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87" w:rsidRPr="007D6787" w:rsidRDefault="007D6787" w:rsidP="007D6787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7D6787">
        <w:rPr>
          <w:rFonts w:ascii="Times New Roman" w:hAnsi="Times New Roman" w:cs="Times New Roman"/>
        </w:rPr>
        <w:t>Warszawa, dnia 15.11.2021 r.</w:t>
      </w:r>
    </w:p>
    <w:p w:rsidR="007D6787" w:rsidRPr="007D6787" w:rsidRDefault="007D6787" w:rsidP="007D67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787">
        <w:rPr>
          <w:rFonts w:ascii="Times New Roman" w:eastAsia="Times New Roman" w:hAnsi="Times New Roman" w:cs="Times New Roman"/>
          <w:lang w:eastAsia="pl-PL"/>
        </w:rPr>
        <w:t>DZP-361-111/2021/IG/758</w:t>
      </w:r>
    </w:p>
    <w:p w:rsidR="007D6787" w:rsidRPr="007D6787" w:rsidRDefault="007D6787" w:rsidP="007D67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6787" w:rsidRPr="007D6787" w:rsidRDefault="007D6787" w:rsidP="007D678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6787" w:rsidRPr="007D6787" w:rsidRDefault="007D6787" w:rsidP="007D678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D6787">
        <w:rPr>
          <w:rFonts w:ascii="Times New Roman" w:eastAsia="Times New Roman" w:hAnsi="Times New Roman" w:cs="Times New Roman"/>
          <w:b/>
          <w:lang w:eastAsia="pl-PL"/>
        </w:rPr>
        <w:t xml:space="preserve">Do wszystkich zainteresowanych </w:t>
      </w:r>
    </w:p>
    <w:p w:rsidR="007D6787" w:rsidRPr="007D6787" w:rsidRDefault="007D6787" w:rsidP="007D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D6787" w:rsidRPr="007D6787" w:rsidRDefault="007D6787" w:rsidP="00F13D5D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</w:rPr>
      </w:pPr>
    </w:p>
    <w:p w:rsidR="007D6787" w:rsidRPr="007D6787" w:rsidRDefault="007D6787" w:rsidP="007D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787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7D6787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7D6787" w:rsidRPr="007D6787" w:rsidRDefault="007D6787" w:rsidP="007D678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D6787" w:rsidRPr="007D6787" w:rsidRDefault="007D6787" w:rsidP="007D6787">
      <w:pPr>
        <w:spacing w:after="0" w:line="360" w:lineRule="auto"/>
        <w:rPr>
          <w:rFonts w:ascii="Times New Roman" w:hAnsi="Times New Roman" w:cs="Times New Roman"/>
        </w:rPr>
      </w:pPr>
    </w:p>
    <w:p w:rsidR="007D6787" w:rsidRPr="007D6787" w:rsidRDefault="007D6787" w:rsidP="007D67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6787">
        <w:rPr>
          <w:rFonts w:ascii="Times New Roman" w:hAnsi="Times New Roman" w:cs="Times New Roman"/>
          <w:b/>
        </w:rPr>
        <w:t>INFORMACJE Z OTWARCIA OFERT</w:t>
      </w:r>
    </w:p>
    <w:p w:rsidR="007D6787" w:rsidRPr="007D6787" w:rsidRDefault="007D6787" w:rsidP="007D6787">
      <w:pPr>
        <w:spacing w:after="0" w:line="360" w:lineRule="auto"/>
        <w:rPr>
          <w:rFonts w:ascii="Times New Roman" w:hAnsi="Times New Roman" w:cs="Times New Roman"/>
        </w:rPr>
      </w:pPr>
    </w:p>
    <w:p w:rsidR="007D6787" w:rsidRDefault="007D6787" w:rsidP="00CD5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6787">
        <w:rPr>
          <w:rFonts w:ascii="Times New Roman" w:hAnsi="Times New Roman" w:cs="Times New Roman"/>
        </w:rPr>
        <w:t xml:space="preserve">Zamawiający, </w:t>
      </w:r>
      <w:bookmarkStart w:id="0" w:name="_Hlk83973165"/>
      <w:r w:rsidRPr="007D6787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7D6787">
        <w:rPr>
          <w:rFonts w:ascii="Times New Roman" w:hAnsi="Times New Roman" w:cs="Times New Roman"/>
        </w:rPr>
        <w:t>późn</w:t>
      </w:r>
      <w:proofErr w:type="spellEnd"/>
      <w:r w:rsidRPr="007D6787">
        <w:rPr>
          <w:rFonts w:ascii="Times New Roman" w:hAnsi="Times New Roman" w:cs="Times New Roman"/>
        </w:rPr>
        <w:t>. zm.), informuje</w:t>
      </w:r>
      <w:bookmarkEnd w:id="0"/>
      <w:r w:rsidRPr="007D6787">
        <w:rPr>
          <w:rFonts w:ascii="Times New Roman" w:hAnsi="Times New Roman" w:cs="Times New Roman"/>
        </w:rPr>
        <w:t>, że do upływu terminu składania ofert wpłynęły następujące oferty:</w:t>
      </w:r>
    </w:p>
    <w:p w:rsidR="00CD5351" w:rsidRPr="007D6787" w:rsidRDefault="00CD5351" w:rsidP="00CD535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133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4394"/>
        <w:gridCol w:w="2126"/>
        <w:gridCol w:w="1913"/>
        <w:gridCol w:w="1914"/>
      </w:tblGrid>
      <w:tr w:rsidR="007D6787" w:rsidRPr="007D6787" w:rsidTr="00F13D5D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6787" w:rsidRPr="00CE458F" w:rsidRDefault="007D6787" w:rsidP="00CE458F">
            <w:pPr>
              <w:spacing w:line="360" w:lineRule="auto"/>
              <w:jc w:val="center"/>
              <w:rPr>
                <w:b/>
              </w:rPr>
            </w:pPr>
            <w:bookmarkStart w:id="1" w:name="_GoBack" w:colFirst="3" w:colLast="4"/>
            <w:r w:rsidRPr="007D6787">
              <w:rPr>
                <w:b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E458F" w:rsidRDefault="007D6787" w:rsidP="00CE458F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Nazwa i adres wykonawcy</w:t>
            </w:r>
          </w:p>
          <w:p w:rsidR="007D6787" w:rsidRPr="00CE458F" w:rsidRDefault="007D6787" w:rsidP="00CE458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CE458F" w:rsidRDefault="00CE458F" w:rsidP="00CE45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Okres gwarancji dla wszystkich Robót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Okres gwarancji dla Urządzeń i Wyposażenia</w:t>
            </w:r>
          </w:p>
        </w:tc>
      </w:tr>
      <w:tr w:rsidR="007D6787" w:rsidRPr="007D6787" w:rsidTr="00F13D5D">
        <w:trPr>
          <w:trHeight w:val="2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  <w:rPr>
                <w:b/>
              </w:rPr>
            </w:pPr>
            <w:r w:rsidRPr="007D6787">
              <w:rPr>
                <w:b/>
              </w:rPr>
              <w:t>5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CE458F" w:rsidP="007D6787">
            <w:pPr>
              <w:spacing w:line="360" w:lineRule="auto"/>
            </w:pPr>
            <w:r>
              <w:t>Przedsiębiorstwo Budowlano-Konserwatorskie CASTELLUM Sp. z o.o.</w:t>
            </w:r>
          </w:p>
          <w:p w:rsidR="00CE458F" w:rsidRDefault="00CE458F" w:rsidP="007D6787">
            <w:pPr>
              <w:spacing w:line="360" w:lineRule="auto"/>
            </w:pPr>
            <w:r>
              <w:t>ul. Świdnicka 31</w:t>
            </w:r>
          </w:p>
          <w:p w:rsidR="00CE458F" w:rsidRPr="007D6787" w:rsidRDefault="00CE458F" w:rsidP="007D6787">
            <w:pPr>
              <w:spacing w:line="360" w:lineRule="auto"/>
            </w:pPr>
            <w:r>
              <w:t>50-066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 xml:space="preserve">12 956 121,36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96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CE458F" w:rsidP="007D6787">
            <w:pPr>
              <w:spacing w:line="360" w:lineRule="auto"/>
              <w:jc w:val="both"/>
            </w:pPr>
            <w:r>
              <w:t xml:space="preserve">INTERIOR </w:t>
            </w:r>
          </w:p>
          <w:p w:rsidR="00CE458F" w:rsidRDefault="00CE458F" w:rsidP="007D6787">
            <w:pPr>
              <w:spacing w:line="360" w:lineRule="auto"/>
              <w:jc w:val="both"/>
            </w:pPr>
            <w:r>
              <w:t>Krzysztof Chudek</w:t>
            </w:r>
          </w:p>
          <w:p w:rsidR="00CE458F" w:rsidRDefault="00CE458F" w:rsidP="007D6787">
            <w:pPr>
              <w:spacing w:line="360" w:lineRule="auto"/>
              <w:jc w:val="both"/>
            </w:pPr>
            <w:r>
              <w:t>ul. Dzięcieliny 5 lok. 115 B</w:t>
            </w:r>
          </w:p>
          <w:p w:rsidR="00CE458F" w:rsidRPr="007D6787" w:rsidRDefault="00CE458F" w:rsidP="007D6787">
            <w:pPr>
              <w:spacing w:line="360" w:lineRule="auto"/>
              <w:jc w:val="both"/>
            </w:pPr>
            <w:r>
              <w:t>04-745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9 824 932,50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60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24 miesiące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CE458F" w:rsidP="007D6787">
            <w:pPr>
              <w:spacing w:line="360" w:lineRule="auto"/>
            </w:pPr>
            <w:r>
              <w:t>Konsorcjum:</w:t>
            </w:r>
          </w:p>
          <w:p w:rsidR="00CE458F" w:rsidRDefault="00CE458F" w:rsidP="007D6787">
            <w:pPr>
              <w:spacing w:line="360" w:lineRule="auto"/>
            </w:pPr>
            <w:proofErr w:type="spellStart"/>
            <w:r>
              <w:t>Modanta</w:t>
            </w:r>
            <w:proofErr w:type="spellEnd"/>
            <w:r>
              <w:t xml:space="preserve"> Sp. z o.o.</w:t>
            </w:r>
          </w:p>
          <w:p w:rsidR="00CE458F" w:rsidRDefault="00CE458F" w:rsidP="007D6787">
            <w:pPr>
              <w:spacing w:line="360" w:lineRule="auto"/>
            </w:pPr>
            <w:r>
              <w:t>ul. Ossowska 78</w:t>
            </w:r>
          </w:p>
          <w:p w:rsidR="00CE458F" w:rsidRDefault="00CE458F" w:rsidP="007D6787">
            <w:pPr>
              <w:spacing w:line="360" w:lineRule="auto"/>
            </w:pPr>
            <w:r>
              <w:t>05-220 Zielonka – lider</w:t>
            </w:r>
          </w:p>
          <w:p w:rsidR="00CE458F" w:rsidRDefault="00CE458F" w:rsidP="007D6787">
            <w:pPr>
              <w:spacing w:line="360" w:lineRule="auto"/>
            </w:pPr>
            <w:r>
              <w:t>Cora New Sp. z o.o.</w:t>
            </w:r>
          </w:p>
          <w:p w:rsidR="00CE458F" w:rsidRDefault="00CE458F" w:rsidP="007D6787">
            <w:pPr>
              <w:spacing w:line="360" w:lineRule="auto"/>
            </w:pPr>
            <w:r>
              <w:t>ul. Ratuszowa 11/228</w:t>
            </w:r>
          </w:p>
          <w:p w:rsidR="00CE458F" w:rsidRPr="007D6787" w:rsidRDefault="00CE458F" w:rsidP="007D6787">
            <w:pPr>
              <w:spacing w:line="360" w:lineRule="auto"/>
            </w:pPr>
            <w:r>
              <w:t>03-450 Warszawa - konsorcjant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8 596 470,00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96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CE458F" w:rsidP="007D6787">
            <w:pPr>
              <w:spacing w:line="360" w:lineRule="auto"/>
            </w:pPr>
            <w:r>
              <w:t>Przedsiębiorstwo Produkcyjno-Usługowe</w:t>
            </w:r>
          </w:p>
          <w:p w:rsidR="00CE458F" w:rsidRDefault="00CE458F" w:rsidP="007D6787">
            <w:pPr>
              <w:spacing w:line="360" w:lineRule="auto"/>
            </w:pPr>
            <w:r>
              <w:t>„HEGOR” Sp. z o.o.</w:t>
            </w:r>
          </w:p>
          <w:p w:rsidR="00CE458F" w:rsidRDefault="00CE458F" w:rsidP="007D6787">
            <w:pPr>
              <w:spacing w:line="360" w:lineRule="auto"/>
            </w:pPr>
            <w:r>
              <w:t>ul. Gwardyjska 12</w:t>
            </w:r>
          </w:p>
          <w:p w:rsidR="00CE458F" w:rsidRPr="007D6787" w:rsidRDefault="00CE458F" w:rsidP="007D6787">
            <w:pPr>
              <w:spacing w:line="360" w:lineRule="auto"/>
            </w:pPr>
            <w:r>
              <w:t>96-500 Sochaczew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9 865 760,25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CE458F">
            <w:pPr>
              <w:spacing w:line="360" w:lineRule="auto"/>
              <w:jc w:val="center"/>
            </w:pPr>
            <w:r>
              <w:t>72</w:t>
            </w:r>
            <w:r w:rsidR="007D6787" w:rsidRPr="007D6787">
              <w:t xml:space="preserve"> miesi</w:t>
            </w:r>
            <w:r>
              <w:t>ące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CE458F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CE458F" w:rsidP="007D6787">
            <w:pPr>
              <w:spacing w:line="360" w:lineRule="auto"/>
            </w:pPr>
            <w:r>
              <w:t>Konsorcjum:</w:t>
            </w:r>
          </w:p>
          <w:p w:rsidR="00CE458F" w:rsidRDefault="00CE458F" w:rsidP="007D6787">
            <w:pPr>
              <w:spacing w:line="360" w:lineRule="auto"/>
            </w:pPr>
            <w:r>
              <w:t xml:space="preserve">Pro-form Daniel </w:t>
            </w:r>
            <w:proofErr w:type="spellStart"/>
            <w:r>
              <w:t>Flisek</w:t>
            </w:r>
            <w:proofErr w:type="spellEnd"/>
          </w:p>
          <w:p w:rsidR="00CE458F" w:rsidRDefault="00CE458F" w:rsidP="007D6787">
            <w:pPr>
              <w:spacing w:line="360" w:lineRule="auto"/>
            </w:pPr>
            <w:r>
              <w:t>ul. Puławska 111A lok. 29</w:t>
            </w:r>
          </w:p>
          <w:p w:rsidR="00CE458F" w:rsidRDefault="00CE458F" w:rsidP="007D6787">
            <w:pPr>
              <w:spacing w:line="360" w:lineRule="auto"/>
            </w:pPr>
            <w:r>
              <w:t>02-707 Warszawa – lider (pełnomocnik)</w:t>
            </w:r>
          </w:p>
          <w:p w:rsidR="00EC1F69" w:rsidRDefault="00EC1F69" w:rsidP="00EC1F69">
            <w:pPr>
              <w:spacing w:line="360" w:lineRule="auto"/>
            </w:pPr>
            <w:r>
              <w:t>PRO-FORM Sp. z o.o.</w:t>
            </w:r>
          </w:p>
          <w:p w:rsidR="00EC1F69" w:rsidRDefault="00EC1F69" w:rsidP="00EC1F69">
            <w:pPr>
              <w:spacing w:line="360" w:lineRule="auto"/>
            </w:pPr>
            <w:r>
              <w:t>ul. Puławska 111A lok. 29</w:t>
            </w:r>
          </w:p>
          <w:p w:rsidR="00CE458F" w:rsidRPr="007D6787" w:rsidRDefault="00EC1F69" w:rsidP="007D6787">
            <w:pPr>
              <w:spacing w:line="360" w:lineRule="auto"/>
            </w:pPr>
            <w:r>
              <w:t>02-707 Warszawa – partner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10 455 000,00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96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rPr>
                <w:rFonts w:eastAsiaTheme="minorHAnsi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EC1F69" w:rsidP="007D6787">
            <w:pPr>
              <w:spacing w:line="360" w:lineRule="auto"/>
            </w:pPr>
            <w:r>
              <w:t xml:space="preserve">AMAT Zbigniew </w:t>
            </w:r>
            <w:proofErr w:type="spellStart"/>
            <w:r>
              <w:t>Hordyj</w:t>
            </w:r>
            <w:proofErr w:type="spellEnd"/>
          </w:p>
          <w:p w:rsidR="00EC1F69" w:rsidRDefault="00EC1F69" w:rsidP="007D6787">
            <w:pPr>
              <w:spacing w:line="360" w:lineRule="auto"/>
            </w:pPr>
            <w:r>
              <w:t>ul. Jagiellońska 88</w:t>
            </w:r>
          </w:p>
          <w:p w:rsidR="00EC1F69" w:rsidRPr="007D6787" w:rsidRDefault="00EC1F69" w:rsidP="007D6787">
            <w:pPr>
              <w:spacing w:line="360" w:lineRule="auto"/>
            </w:pPr>
            <w:r>
              <w:t>00-992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8 439 000,00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96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rPr>
                <w:rFonts w:eastAsiaTheme="minorHAnsi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EC1F69" w:rsidP="007D6787">
            <w:pPr>
              <w:spacing w:line="360" w:lineRule="auto"/>
              <w:jc w:val="both"/>
            </w:pPr>
            <w:r>
              <w:t>INTER-PROFIL Sp. z o.o.</w:t>
            </w:r>
          </w:p>
          <w:p w:rsidR="00EC1F69" w:rsidRDefault="00EC1F69" w:rsidP="007D6787">
            <w:pPr>
              <w:spacing w:line="360" w:lineRule="auto"/>
              <w:jc w:val="both"/>
            </w:pPr>
            <w:r>
              <w:t>ul. Puławska 111A lok. 29</w:t>
            </w:r>
          </w:p>
          <w:p w:rsidR="00EC1F69" w:rsidRPr="007D6787" w:rsidRDefault="00EC1F69" w:rsidP="007D6787">
            <w:pPr>
              <w:spacing w:line="360" w:lineRule="auto"/>
              <w:jc w:val="both"/>
            </w:pPr>
            <w:r>
              <w:t>02-707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10 396 331,56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EC1F69">
            <w:pPr>
              <w:spacing w:line="360" w:lineRule="auto"/>
              <w:jc w:val="center"/>
            </w:pPr>
            <w:r>
              <w:t>72</w:t>
            </w:r>
            <w:r w:rsidR="007D6787" w:rsidRPr="007D6787">
              <w:t xml:space="preserve"> miesi</w:t>
            </w:r>
            <w:r>
              <w:t>ące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rPr>
                <w:rFonts w:eastAsiaTheme="minorHAnsi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EC1F69" w:rsidP="007D6787">
            <w:pPr>
              <w:spacing w:line="360" w:lineRule="auto"/>
            </w:pPr>
            <w:r>
              <w:t>MERX Sp. z o.o.</w:t>
            </w:r>
          </w:p>
          <w:p w:rsidR="00EC1F69" w:rsidRDefault="00EC1F69" w:rsidP="007D6787">
            <w:pPr>
              <w:spacing w:line="360" w:lineRule="auto"/>
            </w:pPr>
            <w:r>
              <w:t>ul. Jagiellońska 88 bud. 51 BC</w:t>
            </w:r>
          </w:p>
          <w:p w:rsidR="00EC1F69" w:rsidRPr="007D6787" w:rsidRDefault="00EC1F69" w:rsidP="007D6787">
            <w:pPr>
              <w:spacing w:line="360" w:lineRule="auto"/>
            </w:pPr>
            <w:r>
              <w:t>00-992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10 762 500,00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96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 xml:space="preserve">36 </w:t>
            </w:r>
            <w:r w:rsidR="007D6787" w:rsidRPr="007D6787">
              <w:t>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rPr>
                <w:rFonts w:eastAsiaTheme="minorHAnsi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EC1F69" w:rsidP="007D6787">
            <w:pPr>
              <w:spacing w:line="360" w:lineRule="auto"/>
            </w:pPr>
            <w:r>
              <w:t xml:space="preserve">Przedsiębiorstwo Budowlano Handlowe </w:t>
            </w:r>
          </w:p>
          <w:p w:rsidR="00EC1F69" w:rsidRDefault="00EC1F69" w:rsidP="007D6787">
            <w:pPr>
              <w:spacing w:line="360" w:lineRule="auto"/>
            </w:pPr>
            <w:r>
              <w:t>„IZOLBUD” Sp. z o.o.</w:t>
            </w:r>
          </w:p>
          <w:p w:rsidR="00EC1F69" w:rsidRDefault="00EC1F69" w:rsidP="007D6787">
            <w:pPr>
              <w:spacing w:line="360" w:lineRule="auto"/>
            </w:pPr>
            <w:r>
              <w:t>ul. Dominikańska 9</w:t>
            </w:r>
          </w:p>
          <w:p w:rsidR="00EC1F69" w:rsidRPr="007D6787" w:rsidRDefault="00EC1F69" w:rsidP="007D6787">
            <w:pPr>
              <w:spacing w:line="360" w:lineRule="auto"/>
            </w:pPr>
            <w:r>
              <w:t>02-738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10 755 575,77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96</w:t>
            </w:r>
            <w:r w:rsidR="007D6787" w:rsidRPr="007D6787">
              <w:t xml:space="preserve">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 xml:space="preserve">36 </w:t>
            </w:r>
            <w:r w:rsidR="007D6787" w:rsidRPr="007D6787">
              <w:t>miesięcy</w:t>
            </w:r>
          </w:p>
        </w:tc>
      </w:tr>
      <w:tr w:rsidR="007D6787" w:rsidRPr="007D6787" w:rsidTr="00F13D5D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rPr>
                <w:rFonts w:eastAsiaTheme="minorHAnsi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Default="00EC1F69" w:rsidP="007D6787">
            <w:pPr>
              <w:spacing w:line="360" w:lineRule="auto"/>
            </w:pPr>
            <w:r>
              <w:t>EBS BUD Sp. z o.o.</w:t>
            </w:r>
          </w:p>
          <w:p w:rsidR="00EC1F69" w:rsidRDefault="00EC1F69" w:rsidP="007D6787">
            <w:pPr>
              <w:spacing w:line="360" w:lineRule="auto"/>
            </w:pPr>
            <w:r>
              <w:t>ul. St. Kostki Potockiego 2B/39</w:t>
            </w:r>
          </w:p>
          <w:p w:rsidR="00EC1F69" w:rsidRPr="007D6787" w:rsidRDefault="00EC1F69" w:rsidP="007D6787">
            <w:pPr>
              <w:spacing w:line="360" w:lineRule="auto"/>
            </w:pPr>
            <w:r>
              <w:t>02-958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11 860 004,40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7D6787" w:rsidP="007D6787">
            <w:pPr>
              <w:spacing w:line="360" w:lineRule="auto"/>
              <w:jc w:val="center"/>
            </w:pPr>
            <w:r w:rsidRPr="007D6787">
              <w:t>96 miesięcy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7" w:rsidRPr="007D6787" w:rsidRDefault="00EC1F69" w:rsidP="007D6787">
            <w:pPr>
              <w:spacing w:line="360" w:lineRule="auto"/>
              <w:jc w:val="center"/>
            </w:pPr>
            <w:r>
              <w:t>36</w:t>
            </w:r>
            <w:r w:rsidR="007D6787" w:rsidRPr="007D6787">
              <w:t xml:space="preserve"> miesięcy</w:t>
            </w:r>
          </w:p>
        </w:tc>
      </w:tr>
      <w:bookmarkEnd w:id="1"/>
    </w:tbl>
    <w:p w:rsidR="007D6787" w:rsidRDefault="007D6787" w:rsidP="007D678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1F69" w:rsidRDefault="00EC1F69" w:rsidP="007D678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1F69" w:rsidRPr="007D6787" w:rsidRDefault="00EC1F69" w:rsidP="007D678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6787" w:rsidRPr="007D6787" w:rsidRDefault="007D6787" w:rsidP="007D678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D678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D6787" w:rsidRPr="007D6787" w:rsidRDefault="007D6787" w:rsidP="007D678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D678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D6787" w:rsidRPr="007D6787" w:rsidRDefault="007D6787" w:rsidP="007D678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D6787" w:rsidRPr="007D6787" w:rsidRDefault="007D6787" w:rsidP="007D678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D6787" w:rsidRPr="007D6787" w:rsidRDefault="007D6787" w:rsidP="007D678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D6787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D5D">
      <w:pPr>
        <w:spacing w:after="0" w:line="240" w:lineRule="auto"/>
      </w:pPr>
      <w:r>
        <w:separator/>
      </w:r>
    </w:p>
  </w:endnote>
  <w:endnote w:type="continuationSeparator" w:id="0">
    <w:p w:rsidR="00000000" w:rsidRDefault="00F1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CD53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5D">
          <w:rPr>
            <w:noProof/>
          </w:rPr>
          <w:t>3</w:t>
        </w:r>
        <w:r>
          <w:fldChar w:fldCharType="end"/>
        </w:r>
      </w:p>
    </w:sdtContent>
  </w:sdt>
  <w:p w:rsidR="00D24530" w:rsidRDefault="00F13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F13D5D">
    <w:pPr>
      <w:pStyle w:val="Stopka"/>
      <w:jc w:val="right"/>
      <w:rPr>
        <w:rFonts w:ascii="Times New Roman" w:hAnsi="Times New Roman"/>
      </w:rPr>
    </w:pPr>
  </w:p>
  <w:p w:rsidR="00C13F8B" w:rsidRDefault="00F13D5D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3D5D">
      <w:pPr>
        <w:spacing w:after="0" w:line="240" w:lineRule="auto"/>
      </w:pPr>
      <w:r>
        <w:separator/>
      </w:r>
    </w:p>
  </w:footnote>
  <w:footnote w:type="continuationSeparator" w:id="0">
    <w:p w:rsidR="00000000" w:rsidRDefault="00F1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CD5351">
    <w:pPr>
      <w:pStyle w:val="Nagwek"/>
    </w:pPr>
    <w:r>
      <w:rPr>
        <w:noProof/>
      </w:rPr>
      <w:drawing>
        <wp:inline distT="0" distB="0" distL="0" distR="0" wp14:anchorId="7E015178" wp14:editId="139F61FB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F13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ED8"/>
    <w:multiLevelType w:val="hybridMultilevel"/>
    <w:tmpl w:val="A19A163E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7"/>
    <w:rsid w:val="007D6787"/>
    <w:rsid w:val="009A2919"/>
    <w:rsid w:val="00CD5351"/>
    <w:rsid w:val="00CE458F"/>
    <w:rsid w:val="00EC1F69"/>
    <w:rsid w:val="00F13D5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1108-84B7-464A-985B-7F21D4C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67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678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7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678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7D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cp:lastPrinted>2021-11-15T11:49:00Z</cp:lastPrinted>
  <dcterms:created xsi:type="dcterms:W3CDTF">2021-11-15T10:40:00Z</dcterms:created>
  <dcterms:modified xsi:type="dcterms:W3CDTF">2021-11-15T12:18:00Z</dcterms:modified>
</cp:coreProperties>
</file>