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82" w:rsidRPr="00454696" w:rsidRDefault="00733882" w:rsidP="0046218E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54696">
        <w:rPr>
          <w:rFonts w:asciiTheme="minorHAnsi" w:hAnsiTheme="minorHAnsi" w:cstheme="minorHAnsi"/>
          <w:b/>
          <w:bCs/>
          <w:sz w:val="24"/>
          <w:szCs w:val="24"/>
        </w:rPr>
        <w:t xml:space="preserve">Załącznik nr … do formularza oferty Nr sprawy </w:t>
      </w:r>
      <w:r w:rsidR="00A44C2A" w:rsidRPr="00454696">
        <w:rPr>
          <w:rFonts w:asciiTheme="minorHAnsi" w:hAnsiTheme="minorHAnsi" w:cstheme="minorHAnsi"/>
          <w:b/>
          <w:bCs/>
          <w:sz w:val="24"/>
          <w:szCs w:val="24"/>
        </w:rPr>
        <w:t>…………</w:t>
      </w:r>
    </w:p>
    <w:p w:rsidR="00733882" w:rsidRPr="00454696" w:rsidRDefault="00733882" w:rsidP="006702F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54696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:rsidR="00733882" w:rsidRPr="00454696" w:rsidRDefault="00292524" w:rsidP="006702F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Przedmiotem zamówienia jest r</w:t>
      </w:r>
      <w:r w:rsidR="00733882" w:rsidRPr="00454696">
        <w:rPr>
          <w:rFonts w:asciiTheme="minorHAnsi" w:hAnsiTheme="minorHAnsi" w:cstheme="minorHAnsi"/>
          <w:sz w:val="24"/>
          <w:szCs w:val="24"/>
        </w:rPr>
        <w:t>emont</w:t>
      </w:r>
      <w:r w:rsidR="00A44C2A" w:rsidRPr="00454696">
        <w:rPr>
          <w:rFonts w:asciiTheme="minorHAnsi" w:hAnsiTheme="minorHAnsi" w:cstheme="minorHAnsi"/>
          <w:sz w:val="24"/>
          <w:szCs w:val="24"/>
        </w:rPr>
        <w:t xml:space="preserve"> dwóch</w:t>
      </w:r>
      <w:r w:rsidR="00D179CD">
        <w:rPr>
          <w:rFonts w:asciiTheme="minorHAnsi" w:hAnsiTheme="minorHAnsi" w:cstheme="minorHAnsi"/>
          <w:sz w:val="24"/>
          <w:szCs w:val="24"/>
        </w:rPr>
        <w:t xml:space="preserve"> </w:t>
      </w:r>
      <w:r w:rsidR="00A44C2A" w:rsidRPr="00454696">
        <w:rPr>
          <w:rFonts w:asciiTheme="minorHAnsi" w:hAnsiTheme="minorHAnsi" w:cstheme="minorHAnsi"/>
          <w:sz w:val="24"/>
          <w:szCs w:val="24"/>
        </w:rPr>
        <w:t>dźwigów osobowych</w:t>
      </w:r>
      <w:r w:rsidR="00D179CD">
        <w:rPr>
          <w:rFonts w:asciiTheme="minorHAnsi" w:hAnsiTheme="minorHAnsi" w:cstheme="minorHAnsi"/>
          <w:sz w:val="24"/>
          <w:szCs w:val="24"/>
        </w:rPr>
        <w:t xml:space="preserve"> </w:t>
      </w:r>
      <w:r w:rsidR="002F7F93" w:rsidRPr="00454696">
        <w:rPr>
          <w:rFonts w:asciiTheme="minorHAnsi" w:hAnsiTheme="minorHAnsi" w:cstheme="minorHAnsi"/>
          <w:sz w:val="24"/>
          <w:szCs w:val="24"/>
        </w:rPr>
        <w:t xml:space="preserve">oraz </w:t>
      </w:r>
      <w:r w:rsidR="00942973" w:rsidRPr="00454696">
        <w:rPr>
          <w:rFonts w:asciiTheme="minorHAnsi" w:hAnsiTheme="minorHAnsi" w:cstheme="minorHAnsi"/>
          <w:sz w:val="24"/>
          <w:szCs w:val="24"/>
        </w:rPr>
        <w:t>usługa</w:t>
      </w:r>
      <w:r w:rsidR="00D179CD">
        <w:rPr>
          <w:rFonts w:asciiTheme="minorHAnsi" w:hAnsiTheme="minorHAnsi" w:cstheme="minorHAnsi"/>
          <w:sz w:val="24"/>
          <w:szCs w:val="24"/>
        </w:rPr>
        <w:t xml:space="preserve"> </w:t>
      </w:r>
      <w:r w:rsidR="00942973" w:rsidRPr="00454696">
        <w:rPr>
          <w:rFonts w:asciiTheme="minorHAnsi" w:hAnsiTheme="minorHAnsi" w:cstheme="minorHAnsi"/>
          <w:sz w:val="24"/>
          <w:szCs w:val="24"/>
        </w:rPr>
        <w:t>konserwacji i pogotowia</w:t>
      </w:r>
      <w:r w:rsidR="00D179CD">
        <w:rPr>
          <w:rFonts w:asciiTheme="minorHAnsi" w:hAnsiTheme="minorHAnsi" w:cstheme="minorHAnsi"/>
          <w:sz w:val="24"/>
          <w:szCs w:val="24"/>
        </w:rPr>
        <w:t xml:space="preserve"> </w:t>
      </w:r>
      <w:r w:rsidR="00942973" w:rsidRPr="00454696">
        <w:rPr>
          <w:rFonts w:asciiTheme="minorHAnsi" w:hAnsiTheme="minorHAnsi" w:cstheme="minorHAnsi"/>
          <w:sz w:val="24"/>
          <w:szCs w:val="24"/>
        </w:rPr>
        <w:t xml:space="preserve">dźwigowego </w:t>
      </w:r>
      <w:r w:rsidR="00733882" w:rsidRPr="00454696">
        <w:rPr>
          <w:rFonts w:asciiTheme="minorHAnsi" w:hAnsiTheme="minorHAnsi" w:cstheme="minorHAnsi"/>
          <w:sz w:val="24"/>
          <w:szCs w:val="24"/>
        </w:rPr>
        <w:t>w budynku Wydziału Psychologii Uniwersytetu Warszawskiego przy ul. Stawki 5/7 w Warszawie.</w:t>
      </w:r>
    </w:p>
    <w:p w:rsidR="00733882" w:rsidRPr="00454696" w:rsidRDefault="00733882" w:rsidP="006702F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33882" w:rsidRPr="00454696" w:rsidRDefault="00733882" w:rsidP="003A26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4696">
        <w:rPr>
          <w:rFonts w:asciiTheme="minorHAnsi" w:hAnsiTheme="minorHAnsi" w:cstheme="minorHAnsi"/>
          <w:b/>
          <w:bCs/>
          <w:sz w:val="24"/>
          <w:szCs w:val="24"/>
        </w:rPr>
        <w:t>ZAMAWIAJĄCY:</w:t>
      </w:r>
    </w:p>
    <w:p w:rsidR="00733882" w:rsidRPr="00454696" w:rsidRDefault="00733882" w:rsidP="006702F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071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4654"/>
      </w:tblGrid>
      <w:tr w:rsidR="00733882" w:rsidRPr="00454696">
        <w:trPr>
          <w:cantSplit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82" w:rsidRPr="00454696" w:rsidRDefault="00733882" w:rsidP="0076785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46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Wydział Psychologii Uniwersytetu Warszawskiego</w:t>
            </w:r>
          </w:p>
          <w:p w:rsidR="00733882" w:rsidRPr="00454696" w:rsidRDefault="00733882" w:rsidP="0076785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46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Stawki 5/7, 00-183 Warszawa</w:t>
            </w:r>
          </w:p>
        </w:tc>
      </w:tr>
      <w:tr w:rsidR="00733882" w:rsidRPr="00C40326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882" w:rsidRPr="00454696" w:rsidRDefault="00733882" w:rsidP="00767850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54696">
              <w:rPr>
                <w:rFonts w:asciiTheme="minorHAnsi" w:hAnsiTheme="minorHAnsi" w:cstheme="minorHAnsi"/>
                <w:color w:val="000000"/>
                <w:sz w:val="24"/>
                <w:szCs w:val="24"/>
                <w:lang w:val="nl-NL"/>
              </w:rPr>
              <w:t>REGON 24000001258</w:t>
            </w:r>
          </w:p>
          <w:p w:rsidR="00733882" w:rsidRPr="00454696" w:rsidRDefault="00733882" w:rsidP="00767850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54696">
              <w:rPr>
                <w:rFonts w:asciiTheme="minorHAnsi" w:hAnsiTheme="minorHAnsi" w:cstheme="minorHAnsi"/>
                <w:color w:val="000000"/>
                <w:sz w:val="24"/>
                <w:szCs w:val="24"/>
                <w:lang w:val="nl-NL"/>
              </w:rPr>
              <w:t>NIP: 525-001-12-66</w:t>
            </w:r>
          </w:p>
          <w:p w:rsidR="00733882" w:rsidRPr="00454696" w:rsidRDefault="00733882" w:rsidP="00767850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54696">
              <w:rPr>
                <w:rFonts w:asciiTheme="minorHAnsi" w:hAnsiTheme="minorHAnsi" w:cstheme="minorHAnsi"/>
                <w:color w:val="000000"/>
                <w:sz w:val="24"/>
                <w:szCs w:val="24"/>
                <w:lang w:val="nl-NL"/>
              </w:rPr>
              <w:t>fax (22) 635-79-91</w:t>
            </w:r>
          </w:p>
          <w:p w:rsidR="00733882" w:rsidRPr="00454696" w:rsidRDefault="009231A6" w:rsidP="00767850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>
              <w:r w:rsidR="00733882" w:rsidRPr="00454696">
                <w:rPr>
                  <w:rStyle w:val="czeinternetowe"/>
                  <w:rFonts w:asciiTheme="minorHAnsi" w:hAnsiTheme="minorHAnsi" w:cstheme="minorHAnsi"/>
                  <w:sz w:val="24"/>
                  <w:szCs w:val="24"/>
                  <w:lang w:val="nl-NL"/>
                </w:rPr>
                <w:t>www.psych.uw.edu.pl</w:t>
              </w:r>
            </w:hyperlink>
          </w:p>
          <w:p w:rsidR="00733882" w:rsidRPr="00462900" w:rsidRDefault="00733882" w:rsidP="00767850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54696">
              <w:rPr>
                <w:rFonts w:asciiTheme="minorHAnsi" w:hAnsiTheme="minorHAnsi" w:cstheme="minorHAnsi"/>
                <w:color w:val="000000"/>
                <w:sz w:val="24"/>
                <w:szCs w:val="24"/>
                <w:lang w:val="de-DE"/>
              </w:rPr>
              <w:t xml:space="preserve">e-mail: </w:t>
            </w:r>
            <w:hyperlink r:id="rId8">
              <w:r w:rsidRPr="00454696">
                <w:rPr>
                  <w:rStyle w:val="czeinternetowe"/>
                  <w:rFonts w:asciiTheme="minorHAnsi" w:hAnsiTheme="minorHAnsi" w:cstheme="minorHAnsi"/>
                  <w:sz w:val="24"/>
                  <w:szCs w:val="24"/>
                  <w:lang w:val="de-DE"/>
                </w:rPr>
                <w:t>sekog@psych.uw.edu.pl</w:t>
              </w:r>
            </w:hyperlink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82" w:rsidRPr="00454696" w:rsidRDefault="00733882" w:rsidP="00767850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54696">
              <w:rPr>
                <w:rFonts w:asciiTheme="minorHAnsi" w:hAnsiTheme="minorHAnsi" w:cstheme="minorHAnsi"/>
                <w:sz w:val="24"/>
                <w:szCs w:val="24"/>
              </w:rPr>
              <w:t xml:space="preserve">Osoba do kontaktów w sprawie zapytania: </w:t>
            </w:r>
          </w:p>
          <w:p w:rsidR="00733882" w:rsidRPr="00462900" w:rsidRDefault="00733882" w:rsidP="00767850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46290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tel: </w:t>
            </w:r>
            <w:r w:rsidR="00454696" w:rsidRPr="0046290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(</w:t>
            </w:r>
            <w:r w:rsidRPr="0046290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22</w:t>
            </w:r>
            <w:r w:rsidR="00454696" w:rsidRPr="0046290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) </w:t>
            </w:r>
            <w:r w:rsidR="00C40326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5549710 Agnieszka Lubas</w:t>
            </w:r>
            <w:bookmarkStart w:id="0" w:name="_GoBack"/>
            <w:bookmarkEnd w:id="0"/>
          </w:p>
          <w:p w:rsidR="00733882" w:rsidRPr="00462900" w:rsidRDefault="00733882" w:rsidP="00767850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46290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e-mail : </w:t>
            </w:r>
            <w:bookmarkStart w:id="1" w:name="_Hlk31262241"/>
            <w:r w:rsidR="00C40326" w:rsidRPr="00C40326">
              <w:rPr>
                <w:rFonts w:ascii="Calibri" w:hAnsi="Calibri"/>
                <w:sz w:val="24"/>
                <w:szCs w:val="24"/>
              </w:rPr>
              <w:fldChar w:fldCharType="begin"/>
            </w:r>
            <w:r w:rsidR="00C40326" w:rsidRPr="00C40326">
              <w:rPr>
                <w:rFonts w:ascii="Calibri" w:hAnsi="Calibri"/>
                <w:sz w:val="24"/>
                <w:szCs w:val="24"/>
                <w:lang w:val="en-US"/>
              </w:rPr>
              <w:instrText xml:space="preserve"> HYPERLINK "mailto:agnieszka.lubas@psych.uw.edu.pl" \t "_blank" </w:instrText>
            </w:r>
            <w:r w:rsidR="00C40326" w:rsidRPr="00C40326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C40326" w:rsidRPr="00C40326">
              <w:rPr>
                <w:rStyle w:val="Hipercze"/>
                <w:rFonts w:ascii="Calibri" w:hAnsi="Calibri"/>
                <w:sz w:val="24"/>
                <w:szCs w:val="24"/>
                <w:lang w:val="en-US"/>
              </w:rPr>
              <w:t>agnieszka.lubas@psych.uw.edu.pl</w:t>
            </w:r>
            <w:r w:rsidR="00C40326" w:rsidRPr="00C40326">
              <w:rPr>
                <w:rFonts w:ascii="Calibri" w:hAnsi="Calibri"/>
                <w:sz w:val="24"/>
                <w:szCs w:val="24"/>
              </w:rPr>
              <w:fldChar w:fldCharType="end"/>
            </w:r>
            <w:r w:rsidR="00C40326" w:rsidRPr="00C40326">
              <w:rPr>
                <w:lang w:val="en-US"/>
              </w:rPr>
              <w:t> </w:t>
            </w:r>
            <w:bookmarkEnd w:id="1"/>
            <w:r w:rsidRPr="00462900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</w:p>
          <w:p w:rsidR="00733882" w:rsidRPr="00454696" w:rsidRDefault="00733882" w:rsidP="00767850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33882" w:rsidRPr="00462900" w:rsidRDefault="00733882" w:rsidP="003A26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733882" w:rsidRPr="00454696" w:rsidRDefault="00733882" w:rsidP="003A26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54696">
        <w:rPr>
          <w:rFonts w:asciiTheme="minorHAnsi" w:hAnsiTheme="minorHAnsi" w:cstheme="minorHAnsi"/>
          <w:b/>
          <w:bCs/>
          <w:sz w:val="24"/>
          <w:szCs w:val="24"/>
        </w:rPr>
        <w:t xml:space="preserve">PRZEDMIOT ZAMÓWIENIA </w:t>
      </w:r>
    </w:p>
    <w:p w:rsidR="00733882" w:rsidRPr="00454696" w:rsidRDefault="00462900" w:rsidP="00462900">
      <w:pPr>
        <w:pStyle w:val="Akapitzlist"/>
        <w:tabs>
          <w:tab w:val="left" w:pos="7200"/>
        </w:tabs>
        <w:spacing w:after="0" w:line="240" w:lineRule="auto"/>
        <w:ind w:left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733882" w:rsidRPr="00454696" w:rsidRDefault="00733882" w:rsidP="00454696">
      <w:pPr>
        <w:pStyle w:val="Akapitzlist"/>
        <w:spacing w:after="0" w:line="240" w:lineRule="auto"/>
        <w:ind w:left="85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 xml:space="preserve">a) Nazwa nadana zamówieniu przez </w:t>
      </w:r>
      <w:r w:rsidR="00292524">
        <w:rPr>
          <w:rFonts w:asciiTheme="minorHAnsi" w:hAnsiTheme="minorHAnsi" w:cstheme="minorHAnsi"/>
          <w:sz w:val="24"/>
          <w:szCs w:val="24"/>
        </w:rPr>
        <w:t>z</w:t>
      </w:r>
      <w:r w:rsidRPr="00454696">
        <w:rPr>
          <w:rFonts w:asciiTheme="minorHAnsi" w:hAnsiTheme="minorHAnsi" w:cstheme="minorHAnsi"/>
          <w:sz w:val="24"/>
          <w:szCs w:val="24"/>
        </w:rPr>
        <w:t>amawiającego:</w:t>
      </w:r>
    </w:p>
    <w:p w:rsidR="00733882" w:rsidRDefault="00733882" w:rsidP="00DF16D1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>Przedmiotem zamówienia jest</w:t>
      </w:r>
      <w:r w:rsidR="00E11BF8" w:rsidRPr="00454696">
        <w:rPr>
          <w:rFonts w:asciiTheme="minorHAnsi" w:hAnsiTheme="minorHAnsi" w:cstheme="minorHAnsi"/>
          <w:sz w:val="24"/>
          <w:szCs w:val="24"/>
        </w:rPr>
        <w:t>:</w:t>
      </w:r>
      <w:r w:rsidR="00D179CD">
        <w:rPr>
          <w:rFonts w:asciiTheme="minorHAnsi" w:hAnsiTheme="minorHAnsi" w:cstheme="minorHAnsi"/>
          <w:sz w:val="24"/>
          <w:szCs w:val="24"/>
        </w:rPr>
        <w:t xml:space="preserve"> </w:t>
      </w:r>
      <w:r w:rsidR="00292524" w:rsidRPr="00B36E98">
        <w:rPr>
          <w:rFonts w:asciiTheme="minorHAnsi" w:hAnsiTheme="minorHAnsi" w:cstheme="minorHAnsi"/>
          <w:sz w:val="24"/>
          <w:szCs w:val="24"/>
        </w:rPr>
        <w:t>r</w:t>
      </w:r>
      <w:r w:rsidRPr="00B36E98">
        <w:rPr>
          <w:rFonts w:asciiTheme="minorHAnsi" w:hAnsiTheme="minorHAnsi" w:cstheme="minorHAnsi"/>
          <w:sz w:val="24"/>
          <w:szCs w:val="24"/>
        </w:rPr>
        <w:t xml:space="preserve">emont dwóch dźwigów osobowych (nr ewidencyjny N3127007207, nr fabryczny 331/08/088 oraz nr ewidencyjny N3127007208, nr fabryczny 332/08/00) </w:t>
      </w:r>
      <w:r w:rsidR="00942973" w:rsidRPr="00B36E98">
        <w:rPr>
          <w:rFonts w:asciiTheme="minorHAnsi" w:hAnsiTheme="minorHAnsi" w:cstheme="minorHAnsi"/>
          <w:sz w:val="24"/>
          <w:szCs w:val="24"/>
        </w:rPr>
        <w:t xml:space="preserve">oraz usługa konserwacji i pogotowia dźwigowego </w:t>
      </w:r>
      <w:r w:rsidRPr="00B36E98">
        <w:rPr>
          <w:rFonts w:asciiTheme="minorHAnsi" w:hAnsiTheme="minorHAnsi" w:cstheme="minorHAnsi"/>
          <w:sz w:val="24"/>
          <w:szCs w:val="24"/>
        </w:rPr>
        <w:t xml:space="preserve">w budynku Wydziału Psychologii Uniwersytetu Warszawskiego przy ul. Stawki 5/7 w Warszawie. </w:t>
      </w:r>
    </w:p>
    <w:p w:rsidR="0046218E" w:rsidRDefault="0046218E" w:rsidP="0046218E">
      <w:pPr>
        <w:spacing w:line="216" w:lineRule="auto"/>
        <w:ind w:right="140"/>
        <w:jc w:val="both"/>
        <w:rPr>
          <w:sz w:val="24"/>
        </w:rPr>
      </w:pPr>
    </w:p>
    <w:p w:rsidR="0046218E" w:rsidRDefault="0046218E" w:rsidP="0046218E">
      <w:pPr>
        <w:spacing w:line="216" w:lineRule="auto"/>
        <w:ind w:right="140"/>
        <w:jc w:val="both"/>
        <w:rPr>
          <w:rFonts w:cs="Arial"/>
          <w:sz w:val="24"/>
          <w:lang w:eastAsia="pl-PL"/>
        </w:rPr>
      </w:pPr>
      <w:r>
        <w:rPr>
          <w:sz w:val="24"/>
        </w:rPr>
        <w:t>Nazwy i kody grup robót, klas robót i kategorii robót według Wspólnego Słownika Zamówień (CPV):</w:t>
      </w:r>
    </w:p>
    <w:p w:rsidR="0046218E" w:rsidRDefault="0046218E" w:rsidP="0046218E">
      <w:pPr>
        <w:spacing w:line="0" w:lineRule="atLeast"/>
        <w:ind w:left="260"/>
        <w:rPr>
          <w:sz w:val="24"/>
        </w:rPr>
      </w:pPr>
      <w:r>
        <w:rPr>
          <w:sz w:val="24"/>
        </w:rPr>
        <w:t>71320000-7 – Usługi inżynieryjne w zakresie projektowania</w:t>
      </w:r>
    </w:p>
    <w:p w:rsidR="0046218E" w:rsidRDefault="0046218E" w:rsidP="0046218E">
      <w:pPr>
        <w:spacing w:line="0" w:lineRule="atLeast"/>
        <w:ind w:left="260"/>
        <w:rPr>
          <w:sz w:val="24"/>
        </w:rPr>
      </w:pPr>
      <w:r>
        <w:rPr>
          <w:sz w:val="24"/>
        </w:rPr>
        <w:t>42416100-6 – Windy</w:t>
      </w:r>
    </w:p>
    <w:p w:rsidR="0046218E" w:rsidRDefault="0046218E" w:rsidP="0046218E">
      <w:pPr>
        <w:spacing w:line="0" w:lineRule="atLeast"/>
        <w:ind w:left="260"/>
        <w:rPr>
          <w:sz w:val="24"/>
        </w:rPr>
      </w:pPr>
      <w:r>
        <w:rPr>
          <w:sz w:val="24"/>
        </w:rPr>
        <w:t>45310000-3 – Roboty instalacyjne elektryczne</w:t>
      </w:r>
    </w:p>
    <w:p w:rsidR="0046218E" w:rsidRDefault="0046218E" w:rsidP="0046218E">
      <w:pPr>
        <w:spacing w:line="0" w:lineRule="atLeast"/>
        <w:ind w:left="260"/>
        <w:rPr>
          <w:sz w:val="24"/>
        </w:rPr>
      </w:pPr>
      <w:r>
        <w:rPr>
          <w:sz w:val="24"/>
        </w:rPr>
        <w:t>45453000-7 – Roboty remontowe i renowacyjne</w:t>
      </w:r>
    </w:p>
    <w:p w:rsidR="0046218E" w:rsidRDefault="0046218E" w:rsidP="0046218E">
      <w:pPr>
        <w:spacing w:line="0" w:lineRule="atLeast"/>
        <w:ind w:left="260"/>
        <w:rPr>
          <w:sz w:val="24"/>
        </w:rPr>
      </w:pPr>
      <w:r>
        <w:rPr>
          <w:sz w:val="24"/>
        </w:rPr>
        <w:t>50750000-7 – Usługi w zakresie konserwacji wind</w:t>
      </w:r>
    </w:p>
    <w:p w:rsidR="00733882" w:rsidRPr="00454696" w:rsidRDefault="00733882" w:rsidP="00DF16D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33882" w:rsidRPr="00454696" w:rsidRDefault="00733882" w:rsidP="00DF16D1">
      <w:pPr>
        <w:pStyle w:val="Akapitzlist"/>
        <w:spacing w:after="0" w:line="240" w:lineRule="auto"/>
        <w:ind w:left="1080" w:hanging="938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 xml:space="preserve">b) Rodzaj zamówienia: </w:t>
      </w:r>
      <w:r w:rsidRPr="00454696">
        <w:rPr>
          <w:rFonts w:asciiTheme="minorHAnsi" w:hAnsiTheme="minorHAnsi" w:cstheme="minorHAnsi"/>
          <w:b/>
          <w:sz w:val="24"/>
          <w:szCs w:val="24"/>
        </w:rPr>
        <w:t>usługi.</w:t>
      </w:r>
    </w:p>
    <w:p w:rsidR="00E11BF8" w:rsidRPr="00454696" w:rsidRDefault="00E11BF8" w:rsidP="00DF16D1">
      <w:pPr>
        <w:pStyle w:val="Akapitzlist"/>
        <w:spacing w:after="0" w:line="240" w:lineRule="auto"/>
        <w:ind w:left="1080" w:hanging="938"/>
        <w:jc w:val="both"/>
        <w:rPr>
          <w:rFonts w:asciiTheme="minorHAnsi" w:hAnsiTheme="minorHAnsi" w:cstheme="minorHAnsi"/>
          <w:sz w:val="24"/>
          <w:szCs w:val="24"/>
        </w:rPr>
      </w:pPr>
    </w:p>
    <w:p w:rsidR="00733882" w:rsidRPr="00454696" w:rsidRDefault="00733882" w:rsidP="00DF16D1">
      <w:pPr>
        <w:pStyle w:val="Akapitzlist"/>
        <w:spacing w:after="0" w:line="240" w:lineRule="auto"/>
        <w:ind w:left="1080" w:hanging="938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>c) Określenie przedmiotu oraz wielkości lub zakresu zamówienia:</w:t>
      </w:r>
    </w:p>
    <w:p w:rsidR="00A44C2A" w:rsidRPr="00454696" w:rsidRDefault="00942973" w:rsidP="0043263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 xml:space="preserve">- </w:t>
      </w:r>
      <w:r w:rsidR="00A44C2A" w:rsidRPr="00454696">
        <w:rPr>
          <w:rFonts w:asciiTheme="minorHAnsi" w:hAnsiTheme="minorHAnsi" w:cstheme="minorHAnsi"/>
          <w:sz w:val="24"/>
          <w:szCs w:val="24"/>
        </w:rPr>
        <w:t xml:space="preserve">remont dwóch hydraulicznych, przystosowanych do przewozu osób niepełnosprawnych na wózkach, dźwigów osobowych produkcji – FELESA Hiszpania, rok budowy – 2000, liczba przystanków / drzwi szybowych – 5 / 5 (rozmieszczone jednostronnie), maszynownia boczna. Szczegółowe dane techniczne </w:t>
      </w:r>
      <w:r w:rsidR="002F7F93" w:rsidRPr="00454696">
        <w:rPr>
          <w:rFonts w:asciiTheme="minorHAnsi" w:hAnsiTheme="minorHAnsi" w:cstheme="minorHAnsi"/>
          <w:sz w:val="24"/>
          <w:szCs w:val="24"/>
        </w:rPr>
        <w:t>oraz opis S</w:t>
      </w:r>
      <w:r w:rsidR="00F675AB">
        <w:rPr>
          <w:rFonts w:asciiTheme="minorHAnsi" w:hAnsiTheme="minorHAnsi" w:cstheme="minorHAnsi"/>
          <w:sz w:val="24"/>
          <w:szCs w:val="24"/>
        </w:rPr>
        <w:t>t</w:t>
      </w:r>
      <w:r w:rsidR="002F7F93" w:rsidRPr="00454696">
        <w:rPr>
          <w:rFonts w:asciiTheme="minorHAnsi" w:hAnsiTheme="minorHAnsi" w:cstheme="minorHAnsi"/>
          <w:sz w:val="24"/>
          <w:szCs w:val="24"/>
        </w:rPr>
        <w:t xml:space="preserve">anu istniejącego </w:t>
      </w:r>
      <w:r w:rsidR="00A44C2A" w:rsidRPr="00454696">
        <w:rPr>
          <w:rFonts w:asciiTheme="minorHAnsi" w:hAnsiTheme="minorHAnsi" w:cstheme="minorHAnsi"/>
          <w:sz w:val="24"/>
          <w:szCs w:val="24"/>
        </w:rPr>
        <w:t>zawiera</w:t>
      </w:r>
      <w:r w:rsidR="00A44C2A" w:rsidRPr="00454696">
        <w:rPr>
          <w:rFonts w:asciiTheme="minorHAnsi" w:hAnsiTheme="minorHAnsi" w:cstheme="minorHAnsi"/>
          <w:b/>
          <w:sz w:val="24"/>
          <w:szCs w:val="24"/>
        </w:rPr>
        <w:t xml:space="preserve"> Załącznik Nr1 – </w:t>
      </w:r>
      <w:r w:rsidR="00A44C2A" w:rsidRPr="00454696">
        <w:rPr>
          <w:rFonts w:asciiTheme="minorHAnsi" w:hAnsiTheme="minorHAnsi" w:cstheme="minorHAnsi"/>
          <w:sz w:val="24"/>
          <w:szCs w:val="24"/>
        </w:rPr>
        <w:t xml:space="preserve">Specyfikacja techniczna remontu wind w budynku Wydziału Psychologii Uniwersytetu Warszawskiego przy ul. Stawki 5/7 w Warszawie. </w:t>
      </w:r>
    </w:p>
    <w:p w:rsidR="00B46896" w:rsidRPr="00454696" w:rsidRDefault="00942973" w:rsidP="00B46896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lastRenderedPageBreak/>
        <w:t xml:space="preserve">- usługa konserwacji i </w:t>
      </w:r>
      <w:r w:rsidR="00B46896">
        <w:rPr>
          <w:rFonts w:asciiTheme="minorHAnsi" w:hAnsiTheme="minorHAnsi" w:cstheme="minorHAnsi"/>
          <w:sz w:val="24"/>
          <w:szCs w:val="24"/>
        </w:rPr>
        <w:t>pogotowia technicznego pomiędzy 7:00 - 19:00</w:t>
      </w:r>
      <w:r w:rsidR="00B46896" w:rsidRPr="00B46896">
        <w:rPr>
          <w:rFonts w:asciiTheme="minorHAnsi" w:hAnsiTheme="minorHAnsi" w:cstheme="minorHAnsi"/>
          <w:sz w:val="24"/>
          <w:szCs w:val="24"/>
        </w:rPr>
        <w:t xml:space="preserve"> </w:t>
      </w:r>
      <w:r w:rsidR="00B46896" w:rsidRPr="00454696">
        <w:rPr>
          <w:rFonts w:asciiTheme="minorHAnsi" w:hAnsiTheme="minorHAnsi" w:cstheme="minorHAnsi"/>
          <w:sz w:val="24"/>
          <w:szCs w:val="24"/>
        </w:rPr>
        <w:t xml:space="preserve">przez okres </w:t>
      </w:r>
      <w:r w:rsidR="00D179CD">
        <w:rPr>
          <w:rFonts w:asciiTheme="minorHAnsi" w:hAnsiTheme="minorHAnsi" w:cstheme="minorHAnsi"/>
          <w:sz w:val="24"/>
          <w:szCs w:val="24"/>
        </w:rPr>
        <w:t xml:space="preserve">minimum </w:t>
      </w:r>
      <w:r w:rsidR="00B46896" w:rsidRPr="00454696">
        <w:rPr>
          <w:rFonts w:asciiTheme="minorHAnsi" w:hAnsiTheme="minorHAnsi" w:cstheme="minorHAnsi"/>
          <w:sz w:val="24"/>
          <w:szCs w:val="24"/>
        </w:rPr>
        <w:t>36 miesięcy od odbioru końcowego remontu.</w:t>
      </w:r>
    </w:p>
    <w:p w:rsidR="00942973" w:rsidRPr="00454696" w:rsidRDefault="00B46896" w:rsidP="0043263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usługa </w:t>
      </w:r>
      <w:r w:rsidR="00942973" w:rsidRPr="00454696">
        <w:rPr>
          <w:rFonts w:asciiTheme="minorHAnsi" w:hAnsiTheme="minorHAnsi" w:cstheme="minorHAnsi"/>
          <w:sz w:val="24"/>
          <w:szCs w:val="24"/>
        </w:rPr>
        <w:t xml:space="preserve">pogotowia dźwigowego 24h przez okres </w:t>
      </w:r>
      <w:r w:rsidR="00D179CD">
        <w:rPr>
          <w:rFonts w:asciiTheme="minorHAnsi" w:hAnsiTheme="minorHAnsi" w:cstheme="minorHAnsi"/>
          <w:sz w:val="24"/>
          <w:szCs w:val="24"/>
        </w:rPr>
        <w:t>minimum</w:t>
      </w:r>
      <w:r w:rsidR="00D179CD" w:rsidRPr="00454696">
        <w:rPr>
          <w:rFonts w:asciiTheme="minorHAnsi" w:hAnsiTheme="minorHAnsi" w:cstheme="minorHAnsi"/>
          <w:sz w:val="24"/>
          <w:szCs w:val="24"/>
        </w:rPr>
        <w:t xml:space="preserve"> </w:t>
      </w:r>
      <w:r w:rsidR="00942973" w:rsidRPr="00454696">
        <w:rPr>
          <w:rFonts w:asciiTheme="minorHAnsi" w:hAnsiTheme="minorHAnsi" w:cstheme="minorHAnsi"/>
          <w:sz w:val="24"/>
          <w:szCs w:val="24"/>
        </w:rPr>
        <w:t xml:space="preserve">36 </w:t>
      </w:r>
      <w:r w:rsidR="00550ECC" w:rsidRPr="00454696">
        <w:rPr>
          <w:rFonts w:asciiTheme="minorHAnsi" w:hAnsiTheme="minorHAnsi" w:cstheme="minorHAnsi"/>
          <w:sz w:val="24"/>
          <w:szCs w:val="24"/>
        </w:rPr>
        <w:t>miesięcy</w:t>
      </w:r>
      <w:r w:rsidR="00942973" w:rsidRPr="00454696">
        <w:rPr>
          <w:rFonts w:asciiTheme="minorHAnsi" w:hAnsiTheme="minorHAnsi" w:cstheme="minorHAnsi"/>
          <w:sz w:val="24"/>
          <w:szCs w:val="24"/>
        </w:rPr>
        <w:t xml:space="preserve"> od odbioru końcowego remontu.</w:t>
      </w:r>
    </w:p>
    <w:p w:rsidR="00187BA1" w:rsidRDefault="00187BA1" w:rsidP="00187BA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F7F93" w:rsidRPr="00187BA1" w:rsidRDefault="002F7F93" w:rsidP="00187B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87BA1">
        <w:rPr>
          <w:rFonts w:asciiTheme="minorHAnsi" w:hAnsiTheme="minorHAnsi" w:cstheme="minorHAnsi"/>
          <w:b/>
          <w:bCs/>
          <w:sz w:val="24"/>
          <w:szCs w:val="24"/>
        </w:rPr>
        <w:t>WYTYCZNE INWESTORSKIE I UWARUNKOWANIA WYKONANIA ZADANIA</w:t>
      </w:r>
    </w:p>
    <w:p w:rsidR="00E11BF8" w:rsidRPr="00454696" w:rsidRDefault="00E11BF8" w:rsidP="00E11BF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27995" w:rsidRDefault="00E11BF8" w:rsidP="004546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4696">
        <w:rPr>
          <w:rFonts w:asciiTheme="minorHAnsi" w:hAnsiTheme="minorHAnsi" w:cstheme="minorHAnsi"/>
          <w:b/>
          <w:sz w:val="24"/>
          <w:szCs w:val="24"/>
        </w:rPr>
        <w:t>Szczegółowy zakres remontu zawiera</w:t>
      </w:r>
    </w:p>
    <w:p w:rsidR="00454696" w:rsidRPr="00454696" w:rsidRDefault="00454696" w:rsidP="00454696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27995" w:rsidRPr="00454696" w:rsidRDefault="00E11BF8" w:rsidP="00F2799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b/>
          <w:sz w:val="24"/>
          <w:szCs w:val="24"/>
        </w:rPr>
        <w:t>Załącznik Nr1</w:t>
      </w:r>
      <w:r w:rsidRPr="00454696">
        <w:rPr>
          <w:rFonts w:asciiTheme="minorHAnsi" w:hAnsiTheme="minorHAnsi" w:cstheme="minorHAnsi"/>
          <w:sz w:val="24"/>
          <w:szCs w:val="24"/>
        </w:rPr>
        <w:t xml:space="preserve"> – Specyfikacja techniczna remontu wind w budynku Wydziału Psychologii Uniwersytetu Warszawskiego przy ul. Stawki 5/7 w Warszawie. </w:t>
      </w:r>
    </w:p>
    <w:p w:rsidR="00454696" w:rsidRDefault="00F27995" w:rsidP="0045469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b/>
          <w:sz w:val="24"/>
          <w:szCs w:val="24"/>
        </w:rPr>
        <w:t>Załącznik Nr 2</w:t>
      </w:r>
      <w:r w:rsidRPr="00454696">
        <w:rPr>
          <w:rFonts w:asciiTheme="minorHAnsi" w:hAnsiTheme="minorHAnsi" w:cstheme="minorHAnsi"/>
          <w:sz w:val="24"/>
          <w:szCs w:val="24"/>
        </w:rPr>
        <w:t xml:space="preserve"> – </w:t>
      </w:r>
      <w:r w:rsidR="00E11BF8" w:rsidRPr="00454696">
        <w:rPr>
          <w:rFonts w:asciiTheme="minorHAnsi" w:hAnsiTheme="minorHAnsi" w:cstheme="minorHAnsi"/>
          <w:sz w:val="24"/>
          <w:szCs w:val="24"/>
        </w:rPr>
        <w:t>uzgo</w:t>
      </w:r>
      <w:r w:rsidRPr="00454696">
        <w:rPr>
          <w:rFonts w:asciiTheme="minorHAnsi" w:hAnsiTheme="minorHAnsi" w:cstheme="minorHAnsi"/>
          <w:sz w:val="24"/>
          <w:szCs w:val="24"/>
        </w:rPr>
        <w:t>dnienie</w:t>
      </w:r>
      <w:r w:rsidR="00E11BF8" w:rsidRPr="00454696">
        <w:rPr>
          <w:rFonts w:asciiTheme="minorHAnsi" w:hAnsiTheme="minorHAnsi" w:cstheme="minorHAnsi"/>
          <w:sz w:val="24"/>
          <w:szCs w:val="24"/>
        </w:rPr>
        <w:t xml:space="preserve"> z UDT </w:t>
      </w:r>
      <w:r w:rsidRPr="00454696">
        <w:rPr>
          <w:rFonts w:asciiTheme="minorHAnsi" w:hAnsiTheme="minorHAnsi" w:cstheme="minorHAnsi"/>
          <w:sz w:val="24"/>
          <w:szCs w:val="24"/>
        </w:rPr>
        <w:t>specyfikacji.</w:t>
      </w:r>
    </w:p>
    <w:p w:rsidR="00454696" w:rsidRDefault="00454696" w:rsidP="0045469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F7F93" w:rsidRPr="00454696" w:rsidRDefault="002F7F93" w:rsidP="0045469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b/>
          <w:sz w:val="24"/>
          <w:szCs w:val="24"/>
        </w:rPr>
        <w:t>Wymagania podstawowe</w:t>
      </w:r>
    </w:p>
    <w:p w:rsidR="002F7F93" w:rsidRPr="00454696" w:rsidRDefault="00550ECC" w:rsidP="00F2799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>Remont dźwigów powinien</w:t>
      </w:r>
      <w:r w:rsidR="002F7F93" w:rsidRPr="00454696">
        <w:rPr>
          <w:rFonts w:asciiTheme="minorHAnsi" w:hAnsiTheme="minorHAnsi" w:cstheme="minorHAnsi"/>
          <w:sz w:val="24"/>
          <w:szCs w:val="24"/>
        </w:rPr>
        <w:t xml:space="preserve"> zostać wykonan</w:t>
      </w:r>
      <w:r w:rsidRPr="00454696">
        <w:rPr>
          <w:rFonts w:asciiTheme="minorHAnsi" w:hAnsiTheme="minorHAnsi" w:cstheme="minorHAnsi"/>
          <w:sz w:val="24"/>
          <w:szCs w:val="24"/>
        </w:rPr>
        <w:t>y</w:t>
      </w:r>
      <w:r w:rsidR="002F7F93" w:rsidRPr="00454696">
        <w:rPr>
          <w:rFonts w:asciiTheme="minorHAnsi" w:hAnsiTheme="minorHAnsi" w:cstheme="minorHAnsi"/>
          <w:sz w:val="24"/>
          <w:szCs w:val="24"/>
        </w:rPr>
        <w:t xml:space="preserve"> zgodnie z obowiązującymi przepisami, dokumentacją </w:t>
      </w:r>
      <w:r w:rsidRPr="00454696">
        <w:rPr>
          <w:rFonts w:asciiTheme="minorHAnsi" w:hAnsiTheme="minorHAnsi" w:cstheme="minorHAnsi"/>
          <w:sz w:val="24"/>
          <w:szCs w:val="24"/>
        </w:rPr>
        <w:t xml:space="preserve">remontu </w:t>
      </w:r>
      <w:r w:rsidR="002F7F93" w:rsidRPr="00454696">
        <w:rPr>
          <w:rFonts w:asciiTheme="minorHAnsi" w:hAnsiTheme="minorHAnsi" w:cstheme="minorHAnsi"/>
          <w:sz w:val="24"/>
          <w:szCs w:val="24"/>
        </w:rPr>
        <w:t>uprzednio uzgodnioną z UDT, zasadami najlepszej wiedzy technicznej i sztuki dźwigowej oraz z zachowaniem zasady należytej staranności wykonawcy.</w:t>
      </w:r>
    </w:p>
    <w:p w:rsidR="002F7F93" w:rsidRPr="00454696" w:rsidRDefault="002F7F93" w:rsidP="00F2799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>Dźwi</w:t>
      </w:r>
      <w:r w:rsidR="00550ECC" w:rsidRPr="00454696">
        <w:rPr>
          <w:rFonts w:asciiTheme="minorHAnsi" w:hAnsiTheme="minorHAnsi" w:cstheme="minorHAnsi"/>
          <w:sz w:val="24"/>
          <w:szCs w:val="24"/>
        </w:rPr>
        <w:t>gi po remoncie</w:t>
      </w:r>
      <w:r w:rsidRPr="00454696">
        <w:rPr>
          <w:rFonts w:asciiTheme="minorHAnsi" w:hAnsiTheme="minorHAnsi" w:cstheme="minorHAnsi"/>
          <w:sz w:val="24"/>
          <w:szCs w:val="24"/>
        </w:rPr>
        <w:t xml:space="preserve"> muszą zostać dopuszczone do eksploatacji przez Urząd Dozoru Technicznego oraz powinny spełniać wymagania Zamawiającego określone w specyfikacji technicznej</w:t>
      </w:r>
      <w:r w:rsidR="00550ECC" w:rsidRPr="00454696">
        <w:rPr>
          <w:rFonts w:asciiTheme="minorHAnsi" w:hAnsiTheme="minorHAnsi" w:cstheme="minorHAnsi"/>
          <w:sz w:val="24"/>
          <w:szCs w:val="24"/>
        </w:rPr>
        <w:t xml:space="preserve"> stanowiącej </w:t>
      </w:r>
      <w:r w:rsidR="00550ECC" w:rsidRPr="00454696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F27995" w:rsidRPr="00454696">
        <w:rPr>
          <w:rFonts w:asciiTheme="minorHAnsi" w:hAnsiTheme="minorHAnsi" w:cstheme="minorHAnsi"/>
          <w:b/>
          <w:sz w:val="24"/>
          <w:szCs w:val="24"/>
        </w:rPr>
        <w:t>2</w:t>
      </w:r>
      <w:r w:rsidR="00550ECC" w:rsidRPr="00454696">
        <w:rPr>
          <w:rFonts w:asciiTheme="minorHAnsi" w:hAnsiTheme="minorHAnsi" w:cstheme="minorHAnsi"/>
          <w:b/>
          <w:sz w:val="24"/>
          <w:szCs w:val="24"/>
        </w:rPr>
        <w:t>.</w:t>
      </w:r>
    </w:p>
    <w:p w:rsidR="002F7F93" w:rsidRPr="00454696" w:rsidRDefault="002F7F93" w:rsidP="00F2799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 xml:space="preserve">Ogólne właściwości funkcjonalno-użytkowe dźwigów po </w:t>
      </w:r>
      <w:r w:rsidR="00E11BF8" w:rsidRPr="00454696">
        <w:rPr>
          <w:rFonts w:asciiTheme="minorHAnsi" w:hAnsiTheme="minorHAnsi" w:cstheme="minorHAnsi"/>
          <w:sz w:val="24"/>
          <w:szCs w:val="24"/>
        </w:rPr>
        <w:t xml:space="preserve">remoncie </w:t>
      </w:r>
      <w:r w:rsidRPr="00454696">
        <w:rPr>
          <w:rFonts w:asciiTheme="minorHAnsi" w:hAnsiTheme="minorHAnsi" w:cstheme="minorHAnsi"/>
          <w:sz w:val="24"/>
          <w:szCs w:val="24"/>
        </w:rPr>
        <w:t xml:space="preserve">nie ulegną zmianie. Dźwigi będą obsługiwać – jak dotychczas – ruch osobowy w budynku pomiędzy istniejącymi kondygnacjami. </w:t>
      </w:r>
      <w:r w:rsidR="00F27995" w:rsidRPr="00454696">
        <w:rPr>
          <w:rFonts w:asciiTheme="minorHAnsi" w:hAnsiTheme="minorHAnsi" w:cstheme="minorHAnsi"/>
          <w:sz w:val="24"/>
          <w:szCs w:val="24"/>
        </w:rPr>
        <w:t>B</w:t>
      </w:r>
      <w:r w:rsidRPr="00454696">
        <w:rPr>
          <w:rFonts w:asciiTheme="minorHAnsi" w:hAnsiTheme="minorHAnsi" w:cstheme="minorHAnsi"/>
          <w:sz w:val="24"/>
          <w:szCs w:val="24"/>
        </w:rPr>
        <w:t>ędą używane</w:t>
      </w:r>
      <w:r w:rsidR="00F27995" w:rsidRPr="00454696">
        <w:rPr>
          <w:rFonts w:asciiTheme="minorHAnsi" w:hAnsiTheme="minorHAnsi" w:cstheme="minorHAnsi"/>
          <w:sz w:val="24"/>
          <w:szCs w:val="24"/>
        </w:rPr>
        <w:t xml:space="preserve"> okazjonalnie</w:t>
      </w:r>
      <w:r w:rsidRPr="00454696">
        <w:rPr>
          <w:rFonts w:asciiTheme="minorHAnsi" w:hAnsiTheme="minorHAnsi" w:cstheme="minorHAnsi"/>
          <w:sz w:val="24"/>
          <w:szCs w:val="24"/>
        </w:rPr>
        <w:t xml:space="preserve"> do transportu dokumentów na wózkach z kołami gumowymi oraz do transportu wyposażenia budynku.</w:t>
      </w:r>
    </w:p>
    <w:p w:rsidR="002F7F93" w:rsidRPr="00454696" w:rsidRDefault="002F7F93" w:rsidP="00454696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4696">
        <w:rPr>
          <w:rFonts w:asciiTheme="minorHAnsi" w:hAnsiTheme="minorHAnsi" w:cstheme="minorHAnsi"/>
          <w:b/>
          <w:sz w:val="24"/>
          <w:szCs w:val="24"/>
        </w:rPr>
        <w:t>Wymagania dotyczące architektury i konstrukcji</w:t>
      </w:r>
    </w:p>
    <w:p w:rsidR="002F7F93" w:rsidRPr="00454696" w:rsidRDefault="002F7F93" w:rsidP="00F2799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 xml:space="preserve">Wykonanie prac towarzyszących </w:t>
      </w:r>
      <w:r w:rsidR="00E11BF8" w:rsidRPr="00454696">
        <w:rPr>
          <w:rFonts w:asciiTheme="minorHAnsi" w:hAnsiTheme="minorHAnsi" w:cstheme="minorHAnsi"/>
          <w:sz w:val="24"/>
          <w:szCs w:val="24"/>
        </w:rPr>
        <w:t>remontowi</w:t>
      </w:r>
      <w:r w:rsidRPr="00454696">
        <w:rPr>
          <w:rFonts w:asciiTheme="minorHAnsi" w:hAnsiTheme="minorHAnsi" w:cstheme="minorHAnsi"/>
          <w:sz w:val="24"/>
          <w:szCs w:val="24"/>
        </w:rPr>
        <w:t xml:space="preserve"> dźwigów nie będzie skutkować zmianą układu pomieszczeń w budynku ani zmianą przeznaczenia pomieszczeń wymagającą uzyskania decyzji administracyjnej. Nie będzie również prowadzić do zmiany charakterystycznych parametrów budynku, takich jak: kubatura, powierzchnia zabudowy, wysokość i długość. Niedopuszczalne jest dokonywanie przez Wykonawcę zmian w konstrukcji budynku innych niż niezbędne zmiany adaptacyjne niewymagające uzyskania decyzji administracyjnej.</w:t>
      </w:r>
    </w:p>
    <w:p w:rsidR="002F7F93" w:rsidRPr="00454696" w:rsidRDefault="002F7F93" w:rsidP="00454696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4696">
        <w:rPr>
          <w:rFonts w:asciiTheme="minorHAnsi" w:hAnsiTheme="minorHAnsi" w:cstheme="minorHAnsi"/>
          <w:b/>
          <w:sz w:val="24"/>
          <w:szCs w:val="24"/>
        </w:rPr>
        <w:t>Wymagania dotyczące instalacji</w:t>
      </w:r>
    </w:p>
    <w:p w:rsidR="002F7F93" w:rsidRPr="00454696" w:rsidRDefault="002F7F93" w:rsidP="00F2799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 xml:space="preserve">Zamawiający nie przewiduje podczas </w:t>
      </w:r>
      <w:r w:rsidR="00E11BF8" w:rsidRPr="00454696">
        <w:rPr>
          <w:rFonts w:asciiTheme="minorHAnsi" w:hAnsiTheme="minorHAnsi" w:cstheme="minorHAnsi"/>
          <w:sz w:val="24"/>
          <w:szCs w:val="24"/>
        </w:rPr>
        <w:t>remontu</w:t>
      </w:r>
      <w:r w:rsidRPr="00454696">
        <w:rPr>
          <w:rFonts w:asciiTheme="minorHAnsi" w:hAnsiTheme="minorHAnsi" w:cstheme="minorHAnsi"/>
          <w:sz w:val="24"/>
          <w:szCs w:val="24"/>
        </w:rPr>
        <w:t xml:space="preserve"> dźwigów robót instalacyjnych innych niż prace adaptacyjne istniejących linii zasilających doprowadzonych do maszynowni oraz doprowadzenie do maszynowni instalacji teletechnicznej na potrzeby łączności głosowej.</w:t>
      </w:r>
    </w:p>
    <w:p w:rsidR="002F7F93" w:rsidRPr="00454696" w:rsidRDefault="002F7F93" w:rsidP="00454696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4696">
        <w:rPr>
          <w:rFonts w:asciiTheme="minorHAnsi" w:hAnsiTheme="minorHAnsi" w:cstheme="minorHAnsi"/>
          <w:b/>
          <w:sz w:val="24"/>
          <w:szCs w:val="24"/>
        </w:rPr>
        <w:t>Wymagania projektowe</w:t>
      </w:r>
    </w:p>
    <w:p w:rsidR="002F7F93" w:rsidRDefault="002F7F93" w:rsidP="00F2799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 xml:space="preserve">Dokumentacja </w:t>
      </w:r>
      <w:r w:rsidR="00E11BF8" w:rsidRPr="00454696">
        <w:rPr>
          <w:rFonts w:asciiTheme="minorHAnsi" w:hAnsiTheme="minorHAnsi" w:cstheme="minorHAnsi"/>
          <w:sz w:val="24"/>
          <w:szCs w:val="24"/>
        </w:rPr>
        <w:t>remontu</w:t>
      </w:r>
      <w:r w:rsidRPr="00454696">
        <w:rPr>
          <w:rFonts w:asciiTheme="minorHAnsi" w:hAnsiTheme="minorHAnsi" w:cstheme="minorHAnsi"/>
          <w:sz w:val="24"/>
          <w:szCs w:val="24"/>
        </w:rPr>
        <w:t xml:space="preserve"> dźwigów powinna zostać opracowana w zakresie określonym w rozporządzeniu Ministra Przedsiębiorczości i Technologii z dnia 30.10.2018 r. w sprawie warunków technicznych dozoru technicznego w zakresie eksploatacji, napraw i modernizacji urządzeń transportu bliskiego, zgodnie z Wytycznymi UDT dotyczącymi eksploatacji urządzeń transportu bliskiego.</w:t>
      </w:r>
    </w:p>
    <w:p w:rsidR="0046218E" w:rsidRPr="00454696" w:rsidRDefault="0046218E" w:rsidP="00F2799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F7F93" w:rsidRPr="00454696" w:rsidRDefault="002F7F93" w:rsidP="00454696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469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Informacje niezbędne do zaprojektowania i wykonania </w:t>
      </w:r>
      <w:r w:rsidR="00E11BF8" w:rsidRPr="00454696">
        <w:rPr>
          <w:rFonts w:asciiTheme="minorHAnsi" w:hAnsiTheme="minorHAnsi" w:cstheme="minorHAnsi"/>
          <w:b/>
          <w:sz w:val="24"/>
          <w:szCs w:val="24"/>
        </w:rPr>
        <w:t xml:space="preserve">remontu </w:t>
      </w:r>
      <w:r w:rsidRPr="00454696">
        <w:rPr>
          <w:rFonts w:asciiTheme="minorHAnsi" w:hAnsiTheme="minorHAnsi" w:cstheme="minorHAnsi"/>
          <w:b/>
          <w:sz w:val="24"/>
          <w:szCs w:val="24"/>
        </w:rPr>
        <w:t>i dźwigów</w:t>
      </w:r>
    </w:p>
    <w:p w:rsidR="002F7F93" w:rsidRPr="00454696" w:rsidRDefault="002F7F93" w:rsidP="00F2799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 xml:space="preserve">Wykonawca będzie ponosić wyłączną i pełną odpowiedzialność za treść dokumentacji </w:t>
      </w:r>
      <w:r w:rsidR="00E11BF8" w:rsidRPr="00454696">
        <w:rPr>
          <w:rFonts w:asciiTheme="minorHAnsi" w:hAnsiTheme="minorHAnsi" w:cstheme="minorHAnsi"/>
          <w:sz w:val="24"/>
          <w:szCs w:val="24"/>
        </w:rPr>
        <w:t>remontu</w:t>
      </w:r>
      <w:r w:rsidRPr="00454696">
        <w:rPr>
          <w:rFonts w:asciiTheme="minorHAnsi" w:hAnsiTheme="minorHAnsi" w:cstheme="minorHAnsi"/>
          <w:sz w:val="24"/>
          <w:szCs w:val="24"/>
        </w:rPr>
        <w:t xml:space="preserve"> dźwigów, poczynione w niej założenia i dokonane na jej potrzeby ustalenia.</w:t>
      </w:r>
    </w:p>
    <w:p w:rsidR="00DF16D1" w:rsidRPr="00454696" w:rsidRDefault="002F7F93" w:rsidP="00F2799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>Zamawiający udostępni</w:t>
      </w:r>
      <w:r w:rsidR="00F27995" w:rsidRPr="00454696">
        <w:rPr>
          <w:rFonts w:asciiTheme="minorHAnsi" w:hAnsiTheme="minorHAnsi" w:cstheme="minorHAnsi"/>
          <w:sz w:val="24"/>
          <w:szCs w:val="24"/>
        </w:rPr>
        <w:t xml:space="preserve">, </w:t>
      </w:r>
      <w:r w:rsidRPr="00454696">
        <w:rPr>
          <w:rFonts w:asciiTheme="minorHAnsi" w:hAnsiTheme="minorHAnsi" w:cstheme="minorHAnsi"/>
          <w:sz w:val="24"/>
          <w:szCs w:val="24"/>
        </w:rPr>
        <w:t>przekaże wykonawcy wszelkie pozostające w jego dyspozycji dokumenty i informacje dotyczące nieruchomości, budynku, jego wyposażenia oraz infrastruktury technicznej.</w:t>
      </w:r>
      <w:r w:rsidR="00DF16D1" w:rsidRPr="00454696">
        <w:rPr>
          <w:rFonts w:asciiTheme="minorHAnsi" w:hAnsiTheme="minorHAnsi" w:cstheme="minorHAnsi"/>
          <w:sz w:val="24"/>
          <w:szCs w:val="24"/>
        </w:rPr>
        <w:t xml:space="preserve"> W zakresie niezbędnym do zaprojektowania i wykonania </w:t>
      </w:r>
      <w:r w:rsidR="00E11BF8" w:rsidRPr="00454696">
        <w:rPr>
          <w:rFonts w:asciiTheme="minorHAnsi" w:hAnsiTheme="minorHAnsi" w:cstheme="minorHAnsi"/>
          <w:sz w:val="24"/>
          <w:szCs w:val="24"/>
        </w:rPr>
        <w:t>remontu</w:t>
      </w:r>
      <w:r w:rsidR="00DF16D1" w:rsidRPr="00454696">
        <w:rPr>
          <w:rFonts w:asciiTheme="minorHAnsi" w:hAnsiTheme="minorHAnsi" w:cstheme="minorHAnsi"/>
          <w:sz w:val="24"/>
          <w:szCs w:val="24"/>
        </w:rPr>
        <w:t xml:space="preserve"> dźwigów Zamawiający umożliwi wykonawcy dokonywanie oględzin nieruchomości, budynku i jego pomieszczeń, wyposażenia i infrastruktury technicznej w tym dokonywanie pomiarów, badań i koniecznych odkrywek. Wykonawca powinien założyć, że posiadane i udostępniane przez Zamawiającego dokumenty (w tym specyfikacja techniczna</w:t>
      </w:r>
      <w:r w:rsidR="00E11BF8" w:rsidRPr="00454696">
        <w:rPr>
          <w:rFonts w:asciiTheme="minorHAnsi" w:hAnsiTheme="minorHAnsi" w:cstheme="minorHAnsi"/>
          <w:sz w:val="24"/>
          <w:szCs w:val="24"/>
        </w:rPr>
        <w:t xml:space="preserve"> stanowiąca </w:t>
      </w:r>
      <w:r w:rsidR="00E11BF8" w:rsidRPr="00454696">
        <w:rPr>
          <w:rFonts w:asciiTheme="minorHAnsi" w:hAnsiTheme="minorHAnsi" w:cstheme="minorHAnsi"/>
          <w:b/>
          <w:sz w:val="24"/>
          <w:szCs w:val="24"/>
        </w:rPr>
        <w:t>Załącznik Nr1</w:t>
      </w:r>
      <w:r w:rsidR="00DF16D1" w:rsidRPr="00454696">
        <w:rPr>
          <w:rFonts w:asciiTheme="minorHAnsi" w:hAnsiTheme="minorHAnsi" w:cstheme="minorHAnsi"/>
          <w:sz w:val="24"/>
          <w:szCs w:val="24"/>
        </w:rPr>
        <w:t xml:space="preserve"> wymagają aktualizacji staraniem i na koszt wykonawcy, a informacje przekazywane przez Zamawiającego w formie ustnej lub pisemnej wymagają zweryfikowania przez wykonawcę ze stanem faktycznym w toku oględzin i ustaleń własnych.</w:t>
      </w:r>
    </w:p>
    <w:p w:rsidR="00DF16D1" w:rsidRPr="00454696" w:rsidRDefault="00DF16D1" w:rsidP="00F2799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 xml:space="preserve">W przypadku nieposiadania przez Zamawiającego dokumentów niezbędnych </w:t>
      </w:r>
      <w:r w:rsidR="00432638">
        <w:rPr>
          <w:rFonts w:asciiTheme="minorHAnsi" w:hAnsiTheme="minorHAnsi" w:cstheme="minorHAnsi"/>
          <w:sz w:val="24"/>
          <w:szCs w:val="24"/>
        </w:rPr>
        <w:br/>
      </w:r>
      <w:r w:rsidRPr="00454696">
        <w:rPr>
          <w:rFonts w:asciiTheme="minorHAnsi" w:hAnsiTheme="minorHAnsi" w:cstheme="minorHAnsi"/>
          <w:sz w:val="24"/>
          <w:szCs w:val="24"/>
        </w:rPr>
        <w:t>do zaprojektowania i wykonania modernizacji dźwigów, wykonawca zobowiązany będzie uzyskać je własnym staraniem i na własny koszt, niezależnie od ich formy i źródła uzyskania.</w:t>
      </w:r>
    </w:p>
    <w:p w:rsidR="00DF16D1" w:rsidRPr="00454696" w:rsidRDefault="00DF16D1" w:rsidP="00F2799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>Budynek jest wpisany do gminnej ewidencji zabytków.</w:t>
      </w:r>
    </w:p>
    <w:p w:rsidR="002F7F93" w:rsidRPr="00454696" w:rsidRDefault="00DF16D1" w:rsidP="00F2799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 xml:space="preserve">Budynek jest przyłączony do sieci wodociągowej, kanalizacyjnej, cieplnej, energetycznej </w:t>
      </w:r>
      <w:r w:rsidR="00432638">
        <w:rPr>
          <w:rFonts w:asciiTheme="minorHAnsi" w:hAnsiTheme="minorHAnsi" w:cstheme="minorHAnsi"/>
          <w:sz w:val="24"/>
          <w:szCs w:val="24"/>
        </w:rPr>
        <w:br/>
      </w:r>
      <w:r w:rsidRPr="00454696">
        <w:rPr>
          <w:rFonts w:asciiTheme="minorHAnsi" w:hAnsiTheme="minorHAnsi" w:cstheme="minorHAnsi"/>
          <w:sz w:val="24"/>
          <w:szCs w:val="24"/>
        </w:rPr>
        <w:t>i telefonicznej.</w:t>
      </w:r>
    </w:p>
    <w:p w:rsidR="00550ECC" w:rsidRPr="00454696" w:rsidRDefault="00550ECC" w:rsidP="00F2799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4696" w:rsidRPr="00454696" w:rsidRDefault="00454696" w:rsidP="00454696">
      <w:pPr>
        <w:pStyle w:val="Akapitzlist"/>
        <w:numPr>
          <w:ilvl w:val="0"/>
          <w:numId w:val="10"/>
        </w:numPr>
        <w:spacing w:line="225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4696">
        <w:rPr>
          <w:rFonts w:asciiTheme="minorHAnsi" w:hAnsiTheme="minorHAnsi" w:cstheme="minorHAnsi"/>
          <w:b/>
          <w:sz w:val="24"/>
          <w:szCs w:val="24"/>
        </w:rPr>
        <w:t>Przebieg prac</w:t>
      </w:r>
    </w:p>
    <w:p w:rsidR="00E11BF8" w:rsidRPr="00454696" w:rsidRDefault="00D64221" w:rsidP="00F27995">
      <w:pPr>
        <w:spacing w:line="225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 xml:space="preserve">Przedmiotowe dźwigi muszą być </w:t>
      </w:r>
      <w:r w:rsidR="00550ECC" w:rsidRPr="00454696">
        <w:rPr>
          <w:rFonts w:asciiTheme="minorHAnsi" w:hAnsiTheme="minorHAnsi" w:cstheme="minorHAnsi"/>
          <w:sz w:val="24"/>
          <w:szCs w:val="24"/>
        </w:rPr>
        <w:t>remontowane</w:t>
      </w:r>
      <w:r w:rsidRPr="00454696">
        <w:rPr>
          <w:rFonts w:asciiTheme="minorHAnsi" w:hAnsiTheme="minorHAnsi" w:cstheme="minorHAnsi"/>
          <w:sz w:val="24"/>
          <w:szCs w:val="24"/>
        </w:rPr>
        <w:t xml:space="preserve"> jeden po drugim, zaczynając </w:t>
      </w:r>
      <w:r w:rsidR="00432638">
        <w:rPr>
          <w:rFonts w:asciiTheme="minorHAnsi" w:hAnsiTheme="minorHAnsi" w:cstheme="minorHAnsi"/>
          <w:sz w:val="24"/>
          <w:szCs w:val="24"/>
        </w:rPr>
        <w:br/>
      </w:r>
      <w:r w:rsidRPr="00454696">
        <w:rPr>
          <w:rFonts w:asciiTheme="minorHAnsi" w:hAnsiTheme="minorHAnsi" w:cstheme="minorHAnsi"/>
          <w:sz w:val="24"/>
          <w:szCs w:val="24"/>
        </w:rPr>
        <w:t>od unieruchomionego dźwigu lewego. Zamawiający wyklucza możliwość unieruchomienia dwóch dźwigów jednocześnie.</w:t>
      </w:r>
    </w:p>
    <w:p w:rsidR="00454696" w:rsidRPr="00454696" w:rsidRDefault="00454696" w:rsidP="00454696">
      <w:pPr>
        <w:pStyle w:val="Akapitzlist"/>
        <w:numPr>
          <w:ilvl w:val="0"/>
          <w:numId w:val="10"/>
        </w:numPr>
        <w:spacing w:line="225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4696">
        <w:rPr>
          <w:rFonts w:asciiTheme="minorHAnsi" w:hAnsiTheme="minorHAnsi" w:cstheme="minorHAnsi"/>
          <w:b/>
          <w:sz w:val="24"/>
          <w:szCs w:val="24"/>
        </w:rPr>
        <w:t>Konserwacja</w:t>
      </w:r>
    </w:p>
    <w:p w:rsidR="00D179CD" w:rsidRDefault="00D64221" w:rsidP="00D179CD">
      <w:pPr>
        <w:spacing w:line="22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 xml:space="preserve">Wykonawca przejmuje obowiązki związane z konserwacją i pogotowiem </w:t>
      </w:r>
      <w:r w:rsidR="00D179CD">
        <w:rPr>
          <w:rFonts w:asciiTheme="minorHAnsi" w:hAnsiTheme="minorHAnsi" w:cstheme="minorHAnsi"/>
          <w:sz w:val="24"/>
          <w:szCs w:val="24"/>
        </w:rPr>
        <w:t>technicznym</w:t>
      </w:r>
      <w:r w:rsidRPr="00454696">
        <w:rPr>
          <w:rFonts w:asciiTheme="minorHAnsi" w:hAnsiTheme="minorHAnsi" w:cstheme="minorHAnsi"/>
          <w:sz w:val="24"/>
          <w:szCs w:val="24"/>
        </w:rPr>
        <w:t xml:space="preserve"> w od </w:t>
      </w:r>
      <w:r w:rsidR="00D179CD">
        <w:rPr>
          <w:rFonts w:asciiTheme="minorHAnsi" w:hAnsiTheme="minorHAnsi" w:cstheme="minorHAnsi"/>
          <w:sz w:val="24"/>
          <w:szCs w:val="24"/>
        </w:rPr>
        <w:t xml:space="preserve">dnia </w:t>
      </w:r>
      <w:r w:rsidRPr="00454696">
        <w:rPr>
          <w:rFonts w:asciiTheme="minorHAnsi" w:hAnsiTheme="minorHAnsi" w:cstheme="minorHAnsi"/>
          <w:sz w:val="24"/>
          <w:szCs w:val="24"/>
        </w:rPr>
        <w:t xml:space="preserve">podpisania umowy </w:t>
      </w:r>
      <w:r w:rsidR="00D179CD">
        <w:rPr>
          <w:rFonts w:asciiTheme="minorHAnsi" w:hAnsiTheme="minorHAnsi" w:cstheme="minorHAnsi"/>
          <w:sz w:val="24"/>
          <w:szCs w:val="24"/>
        </w:rPr>
        <w:t xml:space="preserve">przez </w:t>
      </w:r>
      <w:r w:rsidR="00D818CD">
        <w:rPr>
          <w:rFonts w:asciiTheme="minorHAnsi" w:hAnsiTheme="minorHAnsi" w:cstheme="minorHAnsi"/>
          <w:sz w:val="24"/>
          <w:szCs w:val="24"/>
        </w:rPr>
        <w:t>48 miesięcy.</w:t>
      </w:r>
    </w:p>
    <w:p w:rsidR="00D179CD" w:rsidRPr="00B62553" w:rsidRDefault="00D179CD" w:rsidP="00D179CD">
      <w:pPr>
        <w:spacing w:line="22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2553">
        <w:rPr>
          <w:rFonts w:asciiTheme="minorHAnsi" w:hAnsiTheme="minorHAnsi" w:cstheme="minorHAnsi"/>
          <w:sz w:val="24"/>
          <w:szCs w:val="24"/>
        </w:rPr>
        <w:t>Wykonawca zobowiązany będzie do świadczenia odpłatnych usług konserwacji każdego dźwigu, a w szczególności do:</w:t>
      </w:r>
    </w:p>
    <w:p w:rsidR="005C7155" w:rsidRPr="00B62553" w:rsidRDefault="005C7155" w:rsidP="005C7155">
      <w:pPr>
        <w:tabs>
          <w:tab w:val="left" w:pos="680"/>
        </w:tabs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D179CD" w:rsidRPr="00B62553">
        <w:rPr>
          <w:rFonts w:asciiTheme="minorHAnsi" w:hAnsiTheme="minorHAnsi" w:cstheme="minorHAnsi"/>
          <w:sz w:val="24"/>
          <w:szCs w:val="24"/>
        </w:rPr>
        <w:t>przeprowadzania przeglądów i bieżącej konserwacji dźwigu zgodnie z dziennikiem konserwacji w sposób zapewniający jego utrzymanie w pełnej sprawności technicz</w:t>
      </w:r>
      <w:r>
        <w:rPr>
          <w:rFonts w:asciiTheme="minorHAnsi" w:hAnsiTheme="minorHAnsi" w:cstheme="minorHAnsi"/>
          <w:sz w:val="24"/>
          <w:szCs w:val="24"/>
        </w:rPr>
        <w:t>nej, nie rzadziej niż co 30 dni.</w:t>
      </w:r>
    </w:p>
    <w:p w:rsidR="005C7155" w:rsidRPr="00B62553" w:rsidRDefault="005C7155" w:rsidP="005C7155">
      <w:pPr>
        <w:tabs>
          <w:tab w:val="left" w:pos="980"/>
        </w:tabs>
        <w:spacing w:after="0" w:line="0" w:lineRule="atLeast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</w:t>
      </w:r>
      <w:r w:rsidRPr="00B62553">
        <w:rPr>
          <w:rFonts w:asciiTheme="minorHAnsi" w:hAnsiTheme="minorHAnsi" w:cstheme="minorHAnsi"/>
          <w:sz w:val="24"/>
          <w:szCs w:val="24"/>
        </w:rPr>
        <w:t>bieżącego usuwania nieprawidłowości w działaniu dźwigu,</w:t>
      </w:r>
    </w:p>
    <w:p w:rsidR="005C7155" w:rsidRPr="00B62553" w:rsidRDefault="005C7155" w:rsidP="005C7155">
      <w:pPr>
        <w:tabs>
          <w:tab w:val="left" w:pos="980"/>
        </w:tabs>
        <w:spacing w:after="0" w:line="0" w:lineRule="atLeast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</w:t>
      </w:r>
      <w:r w:rsidRPr="00B62553">
        <w:rPr>
          <w:rFonts w:asciiTheme="minorHAnsi" w:hAnsiTheme="minorHAnsi" w:cstheme="minorHAnsi"/>
          <w:sz w:val="24"/>
          <w:szCs w:val="24"/>
        </w:rPr>
        <w:t>uzupełniania olejów i smarów w celu zapewnienia prawidłowej pracy dźwigu,</w:t>
      </w:r>
    </w:p>
    <w:p w:rsidR="005C7155" w:rsidRPr="00B62553" w:rsidRDefault="005C7155" w:rsidP="005C7155">
      <w:pPr>
        <w:tabs>
          <w:tab w:val="left" w:pos="980"/>
        </w:tabs>
        <w:spacing w:after="0" w:line="0" w:lineRule="atLeast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</w:t>
      </w:r>
      <w:r w:rsidRPr="00B62553">
        <w:rPr>
          <w:rFonts w:asciiTheme="minorHAnsi" w:hAnsiTheme="minorHAnsi" w:cstheme="minorHAnsi"/>
          <w:sz w:val="24"/>
          <w:szCs w:val="24"/>
        </w:rPr>
        <w:t>dostarczania części zamiennych</w:t>
      </w:r>
      <w:r>
        <w:rPr>
          <w:rFonts w:asciiTheme="minorHAnsi" w:hAnsiTheme="minorHAnsi" w:cstheme="minorHAnsi"/>
          <w:sz w:val="24"/>
          <w:szCs w:val="24"/>
        </w:rPr>
        <w:t xml:space="preserve"> w zakresie konserwacji</w:t>
      </w:r>
      <w:r w:rsidRPr="00B62553">
        <w:rPr>
          <w:rFonts w:asciiTheme="minorHAnsi" w:hAnsiTheme="minorHAnsi" w:cstheme="minorHAnsi"/>
          <w:sz w:val="24"/>
          <w:szCs w:val="24"/>
        </w:rPr>
        <w:t>;</w:t>
      </w:r>
    </w:p>
    <w:p w:rsidR="005C7155" w:rsidRPr="00B62553" w:rsidRDefault="005C7155" w:rsidP="005C7155">
      <w:pPr>
        <w:tabs>
          <w:tab w:val="left" w:pos="980"/>
        </w:tabs>
        <w:spacing w:after="0" w:line="22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B62553">
        <w:rPr>
          <w:rFonts w:asciiTheme="minorHAnsi" w:hAnsiTheme="minorHAnsi" w:cstheme="minorHAnsi"/>
          <w:sz w:val="24"/>
          <w:szCs w:val="24"/>
        </w:rPr>
        <w:t>prowadzenia dziennika konserwacji w miejscu eksploatacji dźwigu i każdorazowego potwierdzania wykonania konserwacji protokołem podpisanym przez zamawiającego,</w:t>
      </w:r>
    </w:p>
    <w:p w:rsidR="005C7155" w:rsidRPr="00B62553" w:rsidRDefault="005C7155" w:rsidP="005C7155">
      <w:pPr>
        <w:tabs>
          <w:tab w:val="left" w:pos="980"/>
        </w:tabs>
        <w:spacing w:after="0" w:line="218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B62553">
        <w:rPr>
          <w:rFonts w:asciiTheme="minorHAnsi" w:hAnsiTheme="minorHAnsi" w:cstheme="minorHAnsi"/>
          <w:sz w:val="24"/>
          <w:szCs w:val="24"/>
        </w:rPr>
        <w:t>sprawowania nadzoru nad corocznymi badaniami okresowymi UDT, z zastrzeżeniem, że koszty czynności dokonanych przez UDT ponosić będzie zamawiający.</w:t>
      </w:r>
    </w:p>
    <w:p w:rsidR="005C7155" w:rsidRDefault="005C7155" w:rsidP="005C7155">
      <w:pPr>
        <w:tabs>
          <w:tab w:val="left" w:pos="680"/>
        </w:tabs>
        <w:spacing w:after="0" w:line="22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D179CD" w:rsidRPr="00B62553">
        <w:rPr>
          <w:rFonts w:asciiTheme="minorHAnsi" w:hAnsiTheme="minorHAnsi" w:cstheme="minorHAnsi"/>
          <w:sz w:val="24"/>
          <w:szCs w:val="24"/>
        </w:rPr>
        <w:t>wykonywania napraw dźwigu w zakresie nieobjęty</w:t>
      </w:r>
      <w:r>
        <w:rPr>
          <w:rFonts w:asciiTheme="minorHAnsi" w:hAnsiTheme="minorHAnsi" w:cstheme="minorHAnsi"/>
          <w:sz w:val="24"/>
          <w:szCs w:val="24"/>
        </w:rPr>
        <w:t>m konserwacją i gwarancją</w:t>
      </w:r>
      <w:r w:rsidR="00D179CD" w:rsidRPr="00B62553">
        <w:rPr>
          <w:rFonts w:asciiTheme="minorHAnsi" w:hAnsiTheme="minorHAnsi" w:cstheme="minorHAnsi"/>
          <w:sz w:val="24"/>
          <w:szCs w:val="24"/>
        </w:rPr>
        <w:t xml:space="preserve"> na podstawie odrębnej oferty oraz pisemnego, odpłatnego zlecenia, tj. napraw spowodowanych niewłaściwym użytkowaniem urządzenia, np. dewastacją, bądź napraw wynikających z naturalnego zużycia elementów;</w:t>
      </w:r>
    </w:p>
    <w:p w:rsidR="00F27995" w:rsidRDefault="005C7155" w:rsidP="005C7155">
      <w:pPr>
        <w:tabs>
          <w:tab w:val="left" w:pos="680"/>
        </w:tabs>
        <w:spacing w:after="0" w:line="22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D179CD" w:rsidRPr="00B62553">
        <w:rPr>
          <w:rFonts w:asciiTheme="minorHAnsi" w:hAnsiTheme="minorHAnsi" w:cstheme="minorHAnsi"/>
          <w:sz w:val="24"/>
          <w:szCs w:val="24"/>
        </w:rPr>
        <w:t>wywozu i utylizacji zużytych części</w:t>
      </w:r>
      <w:r>
        <w:rPr>
          <w:rFonts w:asciiTheme="minorHAnsi" w:hAnsiTheme="minorHAnsi" w:cstheme="minorHAnsi"/>
          <w:sz w:val="24"/>
          <w:szCs w:val="24"/>
        </w:rPr>
        <w:t xml:space="preserve"> i materiałów</w:t>
      </w:r>
      <w:r w:rsidR="00D179CD" w:rsidRPr="00B62553">
        <w:rPr>
          <w:rFonts w:asciiTheme="minorHAnsi" w:hAnsiTheme="minorHAnsi" w:cstheme="minorHAnsi"/>
          <w:sz w:val="24"/>
          <w:szCs w:val="24"/>
        </w:rPr>
        <w:t>;</w:t>
      </w:r>
    </w:p>
    <w:p w:rsidR="00D179CD" w:rsidRDefault="00D179CD" w:rsidP="00D179CD">
      <w:pPr>
        <w:pStyle w:val="Akapitzlist"/>
        <w:numPr>
          <w:ilvl w:val="0"/>
          <w:numId w:val="10"/>
        </w:numPr>
        <w:spacing w:line="225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79C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Pogotowie </w:t>
      </w:r>
      <w:r>
        <w:rPr>
          <w:rFonts w:asciiTheme="minorHAnsi" w:hAnsiTheme="minorHAnsi" w:cstheme="minorHAnsi"/>
          <w:b/>
          <w:sz w:val="24"/>
          <w:szCs w:val="24"/>
        </w:rPr>
        <w:t>dźwigowe</w:t>
      </w:r>
    </w:p>
    <w:p w:rsidR="005C7155" w:rsidRPr="005C7155" w:rsidRDefault="005C7155" w:rsidP="005C7155">
      <w:pPr>
        <w:spacing w:line="22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7155">
        <w:rPr>
          <w:rFonts w:asciiTheme="minorHAnsi" w:hAnsiTheme="minorHAnsi" w:cstheme="minorHAnsi"/>
          <w:sz w:val="24"/>
          <w:szCs w:val="24"/>
        </w:rPr>
        <w:t>Wykonawca przejmuje obowiązki związane z pogotowiem dźwigowym 24h od dnia podpisania umowy przez okres</w:t>
      </w:r>
      <w:r w:rsidR="00D818CD">
        <w:rPr>
          <w:rFonts w:asciiTheme="minorHAnsi" w:hAnsiTheme="minorHAnsi" w:cstheme="minorHAnsi"/>
          <w:sz w:val="24"/>
          <w:szCs w:val="24"/>
        </w:rPr>
        <w:t>48 miesięcy.</w:t>
      </w:r>
    </w:p>
    <w:p w:rsidR="005C7155" w:rsidRPr="00B62553" w:rsidRDefault="00D179CD" w:rsidP="005C7155">
      <w:pPr>
        <w:tabs>
          <w:tab w:val="left" w:pos="680"/>
        </w:tabs>
        <w:spacing w:after="0" w:line="218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C7155">
        <w:rPr>
          <w:rFonts w:asciiTheme="minorHAnsi" w:hAnsiTheme="minorHAnsi" w:cstheme="minorHAnsi"/>
          <w:sz w:val="24"/>
          <w:szCs w:val="24"/>
        </w:rPr>
        <w:t xml:space="preserve">Wykonawca zobowiązany będzie do świadczenia odpłatnych usług pogotowia </w:t>
      </w:r>
      <w:r w:rsidR="005C7155" w:rsidRPr="005C7155">
        <w:rPr>
          <w:rFonts w:asciiTheme="minorHAnsi" w:hAnsiTheme="minorHAnsi" w:cstheme="minorHAnsi"/>
          <w:sz w:val="24"/>
          <w:szCs w:val="24"/>
        </w:rPr>
        <w:t xml:space="preserve">dźwigowego dla </w:t>
      </w:r>
      <w:r w:rsidRPr="005C7155">
        <w:rPr>
          <w:rFonts w:asciiTheme="minorHAnsi" w:hAnsiTheme="minorHAnsi" w:cstheme="minorHAnsi"/>
          <w:sz w:val="24"/>
          <w:szCs w:val="24"/>
        </w:rPr>
        <w:t>każdego dźwigu</w:t>
      </w:r>
      <w:r w:rsidR="005C7155">
        <w:rPr>
          <w:rFonts w:asciiTheme="minorHAnsi" w:hAnsiTheme="minorHAnsi" w:cstheme="minorHAnsi"/>
          <w:sz w:val="24"/>
          <w:szCs w:val="24"/>
        </w:rPr>
        <w:t xml:space="preserve"> polegających na </w:t>
      </w:r>
      <w:r w:rsidR="005C7155" w:rsidRPr="00B62553">
        <w:rPr>
          <w:rFonts w:asciiTheme="minorHAnsi" w:hAnsiTheme="minorHAnsi" w:cstheme="minorHAnsi"/>
          <w:sz w:val="24"/>
          <w:szCs w:val="24"/>
        </w:rPr>
        <w:t>uwalniani</w:t>
      </w:r>
      <w:r w:rsidR="005C7155">
        <w:rPr>
          <w:rFonts w:asciiTheme="minorHAnsi" w:hAnsiTheme="minorHAnsi" w:cstheme="minorHAnsi"/>
          <w:sz w:val="24"/>
          <w:szCs w:val="24"/>
        </w:rPr>
        <w:t xml:space="preserve">u </w:t>
      </w:r>
      <w:r w:rsidR="005C7155" w:rsidRPr="00B62553">
        <w:rPr>
          <w:rFonts w:asciiTheme="minorHAnsi" w:hAnsiTheme="minorHAnsi" w:cstheme="minorHAnsi"/>
          <w:sz w:val="24"/>
          <w:szCs w:val="24"/>
        </w:rPr>
        <w:t xml:space="preserve">osób uwięzionych w dźwigu w czasie </w:t>
      </w:r>
      <w:r w:rsidR="005C7155">
        <w:rPr>
          <w:rFonts w:asciiTheme="minorHAnsi" w:hAnsiTheme="minorHAnsi" w:cstheme="minorHAnsi"/>
          <w:color w:val="000000" w:themeColor="text1"/>
          <w:sz w:val="24"/>
          <w:szCs w:val="24"/>
        </w:rPr>
        <w:t>określonym w ofercie</w:t>
      </w:r>
      <w:r w:rsidR="005C7155" w:rsidRPr="00B625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 chwili zgłoszenia;</w:t>
      </w:r>
    </w:p>
    <w:p w:rsidR="00D179CD" w:rsidRPr="00D179CD" w:rsidRDefault="00D179CD" w:rsidP="00D179CD">
      <w:pPr>
        <w:spacing w:line="225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4696" w:rsidRPr="00454696" w:rsidRDefault="00454696" w:rsidP="00454696">
      <w:pPr>
        <w:pStyle w:val="Akapitzlist"/>
        <w:numPr>
          <w:ilvl w:val="0"/>
          <w:numId w:val="10"/>
        </w:numPr>
        <w:spacing w:line="225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4696">
        <w:rPr>
          <w:rFonts w:asciiTheme="minorHAnsi" w:hAnsiTheme="minorHAnsi" w:cstheme="minorHAnsi"/>
          <w:b/>
          <w:sz w:val="24"/>
          <w:szCs w:val="24"/>
        </w:rPr>
        <w:t>Gwarancja</w:t>
      </w:r>
    </w:p>
    <w:p w:rsidR="0046218E" w:rsidRDefault="00DF16D1" w:rsidP="00F27995">
      <w:pPr>
        <w:spacing w:line="22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696">
        <w:rPr>
          <w:rFonts w:asciiTheme="minorHAnsi" w:hAnsiTheme="minorHAnsi" w:cstheme="minorHAnsi"/>
          <w:sz w:val="24"/>
          <w:szCs w:val="24"/>
        </w:rPr>
        <w:t>Wykonawca udzieli gwarancji na okres minimum 36 m-cy</w:t>
      </w:r>
      <w:r w:rsidR="00D64221" w:rsidRPr="00454696">
        <w:rPr>
          <w:rFonts w:asciiTheme="minorHAnsi" w:hAnsiTheme="minorHAnsi" w:cstheme="minorHAnsi"/>
          <w:sz w:val="24"/>
          <w:szCs w:val="24"/>
        </w:rPr>
        <w:t>.</w:t>
      </w:r>
      <w:r w:rsidR="005C7155">
        <w:rPr>
          <w:rFonts w:asciiTheme="minorHAnsi" w:hAnsiTheme="minorHAnsi" w:cstheme="minorHAnsi"/>
          <w:sz w:val="24"/>
          <w:szCs w:val="24"/>
        </w:rPr>
        <w:t xml:space="preserve"> </w:t>
      </w:r>
      <w:r w:rsidR="00D64221" w:rsidRPr="00454696">
        <w:rPr>
          <w:rFonts w:asciiTheme="minorHAnsi" w:hAnsiTheme="minorHAnsi" w:cstheme="minorHAnsi"/>
          <w:sz w:val="24"/>
          <w:szCs w:val="24"/>
        </w:rPr>
        <w:t>Termin obowiązywania gwarancji rozpoczyna się z datą podpisania protokołu odbioru końcowego prac bez uwag i zastrzeżeń. Termin gwarancji przedłuża się każdorazowo o liczbę dni przestoju dźwigu spowodowanego awarią i czasem naprawy. W okresie gwarancji wykonawca zobowiązany jest do bezpłatnego usuwania wszelkich zgłoszonych przez zamawiającego wad w terminie nie dłuższym niż 2 dni od daty otrzymania zgłoszenia, z wyłączeniem dni ustawowo wolnych od pracy.</w:t>
      </w:r>
      <w:r w:rsidR="005C7155">
        <w:rPr>
          <w:rFonts w:asciiTheme="minorHAnsi" w:hAnsiTheme="minorHAnsi" w:cstheme="minorHAnsi"/>
          <w:sz w:val="24"/>
          <w:szCs w:val="24"/>
        </w:rPr>
        <w:t xml:space="preserve"> </w:t>
      </w:r>
      <w:r w:rsidR="00D64221" w:rsidRPr="00454696">
        <w:rPr>
          <w:rFonts w:asciiTheme="minorHAnsi" w:hAnsiTheme="minorHAnsi" w:cstheme="minorHAnsi"/>
          <w:sz w:val="24"/>
          <w:szCs w:val="24"/>
        </w:rPr>
        <w:t xml:space="preserve">Zgłoszenia wad będą przyjmowane przez wykonawcę w formie pisemnej pocztą lub w formie elektronicznej na adres e-mail wskazany w umowie. W przypadku skorzystania przez </w:t>
      </w:r>
      <w:r w:rsidR="00F27995" w:rsidRPr="00454696">
        <w:rPr>
          <w:rFonts w:asciiTheme="minorHAnsi" w:hAnsiTheme="minorHAnsi" w:cstheme="minorHAnsi"/>
          <w:sz w:val="24"/>
          <w:szCs w:val="24"/>
        </w:rPr>
        <w:t>z</w:t>
      </w:r>
      <w:r w:rsidR="00D64221" w:rsidRPr="00454696">
        <w:rPr>
          <w:rFonts w:asciiTheme="minorHAnsi" w:hAnsiTheme="minorHAnsi" w:cstheme="minorHAnsi"/>
          <w:sz w:val="24"/>
          <w:szCs w:val="24"/>
        </w:rPr>
        <w:t xml:space="preserve">amawiającego z drugiej formy zgłoszenia wady, wykonawca zobowiązany jest do niezwłocznego potwierdzania przyjęcia tego zgłoszenia. W przypadku braku potwierdzenia przyjęcia zgłoszenia wady w terminie 1 dnia od dnia wysłania zgłoszenia przez </w:t>
      </w:r>
      <w:r w:rsidR="00F27995" w:rsidRPr="00454696">
        <w:rPr>
          <w:rFonts w:asciiTheme="minorHAnsi" w:hAnsiTheme="minorHAnsi" w:cstheme="minorHAnsi"/>
          <w:sz w:val="24"/>
          <w:szCs w:val="24"/>
        </w:rPr>
        <w:t>z</w:t>
      </w:r>
      <w:r w:rsidR="00D64221" w:rsidRPr="00454696">
        <w:rPr>
          <w:rFonts w:asciiTheme="minorHAnsi" w:hAnsiTheme="minorHAnsi" w:cstheme="minorHAnsi"/>
          <w:sz w:val="24"/>
          <w:szCs w:val="24"/>
        </w:rPr>
        <w:t>amawiającego, zgłoszenie uznaje się za przyjęte bez zastrzeżeń.</w:t>
      </w:r>
    </w:p>
    <w:p w:rsidR="00D64221" w:rsidRPr="00454696" w:rsidRDefault="00D64221" w:rsidP="00F27995">
      <w:pPr>
        <w:spacing w:line="225" w:lineRule="auto"/>
        <w:jc w:val="both"/>
        <w:rPr>
          <w:rFonts w:asciiTheme="minorHAnsi" w:hAnsiTheme="minorHAnsi" w:cstheme="minorHAnsi"/>
          <w:sz w:val="24"/>
        </w:rPr>
      </w:pPr>
    </w:p>
    <w:p w:rsidR="00D64221" w:rsidRPr="00454696" w:rsidRDefault="00550ECC" w:rsidP="00F27995">
      <w:pPr>
        <w:spacing w:line="218" w:lineRule="auto"/>
        <w:ind w:left="260"/>
        <w:jc w:val="both"/>
        <w:rPr>
          <w:rFonts w:asciiTheme="minorHAnsi" w:hAnsiTheme="minorHAnsi" w:cstheme="minorHAnsi"/>
          <w:b/>
          <w:sz w:val="24"/>
        </w:rPr>
      </w:pPr>
      <w:r w:rsidRPr="00454696">
        <w:rPr>
          <w:rFonts w:asciiTheme="minorHAnsi" w:hAnsiTheme="minorHAnsi" w:cstheme="minorHAnsi"/>
          <w:b/>
          <w:sz w:val="24"/>
        </w:rPr>
        <w:t>TERMINY WYKONANIA POSZCZEGÓLNYCH ETAPÓW REMONTU</w:t>
      </w:r>
    </w:p>
    <w:p w:rsidR="00D64221" w:rsidRPr="00454696" w:rsidRDefault="00D64221" w:rsidP="00F27995">
      <w:pPr>
        <w:spacing w:line="53" w:lineRule="exact"/>
        <w:jc w:val="both"/>
        <w:rPr>
          <w:rFonts w:asciiTheme="minorHAnsi" w:eastAsia="Times New Roman" w:hAnsiTheme="minorHAnsi" w:cstheme="minorHAnsi"/>
        </w:rPr>
      </w:pPr>
    </w:p>
    <w:p w:rsidR="00D64221" w:rsidRPr="00454696" w:rsidRDefault="00D64221" w:rsidP="00F27995">
      <w:pPr>
        <w:tabs>
          <w:tab w:val="left" w:pos="660"/>
        </w:tabs>
        <w:spacing w:line="218" w:lineRule="auto"/>
        <w:ind w:left="680" w:hanging="419"/>
        <w:jc w:val="both"/>
        <w:rPr>
          <w:rFonts w:asciiTheme="minorHAnsi" w:hAnsiTheme="minorHAnsi" w:cstheme="minorHAnsi"/>
          <w:sz w:val="24"/>
        </w:rPr>
      </w:pPr>
      <w:r w:rsidRPr="00454696">
        <w:rPr>
          <w:rFonts w:asciiTheme="minorHAnsi" w:hAnsiTheme="minorHAnsi" w:cstheme="minorHAnsi"/>
          <w:sz w:val="24"/>
        </w:rPr>
        <w:t>1)</w:t>
      </w:r>
      <w:r w:rsidRPr="00454696">
        <w:rPr>
          <w:rFonts w:asciiTheme="minorHAnsi" w:hAnsiTheme="minorHAnsi" w:cstheme="minorHAnsi"/>
          <w:sz w:val="24"/>
        </w:rPr>
        <w:tab/>
        <w:t xml:space="preserve">Opracowanie dokumentacji modernizacji i jej uzgodnienie z UDT oraz produkcja </w:t>
      </w:r>
      <w:r w:rsidR="0046218E">
        <w:rPr>
          <w:rFonts w:asciiTheme="minorHAnsi" w:hAnsiTheme="minorHAnsi" w:cstheme="minorHAnsi"/>
          <w:sz w:val="24"/>
        </w:rPr>
        <w:br/>
      </w:r>
      <w:r w:rsidRPr="00454696">
        <w:rPr>
          <w:rFonts w:asciiTheme="minorHAnsi" w:hAnsiTheme="minorHAnsi" w:cstheme="minorHAnsi"/>
          <w:sz w:val="24"/>
        </w:rPr>
        <w:t xml:space="preserve">i dostawa podzespołów dźwigowych – do </w:t>
      </w:r>
      <w:r w:rsidR="00462900">
        <w:rPr>
          <w:rFonts w:asciiTheme="minorHAnsi" w:hAnsiTheme="minorHAnsi" w:cstheme="minorHAnsi"/>
          <w:b/>
          <w:sz w:val="24"/>
        </w:rPr>
        <w:t>12 tygodni</w:t>
      </w:r>
      <w:r w:rsidRPr="00454696">
        <w:rPr>
          <w:rFonts w:asciiTheme="minorHAnsi" w:hAnsiTheme="minorHAnsi" w:cstheme="minorHAnsi"/>
          <w:sz w:val="24"/>
        </w:rPr>
        <w:t xml:space="preserve"> od daty podpisania umowy,</w:t>
      </w:r>
    </w:p>
    <w:p w:rsidR="00D64221" w:rsidRPr="00454696" w:rsidRDefault="00D64221" w:rsidP="00D64221">
      <w:pPr>
        <w:numPr>
          <w:ilvl w:val="0"/>
          <w:numId w:val="8"/>
        </w:numPr>
        <w:tabs>
          <w:tab w:val="left" w:pos="680"/>
        </w:tabs>
        <w:spacing w:after="0" w:line="0" w:lineRule="atLeast"/>
        <w:ind w:left="680" w:hanging="418"/>
        <w:rPr>
          <w:rFonts w:asciiTheme="minorHAnsi" w:hAnsiTheme="minorHAnsi" w:cstheme="minorHAnsi"/>
          <w:sz w:val="24"/>
        </w:rPr>
      </w:pPr>
      <w:r w:rsidRPr="00454696">
        <w:rPr>
          <w:rFonts w:asciiTheme="minorHAnsi" w:hAnsiTheme="minorHAnsi" w:cstheme="minorHAnsi"/>
          <w:sz w:val="24"/>
        </w:rPr>
        <w:t xml:space="preserve">Modernizacja, badanie i dopuszczenie do eksploatacji dźwigu lewego – do </w:t>
      </w:r>
      <w:r w:rsidR="00462900">
        <w:rPr>
          <w:rFonts w:asciiTheme="minorHAnsi" w:hAnsiTheme="minorHAnsi" w:cstheme="minorHAnsi"/>
          <w:b/>
          <w:sz w:val="24"/>
        </w:rPr>
        <w:t>17</w:t>
      </w:r>
      <w:r w:rsidR="005C7155" w:rsidRPr="00454696">
        <w:rPr>
          <w:rFonts w:asciiTheme="minorHAnsi" w:hAnsiTheme="minorHAnsi" w:cstheme="minorHAnsi"/>
          <w:b/>
          <w:sz w:val="24"/>
        </w:rPr>
        <w:t xml:space="preserve"> </w:t>
      </w:r>
      <w:r w:rsidR="00462900">
        <w:rPr>
          <w:rFonts w:asciiTheme="minorHAnsi" w:hAnsiTheme="minorHAnsi" w:cstheme="minorHAnsi"/>
          <w:b/>
          <w:sz w:val="24"/>
        </w:rPr>
        <w:t>tygodni</w:t>
      </w:r>
      <w:r w:rsidR="005C7155" w:rsidRPr="005C7155">
        <w:rPr>
          <w:rFonts w:asciiTheme="minorHAnsi" w:hAnsiTheme="minorHAnsi" w:cstheme="minorHAnsi"/>
          <w:sz w:val="24"/>
        </w:rPr>
        <w:t xml:space="preserve"> </w:t>
      </w:r>
      <w:r w:rsidR="005C7155" w:rsidRPr="00454696">
        <w:rPr>
          <w:rFonts w:asciiTheme="minorHAnsi" w:hAnsiTheme="minorHAnsi" w:cstheme="minorHAnsi"/>
          <w:sz w:val="24"/>
        </w:rPr>
        <w:t>od daty podpisania umowy</w:t>
      </w:r>
    </w:p>
    <w:p w:rsidR="00D64221" w:rsidRPr="00454696" w:rsidRDefault="00D64221" w:rsidP="00D64221">
      <w:pPr>
        <w:numPr>
          <w:ilvl w:val="0"/>
          <w:numId w:val="8"/>
        </w:numPr>
        <w:tabs>
          <w:tab w:val="left" w:pos="680"/>
        </w:tabs>
        <w:spacing w:after="0" w:line="0" w:lineRule="atLeast"/>
        <w:ind w:left="680" w:hanging="418"/>
        <w:rPr>
          <w:rFonts w:asciiTheme="minorHAnsi" w:hAnsiTheme="minorHAnsi" w:cstheme="minorHAnsi"/>
          <w:sz w:val="24"/>
        </w:rPr>
      </w:pPr>
      <w:r w:rsidRPr="00454696">
        <w:rPr>
          <w:rFonts w:asciiTheme="minorHAnsi" w:hAnsiTheme="minorHAnsi" w:cstheme="minorHAnsi"/>
          <w:sz w:val="24"/>
        </w:rPr>
        <w:t xml:space="preserve">Modernizacja, badanie i dopuszczenie do eksploatacji dźwigu prawego – do </w:t>
      </w:r>
      <w:r w:rsidR="00462900">
        <w:rPr>
          <w:rFonts w:asciiTheme="minorHAnsi" w:hAnsiTheme="minorHAnsi" w:cstheme="minorHAnsi"/>
          <w:b/>
          <w:sz w:val="24"/>
        </w:rPr>
        <w:t>21 tygodni</w:t>
      </w:r>
      <w:r w:rsidR="005C7155" w:rsidRPr="005C7155">
        <w:rPr>
          <w:rFonts w:asciiTheme="minorHAnsi" w:hAnsiTheme="minorHAnsi" w:cstheme="minorHAnsi"/>
          <w:sz w:val="24"/>
        </w:rPr>
        <w:t xml:space="preserve"> </w:t>
      </w:r>
      <w:r w:rsidR="005C7155" w:rsidRPr="00454696">
        <w:rPr>
          <w:rFonts w:asciiTheme="minorHAnsi" w:hAnsiTheme="minorHAnsi" w:cstheme="minorHAnsi"/>
          <w:sz w:val="24"/>
        </w:rPr>
        <w:t>od daty podpisania umowy</w:t>
      </w:r>
      <w:r w:rsidR="005C7155">
        <w:rPr>
          <w:rFonts w:asciiTheme="minorHAnsi" w:hAnsiTheme="minorHAnsi" w:cstheme="minorHAnsi"/>
          <w:sz w:val="24"/>
        </w:rPr>
        <w:t>.</w:t>
      </w:r>
    </w:p>
    <w:p w:rsidR="00733882" w:rsidRPr="00454696" w:rsidRDefault="00733882" w:rsidP="00896432"/>
    <w:p w:rsidR="00733882" w:rsidRPr="00454696" w:rsidRDefault="00733882" w:rsidP="003A26C7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733882" w:rsidRPr="00454696" w:rsidRDefault="00733882" w:rsidP="003A26C7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733882" w:rsidRPr="00454696" w:rsidRDefault="00733882" w:rsidP="003A26C7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733882" w:rsidRPr="00454696" w:rsidRDefault="00733882" w:rsidP="003A26C7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733882" w:rsidRPr="00454696" w:rsidRDefault="00733882" w:rsidP="003A26C7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733882" w:rsidRPr="00454696" w:rsidRDefault="00733882" w:rsidP="003A26C7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733882" w:rsidRPr="00454696" w:rsidRDefault="00733882" w:rsidP="003A26C7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sectPr w:rsidR="00733882" w:rsidRPr="00454696" w:rsidSect="008B2C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A6" w:rsidRDefault="009231A6" w:rsidP="004C5888">
      <w:pPr>
        <w:spacing w:after="0" w:line="240" w:lineRule="auto"/>
      </w:pPr>
      <w:r>
        <w:separator/>
      </w:r>
    </w:p>
  </w:endnote>
  <w:endnote w:type="continuationSeparator" w:id="0">
    <w:p w:rsidR="009231A6" w:rsidRDefault="009231A6" w:rsidP="004C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818416"/>
      <w:docPartObj>
        <w:docPartGallery w:val="Page Numbers (Bottom of Page)"/>
        <w:docPartUnique/>
      </w:docPartObj>
    </w:sdtPr>
    <w:sdtEndPr/>
    <w:sdtContent>
      <w:p w:rsidR="00187BA1" w:rsidRDefault="002E6A78">
        <w:pPr>
          <w:pStyle w:val="Stopka"/>
          <w:jc w:val="right"/>
        </w:pPr>
        <w:r>
          <w:fldChar w:fldCharType="begin"/>
        </w:r>
        <w:r w:rsidR="00187BA1">
          <w:instrText>PAGE   \* MERGEFORMAT</w:instrText>
        </w:r>
        <w:r>
          <w:fldChar w:fldCharType="separate"/>
        </w:r>
        <w:r w:rsidR="00C40326">
          <w:rPr>
            <w:noProof/>
          </w:rPr>
          <w:t>3</w:t>
        </w:r>
        <w:r>
          <w:fldChar w:fldCharType="end"/>
        </w:r>
      </w:p>
    </w:sdtContent>
  </w:sdt>
  <w:p w:rsidR="00187BA1" w:rsidRDefault="00187B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A6" w:rsidRDefault="009231A6" w:rsidP="004C5888">
      <w:pPr>
        <w:spacing w:after="0" w:line="240" w:lineRule="auto"/>
      </w:pPr>
      <w:r>
        <w:separator/>
      </w:r>
    </w:p>
  </w:footnote>
  <w:footnote w:type="continuationSeparator" w:id="0">
    <w:p w:rsidR="009231A6" w:rsidRDefault="009231A6" w:rsidP="004C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57130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0"/>
    <w:multiLevelType w:val="hybridMultilevel"/>
    <w:tmpl w:val="AAE47B08"/>
    <w:lvl w:ilvl="0" w:tplc="6D643648">
      <w:start w:val="1"/>
      <w:numFmt w:val="decimal"/>
      <w:lvlText w:val="%1)"/>
      <w:lvlJc w:val="left"/>
      <w:rPr>
        <w:color w:val="000000" w:themeColor="text1"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1"/>
    <w:multiLevelType w:val="hybridMultilevel"/>
    <w:tmpl w:val="4516DDE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3C04F29"/>
    <w:multiLevelType w:val="hybridMultilevel"/>
    <w:tmpl w:val="57FA9FDA"/>
    <w:lvl w:ilvl="0" w:tplc="AB9E7E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4164D7"/>
    <w:multiLevelType w:val="hybridMultilevel"/>
    <w:tmpl w:val="C42A369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1C4215"/>
    <w:multiLevelType w:val="hybridMultilevel"/>
    <w:tmpl w:val="A7EEDF50"/>
    <w:lvl w:ilvl="0" w:tplc="7F9E5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0B13"/>
    <w:multiLevelType w:val="hybridMultilevel"/>
    <w:tmpl w:val="19EA665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3D6780"/>
    <w:multiLevelType w:val="hybridMultilevel"/>
    <w:tmpl w:val="EF2AB1C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961AB8"/>
    <w:multiLevelType w:val="hybridMultilevel"/>
    <w:tmpl w:val="3C46D55A"/>
    <w:lvl w:ilvl="0" w:tplc="78FA9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F5BA7"/>
    <w:multiLevelType w:val="hybridMultilevel"/>
    <w:tmpl w:val="C9124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B6D9C"/>
    <w:multiLevelType w:val="hybridMultilevel"/>
    <w:tmpl w:val="A434E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NTC1tLQwNbI0MjJV0lEKTi0uzszPAykwrgUAOvj11ywAAAA="/>
  </w:docVars>
  <w:rsids>
    <w:rsidRoot w:val="005138F6"/>
    <w:rsid w:val="00035AFF"/>
    <w:rsid w:val="00063675"/>
    <w:rsid w:val="00122B72"/>
    <w:rsid w:val="00187BA1"/>
    <w:rsid w:val="001A5072"/>
    <w:rsid w:val="001F5DF8"/>
    <w:rsid w:val="0021689D"/>
    <w:rsid w:val="00240157"/>
    <w:rsid w:val="0024553F"/>
    <w:rsid w:val="00254B34"/>
    <w:rsid w:val="002663BA"/>
    <w:rsid w:val="00292524"/>
    <w:rsid w:val="002E61D1"/>
    <w:rsid w:val="002E6A78"/>
    <w:rsid w:val="002F7F93"/>
    <w:rsid w:val="0035294A"/>
    <w:rsid w:val="00370D0A"/>
    <w:rsid w:val="003A26C7"/>
    <w:rsid w:val="00432638"/>
    <w:rsid w:val="00454696"/>
    <w:rsid w:val="00456AA5"/>
    <w:rsid w:val="0046218E"/>
    <w:rsid w:val="00462900"/>
    <w:rsid w:val="0048481F"/>
    <w:rsid w:val="0048607E"/>
    <w:rsid w:val="00495628"/>
    <w:rsid w:val="004C5888"/>
    <w:rsid w:val="005138F6"/>
    <w:rsid w:val="00550ECC"/>
    <w:rsid w:val="00553FDD"/>
    <w:rsid w:val="005757D2"/>
    <w:rsid w:val="005A661C"/>
    <w:rsid w:val="005C0810"/>
    <w:rsid w:val="005C7155"/>
    <w:rsid w:val="005D7C8D"/>
    <w:rsid w:val="00606413"/>
    <w:rsid w:val="006702F2"/>
    <w:rsid w:val="006B0AB7"/>
    <w:rsid w:val="006D31F0"/>
    <w:rsid w:val="006E1C30"/>
    <w:rsid w:val="007307BC"/>
    <w:rsid w:val="00733882"/>
    <w:rsid w:val="00755FCC"/>
    <w:rsid w:val="00767850"/>
    <w:rsid w:val="00777B2A"/>
    <w:rsid w:val="007D59AA"/>
    <w:rsid w:val="00846014"/>
    <w:rsid w:val="00882B88"/>
    <w:rsid w:val="00896432"/>
    <w:rsid w:val="00897359"/>
    <w:rsid w:val="008B2CD6"/>
    <w:rsid w:val="008C0107"/>
    <w:rsid w:val="009209A3"/>
    <w:rsid w:val="009231A6"/>
    <w:rsid w:val="00926784"/>
    <w:rsid w:val="00942973"/>
    <w:rsid w:val="009A3F34"/>
    <w:rsid w:val="009A710B"/>
    <w:rsid w:val="009E394C"/>
    <w:rsid w:val="00A31B73"/>
    <w:rsid w:val="00A347FE"/>
    <w:rsid w:val="00A44C2A"/>
    <w:rsid w:val="00A60254"/>
    <w:rsid w:val="00AA04A6"/>
    <w:rsid w:val="00AC4697"/>
    <w:rsid w:val="00B36E98"/>
    <w:rsid w:val="00B46896"/>
    <w:rsid w:val="00B62553"/>
    <w:rsid w:val="00B65AE2"/>
    <w:rsid w:val="00B84626"/>
    <w:rsid w:val="00B9788B"/>
    <w:rsid w:val="00C1703F"/>
    <w:rsid w:val="00C40326"/>
    <w:rsid w:val="00C72BE4"/>
    <w:rsid w:val="00C76BBB"/>
    <w:rsid w:val="00CE221B"/>
    <w:rsid w:val="00D179CD"/>
    <w:rsid w:val="00D25BF4"/>
    <w:rsid w:val="00D446FE"/>
    <w:rsid w:val="00D53FFD"/>
    <w:rsid w:val="00D60C97"/>
    <w:rsid w:val="00D6328E"/>
    <w:rsid w:val="00D64221"/>
    <w:rsid w:val="00D818CD"/>
    <w:rsid w:val="00DC1D8B"/>
    <w:rsid w:val="00DD5820"/>
    <w:rsid w:val="00DF16D1"/>
    <w:rsid w:val="00E11BF8"/>
    <w:rsid w:val="00E20242"/>
    <w:rsid w:val="00E32F39"/>
    <w:rsid w:val="00E4507F"/>
    <w:rsid w:val="00E62B98"/>
    <w:rsid w:val="00EB0EA0"/>
    <w:rsid w:val="00EE289E"/>
    <w:rsid w:val="00EE2FEC"/>
    <w:rsid w:val="00F07A86"/>
    <w:rsid w:val="00F255CB"/>
    <w:rsid w:val="00F27995"/>
    <w:rsid w:val="00F37DEE"/>
    <w:rsid w:val="00F675AB"/>
    <w:rsid w:val="00F67991"/>
    <w:rsid w:val="00F70728"/>
    <w:rsid w:val="00FE0E76"/>
    <w:rsid w:val="00FF5302"/>
    <w:rsid w:val="00FF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384CD4-059C-4803-A7DE-F1D24C7D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CD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1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138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C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58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C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5888"/>
  </w:style>
  <w:style w:type="paragraph" w:styleId="Stopka">
    <w:name w:val="footer"/>
    <w:basedOn w:val="Normalny"/>
    <w:link w:val="StopkaZnak"/>
    <w:uiPriority w:val="99"/>
    <w:rsid w:val="004C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5888"/>
  </w:style>
  <w:style w:type="character" w:customStyle="1" w:styleId="czeinternetowe">
    <w:name w:val="Łącze internetowe"/>
    <w:basedOn w:val="Domylnaczcionkaakapitu"/>
    <w:uiPriority w:val="99"/>
    <w:rsid w:val="003A26C7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3A2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3A26C7"/>
    <w:rPr>
      <w:rFonts w:ascii="Courier New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3A26C7"/>
    <w:pPr>
      <w:ind w:left="720"/>
    </w:pPr>
  </w:style>
  <w:style w:type="character" w:styleId="Hipercze">
    <w:name w:val="Hyperlink"/>
    <w:basedOn w:val="Domylnaczcionkaakapitu"/>
    <w:uiPriority w:val="99"/>
    <w:rsid w:val="00456AA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56AA5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og@psych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</dc:creator>
  <cp:lastModifiedBy>Ryszard Wiśniewski</cp:lastModifiedBy>
  <cp:revision>11</cp:revision>
  <cp:lastPrinted>2021-02-15T11:53:00Z</cp:lastPrinted>
  <dcterms:created xsi:type="dcterms:W3CDTF">2020-09-10T07:59:00Z</dcterms:created>
  <dcterms:modified xsi:type="dcterms:W3CDTF">2021-12-08T08:51:00Z</dcterms:modified>
</cp:coreProperties>
</file>