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AB1B8" w14:textId="77777777" w:rsidR="00741855" w:rsidRDefault="00054A15" w:rsidP="00C466A4">
      <w:pPr>
        <w:shd w:val="clear" w:color="auto" w:fill="C0C0C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UNIWERSYTET WARSZAWSKI</w:t>
      </w:r>
    </w:p>
    <w:p w14:paraId="4C508515" w14:textId="77777777" w:rsidR="00741855" w:rsidRDefault="00054A15" w:rsidP="00C466A4">
      <w:pPr>
        <w:shd w:val="clear" w:color="auto" w:fill="C0C0C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ul. Krakowskie Przedmieście 26/28</w:t>
      </w:r>
    </w:p>
    <w:p w14:paraId="480E5B09" w14:textId="77777777" w:rsidR="00741855" w:rsidRDefault="00054A15" w:rsidP="00C466A4">
      <w:pPr>
        <w:shd w:val="clear" w:color="auto" w:fill="C0C0C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00-927 Warszawa</w:t>
      </w:r>
    </w:p>
    <w:p w14:paraId="69C74208" w14:textId="77777777" w:rsidR="00741855" w:rsidRDefault="00741855" w:rsidP="00C466A4">
      <w:pPr>
        <w:spacing w:after="0" w:line="360" w:lineRule="auto"/>
        <w:rPr>
          <w:rFonts w:ascii="Times New Roman" w:eastAsia="Times New Roman" w:hAnsi="Times New Roman" w:cs="Times New Roman"/>
          <w:b/>
        </w:rPr>
      </w:pPr>
    </w:p>
    <w:p w14:paraId="620555E4" w14:textId="77777777" w:rsidR="00741855" w:rsidRPr="00145CD7" w:rsidRDefault="00054A15" w:rsidP="00C466A4">
      <w:pPr>
        <w:spacing w:after="0" w:line="360" w:lineRule="auto"/>
        <w:jc w:val="center"/>
        <w:rPr>
          <w:rFonts w:ascii="Times New Roman" w:eastAsia="Times New Roman" w:hAnsi="Times New Roman" w:cs="Times New Roman"/>
          <w:b/>
          <w:sz w:val="24"/>
          <w:szCs w:val="24"/>
        </w:rPr>
      </w:pPr>
      <w:r w:rsidRPr="00145CD7">
        <w:rPr>
          <w:rFonts w:ascii="Times New Roman" w:eastAsia="Times New Roman" w:hAnsi="Times New Roman" w:cs="Times New Roman"/>
          <w:b/>
          <w:sz w:val="24"/>
          <w:szCs w:val="24"/>
        </w:rPr>
        <w:t>SPECYFIKACJA</w:t>
      </w:r>
    </w:p>
    <w:p w14:paraId="01BCE6B8" w14:textId="77777777" w:rsidR="00741855" w:rsidRPr="00145CD7" w:rsidRDefault="00054A15" w:rsidP="00C466A4">
      <w:pPr>
        <w:spacing w:after="0" w:line="360" w:lineRule="auto"/>
        <w:jc w:val="center"/>
        <w:rPr>
          <w:rFonts w:ascii="Times New Roman" w:eastAsia="Times New Roman" w:hAnsi="Times New Roman" w:cs="Times New Roman"/>
          <w:b/>
          <w:sz w:val="24"/>
          <w:szCs w:val="24"/>
        </w:rPr>
      </w:pPr>
      <w:r w:rsidRPr="00145CD7">
        <w:rPr>
          <w:rFonts w:ascii="Times New Roman" w:eastAsia="Times New Roman" w:hAnsi="Times New Roman" w:cs="Times New Roman"/>
          <w:b/>
          <w:sz w:val="24"/>
          <w:szCs w:val="24"/>
        </w:rPr>
        <w:t>WARUNKÓW ZAMÓWIENIA</w:t>
      </w:r>
    </w:p>
    <w:p w14:paraId="46EBE0FB" w14:textId="2B5A4251" w:rsidR="00741855" w:rsidRPr="00145CD7" w:rsidRDefault="00054A15" w:rsidP="00C466A4">
      <w:pPr>
        <w:spacing w:after="0" w:line="360" w:lineRule="auto"/>
        <w:jc w:val="center"/>
        <w:rPr>
          <w:rFonts w:ascii="Times New Roman" w:eastAsia="Times New Roman" w:hAnsi="Times New Roman" w:cs="Times New Roman"/>
          <w:b/>
          <w:sz w:val="24"/>
          <w:szCs w:val="24"/>
        </w:rPr>
      </w:pPr>
      <w:r w:rsidRPr="00145CD7">
        <w:rPr>
          <w:rFonts w:ascii="Times New Roman" w:eastAsia="Times New Roman" w:hAnsi="Times New Roman" w:cs="Times New Roman"/>
          <w:b/>
          <w:sz w:val="24"/>
          <w:szCs w:val="24"/>
        </w:rPr>
        <w:t>na:</w:t>
      </w:r>
    </w:p>
    <w:p w14:paraId="40AEE3DC" w14:textId="77777777" w:rsidR="00F54864" w:rsidRPr="00145CD7" w:rsidRDefault="00F54864" w:rsidP="00C466A4">
      <w:pPr>
        <w:spacing w:after="0" w:line="360" w:lineRule="auto"/>
        <w:jc w:val="center"/>
        <w:rPr>
          <w:rFonts w:ascii="Times New Roman" w:eastAsia="Times New Roman" w:hAnsi="Times New Roman" w:cs="Times New Roman"/>
          <w:b/>
          <w:sz w:val="24"/>
          <w:szCs w:val="24"/>
        </w:rPr>
      </w:pPr>
    </w:p>
    <w:p w14:paraId="4084F0C0" w14:textId="239964E1" w:rsidR="00056185" w:rsidRPr="00056185" w:rsidRDefault="00056185" w:rsidP="00056185">
      <w:pPr>
        <w:overflowPunct w:val="0"/>
        <w:autoSpaceDE w:val="0"/>
        <w:autoSpaceDN w:val="0"/>
        <w:adjustRightInd w:val="0"/>
        <w:spacing w:after="0" w:line="360" w:lineRule="auto"/>
        <w:ind w:right="108"/>
        <w:jc w:val="center"/>
        <w:rPr>
          <w:rFonts w:ascii="Times New Roman" w:eastAsia="Times New Roman" w:hAnsi="Times New Roman" w:cs="Times New Roman"/>
          <w:b/>
        </w:rPr>
      </w:pPr>
      <w:bookmarkStart w:id="0" w:name="_heading=h.gjdgxs" w:colFirst="0" w:colLast="0"/>
      <w:bookmarkEnd w:id="0"/>
      <w:r w:rsidRPr="00056185">
        <w:rPr>
          <w:rFonts w:ascii="Times New Roman" w:eastAsia="Times New Roman" w:hAnsi="Times New Roman" w:cs="Times New Roman"/>
          <w:b/>
          <w:bCs/>
        </w:rPr>
        <w:t>SUKCESYWNĄ DOSTAWĘ SYSTEMU BEZPRZEWODOWEGO DOSTĘPU DO SIECI WIFI DO BUDYNKÓW UW</w:t>
      </w:r>
      <w:r w:rsidRPr="00056185">
        <w:rPr>
          <w:rFonts w:ascii="Times New Roman" w:eastAsia="Times New Roman" w:hAnsi="Times New Roman" w:cs="Times New Roman"/>
          <w:b/>
        </w:rPr>
        <w:t>.</w:t>
      </w:r>
    </w:p>
    <w:p w14:paraId="047D42ED" w14:textId="77777777" w:rsidR="00424DB2" w:rsidRDefault="00424DB2" w:rsidP="00424DB2">
      <w:pPr>
        <w:overflowPunct w:val="0"/>
        <w:autoSpaceDE w:val="0"/>
        <w:autoSpaceDN w:val="0"/>
        <w:adjustRightInd w:val="0"/>
        <w:spacing w:after="0" w:line="360" w:lineRule="auto"/>
        <w:ind w:right="108"/>
        <w:jc w:val="center"/>
        <w:rPr>
          <w:rFonts w:ascii="Times New Roman" w:eastAsia="Times New Roman" w:hAnsi="Times New Roman" w:cs="Times New Roman"/>
        </w:rPr>
      </w:pPr>
    </w:p>
    <w:p w14:paraId="79BC1BF9" w14:textId="255D0826" w:rsidR="00F54864" w:rsidRDefault="00145CD7" w:rsidP="00145CD7">
      <w:pPr>
        <w:overflowPunct w:val="0"/>
        <w:autoSpaceDE w:val="0"/>
        <w:autoSpaceDN w:val="0"/>
        <w:adjustRightInd w:val="0"/>
        <w:spacing w:after="0" w:line="240" w:lineRule="auto"/>
        <w:ind w:right="108"/>
        <w:jc w:val="center"/>
        <w:rPr>
          <w:rFonts w:ascii="Times New Roman" w:eastAsia="Times New Roman" w:hAnsi="Times New Roman" w:cs="Times New Roman"/>
          <w:spacing w:val="-1"/>
        </w:rPr>
      </w:pPr>
      <w:r w:rsidRPr="00145CD7">
        <w:rPr>
          <w:rFonts w:ascii="Times New Roman" w:eastAsia="Times New Roman" w:hAnsi="Times New Roman" w:cs="Times New Roman"/>
        </w:rPr>
        <w:t xml:space="preserve">postępowanie w trybie przetargu nieograniczonego na </w:t>
      </w:r>
      <w:r w:rsidR="00094B15">
        <w:rPr>
          <w:rFonts w:ascii="Times New Roman" w:eastAsia="Times New Roman" w:hAnsi="Times New Roman" w:cs="Times New Roman"/>
        </w:rPr>
        <w:t>dostawy</w:t>
      </w:r>
      <w:r w:rsidRPr="00145CD7">
        <w:rPr>
          <w:rFonts w:ascii="Times New Roman" w:eastAsia="Times New Roman" w:hAnsi="Times New Roman" w:cs="Times New Roman"/>
        </w:rPr>
        <w:t xml:space="preserve"> o wartości zamówienia przekraczającej progi unijne, o których stanowi art. 3 ustawy z dnia 11 września 2019 roku </w:t>
      </w:r>
      <w:r>
        <w:rPr>
          <w:rFonts w:ascii="Times New Roman" w:eastAsia="Times New Roman" w:hAnsi="Times New Roman" w:cs="Times New Roman"/>
        </w:rPr>
        <w:br/>
      </w:r>
      <w:r w:rsidRPr="00145CD7">
        <w:rPr>
          <w:rFonts w:ascii="Times New Roman" w:eastAsia="Times New Roman" w:hAnsi="Times New Roman" w:cs="Times New Roman"/>
        </w:rPr>
        <w:t xml:space="preserve">– Prawo zamówień publicznych </w:t>
      </w:r>
    </w:p>
    <w:p w14:paraId="77F2A2FE" w14:textId="77777777" w:rsidR="00A836FF" w:rsidRPr="00F54864" w:rsidRDefault="00A836FF" w:rsidP="00A836FF">
      <w:pPr>
        <w:overflowPunct w:val="0"/>
        <w:autoSpaceDE w:val="0"/>
        <w:autoSpaceDN w:val="0"/>
        <w:adjustRightInd w:val="0"/>
        <w:spacing w:after="0" w:line="240" w:lineRule="auto"/>
        <w:ind w:right="108"/>
        <w:jc w:val="center"/>
        <w:rPr>
          <w:rFonts w:ascii="Times New Roman" w:eastAsia="Times New Roman" w:hAnsi="Times New Roman" w:cs="Times New Roman"/>
          <w:spacing w:val="-1"/>
        </w:rPr>
      </w:pPr>
    </w:p>
    <w:p w14:paraId="6B28CD6F" w14:textId="77777777" w:rsidR="00741855" w:rsidRDefault="00054A15" w:rsidP="00904F96">
      <w:pPr>
        <w:tabs>
          <w:tab w:val="left" w:pos="1003"/>
          <w:tab w:val="left" w:pos="1276"/>
        </w:tabs>
        <w:spacing w:before="120" w:after="0" w:line="360" w:lineRule="auto"/>
        <w:ind w:left="284" w:hanging="284"/>
        <w:rPr>
          <w:rFonts w:ascii="Times New Roman" w:eastAsia="Times New Roman" w:hAnsi="Times New Roman" w:cs="Times New Roman"/>
        </w:rPr>
      </w:pPr>
      <w:r>
        <w:rPr>
          <w:rFonts w:ascii="Times New Roman" w:eastAsia="Times New Roman" w:hAnsi="Times New Roman" w:cs="Times New Roman"/>
        </w:rPr>
        <w:t>Rozdział I</w:t>
      </w:r>
      <w:r>
        <w:rPr>
          <w:rFonts w:ascii="Times New Roman" w:eastAsia="Times New Roman" w:hAnsi="Times New Roman" w:cs="Times New Roman"/>
        </w:rPr>
        <w:tab/>
      </w:r>
      <w:r>
        <w:rPr>
          <w:rFonts w:ascii="Times New Roman" w:eastAsia="Times New Roman" w:hAnsi="Times New Roman" w:cs="Times New Roman"/>
        </w:rPr>
        <w:tab/>
        <w:t xml:space="preserve">-  Instrukcja </w:t>
      </w:r>
    </w:p>
    <w:p w14:paraId="13E14C1A" w14:textId="47C2C652" w:rsidR="00145CD7" w:rsidRDefault="00054A15" w:rsidP="00904F96">
      <w:pPr>
        <w:tabs>
          <w:tab w:val="left" w:pos="1003"/>
          <w:tab w:val="left" w:pos="1276"/>
        </w:tabs>
        <w:spacing w:after="0" w:line="240" w:lineRule="auto"/>
        <w:rPr>
          <w:rFonts w:ascii="Times New Roman" w:eastAsia="Times New Roman" w:hAnsi="Times New Roman" w:cs="Times New Roman"/>
        </w:rPr>
      </w:pPr>
      <w:r>
        <w:rPr>
          <w:rFonts w:ascii="Times New Roman" w:eastAsia="Times New Roman" w:hAnsi="Times New Roman" w:cs="Times New Roman"/>
        </w:rPr>
        <w:t>Rozdział II</w:t>
      </w:r>
      <w:r>
        <w:rPr>
          <w:rFonts w:ascii="Times New Roman" w:eastAsia="Times New Roman" w:hAnsi="Times New Roman" w:cs="Times New Roman"/>
        </w:rPr>
        <w:tab/>
      </w:r>
      <w:r>
        <w:rPr>
          <w:rFonts w:ascii="Times New Roman" w:eastAsia="Times New Roman" w:hAnsi="Times New Roman" w:cs="Times New Roman"/>
        </w:rPr>
        <w:tab/>
        <w:t>-  Formularz oferty</w:t>
      </w:r>
      <w:r w:rsidR="00424DB2">
        <w:rPr>
          <w:rFonts w:ascii="Times New Roman" w:eastAsia="Times New Roman" w:hAnsi="Times New Roman" w:cs="Times New Roman"/>
        </w:rPr>
        <w:t xml:space="preserve"> wraz z załączonymi formularzami</w:t>
      </w:r>
    </w:p>
    <w:p w14:paraId="57626784" w14:textId="35652FF5" w:rsidR="00145CD7" w:rsidRPr="00145CD7" w:rsidRDefault="00054A15" w:rsidP="00904F96">
      <w:pPr>
        <w:tabs>
          <w:tab w:val="left" w:pos="1003"/>
          <w:tab w:val="left" w:pos="1276"/>
        </w:tabs>
        <w:spacing w:before="120" w:after="0" w:line="240" w:lineRule="auto"/>
        <w:rPr>
          <w:rFonts w:ascii="Times New Roman" w:eastAsia="Times New Roman" w:hAnsi="Times New Roman" w:cs="Times New Roman"/>
        </w:rPr>
      </w:pPr>
      <w:r>
        <w:rPr>
          <w:rFonts w:ascii="Times New Roman" w:eastAsia="Times New Roman" w:hAnsi="Times New Roman" w:cs="Times New Roman"/>
        </w:rPr>
        <w:t>Rozdział III</w:t>
      </w:r>
      <w:r>
        <w:rPr>
          <w:rFonts w:ascii="Times New Roman" w:eastAsia="Times New Roman" w:hAnsi="Times New Roman" w:cs="Times New Roman"/>
        </w:rPr>
        <w:tab/>
        <w:t>-  Projektowane postanowienia umowy</w:t>
      </w:r>
      <w:r w:rsidR="00904F96">
        <w:rPr>
          <w:rFonts w:ascii="Times New Roman" w:eastAsia="Times New Roman" w:hAnsi="Times New Roman" w:cs="Times New Roman"/>
        </w:rPr>
        <w:t xml:space="preserve"> </w:t>
      </w:r>
      <w:r w:rsidR="00437DF8">
        <w:rPr>
          <w:rFonts w:ascii="Times New Roman" w:eastAsia="Times New Roman" w:hAnsi="Times New Roman" w:cs="Times New Roman"/>
        </w:rPr>
        <w:t>(wzór umowy)</w:t>
      </w:r>
    </w:p>
    <w:p w14:paraId="32486144" w14:textId="77777777" w:rsidR="00424DB2" w:rsidRDefault="00424DB2" w:rsidP="00904F96">
      <w:pPr>
        <w:tabs>
          <w:tab w:val="left" w:pos="1276"/>
        </w:tabs>
        <w:spacing w:after="0" w:line="240" w:lineRule="auto"/>
        <w:rPr>
          <w:rFonts w:ascii="Times New Roman" w:eastAsia="Times New Roman" w:hAnsi="Times New Roman" w:cs="Times New Roman"/>
        </w:rPr>
      </w:pPr>
    </w:p>
    <w:p w14:paraId="2D4F3564" w14:textId="44BFBA33" w:rsidR="00B95267" w:rsidRPr="003A3CE0" w:rsidRDefault="00AD42CA" w:rsidP="00056185">
      <w:pPr>
        <w:tabs>
          <w:tab w:val="left" w:pos="1276"/>
        </w:tabs>
        <w:spacing w:after="0" w:line="240" w:lineRule="auto"/>
        <w:rPr>
          <w:rFonts w:ascii="Times New Roman" w:eastAsia="Times New Roman" w:hAnsi="Times New Roman" w:cs="Century Gothic"/>
          <w:b/>
          <w:lang w:eastAsia="ar-SA"/>
        </w:rPr>
      </w:pPr>
      <w:r w:rsidRPr="003A3CE0">
        <w:rPr>
          <w:rFonts w:ascii="Times New Roman" w:eastAsia="Times New Roman" w:hAnsi="Times New Roman" w:cs="Times New Roman"/>
        </w:rPr>
        <w:t>z</w:t>
      </w:r>
      <w:r w:rsidR="00054A15" w:rsidRPr="003A3CE0">
        <w:rPr>
          <w:rFonts w:ascii="Times New Roman" w:eastAsia="Times New Roman" w:hAnsi="Times New Roman" w:cs="Times New Roman"/>
        </w:rPr>
        <w:t>ałącznik nr 1</w:t>
      </w:r>
      <w:r w:rsidR="00424DB2" w:rsidRPr="003A3CE0">
        <w:rPr>
          <w:rFonts w:ascii="Times New Roman" w:eastAsia="Times New Roman" w:hAnsi="Times New Roman" w:cs="Times New Roman"/>
        </w:rPr>
        <w:tab/>
        <w:t>-</w:t>
      </w:r>
      <w:r w:rsidR="00DA4EB0" w:rsidRPr="003A3CE0">
        <w:rPr>
          <w:rFonts w:ascii="Times New Roman" w:eastAsia="Times New Roman" w:hAnsi="Times New Roman" w:cs="Times New Roman"/>
        </w:rPr>
        <w:t xml:space="preserve"> </w:t>
      </w:r>
      <w:r w:rsidR="00056185" w:rsidRPr="003A3CE0">
        <w:rPr>
          <w:rFonts w:ascii="Times New Roman" w:eastAsia="Times New Roman" w:hAnsi="Times New Roman" w:cs="Times New Roman"/>
        </w:rPr>
        <w:t>Szczegółowy opis przedmiotu zamówienia -  Specyfikacja techniczna</w:t>
      </w:r>
    </w:p>
    <w:p w14:paraId="16E71109" w14:textId="5A5D9BEA" w:rsidR="00BD2504" w:rsidRPr="0089240E" w:rsidRDefault="00BD2504" w:rsidP="00904F96">
      <w:pPr>
        <w:tabs>
          <w:tab w:val="left" w:pos="1276"/>
        </w:tabs>
        <w:spacing w:after="0" w:line="240" w:lineRule="auto"/>
        <w:ind w:left="2160" w:hanging="720"/>
        <w:rPr>
          <w:rFonts w:ascii="Times New Roman" w:eastAsia="Times New Roman" w:hAnsi="Times New Roman" w:cs="Times New Roman"/>
          <w:color w:val="FF0000"/>
        </w:rPr>
      </w:pPr>
    </w:p>
    <w:p w14:paraId="1389F1CE" w14:textId="7434DFF5" w:rsidR="0050073C" w:rsidRPr="005C3CEB" w:rsidRDefault="00300430" w:rsidP="00904F96">
      <w:pPr>
        <w:tabs>
          <w:tab w:val="left" w:pos="1276"/>
        </w:tabs>
        <w:spacing w:before="120" w:after="0" w:line="240" w:lineRule="auto"/>
        <w:rPr>
          <w:rFonts w:ascii="Times New Roman" w:eastAsia="Times New Roman" w:hAnsi="Times New Roman" w:cs="Times New Roman"/>
          <w:u w:val="single"/>
        </w:rPr>
      </w:pPr>
      <w:r>
        <w:rPr>
          <w:rFonts w:ascii="Times New Roman" w:eastAsia="Times New Roman" w:hAnsi="Times New Roman" w:cs="Times New Roman"/>
        </w:rPr>
        <w:t>z</w:t>
      </w:r>
      <w:r w:rsidR="0050073C" w:rsidRPr="005C3CEB">
        <w:rPr>
          <w:rFonts w:ascii="Times New Roman" w:eastAsia="Times New Roman" w:hAnsi="Times New Roman" w:cs="Times New Roman"/>
        </w:rPr>
        <w:t xml:space="preserve">ałącznik nr </w:t>
      </w:r>
      <w:r w:rsidR="00436759">
        <w:rPr>
          <w:rFonts w:ascii="Times New Roman" w:eastAsia="Times New Roman" w:hAnsi="Times New Roman" w:cs="Times New Roman"/>
        </w:rPr>
        <w:t>2</w:t>
      </w:r>
      <w:r w:rsidR="0050073C" w:rsidRPr="005C3CEB">
        <w:rPr>
          <w:rFonts w:ascii="Times New Roman" w:eastAsia="Times New Roman" w:hAnsi="Times New Roman" w:cs="Times New Roman"/>
        </w:rPr>
        <w:tab/>
        <w:t>-</w:t>
      </w:r>
      <w:r w:rsidR="0050073C" w:rsidRPr="005C3CEB">
        <w:rPr>
          <w:rFonts w:ascii="Times New Roman" w:eastAsia="Times New Roman" w:hAnsi="Times New Roman" w:cs="Times New Roman"/>
        </w:rPr>
        <w:tab/>
      </w:r>
      <w:r w:rsidR="0050073C" w:rsidRPr="005C3CEB">
        <w:rPr>
          <w:rFonts w:ascii="Times New Roman" w:eastAsia="Times New Roman" w:hAnsi="Times New Roman" w:cs="Times New Roman"/>
          <w:u w:val="single"/>
        </w:rPr>
        <w:t>Wykaz dokumentów</w:t>
      </w:r>
    </w:p>
    <w:p w14:paraId="3F413668" w14:textId="77777777" w:rsidR="0050073C" w:rsidRPr="00A836FF" w:rsidRDefault="0050073C" w:rsidP="00904F96">
      <w:pPr>
        <w:tabs>
          <w:tab w:val="left" w:pos="1276"/>
        </w:tabs>
        <w:spacing w:after="0" w:line="240" w:lineRule="auto"/>
        <w:ind w:left="2160" w:hanging="720"/>
        <w:rPr>
          <w:rFonts w:ascii="Times New Roman" w:eastAsia="Times New Roman" w:hAnsi="Times New Roman" w:cs="Times New Roman"/>
        </w:rPr>
      </w:pPr>
    </w:p>
    <w:p w14:paraId="2BD3A38C" w14:textId="766F69C8" w:rsidR="00AB73B1" w:rsidRDefault="00AB73B1" w:rsidP="00904F96">
      <w:pPr>
        <w:tabs>
          <w:tab w:val="left" w:pos="1276"/>
        </w:tabs>
        <w:spacing w:after="0" w:line="240" w:lineRule="auto"/>
        <w:ind w:left="2520" w:hanging="2520"/>
        <w:rPr>
          <w:rFonts w:ascii="Times New Roman" w:eastAsia="Times New Roman" w:hAnsi="Times New Roman" w:cs="Times New Roman"/>
        </w:rPr>
      </w:pPr>
    </w:p>
    <w:p w14:paraId="7246DED7" w14:textId="77777777" w:rsidR="00A836FF" w:rsidRPr="00BD2504" w:rsidRDefault="00A836FF" w:rsidP="00A836FF">
      <w:pPr>
        <w:tabs>
          <w:tab w:val="left" w:pos="1560"/>
        </w:tabs>
        <w:spacing w:after="0" w:line="240" w:lineRule="auto"/>
        <w:ind w:left="2520" w:hanging="2520"/>
        <w:rPr>
          <w:rFonts w:ascii="Times New Roman" w:eastAsia="Times New Roman" w:hAnsi="Times New Roman" w:cs="Times New Roman"/>
        </w:rPr>
      </w:pPr>
    </w:p>
    <w:p w14:paraId="19477CA2" w14:textId="77777777" w:rsidR="00BA1005" w:rsidRDefault="00BA1005" w:rsidP="00C466A4">
      <w:pPr>
        <w:keepNext/>
        <w:keepLines/>
        <w:spacing w:after="0" w:line="360" w:lineRule="auto"/>
        <w:ind w:right="638"/>
        <w:jc w:val="center"/>
        <w:outlineLvl w:val="1"/>
        <w:rPr>
          <w:rFonts w:ascii="Times New Roman" w:eastAsia="Times New Roman" w:hAnsi="Times New Roman" w:cs="Times New Roman"/>
        </w:rPr>
      </w:pPr>
      <w:r>
        <w:rPr>
          <w:rFonts w:ascii="Times New Roman" w:eastAsia="Times New Roman" w:hAnsi="Times New Roman" w:cs="Times New Roman"/>
        </w:rPr>
        <w:t>P</w:t>
      </w:r>
      <w:r w:rsidR="009A7C7B" w:rsidRPr="009A7C7B">
        <w:rPr>
          <w:rFonts w:ascii="Times New Roman" w:eastAsia="Times New Roman" w:hAnsi="Times New Roman" w:cs="Times New Roman"/>
        </w:rPr>
        <w:t>ostępowanie</w:t>
      </w:r>
      <w:r w:rsidR="009A7C7B" w:rsidRPr="009A7C7B">
        <w:rPr>
          <w:rFonts w:ascii="Times New Roman" w:eastAsia="Times New Roman" w:hAnsi="Times New Roman" w:cs="Times New Roman"/>
          <w:spacing w:val="-10"/>
        </w:rPr>
        <w:t xml:space="preserve"> </w:t>
      </w:r>
      <w:r w:rsidR="009A7C7B" w:rsidRPr="009A7C7B">
        <w:rPr>
          <w:rFonts w:ascii="Times New Roman" w:eastAsia="Times New Roman" w:hAnsi="Times New Roman" w:cs="Times New Roman"/>
        </w:rPr>
        <w:t>prowadzone</w:t>
      </w:r>
      <w:r w:rsidR="009A7C7B" w:rsidRPr="009A7C7B">
        <w:rPr>
          <w:rFonts w:ascii="Times New Roman" w:eastAsia="Times New Roman" w:hAnsi="Times New Roman" w:cs="Times New Roman"/>
          <w:spacing w:val="-10"/>
        </w:rPr>
        <w:t xml:space="preserve"> </w:t>
      </w:r>
      <w:r w:rsidR="009A7C7B" w:rsidRPr="009A7C7B">
        <w:rPr>
          <w:rFonts w:ascii="Times New Roman" w:eastAsia="Times New Roman" w:hAnsi="Times New Roman" w:cs="Times New Roman"/>
          <w:spacing w:val="-1"/>
        </w:rPr>
        <w:t>jest</w:t>
      </w:r>
      <w:r w:rsidR="009A7C7B" w:rsidRPr="009A7C7B">
        <w:rPr>
          <w:rFonts w:ascii="Times New Roman" w:eastAsia="Times New Roman" w:hAnsi="Times New Roman" w:cs="Times New Roman"/>
          <w:spacing w:val="-10"/>
        </w:rPr>
        <w:t xml:space="preserve"> </w:t>
      </w:r>
      <w:r w:rsidR="009A7C7B" w:rsidRPr="009A7C7B">
        <w:rPr>
          <w:rFonts w:ascii="Times New Roman" w:eastAsia="Times New Roman" w:hAnsi="Times New Roman" w:cs="Times New Roman"/>
        </w:rPr>
        <w:t>przy</w:t>
      </w:r>
      <w:r w:rsidR="009A7C7B" w:rsidRPr="009A7C7B">
        <w:rPr>
          <w:rFonts w:ascii="Times New Roman" w:eastAsia="Times New Roman" w:hAnsi="Times New Roman" w:cs="Times New Roman"/>
          <w:spacing w:val="-13"/>
        </w:rPr>
        <w:t xml:space="preserve"> </w:t>
      </w:r>
      <w:r w:rsidR="009A7C7B" w:rsidRPr="009A7C7B">
        <w:rPr>
          <w:rFonts w:ascii="Times New Roman" w:eastAsia="Times New Roman" w:hAnsi="Times New Roman" w:cs="Times New Roman"/>
        </w:rPr>
        <w:t>użyciu</w:t>
      </w:r>
      <w:r w:rsidR="009A7C7B" w:rsidRPr="009A7C7B">
        <w:rPr>
          <w:rFonts w:ascii="Times New Roman" w:eastAsia="Times New Roman" w:hAnsi="Times New Roman" w:cs="Times New Roman"/>
          <w:spacing w:val="-10"/>
        </w:rPr>
        <w:t xml:space="preserve"> </w:t>
      </w:r>
      <w:r w:rsidR="009A7C7B" w:rsidRPr="009A7C7B">
        <w:rPr>
          <w:rFonts w:ascii="Times New Roman" w:eastAsia="Times New Roman" w:hAnsi="Times New Roman" w:cs="Times New Roman"/>
          <w:spacing w:val="-1"/>
        </w:rPr>
        <w:t>środków</w:t>
      </w:r>
      <w:r w:rsidR="009A7C7B" w:rsidRPr="009A7C7B">
        <w:rPr>
          <w:rFonts w:ascii="Times New Roman" w:eastAsia="Times New Roman" w:hAnsi="Times New Roman" w:cs="Times New Roman"/>
          <w:spacing w:val="-12"/>
        </w:rPr>
        <w:t xml:space="preserve"> </w:t>
      </w:r>
      <w:r w:rsidR="009A7C7B" w:rsidRPr="009A7C7B">
        <w:rPr>
          <w:rFonts w:ascii="Times New Roman" w:eastAsia="Times New Roman" w:hAnsi="Times New Roman" w:cs="Times New Roman"/>
        </w:rPr>
        <w:t>komunikacji</w:t>
      </w:r>
      <w:r w:rsidR="009A7C7B" w:rsidRPr="009A7C7B">
        <w:rPr>
          <w:rFonts w:ascii="Times New Roman" w:eastAsia="Times New Roman" w:hAnsi="Times New Roman" w:cs="Times New Roman"/>
          <w:spacing w:val="-10"/>
        </w:rPr>
        <w:t xml:space="preserve"> </w:t>
      </w:r>
      <w:r w:rsidR="009A7C7B" w:rsidRPr="009A7C7B">
        <w:rPr>
          <w:rFonts w:ascii="Times New Roman" w:eastAsia="Times New Roman" w:hAnsi="Times New Roman" w:cs="Times New Roman"/>
        </w:rPr>
        <w:t>elektronicznej</w:t>
      </w:r>
      <w:r>
        <w:rPr>
          <w:rFonts w:ascii="Times New Roman" w:eastAsia="Times New Roman" w:hAnsi="Times New Roman" w:cs="Times New Roman"/>
        </w:rPr>
        <w:t>.</w:t>
      </w:r>
    </w:p>
    <w:p w14:paraId="4C1D544A" w14:textId="3B6AD3FA" w:rsidR="009A7C7B" w:rsidRPr="009A7C7B" w:rsidRDefault="009A7C7B" w:rsidP="00C466A4">
      <w:pPr>
        <w:keepNext/>
        <w:keepLines/>
        <w:spacing w:after="0" w:line="360" w:lineRule="auto"/>
        <w:ind w:right="638"/>
        <w:jc w:val="center"/>
        <w:outlineLvl w:val="1"/>
        <w:rPr>
          <w:rFonts w:ascii="Times New Roman" w:eastAsia="Times New Roman" w:hAnsi="Times New Roman" w:cs="Times New Roman"/>
          <w:spacing w:val="85"/>
          <w:w w:val="99"/>
        </w:rPr>
      </w:pPr>
      <w:r w:rsidRPr="009A7C7B">
        <w:rPr>
          <w:rFonts w:ascii="Times New Roman" w:eastAsia="Times New Roman" w:hAnsi="Times New Roman" w:cs="Times New Roman"/>
        </w:rPr>
        <w:t>Składanie</w:t>
      </w:r>
      <w:r w:rsidRPr="009A7C7B">
        <w:rPr>
          <w:rFonts w:ascii="Times New Roman" w:eastAsia="Times New Roman" w:hAnsi="Times New Roman" w:cs="Times New Roman"/>
          <w:spacing w:val="-13"/>
        </w:rPr>
        <w:t xml:space="preserve"> </w:t>
      </w:r>
      <w:r w:rsidRPr="009A7C7B">
        <w:rPr>
          <w:rFonts w:ascii="Times New Roman" w:eastAsia="Times New Roman" w:hAnsi="Times New Roman" w:cs="Times New Roman"/>
          <w:spacing w:val="-1"/>
        </w:rPr>
        <w:t>ofert</w:t>
      </w:r>
      <w:r w:rsidRPr="009A7C7B">
        <w:rPr>
          <w:rFonts w:ascii="Times New Roman" w:eastAsia="Times New Roman" w:hAnsi="Times New Roman" w:cs="Times New Roman"/>
          <w:spacing w:val="-13"/>
        </w:rPr>
        <w:t xml:space="preserve"> </w:t>
      </w:r>
      <w:r w:rsidRPr="009A7C7B">
        <w:rPr>
          <w:rFonts w:ascii="Times New Roman" w:eastAsia="Times New Roman" w:hAnsi="Times New Roman" w:cs="Times New Roman"/>
        </w:rPr>
        <w:t>następuje</w:t>
      </w:r>
      <w:r w:rsidRPr="009A7C7B">
        <w:rPr>
          <w:rFonts w:ascii="Times New Roman" w:eastAsia="Times New Roman" w:hAnsi="Times New Roman" w:cs="Times New Roman"/>
          <w:spacing w:val="-13"/>
        </w:rPr>
        <w:t xml:space="preserve"> </w:t>
      </w:r>
      <w:r w:rsidRPr="009A7C7B">
        <w:rPr>
          <w:rFonts w:ascii="Times New Roman" w:eastAsia="Times New Roman" w:hAnsi="Times New Roman" w:cs="Times New Roman"/>
        </w:rPr>
        <w:t>za</w:t>
      </w:r>
      <w:r w:rsidRPr="009A7C7B">
        <w:rPr>
          <w:rFonts w:ascii="Times New Roman" w:eastAsia="Times New Roman" w:hAnsi="Times New Roman" w:cs="Times New Roman"/>
          <w:spacing w:val="-12"/>
        </w:rPr>
        <w:t xml:space="preserve"> </w:t>
      </w:r>
      <w:r w:rsidRPr="009A7C7B">
        <w:rPr>
          <w:rFonts w:ascii="Times New Roman" w:eastAsia="Times New Roman" w:hAnsi="Times New Roman" w:cs="Times New Roman"/>
        </w:rPr>
        <w:t>pośrednictwem</w:t>
      </w:r>
      <w:r w:rsidRPr="009A7C7B">
        <w:rPr>
          <w:rFonts w:ascii="Times New Roman" w:eastAsia="Times New Roman" w:hAnsi="Times New Roman" w:cs="Times New Roman"/>
          <w:spacing w:val="-7"/>
        </w:rPr>
        <w:t xml:space="preserve"> </w:t>
      </w:r>
      <w:r w:rsidRPr="009A7C7B">
        <w:rPr>
          <w:rFonts w:ascii="Times New Roman" w:eastAsia="Times New Roman" w:hAnsi="Times New Roman" w:cs="Times New Roman"/>
          <w:spacing w:val="-1"/>
        </w:rPr>
        <w:t xml:space="preserve">miniPortalu </w:t>
      </w:r>
      <w:r w:rsidRPr="009A7C7B">
        <w:rPr>
          <w:rFonts w:ascii="Times New Roman" w:eastAsia="Times New Roman" w:hAnsi="Times New Roman" w:cs="Times New Roman"/>
          <w:color w:val="2E74B5"/>
          <w:spacing w:val="-13"/>
        </w:rPr>
        <w:t xml:space="preserve"> </w:t>
      </w:r>
      <w:r w:rsidRPr="009A7C7B">
        <w:rPr>
          <w:rFonts w:ascii="Times New Roman" w:eastAsia="Times New Roman" w:hAnsi="Times New Roman" w:cs="Times New Roman"/>
          <w:color w:val="006FC0"/>
          <w:spacing w:val="-1"/>
          <w:u w:val="single" w:color="006FC0"/>
        </w:rPr>
        <w:t xml:space="preserve">https://miniportal.uzp.gov.pl/ </w:t>
      </w:r>
      <w:r w:rsidRPr="009A7C7B">
        <w:rPr>
          <w:rFonts w:ascii="Times New Roman" w:eastAsia="Times New Roman" w:hAnsi="Times New Roman" w:cs="Times New Roman"/>
          <w:spacing w:val="-1"/>
        </w:rPr>
        <w:t>oraz</w:t>
      </w:r>
      <w:r w:rsidRPr="009A7C7B">
        <w:rPr>
          <w:rFonts w:ascii="Times New Roman" w:eastAsia="Times New Roman" w:hAnsi="Times New Roman" w:cs="Times New Roman"/>
          <w:spacing w:val="85"/>
          <w:w w:val="99"/>
        </w:rPr>
        <w:t xml:space="preserve"> </w:t>
      </w:r>
    </w:p>
    <w:p w14:paraId="1C3768BC" w14:textId="3DCC06C5" w:rsidR="009A7C7B" w:rsidRPr="009A7C7B" w:rsidRDefault="009A7C7B" w:rsidP="00C466A4">
      <w:pPr>
        <w:keepNext/>
        <w:keepLines/>
        <w:spacing w:after="0" w:line="360" w:lineRule="auto"/>
        <w:ind w:right="638"/>
        <w:jc w:val="center"/>
        <w:outlineLvl w:val="1"/>
        <w:rPr>
          <w:rFonts w:ascii="Times New Roman" w:eastAsia="Times New Roman" w:hAnsi="Times New Roman" w:cs="Times New Roman"/>
          <w:b/>
          <w:bCs/>
          <w:color w:val="2E74B5"/>
        </w:rPr>
      </w:pPr>
      <w:r w:rsidRPr="009A7C7B">
        <w:rPr>
          <w:rFonts w:ascii="Times New Roman" w:eastAsia="Times New Roman" w:hAnsi="Times New Roman" w:cs="Times New Roman"/>
          <w:w w:val="95"/>
        </w:rPr>
        <w:t>ePUAPu</w:t>
      </w:r>
      <w:r w:rsidRPr="009A7C7B">
        <w:rPr>
          <w:rFonts w:ascii="Times New Roman" w:eastAsia="Times New Roman" w:hAnsi="Times New Roman" w:cs="Times New Roman"/>
          <w:color w:val="2E74B5"/>
          <w:w w:val="95"/>
        </w:rPr>
        <w:t xml:space="preserve">   </w:t>
      </w:r>
      <w:r w:rsidRPr="009A7C7B">
        <w:rPr>
          <w:rFonts w:ascii="Times New Roman" w:eastAsia="Times New Roman" w:hAnsi="Times New Roman" w:cs="Times New Roman"/>
          <w:color w:val="2E74B5"/>
          <w:spacing w:val="7"/>
          <w:w w:val="95"/>
        </w:rPr>
        <w:t xml:space="preserve"> </w:t>
      </w:r>
      <w:r w:rsidRPr="009A7C7B">
        <w:rPr>
          <w:rFonts w:ascii="Times New Roman" w:eastAsia="Times New Roman" w:hAnsi="Times New Roman" w:cs="Times New Roman"/>
          <w:color w:val="006FC0"/>
          <w:w w:val="95"/>
          <w:u w:val="single" w:color="006FC0"/>
        </w:rPr>
        <w:t>https://epuap.gov.pl/wps/portal</w:t>
      </w:r>
    </w:p>
    <w:p w14:paraId="6C718310" w14:textId="77777777" w:rsidR="00741855" w:rsidRDefault="00741855" w:rsidP="00C466A4">
      <w:pPr>
        <w:spacing w:after="0" w:line="360" w:lineRule="auto"/>
        <w:rPr>
          <w:rFonts w:ascii="Times New Roman" w:eastAsia="Times New Roman" w:hAnsi="Times New Roman" w:cs="Times New Roman"/>
          <w:sz w:val="16"/>
          <w:szCs w:val="16"/>
        </w:rPr>
      </w:pPr>
    </w:p>
    <w:p w14:paraId="59BDE244" w14:textId="77777777" w:rsidR="00741855" w:rsidRDefault="00741855" w:rsidP="00C466A4">
      <w:pPr>
        <w:spacing w:after="0" w:line="360" w:lineRule="auto"/>
        <w:rPr>
          <w:rFonts w:ascii="Times New Roman" w:eastAsia="Times New Roman" w:hAnsi="Times New Roman" w:cs="Times New Roman"/>
          <w:sz w:val="8"/>
          <w:szCs w:val="8"/>
        </w:rPr>
      </w:pPr>
    </w:p>
    <w:p w14:paraId="649E2271" w14:textId="77777777" w:rsidR="00741855" w:rsidRDefault="00741855" w:rsidP="00C466A4">
      <w:pPr>
        <w:spacing w:after="0" w:line="360" w:lineRule="auto"/>
        <w:rPr>
          <w:rFonts w:ascii="Times New Roman" w:eastAsia="Times New Roman" w:hAnsi="Times New Roman" w:cs="Times New Roman"/>
          <w:sz w:val="8"/>
          <w:szCs w:val="8"/>
        </w:rPr>
      </w:pPr>
    </w:p>
    <w:p w14:paraId="4D74DCA5" w14:textId="244FBE78" w:rsidR="002B7AD2" w:rsidRDefault="00145CD7" w:rsidP="00145CD7">
      <w:pPr>
        <w:widowControl w:val="0"/>
        <w:spacing w:after="0" w:line="360" w:lineRule="auto"/>
        <w:ind w:right="-6"/>
        <w:rPr>
          <w:rFonts w:ascii="Times New Roman" w:eastAsia="Times New Roman" w:hAnsi="Times New Roman" w:cs="Times New Roman"/>
          <w:b/>
        </w:rPr>
      </w:pPr>
      <w:r>
        <w:rPr>
          <w:rFonts w:ascii="Times New Roman" w:eastAsia="Times New Roman" w:hAnsi="Times New Roman" w:cs="Times New Roman"/>
          <w:b/>
        </w:rPr>
        <w:t xml:space="preserve">Nr postępowania </w:t>
      </w:r>
      <w:r w:rsidR="00056185">
        <w:rPr>
          <w:rFonts w:ascii="Times New Roman" w:eastAsia="Times New Roman" w:hAnsi="Times New Roman" w:cs="Times New Roman"/>
          <w:b/>
        </w:rPr>
        <w:t>DZP-361/146/2021</w:t>
      </w:r>
    </w:p>
    <w:p w14:paraId="1EAB3797" w14:textId="43BFF9C6" w:rsidR="005323A6" w:rsidRDefault="005323A6" w:rsidP="00145CD7">
      <w:pPr>
        <w:widowControl w:val="0"/>
        <w:spacing w:after="0" w:line="360" w:lineRule="auto"/>
        <w:ind w:right="-6"/>
        <w:rPr>
          <w:rFonts w:ascii="Times New Roman" w:eastAsia="Times New Roman" w:hAnsi="Times New Roman" w:cs="Times New Roman"/>
          <w:b/>
        </w:rPr>
      </w:pPr>
    </w:p>
    <w:p w14:paraId="36DE08DB" w14:textId="2CD6EFA5" w:rsidR="00056185" w:rsidRDefault="00056185" w:rsidP="00145CD7">
      <w:pPr>
        <w:widowControl w:val="0"/>
        <w:spacing w:after="0" w:line="360" w:lineRule="auto"/>
        <w:ind w:right="-6"/>
        <w:rPr>
          <w:rFonts w:ascii="Times New Roman" w:eastAsia="Times New Roman" w:hAnsi="Times New Roman" w:cs="Times New Roman"/>
          <w:b/>
        </w:rPr>
      </w:pPr>
    </w:p>
    <w:p w14:paraId="4CB455C5" w14:textId="357D2EDF" w:rsidR="00056185" w:rsidRDefault="00056185" w:rsidP="00145CD7">
      <w:pPr>
        <w:widowControl w:val="0"/>
        <w:spacing w:after="0" w:line="360" w:lineRule="auto"/>
        <w:ind w:right="-6"/>
        <w:rPr>
          <w:rFonts w:ascii="Times New Roman" w:eastAsia="Times New Roman" w:hAnsi="Times New Roman" w:cs="Times New Roman"/>
          <w:b/>
        </w:rPr>
      </w:pPr>
    </w:p>
    <w:p w14:paraId="1E7BEFB0" w14:textId="77777777" w:rsidR="00056185" w:rsidRDefault="00056185" w:rsidP="00145CD7">
      <w:pPr>
        <w:widowControl w:val="0"/>
        <w:spacing w:after="0" w:line="360" w:lineRule="auto"/>
        <w:ind w:right="-6"/>
        <w:rPr>
          <w:rFonts w:ascii="Times New Roman" w:eastAsia="Times New Roman" w:hAnsi="Times New Roman" w:cs="Times New Roman"/>
          <w:b/>
        </w:rPr>
      </w:pPr>
    </w:p>
    <w:p w14:paraId="7A2B7947" w14:textId="613EBA14" w:rsidR="00A45F77" w:rsidRDefault="00A45F77" w:rsidP="00C466A4">
      <w:pPr>
        <w:widowControl w:val="0"/>
        <w:spacing w:after="0" w:line="360" w:lineRule="auto"/>
        <w:ind w:right="-6"/>
        <w:jc w:val="center"/>
        <w:rPr>
          <w:rFonts w:ascii="Times New Roman" w:eastAsia="Times New Roman" w:hAnsi="Times New Roman" w:cs="Times New Roman"/>
          <w:b/>
        </w:rPr>
      </w:pPr>
    </w:p>
    <w:p w14:paraId="53443F87" w14:textId="77777777" w:rsidR="00670C9F" w:rsidRDefault="00670C9F" w:rsidP="00C466A4">
      <w:pPr>
        <w:widowControl w:val="0"/>
        <w:spacing w:after="0" w:line="360" w:lineRule="auto"/>
        <w:ind w:right="-6"/>
        <w:jc w:val="center"/>
        <w:rPr>
          <w:rFonts w:ascii="Times New Roman" w:eastAsia="Times New Roman" w:hAnsi="Times New Roman" w:cs="Times New Roman"/>
          <w:b/>
        </w:rPr>
      </w:pPr>
    </w:p>
    <w:p w14:paraId="2C139190" w14:textId="77777777" w:rsidR="00670C9F" w:rsidRDefault="00670C9F" w:rsidP="00C466A4">
      <w:pPr>
        <w:widowControl w:val="0"/>
        <w:spacing w:after="0" w:line="360" w:lineRule="auto"/>
        <w:ind w:right="-6"/>
        <w:jc w:val="center"/>
        <w:rPr>
          <w:rFonts w:ascii="Times New Roman" w:eastAsia="Times New Roman" w:hAnsi="Times New Roman" w:cs="Times New Roman"/>
          <w:b/>
        </w:rPr>
      </w:pPr>
    </w:p>
    <w:p w14:paraId="4F94575B" w14:textId="29047BF1" w:rsidR="00741855" w:rsidRDefault="00054A15" w:rsidP="00C466A4">
      <w:pPr>
        <w:widowControl w:val="0"/>
        <w:spacing w:after="0" w:line="360" w:lineRule="auto"/>
        <w:ind w:right="-6"/>
        <w:jc w:val="center"/>
        <w:rPr>
          <w:rFonts w:ascii="Times New Roman" w:eastAsia="Times New Roman" w:hAnsi="Times New Roman" w:cs="Times New Roman"/>
          <w:b/>
        </w:rPr>
      </w:pPr>
      <w:r>
        <w:rPr>
          <w:rFonts w:ascii="Times New Roman" w:eastAsia="Times New Roman" w:hAnsi="Times New Roman" w:cs="Times New Roman"/>
          <w:b/>
        </w:rPr>
        <w:t>Rozdział I – INSTRUKCJA</w:t>
      </w:r>
    </w:p>
    <w:p w14:paraId="08E81FB2" w14:textId="77777777" w:rsidR="00741855" w:rsidRDefault="00054A15" w:rsidP="00C466A4">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1</w:t>
      </w:r>
    </w:p>
    <w:p w14:paraId="4C1496C7" w14:textId="77777777" w:rsidR="00741855" w:rsidRPr="00435017" w:rsidRDefault="00054A15" w:rsidP="00C466A4">
      <w:pPr>
        <w:spacing w:after="0" w:line="360" w:lineRule="auto"/>
        <w:jc w:val="center"/>
        <w:rPr>
          <w:rFonts w:ascii="Times New Roman" w:eastAsia="Times New Roman" w:hAnsi="Times New Roman" w:cs="Times New Roman"/>
          <w:b/>
        </w:rPr>
      </w:pPr>
      <w:r w:rsidRPr="00435017">
        <w:rPr>
          <w:rFonts w:ascii="Times New Roman" w:eastAsia="Times New Roman" w:hAnsi="Times New Roman" w:cs="Times New Roman"/>
          <w:b/>
        </w:rPr>
        <w:t>ZAMAWIAJĄCY</w:t>
      </w:r>
    </w:p>
    <w:p w14:paraId="1F6CAFC4" w14:textId="77777777" w:rsidR="00120E56" w:rsidRDefault="00435017" w:rsidP="005331F8">
      <w:pPr>
        <w:pStyle w:val="Akapitzlist"/>
        <w:numPr>
          <w:ilvl w:val="0"/>
          <w:numId w:val="13"/>
        </w:numPr>
        <w:autoSpaceDE w:val="0"/>
        <w:autoSpaceDN w:val="0"/>
        <w:adjustRightInd w:val="0"/>
        <w:spacing w:before="120" w:after="0" w:line="360" w:lineRule="auto"/>
        <w:ind w:left="357" w:hanging="357"/>
        <w:contextualSpacing w:val="0"/>
        <w:jc w:val="both"/>
        <w:rPr>
          <w:rFonts w:ascii="Times New Roman" w:hAnsi="Times New Roman" w:cs="Times New Roman"/>
        </w:rPr>
      </w:pPr>
      <w:r w:rsidRPr="00120E56">
        <w:rPr>
          <w:rFonts w:ascii="Times New Roman" w:hAnsi="Times New Roman" w:cs="Times New Roman"/>
        </w:rPr>
        <w:t xml:space="preserve">Zamawiający: </w:t>
      </w:r>
    </w:p>
    <w:p w14:paraId="549825D8" w14:textId="6F1BFAAD" w:rsidR="00435017" w:rsidRPr="00120E56" w:rsidRDefault="00435017" w:rsidP="00C466A4">
      <w:pPr>
        <w:autoSpaceDE w:val="0"/>
        <w:autoSpaceDN w:val="0"/>
        <w:adjustRightInd w:val="0"/>
        <w:spacing w:after="0" w:line="360" w:lineRule="auto"/>
        <w:ind w:left="357"/>
        <w:jc w:val="both"/>
        <w:rPr>
          <w:rFonts w:ascii="Times New Roman" w:hAnsi="Times New Roman" w:cs="Times New Roman"/>
        </w:rPr>
      </w:pPr>
      <w:r w:rsidRPr="00120E56">
        <w:rPr>
          <w:rFonts w:ascii="Times New Roman" w:hAnsi="Times New Roman" w:cs="Times New Roman"/>
        </w:rPr>
        <w:t>Uniwersytet Warszawski</w:t>
      </w:r>
      <w:r w:rsidR="00120E56" w:rsidRPr="00120E56">
        <w:rPr>
          <w:rFonts w:ascii="Times New Roman" w:hAnsi="Times New Roman" w:cs="Times New Roman"/>
        </w:rPr>
        <w:t xml:space="preserve">, </w:t>
      </w:r>
      <w:r w:rsidRPr="00120E56">
        <w:rPr>
          <w:rFonts w:ascii="Times New Roman" w:hAnsi="Times New Roman" w:cs="Times New Roman"/>
        </w:rPr>
        <w:t>ul. Krakowskie Przedmieście 26/28, 00-927 Warszawa</w:t>
      </w:r>
    </w:p>
    <w:p w14:paraId="153E71E1" w14:textId="4D70FA10" w:rsidR="00435017" w:rsidRPr="00435017" w:rsidRDefault="00435017" w:rsidP="00C466A4">
      <w:pPr>
        <w:autoSpaceDE w:val="0"/>
        <w:autoSpaceDN w:val="0"/>
        <w:adjustRightInd w:val="0"/>
        <w:spacing w:after="0" w:line="360" w:lineRule="auto"/>
        <w:ind w:left="357"/>
        <w:jc w:val="both"/>
        <w:rPr>
          <w:rFonts w:ascii="Times New Roman" w:hAnsi="Times New Roman" w:cs="Times New Roman"/>
          <w:u w:val="single"/>
        </w:rPr>
      </w:pPr>
      <w:r w:rsidRPr="00435017">
        <w:rPr>
          <w:rFonts w:ascii="Times New Roman" w:hAnsi="Times New Roman" w:cs="Times New Roman"/>
        </w:rPr>
        <w:t>NIP: 525-001-12-66, REGON: 000001258</w:t>
      </w:r>
      <w:r w:rsidR="00120E56">
        <w:rPr>
          <w:rFonts w:ascii="Times New Roman" w:hAnsi="Times New Roman" w:cs="Times New Roman"/>
        </w:rPr>
        <w:t xml:space="preserve">, </w:t>
      </w:r>
      <w:r w:rsidRPr="00435017">
        <w:rPr>
          <w:rFonts w:ascii="Times New Roman" w:hAnsi="Times New Roman" w:cs="Times New Roman"/>
        </w:rPr>
        <w:t xml:space="preserve">email: </w:t>
      </w:r>
      <w:hyperlink r:id="rId9" w:history="1">
        <w:r w:rsidR="00120E56" w:rsidRPr="008073AD">
          <w:rPr>
            <w:rStyle w:val="Hipercze"/>
            <w:rFonts w:ascii="Times New Roman" w:hAnsi="Times New Roman" w:cs="Times New Roman"/>
          </w:rPr>
          <w:t>dzp@adm.uw.edu.pl</w:t>
        </w:r>
      </w:hyperlink>
      <w:r w:rsidR="00120E56">
        <w:rPr>
          <w:rFonts w:ascii="Times New Roman" w:hAnsi="Times New Roman" w:cs="Times New Roman"/>
        </w:rPr>
        <w:t xml:space="preserve">, </w:t>
      </w:r>
      <w:r w:rsidRPr="00435017">
        <w:rPr>
          <w:rFonts w:ascii="Times New Roman" w:hAnsi="Times New Roman" w:cs="Times New Roman"/>
        </w:rPr>
        <w:t xml:space="preserve">adres strony internetowej Zamawiającego: </w:t>
      </w:r>
      <w:hyperlink r:id="rId10" w:history="1">
        <w:r w:rsidRPr="00435017">
          <w:rPr>
            <w:rFonts w:ascii="Times New Roman" w:hAnsi="Times New Roman" w:cs="Times New Roman"/>
            <w:color w:val="0000FF"/>
            <w:u w:val="single"/>
          </w:rPr>
          <w:t>www.uw.edu.pl</w:t>
        </w:r>
      </w:hyperlink>
    </w:p>
    <w:p w14:paraId="77782E6E" w14:textId="5F42EA0C" w:rsidR="00435017" w:rsidRPr="00435017" w:rsidRDefault="00435017" w:rsidP="005331F8">
      <w:pPr>
        <w:pStyle w:val="Akapitzlist"/>
        <w:numPr>
          <w:ilvl w:val="0"/>
          <w:numId w:val="12"/>
        </w:numPr>
        <w:autoSpaceDE w:val="0"/>
        <w:autoSpaceDN w:val="0"/>
        <w:adjustRightInd w:val="0"/>
        <w:spacing w:before="120" w:after="0" w:line="360" w:lineRule="auto"/>
        <w:ind w:left="357" w:hanging="357"/>
        <w:contextualSpacing w:val="0"/>
        <w:jc w:val="both"/>
        <w:rPr>
          <w:rFonts w:ascii="Times New Roman" w:hAnsi="Times New Roman" w:cs="Times New Roman"/>
          <w:u w:val="single"/>
        </w:rPr>
      </w:pPr>
      <w:r w:rsidRPr="00435017">
        <w:rPr>
          <w:rFonts w:ascii="Times New Roman" w:hAnsi="Times New Roman" w:cs="Times New Roman"/>
        </w:rPr>
        <w:t>Uniwersytet Warszawski posiada osobowość prawną i działa na podstawie ustawy Prawo o</w:t>
      </w:r>
      <w:r w:rsidR="00EB18DD">
        <w:rPr>
          <w:rFonts w:ascii="Times New Roman" w:hAnsi="Times New Roman" w:cs="Times New Roman"/>
        </w:rPr>
        <w:t> </w:t>
      </w:r>
      <w:r w:rsidRPr="00435017">
        <w:rPr>
          <w:rFonts w:ascii="Times New Roman" w:hAnsi="Times New Roman" w:cs="Times New Roman"/>
        </w:rPr>
        <w:t>szkolnictwie wyższym i</w:t>
      </w:r>
      <w:r w:rsidR="002B7AD2">
        <w:rPr>
          <w:rFonts w:ascii="Times New Roman" w:hAnsi="Times New Roman" w:cs="Times New Roman"/>
        </w:rPr>
        <w:t xml:space="preserve"> nauce z dnia 20 lipca 2018 r</w:t>
      </w:r>
      <w:r w:rsidRPr="00435017">
        <w:rPr>
          <w:rFonts w:ascii="Times New Roman" w:hAnsi="Times New Roman" w:cs="Times New Roman"/>
        </w:rPr>
        <w:t>.</w:t>
      </w:r>
    </w:p>
    <w:p w14:paraId="38D9FBAC" w14:textId="77777777" w:rsidR="007622AB" w:rsidRPr="007622AB" w:rsidRDefault="000E63CD" w:rsidP="005331F8">
      <w:pPr>
        <w:pStyle w:val="Akapitzlist"/>
        <w:numPr>
          <w:ilvl w:val="0"/>
          <w:numId w:val="12"/>
        </w:numPr>
        <w:spacing w:before="120" w:after="0" w:line="360" w:lineRule="auto"/>
        <w:contextualSpacing w:val="0"/>
        <w:jc w:val="both"/>
        <w:rPr>
          <w:rFonts w:ascii="Times New Roman" w:eastAsia="Times New Roman" w:hAnsi="Times New Roman" w:cs="Times New Roman"/>
          <w:highlight w:val="white"/>
        </w:rPr>
      </w:pPr>
      <w:r w:rsidRPr="00120E56">
        <w:rPr>
          <w:rFonts w:ascii="Times New Roman" w:eastAsia="Times New Roman" w:hAnsi="Times New Roman" w:cs="Times New Roman"/>
        </w:rPr>
        <w:t xml:space="preserve">Adres strony internetowej, na której jest prowadzone postępowanie i na której będą dostępne wszelkie dokumenty związane z prowadzoną procedurą: </w:t>
      </w:r>
      <w:hyperlink r:id="rId11" w:history="1">
        <w:r w:rsidR="008B4895" w:rsidRPr="00C7318B">
          <w:rPr>
            <w:rStyle w:val="Hipercze"/>
            <w:rFonts w:ascii="Times New Roman" w:eastAsia="Times New Roman" w:hAnsi="Times New Roman" w:cs="Times New Roman"/>
          </w:rPr>
          <w:t>https://dzp.uw.edu.pl/postepowania-przetargowe/</w:t>
        </w:r>
      </w:hyperlink>
      <w:r w:rsidR="008B4895">
        <w:rPr>
          <w:rFonts w:ascii="Times New Roman" w:eastAsia="Times New Roman" w:hAnsi="Times New Roman" w:cs="Times New Roman"/>
        </w:rPr>
        <w:t xml:space="preserve"> </w:t>
      </w:r>
      <w:r w:rsidR="007622AB">
        <w:rPr>
          <w:rFonts w:ascii="Times New Roman" w:eastAsia="Times New Roman" w:hAnsi="Times New Roman" w:cs="Times New Roman"/>
        </w:rPr>
        <w:t xml:space="preserve">. </w:t>
      </w:r>
    </w:p>
    <w:p w14:paraId="0358AB56" w14:textId="4CF8A523" w:rsidR="00E77855" w:rsidRPr="00E77855" w:rsidRDefault="007622AB" w:rsidP="005331F8">
      <w:pPr>
        <w:pStyle w:val="Akapitzlist"/>
        <w:numPr>
          <w:ilvl w:val="0"/>
          <w:numId w:val="12"/>
        </w:numPr>
        <w:spacing w:before="120" w:after="0" w:line="360" w:lineRule="auto"/>
        <w:contextualSpacing w:val="0"/>
        <w:jc w:val="both"/>
        <w:rPr>
          <w:rFonts w:ascii="Times New Roman" w:eastAsia="Times New Roman" w:hAnsi="Times New Roman" w:cs="Times New Roman"/>
          <w:highlight w:val="white"/>
        </w:rPr>
      </w:pPr>
      <w:r>
        <w:rPr>
          <w:rFonts w:ascii="Times New Roman" w:eastAsia="Times New Roman" w:hAnsi="Times New Roman" w:cs="Times New Roman"/>
        </w:rPr>
        <w:t>N</w:t>
      </w:r>
      <w:r w:rsidRPr="007622AB">
        <w:rPr>
          <w:rFonts w:ascii="Times New Roman" w:eastAsia="Times New Roman" w:hAnsi="Times New Roman" w:cs="Times New Roman"/>
        </w:rPr>
        <w:t>a stronie internetowej prowadzonego postępowania</w:t>
      </w:r>
      <w:r>
        <w:rPr>
          <w:rFonts w:ascii="Times New Roman" w:eastAsia="Times New Roman" w:hAnsi="Times New Roman" w:cs="Times New Roman"/>
        </w:rPr>
        <w:t xml:space="preserve"> </w:t>
      </w:r>
      <w:r w:rsidRPr="007622AB">
        <w:rPr>
          <w:rFonts w:ascii="Times New Roman" w:eastAsia="Times New Roman" w:hAnsi="Times New Roman" w:cs="Times New Roman"/>
        </w:rPr>
        <w:t>Zamawiający udostępnia</w:t>
      </w:r>
      <w:r>
        <w:rPr>
          <w:rFonts w:ascii="Times New Roman" w:eastAsia="Times New Roman" w:hAnsi="Times New Roman" w:cs="Times New Roman"/>
        </w:rPr>
        <w:t xml:space="preserve"> </w:t>
      </w:r>
      <w:r w:rsidRPr="007622AB">
        <w:rPr>
          <w:rFonts w:ascii="Times New Roman" w:eastAsia="Times New Roman" w:hAnsi="Times New Roman" w:cs="Times New Roman"/>
        </w:rPr>
        <w:t>link do postępowania zamieszczonego na miniPortalu.</w:t>
      </w:r>
    </w:p>
    <w:p w14:paraId="50D44DEB" w14:textId="77777777" w:rsidR="00741855" w:rsidRDefault="00054A15" w:rsidP="00F04A87">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2</w:t>
      </w:r>
    </w:p>
    <w:p w14:paraId="7BBE1D04" w14:textId="77777777"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INFORMACJE OGÓLNE</w:t>
      </w:r>
    </w:p>
    <w:p w14:paraId="476C0AD4" w14:textId="77777777" w:rsidR="00741855" w:rsidRDefault="00054A15" w:rsidP="00F04A87">
      <w:pPr>
        <w:tabs>
          <w:tab w:val="left" w:pos="0"/>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14:paraId="16E841E8" w14:textId="77777777" w:rsidR="00741855" w:rsidRDefault="00054A15" w:rsidP="00C466A4">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Podstawa prawna</w:t>
      </w:r>
    </w:p>
    <w:p w14:paraId="6735216B" w14:textId="321C6952" w:rsidR="00741855" w:rsidRDefault="00054A15" w:rsidP="003C7D02">
      <w:pPr>
        <w:numPr>
          <w:ilvl w:val="0"/>
          <w:numId w:val="5"/>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Us</w:t>
      </w:r>
      <w:r w:rsidR="00EB18DD">
        <w:rPr>
          <w:rFonts w:ascii="Times New Roman" w:eastAsia="Times New Roman" w:hAnsi="Times New Roman" w:cs="Times New Roman"/>
        </w:rPr>
        <w:t>tawa z dnia 11 września 2019 r.</w:t>
      </w:r>
      <w:r>
        <w:rPr>
          <w:rFonts w:ascii="Times New Roman" w:eastAsia="Times New Roman" w:hAnsi="Times New Roman" w:cs="Times New Roman"/>
        </w:rPr>
        <w:t xml:space="preserve"> Prawo zamówień publicznych, zwana dalej </w:t>
      </w:r>
      <w:r w:rsidR="00315C80">
        <w:rPr>
          <w:rFonts w:ascii="Times New Roman" w:eastAsia="Times New Roman" w:hAnsi="Times New Roman" w:cs="Times New Roman"/>
        </w:rPr>
        <w:t>„</w:t>
      </w:r>
      <w:r>
        <w:rPr>
          <w:rFonts w:ascii="Times New Roman" w:eastAsia="Times New Roman" w:hAnsi="Times New Roman" w:cs="Times New Roman"/>
        </w:rPr>
        <w:t>ustawą</w:t>
      </w:r>
      <w:r w:rsidR="00315C80">
        <w:rPr>
          <w:rFonts w:ascii="Times New Roman" w:eastAsia="Times New Roman" w:hAnsi="Times New Roman" w:cs="Times New Roman"/>
        </w:rPr>
        <w:t>”</w:t>
      </w:r>
      <w:r>
        <w:rPr>
          <w:rFonts w:ascii="Times New Roman" w:eastAsia="Times New Roman" w:hAnsi="Times New Roman" w:cs="Times New Roman"/>
        </w:rPr>
        <w:t>, wraz z aktami wykonawczymi do tej ustawy.</w:t>
      </w:r>
    </w:p>
    <w:p w14:paraId="7C4FF24A" w14:textId="289A7F61" w:rsidR="00741855" w:rsidRDefault="00054A15" w:rsidP="003C7D02">
      <w:pPr>
        <w:numPr>
          <w:ilvl w:val="0"/>
          <w:numId w:val="5"/>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Tryb zamówienia publicznego – </w:t>
      </w:r>
      <w:r w:rsidR="001A0636">
        <w:rPr>
          <w:rFonts w:ascii="Times New Roman" w:eastAsia="Times New Roman" w:hAnsi="Times New Roman" w:cs="Times New Roman"/>
        </w:rPr>
        <w:t>przetarg nieograniczony -</w:t>
      </w:r>
      <w:r>
        <w:rPr>
          <w:rFonts w:ascii="Times New Roman" w:eastAsia="Times New Roman" w:hAnsi="Times New Roman" w:cs="Times New Roman"/>
        </w:rPr>
        <w:t xml:space="preserve"> art. </w:t>
      </w:r>
      <w:r w:rsidR="001A0636">
        <w:rPr>
          <w:rFonts w:ascii="Times New Roman" w:eastAsia="Times New Roman" w:hAnsi="Times New Roman" w:cs="Times New Roman"/>
        </w:rPr>
        <w:t>132</w:t>
      </w:r>
      <w:r w:rsidR="00E5743A">
        <w:rPr>
          <w:rFonts w:ascii="Times New Roman" w:eastAsia="Times New Roman" w:hAnsi="Times New Roman" w:cs="Times New Roman"/>
        </w:rPr>
        <w:t xml:space="preserve"> </w:t>
      </w:r>
      <w:r>
        <w:rPr>
          <w:rFonts w:ascii="Times New Roman" w:eastAsia="Times New Roman" w:hAnsi="Times New Roman" w:cs="Times New Roman"/>
        </w:rPr>
        <w:t>ustawy.</w:t>
      </w:r>
    </w:p>
    <w:p w14:paraId="7BB26CA5" w14:textId="4BFDFEDF" w:rsidR="00F04A87" w:rsidRDefault="00F04A87" w:rsidP="003C7D02">
      <w:pPr>
        <w:numPr>
          <w:ilvl w:val="0"/>
          <w:numId w:val="5"/>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Szacunkowa wartość przedmiotowego zamówienia przekracza</w:t>
      </w:r>
      <w:r w:rsidR="004E1B1A">
        <w:rPr>
          <w:rFonts w:ascii="Times New Roman" w:eastAsia="Times New Roman" w:hAnsi="Times New Roman" w:cs="Times New Roman"/>
        </w:rPr>
        <w:t xml:space="preserve"> </w:t>
      </w:r>
      <w:r w:rsidR="001A0636">
        <w:rPr>
          <w:rFonts w:ascii="Times New Roman" w:eastAsia="Times New Roman" w:hAnsi="Times New Roman" w:cs="Times New Roman"/>
        </w:rPr>
        <w:t xml:space="preserve">kwotę określoną w obwieszczeniu Prezesa Zamówień Publicznych wydanym na podstawie art. 3 ust. 2 ustawy </w:t>
      </w:r>
      <w:r w:rsidR="00EB18DD">
        <w:rPr>
          <w:rFonts w:ascii="Times New Roman" w:eastAsia="Times New Roman" w:hAnsi="Times New Roman" w:cs="Times New Roman"/>
        </w:rPr>
        <w:t>progów unijnych o </w:t>
      </w:r>
      <w:r>
        <w:rPr>
          <w:rFonts w:ascii="Times New Roman" w:eastAsia="Times New Roman" w:hAnsi="Times New Roman" w:cs="Times New Roman"/>
        </w:rPr>
        <w:t>jakich mowa w art. 3 ustawy</w:t>
      </w:r>
      <w:r w:rsidR="009B2F5F">
        <w:rPr>
          <w:rFonts w:ascii="Times New Roman" w:eastAsia="Times New Roman" w:hAnsi="Times New Roman" w:cs="Times New Roman"/>
        </w:rPr>
        <w:t>, z uwzględnieniem art. 30 ust. 1 ustawy</w:t>
      </w:r>
      <w:r>
        <w:rPr>
          <w:rFonts w:ascii="Times New Roman" w:eastAsia="Times New Roman" w:hAnsi="Times New Roman" w:cs="Times New Roman"/>
        </w:rPr>
        <w:t>.</w:t>
      </w:r>
    </w:p>
    <w:p w14:paraId="50F5951D" w14:textId="6EA227D0" w:rsidR="00A7560F" w:rsidRPr="00A7560F" w:rsidRDefault="00F04A87" w:rsidP="00A7560F">
      <w:pPr>
        <w:tabs>
          <w:tab w:val="left" w:pos="0"/>
        </w:tabs>
        <w:spacing w:before="120" w:after="0" w:line="360" w:lineRule="auto"/>
        <w:jc w:val="center"/>
        <w:rPr>
          <w:rFonts w:ascii="Times New Roman" w:eastAsia="Times New Roman" w:hAnsi="Times New Roman" w:cs="Times New Roman"/>
          <w:b/>
        </w:rPr>
      </w:pPr>
      <w:r w:rsidRPr="00A7560F">
        <w:rPr>
          <w:rFonts w:ascii="Times New Roman" w:eastAsia="Times New Roman" w:hAnsi="Times New Roman" w:cs="Times New Roman"/>
          <w:b/>
        </w:rPr>
        <w:t xml:space="preserve"> </w:t>
      </w:r>
      <w:r w:rsidR="00A7560F" w:rsidRPr="00A7560F">
        <w:rPr>
          <w:rFonts w:ascii="Times New Roman" w:eastAsia="Times New Roman" w:hAnsi="Times New Roman" w:cs="Times New Roman"/>
          <w:b/>
        </w:rPr>
        <w:t>§ 2</w:t>
      </w:r>
    </w:p>
    <w:p w14:paraId="78665252" w14:textId="0D22444B" w:rsidR="00A7560F" w:rsidRPr="000D2872" w:rsidRDefault="00895F96" w:rsidP="00A7560F">
      <w:pPr>
        <w:tabs>
          <w:tab w:val="left" w:pos="0"/>
        </w:tabs>
        <w:spacing w:after="0" w:line="360" w:lineRule="auto"/>
        <w:jc w:val="center"/>
        <w:rPr>
          <w:rFonts w:ascii="Times New Roman" w:eastAsia="Times New Roman" w:hAnsi="Times New Roman" w:cs="Times New Roman"/>
          <w:b/>
          <w:u w:val="single"/>
        </w:rPr>
      </w:pPr>
      <w:r w:rsidRPr="000D2872">
        <w:rPr>
          <w:rFonts w:ascii="Times New Roman" w:eastAsia="Times New Roman" w:hAnsi="Times New Roman" w:cs="Times New Roman"/>
          <w:b/>
          <w:u w:val="single"/>
        </w:rPr>
        <w:t xml:space="preserve">Dopuszczenie Wykonawcy do </w:t>
      </w:r>
      <w:r w:rsidR="009B2F5F" w:rsidRPr="000D2872">
        <w:rPr>
          <w:rFonts w:ascii="Times New Roman" w:eastAsia="Times New Roman" w:hAnsi="Times New Roman" w:cs="Times New Roman"/>
          <w:b/>
          <w:u w:val="single"/>
        </w:rPr>
        <w:t>udziału w przetargu nieograniczonym</w:t>
      </w:r>
    </w:p>
    <w:p w14:paraId="4FE1CF22" w14:textId="77777777" w:rsidR="00807C64" w:rsidRPr="00807C64" w:rsidRDefault="00807C64" w:rsidP="005331F8">
      <w:pPr>
        <w:numPr>
          <w:ilvl w:val="0"/>
          <w:numId w:val="15"/>
        </w:numPr>
        <w:suppressAutoHyphens/>
        <w:spacing w:before="120" w:after="0" w:line="360" w:lineRule="auto"/>
        <w:ind w:left="357" w:hanging="357"/>
        <w:jc w:val="both"/>
        <w:rPr>
          <w:rFonts w:ascii="Times New Roman" w:eastAsia="Times New Roman" w:hAnsi="Times New Roman" w:cs="Times New Roman"/>
        </w:rPr>
      </w:pPr>
      <w:r w:rsidRPr="00807C64">
        <w:rPr>
          <w:rFonts w:ascii="Times New Roman" w:eastAsia="Times New Roman" w:hAnsi="Times New Roman" w:cs="Times New Roman"/>
        </w:rPr>
        <w:t>O udzielenie zamówienia mogą ubiegać się Wykonawcy, którzy:</w:t>
      </w:r>
    </w:p>
    <w:p w14:paraId="24D431EE" w14:textId="77777777" w:rsidR="00807C64" w:rsidRPr="00807C64" w:rsidRDefault="00807C64" w:rsidP="005331F8">
      <w:pPr>
        <w:numPr>
          <w:ilvl w:val="0"/>
          <w:numId w:val="16"/>
        </w:numPr>
        <w:suppressAutoHyphens/>
        <w:spacing w:after="0" w:line="360" w:lineRule="auto"/>
        <w:contextualSpacing/>
        <w:rPr>
          <w:rFonts w:ascii="Times New Roman" w:eastAsia="Times New Roman" w:hAnsi="Times New Roman" w:cs="Times New Roman"/>
        </w:rPr>
      </w:pPr>
      <w:r w:rsidRPr="00807C64">
        <w:rPr>
          <w:rFonts w:ascii="Times New Roman" w:eastAsia="Times New Roman" w:hAnsi="Times New Roman" w:cs="Times New Roman"/>
        </w:rPr>
        <w:t>nie podlegają wykluczeniu,</w:t>
      </w:r>
    </w:p>
    <w:p w14:paraId="7B8C447C" w14:textId="6DDEF321" w:rsidR="00807C64" w:rsidRDefault="00807C64" w:rsidP="005331F8">
      <w:pPr>
        <w:numPr>
          <w:ilvl w:val="0"/>
          <w:numId w:val="16"/>
        </w:numPr>
        <w:suppressAutoHyphens/>
        <w:spacing w:after="0" w:line="360" w:lineRule="auto"/>
        <w:contextualSpacing/>
        <w:rPr>
          <w:rFonts w:ascii="Times New Roman" w:eastAsia="Times New Roman" w:hAnsi="Times New Roman" w:cs="Times New Roman"/>
        </w:rPr>
      </w:pPr>
      <w:r w:rsidRPr="00807C64">
        <w:rPr>
          <w:rFonts w:ascii="Times New Roman" w:eastAsia="Times New Roman" w:hAnsi="Times New Roman" w:cs="Times New Roman"/>
        </w:rPr>
        <w:t>spełniają warunki udziału w postępowaniu określone przez Zamawiającego.</w:t>
      </w:r>
    </w:p>
    <w:p w14:paraId="1D222EC7" w14:textId="77777777" w:rsidR="00670C9F" w:rsidRPr="00807C64" w:rsidRDefault="00670C9F" w:rsidP="00670C9F">
      <w:pPr>
        <w:suppressAutoHyphens/>
        <w:spacing w:after="0" w:line="360" w:lineRule="auto"/>
        <w:contextualSpacing/>
        <w:rPr>
          <w:rFonts w:ascii="Times New Roman" w:eastAsia="Times New Roman" w:hAnsi="Times New Roman" w:cs="Times New Roman"/>
        </w:rPr>
      </w:pPr>
    </w:p>
    <w:p w14:paraId="4F2C3EC2" w14:textId="77777777" w:rsidR="00807C64" w:rsidRPr="00807C64" w:rsidRDefault="00807C64" w:rsidP="005331F8">
      <w:pPr>
        <w:numPr>
          <w:ilvl w:val="0"/>
          <w:numId w:val="17"/>
        </w:numPr>
        <w:autoSpaceDE w:val="0"/>
        <w:autoSpaceDN w:val="0"/>
        <w:adjustRightInd w:val="0"/>
        <w:spacing w:before="120" w:after="0" w:line="360" w:lineRule="auto"/>
        <w:ind w:left="357" w:hanging="357"/>
        <w:jc w:val="both"/>
        <w:rPr>
          <w:rFonts w:ascii="Times New Roman" w:eastAsia="Times New Roman" w:hAnsi="Times New Roman" w:cs="Times New Roman"/>
        </w:rPr>
      </w:pPr>
      <w:r w:rsidRPr="00807C64">
        <w:rPr>
          <w:rFonts w:ascii="Times New Roman" w:eastAsia="Times New Roman" w:hAnsi="Times New Roman" w:cs="Times New Roman"/>
        </w:rPr>
        <w:lastRenderedPageBreak/>
        <w:t xml:space="preserve">Wykonawcy mogą ubiegać się o udzielenie zamówienia samodzielnie lub wspólnie. </w:t>
      </w:r>
    </w:p>
    <w:p w14:paraId="6F70801A" w14:textId="77777777" w:rsidR="00807C64" w:rsidRPr="00807C64" w:rsidRDefault="00807C64" w:rsidP="005331F8">
      <w:pPr>
        <w:numPr>
          <w:ilvl w:val="0"/>
          <w:numId w:val="17"/>
        </w:numPr>
        <w:tabs>
          <w:tab w:val="num" w:pos="2204"/>
        </w:tabs>
        <w:autoSpaceDE w:val="0"/>
        <w:autoSpaceDN w:val="0"/>
        <w:adjustRightInd w:val="0"/>
        <w:spacing w:before="120" w:after="0" w:line="360" w:lineRule="auto"/>
        <w:ind w:left="357" w:hanging="357"/>
        <w:jc w:val="both"/>
        <w:rPr>
          <w:rFonts w:ascii="Times New Roman" w:eastAsia="Times New Roman" w:hAnsi="Times New Roman" w:cs="Times New Roman"/>
        </w:rPr>
      </w:pPr>
      <w:r w:rsidRPr="00807C64">
        <w:rPr>
          <w:rFonts w:ascii="Times New Roman" w:eastAsia="Times New Roman" w:hAnsi="Times New Roman" w:cs="Times New Roman"/>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49EF474D" w14:textId="5BF31211" w:rsidR="00807C64" w:rsidRPr="00807C64" w:rsidRDefault="00807C64" w:rsidP="005331F8">
      <w:pPr>
        <w:numPr>
          <w:ilvl w:val="0"/>
          <w:numId w:val="17"/>
        </w:numPr>
        <w:tabs>
          <w:tab w:val="num" w:pos="2204"/>
        </w:tabs>
        <w:autoSpaceDE w:val="0"/>
        <w:autoSpaceDN w:val="0"/>
        <w:adjustRightInd w:val="0"/>
        <w:spacing w:before="120" w:after="0" w:line="360" w:lineRule="auto"/>
        <w:ind w:left="357" w:hanging="357"/>
        <w:jc w:val="both"/>
        <w:rPr>
          <w:rFonts w:ascii="Times New Roman" w:eastAsia="Times New Roman" w:hAnsi="Times New Roman" w:cs="Times New Roman"/>
        </w:rPr>
      </w:pPr>
      <w:r w:rsidRPr="00807C64">
        <w:rPr>
          <w:rFonts w:ascii="Times New Roman" w:hAnsi="Times New Roman" w:cs="Times New Roman"/>
          <w:shd w:val="clear" w:color="auto" w:fill="FFFFFF"/>
          <w:lang w:eastAsia="en-US"/>
        </w:rPr>
        <w:t xml:space="preserve">Przepisy dotyczące </w:t>
      </w:r>
      <w:r w:rsidR="001A0636">
        <w:rPr>
          <w:rFonts w:ascii="Times New Roman" w:hAnsi="Times New Roman" w:cs="Times New Roman"/>
          <w:shd w:val="clear" w:color="auto" w:fill="FFFFFF"/>
          <w:lang w:eastAsia="en-US"/>
        </w:rPr>
        <w:t>W</w:t>
      </w:r>
      <w:r w:rsidRPr="00807C64">
        <w:rPr>
          <w:rFonts w:ascii="Times New Roman" w:hAnsi="Times New Roman" w:cs="Times New Roman"/>
          <w:shd w:val="clear" w:color="auto" w:fill="FFFFFF"/>
          <w:lang w:eastAsia="en-US"/>
        </w:rPr>
        <w:t xml:space="preserve">ykonawcy stosuje się odpowiednio do </w:t>
      </w:r>
      <w:r w:rsidR="001A0636">
        <w:rPr>
          <w:rFonts w:ascii="Times New Roman" w:hAnsi="Times New Roman" w:cs="Times New Roman"/>
          <w:shd w:val="clear" w:color="auto" w:fill="FFFFFF"/>
          <w:lang w:eastAsia="en-US"/>
        </w:rPr>
        <w:t>W</w:t>
      </w:r>
      <w:r w:rsidRPr="00807C64">
        <w:rPr>
          <w:rFonts w:ascii="Times New Roman" w:hAnsi="Times New Roman" w:cs="Times New Roman"/>
          <w:shd w:val="clear" w:color="auto" w:fill="FFFFFF"/>
          <w:lang w:eastAsia="en-US"/>
        </w:rPr>
        <w:t xml:space="preserve">ykonawców wspólnie ubiegających się o udzielenie zamówienia. </w:t>
      </w:r>
    </w:p>
    <w:p w14:paraId="31E0D29F" w14:textId="4F8007A3" w:rsidR="00F04A87" w:rsidRPr="00F04A87" w:rsidRDefault="00F04A87" w:rsidP="00F04A87">
      <w:pPr>
        <w:tabs>
          <w:tab w:val="left" w:pos="0"/>
        </w:tabs>
        <w:spacing w:before="120" w:after="0" w:line="360" w:lineRule="auto"/>
        <w:jc w:val="center"/>
        <w:rPr>
          <w:rFonts w:ascii="Times New Roman" w:eastAsia="Times New Roman" w:hAnsi="Times New Roman" w:cs="Times New Roman"/>
          <w:b/>
        </w:rPr>
      </w:pPr>
      <w:r w:rsidRPr="00F04A87">
        <w:rPr>
          <w:rFonts w:ascii="Times New Roman" w:eastAsia="Times New Roman" w:hAnsi="Times New Roman" w:cs="Times New Roman"/>
          <w:b/>
        </w:rPr>
        <w:t xml:space="preserve">§ </w:t>
      </w:r>
      <w:r w:rsidR="00895F96">
        <w:rPr>
          <w:rFonts w:ascii="Times New Roman" w:eastAsia="Times New Roman" w:hAnsi="Times New Roman" w:cs="Times New Roman"/>
          <w:b/>
        </w:rPr>
        <w:t>3</w:t>
      </w:r>
    </w:p>
    <w:p w14:paraId="073F995B" w14:textId="3BD45BC0" w:rsidR="00F04A87" w:rsidRPr="004E1B1A" w:rsidRDefault="00F04A87" w:rsidP="00C466A4">
      <w:pPr>
        <w:tabs>
          <w:tab w:val="left" w:pos="0"/>
        </w:tabs>
        <w:spacing w:after="0" w:line="360" w:lineRule="auto"/>
        <w:jc w:val="center"/>
        <w:rPr>
          <w:rFonts w:ascii="Times New Roman" w:eastAsia="Times New Roman" w:hAnsi="Times New Roman" w:cs="Times New Roman"/>
          <w:b/>
        </w:rPr>
      </w:pPr>
      <w:r w:rsidRPr="004E1B1A">
        <w:rPr>
          <w:rFonts w:ascii="Times New Roman" w:eastAsia="Times New Roman" w:hAnsi="Times New Roman" w:cs="Times New Roman"/>
          <w:b/>
        </w:rPr>
        <w:t xml:space="preserve">Informacja o </w:t>
      </w:r>
      <w:r w:rsidR="00895F96" w:rsidRPr="004E1B1A">
        <w:rPr>
          <w:rFonts w:ascii="Times New Roman" w:eastAsia="Times New Roman" w:hAnsi="Times New Roman" w:cs="Times New Roman"/>
          <w:b/>
        </w:rPr>
        <w:t>podwykonawstwie</w:t>
      </w:r>
    </w:p>
    <w:p w14:paraId="53DDD17D" w14:textId="53D22D11" w:rsidR="00A7560F" w:rsidRDefault="00A7560F" w:rsidP="005331F8">
      <w:pPr>
        <w:numPr>
          <w:ilvl w:val="0"/>
          <w:numId w:val="14"/>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Wykonawca może powierzyć wykonanie części zamówienia podwykonawcom. Zamawiający nie zastrzega obowiązku osobistego wykonania przez Wykonawcę kluczowych </w:t>
      </w:r>
      <w:r w:rsidR="004659A5">
        <w:rPr>
          <w:rFonts w:ascii="Times New Roman" w:eastAsia="Times New Roman" w:hAnsi="Times New Roman" w:cs="Times New Roman"/>
        </w:rPr>
        <w:t>zadań</w:t>
      </w:r>
      <w:r w:rsidR="00FF0286">
        <w:rPr>
          <w:rFonts w:ascii="Times New Roman" w:eastAsia="Times New Roman" w:hAnsi="Times New Roman" w:cs="Times New Roman"/>
        </w:rPr>
        <w:t xml:space="preserve"> dotyczących prac związanych z rozmieszczeniem i instalacją, w ramach zamówienia na dostawy.</w:t>
      </w:r>
    </w:p>
    <w:p w14:paraId="7D4D2F74" w14:textId="77777777" w:rsidR="004659A5" w:rsidRPr="004659A5" w:rsidRDefault="004659A5" w:rsidP="005331F8">
      <w:pPr>
        <w:numPr>
          <w:ilvl w:val="0"/>
          <w:numId w:val="14"/>
        </w:numPr>
        <w:spacing w:before="120" w:after="0" w:line="360" w:lineRule="auto"/>
        <w:ind w:left="357" w:hanging="357"/>
        <w:jc w:val="both"/>
        <w:rPr>
          <w:rFonts w:ascii="Times New Roman" w:eastAsia="Times New Roman" w:hAnsi="Times New Roman" w:cs="Times New Roman"/>
        </w:rPr>
      </w:pPr>
      <w:r w:rsidRPr="004659A5">
        <w:rPr>
          <w:rFonts w:ascii="Times New Roman" w:eastAsia="Times New Roman" w:hAnsi="Times New Roman" w:cs="Times New Roman"/>
        </w:rPr>
        <w:t xml:space="preserve">Zamawiający żąda wskazania przez Wykonawcę, w ofercie, części zamówienia, których wykonanie zamierza powierzyć podwykonawcom oraz podania nazw ewentualnych podwykonawców, jeżeli są już znani. </w:t>
      </w:r>
    </w:p>
    <w:p w14:paraId="577A6C6D" w14:textId="6ED012EA" w:rsidR="00A7560F" w:rsidRPr="00A7560F" w:rsidRDefault="00A7560F" w:rsidP="005331F8">
      <w:pPr>
        <w:numPr>
          <w:ilvl w:val="0"/>
          <w:numId w:val="14"/>
        </w:numPr>
        <w:tabs>
          <w:tab w:val="clear" w:pos="6"/>
        </w:tabs>
        <w:autoSpaceDE w:val="0"/>
        <w:autoSpaceDN w:val="0"/>
        <w:adjustRightInd w:val="0"/>
        <w:spacing w:before="120" w:after="0" w:line="360" w:lineRule="auto"/>
        <w:ind w:left="357" w:hanging="357"/>
        <w:jc w:val="both"/>
        <w:rPr>
          <w:rFonts w:ascii="Times New Roman" w:hAnsi="Times New Roman" w:cs="Times New Roman"/>
          <w:lang w:eastAsia="en-US"/>
        </w:rPr>
      </w:pPr>
      <w:r w:rsidRPr="00A7560F">
        <w:rPr>
          <w:rFonts w:ascii="Times New Roman" w:hAnsi="Times New Roman" w:cs="Times New Roman"/>
          <w:lang w:eastAsia="en-US"/>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w:t>
      </w:r>
      <w:r w:rsidR="004659A5">
        <w:rPr>
          <w:rFonts w:ascii="Times New Roman" w:hAnsi="Times New Roman" w:cs="Times New Roman"/>
          <w:lang w:eastAsia="en-US"/>
        </w:rPr>
        <w:t xml:space="preserve"> mniejszym niż podwykonawca, na </w:t>
      </w:r>
      <w:r w:rsidRPr="00A7560F">
        <w:rPr>
          <w:rFonts w:ascii="Times New Roman" w:hAnsi="Times New Roman" w:cs="Times New Roman"/>
          <w:lang w:eastAsia="en-US"/>
        </w:rPr>
        <w:t>którego zasoby Wykonawca powoływał się w trakcie postępowania o udzielenie zamówienia.</w:t>
      </w:r>
    </w:p>
    <w:p w14:paraId="0E9E64FF" w14:textId="71226365" w:rsidR="00A7560F" w:rsidRPr="00A7560F" w:rsidRDefault="00A7560F" w:rsidP="005331F8">
      <w:pPr>
        <w:numPr>
          <w:ilvl w:val="0"/>
          <w:numId w:val="14"/>
        </w:numPr>
        <w:tabs>
          <w:tab w:val="clear" w:pos="6"/>
        </w:tabs>
        <w:autoSpaceDE w:val="0"/>
        <w:autoSpaceDN w:val="0"/>
        <w:adjustRightInd w:val="0"/>
        <w:spacing w:before="120" w:after="0" w:line="360" w:lineRule="auto"/>
        <w:ind w:left="357" w:hanging="357"/>
        <w:jc w:val="both"/>
        <w:rPr>
          <w:rFonts w:ascii="Times New Roman" w:hAnsi="Times New Roman" w:cs="Times New Roman"/>
          <w:lang w:eastAsia="en-US"/>
        </w:rPr>
      </w:pPr>
      <w:r w:rsidRPr="00A7560F">
        <w:rPr>
          <w:rFonts w:ascii="Times New Roman" w:hAnsi="Times New Roman" w:cs="Times New Roman"/>
          <w:lang w:eastAsia="en-US"/>
        </w:rPr>
        <w:t>Powierzenie wykonania części zamówienia podwyk</w:t>
      </w:r>
      <w:r w:rsidR="00EB18DD">
        <w:rPr>
          <w:rFonts w:ascii="Times New Roman" w:hAnsi="Times New Roman" w:cs="Times New Roman"/>
          <w:lang w:eastAsia="en-US"/>
        </w:rPr>
        <w:t>onawcom nie zwalnia Wykonawcy z </w:t>
      </w:r>
      <w:r w:rsidRPr="00A7560F">
        <w:rPr>
          <w:rFonts w:ascii="Times New Roman" w:hAnsi="Times New Roman" w:cs="Times New Roman"/>
          <w:lang w:eastAsia="en-US"/>
        </w:rPr>
        <w:t>odpowiedzialności za należyte wykonanie tego zamówienia.</w:t>
      </w:r>
    </w:p>
    <w:p w14:paraId="7F5F51AD" w14:textId="39F3B45A" w:rsidR="00741855" w:rsidRDefault="00054A15" w:rsidP="00AC1E23">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3</w:t>
      </w:r>
    </w:p>
    <w:p w14:paraId="06CD58A1" w14:textId="77777777"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PRZEDMIOT ZAMÓWIENIA</w:t>
      </w:r>
    </w:p>
    <w:p w14:paraId="0ECDD8DB" w14:textId="77777777" w:rsidR="00741855" w:rsidRDefault="00054A15" w:rsidP="00AC1E23">
      <w:pPr>
        <w:tabs>
          <w:tab w:val="left" w:pos="0"/>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14:paraId="0A04FE29" w14:textId="77777777" w:rsidR="00741855" w:rsidRDefault="00054A15" w:rsidP="00C466A4">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Opis przedmiotu zamówienia</w:t>
      </w:r>
    </w:p>
    <w:p w14:paraId="08BA38F9" w14:textId="31C7F2A9" w:rsidR="001A5AB5" w:rsidRPr="00B2645A" w:rsidRDefault="00054A15" w:rsidP="00B2645A">
      <w:pPr>
        <w:spacing w:before="120" w:after="0" w:line="360" w:lineRule="auto"/>
        <w:jc w:val="both"/>
        <w:rPr>
          <w:rFonts w:ascii="Times New Roman" w:eastAsia="Times New Roman" w:hAnsi="Times New Roman" w:cs="Times New Roman"/>
          <w:color w:val="000000"/>
        </w:rPr>
      </w:pPr>
      <w:r w:rsidRPr="00B2645A">
        <w:rPr>
          <w:rFonts w:ascii="Times New Roman" w:eastAsia="Times New Roman" w:hAnsi="Times New Roman" w:cs="Times New Roman"/>
          <w:b/>
        </w:rPr>
        <w:t>Kody CPV</w:t>
      </w:r>
      <w:r w:rsidRPr="00B2645A">
        <w:rPr>
          <w:rFonts w:ascii="Times New Roman" w:eastAsia="Times New Roman" w:hAnsi="Times New Roman" w:cs="Times New Roman"/>
        </w:rPr>
        <w:t>:</w:t>
      </w:r>
      <w:r w:rsidR="00E56990" w:rsidRPr="00B2645A">
        <w:rPr>
          <w:rFonts w:ascii="Times New Roman" w:eastAsia="Times New Roman" w:hAnsi="Times New Roman" w:cs="Times New Roman"/>
        </w:rPr>
        <w:t xml:space="preserve"> </w:t>
      </w:r>
    </w:p>
    <w:p w14:paraId="122AE6CE" w14:textId="77777777" w:rsidR="00B2645A" w:rsidRPr="00B2645A" w:rsidRDefault="00B2645A" w:rsidP="00B2645A">
      <w:pPr>
        <w:spacing w:after="0" w:line="360" w:lineRule="auto"/>
        <w:jc w:val="both"/>
        <w:rPr>
          <w:rFonts w:ascii="Times New Roman" w:hAnsi="Times New Roman" w:cs="Times New Roman"/>
          <w:lang w:eastAsia="ar-SA"/>
        </w:rPr>
      </w:pPr>
      <w:r w:rsidRPr="00B2645A">
        <w:rPr>
          <w:rFonts w:ascii="Times New Roman" w:hAnsi="Times New Roman" w:cs="Times New Roman"/>
          <w:lang w:eastAsia="ar-SA"/>
        </w:rPr>
        <w:t>32420000-3 – Urządzenia sieciowe</w:t>
      </w:r>
    </w:p>
    <w:p w14:paraId="408F9092" w14:textId="77777777" w:rsidR="00B2645A" w:rsidRPr="00B2645A" w:rsidRDefault="00B2645A" w:rsidP="005331F8">
      <w:pPr>
        <w:pStyle w:val="Akapitzlist"/>
        <w:widowControl w:val="0"/>
        <w:numPr>
          <w:ilvl w:val="0"/>
          <w:numId w:val="106"/>
        </w:numPr>
        <w:suppressAutoHyphens/>
        <w:spacing w:before="60" w:after="0" w:line="360" w:lineRule="auto"/>
        <w:contextualSpacing w:val="0"/>
        <w:jc w:val="both"/>
        <w:textAlignment w:val="baseline"/>
        <w:rPr>
          <w:rFonts w:ascii="Times New Roman" w:hAnsi="Times New Roman" w:cs="Times New Roman"/>
        </w:rPr>
      </w:pPr>
      <w:r w:rsidRPr="00B2645A">
        <w:rPr>
          <w:rFonts w:ascii="Times New Roman" w:hAnsi="Times New Roman" w:cs="Times New Roman"/>
        </w:rPr>
        <w:t>Przedmiotem zamówienia jest sukcesywna dostawa systemu bezprzewodowego dostępu do sieci WIFI do budynków UW.</w:t>
      </w:r>
    </w:p>
    <w:p w14:paraId="5EAA15F7" w14:textId="112EE355" w:rsidR="00B2645A" w:rsidRPr="00B2645A" w:rsidRDefault="003A3CE0" w:rsidP="00B2645A">
      <w:pPr>
        <w:widowControl w:val="0"/>
        <w:suppressAutoHyphens/>
        <w:spacing w:after="0" w:line="360" w:lineRule="auto"/>
        <w:ind w:left="360"/>
        <w:jc w:val="both"/>
        <w:textAlignment w:val="baseline"/>
        <w:rPr>
          <w:rFonts w:ascii="Times New Roman" w:hAnsi="Times New Roman" w:cs="Times New Roman"/>
          <w:lang w:eastAsia="ar-SA"/>
        </w:rPr>
      </w:pPr>
      <w:r>
        <w:rPr>
          <w:rFonts w:ascii="Times New Roman" w:hAnsi="Times New Roman" w:cs="Times New Roman"/>
          <w:lang w:eastAsia="ar-SA"/>
        </w:rPr>
        <w:t>Opis przedmiotu zamówienia, stanowi „Szczegółowy o</w:t>
      </w:r>
      <w:r w:rsidR="00B2645A" w:rsidRPr="00B2645A">
        <w:rPr>
          <w:rFonts w:ascii="Times New Roman" w:hAnsi="Times New Roman" w:cs="Times New Roman"/>
          <w:lang w:eastAsia="ar-SA"/>
        </w:rPr>
        <w:t>pis przedmiotu zamówienia</w:t>
      </w:r>
      <w:r>
        <w:rPr>
          <w:rFonts w:ascii="Times New Roman" w:hAnsi="Times New Roman" w:cs="Times New Roman"/>
          <w:lang w:eastAsia="ar-SA"/>
        </w:rPr>
        <w:t xml:space="preserve"> – Specyfikacja techniczna” (dalej OPZ lub Specyfikacja techniczna) -</w:t>
      </w:r>
      <w:r w:rsidR="00B2645A" w:rsidRPr="00B2645A">
        <w:rPr>
          <w:rFonts w:ascii="Times New Roman" w:hAnsi="Times New Roman" w:cs="Times New Roman"/>
          <w:lang w:eastAsia="ar-SA"/>
        </w:rPr>
        <w:t xml:space="preserve"> załącznik nr 1 do Specyfikacji warunków zamówienia (zwanej dalej „Specyfikacją” lub „SWZ”) oraz wzór umowy.</w:t>
      </w:r>
    </w:p>
    <w:p w14:paraId="3E199845" w14:textId="77777777" w:rsidR="00B2645A" w:rsidRPr="00B2645A" w:rsidRDefault="00B2645A" w:rsidP="005331F8">
      <w:pPr>
        <w:numPr>
          <w:ilvl w:val="0"/>
          <w:numId w:val="106"/>
        </w:numPr>
        <w:suppressAutoHyphens/>
        <w:spacing w:before="120" w:after="0" w:line="360" w:lineRule="auto"/>
        <w:ind w:left="357" w:hanging="357"/>
        <w:jc w:val="both"/>
        <w:rPr>
          <w:rFonts w:ascii="Times New Roman" w:hAnsi="Times New Roman" w:cs="Times New Roman"/>
        </w:rPr>
      </w:pPr>
      <w:r w:rsidRPr="00B2645A">
        <w:rPr>
          <w:rFonts w:ascii="Times New Roman" w:hAnsi="Times New Roman" w:cs="Times New Roman"/>
        </w:rPr>
        <w:lastRenderedPageBreak/>
        <w:t>Cały sprzęt musi mieć kompletne odpowiednie okablowanie niezbędne do uruchomienia poszczególnych urządzeń.</w:t>
      </w:r>
    </w:p>
    <w:p w14:paraId="76F36C59" w14:textId="356B7A05" w:rsidR="00B2645A" w:rsidRPr="00B2645A" w:rsidRDefault="00B2645A" w:rsidP="005331F8">
      <w:pPr>
        <w:numPr>
          <w:ilvl w:val="0"/>
          <w:numId w:val="106"/>
        </w:numPr>
        <w:suppressAutoHyphens/>
        <w:spacing w:before="120" w:after="0" w:line="360" w:lineRule="auto"/>
        <w:ind w:left="357" w:hanging="357"/>
        <w:jc w:val="both"/>
        <w:rPr>
          <w:rFonts w:ascii="Times New Roman" w:hAnsi="Times New Roman" w:cs="Times New Roman"/>
        </w:rPr>
      </w:pPr>
      <w:r w:rsidRPr="00B2645A">
        <w:rPr>
          <w:rFonts w:ascii="Times New Roman" w:hAnsi="Times New Roman" w:cs="Times New Roman"/>
        </w:rPr>
        <w:t xml:space="preserve">Wszystkie elementy określone w </w:t>
      </w:r>
      <w:r w:rsidR="003A3CE0">
        <w:rPr>
          <w:rFonts w:ascii="Times New Roman" w:hAnsi="Times New Roman" w:cs="Times New Roman"/>
        </w:rPr>
        <w:t>Specyfikacji technicznej</w:t>
      </w:r>
      <w:r w:rsidRPr="00B2645A">
        <w:rPr>
          <w:rFonts w:ascii="Times New Roman" w:hAnsi="Times New Roman" w:cs="Times New Roman"/>
        </w:rPr>
        <w:t xml:space="preserve"> muszą stanowić integralną część urządzeń. Zamawiający nie dopuszcza możliwości konfigurowania sprzętu przy pomocy elementów zewnętrznych, za wyjątkiem sytuacji, gdy </w:t>
      </w:r>
      <w:r w:rsidR="003A3CE0">
        <w:rPr>
          <w:rFonts w:ascii="Times New Roman" w:hAnsi="Times New Roman" w:cs="Times New Roman"/>
        </w:rPr>
        <w:t>Specyfikacja techniczna</w:t>
      </w:r>
      <w:r w:rsidRPr="00B2645A">
        <w:rPr>
          <w:rFonts w:ascii="Times New Roman" w:hAnsi="Times New Roman" w:cs="Times New Roman"/>
        </w:rPr>
        <w:t xml:space="preserve"> wyraźnie na to wskazuje.</w:t>
      </w:r>
    </w:p>
    <w:p w14:paraId="73909800" w14:textId="77777777" w:rsidR="00B2645A" w:rsidRPr="00B2645A" w:rsidRDefault="00B2645A" w:rsidP="005331F8">
      <w:pPr>
        <w:numPr>
          <w:ilvl w:val="0"/>
          <w:numId w:val="106"/>
        </w:numPr>
        <w:suppressAutoHyphens/>
        <w:spacing w:before="120" w:after="0" w:line="360" w:lineRule="auto"/>
        <w:ind w:left="357" w:hanging="357"/>
        <w:jc w:val="both"/>
        <w:rPr>
          <w:rFonts w:ascii="Times New Roman" w:hAnsi="Times New Roman" w:cs="Times New Roman"/>
        </w:rPr>
      </w:pPr>
      <w:r w:rsidRPr="00B2645A">
        <w:rPr>
          <w:rFonts w:ascii="Times New Roman" w:hAnsi="Times New Roman" w:cs="Times New Roman"/>
        </w:rPr>
        <w:t>Sprzęt ma być dostarczony do siedziby Zamawiającego i uruchomiony w miejscu wskazanym przez użytkownika.</w:t>
      </w:r>
    </w:p>
    <w:p w14:paraId="0D243A01" w14:textId="043B0F7D" w:rsidR="00B2645A" w:rsidRPr="00B2645A" w:rsidRDefault="00B2645A" w:rsidP="005331F8">
      <w:pPr>
        <w:numPr>
          <w:ilvl w:val="0"/>
          <w:numId w:val="106"/>
        </w:numPr>
        <w:suppressAutoHyphens/>
        <w:spacing w:before="120" w:after="0" w:line="360" w:lineRule="auto"/>
        <w:ind w:left="357" w:hanging="357"/>
        <w:jc w:val="both"/>
        <w:rPr>
          <w:rFonts w:ascii="Times New Roman" w:hAnsi="Times New Roman" w:cs="Times New Roman"/>
        </w:rPr>
      </w:pPr>
      <w:r w:rsidRPr="00B2645A">
        <w:rPr>
          <w:rFonts w:ascii="Times New Roman" w:hAnsi="Times New Roman" w:cs="Times New Roman"/>
        </w:rPr>
        <w:t>W przypadkach, w których Zamawiający dokonał opisu przedmiotu zamówienia w SWZ przez wskazanie znaków towarowych lub pochodzenia, Wykonawcy zobowiązani są do oferowania sprzętu określonego w opisie przedmiotu zamówienia lub równoważnego o parametrach tego typu, lecz nie gorszego od wskazanego przez Zamawiającego.</w:t>
      </w:r>
    </w:p>
    <w:p w14:paraId="1D609CB8" w14:textId="229CCF82" w:rsidR="009A25D6" w:rsidRPr="00B2645A" w:rsidRDefault="009A25D6" w:rsidP="005331F8">
      <w:pPr>
        <w:pStyle w:val="Tekstpodstawowy2"/>
        <w:numPr>
          <w:ilvl w:val="0"/>
          <w:numId w:val="103"/>
        </w:numPr>
        <w:tabs>
          <w:tab w:val="left" w:pos="1003"/>
        </w:tabs>
        <w:suppressAutoHyphens/>
        <w:spacing w:before="120" w:after="0" w:line="360" w:lineRule="auto"/>
        <w:ind w:left="357" w:hanging="357"/>
        <w:jc w:val="both"/>
        <w:rPr>
          <w:sz w:val="22"/>
          <w:szCs w:val="22"/>
        </w:rPr>
      </w:pPr>
      <w:r w:rsidRPr="00B2645A">
        <w:rPr>
          <w:sz w:val="22"/>
          <w:szCs w:val="22"/>
        </w:rPr>
        <w:t xml:space="preserve">Zamawiający </w:t>
      </w:r>
      <w:r w:rsidR="00FD29F9" w:rsidRPr="00B2645A">
        <w:rPr>
          <w:sz w:val="22"/>
          <w:szCs w:val="22"/>
        </w:rPr>
        <w:t>nie d</w:t>
      </w:r>
      <w:r w:rsidRPr="00B2645A">
        <w:rPr>
          <w:sz w:val="22"/>
          <w:szCs w:val="22"/>
        </w:rPr>
        <w:t xml:space="preserve">opuszcza składanie ofert częściowych. </w:t>
      </w:r>
    </w:p>
    <w:p w14:paraId="0BCB5072" w14:textId="083D6BE5" w:rsidR="008D4E2E" w:rsidRPr="00B2645A" w:rsidRDefault="001E1127" w:rsidP="005331F8">
      <w:pPr>
        <w:pStyle w:val="Akapitzlist"/>
        <w:numPr>
          <w:ilvl w:val="0"/>
          <w:numId w:val="103"/>
        </w:numPr>
        <w:spacing w:before="120" w:after="0" w:line="360" w:lineRule="auto"/>
        <w:ind w:left="357" w:hanging="357"/>
        <w:contextualSpacing w:val="0"/>
        <w:jc w:val="both"/>
        <w:rPr>
          <w:rFonts w:ascii="Times New Roman" w:eastAsia="Times New Roman" w:hAnsi="Times New Roman" w:cs="Times New Roman"/>
        </w:rPr>
      </w:pPr>
      <w:r w:rsidRPr="00B2645A">
        <w:rPr>
          <w:rFonts w:ascii="Times New Roman" w:eastAsia="Times New Roman" w:hAnsi="Times New Roman" w:cs="Times New Roman"/>
        </w:rPr>
        <w:t>Zamawiający nie dopuszcza składania ofert wariantowych oraz w postaci katalogów elektronicznych.</w:t>
      </w:r>
    </w:p>
    <w:p w14:paraId="71276E7D" w14:textId="77777777" w:rsidR="00201E5C" w:rsidRPr="00201E5C" w:rsidRDefault="00201E5C" w:rsidP="005331F8">
      <w:pPr>
        <w:pStyle w:val="Akapitzlist"/>
        <w:numPr>
          <w:ilvl w:val="0"/>
          <w:numId w:val="103"/>
        </w:numPr>
        <w:suppressAutoHyphens/>
        <w:overflowPunct w:val="0"/>
        <w:autoSpaceDE w:val="0"/>
        <w:spacing w:before="120" w:after="0" w:line="360" w:lineRule="auto"/>
        <w:ind w:left="357" w:hanging="357"/>
        <w:contextualSpacing w:val="0"/>
        <w:jc w:val="both"/>
        <w:rPr>
          <w:rFonts w:ascii="Times New Roman" w:eastAsia="Times New Roman" w:hAnsi="Times New Roman" w:cs="Times New Roman"/>
          <w:b/>
          <w:lang w:eastAsia="ar-SA"/>
        </w:rPr>
      </w:pPr>
      <w:r w:rsidRPr="00201E5C">
        <w:rPr>
          <w:rFonts w:ascii="Times New Roman" w:eastAsia="Times New Roman" w:hAnsi="Times New Roman" w:cs="Times New Roman"/>
          <w:lang w:eastAsia="ar-SA"/>
        </w:rPr>
        <w:t>Możliwe jest dokonanie wizji lokalnej w miejscu realizacji przedmiotu zamówienia. Termin wizji lokalnej należy ustalać telefonicznie z p. Przemysławem Żółtowskim, tel. 55-20-527 od poniedziałku do piątku w godz. 10.00-14.00.</w:t>
      </w:r>
    </w:p>
    <w:p w14:paraId="49CF3534" w14:textId="765CC913" w:rsidR="00741855" w:rsidRPr="00B2645A" w:rsidRDefault="00054A15" w:rsidP="00FD29F9">
      <w:pPr>
        <w:spacing w:before="120" w:after="0" w:line="360" w:lineRule="auto"/>
        <w:jc w:val="center"/>
        <w:rPr>
          <w:rFonts w:ascii="Times New Roman" w:eastAsia="Times New Roman" w:hAnsi="Times New Roman" w:cs="Times New Roman"/>
          <w:b/>
        </w:rPr>
      </w:pPr>
      <w:r w:rsidRPr="00B2645A">
        <w:rPr>
          <w:rFonts w:ascii="Times New Roman" w:eastAsia="Times New Roman" w:hAnsi="Times New Roman" w:cs="Times New Roman"/>
          <w:b/>
        </w:rPr>
        <w:t>§ 2</w:t>
      </w:r>
    </w:p>
    <w:p w14:paraId="2D38D5B2" w14:textId="7D7DE90B" w:rsidR="00741855" w:rsidRDefault="00054A15" w:rsidP="00437DF8">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Informacja o przewidywanych zamówieniach, o których mowa w art. 214 ust. 1 pkt </w:t>
      </w:r>
      <w:r w:rsidR="00201E5C">
        <w:rPr>
          <w:rFonts w:ascii="Times New Roman" w:eastAsia="Times New Roman" w:hAnsi="Times New Roman" w:cs="Times New Roman"/>
          <w:b/>
          <w:u w:val="single"/>
        </w:rPr>
        <w:t>8</w:t>
      </w:r>
      <w:r>
        <w:rPr>
          <w:rFonts w:ascii="Times New Roman" w:eastAsia="Times New Roman" w:hAnsi="Times New Roman" w:cs="Times New Roman"/>
          <w:b/>
          <w:u w:val="single"/>
        </w:rPr>
        <w:t xml:space="preserve"> ustawy  </w:t>
      </w:r>
    </w:p>
    <w:p w14:paraId="086B561C" w14:textId="1DDD4D3A" w:rsidR="0012048B" w:rsidRPr="00A234ED" w:rsidRDefault="0012048B" w:rsidP="00FD29F9">
      <w:pPr>
        <w:spacing w:before="120" w:after="0" w:line="360" w:lineRule="auto"/>
        <w:jc w:val="both"/>
        <w:rPr>
          <w:rFonts w:ascii="Times New Roman" w:hAnsi="Times New Roman" w:cs="Times New Roman"/>
        </w:rPr>
      </w:pPr>
      <w:r w:rsidRPr="00A234ED">
        <w:rPr>
          <w:rFonts w:ascii="Times New Roman" w:hAnsi="Times New Roman" w:cs="Times New Roman"/>
        </w:rPr>
        <w:t>Zamawiający</w:t>
      </w:r>
      <w:r w:rsidR="00FD29F9">
        <w:rPr>
          <w:rFonts w:ascii="Times New Roman" w:hAnsi="Times New Roman" w:cs="Times New Roman"/>
        </w:rPr>
        <w:t xml:space="preserve"> nie </w:t>
      </w:r>
      <w:r w:rsidRPr="00A234ED">
        <w:rPr>
          <w:rFonts w:ascii="Times New Roman" w:hAnsi="Times New Roman" w:cs="Times New Roman"/>
        </w:rPr>
        <w:t xml:space="preserve"> przewiduje udzieleni</w:t>
      </w:r>
      <w:r w:rsidR="00F5000B">
        <w:rPr>
          <w:rFonts w:ascii="Times New Roman" w:hAnsi="Times New Roman" w:cs="Times New Roman"/>
        </w:rPr>
        <w:t>a</w:t>
      </w:r>
      <w:r w:rsidRPr="00A234ED">
        <w:rPr>
          <w:rFonts w:ascii="Times New Roman" w:hAnsi="Times New Roman" w:cs="Times New Roman"/>
        </w:rPr>
        <w:t xml:space="preserve"> zamówień, o których mowa w art. 214 ust. 1 pkt </w:t>
      </w:r>
      <w:r w:rsidR="00201E5C">
        <w:rPr>
          <w:rFonts w:ascii="Times New Roman" w:hAnsi="Times New Roman" w:cs="Times New Roman"/>
        </w:rPr>
        <w:t>8</w:t>
      </w:r>
      <w:r w:rsidRPr="00A234ED">
        <w:rPr>
          <w:rFonts w:ascii="Times New Roman" w:hAnsi="Times New Roman" w:cs="Times New Roman"/>
        </w:rPr>
        <w:t xml:space="preserve"> ustawy.</w:t>
      </w:r>
    </w:p>
    <w:p w14:paraId="37C47719" w14:textId="370BB13B" w:rsidR="00741855" w:rsidRDefault="00054A15" w:rsidP="00C1716B">
      <w:pPr>
        <w:spacing w:before="120" w:after="0" w:line="360" w:lineRule="auto"/>
        <w:ind w:left="357"/>
        <w:jc w:val="center"/>
        <w:rPr>
          <w:rFonts w:ascii="Times New Roman" w:eastAsia="Times New Roman" w:hAnsi="Times New Roman" w:cs="Times New Roman"/>
          <w:b/>
        </w:rPr>
      </w:pPr>
      <w:r>
        <w:rPr>
          <w:rFonts w:ascii="Times New Roman" w:eastAsia="Times New Roman" w:hAnsi="Times New Roman" w:cs="Times New Roman"/>
          <w:b/>
        </w:rPr>
        <w:t xml:space="preserve">§ </w:t>
      </w:r>
      <w:r w:rsidR="00F9259C">
        <w:rPr>
          <w:rFonts w:ascii="Times New Roman" w:eastAsia="Times New Roman" w:hAnsi="Times New Roman" w:cs="Times New Roman"/>
          <w:b/>
        </w:rPr>
        <w:t>3</w:t>
      </w:r>
    </w:p>
    <w:p w14:paraId="0719C4F0" w14:textId="0F1CDFE5" w:rsidR="00741855" w:rsidRPr="009B5784" w:rsidRDefault="00054A15" w:rsidP="00C466A4">
      <w:pPr>
        <w:tabs>
          <w:tab w:val="left" w:pos="0"/>
        </w:tabs>
        <w:spacing w:after="0" w:line="340" w:lineRule="auto"/>
        <w:jc w:val="center"/>
        <w:rPr>
          <w:rFonts w:ascii="Times New Roman" w:eastAsia="Times New Roman" w:hAnsi="Times New Roman" w:cs="Times New Roman"/>
          <w:b/>
          <w:u w:val="single"/>
        </w:rPr>
      </w:pPr>
      <w:r w:rsidRPr="009B5784">
        <w:rPr>
          <w:rFonts w:ascii="Times New Roman" w:eastAsia="Times New Roman" w:hAnsi="Times New Roman" w:cs="Times New Roman"/>
          <w:b/>
          <w:u w:val="single"/>
        </w:rPr>
        <w:t>Termin wykonania zamówienia</w:t>
      </w:r>
    </w:p>
    <w:p w14:paraId="79A8E027" w14:textId="5C0C5837" w:rsidR="004728DD" w:rsidRPr="00CB5D10" w:rsidRDefault="004728DD" w:rsidP="00CB5D10">
      <w:pPr>
        <w:pStyle w:val="Akapitzlist"/>
        <w:numPr>
          <w:ilvl w:val="0"/>
          <w:numId w:val="45"/>
        </w:numPr>
        <w:spacing w:before="120" w:after="0" w:line="360" w:lineRule="auto"/>
        <w:contextualSpacing w:val="0"/>
        <w:jc w:val="both"/>
        <w:rPr>
          <w:rFonts w:ascii="Times New Roman" w:hAnsi="Times New Roman" w:cs="Times New Roman"/>
        </w:rPr>
      </w:pPr>
      <w:r w:rsidRPr="004728DD">
        <w:rPr>
          <w:rFonts w:ascii="Times New Roman" w:hAnsi="Times New Roman" w:cs="Times New Roman"/>
        </w:rPr>
        <w:t xml:space="preserve">Wymagany termin (okres) wykonania </w:t>
      </w:r>
      <w:r w:rsidRPr="00CB5D10">
        <w:rPr>
          <w:rFonts w:ascii="Times New Roman" w:hAnsi="Times New Roman" w:cs="Times New Roman"/>
        </w:rPr>
        <w:t>zamówienia: 12 miesięcy od daty podpisania umowy lub do wyczerpania kwoty, na którą zawarta zostanie umowa</w:t>
      </w:r>
      <w:r w:rsidR="00CB5D10">
        <w:rPr>
          <w:rFonts w:ascii="Times New Roman" w:hAnsi="Times New Roman" w:cs="Times New Roman"/>
        </w:rPr>
        <w:t xml:space="preserve"> (</w:t>
      </w:r>
      <w:r w:rsidR="003A3CE0" w:rsidRPr="00CB5D10">
        <w:rPr>
          <w:rFonts w:ascii="Times New Roman" w:hAnsi="Times New Roman" w:cs="Times New Roman"/>
        </w:rPr>
        <w:t>jeżeli</w:t>
      </w:r>
      <w:r w:rsidR="00CB5D10" w:rsidRPr="00CB5D10">
        <w:rPr>
          <w:rFonts w:ascii="Times New Roman" w:hAnsi="Times New Roman" w:cs="Times New Roman"/>
        </w:rPr>
        <w:t xml:space="preserve"> nastąpi to wcześniej niż termin, do którego obowiązuje umowa</w:t>
      </w:r>
      <w:r w:rsidR="00CB5D10">
        <w:rPr>
          <w:rFonts w:ascii="Times New Roman" w:hAnsi="Times New Roman" w:cs="Times New Roman"/>
        </w:rPr>
        <w:t>)</w:t>
      </w:r>
      <w:r w:rsidR="00CB5D10" w:rsidRPr="00CB5D10">
        <w:rPr>
          <w:rFonts w:ascii="Times New Roman" w:hAnsi="Times New Roman" w:cs="Times New Roman"/>
        </w:rPr>
        <w:t>.</w:t>
      </w:r>
    </w:p>
    <w:p w14:paraId="5EAC3838" w14:textId="2556B8DA" w:rsidR="004728DD" w:rsidRPr="004728DD" w:rsidRDefault="004728DD" w:rsidP="005331F8">
      <w:pPr>
        <w:numPr>
          <w:ilvl w:val="0"/>
          <w:numId w:val="45"/>
        </w:numPr>
        <w:spacing w:before="120" w:after="0" w:line="360" w:lineRule="auto"/>
        <w:ind w:left="357" w:hanging="357"/>
        <w:jc w:val="both"/>
        <w:rPr>
          <w:rFonts w:ascii="Times New Roman" w:hAnsi="Times New Roman" w:cs="Times New Roman"/>
        </w:rPr>
      </w:pPr>
      <w:r w:rsidRPr="004728DD">
        <w:rPr>
          <w:rFonts w:ascii="Times New Roman" w:hAnsi="Times New Roman" w:cs="Times New Roman"/>
        </w:rPr>
        <w:t xml:space="preserve">Wykonawca zobowiązuje się do dostarczenia i instalacji zamówionego sprzętu w terminie nie dłuższym niż 8 tygodni, a planowania radiowego </w:t>
      </w:r>
      <w:r w:rsidRPr="004728DD">
        <w:rPr>
          <w:rFonts w:ascii="Times New Roman" w:hAnsi="Times New Roman" w:cs="Times New Roman"/>
          <w:color w:val="000000" w:themeColor="text1"/>
        </w:rPr>
        <w:t xml:space="preserve">i audytu sieci bezprzewodowej </w:t>
      </w:r>
      <w:r w:rsidRPr="004728DD">
        <w:rPr>
          <w:rFonts w:ascii="Times New Roman" w:hAnsi="Times New Roman" w:cs="Times New Roman"/>
        </w:rPr>
        <w:t xml:space="preserve">w terminie nie dłuższym niż 2 tygodnie, </w:t>
      </w:r>
      <w:r w:rsidR="003A3CE0">
        <w:rPr>
          <w:rFonts w:ascii="Times New Roman" w:hAnsi="Times New Roman" w:cs="Times New Roman"/>
        </w:rPr>
        <w:t xml:space="preserve">każdorazowo od </w:t>
      </w:r>
      <w:r w:rsidRPr="004728DD">
        <w:rPr>
          <w:rFonts w:ascii="Times New Roman" w:hAnsi="Times New Roman" w:cs="Times New Roman"/>
        </w:rPr>
        <w:t xml:space="preserve">momentu złożenia </w:t>
      </w:r>
      <w:r w:rsidR="003A3CE0">
        <w:rPr>
          <w:rFonts w:ascii="Times New Roman" w:hAnsi="Times New Roman" w:cs="Times New Roman"/>
        </w:rPr>
        <w:t xml:space="preserve">pojedynczego </w:t>
      </w:r>
      <w:r w:rsidRPr="004728DD">
        <w:rPr>
          <w:rFonts w:ascii="Times New Roman" w:hAnsi="Times New Roman" w:cs="Times New Roman"/>
        </w:rPr>
        <w:t>zamówienia przez Zamawiającego.</w:t>
      </w:r>
    </w:p>
    <w:p w14:paraId="32411342" w14:textId="4C86F14A" w:rsidR="001C667C" w:rsidRPr="004728DD" w:rsidRDefault="001C667C" w:rsidP="005331F8">
      <w:pPr>
        <w:pStyle w:val="Akapitzlist"/>
        <w:numPr>
          <w:ilvl w:val="0"/>
          <w:numId w:val="45"/>
        </w:numPr>
        <w:suppressAutoHyphens/>
        <w:spacing w:before="120" w:after="0" w:line="360" w:lineRule="auto"/>
        <w:ind w:left="357" w:hanging="357"/>
        <w:contextualSpacing w:val="0"/>
        <w:jc w:val="both"/>
        <w:rPr>
          <w:rFonts w:ascii="Times New Roman" w:hAnsi="Times New Roman" w:cs="Times New Roman"/>
          <w:color w:val="FF0000"/>
        </w:rPr>
      </w:pPr>
      <w:r w:rsidRPr="004728DD">
        <w:rPr>
          <w:rFonts w:ascii="Times New Roman" w:hAnsi="Times New Roman" w:cs="Times New Roman"/>
        </w:rPr>
        <w:t>Oferty proponujące inny termin (okres) wykonania zamówienia zostaną odrzucone.</w:t>
      </w:r>
    </w:p>
    <w:p w14:paraId="7049CBA6" w14:textId="77777777" w:rsidR="006B2A4F" w:rsidRDefault="006B2A4F" w:rsidP="008F7346">
      <w:pPr>
        <w:spacing w:before="120" w:after="0" w:line="360" w:lineRule="auto"/>
        <w:jc w:val="center"/>
        <w:rPr>
          <w:rFonts w:ascii="Times New Roman" w:eastAsia="Times New Roman" w:hAnsi="Times New Roman" w:cs="Times New Roman"/>
          <w:b/>
        </w:rPr>
      </w:pPr>
    </w:p>
    <w:p w14:paraId="688C30BF" w14:textId="77777777" w:rsidR="006B2A4F" w:rsidRDefault="006B2A4F" w:rsidP="008F7346">
      <w:pPr>
        <w:spacing w:before="120" w:after="0" w:line="360" w:lineRule="auto"/>
        <w:jc w:val="center"/>
        <w:rPr>
          <w:rFonts w:ascii="Times New Roman" w:eastAsia="Times New Roman" w:hAnsi="Times New Roman" w:cs="Times New Roman"/>
          <w:b/>
        </w:rPr>
      </w:pPr>
    </w:p>
    <w:p w14:paraId="3E7E4B06" w14:textId="205B45A9" w:rsidR="008F7346" w:rsidRPr="0082767B" w:rsidRDefault="008F7346" w:rsidP="008F7346">
      <w:pPr>
        <w:spacing w:before="120" w:after="0" w:line="360" w:lineRule="auto"/>
        <w:jc w:val="center"/>
        <w:rPr>
          <w:rFonts w:ascii="Times New Roman" w:eastAsia="Times New Roman" w:hAnsi="Times New Roman" w:cs="Times New Roman"/>
          <w:b/>
        </w:rPr>
      </w:pPr>
      <w:r w:rsidRPr="0082767B">
        <w:rPr>
          <w:rFonts w:ascii="Times New Roman" w:eastAsia="Times New Roman" w:hAnsi="Times New Roman" w:cs="Times New Roman"/>
          <w:b/>
        </w:rPr>
        <w:lastRenderedPageBreak/>
        <w:t>§ 4</w:t>
      </w:r>
    </w:p>
    <w:p w14:paraId="6C5FEE4A" w14:textId="448F36AC" w:rsidR="00DC03D9" w:rsidRPr="0082767B" w:rsidRDefault="00DC03D9" w:rsidP="00DC03D9">
      <w:pPr>
        <w:tabs>
          <w:tab w:val="left" w:pos="0"/>
        </w:tabs>
        <w:suppressAutoHyphens/>
        <w:overflowPunct w:val="0"/>
        <w:autoSpaceDE w:val="0"/>
        <w:spacing w:after="0" w:line="360" w:lineRule="auto"/>
        <w:ind w:left="502"/>
        <w:contextualSpacing/>
        <w:jc w:val="center"/>
        <w:rPr>
          <w:rFonts w:ascii="Times New Roman" w:eastAsia="Times New Roman" w:hAnsi="Times New Roman" w:cs="Times New Roman"/>
          <w:b/>
          <w:u w:val="single"/>
          <w:lang w:eastAsia="ar-SA"/>
        </w:rPr>
      </w:pPr>
      <w:r w:rsidRPr="0082767B">
        <w:rPr>
          <w:rFonts w:ascii="Times New Roman" w:eastAsia="Times New Roman" w:hAnsi="Times New Roman" w:cs="Times New Roman"/>
          <w:b/>
          <w:u w:val="single"/>
          <w:lang w:eastAsia="ar-SA"/>
        </w:rPr>
        <w:t>Okres gwarancji i rękojmi</w:t>
      </w:r>
    </w:p>
    <w:p w14:paraId="1412CAB0" w14:textId="78F0073F" w:rsidR="004F31FE" w:rsidRPr="004F31FE" w:rsidRDefault="00CB5D10" w:rsidP="004F31FE">
      <w:pPr>
        <w:pStyle w:val="Akapitzlist"/>
        <w:widowControl w:val="0"/>
        <w:numPr>
          <w:ilvl w:val="0"/>
          <w:numId w:val="109"/>
        </w:numPr>
        <w:shd w:val="clear" w:color="auto" w:fill="FEFFFE"/>
        <w:autoSpaceDE w:val="0"/>
        <w:autoSpaceDN w:val="0"/>
        <w:adjustRightInd w:val="0"/>
        <w:spacing w:before="120" w:after="0" w:line="360" w:lineRule="auto"/>
        <w:contextualSpacing w:val="0"/>
        <w:jc w:val="both"/>
        <w:rPr>
          <w:rFonts w:ascii="Times New Roman" w:eastAsia="Arial Unicode MS" w:hAnsi="Times New Roman" w:cs="Times New Roman"/>
        </w:rPr>
      </w:pPr>
      <w:r w:rsidRPr="004F31FE">
        <w:rPr>
          <w:rFonts w:ascii="Times New Roman" w:hAnsi="Times New Roman" w:cs="Times New Roman"/>
          <w:bCs/>
          <w:lang w:val="cs-CZ" w:eastAsia="ar-SA"/>
        </w:rPr>
        <w:t>Wykonawca udzieli Z</w:t>
      </w:r>
      <w:r w:rsidR="00775956" w:rsidRPr="004F31FE">
        <w:rPr>
          <w:rFonts w:ascii="Times New Roman" w:hAnsi="Times New Roman" w:cs="Times New Roman"/>
          <w:bCs/>
          <w:lang w:val="cs-CZ" w:eastAsia="ar-SA"/>
        </w:rPr>
        <w:t xml:space="preserve">amawiającemu minimum 24 miesięcznej gwarancji na przedmiot zamówienia licząc od </w:t>
      </w:r>
      <w:r w:rsidR="00775956" w:rsidRPr="004F31FE">
        <w:rPr>
          <w:rFonts w:ascii="Times New Roman" w:hAnsi="Times New Roman" w:cs="Times New Roman"/>
        </w:rPr>
        <w:t>daty</w:t>
      </w:r>
      <w:r w:rsidR="004F31FE">
        <w:rPr>
          <w:rFonts w:ascii="Times New Roman" w:hAnsi="Times New Roman" w:cs="Times New Roman"/>
        </w:rPr>
        <w:t xml:space="preserve"> pr</w:t>
      </w:r>
      <w:r w:rsidR="004F31FE" w:rsidRPr="004F31FE">
        <w:rPr>
          <w:rFonts w:ascii="Times New Roman" w:eastAsia="Arial Unicode MS" w:hAnsi="Times New Roman" w:cs="Times New Roman"/>
        </w:rPr>
        <w:t>otokolarnego odbioru zamówienia.</w:t>
      </w:r>
    </w:p>
    <w:p w14:paraId="16E1348B" w14:textId="157712A4" w:rsidR="00775956" w:rsidRPr="004F31FE" w:rsidRDefault="00775956" w:rsidP="00AD6E78">
      <w:pPr>
        <w:pStyle w:val="Akapitzlist"/>
        <w:widowControl w:val="0"/>
        <w:numPr>
          <w:ilvl w:val="0"/>
          <w:numId w:val="109"/>
        </w:numPr>
        <w:shd w:val="clear" w:color="auto" w:fill="FEFFFE"/>
        <w:autoSpaceDE w:val="0"/>
        <w:autoSpaceDN w:val="0"/>
        <w:adjustRightInd w:val="0"/>
        <w:spacing w:before="120" w:after="0" w:line="360" w:lineRule="auto"/>
        <w:contextualSpacing w:val="0"/>
        <w:jc w:val="both"/>
        <w:rPr>
          <w:rFonts w:ascii="Times New Roman" w:hAnsi="Times New Roman" w:cs="Times New Roman"/>
          <w:shd w:val="clear" w:color="auto" w:fill="FEFFFE"/>
        </w:rPr>
      </w:pPr>
      <w:r w:rsidRPr="004F31FE">
        <w:rPr>
          <w:rFonts w:ascii="Times New Roman" w:hAnsi="Times New Roman" w:cs="Times New Roman"/>
          <w:lang w:eastAsia="ar-SA"/>
        </w:rPr>
        <w:t>W przypadku zaproponowania krótszego okresu gwarancji lub rękojmi oferta, jako nie spełniająca wymagań zamawiającego zostanie odrzucona.</w:t>
      </w:r>
    </w:p>
    <w:p w14:paraId="58A9739D" w14:textId="77777777" w:rsidR="00775956" w:rsidRPr="00775956" w:rsidRDefault="00775956" w:rsidP="004F31FE">
      <w:pPr>
        <w:widowControl w:val="0"/>
        <w:numPr>
          <w:ilvl w:val="0"/>
          <w:numId w:val="109"/>
        </w:numPr>
        <w:shd w:val="clear" w:color="auto" w:fill="FEFFFE"/>
        <w:autoSpaceDE w:val="0"/>
        <w:autoSpaceDN w:val="0"/>
        <w:adjustRightInd w:val="0"/>
        <w:spacing w:before="120" w:after="0" w:line="360" w:lineRule="auto"/>
        <w:jc w:val="both"/>
        <w:rPr>
          <w:rFonts w:ascii="Times New Roman" w:hAnsi="Times New Roman" w:cs="Times New Roman"/>
          <w:shd w:val="clear" w:color="auto" w:fill="FEFFFE"/>
        </w:rPr>
      </w:pPr>
      <w:r w:rsidRPr="00775956">
        <w:rPr>
          <w:rFonts w:ascii="Times New Roman" w:hAnsi="Times New Roman" w:cs="Times New Roman"/>
          <w:b/>
          <w:u w:val="single"/>
        </w:rPr>
        <w:t>UWAGA: Okres gwarancji stanowi jedno z kryteriów oceny ofert.</w:t>
      </w:r>
    </w:p>
    <w:p w14:paraId="46E8FD30" w14:textId="57E2A4A2" w:rsidR="00B96CD2" w:rsidRDefault="00B96CD2" w:rsidP="004F31FE">
      <w:pPr>
        <w:numPr>
          <w:ilvl w:val="0"/>
          <w:numId w:val="109"/>
        </w:numPr>
        <w:spacing w:before="120" w:after="0" w:line="360" w:lineRule="auto"/>
        <w:jc w:val="both"/>
        <w:rPr>
          <w:rFonts w:ascii="Times New Roman" w:hAnsi="Times New Roman" w:cs="Times New Roman"/>
        </w:rPr>
      </w:pPr>
      <w:r w:rsidRPr="00775956">
        <w:rPr>
          <w:rFonts w:ascii="Times New Roman" w:hAnsi="Times New Roman" w:cs="Times New Roman"/>
        </w:rPr>
        <w:t>Warunki gwarancji i rękojmi zostały określone we wzorze umowy</w:t>
      </w:r>
      <w:r w:rsidR="00B64A99" w:rsidRPr="00775956">
        <w:rPr>
          <w:rFonts w:ascii="Times New Roman" w:hAnsi="Times New Roman" w:cs="Times New Roman"/>
        </w:rPr>
        <w:t>.</w:t>
      </w:r>
    </w:p>
    <w:p w14:paraId="630D42E4" w14:textId="7125D137" w:rsidR="004B6469" w:rsidRPr="004B6469" w:rsidRDefault="004B6469" w:rsidP="004B6469">
      <w:pPr>
        <w:spacing w:before="120" w:after="0" w:line="360" w:lineRule="auto"/>
        <w:jc w:val="center"/>
        <w:rPr>
          <w:rFonts w:ascii="Times New Roman" w:eastAsia="Times New Roman" w:hAnsi="Times New Roman" w:cs="Times New Roman"/>
          <w:b/>
        </w:rPr>
      </w:pPr>
      <w:r w:rsidRPr="004B6469">
        <w:rPr>
          <w:rFonts w:ascii="Times New Roman" w:eastAsia="Times New Roman" w:hAnsi="Times New Roman" w:cs="Times New Roman"/>
          <w:b/>
        </w:rPr>
        <w:t>§ 5</w:t>
      </w:r>
    </w:p>
    <w:p w14:paraId="0ECC0258" w14:textId="77777777" w:rsidR="004B6469" w:rsidRPr="004B6469" w:rsidRDefault="004B6469" w:rsidP="004B6469">
      <w:pPr>
        <w:spacing w:after="0" w:line="360" w:lineRule="auto"/>
        <w:jc w:val="center"/>
        <w:rPr>
          <w:rFonts w:ascii="Times New Roman" w:eastAsia="Times New Roman" w:hAnsi="Times New Roman" w:cs="Times New Roman"/>
          <w:b/>
          <w:u w:val="single"/>
        </w:rPr>
      </w:pPr>
      <w:r w:rsidRPr="004B6469">
        <w:rPr>
          <w:rFonts w:ascii="Times New Roman" w:eastAsia="Times New Roman" w:hAnsi="Times New Roman" w:cs="Times New Roman"/>
          <w:b/>
          <w:u w:val="single"/>
        </w:rPr>
        <w:t>Przedmiotowe środki dowodowe</w:t>
      </w:r>
    </w:p>
    <w:p w14:paraId="4382A876" w14:textId="62413B3E" w:rsidR="004B6469" w:rsidRDefault="004B6469" w:rsidP="004B6469">
      <w:pPr>
        <w:suppressAutoHyphens/>
        <w:spacing w:before="120" w:after="0" w:line="360" w:lineRule="auto"/>
        <w:jc w:val="both"/>
        <w:rPr>
          <w:rFonts w:ascii="Times New Roman" w:hAnsi="Times New Roman" w:cs="Times New Roman"/>
          <w:u w:val="single"/>
        </w:rPr>
      </w:pPr>
      <w:r w:rsidRPr="00C85A92">
        <w:rPr>
          <w:rFonts w:ascii="Times New Roman" w:eastAsia="Times New Roman" w:hAnsi="Times New Roman" w:cs="Times New Roman"/>
        </w:rPr>
        <w:t>Zamawiający żąda, na podstawie art. 106 ustawy, złożenia wraz z ofertą przedmiotowych środków dowodowych na potwierdzenie, że oferowane dostawy, spełniają określone przez Zamawiającego wymagania, gdyż są one niezbędne do przeprowadzenia postępowania, tj.:</w:t>
      </w:r>
      <w:r w:rsidRPr="00C85A92">
        <w:rPr>
          <w:rFonts w:ascii="Times New Roman" w:eastAsia="Times New Roman" w:hAnsi="Times New Roman" w:cs="Times New Roman"/>
          <w:lang w:eastAsia="ar-SA"/>
        </w:rPr>
        <w:t xml:space="preserve"> żąda złożenia </w:t>
      </w:r>
      <w:r w:rsidRPr="00C85A92">
        <w:rPr>
          <w:rFonts w:ascii="Times New Roman" w:hAnsi="Times New Roman" w:cs="Times New Roman"/>
          <w:u w:val="single"/>
        </w:rPr>
        <w:t>kart katalogowych proponowanego sprzętu wraz z nazwą własna (producent/model). Zamawiający dopuszcza składnie kart katalogowych w języku polskim lub angielskim.</w:t>
      </w:r>
    </w:p>
    <w:p w14:paraId="7B8A9861" w14:textId="62ADC90D" w:rsidR="00E7632C" w:rsidRPr="00E7632C" w:rsidRDefault="00E7632C" w:rsidP="00E7632C">
      <w:pPr>
        <w:suppressAutoHyphens/>
        <w:spacing w:after="0" w:line="360" w:lineRule="auto"/>
        <w:jc w:val="both"/>
        <w:rPr>
          <w:rFonts w:ascii="Times New Roman" w:eastAsia="Times New Roman" w:hAnsi="Times New Roman" w:cs="Times New Roman"/>
          <w:lang w:eastAsia="ar-SA"/>
        </w:rPr>
      </w:pPr>
      <w:r w:rsidRPr="00E7632C">
        <w:rPr>
          <w:rFonts w:ascii="Times New Roman" w:hAnsi="Times New Roman" w:cs="Times New Roman"/>
        </w:rPr>
        <w:t>Karty katalogowe stanowią załącznik do Formularza nr 1 – Formularza cenowego.</w:t>
      </w:r>
    </w:p>
    <w:p w14:paraId="473D9174" w14:textId="1B1D6440" w:rsidR="004B6469" w:rsidRPr="00C85A92" w:rsidRDefault="004B6469" w:rsidP="00E7632C">
      <w:pPr>
        <w:suppressAutoHyphens/>
        <w:spacing w:after="0" w:line="360" w:lineRule="auto"/>
        <w:jc w:val="both"/>
        <w:rPr>
          <w:rFonts w:ascii="Times New Roman" w:hAnsi="Times New Roman" w:cs="Times New Roman"/>
          <w:lang w:eastAsia="en-US"/>
        </w:rPr>
      </w:pPr>
      <w:r w:rsidRPr="00C85A92">
        <w:rPr>
          <w:rFonts w:ascii="Times New Roman" w:hAnsi="Times New Roman" w:cs="Times New Roman"/>
        </w:rPr>
        <w:t>Jeżeli Wykonawca nie złoży wraz z ofertą przedmiotowych środków dowodowych lub z</w:t>
      </w:r>
      <w:r w:rsidR="00744858" w:rsidRPr="00C85A92">
        <w:rPr>
          <w:rFonts w:ascii="Times New Roman" w:hAnsi="Times New Roman" w:cs="Times New Roman"/>
        </w:rPr>
        <w:t>łoż</w:t>
      </w:r>
      <w:r w:rsidRPr="00C85A92">
        <w:rPr>
          <w:rFonts w:ascii="Times New Roman" w:hAnsi="Times New Roman" w:cs="Times New Roman"/>
        </w:rPr>
        <w:t xml:space="preserve">one przedmiotowe środki dowodowe </w:t>
      </w:r>
      <w:r w:rsidR="00C85A92">
        <w:rPr>
          <w:rFonts w:ascii="Times New Roman" w:hAnsi="Times New Roman" w:cs="Times New Roman"/>
        </w:rPr>
        <w:t>będą</w:t>
      </w:r>
      <w:r w:rsidRPr="00C85A92">
        <w:rPr>
          <w:rFonts w:ascii="Times New Roman" w:hAnsi="Times New Roman" w:cs="Times New Roman"/>
        </w:rPr>
        <w:t xml:space="preserve"> niekompletne, </w:t>
      </w:r>
      <w:r w:rsidR="00C85A92">
        <w:rPr>
          <w:rFonts w:ascii="Times New Roman" w:hAnsi="Times New Roman" w:cs="Times New Roman"/>
        </w:rPr>
        <w:t>Z</w:t>
      </w:r>
      <w:r w:rsidRPr="00C85A92">
        <w:rPr>
          <w:rFonts w:ascii="Times New Roman" w:hAnsi="Times New Roman" w:cs="Times New Roman"/>
        </w:rPr>
        <w:t>amawiający wezwie do ich</w:t>
      </w:r>
      <w:r w:rsidR="00744858" w:rsidRPr="00C85A92">
        <w:rPr>
          <w:rFonts w:ascii="Times New Roman" w:hAnsi="Times New Roman" w:cs="Times New Roman"/>
        </w:rPr>
        <w:t xml:space="preserve"> złożenia lub uzupełnienia w wyznaczonym terminie. Jeżeli Wykonawca złoży ofertę </w:t>
      </w:r>
      <w:r w:rsidRPr="00C85A92">
        <w:rPr>
          <w:rFonts w:ascii="Times New Roman" w:hAnsi="Times New Roman" w:cs="Times New Roman"/>
        </w:rPr>
        <w:t>bez kart katalogowych</w:t>
      </w:r>
      <w:r w:rsidR="00744858" w:rsidRPr="00C85A92">
        <w:rPr>
          <w:rFonts w:ascii="Times New Roman" w:hAnsi="Times New Roman" w:cs="Times New Roman"/>
        </w:rPr>
        <w:t xml:space="preserve"> i nie uzupełni ww. dokumentów odpowiadając na wezwanie Zamawiającego oferta takiego Wykonawcy </w:t>
      </w:r>
      <w:r w:rsidRPr="00C85A92">
        <w:rPr>
          <w:rFonts w:ascii="Times New Roman" w:hAnsi="Times New Roman" w:cs="Times New Roman"/>
        </w:rPr>
        <w:t xml:space="preserve">zostanie odrzucona. </w:t>
      </w:r>
      <w:r w:rsidRPr="00C85A92">
        <w:rPr>
          <w:rFonts w:ascii="Times New Roman" w:eastAsia="Times New Roman" w:hAnsi="Times New Roman" w:cs="Times New Roman"/>
        </w:rPr>
        <w:t xml:space="preserve">Ponadto </w:t>
      </w:r>
      <w:r w:rsidRPr="00C85A92">
        <w:rPr>
          <w:rFonts w:ascii="Times New Roman" w:hAnsi="Times New Roman" w:cs="Times New Roman"/>
        </w:rPr>
        <w:t>oferta Wykonawcy zostanie odrzucona</w:t>
      </w:r>
      <w:r w:rsidRPr="00C85A92">
        <w:rPr>
          <w:rFonts w:ascii="Times New Roman" w:eastAsia="Times New Roman" w:hAnsi="Times New Roman" w:cs="Times New Roman"/>
        </w:rPr>
        <w:t xml:space="preserve"> w</w:t>
      </w:r>
      <w:r w:rsidRPr="00C85A92">
        <w:rPr>
          <w:rFonts w:ascii="Times New Roman" w:hAnsi="Times New Roman" w:cs="Times New Roman"/>
        </w:rPr>
        <w:t xml:space="preserve"> przypadku nie wpisania przez Wykonawcę w kolumnie 3</w:t>
      </w:r>
      <w:r w:rsidR="00E7632C">
        <w:rPr>
          <w:rFonts w:ascii="Times New Roman" w:hAnsi="Times New Roman" w:cs="Times New Roman"/>
        </w:rPr>
        <w:t xml:space="preserve"> tabeli zamieszczonej w</w:t>
      </w:r>
      <w:r w:rsidRPr="00C85A92">
        <w:rPr>
          <w:rFonts w:ascii="Times New Roman" w:hAnsi="Times New Roman" w:cs="Times New Roman"/>
        </w:rPr>
        <w:t xml:space="preserve"> Formularz</w:t>
      </w:r>
      <w:r w:rsidR="00E7632C">
        <w:rPr>
          <w:rFonts w:ascii="Times New Roman" w:hAnsi="Times New Roman" w:cs="Times New Roman"/>
        </w:rPr>
        <w:t>u</w:t>
      </w:r>
      <w:r w:rsidRPr="00C85A92">
        <w:rPr>
          <w:rFonts w:ascii="Times New Roman" w:hAnsi="Times New Roman" w:cs="Times New Roman"/>
        </w:rPr>
        <w:t xml:space="preserve"> nr 1 (</w:t>
      </w:r>
      <w:r w:rsidR="00E7632C">
        <w:rPr>
          <w:rFonts w:ascii="Times New Roman" w:hAnsi="Times New Roman" w:cs="Times New Roman"/>
        </w:rPr>
        <w:t>F</w:t>
      </w:r>
      <w:r w:rsidRPr="00C85A92">
        <w:rPr>
          <w:rFonts w:ascii="Times New Roman" w:hAnsi="Times New Roman" w:cs="Times New Roman"/>
        </w:rPr>
        <w:t>rmularz</w:t>
      </w:r>
      <w:r w:rsidR="00E7632C">
        <w:rPr>
          <w:rFonts w:ascii="Times New Roman" w:hAnsi="Times New Roman" w:cs="Times New Roman"/>
        </w:rPr>
        <w:t>u</w:t>
      </w:r>
      <w:r w:rsidRPr="00C85A92">
        <w:rPr>
          <w:rFonts w:ascii="Times New Roman" w:hAnsi="Times New Roman" w:cs="Times New Roman"/>
        </w:rPr>
        <w:t xml:space="preserve"> cenow</w:t>
      </w:r>
      <w:r w:rsidR="00E7632C">
        <w:rPr>
          <w:rFonts w:ascii="Times New Roman" w:hAnsi="Times New Roman" w:cs="Times New Roman"/>
        </w:rPr>
        <w:t>ym</w:t>
      </w:r>
      <w:r w:rsidR="00744858" w:rsidRPr="00C85A92">
        <w:rPr>
          <w:rFonts w:ascii="Times New Roman" w:hAnsi="Times New Roman" w:cs="Times New Roman"/>
        </w:rPr>
        <w:t>)</w:t>
      </w:r>
      <w:r w:rsidRPr="00C85A92">
        <w:rPr>
          <w:rFonts w:ascii="Times New Roman" w:hAnsi="Times New Roman" w:cs="Times New Roman"/>
        </w:rPr>
        <w:t xml:space="preserve"> producenta i modelu</w:t>
      </w:r>
      <w:r w:rsidRPr="00C85A92">
        <w:rPr>
          <w:rFonts w:ascii="Times New Roman" w:hAnsi="Times New Roman" w:cs="Times New Roman"/>
          <w:lang w:eastAsia="en-US"/>
        </w:rPr>
        <w:t>.</w:t>
      </w:r>
      <w:r w:rsidR="00744858" w:rsidRPr="00C85A92">
        <w:rPr>
          <w:rFonts w:ascii="Times New Roman" w:hAnsi="Times New Roman" w:cs="Times New Roman"/>
          <w:lang w:eastAsia="en-US"/>
        </w:rPr>
        <w:t xml:space="preserve"> Tabela zawarta w Formularzu nr 1 (formularzu ce</w:t>
      </w:r>
      <w:r w:rsidR="00C85A92">
        <w:rPr>
          <w:rFonts w:ascii="Times New Roman" w:hAnsi="Times New Roman" w:cs="Times New Roman"/>
          <w:lang w:eastAsia="en-US"/>
        </w:rPr>
        <w:t>n</w:t>
      </w:r>
      <w:r w:rsidR="00744858" w:rsidRPr="00C85A92">
        <w:rPr>
          <w:rFonts w:ascii="Times New Roman" w:hAnsi="Times New Roman" w:cs="Times New Roman"/>
          <w:lang w:eastAsia="en-US"/>
        </w:rPr>
        <w:t>owym) nie podlega uzupełnieniu.</w:t>
      </w:r>
    </w:p>
    <w:p w14:paraId="2001ED67" w14:textId="21E468AE" w:rsidR="004B6469" w:rsidRPr="00C85A92" w:rsidRDefault="00C85A92" w:rsidP="004B6469">
      <w:pPr>
        <w:suppressAutoHyphens/>
        <w:spacing w:before="120" w:after="0" w:line="360" w:lineRule="auto"/>
        <w:jc w:val="both"/>
        <w:rPr>
          <w:rFonts w:ascii="Times New Roman" w:hAnsi="Times New Roman" w:cs="Times New Roman"/>
        </w:rPr>
      </w:pPr>
      <w:r>
        <w:rPr>
          <w:rFonts w:ascii="Times New Roman" w:hAnsi="Times New Roman" w:cs="Times New Roman"/>
          <w:lang w:eastAsia="en-US"/>
        </w:rPr>
        <w:t xml:space="preserve">W ww. przypadkach </w:t>
      </w:r>
      <w:r w:rsidR="004B6469" w:rsidRPr="00C85A92">
        <w:rPr>
          <w:rFonts w:ascii="Times New Roman" w:hAnsi="Times New Roman" w:cs="Times New Roman"/>
          <w:lang w:eastAsia="en-US"/>
        </w:rPr>
        <w:t>Zamawiający uzna, że oferowany sprzęt nie posiada (nie spełnia) wymaga</w:t>
      </w:r>
      <w:r>
        <w:rPr>
          <w:rFonts w:ascii="Times New Roman" w:hAnsi="Times New Roman" w:cs="Times New Roman"/>
          <w:lang w:eastAsia="en-US"/>
        </w:rPr>
        <w:t xml:space="preserve">nych </w:t>
      </w:r>
      <w:r w:rsidR="004B6469" w:rsidRPr="00C85A92">
        <w:rPr>
          <w:rFonts w:ascii="Times New Roman" w:hAnsi="Times New Roman" w:cs="Times New Roman"/>
          <w:lang w:eastAsia="en-US"/>
        </w:rPr>
        <w:t>parametr</w:t>
      </w:r>
      <w:r>
        <w:rPr>
          <w:rFonts w:ascii="Times New Roman" w:hAnsi="Times New Roman" w:cs="Times New Roman"/>
          <w:lang w:eastAsia="en-US"/>
        </w:rPr>
        <w:t>ów określonych w załączniku nr 1 do SWZ</w:t>
      </w:r>
      <w:r w:rsidR="004B6469" w:rsidRPr="00C85A92">
        <w:rPr>
          <w:rFonts w:ascii="Times New Roman" w:hAnsi="Times New Roman" w:cs="Times New Roman"/>
          <w:lang w:eastAsia="en-US"/>
        </w:rPr>
        <w:t xml:space="preserve"> i oferta jako nie odpowiadająca treści SWZ zostanie odrzucona.</w:t>
      </w:r>
    </w:p>
    <w:p w14:paraId="4480ACEA" w14:textId="2506FDA2" w:rsidR="00741855" w:rsidRDefault="00054A15" w:rsidP="008E2B76">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4</w:t>
      </w:r>
    </w:p>
    <w:p w14:paraId="30C17CB4" w14:textId="752149E8" w:rsidR="00572C70" w:rsidRPr="00CC6606" w:rsidRDefault="00054A15" w:rsidP="008E2B76">
      <w:pPr>
        <w:spacing w:after="0" w:line="360" w:lineRule="auto"/>
        <w:jc w:val="center"/>
        <w:rPr>
          <w:rFonts w:ascii="Times New Roman" w:eastAsia="Times New Roman" w:hAnsi="Times New Roman"/>
          <w:b/>
        </w:rPr>
      </w:pPr>
      <w:r>
        <w:rPr>
          <w:rFonts w:ascii="Times New Roman" w:eastAsia="Times New Roman" w:hAnsi="Times New Roman" w:cs="Times New Roman"/>
          <w:b/>
        </w:rPr>
        <w:t xml:space="preserve"> </w:t>
      </w:r>
      <w:r w:rsidR="00572C70" w:rsidRPr="00CC6606">
        <w:rPr>
          <w:rFonts w:ascii="Times New Roman" w:eastAsia="Times New Roman" w:hAnsi="Times New Roman"/>
          <w:b/>
        </w:rPr>
        <w:t>PODSTAWY WYKLUCZENIA Z POSTĘPOWANIA ORAZ INFORMACJE O</w:t>
      </w:r>
      <w:r w:rsidR="009C08C0">
        <w:rPr>
          <w:rFonts w:ascii="Times New Roman" w:eastAsia="Times New Roman" w:hAnsi="Times New Roman"/>
          <w:b/>
        </w:rPr>
        <w:t> </w:t>
      </w:r>
      <w:r w:rsidR="00572C70" w:rsidRPr="00CC6606">
        <w:rPr>
          <w:rFonts w:ascii="Times New Roman" w:eastAsia="Times New Roman" w:hAnsi="Times New Roman"/>
          <w:b/>
        </w:rPr>
        <w:t>WARUNKACH UDZIAŁU W POSTĘPOWANIU O UDZIELENIE ZAMÓWIENIA</w:t>
      </w:r>
    </w:p>
    <w:p w14:paraId="343D658A" w14:textId="1E0F5DC7" w:rsidR="00741855" w:rsidRDefault="00054A15" w:rsidP="008E2B76">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1 </w:t>
      </w:r>
    </w:p>
    <w:p w14:paraId="355B87B6" w14:textId="4A312B5C" w:rsidR="003A3ED2" w:rsidRDefault="003A3ED2" w:rsidP="008E2B76">
      <w:pPr>
        <w:spacing w:after="0" w:line="360" w:lineRule="auto"/>
        <w:jc w:val="center"/>
        <w:rPr>
          <w:rFonts w:ascii="Times New Roman" w:eastAsia="Times New Roman" w:hAnsi="Times New Roman"/>
          <w:b/>
        </w:rPr>
      </w:pPr>
      <w:bookmarkStart w:id="1" w:name="_heading=h.1fob9te" w:colFirst="0" w:colLast="0"/>
      <w:bookmarkEnd w:id="1"/>
      <w:r w:rsidRPr="003A3ED2">
        <w:rPr>
          <w:rFonts w:ascii="Times New Roman" w:eastAsia="Times New Roman" w:hAnsi="Times New Roman"/>
          <w:b/>
          <w:u w:val="single"/>
        </w:rPr>
        <w:t>Podstawy wykluczenia z postępowania o udzielenie zamówienia, o których mowa w art. 108 ustawy oraz art. 109 ust. 1 ustawy</w:t>
      </w:r>
      <w:r w:rsidR="008E2B76">
        <w:rPr>
          <w:rFonts w:ascii="Times New Roman" w:eastAsia="Times New Roman" w:hAnsi="Times New Roman"/>
          <w:b/>
        </w:rPr>
        <w:t>.</w:t>
      </w:r>
    </w:p>
    <w:p w14:paraId="1FAFB356" w14:textId="6F9B1834" w:rsidR="00336692" w:rsidRPr="00E605EA" w:rsidRDefault="001E1127" w:rsidP="005331F8">
      <w:pPr>
        <w:pStyle w:val="Akapitzlist"/>
        <w:numPr>
          <w:ilvl w:val="0"/>
          <w:numId w:val="40"/>
        </w:numPr>
        <w:spacing w:before="120" w:after="0" w:line="360" w:lineRule="auto"/>
        <w:ind w:left="357" w:hanging="357"/>
        <w:contextualSpacing w:val="0"/>
        <w:jc w:val="both"/>
        <w:rPr>
          <w:rFonts w:ascii="Times New Roman" w:eastAsia="Times New Roman" w:hAnsi="Times New Roman" w:cs="Times New Roman"/>
        </w:rPr>
      </w:pPr>
      <w:r w:rsidRPr="0093269D">
        <w:rPr>
          <w:rFonts w:ascii="Times New Roman" w:eastAsia="Times New Roman" w:hAnsi="Times New Roman" w:cs="Times New Roman"/>
        </w:rPr>
        <w:lastRenderedPageBreak/>
        <w:t xml:space="preserve">Z postępowania o udzielenie zamówienia wyklucza się Wykonawców, w stosunku do których </w:t>
      </w:r>
      <w:r w:rsidRPr="00E605EA">
        <w:rPr>
          <w:rFonts w:ascii="Times New Roman" w:eastAsia="Times New Roman" w:hAnsi="Times New Roman" w:cs="Times New Roman"/>
        </w:rPr>
        <w:t>zachodzi którakolwiek z okoliczności wskazanych</w:t>
      </w:r>
      <w:r w:rsidR="0077228A" w:rsidRPr="00E605EA">
        <w:rPr>
          <w:rFonts w:ascii="Times New Roman" w:eastAsia="Times New Roman" w:hAnsi="Times New Roman" w:cs="Times New Roman"/>
        </w:rPr>
        <w:t xml:space="preserve"> w</w:t>
      </w:r>
      <w:r w:rsidR="0093269D" w:rsidRPr="00E605EA">
        <w:rPr>
          <w:rFonts w:ascii="Times New Roman" w:eastAsia="Times New Roman" w:hAnsi="Times New Roman" w:cs="Times New Roman"/>
        </w:rPr>
        <w:t xml:space="preserve"> </w:t>
      </w:r>
      <w:r w:rsidRPr="00E605EA">
        <w:rPr>
          <w:rFonts w:ascii="Times New Roman" w:eastAsia="Times New Roman" w:hAnsi="Times New Roman" w:cs="Times New Roman"/>
        </w:rPr>
        <w:t xml:space="preserve">art. 108 ust. 1 </w:t>
      </w:r>
      <w:r w:rsidR="0093269D" w:rsidRPr="00E605EA">
        <w:rPr>
          <w:rFonts w:ascii="Times New Roman" w:eastAsia="Times New Roman" w:hAnsi="Times New Roman" w:cs="Times New Roman"/>
        </w:rPr>
        <w:t>ustawy</w:t>
      </w:r>
      <w:r w:rsidR="00F43B04" w:rsidRPr="00E605EA">
        <w:rPr>
          <w:rFonts w:ascii="Times New Roman" w:eastAsia="Times New Roman" w:hAnsi="Times New Roman" w:cs="Times New Roman"/>
        </w:rPr>
        <w:t>.</w:t>
      </w:r>
    </w:p>
    <w:p w14:paraId="5C9A99C1" w14:textId="2453BF8C" w:rsidR="00F43B04" w:rsidRPr="00E605EA" w:rsidRDefault="003A3ED2" w:rsidP="00F43B04">
      <w:pPr>
        <w:spacing w:after="0" w:line="360" w:lineRule="auto"/>
        <w:ind w:left="357"/>
        <w:jc w:val="both"/>
        <w:rPr>
          <w:rFonts w:ascii="Times New Roman" w:hAnsi="Times New Roman" w:cs="Times New Roman"/>
        </w:rPr>
      </w:pPr>
      <w:r>
        <w:rPr>
          <w:rFonts w:ascii="Times New Roman" w:hAnsi="Times New Roman" w:cs="Times New Roman"/>
        </w:rPr>
        <w:t>Zgodnie z art. 108 ust. 1 ustawy</w:t>
      </w:r>
      <w:r w:rsidRPr="003A3ED2">
        <w:rPr>
          <w:rFonts w:ascii="Times New Roman" w:hAnsi="Times New Roman" w:cs="Times New Roman"/>
        </w:rPr>
        <w:t xml:space="preserve"> </w:t>
      </w:r>
      <w:r>
        <w:rPr>
          <w:rFonts w:ascii="Times New Roman" w:hAnsi="Times New Roman" w:cs="Times New Roman"/>
        </w:rPr>
        <w:t xml:space="preserve">z </w:t>
      </w:r>
      <w:r w:rsidRPr="003A3ED2">
        <w:rPr>
          <w:rFonts w:ascii="Times New Roman" w:hAnsi="Times New Roman" w:cs="Times New Roman"/>
        </w:rPr>
        <w:t>postępowania o udzielenie zamówienia Zamawiający wykluczy Wykonawcę:</w:t>
      </w:r>
    </w:p>
    <w:p w14:paraId="3D309047" w14:textId="3412AE51" w:rsidR="00F43B04" w:rsidRPr="00E605EA" w:rsidRDefault="00F43B04" w:rsidP="005331F8">
      <w:pPr>
        <w:pStyle w:val="Akapitzlist"/>
        <w:numPr>
          <w:ilvl w:val="0"/>
          <w:numId w:val="43"/>
        </w:numPr>
        <w:spacing w:after="0" w:line="360" w:lineRule="auto"/>
        <w:jc w:val="both"/>
        <w:rPr>
          <w:rFonts w:ascii="Times New Roman" w:hAnsi="Times New Roman" w:cs="Times New Roman"/>
        </w:rPr>
      </w:pPr>
      <w:r w:rsidRPr="00E605EA">
        <w:rPr>
          <w:rFonts w:ascii="Times New Roman" w:hAnsi="Times New Roman" w:cs="Times New Roman"/>
        </w:rPr>
        <w:t xml:space="preserve">będącego osobą fizyczną, którego prawomocnie skazano za przestępstwo: </w:t>
      </w:r>
    </w:p>
    <w:p w14:paraId="329287AD" w14:textId="5ED9B925" w:rsidR="00F43B04" w:rsidRPr="00E605EA" w:rsidRDefault="00F43B04" w:rsidP="005331F8">
      <w:pPr>
        <w:pStyle w:val="Akapitzlist"/>
        <w:numPr>
          <w:ilvl w:val="0"/>
          <w:numId w:val="44"/>
        </w:numPr>
        <w:spacing w:after="0" w:line="360" w:lineRule="auto"/>
        <w:jc w:val="both"/>
        <w:rPr>
          <w:rFonts w:ascii="Times New Roman" w:eastAsia="Times New Roman" w:hAnsi="Times New Roman" w:cs="Times New Roman"/>
        </w:rPr>
      </w:pPr>
      <w:r w:rsidRPr="00E605EA">
        <w:rPr>
          <w:rFonts w:ascii="Times New Roman" w:hAnsi="Times New Roman" w:cs="Times New Roman"/>
        </w:rPr>
        <w:t>udziału w zorganizowanej grupie przestępczej albo związku mającym na celu popełnienie przestępstwa lub przestępstwa skarbowego, o którym mowa w art. 258 Kodeksu karnego,</w:t>
      </w:r>
    </w:p>
    <w:p w14:paraId="77DE7E4C" w14:textId="24A64E3C" w:rsidR="00F43B04" w:rsidRPr="00E605EA" w:rsidRDefault="00F43B04" w:rsidP="005331F8">
      <w:pPr>
        <w:pStyle w:val="Akapitzlist"/>
        <w:numPr>
          <w:ilvl w:val="0"/>
          <w:numId w:val="44"/>
        </w:numPr>
        <w:spacing w:after="0" w:line="360" w:lineRule="auto"/>
        <w:jc w:val="both"/>
        <w:rPr>
          <w:rFonts w:ascii="Times New Roman" w:eastAsia="Times New Roman" w:hAnsi="Times New Roman" w:cs="Times New Roman"/>
        </w:rPr>
      </w:pPr>
      <w:r w:rsidRPr="00E605EA">
        <w:rPr>
          <w:rFonts w:ascii="Times New Roman" w:hAnsi="Times New Roman" w:cs="Times New Roman"/>
        </w:rPr>
        <w:t xml:space="preserve">handlu ludźmi, o którym mowa w art. 189a Kodeksu karnego, </w:t>
      </w:r>
    </w:p>
    <w:p w14:paraId="25A58FAE" w14:textId="1B141E6E" w:rsidR="00F43B04" w:rsidRPr="00E605EA" w:rsidRDefault="00F43B04" w:rsidP="005331F8">
      <w:pPr>
        <w:pStyle w:val="Akapitzlist"/>
        <w:numPr>
          <w:ilvl w:val="0"/>
          <w:numId w:val="44"/>
        </w:numPr>
        <w:spacing w:after="0" w:line="360" w:lineRule="auto"/>
        <w:jc w:val="both"/>
        <w:rPr>
          <w:rFonts w:ascii="Times New Roman" w:eastAsia="Times New Roman" w:hAnsi="Times New Roman" w:cs="Times New Roman"/>
        </w:rPr>
      </w:pPr>
      <w:r w:rsidRPr="00E605EA">
        <w:rPr>
          <w:rFonts w:ascii="Times New Roman" w:hAnsi="Times New Roman" w:cs="Times New Roman"/>
        </w:rPr>
        <w:t xml:space="preserve">o którym mowa w art. 228–230a, art. 250a Kodeksu karnego lub w art. 46 lub art. 48 ustawy z dnia 25 czerwca 2010 r. o sporcie, </w:t>
      </w:r>
    </w:p>
    <w:p w14:paraId="3D98DD1C" w14:textId="52D686B9" w:rsidR="00F43B04" w:rsidRPr="00E605EA" w:rsidRDefault="00F43B04" w:rsidP="005331F8">
      <w:pPr>
        <w:pStyle w:val="Akapitzlist"/>
        <w:numPr>
          <w:ilvl w:val="0"/>
          <w:numId w:val="44"/>
        </w:numPr>
        <w:spacing w:after="0" w:line="360" w:lineRule="auto"/>
        <w:jc w:val="both"/>
        <w:rPr>
          <w:rFonts w:ascii="Times New Roman" w:eastAsia="Times New Roman" w:hAnsi="Times New Roman" w:cs="Times New Roman"/>
        </w:rPr>
      </w:pPr>
      <w:r w:rsidRPr="00E605EA">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D12A647" w14:textId="4824C10D" w:rsidR="00F43B04" w:rsidRPr="00E605EA" w:rsidRDefault="00F43B04" w:rsidP="005331F8">
      <w:pPr>
        <w:pStyle w:val="Akapitzlist"/>
        <w:numPr>
          <w:ilvl w:val="0"/>
          <w:numId w:val="44"/>
        </w:numPr>
        <w:spacing w:after="0" w:line="360" w:lineRule="auto"/>
        <w:jc w:val="both"/>
        <w:rPr>
          <w:rFonts w:ascii="Times New Roman" w:eastAsia="Times New Roman" w:hAnsi="Times New Roman" w:cs="Times New Roman"/>
        </w:rPr>
      </w:pPr>
      <w:r w:rsidRPr="00E605EA">
        <w:rPr>
          <w:rFonts w:ascii="Times New Roman" w:hAnsi="Times New Roman" w:cs="Times New Roman"/>
        </w:rPr>
        <w:t xml:space="preserve">o charakterze terrorystycznym, o którym mowa w art. 115 § 20 Kodeksu karnego, lub mające na celu popełnienie tego przestępstwa, </w:t>
      </w:r>
    </w:p>
    <w:p w14:paraId="352D5B12" w14:textId="4D83D584" w:rsidR="00E605EA" w:rsidRPr="00E605EA" w:rsidRDefault="00F43B04" w:rsidP="005331F8">
      <w:pPr>
        <w:pStyle w:val="Akapitzlist"/>
        <w:numPr>
          <w:ilvl w:val="0"/>
          <w:numId w:val="44"/>
        </w:numPr>
        <w:spacing w:after="0" w:line="360" w:lineRule="auto"/>
        <w:jc w:val="both"/>
        <w:rPr>
          <w:rFonts w:ascii="Times New Roman" w:eastAsia="Times New Roman" w:hAnsi="Times New Roman" w:cs="Times New Roman"/>
        </w:rPr>
      </w:pPr>
      <w:r w:rsidRPr="00E605EA">
        <w:rPr>
          <w:rFonts w:ascii="Times New Roman" w:hAnsi="Times New Roman" w:cs="Times New Roman"/>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64D3CE40" w14:textId="13B3995F" w:rsidR="00E605EA" w:rsidRPr="00E605EA" w:rsidRDefault="00F43B04" w:rsidP="005331F8">
      <w:pPr>
        <w:pStyle w:val="Akapitzlist"/>
        <w:numPr>
          <w:ilvl w:val="0"/>
          <w:numId w:val="44"/>
        </w:numPr>
        <w:spacing w:after="0" w:line="360" w:lineRule="auto"/>
        <w:jc w:val="both"/>
        <w:rPr>
          <w:rFonts w:ascii="Times New Roman" w:eastAsia="Times New Roman" w:hAnsi="Times New Roman" w:cs="Times New Roman"/>
        </w:rPr>
      </w:pPr>
      <w:r w:rsidRPr="00E605EA">
        <w:rPr>
          <w:rFonts w:ascii="Times New Roman" w:hAnsi="Times New Roman" w:cs="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5C02A79" w14:textId="77777777" w:rsidR="001058B9" w:rsidRPr="001058B9" w:rsidRDefault="00F43B04" w:rsidP="005331F8">
      <w:pPr>
        <w:pStyle w:val="Akapitzlist"/>
        <w:numPr>
          <w:ilvl w:val="0"/>
          <w:numId w:val="44"/>
        </w:numPr>
        <w:spacing w:after="0" w:line="360" w:lineRule="auto"/>
        <w:jc w:val="both"/>
        <w:rPr>
          <w:rFonts w:ascii="Times New Roman" w:eastAsia="Times New Roman" w:hAnsi="Times New Roman" w:cs="Times New Roman"/>
        </w:rPr>
      </w:pPr>
      <w:r w:rsidRPr="00E605EA">
        <w:rPr>
          <w:rFonts w:ascii="Times New Roman" w:hAnsi="Times New Roman" w:cs="Times New Roman"/>
        </w:rPr>
        <w:t xml:space="preserve">o którym mowa w art. 9 ust. 1 i 3 lub art. 10 ustawy z dnia 15 czerwca 2012 r. o skutkach powierzania wykonywania pracy cudzoziemcom przebywającym wbrew przepisom na terytorium Rzeczypospolitej Polskiej </w:t>
      </w:r>
    </w:p>
    <w:p w14:paraId="190D18FB" w14:textId="67EA5DF4" w:rsidR="00E605EA" w:rsidRPr="001058B9" w:rsidRDefault="00F43B04" w:rsidP="001058B9">
      <w:pPr>
        <w:spacing w:after="0" w:line="360" w:lineRule="auto"/>
        <w:ind w:left="717"/>
        <w:jc w:val="both"/>
        <w:rPr>
          <w:rFonts w:ascii="Times New Roman" w:eastAsia="Times New Roman" w:hAnsi="Times New Roman" w:cs="Times New Roman"/>
        </w:rPr>
      </w:pPr>
      <w:r w:rsidRPr="001058B9">
        <w:rPr>
          <w:rFonts w:ascii="Times New Roman" w:hAnsi="Times New Roman" w:cs="Times New Roman"/>
        </w:rPr>
        <w:t>– lub za odpowiedni czyn zabroniony określony w przepisach prawa obcego</w:t>
      </w:r>
      <w:r w:rsidR="00571699">
        <w:rPr>
          <w:rFonts w:ascii="Times New Roman" w:hAnsi="Times New Roman" w:cs="Times New Roman"/>
        </w:rPr>
        <w:t>,</w:t>
      </w:r>
    </w:p>
    <w:p w14:paraId="0A465FC7" w14:textId="007CDF08" w:rsidR="001058B9" w:rsidRPr="001058B9" w:rsidRDefault="00F43B04" w:rsidP="005331F8">
      <w:pPr>
        <w:pStyle w:val="Akapitzlist"/>
        <w:numPr>
          <w:ilvl w:val="0"/>
          <w:numId w:val="43"/>
        </w:numPr>
        <w:spacing w:after="0" w:line="360" w:lineRule="auto"/>
        <w:jc w:val="both"/>
        <w:rPr>
          <w:rFonts w:ascii="Times New Roman" w:eastAsia="Times New Roman" w:hAnsi="Times New Roman" w:cs="Times New Roman"/>
        </w:rPr>
      </w:pPr>
      <w:r w:rsidRPr="001058B9">
        <w:rPr>
          <w:rFonts w:ascii="Times New Roman" w:hAnsi="Times New Roman" w:cs="Times New Roman"/>
        </w:rPr>
        <w:t xml:space="preserve">jeżeli urzędującego członka jego organu zarządzającego lub </w:t>
      </w:r>
      <w:r w:rsidR="00A13681">
        <w:rPr>
          <w:rFonts w:ascii="Times New Roman" w:hAnsi="Times New Roman" w:cs="Times New Roman"/>
        </w:rPr>
        <w:t>nadzorczego, wspólnika spółki w </w:t>
      </w:r>
      <w:r w:rsidRPr="001058B9">
        <w:rPr>
          <w:rFonts w:ascii="Times New Roman" w:hAnsi="Times New Roman" w:cs="Times New Roman"/>
        </w:rPr>
        <w:t>spółce jawnej lub partnerskiej albo komplementariusza w spółce komandytowej lub komandytowo-akcyjnej lub prokurenta prawomocnie skazano za przestępstwo, o którym mowa w pkt 1</w:t>
      </w:r>
      <w:r w:rsidR="00571699">
        <w:rPr>
          <w:rFonts w:ascii="Times New Roman" w:hAnsi="Times New Roman" w:cs="Times New Roman"/>
        </w:rPr>
        <w:t>,</w:t>
      </w:r>
      <w:r w:rsidR="00571699" w:rsidRPr="001058B9">
        <w:rPr>
          <w:rFonts w:ascii="Times New Roman" w:hAnsi="Times New Roman" w:cs="Times New Roman"/>
        </w:rPr>
        <w:t xml:space="preserve"> </w:t>
      </w:r>
    </w:p>
    <w:p w14:paraId="346CC635" w14:textId="42FBB1D4" w:rsidR="001058B9" w:rsidRPr="001058B9" w:rsidRDefault="00F43B04" w:rsidP="005331F8">
      <w:pPr>
        <w:pStyle w:val="Akapitzlist"/>
        <w:numPr>
          <w:ilvl w:val="0"/>
          <w:numId w:val="43"/>
        </w:numPr>
        <w:spacing w:after="0" w:line="360" w:lineRule="auto"/>
        <w:jc w:val="both"/>
        <w:rPr>
          <w:rFonts w:ascii="Times New Roman" w:eastAsia="Times New Roman" w:hAnsi="Times New Roman" w:cs="Times New Roman"/>
        </w:rPr>
      </w:pPr>
      <w:r w:rsidRPr="001058B9">
        <w:rPr>
          <w:rFonts w:ascii="Times New Roman" w:hAnsi="Times New Roman" w:cs="Times New Roman"/>
        </w:rPr>
        <w:t>wobec którego wydano prawomocny wyrok sądu lub ostat</w:t>
      </w:r>
      <w:r w:rsidR="00A13681">
        <w:rPr>
          <w:rFonts w:ascii="Times New Roman" w:hAnsi="Times New Roman" w:cs="Times New Roman"/>
        </w:rPr>
        <w:t>eczną decyzję administracyjną o </w:t>
      </w:r>
      <w:r w:rsidRPr="001058B9">
        <w:rPr>
          <w:rFonts w:ascii="Times New Roman" w:hAnsi="Times New Roman" w:cs="Times New Roman"/>
        </w:rPr>
        <w:t xml:space="preserve">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w:t>
      </w:r>
      <w:r w:rsidRPr="001058B9">
        <w:rPr>
          <w:rFonts w:ascii="Times New Roman" w:hAnsi="Times New Roman" w:cs="Times New Roman"/>
        </w:rPr>
        <w:lastRenderedPageBreak/>
        <w:t>zdrowotne wraz z odsetkami lub grzywnami lub zawarł wiążące porozumienie w sprawie spłaty tych należności</w:t>
      </w:r>
      <w:r w:rsidR="00571699">
        <w:rPr>
          <w:rFonts w:ascii="Times New Roman" w:hAnsi="Times New Roman" w:cs="Times New Roman"/>
        </w:rPr>
        <w:t>,</w:t>
      </w:r>
    </w:p>
    <w:p w14:paraId="4473FCB1" w14:textId="58BBB455" w:rsidR="001058B9" w:rsidRPr="001058B9" w:rsidRDefault="00F43B04" w:rsidP="005331F8">
      <w:pPr>
        <w:pStyle w:val="Akapitzlist"/>
        <w:numPr>
          <w:ilvl w:val="0"/>
          <w:numId w:val="43"/>
        </w:numPr>
        <w:spacing w:after="0" w:line="360" w:lineRule="auto"/>
        <w:jc w:val="both"/>
        <w:rPr>
          <w:rFonts w:ascii="Times New Roman" w:eastAsia="Times New Roman" w:hAnsi="Times New Roman" w:cs="Times New Roman"/>
        </w:rPr>
      </w:pPr>
      <w:r w:rsidRPr="001058B9">
        <w:rPr>
          <w:rFonts w:ascii="Times New Roman" w:hAnsi="Times New Roman" w:cs="Times New Roman"/>
        </w:rPr>
        <w:t>wobec którego prawomocnie orzeczono zakaz ubiegania się o zamówienia publiczne</w:t>
      </w:r>
      <w:r w:rsidR="00571699">
        <w:rPr>
          <w:rFonts w:ascii="Times New Roman" w:hAnsi="Times New Roman" w:cs="Times New Roman"/>
        </w:rPr>
        <w:t>,</w:t>
      </w:r>
    </w:p>
    <w:p w14:paraId="1E31E884" w14:textId="0B8D9A63" w:rsidR="001058B9" w:rsidRPr="001058B9" w:rsidRDefault="00F43B04" w:rsidP="005331F8">
      <w:pPr>
        <w:pStyle w:val="Akapitzlist"/>
        <w:numPr>
          <w:ilvl w:val="0"/>
          <w:numId w:val="43"/>
        </w:numPr>
        <w:spacing w:after="0" w:line="360" w:lineRule="auto"/>
        <w:jc w:val="both"/>
        <w:rPr>
          <w:rFonts w:ascii="Times New Roman" w:eastAsia="Times New Roman" w:hAnsi="Times New Roman" w:cs="Times New Roman"/>
        </w:rPr>
      </w:pPr>
      <w:r w:rsidRPr="001058B9">
        <w:rPr>
          <w:rFonts w:ascii="Times New Roman" w:hAnsi="Times New Roman" w:cs="Times New Roman"/>
        </w:rPr>
        <w:t>jeżeli zamawiający może stwierdzić, na podstawie wiarygodnych przesłanek, że wykonawca zawarł z innymi wykonawcami porozumienie mające na</w:t>
      </w:r>
      <w:r w:rsidR="00A13681">
        <w:rPr>
          <w:rFonts w:ascii="Times New Roman" w:hAnsi="Times New Roman" w:cs="Times New Roman"/>
        </w:rPr>
        <w:t xml:space="preserve"> celu zakłócenie konkurencji, w </w:t>
      </w:r>
      <w:r w:rsidRPr="001058B9">
        <w:rPr>
          <w:rFonts w:ascii="Times New Roman" w:hAnsi="Times New Roman" w:cs="Times New Roman"/>
        </w:rPr>
        <w:t>szczególności jeżeli należąc do tej samej grupy kapitałowe</w:t>
      </w:r>
      <w:r w:rsidR="00A13681">
        <w:rPr>
          <w:rFonts w:ascii="Times New Roman" w:hAnsi="Times New Roman" w:cs="Times New Roman"/>
        </w:rPr>
        <w:t>j w rozumieniu ustawy z dnia 16 </w:t>
      </w:r>
      <w:r w:rsidRPr="001058B9">
        <w:rPr>
          <w:rFonts w:ascii="Times New Roman" w:hAnsi="Times New Roman" w:cs="Times New Roman"/>
        </w:rPr>
        <w:t>lutego 2007 r. o ochronie konkurencji i konsumentów, złożyli odrębne oferty, oferty częściowe lub wnioski o dopuszczenie do udziału w postępowaniu, chyba że wykażą, że przygotowali te oferty lub wnioski niezależnie od siebie</w:t>
      </w:r>
      <w:r w:rsidR="00571699">
        <w:rPr>
          <w:rFonts w:ascii="Times New Roman" w:hAnsi="Times New Roman" w:cs="Times New Roman"/>
        </w:rPr>
        <w:t>,</w:t>
      </w:r>
    </w:p>
    <w:p w14:paraId="26549460" w14:textId="3F34E9F9" w:rsidR="0093269D" w:rsidRPr="001058B9" w:rsidRDefault="00F43B04" w:rsidP="005331F8">
      <w:pPr>
        <w:pStyle w:val="Akapitzlist"/>
        <w:numPr>
          <w:ilvl w:val="0"/>
          <w:numId w:val="43"/>
        </w:numPr>
        <w:spacing w:after="0" w:line="360" w:lineRule="auto"/>
        <w:jc w:val="both"/>
        <w:rPr>
          <w:rFonts w:ascii="Times New Roman" w:eastAsia="Times New Roman" w:hAnsi="Times New Roman" w:cs="Times New Roman"/>
        </w:rPr>
      </w:pPr>
      <w:r w:rsidRPr="001058B9">
        <w:rPr>
          <w:rFonts w:ascii="Times New Roman" w:hAnsi="Times New Roman" w:cs="Times New Roman"/>
        </w:rPr>
        <w:t>jeżeli, w przypadkach, o których mowa w art. 85 ust. 1, doszło do zakłócenia konkurencji wynikającego z wcześniejszego zaangażowania tego wykonawcy lub podmiotu</w:t>
      </w:r>
      <w:r w:rsidR="00A13681">
        <w:rPr>
          <w:rFonts w:ascii="Times New Roman" w:hAnsi="Times New Roman" w:cs="Times New Roman"/>
        </w:rPr>
        <w:t>, który należy z </w:t>
      </w:r>
      <w:r w:rsidRPr="001058B9">
        <w:rPr>
          <w:rFonts w:ascii="Times New Roman" w:hAnsi="Times New Roman" w:cs="Times New Roman"/>
        </w:rPr>
        <w:t>wykonawcą do tej samej grupy kapitałowej w rozumieniu us</w:t>
      </w:r>
      <w:r w:rsidR="00A13681">
        <w:rPr>
          <w:rFonts w:ascii="Times New Roman" w:hAnsi="Times New Roman" w:cs="Times New Roman"/>
        </w:rPr>
        <w:t>tawy z dnia 16 lutego 2007 r. o </w:t>
      </w:r>
      <w:r w:rsidRPr="001058B9">
        <w:rPr>
          <w:rFonts w:ascii="Times New Roman" w:hAnsi="Times New Roman" w:cs="Times New Roman"/>
        </w:rPr>
        <w:t>ochronie konkurencji i konsumentów, chyba że spowodowane tym zakłócenie konkurencji może być wyeliminowane w inny sposób niż przez wykluczenie wykonawc</w:t>
      </w:r>
      <w:r w:rsidR="00A13681">
        <w:rPr>
          <w:rFonts w:ascii="Times New Roman" w:hAnsi="Times New Roman" w:cs="Times New Roman"/>
        </w:rPr>
        <w:t>y z udziału w </w:t>
      </w:r>
      <w:r w:rsidRPr="001058B9">
        <w:rPr>
          <w:rFonts w:ascii="Times New Roman" w:hAnsi="Times New Roman" w:cs="Times New Roman"/>
        </w:rPr>
        <w:t>postępowaniu o udzielenie zamówienia.</w:t>
      </w:r>
    </w:p>
    <w:p w14:paraId="1F4F3DB6" w14:textId="77777777" w:rsidR="003A3ED2" w:rsidRPr="003A3ED2" w:rsidRDefault="003A3ED2" w:rsidP="005331F8">
      <w:pPr>
        <w:widowControl w:val="0"/>
        <w:numPr>
          <w:ilvl w:val="0"/>
          <w:numId w:val="51"/>
        </w:numPr>
        <w:spacing w:before="120" w:after="0" w:line="360" w:lineRule="auto"/>
        <w:ind w:left="357" w:hanging="357"/>
        <w:jc w:val="both"/>
        <w:rPr>
          <w:rFonts w:ascii="Times New Roman" w:eastAsia="Times New Roman" w:hAnsi="Times New Roman" w:cs="Times New Roman"/>
        </w:rPr>
      </w:pPr>
      <w:r w:rsidRPr="003A3ED2">
        <w:rPr>
          <w:rFonts w:ascii="Times New Roman" w:eastAsia="Times New Roman" w:hAnsi="Times New Roman" w:cs="Times New Roman"/>
        </w:rPr>
        <w:t>Z postępowania o udzielenie zamówienia wyklucza się również Wykonawców, w stosunku do których zachodzą okoliczności wskazane w art. 109 ust. 1 pkt 1 - 4 ustawy.</w:t>
      </w:r>
    </w:p>
    <w:p w14:paraId="3DFF2930" w14:textId="77777777" w:rsidR="003A3ED2" w:rsidRPr="003A3ED2" w:rsidRDefault="003A3ED2" w:rsidP="009A3577">
      <w:pPr>
        <w:widowControl w:val="0"/>
        <w:spacing w:after="0" w:line="360" w:lineRule="auto"/>
        <w:ind w:left="357"/>
        <w:jc w:val="both"/>
        <w:rPr>
          <w:rFonts w:ascii="Times New Roman" w:eastAsia="Times New Roman" w:hAnsi="Times New Roman" w:cs="Times New Roman"/>
        </w:rPr>
      </w:pPr>
      <w:r w:rsidRPr="003A3ED2">
        <w:rPr>
          <w:rFonts w:ascii="Times New Roman" w:eastAsia="Times New Roman" w:hAnsi="Times New Roman" w:cs="Times New Roman"/>
        </w:rPr>
        <w:t>Zgodnie z art. 109 ust. 1 pkt 1 - 4 ustawy z postępowania o udzielenie zamówienia Zamawiający wykluczy Wykonawcę:</w:t>
      </w:r>
    </w:p>
    <w:p w14:paraId="00DBE784" w14:textId="77777777" w:rsidR="003A3ED2" w:rsidRPr="003A3ED2" w:rsidRDefault="003A3ED2" w:rsidP="005331F8">
      <w:pPr>
        <w:numPr>
          <w:ilvl w:val="0"/>
          <w:numId w:val="48"/>
        </w:numPr>
        <w:spacing w:after="0" w:line="360" w:lineRule="auto"/>
        <w:jc w:val="both"/>
        <w:rPr>
          <w:rFonts w:ascii="Times New Roman" w:eastAsia="Times New Roman" w:hAnsi="Times New Roman" w:cs="Times New Roman"/>
        </w:rPr>
      </w:pPr>
      <w:r w:rsidRPr="003A3ED2">
        <w:rPr>
          <w:rFonts w:ascii="Times New Roman" w:eastAsia="Times New Roman" w:hAnsi="Times New Roman" w:cs="Times New Roman"/>
        </w:rPr>
        <w:t>który naruszył obowiązki dotyczące płatności podatków, opłat lub składek na ubezpieczenia społeczne lub zdrowotne, z wyjątkiem przypadku, o którym mowa w art. 108 ust.1 pkt 3,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0F4D5499" w14:textId="77777777" w:rsidR="003A3ED2" w:rsidRPr="003A3ED2" w:rsidRDefault="003A3ED2" w:rsidP="005331F8">
      <w:pPr>
        <w:numPr>
          <w:ilvl w:val="0"/>
          <w:numId w:val="48"/>
        </w:numPr>
        <w:spacing w:after="0" w:line="360" w:lineRule="auto"/>
        <w:jc w:val="both"/>
        <w:rPr>
          <w:rFonts w:ascii="Times New Roman" w:eastAsia="Times New Roman" w:hAnsi="Times New Roman" w:cs="Times New Roman"/>
        </w:rPr>
      </w:pPr>
      <w:r w:rsidRPr="003A3ED2">
        <w:rPr>
          <w:rFonts w:ascii="Times New Roman" w:eastAsia="Times New Roman" w:hAnsi="Times New Roman" w:cs="Times New Roman"/>
        </w:rPr>
        <w:t>który naruszył obowiązki w dziedzinie ochrony środowiska, prawa socjalnego lub prawa pracy:</w:t>
      </w:r>
    </w:p>
    <w:p w14:paraId="24B33A6A" w14:textId="77777777" w:rsidR="003A3ED2" w:rsidRPr="003A3ED2" w:rsidRDefault="003A3ED2" w:rsidP="005331F8">
      <w:pPr>
        <w:numPr>
          <w:ilvl w:val="0"/>
          <w:numId w:val="49"/>
        </w:numPr>
        <w:spacing w:after="0" w:line="360" w:lineRule="auto"/>
        <w:jc w:val="both"/>
        <w:rPr>
          <w:rFonts w:ascii="Times New Roman" w:eastAsia="Times New Roman" w:hAnsi="Times New Roman" w:cs="Times New Roman"/>
        </w:rPr>
      </w:pPr>
      <w:r w:rsidRPr="003A3ED2">
        <w:rPr>
          <w:rFonts w:ascii="Times New Roman" w:eastAsia="Times New Roman" w:hAnsi="Times New Roman" w:cs="Times New Roman"/>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0AD4C8C5" w14:textId="77777777" w:rsidR="003A3ED2" w:rsidRPr="003A3ED2" w:rsidRDefault="003A3ED2" w:rsidP="005331F8">
      <w:pPr>
        <w:numPr>
          <w:ilvl w:val="0"/>
          <w:numId w:val="49"/>
        </w:numPr>
        <w:spacing w:after="0" w:line="360" w:lineRule="auto"/>
        <w:jc w:val="both"/>
        <w:rPr>
          <w:rFonts w:ascii="Times New Roman" w:eastAsia="Times New Roman" w:hAnsi="Times New Roman" w:cs="Times New Roman"/>
        </w:rPr>
      </w:pPr>
      <w:r w:rsidRPr="003A3ED2">
        <w:rPr>
          <w:rFonts w:ascii="Times New Roman" w:eastAsia="Times New Roman" w:hAnsi="Times New Roman" w:cs="Times New Roman"/>
        </w:rPr>
        <w:t>będącego osobą fizyczną prawomocnie ukaranego za wykroczenie przeciwko prawom pracownika lub wykroczenie przeciwko środowisku, jeżeli za jego popełnienie wymierzono karę aresztu, ograniczenia wolności lub karę grzywny,</w:t>
      </w:r>
    </w:p>
    <w:p w14:paraId="2026D7A4" w14:textId="77777777" w:rsidR="003A3ED2" w:rsidRPr="003A3ED2" w:rsidRDefault="003A3ED2" w:rsidP="005331F8">
      <w:pPr>
        <w:numPr>
          <w:ilvl w:val="0"/>
          <w:numId w:val="49"/>
        </w:numPr>
        <w:spacing w:after="0" w:line="360" w:lineRule="auto"/>
        <w:jc w:val="both"/>
        <w:rPr>
          <w:rFonts w:ascii="Times New Roman" w:eastAsia="Times New Roman" w:hAnsi="Times New Roman" w:cs="Times New Roman"/>
        </w:rPr>
      </w:pPr>
      <w:r w:rsidRPr="003A3ED2">
        <w:rPr>
          <w:rFonts w:ascii="Times New Roman" w:eastAsia="Times New Roman" w:hAnsi="Times New Roman" w:cs="Times New Roman"/>
        </w:rPr>
        <w:t>wobec którego wydano ostateczną decyzję administracyjną o naruszeniu obowiązków wynikających z prawa ochrony środowiska, prawa pracy lub przepisów o zabezpieczeniu społecznym, jeżeli wymierzono tą decyzją karę pieniężną,</w:t>
      </w:r>
    </w:p>
    <w:p w14:paraId="0D2B74E7" w14:textId="77777777" w:rsidR="003A3ED2" w:rsidRPr="003A3ED2" w:rsidRDefault="003A3ED2" w:rsidP="005331F8">
      <w:pPr>
        <w:numPr>
          <w:ilvl w:val="0"/>
          <w:numId w:val="50"/>
        </w:numPr>
        <w:spacing w:after="0" w:line="360" w:lineRule="auto"/>
        <w:jc w:val="both"/>
        <w:rPr>
          <w:rFonts w:ascii="Times New Roman" w:eastAsia="Times New Roman" w:hAnsi="Times New Roman" w:cs="Times New Roman"/>
        </w:rPr>
      </w:pPr>
      <w:r w:rsidRPr="003A3ED2">
        <w:rPr>
          <w:rFonts w:ascii="Times New Roman" w:eastAsia="Times New Roman" w:hAnsi="Times New Roman" w:cs="Times New Roman"/>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5730743B" w14:textId="77777777" w:rsidR="003A3ED2" w:rsidRPr="003A3ED2" w:rsidRDefault="003A3ED2" w:rsidP="005331F8">
      <w:pPr>
        <w:numPr>
          <w:ilvl w:val="0"/>
          <w:numId w:val="50"/>
        </w:numPr>
        <w:spacing w:after="0" w:line="360" w:lineRule="auto"/>
        <w:jc w:val="both"/>
        <w:rPr>
          <w:rFonts w:ascii="Times New Roman" w:eastAsia="Times New Roman" w:hAnsi="Times New Roman" w:cs="Times New Roman"/>
        </w:rPr>
      </w:pPr>
      <w:r w:rsidRPr="003A3ED2">
        <w:rPr>
          <w:rFonts w:ascii="Times New Roman" w:eastAsia="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32830EA8" w14:textId="0AAFFE4C" w:rsidR="00572C70" w:rsidRPr="00F24278" w:rsidRDefault="00572C70" w:rsidP="005331F8">
      <w:pPr>
        <w:pStyle w:val="Tekstpodstawowy"/>
        <w:widowControl w:val="0"/>
        <w:numPr>
          <w:ilvl w:val="0"/>
          <w:numId w:val="52"/>
        </w:numPr>
        <w:tabs>
          <w:tab w:val="left" w:pos="555"/>
        </w:tabs>
        <w:overflowPunct/>
        <w:autoSpaceDE/>
        <w:autoSpaceDN/>
        <w:adjustRightInd/>
        <w:spacing w:before="120" w:line="360" w:lineRule="auto"/>
        <w:rPr>
          <w:sz w:val="22"/>
          <w:szCs w:val="22"/>
        </w:rPr>
      </w:pPr>
      <w:r w:rsidRPr="00BA1005">
        <w:rPr>
          <w:sz w:val="22"/>
          <w:szCs w:val="22"/>
        </w:rPr>
        <w:t xml:space="preserve">Wykonawca może zostać wykluczony przez Zamawiającego na każdym etapie </w:t>
      </w:r>
      <w:r w:rsidR="007A2737" w:rsidRPr="00BA1005">
        <w:rPr>
          <w:sz w:val="22"/>
          <w:szCs w:val="22"/>
        </w:rPr>
        <w:t>postępowani</w:t>
      </w:r>
      <w:r w:rsidR="007A2737">
        <w:rPr>
          <w:sz w:val="22"/>
          <w:szCs w:val="22"/>
        </w:rPr>
        <w:t>a</w:t>
      </w:r>
      <w:r w:rsidR="007A2737" w:rsidRPr="00BA1005">
        <w:rPr>
          <w:sz w:val="22"/>
          <w:szCs w:val="22"/>
        </w:rPr>
        <w:t xml:space="preserve"> </w:t>
      </w:r>
      <w:r w:rsidR="00A13681">
        <w:rPr>
          <w:sz w:val="22"/>
          <w:szCs w:val="22"/>
        </w:rPr>
        <w:t>o </w:t>
      </w:r>
      <w:r w:rsidRPr="00F24278">
        <w:rPr>
          <w:sz w:val="22"/>
          <w:szCs w:val="22"/>
        </w:rPr>
        <w:t xml:space="preserve">udzielenie zamówienia. </w:t>
      </w:r>
    </w:p>
    <w:p w14:paraId="68D617EC" w14:textId="7E5951A8" w:rsidR="00572C70" w:rsidRPr="00F24278" w:rsidRDefault="00572C70" w:rsidP="005331F8">
      <w:pPr>
        <w:pStyle w:val="Tekstpodstawowy"/>
        <w:widowControl w:val="0"/>
        <w:numPr>
          <w:ilvl w:val="0"/>
          <w:numId w:val="52"/>
        </w:numPr>
        <w:tabs>
          <w:tab w:val="left" w:pos="555"/>
        </w:tabs>
        <w:overflowPunct/>
        <w:autoSpaceDE/>
        <w:autoSpaceDN/>
        <w:adjustRightInd/>
        <w:spacing w:before="120" w:line="360" w:lineRule="auto"/>
        <w:rPr>
          <w:sz w:val="22"/>
          <w:szCs w:val="22"/>
        </w:rPr>
      </w:pPr>
      <w:r w:rsidRPr="00F24278">
        <w:rPr>
          <w:sz w:val="22"/>
          <w:szCs w:val="22"/>
        </w:rPr>
        <w:t>Wykonawca</w:t>
      </w:r>
      <w:r w:rsidRPr="00F24278">
        <w:rPr>
          <w:spacing w:val="3"/>
          <w:sz w:val="22"/>
          <w:szCs w:val="22"/>
        </w:rPr>
        <w:t xml:space="preserve"> </w:t>
      </w:r>
      <w:r w:rsidRPr="00F24278">
        <w:rPr>
          <w:spacing w:val="-1"/>
          <w:sz w:val="22"/>
          <w:szCs w:val="22"/>
        </w:rPr>
        <w:t>nie</w:t>
      </w:r>
      <w:r w:rsidRPr="00F24278">
        <w:rPr>
          <w:sz w:val="22"/>
          <w:szCs w:val="22"/>
        </w:rPr>
        <w:t xml:space="preserve"> podlega wykluczeniu</w:t>
      </w:r>
      <w:r w:rsidRPr="00F24278">
        <w:rPr>
          <w:spacing w:val="1"/>
          <w:sz w:val="22"/>
          <w:szCs w:val="22"/>
        </w:rPr>
        <w:t xml:space="preserve"> </w:t>
      </w:r>
      <w:r w:rsidRPr="00F24278">
        <w:rPr>
          <w:sz w:val="22"/>
          <w:szCs w:val="22"/>
        </w:rPr>
        <w:t>w okolicznościach</w:t>
      </w:r>
      <w:r w:rsidRPr="00F24278">
        <w:rPr>
          <w:spacing w:val="-1"/>
          <w:sz w:val="22"/>
          <w:szCs w:val="22"/>
        </w:rPr>
        <w:t xml:space="preserve"> </w:t>
      </w:r>
      <w:r w:rsidRPr="00F24278">
        <w:rPr>
          <w:sz w:val="22"/>
          <w:szCs w:val="22"/>
        </w:rPr>
        <w:t>określonych</w:t>
      </w:r>
      <w:r w:rsidRPr="00F24278">
        <w:rPr>
          <w:spacing w:val="1"/>
          <w:sz w:val="22"/>
          <w:szCs w:val="22"/>
        </w:rPr>
        <w:t xml:space="preserve"> </w:t>
      </w:r>
      <w:r w:rsidRPr="00F24278">
        <w:rPr>
          <w:sz w:val="22"/>
          <w:szCs w:val="22"/>
        </w:rPr>
        <w:t xml:space="preserve">w art. 108 </w:t>
      </w:r>
      <w:r w:rsidRPr="00F24278">
        <w:rPr>
          <w:spacing w:val="-1"/>
          <w:sz w:val="22"/>
          <w:szCs w:val="22"/>
        </w:rPr>
        <w:t>ust.</w:t>
      </w:r>
      <w:r w:rsidRPr="00F24278">
        <w:rPr>
          <w:sz w:val="22"/>
          <w:szCs w:val="22"/>
        </w:rPr>
        <w:t xml:space="preserve"> 1</w:t>
      </w:r>
      <w:r w:rsidRPr="00F24278">
        <w:rPr>
          <w:spacing w:val="1"/>
          <w:sz w:val="22"/>
          <w:szCs w:val="22"/>
        </w:rPr>
        <w:t xml:space="preserve"> </w:t>
      </w:r>
      <w:r w:rsidRPr="00F24278">
        <w:rPr>
          <w:sz w:val="22"/>
          <w:szCs w:val="22"/>
        </w:rPr>
        <w:t>pkt</w:t>
      </w:r>
      <w:r w:rsidRPr="00F24278">
        <w:rPr>
          <w:spacing w:val="-1"/>
          <w:sz w:val="22"/>
          <w:szCs w:val="22"/>
        </w:rPr>
        <w:t xml:space="preserve"> </w:t>
      </w:r>
      <w:r w:rsidRPr="00F24278">
        <w:rPr>
          <w:sz w:val="22"/>
          <w:szCs w:val="22"/>
        </w:rPr>
        <w:t>1,</w:t>
      </w:r>
      <w:r w:rsidR="00EF0064" w:rsidRPr="00F24278">
        <w:rPr>
          <w:sz w:val="22"/>
          <w:szCs w:val="22"/>
        </w:rPr>
        <w:t xml:space="preserve"> </w:t>
      </w:r>
      <w:r w:rsidRPr="00F24278">
        <w:rPr>
          <w:sz w:val="22"/>
          <w:szCs w:val="22"/>
        </w:rPr>
        <w:t>2,</w:t>
      </w:r>
      <w:r w:rsidR="00EF0064" w:rsidRPr="00F24278">
        <w:rPr>
          <w:sz w:val="22"/>
          <w:szCs w:val="22"/>
        </w:rPr>
        <w:t xml:space="preserve"> 5 </w:t>
      </w:r>
      <w:r w:rsidR="009A3577">
        <w:rPr>
          <w:sz w:val="22"/>
          <w:szCs w:val="22"/>
        </w:rPr>
        <w:t>lub art. 109 ust. 1 pkt. 2</w:t>
      </w:r>
      <w:r w:rsidR="008E2B76">
        <w:rPr>
          <w:sz w:val="22"/>
          <w:szCs w:val="22"/>
        </w:rPr>
        <w:t xml:space="preserve"> </w:t>
      </w:r>
      <w:r w:rsidR="009A3577">
        <w:rPr>
          <w:sz w:val="22"/>
          <w:szCs w:val="22"/>
        </w:rPr>
        <w:t>-</w:t>
      </w:r>
      <w:r w:rsidR="008E2B76">
        <w:rPr>
          <w:sz w:val="22"/>
          <w:szCs w:val="22"/>
        </w:rPr>
        <w:t xml:space="preserve"> </w:t>
      </w:r>
      <w:r w:rsidR="009A3577">
        <w:rPr>
          <w:sz w:val="22"/>
          <w:szCs w:val="22"/>
        </w:rPr>
        <w:t>4, jeżeli</w:t>
      </w:r>
      <w:r w:rsidRPr="00F24278">
        <w:rPr>
          <w:spacing w:val="-7"/>
          <w:sz w:val="22"/>
          <w:szCs w:val="22"/>
        </w:rPr>
        <w:t xml:space="preserve"> </w:t>
      </w:r>
      <w:r w:rsidRPr="00F24278">
        <w:rPr>
          <w:sz w:val="22"/>
          <w:szCs w:val="22"/>
        </w:rPr>
        <w:t>udowodni</w:t>
      </w:r>
      <w:r w:rsidRPr="00F24278">
        <w:rPr>
          <w:spacing w:val="-7"/>
          <w:sz w:val="22"/>
          <w:szCs w:val="22"/>
        </w:rPr>
        <w:t xml:space="preserve"> </w:t>
      </w:r>
      <w:r w:rsidRPr="00F24278">
        <w:rPr>
          <w:sz w:val="22"/>
          <w:szCs w:val="22"/>
        </w:rPr>
        <w:t>Zamawiającemu,</w:t>
      </w:r>
      <w:r w:rsidRPr="00F24278">
        <w:rPr>
          <w:spacing w:val="-6"/>
          <w:sz w:val="22"/>
          <w:szCs w:val="22"/>
        </w:rPr>
        <w:t xml:space="preserve"> </w:t>
      </w:r>
      <w:r w:rsidRPr="00F24278">
        <w:rPr>
          <w:sz w:val="22"/>
          <w:szCs w:val="22"/>
        </w:rPr>
        <w:t>że</w:t>
      </w:r>
      <w:r w:rsidRPr="00F24278">
        <w:rPr>
          <w:spacing w:val="-6"/>
          <w:sz w:val="22"/>
          <w:szCs w:val="22"/>
        </w:rPr>
        <w:t xml:space="preserve"> </w:t>
      </w:r>
      <w:r w:rsidRPr="00F24278">
        <w:rPr>
          <w:spacing w:val="-1"/>
          <w:sz w:val="22"/>
          <w:szCs w:val="22"/>
        </w:rPr>
        <w:t>spełnił</w:t>
      </w:r>
      <w:r w:rsidRPr="00F24278">
        <w:rPr>
          <w:spacing w:val="-7"/>
          <w:sz w:val="22"/>
          <w:szCs w:val="22"/>
        </w:rPr>
        <w:t xml:space="preserve"> </w:t>
      </w:r>
      <w:r w:rsidRPr="00F24278">
        <w:rPr>
          <w:sz w:val="22"/>
          <w:szCs w:val="22"/>
        </w:rPr>
        <w:t>łącznie</w:t>
      </w:r>
      <w:r w:rsidR="00F368B5">
        <w:rPr>
          <w:sz w:val="22"/>
          <w:szCs w:val="22"/>
        </w:rPr>
        <w:t xml:space="preserve"> </w:t>
      </w:r>
      <w:r w:rsidRPr="00E16BEE">
        <w:rPr>
          <w:sz w:val="22"/>
          <w:szCs w:val="22"/>
        </w:rPr>
        <w:t>przesłanki</w:t>
      </w:r>
      <w:r w:rsidRPr="00E16BEE">
        <w:rPr>
          <w:spacing w:val="-7"/>
          <w:sz w:val="22"/>
          <w:szCs w:val="22"/>
        </w:rPr>
        <w:t xml:space="preserve"> </w:t>
      </w:r>
      <w:r w:rsidRPr="00F24278">
        <w:rPr>
          <w:spacing w:val="-7"/>
          <w:sz w:val="22"/>
          <w:szCs w:val="22"/>
        </w:rPr>
        <w:t xml:space="preserve">określone w </w:t>
      </w:r>
      <w:r w:rsidRPr="00F24278">
        <w:rPr>
          <w:sz w:val="22"/>
          <w:szCs w:val="22"/>
        </w:rPr>
        <w:t>art.</w:t>
      </w:r>
      <w:r w:rsidRPr="00F24278">
        <w:rPr>
          <w:spacing w:val="-5"/>
          <w:sz w:val="22"/>
          <w:szCs w:val="22"/>
        </w:rPr>
        <w:t xml:space="preserve"> </w:t>
      </w:r>
      <w:r w:rsidRPr="00F24278">
        <w:rPr>
          <w:sz w:val="22"/>
          <w:szCs w:val="22"/>
        </w:rPr>
        <w:t>110</w:t>
      </w:r>
      <w:r w:rsidRPr="00F24278">
        <w:rPr>
          <w:spacing w:val="-6"/>
          <w:sz w:val="22"/>
          <w:szCs w:val="22"/>
        </w:rPr>
        <w:t xml:space="preserve"> </w:t>
      </w:r>
      <w:r w:rsidRPr="00F24278">
        <w:rPr>
          <w:spacing w:val="-1"/>
          <w:sz w:val="22"/>
          <w:szCs w:val="22"/>
        </w:rPr>
        <w:t>ust.</w:t>
      </w:r>
      <w:r w:rsidRPr="00F24278">
        <w:rPr>
          <w:spacing w:val="-6"/>
          <w:sz w:val="22"/>
          <w:szCs w:val="22"/>
        </w:rPr>
        <w:t xml:space="preserve"> </w:t>
      </w:r>
      <w:r w:rsidRPr="00F24278">
        <w:rPr>
          <w:sz w:val="22"/>
          <w:szCs w:val="22"/>
        </w:rPr>
        <w:t>2</w:t>
      </w:r>
      <w:r w:rsidRPr="00F24278">
        <w:rPr>
          <w:spacing w:val="-5"/>
          <w:sz w:val="22"/>
          <w:szCs w:val="22"/>
        </w:rPr>
        <w:t xml:space="preserve"> </w:t>
      </w:r>
      <w:r w:rsidR="00F368B5">
        <w:rPr>
          <w:sz w:val="22"/>
          <w:szCs w:val="22"/>
        </w:rPr>
        <w:t>ustawy.</w:t>
      </w:r>
    </w:p>
    <w:p w14:paraId="7860B137" w14:textId="6D053EE3" w:rsidR="00572C70" w:rsidRPr="00F24278" w:rsidRDefault="00572C70" w:rsidP="005331F8">
      <w:pPr>
        <w:pStyle w:val="Tekstpodstawowy"/>
        <w:widowControl w:val="0"/>
        <w:numPr>
          <w:ilvl w:val="0"/>
          <w:numId w:val="52"/>
        </w:numPr>
        <w:tabs>
          <w:tab w:val="left" w:pos="555"/>
        </w:tabs>
        <w:overflowPunct/>
        <w:autoSpaceDE/>
        <w:autoSpaceDN/>
        <w:adjustRightInd/>
        <w:spacing w:before="120" w:line="360" w:lineRule="auto"/>
        <w:rPr>
          <w:sz w:val="22"/>
          <w:szCs w:val="22"/>
        </w:rPr>
      </w:pPr>
      <w:r w:rsidRPr="00F24278">
        <w:rPr>
          <w:sz w:val="22"/>
          <w:szCs w:val="22"/>
        </w:rPr>
        <w:t>Zamawiający</w:t>
      </w:r>
      <w:r w:rsidRPr="00F24278">
        <w:rPr>
          <w:spacing w:val="7"/>
          <w:sz w:val="22"/>
          <w:szCs w:val="22"/>
        </w:rPr>
        <w:t xml:space="preserve"> </w:t>
      </w:r>
      <w:r w:rsidRPr="00F24278">
        <w:rPr>
          <w:sz w:val="22"/>
          <w:szCs w:val="22"/>
        </w:rPr>
        <w:t>oceni</w:t>
      </w:r>
      <w:r w:rsidRPr="00F24278">
        <w:rPr>
          <w:spacing w:val="6"/>
          <w:sz w:val="22"/>
          <w:szCs w:val="22"/>
        </w:rPr>
        <w:t xml:space="preserve"> </w:t>
      </w:r>
      <w:r w:rsidRPr="00F24278">
        <w:rPr>
          <w:sz w:val="22"/>
          <w:szCs w:val="22"/>
        </w:rPr>
        <w:t>czy</w:t>
      </w:r>
      <w:r w:rsidRPr="00F24278">
        <w:rPr>
          <w:spacing w:val="7"/>
          <w:sz w:val="22"/>
          <w:szCs w:val="22"/>
        </w:rPr>
        <w:t xml:space="preserve"> </w:t>
      </w:r>
      <w:r w:rsidRPr="00F24278">
        <w:rPr>
          <w:sz w:val="22"/>
          <w:szCs w:val="22"/>
        </w:rPr>
        <w:t>podjęte</w:t>
      </w:r>
      <w:r w:rsidRPr="00F24278">
        <w:rPr>
          <w:spacing w:val="7"/>
          <w:sz w:val="22"/>
          <w:szCs w:val="22"/>
        </w:rPr>
        <w:t xml:space="preserve"> </w:t>
      </w:r>
      <w:r w:rsidRPr="00F24278">
        <w:rPr>
          <w:sz w:val="22"/>
          <w:szCs w:val="22"/>
        </w:rPr>
        <w:t>przez</w:t>
      </w:r>
      <w:r w:rsidRPr="00F24278">
        <w:rPr>
          <w:spacing w:val="8"/>
          <w:sz w:val="22"/>
          <w:szCs w:val="22"/>
        </w:rPr>
        <w:t xml:space="preserve"> </w:t>
      </w:r>
      <w:r w:rsidRPr="00F24278">
        <w:rPr>
          <w:spacing w:val="-1"/>
          <w:sz w:val="22"/>
          <w:szCs w:val="22"/>
        </w:rPr>
        <w:t>Wykonawcę</w:t>
      </w:r>
      <w:r w:rsidRPr="00F24278">
        <w:rPr>
          <w:spacing w:val="7"/>
          <w:sz w:val="22"/>
          <w:szCs w:val="22"/>
        </w:rPr>
        <w:t xml:space="preserve"> </w:t>
      </w:r>
      <w:r w:rsidRPr="00F24278">
        <w:rPr>
          <w:sz w:val="22"/>
          <w:szCs w:val="22"/>
        </w:rPr>
        <w:t>czynności,</w:t>
      </w:r>
      <w:r w:rsidRPr="00F24278">
        <w:rPr>
          <w:spacing w:val="8"/>
          <w:sz w:val="22"/>
          <w:szCs w:val="22"/>
        </w:rPr>
        <w:t xml:space="preserve"> </w:t>
      </w:r>
      <w:r w:rsidRPr="00F24278">
        <w:rPr>
          <w:sz w:val="22"/>
          <w:szCs w:val="22"/>
        </w:rPr>
        <w:t>o</w:t>
      </w:r>
      <w:r w:rsidRPr="00F24278">
        <w:rPr>
          <w:spacing w:val="6"/>
          <w:sz w:val="22"/>
          <w:szCs w:val="22"/>
        </w:rPr>
        <w:t xml:space="preserve"> </w:t>
      </w:r>
      <w:r w:rsidRPr="00F24278">
        <w:rPr>
          <w:sz w:val="22"/>
          <w:szCs w:val="22"/>
        </w:rPr>
        <w:t>których</w:t>
      </w:r>
      <w:r w:rsidRPr="00F24278">
        <w:rPr>
          <w:spacing w:val="6"/>
          <w:sz w:val="22"/>
          <w:szCs w:val="22"/>
        </w:rPr>
        <w:t xml:space="preserve"> </w:t>
      </w:r>
      <w:r w:rsidRPr="00F24278">
        <w:rPr>
          <w:sz w:val="22"/>
          <w:szCs w:val="22"/>
        </w:rPr>
        <w:t>mowa</w:t>
      </w:r>
      <w:r w:rsidRPr="00F24278">
        <w:rPr>
          <w:spacing w:val="15"/>
          <w:sz w:val="22"/>
          <w:szCs w:val="22"/>
        </w:rPr>
        <w:t xml:space="preserve"> </w:t>
      </w:r>
      <w:r w:rsidRPr="00F24278">
        <w:rPr>
          <w:sz w:val="22"/>
          <w:szCs w:val="22"/>
        </w:rPr>
        <w:t>w</w:t>
      </w:r>
      <w:r w:rsidRPr="00F24278">
        <w:rPr>
          <w:spacing w:val="6"/>
          <w:sz w:val="22"/>
          <w:szCs w:val="22"/>
        </w:rPr>
        <w:t xml:space="preserve"> </w:t>
      </w:r>
      <w:r w:rsidRPr="00F24278">
        <w:rPr>
          <w:sz w:val="22"/>
          <w:szCs w:val="22"/>
        </w:rPr>
        <w:t>art.</w:t>
      </w:r>
      <w:r w:rsidRPr="00F24278">
        <w:rPr>
          <w:spacing w:val="8"/>
          <w:sz w:val="22"/>
          <w:szCs w:val="22"/>
        </w:rPr>
        <w:t xml:space="preserve"> </w:t>
      </w:r>
      <w:r w:rsidRPr="00F24278">
        <w:rPr>
          <w:spacing w:val="-1"/>
          <w:sz w:val="22"/>
          <w:szCs w:val="22"/>
        </w:rPr>
        <w:t>110</w:t>
      </w:r>
      <w:r w:rsidRPr="00F24278">
        <w:rPr>
          <w:spacing w:val="8"/>
          <w:sz w:val="22"/>
          <w:szCs w:val="22"/>
        </w:rPr>
        <w:t xml:space="preserve"> </w:t>
      </w:r>
      <w:r w:rsidRPr="00F24278">
        <w:rPr>
          <w:spacing w:val="-1"/>
          <w:sz w:val="22"/>
          <w:szCs w:val="22"/>
        </w:rPr>
        <w:t>ust.</w:t>
      </w:r>
      <w:r w:rsidRPr="00F24278">
        <w:rPr>
          <w:spacing w:val="5"/>
          <w:sz w:val="22"/>
          <w:szCs w:val="22"/>
        </w:rPr>
        <w:t xml:space="preserve"> </w:t>
      </w:r>
      <w:r w:rsidRPr="00F24278">
        <w:rPr>
          <w:sz w:val="22"/>
          <w:szCs w:val="22"/>
        </w:rPr>
        <w:t>2</w:t>
      </w:r>
      <w:r w:rsidRPr="00F24278">
        <w:rPr>
          <w:spacing w:val="8"/>
          <w:sz w:val="22"/>
          <w:szCs w:val="22"/>
        </w:rPr>
        <w:t xml:space="preserve"> </w:t>
      </w:r>
      <w:r w:rsidRPr="00F24278">
        <w:rPr>
          <w:sz w:val="22"/>
          <w:szCs w:val="22"/>
        </w:rPr>
        <w:t>ustawy,</w:t>
      </w:r>
      <w:r w:rsidRPr="00F24278">
        <w:rPr>
          <w:spacing w:val="6"/>
          <w:sz w:val="22"/>
          <w:szCs w:val="22"/>
        </w:rPr>
        <w:t xml:space="preserve"> </w:t>
      </w:r>
      <w:r w:rsidRPr="00F24278">
        <w:rPr>
          <w:spacing w:val="-2"/>
          <w:sz w:val="22"/>
          <w:szCs w:val="22"/>
        </w:rPr>
        <w:t>są</w:t>
      </w:r>
      <w:r w:rsidRPr="00F24278">
        <w:rPr>
          <w:spacing w:val="38"/>
          <w:w w:val="99"/>
          <w:sz w:val="22"/>
          <w:szCs w:val="22"/>
        </w:rPr>
        <w:t xml:space="preserve"> </w:t>
      </w:r>
      <w:r w:rsidRPr="00F24278">
        <w:rPr>
          <w:sz w:val="22"/>
          <w:szCs w:val="22"/>
        </w:rPr>
        <w:t>wystarczające</w:t>
      </w:r>
      <w:r w:rsidRPr="00F24278">
        <w:rPr>
          <w:spacing w:val="43"/>
          <w:sz w:val="22"/>
          <w:szCs w:val="22"/>
        </w:rPr>
        <w:t xml:space="preserve"> </w:t>
      </w:r>
      <w:r w:rsidRPr="00F24278">
        <w:rPr>
          <w:sz w:val="22"/>
          <w:szCs w:val="22"/>
        </w:rPr>
        <w:t>do</w:t>
      </w:r>
      <w:r w:rsidRPr="00F24278">
        <w:rPr>
          <w:spacing w:val="41"/>
          <w:sz w:val="22"/>
          <w:szCs w:val="22"/>
        </w:rPr>
        <w:t xml:space="preserve"> </w:t>
      </w:r>
      <w:r w:rsidRPr="00F24278">
        <w:rPr>
          <w:sz w:val="22"/>
          <w:szCs w:val="22"/>
        </w:rPr>
        <w:t>wykazania</w:t>
      </w:r>
      <w:r w:rsidRPr="00F24278">
        <w:rPr>
          <w:spacing w:val="44"/>
          <w:sz w:val="22"/>
          <w:szCs w:val="22"/>
        </w:rPr>
        <w:t xml:space="preserve"> </w:t>
      </w:r>
      <w:r w:rsidRPr="00F24278">
        <w:rPr>
          <w:sz w:val="22"/>
          <w:szCs w:val="22"/>
        </w:rPr>
        <w:t>jego</w:t>
      </w:r>
      <w:r w:rsidRPr="00F24278">
        <w:rPr>
          <w:spacing w:val="41"/>
          <w:sz w:val="22"/>
          <w:szCs w:val="22"/>
        </w:rPr>
        <w:t xml:space="preserve"> </w:t>
      </w:r>
      <w:r w:rsidRPr="00F24278">
        <w:rPr>
          <w:sz w:val="22"/>
          <w:szCs w:val="22"/>
        </w:rPr>
        <w:t>rzetelności,</w:t>
      </w:r>
      <w:r w:rsidRPr="00F24278">
        <w:rPr>
          <w:spacing w:val="43"/>
          <w:sz w:val="22"/>
          <w:szCs w:val="22"/>
        </w:rPr>
        <w:t xml:space="preserve"> </w:t>
      </w:r>
      <w:r w:rsidRPr="00F24278">
        <w:rPr>
          <w:sz w:val="22"/>
          <w:szCs w:val="22"/>
        </w:rPr>
        <w:t>uwzględniając</w:t>
      </w:r>
      <w:r w:rsidRPr="00F24278">
        <w:rPr>
          <w:spacing w:val="43"/>
          <w:sz w:val="22"/>
          <w:szCs w:val="22"/>
        </w:rPr>
        <w:t xml:space="preserve"> </w:t>
      </w:r>
      <w:r w:rsidRPr="00F24278">
        <w:rPr>
          <w:sz w:val="22"/>
          <w:szCs w:val="22"/>
        </w:rPr>
        <w:t>wagę</w:t>
      </w:r>
      <w:r w:rsidRPr="00F24278">
        <w:rPr>
          <w:spacing w:val="43"/>
          <w:sz w:val="22"/>
          <w:szCs w:val="22"/>
        </w:rPr>
        <w:t xml:space="preserve"> </w:t>
      </w:r>
      <w:r w:rsidRPr="00F24278">
        <w:rPr>
          <w:sz w:val="22"/>
          <w:szCs w:val="22"/>
        </w:rPr>
        <w:t>i</w:t>
      </w:r>
      <w:r w:rsidRPr="00F24278">
        <w:rPr>
          <w:spacing w:val="44"/>
          <w:sz w:val="22"/>
          <w:szCs w:val="22"/>
        </w:rPr>
        <w:t xml:space="preserve"> </w:t>
      </w:r>
      <w:r w:rsidRPr="00F24278">
        <w:rPr>
          <w:sz w:val="22"/>
          <w:szCs w:val="22"/>
        </w:rPr>
        <w:t>szczególne</w:t>
      </w:r>
      <w:r w:rsidRPr="00F24278">
        <w:rPr>
          <w:spacing w:val="44"/>
          <w:sz w:val="22"/>
          <w:szCs w:val="22"/>
        </w:rPr>
        <w:t xml:space="preserve"> </w:t>
      </w:r>
      <w:r w:rsidRPr="00F24278">
        <w:rPr>
          <w:sz w:val="22"/>
          <w:szCs w:val="22"/>
        </w:rPr>
        <w:t>okoliczności</w:t>
      </w:r>
      <w:r w:rsidRPr="00F24278">
        <w:rPr>
          <w:spacing w:val="42"/>
          <w:sz w:val="22"/>
          <w:szCs w:val="22"/>
        </w:rPr>
        <w:t xml:space="preserve"> </w:t>
      </w:r>
      <w:r w:rsidRPr="00F24278">
        <w:rPr>
          <w:sz w:val="22"/>
          <w:szCs w:val="22"/>
        </w:rPr>
        <w:t>czynu</w:t>
      </w:r>
      <w:r w:rsidRPr="00F24278">
        <w:rPr>
          <w:spacing w:val="29"/>
          <w:w w:val="99"/>
          <w:sz w:val="22"/>
          <w:szCs w:val="22"/>
        </w:rPr>
        <w:t xml:space="preserve"> </w:t>
      </w:r>
      <w:r w:rsidR="009A3577">
        <w:rPr>
          <w:sz w:val="22"/>
          <w:szCs w:val="22"/>
        </w:rPr>
        <w:t>W</w:t>
      </w:r>
      <w:r w:rsidRPr="00F24278">
        <w:rPr>
          <w:sz w:val="22"/>
          <w:szCs w:val="22"/>
        </w:rPr>
        <w:t>ykonawcy.</w:t>
      </w:r>
      <w:r w:rsidRPr="00F24278">
        <w:rPr>
          <w:spacing w:val="5"/>
          <w:sz w:val="22"/>
          <w:szCs w:val="22"/>
        </w:rPr>
        <w:t xml:space="preserve"> </w:t>
      </w:r>
      <w:r w:rsidRPr="00F24278">
        <w:rPr>
          <w:sz w:val="22"/>
          <w:szCs w:val="22"/>
        </w:rPr>
        <w:t>Jeżeli</w:t>
      </w:r>
      <w:r w:rsidRPr="00F24278">
        <w:rPr>
          <w:spacing w:val="5"/>
          <w:sz w:val="22"/>
          <w:szCs w:val="22"/>
        </w:rPr>
        <w:t xml:space="preserve"> </w:t>
      </w:r>
      <w:r w:rsidRPr="00F24278">
        <w:rPr>
          <w:sz w:val="22"/>
          <w:szCs w:val="22"/>
        </w:rPr>
        <w:t>podjęte</w:t>
      </w:r>
      <w:r w:rsidRPr="00F24278">
        <w:rPr>
          <w:spacing w:val="6"/>
          <w:sz w:val="22"/>
          <w:szCs w:val="22"/>
        </w:rPr>
        <w:t xml:space="preserve"> </w:t>
      </w:r>
      <w:r w:rsidRPr="00F24278">
        <w:rPr>
          <w:sz w:val="22"/>
          <w:szCs w:val="22"/>
        </w:rPr>
        <w:t>przez</w:t>
      </w:r>
      <w:r w:rsidRPr="00F24278">
        <w:rPr>
          <w:spacing w:val="7"/>
          <w:sz w:val="22"/>
          <w:szCs w:val="22"/>
        </w:rPr>
        <w:t xml:space="preserve"> </w:t>
      </w:r>
      <w:r w:rsidRPr="00F24278">
        <w:rPr>
          <w:spacing w:val="-1"/>
          <w:sz w:val="22"/>
          <w:szCs w:val="22"/>
        </w:rPr>
        <w:t>Wykonawcę</w:t>
      </w:r>
      <w:r w:rsidRPr="00F24278">
        <w:rPr>
          <w:spacing w:val="6"/>
          <w:sz w:val="22"/>
          <w:szCs w:val="22"/>
        </w:rPr>
        <w:t xml:space="preserve"> </w:t>
      </w:r>
      <w:r w:rsidRPr="00F24278">
        <w:rPr>
          <w:sz w:val="22"/>
          <w:szCs w:val="22"/>
        </w:rPr>
        <w:t>czynności</w:t>
      </w:r>
      <w:r w:rsidR="00A13681">
        <w:rPr>
          <w:sz w:val="22"/>
          <w:szCs w:val="22"/>
        </w:rPr>
        <w:t>, o których mowa w </w:t>
      </w:r>
      <w:r w:rsidR="009A3577">
        <w:rPr>
          <w:sz w:val="22"/>
          <w:szCs w:val="22"/>
        </w:rPr>
        <w:t>ar. 110 ust. 2 ustawy,</w:t>
      </w:r>
      <w:r w:rsidRPr="00F24278">
        <w:rPr>
          <w:spacing w:val="5"/>
          <w:sz w:val="22"/>
          <w:szCs w:val="22"/>
        </w:rPr>
        <w:t xml:space="preserve"> </w:t>
      </w:r>
      <w:r w:rsidRPr="00F24278">
        <w:rPr>
          <w:spacing w:val="-1"/>
          <w:sz w:val="22"/>
          <w:szCs w:val="22"/>
        </w:rPr>
        <w:t>nie</w:t>
      </w:r>
      <w:r w:rsidRPr="00F24278">
        <w:rPr>
          <w:spacing w:val="5"/>
          <w:sz w:val="22"/>
          <w:szCs w:val="22"/>
        </w:rPr>
        <w:t xml:space="preserve"> </w:t>
      </w:r>
      <w:r w:rsidRPr="00F24278">
        <w:rPr>
          <w:sz w:val="22"/>
          <w:szCs w:val="22"/>
        </w:rPr>
        <w:t>są</w:t>
      </w:r>
      <w:r w:rsidRPr="00F24278">
        <w:rPr>
          <w:spacing w:val="6"/>
          <w:sz w:val="22"/>
          <w:szCs w:val="22"/>
        </w:rPr>
        <w:t xml:space="preserve"> </w:t>
      </w:r>
      <w:r w:rsidRPr="00F24278">
        <w:rPr>
          <w:sz w:val="22"/>
          <w:szCs w:val="22"/>
        </w:rPr>
        <w:t>wystarczające</w:t>
      </w:r>
      <w:r w:rsidRPr="00F24278">
        <w:rPr>
          <w:spacing w:val="7"/>
          <w:sz w:val="22"/>
          <w:szCs w:val="22"/>
        </w:rPr>
        <w:t xml:space="preserve"> </w:t>
      </w:r>
      <w:r w:rsidRPr="00F24278">
        <w:rPr>
          <w:sz w:val="22"/>
          <w:szCs w:val="22"/>
        </w:rPr>
        <w:t>do</w:t>
      </w:r>
      <w:r w:rsidRPr="00F24278">
        <w:rPr>
          <w:spacing w:val="4"/>
          <w:sz w:val="22"/>
          <w:szCs w:val="22"/>
        </w:rPr>
        <w:t xml:space="preserve"> </w:t>
      </w:r>
      <w:r w:rsidRPr="00F24278">
        <w:rPr>
          <w:sz w:val="22"/>
          <w:szCs w:val="22"/>
        </w:rPr>
        <w:t>wykazania</w:t>
      </w:r>
      <w:r w:rsidRPr="00F24278">
        <w:rPr>
          <w:spacing w:val="6"/>
          <w:sz w:val="22"/>
          <w:szCs w:val="22"/>
        </w:rPr>
        <w:t xml:space="preserve"> </w:t>
      </w:r>
      <w:r w:rsidRPr="00F24278">
        <w:rPr>
          <w:spacing w:val="-1"/>
          <w:sz w:val="22"/>
          <w:szCs w:val="22"/>
        </w:rPr>
        <w:t>jego</w:t>
      </w:r>
      <w:r w:rsidRPr="00F24278">
        <w:rPr>
          <w:spacing w:val="40"/>
          <w:w w:val="99"/>
          <w:sz w:val="22"/>
          <w:szCs w:val="22"/>
        </w:rPr>
        <w:t xml:space="preserve"> </w:t>
      </w:r>
      <w:r w:rsidRPr="00F24278">
        <w:rPr>
          <w:spacing w:val="-1"/>
          <w:sz w:val="22"/>
          <w:szCs w:val="22"/>
        </w:rPr>
        <w:t>rzetelności,</w:t>
      </w:r>
      <w:r w:rsidRPr="00F24278">
        <w:rPr>
          <w:spacing w:val="-13"/>
          <w:sz w:val="22"/>
          <w:szCs w:val="22"/>
        </w:rPr>
        <w:t xml:space="preserve"> </w:t>
      </w:r>
      <w:r w:rsidRPr="00F24278">
        <w:rPr>
          <w:sz w:val="22"/>
          <w:szCs w:val="22"/>
        </w:rPr>
        <w:t>Zamawiający</w:t>
      </w:r>
      <w:r w:rsidRPr="00F24278">
        <w:rPr>
          <w:spacing w:val="-13"/>
          <w:sz w:val="22"/>
          <w:szCs w:val="22"/>
        </w:rPr>
        <w:t xml:space="preserve"> </w:t>
      </w:r>
      <w:r w:rsidRPr="00F24278">
        <w:rPr>
          <w:sz w:val="22"/>
          <w:szCs w:val="22"/>
        </w:rPr>
        <w:t>wyklucz</w:t>
      </w:r>
      <w:r w:rsidR="009A3577">
        <w:rPr>
          <w:sz w:val="22"/>
          <w:szCs w:val="22"/>
        </w:rPr>
        <w:t>y</w:t>
      </w:r>
      <w:r w:rsidRPr="00F24278">
        <w:rPr>
          <w:spacing w:val="-13"/>
          <w:sz w:val="22"/>
          <w:szCs w:val="22"/>
        </w:rPr>
        <w:t xml:space="preserve"> </w:t>
      </w:r>
      <w:r w:rsidRPr="00F24278">
        <w:rPr>
          <w:sz w:val="22"/>
          <w:szCs w:val="22"/>
        </w:rPr>
        <w:t xml:space="preserve">Wykonawcę. </w:t>
      </w:r>
    </w:p>
    <w:p w14:paraId="25662CD3" w14:textId="7530774D" w:rsidR="008D4E2E" w:rsidRPr="00D80D5A" w:rsidRDefault="001E1127" w:rsidP="005331F8">
      <w:pPr>
        <w:pStyle w:val="Akapitzlist"/>
        <w:numPr>
          <w:ilvl w:val="0"/>
          <w:numId w:val="52"/>
        </w:numPr>
        <w:spacing w:before="120" w:after="0" w:line="360" w:lineRule="auto"/>
        <w:jc w:val="both"/>
        <w:rPr>
          <w:rFonts w:ascii="Times New Roman" w:eastAsia="Times New Roman" w:hAnsi="Times New Roman" w:cs="Times New Roman"/>
        </w:rPr>
      </w:pPr>
      <w:r w:rsidRPr="00D80D5A">
        <w:rPr>
          <w:rFonts w:ascii="Times New Roman" w:eastAsia="Times New Roman" w:hAnsi="Times New Roman" w:cs="Times New Roman"/>
        </w:rPr>
        <w:t xml:space="preserve">Wykluczenie Wykonawcy następuje zgodnie z art. 111 </w:t>
      </w:r>
      <w:r w:rsidR="003A2685" w:rsidRPr="00D80D5A">
        <w:rPr>
          <w:rFonts w:ascii="Times New Roman" w:eastAsia="Times New Roman" w:hAnsi="Times New Roman" w:cs="Times New Roman"/>
        </w:rPr>
        <w:t>ustawy.</w:t>
      </w:r>
    </w:p>
    <w:p w14:paraId="5BD25C83" w14:textId="77777777" w:rsidR="008D4E2E" w:rsidRPr="00382458" w:rsidRDefault="00054A15" w:rsidP="001139A7">
      <w:pPr>
        <w:spacing w:before="120" w:after="0" w:line="360" w:lineRule="auto"/>
        <w:jc w:val="center"/>
        <w:rPr>
          <w:rFonts w:ascii="Times New Roman" w:eastAsia="Times New Roman" w:hAnsi="Times New Roman" w:cs="Times New Roman"/>
          <w:b/>
        </w:rPr>
      </w:pPr>
      <w:r w:rsidRPr="00382458">
        <w:rPr>
          <w:rFonts w:ascii="Times New Roman" w:eastAsia="Times New Roman" w:hAnsi="Times New Roman" w:cs="Times New Roman"/>
          <w:b/>
        </w:rPr>
        <w:t>§ 2</w:t>
      </w:r>
    </w:p>
    <w:p w14:paraId="35C98887" w14:textId="4271B965" w:rsidR="001139A7" w:rsidRDefault="001139A7" w:rsidP="001139A7">
      <w:pPr>
        <w:spacing w:after="0" w:line="360" w:lineRule="auto"/>
        <w:jc w:val="center"/>
        <w:rPr>
          <w:rFonts w:ascii="Times New Roman" w:eastAsia="Times New Roman" w:hAnsi="Times New Roman" w:cs="Times New Roman"/>
          <w:b/>
          <w:u w:val="single"/>
        </w:rPr>
      </w:pPr>
      <w:r w:rsidRPr="00382458">
        <w:rPr>
          <w:rFonts w:ascii="Times New Roman" w:eastAsia="Times New Roman" w:hAnsi="Times New Roman" w:cs="Times New Roman"/>
          <w:b/>
          <w:u w:val="single"/>
        </w:rPr>
        <w:t xml:space="preserve">Informacje o warunkach </w:t>
      </w:r>
      <w:r w:rsidR="00054A15" w:rsidRPr="00382458">
        <w:rPr>
          <w:rFonts w:ascii="Times New Roman" w:eastAsia="Times New Roman" w:hAnsi="Times New Roman" w:cs="Times New Roman"/>
          <w:b/>
          <w:u w:val="single"/>
        </w:rPr>
        <w:t>udziału w postępowaniu</w:t>
      </w:r>
    </w:p>
    <w:p w14:paraId="0CA1748B" w14:textId="77777777" w:rsidR="003C7D02" w:rsidRPr="003C7D02" w:rsidRDefault="003C7D02" w:rsidP="005331F8">
      <w:pPr>
        <w:numPr>
          <w:ilvl w:val="0"/>
          <w:numId w:val="8"/>
        </w:numPr>
        <w:tabs>
          <w:tab w:val="clear" w:pos="454"/>
        </w:tabs>
        <w:spacing w:before="240" w:after="0" w:line="360" w:lineRule="auto"/>
        <w:ind w:left="357" w:right="23" w:hanging="357"/>
        <w:jc w:val="both"/>
        <w:rPr>
          <w:rFonts w:ascii="Times New Roman" w:hAnsi="Times New Roman" w:cs="Times New Roman"/>
          <w:shd w:val="clear" w:color="auto" w:fill="FFFFFF"/>
        </w:rPr>
      </w:pPr>
      <w:r w:rsidRPr="003C7D02">
        <w:rPr>
          <w:rFonts w:ascii="Times New Roman" w:hAnsi="Times New Roman" w:cs="Times New Roman"/>
        </w:rPr>
        <w:t>O udzielenie zamówienia mogą ubiegać się Wykonawcy, którzy:</w:t>
      </w:r>
    </w:p>
    <w:p w14:paraId="2900B0FE" w14:textId="77777777" w:rsidR="003C7D02" w:rsidRPr="003C7D02" w:rsidRDefault="003C7D02" w:rsidP="005331F8">
      <w:pPr>
        <w:numPr>
          <w:ilvl w:val="0"/>
          <w:numId w:val="18"/>
        </w:numPr>
        <w:spacing w:after="0" w:line="360" w:lineRule="auto"/>
        <w:ind w:left="714" w:hanging="357"/>
        <w:jc w:val="both"/>
        <w:rPr>
          <w:rFonts w:ascii="Times New Roman" w:hAnsi="Times New Roman" w:cs="Times New Roman"/>
          <w:shd w:val="clear" w:color="auto" w:fill="FFFFFF"/>
        </w:rPr>
      </w:pPr>
      <w:r w:rsidRPr="003C7D02">
        <w:rPr>
          <w:rFonts w:ascii="Times New Roman" w:hAnsi="Times New Roman" w:cs="Times New Roman"/>
        </w:rPr>
        <w:t>nie podlegają wykluczeniu na zasadach określonych w § 1 oraz</w:t>
      </w:r>
    </w:p>
    <w:p w14:paraId="1A92D877" w14:textId="77777777" w:rsidR="003C7D02" w:rsidRPr="003C7D02" w:rsidRDefault="003C7D02" w:rsidP="005331F8">
      <w:pPr>
        <w:numPr>
          <w:ilvl w:val="0"/>
          <w:numId w:val="18"/>
        </w:numPr>
        <w:spacing w:after="0" w:line="360" w:lineRule="auto"/>
        <w:ind w:left="714" w:hanging="357"/>
        <w:jc w:val="both"/>
        <w:rPr>
          <w:rFonts w:ascii="Times New Roman" w:hAnsi="Times New Roman" w:cs="Times New Roman"/>
          <w:shd w:val="clear" w:color="auto" w:fill="FFFFFF"/>
        </w:rPr>
      </w:pPr>
      <w:r w:rsidRPr="003C7D02">
        <w:rPr>
          <w:rFonts w:ascii="Times New Roman" w:hAnsi="Times New Roman" w:cs="Times New Roman"/>
        </w:rPr>
        <w:t xml:space="preserve">spełniają określone przez Zamawiającego w ust. 2 warunki </w:t>
      </w:r>
      <w:r w:rsidRPr="003C7D02">
        <w:rPr>
          <w:rFonts w:ascii="Times New Roman" w:hAnsi="Times New Roman" w:cs="Times New Roman"/>
          <w:bCs/>
          <w:shd w:val="clear" w:color="auto" w:fill="FFFFFF"/>
        </w:rPr>
        <w:t>udziału w postępowaniu.</w:t>
      </w:r>
    </w:p>
    <w:p w14:paraId="10E66838" w14:textId="77777777" w:rsidR="00C908D8" w:rsidRPr="00280800" w:rsidRDefault="00C908D8" w:rsidP="005331F8">
      <w:pPr>
        <w:numPr>
          <w:ilvl w:val="0"/>
          <w:numId w:val="94"/>
        </w:numPr>
        <w:spacing w:before="120" w:after="0" w:line="360" w:lineRule="auto"/>
        <w:jc w:val="both"/>
        <w:rPr>
          <w:rFonts w:ascii="Times New Roman" w:hAnsi="Times New Roman" w:cs="Times New Roman"/>
        </w:rPr>
      </w:pPr>
      <w:r w:rsidRPr="00280800">
        <w:rPr>
          <w:rFonts w:ascii="Times New Roman" w:eastAsia="Times New Roman" w:hAnsi="Times New Roman" w:cs="Times New Roman"/>
        </w:rPr>
        <w:t>O udzielenie zamówienia mogą ubiegać się Wykonawcy, którzy spełniają warunki dotyczące:</w:t>
      </w:r>
    </w:p>
    <w:p w14:paraId="7238EF54" w14:textId="77777777" w:rsidR="00C908D8" w:rsidRPr="00DA199D" w:rsidRDefault="00C908D8" w:rsidP="005331F8">
      <w:pPr>
        <w:numPr>
          <w:ilvl w:val="1"/>
          <w:numId w:val="93"/>
        </w:numPr>
        <w:spacing w:after="0" w:line="360" w:lineRule="auto"/>
        <w:ind w:left="714" w:hanging="357"/>
        <w:jc w:val="both"/>
        <w:rPr>
          <w:rFonts w:ascii="Times New Roman" w:eastAsia="Times New Roman" w:hAnsi="Times New Roman" w:cs="Times New Roman"/>
        </w:rPr>
      </w:pPr>
      <w:r w:rsidRPr="00280800">
        <w:rPr>
          <w:rFonts w:ascii="Times New Roman" w:eastAsia="Times New Roman" w:hAnsi="Times New Roman" w:cs="Times New Roman"/>
        </w:rPr>
        <w:t>zdolności do</w:t>
      </w:r>
      <w:r w:rsidRPr="00DA199D">
        <w:rPr>
          <w:rFonts w:ascii="Times New Roman" w:eastAsia="Times New Roman" w:hAnsi="Times New Roman" w:cs="Times New Roman"/>
        </w:rPr>
        <w:t xml:space="preserve"> występowania w obrocie gospodarczym:</w:t>
      </w:r>
    </w:p>
    <w:p w14:paraId="0D425232" w14:textId="77777777" w:rsidR="00C908D8" w:rsidRPr="00292741" w:rsidRDefault="00C908D8" w:rsidP="00C908D8">
      <w:pPr>
        <w:spacing w:after="0" w:line="360" w:lineRule="auto"/>
        <w:ind w:left="714"/>
        <w:jc w:val="both"/>
        <w:rPr>
          <w:rFonts w:ascii="Times New Roman" w:eastAsia="Times New Roman" w:hAnsi="Times New Roman" w:cs="Times New Roman"/>
        </w:rPr>
      </w:pPr>
      <w:r w:rsidRPr="00292741">
        <w:rPr>
          <w:rFonts w:ascii="Times New Roman" w:eastAsia="Times New Roman" w:hAnsi="Times New Roman" w:cs="Times New Roman"/>
        </w:rPr>
        <w:t>Zamawiający nie określa takich warunków</w:t>
      </w:r>
      <w:r>
        <w:rPr>
          <w:rFonts w:ascii="Times New Roman" w:eastAsia="Times New Roman" w:hAnsi="Times New Roman" w:cs="Times New Roman"/>
        </w:rPr>
        <w:t>,</w:t>
      </w:r>
    </w:p>
    <w:p w14:paraId="4457F233" w14:textId="77777777" w:rsidR="00C908D8" w:rsidRPr="00DA199D" w:rsidRDefault="00C908D8" w:rsidP="005331F8">
      <w:pPr>
        <w:numPr>
          <w:ilvl w:val="1"/>
          <w:numId w:val="93"/>
        </w:numPr>
        <w:spacing w:after="0" w:line="360" w:lineRule="auto"/>
        <w:ind w:left="714" w:hanging="357"/>
        <w:jc w:val="both"/>
        <w:rPr>
          <w:rFonts w:ascii="Times New Roman" w:eastAsia="Times New Roman" w:hAnsi="Times New Roman" w:cs="Times New Roman"/>
        </w:rPr>
      </w:pPr>
      <w:r w:rsidRPr="00DA199D">
        <w:rPr>
          <w:rFonts w:ascii="Times New Roman" w:eastAsia="Times New Roman" w:hAnsi="Times New Roman" w:cs="Times New Roman"/>
        </w:rPr>
        <w:t>uprawnień do prowadzenia określonej działalności gospodarczej lub zawodowej, o ile wynika to z odrębnych przepisów:</w:t>
      </w:r>
    </w:p>
    <w:p w14:paraId="7CF3648B" w14:textId="77777777" w:rsidR="00C908D8" w:rsidRPr="00DA199D" w:rsidRDefault="00C908D8" w:rsidP="00C908D8">
      <w:pPr>
        <w:spacing w:after="0" w:line="360" w:lineRule="auto"/>
        <w:ind w:left="720"/>
        <w:jc w:val="both"/>
        <w:rPr>
          <w:rFonts w:ascii="Times New Roman" w:eastAsia="Times New Roman" w:hAnsi="Times New Roman" w:cs="Times New Roman"/>
        </w:rPr>
      </w:pPr>
      <w:r w:rsidRPr="00DA199D">
        <w:rPr>
          <w:rFonts w:ascii="Times New Roman" w:eastAsia="Times New Roman" w:hAnsi="Times New Roman" w:cs="Times New Roman"/>
        </w:rPr>
        <w:t>Zamawiający nie określa takich warunków</w:t>
      </w:r>
      <w:r>
        <w:rPr>
          <w:rFonts w:ascii="Times New Roman" w:eastAsia="Times New Roman" w:hAnsi="Times New Roman" w:cs="Times New Roman"/>
        </w:rPr>
        <w:t>,</w:t>
      </w:r>
    </w:p>
    <w:p w14:paraId="2065166B" w14:textId="77777777" w:rsidR="00C908D8" w:rsidRPr="00DA199D" w:rsidRDefault="00C908D8" w:rsidP="005331F8">
      <w:pPr>
        <w:numPr>
          <w:ilvl w:val="1"/>
          <w:numId w:val="93"/>
        </w:numPr>
        <w:spacing w:after="0" w:line="360" w:lineRule="auto"/>
        <w:ind w:left="714" w:hanging="357"/>
        <w:jc w:val="both"/>
        <w:rPr>
          <w:rFonts w:ascii="Times New Roman" w:eastAsia="Times New Roman" w:hAnsi="Times New Roman" w:cs="Times New Roman"/>
        </w:rPr>
      </w:pPr>
      <w:r w:rsidRPr="00DA199D">
        <w:rPr>
          <w:rFonts w:ascii="Times New Roman" w:eastAsia="Times New Roman" w:hAnsi="Times New Roman" w:cs="Times New Roman"/>
        </w:rPr>
        <w:t>sytuacji ekonomicznej lub finansowej:</w:t>
      </w:r>
    </w:p>
    <w:p w14:paraId="6119CC54" w14:textId="77777777" w:rsidR="00C908D8" w:rsidRPr="00DA199D" w:rsidRDefault="00C908D8" w:rsidP="00C908D8">
      <w:pPr>
        <w:spacing w:after="0" w:line="360" w:lineRule="auto"/>
        <w:ind w:left="714"/>
        <w:jc w:val="both"/>
        <w:rPr>
          <w:rFonts w:ascii="Times New Roman" w:eastAsia="Times New Roman" w:hAnsi="Times New Roman" w:cs="Times New Roman"/>
        </w:rPr>
      </w:pPr>
      <w:r w:rsidRPr="00DA199D">
        <w:rPr>
          <w:rFonts w:ascii="Times New Roman" w:eastAsia="Times New Roman" w:hAnsi="Times New Roman" w:cs="Times New Roman"/>
        </w:rPr>
        <w:t>Zamawiający nie określa takich warunków</w:t>
      </w:r>
      <w:r>
        <w:rPr>
          <w:rFonts w:ascii="Times New Roman" w:eastAsia="Times New Roman" w:hAnsi="Times New Roman" w:cs="Times New Roman"/>
        </w:rPr>
        <w:t>,</w:t>
      </w:r>
    </w:p>
    <w:p w14:paraId="35C09AF7" w14:textId="77777777" w:rsidR="00C908D8" w:rsidRPr="00DA199D" w:rsidRDefault="00C908D8" w:rsidP="005331F8">
      <w:pPr>
        <w:numPr>
          <w:ilvl w:val="1"/>
          <w:numId w:val="93"/>
        </w:numPr>
        <w:spacing w:after="0" w:line="360" w:lineRule="auto"/>
        <w:ind w:left="714" w:hanging="357"/>
        <w:jc w:val="both"/>
        <w:rPr>
          <w:rFonts w:ascii="Times New Roman" w:eastAsia="Times New Roman" w:hAnsi="Times New Roman" w:cs="Times New Roman"/>
        </w:rPr>
      </w:pPr>
      <w:r w:rsidRPr="00DA199D">
        <w:rPr>
          <w:rFonts w:ascii="Times New Roman" w:eastAsia="Times New Roman" w:hAnsi="Times New Roman" w:cs="Times New Roman"/>
        </w:rPr>
        <w:t>zdolności technicznej lub zawodowej</w:t>
      </w:r>
      <w:r>
        <w:rPr>
          <w:rFonts w:ascii="Times New Roman" w:eastAsia="Times New Roman" w:hAnsi="Times New Roman" w:cs="Times New Roman"/>
        </w:rPr>
        <w:t>:</w:t>
      </w:r>
    </w:p>
    <w:p w14:paraId="4D711597" w14:textId="77777777" w:rsidR="00B80174" w:rsidRPr="004F52EB" w:rsidRDefault="00B80174" w:rsidP="00B80174">
      <w:pPr>
        <w:spacing w:after="0" w:line="360" w:lineRule="auto"/>
        <w:ind w:left="708"/>
        <w:jc w:val="both"/>
        <w:rPr>
          <w:rFonts w:ascii="Times New Roman" w:eastAsia="Times New Roman" w:hAnsi="Times New Roman" w:cs="Times New Roman"/>
        </w:rPr>
      </w:pPr>
      <w:r w:rsidRPr="004F52EB">
        <w:rPr>
          <w:rFonts w:ascii="Times New Roman" w:eastAsia="Times New Roman" w:hAnsi="Times New Roman" w:cs="Times New Roman"/>
        </w:rPr>
        <w:t>Określenie warunków.</w:t>
      </w:r>
    </w:p>
    <w:p w14:paraId="065614F4" w14:textId="77777777" w:rsidR="00B80174" w:rsidRPr="003D1C73" w:rsidRDefault="00B80174" w:rsidP="00B80174">
      <w:pPr>
        <w:spacing w:before="120" w:after="0" w:line="360" w:lineRule="auto"/>
        <w:ind w:left="708"/>
        <w:contextualSpacing/>
        <w:jc w:val="both"/>
        <w:rPr>
          <w:rFonts w:ascii="Times New Roman" w:hAnsi="Times New Roman" w:cs="Times New Roman"/>
          <w:lang w:eastAsia="ar-SA"/>
        </w:rPr>
      </w:pPr>
      <w:r w:rsidRPr="003D1C73">
        <w:rPr>
          <w:rFonts w:ascii="Times New Roman" w:hAnsi="Times New Roman" w:cs="Times New Roman"/>
        </w:rPr>
        <w:lastRenderedPageBreak/>
        <w:t>Wykonawca wykaże, że wykonał, a w przypadku świadczeń powtarzających się  lub ciągłych również wykonuje, w okresie ostatnich 3 lat przed upływem terminu składania ofert, a jeżeli okres prowadzenia działalności jest krótszy - w tym okresie</w:t>
      </w:r>
      <w:r w:rsidRPr="003D1C73">
        <w:rPr>
          <w:rFonts w:ascii="Times New Roman" w:hAnsi="Times New Roman" w:cs="Times New Roman"/>
          <w:lang w:eastAsia="ar-SA"/>
        </w:rPr>
        <w:t>, co najmniej 2 dostawy każda na kwotę brutto nie niższą niż 300.000,00 zł brutto</w:t>
      </w:r>
      <w:r>
        <w:rPr>
          <w:rFonts w:ascii="Times New Roman" w:hAnsi="Times New Roman" w:cs="Times New Roman"/>
          <w:lang w:eastAsia="ar-SA"/>
        </w:rPr>
        <w:t xml:space="preserve"> (rocznie)</w:t>
      </w:r>
      <w:r w:rsidRPr="003D1C73">
        <w:rPr>
          <w:rFonts w:ascii="Times New Roman" w:hAnsi="Times New Roman" w:cs="Times New Roman"/>
          <w:lang w:eastAsia="ar-SA"/>
        </w:rPr>
        <w:t>.</w:t>
      </w:r>
    </w:p>
    <w:p w14:paraId="40EF7B79" w14:textId="6363DA51" w:rsidR="00B80174" w:rsidRPr="004F52EB" w:rsidRDefault="00B80174" w:rsidP="00B80174">
      <w:pPr>
        <w:spacing w:before="120" w:after="0" w:line="360" w:lineRule="auto"/>
        <w:ind w:left="720"/>
        <w:jc w:val="both"/>
        <w:rPr>
          <w:rFonts w:ascii="Times New Roman" w:hAnsi="Times New Roman" w:cs="Times New Roman"/>
          <w:lang w:eastAsia="ar-SA"/>
        </w:rPr>
      </w:pPr>
      <w:r w:rsidRPr="00DA3F4E">
        <w:rPr>
          <w:rFonts w:ascii="Times New Roman" w:hAnsi="Times New Roman" w:cs="Times New Roman"/>
          <w:lang w:eastAsia="ar-SA"/>
        </w:rPr>
        <w:t>Przez dostawy należy rozumieć wykonanie dostaw sprzętu do obsługi sieci bezprzewodowych WiFi lub dostaw sprzętu do obsługi sieci bezprzewodowych WiFi wraz z instalacją, przy czym Zamawiający uzna warunek za spełniony również wtedy, jeżeli Wykonawca wykaże sukcesywne dostawy ww. sprzętu świadczone na rzecz jednego Zamaw</w:t>
      </w:r>
      <w:r>
        <w:rPr>
          <w:rFonts w:ascii="Times New Roman" w:hAnsi="Times New Roman" w:cs="Times New Roman"/>
          <w:lang w:eastAsia="ar-SA"/>
        </w:rPr>
        <w:t>iającego</w:t>
      </w:r>
      <w:r w:rsidR="00AD6E78">
        <w:rPr>
          <w:rFonts w:ascii="Times New Roman" w:hAnsi="Times New Roman" w:cs="Times New Roman"/>
          <w:lang w:eastAsia="ar-SA"/>
        </w:rPr>
        <w:t xml:space="preserve"> w okresie jednego roku (</w:t>
      </w:r>
      <w:r>
        <w:rPr>
          <w:rFonts w:ascii="Times New Roman" w:hAnsi="Times New Roman" w:cs="Times New Roman"/>
          <w:lang w:eastAsia="ar-SA"/>
        </w:rPr>
        <w:t>W</w:t>
      </w:r>
      <w:r w:rsidRPr="00DA3F4E">
        <w:rPr>
          <w:rFonts w:ascii="Times New Roman" w:hAnsi="Times New Roman" w:cs="Times New Roman"/>
          <w:lang w:eastAsia="ar-SA"/>
        </w:rPr>
        <w:t>ykonawca musi realizować wykazaną dostawę co najmniej 12 miesięcy</w:t>
      </w:r>
      <w:r>
        <w:rPr>
          <w:rFonts w:ascii="Times New Roman" w:hAnsi="Times New Roman" w:cs="Times New Roman"/>
          <w:lang w:eastAsia="ar-SA"/>
        </w:rPr>
        <w:t xml:space="preserve"> do dnia otwarcia ofert</w:t>
      </w:r>
      <w:r w:rsidR="00AD6E78">
        <w:rPr>
          <w:rFonts w:ascii="Times New Roman" w:hAnsi="Times New Roman" w:cs="Times New Roman"/>
          <w:lang w:eastAsia="ar-SA"/>
        </w:rPr>
        <w:t>)</w:t>
      </w:r>
      <w:r>
        <w:rPr>
          <w:rFonts w:ascii="Times New Roman" w:hAnsi="Times New Roman" w:cs="Times New Roman"/>
          <w:lang w:eastAsia="ar-SA"/>
        </w:rPr>
        <w:t>.</w:t>
      </w:r>
      <w:r w:rsidR="007B0662">
        <w:rPr>
          <w:rFonts w:ascii="Times New Roman" w:hAnsi="Times New Roman" w:cs="Times New Roman"/>
          <w:lang w:eastAsia="ar-SA"/>
        </w:rPr>
        <w:t xml:space="preserve"> </w:t>
      </w:r>
      <w:r>
        <w:rPr>
          <w:rFonts w:ascii="Times New Roman" w:hAnsi="Times New Roman" w:cs="Times New Roman"/>
          <w:lang w:eastAsia="ar-SA"/>
        </w:rPr>
        <w:t>Ka</w:t>
      </w:r>
      <w:r w:rsidRPr="004F52EB">
        <w:rPr>
          <w:rFonts w:ascii="Times New Roman" w:hAnsi="Times New Roman" w:cs="Times New Roman"/>
          <w:lang w:eastAsia="ar-SA"/>
        </w:rPr>
        <w:t xml:space="preserve">żda z wykazanych </w:t>
      </w:r>
      <w:r>
        <w:rPr>
          <w:rFonts w:ascii="Times New Roman" w:hAnsi="Times New Roman" w:cs="Times New Roman"/>
          <w:lang w:eastAsia="ar-SA"/>
        </w:rPr>
        <w:t>dwóch dostaw sukcesywnych</w:t>
      </w:r>
      <w:r w:rsidRPr="004F52EB">
        <w:rPr>
          <w:rFonts w:ascii="Times New Roman" w:hAnsi="Times New Roman" w:cs="Times New Roman"/>
          <w:lang w:eastAsia="ar-SA"/>
        </w:rPr>
        <w:t xml:space="preserve"> </w:t>
      </w:r>
      <w:r w:rsidR="003B0776" w:rsidRPr="003B0776">
        <w:rPr>
          <w:rFonts w:ascii="Times New Roman" w:hAnsi="Times New Roman" w:cs="Times New Roman"/>
          <w:lang w:eastAsia="ar-SA"/>
        </w:rPr>
        <w:t xml:space="preserve">na kwotę brutto nie niższą niż 300.000,00 </w:t>
      </w:r>
      <w:r w:rsidR="007B0662">
        <w:rPr>
          <w:rFonts w:ascii="Times New Roman" w:hAnsi="Times New Roman" w:cs="Times New Roman"/>
          <w:lang w:eastAsia="ar-SA"/>
        </w:rPr>
        <w:t>zł (rocznie).</w:t>
      </w:r>
      <w:r w:rsidRPr="004F52EB">
        <w:rPr>
          <w:rFonts w:ascii="Times New Roman" w:hAnsi="Times New Roman" w:cs="Times New Roman"/>
          <w:lang w:eastAsia="ar-SA"/>
        </w:rPr>
        <w:t xml:space="preserve"> </w:t>
      </w:r>
    </w:p>
    <w:p w14:paraId="1C79D1D0" w14:textId="77777777" w:rsidR="00B80174" w:rsidRPr="00DA3F4E" w:rsidRDefault="00B80174" w:rsidP="00B80174">
      <w:pPr>
        <w:spacing w:before="120" w:after="0" w:line="360" w:lineRule="auto"/>
        <w:ind w:left="720"/>
        <w:jc w:val="both"/>
        <w:rPr>
          <w:rFonts w:ascii="Times New Roman" w:hAnsi="Times New Roman" w:cs="Times New Roman"/>
          <w:lang w:eastAsia="ar-SA"/>
        </w:rPr>
      </w:pPr>
      <w:r w:rsidRPr="00DA3F4E">
        <w:rPr>
          <w:rFonts w:ascii="Times New Roman" w:hAnsi="Times New Roman" w:cs="Times New Roman"/>
          <w:lang w:eastAsia="ar-SA"/>
        </w:rPr>
        <w:t>W przypadku, gdy Wykonawca jest w trakcie realizacji dostawy, do dnia otwarcia ofert dostawa  ma być zrealizowana na kwotę brutto nie niższą niż 300.000,00 zł.</w:t>
      </w:r>
    </w:p>
    <w:p w14:paraId="0872CB38" w14:textId="77777777" w:rsidR="00B80174" w:rsidRPr="00DA3F4E" w:rsidRDefault="00B80174" w:rsidP="00B80174">
      <w:pPr>
        <w:spacing w:before="120" w:after="0" w:line="360" w:lineRule="auto"/>
        <w:ind w:left="720"/>
        <w:jc w:val="both"/>
        <w:rPr>
          <w:rFonts w:ascii="Times New Roman" w:hAnsi="Times New Roman" w:cs="Times New Roman"/>
          <w:i/>
          <w:lang w:eastAsia="ar-SA"/>
        </w:rPr>
      </w:pPr>
      <w:r w:rsidRPr="00DA3F4E">
        <w:rPr>
          <w:rFonts w:ascii="Times New Roman" w:hAnsi="Times New Roman" w:cs="Times New Roman"/>
          <w:i/>
          <w:lang w:eastAsia="ar-SA"/>
        </w:rPr>
        <w:t>Uwaga: termin (1 rok) nie będzie liczony w niniejszym postępowaniu zgodnie z art. 112 KC, czyli rok będzie oznaczał np. od dnia 05.01.2017 r. do dnia 04.01.2018 r. (a nie od dnia 05.01.2017 r. do 05.01.2018 r. jak byłoby to liczone zgodnie z KC).</w:t>
      </w:r>
    </w:p>
    <w:p w14:paraId="36EACEBA" w14:textId="77777777" w:rsidR="00B80174" w:rsidRPr="004F52EB" w:rsidRDefault="00B80174" w:rsidP="00B80174">
      <w:pPr>
        <w:spacing w:before="120" w:after="0" w:line="360" w:lineRule="auto"/>
        <w:ind w:left="720"/>
        <w:jc w:val="both"/>
        <w:rPr>
          <w:rFonts w:ascii="Times New Roman" w:eastAsia="Times New Roman" w:hAnsi="Times New Roman" w:cs="Times New Roman"/>
          <w:u w:val="single"/>
        </w:rPr>
      </w:pPr>
      <w:r w:rsidRPr="004F52EB">
        <w:rPr>
          <w:rFonts w:ascii="Times New Roman" w:eastAsia="Times New Roman" w:hAnsi="Times New Roman" w:cs="Times New Roman"/>
          <w:u w:val="single"/>
        </w:rPr>
        <w:t>UWAGA</w:t>
      </w:r>
      <w:r w:rsidRPr="004F52EB">
        <w:rPr>
          <w:rFonts w:ascii="Times New Roman" w:eastAsia="Times New Roman" w:hAnsi="Times New Roman" w:cs="Times New Roman"/>
        </w:rPr>
        <w:t xml:space="preserve">: W przypadku Wykonawców wspólnie ubiegających się o udzielenie zamówienia wymagana liczba </w:t>
      </w:r>
      <w:r>
        <w:rPr>
          <w:rFonts w:ascii="Times New Roman" w:eastAsia="Times New Roman" w:hAnsi="Times New Roman" w:cs="Times New Roman"/>
        </w:rPr>
        <w:t>dostaw</w:t>
      </w:r>
      <w:r w:rsidRPr="004F52EB">
        <w:rPr>
          <w:rFonts w:ascii="Times New Roman" w:eastAsia="Times New Roman" w:hAnsi="Times New Roman" w:cs="Times New Roman"/>
        </w:rPr>
        <w:t xml:space="preserve"> nie sumuje się, tzn. co najmniej jeden z Wykonawców wspólnie ubiegających się o udzielenie zamówienia musi wykonać </w:t>
      </w:r>
      <w:r>
        <w:rPr>
          <w:rFonts w:ascii="Times New Roman" w:eastAsia="Times New Roman" w:hAnsi="Times New Roman" w:cs="Times New Roman"/>
        </w:rPr>
        <w:t>2 dostawy</w:t>
      </w:r>
      <w:r w:rsidRPr="004F52EB">
        <w:rPr>
          <w:rFonts w:ascii="Times New Roman" w:eastAsia="Times New Roman" w:hAnsi="Times New Roman" w:cs="Times New Roman"/>
        </w:rPr>
        <w:t xml:space="preserve"> określone powyżej.</w:t>
      </w:r>
      <w:r w:rsidRPr="004F52EB">
        <w:rPr>
          <w:rFonts w:ascii="Times New Roman" w:hAnsi="Times New Roman" w:cs="Times New Roman"/>
        </w:rPr>
        <w:t xml:space="preserve"> </w:t>
      </w:r>
      <w:r w:rsidRPr="004F52EB">
        <w:rPr>
          <w:rFonts w:ascii="Times New Roman" w:hAnsi="Times New Roman" w:cs="Times New Roman"/>
        </w:rPr>
        <w:br/>
        <w:t>Ta sama zasada dotyczy podmiotu udostępniającego zasoby.</w:t>
      </w:r>
    </w:p>
    <w:p w14:paraId="23368FC5" w14:textId="2F34A3D1" w:rsidR="005D352A" w:rsidRPr="006C7F6E" w:rsidRDefault="005D352A" w:rsidP="00045387">
      <w:pPr>
        <w:pStyle w:val="Akapitzlist"/>
        <w:numPr>
          <w:ilvl w:val="0"/>
          <w:numId w:val="1"/>
        </w:numPr>
        <w:suppressAutoHyphens/>
        <w:spacing w:before="120" w:after="0" w:line="360" w:lineRule="auto"/>
        <w:contextualSpacing w:val="0"/>
        <w:jc w:val="both"/>
        <w:rPr>
          <w:rFonts w:ascii="Times New Roman" w:hAnsi="Times New Roman" w:cs="Times New Roman"/>
        </w:rPr>
      </w:pPr>
      <w:r w:rsidRPr="005D352A">
        <w:rPr>
          <w:rFonts w:ascii="Times New Roman" w:hAnsi="Times New Roman" w:cs="Times New Roman"/>
        </w:rPr>
        <w:t xml:space="preserve">Potwierdzenie spełnienia przez Wykonawcę warunków, o których mowa w ust. 2 pkt 4 nastąpi na podstawie przedłożonych przez </w:t>
      </w:r>
      <w:r w:rsidRPr="006C7F6E">
        <w:rPr>
          <w:rFonts w:ascii="Times New Roman" w:hAnsi="Times New Roman" w:cs="Times New Roman"/>
        </w:rPr>
        <w:t xml:space="preserve">Wykonawcę podmiotowych środków </w:t>
      </w:r>
      <w:r w:rsidRPr="00916688">
        <w:rPr>
          <w:rFonts w:ascii="Times New Roman" w:hAnsi="Times New Roman" w:cs="Times New Roman"/>
        </w:rPr>
        <w:t>dowodowych</w:t>
      </w:r>
      <w:r w:rsidR="00916688" w:rsidRPr="00916688">
        <w:rPr>
          <w:rFonts w:ascii="Times New Roman" w:hAnsi="Times New Roman" w:cs="Times New Roman"/>
        </w:rPr>
        <w:t xml:space="preserve">, </w:t>
      </w:r>
      <w:r w:rsidRPr="00916688">
        <w:rPr>
          <w:rFonts w:ascii="Times New Roman" w:hAnsi="Times New Roman" w:cs="Times New Roman"/>
        </w:rPr>
        <w:t>wymienionych</w:t>
      </w:r>
      <w:r w:rsidRPr="006C7F6E">
        <w:rPr>
          <w:rFonts w:ascii="Times New Roman" w:hAnsi="Times New Roman" w:cs="Times New Roman"/>
        </w:rPr>
        <w:t xml:space="preserve"> w art. 5 i oparty będzie na zasadzie TAK/NIE (spełnia /nie spełnia).</w:t>
      </w:r>
    </w:p>
    <w:p w14:paraId="38B37764" w14:textId="77777777" w:rsidR="005D352A" w:rsidRPr="005C5169" w:rsidRDefault="005D352A" w:rsidP="003C7D02">
      <w:pPr>
        <w:numPr>
          <w:ilvl w:val="0"/>
          <w:numId w:val="1"/>
        </w:numPr>
        <w:suppressAutoHyphens/>
        <w:spacing w:before="120" w:after="0" w:line="360" w:lineRule="auto"/>
        <w:ind w:left="357" w:hanging="357"/>
        <w:jc w:val="both"/>
        <w:rPr>
          <w:rFonts w:ascii="Times New Roman" w:eastAsia="Times New Roman" w:hAnsi="Times New Roman"/>
        </w:rPr>
      </w:pPr>
      <w:r w:rsidRPr="005C5169">
        <w:rPr>
          <w:rFonts w:ascii="Times New Roman" w:hAnsi="Times New Roman"/>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65E6A05" w14:textId="77777777" w:rsidR="00B50A21" w:rsidRPr="00483483" w:rsidRDefault="005D352A" w:rsidP="00B50A21">
      <w:pPr>
        <w:numPr>
          <w:ilvl w:val="0"/>
          <w:numId w:val="1"/>
        </w:numPr>
        <w:suppressAutoHyphens/>
        <w:spacing w:before="120" w:after="0" w:line="360" w:lineRule="auto"/>
        <w:ind w:left="357" w:hanging="357"/>
        <w:jc w:val="both"/>
        <w:rPr>
          <w:rFonts w:ascii="Times New Roman" w:eastAsiaTheme="minorHAnsi" w:hAnsi="Times New Roman"/>
        </w:rPr>
      </w:pPr>
      <w:r w:rsidRPr="00483483">
        <w:rPr>
          <w:rFonts w:ascii="Times New Roman" w:eastAsiaTheme="minorHAnsi" w:hAnsi="Times New Roman"/>
        </w:rPr>
        <w:t>W przypadku gdy jakakolwiek wartość dotycząca warunków, o których mowa w ust. 2, wyrażona będzie w walucie obcej, Zamawiający przeliczy tę wartość w oparciu o średni kurs walut Narodowego Banku Polskie</w:t>
      </w:r>
      <w:r w:rsidR="00086F47" w:rsidRPr="00483483">
        <w:rPr>
          <w:rFonts w:ascii="Times New Roman" w:eastAsiaTheme="minorHAnsi" w:hAnsi="Times New Roman"/>
        </w:rPr>
        <w:t>go</w:t>
      </w:r>
      <w:r w:rsidRPr="00483483">
        <w:rPr>
          <w:rFonts w:ascii="Times New Roman" w:eastAsiaTheme="minorHAnsi" w:hAnsi="Times New Roman"/>
        </w:rPr>
        <w:t xml:space="preserve"> (dalej NBP) </w:t>
      </w:r>
      <w:r w:rsidR="00B50A21" w:rsidRPr="00483483">
        <w:rPr>
          <w:rFonts w:ascii="Times New Roman" w:eastAsiaTheme="minorHAnsi" w:hAnsi="Times New Roman"/>
        </w:rPr>
        <w:t>dla danej waluty z dnia, w którym nastąpi publikacja ogłoszenia w Dzienniku Urzędowym Unii Europejskiej. Jeżeli w tym dniu nie będzie opublikowany średni kurs NBP, Zamawiający przyjmie średni kurs NBP z ostatniego dnia przed dniem publikacji.</w:t>
      </w:r>
    </w:p>
    <w:p w14:paraId="1E0B1343" w14:textId="77777777" w:rsidR="00706477" w:rsidRDefault="00706477" w:rsidP="00961973">
      <w:pPr>
        <w:spacing w:before="120" w:after="0" w:line="360" w:lineRule="auto"/>
        <w:jc w:val="center"/>
        <w:rPr>
          <w:rFonts w:ascii="Times New Roman" w:hAnsi="Times New Roman" w:cs="Times New Roman"/>
          <w:b/>
          <w:bCs/>
        </w:rPr>
      </w:pPr>
    </w:p>
    <w:p w14:paraId="6095AD8E" w14:textId="4F9EE6DA" w:rsidR="003D2030" w:rsidRDefault="00961973" w:rsidP="00961973">
      <w:pPr>
        <w:spacing w:before="120" w:after="0" w:line="360" w:lineRule="auto"/>
        <w:jc w:val="center"/>
        <w:rPr>
          <w:rFonts w:ascii="Times New Roman" w:hAnsi="Times New Roman" w:cs="Times New Roman"/>
          <w:b/>
          <w:bCs/>
        </w:rPr>
      </w:pPr>
      <w:r w:rsidRPr="00961973">
        <w:rPr>
          <w:rFonts w:ascii="Times New Roman" w:hAnsi="Times New Roman" w:cs="Times New Roman"/>
          <w:b/>
          <w:bCs/>
        </w:rPr>
        <w:lastRenderedPageBreak/>
        <w:t>§  3</w:t>
      </w:r>
    </w:p>
    <w:p w14:paraId="1D43E0AF" w14:textId="7C34DA55" w:rsidR="00483483" w:rsidRPr="00483483" w:rsidRDefault="00483483" w:rsidP="00483483">
      <w:pPr>
        <w:spacing w:after="0" w:line="360" w:lineRule="auto"/>
        <w:jc w:val="center"/>
        <w:rPr>
          <w:rFonts w:ascii="Times New Roman" w:hAnsi="Times New Roman" w:cs="Times New Roman"/>
          <w:b/>
          <w:bCs/>
        </w:rPr>
      </w:pPr>
      <w:r w:rsidRPr="00483483">
        <w:rPr>
          <w:rFonts w:ascii="Times New Roman" w:hAnsi="Times New Roman" w:cs="Times New Roman"/>
          <w:b/>
          <w:bCs/>
        </w:rPr>
        <w:t>Poleganie na zdolnościach podmiotów udost</w:t>
      </w:r>
      <w:r w:rsidR="00024DFC">
        <w:rPr>
          <w:rFonts w:ascii="Times New Roman" w:hAnsi="Times New Roman" w:cs="Times New Roman"/>
          <w:b/>
          <w:bCs/>
        </w:rPr>
        <w:t>ę</w:t>
      </w:r>
      <w:r w:rsidRPr="00483483">
        <w:rPr>
          <w:rFonts w:ascii="Times New Roman" w:hAnsi="Times New Roman" w:cs="Times New Roman"/>
          <w:b/>
          <w:bCs/>
        </w:rPr>
        <w:t>pniających zasoby</w:t>
      </w:r>
    </w:p>
    <w:p w14:paraId="4DE8F21C" w14:textId="53CC15BE" w:rsidR="008D4E2E" w:rsidRDefault="001E1127" w:rsidP="005331F8">
      <w:pPr>
        <w:pStyle w:val="Akapitzlist"/>
        <w:numPr>
          <w:ilvl w:val="0"/>
          <w:numId w:val="19"/>
        </w:numPr>
        <w:spacing w:before="120" w:after="0" w:line="360" w:lineRule="auto"/>
        <w:ind w:left="357" w:hanging="357"/>
        <w:contextualSpacing w:val="0"/>
        <w:jc w:val="both"/>
        <w:rPr>
          <w:rFonts w:ascii="Times New Roman" w:eastAsia="Times New Roman" w:hAnsi="Times New Roman" w:cs="Times New Roman"/>
        </w:rPr>
      </w:pPr>
      <w:r w:rsidRPr="00CC1826">
        <w:rPr>
          <w:rFonts w:ascii="Times New Roman" w:eastAsia="Times New Roman" w:hAnsi="Times New Roman" w:cs="Times New Roman"/>
        </w:rPr>
        <w:t>Wykonawca może w celu potwierdzenia spełniania warunków udziału w postępowaniu, polegać na zdolnościach technicznych lub zawodowych</w:t>
      </w:r>
      <w:r w:rsidR="002D58AC">
        <w:rPr>
          <w:rFonts w:ascii="Times New Roman" w:eastAsia="Times New Roman" w:hAnsi="Times New Roman" w:cs="Times New Roman"/>
        </w:rPr>
        <w:t xml:space="preserve"> </w:t>
      </w:r>
      <w:r w:rsidRPr="00CC1826">
        <w:rPr>
          <w:rFonts w:ascii="Times New Roman" w:eastAsia="Times New Roman" w:hAnsi="Times New Roman" w:cs="Times New Roman"/>
        </w:rPr>
        <w:t>podmiotów udostępniających zasoby, niezależnie od charakteru prawnego łączących go z nim stosunków prawnych.</w:t>
      </w:r>
    </w:p>
    <w:p w14:paraId="6939B48F" w14:textId="0C2B5611" w:rsidR="008D4E2E" w:rsidRPr="007C21D6" w:rsidRDefault="001E1127" w:rsidP="005331F8">
      <w:pPr>
        <w:pStyle w:val="Akapitzlist"/>
        <w:numPr>
          <w:ilvl w:val="0"/>
          <w:numId w:val="19"/>
        </w:numPr>
        <w:spacing w:before="120" w:after="0" w:line="360" w:lineRule="auto"/>
        <w:ind w:left="357" w:hanging="357"/>
        <w:contextualSpacing w:val="0"/>
        <w:jc w:val="both"/>
        <w:rPr>
          <w:rFonts w:ascii="Times New Roman" w:eastAsia="Times New Roman" w:hAnsi="Times New Roman" w:cs="Times New Roman"/>
          <w:color w:val="0070C0"/>
        </w:rPr>
      </w:pPr>
      <w:r w:rsidRPr="007C21D6">
        <w:rPr>
          <w:rFonts w:ascii="Times New Roman" w:eastAsia="Times New Roman" w:hAnsi="Times New Roman" w:cs="Times New Roman"/>
        </w:rPr>
        <w:t>Wykonawca, który polega na zdolnościach podmiotów udostępn</w:t>
      </w:r>
      <w:r w:rsidR="00916688" w:rsidRPr="007C21D6">
        <w:rPr>
          <w:rFonts w:ascii="Times New Roman" w:eastAsia="Times New Roman" w:hAnsi="Times New Roman" w:cs="Times New Roman"/>
        </w:rPr>
        <w:t>iających zasoby, składa, wraz z </w:t>
      </w:r>
      <w:r w:rsidRPr="007C21D6">
        <w:rPr>
          <w:rFonts w:ascii="Times New Roman" w:eastAsia="Times New Roman" w:hAnsi="Times New Roman" w:cs="Times New Roman"/>
        </w:rPr>
        <w:t xml:space="preserve">ofertą, zobowiązanie podmiotu udostępniającego zasoby do oddania mu do dyspozycji niezbędnych zasobów na potrzeby realizacji danego zamówienia lub inny podmiotowy środek dowodowy potwierdzający, że </w:t>
      </w:r>
      <w:r w:rsidR="00834DE8" w:rsidRPr="007C21D6">
        <w:rPr>
          <w:rFonts w:ascii="Times New Roman" w:eastAsia="Times New Roman" w:hAnsi="Times New Roman" w:cs="Times New Roman"/>
        </w:rPr>
        <w:t>W</w:t>
      </w:r>
      <w:r w:rsidRPr="007C21D6">
        <w:rPr>
          <w:rFonts w:ascii="Times New Roman" w:eastAsia="Times New Roman" w:hAnsi="Times New Roman" w:cs="Times New Roman"/>
        </w:rPr>
        <w:t>ykonawca realizując zamówienie, będzie dysponował niezbędnymi zasob</w:t>
      </w:r>
      <w:r w:rsidR="001B2F33" w:rsidRPr="007C21D6">
        <w:rPr>
          <w:rFonts w:ascii="Times New Roman" w:eastAsia="Times New Roman" w:hAnsi="Times New Roman" w:cs="Times New Roman"/>
        </w:rPr>
        <w:t xml:space="preserve">ami tych podmiotów. Wzór oświadczenia </w:t>
      </w:r>
      <w:r w:rsidR="004F502A" w:rsidRPr="007C21D6">
        <w:rPr>
          <w:rFonts w:ascii="Times New Roman" w:eastAsia="Times New Roman" w:hAnsi="Times New Roman" w:cs="Times New Roman"/>
        </w:rPr>
        <w:t xml:space="preserve">(zobowiązanie) </w:t>
      </w:r>
      <w:r w:rsidR="001B2F33" w:rsidRPr="007C21D6">
        <w:rPr>
          <w:rFonts w:ascii="Times New Roman" w:eastAsia="Times New Roman" w:hAnsi="Times New Roman" w:cs="Times New Roman"/>
        </w:rPr>
        <w:t xml:space="preserve">stanowi </w:t>
      </w:r>
      <w:r w:rsidR="00834DE8" w:rsidRPr="007C21D6">
        <w:rPr>
          <w:rFonts w:ascii="Times New Roman" w:eastAsia="Times New Roman" w:hAnsi="Times New Roman" w:cs="Times New Roman"/>
          <w:b/>
        </w:rPr>
        <w:t>F</w:t>
      </w:r>
      <w:r w:rsidR="001B2F33" w:rsidRPr="007C21D6">
        <w:rPr>
          <w:rFonts w:ascii="Times New Roman" w:eastAsia="Times New Roman" w:hAnsi="Times New Roman" w:cs="Times New Roman"/>
          <w:b/>
        </w:rPr>
        <w:t xml:space="preserve">ormularz nr </w:t>
      </w:r>
      <w:r w:rsidR="000323B6" w:rsidRPr="007C21D6">
        <w:rPr>
          <w:rFonts w:ascii="Times New Roman" w:eastAsia="Times New Roman" w:hAnsi="Times New Roman" w:cs="Times New Roman"/>
          <w:b/>
        </w:rPr>
        <w:t>2</w:t>
      </w:r>
      <w:r w:rsidR="00A4684C" w:rsidRPr="007C21D6">
        <w:rPr>
          <w:rFonts w:ascii="Times New Roman" w:eastAsia="Times New Roman" w:hAnsi="Times New Roman" w:cs="Times New Roman"/>
          <w:b/>
        </w:rPr>
        <w:t>.</w:t>
      </w:r>
    </w:p>
    <w:p w14:paraId="3DB323A8" w14:textId="77777777" w:rsidR="00386E06" w:rsidRPr="00386E06" w:rsidRDefault="00386E06" w:rsidP="005331F8">
      <w:pPr>
        <w:pStyle w:val="Akapitzlist"/>
        <w:numPr>
          <w:ilvl w:val="0"/>
          <w:numId w:val="42"/>
        </w:numPr>
        <w:spacing w:before="120" w:after="0" w:line="360" w:lineRule="auto"/>
        <w:ind w:left="357" w:hanging="357"/>
        <w:contextualSpacing w:val="0"/>
        <w:jc w:val="both"/>
        <w:rPr>
          <w:rFonts w:ascii="Times New Roman" w:eastAsia="Times New Roman" w:hAnsi="Times New Roman" w:cs="Times New Roman"/>
        </w:rPr>
      </w:pPr>
      <w:r w:rsidRPr="00386E06">
        <w:rPr>
          <w:rFonts w:ascii="Times New Roman" w:eastAsia="Times New Roman" w:hAnsi="Times New Roman" w:cs="Times New Roman"/>
        </w:rPr>
        <w:t>Zobowiązanie podmiotu udostępniającego zasoby, o którym mowa w ust. 3, potwierdza, że stosunek łączący wykonawcę z podmiotami udostępniającymi zasoby gwarantuje rzeczywisty dostęp do tych zasobów oraz określa w szczególności:</w:t>
      </w:r>
    </w:p>
    <w:p w14:paraId="1C6BB747" w14:textId="77777777" w:rsidR="00386E06" w:rsidRDefault="00386E06" w:rsidP="005331F8">
      <w:pPr>
        <w:pStyle w:val="Akapitzlist"/>
        <w:numPr>
          <w:ilvl w:val="0"/>
          <w:numId w:val="9"/>
        </w:numPr>
        <w:spacing w:after="0" w:line="360" w:lineRule="auto"/>
        <w:contextualSpacing w:val="0"/>
        <w:jc w:val="both"/>
        <w:rPr>
          <w:rFonts w:ascii="Times New Roman" w:eastAsia="Times New Roman" w:hAnsi="Times New Roman" w:cs="Times New Roman"/>
        </w:rPr>
      </w:pPr>
      <w:r w:rsidRPr="00CC1826">
        <w:rPr>
          <w:rFonts w:ascii="Times New Roman" w:eastAsia="Times New Roman" w:hAnsi="Times New Roman" w:cs="Times New Roman"/>
        </w:rPr>
        <w:t xml:space="preserve">zakres </w:t>
      </w:r>
      <w:r w:rsidRPr="000A2503">
        <w:rPr>
          <w:rFonts w:ascii="Times New Roman" w:eastAsia="Times New Roman" w:hAnsi="Times New Roman" w:cs="Times New Roman"/>
        </w:rPr>
        <w:t>dostępnych</w:t>
      </w:r>
      <w:r w:rsidRPr="00CC1826">
        <w:rPr>
          <w:rFonts w:ascii="Times New Roman" w:eastAsia="Times New Roman" w:hAnsi="Times New Roman" w:cs="Times New Roman"/>
        </w:rPr>
        <w:t xml:space="preserve"> wykonawcy zasobów p</w:t>
      </w:r>
      <w:r>
        <w:rPr>
          <w:rFonts w:ascii="Times New Roman" w:eastAsia="Times New Roman" w:hAnsi="Times New Roman" w:cs="Times New Roman"/>
        </w:rPr>
        <w:t xml:space="preserve">odmiotu udostępniającego zasoby. </w:t>
      </w:r>
    </w:p>
    <w:p w14:paraId="6B62F110" w14:textId="77777777" w:rsidR="00386E06" w:rsidRPr="002847EE" w:rsidRDefault="00386E06" w:rsidP="00386E06">
      <w:pPr>
        <w:spacing w:after="0" w:line="36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Wykonawca </w:t>
      </w:r>
      <w:r w:rsidRPr="002847EE">
        <w:rPr>
          <w:rFonts w:ascii="Times New Roman" w:eastAsia="Times New Roman" w:hAnsi="Times New Roman" w:cs="Times New Roman"/>
        </w:rPr>
        <w:t>musi udowodnić Zamawiającemu, że realizując zamówienia,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r>
        <w:rPr>
          <w:rFonts w:ascii="Times New Roman" w:eastAsia="Times New Roman" w:hAnsi="Times New Roman" w:cs="Times New Roman"/>
        </w:rPr>
        <w:t>,</w:t>
      </w:r>
    </w:p>
    <w:p w14:paraId="4DC6DD96" w14:textId="77777777" w:rsidR="00386E06" w:rsidRPr="00CC1826" w:rsidRDefault="00386E06" w:rsidP="005331F8">
      <w:pPr>
        <w:pStyle w:val="Akapitzlist"/>
        <w:numPr>
          <w:ilvl w:val="0"/>
          <w:numId w:val="9"/>
        </w:numPr>
        <w:spacing w:after="0" w:line="360" w:lineRule="auto"/>
        <w:contextualSpacing w:val="0"/>
        <w:jc w:val="both"/>
        <w:rPr>
          <w:rFonts w:ascii="Times New Roman" w:eastAsia="Times New Roman" w:hAnsi="Times New Roman" w:cs="Times New Roman"/>
        </w:rPr>
      </w:pPr>
      <w:r w:rsidRPr="00CC1826">
        <w:rPr>
          <w:rFonts w:ascii="Times New Roman" w:eastAsia="Times New Roman" w:hAnsi="Times New Roman" w:cs="Times New Roman"/>
        </w:rPr>
        <w:t>sposób i okres udostępnienia wykonawcy i wykorzystania przez niego zasobów podmiotu udostępniającego te zas</w:t>
      </w:r>
      <w:r>
        <w:rPr>
          <w:rFonts w:ascii="Times New Roman" w:eastAsia="Times New Roman" w:hAnsi="Times New Roman" w:cs="Times New Roman"/>
        </w:rPr>
        <w:t>oby przy wykonywaniu zamówienia,</w:t>
      </w:r>
    </w:p>
    <w:p w14:paraId="41B56E05" w14:textId="76F3B1C5" w:rsidR="002847EE" w:rsidRPr="00B65236" w:rsidRDefault="002847EE" w:rsidP="005331F8">
      <w:pPr>
        <w:pStyle w:val="Akapitzlist"/>
        <w:numPr>
          <w:ilvl w:val="0"/>
          <w:numId w:val="42"/>
        </w:numPr>
        <w:spacing w:before="120" w:after="0" w:line="360" w:lineRule="auto"/>
        <w:ind w:left="357" w:hanging="357"/>
        <w:contextualSpacing w:val="0"/>
        <w:jc w:val="both"/>
        <w:rPr>
          <w:rFonts w:ascii="Times New Roman" w:eastAsia="Times New Roman" w:hAnsi="Times New Roman" w:cs="Times New Roman"/>
        </w:rPr>
      </w:pPr>
      <w:r w:rsidRPr="00B65236">
        <w:rPr>
          <w:rFonts w:ascii="Times New Roman" w:eastAsia="Times New Roman" w:hAnsi="Times New Roman" w:cs="Times New Roman"/>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75FB0C7" w14:textId="77777777" w:rsidR="002847EE" w:rsidRPr="00CC40A6" w:rsidRDefault="002847EE" w:rsidP="005331F8">
      <w:pPr>
        <w:pStyle w:val="Akapitzlist"/>
        <w:numPr>
          <w:ilvl w:val="0"/>
          <w:numId w:val="42"/>
        </w:numPr>
        <w:spacing w:before="120" w:after="0" w:line="360" w:lineRule="auto"/>
        <w:ind w:left="357" w:hanging="357"/>
        <w:contextualSpacing w:val="0"/>
        <w:jc w:val="both"/>
        <w:rPr>
          <w:rFonts w:ascii="Times New Roman" w:eastAsia="Times New Roman" w:hAnsi="Times New Roman" w:cs="Times New Roman"/>
        </w:rPr>
      </w:pPr>
      <w:r w:rsidRPr="00CC40A6">
        <w:rPr>
          <w:rFonts w:ascii="Times New Roman" w:eastAsia="Times New Roman" w:hAnsi="Times New Roman" w:cs="Times New Roman"/>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w:t>
      </w:r>
    </w:p>
    <w:p w14:paraId="0D0DB829" w14:textId="77777777" w:rsidR="002847EE" w:rsidRDefault="002847EE" w:rsidP="003C7D02">
      <w:pPr>
        <w:numPr>
          <w:ilvl w:val="0"/>
          <w:numId w:val="2"/>
        </w:numPr>
        <w:spacing w:after="0" w:line="360" w:lineRule="auto"/>
        <w:jc w:val="both"/>
      </w:pPr>
      <w:r>
        <w:rPr>
          <w:rFonts w:ascii="Times New Roman" w:eastAsia="Times New Roman" w:hAnsi="Times New Roman" w:cs="Times New Roman"/>
        </w:rPr>
        <w:t>zastąpił ten podmiot innym podmiotem lub podmiotami albo</w:t>
      </w:r>
    </w:p>
    <w:p w14:paraId="625EA5A7" w14:textId="77777777" w:rsidR="002847EE" w:rsidRPr="00CC1826" w:rsidRDefault="002847EE" w:rsidP="003C7D02">
      <w:pPr>
        <w:numPr>
          <w:ilvl w:val="0"/>
          <w:numId w:val="2"/>
        </w:numPr>
        <w:spacing w:after="0" w:line="360" w:lineRule="auto"/>
        <w:jc w:val="both"/>
      </w:pPr>
      <w:r>
        <w:rPr>
          <w:rFonts w:ascii="Times New Roman" w:eastAsia="Times New Roman" w:hAnsi="Times New Roman" w:cs="Times New Roman"/>
        </w:rPr>
        <w:t>wykazał, że samodzielnie spełnia warunki udziału w postępowaniu.</w:t>
      </w:r>
    </w:p>
    <w:p w14:paraId="6405F0AD" w14:textId="292DC2B1" w:rsidR="002847EE" w:rsidRDefault="002847EE" w:rsidP="005331F8">
      <w:pPr>
        <w:pStyle w:val="Akapitzlist"/>
        <w:numPr>
          <w:ilvl w:val="0"/>
          <w:numId w:val="99"/>
        </w:numPr>
        <w:spacing w:before="120" w:after="0" w:line="360" w:lineRule="auto"/>
        <w:contextualSpacing w:val="0"/>
        <w:jc w:val="both"/>
        <w:rPr>
          <w:rFonts w:ascii="Times New Roman" w:hAnsi="Times New Roman" w:cs="Times New Roman"/>
        </w:rPr>
      </w:pPr>
      <w:r w:rsidRPr="00CC1826">
        <w:rPr>
          <w:rFonts w:ascii="Times New Roman" w:hAnsi="Times New Roman" w:cs="Times New Roman"/>
          <w:b/>
        </w:rPr>
        <w:t>UWAGA</w:t>
      </w:r>
      <w:r w:rsidRPr="00CC1826">
        <w:rPr>
          <w:rFonts w:ascii="Times New Roman" w:hAnsi="Times New Roman" w:cs="Times New Roman"/>
        </w:rPr>
        <w:t>: Wykonawca nie może, po upływie terminu składania ofert, powoływać się na zdolności podmiotów udostępniających zasoby, jeżeli na etapie składania ofert nie polegał on w danym zakresie na zdolnościach pod</w:t>
      </w:r>
      <w:r>
        <w:rPr>
          <w:rFonts w:ascii="Times New Roman" w:hAnsi="Times New Roman" w:cs="Times New Roman"/>
        </w:rPr>
        <w:t>miotów udostępniających zasoby.</w:t>
      </w:r>
    </w:p>
    <w:p w14:paraId="4DE70A0B" w14:textId="3AEF889E" w:rsidR="00F36D72" w:rsidRPr="00916688" w:rsidRDefault="00F36D72" w:rsidP="005331F8">
      <w:pPr>
        <w:pStyle w:val="Akapitzlist"/>
        <w:numPr>
          <w:ilvl w:val="0"/>
          <w:numId w:val="99"/>
        </w:numPr>
        <w:spacing w:before="120" w:after="0" w:line="360" w:lineRule="auto"/>
        <w:ind w:left="357" w:hanging="357"/>
        <w:contextualSpacing w:val="0"/>
        <w:jc w:val="both"/>
        <w:rPr>
          <w:rFonts w:ascii="Times New Roman" w:hAnsi="Times New Roman" w:cs="Times New Roman"/>
          <w:bCs/>
          <w:strike/>
        </w:rPr>
      </w:pPr>
      <w:r w:rsidRPr="00F36D72">
        <w:rPr>
          <w:rFonts w:ascii="Times New Roman" w:hAnsi="Times New Roman" w:cs="Times New Roman"/>
          <w:bCs/>
        </w:rPr>
        <w:lastRenderedPageBreak/>
        <w:t>Wykonawca, w przypadku polegania na zdolnościach podmiotów udostępniających zasoby, przedstawia, wraz z oświadczeniem, o którym mowa w art. 5 § 1 ust. 1 SWZ, także oświadczenie podmiotu udostępniającego zasoby, potwierdzające brak podstaw wykluczenia tego podmiotu oraz odpowiednio spełnianie warunków udziału w postępowaniu, w zakresie, w jakim Wykonawca powołuje się na jego zasoby.</w:t>
      </w:r>
    </w:p>
    <w:p w14:paraId="09CB02A3" w14:textId="6C10C18F" w:rsidR="00386E06" w:rsidRPr="00386E06" w:rsidRDefault="00386E06" w:rsidP="005331F8">
      <w:pPr>
        <w:pStyle w:val="pkt"/>
        <w:numPr>
          <w:ilvl w:val="0"/>
          <w:numId w:val="99"/>
        </w:numPr>
        <w:spacing w:before="120" w:after="0" w:line="360" w:lineRule="auto"/>
        <w:ind w:left="357" w:hanging="357"/>
        <w:rPr>
          <w:sz w:val="22"/>
          <w:szCs w:val="22"/>
        </w:rPr>
      </w:pPr>
      <w:r w:rsidRPr="00386E06">
        <w:rPr>
          <w:sz w:val="22"/>
          <w:szCs w:val="22"/>
        </w:rPr>
        <w:t xml:space="preserve">W celu oceny, czy Wykonawca polegając na zdolnościach lub sytuacji innych podmiotów na zasadach określonych w </w:t>
      </w:r>
      <w:r>
        <w:rPr>
          <w:sz w:val="22"/>
          <w:szCs w:val="22"/>
        </w:rPr>
        <w:t>ust. 3</w:t>
      </w:r>
      <w:r w:rsidRPr="00386E06">
        <w:rPr>
          <w:sz w:val="22"/>
          <w:szCs w:val="22"/>
        </w:rPr>
        <w:t>,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4C30CB2E" w14:textId="6D7EB051" w:rsidR="00386E06" w:rsidRPr="00724CBD" w:rsidRDefault="00386E06" w:rsidP="005331F8">
      <w:pPr>
        <w:pStyle w:val="Teksttreci0"/>
        <w:numPr>
          <w:ilvl w:val="0"/>
          <w:numId w:val="86"/>
        </w:numPr>
        <w:shd w:val="clear" w:color="auto" w:fill="auto"/>
        <w:spacing w:line="360" w:lineRule="auto"/>
        <w:ind w:left="714" w:hanging="357"/>
        <w:jc w:val="both"/>
        <w:rPr>
          <w:rFonts w:ascii="Times New Roman" w:hAnsi="Times New Roman" w:cs="Times New Roman"/>
          <w:sz w:val="22"/>
        </w:rPr>
      </w:pPr>
      <w:r w:rsidRPr="00386E06">
        <w:rPr>
          <w:rFonts w:ascii="Times New Roman" w:hAnsi="Times New Roman" w:cs="Times New Roman"/>
          <w:sz w:val="22"/>
        </w:rPr>
        <w:t xml:space="preserve">składa wraz z ofertą </w:t>
      </w:r>
      <w:r w:rsidRPr="00724CBD">
        <w:rPr>
          <w:rFonts w:ascii="Times New Roman" w:hAnsi="Times New Roman" w:cs="Times New Roman"/>
          <w:sz w:val="22"/>
        </w:rPr>
        <w:t>zobowiązanie innego podmiotu do udostępnienia niezbędnych zasobów Wykonawcy - zgodnie z </w:t>
      </w:r>
      <w:r w:rsidR="00724CBD">
        <w:rPr>
          <w:rFonts w:ascii="Times New Roman" w:hAnsi="Times New Roman" w:cs="Times New Roman"/>
          <w:sz w:val="22"/>
        </w:rPr>
        <w:t xml:space="preserve">postanowieniami </w:t>
      </w:r>
      <w:r w:rsidR="00724CBD" w:rsidRPr="00724CBD">
        <w:rPr>
          <w:rFonts w:ascii="Times New Roman" w:hAnsi="Times New Roman" w:cs="Times New Roman"/>
          <w:sz w:val="22"/>
        </w:rPr>
        <w:t xml:space="preserve">ust. 3 – Formularz </w:t>
      </w:r>
      <w:r w:rsidR="00724CBD">
        <w:rPr>
          <w:rFonts w:ascii="Times New Roman" w:hAnsi="Times New Roman" w:cs="Times New Roman"/>
          <w:sz w:val="22"/>
        </w:rPr>
        <w:t>nr</w:t>
      </w:r>
      <w:r w:rsidR="000323B6">
        <w:rPr>
          <w:rFonts w:ascii="Times New Roman" w:hAnsi="Times New Roman" w:cs="Times New Roman"/>
          <w:sz w:val="22"/>
        </w:rPr>
        <w:t xml:space="preserve"> 2</w:t>
      </w:r>
      <w:r w:rsidR="00724CBD" w:rsidRPr="00724CBD">
        <w:rPr>
          <w:rFonts w:ascii="Times New Roman" w:hAnsi="Times New Roman" w:cs="Times New Roman"/>
          <w:sz w:val="22"/>
        </w:rPr>
        <w:t>,</w:t>
      </w:r>
    </w:p>
    <w:p w14:paraId="06EF84BF" w14:textId="2FD2A96E" w:rsidR="00386E06" w:rsidRPr="00A10450" w:rsidRDefault="00386E06" w:rsidP="005331F8">
      <w:pPr>
        <w:pStyle w:val="Teksttreci0"/>
        <w:numPr>
          <w:ilvl w:val="0"/>
          <w:numId w:val="86"/>
        </w:numPr>
        <w:shd w:val="clear" w:color="auto" w:fill="auto"/>
        <w:spacing w:line="360" w:lineRule="auto"/>
        <w:ind w:left="714" w:hanging="357"/>
        <w:jc w:val="both"/>
        <w:rPr>
          <w:rFonts w:ascii="Times New Roman" w:hAnsi="Times New Roman" w:cs="Times New Roman"/>
          <w:sz w:val="22"/>
        </w:rPr>
      </w:pPr>
      <w:r w:rsidRPr="00724CBD">
        <w:rPr>
          <w:rFonts w:ascii="Times New Roman" w:hAnsi="Times New Roman" w:cs="Times New Roman"/>
          <w:sz w:val="22"/>
        </w:rPr>
        <w:t xml:space="preserve">składa wraz z ofertą Jednolity </w:t>
      </w:r>
      <w:r w:rsidRPr="00A10450">
        <w:rPr>
          <w:rFonts w:ascii="Times New Roman" w:hAnsi="Times New Roman" w:cs="Times New Roman"/>
          <w:sz w:val="22"/>
        </w:rPr>
        <w:t xml:space="preserve">Europejski Dokument Zamówienia </w:t>
      </w:r>
      <w:r w:rsidR="00243A6E" w:rsidRPr="00A10450">
        <w:rPr>
          <w:rFonts w:ascii="Times New Roman" w:hAnsi="Times New Roman" w:cs="Times New Roman"/>
          <w:sz w:val="22"/>
        </w:rPr>
        <w:t xml:space="preserve">(JEDZ) </w:t>
      </w:r>
      <w:r w:rsidRPr="00A10450">
        <w:rPr>
          <w:rFonts w:ascii="Times New Roman" w:hAnsi="Times New Roman" w:cs="Times New Roman"/>
          <w:sz w:val="22"/>
        </w:rPr>
        <w:t xml:space="preserve">dotyczący tych podmiotów, </w:t>
      </w:r>
    </w:p>
    <w:p w14:paraId="1E73C265" w14:textId="0C8154D6" w:rsidR="00F36D72" w:rsidRPr="00243A6E" w:rsidRDefault="00386E06" w:rsidP="005331F8">
      <w:pPr>
        <w:pStyle w:val="Akapitzlist"/>
        <w:numPr>
          <w:ilvl w:val="0"/>
          <w:numId w:val="86"/>
        </w:numPr>
        <w:spacing w:after="0" w:line="360" w:lineRule="auto"/>
        <w:ind w:left="714" w:hanging="357"/>
        <w:contextualSpacing w:val="0"/>
        <w:jc w:val="both"/>
        <w:rPr>
          <w:rFonts w:ascii="Times New Roman" w:eastAsia="Times New Roman" w:hAnsi="Times New Roman" w:cs="Times New Roman"/>
        </w:rPr>
      </w:pPr>
      <w:r w:rsidRPr="00A10450">
        <w:rPr>
          <w:rFonts w:ascii="Times New Roman" w:hAnsi="Times New Roman" w:cs="Times New Roman"/>
        </w:rPr>
        <w:t xml:space="preserve">w terminie określonym w </w:t>
      </w:r>
      <w:r w:rsidR="00724CBD" w:rsidRPr="00A10450">
        <w:rPr>
          <w:rFonts w:ascii="Times New Roman" w:hAnsi="Times New Roman" w:cs="Times New Roman"/>
        </w:rPr>
        <w:t>art. 5</w:t>
      </w:r>
      <w:r w:rsidR="00990AF3" w:rsidRPr="00A10450">
        <w:rPr>
          <w:rFonts w:ascii="Times New Roman" w:hAnsi="Times New Roman" w:cs="Times New Roman"/>
        </w:rPr>
        <w:t xml:space="preserve"> §</w:t>
      </w:r>
      <w:r w:rsidR="00724CBD" w:rsidRPr="00A10450">
        <w:rPr>
          <w:rFonts w:ascii="Times New Roman" w:hAnsi="Times New Roman" w:cs="Times New Roman"/>
        </w:rPr>
        <w:t xml:space="preserve"> 3</w:t>
      </w:r>
      <w:r w:rsidR="00A10450" w:rsidRPr="00A10450">
        <w:rPr>
          <w:rFonts w:ascii="Times New Roman" w:hAnsi="Times New Roman" w:cs="Times New Roman"/>
        </w:rPr>
        <w:t xml:space="preserve"> ust. 2</w:t>
      </w:r>
      <w:r w:rsidRPr="00A10450">
        <w:rPr>
          <w:rFonts w:ascii="Times New Roman" w:hAnsi="Times New Roman" w:cs="Times New Roman"/>
        </w:rPr>
        <w:t xml:space="preserve"> SWZ, przedkłada </w:t>
      </w:r>
      <w:r w:rsidRPr="00724CBD">
        <w:rPr>
          <w:rFonts w:ascii="Times New Roman" w:hAnsi="Times New Roman" w:cs="Times New Roman"/>
        </w:rPr>
        <w:t xml:space="preserve">w odniesieniu do tych podmiotów </w:t>
      </w:r>
      <w:r w:rsidR="00724CBD" w:rsidRPr="00724CBD">
        <w:rPr>
          <w:rFonts w:ascii="Times New Roman" w:hAnsi="Times New Roman" w:cs="Times New Roman"/>
        </w:rPr>
        <w:t>podmiotowe środki dowodowe tam wskazane.</w:t>
      </w:r>
    </w:p>
    <w:p w14:paraId="20A62034" w14:textId="0EE16CBC" w:rsidR="008A5434" w:rsidRDefault="008A5434" w:rsidP="008A5434">
      <w:pPr>
        <w:tabs>
          <w:tab w:val="left" w:pos="-2268"/>
          <w:tab w:val="left" w:pos="0"/>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4</w:t>
      </w:r>
    </w:p>
    <w:p w14:paraId="202E2842" w14:textId="77777777" w:rsidR="008A5434" w:rsidRDefault="008A5434" w:rsidP="008A5434">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Informacje dotyczące Wykonawców wspólnie ubiegających się o udzielenie zamówienia</w:t>
      </w:r>
      <w:r>
        <w:rPr>
          <w:rFonts w:ascii="Times New Roman" w:eastAsia="Times New Roman" w:hAnsi="Times New Roman" w:cs="Times New Roman"/>
          <w:b/>
          <w:u w:val="single"/>
        </w:rPr>
        <w:br/>
        <w:t xml:space="preserve"> (spółki cywilne/konsorcja)</w:t>
      </w:r>
    </w:p>
    <w:p w14:paraId="25CB3CC0" w14:textId="7E5A67D4" w:rsidR="008A5434" w:rsidRPr="00B35531" w:rsidRDefault="008A5434" w:rsidP="005331F8">
      <w:pPr>
        <w:pStyle w:val="Tekstpodstawowy"/>
        <w:widowControl w:val="0"/>
        <w:numPr>
          <w:ilvl w:val="0"/>
          <w:numId w:val="7"/>
        </w:numPr>
        <w:overflowPunct/>
        <w:autoSpaceDE/>
        <w:autoSpaceDN/>
        <w:adjustRightInd/>
        <w:spacing w:before="120" w:line="360" w:lineRule="auto"/>
        <w:ind w:left="357" w:hanging="357"/>
        <w:rPr>
          <w:color w:val="0070C0"/>
          <w:sz w:val="22"/>
          <w:szCs w:val="22"/>
        </w:rPr>
      </w:pPr>
      <w:r w:rsidRPr="00D4240D">
        <w:rPr>
          <w:sz w:val="22"/>
          <w:szCs w:val="22"/>
        </w:rPr>
        <w:t>Wykonawcy</w:t>
      </w:r>
      <w:r w:rsidRPr="00D4240D">
        <w:rPr>
          <w:spacing w:val="43"/>
          <w:sz w:val="22"/>
          <w:szCs w:val="22"/>
        </w:rPr>
        <w:t xml:space="preserve"> </w:t>
      </w:r>
      <w:r w:rsidRPr="00D4240D">
        <w:rPr>
          <w:sz w:val="22"/>
          <w:szCs w:val="22"/>
        </w:rPr>
        <w:t>mogą</w:t>
      </w:r>
      <w:r w:rsidRPr="00D4240D">
        <w:rPr>
          <w:spacing w:val="43"/>
          <w:sz w:val="22"/>
          <w:szCs w:val="22"/>
        </w:rPr>
        <w:t xml:space="preserve"> </w:t>
      </w:r>
      <w:r w:rsidRPr="00D4240D">
        <w:rPr>
          <w:sz w:val="22"/>
          <w:szCs w:val="22"/>
        </w:rPr>
        <w:t>wspólnie</w:t>
      </w:r>
      <w:r w:rsidRPr="00D4240D">
        <w:rPr>
          <w:spacing w:val="43"/>
          <w:sz w:val="22"/>
          <w:szCs w:val="22"/>
        </w:rPr>
        <w:t xml:space="preserve"> </w:t>
      </w:r>
      <w:r w:rsidRPr="00D4240D">
        <w:rPr>
          <w:sz w:val="22"/>
          <w:szCs w:val="22"/>
        </w:rPr>
        <w:t>ubiegać</w:t>
      </w:r>
      <w:r w:rsidRPr="00D4240D">
        <w:rPr>
          <w:spacing w:val="44"/>
          <w:sz w:val="22"/>
          <w:szCs w:val="22"/>
        </w:rPr>
        <w:t xml:space="preserve"> </w:t>
      </w:r>
      <w:r w:rsidRPr="00D4240D">
        <w:rPr>
          <w:spacing w:val="-1"/>
          <w:sz w:val="22"/>
          <w:szCs w:val="22"/>
        </w:rPr>
        <w:t>się</w:t>
      </w:r>
      <w:r w:rsidRPr="00D4240D">
        <w:rPr>
          <w:spacing w:val="44"/>
          <w:sz w:val="22"/>
          <w:szCs w:val="22"/>
        </w:rPr>
        <w:t xml:space="preserve"> </w:t>
      </w:r>
      <w:r w:rsidRPr="00D4240D">
        <w:rPr>
          <w:sz w:val="22"/>
          <w:szCs w:val="22"/>
        </w:rPr>
        <w:t>o</w:t>
      </w:r>
      <w:r w:rsidRPr="00D4240D">
        <w:rPr>
          <w:spacing w:val="45"/>
          <w:sz w:val="22"/>
          <w:szCs w:val="22"/>
        </w:rPr>
        <w:t xml:space="preserve"> </w:t>
      </w:r>
      <w:r w:rsidRPr="00D4240D">
        <w:rPr>
          <w:sz w:val="22"/>
          <w:szCs w:val="22"/>
        </w:rPr>
        <w:t>udzielenie</w:t>
      </w:r>
      <w:r w:rsidRPr="00D4240D">
        <w:rPr>
          <w:spacing w:val="44"/>
          <w:sz w:val="22"/>
          <w:szCs w:val="22"/>
        </w:rPr>
        <w:t xml:space="preserve"> </w:t>
      </w:r>
      <w:r w:rsidRPr="00D4240D">
        <w:rPr>
          <w:sz w:val="22"/>
          <w:szCs w:val="22"/>
        </w:rPr>
        <w:t>zamówienia.</w:t>
      </w:r>
      <w:r w:rsidRPr="00D4240D">
        <w:rPr>
          <w:spacing w:val="44"/>
          <w:sz w:val="22"/>
          <w:szCs w:val="22"/>
        </w:rPr>
        <w:t xml:space="preserve"> </w:t>
      </w:r>
      <w:r w:rsidRPr="00D4240D">
        <w:rPr>
          <w:sz w:val="22"/>
          <w:szCs w:val="22"/>
        </w:rPr>
        <w:t>W</w:t>
      </w:r>
      <w:r w:rsidRPr="00D4240D">
        <w:rPr>
          <w:spacing w:val="43"/>
          <w:sz w:val="22"/>
          <w:szCs w:val="22"/>
        </w:rPr>
        <w:t xml:space="preserve"> </w:t>
      </w:r>
      <w:r w:rsidRPr="00D4240D">
        <w:rPr>
          <w:sz w:val="22"/>
          <w:szCs w:val="22"/>
        </w:rPr>
        <w:t>takim</w:t>
      </w:r>
      <w:r w:rsidRPr="00D4240D">
        <w:rPr>
          <w:spacing w:val="45"/>
          <w:sz w:val="22"/>
          <w:szCs w:val="22"/>
        </w:rPr>
        <w:t xml:space="preserve"> </w:t>
      </w:r>
      <w:r w:rsidRPr="00D4240D">
        <w:rPr>
          <w:sz w:val="22"/>
          <w:szCs w:val="22"/>
        </w:rPr>
        <w:t>przypadku</w:t>
      </w:r>
      <w:r w:rsidRPr="00D4240D">
        <w:rPr>
          <w:spacing w:val="43"/>
          <w:sz w:val="22"/>
          <w:szCs w:val="22"/>
        </w:rPr>
        <w:t xml:space="preserve"> </w:t>
      </w:r>
      <w:r w:rsidRPr="00D4240D">
        <w:rPr>
          <w:sz w:val="22"/>
          <w:szCs w:val="22"/>
        </w:rPr>
        <w:t>Wykonawcy</w:t>
      </w:r>
      <w:r w:rsidRPr="00D4240D">
        <w:rPr>
          <w:spacing w:val="29"/>
          <w:w w:val="99"/>
          <w:sz w:val="22"/>
          <w:szCs w:val="22"/>
        </w:rPr>
        <w:t xml:space="preserve"> </w:t>
      </w:r>
      <w:r w:rsidRPr="00D4240D">
        <w:rPr>
          <w:sz w:val="22"/>
          <w:szCs w:val="22"/>
        </w:rPr>
        <w:t>ustanawiają</w:t>
      </w:r>
      <w:r w:rsidRPr="00D4240D">
        <w:rPr>
          <w:spacing w:val="3"/>
          <w:sz w:val="22"/>
          <w:szCs w:val="22"/>
        </w:rPr>
        <w:t xml:space="preserve"> </w:t>
      </w:r>
      <w:r w:rsidRPr="00D4240D">
        <w:rPr>
          <w:spacing w:val="-1"/>
          <w:sz w:val="22"/>
          <w:szCs w:val="22"/>
        </w:rPr>
        <w:t>pełnomocnika</w:t>
      </w:r>
      <w:r w:rsidRPr="00D4240D">
        <w:rPr>
          <w:spacing w:val="4"/>
          <w:sz w:val="22"/>
          <w:szCs w:val="22"/>
        </w:rPr>
        <w:t xml:space="preserve"> </w:t>
      </w:r>
      <w:r w:rsidRPr="00D4240D">
        <w:rPr>
          <w:sz w:val="22"/>
          <w:szCs w:val="22"/>
        </w:rPr>
        <w:t>do</w:t>
      </w:r>
      <w:r w:rsidRPr="00D4240D">
        <w:rPr>
          <w:spacing w:val="1"/>
          <w:sz w:val="22"/>
          <w:szCs w:val="22"/>
        </w:rPr>
        <w:t xml:space="preserve"> </w:t>
      </w:r>
      <w:r w:rsidRPr="00D4240D">
        <w:rPr>
          <w:sz w:val="22"/>
          <w:szCs w:val="22"/>
        </w:rPr>
        <w:t>reprezentowania</w:t>
      </w:r>
      <w:r w:rsidRPr="00D4240D">
        <w:rPr>
          <w:spacing w:val="4"/>
          <w:sz w:val="22"/>
          <w:szCs w:val="22"/>
        </w:rPr>
        <w:t xml:space="preserve"> </w:t>
      </w:r>
      <w:r w:rsidRPr="00D4240D">
        <w:rPr>
          <w:sz w:val="22"/>
          <w:szCs w:val="22"/>
        </w:rPr>
        <w:t>ich</w:t>
      </w:r>
      <w:r w:rsidRPr="00D4240D">
        <w:rPr>
          <w:spacing w:val="2"/>
          <w:sz w:val="22"/>
          <w:szCs w:val="22"/>
        </w:rPr>
        <w:t xml:space="preserve"> </w:t>
      </w:r>
      <w:r w:rsidRPr="00D4240D">
        <w:rPr>
          <w:sz w:val="22"/>
          <w:szCs w:val="22"/>
        </w:rPr>
        <w:t>w</w:t>
      </w:r>
      <w:r w:rsidRPr="00D4240D">
        <w:rPr>
          <w:spacing w:val="4"/>
          <w:sz w:val="22"/>
          <w:szCs w:val="22"/>
        </w:rPr>
        <w:t xml:space="preserve"> </w:t>
      </w:r>
      <w:r w:rsidRPr="00D4240D">
        <w:rPr>
          <w:sz w:val="22"/>
          <w:szCs w:val="22"/>
        </w:rPr>
        <w:t>postępowaniu</w:t>
      </w:r>
      <w:r w:rsidRPr="00D4240D">
        <w:rPr>
          <w:spacing w:val="3"/>
          <w:sz w:val="22"/>
          <w:szCs w:val="22"/>
        </w:rPr>
        <w:t xml:space="preserve"> </w:t>
      </w:r>
      <w:r w:rsidRPr="00D4240D">
        <w:rPr>
          <w:sz w:val="22"/>
          <w:szCs w:val="22"/>
        </w:rPr>
        <w:t>albo</w:t>
      </w:r>
      <w:r w:rsidRPr="00D4240D">
        <w:rPr>
          <w:spacing w:val="2"/>
          <w:sz w:val="22"/>
          <w:szCs w:val="22"/>
        </w:rPr>
        <w:t xml:space="preserve"> </w:t>
      </w:r>
      <w:r w:rsidRPr="00D4240D">
        <w:rPr>
          <w:spacing w:val="1"/>
          <w:sz w:val="22"/>
          <w:szCs w:val="22"/>
        </w:rPr>
        <w:t>do</w:t>
      </w:r>
      <w:r w:rsidRPr="00D4240D">
        <w:rPr>
          <w:spacing w:val="2"/>
          <w:sz w:val="22"/>
          <w:szCs w:val="22"/>
        </w:rPr>
        <w:t xml:space="preserve"> </w:t>
      </w:r>
      <w:r w:rsidRPr="00D4240D">
        <w:rPr>
          <w:sz w:val="22"/>
          <w:szCs w:val="22"/>
        </w:rPr>
        <w:t>reprezentowana</w:t>
      </w:r>
      <w:r w:rsidRPr="00D4240D">
        <w:rPr>
          <w:spacing w:val="3"/>
          <w:sz w:val="22"/>
          <w:szCs w:val="22"/>
        </w:rPr>
        <w:t xml:space="preserve"> </w:t>
      </w:r>
      <w:r w:rsidRPr="00D4240D">
        <w:rPr>
          <w:sz w:val="22"/>
          <w:szCs w:val="22"/>
        </w:rPr>
        <w:t>i</w:t>
      </w:r>
      <w:r w:rsidRPr="00D4240D">
        <w:rPr>
          <w:spacing w:val="3"/>
          <w:sz w:val="22"/>
          <w:szCs w:val="22"/>
        </w:rPr>
        <w:t xml:space="preserve"> </w:t>
      </w:r>
      <w:r w:rsidRPr="00D4240D">
        <w:rPr>
          <w:sz w:val="22"/>
          <w:szCs w:val="22"/>
        </w:rPr>
        <w:t>zawarcia</w:t>
      </w:r>
      <w:r w:rsidRPr="00D4240D">
        <w:rPr>
          <w:spacing w:val="3"/>
          <w:sz w:val="22"/>
          <w:szCs w:val="22"/>
        </w:rPr>
        <w:t xml:space="preserve"> </w:t>
      </w:r>
      <w:r w:rsidRPr="00D4240D">
        <w:rPr>
          <w:sz w:val="22"/>
          <w:szCs w:val="22"/>
        </w:rPr>
        <w:t>i</w:t>
      </w:r>
      <w:r w:rsidRPr="00D4240D">
        <w:rPr>
          <w:spacing w:val="40"/>
          <w:w w:val="99"/>
          <w:sz w:val="22"/>
          <w:szCs w:val="22"/>
        </w:rPr>
        <w:t xml:space="preserve"> </w:t>
      </w:r>
      <w:r w:rsidRPr="00D4240D">
        <w:rPr>
          <w:sz w:val="22"/>
          <w:szCs w:val="22"/>
        </w:rPr>
        <w:t xml:space="preserve">zawarcia </w:t>
      </w:r>
      <w:r w:rsidRPr="00D4240D">
        <w:rPr>
          <w:spacing w:val="-1"/>
          <w:sz w:val="22"/>
          <w:szCs w:val="22"/>
        </w:rPr>
        <w:t>umowy</w:t>
      </w:r>
      <w:r w:rsidRPr="00D4240D">
        <w:rPr>
          <w:spacing w:val="3"/>
          <w:sz w:val="22"/>
          <w:szCs w:val="22"/>
        </w:rPr>
        <w:t xml:space="preserve"> </w:t>
      </w:r>
      <w:r w:rsidRPr="00D4240D">
        <w:rPr>
          <w:sz w:val="22"/>
          <w:szCs w:val="22"/>
        </w:rPr>
        <w:t>w</w:t>
      </w:r>
      <w:r w:rsidRPr="00D4240D">
        <w:rPr>
          <w:spacing w:val="-1"/>
          <w:sz w:val="22"/>
          <w:szCs w:val="22"/>
        </w:rPr>
        <w:t xml:space="preserve"> </w:t>
      </w:r>
      <w:r w:rsidRPr="00D4240D">
        <w:rPr>
          <w:sz w:val="22"/>
          <w:szCs w:val="22"/>
        </w:rPr>
        <w:t>sprawie</w:t>
      </w:r>
      <w:r w:rsidRPr="00D4240D">
        <w:rPr>
          <w:spacing w:val="1"/>
          <w:sz w:val="22"/>
          <w:szCs w:val="22"/>
        </w:rPr>
        <w:t xml:space="preserve"> </w:t>
      </w:r>
      <w:r w:rsidRPr="00D4240D">
        <w:rPr>
          <w:sz w:val="22"/>
          <w:szCs w:val="22"/>
        </w:rPr>
        <w:t>zamówienia</w:t>
      </w:r>
      <w:r w:rsidRPr="00D4240D">
        <w:rPr>
          <w:spacing w:val="1"/>
          <w:sz w:val="22"/>
          <w:szCs w:val="22"/>
        </w:rPr>
        <w:t xml:space="preserve"> </w:t>
      </w:r>
      <w:r w:rsidRPr="00D4240D">
        <w:rPr>
          <w:sz w:val="22"/>
          <w:szCs w:val="22"/>
        </w:rPr>
        <w:t>publicznego</w:t>
      </w:r>
      <w:r w:rsidRPr="00B35531">
        <w:rPr>
          <w:color w:val="0070C0"/>
          <w:sz w:val="22"/>
          <w:szCs w:val="22"/>
        </w:rPr>
        <w:t>.</w:t>
      </w:r>
    </w:p>
    <w:p w14:paraId="00E66440" w14:textId="77777777" w:rsidR="008A5434" w:rsidRDefault="008A5434" w:rsidP="005331F8">
      <w:pPr>
        <w:numPr>
          <w:ilvl w:val="0"/>
          <w:numId w:val="7"/>
        </w:numPr>
        <w:tabs>
          <w:tab w:val="left" w:pos="-2268"/>
          <w:tab w:val="left" w:pos="0"/>
        </w:tabs>
        <w:spacing w:before="120" w:after="0" w:line="360" w:lineRule="auto"/>
        <w:ind w:left="357" w:hanging="357"/>
        <w:jc w:val="both"/>
      </w:pPr>
      <w:r>
        <w:rPr>
          <w:rFonts w:ascii="Times New Roman" w:eastAsia="Times New Roman" w:hAnsi="Times New Roman" w:cs="Times New Roman"/>
        </w:rPr>
        <w:t>W przypadku wspólnego ubiegania się o zamówienie przez Wykonawców (w tym spółka cywilna) do oferty należy dołączyć dodatkowo:</w:t>
      </w:r>
    </w:p>
    <w:p w14:paraId="21A09E34" w14:textId="72291FAE" w:rsidR="008A5434" w:rsidRDefault="008A5434" w:rsidP="005331F8">
      <w:pPr>
        <w:numPr>
          <w:ilvl w:val="1"/>
          <w:numId w:val="7"/>
        </w:numPr>
        <w:tabs>
          <w:tab w:val="left" w:pos="-2268"/>
        </w:tabs>
        <w:spacing w:after="0" w:line="360" w:lineRule="auto"/>
        <w:ind w:left="615"/>
        <w:jc w:val="both"/>
        <w:rPr>
          <w:rFonts w:ascii="Times New Roman" w:eastAsia="Times New Roman" w:hAnsi="Times New Roman" w:cs="Times New Roman"/>
        </w:rPr>
      </w:pPr>
      <w:r>
        <w:rPr>
          <w:rFonts w:ascii="Times New Roman" w:eastAsia="Times New Roman" w:hAnsi="Times New Roman" w:cs="Times New Roman"/>
        </w:rPr>
        <w:t>pełnomocnictwo dla pełnomocnika do reprezentowania Wykonawców występujących wspólnie w postępowaniu o udzielenie zamówienia albo reprezentowania w postępowaniu i do zawarcia umowy w sprawie zamówienia publicznego. Pełnomocnict</w:t>
      </w:r>
      <w:r w:rsidR="00916688">
        <w:rPr>
          <w:rFonts w:ascii="Times New Roman" w:eastAsia="Times New Roman" w:hAnsi="Times New Roman" w:cs="Times New Roman"/>
        </w:rPr>
        <w:t>wo musi jednoznacznie wynikać z </w:t>
      </w:r>
      <w:r>
        <w:rPr>
          <w:rFonts w:ascii="Times New Roman" w:eastAsia="Times New Roman" w:hAnsi="Times New Roman" w:cs="Times New Roman"/>
        </w:rPr>
        <w:t xml:space="preserve">umowy lub z innej czynności prawnej, mieć formę zgodną z określoną w </w:t>
      </w:r>
      <w:r w:rsidR="004D4645">
        <w:rPr>
          <w:rFonts w:ascii="Times New Roman" w:eastAsia="Times New Roman" w:hAnsi="Times New Roman" w:cs="Times New Roman"/>
        </w:rPr>
        <w:t xml:space="preserve">rozporządzeniu </w:t>
      </w:r>
      <w:r>
        <w:rPr>
          <w:rFonts w:ascii="Times New Roman" w:eastAsia="Times New Roman" w:hAnsi="Times New Roman" w:cs="Times New Roman"/>
        </w:rPr>
        <w:t>Prezesa Rady Ministrów z dnia 30 grudnia 2020 r. w sprawie sposobu sporządza</w:t>
      </w:r>
      <w:r w:rsidR="00916688">
        <w:rPr>
          <w:rFonts w:ascii="Times New Roman" w:eastAsia="Times New Roman" w:hAnsi="Times New Roman" w:cs="Times New Roman"/>
        </w:rPr>
        <w:t>nia i </w:t>
      </w:r>
      <w:r>
        <w:rPr>
          <w:rFonts w:ascii="Times New Roman" w:eastAsia="Times New Roman" w:hAnsi="Times New Roman" w:cs="Times New Roman"/>
        </w:rPr>
        <w:t>przekazywania informacji oraz wymagań technicznych dla dokumentów elektronicznych oraz środków komunikacji elektronicznej w postępowaniu o udzielenie zamówienia publicznego lub konkursie (Dz. U., poz. 2452)</w:t>
      </w:r>
      <w:r w:rsidR="004D4645">
        <w:rPr>
          <w:rFonts w:ascii="Times New Roman" w:eastAsia="Times New Roman" w:hAnsi="Times New Roman" w:cs="Times New Roman"/>
        </w:rPr>
        <w:t>, zwanym dalej „RDE”</w:t>
      </w:r>
      <w:r>
        <w:rPr>
          <w:rFonts w:ascii="Times New Roman" w:eastAsia="Times New Roman" w:hAnsi="Times New Roman" w:cs="Times New Roman"/>
        </w:rPr>
        <w:t xml:space="preserve">, musi w swej treści zawierać wskazanie niniejszego postępowania. </w:t>
      </w:r>
    </w:p>
    <w:p w14:paraId="29E1F826" w14:textId="77777777" w:rsidR="008A5434" w:rsidRDefault="008A5434" w:rsidP="008A5434">
      <w:pPr>
        <w:tabs>
          <w:tab w:val="left" w:pos="-2268"/>
          <w:tab w:val="left" w:pos="720"/>
          <w:tab w:val="left" w:pos="1072"/>
        </w:tabs>
        <w:spacing w:after="0" w:line="360" w:lineRule="auto"/>
        <w:ind w:left="612"/>
        <w:jc w:val="both"/>
        <w:rPr>
          <w:rFonts w:ascii="Times New Roman" w:eastAsia="Times New Roman" w:hAnsi="Times New Roman" w:cs="Times New Roman"/>
        </w:rPr>
      </w:pPr>
      <w:r>
        <w:rPr>
          <w:rFonts w:ascii="Times New Roman" w:eastAsia="Times New Roman" w:hAnsi="Times New Roman" w:cs="Times New Roman"/>
        </w:rPr>
        <w:lastRenderedPageBreak/>
        <w:t>Wykonawcy wspólnie ubiegający się o udzielenie zamówienia dołączają  ww. pełnomocnictwo lub umowę regulującą współpracę konsorcjum, z której wynika ustanowione pełnomocnictwo.</w:t>
      </w:r>
    </w:p>
    <w:p w14:paraId="5CF9A52E" w14:textId="77777777" w:rsidR="008A5434" w:rsidRDefault="008A5434" w:rsidP="008A5434">
      <w:pPr>
        <w:tabs>
          <w:tab w:val="left" w:pos="-2268"/>
          <w:tab w:val="left" w:pos="720"/>
        </w:tabs>
        <w:spacing w:after="0" w:line="360" w:lineRule="auto"/>
        <w:ind w:left="607"/>
        <w:jc w:val="both"/>
        <w:rPr>
          <w:rFonts w:ascii="Times New Roman" w:eastAsia="Times New Roman" w:hAnsi="Times New Roman" w:cs="Times New Roman"/>
        </w:rPr>
      </w:pPr>
      <w:r>
        <w:rPr>
          <w:rFonts w:ascii="Times New Roman" w:eastAsia="Times New Roman" w:hAnsi="Times New Roman" w:cs="Times New Roman"/>
        </w:rPr>
        <w:t>Spółka cywilna dołącza ww. pełnomocnictwo lub dokument, z którego wynika ww. pełnomocnictwo.</w:t>
      </w:r>
    </w:p>
    <w:p w14:paraId="7042AFF6" w14:textId="01BE4EAF" w:rsidR="008A5434" w:rsidRPr="0054478D" w:rsidRDefault="00432D01" w:rsidP="005331F8">
      <w:pPr>
        <w:pStyle w:val="Akapitzlist"/>
        <w:numPr>
          <w:ilvl w:val="0"/>
          <w:numId w:val="20"/>
        </w:numPr>
        <w:spacing w:before="120" w:after="0" w:line="360" w:lineRule="auto"/>
        <w:jc w:val="both"/>
        <w:rPr>
          <w:rFonts w:ascii="Times New Roman" w:eastAsia="Times New Roman" w:hAnsi="Times New Roman" w:cs="Times New Roman"/>
        </w:rPr>
      </w:pPr>
      <w:r w:rsidRPr="005C3CEB">
        <w:rPr>
          <w:rFonts w:ascii="Times New Roman" w:hAnsi="Times New Roman" w:cs="Times New Roman"/>
        </w:rPr>
        <w:t>O</w:t>
      </w:r>
      <w:r w:rsidR="008A5434" w:rsidRPr="005C3CEB">
        <w:rPr>
          <w:rFonts w:ascii="Times New Roman" w:hAnsi="Times New Roman" w:cs="Times New Roman"/>
        </w:rPr>
        <w:t>świadczenie</w:t>
      </w:r>
      <w:r w:rsidRPr="005C3CEB">
        <w:rPr>
          <w:rFonts w:ascii="Times New Roman" w:hAnsi="Times New Roman" w:cs="Times New Roman"/>
        </w:rPr>
        <w:t xml:space="preserve">, o którym mowa w art. 117 ust. 4 ustawy, </w:t>
      </w:r>
      <w:r w:rsidR="008A5434" w:rsidRPr="005C3CEB">
        <w:rPr>
          <w:rFonts w:ascii="Times New Roman" w:hAnsi="Times New Roman" w:cs="Times New Roman"/>
        </w:rPr>
        <w:t>z którego</w:t>
      </w:r>
      <w:r w:rsidR="008A5434" w:rsidRPr="005C3CEB">
        <w:rPr>
          <w:rFonts w:ascii="Times New Roman" w:eastAsia="Times New Roman" w:hAnsi="Times New Roman" w:cs="Times New Roman"/>
        </w:rPr>
        <w:t xml:space="preserve"> </w:t>
      </w:r>
      <w:r w:rsidR="008A5434" w:rsidRPr="005C3CEB">
        <w:rPr>
          <w:rFonts w:ascii="Times New Roman" w:hAnsi="Times New Roman" w:cs="Times New Roman"/>
        </w:rPr>
        <w:t xml:space="preserve">wynika, które </w:t>
      </w:r>
      <w:r w:rsidR="00C003BF">
        <w:rPr>
          <w:rFonts w:ascii="Times New Roman" w:hAnsi="Times New Roman" w:cs="Times New Roman"/>
        </w:rPr>
        <w:t>dostawy</w:t>
      </w:r>
      <w:r w:rsidR="008A5434" w:rsidRPr="005C3CEB">
        <w:rPr>
          <w:rFonts w:ascii="Times New Roman" w:hAnsi="Times New Roman" w:cs="Times New Roman"/>
        </w:rPr>
        <w:t xml:space="preserve"> </w:t>
      </w:r>
      <w:r w:rsidR="008A5434" w:rsidRPr="0054478D">
        <w:rPr>
          <w:rFonts w:ascii="Times New Roman" w:hAnsi="Times New Roman" w:cs="Times New Roman"/>
        </w:rPr>
        <w:t xml:space="preserve">wykonają poszczególni wykonawcy. Wzór </w:t>
      </w:r>
      <w:r w:rsidR="008A5434" w:rsidRPr="00C70AA4">
        <w:rPr>
          <w:rFonts w:ascii="Times New Roman" w:hAnsi="Times New Roman" w:cs="Times New Roman"/>
        </w:rPr>
        <w:t xml:space="preserve">oświadczenia  stanowi </w:t>
      </w:r>
      <w:r w:rsidR="00B7338F">
        <w:rPr>
          <w:rFonts w:ascii="Times New Roman" w:hAnsi="Times New Roman" w:cs="Times New Roman"/>
          <w:b/>
        </w:rPr>
        <w:t>F</w:t>
      </w:r>
      <w:r w:rsidR="008A5434" w:rsidRPr="00C70AA4">
        <w:rPr>
          <w:rFonts w:ascii="Times New Roman" w:hAnsi="Times New Roman" w:cs="Times New Roman"/>
          <w:b/>
        </w:rPr>
        <w:t xml:space="preserve">ormularz nr </w:t>
      </w:r>
      <w:r w:rsidR="000323B6">
        <w:rPr>
          <w:rFonts w:ascii="Times New Roman" w:hAnsi="Times New Roman" w:cs="Times New Roman"/>
          <w:b/>
        </w:rPr>
        <w:t>3</w:t>
      </w:r>
      <w:r w:rsidR="008A5434" w:rsidRPr="00C70AA4">
        <w:rPr>
          <w:rFonts w:ascii="Times New Roman" w:hAnsi="Times New Roman" w:cs="Times New Roman"/>
        </w:rPr>
        <w:t>.</w:t>
      </w:r>
    </w:p>
    <w:p w14:paraId="49655538" w14:textId="1ACD060A" w:rsidR="008A5434" w:rsidRPr="0054478D" w:rsidRDefault="008A5434" w:rsidP="005331F8">
      <w:pPr>
        <w:pStyle w:val="Akapitzlist"/>
        <w:numPr>
          <w:ilvl w:val="0"/>
          <w:numId w:val="21"/>
        </w:numPr>
        <w:tabs>
          <w:tab w:val="left" w:pos="-2268"/>
        </w:tabs>
        <w:spacing w:before="120" w:after="0" w:line="360" w:lineRule="auto"/>
        <w:ind w:left="357" w:hanging="357"/>
        <w:contextualSpacing w:val="0"/>
        <w:jc w:val="both"/>
        <w:rPr>
          <w:rFonts w:ascii="Times New Roman" w:eastAsia="Times New Roman" w:hAnsi="Times New Roman" w:cs="Times New Roman"/>
        </w:rPr>
      </w:pPr>
      <w:r w:rsidRPr="00050380">
        <w:rPr>
          <w:rFonts w:ascii="Times New Roman" w:eastAsia="Times New Roman" w:hAnsi="Times New Roman" w:cs="Times New Roman"/>
        </w:rPr>
        <w:t xml:space="preserve">Formularz oferty podpisuje pełnomocnik Wykonawców wspólnie ubiegających się </w:t>
      </w:r>
      <w:r w:rsidR="00C504B3">
        <w:rPr>
          <w:rFonts w:ascii="Times New Roman" w:eastAsia="Times New Roman" w:hAnsi="Times New Roman" w:cs="Times New Roman"/>
        </w:rPr>
        <w:t>o</w:t>
      </w:r>
      <w:r w:rsidRPr="00050380">
        <w:rPr>
          <w:rFonts w:ascii="Times New Roman" w:eastAsia="Times New Roman" w:hAnsi="Times New Roman" w:cs="Times New Roman"/>
        </w:rPr>
        <w:t xml:space="preserve"> udziel</w:t>
      </w:r>
      <w:r w:rsidR="00C504B3">
        <w:rPr>
          <w:rFonts w:ascii="Times New Roman" w:eastAsia="Times New Roman" w:hAnsi="Times New Roman" w:cs="Times New Roman"/>
        </w:rPr>
        <w:t>e</w:t>
      </w:r>
      <w:r w:rsidRPr="00050380">
        <w:rPr>
          <w:rFonts w:ascii="Times New Roman" w:eastAsia="Times New Roman" w:hAnsi="Times New Roman" w:cs="Times New Roman"/>
        </w:rPr>
        <w:t>nie zamówienia  lub wszyscy Wykonawcy</w:t>
      </w:r>
      <w:r w:rsidRPr="00C70AA4">
        <w:rPr>
          <w:rFonts w:ascii="Times New Roman" w:eastAsia="Times New Roman" w:hAnsi="Times New Roman" w:cs="Times New Roman"/>
          <w:color w:val="0070C0"/>
        </w:rPr>
        <w:t xml:space="preserve">. </w:t>
      </w:r>
      <w:r w:rsidRPr="0054478D">
        <w:rPr>
          <w:rFonts w:ascii="Times New Roman" w:eastAsia="Times New Roman" w:hAnsi="Times New Roman" w:cs="Times New Roman"/>
        </w:rPr>
        <w:t xml:space="preserve">Na pierwszej stronie </w:t>
      </w:r>
      <w:r w:rsidR="00021AA9">
        <w:rPr>
          <w:rFonts w:ascii="Times New Roman" w:eastAsia="Times New Roman" w:hAnsi="Times New Roman" w:cs="Times New Roman"/>
        </w:rPr>
        <w:t>F</w:t>
      </w:r>
      <w:r w:rsidRPr="0054478D">
        <w:rPr>
          <w:rFonts w:ascii="Times New Roman" w:eastAsia="Times New Roman" w:hAnsi="Times New Roman" w:cs="Times New Roman"/>
        </w:rPr>
        <w:t>ormularza oferty należy wpisać informacje dotyczące wszystkich Wykonawców wspólnie ubiegających się o udzielenie zamówienia</w:t>
      </w:r>
      <w:r>
        <w:rPr>
          <w:rFonts w:ascii="Times New Roman" w:eastAsia="Times New Roman" w:hAnsi="Times New Roman" w:cs="Times New Roman"/>
        </w:rPr>
        <w:t>.</w:t>
      </w:r>
    </w:p>
    <w:p w14:paraId="77247F27" w14:textId="77777777" w:rsidR="008A5434" w:rsidRPr="0054478D" w:rsidRDefault="008A5434" w:rsidP="005331F8">
      <w:pPr>
        <w:pStyle w:val="Akapitzlist"/>
        <w:numPr>
          <w:ilvl w:val="0"/>
          <w:numId w:val="21"/>
        </w:numPr>
        <w:tabs>
          <w:tab w:val="left" w:pos="-2268"/>
        </w:tabs>
        <w:spacing w:before="120" w:after="0" w:line="360" w:lineRule="auto"/>
        <w:ind w:left="357" w:hanging="357"/>
        <w:contextualSpacing w:val="0"/>
        <w:jc w:val="both"/>
        <w:rPr>
          <w:rFonts w:ascii="Times New Roman" w:eastAsia="Times New Roman" w:hAnsi="Times New Roman" w:cs="Times New Roman"/>
        </w:rPr>
      </w:pPr>
      <w:r w:rsidRPr="0054478D">
        <w:rPr>
          <w:rFonts w:ascii="Times New Roman" w:eastAsia="Times New Roman" w:hAnsi="Times New Roman" w:cs="Times New Roman"/>
        </w:rPr>
        <w:t>Wykonawcy występujący wspólnie ponoszą solidarną odpowiedzialność za niewykonanie lub nienależyte wykonanie zamówienia.</w:t>
      </w:r>
    </w:p>
    <w:p w14:paraId="4E2EF839" w14:textId="77777777" w:rsidR="008A5434" w:rsidRDefault="008A5434" w:rsidP="005331F8">
      <w:pPr>
        <w:numPr>
          <w:ilvl w:val="0"/>
          <w:numId w:val="21"/>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Oferta podpisana przez pełnomocnika musi być prawnie wiążąca, łącznie i z osobna dla wszystkich podmiotów składających ofertę.</w:t>
      </w:r>
    </w:p>
    <w:p w14:paraId="37A38DED" w14:textId="77777777" w:rsidR="008A5434" w:rsidRDefault="008A5434" w:rsidP="005331F8">
      <w:pPr>
        <w:numPr>
          <w:ilvl w:val="0"/>
          <w:numId w:val="21"/>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Realizacja całości kontraktu łącznie z płatnościami będzie dokonywana wyłącznie przez pełnomocnika reprezentującego podmioty występujące wspólnie.</w:t>
      </w:r>
    </w:p>
    <w:p w14:paraId="18889DD5" w14:textId="45ACD686" w:rsidR="008A5434" w:rsidRDefault="008A5434" w:rsidP="005331F8">
      <w:pPr>
        <w:numPr>
          <w:ilvl w:val="0"/>
          <w:numId w:val="21"/>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Wszystkie podmioty składające wspólną ofertę będą odpowiedzialne na zasadach określonych w Kodeksie cywilnym.</w:t>
      </w:r>
    </w:p>
    <w:p w14:paraId="6FB43E2D" w14:textId="77777777" w:rsidR="00741855" w:rsidRPr="005C3CEB" w:rsidRDefault="00054A15" w:rsidP="00F96BF9">
      <w:pPr>
        <w:spacing w:before="240" w:after="0" w:line="360" w:lineRule="auto"/>
        <w:jc w:val="center"/>
        <w:rPr>
          <w:rFonts w:ascii="Times New Roman" w:eastAsia="Times New Roman" w:hAnsi="Times New Roman" w:cs="Times New Roman"/>
          <w:b/>
        </w:rPr>
      </w:pPr>
      <w:r w:rsidRPr="005C3CEB">
        <w:rPr>
          <w:rFonts w:ascii="Times New Roman" w:eastAsia="Times New Roman" w:hAnsi="Times New Roman" w:cs="Times New Roman"/>
          <w:b/>
        </w:rPr>
        <w:t>art. 5</w:t>
      </w:r>
    </w:p>
    <w:p w14:paraId="70C242E6" w14:textId="69F5965B" w:rsidR="00741855" w:rsidRPr="0075368D" w:rsidRDefault="00A4684C" w:rsidP="00C466A4">
      <w:pPr>
        <w:spacing w:after="0" w:line="360" w:lineRule="auto"/>
        <w:jc w:val="center"/>
        <w:rPr>
          <w:rFonts w:ascii="Times New Roman" w:eastAsia="Times New Roman" w:hAnsi="Times New Roman" w:cs="Times New Roman"/>
          <w:b/>
        </w:rPr>
      </w:pPr>
      <w:r w:rsidRPr="005C3CEB">
        <w:rPr>
          <w:rFonts w:ascii="Times New Roman" w:eastAsia="Times New Roman" w:hAnsi="Times New Roman" w:cs="Times New Roman"/>
          <w:b/>
        </w:rPr>
        <w:t>OŚWIADCZENIA I DOKUMENTY WYMAGANE DO ZŁOŻENIA WRAZ Z OFERTĄ</w:t>
      </w:r>
      <w:r w:rsidR="002271EF" w:rsidRPr="005C3CEB">
        <w:rPr>
          <w:rFonts w:ascii="Times New Roman" w:eastAsia="Times New Roman" w:hAnsi="Times New Roman" w:cs="Times New Roman"/>
          <w:b/>
        </w:rPr>
        <w:t xml:space="preserve">, </w:t>
      </w:r>
      <w:r w:rsidR="00B65302">
        <w:rPr>
          <w:rFonts w:ascii="Times New Roman" w:eastAsia="Times New Roman" w:hAnsi="Times New Roman" w:cs="Times New Roman"/>
          <w:b/>
        </w:rPr>
        <w:t xml:space="preserve">PRZEDMIOTOWE ŚRODKI DOWODOWE </w:t>
      </w:r>
      <w:r w:rsidRPr="005C3CEB">
        <w:rPr>
          <w:rFonts w:ascii="Times New Roman" w:eastAsia="Times New Roman" w:hAnsi="Times New Roman" w:cs="Times New Roman"/>
          <w:b/>
        </w:rPr>
        <w:t xml:space="preserve">ORAZ </w:t>
      </w:r>
      <w:r w:rsidR="00054A15" w:rsidRPr="0075368D">
        <w:rPr>
          <w:rFonts w:ascii="Times New Roman" w:eastAsia="Times New Roman" w:hAnsi="Times New Roman" w:cs="Times New Roman"/>
          <w:b/>
        </w:rPr>
        <w:t>WYKAZ PODMIOTOWYCH ŚRODKÓW DOWODOWYCH POTWIERDZAJĄCYCH BRAK PODSTAW WYKLUCZENIA ORAZ SPEŁNIANIE WARUNKÓW UDZIAŁU W POSTĘPOWANIU</w:t>
      </w:r>
    </w:p>
    <w:p w14:paraId="678D69D0" w14:textId="77777777" w:rsidR="00741855" w:rsidRPr="0075368D" w:rsidRDefault="00054A15" w:rsidP="00C466A4">
      <w:pPr>
        <w:spacing w:before="120" w:after="0" w:line="360" w:lineRule="auto"/>
        <w:jc w:val="center"/>
        <w:rPr>
          <w:rFonts w:ascii="Times New Roman" w:eastAsia="Times New Roman" w:hAnsi="Times New Roman" w:cs="Times New Roman"/>
          <w:b/>
        </w:rPr>
      </w:pPr>
      <w:r w:rsidRPr="0075368D">
        <w:rPr>
          <w:rFonts w:ascii="Times New Roman" w:eastAsia="Times New Roman" w:hAnsi="Times New Roman" w:cs="Times New Roman"/>
          <w:b/>
        </w:rPr>
        <w:t>§ 1</w:t>
      </w:r>
    </w:p>
    <w:p w14:paraId="37213EEF" w14:textId="3E9BA356" w:rsidR="00741855" w:rsidRDefault="00552138" w:rsidP="00C466A4">
      <w:pPr>
        <w:spacing w:after="0" w:line="360" w:lineRule="auto"/>
        <w:jc w:val="center"/>
        <w:rPr>
          <w:rFonts w:ascii="Times New Roman" w:eastAsia="Times New Roman" w:hAnsi="Times New Roman" w:cs="Times New Roman"/>
          <w:b/>
          <w:u w:val="single"/>
        </w:rPr>
      </w:pPr>
      <w:r w:rsidRPr="0075368D">
        <w:rPr>
          <w:rFonts w:ascii="Times New Roman" w:eastAsia="Times New Roman" w:hAnsi="Times New Roman" w:cs="Times New Roman"/>
          <w:b/>
          <w:u w:val="single"/>
        </w:rPr>
        <w:t>Oświadczenia</w:t>
      </w:r>
      <w:r w:rsidR="00A37524" w:rsidRPr="0075368D">
        <w:rPr>
          <w:rFonts w:ascii="Times New Roman" w:eastAsia="Times New Roman" w:hAnsi="Times New Roman" w:cs="Times New Roman"/>
          <w:b/>
          <w:u w:val="single"/>
        </w:rPr>
        <w:t xml:space="preserve"> </w:t>
      </w:r>
      <w:r w:rsidR="00054A15" w:rsidRPr="0075368D">
        <w:rPr>
          <w:rFonts w:ascii="Times New Roman" w:eastAsia="Times New Roman" w:hAnsi="Times New Roman" w:cs="Times New Roman"/>
          <w:b/>
          <w:u w:val="single"/>
        </w:rPr>
        <w:t>składan</w:t>
      </w:r>
      <w:r w:rsidRPr="0075368D">
        <w:rPr>
          <w:rFonts w:ascii="Times New Roman" w:eastAsia="Times New Roman" w:hAnsi="Times New Roman" w:cs="Times New Roman"/>
          <w:b/>
          <w:u w:val="single"/>
        </w:rPr>
        <w:t>e</w:t>
      </w:r>
      <w:r w:rsidR="00054A15" w:rsidRPr="0075368D">
        <w:rPr>
          <w:rFonts w:ascii="Times New Roman" w:eastAsia="Times New Roman" w:hAnsi="Times New Roman" w:cs="Times New Roman"/>
          <w:b/>
          <w:u w:val="single"/>
        </w:rPr>
        <w:t xml:space="preserve"> przez Wykonawcę w celu tymczasowego potwierdzenia</w:t>
      </w:r>
      <w:r w:rsidR="00A37524" w:rsidRPr="0075368D">
        <w:rPr>
          <w:rFonts w:ascii="Times New Roman" w:eastAsia="Times New Roman" w:hAnsi="Times New Roman" w:cs="Times New Roman"/>
          <w:b/>
          <w:u w:val="single"/>
        </w:rPr>
        <w:t xml:space="preserve"> braku podstaw </w:t>
      </w:r>
      <w:r w:rsidR="00054A15">
        <w:rPr>
          <w:rFonts w:ascii="Times New Roman" w:eastAsia="Times New Roman" w:hAnsi="Times New Roman" w:cs="Times New Roman"/>
          <w:b/>
          <w:u w:val="single"/>
        </w:rPr>
        <w:t>wykluczeni</w:t>
      </w:r>
      <w:r w:rsidR="00A37524">
        <w:rPr>
          <w:rFonts w:ascii="Times New Roman" w:eastAsia="Times New Roman" w:hAnsi="Times New Roman" w:cs="Times New Roman"/>
          <w:b/>
          <w:u w:val="single"/>
        </w:rPr>
        <w:t>a</w:t>
      </w:r>
      <w:r w:rsidR="00054A15">
        <w:rPr>
          <w:rFonts w:ascii="Times New Roman" w:eastAsia="Times New Roman" w:hAnsi="Times New Roman" w:cs="Times New Roman"/>
          <w:b/>
          <w:u w:val="single"/>
        </w:rPr>
        <w:t xml:space="preserve"> z postępowania </w:t>
      </w:r>
      <w:r w:rsidR="00054A15" w:rsidRPr="00552138">
        <w:rPr>
          <w:rFonts w:ascii="Times New Roman" w:eastAsia="Times New Roman" w:hAnsi="Times New Roman" w:cs="Times New Roman"/>
          <w:b/>
          <w:u w:val="single"/>
        </w:rPr>
        <w:t>oraz spełnia</w:t>
      </w:r>
      <w:r w:rsidR="00A37524" w:rsidRPr="00552138">
        <w:rPr>
          <w:rFonts w:ascii="Times New Roman" w:eastAsia="Times New Roman" w:hAnsi="Times New Roman" w:cs="Times New Roman"/>
          <w:b/>
          <w:u w:val="single"/>
        </w:rPr>
        <w:t>nia</w:t>
      </w:r>
      <w:r w:rsidR="00054A15" w:rsidRPr="00552138">
        <w:rPr>
          <w:rFonts w:ascii="Times New Roman" w:eastAsia="Times New Roman" w:hAnsi="Times New Roman" w:cs="Times New Roman"/>
          <w:b/>
          <w:u w:val="single"/>
        </w:rPr>
        <w:t xml:space="preserve"> warunk</w:t>
      </w:r>
      <w:r w:rsidR="00507569">
        <w:rPr>
          <w:rFonts w:ascii="Times New Roman" w:eastAsia="Times New Roman" w:hAnsi="Times New Roman" w:cs="Times New Roman"/>
          <w:b/>
          <w:u w:val="single"/>
        </w:rPr>
        <w:t>ów</w:t>
      </w:r>
      <w:r w:rsidR="00054A15" w:rsidRPr="00552138">
        <w:rPr>
          <w:rFonts w:ascii="Times New Roman" w:eastAsia="Times New Roman" w:hAnsi="Times New Roman" w:cs="Times New Roman"/>
          <w:b/>
          <w:u w:val="single"/>
        </w:rPr>
        <w:t xml:space="preserve"> udziału w </w:t>
      </w:r>
      <w:r w:rsidR="00A37524" w:rsidRPr="00552138">
        <w:rPr>
          <w:rFonts w:ascii="Times New Roman" w:eastAsia="Times New Roman" w:hAnsi="Times New Roman" w:cs="Times New Roman"/>
          <w:b/>
          <w:u w:val="single"/>
        </w:rPr>
        <w:t>postępowaniu</w:t>
      </w:r>
      <w:r>
        <w:rPr>
          <w:rFonts w:ascii="Times New Roman" w:eastAsia="Times New Roman" w:hAnsi="Times New Roman" w:cs="Times New Roman"/>
          <w:b/>
          <w:u w:val="single"/>
        </w:rPr>
        <w:t>.</w:t>
      </w:r>
    </w:p>
    <w:p w14:paraId="11781FA8" w14:textId="4475F46D" w:rsidR="009D1EF4" w:rsidRPr="00C016DD" w:rsidRDefault="009D1EF4" w:rsidP="003C7D02">
      <w:pPr>
        <w:numPr>
          <w:ilvl w:val="0"/>
          <w:numId w:val="4"/>
        </w:numPr>
        <w:spacing w:before="120" w:after="0" w:line="360" w:lineRule="auto"/>
        <w:ind w:left="357" w:hanging="357"/>
        <w:jc w:val="both"/>
        <w:rPr>
          <w:rFonts w:ascii="Times New Roman" w:eastAsia="Times New Roman" w:hAnsi="Times New Roman" w:cs="Times New Roman"/>
        </w:rPr>
      </w:pPr>
      <w:r w:rsidRPr="004F657A">
        <w:rPr>
          <w:rFonts w:ascii="Times New Roman" w:eastAsia="Times New Roman" w:hAnsi="Times New Roman" w:cs="Times New Roman"/>
          <w:u w:val="single"/>
        </w:rPr>
        <w:t>D</w:t>
      </w:r>
      <w:r w:rsidR="00054A15" w:rsidRPr="004F657A">
        <w:rPr>
          <w:rFonts w:ascii="Times New Roman" w:eastAsia="Times New Roman" w:hAnsi="Times New Roman" w:cs="Times New Roman"/>
          <w:u w:val="single"/>
        </w:rPr>
        <w:t>o oferty</w:t>
      </w:r>
      <w:r w:rsidRPr="004F657A">
        <w:rPr>
          <w:rFonts w:ascii="Times New Roman" w:eastAsia="Times New Roman" w:hAnsi="Times New Roman" w:cs="Times New Roman"/>
          <w:u w:val="single"/>
        </w:rPr>
        <w:t xml:space="preserve"> </w:t>
      </w:r>
      <w:r w:rsidR="00604FA6">
        <w:rPr>
          <w:rFonts w:ascii="Times New Roman" w:eastAsia="Times New Roman" w:hAnsi="Times New Roman" w:cs="Times New Roman"/>
          <w:u w:val="single"/>
        </w:rPr>
        <w:t xml:space="preserve">(Formularz oferty) </w:t>
      </w:r>
      <w:r>
        <w:rPr>
          <w:rFonts w:ascii="Times New Roman" w:eastAsia="Times New Roman" w:hAnsi="Times New Roman" w:cs="Times New Roman"/>
        </w:rPr>
        <w:t>Wykonawca</w:t>
      </w:r>
      <w:r w:rsidR="00054A15">
        <w:rPr>
          <w:rFonts w:ascii="Times New Roman" w:eastAsia="Times New Roman" w:hAnsi="Times New Roman" w:cs="Times New Roman"/>
        </w:rPr>
        <w:t xml:space="preserve"> zobowiązany jest dołączyć aktualne na dzień składania ofert </w:t>
      </w:r>
      <w:r>
        <w:rPr>
          <w:rFonts w:ascii="Times New Roman" w:eastAsia="Times New Roman" w:hAnsi="Times New Roman" w:cs="Times New Roman"/>
        </w:rPr>
        <w:t xml:space="preserve">oświadczenie </w:t>
      </w:r>
      <w:r w:rsidR="0090194C">
        <w:rPr>
          <w:rFonts w:ascii="Times New Roman" w:eastAsia="Times New Roman" w:hAnsi="Times New Roman" w:cs="Times New Roman"/>
        </w:rPr>
        <w:t>o</w:t>
      </w:r>
      <w:r w:rsidR="00916688">
        <w:rPr>
          <w:rFonts w:ascii="Times New Roman" w:eastAsia="Times New Roman" w:hAnsi="Times New Roman" w:cs="Times New Roman"/>
        </w:rPr>
        <w:t xml:space="preserve"> spełnianiu warunków udziału w </w:t>
      </w:r>
      <w:r>
        <w:rPr>
          <w:rFonts w:ascii="Times New Roman" w:eastAsia="Times New Roman" w:hAnsi="Times New Roman" w:cs="Times New Roman"/>
        </w:rPr>
        <w:t>pos</w:t>
      </w:r>
      <w:r w:rsidR="0090194C">
        <w:rPr>
          <w:rFonts w:ascii="Times New Roman" w:eastAsia="Times New Roman" w:hAnsi="Times New Roman" w:cs="Times New Roman"/>
        </w:rPr>
        <w:t xml:space="preserve">tępowaniu oraz o braku podstaw </w:t>
      </w:r>
      <w:r>
        <w:rPr>
          <w:rFonts w:ascii="Times New Roman" w:eastAsia="Times New Roman" w:hAnsi="Times New Roman" w:cs="Times New Roman"/>
        </w:rPr>
        <w:t>wykluczenia z postępowania</w:t>
      </w:r>
      <w:r w:rsidR="00054A15">
        <w:rPr>
          <w:rFonts w:ascii="Times New Roman" w:eastAsia="Times New Roman" w:hAnsi="Times New Roman" w:cs="Times New Roman"/>
        </w:rPr>
        <w:t xml:space="preserve">  </w:t>
      </w:r>
      <w:r w:rsidR="004A3AEF" w:rsidRPr="00C016DD">
        <w:rPr>
          <w:rFonts w:ascii="Times New Roman" w:eastAsia="Times New Roman" w:hAnsi="Times New Roman" w:cs="Times New Roman"/>
        </w:rPr>
        <w:t>w zakresie wskazanym przez Zamawiającego.</w:t>
      </w:r>
    </w:p>
    <w:p w14:paraId="43DB031D" w14:textId="5EAB97F2" w:rsidR="004A3AEF" w:rsidRPr="005C5169" w:rsidRDefault="004A3AEF" w:rsidP="003C7D02">
      <w:pPr>
        <w:numPr>
          <w:ilvl w:val="0"/>
          <w:numId w:val="4"/>
        </w:numPr>
        <w:suppressAutoHyphens/>
        <w:spacing w:before="120" w:after="0" w:line="360" w:lineRule="auto"/>
        <w:ind w:left="357" w:hanging="357"/>
        <w:jc w:val="both"/>
        <w:rPr>
          <w:rFonts w:ascii="Times New Roman" w:hAnsi="Times New Roman"/>
        </w:rPr>
      </w:pPr>
      <w:r w:rsidRPr="005C5169">
        <w:rPr>
          <w:rFonts w:ascii="Times New Roman" w:hAnsi="Times New Roman"/>
        </w:rPr>
        <w:t xml:space="preserve">Oświadczenie, o którym mowa w ust. 1, składa się na formularzu jednolitego europejskiego dokumentu zamówienia sporządzonym zgodnie ze wzorem standardowego formularza określonego w rozporządzeniu wykonawczym Komisji (UE) 2016/7 z dnia 5 stycznia 2016 r. ustanawiającym </w:t>
      </w:r>
      <w:r w:rsidRPr="005C5169">
        <w:rPr>
          <w:rFonts w:ascii="Times New Roman" w:hAnsi="Times New Roman"/>
        </w:rPr>
        <w:lastRenderedPageBreak/>
        <w:t>standardowy formularz jednolitego europejskiego dokumentu zamówienia (Dz. Urz. UE L 3 z</w:t>
      </w:r>
      <w:r>
        <w:rPr>
          <w:rFonts w:ascii="Times New Roman" w:hAnsi="Times New Roman"/>
        </w:rPr>
        <w:t> </w:t>
      </w:r>
      <w:r w:rsidRPr="005C5169">
        <w:rPr>
          <w:rFonts w:ascii="Times New Roman" w:hAnsi="Times New Roman"/>
        </w:rPr>
        <w:t xml:space="preserve">06.01.2016, str. 16), zwanego dalej JEDZ. </w:t>
      </w:r>
    </w:p>
    <w:p w14:paraId="3C138449" w14:textId="64464666" w:rsidR="002F07FB" w:rsidRDefault="002F07FB" w:rsidP="005331F8">
      <w:pPr>
        <w:numPr>
          <w:ilvl w:val="0"/>
          <w:numId w:val="10"/>
        </w:numPr>
        <w:spacing w:before="120" w:after="0" w:line="360" w:lineRule="auto"/>
        <w:ind w:left="357" w:hanging="357"/>
        <w:jc w:val="both"/>
        <w:rPr>
          <w:rFonts w:ascii="Times New Roman" w:eastAsia="Times New Roman" w:hAnsi="Times New Roman" w:cs="Times New Roman"/>
        </w:rPr>
      </w:pPr>
      <w:r w:rsidRPr="002F07FB">
        <w:rPr>
          <w:rFonts w:ascii="Times New Roman" w:eastAsia="Times New Roman" w:hAnsi="Times New Roman" w:cs="Times New Roman"/>
        </w:rPr>
        <w:t xml:space="preserve">Oświadczenie, o którym mowa w </w:t>
      </w:r>
      <w:r w:rsidRPr="00457371">
        <w:rPr>
          <w:rFonts w:ascii="Times New Roman" w:eastAsia="Times New Roman" w:hAnsi="Times New Roman" w:cs="Times New Roman"/>
        </w:rPr>
        <w:t>ust. 1</w:t>
      </w:r>
      <w:r w:rsidR="00C016DD" w:rsidRPr="00457371">
        <w:rPr>
          <w:rFonts w:ascii="Times New Roman" w:eastAsia="Times New Roman" w:hAnsi="Times New Roman" w:cs="Times New Roman"/>
        </w:rPr>
        <w:t xml:space="preserve"> (JEDZ)</w:t>
      </w:r>
      <w:r w:rsidRPr="00457371">
        <w:rPr>
          <w:rFonts w:ascii="Times New Roman" w:eastAsia="Times New Roman" w:hAnsi="Times New Roman" w:cs="Times New Roman"/>
        </w:rPr>
        <w:t xml:space="preserve">, </w:t>
      </w:r>
      <w:r w:rsidRPr="002F07FB">
        <w:rPr>
          <w:rFonts w:ascii="Times New Roman" w:eastAsia="Times New Roman" w:hAnsi="Times New Roman" w:cs="Times New Roman"/>
        </w:rPr>
        <w:t>stanowi dowód potwierdzający</w:t>
      </w:r>
      <w:r>
        <w:rPr>
          <w:rFonts w:ascii="Times New Roman" w:eastAsia="Times New Roman" w:hAnsi="Times New Roman" w:cs="Times New Roman"/>
        </w:rPr>
        <w:t xml:space="preserve"> brak </w:t>
      </w:r>
      <w:r w:rsidRPr="00E16BEE">
        <w:rPr>
          <w:rFonts w:ascii="Times New Roman" w:eastAsia="Times New Roman" w:hAnsi="Times New Roman" w:cs="Times New Roman"/>
        </w:rPr>
        <w:t xml:space="preserve">podstaw wykluczenia, spełnianie warunków udziału w postępowaniu, na dzień składania </w:t>
      </w:r>
      <w:r w:rsidRPr="00C016DD">
        <w:rPr>
          <w:rFonts w:ascii="Times New Roman" w:eastAsia="Times New Roman" w:hAnsi="Times New Roman" w:cs="Times New Roman"/>
        </w:rPr>
        <w:t xml:space="preserve">ofert, stanowi dowód tymczasowo zastępujący wymagane przez </w:t>
      </w:r>
      <w:r w:rsidR="00C016DD">
        <w:rPr>
          <w:rFonts w:ascii="Times New Roman" w:eastAsia="Times New Roman" w:hAnsi="Times New Roman" w:cs="Times New Roman"/>
        </w:rPr>
        <w:t>Z</w:t>
      </w:r>
      <w:r w:rsidRPr="00C016DD">
        <w:rPr>
          <w:rFonts w:ascii="Times New Roman" w:eastAsia="Times New Roman" w:hAnsi="Times New Roman" w:cs="Times New Roman"/>
        </w:rPr>
        <w:t>amawiającego podmiotowe środki dowodowe</w:t>
      </w:r>
      <w:r w:rsidRPr="00E16BEE">
        <w:rPr>
          <w:rFonts w:ascii="Times New Roman" w:eastAsia="Times New Roman" w:hAnsi="Times New Roman" w:cs="Times New Roman"/>
        </w:rPr>
        <w:t>.</w:t>
      </w:r>
    </w:p>
    <w:p w14:paraId="3AFDE0E5" w14:textId="1F5B7578" w:rsidR="001F106F" w:rsidRDefault="001F106F" w:rsidP="005331F8">
      <w:pPr>
        <w:pStyle w:val="Akapitzlist"/>
        <w:numPr>
          <w:ilvl w:val="0"/>
          <w:numId w:val="10"/>
        </w:numPr>
        <w:spacing w:before="120" w:after="0" w:line="360" w:lineRule="auto"/>
        <w:ind w:left="357" w:hanging="357"/>
        <w:contextualSpacing w:val="0"/>
        <w:jc w:val="both"/>
        <w:rPr>
          <w:rFonts w:ascii="Times New Roman" w:hAnsi="Times New Roman" w:cs="Times New Roman"/>
        </w:rPr>
      </w:pPr>
      <w:r w:rsidRPr="00E16BEE">
        <w:rPr>
          <w:rFonts w:ascii="Times New Roman" w:hAnsi="Times New Roman" w:cs="Times New Roman"/>
        </w:rPr>
        <w:t xml:space="preserve">W przypadku Wykonawców wspólnie ubiegających się o udzielenie zamówienia, </w:t>
      </w:r>
      <w:r w:rsidR="004A3AEF">
        <w:rPr>
          <w:rFonts w:ascii="Times New Roman" w:hAnsi="Times New Roman" w:cs="Times New Roman"/>
        </w:rPr>
        <w:t>oświadczenie</w:t>
      </w:r>
      <w:r w:rsidR="00916688">
        <w:rPr>
          <w:rFonts w:ascii="Times New Roman" w:hAnsi="Times New Roman" w:cs="Times New Roman"/>
        </w:rPr>
        <w:t>, o </w:t>
      </w:r>
      <w:r w:rsidRPr="000A2503">
        <w:rPr>
          <w:rFonts w:ascii="Times New Roman" w:hAnsi="Times New Roman" w:cs="Times New Roman"/>
        </w:rPr>
        <w:t>który</w:t>
      </w:r>
      <w:r w:rsidR="004A3AEF">
        <w:rPr>
          <w:rFonts w:ascii="Times New Roman" w:hAnsi="Times New Roman" w:cs="Times New Roman"/>
        </w:rPr>
        <w:t>m</w:t>
      </w:r>
      <w:r w:rsidRPr="000A2503">
        <w:rPr>
          <w:rFonts w:ascii="Times New Roman" w:hAnsi="Times New Roman" w:cs="Times New Roman"/>
        </w:rPr>
        <w:t xml:space="preserve"> mowa w ust. </w:t>
      </w:r>
      <w:r w:rsidRPr="00457371">
        <w:rPr>
          <w:rFonts w:ascii="Times New Roman" w:hAnsi="Times New Roman" w:cs="Times New Roman"/>
        </w:rPr>
        <w:t>1</w:t>
      </w:r>
      <w:r w:rsidR="00C016DD" w:rsidRPr="00457371">
        <w:rPr>
          <w:rFonts w:ascii="Times New Roman" w:hAnsi="Times New Roman" w:cs="Times New Roman"/>
        </w:rPr>
        <w:t xml:space="preserve"> (JEDZ)</w:t>
      </w:r>
      <w:r w:rsidRPr="00457371">
        <w:rPr>
          <w:rFonts w:ascii="Times New Roman" w:hAnsi="Times New Roman" w:cs="Times New Roman"/>
        </w:rPr>
        <w:t xml:space="preserve">, składa </w:t>
      </w:r>
      <w:r w:rsidRPr="000A2503">
        <w:rPr>
          <w:rFonts w:ascii="Times New Roman" w:hAnsi="Times New Roman" w:cs="Times New Roman"/>
        </w:rPr>
        <w:t xml:space="preserve">każdy z </w:t>
      </w:r>
      <w:r w:rsidR="00C016DD">
        <w:rPr>
          <w:rFonts w:ascii="Times New Roman" w:hAnsi="Times New Roman" w:cs="Times New Roman"/>
        </w:rPr>
        <w:t>W</w:t>
      </w:r>
      <w:r w:rsidRPr="000A2503">
        <w:rPr>
          <w:rFonts w:ascii="Times New Roman" w:hAnsi="Times New Roman" w:cs="Times New Roman"/>
        </w:rPr>
        <w:t>ykonawców. Oświadczeni</w:t>
      </w:r>
      <w:r w:rsidR="004A3AEF">
        <w:rPr>
          <w:rFonts w:ascii="Times New Roman" w:hAnsi="Times New Roman" w:cs="Times New Roman"/>
        </w:rPr>
        <w:t>a</w:t>
      </w:r>
      <w:r w:rsidRPr="000A2503">
        <w:rPr>
          <w:rFonts w:ascii="Times New Roman" w:hAnsi="Times New Roman" w:cs="Times New Roman"/>
        </w:rPr>
        <w:t xml:space="preserve"> te potwierdzają brak podstaw wykluczenia oraz spełnianie warunków udziału </w:t>
      </w:r>
      <w:r w:rsidR="004A3AEF">
        <w:rPr>
          <w:rFonts w:ascii="Times New Roman" w:hAnsi="Times New Roman" w:cs="Times New Roman"/>
        </w:rPr>
        <w:t xml:space="preserve">w postępowaniu </w:t>
      </w:r>
      <w:r w:rsidRPr="000A2503">
        <w:rPr>
          <w:rFonts w:ascii="Times New Roman" w:hAnsi="Times New Roman" w:cs="Times New Roman"/>
        </w:rPr>
        <w:t xml:space="preserve">w zakresie, w jakim każdy z </w:t>
      </w:r>
      <w:r w:rsidR="004A3AEF">
        <w:rPr>
          <w:rFonts w:ascii="Times New Roman" w:hAnsi="Times New Roman" w:cs="Times New Roman"/>
        </w:rPr>
        <w:t>W</w:t>
      </w:r>
      <w:r w:rsidRPr="000A2503">
        <w:rPr>
          <w:rFonts w:ascii="Times New Roman" w:hAnsi="Times New Roman" w:cs="Times New Roman"/>
        </w:rPr>
        <w:t>ykonawców wykazuje spełnianie warunków udziału w postępowaniu.</w:t>
      </w:r>
      <w:r w:rsidR="009D3FB8">
        <w:rPr>
          <w:rFonts w:ascii="Times New Roman" w:hAnsi="Times New Roman" w:cs="Times New Roman"/>
        </w:rPr>
        <w:t xml:space="preserve"> </w:t>
      </w:r>
    </w:p>
    <w:p w14:paraId="4D9E55A3" w14:textId="09B99821" w:rsidR="0090194C" w:rsidRDefault="0090194C" w:rsidP="005331F8">
      <w:pPr>
        <w:pStyle w:val="Akapitzlist"/>
        <w:numPr>
          <w:ilvl w:val="0"/>
          <w:numId w:val="10"/>
        </w:numPr>
        <w:spacing w:before="120" w:after="0" w:line="360" w:lineRule="auto"/>
        <w:ind w:left="357" w:hanging="357"/>
        <w:contextualSpacing w:val="0"/>
        <w:jc w:val="both"/>
        <w:rPr>
          <w:rFonts w:ascii="Times New Roman" w:eastAsia="Times New Roman" w:hAnsi="Times New Roman" w:cs="Times New Roman"/>
        </w:rPr>
      </w:pPr>
      <w:r w:rsidRPr="00552138">
        <w:rPr>
          <w:rFonts w:ascii="Times New Roman" w:eastAsia="Times New Roman" w:hAnsi="Times New Roman" w:cs="Times New Roman"/>
        </w:rPr>
        <w:t>Wykonawca, w przypadku polegania na zdolnościach podmiotów udostępniających zasoby, przedstawia, wraz z oświadczeniem, o którym mowa w ust. 1</w:t>
      </w:r>
      <w:r w:rsidR="00C016DD">
        <w:rPr>
          <w:rFonts w:ascii="Times New Roman" w:eastAsia="Times New Roman" w:hAnsi="Times New Roman" w:cs="Times New Roman"/>
        </w:rPr>
        <w:t xml:space="preserve"> </w:t>
      </w:r>
      <w:r w:rsidR="00C016DD">
        <w:rPr>
          <w:rFonts w:ascii="Times New Roman" w:hAnsi="Times New Roman" w:cs="Times New Roman"/>
        </w:rPr>
        <w:t>(</w:t>
      </w:r>
      <w:r w:rsidR="00457371">
        <w:rPr>
          <w:rFonts w:ascii="Times New Roman" w:hAnsi="Times New Roman" w:cs="Times New Roman"/>
        </w:rPr>
        <w:t>JEDZ</w:t>
      </w:r>
      <w:r w:rsidR="00C016DD">
        <w:rPr>
          <w:rFonts w:ascii="Times New Roman" w:hAnsi="Times New Roman" w:cs="Times New Roman"/>
        </w:rPr>
        <w:t>)</w:t>
      </w:r>
      <w:r w:rsidR="00C016DD" w:rsidRPr="000A2503">
        <w:rPr>
          <w:rFonts w:ascii="Times New Roman" w:hAnsi="Times New Roman" w:cs="Times New Roman"/>
        </w:rPr>
        <w:t xml:space="preserve">, </w:t>
      </w:r>
      <w:r w:rsidR="00C016DD">
        <w:rPr>
          <w:rFonts w:ascii="Times New Roman" w:eastAsia="Times New Roman" w:hAnsi="Times New Roman" w:cs="Times New Roman"/>
        </w:rPr>
        <w:t xml:space="preserve"> </w:t>
      </w:r>
      <w:r w:rsidRPr="00552138">
        <w:rPr>
          <w:rFonts w:ascii="Times New Roman" w:eastAsia="Times New Roman" w:hAnsi="Times New Roman" w:cs="Times New Roman"/>
        </w:rPr>
        <w:t xml:space="preserve">także oświadczenie podmiotu udostępniającego zasoby, potwierdzające brak podstaw wykluczenia tego podmiotu oraz spełnianie warunków udziału w postępowaniu w zakresie, w jakim wykonawca powołuje się na jego zasoby. </w:t>
      </w:r>
    </w:p>
    <w:p w14:paraId="6B90FD58" w14:textId="77777777" w:rsidR="004A3AEF" w:rsidRPr="004A3AEF" w:rsidRDefault="004A3AEF" w:rsidP="005331F8">
      <w:pPr>
        <w:pStyle w:val="Akapitzlist"/>
        <w:numPr>
          <w:ilvl w:val="0"/>
          <w:numId w:val="10"/>
        </w:numPr>
        <w:spacing w:before="120" w:after="0" w:line="360" w:lineRule="auto"/>
        <w:ind w:left="357" w:hanging="357"/>
        <w:contextualSpacing w:val="0"/>
        <w:jc w:val="both"/>
        <w:rPr>
          <w:rFonts w:ascii="Times New Roman" w:eastAsia="Times New Roman" w:hAnsi="Times New Roman" w:cs="Times New Roman"/>
        </w:rPr>
      </w:pPr>
      <w:r w:rsidRPr="004A3AEF">
        <w:rPr>
          <w:rFonts w:ascii="Times New Roman" w:eastAsia="Times New Roman" w:hAnsi="Times New Roman" w:cs="Times New Roman"/>
        </w:rPr>
        <w:t xml:space="preserve">Wykonawca może wykorzystać JEDZ złożony w odrębnym postępowaniu o udzielenie zamówienia, jeżeli potwierdzi, że informacje w nim zawarte pozostają prawidłowe. </w:t>
      </w:r>
    </w:p>
    <w:p w14:paraId="34541041" w14:textId="24C14962" w:rsidR="004A3AEF" w:rsidRPr="004A3AEF" w:rsidRDefault="004A3AEF" w:rsidP="005331F8">
      <w:pPr>
        <w:pStyle w:val="Akapitzlist"/>
        <w:numPr>
          <w:ilvl w:val="0"/>
          <w:numId w:val="10"/>
        </w:numPr>
        <w:spacing w:before="120" w:after="0" w:line="360" w:lineRule="auto"/>
        <w:ind w:left="357" w:hanging="357"/>
        <w:contextualSpacing w:val="0"/>
        <w:jc w:val="both"/>
        <w:rPr>
          <w:rFonts w:ascii="Times New Roman" w:eastAsia="Times New Roman" w:hAnsi="Times New Roman" w:cs="Times New Roman"/>
        </w:rPr>
      </w:pPr>
      <w:r w:rsidRPr="004A3AEF">
        <w:rPr>
          <w:rFonts w:ascii="Times New Roman" w:eastAsia="Times New Roman" w:hAnsi="Times New Roman" w:cs="Times New Roman"/>
        </w:rPr>
        <w:t xml:space="preserve">Do oferty należy dołączyć </w:t>
      </w:r>
      <w:r w:rsidRPr="00C016DD">
        <w:rPr>
          <w:rFonts w:ascii="Times New Roman" w:eastAsia="Times New Roman" w:hAnsi="Times New Roman" w:cs="Times New Roman"/>
        </w:rPr>
        <w:t>JEDZ</w:t>
      </w:r>
      <w:r w:rsidR="00C016DD">
        <w:rPr>
          <w:rFonts w:ascii="Times New Roman" w:eastAsia="Times New Roman" w:hAnsi="Times New Roman" w:cs="Times New Roman"/>
        </w:rPr>
        <w:t xml:space="preserve"> </w:t>
      </w:r>
      <w:r w:rsidRPr="004A3AEF">
        <w:rPr>
          <w:rFonts w:ascii="Times New Roman" w:eastAsia="Times New Roman" w:hAnsi="Times New Roman" w:cs="Times New Roman"/>
        </w:rPr>
        <w:t xml:space="preserve">w postaci elektronicznej opatrzonej kwalifikowanym podpisem elektronicznym. </w:t>
      </w:r>
    </w:p>
    <w:p w14:paraId="18006E0C" w14:textId="109D6A38" w:rsidR="004A3AEF" w:rsidRPr="004A3AEF" w:rsidRDefault="004A3AEF" w:rsidP="005331F8">
      <w:pPr>
        <w:pStyle w:val="Akapitzlist"/>
        <w:numPr>
          <w:ilvl w:val="0"/>
          <w:numId w:val="53"/>
        </w:numPr>
        <w:spacing w:after="0" w:line="360" w:lineRule="auto"/>
        <w:ind w:left="714" w:hanging="357"/>
        <w:contextualSpacing w:val="0"/>
        <w:jc w:val="both"/>
        <w:rPr>
          <w:rFonts w:ascii="Times New Roman" w:eastAsia="Times New Roman" w:hAnsi="Times New Roman" w:cs="Times New Roman"/>
        </w:rPr>
      </w:pPr>
      <w:r w:rsidRPr="004A3AEF">
        <w:rPr>
          <w:rFonts w:ascii="Times New Roman" w:eastAsia="Times New Roman" w:hAnsi="Times New Roman" w:cs="Times New Roman"/>
        </w:rPr>
        <w:t>Wykonawca powinien pobrać ze strony internetowej Zamawiającego plik w formacie XML o nazwie</w:t>
      </w:r>
      <w:r w:rsidRPr="00C016DD">
        <w:rPr>
          <w:rFonts w:ascii="Times New Roman" w:eastAsia="Times New Roman" w:hAnsi="Times New Roman" w:cs="Times New Roman"/>
        </w:rPr>
        <w:t xml:space="preserve"> „</w:t>
      </w:r>
      <w:r w:rsidR="00C016DD" w:rsidRPr="00C016DD">
        <w:rPr>
          <w:rFonts w:ascii="Times New Roman" w:eastAsia="Times New Roman" w:hAnsi="Times New Roman" w:cs="Times New Roman"/>
        </w:rPr>
        <w:t>JEDZ</w:t>
      </w:r>
      <w:r w:rsidR="00E719E7" w:rsidRPr="00C016DD">
        <w:rPr>
          <w:rFonts w:ascii="Times New Roman" w:eastAsia="Times New Roman" w:hAnsi="Times New Roman" w:cs="Times New Roman"/>
        </w:rPr>
        <w:t>”</w:t>
      </w:r>
      <w:r w:rsidRPr="00C016DD">
        <w:rPr>
          <w:rFonts w:ascii="Times New Roman" w:eastAsia="Times New Roman" w:hAnsi="Times New Roman" w:cs="Times New Roman"/>
        </w:rPr>
        <w:t>.</w:t>
      </w:r>
    </w:p>
    <w:p w14:paraId="638A936E" w14:textId="72143375" w:rsidR="004A3AEF" w:rsidRDefault="00C016DD" w:rsidP="005331F8">
      <w:pPr>
        <w:pStyle w:val="Akapitzlist"/>
        <w:numPr>
          <w:ilvl w:val="0"/>
          <w:numId w:val="53"/>
        </w:numPr>
        <w:spacing w:after="0" w:line="360" w:lineRule="auto"/>
        <w:ind w:left="714" w:hanging="357"/>
        <w:contextualSpacing w:val="0"/>
        <w:jc w:val="both"/>
        <w:rPr>
          <w:rFonts w:ascii="Times New Roman" w:eastAsia="Times New Roman" w:hAnsi="Times New Roman" w:cs="Times New Roman"/>
        </w:rPr>
      </w:pPr>
      <w:r>
        <w:rPr>
          <w:rFonts w:ascii="Times New Roman" w:eastAsia="Times New Roman" w:hAnsi="Times New Roman" w:cs="Times New Roman"/>
        </w:rPr>
        <w:t>n</w:t>
      </w:r>
      <w:r w:rsidR="004A3AEF" w:rsidRPr="004A3AEF">
        <w:rPr>
          <w:rFonts w:ascii="Times New Roman" w:eastAsia="Times New Roman" w:hAnsi="Times New Roman" w:cs="Times New Roman"/>
        </w:rPr>
        <w:t xml:space="preserve">astępnie Wykonawca powinien wejść na stronę </w:t>
      </w:r>
      <w:hyperlink r:id="rId12" w:history="1">
        <w:r w:rsidR="004A3AEF" w:rsidRPr="004A3AEF">
          <w:rPr>
            <w:rStyle w:val="Hipercze"/>
            <w:rFonts w:ascii="Times New Roman" w:eastAsia="Times New Roman" w:hAnsi="Times New Roman" w:cs="Times New Roman"/>
          </w:rPr>
          <w:t>https://espd.uzp.gov.pl/filter?lang=pl</w:t>
        </w:r>
      </w:hyperlink>
      <w:r w:rsidR="004A3AEF" w:rsidRPr="004A3AEF">
        <w:rPr>
          <w:rFonts w:ascii="Times New Roman" w:eastAsia="Times New Roman" w:hAnsi="Times New Roman" w:cs="Times New Roman"/>
        </w:rPr>
        <w:t xml:space="preserve"> i zaimportować pobrany plik JEDZ. Po wypełnieniu JEDZ należy opatrzyć go kwalifikowanym podpisem elektronicznym i przekazać do Zamawiającego w postaci elektronicznej za pomocą miniportalu wraz z ofertą, przed upływem terminu składania ofert. </w:t>
      </w:r>
    </w:p>
    <w:p w14:paraId="5646D154" w14:textId="77777777" w:rsidR="004A3AEF" w:rsidRPr="004A3AEF" w:rsidRDefault="004A3AEF" w:rsidP="005331F8">
      <w:pPr>
        <w:pStyle w:val="Akapitzlist"/>
        <w:numPr>
          <w:ilvl w:val="0"/>
          <w:numId w:val="53"/>
        </w:numPr>
        <w:spacing w:before="120" w:after="0" w:line="360" w:lineRule="auto"/>
        <w:ind w:left="714" w:hanging="357"/>
        <w:contextualSpacing w:val="0"/>
        <w:jc w:val="both"/>
        <w:rPr>
          <w:rFonts w:ascii="Times New Roman" w:eastAsia="Times New Roman" w:hAnsi="Times New Roman" w:cs="Times New Roman"/>
        </w:rPr>
      </w:pPr>
      <w:r w:rsidRPr="004A3AEF">
        <w:rPr>
          <w:rFonts w:ascii="Times New Roman" w:eastAsia="Times New Roman" w:hAnsi="Times New Roman" w:cs="Times New Roman"/>
        </w:rPr>
        <w:t xml:space="preserve">Zamawiający informuje, że na stronie internetowej Urzędu Zamówień Publicznych </w:t>
      </w:r>
      <w:hyperlink r:id="rId13" w:history="1">
        <w:r w:rsidRPr="004A3AEF">
          <w:rPr>
            <w:rStyle w:val="Hipercze"/>
            <w:rFonts w:ascii="Times New Roman" w:eastAsia="Times New Roman" w:hAnsi="Times New Roman" w:cs="Times New Roman"/>
          </w:rPr>
          <w:t>https://www.uzp.gov.pl/__data/assets/pdf_file/0015/32415/Instrukcja-wypelniania-JEDZ-ESPD.pdf</w:t>
        </w:r>
      </w:hyperlink>
      <w:r w:rsidRPr="004A3AEF">
        <w:rPr>
          <w:rFonts w:ascii="Times New Roman" w:eastAsia="Times New Roman" w:hAnsi="Times New Roman" w:cs="Times New Roman"/>
        </w:rPr>
        <w:t xml:space="preserve"> dostępna jest instrukcja wypełniania JEDZ.</w:t>
      </w:r>
    </w:p>
    <w:p w14:paraId="75D972B5" w14:textId="2433456C" w:rsidR="004A3AEF" w:rsidRPr="004A3AEF" w:rsidRDefault="004A3AEF" w:rsidP="005331F8">
      <w:pPr>
        <w:pStyle w:val="Akapitzlist"/>
        <w:numPr>
          <w:ilvl w:val="0"/>
          <w:numId w:val="10"/>
        </w:numPr>
        <w:spacing w:before="120" w:after="0" w:line="360" w:lineRule="auto"/>
        <w:ind w:left="357" w:hanging="357"/>
        <w:contextualSpacing w:val="0"/>
        <w:jc w:val="both"/>
        <w:rPr>
          <w:rFonts w:ascii="Times New Roman" w:eastAsia="Times New Roman" w:hAnsi="Times New Roman" w:cs="Times New Roman"/>
        </w:rPr>
      </w:pPr>
      <w:r w:rsidRPr="004A3AEF">
        <w:rPr>
          <w:rFonts w:ascii="Times New Roman" w:eastAsia="Times New Roman" w:hAnsi="Times New Roman" w:cs="Times New Roman"/>
        </w:rPr>
        <w:t xml:space="preserve">Zamawiający dopuszcza, aby Wykonawca, wypełniając JEDZ, ograniczył się do wypełnienia w części IV: ,,Kryteria kwalifikacji‘’ jedynie do punktu a: ,,Ogólne oświadczenie dotyczące wszystkich kryteriów kwalifikacji’’ i nie musi wypełniać sekcji A, B, C, D. </w:t>
      </w:r>
    </w:p>
    <w:p w14:paraId="078CC8E4" w14:textId="1B638C86" w:rsidR="001C614E" w:rsidRPr="00A06967" w:rsidRDefault="001C614E" w:rsidP="001C614E">
      <w:pPr>
        <w:spacing w:before="120" w:after="0" w:line="360" w:lineRule="auto"/>
        <w:jc w:val="center"/>
        <w:rPr>
          <w:rFonts w:ascii="Times New Roman" w:eastAsia="Times New Roman" w:hAnsi="Times New Roman" w:cs="Times New Roman"/>
          <w:b/>
        </w:rPr>
      </w:pPr>
      <w:r w:rsidRPr="00A06967">
        <w:rPr>
          <w:rFonts w:ascii="Times New Roman" w:eastAsia="Times New Roman" w:hAnsi="Times New Roman" w:cs="Times New Roman"/>
          <w:b/>
        </w:rPr>
        <w:t xml:space="preserve">§ </w:t>
      </w:r>
      <w:r w:rsidR="000E430C" w:rsidRPr="00A06967">
        <w:rPr>
          <w:rFonts w:ascii="Times New Roman" w:eastAsia="Times New Roman" w:hAnsi="Times New Roman" w:cs="Times New Roman"/>
          <w:b/>
        </w:rPr>
        <w:t>2</w:t>
      </w:r>
    </w:p>
    <w:p w14:paraId="7978AF52" w14:textId="77777777" w:rsidR="00A71D55" w:rsidRPr="00A71D55" w:rsidRDefault="00A71D55" w:rsidP="00A71D55">
      <w:pPr>
        <w:spacing w:after="0" w:line="360" w:lineRule="auto"/>
        <w:jc w:val="center"/>
        <w:rPr>
          <w:rFonts w:ascii="Times New Roman" w:eastAsia="Times New Roman" w:hAnsi="Times New Roman" w:cs="Times New Roman"/>
          <w:b/>
          <w:u w:val="single"/>
        </w:rPr>
      </w:pPr>
      <w:r w:rsidRPr="00A71D55">
        <w:rPr>
          <w:rFonts w:ascii="Times New Roman" w:eastAsia="Times New Roman" w:hAnsi="Times New Roman" w:cs="Times New Roman"/>
          <w:b/>
          <w:u w:val="single"/>
        </w:rPr>
        <w:t>Oświadczenia i dokumenty (w tym przedmiotowe środki dowodowe) wymagane do złożenia wraz z ofertą</w:t>
      </w:r>
    </w:p>
    <w:p w14:paraId="0563CE97" w14:textId="2AA8276A" w:rsidR="001C614E" w:rsidRPr="000D2872" w:rsidRDefault="001C614E" w:rsidP="00B82089">
      <w:pPr>
        <w:spacing w:before="120" w:after="0" w:line="360" w:lineRule="auto"/>
        <w:jc w:val="both"/>
        <w:rPr>
          <w:rFonts w:ascii="Times New Roman" w:eastAsia="Times New Roman" w:hAnsi="Times New Roman" w:cs="Times New Roman"/>
        </w:rPr>
      </w:pPr>
      <w:r w:rsidRPr="000D2872">
        <w:rPr>
          <w:rFonts w:ascii="Times New Roman" w:eastAsia="Times New Roman" w:hAnsi="Times New Roman" w:cs="Times New Roman"/>
        </w:rPr>
        <w:t>Wykonawca złoży wraz z ofertą</w:t>
      </w:r>
      <w:r w:rsidR="00377486" w:rsidRPr="000D2872">
        <w:rPr>
          <w:rFonts w:ascii="Times New Roman" w:eastAsia="Times New Roman" w:hAnsi="Times New Roman" w:cs="Times New Roman"/>
        </w:rPr>
        <w:t xml:space="preserve"> (</w:t>
      </w:r>
      <w:r w:rsidR="00021AA9">
        <w:rPr>
          <w:rFonts w:ascii="Times New Roman" w:eastAsia="Times New Roman" w:hAnsi="Times New Roman" w:cs="Times New Roman"/>
        </w:rPr>
        <w:t>F</w:t>
      </w:r>
      <w:r w:rsidR="00377486" w:rsidRPr="000D2872">
        <w:rPr>
          <w:rFonts w:ascii="Times New Roman" w:eastAsia="Times New Roman" w:hAnsi="Times New Roman" w:cs="Times New Roman"/>
        </w:rPr>
        <w:t>ormularzem oferty)</w:t>
      </w:r>
      <w:r w:rsidRPr="000D2872">
        <w:rPr>
          <w:rFonts w:ascii="Times New Roman" w:eastAsia="Times New Roman" w:hAnsi="Times New Roman" w:cs="Times New Roman"/>
        </w:rPr>
        <w:t xml:space="preserve">: </w:t>
      </w:r>
    </w:p>
    <w:p w14:paraId="099F70A3" w14:textId="68894910" w:rsidR="001C614E" w:rsidRPr="000D2872" w:rsidRDefault="001C614E" w:rsidP="003C7D02">
      <w:pPr>
        <w:numPr>
          <w:ilvl w:val="3"/>
          <w:numId w:val="3"/>
        </w:numPr>
        <w:spacing w:after="0" w:line="360" w:lineRule="auto"/>
        <w:ind w:left="357" w:hanging="357"/>
        <w:jc w:val="both"/>
        <w:rPr>
          <w:rFonts w:ascii="Times New Roman" w:eastAsia="Times New Roman" w:hAnsi="Times New Roman" w:cs="Times New Roman"/>
        </w:rPr>
      </w:pPr>
      <w:r w:rsidRPr="000D2872">
        <w:rPr>
          <w:rFonts w:ascii="Times New Roman" w:eastAsia="Times New Roman" w:hAnsi="Times New Roman" w:cs="Times New Roman"/>
        </w:rPr>
        <w:lastRenderedPageBreak/>
        <w:t>oświadczenia, o których mowa w  § 1</w:t>
      </w:r>
      <w:r w:rsidR="00FD1353" w:rsidRPr="000D2872">
        <w:rPr>
          <w:rFonts w:ascii="Times New Roman" w:eastAsia="Times New Roman" w:hAnsi="Times New Roman" w:cs="Times New Roman"/>
        </w:rPr>
        <w:t xml:space="preserve"> (</w:t>
      </w:r>
      <w:r w:rsidR="00B31DC6" w:rsidRPr="000D2872">
        <w:rPr>
          <w:rFonts w:ascii="Times New Roman" w:eastAsia="Times New Roman" w:hAnsi="Times New Roman" w:cs="Times New Roman"/>
        </w:rPr>
        <w:t>JEDZ</w:t>
      </w:r>
      <w:r w:rsidR="00FD1353" w:rsidRPr="000D2872">
        <w:rPr>
          <w:rFonts w:ascii="Times New Roman" w:eastAsia="Times New Roman" w:hAnsi="Times New Roman" w:cs="Times New Roman"/>
        </w:rPr>
        <w:t>)</w:t>
      </w:r>
      <w:r w:rsidRPr="000D2872">
        <w:rPr>
          <w:rFonts w:ascii="Times New Roman" w:eastAsia="Times New Roman" w:hAnsi="Times New Roman" w:cs="Times New Roman"/>
        </w:rPr>
        <w:t>,</w:t>
      </w:r>
      <w:r w:rsidR="00C75DEE" w:rsidRPr="000D2872">
        <w:rPr>
          <w:rFonts w:ascii="Times New Roman" w:eastAsia="Times New Roman" w:hAnsi="Times New Roman" w:cs="Times New Roman"/>
        </w:rPr>
        <w:t xml:space="preserve"> </w:t>
      </w:r>
    </w:p>
    <w:p w14:paraId="37B8DE34" w14:textId="2FEE773C" w:rsidR="00C75DEE" w:rsidRPr="000D2872" w:rsidRDefault="001C614E" w:rsidP="003C7D02">
      <w:pPr>
        <w:numPr>
          <w:ilvl w:val="3"/>
          <w:numId w:val="3"/>
        </w:numPr>
        <w:spacing w:after="0" w:line="360" w:lineRule="auto"/>
        <w:ind w:left="357" w:hanging="357"/>
        <w:jc w:val="both"/>
        <w:rPr>
          <w:rFonts w:ascii="Times New Roman" w:eastAsia="Times New Roman" w:hAnsi="Times New Roman" w:cs="Times New Roman"/>
        </w:rPr>
      </w:pPr>
      <w:r w:rsidRPr="000D2872">
        <w:rPr>
          <w:rFonts w:ascii="Times New Roman" w:eastAsia="Times New Roman" w:hAnsi="Times New Roman" w:cs="Times New Roman"/>
        </w:rPr>
        <w:t>pełnomocnictwo lub inne dokumenty, z których wynika prawo potwierdzające umocowanie do reprezentowania Wykonawcy w niniejszym postępowaniu</w:t>
      </w:r>
      <w:r w:rsidR="00C75DEE" w:rsidRPr="000D2872">
        <w:rPr>
          <w:rFonts w:ascii="Times New Roman" w:eastAsia="Times New Roman" w:hAnsi="Times New Roman" w:cs="Times New Roman"/>
        </w:rPr>
        <w:t xml:space="preserve"> </w:t>
      </w:r>
      <w:r w:rsidR="00BE0384" w:rsidRPr="000D2872">
        <w:rPr>
          <w:rFonts w:ascii="Times New Roman" w:eastAsia="Times New Roman" w:hAnsi="Times New Roman" w:cs="Times New Roman"/>
        </w:rPr>
        <w:t>lub podpisania umowy</w:t>
      </w:r>
      <w:r w:rsidR="00C75DEE" w:rsidRPr="000D2872">
        <w:rPr>
          <w:rFonts w:ascii="Times New Roman" w:eastAsia="Times New Roman" w:hAnsi="Times New Roman" w:cs="Times New Roman"/>
        </w:rPr>
        <w:t xml:space="preserve"> (o ile nie wynik</w:t>
      </w:r>
      <w:r w:rsidR="00B31DC6" w:rsidRPr="000D2872">
        <w:rPr>
          <w:rFonts w:ascii="Times New Roman" w:eastAsia="Times New Roman" w:hAnsi="Times New Roman" w:cs="Times New Roman"/>
        </w:rPr>
        <w:t>a z dokumentów rejestracyjnych).</w:t>
      </w:r>
    </w:p>
    <w:p w14:paraId="00EF71A3" w14:textId="4FB3BE80" w:rsidR="00F87F29" w:rsidRPr="000D2872" w:rsidRDefault="00C75DEE" w:rsidP="003C7D02">
      <w:pPr>
        <w:pStyle w:val="Akapitzlist"/>
        <w:numPr>
          <w:ilvl w:val="3"/>
          <w:numId w:val="3"/>
        </w:numPr>
        <w:spacing w:after="0" w:line="360" w:lineRule="auto"/>
        <w:ind w:left="357" w:hanging="357"/>
        <w:contextualSpacing w:val="0"/>
        <w:jc w:val="both"/>
        <w:rPr>
          <w:rFonts w:ascii="Times New Roman" w:eastAsia="Times New Roman" w:hAnsi="Times New Roman" w:cs="Times New Roman"/>
        </w:rPr>
      </w:pPr>
      <w:r w:rsidRPr="000D2872">
        <w:rPr>
          <w:rFonts w:ascii="Times New Roman" w:eastAsia="Times New Roman" w:hAnsi="Times New Roman" w:cs="Times New Roman"/>
        </w:rPr>
        <w:t>w przypadku Wykonawców wspólnie ubiegających się o zamówienie</w:t>
      </w:r>
      <w:r w:rsidR="00BE0384" w:rsidRPr="000D2872">
        <w:rPr>
          <w:rFonts w:ascii="Times New Roman" w:eastAsia="Times New Roman" w:hAnsi="Times New Roman" w:cs="Times New Roman"/>
        </w:rPr>
        <w:t xml:space="preserve"> pełnomocnictwo</w:t>
      </w:r>
      <w:r w:rsidRPr="000D2872">
        <w:rPr>
          <w:rFonts w:ascii="Times New Roman" w:eastAsia="Times New Roman" w:hAnsi="Times New Roman" w:cs="Times New Roman"/>
        </w:rPr>
        <w:t xml:space="preserve"> lub inny dokument</w:t>
      </w:r>
      <w:r w:rsidR="00BE0384" w:rsidRPr="000D2872">
        <w:rPr>
          <w:rFonts w:ascii="Times New Roman" w:eastAsia="Times New Roman" w:hAnsi="Times New Roman" w:cs="Times New Roman"/>
        </w:rPr>
        <w:t xml:space="preserve"> </w:t>
      </w:r>
      <w:r w:rsidRPr="000D2872">
        <w:rPr>
          <w:rFonts w:ascii="Times New Roman" w:eastAsia="Times New Roman" w:hAnsi="Times New Roman" w:cs="Times New Roman"/>
        </w:rPr>
        <w:t>do reprezentowania Wykonawców wspólnie ubiegających się o udzielenie zamówienia</w:t>
      </w:r>
      <w:r w:rsidR="00334760" w:rsidRPr="000D2872">
        <w:rPr>
          <w:rFonts w:ascii="Times New Roman" w:eastAsia="Times New Roman" w:hAnsi="Times New Roman" w:cs="Times New Roman"/>
        </w:rPr>
        <w:t xml:space="preserve">. </w:t>
      </w:r>
      <w:r w:rsidRPr="000D2872">
        <w:rPr>
          <w:rFonts w:ascii="Times New Roman" w:eastAsia="Times New Roman" w:hAnsi="Times New Roman" w:cs="Times New Roman"/>
        </w:rPr>
        <w:t xml:space="preserve">Szczegółowe informacje zostały okreśone w </w:t>
      </w:r>
      <w:r w:rsidR="00F87F29" w:rsidRPr="000D2872">
        <w:rPr>
          <w:rFonts w:ascii="Times New Roman" w:eastAsia="Times New Roman" w:hAnsi="Times New Roman" w:cs="Times New Roman"/>
        </w:rPr>
        <w:t xml:space="preserve">art. 4 § 4 ust. 2 pkt 1 SWZ). </w:t>
      </w:r>
    </w:p>
    <w:p w14:paraId="149762AF" w14:textId="5322F2F1" w:rsidR="00334760" w:rsidRPr="000D2872" w:rsidRDefault="00334760" w:rsidP="003C7D02">
      <w:pPr>
        <w:numPr>
          <w:ilvl w:val="3"/>
          <w:numId w:val="3"/>
        </w:numPr>
        <w:spacing w:after="0" w:line="360" w:lineRule="auto"/>
        <w:ind w:left="357" w:hanging="357"/>
        <w:jc w:val="both"/>
        <w:rPr>
          <w:rFonts w:ascii="Times New Roman" w:eastAsia="Times New Roman" w:hAnsi="Times New Roman" w:cs="Times New Roman"/>
          <w:color w:val="7030A0"/>
        </w:rPr>
      </w:pPr>
      <w:r w:rsidRPr="000D2872">
        <w:rPr>
          <w:rFonts w:ascii="Times New Roman" w:eastAsia="Times New Roman" w:hAnsi="Times New Roman" w:cs="Times New Roman"/>
        </w:rPr>
        <w:t>dowód wniesienia wadium</w:t>
      </w:r>
      <w:r w:rsidR="000323B6">
        <w:rPr>
          <w:rFonts w:ascii="Times New Roman" w:eastAsia="Times New Roman" w:hAnsi="Times New Roman" w:cs="Times New Roman"/>
        </w:rPr>
        <w:t>,</w:t>
      </w:r>
    </w:p>
    <w:p w14:paraId="7C0AC2C5" w14:textId="28588C1C" w:rsidR="00CC5CC4" w:rsidRPr="00536BE5" w:rsidRDefault="00E7632C" w:rsidP="00536BE5">
      <w:pPr>
        <w:numPr>
          <w:ilvl w:val="3"/>
          <w:numId w:val="3"/>
        </w:numPr>
        <w:spacing w:after="0" w:line="360" w:lineRule="auto"/>
        <w:ind w:left="357" w:hanging="357"/>
        <w:jc w:val="both"/>
        <w:rPr>
          <w:rFonts w:ascii="Times New Roman" w:eastAsia="Times New Roman" w:hAnsi="Times New Roman" w:cs="Times New Roman"/>
          <w:b/>
        </w:rPr>
      </w:pPr>
      <w:r>
        <w:rPr>
          <w:rFonts w:ascii="Times New Roman" w:eastAsia="Times New Roman" w:hAnsi="Times New Roman" w:cs="Times New Roman"/>
          <w:b/>
        </w:rPr>
        <w:t xml:space="preserve">Formularz nr 1 – </w:t>
      </w:r>
      <w:r w:rsidRPr="00E7632C">
        <w:rPr>
          <w:rFonts w:ascii="Times New Roman" w:eastAsia="Times New Roman" w:hAnsi="Times New Roman" w:cs="Times New Roman"/>
        </w:rPr>
        <w:t>F</w:t>
      </w:r>
      <w:r w:rsidR="00935AE8" w:rsidRPr="00E7632C">
        <w:rPr>
          <w:rFonts w:ascii="Times New Roman" w:eastAsia="Times New Roman" w:hAnsi="Times New Roman" w:cs="Times New Roman"/>
        </w:rPr>
        <w:t>ormularz cenowy</w:t>
      </w:r>
      <w:r w:rsidR="00536BE5" w:rsidRPr="00E7632C">
        <w:rPr>
          <w:rFonts w:ascii="Times New Roman" w:eastAsia="Times New Roman" w:hAnsi="Times New Roman" w:cs="Times New Roman"/>
        </w:rPr>
        <w:t xml:space="preserve"> wraz z oświadczeniem</w:t>
      </w:r>
      <w:r w:rsidR="00536BE5" w:rsidRPr="00536BE5">
        <w:rPr>
          <w:rFonts w:ascii="Times New Roman" w:eastAsia="Times New Roman" w:hAnsi="Times New Roman" w:cs="Times New Roman"/>
          <w:b/>
        </w:rPr>
        <w:t xml:space="preserve"> </w:t>
      </w:r>
      <w:r w:rsidR="00536BE5" w:rsidRPr="006B2A4F">
        <w:rPr>
          <w:rFonts w:ascii="Times New Roman" w:eastAsia="Times New Roman" w:hAnsi="Times New Roman" w:cs="Times New Roman"/>
        </w:rPr>
        <w:t>dotyczącym spełnienia przez oferowany sprzęt wszystkich wymaganych parametrów</w:t>
      </w:r>
      <w:r w:rsidR="00A71D55">
        <w:rPr>
          <w:rFonts w:ascii="Times New Roman" w:eastAsia="Times New Roman" w:hAnsi="Times New Roman" w:cs="Times New Roman"/>
        </w:rPr>
        <w:t xml:space="preserve"> </w:t>
      </w:r>
      <w:r w:rsidR="00A703C6">
        <w:rPr>
          <w:rFonts w:ascii="Times New Roman" w:eastAsia="Times New Roman" w:hAnsi="Times New Roman" w:cs="Times New Roman"/>
        </w:rPr>
        <w:t>oraz załączeniem</w:t>
      </w:r>
      <w:r w:rsidR="00A703C6" w:rsidRPr="00A703C6">
        <w:rPr>
          <w:rFonts w:ascii="Times New Roman" w:eastAsia="Times New Roman" w:hAnsi="Times New Roman" w:cs="Times New Roman"/>
          <w:b/>
        </w:rPr>
        <w:t xml:space="preserve"> </w:t>
      </w:r>
      <w:r w:rsidR="00A703C6" w:rsidRPr="00E7632C">
        <w:rPr>
          <w:rFonts w:ascii="Times New Roman" w:eastAsia="Times New Roman" w:hAnsi="Times New Roman" w:cs="Times New Roman"/>
        </w:rPr>
        <w:t xml:space="preserve">kart katalogowych </w:t>
      </w:r>
      <w:r w:rsidR="00A703C6">
        <w:rPr>
          <w:rFonts w:ascii="Times New Roman" w:eastAsia="Times New Roman" w:hAnsi="Times New Roman" w:cs="Times New Roman"/>
        </w:rPr>
        <w:t>proponowanego sprzętu</w:t>
      </w:r>
      <w:r w:rsidR="00A703C6" w:rsidRPr="00536BE5">
        <w:rPr>
          <w:rFonts w:ascii="Times New Roman" w:eastAsia="Times New Roman" w:hAnsi="Times New Roman" w:cs="Times New Roman"/>
          <w:b/>
        </w:rPr>
        <w:t xml:space="preserve"> </w:t>
      </w:r>
      <w:r w:rsidR="00935AE8" w:rsidRPr="00536BE5">
        <w:rPr>
          <w:rFonts w:ascii="Times New Roman" w:eastAsia="Times New Roman" w:hAnsi="Times New Roman" w:cs="Times New Roman"/>
          <w:b/>
        </w:rPr>
        <w:t xml:space="preserve">- </w:t>
      </w:r>
      <w:r w:rsidR="00935AE8" w:rsidRPr="00536BE5">
        <w:rPr>
          <w:rFonts w:ascii="Times New Roman" w:eastAsia="Times New Roman" w:hAnsi="Times New Roman" w:cs="Times New Roman"/>
        </w:rPr>
        <w:t>zgodnie ze wzorem formularza dołączonego do SWZ,</w:t>
      </w:r>
    </w:p>
    <w:p w14:paraId="549CB683" w14:textId="1DEBC16E" w:rsidR="0085028D" w:rsidRPr="0085028D" w:rsidRDefault="00B82089" w:rsidP="003C7D02">
      <w:pPr>
        <w:pStyle w:val="Akapitzlist"/>
        <w:numPr>
          <w:ilvl w:val="3"/>
          <w:numId w:val="3"/>
        </w:numPr>
        <w:spacing w:after="0" w:line="360" w:lineRule="auto"/>
        <w:ind w:left="357" w:hanging="357"/>
        <w:contextualSpacing w:val="0"/>
        <w:jc w:val="both"/>
        <w:rPr>
          <w:rFonts w:ascii="Times New Roman" w:eastAsia="Times New Roman" w:hAnsi="Times New Roman" w:cs="Times New Roman"/>
        </w:rPr>
      </w:pPr>
      <w:r>
        <w:rPr>
          <w:rFonts w:ascii="Times New Roman" w:eastAsia="Times New Roman" w:hAnsi="Times New Roman" w:cs="Times New Roman"/>
          <w:b/>
        </w:rPr>
        <w:t>F</w:t>
      </w:r>
      <w:r w:rsidRPr="0085028D">
        <w:rPr>
          <w:rFonts w:ascii="Times New Roman" w:eastAsia="Times New Roman" w:hAnsi="Times New Roman" w:cs="Times New Roman"/>
          <w:b/>
        </w:rPr>
        <w:t xml:space="preserve">ormularz nr </w:t>
      </w:r>
      <w:r w:rsidR="00483483">
        <w:rPr>
          <w:rFonts w:ascii="Times New Roman" w:eastAsia="Times New Roman" w:hAnsi="Times New Roman" w:cs="Times New Roman"/>
          <w:b/>
        </w:rPr>
        <w:t>2</w:t>
      </w:r>
      <w:r w:rsidR="0085028D">
        <w:rPr>
          <w:rFonts w:ascii="Times New Roman" w:eastAsia="Times New Roman" w:hAnsi="Times New Roman" w:cs="Times New Roman"/>
        </w:rPr>
        <w:t xml:space="preserve"> - </w:t>
      </w:r>
      <w:r w:rsidR="0085028D" w:rsidRPr="0085028D">
        <w:rPr>
          <w:rFonts w:ascii="Times New Roman" w:eastAsia="Times New Roman" w:hAnsi="Times New Roman" w:cs="Times New Roman"/>
        </w:rPr>
        <w:t xml:space="preserve">zobowiązanie podmiotu udostępniającego zasoby do oddania </w:t>
      </w:r>
      <w:r w:rsidR="0085028D">
        <w:rPr>
          <w:rFonts w:ascii="Times New Roman" w:eastAsia="Times New Roman" w:hAnsi="Times New Roman" w:cs="Times New Roman"/>
        </w:rPr>
        <w:t>Wykonawcy</w:t>
      </w:r>
      <w:r w:rsidR="0085028D" w:rsidRPr="0085028D">
        <w:rPr>
          <w:rFonts w:ascii="Times New Roman" w:eastAsia="Times New Roman" w:hAnsi="Times New Roman" w:cs="Times New Roman"/>
        </w:rPr>
        <w:t xml:space="preserve"> do dyspozycji niezbędnych zasobów na potrzeby realizacji zamówienia lub inny podmiotowy środek dowodowy potwierdzający, że wykonawca realizując zamówienie, będzie dysponował niezbędnymi zasobami ty</w:t>
      </w:r>
      <w:r w:rsidR="0085028D">
        <w:rPr>
          <w:rFonts w:ascii="Times New Roman" w:eastAsia="Times New Roman" w:hAnsi="Times New Roman" w:cs="Times New Roman"/>
        </w:rPr>
        <w:t xml:space="preserve">ch podmiotów </w:t>
      </w:r>
      <w:r w:rsidR="00316103">
        <w:rPr>
          <w:rFonts w:ascii="Times New Roman" w:eastAsia="Times New Roman" w:hAnsi="Times New Roman" w:cs="Times New Roman"/>
        </w:rPr>
        <w:t>- w przypadku gdy Wykonawca polega na zdolnościach podmiotów udostępniających zasoby (jeżeli dotyczy) -</w:t>
      </w:r>
      <w:r w:rsidR="0085028D" w:rsidRPr="0085028D">
        <w:rPr>
          <w:rFonts w:ascii="Times New Roman" w:eastAsia="Times New Roman" w:hAnsi="Times New Roman" w:cs="Times New Roman"/>
        </w:rPr>
        <w:t xml:space="preserve"> zgodnie ze wzorem formularza dołączonym do SWZ,</w:t>
      </w:r>
    </w:p>
    <w:p w14:paraId="1B2EB5F2" w14:textId="5B987922" w:rsidR="0085028D" w:rsidRDefault="00B82089" w:rsidP="003C7D02">
      <w:pPr>
        <w:pStyle w:val="Akapitzlist"/>
        <w:numPr>
          <w:ilvl w:val="3"/>
          <w:numId w:val="3"/>
        </w:numPr>
        <w:spacing w:after="0" w:line="360" w:lineRule="auto"/>
        <w:ind w:left="357" w:hanging="357"/>
        <w:contextualSpacing w:val="0"/>
        <w:jc w:val="both"/>
        <w:rPr>
          <w:rFonts w:ascii="Times New Roman" w:eastAsia="Times New Roman" w:hAnsi="Times New Roman" w:cs="Times New Roman"/>
        </w:rPr>
      </w:pPr>
      <w:r>
        <w:rPr>
          <w:rFonts w:ascii="Times New Roman" w:eastAsia="Times New Roman" w:hAnsi="Times New Roman" w:cs="Times New Roman"/>
          <w:b/>
        </w:rPr>
        <w:t>F</w:t>
      </w:r>
      <w:r w:rsidRPr="0085028D">
        <w:rPr>
          <w:rFonts w:ascii="Times New Roman" w:eastAsia="Times New Roman" w:hAnsi="Times New Roman" w:cs="Times New Roman"/>
          <w:b/>
        </w:rPr>
        <w:t xml:space="preserve">ormularz nr </w:t>
      </w:r>
      <w:r w:rsidR="00483483">
        <w:rPr>
          <w:rFonts w:ascii="Times New Roman" w:eastAsia="Times New Roman" w:hAnsi="Times New Roman" w:cs="Times New Roman"/>
          <w:b/>
        </w:rPr>
        <w:t>3</w:t>
      </w:r>
      <w:r w:rsidR="00067C50">
        <w:rPr>
          <w:rFonts w:ascii="Times New Roman" w:eastAsia="Times New Roman" w:hAnsi="Times New Roman" w:cs="Times New Roman"/>
          <w:b/>
        </w:rPr>
        <w:t xml:space="preserve"> </w:t>
      </w:r>
      <w:r w:rsidR="00316103">
        <w:rPr>
          <w:rFonts w:ascii="Times New Roman" w:eastAsia="Times New Roman" w:hAnsi="Times New Roman" w:cs="Times New Roman"/>
        </w:rPr>
        <w:t>–</w:t>
      </w:r>
      <w:r w:rsidR="0085028D">
        <w:rPr>
          <w:rFonts w:ascii="Times New Roman" w:eastAsia="Times New Roman" w:hAnsi="Times New Roman" w:cs="Times New Roman"/>
        </w:rPr>
        <w:t xml:space="preserve"> </w:t>
      </w:r>
      <w:r w:rsidR="00316103">
        <w:rPr>
          <w:rFonts w:ascii="Times New Roman" w:eastAsia="Times New Roman" w:hAnsi="Times New Roman" w:cs="Times New Roman"/>
        </w:rPr>
        <w:t xml:space="preserve">oświadczenie </w:t>
      </w:r>
      <w:r w:rsidR="00316103" w:rsidRPr="00316103">
        <w:rPr>
          <w:rFonts w:ascii="Times New Roman" w:eastAsia="Times New Roman" w:hAnsi="Times New Roman" w:cs="Times New Roman"/>
        </w:rPr>
        <w:t xml:space="preserve">Wykonawców wspólnie ubiegających się o udzielenie zamówienia na podstawie art. 117 ust. 4 ustawy - w przypadku Wykonawców wspólnie ubiegających się o udzielenie zamówienia (jeżeli dotyczy) </w:t>
      </w:r>
      <w:r w:rsidR="0085028D" w:rsidRPr="0085028D">
        <w:rPr>
          <w:rFonts w:ascii="Times New Roman" w:eastAsia="Times New Roman" w:hAnsi="Times New Roman" w:cs="Times New Roman"/>
        </w:rPr>
        <w:t>– zgodnie ze wzor</w:t>
      </w:r>
      <w:r w:rsidR="003711A7">
        <w:rPr>
          <w:rFonts w:ascii="Times New Roman" w:eastAsia="Times New Roman" w:hAnsi="Times New Roman" w:cs="Times New Roman"/>
        </w:rPr>
        <w:t>em formularza dołączonym do SWZ.</w:t>
      </w:r>
    </w:p>
    <w:p w14:paraId="036BE3D3" w14:textId="7CF0D5EF" w:rsidR="00935AE8" w:rsidRDefault="00935AE8" w:rsidP="003C7D02">
      <w:pPr>
        <w:pStyle w:val="Akapitzlist"/>
        <w:numPr>
          <w:ilvl w:val="3"/>
          <w:numId w:val="3"/>
        </w:numPr>
        <w:spacing w:after="0" w:line="360" w:lineRule="auto"/>
        <w:ind w:left="357" w:hanging="357"/>
        <w:contextualSpacing w:val="0"/>
        <w:jc w:val="both"/>
        <w:rPr>
          <w:rFonts w:ascii="Times New Roman" w:eastAsia="Times New Roman" w:hAnsi="Times New Roman" w:cs="Times New Roman"/>
        </w:rPr>
      </w:pPr>
      <w:r>
        <w:rPr>
          <w:rFonts w:ascii="Times New Roman" w:eastAsia="Times New Roman" w:hAnsi="Times New Roman" w:cs="Times New Roman"/>
          <w:b/>
        </w:rPr>
        <w:t>F</w:t>
      </w:r>
      <w:r w:rsidRPr="0085028D">
        <w:rPr>
          <w:rFonts w:ascii="Times New Roman" w:eastAsia="Times New Roman" w:hAnsi="Times New Roman" w:cs="Times New Roman"/>
          <w:b/>
        </w:rPr>
        <w:t xml:space="preserve">ormularz nr </w:t>
      </w:r>
      <w:r>
        <w:rPr>
          <w:rFonts w:ascii="Times New Roman" w:eastAsia="Times New Roman" w:hAnsi="Times New Roman" w:cs="Times New Roman"/>
          <w:b/>
        </w:rPr>
        <w:t xml:space="preserve">4 - </w:t>
      </w:r>
      <w:r w:rsidRPr="00334760">
        <w:rPr>
          <w:rFonts w:ascii="Times New Roman" w:eastAsia="Times New Roman" w:hAnsi="Times New Roman" w:cs="Times New Roman"/>
        </w:rPr>
        <w:t xml:space="preserve">informację o częściach  zamówienia, których wykonanie </w:t>
      </w:r>
      <w:r>
        <w:rPr>
          <w:rFonts w:ascii="Times New Roman" w:eastAsia="Times New Roman" w:hAnsi="Times New Roman" w:cs="Times New Roman"/>
        </w:rPr>
        <w:t>W</w:t>
      </w:r>
      <w:r w:rsidRPr="00334760">
        <w:rPr>
          <w:rFonts w:ascii="Times New Roman" w:eastAsia="Times New Roman" w:hAnsi="Times New Roman" w:cs="Times New Roman"/>
        </w:rPr>
        <w:t>ykonawca zamierza powierzyć podwykonawcom oraz podanie nazw ewentualnych podwykonawców, jeżeli są już znane lub wykonaniu przedmiotu zamówienia siłami własnymi – zgodnie z</w:t>
      </w:r>
      <w:r>
        <w:rPr>
          <w:rFonts w:ascii="Times New Roman" w:eastAsia="Times New Roman" w:hAnsi="Times New Roman" w:cs="Times New Roman"/>
        </w:rPr>
        <w:t xml:space="preserve">e </w:t>
      </w:r>
      <w:r w:rsidRPr="0085028D">
        <w:rPr>
          <w:rFonts w:ascii="Times New Roman" w:eastAsia="Times New Roman" w:hAnsi="Times New Roman" w:cs="Times New Roman"/>
        </w:rPr>
        <w:t>wzorem formularza dołączonym do SWZ</w:t>
      </w:r>
      <w:r w:rsidRPr="00334760">
        <w:rPr>
          <w:rFonts w:ascii="Times New Roman" w:eastAsia="Times New Roman" w:hAnsi="Times New Roman" w:cs="Times New Roman"/>
        </w:rPr>
        <w:t>,</w:t>
      </w:r>
    </w:p>
    <w:p w14:paraId="39A02E87" w14:textId="58F5C2BD" w:rsidR="00741855" w:rsidRPr="00067C50" w:rsidRDefault="00054A15" w:rsidP="00831149">
      <w:pPr>
        <w:spacing w:before="120" w:after="0" w:line="360" w:lineRule="auto"/>
        <w:jc w:val="center"/>
        <w:rPr>
          <w:rFonts w:ascii="Times New Roman" w:eastAsia="Times New Roman" w:hAnsi="Times New Roman" w:cs="Times New Roman"/>
          <w:b/>
        </w:rPr>
      </w:pPr>
      <w:r w:rsidRPr="00067C50">
        <w:rPr>
          <w:rFonts w:ascii="Times New Roman" w:eastAsia="Times New Roman" w:hAnsi="Times New Roman" w:cs="Times New Roman"/>
          <w:b/>
        </w:rPr>
        <w:t xml:space="preserve">§ </w:t>
      </w:r>
      <w:r w:rsidR="000E430C" w:rsidRPr="00067C50">
        <w:rPr>
          <w:rFonts w:ascii="Times New Roman" w:eastAsia="Times New Roman" w:hAnsi="Times New Roman" w:cs="Times New Roman"/>
          <w:b/>
        </w:rPr>
        <w:t>3</w:t>
      </w:r>
    </w:p>
    <w:p w14:paraId="5125C975" w14:textId="20EB9497" w:rsidR="00741855" w:rsidRPr="00067C50" w:rsidRDefault="00054A15" w:rsidP="00831149">
      <w:pPr>
        <w:spacing w:after="0" w:line="360" w:lineRule="auto"/>
        <w:jc w:val="center"/>
        <w:rPr>
          <w:rFonts w:ascii="Times New Roman" w:eastAsia="Times New Roman" w:hAnsi="Times New Roman" w:cs="Times New Roman"/>
          <w:b/>
          <w:u w:val="single"/>
        </w:rPr>
      </w:pPr>
      <w:r w:rsidRPr="00067C50">
        <w:rPr>
          <w:rFonts w:ascii="Times New Roman" w:eastAsia="Times New Roman" w:hAnsi="Times New Roman" w:cs="Times New Roman"/>
          <w:b/>
          <w:u w:val="single"/>
        </w:rPr>
        <w:t xml:space="preserve">Dokumenty i oświadczania wymagane przed </w:t>
      </w:r>
      <w:r w:rsidR="00960041" w:rsidRPr="00067C50">
        <w:rPr>
          <w:rFonts w:ascii="Times New Roman" w:eastAsia="Times New Roman" w:hAnsi="Times New Roman" w:cs="Times New Roman"/>
          <w:b/>
          <w:u w:val="single"/>
        </w:rPr>
        <w:t>wyborem najkorzystniejszej oferty</w:t>
      </w:r>
    </w:p>
    <w:p w14:paraId="775679C3" w14:textId="0997FA65" w:rsidR="00C006F4" w:rsidRPr="00B6025E" w:rsidRDefault="00C006F4" w:rsidP="005331F8">
      <w:pPr>
        <w:numPr>
          <w:ilvl w:val="0"/>
          <w:numId w:val="54"/>
        </w:numPr>
        <w:spacing w:before="120" w:after="0" w:line="360" w:lineRule="auto"/>
        <w:ind w:left="357" w:hanging="357"/>
        <w:jc w:val="both"/>
        <w:rPr>
          <w:rFonts w:ascii="Times New Roman" w:eastAsia="Times New Roman" w:hAnsi="Times New Roman"/>
        </w:rPr>
      </w:pPr>
      <w:r w:rsidRPr="00B6025E">
        <w:rPr>
          <w:rFonts w:ascii="Times New Roman" w:eastAsia="Times New Roman" w:hAnsi="Times New Roman"/>
        </w:rPr>
        <w:t xml:space="preserve">Zamawiający informuje, </w:t>
      </w:r>
      <w:r w:rsidRPr="00514958">
        <w:rPr>
          <w:rFonts w:ascii="Times New Roman" w:eastAsia="Times New Roman" w:hAnsi="Times New Roman"/>
        </w:rPr>
        <w:t xml:space="preserve">że </w:t>
      </w:r>
      <w:r w:rsidR="006D27F6" w:rsidRPr="00514958">
        <w:rPr>
          <w:rFonts w:ascii="Times New Roman" w:eastAsia="Times New Roman" w:hAnsi="Times New Roman"/>
        </w:rPr>
        <w:t xml:space="preserve">przewiduje zastosowanie tzw. „procedury odwróconej”, o której mowa </w:t>
      </w:r>
      <w:r w:rsidR="00514958" w:rsidRPr="00514958">
        <w:rPr>
          <w:rFonts w:ascii="Times New Roman" w:eastAsia="Times New Roman" w:hAnsi="Times New Roman"/>
        </w:rPr>
        <w:t>w</w:t>
      </w:r>
      <w:r w:rsidRPr="00514958">
        <w:rPr>
          <w:rFonts w:ascii="Times New Roman" w:eastAsia="Times New Roman" w:hAnsi="Times New Roman"/>
        </w:rPr>
        <w:t xml:space="preserve"> art. </w:t>
      </w:r>
      <w:r w:rsidRPr="00B6025E">
        <w:rPr>
          <w:rFonts w:ascii="Times New Roman" w:eastAsia="Times New Roman" w:hAnsi="Times New Roman"/>
        </w:rPr>
        <w:t>139 ust. 1 ustawy najpierw dokona badania i oceny ofert, a następnie dokona kwalifikacji podmiotowej Wykonawcy, którego oferta została najwyżej oceniona, w zakresie braku podstaw wykluczenia oraz spełniania warunków udziału w postępowaniu.</w:t>
      </w:r>
    </w:p>
    <w:p w14:paraId="4B8A35AF" w14:textId="77777777" w:rsidR="00C006F4" w:rsidRPr="00B6025E" w:rsidRDefault="00C006F4" w:rsidP="005331F8">
      <w:pPr>
        <w:numPr>
          <w:ilvl w:val="0"/>
          <w:numId w:val="54"/>
        </w:numPr>
        <w:spacing w:before="120" w:after="0" w:line="360" w:lineRule="auto"/>
        <w:ind w:left="357" w:hanging="357"/>
        <w:jc w:val="both"/>
        <w:rPr>
          <w:rFonts w:ascii="Times New Roman" w:eastAsia="Times New Roman" w:hAnsi="Times New Roman"/>
        </w:rPr>
      </w:pPr>
      <w:r w:rsidRPr="00B6025E">
        <w:rPr>
          <w:rFonts w:ascii="Times New Roman" w:eastAsia="Times New Roman" w:hAnsi="Times New Roman"/>
        </w:rPr>
        <w:t>Zgodnie z art. 126 ust. 1 ustawy Zamawiający przed wyborem najkorzystniejszej oferty wezwie Wykonawcę, którego oferta została najwyżej oceniona, do złożenia w wyznaczonym terminie, nie krótszym niż 10 dni, aktualnych na dzień złożenia podmiotowych środków dowodowych.</w:t>
      </w:r>
    </w:p>
    <w:p w14:paraId="25340C75" w14:textId="77777777" w:rsidR="00706477" w:rsidRDefault="00706477" w:rsidP="007445AD">
      <w:pPr>
        <w:spacing w:before="120" w:after="0" w:line="360" w:lineRule="auto"/>
        <w:jc w:val="center"/>
        <w:rPr>
          <w:rFonts w:ascii="Times New Roman" w:eastAsia="Times New Roman" w:hAnsi="Times New Roman" w:cs="Times New Roman"/>
          <w:b/>
        </w:rPr>
      </w:pPr>
    </w:p>
    <w:p w14:paraId="3193BE33" w14:textId="77777777" w:rsidR="00706477" w:rsidRDefault="00706477" w:rsidP="007445AD">
      <w:pPr>
        <w:spacing w:before="120" w:after="0" w:line="360" w:lineRule="auto"/>
        <w:jc w:val="center"/>
        <w:rPr>
          <w:rFonts w:ascii="Times New Roman" w:eastAsia="Times New Roman" w:hAnsi="Times New Roman" w:cs="Times New Roman"/>
          <w:b/>
        </w:rPr>
      </w:pPr>
    </w:p>
    <w:p w14:paraId="5B510C80" w14:textId="77777777" w:rsidR="00706477" w:rsidRDefault="00706477" w:rsidP="007445AD">
      <w:pPr>
        <w:spacing w:before="120" w:after="0" w:line="360" w:lineRule="auto"/>
        <w:jc w:val="center"/>
        <w:rPr>
          <w:rFonts w:ascii="Times New Roman" w:eastAsia="Times New Roman" w:hAnsi="Times New Roman" w:cs="Times New Roman"/>
          <w:b/>
        </w:rPr>
      </w:pPr>
    </w:p>
    <w:p w14:paraId="0406CE2A" w14:textId="36830484" w:rsidR="00741855" w:rsidRDefault="00054A15" w:rsidP="007445AD">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w:t>
      </w:r>
      <w:r w:rsidR="001C6DB5">
        <w:rPr>
          <w:rFonts w:ascii="Times New Roman" w:eastAsia="Times New Roman" w:hAnsi="Times New Roman" w:cs="Times New Roman"/>
          <w:b/>
        </w:rPr>
        <w:t xml:space="preserve"> </w:t>
      </w:r>
      <w:r w:rsidR="000E430C">
        <w:rPr>
          <w:rFonts w:ascii="Times New Roman" w:eastAsia="Times New Roman" w:hAnsi="Times New Roman" w:cs="Times New Roman"/>
          <w:b/>
        </w:rPr>
        <w:t>4</w:t>
      </w:r>
    </w:p>
    <w:p w14:paraId="141FE333" w14:textId="41EC800A" w:rsidR="00741855" w:rsidRDefault="00054A15" w:rsidP="007445AD">
      <w:pPr>
        <w:tabs>
          <w:tab w:val="left" w:pos="0"/>
        </w:tabs>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Wykaz podmiotowych środków dowodowych, składanych przez Wykonawcę na wezwanie Zamawiającego w celu potwierdzenia braku podstaw wykluczenia Wykonawcy z udziału </w:t>
      </w:r>
      <w:r w:rsidR="00A12CE4">
        <w:rPr>
          <w:rFonts w:ascii="Times New Roman" w:eastAsia="Times New Roman" w:hAnsi="Times New Roman" w:cs="Times New Roman"/>
          <w:b/>
          <w:u w:val="single"/>
        </w:rPr>
        <w:br/>
      </w:r>
      <w:r>
        <w:rPr>
          <w:rFonts w:ascii="Times New Roman" w:eastAsia="Times New Roman" w:hAnsi="Times New Roman" w:cs="Times New Roman"/>
          <w:b/>
          <w:u w:val="single"/>
        </w:rPr>
        <w:t>w postępowaniu</w:t>
      </w:r>
    </w:p>
    <w:p w14:paraId="685B243A" w14:textId="77777777" w:rsidR="000E77B4" w:rsidRPr="00472232" w:rsidRDefault="000E77B4" w:rsidP="005331F8">
      <w:pPr>
        <w:numPr>
          <w:ilvl w:val="0"/>
          <w:numId w:val="59"/>
        </w:numPr>
        <w:suppressAutoHyphens/>
        <w:autoSpaceDN w:val="0"/>
        <w:spacing w:before="120" w:after="0" w:line="360" w:lineRule="auto"/>
        <w:ind w:left="357" w:hanging="357"/>
        <w:jc w:val="both"/>
        <w:rPr>
          <w:rFonts w:ascii="Times New Roman" w:eastAsia="Times New Roman" w:hAnsi="Times New Roman" w:cs="Times New Roman"/>
          <w:lang w:eastAsia="ar-SA"/>
        </w:rPr>
      </w:pPr>
      <w:r w:rsidRPr="00472232">
        <w:rPr>
          <w:rFonts w:ascii="Times New Roman" w:eastAsia="Times New Roman" w:hAnsi="Times New Roman" w:cs="Times New Roman"/>
          <w:lang w:eastAsia="ar-SA"/>
        </w:rPr>
        <w:t xml:space="preserve">W celu potwierdzenia braku podstaw wykluczenia Wykonawcy z udziału w postępowaniu o udzielenie zamówienia publicznego Zamawiający żąda następujących podmiotowych środków dowodowych: </w:t>
      </w:r>
    </w:p>
    <w:p w14:paraId="0B89A31C" w14:textId="77777777" w:rsidR="000E77B4" w:rsidRPr="00472232" w:rsidRDefault="000E77B4" w:rsidP="005331F8">
      <w:pPr>
        <w:numPr>
          <w:ilvl w:val="0"/>
          <w:numId w:val="58"/>
        </w:numPr>
        <w:suppressAutoHyphens/>
        <w:autoSpaceDN w:val="0"/>
        <w:spacing w:after="0" w:line="360" w:lineRule="auto"/>
        <w:ind w:left="714" w:hanging="357"/>
        <w:jc w:val="both"/>
        <w:rPr>
          <w:rFonts w:ascii="Times New Roman" w:eastAsia="Times New Roman" w:hAnsi="Times New Roman" w:cs="Times New Roman"/>
          <w:lang w:eastAsia="ar-SA"/>
        </w:rPr>
      </w:pPr>
      <w:r w:rsidRPr="00472232">
        <w:rPr>
          <w:rFonts w:ascii="Times New Roman" w:eastAsia="Times New Roman" w:hAnsi="Times New Roman" w:cs="Times New Roman"/>
        </w:rPr>
        <w:t xml:space="preserve">informacji z Krajowego Rejestru Karnego w zakresie: </w:t>
      </w:r>
    </w:p>
    <w:p w14:paraId="3A431B13" w14:textId="6A19BEE5" w:rsidR="000E77B4" w:rsidRPr="00743C50" w:rsidRDefault="000E77B4" w:rsidP="005331F8">
      <w:pPr>
        <w:pStyle w:val="Akapitzlist"/>
        <w:numPr>
          <w:ilvl w:val="0"/>
          <w:numId w:val="100"/>
        </w:numPr>
        <w:suppressAutoHyphens/>
        <w:autoSpaceDN w:val="0"/>
        <w:spacing w:after="0" w:line="360" w:lineRule="auto"/>
        <w:jc w:val="both"/>
        <w:rPr>
          <w:rFonts w:ascii="Times New Roman" w:eastAsia="Times New Roman" w:hAnsi="Times New Roman" w:cs="Times New Roman"/>
        </w:rPr>
      </w:pPr>
      <w:r w:rsidRPr="00743C50">
        <w:rPr>
          <w:rFonts w:ascii="Times New Roman" w:eastAsia="Times New Roman" w:hAnsi="Times New Roman" w:cs="Times New Roman"/>
        </w:rPr>
        <w:t>art. 108 ust. 1 pkt 1 i 2 ustawy,</w:t>
      </w:r>
    </w:p>
    <w:p w14:paraId="3B7280B1" w14:textId="4F17105F" w:rsidR="000E77B4" w:rsidRPr="00743C50" w:rsidRDefault="000E77B4" w:rsidP="005331F8">
      <w:pPr>
        <w:pStyle w:val="Akapitzlist"/>
        <w:numPr>
          <w:ilvl w:val="0"/>
          <w:numId w:val="100"/>
        </w:numPr>
        <w:suppressAutoHyphens/>
        <w:autoSpaceDN w:val="0"/>
        <w:spacing w:after="0" w:line="360" w:lineRule="auto"/>
        <w:jc w:val="both"/>
        <w:rPr>
          <w:rFonts w:ascii="Times New Roman" w:eastAsia="Times New Roman" w:hAnsi="Times New Roman" w:cs="Times New Roman"/>
        </w:rPr>
      </w:pPr>
      <w:r w:rsidRPr="00743C50">
        <w:rPr>
          <w:rFonts w:ascii="Times New Roman" w:eastAsia="Times New Roman" w:hAnsi="Times New Roman" w:cs="Times New Roman"/>
        </w:rPr>
        <w:t xml:space="preserve">art. 108 ust. 1 pkt 4 ustawy, dotyczącej orzeczenia zakazu ubiegania się o zamówienie publiczne tytułem środka karnego, </w:t>
      </w:r>
    </w:p>
    <w:p w14:paraId="32BFE982" w14:textId="4016FCF2" w:rsidR="000E77B4" w:rsidRPr="00743C50" w:rsidRDefault="000E77B4" w:rsidP="005331F8">
      <w:pPr>
        <w:pStyle w:val="Akapitzlist"/>
        <w:numPr>
          <w:ilvl w:val="0"/>
          <w:numId w:val="100"/>
        </w:numPr>
        <w:suppressAutoHyphens/>
        <w:autoSpaceDN w:val="0"/>
        <w:spacing w:after="0" w:line="360" w:lineRule="auto"/>
        <w:jc w:val="both"/>
        <w:rPr>
          <w:rFonts w:ascii="Times New Roman" w:eastAsia="Times New Roman" w:hAnsi="Times New Roman" w:cs="Times New Roman"/>
        </w:rPr>
      </w:pPr>
      <w:r w:rsidRPr="00743C50">
        <w:rPr>
          <w:rFonts w:ascii="Times New Roman" w:eastAsia="Times New Roman" w:hAnsi="Times New Roman" w:cs="Times New Roman"/>
        </w:rPr>
        <w:t xml:space="preserve">art. 109 ust. 1 pkt 2 lit. a ustawy, </w:t>
      </w:r>
    </w:p>
    <w:p w14:paraId="076DE697" w14:textId="1B4E477A" w:rsidR="000E77B4" w:rsidRPr="00743C50" w:rsidRDefault="000E77B4" w:rsidP="005331F8">
      <w:pPr>
        <w:pStyle w:val="Akapitzlist"/>
        <w:numPr>
          <w:ilvl w:val="0"/>
          <w:numId w:val="100"/>
        </w:numPr>
        <w:suppressAutoHyphens/>
        <w:autoSpaceDN w:val="0"/>
        <w:spacing w:after="0" w:line="360" w:lineRule="auto"/>
        <w:jc w:val="both"/>
        <w:rPr>
          <w:rFonts w:ascii="Times New Roman" w:eastAsia="Times New Roman" w:hAnsi="Times New Roman" w:cs="Times New Roman"/>
        </w:rPr>
      </w:pPr>
      <w:r w:rsidRPr="00743C50">
        <w:rPr>
          <w:rFonts w:ascii="Times New Roman" w:eastAsia="Times New Roman" w:hAnsi="Times New Roman" w:cs="Times New Roman"/>
        </w:rPr>
        <w:t>art. 109 ust. 1 pkt 2 lit. b ustawy, dotyczącej ukarania za wykroczenie, za które wymierzono karę aresztu,</w:t>
      </w:r>
    </w:p>
    <w:p w14:paraId="1E33D17A" w14:textId="4B615A6D" w:rsidR="000E77B4" w:rsidRPr="00743C50" w:rsidRDefault="000E77B4" w:rsidP="005331F8">
      <w:pPr>
        <w:pStyle w:val="Akapitzlist"/>
        <w:numPr>
          <w:ilvl w:val="0"/>
          <w:numId w:val="100"/>
        </w:numPr>
        <w:suppressAutoHyphens/>
        <w:autoSpaceDN w:val="0"/>
        <w:spacing w:after="0" w:line="360" w:lineRule="auto"/>
        <w:jc w:val="both"/>
        <w:rPr>
          <w:rFonts w:ascii="Times New Roman" w:eastAsia="Times New Roman" w:hAnsi="Times New Roman" w:cs="Times New Roman"/>
        </w:rPr>
      </w:pPr>
      <w:r w:rsidRPr="00743C50">
        <w:rPr>
          <w:rFonts w:ascii="Times New Roman" w:eastAsia="Times New Roman" w:hAnsi="Times New Roman" w:cs="Times New Roman"/>
        </w:rPr>
        <w:t xml:space="preserve">art. 109 ust. 1 pkt 3 ustawy, dotyczącej skazania za przestępstwo lub ukarania za wykroczenie, za które wymierzono karę aresztu </w:t>
      </w:r>
    </w:p>
    <w:p w14:paraId="44F7E5A6" w14:textId="77777777" w:rsidR="000E77B4" w:rsidRPr="00472232" w:rsidRDefault="000E77B4" w:rsidP="00743C50">
      <w:pPr>
        <w:suppressAutoHyphens/>
        <w:autoSpaceDN w:val="0"/>
        <w:spacing w:after="0" w:line="360" w:lineRule="auto"/>
        <w:ind w:left="709"/>
        <w:jc w:val="both"/>
        <w:rPr>
          <w:rFonts w:ascii="Times New Roman" w:eastAsia="Times New Roman" w:hAnsi="Times New Roman" w:cs="Times New Roman"/>
          <w:lang w:eastAsia="ar-SA"/>
        </w:rPr>
      </w:pPr>
      <w:r w:rsidRPr="00472232">
        <w:rPr>
          <w:rFonts w:ascii="Times New Roman" w:eastAsia="Times New Roman" w:hAnsi="Times New Roman" w:cs="Times New Roman"/>
        </w:rPr>
        <w:t>- sporządzonej nie wcześniej niż 6 miesięcy przed jej złożeniem;</w:t>
      </w:r>
    </w:p>
    <w:p w14:paraId="7531F136" w14:textId="77777777" w:rsidR="000E77B4" w:rsidRPr="00472232" w:rsidRDefault="000E77B4" w:rsidP="005331F8">
      <w:pPr>
        <w:numPr>
          <w:ilvl w:val="0"/>
          <w:numId w:val="58"/>
        </w:numPr>
        <w:autoSpaceDE w:val="0"/>
        <w:autoSpaceDN w:val="0"/>
        <w:adjustRightInd w:val="0"/>
        <w:spacing w:after="0" w:line="360" w:lineRule="auto"/>
        <w:jc w:val="both"/>
        <w:rPr>
          <w:rFonts w:ascii="Times New Roman" w:eastAsia="TimesNewRoman" w:hAnsi="Times New Roman" w:cs="Times New Roman"/>
        </w:rPr>
      </w:pPr>
      <w:r w:rsidRPr="00472232">
        <w:rPr>
          <w:rFonts w:ascii="Times New Roman" w:eastAsia="TimesNewRoman" w:hAnsi="Times New Roman" w:cs="Times New Roman"/>
        </w:rPr>
        <w:t>oświadczenia Wykonawcy, w zakresie art. 108 ust. 1 pkt 5 ustawy,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p w14:paraId="17FF91A4" w14:textId="77777777" w:rsidR="000E77B4" w:rsidRPr="00472232" w:rsidRDefault="000E77B4" w:rsidP="005331F8">
      <w:pPr>
        <w:numPr>
          <w:ilvl w:val="0"/>
          <w:numId w:val="58"/>
        </w:numPr>
        <w:autoSpaceDE w:val="0"/>
        <w:autoSpaceDN w:val="0"/>
        <w:adjustRightInd w:val="0"/>
        <w:spacing w:after="0" w:line="360" w:lineRule="auto"/>
        <w:jc w:val="both"/>
        <w:rPr>
          <w:rFonts w:ascii="Times New Roman" w:eastAsia="TimesNewRoman" w:hAnsi="Times New Roman" w:cs="Times New Roman"/>
        </w:rPr>
      </w:pPr>
      <w:r w:rsidRPr="00472232">
        <w:rPr>
          <w:rFonts w:ascii="Times New Roman" w:eastAsia="TimesNewRoman" w:hAnsi="Times New Roman" w:cs="Times New Roman"/>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4282FF25" w14:textId="77777777" w:rsidR="000E77B4" w:rsidRPr="00472232" w:rsidRDefault="000E77B4" w:rsidP="005331F8">
      <w:pPr>
        <w:numPr>
          <w:ilvl w:val="0"/>
          <w:numId w:val="58"/>
        </w:numPr>
        <w:autoSpaceDE w:val="0"/>
        <w:autoSpaceDN w:val="0"/>
        <w:adjustRightInd w:val="0"/>
        <w:spacing w:after="0" w:line="360" w:lineRule="auto"/>
        <w:jc w:val="both"/>
        <w:rPr>
          <w:rFonts w:ascii="Times New Roman" w:eastAsia="TimesNewRoman" w:hAnsi="Times New Roman" w:cs="Times New Roman"/>
        </w:rPr>
      </w:pPr>
      <w:r w:rsidRPr="00472232">
        <w:rPr>
          <w:rFonts w:ascii="Times New Roman" w:eastAsia="TimesNewRoman" w:hAnsi="Times New Roman" w:cs="Times New Roman"/>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w:t>
      </w:r>
      <w:r w:rsidRPr="00472232">
        <w:rPr>
          <w:rFonts w:ascii="Times New Roman" w:eastAsia="TimesNewRoman" w:hAnsi="Times New Roman" w:cs="Times New Roman"/>
        </w:rPr>
        <w:lastRenderedPageBreak/>
        <w:t>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3682FB9E" w14:textId="77777777" w:rsidR="000E77B4" w:rsidRPr="00472232" w:rsidRDefault="000E77B4" w:rsidP="005331F8">
      <w:pPr>
        <w:numPr>
          <w:ilvl w:val="0"/>
          <w:numId w:val="58"/>
        </w:numPr>
        <w:autoSpaceDE w:val="0"/>
        <w:autoSpaceDN w:val="0"/>
        <w:adjustRightInd w:val="0"/>
        <w:spacing w:after="0" w:line="360" w:lineRule="auto"/>
        <w:jc w:val="both"/>
        <w:rPr>
          <w:rFonts w:ascii="Times New Roman" w:eastAsia="TimesNewRoman" w:hAnsi="Times New Roman" w:cs="Times New Roman"/>
        </w:rPr>
      </w:pPr>
      <w:r w:rsidRPr="00472232">
        <w:rPr>
          <w:rFonts w:ascii="Times New Roman" w:eastAsia="TimesNewRoman" w:hAnsi="Times New Roman" w:cs="Times New Roman"/>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9FBB9AF" w14:textId="77777777" w:rsidR="000E77B4" w:rsidRPr="00472232" w:rsidRDefault="000E77B4" w:rsidP="005331F8">
      <w:pPr>
        <w:numPr>
          <w:ilvl w:val="0"/>
          <w:numId w:val="58"/>
        </w:numPr>
        <w:autoSpaceDE w:val="0"/>
        <w:autoSpaceDN w:val="0"/>
        <w:adjustRightInd w:val="0"/>
        <w:spacing w:after="0" w:line="360" w:lineRule="auto"/>
        <w:jc w:val="both"/>
        <w:rPr>
          <w:rFonts w:ascii="Times New Roman" w:eastAsia="TimesNewRoman" w:hAnsi="Times New Roman" w:cs="Times New Roman"/>
        </w:rPr>
      </w:pPr>
      <w:r w:rsidRPr="00472232">
        <w:rPr>
          <w:rFonts w:ascii="Times New Roman" w:eastAsia="TimesNewRoman" w:hAnsi="Times New Roman" w:cs="Times New Roman"/>
        </w:rPr>
        <w:t>oświadczenia Wykonawcy o aktualności informacji zawartych w oświadczeniu, o którym mowa w art. 125 ust. 1 ustawy, w zakresie podstaw wykluczenia z postępowania wskazanych przez Zamawiającego, o których mowa w:</w:t>
      </w:r>
    </w:p>
    <w:p w14:paraId="290F4DE2" w14:textId="6D99FDA9" w:rsidR="000E77B4" w:rsidRPr="00D8025B" w:rsidRDefault="000E77B4" w:rsidP="005331F8">
      <w:pPr>
        <w:pStyle w:val="Akapitzlist"/>
        <w:numPr>
          <w:ilvl w:val="0"/>
          <w:numId w:val="101"/>
        </w:numPr>
        <w:autoSpaceDE w:val="0"/>
        <w:autoSpaceDN w:val="0"/>
        <w:adjustRightInd w:val="0"/>
        <w:spacing w:after="0" w:line="360" w:lineRule="auto"/>
        <w:jc w:val="both"/>
        <w:rPr>
          <w:rFonts w:ascii="Times New Roman" w:eastAsia="TimesNewRoman" w:hAnsi="Times New Roman" w:cs="Times New Roman"/>
          <w:lang w:eastAsia="en-US"/>
        </w:rPr>
      </w:pPr>
      <w:r w:rsidRPr="00D8025B">
        <w:rPr>
          <w:rFonts w:ascii="Times New Roman" w:eastAsia="TimesNewRoman" w:hAnsi="Times New Roman" w:cs="Times New Roman"/>
          <w:lang w:eastAsia="en-US"/>
        </w:rPr>
        <w:t>art. 108 ust. 1 pkt 3 ustawy,</w:t>
      </w:r>
    </w:p>
    <w:p w14:paraId="4B2BB2BD" w14:textId="4CC213FB" w:rsidR="000E77B4" w:rsidRPr="00D8025B" w:rsidRDefault="000E77B4" w:rsidP="005331F8">
      <w:pPr>
        <w:pStyle w:val="Akapitzlist"/>
        <w:numPr>
          <w:ilvl w:val="0"/>
          <w:numId w:val="101"/>
        </w:numPr>
        <w:autoSpaceDE w:val="0"/>
        <w:autoSpaceDN w:val="0"/>
        <w:adjustRightInd w:val="0"/>
        <w:spacing w:after="0" w:line="360" w:lineRule="auto"/>
        <w:jc w:val="both"/>
        <w:rPr>
          <w:rFonts w:ascii="Times New Roman" w:eastAsia="TimesNewRoman" w:hAnsi="Times New Roman" w:cs="Times New Roman"/>
          <w:lang w:eastAsia="en-US"/>
        </w:rPr>
      </w:pPr>
      <w:r w:rsidRPr="00D8025B">
        <w:rPr>
          <w:rFonts w:ascii="Times New Roman" w:eastAsia="TimesNewRoman" w:hAnsi="Times New Roman" w:cs="Times New Roman"/>
          <w:lang w:eastAsia="en-US"/>
        </w:rPr>
        <w:t>art. 108 ust. 1 pkt 4 ustawy, dotyczących orzeczenia zakazu ubiegania się o zamówienie publiczne tytułem środka zapobiegawczego,</w:t>
      </w:r>
    </w:p>
    <w:p w14:paraId="6674DC1E" w14:textId="637ABC8E" w:rsidR="000E77B4" w:rsidRPr="00D8025B" w:rsidRDefault="000E77B4" w:rsidP="005331F8">
      <w:pPr>
        <w:pStyle w:val="Akapitzlist"/>
        <w:numPr>
          <w:ilvl w:val="0"/>
          <w:numId w:val="101"/>
        </w:numPr>
        <w:autoSpaceDE w:val="0"/>
        <w:autoSpaceDN w:val="0"/>
        <w:adjustRightInd w:val="0"/>
        <w:spacing w:after="0" w:line="360" w:lineRule="auto"/>
        <w:jc w:val="both"/>
        <w:rPr>
          <w:rFonts w:ascii="Times New Roman" w:eastAsia="TimesNewRoman" w:hAnsi="Times New Roman" w:cs="Times New Roman"/>
          <w:lang w:eastAsia="en-US"/>
        </w:rPr>
      </w:pPr>
      <w:r w:rsidRPr="00D8025B">
        <w:rPr>
          <w:rFonts w:ascii="Times New Roman" w:eastAsia="TimesNewRoman" w:hAnsi="Times New Roman" w:cs="Times New Roman"/>
          <w:lang w:eastAsia="en-US"/>
        </w:rPr>
        <w:t>art. 108 ust. 1 pkt 5 ustawy, dotyczących zawarcia z innymi Wykonawcami porozumienia mającego na celu zakłócenie konkurencji,</w:t>
      </w:r>
    </w:p>
    <w:p w14:paraId="2C2D5479" w14:textId="52A1B385" w:rsidR="000E77B4" w:rsidRPr="00D8025B" w:rsidRDefault="000E77B4" w:rsidP="005331F8">
      <w:pPr>
        <w:pStyle w:val="Akapitzlist"/>
        <w:numPr>
          <w:ilvl w:val="0"/>
          <w:numId w:val="101"/>
        </w:numPr>
        <w:autoSpaceDE w:val="0"/>
        <w:autoSpaceDN w:val="0"/>
        <w:adjustRightInd w:val="0"/>
        <w:spacing w:after="0" w:line="360" w:lineRule="auto"/>
        <w:jc w:val="both"/>
        <w:rPr>
          <w:rFonts w:ascii="Times New Roman" w:eastAsia="TimesNewRoman" w:hAnsi="Times New Roman" w:cs="Times New Roman"/>
          <w:lang w:eastAsia="en-US"/>
        </w:rPr>
      </w:pPr>
      <w:r w:rsidRPr="00D8025B">
        <w:rPr>
          <w:rFonts w:ascii="Times New Roman" w:eastAsia="TimesNewRoman" w:hAnsi="Times New Roman" w:cs="Times New Roman"/>
          <w:lang w:eastAsia="en-US"/>
        </w:rPr>
        <w:t>art. 108 ust. 1 pkt 6 ustawy,</w:t>
      </w:r>
    </w:p>
    <w:p w14:paraId="620E7D2C" w14:textId="4790ADE4" w:rsidR="000E77B4" w:rsidRPr="00D8025B" w:rsidRDefault="000E77B4" w:rsidP="005331F8">
      <w:pPr>
        <w:pStyle w:val="Akapitzlist"/>
        <w:numPr>
          <w:ilvl w:val="0"/>
          <w:numId w:val="101"/>
        </w:numPr>
        <w:autoSpaceDE w:val="0"/>
        <w:autoSpaceDN w:val="0"/>
        <w:adjustRightInd w:val="0"/>
        <w:spacing w:after="0" w:line="360" w:lineRule="auto"/>
        <w:jc w:val="both"/>
        <w:rPr>
          <w:rFonts w:ascii="Times New Roman" w:eastAsia="TimesNewRoman" w:hAnsi="Times New Roman" w:cs="Times New Roman"/>
          <w:lang w:eastAsia="en-US"/>
        </w:rPr>
      </w:pPr>
      <w:r w:rsidRPr="00D8025B">
        <w:rPr>
          <w:rFonts w:ascii="Times New Roman" w:eastAsia="TimesNewRoman" w:hAnsi="Times New Roman" w:cs="Times New Roman"/>
          <w:lang w:eastAsia="en-US"/>
        </w:rPr>
        <w:t>art. 109 ust. 1 pkt 1 ustawy, odnośnie do naruszenia obowiązków dotyczących płatności podatków i opłat lokalnych, o których mowa w ustawie z dnia 12 styczni</w:t>
      </w:r>
      <w:r w:rsidR="00916688">
        <w:rPr>
          <w:rFonts w:ascii="Times New Roman" w:eastAsia="TimesNewRoman" w:hAnsi="Times New Roman" w:cs="Times New Roman"/>
          <w:lang w:eastAsia="en-US"/>
        </w:rPr>
        <w:t>a 1991 r. o </w:t>
      </w:r>
      <w:r w:rsidRPr="00D8025B">
        <w:rPr>
          <w:rFonts w:ascii="Times New Roman" w:eastAsia="TimesNewRoman" w:hAnsi="Times New Roman" w:cs="Times New Roman"/>
          <w:lang w:eastAsia="en-US"/>
        </w:rPr>
        <w:t>podatkach i opłatach lokalnych (Dz. U. z 2019 r. poz. 1170 z późn. zm.),</w:t>
      </w:r>
    </w:p>
    <w:p w14:paraId="60E4EB4E" w14:textId="52ABD4CD" w:rsidR="000E77B4" w:rsidRPr="00D8025B" w:rsidRDefault="000E77B4" w:rsidP="005331F8">
      <w:pPr>
        <w:pStyle w:val="Akapitzlist"/>
        <w:numPr>
          <w:ilvl w:val="0"/>
          <w:numId w:val="101"/>
        </w:numPr>
        <w:autoSpaceDE w:val="0"/>
        <w:autoSpaceDN w:val="0"/>
        <w:adjustRightInd w:val="0"/>
        <w:spacing w:after="0" w:line="360" w:lineRule="auto"/>
        <w:jc w:val="both"/>
        <w:rPr>
          <w:rFonts w:ascii="Times New Roman" w:eastAsia="TimesNewRoman" w:hAnsi="Times New Roman" w:cs="Times New Roman"/>
          <w:lang w:eastAsia="en-US"/>
        </w:rPr>
      </w:pPr>
      <w:r w:rsidRPr="00D8025B">
        <w:rPr>
          <w:rFonts w:ascii="Times New Roman" w:eastAsia="TimesNewRoman" w:hAnsi="Times New Roman" w:cs="Times New Roman"/>
          <w:lang w:eastAsia="en-US"/>
        </w:rPr>
        <w:t>art. 109 ust. 1 pkt 2 lit. b ustawy, dotyczących ukarania za wykroczenie, za które wymierzono karę ograniczenia wolności lub karę grzywny,</w:t>
      </w:r>
    </w:p>
    <w:p w14:paraId="492405DF" w14:textId="2BD1280E" w:rsidR="000E77B4" w:rsidRPr="00D8025B" w:rsidRDefault="000E77B4" w:rsidP="005331F8">
      <w:pPr>
        <w:pStyle w:val="Akapitzlist"/>
        <w:numPr>
          <w:ilvl w:val="0"/>
          <w:numId w:val="101"/>
        </w:numPr>
        <w:autoSpaceDE w:val="0"/>
        <w:autoSpaceDN w:val="0"/>
        <w:adjustRightInd w:val="0"/>
        <w:spacing w:after="0" w:line="360" w:lineRule="auto"/>
        <w:jc w:val="both"/>
        <w:rPr>
          <w:rFonts w:ascii="Times New Roman" w:eastAsia="TimesNewRoman" w:hAnsi="Times New Roman" w:cs="Times New Roman"/>
          <w:lang w:eastAsia="en-US"/>
        </w:rPr>
      </w:pPr>
      <w:r w:rsidRPr="00D8025B">
        <w:rPr>
          <w:rFonts w:ascii="Times New Roman" w:eastAsia="TimesNewRoman" w:hAnsi="Times New Roman" w:cs="Times New Roman"/>
          <w:lang w:eastAsia="en-US"/>
        </w:rPr>
        <w:t>art. 109 ust. 1 pkt 2 lit. c ustawy,</w:t>
      </w:r>
    </w:p>
    <w:p w14:paraId="0602237E" w14:textId="2A08210A" w:rsidR="000E77B4" w:rsidRPr="00D8025B" w:rsidRDefault="000E77B4" w:rsidP="005331F8">
      <w:pPr>
        <w:pStyle w:val="Akapitzlist"/>
        <w:numPr>
          <w:ilvl w:val="0"/>
          <w:numId w:val="101"/>
        </w:numPr>
        <w:suppressAutoHyphens/>
        <w:autoSpaceDN w:val="0"/>
        <w:spacing w:after="0" w:line="360" w:lineRule="auto"/>
        <w:jc w:val="both"/>
        <w:rPr>
          <w:rFonts w:ascii="Times New Roman" w:eastAsia="TimesNewRoman" w:hAnsi="Times New Roman" w:cs="Times New Roman"/>
          <w:lang w:eastAsia="en-US"/>
        </w:rPr>
      </w:pPr>
      <w:r w:rsidRPr="00D8025B">
        <w:rPr>
          <w:rFonts w:ascii="Times New Roman" w:eastAsia="TimesNewRoman" w:hAnsi="Times New Roman" w:cs="Times New Roman"/>
          <w:lang w:eastAsia="en-US"/>
        </w:rPr>
        <w:t>art. 109 ust. 1 pkt 3 ustawy, dotyczących ukarania za wykroczenie, za które wymierzono karę ograniczenia wolności lub karę grzywny.</w:t>
      </w:r>
    </w:p>
    <w:p w14:paraId="1B184655" w14:textId="77777777" w:rsidR="000E77B4" w:rsidRPr="00472232" w:rsidRDefault="000E77B4" w:rsidP="005331F8">
      <w:pPr>
        <w:numPr>
          <w:ilvl w:val="0"/>
          <w:numId w:val="59"/>
        </w:numPr>
        <w:suppressAutoHyphens/>
        <w:autoSpaceDN w:val="0"/>
        <w:spacing w:before="120" w:after="0" w:line="360" w:lineRule="auto"/>
        <w:ind w:left="357" w:hanging="357"/>
        <w:jc w:val="both"/>
        <w:rPr>
          <w:rFonts w:ascii="Times New Roman" w:eastAsia="Times New Roman" w:hAnsi="Times New Roman" w:cs="Times New Roman"/>
          <w:lang w:eastAsia="ar-SA"/>
        </w:rPr>
      </w:pPr>
      <w:r w:rsidRPr="00472232">
        <w:rPr>
          <w:rFonts w:ascii="Times New Roman" w:hAnsi="Times New Roman" w:cs="Times New Roman"/>
          <w:lang w:eastAsia="en-US"/>
        </w:rPr>
        <w:t xml:space="preserve">Jeżeli Wykonawca ma siedzibę lub miejsce zamieszkania poza granicami Rzeczypospolitej Polskiej, zamiast: </w:t>
      </w:r>
    </w:p>
    <w:p w14:paraId="0D4EEF24" w14:textId="77777777" w:rsidR="000E77B4" w:rsidRPr="00472232" w:rsidRDefault="000E77B4" w:rsidP="005331F8">
      <w:pPr>
        <w:widowControl w:val="0"/>
        <w:numPr>
          <w:ilvl w:val="0"/>
          <w:numId w:val="56"/>
        </w:numPr>
        <w:tabs>
          <w:tab w:val="left" w:pos="478"/>
        </w:tabs>
        <w:spacing w:after="0" w:line="360" w:lineRule="auto"/>
        <w:ind w:left="838" w:right="108"/>
        <w:jc w:val="both"/>
        <w:rPr>
          <w:rFonts w:ascii="Times New Roman" w:eastAsia="Times New Roman" w:hAnsi="Times New Roman" w:cs="Times New Roman"/>
        </w:rPr>
      </w:pPr>
      <w:r w:rsidRPr="00472232">
        <w:rPr>
          <w:rFonts w:ascii="Times New Roman" w:eastAsia="Times New Roman" w:hAnsi="Times New Roman" w:cs="Times New Roman"/>
        </w:rPr>
        <w:t xml:space="preserve">Informacji z Krajowego Rejestru Karnego, o której mowa w ust. 1 pkt 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1. </w:t>
      </w:r>
    </w:p>
    <w:p w14:paraId="2838FDC3" w14:textId="77777777" w:rsidR="000E77B4" w:rsidRPr="00472232" w:rsidRDefault="000E77B4" w:rsidP="005331F8">
      <w:pPr>
        <w:widowControl w:val="0"/>
        <w:numPr>
          <w:ilvl w:val="0"/>
          <w:numId w:val="56"/>
        </w:numPr>
        <w:tabs>
          <w:tab w:val="left" w:pos="478"/>
        </w:tabs>
        <w:spacing w:after="0" w:line="360" w:lineRule="auto"/>
        <w:ind w:left="838" w:right="108"/>
        <w:jc w:val="both"/>
        <w:rPr>
          <w:rFonts w:ascii="Times New Roman" w:eastAsia="Times New Roman" w:hAnsi="Times New Roman" w:cs="Times New Roman"/>
        </w:rPr>
      </w:pPr>
      <w:r w:rsidRPr="00472232">
        <w:rPr>
          <w:rFonts w:ascii="Times New Roman" w:eastAsia="Times New Roman" w:hAnsi="Times New Roman" w:cs="Times New Roman"/>
        </w:rPr>
        <w:t xml:space="preserve">zaświadczenia, o którym mowa w ust. 1 pkt 3, zaświadczenia albo innego dokumentu potwierdzającego, że Wykonawca nie zalega z opłacaniem składek na ubezpieczenie społeczne lub zdrowotne, o którym mowa w ust. 1 pkt 4 lub odpisu albo informacji z Krajowego Rejestru Sądowego lub z Centralnej Ewidencji i Informacji o Działalności </w:t>
      </w:r>
      <w:r w:rsidRPr="00472232">
        <w:rPr>
          <w:rFonts w:ascii="Times New Roman" w:eastAsia="Times New Roman" w:hAnsi="Times New Roman" w:cs="Times New Roman"/>
        </w:rPr>
        <w:lastRenderedPageBreak/>
        <w:t xml:space="preserve">Gospodarczej, o których mowa w ust. 1 pkt. 5 składa dokument lub dokumenty wystawione w kraju, w którym Wykonawca ma siedzibę lub miejsce zamieszkania, potwierdzające, odpowiednio, że: </w:t>
      </w:r>
    </w:p>
    <w:p w14:paraId="2D6BF8D5" w14:textId="77777777" w:rsidR="000E77B4" w:rsidRPr="00472232" w:rsidRDefault="000E77B4" w:rsidP="005331F8">
      <w:pPr>
        <w:widowControl w:val="0"/>
        <w:numPr>
          <w:ilvl w:val="0"/>
          <w:numId w:val="55"/>
        </w:numPr>
        <w:tabs>
          <w:tab w:val="left" w:pos="478"/>
        </w:tabs>
        <w:spacing w:after="0" w:line="360" w:lineRule="auto"/>
        <w:ind w:left="1198" w:right="108"/>
        <w:jc w:val="both"/>
        <w:rPr>
          <w:rFonts w:ascii="Times New Roman" w:eastAsia="Times New Roman" w:hAnsi="Times New Roman" w:cs="Times New Roman"/>
        </w:rPr>
      </w:pPr>
      <w:r w:rsidRPr="00472232">
        <w:rPr>
          <w:rFonts w:ascii="Times New Roman" w:eastAsia="Times New Roman" w:hAnsi="Times New Roman" w:cs="Times New Roman"/>
        </w:rPr>
        <w:t xml:space="preserve"> nie naruszył obowiązków dotyczących płatności podatków, opłat lub składek na ubezpieczanie społeczne lub zdrowotne,</w:t>
      </w:r>
    </w:p>
    <w:p w14:paraId="2235D8CD" w14:textId="77777777" w:rsidR="000E77B4" w:rsidRPr="00472232" w:rsidRDefault="000E77B4" w:rsidP="005331F8">
      <w:pPr>
        <w:widowControl w:val="0"/>
        <w:numPr>
          <w:ilvl w:val="0"/>
          <w:numId w:val="55"/>
        </w:numPr>
        <w:tabs>
          <w:tab w:val="left" w:pos="478"/>
        </w:tabs>
        <w:spacing w:after="0" w:line="360" w:lineRule="auto"/>
        <w:ind w:left="1198" w:right="108"/>
        <w:jc w:val="both"/>
        <w:rPr>
          <w:rFonts w:ascii="Times New Roman" w:eastAsia="Times New Roman" w:hAnsi="Times New Roman" w:cs="Times New Roman"/>
        </w:rPr>
      </w:pPr>
      <w:r w:rsidRPr="00472232">
        <w:rPr>
          <w:rFonts w:ascii="Times New Roman" w:eastAsia="Times New Roman" w:hAnsi="Times New Roman"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6CAE6A6" w14:textId="5197B814" w:rsidR="000E77B4" w:rsidRPr="00472232" w:rsidRDefault="000E77B4" w:rsidP="005331F8">
      <w:pPr>
        <w:numPr>
          <w:ilvl w:val="0"/>
          <w:numId w:val="57"/>
        </w:numPr>
        <w:tabs>
          <w:tab w:val="left" w:pos="478"/>
        </w:tabs>
        <w:suppressAutoHyphens/>
        <w:autoSpaceDN w:val="0"/>
        <w:spacing w:before="120" w:after="0" w:line="360" w:lineRule="auto"/>
        <w:ind w:left="357" w:hanging="357"/>
        <w:jc w:val="both"/>
        <w:rPr>
          <w:rFonts w:ascii="Times New Roman" w:eastAsia="Times New Roman" w:hAnsi="Times New Roman" w:cs="Times New Roman"/>
        </w:rPr>
      </w:pPr>
      <w:r w:rsidRPr="00472232">
        <w:rPr>
          <w:rFonts w:ascii="Times New Roman" w:eastAsia="Times New Roman" w:hAnsi="Times New Roman" w:cs="Times New Roman"/>
        </w:rPr>
        <w:t xml:space="preserve">Dokument, o którym mowa w ust. 2 pkt 1 powinien być wystawiony nie wcześniej niż 6 miesięcy przed jego złożeniem. Dokumenty, o których mowa w ust. 2 pkt 2 </w:t>
      </w:r>
      <w:r w:rsidR="00D37557" w:rsidRPr="00472232">
        <w:rPr>
          <w:rFonts w:ascii="Times New Roman" w:eastAsia="Times New Roman" w:hAnsi="Times New Roman" w:cs="Times New Roman"/>
        </w:rPr>
        <w:t>powin</w:t>
      </w:r>
      <w:r w:rsidR="00D37557">
        <w:rPr>
          <w:rFonts w:ascii="Times New Roman" w:eastAsia="Times New Roman" w:hAnsi="Times New Roman" w:cs="Times New Roman"/>
        </w:rPr>
        <w:t>ny</w:t>
      </w:r>
      <w:r w:rsidR="00D37557" w:rsidRPr="00472232">
        <w:rPr>
          <w:rFonts w:ascii="Times New Roman" w:eastAsia="Times New Roman" w:hAnsi="Times New Roman" w:cs="Times New Roman"/>
        </w:rPr>
        <w:t xml:space="preserve"> </w:t>
      </w:r>
      <w:r w:rsidRPr="00472232">
        <w:rPr>
          <w:rFonts w:ascii="Times New Roman" w:eastAsia="Times New Roman" w:hAnsi="Times New Roman" w:cs="Times New Roman"/>
        </w:rPr>
        <w:t xml:space="preserve">być </w:t>
      </w:r>
      <w:r w:rsidR="00D37557" w:rsidRPr="00472232">
        <w:rPr>
          <w:rFonts w:ascii="Times New Roman" w:eastAsia="Times New Roman" w:hAnsi="Times New Roman" w:cs="Times New Roman"/>
        </w:rPr>
        <w:t>wystawion</w:t>
      </w:r>
      <w:r w:rsidR="00D37557">
        <w:rPr>
          <w:rFonts w:ascii="Times New Roman" w:eastAsia="Times New Roman" w:hAnsi="Times New Roman" w:cs="Times New Roman"/>
        </w:rPr>
        <w:t>e</w:t>
      </w:r>
      <w:r w:rsidR="00D37557" w:rsidRPr="00472232">
        <w:rPr>
          <w:rFonts w:ascii="Times New Roman" w:eastAsia="Times New Roman" w:hAnsi="Times New Roman" w:cs="Times New Roman"/>
        </w:rPr>
        <w:t xml:space="preserve"> </w:t>
      </w:r>
      <w:r w:rsidRPr="00472232">
        <w:rPr>
          <w:rFonts w:ascii="Times New Roman" w:eastAsia="Times New Roman" w:hAnsi="Times New Roman" w:cs="Times New Roman"/>
        </w:rPr>
        <w:t>nie wcześniej niż 3 miesiące przed ich złożeniem.</w:t>
      </w:r>
    </w:p>
    <w:p w14:paraId="30FF2E4B" w14:textId="45B5EC2A" w:rsidR="000E77B4" w:rsidRPr="00472232" w:rsidRDefault="000E77B4" w:rsidP="005331F8">
      <w:pPr>
        <w:numPr>
          <w:ilvl w:val="0"/>
          <w:numId w:val="57"/>
        </w:numPr>
        <w:tabs>
          <w:tab w:val="left" w:pos="478"/>
        </w:tabs>
        <w:suppressAutoHyphens/>
        <w:autoSpaceDN w:val="0"/>
        <w:spacing w:before="120" w:after="0" w:line="360" w:lineRule="auto"/>
        <w:ind w:left="357" w:hanging="357"/>
        <w:jc w:val="both"/>
        <w:rPr>
          <w:rFonts w:ascii="Times New Roman" w:eastAsia="Times New Roman" w:hAnsi="Times New Roman" w:cs="Times New Roman"/>
        </w:rPr>
      </w:pPr>
      <w:r w:rsidRPr="00472232">
        <w:rPr>
          <w:rFonts w:ascii="Times New Roman" w:eastAsia="Times New Roman" w:hAnsi="Times New Roman" w:cs="Times New Roman"/>
        </w:rPr>
        <w:t>Jeżeli w kraju, w którym Wykonawca ma siedzibę lub miejsce zamieszkania, nie wydaje się dokumentów, o których mowa w ust. 2 lub gdy dokumenty te nie odnoszą się do wszystkich przypadków, o których mowa w art. 108 ust. 1 pkt 1, 2 i 4 , art. 109 ust</w:t>
      </w:r>
      <w:r w:rsidR="00916688">
        <w:rPr>
          <w:rFonts w:ascii="Times New Roman" w:eastAsia="Times New Roman" w:hAnsi="Times New Roman" w:cs="Times New Roman"/>
        </w:rPr>
        <w:t>. 1 pkt 1, 2 lit a i b oraz pkt </w:t>
      </w:r>
      <w:r w:rsidRPr="00472232">
        <w:rPr>
          <w:rFonts w:ascii="Times New Roman" w:eastAsia="Times New Roman" w:hAnsi="Times New Roman" w:cs="Times New Roman"/>
        </w:rPr>
        <w:t xml:space="preserve">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w:t>
      </w:r>
      <w:r w:rsidR="00916688">
        <w:rPr>
          <w:rFonts w:ascii="Times New Roman" w:eastAsia="Times New Roman" w:hAnsi="Times New Roman" w:cs="Times New Roman"/>
        </w:rPr>
        <w:t>zamieszkania nie ma przepisów o </w:t>
      </w:r>
      <w:r w:rsidRPr="00472232">
        <w:rPr>
          <w:rFonts w:ascii="Times New Roman" w:eastAsia="Times New Roman" w:hAnsi="Times New Roman" w:cs="Times New Roman"/>
        </w:rPr>
        <w:t xml:space="preserve">oświadczaniu pod przysięgą, złożone przed organem sądowym lub administracyjnym, notariuszem, organem samorządu zawodowego lub gospodarczego, właściwym ze względu na siedzibę lub miejsce zamieszkania Wykonawcy. Przepis ust. 3 stosuje się. </w:t>
      </w:r>
    </w:p>
    <w:p w14:paraId="489FD1BB" w14:textId="77777777" w:rsidR="000E77B4" w:rsidRPr="00163F17" w:rsidRDefault="000E77B4" w:rsidP="005331F8">
      <w:pPr>
        <w:numPr>
          <w:ilvl w:val="0"/>
          <w:numId w:val="57"/>
        </w:numPr>
        <w:suppressAutoHyphens/>
        <w:autoSpaceDN w:val="0"/>
        <w:spacing w:before="120" w:after="0" w:line="360" w:lineRule="auto"/>
        <w:ind w:left="357" w:hanging="357"/>
        <w:jc w:val="both"/>
        <w:rPr>
          <w:rFonts w:ascii="Times New Roman" w:hAnsi="Times New Roman" w:cs="Times New Roman"/>
          <w:lang w:eastAsia="en-US"/>
        </w:rPr>
      </w:pPr>
      <w:r w:rsidRPr="00163F17">
        <w:rPr>
          <w:rFonts w:ascii="Times New Roman" w:hAnsi="Times New Roman" w:cs="Times New Roman"/>
          <w:lang w:eastAsia="en-US"/>
        </w:rPr>
        <w:t xml:space="preserve">Zamawiający nie wzywa do złożenia podmiotowych środków dowodowych, jeżeli: </w:t>
      </w:r>
    </w:p>
    <w:p w14:paraId="363DCEA6" w14:textId="77777777" w:rsidR="000E77B4" w:rsidRPr="00163F17" w:rsidRDefault="000E77B4" w:rsidP="005331F8">
      <w:pPr>
        <w:widowControl w:val="0"/>
        <w:numPr>
          <w:ilvl w:val="0"/>
          <w:numId w:val="60"/>
        </w:numPr>
        <w:spacing w:after="0" w:line="360" w:lineRule="auto"/>
        <w:contextualSpacing/>
        <w:jc w:val="both"/>
        <w:rPr>
          <w:rFonts w:ascii="Times New Roman" w:eastAsia="Times New Roman" w:hAnsi="Times New Roman" w:cs="Times New Roman"/>
        </w:rPr>
      </w:pPr>
      <w:r w:rsidRPr="00163F17">
        <w:rPr>
          <w:rFonts w:ascii="Times New Roman" w:eastAsia="Times New Roman" w:hAnsi="Times New Roman" w:cs="Times New Roman"/>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w:t>
      </w:r>
    </w:p>
    <w:p w14:paraId="7C2D765D" w14:textId="77777777" w:rsidR="000E77B4" w:rsidRPr="00163F17" w:rsidRDefault="000E77B4" w:rsidP="005331F8">
      <w:pPr>
        <w:widowControl w:val="0"/>
        <w:numPr>
          <w:ilvl w:val="0"/>
          <w:numId w:val="60"/>
        </w:numPr>
        <w:spacing w:after="0" w:line="360" w:lineRule="auto"/>
        <w:contextualSpacing/>
        <w:jc w:val="both"/>
        <w:rPr>
          <w:rFonts w:ascii="Times New Roman" w:eastAsia="Times New Roman" w:hAnsi="Times New Roman" w:cs="Times New Roman"/>
        </w:rPr>
      </w:pPr>
      <w:r w:rsidRPr="00163F17">
        <w:rPr>
          <w:rFonts w:ascii="Times New Roman" w:eastAsia="Times New Roman" w:hAnsi="Times New Roman" w:cs="Times New Roman"/>
        </w:rPr>
        <w:t>podmiotowym środkiem dowodowym jest oświadczenie, którego treść odpowiada zakresowi oświadczenia, o którym mowa w art. 125 ust. 1 ustawy.</w:t>
      </w:r>
    </w:p>
    <w:p w14:paraId="7722D999" w14:textId="0E696B3F" w:rsidR="000E77B4" w:rsidRDefault="000E77B4" w:rsidP="000E77B4">
      <w:pPr>
        <w:widowControl w:val="0"/>
        <w:spacing w:after="0" w:line="360" w:lineRule="auto"/>
        <w:ind w:left="426"/>
        <w:jc w:val="both"/>
        <w:rPr>
          <w:rFonts w:ascii="Times New Roman" w:hAnsi="Times New Roman" w:cs="Times New Roman"/>
          <w:lang w:eastAsia="en-US"/>
        </w:rPr>
      </w:pPr>
      <w:r w:rsidRPr="00163F17">
        <w:rPr>
          <w:rFonts w:ascii="Times New Roman" w:hAnsi="Times New Roman" w:cs="Times New Roman"/>
          <w:lang w:eastAsia="en-US"/>
        </w:rPr>
        <w:t>Wykonawca nie jest zobowiązany do złożenia podmiotowych środków dowodowych, które Zamawiający posiada, jeżeli Wykonawca wskaże te środki oraz potwierdzi ich prawidłowość i aktualność.</w:t>
      </w:r>
    </w:p>
    <w:p w14:paraId="7D43F978" w14:textId="107B69B1" w:rsidR="00670C9F" w:rsidRDefault="00670C9F" w:rsidP="000E77B4">
      <w:pPr>
        <w:widowControl w:val="0"/>
        <w:spacing w:after="0" w:line="360" w:lineRule="auto"/>
        <w:ind w:left="426"/>
        <w:jc w:val="both"/>
        <w:rPr>
          <w:rFonts w:ascii="Times New Roman" w:hAnsi="Times New Roman" w:cs="Times New Roman"/>
          <w:lang w:eastAsia="en-US"/>
        </w:rPr>
      </w:pPr>
    </w:p>
    <w:p w14:paraId="6992782D" w14:textId="77777777" w:rsidR="00670C9F" w:rsidRPr="00163F17" w:rsidRDefault="00670C9F" w:rsidP="000E77B4">
      <w:pPr>
        <w:widowControl w:val="0"/>
        <w:spacing w:after="0" w:line="360" w:lineRule="auto"/>
        <w:ind w:left="426"/>
        <w:jc w:val="both"/>
        <w:rPr>
          <w:rFonts w:ascii="Times New Roman" w:hAnsi="Times New Roman" w:cs="Times New Roman"/>
          <w:lang w:eastAsia="en-US"/>
        </w:rPr>
      </w:pPr>
    </w:p>
    <w:p w14:paraId="0F02C0B1" w14:textId="239DB966" w:rsidR="000E77B4" w:rsidRPr="00792D7C" w:rsidRDefault="000E77B4" w:rsidP="005331F8">
      <w:pPr>
        <w:numPr>
          <w:ilvl w:val="0"/>
          <w:numId w:val="57"/>
        </w:numPr>
        <w:suppressAutoHyphens/>
        <w:autoSpaceDN w:val="0"/>
        <w:spacing w:before="120" w:after="0" w:line="360" w:lineRule="auto"/>
        <w:ind w:left="357" w:hanging="357"/>
        <w:jc w:val="both"/>
        <w:rPr>
          <w:rFonts w:ascii="Times New Roman" w:eastAsia="Times New Roman" w:hAnsi="Times New Roman" w:cs="Times New Roman"/>
          <w:lang w:eastAsia="en-US"/>
        </w:rPr>
      </w:pPr>
      <w:r w:rsidRPr="00792D7C">
        <w:rPr>
          <w:rFonts w:ascii="Times New Roman" w:eastAsia="Times New Roman" w:hAnsi="Times New Roman" w:cs="Times New Roman"/>
          <w:lang w:eastAsia="en-US"/>
        </w:rPr>
        <w:lastRenderedPageBreak/>
        <w:t>Zamawiający żąda od Wykonawcy, który polega na zdolnościach technicznych lub zawodowych podmiotów udostępniających zasoby na zasadach określonych w art. 118 ustawy, przedstawienia podmiotowych środków dowodowych, o których mowa w ust. 1 pkt 1 i pkt 3</w:t>
      </w:r>
      <w:r w:rsidR="00F12722">
        <w:rPr>
          <w:rFonts w:ascii="Times New Roman" w:eastAsia="Times New Roman" w:hAnsi="Times New Roman" w:cs="Times New Roman"/>
          <w:lang w:eastAsia="en-US"/>
        </w:rPr>
        <w:t xml:space="preserve"> </w:t>
      </w:r>
      <w:r w:rsidRPr="00792D7C">
        <w:rPr>
          <w:rFonts w:ascii="Times New Roman" w:eastAsia="Times New Roman" w:hAnsi="Times New Roman" w:cs="Times New Roman"/>
          <w:lang w:eastAsia="en-US"/>
        </w:rPr>
        <w:t>-</w:t>
      </w:r>
      <w:r w:rsidR="00F12722">
        <w:rPr>
          <w:rFonts w:ascii="Times New Roman" w:eastAsia="Times New Roman" w:hAnsi="Times New Roman" w:cs="Times New Roman"/>
          <w:lang w:eastAsia="en-US"/>
        </w:rPr>
        <w:t xml:space="preserve"> </w:t>
      </w:r>
      <w:r w:rsidRPr="00792D7C">
        <w:rPr>
          <w:rFonts w:ascii="Times New Roman" w:eastAsia="Times New Roman" w:hAnsi="Times New Roman" w:cs="Times New Roman"/>
          <w:lang w:eastAsia="en-US"/>
        </w:rPr>
        <w:t xml:space="preserve">6, dotyczących tych podmiotów, </w:t>
      </w:r>
      <w:r w:rsidRPr="00792D7C">
        <w:rPr>
          <w:rFonts w:ascii="Times New Roman" w:hAnsi="Times New Roman" w:cs="Times New Roman"/>
          <w:lang w:eastAsia="en-US"/>
        </w:rPr>
        <w:t>potwierdzających</w:t>
      </w:r>
      <w:r w:rsidRPr="00792D7C">
        <w:rPr>
          <w:rFonts w:ascii="Times New Roman" w:hAnsi="Times New Roman" w:cs="Times New Roman"/>
          <w:spacing w:val="8"/>
          <w:lang w:eastAsia="en-US"/>
        </w:rPr>
        <w:t>, że nie zachodzą wobec tych podmiotów podstawy wykluczenia z postępowania.</w:t>
      </w:r>
    </w:p>
    <w:p w14:paraId="77A6EE62" w14:textId="7070FC2A" w:rsidR="000E77B4" w:rsidRPr="00792D7C" w:rsidRDefault="000E77B4" w:rsidP="005331F8">
      <w:pPr>
        <w:numPr>
          <w:ilvl w:val="0"/>
          <w:numId w:val="57"/>
        </w:numPr>
        <w:suppressAutoHyphens/>
        <w:autoSpaceDN w:val="0"/>
        <w:spacing w:before="120" w:after="0" w:line="360" w:lineRule="auto"/>
        <w:ind w:left="357" w:hanging="357"/>
        <w:jc w:val="both"/>
        <w:rPr>
          <w:rFonts w:ascii="Times New Roman" w:eastAsia="Times New Roman" w:hAnsi="Times New Roman" w:cs="Times New Roman"/>
          <w:lang w:eastAsia="en-US"/>
        </w:rPr>
      </w:pPr>
      <w:r w:rsidRPr="00792D7C">
        <w:rPr>
          <w:rFonts w:ascii="Times New Roman" w:eastAsia="Times New Roman" w:hAnsi="Times New Roman" w:cs="Times New Roman"/>
          <w:lang w:eastAsia="en-US"/>
        </w:rPr>
        <w:t>Do podmiotów udostępniających zasoby na zasadach określonych w art. 118 ustawy mających siedzibę lub miejsce zamieszkania poza terytorium Rzeczypospolitej Polskiej, przepis ust. 2</w:t>
      </w:r>
      <w:r w:rsidR="00792D7C">
        <w:rPr>
          <w:rFonts w:ascii="Times New Roman" w:eastAsia="Times New Roman" w:hAnsi="Times New Roman" w:cs="Times New Roman"/>
          <w:lang w:eastAsia="en-US"/>
        </w:rPr>
        <w:t xml:space="preserve"> </w:t>
      </w:r>
      <w:r w:rsidRPr="00792D7C">
        <w:rPr>
          <w:rFonts w:ascii="Times New Roman" w:eastAsia="Times New Roman" w:hAnsi="Times New Roman" w:cs="Times New Roman"/>
          <w:lang w:eastAsia="en-US"/>
        </w:rPr>
        <w:t>-</w:t>
      </w:r>
      <w:r w:rsidR="00792D7C">
        <w:rPr>
          <w:rFonts w:ascii="Times New Roman" w:eastAsia="Times New Roman" w:hAnsi="Times New Roman" w:cs="Times New Roman"/>
          <w:lang w:eastAsia="en-US"/>
        </w:rPr>
        <w:t xml:space="preserve"> </w:t>
      </w:r>
      <w:r w:rsidRPr="00792D7C">
        <w:rPr>
          <w:rFonts w:ascii="Times New Roman" w:eastAsia="Times New Roman" w:hAnsi="Times New Roman" w:cs="Times New Roman"/>
          <w:lang w:eastAsia="en-US"/>
        </w:rPr>
        <w:t>4 stosuje się odpowiednio.</w:t>
      </w:r>
    </w:p>
    <w:p w14:paraId="5A142C9F" w14:textId="77777777" w:rsidR="000E77B4" w:rsidRPr="00792D7C" w:rsidRDefault="000E77B4" w:rsidP="005331F8">
      <w:pPr>
        <w:numPr>
          <w:ilvl w:val="0"/>
          <w:numId w:val="57"/>
        </w:numPr>
        <w:suppressAutoHyphens/>
        <w:autoSpaceDN w:val="0"/>
        <w:spacing w:before="120" w:after="0" w:line="360" w:lineRule="auto"/>
        <w:ind w:left="357" w:hanging="357"/>
        <w:jc w:val="both"/>
        <w:rPr>
          <w:rFonts w:ascii="Times New Roman" w:eastAsia="Times New Roman" w:hAnsi="Times New Roman" w:cs="Times New Roman"/>
          <w:lang w:eastAsia="en-US"/>
        </w:rPr>
      </w:pPr>
      <w:r w:rsidRPr="00792D7C">
        <w:rPr>
          <w:rFonts w:ascii="Times New Roman" w:eastAsia="Times New Roman" w:hAnsi="Times New Roman" w:cs="Times New Roman"/>
          <w:lang w:eastAsia="en-US"/>
        </w:rPr>
        <w:t xml:space="preserve">W przypadku Wykonawców wspólnie ubiegających się o udzielenie zamówienia podmiotowe środki dowodowe, o których mowa w ust. 1, </w:t>
      </w:r>
      <w:r w:rsidRPr="00792D7C">
        <w:rPr>
          <w:rFonts w:ascii="Times New Roman" w:hAnsi="Times New Roman" w:cs="Times New Roman"/>
          <w:lang w:eastAsia="en-US"/>
        </w:rPr>
        <w:t>potwierdzające</w:t>
      </w:r>
      <w:r w:rsidRPr="00792D7C">
        <w:rPr>
          <w:rFonts w:ascii="Times New Roman" w:hAnsi="Times New Roman" w:cs="Times New Roman"/>
          <w:spacing w:val="8"/>
          <w:lang w:eastAsia="en-US"/>
        </w:rPr>
        <w:t xml:space="preserve"> </w:t>
      </w:r>
      <w:r w:rsidRPr="00792D7C">
        <w:rPr>
          <w:rFonts w:ascii="Times New Roman" w:hAnsi="Times New Roman" w:cs="Times New Roman"/>
          <w:lang w:eastAsia="en-US"/>
        </w:rPr>
        <w:t>brak</w:t>
      </w:r>
      <w:r w:rsidRPr="00792D7C">
        <w:rPr>
          <w:rFonts w:ascii="Times New Roman" w:hAnsi="Times New Roman" w:cs="Times New Roman"/>
          <w:spacing w:val="7"/>
          <w:lang w:eastAsia="en-US"/>
        </w:rPr>
        <w:t xml:space="preserve"> </w:t>
      </w:r>
      <w:r w:rsidRPr="00792D7C">
        <w:rPr>
          <w:rFonts w:ascii="Times New Roman" w:hAnsi="Times New Roman" w:cs="Times New Roman"/>
          <w:lang w:eastAsia="en-US"/>
        </w:rPr>
        <w:t>podstaw</w:t>
      </w:r>
      <w:r w:rsidRPr="00792D7C">
        <w:rPr>
          <w:rFonts w:ascii="Times New Roman" w:hAnsi="Times New Roman" w:cs="Times New Roman"/>
          <w:spacing w:val="7"/>
          <w:lang w:eastAsia="en-US"/>
        </w:rPr>
        <w:t xml:space="preserve"> </w:t>
      </w:r>
      <w:r w:rsidRPr="00792D7C">
        <w:rPr>
          <w:rFonts w:ascii="Times New Roman" w:hAnsi="Times New Roman" w:cs="Times New Roman"/>
          <w:lang w:eastAsia="en-US"/>
        </w:rPr>
        <w:t>wykluczenia</w:t>
      </w:r>
      <w:r w:rsidRPr="00792D7C">
        <w:rPr>
          <w:rFonts w:ascii="Times New Roman" w:hAnsi="Times New Roman" w:cs="Times New Roman"/>
          <w:spacing w:val="8"/>
          <w:lang w:eastAsia="en-US"/>
        </w:rPr>
        <w:t xml:space="preserve"> </w:t>
      </w:r>
      <w:r w:rsidRPr="00792D7C">
        <w:rPr>
          <w:rFonts w:ascii="Times New Roman" w:hAnsi="Times New Roman" w:cs="Times New Roman"/>
          <w:lang w:eastAsia="en-US"/>
        </w:rPr>
        <w:t>z</w:t>
      </w:r>
      <w:r w:rsidRPr="00792D7C">
        <w:rPr>
          <w:rFonts w:ascii="Times New Roman" w:hAnsi="Times New Roman" w:cs="Times New Roman"/>
          <w:spacing w:val="11"/>
          <w:lang w:eastAsia="en-US"/>
        </w:rPr>
        <w:t> </w:t>
      </w:r>
      <w:r w:rsidRPr="00792D7C">
        <w:rPr>
          <w:rFonts w:ascii="Times New Roman" w:hAnsi="Times New Roman" w:cs="Times New Roman"/>
          <w:lang w:eastAsia="en-US"/>
        </w:rPr>
        <w:t>postępowania, składa oddzielnie</w:t>
      </w:r>
      <w:r w:rsidRPr="00792D7C">
        <w:rPr>
          <w:rFonts w:ascii="Times New Roman" w:hAnsi="Times New Roman" w:cs="Times New Roman"/>
          <w:spacing w:val="27"/>
          <w:lang w:eastAsia="en-US"/>
        </w:rPr>
        <w:t xml:space="preserve"> </w:t>
      </w:r>
      <w:r w:rsidRPr="00792D7C">
        <w:rPr>
          <w:rFonts w:ascii="Times New Roman" w:hAnsi="Times New Roman" w:cs="Times New Roman"/>
          <w:lang w:eastAsia="en-US"/>
        </w:rPr>
        <w:t>każdy</w:t>
      </w:r>
      <w:r w:rsidRPr="00792D7C">
        <w:rPr>
          <w:rFonts w:ascii="Times New Roman" w:hAnsi="Times New Roman" w:cs="Times New Roman"/>
          <w:spacing w:val="28"/>
          <w:lang w:eastAsia="en-US"/>
        </w:rPr>
        <w:t xml:space="preserve"> </w:t>
      </w:r>
      <w:r w:rsidRPr="00792D7C">
        <w:rPr>
          <w:rFonts w:ascii="Times New Roman" w:hAnsi="Times New Roman" w:cs="Times New Roman"/>
          <w:lang w:eastAsia="en-US"/>
        </w:rPr>
        <w:t>z</w:t>
      </w:r>
      <w:r w:rsidRPr="00792D7C">
        <w:rPr>
          <w:rFonts w:ascii="Times New Roman" w:hAnsi="Times New Roman" w:cs="Times New Roman"/>
          <w:spacing w:val="30"/>
          <w:lang w:eastAsia="en-US"/>
        </w:rPr>
        <w:t xml:space="preserve"> </w:t>
      </w:r>
      <w:r w:rsidRPr="00792D7C">
        <w:rPr>
          <w:rFonts w:ascii="Times New Roman" w:hAnsi="Times New Roman" w:cs="Times New Roman"/>
          <w:spacing w:val="-1"/>
          <w:lang w:eastAsia="en-US"/>
        </w:rPr>
        <w:t>Wykonawców</w:t>
      </w:r>
      <w:r w:rsidRPr="00792D7C">
        <w:rPr>
          <w:rFonts w:ascii="Times New Roman" w:hAnsi="Times New Roman" w:cs="Times New Roman"/>
          <w:spacing w:val="36"/>
          <w:w w:val="99"/>
          <w:lang w:eastAsia="en-US"/>
        </w:rPr>
        <w:t xml:space="preserve"> </w:t>
      </w:r>
      <w:r w:rsidRPr="00792D7C">
        <w:rPr>
          <w:rFonts w:ascii="Times New Roman" w:hAnsi="Times New Roman" w:cs="Times New Roman"/>
          <w:spacing w:val="-1"/>
          <w:lang w:eastAsia="en-US"/>
        </w:rPr>
        <w:t>wspólnie</w:t>
      </w:r>
      <w:r w:rsidRPr="00792D7C">
        <w:rPr>
          <w:rFonts w:ascii="Times New Roman" w:hAnsi="Times New Roman" w:cs="Times New Roman"/>
          <w:spacing w:val="-9"/>
          <w:lang w:eastAsia="en-US"/>
        </w:rPr>
        <w:t xml:space="preserve"> </w:t>
      </w:r>
      <w:r w:rsidRPr="00792D7C">
        <w:rPr>
          <w:rFonts w:ascii="Times New Roman" w:hAnsi="Times New Roman" w:cs="Times New Roman"/>
          <w:lang w:eastAsia="en-US"/>
        </w:rPr>
        <w:t>ubiegających</w:t>
      </w:r>
      <w:r w:rsidRPr="00792D7C">
        <w:rPr>
          <w:rFonts w:ascii="Times New Roman" w:hAnsi="Times New Roman" w:cs="Times New Roman"/>
          <w:spacing w:val="-9"/>
          <w:lang w:eastAsia="en-US"/>
        </w:rPr>
        <w:t xml:space="preserve"> </w:t>
      </w:r>
      <w:r w:rsidRPr="00792D7C">
        <w:rPr>
          <w:rFonts w:ascii="Times New Roman" w:hAnsi="Times New Roman" w:cs="Times New Roman"/>
          <w:spacing w:val="-1"/>
          <w:lang w:eastAsia="en-US"/>
        </w:rPr>
        <w:t>się</w:t>
      </w:r>
      <w:r w:rsidRPr="00792D7C">
        <w:rPr>
          <w:rFonts w:ascii="Times New Roman" w:hAnsi="Times New Roman" w:cs="Times New Roman"/>
          <w:spacing w:val="-9"/>
          <w:lang w:eastAsia="en-US"/>
        </w:rPr>
        <w:t xml:space="preserve"> </w:t>
      </w:r>
      <w:r w:rsidRPr="00792D7C">
        <w:rPr>
          <w:rFonts w:ascii="Times New Roman" w:hAnsi="Times New Roman" w:cs="Times New Roman"/>
          <w:lang w:eastAsia="en-US"/>
        </w:rPr>
        <w:t>o</w:t>
      </w:r>
      <w:r w:rsidRPr="00792D7C">
        <w:rPr>
          <w:rFonts w:ascii="Times New Roman" w:hAnsi="Times New Roman" w:cs="Times New Roman"/>
          <w:spacing w:val="-8"/>
          <w:lang w:eastAsia="en-US"/>
        </w:rPr>
        <w:t xml:space="preserve"> </w:t>
      </w:r>
      <w:r w:rsidRPr="00792D7C">
        <w:rPr>
          <w:rFonts w:ascii="Times New Roman" w:hAnsi="Times New Roman" w:cs="Times New Roman"/>
          <w:lang w:eastAsia="en-US"/>
        </w:rPr>
        <w:t>zamówienie.</w:t>
      </w:r>
    </w:p>
    <w:p w14:paraId="78E1CB70" w14:textId="4DDB18FD" w:rsidR="00741855" w:rsidRDefault="00054A15" w:rsidP="006D2480">
      <w:pPr>
        <w:tabs>
          <w:tab w:val="left" w:pos="0"/>
        </w:tabs>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r w:rsidR="000E430C">
        <w:rPr>
          <w:rFonts w:ascii="Times New Roman" w:eastAsia="Times New Roman" w:hAnsi="Times New Roman" w:cs="Times New Roman"/>
          <w:b/>
        </w:rPr>
        <w:t>5</w:t>
      </w:r>
    </w:p>
    <w:p w14:paraId="094680A0" w14:textId="13863A3C" w:rsidR="00741855" w:rsidRDefault="00B41F56" w:rsidP="006D2480">
      <w:pPr>
        <w:tabs>
          <w:tab w:val="left" w:pos="0"/>
        </w:tabs>
        <w:spacing w:after="0" w:line="360" w:lineRule="auto"/>
        <w:jc w:val="center"/>
        <w:rPr>
          <w:rFonts w:ascii="Times New Roman" w:eastAsia="Times New Roman" w:hAnsi="Times New Roman" w:cs="Times New Roman"/>
          <w:b/>
          <w:u w:val="single"/>
        </w:rPr>
      </w:pPr>
      <w:r w:rsidRPr="00B41F56">
        <w:rPr>
          <w:rFonts w:ascii="Times New Roman" w:eastAsia="Times New Roman" w:hAnsi="Times New Roman" w:cs="Times New Roman"/>
          <w:b/>
          <w:u w:val="single"/>
        </w:rPr>
        <w:t xml:space="preserve">Wykaz podmiotowych środków dowodowych, składanych przez Wykonawcę na wezwanie Zamawiającego w celu </w:t>
      </w:r>
      <w:r w:rsidR="00054A15">
        <w:rPr>
          <w:rFonts w:ascii="Times New Roman" w:eastAsia="Times New Roman" w:hAnsi="Times New Roman" w:cs="Times New Roman"/>
          <w:b/>
          <w:u w:val="single"/>
        </w:rPr>
        <w:t xml:space="preserve">potwierdzenia spełniania przez Wykonawcę warunków udziału </w:t>
      </w:r>
      <w:r w:rsidR="00073673">
        <w:rPr>
          <w:rFonts w:ascii="Times New Roman" w:eastAsia="Times New Roman" w:hAnsi="Times New Roman" w:cs="Times New Roman"/>
          <w:b/>
          <w:u w:val="single"/>
        </w:rPr>
        <w:br/>
      </w:r>
      <w:r w:rsidR="00054A15">
        <w:rPr>
          <w:rFonts w:ascii="Times New Roman" w:eastAsia="Times New Roman" w:hAnsi="Times New Roman" w:cs="Times New Roman"/>
          <w:b/>
          <w:u w:val="single"/>
        </w:rPr>
        <w:t>w postępowaniu</w:t>
      </w:r>
    </w:p>
    <w:p w14:paraId="34C0A4F3" w14:textId="495C19BF" w:rsidR="00276AAE" w:rsidRPr="00C1694C" w:rsidRDefault="00276AAE" w:rsidP="005331F8">
      <w:pPr>
        <w:pStyle w:val="Akapitzlist"/>
        <w:numPr>
          <w:ilvl w:val="0"/>
          <w:numId w:val="87"/>
        </w:numPr>
        <w:spacing w:before="120" w:after="0" w:line="360" w:lineRule="auto"/>
        <w:jc w:val="both"/>
        <w:rPr>
          <w:rFonts w:ascii="Times New Roman" w:eastAsia="Times New Roman" w:hAnsi="Times New Roman" w:cs="Times New Roman"/>
        </w:rPr>
      </w:pPr>
      <w:r w:rsidRPr="00A911F2">
        <w:rPr>
          <w:rFonts w:ascii="Times New Roman" w:eastAsia="Times New Roman" w:hAnsi="Times New Roman" w:cs="Times New Roman"/>
        </w:rPr>
        <w:t>W celu  potwierdzenia spełniania przez Wykonawcę warunków udziału w postępowaniu dotyczących zdolności technicznej lub zawodowej Zamawiający żąda</w:t>
      </w:r>
      <w:r w:rsidR="00D615D6" w:rsidRPr="00A911F2">
        <w:rPr>
          <w:rFonts w:ascii="Times New Roman" w:eastAsia="Times New Roman" w:hAnsi="Times New Roman" w:cs="Times New Roman"/>
        </w:rPr>
        <w:t xml:space="preserve"> </w:t>
      </w:r>
      <w:r w:rsidR="003A5A97" w:rsidRPr="00A911F2">
        <w:rPr>
          <w:rFonts w:ascii="Times New Roman" w:eastAsia="Times New Roman" w:hAnsi="Times New Roman" w:cs="Times New Roman"/>
        </w:rPr>
        <w:t>następujących</w:t>
      </w:r>
      <w:r w:rsidR="00D615D6" w:rsidRPr="00A911F2">
        <w:rPr>
          <w:rFonts w:ascii="Times New Roman" w:eastAsia="Times New Roman" w:hAnsi="Times New Roman" w:cs="Times New Roman"/>
        </w:rPr>
        <w:t xml:space="preserve"> podmiotowych </w:t>
      </w:r>
      <w:r w:rsidR="00D615D6" w:rsidRPr="00C1694C">
        <w:rPr>
          <w:rFonts w:ascii="Times New Roman" w:eastAsia="Times New Roman" w:hAnsi="Times New Roman" w:cs="Times New Roman"/>
        </w:rPr>
        <w:t xml:space="preserve">środków dowodowych, </w:t>
      </w:r>
    </w:p>
    <w:p w14:paraId="7353EC7C" w14:textId="4EFAE4AE" w:rsidR="004719DA" w:rsidRPr="00C1694C" w:rsidRDefault="00276AAE" w:rsidP="005331F8">
      <w:pPr>
        <w:numPr>
          <w:ilvl w:val="0"/>
          <w:numId w:val="41"/>
        </w:numPr>
        <w:spacing w:after="0" w:line="360" w:lineRule="auto"/>
        <w:jc w:val="both"/>
        <w:rPr>
          <w:rFonts w:ascii="Times New Roman" w:eastAsia="Times New Roman" w:hAnsi="Times New Roman" w:cs="Times New Roman"/>
          <w:strike/>
        </w:rPr>
      </w:pPr>
      <w:r w:rsidRPr="00C1694C">
        <w:rPr>
          <w:rFonts w:ascii="Times New Roman" w:eastAsia="Times New Roman" w:hAnsi="Times New Roman" w:cs="Times New Roman"/>
        </w:rPr>
        <w:t>wykaz</w:t>
      </w:r>
      <w:r w:rsidR="002B14FD" w:rsidRPr="00C1694C">
        <w:rPr>
          <w:rFonts w:ascii="Times New Roman" w:eastAsia="Times New Roman" w:hAnsi="Times New Roman" w:cs="Times New Roman"/>
        </w:rPr>
        <w:t>u</w:t>
      </w:r>
      <w:r w:rsidRPr="00C1694C">
        <w:rPr>
          <w:rFonts w:ascii="Times New Roman" w:eastAsia="Times New Roman" w:hAnsi="Times New Roman" w:cs="Times New Roman"/>
        </w:rPr>
        <w:t xml:space="preserve"> </w:t>
      </w:r>
      <w:r w:rsidR="00BA358B" w:rsidRPr="00C1694C">
        <w:rPr>
          <w:rFonts w:ascii="Times New Roman" w:eastAsia="Times New Roman" w:hAnsi="Times New Roman" w:cs="Times New Roman"/>
        </w:rPr>
        <w:t xml:space="preserve">dostaw </w:t>
      </w:r>
      <w:r w:rsidR="00A911F2" w:rsidRPr="00C1694C">
        <w:rPr>
          <w:rFonts w:ascii="Times New Roman" w:eastAsia="Times New Roman" w:hAnsi="Times New Roman" w:cs="Times New Roman"/>
        </w:rPr>
        <w:t>-</w:t>
      </w:r>
      <w:r w:rsidR="00F639CA" w:rsidRPr="00C1694C">
        <w:rPr>
          <w:rFonts w:ascii="Times New Roman" w:eastAsia="Times New Roman" w:hAnsi="Times New Roman" w:cs="Times New Roman"/>
        </w:rPr>
        <w:t xml:space="preserve"> </w:t>
      </w:r>
      <w:r w:rsidRPr="00C1694C">
        <w:rPr>
          <w:rFonts w:ascii="Times New Roman" w:eastAsia="Times New Roman" w:hAnsi="Times New Roman" w:cs="Times New Roman"/>
        </w:rPr>
        <w:t xml:space="preserve">wykonanych, a w przypadku świadczeń powtarzających się lub ciągłych również wykonywanych, w okresie ostatnich </w:t>
      </w:r>
      <w:r w:rsidR="000323B6" w:rsidRPr="00C1694C">
        <w:rPr>
          <w:rFonts w:ascii="Times New Roman" w:eastAsia="Times New Roman" w:hAnsi="Times New Roman" w:cs="Times New Roman"/>
        </w:rPr>
        <w:t>3</w:t>
      </w:r>
      <w:r w:rsidR="002B14FD" w:rsidRPr="00C1694C">
        <w:rPr>
          <w:rFonts w:ascii="Times New Roman" w:eastAsia="Times New Roman" w:hAnsi="Times New Roman" w:cs="Times New Roman"/>
        </w:rPr>
        <w:t xml:space="preserve"> (</w:t>
      </w:r>
      <w:r w:rsidR="000323B6" w:rsidRPr="00C1694C">
        <w:rPr>
          <w:rFonts w:ascii="Times New Roman" w:eastAsia="Times New Roman" w:hAnsi="Times New Roman" w:cs="Times New Roman"/>
        </w:rPr>
        <w:t>trzech</w:t>
      </w:r>
      <w:r w:rsidR="002B14FD" w:rsidRPr="00C1694C">
        <w:rPr>
          <w:rFonts w:ascii="Times New Roman" w:eastAsia="Times New Roman" w:hAnsi="Times New Roman" w:cs="Times New Roman"/>
        </w:rPr>
        <w:t>)</w:t>
      </w:r>
      <w:r w:rsidR="00916688" w:rsidRPr="00C1694C">
        <w:rPr>
          <w:rFonts w:ascii="Times New Roman" w:eastAsia="Times New Roman" w:hAnsi="Times New Roman" w:cs="Times New Roman"/>
        </w:rPr>
        <w:t xml:space="preserve"> lat, a </w:t>
      </w:r>
      <w:r w:rsidRPr="00C1694C">
        <w:rPr>
          <w:rFonts w:ascii="Times New Roman" w:eastAsia="Times New Roman" w:hAnsi="Times New Roman" w:cs="Times New Roman"/>
        </w:rPr>
        <w:t xml:space="preserve">jeżeli okres prowadzenia działalności jest krótszy – w tym okresie, wraz z podaniem ich wartości, przedmiotu, dat wykonania i podmiotów, na rzecz których </w:t>
      </w:r>
      <w:r w:rsidR="00BA358B" w:rsidRPr="00C1694C">
        <w:rPr>
          <w:rFonts w:ascii="Times New Roman" w:eastAsia="Times New Roman" w:hAnsi="Times New Roman" w:cs="Times New Roman"/>
        </w:rPr>
        <w:t>dostawy</w:t>
      </w:r>
      <w:r w:rsidRPr="00C1694C">
        <w:rPr>
          <w:rFonts w:ascii="Times New Roman" w:eastAsia="Times New Roman" w:hAnsi="Times New Roman" w:cs="Times New Roman"/>
        </w:rPr>
        <w:t xml:space="preserve"> zostały wykonane lub </w:t>
      </w:r>
      <w:r w:rsidR="00E44644" w:rsidRPr="00C1694C">
        <w:rPr>
          <w:rFonts w:ascii="Times New Roman" w:eastAsia="Times New Roman" w:hAnsi="Times New Roman" w:cs="Times New Roman"/>
        </w:rPr>
        <w:t xml:space="preserve">(w przypadku świadczeń powtarzających się lub ciągłych) </w:t>
      </w:r>
      <w:r w:rsidRPr="00C1694C">
        <w:rPr>
          <w:rFonts w:ascii="Times New Roman" w:eastAsia="Times New Roman" w:hAnsi="Times New Roman" w:cs="Times New Roman"/>
        </w:rPr>
        <w:t xml:space="preserve">są wykonywane, </w:t>
      </w:r>
      <w:r w:rsidR="00240D05" w:rsidRPr="00C1694C">
        <w:rPr>
          <w:rFonts w:ascii="Times New Roman" w:eastAsia="Times New Roman" w:hAnsi="Times New Roman" w:cs="Times New Roman"/>
        </w:rPr>
        <w:t xml:space="preserve">oraz załączeniem dowodów określających, czy te </w:t>
      </w:r>
      <w:r w:rsidR="004719DA" w:rsidRPr="00C1694C">
        <w:rPr>
          <w:rFonts w:ascii="Times New Roman" w:eastAsia="Times New Roman" w:hAnsi="Times New Roman" w:cs="Times New Roman"/>
        </w:rPr>
        <w:t>dostawy</w:t>
      </w:r>
      <w:r w:rsidR="00240D05" w:rsidRPr="00C1694C">
        <w:rPr>
          <w:rFonts w:ascii="Times New Roman" w:eastAsia="Times New Roman" w:hAnsi="Times New Roman" w:cs="Times New Roman"/>
        </w:rPr>
        <w:t xml:space="preserve"> zostały wykonane </w:t>
      </w:r>
      <w:r w:rsidR="004F76E1" w:rsidRPr="00C1694C">
        <w:rPr>
          <w:rFonts w:ascii="Times New Roman" w:eastAsia="Times New Roman" w:hAnsi="Times New Roman" w:cs="Times New Roman"/>
        </w:rPr>
        <w:t>(</w:t>
      </w:r>
      <w:r w:rsidR="00240D05" w:rsidRPr="00C1694C">
        <w:rPr>
          <w:rFonts w:ascii="Times New Roman" w:eastAsia="Times New Roman" w:hAnsi="Times New Roman" w:cs="Times New Roman"/>
        </w:rPr>
        <w:t>lub są wykonywane</w:t>
      </w:r>
      <w:r w:rsidR="004F76E1" w:rsidRPr="00C1694C">
        <w:rPr>
          <w:rFonts w:ascii="Times New Roman" w:eastAsia="Times New Roman" w:hAnsi="Times New Roman" w:cs="Times New Roman"/>
        </w:rPr>
        <w:t>)</w:t>
      </w:r>
      <w:r w:rsidR="00240D05" w:rsidRPr="00C1694C">
        <w:rPr>
          <w:rFonts w:ascii="Times New Roman" w:eastAsia="Times New Roman" w:hAnsi="Times New Roman" w:cs="Times New Roman"/>
        </w:rPr>
        <w:t xml:space="preserve"> należycie, przy czym dowodami, o których mowa, są referencje bądź inne dokumenty sporządzone przez podmiot, na rzecz którego </w:t>
      </w:r>
      <w:r w:rsidR="00C1694C">
        <w:rPr>
          <w:rFonts w:ascii="Times New Roman" w:eastAsia="Times New Roman" w:hAnsi="Times New Roman" w:cs="Times New Roman"/>
        </w:rPr>
        <w:t>dostawy</w:t>
      </w:r>
      <w:r w:rsidR="00240D05" w:rsidRPr="00C1694C">
        <w:rPr>
          <w:rFonts w:ascii="Times New Roman" w:eastAsia="Times New Roman" w:hAnsi="Times New Roman" w:cs="Times New Roman"/>
        </w:rPr>
        <w:t xml:space="preserve"> zostały wykonane, </w:t>
      </w:r>
      <w:r w:rsidR="004719DA" w:rsidRPr="00C1694C">
        <w:rPr>
          <w:rFonts w:ascii="Times New Roman" w:eastAsia="Times New Roman" w:hAnsi="Times New Roman" w:cs="Times New Roman"/>
        </w:rPr>
        <w:t>(w przypadku świadczeń powtarzających się lub ciągłych - są wykonywane), a jeżeli Wykonawca z przyczyn niezależnych od niego nie jest w stanie uzyskać tych dokumentów – oświadczenie Wykonawcy; w  przypadku świadczeń powtarzających się lub ciągłych nadal wykonywanych referencje lub inne dokumenty potwierdzające ich należyte wykonywania powinny być wystawione w okresie 3 miesięcy.</w:t>
      </w:r>
    </w:p>
    <w:p w14:paraId="484D77A5" w14:textId="1DF3EA46" w:rsidR="00276AAE" w:rsidRDefault="00276AAE" w:rsidP="00CD38DE">
      <w:pPr>
        <w:spacing w:after="0" w:line="360" w:lineRule="auto"/>
        <w:ind w:left="714"/>
        <w:jc w:val="both"/>
        <w:rPr>
          <w:rFonts w:ascii="Times New Roman" w:eastAsia="Times New Roman" w:hAnsi="Times New Roman" w:cs="Times New Roman"/>
        </w:rPr>
      </w:pPr>
      <w:r w:rsidRPr="00C1694C">
        <w:rPr>
          <w:rFonts w:ascii="Times New Roman" w:eastAsia="Times New Roman" w:hAnsi="Times New Roman" w:cs="Times New Roman"/>
        </w:rPr>
        <w:t xml:space="preserve">Oświadczenie – „Wykaz </w:t>
      </w:r>
      <w:r w:rsidR="00C1694C">
        <w:rPr>
          <w:rFonts w:ascii="Times New Roman" w:eastAsia="Times New Roman" w:hAnsi="Times New Roman" w:cs="Times New Roman"/>
        </w:rPr>
        <w:t>dostaw</w:t>
      </w:r>
      <w:r w:rsidR="004719DA" w:rsidRPr="004719DA">
        <w:rPr>
          <w:rFonts w:ascii="Times New Roman" w:eastAsia="Times New Roman" w:hAnsi="Times New Roman" w:cs="Times New Roman"/>
        </w:rPr>
        <w:t xml:space="preserve">” </w:t>
      </w:r>
      <w:r w:rsidRPr="004719DA">
        <w:rPr>
          <w:rFonts w:ascii="Times New Roman" w:eastAsia="Times New Roman" w:hAnsi="Times New Roman" w:cs="Times New Roman"/>
        </w:rPr>
        <w:t>zgodn</w:t>
      </w:r>
      <w:r w:rsidR="004F76E1" w:rsidRPr="004719DA">
        <w:rPr>
          <w:rFonts w:ascii="Times New Roman" w:eastAsia="Times New Roman" w:hAnsi="Times New Roman" w:cs="Times New Roman"/>
        </w:rPr>
        <w:t>e</w:t>
      </w:r>
      <w:r w:rsidRPr="004719DA">
        <w:rPr>
          <w:rFonts w:ascii="Times New Roman" w:eastAsia="Times New Roman" w:hAnsi="Times New Roman" w:cs="Times New Roman"/>
        </w:rPr>
        <w:t xml:space="preserve"> z wymaganiami określ</w:t>
      </w:r>
      <w:r w:rsidR="003B437F">
        <w:rPr>
          <w:rFonts w:ascii="Times New Roman" w:eastAsia="Times New Roman" w:hAnsi="Times New Roman" w:cs="Times New Roman"/>
        </w:rPr>
        <w:t>onymi w art. 4 § 2 ust. 2 pkt 4</w:t>
      </w:r>
      <w:r w:rsidR="004F76E1" w:rsidRPr="004719DA">
        <w:rPr>
          <w:rFonts w:ascii="Times New Roman" w:eastAsia="Times New Roman" w:hAnsi="Times New Roman" w:cs="Times New Roman"/>
        </w:rPr>
        <w:t xml:space="preserve"> </w:t>
      </w:r>
      <w:r w:rsidRPr="004719DA">
        <w:rPr>
          <w:rFonts w:ascii="Times New Roman" w:eastAsia="Times New Roman" w:hAnsi="Times New Roman" w:cs="Times New Roman"/>
        </w:rPr>
        <w:t>SWZ</w:t>
      </w:r>
      <w:r w:rsidR="00670C9F">
        <w:rPr>
          <w:rFonts w:ascii="Times New Roman" w:eastAsia="Times New Roman" w:hAnsi="Times New Roman" w:cs="Times New Roman"/>
        </w:rPr>
        <w:t>.</w:t>
      </w:r>
    </w:p>
    <w:p w14:paraId="7453223F" w14:textId="0C9A0F8F" w:rsidR="00670C9F" w:rsidRDefault="00670C9F" w:rsidP="00CD38DE">
      <w:pPr>
        <w:spacing w:after="0" w:line="360" w:lineRule="auto"/>
        <w:ind w:left="714"/>
        <w:jc w:val="both"/>
        <w:rPr>
          <w:rFonts w:ascii="Times New Roman" w:eastAsia="Times New Roman" w:hAnsi="Times New Roman" w:cs="Times New Roman"/>
        </w:rPr>
      </w:pPr>
    </w:p>
    <w:p w14:paraId="0D53910E" w14:textId="3AE3DE76" w:rsidR="00670C9F" w:rsidRDefault="00670C9F" w:rsidP="00CD38DE">
      <w:pPr>
        <w:spacing w:after="0" w:line="360" w:lineRule="auto"/>
        <w:ind w:left="714"/>
        <w:jc w:val="both"/>
        <w:rPr>
          <w:rFonts w:ascii="Times New Roman" w:eastAsia="Times New Roman" w:hAnsi="Times New Roman" w:cs="Times New Roman"/>
        </w:rPr>
      </w:pPr>
    </w:p>
    <w:p w14:paraId="52DA195A" w14:textId="77777777" w:rsidR="00670C9F" w:rsidRPr="004719DA" w:rsidRDefault="00670C9F" w:rsidP="00CD38DE">
      <w:pPr>
        <w:spacing w:after="0" w:line="360" w:lineRule="auto"/>
        <w:ind w:left="714"/>
        <w:jc w:val="both"/>
        <w:rPr>
          <w:rFonts w:ascii="Times New Roman" w:eastAsia="Times New Roman" w:hAnsi="Times New Roman" w:cs="Times New Roman"/>
        </w:rPr>
      </w:pPr>
    </w:p>
    <w:p w14:paraId="1B66CE96" w14:textId="6E5731DB" w:rsidR="00A911F2" w:rsidRPr="008515BA" w:rsidRDefault="00A911F2" w:rsidP="005331F8">
      <w:pPr>
        <w:pStyle w:val="Akapitzlist"/>
        <w:widowControl w:val="0"/>
        <w:numPr>
          <w:ilvl w:val="0"/>
          <w:numId w:val="87"/>
        </w:numPr>
        <w:autoSpaceDE w:val="0"/>
        <w:autoSpaceDN w:val="0"/>
        <w:adjustRightInd w:val="0"/>
        <w:spacing w:before="120" w:after="0" w:line="360" w:lineRule="auto"/>
        <w:ind w:left="357" w:hanging="357"/>
        <w:contextualSpacing w:val="0"/>
        <w:jc w:val="both"/>
        <w:rPr>
          <w:rFonts w:ascii="Times New Roman" w:eastAsia="Times New Roman" w:hAnsi="Times New Roman" w:cs="Times New Roman"/>
        </w:rPr>
      </w:pPr>
      <w:r w:rsidRPr="008515BA">
        <w:rPr>
          <w:rFonts w:ascii="Times New Roman" w:hAnsi="Times New Roman" w:cs="Times New Roman"/>
        </w:rPr>
        <w:lastRenderedPageBreak/>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591C717" w14:textId="38B72C01" w:rsidR="00290A98" w:rsidRPr="00A911F2" w:rsidRDefault="00290A98" w:rsidP="00A911F2">
      <w:pPr>
        <w:pStyle w:val="Tekstpodstawowy31"/>
        <w:spacing w:before="120" w:line="360" w:lineRule="auto"/>
        <w:jc w:val="center"/>
        <w:rPr>
          <w:rFonts w:ascii="Times New Roman" w:hAnsi="Times New Roman"/>
          <w:sz w:val="22"/>
          <w:szCs w:val="22"/>
        </w:rPr>
      </w:pPr>
      <w:r w:rsidRPr="00A911F2">
        <w:rPr>
          <w:rFonts w:ascii="Times New Roman" w:hAnsi="Times New Roman"/>
          <w:sz w:val="22"/>
          <w:szCs w:val="22"/>
        </w:rPr>
        <w:t>§ 6</w:t>
      </w:r>
    </w:p>
    <w:p w14:paraId="348F7E18" w14:textId="77777777" w:rsidR="00290A98" w:rsidRPr="00A911F2" w:rsidRDefault="00290A98" w:rsidP="00290A98">
      <w:pPr>
        <w:pStyle w:val="Tekstpodstawowy31"/>
        <w:spacing w:line="360" w:lineRule="auto"/>
        <w:jc w:val="center"/>
        <w:rPr>
          <w:rFonts w:ascii="Times New Roman" w:hAnsi="Times New Roman"/>
          <w:sz w:val="22"/>
          <w:szCs w:val="22"/>
          <w:u w:val="single"/>
        </w:rPr>
      </w:pPr>
      <w:r w:rsidRPr="00A911F2">
        <w:rPr>
          <w:rFonts w:ascii="Times New Roman" w:hAnsi="Times New Roman"/>
          <w:sz w:val="22"/>
          <w:szCs w:val="22"/>
          <w:u w:val="single"/>
        </w:rPr>
        <w:t>Informacja dotycząca składanych oświadczeń i dokumentów</w:t>
      </w:r>
    </w:p>
    <w:p w14:paraId="77E7BC5B" w14:textId="35DC551B" w:rsidR="00A911F2" w:rsidRPr="005613CF" w:rsidRDefault="00A911F2" w:rsidP="005331F8">
      <w:pPr>
        <w:pStyle w:val="Akapitzlist"/>
        <w:widowControl w:val="0"/>
        <w:numPr>
          <w:ilvl w:val="0"/>
          <w:numId w:val="62"/>
        </w:numPr>
        <w:spacing w:before="120" w:after="0" w:line="360" w:lineRule="auto"/>
        <w:contextualSpacing w:val="0"/>
        <w:jc w:val="both"/>
        <w:rPr>
          <w:rFonts w:ascii="Times New Roman" w:hAnsi="Times New Roman" w:cs="Times New Roman"/>
        </w:rPr>
      </w:pPr>
      <w:r w:rsidRPr="00A911F2">
        <w:rPr>
          <w:rFonts w:ascii="Times New Roman" w:hAnsi="Times New Roman" w:cs="Times New Roman"/>
        </w:rPr>
        <w:t xml:space="preserve">W zakresie nieuregulowanym ustawą lub SWZ do oświadczeń i dokumentów składanych przez Wykonawcę w postępowaniu, zastosowanie mają przepisy </w:t>
      </w:r>
      <w:r w:rsidR="004D4645">
        <w:rPr>
          <w:rFonts w:ascii="Times New Roman" w:hAnsi="Times New Roman" w:cs="Times New Roman"/>
        </w:rPr>
        <w:t xml:space="preserve">rozporządzenia </w:t>
      </w:r>
      <w:r w:rsidRPr="00A911F2">
        <w:rPr>
          <w:rFonts w:ascii="Times New Roman" w:hAnsi="Times New Roman" w:cs="Times New Roman"/>
        </w:rPr>
        <w:t xml:space="preserve">Ministra Rozwoju, Pracy i Technologii z dnia 23 grudnia 2020 r. w sprawie podmiotowych środków dowodowych oraz innych </w:t>
      </w:r>
      <w:r w:rsidRPr="005613CF">
        <w:rPr>
          <w:rFonts w:ascii="Times New Roman" w:hAnsi="Times New Roman" w:cs="Times New Roman"/>
        </w:rPr>
        <w:t>dokumentów lub oświadczeń, jakich może żądać Za</w:t>
      </w:r>
      <w:r w:rsidR="00916688">
        <w:rPr>
          <w:rFonts w:ascii="Times New Roman" w:hAnsi="Times New Roman" w:cs="Times New Roman"/>
        </w:rPr>
        <w:t>mawiający od Wykonawcy (Dz.U. z </w:t>
      </w:r>
      <w:r w:rsidRPr="005613CF">
        <w:rPr>
          <w:rFonts w:ascii="Times New Roman" w:hAnsi="Times New Roman" w:cs="Times New Roman"/>
        </w:rPr>
        <w:t xml:space="preserve">2020 r. poz. 2415; zwanym dalej </w:t>
      </w:r>
      <w:r w:rsidRPr="005613CF">
        <w:rPr>
          <w:rFonts w:ascii="Times New Roman" w:hAnsi="Times New Roman" w:cs="Times New Roman"/>
          <w:b/>
        </w:rPr>
        <w:t>„RPŚD”</w:t>
      </w:r>
      <w:r w:rsidRPr="005613CF">
        <w:rPr>
          <w:rFonts w:ascii="Times New Roman" w:hAnsi="Times New Roman" w:cs="Times New Roman"/>
        </w:rPr>
        <w:t xml:space="preserve">) oraz przepisy </w:t>
      </w:r>
      <w:r w:rsidRPr="00DD6B57">
        <w:rPr>
          <w:rFonts w:ascii="Times New Roman" w:hAnsi="Times New Roman" w:cs="Times New Roman"/>
        </w:rPr>
        <w:t>RDE</w:t>
      </w:r>
      <w:r w:rsidRPr="005613CF">
        <w:rPr>
          <w:rFonts w:ascii="Times New Roman" w:hAnsi="Times New Roman" w:cs="Times New Roman"/>
        </w:rPr>
        <w:t>.</w:t>
      </w:r>
    </w:p>
    <w:p w14:paraId="175B9BC3" w14:textId="77777777" w:rsidR="00290A98" w:rsidRPr="00A911F2" w:rsidRDefault="00290A98" w:rsidP="005331F8">
      <w:pPr>
        <w:pStyle w:val="Akapitzlist"/>
        <w:numPr>
          <w:ilvl w:val="0"/>
          <w:numId w:val="62"/>
        </w:numPr>
        <w:autoSpaceDE w:val="0"/>
        <w:autoSpaceDN w:val="0"/>
        <w:adjustRightInd w:val="0"/>
        <w:spacing w:before="120" w:after="0" w:line="360" w:lineRule="auto"/>
        <w:ind w:left="357" w:hanging="357"/>
        <w:contextualSpacing w:val="0"/>
        <w:jc w:val="both"/>
        <w:rPr>
          <w:rFonts w:ascii="Times New Roman" w:hAnsi="Times New Roman" w:cs="Times New Roman"/>
        </w:rPr>
      </w:pPr>
      <w:r w:rsidRPr="00A911F2">
        <w:rPr>
          <w:rFonts w:ascii="Times New Roman" w:hAnsi="Times New Roman" w:cs="Times New Roman"/>
        </w:rPr>
        <w:t>Podmiotowe środki dowodowe oraz inne dokumenty lub oświadczenia, sporządzone w języku obcym muszą być przekazane wraz z tłumaczeniem na język polski.</w:t>
      </w:r>
    </w:p>
    <w:p w14:paraId="30734BCD" w14:textId="4D5CC51C" w:rsidR="00290A98" w:rsidRPr="00A911F2" w:rsidRDefault="00290A98" w:rsidP="005331F8">
      <w:pPr>
        <w:pStyle w:val="Akapitzlist"/>
        <w:numPr>
          <w:ilvl w:val="0"/>
          <w:numId w:val="62"/>
        </w:numPr>
        <w:autoSpaceDE w:val="0"/>
        <w:autoSpaceDN w:val="0"/>
        <w:adjustRightInd w:val="0"/>
        <w:spacing w:before="120" w:after="0" w:line="360" w:lineRule="auto"/>
        <w:ind w:left="357" w:hanging="357"/>
        <w:contextualSpacing w:val="0"/>
        <w:jc w:val="both"/>
        <w:rPr>
          <w:rFonts w:ascii="Times New Roman" w:hAnsi="Times New Roman" w:cs="Times New Roman"/>
        </w:rPr>
      </w:pPr>
      <w:r w:rsidRPr="00A911F2">
        <w:rPr>
          <w:rFonts w:ascii="Times New Roman" w:hAnsi="Times New Roman" w:cs="Times New Roman"/>
        </w:rPr>
        <w:t xml:space="preserve">W przypadku wskazania przez Wykonawcę dostępności podmiotowych środków dowodowych lub dokumentów, o których mowa w § 13 ust. </w:t>
      </w:r>
      <w:r w:rsidR="004D4645">
        <w:rPr>
          <w:rFonts w:ascii="Times New Roman" w:hAnsi="Times New Roman" w:cs="Times New Roman"/>
        </w:rPr>
        <w:t>RPŚD</w:t>
      </w:r>
      <w:r w:rsidRPr="00A911F2">
        <w:rPr>
          <w:rFonts w:ascii="Times New Roman" w:hAnsi="Times New Roman" w:cs="Times New Roman"/>
        </w:rPr>
        <w:t>,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72BADD12" w14:textId="7FE8DF84" w:rsidR="00A5680C" w:rsidRPr="003D1890" w:rsidRDefault="00916688" w:rsidP="003D1890">
      <w:pPr>
        <w:pStyle w:val="Tekstpodstawowy"/>
        <w:widowControl w:val="0"/>
        <w:tabs>
          <w:tab w:val="left" w:pos="476"/>
        </w:tabs>
        <w:overflowPunct/>
        <w:autoSpaceDE/>
        <w:autoSpaceDN/>
        <w:adjustRightInd/>
        <w:spacing w:before="240" w:line="360" w:lineRule="auto"/>
        <w:jc w:val="center"/>
        <w:rPr>
          <w:b/>
          <w:sz w:val="22"/>
          <w:szCs w:val="22"/>
        </w:rPr>
      </w:pPr>
      <w:r>
        <w:rPr>
          <w:b/>
          <w:sz w:val="22"/>
          <w:szCs w:val="22"/>
        </w:rPr>
        <w:t>a</w:t>
      </w:r>
      <w:r w:rsidR="00A5680C" w:rsidRPr="003D1890">
        <w:rPr>
          <w:b/>
          <w:sz w:val="22"/>
          <w:szCs w:val="22"/>
        </w:rPr>
        <w:t>rt. 6</w:t>
      </w:r>
    </w:p>
    <w:p w14:paraId="05BFFF58" w14:textId="6632DA37" w:rsidR="00A5680C" w:rsidRPr="003D1890" w:rsidRDefault="002E1346" w:rsidP="00A5680C">
      <w:pPr>
        <w:pStyle w:val="Tekstpodstawowy"/>
        <w:widowControl w:val="0"/>
        <w:tabs>
          <w:tab w:val="left" w:pos="476"/>
        </w:tabs>
        <w:overflowPunct/>
        <w:autoSpaceDE/>
        <w:autoSpaceDN/>
        <w:adjustRightInd/>
        <w:spacing w:line="360" w:lineRule="auto"/>
        <w:jc w:val="center"/>
        <w:rPr>
          <w:b/>
          <w:sz w:val="22"/>
          <w:szCs w:val="22"/>
        </w:rPr>
      </w:pPr>
      <w:r>
        <w:rPr>
          <w:b/>
          <w:sz w:val="22"/>
          <w:szCs w:val="22"/>
        </w:rPr>
        <w:t>KOMUNIKOWANIE</w:t>
      </w:r>
      <w:r w:rsidR="00A5680C" w:rsidRPr="003D1890">
        <w:rPr>
          <w:b/>
          <w:sz w:val="22"/>
          <w:szCs w:val="22"/>
        </w:rPr>
        <w:t xml:space="preserve"> SIĘ ZAMAWIAJĄCYCH Z WYKONAWCAMI</w:t>
      </w:r>
    </w:p>
    <w:p w14:paraId="31B37390" w14:textId="77777777" w:rsidR="00A5680C" w:rsidRPr="003D1890" w:rsidRDefault="00A5680C" w:rsidP="00A5680C">
      <w:pPr>
        <w:pStyle w:val="Tekstpodstawowy21"/>
        <w:spacing w:before="120" w:line="360" w:lineRule="auto"/>
        <w:ind w:left="0" w:firstLine="0"/>
        <w:rPr>
          <w:rFonts w:ascii="Times New Roman" w:hAnsi="Times New Roman"/>
          <w:b/>
          <w:sz w:val="22"/>
          <w:szCs w:val="22"/>
        </w:rPr>
      </w:pPr>
      <w:r w:rsidRPr="003D1890">
        <w:rPr>
          <w:rFonts w:ascii="Times New Roman" w:hAnsi="Times New Roman"/>
          <w:b/>
          <w:sz w:val="22"/>
          <w:szCs w:val="22"/>
        </w:rPr>
        <w:t xml:space="preserve">§ 1 </w:t>
      </w:r>
    </w:p>
    <w:p w14:paraId="4C6535AD" w14:textId="77777777" w:rsidR="00A5680C" w:rsidRPr="003D1890" w:rsidRDefault="00A5680C" w:rsidP="00A5680C">
      <w:pPr>
        <w:pStyle w:val="Tekstpodstawowy21"/>
        <w:spacing w:line="360" w:lineRule="auto"/>
        <w:ind w:left="0" w:firstLine="0"/>
        <w:rPr>
          <w:rFonts w:ascii="Times New Roman" w:hAnsi="Times New Roman"/>
          <w:b/>
          <w:sz w:val="22"/>
          <w:szCs w:val="22"/>
          <w:u w:val="single"/>
        </w:rPr>
      </w:pPr>
      <w:r w:rsidRPr="003D1890">
        <w:rPr>
          <w:rFonts w:ascii="Times New Roman" w:hAnsi="Times New Roman"/>
          <w:b/>
          <w:sz w:val="22"/>
          <w:szCs w:val="22"/>
        </w:rPr>
        <w:t xml:space="preserve">Informacje ogólne </w:t>
      </w:r>
    </w:p>
    <w:p w14:paraId="736224D7" w14:textId="77777777" w:rsidR="00CE4CE4" w:rsidRDefault="00B70EED" w:rsidP="005331F8">
      <w:pPr>
        <w:pStyle w:val="Tekstpodstawowy"/>
        <w:widowControl w:val="0"/>
        <w:numPr>
          <w:ilvl w:val="0"/>
          <w:numId w:val="25"/>
        </w:numPr>
        <w:overflowPunct/>
        <w:autoSpaceDE/>
        <w:autoSpaceDN/>
        <w:adjustRightInd/>
        <w:spacing w:before="120" w:line="360" w:lineRule="auto"/>
        <w:ind w:left="357" w:hanging="357"/>
        <w:jc w:val="both"/>
        <w:rPr>
          <w:sz w:val="22"/>
          <w:szCs w:val="22"/>
        </w:rPr>
      </w:pPr>
      <w:r w:rsidRPr="003D1890">
        <w:rPr>
          <w:sz w:val="22"/>
          <w:szCs w:val="22"/>
        </w:rPr>
        <w:t>W postępowaniu o udzielenie zamówienia komunikacja między Zamawiającym a Wykonawcami odbywa się</w:t>
      </w:r>
      <w:r w:rsidR="00CE4CE4">
        <w:rPr>
          <w:sz w:val="22"/>
          <w:szCs w:val="22"/>
        </w:rPr>
        <w:t>:</w:t>
      </w:r>
    </w:p>
    <w:p w14:paraId="23C618B7" w14:textId="08FF0B01" w:rsidR="00CE4CE4" w:rsidRDefault="00B70EED" w:rsidP="005331F8">
      <w:pPr>
        <w:pStyle w:val="Tekstpodstawowy"/>
        <w:widowControl w:val="0"/>
        <w:numPr>
          <w:ilvl w:val="0"/>
          <w:numId w:val="63"/>
        </w:numPr>
        <w:overflowPunct/>
        <w:autoSpaceDE/>
        <w:autoSpaceDN/>
        <w:adjustRightInd/>
        <w:spacing w:line="360" w:lineRule="auto"/>
        <w:ind w:left="714" w:hanging="357"/>
        <w:jc w:val="both"/>
        <w:rPr>
          <w:sz w:val="22"/>
          <w:szCs w:val="22"/>
        </w:rPr>
      </w:pPr>
      <w:r w:rsidRPr="003D1890">
        <w:rPr>
          <w:sz w:val="22"/>
          <w:szCs w:val="22"/>
        </w:rPr>
        <w:t xml:space="preserve">przy użyciu miniPortalu, </w:t>
      </w:r>
      <w:r w:rsidRPr="00B70EED">
        <w:rPr>
          <w:sz w:val="22"/>
          <w:szCs w:val="22"/>
        </w:rPr>
        <w:t xml:space="preserve">który dostępny jest pod adresem: </w:t>
      </w:r>
      <w:hyperlink r:id="rId14" w:history="1">
        <w:r w:rsidR="00CE4CE4" w:rsidRPr="0035475D">
          <w:rPr>
            <w:rStyle w:val="Hipercze"/>
            <w:sz w:val="22"/>
            <w:szCs w:val="22"/>
          </w:rPr>
          <w:t>https://miniportal.uzp.gov.pl/</w:t>
        </w:r>
      </w:hyperlink>
      <w:r w:rsidRPr="00B70EED">
        <w:rPr>
          <w:sz w:val="22"/>
          <w:szCs w:val="22"/>
        </w:rPr>
        <w:t>,</w:t>
      </w:r>
    </w:p>
    <w:p w14:paraId="44F98774" w14:textId="77777777" w:rsidR="00CE4CE4" w:rsidRDefault="00B70EED" w:rsidP="005331F8">
      <w:pPr>
        <w:pStyle w:val="Tekstpodstawowy"/>
        <w:widowControl w:val="0"/>
        <w:numPr>
          <w:ilvl w:val="0"/>
          <w:numId w:val="63"/>
        </w:numPr>
        <w:overflowPunct/>
        <w:autoSpaceDE/>
        <w:autoSpaceDN/>
        <w:adjustRightInd/>
        <w:spacing w:line="360" w:lineRule="auto"/>
        <w:ind w:left="714" w:hanging="357"/>
        <w:jc w:val="both"/>
        <w:rPr>
          <w:sz w:val="22"/>
          <w:szCs w:val="22"/>
        </w:rPr>
      </w:pPr>
      <w:r w:rsidRPr="00B70EED">
        <w:rPr>
          <w:sz w:val="22"/>
          <w:szCs w:val="22"/>
        </w:rPr>
        <w:t>ePUAPu, dostępnego pod adresem: https://epuap.gov.pl/wps/po</w:t>
      </w:r>
      <w:r>
        <w:rPr>
          <w:sz w:val="22"/>
          <w:szCs w:val="22"/>
        </w:rPr>
        <w:t>rtal oraz</w:t>
      </w:r>
    </w:p>
    <w:p w14:paraId="2664C43F" w14:textId="158AFFCC" w:rsidR="00EC03DB" w:rsidRDefault="00B70EED" w:rsidP="005331F8">
      <w:pPr>
        <w:pStyle w:val="Tekstpodstawowy"/>
        <w:widowControl w:val="0"/>
        <w:numPr>
          <w:ilvl w:val="0"/>
          <w:numId w:val="63"/>
        </w:numPr>
        <w:overflowPunct/>
        <w:autoSpaceDE/>
        <w:autoSpaceDN/>
        <w:adjustRightInd/>
        <w:spacing w:line="360" w:lineRule="auto"/>
        <w:ind w:left="714" w:hanging="357"/>
        <w:jc w:val="both"/>
        <w:rPr>
          <w:sz w:val="22"/>
          <w:szCs w:val="22"/>
        </w:rPr>
      </w:pPr>
      <w:r>
        <w:rPr>
          <w:sz w:val="22"/>
          <w:szCs w:val="22"/>
        </w:rPr>
        <w:t>poczty elektronicznej</w:t>
      </w:r>
      <w:r w:rsidR="00B34120">
        <w:rPr>
          <w:sz w:val="22"/>
          <w:szCs w:val="22"/>
        </w:rPr>
        <w:t xml:space="preserve">: </w:t>
      </w:r>
      <w:hyperlink r:id="rId15" w:history="1">
        <w:r w:rsidR="00B34120" w:rsidRPr="0035475D">
          <w:rPr>
            <w:rStyle w:val="Hipercze"/>
            <w:sz w:val="22"/>
            <w:szCs w:val="22"/>
          </w:rPr>
          <w:t>mariolak@adm.uw.edu.pl</w:t>
        </w:r>
      </w:hyperlink>
      <w:r w:rsidR="00B34120">
        <w:rPr>
          <w:sz w:val="22"/>
          <w:szCs w:val="22"/>
        </w:rPr>
        <w:t xml:space="preserve"> oraz </w:t>
      </w:r>
      <w:hyperlink r:id="rId16" w:history="1">
        <w:r w:rsidR="00B34120" w:rsidRPr="0035475D">
          <w:rPr>
            <w:rStyle w:val="Hipercze"/>
            <w:sz w:val="22"/>
            <w:szCs w:val="22"/>
          </w:rPr>
          <w:t>dzp@adm.uw.edu.pl</w:t>
        </w:r>
      </w:hyperlink>
      <w:r w:rsidR="00B34120">
        <w:rPr>
          <w:sz w:val="22"/>
          <w:szCs w:val="22"/>
        </w:rPr>
        <w:t xml:space="preserve"> </w:t>
      </w:r>
    </w:p>
    <w:p w14:paraId="2D13DF0A" w14:textId="326B88E0" w:rsidR="00575BAB" w:rsidRDefault="00575BAB" w:rsidP="005331F8">
      <w:pPr>
        <w:pStyle w:val="Tekstpodstawowy"/>
        <w:widowControl w:val="0"/>
        <w:numPr>
          <w:ilvl w:val="0"/>
          <w:numId w:val="15"/>
        </w:numPr>
        <w:tabs>
          <w:tab w:val="left" w:pos="762"/>
        </w:tabs>
        <w:overflowPunct/>
        <w:autoSpaceDE/>
        <w:autoSpaceDN/>
        <w:adjustRightInd/>
        <w:spacing w:before="120" w:line="360" w:lineRule="auto"/>
        <w:ind w:left="357" w:hanging="357"/>
        <w:rPr>
          <w:sz w:val="22"/>
          <w:szCs w:val="22"/>
        </w:rPr>
      </w:pPr>
      <w:r w:rsidRPr="00D4240D">
        <w:rPr>
          <w:rFonts w:eastAsia="Book Antiqua"/>
          <w:spacing w:val="-1"/>
          <w:sz w:val="22"/>
          <w:szCs w:val="22"/>
        </w:rPr>
        <w:t>Zgodnie</w:t>
      </w:r>
      <w:r w:rsidRPr="00D4240D">
        <w:rPr>
          <w:rFonts w:eastAsia="Book Antiqua"/>
          <w:spacing w:val="16"/>
          <w:sz w:val="22"/>
          <w:szCs w:val="22"/>
        </w:rPr>
        <w:t xml:space="preserve"> </w:t>
      </w:r>
      <w:r w:rsidRPr="00D4240D">
        <w:rPr>
          <w:rFonts w:eastAsia="Book Antiqua"/>
          <w:sz w:val="22"/>
          <w:szCs w:val="22"/>
        </w:rPr>
        <w:t>z</w:t>
      </w:r>
      <w:r w:rsidRPr="00D4240D">
        <w:rPr>
          <w:rFonts w:eastAsia="Book Antiqua"/>
          <w:spacing w:val="16"/>
          <w:sz w:val="22"/>
          <w:szCs w:val="22"/>
        </w:rPr>
        <w:t xml:space="preserve"> </w:t>
      </w:r>
      <w:r w:rsidRPr="00D4240D">
        <w:rPr>
          <w:rFonts w:eastAsia="Book Antiqua"/>
          <w:sz w:val="22"/>
          <w:szCs w:val="22"/>
        </w:rPr>
        <w:t>§</w:t>
      </w:r>
      <w:r w:rsidRPr="00D4240D">
        <w:rPr>
          <w:rFonts w:eastAsia="Book Antiqua"/>
          <w:spacing w:val="16"/>
          <w:sz w:val="22"/>
          <w:szCs w:val="22"/>
        </w:rPr>
        <w:t xml:space="preserve"> </w:t>
      </w:r>
      <w:r w:rsidRPr="00D4240D">
        <w:rPr>
          <w:rFonts w:eastAsia="Book Antiqua"/>
          <w:sz w:val="22"/>
          <w:szCs w:val="22"/>
        </w:rPr>
        <w:t>11</w:t>
      </w:r>
      <w:r w:rsidRPr="00D4240D">
        <w:rPr>
          <w:rFonts w:eastAsia="Book Antiqua"/>
          <w:spacing w:val="16"/>
          <w:sz w:val="22"/>
          <w:szCs w:val="22"/>
        </w:rPr>
        <w:t xml:space="preserve"> </w:t>
      </w:r>
      <w:r w:rsidRPr="00D4240D">
        <w:rPr>
          <w:rFonts w:eastAsia="Book Antiqua"/>
          <w:sz w:val="22"/>
          <w:szCs w:val="22"/>
        </w:rPr>
        <w:t>ust.</w:t>
      </w:r>
      <w:r w:rsidRPr="00D4240D">
        <w:rPr>
          <w:rFonts w:eastAsia="Book Antiqua"/>
          <w:spacing w:val="16"/>
          <w:sz w:val="22"/>
          <w:szCs w:val="22"/>
        </w:rPr>
        <w:t xml:space="preserve"> </w:t>
      </w:r>
      <w:r w:rsidRPr="00D4240D">
        <w:rPr>
          <w:rFonts w:eastAsia="Book Antiqua"/>
          <w:sz w:val="22"/>
          <w:szCs w:val="22"/>
        </w:rPr>
        <w:t>2</w:t>
      </w:r>
      <w:r w:rsidRPr="00D4240D">
        <w:rPr>
          <w:rFonts w:eastAsia="Book Antiqua"/>
          <w:spacing w:val="21"/>
          <w:sz w:val="22"/>
          <w:szCs w:val="22"/>
        </w:rPr>
        <w:t xml:space="preserve"> </w:t>
      </w:r>
      <w:r w:rsidR="003B3DB6" w:rsidRPr="003B3DB6">
        <w:rPr>
          <w:rFonts w:eastAsia="Book Antiqua"/>
          <w:i/>
          <w:sz w:val="22"/>
          <w:szCs w:val="22"/>
        </w:rPr>
        <w:t>RDE</w:t>
      </w:r>
      <w:r w:rsidRPr="00D4240D">
        <w:rPr>
          <w:spacing w:val="16"/>
          <w:sz w:val="22"/>
          <w:szCs w:val="22"/>
        </w:rPr>
        <w:t xml:space="preserve"> </w:t>
      </w:r>
      <w:r w:rsidRPr="00D4240D">
        <w:rPr>
          <w:sz w:val="22"/>
          <w:szCs w:val="22"/>
        </w:rPr>
        <w:t>Zamawiający</w:t>
      </w:r>
      <w:r w:rsidRPr="00D4240D">
        <w:rPr>
          <w:spacing w:val="17"/>
          <w:sz w:val="22"/>
          <w:szCs w:val="22"/>
        </w:rPr>
        <w:t xml:space="preserve"> </w:t>
      </w:r>
      <w:r w:rsidRPr="00D4240D">
        <w:rPr>
          <w:sz w:val="22"/>
          <w:szCs w:val="22"/>
        </w:rPr>
        <w:t>udostępnia</w:t>
      </w:r>
      <w:r w:rsidRPr="00D4240D">
        <w:rPr>
          <w:spacing w:val="16"/>
          <w:sz w:val="22"/>
          <w:szCs w:val="22"/>
        </w:rPr>
        <w:t xml:space="preserve"> </w:t>
      </w:r>
      <w:r w:rsidRPr="00D4240D">
        <w:rPr>
          <w:sz w:val="22"/>
          <w:szCs w:val="22"/>
        </w:rPr>
        <w:t>poniżej</w:t>
      </w:r>
      <w:r w:rsidRPr="00D4240D">
        <w:rPr>
          <w:spacing w:val="17"/>
          <w:sz w:val="22"/>
          <w:szCs w:val="22"/>
        </w:rPr>
        <w:t xml:space="preserve"> </w:t>
      </w:r>
      <w:r w:rsidRPr="00D4240D">
        <w:rPr>
          <w:spacing w:val="-1"/>
          <w:sz w:val="22"/>
          <w:szCs w:val="22"/>
        </w:rPr>
        <w:t>informacje</w:t>
      </w:r>
      <w:r w:rsidRPr="00D4240D">
        <w:rPr>
          <w:spacing w:val="18"/>
          <w:sz w:val="22"/>
          <w:szCs w:val="22"/>
        </w:rPr>
        <w:t xml:space="preserve"> </w:t>
      </w:r>
      <w:r w:rsidRPr="00D4240D">
        <w:rPr>
          <w:spacing w:val="-1"/>
          <w:sz w:val="22"/>
          <w:szCs w:val="22"/>
        </w:rPr>
        <w:t>na</w:t>
      </w:r>
      <w:r w:rsidRPr="00D4240D">
        <w:rPr>
          <w:spacing w:val="16"/>
          <w:sz w:val="22"/>
          <w:szCs w:val="22"/>
        </w:rPr>
        <w:t xml:space="preserve"> </w:t>
      </w:r>
      <w:r w:rsidRPr="00D4240D">
        <w:rPr>
          <w:sz w:val="22"/>
          <w:szCs w:val="22"/>
        </w:rPr>
        <w:t>temat</w:t>
      </w:r>
      <w:r w:rsidRPr="00D4240D">
        <w:rPr>
          <w:spacing w:val="17"/>
          <w:sz w:val="22"/>
          <w:szCs w:val="22"/>
        </w:rPr>
        <w:t xml:space="preserve"> </w:t>
      </w:r>
      <w:r w:rsidRPr="00D4240D">
        <w:rPr>
          <w:sz w:val="22"/>
          <w:szCs w:val="22"/>
        </w:rPr>
        <w:t>specyfikacji</w:t>
      </w:r>
      <w:r w:rsidRPr="00D4240D">
        <w:rPr>
          <w:spacing w:val="16"/>
          <w:sz w:val="22"/>
          <w:szCs w:val="22"/>
        </w:rPr>
        <w:t xml:space="preserve"> </w:t>
      </w:r>
      <w:r w:rsidRPr="00D4240D">
        <w:rPr>
          <w:sz w:val="22"/>
          <w:szCs w:val="22"/>
        </w:rPr>
        <w:t xml:space="preserve">połączenia, </w:t>
      </w:r>
      <w:r w:rsidRPr="00D4240D">
        <w:rPr>
          <w:rFonts w:eastAsia="Book Antiqua"/>
          <w:spacing w:val="-1"/>
          <w:sz w:val="22"/>
          <w:szCs w:val="22"/>
        </w:rPr>
        <w:t>formatu,</w:t>
      </w:r>
      <w:r w:rsidRPr="00D4240D">
        <w:rPr>
          <w:rFonts w:eastAsia="Book Antiqua"/>
          <w:spacing w:val="-7"/>
          <w:sz w:val="22"/>
          <w:szCs w:val="22"/>
        </w:rPr>
        <w:t xml:space="preserve"> </w:t>
      </w:r>
      <w:r w:rsidRPr="00D4240D">
        <w:rPr>
          <w:sz w:val="22"/>
          <w:szCs w:val="22"/>
        </w:rPr>
        <w:t>przesyłanych</w:t>
      </w:r>
      <w:r w:rsidRPr="00D4240D">
        <w:rPr>
          <w:spacing w:val="-9"/>
          <w:sz w:val="22"/>
          <w:szCs w:val="22"/>
        </w:rPr>
        <w:t xml:space="preserve"> </w:t>
      </w:r>
      <w:r w:rsidRPr="00D4240D">
        <w:rPr>
          <w:sz w:val="22"/>
          <w:szCs w:val="22"/>
        </w:rPr>
        <w:t>danych</w:t>
      </w:r>
      <w:r w:rsidRPr="00D4240D">
        <w:rPr>
          <w:spacing w:val="-9"/>
          <w:sz w:val="22"/>
          <w:szCs w:val="22"/>
        </w:rPr>
        <w:t xml:space="preserve"> </w:t>
      </w:r>
      <w:r w:rsidRPr="00D4240D">
        <w:rPr>
          <w:sz w:val="22"/>
          <w:szCs w:val="22"/>
        </w:rPr>
        <w:t>oraz</w:t>
      </w:r>
      <w:r w:rsidRPr="00D4240D">
        <w:rPr>
          <w:spacing w:val="-7"/>
          <w:sz w:val="22"/>
          <w:szCs w:val="22"/>
        </w:rPr>
        <w:t xml:space="preserve"> </w:t>
      </w:r>
      <w:r w:rsidRPr="00D4240D">
        <w:rPr>
          <w:sz w:val="22"/>
          <w:szCs w:val="22"/>
        </w:rPr>
        <w:t>szyfrowania</w:t>
      </w:r>
      <w:r w:rsidRPr="00D4240D">
        <w:rPr>
          <w:spacing w:val="-8"/>
          <w:sz w:val="22"/>
          <w:szCs w:val="22"/>
        </w:rPr>
        <w:t xml:space="preserve"> </w:t>
      </w:r>
      <w:r w:rsidRPr="00D4240D">
        <w:rPr>
          <w:sz w:val="22"/>
          <w:szCs w:val="22"/>
        </w:rPr>
        <w:t>i</w:t>
      </w:r>
      <w:r w:rsidRPr="00D4240D">
        <w:rPr>
          <w:spacing w:val="-8"/>
          <w:sz w:val="22"/>
          <w:szCs w:val="22"/>
        </w:rPr>
        <w:t xml:space="preserve"> </w:t>
      </w:r>
      <w:r w:rsidRPr="00D4240D">
        <w:rPr>
          <w:sz w:val="22"/>
          <w:szCs w:val="22"/>
        </w:rPr>
        <w:t>oznaczania</w:t>
      </w:r>
      <w:r w:rsidRPr="00D4240D">
        <w:rPr>
          <w:spacing w:val="-8"/>
          <w:sz w:val="22"/>
          <w:szCs w:val="22"/>
        </w:rPr>
        <w:t xml:space="preserve"> </w:t>
      </w:r>
      <w:r w:rsidRPr="00D4240D">
        <w:rPr>
          <w:sz w:val="22"/>
          <w:szCs w:val="22"/>
        </w:rPr>
        <w:t>przekazania</w:t>
      </w:r>
      <w:r w:rsidRPr="00D4240D">
        <w:rPr>
          <w:spacing w:val="-8"/>
          <w:sz w:val="22"/>
          <w:szCs w:val="22"/>
        </w:rPr>
        <w:t xml:space="preserve"> </w:t>
      </w:r>
      <w:r w:rsidRPr="00D4240D">
        <w:rPr>
          <w:sz w:val="22"/>
          <w:szCs w:val="22"/>
        </w:rPr>
        <w:t>i</w:t>
      </w:r>
      <w:r w:rsidRPr="00D4240D">
        <w:rPr>
          <w:spacing w:val="-9"/>
          <w:sz w:val="22"/>
          <w:szCs w:val="22"/>
        </w:rPr>
        <w:t xml:space="preserve"> </w:t>
      </w:r>
      <w:r w:rsidRPr="00D4240D">
        <w:rPr>
          <w:spacing w:val="-1"/>
          <w:sz w:val="22"/>
          <w:szCs w:val="22"/>
        </w:rPr>
        <w:t>odbioru</w:t>
      </w:r>
      <w:r w:rsidRPr="00D4240D">
        <w:rPr>
          <w:spacing w:val="-7"/>
          <w:sz w:val="22"/>
          <w:szCs w:val="22"/>
        </w:rPr>
        <w:t xml:space="preserve"> </w:t>
      </w:r>
      <w:r w:rsidRPr="00D4240D">
        <w:rPr>
          <w:sz w:val="22"/>
          <w:szCs w:val="22"/>
        </w:rPr>
        <w:t>danych</w:t>
      </w:r>
      <w:r w:rsidR="00287FF7">
        <w:rPr>
          <w:sz w:val="22"/>
          <w:szCs w:val="22"/>
        </w:rPr>
        <w:t>:</w:t>
      </w:r>
    </w:p>
    <w:p w14:paraId="27004F4F" w14:textId="4ABE9116" w:rsidR="00287FF7" w:rsidRDefault="00287FF7" w:rsidP="00287FF7">
      <w:pPr>
        <w:pStyle w:val="Tekstpodstawowy"/>
        <w:widowControl w:val="0"/>
        <w:tabs>
          <w:tab w:val="left" w:pos="762"/>
        </w:tabs>
        <w:overflowPunct/>
        <w:autoSpaceDE/>
        <w:autoSpaceDN/>
        <w:adjustRightInd/>
        <w:spacing w:before="120" w:line="360" w:lineRule="auto"/>
        <w:rPr>
          <w:sz w:val="22"/>
          <w:szCs w:val="22"/>
        </w:rPr>
      </w:pPr>
    </w:p>
    <w:p w14:paraId="0BD0E5B7" w14:textId="77777777" w:rsidR="00287FF7" w:rsidRDefault="00287FF7" w:rsidP="00287FF7">
      <w:pPr>
        <w:pStyle w:val="Tekstpodstawowy"/>
        <w:widowControl w:val="0"/>
        <w:tabs>
          <w:tab w:val="left" w:pos="762"/>
        </w:tabs>
        <w:overflowPunct/>
        <w:autoSpaceDE/>
        <w:autoSpaceDN/>
        <w:adjustRightInd/>
        <w:spacing w:before="120" w:line="360" w:lineRule="auto"/>
        <w:rPr>
          <w:sz w:val="22"/>
          <w:szCs w:val="22"/>
        </w:rPr>
      </w:pPr>
    </w:p>
    <w:p w14:paraId="638BC877" w14:textId="54F3A6BD" w:rsidR="00187C40" w:rsidRPr="009E3E1A" w:rsidRDefault="00187C40" w:rsidP="005331F8">
      <w:pPr>
        <w:pStyle w:val="Tekstpodstawowy"/>
        <w:widowControl w:val="0"/>
        <w:numPr>
          <w:ilvl w:val="0"/>
          <w:numId w:val="27"/>
        </w:numPr>
        <w:tabs>
          <w:tab w:val="left" w:pos="762"/>
        </w:tabs>
        <w:overflowPunct/>
        <w:autoSpaceDE/>
        <w:autoSpaceDN/>
        <w:adjustRightInd/>
        <w:spacing w:line="360" w:lineRule="auto"/>
        <w:ind w:left="714" w:hanging="357"/>
        <w:rPr>
          <w:sz w:val="22"/>
          <w:szCs w:val="22"/>
        </w:rPr>
      </w:pPr>
      <w:r w:rsidRPr="009E3E1A">
        <w:rPr>
          <w:sz w:val="22"/>
          <w:szCs w:val="22"/>
        </w:rPr>
        <w:lastRenderedPageBreak/>
        <w:t>Wykonawca</w:t>
      </w:r>
      <w:r w:rsidRPr="009E3E1A">
        <w:rPr>
          <w:spacing w:val="9"/>
          <w:sz w:val="22"/>
          <w:szCs w:val="22"/>
        </w:rPr>
        <w:t xml:space="preserve"> </w:t>
      </w:r>
      <w:r w:rsidRPr="009E3E1A">
        <w:rPr>
          <w:sz w:val="22"/>
          <w:szCs w:val="22"/>
        </w:rPr>
        <w:t>zamierzający</w:t>
      </w:r>
      <w:r w:rsidRPr="009E3E1A">
        <w:rPr>
          <w:spacing w:val="11"/>
          <w:sz w:val="22"/>
          <w:szCs w:val="22"/>
        </w:rPr>
        <w:t xml:space="preserve"> </w:t>
      </w:r>
      <w:r w:rsidRPr="009E3E1A">
        <w:rPr>
          <w:sz w:val="22"/>
          <w:szCs w:val="22"/>
        </w:rPr>
        <w:t>wziąć</w:t>
      </w:r>
      <w:r w:rsidRPr="009E3E1A">
        <w:rPr>
          <w:spacing w:val="10"/>
          <w:sz w:val="22"/>
          <w:szCs w:val="22"/>
        </w:rPr>
        <w:t xml:space="preserve"> </w:t>
      </w:r>
      <w:r w:rsidRPr="009E3E1A">
        <w:rPr>
          <w:sz w:val="22"/>
          <w:szCs w:val="22"/>
        </w:rPr>
        <w:t>udział</w:t>
      </w:r>
      <w:r w:rsidRPr="009E3E1A">
        <w:rPr>
          <w:spacing w:val="9"/>
          <w:sz w:val="22"/>
          <w:szCs w:val="22"/>
        </w:rPr>
        <w:t xml:space="preserve"> </w:t>
      </w:r>
      <w:r w:rsidRPr="009E3E1A">
        <w:rPr>
          <w:sz w:val="22"/>
          <w:szCs w:val="22"/>
        </w:rPr>
        <w:t>w</w:t>
      </w:r>
      <w:r w:rsidRPr="009E3E1A">
        <w:rPr>
          <w:spacing w:val="10"/>
          <w:sz w:val="22"/>
          <w:szCs w:val="22"/>
        </w:rPr>
        <w:t xml:space="preserve"> </w:t>
      </w:r>
      <w:r w:rsidRPr="009E3E1A">
        <w:rPr>
          <w:sz w:val="22"/>
          <w:szCs w:val="22"/>
        </w:rPr>
        <w:t>postępowaniu</w:t>
      </w:r>
      <w:r w:rsidRPr="009E3E1A">
        <w:rPr>
          <w:spacing w:val="11"/>
          <w:sz w:val="22"/>
          <w:szCs w:val="22"/>
        </w:rPr>
        <w:t xml:space="preserve"> </w:t>
      </w:r>
      <w:r w:rsidRPr="009E3E1A">
        <w:rPr>
          <w:sz w:val="22"/>
          <w:szCs w:val="22"/>
        </w:rPr>
        <w:t>o</w:t>
      </w:r>
      <w:r w:rsidRPr="009E3E1A">
        <w:rPr>
          <w:spacing w:val="8"/>
          <w:sz w:val="22"/>
          <w:szCs w:val="22"/>
        </w:rPr>
        <w:t xml:space="preserve"> </w:t>
      </w:r>
      <w:r w:rsidRPr="009E3E1A">
        <w:rPr>
          <w:sz w:val="22"/>
          <w:szCs w:val="22"/>
        </w:rPr>
        <w:t>udzielenie</w:t>
      </w:r>
      <w:r w:rsidRPr="009E3E1A">
        <w:rPr>
          <w:spacing w:val="10"/>
          <w:sz w:val="22"/>
          <w:szCs w:val="22"/>
        </w:rPr>
        <w:t xml:space="preserve"> </w:t>
      </w:r>
      <w:r w:rsidRPr="009E3E1A">
        <w:rPr>
          <w:sz w:val="22"/>
          <w:szCs w:val="22"/>
        </w:rPr>
        <w:t>zamówienia</w:t>
      </w:r>
      <w:r w:rsidRPr="009E3E1A">
        <w:rPr>
          <w:spacing w:val="9"/>
          <w:sz w:val="22"/>
          <w:szCs w:val="22"/>
        </w:rPr>
        <w:t xml:space="preserve"> </w:t>
      </w:r>
      <w:r w:rsidRPr="009E3E1A">
        <w:rPr>
          <w:sz w:val="22"/>
          <w:szCs w:val="22"/>
        </w:rPr>
        <w:t>publicznego,</w:t>
      </w:r>
      <w:r w:rsidRPr="009E3E1A">
        <w:rPr>
          <w:spacing w:val="12"/>
          <w:sz w:val="22"/>
          <w:szCs w:val="22"/>
        </w:rPr>
        <w:t xml:space="preserve"> </w:t>
      </w:r>
      <w:r w:rsidRPr="009E3E1A">
        <w:rPr>
          <w:sz w:val="22"/>
          <w:szCs w:val="22"/>
        </w:rPr>
        <w:t>musi</w:t>
      </w:r>
      <w:r w:rsidRPr="009E3E1A">
        <w:rPr>
          <w:spacing w:val="22"/>
          <w:w w:val="99"/>
          <w:sz w:val="22"/>
          <w:szCs w:val="22"/>
        </w:rPr>
        <w:t xml:space="preserve"> </w:t>
      </w:r>
      <w:r w:rsidRPr="009E3E1A">
        <w:rPr>
          <w:sz w:val="22"/>
          <w:szCs w:val="22"/>
        </w:rPr>
        <w:t>posiadać</w:t>
      </w:r>
      <w:r w:rsidRPr="009E3E1A">
        <w:rPr>
          <w:spacing w:val="48"/>
          <w:sz w:val="22"/>
          <w:szCs w:val="22"/>
        </w:rPr>
        <w:t xml:space="preserve"> </w:t>
      </w:r>
      <w:r w:rsidRPr="009E3E1A">
        <w:rPr>
          <w:spacing w:val="-1"/>
          <w:sz w:val="22"/>
          <w:szCs w:val="22"/>
        </w:rPr>
        <w:t>konto</w:t>
      </w:r>
      <w:r w:rsidRPr="009E3E1A">
        <w:rPr>
          <w:spacing w:val="48"/>
          <w:sz w:val="22"/>
          <w:szCs w:val="22"/>
        </w:rPr>
        <w:t xml:space="preserve"> </w:t>
      </w:r>
      <w:r w:rsidRPr="009E3E1A">
        <w:rPr>
          <w:spacing w:val="-1"/>
          <w:sz w:val="22"/>
          <w:szCs w:val="22"/>
        </w:rPr>
        <w:t>na</w:t>
      </w:r>
      <w:r w:rsidRPr="009E3E1A">
        <w:rPr>
          <w:sz w:val="22"/>
          <w:szCs w:val="22"/>
        </w:rPr>
        <w:t xml:space="preserve">  ePUAP.</w:t>
      </w:r>
      <w:r w:rsidRPr="009E3E1A">
        <w:rPr>
          <w:spacing w:val="49"/>
          <w:sz w:val="22"/>
          <w:szCs w:val="22"/>
        </w:rPr>
        <w:t xml:space="preserve"> </w:t>
      </w:r>
      <w:r w:rsidRPr="009E3E1A">
        <w:rPr>
          <w:sz w:val="22"/>
          <w:szCs w:val="22"/>
        </w:rPr>
        <w:t>Wykonawca  posiadający</w:t>
      </w:r>
      <w:r w:rsidRPr="009E3E1A">
        <w:rPr>
          <w:spacing w:val="49"/>
          <w:sz w:val="22"/>
          <w:szCs w:val="22"/>
        </w:rPr>
        <w:t xml:space="preserve"> </w:t>
      </w:r>
      <w:r w:rsidRPr="009E3E1A">
        <w:rPr>
          <w:spacing w:val="-1"/>
          <w:sz w:val="22"/>
          <w:szCs w:val="22"/>
        </w:rPr>
        <w:t>konto</w:t>
      </w:r>
      <w:r w:rsidRPr="009E3E1A">
        <w:rPr>
          <w:spacing w:val="48"/>
          <w:sz w:val="22"/>
          <w:szCs w:val="22"/>
        </w:rPr>
        <w:t xml:space="preserve"> </w:t>
      </w:r>
      <w:r w:rsidRPr="009E3E1A">
        <w:rPr>
          <w:spacing w:val="-1"/>
          <w:sz w:val="22"/>
          <w:szCs w:val="22"/>
        </w:rPr>
        <w:t>na</w:t>
      </w:r>
      <w:r w:rsidRPr="009E3E1A">
        <w:rPr>
          <w:sz w:val="22"/>
          <w:szCs w:val="22"/>
        </w:rPr>
        <w:t xml:space="preserve">  ePUAP</w:t>
      </w:r>
      <w:r w:rsidRPr="009E3E1A">
        <w:rPr>
          <w:spacing w:val="49"/>
          <w:sz w:val="22"/>
          <w:szCs w:val="22"/>
        </w:rPr>
        <w:t xml:space="preserve"> </w:t>
      </w:r>
      <w:r w:rsidRPr="009E3E1A">
        <w:rPr>
          <w:spacing w:val="-1"/>
          <w:sz w:val="22"/>
          <w:szCs w:val="22"/>
        </w:rPr>
        <w:t>ma</w:t>
      </w:r>
      <w:r w:rsidRPr="009E3E1A">
        <w:rPr>
          <w:sz w:val="22"/>
          <w:szCs w:val="22"/>
        </w:rPr>
        <w:t xml:space="preserve">  </w:t>
      </w:r>
      <w:r w:rsidRPr="009E3E1A">
        <w:rPr>
          <w:spacing w:val="-1"/>
          <w:sz w:val="22"/>
          <w:szCs w:val="22"/>
        </w:rPr>
        <w:t>dostęp</w:t>
      </w:r>
      <w:r w:rsidRPr="009E3E1A">
        <w:rPr>
          <w:spacing w:val="48"/>
          <w:sz w:val="22"/>
          <w:szCs w:val="22"/>
        </w:rPr>
        <w:t xml:space="preserve"> </w:t>
      </w:r>
      <w:r w:rsidRPr="009E3E1A">
        <w:rPr>
          <w:sz w:val="22"/>
          <w:szCs w:val="22"/>
        </w:rPr>
        <w:t>do</w:t>
      </w:r>
      <w:r w:rsidRPr="009E3E1A">
        <w:rPr>
          <w:spacing w:val="8"/>
          <w:sz w:val="22"/>
          <w:szCs w:val="22"/>
        </w:rPr>
        <w:t xml:space="preserve"> </w:t>
      </w:r>
      <w:r w:rsidRPr="009E3E1A">
        <w:rPr>
          <w:spacing w:val="-1"/>
          <w:sz w:val="22"/>
          <w:szCs w:val="22"/>
        </w:rPr>
        <w:t>formularzy:</w:t>
      </w:r>
      <w:r w:rsidRPr="009E3E1A">
        <w:rPr>
          <w:spacing w:val="48"/>
          <w:w w:val="99"/>
          <w:sz w:val="22"/>
          <w:szCs w:val="22"/>
        </w:rPr>
        <w:t xml:space="preserve"> </w:t>
      </w:r>
      <w:r w:rsidR="00B34120" w:rsidRPr="00DD6B57">
        <w:rPr>
          <w:sz w:val="22"/>
          <w:szCs w:val="22"/>
        </w:rPr>
        <w:t xml:space="preserve">„Formularz do </w:t>
      </w:r>
      <w:r w:rsidRPr="00B34120">
        <w:rPr>
          <w:sz w:val="22"/>
          <w:szCs w:val="22"/>
        </w:rPr>
        <w:t>złoż</w:t>
      </w:r>
      <w:r w:rsidRPr="009E3E1A">
        <w:rPr>
          <w:sz w:val="22"/>
          <w:szCs w:val="22"/>
        </w:rPr>
        <w:t>enia,</w:t>
      </w:r>
      <w:r w:rsidRPr="009E3E1A">
        <w:rPr>
          <w:spacing w:val="-7"/>
          <w:sz w:val="22"/>
          <w:szCs w:val="22"/>
        </w:rPr>
        <w:t xml:space="preserve"> </w:t>
      </w:r>
      <w:r w:rsidRPr="009E3E1A">
        <w:rPr>
          <w:spacing w:val="-1"/>
          <w:sz w:val="22"/>
          <w:szCs w:val="22"/>
        </w:rPr>
        <w:t>zmiany,</w:t>
      </w:r>
      <w:r w:rsidRPr="009E3E1A">
        <w:rPr>
          <w:spacing w:val="-8"/>
          <w:sz w:val="22"/>
          <w:szCs w:val="22"/>
        </w:rPr>
        <w:t xml:space="preserve"> </w:t>
      </w:r>
      <w:r w:rsidRPr="009E3E1A">
        <w:rPr>
          <w:sz w:val="22"/>
          <w:szCs w:val="22"/>
        </w:rPr>
        <w:t>wycofania</w:t>
      </w:r>
      <w:r w:rsidRPr="009E3E1A">
        <w:rPr>
          <w:spacing w:val="-6"/>
          <w:sz w:val="22"/>
          <w:szCs w:val="22"/>
        </w:rPr>
        <w:t xml:space="preserve"> </w:t>
      </w:r>
      <w:r w:rsidR="00B34120">
        <w:rPr>
          <w:sz w:val="22"/>
          <w:szCs w:val="22"/>
        </w:rPr>
        <w:t>oferty</w:t>
      </w:r>
      <w:r w:rsidR="005973D1">
        <w:rPr>
          <w:sz w:val="22"/>
          <w:szCs w:val="22"/>
        </w:rPr>
        <w:t xml:space="preserve"> lub wniosku” </w:t>
      </w:r>
      <w:r w:rsidRPr="009E3E1A">
        <w:rPr>
          <w:sz w:val="22"/>
          <w:szCs w:val="22"/>
        </w:rPr>
        <w:t>oraz</w:t>
      </w:r>
      <w:r w:rsidRPr="009E3E1A">
        <w:rPr>
          <w:spacing w:val="-6"/>
          <w:sz w:val="22"/>
          <w:szCs w:val="22"/>
        </w:rPr>
        <w:t xml:space="preserve"> </w:t>
      </w:r>
      <w:r w:rsidR="00B34120">
        <w:rPr>
          <w:sz w:val="22"/>
          <w:szCs w:val="22"/>
        </w:rPr>
        <w:t>„Formularz</w:t>
      </w:r>
      <w:r w:rsidRPr="009E3E1A">
        <w:rPr>
          <w:spacing w:val="-6"/>
          <w:sz w:val="22"/>
          <w:szCs w:val="22"/>
        </w:rPr>
        <w:t xml:space="preserve"> </w:t>
      </w:r>
      <w:r w:rsidRPr="009E3E1A">
        <w:rPr>
          <w:sz w:val="22"/>
          <w:szCs w:val="22"/>
        </w:rPr>
        <w:t>do</w:t>
      </w:r>
      <w:r w:rsidRPr="009E3E1A">
        <w:rPr>
          <w:spacing w:val="-8"/>
          <w:sz w:val="22"/>
          <w:szCs w:val="22"/>
        </w:rPr>
        <w:t xml:space="preserve"> </w:t>
      </w:r>
      <w:r w:rsidR="003B3DB6">
        <w:rPr>
          <w:sz w:val="22"/>
          <w:szCs w:val="22"/>
        </w:rPr>
        <w:t>komunikacji</w:t>
      </w:r>
      <w:r w:rsidR="00B34120">
        <w:rPr>
          <w:sz w:val="22"/>
          <w:szCs w:val="22"/>
        </w:rPr>
        <w:t>”</w:t>
      </w:r>
      <w:r w:rsidR="003B3DB6">
        <w:rPr>
          <w:sz w:val="22"/>
          <w:szCs w:val="22"/>
        </w:rPr>
        <w:t>,</w:t>
      </w:r>
    </w:p>
    <w:p w14:paraId="7D1983FD" w14:textId="74FE22CD" w:rsidR="00141190" w:rsidRPr="00141190" w:rsidRDefault="003B3DB6" w:rsidP="005331F8">
      <w:pPr>
        <w:pStyle w:val="Tekstpodstawowy"/>
        <w:widowControl w:val="0"/>
        <w:numPr>
          <w:ilvl w:val="0"/>
          <w:numId w:val="27"/>
        </w:numPr>
        <w:tabs>
          <w:tab w:val="left" w:pos="762"/>
        </w:tabs>
        <w:overflowPunct/>
        <w:autoSpaceDE/>
        <w:autoSpaceDN/>
        <w:adjustRightInd/>
        <w:spacing w:line="360" w:lineRule="auto"/>
        <w:ind w:left="714" w:hanging="357"/>
        <w:rPr>
          <w:sz w:val="22"/>
          <w:szCs w:val="22"/>
        </w:rPr>
      </w:pPr>
      <w:r>
        <w:rPr>
          <w:sz w:val="22"/>
          <w:szCs w:val="22"/>
        </w:rPr>
        <w:t>w</w:t>
      </w:r>
      <w:r w:rsidR="00141190" w:rsidRPr="009E3E1A">
        <w:rPr>
          <w:sz w:val="22"/>
          <w:szCs w:val="22"/>
        </w:rPr>
        <w:t>ymagania</w:t>
      </w:r>
      <w:r w:rsidR="00141190" w:rsidRPr="009E3E1A">
        <w:rPr>
          <w:spacing w:val="48"/>
          <w:sz w:val="22"/>
          <w:szCs w:val="22"/>
        </w:rPr>
        <w:t xml:space="preserve"> </w:t>
      </w:r>
      <w:r w:rsidR="00141190" w:rsidRPr="009E3E1A">
        <w:rPr>
          <w:sz w:val="22"/>
          <w:szCs w:val="22"/>
        </w:rPr>
        <w:t>techniczne</w:t>
      </w:r>
      <w:r w:rsidR="00141190" w:rsidRPr="009E3E1A">
        <w:rPr>
          <w:spacing w:val="49"/>
          <w:sz w:val="22"/>
          <w:szCs w:val="22"/>
        </w:rPr>
        <w:t xml:space="preserve"> </w:t>
      </w:r>
      <w:r w:rsidR="00141190" w:rsidRPr="009E3E1A">
        <w:rPr>
          <w:sz w:val="22"/>
          <w:szCs w:val="22"/>
        </w:rPr>
        <w:t>i</w:t>
      </w:r>
      <w:r w:rsidR="00141190" w:rsidRPr="009E3E1A">
        <w:rPr>
          <w:spacing w:val="48"/>
          <w:sz w:val="22"/>
          <w:szCs w:val="22"/>
        </w:rPr>
        <w:t xml:space="preserve"> </w:t>
      </w:r>
      <w:r w:rsidR="00141190" w:rsidRPr="009E3E1A">
        <w:rPr>
          <w:sz w:val="22"/>
          <w:szCs w:val="22"/>
        </w:rPr>
        <w:t>organizacyjne</w:t>
      </w:r>
      <w:r w:rsidR="00141190" w:rsidRPr="009E3E1A">
        <w:rPr>
          <w:spacing w:val="49"/>
          <w:sz w:val="22"/>
          <w:szCs w:val="22"/>
        </w:rPr>
        <w:t xml:space="preserve"> </w:t>
      </w:r>
      <w:r w:rsidR="00141190" w:rsidRPr="009E3E1A">
        <w:rPr>
          <w:spacing w:val="-1"/>
          <w:sz w:val="22"/>
          <w:szCs w:val="22"/>
        </w:rPr>
        <w:t>wysyłania</w:t>
      </w:r>
      <w:r w:rsidR="00141190" w:rsidRPr="009E3E1A">
        <w:rPr>
          <w:spacing w:val="2"/>
          <w:sz w:val="22"/>
          <w:szCs w:val="22"/>
        </w:rPr>
        <w:t xml:space="preserve"> </w:t>
      </w:r>
      <w:r w:rsidR="00141190" w:rsidRPr="009E3E1A">
        <w:rPr>
          <w:sz w:val="22"/>
          <w:szCs w:val="22"/>
        </w:rPr>
        <w:t>i</w:t>
      </w:r>
      <w:r w:rsidR="00141190" w:rsidRPr="009E3E1A">
        <w:rPr>
          <w:spacing w:val="48"/>
          <w:sz w:val="22"/>
          <w:szCs w:val="22"/>
        </w:rPr>
        <w:t xml:space="preserve"> </w:t>
      </w:r>
      <w:r w:rsidR="00141190" w:rsidRPr="009E3E1A">
        <w:rPr>
          <w:spacing w:val="-1"/>
          <w:sz w:val="22"/>
          <w:szCs w:val="22"/>
        </w:rPr>
        <w:t>odbierania</w:t>
      </w:r>
      <w:r w:rsidR="00141190" w:rsidRPr="009E3E1A">
        <w:rPr>
          <w:spacing w:val="48"/>
          <w:sz w:val="22"/>
          <w:szCs w:val="22"/>
        </w:rPr>
        <w:t xml:space="preserve"> </w:t>
      </w:r>
      <w:r w:rsidR="00141190" w:rsidRPr="009E3E1A">
        <w:rPr>
          <w:sz w:val="22"/>
          <w:szCs w:val="22"/>
        </w:rPr>
        <w:t>dokumentów</w:t>
      </w:r>
      <w:r w:rsidR="00141190" w:rsidRPr="009E3E1A">
        <w:rPr>
          <w:spacing w:val="48"/>
          <w:sz w:val="22"/>
          <w:szCs w:val="22"/>
        </w:rPr>
        <w:t xml:space="preserve"> </w:t>
      </w:r>
      <w:r w:rsidR="00141190" w:rsidRPr="009E3E1A">
        <w:rPr>
          <w:sz w:val="22"/>
          <w:szCs w:val="22"/>
        </w:rPr>
        <w:t>elektronicznych,</w:t>
      </w:r>
      <w:r w:rsidR="00141190" w:rsidRPr="009E3E1A">
        <w:rPr>
          <w:spacing w:val="38"/>
          <w:w w:val="99"/>
          <w:sz w:val="22"/>
          <w:szCs w:val="22"/>
        </w:rPr>
        <w:t xml:space="preserve"> </w:t>
      </w:r>
      <w:r w:rsidR="00141190" w:rsidRPr="009E3E1A">
        <w:rPr>
          <w:sz w:val="22"/>
          <w:szCs w:val="22"/>
        </w:rPr>
        <w:t>elektronicznych</w:t>
      </w:r>
      <w:r w:rsidR="00141190" w:rsidRPr="009E3E1A">
        <w:rPr>
          <w:spacing w:val="32"/>
          <w:sz w:val="22"/>
          <w:szCs w:val="22"/>
        </w:rPr>
        <w:t xml:space="preserve"> </w:t>
      </w:r>
      <w:r w:rsidR="00141190" w:rsidRPr="009E3E1A">
        <w:rPr>
          <w:sz w:val="22"/>
          <w:szCs w:val="22"/>
        </w:rPr>
        <w:t>kopii</w:t>
      </w:r>
      <w:r w:rsidR="00141190" w:rsidRPr="009E3E1A">
        <w:rPr>
          <w:spacing w:val="33"/>
          <w:sz w:val="22"/>
          <w:szCs w:val="22"/>
        </w:rPr>
        <w:t xml:space="preserve"> </w:t>
      </w:r>
      <w:r w:rsidR="00141190" w:rsidRPr="009E3E1A">
        <w:rPr>
          <w:sz w:val="22"/>
          <w:szCs w:val="22"/>
        </w:rPr>
        <w:t>dokumentów</w:t>
      </w:r>
      <w:r w:rsidR="00141190" w:rsidRPr="009E3E1A">
        <w:rPr>
          <w:spacing w:val="32"/>
          <w:sz w:val="22"/>
          <w:szCs w:val="22"/>
        </w:rPr>
        <w:t xml:space="preserve"> </w:t>
      </w:r>
      <w:r w:rsidR="00141190" w:rsidRPr="009E3E1A">
        <w:rPr>
          <w:sz w:val="22"/>
          <w:szCs w:val="22"/>
        </w:rPr>
        <w:t>i</w:t>
      </w:r>
      <w:r w:rsidR="00141190" w:rsidRPr="009E3E1A">
        <w:rPr>
          <w:spacing w:val="33"/>
          <w:sz w:val="22"/>
          <w:szCs w:val="22"/>
        </w:rPr>
        <w:t xml:space="preserve"> </w:t>
      </w:r>
      <w:r w:rsidR="00141190" w:rsidRPr="009E3E1A">
        <w:rPr>
          <w:sz w:val="22"/>
          <w:szCs w:val="22"/>
        </w:rPr>
        <w:t>oświadczeń</w:t>
      </w:r>
      <w:r w:rsidR="00141190" w:rsidRPr="009E3E1A">
        <w:rPr>
          <w:spacing w:val="32"/>
          <w:sz w:val="22"/>
          <w:szCs w:val="22"/>
        </w:rPr>
        <w:t xml:space="preserve"> </w:t>
      </w:r>
      <w:r w:rsidR="00141190" w:rsidRPr="009E3E1A">
        <w:rPr>
          <w:sz w:val="22"/>
          <w:szCs w:val="22"/>
        </w:rPr>
        <w:t>oraz</w:t>
      </w:r>
      <w:r w:rsidR="00141190" w:rsidRPr="009E3E1A">
        <w:rPr>
          <w:spacing w:val="34"/>
          <w:sz w:val="22"/>
          <w:szCs w:val="22"/>
        </w:rPr>
        <w:t xml:space="preserve"> </w:t>
      </w:r>
      <w:r w:rsidR="00141190" w:rsidRPr="009E3E1A">
        <w:rPr>
          <w:spacing w:val="-1"/>
          <w:sz w:val="22"/>
          <w:szCs w:val="22"/>
        </w:rPr>
        <w:t>informacji</w:t>
      </w:r>
      <w:r w:rsidR="00141190" w:rsidRPr="009E3E1A">
        <w:rPr>
          <w:spacing w:val="33"/>
          <w:sz w:val="22"/>
          <w:szCs w:val="22"/>
        </w:rPr>
        <w:t xml:space="preserve"> </w:t>
      </w:r>
      <w:r w:rsidR="00141190" w:rsidRPr="009E3E1A">
        <w:rPr>
          <w:sz w:val="22"/>
          <w:szCs w:val="22"/>
        </w:rPr>
        <w:t>przekazywanych</w:t>
      </w:r>
      <w:r w:rsidR="00141190" w:rsidRPr="009E3E1A">
        <w:rPr>
          <w:spacing w:val="32"/>
          <w:sz w:val="22"/>
          <w:szCs w:val="22"/>
        </w:rPr>
        <w:t xml:space="preserve"> </w:t>
      </w:r>
      <w:r w:rsidR="00141190" w:rsidRPr="009E3E1A">
        <w:rPr>
          <w:sz w:val="22"/>
          <w:szCs w:val="22"/>
        </w:rPr>
        <w:t>przy</w:t>
      </w:r>
      <w:r w:rsidR="00141190" w:rsidRPr="009E3E1A">
        <w:rPr>
          <w:spacing w:val="33"/>
          <w:sz w:val="22"/>
          <w:szCs w:val="22"/>
        </w:rPr>
        <w:t xml:space="preserve"> </w:t>
      </w:r>
      <w:r w:rsidR="00141190" w:rsidRPr="009E3E1A">
        <w:rPr>
          <w:sz w:val="22"/>
          <w:szCs w:val="22"/>
        </w:rPr>
        <w:t>ich</w:t>
      </w:r>
      <w:r w:rsidR="00141190" w:rsidRPr="009E3E1A">
        <w:rPr>
          <w:spacing w:val="32"/>
          <w:sz w:val="22"/>
          <w:szCs w:val="22"/>
        </w:rPr>
        <w:t xml:space="preserve"> </w:t>
      </w:r>
      <w:r w:rsidR="00141190" w:rsidRPr="009E3E1A">
        <w:rPr>
          <w:sz w:val="22"/>
          <w:szCs w:val="22"/>
        </w:rPr>
        <w:t>użyciu</w:t>
      </w:r>
      <w:r w:rsidR="00141190" w:rsidRPr="009E3E1A">
        <w:rPr>
          <w:spacing w:val="38"/>
          <w:w w:val="99"/>
          <w:sz w:val="22"/>
          <w:szCs w:val="22"/>
        </w:rPr>
        <w:t xml:space="preserve"> </w:t>
      </w:r>
      <w:r w:rsidR="00141190" w:rsidRPr="009E3E1A">
        <w:rPr>
          <w:spacing w:val="-1"/>
          <w:sz w:val="22"/>
          <w:szCs w:val="22"/>
        </w:rPr>
        <w:t>opisane</w:t>
      </w:r>
      <w:r w:rsidR="00141190" w:rsidRPr="009E3E1A">
        <w:rPr>
          <w:spacing w:val="-8"/>
          <w:sz w:val="22"/>
          <w:szCs w:val="22"/>
        </w:rPr>
        <w:t xml:space="preserve"> </w:t>
      </w:r>
      <w:r w:rsidR="00141190" w:rsidRPr="009E3E1A">
        <w:rPr>
          <w:sz w:val="22"/>
          <w:szCs w:val="22"/>
        </w:rPr>
        <w:t>zostały</w:t>
      </w:r>
      <w:r w:rsidR="00141190" w:rsidRPr="009E3E1A">
        <w:rPr>
          <w:spacing w:val="-9"/>
          <w:sz w:val="22"/>
          <w:szCs w:val="22"/>
        </w:rPr>
        <w:t xml:space="preserve"> </w:t>
      </w:r>
      <w:r w:rsidR="00141190" w:rsidRPr="009E3E1A">
        <w:rPr>
          <w:sz w:val="22"/>
          <w:szCs w:val="22"/>
        </w:rPr>
        <w:t>w</w:t>
      </w:r>
      <w:r w:rsidR="00141190" w:rsidRPr="009E3E1A">
        <w:rPr>
          <w:spacing w:val="-6"/>
          <w:sz w:val="22"/>
          <w:szCs w:val="22"/>
        </w:rPr>
        <w:t xml:space="preserve"> </w:t>
      </w:r>
      <w:r w:rsidR="002938FD" w:rsidRPr="002938FD">
        <w:rPr>
          <w:i/>
          <w:sz w:val="22"/>
          <w:szCs w:val="22"/>
        </w:rPr>
        <w:t xml:space="preserve">Regulaminie korzystania z systemu miniportal oraz Warunkach korzystania z elektronicznej platformy usług administracji publicznej </w:t>
      </w:r>
      <w:r w:rsidR="00141190" w:rsidRPr="002938FD">
        <w:rPr>
          <w:i/>
          <w:sz w:val="22"/>
          <w:szCs w:val="22"/>
        </w:rPr>
        <w:t>(ePUAP</w:t>
      </w:r>
      <w:r w:rsidR="002938FD">
        <w:rPr>
          <w:sz w:val="22"/>
          <w:szCs w:val="22"/>
        </w:rPr>
        <w:t>),</w:t>
      </w:r>
    </w:p>
    <w:p w14:paraId="16CAF3E4" w14:textId="0B66E52D" w:rsidR="00187C40" w:rsidRPr="009E3E1A" w:rsidRDefault="003B3DB6" w:rsidP="005331F8">
      <w:pPr>
        <w:pStyle w:val="Tekstpodstawowy"/>
        <w:widowControl w:val="0"/>
        <w:numPr>
          <w:ilvl w:val="0"/>
          <w:numId w:val="27"/>
        </w:numPr>
        <w:tabs>
          <w:tab w:val="left" w:pos="762"/>
        </w:tabs>
        <w:overflowPunct/>
        <w:autoSpaceDE/>
        <w:autoSpaceDN/>
        <w:adjustRightInd/>
        <w:spacing w:line="360" w:lineRule="auto"/>
        <w:ind w:left="714" w:hanging="357"/>
        <w:rPr>
          <w:sz w:val="22"/>
          <w:szCs w:val="22"/>
        </w:rPr>
      </w:pPr>
      <w:r>
        <w:rPr>
          <w:sz w:val="22"/>
          <w:szCs w:val="22"/>
        </w:rPr>
        <w:t>m</w:t>
      </w:r>
      <w:r w:rsidR="00187C40" w:rsidRPr="009E3E1A">
        <w:rPr>
          <w:sz w:val="22"/>
          <w:szCs w:val="22"/>
        </w:rPr>
        <w:t>aksymalny</w:t>
      </w:r>
      <w:r w:rsidR="00187C40" w:rsidRPr="009E3E1A">
        <w:rPr>
          <w:spacing w:val="45"/>
          <w:sz w:val="22"/>
          <w:szCs w:val="22"/>
        </w:rPr>
        <w:t xml:space="preserve"> </w:t>
      </w:r>
      <w:r w:rsidR="00187C40" w:rsidRPr="009E3E1A">
        <w:rPr>
          <w:spacing w:val="-1"/>
          <w:sz w:val="22"/>
          <w:szCs w:val="22"/>
        </w:rPr>
        <w:t>rozmiar</w:t>
      </w:r>
      <w:r w:rsidR="00187C40" w:rsidRPr="009E3E1A">
        <w:rPr>
          <w:spacing w:val="47"/>
          <w:sz w:val="22"/>
          <w:szCs w:val="22"/>
        </w:rPr>
        <w:t xml:space="preserve"> </w:t>
      </w:r>
      <w:r w:rsidR="00187C40" w:rsidRPr="009E3E1A">
        <w:rPr>
          <w:spacing w:val="-1"/>
          <w:sz w:val="22"/>
          <w:szCs w:val="22"/>
        </w:rPr>
        <w:t>plików</w:t>
      </w:r>
      <w:r w:rsidR="00187C40" w:rsidRPr="009E3E1A">
        <w:rPr>
          <w:spacing w:val="46"/>
          <w:sz w:val="22"/>
          <w:szCs w:val="22"/>
        </w:rPr>
        <w:t xml:space="preserve"> </w:t>
      </w:r>
      <w:r w:rsidR="00187C40" w:rsidRPr="009E3E1A">
        <w:rPr>
          <w:sz w:val="22"/>
          <w:szCs w:val="22"/>
        </w:rPr>
        <w:t>przesyłanych</w:t>
      </w:r>
      <w:r w:rsidR="00187C40" w:rsidRPr="009E3E1A">
        <w:rPr>
          <w:spacing w:val="45"/>
          <w:sz w:val="22"/>
          <w:szCs w:val="22"/>
        </w:rPr>
        <w:t xml:space="preserve"> </w:t>
      </w:r>
      <w:r w:rsidR="00187C40" w:rsidRPr="009E3E1A">
        <w:rPr>
          <w:sz w:val="22"/>
          <w:szCs w:val="22"/>
        </w:rPr>
        <w:t>za</w:t>
      </w:r>
      <w:r w:rsidR="00187C40" w:rsidRPr="009E3E1A">
        <w:rPr>
          <w:spacing w:val="46"/>
          <w:sz w:val="22"/>
          <w:szCs w:val="22"/>
        </w:rPr>
        <w:t xml:space="preserve"> </w:t>
      </w:r>
      <w:r w:rsidR="00187C40" w:rsidRPr="009E3E1A">
        <w:rPr>
          <w:sz w:val="22"/>
          <w:szCs w:val="22"/>
        </w:rPr>
        <w:t>pośrednictwem</w:t>
      </w:r>
      <w:r w:rsidR="00187C40" w:rsidRPr="009E3E1A">
        <w:rPr>
          <w:spacing w:val="46"/>
          <w:sz w:val="22"/>
          <w:szCs w:val="22"/>
        </w:rPr>
        <w:t xml:space="preserve"> </w:t>
      </w:r>
      <w:r w:rsidR="00187C40" w:rsidRPr="009E3E1A">
        <w:rPr>
          <w:sz w:val="22"/>
          <w:szCs w:val="22"/>
        </w:rPr>
        <w:t>dedykowanych</w:t>
      </w:r>
      <w:r w:rsidR="00187C40" w:rsidRPr="009E3E1A">
        <w:rPr>
          <w:spacing w:val="45"/>
          <w:sz w:val="22"/>
          <w:szCs w:val="22"/>
        </w:rPr>
        <w:t xml:space="preserve"> </w:t>
      </w:r>
      <w:r w:rsidR="00187C40" w:rsidRPr="009E3E1A">
        <w:rPr>
          <w:sz w:val="22"/>
          <w:szCs w:val="22"/>
        </w:rPr>
        <w:t>formularzy</w:t>
      </w:r>
      <w:r w:rsidR="00187C40" w:rsidRPr="009E3E1A">
        <w:rPr>
          <w:spacing w:val="-1"/>
          <w:sz w:val="22"/>
          <w:szCs w:val="22"/>
        </w:rPr>
        <w:t>:</w:t>
      </w:r>
      <w:r w:rsidR="00187C40" w:rsidRPr="009E3E1A">
        <w:rPr>
          <w:spacing w:val="42"/>
          <w:w w:val="99"/>
          <w:sz w:val="22"/>
          <w:szCs w:val="22"/>
        </w:rPr>
        <w:t xml:space="preserve"> </w:t>
      </w:r>
      <w:r w:rsidR="00B34120" w:rsidRPr="00DD6B57">
        <w:rPr>
          <w:sz w:val="22"/>
          <w:szCs w:val="22"/>
        </w:rPr>
        <w:t xml:space="preserve">„Formularz do </w:t>
      </w:r>
      <w:r w:rsidR="00B34120" w:rsidRPr="00B34120">
        <w:rPr>
          <w:sz w:val="22"/>
          <w:szCs w:val="22"/>
        </w:rPr>
        <w:t>złoż</w:t>
      </w:r>
      <w:r w:rsidR="00B34120" w:rsidRPr="009E3E1A">
        <w:rPr>
          <w:sz w:val="22"/>
          <w:szCs w:val="22"/>
        </w:rPr>
        <w:t>enia,</w:t>
      </w:r>
      <w:r w:rsidR="00B34120" w:rsidRPr="009E3E1A">
        <w:rPr>
          <w:spacing w:val="-7"/>
          <w:sz w:val="22"/>
          <w:szCs w:val="22"/>
        </w:rPr>
        <w:t xml:space="preserve"> </w:t>
      </w:r>
      <w:r w:rsidR="00B34120" w:rsidRPr="009E3E1A">
        <w:rPr>
          <w:spacing w:val="-1"/>
          <w:sz w:val="22"/>
          <w:szCs w:val="22"/>
        </w:rPr>
        <w:t>zmiany,</w:t>
      </w:r>
      <w:r w:rsidR="00B34120" w:rsidRPr="009E3E1A">
        <w:rPr>
          <w:spacing w:val="-8"/>
          <w:sz w:val="22"/>
          <w:szCs w:val="22"/>
        </w:rPr>
        <w:t xml:space="preserve"> </w:t>
      </w:r>
      <w:r w:rsidR="00B34120" w:rsidRPr="009E3E1A">
        <w:rPr>
          <w:sz w:val="22"/>
          <w:szCs w:val="22"/>
        </w:rPr>
        <w:t>wycofania</w:t>
      </w:r>
      <w:r w:rsidR="00B34120" w:rsidRPr="009E3E1A">
        <w:rPr>
          <w:spacing w:val="-6"/>
          <w:sz w:val="22"/>
          <w:szCs w:val="22"/>
        </w:rPr>
        <w:t xml:space="preserve"> </w:t>
      </w:r>
      <w:r w:rsidR="005973D1">
        <w:rPr>
          <w:sz w:val="22"/>
          <w:szCs w:val="22"/>
        </w:rPr>
        <w:t>oferty lub wniosku</w:t>
      </w:r>
      <w:r w:rsidR="00B34120">
        <w:rPr>
          <w:sz w:val="22"/>
          <w:szCs w:val="22"/>
        </w:rPr>
        <w:t>”</w:t>
      </w:r>
      <w:r w:rsidR="00B34120" w:rsidRPr="009E3E1A">
        <w:rPr>
          <w:spacing w:val="-8"/>
          <w:sz w:val="22"/>
          <w:szCs w:val="22"/>
        </w:rPr>
        <w:t xml:space="preserve"> </w:t>
      </w:r>
      <w:r w:rsidR="00B34120" w:rsidRPr="009E3E1A">
        <w:rPr>
          <w:sz w:val="22"/>
          <w:szCs w:val="22"/>
        </w:rPr>
        <w:t>oraz</w:t>
      </w:r>
      <w:r w:rsidR="00B34120" w:rsidRPr="009E3E1A">
        <w:rPr>
          <w:spacing w:val="-6"/>
          <w:sz w:val="22"/>
          <w:szCs w:val="22"/>
        </w:rPr>
        <w:t xml:space="preserve"> </w:t>
      </w:r>
      <w:r w:rsidR="00B34120">
        <w:rPr>
          <w:sz w:val="22"/>
          <w:szCs w:val="22"/>
        </w:rPr>
        <w:t>„Formularz</w:t>
      </w:r>
      <w:r w:rsidR="00B34120" w:rsidRPr="009E3E1A">
        <w:rPr>
          <w:spacing w:val="-6"/>
          <w:sz w:val="22"/>
          <w:szCs w:val="22"/>
        </w:rPr>
        <w:t xml:space="preserve"> </w:t>
      </w:r>
      <w:r w:rsidR="00B34120" w:rsidRPr="009E3E1A">
        <w:rPr>
          <w:sz w:val="22"/>
          <w:szCs w:val="22"/>
        </w:rPr>
        <w:t>do</w:t>
      </w:r>
      <w:r w:rsidR="00B34120" w:rsidRPr="009E3E1A">
        <w:rPr>
          <w:spacing w:val="-8"/>
          <w:sz w:val="22"/>
          <w:szCs w:val="22"/>
        </w:rPr>
        <w:t xml:space="preserve"> </w:t>
      </w:r>
      <w:r w:rsidR="00B34120">
        <w:rPr>
          <w:sz w:val="22"/>
          <w:szCs w:val="22"/>
        </w:rPr>
        <w:t>komunikacji”</w:t>
      </w:r>
      <w:r w:rsidR="00187C40" w:rsidRPr="009E3E1A">
        <w:rPr>
          <w:spacing w:val="-7"/>
          <w:sz w:val="22"/>
          <w:szCs w:val="22"/>
        </w:rPr>
        <w:t xml:space="preserve">  </w:t>
      </w:r>
      <w:r w:rsidR="00187C40" w:rsidRPr="009E3E1A">
        <w:rPr>
          <w:sz w:val="22"/>
          <w:szCs w:val="22"/>
        </w:rPr>
        <w:t>wynosi</w:t>
      </w:r>
      <w:r w:rsidR="00187C40" w:rsidRPr="009E3E1A">
        <w:rPr>
          <w:spacing w:val="-1"/>
          <w:sz w:val="22"/>
          <w:szCs w:val="22"/>
        </w:rPr>
        <w:t xml:space="preserve"> </w:t>
      </w:r>
      <w:r w:rsidR="00187C40" w:rsidRPr="009E3E1A">
        <w:rPr>
          <w:sz w:val="22"/>
          <w:szCs w:val="22"/>
        </w:rPr>
        <w:t>150</w:t>
      </w:r>
      <w:r w:rsidR="00187C40" w:rsidRPr="009E3E1A">
        <w:rPr>
          <w:spacing w:val="-7"/>
          <w:sz w:val="22"/>
          <w:szCs w:val="22"/>
        </w:rPr>
        <w:t xml:space="preserve"> </w:t>
      </w:r>
      <w:r>
        <w:rPr>
          <w:spacing w:val="1"/>
          <w:sz w:val="22"/>
          <w:szCs w:val="22"/>
        </w:rPr>
        <w:t>MB,</w:t>
      </w:r>
    </w:p>
    <w:p w14:paraId="02FB1E57" w14:textId="67D13482" w:rsidR="00187C40" w:rsidRPr="009E3E1A" w:rsidRDefault="003B3DB6" w:rsidP="005331F8">
      <w:pPr>
        <w:pStyle w:val="Tekstpodstawowy"/>
        <w:widowControl w:val="0"/>
        <w:numPr>
          <w:ilvl w:val="0"/>
          <w:numId w:val="27"/>
        </w:numPr>
        <w:tabs>
          <w:tab w:val="left" w:pos="762"/>
        </w:tabs>
        <w:overflowPunct/>
        <w:autoSpaceDE/>
        <w:autoSpaceDN/>
        <w:adjustRightInd/>
        <w:spacing w:line="360" w:lineRule="auto"/>
        <w:ind w:left="714" w:hanging="357"/>
        <w:rPr>
          <w:sz w:val="22"/>
          <w:szCs w:val="22"/>
        </w:rPr>
      </w:pPr>
      <w:r>
        <w:rPr>
          <w:spacing w:val="-1"/>
          <w:sz w:val="22"/>
          <w:szCs w:val="22"/>
        </w:rPr>
        <w:t>z</w:t>
      </w:r>
      <w:r w:rsidR="00187C40" w:rsidRPr="009E3E1A">
        <w:rPr>
          <w:spacing w:val="-1"/>
          <w:sz w:val="22"/>
          <w:szCs w:val="22"/>
        </w:rPr>
        <w:t>a</w:t>
      </w:r>
      <w:r w:rsidR="00187C40" w:rsidRPr="009E3E1A">
        <w:rPr>
          <w:spacing w:val="13"/>
          <w:sz w:val="22"/>
          <w:szCs w:val="22"/>
        </w:rPr>
        <w:t xml:space="preserve"> </w:t>
      </w:r>
      <w:r w:rsidR="00187C40" w:rsidRPr="009E3E1A">
        <w:rPr>
          <w:sz w:val="22"/>
          <w:szCs w:val="22"/>
        </w:rPr>
        <w:t>datę</w:t>
      </w:r>
      <w:r w:rsidR="00187C40" w:rsidRPr="009E3E1A">
        <w:rPr>
          <w:spacing w:val="14"/>
          <w:sz w:val="22"/>
          <w:szCs w:val="22"/>
        </w:rPr>
        <w:t xml:space="preserve"> </w:t>
      </w:r>
      <w:r w:rsidR="00187C40" w:rsidRPr="009E3E1A">
        <w:rPr>
          <w:sz w:val="22"/>
          <w:szCs w:val="22"/>
        </w:rPr>
        <w:t>przekazania</w:t>
      </w:r>
      <w:r w:rsidR="00187C40" w:rsidRPr="009E3E1A">
        <w:rPr>
          <w:spacing w:val="14"/>
          <w:sz w:val="22"/>
          <w:szCs w:val="22"/>
        </w:rPr>
        <w:t xml:space="preserve"> </w:t>
      </w:r>
      <w:r w:rsidR="00187C40" w:rsidRPr="009E3E1A">
        <w:rPr>
          <w:sz w:val="22"/>
          <w:szCs w:val="22"/>
        </w:rPr>
        <w:t>oferty,</w:t>
      </w:r>
      <w:r w:rsidR="00187C40" w:rsidRPr="009E3E1A">
        <w:rPr>
          <w:spacing w:val="13"/>
          <w:sz w:val="22"/>
          <w:szCs w:val="22"/>
        </w:rPr>
        <w:t xml:space="preserve"> </w:t>
      </w:r>
      <w:r w:rsidR="00187C40" w:rsidRPr="009E3E1A">
        <w:rPr>
          <w:spacing w:val="-1"/>
          <w:sz w:val="22"/>
          <w:szCs w:val="22"/>
        </w:rPr>
        <w:t>wniosków,</w:t>
      </w:r>
      <w:r w:rsidR="00187C40" w:rsidRPr="009E3E1A">
        <w:rPr>
          <w:spacing w:val="13"/>
          <w:sz w:val="22"/>
          <w:szCs w:val="22"/>
        </w:rPr>
        <w:t xml:space="preserve"> </w:t>
      </w:r>
      <w:r w:rsidR="00187C40" w:rsidRPr="009E3E1A">
        <w:rPr>
          <w:sz w:val="22"/>
          <w:szCs w:val="22"/>
        </w:rPr>
        <w:t>zawiadomień,</w:t>
      </w:r>
      <w:r w:rsidR="00187C40" w:rsidRPr="009E3E1A">
        <w:rPr>
          <w:spacing w:val="15"/>
          <w:sz w:val="22"/>
          <w:szCs w:val="22"/>
        </w:rPr>
        <w:t xml:space="preserve"> </w:t>
      </w:r>
      <w:r w:rsidR="00187C40" w:rsidRPr="009E3E1A">
        <w:rPr>
          <w:sz w:val="22"/>
          <w:szCs w:val="22"/>
        </w:rPr>
        <w:t>dokumentów</w:t>
      </w:r>
      <w:r w:rsidR="00187C40" w:rsidRPr="009E3E1A">
        <w:rPr>
          <w:spacing w:val="13"/>
          <w:sz w:val="22"/>
          <w:szCs w:val="22"/>
        </w:rPr>
        <w:t xml:space="preserve"> </w:t>
      </w:r>
      <w:r w:rsidR="00187C40" w:rsidRPr="009E3E1A">
        <w:rPr>
          <w:sz w:val="22"/>
          <w:szCs w:val="22"/>
        </w:rPr>
        <w:t>elektronicznych,</w:t>
      </w:r>
      <w:r w:rsidR="00187C40" w:rsidRPr="009E3E1A">
        <w:rPr>
          <w:spacing w:val="14"/>
          <w:sz w:val="22"/>
          <w:szCs w:val="22"/>
        </w:rPr>
        <w:t xml:space="preserve"> </w:t>
      </w:r>
      <w:r w:rsidR="00187C40" w:rsidRPr="009E3E1A">
        <w:rPr>
          <w:sz w:val="22"/>
          <w:szCs w:val="22"/>
        </w:rPr>
        <w:t>oświadczeń</w:t>
      </w:r>
      <w:r w:rsidR="00187C40" w:rsidRPr="009E3E1A">
        <w:rPr>
          <w:spacing w:val="13"/>
          <w:sz w:val="22"/>
          <w:szCs w:val="22"/>
        </w:rPr>
        <w:t xml:space="preserve"> </w:t>
      </w:r>
      <w:r w:rsidR="00187C40" w:rsidRPr="009E3E1A">
        <w:rPr>
          <w:sz w:val="22"/>
          <w:szCs w:val="22"/>
        </w:rPr>
        <w:t>lub</w:t>
      </w:r>
      <w:r w:rsidR="00187C40" w:rsidRPr="009E3E1A">
        <w:rPr>
          <w:spacing w:val="40"/>
          <w:w w:val="99"/>
          <w:sz w:val="22"/>
          <w:szCs w:val="22"/>
        </w:rPr>
        <w:t xml:space="preserve"> </w:t>
      </w:r>
      <w:r w:rsidR="00187C40" w:rsidRPr="009E3E1A">
        <w:rPr>
          <w:sz w:val="22"/>
          <w:szCs w:val="22"/>
        </w:rPr>
        <w:t>elektronicznych</w:t>
      </w:r>
      <w:r w:rsidR="00187C40" w:rsidRPr="009E3E1A">
        <w:rPr>
          <w:spacing w:val="40"/>
          <w:sz w:val="22"/>
          <w:szCs w:val="22"/>
        </w:rPr>
        <w:t xml:space="preserve"> </w:t>
      </w:r>
      <w:r w:rsidR="00187C40" w:rsidRPr="009E3E1A">
        <w:rPr>
          <w:sz w:val="22"/>
          <w:szCs w:val="22"/>
        </w:rPr>
        <w:t>kopii</w:t>
      </w:r>
      <w:r w:rsidR="00187C40" w:rsidRPr="009E3E1A">
        <w:rPr>
          <w:spacing w:val="40"/>
          <w:sz w:val="22"/>
          <w:szCs w:val="22"/>
        </w:rPr>
        <w:t xml:space="preserve"> </w:t>
      </w:r>
      <w:r w:rsidR="00187C40" w:rsidRPr="009E3E1A">
        <w:rPr>
          <w:sz w:val="22"/>
          <w:szCs w:val="22"/>
        </w:rPr>
        <w:t>dokumentów</w:t>
      </w:r>
      <w:r w:rsidR="00187C40" w:rsidRPr="009E3E1A">
        <w:rPr>
          <w:spacing w:val="40"/>
          <w:sz w:val="22"/>
          <w:szCs w:val="22"/>
        </w:rPr>
        <w:t xml:space="preserve"> </w:t>
      </w:r>
      <w:r w:rsidR="00187C40" w:rsidRPr="009E3E1A">
        <w:rPr>
          <w:sz w:val="22"/>
          <w:szCs w:val="22"/>
        </w:rPr>
        <w:t>lub</w:t>
      </w:r>
      <w:r w:rsidR="00187C40" w:rsidRPr="009E3E1A">
        <w:rPr>
          <w:spacing w:val="42"/>
          <w:sz w:val="22"/>
          <w:szCs w:val="22"/>
        </w:rPr>
        <w:t xml:space="preserve"> </w:t>
      </w:r>
      <w:r w:rsidR="00187C40" w:rsidRPr="009E3E1A">
        <w:rPr>
          <w:sz w:val="22"/>
          <w:szCs w:val="22"/>
        </w:rPr>
        <w:t>oświadczeń</w:t>
      </w:r>
      <w:r w:rsidR="00187C40" w:rsidRPr="009E3E1A">
        <w:rPr>
          <w:spacing w:val="43"/>
          <w:sz w:val="22"/>
          <w:szCs w:val="22"/>
        </w:rPr>
        <w:t xml:space="preserve"> </w:t>
      </w:r>
      <w:r w:rsidR="00187C40" w:rsidRPr="009E3E1A">
        <w:rPr>
          <w:sz w:val="22"/>
          <w:szCs w:val="22"/>
        </w:rPr>
        <w:t>oraz</w:t>
      </w:r>
      <w:r w:rsidR="00187C40" w:rsidRPr="009E3E1A">
        <w:rPr>
          <w:spacing w:val="42"/>
          <w:sz w:val="22"/>
          <w:szCs w:val="22"/>
        </w:rPr>
        <w:t xml:space="preserve"> </w:t>
      </w:r>
      <w:r w:rsidR="00187C40" w:rsidRPr="009E3E1A">
        <w:rPr>
          <w:spacing w:val="-1"/>
          <w:sz w:val="22"/>
          <w:szCs w:val="22"/>
        </w:rPr>
        <w:t>innych</w:t>
      </w:r>
      <w:r w:rsidR="00187C40" w:rsidRPr="009E3E1A">
        <w:rPr>
          <w:spacing w:val="40"/>
          <w:sz w:val="22"/>
          <w:szCs w:val="22"/>
        </w:rPr>
        <w:t xml:space="preserve"> </w:t>
      </w:r>
      <w:r w:rsidR="00187C40" w:rsidRPr="009E3E1A">
        <w:rPr>
          <w:spacing w:val="-1"/>
          <w:sz w:val="22"/>
          <w:szCs w:val="22"/>
        </w:rPr>
        <w:t>informacji</w:t>
      </w:r>
      <w:r w:rsidR="00187C40" w:rsidRPr="009E3E1A">
        <w:rPr>
          <w:spacing w:val="41"/>
          <w:sz w:val="22"/>
          <w:szCs w:val="22"/>
        </w:rPr>
        <w:t xml:space="preserve"> </w:t>
      </w:r>
      <w:r w:rsidR="00187C40" w:rsidRPr="009E3E1A">
        <w:rPr>
          <w:spacing w:val="-1"/>
          <w:sz w:val="22"/>
          <w:szCs w:val="22"/>
        </w:rPr>
        <w:t>przyjmuje</w:t>
      </w:r>
      <w:r w:rsidR="00187C40" w:rsidRPr="009E3E1A">
        <w:rPr>
          <w:spacing w:val="41"/>
          <w:sz w:val="22"/>
          <w:szCs w:val="22"/>
        </w:rPr>
        <w:t xml:space="preserve"> </w:t>
      </w:r>
      <w:r w:rsidR="00187C40" w:rsidRPr="009E3E1A">
        <w:rPr>
          <w:spacing w:val="-1"/>
          <w:sz w:val="22"/>
          <w:szCs w:val="22"/>
        </w:rPr>
        <w:t>się</w:t>
      </w:r>
      <w:r w:rsidR="00187C40" w:rsidRPr="009E3E1A">
        <w:rPr>
          <w:spacing w:val="41"/>
          <w:sz w:val="22"/>
          <w:szCs w:val="22"/>
        </w:rPr>
        <w:t xml:space="preserve"> </w:t>
      </w:r>
      <w:r w:rsidR="00187C40" w:rsidRPr="009E3E1A">
        <w:rPr>
          <w:sz w:val="22"/>
          <w:szCs w:val="22"/>
        </w:rPr>
        <w:t>datę</w:t>
      </w:r>
      <w:r w:rsidR="00187C40" w:rsidRPr="009E3E1A">
        <w:rPr>
          <w:spacing w:val="41"/>
          <w:sz w:val="22"/>
          <w:szCs w:val="22"/>
        </w:rPr>
        <w:t xml:space="preserve"> </w:t>
      </w:r>
      <w:r w:rsidR="00187C40" w:rsidRPr="009E3E1A">
        <w:rPr>
          <w:sz w:val="22"/>
          <w:szCs w:val="22"/>
        </w:rPr>
        <w:t>ich</w:t>
      </w:r>
      <w:r w:rsidR="00187C40" w:rsidRPr="009E3E1A">
        <w:rPr>
          <w:spacing w:val="51"/>
          <w:w w:val="99"/>
          <w:sz w:val="22"/>
          <w:szCs w:val="22"/>
        </w:rPr>
        <w:t xml:space="preserve"> </w:t>
      </w:r>
      <w:r w:rsidR="005B14B6">
        <w:rPr>
          <w:sz w:val="22"/>
          <w:szCs w:val="22"/>
        </w:rPr>
        <w:t>przekazania</w:t>
      </w:r>
      <w:r w:rsidR="005B14B6" w:rsidRPr="009E3E1A">
        <w:rPr>
          <w:spacing w:val="-10"/>
          <w:sz w:val="22"/>
          <w:szCs w:val="22"/>
        </w:rPr>
        <w:t xml:space="preserve"> </w:t>
      </w:r>
      <w:r w:rsidR="00187C40" w:rsidRPr="009E3E1A">
        <w:rPr>
          <w:spacing w:val="-1"/>
          <w:sz w:val="22"/>
          <w:szCs w:val="22"/>
        </w:rPr>
        <w:t>na</w:t>
      </w:r>
      <w:r w:rsidR="00187C40" w:rsidRPr="009E3E1A">
        <w:rPr>
          <w:spacing w:val="-9"/>
          <w:sz w:val="22"/>
          <w:szCs w:val="22"/>
        </w:rPr>
        <w:t xml:space="preserve"> </w:t>
      </w:r>
      <w:r>
        <w:rPr>
          <w:sz w:val="22"/>
          <w:szCs w:val="22"/>
        </w:rPr>
        <w:t>ePUAP,</w:t>
      </w:r>
    </w:p>
    <w:p w14:paraId="335C505E" w14:textId="0ED5542D" w:rsidR="00575BAB" w:rsidRPr="001F7A2D" w:rsidRDefault="003B3DB6" w:rsidP="005331F8">
      <w:pPr>
        <w:pStyle w:val="Tekstpodstawowy"/>
        <w:widowControl w:val="0"/>
        <w:numPr>
          <w:ilvl w:val="0"/>
          <w:numId w:val="27"/>
        </w:numPr>
        <w:tabs>
          <w:tab w:val="left" w:pos="762"/>
        </w:tabs>
        <w:overflowPunct/>
        <w:autoSpaceDE/>
        <w:autoSpaceDN/>
        <w:adjustRightInd/>
        <w:spacing w:line="360" w:lineRule="auto"/>
        <w:rPr>
          <w:sz w:val="22"/>
          <w:szCs w:val="22"/>
        </w:rPr>
      </w:pPr>
      <w:r w:rsidRPr="001F7A2D">
        <w:rPr>
          <w:sz w:val="22"/>
          <w:szCs w:val="22"/>
        </w:rPr>
        <w:t>i</w:t>
      </w:r>
      <w:r w:rsidR="00575BAB" w:rsidRPr="001F7A2D">
        <w:rPr>
          <w:sz w:val="22"/>
          <w:szCs w:val="22"/>
        </w:rPr>
        <w:t>dentyfikator</w:t>
      </w:r>
      <w:r w:rsidR="00575BAB" w:rsidRPr="001F7A2D">
        <w:rPr>
          <w:spacing w:val="12"/>
          <w:sz w:val="22"/>
          <w:szCs w:val="22"/>
        </w:rPr>
        <w:t xml:space="preserve"> </w:t>
      </w:r>
      <w:r w:rsidR="00575BAB" w:rsidRPr="001F7A2D">
        <w:rPr>
          <w:sz w:val="22"/>
          <w:szCs w:val="22"/>
        </w:rPr>
        <w:t>postępowania</w:t>
      </w:r>
      <w:r w:rsidR="00575BAB" w:rsidRPr="001F7A2D">
        <w:rPr>
          <w:spacing w:val="13"/>
          <w:sz w:val="22"/>
          <w:szCs w:val="22"/>
        </w:rPr>
        <w:t xml:space="preserve"> </w:t>
      </w:r>
      <w:r w:rsidR="00575BAB" w:rsidRPr="001F7A2D">
        <w:rPr>
          <w:sz w:val="22"/>
          <w:szCs w:val="22"/>
        </w:rPr>
        <w:t>dla</w:t>
      </w:r>
      <w:r w:rsidR="00575BAB" w:rsidRPr="001F7A2D">
        <w:rPr>
          <w:spacing w:val="12"/>
          <w:sz w:val="22"/>
          <w:szCs w:val="22"/>
        </w:rPr>
        <w:t xml:space="preserve"> </w:t>
      </w:r>
      <w:r w:rsidR="00575BAB" w:rsidRPr="001F7A2D">
        <w:rPr>
          <w:sz w:val="22"/>
          <w:szCs w:val="22"/>
        </w:rPr>
        <w:t>danego</w:t>
      </w:r>
      <w:r w:rsidR="00575BAB" w:rsidRPr="001F7A2D">
        <w:rPr>
          <w:spacing w:val="16"/>
          <w:sz w:val="22"/>
          <w:szCs w:val="22"/>
        </w:rPr>
        <w:t xml:space="preserve"> </w:t>
      </w:r>
      <w:r w:rsidR="00575BAB" w:rsidRPr="001F7A2D">
        <w:rPr>
          <w:sz w:val="22"/>
          <w:szCs w:val="22"/>
        </w:rPr>
        <w:t>postępowania</w:t>
      </w:r>
      <w:r w:rsidR="00575BAB" w:rsidRPr="001F7A2D">
        <w:rPr>
          <w:spacing w:val="13"/>
          <w:sz w:val="22"/>
          <w:szCs w:val="22"/>
        </w:rPr>
        <w:t xml:space="preserve"> </w:t>
      </w:r>
      <w:r w:rsidR="00575BAB" w:rsidRPr="001F7A2D">
        <w:rPr>
          <w:sz w:val="22"/>
          <w:szCs w:val="22"/>
        </w:rPr>
        <w:t>o</w:t>
      </w:r>
      <w:r w:rsidR="00575BAB" w:rsidRPr="001F7A2D">
        <w:rPr>
          <w:spacing w:val="11"/>
          <w:sz w:val="22"/>
          <w:szCs w:val="22"/>
        </w:rPr>
        <w:t xml:space="preserve"> </w:t>
      </w:r>
      <w:r w:rsidR="00575BAB" w:rsidRPr="001F7A2D">
        <w:rPr>
          <w:sz w:val="22"/>
          <w:szCs w:val="22"/>
        </w:rPr>
        <w:t>udzielenie</w:t>
      </w:r>
      <w:r w:rsidR="00575BAB" w:rsidRPr="001F7A2D">
        <w:rPr>
          <w:spacing w:val="13"/>
          <w:sz w:val="22"/>
          <w:szCs w:val="22"/>
        </w:rPr>
        <w:t xml:space="preserve"> </w:t>
      </w:r>
      <w:r w:rsidR="00575BAB" w:rsidRPr="001F7A2D">
        <w:rPr>
          <w:sz w:val="22"/>
          <w:szCs w:val="22"/>
        </w:rPr>
        <w:t>zamówienia</w:t>
      </w:r>
      <w:r w:rsidR="00575BAB" w:rsidRPr="001F7A2D">
        <w:rPr>
          <w:spacing w:val="15"/>
          <w:sz w:val="22"/>
          <w:szCs w:val="22"/>
        </w:rPr>
        <w:t xml:space="preserve"> </w:t>
      </w:r>
      <w:r w:rsidR="00575BAB" w:rsidRPr="001F7A2D">
        <w:rPr>
          <w:spacing w:val="-1"/>
          <w:sz w:val="22"/>
          <w:szCs w:val="22"/>
        </w:rPr>
        <w:t>dostępny</w:t>
      </w:r>
      <w:r w:rsidR="00575BAB" w:rsidRPr="001F7A2D">
        <w:rPr>
          <w:spacing w:val="12"/>
          <w:sz w:val="22"/>
          <w:szCs w:val="22"/>
        </w:rPr>
        <w:t xml:space="preserve"> </w:t>
      </w:r>
      <w:r w:rsidR="00575BAB" w:rsidRPr="001F7A2D">
        <w:rPr>
          <w:sz w:val="22"/>
          <w:szCs w:val="22"/>
        </w:rPr>
        <w:t>jest</w:t>
      </w:r>
      <w:r w:rsidR="00575BAB" w:rsidRPr="001F7A2D">
        <w:rPr>
          <w:spacing w:val="12"/>
          <w:sz w:val="22"/>
          <w:szCs w:val="22"/>
        </w:rPr>
        <w:t xml:space="preserve"> </w:t>
      </w:r>
      <w:r w:rsidR="00575BAB" w:rsidRPr="001F7A2D">
        <w:rPr>
          <w:spacing w:val="-1"/>
          <w:sz w:val="22"/>
          <w:szCs w:val="22"/>
        </w:rPr>
        <w:t>na</w:t>
      </w:r>
      <w:r w:rsidR="00575BAB" w:rsidRPr="001F7A2D">
        <w:rPr>
          <w:spacing w:val="19"/>
          <w:sz w:val="22"/>
          <w:szCs w:val="22"/>
        </w:rPr>
        <w:t xml:space="preserve"> </w:t>
      </w:r>
      <w:r w:rsidR="001F7A2D" w:rsidRPr="001F7A2D">
        <w:rPr>
          <w:spacing w:val="19"/>
          <w:sz w:val="22"/>
          <w:szCs w:val="22"/>
        </w:rPr>
        <w:t>„</w:t>
      </w:r>
      <w:r w:rsidR="00575BAB" w:rsidRPr="001F7A2D">
        <w:rPr>
          <w:i/>
          <w:sz w:val="22"/>
          <w:szCs w:val="22"/>
        </w:rPr>
        <w:t>Liście</w:t>
      </w:r>
      <w:r w:rsidR="00575BAB" w:rsidRPr="001F7A2D">
        <w:rPr>
          <w:i/>
          <w:spacing w:val="29"/>
          <w:w w:val="99"/>
          <w:sz w:val="22"/>
          <w:szCs w:val="22"/>
        </w:rPr>
        <w:t xml:space="preserve"> </w:t>
      </w:r>
      <w:r w:rsidR="00575BAB" w:rsidRPr="001F7A2D">
        <w:rPr>
          <w:i/>
          <w:spacing w:val="-1"/>
          <w:sz w:val="22"/>
          <w:szCs w:val="22"/>
        </w:rPr>
        <w:t>wszystkich</w:t>
      </w:r>
      <w:r w:rsidR="00575BAB" w:rsidRPr="001F7A2D">
        <w:rPr>
          <w:i/>
          <w:spacing w:val="-17"/>
          <w:sz w:val="22"/>
          <w:szCs w:val="22"/>
        </w:rPr>
        <w:t xml:space="preserve"> </w:t>
      </w:r>
      <w:r w:rsidR="00575BAB" w:rsidRPr="001F7A2D">
        <w:rPr>
          <w:i/>
          <w:sz w:val="22"/>
          <w:szCs w:val="22"/>
        </w:rPr>
        <w:t>postępowań</w:t>
      </w:r>
      <w:r w:rsidR="001F7A2D" w:rsidRPr="001F7A2D">
        <w:rPr>
          <w:i/>
          <w:sz w:val="22"/>
          <w:szCs w:val="22"/>
        </w:rPr>
        <w:t>”</w:t>
      </w:r>
      <w:r w:rsidR="00575BAB" w:rsidRPr="001F7A2D">
        <w:rPr>
          <w:i/>
          <w:spacing w:val="-17"/>
          <w:sz w:val="22"/>
          <w:szCs w:val="22"/>
        </w:rPr>
        <w:t xml:space="preserve"> </w:t>
      </w:r>
      <w:r w:rsidR="00575BAB" w:rsidRPr="001F7A2D">
        <w:rPr>
          <w:spacing w:val="-1"/>
          <w:sz w:val="22"/>
          <w:szCs w:val="22"/>
        </w:rPr>
        <w:t>na</w:t>
      </w:r>
      <w:r w:rsidR="00575BAB" w:rsidRPr="001F7A2D">
        <w:rPr>
          <w:spacing w:val="-16"/>
          <w:sz w:val="22"/>
          <w:szCs w:val="22"/>
        </w:rPr>
        <w:t xml:space="preserve"> </w:t>
      </w:r>
      <w:r w:rsidR="00575BAB" w:rsidRPr="001F7A2D">
        <w:rPr>
          <w:sz w:val="22"/>
          <w:szCs w:val="22"/>
        </w:rPr>
        <w:t>miniPortalu:</w:t>
      </w:r>
      <w:r w:rsidR="00575BAB" w:rsidRPr="001F7A2D">
        <w:rPr>
          <w:spacing w:val="-17"/>
          <w:sz w:val="22"/>
          <w:szCs w:val="22"/>
        </w:rPr>
        <w:t xml:space="preserve"> </w:t>
      </w:r>
      <w:hyperlink r:id="rId17" w:history="1">
        <w:r w:rsidR="001F7A2D" w:rsidRPr="001F7A2D">
          <w:rPr>
            <w:rStyle w:val="Hipercze"/>
            <w:b/>
            <w:spacing w:val="-1"/>
            <w:sz w:val="22"/>
            <w:szCs w:val="22"/>
            <w:u w:color="006FC0"/>
          </w:rPr>
          <w:t>https://miniportal.uzp.gov.pl/Postepowania</w:t>
        </w:r>
      </w:hyperlink>
    </w:p>
    <w:p w14:paraId="76622B44" w14:textId="03F25D1C" w:rsidR="001F7A2D" w:rsidRPr="005973D1" w:rsidRDefault="001F7A2D" w:rsidP="001F7A2D">
      <w:pPr>
        <w:pStyle w:val="Tekstpodstawowy"/>
        <w:widowControl w:val="0"/>
        <w:tabs>
          <w:tab w:val="left" w:pos="762"/>
        </w:tabs>
        <w:overflowPunct/>
        <w:autoSpaceDE/>
        <w:autoSpaceDN/>
        <w:adjustRightInd/>
        <w:spacing w:line="360" w:lineRule="auto"/>
        <w:ind w:left="714"/>
        <w:rPr>
          <w:sz w:val="22"/>
          <w:szCs w:val="22"/>
        </w:rPr>
      </w:pPr>
      <w:r w:rsidRPr="005973D1">
        <w:rPr>
          <w:sz w:val="22"/>
          <w:szCs w:val="22"/>
        </w:rPr>
        <w:t>Zamawiający udostępnia link do postępowania zamieszczonego na miniPortalu na stronie internetowej prowadzonego postępowania.</w:t>
      </w:r>
    </w:p>
    <w:p w14:paraId="00849705" w14:textId="77777777" w:rsidR="00850C23" w:rsidRPr="00850C23" w:rsidRDefault="00850C23" w:rsidP="00850C23">
      <w:pPr>
        <w:overflowPunct w:val="0"/>
        <w:autoSpaceDE w:val="0"/>
        <w:autoSpaceDN w:val="0"/>
        <w:spacing w:before="120" w:after="0" w:line="360" w:lineRule="auto"/>
        <w:jc w:val="center"/>
        <w:rPr>
          <w:rFonts w:ascii="Times New Roman" w:hAnsi="Times New Roman"/>
          <w:b/>
          <w:bCs/>
        </w:rPr>
      </w:pPr>
      <w:r w:rsidRPr="00850C23">
        <w:rPr>
          <w:rFonts w:ascii="Times New Roman" w:hAnsi="Times New Roman"/>
          <w:b/>
          <w:bCs/>
        </w:rPr>
        <w:t>§ 2</w:t>
      </w:r>
    </w:p>
    <w:p w14:paraId="79A25C13" w14:textId="237E25B9" w:rsidR="00850C23" w:rsidRPr="00850C23" w:rsidRDefault="00850C23" w:rsidP="00A10450">
      <w:pPr>
        <w:pStyle w:val="Nagwek2"/>
        <w:keepNext w:val="0"/>
        <w:keepLines w:val="0"/>
        <w:widowControl w:val="0"/>
        <w:tabs>
          <w:tab w:val="left" w:pos="475"/>
        </w:tabs>
        <w:spacing w:before="0" w:after="0" w:line="360" w:lineRule="auto"/>
        <w:jc w:val="center"/>
        <w:rPr>
          <w:rFonts w:ascii="Times New Roman" w:hAnsi="Times New Roman"/>
          <w:bCs/>
          <w:sz w:val="22"/>
          <w:szCs w:val="22"/>
          <w:u w:val="single"/>
        </w:rPr>
      </w:pPr>
      <w:r w:rsidRPr="00850C23">
        <w:rPr>
          <w:rFonts w:ascii="Times New Roman" w:hAnsi="Times New Roman"/>
          <w:sz w:val="22"/>
          <w:szCs w:val="22"/>
          <w:u w:val="single"/>
        </w:rPr>
        <w:t>Sposób</w:t>
      </w:r>
      <w:r w:rsidRPr="00850C23">
        <w:rPr>
          <w:rFonts w:ascii="Times New Roman" w:hAnsi="Times New Roman"/>
          <w:spacing w:val="-9"/>
          <w:sz w:val="22"/>
          <w:szCs w:val="22"/>
          <w:u w:val="single"/>
        </w:rPr>
        <w:t xml:space="preserve"> </w:t>
      </w:r>
      <w:r w:rsidRPr="00850C23">
        <w:rPr>
          <w:rFonts w:ascii="Times New Roman" w:hAnsi="Times New Roman"/>
          <w:sz w:val="22"/>
          <w:szCs w:val="22"/>
          <w:u w:val="single"/>
        </w:rPr>
        <w:t>komunik</w:t>
      </w:r>
      <w:r w:rsidRPr="00850C23">
        <w:rPr>
          <w:rFonts w:ascii="Times New Roman" w:hAnsi="Times New Roman"/>
          <w:spacing w:val="-1"/>
          <w:sz w:val="22"/>
          <w:szCs w:val="22"/>
          <w:u w:val="single"/>
        </w:rPr>
        <w:t>owa</w:t>
      </w:r>
      <w:r w:rsidRPr="00850C23">
        <w:rPr>
          <w:rFonts w:ascii="Times New Roman" w:hAnsi="Times New Roman"/>
          <w:spacing w:val="-50"/>
          <w:sz w:val="22"/>
          <w:szCs w:val="22"/>
          <w:u w:val="single"/>
        </w:rPr>
        <w:t xml:space="preserve"> </w:t>
      </w:r>
      <w:r w:rsidRPr="00850C23">
        <w:rPr>
          <w:rFonts w:ascii="Times New Roman" w:hAnsi="Times New Roman"/>
          <w:sz w:val="22"/>
          <w:szCs w:val="22"/>
          <w:u w:val="single"/>
        </w:rPr>
        <w:t>nia</w:t>
      </w:r>
      <w:r w:rsidRPr="00850C23">
        <w:rPr>
          <w:rFonts w:ascii="Times New Roman" w:hAnsi="Times New Roman"/>
          <w:spacing w:val="-8"/>
          <w:sz w:val="22"/>
          <w:szCs w:val="22"/>
          <w:u w:val="single"/>
        </w:rPr>
        <w:t xml:space="preserve"> </w:t>
      </w:r>
      <w:r w:rsidRPr="00850C23">
        <w:rPr>
          <w:rFonts w:ascii="Times New Roman" w:hAnsi="Times New Roman"/>
          <w:spacing w:val="-1"/>
          <w:sz w:val="22"/>
          <w:szCs w:val="22"/>
          <w:u w:val="single"/>
        </w:rPr>
        <w:t>się</w:t>
      </w:r>
      <w:r w:rsidRPr="00850C23">
        <w:rPr>
          <w:rFonts w:ascii="Times New Roman" w:hAnsi="Times New Roman"/>
          <w:spacing w:val="-8"/>
          <w:sz w:val="22"/>
          <w:szCs w:val="22"/>
          <w:u w:val="single"/>
        </w:rPr>
        <w:t xml:space="preserve"> </w:t>
      </w:r>
      <w:r w:rsidRPr="00850C23">
        <w:rPr>
          <w:rFonts w:ascii="Times New Roman" w:hAnsi="Times New Roman"/>
          <w:spacing w:val="-1"/>
          <w:sz w:val="22"/>
          <w:szCs w:val="22"/>
          <w:u w:val="single"/>
        </w:rPr>
        <w:t>Za</w:t>
      </w:r>
      <w:r w:rsidRPr="00850C23">
        <w:rPr>
          <w:rFonts w:ascii="Times New Roman" w:hAnsi="Times New Roman"/>
          <w:spacing w:val="-50"/>
          <w:sz w:val="22"/>
          <w:szCs w:val="22"/>
          <w:u w:val="single"/>
        </w:rPr>
        <w:t xml:space="preserve"> </w:t>
      </w:r>
      <w:r w:rsidRPr="00850C23">
        <w:rPr>
          <w:rFonts w:ascii="Times New Roman" w:hAnsi="Times New Roman"/>
          <w:sz w:val="22"/>
          <w:szCs w:val="22"/>
          <w:u w:val="single"/>
        </w:rPr>
        <w:t>ma</w:t>
      </w:r>
      <w:r w:rsidRPr="00850C23">
        <w:rPr>
          <w:rFonts w:ascii="Times New Roman" w:hAnsi="Times New Roman"/>
          <w:spacing w:val="-50"/>
          <w:sz w:val="22"/>
          <w:szCs w:val="22"/>
          <w:u w:val="single"/>
        </w:rPr>
        <w:t xml:space="preserve"> </w:t>
      </w:r>
      <w:r w:rsidRPr="00850C23">
        <w:rPr>
          <w:rFonts w:ascii="Times New Roman" w:hAnsi="Times New Roman"/>
          <w:sz w:val="22"/>
          <w:szCs w:val="22"/>
          <w:u w:val="single"/>
        </w:rPr>
        <w:t>wia</w:t>
      </w:r>
      <w:r w:rsidRPr="00850C23">
        <w:rPr>
          <w:rFonts w:ascii="Times New Roman" w:hAnsi="Times New Roman"/>
          <w:spacing w:val="-49"/>
          <w:sz w:val="22"/>
          <w:szCs w:val="22"/>
          <w:u w:val="single"/>
        </w:rPr>
        <w:t xml:space="preserve"> </w:t>
      </w:r>
      <w:r w:rsidRPr="00850C23">
        <w:rPr>
          <w:rFonts w:ascii="Times New Roman" w:hAnsi="Times New Roman"/>
          <w:sz w:val="22"/>
          <w:szCs w:val="22"/>
          <w:u w:val="single"/>
        </w:rPr>
        <w:t>ją</w:t>
      </w:r>
      <w:r w:rsidRPr="00850C23">
        <w:rPr>
          <w:rFonts w:ascii="Times New Roman" w:hAnsi="Times New Roman"/>
          <w:spacing w:val="-50"/>
          <w:sz w:val="22"/>
          <w:szCs w:val="22"/>
          <w:u w:val="single"/>
        </w:rPr>
        <w:t xml:space="preserve"> </w:t>
      </w:r>
      <w:r w:rsidRPr="00850C23">
        <w:rPr>
          <w:rFonts w:ascii="Times New Roman" w:hAnsi="Times New Roman"/>
          <w:spacing w:val="-1"/>
          <w:sz w:val="22"/>
          <w:szCs w:val="22"/>
          <w:u w:val="single"/>
        </w:rPr>
        <w:t>ce</w:t>
      </w:r>
      <w:r w:rsidRPr="00850C23">
        <w:rPr>
          <w:rFonts w:ascii="Times New Roman" w:hAnsi="Times New Roman"/>
          <w:spacing w:val="-49"/>
          <w:sz w:val="22"/>
          <w:szCs w:val="22"/>
          <w:u w:val="single"/>
        </w:rPr>
        <w:t xml:space="preserve"> </w:t>
      </w:r>
      <w:r w:rsidRPr="00850C23">
        <w:rPr>
          <w:rFonts w:ascii="Times New Roman" w:hAnsi="Times New Roman"/>
          <w:sz w:val="22"/>
          <w:szCs w:val="22"/>
          <w:u w:val="single"/>
        </w:rPr>
        <w:t>go</w:t>
      </w:r>
      <w:r w:rsidRPr="00850C23">
        <w:rPr>
          <w:rFonts w:ascii="Times New Roman" w:hAnsi="Times New Roman"/>
          <w:spacing w:val="-10"/>
          <w:sz w:val="22"/>
          <w:szCs w:val="22"/>
          <w:u w:val="single"/>
        </w:rPr>
        <w:t xml:space="preserve"> </w:t>
      </w:r>
      <w:r w:rsidRPr="00850C23">
        <w:rPr>
          <w:rFonts w:ascii="Times New Roman" w:hAnsi="Times New Roman"/>
          <w:sz w:val="22"/>
          <w:szCs w:val="22"/>
          <w:u w:val="single"/>
        </w:rPr>
        <w:t>z</w:t>
      </w:r>
      <w:r w:rsidRPr="00850C23">
        <w:rPr>
          <w:rFonts w:ascii="Times New Roman" w:hAnsi="Times New Roman"/>
          <w:spacing w:val="-8"/>
          <w:sz w:val="22"/>
          <w:szCs w:val="22"/>
          <w:u w:val="single"/>
        </w:rPr>
        <w:t xml:space="preserve"> </w:t>
      </w:r>
      <w:r w:rsidRPr="00850C23">
        <w:rPr>
          <w:rFonts w:ascii="Times New Roman" w:hAnsi="Times New Roman"/>
          <w:spacing w:val="-1"/>
          <w:sz w:val="22"/>
          <w:szCs w:val="22"/>
          <w:u w:val="single"/>
        </w:rPr>
        <w:t>Wyk</w:t>
      </w:r>
      <w:r w:rsidRPr="00850C23">
        <w:rPr>
          <w:rFonts w:ascii="Times New Roman" w:hAnsi="Times New Roman"/>
          <w:sz w:val="22"/>
          <w:szCs w:val="22"/>
          <w:u w:val="single"/>
        </w:rPr>
        <w:t>ona</w:t>
      </w:r>
      <w:r w:rsidRPr="00850C23">
        <w:rPr>
          <w:rFonts w:ascii="Times New Roman" w:hAnsi="Times New Roman"/>
          <w:spacing w:val="-50"/>
          <w:sz w:val="22"/>
          <w:szCs w:val="22"/>
          <w:u w:val="single"/>
        </w:rPr>
        <w:t xml:space="preserve"> </w:t>
      </w:r>
      <w:r w:rsidRPr="00850C23">
        <w:rPr>
          <w:rFonts w:ascii="Times New Roman" w:hAnsi="Times New Roman"/>
          <w:sz w:val="22"/>
          <w:szCs w:val="22"/>
          <w:u w:val="single"/>
        </w:rPr>
        <w:t>wca</w:t>
      </w:r>
      <w:r w:rsidRPr="00850C23">
        <w:rPr>
          <w:rFonts w:ascii="Times New Roman" w:hAnsi="Times New Roman"/>
          <w:spacing w:val="-50"/>
          <w:sz w:val="22"/>
          <w:szCs w:val="22"/>
          <w:u w:val="single"/>
        </w:rPr>
        <w:t xml:space="preserve"> </w:t>
      </w:r>
      <w:r w:rsidRPr="00850C23">
        <w:rPr>
          <w:rFonts w:ascii="Times New Roman" w:hAnsi="Times New Roman"/>
          <w:sz w:val="22"/>
          <w:szCs w:val="22"/>
          <w:u w:val="single"/>
        </w:rPr>
        <w:t>mi</w:t>
      </w:r>
      <w:r w:rsidRPr="00850C23">
        <w:rPr>
          <w:rFonts w:ascii="Times New Roman" w:hAnsi="Times New Roman"/>
          <w:spacing w:val="-8"/>
          <w:sz w:val="22"/>
          <w:szCs w:val="22"/>
          <w:u w:val="single"/>
        </w:rPr>
        <w:t xml:space="preserve"> </w:t>
      </w:r>
      <w:r w:rsidR="00A10450">
        <w:rPr>
          <w:rFonts w:ascii="Times New Roman" w:hAnsi="Times New Roman"/>
          <w:spacing w:val="-8"/>
          <w:sz w:val="22"/>
          <w:szCs w:val="22"/>
          <w:u w:val="single"/>
        </w:rPr>
        <w:br/>
      </w:r>
      <w:r w:rsidRPr="00850C23">
        <w:rPr>
          <w:rFonts w:ascii="Times New Roman" w:hAnsi="Times New Roman"/>
          <w:sz w:val="22"/>
          <w:szCs w:val="22"/>
          <w:u w:val="single"/>
        </w:rPr>
        <w:t>(</w:t>
      </w:r>
      <w:r w:rsidR="00A10450" w:rsidRPr="00850C23">
        <w:rPr>
          <w:rFonts w:ascii="Times New Roman" w:hAnsi="Times New Roman"/>
          <w:sz w:val="22"/>
          <w:szCs w:val="22"/>
          <w:u w:val="single"/>
        </w:rPr>
        <w:t>NIE</w:t>
      </w:r>
      <w:r w:rsidR="00A10450" w:rsidRPr="00850C23">
        <w:rPr>
          <w:rFonts w:ascii="Times New Roman" w:hAnsi="Times New Roman"/>
          <w:spacing w:val="-10"/>
          <w:sz w:val="22"/>
          <w:szCs w:val="22"/>
          <w:u w:val="single"/>
        </w:rPr>
        <w:t xml:space="preserve"> </w:t>
      </w:r>
      <w:r w:rsidR="00A10450" w:rsidRPr="00850C23">
        <w:rPr>
          <w:rFonts w:ascii="Times New Roman" w:hAnsi="Times New Roman"/>
          <w:sz w:val="22"/>
          <w:szCs w:val="22"/>
          <w:u w:val="single"/>
        </w:rPr>
        <w:t>DOTYCZ</w:t>
      </w:r>
      <w:r w:rsidR="00A10450" w:rsidRPr="00850C23">
        <w:rPr>
          <w:rFonts w:ascii="Times New Roman" w:hAnsi="Times New Roman"/>
          <w:spacing w:val="-49"/>
          <w:sz w:val="22"/>
          <w:szCs w:val="22"/>
          <w:u w:val="single"/>
        </w:rPr>
        <w:t xml:space="preserve"> </w:t>
      </w:r>
      <w:r w:rsidR="00A10450" w:rsidRPr="00850C23">
        <w:rPr>
          <w:rFonts w:ascii="Times New Roman" w:hAnsi="Times New Roman"/>
          <w:sz w:val="22"/>
          <w:szCs w:val="22"/>
          <w:u w:val="single"/>
        </w:rPr>
        <w:t>Y</w:t>
      </w:r>
      <w:r w:rsidR="00A10450" w:rsidRPr="00850C23">
        <w:rPr>
          <w:rFonts w:ascii="Times New Roman" w:hAnsi="Times New Roman"/>
          <w:spacing w:val="-9"/>
          <w:sz w:val="22"/>
          <w:szCs w:val="22"/>
          <w:u w:val="single"/>
        </w:rPr>
        <w:t xml:space="preserve"> </w:t>
      </w:r>
      <w:r w:rsidR="00A10450" w:rsidRPr="00850C23">
        <w:rPr>
          <w:rFonts w:ascii="Times New Roman" w:hAnsi="Times New Roman"/>
          <w:sz w:val="22"/>
          <w:szCs w:val="22"/>
          <w:u w:val="single"/>
        </w:rPr>
        <w:t>SKŁA</w:t>
      </w:r>
      <w:r w:rsidR="00A10450" w:rsidRPr="00850C23">
        <w:rPr>
          <w:rFonts w:ascii="Times New Roman" w:hAnsi="Times New Roman"/>
          <w:spacing w:val="-50"/>
          <w:sz w:val="22"/>
          <w:szCs w:val="22"/>
          <w:u w:val="single"/>
        </w:rPr>
        <w:t xml:space="preserve"> </w:t>
      </w:r>
      <w:r w:rsidR="00A10450" w:rsidRPr="00850C23">
        <w:rPr>
          <w:rFonts w:ascii="Times New Roman" w:hAnsi="Times New Roman"/>
          <w:spacing w:val="-1"/>
          <w:sz w:val="22"/>
          <w:szCs w:val="22"/>
          <w:u w:val="single"/>
        </w:rPr>
        <w:t>DA</w:t>
      </w:r>
      <w:r w:rsidR="00A10450" w:rsidRPr="00850C23">
        <w:rPr>
          <w:rFonts w:ascii="Times New Roman" w:hAnsi="Times New Roman"/>
          <w:spacing w:val="-49"/>
          <w:sz w:val="22"/>
          <w:szCs w:val="22"/>
          <w:u w:val="single"/>
        </w:rPr>
        <w:t xml:space="preserve"> </w:t>
      </w:r>
      <w:r w:rsidR="00A10450" w:rsidRPr="00850C23">
        <w:rPr>
          <w:rFonts w:ascii="Times New Roman" w:hAnsi="Times New Roman"/>
          <w:sz w:val="22"/>
          <w:szCs w:val="22"/>
          <w:u w:val="single"/>
        </w:rPr>
        <w:t>NIA</w:t>
      </w:r>
      <w:r w:rsidR="00A10450" w:rsidRPr="00850C23">
        <w:rPr>
          <w:rFonts w:ascii="Times New Roman" w:hAnsi="Times New Roman"/>
          <w:spacing w:val="-8"/>
          <w:sz w:val="22"/>
          <w:szCs w:val="22"/>
          <w:u w:val="single"/>
        </w:rPr>
        <w:t xml:space="preserve"> </w:t>
      </w:r>
      <w:r w:rsidR="00A10450" w:rsidRPr="00850C23">
        <w:rPr>
          <w:rFonts w:ascii="Times New Roman" w:hAnsi="Times New Roman"/>
          <w:spacing w:val="-1"/>
          <w:sz w:val="22"/>
          <w:szCs w:val="22"/>
          <w:u w:val="single"/>
        </w:rPr>
        <w:t>OFE</w:t>
      </w:r>
      <w:r w:rsidR="00A10450" w:rsidRPr="00850C23">
        <w:rPr>
          <w:rFonts w:ascii="Times New Roman" w:hAnsi="Times New Roman"/>
          <w:spacing w:val="-50"/>
          <w:sz w:val="22"/>
          <w:szCs w:val="22"/>
          <w:u w:val="single"/>
        </w:rPr>
        <w:t xml:space="preserve"> </w:t>
      </w:r>
      <w:r w:rsidR="00A10450" w:rsidRPr="00850C23">
        <w:rPr>
          <w:rFonts w:ascii="Times New Roman" w:hAnsi="Times New Roman"/>
          <w:spacing w:val="-1"/>
          <w:sz w:val="22"/>
          <w:szCs w:val="22"/>
          <w:u w:val="single"/>
        </w:rPr>
        <w:t>RT</w:t>
      </w:r>
      <w:r w:rsidRPr="00850C23">
        <w:rPr>
          <w:rFonts w:ascii="Times New Roman" w:hAnsi="Times New Roman"/>
          <w:sz w:val="22"/>
          <w:szCs w:val="22"/>
          <w:u w:val="single"/>
        </w:rPr>
        <w:t>):</w:t>
      </w:r>
    </w:p>
    <w:p w14:paraId="0FC1CB3D" w14:textId="31D6600D" w:rsidR="005613CF" w:rsidRPr="005613CF" w:rsidRDefault="00EC03DB" w:rsidP="005331F8">
      <w:pPr>
        <w:pStyle w:val="Tekstpodstawowy"/>
        <w:widowControl w:val="0"/>
        <w:numPr>
          <w:ilvl w:val="0"/>
          <w:numId w:val="37"/>
        </w:numPr>
        <w:overflowPunct/>
        <w:autoSpaceDE/>
        <w:autoSpaceDN/>
        <w:adjustRightInd/>
        <w:spacing w:before="120" w:line="360" w:lineRule="auto"/>
        <w:ind w:left="357" w:hanging="357"/>
        <w:jc w:val="both"/>
        <w:rPr>
          <w:sz w:val="22"/>
          <w:szCs w:val="22"/>
        </w:rPr>
      </w:pPr>
      <w:r w:rsidRPr="00D4240D">
        <w:rPr>
          <w:sz w:val="22"/>
          <w:szCs w:val="22"/>
        </w:rPr>
        <w:t>W</w:t>
      </w:r>
      <w:r w:rsidRPr="00D4240D">
        <w:rPr>
          <w:spacing w:val="-4"/>
          <w:sz w:val="22"/>
          <w:szCs w:val="22"/>
        </w:rPr>
        <w:t xml:space="preserve"> </w:t>
      </w:r>
      <w:r w:rsidRPr="00D4240D">
        <w:rPr>
          <w:sz w:val="22"/>
          <w:szCs w:val="22"/>
        </w:rPr>
        <w:t>postępowaniu</w:t>
      </w:r>
      <w:r w:rsidRPr="00D4240D">
        <w:rPr>
          <w:spacing w:val="-2"/>
          <w:sz w:val="22"/>
          <w:szCs w:val="22"/>
        </w:rPr>
        <w:t xml:space="preserve"> </w:t>
      </w:r>
      <w:r w:rsidRPr="00D4240D">
        <w:rPr>
          <w:sz w:val="22"/>
          <w:szCs w:val="22"/>
        </w:rPr>
        <w:t>o</w:t>
      </w:r>
      <w:r w:rsidRPr="00D4240D">
        <w:rPr>
          <w:spacing w:val="-3"/>
          <w:sz w:val="22"/>
          <w:szCs w:val="22"/>
        </w:rPr>
        <w:t xml:space="preserve"> </w:t>
      </w:r>
      <w:r w:rsidRPr="00D4240D">
        <w:rPr>
          <w:sz w:val="22"/>
          <w:szCs w:val="22"/>
        </w:rPr>
        <w:t>udzielenie</w:t>
      </w:r>
      <w:r w:rsidRPr="00D4240D">
        <w:rPr>
          <w:spacing w:val="-3"/>
          <w:sz w:val="22"/>
          <w:szCs w:val="22"/>
        </w:rPr>
        <w:t xml:space="preserve"> </w:t>
      </w:r>
      <w:r w:rsidRPr="00D4240D">
        <w:rPr>
          <w:sz w:val="22"/>
          <w:szCs w:val="22"/>
        </w:rPr>
        <w:t>zamówienia</w:t>
      </w:r>
      <w:r w:rsidRPr="00D4240D">
        <w:rPr>
          <w:spacing w:val="-3"/>
          <w:sz w:val="22"/>
          <w:szCs w:val="22"/>
        </w:rPr>
        <w:t xml:space="preserve"> </w:t>
      </w:r>
      <w:r w:rsidRPr="00D4240D">
        <w:rPr>
          <w:sz w:val="22"/>
          <w:szCs w:val="22"/>
        </w:rPr>
        <w:t>komunikacja</w:t>
      </w:r>
      <w:r w:rsidRPr="00D4240D">
        <w:rPr>
          <w:spacing w:val="-2"/>
          <w:sz w:val="22"/>
          <w:szCs w:val="22"/>
        </w:rPr>
        <w:t xml:space="preserve"> </w:t>
      </w:r>
      <w:r w:rsidRPr="00D4240D">
        <w:rPr>
          <w:sz w:val="22"/>
          <w:szCs w:val="22"/>
        </w:rPr>
        <w:t>między</w:t>
      </w:r>
      <w:r w:rsidRPr="00D4240D">
        <w:rPr>
          <w:spacing w:val="-2"/>
          <w:sz w:val="22"/>
          <w:szCs w:val="22"/>
        </w:rPr>
        <w:t xml:space="preserve"> </w:t>
      </w:r>
      <w:r w:rsidRPr="00D4240D">
        <w:rPr>
          <w:sz w:val="22"/>
          <w:szCs w:val="22"/>
        </w:rPr>
        <w:t>Zamawiającym</w:t>
      </w:r>
      <w:r w:rsidRPr="00D4240D">
        <w:rPr>
          <w:spacing w:val="-4"/>
          <w:sz w:val="22"/>
          <w:szCs w:val="22"/>
        </w:rPr>
        <w:t xml:space="preserve"> </w:t>
      </w:r>
      <w:r w:rsidRPr="00D4240D">
        <w:rPr>
          <w:sz w:val="22"/>
          <w:szCs w:val="22"/>
        </w:rPr>
        <w:t xml:space="preserve">a </w:t>
      </w:r>
      <w:r>
        <w:rPr>
          <w:sz w:val="22"/>
          <w:szCs w:val="22"/>
        </w:rPr>
        <w:t>W</w:t>
      </w:r>
      <w:r w:rsidRPr="00D4240D">
        <w:rPr>
          <w:sz w:val="22"/>
          <w:szCs w:val="22"/>
        </w:rPr>
        <w:t>ykonawcami</w:t>
      </w:r>
      <w:r w:rsidRPr="00D4240D">
        <w:rPr>
          <w:spacing w:val="-2"/>
          <w:sz w:val="22"/>
          <w:szCs w:val="22"/>
        </w:rPr>
        <w:t xml:space="preserve"> </w:t>
      </w:r>
      <w:r w:rsidR="00916688">
        <w:rPr>
          <w:spacing w:val="-2"/>
          <w:sz w:val="22"/>
          <w:szCs w:val="22"/>
        </w:rPr>
        <w:t>w </w:t>
      </w:r>
      <w:r>
        <w:rPr>
          <w:spacing w:val="-2"/>
          <w:sz w:val="22"/>
          <w:szCs w:val="22"/>
        </w:rPr>
        <w:t>szczególności</w:t>
      </w:r>
      <w:r w:rsidR="00D32014">
        <w:rPr>
          <w:spacing w:val="-2"/>
          <w:sz w:val="22"/>
          <w:szCs w:val="22"/>
        </w:rPr>
        <w:t xml:space="preserve"> składanie oświadczeń, wniosków, </w:t>
      </w:r>
      <w:r>
        <w:rPr>
          <w:spacing w:val="-2"/>
          <w:sz w:val="22"/>
          <w:szCs w:val="22"/>
        </w:rPr>
        <w:t>zawiadomień oraz przekazywanie informacji odbywa się elekronicznie za pośrednictwem</w:t>
      </w:r>
      <w:r w:rsidRPr="00F4670D">
        <w:rPr>
          <w:spacing w:val="-2"/>
          <w:sz w:val="22"/>
          <w:szCs w:val="22"/>
        </w:rPr>
        <w:t xml:space="preserve"> dedykowanego formularza „Formularz do komunikacji” </w:t>
      </w:r>
      <w:r w:rsidRPr="00AA56D8">
        <w:rPr>
          <w:spacing w:val="-2"/>
          <w:sz w:val="22"/>
          <w:szCs w:val="22"/>
        </w:rPr>
        <w:t>dostępnego</w:t>
      </w:r>
      <w:r>
        <w:rPr>
          <w:spacing w:val="-2"/>
          <w:sz w:val="22"/>
          <w:szCs w:val="22"/>
        </w:rPr>
        <w:t xml:space="preserve"> </w:t>
      </w:r>
      <w:r w:rsidRPr="00AA56D8">
        <w:rPr>
          <w:spacing w:val="-2"/>
          <w:sz w:val="22"/>
          <w:szCs w:val="22"/>
        </w:rPr>
        <w:t>na ePUAP oraz udostępnionego przez</w:t>
      </w:r>
      <w:r>
        <w:rPr>
          <w:spacing w:val="-2"/>
          <w:sz w:val="22"/>
          <w:szCs w:val="22"/>
        </w:rPr>
        <w:t xml:space="preserve"> </w:t>
      </w:r>
      <w:r w:rsidR="005973D1">
        <w:rPr>
          <w:spacing w:val="-2"/>
          <w:sz w:val="22"/>
          <w:szCs w:val="22"/>
        </w:rPr>
        <w:t xml:space="preserve">miniportal. </w:t>
      </w:r>
    </w:p>
    <w:p w14:paraId="3D7FADF3" w14:textId="0C1094AD" w:rsidR="00EC03DB" w:rsidRPr="00AA56D8" w:rsidRDefault="00EC03DB" w:rsidP="005613CF">
      <w:pPr>
        <w:pStyle w:val="Tekstpodstawowy"/>
        <w:widowControl w:val="0"/>
        <w:overflowPunct/>
        <w:autoSpaceDE/>
        <w:autoSpaceDN/>
        <w:adjustRightInd/>
        <w:spacing w:line="360" w:lineRule="auto"/>
        <w:ind w:left="357"/>
        <w:rPr>
          <w:sz w:val="22"/>
          <w:szCs w:val="22"/>
        </w:rPr>
      </w:pPr>
      <w:r w:rsidRPr="00AA56D8">
        <w:rPr>
          <w:spacing w:val="-2"/>
          <w:sz w:val="22"/>
          <w:szCs w:val="22"/>
        </w:rPr>
        <w:t>We wszelkiej korespondenc</w:t>
      </w:r>
      <w:r>
        <w:rPr>
          <w:spacing w:val="-2"/>
          <w:sz w:val="22"/>
          <w:szCs w:val="22"/>
        </w:rPr>
        <w:t xml:space="preserve">ji </w:t>
      </w:r>
      <w:r w:rsidRPr="00AA56D8">
        <w:rPr>
          <w:spacing w:val="-2"/>
          <w:sz w:val="22"/>
          <w:szCs w:val="22"/>
        </w:rPr>
        <w:t>związanej z niniejszym postępowaniem Zamawiający i Wykonawcy posługują się numerem ogłos</w:t>
      </w:r>
      <w:r>
        <w:rPr>
          <w:spacing w:val="-2"/>
          <w:sz w:val="22"/>
          <w:szCs w:val="22"/>
        </w:rPr>
        <w:t>zenia (</w:t>
      </w:r>
      <w:r w:rsidR="004C357E">
        <w:rPr>
          <w:spacing w:val="-2"/>
          <w:sz w:val="22"/>
          <w:szCs w:val="22"/>
        </w:rPr>
        <w:t>TED</w:t>
      </w:r>
      <w:r>
        <w:rPr>
          <w:spacing w:val="-2"/>
          <w:sz w:val="22"/>
          <w:szCs w:val="22"/>
        </w:rPr>
        <w:t xml:space="preserve"> lub ID postępowania</w:t>
      </w:r>
      <w:r w:rsidR="004C357E">
        <w:rPr>
          <w:spacing w:val="-2"/>
          <w:sz w:val="22"/>
          <w:szCs w:val="22"/>
        </w:rPr>
        <w:t xml:space="preserve"> </w:t>
      </w:r>
      <w:r w:rsidR="004C357E" w:rsidRPr="005613CF">
        <w:rPr>
          <w:spacing w:val="-2"/>
          <w:sz w:val="22"/>
          <w:szCs w:val="22"/>
        </w:rPr>
        <w:t xml:space="preserve">lub </w:t>
      </w:r>
      <w:r w:rsidR="004C357E" w:rsidRPr="005613CF">
        <w:rPr>
          <w:b/>
          <w:spacing w:val="-2"/>
          <w:sz w:val="22"/>
          <w:szCs w:val="22"/>
        </w:rPr>
        <w:t>numerem referencyjnym postęp</w:t>
      </w:r>
      <w:r w:rsidR="005613CF" w:rsidRPr="005613CF">
        <w:rPr>
          <w:b/>
          <w:spacing w:val="-2"/>
          <w:sz w:val="22"/>
          <w:szCs w:val="22"/>
        </w:rPr>
        <w:t>o</w:t>
      </w:r>
      <w:r w:rsidR="004C357E" w:rsidRPr="005613CF">
        <w:rPr>
          <w:b/>
          <w:spacing w:val="-2"/>
          <w:sz w:val="22"/>
          <w:szCs w:val="22"/>
        </w:rPr>
        <w:t>wania</w:t>
      </w:r>
      <w:r w:rsidRPr="005613CF">
        <w:rPr>
          <w:spacing w:val="-2"/>
          <w:sz w:val="22"/>
          <w:szCs w:val="22"/>
        </w:rPr>
        <w:t>)</w:t>
      </w:r>
      <w:r>
        <w:rPr>
          <w:spacing w:val="-2"/>
          <w:sz w:val="22"/>
          <w:szCs w:val="22"/>
        </w:rPr>
        <w:t xml:space="preserve"> </w:t>
      </w:r>
    </w:p>
    <w:p w14:paraId="46B9FE94" w14:textId="4FBAFF8A" w:rsidR="00EC03DB" w:rsidRPr="00D4240D" w:rsidRDefault="00B70EED" w:rsidP="005331F8">
      <w:pPr>
        <w:pStyle w:val="Tekstpodstawowy"/>
        <w:widowControl w:val="0"/>
        <w:numPr>
          <w:ilvl w:val="0"/>
          <w:numId w:val="25"/>
        </w:numPr>
        <w:overflowPunct/>
        <w:autoSpaceDE/>
        <w:autoSpaceDN/>
        <w:adjustRightInd/>
        <w:spacing w:before="120" w:line="360" w:lineRule="auto"/>
        <w:ind w:left="357" w:hanging="357"/>
        <w:jc w:val="both"/>
        <w:rPr>
          <w:sz w:val="22"/>
          <w:szCs w:val="22"/>
        </w:rPr>
      </w:pPr>
      <w:r>
        <w:rPr>
          <w:spacing w:val="-2"/>
          <w:sz w:val="22"/>
          <w:szCs w:val="22"/>
        </w:rPr>
        <w:t>W postępowaniu o udzielenie niniejszego zamówienia k</w:t>
      </w:r>
      <w:r w:rsidR="00EC03DB">
        <w:rPr>
          <w:spacing w:val="-2"/>
          <w:sz w:val="22"/>
          <w:szCs w:val="22"/>
        </w:rPr>
        <w:t>o</w:t>
      </w:r>
      <w:r w:rsidR="00916688">
        <w:rPr>
          <w:spacing w:val="-2"/>
          <w:sz w:val="22"/>
          <w:szCs w:val="22"/>
        </w:rPr>
        <w:t>munikacja między Zamawiającym a </w:t>
      </w:r>
      <w:r w:rsidR="00EC03DB">
        <w:rPr>
          <w:spacing w:val="-2"/>
          <w:sz w:val="22"/>
          <w:szCs w:val="22"/>
        </w:rPr>
        <w:t xml:space="preserve">Wykonawcami odbywa się </w:t>
      </w:r>
      <w:r w:rsidR="00EC03DB" w:rsidRPr="00D4240D">
        <w:rPr>
          <w:sz w:val="22"/>
          <w:szCs w:val="22"/>
        </w:rPr>
        <w:t>przy</w:t>
      </w:r>
      <w:r w:rsidR="00EC03DB" w:rsidRPr="00D4240D">
        <w:rPr>
          <w:spacing w:val="-7"/>
          <w:sz w:val="22"/>
          <w:szCs w:val="22"/>
        </w:rPr>
        <w:t xml:space="preserve"> </w:t>
      </w:r>
      <w:r w:rsidR="00EC03DB" w:rsidRPr="00D4240D">
        <w:rPr>
          <w:sz w:val="22"/>
          <w:szCs w:val="22"/>
        </w:rPr>
        <w:t>użyciu:</w:t>
      </w:r>
    </w:p>
    <w:p w14:paraId="68684789" w14:textId="34751B4A" w:rsidR="00EC03DB" w:rsidRPr="00187C40" w:rsidRDefault="00EC03DB" w:rsidP="005331F8">
      <w:pPr>
        <w:pStyle w:val="Akapitzlist"/>
        <w:numPr>
          <w:ilvl w:val="0"/>
          <w:numId w:val="26"/>
        </w:numPr>
        <w:autoSpaceDE w:val="0"/>
        <w:autoSpaceDN w:val="0"/>
        <w:adjustRightInd w:val="0"/>
        <w:spacing w:after="0" w:line="360" w:lineRule="auto"/>
        <w:ind w:left="714" w:hanging="357"/>
        <w:contextualSpacing w:val="0"/>
        <w:jc w:val="both"/>
        <w:rPr>
          <w:rFonts w:ascii="Times New Roman" w:eastAsia="ArialMT-Identity-H" w:hAnsi="Times New Roman" w:cs="Times New Roman"/>
        </w:rPr>
      </w:pPr>
      <w:r w:rsidRPr="00187C40">
        <w:rPr>
          <w:rFonts w:ascii="Times New Roman" w:hAnsi="Times New Roman" w:cs="Times New Roman"/>
        </w:rPr>
        <w:t xml:space="preserve">miniPortalu  </w:t>
      </w:r>
      <w:hyperlink r:id="rId18" w:history="1">
        <w:r w:rsidRPr="00187C40">
          <w:rPr>
            <w:rFonts w:ascii="Times New Roman" w:hAnsi="Times New Roman" w:cs="Times New Roman"/>
            <w:u w:val="single"/>
          </w:rPr>
          <w:t>https://miniportal.uzp.gov.pl/</w:t>
        </w:r>
      </w:hyperlink>
      <w:r>
        <w:rPr>
          <w:rFonts w:ascii="Times New Roman" w:hAnsi="Times New Roman" w:cs="Times New Roman"/>
        </w:rPr>
        <w:t xml:space="preserve"> o</w:t>
      </w:r>
      <w:r w:rsidR="001D64F0">
        <w:rPr>
          <w:rFonts w:ascii="Times New Roman" w:hAnsi="Times New Roman" w:cs="Times New Roman"/>
        </w:rPr>
        <w:t>r</w:t>
      </w:r>
      <w:r>
        <w:rPr>
          <w:rFonts w:ascii="Times New Roman" w:hAnsi="Times New Roman" w:cs="Times New Roman"/>
        </w:rPr>
        <w:t>az</w:t>
      </w:r>
      <w:r w:rsidRPr="00187C40">
        <w:rPr>
          <w:rFonts w:ascii="Times New Roman" w:hAnsi="Times New Roman" w:cs="Times New Roman"/>
        </w:rPr>
        <w:t xml:space="preserve"> ePUAPu  </w:t>
      </w:r>
      <w:hyperlink r:id="rId19" w:history="1">
        <w:r w:rsidRPr="00187C40">
          <w:rPr>
            <w:rFonts w:ascii="Times New Roman" w:hAnsi="Times New Roman" w:cs="Times New Roman"/>
            <w:u w:val="single"/>
          </w:rPr>
          <w:t>https://epuap.gov.pl/wps/portal</w:t>
        </w:r>
      </w:hyperlink>
    </w:p>
    <w:p w14:paraId="038D2F76" w14:textId="77777777" w:rsidR="00EC03DB" w:rsidRDefault="00EC03DB" w:rsidP="00EC03DB">
      <w:pPr>
        <w:pStyle w:val="Akapitzlist"/>
        <w:autoSpaceDE w:val="0"/>
        <w:autoSpaceDN w:val="0"/>
        <w:adjustRightInd w:val="0"/>
        <w:spacing w:line="360" w:lineRule="auto"/>
        <w:jc w:val="both"/>
        <w:rPr>
          <w:rFonts w:ascii="Times New Roman" w:hAnsi="Times New Roman" w:cs="Times New Roman"/>
        </w:rPr>
      </w:pPr>
      <w:r w:rsidRPr="00187C40">
        <w:rPr>
          <w:rFonts w:ascii="Times New Roman" w:hAnsi="Times New Roman" w:cs="Times New Roman"/>
        </w:rPr>
        <w:t>(</w:t>
      </w:r>
      <w:r w:rsidRPr="00187C40">
        <w:rPr>
          <w:rFonts w:ascii="Times New Roman" w:hAnsi="Times New Roman" w:cs="Times New Roman"/>
          <w:u w:val="single"/>
        </w:rPr>
        <w:t>UWAGA</w:t>
      </w:r>
      <w:r w:rsidRPr="00187C40">
        <w:rPr>
          <w:rFonts w:ascii="Times New Roman" w:hAnsi="Times New Roman" w:cs="Times New Roman"/>
        </w:rPr>
        <w:t>: Na Uniwersytecie Warszawskim funkcjonują dwie skrzynki ePUAP: /uwedupl/SkrytkaESP oraz /WydzHist/SkrytkaESP</w:t>
      </w:r>
      <w:r>
        <w:rPr>
          <w:rFonts w:ascii="Times New Roman" w:hAnsi="Times New Roman" w:cs="Times New Roman"/>
        </w:rPr>
        <w:t>.</w:t>
      </w:r>
    </w:p>
    <w:p w14:paraId="5A62696E" w14:textId="359641D3" w:rsidR="00EC03DB" w:rsidRDefault="00EC03DB" w:rsidP="00EC03DB">
      <w:pPr>
        <w:pStyle w:val="Akapitzlist"/>
        <w:autoSpaceDE w:val="0"/>
        <w:autoSpaceDN w:val="0"/>
        <w:adjustRightInd w:val="0"/>
        <w:spacing w:before="120" w:after="0" w:line="360" w:lineRule="auto"/>
        <w:contextualSpacing w:val="0"/>
        <w:jc w:val="both"/>
        <w:rPr>
          <w:rFonts w:ascii="Times New Roman" w:hAnsi="Times New Roman" w:cs="Times New Roman"/>
          <w:b/>
        </w:rPr>
      </w:pPr>
      <w:r w:rsidRPr="00B70EED">
        <w:rPr>
          <w:rFonts w:ascii="Times New Roman" w:hAnsi="Times New Roman" w:cs="Times New Roman"/>
        </w:rPr>
        <w:t>W niniejszym postępowaniu, komunikować się z Zamawiającym, w szczególności składać oferty, należy wyłącznie przy użyciu</w:t>
      </w:r>
      <w:r w:rsidRPr="00187C40">
        <w:rPr>
          <w:rFonts w:ascii="Times New Roman" w:hAnsi="Times New Roman" w:cs="Times New Roman"/>
          <w:b/>
        </w:rPr>
        <w:t xml:space="preserve"> skrzyn</w:t>
      </w:r>
      <w:r w:rsidR="0084482E">
        <w:rPr>
          <w:rFonts w:ascii="Times New Roman" w:hAnsi="Times New Roman" w:cs="Times New Roman"/>
          <w:b/>
        </w:rPr>
        <w:t>ki ePUAP:  /uwedupl/SkrytkaESP),</w:t>
      </w:r>
    </w:p>
    <w:p w14:paraId="399BF2BD" w14:textId="68B1BE51" w:rsidR="00D32014" w:rsidRPr="00D32014" w:rsidRDefault="00EC03DB" w:rsidP="005331F8">
      <w:pPr>
        <w:pStyle w:val="Akapitzlist"/>
        <w:widowControl w:val="0"/>
        <w:numPr>
          <w:ilvl w:val="0"/>
          <w:numId w:val="26"/>
        </w:numPr>
        <w:tabs>
          <w:tab w:val="left" w:pos="830"/>
        </w:tabs>
        <w:spacing w:before="120" w:after="0" w:line="360" w:lineRule="auto"/>
        <w:ind w:left="714" w:hanging="357"/>
        <w:contextualSpacing w:val="0"/>
        <w:jc w:val="both"/>
        <w:rPr>
          <w:rFonts w:ascii="Times New Roman" w:eastAsia="Book Antiqua" w:hAnsi="Times New Roman" w:cs="Times New Roman"/>
        </w:rPr>
      </w:pPr>
      <w:r w:rsidRPr="00187C40">
        <w:rPr>
          <w:rFonts w:ascii="Times New Roman" w:hAnsi="Times New Roman" w:cs="Times New Roman"/>
        </w:rPr>
        <w:lastRenderedPageBreak/>
        <w:t>za</w:t>
      </w:r>
      <w:r w:rsidRPr="00187C40">
        <w:rPr>
          <w:rFonts w:ascii="Times New Roman" w:hAnsi="Times New Roman" w:cs="Times New Roman"/>
          <w:spacing w:val="-5"/>
        </w:rPr>
        <w:t xml:space="preserve"> </w:t>
      </w:r>
      <w:r w:rsidRPr="00187C40">
        <w:rPr>
          <w:rFonts w:ascii="Times New Roman" w:hAnsi="Times New Roman" w:cs="Times New Roman"/>
          <w:spacing w:val="-1"/>
        </w:rPr>
        <w:t>pomocą</w:t>
      </w:r>
      <w:r w:rsidRPr="00187C40">
        <w:rPr>
          <w:rFonts w:ascii="Times New Roman" w:hAnsi="Times New Roman" w:cs="Times New Roman"/>
          <w:spacing w:val="-4"/>
        </w:rPr>
        <w:t xml:space="preserve"> </w:t>
      </w:r>
      <w:r w:rsidRPr="00187C40">
        <w:rPr>
          <w:rFonts w:ascii="Times New Roman" w:hAnsi="Times New Roman" w:cs="Times New Roman"/>
        </w:rPr>
        <w:t>poczty</w:t>
      </w:r>
      <w:r w:rsidRPr="00187C40">
        <w:rPr>
          <w:rFonts w:ascii="Times New Roman" w:hAnsi="Times New Roman" w:cs="Times New Roman"/>
          <w:spacing w:val="-6"/>
        </w:rPr>
        <w:t xml:space="preserve"> </w:t>
      </w:r>
      <w:r w:rsidRPr="00187C40">
        <w:rPr>
          <w:rFonts w:ascii="Times New Roman" w:hAnsi="Times New Roman" w:cs="Times New Roman"/>
        </w:rPr>
        <w:t>elektronicznej</w:t>
      </w:r>
      <w:r w:rsidR="00D32014">
        <w:rPr>
          <w:rFonts w:ascii="Times New Roman" w:hAnsi="Times New Roman" w:cs="Times New Roman"/>
        </w:rPr>
        <w:t xml:space="preserve"> (nie dot</w:t>
      </w:r>
      <w:r w:rsidR="001D64F0">
        <w:rPr>
          <w:rFonts w:ascii="Times New Roman" w:hAnsi="Times New Roman" w:cs="Times New Roman"/>
        </w:rPr>
        <w:t>y</w:t>
      </w:r>
      <w:r w:rsidR="00D32014">
        <w:rPr>
          <w:rFonts w:ascii="Times New Roman" w:hAnsi="Times New Roman" w:cs="Times New Roman"/>
        </w:rPr>
        <w:t>czy składania ofert)</w:t>
      </w:r>
      <w:r w:rsidRPr="00187C40">
        <w:rPr>
          <w:rFonts w:ascii="Times New Roman" w:hAnsi="Times New Roman" w:cs="Times New Roman"/>
        </w:rPr>
        <w:t>,</w:t>
      </w:r>
      <w:r w:rsidRPr="00187C40">
        <w:rPr>
          <w:rFonts w:ascii="Times New Roman" w:hAnsi="Times New Roman" w:cs="Times New Roman"/>
          <w:spacing w:val="-5"/>
        </w:rPr>
        <w:t xml:space="preserve"> </w:t>
      </w:r>
      <w:r w:rsidRPr="00187C40">
        <w:rPr>
          <w:rFonts w:ascii="Times New Roman" w:hAnsi="Times New Roman" w:cs="Times New Roman"/>
          <w:spacing w:val="-1"/>
        </w:rPr>
        <w:t>email:</w:t>
      </w:r>
      <w:r w:rsidRPr="00187C40">
        <w:rPr>
          <w:rFonts w:ascii="Times New Roman" w:hAnsi="Times New Roman" w:cs="Times New Roman"/>
        </w:rPr>
        <w:t xml:space="preserve"> </w:t>
      </w:r>
      <w:hyperlink r:id="rId20" w:history="1">
        <w:r w:rsidRPr="008073AD">
          <w:rPr>
            <w:rStyle w:val="Hipercze"/>
            <w:rFonts w:ascii="Times New Roman" w:hAnsi="Times New Roman" w:cs="Times New Roman"/>
            <w:b/>
            <w:spacing w:val="-1"/>
            <w:u w:color="006FC0"/>
          </w:rPr>
          <w:t>mariolak@adm.uw.edu.pl</w:t>
        </w:r>
      </w:hyperlink>
      <w:r w:rsidRPr="00187C40">
        <w:rPr>
          <w:rFonts w:ascii="Times New Roman" w:hAnsi="Times New Roman" w:cs="Times New Roman"/>
          <w:b/>
          <w:spacing w:val="-1"/>
          <w:u w:val="single" w:color="006FC0"/>
        </w:rPr>
        <w:t xml:space="preserve"> </w:t>
      </w:r>
      <w:r w:rsidRPr="00187C40">
        <w:rPr>
          <w:rFonts w:ascii="Times New Roman" w:hAnsi="Times New Roman" w:cs="Times New Roman"/>
          <w:b/>
          <w:spacing w:val="-1"/>
        </w:rPr>
        <w:t xml:space="preserve"> oraz </w:t>
      </w:r>
      <w:hyperlink r:id="rId21" w:history="1">
        <w:r w:rsidRPr="00DD6B57">
          <w:rPr>
            <w:rStyle w:val="Hipercze"/>
            <w:rFonts w:ascii="Times New Roman" w:hAnsi="Times New Roman" w:cs="Times New Roman"/>
            <w:b/>
            <w:spacing w:val="-1"/>
            <w:u w:color="006FC0"/>
          </w:rPr>
          <w:t>dzp@adm.uw.edu.pl</w:t>
        </w:r>
      </w:hyperlink>
      <w:r w:rsidRPr="00187C40">
        <w:rPr>
          <w:rFonts w:ascii="Times New Roman" w:hAnsi="Times New Roman" w:cs="Times New Roman"/>
          <w:lang w:eastAsia="en-US"/>
        </w:rPr>
        <w:t xml:space="preserve"> </w:t>
      </w:r>
      <w:r w:rsidR="00A10450">
        <w:rPr>
          <w:rFonts w:ascii="Times New Roman" w:hAnsi="Times New Roman" w:cs="Times New Roman"/>
          <w:lang w:eastAsia="en-US"/>
        </w:rPr>
        <w:t>ZAMAWIAJĄCY ZALECA KOMUNIKACJĘ ZA POMOCĄ POCZTY ELEKTRONICZNEJ.</w:t>
      </w:r>
    </w:p>
    <w:p w14:paraId="0C737735" w14:textId="77A8DB2D" w:rsidR="00EC03DB" w:rsidRPr="00D32014" w:rsidRDefault="00EC03DB" w:rsidP="00D32014">
      <w:pPr>
        <w:widowControl w:val="0"/>
        <w:tabs>
          <w:tab w:val="left" w:pos="830"/>
        </w:tabs>
        <w:spacing w:before="120" w:after="0" w:line="360" w:lineRule="auto"/>
        <w:ind w:left="714"/>
        <w:jc w:val="both"/>
        <w:rPr>
          <w:rFonts w:ascii="Times New Roman" w:eastAsia="Book Antiqua" w:hAnsi="Times New Roman" w:cs="Times New Roman"/>
        </w:rPr>
      </w:pPr>
      <w:r w:rsidRPr="00D32014">
        <w:rPr>
          <w:rFonts w:ascii="Times New Roman" w:hAnsi="Times New Roman" w:cs="Times New Roman"/>
          <w:u w:val="single"/>
          <w:lang w:eastAsia="en-US"/>
        </w:rPr>
        <w:t xml:space="preserve">Zawsze </w:t>
      </w:r>
      <w:r w:rsidR="00D32014">
        <w:rPr>
          <w:rFonts w:ascii="Times New Roman" w:hAnsi="Times New Roman" w:cs="Times New Roman"/>
          <w:u w:val="single"/>
          <w:lang w:eastAsia="en-US"/>
        </w:rPr>
        <w:t>obydwa</w:t>
      </w:r>
      <w:r w:rsidRPr="00D32014">
        <w:rPr>
          <w:rFonts w:ascii="Times New Roman" w:hAnsi="Times New Roman" w:cs="Times New Roman"/>
          <w:u w:val="single"/>
          <w:lang w:eastAsia="en-US"/>
        </w:rPr>
        <w:t xml:space="preserve"> adresy.</w:t>
      </w:r>
    </w:p>
    <w:p w14:paraId="6FE8AC75" w14:textId="2719E4D3" w:rsidR="00850C23" w:rsidRPr="009D1FBE" w:rsidRDefault="00850C23" w:rsidP="005331F8">
      <w:pPr>
        <w:pStyle w:val="Akapitzlist"/>
        <w:widowControl w:val="0"/>
        <w:numPr>
          <w:ilvl w:val="0"/>
          <w:numId w:val="7"/>
        </w:numPr>
        <w:spacing w:before="120" w:after="0" w:line="360" w:lineRule="auto"/>
        <w:ind w:left="357" w:hanging="357"/>
        <w:contextualSpacing w:val="0"/>
        <w:jc w:val="both"/>
        <w:rPr>
          <w:rFonts w:ascii="Times New Roman" w:eastAsia="Book Antiqua" w:hAnsi="Times New Roman" w:cs="Times New Roman"/>
        </w:rPr>
      </w:pPr>
      <w:r w:rsidRPr="002454F0">
        <w:rPr>
          <w:rFonts w:ascii="Times New Roman" w:hAnsi="Times New Roman" w:cs="Times New Roman"/>
        </w:rPr>
        <w:t xml:space="preserve">W </w:t>
      </w:r>
      <w:r w:rsidRPr="002454F0">
        <w:rPr>
          <w:rFonts w:ascii="Times New Roman" w:hAnsi="Times New Roman" w:cs="Times New Roman"/>
          <w:spacing w:val="34"/>
        </w:rPr>
        <w:t xml:space="preserve"> </w:t>
      </w:r>
      <w:r w:rsidRPr="002454F0">
        <w:rPr>
          <w:rFonts w:ascii="Times New Roman" w:hAnsi="Times New Roman" w:cs="Times New Roman"/>
          <w:spacing w:val="-1"/>
        </w:rPr>
        <w:t>korespondencji</w:t>
      </w:r>
      <w:r w:rsidRPr="002454F0">
        <w:rPr>
          <w:rFonts w:ascii="Times New Roman" w:hAnsi="Times New Roman" w:cs="Times New Roman"/>
        </w:rPr>
        <w:t xml:space="preserve"> </w:t>
      </w:r>
      <w:r w:rsidRPr="002454F0">
        <w:rPr>
          <w:rFonts w:ascii="Times New Roman" w:hAnsi="Times New Roman" w:cs="Times New Roman"/>
          <w:spacing w:val="34"/>
        </w:rPr>
        <w:t xml:space="preserve"> </w:t>
      </w:r>
      <w:r w:rsidRPr="002454F0">
        <w:rPr>
          <w:rFonts w:ascii="Times New Roman" w:hAnsi="Times New Roman" w:cs="Times New Roman"/>
        </w:rPr>
        <w:t xml:space="preserve">kierowanej </w:t>
      </w:r>
      <w:r w:rsidRPr="002454F0">
        <w:rPr>
          <w:rFonts w:ascii="Times New Roman" w:hAnsi="Times New Roman" w:cs="Times New Roman"/>
          <w:spacing w:val="34"/>
        </w:rPr>
        <w:t xml:space="preserve"> </w:t>
      </w:r>
      <w:r w:rsidRPr="002454F0">
        <w:rPr>
          <w:rFonts w:ascii="Times New Roman" w:hAnsi="Times New Roman" w:cs="Times New Roman"/>
        </w:rPr>
        <w:t xml:space="preserve">do </w:t>
      </w:r>
      <w:r w:rsidRPr="002454F0">
        <w:rPr>
          <w:rFonts w:ascii="Times New Roman" w:hAnsi="Times New Roman" w:cs="Times New Roman"/>
          <w:spacing w:val="38"/>
        </w:rPr>
        <w:t xml:space="preserve"> </w:t>
      </w:r>
      <w:r w:rsidRPr="002454F0">
        <w:rPr>
          <w:rFonts w:ascii="Times New Roman" w:hAnsi="Times New Roman" w:cs="Times New Roman"/>
        </w:rPr>
        <w:t xml:space="preserve">Zamawiającego </w:t>
      </w:r>
      <w:r w:rsidRPr="002454F0">
        <w:rPr>
          <w:rFonts w:ascii="Times New Roman" w:hAnsi="Times New Roman" w:cs="Times New Roman"/>
          <w:spacing w:val="36"/>
        </w:rPr>
        <w:t xml:space="preserve"> </w:t>
      </w:r>
      <w:r w:rsidRPr="002454F0">
        <w:rPr>
          <w:rFonts w:ascii="Times New Roman" w:hAnsi="Times New Roman" w:cs="Times New Roman"/>
        </w:rPr>
        <w:t xml:space="preserve">Wykonawcy </w:t>
      </w:r>
      <w:r w:rsidRPr="002454F0">
        <w:rPr>
          <w:rFonts w:ascii="Times New Roman" w:hAnsi="Times New Roman" w:cs="Times New Roman"/>
          <w:spacing w:val="34"/>
        </w:rPr>
        <w:t xml:space="preserve"> </w:t>
      </w:r>
      <w:r w:rsidRPr="002454F0">
        <w:rPr>
          <w:rFonts w:ascii="Times New Roman" w:hAnsi="Times New Roman" w:cs="Times New Roman"/>
        </w:rPr>
        <w:t xml:space="preserve">powinni </w:t>
      </w:r>
      <w:r w:rsidRPr="002454F0">
        <w:rPr>
          <w:rFonts w:ascii="Times New Roman" w:hAnsi="Times New Roman" w:cs="Times New Roman"/>
          <w:spacing w:val="34"/>
        </w:rPr>
        <w:t xml:space="preserve"> </w:t>
      </w:r>
      <w:r w:rsidRPr="002454F0">
        <w:rPr>
          <w:rFonts w:ascii="Times New Roman" w:hAnsi="Times New Roman" w:cs="Times New Roman"/>
        </w:rPr>
        <w:t xml:space="preserve">posługiwać </w:t>
      </w:r>
      <w:r w:rsidRPr="002454F0">
        <w:rPr>
          <w:rFonts w:ascii="Times New Roman" w:hAnsi="Times New Roman" w:cs="Times New Roman"/>
          <w:spacing w:val="35"/>
        </w:rPr>
        <w:t xml:space="preserve"> </w:t>
      </w:r>
      <w:r w:rsidRPr="002454F0">
        <w:rPr>
          <w:rFonts w:ascii="Times New Roman" w:hAnsi="Times New Roman" w:cs="Times New Roman"/>
          <w:spacing w:val="-1"/>
        </w:rPr>
        <w:t>się</w:t>
      </w:r>
      <w:r w:rsidRPr="002454F0">
        <w:rPr>
          <w:rFonts w:ascii="Times New Roman" w:hAnsi="Times New Roman" w:cs="Times New Roman"/>
        </w:rPr>
        <w:t xml:space="preserve"> </w:t>
      </w:r>
      <w:r w:rsidRPr="002454F0">
        <w:rPr>
          <w:rFonts w:ascii="Times New Roman" w:hAnsi="Times New Roman" w:cs="Times New Roman"/>
          <w:spacing w:val="37"/>
        </w:rPr>
        <w:t xml:space="preserve"> </w:t>
      </w:r>
      <w:r w:rsidRPr="005613CF">
        <w:rPr>
          <w:rFonts w:ascii="Times New Roman" w:hAnsi="Times New Roman" w:cs="Times New Roman"/>
          <w:b/>
        </w:rPr>
        <w:t>numerem</w:t>
      </w:r>
      <w:r w:rsidRPr="005613CF">
        <w:rPr>
          <w:rFonts w:ascii="Times New Roman" w:hAnsi="Times New Roman" w:cs="Times New Roman"/>
          <w:b/>
          <w:spacing w:val="38"/>
          <w:w w:val="99"/>
        </w:rPr>
        <w:t xml:space="preserve"> </w:t>
      </w:r>
      <w:r w:rsidR="009D1FBE" w:rsidRPr="005613CF">
        <w:rPr>
          <w:rFonts w:ascii="Times New Roman" w:hAnsi="Times New Roman" w:cs="Times New Roman"/>
          <w:b/>
        </w:rPr>
        <w:t>referencyjnym postępowania</w:t>
      </w:r>
      <w:r w:rsidR="009D1FBE">
        <w:rPr>
          <w:rFonts w:ascii="Times New Roman" w:hAnsi="Times New Roman" w:cs="Times New Roman"/>
        </w:rPr>
        <w:t xml:space="preserve">: </w:t>
      </w:r>
      <w:r w:rsidR="00056185">
        <w:rPr>
          <w:rFonts w:ascii="Times New Roman" w:hAnsi="Times New Roman" w:cs="Times New Roman"/>
          <w:b/>
        </w:rPr>
        <w:t>DZP-361/146/2021</w:t>
      </w:r>
    </w:p>
    <w:p w14:paraId="6D6AA989" w14:textId="77777777" w:rsidR="00F4670D" w:rsidRPr="00F4670D" w:rsidRDefault="00850C23" w:rsidP="005331F8">
      <w:pPr>
        <w:pStyle w:val="Akapitzlist"/>
        <w:widowControl w:val="0"/>
        <w:numPr>
          <w:ilvl w:val="0"/>
          <w:numId w:val="7"/>
        </w:numPr>
        <w:tabs>
          <w:tab w:val="left" w:pos="830"/>
        </w:tabs>
        <w:spacing w:before="120" w:after="0" w:line="360" w:lineRule="auto"/>
        <w:ind w:left="357" w:hanging="357"/>
        <w:contextualSpacing w:val="0"/>
        <w:jc w:val="both"/>
        <w:rPr>
          <w:rFonts w:ascii="Times New Roman" w:hAnsi="Times New Roman" w:cs="Times New Roman"/>
        </w:rPr>
      </w:pPr>
      <w:r w:rsidRPr="00F4670D">
        <w:rPr>
          <w:rFonts w:ascii="Times New Roman" w:hAnsi="Times New Roman" w:cs="Times New Roman"/>
          <w:spacing w:val="-1"/>
        </w:rPr>
        <w:t>Dokumenty</w:t>
      </w:r>
      <w:r w:rsidRPr="00F4670D">
        <w:rPr>
          <w:rFonts w:ascii="Times New Roman" w:hAnsi="Times New Roman" w:cs="Times New Roman"/>
          <w:spacing w:val="40"/>
        </w:rPr>
        <w:t xml:space="preserve"> </w:t>
      </w:r>
      <w:r w:rsidRPr="00F4670D">
        <w:rPr>
          <w:rFonts w:ascii="Times New Roman" w:hAnsi="Times New Roman" w:cs="Times New Roman"/>
        </w:rPr>
        <w:t>elektroniczne,</w:t>
      </w:r>
      <w:r w:rsidRPr="00F4670D">
        <w:rPr>
          <w:rFonts w:ascii="Times New Roman" w:hAnsi="Times New Roman" w:cs="Times New Roman"/>
          <w:spacing w:val="45"/>
        </w:rPr>
        <w:t xml:space="preserve"> </w:t>
      </w:r>
      <w:r w:rsidRPr="00F4670D">
        <w:rPr>
          <w:rFonts w:ascii="Times New Roman" w:hAnsi="Times New Roman" w:cs="Times New Roman"/>
          <w:spacing w:val="-1"/>
        </w:rPr>
        <w:t>oświadczenia</w:t>
      </w:r>
      <w:r w:rsidRPr="00F4670D">
        <w:rPr>
          <w:rFonts w:ascii="Times New Roman" w:hAnsi="Times New Roman" w:cs="Times New Roman"/>
          <w:spacing w:val="42"/>
        </w:rPr>
        <w:t xml:space="preserve"> </w:t>
      </w:r>
      <w:r w:rsidRPr="00F4670D">
        <w:rPr>
          <w:rFonts w:ascii="Times New Roman" w:hAnsi="Times New Roman" w:cs="Times New Roman"/>
        </w:rPr>
        <w:t>lub</w:t>
      </w:r>
      <w:r w:rsidRPr="00F4670D">
        <w:rPr>
          <w:rFonts w:ascii="Times New Roman" w:hAnsi="Times New Roman" w:cs="Times New Roman"/>
          <w:spacing w:val="41"/>
        </w:rPr>
        <w:t xml:space="preserve"> </w:t>
      </w:r>
      <w:r w:rsidRPr="00F4670D">
        <w:rPr>
          <w:rFonts w:ascii="Times New Roman" w:hAnsi="Times New Roman" w:cs="Times New Roman"/>
        </w:rPr>
        <w:t>elektroniczne</w:t>
      </w:r>
      <w:r w:rsidRPr="00F4670D">
        <w:rPr>
          <w:rFonts w:ascii="Times New Roman" w:hAnsi="Times New Roman" w:cs="Times New Roman"/>
          <w:spacing w:val="41"/>
        </w:rPr>
        <w:t xml:space="preserve"> </w:t>
      </w:r>
      <w:r w:rsidRPr="00F4670D">
        <w:rPr>
          <w:rFonts w:ascii="Times New Roman" w:hAnsi="Times New Roman" w:cs="Times New Roman"/>
        </w:rPr>
        <w:t>kopie</w:t>
      </w:r>
      <w:r w:rsidRPr="00F4670D">
        <w:rPr>
          <w:rFonts w:ascii="Times New Roman" w:hAnsi="Times New Roman" w:cs="Times New Roman"/>
          <w:spacing w:val="42"/>
        </w:rPr>
        <w:t xml:space="preserve"> </w:t>
      </w:r>
      <w:r w:rsidRPr="00F4670D">
        <w:rPr>
          <w:rFonts w:ascii="Times New Roman" w:hAnsi="Times New Roman" w:cs="Times New Roman"/>
        </w:rPr>
        <w:t>dokumentów</w:t>
      </w:r>
      <w:r w:rsidRPr="00F4670D">
        <w:rPr>
          <w:rFonts w:ascii="Times New Roman" w:hAnsi="Times New Roman" w:cs="Times New Roman"/>
          <w:spacing w:val="41"/>
        </w:rPr>
        <w:t xml:space="preserve"> </w:t>
      </w:r>
      <w:r w:rsidRPr="00F4670D">
        <w:rPr>
          <w:rFonts w:ascii="Times New Roman" w:hAnsi="Times New Roman" w:cs="Times New Roman"/>
        </w:rPr>
        <w:t>lub</w:t>
      </w:r>
      <w:r w:rsidRPr="00F4670D">
        <w:rPr>
          <w:rFonts w:ascii="Times New Roman" w:hAnsi="Times New Roman" w:cs="Times New Roman"/>
          <w:spacing w:val="44"/>
        </w:rPr>
        <w:t xml:space="preserve"> </w:t>
      </w:r>
      <w:r w:rsidRPr="00F4670D">
        <w:rPr>
          <w:rFonts w:ascii="Times New Roman" w:hAnsi="Times New Roman" w:cs="Times New Roman"/>
        </w:rPr>
        <w:t>oświadczeń</w:t>
      </w:r>
      <w:r w:rsidRPr="00F4670D">
        <w:rPr>
          <w:rFonts w:ascii="Times New Roman" w:hAnsi="Times New Roman" w:cs="Times New Roman"/>
          <w:spacing w:val="54"/>
          <w:w w:val="99"/>
        </w:rPr>
        <w:t xml:space="preserve"> </w:t>
      </w:r>
      <w:r w:rsidRPr="00F4670D">
        <w:rPr>
          <w:rFonts w:ascii="Times New Roman" w:hAnsi="Times New Roman" w:cs="Times New Roman"/>
          <w:spacing w:val="-1"/>
        </w:rPr>
        <w:t>składane</w:t>
      </w:r>
      <w:r w:rsidRPr="00F4670D">
        <w:rPr>
          <w:rFonts w:ascii="Times New Roman" w:hAnsi="Times New Roman" w:cs="Times New Roman"/>
          <w:spacing w:val="40"/>
        </w:rPr>
        <w:t xml:space="preserve"> </w:t>
      </w:r>
      <w:r w:rsidRPr="00F4670D">
        <w:rPr>
          <w:rFonts w:ascii="Times New Roman" w:hAnsi="Times New Roman" w:cs="Times New Roman"/>
        </w:rPr>
        <w:t>są</w:t>
      </w:r>
      <w:r w:rsidRPr="00F4670D">
        <w:rPr>
          <w:rFonts w:ascii="Times New Roman" w:hAnsi="Times New Roman" w:cs="Times New Roman"/>
          <w:spacing w:val="41"/>
        </w:rPr>
        <w:t xml:space="preserve"> </w:t>
      </w:r>
      <w:r w:rsidRPr="00F4670D">
        <w:rPr>
          <w:rFonts w:ascii="Times New Roman" w:hAnsi="Times New Roman" w:cs="Times New Roman"/>
        </w:rPr>
        <w:t>przez</w:t>
      </w:r>
      <w:r w:rsidRPr="00F4670D">
        <w:rPr>
          <w:rFonts w:ascii="Times New Roman" w:hAnsi="Times New Roman" w:cs="Times New Roman"/>
          <w:spacing w:val="42"/>
        </w:rPr>
        <w:t xml:space="preserve"> </w:t>
      </w:r>
      <w:r w:rsidR="00F4670D" w:rsidRPr="00F4670D">
        <w:rPr>
          <w:rFonts w:ascii="Times New Roman" w:hAnsi="Times New Roman" w:cs="Times New Roman"/>
        </w:rPr>
        <w:t>W</w:t>
      </w:r>
      <w:r w:rsidRPr="00F4670D">
        <w:rPr>
          <w:rFonts w:ascii="Times New Roman" w:hAnsi="Times New Roman" w:cs="Times New Roman"/>
        </w:rPr>
        <w:t>ykonawcę</w:t>
      </w:r>
      <w:r w:rsidRPr="00F4670D">
        <w:rPr>
          <w:rFonts w:ascii="Times New Roman" w:hAnsi="Times New Roman" w:cs="Times New Roman"/>
          <w:spacing w:val="41"/>
        </w:rPr>
        <w:t xml:space="preserve"> </w:t>
      </w:r>
      <w:r w:rsidRPr="00F4670D">
        <w:rPr>
          <w:rFonts w:ascii="Times New Roman" w:hAnsi="Times New Roman" w:cs="Times New Roman"/>
        </w:rPr>
        <w:t>za</w:t>
      </w:r>
      <w:r w:rsidRPr="00F4670D">
        <w:rPr>
          <w:rFonts w:ascii="Times New Roman" w:hAnsi="Times New Roman" w:cs="Times New Roman"/>
          <w:spacing w:val="41"/>
        </w:rPr>
        <w:t xml:space="preserve"> </w:t>
      </w:r>
      <w:r w:rsidRPr="00F4670D">
        <w:rPr>
          <w:rFonts w:ascii="Times New Roman" w:hAnsi="Times New Roman" w:cs="Times New Roman"/>
        </w:rPr>
        <w:t>pośrednictwem</w:t>
      </w:r>
      <w:r w:rsidRPr="00F4670D">
        <w:rPr>
          <w:rFonts w:ascii="Times New Roman" w:hAnsi="Times New Roman" w:cs="Times New Roman"/>
          <w:spacing w:val="46"/>
        </w:rPr>
        <w:t xml:space="preserve"> </w:t>
      </w:r>
      <w:r w:rsidR="00F4670D">
        <w:rPr>
          <w:rFonts w:ascii="Times New Roman" w:hAnsi="Times New Roman" w:cs="Times New Roman"/>
          <w:spacing w:val="46"/>
        </w:rPr>
        <w:t>„</w:t>
      </w:r>
      <w:r w:rsidRPr="00F4670D">
        <w:rPr>
          <w:rFonts w:ascii="Times New Roman" w:hAnsi="Times New Roman" w:cs="Times New Roman"/>
          <w:spacing w:val="-1"/>
        </w:rPr>
        <w:t>Formularza</w:t>
      </w:r>
      <w:r w:rsidRPr="00F4670D">
        <w:rPr>
          <w:rFonts w:ascii="Times New Roman" w:hAnsi="Times New Roman" w:cs="Times New Roman"/>
          <w:spacing w:val="41"/>
        </w:rPr>
        <w:t xml:space="preserve"> </w:t>
      </w:r>
      <w:r w:rsidRPr="00F4670D">
        <w:rPr>
          <w:rFonts w:ascii="Times New Roman" w:hAnsi="Times New Roman" w:cs="Times New Roman"/>
        </w:rPr>
        <w:t>do</w:t>
      </w:r>
      <w:r w:rsidRPr="00F4670D">
        <w:rPr>
          <w:rFonts w:ascii="Times New Roman" w:hAnsi="Times New Roman" w:cs="Times New Roman"/>
          <w:spacing w:val="40"/>
        </w:rPr>
        <w:t xml:space="preserve"> </w:t>
      </w:r>
      <w:r w:rsidRPr="00F4670D">
        <w:rPr>
          <w:rFonts w:ascii="Times New Roman" w:hAnsi="Times New Roman" w:cs="Times New Roman"/>
        </w:rPr>
        <w:t>komunikacji</w:t>
      </w:r>
      <w:r w:rsidR="00F4670D">
        <w:rPr>
          <w:rFonts w:ascii="Times New Roman" w:hAnsi="Times New Roman" w:cs="Times New Roman"/>
        </w:rPr>
        <w:t>”</w:t>
      </w:r>
      <w:r w:rsidRPr="00F4670D">
        <w:rPr>
          <w:rFonts w:ascii="Times New Roman" w:hAnsi="Times New Roman" w:cs="Times New Roman"/>
          <w:b/>
        </w:rPr>
        <w:t xml:space="preserve"> </w:t>
      </w:r>
      <w:r w:rsidRPr="00F4670D">
        <w:rPr>
          <w:rFonts w:ascii="Times New Roman" w:hAnsi="Times New Roman" w:cs="Times New Roman"/>
        </w:rPr>
        <w:t>jako</w:t>
      </w:r>
      <w:r w:rsidRPr="00F4670D">
        <w:rPr>
          <w:rFonts w:ascii="Times New Roman" w:hAnsi="Times New Roman" w:cs="Times New Roman"/>
          <w:spacing w:val="39"/>
        </w:rPr>
        <w:t xml:space="preserve"> </w:t>
      </w:r>
      <w:r w:rsidRPr="00F4670D">
        <w:rPr>
          <w:rFonts w:ascii="Times New Roman" w:hAnsi="Times New Roman" w:cs="Times New Roman"/>
        </w:rPr>
        <w:t>załączniki.</w:t>
      </w:r>
      <w:r w:rsidRPr="00F4670D">
        <w:rPr>
          <w:rFonts w:ascii="Times New Roman" w:hAnsi="Times New Roman" w:cs="Times New Roman"/>
          <w:spacing w:val="58"/>
          <w:w w:val="99"/>
        </w:rPr>
        <w:t xml:space="preserve"> </w:t>
      </w:r>
    </w:p>
    <w:p w14:paraId="7201CDED" w14:textId="13C2FB47" w:rsidR="00F4670D" w:rsidRDefault="00850C23" w:rsidP="005331F8">
      <w:pPr>
        <w:pStyle w:val="Akapitzlist"/>
        <w:widowControl w:val="0"/>
        <w:numPr>
          <w:ilvl w:val="0"/>
          <w:numId w:val="7"/>
        </w:numPr>
        <w:tabs>
          <w:tab w:val="left" w:pos="830"/>
        </w:tabs>
        <w:spacing w:before="120" w:after="0" w:line="360" w:lineRule="auto"/>
        <w:ind w:left="357" w:hanging="357"/>
        <w:contextualSpacing w:val="0"/>
        <w:jc w:val="both"/>
        <w:rPr>
          <w:rFonts w:ascii="Times New Roman" w:hAnsi="Times New Roman" w:cs="Times New Roman"/>
        </w:rPr>
      </w:pPr>
      <w:r w:rsidRPr="00F4670D">
        <w:rPr>
          <w:rFonts w:ascii="Times New Roman" w:hAnsi="Times New Roman" w:cs="Times New Roman"/>
        </w:rPr>
        <w:t>Zamawiający</w:t>
      </w:r>
      <w:r w:rsidRPr="00F4670D">
        <w:rPr>
          <w:rFonts w:ascii="Times New Roman" w:hAnsi="Times New Roman" w:cs="Times New Roman"/>
          <w:spacing w:val="11"/>
        </w:rPr>
        <w:t xml:space="preserve"> </w:t>
      </w:r>
      <w:r w:rsidR="005613CF">
        <w:rPr>
          <w:rFonts w:ascii="Times New Roman" w:hAnsi="Times New Roman" w:cs="Times New Roman"/>
          <w:spacing w:val="11"/>
        </w:rPr>
        <w:t xml:space="preserve">zaleca </w:t>
      </w:r>
      <w:r w:rsidRPr="00F4670D">
        <w:rPr>
          <w:rFonts w:ascii="Times New Roman" w:hAnsi="Times New Roman" w:cs="Times New Roman"/>
        </w:rPr>
        <w:t>składania</w:t>
      </w:r>
      <w:r w:rsidRPr="00F4670D">
        <w:rPr>
          <w:rFonts w:ascii="Times New Roman" w:hAnsi="Times New Roman" w:cs="Times New Roman"/>
          <w:spacing w:val="12"/>
        </w:rPr>
        <w:t xml:space="preserve"> </w:t>
      </w:r>
      <w:r w:rsidRPr="00F4670D">
        <w:rPr>
          <w:rFonts w:ascii="Times New Roman" w:hAnsi="Times New Roman" w:cs="Times New Roman"/>
        </w:rPr>
        <w:t>dokumentów</w:t>
      </w:r>
      <w:r w:rsidRPr="00F4670D">
        <w:rPr>
          <w:rFonts w:ascii="Times New Roman" w:hAnsi="Times New Roman" w:cs="Times New Roman"/>
          <w:spacing w:val="12"/>
        </w:rPr>
        <w:t xml:space="preserve"> </w:t>
      </w:r>
      <w:r w:rsidRPr="00F4670D">
        <w:rPr>
          <w:rFonts w:ascii="Times New Roman" w:hAnsi="Times New Roman" w:cs="Times New Roman"/>
        </w:rPr>
        <w:t>elektronicznych,</w:t>
      </w:r>
      <w:r w:rsidRPr="00F4670D">
        <w:rPr>
          <w:rFonts w:ascii="Times New Roman" w:hAnsi="Times New Roman" w:cs="Times New Roman"/>
          <w:spacing w:val="13"/>
        </w:rPr>
        <w:t xml:space="preserve"> </w:t>
      </w:r>
      <w:r w:rsidRPr="00F4670D">
        <w:rPr>
          <w:rFonts w:ascii="Times New Roman" w:hAnsi="Times New Roman" w:cs="Times New Roman"/>
        </w:rPr>
        <w:t>oświadczeń</w:t>
      </w:r>
      <w:r w:rsidRPr="00F4670D">
        <w:rPr>
          <w:rFonts w:ascii="Times New Roman" w:hAnsi="Times New Roman" w:cs="Times New Roman"/>
          <w:spacing w:val="12"/>
        </w:rPr>
        <w:t xml:space="preserve"> </w:t>
      </w:r>
      <w:r w:rsidRPr="00F4670D">
        <w:rPr>
          <w:rFonts w:ascii="Times New Roman" w:hAnsi="Times New Roman" w:cs="Times New Roman"/>
        </w:rPr>
        <w:t>lub</w:t>
      </w:r>
      <w:r w:rsidRPr="00F4670D">
        <w:rPr>
          <w:rFonts w:ascii="Times New Roman" w:hAnsi="Times New Roman" w:cs="Times New Roman"/>
          <w:spacing w:val="34"/>
          <w:w w:val="99"/>
        </w:rPr>
        <w:t xml:space="preserve"> </w:t>
      </w:r>
      <w:r w:rsidRPr="00F4670D">
        <w:rPr>
          <w:rFonts w:ascii="Times New Roman" w:hAnsi="Times New Roman" w:cs="Times New Roman"/>
        </w:rPr>
        <w:t>elektronicznych</w:t>
      </w:r>
      <w:r w:rsidRPr="00F4670D">
        <w:rPr>
          <w:rFonts w:ascii="Times New Roman" w:hAnsi="Times New Roman" w:cs="Times New Roman"/>
          <w:spacing w:val="11"/>
        </w:rPr>
        <w:t xml:space="preserve"> </w:t>
      </w:r>
      <w:r w:rsidRPr="00F4670D">
        <w:rPr>
          <w:rFonts w:ascii="Times New Roman" w:hAnsi="Times New Roman" w:cs="Times New Roman"/>
        </w:rPr>
        <w:t>kopii</w:t>
      </w:r>
      <w:r w:rsidRPr="00F4670D">
        <w:rPr>
          <w:rFonts w:ascii="Times New Roman" w:hAnsi="Times New Roman" w:cs="Times New Roman"/>
          <w:spacing w:val="11"/>
        </w:rPr>
        <w:t xml:space="preserve"> </w:t>
      </w:r>
      <w:r w:rsidRPr="00F4670D">
        <w:rPr>
          <w:rFonts w:ascii="Times New Roman" w:hAnsi="Times New Roman" w:cs="Times New Roman"/>
        </w:rPr>
        <w:t>dokumentów</w:t>
      </w:r>
      <w:r w:rsidRPr="00F4670D">
        <w:rPr>
          <w:rFonts w:ascii="Times New Roman" w:hAnsi="Times New Roman" w:cs="Times New Roman"/>
          <w:spacing w:val="11"/>
        </w:rPr>
        <w:t xml:space="preserve"> </w:t>
      </w:r>
      <w:r w:rsidRPr="00F4670D">
        <w:rPr>
          <w:rFonts w:ascii="Times New Roman" w:hAnsi="Times New Roman" w:cs="Times New Roman"/>
        </w:rPr>
        <w:t>lub</w:t>
      </w:r>
      <w:r w:rsidRPr="00F4670D">
        <w:rPr>
          <w:rFonts w:ascii="Times New Roman" w:hAnsi="Times New Roman" w:cs="Times New Roman"/>
          <w:spacing w:val="12"/>
        </w:rPr>
        <w:t xml:space="preserve"> </w:t>
      </w:r>
      <w:r w:rsidRPr="00F4670D">
        <w:rPr>
          <w:rFonts w:ascii="Times New Roman" w:hAnsi="Times New Roman" w:cs="Times New Roman"/>
        </w:rPr>
        <w:t>oświadczeń</w:t>
      </w:r>
      <w:r w:rsidRPr="00F4670D">
        <w:rPr>
          <w:rFonts w:ascii="Times New Roman" w:hAnsi="Times New Roman" w:cs="Times New Roman"/>
          <w:spacing w:val="13"/>
        </w:rPr>
        <w:t xml:space="preserve"> </w:t>
      </w:r>
      <w:r w:rsidRPr="00F4670D">
        <w:rPr>
          <w:rFonts w:ascii="Times New Roman" w:hAnsi="Times New Roman" w:cs="Times New Roman"/>
        </w:rPr>
        <w:t>za</w:t>
      </w:r>
      <w:r w:rsidRPr="00F4670D">
        <w:rPr>
          <w:rFonts w:ascii="Times New Roman" w:hAnsi="Times New Roman" w:cs="Times New Roman"/>
          <w:spacing w:val="13"/>
        </w:rPr>
        <w:t xml:space="preserve"> </w:t>
      </w:r>
      <w:r w:rsidRPr="00F4670D">
        <w:rPr>
          <w:rFonts w:ascii="Times New Roman" w:hAnsi="Times New Roman" w:cs="Times New Roman"/>
          <w:spacing w:val="-1"/>
        </w:rPr>
        <w:t>pomocą</w:t>
      </w:r>
      <w:r w:rsidRPr="00F4670D">
        <w:rPr>
          <w:rFonts w:ascii="Times New Roman" w:hAnsi="Times New Roman" w:cs="Times New Roman"/>
          <w:spacing w:val="13"/>
        </w:rPr>
        <w:t xml:space="preserve"> </w:t>
      </w:r>
      <w:r w:rsidRPr="00F4670D">
        <w:rPr>
          <w:rFonts w:ascii="Times New Roman" w:hAnsi="Times New Roman" w:cs="Times New Roman"/>
        </w:rPr>
        <w:t>poczty</w:t>
      </w:r>
      <w:r w:rsidRPr="00F4670D">
        <w:rPr>
          <w:rFonts w:ascii="Times New Roman" w:hAnsi="Times New Roman" w:cs="Times New Roman"/>
          <w:spacing w:val="11"/>
        </w:rPr>
        <w:t xml:space="preserve"> </w:t>
      </w:r>
      <w:r w:rsidRPr="00F4670D">
        <w:rPr>
          <w:rFonts w:ascii="Times New Roman" w:hAnsi="Times New Roman" w:cs="Times New Roman"/>
        </w:rPr>
        <w:t>elektronicznej,</w:t>
      </w:r>
      <w:r w:rsidRPr="00F4670D">
        <w:rPr>
          <w:rFonts w:ascii="Times New Roman" w:hAnsi="Times New Roman" w:cs="Times New Roman"/>
          <w:spacing w:val="12"/>
        </w:rPr>
        <w:t xml:space="preserve"> </w:t>
      </w:r>
      <w:r w:rsidRPr="00F4670D">
        <w:rPr>
          <w:rFonts w:ascii="Times New Roman" w:hAnsi="Times New Roman" w:cs="Times New Roman"/>
          <w:spacing w:val="-1"/>
        </w:rPr>
        <w:t>na</w:t>
      </w:r>
      <w:r w:rsidRPr="00F4670D">
        <w:rPr>
          <w:rFonts w:ascii="Times New Roman" w:hAnsi="Times New Roman" w:cs="Times New Roman"/>
          <w:spacing w:val="13"/>
        </w:rPr>
        <w:t xml:space="preserve"> </w:t>
      </w:r>
      <w:r w:rsidRPr="00F4670D">
        <w:rPr>
          <w:rFonts w:ascii="Times New Roman" w:hAnsi="Times New Roman" w:cs="Times New Roman"/>
        </w:rPr>
        <w:t>wskazan</w:t>
      </w:r>
      <w:r w:rsidR="00D32014" w:rsidRPr="00F4670D">
        <w:rPr>
          <w:rFonts w:ascii="Times New Roman" w:hAnsi="Times New Roman" w:cs="Times New Roman"/>
        </w:rPr>
        <w:t>e</w:t>
      </w:r>
      <w:r w:rsidRPr="00F4670D">
        <w:rPr>
          <w:rFonts w:ascii="Times New Roman" w:hAnsi="Times New Roman" w:cs="Times New Roman"/>
          <w:spacing w:val="12"/>
        </w:rPr>
        <w:t xml:space="preserve"> </w:t>
      </w:r>
      <w:r w:rsidRPr="00F4670D">
        <w:rPr>
          <w:rFonts w:ascii="Times New Roman" w:hAnsi="Times New Roman" w:cs="Times New Roman"/>
          <w:spacing w:val="-1"/>
        </w:rPr>
        <w:t>powyżej</w:t>
      </w:r>
      <w:r w:rsidRPr="00F4670D">
        <w:rPr>
          <w:rFonts w:ascii="Times New Roman" w:hAnsi="Times New Roman" w:cs="Times New Roman"/>
          <w:spacing w:val="49"/>
        </w:rPr>
        <w:t xml:space="preserve"> </w:t>
      </w:r>
      <w:r w:rsidRPr="00F4670D">
        <w:rPr>
          <w:rFonts w:ascii="Times New Roman" w:hAnsi="Times New Roman" w:cs="Times New Roman"/>
        </w:rPr>
        <w:t>adres</w:t>
      </w:r>
      <w:r w:rsidR="00D32014" w:rsidRPr="00F4670D">
        <w:rPr>
          <w:rFonts w:ascii="Times New Roman" w:hAnsi="Times New Roman" w:cs="Times New Roman"/>
        </w:rPr>
        <w:t>y</w:t>
      </w:r>
      <w:r w:rsidRPr="00F4670D">
        <w:rPr>
          <w:rFonts w:ascii="Times New Roman" w:hAnsi="Times New Roman" w:cs="Times New Roman"/>
        </w:rPr>
        <w:t xml:space="preserve">  email. </w:t>
      </w:r>
    </w:p>
    <w:p w14:paraId="4C2CE5FC" w14:textId="7C495614" w:rsidR="00850C23" w:rsidRPr="00F4670D" w:rsidRDefault="00850C23" w:rsidP="005331F8">
      <w:pPr>
        <w:pStyle w:val="Akapitzlist"/>
        <w:widowControl w:val="0"/>
        <w:numPr>
          <w:ilvl w:val="0"/>
          <w:numId w:val="7"/>
        </w:numPr>
        <w:tabs>
          <w:tab w:val="left" w:pos="830"/>
        </w:tabs>
        <w:spacing w:before="120" w:after="0" w:line="360" w:lineRule="auto"/>
        <w:ind w:left="357" w:hanging="357"/>
        <w:contextualSpacing w:val="0"/>
        <w:jc w:val="both"/>
        <w:rPr>
          <w:rFonts w:ascii="Times New Roman" w:hAnsi="Times New Roman" w:cs="Times New Roman"/>
        </w:rPr>
      </w:pPr>
      <w:r w:rsidRPr="00F4670D">
        <w:rPr>
          <w:rFonts w:ascii="Times New Roman" w:hAnsi="Times New Roman" w:cs="Times New Roman"/>
        </w:rPr>
        <w:t xml:space="preserve">Sposób  sporządzenia </w:t>
      </w:r>
      <w:r w:rsidRPr="00F4670D">
        <w:rPr>
          <w:rFonts w:ascii="Times New Roman" w:hAnsi="Times New Roman" w:cs="Times New Roman"/>
          <w:spacing w:val="-1"/>
        </w:rPr>
        <w:t>dokumentów</w:t>
      </w:r>
      <w:r w:rsidRPr="00F4670D">
        <w:rPr>
          <w:rFonts w:ascii="Times New Roman" w:hAnsi="Times New Roman" w:cs="Times New Roman"/>
        </w:rPr>
        <w:t xml:space="preserve">  elektronicznych, </w:t>
      </w:r>
      <w:r w:rsidRPr="00F4670D">
        <w:rPr>
          <w:rFonts w:ascii="Times New Roman" w:hAnsi="Times New Roman" w:cs="Times New Roman"/>
          <w:spacing w:val="1"/>
        </w:rPr>
        <w:t>oświadczeń</w:t>
      </w:r>
      <w:r w:rsidRPr="00F4670D">
        <w:rPr>
          <w:rFonts w:ascii="Times New Roman" w:hAnsi="Times New Roman" w:cs="Times New Roman"/>
        </w:rPr>
        <w:t xml:space="preserve">  lub</w:t>
      </w:r>
      <w:r w:rsidRPr="00F4670D">
        <w:rPr>
          <w:rFonts w:ascii="Times New Roman" w:hAnsi="Times New Roman" w:cs="Times New Roman"/>
          <w:spacing w:val="56"/>
          <w:w w:val="99"/>
        </w:rPr>
        <w:t xml:space="preserve"> </w:t>
      </w:r>
      <w:r w:rsidRPr="00F4670D">
        <w:rPr>
          <w:rFonts w:ascii="Times New Roman" w:hAnsi="Times New Roman" w:cs="Times New Roman"/>
        </w:rPr>
        <w:t>elektronicznych</w:t>
      </w:r>
      <w:r w:rsidRPr="00F4670D">
        <w:rPr>
          <w:rFonts w:ascii="Times New Roman" w:hAnsi="Times New Roman" w:cs="Times New Roman"/>
          <w:spacing w:val="21"/>
        </w:rPr>
        <w:t xml:space="preserve"> </w:t>
      </w:r>
      <w:r w:rsidRPr="00F4670D">
        <w:rPr>
          <w:rFonts w:ascii="Times New Roman" w:hAnsi="Times New Roman" w:cs="Times New Roman"/>
        </w:rPr>
        <w:t>kopii</w:t>
      </w:r>
      <w:r w:rsidRPr="00F4670D">
        <w:rPr>
          <w:rFonts w:ascii="Times New Roman" w:hAnsi="Times New Roman" w:cs="Times New Roman"/>
          <w:spacing w:val="21"/>
        </w:rPr>
        <w:t xml:space="preserve"> </w:t>
      </w:r>
      <w:r w:rsidRPr="00F4670D">
        <w:rPr>
          <w:rFonts w:ascii="Times New Roman" w:hAnsi="Times New Roman" w:cs="Times New Roman"/>
        </w:rPr>
        <w:t>dokumentów</w:t>
      </w:r>
      <w:r w:rsidRPr="00F4670D">
        <w:rPr>
          <w:rFonts w:ascii="Times New Roman" w:hAnsi="Times New Roman" w:cs="Times New Roman"/>
          <w:spacing w:val="21"/>
        </w:rPr>
        <w:t xml:space="preserve"> </w:t>
      </w:r>
      <w:r w:rsidRPr="00F4670D">
        <w:rPr>
          <w:rFonts w:ascii="Times New Roman" w:hAnsi="Times New Roman" w:cs="Times New Roman"/>
        </w:rPr>
        <w:t>lub</w:t>
      </w:r>
      <w:r w:rsidRPr="00F4670D">
        <w:rPr>
          <w:rFonts w:ascii="Times New Roman" w:hAnsi="Times New Roman" w:cs="Times New Roman"/>
          <w:spacing w:val="22"/>
        </w:rPr>
        <w:t xml:space="preserve"> </w:t>
      </w:r>
      <w:r w:rsidRPr="00F4670D">
        <w:rPr>
          <w:rFonts w:ascii="Times New Roman" w:hAnsi="Times New Roman" w:cs="Times New Roman"/>
        </w:rPr>
        <w:t>oświadczeń</w:t>
      </w:r>
      <w:r w:rsidRPr="00F4670D">
        <w:rPr>
          <w:rFonts w:ascii="Times New Roman" w:hAnsi="Times New Roman" w:cs="Times New Roman"/>
          <w:spacing w:val="21"/>
        </w:rPr>
        <w:t xml:space="preserve"> </w:t>
      </w:r>
      <w:r w:rsidRPr="00F4670D">
        <w:rPr>
          <w:rFonts w:ascii="Times New Roman" w:hAnsi="Times New Roman" w:cs="Times New Roman"/>
          <w:spacing w:val="-1"/>
        </w:rPr>
        <w:t>musi</w:t>
      </w:r>
      <w:r w:rsidRPr="00F4670D">
        <w:rPr>
          <w:rFonts w:ascii="Times New Roman" w:hAnsi="Times New Roman" w:cs="Times New Roman"/>
          <w:spacing w:val="22"/>
        </w:rPr>
        <w:t xml:space="preserve"> </w:t>
      </w:r>
      <w:r w:rsidRPr="00F4670D">
        <w:rPr>
          <w:rFonts w:ascii="Times New Roman" w:hAnsi="Times New Roman" w:cs="Times New Roman"/>
        </w:rPr>
        <w:t>być</w:t>
      </w:r>
      <w:r w:rsidRPr="00F4670D">
        <w:rPr>
          <w:rFonts w:ascii="Times New Roman" w:hAnsi="Times New Roman" w:cs="Times New Roman"/>
          <w:spacing w:val="22"/>
        </w:rPr>
        <w:t xml:space="preserve"> </w:t>
      </w:r>
      <w:r w:rsidRPr="00F4670D">
        <w:rPr>
          <w:rFonts w:ascii="Times New Roman" w:hAnsi="Times New Roman" w:cs="Times New Roman"/>
        </w:rPr>
        <w:t>zgod</w:t>
      </w:r>
      <w:r w:rsidR="0045369E">
        <w:rPr>
          <w:rFonts w:ascii="Times New Roman" w:hAnsi="Times New Roman" w:cs="Times New Roman"/>
        </w:rPr>
        <w:t>n</w:t>
      </w:r>
      <w:r w:rsidRPr="00F4670D">
        <w:rPr>
          <w:rFonts w:ascii="Times New Roman" w:hAnsi="Times New Roman" w:cs="Times New Roman"/>
        </w:rPr>
        <w:t>y</w:t>
      </w:r>
      <w:r w:rsidRPr="00F4670D">
        <w:rPr>
          <w:rFonts w:ascii="Times New Roman" w:hAnsi="Times New Roman" w:cs="Times New Roman"/>
          <w:spacing w:val="21"/>
        </w:rPr>
        <w:t xml:space="preserve"> </w:t>
      </w:r>
      <w:r w:rsidRPr="00F4670D">
        <w:rPr>
          <w:rFonts w:ascii="Times New Roman" w:hAnsi="Times New Roman" w:cs="Times New Roman"/>
        </w:rPr>
        <w:t>z</w:t>
      </w:r>
      <w:r w:rsidRPr="00F4670D">
        <w:rPr>
          <w:rFonts w:ascii="Times New Roman" w:hAnsi="Times New Roman" w:cs="Times New Roman"/>
          <w:spacing w:val="23"/>
        </w:rPr>
        <w:t xml:space="preserve"> </w:t>
      </w:r>
      <w:r w:rsidRPr="00F4670D">
        <w:rPr>
          <w:rFonts w:ascii="Times New Roman" w:hAnsi="Times New Roman" w:cs="Times New Roman"/>
          <w:spacing w:val="-1"/>
        </w:rPr>
        <w:t>wymaganiami</w:t>
      </w:r>
      <w:r w:rsidRPr="00F4670D">
        <w:rPr>
          <w:rFonts w:ascii="Times New Roman" w:hAnsi="Times New Roman" w:cs="Times New Roman"/>
          <w:spacing w:val="21"/>
        </w:rPr>
        <w:t xml:space="preserve"> </w:t>
      </w:r>
      <w:r w:rsidRPr="00F4670D">
        <w:rPr>
          <w:rFonts w:ascii="Times New Roman" w:hAnsi="Times New Roman" w:cs="Times New Roman"/>
        </w:rPr>
        <w:t>określonymi</w:t>
      </w:r>
      <w:r w:rsidRPr="00F4670D">
        <w:rPr>
          <w:rFonts w:ascii="Times New Roman" w:hAnsi="Times New Roman" w:cs="Times New Roman"/>
          <w:spacing w:val="21"/>
        </w:rPr>
        <w:t xml:space="preserve"> </w:t>
      </w:r>
      <w:r w:rsidRPr="00F4670D">
        <w:rPr>
          <w:rFonts w:ascii="Times New Roman" w:hAnsi="Times New Roman" w:cs="Times New Roman"/>
        </w:rPr>
        <w:t>w</w:t>
      </w:r>
      <w:r w:rsidRPr="00F4670D">
        <w:rPr>
          <w:rFonts w:ascii="Times New Roman" w:hAnsi="Times New Roman" w:cs="Times New Roman"/>
          <w:spacing w:val="38"/>
          <w:w w:val="99"/>
        </w:rPr>
        <w:t xml:space="preserve"> </w:t>
      </w:r>
      <w:r w:rsidRPr="00F4670D">
        <w:rPr>
          <w:rFonts w:ascii="Times New Roman" w:hAnsi="Times New Roman" w:cs="Times New Roman"/>
        </w:rPr>
        <w:t>rozporządzeniu</w:t>
      </w:r>
      <w:r w:rsidRPr="00F4670D">
        <w:rPr>
          <w:rFonts w:ascii="Times New Roman" w:hAnsi="Times New Roman" w:cs="Times New Roman"/>
          <w:spacing w:val="10"/>
        </w:rPr>
        <w:t xml:space="preserve"> </w:t>
      </w:r>
      <w:r w:rsidRPr="00F4670D">
        <w:rPr>
          <w:rFonts w:ascii="Times New Roman" w:hAnsi="Times New Roman" w:cs="Times New Roman"/>
        </w:rPr>
        <w:t>Prezesa</w:t>
      </w:r>
      <w:r w:rsidRPr="00F4670D">
        <w:rPr>
          <w:rFonts w:ascii="Times New Roman" w:hAnsi="Times New Roman" w:cs="Times New Roman"/>
          <w:spacing w:val="13"/>
        </w:rPr>
        <w:t xml:space="preserve"> </w:t>
      </w:r>
      <w:r w:rsidRPr="00F4670D">
        <w:rPr>
          <w:rFonts w:ascii="Times New Roman" w:hAnsi="Times New Roman" w:cs="Times New Roman"/>
        </w:rPr>
        <w:t>Rady</w:t>
      </w:r>
      <w:r w:rsidRPr="00F4670D">
        <w:rPr>
          <w:rFonts w:ascii="Times New Roman" w:hAnsi="Times New Roman" w:cs="Times New Roman"/>
          <w:spacing w:val="11"/>
        </w:rPr>
        <w:t xml:space="preserve"> </w:t>
      </w:r>
      <w:r w:rsidRPr="00F4670D">
        <w:rPr>
          <w:rFonts w:ascii="Times New Roman" w:hAnsi="Times New Roman" w:cs="Times New Roman"/>
          <w:spacing w:val="-1"/>
        </w:rPr>
        <w:t>Ministrów</w:t>
      </w:r>
      <w:r w:rsidRPr="00F4670D">
        <w:rPr>
          <w:rFonts w:ascii="Times New Roman" w:hAnsi="Times New Roman" w:cs="Times New Roman"/>
          <w:spacing w:val="10"/>
        </w:rPr>
        <w:t xml:space="preserve"> </w:t>
      </w:r>
      <w:r w:rsidRPr="00F4670D">
        <w:rPr>
          <w:rFonts w:ascii="Times New Roman" w:hAnsi="Times New Roman" w:cs="Times New Roman"/>
        </w:rPr>
        <w:t>z</w:t>
      </w:r>
      <w:r w:rsidRPr="00F4670D">
        <w:rPr>
          <w:rFonts w:ascii="Times New Roman" w:hAnsi="Times New Roman" w:cs="Times New Roman"/>
          <w:spacing w:val="12"/>
        </w:rPr>
        <w:t xml:space="preserve"> </w:t>
      </w:r>
      <w:r w:rsidRPr="00F4670D">
        <w:rPr>
          <w:rFonts w:ascii="Times New Roman" w:hAnsi="Times New Roman" w:cs="Times New Roman"/>
          <w:spacing w:val="-1"/>
        </w:rPr>
        <w:t>dnia</w:t>
      </w:r>
      <w:r w:rsidRPr="00F4670D">
        <w:rPr>
          <w:rFonts w:ascii="Times New Roman" w:hAnsi="Times New Roman" w:cs="Times New Roman"/>
          <w:spacing w:val="16"/>
        </w:rPr>
        <w:t xml:space="preserve"> </w:t>
      </w:r>
      <w:r w:rsidRPr="00F4670D">
        <w:rPr>
          <w:rFonts w:ascii="Times New Roman" w:hAnsi="Times New Roman" w:cs="Times New Roman"/>
        </w:rPr>
        <w:t>30</w:t>
      </w:r>
      <w:r w:rsidRPr="00F4670D">
        <w:rPr>
          <w:rFonts w:ascii="Times New Roman" w:hAnsi="Times New Roman" w:cs="Times New Roman"/>
          <w:spacing w:val="12"/>
        </w:rPr>
        <w:t xml:space="preserve"> </w:t>
      </w:r>
      <w:r w:rsidRPr="00F4670D">
        <w:rPr>
          <w:rFonts w:ascii="Times New Roman" w:hAnsi="Times New Roman" w:cs="Times New Roman"/>
          <w:spacing w:val="-1"/>
        </w:rPr>
        <w:t>grudnia</w:t>
      </w:r>
      <w:r w:rsidRPr="00F4670D">
        <w:rPr>
          <w:rFonts w:ascii="Times New Roman" w:hAnsi="Times New Roman" w:cs="Times New Roman"/>
          <w:spacing w:val="12"/>
        </w:rPr>
        <w:t xml:space="preserve"> </w:t>
      </w:r>
      <w:r w:rsidRPr="00F4670D">
        <w:rPr>
          <w:rFonts w:ascii="Times New Roman" w:hAnsi="Times New Roman" w:cs="Times New Roman"/>
        </w:rPr>
        <w:t>2020</w:t>
      </w:r>
      <w:r w:rsidRPr="00F4670D">
        <w:rPr>
          <w:rFonts w:ascii="Times New Roman" w:hAnsi="Times New Roman" w:cs="Times New Roman"/>
          <w:spacing w:val="14"/>
        </w:rPr>
        <w:t xml:space="preserve"> </w:t>
      </w:r>
      <w:r w:rsidRPr="00F4670D">
        <w:rPr>
          <w:rFonts w:ascii="Times New Roman" w:hAnsi="Times New Roman" w:cs="Times New Roman"/>
        </w:rPr>
        <w:t>r.</w:t>
      </w:r>
      <w:r w:rsidRPr="00F4670D">
        <w:rPr>
          <w:rFonts w:ascii="Times New Roman" w:hAnsi="Times New Roman" w:cs="Times New Roman"/>
          <w:spacing w:val="10"/>
        </w:rPr>
        <w:t xml:space="preserve"> </w:t>
      </w:r>
      <w:r w:rsidR="00E83F59" w:rsidRPr="00F4670D">
        <w:rPr>
          <w:rFonts w:ascii="Times New Roman" w:hAnsi="Times New Roman" w:cs="Times New Roman"/>
          <w:spacing w:val="10"/>
        </w:rPr>
        <w:t xml:space="preserve">- </w:t>
      </w:r>
      <w:r w:rsidR="00E83F59" w:rsidRPr="00F4670D">
        <w:rPr>
          <w:rFonts w:ascii="Times New Roman" w:hAnsi="Times New Roman" w:cs="Times New Roman"/>
        </w:rPr>
        <w:t>RDE</w:t>
      </w:r>
      <w:r w:rsidRPr="00F4670D">
        <w:rPr>
          <w:rFonts w:ascii="Times New Roman" w:hAnsi="Times New Roman" w:cs="Times New Roman"/>
          <w:spacing w:val="36"/>
        </w:rPr>
        <w:t xml:space="preserve"> </w:t>
      </w:r>
      <w:r w:rsidRPr="00F4670D">
        <w:rPr>
          <w:rFonts w:ascii="Times New Roman" w:hAnsi="Times New Roman" w:cs="Times New Roman"/>
        </w:rPr>
        <w:t>oraz</w:t>
      </w:r>
      <w:r w:rsidRPr="00F4670D">
        <w:rPr>
          <w:rFonts w:ascii="Times New Roman" w:hAnsi="Times New Roman" w:cs="Times New Roman"/>
          <w:spacing w:val="31"/>
        </w:rPr>
        <w:t xml:space="preserve"> </w:t>
      </w:r>
      <w:r w:rsidRPr="00F4670D">
        <w:rPr>
          <w:rFonts w:ascii="Times New Roman" w:hAnsi="Times New Roman" w:cs="Times New Roman"/>
        </w:rPr>
        <w:t>rozporządzeniu</w:t>
      </w:r>
      <w:r w:rsidRPr="00F4670D">
        <w:rPr>
          <w:rFonts w:ascii="Times New Roman" w:hAnsi="Times New Roman" w:cs="Times New Roman"/>
          <w:spacing w:val="35"/>
        </w:rPr>
        <w:t xml:space="preserve"> </w:t>
      </w:r>
      <w:r w:rsidRPr="00F4670D">
        <w:rPr>
          <w:rFonts w:ascii="Times New Roman" w:hAnsi="Times New Roman" w:cs="Times New Roman"/>
          <w:spacing w:val="-1"/>
        </w:rPr>
        <w:t>Ministra</w:t>
      </w:r>
      <w:r w:rsidRPr="00F4670D">
        <w:rPr>
          <w:rFonts w:ascii="Times New Roman" w:hAnsi="Times New Roman" w:cs="Times New Roman"/>
          <w:spacing w:val="39"/>
        </w:rPr>
        <w:t xml:space="preserve"> </w:t>
      </w:r>
      <w:r w:rsidRPr="00F4670D">
        <w:rPr>
          <w:rFonts w:ascii="Times New Roman" w:hAnsi="Times New Roman" w:cs="Times New Roman"/>
        </w:rPr>
        <w:t>Rozwoju,</w:t>
      </w:r>
      <w:r w:rsidRPr="00F4670D">
        <w:rPr>
          <w:rFonts w:ascii="Times New Roman" w:hAnsi="Times New Roman" w:cs="Times New Roman"/>
          <w:spacing w:val="36"/>
        </w:rPr>
        <w:t xml:space="preserve"> </w:t>
      </w:r>
      <w:r w:rsidRPr="00F4670D">
        <w:rPr>
          <w:rFonts w:ascii="Times New Roman" w:hAnsi="Times New Roman" w:cs="Times New Roman"/>
        </w:rPr>
        <w:t>Pracy</w:t>
      </w:r>
      <w:r w:rsidRPr="00F4670D">
        <w:rPr>
          <w:rFonts w:ascii="Times New Roman" w:hAnsi="Times New Roman" w:cs="Times New Roman"/>
          <w:spacing w:val="35"/>
        </w:rPr>
        <w:t xml:space="preserve"> </w:t>
      </w:r>
      <w:r w:rsidRPr="00F4670D">
        <w:rPr>
          <w:rFonts w:ascii="Times New Roman" w:hAnsi="Times New Roman" w:cs="Times New Roman"/>
        </w:rPr>
        <w:t>i</w:t>
      </w:r>
      <w:r w:rsidRPr="00F4670D">
        <w:rPr>
          <w:rFonts w:ascii="Times New Roman" w:hAnsi="Times New Roman" w:cs="Times New Roman"/>
          <w:spacing w:val="35"/>
        </w:rPr>
        <w:t xml:space="preserve"> </w:t>
      </w:r>
      <w:r w:rsidRPr="00F4670D">
        <w:rPr>
          <w:rFonts w:ascii="Times New Roman" w:hAnsi="Times New Roman" w:cs="Times New Roman"/>
          <w:spacing w:val="-1"/>
        </w:rPr>
        <w:t>Technologii</w:t>
      </w:r>
      <w:r w:rsidRPr="00F4670D">
        <w:rPr>
          <w:rFonts w:ascii="Times New Roman" w:hAnsi="Times New Roman" w:cs="Times New Roman"/>
          <w:spacing w:val="35"/>
        </w:rPr>
        <w:t xml:space="preserve"> </w:t>
      </w:r>
      <w:r w:rsidRPr="00F4670D">
        <w:rPr>
          <w:rFonts w:ascii="Times New Roman" w:hAnsi="Times New Roman" w:cs="Times New Roman"/>
        </w:rPr>
        <w:t>z</w:t>
      </w:r>
      <w:r w:rsidRPr="00F4670D">
        <w:rPr>
          <w:rFonts w:ascii="Times New Roman" w:hAnsi="Times New Roman" w:cs="Times New Roman"/>
          <w:spacing w:val="36"/>
        </w:rPr>
        <w:t xml:space="preserve"> </w:t>
      </w:r>
      <w:r w:rsidRPr="00F4670D">
        <w:rPr>
          <w:rFonts w:ascii="Times New Roman" w:hAnsi="Times New Roman" w:cs="Times New Roman"/>
          <w:spacing w:val="-1"/>
        </w:rPr>
        <w:t>dnia</w:t>
      </w:r>
      <w:r w:rsidRPr="00F4670D">
        <w:rPr>
          <w:rFonts w:ascii="Times New Roman" w:hAnsi="Times New Roman" w:cs="Times New Roman"/>
          <w:spacing w:val="36"/>
        </w:rPr>
        <w:t xml:space="preserve"> </w:t>
      </w:r>
      <w:r w:rsidRPr="00F4670D">
        <w:rPr>
          <w:rFonts w:ascii="Times New Roman" w:hAnsi="Times New Roman" w:cs="Times New Roman"/>
        </w:rPr>
        <w:t>23</w:t>
      </w:r>
      <w:r w:rsidRPr="00F4670D">
        <w:rPr>
          <w:rFonts w:ascii="Times New Roman" w:hAnsi="Times New Roman" w:cs="Times New Roman"/>
          <w:spacing w:val="37"/>
        </w:rPr>
        <w:t xml:space="preserve"> </w:t>
      </w:r>
      <w:r w:rsidRPr="00F4670D">
        <w:rPr>
          <w:rFonts w:ascii="Times New Roman" w:hAnsi="Times New Roman" w:cs="Times New Roman"/>
          <w:spacing w:val="-1"/>
        </w:rPr>
        <w:t>grudnia</w:t>
      </w:r>
      <w:r w:rsidRPr="00F4670D">
        <w:rPr>
          <w:rFonts w:ascii="Times New Roman" w:hAnsi="Times New Roman" w:cs="Times New Roman"/>
          <w:spacing w:val="63"/>
          <w:w w:val="99"/>
        </w:rPr>
        <w:t xml:space="preserve"> </w:t>
      </w:r>
      <w:r w:rsidRPr="00F4670D">
        <w:rPr>
          <w:rFonts w:ascii="Times New Roman" w:hAnsi="Times New Roman" w:cs="Times New Roman"/>
        </w:rPr>
        <w:t>2020 r.</w:t>
      </w:r>
      <w:r w:rsidRPr="00F4670D">
        <w:rPr>
          <w:rFonts w:ascii="Times New Roman" w:hAnsi="Times New Roman" w:cs="Times New Roman"/>
          <w:spacing w:val="31"/>
        </w:rPr>
        <w:t xml:space="preserve"> </w:t>
      </w:r>
      <w:r w:rsidR="00E83F59" w:rsidRPr="00F4670D">
        <w:rPr>
          <w:rFonts w:ascii="Times New Roman" w:hAnsi="Times New Roman" w:cs="Times New Roman"/>
          <w:spacing w:val="31"/>
        </w:rPr>
        <w:t xml:space="preserve">– </w:t>
      </w:r>
      <w:r w:rsidR="00E83F59" w:rsidRPr="005613CF">
        <w:rPr>
          <w:rFonts w:ascii="Times New Roman" w:hAnsi="Times New Roman" w:cs="Times New Roman"/>
        </w:rPr>
        <w:t>RPŚD</w:t>
      </w:r>
      <w:r w:rsidR="00E83F59" w:rsidRPr="005613CF">
        <w:rPr>
          <w:rFonts w:ascii="Times New Roman" w:hAnsi="Times New Roman" w:cs="Times New Roman"/>
          <w:spacing w:val="-1"/>
        </w:rPr>
        <w:t xml:space="preserve"> (patrz art. 5 § </w:t>
      </w:r>
      <w:r w:rsidR="005613CF" w:rsidRPr="005613CF">
        <w:rPr>
          <w:rFonts w:ascii="Times New Roman" w:hAnsi="Times New Roman" w:cs="Times New Roman"/>
          <w:spacing w:val="-1"/>
        </w:rPr>
        <w:t>6</w:t>
      </w:r>
      <w:r w:rsidR="00E83F59" w:rsidRPr="005613CF">
        <w:rPr>
          <w:rFonts w:ascii="Times New Roman" w:hAnsi="Times New Roman" w:cs="Times New Roman"/>
          <w:spacing w:val="-1"/>
        </w:rPr>
        <w:t xml:space="preserve"> ust. 1 SWZ)</w:t>
      </w:r>
    </w:p>
    <w:p w14:paraId="717FDA86" w14:textId="77777777" w:rsidR="00850C23" w:rsidRPr="00CC6606" w:rsidRDefault="00850C23" w:rsidP="009D1FBE">
      <w:pPr>
        <w:pStyle w:val="Tekstpodstawowy"/>
        <w:tabs>
          <w:tab w:val="left" w:pos="0"/>
        </w:tabs>
        <w:spacing w:before="120" w:line="360" w:lineRule="auto"/>
        <w:jc w:val="center"/>
        <w:rPr>
          <w:b/>
          <w:sz w:val="22"/>
          <w:szCs w:val="22"/>
        </w:rPr>
      </w:pPr>
      <w:r w:rsidRPr="00CC6606">
        <w:rPr>
          <w:b/>
          <w:sz w:val="22"/>
          <w:szCs w:val="22"/>
        </w:rPr>
        <w:t>§ 3</w:t>
      </w:r>
    </w:p>
    <w:p w14:paraId="50EF28AF" w14:textId="77777777" w:rsidR="00850C23" w:rsidRPr="00CC6606" w:rsidRDefault="00850C23" w:rsidP="009D1FBE">
      <w:pPr>
        <w:tabs>
          <w:tab w:val="left" w:pos="0"/>
          <w:tab w:val="left" w:pos="720"/>
        </w:tabs>
        <w:overflowPunct w:val="0"/>
        <w:autoSpaceDE w:val="0"/>
        <w:autoSpaceDN w:val="0"/>
        <w:adjustRightInd w:val="0"/>
        <w:spacing w:after="0" w:line="360" w:lineRule="auto"/>
        <w:jc w:val="center"/>
        <w:rPr>
          <w:rFonts w:ascii="Times New Roman" w:hAnsi="Times New Roman"/>
          <w:b/>
          <w:u w:val="single"/>
        </w:rPr>
      </w:pPr>
      <w:r w:rsidRPr="00CC6606">
        <w:rPr>
          <w:rFonts w:ascii="Times New Roman" w:hAnsi="Times New Roman"/>
          <w:b/>
          <w:u w:val="single"/>
        </w:rPr>
        <w:t>Osoba uprawniona do porozumiewania się z Wykonawcami</w:t>
      </w:r>
    </w:p>
    <w:p w14:paraId="3465FD27" w14:textId="482797B1" w:rsidR="009D1FBE" w:rsidRPr="0027239B" w:rsidRDefault="009D1FBE" w:rsidP="005331F8">
      <w:pPr>
        <w:numPr>
          <w:ilvl w:val="0"/>
          <w:numId w:val="28"/>
        </w:numPr>
        <w:autoSpaceDE w:val="0"/>
        <w:autoSpaceDN w:val="0"/>
        <w:adjustRightInd w:val="0"/>
        <w:spacing w:before="120" w:after="0" w:line="360" w:lineRule="auto"/>
        <w:ind w:left="357" w:hanging="357"/>
        <w:jc w:val="both"/>
        <w:rPr>
          <w:rFonts w:ascii="Times New Roman" w:eastAsia="Times New Roman" w:hAnsi="Times New Roman"/>
          <w:lang w:val="en-US"/>
        </w:rPr>
      </w:pPr>
      <w:r w:rsidRPr="00CC6606">
        <w:rPr>
          <w:rFonts w:ascii="Times New Roman" w:eastAsia="Times New Roman" w:hAnsi="Times New Roman"/>
        </w:rPr>
        <w:t xml:space="preserve">Osobą uprawnioną do komunikowania  się z Wykonawcami jest: </w:t>
      </w:r>
      <w:r>
        <w:rPr>
          <w:rFonts w:ascii="Times New Roman" w:eastAsia="Times New Roman" w:hAnsi="Times New Roman"/>
        </w:rPr>
        <w:t>Mariola Kubiak</w:t>
      </w:r>
      <w:r w:rsidRPr="00CC6606">
        <w:rPr>
          <w:rFonts w:ascii="Times New Roman" w:eastAsia="Times New Roman" w:hAnsi="Times New Roman"/>
        </w:rPr>
        <w:t xml:space="preserve">  - Dział Zamówień Publicznych tel.  </w:t>
      </w:r>
      <w:r w:rsidRPr="0027239B">
        <w:rPr>
          <w:rFonts w:ascii="Times New Roman" w:eastAsia="Times New Roman" w:hAnsi="Times New Roman"/>
          <w:lang w:val="en-US"/>
        </w:rPr>
        <w:t>22 55-</w:t>
      </w:r>
      <w:r w:rsidR="00F57342" w:rsidRPr="0027239B">
        <w:rPr>
          <w:rFonts w:ascii="Times New Roman" w:eastAsia="Times New Roman" w:hAnsi="Times New Roman"/>
          <w:lang w:val="en-US"/>
        </w:rPr>
        <w:t>20</w:t>
      </w:r>
      <w:r w:rsidRPr="0027239B">
        <w:rPr>
          <w:rFonts w:ascii="Times New Roman" w:eastAsia="Times New Roman" w:hAnsi="Times New Roman"/>
          <w:lang w:val="en-US"/>
        </w:rPr>
        <w:t>-</w:t>
      </w:r>
      <w:r w:rsidR="00F57342" w:rsidRPr="0027239B">
        <w:rPr>
          <w:rFonts w:ascii="Times New Roman" w:eastAsia="Times New Roman" w:hAnsi="Times New Roman"/>
          <w:lang w:val="en-US"/>
        </w:rPr>
        <w:t>360</w:t>
      </w:r>
      <w:r w:rsidR="0027239B" w:rsidRPr="0027239B">
        <w:rPr>
          <w:rFonts w:ascii="Times New Roman" w:eastAsia="Times New Roman" w:hAnsi="Times New Roman"/>
          <w:lang w:val="en-US"/>
        </w:rPr>
        <w:t xml:space="preserve">, e-mail: </w:t>
      </w:r>
      <w:hyperlink r:id="rId22" w:history="1">
        <w:r w:rsidR="0027239B" w:rsidRPr="0027239B">
          <w:rPr>
            <w:rStyle w:val="Hipercze"/>
            <w:rFonts w:ascii="Times New Roman" w:eastAsia="Times New Roman" w:hAnsi="Times New Roman"/>
            <w:lang w:val="en-US"/>
          </w:rPr>
          <w:t>mariolak@adm.uw.edu.pl</w:t>
        </w:r>
      </w:hyperlink>
      <w:r w:rsidR="0027239B" w:rsidRPr="0027239B">
        <w:rPr>
          <w:rFonts w:ascii="Times New Roman" w:eastAsia="Times New Roman" w:hAnsi="Times New Roman"/>
          <w:lang w:val="en-US"/>
        </w:rPr>
        <w:t xml:space="preserve">; </w:t>
      </w:r>
      <w:hyperlink r:id="rId23" w:history="1">
        <w:r w:rsidR="0027239B" w:rsidRPr="0035475D">
          <w:rPr>
            <w:rStyle w:val="Hipercze"/>
            <w:rFonts w:ascii="Times New Roman" w:eastAsia="Times New Roman" w:hAnsi="Times New Roman"/>
            <w:lang w:val="en-US"/>
          </w:rPr>
          <w:t>dzp@adm.uw.edu.pl</w:t>
        </w:r>
      </w:hyperlink>
      <w:r w:rsidR="0027239B">
        <w:rPr>
          <w:rFonts w:ascii="Times New Roman" w:eastAsia="Times New Roman" w:hAnsi="Times New Roman"/>
          <w:lang w:val="en-US"/>
        </w:rPr>
        <w:t xml:space="preserve">; </w:t>
      </w:r>
    </w:p>
    <w:p w14:paraId="47AD7DC9" w14:textId="35FCFFCC" w:rsidR="009D1FBE" w:rsidRPr="00CC6606" w:rsidRDefault="009D1FBE" w:rsidP="005331F8">
      <w:pPr>
        <w:numPr>
          <w:ilvl w:val="0"/>
          <w:numId w:val="28"/>
        </w:numPr>
        <w:autoSpaceDE w:val="0"/>
        <w:autoSpaceDN w:val="0"/>
        <w:adjustRightInd w:val="0"/>
        <w:spacing w:before="120" w:after="0" w:line="360" w:lineRule="auto"/>
        <w:ind w:left="357" w:hanging="357"/>
        <w:jc w:val="both"/>
        <w:rPr>
          <w:rFonts w:ascii="Times New Roman" w:eastAsia="Times New Roman" w:hAnsi="Times New Roman"/>
        </w:rPr>
      </w:pPr>
      <w:r w:rsidRPr="00CC6606">
        <w:rPr>
          <w:rFonts w:ascii="Times New Roman" w:eastAsia="Times New Roman" w:hAnsi="Times New Roman"/>
        </w:rPr>
        <w:t>Z osobą wymienioną w ust. 1 można kontaktować się wyłącznie w sprawach organizacyjnych w d</w:t>
      </w:r>
      <w:r w:rsidR="00F57342">
        <w:rPr>
          <w:rFonts w:ascii="Times New Roman" w:eastAsia="Times New Roman" w:hAnsi="Times New Roman"/>
        </w:rPr>
        <w:t xml:space="preserve">ni robocze w godzinach </w:t>
      </w:r>
      <w:r w:rsidR="00DB0D41">
        <w:rPr>
          <w:rFonts w:ascii="Times New Roman" w:eastAsia="Times New Roman" w:hAnsi="Times New Roman"/>
        </w:rPr>
        <w:t>9</w:t>
      </w:r>
      <w:r w:rsidR="00F57342">
        <w:rPr>
          <w:rFonts w:ascii="Times New Roman" w:eastAsia="Times New Roman" w:hAnsi="Times New Roman"/>
        </w:rPr>
        <w:t>.00 - 1</w:t>
      </w:r>
      <w:r w:rsidR="00DB0D41">
        <w:rPr>
          <w:rFonts w:ascii="Times New Roman" w:eastAsia="Times New Roman" w:hAnsi="Times New Roman"/>
        </w:rPr>
        <w:t>3</w:t>
      </w:r>
      <w:r w:rsidRPr="00CC6606">
        <w:rPr>
          <w:rFonts w:ascii="Times New Roman" w:eastAsia="Times New Roman" w:hAnsi="Times New Roman"/>
        </w:rPr>
        <w:t xml:space="preserve">.00.  </w:t>
      </w:r>
    </w:p>
    <w:p w14:paraId="5CA4D229" w14:textId="5454DB67" w:rsidR="009D1FBE" w:rsidRPr="009D1FBE" w:rsidRDefault="009D1FBE" w:rsidP="005331F8">
      <w:pPr>
        <w:numPr>
          <w:ilvl w:val="0"/>
          <w:numId w:val="28"/>
        </w:numPr>
        <w:autoSpaceDE w:val="0"/>
        <w:autoSpaceDN w:val="0"/>
        <w:adjustRightInd w:val="0"/>
        <w:spacing w:before="120" w:after="0" w:line="360" w:lineRule="auto"/>
        <w:ind w:left="357" w:hanging="357"/>
        <w:jc w:val="both"/>
        <w:rPr>
          <w:rFonts w:ascii="Times New Roman" w:eastAsia="Times New Roman" w:hAnsi="Times New Roman"/>
        </w:rPr>
      </w:pPr>
      <w:r w:rsidRPr="00CC6606">
        <w:rPr>
          <w:rFonts w:ascii="Times New Roman" w:hAnsi="Times New Roman"/>
        </w:rPr>
        <w:t>Zamawiający pracuje od poniedziałku do piątku w godzinach 8:00 – 16:00, z wyjątkiem świąt o</w:t>
      </w:r>
      <w:r>
        <w:rPr>
          <w:rFonts w:ascii="Times New Roman" w:hAnsi="Times New Roman"/>
        </w:rPr>
        <w:t xml:space="preserve">raz dni wolnych określonych w </w:t>
      </w:r>
      <w:r w:rsidRPr="00CC6606">
        <w:rPr>
          <w:rFonts w:ascii="Times New Roman" w:hAnsi="Times New Roman"/>
        </w:rPr>
        <w:t>Zarządzeni</w:t>
      </w:r>
      <w:r w:rsidR="00D32014">
        <w:rPr>
          <w:rFonts w:ascii="Times New Roman" w:hAnsi="Times New Roman"/>
        </w:rPr>
        <w:t>u</w:t>
      </w:r>
      <w:r w:rsidRPr="00CC6606">
        <w:rPr>
          <w:rFonts w:ascii="Times New Roman" w:hAnsi="Times New Roman"/>
        </w:rPr>
        <w:t xml:space="preserve"> Rektora nr 288 UW z dnia 21 grudnia 202</w:t>
      </w:r>
      <w:r w:rsidR="00D32014">
        <w:rPr>
          <w:rFonts w:ascii="Times New Roman" w:hAnsi="Times New Roman"/>
        </w:rPr>
        <w:t>0</w:t>
      </w:r>
      <w:r w:rsidRPr="00CC6606">
        <w:rPr>
          <w:rFonts w:ascii="Times New Roman" w:hAnsi="Times New Roman"/>
        </w:rPr>
        <w:t xml:space="preserve"> r. </w:t>
      </w:r>
      <w:r w:rsidR="008515BA">
        <w:rPr>
          <w:rFonts w:ascii="Times New Roman" w:hAnsi="Times New Roman"/>
        </w:rPr>
        <w:t xml:space="preserve">oraz nr 130 z dnia 20 października 2021 r. w sprawie dni </w:t>
      </w:r>
      <w:r w:rsidRPr="00CC6606">
        <w:rPr>
          <w:rFonts w:ascii="Times New Roman" w:hAnsi="Times New Roman"/>
        </w:rPr>
        <w:t xml:space="preserve">wolnych od pracy dla pracowników niebędących nauczycielami akademickimi w </w:t>
      </w:r>
      <w:r>
        <w:rPr>
          <w:rFonts w:ascii="Times New Roman" w:hAnsi="Times New Roman"/>
        </w:rPr>
        <w:t xml:space="preserve">roku 2021 </w:t>
      </w:r>
      <w:r w:rsidR="008515BA">
        <w:rPr>
          <w:rFonts w:ascii="Times New Roman" w:hAnsi="Times New Roman"/>
        </w:rPr>
        <w:t xml:space="preserve">oraz 2022 </w:t>
      </w:r>
      <w:r>
        <w:rPr>
          <w:rFonts w:ascii="Times New Roman" w:hAnsi="Times New Roman"/>
        </w:rPr>
        <w:t>dostępn</w:t>
      </w:r>
      <w:r w:rsidR="00200514">
        <w:rPr>
          <w:rFonts w:ascii="Times New Roman" w:hAnsi="Times New Roman"/>
        </w:rPr>
        <w:t>ych</w:t>
      </w:r>
      <w:r>
        <w:rPr>
          <w:rFonts w:ascii="Times New Roman" w:hAnsi="Times New Roman"/>
        </w:rPr>
        <w:t xml:space="preserve"> pod adres</w:t>
      </w:r>
      <w:r w:rsidR="00200514">
        <w:rPr>
          <w:rFonts w:ascii="Times New Roman" w:hAnsi="Times New Roman"/>
        </w:rPr>
        <w:t>ami</w:t>
      </w:r>
      <w:r>
        <w:rPr>
          <w:rFonts w:ascii="Times New Roman" w:hAnsi="Times New Roman"/>
        </w:rPr>
        <w:t>:</w:t>
      </w:r>
    </w:p>
    <w:p w14:paraId="65BF5FD5" w14:textId="296AC996" w:rsidR="009D1FBE" w:rsidRPr="009B657F" w:rsidRDefault="0059001D" w:rsidP="009D1FBE">
      <w:pPr>
        <w:autoSpaceDE w:val="0"/>
        <w:autoSpaceDN w:val="0"/>
        <w:adjustRightInd w:val="0"/>
        <w:spacing w:after="0" w:line="360" w:lineRule="auto"/>
        <w:ind w:left="357"/>
        <w:jc w:val="both"/>
      </w:pPr>
      <w:hyperlink r:id="rId24" w:history="1">
        <w:r w:rsidR="009D1FBE" w:rsidRPr="009B657F">
          <w:rPr>
            <w:rStyle w:val="Hipercze"/>
            <w:rFonts w:ascii="Times New Roman" w:hAnsi="Times New Roman" w:cs="Times New Roman"/>
            <w:i/>
          </w:rPr>
          <w:t>https://monitor.uw.edu.pl/Lists/Uchway/Attachments/5725/M.2020.511.Zarz.288.pdf</w:t>
        </w:r>
      </w:hyperlink>
      <w:r w:rsidR="008515BA" w:rsidRPr="009B657F">
        <w:rPr>
          <w:rStyle w:val="Hipercze"/>
          <w:rFonts w:ascii="Times New Roman" w:hAnsi="Times New Roman" w:cs="Times New Roman"/>
          <w:i/>
        </w:rPr>
        <w:t xml:space="preserve"> </w:t>
      </w:r>
      <w:r w:rsidR="008515BA" w:rsidRPr="009B657F">
        <w:t>oraz</w:t>
      </w:r>
    </w:p>
    <w:p w14:paraId="00C43AB1" w14:textId="24E4D665" w:rsidR="0094540B" w:rsidRPr="009B657F" w:rsidRDefault="0059001D" w:rsidP="009D1FBE">
      <w:pPr>
        <w:autoSpaceDE w:val="0"/>
        <w:autoSpaceDN w:val="0"/>
        <w:adjustRightInd w:val="0"/>
        <w:spacing w:after="0" w:line="360" w:lineRule="auto"/>
        <w:ind w:left="357"/>
        <w:jc w:val="both"/>
        <w:rPr>
          <w:i/>
        </w:rPr>
      </w:pPr>
      <w:hyperlink r:id="rId25" w:history="1">
        <w:r w:rsidR="0094540B" w:rsidRPr="009B657F">
          <w:rPr>
            <w:rStyle w:val="Hipercze"/>
            <w:i/>
          </w:rPr>
          <w:t>https://monitor.uw.edu.pl/Lists/Uchway/Attachments/6020/M.2021.255.Zarz.130.pdf</w:t>
        </w:r>
      </w:hyperlink>
      <w:r w:rsidR="0094540B" w:rsidRPr="009B657F">
        <w:rPr>
          <w:i/>
        </w:rPr>
        <w:t xml:space="preserve"> </w:t>
      </w:r>
    </w:p>
    <w:p w14:paraId="79CC6A15" w14:textId="217D0806" w:rsidR="009D1FBE" w:rsidRPr="00CC6606" w:rsidRDefault="009D1FBE" w:rsidP="009D1FBE">
      <w:pPr>
        <w:overflowPunct w:val="0"/>
        <w:autoSpaceDE w:val="0"/>
        <w:autoSpaceDN w:val="0"/>
        <w:spacing w:before="120" w:after="0" w:line="360" w:lineRule="auto"/>
        <w:jc w:val="center"/>
        <w:rPr>
          <w:rFonts w:ascii="Times New Roman" w:hAnsi="Times New Roman"/>
          <w:b/>
          <w:bCs/>
        </w:rPr>
      </w:pPr>
      <w:r w:rsidRPr="00CC6606">
        <w:rPr>
          <w:rFonts w:ascii="Times New Roman" w:hAnsi="Times New Roman"/>
          <w:b/>
          <w:bCs/>
        </w:rPr>
        <w:t>§ 4</w:t>
      </w:r>
    </w:p>
    <w:p w14:paraId="4F304C33" w14:textId="77777777" w:rsidR="0087023F" w:rsidRDefault="0087023F" w:rsidP="0087023F">
      <w:pPr>
        <w:tabs>
          <w:tab w:val="left" w:pos="0"/>
        </w:tabs>
        <w:spacing w:line="360" w:lineRule="auto"/>
        <w:jc w:val="center"/>
        <w:rPr>
          <w:rFonts w:ascii="Times New Roman" w:eastAsia="Times New Roman" w:hAnsi="Times New Roman"/>
          <w:b/>
          <w:u w:val="single"/>
        </w:rPr>
      </w:pPr>
      <w:r>
        <w:rPr>
          <w:rFonts w:ascii="Times New Roman" w:eastAsia="Times New Roman" w:hAnsi="Times New Roman"/>
          <w:b/>
          <w:u w:val="single"/>
        </w:rPr>
        <w:t>Wyjaśnienie treści specyfikacji warunków zamówienia, zmiana treści SWZ</w:t>
      </w:r>
    </w:p>
    <w:p w14:paraId="0AE8193F" w14:textId="035149DB" w:rsidR="0087023F" w:rsidRPr="00B50A21" w:rsidRDefault="0087023F" w:rsidP="005331F8">
      <w:pPr>
        <w:pStyle w:val="Akapitzlist"/>
        <w:numPr>
          <w:ilvl w:val="0"/>
          <w:numId w:val="102"/>
        </w:numPr>
        <w:spacing w:before="120" w:after="0" w:line="360" w:lineRule="auto"/>
        <w:contextualSpacing w:val="0"/>
        <w:jc w:val="both"/>
        <w:rPr>
          <w:rFonts w:ascii="Times New Roman" w:eastAsia="Times New Roman" w:hAnsi="Times New Roman" w:cs="Times New Roman"/>
        </w:rPr>
      </w:pPr>
      <w:r w:rsidRPr="00B50A21">
        <w:rPr>
          <w:rFonts w:ascii="Times New Roman" w:hAnsi="Times New Roman" w:cs="Times New Roman"/>
        </w:rPr>
        <w:t>Wykonawca może zwrócić się do Zamawiającego z wnioskiem o wyjaśnienie treści specyfikacji warunków zamówienia.</w:t>
      </w:r>
    </w:p>
    <w:p w14:paraId="012392BC" w14:textId="77777777" w:rsidR="00B50A21" w:rsidRPr="00B50A21" w:rsidRDefault="00B50A21" w:rsidP="005331F8">
      <w:pPr>
        <w:pStyle w:val="Akapitzlist"/>
        <w:numPr>
          <w:ilvl w:val="0"/>
          <w:numId w:val="102"/>
        </w:numPr>
        <w:spacing w:after="0" w:line="360" w:lineRule="auto"/>
        <w:ind w:left="357" w:hanging="357"/>
        <w:contextualSpacing w:val="0"/>
        <w:rPr>
          <w:rFonts w:ascii="Times New Roman" w:eastAsia="Times New Roman" w:hAnsi="Times New Roman" w:cs="Times New Roman"/>
        </w:rPr>
      </w:pPr>
      <w:r w:rsidRPr="00B50A21">
        <w:rPr>
          <w:rFonts w:ascii="Times New Roman" w:eastAsia="Times New Roman" w:hAnsi="Times New Roman" w:cs="Times New Roman"/>
        </w:rPr>
        <w:lastRenderedPageBreak/>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051D3BC4" w14:textId="4F0181BF" w:rsidR="0087023F" w:rsidRPr="00B50A21" w:rsidRDefault="0087023F" w:rsidP="005331F8">
      <w:pPr>
        <w:pStyle w:val="Akapitzlist"/>
        <w:numPr>
          <w:ilvl w:val="0"/>
          <w:numId w:val="102"/>
        </w:numPr>
        <w:spacing w:after="0" w:line="360" w:lineRule="auto"/>
        <w:ind w:left="357" w:hanging="357"/>
        <w:contextualSpacing w:val="0"/>
        <w:jc w:val="both"/>
        <w:rPr>
          <w:rFonts w:ascii="Times New Roman" w:hAnsi="Times New Roman" w:cs="Times New Roman"/>
        </w:rPr>
      </w:pPr>
      <w:r w:rsidRPr="00B50A21">
        <w:rPr>
          <w:rStyle w:val="highlight"/>
          <w:rFonts w:ascii="Times New Roman" w:hAnsi="Times New Roman" w:cs="Times New Roman"/>
        </w:rPr>
        <w:t>W uzasadnionych przypadkach</w:t>
      </w:r>
      <w:r w:rsidRPr="00B50A21">
        <w:rPr>
          <w:rFonts w:ascii="Times New Roman" w:hAnsi="Times New Roman" w:cs="Times New Roman"/>
        </w:rPr>
        <w:t xml:space="preserve"> Zamawiający może przed upływem terminu składania ofert zmienić treść SWZ. </w:t>
      </w:r>
    </w:p>
    <w:p w14:paraId="53D34DD8" w14:textId="77777777" w:rsidR="00B50A21" w:rsidRPr="00B50A21" w:rsidRDefault="00B50A21" w:rsidP="005331F8">
      <w:pPr>
        <w:pStyle w:val="Akapitzlist"/>
        <w:numPr>
          <w:ilvl w:val="0"/>
          <w:numId w:val="102"/>
        </w:numPr>
        <w:spacing w:after="0" w:line="360" w:lineRule="auto"/>
        <w:ind w:left="357" w:hanging="357"/>
        <w:contextualSpacing w:val="0"/>
        <w:jc w:val="both"/>
        <w:rPr>
          <w:rFonts w:ascii="Times New Roman" w:hAnsi="Times New Roman" w:cs="Times New Roman"/>
        </w:rPr>
      </w:pPr>
      <w:r w:rsidRPr="00B50A21">
        <w:rPr>
          <w:rFonts w:ascii="Times New Roman" w:hAnsi="Times New Roman" w:cs="Times New Roman"/>
        </w:rPr>
        <w:t>Przedłużenie terminu składania ofert nie wpływa na bieg terminu składania wniosku o wyjaśnienie treści SWZ, o którym mowa w ust. 2.</w:t>
      </w:r>
    </w:p>
    <w:p w14:paraId="4D8A7251" w14:textId="36835537" w:rsidR="0087023F" w:rsidRPr="00B50A21" w:rsidRDefault="0087023F" w:rsidP="005331F8">
      <w:pPr>
        <w:pStyle w:val="Akapitzlist"/>
        <w:numPr>
          <w:ilvl w:val="0"/>
          <w:numId w:val="102"/>
        </w:numPr>
        <w:spacing w:after="0" w:line="360" w:lineRule="auto"/>
        <w:ind w:left="357" w:hanging="357"/>
        <w:contextualSpacing w:val="0"/>
        <w:jc w:val="both"/>
        <w:rPr>
          <w:rStyle w:val="Hipercze"/>
          <w:rFonts w:ascii="Times New Roman" w:hAnsi="Times New Roman" w:cs="Times New Roman"/>
          <w:color w:val="auto"/>
          <w:u w:val="none"/>
        </w:rPr>
      </w:pPr>
      <w:r w:rsidRPr="00B50A21">
        <w:rPr>
          <w:rFonts w:ascii="Times New Roman" w:hAnsi="Times New Roman" w:cs="Times New Roman"/>
        </w:rPr>
        <w:t xml:space="preserve">Treść zapytań wraz z wyjaśnieniami, bez ujawniania źródła zapytania, oraz dokonaną zmianę treści SWZ Zamawiający udostępnia, na stronie internetowej prowadzonego postępowania: </w:t>
      </w:r>
      <w:hyperlink r:id="rId26" w:history="1">
        <w:r w:rsidRPr="00B50A21">
          <w:rPr>
            <w:rStyle w:val="Hipercze"/>
            <w:rFonts w:ascii="Times New Roman" w:hAnsi="Times New Roman" w:cs="Times New Roman"/>
          </w:rPr>
          <w:t>http://dzp.uw.edu.pl/postepowania-przetargowe</w:t>
        </w:r>
      </w:hyperlink>
    </w:p>
    <w:p w14:paraId="53507C65" w14:textId="77777777" w:rsidR="0087023F" w:rsidRPr="00B50A21" w:rsidRDefault="0087023F" w:rsidP="005331F8">
      <w:pPr>
        <w:pStyle w:val="Akapitzlist"/>
        <w:numPr>
          <w:ilvl w:val="0"/>
          <w:numId w:val="102"/>
        </w:numPr>
        <w:spacing w:after="0" w:line="360" w:lineRule="auto"/>
        <w:ind w:left="357" w:hanging="357"/>
        <w:contextualSpacing w:val="0"/>
        <w:jc w:val="both"/>
        <w:rPr>
          <w:rFonts w:ascii="Times New Roman" w:hAnsi="Times New Roman" w:cs="Times New Roman"/>
        </w:rPr>
      </w:pPr>
      <w:r w:rsidRPr="00B50A21">
        <w:rPr>
          <w:rFonts w:ascii="Times New Roman" w:hAnsi="Times New Roman" w:cs="Times New Roman"/>
        </w:rPr>
        <w:t>Treść wszystkich dokumentów stanowiących specyfikację warunków zamówienia należy odczytywać wraz ze wszystkimi wprowadzonymi przez Zamawiającego uzupełnieniami i zmianami.</w:t>
      </w:r>
    </w:p>
    <w:p w14:paraId="1E0D0860" w14:textId="6A28B1A2" w:rsidR="006818C2" w:rsidRPr="00AB72C6" w:rsidRDefault="006818C2" w:rsidP="0000703E">
      <w:pPr>
        <w:tabs>
          <w:tab w:val="left" w:pos="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art. 7</w:t>
      </w:r>
    </w:p>
    <w:p w14:paraId="750718F3" w14:textId="0A664D14" w:rsidR="006818C2" w:rsidRDefault="006818C2" w:rsidP="006818C2">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WYMAGANIA DOTYCZĄCE WADIUM</w:t>
      </w:r>
    </w:p>
    <w:p w14:paraId="6F828241" w14:textId="2811BF26" w:rsidR="00945F79" w:rsidRPr="00722E33" w:rsidRDefault="00945F79" w:rsidP="005331F8">
      <w:pPr>
        <w:numPr>
          <w:ilvl w:val="0"/>
          <w:numId w:val="64"/>
        </w:numPr>
        <w:spacing w:before="120" w:after="0" w:line="360" w:lineRule="auto"/>
        <w:jc w:val="both"/>
        <w:rPr>
          <w:rFonts w:ascii="Times New Roman" w:hAnsi="Times New Roman" w:cs="Times New Roman"/>
          <w:lang w:eastAsia="en-US"/>
        </w:rPr>
      </w:pPr>
      <w:r w:rsidRPr="00722E33">
        <w:rPr>
          <w:rFonts w:ascii="Times New Roman" w:hAnsi="Times New Roman" w:cs="Times New Roman"/>
          <w:lang w:eastAsia="en-US"/>
        </w:rPr>
        <w:t xml:space="preserve">Każda oferta musi być zabezpieczona wadium na cały okres związania ofertą, w wysokości: </w:t>
      </w:r>
    </w:p>
    <w:p w14:paraId="1EA9213A" w14:textId="0BB095F7" w:rsidR="002F1486" w:rsidRPr="00722E33" w:rsidRDefault="00B6427B" w:rsidP="007A1972">
      <w:pPr>
        <w:spacing w:after="0" w:line="360" w:lineRule="auto"/>
        <w:ind w:left="357"/>
        <w:jc w:val="both"/>
        <w:rPr>
          <w:rFonts w:ascii="Times New Roman" w:hAnsi="Times New Roman" w:cs="Times New Roman"/>
          <w:lang w:eastAsia="en-US"/>
        </w:rPr>
      </w:pPr>
      <w:r>
        <w:rPr>
          <w:rFonts w:ascii="Times New Roman" w:hAnsi="Times New Roman" w:cs="Times New Roman"/>
          <w:lang w:eastAsia="en-US"/>
        </w:rPr>
        <w:t>15</w:t>
      </w:r>
      <w:r w:rsidR="002F1486" w:rsidRPr="00722E33">
        <w:rPr>
          <w:rFonts w:ascii="Times New Roman" w:hAnsi="Times New Roman" w:cs="Times New Roman"/>
          <w:lang w:eastAsia="en-US"/>
        </w:rPr>
        <w:t>.</w:t>
      </w:r>
      <w:r w:rsidR="001E6EDB">
        <w:rPr>
          <w:rFonts w:ascii="Times New Roman" w:hAnsi="Times New Roman" w:cs="Times New Roman"/>
          <w:lang w:eastAsia="en-US"/>
        </w:rPr>
        <w:t>0</w:t>
      </w:r>
      <w:r w:rsidR="002F1486" w:rsidRPr="00722E33">
        <w:rPr>
          <w:rFonts w:ascii="Times New Roman" w:hAnsi="Times New Roman" w:cs="Times New Roman"/>
          <w:lang w:eastAsia="en-US"/>
        </w:rPr>
        <w:t xml:space="preserve">00,00 zł (słownie złotych: </w:t>
      </w:r>
      <w:r>
        <w:rPr>
          <w:rFonts w:ascii="Times New Roman" w:hAnsi="Times New Roman" w:cs="Times New Roman"/>
          <w:lang w:eastAsia="en-US"/>
        </w:rPr>
        <w:t>piętnaście</w:t>
      </w:r>
      <w:r w:rsidR="002F1486" w:rsidRPr="00722E33">
        <w:rPr>
          <w:rFonts w:ascii="Times New Roman" w:hAnsi="Times New Roman" w:cs="Times New Roman"/>
          <w:lang w:eastAsia="en-US"/>
        </w:rPr>
        <w:t xml:space="preserve"> tysięcy </w:t>
      </w:r>
      <w:r w:rsidR="00403A35" w:rsidRPr="00354D26">
        <w:rPr>
          <w:rFonts w:ascii="Times New Roman" w:eastAsia="SimSun" w:hAnsi="Times New Roman" w:cs="Times New Roman"/>
          <w:lang w:eastAsia="zh-CN" w:bidi="hi-IN"/>
        </w:rPr>
        <w:t>00/100</w:t>
      </w:r>
      <w:r w:rsidR="002F1486" w:rsidRPr="00722E33">
        <w:rPr>
          <w:rFonts w:ascii="Times New Roman" w:hAnsi="Times New Roman" w:cs="Times New Roman"/>
          <w:lang w:eastAsia="en-US"/>
        </w:rPr>
        <w:t>).</w:t>
      </w:r>
    </w:p>
    <w:p w14:paraId="2ED2BEEE" w14:textId="0E7FC8D6" w:rsidR="002F1486" w:rsidRPr="00886233" w:rsidRDefault="002F1486" w:rsidP="007422D3">
      <w:pPr>
        <w:spacing w:before="120" w:after="0" w:line="360" w:lineRule="auto"/>
        <w:ind w:left="357"/>
        <w:jc w:val="both"/>
        <w:rPr>
          <w:rFonts w:ascii="Times New Roman" w:hAnsi="Times New Roman" w:cs="Times New Roman"/>
          <w:u w:val="single"/>
          <w:lang w:eastAsia="en-US"/>
        </w:rPr>
      </w:pPr>
      <w:r w:rsidRPr="00886233">
        <w:rPr>
          <w:rFonts w:ascii="Times New Roman" w:hAnsi="Times New Roman" w:cs="Times New Roman"/>
          <w:lang w:eastAsia="en-US"/>
        </w:rPr>
        <w:t xml:space="preserve">W przypadku wnoszenia wadium w formie pieniądza </w:t>
      </w:r>
      <w:r w:rsidRPr="00886233">
        <w:rPr>
          <w:rFonts w:ascii="Times New Roman" w:hAnsi="Times New Roman" w:cs="Times New Roman"/>
          <w:u w:val="single"/>
          <w:lang w:eastAsia="en-US"/>
        </w:rPr>
        <w:t xml:space="preserve">w tytule przelewu należy wpisać </w:t>
      </w:r>
      <w:r w:rsidR="00AA4E83" w:rsidRPr="00886233">
        <w:rPr>
          <w:rFonts w:ascii="Times New Roman" w:hAnsi="Times New Roman" w:cs="Times New Roman"/>
          <w:u w:val="single"/>
          <w:lang w:eastAsia="en-US"/>
        </w:rPr>
        <w:t>„</w:t>
      </w:r>
      <w:r w:rsidR="000323B6">
        <w:rPr>
          <w:rFonts w:ascii="Times New Roman" w:hAnsi="Times New Roman" w:cs="Times New Roman"/>
          <w:u w:val="single"/>
          <w:lang w:eastAsia="en-US"/>
        </w:rPr>
        <w:t>wadium,</w:t>
      </w:r>
      <w:r w:rsidR="000323B6">
        <w:rPr>
          <w:rFonts w:ascii="Times New Roman" w:hAnsi="Times New Roman" w:cs="Times New Roman"/>
          <w:u w:val="single"/>
          <w:lang w:eastAsia="en-US"/>
        </w:rPr>
        <w:br/>
        <w:t>numer postępowania</w:t>
      </w:r>
      <w:r w:rsidR="00AA4E83" w:rsidRPr="00886233">
        <w:rPr>
          <w:rFonts w:ascii="Times New Roman" w:hAnsi="Times New Roman" w:cs="Times New Roman"/>
          <w:u w:val="single"/>
          <w:lang w:eastAsia="en-US"/>
        </w:rPr>
        <w:t>”</w:t>
      </w:r>
      <w:r w:rsidRPr="00886233">
        <w:rPr>
          <w:rFonts w:ascii="Times New Roman" w:hAnsi="Times New Roman" w:cs="Times New Roman"/>
          <w:u w:val="single"/>
          <w:lang w:eastAsia="en-US"/>
        </w:rPr>
        <w:t>.</w:t>
      </w:r>
    </w:p>
    <w:p w14:paraId="66098C7E" w14:textId="77777777" w:rsidR="00945F79" w:rsidRPr="00886233" w:rsidRDefault="00945F79" w:rsidP="005331F8">
      <w:pPr>
        <w:numPr>
          <w:ilvl w:val="0"/>
          <w:numId w:val="65"/>
        </w:numPr>
        <w:tabs>
          <w:tab w:val="left" w:pos="1080"/>
        </w:tabs>
        <w:spacing w:after="0" w:line="360" w:lineRule="auto"/>
        <w:ind w:left="357" w:hanging="357"/>
        <w:jc w:val="both"/>
        <w:rPr>
          <w:rFonts w:ascii="Times New Roman" w:eastAsia="Times New Roman" w:hAnsi="Times New Roman" w:cs="Times New Roman"/>
          <w:lang w:eastAsia="en-US"/>
        </w:rPr>
      </w:pPr>
      <w:r w:rsidRPr="00886233">
        <w:rPr>
          <w:rFonts w:ascii="Times New Roman" w:hAnsi="Times New Roman" w:cs="Times New Roman"/>
          <w:lang w:eastAsia="en-US"/>
        </w:rPr>
        <w:t>Wadium może być wnoszone według wyboru Wykonawcy w jednej lub kilku następujących formach:</w:t>
      </w:r>
    </w:p>
    <w:p w14:paraId="175FB19E" w14:textId="77777777" w:rsidR="00945F79" w:rsidRPr="00886233" w:rsidRDefault="00945F79" w:rsidP="005331F8">
      <w:pPr>
        <w:numPr>
          <w:ilvl w:val="0"/>
          <w:numId w:val="66"/>
        </w:numPr>
        <w:tabs>
          <w:tab w:val="left" w:pos="1080"/>
        </w:tabs>
        <w:spacing w:after="0" w:line="360" w:lineRule="auto"/>
        <w:ind w:left="714" w:hanging="357"/>
        <w:jc w:val="both"/>
        <w:rPr>
          <w:rFonts w:ascii="Times New Roman" w:eastAsia="Times New Roman" w:hAnsi="Times New Roman" w:cs="Times New Roman"/>
        </w:rPr>
      </w:pPr>
      <w:r w:rsidRPr="00886233">
        <w:rPr>
          <w:rFonts w:ascii="Times New Roman" w:eastAsia="Times New Roman" w:hAnsi="Times New Roman" w:cs="Times New Roman"/>
        </w:rPr>
        <w:t>pieniądzu;</w:t>
      </w:r>
    </w:p>
    <w:p w14:paraId="4D2DA6D5" w14:textId="77777777" w:rsidR="00945F79" w:rsidRPr="00886233" w:rsidRDefault="00945F79" w:rsidP="005331F8">
      <w:pPr>
        <w:numPr>
          <w:ilvl w:val="0"/>
          <w:numId w:val="66"/>
        </w:numPr>
        <w:tabs>
          <w:tab w:val="left" w:pos="1080"/>
        </w:tabs>
        <w:spacing w:after="0" w:line="360" w:lineRule="auto"/>
        <w:ind w:left="714" w:hanging="357"/>
        <w:jc w:val="both"/>
        <w:rPr>
          <w:rFonts w:ascii="Times New Roman" w:eastAsia="Times New Roman" w:hAnsi="Times New Roman" w:cs="Times New Roman"/>
        </w:rPr>
      </w:pPr>
      <w:r w:rsidRPr="00886233">
        <w:rPr>
          <w:rFonts w:ascii="Times New Roman" w:eastAsia="Times New Roman" w:hAnsi="Times New Roman" w:cs="Times New Roman"/>
        </w:rPr>
        <w:t>gwarancjach bankowych;</w:t>
      </w:r>
    </w:p>
    <w:p w14:paraId="6B660833" w14:textId="77777777" w:rsidR="00945F79" w:rsidRPr="00886233" w:rsidRDefault="00945F79" w:rsidP="005331F8">
      <w:pPr>
        <w:numPr>
          <w:ilvl w:val="0"/>
          <w:numId w:val="66"/>
        </w:numPr>
        <w:tabs>
          <w:tab w:val="left" w:pos="1080"/>
        </w:tabs>
        <w:spacing w:after="0" w:line="360" w:lineRule="auto"/>
        <w:ind w:left="714" w:hanging="357"/>
        <w:jc w:val="both"/>
        <w:rPr>
          <w:rFonts w:ascii="Times New Roman" w:eastAsia="Times New Roman" w:hAnsi="Times New Roman" w:cs="Times New Roman"/>
        </w:rPr>
      </w:pPr>
      <w:r w:rsidRPr="00886233">
        <w:rPr>
          <w:rFonts w:ascii="Times New Roman" w:eastAsia="Times New Roman" w:hAnsi="Times New Roman" w:cs="Times New Roman"/>
        </w:rPr>
        <w:t>gwarancjach ubezpieczeniowych;</w:t>
      </w:r>
    </w:p>
    <w:p w14:paraId="44559007" w14:textId="50CC79DB" w:rsidR="00945F79" w:rsidRPr="00886233" w:rsidRDefault="00945F79" w:rsidP="005331F8">
      <w:pPr>
        <w:numPr>
          <w:ilvl w:val="0"/>
          <w:numId w:val="66"/>
        </w:numPr>
        <w:tabs>
          <w:tab w:val="left" w:pos="1080"/>
        </w:tabs>
        <w:spacing w:after="0" w:line="360" w:lineRule="auto"/>
        <w:ind w:left="714" w:hanging="357"/>
        <w:jc w:val="both"/>
        <w:rPr>
          <w:rFonts w:ascii="Times New Roman" w:eastAsia="Times New Roman" w:hAnsi="Times New Roman" w:cs="Times New Roman"/>
        </w:rPr>
      </w:pPr>
      <w:r w:rsidRPr="00886233">
        <w:rPr>
          <w:rFonts w:ascii="Times New Roman" w:eastAsia="Times New Roman" w:hAnsi="Times New Roman" w:cs="Times New Roman"/>
        </w:rPr>
        <w:t>poręczeniach udzielanych przez podmioty, o których mowa w art. 6b ust. 5 pkt 2 ustawy z dnia 9 listopada 2000 r. o utworzeniu Polskiej Agencji Rozwoju Przedsiębiorczości (Dz.U. poz. 299)</w:t>
      </w:r>
    </w:p>
    <w:p w14:paraId="21832DFE" w14:textId="57BEDF4B" w:rsidR="00945F79" w:rsidRPr="00886233" w:rsidRDefault="00945F79" w:rsidP="005331F8">
      <w:pPr>
        <w:numPr>
          <w:ilvl w:val="0"/>
          <w:numId w:val="67"/>
        </w:numPr>
        <w:tabs>
          <w:tab w:val="left" w:pos="357"/>
          <w:tab w:val="left" w:pos="1077"/>
        </w:tabs>
        <w:spacing w:before="120" w:after="0" w:line="360" w:lineRule="auto"/>
        <w:jc w:val="both"/>
        <w:rPr>
          <w:rFonts w:ascii="Times New Roman" w:eastAsia="Times New Roman" w:hAnsi="Times New Roman" w:cs="Times New Roman"/>
        </w:rPr>
      </w:pPr>
      <w:r w:rsidRPr="00886233">
        <w:rPr>
          <w:rFonts w:ascii="Times New Roman" w:eastAsia="Times New Roman" w:hAnsi="Times New Roman" w:cs="Times New Roman"/>
        </w:rPr>
        <w:t xml:space="preserve">Wadium wnoszone w pieniądzu wpłaca się przelewem na rachunek bankowy wskazany przez Zamawiającego: </w:t>
      </w:r>
      <w:r w:rsidRPr="00886233">
        <w:rPr>
          <w:rFonts w:ascii="Times New Roman" w:eastAsia="Times New Roman" w:hAnsi="Times New Roman" w:cs="Times New Roman"/>
          <w:b/>
          <w:shd w:val="clear" w:color="auto" w:fill="FEFFFE"/>
        </w:rPr>
        <w:t xml:space="preserve">12 1160 2202 0000 0001 5249 4191 </w:t>
      </w:r>
      <w:r w:rsidRPr="00886233">
        <w:rPr>
          <w:rFonts w:ascii="Times New Roman" w:eastAsia="Times New Roman" w:hAnsi="Times New Roman" w:cs="Times New Roman"/>
        </w:rPr>
        <w:t>z </w:t>
      </w:r>
      <w:r w:rsidRPr="00886233">
        <w:rPr>
          <w:rFonts w:ascii="Times New Roman" w:eastAsia="Times New Roman" w:hAnsi="Times New Roman" w:cs="Times New Roman"/>
          <w:u w:val="single"/>
        </w:rPr>
        <w:t>podaniem numeru postępowania</w:t>
      </w:r>
      <w:r w:rsidR="00C5111D">
        <w:rPr>
          <w:rFonts w:ascii="Times New Roman" w:eastAsia="Times New Roman" w:hAnsi="Times New Roman" w:cs="Times New Roman"/>
          <w:u w:val="single"/>
        </w:rPr>
        <w:t xml:space="preserve">. </w:t>
      </w:r>
      <w:r w:rsidRPr="00886233">
        <w:rPr>
          <w:rFonts w:ascii="Times New Roman" w:eastAsia="Times New Roman" w:hAnsi="Times New Roman" w:cs="Times New Roman"/>
        </w:rPr>
        <w:t>Nie jest dopuszczalna bezpośrednia wpłata kwoty wadium np. w kasie Zamawiającego lub banku.</w:t>
      </w:r>
    </w:p>
    <w:p w14:paraId="40882DC2" w14:textId="77777777" w:rsidR="00945F79" w:rsidRPr="00886233" w:rsidRDefault="00945F79" w:rsidP="005331F8">
      <w:pPr>
        <w:numPr>
          <w:ilvl w:val="0"/>
          <w:numId w:val="67"/>
        </w:numPr>
        <w:tabs>
          <w:tab w:val="left" w:pos="357"/>
          <w:tab w:val="left" w:pos="1077"/>
        </w:tabs>
        <w:spacing w:before="120" w:after="0" w:line="360" w:lineRule="auto"/>
        <w:jc w:val="both"/>
        <w:rPr>
          <w:rFonts w:ascii="Times New Roman" w:eastAsia="Times New Roman" w:hAnsi="Times New Roman" w:cs="Times New Roman"/>
        </w:rPr>
      </w:pPr>
      <w:r w:rsidRPr="00886233">
        <w:rPr>
          <w:rFonts w:ascii="Times New Roman" w:eastAsia="Times New Roman" w:hAnsi="Times New Roman" w:cs="Times New Roman"/>
        </w:rPr>
        <w:t>Wadium wniesione przelewem na rachunek bankowy Zamawiającego uznane będzie za wniesione w terminie, jeżeli przed terminem składania ofert rachunek bankowy Zamawiającego będzie uznany kwotą wadium.</w:t>
      </w:r>
    </w:p>
    <w:p w14:paraId="43504611" w14:textId="77777777" w:rsidR="00945F79" w:rsidRPr="00886233" w:rsidRDefault="00945F79" w:rsidP="005331F8">
      <w:pPr>
        <w:numPr>
          <w:ilvl w:val="0"/>
          <w:numId w:val="67"/>
        </w:numPr>
        <w:tabs>
          <w:tab w:val="left" w:pos="-2268"/>
        </w:tabs>
        <w:autoSpaceDN w:val="0"/>
        <w:spacing w:before="120" w:after="0" w:line="360" w:lineRule="auto"/>
        <w:jc w:val="both"/>
        <w:rPr>
          <w:rFonts w:ascii="Times New Roman" w:hAnsi="Times New Roman" w:cs="Times New Roman"/>
          <w:lang w:eastAsia="en-US"/>
        </w:rPr>
      </w:pPr>
      <w:r w:rsidRPr="00886233">
        <w:rPr>
          <w:rFonts w:ascii="Times New Roman" w:eastAsia="ArialMT-Identity-H" w:hAnsi="Times New Roman" w:cs="Times New Roman"/>
          <w:lang w:eastAsia="en-US"/>
        </w:rPr>
        <w:t>Jeżeli wadium jest wnoszone w formie gwarancji lub poręczenia, o których mowa w ust. 2 pkt 2–4, Wykonawca</w:t>
      </w:r>
      <w:r w:rsidRPr="00886233">
        <w:rPr>
          <w:rFonts w:ascii="Times New Roman" w:hAnsi="Times New Roman" w:cs="Times New Roman"/>
          <w:lang w:eastAsia="en-US"/>
        </w:rPr>
        <w:t xml:space="preserve"> </w:t>
      </w:r>
      <w:r w:rsidRPr="00886233">
        <w:rPr>
          <w:rFonts w:ascii="Times New Roman" w:eastAsia="ArialMT-Identity-H" w:hAnsi="Times New Roman" w:cs="Times New Roman"/>
          <w:lang w:eastAsia="en-US"/>
        </w:rPr>
        <w:t>przekazuje Zamawiającemu oryginał gwarancji lub poręczenia, w postaci elektronicznej.</w:t>
      </w:r>
    </w:p>
    <w:p w14:paraId="4C18A0D7" w14:textId="6F7509FC" w:rsidR="002903AA" w:rsidRPr="00886233" w:rsidRDefault="002903AA" w:rsidP="005331F8">
      <w:pPr>
        <w:numPr>
          <w:ilvl w:val="0"/>
          <w:numId w:val="67"/>
        </w:numPr>
        <w:tabs>
          <w:tab w:val="left" w:pos="-2268"/>
        </w:tabs>
        <w:autoSpaceDN w:val="0"/>
        <w:spacing w:before="120" w:after="0" w:line="360" w:lineRule="auto"/>
        <w:ind w:left="425" w:hanging="425"/>
        <w:jc w:val="both"/>
        <w:rPr>
          <w:rFonts w:ascii="Times New Roman" w:hAnsi="Times New Roman" w:cs="Times New Roman"/>
        </w:rPr>
      </w:pPr>
      <w:r w:rsidRPr="00886233">
        <w:rPr>
          <w:rFonts w:ascii="Times New Roman" w:hAnsi="Times New Roman" w:cs="Times New Roman"/>
        </w:rPr>
        <w:lastRenderedPageBreak/>
        <w:t>Wadium wnoszone w formie poręczeń lub gwarancji</w:t>
      </w:r>
      <w:r w:rsidR="00DF2946" w:rsidRPr="00886233">
        <w:rPr>
          <w:rFonts w:ascii="Times New Roman" w:eastAsia="ArialMT-Identity-H" w:hAnsi="Times New Roman" w:cs="Times New Roman"/>
          <w:lang w:eastAsia="en-US"/>
        </w:rPr>
        <w:t xml:space="preserve">, o których mowa w ust. 2 pkt 2–4, </w:t>
      </w:r>
      <w:r w:rsidRPr="00886233">
        <w:rPr>
          <w:rFonts w:ascii="Times New Roman" w:hAnsi="Times New Roman" w:cs="Times New Roman"/>
        </w:rPr>
        <w:t xml:space="preserve"> musi spełniać co najmniej poniższe wymagania:</w:t>
      </w:r>
    </w:p>
    <w:p w14:paraId="67DF3F34" w14:textId="57190F12" w:rsidR="002903AA" w:rsidRPr="00886233" w:rsidRDefault="002903AA" w:rsidP="005331F8">
      <w:pPr>
        <w:pStyle w:val="Akapitzlist"/>
        <w:numPr>
          <w:ilvl w:val="1"/>
          <w:numId w:val="89"/>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musi obejmować odpowiedzialność za wszystkie przypadki powodujące utratę wadium przez Wykonawcę określone w ustawie, bez potwierdzania tych okoliczności,</w:t>
      </w:r>
    </w:p>
    <w:p w14:paraId="7A88ABB1" w14:textId="579BD41A" w:rsidR="002903AA" w:rsidRPr="00886233" w:rsidRDefault="002903AA" w:rsidP="005331F8">
      <w:pPr>
        <w:pStyle w:val="Akapitzlist"/>
        <w:numPr>
          <w:ilvl w:val="1"/>
          <w:numId w:val="89"/>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z jej treści powinno jednoznacznej wynikać zobowiązanie gwaranta do zapłaty całej kwoty wadium,</w:t>
      </w:r>
    </w:p>
    <w:p w14:paraId="682FA487" w14:textId="65DFA5AC" w:rsidR="002903AA" w:rsidRPr="00886233" w:rsidRDefault="002903AA" w:rsidP="005331F8">
      <w:pPr>
        <w:pStyle w:val="Akapitzlist"/>
        <w:numPr>
          <w:ilvl w:val="1"/>
          <w:numId w:val="89"/>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powinno być nieodwołalne i bezwarunkowe oraz płatne na pierwsze żądanie,</w:t>
      </w:r>
    </w:p>
    <w:p w14:paraId="06C7B95F" w14:textId="46096B8D" w:rsidR="002903AA" w:rsidRPr="00886233" w:rsidRDefault="002903AA" w:rsidP="005331F8">
      <w:pPr>
        <w:pStyle w:val="Akapitzlist"/>
        <w:numPr>
          <w:ilvl w:val="1"/>
          <w:numId w:val="89"/>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14:paraId="371F1B53" w14:textId="2C5691F3" w:rsidR="002903AA" w:rsidRPr="00886233" w:rsidRDefault="002903AA" w:rsidP="005331F8">
      <w:pPr>
        <w:pStyle w:val="Akapitzlist"/>
        <w:numPr>
          <w:ilvl w:val="1"/>
          <w:numId w:val="89"/>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 xml:space="preserve">w treści poręczenia lub gwarancji powinna znaleźć się nazwa oraz numer przedmiotowego postępowania. </w:t>
      </w:r>
    </w:p>
    <w:p w14:paraId="3F680044" w14:textId="144F0101" w:rsidR="002903AA" w:rsidRPr="00886233" w:rsidRDefault="002903AA" w:rsidP="005331F8">
      <w:pPr>
        <w:pStyle w:val="Akapitzlist"/>
        <w:numPr>
          <w:ilvl w:val="1"/>
          <w:numId w:val="89"/>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 xml:space="preserve">beneficjentem poręczenia lub gwarancji jest: Zamawiający </w:t>
      </w:r>
      <w:r w:rsidR="00A77D2A" w:rsidRPr="00886233">
        <w:rPr>
          <w:rFonts w:ascii="Times New Roman" w:hAnsi="Times New Roman" w:cs="Times New Roman"/>
        </w:rPr>
        <w:t>– art. 1 ust. 1 SWZ</w:t>
      </w:r>
      <w:r w:rsidR="00DF2946">
        <w:rPr>
          <w:rFonts w:ascii="Times New Roman" w:hAnsi="Times New Roman" w:cs="Times New Roman"/>
        </w:rPr>
        <w:t>,</w:t>
      </w:r>
    </w:p>
    <w:p w14:paraId="13DF04A0" w14:textId="66B29269" w:rsidR="002903AA" w:rsidRPr="00886233" w:rsidRDefault="002903AA" w:rsidP="005331F8">
      <w:pPr>
        <w:pStyle w:val="Akapitzlist"/>
        <w:numPr>
          <w:ilvl w:val="1"/>
          <w:numId w:val="89"/>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w przypadku Wykonawców wspólnie ubiegających się o udzielenie zamówienia (art. 58</w:t>
      </w:r>
      <w:r w:rsidR="00A77D2A" w:rsidRPr="00886233">
        <w:rPr>
          <w:rFonts w:ascii="Times New Roman" w:hAnsi="Times New Roman" w:cs="Times New Roman"/>
        </w:rPr>
        <w:t xml:space="preserve"> ustawy</w:t>
      </w:r>
      <w:r w:rsidRPr="00886233">
        <w:rPr>
          <w:rFonts w:ascii="Times New Roman" w:hAnsi="Times New Roman" w:cs="Times New Roman"/>
        </w:rPr>
        <w:t>), Zamawiający wymaga</w:t>
      </w:r>
      <w:r w:rsidR="00DF2946">
        <w:rPr>
          <w:rFonts w:ascii="Times New Roman" w:hAnsi="Times New Roman" w:cs="Times New Roman"/>
        </w:rPr>
        <w:t>,</w:t>
      </w:r>
      <w:r w:rsidRPr="00886233">
        <w:rPr>
          <w:rFonts w:ascii="Times New Roman" w:hAnsi="Times New Roman" w:cs="Times New Roman"/>
        </w:rPr>
        <w:t xml:space="preserve"> aby poręczenie lub gwarancja obejmowała swą treścią wszystkich Wykonawców wspólnie ubiegających się o udzielenie zamówienia </w:t>
      </w:r>
      <w:r w:rsidR="00916688">
        <w:rPr>
          <w:rFonts w:ascii="Times New Roman" w:hAnsi="Times New Roman" w:cs="Times New Roman"/>
        </w:rPr>
        <w:t>(tj. </w:t>
      </w:r>
      <w:r w:rsidR="00886233" w:rsidRPr="00886233">
        <w:rPr>
          <w:rFonts w:ascii="Times New Roman" w:hAnsi="Times New Roman" w:cs="Times New Roman"/>
        </w:rPr>
        <w:t xml:space="preserve">zobowiązanych z tytułu poręczenia lub gwarancji) </w:t>
      </w:r>
      <w:r w:rsidRPr="00886233">
        <w:rPr>
          <w:rFonts w:ascii="Times New Roman" w:hAnsi="Times New Roman" w:cs="Times New Roman"/>
        </w:rPr>
        <w:t>lub aby z jej treści wynikało, że zabezpiecza ofertę Wykonawców wspólnie ubiegających się o udz</w:t>
      </w:r>
      <w:r w:rsidR="00A77D2A" w:rsidRPr="00886233">
        <w:rPr>
          <w:rFonts w:ascii="Times New Roman" w:hAnsi="Times New Roman" w:cs="Times New Roman"/>
        </w:rPr>
        <w:t>ielenie zamówienia (konsorcjum),</w:t>
      </w:r>
    </w:p>
    <w:p w14:paraId="6DC13262" w14:textId="16C9F619" w:rsidR="002903AA" w:rsidRPr="00886233" w:rsidRDefault="002903AA" w:rsidP="005331F8">
      <w:pPr>
        <w:pStyle w:val="Akapitzlist"/>
        <w:numPr>
          <w:ilvl w:val="1"/>
          <w:numId w:val="89"/>
        </w:numPr>
        <w:spacing w:after="0" w:line="360" w:lineRule="auto"/>
        <w:ind w:left="714" w:hanging="357"/>
        <w:contextualSpacing w:val="0"/>
        <w:jc w:val="both"/>
        <w:rPr>
          <w:rFonts w:ascii="Times New Roman" w:hAnsi="Times New Roman" w:cs="Times New Roman"/>
        </w:rPr>
      </w:pPr>
      <w:r w:rsidRPr="00886233">
        <w:rPr>
          <w:rFonts w:ascii="Times New Roman" w:hAnsi="Times New Roman" w:cs="Times New Roman"/>
        </w:rPr>
        <w:t>musi zostać złożone w postaci elektronicznej, opatrzone kwalifikowanym podpisem elektronicznym przez wystawcę poręczenia lub gwarancji.</w:t>
      </w:r>
    </w:p>
    <w:p w14:paraId="27B6C5A6" w14:textId="2ABB1EF2" w:rsidR="002903AA" w:rsidRPr="00886233" w:rsidRDefault="002903AA" w:rsidP="005331F8">
      <w:pPr>
        <w:pStyle w:val="pkt"/>
        <w:numPr>
          <w:ilvl w:val="0"/>
          <w:numId w:val="67"/>
        </w:numPr>
        <w:spacing w:before="120" w:after="0" w:line="360" w:lineRule="auto"/>
        <w:rPr>
          <w:rFonts w:eastAsia="Calibri"/>
          <w:sz w:val="22"/>
          <w:szCs w:val="22"/>
        </w:rPr>
      </w:pPr>
      <w:r w:rsidRPr="00886233">
        <w:rPr>
          <w:rFonts w:eastAsia="Calibri"/>
          <w:sz w:val="22"/>
          <w:szCs w:val="22"/>
        </w:rPr>
        <w:t>W przypadku wniesienia wadium w formie:</w:t>
      </w:r>
    </w:p>
    <w:p w14:paraId="29C94873" w14:textId="19CFA1D9" w:rsidR="002903AA" w:rsidRPr="00886233" w:rsidRDefault="002903AA" w:rsidP="005331F8">
      <w:pPr>
        <w:pStyle w:val="Akapitzlist"/>
        <w:numPr>
          <w:ilvl w:val="0"/>
          <w:numId w:val="90"/>
        </w:numPr>
        <w:spacing w:line="360" w:lineRule="auto"/>
        <w:jc w:val="both"/>
        <w:rPr>
          <w:rFonts w:ascii="Times New Roman" w:hAnsi="Times New Roman" w:cs="Times New Roman"/>
        </w:rPr>
      </w:pPr>
      <w:r w:rsidRPr="00886233">
        <w:rPr>
          <w:rFonts w:ascii="Times New Roman" w:hAnsi="Times New Roman" w:cs="Times New Roman"/>
        </w:rPr>
        <w:t>pieniężnej - zaleca się, by dowód dokonania prze</w:t>
      </w:r>
      <w:r w:rsidR="00A77D2A" w:rsidRPr="00886233">
        <w:rPr>
          <w:rFonts w:ascii="Times New Roman" w:hAnsi="Times New Roman" w:cs="Times New Roman"/>
        </w:rPr>
        <w:t>lewu został dołączony do oferty,</w:t>
      </w:r>
    </w:p>
    <w:p w14:paraId="29ED20C5" w14:textId="1A9AE5B4" w:rsidR="002903AA" w:rsidRPr="00886233" w:rsidRDefault="002903AA" w:rsidP="005331F8">
      <w:pPr>
        <w:pStyle w:val="Akapitzlist"/>
        <w:numPr>
          <w:ilvl w:val="0"/>
          <w:numId w:val="90"/>
        </w:numPr>
        <w:spacing w:line="360" w:lineRule="auto"/>
        <w:jc w:val="both"/>
        <w:rPr>
          <w:rFonts w:ascii="Times New Roman" w:hAnsi="Times New Roman" w:cs="Times New Roman"/>
        </w:rPr>
      </w:pPr>
      <w:r w:rsidRPr="00886233">
        <w:rPr>
          <w:rFonts w:ascii="Times New Roman" w:hAnsi="Times New Roman" w:cs="Times New Roman"/>
        </w:rPr>
        <w:t>poręczeń lub gwarancji - wymaga się, by oryginał dokumentu został złożony wraz z ofertą.</w:t>
      </w:r>
    </w:p>
    <w:p w14:paraId="090EF9DD" w14:textId="474CBAD0" w:rsidR="002903AA" w:rsidRPr="00886233" w:rsidRDefault="002903AA" w:rsidP="005331F8">
      <w:pPr>
        <w:pStyle w:val="pkt"/>
        <w:numPr>
          <w:ilvl w:val="0"/>
          <w:numId w:val="67"/>
        </w:numPr>
        <w:spacing w:before="0" w:after="0" w:line="360" w:lineRule="auto"/>
        <w:rPr>
          <w:sz w:val="22"/>
          <w:szCs w:val="22"/>
        </w:rPr>
      </w:pPr>
      <w:r w:rsidRPr="00886233">
        <w:rPr>
          <w:sz w:val="22"/>
          <w:szCs w:val="22"/>
        </w:rPr>
        <w:t xml:space="preserve">Oferta wykonawcy, który nie wniesie wadium </w:t>
      </w:r>
      <w:r w:rsidRPr="00886233">
        <w:rPr>
          <w:bCs/>
          <w:sz w:val="22"/>
          <w:szCs w:val="22"/>
        </w:rPr>
        <w:t>lub wniesie w sposób nieprawidłowy</w:t>
      </w:r>
      <w:r w:rsidRPr="00886233">
        <w:rPr>
          <w:sz w:val="22"/>
          <w:szCs w:val="22"/>
        </w:rPr>
        <w:t xml:space="preserve"> lub nie utrzyma wadium nieprzerwanie do upływu terminu związania ofertą lub</w:t>
      </w:r>
      <w:r w:rsidR="00916688">
        <w:rPr>
          <w:sz w:val="22"/>
          <w:szCs w:val="22"/>
        </w:rPr>
        <w:t xml:space="preserve"> złoży wniosek o zwrot wadium w </w:t>
      </w:r>
      <w:r w:rsidRPr="00886233">
        <w:rPr>
          <w:sz w:val="22"/>
          <w:szCs w:val="22"/>
        </w:rPr>
        <w:t xml:space="preserve">przypadku, o którym mowa w art. 98 ust. 2 pkt 3 </w:t>
      </w:r>
      <w:r w:rsidR="00DD2C03" w:rsidRPr="00886233">
        <w:rPr>
          <w:sz w:val="22"/>
          <w:szCs w:val="22"/>
        </w:rPr>
        <w:t>ustawy</w:t>
      </w:r>
      <w:r w:rsidRPr="00886233">
        <w:rPr>
          <w:sz w:val="22"/>
          <w:szCs w:val="22"/>
        </w:rPr>
        <w:t xml:space="preserve"> zostanie odrzucona.</w:t>
      </w:r>
    </w:p>
    <w:p w14:paraId="0E36E962" w14:textId="77777777" w:rsidR="00945F79" w:rsidRPr="00886233" w:rsidRDefault="00945F79" w:rsidP="005331F8">
      <w:pPr>
        <w:numPr>
          <w:ilvl w:val="0"/>
          <w:numId w:val="67"/>
        </w:numPr>
        <w:tabs>
          <w:tab w:val="left" w:pos="-2268"/>
        </w:tabs>
        <w:autoSpaceDN w:val="0"/>
        <w:spacing w:before="120" w:after="0" w:line="360" w:lineRule="auto"/>
        <w:jc w:val="both"/>
        <w:rPr>
          <w:rFonts w:ascii="Times New Roman" w:hAnsi="Times New Roman" w:cs="Times New Roman"/>
          <w:lang w:eastAsia="en-US"/>
        </w:rPr>
      </w:pPr>
      <w:r w:rsidRPr="00886233">
        <w:rPr>
          <w:rFonts w:ascii="Times New Roman" w:hAnsi="Times New Roman" w:cs="Times New Roman"/>
          <w:lang w:eastAsia="en-US"/>
        </w:rPr>
        <w:t>Zasady</w:t>
      </w:r>
      <w:r w:rsidRPr="00886233">
        <w:rPr>
          <w:rFonts w:ascii="Times New Roman" w:hAnsi="Times New Roman" w:cs="Times New Roman"/>
          <w:spacing w:val="-9"/>
          <w:lang w:eastAsia="en-US"/>
        </w:rPr>
        <w:t xml:space="preserve"> </w:t>
      </w:r>
      <w:r w:rsidRPr="00886233">
        <w:rPr>
          <w:rFonts w:ascii="Times New Roman" w:hAnsi="Times New Roman" w:cs="Times New Roman"/>
          <w:lang w:eastAsia="en-US"/>
        </w:rPr>
        <w:t>zwrotu</w:t>
      </w:r>
      <w:r w:rsidRPr="00886233">
        <w:rPr>
          <w:rFonts w:ascii="Times New Roman" w:hAnsi="Times New Roman" w:cs="Times New Roman"/>
          <w:spacing w:val="-7"/>
          <w:lang w:eastAsia="en-US"/>
        </w:rPr>
        <w:t xml:space="preserve"> </w:t>
      </w:r>
      <w:r w:rsidRPr="00886233">
        <w:rPr>
          <w:rFonts w:ascii="Times New Roman" w:hAnsi="Times New Roman" w:cs="Times New Roman"/>
          <w:lang w:eastAsia="en-US"/>
        </w:rPr>
        <w:t>oraz</w:t>
      </w:r>
      <w:r w:rsidRPr="00886233">
        <w:rPr>
          <w:rFonts w:ascii="Times New Roman" w:hAnsi="Times New Roman" w:cs="Times New Roman"/>
          <w:spacing w:val="-7"/>
          <w:lang w:eastAsia="en-US"/>
        </w:rPr>
        <w:t xml:space="preserve"> </w:t>
      </w:r>
      <w:r w:rsidRPr="00886233">
        <w:rPr>
          <w:rFonts w:ascii="Times New Roman" w:hAnsi="Times New Roman" w:cs="Times New Roman"/>
          <w:spacing w:val="-1"/>
          <w:lang w:eastAsia="en-US"/>
        </w:rPr>
        <w:t>okoliczności</w:t>
      </w:r>
      <w:r w:rsidRPr="00886233">
        <w:rPr>
          <w:rFonts w:ascii="Times New Roman" w:hAnsi="Times New Roman" w:cs="Times New Roman"/>
          <w:spacing w:val="-9"/>
          <w:lang w:eastAsia="en-US"/>
        </w:rPr>
        <w:t xml:space="preserve"> </w:t>
      </w:r>
      <w:r w:rsidRPr="00886233">
        <w:rPr>
          <w:rFonts w:ascii="Times New Roman" w:hAnsi="Times New Roman" w:cs="Times New Roman"/>
          <w:lang w:eastAsia="en-US"/>
        </w:rPr>
        <w:t>zatrzymania</w:t>
      </w:r>
      <w:r w:rsidRPr="00886233">
        <w:rPr>
          <w:rFonts w:ascii="Times New Roman" w:hAnsi="Times New Roman" w:cs="Times New Roman"/>
          <w:spacing w:val="-8"/>
          <w:lang w:eastAsia="en-US"/>
        </w:rPr>
        <w:t xml:space="preserve"> </w:t>
      </w:r>
      <w:r w:rsidRPr="00886233">
        <w:rPr>
          <w:rFonts w:ascii="Times New Roman" w:hAnsi="Times New Roman" w:cs="Times New Roman"/>
          <w:lang w:eastAsia="en-US"/>
        </w:rPr>
        <w:t>wadium</w:t>
      </w:r>
      <w:r w:rsidRPr="00886233">
        <w:rPr>
          <w:rFonts w:ascii="Times New Roman" w:hAnsi="Times New Roman" w:cs="Times New Roman"/>
          <w:spacing w:val="-9"/>
          <w:lang w:eastAsia="en-US"/>
        </w:rPr>
        <w:t xml:space="preserve"> </w:t>
      </w:r>
      <w:r w:rsidRPr="00886233">
        <w:rPr>
          <w:rFonts w:ascii="Times New Roman" w:hAnsi="Times New Roman" w:cs="Times New Roman"/>
          <w:lang w:eastAsia="en-US"/>
        </w:rPr>
        <w:t>określa</w:t>
      </w:r>
      <w:r w:rsidRPr="00886233">
        <w:rPr>
          <w:rFonts w:ascii="Times New Roman" w:hAnsi="Times New Roman" w:cs="Times New Roman"/>
          <w:spacing w:val="-8"/>
          <w:lang w:eastAsia="en-US"/>
        </w:rPr>
        <w:t xml:space="preserve"> ustawa. </w:t>
      </w:r>
    </w:p>
    <w:p w14:paraId="64AA644E" w14:textId="66E7F770" w:rsidR="006818C2" w:rsidRDefault="006818C2" w:rsidP="00886233">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8</w:t>
      </w:r>
    </w:p>
    <w:p w14:paraId="77D6FA7F" w14:textId="77777777" w:rsidR="006818C2" w:rsidRDefault="006818C2" w:rsidP="006818C2">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TERMIN ZWIĄZANIA OFERTĄ</w:t>
      </w:r>
    </w:p>
    <w:p w14:paraId="25CB84CF" w14:textId="1A383D5F" w:rsidR="00D1441F" w:rsidRPr="00200514" w:rsidRDefault="00D1441F" w:rsidP="005331F8">
      <w:pPr>
        <w:widowControl w:val="0"/>
        <w:numPr>
          <w:ilvl w:val="0"/>
          <w:numId w:val="67"/>
        </w:numPr>
        <w:tabs>
          <w:tab w:val="left" w:pos="475"/>
        </w:tabs>
        <w:spacing w:before="120" w:after="0" w:line="360" w:lineRule="auto"/>
        <w:jc w:val="both"/>
        <w:rPr>
          <w:rFonts w:ascii="Times New Roman" w:eastAsia="Book Antiqua" w:hAnsi="Times New Roman"/>
        </w:rPr>
      </w:pPr>
      <w:r w:rsidRPr="00200514">
        <w:rPr>
          <w:rFonts w:ascii="Times New Roman" w:hAnsi="Times New Roman"/>
        </w:rPr>
        <w:t>Wykonawca jest związany ofertą nie dłużej niż 90 dni od dnia</w:t>
      </w:r>
      <w:r w:rsidRPr="00200514">
        <w:rPr>
          <w:rFonts w:ascii="Times New Roman" w:hAnsi="Times New Roman"/>
          <w:b/>
        </w:rPr>
        <w:t xml:space="preserve"> </w:t>
      </w:r>
      <w:r w:rsidRPr="00200514">
        <w:rPr>
          <w:rFonts w:ascii="Times New Roman" w:hAnsi="Times New Roman"/>
        </w:rPr>
        <w:t>upływu terminu składania of</w:t>
      </w:r>
      <w:r w:rsidRPr="001E57F3">
        <w:rPr>
          <w:rFonts w:ascii="Times New Roman" w:hAnsi="Times New Roman"/>
        </w:rPr>
        <w:t xml:space="preserve">ert, </w:t>
      </w:r>
      <w:r w:rsidR="009310EA" w:rsidRPr="001E57F3">
        <w:rPr>
          <w:rFonts w:ascii="Times New Roman" w:hAnsi="Times New Roman"/>
          <w:b/>
        </w:rPr>
        <w:t xml:space="preserve">tj. </w:t>
      </w:r>
      <w:r w:rsidR="009310EA">
        <w:rPr>
          <w:rFonts w:ascii="Times New Roman" w:hAnsi="Times New Roman"/>
          <w:b/>
          <w:color w:val="FF0000"/>
        </w:rPr>
        <w:t xml:space="preserve">do dnia </w:t>
      </w:r>
      <w:r w:rsidR="004D4945">
        <w:rPr>
          <w:rFonts w:ascii="Times New Roman" w:hAnsi="Times New Roman"/>
          <w:b/>
          <w:color w:val="FF0000"/>
        </w:rPr>
        <w:t>03.04.2022</w:t>
      </w:r>
      <w:r w:rsidR="00200514" w:rsidRPr="00200514">
        <w:rPr>
          <w:rFonts w:ascii="Times New Roman" w:hAnsi="Times New Roman"/>
          <w:b/>
          <w:color w:val="FF0000"/>
        </w:rPr>
        <w:t xml:space="preserve"> r</w:t>
      </w:r>
      <w:r w:rsidR="00200514" w:rsidRPr="00200514">
        <w:rPr>
          <w:rFonts w:ascii="Times New Roman" w:hAnsi="Times New Roman"/>
          <w:color w:val="FF0000"/>
        </w:rPr>
        <w:t>.</w:t>
      </w:r>
      <w:r w:rsidR="00200514">
        <w:rPr>
          <w:rFonts w:ascii="Times New Roman" w:hAnsi="Times New Roman"/>
          <w:color w:val="FF0000"/>
        </w:rPr>
        <w:t xml:space="preserve"> </w:t>
      </w:r>
      <w:r w:rsidR="00200514">
        <w:rPr>
          <w:rFonts w:ascii="Times New Roman" w:hAnsi="Times New Roman"/>
        </w:rPr>
        <w:t>P</w:t>
      </w:r>
      <w:r w:rsidRPr="00200514">
        <w:rPr>
          <w:rFonts w:ascii="Times New Roman" w:hAnsi="Times New Roman"/>
        </w:rPr>
        <w:t>rzy czym pierwszym dniem terminu związania ofertą jest dzień, w który</w:t>
      </w:r>
      <w:r w:rsidR="00200514">
        <w:rPr>
          <w:rFonts w:ascii="Times New Roman" w:hAnsi="Times New Roman"/>
        </w:rPr>
        <w:t>m upływa termin składania ofert.</w:t>
      </w:r>
    </w:p>
    <w:p w14:paraId="0BB2AD34" w14:textId="77777777" w:rsidR="00D1441F" w:rsidRDefault="00D1441F" w:rsidP="005331F8">
      <w:pPr>
        <w:pStyle w:val="Tekstpodstawowy"/>
        <w:widowControl w:val="0"/>
        <w:numPr>
          <w:ilvl w:val="0"/>
          <w:numId w:val="67"/>
        </w:numPr>
        <w:tabs>
          <w:tab w:val="left" w:pos="475"/>
        </w:tabs>
        <w:overflowPunct/>
        <w:autoSpaceDE/>
        <w:adjustRightInd/>
        <w:spacing w:before="120" w:line="360" w:lineRule="auto"/>
        <w:rPr>
          <w:sz w:val="22"/>
          <w:szCs w:val="22"/>
        </w:rPr>
      </w:pPr>
      <w:r>
        <w:rPr>
          <w:sz w:val="22"/>
          <w:szCs w:val="22"/>
        </w:rPr>
        <w:t xml:space="preserve">W przypadku gdy wybór najkorzystniejszej oferty nie nastąpi przed upływem terminu związania ofertą, o którym mowa w ust. 1, Zamawiający przed upływem terminu związania ofertą zwraca się </w:t>
      </w:r>
      <w:r>
        <w:rPr>
          <w:sz w:val="22"/>
          <w:szCs w:val="22"/>
        </w:rPr>
        <w:lastRenderedPageBreak/>
        <w:t>jednokrotnie do Wykonawców o wyrażenie zgody na przedłużenie tego terminu o wskazywany przez niego okres, nie dłuższy niż 60 dni.</w:t>
      </w:r>
    </w:p>
    <w:p w14:paraId="60AB599D" w14:textId="77777777" w:rsidR="00D1441F" w:rsidRDefault="00D1441F" w:rsidP="005331F8">
      <w:pPr>
        <w:pStyle w:val="Tekstpodstawowy"/>
        <w:widowControl w:val="0"/>
        <w:numPr>
          <w:ilvl w:val="0"/>
          <w:numId w:val="67"/>
        </w:numPr>
        <w:tabs>
          <w:tab w:val="left" w:pos="475"/>
        </w:tabs>
        <w:overflowPunct/>
        <w:autoSpaceDE/>
        <w:adjustRightInd/>
        <w:spacing w:before="120" w:line="360" w:lineRule="auto"/>
        <w:rPr>
          <w:sz w:val="22"/>
          <w:szCs w:val="22"/>
        </w:rPr>
      </w:pPr>
      <w:r>
        <w:rPr>
          <w:sz w:val="22"/>
          <w:szCs w:val="22"/>
        </w:rPr>
        <w:t>Przedłużenie terminu związania ofertą, o którym mowa w ust. 1, wymaga złożenia przez Wykonawcę pisemnego oświadczenia o wyrażeniu zgody na przedłużenie terminu związania ofertą.</w:t>
      </w:r>
    </w:p>
    <w:p w14:paraId="2899BEF1" w14:textId="4A7C93E8" w:rsidR="00D1441F" w:rsidRDefault="00DB0D41" w:rsidP="005331F8">
      <w:pPr>
        <w:pStyle w:val="Tekstpodstawowy"/>
        <w:widowControl w:val="0"/>
        <w:numPr>
          <w:ilvl w:val="0"/>
          <w:numId w:val="67"/>
        </w:numPr>
        <w:tabs>
          <w:tab w:val="left" w:pos="475"/>
        </w:tabs>
        <w:overflowPunct/>
        <w:autoSpaceDE/>
        <w:adjustRightInd/>
        <w:spacing w:before="120" w:line="360" w:lineRule="auto"/>
        <w:rPr>
          <w:sz w:val="22"/>
          <w:szCs w:val="22"/>
        </w:rPr>
      </w:pPr>
      <w:r>
        <w:rPr>
          <w:sz w:val="22"/>
          <w:szCs w:val="22"/>
        </w:rPr>
        <w:t>P</w:t>
      </w:r>
      <w:r w:rsidR="00D1441F">
        <w:rPr>
          <w:sz w:val="22"/>
          <w:szCs w:val="22"/>
        </w:rPr>
        <w:t xml:space="preserve">rzedłużenie terminu związania ofertą, o którym mowa w ust. </w:t>
      </w:r>
      <w:r>
        <w:rPr>
          <w:sz w:val="22"/>
          <w:szCs w:val="22"/>
        </w:rPr>
        <w:t xml:space="preserve">1 </w:t>
      </w:r>
      <w:r w:rsidR="00D1441F">
        <w:rPr>
          <w:sz w:val="22"/>
          <w:szCs w:val="22"/>
        </w:rPr>
        <w:t>następuje wraz z przedłużeniem okresu ważności wadium albo, jeżeli nie jest to możliwe, z wniesieniem nowego wadium na przedłużony okres związania ofertą.</w:t>
      </w:r>
    </w:p>
    <w:p w14:paraId="2D3EF466" w14:textId="77777777" w:rsidR="00D1441F" w:rsidRDefault="00D1441F" w:rsidP="005331F8">
      <w:pPr>
        <w:pStyle w:val="Tekstpodstawowy"/>
        <w:widowControl w:val="0"/>
        <w:numPr>
          <w:ilvl w:val="0"/>
          <w:numId w:val="67"/>
        </w:numPr>
        <w:tabs>
          <w:tab w:val="left" w:pos="475"/>
        </w:tabs>
        <w:overflowPunct/>
        <w:autoSpaceDE/>
        <w:adjustRightInd/>
        <w:spacing w:before="120" w:line="360" w:lineRule="auto"/>
        <w:rPr>
          <w:sz w:val="22"/>
          <w:szCs w:val="22"/>
        </w:rPr>
      </w:pPr>
      <w:r>
        <w:rPr>
          <w:sz w:val="22"/>
          <w:szCs w:val="22"/>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6332C684" w14:textId="77777777" w:rsidR="00D1441F" w:rsidRDefault="00D1441F" w:rsidP="005331F8">
      <w:pPr>
        <w:pStyle w:val="Tekstpodstawowy"/>
        <w:widowControl w:val="0"/>
        <w:numPr>
          <w:ilvl w:val="0"/>
          <w:numId w:val="67"/>
        </w:numPr>
        <w:tabs>
          <w:tab w:val="left" w:pos="475"/>
        </w:tabs>
        <w:overflowPunct/>
        <w:autoSpaceDE/>
        <w:adjustRightInd/>
        <w:spacing w:before="120" w:line="360" w:lineRule="auto"/>
        <w:rPr>
          <w:sz w:val="22"/>
          <w:szCs w:val="22"/>
        </w:rPr>
      </w:pPr>
      <w:r>
        <w:rPr>
          <w:sz w:val="22"/>
          <w:szCs w:val="22"/>
        </w:rPr>
        <w:t>W przypadku braku zgody, o której mowa w ust. 5, Zamawiający zwraca się o wyrażenie takiej zgody do kolejnego Wykonawcy, którego oferta została najwyżej oceniona, chyba że zachodzą przesłanki do unieważnienia postępowania.</w:t>
      </w:r>
    </w:p>
    <w:p w14:paraId="7896EB71" w14:textId="2DF6B183" w:rsidR="002D35F8" w:rsidRDefault="00D1441F" w:rsidP="00D1441F">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r w:rsidR="002D35F8">
        <w:rPr>
          <w:rFonts w:ascii="Times New Roman" w:eastAsia="Times New Roman" w:hAnsi="Times New Roman" w:cs="Times New Roman"/>
          <w:b/>
        </w:rPr>
        <w:t>art. 9</w:t>
      </w:r>
    </w:p>
    <w:p w14:paraId="50D33AB2" w14:textId="77777777" w:rsidR="002D35F8" w:rsidRDefault="002D35F8" w:rsidP="00CC1B20">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CENA OFERTY</w:t>
      </w:r>
    </w:p>
    <w:p w14:paraId="527FA730" w14:textId="6B2BEDFF" w:rsidR="002D35F8" w:rsidRDefault="002D35F8" w:rsidP="00CC1B20">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1</w:t>
      </w:r>
    </w:p>
    <w:p w14:paraId="6E325118" w14:textId="50514D19" w:rsidR="002F43EC" w:rsidRPr="00B443DC" w:rsidRDefault="002F43EC" w:rsidP="002F43EC">
      <w:pPr>
        <w:spacing w:after="0" w:line="360" w:lineRule="auto"/>
        <w:jc w:val="center"/>
        <w:rPr>
          <w:rFonts w:ascii="Times New Roman" w:eastAsia="Times New Roman" w:hAnsi="Times New Roman" w:cs="Times New Roman"/>
          <w:b/>
          <w:u w:val="single"/>
        </w:rPr>
      </w:pPr>
      <w:r w:rsidRPr="00B443DC">
        <w:rPr>
          <w:rFonts w:ascii="Times New Roman" w:eastAsia="Times New Roman" w:hAnsi="Times New Roman" w:cs="Times New Roman"/>
          <w:b/>
          <w:u w:val="single"/>
        </w:rPr>
        <w:t>Opis sposobu obliczenia ceny oferty</w:t>
      </w:r>
    </w:p>
    <w:p w14:paraId="0FC1A343" w14:textId="77777777" w:rsidR="00890809" w:rsidRDefault="00890809" w:rsidP="005331F8">
      <w:pPr>
        <w:numPr>
          <w:ilvl w:val="0"/>
          <w:numId w:val="107"/>
        </w:numPr>
        <w:spacing w:before="120" w:after="0" w:line="360" w:lineRule="auto"/>
        <w:jc w:val="both"/>
        <w:rPr>
          <w:rFonts w:ascii="Times New Roman" w:hAnsi="Times New Roman" w:cs="Times New Roman"/>
          <w:u w:val="single"/>
        </w:rPr>
      </w:pPr>
      <w:r>
        <w:rPr>
          <w:rFonts w:ascii="Times New Roman" w:hAnsi="Times New Roman" w:cs="Times New Roman"/>
        </w:rPr>
        <w:t>W ofercie należy podać cenę za całość zamówienia wraz z należnym podatkiem VAT.</w:t>
      </w:r>
    </w:p>
    <w:p w14:paraId="12A0FB6A" w14:textId="4CD27F2F" w:rsidR="00890809" w:rsidRDefault="00890809" w:rsidP="005331F8">
      <w:pPr>
        <w:pStyle w:val="Akapitzlist"/>
        <w:numPr>
          <w:ilvl w:val="0"/>
          <w:numId w:val="107"/>
        </w:numPr>
        <w:spacing w:before="120" w:after="0" w:line="360" w:lineRule="auto"/>
        <w:contextualSpacing w:val="0"/>
        <w:jc w:val="both"/>
        <w:rPr>
          <w:rFonts w:ascii="Times New Roman" w:eastAsia="Times New Roman" w:hAnsi="Times New Roman" w:cs="Times New Roman"/>
        </w:rPr>
      </w:pPr>
      <w:r>
        <w:rPr>
          <w:rFonts w:ascii="Times New Roman" w:eastAsia="Times New Roman" w:hAnsi="Times New Roman" w:cs="Times New Roman"/>
        </w:rPr>
        <w:t>Podstawą do określenia zakresu zamówienia i ceny oferty jest Opis przedmiotu zamówienia, stanowiący załącznik nr 1 do SWZ oraz wzór umowy, z uwzględnieniem ust. 3</w:t>
      </w:r>
      <w:r w:rsidR="001B10A1">
        <w:rPr>
          <w:rFonts w:ascii="Times New Roman" w:eastAsia="Times New Roman" w:hAnsi="Times New Roman" w:cs="Times New Roman"/>
        </w:rPr>
        <w:t xml:space="preserve"> niniejszego paragrafu</w:t>
      </w:r>
      <w:r>
        <w:rPr>
          <w:rFonts w:ascii="Times New Roman" w:eastAsia="Times New Roman" w:hAnsi="Times New Roman" w:cs="Times New Roman"/>
        </w:rPr>
        <w:t>.</w:t>
      </w:r>
    </w:p>
    <w:p w14:paraId="44D9BC38" w14:textId="7AF347D4" w:rsidR="00890809" w:rsidRPr="009E6837" w:rsidRDefault="00890809" w:rsidP="005331F8">
      <w:pPr>
        <w:pStyle w:val="Akapitzlist"/>
        <w:numPr>
          <w:ilvl w:val="0"/>
          <w:numId w:val="107"/>
        </w:numPr>
        <w:tabs>
          <w:tab w:val="left" w:pos="0"/>
        </w:tabs>
        <w:suppressAutoHyphens/>
        <w:spacing w:before="120" w:after="0" w:line="360" w:lineRule="auto"/>
        <w:contextualSpacing w:val="0"/>
        <w:jc w:val="both"/>
        <w:rPr>
          <w:rFonts w:ascii="Times New Roman" w:eastAsia="Times New Roman" w:hAnsi="Times New Roman" w:cs="Times New Roman"/>
        </w:rPr>
      </w:pPr>
      <w:r>
        <w:rPr>
          <w:rFonts w:ascii="Times New Roman" w:eastAsia="Times New Roman" w:hAnsi="Times New Roman" w:cs="Times New Roman"/>
        </w:rPr>
        <w:t>Cena oferty musi zawierać wszystkie przewidywane koszty kompletnego wykonania zamówienia wraz z należnym podatkiem VAT, uwzględniać wszystkie wymagania niniejszej SWZ oraz obejmować wszelkie koszty jakie poniesie Wykonawca z tytułu należytej oraz zgodnej z obowiązującymi przepi</w:t>
      </w:r>
      <w:r w:rsidRPr="001B10A1">
        <w:rPr>
          <w:rFonts w:ascii="Times New Roman" w:eastAsia="Times New Roman" w:hAnsi="Times New Roman" w:cs="Times New Roman"/>
        </w:rPr>
        <w:t>sami realizacji przedmiotu zamówienia.</w:t>
      </w:r>
      <w:r w:rsidRPr="009E6837">
        <w:rPr>
          <w:rFonts w:ascii="Times New Roman" w:eastAsia="Times New Roman" w:hAnsi="Times New Roman" w:cs="Times New Roman"/>
          <w:color w:val="FF0000"/>
        </w:rPr>
        <w:t xml:space="preserve"> </w:t>
      </w:r>
      <w:r w:rsidRPr="00DB0327">
        <w:rPr>
          <w:rFonts w:ascii="Times New Roman" w:eastAsia="Times New Roman" w:hAnsi="Times New Roman" w:cs="Times New Roman"/>
        </w:rPr>
        <w:t>Cen</w:t>
      </w:r>
      <w:r w:rsidR="009E6837" w:rsidRPr="00DB0327">
        <w:rPr>
          <w:rFonts w:ascii="Times New Roman" w:eastAsia="Times New Roman" w:hAnsi="Times New Roman" w:cs="Times New Roman"/>
        </w:rPr>
        <w:t>y</w:t>
      </w:r>
      <w:r w:rsidR="000B006B">
        <w:rPr>
          <w:rFonts w:ascii="Times New Roman" w:eastAsia="Times New Roman" w:hAnsi="Times New Roman" w:cs="Times New Roman"/>
        </w:rPr>
        <w:t xml:space="preserve"> jednostkowe netto</w:t>
      </w:r>
      <w:r w:rsidRPr="00DB0327">
        <w:rPr>
          <w:rFonts w:ascii="Times New Roman" w:eastAsia="Times New Roman" w:hAnsi="Times New Roman" w:cs="Times New Roman"/>
        </w:rPr>
        <w:t xml:space="preserve"> przedstawion</w:t>
      </w:r>
      <w:r w:rsidR="009E6837" w:rsidRPr="00DB0327">
        <w:rPr>
          <w:rFonts w:ascii="Times New Roman" w:eastAsia="Times New Roman" w:hAnsi="Times New Roman" w:cs="Times New Roman"/>
        </w:rPr>
        <w:t>e</w:t>
      </w:r>
      <w:r w:rsidRPr="00DB0327">
        <w:rPr>
          <w:rFonts w:ascii="Times New Roman" w:eastAsia="Times New Roman" w:hAnsi="Times New Roman" w:cs="Times New Roman"/>
        </w:rPr>
        <w:t xml:space="preserve"> przez Wykonawcę </w:t>
      </w:r>
      <w:r w:rsidR="009E6837" w:rsidRPr="00DB0327">
        <w:rPr>
          <w:rFonts w:ascii="Times New Roman" w:eastAsia="Times New Roman" w:hAnsi="Times New Roman" w:cs="Times New Roman"/>
        </w:rPr>
        <w:t>za poszczególne e</w:t>
      </w:r>
      <w:r w:rsidR="009E6837" w:rsidRPr="000B006B">
        <w:rPr>
          <w:rFonts w:ascii="Times New Roman" w:eastAsia="Times New Roman" w:hAnsi="Times New Roman" w:cs="Times New Roman"/>
        </w:rPr>
        <w:t>lementy (kol</w:t>
      </w:r>
      <w:r w:rsidR="000B006B">
        <w:rPr>
          <w:rFonts w:ascii="Times New Roman" w:eastAsia="Times New Roman" w:hAnsi="Times New Roman" w:cs="Times New Roman"/>
        </w:rPr>
        <w:t>umna</w:t>
      </w:r>
      <w:r w:rsidR="009E6837" w:rsidRPr="000B006B">
        <w:rPr>
          <w:rFonts w:ascii="Times New Roman" w:eastAsia="Times New Roman" w:hAnsi="Times New Roman" w:cs="Times New Roman"/>
        </w:rPr>
        <w:t xml:space="preserve"> </w:t>
      </w:r>
      <w:r w:rsidR="000B006B" w:rsidRPr="000B006B">
        <w:rPr>
          <w:rFonts w:ascii="Times New Roman" w:eastAsia="Times New Roman" w:hAnsi="Times New Roman" w:cs="Times New Roman"/>
        </w:rPr>
        <w:t>5</w:t>
      </w:r>
      <w:r w:rsidR="009E6837" w:rsidRPr="000B006B">
        <w:rPr>
          <w:rFonts w:ascii="Times New Roman" w:eastAsia="Times New Roman" w:hAnsi="Times New Roman" w:cs="Times New Roman"/>
        </w:rPr>
        <w:t>) są cenami ryczałtowymi.</w:t>
      </w:r>
    </w:p>
    <w:p w14:paraId="67ECD81E" w14:textId="2999AD01" w:rsidR="009E6837" w:rsidRPr="000B006B" w:rsidRDefault="009E6837" w:rsidP="005331F8">
      <w:pPr>
        <w:pStyle w:val="Akapitzlist"/>
        <w:numPr>
          <w:ilvl w:val="0"/>
          <w:numId w:val="107"/>
        </w:numPr>
        <w:tabs>
          <w:tab w:val="left" w:pos="0"/>
        </w:tabs>
        <w:suppressAutoHyphens/>
        <w:spacing w:before="120" w:after="0" w:line="360" w:lineRule="auto"/>
        <w:contextualSpacing w:val="0"/>
        <w:jc w:val="both"/>
        <w:rPr>
          <w:rFonts w:ascii="Times New Roman" w:eastAsia="Times New Roman" w:hAnsi="Times New Roman" w:cs="Times New Roman"/>
        </w:rPr>
      </w:pPr>
      <w:r w:rsidRPr="000B006B">
        <w:rPr>
          <w:rFonts w:ascii="Times New Roman" w:eastAsia="Times New Roman" w:hAnsi="Times New Roman" w:cs="Times New Roman"/>
        </w:rPr>
        <w:t>Do oceny ofert Zamawiający przyjmie cenę brutto określoną w ust. 1 Formularza oferty.</w:t>
      </w:r>
    </w:p>
    <w:p w14:paraId="3FF53299" w14:textId="3AEC3475" w:rsidR="00C43703" w:rsidRPr="00B63264" w:rsidRDefault="00C43703" w:rsidP="00DB0327">
      <w:pPr>
        <w:numPr>
          <w:ilvl w:val="0"/>
          <w:numId w:val="107"/>
        </w:numPr>
        <w:spacing w:before="120" w:after="0" w:line="360" w:lineRule="auto"/>
        <w:ind w:left="357" w:hanging="357"/>
        <w:jc w:val="both"/>
        <w:rPr>
          <w:rFonts w:ascii="Times New Roman" w:eastAsia="Times New Roman" w:hAnsi="Times New Roman" w:cs="Times New Roman"/>
        </w:rPr>
      </w:pPr>
      <w:r w:rsidRPr="00B63264">
        <w:rPr>
          <w:rFonts w:ascii="Times New Roman" w:eastAsia="Times New Roman" w:hAnsi="Times New Roman" w:cs="Times New Roman"/>
        </w:rPr>
        <w:t>Cenę należy wyliczyć, wypełniając odpowiednio Tabelę zamieszczoną w </w:t>
      </w:r>
      <w:r w:rsidR="00DB0327">
        <w:rPr>
          <w:rFonts w:ascii="Times New Roman" w:eastAsia="Times New Roman" w:hAnsi="Times New Roman" w:cs="Times New Roman"/>
        </w:rPr>
        <w:t xml:space="preserve">Formularzu nr 1 -formularzu cenowym. </w:t>
      </w:r>
      <w:r w:rsidRPr="00B63264">
        <w:rPr>
          <w:rFonts w:ascii="Times New Roman" w:eastAsia="Times New Roman" w:hAnsi="Times New Roman" w:cs="Times New Roman"/>
        </w:rPr>
        <w:t xml:space="preserve">Wykonawca zobowiązany jest do wypełnienia wszystkich pól w tabeli. </w:t>
      </w:r>
    </w:p>
    <w:p w14:paraId="3CA2F28C" w14:textId="7BE958EF" w:rsidR="00C43703" w:rsidRPr="00B63264" w:rsidRDefault="00C43703" w:rsidP="00DB0327">
      <w:pPr>
        <w:numPr>
          <w:ilvl w:val="0"/>
          <w:numId w:val="107"/>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W kolumnie 5 Wykonawca poda cenę</w:t>
      </w:r>
      <w:r w:rsidRPr="00B63264">
        <w:rPr>
          <w:rFonts w:ascii="Times New Roman" w:eastAsia="Times New Roman" w:hAnsi="Times New Roman" w:cs="Times New Roman"/>
        </w:rPr>
        <w:t xml:space="preserve"> jednostkową netto dla danego elementu zamówienia (kolumna 2), następnie przemnoży tę kwotę przez podaną </w:t>
      </w:r>
      <w:r>
        <w:rPr>
          <w:rFonts w:ascii="Times New Roman" w:eastAsia="Times New Roman" w:hAnsi="Times New Roman" w:cs="Times New Roman"/>
        </w:rPr>
        <w:t>przez Zamawiającego w kolumnie 4</w:t>
      </w:r>
      <w:r w:rsidRPr="00B63264">
        <w:rPr>
          <w:rFonts w:ascii="Times New Roman" w:eastAsia="Times New Roman" w:hAnsi="Times New Roman" w:cs="Times New Roman"/>
        </w:rPr>
        <w:t xml:space="preserve"> liczbę sztuk, a uz</w:t>
      </w:r>
      <w:r>
        <w:rPr>
          <w:rFonts w:ascii="Times New Roman" w:eastAsia="Times New Roman" w:hAnsi="Times New Roman" w:cs="Times New Roman"/>
        </w:rPr>
        <w:t>yskany wynik wpisze w kolumnie 6</w:t>
      </w:r>
      <w:r w:rsidRPr="00B63264">
        <w:rPr>
          <w:rFonts w:ascii="Times New Roman" w:eastAsia="Times New Roman" w:hAnsi="Times New Roman" w:cs="Times New Roman"/>
        </w:rPr>
        <w:t xml:space="preserve"> </w:t>
      </w:r>
      <w:r w:rsidR="009F5C06">
        <w:rPr>
          <w:rFonts w:ascii="Times New Roman" w:eastAsia="Times New Roman" w:hAnsi="Times New Roman" w:cs="Times New Roman"/>
        </w:rPr>
        <w:t xml:space="preserve">- </w:t>
      </w:r>
      <w:r w:rsidRPr="00B63264">
        <w:rPr>
          <w:rFonts w:ascii="Times New Roman" w:eastAsia="Times New Roman" w:hAnsi="Times New Roman" w:cs="Times New Roman"/>
        </w:rPr>
        <w:t xml:space="preserve">wartość netto. Następnie Wykonawca dokona </w:t>
      </w:r>
      <w:r w:rsidRPr="00B63264">
        <w:rPr>
          <w:rFonts w:ascii="Times New Roman" w:eastAsia="Times New Roman" w:hAnsi="Times New Roman" w:cs="Times New Roman"/>
        </w:rPr>
        <w:lastRenderedPageBreak/>
        <w:t>sumowan</w:t>
      </w:r>
      <w:r>
        <w:rPr>
          <w:rFonts w:ascii="Times New Roman" w:eastAsia="Times New Roman" w:hAnsi="Times New Roman" w:cs="Times New Roman"/>
        </w:rPr>
        <w:t xml:space="preserve">ia wprowadzonych wartości netto. </w:t>
      </w:r>
      <w:r w:rsidRPr="00B63264">
        <w:rPr>
          <w:rFonts w:ascii="Times New Roman" w:eastAsia="Times New Roman" w:hAnsi="Times New Roman" w:cs="Times New Roman"/>
        </w:rPr>
        <w:t xml:space="preserve">Uzyskany wynik powiększy o obowiązujący podatek VAT. Otrzymaną kwotę </w:t>
      </w:r>
      <w:r>
        <w:rPr>
          <w:rFonts w:ascii="Times New Roman" w:eastAsia="Times New Roman" w:hAnsi="Times New Roman" w:cs="Times New Roman"/>
        </w:rPr>
        <w:t xml:space="preserve"> brutto </w:t>
      </w:r>
      <w:r w:rsidRPr="00B63264">
        <w:rPr>
          <w:rFonts w:ascii="Times New Roman" w:eastAsia="Times New Roman" w:hAnsi="Times New Roman" w:cs="Times New Roman"/>
        </w:rPr>
        <w:t xml:space="preserve">należy wpisać do Formularza oferty. </w:t>
      </w:r>
    </w:p>
    <w:p w14:paraId="176A7A7B" w14:textId="77777777" w:rsidR="00C43703" w:rsidRPr="002977DA" w:rsidRDefault="00C43703" w:rsidP="00DB0327">
      <w:pPr>
        <w:numPr>
          <w:ilvl w:val="0"/>
          <w:numId w:val="107"/>
        </w:numPr>
        <w:spacing w:before="120" w:after="0" w:line="360" w:lineRule="auto"/>
        <w:ind w:left="357" w:hanging="357"/>
        <w:jc w:val="both"/>
        <w:rPr>
          <w:rFonts w:ascii="Times New Roman" w:eastAsia="Times New Roman" w:hAnsi="Times New Roman" w:cs="Times New Roman"/>
        </w:rPr>
      </w:pPr>
      <w:r w:rsidRPr="00EE122E">
        <w:rPr>
          <w:rFonts w:ascii="Times New Roman" w:eastAsia="Times New Roman" w:hAnsi="Times New Roman" w:cs="Times New Roman"/>
        </w:rPr>
        <w:t xml:space="preserve">Za sposób sporządzenia kalkulacji wynagrodzenia odpowiada wyłącznie Wykonawca. Skutki finansowe jakichkolwiek błędów obciążają Wykonawcę – musi on przewidzieć wszystkie </w:t>
      </w:r>
      <w:r w:rsidRPr="002977DA">
        <w:rPr>
          <w:rFonts w:ascii="Times New Roman" w:eastAsia="Times New Roman" w:hAnsi="Times New Roman" w:cs="Times New Roman"/>
        </w:rPr>
        <w:t xml:space="preserve">okoliczności, które mogą wpłynąć na cenę realizacji zamówienia. </w:t>
      </w:r>
    </w:p>
    <w:p w14:paraId="4BED646C" w14:textId="2C0885DD" w:rsidR="00C43703" w:rsidRPr="00C43703" w:rsidRDefault="00C43703" w:rsidP="005331F8">
      <w:pPr>
        <w:pStyle w:val="Akapitzlist"/>
        <w:numPr>
          <w:ilvl w:val="0"/>
          <w:numId w:val="107"/>
        </w:numPr>
        <w:spacing w:before="120" w:after="0" w:line="360" w:lineRule="auto"/>
        <w:contextualSpacing w:val="0"/>
        <w:jc w:val="both"/>
        <w:rPr>
          <w:rFonts w:ascii="Times New Roman" w:hAnsi="Times New Roman"/>
        </w:rPr>
      </w:pPr>
      <w:r w:rsidRPr="002977DA">
        <w:rPr>
          <w:rFonts w:ascii="Times New Roman" w:hAnsi="Times New Roman" w:cs="Times New Roman"/>
          <w:lang w:eastAsia="ar-SA"/>
        </w:rPr>
        <w:t>W składanych ofertach należy uwzględnić st</w:t>
      </w:r>
      <w:r>
        <w:rPr>
          <w:rFonts w:ascii="Times New Roman" w:hAnsi="Times New Roman" w:cs="Times New Roman"/>
          <w:lang w:eastAsia="ar-SA"/>
        </w:rPr>
        <w:t>awkę podatku VAT w wysokości 23</w:t>
      </w:r>
      <w:r w:rsidRPr="002977DA">
        <w:rPr>
          <w:rFonts w:ascii="Times New Roman" w:hAnsi="Times New Roman" w:cs="Times New Roman"/>
          <w:lang w:eastAsia="ar-SA"/>
        </w:rPr>
        <w:t>%. Po rozstrzygnięciu przetargu Zamawiający będzie ubiegał się o zastosowanie przy zakupie 0% stawki VAT (na sprzęt objęty niniejszą stawką) zgodnie z ustawą z dnia 11 marca 2004 r. o podatku od towarów i usług (</w:t>
      </w:r>
      <w:r w:rsidRPr="00C43703">
        <w:rPr>
          <w:rFonts w:ascii="Times New Roman" w:eastAsia="Times New Roman" w:hAnsi="Times New Roman"/>
        </w:rPr>
        <w:t>Dz.U.2020 r. poz. 106 z późn. zm.).</w:t>
      </w:r>
    </w:p>
    <w:p w14:paraId="2EB3E237" w14:textId="77777777" w:rsidR="009F5C06" w:rsidRPr="009F5C06" w:rsidRDefault="009F5C06" w:rsidP="009F5C06">
      <w:pPr>
        <w:pStyle w:val="Akapitzlist"/>
        <w:numPr>
          <w:ilvl w:val="0"/>
          <w:numId w:val="107"/>
        </w:numPr>
        <w:spacing w:before="120" w:after="0" w:line="360" w:lineRule="auto"/>
        <w:ind w:left="357" w:hanging="357"/>
        <w:contextualSpacing w:val="0"/>
        <w:jc w:val="both"/>
        <w:rPr>
          <w:rFonts w:ascii="Times New Roman" w:eastAsia="Times New Roman" w:hAnsi="Times New Roman" w:cs="Times New Roman"/>
          <w:lang w:eastAsia="ar-SA"/>
        </w:rPr>
      </w:pPr>
      <w:r w:rsidRPr="009F5C06">
        <w:rPr>
          <w:rFonts w:ascii="Times New Roman" w:eastAsia="Times New Roman" w:hAnsi="Times New Roman" w:cs="Times New Roman"/>
          <w:lang w:eastAsia="ar-SA"/>
        </w:rPr>
        <w:t>Podmioty zagraniczne biorące udział w postępowaniu winny wpisać w Formularzu oferty wartość netto wyrażoną w PLN. Wyłącznie do oceny i porównania ofert Zamawiający doliczy kwotę należnego podatku VAT. Wyliczona w ten sposób kwota stanowić będzie cenę brutto oferty podmiotu zagranicznego braną do oceny i porównania ofert. Umowa zostanie podpisana na kwotę netto, podatek VAT Zamawiający odprowadzi we własnym zakresie.</w:t>
      </w:r>
    </w:p>
    <w:p w14:paraId="1D7E0801" w14:textId="3D18F1A2" w:rsidR="00C43703" w:rsidRPr="002977DA" w:rsidRDefault="00C43703" w:rsidP="003D648A">
      <w:pPr>
        <w:numPr>
          <w:ilvl w:val="0"/>
          <w:numId w:val="107"/>
        </w:numPr>
        <w:overflowPunct w:val="0"/>
        <w:autoSpaceDE w:val="0"/>
        <w:autoSpaceDN w:val="0"/>
        <w:spacing w:before="120" w:after="0" w:line="360" w:lineRule="auto"/>
        <w:ind w:left="357" w:hanging="357"/>
        <w:jc w:val="both"/>
        <w:rPr>
          <w:rFonts w:ascii="Times New Roman" w:eastAsia="Times New Roman" w:hAnsi="Times New Roman" w:cs="Times New Roman"/>
          <w:lang w:eastAsia="ar-SA"/>
        </w:rPr>
      </w:pPr>
      <w:r w:rsidRPr="002977DA">
        <w:rPr>
          <w:rFonts w:ascii="Times New Roman" w:eastAsia="Times New Roman" w:hAnsi="Times New Roman" w:cs="Times New Roman"/>
          <w:lang w:eastAsia="ar-SA"/>
        </w:rPr>
        <w:t>Nie jest dopuszczalne określenie ceny oferty przez zastosowanie rabatów, upustów itp. w stosunku do ceny określonej w Formularzu oferty.</w:t>
      </w:r>
    </w:p>
    <w:p w14:paraId="0705C165" w14:textId="77777777" w:rsidR="00C43703" w:rsidRPr="002977DA" w:rsidRDefault="00C43703" w:rsidP="003D648A">
      <w:pPr>
        <w:numPr>
          <w:ilvl w:val="0"/>
          <w:numId w:val="107"/>
        </w:numPr>
        <w:overflowPunct w:val="0"/>
        <w:autoSpaceDE w:val="0"/>
        <w:autoSpaceDN w:val="0"/>
        <w:spacing w:before="120" w:after="0" w:line="360" w:lineRule="auto"/>
        <w:ind w:left="357" w:hanging="357"/>
        <w:jc w:val="both"/>
        <w:rPr>
          <w:rFonts w:ascii="Times New Roman" w:eastAsia="Times New Roman" w:hAnsi="Times New Roman" w:cs="Times New Roman"/>
          <w:lang w:eastAsia="ar-SA"/>
        </w:rPr>
      </w:pPr>
      <w:r w:rsidRPr="002977DA">
        <w:rPr>
          <w:rFonts w:ascii="Times New Roman" w:eastAsia="Times New Roman" w:hAnsi="Times New Roman" w:cs="Times New Roman"/>
          <w:lang w:eastAsia="ar-SA"/>
        </w:rPr>
        <w:t>Ceny podane Formularzu oferty należy zaokrąglić do dwóch miejsc po przecinku (od 0,005 w górę).</w:t>
      </w:r>
    </w:p>
    <w:p w14:paraId="7F8CD543" w14:textId="77777777" w:rsidR="00D45B99" w:rsidRPr="009F5C06" w:rsidRDefault="00D45B99" w:rsidP="009F5C06">
      <w:pPr>
        <w:pStyle w:val="Akapitzlist"/>
        <w:numPr>
          <w:ilvl w:val="0"/>
          <w:numId w:val="107"/>
        </w:numPr>
        <w:tabs>
          <w:tab w:val="left" w:pos="0"/>
        </w:tabs>
        <w:overflowPunct w:val="0"/>
        <w:autoSpaceDE w:val="0"/>
        <w:autoSpaceDN w:val="0"/>
        <w:adjustRightInd w:val="0"/>
        <w:spacing w:before="120" w:after="0" w:line="360" w:lineRule="auto"/>
        <w:jc w:val="both"/>
        <w:rPr>
          <w:rFonts w:ascii="Times New Roman" w:eastAsia="Times New Roman" w:hAnsi="Times New Roman" w:cs="Times New Roman"/>
        </w:rPr>
      </w:pPr>
      <w:r w:rsidRPr="009F5C06">
        <w:rPr>
          <w:rFonts w:ascii="Times New Roman" w:eastAsia="Times New Roman" w:hAnsi="Times New Roman" w:cs="Times New Roman"/>
        </w:rPr>
        <w:t xml:space="preserve">Jeżeli została złożona oferta, której wybór prowadziłby do powstania u Zamawiającego obowiązku podatkowego zgodnie z ustawą z dnia 11 marca 2004 r. o podatku od towarów i usług (Dz. U. z 2021 poz. 685 z późn. zm.), dla celów zastosowania kryterium ceny lub kosztu, Zamawiający dolicza do przedstawionej w tej ofercie ceny kwotę podatku od towarów i usług, którą miałby obowiązek rozliczyć. Wykonawca ma obowiązek: </w:t>
      </w:r>
    </w:p>
    <w:p w14:paraId="58DE76DB" w14:textId="65EF7D60" w:rsidR="00D45B99" w:rsidRPr="00F81A8C" w:rsidRDefault="00D45B99" w:rsidP="005331F8">
      <w:pPr>
        <w:pStyle w:val="Akapitzlist"/>
        <w:numPr>
          <w:ilvl w:val="2"/>
          <w:numId w:val="88"/>
        </w:numPr>
        <w:overflowPunct w:val="0"/>
        <w:autoSpaceDE w:val="0"/>
        <w:autoSpaceDN w:val="0"/>
        <w:adjustRightInd w:val="0"/>
        <w:spacing w:after="0" w:line="360" w:lineRule="auto"/>
        <w:ind w:left="714" w:hanging="357"/>
        <w:contextualSpacing w:val="0"/>
        <w:jc w:val="both"/>
        <w:rPr>
          <w:rFonts w:ascii="Times New Roman" w:eastAsia="Times New Roman" w:hAnsi="Times New Roman" w:cs="Times New Roman"/>
        </w:rPr>
      </w:pPr>
      <w:r w:rsidRPr="00F81A8C">
        <w:rPr>
          <w:rFonts w:ascii="Times New Roman" w:eastAsia="Times New Roman" w:hAnsi="Times New Roman" w:cs="Times New Roman"/>
        </w:rPr>
        <w:t xml:space="preserve">poinformować Zamawiającego, że wybór jego oferty będzie prowadził do powstania u Zamawiającego obowiązku podatkowego, </w:t>
      </w:r>
    </w:p>
    <w:p w14:paraId="698291CA" w14:textId="0E496268" w:rsidR="00D45B99" w:rsidRPr="00F81A8C" w:rsidRDefault="00D45B99" w:rsidP="005331F8">
      <w:pPr>
        <w:pStyle w:val="Akapitzlist"/>
        <w:numPr>
          <w:ilvl w:val="2"/>
          <w:numId w:val="88"/>
        </w:numPr>
        <w:overflowPunct w:val="0"/>
        <w:autoSpaceDE w:val="0"/>
        <w:autoSpaceDN w:val="0"/>
        <w:adjustRightInd w:val="0"/>
        <w:spacing w:after="0" w:line="360" w:lineRule="auto"/>
        <w:ind w:left="714" w:hanging="357"/>
        <w:contextualSpacing w:val="0"/>
        <w:jc w:val="both"/>
        <w:rPr>
          <w:rFonts w:ascii="Times New Roman" w:eastAsia="Times New Roman" w:hAnsi="Times New Roman" w:cs="Times New Roman"/>
        </w:rPr>
      </w:pPr>
      <w:r w:rsidRPr="00F81A8C">
        <w:rPr>
          <w:rFonts w:ascii="Times New Roman" w:eastAsia="Times New Roman" w:hAnsi="Times New Roman" w:cs="Times New Roman"/>
        </w:rPr>
        <w:t xml:space="preserve">wskazać nazwę (rodzaj) towaru lub usługi, których dostawa lub świadczenie będą prowadziły do powstania obowiązku podatkowego, </w:t>
      </w:r>
    </w:p>
    <w:p w14:paraId="511FD13E" w14:textId="74CCB9DA" w:rsidR="00D45B99" w:rsidRPr="00F81A8C" w:rsidRDefault="00D45B99" w:rsidP="005331F8">
      <w:pPr>
        <w:pStyle w:val="Akapitzlist"/>
        <w:numPr>
          <w:ilvl w:val="2"/>
          <w:numId w:val="88"/>
        </w:numPr>
        <w:overflowPunct w:val="0"/>
        <w:autoSpaceDE w:val="0"/>
        <w:autoSpaceDN w:val="0"/>
        <w:adjustRightInd w:val="0"/>
        <w:spacing w:after="0" w:line="360" w:lineRule="auto"/>
        <w:ind w:left="714" w:hanging="357"/>
        <w:contextualSpacing w:val="0"/>
        <w:jc w:val="both"/>
        <w:rPr>
          <w:rFonts w:ascii="Times New Roman" w:eastAsia="Times New Roman" w:hAnsi="Times New Roman" w:cs="Times New Roman"/>
        </w:rPr>
      </w:pPr>
      <w:r w:rsidRPr="00F81A8C">
        <w:rPr>
          <w:rFonts w:ascii="Times New Roman" w:eastAsia="Times New Roman" w:hAnsi="Times New Roman" w:cs="Times New Roman"/>
        </w:rPr>
        <w:t xml:space="preserve">wskazać wartość towaru lub usługi objętego obowiązkiem podatkowym Zamawiającego, bez kwoty podatku, </w:t>
      </w:r>
    </w:p>
    <w:p w14:paraId="4CAB0FB7" w14:textId="60BA0EED" w:rsidR="00D45B99" w:rsidRPr="00F81A8C" w:rsidRDefault="00D45B99" w:rsidP="005331F8">
      <w:pPr>
        <w:pStyle w:val="Akapitzlist"/>
        <w:numPr>
          <w:ilvl w:val="2"/>
          <w:numId w:val="88"/>
        </w:numPr>
        <w:overflowPunct w:val="0"/>
        <w:autoSpaceDE w:val="0"/>
        <w:autoSpaceDN w:val="0"/>
        <w:adjustRightInd w:val="0"/>
        <w:spacing w:after="0" w:line="360" w:lineRule="auto"/>
        <w:ind w:left="714" w:hanging="357"/>
        <w:contextualSpacing w:val="0"/>
        <w:jc w:val="both"/>
        <w:rPr>
          <w:rFonts w:ascii="Times New Roman" w:eastAsia="Times New Roman" w:hAnsi="Times New Roman" w:cs="Times New Roman"/>
        </w:rPr>
      </w:pPr>
      <w:r w:rsidRPr="00F81A8C">
        <w:rPr>
          <w:rFonts w:ascii="Times New Roman" w:eastAsia="Times New Roman" w:hAnsi="Times New Roman" w:cs="Times New Roman"/>
        </w:rPr>
        <w:t xml:space="preserve">wskazać stawkę podatku od towarów i usług, która zgodnie z wiedzą Wykonawcy, będzie miała zastosowanie. </w:t>
      </w:r>
    </w:p>
    <w:p w14:paraId="5986B14D" w14:textId="33A57C74" w:rsidR="00D45B99" w:rsidRPr="00D45B99" w:rsidRDefault="00D45B99" w:rsidP="00D45B99">
      <w:pPr>
        <w:tabs>
          <w:tab w:val="left" w:pos="0"/>
          <w:tab w:val="left" w:pos="1077"/>
        </w:tabs>
        <w:suppressAutoHyphens/>
        <w:overflowPunct w:val="0"/>
        <w:autoSpaceDE w:val="0"/>
        <w:spacing w:after="0" w:line="360" w:lineRule="auto"/>
        <w:ind w:left="360"/>
        <w:jc w:val="both"/>
        <w:rPr>
          <w:rFonts w:ascii="Times New Roman" w:hAnsi="Times New Roman" w:cs="Times New Roman"/>
          <w:lang w:eastAsia="en-US"/>
        </w:rPr>
      </w:pPr>
      <w:r w:rsidRPr="00D45B99">
        <w:rPr>
          <w:rFonts w:ascii="Times New Roman" w:hAnsi="Times New Roman" w:cs="Times New Roman"/>
          <w:lang w:eastAsia="en-US"/>
        </w:rPr>
        <w:t xml:space="preserve">W przypadku gdy Wykonawca nie wypełni </w:t>
      </w:r>
      <w:r w:rsidR="00021AA9">
        <w:rPr>
          <w:rFonts w:ascii="Times New Roman" w:hAnsi="Times New Roman" w:cs="Times New Roman"/>
          <w:lang w:eastAsia="en-US"/>
        </w:rPr>
        <w:t>F</w:t>
      </w:r>
      <w:r w:rsidRPr="00482E4D">
        <w:rPr>
          <w:rFonts w:ascii="Times New Roman" w:hAnsi="Times New Roman" w:cs="Times New Roman"/>
          <w:lang w:eastAsia="en-US"/>
        </w:rPr>
        <w:t>ormularza ofertowe</w:t>
      </w:r>
      <w:r w:rsidRPr="009F5C06">
        <w:rPr>
          <w:rFonts w:ascii="Times New Roman" w:hAnsi="Times New Roman" w:cs="Times New Roman"/>
          <w:lang w:eastAsia="en-US"/>
        </w:rPr>
        <w:t xml:space="preserve">go - ust. </w:t>
      </w:r>
      <w:r w:rsidR="009F5C06">
        <w:rPr>
          <w:rFonts w:ascii="Times New Roman" w:hAnsi="Times New Roman" w:cs="Times New Roman"/>
          <w:lang w:eastAsia="en-US"/>
        </w:rPr>
        <w:t>5</w:t>
      </w:r>
      <w:r w:rsidRPr="009F5C06">
        <w:rPr>
          <w:rFonts w:ascii="Times New Roman" w:hAnsi="Times New Roman" w:cs="Times New Roman"/>
          <w:lang w:eastAsia="en-US"/>
        </w:rPr>
        <w:t>, Zam</w:t>
      </w:r>
      <w:r w:rsidRPr="00D45B99">
        <w:rPr>
          <w:rFonts w:ascii="Times New Roman" w:hAnsi="Times New Roman" w:cs="Times New Roman"/>
          <w:lang w:eastAsia="en-US"/>
        </w:rPr>
        <w:t>awiający przyjmie, że wybór oferty nie będzie prowadził do powstania u Zamawiającego obowiązku podatkowego.</w:t>
      </w:r>
    </w:p>
    <w:p w14:paraId="4B98EA76" w14:textId="77777777" w:rsidR="00706477" w:rsidRDefault="00706477" w:rsidP="00D45B99">
      <w:pPr>
        <w:tabs>
          <w:tab w:val="left" w:pos="0"/>
          <w:tab w:val="left" w:pos="720"/>
        </w:tabs>
        <w:spacing w:before="120" w:after="0" w:line="360" w:lineRule="auto"/>
        <w:jc w:val="center"/>
        <w:rPr>
          <w:rFonts w:ascii="Times New Roman" w:hAnsi="Times New Roman"/>
          <w:b/>
        </w:rPr>
      </w:pPr>
    </w:p>
    <w:p w14:paraId="5D58E090" w14:textId="77777777" w:rsidR="00706477" w:rsidRDefault="00706477" w:rsidP="00D45B99">
      <w:pPr>
        <w:tabs>
          <w:tab w:val="left" w:pos="0"/>
          <w:tab w:val="left" w:pos="720"/>
        </w:tabs>
        <w:spacing w:before="120" w:after="0" w:line="360" w:lineRule="auto"/>
        <w:jc w:val="center"/>
        <w:rPr>
          <w:rFonts w:ascii="Times New Roman" w:hAnsi="Times New Roman"/>
          <w:b/>
        </w:rPr>
      </w:pPr>
    </w:p>
    <w:p w14:paraId="3535EC66" w14:textId="7BF411B9" w:rsidR="00D45B99" w:rsidRDefault="00D45B99" w:rsidP="00D45B99">
      <w:pPr>
        <w:tabs>
          <w:tab w:val="left" w:pos="0"/>
          <w:tab w:val="left" w:pos="720"/>
        </w:tabs>
        <w:spacing w:before="120" w:after="0" w:line="360" w:lineRule="auto"/>
        <w:jc w:val="center"/>
        <w:rPr>
          <w:rFonts w:ascii="Times New Roman" w:hAnsi="Times New Roman"/>
          <w:b/>
        </w:rPr>
      </w:pPr>
      <w:r>
        <w:rPr>
          <w:rFonts w:ascii="Times New Roman" w:hAnsi="Times New Roman"/>
          <w:b/>
        </w:rPr>
        <w:lastRenderedPageBreak/>
        <w:t>§ 2</w:t>
      </w:r>
    </w:p>
    <w:p w14:paraId="70BAD154" w14:textId="77777777" w:rsidR="00D45B99" w:rsidRDefault="00D45B99" w:rsidP="00D45B99">
      <w:pPr>
        <w:tabs>
          <w:tab w:val="left" w:pos="0"/>
          <w:tab w:val="left" w:pos="720"/>
        </w:tabs>
        <w:spacing w:after="0" w:line="360" w:lineRule="auto"/>
        <w:jc w:val="center"/>
        <w:rPr>
          <w:rFonts w:ascii="Times New Roman" w:hAnsi="Times New Roman"/>
          <w:b/>
          <w:u w:val="single"/>
        </w:rPr>
      </w:pPr>
      <w:r>
        <w:rPr>
          <w:rFonts w:ascii="Times New Roman" w:hAnsi="Times New Roman"/>
          <w:b/>
          <w:u w:val="single"/>
        </w:rPr>
        <w:t>Informacje dotyczące walut w jakich mogą być prowadzone rozliczenia</w:t>
      </w:r>
    </w:p>
    <w:p w14:paraId="49FD8045" w14:textId="77777777" w:rsidR="00D45B99" w:rsidRDefault="00D45B99" w:rsidP="005331F8">
      <w:pPr>
        <w:numPr>
          <w:ilvl w:val="0"/>
          <w:numId w:val="68"/>
        </w:numPr>
        <w:autoSpaceDE w:val="0"/>
        <w:autoSpaceDN w:val="0"/>
        <w:adjustRightInd w:val="0"/>
        <w:spacing w:before="120" w:after="0" w:line="360" w:lineRule="auto"/>
        <w:ind w:left="357" w:hanging="357"/>
        <w:jc w:val="both"/>
        <w:rPr>
          <w:rFonts w:ascii="Times New Roman" w:eastAsia="Times New Roman" w:hAnsi="Times New Roman"/>
        </w:rPr>
      </w:pPr>
      <w:r>
        <w:rPr>
          <w:rFonts w:ascii="Times New Roman" w:eastAsia="Times New Roman" w:hAnsi="Times New Roman"/>
        </w:rPr>
        <w:t>Wszelkie ceny podane w ofercie i innych dokumentach sporządzanych przez Wykonawcę muszą być wyrażone w złotych polskich.</w:t>
      </w:r>
    </w:p>
    <w:p w14:paraId="1D2EC18B" w14:textId="77777777" w:rsidR="00D45B99" w:rsidRDefault="00D45B99" w:rsidP="005331F8">
      <w:pPr>
        <w:numPr>
          <w:ilvl w:val="0"/>
          <w:numId w:val="68"/>
        </w:numPr>
        <w:autoSpaceDE w:val="0"/>
        <w:autoSpaceDN w:val="0"/>
        <w:adjustRightInd w:val="0"/>
        <w:spacing w:before="120" w:after="0" w:line="360" w:lineRule="auto"/>
        <w:ind w:left="357" w:hanging="357"/>
        <w:jc w:val="both"/>
        <w:rPr>
          <w:rFonts w:ascii="Times New Roman" w:eastAsia="Times New Roman" w:hAnsi="Times New Roman"/>
          <w:b/>
        </w:rPr>
      </w:pPr>
      <w:r>
        <w:rPr>
          <w:rFonts w:ascii="Times New Roman" w:eastAsia="Times New Roman" w:hAnsi="Times New Roman"/>
        </w:rPr>
        <w:t>Wszelkie przyszłe rozliczenia między Zamawiającym a Wykonawcą dokonywane będą w złotych polskich.</w:t>
      </w:r>
    </w:p>
    <w:p w14:paraId="01037C57" w14:textId="5F92AB3B" w:rsidR="00CE7472" w:rsidRDefault="00CE7472" w:rsidP="00CE7472">
      <w:pPr>
        <w:spacing w:before="240" w:after="0" w:line="360" w:lineRule="auto"/>
        <w:jc w:val="center"/>
        <w:rPr>
          <w:rFonts w:ascii="Times New Roman" w:eastAsia="Times New Roman" w:hAnsi="Times New Roman"/>
          <w:b/>
        </w:rPr>
      </w:pPr>
      <w:r>
        <w:rPr>
          <w:rFonts w:ascii="Times New Roman" w:eastAsia="Times New Roman" w:hAnsi="Times New Roman"/>
          <w:b/>
        </w:rPr>
        <w:t>art. 10</w:t>
      </w:r>
    </w:p>
    <w:p w14:paraId="7DC5CE53" w14:textId="77777777" w:rsidR="00CE7472" w:rsidRDefault="00CE7472" w:rsidP="00CE7472">
      <w:pPr>
        <w:keepNext/>
        <w:autoSpaceDE w:val="0"/>
        <w:autoSpaceDN w:val="0"/>
        <w:adjustRightInd w:val="0"/>
        <w:spacing w:after="0" w:line="360" w:lineRule="auto"/>
        <w:jc w:val="center"/>
        <w:rPr>
          <w:rFonts w:ascii="Times New Roman" w:hAnsi="Times New Roman"/>
          <w:b/>
          <w:bCs/>
          <w:lang w:eastAsia="en-US"/>
        </w:rPr>
      </w:pPr>
      <w:r>
        <w:rPr>
          <w:rFonts w:ascii="Times New Roman" w:hAnsi="Times New Roman"/>
          <w:b/>
          <w:bCs/>
        </w:rPr>
        <w:t>OPIS KRYTERIÓW I SPOSÓB OCENY OFERT</w:t>
      </w:r>
    </w:p>
    <w:p w14:paraId="28893340" w14:textId="77777777" w:rsidR="00CE7472" w:rsidRDefault="00CE7472" w:rsidP="00CE7472">
      <w:pPr>
        <w:widowControl w:val="0"/>
        <w:suppressAutoHyphens/>
        <w:autoSpaceDE w:val="0"/>
        <w:autoSpaceDN w:val="0"/>
        <w:adjustRightInd w:val="0"/>
        <w:spacing w:before="120" w:after="0" w:line="360" w:lineRule="auto"/>
        <w:jc w:val="center"/>
        <w:rPr>
          <w:rFonts w:ascii="Times New Roman" w:eastAsia="Times New Roman" w:hAnsi="Times New Roman"/>
          <w:b/>
        </w:rPr>
      </w:pPr>
      <w:r>
        <w:rPr>
          <w:rFonts w:ascii="Times New Roman" w:eastAsia="Times New Roman" w:hAnsi="Times New Roman"/>
          <w:b/>
        </w:rPr>
        <w:t>§ 1</w:t>
      </w:r>
    </w:p>
    <w:p w14:paraId="327FEF40" w14:textId="77777777" w:rsidR="00CE7472" w:rsidRDefault="00CE7472" w:rsidP="00CE7472">
      <w:pPr>
        <w:widowControl w:val="0"/>
        <w:suppressAutoHyphens/>
        <w:autoSpaceDE w:val="0"/>
        <w:autoSpaceDN w:val="0"/>
        <w:adjustRightInd w:val="0"/>
        <w:spacing w:after="0" w:line="360" w:lineRule="auto"/>
        <w:jc w:val="center"/>
        <w:rPr>
          <w:rFonts w:ascii="Times New Roman" w:eastAsia="Lucida Sans Unicode" w:hAnsi="Times New Roman"/>
          <w:b/>
          <w:kern w:val="2"/>
          <w:u w:val="single"/>
          <w:lang w:eastAsia="en-US"/>
        </w:rPr>
      </w:pPr>
      <w:r>
        <w:rPr>
          <w:rFonts w:ascii="Times New Roman" w:eastAsia="Lucida Sans Unicode" w:hAnsi="Times New Roman"/>
          <w:b/>
          <w:kern w:val="2"/>
          <w:u w:val="single"/>
        </w:rPr>
        <w:t>Kryteria wyboru ofert oraz ich wagi</w:t>
      </w:r>
    </w:p>
    <w:p w14:paraId="5297FBB1" w14:textId="77777777" w:rsidR="00B6427B" w:rsidRPr="003B571F" w:rsidRDefault="00B6427B" w:rsidP="005331F8">
      <w:pPr>
        <w:widowControl w:val="0"/>
        <w:numPr>
          <w:ilvl w:val="0"/>
          <w:numId w:val="95"/>
        </w:numPr>
        <w:suppressAutoHyphens/>
        <w:spacing w:before="120" w:after="120" w:line="360" w:lineRule="auto"/>
        <w:ind w:left="357" w:hanging="357"/>
        <w:jc w:val="both"/>
        <w:textAlignment w:val="baseline"/>
        <w:rPr>
          <w:rFonts w:ascii="Times New Roman" w:eastAsia="Times New Roman" w:hAnsi="Times New Roman" w:cs="Times New Roman"/>
          <w:lang w:eastAsia="zh-CN" w:bidi="hi-IN"/>
        </w:rPr>
      </w:pPr>
      <w:r w:rsidRPr="003B571F">
        <w:rPr>
          <w:rFonts w:ascii="Times New Roman" w:eastAsia="Times New Roman" w:hAnsi="Times New Roman" w:cs="Times New Roman"/>
          <w:lang w:eastAsia="zh-CN" w:bidi="hi-IN"/>
        </w:rPr>
        <w:t>Oferty będą oceniane według następujących kryteriów i wag:</w:t>
      </w:r>
    </w:p>
    <w:tbl>
      <w:tblPr>
        <w:tblW w:w="928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898"/>
        <w:gridCol w:w="6468"/>
        <w:gridCol w:w="1922"/>
      </w:tblGrid>
      <w:tr w:rsidR="00B6427B" w:rsidRPr="003B571F" w14:paraId="5A6BF44C" w14:textId="77777777" w:rsidTr="009D76BD">
        <w:trPr>
          <w:trHeight w:val="1"/>
          <w:jc w:val="center"/>
        </w:trPr>
        <w:tc>
          <w:tcPr>
            <w:tcW w:w="898" w:type="dxa"/>
            <w:tcBorders>
              <w:top w:val="single" w:sz="4" w:space="0" w:color="000001"/>
              <w:left w:val="single" w:sz="4" w:space="0" w:color="000001"/>
              <w:bottom w:val="single" w:sz="4" w:space="0" w:color="000001"/>
              <w:right w:val="single" w:sz="4" w:space="0" w:color="000001"/>
            </w:tcBorders>
            <w:shd w:val="clear" w:color="auto" w:fill="E7E6E6" w:themeFill="background2"/>
            <w:tcMar>
              <w:left w:w="103" w:type="dxa"/>
            </w:tcMar>
            <w:vAlign w:val="center"/>
          </w:tcPr>
          <w:p w14:paraId="2B9F99DB" w14:textId="77777777" w:rsidR="00B6427B" w:rsidRPr="003B571F" w:rsidRDefault="00B6427B" w:rsidP="009D76BD">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sidRPr="003B571F">
              <w:rPr>
                <w:rFonts w:ascii="Times New Roman" w:eastAsia="Times New Roman" w:hAnsi="Times New Roman" w:cs="Times New Roman"/>
                <w:b/>
                <w:lang w:eastAsia="zh-CN" w:bidi="hi-IN"/>
              </w:rPr>
              <w:t>Lp.</w:t>
            </w:r>
          </w:p>
        </w:tc>
        <w:tc>
          <w:tcPr>
            <w:tcW w:w="6468" w:type="dxa"/>
            <w:tcBorders>
              <w:top w:val="single" w:sz="4" w:space="0" w:color="000001"/>
              <w:left w:val="single" w:sz="4" w:space="0" w:color="000001"/>
              <w:bottom w:val="single" w:sz="4" w:space="0" w:color="000001"/>
              <w:right w:val="single" w:sz="4" w:space="0" w:color="000001"/>
            </w:tcBorders>
            <w:shd w:val="clear" w:color="auto" w:fill="E7E6E6" w:themeFill="background2"/>
            <w:tcMar>
              <w:left w:w="103" w:type="dxa"/>
            </w:tcMar>
            <w:vAlign w:val="center"/>
          </w:tcPr>
          <w:p w14:paraId="24DE3742" w14:textId="77777777" w:rsidR="00B6427B" w:rsidRPr="003B571F" w:rsidRDefault="00B6427B" w:rsidP="009D76BD">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sidRPr="003B571F">
              <w:rPr>
                <w:rFonts w:ascii="Times New Roman" w:eastAsia="Times New Roman" w:hAnsi="Times New Roman" w:cs="Times New Roman"/>
                <w:b/>
                <w:lang w:eastAsia="zh-CN" w:bidi="hi-IN"/>
              </w:rPr>
              <w:t>Nazwa kryterium</w:t>
            </w:r>
          </w:p>
        </w:tc>
        <w:tc>
          <w:tcPr>
            <w:tcW w:w="1922" w:type="dxa"/>
            <w:tcBorders>
              <w:top w:val="single" w:sz="4" w:space="0" w:color="000001"/>
              <w:left w:val="single" w:sz="4" w:space="0" w:color="000001"/>
              <w:bottom w:val="single" w:sz="4" w:space="0" w:color="000001"/>
              <w:right w:val="single" w:sz="4" w:space="0" w:color="000001"/>
            </w:tcBorders>
            <w:shd w:val="clear" w:color="auto" w:fill="E7E6E6" w:themeFill="background2"/>
            <w:tcMar>
              <w:left w:w="103" w:type="dxa"/>
            </w:tcMar>
          </w:tcPr>
          <w:p w14:paraId="7BFAAA80" w14:textId="77777777" w:rsidR="00B6427B" w:rsidRPr="003B571F" w:rsidRDefault="00B6427B" w:rsidP="009D76BD">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sidRPr="003B571F">
              <w:rPr>
                <w:rFonts w:ascii="Times New Roman" w:eastAsia="Times New Roman" w:hAnsi="Times New Roman" w:cs="Times New Roman"/>
                <w:b/>
                <w:lang w:eastAsia="zh-CN" w:bidi="hi-IN"/>
              </w:rPr>
              <w:t>Waga kryterium (%)</w:t>
            </w:r>
          </w:p>
        </w:tc>
      </w:tr>
      <w:tr w:rsidR="00B6427B" w:rsidRPr="003B571F" w14:paraId="7246AF4E" w14:textId="77777777" w:rsidTr="009D76BD">
        <w:trPr>
          <w:trHeight w:val="1"/>
          <w:jc w:val="center"/>
        </w:trPr>
        <w:tc>
          <w:tcPr>
            <w:tcW w:w="898" w:type="dxa"/>
            <w:tcBorders>
              <w:top w:val="single" w:sz="4" w:space="0" w:color="000001"/>
              <w:left w:val="single" w:sz="4" w:space="0" w:color="000001"/>
              <w:bottom w:val="single" w:sz="4" w:space="0" w:color="000001"/>
              <w:right w:val="single" w:sz="4" w:space="0" w:color="000001"/>
            </w:tcBorders>
            <w:shd w:val="clear" w:color="auto" w:fill="E7E6E6" w:themeFill="background2"/>
            <w:tcMar>
              <w:left w:w="103" w:type="dxa"/>
            </w:tcMar>
          </w:tcPr>
          <w:p w14:paraId="7A87F4ED" w14:textId="77777777" w:rsidR="00B6427B" w:rsidRPr="003B571F" w:rsidRDefault="00B6427B" w:rsidP="009D76BD">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sidRPr="003B571F">
              <w:rPr>
                <w:rFonts w:ascii="Times New Roman" w:eastAsia="Times New Roman" w:hAnsi="Times New Roman" w:cs="Times New Roman"/>
                <w:lang w:eastAsia="zh-CN" w:bidi="hi-IN"/>
              </w:rPr>
              <w:t>1</w:t>
            </w:r>
          </w:p>
        </w:tc>
        <w:tc>
          <w:tcPr>
            <w:tcW w:w="6468" w:type="dxa"/>
            <w:tcBorders>
              <w:top w:val="single" w:sz="4" w:space="0" w:color="000001"/>
              <w:left w:val="single" w:sz="4" w:space="0" w:color="000001"/>
              <w:bottom w:val="single" w:sz="4" w:space="0" w:color="000001"/>
              <w:right w:val="single" w:sz="4" w:space="0" w:color="000001"/>
            </w:tcBorders>
            <w:shd w:val="clear" w:color="auto" w:fill="E7E6E6" w:themeFill="background2"/>
            <w:tcMar>
              <w:left w:w="103" w:type="dxa"/>
            </w:tcMar>
          </w:tcPr>
          <w:p w14:paraId="4CCC28D3" w14:textId="77777777" w:rsidR="00B6427B" w:rsidRPr="003B571F" w:rsidRDefault="00B6427B" w:rsidP="009D76BD">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sidRPr="003B571F">
              <w:rPr>
                <w:rFonts w:ascii="Times New Roman" w:eastAsia="Times New Roman" w:hAnsi="Times New Roman" w:cs="Times New Roman"/>
                <w:lang w:eastAsia="zh-CN" w:bidi="hi-IN"/>
              </w:rPr>
              <w:t>2</w:t>
            </w:r>
          </w:p>
        </w:tc>
        <w:tc>
          <w:tcPr>
            <w:tcW w:w="1922" w:type="dxa"/>
            <w:tcBorders>
              <w:top w:val="single" w:sz="4" w:space="0" w:color="000001"/>
              <w:left w:val="single" w:sz="4" w:space="0" w:color="000001"/>
              <w:bottom w:val="single" w:sz="4" w:space="0" w:color="000001"/>
              <w:right w:val="single" w:sz="4" w:space="0" w:color="000001"/>
            </w:tcBorders>
            <w:shd w:val="clear" w:color="auto" w:fill="E7E6E6" w:themeFill="background2"/>
            <w:tcMar>
              <w:left w:w="103" w:type="dxa"/>
            </w:tcMar>
          </w:tcPr>
          <w:p w14:paraId="4F4702E3" w14:textId="77777777" w:rsidR="00B6427B" w:rsidRPr="003B571F" w:rsidRDefault="00B6427B" w:rsidP="009D76BD">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sidRPr="003B571F">
              <w:rPr>
                <w:rFonts w:ascii="Times New Roman" w:eastAsia="Times New Roman" w:hAnsi="Times New Roman" w:cs="Times New Roman"/>
                <w:lang w:eastAsia="zh-CN" w:bidi="hi-IN"/>
              </w:rPr>
              <w:t>3</w:t>
            </w:r>
          </w:p>
        </w:tc>
      </w:tr>
      <w:tr w:rsidR="00B6427B" w:rsidRPr="003B571F" w14:paraId="3526B88D" w14:textId="77777777" w:rsidTr="009D76BD">
        <w:trPr>
          <w:trHeight w:val="1"/>
          <w:jc w:val="center"/>
        </w:trPr>
        <w:tc>
          <w:tcPr>
            <w:tcW w:w="898" w:type="dxa"/>
            <w:tcBorders>
              <w:top w:val="single" w:sz="4" w:space="0" w:color="000001"/>
              <w:left w:val="single" w:sz="4" w:space="0" w:color="000001"/>
              <w:bottom w:val="single" w:sz="4" w:space="0" w:color="000001"/>
              <w:right w:val="single" w:sz="4" w:space="0" w:color="000001"/>
            </w:tcBorders>
            <w:shd w:val="clear" w:color="auto" w:fill="E7E6E6" w:themeFill="background2"/>
            <w:tcMar>
              <w:left w:w="103" w:type="dxa"/>
            </w:tcMar>
            <w:vAlign w:val="center"/>
          </w:tcPr>
          <w:p w14:paraId="1CC0324F" w14:textId="77777777" w:rsidR="00B6427B" w:rsidRPr="003B571F" w:rsidRDefault="00B6427B" w:rsidP="009D76BD">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sidRPr="003B571F">
              <w:rPr>
                <w:rFonts w:ascii="Times New Roman" w:eastAsia="Times New Roman" w:hAnsi="Times New Roman" w:cs="Times New Roman"/>
                <w:lang w:eastAsia="zh-CN" w:bidi="hi-IN"/>
              </w:rPr>
              <w:t>1</w:t>
            </w:r>
          </w:p>
        </w:tc>
        <w:tc>
          <w:tcPr>
            <w:tcW w:w="64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456B4A1" w14:textId="77777777" w:rsidR="00B6427B" w:rsidRPr="003B571F" w:rsidRDefault="00B6427B" w:rsidP="009D76BD">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3B571F">
              <w:rPr>
                <w:rFonts w:ascii="Times New Roman" w:eastAsia="Times New Roman" w:hAnsi="Times New Roman" w:cs="Times New Roman"/>
                <w:lang w:eastAsia="zh-CN" w:bidi="hi-IN"/>
              </w:rPr>
              <w:t>Cena /</w:t>
            </w:r>
            <w:r w:rsidRPr="003B571F">
              <w:rPr>
                <w:rFonts w:ascii="Times New Roman" w:eastAsia="Times New Roman" w:hAnsi="Times New Roman" w:cs="Times New Roman"/>
                <w:b/>
                <w:lang w:eastAsia="zh-CN" w:bidi="hi-IN"/>
              </w:rPr>
              <w:t>C</w:t>
            </w:r>
            <w:r w:rsidRPr="003B571F">
              <w:rPr>
                <w:rFonts w:ascii="Times New Roman" w:eastAsia="Times New Roman" w:hAnsi="Times New Roman" w:cs="Times New Roman"/>
                <w:lang w:eastAsia="zh-CN" w:bidi="hi-IN"/>
              </w:rPr>
              <w:t>/</w:t>
            </w:r>
          </w:p>
        </w:tc>
        <w:tc>
          <w:tcPr>
            <w:tcW w:w="19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D5C333E" w14:textId="77777777" w:rsidR="00B6427B" w:rsidRPr="003B571F" w:rsidRDefault="00B6427B" w:rsidP="009D76BD">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sidRPr="003B571F">
              <w:rPr>
                <w:rFonts w:ascii="Times New Roman" w:eastAsia="Times New Roman" w:hAnsi="Times New Roman" w:cs="Times New Roman"/>
                <w:b/>
                <w:lang w:eastAsia="zh-CN" w:bidi="hi-IN"/>
              </w:rPr>
              <w:t>60</w:t>
            </w:r>
          </w:p>
        </w:tc>
      </w:tr>
      <w:tr w:rsidR="00B6427B" w:rsidRPr="003B571F" w14:paraId="748CB190" w14:textId="77777777" w:rsidTr="009D76BD">
        <w:trPr>
          <w:trHeight w:val="1"/>
          <w:jc w:val="center"/>
        </w:trPr>
        <w:tc>
          <w:tcPr>
            <w:tcW w:w="898" w:type="dxa"/>
            <w:tcBorders>
              <w:top w:val="single" w:sz="4" w:space="0" w:color="000001"/>
              <w:left w:val="single" w:sz="4" w:space="0" w:color="000001"/>
              <w:bottom w:val="single" w:sz="4" w:space="0" w:color="000001"/>
              <w:right w:val="single" w:sz="4" w:space="0" w:color="000001"/>
            </w:tcBorders>
            <w:shd w:val="clear" w:color="auto" w:fill="E7E6E6" w:themeFill="background2"/>
            <w:tcMar>
              <w:left w:w="103" w:type="dxa"/>
            </w:tcMar>
            <w:vAlign w:val="center"/>
          </w:tcPr>
          <w:p w14:paraId="2982C9B3" w14:textId="77777777" w:rsidR="00B6427B" w:rsidRPr="003B571F" w:rsidRDefault="00B6427B" w:rsidP="009D76BD">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sidRPr="003B571F">
              <w:rPr>
                <w:rFonts w:ascii="Times New Roman" w:eastAsia="Times New Roman" w:hAnsi="Times New Roman" w:cs="Times New Roman"/>
                <w:lang w:eastAsia="zh-CN" w:bidi="hi-IN"/>
              </w:rPr>
              <w:t>2</w:t>
            </w:r>
          </w:p>
        </w:tc>
        <w:tc>
          <w:tcPr>
            <w:tcW w:w="64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9808EA7" w14:textId="77777777" w:rsidR="00B6427B" w:rsidRPr="003B571F" w:rsidRDefault="00B6427B" w:rsidP="009D76BD">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3B571F">
              <w:rPr>
                <w:rFonts w:ascii="Times New Roman" w:eastAsia="Times New Roman" w:hAnsi="Times New Roman" w:cs="Times New Roman"/>
                <w:lang w:eastAsia="zh-CN" w:bidi="hi-IN"/>
              </w:rPr>
              <w:t>Okres gwarancji /</w:t>
            </w:r>
            <w:r w:rsidRPr="003B571F">
              <w:rPr>
                <w:rFonts w:ascii="Times New Roman" w:eastAsia="Times New Roman" w:hAnsi="Times New Roman" w:cs="Times New Roman"/>
                <w:b/>
                <w:lang w:eastAsia="zh-CN" w:bidi="hi-IN"/>
              </w:rPr>
              <w:t>G</w:t>
            </w:r>
            <w:r w:rsidRPr="003B571F">
              <w:rPr>
                <w:rFonts w:ascii="Times New Roman" w:eastAsia="Times New Roman" w:hAnsi="Times New Roman" w:cs="Times New Roman"/>
                <w:lang w:eastAsia="zh-CN" w:bidi="hi-IN"/>
              </w:rPr>
              <w:t>/</w:t>
            </w:r>
          </w:p>
        </w:tc>
        <w:tc>
          <w:tcPr>
            <w:tcW w:w="192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3ED601A" w14:textId="77777777" w:rsidR="00B6427B" w:rsidRPr="003B571F" w:rsidRDefault="00B6427B" w:rsidP="009D76BD">
            <w:pPr>
              <w:widowControl w:val="0"/>
              <w:suppressAutoHyphens/>
              <w:spacing w:after="0" w:line="360" w:lineRule="auto"/>
              <w:ind w:left="357"/>
              <w:jc w:val="center"/>
              <w:textAlignment w:val="baseline"/>
              <w:rPr>
                <w:rFonts w:ascii="Times New Roman" w:eastAsia="Times New Roman" w:hAnsi="Times New Roman" w:cs="Times New Roman"/>
                <w:lang w:eastAsia="zh-CN" w:bidi="hi-IN"/>
              </w:rPr>
            </w:pPr>
            <w:r>
              <w:rPr>
                <w:rFonts w:ascii="Times New Roman" w:eastAsia="Times New Roman" w:hAnsi="Times New Roman" w:cs="Times New Roman"/>
                <w:b/>
                <w:lang w:eastAsia="zh-CN" w:bidi="hi-IN"/>
              </w:rPr>
              <w:t>4</w:t>
            </w:r>
            <w:r w:rsidRPr="003B571F">
              <w:rPr>
                <w:rFonts w:ascii="Times New Roman" w:eastAsia="Times New Roman" w:hAnsi="Times New Roman" w:cs="Times New Roman"/>
                <w:b/>
                <w:lang w:eastAsia="zh-CN" w:bidi="hi-IN"/>
              </w:rPr>
              <w:t>0</w:t>
            </w:r>
          </w:p>
        </w:tc>
      </w:tr>
    </w:tbl>
    <w:p w14:paraId="5484E5B6" w14:textId="77777777" w:rsidR="00B6427B" w:rsidRPr="003B571F" w:rsidRDefault="00B6427B" w:rsidP="005331F8">
      <w:pPr>
        <w:numPr>
          <w:ilvl w:val="0"/>
          <w:numId w:val="98"/>
        </w:numPr>
        <w:spacing w:before="240" w:after="0" w:line="360" w:lineRule="auto"/>
        <w:ind w:left="357"/>
        <w:jc w:val="both"/>
        <w:rPr>
          <w:rFonts w:ascii="Times New Roman" w:eastAsia="Times New Roman" w:hAnsi="Times New Roman" w:cs="Times New Roman"/>
          <w:lang w:eastAsia="zh-CN" w:bidi="hi-IN"/>
        </w:rPr>
      </w:pPr>
      <w:r w:rsidRPr="003B571F">
        <w:rPr>
          <w:rFonts w:ascii="Times New Roman" w:eastAsia="Times New Roman" w:hAnsi="Times New Roman" w:cs="Times New Roman"/>
        </w:rPr>
        <w:t xml:space="preserve">Każdemu z kryteriów zostaje przypisana maksymalna liczba 100 punktów, która zostanie przemnożona przez wagę nadaną danemu kryterium. </w:t>
      </w:r>
      <w:r w:rsidRPr="003B571F">
        <w:rPr>
          <w:rFonts w:ascii="Times New Roman" w:eastAsia="Times New Roman" w:hAnsi="Times New Roman" w:cs="Times New Roman"/>
          <w:lang w:eastAsia="zh-CN" w:bidi="hi-IN"/>
        </w:rPr>
        <w:t>Liczba punktów przyznawana będzie poszczególnym ofertom za kryteria według poniższej zasady:</w:t>
      </w:r>
    </w:p>
    <w:p w14:paraId="096D4F76" w14:textId="77777777" w:rsidR="00B6427B" w:rsidRPr="00CF626D" w:rsidRDefault="00B6427B" w:rsidP="005331F8">
      <w:pPr>
        <w:widowControl w:val="0"/>
        <w:numPr>
          <w:ilvl w:val="0"/>
          <w:numId w:val="96"/>
        </w:numPr>
        <w:suppressAutoHyphens/>
        <w:spacing w:after="0" w:line="360" w:lineRule="auto"/>
        <w:jc w:val="both"/>
        <w:textAlignment w:val="baseline"/>
        <w:rPr>
          <w:rFonts w:ascii="Times New Roman" w:eastAsia="Times New Roman" w:hAnsi="Times New Roman" w:cs="Times New Roman"/>
          <w:lang w:eastAsia="zh-CN" w:bidi="hi-IN"/>
        </w:rPr>
      </w:pPr>
      <w:r w:rsidRPr="00CF626D">
        <w:rPr>
          <w:rFonts w:ascii="Times New Roman" w:eastAsia="Times New Roman" w:hAnsi="Times New Roman" w:cs="Times New Roman"/>
          <w:b/>
          <w:lang w:eastAsia="zh-CN" w:bidi="hi-IN"/>
        </w:rPr>
        <w:t>Cena /C/</w:t>
      </w:r>
      <w:r w:rsidRPr="00CF626D">
        <w:rPr>
          <w:rFonts w:ascii="Times New Roman" w:eastAsia="Times New Roman" w:hAnsi="Times New Roman" w:cs="Times New Roman"/>
          <w:lang w:eastAsia="zh-CN" w:bidi="hi-IN"/>
        </w:rPr>
        <w:t xml:space="preserve"> – cena brutto ogółem z formularza oferty.</w:t>
      </w:r>
    </w:p>
    <w:p w14:paraId="418E1B43" w14:textId="77777777" w:rsidR="00B6427B" w:rsidRPr="00CF626D" w:rsidRDefault="00B6427B" w:rsidP="00B6427B">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CF626D">
        <w:rPr>
          <w:rFonts w:ascii="Times New Roman" w:eastAsia="Times New Roman" w:hAnsi="Times New Roman" w:cs="Times New Roman"/>
          <w:lang w:eastAsia="zh-CN" w:bidi="hi-IN"/>
        </w:rPr>
        <w:t xml:space="preserve">Oferta o najniższej </w:t>
      </w:r>
      <w:r w:rsidRPr="00CF626D">
        <w:rPr>
          <w:rFonts w:ascii="Times New Roman" w:eastAsia="Times New Roman" w:hAnsi="Times New Roman" w:cs="Times New Roman"/>
          <w:i/>
          <w:lang w:eastAsia="zh-CN" w:bidi="hi-IN"/>
        </w:rPr>
        <w:t>cenie</w:t>
      </w:r>
      <w:r w:rsidRPr="00CF626D">
        <w:rPr>
          <w:rFonts w:ascii="Times New Roman" w:eastAsia="Times New Roman" w:hAnsi="Times New Roman" w:cs="Times New Roman"/>
          <w:lang w:eastAsia="zh-CN" w:bidi="hi-IN"/>
        </w:rPr>
        <w:tab/>
        <w:t xml:space="preserve"> Co = 100 pkt</w:t>
      </w:r>
    </w:p>
    <w:p w14:paraId="03B8B86E" w14:textId="77777777" w:rsidR="00B6427B" w:rsidRPr="00CF626D" w:rsidRDefault="00B6427B" w:rsidP="00B6427B">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CF626D">
        <w:rPr>
          <w:rFonts w:ascii="Times New Roman" w:eastAsia="Times New Roman" w:hAnsi="Times New Roman" w:cs="Times New Roman"/>
          <w:lang w:eastAsia="zh-CN" w:bidi="hi-IN"/>
        </w:rPr>
        <w:t>Pozostałe oferty - liczba punktów wyliczona według wzoru:</w:t>
      </w:r>
    </w:p>
    <w:p w14:paraId="6087F454" w14:textId="77777777" w:rsidR="00B6427B" w:rsidRPr="00CF626D" w:rsidRDefault="00B6427B" w:rsidP="00B6427B">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p>
    <w:tbl>
      <w:tblPr>
        <w:tblW w:w="7681" w:type="dxa"/>
        <w:tblInd w:w="781" w:type="dxa"/>
        <w:tblLook w:val="0000" w:firstRow="0" w:lastRow="0" w:firstColumn="0" w:lastColumn="0" w:noHBand="0" w:noVBand="0"/>
      </w:tblPr>
      <w:tblGrid>
        <w:gridCol w:w="7681"/>
      </w:tblGrid>
      <w:tr w:rsidR="00B6427B" w:rsidRPr="00CF626D" w14:paraId="728C99B1" w14:textId="77777777" w:rsidTr="009D76BD">
        <w:trPr>
          <w:trHeight w:val="1"/>
        </w:trPr>
        <w:tc>
          <w:tcPr>
            <w:tcW w:w="7681" w:type="dxa"/>
            <w:shd w:val="clear" w:color="000000" w:fill="FFFFFF"/>
          </w:tcPr>
          <w:p w14:paraId="5AB52656" w14:textId="77777777" w:rsidR="00B6427B" w:rsidRPr="00CF626D" w:rsidRDefault="00B6427B" w:rsidP="009D76BD">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CF626D">
              <w:rPr>
                <w:rFonts w:ascii="Times New Roman" w:eastAsia="Times New Roman" w:hAnsi="Times New Roman" w:cs="Times New Roman"/>
                <w:lang w:eastAsia="zh-CN" w:bidi="hi-IN"/>
              </w:rPr>
              <w:tab/>
              <w:t xml:space="preserve">         najniższa </w:t>
            </w:r>
            <w:r w:rsidRPr="00CF626D">
              <w:rPr>
                <w:rFonts w:ascii="Times New Roman" w:eastAsia="Times New Roman" w:hAnsi="Times New Roman" w:cs="Times New Roman"/>
                <w:i/>
                <w:lang w:eastAsia="zh-CN" w:bidi="hi-IN"/>
              </w:rPr>
              <w:t>cena</w:t>
            </w:r>
            <w:r w:rsidRPr="00CF626D">
              <w:rPr>
                <w:rFonts w:ascii="Times New Roman" w:eastAsia="Times New Roman" w:hAnsi="Times New Roman" w:cs="Times New Roman"/>
                <w:lang w:eastAsia="zh-CN" w:bidi="hi-IN"/>
              </w:rPr>
              <w:t xml:space="preserve"> spośród nieodrzuconych ofert</w:t>
            </w:r>
          </w:p>
        </w:tc>
      </w:tr>
      <w:tr w:rsidR="00B6427B" w:rsidRPr="00CF626D" w14:paraId="3629EA1E" w14:textId="77777777" w:rsidTr="009D76BD">
        <w:tc>
          <w:tcPr>
            <w:tcW w:w="7681" w:type="dxa"/>
            <w:shd w:val="clear" w:color="000000" w:fill="FFFFFF"/>
          </w:tcPr>
          <w:p w14:paraId="16F0FD16" w14:textId="77777777" w:rsidR="00B6427B" w:rsidRPr="00CF626D" w:rsidRDefault="00B6427B" w:rsidP="009D76BD">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CF626D">
              <w:rPr>
                <w:rFonts w:ascii="Times New Roman" w:eastAsia="Times New Roman" w:hAnsi="Times New Roman" w:cs="Times New Roman"/>
                <w:b/>
                <w:i/>
                <w:lang w:eastAsia="zh-CN" w:bidi="hi-IN"/>
              </w:rPr>
              <w:t>C</w:t>
            </w:r>
            <w:r w:rsidRPr="00CF626D">
              <w:rPr>
                <w:rFonts w:ascii="Times New Roman" w:eastAsia="Times New Roman" w:hAnsi="Times New Roman" w:cs="Times New Roman"/>
                <w:b/>
                <w:i/>
                <w:vertAlign w:val="subscript"/>
                <w:lang w:eastAsia="zh-CN" w:bidi="hi-IN"/>
              </w:rPr>
              <w:t>i</w:t>
            </w:r>
            <w:r w:rsidRPr="00CF626D">
              <w:rPr>
                <w:rFonts w:ascii="Times New Roman" w:eastAsia="Times New Roman" w:hAnsi="Times New Roman" w:cs="Times New Roman"/>
                <w:b/>
                <w:i/>
                <w:lang w:eastAsia="zh-CN" w:bidi="hi-IN"/>
              </w:rPr>
              <w:t xml:space="preserve">   =  </w:t>
            </w:r>
            <w:r w:rsidRPr="00CF626D">
              <w:rPr>
                <w:rFonts w:ascii="Times New Roman" w:eastAsia="Times New Roman" w:hAnsi="Times New Roman" w:cs="Times New Roman"/>
                <w:bCs/>
                <w:iCs/>
                <w:lang w:eastAsia="zh-CN" w:bidi="hi-IN"/>
              </w:rPr>
              <w:t>--------------------------------------------------------------</w:t>
            </w:r>
            <w:r w:rsidRPr="00CF626D">
              <w:rPr>
                <w:rFonts w:ascii="Times New Roman" w:eastAsia="Times New Roman" w:hAnsi="Times New Roman" w:cs="Times New Roman"/>
                <w:b/>
                <w:i/>
                <w:lang w:eastAsia="zh-CN" w:bidi="hi-IN"/>
              </w:rPr>
              <w:t> </w:t>
            </w:r>
            <w:r w:rsidRPr="00CF626D">
              <w:rPr>
                <w:rFonts w:ascii="Times New Roman" w:eastAsia="Times New Roman" w:hAnsi="Times New Roman" w:cs="Times New Roman"/>
                <w:lang w:eastAsia="zh-CN" w:bidi="hi-IN"/>
              </w:rPr>
              <w:t>x 100 pkt</w:t>
            </w:r>
          </w:p>
        </w:tc>
      </w:tr>
      <w:tr w:rsidR="00B6427B" w:rsidRPr="00CF626D" w14:paraId="10F1C4B1" w14:textId="77777777" w:rsidTr="009D76BD">
        <w:trPr>
          <w:trHeight w:val="1"/>
        </w:trPr>
        <w:tc>
          <w:tcPr>
            <w:tcW w:w="7681" w:type="dxa"/>
            <w:shd w:val="clear" w:color="000000" w:fill="FFFFFF"/>
          </w:tcPr>
          <w:p w14:paraId="0107526D" w14:textId="77777777" w:rsidR="00B6427B" w:rsidRPr="00CF626D" w:rsidRDefault="00B6427B" w:rsidP="009D76BD">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CF626D">
              <w:rPr>
                <w:rFonts w:ascii="Times New Roman" w:eastAsia="Times New Roman" w:hAnsi="Times New Roman" w:cs="Times New Roman"/>
                <w:lang w:eastAsia="zh-CN" w:bidi="hi-IN"/>
              </w:rPr>
              <w:tab/>
              <w:t xml:space="preserve">                           c</w:t>
            </w:r>
            <w:r w:rsidRPr="00CF626D">
              <w:rPr>
                <w:rFonts w:ascii="Times New Roman" w:eastAsia="Times New Roman" w:hAnsi="Times New Roman" w:cs="Times New Roman"/>
                <w:i/>
                <w:lang w:eastAsia="zh-CN" w:bidi="hi-IN"/>
              </w:rPr>
              <w:t>ena</w:t>
            </w:r>
            <w:r w:rsidRPr="00CF626D">
              <w:rPr>
                <w:rFonts w:ascii="Times New Roman" w:eastAsia="Times New Roman" w:hAnsi="Times New Roman" w:cs="Times New Roman"/>
                <w:lang w:eastAsia="zh-CN" w:bidi="hi-IN"/>
              </w:rPr>
              <w:t xml:space="preserve"> oferty badanej </w:t>
            </w:r>
          </w:p>
        </w:tc>
      </w:tr>
    </w:tbl>
    <w:p w14:paraId="26136A68" w14:textId="77777777" w:rsidR="00B6427B" w:rsidRPr="00CF626D" w:rsidRDefault="00B6427B" w:rsidP="00B6427B">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p>
    <w:p w14:paraId="51E5EE49" w14:textId="77777777" w:rsidR="00B6427B" w:rsidRPr="00CF626D" w:rsidRDefault="00B6427B" w:rsidP="00B6427B">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CF626D">
        <w:rPr>
          <w:rFonts w:ascii="Times New Roman" w:eastAsia="Times New Roman" w:hAnsi="Times New Roman" w:cs="Times New Roman"/>
          <w:lang w:eastAsia="zh-CN" w:bidi="hi-IN"/>
        </w:rPr>
        <w:t>C</w:t>
      </w:r>
      <w:r w:rsidRPr="00CF626D">
        <w:rPr>
          <w:rFonts w:ascii="Times New Roman" w:eastAsia="Times New Roman" w:hAnsi="Times New Roman" w:cs="Times New Roman"/>
          <w:vertAlign w:val="subscript"/>
          <w:lang w:eastAsia="zh-CN" w:bidi="hi-IN"/>
        </w:rPr>
        <w:t>i</w:t>
      </w:r>
      <w:r w:rsidRPr="00CF626D">
        <w:rPr>
          <w:rFonts w:ascii="Times New Roman" w:eastAsia="Times New Roman" w:hAnsi="Times New Roman" w:cs="Times New Roman"/>
          <w:lang w:eastAsia="zh-CN" w:bidi="hi-IN"/>
        </w:rPr>
        <w:t xml:space="preserve"> – liczba punktów za kryterium Cena oferty badanej. Liczba ta zostanie przemnożona przez wagę kryterium (60 %)</w:t>
      </w:r>
    </w:p>
    <w:p w14:paraId="7CF3482F" w14:textId="77777777" w:rsidR="00B6427B" w:rsidRPr="00DC00E9" w:rsidRDefault="00B6427B" w:rsidP="00B6427B">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DC00E9">
        <w:rPr>
          <w:rFonts w:ascii="Times New Roman" w:eastAsia="Times New Roman" w:hAnsi="Times New Roman" w:cs="Times New Roman"/>
          <w:lang w:eastAsia="zh-CN" w:bidi="hi-IN"/>
        </w:rPr>
        <w:t>i – numer oferty badanej</w:t>
      </w:r>
    </w:p>
    <w:p w14:paraId="1C253D8B" w14:textId="77777777" w:rsidR="00B6427B" w:rsidRPr="00DC00E9" w:rsidRDefault="00B6427B" w:rsidP="00B6427B">
      <w:pPr>
        <w:autoSpaceDE w:val="0"/>
        <w:autoSpaceDN w:val="0"/>
        <w:adjustRightInd w:val="0"/>
        <w:spacing w:after="0" w:line="360" w:lineRule="auto"/>
        <w:ind w:left="360"/>
        <w:jc w:val="both"/>
        <w:rPr>
          <w:rFonts w:ascii="Times New Roman" w:eastAsia="Times New Roman" w:hAnsi="Times New Roman" w:cs="Times New Roman"/>
          <w:bCs/>
        </w:rPr>
      </w:pPr>
      <w:r w:rsidRPr="00DC00E9">
        <w:rPr>
          <w:rFonts w:ascii="Times New Roman" w:eastAsia="Times New Roman" w:hAnsi="Times New Roman" w:cs="Times New Roman"/>
          <w:b/>
          <w:bCs/>
        </w:rPr>
        <w:t>UWAGA</w:t>
      </w:r>
      <w:r w:rsidRPr="00DC00E9">
        <w:rPr>
          <w:rFonts w:ascii="Times New Roman" w:eastAsia="Times New Roman" w:hAnsi="Times New Roman" w:cs="Times New Roman"/>
          <w:bCs/>
        </w:rPr>
        <w:t>: jako cen</w:t>
      </w:r>
      <w:r w:rsidRPr="00DC00E9">
        <w:rPr>
          <w:rFonts w:ascii="Times New Roman" w:eastAsia="TimesNewRoman" w:hAnsi="Times New Roman" w:cs="Times New Roman"/>
        </w:rPr>
        <w:t xml:space="preserve">ę </w:t>
      </w:r>
      <w:r w:rsidRPr="00DC00E9">
        <w:rPr>
          <w:rFonts w:ascii="Times New Roman" w:eastAsia="Times New Roman" w:hAnsi="Times New Roman" w:cs="Times New Roman"/>
          <w:bCs/>
        </w:rPr>
        <w:t>oferty słu</w:t>
      </w:r>
      <w:r w:rsidRPr="00DC00E9">
        <w:rPr>
          <w:rFonts w:ascii="Times New Roman" w:eastAsia="TimesNewRoman" w:hAnsi="Times New Roman" w:cs="Times New Roman"/>
        </w:rPr>
        <w:t>żą</w:t>
      </w:r>
      <w:r w:rsidRPr="00DC00E9">
        <w:rPr>
          <w:rFonts w:ascii="Times New Roman" w:eastAsia="Times New Roman" w:hAnsi="Times New Roman" w:cs="Times New Roman"/>
          <w:bCs/>
        </w:rPr>
        <w:t>c</w:t>
      </w:r>
      <w:r w:rsidRPr="00DC00E9">
        <w:rPr>
          <w:rFonts w:ascii="Times New Roman" w:eastAsia="TimesNewRoman" w:hAnsi="Times New Roman" w:cs="Times New Roman"/>
        </w:rPr>
        <w:t xml:space="preserve">ą </w:t>
      </w:r>
      <w:r w:rsidRPr="00DC00E9">
        <w:rPr>
          <w:rFonts w:ascii="Times New Roman" w:eastAsia="Times New Roman" w:hAnsi="Times New Roman" w:cs="Times New Roman"/>
          <w:bCs/>
        </w:rPr>
        <w:t>do wyboru oferty przyjmuje si</w:t>
      </w:r>
      <w:r w:rsidRPr="00DC00E9">
        <w:rPr>
          <w:rFonts w:ascii="Times New Roman" w:eastAsia="TimesNewRoman" w:hAnsi="Times New Roman" w:cs="Times New Roman"/>
        </w:rPr>
        <w:t xml:space="preserve">ę </w:t>
      </w:r>
      <w:r w:rsidRPr="00DC00E9">
        <w:rPr>
          <w:rFonts w:ascii="Times New Roman" w:eastAsia="Times New Roman" w:hAnsi="Times New Roman" w:cs="Times New Roman"/>
          <w:b/>
          <w:bCs/>
        </w:rPr>
        <w:t>cen</w:t>
      </w:r>
      <w:r w:rsidRPr="00DC00E9">
        <w:rPr>
          <w:rFonts w:ascii="Times New Roman" w:eastAsia="TimesNewRoman" w:hAnsi="Times New Roman" w:cs="Times New Roman"/>
          <w:b/>
        </w:rPr>
        <w:t xml:space="preserve">ę </w:t>
      </w:r>
      <w:r w:rsidRPr="00DC00E9">
        <w:rPr>
          <w:rFonts w:ascii="Times New Roman" w:eastAsia="Times New Roman" w:hAnsi="Times New Roman" w:cs="Times New Roman"/>
          <w:b/>
          <w:bCs/>
        </w:rPr>
        <w:t>brutto OGÓŁEM</w:t>
      </w:r>
      <w:r w:rsidRPr="00DC00E9">
        <w:rPr>
          <w:rFonts w:ascii="Times New Roman" w:eastAsia="Times New Roman" w:hAnsi="Times New Roman" w:cs="Times New Roman"/>
          <w:bCs/>
        </w:rPr>
        <w:t xml:space="preserve"> podan</w:t>
      </w:r>
      <w:r w:rsidRPr="00DC00E9">
        <w:rPr>
          <w:rFonts w:ascii="Times New Roman" w:eastAsia="TimesNewRoman" w:hAnsi="Times New Roman" w:cs="Times New Roman"/>
        </w:rPr>
        <w:t xml:space="preserve">ą </w:t>
      </w:r>
      <w:r w:rsidRPr="00DC00E9">
        <w:rPr>
          <w:rFonts w:ascii="Times New Roman" w:eastAsia="Times New Roman" w:hAnsi="Times New Roman" w:cs="Times New Roman"/>
          <w:bCs/>
        </w:rPr>
        <w:t>w </w:t>
      </w:r>
      <w:r w:rsidRPr="00DC00E9">
        <w:rPr>
          <w:rFonts w:ascii="Times New Roman" w:eastAsia="Times New Roman" w:hAnsi="Times New Roman" w:cs="Times New Roman"/>
          <w:b/>
          <w:bCs/>
        </w:rPr>
        <w:t>Formularzu oferty</w:t>
      </w:r>
      <w:r w:rsidRPr="00DC00E9">
        <w:rPr>
          <w:rFonts w:ascii="Times New Roman" w:eastAsia="Times New Roman" w:hAnsi="Times New Roman" w:cs="Times New Roman"/>
          <w:bCs/>
        </w:rPr>
        <w:t xml:space="preserve">. </w:t>
      </w:r>
    </w:p>
    <w:p w14:paraId="5BB6CABF" w14:textId="77777777" w:rsidR="00B6427B" w:rsidRPr="00DC00E9" w:rsidRDefault="00B6427B" w:rsidP="005331F8">
      <w:pPr>
        <w:pStyle w:val="Akapitzlist"/>
        <w:numPr>
          <w:ilvl w:val="0"/>
          <w:numId w:val="104"/>
        </w:numPr>
        <w:spacing w:before="120" w:after="0" w:line="360" w:lineRule="auto"/>
        <w:ind w:left="357" w:hanging="357"/>
        <w:contextualSpacing w:val="0"/>
        <w:jc w:val="both"/>
        <w:rPr>
          <w:rFonts w:ascii="Times New Roman" w:hAnsi="Times New Roman" w:cs="Times New Roman"/>
          <w:bCs/>
        </w:rPr>
      </w:pPr>
      <w:r w:rsidRPr="00DC00E9">
        <w:rPr>
          <w:rFonts w:ascii="Times New Roman" w:hAnsi="Times New Roman" w:cs="Times New Roman"/>
          <w:b/>
          <w:bCs/>
        </w:rPr>
        <w:lastRenderedPageBreak/>
        <w:t xml:space="preserve">Okres gwarancji /G/ </w:t>
      </w:r>
      <w:r w:rsidRPr="00DC00E9">
        <w:rPr>
          <w:rFonts w:ascii="Times New Roman" w:hAnsi="Times New Roman" w:cs="Times New Roman"/>
          <w:bCs/>
        </w:rPr>
        <w:t>- okres gwarancji na przedmiot zamówienia oznacza okres liczony w miesiącach od daty protokolarnego  odbioru zamówienia.</w:t>
      </w:r>
    </w:p>
    <w:p w14:paraId="0E8CE5A5" w14:textId="77777777" w:rsidR="00B6427B" w:rsidRPr="00DC00E9" w:rsidRDefault="00B6427B" w:rsidP="00B6427B">
      <w:pPr>
        <w:spacing w:before="120" w:after="0" w:line="360" w:lineRule="auto"/>
        <w:ind w:left="360"/>
        <w:jc w:val="both"/>
        <w:rPr>
          <w:rFonts w:ascii="Times New Roman" w:eastAsia="Times New Roman" w:hAnsi="Times New Roman" w:cs="Times New Roman"/>
        </w:rPr>
      </w:pPr>
      <w:r w:rsidRPr="00DC00E9">
        <w:rPr>
          <w:rFonts w:ascii="Times New Roman" w:eastAsia="Times New Roman" w:hAnsi="Times New Roman" w:cs="Times New Roman"/>
        </w:rPr>
        <w:t xml:space="preserve">Oferta o najdłuższym </w:t>
      </w:r>
      <w:r w:rsidRPr="00DC00E9">
        <w:rPr>
          <w:rFonts w:ascii="Times New Roman" w:eastAsia="Times New Roman" w:hAnsi="Times New Roman" w:cs="Times New Roman"/>
          <w:i/>
        </w:rPr>
        <w:t>okresie gwarancji</w:t>
      </w:r>
      <w:r w:rsidRPr="00DC00E9">
        <w:rPr>
          <w:rFonts w:ascii="Times New Roman" w:eastAsia="Times New Roman" w:hAnsi="Times New Roman" w:cs="Times New Roman"/>
        </w:rPr>
        <w:tab/>
        <w:t xml:space="preserve"> Go = 100 pkt.</w:t>
      </w:r>
    </w:p>
    <w:p w14:paraId="4E529FC4" w14:textId="77777777" w:rsidR="00B6427B" w:rsidRDefault="00B6427B" w:rsidP="00B6427B">
      <w:pPr>
        <w:spacing w:after="120" w:line="360" w:lineRule="auto"/>
        <w:ind w:left="360"/>
        <w:jc w:val="both"/>
        <w:rPr>
          <w:rFonts w:ascii="Times New Roman" w:eastAsia="Times New Roman" w:hAnsi="Times New Roman" w:cs="Times New Roman"/>
        </w:rPr>
      </w:pPr>
      <w:r>
        <w:rPr>
          <w:rFonts w:ascii="Times New Roman" w:eastAsia="Times New Roman" w:hAnsi="Times New Roman" w:cs="Times New Roman"/>
        </w:rPr>
        <w:t>Pozostałe oferty - liczba punktów wyliczona według wzoru:</w:t>
      </w:r>
    </w:p>
    <w:tbl>
      <w:tblPr>
        <w:tblW w:w="7681" w:type="dxa"/>
        <w:tblInd w:w="781" w:type="dxa"/>
        <w:tblLook w:val="0000" w:firstRow="0" w:lastRow="0" w:firstColumn="0" w:lastColumn="0" w:noHBand="0" w:noVBand="0"/>
      </w:tblPr>
      <w:tblGrid>
        <w:gridCol w:w="7681"/>
      </w:tblGrid>
      <w:tr w:rsidR="00B6427B" w:rsidRPr="00CF626D" w14:paraId="5D705FEA" w14:textId="77777777" w:rsidTr="009D76BD">
        <w:trPr>
          <w:trHeight w:val="1"/>
        </w:trPr>
        <w:tc>
          <w:tcPr>
            <w:tcW w:w="7681" w:type="dxa"/>
            <w:shd w:val="clear" w:color="000000" w:fill="FFFFFF"/>
          </w:tcPr>
          <w:p w14:paraId="52C7FE37" w14:textId="77777777" w:rsidR="00B6427B" w:rsidRPr="00CF626D" w:rsidRDefault="00B6427B" w:rsidP="009D76BD">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CF626D">
              <w:rPr>
                <w:rFonts w:ascii="Times New Roman" w:eastAsia="Times New Roman" w:hAnsi="Times New Roman" w:cs="Times New Roman"/>
                <w:lang w:eastAsia="zh-CN" w:bidi="hi-IN"/>
              </w:rPr>
              <w:tab/>
              <w:t xml:space="preserve">         </w:t>
            </w:r>
            <w:r>
              <w:rPr>
                <w:rFonts w:ascii="Times New Roman" w:eastAsia="Times New Roman" w:hAnsi="Times New Roman" w:cs="Times New Roman"/>
                <w:lang w:eastAsia="zh-CN" w:bidi="hi-IN"/>
              </w:rPr>
              <w:t>o</w:t>
            </w:r>
            <w:r>
              <w:rPr>
                <w:rFonts w:ascii="Times New Roman" w:eastAsia="Times New Roman" w:hAnsi="Times New Roman" w:cs="Times New Roman"/>
                <w:i/>
                <w:lang w:eastAsia="zh-CN" w:bidi="hi-IN"/>
              </w:rPr>
              <w:t>kres gwarancji</w:t>
            </w:r>
            <w:r w:rsidRPr="00CF626D">
              <w:rPr>
                <w:rFonts w:ascii="Times New Roman" w:eastAsia="Times New Roman" w:hAnsi="Times New Roman" w:cs="Times New Roman"/>
                <w:lang w:eastAsia="zh-CN" w:bidi="hi-IN"/>
              </w:rPr>
              <w:t xml:space="preserve"> </w:t>
            </w:r>
            <w:r>
              <w:rPr>
                <w:rFonts w:ascii="Times New Roman" w:eastAsia="Times New Roman" w:hAnsi="Times New Roman" w:cs="Times New Roman"/>
                <w:lang w:eastAsia="zh-CN" w:bidi="hi-IN"/>
              </w:rPr>
              <w:t>ofert badanej</w:t>
            </w:r>
          </w:p>
        </w:tc>
      </w:tr>
      <w:tr w:rsidR="00B6427B" w:rsidRPr="00CF626D" w14:paraId="51B3D5B2" w14:textId="77777777" w:rsidTr="009D76BD">
        <w:tc>
          <w:tcPr>
            <w:tcW w:w="7681" w:type="dxa"/>
            <w:shd w:val="clear" w:color="000000" w:fill="FFFFFF"/>
          </w:tcPr>
          <w:p w14:paraId="3B1C8F57" w14:textId="77777777" w:rsidR="00B6427B" w:rsidRPr="00CF626D" w:rsidRDefault="00B6427B" w:rsidP="009D76BD">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Pr>
                <w:rFonts w:ascii="Times New Roman" w:eastAsia="Times New Roman" w:hAnsi="Times New Roman" w:cs="Times New Roman"/>
                <w:b/>
                <w:i/>
                <w:lang w:eastAsia="zh-CN" w:bidi="hi-IN"/>
              </w:rPr>
              <w:t>G</w:t>
            </w:r>
            <w:r w:rsidRPr="00CF626D">
              <w:rPr>
                <w:rFonts w:ascii="Times New Roman" w:eastAsia="Times New Roman" w:hAnsi="Times New Roman" w:cs="Times New Roman"/>
                <w:b/>
                <w:i/>
                <w:vertAlign w:val="subscript"/>
                <w:lang w:eastAsia="zh-CN" w:bidi="hi-IN"/>
              </w:rPr>
              <w:t>i</w:t>
            </w:r>
            <w:r w:rsidRPr="00CF626D">
              <w:rPr>
                <w:rFonts w:ascii="Times New Roman" w:eastAsia="Times New Roman" w:hAnsi="Times New Roman" w:cs="Times New Roman"/>
                <w:b/>
                <w:i/>
                <w:lang w:eastAsia="zh-CN" w:bidi="hi-IN"/>
              </w:rPr>
              <w:t xml:space="preserve">   =  </w:t>
            </w:r>
            <w:r w:rsidRPr="00CF626D">
              <w:rPr>
                <w:rFonts w:ascii="Times New Roman" w:eastAsia="Times New Roman" w:hAnsi="Times New Roman" w:cs="Times New Roman"/>
                <w:bCs/>
                <w:iCs/>
                <w:lang w:eastAsia="zh-CN" w:bidi="hi-IN"/>
              </w:rPr>
              <w:t>--------------------------------------------------------------</w:t>
            </w:r>
            <w:r w:rsidRPr="00CF626D">
              <w:rPr>
                <w:rFonts w:ascii="Times New Roman" w:eastAsia="Times New Roman" w:hAnsi="Times New Roman" w:cs="Times New Roman"/>
                <w:b/>
                <w:i/>
                <w:lang w:eastAsia="zh-CN" w:bidi="hi-IN"/>
              </w:rPr>
              <w:t> </w:t>
            </w:r>
            <w:r w:rsidRPr="00CF626D">
              <w:rPr>
                <w:rFonts w:ascii="Times New Roman" w:eastAsia="Times New Roman" w:hAnsi="Times New Roman" w:cs="Times New Roman"/>
                <w:lang w:eastAsia="zh-CN" w:bidi="hi-IN"/>
              </w:rPr>
              <w:t>x 100 pkt</w:t>
            </w:r>
          </w:p>
        </w:tc>
      </w:tr>
      <w:tr w:rsidR="00B6427B" w:rsidRPr="00CF626D" w14:paraId="2BA7F37A" w14:textId="77777777" w:rsidTr="009D76BD">
        <w:trPr>
          <w:trHeight w:val="1"/>
        </w:trPr>
        <w:tc>
          <w:tcPr>
            <w:tcW w:w="7681" w:type="dxa"/>
            <w:shd w:val="clear" w:color="000000" w:fill="FFFFFF"/>
          </w:tcPr>
          <w:p w14:paraId="7B19E660" w14:textId="77777777" w:rsidR="00B6427B" w:rsidRPr="00CF626D" w:rsidRDefault="00B6427B" w:rsidP="009D76BD">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Pr>
                <w:rFonts w:ascii="Times New Roman" w:eastAsia="Times New Roman" w:hAnsi="Times New Roman" w:cs="Times New Roman"/>
                <w:lang w:eastAsia="zh-CN" w:bidi="hi-IN"/>
              </w:rPr>
              <w:tab/>
              <w:t xml:space="preserve">       najdłuższy</w:t>
            </w:r>
            <w:r w:rsidRPr="00CF626D">
              <w:rPr>
                <w:rFonts w:ascii="Times New Roman" w:eastAsia="Times New Roman" w:hAnsi="Times New Roman" w:cs="Times New Roman"/>
                <w:lang w:eastAsia="zh-CN" w:bidi="hi-IN"/>
              </w:rPr>
              <w:t xml:space="preserve"> </w:t>
            </w:r>
            <w:r>
              <w:rPr>
                <w:rFonts w:ascii="Times New Roman" w:eastAsia="Times New Roman" w:hAnsi="Times New Roman" w:cs="Times New Roman"/>
                <w:lang w:eastAsia="zh-CN" w:bidi="hi-IN"/>
              </w:rPr>
              <w:t>o</w:t>
            </w:r>
            <w:r w:rsidRPr="003B571F">
              <w:rPr>
                <w:rFonts w:ascii="Times New Roman" w:eastAsia="Times New Roman" w:hAnsi="Times New Roman" w:cs="Times New Roman"/>
                <w:i/>
                <w:lang w:eastAsia="zh-CN" w:bidi="hi-IN"/>
              </w:rPr>
              <w:t xml:space="preserve">kres gwarancji </w:t>
            </w:r>
            <w:r>
              <w:rPr>
                <w:rFonts w:ascii="Times New Roman" w:eastAsia="Times New Roman" w:hAnsi="Times New Roman" w:cs="Times New Roman"/>
                <w:lang w:eastAsia="zh-CN" w:bidi="hi-IN"/>
              </w:rPr>
              <w:t>spośród ofert nieodrzuconych</w:t>
            </w:r>
            <w:r w:rsidRPr="00CF626D">
              <w:rPr>
                <w:rFonts w:ascii="Times New Roman" w:eastAsia="Times New Roman" w:hAnsi="Times New Roman" w:cs="Times New Roman"/>
                <w:lang w:eastAsia="zh-CN" w:bidi="hi-IN"/>
              </w:rPr>
              <w:t xml:space="preserve"> </w:t>
            </w:r>
          </w:p>
        </w:tc>
      </w:tr>
    </w:tbl>
    <w:p w14:paraId="653459DF" w14:textId="77777777" w:rsidR="00B6427B" w:rsidRPr="00CF626D" w:rsidRDefault="00B6427B" w:rsidP="00B6427B">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p>
    <w:p w14:paraId="2468B5F3" w14:textId="77777777" w:rsidR="00B6427B" w:rsidRPr="0089057D" w:rsidRDefault="00B6427B" w:rsidP="00B6427B">
      <w:pPr>
        <w:tabs>
          <w:tab w:val="left" w:pos="720"/>
          <w:tab w:val="left" w:pos="993"/>
          <w:tab w:val="left" w:pos="10382"/>
        </w:tabs>
        <w:suppressAutoHyphens/>
        <w:spacing w:after="0" w:line="360" w:lineRule="auto"/>
        <w:ind w:left="357"/>
        <w:jc w:val="both"/>
        <w:rPr>
          <w:rFonts w:ascii="Times New Roman" w:hAnsi="Times New Roman" w:cs="Times New Roman"/>
          <w:lang w:eastAsia="ar-SA"/>
        </w:rPr>
      </w:pPr>
      <w:r w:rsidRPr="0089057D">
        <w:rPr>
          <w:rFonts w:ascii="Times New Roman" w:hAnsi="Times New Roman" w:cs="Times New Roman"/>
          <w:lang w:eastAsia="ar-SA"/>
        </w:rPr>
        <w:t>i</w:t>
      </w:r>
      <w:r w:rsidRPr="0089057D">
        <w:rPr>
          <w:rFonts w:ascii="Times New Roman" w:hAnsi="Times New Roman" w:cs="Times New Roman"/>
          <w:lang w:eastAsia="ar-SA"/>
        </w:rPr>
        <w:tab/>
        <w:t>- numer oferty badanej</w:t>
      </w:r>
    </w:p>
    <w:p w14:paraId="6019015E" w14:textId="77777777" w:rsidR="00B6427B" w:rsidRPr="0089057D" w:rsidRDefault="00B6427B" w:rsidP="00B6427B">
      <w:pPr>
        <w:tabs>
          <w:tab w:val="left" w:pos="720"/>
          <w:tab w:val="left" w:pos="993"/>
          <w:tab w:val="left" w:pos="10382"/>
        </w:tabs>
        <w:suppressAutoHyphens/>
        <w:spacing w:after="0" w:line="360" w:lineRule="auto"/>
        <w:ind w:left="357"/>
        <w:jc w:val="both"/>
        <w:rPr>
          <w:rFonts w:ascii="Times New Roman" w:hAnsi="Times New Roman" w:cs="Times New Roman"/>
          <w:lang w:eastAsia="ar-SA"/>
        </w:rPr>
      </w:pPr>
      <w:r w:rsidRPr="0089057D">
        <w:rPr>
          <w:rFonts w:ascii="Times New Roman" w:hAnsi="Times New Roman" w:cs="Times New Roman"/>
          <w:lang w:eastAsia="ar-SA"/>
        </w:rPr>
        <w:t>G</w:t>
      </w:r>
      <w:r w:rsidRPr="0089057D">
        <w:rPr>
          <w:rFonts w:ascii="Times New Roman" w:hAnsi="Times New Roman" w:cs="Times New Roman"/>
          <w:vertAlign w:val="subscript"/>
          <w:lang w:eastAsia="ar-SA"/>
        </w:rPr>
        <w:t>i</w:t>
      </w:r>
      <w:r w:rsidRPr="0089057D">
        <w:rPr>
          <w:rFonts w:ascii="Times New Roman" w:hAnsi="Times New Roman" w:cs="Times New Roman"/>
          <w:lang w:eastAsia="ar-SA"/>
        </w:rPr>
        <w:tab/>
        <w:t xml:space="preserve">- liczba punktów za kryterium „OKRES </w:t>
      </w:r>
      <w:r w:rsidRPr="0089057D">
        <w:rPr>
          <w:rFonts w:ascii="Times New Roman" w:hAnsi="Times New Roman" w:cs="Times New Roman"/>
          <w:smallCaps/>
          <w:lang w:eastAsia="ar-SA"/>
        </w:rPr>
        <w:t>GWARANCJI</w:t>
      </w:r>
      <w:r w:rsidRPr="0089057D">
        <w:rPr>
          <w:rFonts w:ascii="Times New Roman" w:hAnsi="Times New Roman" w:cs="Times New Roman"/>
          <w:lang w:eastAsia="ar-SA"/>
        </w:rPr>
        <w:t>” (oferty badanej)</w:t>
      </w:r>
      <w:r>
        <w:rPr>
          <w:rFonts w:ascii="Times New Roman" w:hAnsi="Times New Roman" w:cs="Times New Roman"/>
          <w:lang w:eastAsia="ar-SA"/>
        </w:rPr>
        <w:t xml:space="preserve"> z formularza oferty.</w:t>
      </w:r>
      <w:r w:rsidRPr="00DA383A">
        <w:t xml:space="preserve"> </w:t>
      </w:r>
      <w:r w:rsidRPr="00DA383A">
        <w:rPr>
          <w:rFonts w:ascii="Times New Roman" w:hAnsi="Times New Roman" w:cs="Times New Roman"/>
          <w:lang w:eastAsia="ar-SA"/>
        </w:rPr>
        <w:t>Liczba ta zostanie przemnożona przez wagę kryterium (</w:t>
      </w:r>
      <w:r>
        <w:rPr>
          <w:rFonts w:ascii="Times New Roman" w:hAnsi="Times New Roman" w:cs="Times New Roman"/>
          <w:lang w:eastAsia="ar-SA"/>
        </w:rPr>
        <w:t>4</w:t>
      </w:r>
      <w:r w:rsidRPr="00DA383A">
        <w:rPr>
          <w:rFonts w:ascii="Times New Roman" w:hAnsi="Times New Roman" w:cs="Times New Roman"/>
          <w:lang w:eastAsia="ar-SA"/>
        </w:rPr>
        <w:t>0 %)</w:t>
      </w:r>
    </w:p>
    <w:p w14:paraId="3A56680A" w14:textId="77777777" w:rsidR="00B6427B" w:rsidRPr="0089057D" w:rsidRDefault="00B6427B" w:rsidP="00B6427B">
      <w:pPr>
        <w:tabs>
          <w:tab w:val="left" w:pos="10382"/>
        </w:tabs>
        <w:suppressAutoHyphens/>
        <w:spacing w:before="120" w:after="0" w:line="360" w:lineRule="auto"/>
        <w:ind w:left="357"/>
        <w:jc w:val="both"/>
        <w:rPr>
          <w:rFonts w:ascii="Times New Roman" w:hAnsi="Times New Roman" w:cs="Times New Roman"/>
          <w:smallCaps/>
          <w:lang w:eastAsia="ar-SA"/>
        </w:rPr>
      </w:pPr>
      <w:r>
        <w:rPr>
          <w:rFonts w:ascii="Times New Roman" w:hAnsi="Times New Roman" w:cs="Times New Roman"/>
          <w:lang w:eastAsia="ar-SA"/>
        </w:rPr>
        <w:t>O</w:t>
      </w:r>
      <w:r w:rsidRPr="0089057D">
        <w:rPr>
          <w:rFonts w:ascii="Times New Roman" w:hAnsi="Times New Roman" w:cs="Times New Roman"/>
          <w:lang w:eastAsia="ar-SA"/>
        </w:rPr>
        <w:t>kres gwarancji oferty – okres gwarancji z Formularza oferty</w:t>
      </w:r>
    </w:p>
    <w:p w14:paraId="1FE208E6" w14:textId="77777777" w:rsidR="00B6427B" w:rsidRPr="0089057D" w:rsidRDefault="00B6427B" w:rsidP="00B6427B">
      <w:pPr>
        <w:spacing w:after="0" w:line="360" w:lineRule="auto"/>
        <w:ind w:left="357"/>
        <w:jc w:val="both"/>
        <w:rPr>
          <w:rFonts w:ascii="Times New Roman" w:eastAsia="Times New Roman" w:hAnsi="Times New Roman" w:cs="Times New Roman"/>
        </w:rPr>
      </w:pPr>
      <w:r w:rsidRPr="0089057D">
        <w:rPr>
          <w:rFonts w:ascii="Times New Roman" w:eastAsia="Times New Roman" w:hAnsi="Times New Roman" w:cs="Times New Roman"/>
          <w:bCs/>
          <w:lang w:eastAsia="ar-SA"/>
        </w:rPr>
        <w:t xml:space="preserve">Minimalny okres gwarancji wynosi </w:t>
      </w:r>
      <w:r>
        <w:rPr>
          <w:rFonts w:ascii="Times New Roman" w:eastAsia="Times New Roman" w:hAnsi="Times New Roman" w:cs="Times New Roman"/>
          <w:bCs/>
          <w:lang w:eastAsia="ar-SA"/>
        </w:rPr>
        <w:t>36</w:t>
      </w:r>
      <w:r w:rsidRPr="0089057D">
        <w:rPr>
          <w:rFonts w:ascii="Times New Roman" w:eastAsia="Times New Roman" w:hAnsi="Times New Roman" w:cs="Times New Roman"/>
          <w:bCs/>
          <w:lang w:eastAsia="ar-SA"/>
        </w:rPr>
        <w:t xml:space="preserve"> miesięcy. </w:t>
      </w:r>
      <w:r w:rsidRPr="0089057D">
        <w:rPr>
          <w:rFonts w:ascii="Times New Roman" w:eastAsia="Times New Roman" w:hAnsi="Times New Roman" w:cs="Times New Roman"/>
        </w:rPr>
        <w:t xml:space="preserve">W przypadku zaproponowania przez Wykonawcę krótszego okresu gwarancji niż </w:t>
      </w:r>
      <w:r>
        <w:rPr>
          <w:rFonts w:ascii="Times New Roman" w:eastAsia="Times New Roman" w:hAnsi="Times New Roman" w:cs="Times New Roman"/>
        </w:rPr>
        <w:t>36</w:t>
      </w:r>
      <w:r w:rsidRPr="0089057D">
        <w:rPr>
          <w:rFonts w:ascii="Times New Roman" w:eastAsia="Times New Roman" w:hAnsi="Times New Roman" w:cs="Times New Roman"/>
        </w:rPr>
        <w:t xml:space="preserve"> miesięcy, oferta zostanie odrzucona jako niespełniająca wymagań Zamawiającego.</w:t>
      </w:r>
      <w:r w:rsidRPr="0089057D">
        <w:rPr>
          <w:rFonts w:ascii="Times New Roman" w:eastAsia="Times New Roman" w:hAnsi="Times New Roman" w:cs="Times New Roman"/>
          <w:bCs/>
          <w:lang w:eastAsia="ar-SA"/>
        </w:rPr>
        <w:t xml:space="preserve"> W przypadku, gdy w ofertach zostanie zaproponowany okres dłuższy niż </w:t>
      </w:r>
      <w:r>
        <w:rPr>
          <w:rFonts w:ascii="Times New Roman" w:eastAsia="Times New Roman" w:hAnsi="Times New Roman" w:cs="Times New Roman"/>
          <w:bCs/>
          <w:lang w:eastAsia="ar-SA"/>
        </w:rPr>
        <w:t>60</w:t>
      </w:r>
      <w:r w:rsidRPr="0089057D">
        <w:rPr>
          <w:rFonts w:ascii="Times New Roman" w:eastAsia="Times New Roman" w:hAnsi="Times New Roman" w:cs="Times New Roman"/>
          <w:bCs/>
          <w:lang w:eastAsia="ar-SA"/>
        </w:rPr>
        <w:t xml:space="preserve"> miesięcy, do oceny ofert zostanie przyjęte </w:t>
      </w:r>
      <w:r>
        <w:rPr>
          <w:rFonts w:ascii="Times New Roman" w:eastAsia="Times New Roman" w:hAnsi="Times New Roman" w:cs="Times New Roman"/>
          <w:bCs/>
          <w:lang w:eastAsia="ar-SA"/>
        </w:rPr>
        <w:t>60</w:t>
      </w:r>
      <w:r w:rsidRPr="0089057D">
        <w:rPr>
          <w:rFonts w:ascii="Times New Roman" w:eastAsia="Times New Roman" w:hAnsi="Times New Roman" w:cs="Times New Roman"/>
          <w:bCs/>
          <w:lang w:eastAsia="ar-SA"/>
        </w:rPr>
        <w:t xml:space="preserve"> miesięcy</w:t>
      </w:r>
      <w:r>
        <w:rPr>
          <w:rFonts w:ascii="Times New Roman" w:eastAsia="Times New Roman" w:hAnsi="Times New Roman" w:cs="Times New Roman"/>
          <w:bCs/>
          <w:lang w:eastAsia="ar-SA"/>
        </w:rPr>
        <w:t>, do umowy zostanie wpisana zadeklarowana przez Wykonawcę liczba miesięcy</w:t>
      </w:r>
      <w:r w:rsidRPr="0089057D">
        <w:rPr>
          <w:rFonts w:ascii="Times New Roman" w:eastAsia="Times New Roman" w:hAnsi="Times New Roman" w:cs="Times New Roman"/>
          <w:bCs/>
          <w:lang w:eastAsia="ar-SA"/>
        </w:rPr>
        <w:t xml:space="preserve">. </w:t>
      </w:r>
    </w:p>
    <w:p w14:paraId="3D7C1B0C" w14:textId="2F11FA72" w:rsidR="00B6427B" w:rsidRDefault="00B6427B" w:rsidP="00B6427B">
      <w:pPr>
        <w:suppressAutoHyphens/>
        <w:overflowPunct w:val="0"/>
        <w:autoSpaceDE w:val="0"/>
        <w:spacing w:after="0" w:line="360" w:lineRule="auto"/>
        <w:ind w:left="357"/>
        <w:jc w:val="both"/>
        <w:rPr>
          <w:rFonts w:ascii="Times New Roman" w:eastAsia="Times New Roman" w:hAnsi="Times New Roman" w:cs="Times New Roman"/>
          <w:lang w:eastAsia="ar-SA"/>
        </w:rPr>
      </w:pPr>
      <w:r w:rsidRPr="0089057D">
        <w:rPr>
          <w:rFonts w:ascii="Times New Roman" w:eastAsia="Times New Roman" w:hAnsi="Times New Roman" w:cs="Times New Roman"/>
          <w:bCs/>
          <w:lang w:eastAsia="ar-SA"/>
        </w:rPr>
        <w:t>Za okres gwarancji przyjmuje się liczbę pełnych miesięcy.</w:t>
      </w:r>
      <w:r w:rsidRPr="0089057D">
        <w:rPr>
          <w:rFonts w:ascii="Times New Roman" w:eastAsia="Times New Roman" w:hAnsi="Times New Roman" w:cs="Times New Roman"/>
          <w:lang w:eastAsia="ar-SA"/>
        </w:rPr>
        <w:t xml:space="preserve"> W przypadku, gdy Wykonawca w Formularzu oferty poda okres gwarancji w niepełnych miesiącach np. „</w:t>
      </w:r>
      <w:r>
        <w:rPr>
          <w:rFonts w:ascii="Times New Roman" w:eastAsia="Times New Roman" w:hAnsi="Times New Roman" w:cs="Times New Roman"/>
          <w:lang w:eastAsia="ar-SA"/>
        </w:rPr>
        <w:t>55</w:t>
      </w:r>
      <w:r w:rsidRPr="0089057D">
        <w:rPr>
          <w:rFonts w:ascii="Times New Roman" w:eastAsia="Times New Roman" w:hAnsi="Times New Roman" w:cs="Times New Roman"/>
          <w:lang w:eastAsia="ar-SA"/>
        </w:rPr>
        <w:t xml:space="preserve"> miesięcy i 2 tygodnie”, „</w:t>
      </w:r>
      <w:r>
        <w:rPr>
          <w:rFonts w:ascii="Times New Roman" w:eastAsia="Times New Roman" w:hAnsi="Times New Roman" w:cs="Times New Roman"/>
          <w:lang w:eastAsia="ar-SA"/>
        </w:rPr>
        <w:t>45</w:t>
      </w:r>
      <w:r w:rsidRPr="0089057D">
        <w:rPr>
          <w:rFonts w:ascii="Times New Roman" w:eastAsia="Times New Roman" w:hAnsi="Times New Roman" w:cs="Times New Roman"/>
          <w:lang w:eastAsia="ar-SA"/>
        </w:rPr>
        <w:t xml:space="preserve"> miesięcy i </w:t>
      </w:r>
      <w:r>
        <w:rPr>
          <w:rFonts w:ascii="Times New Roman" w:eastAsia="Times New Roman" w:hAnsi="Times New Roman" w:cs="Times New Roman"/>
          <w:lang w:eastAsia="ar-SA"/>
        </w:rPr>
        <w:t>20</w:t>
      </w:r>
      <w:r w:rsidRPr="0089057D">
        <w:rPr>
          <w:rFonts w:ascii="Times New Roman" w:eastAsia="Times New Roman" w:hAnsi="Times New Roman" w:cs="Times New Roman"/>
          <w:lang w:eastAsia="ar-SA"/>
        </w:rPr>
        <w:t xml:space="preserve"> dni” przy ocenie oferty Zamawiający zaokrągli okres w dół do najbliższej pełnej liczby (np. zadeklarowany okres wynoszący „</w:t>
      </w:r>
      <w:r>
        <w:rPr>
          <w:rFonts w:ascii="Times New Roman" w:eastAsia="Times New Roman" w:hAnsi="Times New Roman" w:cs="Times New Roman"/>
          <w:lang w:eastAsia="ar-SA"/>
        </w:rPr>
        <w:t>45</w:t>
      </w:r>
      <w:r w:rsidRPr="0089057D">
        <w:rPr>
          <w:rFonts w:ascii="Times New Roman" w:eastAsia="Times New Roman" w:hAnsi="Times New Roman" w:cs="Times New Roman"/>
          <w:lang w:eastAsia="ar-SA"/>
        </w:rPr>
        <w:t xml:space="preserve"> miesięcy i 20 dni” zostanie zaokrąglony do </w:t>
      </w:r>
      <w:r>
        <w:rPr>
          <w:rFonts w:ascii="Times New Roman" w:eastAsia="Times New Roman" w:hAnsi="Times New Roman" w:cs="Times New Roman"/>
          <w:lang w:eastAsia="ar-SA"/>
        </w:rPr>
        <w:t>45</w:t>
      </w:r>
      <w:r w:rsidRPr="0089057D">
        <w:rPr>
          <w:rFonts w:ascii="Times New Roman" w:eastAsia="Times New Roman" w:hAnsi="Times New Roman" w:cs="Times New Roman"/>
          <w:lang w:eastAsia="ar-SA"/>
        </w:rPr>
        <w:t xml:space="preserve"> miesięcy itp.)</w:t>
      </w:r>
    </w:p>
    <w:p w14:paraId="5D267DBD" w14:textId="77777777" w:rsidR="00B6427B" w:rsidRPr="00810ABE" w:rsidRDefault="00B6427B" w:rsidP="005331F8">
      <w:pPr>
        <w:widowControl w:val="0"/>
        <w:numPr>
          <w:ilvl w:val="0"/>
          <w:numId w:val="97"/>
        </w:numPr>
        <w:suppressAutoHyphens/>
        <w:spacing w:before="120" w:after="0" w:line="360" w:lineRule="auto"/>
        <w:ind w:left="357" w:hanging="357"/>
        <w:jc w:val="both"/>
        <w:textAlignment w:val="baseline"/>
        <w:rPr>
          <w:rFonts w:ascii="Times New Roman" w:eastAsia="Times New Roman" w:hAnsi="Times New Roman" w:cs="Times New Roman"/>
          <w:lang w:eastAsia="zh-CN" w:bidi="hi-IN"/>
        </w:rPr>
      </w:pPr>
      <w:r w:rsidRPr="00810ABE">
        <w:rPr>
          <w:rFonts w:ascii="Times New Roman" w:eastAsia="Times New Roman" w:hAnsi="Times New Roman" w:cs="Times New Roman"/>
          <w:lang w:eastAsia="zh-CN" w:bidi="hi-IN"/>
        </w:rPr>
        <w:t>W celu wyboru najkorzystniejszej oferty komisja przetargowa będzie się posługiwała następującym wzorem:</w:t>
      </w:r>
    </w:p>
    <w:p w14:paraId="28B2A875" w14:textId="77777777" w:rsidR="00B6427B" w:rsidRPr="00810ABE" w:rsidRDefault="00B6427B" w:rsidP="00B6427B">
      <w:pPr>
        <w:widowControl w:val="0"/>
        <w:suppressAutoHyphens/>
        <w:spacing w:before="120" w:after="0" w:line="360" w:lineRule="auto"/>
        <w:ind w:left="357"/>
        <w:jc w:val="both"/>
        <w:textAlignment w:val="baseline"/>
        <w:rPr>
          <w:rFonts w:ascii="Times New Roman" w:eastAsia="Times New Roman" w:hAnsi="Times New Roman" w:cs="Times New Roman"/>
          <w:lang w:eastAsia="zh-CN" w:bidi="hi-IN"/>
        </w:rPr>
      </w:pPr>
      <w:r w:rsidRPr="00810ABE">
        <w:rPr>
          <w:rFonts w:ascii="Times New Roman" w:eastAsia="Times New Roman" w:hAnsi="Times New Roman" w:cs="Times New Roman"/>
          <w:lang w:eastAsia="zh-CN" w:bidi="hi-IN"/>
        </w:rPr>
        <w:t xml:space="preserve">Woi = Ci x 60 % + </w:t>
      </w:r>
      <w:r>
        <w:rPr>
          <w:rFonts w:ascii="Times New Roman" w:eastAsia="Times New Roman" w:hAnsi="Times New Roman" w:cs="Times New Roman"/>
          <w:lang w:eastAsia="zh-CN" w:bidi="hi-IN"/>
        </w:rPr>
        <w:t>G</w:t>
      </w:r>
      <w:r w:rsidRPr="00810ABE">
        <w:rPr>
          <w:rFonts w:ascii="Times New Roman" w:eastAsia="Times New Roman" w:hAnsi="Times New Roman" w:cs="Times New Roman"/>
          <w:lang w:eastAsia="zh-CN" w:bidi="hi-IN"/>
        </w:rPr>
        <w:t xml:space="preserve">i x </w:t>
      </w:r>
      <w:r>
        <w:rPr>
          <w:rFonts w:ascii="Times New Roman" w:eastAsia="Times New Roman" w:hAnsi="Times New Roman" w:cs="Times New Roman"/>
          <w:lang w:eastAsia="zh-CN" w:bidi="hi-IN"/>
        </w:rPr>
        <w:t>4</w:t>
      </w:r>
      <w:r w:rsidRPr="00810ABE">
        <w:rPr>
          <w:rFonts w:ascii="Times New Roman" w:eastAsia="Times New Roman" w:hAnsi="Times New Roman" w:cs="Times New Roman"/>
          <w:lang w:eastAsia="zh-CN" w:bidi="hi-IN"/>
        </w:rPr>
        <w:t xml:space="preserve">0% </w:t>
      </w:r>
    </w:p>
    <w:p w14:paraId="68F56073" w14:textId="77777777" w:rsidR="00B6427B" w:rsidRPr="00810ABE" w:rsidRDefault="00B6427B" w:rsidP="00B6427B">
      <w:pPr>
        <w:widowControl w:val="0"/>
        <w:suppressAutoHyphens/>
        <w:spacing w:before="120" w:after="0" w:line="360" w:lineRule="auto"/>
        <w:ind w:left="357"/>
        <w:jc w:val="both"/>
        <w:textAlignment w:val="baseline"/>
        <w:rPr>
          <w:rFonts w:ascii="Times New Roman" w:eastAsia="Times New Roman" w:hAnsi="Times New Roman" w:cs="Times New Roman"/>
          <w:lang w:eastAsia="zh-CN" w:bidi="hi-IN"/>
        </w:rPr>
      </w:pPr>
      <w:r w:rsidRPr="00810ABE">
        <w:rPr>
          <w:rFonts w:ascii="Times New Roman" w:eastAsia="Times New Roman" w:hAnsi="Times New Roman" w:cs="Times New Roman"/>
          <w:lang w:eastAsia="zh-CN" w:bidi="hi-IN"/>
        </w:rPr>
        <w:t>Ci</w:t>
      </w:r>
      <w:r w:rsidRPr="00810ABE">
        <w:rPr>
          <w:rFonts w:ascii="Times New Roman" w:eastAsia="Times New Roman" w:hAnsi="Times New Roman" w:cs="Times New Roman"/>
          <w:lang w:eastAsia="zh-CN" w:bidi="hi-IN"/>
        </w:rPr>
        <w:tab/>
      </w:r>
      <w:r>
        <w:rPr>
          <w:rFonts w:ascii="Times New Roman" w:eastAsia="Times New Roman" w:hAnsi="Times New Roman" w:cs="Times New Roman"/>
          <w:lang w:eastAsia="zh-CN" w:bidi="hi-IN"/>
        </w:rPr>
        <w:t xml:space="preserve"> </w:t>
      </w:r>
      <w:r w:rsidRPr="00810ABE">
        <w:rPr>
          <w:rFonts w:ascii="Times New Roman" w:eastAsia="Times New Roman" w:hAnsi="Times New Roman" w:cs="Times New Roman"/>
          <w:lang w:eastAsia="zh-CN" w:bidi="hi-IN"/>
        </w:rPr>
        <w:t xml:space="preserve">- liczba punktów za </w:t>
      </w:r>
      <w:r>
        <w:rPr>
          <w:rFonts w:ascii="Times New Roman" w:eastAsia="Times New Roman" w:hAnsi="Times New Roman" w:cs="Times New Roman"/>
          <w:lang w:eastAsia="zh-CN" w:bidi="hi-IN"/>
        </w:rPr>
        <w:t>kryterium „CENA”</w:t>
      </w:r>
      <w:r w:rsidRPr="00810ABE">
        <w:rPr>
          <w:rFonts w:ascii="Times New Roman" w:eastAsia="Times New Roman" w:hAnsi="Times New Roman" w:cs="Times New Roman"/>
          <w:lang w:eastAsia="zh-CN" w:bidi="hi-IN"/>
        </w:rPr>
        <w:t>,</w:t>
      </w:r>
    </w:p>
    <w:p w14:paraId="288214B7" w14:textId="77777777" w:rsidR="00B6427B" w:rsidRPr="00810ABE" w:rsidRDefault="00B6427B" w:rsidP="00B6427B">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Pr>
          <w:rFonts w:ascii="Times New Roman" w:eastAsia="Times New Roman" w:hAnsi="Times New Roman" w:cs="Times New Roman"/>
          <w:lang w:eastAsia="zh-CN" w:bidi="hi-IN"/>
        </w:rPr>
        <w:t>G</w:t>
      </w:r>
      <w:r w:rsidRPr="00810ABE">
        <w:rPr>
          <w:rFonts w:ascii="Times New Roman" w:eastAsia="Times New Roman" w:hAnsi="Times New Roman" w:cs="Times New Roman"/>
          <w:lang w:eastAsia="zh-CN" w:bidi="hi-IN"/>
        </w:rPr>
        <w:t>i</w:t>
      </w:r>
      <w:r w:rsidRPr="00810ABE">
        <w:rPr>
          <w:rFonts w:ascii="Times New Roman" w:eastAsia="Times New Roman" w:hAnsi="Times New Roman" w:cs="Times New Roman"/>
          <w:lang w:eastAsia="zh-CN" w:bidi="hi-IN"/>
        </w:rPr>
        <w:tab/>
      </w:r>
      <w:r>
        <w:rPr>
          <w:rFonts w:ascii="Times New Roman" w:eastAsia="Times New Roman" w:hAnsi="Times New Roman" w:cs="Times New Roman"/>
          <w:lang w:eastAsia="zh-CN" w:bidi="hi-IN"/>
        </w:rPr>
        <w:t xml:space="preserve"> </w:t>
      </w:r>
      <w:r w:rsidRPr="00810ABE">
        <w:rPr>
          <w:rFonts w:ascii="Times New Roman" w:eastAsia="Times New Roman" w:hAnsi="Times New Roman" w:cs="Times New Roman"/>
          <w:lang w:eastAsia="zh-CN" w:bidi="hi-IN"/>
        </w:rPr>
        <w:t xml:space="preserve">- liczba punktów za </w:t>
      </w:r>
      <w:r>
        <w:rPr>
          <w:rFonts w:ascii="Times New Roman" w:eastAsia="Times New Roman" w:hAnsi="Times New Roman" w:cs="Times New Roman"/>
          <w:lang w:eastAsia="zh-CN" w:bidi="hi-IN"/>
        </w:rPr>
        <w:t>kryterium „OKRES GWARANCJI”</w:t>
      </w:r>
    </w:p>
    <w:p w14:paraId="21616A67" w14:textId="77777777" w:rsidR="00B6427B" w:rsidRPr="00CF626D" w:rsidRDefault="00B6427B" w:rsidP="00B6427B">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CF626D">
        <w:rPr>
          <w:rFonts w:ascii="Times New Roman" w:eastAsia="Times New Roman" w:hAnsi="Times New Roman" w:cs="Times New Roman"/>
          <w:lang w:eastAsia="zh-CN" w:bidi="hi-IN"/>
        </w:rPr>
        <w:t>Woi</w:t>
      </w:r>
      <w:r>
        <w:rPr>
          <w:rFonts w:ascii="Times New Roman" w:eastAsia="Times New Roman" w:hAnsi="Times New Roman" w:cs="Times New Roman"/>
          <w:lang w:eastAsia="zh-CN" w:bidi="hi-IN"/>
        </w:rPr>
        <w:t xml:space="preserve"> </w:t>
      </w:r>
      <w:r w:rsidRPr="00CF626D">
        <w:rPr>
          <w:rFonts w:ascii="Times New Roman" w:eastAsia="Times New Roman" w:hAnsi="Times New Roman" w:cs="Times New Roman"/>
          <w:lang w:eastAsia="zh-CN" w:bidi="hi-IN"/>
        </w:rPr>
        <w:t>- wskaźnik oceny oferty.</w:t>
      </w:r>
    </w:p>
    <w:p w14:paraId="313BB48E" w14:textId="77777777" w:rsidR="00B6427B" w:rsidRPr="00CF626D" w:rsidRDefault="00B6427B" w:rsidP="00B6427B">
      <w:pPr>
        <w:widowControl w:val="0"/>
        <w:suppressAutoHyphens/>
        <w:spacing w:after="0" w:line="360" w:lineRule="auto"/>
        <w:ind w:left="357"/>
        <w:jc w:val="both"/>
        <w:textAlignment w:val="baseline"/>
        <w:rPr>
          <w:rFonts w:ascii="Times New Roman" w:eastAsia="Times New Roman" w:hAnsi="Times New Roman" w:cs="Times New Roman"/>
          <w:lang w:eastAsia="zh-CN" w:bidi="hi-IN"/>
        </w:rPr>
      </w:pPr>
      <w:r w:rsidRPr="00CF626D">
        <w:rPr>
          <w:rFonts w:ascii="Times New Roman" w:eastAsia="Times New Roman" w:hAnsi="Times New Roman" w:cs="Times New Roman"/>
          <w:lang w:eastAsia="zh-CN" w:bidi="hi-IN"/>
        </w:rPr>
        <w:t xml:space="preserve">Za najkorzystniejszą zostanie uznana oferta, która uzyska najwyższą liczbę punktów (najwyższy wskaźnik oceny ofert - Woi. </w:t>
      </w:r>
    </w:p>
    <w:p w14:paraId="1DAC50CB" w14:textId="77777777" w:rsidR="008F5CD9" w:rsidRPr="00CF626D" w:rsidRDefault="008F5CD9" w:rsidP="007F126D">
      <w:pPr>
        <w:widowControl w:val="0"/>
        <w:suppressAutoHyphens/>
        <w:spacing w:before="120" w:after="0" w:line="360" w:lineRule="auto"/>
        <w:ind w:left="357"/>
        <w:jc w:val="both"/>
        <w:textAlignment w:val="baseline"/>
        <w:rPr>
          <w:rFonts w:ascii="Times New Roman" w:eastAsia="Times New Roman" w:hAnsi="Times New Roman" w:cs="Times New Roman"/>
          <w:lang w:eastAsia="zh-CN" w:bidi="hi-IN"/>
        </w:rPr>
      </w:pPr>
      <w:r w:rsidRPr="00CF626D">
        <w:rPr>
          <w:rFonts w:ascii="Times New Roman" w:eastAsia="Times New Roman" w:hAnsi="Times New Roman" w:cs="Times New Roman"/>
          <w:lang w:eastAsia="zh-CN" w:bidi="hi-IN"/>
        </w:rPr>
        <w:t xml:space="preserve">Za najkorzystniejszą zostanie uznana oferta, która uzyska najwyższą liczbę punktów (najwyższy wskaźnik oceny ofert - Woi. </w:t>
      </w:r>
    </w:p>
    <w:p w14:paraId="267BC2E5" w14:textId="77777777" w:rsidR="00706477" w:rsidRDefault="00706477" w:rsidP="00827309">
      <w:pPr>
        <w:pStyle w:val="Tekstpodstawowy31"/>
        <w:spacing w:before="120" w:line="360" w:lineRule="auto"/>
        <w:jc w:val="center"/>
        <w:rPr>
          <w:rFonts w:ascii="Times New Roman" w:hAnsi="Times New Roman"/>
          <w:sz w:val="22"/>
          <w:szCs w:val="22"/>
        </w:rPr>
      </w:pPr>
    </w:p>
    <w:p w14:paraId="36211A3F" w14:textId="77777777" w:rsidR="00706477" w:rsidRDefault="00706477" w:rsidP="00827309">
      <w:pPr>
        <w:pStyle w:val="Tekstpodstawowy31"/>
        <w:spacing w:before="120" w:line="360" w:lineRule="auto"/>
        <w:jc w:val="center"/>
        <w:rPr>
          <w:rFonts w:ascii="Times New Roman" w:hAnsi="Times New Roman"/>
          <w:sz w:val="22"/>
          <w:szCs w:val="22"/>
        </w:rPr>
      </w:pPr>
    </w:p>
    <w:p w14:paraId="4AAC7626" w14:textId="21B4F4D4" w:rsidR="00827309" w:rsidRPr="00CC6606" w:rsidRDefault="00827309" w:rsidP="00827309">
      <w:pPr>
        <w:pStyle w:val="Tekstpodstawowy31"/>
        <w:spacing w:before="120" w:line="360" w:lineRule="auto"/>
        <w:jc w:val="center"/>
        <w:rPr>
          <w:rFonts w:ascii="Times New Roman" w:hAnsi="Times New Roman"/>
          <w:sz w:val="22"/>
          <w:szCs w:val="22"/>
        </w:rPr>
      </w:pPr>
      <w:r w:rsidRPr="00CC6606">
        <w:rPr>
          <w:rFonts w:ascii="Times New Roman" w:hAnsi="Times New Roman"/>
          <w:sz w:val="22"/>
          <w:szCs w:val="22"/>
        </w:rPr>
        <w:lastRenderedPageBreak/>
        <w:t>art. 11</w:t>
      </w:r>
    </w:p>
    <w:p w14:paraId="7C9889FD" w14:textId="182501A9" w:rsidR="00A5680C" w:rsidRPr="002825E1" w:rsidRDefault="002825E1" w:rsidP="00827309">
      <w:pPr>
        <w:spacing w:before="120" w:after="0" w:line="360" w:lineRule="auto"/>
        <w:jc w:val="center"/>
        <w:rPr>
          <w:rFonts w:ascii="Times New Roman" w:hAnsi="Times New Roman"/>
          <w:b/>
          <w:color w:val="7030A0"/>
        </w:rPr>
      </w:pPr>
      <w:r>
        <w:rPr>
          <w:rFonts w:ascii="Times New Roman" w:hAnsi="Times New Roman"/>
          <w:b/>
        </w:rPr>
        <w:t xml:space="preserve">FORMA DOKUMENTÓW I </w:t>
      </w:r>
      <w:r w:rsidR="00A5680C" w:rsidRPr="00294CB7">
        <w:rPr>
          <w:rFonts w:ascii="Times New Roman" w:hAnsi="Times New Roman"/>
          <w:b/>
        </w:rPr>
        <w:t>OPIS</w:t>
      </w:r>
      <w:r w:rsidR="00A5680C" w:rsidRPr="00294CB7">
        <w:rPr>
          <w:rFonts w:ascii="Times New Roman" w:hAnsi="Times New Roman"/>
          <w:b/>
          <w:spacing w:val="-13"/>
        </w:rPr>
        <w:t xml:space="preserve"> </w:t>
      </w:r>
      <w:r w:rsidR="00A5680C" w:rsidRPr="00294CB7">
        <w:rPr>
          <w:rFonts w:ascii="Times New Roman" w:hAnsi="Times New Roman"/>
          <w:b/>
        </w:rPr>
        <w:t>SPOSOBU</w:t>
      </w:r>
      <w:r w:rsidR="00A5680C" w:rsidRPr="00294CB7">
        <w:rPr>
          <w:rFonts w:ascii="Times New Roman" w:hAnsi="Times New Roman"/>
          <w:b/>
          <w:spacing w:val="-11"/>
        </w:rPr>
        <w:t xml:space="preserve"> </w:t>
      </w:r>
      <w:r w:rsidR="00A5680C" w:rsidRPr="00294CB7">
        <w:rPr>
          <w:rFonts w:ascii="Times New Roman" w:hAnsi="Times New Roman"/>
          <w:b/>
        </w:rPr>
        <w:t>PRZYGOTOWANIA</w:t>
      </w:r>
      <w:r w:rsidR="00A5680C" w:rsidRPr="00294CB7">
        <w:rPr>
          <w:rFonts w:ascii="Times New Roman" w:hAnsi="Times New Roman"/>
          <w:b/>
          <w:spacing w:val="-12"/>
        </w:rPr>
        <w:t xml:space="preserve"> </w:t>
      </w:r>
      <w:r w:rsidR="00A5680C" w:rsidRPr="00294CB7">
        <w:rPr>
          <w:rFonts w:ascii="Times New Roman" w:hAnsi="Times New Roman"/>
          <w:b/>
        </w:rPr>
        <w:t>OFERT</w:t>
      </w:r>
      <w:r w:rsidR="00A5680C" w:rsidRPr="00294CB7">
        <w:rPr>
          <w:rFonts w:ascii="Times New Roman" w:hAnsi="Times New Roman"/>
          <w:b/>
          <w:spacing w:val="-13"/>
        </w:rPr>
        <w:t xml:space="preserve"> </w:t>
      </w:r>
      <w:r w:rsidR="00A5680C" w:rsidRPr="00294CB7">
        <w:rPr>
          <w:rFonts w:ascii="Times New Roman" w:hAnsi="Times New Roman"/>
          <w:b/>
        </w:rPr>
        <w:t>ORAZ</w:t>
      </w:r>
      <w:r w:rsidR="00AF67D1" w:rsidRPr="00294CB7">
        <w:rPr>
          <w:rFonts w:ascii="Times New Roman" w:hAnsi="Times New Roman"/>
          <w:b/>
        </w:rPr>
        <w:t xml:space="preserve"> </w:t>
      </w:r>
      <w:r w:rsidR="00A5680C" w:rsidRPr="00294CB7">
        <w:rPr>
          <w:rFonts w:ascii="Times New Roman" w:hAnsi="Times New Roman"/>
          <w:b/>
        </w:rPr>
        <w:t>WYMAGANIA</w:t>
      </w:r>
      <w:r w:rsidR="00A5680C" w:rsidRPr="00294CB7">
        <w:rPr>
          <w:rFonts w:ascii="Times New Roman" w:hAnsi="Times New Roman"/>
          <w:b/>
          <w:spacing w:val="-12"/>
        </w:rPr>
        <w:t xml:space="preserve"> </w:t>
      </w:r>
      <w:r w:rsidR="00A5680C" w:rsidRPr="00294CB7">
        <w:rPr>
          <w:rFonts w:ascii="Times New Roman" w:hAnsi="Times New Roman"/>
          <w:b/>
        </w:rPr>
        <w:t>FORMALNE DOTYCZĄCE</w:t>
      </w:r>
      <w:r w:rsidR="00A5680C" w:rsidRPr="00294CB7">
        <w:rPr>
          <w:rFonts w:ascii="Times New Roman" w:hAnsi="Times New Roman"/>
          <w:b/>
          <w:spacing w:val="28"/>
          <w:w w:val="99"/>
        </w:rPr>
        <w:t xml:space="preserve"> </w:t>
      </w:r>
      <w:r w:rsidR="00A5680C" w:rsidRPr="00294CB7">
        <w:rPr>
          <w:rFonts w:ascii="Times New Roman" w:hAnsi="Times New Roman"/>
          <w:b/>
          <w:spacing w:val="-1"/>
        </w:rPr>
        <w:t>SKŁADANYCH</w:t>
      </w:r>
      <w:r w:rsidR="00A5680C" w:rsidRPr="00294CB7">
        <w:rPr>
          <w:rFonts w:ascii="Times New Roman" w:hAnsi="Times New Roman"/>
          <w:b/>
          <w:spacing w:val="-14"/>
        </w:rPr>
        <w:t xml:space="preserve"> </w:t>
      </w:r>
      <w:r w:rsidR="00A5680C" w:rsidRPr="00294CB7">
        <w:rPr>
          <w:rFonts w:ascii="Times New Roman" w:hAnsi="Times New Roman"/>
          <w:b/>
        </w:rPr>
        <w:t>OŚWIADCZEŃ</w:t>
      </w:r>
      <w:r w:rsidR="00A5680C" w:rsidRPr="00294CB7">
        <w:rPr>
          <w:rFonts w:ascii="Times New Roman" w:hAnsi="Times New Roman"/>
          <w:b/>
          <w:spacing w:val="-16"/>
        </w:rPr>
        <w:t xml:space="preserve"> </w:t>
      </w:r>
      <w:r w:rsidR="00A5680C" w:rsidRPr="00294CB7">
        <w:rPr>
          <w:rFonts w:ascii="Times New Roman" w:hAnsi="Times New Roman"/>
          <w:b/>
        </w:rPr>
        <w:t>I</w:t>
      </w:r>
      <w:r w:rsidR="00A5680C" w:rsidRPr="00294CB7">
        <w:rPr>
          <w:rFonts w:ascii="Times New Roman" w:hAnsi="Times New Roman"/>
          <w:b/>
          <w:spacing w:val="-14"/>
        </w:rPr>
        <w:t xml:space="preserve"> </w:t>
      </w:r>
      <w:r w:rsidR="00A5680C" w:rsidRPr="00294CB7">
        <w:rPr>
          <w:rFonts w:ascii="Times New Roman" w:hAnsi="Times New Roman"/>
          <w:b/>
        </w:rPr>
        <w:t>DOKUMENTÓW</w:t>
      </w:r>
    </w:p>
    <w:p w14:paraId="5417FCFC" w14:textId="4B13AA85" w:rsidR="00827309" w:rsidRPr="00E107F9" w:rsidRDefault="00827309" w:rsidP="00827309">
      <w:pPr>
        <w:spacing w:before="120" w:after="0" w:line="360" w:lineRule="auto"/>
        <w:jc w:val="center"/>
        <w:rPr>
          <w:rFonts w:ascii="Times New Roman" w:eastAsia="Book Antiqua" w:hAnsi="Times New Roman"/>
          <w:b/>
        </w:rPr>
      </w:pPr>
      <w:r w:rsidRPr="00E107F9">
        <w:rPr>
          <w:rFonts w:ascii="Times New Roman" w:eastAsia="Book Antiqua" w:hAnsi="Times New Roman"/>
          <w:b/>
        </w:rPr>
        <w:t>§ 1</w:t>
      </w:r>
    </w:p>
    <w:p w14:paraId="4C81965E" w14:textId="484C507F" w:rsidR="00827309" w:rsidRDefault="00827309" w:rsidP="00827309">
      <w:pPr>
        <w:spacing w:after="0" w:line="360" w:lineRule="auto"/>
        <w:jc w:val="center"/>
        <w:rPr>
          <w:rFonts w:ascii="Times New Roman" w:eastAsia="Book Antiqua" w:hAnsi="Times New Roman"/>
          <w:b/>
          <w:u w:val="single"/>
        </w:rPr>
      </w:pPr>
      <w:r w:rsidRPr="00E107F9">
        <w:rPr>
          <w:rFonts w:ascii="Times New Roman" w:eastAsia="Book Antiqua" w:hAnsi="Times New Roman"/>
          <w:b/>
          <w:u w:val="single"/>
        </w:rPr>
        <w:t>Forma dokumentów</w:t>
      </w:r>
    </w:p>
    <w:p w14:paraId="3215495A" w14:textId="4E12E3FD" w:rsidR="003452D1" w:rsidRPr="00E01728" w:rsidRDefault="00337A14" w:rsidP="005331F8">
      <w:pPr>
        <w:numPr>
          <w:ilvl w:val="0"/>
          <w:numId w:val="29"/>
        </w:numPr>
        <w:spacing w:before="120" w:after="0" w:line="360" w:lineRule="auto"/>
        <w:jc w:val="both"/>
        <w:rPr>
          <w:rFonts w:ascii="Times New Roman" w:eastAsia="Times New Roman" w:hAnsi="Times New Roman" w:cs="Times New Roman"/>
        </w:rPr>
      </w:pPr>
      <w:r w:rsidRPr="00337A14">
        <w:rPr>
          <w:rFonts w:ascii="Times New Roman" w:eastAsia="Times New Roman" w:hAnsi="Times New Roman" w:cs="Times New Roman"/>
        </w:rPr>
        <w:t xml:space="preserve">Ofertę, </w:t>
      </w:r>
      <w:r w:rsidR="00191AFC">
        <w:rPr>
          <w:rFonts w:ascii="Times New Roman" w:eastAsia="Times New Roman" w:hAnsi="Times New Roman" w:cs="Times New Roman"/>
        </w:rPr>
        <w:t xml:space="preserve">w tym </w:t>
      </w:r>
      <w:r w:rsidR="003B7607">
        <w:rPr>
          <w:rFonts w:ascii="Times New Roman" w:eastAsia="Times New Roman" w:hAnsi="Times New Roman" w:cs="Times New Roman"/>
        </w:rPr>
        <w:t>Formularz nr 1 (F</w:t>
      </w:r>
      <w:r w:rsidR="00191AFC">
        <w:rPr>
          <w:rFonts w:ascii="Times New Roman" w:eastAsia="Times New Roman" w:hAnsi="Times New Roman" w:cs="Times New Roman"/>
        </w:rPr>
        <w:t>ormularz cenowy)</w:t>
      </w:r>
      <w:r w:rsidR="00540BE7">
        <w:rPr>
          <w:rFonts w:ascii="Times New Roman" w:eastAsia="Times New Roman" w:hAnsi="Times New Roman" w:cs="Times New Roman"/>
        </w:rPr>
        <w:t>,</w:t>
      </w:r>
      <w:r w:rsidR="00191AFC">
        <w:rPr>
          <w:rFonts w:ascii="Times New Roman" w:eastAsia="Times New Roman" w:hAnsi="Times New Roman" w:cs="Times New Roman"/>
        </w:rPr>
        <w:t xml:space="preserve"> przedmiotow</w:t>
      </w:r>
      <w:r w:rsidR="00540BE7">
        <w:rPr>
          <w:rFonts w:ascii="Times New Roman" w:eastAsia="Times New Roman" w:hAnsi="Times New Roman" w:cs="Times New Roman"/>
        </w:rPr>
        <w:t>e</w:t>
      </w:r>
      <w:r w:rsidR="00191AFC">
        <w:rPr>
          <w:rFonts w:ascii="Times New Roman" w:eastAsia="Times New Roman" w:hAnsi="Times New Roman" w:cs="Times New Roman"/>
        </w:rPr>
        <w:t xml:space="preserve"> środ</w:t>
      </w:r>
      <w:r w:rsidR="00540BE7">
        <w:rPr>
          <w:rFonts w:ascii="Times New Roman" w:eastAsia="Times New Roman" w:hAnsi="Times New Roman" w:cs="Times New Roman"/>
        </w:rPr>
        <w:t>ki</w:t>
      </w:r>
      <w:r w:rsidR="00191AFC">
        <w:rPr>
          <w:rFonts w:ascii="Times New Roman" w:eastAsia="Times New Roman" w:hAnsi="Times New Roman" w:cs="Times New Roman"/>
        </w:rPr>
        <w:t xml:space="preserve"> dowodow</w:t>
      </w:r>
      <w:r w:rsidR="00540BE7">
        <w:rPr>
          <w:rFonts w:ascii="Times New Roman" w:eastAsia="Times New Roman" w:hAnsi="Times New Roman" w:cs="Times New Roman"/>
        </w:rPr>
        <w:t>e</w:t>
      </w:r>
      <w:r w:rsidR="00191AFC">
        <w:rPr>
          <w:rFonts w:ascii="Times New Roman" w:eastAsia="Times New Roman" w:hAnsi="Times New Roman" w:cs="Times New Roman"/>
        </w:rPr>
        <w:t xml:space="preserve">, </w:t>
      </w:r>
      <w:r w:rsidRPr="00337A14">
        <w:rPr>
          <w:rFonts w:ascii="Times New Roman" w:eastAsia="Times New Roman" w:hAnsi="Times New Roman" w:cs="Times New Roman"/>
        </w:rPr>
        <w:t>oświadczeni</w:t>
      </w:r>
      <w:r w:rsidR="002825E1">
        <w:rPr>
          <w:rFonts w:ascii="Times New Roman" w:eastAsia="Times New Roman" w:hAnsi="Times New Roman" w:cs="Times New Roman"/>
        </w:rPr>
        <w:t>e</w:t>
      </w:r>
      <w:r w:rsidRPr="00337A14">
        <w:rPr>
          <w:rFonts w:ascii="Times New Roman" w:eastAsia="Times New Roman" w:hAnsi="Times New Roman" w:cs="Times New Roman"/>
        </w:rPr>
        <w:t>, o których mowa w art. 125 ust. 1 ustawy</w:t>
      </w:r>
      <w:r w:rsidR="00092A7E">
        <w:rPr>
          <w:rFonts w:ascii="Times New Roman" w:eastAsia="Times New Roman" w:hAnsi="Times New Roman" w:cs="Times New Roman"/>
        </w:rPr>
        <w:t xml:space="preserve"> (art. 5 § 1 SWZ),</w:t>
      </w:r>
      <w:r w:rsidR="00E01728">
        <w:rPr>
          <w:rFonts w:ascii="Times New Roman" w:eastAsia="Times New Roman" w:hAnsi="Times New Roman" w:cs="Times New Roman"/>
        </w:rPr>
        <w:t xml:space="preserve"> </w:t>
      </w:r>
      <w:r w:rsidR="00763560">
        <w:rPr>
          <w:rFonts w:ascii="Times New Roman" w:eastAsia="Times New Roman" w:hAnsi="Times New Roman" w:cs="Times New Roman"/>
        </w:rPr>
        <w:t xml:space="preserve">podmiotowe środki dowodowe, w tym oświadczenie o którym mowa w art. 117 ust. 4 ustawy (Formularz nr </w:t>
      </w:r>
      <w:r w:rsidR="008F5CD9">
        <w:rPr>
          <w:rFonts w:ascii="Times New Roman" w:eastAsia="Times New Roman" w:hAnsi="Times New Roman" w:cs="Times New Roman"/>
        </w:rPr>
        <w:t>3</w:t>
      </w:r>
      <w:r w:rsidR="00763560">
        <w:rPr>
          <w:rFonts w:ascii="Times New Roman" w:eastAsia="Times New Roman" w:hAnsi="Times New Roman" w:cs="Times New Roman"/>
        </w:rPr>
        <w:t xml:space="preserve">) oraz zobowiązanie podmiotu </w:t>
      </w:r>
      <w:r w:rsidR="00763560" w:rsidRPr="00763560">
        <w:rPr>
          <w:rFonts w:ascii="Times New Roman" w:eastAsia="Times New Roman" w:hAnsi="Times New Roman" w:cs="Times New Roman"/>
        </w:rPr>
        <w:t>udostępniającego zasoby</w:t>
      </w:r>
      <w:r w:rsidR="00763560">
        <w:rPr>
          <w:rFonts w:ascii="Times New Roman" w:eastAsia="Times New Roman" w:hAnsi="Times New Roman" w:cs="Times New Roman"/>
        </w:rPr>
        <w:t>, o którym mowa w art. 118 ust. 3 ustawy</w:t>
      </w:r>
      <w:r w:rsidR="002825E1">
        <w:rPr>
          <w:rFonts w:ascii="Times New Roman" w:eastAsia="Times New Roman" w:hAnsi="Times New Roman" w:cs="Times New Roman"/>
        </w:rPr>
        <w:t xml:space="preserve"> (Formularz nr </w:t>
      </w:r>
      <w:r w:rsidR="008F5CD9">
        <w:rPr>
          <w:rFonts w:ascii="Times New Roman" w:eastAsia="Times New Roman" w:hAnsi="Times New Roman" w:cs="Times New Roman"/>
        </w:rPr>
        <w:t>2</w:t>
      </w:r>
      <w:r w:rsidR="002825E1">
        <w:rPr>
          <w:rFonts w:ascii="Times New Roman" w:eastAsia="Times New Roman" w:hAnsi="Times New Roman" w:cs="Times New Roman"/>
        </w:rPr>
        <w:t>)</w:t>
      </w:r>
      <w:r w:rsidR="00E01728">
        <w:rPr>
          <w:rFonts w:ascii="Times New Roman" w:eastAsia="Times New Roman" w:hAnsi="Times New Roman" w:cs="Times New Roman"/>
        </w:rPr>
        <w:t>,</w:t>
      </w:r>
      <w:r w:rsidR="00092A7E">
        <w:rPr>
          <w:rFonts w:ascii="Times New Roman" w:eastAsia="Times New Roman" w:hAnsi="Times New Roman" w:cs="Times New Roman"/>
        </w:rPr>
        <w:t xml:space="preserve"> </w:t>
      </w:r>
      <w:r w:rsidR="00191AFC">
        <w:rPr>
          <w:rFonts w:ascii="Times New Roman" w:eastAsia="Times New Roman" w:hAnsi="Times New Roman" w:cs="Times New Roman"/>
        </w:rPr>
        <w:t xml:space="preserve">przedmiotowe środki dowodowe </w:t>
      </w:r>
      <w:r w:rsidR="00CC2D47" w:rsidRPr="00E01728">
        <w:rPr>
          <w:rFonts w:ascii="Times New Roman" w:eastAsia="Times New Roman" w:hAnsi="Times New Roman" w:cs="Times New Roman"/>
        </w:rPr>
        <w:t xml:space="preserve">pełnomocnictwa, </w:t>
      </w:r>
      <w:r w:rsidRPr="00E01728">
        <w:rPr>
          <w:rFonts w:ascii="Times New Roman" w:eastAsia="Times New Roman" w:hAnsi="Times New Roman" w:cs="Times New Roman"/>
        </w:rPr>
        <w:t>sporządza się w postaci elektronicznej, w formatach danych określonych w ust.</w:t>
      </w:r>
      <w:r w:rsidR="00CC2D47" w:rsidRPr="00E01728">
        <w:rPr>
          <w:rFonts w:ascii="Times New Roman" w:eastAsia="Times New Roman" w:hAnsi="Times New Roman" w:cs="Times New Roman"/>
        </w:rPr>
        <w:t xml:space="preserve"> </w:t>
      </w:r>
      <w:r w:rsidRPr="00E01728">
        <w:rPr>
          <w:rFonts w:ascii="Times New Roman" w:eastAsia="Times New Roman" w:hAnsi="Times New Roman" w:cs="Times New Roman"/>
        </w:rPr>
        <w:t xml:space="preserve">3. </w:t>
      </w:r>
    </w:p>
    <w:p w14:paraId="72429CF7" w14:textId="2A83521E" w:rsidR="004617A6" w:rsidRDefault="004617A6" w:rsidP="005331F8">
      <w:pPr>
        <w:pStyle w:val="Akapitzlist"/>
        <w:numPr>
          <w:ilvl w:val="0"/>
          <w:numId w:val="29"/>
        </w:numPr>
        <w:spacing w:before="120" w:after="0" w:line="360" w:lineRule="auto"/>
        <w:ind w:left="357" w:hanging="357"/>
        <w:contextualSpacing w:val="0"/>
        <w:jc w:val="both"/>
        <w:rPr>
          <w:rFonts w:ascii="Times New Roman" w:hAnsi="Times New Roman" w:cs="Times New Roman"/>
        </w:rPr>
      </w:pPr>
      <w:r w:rsidRPr="004617A6">
        <w:rPr>
          <w:rFonts w:ascii="Times New Roman" w:hAnsi="Times New Roman" w:cs="Times New Roman"/>
        </w:rPr>
        <w:t>Informacje, oświadczenia lub dokumenty inne niż określone w ust. 1, przekazywane w postępowaniu</w:t>
      </w:r>
      <w:r w:rsidR="00052558">
        <w:rPr>
          <w:rFonts w:ascii="Times New Roman" w:hAnsi="Times New Roman" w:cs="Times New Roman"/>
        </w:rPr>
        <w:t>,</w:t>
      </w:r>
      <w:r w:rsidRPr="004617A6">
        <w:rPr>
          <w:rFonts w:ascii="Times New Roman" w:hAnsi="Times New Roman" w:cs="Times New Roman"/>
        </w:rPr>
        <w:t xml:space="preserve"> sporządza się w postaci elektronicznej</w:t>
      </w:r>
      <w:r w:rsidR="0049270D">
        <w:rPr>
          <w:rFonts w:ascii="Times New Roman" w:hAnsi="Times New Roman" w:cs="Times New Roman"/>
        </w:rPr>
        <w:t>,</w:t>
      </w:r>
      <w:r w:rsidRPr="004617A6">
        <w:rPr>
          <w:rFonts w:ascii="Times New Roman" w:hAnsi="Times New Roman" w:cs="Times New Roman"/>
        </w:rPr>
        <w:t xml:space="preserve"> format</w:t>
      </w:r>
      <w:r w:rsidR="002825E1">
        <w:rPr>
          <w:rFonts w:ascii="Times New Roman" w:hAnsi="Times New Roman" w:cs="Times New Roman"/>
        </w:rPr>
        <w:t xml:space="preserve">ach danych określonych w </w:t>
      </w:r>
      <w:r w:rsidR="002825E1" w:rsidRPr="0049270D">
        <w:rPr>
          <w:rFonts w:ascii="Times New Roman" w:hAnsi="Times New Roman" w:cs="Times New Roman"/>
        </w:rPr>
        <w:t>ust. 3 lub jako tekst wpisany bezpośrednio do wiadomości przekazywanej przy użyciu środków kom</w:t>
      </w:r>
      <w:r w:rsidR="00E00F88">
        <w:rPr>
          <w:rFonts w:ascii="Times New Roman" w:hAnsi="Times New Roman" w:cs="Times New Roman"/>
        </w:rPr>
        <w:t>u</w:t>
      </w:r>
      <w:r w:rsidR="002825E1" w:rsidRPr="0049270D">
        <w:rPr>
          <w:rFonts w:ascii="Times New Roman" w:hAnsi="Times New Roman" w:cs="Times New Roman"/>
        </w:rPr>
        <w:t>nikacji elektronicznej.</w:t>
      </w:r>
    </w:p>
    <w:p w14:paraId="1DCFF35B" w14:textId="68AB4042" w:rsidR="00337A14" w:rsidRDefault="00337A14" w:rsidP="005331F8">
      <w:pPr>
        <w:numPr>
          <w:ilvl w:val="0"/>
          <w:numId w:val="29"/>
        </w:numPr>
        <w:spacing w:before="120" w:after="0" w:line="360" w:lineRule="auto"/>
        <w:ind w:left="357" w:hanging="357"/>
        <w:jc w:val="both"/>
        <w:rPr>
          <w:rFonts w:ascii="Times New Roman" w:eastAsia="Times New Roman" w:hAnsi="Times New Roman" w:cs="Times New Roman"/>
        </w:rPr>
      </w:pPr>
      <w:r w:rsidRPr="003452D1">
        <w:rPr>
          <w:rFonts w:ascii="Times New Roman" w:eastAsia="Times New Roman" w:hAnsi="Times New Roman" w:cs="Times New Roman"/>
        </w:rPr>
        <w:t xml:space="preserve">Zamawiający </w:t>
      </w:r>
      <w:r w:rsidRPr="0049270D">
        <w:rPr>
          <w:rFonts w:ascii="Times New Roman" w:eastAsia="Times New Roman" w:hAnsi="Times New Roman" w:cs="Times New Roman"/>
          <w:b/>
        </w:rPr>
        <w:t>zaleca następujący format przesyłanych danych: .pdf.</w:t>
      </w:r>
      <w:r w:rsidRPr="00402AF4">
        <w:rPr>
          <w:rFonts w:ascii="Times New Roman" w:eastAsia="Times New Roman" w:hAnsi="Times New Roman" w:cs="Times New Roman"/>
        </w:rPr>
        <w:t xml:space="preserve"> Przesłanie danych w innych formatach, np.: .doc, .docx, .rtf, </w:t>
      </w:r>
      <w:r w:rsidR="00763560" w:rsidRPr="00402AF4">
        <w:rPr>
          <w:rFonts w:ascii="Times New Roman" w:eastAsia="Times New Roman" w:hAnsi="Times New Roman" w:cs="Times New Roman"/>
        </w:rPr>
        <w:t>.xml.</w:t>
      </w:r>
      <w:r w:rsidRPr="00402AF4">
        <w:rPr>
          <w:rFonts w:ascii="Times New Roman" w:eastAsia="Times New Roman" w:hAnsi="Times New Roman" w:cs="Times New Roman"/>
        </w:rPr>
        <w:t xml:space="preserve"> </w:t>
      </w:r>
      <w:r w:rsidRPr="00077C8A">
        <w:rPr>
          <w:rFonts w:ascii="Times New Roman" w:eastAsia="Times New Roman" w:hAnsi="Times New Roman" w:cs="Times New Roman"/>
        </w:rPr>
        <w:t>jest dopuszczalne, a</w:t>
      </w:r>
      <w:r w:rsidRPr="003452D1">
        <w:rPr>
          <w:rFonts w:ascii="Times New Roman" w:eastAsia="Times New Roman" w:hAnsi="Times New Roman" w:cs="Times New Roman"/>
        </w:rPr>
        <w:t xml:space="preserve">le </w:t>
      </w:r>
      <w:r w:rsidRPr="00077C8A">
        <w:rPr>
          <w:rFonts w:ascii="Times New Roman" w:eastAsia="Times New Roman" w:hAnsi="Times New Roman" w:cs="Times New Roman"/>
          <w:u w:val="single"/>
        </w:rPr>
        <w:t>niezalecane</w:t>
      </w:r>
      <w:r w:rsidRPr="003452D1">
        <w:rPr>
          <w:rFonts w:ascii="Times New Roman" w:eastAsia="Times New Roman" w:hAnsi="Times New Roman" w:cs="Times New Roman"/>
        </w:rPr>
        <w:t xml:space="preserve"> ze względu na możliwe trudności techniczne z weryfikacją </w:t>
      </w:r>
      <w:r w:rsidRPr="00402AF4">
        <w:rPr>
          <w:rFonts w:ascii="Times New Roman" w:eastAsia="Times New Roman" w:hAnsi="Times New Roman" w:cs="Times New Roman"/>
        </w:rPr>
        <w:t>prawidłowości złożenia kwalifik</w:t>
      </w:r>
      <w:r w:rsidR="002825E1">
        <w:rPr>
          <w:rFonts w:ascii="Times New Roman" w:eastAsia="Times New Roman" w:hAnsi="Times New Roman" w:cs="Times New Roman"/>
        </w:rPr>
        <w:t>owanego podpisu elektronicznego</w:t>
      </w:r>
      <w:r w:rsidR="00763560" w:rsidRPr="00402AF4">
        <w:rPr>
          <w:rFonts w:ascii="Times New Roman" w:eastAsia="Times New Roman" w:hAnsi="Times New Roman" w:cs="Times New Roman"/>
        </w:rPr>
        <w:t>.</w:t>
      </w:r>
    </w:p>
    <w:p w14:paraId="53C4D028" w14:textId="4CFD3A18" w:rsidR="00A246EB" w:rsidRPr="00A076BD" w:rsidRDefault="00A246EB" w:rsidP="005331F8">
      <w:pPr>
        <w:numPr>
          <w:ilvl w:val="0"/>
          <w:numId w:val="29"/>
        </w:numPr>
        <w:spacing w:before="120" w:after="0" w:line="360" w:lineRule="auto"/>
        <w:jc w:val="both"/>
        <w:rPr>
          <w:rFonts w:ascii="Times New Roman" w:eastAsia="Times New Roman" w:hAnsi="Times New Roman" w:cs="Times New Roman"/>
        </w:rPr>
      </w:pPr>
      <w:r w:rsidRPr="00A246EB">
        <w:rPr>
          <w:rFonts w:ascii="Times New Roman" w:eastAsia="Times New Roman" w:hAnsi="Times New Roman" w:cs="Times New Roman"/>
        </w:rPr>
        <w:t xml:space="preserve">Szczegółówe informacje dotyczące sposobu sporządzania i przekazywania informacji oraz wymagań technicznych dla dokumentów </w:t>
      </w:r>
      <w:r w:rsidRPr="00A076BD">
        <w:rPr>
          <w:rFonts w:ascii="Times New Roman" w:eastAsia="Times New Roman" w:hAnsi="Times New Roman" w:cs="Times New Roman"/>
        </w:rPr>
        <w:t xml:space="preserve">elektronicznych oraz środków komunikacji elektronicznej zostały określone w RDE </w:t>
      </w:r>
      <w:r w:rsidR="004D0303" w:rsidRPr="00A076BD">
        <w:rPr>
          <w:rFonts w:ascii="Times New Roman" w:eastAsia="Times New Roman" w:hAnsi="Times New Roman" w:cs="Times New Roman"/>
        </w:rPr>
        <w:t xml:space="preserve">– </w:t>
      </w:r>
      <w:r w:rsidR="004D0303" w:rsidRPr="00356870">
        <w:rPr>
          <w:rFonts w:ascii="Times New Roman" w:eastAsia="Times New Roman" w:hAnsi="Times New Roman" w:cs="Times New Roman"/>
        </w:rPr>
        <w:t xml:space="preserve">patrz art. 5 § </w:t>
      </w:r>
      <w:r w:rsidR="00356870" w:rsidRPr="00356870">
        <w:rPr>
          <w:rFonts w:ascii="Times New Roman" w:eastAsia="Times New Roman" w:hAnsi="Times New Roman" w:cs="Times New Roman"/>
        </w:rPr>
        <w:t>6</w:t>
      </w:r>
      <w:r w:rsidR="004D0303" w:rsidRPr="00356870">
        <w:rPr>
          <w:rFonts w:ascii="Times New Roman" w:eastAsia="Times New Roman" w:hAnsi="Times New Roman" w:cs="Times New Roman"/>
        </w:rPr>
        <w:t xml:space="preserve"> ust. 1</w:t>
      </w:r>
      <w:r w:rsidR="0049270D" w:rsidRPr="00356870">
        <w:rPr>
          <w:rFonts w:ascii="Times New Roman" w:eastAsia="Times New Roman" w:hAnsi="Times New Roman" w:cs="Times New Roman"/>
        </w:rPr>
        <w:t xml:space="preserve"> </w:t>
      </w:r>
      <w:r w:rsidR="004D0303" w:rsidRPr="00356870">
        <w:rPr>
          <w:rFonts w:ascii="Times New Roman" w:eastAsia="Times New Roman" w:hAnsi="Times New Roman" w:cs="Times New Roman"/>
        </w:rPr>
        <w:t>SWZ</w:t>
      </w:r>
      <w:r w:rsidR="006C35FD" w:rsidRPr="00356870">
        <w:rPr>
          <w:rFonts w:ascii="Times New Roman" w:eastAsia="Times New Roman" w:hAnsi="Times New Roman" w:cs="Times New Roman"/>
        </w:rPr>
        <w:t xml:space="preserve"> oraz </w:t>
      </w:r>
      <w:r w:rsidR="006C35FD" w:rsidRPr="00EA435C">
        <w:rPr>
          <w:rFonts w:ascii="Times New Roman" w:eastAsia="Times New Roman" w:hAnsi="Times New Roman" w:cs="Times New Roman"/>
        </w:rPr>
        <w:t>w</w:t>
      </w:r>
      <w:r w:rsidR="006C35FD" w:rsidRPr="00EA435C">
        <w:rPr>
          <w:rFonts w:ascii="Times New Roman" w:eastAsia="Times New Roman" w:hAnsi="Times New Roman" w:cs="Times New Roman"/>
          <w:b/>
        </w:rPr>
        <w:t xml:space="preserve"> załączniku nr </w:t>
      </w:r>
      <w:r w:rsidR="008F5CD9">
        <w:rPr>
          <w:rFonts w:ascii="Times New Roman" w:eastAsia="Times New Roman" w:hAnsi="Times New Roman" w:cs="Times New Roman"/>
          <w:b/>
        </w:rPr>
        <w:t>2</w:t>
      </w:r>
      <w:r w:rsidR="00794FD3">
        <w:rPr>
          <w:rFonts w:ascii="Times New Roman" w:eastAsia="Times New Roman" w:hAnsi="Times New Roman" w:cs="Times New Roman"/>
          <w:b/>
        </w:rPr>
        <w:t xml:space="preserve"> </w:t>
      </w:r>
      <w:r w:rsidR="00794FD3" w:rsidRPr="00794FD3">
        <w:rPr>
          <w:rFonts w:ascii="Times New Roman" w:eastAsia="Times New Roman" w:hAnsi="Times New Roman" w:cs="Times New Roman"/>
        </w:rPr>
        <w:t>d</w:t>
      </w:r>
      <w:r w:rsidR="006C35FD" w:rsidRPr="00356870">
        <w:rPr>
          <w:rFonts w:ascii="Times New Roman" w:eastAsia="Times New Roman" w:hAnsi="Times New Roman" w:cs="Times New Roman"/>
        </w:rPr>
        <w:t>o SWZ.</w:t>
      </w:r>
    </w:p>
    <w:p w14:paraId="78F000EB" w14:textId="18CBAF68" w:rsidR="008B2C47" w:rsidRPr="00A076BD" w:rsidRDefault="008B2C47" w:rsidP="008B2C47">
      <w:pPr>
        <w:tabs>
          <w:tab w:val="left" w:pos="0"/>
        </w:tabs>
        <w:autoSpaceDE w:val="0"/>
        <w:autoSpaceDN w:val="0"/>
        <w:adjustRightInd w:val="0"/>
        <w:spacing w:before="120" w:after="0" w:line="360" w:lineRule="auto"/>
        <w:jc w:val="center"/>
        <w:rPr>
          <w:rFonts w:ascii="Times New Roman" w:hAnsi="Times New Roman"/>
          <w:b/>
        </w:rPr>
      </w:pPr>
      <w:r w:rsidRPr="00A076BD">
        <w:rPr>
          <w:rFonts w:ascii="Times New Roman" w:hAnsi="Times New Roman"/>
          <w:b/>
        </w:rPr>
        <w:t>§ 2</w:t>
      </w:r>
    </w:p>
    <w:p w14:paraId="2A60401E" w14:textId="77777777" w:rsidR="008B2C47" w:rsidRPr="00A076BD" w:rsidRDefault="008B2C47" w:rsidP="008B2C47">
      <w:pPr>
        <w:keepNext/>
        <w:autoSpaceDE w:val="0"/>
        <w:autoSpaceDN w:val="0"/>
        <w:adjustRightInd w:val="0"/>
        <w:spacing w:after="0" w:line="360" w:lineRule="auto"/>
        <w:jc w:val="center"/>
        <w:rPr>
          <w:rFonts w:ascii="Times New Roman" w:hAnsi="Times New Roman"/>
          <w:b/>
          <w:bCs/>
          <w:u w:val="single"/>
        </w:rPr>
      </w:pPr>
      <w:r w:rsidRPr="00A076BD">
        <w:rPr>
          <w:rFonts w:ascii="Times New Roman" w:hAnsi="Times New Roman"/>
          <w:b/>
          <w:bCs/>
          <w:u w:val="single"/>
        </w:rPr>
        <w:t>Przygotowanie oferty</w:t>
      </w:r>
    </w:p>
    <w:p w14:paraId="49888568" w14:textId="2BECB23F" w:rsidR="008B2C47" w:rsidRPr="00A076BD" w:rsidRDefault="008B2C47" w:rsidP="005331F8">
      <w:pPr>
        <w:numPr>
          <w:ilvl w:val="0"/>
          <w:numId w:val="30"/>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A076BD">
        <w:rPr>
          <w:rFonts w:ascii="Times New Roman" w:hAnsi="Times New Roman"/>
        </w:rPr>
        <w:t>Ofertę</w:t>
      </w:r>
      <w:r w:rsidRPr="00A076BD">
        <w:rPr>
          <w:rFonts w:ascii="Times New Roman" w:hAnsi="Times New Roman"/>
          <w:spacing w:val="-7"/>
        </w:rPr>
        <w:t xml:space="preserve"> </w:t>
      </w:r>
      <w:r w:rsidRPr="00A076BD">
        <w:rPr>
          <w:rFonts w:ascii="Times New Roman" w:hAnsi="Times New Roman"/>
        </w:rPr>
        <w:t>należy</w:t>
      </w:r>
      <w:r w:rsidRPr="00A076BD">
        <w:rPr>
          <w:rFonts w:ascii="Times New Roman" w:hAnsi="Times New Roman"/>
          <w:spacing w:val="-9"/>
        </w:rPr>
        <w:t xml:space="preserve"> </w:t>
      </w:r>
      <w:r w:rsidRPr="00A076BD">
        <w:rPr>
          <w:rFonts w:ascii="Times New Roman" w:hAnsi="Times New Roman"/>
        </w:rPr>
        <w:t>przygotować</w:t>
      </w:r>
      <w:r w:rsidRPr="00A076BD">
        <w:rPr>
          <w:rFonts w:ascii="Times New Roman" w:hAnsi="Times New Roman"/>
          <w:spacing w:val="-5"/>
        </w:rPr>
        <w:t xml:space="preserve"> </w:t>
      </w:r>
      <w:r w:rsidRPr="00A076BD">
        <w:rPr>
          <w:rFonts w:ascii="Times New Roman" w:hAnsi="Times New Roman"/>
          <w:spacing w:val="-1"/>
        </w:rPr>
        <w:t>ściśle</w:t>
      </w:r>
      <w:r w:rsidRPr="00A076BD">
        <w:rPr>
          <w:rFonts w:ascii="Times New Roman" w:hAnsi="Times New Roman"/>
          <w:spacing w:val="-8"/>
        </w:rPr>
        <w:t xml:space="preserve"> </w:t>
      </w:r>
      <w:r w:rsidRPr="00A076BD">
        <w:rPr>
          <w:rFonts w:ascii="Times New Roman" w:hAnsi="Times New Roman"/>
        </w:rPr>
        <w:t>według</w:t>
      </w:r>
      <w:r w:rsidRPr="00A076BD">
        <w:rPr>
          <w:rFonts w:ascii="Times New Roman" w:hAnsi="Times New Roman"/>
          <w:spacing w:val="-8"/>
        </w:rPr>
        <w:t xml:space="preserve"> </w:t>
      </w:r>
      <w:r w:rsidRPr="00A076BD">
        <w:rPr>
          <w:rFonts w:ascii="Times New Roman" w:hAnsi="Times New Roman"/>
        </w:rPr>
        <w:t>wymagań</w:t>
      </w:r>
      <w:r w:rsidRPr="00A076BD">
        <w:rPr>
          <w:rFonts w:ascii="Times New Roman" w:hAnsi="Times New Roman"/>
          <w:spacing w:val="-9"/>
        </w:rPr>
        <w:t xml:space="preserve"> </w:t>
      </w:r>
      <w:r w:rsidRPr="00A076BD">
        <w:rPr>
          <w:rFonts w:ascii="Times New Roman" w:hAnsi="Times New Roman"/>
        </w:rPr>
        <w:t>określonych</w:t>
      </w:r>
      <w:r w:rsidRPr="00A076BD">
        <w:rPr>
          <w:rFonts w:ascii="Times New Roman" w:hAnsi="Times New Roman"/>
          <w:spacing w:val="-6"/>
        </w:rPr>
        <w:t xml:space="preserve"> </w:t>
      </w:r>
      <w:r w:rsidRPr="00A076BD">
        <w:rPr>
          <w:rFonts w:ascii="Times New Roman" w:hAnsi="Times New Roman"/>
        </w:rPr>
        <w:t>w</w:t>
      </w:r>
      <w:r w:rsidRPr="00A076BD">
        <w:rPr>
          <w:rFonts w:ascii="Times New Roman" w:hAnsi="Times New Roman"/>
          <w:spacing w:val="-9"/>
        </w:rPr>
        <w:t xml:space="preserve"> </w:t>
      </w:r>
      <w:r w:rsidRPr="00A076BD">
        <w:rPr>
          <w:rFonts w:ascii="Times New Roman" w:hAnsi="Times New Roman"/>
        </w:rPr>
        <w:t>SWZ.</w:t>
      </w:r>
    </w:p>
    <w:p w14:paraId="54603EA6" w14:textId="7363BBAE" w:rsidR="00BB06EA" w:rsidRPr="00E00F88" w:rsidRDefault="008B2C47" w:rsidP="005331F8">
      <w:pPr>
        <w:numPr>
          <w:ilvl w:val="0"/>
          <w:numId w:val="30"/>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A076BD">
        <w:rPr>
          <w:rFonts w:ascii="Times New Roman" w:eastAsia="ArialMT-Identity-H" w:hAnsi="Times New Roman"/>
        </w:rPr>
        <w:t xml:space="preserve">Treść oferty musi być zgodna z wymaganiami </w:t>
      </w:r>
      <w:r w:rsidR="003168E8" w:rsidRPr="00A076BD">
        <w:rPr>
          <w:rFonts w:ascii="Times New Roman" w:eastAsia="ArialMT-Identity-H" w:hAnsi="Times New Roman"/>
        </w:rPr>
        <w:t>Z</w:t>
      </w:r>
      <w:r w:rsidRPr="00A076BD">
        <w:rPr>
          <w:rFonts w:ascii="Times New Roman" w:eastAsia="ArialMT-Identity-H" w:hAnsi="Times New Roman"/>
        </w:rPr>
        <w:t xml:space="preserve">amawiającego określonymi w dokumentach </w:t>
      </w:r>
      <w:r w:rsidRPr="00E00F88">
        <w:rPr>
          <w:rFonts w:ascii="Times New Roman" w:eastAsia="ArialMT-Identity-H" w:hAnsi="Times New Roman"/>
        </w:rPr>
        <w:t>zamówienia.</w:t>
      </w:r>
      <w:r w:rsidR="00BB06EA" w:rsidRPr="00E00F88">
        <w:rPr>
          <w:rFonts w:ascii="Times New Roman" w:eastAsia="ArialMT-Identity-H" w:hAnsi="Times New Roman"/>
        </w:rPr>
        <w:t xml:space="preserve"> </w:t>
      </w:r>
      <w:r w:rsidR="00791150" w:rsidRPr="00E00F88">
        <w:rPr>
          <w:rFonts w:ascii="Times New Roman" w:eastAsia="ArialMT-Identity-H" w:hAnsi="Times New Roman"/>
        </w:rPr>
        <w:t xml:space="preserve"> Treść oferty stanowi Formularz oferty oraz </w:t>
      </w:r>
      <w:r w:rsidR="00E00F88" w:rsidRPr="00E00F88">
        <w:rPr>
          <w:rFonts w:ascii="Times New Roman" w:eastAsia="ArialMT-Identity-H" w:hAnsi="Times New Roman"/>
        </w:rPr>
        <w:t xml:space="preserve"> odpowiednio </w:t>
      </w:r>
      <w:r w:rsidR="00791150" w:rsidRPr="00E00F88">
        <w:rPr>
          <w:rFonts w:ascii="Times New Roman" w:eastAsia="ArialMT-Identity-H" w:hAnsi="Times New Roman"/>
        </w:rPr>
        <w:t xml:space="preserve">Formularz nr </w:t>
      </w:r>
      <w:r w:rsidR="00EA435C" w:rsidRPr="00E00F88">
        <w:rPr>
          <w:rFonts w:ascii="Times New Roman" w:eastAsia="ArialMT-Identity-H" w:hAnsi="Times New Roman"/>
        </w:rPr>
        <w:t>1</w:t>
      </w:r>
      <w:r w:rsidR="00E00F88" w:rsidRPr="00E00F88">
        <w:rPr>
          <w:rFonts w:ascii="Times New Roman" w:eastAsia="ArialMT-Identity-H" w:hAnsi="Times New Roman"/>
        </w:rPr>
        <w:t xml:space="preserve"> (formularz cenowy)</w:t>
      </w:r>
      <w:r w:rsidR="00791150" w:rsidRPr="00E00F88">
        <w:rPr>
          <w:rFonts w:ascii="Times New Roman" w:eastAsia="ArialMT-Identity-H" w:hAnsi="Times New Roman"/>
        </w:rPr>
        <w:t>.</w:t>
      </w:r>
    </w:p>
    <w:p w14:paraId="6DE44A7A" w14:textId="17264030" w:rsidR="008B2C47" w:rsidRPr="00E2121B" w:rsidRDefault="008B2C47" w:rsidP="005331F8">
      <w:pPr>
        <w:numPr>
          <w:ilvl w:val="0"/>
          <w:numId w:val="30"/>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CC6606">
        <w:rPr>
          <w:rFonts w:ascii="Times New Roman" w:eastAsia="Times New Roman" w:hAnsi="Times New Roman"/>
        </w:rPr>
        <w:t>Ofertę należy sporządzić w języku polskim</w:t>
      </w:r>
      <w:r w:rsidR="00DB257C">
        <w:rPr>
          <w:rFonts w:ascii="Times New Roman" w:eastAsia="Times New Roman" w:hAnsi="Times New Roman"/>
        </w:rPr>
        <w:t>, z zastrzeżeniem kart katalogowych proponowanego sprzętu, które</w:t>
      </w:r>
      <w:r w:rsidR="00C5097E">
        <w:rPr>
          <w:rFonts w:ascii="Times New Roman" w:eastAsia="Times New Roman" w:hAnsi="Times New Roman"/>
        </w:rPr>
        <w:t xml:space="preserve"> mogą być złożone w języku polskim lub języku angielskim</w:t>
      </w:r>
      <w:r w:rsidRPr="00CC6606">
        <w:rPr>
          <w:rFonts w:ascii="Times New Roman" w:eastAsia="Times New Roman" w:hAnsi="Times New Roman"/>
        </w:rPr>
        <w:t>. Zamawiający dopuszcza możliwość użycia zwrotów obcojęzycz</w:t>
      </w:r>
      <w:r w:rsidRPr="00E2121B">
        <w:rPr>
          <w:rFonts w:ascii="Times New Roman" w:eastAsia="Times New Roman" w:hAnsi="Times New Roman"/>
        </w:rPr>
        <w:t>nych w ofercie, o ile są nazwami własnymi lub nie posiadają powszechnie używanego odpowiednika w języku polskim.</w:t>
      </w:r>
    </w:p>
    <w:p w14:paraId="176879DC" w14:textId="6FDE4901" w:rsidR="008B2C47" w:rsidRPr="00E2121B" w:rsidRDefault="008B2C47" w:rsidP="005331F8">
      <w:pPr>
        <w:numPr>
          <w:ilvl w:val="0"/>
          <w:numId w:val="30"/>
        </w:numPr>
        <w:tabs>
          <w:tab w:val="left" w:pos="-2268"/>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E2121B">
        <w:rPr>
          <w:rFonts w:ascii="Times New Roman" w:eastAsia="Times New Roman" w:hAnsi="Times New Roman"/>
        </w:rPr>
        <w:lastRenderedPageBreak/>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14:paraId="1E17AEA3" w14:textId="77777777" w:rsidR="008B2C47" w:rsidRPr="00A076BD" w:rsidRDefault="008B2C47" w:rsidP="005331F8">
      <w:pPr>
        <w:numPr>
          <w:ilvl w:val="0"/>
          <w:numId w:val="3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E2121B">
        <w:rPr>
          <w:rFonts w:ascii="Times New Roman" w:eastAsia="Times New Roman" w:hAnsi="Times New Roman"/>
        </w:rPr>
        <w:t>Ofertę należy sporządzić zgodnie z form</w:t>
      </w:r>
      <w:r w:rsidRPr="00CC6606">
        <w:rPr>
          <w:rFonts w:ascii="Times New Roman" w:eastAsia="Times New Roman" w:hAnsi="Times New Roman"/>
        </w:rPr>
        <w:t>ularzami zamieszczonymi w rozdziale II Specyfikacji, stosując się do wymagań określonych w Specyfikacji.</w:t>
      </w:r>
    </w:p>
    <w:p w14:paraId="0D936228" w14:textId="72C9D368" w:rsidR="008B2C47" w:rsidRPr="004C40EE" w:rsidRDefault="008B2C47" w:rsidP="005331F8">
      <w:pPr>
        <w:numPr>
          <w:ilvl w:val="0"/>
          <w:numId w:val="3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A076BD">
        <w:rPr>
          <w:rFonts w:ascii="Times New Roman" w:eastAsia="Times New Roman" w:hAnsi="Times New Roman"/>
        </w:rPr>
        <w:t xml:space="preserve">Do </w:t>
      </w:r>
      <w:r w:rsidR="00635B79">
        <w:rPr>
          <w:rFonts w:ascii="Times New Roman" w:eastAsia="Times New Roman" w:hAnsi="Times New Roman"/>
        </w:rPr>
        <w:t>F</w:t>
      </w:r>
      <w:r w:rsidR="00635B79" w:rsidRPr="00A076BD">
        <w:rPr>
          <w:rFonts w:ascii="Times New Roman" w:eastAsia="Times New Roman" w:hAnsi="Times New Roman"/>
        </w:rPr>
        <w:t xml:space="preserve">ormularza </w:t>
      </w:r>
      <w:r w:rsidRPr="00A076BD">
        <w:rPr>
          <w:rFonts w:ascii="Times New Roman" w:eastAsia="Times New Roman" w:hAnsi="Times New Roman"/>
        </w:rPr>
        <w:t>oferty należy załączyć wszystkie oświadczenia oraz do</w:t>
      </w:r>
      <w:r w:rsidRPr="004C40EE">
        <w:rPr>
          <w:rFonts w:ascii="Times New Roman" w:eastAsia="Times New Roman" w:hAnsi="Times New Roman"/>
        </w:rPr>
        <w:t>kumenty wymagane postanowieniami Specyfikacji - w formie określonej w Specyfikacji</w:t>
      </w:r>
      <w:r w:rsidR="00791150" w:rsidRPr="004C40EE">
        <w:rPr>
          <w:rFonts w:ascii="Times New Roman" w:eastAsia="Times New Roman" w:hAnsi="Times New Roman"/>
        </w:rPr>
        <w:t xml:space="preserve"> </w:t>
      </w:r>
      <w:r w:rsidR="00791150" w:rsidRPr="004C40EE">
        <w:rPr>
          <w:rFonts w:ascii="Times New Roman" w:eastAsia="Times New Roman" w:hAnsi="Times New Roman"/>
          <w:b/>
        </w:rPr>
        <w:t xml:space="preserve">(patrz załącznik nr </w:t>
      </w:r>
      <w:r w:rsidR="008F5CD9">
        <w:rPr>
          <w:rFonts w:ascii="Times New Roman" w:eastAsia="Times New Roman" w:hAnsi="Times New Roman"/>
          <w:b/>
        </w:rPr>
        <w:t>2</w:t>
      </w:r>
      <w:r w:rsidR="00791150" w:rsidRPr="004C40EE">
        <w:rPr>
          <w:rFonts w:ascii="Times New Roman" w:eastAsia="Times New Roman" w:hAnsi="Times New Roman"/>
          <w:b/>
        </w:rPr>
        <w:t xml:space="preserve"> do SWZ</w:t>
      </w:r>
      <w:r w:rsidR="00791150" w:rsidRPr="004C40EE">
        <w:rPr>
          <w:rFonts w:ascii="Times New Roman" w:eastAsia="Times New Roman" w:hAnsi="Times New Roman"/>
        </w:rPr>
        <w:t>)</w:t>
      </w:r>
      <w:r w:rsidRPr="004C40EE">
        <w:rPr>
          <w:rFonts w:ascii="Times New Roman" w:eastAsia="Times New Roman" w:hAnsi="Times New Roman"/>
        </w:rPr>
        <w:t>.</w:t>
      </w:r>
    </w:p>
    <w:p w14:paraId="6A29622F" w14:textId="77777777" w:rsidR="008B2C47" w:rsidRPr="00CC6606" w:rsidRDefault="008B2C47" w:rsidP="005331F8">
      <w:pPr>
        <w:numPr>
          <w:ilvl w:val="0"/>
          <w:numId w:val="30"/>
        </w:numPr>
        <w:tabs>
          <w:tab w:val="left" w:pos="0"/>
          <w:tab w:val="left" w:pos="1077"/>
        </w:tabs>
        <w:suppressAutoHyphens/>
        <w:overflowPunct w:val="0"/>
        <w:autoSpaceDE w:val="0"/>
        <w:spacing w:before="120" w:after="0" w:line="360" w:lineRule="auto"/>
        <w:ind w:left="357" w:hanging="357"/>
        <w:jc w:val="both"/>
        <w:rPr>
          <w:rFonts w:ascii="Times New Roman" w:eastAsia="Times New Roman" w:hAnsi="Times New Roman"/>
        </w:rPr>
      </w:pPr>
      <w:r w:rsidRPr="004C40EE">
        <w:rPr>
          <w:rFonts w:ascii="Times New Roman" w:eastAsia="Times New Roman" w:hAnsi="Times New Roman"/>
        </w:rPr>
        <w:t>Wykonawcy ponoszą wszelkie koszty związane z przygotowaniem i złożeniem ofert niezależ</w:t>
      </w:r>
      <w:r w:rsidRPr="00CC6606">
        <w:rPr>
          <w:rFonts w:ascii="Times New Roman" w:eastAsia="Times New Roman" w:hAnsi="Times New Roman"/>
        </w:rPr>
        <w:t>nie od wyniku postępowania.</w:t>
      </w:r>
    </w:p>
    <w:p w14:paraId="275300CF" w14:textId="397EFA57" w:rsidR="0087790A" w:rsidRPr="00CC6606" w:rsidRDefault="0087790A" w:rsidP="00BA19FE">
      <w:pPr>
        <w:tabs>
          <w:tab w:val="left" w:pos="0"/>
        </w:tabs>
        <w:autoSpaceDE w:val="0"/>
        <w:autoSpaceDN w:val="0"/>
        <w:adjustRightInd w:val="0"/>
        <w:spacing w:after="0" w:line="360" w:lineRule="auto"/>
        <w:jc w:val="center"/>
        <w:rPr>
          <w:rFonts w:ascii="Times New Roman" w:hAnsi="Times New Roman"/>
          <w:b/>
        </w:rPr>
      </w:pPr>
      <w:r>
        <w:rPr>
          <w:rFonts w:ascii="Times New Roman" w:hAnsi="Times New Roman"/>
          <w:b/>
        </w:rPr>
        <w:t>§ 3</w:t>
      </w:r>
    </w:p>
    <w:p w14:paraId="3652D629" w14:textId="77777777" w:rsidR="0087790A" w:rsidRPr="0087790A" w:rsidRDefault="0087790A" w:rsidP="0087790A">
      <w:pPr>
        <w:pStyle w:val="Nagwek2"/>
        <w:keepNext w:val="0"/>
        <w:keepLines w:val="0"/>
        <w:widowControl w:val="0"/>
        <w:tabs>
          <w:tab w:val="left" w:pos="475"/>
        </w:tabs>
        <w:spacing w:before="0" w:after="0" w:line="360" w:lineRule="auto"/>
        <w:jc w:val="center"/>
        <w:rPr>
          <w:rFonts w:ascii="Times New Roman" w:hAnsi="Times New Roman"/>
          <w:bCs/>
          <w:sz w:val="22"/>
          <w:szCs w:val="22"/>
        </w:rPr>
      </w:pPr>
      <w:r w:rsidRPr="0087790A">
        <w:rPr>
          <w:rFonts w:ascii="Times New Roman" w:hAnsi="Times New Roman"/>
          <w:spacing w:val="-1"/>
          <w:sz w:val="22"/>
          <w:szCs w:val="22"/>
          <w:u w:val="single" w:color="000000"/>
        </w:rPr>
        <w:t>Złożenie  ofe</w:t>
      </w:r>
      <w:r w:rsidRPr="0087790A">
        <w:rPr>
          <w:rFonts w:ascii="Times New Roman" w:hAnsi="Times New Roman"/>
          <w:spacing w:val="-50"/>
          <w:sz w:val="22"/>
          <w:szCs w:val="22"/>
          <w:u w:val="single" w:color="000000"/>
        </w:rPr>
        <w:t xml:space="preserve"> </w:t>
      </w:r>
      <w:r w:rsidRPr="0087790A">
        <w:rPr>
          <w:rFonts w:ascii="Times New Roman" w:hAnsi="Times New Roman"/>
          <w:spacing w:val="-1"/>
          <w:sz w:val="22"/>
          <w:szCs w:val="22"/>
          <w:u w:val="single" w:color="000000"/>
        </w:rPr>
        <w:t>rt</w:t>
      </w:r>
      <w:r w:rsidRPr="0087790A">
        <w:rPr>
          <w:rFonts w:ascii="Times New Roman" w:hAnsi="Times New Roman"/>
          <w:sz w:val="22"/>
          <w:szCs w:val="22"/>
          <w:u w:val="single" w:color="000000"/>
        </w:rPr>
        <w:t>y</w:t>
      </w:r>
    </w:p>
    <w:p w14:paraId="22EEB3A2" w14:textId="3344FAD6" w:rsidR="0087790A" w:rsidRPr="00E2121B" w:rsidRDefault="0087790A" w:rsidP="005331F8">
      <w:pPr>
        <w:pStyle w:val="Tekstpodstawowy"/>
        <w:widowControl w:val="0"/>
        <w:numPr>
          <w:ilvl w:val="0"/>
          <w:numId w:val="32"/>
        </w:numPr>
        <w:overflowPunct/>
        <w:autoSpaceDE/>
        <w:autoSpaceDN/>
        <w:adjustRightInd/>
        <w:spacing w:before="120" w:line="360" w:lineRule="auto"/>
        <w:ind w:left="357" w:hanging="357"/>
        <w:rPr>
          <w:sz w:val="22"/>
          <w:szCs w:val="22"/>
        </w:rPr>
      </w:pPr>
      <w:r w:rsidRPr="00CD5543">
        <w:rPr>
          <w:sz w:val="22"/>
          <w:szCs w:val="22"/>
        </w:rPr>
        <w:t>Wykonawca</w:t>
      </w:r>
      <w:r w:rsidRPr="00CD5543">
        <w:rPr>
          <w:spacing w:val="31"/>
          <w:sz w:val="22"/>
          <w:szCs w:val="22"/>
        </w:rPr>
        <w:t xml:space="preserve"> </w:t>
      </w:r>
      <w:r w:rsidRPr="00CD5543">
        <w:rPr>
          <w:sz w:val="22"/>
          <w:szCs w:val="22"/>
        </w:rPr>
        <w:t>składa</w:t>
      </w:r>
      <w:r w:rsidRPr="00CD5543">
        <w:rPr>
          <w:spacing w:val="31"/>
          <w:sz w:val="22"/>
          <w:szCs w:val="22"/>
        </w:rPr>
        <w:t xml:space="preserve"> </w:t>
      </w:r>
      <w:r w:rsidRPr="00CD5543">
        <w:rPr>
          <w:sz w:val="22"/>
          <w:szCs w:val="22"/>
        </w:rPr>
        <w:t>ofertę</w:t>
      </w:r>
      <w:r w:rsidRPr="00CD5543">
        <w:rPr>
          <w:spacing w:val="29"/>
          <w:sz w:val="22"/>
          <w:szCs w:val="22"/>
        </w:rPr>
        <w:t xml:space="preserve"> </w:t>
      </w:r>
      <w:r w:rsidRPr="00CD5543">
        <w:rPr>
          <w:sz w:val="22"/>
          <w:szCs w:val="22"/>
        </w:rPr>
        <w:t>za</w:t>
      </w:r>
      <w:r w:rsidRPr="00CD5543">
        <w:rPr>
          <w:spacing w:val="35"/>
          <w:sz w:val="22"/>
          <w:szCs w:val="22"/>
        </w:rPr>
        <w:t xml:space="preserve"> </w:t>
      </w:r>
      <w:r w:rsidRPr="00CD5543">
        <w:rPr>
          <w:sz w:val="22"/>
          <w:szCs w:val="22"/>
        </w:rPr>
        <w:t>pośrednictwem Formularza</w:t>
      </w:r>
      <w:r w:rsidRPr="00CD5543">
        <w:rPr>
          <w:spacing w:val="30"/>
          <w:sz w:val="22"/>
          <w:szCs w:val="22"/>
        </w:rPr>
        <w:t xml:space="preserve"> </w:t>
      </w:r>
      <w:r w:rsidRPr="00CD5543">
        <w:rPr>
          <w:sz w:val="22"/>
          <w:szCs w:val="22"/>
        </w:rPr>
        <w:t>do</w:t>
      </w:r>
      <w:r w:rsidRPr="00CD5543">
        <w:rPr>
          <w:spacing w:val="30"/>
          <w:sz w:val="22"/>
          <w:szCs w:val="22"/>
        </w:rPr>
        <w:t xml:space="preserve"> </w:t>
      </w:r>
      <w:r w:rsidRPr="00CD5543">
        <w:rPr>
          <w:sz w:val="22"/>
          <w:szCs w:val="22"/>
        </w:rPr>
        <w:t>złożenia,</w:t>
      </w:r>
      <w:r w:rsidRPr="00CD5543">
        <w:rPr>
          <w:spacing w:val="30"/>
          <w:sz w:val="22"/>
          <w:szCs w:val="22"/>
        </w:rPr>
        <w:t xml:space="preserve"> </w:t>
      </w:r>
      <w:r w:rsidRPr="00CD5543">
        <w:rPr>
          <w:sz w:val="22"/>
          <w:szCs w:val="22"/>
        </w:rPr>
        <w:t>zmiany,</w:t>
      </w:r>
      <w:r w:rsidRPr="00CD5543">
        <w:rPr>
          <w:spacing w:val="33"/>
          <w:sz w:val="22"/>
          <w:szCs w:val="22"/>
        </w:rPr>
        <w:t xml:space="preserve"> </w:t>
      </w:r>
      <w:r w:rsidRPr="00CD5543">
        <w:rPr>
          <w:sz w:val="22"/>
          <w:szCs w:val="22"/>
        </w:rPr>
        <w:t>wycofania</w:t>
      </w:r>
      <w:r w:rsidRPr="00CD5543">
        <w:rPr>
          <w:spacing w:val="31"/>
          <w:sz w:val="22"/>
          <w:szCs w:val="22"/>
        </w:rPr>
        <w:t xml:space="preserve"> </w:t>
      </w:r>
      <w:r w:rsidRPr="00CD5543">
        <w:rPr>
          <w:sz w:val="22"/>
          <w:szCs w:val="22"/>
        </w:rPr>
        <w:t>oferty</w:t>
      </w:r>
      <w:r w:rsidRPr="00CD5543">
        <w:rPr>
          <w:spacing w:val="30"/>
          <w:sz w:val="22"/>
          <w:szCs w:val="22"/>
        </w:rPr>
        <w:t xml:space="preserve"> </w:t>
      </w:r>
      <w:r w:rsidRPr="00CD5543">
        <w:rPr>
          <w:sz w:val="22"/>
          <w:szCs w:val="22"/>
        </w:rPr>
        <w:t>lub</w:t>
      </w:r>
      <w:r w:rsidRPr="00CD5543">
        <w:rPr>
          <w:spacing w:val="26"/>
          <w:w w:val="99"/>
          <w:sz w:val="22"/>
          <w:szCs w:val="22"/>
        </w:rPr>
        <w:t xml:space="preserve"> </w:t>
      </w:r>
      <w:r w:rsidRPr="00CD5543">
        <w:rPr>
          <w:spacing w:val="-1"/>
          <w:sz w:val="22"/>
          <w:szCs w:val="22"/>
        </w:rPr>
        <w:t>wniosku dostępnego</w:t>
      </w:r>
      <w:r w:rsidRPr="00CD5543">
        <w:rPr>
          <w:spacing w:val="45"/>
          <w:sz w:val="22"/>
          <w:szCs w:val="22"/>
        </w:rPr>
        <w:t xml:space="preserve"> </w:t>
      </w:r>
      <w:r w:rsidRPr="00CD5543">
        <w:rPr>
          <w:spacing w:val="-1"/>
          <w:sz w:val="22"/>
          <w:szCs w:val="22"/>
        </w:rPr>
        <w:t>na</w:t>
      </w:r>
      <w:r w:rsidRPr="00CD5543">
        <w:rPr>
          <w:spacing w:val="46"/>
          <w:sz w:val="22"/>
          <w:szCs w:val="22"/>
        </w:rPr>
        <w:t xml:space="preserve"> </w:t>
      </w:r>
      <w:r w:rsidRPr="00CD5543">
        <w:rPr>
          <w:sz w:val="22"/>
          <w:szCs w:val="22"/>
        </w:rPr>
        <w:t>ePUAP</w:t>
      </w:r>
      <w:r w:rsidRPr="00CD5543">
        <w:rPr>
          <w:spacing w:val="45"/>
          <w:sz w:val="22"/>
          <w:szCs w:val="22"/>
        </w:rPr>
        <w:t xml:space="preserve"> </w:t>
      </w:r>
      <w:r w:rsidRPr="00CD5543">
        <w:rPr>
          <w:sz w:val="22"/>
          <w:szCs w:val="22"/>
        </w:rPr>
        <w:t>i</w:t>
      </w:r>
      <w:r w:rsidRPr="00CD5543">
        <w:rPr>
          <w:spacing w:val="45"/>
          <w:sz w:val="22"/>
          <w:szCs w:val="22"/>
        </w:rPr>
        <w:t xml:space="preserve"> </w:t>
      </w:r>
      <w:r w:rsidRPr="00CD5543">
        <w:rPr>
          <w:sz w:val="22"/>
          <w:szCs w:val="22"/>
        </w:rPr>
        <w:t>udostępnionego</w:t>
      </w:r>
      <w:r w:rsidRPr="00CD5543">
        <w:rPr>
          <w:spacing w:val="46"/>
          <w:sz w:val="22"/>
          <w:szCs w:val="22"/>
        </w:rPr>
        <w:t xml:space="preserve"> </w:t>
      </w:r>
      <w:r w:rsidRPr="00CD5543">
        <w:rPr>
          <w:sz w:val="22"/>
          <w:szCs w:val="22"/>
        </w:rPr>
        <w:t>również</w:t>
      </w:r>
      <w:r w:rsidRPr="00CD5543">
        <w:rPr>
          <w:spacing w:val="46"/>
          <w:sz w:val="22"/>
          <w:szCs w:val="22"/>
        </w:rPr>
        <w:t xml:space="preserve"> </w:t>
      </w:r>
      <w:r w:rsidRPr="00CD5543">
        <w:rPr>
          <w:spacing w:val="-1"/>
          <w:sz w:val="22"/>
          <w:szCs w:val="22"/>
        </w:rPr>
        <w:t>na</w:t>
      </w:r>
      <w:r w:rsidRPr="00CD5543">
        <w:rPr>
          <w:spacing w:val="48"/>
          <w:sz w:val="22"/>
          <w:szCs w:val="22"/>
        </w:rPr>
        <w:t xml:space="preserve"> </w:t>
      </w:r>
      <w:r w:rsidRPr="00CD5543">
        <w:rPr>
          <w:sz w:val="22"/>
          <w:szCs w:val="22"/>
        </w:rPr>
        <w:t>miniPortalu.</w:t>
      </w:r>
      <w:r w:rsidRPr="00CD5543">
        <w:rPr>
          <w:spacing w:val="2"/>
          <w:sz w:val="22"/>
          <w:szCs w:val="22"/>
        </w:rPr>
        <w:t xml:space="preserve"> </w:t>
      </w:r>
      <w:r w:rsidRPr="00CD5543">
        <w:rPr>
          <w:sz w:val="22"/>
          <w:szCs w:val="22"/>
        </w:rPr>
        <w:t>Funkcjonalność</w:t>
      </w:r>
      <w:r w:rsidRPr="00CD5543">
        <w:rPr>
          <w:spacing w:val="45"/>
          <w:sz w:val="22"/>
          <w:szCs w:val="22"/>
        </w:rPr>
        <w:t xml:space="preserve"> </w:t>
      </w:r>
      <w:r w:rsidRPr="00CD5543">
        <w:rPr>
          <w:sz w:val="22"/>
          <w:szCs w:val="22"/>
        </w:rPr>
        <w:t>do</w:t>
      </w:r>
      <w:r w:rsidRPr="00CD5543">
        <w:rPr>
          <w:spacing w:val="50"/>
          <w:w w:val="99"/>
          <w:sz w:val="22"/>
          <w:szCs w:val="22"/>
        </w:rPr>
        <w:t xml:space="preserve"> </w:t>
      </w:r>
      <w:r w:rsidRPr="00CD5543">
        <w:rPr>
          <w:sz w:val="22"/>
          <w:szCs w:val="22"/>
        </w:rPr>
        <w:t>zaszyfrowania</w:t>
      </w:r>
      <w:r w:rsidRPr="00CD5543">
        <w:rPr>
          <w:spacing w:val="48"/>
          <w:sz w:val="22"/>
          <w:szCs w:val="22"/>
        </w:rPr>
        <w:t xml:space="preserve"> </w:t>
      </w:r>
      <w:r w:rsidRPr="00CD5B60">
        <w:rPr>
          <w:sz w:val="22"/>
          <w:szCs w:val="22"/>
        </w:rPr>
        <w:t>oferty</w:t>
      </w:r>
      <w:r w:rsidRPr="00CD5B60">
        <w:rPr>
          <w:spacing w:val="48"/>
          <w:sz w:val="22"/>
          <w:szCs w:val="22"/>
        </w:rPr>
        <w:t xml:space="preserve"> </w:t>
      </w:r>
      <w:r w:rsidRPr="00CD5B60">
        <w:rPr>
          <w:spacing w:val="-1"/>
          <w:sz w:val="22"/>
          <w:szCs w:val="22"/>
        </w:rPr>
        <w:t>jest</w:t>
      </w:r>
      <w:r w:rsidRPr="00CD5B60">
        <w:rPr>
          <w:sz w:val="22"/>
          <w:szCs w:val="22"/>
        </w:rPr>
        <w:t xml:space="preserve">  </w:t>
      </w:r>
      <w:r w:rsidRPr="00CD5B60">
        <w:rPr>
          <w:spacing w:val="-1"/>
          <w:sz w:val="22"/>
          <w:szCs w:val="22"/>
        </w:rPr>
        <w:t>dostępna</w:t>
      </w:r>
      <w:r w:rsidRPr="00CD5B60">
        <w:rPr>
          <w:spacing w:val="48"/>
          <w:sz w:val="22"/>
          <w:szCs w:val="22"/>
        </w:rPr>
        <w:t xml:space="preserve"> </w:t>
      </w:r>
      <w:r w:rsidRPr="00CD5B60">
        <w:rPr>
          <w:sz w:val="22"/>
          <w:szCs w:val="22"/>
        </w:rPr>
        <w:t>dla</w:t>
      </w:r>
      <w:r w:rsidRPr="00CD5B60">
        <w:rPr>
          <w:spacing w:val="49"/>
          <w:sz w:val="22"/>
          <w:szCs w:val="22"/>
        </w:rPr>
        <w:t xml:space="preserve"> </w:t>
      </w:r>
      <w:r w:rsidR="00471DF5">
        <w:rPr>
          <w:sz w:val="22"/>
          <w:szCs w:val="22"/>
        </w:rPr>
        <w:t>W</w:t>
      </w:r>
      <w:r w:rsidRPr="00CD5B60">
        <w:rPr>
          <w:sz w:val="22"/>
          <w:szCs w:val="22"/>
        </w:rPr>
        <w:t>ykonawców</w:t>
      </w:r>
      <w:r w:rsidRPr="00CD5B60">
        <w:rPr>
          <w:spacing w:val="47"/>
          <w:sz w:val="22"/>
          <w:szCs w:val="22"/>
        </w:rPr>
        <w:t xml:space="preserve"> </w:t>
      </w:r>
      <w:r w:rsidRPr="00CD5B60">
        <w:rPr>
          <w:spacing w:val="-1"/>
          <w:sz w:val="22"/>
          <w:szCs w:val="22"/>
        </w:rPr>
        <w:t>na</w:t>
      </w:r>
      <w:r w:rsidRPr="00CD5B60">
        <w:rPr>
          <w:spacing w:val="49"/>
          <w:sz w:val="22"/>
          <w:szCs w:val="22"/>
        </w:rPr>
        <w:t xml:space="preserve"> </w:t>
      </w:r>
      <w:r w:rsidRPr="00CD5B60">
        <w:rPr>
          <w:sz w:val="22"/>
          <w:szCs w:val="22"/>
        </w:rPr>
        <w:t>miniPortalu,</w:t>
      </w:r>
      <w:r w:rsidRPr="00CD5B60">
        <w:rPr>
          <w:spacing w:val="47"/>
          <w:sz w:val="22"/>
          <w:szCs w:val="22"/>
        </w:rPr>
        <w:t xml:space="preserve"> </w:t>
      </w:r>
      <w:r w:rsidRPr="00CD5B60">
        <w:rPr>
          <w:sz w:val="22"/>
          <w:szCs w:val="22"/>
        </w:rPr>
        <w:t>w  szczegółach</w:t>
      </w:r>
      <w:r w:rsidRPr="00CD5B60">
        <w:rPr>
          <w:spacing w:val="48"/>
          <w:sz w:val="22"/>
          <w:szCs w:val="22"/>
        </w:rPr>
        <w:t xml:space="preserve"> </w:t>
      </w:r>
      <w:r w:rsidRPr="00CD5B60">
        <w:rPr>
          <w:sz w:val="22"/>
          <w:szCs w:val="22"/>
        </w:rPr>
        <w:t>danego</w:t>
      </w:r>
      <w:r w:rsidRPr="00CD5B60">
        <w:rPr>
          <w:spacing w:val="23"/>
          <w:w w:val="99"/>
          <w:sz w:val="22"/>
          <w:szCs w:val="22"/>
        </w:rPr>
        <w:t xml:space="preserve"> </w:t>
      </w:r>
      <w:r w:rsidRPr="00CD5B60">
        <w:rPr>
          <w:sz w:val="22"/>
          <w:szCs w:val="22"/>
        </w:rPr>
        <w:t>postępowania.</w:t>
      </w:r>
      <w:r w:rsidRPr="00CD5B60">
        <w:rPr>
          <w:spacing w:val="29"/>
          <w:sz w:val="22"/>
          <w:szCs w:val="22"/>
        </w:rPr>
        <w:t xml:space="preserve"> </w:t>
      </w:r>
      <w:r w:rsidRPr="00CD5B60">
        <w:rPr>
          <w:sz w:val="22"/>
          <w:szCs w:val="22"/>
        </w:rPr>
        <w:t>W</w:t>
      </w:r>
      <w:r w:rsidRPr="00CD5B60">
        <w:rPr>
          <w:spacing w:val="29"/>
          <w:sz w:val="22"/>
          <w:szCs w:val="22"/>
        </w:rPr>
        <w:t xml:space="preserve"> </w:t>
      </w:r>
      <w:r w:rsidR="00021AA9">
        <w:rPr>
          <w:sz w:val="22"/>
          <w:szCs w:val="22"/>
        </w:rPr>
        <w:t>F</w:t>
      </w:r>
      <w:r w:rsidRPr="00CD5B60">
        <w:rPr>
          <w:sz w:val="22"/>
          <w:szCs w:val="22"/>
        </w:rPr>
        <w:t>ormularzu</w:t>
      </w:r>
      <w:r w:rsidRPr="00CD5B60">
        <w:rPr>
          <w:spacing w:val="29"/>
          <w:sz w:val="22"/>
          <w:szCs w:val="22"/>
        </w:rPr>
        <w:t xml:space="preserve"> </w:t>
      </w:r>
      <w:r w:rsidRPr="00CD5B60">
        <w:rPr>
          <w:sz w:val="22"/>
          <w:szCs w:val="22"/>
        </w:rPr>
        <w:t>oferty</w:t>
      </w:r>
      <w:r w:rsidRPr="00CD5B60">
        <w:rPr>
          <w:spacing w:val="28"/>
          <w:sz w:val="22"/>
          <w:szCs w:val="22"/>
        </w:rPr>
        <w:t xml:space="preserve"> </w:t>
      </w:r>
      <w:r w:rsidRPr="00CD5B60">
        <w:rPr>
          <w:sz w:val="22"/>
          <w:szCs w:val="22"/>
        </w:rPr>
        <w:t>Wykonawca</w:t>
      </w:r>
      <w:r w:rsidRPr="00CD5B60">
        <w:rPr>
          <w:spacing w:val="30"/>
          <w:sz w:val="22"/>
          <w:szCs w:val="22"/>
        </w:rPr>
        <w:t xml:space="preserve"> </w:t>
      </w:r>
      <w:r w:rsidRPr="00CD5B60">
        <w:rPr>
          <w:sz w:val="22"/>
          <w:szCs w:val="22"/>
        </w:rPr>
        <w:t>poda</w:t>
      </w:r>
      <w:r w:rsidRPr="00CD5B60">
        <w:rPr>
          <w:spacing w:val="29"/>
          <w:sz w:val="22"/>
          <w:szCs w:val="22"/>
        </w:rPr>
        <w:t xml:space="preserve"> </w:t>
      </w:r>
      <w:r w:rsidRPr="00CD5B60">
        <w:rPr>
          <w:sz w:val="22"/>
          <w:szCs w:val="22"/>
        </w:rPr>
        <w:t>adres</w:t>
      </w:r>
      <w:r w:rsidRPr="00CD5B60">
        <w:rPr>
          <w:spacing w:val="28"/>
          <w:sz w:val="22"/>
          <w:szCs w:val="22"/>
        </w:rPr>
        <w:t xml:space="preserve"> </w:t>
      </w:r>
      <w:r w:rsidRPr="00CD5B60">
        <w:rPr>
          <w:sz w:val="22"/>
          <w:szCs w:val="22"/>
        </w:rPr>
        <w:t>skrzynki</w:t>
      </w:r>
      <w:r w:rsidRPr="00CD5B60">
        <w:rPr>
          <w:spacing w:val="28"/>
          <w:sz w:val="22"/>
          <w:szCs w:val="22"/>
        </w:rPr>
        <w:t xml:space="preserve"> </w:t>
      </w:r>
      <w:r w:rsidR="00635B79">
        <w:rPr>
          <w:sz w:val="22"/>
          <w:szCs w:val="22"/>
        </w:rPr>
        <w:t>ePUAP</w:t>
      </w:r>
      <w:r w:rsidRPr="00CD5B60">
        <w:rPr>
          <w:sz w:val="22"/>
          <w:szCs w:val="22"/>
        </w:rPr>
        <w:t>,</w:t>
      </w:r>
      <w:r w:rsidRPr="00CD5B60">
        <w:rPr>
          <w:spacing w:val="29"/>
          <w:sz w:val="22"/>
          <w:szCs w:val="22"/>
        </w:rPr>
        <w:t xml:space="preserve"> </w:t>
      </w:r>
      <w:r w:rsidRPr="00CD5B60">
        <w:rPr>
          <w:spacing w:val="-1"/>
          <w:sz w:val="22"/>
          <w:szCs w:val="22"/>
        </w:rPr>
        <w:t>na</w:t>
      </w:r>
      <w:r w:rsidRPr="00CD5B60">
        <w:rPr>
          <w:spacing w:val="40"/>
          <w:w w:val="99"/>
          <w:sz w:val="22"/>
          <w:szCs w:val="22"/>
        </w:rPr>
        <w:t xml:space="preserve"> </w:t>
      </w:r>
      <w:r w:rsidRPr="00CD5B60">
        <w:rPr>
          <w:sz w:val="22"/>
          <w:szCs w:val="22"/>
        </w:rPr>
        <w:t>którym</w:t>
      </w:r>
      <w:r w:rsidRPr="00CD5B60">
        <w:rPr>
          <w:spacing w:val="-11"/>
          <w:sz w:val="22"/>
          <w:szCs w:val="22"/>
        </w:rPr>
        <w:t xml:space="preserve"> </w:t>
      </w:r>
      <w:r w:rsidRPr="00CD5B60">
        <w:rPr>
          <w:sz w:val="22"/>
          <w:szCs w:val="22"/>
        </w:rPr>
        <w:t>p</w:t>
      </w:r>
      <w:r w:rsidRPr="00E2121B">
        <w:rPr>
          <w:sz w:val="22"/>
          <w:szCs w:val="22"/>
        </w:rPr>
        <w:t>rowadzona</w:t>
      </w:r>
      <w:r w:rsidRPr="00E2121B">
        <w:rPr>
          <w:spacing w:val="-10"/>
          <w:sz w:val="22"/>
          <w:szCs w:val="22"/>
        </w:rPr>
        <w:t xml:space="preserve"> </w:t>
      </w:r>
      <w:r w:rsidRPr="00E2121B">
        <w:rPr>
          <w:sz w:val="22"/>
          <w:szCs w:val="22"/>
        </w:rPr>
        <w:t>będzie</w:t>
      </w:r>
      <w:r w:rsidRPr="00E2121B">
        <w:rPr>
          <w:spacing w:val="-10"/>
          <w:sz w:val="22"/>
          <w:szCs w:val="22"/>
        </w:rPr>
        <w:t xml:space="preserve"> </w:t>
      </w:r>
      <w:r w:rsidRPr="00E2121B">
        <w:rPr>
          <w:sz w:val="22"/>
          <w:szCs w:val="22"/>
        </w:rPr>
        <w:t>korespondencja</w:t>
      </w:r>
      <w:r w:rsidRPr="00E2121B">
        <w:rPr>
          <w:spacing w:val="-9"/>
          <w:sz w:val="22"/>
          <w:szCs w:val="22"/>
        </w:rPr>
        <w:t xml:space="preserve"> </w:t>
      </w:r>
      <w:r w:rsidRPr="00E2121B">
        <w:rPr>
          <w:sz w:val="22"/>
          <w:szCs w:val="22"/>
        </w:rPr>
        <w:t>związana</w:t>
      </w:r>
      <w:r w:rsidRPr="00E2121B">
        <w:rPr>
          <w:spacing w:val="-10"/>
          <w:sz w:val="22"/>
          <w:szCs w:val="22"/>
        </w:rPr>
        <w:t xml:space="preserve"> </w:t>
      </w:r>
      <w:r w:rsidRPr="00E2121B">
        <w:rPr>
          <w:sz w:val="22"/>
          <w:szCs w:val="22"/>
        </w:rPr>
        <w:t>z</w:t>
      </w:r>
      <w:r w:rsidRPr="00E2121B">
        <w:rPr>
          <w:spacing w:val="-9"/>
          <w:sz w:val="22"/>
          <w:szCs w:val="22"/>
        </w:rPr>
        <w:t xml:space="preserve"> </w:t>
      </w:r>
      <w:r w:rsidRPr="00E2121B">
        <w:rPr>
          <w:spacing w:val="-1"/>
          <w:sz w:val="22"/>
          <w:szCs w:val="22"/>
        </w:rPr>
        <w:t>postępowaniem.</w:t>
      </w:r>
    </w:p>
    <w:p w14:paraId="73B2E5AF" w14:textId="24F2CBAA" w:rsidR="006019E3" w:rsidRPr="0017324D" w:rsidRDefault="00751E27" w:rsidP="005331F8">
      <w:pPr>
        <w:pStyle w:val="Akapitzlist"/>
        <w:numPr>
          <w:ilvl w:val="0"/>
          <w:numId w:val="32"/>
        </w:numPr>
        <w:tabs>
          <w:tab w:val="left" w:pos="-2268"/>
        </w:tabs>
        <w:suppressAutoHyphens/>
        <w:overflowPunct w:val="0"/>
        <w:autoSpaceDE w:val="0"/>
        <w:spacing w:before="120" w:after="0" w:line="360" w:lineRule="auto"/>
        <w:ind w:left="357" w:hanging="357"/>
        <w:contextualSpacing w:val="0"/>
        <w:jc w:val="both"/>
        <w:rPr>
          <w:rFonts w:ascii="Times New Roman" w:eastAsia="Times New Roman" w:hAnsi="Times New Roman"/>
        </w:rPr>
      </w:pPr>
      <w:r>
        <w:rPr>
          <w:rFonts w:ascii="Times New Roman" w:hAnsi="Times New Roman"/>
        </w:rPr>
        <w:t>Ofertę</w:t>
      </w:r>
      <w:r w:rsidR="003E6717">
        <w:rPr>
          <w:rFonts w:ascii="Times New Roman" w:hAnsi="Times New Roman"/>
        </w:rPr>
        <w:t xml:space="preserve"> oraz oświadczenie -</w:t>
      </w:r>
      <w:r w:rsidRPr="00751E27">
        <w:rPr>
          <w:rFonts w:ascii="Times New Roman" w:hAnsi="Times New Roman"/>
        </w:rPr>
        <w:t xml:space="preserve"> </w:t>
      </w:r>
      <w:r>
        <w:rPr>
          <w:rFonts w:ascii="Times New Roman" w:hAnsi="Times New Roman"/>
        </w:rPr>
        <w:t>Jednolity Europejski Dokument Zamówienia (</w:t>
      </w:r>
      <w:r w:rsidR="00FD5617">
        <w:rPr>
          <w:rFonts w:ascii="Times New Roman" w:hAnsi="Times New Roman"/>
        </w:rPr>
        <w:t>JEDZ</w:t>
      </w:r>
      <w:r>
        <w:rPr>
          <w:rFonts w:ascii="Times New Roman" w:hAnsi="Times New Roman"/>
        </w:rPr>
        <w:t xml:space="preserve">), </w:t>
      </w:r>
      <w:r w:rsidR="00916688">
        <w:rPr>
          <w:rFonts w:ascii="Times New Roman" w:hAnsi="Times New Roman"/>
        </w:rPr>
        <w:t>sporządza się w </w:t>
      </w:r>
      <w:r w:rsidR="003E6717">
        <w:rPr>
          <w:rFonts w:ascii="Times New Roman" w:hAnsi="Times New Roman"/>
        </w:rPr>
        <w:t xml:space="preserve">formie elektronicznej </w:t>
      </w:r>
      <w:r w:rsidR="003E6717">
        <w:rPr>
          <w:rFonts w:ascii="Times New Roman" w:hAnsi="Times New Roman"/>
          <w:spacing w:val="-1"/>
        </w:rPr>
        <w:t>(</w:t>
      </w:r>
      <w:r w:rsidR="003E6717" w:rsidRPr="00E2121B">
        <w:rPr>
          <w:rFonts w:ascii="Times New Roman" w:hAnsi="Times New Roman"/>
          <w:spacing w:val="-1"/>
        </w:rPr>
        <w:t xml:space="preserve">w postaci elektronicznej opatrzonej podpisem </w:t>
      </w:r>
      <w:r w:rsidR="003E6717">
        <w:rPr>
          <w:rFonts w:ascii="Times New Roman" w:hAnsi="Times New Roman"/>
          <w:spacing w:val="-1"/>
        </w:rPr>
        <w:t xml:space="preserve">elektronicznym </w:t>
      </w:r>
      <w:r w:rsidR="003E6717" w:rsidRPr="003E6717">
        <w:rPr>
          <w:rFonts w:ascii="Times New Roman" w:hAnsi="Times New Roman"/>
          <w:spacing w:val="-1"/>
        </w:rPr>
        <w:t>przez osoby zdolne do czynności prawnych w imieniu Wykonawcy i zaciągania w jego imieniu zobowiązań finansowych</w:t>
      </w:r>
      <w:r w:rsidR="00FD5617">
        <w:rPr>
          <w:rFonts w:ascii="Times New Roman" w:hAnsi="Times New Roman"/>
          <w:spacing w:val="-1"/>
        </w:rPr>
        <w:t>). Ofertę oraz JEDZ s</w:t>
      </w:r>
      <w:r w:rsidR="006019E3" w:rsidRPr="00751E27">
        <w:rPr>
          <w:rFonts w:ascii="Times New Roman" w:hAnsi="Times New Roman"/>
        </w:rPr>
        <w:t>kłada</w:t>
      </w:r>
      <w:r w:rsidR="006019E3" w:rsidRPr="00E2121B">
        <w:rPr>
          <w:rFonts w:ascii="Times New Roman" w:hAnsi="Times New Roman"/>
        </w:rPr>
        <w:t xml:space="preserve"> </w:t>
      </w:r>
      <w:r w:rsidR="006019E3" w:rsidRPr="00E2121B">
        <w:rPr>
          <w:rFonts w:ascii="Times New Roman" w:hAnsi="Times New Roman"/>
          <w:spacing w:val="-1"/>
        </w:rPr>
        <w:t>się</w:t>
      </w:r>
      <w:r w:rsidR="00635B79">
        <w:rPr>
          <w:rFonts w:ascii="Times New Roman" w:hAnsi="Times New Roman"/>
          <w:spacing w:val="-1"/>
        </w:rPr>
        <w:t>,</w:t>
      </w:r>
      <w:r w:rsidR="006019E3" w:rsidRPr="00E2121B">
        <w:rPr>
          <w:rFonts w:ascii="Times New Roman" w:hAnsi="Times New Roman"/>
          <w:spacing w:val="27"/>
        </w:rPr>
        <w:t xml:space="preserve"> </w:t>
      </w:r>
      <w:r w:rsidR="006019E3" w:rsidRPr="00E2121B">
        <w:rPr>
          <w:rFonts w:ascii="Times New Roman" w:hAnsi="Times New Roman"/>
        </w:rPr>
        <w:t>pod</w:t>
      </w:r>
      <w:r w:rsidR="006019E3" w:rsidRPr="00E2121B">
        <w:rPr>
          <w:rFonts w:ascii="Times New Roman" w:hAnsi="Times New Roman"/>
          <w:spacing w:val="60"/>
          <w:w w:val="99"/>
        </w:rPr>
        <w:t xml:space="preserve"> </w:t>
      </w:r>
      <w:r w:rsidR="006019E3" w:rsidRPr="00E2121B">
        <w:rPr>
          <w:rFonts w:ascii="Times New Roman" w:hAnsi="Times New Roman"/>
        </w:rPr>
        <w:t>rygorem</w:t>
      </w:r>
      <w:r w:rsidR="006019E3" w:rsidRPr="00E2121B">
        <w:rPr>
          <w:rFonts w:ascii="Times New Roman" w:hAnsi="Times New Roman"/>
          <w:spacing w:val="38"/>
        </w:rPr>
        <w:t xml:space="preserve"> </w:t>
      </w:r>
      <w:r w:rsidR="006019E3" w:rsidRPr="00E2121B">
        <w:rPr>
          <w:rFonts w:ascii="Times New Roman" w:hAnsi="Times New Roman"/>
          <w:spacing w:val="-1"/>
        </w:rPr>
        <w:t>nieważności, w formie elektronicznej</w:t>
      </w:r>
      <w:r w:rsidR="006019E3" w:rsidRPr="00E2121B">
        <w:rPr>
          <w:rFonts w:ascii="Times New Roman" w:hAnsi="Times New Roman"/>
        </w:rPr>
        <w:t>.</w:t>
      </w:r>
    </w:p>
    <w:p w14:paraId="117C0377" w14:textId="77777777" w:rsidR="0017324D" w:rsidRPr="0017324D" w:rsidRDefault="0017324D" w:rsidP="0017324D">
      <w:pPr>
        <w:tabs>
          <w:tab w:val="left" w:pos="-2268"/>
        </w:tabs>
        <w:suppressAutoHyphens/>
        <w:overflowPunct w:val="0"/>
        <w:autoSpaceDE w:val="0"/>
        <w:spacing w:before="120" w:after="0" w:line="360" w:lineRule="auto"/>
        <w:jc w:val="both"/>
        <w:rPr>
          <w:rFonts w:ascii="Times New Roman" w:eastAsia="Times New Roman" w:hAnsi="Times New Roman"/>
        </w:rPr>
      </w:pPr>
    </w:p>
    <w:p w14:paraId="5D16A95B" w14:textId="2AAC8327" w:rsidR="006019E3" w:rsidRPr="006019E3" w:rsidRDefault="006019E3" w:rsidP="005331F8">
      <w:pPr>
        <w:widowControl w:val="0"/>
        <w:numPr>
          <w:ilvl w:val="0"/>
          <w:numId w:val="32"/>
        </w:numPr>
        <w:spacing w:before="120" w:after="0" w:line="360" w:lineRule="auto"/>
        <w:ind w:left="357" w:hanging="357"/>
        <w:jc w:val="both"/>
        <w:rPr>
          <w:rFonts w:ascii="Times New Roman" w:eastAsia="Book Antiqua" w:hAnsi="Times New Roman" w:cs="Times New Roman"/>
        </w:rPr>
      </w:pPr>
      <w:r w:rsidRPr="006019E3">
        <w:rPr>
          <w:rFonts w:ascii="Times New Roman" w:eastAsia="Book Antiqua" w:hAnsi="Times New Roman" w:cs="Times New Roman"/>
          <w:spacing w:val="-1"/>
        </w:rPr>
        <w:t>Sposób</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złożenia</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oferty,</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w</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tym</w:t>
      </w:r>
      <w:r w:rsidRPr="006019E3">
        <w:rPr>
          <w:rFonts w:ascii="Times New Roman" w:eastAsia="Book Antiqua" w:hAnsi="Times New Roman" w:cs="Times New Roman"/>
          <w:spacing w:val="9"/>
        </w:rPr>
        <w:t xml:space="preserve"> </w:t>
      </w:r>
      <w:r w:rsidRPr="006019E3">
        <w:rPr>
          <w:rFonts w:ascii="Times New Roman" w:eastAsia="Book Antiqua" w:hAnsi="Times New Roman" w:cs="Times New Roman"/>
        </w:rPr>
        <w:t>zaszyfrowania</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oferty</w:t>
      </w:r>
      <w:r w:rsidR="00635B79">
        <w:rPr>
          <w:rFonts w:ascii="Times New Roman" w:eastAsia="Book Antiqua" w:hAnsi="Times New Roman" w:cs="Times New Roman"/>
        </w:rPr>
        <w:t>,</w:t>
      </w:r>
      <w:r w:rsidRPr="006019E3">
        <w:rPr>
          <w:rFonts w:ascii="Times New Roman" w:eastAsia="Book Antiqua" w:hAnsi="Times New Roman" w:cs="Times New Roman"/>
          <w:spacing w:val="9"/>
        </w:rPr>
        <w:t xml:space="preserve"> </w:t>
      </w:r>
      <w:r w:rsidRPr="006019E3">
        <w:rPr>
          <w:rFonts w:ascii="Times New Roman" w:eastAsia="Book Antiqua" w:hAnsi="Times New Roman" w:cs="Times New Roman"/>
        </w:rPr>
        <w:t>opisany</w:t>
      </w:r>
      <w:r w:rsidRPr="006019E3">
        <w:rPr>
          <w:rFonts w:ascii="Times New Roman" w:eastAsia="Book Antiqua" w:hAnsi="Times New Roman" w:cs="Times New Roman"/>
          <w:spacing w:val="11"/>
        </w:rPr>
        <w:t xml:space="preserve"> </w:t>
      </w:r>
      <w:r w:rsidRPr="006019E3">
        <w:rPr>
          <w:rFonts w:ascii="Times New Roman" w:eastAsia="Book Antiqua" w:hAnsi="Times New Roman" w:cs="Times New Roman"/>
        </w:rPr>
        <w:t>został</w:t>
      </w:r>
      <w:r w:rsidRPr="006019E3">
        <w:rPr>
          <w:rFonts w:ascii="Times New Roman" w:eastAsia="Book Antiqua" w:hAnsi="Times New Roman" w:cs="Times New Roman"/>
          <w:spacing w:val="16"/>
        </w:rPr>
        <w:t xml:space="preserve"> </w:t>
      </w:r>
      <w:r w:rsidRPr="006019E3">
        <w:rPr>
          <w:rFonts w:ascii="Times New Roman" w:eastAsia="Book Antiqua" w:hAnsi="Times New Roman" w:cs="Times New Roman"/>
        </w:rPr>
        <w:t>w</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„Instrukcji</w:t>
      </w:r>
      <w:r w:rsidRPr="006019E3">
        <w:rPr>
          <w:rFonts w:ascii="Times New Roman" w:eastAsia="Book Antiqua" w:hAnsi="Times New Roman" w:cs="Times New Roman"/>
          <w:spacing w:val="10"/>
        </w:rPr>
        <w:t xml:space="preserve"> </w:t>
      </w:r>
      <w:r w:rsidRPr="006019E3">
        <w:rPr>
          <w:rFonts w:ascii="Times New Roman" w:eastAsia="Book Antiqua" w:hAnsi="Times New Roman" w:cs="Times New Roman"/>
        </w:rPr>
        <w:t>użytkowania”,</w:t>
      </w:r>
      <w:r w:rsidRPr="006019E3">
        <w:rPr>
          <w:rFonts w:ascii="Times New Roman" w:eastAsia="Book Antiqua" w:hAnsi="Times New Roman" w:cs="Times New Roman"/>
          <w:spacing w:val="24"/>
          <w:w w:val="99"/>
        </w:rPr>
        <w:t xml:space="preserve"> </w:t>
      </w:r>
      <w:r w:rsidRPr="006019E3">
        <w:rPr>
          <w:rFonts w:ascii="Times New Roman" w:eastAsia="Book Antiqua" w:hAnsi="Times New Roman" w:cs="Times New Roman"/>
          <w:spacing w:val="-1"/>
        </w:rPr>
        <w:t>dostępnej</w:t>
      </w:r>
      <w:r w:rsidRPr="006019E3">
        <w:rPr>
          <w:rFonts w:ascii="Times New Roman" w:eastAsia="Book Antiqua" w:hAnsi="Times New Roman" w:cs="Times New Roman"/>
          <w:spacing w:val="-8"/>
        </w:rPr>
        <w:t xml:space="preserve"> </w:t>
      </w:r>
      <w:r w:rsidRPr="006019E3">
        <w:rPr>
          <w:rFonts w:ascii="Times New Roman" w:eastAsia="Book Antiqua" w:hAnsi="Times New Roman" w:cs="Times New Roman"/>
        </w:rPr>
        <w:t>po</w:t>
      </w:r>
      <w:r w:rsidRPr="006019E3">
        <w:rPr>
          <w:rFonts w:ascii="Times New Roman" w:eastAsia="Book Antiqua" w:hAnsi="Times New Roman" w:cs="Times New Roman"/>
          <w:spacing w:val="-8"/>
        </w:rPr>
        <w:t xml:space="preserve"> </w:t>
      </w:r>
      <w:r w:rsidRPr="006019E3">
        <w:rPr>
          <w:rFonts w:ascii="Times New Roman" w:eastAsia="Book Antiqua" w:hAnsi="Times New Roman" w:cs="Times New Roman"/>
        </w:rPr>
        <w:t>adresem:</w:t>
      </w:r>
      <w:r w:rsidRPr="006019E3">
        <w:rPr>
          <w:rFonts w:ascii="Times New Roman" w:eastAsia="Book Antiqua" w:hAnsi="Times New Roman" w:cs="Times New Roman"/>
          <w:spacing w:val="-5"/>
        </w:rPr>
        <w:t xml:space="preserve"> </w:t>
      </w:r>
      <w:hyperlink r:id="rId27" w:history="1">
        <w:r w:rsidRPr="006019E3">
          <w:rPr>
            <w:rStyle w:val="Hipercze"/>
            <w:rFonts w:ascii="Times New Roman" w:eastAsia="Book Antiqua" w:hAnsi="Times New Roman" w:cs="Times New Roman"/>
            <w:b/>
            <w:bCs/>
            <w:spacing w:val="-1"/>
            <w:u w:color="006FC0"/>
          </w:rPr>
          <w:t>https://miniportal.uzp.gov.pl/Instrukcja_uzytkownika_miniPortal</w:t>
        </w:r>
        <w:r w:rsidRPr="006019E3">
          <w:rPr>
            <w:rStyle w:val="Hipercze"/>
            <w:rFonts w:ascii="Times New Roman" w:eastAsia="Book Antiqua" w:hAnsi="Times New Roman" w:cs="Times New Roman"/>
            <w:b/>
            <w:bCs/>
            <w:spacing w:val="-44"/>
            <w:u w:color="006FC0"/>
          </w:rPr>
          <w:t xml:space="preserve"> </w:t>
        </w:r>
        <w:r w:rsidRPr="006019E3">
          <w:rPr>
            <w:rStyle w:val="Hipercze"/>
            <w:rFonts w:ascii="Times New Roman" w:eastAsia="Book Antiqua" w:hAnsi="Times New Roman" w:cs="Times New Roman"/>
            <w:b/>
            <w:bCs/>
            <w:spacing w:val="-1"/>
            <w:u w:color="006FC0"/>
          </w:rPr>
          <w:t>-ePUAP.pdf</w:t>
        </w:r>
      </w:hyperlink>
    </w:p>
    <w:p w14:paraId="2A74D6D5" w14:textId="509AC8D0" w:rsidR="0087790A" w:rsidRPr="00CD5543" w:rsidRDefault="0087790A" w:rsidP="005331F8">
      <w:pPr>
        <w:widowControl w:val="0"/>
        <w:numPr>
          <w:ilvl w:val="0"/>
          <w:numId w:val="32"/>
        </w:numPr>
        <w:spacing w:before="120" w:after="0" w:line="360" w:lineRule="auto"/>
        <w:ind w:left="357" w:hanging="357"/>
        <w:jc w:val="both"/>
        <w:rPr>
          <w:rFonts w:ascii="Times New Roman" w:eastAsia="Book Antiqua" w:hAnsi="Times New Roman"/>
        </w:rPr>
      </w:pPr>
      <w:r w:rsidRPr="00CD5543">
        <w:rPr>
          <w:rFonts w:ascii="Times New Roman" w:eastAsia="Times New Roman" w:hAnsi="Times New Roman"/>
        </w:rPr>
        <w:t xml:space="preserve">Oferta </w:t>
      </w:r>
      <w:r w:rsidRPr="00687711">
        <w:rPr>
          <w:rFonts w:ascii="Times New Roman" w:eastAsia="Times New Roman" w:hAnsi="Times New Roman"/>
          <w:b/>
          <w:u w:val="single"/>
        </w:rPr>
        <w:t>nie może</w:t>
      </w:r>
      <w:r w:rsidRPr="00CD5543">
        <w:rPr>
          <w:rFonts w:ascii="Times New Roman" w:eastAsia="Times New Roman" w:hAnsi="Times New Roman"/>
        </w:rPr>
        <w:t xml:space="preserve"> być złożona za pomocą poczty elektronicznej Zamawiającego.</w:t>
      </w:r>
    </w:p>
    <w:p w14:paraId="78686494" w14:textId="75529934" w:rsidR="00F50C63" w:rsidRPr="00711F15" w:rsidRDefault="0087790A" w:rsidP="005331F8">
      <w:pPr>
        <w:pStyle w:val="Tekstpodstawowy"/>
        <w:widowControl w:val="0"/>
        <w:numPr>
          <w:ilvl w:val="0"/>
          <w:numId w:val="32"/>
        </w:numPr>
        <w:overflowPunct/>
        <w:autoSpaceDE/>
        <w:autoSpaceDN/>
        <w:adjustRightInd/>
        <w:spacing w:before="120" w:line="360" w:lineRule="auto"/>
        <w:ind w:left="357" w:hanging="357"/>
        <w:rPr>
          <w:sz w:val="22"/>
          <w:szCs w:val="22"/>
        </w:rPr>
      </w:pPr>
      <w:r w:rsidRPr="00CD5543">
        <w:rPr>
          <w:sz w:val="22"/>
          <w:szCs w:val="22"/>
        </w:rPr>
        <w:t>Wszelkie</w:t>
      </w:r>
      <w:r w:rsidRPr="00CD5543">
        <w:rPr>
          <w:spacing w:val="14"/>
          <w:sz w:val="22"/>
          <w:szCs w:val="22"/>
        </w:rPr>
        <w:t xml:space="preserve"> </w:t>
      </w:r>
      <w:r w:rsidRPr="00CD5543">
        <w:rPr>
          <w:sz w:val="22"/>
          <w:szCs w:val="22"/>
        </w:rPr>
        <w:t>informacje</w:t>
      </w:r>
      <w:r w:rsidRPr="00CD5543">
        <w:rPr>
          <w:spacing w:val="15"/>
          <w:sz w:val="22"/>
          <w:szCs w:val="22"/>
        </w:rPr>
        <w:t xml:space="preserve"> </w:t>
      </w:r>
      <w:r w:rsidRPr="00CD5543">
        <w:rPr>
          <w:sz w:val="22"/>
          <w:szCs w:val="22"/>
        </w:rPr>
        <w:t>stanowiące</w:t>
      </w:r>
      <w:r w:rsidRPr="00CD5543">
        <w:rPr>
          <w:spacing w:val="18"/>
          <w:sz w:val="22"/>
          <w:szCs w:val="22"/>
        </w:rPr>
        <w:t xml:space="preserve"> </w:t>
      </w:r>
      <w:r w:rsidRPr="00CD5543">
        <w:rPr>
          <w:sz w:val="22"/>
          <w:szCs w:val="22"/>
        </w:rPr>
        <w:t>tajemnicę</w:t>
      </w:r>
      <w:r w:rsidRPr="00CD5543">
        <w:rPr>
          <w:spacing w:val="15"/>
          <w:sz w:val="22"/>
          <w:szCs w:val="22"/>
        </w:rPr>
        <w:t xml:space="preserve"> </w:t>
      </w:r>
      <w:r w:rsidRPr="00CD5543">
        <w:rPr>
          <w:sz w:val="22"/>
          <w:szCs w:val="22"/>
        </w:rPr>
        <w:t>przedsiębiorstwa</w:t>
      </w:r>
      <w:r w:rsidRPr="00CD5543">
        <w:rPr>
          <w:spacing w:val="15"/>
          <w:sz w:val="22"/>
          <w:szCs w:val="22"/>
        </w:rPr>
        <w:t xml:space="preserve"> </w:t>
      </w:r>
      <w:r w:rsidRPr="00CD5543">
        <w:rPr>
          <w:sz w:val="22"/>
          <w:szCs w:val="22"/>
        </w:rPr>
        <w:t>w</w:t>
      </w:r>
      <w:r w:rsidRPr="00CD5543">
        <w:rPr>
          <w:spacing w:val="14"/>
          <w:sz w:val="22"/>
          <w:szCs w:val="22"/>
        </w:rPr>
        <w:t xml:space="preserve"> </w:t>
      </w:r>
      <w:r w:rsidRPr="00CD5543">
        <w:rPr>
          <w:sz w:val="22"/>
          <w:szCs w:val="22"/>
        </w:rPr>
        <w:t>rozumieniu</w:t>
      </w:r>
      <w:r w:rsidRPr="00CD5543">
        <w:rPr>
          <w:spacing w:val="15"/>
          <w:sz w:val="22"/>
          <w:szCs w:val="22"/>
        </w:rPr>
        <w:t xml:space="preserve"> </w:t>
      </w:r>
      <w:r w:rsidRPr="00CD5543">
        <w:rPr>
          <w:sz w:val="22"/>
          <w:szCs w:val="22"/>
        </w:rPr>
        <w:t>ustawy</w:t>
      </w:r>
      <w:r w:rsidRPr="00CD5543">
        <w:rPr>
          <w:spacing w:val="13"/>
          <w:sz w:val="22"/>
          <w:szCs w:val="22"/>
        </w:rPr>
        <w:t xml:space="preserve"> </w:t>
      </w:r>
      <w:r w:rsidRPr="00CD5543">
        <w:rPr>
          <w:sz w:val="22"/>
          <w:szCs w:val="22"/>
        </w:rPr>
        <w:t>z</w:t>
      </w:r>
      <w:r w:rsidRPr="00CD5543">
        <w:rPr>
          <w:spacing w:val="15"/>
          <w:sz w:val="22"/>
          <w:szCs w:val="22"/>
        </w:rPr>
        <w:t xml:space="preserve"> </w:t>
      </w:r>
      <w:r w:rsidRPr="00CD5543">
        <w:rPr>
          <w:spacing w:val="-1"/>
          <w:sz w:val="22"/>
          <w:szCs w:val="22"/>
        </w:rPr>
        <w:t>dnia</w:t>
      </w:r>
      <w:r w:rsidRPr="00CD5543">
        <w:rPr>
          <w:spacing w:val="15"/>
          <w:sz w:val="22"/>
          <w:szCs w:val="22"/>
        </w:rPr>
        <w:t xml:space="preserve"> </w:t>
      </w:r>
      <w:r w:rsidRPr="00CD5543">
        <w:rPr>
          <w:sz w:val="22"/>
          <w:szCs w:val="22"/>
        </w:rPr>
        <w:t>16</w:t>
      </w:r>
      <w:r w:rsidRPr="00CD5543">
        <w:rPr>
          <w:spacing w:val="15"/>
          <w:sz w:val="22"/>
          <w:szCs w:val="22"/>
        </w:rPr>
        <w:t xml:space="preserve"> </w:t>
      </w:r>
      <w:r w:rsidRPr="00CD5543">
        <w:rPr>
          <w:spacing w:val="-1"/>
          <w:sz w:val="22"/>
          <w:szCs w:val="22"/>
        </w:rPr>
        <w:t>kwietnia</w:t>
      </w:r>
      <w:r w:rsidRPr="00CD5543">
        <w:rPr>
          <w:spacing w:val="32"/>
          <w:w w:val="99"/>
          <w:sz w:val="22"/>
          <w:szCs w:val="22"/>
        </w:rPr>
        <w:t xml:space="preserve"> </w:t>
      </w:r>
      <w:r w:rsidRPr="00CD5543">
        <w:rPr>
          <w:rFonts w:eastAsia="Book Antiqua"/>
          <w:sz w:val="22"/>
          <w:szCs w:val="22"/>
        </w:rPr>
        <w:t>1993</w:t>
      </w:r>
      <w:r w:rsidRPr="00CD5543">
        <w:rPr>
          <w:rFonts w:eastAsia="Book Antiqua"/>
          <w:spacing w:val="7"/>
          <w:sz w:val="22"/>
          <w:szCs w:val="22"/>
        </w:rPr>
        <w:t xml:space="preserve"> </w:t>
      </w:r>
      <w:r w:rsidRPr="00CD5543">
        <w:rPr>
          <w:rFonts w:eastAsia="Book Antiqua"/>
          <w:sz w:val="22"/>
          <w:szCs w:val="22"/>
        </w:rPr>
        <w:t>r.</w:t>
      </w:r>
      <w:r w:rsidRPr="00CD5543">
        <w:rPr>
          <w:rFonts w:eastAsia="Book Antiqua"/>
          <w:spacing w:val="8"/>
          <w:sz w:val="22"/>
          <w:szCs w:val="22"/>
        </w:rPr>
        <w:t xml:space="preserve"> </w:t>
      </w:r>
      <w:r w:rsidRPr="00CD5543">
        <w:rPr>
          <w:rFonts w:eastAsia="Book Antiqua"/>
          <w:sz w:val="22"/>
          <w:szCs w:val="22"/>
        </w:rPr>
        <w:t>o</w:t>
      </w:r>
      <w:r w:rsidRPr="00CD5543">
        <w:rPr>
          <w:rFonts w:eastAsia="Book Antiqua"/>
          <w:spacing w:val="6"/>
          <w:sz w:val="22"/>
          <w:szCs w:val="22"/>
        </w:rPr>
        <w:t xml:space="preserve"> </w:t>
      </w:r>
      <w:r w:rsidRPr="00CD5543">
        <w:rPr>
          <w:rFonts w:eastAsia="Book Antiqua"/>
          <w:sz w:val="22"/>
          <w:szCs w:val="22"/>
        </w:rPr>
        <w:t>zwalczaniu</w:t>
      </w:r>
      <w:r w:rsidRPr="00CD5543">
        <w:rPr>
          <w:rFonts w:eastAsia="Book Antiqua"/>
          <w:spacing w:val="5"/>
          <w:sz w:val="22"/>
          <w:szCs w:val="22"/>
        </w:rPr>
        <w:t xml:space="preserve"> </w:t>
      </w:r>
      <w:r w:rsidRPr="00CD5543">
        <w:rPr>
          <w:rFonts w:eastAsia="Book Antiqua"/>
          <w:sz w:val="22"/>
          <w:szCs w:val="22"/>
        </w:rPr>
        <w:t>nieuczciwej</w:t>
      </w:r>
      <w:r w:rsidRPr="00CD5543">
        <w:rPr>
          <w:rFonts w:eastAsia="Book Antiqua"/>
          <w:spacing w:val="6"/>
          <w:sz w:val="22"/>
          <w:szCs w:val="22"/>
        </w:rPr>
        <w:t xml:space="preserve"> </w:t>
      </w:r>
      <w:r w:rsidRPr="00CD5543">
        <w:rPr>
          <w:rFonts w:eastAsia="Book Antiqua"/>
          <w:spacing w:val="-1"/>
          <w:sz w:val="22"/>
          <w:szCs w:val="22"/>
        </w:rPr>
        <w:t>konkurencji</w:t>
      </w:r>
      <w:r w:rsidRPr="00CD5543">
        <w:rPr>
          <w:rFonts w:eastAsia="Book Antiqua"/>
          <w:spacing w:val="11"/>
          <w:sz w:val="22"/>
          <w:szCs w:val="22"/>
        </w:rPr>
        <w:t xml:space="preserve"> </w:t>
      </w:r>
      <w:r w:rsidRPr="00CD5543">
        <w:rPr>
          <w:rFonts w:eastAsia="Book Antiqua"/>
          <w:sz w:val="22"/>
          <w:szCs w:val="22"/>
        </w:rPr>
        <w:t>(Dz.</w:t>
      </w:r>
      <w:r w:rsidRPr="00CD5543">
        <w:rPr>
          <w:rFonts w:eastAsia="Book Antiqua"/>
          <w:spacing w:val="7"/>
          <w:sz w:val="22"/>
          <w:szCs w:val="22"/>
        </w:rPr>
        <w:t xml:space="preserve"> </w:t>
      </w:r>
      <w:r w:rsidRPr="00CD5543">
        <w:rPr>
          <w:rFonts w:eastAsia="Book Antiqua"/>
          <w:sz w:val="22"/>
          <w:szCs w:val="22"/>
        </w:rPr>
        <w:t>U.</w:t>
      </w:r>
      <w:r w:rsidRPr="00CD5543">
        <w:rPr>
          <w:rFonts w:eastAsia="Book Antiqua"/>
          <w:spacing w:val="9"/>
          <w:sz w:val="22"/>
          <w:szCs w:val="22"/>
        </w:rPr>
        <w:t xml:space="preserve"> </w:t>
      </w:r>
      <w:r w:rsidRPr="00CD5543">
        <w:rPr>
          <w:rFonts w:eastAsia="Book Antiqua"/>
          <w:sz w:val="22"/>
          <w:szCs w:val="22"/>
        </w:rPr>
        <w:t>2020</w:t>
      </w:r>
      <w:r w:rsidRPr="00CD5543">
        <w:rPr>
          <w:rFonts w:eastAsia="Book Antiqua"/>
          <w:spacing w:val="7"/>
          <w:sz w:val="22"/>
          <w:szCs w:val="22"/>
        </w:rPr>
        <w:t xml:space="preserve"> </w:t>
      </w:r>
      <w:r w:rsidRPr="00CD5543">
        <w:rPr>
          <w:rFonts w:eastAsia="Book Antiqua"/>
          <w:sz w:val="22"/>
          <w:szCs w:val="22"/>
        </w:rPr>
        <w:t>poz.</w:t>
      </w:r>
      <w:r w:rsidRPr="00CD5543">
        <w:rPr>
          <w:rFonts w:eastAsia="Book Antiqua"/>
          <w:spacing w:val="7"/>
          <w:sz w:val="22"/>
          <w:szCs w:val="22"/>
        </w:rPr>
        <w:t xml:space="preserve"> </w:t>
      </w:r>
      <w:r w:rsidRPr="00CD5543">
        <w:rPr>
          <w:rFonts w:eastAsia="Book Antiqua"/>
          <w:sz w:val="22"/>
          <w:szCs w:val="22"/>
        </w:rPr>
        <w:t>1913)</w:t>
      </w:r>
      <w:r w:rsidRPr="00CD5543">
        <w:rPr>
          <w:sz w:val="22"/>
          <w:szCs w:val="22"/>
        </w:rPr>
        <w:t>,</w:t>
      </w:r>
      <w:r w:rsidRPr="00CD5543">
        <w:rPr>
          <w:spacing w:val="7"/>
          <w:sz w:val="22"/>
          <w:szCs w:val="22"/>
        </w:rPr>
        <w:t xml:space="preserve"> </w:t>
      </w:r>
      <w:r w:rsidRPr="00CD5543">
        <w:rPr>
          <w:spacing w:val="-1"/>
          <w:sz w:val="22"/>
          <w:szCs w:val="22"/>
        </w:rPr>
        <w:t>które</w:t>
      </w:r>
      <w:r w:rsidRPr="00CD5543">
        <w:rPr>
          <w:spacing w:val="7"/>
          <w:sz w:val="22"/>
          <w:szCs w:val="22"/>
        </w:rPr>
        <w:t xml:space="preserve"> </w:t>
      </w:r>
      <w:r w:rsidR="00471DF5">
        <w:rPr>
          <w:sz w:val="22"/>
          <w:szCs w:val="22"/>
        </w:rPr>
        <w:t>W</w:t>
      </w:r>
      <w:r w:rsidR="00E00F88">
        <w:rPr>
          <w:sz w:val="22"/>
          <w:szCs w:val="22"/>
        </w:rPr>
        <w:t>y</w:t>
      </w:r>
      <w:r w:rsidRPr="00CD5543">
        <w:rPr>
          <w:sz w:val="22"/>
          <w:szCs w:val="22"/>
        </w:rPr>
        <w:t>konawca</w:t>
      </w:r>
      <w:r w:rsidRPr="00CD5543">
        <w:rPr>
          <w:spacing w:val="7"/>
          <w:sz w:val="22"/>
          <w:szCs w:val="22"/>
        </w:rPr>
        <w:t xml:space="preserve"> </w:t>
      </w:r>
      <w:r w:rsidRPr="00CD5543">
        <w:rPr>
          <w:sz w:val="22"/>
          <w:szCs w:val="22"/>
        </w:rPr>
        <w:t>zastrzeże</w:t>
      </w:r>
      <w:r w:rsidRPr="00CD5543">
        <w:rPr>
          <w:spacing w:val="7"/>
          <w:sz w:val="22"/>
          <w:szCs w:val="22"/>
        </w:rPr>
        <w:t xml:space="preserve"> </w:t>
      </w:r>
      <w:r w:rsidRPr="00CD5543">
        <w:rPr>
          <w:sz w:val="22"/>
          <w:szCs w:val="22"/>
        </w:rPr>
        <w:t>jako</w:t>
      </w:r>
      <w:r w:rsidRPr="00CD5543">
        <w:rPr>
          <w:spacing w:val="56"/>
          <w:w w:val="99"/>
          <w:sz w:val="22"/>
          <w:szCs w:val="22"/>
        </w:rPr>
        <w:t xml:space="preserve"> </w:t>
      </w:r>
      <w:r w:rsidRPr="00CD5543">
        <w:rPr>
          <w:sz w:val="22"/>
          <w:szCs w:val="22"/>
        </w:rPr>
        <w:t>tajemnicę</w:t>
      </w:r>
      <w:r w:rsidRPr="00CD5543">
        <w:rPr>
          <w:spacing w:val="41"/>
          <w:sz w:val="22"/>
          <w:szCs w:val="22"/>
        </w:rPr>
        <w:t xml:space="preserve"> </w:t>
      </w:r>
      <w:r w:rsidRPr="00CD5543">
        <w:rPr>
          <w:sz w:val="22"/>
          <w:szCs w:val="22"/>
        </w:rPr>
        <w:t>przedsiębiorstwa,</w:t>
      </w:r>
      <w:r w:rsidRPr="00CD5543">
        <w:rPr>
          <w:spacing w:val="42"/>
          <w:sz w:val="22"/>
          <w:szCs w:val="22"/>
        </w:rPr>
        <w:t xml:space="preserve"> </w:t>
      </w:r>
      <w:r w:rsidRPr="00CD5543">
        <w:rPr>
          <w:spacing w:val="-1"/>
          <w:sz w:val="22"/>
          <w:szCs w:val="22"/>
        </w:rPr>
        <w:t>powinny</w:t>
      </w:r>
      <w:r w:rsidRPr="00CD5543">
        <w:rPr>
          <w:spacing w:val="41"/>
          <w:sz w:val="22"/>
          <w:szCs w:val="22"/>
        </w:rPr>
        <w:t xml:space="preserve"> </w:t>
      </w:r>
      <w:r w:rsidRPr="00CD5543">
        <w:rPr>
          <w:sz w:val="22"/>
          <w:szCs w:val="22"/>
        </w:rPr>
        <w:t>zostać</w:t>
      </w:r>
      <w:r w:rsidRPr="00CD5543">
        <w:rPr>
          <w:spacing w:val="41"/>
          <w:sz w:val="22"/>
          <w:szCs w:val="22"/>
        </w:rPr>
        <w:t xml:space="preserve"> </w:t>
      </w:r>
      <w:r w:rsidRPr="00CD5543">
        <w:rPr>
          <w:sz w:val="22"/>
          <w:szCs w:val="22"/>
        </w:rPr>
        <w:t>złożone</w:t>
      </w:r>
      <w:r w:rsidRPr="00CD5543">
        <w:rPr>
          <w:spacing w:val="42"/>
          <w:sz w:val="22"/>
          <w:szCs w:val="22"/>
        </w:rPr>
        <w:t xml:space="preserve"> </w:t>
      </w:r>
      <w:r w:rsidRPr="00CD5543">
        <w:rPr>
          <w:sz w:val="22"/>
          <w:szCs w:val="22"/>
        </w:rPr>
        <w:t>w</w:t>
      </w:r>
      <w:r w:rsidRPr="00CD5543">
        <w:rPr>
          <w:spacing w:val="41"/>
          <w:sz w:val="22"/>
          <w:szCs w:val="22"/>
        </w:rPr>
        <w:t xml:space="preserve"> </w:t>
      </w:r>
      <w:r w:rsidRPr="00CD5543">
        <w:rPr>
          <w:sz w:val="22"/>
          <w:szCs w:val="22"/>
        </w:rPr>
        <w:t>osobnym</w:t>
      </w:r>
      <w:r w:rsidRPr="00CD5543">
        <w:rPr>
          <w:spacing w:val="41"/>
          <w:sz w:val="22"/>
          <w:szCs w:val="22"/>
        </w:rPr>
        <w:t xml:space="preserve"> </w:t>
      </w:r>
      <w:r w:rsidRPr="00CD5543">
        <w:rPr>
          <w:sz w:val="22"/>
          <w:szCs w:val="22"/>
        </w:rPr>
        <w:t>pliku</w:t>
      </w:r>
      <w:r w:rsidRPr="00CD5543">
        <w:rPr>
          <w:spacing w:val="40"/>
          <w:sz w:val="22"/>
          <w:szCs w:val="22"/>
        </w:rPr>
        <w:t xml:space="preserve"> </w:t>
      </w:r>
      <w:r w:rsidRPr="00CD5543">
        <w:rPr>
          <w:sz w:val="22"/>
          <w:szCs w:val="22"/>
        </w:rPr>
        <w:t>wraz</w:t>
      </w:r>
      <w:r w:rsidRPr="00CD5543">
        <w:rPr>
          <w:spacing w:val="42"/>
          <w:sz w:val="22"/>
          <w:szCs w:val="22"/>
        </w:rPr>
        <w:t xml:space="preserve"> </w:t>
      </w:r>
      <w:r w:rsidRPr="00CD5543">
        <w:rPr>
          <w:sz w:val="22"/>
          <w:szCs w:val="22"/>
        </w:rPr>
        <w:t>z</w:t>
      </w:r>
      <w:r w:rsidR="00916688">
        <w:rPr>
          <w:spacing w:val="42"/>
          <w:sz w:val="22"/>
          <w:szCs w:val="22"/>
        </w:rPr>
        <w:t> </w:t>
      </w:r>
      <w:r w:rsidRPr="00CD5543">
        <w:rPr>
          <w:spacing w:val="-1"/>
          <w:sz w:val="22"/>
          <w:szCs w:val="22"/>
        </w:rPr>
        <w:t>jednoczesnym</w:t>
      </w:r>
      <w:r w:rsidRPr="00CD5543">
        <w:rPr>
          <w:spacing w:val="48"/>
          <w:w w:val="99"/>
          <w:sz w:val="22"/>
          <w:szCs w:val="22"/>
        </w:rPr>
        <w:t xml:space="preserve"> </w:t>
      </w:r>
      <w:r w:rsidRPr="00CD5543">
        <w:rPr>
          <w:rFonts w:eastAsia="Book Antiqua"/>
          <w:sz w:val="22"/>
          <w:szCs w:val="22"/>
        </w:rPr>
        <w:t>za</w:t>
      </w:r>
      <w:r w:rsidRPr="00CD5543">
        <w:rPr>
          <w:sz w:val="22"/>
          <w:szCs w:val="22"/>
        </w:rPr>
        <w:t>znaczeniem</w:t>
      </w:r>
      <w:r w:rsidRPr="00CD5543">
        <w:rPr>
          <w:spacing w:val="22"/>
          <w:sz w:val="22"/>
          <w:szCs w:val="22"/>
        </w:rPr>
        <w:t xml:space="preserve"> </w:t>
      </w:r>
      <w:r w:rsidRPr="00CD5543">
        <w:rPr>
          <w:spacing w:val="-1"/>
          <w:sz w:val="22"/>
          <w:szCs w:val="22"/>
        </w:rPr>
        <w:t>polece</w:t>
      </w:r>
      <w:r w:rsidRPr="00711F15">
        <w:rPr>
          <w:spacing w:val="-1"/>
          <w:sz w:val="22"/>
          <w:szCs w:val="22"/>
        </w:rPr>
        <w:t>nia</w:t>
      </w:r>
      <w:r w:rsidRPr="00711F15">
        <w:rPr>
          <w:spacing w:val="24"/>
          <w:sz w:val="22"/>
          <w:szCs w:val="22"/>
        </w:rPr>
        <w:t xml:space="preserve"> </w:t>
      </w:r>
      <w:r w:rsidRPr="00711F15">
        <w:rPr>
          <w:sz w:val="22"/>
          <w:szCs w:val="22"/>
        </w:rPr>
        <w:t>„Załącznik</w:t>
      </w:r>
      <w:r w:rsidRPr="00711F15">
        <w:rPr>
          <w:spacing w:val="23"/>
          <w:sz w:val="22"/>
          <w:szCs w:val="22"/>
        </w:rPr>
        <w:t xml:space="preserve"> </w:t>
      </w:r>
      <w:r w:rsidRPr="00711F15">
        <w:rPr>
          <w:sz w:val="22"/>
          <w:szCs w:val="22"/>
        </w:rPr>
        <w:t>stanowiący</w:t>
      </w:r>
      <w:r w:rsidRPr="00711F15">
        <w:rPr>
          <w:spacing w:val="23"/>
          <w:sz w:val="22"/>
          <w:szCs w:val="22"/>
        </w:rPr>
        <w:t xml:space="preserve"> </w:t>
      </w:r>
      <w:r w:rsidRPr="00711F15">
        <w:rPr>
          <w:spacing w:val="-1"/>
          <w:sz w:val="22"/>
          <w:szCs w:val="22"/>
        </w:rPr>
        <w:t>tajemnicę</w:t>
      </w:r>
      <w:r w:rsidRPr="00711F15">
        <w:rPr>
          <w:spacing w:val="23"/>
          <w:sz w:val="22"/>
          <w:szCs w:val="22"/>
        </w:rPr>
        <w:t xml:space="preserve"> </w:t>
      </w:r>
      <w:r w:rsidRPr="00711F15">
        <w:rPr>
          <w:sz w:val="22"/>
          <w:szCs w:val="22"/>
        </w:rPr>
        <w:t>przedsiębiorstwa”</w:t>
      </w:r>
      <w:r w:rsidR="00635B79">
        <w:rPr>
          <w:sz w:val="22"/>
          <w:szCs w:val="22"/>
        </w:rPr>
        <w:t>,</w:t>
      </w:r>
      <w:r w:rsidRPr="00711F15">
        <w:rPr>
          <w:spacing w:val="22"/>
          <w:sz w:val="22"/>
          <w:szCs w:val="22"/>
        </w:rPr>
        <w:t xml:space="preserve"> </w:t>
      </w:r>
      <w:r w:rsidRPr="00711F15">
        <w:rPr>
          <w:sz w:val="22"/>
          <w:szCs w:val="22"/>
        </w:rPr>
        <w:t>a</w:t>
      </w:r>
      <w:r w:rsidR="00916688">
        <w:rPr>
          <w:spacing w:val="24"/>
          <w:sz w:val="22"/>
          <w:szCs w:val="22"/>
        </w:rPr>
        <w:t> </w:t>
      </w:r>
      <w:r w:rsidRPr="00711F15">
        <w:rPr>
          <w:spacing w:val="-1"/>
          <w:sz w:val="22"/>
          <w:szCs w:val="22"/>
        </w:rPr>
        <w:t>następnie</w:t>
      </w:r>
      <w:r w:rsidRPr="00711F15">
        <w:rPr>
          <w:spacing w:val="24"/>
          <w:sz w:val="22"/>
          <w:szCs w:val="22"/>
        </w:rPr>
        <w:t xml:space="preserve"> </w:t>
      </w:r>
      <w:r w:rsidRPr="00711F15">
        <w:rPr>
          <w:sz w:val="22"/>
          <w:szCs w:val="22"/>
        </w:rPr>
        <w:t>wraz</w:t>
      </w:r>
      <w:r w:rsidRPr="00711F15">
        <w:rPr>
          <w:spacing w:val="24"/>
          <w:sz w:val="22"/>
          <w:szCs w:val="22"/>
        </w:rPr>
        <w:t xml:space="preserve"> </w:t>
      </w:r>
      <w:r w:rsidRPr="00711F15">
        <w:rPr>
          <w:sz w:val="22"/>
          <w:szCs w:val="22"/>
        </w:rPr>
        <w:t>z</w:t>
      </w:r>
      <w:r w:rsidRPr="00711F15">
        <w:rPr>
          <w:spacing w:val="64"/>
          <w:w w:val="99"/>
          <w:sz w:val="22"/>
          <w:szCs w:val="22"/>
        </w:rPr>
        <w:t xml:space="preserve"> </w:t>
      </w:r>
      <w:r w:rsidRPr="00711F15">
        <w:rPr>
          <w:spacing w:val="-1"/>
          <w:sz w:val="22"/>
          <w:szCs w:val="22"/>
        </w:rPr>
        <w:t>plikami</w:t>
      </w:r>
      <w:r w:rsidRPr="00711F15">
        <w:rPr>
          <w:spacing w:val="-7"/>
          <w:sz w:val="22"/>
          <w:szCs w:val="22"/>
        </w:rPr>
        <w:t xml:space="preserve"> </w:t>
      </w:r>
      <w:r w:rsidRPr="00711F15">
        <w:rPr>
          <w:sz w:val="22"/>
          <w:szCs w:val="22"/>
        </w:rPr>
        <w:t>stanowiącymi</w:t>
      </w:r>
      <w:r w:rsidRPr="00711F15">
        <w:rPr>
          <w:spacing w:val="-9"/>
          <w:sz w:val="22"/>
          <w:szCs w:val="22"/>
        </w:rPr>
        <w:t xml:space="preserve"> </w:t>
      </w:r>
      <w:r w:rsidRPr="00711F15">
        <w:rPr>
          <w:sz w:val="22"/>
          <w:szCs w:val="22"/>
        </w:rPr>
        <w:t>jawną</w:t>
      </w:r>
      <w:r w:rsidRPr="00711F15">
        <w:rPr>
          <w:spacing w:val="-7"/>
          <w:sz w:val="22"/>
          <w:szCs w:val="22"/>
        </w:rPr>
        <w:t xml:space="preserve"> </w:t>
      </w:r>
      <w:r w:rsidRPr="00711F15">
        <w:rPr>
          <w:sz w:val="22"/>
          <w:szCs w:val="22"/>
        </w:rPr>
        <w:t>część</w:t>
      </w:r>
      <w:r w:rsidRPr="00711F15">
        <w:rPr>
          <w:spacing w:val="-8"/>
          <w:sz w:val="22"/>
          <w:szCs w:val="22"/>
        </w:rPr>
        <w:t xml:space="preserve"> </w:t>
      </w:r>
      <w:r w:rsidRPr="00711F15">
        <w:rPr>
          <w:spacing w:val="-1"/>
          <w:sz w:val="22"/>
          <w:szCs w:val="22"/>
        </w:rPr>
        <w:t>skompresowane</w:t>
      </w:r>
      <w:r w:rsidRPr="00711F15">
        <w:rPr>
          <w:spacing w:val="-8"/>
          <w:sz w:val="22"/>
          <w:szCs w:val="22"/>
        </w:rPr>
        <w:t xml:space="preserve"> </w:t>
      </w:r>
      <w:r w:rsidRPr="00711F15">
        <w:rPr>
          <w:spacing w:val="1"/>
          <w:sz w:val="22"/>
          <w:szCs w:val="22"/>
        </w:rPr>
        <w:t>do</w:t>
      </w:r>
      <w:r w:rsidRPr="00711F15">
        <w:rPr>
          <w:spacing w:val="-9"/>
          <w:sz w:val="22"/>
          <w:szCs w:val="22"/>
        </w:rPr>
        <w:t xml:space="preserve"> </w:t>
      </w:r>
      <w:r w:rsidRPr="00711F15">
        <w:rPr>
          <w:sz w:val="22"/>
          <w:szCs w:val="22"/>
        </w:rPr>
        <w:t>jednego</w:t>
      </w:r>
      <w:r w:rsidRPr="00711F15">
        <w:rPr>
          <w:spacing w:val="-8"/>
          <w:sz w:val="22"/>
          <w:szCs w:val="22"/>
        </w:rPr>
        <w:t xml:space="preserve"> </w:t>
      </w:r>
      <w:r w:rsidRPr="00711F15">
        <w:rPr>
          <w:sz w:val="22"/>
          <w:szCs w:val="22"/>
        </w:rPr>
        <w:t>pliku</w:t>
      </w:r>
      <w:r w:rsidRPr="00711F15">
        <w:rPr>
          <w:spacing w:val="-9"/>
          <w:sz w:val="22"/>
          <w:szCs w:val="22"/>
        </w:rPr>
        <w:t xml:space="preserve"> </w:t>
      </w:r>
      <w:r w:rsidRPr="00711F15">
        <w:rPr>
          <w:sz w:val="22"/>
          <w:szCs w:val="22"/>
        </w:rPr>
        <w:t>archiwum</w:t>
      </w:r>
      <w:r w:rsidRPr="00711F15">
        <w:rPr>
          <w:spacing w:val="-9"/>
          <w:sz w:val="22"/>
          <w:szCs w:val="22"/>
        </w:rPr>
        <w:t xml:space="preserve"> </w:t>
      </w:r>
      <w:r w:rsidRPr="00711F15">
        <w:rPr>
          <w:sz w:val="22"/>
          <w:szCs w:val="22"/>
        </w:rPr>
        <w:t>(ZIP).</w:t>
      </w:r>
    </w:p>
    <w:p w14:paraId="7E6A0BBE" w14:textId="47E50FDD" w:rsidR="006B41B3" w:rsidRPr="00AF67D1" w:rsidRDefault="006B41B3" w:rsidP="006B41B3">
      <w:pPr>
        <w:pStyle w:val="Tekstpodstawowy"/>
        <w:widowControl w:val="0"/>
        <w:overflowPunct/>
        <w:autoSpaceDE/>
        <w:autoSpaceDN/>
        <w:adjustRightInd/>
        <w:spacing w:before="120" w:line="360" w:lineRule="auto"/>
        <w:ind w:left="357"/>
        <w:rPr>
          <w:sz w:val="22"/>
          <w:szCs w:val="22"/>
        </w:rPr>
      </w:pPr>
      <w:r w:rsidRPr="00711F15">
        <w:rPr>
          <w:sz w:val="22"/>
          <w:szCs w:val="22"/>
        </w:rPr>
        <w:lastRenderedPageBreak/>
        <w:t>Wykonawca zobowiązany jest, wraz z przekazaniem tych informacji, wykazać spełnienie przesłanek określonych w art. 11 ust. 2 ustawy z dnia 16 kwietnia 19</w:t>
      </w:r>
      <w:r w:rsidRPr="00AF67D1">
        <w:rPr>
          <w:sz w:val="22"/>
          <w:szCs w:val="22"/>
        </w:rPr>
        <w:t>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3363655F" w14:textId="156190B7" w:rsidR="00020730" w:rsidRPr="00FA7638" w:rsidRDefault="00020730" w:rsidP="005331F8">
      <w:pPr>
        <w:pStyle w:val="Tekstpodstawowy"/>
        <w:widowControl w:val="0"/>
        <w:numPr>
          <w:ilvl w:val="0"/>
          <w:numId w:val="69"/>
        </w:numPr>
        <w:overflowPunct/>
        <w:autoSpaceDE/>
        <w:adjustRightInd/>
        <w:spacing w:before="120" w:line="360" w:lineRule="auto"/>
        <w:ind w:left="357" w:hanging="357"/>
        <w:rPr>
          <w:sz w:val="22"/>
          <w:szCs w:val="22"/>
        </w:rPr>
      </w:pPr>
      <w:r>
        <w:rPr>
          <w:rFonts w:eastAsia="Arial Unicode MS"/>
          <w:sz w:val="22"/>
          <w:szCs w:val="22"/>
        </w:rPr>
        <w:t xml:space="preserve">Do oferty należy dołączyć JEDZ w postaci elektronicznej opatrzonej kwalifikowanym podpisem elektronicznym, a następnie wraz z plikami stanowiącymi ofertę skompresować do jednego pliku archiwum (ZIP). </w:t>
      </w:r>
    </w:p>
    <w:p w14:paraId="0734C003" w14:textId="77777777" w:rsidR="00020730" w:rsidRDefault="00020730" w:rsidP="005331F8">
      <w:pPr>
        <w:pStyle w:val="Tekstpodstawowy"/>
        <w:widowControl w:val="0"/>
        <w:numPr>
          <w:ilvl w:val="0"/>
          <w:numId w:val="69"/>
        </w:numPr>
        <w:overflowPunct/>
        <w:autoSpaceDE/>
        <w:adjustRightInd/>
        <w:spacing w:before="120" w:line="360" w:lineRule="auto"/>
        <w:ind w:left="357" w:hanging="357"/>
        <w:jc w:val="left"/>
        <w:rPr>
          <w:sz w:val="22"/>
          <w:szCs w:val="22"/>
        </w:rPr>
      </w:pPr>
      <w:r>
        <w:rPr>
          <w:sz w:val="22"/>
          <w:szCs w:val="22"/>
        </w:rPr>
        <w:t>Oferta</w:t>
      </w:r>
      <w:r>
        <w:rPr>
          <w:spacing w:val="-6"/>
          <w:sz w:val="22"/>
          <w:szCs w:val="22"/>
        </w:rPr>
        <w:t xml:space="preserve"> </w:t>
      </w:r>
      <w:r>
        <w:rPr>
          <w:spacing w:val="-1"/>
          <w:sz w:val="22"/>
          <w:szCs w:val="22"/>
        </w:rPr>
        <w:t>może</w:t>
      </w:r>
      <w:r>
        <w:rPr>
          <w:spacing w:val="-6"/>
          <w:sz w:val="22"/>
          <w:szCs w:val="22"/>
        </w:rPr>
        <w:t xml:space="preserve"> </w:t>
      </w:r>
      <w:r>
        <w:rPr>
          <w:sz w:val="22"/>
          <w:szCs w:val="22"/>
        </w:rPr>
        <w:t>być</w:t>
      </w:r>
      <w:r>
        <w:rPr>
          <w:spacing w:val="-6"/>
          <w:sz w:val="22"/>
          <w:szCs w:val="22"/>
        </w:rPr>
        <w:t xml:space="preserve"> </w:t>
      </w:r>
      <w:r>
        <w:rPr>
          <w:sz w:val="22"/>
          <w:szCs w:val="22"/>
        </w:rPr>
        <w:t>złożona</w:t>
      </w:r>
      <w:r>
        <w:rPr>
          <w:spacing w:val="-5"/>
          <w:sz w:val="22"/>
          <w:szCs w:val="22"/>
        </w:rPr>
        <w:t xml:space="preserve"> </w:t>
      </w:r>
      <w:r>
        <w:rPr>
          <w:sz w:val="22"/>
          <w:szCs w:val="22"/>
        </w:rPr>
        <w:t>tylko</w:t>
      </w:r>
      <w:r>
        <w:rPr>
          <w:spacing w:val="-7"/>
          <w:sz w:val="22"/>
          <w:szCs w:val="22"/>
        </w:rPr>
        <w:t xml:space="preserve"> </w:t>
      </w:r>
      <w:r>
        <w:rPr>
          <w:sz w:val="22"/>
          <w:szCs w:val="22"/>
        </w:rPr>
        <w:t>do</w:t>
      </w:r>
      <w:r>
        <w:rPr>
          <w:spacing w:val="-7"/>
          <w:sz w:val="22"/>
          <w:szCs w:val="22"/>
        </w:rPr>
        <w:t xml:space="preserve"> </w:t>
      </w:r>
      <w:r>
        <w:rPr>
          <w:sz w:val="22"/>
          <w:szCs w:val="22"/>
        </w:rPr>
        <w:t>upływu</w:t>
      </w:r>
      <w:r>
        <w:rPr>
          <w:spacing w:val="-7"/>
          <w:sz w:val="22"/>
          <w:szCs w:val="22"/>
        </w:rPr>
        <w:t xml:space="preserve"> </w:t>
      </w:r>
      <w:r>
        <w:rPr>
          <w:spacing w:val="-1"/>
          <w:sz w:val="22"/>
          <w:szCs w:val="22"/>
        </w:rPr>
        <w:t>terminu</w:t>
      </w:r>
      <w:r>
        <w:rPr>
          <w:spacing w:val="-7"/>
          <w:sz w:val="22"/>
          <w:szCs w:val="22"/>
        </w:rPr>
        <w:t xml:space="preserve"> </w:t>
      </w:r>
      <w:r>
        <w:rPr>
          <w:sz w:val="22"/>
          <w:szCs w:val="22"/>
        </w:rPr>
        <w:t>składania</w:t>
      </w:r>
      <w:r>
        <w:rPr>
          <w:spacing w:val="-6"/>
          <w:sz w:val="22"/>
          <w:szCs w:val="22"/>
        </w:rPr>
        <w:t xml:space="preserve"> </w:t>
      </w:r>
      <w:r>
        <w:rPr>
          <w:sz w:val="22"/>
          <w:szCs w:val="22"/>
        </w:rPr>
        <w:t>ofert.</w:t>
      </w:r>
    </w:p>
    <w:p w14:paraId="4048BA98" w14:textId="6017C43A" w:rsidR="0087790A" w:rsidRPr="00CC6606" w:rsidRDefault="0087790A" w:rsidP="00B42A6A">
      <w:pPr>
        <w:autoSpaceDE w:val="0"/>
        <w:autoSpaceDN w:val="0"/>
        <w:adjustRightInd w:val="0"/>
        <w:spacing w:before="120" w:after="0" w:line="360" w:lineRule="auto"/>
        <w:jc w:val="center"/>
        <w:rPr>
          <w:rFonts w:ascii="Times New Roman" w:hAnsi="Times New Roman"/>
          <w:b/>
        </w:rPr>
      </w:pPr>
      <w:r w:rsidRPr="00CC6606">
        <w:rPr>
          <w:rFonts w:ascii="Times New Roman" w:hAnsi="Times New Roman"/>
          <w:b/>
        </w:rPr>
        <w:t>§ 3</w:t>
      </w:r>
    </w:p>
    <w:p w14:paraId="412B2FC3" w14:textId="77777777" w:rsidR="0087790A" w:rsidRPr="00CC6606" w:rsidRDefault="0087790A" w:rsidP="00B42A6A">
      <w:pPr>
        <w:autoSpaceDE w:val="0"/>
        <w:autoSpaceDN w:val="0"/>
        <w:adjustRightInd w:val="0"/>
        <w:spacing w:after="0" w:line="360" w:lineRule="auto"/>
        <w:jc w:val="center"/>
        <w:rPr>
          <w:rFonts w:ascii="Times New Roman" w:hAnsi="Times New Roman"/>
          <w:b/>
          <w:u w:val="single"/>
        </w:rPr>
      </w:pPr>
      <w:r w:rsidRPr="00CC6606">
        <w:rPr>
          <w:rFonts w:ascii="Times New Roman" w:hAnsi="Times New Roman"/>
          <w:b/>
          <w:u w:val="single"/>
        </w:rPr>
        <w:t xml:space="preserve">Zmiana lub wycofanie ofert </w:t>
      </w:r>
    </w:p>
    <w:p w14:paraId="30D41DD0" w14:textId="7F6CF692" w:rsidR="0087790A" w:rsidRDefault="0087790A" w:rsidP="005331F8">
      <w:pPr>
        <w:numPr>
          <w:ilvl w:val="0"/>
          <w:numId w:val="31"/>
        </w:numPr>
        <w:tabs>
          <w:tab w:val="left" w:pos="284"/>
        </w:tabs>
        <w:overflowPunct w:val="0"/>
        <w:autoSpaceDE w:val="0"/>
        <w:spacing w:before="120" w:after="0" w:line="360" w:lineRule="auto"/>
        <w:ind w:left="357" w:hanging="357"/>
        <w:jc w:val="both"/>
        <w:rPr>
          <w:rFonts w:ascii="Times New Roman" w:eastAsia="Times New Roman" w:hAnsi="Times New Roman"/>
        </w:rPr>
      </w:pPr>
      <w:r w:rsidRPr="00CD5543">
        <w:rPr>
          <w:rFonts w:ascii="Times New Roman" w:eastAsia="Times New Roman" w:hAnsi="Times New Roman"/>
        </w:rPr>
        <w:t xml:space="preserve">Wykonawca może przed upływem terminu do składania ofert zmienić lub wycofać ofertę za  pośrednictwem </w:t>
      </w:r>
      <w:r w:rsidRPr="00CD5543">
        <w:rPr>
          <w:rFonts w:ascii="Times New Roman" w:hAnsi="Times New Roman"/>
        </w:rPr>
        <w:t>Formularza</w:t>
      </w:r>
      <w:r w:rsidRPr="00CD5543">
        <w:rPr>
          <w:rFonts w:ascii="Times New Roman" w:hAnsi="Times New Roman"/>
          <w:spacing w:val="-8"/>
        </w:rPr>
        <w:t xml:space="preserve"> </w:t>
      </w:r>
      <w:r w:rsidRPr="00CD5543">
        <w:rPr>
          <w:rFonts w:ascii="Times New Roman" w:hAnsi="Times New Roman"/>
        </w:rPr>
        <w:t>do</w:t>
      </w:r>
      <w:r w:rsidRPr="00CD5543">
        <w:rPr>
          <w:rFonts w:ascii="Times New Roman" w:hAnsi="Times New Roman"/>
          <w:spacing w:val="-7"/>
        </w:rPr>
        <w:t xml:space="preserve"> </w:t>
      </w:r>
      <w:r w:rsidRPr="00CD5543">
        <w:rPr>
          <w:rFonts w:ascii="Times New Roman" w:hAnsi="Times New Roman"/>
        </w:rPr>
        <w:t>złożenia,</w:t>
      </w:r>
      <w:r w:rsidRPr="00CD5543">
        <w:rPr>
          <w:rFonts w:ascii="Times New Roman" w:hAnsi="Times New Roman"/>
          <w:spacing w:val="-7"/>
        </w:rPr>
        <w:t xml:space="preserve"> </w:t>
      </w:r>
      <w:r w:rsidRPr="00CD5543">
        <w:rPr>
          <w:rFonts w:ascii="Times New Roman" w:hAnsi="Times New Roman"/>
        </w:rPr>
        <w:t>zmiany,</w:t>
      </w:r>
      <w:r w:rsidRPr="00CD5543">
        <w:rPr>
          <w:rFonts w:ascii="Times New Roman" w:hAnsi="Times New Roman"/>
          <w:spacing w:val="-6"/>
        </w:rPr>
        <w:t xml:space="preserve"> </w:t>
      </w:r>
      <w:r w:rsidRPr="00CD5543">
        <w:rPr>
          <w:rFonts w:ascii="Times New Roman" w:hAnsi="Times New Roman"/>
          <w:spacing w:val="-1"/>
        </w:rPr>
        <w:t>wycofania</w:t>
      </w:r>
      <w:r w:rsidRPr="00CD5543">
        <w:rPr>
          <w:rFonts w:ascii="Times New Roman" w:hAnsi="Times New Roman"/>
          <w:spacing w:val="-8"/>
        </w:rPr>
        <w:t xml:space="preserve"> </w:t>
      </w:r>
      <w:r w:rsidRPr="00CD5543">
        <w:rPr>
          <w:rFonts w:ascii="Times New Roman" w:hAnsi="Times New Roman"/>
          <w:spacing w:val="-1"/>
        </w:rPr>
        <w:t>oferty</w:t>
      </w:r>
      <w:r w:rsidRPr="00CD5543">
        <w:rPr>
          <w:rFonts w:ascii="Times New Roman" w:hAnsi="Times New Roman"/>
          <w:spacing w:val="-7"/>
        </w:rPr>
        <w:t xml:space="preserve"> </w:t>
      </w:r>
      <w:r w:rsidRPr="00CD5543">
        <w:rPr>
          <w:rFonts w:ascii="Times New Roman" w:hAnsi="Times New Roman"/>
        </w:rPr>
        <w:t>lub</w:t>
      </w:r>
      <w:r w:rsidRPr="00CD5543">
        <w:rPr>
          <w:rFonts w:ascii="Times New Roman" w:hAnsi="Times New Roman"/>
          <w:spacing w:val="-7"/>
        </w:rPr>
        <w:t xml:space="preserve"> </w:t>
      </w:r>
      <w:r w:rsidRPr="00CD5543">
        <w:rPr>
          <w:rFonts w:ascii="Times New Roman" w:hAnsi="Times New Roman"/>
        </w:rPr>
        <w:t>wniosku</w:t>
      </w:r>
      <w:r w:rsidRPr="00CD5543">
        <w:rPr>
          <w:rFonts w:ascii="Times New Roman" w:eastAsia="Times New Roman" w:hAnsi="Times New Roman"/>
        </w:rPr>
        <w:t xml:space="preserve"> dostępnego na  ePUAP i udostępnionych również na miniPortalu. Sposób zmiany i wycofania oferty został opisany w Instrukcji użytk</w:t>
      </w:r>
      <w:r w:rsidR="007050C7">
        <w:rPr>
          <w:rFonts w:ascii="Times New Roman" w:eastAsia="Times New Roman" w:hAnsi="Times New Roman"/>
        </w:rPr>
        <w:t>ownika dostępnej na miniPortalu.</w:t>
      </w:r>
    </w:p>
    <w:p w14:paraId="54888376" w14:textId="77777777" w:rsidR="0087790A" w:rsidRPr="00CD5543" w:rsidRDefault="0087790A" w:rsidP="005331F8">
      <w:pPr>
        <w:numPr>
          <w:ilvl w:val="0"/>
          <w:numId w:val="31"/>
        </w:numPr>
        <w:tabs>
          <w:tab w:val="left" w:pos="284"/>
        </w:tabs>
        <w:overflowPunct w:val="0"/>
        <w:autoSpaceDE w:val="0"/>
        <w:spacing w:before="120" w:after="0" w:line="360" w:lineRule="auto"/>
        <w:ind w:left="357" w:hanging="357"/>
        <w:jc w:val="both"/>
        <w:rPr>
          <w:rFonts w:ascii="Times New Roman" w:eastAsia="Times New Roman" w:hAnsi="Times New Roman"/>
        </w:rPr>
      </w:pPr>
      <w:r w:rsidRPr="00CD5543">
        <w:rPr>
          <w:rFonts w:ascii="Times New Roman" w:eastAsia="Times New Roman" w:hAnsi="Times New Roman"/>
        </w:rPr>
        <w:t xml:space="preserve">Wykonawca po upływie terminu do składania ofert nie może skutecznie dokonać zmiany ani wycofać złożonej oferty. </w:t>
      </w:r>
    </w:p>
    <w:p w14:paraId="72224544" w14:textId="2F89FFA3" w:rsidR="00741855" w:rsidRPr="00555BB0" w:rsidRDefault="00054A15" w:rsidP="00EC4E5F">
      <w:pPr>
        <w:spacing w:after="0" w:line="360" w:lineRule="auto"/>
        <w:jc w:val="center"/>
        <w:rPr>
          <w:rFonts w:ascii="Times New Roman" w:eastAsia="Times New Roman" w:hAnsi="Times New Roman" w:cs="Times New Roman"/>
          <w:b/>
        </w:rPr>
      </w:pPr>
      <w:r w:rsidRPr="00555BB0">
        <w:rPr>
          <w:rFonts w:ascii="Times New Roman" w:eastAsia="Times New Roman" w:hAnsi="Times New Roman" w:cs="Times New Roman"/>
          <w:b/>
        </w:rPr>
        <w:t>art. 1</w:t>
      </w:r>
      <w:r w:rsidR="00746A27" w:rsidRPr="00555BB0">
        <w:rPr>
          <w:rFonts w:ascii="Times New Roman" w:eastAsia="Times New Roman" w:hAnsi="Times New Roman" w:cs="Times New Roman"/>
          <w:b/>
        </w:rPr>
        <w:t>2</w:t>
      </w:r>
    </w:p>
    <w:p w14:paraId="27C828F5" w14:textId="6F2BB9F9" w:rsidR="00741855" w:rsidRPr="00555BB0" w:rsidRDefault="00054A15" w:rsidP="00EC4E5F">
      <w:pPr>
        <w:spacing w:after="0" w:line="360" w:lineRule="auto"/>
        <w:jc w:val="center"/>
        <w:rPr>
          <w:rFonts w:ascii="Times New Roman" w:eastAsia="Times New Roman" w:hAnsi="Times New Roman" w:cs="Times New Roman"/>
          <w:b/>
        </w:rPr>
      </w:pPr>
      <w:r w:rsidRPr="00555BB0">
        <w:rPr>
          <w:rFonts w:ascii="Times New Roman" w:eastAsia="Times New Roman" w:hAnsi="Times New Roman" w:cs="Times New Roman"/>
          <w:b/>
        </w:rPr>
        <w:t>TERMIN SKŁADANIA I OTWARCIA OFERT</w:t>
      </w:r>
    </w:p>
    <w:p w14:paraId="44D7FE2B" w14:textId="77777777" w:rsidR="00741855" w:rsidRPr="00555BB0" w:rsidRDefault="00054A15" w:rsidP="00EC4E5F">
      <w:pPr>
        <w:spacing w:before="120" w:after="0" w:line="360" w:lineRule="auto"/>
        <w:jc w:val="center"/>
        <w:rPr>
          <w:rFonts w:ascii="Times New Roman" w:eastAsia="Times New Roman" w:hAnsi="Times New Roman" w:cs="Times New Roman"/>
          <w:b/>
        </w:rPr>
      </w:pPr>
      <w:r w:rsidRPr="00555BB0">
        <w:rPr>
          <w:rFonts w:ascii="Times New Roman" w:eastAsia="Times New Roman" w:hAnsi="Times New Roman" w:cs="Times New Roman"/>
          <w:b/>
        </w:rPr>
        <w:t>§ 1</w:t>
      </w:r>
    </w:p>
    <w:p w14:paraId="2D3E962F" w14:textId="77777777" w:rsidR="00741855" w:rsidRDefault="00054A15" w:rsidP="00EC4E5F">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Informacje o sposobie składania ofert</w:t>
      </w:r>
    </w:p>
    <w:p w14:paraId="0639F25F" w14:textId="6C83C2EA" w:rsidR="00EC4E5F" w:rsidRPr="00F35DA5" w:rsidRDefault="00EC4E5F" w:rsidP="00D735DA">
      <w:pPr>
        <w:autoSpaceDE w:val="0"/>
        <w:autoSpaceDN w:val="0"/>
        <w:adjustRightInd w:val="0"/>
        <w:spacing w:before="120" w:after="0" w:line="360" w:lineRule="auto"/>
        <w:jc w:val="both"/>
        <w:rPr>
          <w:rFonts w:ascii="Times New Roman" w:hAnsi="Times New Roman"/>
          <w:b/>
          <w:color w:val="FF0000"/>
        </w:rPr>
      </w:pPr>
      <w:r w:rsidRPr="00D735DA">
        <w:rPr>
          <w:rFonts w:ascii="Times New Roman" w:hAnsi="Times New Roman"/>
        </w:rPr>
        <w:t xml:space="preserve">Ofertę </w:t>
      </w:r>
      <w:r w:rsidRPr="00D735DA">
        <w:rPr>
          <w:rFonts w:ascii="Times New Roman" w:eastAsia="Times New Roman" w:hAnsi="Times New Roman"/>
          <w:lang w:eastAsia="ar-SA"/>
        </w:rPr>
        <w:t xml:space="preserve">wraz ze wszystkimi wymaganymi oświadczeniami i dokumentami, </w:t>
      </w:r>
      <w:r w:rsidRPr="00D735DA">
        <w:rPr>
          <w:rFonts w:ascii="Times New Roman" w:hAnsi="Times New Roman"/>
        </w:rPr>
        <w:t xml:space="preserve">należy złożyć za pośrednictwem </w:t>
      </w:r>
      <w:r w:rsidR="00021AA9">
        <w:rPr>
          <w:rFonts w:ascii="Times New Roman" w:hAnsi="Times New Roman"/>
        </w:rPr>
        <w:t>F</w:t>
      </w:r>
      <w:r w:rsidRPr="00D735DA">
        <w:rPr>
          <w:rFonts w:ascii="Times New Roman" w:hAnsi="Times New Roman"/>
        </w:rPr>
        <w:t xml:space="preserve">ormularza do złożenia, zmiany, wycofania oferty dostępnego na ePUAP i udostępnionego również na miniPortalu w nieprzekraczalnym terminie </w:t>
      </w:r>
      <w:r w:rsidRPr="00F35DA5">
        <w:rPr>
          <w:rFonts w:ascii="Times New Roman" w:hAnsi="Times New Roman"/>
          <w:b/>
          <w:color w:val="FF0000"/>
        </w:rPr>
        <w:t xml:space="preserve">do dnia </w:t>
      </w:r>
      <w:r w:rsidR="004D4945">
        <w:rPr>
          <w:rFonts w:ascii="Times New Roman" w:hAnsi="Times New Roman"/>
          <w:b/>
          <w:color w:val="FF0000"/>
        </w:rPr>
        <w:t>04.01.2022</w:t>
      </w:r>
      <w:r w:rsidRPr="00F35DA5">
        <w:rPr>
          <w:rFonts w:ascii="Times New Roman" w:hAnsi="Times New Roman"/>
          <w:b/>
          <w:color w:val="FF0000"/>
        </w:rPr>
        <w:t> r. do godz. 9:00</w:t>
      </w:r>
    </w:p>
    <w:p w14:paraId="60949127" w14:textId="77777777" w:rsidR="00741855" w:rsidRDefault="00054A15" w:rsidP="00421D76">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2</w:t>
      </w:r>
    </w:p>
    <w:p w14:paraId="3E917782" w14:textId="77777777" w:rsidR="00741855" w:rsidRDefault="00054A15" w:rsidP="00C466A4">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Otwarcie ofert</w:t>
      </w:r>
    </w:p>
    <w:p w14:paraId="6DA2971B" w14:textId="0BB076B2" w:rsidR="00741855" w:rsidRDefault="00054A15" w:rsidP="005331F8">
      <w:pPr>
        <w:numPr>
          <w:ilvl w:val="0"/>
          <w:numId w:val="34"/>
        </w:numPr>
        <w:spacing w:before="120" w:after="0" w:line="360" w:lineRule="auto"/>
        <w:ind w:left="357" w:hanging="357"/>
        <w:jc w:val="both"/>
        <w:rPr>
          <w:rFonts w:ascii="Times New Roman" w:eastAsia="Times New Roman" w:hAnsi="Times New Roman" w:cs="Times New Roman"/>
        </w:rPr>
      </w:pPr>
      <w:r>
        <w:rPr>
          <w:rFonts w:ascii="Times New Roman" w:eastAsia="Times New Roman" w:hAnsi="Times New Roman" w:cs="Times New Roman"/>
        </w:rPr>
        <w:t xml:space="preserve">Otwarcie ofert nastąpi </w:t>
      </w:r>
      <w:r w:rsidRPr="00CC1826">
        <w:rPr>
          <w:rFonts w:ascii="Times New Roman" w:eastAsia="Times New Roman" w:hAnsi="Times New Roman" w:cs="Times New Roman"/>
          <w:b/>
          <w:color w:val="FF0000"/>
        </w:rPr>
        <w:t xml:space="preserve">w dniu </w:t>
      </w:r>
      <w:r w:rsidR="004D4945">
        <w:rPr>
          <w:rFonts w:ascii="Times New Roman" w:eastAsia="Times New Roman" w:hAnsi="Times New Roman" w:cs="Times New Roman"/>
          <w:b/>
          <w:color w:val="FF0000"/>
        </w:rPr>
        <w:t>04.01.2022</w:t>
      </w:r>
      <w:r w:rsidR="00572CC7" w:rsidRPr="00CC1826">
        <w:rPr>
          <w:rFonts w:ascii="Times New Roman" w:eastAsia="Times New Roman" w:hAnsi="Times New Roman" w:cs="Times New Roman"/>
          <w:b/>
          <w:color w:val="FF0000"/>
        </w:rPr>
        <w:t xml:space="preserve"> r., </w:t>
      </w:r>
      <w:r w:rsidRPr="00CC1826">
        <w:rPr>
          <w:rFonts w:ascii="Times New Roman" w:eastAsia="Times New Roman" w:hAnsi="Times New Roman" w:cs="Times New Roman"/>
          <w:b/>
          <w:color w:val="FF0000"/>
        </w:rPr>
        <w:t xml:space="preserve">o godzinie </w:t>
      </w:r>
      <w:r w:rsidR="0020171C">
        <w:rPr>
          <w:rFonts w:ascii="Times New Roman" w:eastAsia="Times New Roman" w:hAnsi="Times New Roman" w:cs="Times New Roman"/>
          <w:b/>
          <w:color w:val="FF0000"/>
        </w:rPr>
        <w:t>10</w:t>
      </w:r>
      <w:r w:rsidR="00C10225">
        <w:rPr>
          <w:rFonts w:ascii="Times New Roman" w:eastAsia="Times New Roman" w:hAnsi="Times New Roman" w:cs="Times New Roman"/>
          <w:b/>
          <w:color w:val="FF0000"/>
        </w:rPr>
        <w:t>:00.</w:t>
      </w:r>
    </w:p>
    <w:p w14:paraId="3F3ABCE9" w14:textId="2FDAB11B" w:rsidR="00421D76" w:rsidRPr="00421D76" w:rsidRDefault="00421D76" w:rsidP="005331F8">
      <w:pPr>
        <w:widowControl w:val="0"/>
        <w:numPr>
          <w:ilvl w:val="0"/>
          <w:numId w:val="34"/>
        </w:numPr>
        <w:tabs>
          <w:tab w:val="left" w:pos="475"/>
        </w:tabs>
        <w:spacing w:before="120" w:after="0" w:line="360" w:lineRule="auto"/>
        <w:ind w:left="357" w:hanging="357"/>
        <w:jc w:val="both"/>
        <w:rPr>
          <w:rFonts w:ascii="Times New Roman" w:eastAsia="Times New Roman" w:hAnsi="Times New Roman" w:cs="Times New Roman"/>
        </w:rPr>
      </w:pPr>
      <w:r w:rsidRPr="00421D76">
        <w:rPr>
          <w:rFonts w:ascii="Times New Roman" w:eastAsia="Times New Roman" w:hAnsi="Times New Roman" w:cs="Times New Roman"/>
        </w:rPr>
        <w:t>W</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spacing w:val="-1"/>
        </w:rPr>
        <w:t>przypadku</w:t>
      </w:r>
      <w:r w:rsidRPr="00421D76">
        <w:rPr>
          <w:rFonts w:ascii="Times New Roman" w:eastAsia="Times New Roman" w:hAnsi="Times New Roman" w:cs="Times New Roman"/>
          <w:spacing w:val="51"/>
          <w:w w:val="99"/>
        </w:rPr>
        <w:t xml:space="preserve"> </w:t>
      </w:r>
      <w:r w:rsidRPr="00421D76">
        <w:rPr>
          <w:rFonts w:ascii="Times New Roman" w:eastAsia="Times New Roman" w:hAnsi="Times New Roman" w:cs="Times New Roman"/>
        </w:rPr>
        <w:t>awarii</w:t>
      </w:r>
      <w:r w:rsidRPr="00421D76">
        <w:rPr>
          <w:rFonts w:ascii="Times New Roman" w:eastAsia="Times New Roman" w:hAnsi="Times New Roman" w:cs="Times New Roman"/>
          <w:spacing w:val="17"/>
        </w:rPr>
        <w:t xml:space="preserve"> </w:t>
      </w:r>
      <w:r w:rsidRPr="00421D76">
        <w:rPr>
          <w:rFonts w:ascii="Times New Roman" w:eastAsia="Times New Roman" w:hAnsi="Times New Roman" w:cs="Times New Roman"/>
        </w:rPr>
        <w:t>systemu teleinformatycznego,</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która</w:t>
      </w:r>
      <w:r w:rsidRPr="00421D76">
        <w:rPr>
          <w:rFonts w:ascii="Times New Roman" w:eastAsia="Times New Roman" w:hAnsi="Times New Roman" w:cs="Times New Roman"/>
          <w:spacing w:val="20"/>
        </w:rPr>
        <w:t xml:space="preserve"> </w:t>
      </w:r>
      <w:r w:rsidRPr="00421D76">
        <w:rPr>
          <w:rFonts w:ascii="Times New Roman" w:eastAsia="Times New Roman" w:hAnsi="Times New Roman" w:cs="Times New Roman"/>
          <w:spacing w:val="-1"/>
        </w:rPr>
        <w:t>powoduje</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brak</w:t>
      </w:r>
      <w:r w:rsidRPr="00421D76">
        <w:rPr>
          <w:rFonts w:ascii="Times New Roman" w:eastAsia="Times New Roman" w:hAnsi="Times New Roman" w:cs="Times New Roman"/>
          <w:spacing w:val="17"/>
        </w:rPr>
        <w:t xml:space="preserve"> </w:t>
      </w:r>
      <w:r w:rsidRPr="00421D76">
        <w:rPr>
          <w:rFonts w:ascii="Times New Roman" w:eastAsia="Times New Roman" w:hAnsi="Times New Roman" w:cs="Times New Roman"/>
        </w:rPr>
        <w:t>możliwości</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otwarcia</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ofert</w:t>
      </w:r>
      <w:r w:rsidRPr="00421D76">
        <w:rPr>
          <w:rFonts w:ascii="Times New Roman" w:eastAsia="Times New Roman" w:hAnsi="Times New Roman" w:cs="Times New Roman"/>
          <w:spacing w:val="17"/>
        </w:rPr>
        <w:t xml:space="preserve"> </w:t>
      </w:r>
      <w:r w:rsidRPr="00421D76">
        <w:rPr>
          <w:rFonts w:ascii="Times New Roman" w:eastAsia="Times New Roman" w:hAnsi="Times New Roman" w:cs="Times New Roman"/>
        </w:rPr>
        <w:t>w</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terminie</w:t>
      </w:r>
      <w:r w:rsidRPr="00421D76">
        <w:rPr>
          <w:rFonts w:ascii="Times New Roman" w:eastAsia="Times New Roman" w:hAnsi="Times New Roman" w:cs="Times New Roman"/>
          <w:spacing w:val="17"/>
        </w:rPr>
        <w:t xml:space="preserve"> </w:t>
      </w:r>
      <w:r w:rsidRPr="00421D76">
        <w:rPr>
          <w:rFonts w:ascii="Times New Roman" w:eastAsia="Times New Roman" w:hAnsi="Times New Roman" w:cs="Times New Roman"/>
        </w:rPr>
        <w:t>określonym</w:t>
      </w:r>
      <w:r w:rsidRPr="00421D76">
        <w:rPr>
          <w:rFonts w:ascii="Times New Roman" w:eastAsia="Times New Roman" w:hAnsi="Times New Roman" w:cs="Times New Roman"/>
          <w:spacing w:val="18"/>
        </w:rPr>
        <w:t xml:space="preserve"> </w:t>
      </w:r>
      <w:r w:rsidRPr="00421D76">
        <w:rPr>
          <w:rFonts w:ascii="Times New Roman" w:eastAsia="Times New Roman" w:hAnsi="Times New Roman" w:cs="Times New Roman"/>
        </w:rPr>
        <w:t>przez</w:t>
      </w:r>
      <w:r w:rsidRPr="00421D76">
        <w:rPr>
          <w:rFonts w:ascii="Times New Roman" w:eastAsia="Times New Roman" w:hAnsi="Times New Roman" w:cs="Times New Roman"/>
          <w:spacing w:val="40"/>
          <w:w w:val="99"/>
        </w:rPr>
        <w:t xml:space="preserve"> </w:t>
      </w:r>
      <w:r w:rsidR="00D735DA">
        <w:rPr>
          <w:rFonts w:ascii="Times New Roman" w:eastAsia="Times New Roman" w:hAnsi="Times New Roman" w:cs="Times New Roman"/>
        </w:rPr>
        <w:t>Z</w:t>
      </w:r>
      <w:r w:rsidRPr="00421D76">
        <w:rPr>
          <w:rFonts w:ascii="Times New Roman" w:eastAsia="Times New Roman" w:hAnsi="Times New Roman" w:cs="Times New Roman"/>
        </w:rPr>
        <w:t xml:space="preserve">amawiającego, </w:t>
      </w:r>
      <w:r w:rsidRPr="00421D76">
        <w:rPr>
          <w:rFonts w:ascii="Times New Roman" w:eastAsia="Times New Roman" w:hAnsi="Times New Roman" w:cs="Times New Roman"/>
          <w:spacing w:val="23"/>
        </w:rPr>
        <w:t xml:space="preserve"> </w:t>
      </w:r>
      <w:r w:rsidRPr="00421D76">
        <w:rPr>
          <w:rFonts w:ascii="Times New Roman" w:eastAsia="Times New Roman" w:hAnsi="Times New Roman" w:cs="Times New Roman"/>
        </w:rPr>
        <w:t xml:space="preserve">otwarcie </w:t>
      </w:r>
      <w:r w:rsidRPr="00421D76">
        <w:rPr>
          <w:rFonts w:ascii="Times New Roman" w:eastAsia="Times New Roman" w:hAnsi="Times New Roman" w:cs="Times New Roman"/>
          <w:spacing w:val="23"/>
        </w:rPr>
        <w:t xml:space="preserve"> </w:t>
      </w:r>
      <w:r w:rsidRPr="00421D76">
        <w:rPr>
          <w:rFonts w:ascii="Times New Roman" w:eastAsia="Times New Roman" w:hAnsi="Times New Roman" w:cs="Times New Roman"/>
        </w:rPr>
        <w:t xml:space="preserve">ofert </w:t>
      </w:r>
      <w:r w:rsidRPr="00421D76">
        <w:rPr>
          <w:rFonts w:ascii="Times New Roman" w:eastAsia="Times New Roman" w:hAnsi="Times New Roman" w:cs="Times New Roman"/>
          <w:spacing w:val="22"/>
        </w:rPr>
        <w:t xml:space="preserve"> </w:t>
      </w:r>
      <w:r w:rsidRPr="00421D76">
        <w:rPr>
          <w:rFonts w:ascii="Times New Roman" w:eastAsia="Times New Roman" w:hAnsi="Times New Roman" w:cs="Times New Roman"/>
        </w:rPr>
        <w:t xml:space="preserve">nastąpi </w:t>
      </w:r>
      <w:r w:rsidRPr="00421D76">
        <w:rPr>
          <w:rFonts w:ascii="Times New Roman" w:eastAsia="Times New Roman" w:hAnsi="Times New Roman" w:cs="Times New Roman"/>
          <w:spacing w:val="23"/>
        </w:rPr>
        <w:t xml:space="preserve"> </w:t>
      </w:r>
      <w:r w:rsidRPr="00421D76">
        <w:rPr>
          <w:rFonts w:ascii="Times New Roman" w:eastAsia="Times New Roman" w:hAnsi="Times New Roman" w:cs="Times New Roman"/>
        </w:rPr>
        <w:t xml:space="preserve">niezwłocznie </w:t>
      </w:r>
      <w:r w:rsidRPr="00421D76">
        <w:rPr>
          <w:rFonts w:ascii="Times New Roman" w:eastAsia="Times New Roman" w:hAnsi="Times New Roman" w:cs="Times New Roman"/>
          <w:spacing w:val="23"/>
        </w:rPr>
        <w:t xml:space="preserve"> </w:t>
      </w:r>
      <w:r w:rsidRPr="00421D76">
        <w:rPr>
          <w:rFonts w:ascii="Times New Roman" w:eastAsia="Times New Roman" w:hAnsi="Times New Roman" w:cs="Times New Roman"/>
        </w:rPr>
        <w:t xml:space="preserve">po </w:t>
      </w:r>
      <w:r w:rsidRPr="00421D76">
        <w:rPr>
          <w:rFonts w:ascii="Times New Roman" w:eastAsia="Times New Roman" w:hAnsi="Times New Roman" w:cs="Times New Roman"/>
          <w:spacing w:val="22"/>
        </w:rPr>
        <w:t xml:space="preserve"> </w:t>
      </w:r>
      <w:r w:rsidRPr="00421D76">
        <w:rPr>
          <w:rFonts w:ascii="Times New Roman" w:eastAsia="Times New Roman" w:hAnsi="Times New Roman" w:cs="Times New Roman"/>
        </w:rPr>
        <w:t xml:space="preserve">usunięciu </w:t>
      </w:r>
      <w:r w:rsidRPr="00421D76">
        <w:rPr>
          <w:rFonts w:ascii="Times New Roman" w:eastAsia="Times New Roman" w:hAnsi="Times New Roman" w:cs="Times New Roman"/>
          <w:spacing w:val="23"/>
        </w:rPr>
        <w:t xml:space="preserve"> </w:t>
      </w:r>
      <w:r w:rsidRPr="00421D76">
        <w:rPr>
          <w:rFonts w:ascii="Times New Roman" w:eastAsia="Times New Roman" w:hAnsi="Times New Roman" w:cs="Times New Roman"/>
        </w:rPr>
        <w:t>awarii. Zamawiający poinformuje</w:t>
      </w:r>
      <w:r w:rsidRPr="00421D76">
        <w:rPr>
          <w:rFonts w:ascii="Times New Roman" w:eastAsia="Times New Roman" w:hAnsi="Times New Roman" w:cs="Times New Roman"/>
          <w:spacing w:val="25"/>
          <w:w w:val="99"/>
        </w:rPr>
        <w:t xml:space="preserve"> </w:t>
      </w:r>
      <w:r w:rsidRPr="00421D76">
        <w:rPr>
          <w:rFonts w:ascii="Times New Roman" w:eastAsia="Times New Roman" w:hAnsi="Times New Roman" w:cs="Times New Roman"/>
        </w:rPr>
        <w:t>o</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spacing w:val="-1"/>
        </w:rPr>
        <w:t>zmianie</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terminu</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otwarcia</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ofert</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na</w:t>
      </w:r>
      <w:r w:rsidRPr="00421D76">
        <w:rPr>
          <w:rFonts w:ascii="Times New Roman" w:eastAsia="Times New Roman" w:hAnsi="Times New Roman" w:cs="Times New Roman"/>
          <w:spacing w:val="-7"/>
        </w:rPr>
        <w:t xml:space="preserve"> </w:t>
      </w:r>
      <w:r w:rsidRPr="00421D76">
        <w:rPr>
          <w:rFonts w:ascii="Times New Roman" w:eastAsia="Times New Roman" w:hAnsi="Times New Roman" w:cs="Times New Roman"/>
        </w:rPr>
        <w:t>stronie</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internetowej</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lastRenderedPageBreak/>
        <w:t>prowadzonego</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postępowania.</w:t>
      </w:r>
    </w:p>
    <w:p w14:paraId="4B6E0325" w14:textId="77777777" w:rsidR="00421D76" w:rsidRPr="00421D76" w:rsidRDefault="00421D76" w:rsidP="005331F8">
      <w:pPr>
        <w:widowControl w:val="0"/>
        <w:numPr>
          <w:ilvl w:val="0"/>
          <w:numId w:val="34"/>
        </w:numPr>
        <w:tabs>
          <w:tab w:val="left" w:pos="475"/>
        </w:tabs>
        <w:spacing w:before="120" w:after="0" w:line="360" w:lineRule="auto"/>
        <w:ind w:left="357" w:hanging="357"/>
        <w:jc w:val="both"/>
        <w:rPr>
          <w:rFonts w:ascii="Times New Roman" w:eastAsia="Times New Roman" w:hAnsi="Times New Roman" w:cs="Times New Roman"/>
        </w:rPr>
      </w:pPr>
      <w:r w:rsidRPr="00421D76">
        <w:rPr>
          <w:rFonts w:ascii="Times New Roman" w:eastAsia="Times New Roman" w:hAnsi="Times New Roman" w:cs="Times New Roman"/>
          <w:spacing w:val="-1"/>
        </w:rPr>
        <w:t>Otwarcie</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ofert</w:t>
      </w:r>
      <w:r w:rsidRPr="00421D76">
        <w:rPr>
          <w:rFonts w:ascii="Times New Roman" w:eastAsia="Times New Roman" w:hAnsi="Times New Roman" w:cs="Times New Roman"/>
          <w:spacing w:val="1"/>
        </w:rPr>
        <w:t xml:space="preserve"> </w:t>
      </w:r>
      <w:r w:rsidRPr="00421D76">
        <w:rPr>
          <w:rFonts w:ascii="Times New Roman" w:eastAsia="Times New Roman" w:hAnsi="Times New Roman" w:cs="Times New Roman"/>
        </w:rPr>
        <w:t>następuje</w:t>
      </w:r>
      <w:r w:rsidRPr="00421D76">
        <w:rPr>
          <w:rFonts w:ascii="Times New Roman" w:eastAsia="Times New Roman" w:hAnsi="Times New Roman" w:cs="Times New Roman"/>
          <w:spacing w:val="2"/>
        </w:rPr>
        <w:t xml:space="preserve"> </w:t>
      </w:r>
      <w:r w:rsidRPr="00421D76">
        <w:rPr>
          <w:rFonts w:ascii="Times New Roman" w:eastAsia="Times New Roman" w:hAnsi="Times New Roman" w:cs="Times New Roman"/>
        </w:rPr>
        <w:t>poprzez</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użycie</w:t>
      </w:r>
      <w:r w:rsidRPr="00421D76">
        <w:rPr>
          <w:rFonts w:ascii="Times New Roman" w:eastAsia="Times New Roman" w:hAnsi="Times New Roman" w:cs="Times New Roman"/>
          <w:spacing w:val="1"/>
        </w:rPr>
        <w:t xml:space="preserve"> </w:t>
      </w:r>
      <w:r w:rsidRPr="00421D76">
        <w:rPr>
          <w:rFonts w:ascii="Times New Roman" w:eastAsia="Times New Roman" w:hAnsi="Times New Roman" w:cs="Times New Roman"/>
          <w:spacing w:val="-1"/>
        </w:rPr>
        <w:t>mechanizmu</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 xml:space="preserve">do </w:t>
      </w:r>
      <w:r w:rsidRPr="00421D76">
        <w:rPr>
          <w:rFonts w:ascii="Times New Roman" w:eastAsia="Times New Roman" w:hAnsi="Times New Roman" w:cs="Times New Roman"/>
          <w:spacing w:val="-1"/>
        </w:rPr>
        <w:t>odszyfrowania</w:t>
      </w:r>
      <w:r w:rsidRPr="00421D76">
        <w:rPr>
          <w:rFonts w:ascii="Times New Roman" w:eastAsia="Times New Roman" w:hAnsi="Times New Roman" w:cs="Times New Roman"/>
          <w:spacing w:val="3"/>
        </w:rPr>
        <w:t xml:space="preserve"> </w:t>
      </w:r>
      <w:r w:rsidRPr="00421D76">
        <w:rPr>
          <w:rFonts w:ascii="Times New Roman" w:eastAsia="Times New Roman" w:hAnsi="Times New Roman" w:cs="Times New Roman"/>
        </w:rPr>
        <w:t>ofert</w:t>
      </w:r>
      <w:r w:rsidRPr="00421D76">
        <w:rPr>
          <w:rFonts w:ascii="Times New Roman" w:eastAsia="Times New Roman" w:hAnsi="Times New Roman" w:cs="Times New Roman"/>
          <w:spacing w:val="1"/>
        </w:rPr>
        <w:t xml:space="preserve"> </w:t>
      </w:r>
      <w:r w:rsidRPr="00421D76">
        <w:rPr>
          <w:rFonts w:ascii="Times New Roman" w:eastAsia="Times New Roman" w:hAnsi="Times New Roman" w:cs="Times New Roman"/>
        </w:rPr>
        <w:t>dostępnego po</w:t>
      </w:r>
      <w:r w:rsidRPr="00421D76">
        <w:rPr>
          <w:rFonts w:ascii="Times New Roman" w:eastAsia="Times New Roman" w:hAnsi="Times New Roman" w:cs="Times New Roman"/>
          <w:spacing w:val="2"/>
        </w:rPr>
        <w:t xml:space="preserve"> </w:t>
      </w:r>
      <w:r w:rsidRPr="00421D76">
        <w:rPr>
          <w:rFonts w:ascii="Times New Roman" w:eastAsia="Times New Roman" w:hAnsi="Times New Roman" w:cs="Times New Roman"/>
        </w:rPr>
        <w:t>zalogowaniu</w:t>
      </w:r>
      <w:r w:rsidRPr="00421D76">
        <w:rPr>
          <w:rFonts w:ascii="Times New Roman" w:eastAsia="Times New Roman" w:hAnsi="Times New Roman" w:cs="Times New Roman"/>
          <w:spacing w:val="68"/>
          <w:w w:val="99"/>
        </w:rPr>
        <w:t xml:space="preserve"> </w:t>
      </w:r>
      <w:r w:rsidRPr="00421D76">
        <w:rPr>
          <w:rFonts w:ascii="Times New Roman" w:eastAsia="Times New Roman" w:hAnsi="Times New Roman" w:cs="Times New Roman"/>
        </w:rPr>
        <w:t>w</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zakładce</w:t>
      </w:r>
      <w:r w:rsidRPr="00421D76">
        <w:rPr>
          <w:rFonts w:ascii="Times New Roman" w:eastAsia="Times New Roman" w:hAnsi="Times New Roman" w:cs="Times New Roman"/>
          <w:spacing w:val="-6"/>
        </w:rPr>
        <w:t xml:space="preserve"> </w:t>
      </w:r>
      <w:r w:rsidRPr="00421D76">
        <w:rPr>
          <w:rFonts w:ascii="Times New Roman" w:eastAsia="Times New Roman" w:hAnsi="Times New Roman" w:cs="Times New Roman"/>
          <w:spacing w:val="-1"/>
        </w:rPr>
        <w:t>Deszyfrowanie</w:t>
      </w:r>
      <w:r w:rsidRPr="00421D76">
        <w:rPr>
          <w:rFonts w:ascii="Times New Roman" w:eastAsia="Times New Roman" w:hAnsi="Times New Roman" w:cs="Times New Roman"/>
          <w:spacing w:val="-6"/>
        </w:rPr>
        <w:t xml:space="preserve"> </w:t>
      </w:r>
      <w:r w:rsidRPr="00421D76">
        <w:rPr>
          <w:rFonts w:ascii="Times New Roman" w:eastAsia="Times New Roman" w:hAnsi="Times New Roman" w:cs="Times New Roman"/>
          <w:spacing w:val="-1"/>
        </w:rPr>
        <w:t>na</w:t>
      </w:r>
      <w:r w:rsidRPr="00421D76">
        <w:rPr>
          <w:rFonts w:ascii="Times New Roman" w:eastAsia="Times New Roman" w:hAnsi="Times New Roman" w:cs="Times New Roman"/>
          <w:spacing w:val="-7"/>
        </w:rPr>
        <w:t xml:space="preserve"> </w:t>
      </w:r>
      <w:r w:rsidRPr="00421D76">
        <w:rPr>
          <w:rFonts w:ascii="Times New Roman" w:eastAsia="Times New Roman" w:hAnsi="Times New Roman" w:cs="Times New Roman"/>
        </w:rPr>
        <w:t>miniPortalu</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i</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następuje</w:t>
      </w:r>
      <w:r w:rsidRPr="00421D76">
        <w:rPr>
          <w:rFonts w:ascii="Times New Roman" w:eastAsia="Times New Roman" w:hAnsi="Times New Roman" w:cs="Times New Roman"/>
          <w:spacing w:val="-5"/>
        </w:rPr>
        <w:t xml:space="preserve"> </w:t>
      </w:r>
      <w:r w:rsidRPr="00421D76">
        <w:rPr>
          <w:rFonts w:ascii="Times New Roman" w:eastAsia="Times New Roman" w:hAnsi="Times New Roman" w:cs="Times New Roman"/>
        </w:rPr>
        <w:t>poprzez</w:t>
      </w:r>
      <w:r w:rsidRPr="00421D76">
        <w:rPr>
          <w:rFonts w:ascii="Times New Roman" w:eastAsia="Times New Roman" w:hAnsi="Times New Roman" w:cs="Times New Roman"/>
          <w:spacing w:val="-6"/>
        </w:rPr>
        <w:t xml:space="preserve"> </w:t>
      </w:r>
      <w:r w:rsidRPr="00421D76">
        <w:rPr>
          <w:rFonts w:ascii="Times New Roman" w:eastAsia="Times New Roman" w:hAnsi="Times New Roman" w:cs="Times New Roman"/>
        </w:rPr>
        <w:t>wskazanie</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spacing w:val="1"/>
        </w:rPr>
        <w:t>pliku</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do</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spacing w:val="-1"/>
        </w:rPr>
        <w:t>odszyfrowania.</w:t>
      </w:r>
    </w:p>
    <w:p w14:paraId="567B8DBD" w14:textId="77777777" w:rsidR="00421D76" w:rsidRPr="00421D76" w:rsidRDefault="00421D76" w:rsidP="005331F8">
      <w:pPr>
        <w:widowControl w:val="0"/>
        <w:numPr>
          <w:ilvl w:val="0"/>
          <w:numId w:val="34"/>
        </w:numPr>
        <w:tabs>
          <w:tab w:val="left" w:pos="475"/>
        </w:tabs>
        <w:spacing w:before="120" w:after="0" w:line="360" w:lineRule="auto"/>
        <w:ind w:left="357" w:hanging="357"/>
        <w:jc w:val="both"/>
        <w:rPr>
          <w:rFonts w:ascii="Times New Roman" w:eastAsia="Times New Roman" w:hAnsi="Times New Roman" w:cs="Times New Roman"/>
        </w:rPr>
      </w:pPr>
      <w:r w:rsidRPr="00421D76">
        <w:rPr>
          <w:rFonts w:ascii="Times New Roman" w:eastAsia="Times New Roman" w:hAnsi="Times New Roman" w:cs="Times New Roman"/>
        </w:rPr>
        <w:t xml:space="preserve">Zamawiający, </w:t>
      </w:r>
      <w:r w:rsidRPr="00421D76">
        <w:rPr>
          <w:rFonts w:ascii="Times New Roman" w:eastAsia="Times New Roman" w:hAnsi="Times New Roman" w:cs="Times New Roman"/>
          <w:spacing w:val="39"/>
        </w:rPr>
        <w:t xml:space="preserve"> </w:t>
      </w:r>
      <w:r w:rsidRPr="00421D76">
        <w:rPr>
          <w:rFonts w:ascii="Times New Roman" w:eastAsia="Times New Roman" w:hAnsi="Times New Roman" w:cs="Times New Roman"/>
        </w:rPr>
        <w:t xml:space="preserve">najpóźniej </w:t>
      </w:r>
      <w:r w:rsidRPr="00421D76">
        <w:rPr>
          <w:rFonts w:ascii="Times New Roman" w:eastAsia="Times New Roman" w:hAnsi="Times New Roman" w:cs="Times New Roman"/>
          <w:spacing w:val="41"/>
        </w:rPr>
        <w:t xml:space="preserve"> </w:t>
      </w:r>
      <w:r w:rsidRPr="00421D76">
        <w:rPr>
          <w:rFonts w:ascii="Times New Roman" w:eastAsia="Times New Roman" w:hAnsi="Times New Roman" w:cs="Times New Roman"/>
        </w:rPr>
        <w:t xml:space="preserve">przed </w:t>
      </w:r>
      <w:r w:rsidRPr="00421D76">
        <w:rPr>
          <w:rFonts w:ascii="Times New Roman" w:eastAsia="Times New Roman" w:hAnsi="Times New Roman" w:cs="Times New Roman"/>
          <w:spacing w:val="40"/>
        </w:rPr>
        <w:t xml:space="preserve"> </w:t>
      </w:r>
      <w:r w:rsidRPr="00421D76">
        <w:rPr>
          <w:rFonts w:ascii="Times New Roman" w:eastAsia="Times New Roman" w:hAnsi="Times New Roman" w:cs="Times New Roman"/>
          <w:spacing w:val="-1"/>
        </w:rPr>
        <w:t>otwarciem</w:t>
      </w:r>
      <w:r w:rsidRPr="00421D76">
        <w:rPr>
          <w:rFonts w:ascii="Times New Roman" w:eastAsia="Times New Roman" w:hAnsi="Times New Roman" w:cs="Times New Roman"/>
        </w:rPr>
        <w:t xml:space="preserve"> </w:t>
      </w:r>
      <w:r w:rsidRPr="00421D76">
        <w:rPr>
          <w:rFonts w:ascii="Times New Roman" w:eastAsia="Times New Roman" w:hAnsi="Times New Roman" w:cs="Times New Roman"/>
          <w:spacing w:val="39"/>
        </w:rPr>
        <w:t xml:space="preserve"> </w:t>
      </w:r>
      <w:r w:rsidRPr="00421D76">
        <w:rPr>
          <w:rFonts w:ascii="Times New Roman" w:eastAsia="Times New Roman" w:hAnsi="Times New Roman" w:cs="Times New Roman"/>
        </w:rPr>
        <w:t xml:space="preserve">ofert, </w:t>
      </w:r>
      <w:r w:rsidRPr="00421D76">
        <w:rPr>
          <w:rFonts w:ascii="Times New Roman" w:eastAsia="Times New Roman" w:hAnsi="Times New Roman" w:cs="Times New Roman"/>
          <w:spacing w:val="40"/>
        </w:rPr>
        <w:t xml:space="preserve"> </w:t>
      </w:r>
      <w:r w:rsidRPr="00421D76">
        <w:rPr>
          <w:rFonts w:ascii="Times New Roman" w:eastAsia="Times New Roman" w:hAnsi="Times New Roman" w:cs="Times New Roman"/>
        </w:rPr>
        <w:t xml:space="preserve">udostępni </w:t>
      </w:r>
      <w:r w:rsidRPr="00421D76">
        <w:rPr>
          <w:rFonts w:ascii="Times New Roman" w:eastAsia="Times New Roman" w:hAnsi="Times New Roman" w:cs="Times New Roman"/>
          <w:spacing w:val="39"/>
        </w:rPr>
        <w:t xml:space="preserve"> </w:t>
      </w:r>
      <w:r w:rsidRPr="00421D76">
        <w:rPr>
          <w:rFonts w:ascii="Times New Roman" w:eastAsia="Times New Roman" w:hAnsi="Times New Roman" w:cs="Times New Roman"/>
          <w:spacing w:val="-1"/>
        </w:rPr>
        <w:t>na</w:t>
      </w:r>
      <w:r w:rsidRPr="00421D76">
        <w:rPr>
          <w:rFonts w:ascii="Times New Roman" w:eastAsia="Times New Roman" w:hAnsi="Times New Roman" w:cs="Times New Roman"/>
        </w:rPr>
        <w:t xml:space="preserve"> </w:t>
      </w:r>
      <w:r w:rsidRPr="00421D76">
        <w:rPr>
          <w:rFonts w:ascii="Times New Roman" w:eastAsia="Times New Roman" w:hAnsi="Times New Roman" w:cs="Times New Roman"/>
          <w:spacing w:val="39"/>
        </w:rPr>
        <w:t xml:space="preserve"> </w:t>
      </w:r>
      <w:r w:rsidRPr="00421D76">
        <w:rPr>
          <w:rFonts w:ascii="Times New Roman" w:eastAsia="Times New Roman" w:hAnsi="Times New Roman" w:cs="Times New Roman"/>
        </w:rPr>
        <w:t xml:space="preserve">stronie </w:t>
      </w:r>
      <w:r w:rsidRPr="00421D76">
        <w:rPr>
          <w:rFonts w:ascii="Times New Roman" w:eastAsia="Times New Roman" w:hAnsi="Times New Roman" w:cs="Times New Roman"/>
          <w:spacing w:val="39"/>
        </w:rPr>
        <w:t xml:space="preserve"> </w:t>
      </w:r>
      <w:r w:rsidRPr="00421D76">
        <w:rPr>
          <w:rFonts w:ascii="Times New Roman" w:eastAsia="Times New Roman" w:hAnsi="Times New Roman" w:cs="Times New Roman"/>
        </w:rPr>
        <w:t xml:space="preserve">internetowej </w:t>
      </w:r>
      <w:r w:rsidRPr="00421D76">
        <w:rPr>
          <w:rFonts w:ascii="Times New Roman" w:eastAsia="Times New Roman" w:hAnsi="Times New Roman" w:cs="Times New Roman"/>
          <w:spacing w:val="38"/>
        </w:rPr>
        <w:t xml:space="preserve"> </w:t>
      </w:r>
      <w:r w:rsidRPr="00421D76">
        <w:rPr>
          <w:rFonts w:ascii="Times New Roman" w:eastAsia="Times New Roman" w:hAnsi="Times New Roman" w:cs="Times New Roman"/>
        </w:rPr>
        <w:t>prowadzonego</w:t>
      </w:r>
      <w:r w:rsidRPr="00421D76">
        <w:rPr>
          <w:rFonts w:ascii="Times New Roman" w:eastAsia="Times New Roman" w:hAnsi="Times New Roman" w:cs="Times New Roman"/>
          <w:spacing w:val="28"/>
          <w:w w:val="99"/>
        </w:rPr>
        <w:t xml:space="preserve"> </w:t>
      </w:r>
      <w:r w:rsidRPr="00421D76">
        <w:rPr>
          <w:rFonts w:ascii="Times New Roman" w:eastAsia="Times New Roman" w:hAnsi="Times New Roman" w:cs="Times New Roman"/>
        </w:rPr>
        <w:t>postępowania</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spacing w:val="-1"/>
        </w:rPr>
        <w:t>informację</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o</w:t>
      </w:r>
      <w:r w:rsidRPr="00421D76">
        <w:rPr>
          <w:rFonts w:ascii="Times New Roman" w:eastAsia="Times New Roman" w:hAnsi="Times New Roman" w:cs="Times New Roman"/>
          <w:spacing w:val="-5"/>
        </w:rPr>
        <w:t xml:space="preserve"> </w:t>
      </w:r>
      <w:r w:rsidRPr="00421D76">
        <w:rPr>
          <w:rFonts w:ascii="Times New Roman" w:eastAsia="Times New Roman" w:hAnsi="Times New Roman" w:cs="Times New Roman"/>
        </w:rPr>
        <w:t>kwocie,</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jaką</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zamierza</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przeznaczyć</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spacing w:val="-1"/>
        </w:rPr>
        <w:t>na</w:t>
      </w:r>
      <w:r w:rsidRPr="00421D76">
        <w:rPr>
          <w:rFonts w:ascii="Times New Roman" w:eastAsia="Times New Roman" w:hAnsi="Times New Roman" w:cs="Times New Roman"/>
          <w:spacing w:val="-7"/>
        </w:rPr>
        <w:t xml:space="preserve"> </w:t>
      </w:r>
      <w:r w:rsidRPr="00421D76">
        <w:rPr>
          <w:rFonts w:ascii="Times New Roman" w:eastAsia="Times New Roman" w:hAnsi="Times New Roman" w:cs="Times New Roman"/>
          <w:spacing w:val="-1"/>
        </w:rPr>
        <w:t>sfinansowanie</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zamówienia.</w:t>
      </w:r>
    </w:p>
    <w:p w14:paraId="5CF969B2" w14:textId="7F7657D2" w:rsidR="00421D76" w:rsidRPr="0020171C" w:rsidRDefault="00421D76" w:rsidP="005331F8">
      <w:pPr>
        <w:widowControl w:val="0"/>
        <w:numPr>
          <w:ilvl w:val="0"/>
          <w:numId w:val="34"/>
        </w:numPr>
        <w:tabs>
          <w:tab w:val="left" w:pos="542"/>
        </w:tabs>
        <w:spacing w:before="120" w:after="0" w:line="360" w:lineRule="auto"/>
        <w:ind w:left="357" w:hanging="357"/>
        <w:jc w:val="both"/>
        <w:rPr>
          <w:rFonts w:ascii="Times New Roman" w:eastAsia="Times New Roman" w:hAnsi="Times New Roman" w:cs="Times New Roman"/>
        </w:rPr>
      </w:pPr>
      <w:r w:rsidRPr="00421D76">
        <w:rPr>
          <w:rFonts w:ascii="Times New Roman" w:eastAsia="Times New Roman" w:hAnsi="Times New Roman" w:cs="Times New Roman"/>
        </w:rPr>
        <w:t xml:space="preserve">Niezwłocznie  </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 xml:space="preserve">po  </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 xml:space="preserve">otwarciu  </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 xml:space="preserve">ofert  </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 xml:space="preserve">Zamawiający  </w:t>
      </w:r>
      <w:r w:rsidRPr="00421D76">
        <w:rPr>
          <w:rFonts w:ascii="Times New Roman" w:eastAsia="Times New Roman" w:hAnsi="Times New Roman" w:cs="Times New Roman"/>
          <w:spacing w:val="12"/>
        </w:rPr>
        <w:t xml:space="preserve"> </w:t>
      </w:r>
      <w:r w:rsidRPr="00421D76">
        <w:rPr>
          <w:rFonts w:ascii="Times New Roman" w:eastAsia="Times New Roman" w:hAnsi="Times New Roman" w:cs="Times New Roman"/>
        </w:rPr>
        <w:t xml:space="preserve">udostępni  </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spacing w:val="-1"/>
        </w:rPr>
        <w:t>na</w:t>
      </w:r>
      <w:r w:rsidRPr="00421D76">
        <w:rPr>
          <w:rFonts w:ascii="Times New Roman" w:eastAsia="Times New Roman" w:hAnsi="Times New Roman" w:cs="Times New Roman"/>
        </w:rPr>
        <w:t xml:space="preserve">  </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spacing w:val="-1"/>
        </w:rPr>
        <w:t>stronie</w:t>
      </w:r>
      <w:r w:rsidRPr="00421D76">
        <w:rPr>
          <w:rFonts w:ascii="Times New Roman" w:eastAsia="Times New Roman" w:hAnsi="Times New Roman" w:cs="Times New Roman"/>
        </w:rPr>
        <w:t xml:space="preserve">  </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 xml:space="preserve">internetowej  </w:t>
      </w:r>
      <w:r w:rsidRPr="00421D76">
        <w:rPr>
          <w:rFonts w:ascii="Times New Roman" w:eastAsia="Times New Roman" w:hAnsi="Times New Roman" w:cs="Times New Roman"/>
          <w:spacing w:val="10"/>
        </w:rPr>
        <w:t xml:space="preserve"> </w:t>
      </w:r>
      <w:r w:rsidRPr="00421D76">
        <w:rPr>
          <w:rFonts w:ascii="Times New Roman" w:eastAsia="Times New Roman" w:hAnsi="Times New Roman" w:cs="Times New Roman"/>
        </w:rPr>
        <w:t>prowadzonego</w:t>
      </w:r>
      <w:r w:rsidRPr="00421D76">
        <w:rPr>
          <w:rFonts w:ascii="Times New Roman" w:eastAsia="Times New Roman" w:hAnsi="Times New Roman" w:cs="Times New Roman"/>
          <w:spacing w:val="22"/>
          <w:w w:val="99"/>
        </w:rPr>
        <w:t xml:space="preserve"> </w:t>
      </w:r>
      <w:r w:rsidRPr="00421D76">
        <w:rPr>
          <w:rFonts w:ascii="Times New Roman" w:eastAsia="Times New Roman" w:hAnsi="Times New Roman" w:cs="Times New Roman"/>
        </w:rPr>
        <w:t>postepowania</w:t>
      </w:r>
      <w:r w:rsidRPr="00421D76">
        <w:rPr>
          <w:rFonts w:ascii="Times New Roman" w:eastAsia="Times New Roman" w:hAnsi="Times New Roman" w:cs="Times New Roman"/>
          <w:spacing w:val="-22"/>
        </w:rPr>
        <w:t xml:space="preserve"> </w:t>
      </w:r>
      <w:r w:rsidRPr="00421D76">
        <w:rPr>
          <w:rFonts w:ascii="Times New Roman" w:eastAsia="Times New Roman" w:hAnsi="Times New Roman" w:cs="Times New Roman"/>
          <w:spacing w:val="-1"/>
        </w:rPr>
        <w:t>informację</w:t>
      </w:r>
      <w:r w:rsidR="00690782">
        <w:rPr>
          <w:rFonts w:ascii="Times New Roman" w:eastAsia="Times New Roman" w:hAnsi="Times New Roman" w:cs="Times New Roman"/>
          <w:spacing w:val="-1"/>
        </w:rPr>
        <w:t xml:space="preserve"> o</w:t>
      </w:r>
      <w:r w:rsidRPr="00421D76">
        <w:rPr>
          <w:rFonts w:ascii="Times New Roman" w:eastAsia="Times New Roman" w:hAnsi="Times New Roman" w:cs="Times New Roman"/>
          <w:spacing w:val="-1"/>
        </w:rPr>
        <w:t>:</w:t>
      </w:r>
    </w:p>
    <w:p w14:paraId="6758A9ED" w14:textId="2CA6A8E8" w:rsidR="00421D76" w:rsidRPr="00421D76" w:rsidRDefault="00421D76" w:rsidP="005331F8">
      <w:pPr>
        <w:widowControl w:val="0"/>
        <w:numPr>
          <w:ilvl w:val="0"/>
          <w:numId w:val="33"/>
        </w:numPr>
        <w:tabs>
          <w:tab w:val="left" w:pos="907"/>
        </w:tabs>
        <w:spacing w:after="0" w:line="360" w:lineRule="auto"/>
        <w:ind w:left="714" w:hanging="357"/>
        <w:jc w:val="both"/>
        <w:rPr>
          <w:rFonts w:ascii="Times New Roman" w:eastAsia="Times New Roman" w:hAnsi="Times New Roman" w:cs="Times New Roman"/>
        </w:rPr>
      </w:pPr>
      <w:r w:rsidRPr="00421D76">
        <w:rPr>
          <w:rFonts w:ascii="Times New Roman" w:eastAsia="Times New Roman" w:hAnsi="Times New Roman" w:cs="Times New Roman"/>
        </w:rPr>
        <w:t>nazwach albo imionach i</w:t>
      </w:r>
      <w:r w:rsidRPr="00421D76">
        <w:rPr>
          <w:rFonts w:ascii="Times New Roman" w:eastAsia="Times New Roman" w:hAnsi="Times New Roman" w:cs="Times New Roman"/>
          <w:spacing w:val="-1"/>
        </w:rPr>
        <w:t xml:space="preserve"> </w:t>
      </w:r>
      <w:r w:rsidRPr="00421D76">
        <w:rPr>
          <w:rFonts w:ascii="Times New Roman" w:eastAsia="Times New Roman" w:hAnsi="Times New Roman" w:cs="Times New Roman"/>
        </w:rPr>
        <w:t xml:space="preserve">nazwiskach oraz siedzibach lub miejscach prowadzonej </w:t>
      </w:r>
      <w:r w:rsidRPr="00421D76">
        <w:rPr>
          <w:rFonts w:ascii="Times New Roman" w:eastAsia="Times New Roman" w:hAnsi="Times New Roman" w:cs="Times New Roman"/>
          <w:spacing w:val="35"/>
        </w:rPr>
        <w:t xml:space="preserve"> </w:t>
      </w:r>
      <w:r w:rsidRPr="00421D76">
        <w:rPr>
          <w:rFonts w:ascii="Times New Roman" w:eastAsia="Times New Roman" w:hAnsi="Times New Roman" w:cs="Times New Roman"/>
        </w:rPr>
        <w:t>działalności</w:t>
      </w:r>
      <w:r w:rsidRPr="00421D76">
        <w:rPr>
          <w:rFonts w:ascii="Times New Roman" w:eastAsia="Times New Roman" w:hAnsi="Times New Roman" w:cs="Times New Roman"/>
          <w:spacing w:val="28"/>
          <w:w w:val="99"/>
        </w:rPr>
        <w:t xml:space="preserve"> </w:t>
      </w:r>
      <w:r w:rsidRPr="00421D76">
        <w:rPr>
          <w:rFonts w:ascii="Times New Roman" w:eastAsia="Times New Roman" w:hAnsi="Times New Roman" w:cs="Times New Roman"/>
        </w:rPr>
        <w:t>gospodarczej</w:t>
      </w:r>
      <w:r w:rsidRPr="00421D76">
        <w:rPr>
          <w:rFonts w:ascii="Times New Roman" w:eastAsia="Times New Roman" w:hAnsi="Times New Roman" w:cs="Times New Roman"/>
          <w:spacing w:val="-11"/>
        </w:rPr>
        <w:t xml:space="preserve"> </w:t>
      </w:r>
      <w:r w:rsidRPr="00421D76">
        <w:rPr>
          <w:rFonts w:ascii="Times New Roman" w:eastAsia="Times New Roman" w:hAnsi="Times New Roman" w:cs="Times New Roman"/>
        </w:rPr>
        <w:t>albo</w:t>
      </w:r>
      <w:r w:rsidRPr="00421D76">
        <w:rPr>
          <w:rFonts w:ascii="Times New Roman" w:eastAsia="Times New Roman" w:hAnsi="Times New Roman" w:cs="Times New Roman"/>
          <w:spacing w:val="-10"/>
        </w:rPr>
        <w:t xml:space="preserve"> </w:t>
      </w:r>
      <w:r w:rsidRPr="00421D76">
        <w:rPr>
          <w:rFonts w:ascii="Times New Roman" w:eastAsia="Times New Roman" w:hAnsi="Times New Roman" w:cs="Times New Roman"/>
        </w:rPr>
        <w:t>miejscach</w:t>
      </w:r>
      <w:r w:rsidRPr="00421D76">
        <w:rPr>
          <w:rFonts w:ascii="Times New Roman" w:eastAsia="Times New Roman" w:hAnsi="Times New Roman" w:cs="Times New Roman"/>
          <w:spacing w:val="-10"/>
        </w:rPr>
        <w:t xml:space="preserve"> </w:t>
      </w:r>
      <w:r w:rsidRPr="00421D76">
        <w:rPr>
          <w:rFonts w:ascii="Times New Roman" w:eastAsia="Times New Roman" w:hAnsi="Times New Roman" w:cs="Times New Roman"/>
        </w:rPr>
        <w:t>zamieszkania</w:t>
      </w:r>
      <w:r w:rsidRPr="00421D76">
        <w:rPr>
          <w:rFonts w:ascii="Times New Roman" w:eastAsia="Times New Roman" w:hAnsi="Times New Roman" w:cs="Times New Roman"/>
          <w:spacing w:val="-9"/>
        </w:rPr>
        <w:t xml:space="preserve"> </w:t>
      </w:r>
      <w:r w:rsidRPr="00421D76">
        <w:rPr>
          <w:rFonts w:ascii="Times New Roman" w:eastAsia="Times New Roman" w:hAnsi="Times New Roman" w:cs="Times New Roman"/>
        </w:rPr>
        <w:t>wykonawców,</w:t>
      </w:r>
      <w:r w:rsidRPr="00421D76">
        <w:rPr>
          <w:rFonts w:ascii="Times New Roman" w:eastAsia="Times New Roman" w:hAnsi="Times New Roman" w:cs="Times New Roman"/>
          <w:spacing w:val="-10"/>
        </w:rPr>
        <w:t xml:space="preserve"> </w:t>
      </w:r>
      <w:r w:rsidRPr="00421D76">
        <w:rPr>
          <w:rFonts w:ascii="Times New Roman" w:eastAsia="Times New Roman" w:hAnsi="Times New Roman" w:cs="Times New Roman"/>
        </w:rPr>
        <w:t>których</w:t>
      </w:r>
      <w:r w:rsidRPr="00421D76">
        <w:rPr>
          <w:rFonts w:ascii="Times New Roman" w:eastAsia="Times New Roman" w:hAnsi="Times New Roman" w:cs="Times New Roman"/>
          <w:spacing w:val="-7"/>
        </w:rPr>
        <w:t xml:space="preserve"> </w:t>
      </w:r>
      <w:r w:rsidRPr="00421D76">
        <w:rPr>
          <w:rFonts w:ascii="Times New Roman" w:eastAsia="Times New Roman" w:hAnsi="Times New Roman" w:cs="Times New Roman"/>
        </w:rPr>
        <w:t>oferty</w:t>
      </w:r>
      <w:r w:rsidRPr="00421D76">
        <w:rPr>
          <w:rFonts w:ascii="Times New Roman" w:eastAsia="Times New Roman" w:hAnsi="Times New Roman" w:cs="Times New Roman"/>
          <w:spacing w:val="-10"/>
        </w:rPr>
        <w:t xml:space="preserve"> </w:t>
      </w:r>
      <w:r w:rsidRPr="00421D76">
        <w:rPr>
          <w:rFonts w:ascii="Times New Roman" w:eastAsia="Times New Roman" w:hAnsi="Times New Roman" w:cs="Times New Roman"/>
        </w:rPr>
        <w:t>zostały</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spacing w:val="-1"/>
        </w:rPr>
        <w:t>otwarte,</w:t>
      </w:r>
    </w:p>
    <w:p w14:paraId="4F7BE840" w14:textId="77777777" w:rsidR="00421D76" w:rsidRPr="00421D76" w:rsidRDefault="00421D76" w:rsidP="005331F8">
      <w:pPr>
        <w:widowControl w:val="0"/>
        <w:numPr>
          <w:ilvl w:val="0"/>
          <w:numId w:val="33"/>
        </w:numPr>
        <w:tabs>
          <w:tab w:val="left" w:pos="957"/>
        </w:tabs>
        <w:spacing w:after="0" w:line="360" w:lineRule="auto"/>
        <w:ind w:left="714" w:hanging="357"/>
        <w:rPr>
          <w:rFonts w:ascii="Times New Roman" w:eastAsia="Times New Roman" w:hAnsi="Times New Roman" w:cs="Times New Roman"/>
        </w:rPr>
      </w:pPr>
      <w:r w:rsidRPr="00421D76">
        <w:rPr>
          <w:rFonts w:ascii="Times New Roman" w:eastAsia="Times New Roman" w:hAnsi="Times New Roman" w:cs="Times New Roman"/>
        </w:rPr>
        <w:t>cenach</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lub</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kosztach</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zawartych</w:t>
      </w:r>
      <w:r w:rsidRPr="00421D76">
        <w:rPr>
          <w:rFonts w:ascii="Times New Roman" w:eastAsia="Times New Roman" w:hAnsi="Times New Roman" w:cs="Times New Roman"/>
          <w:spacing w:val="-8"/>
        </w:rPr>
        <w:t xml:space="preserve"> </w:t>
      </w:r>
      <w:r w:rsidRPr="00421D76">
        <w:rPr>
          <w:rFonts w:ascii="Times New Roman" w:eastAsia="Times New Roman" w:hAnsi="Times New Roman" w:cs="Times New Roman"/>
        </w:rPr>
        <w:t>w</w:t>
      </w:r>
      <w:r w:rsidRPr="00421D76">
        <w:rPr>
          <w:rFonts w:ascii="Times New Roman" w:eastAsia="Times New Roman" w:hAnsi="Times New Roman" w:cs="Times New Roman"/>
          <w:spacing w:val="-4"/>
        </w:rPr>
        <w:t xml:space="preserve"> </w:t>
      </w:r>
      <w:r w:rsidRPr="00421D76">
        <w:rPr>
          <w:rFonts w:ascii="Times New Roman" w:eastAsia="Times New Roman" w:hAnsi="Times New Roman" w:cs="Times New Roman"/>
          <w:spacing w:val="-1"/>
        </w:rPr>
        <w:t>ofertach.</w:t>
      </w:r>
    </w:p>
    <w:p w14:paraId="6D38D9AA" w14:textId="3F0B656D" w:rsidR="00741855" w:rsidRDefault="00054A15" w:rsidP="00437B73">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art. 1</w:t>
      </w:r>
      <w:r w:rsidR="00437B73">
        <w:rPr>
          <w:rFonts w:ascii="Times New Roman" w:eastAsia="Times New Roman" w:hAnsi="Times New Roman" w:cs="Times New Roman"/>
          <w:b/>
        </w:rPr>
        <w:t>3</w:t>
      </w:r>
    </w:p>
    <w:p w14:paraId="39033363" w14:textId="77777777"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SPOSÓB OCENY OFERT</w:t>
      </w:r>
    </w:p>
    <w:p w14:paraId="4AD734B5" w14:textId="77777777" w:rsidR="00741855" w:rsidRDefault="00054A15" w:rsidP="00C466A4">
      <w:pPr>
        <w:spacing w:after="0" w:line="36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Zasady korekty omyłek</w:t>
      </w:r>
    </w:p>
    <w:p w14:paraId="0AD8E2DA" w14:textId="77777777" w:rsidR="005B3343" w:rsidRPr="00CC6606" w:rsidRDefault="005B3343" w:rsidP="005331F8">
      <w:pPr>
        <w:numPr>
          <w:ilvl w:val="0"/>
          <w:numId w:val="35"/>
        </w:numPr>
        <w:autoSpaceDE w:val="0"/>
        <w:autoSpaceDN w:val="0"/>
        <w:adjustRightInd w:val="0"/>
        <w:spacing w:before="120" w:after="0" w:line="360" w:lineRule="auto"/>
        <w:ind w:left="357" w:hanging="357"/>
        <w:jc w:val="both"/>
        <w:rPr>
          <w:rFonts w:ascii="Times New Roman" w:eastAsia="Times New Roman" w:hAnsi="Times New Roman"/>
          <w:bCs/>
        </w:rPr>
      </w:pPr>
      <w:r w:rsidRPr="00CC6606">
        <w:rPr>
          <w:rFonts w:ascii="Times New Roman" w:eastAsia="Times New Roman" w:hAnsi="Times New Roman"/>
          <w:bCs/>
        </w:rPr>
        <w:t>Zamawiający poprawia w ofercie:</w:t>
      </w:r>
    </w:p>
    <w:p w14:paraId="3D836E2E" w14:textId="77777777" w:rsidR="005B3343" w:rsidRPr="00CC6606" w:rsidRDefault="005B3343" w:rsidP="005331F8">
      <w:pPr>
        <w:numPr>
          <w:ilvl w:val="0"/>
          <w:numId w:val="36"/>
        </w:numPr>
        <w:autoSpaceDE w:val="0"/>
        <w:autoSpaceDN w:val="0"/>
        <w:adjustRightInd w:val="0"/>
        <w:spacing w:after="0" w:line="360" w:lineRule="auto"/>
        <w:ind w:left="726" w:hanging="369"/>
        <w:jc w:val="both"/>
        <w:rPr>
          <w:rFonts w:ascii="Times New Roman" w:eastAsia="Times New Roman" w:hAnsi="Times New Roman"/>
          <w:bCs/>
        </w:rPr>
      </w:pPr>
      <w:r w:rsidRPr="00CC6606">
        <w:rPr>
          <w:rFonts w:ascii="Times New Roman" w:eastAsia="Times New Roman" w:hAnsi="Times New Roman"/>
          <w:bCs/>
        </w:rPr>
        <w:t>oczywiste omyłki pisarskie,</w:t>
      </w:r>
    </w:p>
    <w:p w14:paraId="7626C242" w14:textId="77777777" w:rsidR="005B3343" w:rsidRPr="00CC6606" w:rsidRDefault="005B3343" w:rsidP="005331F8">
      <w:pPr>
        <w:numPr>
          <w:ilvl w:val="0"/>
          <w:numId w:val="36"/>
        </w:numPr>
        <w:autoSpaceDE w:val="0"/>
        <w:autoSpaceDN w:val="0"/>
        <w:adjustRightInd w:val="0"/>
        <w:spacing w:after="0" w:line="360" w:lineRule="auto"/>
        <w:ind w:left="726" w:hanging="369"/>
        <w:jc w:val="both"/>
        <w:rPr>
          <w:rFonts w:ascii="Times New Roman" w:eastAsia="Times New Roman" w:hAnsi="Times New Roman"/>
          <w:bCs/>
        </w:rPr>
      </w:pPr>
      <w:r w:rsidRPr="00CC6606">
        <w:rPr>
          <w:rFonts w:ascii="Times New Roman" w:eastAsia="Times New Roman" w:hAnsi="Times New Roman"/>
          <w:bCs/>
        </w:rPr>
        <w:t>oczywiste omyłki rachunkowe, z uwzględnieniem konsekwencji rachunkowych dokonanych poprawek,</w:t>
      </w:r>
    </w:p>
    <w:p w14:paraId="67FE7543" w14:textId="77777777" w:rsidR="0001389D" w:rsidRPr="0001389D" w:rsidRDefault="0001389D" w:rsidP="0001389D">
      <w:pPr>
        <w:spacing w:after="0" w:line="360" w:lineRule="auto"/>
        <w:ind w:left="357" w:firstLine="426"/>
        <w:jc w:val="both"/>
        <w:rPr>
          <w:rFonts w:ascii="Times New Roman" w:eastAsia="Times New Roman" w:hAnsi="Times New Roman" w:cs="Times New Roman"/>
          <w:lang w:eastAsia="en-US"/>
        </w:rPr>
      </w:pPr>
      <w:r w:rsidRPr="0001389D">
        <w:rPr>
          <w:rFonts w:ascii="Times New Roman" w:eastAsia="Times New Roman" w:hAnsi="Times New Roman" w:cs="Times New Roman"/>
          <w:lang w:eastAsia="en-US"/>
        </w:rPr>
        <w:t>Zamawiający poprawi oczywiste omyłki rachunkowe, w szczególności:</w:t>
      </w:r>
    </w:p>
    <w:p w14:paraId="27E57584" w14:textId="1B4A8EB2" w:rsidR="0001389D" w:rsidRPr="0001389D" w:rsidRDefault="0001389D" w:rsidP="005331F8">
      <w:pPr>
        <w:numPr>
          <w:ilvl w:val="2"/>
          <w:numId w:val="70"/>
        </w:numPr>
        <w:tabs>
          <w:tab w:val="clear" w:pos="709"/>
          <w:tab w:val="num" w:pos="357"/>
          <w:tab w:val="num" w:pos="1135"/>
        </w:tabs>
        <w:suppressAutoHyphens/>
        <w:spacing w:after="0" w:line="360" w:lineRule="auto"/>
        <w:ind w:left="1146"/>
        <w:jc w:val="both"/>
        <w:rPr>
          <w:rFonts w:ascii="Times New Roman" w:eastAsia="Times New Roman" w:hAnsi="Times New Roman" w:cs="Times New Roman"/>
          <w:lang w:eastAsia="en-US"/>
        </w:rPr>
      </w:pPr>
      <w:r w:rsidRPr="0001389D">
        <w:rPr>
          <w:rFonts w:ascii="Times New Roman" w:eastAsia="Times New Roman" w:hAnsi="Times New Roman" w:cs="Times New Roman"/>
          <w:lang w:eastAsia="en-US"/>
        </w:rPr>
        <w:t>błędne obliczenie kwoty podatku od towarów i usług, na</w:t>
      </w:r>
      <w:r w:rsidR="00916688">
        <w:rPr>
          <w:rFonts w:ascii="Times New Roman" w:eastAsia="Times New Roman" w:hAnsi="Times New Roman" w:cs="Times New Roman"/>
          <w:lang w:eastAsia="en-US"/>
        </w:rPr>
        <w:t xml:space="preserve"> podstawie prawidłowo podanej w </w:t>
      </w:r>
      <w:r w:rsidRPr="0001389D">
        <w:rPr>
          <w:rFonts w:ascii="Times New Roman" w:eastAsia="Times New Roman" w:hAnsi="Times New Roman" w:cs="Times New Roman"/>
          <w:lang w:eastAsia="en-US"/>
        </w:rPr>
        <w:t>ofercie stawki podatku od towarów i usług,</w:t>
      </w:r>
    </w:p>
    <w:p w14:paraId="28DA0B31" w14:textId="77777777" w:rsidR="0001389D" w:rsidRPr="0001389D" w:rsidRDefault="0001389D" w:rsidP="005331F8">
      <w:pPr>
        <w:numPr>
          <w:ilvl w:val="2"/>
          <w:numId w:val="70"/>
        </w:numPr>
        <w:tabs>
          <w:tab w:val="clear" w:pos="709"/>
          <w:tab w:val="num" w:pos="357"/>
          <w:tab w:val="num" w:pos="1135"/>
        </w:tabs>
        <w:suppressAutoHyphens/>
        <w:spacing w:after="0" w:line="360" w:lineRule="auto"/>
        <w:ind w:left="1146"/>
        <w:jc w:val="both"/>
        <w:rPr>
          <w:rFonts w:ascii="Times New Roman" w:eastAsia="Times New Roman" w:hAnsi="Times New Roman" w:cs="Times New Roman"/>
          <w:lang w:eastAsia="en-US"/>
        </w:rPr>
      </w:pPr>
      <w:r w:rsidRPr="0001389D">
        <w:rPr>
          <w:rFonts w:ascii="Times New Roman" w:eastAsia="Times New Roman" w:hAnsi="Times New Roman" w:cs="Times New Roman"/>
          <w:lang w:eastAsia="en-US"/>
        </w:rPr>
        <w:t>błędne zsumowanie w ofercie kwoty netto i kwoty podatku od towarów i usług.</w:t>
      </w:r>
    </w:p>
    <w:p w14:paraId="4FEC2028" w14:textId="77777777" w:rsidR="0001389D" w:rsidRPr="0001389D" w:rsidRDefault="0001389D" w:rsidP="005331F8">
      <w:pPr>
        <w:numPr>
          <w:ilvl w:val="0"/>
          <w:numId w:val="71"/>
        </w:numPr>
        <w:tabs>
          <w:tab w:val="clear" w:pos="709"/>
          <w:tab w:val="num" w:pos="357"/>
          <w:tab w:val="num" w:pos="1135"/>
        </w:tabs>
        <w:suppressAutoHyphens/>
        <w:spacing w:after="0" w:line="360" w:lineRule="auto"/>
        <w:ind w:left="1146"/>
        <w:jc w:val="both"/>
        <w:rPr>
          <w:rFonts w:ascii="Times New Roman" w:eastAsia="Times New Roman" w:hAnsi="Times New Roman" w:cs="Times New Roman"/>
          <w:lang w:eastAsia="en-US"/>
        </w:rPr>
      </w:pPr>
      <w:r w:rsidRPr="0001389D">
        <w:rPr>
          <w:rFonts w:ascii="Times New Roman" w:eastAsia="Times New Roman" w:hAnsi="Times New Roman" w:cs="Times New Roman"/>
          <w:lang w:eastAsia="en-US"/>
        </w:rPr>
        <w:t>błędny wynik działania matematycznego wynikający z dodawania, odejmowania, mnożenia i dzielenia.</w:t>
      </w:r>
    </w:p>
    <w:p w14:paraId="0D4083A7" w14:textId="6DADD46F" w:rsidR="00807CF0" w:rsidRPr="007B7187" w:rsidRDefault="00251EEF" w:rsidP="00807CF0">
      <w:pPr>
        <w:spacing w:before="120" w:after="0" w:line="360" w:lineRule="auto"/>
        <w:ind w:left="1072"/>
        <w:jc w:val="both"/>
        <w:rPr>
          <w:rFonts w:ascii="Times New Roman" w:eastAsia="Times New Roman" w:hAnsi="Times New Roman" w:cs="Times New Roman"/>
        </w:rPr>
      </w:pPr>
      <w:r w:rsidRPr="007B7187">
        <w:rPr>
          <w:rFonts w:ascii="Times New Roman" w:eastAsia="Times New Roman" w:hAnsi="Times New Roman" w:cs="Times New Roman"/>
        </w:rPr>
        <w:t>Przyjmuje się, że prawidłowo podano cen</w:t>
      </w:r>
      <w:r w:rsidR="00153077">
        <w:rPr>
          <w:rFonts w:ascii="Times New Roman" w:eastAsia="Times New Roman" w:hAnsi="Times New Roman" w:cs="Times New Roman"/>
        </w:rPr>
        <w:t>y jednostkowe</w:t>
      </w:r>
      <w:r w:rsidRPr="007B7187">
        <w:rPr>
          <w:rFonts w:ascii="Times New Roman" w:eastAsia="Times New Roman" w:hAnsi="Times New Roman" w:cs="Times New Roman"/>
        </w:rPr>
        <w:t xml:space="preserve"> </w:t>
      </w:r>
      <w:r w:rsidR="00D34FD5" w:rsidRPr="007B7187">
        <w:rPr>
          <w:rFonts w:ascii="Times New Roman" w:eastAsia="Times New Roman" w:hAnsi="Times New Roman" w:cs="Times New Roman"/>
        </w:rPr>
        <w:t>netto</w:t>
      </w:r>
      <w:r w:rsidR="00153077">
        <w:rPr>
          <w:rFonts w:ascii="Times New Roman" w:eastAsia="Times New Roman" w:hAnsi="Times New Roman" w:cs="Times New Roman"/>
        </w:rPr>
        <w:t xml:space="preserve"> e kolumnie nr 5</w:t>
      </w:r>
      <w:r w:rsidRPr="007B7187">
        <w:rPr>
          <w:rFonts w:ascii="Times New Roman" w:eastAsia="Times New Roman" w:hAnsi="Times New Roman" w:cs="Times New Roman"/>
        </w:rPr>
        <w:t xml:space="preserve"> </w:t>
      </w:r>
      <w:r w:rsidR="00153077">
        <w:rPr>
          <w:rFonts w:ascii="Times New Roman" w:eastAsia="Times New Roman" w:hAnsi="Times New Roman" w:cs="Times New Roman"/>
        </w:rPr>
        <w:t>w Formularzu nr 1 – formularzu cenowym.</w:t>
      </w:r>
    </w:p>
    <w:p w14:paraId="3008D1B2" w14:textId="5CBBA9A3" w:rsidR="0001389D" w:rsidRPr="00251EEF" w:rsidRDefault="0001389D" w:rsidP="005331F8">
      <w:pPr>
        <w:numPr>
          <w:ilvl w:val="0"/>
          <w:numId w:val="33"/>
        </w:numPr>
        <w:tabs>
          <w:tab w:val="left" w:pos="1077"/>
        </w:tabs>
        <w:spacing w:after="0" w:line="360" w:lineRule="auto"/>
        <w:contextualSpacing/>
        <w:jc w:val="both"/>
        <w:rPr>
          <w:rFonts w:ascii="Times New Roman" w:eastAsia="Times New Roman" w:hAnsi="Times New Roman" w:cs="Times New Roman"/>
        </w:rPr>
      </w:pPr>
      <w:r w:rsidRPr="007B7187">
        <w:rPr>
          <w:rFonts w:ascii="Times New Roman" w:eastAsia="Times New Roman" w:hAnsi="Times New Roman" w:cs="Times New Roman"/>
        </w:rPr>
        <w:t>inne omyłki polegają</w:t>
      </w:r>
      <w:r w:rsidRPr="00251EEF">
        <w:rPr>
          <w:rFonts w:ascii="Times New Roman" w:eastAsia="Times New Roman" w:hAnsi="Times New Roman" w:cs="Times New Roman"/>
        </w:rPr>
        <w:t>ce na niezgodności oferty z dokumentami zamówienia, niepowodujące istotnych zmian w treści oferty</w:t>
      </w:r>
      <w:r w:rsidR="00E164AA" w:rsidRPr="00251EEF">
        <w:rPr>
          <w:rFonts w:ascii="Times New Roman" w:eastAsia="Times New Roman" w:hAnsi="Times New Roman" w:cs="Times New Roman"/>
        </w:rPr>
        <w:t xml:space="preserve"> - </w:t>
      </w:r>
      <w:r w:rsidRPr="00251EEF">
        <w:rPr>
          <w:rFonts w:ascii="Times New Roman" w:eastAsia="Times New Roman" w:hAnsi="Times New Roman" w:cs="Times New Roman"/>
        </w:rPr>
        <w:t>niezwłocznie zawiadamiając o tym Wykonawcę, którego oferta została poprawiona.</w:t>
      </w:r>
    </w:p>
    <w:p w14:paraId="5D616231" w14:textId="16C40272" w:rsidR="0001389D" w:rsidRPr="0001389D" w:rsidRDefault="0001389D" w:rsidP="005331F8">
      <w:pPr>
        <w:numPr>
          <w:ilvl w:val="0"/>
          <w:numId w:val="72"/>
        </w:numPr>
        <w:spacing w:before="120" w:after="0" w:line="360" w:lineRule="auto"/>
        <w:ind w:left="357" w:hanging="357"/>
        <w:jc w:val="both"/>
        <w:rPr>
          <w:rFonts w:ascii="Times New Roman" w:eastAsia="Times New Roman" w:hAnsi="Times New Roman" w:cs="Times New Roman"/>
        </w:rPr>
      </w:pPr>
      <w:r w:rsidRPr="0001389D">
        <w:rPr>
          <w:rFonts w:ascii="Times New Roman" w:eastAsia="Times New Roman" w:hAnsi="Times New Roman" w:cs="Times New Roman"/>
        </w:rPr>
        <w:t xml:space="preserve">W przypadku, o którym mowa w ust. </w:t>
      </w:r>
      <w:r w:rsidR="00F23EB9">
        <w:rPr>
          <w:rFonts w:ascii="Times New Roman" w:eastAsia="Times New Roman" w:hAnsi="Times New Roman" w:cs="Times New Roman"/>
        </w:rPr>
        <w:t>1</w:t>
      </w:r>
      <w:r w:rsidRPr="0001389D">
        <w:rPr>
          <w:rFonts w:ascii="Times New Roman" w:eastAsia="Times New Roman" w:hAnsi="Times New Roman" w:cs="Times New Roman"/>
        </w:rPr>
        <w:t xml:space="preserve"> pkt 3, Zamawiający wyznacza Wykonawcy odpowiedni termin na wyrażenie zgody na poprawienie w ofercie omyłki lub zakwestionowanie sposobu jej poprawienia. Brak odpowiedzi w wyznaczonym terminie uznaje się za wyrażenie zgody na poprawienie omyłki.</w:t>
      </w:r>
    </w:p>
    <w:p w14:paraId="7C00EB68" w14:textId="40312AA7" w:rsidR="0001389D" w:rsidRPr="0001389D" w:rsidRDefault="0001389D" w:rsidP="005331F8">
      <w:pPr>
        <w:numPr>
          <w:ilvl w:val="0"/>
          <w:numId w:val="72"/>
        </w:numPr>
        <w:tabs>
          <w:tab w:val="left" w:pos="1077"/>
        </w:tabs>
        <w:spacing w:before="120" w:after="0" w:line="360" w:lineRule="auto"/>
        <w:ind w:left="357" w:hanging="357"/>
        <w:jc w:val="both"/>
        <w:rPr>
          <w:rFonts w:ascii="Times New Roman" w:eastAsia="Times New Roman" w:hAnsi="Times New Roman" w:cs="Times New Roman"/>
          <w:lang w:eastAsia="en-US"/>
        </w:rPr>
      </w:pPr>
      <w:r w:rsidRPr="0001389D">
        <w:rPr>
          <w:rFonts w:ascii="Times New Roman" w:eastAsia="Times New Roman" w:hAnsi="Times New Roman" w:cs="Times New Roman"/>
          <w:lang w:eastAsia="en-US"/>
        </w:rPr>
        <w:lastRenderedPageBreak/>
        <w:t xml:space="preserve">Zamawiający odrzuca ofertę, jeżeli Wykonawca w wyznaczonym terminie zakwestionował poprawienie omyłki, o której mowa w ust. </w:t>
      </w:r>
      <w:r w:rsidR="00F23EB9">
        <w:rPr>
          <w:rFonts w:ascii="Times New Roman" w:eastAsia="Times New Roman" w:hAnsi="Times New Roman" w:cs="Times New Roman"/>
          <w:lang w:eastAsia="en-US"/>
        </w:rPr>
        <w:t>1</w:t>
      </w:r>
      <w:r w:rsidRPr="0001389D">
        <w:rPr>
          <w:rFonts w:ascii="Times New Roman" w:eastAsia="Times New Roman" w:hAnsi="Times New Roman" w:cs="Times New Roman"/>
          <w:lang w:eastAsia="en-US"/>
        </w:rPr>
        <w:t xml:space="preserve"> pkt 3.</w:t>
      </w:r>
    </w:p>
    <w:p w14:paraId="6B16E9A4" w14:textId="1A3F115E" w:rsidR="00741855" w:rsidRDefault="00054A15" w:rsidP="009E274A">
      <w:pPr>
        <w:spacing w:before="12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art. </w:t>
      </w:r>
      <w:r w:rsidR="00437B73">
        <w:rPr>
          <w:rFonts w:ascii="Times New Roman" w:eastAsia="Times New Roman" w:hAnsi="Times New Roman" w:cs="Times New Roman"/>
          <w:b/>
        </w:rPr>
        <w:t>14</w:t>
      </w:r>
    </w:p>
    <w:p w14:paraId="690E20F3" w14:textId="77777777" w:rsidR="00741855" w:rsidRDefault="00054A15" w:rsidP="005B334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ZABEZPIECZENIE NALEŻYTEGO WYKONANIA UMOWY</w:t>
      </w:r>
    </w:p>
    <w:p w14:paraId="02B235B9" w14:textId="21950588" w:rsidR="00F23EB9" w:rsidRDefault="00F23EB9" w:rsidP="005331F8">
      <w:pPr>
        <w:numPr>
          <w:ilvl w:val="0"/>
          <w:numId w:val="73"/>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 xml:space="preserve">Zamawiający będzie żądać od Wykonawcy, którego oferta zostanie wybrana jako najkorzystniejsza, wniesienia przed podpisaniem umowy zabezpieczenia należytego wykonania umowy w wysokości </w:t>
      </w:r>
      <w:r w:rsidR="00A03AE4">
        <w:rPr>
          <w:rFonts w:ascii="Times New Roman" w:eastAsia="Times New Roman" w:hAnsi="Times New Roman"/>
        </w:rPr>
        <w:t>2</w:t>
      </w:r>
      <w:r>
        <w:rPr>
          <w:rFonts w:ascii="Times New Roman" w:eastAsia="Times New Roman" w:hAnsi="Times New Roman"/>
        </w:rPr>
        <w:t xml:space="preserve">% ceny całkowitej podanej w </w:t>
      </w:r>
      <w:r w:rsidRPr="009E274A">
        <w:rPr>
          <w:rFonts w:ascii="Times New Roman" w:eastAsia="Times New Roman" w:hAnsi="Times New Roman"/>
        </w:rPr>
        <w:t>ofercie (ceny brutto). W p</w:t>
      </w:r>
      <w:r>
        <w:rPr>
          <w:rFonts w:ascii="Times New Roman" w:eastAsia="Times New Roman" w:hAnsi="Times New Roman"/>
        </w:rPr>
        <w:t>rzypadku wnoszenia zabezpieczenia w formie pieniądza w tytule przelewu należy wpisać zabezpieczen</w:t>
      </w:r>
      <w:r w:rsidR="00047EC0">
        <w:rPr>
          <w:rFonts w:ascii="Times New Roman" w:eastAsia="Times New Roman" w:hAnsi="Times New Roman"/>
        </w:rPr>
        <w:t xml:space="preserve">ie należytego wykonania umowy, </w:t>
      </w:r>
      <w:r>
        <w:rPr>
          <w:rFonts w:ascii="Times New Roman" w:eastAsia="Times New Roman" w:hAnsi="Times New Roman"/>
        </w:rPr>
        <w:t>numer postępowania</w:t>
      </w:r>
      <w:r w:rsidR="00047EC0">
        <w:rPr>
          <w:rFonts w:ascii="Times New Roman" w:eastAsia="Times New Roman" w:hAnsi="Times New Roman"/>
        </w:rPr>
        <w:t>.</w:t>
      </w:r>
    </w:p>
    <w:p w14:paraId="09C3A84B" w14:textId="77777777" w:rsidR="00F23EB9" w:rsidRDefault="00F23EB9" w:rsidP="005331F8">
      <w:pPr>
        <w:numPr>
          <w:ilvl w:val="0"/>
          <w:numId w:val="73"/>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Zabezpieczenie może być wnoszone, według wyboru Wykonawcy, w jednej lub kilku następujących formach:</w:t>
      </w:r>
    </w:p>
    <w:p w14:paraId="321BED90" w14:textId="77777777" w:rsidR="00F23EB9" w:rsidRDefault="00F23EB9" w:rsidP="005331F8">
      <w:pPr>
        <w:numPr>
          <w:ilvl w:val="0"/>
          <w:numId w:val="74"/>
        </w:numPr>
        <w:spacing w:after="0" w:line="360" w:lineRule="auto"/>
        <w:ind w:left="714" w:hanging="357"/>
        <w:jc w:val="both"/>
        <w:rPr>
          <w:rFonts w:ascii="Times New Roman" w:eastAsia="Times New Roman" w:hAnsi="Times New Roman"/>
        </w:rPr>
      </w:pPr>
      <w:r>
        <w:rPr>
          <w:rFonts w:ascii="Times New Roman" w:eastAsia="Times New Roman" w:hAnsi="Times New Roman"/>
        </w:rPr>
        <w:t>pieniądzu,</w:t>
      </w:r>
    </w:p>
    <w:p w14:paraId="74756D24" w14:textId="77777777" w:rsidR="00F23EB9" w:rsidRDefault="00F23EB9" w:rsidP="005331F8">
      <w:pPr>
        <w:numPr>
          <w:ilvl w:val="0"/>
          <w:numId w:val="74"/>
        </w:numPr>
        <w:spacing w:after="0" w:line="360" w:lineRule="auto"/>
        <w:ind w:left="714" w:hanging="357"/>
        <w:jc w:val="both"/>
        <w:rPr>
          <w:rFonts w:ascii="Times New Roman" w:eastAsia="Times New Roman" w:hAnsi="Times New Roman"/>
        </w:rPr>
      </w:pPr>
      <w:r>
        <w:rPr>
          <w:rFonts w:ascii="Times New Roman" w:eastAsia="Times New Roman" w:hAnsi="Times New Roman"/>
        </w:rPr>
        <w:t>poręczeniach bankowych lub poręczeniach spółdzielczej kasy oszczędnościowo-kredytowej, z tym, że zobowiązanie kasy jest zawsze zobowiązaniem pieniężnym,</w:t>
      </w:r>
    </w:p>
    <w:p w14:paraId="57E8E5BE" w14:textId="77777777" w:rsidR="00F23EB9" w:rsidRDefault="00F23EB9" w:rsidP="005331F8">
      <w:pPr>
        <w:numPr>
          <w:ilvl w:val="0"/>
          <w:numId w:val="74"/>
        </w:numPr>
        <w:spacing w:after="0" w:line="360" w:lineRule="auto"/>
        <w:ind w:left="714" w:hanging="357"/>
        <w:jc w:val="both"/>
        <w:rPr>
          <w:rFonts w:ascii="Times New Roman" w:eastAsia="Times New Roman" w:hAnsi="Times New Roman"/>
        </w:rPr>
      </w:pPr>
      <w:r>
        <w:rPr>
          <w:rFonts w:ascii="Times New Roman" w:eastAsia="Times New Roman" w:hAnsi="Times New Roman"/>
        </w:rPr>
        <w:t>gwarancjach bankowych,</w:t>
      </w:r>
    </w:p>
    <w:p w14:paraId="1CC27C39" w14:textId="77777777" w:rsidR="00F23EB9" w:rsidRDefault="00F23EB9" w:rsidP="005331F8">
      <w:pPr>
        <w:numPr>
          <w:ilvl w:val="0"/>
          <w:numId w:val="74"/>
        </w:numPr>
        <w:spacing w:after="0" w:line="360" w:lineRule="auto"/>
        <w:ind w:left="714" w:hanging="357"/>
        <w:jc w:val="both"/>
        <w:rPr>
          <w:rFonts w:ascii="Times New Roman" w:eastAsia="Times New Roman" w:hAnsi="Times New Roman"/>
        </w:rPr>
      </w:pPr>
      <w:r>
        <w:rPr>
          <w:rFonts w:ascii="Times New Roman" w:eastAsia="Times New Roman" w:hAnsi="Times New Roman"/>
        </w:rPr>
        <w:t>gwarancjach ubezpieczeniowych,</w:t>
      </w:r>
    </w:p>
    <w:p w14:paraId="6C245425" w14:textId="52FC8206" w:rsidR="00F23EB9" w:rsidRDefault="00F23EB9" w:rsidP="005331F8">
      <w:pPr>
        <w:numPr>
          <w:ilvl w:val="0"/>
          <w:numId w:val="74"/>
        </w:numPr>
        <w:spacing w:after="0" w:line="360" w:lineRule="auto"/>
        <w:ind w:left="714" w:hanging="357"/>
        <w:jc w:val="both"/>
        <w:rPr>
          <w:rFonts w:ascii="Times New Roman" w:eastAsia="Times New Roman" w:hAnsi="Times New Roman"/>
        </w:rPr>
      </w:pPr>
      <w:r>
        <w:rPr>
          <w:rFonts w:ascii="Times New Roman" w:eastAsia="Times New Roman" w:hAnsi="Times New Roman"/>
        </w:rPr>
        <w:t>poręczeniach udzielanych przez podmioty, o których mowa w art. 6b ust. 5 pkt 2 ustawy z dnia 9 listopada 2000 r. o utworzeniu Polskiej Agencji Rozwoju Przedsiębiorczości.</w:t>
      </w:r>
    </w:p>
    <w:p w14:paraId="48BD0D8C" w14:textId="77777777" w:rsidR="00F23EB9" w:rsidRDefault="00F23EB9" w:rsidP="005331F8">
      <w:pPr>
        <w:numPr>
          <w:ilvl w:val="0"/>
          <w:numId w:val="75"/>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Zamawiający nie wyraża zgody na wnoszenie zabezpieczenia należytego wykonania umowy:</w:t>
      </w:r>
    </w:p>
    <w:p w14:paraId="17BD8250" w14:textId="77777777" w:rsidR="00F23EB9" w:rsidRDefault="00F23EB9" w:rsidP="005331F8">
      <w:pPr>
        <w:numPr>
          <w:ilvl w:val="1"/>
          <w:numId w:val="76"/>
        </w:numPr>
        <w:spacing w:after="0" w:line="360" w:lineRule="auto"/>
        <w:ind w:left="714" w:hanging="357"/>
        <w:jc w:val="both"/>
        <w:rPr>
          <w:rFonts w:ascii="Times New Roman" w:eastAsia="Times New Roman" w:hAnsi="Times New Roman"/>
        </w:rPr>
      </w:pPr>
      <w:r>
        <w:rPr>
          <w:rFonts w:ascii="Times New Roman" w:eastAsia="Times New Roman" w:hAnsi="Times New Roman"/>
        </w:rPr>
        <w:t>w wekslach z poręczeniem wekslowym banku lub spółdzielczej kasy oszczędnościowo-kredytowej,</w:t>
      </w:r>
    </w:p>
    <w:p w14:paraId="5C3CF15B" w14:textId="77777777" w:rsidR="00F23EB9" w:rsidRDefault="00F23EB9" w:rsidP="005331F8">
      <w:pPr>
        <w:numPr>
          <w:ilvl w:val="1"/>
          <w:numId w:val="76"/>
        </w:numPr>
        <w:spacing w:after="0" w:line="360" w:lineRule="auto"/>
        <w:ind w:left="714" w:hanging="357"/>
        <w:jc w:val="both"/>
        <w:rPr>
          <w:rFonts w:ascii="Times New Roman" w:eastAsia="Times New Roman" w:hAnsi="Times New Roman"/>
        </w:rPr>
      </w:pPr>
      <w:r>
        <w:rPr>
          <w:rFonts w:ascii="Times New Roman" w:eastAsia="Times New Roman" w:hAnsi="Times New Roman"/>
        </w:rPr>
        <w:t>przez ustanowienie zastawu na papierach wartościowych emitowanych przez Skarb Państwa lub jednostkę samorządu terytorialnego,</w:t>
      </w:r>
    </w:p>
    <w:p w14:paraId="2904160A" w14:textId="77777777" w:rsidR="00F23EB9" w:rsidRDefault="00F23EB9" w:rsidP="005331F8">
      <w:pPr>
        <w:numPr>
          <w:ilvl w:val="1"/>
          <w:numId w:val="76"/>
        </w:numPr>
        <w:spacing w:after="0" w:line="360" w:lineRule="auto"/>
        <w:ind w:left="714" w:hanging="357"/>
        <w:jc w:val="both"/>
        <w:rPr>
          <w:rFonts w:ascii="Times New Roman" w:eastAsia="Times New Roman" w:hAnsi="Times New Roman"/>
        </w:rPr>
      </w:pPr>
      <w:r>
        <w:rPr>
          <w:rFonts w:ascii="Times New Roman" w:eastAsia="Times New Roman" w:hAnsi="Times New Roman"/>
        </w:rPr>
        <w:t>przez ustanowienie zastawu rejestrowego na zasadach określonych w przepisach o zastawie rejestrowym i rejestrze zastawów.</w:t>
      </w:r>
    </w:p>
    <w:p w14:paraId="1CCE3947" w14:textId="4BDA75E9" w:rsidR="00F23EB9" w:rsidRDefault="00F23EB9" w:rsidP="005331F8">
      <w:pPr>
        <w:numPr>
          <w:ilvl w:val="0"/>
          <w:numId w:val="75"/>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 xml:space="preserve">Zabezpieczenie wnoszone w </w:t>
      </w:r>
      <w:r w:rsidR="00690782">
        <w:rPr>
          <w:rFonts w:ascii="Times New Roman" w:eastAsia="Times New Roman" w:hAnsi="Times New Roman"/>
        </w:rPr>
        <w:t xml:space="preserve">formie pieniądza </w:t>
      </w:r>
      <w:r>
        <w:rPr>
          <w:rFonts w:ascii="Times New Roman" w:eastAsia="Times New Roman" w:hAnsi="Times New Roman"/>
        </w:rPr>
        <w:t xml:space="preserve">należy wpłacić przelewem na rachunek bankowy Zamawiającego nr </w:t>
      </w:r>
      <w:r>
        <w:rPr>
          <w:rFonts w:ascii="Times New Roman" w:eastAsia="Times New Roman" w:hAnsi="Times New Roman"/>
          <w:b/>
        </w:rPr>
        <w:t xml:space="preserve">07 1160 2202 0000 0002 7815 9915 </w:t>
      </w:r>
      <w:r>
        <w:rPr>
          <w:rFonts w:ascii="Times New Roman" w:eastAsia="Times New Roman" w:hAnsi="Times New Roman"/>
        </w:rPr>
        <w:t xml:space="preserve">z podaniem </w:t>
      </w:r>
      <w:r w:rsidR="00916688">
        <w:rPr>
          <w:rFonts w:ascii="Times New Roman" w:eastAsia="Times New Roman" w:hAnsi="Times New Roman"/>
        </w:rPr>
        <w:t>informacji, o których mowa w </w:t>
      </w:r>
      <w:r w:rsidR="00690782">
        <w:rPr>
          <w:rFonts w:ascii="Times New Roman" w:eastAsia="Times New Roman" w:hAnsi="Times New Roman"/>
        </w:rPr>
        <w:t>ust. 1</w:t>
      </w:r>
      <w:r>
        <w:rPr>
          <w:rFonts w:ascii="Times New Roman" w:eastAsia="Times New Roman" w:hAnsi="Times New Roman"/>
        </w:rPr>
        <w:t xml:space="preserve">. </w:t>
      </w:r>
    </w:p>
    <w:p w14:paraId="2E7822C0" w14:textId="3B3DB488" w:rsidR="00F23EB9" w:rsidRDefault="00F23EB9" w:rsidP="005331F8">
      <w:pPr>
        <w:numPr>
          <w:ilvl w:val="0"/>
          <w:numId w:val="75"/>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 xml:space="preserve">Zabezpieczenie wnoszone w </w:t>
      </w:r>
      <w:r w:rsidR="00690782">
        <w:rPr>
          <w:rFonts w:ascii="Times New Roman" w:eastAsia="Times New Roman" w:hAnsi="Times New Roman"/>
        </w:rPr>
        <w:t xml:space="preserve">formie </w:t>
      </w:r>
      <w:r>
        <w:rPr>
          <w:rFonts w:ascii="Times New Roman" w:eastAsia="Times New Roman" w:hAnsi="Times New Roman"/>
        </w:rPr>
        <w:t>gwarancji bankowej może być wystawione przez bank krajowy lub zagraniczny. Zaleca się, aby gwarancja wystawiona przez bank zagraniczny była potwierdzona przez bank krajowy.</w:t>
      </w:r>
    </w:p>
    <w:p w14:paraId="51D9DDF1" w14:textId="77777777" w:rsidR="00F23EB9" w:rsidRDefault="00F23EB9" w:rsidP="005331F8">
      <w:pPr>
        <w:numPr>
          <w:ilvl w:val="0"/>
          <w:numId w:val="75"/>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Zabezpieczenie należytego wykonania umowy wnosi się przed zawarciem umowy.</w:t>
      </w:r>
    </w:p>
    <w:p w14:paraId="2E243740" w14:textId="77777777" w:rsidR="00F23EB9" w:rsidRDefault="00F23EB9" w:rsidP="005331F8">
      <w:pPr>
        <w:numPr>
          <w:ilvl w:val="0"/>
          <w:numId w:val="75"/>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t>Warunki i termin zwrotu lub zwolnienia zabezpieczenia określone są we wzorze umowy.</w:t>
      </w:r>
    </w:p>
    <w:p w14:paraId="3E685DC7" w14:textId="3AA9E740" w:rsidR="00F23EB9" w:rsidRDefault="00F23EB9" w:rsidP="005331F8">
      <w:pPr>
        <w:numPr>
          <w:ilvl w:val="0"/>
          <w:numId w:val="75"/>
        </w:numPr>
        <w:spacing w:before="120" w:after="0" w:line="360" w:lineRule="auto"/>
        <w:ind w:left="357" w:hanging="357"/>
        <w:jc w:val="both"/>
        <w:rPr>
          <w:rFonts w:ascii="Times New Roman" w:eastAsia="Times New Roman" w:hAnsi="Times New Roman"/>
        </w:rPr>
      </w:pPr>
      <w:r>
        <w:rPr>
          <w:rFonts w:ascii="Times New Roman" w:eastAsia="Times New Roman" w:hAnsi="Times New Roman"/>
        </w:rPr>
        <w:lastRenderedPageBreak/>
        <w:t xml:space="preserve">W przypadku zamiaru złożenia zabezpieczenia w </w:t>
      </w:r>
      <w:r w:rsidR="00690782">
        <w:rPr>
          <w:rFonts w:ascii="Times New Roman" w:eastAsia="Times New Roman" w:hAnsi="Times New Roman"/>
        </w:rPr>
        <w:t xml:space="preserve">formie </w:t>
      </w:r>
      <w:r>
        <w:rPr>
          <w:rFonts w:ascii="Times New Roman" w:eastAsia="Times New Roman" w:hAnsi="Times New Roman"/>
        </w:rPr>
        <w:t xml:space="preserve">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14:paraId="77C8D8D4" w14:textId="7A572BB1" w:rsidR="00741855" w:rsidRDefault="00054A15" w:rsidP="00E81572">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art. </w:t>
      </w:r>
      <w:r w:rsidR="00F246C6">
        <w:rPr>
          <w:rFonts w:ascii="Times New Roman" w:eastAsia="Times New Roman" w:hAnsi="Times New Roman" w:cs="Times New Roman"/>
          <w:b/>
        </w:rPr>
        <w:t>1</w:t>
      </w:r>
      <w:r w:rsidR="002D663F">
        <w:rPr>
          <w:rFonts w:ascii="Times New Roman" w:eastAsia="Times New Roman" w:hAnsi="Times New Roman" w:cs="Times New Roman"/>
          <w:b/>
        </w:rPr>
        <w:t>5</w:t>
      </w:r>
    </w:p>
    <w:p w14:paraId="6F33253D" w14:textId="77777777" w:rsidR="00741855" w:rsidRDefault="00054A15" w:rsidP="005B3343">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ZAWARCIE UMOWY</w:t>
      </w:r>
    </w:p>
    <w:p w14:paraId="0136776B" w14:textId="27C26399" w:rsidR="002D663F" w:rsidRDefault="002D663F" w:rsidP="005331F8">
      <w:pPr>
        <w:widowControl w:val="0"/>
        <w:numPr>
          <w:ilvl w:val="0"/>
          <w:numId w:val="77"/>
        </w:numPr>
        <w:tabs>
          <w:tab w:val="clear" w:pos="360"/>
        </w:tabs>
        <w:autoSpaceDE w:val="0"/>
        <w:autoSpaceDN w:val="0"/>
        <w:adjustRightInd w:val="0"/>
        <w:spacing w:before="120" w:after="0" w:line="360" w:lineRule="auto"/>
        <w:ind w:left="357" w:hanging="357"/>
        <w:jc w:val="both"/>
        <w:rPr>
          <w:rFonts w:ascii="Times New Roman" w:hAnsi="Times New Roman"/>
        </w:rPr>
      </w:pPr>
      <w:r>
        <w:rPr>
          <w:rFonts w:ascii="Times New Roman" w:hAnsi="Times New Roman"/>
        </w:rPr>
        <w:t xml:space="preserve">Zamawiający zawiera umowę w sprawie zamówienia publicznego, z uwzględnieniem art. 577 ustawy, w terminie nie krótszym niż 10 dni od dnia przesłania zawiadomienia o wyborze najkorzystniejszej oferty, jeżeli zawiadomienie to zostało przesłane przy użyciu środków komunikacji elektronicznej, albo 15 dni – jeżeli zostało przesłane </w:t>
      </w:r>
      <w:r w:rsidR="009E274A">
        <w:rPr>
          <w:rFonts w:ascii="Times New Roman" w:hAnsi="Times New Roman"/>
        </w:rPr>
        <w:br/>
      </w:r>
      <w:r>
        <w:rPr>
          <w:rFonts w:ascii="Times New Roman" w:hAnsi="Times New Roman"/>
        </w:rPr>
        <w:t xml:space="preserve">w inny sposób. </w:t>
      </w:r>
    </w:p>
    <w:p w14:paraId="218FF926" w14:textId="77777777" w:rsidR="002D663F" w:rsidRDefault="002D663F" w:rsidP="005331F8">
      <w:pPr>
        <w:widowControl w:val="0"/>
        <w:numPr>
          <w:ilvl w:val="0"/>
          <w:numId w:val="77"/>
        </w:numPr>
        <w:tabs>
          <w:tab w:val="clear" w:pos="360"/>
        </w:tabs>
        <w:autoSpaceDE w:val="0"/>
        <w:autoSpaceDN w:val="0"/>
        <w:adjustRightInd w:val="0"/>
        <w:spacing w:before="120" w:after="0" w:line="360" w:lineRule="auto"/>
        <w:ind w:left="357" w:hanging="357"/>
        <w:jc w:val="both"/>
        <w:rPr>
          <w:rFonts w:ascii="Times New Roman" w:hAnsi="Times New Roman"/>
        </w:rPr>
      </w:pPr>
      <w:r>
        <w:rPr>
          <w:rFonts w:ascii="Times New Roman" w:hAnsi="Times New Roman"/>
        </w:rPr>
        <w:t>Zamawiający może zawrzeć umowę w sprawie zamówienia publicznego przed upływem terminu, o którym mowa w ust. 1, jeżeli w postępowaniu o udzielenie zamówienia złożono tylko jedną ofertę.</w:t>
      </w:r>
    </w:p>
    <w:p w14:paraId="2B55DFE7" w14:textId="77777777" w:rsidR="002D663F" w:rsidRDefault="002D663F" w:rsidP="005331F8">
      <w:pPr>
        <w:widowControl w:val="0"/>
        <w:numPr>
          <w:ilvl w:val="0"/>
          <w:numId w:val="77"/>
        </w:numPr>
        <w:tabs>
          <w:tab w:val="clear" w:pos="360"/>
        </w:tabs>
        <w:autoSpaceDE w:val="0"/>
        <w:autoSpaceDN w:val="0"/>
        <w:adjustRightInd w:val="0"/>
        <w:spacing w:before="120" w:after="0" w:line="360" w:lineRule="auto"/>
        <w:ind w:left="357" w:hanging="357"/>
        <w:jc w:val="both"/>
        <w:rPr>
          <w:rFonts w:ascii="Times New Roman" w:hAnsi="Times New Roman"/>
        </w:rPr>
      </w:pPr>
      <w:r>
        <w:rPr>
          <w:rFonts w:ascii="Times New Roman" w:hAnsi="Times New Roman"/>
        </w:rPr>
        <w:t>Wybranemu Wykonawcy Zamawiający wskaże termin i miejsce podpisania umowy.</w:t>
      </w:r>
    </w:p>
    <w:p w14:paraId="7EB5029D" w14:textId="158E4A1C" w:rsidR="00741855" w:rsidRDefault="00054A15" w:rsidP="002D663F">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art. </w:t>
      </w:r>
      <w:r w:rsidR="00F246C6">
        <w:rPr>
          <w:rFonts w:ascii="Times New Roman" w:eastAsia="Times New Roman" w:hAnsi="Times New Roman" w:cs="Times New Roman"/>
          <w:b/>
        </w:rPr>
        <w:t>1</w:t>
      </w:r>
      <w:r w:rsidR="002D663F">
        <w:rPr>
          <w:rFonts w:ascii="Times New Roman" w:eastAsia="Times New Roman" w:hAnsi="Times New Roman" w:cs="Times New Roman"/>
          <w:b/>
        </w:rPr>
        <w:t>6</w:t>
      </w:r>
    </w:p>
    <w:p w14:paraId="022F50EB" w14:textId="77777777" w:rsidR="002D663F" w:rsidRDefault="002D663F" w:rsidP="002D663F">
      <w:pPr>
        <w:autoSpaceDE w:val="0"/>
        <w:autoSpaceDN w:val="0"/>
        <w:adjustRightInd w:val="0"/>
        <w:spacing w:line="360" w:lineRule="auto"/>
        <w:jc w:val="center"/>
        <w:rPr>
          <w:rFonts w:ascii="Times New Roman" w:hAnsi="Times New Roman"/>
          <w:b/>
        </w:rPr>
      </w:pPr>
      <w:r>
        <w:rPr>
          <w:rFonts w:ascii="Times New Roman" w:hAnsi="Times New Roman"/>
          <w:b/>
        </w:rPr>
        <w:t>POUCZENIE O ŚRODKACH OCHRONY PRAWNEJ PRZYSŁUGUJĄCYCH WYKONAWCY</w:t>
      </w:r>
    </w:p>
    <w:p w14:paraId="6C3FF380" w14:textId="77777777" w:rsidR="002D663F" w:rsidRDefault="002D663F" w:rsidP="005331F8">
      <w:pPr>
        <w:pStyle w:val="Tekstpodstawowy"/>
        <w:widowControl w:val="0"/>
        <w:numPr>
          <w:ilvl w:val="0"/>
          <w:numId w:val="78"/>
        </w:numPr>
        <w:tabs>
          <w:tab w:val="left" w:pos="542"/>
        </w:tabs>
        <w:overflowPunct/>
        <w:autoSpaceDE/>
        <w:adjustRightInd/>
        <w:spacing w:before="120" w:line="360" w:lineRule="auto"/>
        <w:ind w:left="357" w:hanging="357"/>
        <w:rPr>
          <w:sz w:val="22"/>
          <w:szCs w:val="22"/>
        </w:rPr>
      </w:pPr>
      <w:r>
        <w:rPr>
          <w:sz w:val="22"/>
          <w:szCs w:val="22"/>
        </w:rPr>
        <w:t>Wykonawcy oraz innemu podmiotowi, jeżeli ma lub miał interes w uzyskaniu danego zamówienia oraz poniósł lub może ponieść szkodę w wyniku naruszenia przez Zamawiającego przepisów ustawy przysługują środki ochrony prawnej przewidziane w dziale IX ustawy.</w:t>
      </w:r>
    </w:p>
    <w:p w14:paraId="6C6D752E" w14:textId="77777777" w:rsidR="002D663F" w:rsidRDefault="002D663F" w:rsidP="005331F8">
      <w:pPr>
        <w:pStyle w:val="Tekstpodstawowy"/>
        <w:widowControl w:val="0"/>
        <w:numPr>
          <w:ilvl w:val="0"/>
          <w:numId w:val="78"/>
        </w:numPr>
        <w:tabs>
          <w:tab w:val="left" w:pos="542"/>
        </w:tabs>
        <w:overflowPunct/>
        <w:autoSpaceDE/>
        <w:adjustRightInd/>
        <w:spacing w:before="120" w:line="360" w:lineRule="auto"/>
        <w:ind w:left="357" w:hanging="357"/>
        <w:rPr>
          <w:sz w:val="22"/>
          <w:szCs w:val="22"/>
        </w:rPr>
      </w:pPr>
      <w:r>
        <w:rPr>
          <w:sz w:val="22"/>
          <w:szCs w:val="22"/>
        </w:rPr>
        <w:t>Środki ochrony prawnej wobec ogłoszenia o zamówieniu oraz SWZ przysługują również organizacjom wpisanym na listę, o której mowa w art. 469 pkt 15 ustawy oraz Rzecznikowi Małych i Średnich Przedsiębiorców.</w:t>
      </w:r>
    </w:p>
    <w:p w14:paraId="3E35440C" w14:textId="77777777" w:rsidR="002D663F" w:rsidRDefault="002D663F" w:rsidP="005331F8">
      <w:pPr>
        <w:pStyle w:val="Tekstpodstawowy"/>
        <w:widowControl w:val="0"/>
        <w:numPr>
          <w:ilvl w:val="0"/>
          <w:numId w:val="78"/>
        </w:numPr>
        <w:tabs>
          <w:tab w:val="left" w:pos="542"/>
        </w:tabs>
        <w:overflowPunct/>
        <w:autoSpaceDE/>
        <w:adjustRightInd/>
        <w:spacing w:before="120" w:line="360" w:lineRule="auto"/>
        <w:ind w:left="357" w:hanging="357"/>
        <w:rPr>
          <w:sz w:val="22"/>
          <w:szCs w:val="22"/>
        </w:rPr>
      </w:pPr>
      <w:r>
        <w:rPr>
          <w:sz w:val="22"/>
          <w:szCs w:val="22"/>
        </w:rPr>
        <w:t>Odwołanie przysługuje na:</w:t>
      </w:r>
    </w:p>
    <w:p w14:paraId="1C804E36" w14:textId="77777777" w:rsidR="002D663F" w:rsidRDefault="002D663F" w:rsidP="005331F8">
      <w:pPr>
        <w:pStyle w:val="Tekstpodstawowy"/>
        <w:widowControl w:val="0"/>
        <w:numPr>
          <w:ilvl w:val="1"/>
          <w:numId w:val="78"/>
        </w:numPr>
        <w:tabs>
          <w:tab w:val="left" w:pos="835"/>
        </w:tabs>
        <w:overflowPunct/>
        <w:autoSpaceDE/>
        <w:adjustRightInd/>
        <w:spacing w:line="360" w:lineRule="auto"/>
        <w:ind w:left="714" w:hanging="357"/>
        <w:rPr>
          <w:sz w:val="22"/>
          <w:szCs w:val="22"/>
        </w:rPr>
      </w:pPr>
      <w:r>
        <w:rPr>
          <w:sz w:val="22"/>
          <w:szCs w:val="22"/>
        </w:rPr>
        <w:t>niezgodną z przepisami ustawy czynność Zamawiającego, podjętą w postępowaniu o udzielenie zamówienia, w tym na projektowane postanowienie umowy;</w:t>
      </w:r>
    </w:p>
    <w:p w14:paraId="01453CE5" w14:textId="77777777" w:rsidR="002D663F" w:rsidRDefault="002D663F" w:rsidP="005331F8">
      <w:pPr>
        <w:pStyle w:val="Tekstpodstawowy"/>
        <w:widowControl w:val="0"/>
        <w:numPr>
          <w:ilvl w:val="1"/>
          <w:numId w:val="78"/>
        </w:numPr>
        <w:tabs>
          <w:tab w:val="left" w:pos="835"/>
        </w:tabs>
        <w:overflowPunct/>
        <w:autoSpaceDE/>
        <w:adjustRightInd/>
        <w:spacing w:line="360" w:lineRule="auto"/>
        <w:ind w:left="714" w:hanging="357"/>
        <w:rPr>
          <w:sz w:val="22"/>
          <w:szCs w:val="22"/>
        </w:rPr>
      </w:pPr>
      <w:r>
        <w:rPr>
          <w:sz w:val="22"/>
          <w:szCs w:val="22"/>
        </w:rPr>
        <w:t>zaniechanie czynności w postępowaniu o udzielenie zamówienia, do której Zamawiający był obowiązany na podstawie ustawy;</w:t>
      </w:r>
    </w:p>
    <w:p w14:paraId="583DD769" w14:textId="77777777" w:rsidR="002D663F" w:rsidRDefault="002D663F" w:rsidP="005331F8">
      <w:pPr>
        <w:pStyle w:val="Tekstpodstawowy"/>
        <w:widowControl w:val="0"/>
        <w:numPr>
          <w:ilvl w:val="1"/>
          <w:numId w:val="78"/>
        </w:numPr>
        <w:tabs>
          <w:tab w:val="left" w:pos="835"/>
        </w:tabs>
        <w:overflowPunct/>
        <w:autoSpaceDE/>
        <w:adjustRightInd/>
        <w:spacing w:line="360" w:lineRule="auto"/>
        <w:ind w:left="714" w:hanging="357"/>
        <w:rPr>
          <w:sz w:val="22"/>
          <w:szCs w:val="22"/>
        </w:rPr>
      </w:pPr>
      <w:r>
        <w:rPr>
          <w:sz w:val="22"/>
          <w:szCs w:val="22"/>
        </w:rPr>
        <w:t>zaniechanie przeprowadzenia postępowania o udzielenie zamówienia na podstawie ustawy, mimo że Zamawiający był do tego obowiązany.</w:t>
      </w:r>
    </w:p>
    <w:p w14:paraId="577DB627" w14:textId="77777777" w:rsidR="002D663F" w:rsidRDefault="002D663F" w:rsidP="005331F8">
      <w:pPr>
        <w:pStyle w:val="Tekstpodstawowy"/>
        <w:widowControl w:val="0"/>
        <w:numPr>
          <w:ilvl w:val="0"/>
          <w:numId w:val="78"/>
        </w:numPr>
        <w:tabs>
          <w:tab w:val="left" w:pos="475"/>
        </w:tabs>
        <w:overflowPunct/>
        <w:autoSpaceDE/>
        <w:adjustRightInd/>
        <w:spacing w:before="120" w:line="360" w:lineRule="auto"/>
        <w:ind w:left="357" w:hanging="357"/>
        <w:rPr>
          <w:sz w:val="22"/>
          <w:szCs w:val="22"/>
        </w:rPr>
      </w:pPr>
      <w:r>
        <w:rPr>
          <w:sz w:val="22"/>
          <w:szCs w:val="22"/>
        </w:rPr>
        <w:t xml:space="preserve">Odwołanie wnosi się do Prezesa KIO. Odwołujący przekazuje Zamawiającemu odwołanie wniesione w formie elektronicznej lub postaci elektronicznej albo kopię tego odwołania, jeżeli </w:t>
      </w:r>
      <w:r>
        <w:rPr>
          <w:sz w:val="22"/>
          <w:szCs w:val="22"/>
        </w:rPr>
        <w:lastRenderedPageBreak/>
        <w:t>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CC1E7C3" w14:textId="77777777" w:rsidR="002D663F" w:rsidRDefault="002D663F" w:rsidP="005331F8">
      <w:pPr>
        <w:pStyle w:val="Tekstpodstawowy"/>
        <w:widowControl w:val="0"/>
        <w:numPr>
          <w:ilvl w:val="0"/>
          <w:numId w:val="78"/>
        </w:numPr>
        <w:tabs>
          <w:tab w:val="left" w:pos="475"/>
        </w:tabs>
        <w:overflowPunct/>
        <w:autoSpaceDE/>
        <w:adjustRightInd/>
        <w:spacing w:before="120" w:line="360" w:lineRule="auto"/>
        <w:ind w:left="357" w:hanging="357"/>
        <w:rPr>
          <w:sz w:val="22"/>
          <w:szCs w:val="22"/>
        </w:rPr>
      </w:pPr>
      <w:r>
        <w:rPr>
          <w:sz w:val="22"/>
          <w:szCs w:val="22"/>
        </w:rPr>
        <w:t>Odwołanie wnosi się w terminie:</w:t>
      </w:r>
    </w:p>
    <w:p w14:paraId="05E4E568" w14:textId="77777777" w:rsidR="002D663F" w:rsidRDefault="002D663F" w:rsidP="005331F8">
      <w:pPr>
        <w:pStyle w:val="Tekstpodstawowy"/>
        <w:widowControl w:val="0"/>
        <w:numPr>
          <w:ilvl w:val="1"/>
          <w:numId w:val="78"/>
        </w:numPr>
        <w:tabs>
          <w:tab w:val="left" w:pos="758"/>
        </w:tabs>
        <w:overflowPunct/>
        <w:autoSpaceDE/>
        <w:adjustRightInd/>
        <w:spacing w:line="360" w:lineRule="auto"/>
        <w:ind w:left="714" w:hanging="357"/>
        <w:rPr>
          <w:sz w:val="22"/>
          <w:szCs w:val="22"/>
        </w:rPr>
      </w:pPr>
      <w:r>
        <w:rPr>
          <w:sz w:val="22"/>
          <w:szCs w:val="22"/>
        </w:rPr>
        <w:t>10 dni od dnia przekazania informacji o czynności Zamawiającego stanowiącej podstawę jego wniesienia, jeżeli informacja została przekazana przy użyciu środków komunikacji elektronicznej;</w:t>
      </w:r>
    </w:p>
    <w:p w14:paraId="394177C9" w14:textId="77777777" w:rsidR="002D663F" w:rsidRDefault="002D663F" w:rsidP="005331F8">
      <w:pPr>
        <w:pStyle w:val="Tekstpodstawowy"/>
        <w:widowControl w:val="0"/>
        <w:numPr>
          <w:ilvl w:val="1"/>
          <w:numId w:val="78"/>
        </w:numPr>
        <w:tabs>
          <w:tab w:val="left" w:pos="758"/>
        </w:tabs>
        <w:overflowPunct/>
        <w:autoSpaceDE/>
        <w:adjustRightInd/>
        <w:spacing w:line="360" w:lineRule="auto"/>
        <w:ind w:left="714" w:hanging="357"/>
        <w:rPr>
          <w:sz w:val="22"/>
          <w:szCs w:val="22"/>
        </w:rPr>
      </w:pPr>
      <w:r>
        <w:rPr>
          <w:sz w:val="22"/>
          <w:szCs w:val="22"/>
        </w:rPr>
        <w:t>15 dni od dnia przekazania informacji o czynności Zamawiającego stanowiącej podstawę jego wniesienia, jeżeli informacja została przekazana w sposób inny niż określony w pkt 1.</w:t>
      </w:r>
    </w:p>
    <w:p w14:paraId="1F9D2BEB" w14:textId="4795EEB3" w:rsidR="002D663F" w:rsidRDefault="002D663F" w:rsidP="005331F8">
      <w:pPr>
        <w:pStyle w:val="Tekstpodstawowy"/>
        <w:widowControl w:val="0"/>
        <w:numPr>
          <w:ilvl w:val="0"/>
          <w:numId w:val="78"/>
        </w:numPr>
        <w:tabs>
          <w:tab w:val="left" w:pos="475"/>
        </w:tabs>
        <w:overflowPunct/>
        <w:autoSpaceDE/>
        <w:adjustRightInd/>
        <w:spacing w:before="120" w:line="360" w:lineRule="auto"/>
        <w:ind w:left="357" w:hanging="357"/>
        <w:rPr>
          <w:sz w:val="22"/>
          <w:szCs w:val="22"/>
        </w:rPr>
      </w:pPr>
      <w:r>
        <w:rPr>
          <w:sz w:val="22"/>
          <w:szCs w:val="22"/>
        </w:rPr>
        <w:t>Odwołanie wobec treści ogłoszenia wszczynającego postępowanie o udzielenie zamówienia lub wobec treści dokumentów zamówienia wnosi się w terminie 10 dni od dnia publikacji o</w:t>
      </w:r>
      <w:r w:rsidR="00916688">
        <w:rPr>
          <w:sz w:val="22"/>
          <w:szCs w:val="22"/>
        </w:rPr>
        <w:t>głoszenia w </w:t>
      </w:r>
      <w:r>
        <w:rPr>
          <w:sz w:val="22"/>
          <w:szCs w:val="22"/>
        </w:rPr>
        <w:t>Dzienniku Urzędowym Unii Europejskiej lub zamieszczenia dokumentów zamówienia na stronie internetowej.</w:t>
      </w:r>
    </w:p>
    <w:p w14:paraId="6BAA9E4D" w14:textId="0E5BA83A" w:rsidR="002D663F" w:rsidRDefault="002D663F" w:rsidP="005331F8">
      <w:pPr>
        <w:pStyle w:val="Tekstpodstawowy"/>
        <w:widowControl w:val="0"/>
        <w:numPr>
          <w:ilvl w:val="0"/>
          <w:numId w:val="78"/>
        </w:numPr>
        <w:tabs>
          <w:tab w:val="left" w:pos="475"/>
        </w:tabs>
        <w:overflowPunct/>
        <w:autoSpaceDE/>
        <w:adjustRightInd/>
        <w:spacing w:before="120" w:line="360" w:lineRule="auto"/>
        <w:ind w:left="357" w:hanging="357"/>
        <w:rPr>
          <w:sz w:val="22"/>
          <w:szCs w:val="22"/>
        </w:rPr>
      </w:pPr>
      <w:r>
        <w:rPr>
          <w:sz w:val="22"/>
          <w:szCs w:val="22"/>
        </w:rPr>
        <w:t>Odwołanie w przypadkach innych niż określone w ust. 5 i 6 wnosi s</w:t>
      </w:r>
      <w:r w:rsidR="00916688">
        <w:rPr>
          <w:sz w:val="22"/>
          <w:szCs w:val="22"/>
        </w:rPr>
        <w:t>ię w terminie 10 dni od dnia, w </w:t>
      </w:r>
      <w:r>
        <w:rPr>
          <w:sz w:val="22"/>
          <w:szCs w:val="22"/>
        </w:rPr>
        <w:t>którym powzięto lub przy zachowaniu należytej staranności</w:t>
      </w:r>
      <w:r w:rsidR="00916688">
        <w:rPr>
          <w:sz w:val="22"/>
          <w:szCs w:val="22"/>
        </w:rPr>
        <w:t xml:space="preserve"> można było powziąć wiadomość o </w:t>
      </w:r>
      <w:r>
        <w:rPr>
          <w:sz w:val="22"/>
          <w:szCs w:val="22"/>
        </w:rPr>
        <w:t>okolicznościach stanowiących podstawę jego wniesienia.</w:t>
      </w:r>
    </w:p>
    <w:p w14:paraId="0B87D834" w14:textId="77777777" w:rsidR="002D663F" w:rsidRDefault="002D663F" w:rsidP="005331F8">
      <w:pPr>
        <w:pStyle w:val="Tekstpodstawowy"/>
        <w:widowControl w:val="0"/>
        <w:numPr>
          <w:ilvl w:val="0"/>
          <w:numId w:val="78"/>
        </w:numPr>
        <w:tabs>
          <w:tab w:val="left" w:pos="475"/>
        </w:tabs>
        <w:overflowPunct/>
        <w:autoSpaceDE/>
        <w:adjustRightInd/>
        <w:spacing w:before="120" w:line="360" w:lineRule="auto"/>
        <w:ind w:left="357" w:hanging="357"/>
        <w:rPr>
          <w:sz w:val="22"/>
          <w:szCs w:val="22"/>
        </w:rPr>
      </w:pPr>
      <w:r>
        <w:rPr>
          <w:sz w:val="22"/>
          <w:szCs w:val="22"/>
        </w:rPr>
        <w:t xml:space="preserve">Jeżeli Zamawiający mimo takiego obowiązku nie przesłał Wykonawcy zawiadomienia o wyborze najkorzystniejszej oferty, odwołanie wnosi się nie później niż w terminie: </w:t>
      </w:r>
    </w:p>
    <w:p w14:paraId="757DE97A" w14:textId="77777777" w:rsidR="002D663F" w:rsidRDefault="002D663F" w:rsidP="005331F8">
      <w:pPr>
        <w:pStyle w:val="Tekstpodstawowy"/>
        <w:widowControl w:val="0"/>
        <w:numPr>
          <w:ilvl w:val="0"/>
          <w:numId w:val="79"/>
        </w:numPr>
        <w:tabs>
          <w:tab w:val="left" w:pos="475"/>
        </w:tabs>
        <w:overflowPunct/>
        <w:autoSpaceDE/>
        <w:adjustRightInd/>
        <w:spacing w:line="360" w:lineRule="auto"/>
        <w:ind w:left="714" w:hanging="357"/>
        <w:rPr>
          <w:sz w:val="22"/>
          <w:szCs w:val="22"/>
        </w:rPr>
      </w:pPr>
      <w:r>
        <w:rPr>
          <w:sz w:val="22"/>
          <w:szCs w:val="22"/>
        </w:rPr>
        <w:t xml:space="preserve">30 dni od dnia publikacji w Dzienniku Urzędowym Unii Europejskiej ogłoszenia o udzieleniu zamówienia, </w:t>
      </w:r>
    </w:p>
    <w:p w14:paraId="7A72DC10" w14:textId="77777777" w:rsidR="002D663F" w:rsidRDefault="002D663F" w:rsidP="005331F8">
      <w:pPr>
        <w:pStyle w:val="Tekstpodstawowy"/>
        <w:widowControl w:val="0"/>
        <w:numPr>
          <w:ilvl w:val="0"/>
          <w:numId w:val="79"/>
        </w:numPr>
        <w:tabs>
          <w:tab w:val="left" w:pos="475"/>
        </w:tabs>
        <w:overflowPunct/>
        <w:autoSpaceDE/>
        <w:adjustRightInd/>
        <w:spacing w:line="360" w:lineRule="auto"/>
        <w:ind w:left="714" w:hanging="357"/>
        <w:rPr>
          <w:sz w:val="22"/>
          <w:szCs w:val="22"/>
        </w:rPr>
      </w:pPr>
      <w:r>
        <w:rPr>
          <w:sz w:val="22"/>
          <w:szCs w:val="22"/>
        </w:rPr>
        <w:t>6 miesięcy od dnia zawarcia umowy, jeżeli Zamawiający nie opublikował w Dzienniku Urzędowym Unii Europejskiej ogłoszenia o udzieleniu zamówienia.</w:t>
      </w:r>
    </w:p>
    <w:p w14:paraId="23713DA3" w14:textId="77777777" w:rsidR="002D663F" w:rsidRDefault="002D663F" w:rsidP="005331F8">
      <w:pPr>
        <w:pStyle w:val="Tekstpodstawowy"/>
        <w:widowControl w:val="0"/>
        <w:numPr>
          <w:ilvl w:val="0"/>
          <w:numId w:val="80"/>
        </w:numPr>
        <w:tabs>
          <w:tab w:val="left" w:pos="475"/>
        </w:tabs>
        <w:overflowPunct/>
        <w:autoSpaceDE/>
        <w:adjustRightInd/>
        <w:spacing w:before="120" w:line="360" w:lineRule="auto"/>
        <w:ind w:left="357" w:hanging="357"/>
        <w:rPr>
          <w:sz w:val="22"/>
          <w:szCs w:val="22"/>
        </w:rPr>
      </w:pPr>
      <w:r>
        <w:rPr>
          <w:sz w:val="22"/>
          <w:szCs w:val="22"/>
        </w:rPr>
        <w:t xml:space="preserve">Na orzeczenie KIO oraz postanowienie Prezesa KIO stronom oraz uczestnikom postępowania odwoławczego przysługuje skarga do Sądu Okręgowego w </w:t>
      </w:r>
      <w:r>
        <w:rPr>
          <w:rFonts w:eastAsia="Book Antiqua"/>
          <w:sz w:val="22"/>
          <w:szCs w:val="22"/>
        </w:rPr>
        <w:t xml:space="preserve">Warszawie </w:t>
      </w:r>
      <w:r>
        <w:rPr>
          <w:sz w:val="22"/>
          <w:szCs w:val="22"/>
        </w:rPr>
        <w:t xml:space="preserve">– </w:t>
      </w:r>
      <w:r>
        <w:rPr>
          <w:rFonts w:eastAsia="Book Antiqua"/>
          <w:sz w:val="22"/>
          <w:szCs w:val="22"/>
        </w:rPr>
        <w:t>s</w:t>
      </w:r>
      <w:r>
        <w:rPr>
          <w:sz w:val="22"/>
          <w:szCs w:val="22"/>
        </w:rPr>
        <w:t>ądu zamówień publicznych.</w:t>
      </w:r>
    </w:p>
    <w:p w14:paraId="57403FF2" w14:textId="218F2CCD" w:rsidR="00741855" w:rsidRDefault="003C76F8" w:rsidP="002D663F">
      <w:pPr>
        <w:spacing w:before="240" w:after="0" w:line="360" w:lineRule="auto"/>
        <w:jc w:val="center"/>
        <w:rPr>
          <w:rFonts w:ascii="Times New Roman" w:eastAsia="Times New Roman" w:hAnsi="Times New Roman" w:cs="Times New Roman"/>
          <w:b/>
        </w:rPr>
      </w:pPr>
      <w:r>
        <w:rPr>
          <w:rFonts w:ascii="Times New Roman" w:eastAsia="Times New Roman" w:hAnsi="Times New Roman" w:cs="Times New Roman"/>
          <w:b/>
        </w:rPr>
        <w:t>a</w:t>
      </w:r>
      <w:r w:rsidR="00054A15">
        <w:rPr>
          <w:rFonts w:ascii="Times New Roman" w:eastAsia="Times New Roman" w:hAnsi="Times New Roman" w:cs="Times New Roman"/>
          <w:b/>
        </w:rPr>
        <w:t>rt. 1</w:t>
      </w:r>
      <w:r w:rsidR="002D663F">
        <w:rPr>
          <w:rFonts w:ascii="Times New Roman" w:eastAsia="Times New Roman" w:hAnsi="Times New Roman" w:cs="Times New Roman"/>
          <w:b/>
        </w:rPr>
        <w:t>7</w:t>
      </w:r>
    </w:p>
    <w:p w14:paraId="56E2137C" w14:textId="77777777"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INFORMACJE DOTYCZĄCE RODO </w:t>
      </w:r>
    </w:p>
    <w:p w14:paraId="2288D8B1" w14:textId="77777777" w:rsidR="008834B6" w:rsidRPr="008834B6" w:rsidRDefault="008834B6" w:rsidP="008834B6">
      <w:pPr>
        <w:spacing w:line="360" w:lineRule="auto"/>
        <w:jc w:val="both"/>
        <w:rPr>
          <w:rFonts w:ascii="Times New Roman" w:hAnsi="Times New Roman" w:cs="Times New Roman"/>
        </w:rPr>
      </w:pPr>
      <w:r w:rsidRPr="008834B6">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14:paraId="76EDC82D" w14:textId="77777777" w:rsidR="008834B6" w:rsidRPr="008834B6" w:rsidRDefault="008834B6" w:rsidP="005331F8">
      <w:pPr>
        <w:widowControl w:val="0"/>
        <w:numPr>
          <w:ilvl w:val="0"/>
          <w:numId w:val="81"/>
        </w:numPr>
        <w:spacing w:after="0" w:line="360" w:lineRule="auto"/>
        <w:ind w:left="426" w:hanging="426"/>
        <w:jc w:val="both"/>
        <w:rPr>
          <w:rFonts w:ascii="Times New Roman" w:hAnsi="Times New Roman" w:cs="Times New Roman"/>
          <w:i/>
        </w:rPr>
      </w:pPr>
      <w:r w:rsidRPr="008834B6">
        <w:rPr>
          <w:rFonts w:ascii="Times New Roman" w:hAnsi="Times New Roman" w:cs="Times New Roman"/>
        </w:rPr>
        <w:lastRenderedPageBreak/>
        <w:t xml:space="preserve">administratorem Pani/Pana danych osobowych jest Uniwersytet Warszawski ul. Krakowskie Przedmieście 26/28, 00-927 Warszawa; </w:t>
      </w:r>
    </w:p>
    <w:p w14:paraId="1B256A4D" w14:textId="77777777" w:rsidR="008834B6" w:rsidRPr="008834B6" w:rsidRDefault="008834B6" w:rsidP="005331F8">
      <w:pPr>
        <w:widowControl w:val="0"/>
        <w:numPr>
          <w:ilvl w:val="0"/>
          <w:numId w:val="82"/>
        </w:numPr>
        <w:spacing w:after="0" w:line="360" w:lineRule="auto"/>
        <w:ind w:left="426" w:hanging="426"/>
        <w:jc w:val="both"/>
        <w:rPr>
          <w:rFonts w:ascii="Times New Roman" w:hAnsi="Times New Roman" w:cs="Times New Roman"/>
        </w:rPr>
      </w:pPr>
      <w:r w:rsidRPr="008834B6">
        <w:rPr>
          <w:rFonts w:ascii="Times New Roman" w:hAnsi="Times New Roman" w:cs="Times New Roman"/>
        </w:rPr>
        <w:t>inspektorem ochrony danych osobowych w Uniwersytecie Warszawskim jest Pan Dominik Ferenc</w:t>
      </w:r>
      <w:r w:rsidRPr="008834B6">
        <w:rPr>
          <w:rFonts w:ascii="Times New Roman" w:hAnsi="Times New Roman" w:cs="Times New Roman"/>
          <w:i/>
        </w:rPr>
        <w:t xml:space="preserve">, kontakt: </w:t>
      </w:r>
      <w:hyperlink r:id="rId28" w:history="1">
        <w:r w:rsidRPr="008834B6">
          <w:rPr>
            <w:rStyle w:val="Hipercze"/>
            <w:rFonts w:ascii="Times New Roman" w:hAnsi="Times New Roman" w:cs="Times New Roman"/>
          </w:rPr>
          <w:t>iod@adm.uw.edu.pl</w:t>
        </w:r>
      </w:hyperlink>
      <w:r w:rsidRPr="008834B6">
        <w:rPr>
          <w:rFonts w:ascii="Times New Roman" w:hAnsi="Times New Roman" w:cs="Times New Roman"/>
        </w:rPr>
        <w:t xml:space="preserve"> </w:t>
      </w:r>
      <w:r w:rsidRPr="008834B6">
        <w:rPr>
          <w:rFonts w:ascii="Times New Roman" w:hAnsi="Times New Roman" w:cs="Times New Roman"/>
          <w:bCs/>
        </w:rPr>
        <w:t>tel.: 22 55 22 042;</w:t>
      </w:r>
    </w:p>
    <w:p w14:paraId="6FC24A05" w14:textId="64C23A84" w:rsidR="000075FC" w:rsidRPr="000075FC" w:rsidRDefault="008834B6" w:rsidP="005331F8">
      <w:pPr>
        <w:widowControl w:val="0"/>
        <w:numPr>
          <w:ilvl w:val="0"/>
          <w:numId w:val="82"/>
        </w:numPr>
        <w:spacing w:after="0" w:line="360" w:lineRule="auto"/>
        <w:ind w:left="357" w:hanging="357"/>
        <w:jc w:val="both"/>
        <w:rPr>
          <w:rFonts w:ascii="Times New Roman" w:hAnsi="Times New Roman" w:cs="Times New Roman"/>
        </w:rPr>
      </w:pPr>
      <w:r w:rsidRPr="008834B6">
        <w:rPr>
          <w:rFonts w:ascii="Times New Roman" w:hAnsi="Times New Roman" w:cs="Times New Roman"/>
        </w:rPr>
        <w:t>Pani/Pana dane osobowe przetwarzane będą na podstawie art. 6 ust. 1 lit. c</w:t>
      </w:r>
      <w:r w:rsidRPr="008834B6">
        <w:rPr>
          <w:rFonts w:ascii="Times New Roman" w:hAnsi="Times New Roman" w:cs="Times New Roman"/>
          <w:i/>
        </w:rPr>
        <w:t xml:space="preserve"> </w:t>
      </w:r>
      <w:r w:rsidRPr="008834B6">
        <w:rPr>
          <w:rFonts w:ascii="Times New Roman" w:hAnsi="Times New Roman" w:cs="Times New Roman"/>
        </w:rPr>
        <w:t xml:space="preserve">RODO w celu związanym z postępowaniem o udzielenie zamówienia publicznego </w:t>
      </w:r>
      <w:r w:rsidR="00A81E58" w:rsidRPr="008834B6">
        <w:rPr>
          <w:rFonts w:ascii="Times New Roman" w:hAnsi="Times New Roman" w:cs="Times New Roman"/>
        </w:rPr>
        <w:t>prowadzon</w:t>
      </w:r>
      <w:r w:rsidR="00A81E58">
        <w:rPr>
          <w:rFonts w:ascii="Times New Roman" w:hAnsi="Times New Roman" w:cs="Times New Roman"/>
        </w:rPr>
        <w:t>ym</w:t>
      </w:r>
      <w:r w:rsidR="00A81E58" w:rsidRPr="008834B6">
        <w:rPr>
          <w:rFonts w:ascii="Times New Roman" w:hAnsi="Times New Roman" w:cs="Times New Roman"/>
        </w:rPr>
        <w:t xml:space="preserve"> </w:t>
      </w:r>
      <w:r w:rsidRPr="008834B6">
        <w:rPr>
          <w:rFonts w:ascii="Times New Roman" w:hAnsi="Times New Roman" w:cs="Times New Roman"/>
        </w:rPr>
        <w:t xml:space="preserve">w trybie przetargu nieograniczonego nr </w:t>
      </w:r>
      <w:r w:rsidR="00056185">
        <w:rPr>
          <w:rFonts w:ascii="Times New Roman" w:hAnsi="Times New Roman" w:cs="Times New Roman"/>
        </w:rPr>
        <w:t>DZP-361/146/2021</w:t>
      </w:r>
      <w:r w:rsidRPr="008834B6">
        <w:rPr>
          <w:rFonts w:ascii="Times New Roman" w:hAnsi="Times New Roman" w:cs="Times New Roman"/>
        </w:rPr>
        <w:t xml:space="preserve"> na: </w:t>
      </w:r>
      <w:r w:rsidR="003F2494">
        <w:rPr>
          <w:rFonts w:ascii="Times New Roman" w:hAnsi="Times New Roman" w:cs="Times New Roman"/>
        </w:rPr>
        <w:t>Sukcesywną dostawę systemu bezprzewodowego dostępu do sieci wifi do budynków UW</w:t>
      </w:r>
      <w:r w:rsidR="000075FC">
        <w:rPr>
          <w:rFonts w:ascii="Times New Roman" w:hAnsi="Times New Roman" w:cs="Times New Roman"/>
        </w:rPr>
        <w:t>;</w:t>
      </w:r>
    </w:p>
    <w:p w14:paraId="10DEB8FD" w14:textId="15AAAD04" w:rsidR="008834B6" w:rsidRPr="008834B6" w:rsidRDefault="008834B6" w:rsidP="005331F8">
      <w:pPr>
        <w:widowControl w:val="0"/>
        <w:numPr>
          <w:ilvl w:val="0"/>
          <w:numId w:val="82"/>
        </w:numPr>
        <w:spacing w:after="0" w:line="360" w:lineRule="auto"/>
        <w:ind w:left="357" w:hanging="357"/>
        <w:jc w:val="both"/>
        <w:rPr>
          <w:rFonts w:ascii="Times New Roman" w:hAnsi="Times New Roman" w:cs="Times New Roman"/>
        </w:rPr>
      </w:pPr>
      <w:r w:rsidRPr="008834B6">
        <w:rPr>
          <w:rFonts w:ascii="Times New Roman" w:hAnsi="Times New Roman" w:cs="Times New Roman"/>
        </w:rPr>
        <w:t xml:space="preserve">odbiorcami Pani/Pana danych osobowych będą osoby lub podmioty, którym udostępniona zostanie dokumentacja postępowania; </w:t>
      </w:r>
    </w:p>
    <w:p w14:paraId="4B6B7862" w14:textId="77777777" w:rsidR="008834B6" w:rsidRPr="008834B6" w:rsidRDefault="008834B6" w:rsidP="005331F8">
      <w:pPr>
        <w:widowControl w:val="0"/>
        <w:numPr>
          <w:ilvl w:val="0"/>
          <w:numId w:val="82"/>
        </w:numPr>
        <w:spacing w:after="0" w:line="360" w:lineRule="auto"/>
        <w:ind w:left="426" w:hanging="426"/>
        <w:jc w:val="both"/>
        <w:rPr>
          <w:rFonts w:ascii="Times New Roman" w:hAnsi="Times New Roman" w:cs="Times New Roman"/>
        </w:rPr>
      </w:pPr>
      <w:r w:rsidRPr="008834B6">
        <w:rPr>
          <w:rFonts w:ascii="Times New Roman" w:hAnsi="Times New Roman" w:cs="Times New Roman"/>
        </w:rPr>
        <w:t>Pani/Pana dane osobowe będą przechowywane przez okres 4 lat od dnia zakończenia postępowania o udzielenie zamówienia, a jeżeli czas trwania umowy przekracza 4 lata, okres przechowywania obejmuje cały czas trwania umowy;</w:t>
      </w:r>
    </w:p>
    <w:p w14:paraId="74F62376" w14:textId="6FA62EEF" w:rsidR="008834B6" w:rsidRPr="008834B6" w:rsidRDefault="008834B6" w:rsidP="005331F8">
      <w:pPr>
        <w:widowControl w:val="0"/>
        <w:numPr>
          <w:ilvl w:val="0"/>
          <w:numId w:val="82"/>
        </w:numPr>
        <w:spacing w:after="0" w:line="360" w:lineRule="auto"/>
        <w:ind w:left="426" w:hanging="426"/>
        <w:jc w:val="both"/>
        <w:rPr>
          <w:rFonts w:ascii="Times New Roman" w:hAnsi="Times New Roman" w:cs="Times New Roman"/>
          <w:b/>
          <w:i/>
        </w:rPr>
      </w:pPr>
      <w:r w:rsidRPr="008834B6">
        <w:rPr>
          <w:rFonts w:ascii="Times New Roman" w:hAnsi="Times New Roman" w:cs="Times New Roman"/>
        </w:rPr>
        <w:t>obowiązek podania przez Panią/Pana danych osobowych bezpośrednio Pani/Pana dotyczących jest wymogiem ustawowym określonym w przepisach ustawy, związanym z udziałem w postępowaniu o udzielenie zamówienia publicznego; konsekwencje niepodani</w:t>
      </w:r>
      <w:r w:rsidR="00916688">
        <w:rPr>
          <w:rFonts w:ascii="Times New Roman" w:hAnsi="Times New Roman" w:cs="Times New Roman"/>
        </w:rPr>
        <w:t>a określonych danych wynikają z </w:t>
      </w:r>
      <w:r w:rsidRPr="008834B6">
        <w:rPr>
          <w:rFonts w:ascii="Times New Roman" w:hAnsi="Times New Roman" w:cs="Times New Roman"/>
        </w:rPr>
        <w:t xml:space="preserve">ustawy; </w:t>
      </w:r>
    </w:p>
    <w:p w14:paraId="21BB5A3C" w14:textId="77777777" w:rsidR="008834B6" w:rsidRPr="008834B6" w:rsidRDefault="008834B6" w:rsidP="005331F8">
      <w:pPr>
        <w:widowControl w:val="0"/>
        <w:numPr>
          <w:ilvl w:val="0"/>
          <w:numId w:val="82"/>
        </w:numPr>
        <w:spacing w:after="0" w:line="360" w:lineRule="auto"/>
        <w:ind w:left="426" w:hanging="426"/>
        <w:jc w:val="both"/>
        <w:rPr>
          <w:rFonts w:ascii="Times New Roman" w:hAnsi="Times New Roman" w:cs="Times New Roman"/>
        </w:rPr>
      </w:pPr>
      <w:r w:rsidRPr="008834B6">
        <w:rPr>
          <w:rFonts w:ascii="Times New Roman" w:hAnsi="Times New Roman" w:cs="Times New Roman"/>
        </w:rPr>
        <w:t>w odniesieniu do Pani/Pana danych osobowych decyzje nie będą podejmowane w sposób zautomatyzowany, stosowanie do art. 22 RODO;</w:t>
      </w:r>
    </w:p>
    <w:p w14:paraId="2B8166B9" w14:textId="77777777" w:rsidR="008834B6" w:rsidRPr="008834B6" w:rsidRDefault="008834B6" w:rsidP="005331F8">
      <w:pPr>
        <w:widowControl w:val="0"/>
        <w:numPr>
          <w:ilvl w:val="0"/>
          <w:numId w:val="82"/>
        </w:numPr>
        <w:spacing w:after="0" w:line="360" w:lineRule="auto"/>
        <w:ind w:left="426" w:hanging="426"/>
        <w:jc w:val="both"/>
        <w:rPr>
          <w:rFonts w:ascii="Times New Roman" w:hAnsi="Times New Roman" w:cs="Times New Roman"/>
        </w:rPr>
      </w:pPr>
      <w:r w:rsidRPr="008834B6">
        <w:rPr>
          <w:rFonts w:ascii="Times New Roman" w:hAnsi="Times New Roman" w:cs="Times New Roman"/>
        </w:rPr>
        <w:t>posiada Pani/Pan:</w:t>
      </w:r>
    </w:p>
    <w:p w14:paraId="1E4E8028" w14:textId="77777777" w:rsidR="008834B6" w:rsidRPr="008834B6" w:rsidRDefault="008834B6" w:rsidP="005331F8">
      <w:pPr>
        <w:numPr>
          <w:ilvl w:val="0"/>
          <w:numId w:val="83"/>
        </w:numPr>
        <w:spacing w:after="0" w:line="360" w:lineRule="auto"/>
        <w:ind w:left="709" w:hanging="283"/>
        <w:jc w:val="both"/>
        <w:rPr>
          <w:rFonts w:ascii="Times New Roman" w:hAnsi="Times New Roman" w:cs="Times New Roman"/>
        </w:rPr>
      </w:pPr>
      <w:r w:rsidRPr="008834B6">
        <w:rPr>
          <w:rFonts w:ascii="Times New Roman" w:hAnsi="Times New Roman" w:cs="Times New Roman"/>
        </w:rPr>
        <w:t>na podstawie art. 15 RODO prawo dostępu do danych osobowych Pani/Pana dotyczących;</w:t>
      </w:r>
    </w:p>
    <w:p w14:paraId="449733CE" w14:textId="77777777" w:rsidR="008834B6" w:rsidRPr="008834B6" w:rsidRDefault="008834B6" w:rsidP="005331F8">
      <w:pPr>
        <w:numPr>
          <w:ilvl w:val="0"/>
          <w:numId w:val="83"/>
        </w:numPr>
        <w:spacing w:after="0" w:line="360" w:lineRule="auto"/>
        <w:ind w:left="709" w:hanging="283"/>
        <w:jc w:val="both"/>
        <w:rPr>
          <w:rFonts w:ascii="Times New Roman" w:hAnsi="Times New Roman" w:cs="Times New Roman"/>
        </w:rPr>
      </w:pPr>
      <w:r w:rsidRPr="008834B6">
        <w:rPr>
          <w:rFonts w:ascii="Times New Roman" w:hAnsi="Times New Roman" w:cs="Times New Roman"/>
        </w:rPr>
        <w:t xml:space="preserve">na podstawie art. 16 RODO prawo do sprostowania Pani/Pana danych osobowych </w:t>
      </w:r>
      <w:r w:rsidRPr="008834B6">
        <w:rPr>
          <w:rFonts w:ascii="Times New Roman" w:hAnsi="Times New Roman" w:cs="Times New Roman"/>
          <w:i/>
        </w:rPr>
        <w:t>&lt;</w:t>
      </w:r>
      <w:r w:rsidRPr="008834B6">
        <w:rPr>
          <w:rFonts w:ascii="Times New Roman" w:hAnsi="Times New Roman" w:cs="Times New Roman"/>
          <w:b/>
          <w:i/>
        </w:rPr>
        <w:t>Wyjaśnienie:</w:t>
      </w:r>
      <w:r w:rsidRPr="008834B6">
        <w:rPr>
          <w:rFonts w:ascii="Times New Roman" w:hAnsi="Times New Roman" w:cs="Times New Roman"/>
          <w:i/>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8834B6">
        <w:rPr>
          <w:rFonts w:ascii="Times New Roman" w:hAnsi="Times New Roman" w:cs="Times New Roman"/>
        </w:rPr>
        <w:t>;</w:t>
      </w:r>
    </w:p>
    <w:p w14:paraId="77AB454B" w14:textId="77777777" w:rsidR="008834B6" w:rsidRPr="008834B6" w:rsidRDefault="008834B6" w:rsidP="005331F8">
      <w:pPr>
        <w:numPr>
          <w:ilvl w:val="0"/>
          <w:numId w:val="83"/>
        </w:numPr>
        <w:spacing w:after="0" w:line="360" w:lineRule="auto"/>
        <w:ind w:left="709" w:hanging="283"/>
        <w:jc w:val="both"/>
        <w:rPr>
          <w:rFonts w:ascii="Times New Roman" w:hAnsi="Times New Roman" w:cs="Times New Roman"/>
          <w:i/>
        </w:rPr>
      </w:pPr>
      <w:r w:rsidRPr="008834B6">
        <w:rPr>
          <w:rFonts w:ascii="Times New Roman" w:hAnsi="Times New Roman" w:cs="Times New Roman"/>
        </w:rPr>
        <w:t xml:space="preserve">na podstawie art. 18 RODO prawo żądania od administratora ograniczenia przetwarzania danych osobowych z zastrzeżeniem przypadków, o których mowa w art. 18 ust. 2 RODO </w:t>
      </w:r>
      <w:r w:rsidRPr="008834B6">
        <w:rPr>
          <w:rFonts w:ascii="Times New Roman" w:hAnsi="Times New Roman" w:cs="Times New Roman"/>
          <w:i/>
        </w:rPr>
        <w:t>&lt;</w:t>
      </w:r>
      <w:r w:rsidRPr="008834B6">
        <w:rPr>
          <w:rFonts w:ascii="Times New Roman" w:hAnsi="Times New Roman" w:cs="Times New Roman"/>
          <w:b/>
          <w:i/>
        </w:rPr>
        <w:t>Wyjaśnienie:</w:t>
      </w:r>
      <w:r w:rsidRPr="008834B6">
        <w:rPr>
          <w:rFonts w:ascii="Times New Roman" w:hAnsi="Times New Roman" w:cs="Times New Roman"/>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14:paraId="008E37D3" w14:textId="77777777" w:rsidR="008834B6" w:rsidRPr="008834B6" w:rsidRDefault="008834B6" w:rsidP="005331F8">
      <w:pPr>
        <w:numPr>
          <w:ilvl w:val="0"/>
          <w:numId w:val="83"/>
        </w:numPr>
        <w:spacing w:after="0" w:line="360" w:lineRule="auto"/>
        <w:ind w:left="709" w:hanging="283"/>
        <w:jc w:val="both"/>
        <w:rPr>
          <w:rFonts w:ascii="Times New Roman" w:hAnsi="Times New Roman" w:cs="Times New Roman"/>
          <w:i/>
        </w:rPr>
      </w:pPr>
      <w:r w:rsidRPr="008834B6">
        <w:rPr>
          <w:rFonts w:ascii="Times New Roman" w:hAnsi="Times New Roman" w:cs="Times New Roman"/>
        </w:rPr>
        <w:t>prawo do wniesienia skargi do Prezesa Urzędu Ochrony Danych Osobowych, gdy uzna Pani/Pan, że przetwarzanie danych osobowych Pani/Pana dotyczących narusza przepisy RODO;</w:t>
      </w:r>
    </w:p>
    <w:p w14:paraId="6B004A94" w14:textId="77777777" w:rsidR="008834B6" w:rsidRPr="008834B6" w:rsidRDefault="008834B6" w:rsidP="005331F8">
      <w:pPr>
        <w:numPr>
          <w:ilvl w:val="0"/>
          <w:numId w:val="82"/>
        </w:numPr>
        <w:spacing w:after="0" w:line="360" w:lineRule="auto"/>
        <w:ind w:left="426" w:hanging="426"/>
        <w:jc w:val="both"/>
        <w:rPr>
          <w:rFonts w:ascii="Times New Roman" w:hAnsi="Times New Roman" w:cs="Times New Roman"/>
          <w:i/>
        </w:rPr>
      </w:pPr>
      <w:r w:rsidRPr="008834B6">
        <w:rPr>
          <w:rFonts w:ascii="Times New Roman" w:hAnsi="Times New Roman" w:cs="Times New Roman"/>
        </w:rPr>
        <w:t>nie przysługuje Pani/Panu:</w:t>
      </w:r>
    </w:p>
    <w:p w14:paraId="053A0110" w14:textId="77777777" w:rsidR="008834B6" w:rsidRPr="008834B6" w:rsidRDefault="008834B6" w:rsidP="005331F8">
      <w:pPr>
        <w:numPr>
          <w:ilvl w:val="0"/>
          <w:numId w:val="84"/>
        </w:numPr>
        <w:spacing w:after="0" w:line="360" w:lineRule="auto"/>
        <w:ind w:left="709" w:hanging="283"/>
        <w:jc w:val="both"/>
        <w:rPr>
          <w:rFonts w:ascii="Times New Roman" w:hAnsi="Times New Roman" w:cs="Times New Roman"/>
          <w:i/>
        </w:rPr>
      </w:pPr>
      <w:r w:rsidRPr="008834B6">
        <w:rPr>
          <w:rFonts w:ascii="Times New Roman" w:hAnsi="Times New Roman" w:cs="Times New Roman"/>
        </w:rPr>
        <w:t>w związku z art. 17 ust. 3 lit. b, d lub e RODO prawo do usunięcia danych osobowych;</w:t>
      </w:r>
    </w:p>
    <w:p w14:paraId="1D47740B" w14:textId="77777777" w:rsidR="008834B6" w:rsidRPr="008834B6" w:rsidRDefault="008834B6" w:rsidP="005331F8">
      <w:pPr>
        <w:numPr>
          <w:ilvl w:val="0"/>
          <w:numId w:val="84"/>
        </w:numPr>
        <w:spacing w:after="0" w:line="360" w:lineRule="auto"/>
        <w:ind w:left="709" w:hanging="283"/>
        <w:jc w:val="both"/>
        <w:rPr>
          <w:rFonts w:ascii="Times New Roman" w:hAnsi="Times New Roman" w:cs="Times New Roman"/>
          <w:b/>
          <w:i/>
        </w:rPr>
      </w:pPr>
      <w:r w:rsidRPr="008834B6">
        <w:rPr>
          <w:rFonts w:ascii="Times New Roman" w:hAnsi="Times New Roman" w:cs="Times New Roman"/>
        </w:rPr>
        <w:t>prawo do przenoszenia danych osobowych, o którym mowa w art. 20 RODO;</w:t>
      </w:r>
    </w:p>
    <w:p w14:paraId="593B8A6F" w14:textId="77777777" w:rsidR="008834B6" w:rsidRPr="008834B6" w:rsidRDefault="008834B6" w:rsidP="005331F8">
      <w:pPr>
        <w:numPr>
          <w:ilvl w:val="0"/>
          <w:numId w:val="84"/>
        </w:numPr>
        <w:spacing w:after="0" w:line="360" w:lineRule="auto"/>
        <w:ind w:left="709" w:hanging="283"/>
        <w:jc w:val="both"/>
        <w:rPr>
          <w:rFonts w:ascii="Times New Roman" w:hAnsi="Times New Roman" w:cs="Times New Roman"/>
          <w:i/>
        </w:rPr>
      </w:pPr>
      <w:r w:rsidRPr="008834B6">
        <w:rPr>
          <w:rFonts w:ascii="Times New Roman" w:hAnsi="Times New Roman" w:cs="Times New Roman"/>
        </w:rPr>
        <w:lastRenderedPageBreak/>
        <w:t>na podstawie art. 21 RODO prawo sprzeciwu, wobec przetwarzania danych osobowych, gdyż podstawą prawną przetwarzania Pani/Pana danych osobowych jest art. 6 ust. 1 lit. c RODO.</w:t>
      </w:r>
    </w:p>
    <w:p w14:paraId="5C3AA641" w14:textId="77777777" w:rsidR="008834B6" w:rsidRPr="008834B6" w:rsidRDefault="008834B6" w:rsidP="005331F8">
      <w:pPr>
        <w:pStyle w:val="Akapitzlist"/>
        <w:numPr>
          <w:ilvl w:val="0"/>
          <w:numId w:val="81"/>
        </w:numPr>
        <w:spacing w:after="0" w:line="360" w:lineRule="auto"/>
        <w:ind w:left="426" w:hanging="426"/>
        <w:jc w:val="both"/>
        <w:rPr>
          <w:rFonts w:ascii="Times New Roman" w:hAnsi="Times New Roman" w:cs="Times New Roman"/>
          <w:i/>
        </w:rPr>
      </w:pPr>
      <w:r w:rsidRPr="008834B6">
        <w:rPr>
          <w:rFonts w:ascii="Times New Roman" w:hAnsi="Times New Roman" w:cs="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518ED75" w14:textId="77777777" w:rsidR="008834B6" w:rsidRDefault="008834B6" w:rsidP="009C1C1A">
      <w:pPr>
        <w:tabs>
          <w:tab w:val="left" w:pos="-567"/>
        </w:tabs>
        <w:spacing w:after="0" w:line="240" w:lineRule="auto"/>
        <w:ind w:left="4253"/>
        <w:jc w:val="center"/>
        <w:rPr>
          <w:rFonts w:ascii="Times New Roman" w:eastAsia="Times New Roman" w:hAnsi="Times New Roman" w:cs="Times New Roman"/>
          <w:b/>
          <w:sz w:val="36"/>
          <w:szCs w:val="36"/>
          <w:vertAlign w:val="superscript"/>
        </w:rPr>
      </w:pPr>
    </w:p>
    <w:p w14:paraId="2FCD295C" w14:textId="77777777" w:rsidR="008A7C0C" w:rsidRDefault="008A7C0C" w:rsidP="009C1C1A">
      <w:pPr>
        <w:tabs>
          <w:tab w:val="left" w:pos="-567"/>
        </w:tabs>
        <w:spacing w:after="0" w:line="240" w:lineRule="auto"/>
        <w:ind w:left="4253"/>
        <w:jc w:val="center"/>
        <w:rPr>
          <w:rFonts w:ascii="Times New Roman" w:eastAsia="Times New Roman" w:hAnsi="Times New Roman" w:cs="Times New Roman"/>
          <w:b/>
          <w:sz w:val="36"/>
          <w:szCs w:val="36"/>
          <w:vertAlign w:val="superscript"/>
        </w:rPr>
      </w:pPr>
    </w:p>
    <w:p w14:paraId="5C8B7767" w14:textId="6D429EA6" w:rsidR="00741855" w:rsidRDefault="00054A15" w:rsidP="009C1C1A">
      <w:pPr>
        <w:tabs>
          <w:tab w:val="left" w:pos="-567"/>
        </w:tabs>
        <w:spacing w:after="0" w:line="240" w:lineRule="auto"/>
        <w:ind w:left="4253"/>
        <w:jc w:val="center"/>
        <w:rPr>
          <w:rFonts w:ascii="Times New Roman" w:eastAsia="Times New Roman" w:hAnsi="Times New Roman" w:cs="Times New Roman"/>
          <w:b/>
          <w:sz w:val="36"/>
          <w:szCs w:val="36"/>
          <w:vertAlign w:val="superscript"/>
        </w:rPr>
      </w:pPr>
      <w:r>
        <w:rPr>
          <w:rFonts w:ascii="Times New Roman" w:eastAsia="Times New Roman" w:hAnsi="Times New Roman" w:cs="Times New Roman"/>
          <w:b/>
          <w:sz w:val="36"/>
          <w:szCs w:val="36"/>
          <w:vertAlign w:val="superscript"/>
        </w:rPr>
        <w:t>ZATWIERDZAM</w:t>
      </w:r>
    </w:p>
    <w:p w14:paraId="693BAF48" w14:textId="6B96CB41" w:rsidR="008A7C0C" w:rsidRPr="008A7C0C" w:rsidRDefault="008A7C0C" w:rsidP="008A7C0C">
      <w:pPr>
        <w:spacing w:before="120" w:after="0" w:line="360" w:lineRule="auto"/>
        <w:ind w:left="4536"/>
        <w:jc w:val="center"/>
        <w:rPr>
          <w:rFonts w:ascii="Times New Roman" w:eastAsia="Times New Roman" w:hAnsi="Times New Roman" w:cs="Times New Roman"/>
          <w:sz w:val="18"/>
          <w:szCs w:val="18"/>
        </w:rPr>
      </w:pPr>
      <w:r w:rsidRPr="008A7C0C">
        <w:rPr>
          <w:rFonts w:ascii="Times New Roman" w:eastAsia="Times New Roman" w:hAnsi="Times New Roman" w:cs="Times New Roman"/>
          <w:sz w:val="18"/>
          <w:szCs w:val="18"/>
        </w:rPr>
        <w:t>Pełnomocnik Rektora ds. zamówień publicznych</w:t>
      </w:r>
    </w:p>
    <w:p w14:paraId="31C05F4F" w14:textId="77777777" w:rsidR="008A7C0C" w:rsidRPr="008A7C0C" w:rsidRDefault="008A7C0C" w:rsidP="008A7C0C">
      <w:pPr>
        <w:autoSpaceDE w:val="0"/>
        <w:autoSpaceDN w:val="0"/>
        <w:adjustRightInd w:val="0"/>
        <w:spacing w:after="0" w:line="360" w:lineRule="auto"/>
        <w:ind w:left="4536"/>
        <w:jc w:val="center"/>
        <w:rPr>
          <w:rFonts w:ascii="Times New Roman" w:eastAsia="Times New Roman" w:hAnsi="Times New Roman" w:cs="Times New Roman"/>
          <w:sz w:val="18"/>
          <w:szCs w:val="18"/>
        </w:rPr>
      </w:pPr>
    </w:p>
    <w:p w14:paraId="11958745" w14:textId="77777777" w:rsidR="008A7C0C" w:rsidRPr="008A7C0C" w:rsidRDefault="008A7C0C" w:rsidP="008A7C0C">
      <w:pPr>
        <w:autoSpaceDE w:val="0"/>
        <w:autoSpaceDN w:val="0"/>
        <w:adjustRightInd w:val="0"/>
        <w:spacing w:before="120" w:after="0" w:line="360" w:lineRule="auto"/>
        <w:ind w:left="4536"/>
        <w:jc w:val="center"/>
        <w:rPr>
          <w:rFonts w:ascii="Times New Roman" w:eastAsia="Times New Roman" w:hAnsi="Times New Roman" w:cs="Times New Roman"/>
          <w:sz w:val="18"/>
          <w:szCs w:val="18"/>
        </w:rPr>
      </w:pPr>
      <w:r w:rsidRPr="008A7C0C">
        <w:rPr>
          <w:rFonts w:ascii="Times New Roman" w:eastAsia="Times New Roman" w:hAnsi="Times New Roman" w:cs="Times New Roman"/>
          <w:sz w:val="18"/>
          <w:szCs w:val="18"/>
        </w:rPr>
        <w:t>mgr Piotr Skubera</w:t>
      </w:r>
    </w:p>
    <w:p w14:paraId="0F9C0594" w14:textId="3109E663" w:rsidR="00E164AA" w:rsidRDefault="00E164AA" w:rsidP="009C1C1A">
      <w:pPr>
        <w:tabs>
          <w:tab w:val="left" w:pos="-567"/>
        </w:tabs>
        <w:spacing w:after="0" w:line="240" w:lineRule="auto"/>
        <w:ind w:left="4253"/>
        <w:jc w:val="center"/>
        <w:rPr>
          <w:rFonts w:ascii="Times New Roman" w:eastAsia="Times New Roman" w:hAnsi="Times New Roman" w:cs="Times New Roman"/>
          <w:b/>
          <w:sz w:val="36"/>
          <w:szCs w:val="36"/>
          <w:vertAlign w:val="superscript"/>
        </w:rPr>
      </w:pPr>
    </w:p>
    <w:p w14:paraId="6FAAB460" w14:textId="77777777" w:rsidR="00C5111D" w:rsidRDefault="00C5111D" w:rsidP="00C466A4">
      <w:pPr>
        <w:spacing w:after="0" w:line="360" w:lineRule="auto"/>
        <w:jc w:val="center"/>
        <w:rPr>
          <w:rFonts w:ascii="Times New Roman" w:eastAsia="Times New Roman" w:hAnsi="Times New Roman" w:cs="Times New Roman"/>
          <w:b/>
        </w:rPr>
      </w:pPr>
    </w:p>
    <w:p w14:paraId="73EBB16C" w14:textId="75EBC571" w:rsidR="00C5111D" w:rsidRDefault="00C5111D" w:rsidP="00C466A4">
      <w:pPr>
        <w:spacing w:after="0" w:line="360" w:lineRule="auto"/>
        <w:jc w:val="center"/>
        <w:rPr>
          <w:rFonts w:ascii="Times New Roman" w:eastAsia="Times New Roman" w:hAnsi="Times New Roman" w:cs="Times New Roman"/>
          <w:b/>
        </w:rPr>
      </w:pPr>
    </w:p>
    <w:p w14:paraId="710267F9" w14:textId="6ECE82D9" w:rsidR="00706477" w:rsidRDefault="00706477" w:rsidP="00C466A4">
      <w:pPr>
        <w:spacing w:after="0" w:line="360" w:lineRule="auto"/>
        <w:jc w:val="center"/>
        <w:rPr>
          <w:rFonts w:ascii="Times New Roman" w:eastAsia="Times New Roman" w:hAnsi="Times New Roman" w:cs="Times New Roman"/>
          <w:b/>
        </w:rPr>
      </w:pPr>
    </w:p>
    <w:p w14:paraId="037EA843" w14:textId="18B31914" w:rsidR="00706477" w:rsidRDefault="00706477" w:rsidP="00C466A4">
      <w:pPr>
        <w:spacing w:after="0" w:line="360" w:lineRule="auto"/>
        <w:jc w:val="center"/>
        <w:rPr>
          <w:rFonts w:ascii="Times New Roman" w:eastAsia="Times New Roman" w:hAnsi="Times New Roman" w:cs="Times New Roman"/>
          <w:b/>
        </w:rPr>
      </w:pPr>
    </w:p>
    <w:p w14:paraId="29D5E650" w14:textId="3A3AC31E" w:rsidR="00706477" w:rsidRDefault="00706477" w:rsidP="00C466A4">
      <w:pPr>
        <w:spacing w:after="0" w:line="360" w:lineRule="auto"/>
        <w:jc w:val="center"/>
        <w:rPr>
          <w:rFonts w:ascii="Times New Roman" w:eastAsia="Times New Roman" w:hAnsi="Times New Roman" w:cs="Times New Roman"/>
          <w:b/>
        </w:rPr>
      </w:pPr>
    </w:p>
    <w:p w14:paraId="7B5C3B6C" w14:textId="7F32C9A3" w:rsidR="00706477" w:rsidRDefault="00706477" w:rsidP="00C466A4">
      <w:pPr>
        <w:spacing w:after="0" w:line="360" w:lineRule="auto"/>
        <w:jc w:val="center"/>
        <w:rPr>
          <w:rFonts w:ascii="Times New Roman" w:eastAsia="Times New Roman" w:hAnsi="Times New Roman" w:cs="Times New Roman"/>
          <w:b/>
        </w:rPr>
      </w:pPr>
    </w:p>
    <w:p w14:paraId="5A6E630E" w14:textId="718EA8ED" w:rsidR="00706477" w:rsidRDefault="00706477" w:rsidP="00C466A4">
      <w:pPr>
        <w:spacing w:after="0" w:line="360" w:lineRule="auto"/>
        <w:jc w:val="center"/>
        <w:rPr>
          <w:rFonts w:ascii="Times New Roman" w:eastAsia="Times New Roman" w:hAnsi="Times New Roman" w:cs="Times New Roman"/>
          <w:b/>
        </w:rPr>
      </w:pPr>
    </w:p>
    <w:p w14:paraId="08F3864F" w14:textId="1218A7FC" w:rsidR="00706477" w:rsidRDefault="00706477" w:rsidP="00C466A4">
      <w:pPr>
        <w:spacing w:after="0" w:line="360" w:lineRule="auto"/>
        <w:jc w:val="center"/>
        <w:rPr>
          <w:rFonts w:ascii="Times New Roman" w:eastAsia="Times New Roman" w:hAnsi="Times New Roman" w:cs="Times New Roman"/>
          <w:b/>
        </w:rPr>
      </w:pPr>
    </w:p>
    <w:p w14:paraId="56F1179B" w14:textId="53729A2B" w:rsidR="00706477" w:rsidRDefault="00706477" w:rsidP="00C466A4">
      <w:pPr>
        <w:spacing w:after="0" w:line="360" w:lineRule="auto"/>
        <w:jc w:val="center"/>
        <w:rPr>
          <w:rFonts w:ascii="Times New Roman" w:eastAsia="Times New Roman" w:hAnsi="Times New Roman" w:cs="Times New Roman"/>
          <w:b/>
        </w:rPr>
      </w:pPr>
    </w:p>
    <w:p w14:paraId="6E914912" w14:textId="3E96EAF7" w:rsidR="00706477" w:rsidRDefault="00706477" w:rsidP="00C466A4">
      <w:pPr>
        <w:spacing w:after="0" w:line="360" w:lineRule="auto"/>
        <w:jc w:val="center"/>
        <w:rPr>
          <w:rFonts w:ascii="Times New Roman" w:eastAsia="Times New Roman" w:hAnsi="Times New Roman" w:cs="Times New Roman"/>
          <w:b/>
        </w:rPr>
      </w:pPr>
    </w:p>
    <w:p w14:paraId="3EC0D215" w14:textId="4ACAE3F9" w:rsidR="00706477" w:rsidRDefault="00706477" w:rsidP="00C466A4">
      <w:pPr>
        <w:spacing w:after="0" w:line="360" w:lineRule="auto"/>
        <w:jc w:val="center"/>
        <w:rPr>
          <w:rFonts w:ascii="Times New Roman" w:eastAsia="Times New Roman" w:hAnsi="Times New Roman" w:cs="Times New Roman"/>
          <w:b/>
        </w:rPr>
      </w:pPr>
    </w:p>
    <w:p w14:paraId="6498A2B8" w14:textId="6096BE5C" w:rsidR="00706477" w:rsidRDefault="00706477" w:rsidP="00C466A4">
      <w:pPr>
        <w:spacing w:after="0" w:line="360" w:lineRule="auto"/>
        <w:jc w:val="center"/>
        <w:rPr>
          <w:rFonts w:ascii="Times New Roman" w:eastAsia="Times New Roman" w:hAnsi="Times New Roman" w:cs="Times New Roman"/>
          <w:b/>
        </w:rPr>
      </w:pPr>
    </w:p>
    <w:p w14:paraId="1211B21B" w14:textId="699AC296" w:rsidR="00706477" w:rsidRDefault="00706477" w:rsidP="00C466A4">
      <w:pPr>
        <w:spacing w:after="0" w:line="360" w:lineRule="auto"/>
        <w:jc w:val="center"/>
        <w:rPr>
          <w:rFonts w:ascii="Times New Roman" w:eastAsia="Times New Roman" w:hAnsi="Times New Roman" w:cs="Times New Roman"/>
          <w:b/>
        </w:rPr>
      </w:pPr>
    </w:p>
    <w:p w14:paraId="7127DAFE" w14:textId="11B42527" w:rsidR="00706477" w:rsidRDefault="00706477" w:rsidP="00C466A4">
      <w:pPr>
        <w:spacing w:after="0" w:line="360" w:lineRule="auto"/>
        <w:jc w:val="center"/>
        <w:rPr>
          <w:rFonts w:ascii="Times New Roman" w:eastAsia="Times New Roman" w:hAnsi="Times New Roman" w:cs="Times New Roman"/>
          <w:b/>
        </w:rPr>
      </w:pPr>
    </w:p>
    <w:p w14:paraId="4702130C" w14:textId="3C1877D3" w:rsidR="00706477" w:rsidRDefault="00706477" w:rsidP="00C466A4">
      <w:pPr>
        <w:spacing w:after="0" w:line="360" w:lineRule="auto"/>
        <w:jc w:val="center"/>
        <w:rPr>
          <w:rFonts w:ascii="Times New Roman" w:eastAsia="Times New Roman" w:hAnsi="Times New Roman" w:cs="Times New Roman"/>
          <w:b/>
        </w:rPr>
      </w:pPr>
    </w:p>
    <w:p w14:paraId="11B9AC9A" w14:textId="3712FC57" w:rsidR="00706477" w:rsidRDefault="00706477" w:rsidP="00C466A4">
      <w:pPr>
        <w:spacing w:after="0" w:line="360" w:lineRule="auto"/>
        <w:jc w:val="center"/>
        <w:rPr>
          <w:rFonts w:ascii="Times New Roman" w:eastAsia="Times New Roman" w:hAnsi="Times New Roman" w:cs="Times New Roman"/>
          <w:b/>
        </w:rPr>
      </w:pPr>
    </w:p>
    <w:p w14:paraId="6E67633B" w14:textId="288A5B8F" w:rsidR="00706477" w:rsidRDefault="00706477" w:rsidP="00C466A4">
      <w:pPr>
        <w:spacing w:after="0" w:line="360" w:lineRule="auto"/>
        <w:jc w:val="center"/>
        <w:rPr>
          <w:rFonts w:ascii="Times New Roman" w:eastAsia="Times New Roman" w:hAnsi="Times New Roman" w:cs="Times New Roman"/>
          <w:b/>
        </w:rPr>
      </w:pPr>
    </w:p>
    <w:p w14:paraId="5EE74E66" w14:textId="7F9A94A0" w:rsidR="00706477" w:rsidRDefault="00706477" w:rsidP="00C466A4">
      <w:pPr>
        <w:spacing w:after="0" w:line="360" w:lineRule="auto"/>
        <w:jc w:val="center"/>
        <w:rPr>
          <w:rFonts w:ascii="Times New Roman" w:eastAsia="Times New Roman" w:hAnsi="Times New Roman" w:cs="Times New Roman"/>
          <w:b/>
        </w:rPr>
      </w:pPr>
    </w:p>
    <w:p w14:paraId="6844B8EE" w14:textId="011B029A" w:rsidR="00706477" w:rsidRDefault="00706477" w:rsidP="00C466A4">
      <w:pPr>
        <w:spacing w:after="0" w:line="360" w:lineRule="auto"/>
        <w:jc w:val="center"/>
        <w:rPr>
          <w:rFonts w:ascii="Times New Roman" w:eastAsia="Times New Roman" w:hAnsi="Times New Roman" w:cs="Times New Roman"/>
          <w:b/>
        </w:rPr>
      </w:pPr>
    </w:p>
    <w:p w14:paraId="043F6F38" w14:textId="2E035795" w:rsidR="00706477" w:rsidRDefault="00706477" w:rsidP="00C466A4">
      <w:pPr>
        <w:spacing w:after="0" w:line="360" w:lineRule="auto"/>
        <w:jc w:val="center"/>
        <w:rPr>
          <w:rFonts w:ascii="Times New Roman" w:eastAsia="Times New Roman" w:hAnsi="Times New Roman" w:cs="Times New Roman"/>
          <w:b/>
        </w:rPr>
      </w:pPr>
    </w:p>
    <w:p w14:paraId="5143C140" w14:textId="487ECF67" w:rsidR="00706477" w:rsidRDefault="00706477" w:rsidP="00C466A4">
      <w:pPr>
        <w:spacing w:after="0" w:line="360" w:lineRule="auto"/>
        <w:jc w:val="center"/>
        <w:rPr>
          <w:rFonts w:ascii="Times New Roman" w:eastAsia="Times New Roman" w:hAnsi="Times New Roman" w:cs="Times New Roman"/>
          <w:b/>
        </w:rPr>
      </w:pPr>
    </w:p>
    <w:p w14:paraId="43E77789" w14:textId="297787BB" w:rsidR="00706477" w:rsidRDefault="00706477" w:rsidP="00C466A4">
      <w:pPr>
        <w:spacing w:after="0" w:line="360" w:lineRule="auto"/>
        <w:jc w:val="center"/>
        <w:rPr>
          <w:rFonts w:ascii="Times New Roman" w:eastAsia="Times New Roman" w:hAnsi="Times New Roman" w:cs="Times New Roman"/>
          <w:b/>
        </w:rPr>
      </w:pPr>
    </w:p>
    <w:p w14:paraId="699EC9BA" w14:textId="4E838686" w:rsidR="00706477" w:rsidRDefault="00706477" w:rsidP="00C466A4">
      <w:pPr>
        <w:spacing w:after="0" w:line="360" w:lineRule="auto"/>
        <w:jc w:val="center"/>
        <w:rPr>
          <w:rFonts w:ascii="Times New Roman" w:eastAsia="Times New Roman" w:hAnsi="Times New Roman" w:cs="Times New Roman"/>
          <w:b/>
        </w:rPr>
      </w:pPr>
    </w:p>
    <w:p w14:paraId="26CC9D58" w14:textId="77777777" w:rsidR="00706477" w:rsidRDefault="00706477" w:rsidP="00C466A4">
      <w:pPr>
        <w:spacing w:after="0" w:line="360" w:lineRule="auto"/>
        <w:jc w:val="center"/>
        <w:rPr>
          <w:rFonts w:ascii="Times New Roman" w:eastAsia="Times New Roman" w:hAnsi="Times New Roman" w:cs="Times New Roman"/>
          <w:b/>
        </w:rPr>
      </w:pPr>
    </w:p>
    <w:p w14:paraId="072F3E14" w14:textId="2F310379"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Rozdział II </w:t>
      </w:r>
    </w:p>
    <w:p w14:paraId="3A6D3260" w14:textId="15597EE1"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FORMULARZ OFERTY</w:t>
      </w:r>
    </w:p>
    <w:p w14:paraId="0A324DB1" w14:textId="77777777" w:rsidR="00741855" w:rsidRDefault="00741855" w:rsidP="00C466A4">
      <w:pPr>
        <w:spacing w:after="0" w:line="360" w:lineRule="auto"/>
        <w:jc w:val="right"/>
        <w:rPr>
          <w:rFonts w:ascii="Times New Roman" w:eastAsia="Times New Roman" w:hAnsi="Times New Roman" w:cs="Times New Roman"/>
        </w:rPr>
      </w:pPr>
    </w:p>
    <w:p w14:paraId="46DB3759" w14:textId="77777777" w:rsidR="00741855" w:rsidRDefault="00054A15" w:rsidP="00321A3A">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14:paraId="62E72613" w14:textId="7D9C71F2" w:rsidR="00741855" w:rsidRDefault="00054A15" w:rsidP="00C466A4">
      <w:pPr>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sidR="00113000">
        <w:rPr>
          <w:rFonts w:ascii="Times New Roman" w:eastAsia="Times New Roman" w:hAnsi="Times New Roman" w:cs="Times New Roman"/>
        </w:rPr>
        <w:t>nazwa i adres wykonawcy</w:t>
      </w:r>
      <w:r>
        <w:rPr>
          <w:rFonts w:ascii="Times New Roman" w:eastAsia="Times New Roman" w:hAnsi="Times New Roman" w:cs="Times New Roman"/>
        </w:rPr>
        <w:t>)</w:t>
      </w:r>
    </w:p>
    <w:p w14:paraId="58AC9173" w14:textId="77777777"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OFERTA</w:t>
      </w:r>
    </w:p>
    <w:p w14:paraId="6F54CDDA" w14:textId="77777777" w:rsidR="00741855" w:rsidRDefault="00054A15" w:rsidP="00321A3A">
      <w:pPr>
        <w:spacing w:after="0" w:line="240" w:lineRule="auto"/>
        <w:ind w:left="5664"/>
        <w:rPr>
          <w:rFonts w:ascii="Times New Roman" w:eastAsia="Times New Roman" w:hAnsi="Times New Roman" w:cs="Times New Roman"/>
          <w:b/>
        </w:rPr>
      </w:pPr>
      <w:r>
        <w:rPr>
          <w:rFonts w:ascii="Times New Roman" w:eastAsia="Times New Roman" w:hAnsi="Times New Roman" w:cs="Times New Roman"/>
          <w:b/>
        </w:rPr>
        <w:t>UNIWERSYTET WARSZAWSKI</w:t>
      </w:r>
    </w:p>
    <w:p w14:paraId="236A25AC" w14:textId="77777777" w:rsidR="00741855" w:rsidRDefault="00054A15" w:rsidP="00321A3A">
      <w:pPr>
        <w:spacing w:after="0" w:line="240" w:lineRule="auto"/>
        <w:ind w:left="4956" w:firstLine="707"/>
        <w:rPr>
          <w:rFonts w:ascii="Times New Roman" w:eastAsia="Times New Roman" w:hAnsi="Times New Roman" w:cs="Times New Roman"/>
          <w:b/>
        </w:rPr>
      </w:pPr>
      <w:r>
        <w:rPr>
          <w:rFonts w:ascii="Times New Roman" w:eastAsia="Times New Roman" w:hAnsi="Times New Roman" w:cs="Times New Roman"/>
          <w:b/>
        </w:rPr>
        <w:t>ul. Krakowskie Przedmieście 26/28</w:t>
      </w:r>
    </w:p>
    <w:p w14:paraId="3A340C87" w14:textId="77777777" w:rsidR="00741855" w:rsidRDefault="00054A15" w:rsidP="00321A3A">
      <w:pPr>
        <w:spacing w:after="0" w:line="240" w:lineRule="auto"/>
        <w:ind w:left="6372"/>
        <w:rPr>
          <w:rFonts w:ascii="Times New Roman" w:eastAsia="Times New Roman" w:hAnsi="Times New Roman" w:cs="Times New Roman"/>
          <w:b/>
        </w:rPr>
      </w:pPr>
      <w:r>
        <w:rPr>
          <w:rFonts w:ascii="Times New Roman" w:eastAsia="Times New Roman" w:hAnsi="Times New Roman" w:cs="Times New Roman"/>
          <w:b/>
        </w:rPr>
        <w:t>00-927 Warszawa</w:t>
      </w:r>
    </w:p>
    <w:p w14:paraId="79D17719" w14:textId="77777777" w:rsidR="00741855" w:rsidRDefault="00741855" w:rsidP="00C466A4">
      <w:pPr>
        <w:spacing w:after="0" w:line="360" w:lineRule="auto"/>
        <w:rPr>
          <w:rFonts w:ascii="Times New Roman" w:eastAsia="Times New Roman" w:hAnsi="Times New Roman" w:cs="Times New Roman"/>
          <w:b/>
          <w:sz w:val="10"/>
          <w:szCs w:val="10"/>
        </w:rPr>
      </w:pPr>
    </w:p>
    <w:p w14:paraId="6AAC0580" w14:textId="2CD1AE3A" w:rsidR="0062550B" w:rsidRPr="001C6FE4" w:rsidRDefault="00054A15" w:rsidP="001C6FE4">
      <w:pPr>
        <w:spacing w:after="0" w:line="360" w:lineRule="auto"/>
        <w:jc w:val="both"/>
        <w:rPr>
          <w:rFonts w:ascii="Times New Roman" w:eastAsia="Times New Roman" w:hAnsi="Times New Roman" w:cs="Times New Roman"/>
          <w:b/>
          <w:color w:val="0D0D0D"/>
        </w:rPr>
      </w:pPr>
      <w:r>
        <w:rPr>
          <w:rFonts w:ascii="Times New Roman" w:eastAsia="Times New Roman" w:hAnsi="Times New Roman" w:cs="Times New Roman"/>
        </w:rPr>
        <w:t xml:space="preserve">W odpowiedzi na ogłoszenie o </w:t>
      </w:r>
      <w:r w:rsidR="00AC79A7">
        <w:rPr>
          <w:rFonts w:ascii="Times New Roman" w:eastAsia="Times New Roman" w:hAnsi="Times New Roman" w:cs="Times New Roman"/>
        </w:rPr>
        <w:t xml:space="preserve">postępowaniu prowadzonym w trybie </w:t>
      </w:r>
      <w:r w:rsidR="000A3734">
        <w:rPr>
          <w:rFonts w:ascii="Times New Roman" w:eastAsia="Times New Roman" w:hAnsi="Times New Roman" w:cs="Times New Roman"/>
        </w:rPr>
        <w:t>przetargu nieograniczonego n</w:t>
      </w:r>
      <w:r w:rsidR="008C6C30">
        <w:rPr>
          <w:rFonts w:ascii="Times New Roman" w:eastAsia="Times New Roman" w:hAnsi="Times New Roman" w:cs="Times New Roman"/>
        </w:rPr>
        <w:t xml:space="preserve">r </w:t>
      </w:r>
      <w:r w:rsidR="00056185">
        <w:rPr>
          <w:rFonts w:ascii="Times New Roman" w:eastAsia="Times New Roman" w:hAnsi="Times New Roman" w:cs="Times New Roman"/>
        </w:rPr>
        <w:t>DZP-361/146/2021</w:t>
      </w:r>
      <w:r>
        <w:rPr>
          <w:rFonts w:ascii="Times New Roman" w:eastAsia="Times New Roman" w:hAnsi="Times New Roman" w:cs="Times New Roman"/>
        </w:rPr>
        <w:t xml:space="preserve"> </w:t>
      </w:r>
      <w:r w:rsidR="00840024">
        <w:rPr>
          <w:rFonts w:ascii="Times New Roman" w:eastAsia="Times New Roman" w:hAnsi="Times New Roman" w:cs="Times New Roman"/>
        </w:rPr>
        <w:t>pn</w:t>
      </w:r>
      <w:r>
        <w:rPr>
          <w:rFonts w:ascii="Times New Roman" w:eastAsia="Times New Roman" w:hAnsi="Times New Roman" w:cs="Times New Roman"/>
        </w:rPr>
        <w:t xml:space="preserve">: </w:t>
      </w:r>
      <w:r w:rsidR="009D76BD" w:rsidRPr="009D76BD">
        <w:rPr>
          <w:rFonts w:ascii="Times New Roman" w:hAnsi="Times New Roman" w:cs="Times New Roman"/>
          <w:b/>
          <w:lang w:eastAsia="en-US"/>
        </w:rPr>
        <w:t>„</w:t>
      </w:r>
      <w:r w:rsidR="009D76BD" w:rsidRPr="009D76BD">
        <w:rPr>
          <w:rFonts w:ascii="Times New Roman" w:hAnsi="Times New Roman" w:cs="Times New Roman"/>
          <w:b/>
          <w:bCs/>
          <w:lang w:eastAsia="en-US"/>
        </w:rPr>
        <w:t>Sukcesywn</w:t>
      </w:r>
      <w:r w:rsidR="00840024">
        <w:rPr>
          <w:rFonts w:ascii="Times New Roman" w:hAnsi="Times New Roman" w:cs="Times New Roman"/>
          <w:b/>
          <w:bCs/>
          <w:lang w:eastAsia="en-US"/>
        </w:rPr>
        <w:t>a</w:t>
      </w:r>
      <w:r w:rsidR="009D76BD" w:rsidRPr="009D76BD">
        <w:rPr>
          <w:rFonts w:ascii="Times New Roman" w:hAnsi="Times New Roman" w:cs="Times New Roman"/>
          <w:b/>
          <w:bCs/>
          <w:lang w:eastAsia="en-US"/>
        </w:rPr>
        <w:t xml:space="preserve"> dostaw</w:t>
      </w:r>
      <w:r w:rsidR="00840024">
        <w:rPr>
          <w:rFonts w:ascii="Times New Roman" w:hAnsi="Times New Roman" w:cs="Times New Roman"/>
          <w:b/>
          <w:bCs/>
          <w:lang w:eastAsia="en-US"/>
        </w:rPr>
        <w:t>a</w:t>
      </w:r>
      <w:r w:rsidR="009D76BD" w:rsidRPr="009D76BD">
        <w:rPr>
          <w:rFonts w:ascii="Times New Roman" w:hAnsi="Times New Roman" w:cs="Times New Roman"/>
          <w:b/>
          <w:bCs/>
          <w:lang w:eastAsia="en-US"/>
        </w:rPr>
        <w:t xml:space="preserve"> systemu bezprzewodowego dostępu do sieci WIFI do budynków UW</w:t>
      </w:r>
      <w:r w:rsidR="0062550B" w:rsidRPr="001C6FE4">
        <w:rPr>
          <w:rFonts w:ascii="Times New Roman" w:eastAsia="Times New Roman" w:hAnsi="Times New Roman" w:cs="Times New Roman"/>
          <w:b/>
          <w:color w:val="0D0D0D"/>
        </w:rPr>
        <w:t>”</w:t>
      </w:r>
    </w:p>
    <w:p w14:paraId="22785247" w14:textId="77777777" w:rsidR="00321A3A" w:rsidRDefault="00321A3A" w:rsidP="00321A3A">
      <w:pPr>
        <w:spacing w:after="0" w:line="360" w:lineRule="auto"/>
        <w:jc w:val="both"/>
        <w:rPr>
          <w:rFonts w:ascii="Times New Roman" w:eastAsia="Times New Roman" w:hAnsi="Times New Roman" w:cs="Times New Roman"/>
          <w:sz w:val="8"/>
          <w:szCs w:val="8"/>
        </w:rPr>
      </w:pPr>
    </w:p>
    <w:p w14:paraId="2A6B82AC" w14:textId="77777777" w:rsidR="00741855" w:rsidRDefault="00054A15" w:rsidP="00C466A4">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my niżej podpisani:</w:t>
      </w:r>
    </w:p>
    <w:p w14:paraId="7980B96D" w14:textId="77777777" w:rsidR="00741855" w:rsidRDefault="00054A15" w:rsidP="00C466A4">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p>
    <w:p w14:paraId="5A568C99" w14:textId="77777777" w:rsidR="00741855" w:rsidRDefault="00054A15" w:rsidP="00C466A4">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działający w imieniu i na rzecz:</w:t>
      </w:r>
    </w:p>
    <w:p w14:paraId="455CA91E" w14:textId="77777777" w:rsidR="00741855" w:rsidRDefault="00054A15" w:rsidP="00C466A4">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w:t>
      </w:r>
    </w:p>
    <w:p w14:paraId="0ED0AE15" w14:textId="77777777" w:rsidR="00741855" w:rsidRDefault="00054A15" w:rsidP="00C466A4">
      <w:pPr>
        <w:tabs>
          <w:tab w:val="left" w:pos="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(pełna nazwa Wykonawcy)</w:t>
      </w:r>
    </w:p>
    <w:p w14:paraId="76B3085C" w14:textId="77777777" w:rsidR="00741855" w:rsidRPr="00321A3A" w:rsidRDefault="00054A15" w:rsidP="00C466A4">
      <w:pPr>
        <w:tabs>
          <w:tab w:val="left" w:pos="0"/>
        </w:tabs>
        <w:spacing w:after="0" w:line="240" w:lineRule="auto"/>
        <w:jc w:val="center"/>
        <w:rPr>
          <w:rFonts w:ascii="Times New Roman" w:eastAsia="Times New Roman" w:hAnsi="Times New Roman" w:cs="Times New Roman"/>
          <w:i/>
          <w:sz w:val="20"/>
          <w:szCs w:val="20"/>
        </w:rPr>
      </w:pPr>
      <w:r w:rsidRPr="00321A3A">
        <w:rPr>
          <w:rFonts w:ascii="Times New Roman" w:eastAsia="Times New Roman" w:hAnsi="Times New Roman" w:cs="Times New Roman"/>
          <w:i/>
          <w:sz w:val="20"/>
          <w:szCs w:val="20"/>
        </w:rPr>
        <w:t xml:space="preserve">Należy wpisać informacje dotyczące wszystkich Wykonawców wspólnie ubiegających się o udzielenie zamówienia, określając kto pełni rolę pełnomocnika </w:t>
      </w:r>
    </w:p>
    <w:p w14:paraId="4D549C1F" w14:textId="77777777" w:rsidR="00741855" w:rsidRPr="00321A3A" w:rsidRDefault="00054A15" w:rsidP="00C466A4">
      <w:pPr>
        <w:tabs>
          <w:tab w:val="left" w:pos="0"/>
        </w:tabs>
        <w:spacing w:after="0" w:line="240" w:lineRule="auto"/>
        <w:jc w:val="center"/>
        <w:rPr>
          <w:rFonts w:ascii="Times New Roman" w:eastAsia="Times New Roman" w:hAnsi="Times New Roman" w:cs="Times New Roman"/>
          <w:i/>
          <w:sz w:val="20"/>
          <w:szCs w:val="20"/>
        </w:rPr>
      </w:pPr>
      <w:r w:rsidRPr="00321A3A">
        <w:rPr>
          <w:rFonts w:ascii="Times New Roman" w:eastAsia="Times New Roman" w:hAnsi="Times New Roman" w:cs="Times New Roman"/>
          <w:i/>
          <w:sz w:val="20"/>
          <w:szCs w:val="20"/>
        </w:rPr>
        <w:t>(jeżeli dotyczy)</w:t>
      </w:r>
    </w:p>
    <w:p w14:paraId="41F61DEA" w14:textId="77777777" w:rsidR="00741855" w:rsidRDefault="00054A15" w:rsidP="00C466A4">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posiadającego siedzibę </w:t>
      </w:r>
    </w:p>
    <w:p w14:paraId="19E66CE2" w14:textId="77777777" w:rsidR="00741855" w:rsidRDefault="00054A15"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37EBC988" w14:textId="77777777" w:rsidR="00741855" w:rsidRDefault="00054A15"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ulica nr domu kod pocztowy miejscowość</w:t>
      </w:r>
    </w:p>
    <w:p w14:paraId="6B9F3F6B" w14:textId="77777777" w:rsidR="00741855" w:rsidRDefault="00741855" w:rsidP="00C466A4">
      <w:pPr>
        <w:tabs>
          <w:tab w:val="left" w:pos="0"/>
          <w:tab w:val="left" w:pos="720"/>
        </w:tabs>
        <w:spacing w:after="0" w:line="360" w:lineRule="auto"/>
        <w:jc w:val="center"/>
        <w:rPr>
          <w:rFonts w:ascii="Times New Roman" w:eastAsia="Times New Roman" w:hAnsi="Times New Roman" w:cs="Times New Roman"/>
        </w:rPr>
      </w:pPr>
    </w:p>
    <w:p w14:paraId="5750E3FB" w14:textId="77777777" w:rsidR="00741855" w:rsidRDefault="00054A15"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5546F49E" w14:textId="77777777" w:rsidR="00741855" w:rsidRDefault="00054A15" w:rsidP="00C466A4">
      <w:pPr>
        <w:tabs>
          <w:tab w:val="left" w:pos="0"/>
          <w:tab w:val="left" w:pos="72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województwo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powiat</w:t>
      </w:r>
    </w:p>
    <w:p w14:paraId="1E232279" w14:textId="77777777" w:rsidR="00741855" w:rsidRDefault="00741855" w:rsidP="00C466A4">
      <w:pPr>
        <w:tabs>
          <w:tab w:val="left" w:pos="0"/>
          <w:tab w:val="left" w:pos="720"/>
        </w:tabs>
        <w:spacing w:after="0" w:line="360" w:lineRule="auto"/>
        <w:rPr>
          <w:rFonts w:ascii="Times New Roman" w:eastAsia="Times New Roman" w:hAnsi="Times New Roman" w:cs="Times New Roman"/>
        </w:rPr>
      </w:pPr>
    </w:p>
    <w:p w14:paraId="44EE43F7" w14:textId="77777777" w:rsidR="00741855" w:rsidRDefault="00054A15"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03B22391" w14:textId="77777777" w:rsidR="00741855" w:rsidRDefault="00054A15" w:rsidP="00C466A4">
      <w:pPr>
        <w:tabs>
          <w:tab w:val="left" w:pos="0"/>
          <w:tab w:val="left" w:pos="72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ADRES DO KORESPONDENCJI (jeżeli dotyczy)</w:t>
      </w:r>
    </w:p>
    <w:p w14:paraId="640B1411" w14:textId="77777777" w:rsidR="00741855" w:rsidRDefault="00741855" w:rsidP="00C466A4">
      <w:pPr>
        <w:tabs>
          <w:tab w:val="left" w:pos="0"/>
          <w:tab w:val="left" w:pos="720"/>
        </w:tabs>
        <w:spacing w:after="0" w:line="360" w:lineRule="auto"/>
        <w:rPr>
          <w:rFonts w:ascii="Times New Roman" w:eastAsia="Times New Roman" w:hAnsi="Times New Roman" w:cs="Times New Roman"/>
          <w:sz w:val="12"/>
          <w:szCs w:val="12"/>
        </w:rPr>
      </w:pPr>
    </w:p>
    <w:p w14:paraId="65DAF570" w14:textId="722A08D8" w:rsidR="00321A3A" w:rsidRPr="00321A3A" w:rsidRDefault="00321A3A" w:rsidP="00321A3A">
      <w:pPr>
        <w:tabs>
          <w:tab w:val="left" w:pos="0"/>
          <w:tab w:val="left" w:pos="720"/>
        </w:tabs>
        <w:spacing w:after="0" w:line="240" w:lineRule="auto"/>
        <w:jc w:val="center"/>
        <w:rPr>
          <w:rFonts w:ascii="Times New Roman" w:eastAsia="Times New Roman" w:hAnsi="Times New Roman" w:cs="Times New Roman"/>
        </w:rPr>
      </w:pPr>
      <w:r w:rsidRPr="00321A3A">
        <w:rPr>
          <w:rFonts w:ascii="Times New Roman" w:eastAsia="Times New Roman" w:hAnsi="Times New Roman" w:cs="Times New Roman"/>
        </w:rPr>
        <w:t>…………………………………………..……</w:t>
      </w:r>
      <w:r>
        <w:rPr>
          <w:rFonts w:ascii="Times New Roman" w:eastAsia="Times New Roman" w:hAnsi="Times New Roman" w:cs="Times New Roman"/>
        </w:rPr>
        <w:tab/>
      </w:r>
      <w:r w:rsidRPr="00321A3A">
        <w:rPr>
          <w:rFonts w:ascii="Times New Roman" w:eastAsia="Times New Roman" w:hAnsi="Times New Roman" w:cs="Times New Roman"/>
        </w:rPr>
        <w:t>……………………………………………………</w:t>
      </w:r>
    </w:p>
    <w:p w14:paraId="1C06A806" w14:textId="101C3595" w:rsidR="00321A3A" w:rsidRPr="00321A3A" w:rsidRDefault="00321A3A" w:rsidP="00321A3A">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ab/>
        <w:t>t</w:t>
      </w:r>
      <w:r w:rsidRPr="00321A3A">
        <w:rPr>
          <w:rFonts w:ascii="Times New Roman" w:eastAsia="Times New Roman" w:hAnsi="Times New Roman" w:cs="Times New Roman"/>
        </w:rPr>
        <w:t>elefon</w:t>
      </w:r>
      <w:r w:rsidRPr="00321A3A">
        <w:rPr>
          <w:rFonts w:ascii="Times New Roman" w:eastAsia="Times New Roman" w:hAnsi="Times New Roman" w:cs="Times New Roman"/>
        </w:rPr>
        <w:tab/>
      </w:r>
      <w:r w:rsidRPr="00321A3A">
        <w:rPr>
          <w:rFonts w:ascii="Times New Roman" w:eastAsia="Times New Roman" w:hAnsi="Times New Roman" w:cs="Times New Roman"/>
        </w:rPr>
        <w:tab/>
      </w:r>
      <w:r w:rsidRPr="00321A3A">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adres skrzynki ePUAP</w:t>
      </w:r>
      <w:r w:rsidRPr="00321A3A">
        <w:rPr>
          <w:rFonts w:ascii="Times New Roman" w:eastAsia="Times New Roman" w:hAnsi="Times New Roman" w:cs="Times New Roman"/>
        </w:rPr>
        <w:tab/>
      </w:r>
      <w:r w:rsidRPr="00321A3A">
        <w:rPr>
          <w:rFonts w:ascii="Times New Roman" w:eastAsia="Times New Roman" w:hAnsi="Times New Roman" w:cs="Times New Roman"/>
        </w:rPr>
        <w:tab/>
      </w:r>
      <w:r w:rsidRPr="00321A3A">
        <w:rPr>
          <w:rFonts w:ascii="Times New Roman" w:eastAsia="Times New Roman" w:hAnsi="Times New Roman" w:cs="Times New Roman"/>
        </w:rPr>
        <w:tab/>
      </w:r>
      <w:r w:rsidRPr="00321A3A">
        <w:rPr>
          <w:rFonts w:ascii="Times New Roman" w:eastAsia="Times New Roman" w:hAnsi="Times New Roman" w:cs="Times New Roman"/>
        </w:rPr>
        <w:tab/>
      </w:r>
      <w:r w:rsidRPr="00321A3A">
        <w:rPr>
          <w:rFonts w:ascii="Times New Roman" w:eastAsia="Times New Roman" w:hAnsi="Times New Roman" w:cs="Times New Roman"/>
        </w:rPr>
        <w:tab/>
      </w:r>
    </w:p>
    <w:p w14:paraId="4668BBF5" w14:textId="26A3473F" w:rsidR="00321A3A" w:rsidRPr="00321A3A" w:rsidRDefault="00321A3A"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Pr="00321A3A">
        <w:rPr>
          <w:rFonts w:ascii="Times New Roman" w:eastAsia="Times New Roman" w:hAnsi="Times New Roman" w:cs="Times New Roman"/>
        </w:rPr>
        <w:t xml:space="preserve">.................................................................. . pl. </w:t>
      </w:r>
      <w:r w:rsidRPr="00321A3A">
        <w:rPr>
          <w:rFonts w:ascii="Times New Roman" w:eastAsia="Times New Roman" w:hAnsi="Times New Roman" w:cs="Times New Roman"/>
        </w:rPr>
        <w:tab/>
      </w:r>
      <w:r w:rsidRPr="00321A3A">
        <w:rPr>
          <w:rFonts w:ascii="Times New Roman" w:eastAsia="Times New Roman" w:hAnsi="Times New Roman" w:cs="Times New Roman"/>
        </w:rPr>
        <w:tab/>
        <w:t>…................................@..........................</w:t>
      </w:r>
    </w:p>
    <w:p w14:paraId="3AFF6E4F" w14:textId="303072FF" w:rsidR="00321A3A" w:rsidRPr="00A12CE4" w:rsidRDefault="00321A3A" w:rsidP="00321A3A">
      <w:pPr>
        <w:tabs>
          <w:tab w:val="left" w:pos="0"/>
          <w:tab w:val="left" w:pos="720"/>
        </w:tabs>
        <w:spacing w:after="0" w:line="360" w:lineRule="auto"/>
        <w:rPr>
          <w:rFonts w:ascii="Times New Roman" w:eastAsia="Times New Roman" w:hAnsi="Times New Roman" w:cs="Times New Roman"/>
          <w:lang w:val="en-US"/>
        </w:rPr>
      </w:pPr>
      <w:r>
        <w:rPr>
          <w:rFonts w:ascii="Times New Roman" w:eastAsia="Times New Roman" w:hAnsi="Times New Roman" w:cs="Times New Roman"/>
        </w:rPr>
        <w:tab/>
      </w:r>
      <w:r w:rsidRPr="00A12CE4">
        <w:rPr>
          <w:rFonts w:ascii="Times New Roman" w:eastAsia="Times New Roman" w:hAnsi="Times New Roman" w:cs="Times New Roman"/>
          <w:lang w:val="en-US"/>
        </w:rPr>
        <w:t>Internet: http:</w:t>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t>e-mail</w:t>
      </w:r>
    </w:p>
    <w:p w14:paraId="41E14CD7" w14:textId="77777777" w:rsidR="00741855" w:rsidRDefault="001E1127" w:rsidP="00C466A4">
      <w:pPr>
        <w:tabs>
          <w:tab w:val="left" w:pos="0"/>
          <w:tab w:val="left" w:pos="720"/>
        </w:tabs>
        <w:spacing w:after="0" w:line="360" w:lineRule="auto"/>
        <w:jc w:val="both"/>
        <w:rPr>
          <w:rFonts w:ascii="Times New Roman" w:eastAsia="Times New Roman" w:hAnsi="Times New Roman" w:cs="Times New Roman"/>
        </w:rPr>
      </w:pPr>
      <w:r w:rsidRPr="001E1127">
        <w:rPr>
          <w:rFonts w:ascii="Times New Roman" w:eastAsia="Times New Roman" w:hAnsi="Times New Roman" w:cs="Times New Roman"/>
          <w:lang w:val="en-US"/>
        </w:rPr>
        <w:t xml:space="preserve">nr identyfikacyjny NIP …………….………………………… </w:t>
      </w:r>
      <w:r w:rsidR="00054A15">
        <w:rPr>
          <w:rFonts w:ascii="Times New Roman" w:eastAsia="Times New Roman" w:hAnsi="Times New Roman" w:cs="Times New Roman"/>
        </w:rPr>
        <w:t xml:space="preserve">REGON ………………………………  </w:t>
      </w:r>
    </w:p>
    <w:p w14:paraId="7B4DB86E" w14:textId="77777777" w:rsidR="00741855" w:rsidRDefault="00054A15" w:rsidP="00C466A4">
      <w:pPr>
        <w:tabs>
          <w:tab w:val="left" w:pos="0"/>
          <w:tab w:val="left" w:pos="720"/>
        </w:tabs>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będący płatnikiem podatku VAT,</w:t>
      </w:r>
    </w:p>
    <w:p w14:paraId="59CE1412" w14:textId="77777777" w:rsidR="00A35C5A" w:rsidRPr="00A35C5A" w:rsidRDefault="00054A15" w:rsidP="00A35C5A">
      <w:pPr>
        <w:spacing w:after="0" w:line="360" w:lineRule="auto"/>
        <w:jc w:val="both"/>
      </w:pPr>
      <w:r>
        <w:rPr>
          <w:rFonts w:ascii="Times New Roman" w:eastAsia="Times New Roman" w:hAnsi="Times New Roman" w:cs="Times New Roman"/>
        </w:rPr>
        <w:t xml:space="preserve">po zapoznaniu się ze Specyfikacją Warunków Zamówienia oferujemy: </w:t>
      </w:r>
    </w:p>
    <w:p w14:paraId="6FA95C7A" w14:textId="3391701F" w:rsidR="00741855" w:rsidRPr="00757948" w:rsidRDefault="00054A15" w:rsidP="005331F8">
      <w:pPr>
        <w:numPr>
          <w:ilvl w:val="0"/>
          <w:numId w:val="91"/>
        </w:numPr>
        <w:spacing w:before="120" w:after="0" w:line="360" w:lineRule="auto"/>
        <w:jc w:val="both"/>
        <w:rPr>
          <w:rFonts w:ascii="Times New Roman" w:hAnsi="Times New Roman" w:cs="Times New Roman"/>
        </w:rPr>
      </w:pPr>
      <w:r>
        <w:rPr>
          <w:rFonts w:ascii="Times New Roman" w:eastAsia="Times New Roman" w:hAnsi="Times New Roman" w:cs="Times New Roman"/>
        </w:rPr>
        <w:t xml:space="preserve">Wykonanie przedmiotu zamówienia  pn. </w:t>
      </w:r>
      <w:r w:rsidR="009D76BD" w:rsidRPr="009D76BD">
        <w:rPr>
          <w:rFonts w:ascii="Times New Roman" w:eastAsia="Times New Roman" w:hAnsi="Times New Roman" w:cs="Times New Roman"/>
          <w:color w:val="0D0D0D"/>
        </w:rPr>
        <w:t>Sukcesywną dostawę systemu bezprzewodowego dostę</w:t>
      </w:r>
      <w:r w:rsidR="009D76BD">
        <w:rPr>
          <w:rFonts w:ascii="Times New Roman" w:eastAsia="Times New Roman" w:hAnsi="Times New Roman" w:cs="Times New Roman"/>
          <w:color w:val="0D0D0D"/>
        </w:rPr>
        <w:t xml:space="preserve">pu do sieci WIFI do budynków UW </w:t>
      </w:r>
      <w:r w:rsidRPr="00757948">
        <w:rPr>
          <w:rFonts w:ascii="Times New Roman" w:eastAsia="Times New Roman" w:hAnsi="Times New Roman" w:cs="Times New Roman"/>
        </w:rPr>
        <w:t>w zakresie objętym specyfikacją warunków zamówienia za</w:t>
      </w:r>
      <w:r w:rsidRPr="00757948">
        <w:rPr>
          <w:rFonts w:ascii="Times New Roman" w:eastAsia="Times New Roman" w:hAnsi="Times New Roman" w:cs="Times New Roman"/>
          <w:b/>
        </w:rPr>
        <w:t xml:space="preserve"> cenę brutto OGÓŁEM (netto + obowiązujący podatek VAT): </w:t>
      </w:r>
    </w:p>
    <w:p w14:paraId="4F4DB2B9" w14:textId="77777777" w:rsidR="00741855" w:rsidRPr="00757948" w:rsidRDefault="00741855" w:rsidP="00C466A4">
      <w:pPr>
        <w:spacing w:after="0" w:line="360" w:lineRule="auto"/>
        <w:ind w:left="357"/>
        <w:jc w:val="both"/>
        <w:rPr>
          <w:rFonts w:ascii="Times New Roman" w:eastAsia="Times New Roman" w:hAnsi="Times New Roman" w:cs="Times New Roman"/>
          <w:b/>
          <w:sz w:val="4"/>
          <w:szCs w:val="4"/>
        </w:rPr>
      </w:pPr>
    </w:p>
    <w:p w14:paraId="16738009" w14:textId="26386C61" w:rsidR="00807CF0" w:rsidRDefault="00807CF0" w:rsidP="00F05690">
      <w:pPr>
        <w:spacing w:after="0" w:line="360" w:lineRule="auto"/>
        <w:ind w:left="360"/>
        <w:jc w:val="both"/>
        <w:rPr>
          <w:rFonts w:ascii="Times New Roman" w:eastAsia="Arial Unicode MS" w:hAnsi="Times New Roman" w:cs="Times New Roman"/>
          <w:lang w:eastAsia="ar-SA"/>
        </w:rPr>
      </w:pPr>
      <w:r w:rsidRPr="00807CF0">
        <w:rPr>
          <w:rFonts w:ascii="Times New Roman" w:eastAsia="Arial Unicode MS" w:hAnsi="Times New Roman" w:cs="Times New Roman"/>
          <w:b/>
          <w:lang w:eastAsia="ar-SA"/>
        </w:rPr>
        <w:t xml:space="preserve">............................................. zł </w:t>
      </w:r>
      <w:r w:rsidRPr="00757948">
        <w:rPr>
          <w:rFonts w:ascii="Times New Roman" w:eastAsia="Arial Unicode MS" w:hAnsi="Times New Roman" w:cs="Times New Roman"/>
          <w:lang w:eastAsia="ar-SA"/>
        </w:rPr>
        <w:t>(liczbowo)</w:t>
      </w:r>
    </w:p>
    <w:p w14:paraId="68038939" w14:textId="4ED87854" w:rsidR="00807CF0" w:rsidRPr="00807CF0" w:rsidRDefault="001C6FE4" w:rsidP="00F05690">
      <w:pPr>
        <w:tabs>
          <w:tab w:val="left" w:pos="360"/>
          <w:tab w:val="left" w:pos="1080"/>
        </w:tabs>
        <w:suppressAutoHyphens/>
        <w:spacing w:after="0" w:line="360" w:lineRule="auto"/>
        <w:ind w:left="360"/>
        <w:rPr>
          <w:rFonts w:ascii="Times New Roman" w:hAnsi="Times New Roman" w:cs="Times New Roman"/>
          <w:b/>
          <w:lang w:eastAsia="ar-SA"/>
        </w:rPr>
      </w:pPr>
      <w:r>
        <w:rPr>
          <w:rFonts w:ascii="Times New Roman" w:hAnsi="Times New Roman" w:cs="Times New Roman"/>
          <w:b/>
          <w:lang w:eastAsia="ar-SA"/>
        </w:rPr>
        <w:t>s</w:t>
      </w:r>
      <w:r w:rsidR="006D02B5">
        <w:rPr>
          <w:rFonts w:ascii="Times New Roman" w:hAnsi="Times New Roman" w:cs="Times New Roman"/>
          <w:b/>
          <w:lang w:eastAsia="ar-SA"/>
        </w:rPr>
        <w:t>ł</w:t>
      </w:r>
      <w:r w:rsidR="00807CF0" w:rsidRPr="00807CF0">
        <w:rPr>
          <w:rFonts w:ascii="Times New Roman" w:hAnsi="Times New Roman" w:cs="Times New Roman"/>
          <w:b/>
          <w:lang w:eastAsia="ar-SA"/>
        </w:rPr>
        <w:t>ownie: ..................................................................................................................................................... .....................................................................................................................................................</w:t>
      </w:r>
    </w:p>
    <w:p w14:paraId="6AB43322" w14:textId="77777777" w:rsidR="00807CF0" w:rsidRPr="00807CF0" w:rsidRDefault="00807CF0" w:rsidP="00F05690">
      <w:pPr>
        <w:suppressAutoHyphens/>
        <w:spacing w:after="0" w:line="360" w:lineRule="auto"/>
        <w:ind w:left="360"/>
        <w:rPr>
          <w:rFonts w:ascii="Times New Roman" w:hAnsi="Times New Roman" w:cs="Times New Roman"/>
          <w:bCs/>
          <w:lang w:eastAsia="ar-SA"/>
        </w:rPr>
      </w:pPr>
      <w:r w:rsidRPr="00807CF0">
        <w:rPr>
          <w:rFonts w:ascii="Times New Roman" w:hAnsi="Times New Roman" w:cs="Times New Roman"/>
          <w:bCs/>
          <w:lang w:eastAsia="ar-SA"/>
        </w:rPr>
        <w:t>w tym</w:t>
      </w:r>
    </w:p>
    <w:p w14:paraId="1E1AA0FB" w14:textId="22192952" w:rsidR="00807CF0" w:rsidRPr="00E97F3A" w:rsidRDefault="00807CF0" w:rsidP="00F05690">
      <w:pPr>
        <w:suppressAutoHyphens/>
        <w:spacing w:after="0" w:line="360" w:lineRule="auto"/>
        <w:ind w:left="360"/>
        <w:rPr>
          <w:rFonts w:ascii="Times New Roman" w:hAnsi="Times New Roman" w:cs="Times New Roman"/>
          <w:bCs/>
          <w:color w:val="00B050"/>
          <w:lang w:eastAsia="ar-SA"/>
        </w:rPr>
      </w:pPr>
      <w:r w:rsidRPr="00807CF0">
        <w:rPr>
          <w:rFonts w:ascii="Times New Roman" w:hAnsi="Times New Roman" w:cs="Times New Roman"/>
          <w:bCs/>
          <w:lang w:eastAsia="ar-SA"/>
        </w:rPr>
        <w:t>kwota netto (liczbowo) - ……………………………………………………… złotych</w:t>
      </w:r>
    </w:p>
    <w:p w14:paraId="20B3854A" w14:textId="64278366" w:rsidR="00807CF0" w:rsidRDefault="00807CF0" w:rsidP="00F05690">
      <w:pPr>
        <w:suppressAutoHyphens/>
        <w:spacing w:after="0" w:line="360" w:lineRule="auto"/>
        <w:ind w:left="360"/>
        <w:rPr>
          <w:rFonts w:ascii="Times New Roman" w:hAnsi="Times New Roman" w:cs="Times New Roman"/>
          <w:bCs/>
          <w:lang w:eastAsia="ar-SA"/>
        </w:rPr>
      </w:pPr>
      <w:r w:rsidRPr="00807CF0">
        <w:rPr>
          <w:rFonts w:ascii="Times New Roman" w:hAnsi="Times New Roman" w:cs="Times New Roman"/>
          <w:bCs/>
          <w:lang w:eastAsia="ar-SA"/>
        </w:rPr>
        <w:t>obowiązujący podatek VAT w wysokości ..…. %, tj. (liczbowo) - ……………………… złotych.</w:t>
      </w:r>
    </w:p>
    <w:p w14:paraId="220D3D3A" w14:textId="4FE6FD51" w:rsidR="00807CF0" w:rsidRPr="009D76BD" w:rsidRDefault="00500B85" w:rsidP="005331F8">
      <w:pPr>
        <w:pStyle w:val="Styl1"/>
        <w:rPr>
          <w:b/>
          <w:color w:val="FF0000"/>
        </w:rPr>
      </w:pPr>
      <w:r w:rsidRPr="00053EFB">
        <w:t>O</w:t>
      </w:r>
      <w:r w:rsidR="00807CF0" w:rsidRPr="00053EFB">
        <w:t>ferowana cena uwzględnia wszystkie koszty - wszystkie elementy niezbędne do pełnego zrealizowania zamówienia - zgodnie z postanowieniam</w:t>
      </w:r>
      <w:r w:rsidR="00862C4B" w:rsidRPr="00053EFB">
        <w:t>i S</w:t>
      </w:r>
      <w:r w:rsidR="00807CF0" w:rsidRPr="00053EFB">
        <w:t>WZ</w:t>
      </w:r>
      <w:r w:rsidR="00D21C83">
        <w:t xml:space="preserve"> i zawiera wszystkie składniki i dopłaty związane z wykonaniem przedmiotu zamówienia, w tym </w:t>
      </w:r>
      <w:r w:rsidR="00D21C83" w:rsidRPr="00D21C83">
        <w:t xml:space="preserve">zapoznanie się z obiektem w terminie </w:t>
      </w:r>
      <w:r w:rsidR="00D21C83">
        <w:t>do</w:t>
      </w:r>
      <w:r w:rsidR="00D21C83" w:rsidRPr="00D21C83">
        <w:t xml:space="preserve"> 3 dni</w:t>
      </w:r>
      <w:r w:rsidR="00D21C83">
        <w:t xml:space="preserve"> roboczych przed wejściem umwy w zycie</w:t>
      </w:r>
      <w:r w:rsidR="00807CF0" w:rsidRPr="00053EFB">
        <w:t xml:space="preserve">. Zgodnie ze specyfikacją warunków zamówienia żadne niedoszacowanie, pominięcie, brak rozpoznania przedmiotu zamówienia nie będzie podstawą do żądania zmiany ceny określonej w ofercie. </w:t>
      </w:r>
    </w:p>
    <w:p w14:paraId="6B90F6F9" w14:textId="49CA4BE9" w:rsidR="009D76BD" w:rsidRPr="009D76BD" w:rsidRDefault="009D76BD" w:rsidP="005331F8">
      <w:pPr>
        <w:pStyle w:val="Styl1"/>
        <w:rPr>
          <w:b/>
        </w:rPr>
      </w:pPr>
      <w:r w:rsidRPr="009D76BD">
        <w:t>Zobowiązujemy się wykonywać niniejsze zamówienie w terminie 12 miesięcy od dnia podpisania umowy</w:t>
      </w:r>
      <w:r w:rsidR="00650C95">
        <w:t xml:space="preserve"> </w:t>
      </w:r>
      <w:r w:rsidRPr="009D76BD">
        <w:t>lub do wyczerpania kwoy, na którą zostanie zawarta umowa</w:t>
      </w:r>
      <w:r w:rsidR="00650C95">
        <w:t xml:space="preserve"> (jeżeli nastapi to wcześniej niż termin, do którego obowiązuje umowa)</w:t>
      </w:r>
      <w:r w:rsidRPr="009D76BD">
        <w:t>.</w:t>
      </w:r>
    </w:p>
    <w:p w14:paraId="3963C8E8" w14:textId="524B0C78" w:rsidR="00561EDA" w:rsidRPr="00561EDA" w:rsidRDefault="009D76BD" w:rsidP="005331F8">
      <w:pPr>
        <w:pStyle w:val="Styl1"/>
        <w:rPr>
          <w:rFonts w:eastAsia="Arial Unicode MS"/>
        </w:rPr>
      </w:pPr>
      <w:r w:rsidRPr="00650C95">
        <w:t xml:space="preserve">Zobowiązujemy się do dostarczenia </w:t>
      </w:r>
      <w:r w:rsidR="00561EDA" w:rsidRPr="00650C95">
        <w:t xml:space="preserve">i </w:t>
      </w:r>
      <w:r w:rsidRPr="00650C95">
        <w:t xml:space="preserve">instalacji zamówionego sprzętu w terminie nie dłuższym niż </w:t>
      </w:r>
      <w:r w:rsidR="00561EDA" w:rsidRPr="00561EDA">
        <w:rPr>
          <w:rFonts w:eastAsia="Arial Unicode MS"/>
        </w:rPr>
        <w:t>8  tygodni, a planowania radiowego i audytu sieci bezprzewodowej  w terminie nie dłuższym niż 2</w:t>
      </w:r>
      <w:r w:rsidR="00650C95">
        <w:rPr>
          <w:rFonts w:eastAsia="Arial Unicode MS"/>
        </w:rPr>
        <w:t> </w:t>
      </w:r>
      <w:r w:rsidR="00561EDA" w:rsidRPr="00561EDA">
        <w:rPr>
          <w:rFonts w:eastAsia="Arial Unicode MS"/>
        </w:rPr>
        <w:t>tygodnie</w:t>
      </w:r>
      <w:r w:rsidR="00650C95">
        <w:rPr>
          <w:rFonts w:eastAsia="Arial Unicode MS"/>
        </w:rPr>
        <w:t>, każdorazowo od momentu złożenia pojedynczego zamówienia przez Zamawiającego</w:t>
      </w:r>
      <w:r w:rsidR="00561EDA" w:rsidRPr="00561EDA">
        <w:rPr>
          <w:rFonts w:eastAsia="Arial Unicode MS"/>
        </w:rPr>
        <w:t>.</w:t>
      </w:r>
    </w:p>
    <w:p w14:paraId="79DE7FA0" w14:textId="08D2224D" w:rsidR="00757948" w:rsidRPr="00053EFB" w:rsidRDefault="00757948" w:rsidP="005331F8">
      <w:pPr>
        <w:pStyle w:val="Styl1"/>
      </w:pPr>
      <w:r w:rsidRPr="00053EFB">
        <w:t>Oświadczamy (wypełnia Wykonawca, oświadczenie - art. 9 §</w:t>
      </w:r>
      <w:r w:rsidR="005C7C55" w:rsidRPr="00053EFB">
        <w:t xml:space="preserve"> </w:t>
      </w:r>
      <w:r w:rsidRPr="00053EFB">
        <w:t xml:space="preserve">1 ust. </w:t>
      </w:r>
      <w:r w:rsidR="00A270DA">
        <w:t>12</w:t>
      </w:r>
      <w:r w:rsidRPr="00053EFB">
        <w:t xml:space="preserve"> SWZ), iż: </w:t>
      </w:r>
    </w:p>
    <w:p w14:paraId="67D30B0B" w14:textId="77777777" w:rsidR="00757948" w:rsidRPr="00757948" w:rsidRDefault="00757948" w:rsidP="00757948">
      <w:pPr>
        <w:pStyle w:val="Akapitzlist"/>
        <w:spacing w:line="360" w:lineRule="auto"/>
        <w:ind w:left="360"/>
        <w:rPr>
          <w:rFonts w:ascii="Times New Roman" w:eastAsia="Times New Roman" w:hAnsi="Times New Roman" w:cs="Times New Roman"/>
        </w:rPr>
      </w:pPr>
      <w:r w:rsidRPr="00757948">
        <w:rPr>
          <w:rFonts w:ascii="Times New Roman" w:hAnsi="Times New Roman" w:cs="Times New Roman"/>
          <w:lang w:eastAsia="ar-SA"/>
        </w:rPr>
        <w:t xml:space="preserve">wybór tej oferty </w:t>
      </w:r>
      <w:r w:rsidRPr="00757948">
        <w:rPr>
          <w:rFonts w:ascii="Times New Roman" w:hAnsi="Times New Roman" w:cs="Times New Roman"/>
          <w:b/>
          <w:lang w:eastAsia="ar-SA"/>
        </w:rPr>
        <w:t>będzie prowadził / nie będzie prowadził</w:t>
      </w:r>
      <w:r w:rsidRPr="00757948">
        <w:rPr>
          <w:rFonts w:ascii="Times New Roman" w:hAnsi="Times New Roman" w:cs="Times New Roman"/>
          <w:i/>
          <w:lang w:eastAsia="ar-SA"/>
        </w:rPr>
        <w:t>*</w:t>
      </w:r>
      <w:r w:rsidRPr="00757948">
        <w:rPr>
          <w:rFonts w:ascii="Times New Roman" w:hAnsi="Times New Roman" w:cs="Times New Roman"/>
          <w:lang w:eastAsia="ar-SA"/>
        </w:rPr>
        <w:t xml:space="preserve"> do powstania </w:t>
      </w:r>
      <w:r w:rsidRPr="00757948">
        <w:rPr>
          <w:rFonts w:ascii="Times New Roman" w:hAnsi="Times New Roman" w:cs="Times New Roman"/>
        </w:rPr>
        <w:t>u Zamawiającego obowiązku podatkowego</w:t>
      </w:r>
    </w:p>
    <w:p w14:paraId="265B90D2" w14:textId="77777777" w:rsidR="00757948" w:rsidRPr="00757948" w:rsidRDefault="00757948" w:rsidP="00757948">
      <w:pPr>
        <w:pStyle w:val="Akapitzlist"/>
        <w:spacing w:line="360" w:lineRule="auto"/>
        <w:ind w:left="360"/>
        <w:rPr>
          <w:rFonts w:ascii="Times New Roman" w:hAnsi="Times New Roman" w:cs="Times New Roman"/>
          <w:b/>
          <w:i/>
          <w:lang w:eastAsia="ar-SA"/>
        </w:rPr>
      </w:pPr>
      <w:r w:rsidRPr="00757948">
        <w:rPr>
          <w:rFonts w:ascii="Times New Roman" w:hAnsi="Times New Roman" w:cs="Times New Roman"/>
          <w:b/>
          <w:i/>
          <w:lang w:eastAsia="ar-SA"/>
        </w:rPr>
        <w:t>*niepotrzebne skreślić</w:t>
      </w:r>
    </w:p>
    <w:p w14:paraId="21CF8A61" w14:textId="77777777" w:rsidR="00757948" w:rsidRPr="00757948" w:rsidRDefault="00757948" w:rsidP="00757948">
      <w:pPr>
        <w:overflowPunct w:val="0"/>
        <w:autoSpaceDE w:val="0"/>
        <w:autoSpaceDN w:val="0"/>
        <w:adjustRightInd w:val="0"/>
        <w:spacing w:line="360" w:lineRule="auto"/>
        <w:ind w:left="357"/>
        <w:jc w:val="both"/>
        <w:rPr>
          <w:rFonts w:ascii="Times New Roman" w:eastAsia="Times New Roman" w:hAnsi="Times New Roman" w:cs="Times New Roman"/>
        </w:rPr>
      </w:pPr>
      <w:r w:rsidRPr="00757948">
        <w:rPr>
          <w:rFonts w:ascii="Times New Roman" w:hAnsi="Times New Roman" w:cs="Times New Roman"/>
        </w:rPr>
        <w:t xml:space="preserve">............................................................................................................................................................................................................................................................................................................................ </w:t>
      </w:r>
    </w:p>
    <w:p w14:paraId="31FC66A8" w14:textId="77777777" w:rsidR="00757948" w:rsidRPr="00757948" w:rsidRDefault="00757948" w:rsidP="00757948">
      <w:pPr>
        <w:overflowPunct w:val="0"/>
        <w:autoSpaceDE w:val="0"/>
        <w:autoSpaceDN w:val="0"/>
        <w:adjustRightInd w:val="0"/>
        <w:spacing w:line="360" w:lineRule="auto"/>
        <w:ind w:left="357"/>
        <w:jc w:val="both"/>
        <w:rPr>
          <w:rFonts w:ascii="Times New Roman" w:eastAsia="Times New Roman" w:hAnsi="Times New Roman" w:cs="Times New Roman"/>
          <w:i/>
        </w:rPr>
      </w:pPr>
      <w:r w:rsidRPr="00757948">
        <w:rPr>
          <w:rFonts w:ascii="Times New Roman" w:hAnsi="Times New Roman" w:cs="Times New Roman"/>
          <w:i/>
        </w:rPr>
        <w:t xml:space="preserve">*Jeżeli została złożona oferta, której wybór prowadziłby do powstania u Zamawiającego obowiązku podatkowego zgodnie z ustawą z dnia 11marca 2004r. o podatku od towarów i usług (Dz. U. z 2021 poz. 685 z późn. zm.), dla celów zastosowania kryterium ceny lub kosztu, Zamawiający dolicza do przedstawionej w tej ofercie ceny kwotę podatku od towarów i usług, którą miałby obowiązek rozliczyć. </w:t>
      </w:r>
      <w:r w:rsidRPr="00757948">
        <w:rPr>
          <w:rFonts w:ascii="Times New Roman" w:hAnsi="Times New Roman" w:cs="Times New Roman"/>
          <w:b/>
          <w:i/>
        </w:rPr>
        <w:t xml:space="preserve">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w:t>
      </w:r>
      <w:r w:rsidRPr="00757948">
        <w:rPr>
          <w:rFonts w:ascii="Times New Roman" w:hAnsi="Times New Roman" w:cs="Times New Roman"/>
          <w:b/>
          <w:i/>
        </w:rPr>
        <w:lastRenderedPageBreak/>
        <w:t xml:space="preserve">podatkowym Zamawiającego, bez kwoty podatku, 4) wskazać stawkę podatku od towarów i usług, która zgodnie z wiedzą Wykonawcy, będzie miała zastosowanie. </w:t>
      </w:r>
    </w:p>
    <w:p w14:paraId="23D13179" w14:textId="1016FD4C" w:rsidR="00AB4456" w:rsidRDefault="00AB4456" w:rsidP="005331F8">
      <w:pPr>
        <w:pStyle w:val="Styl1"/>
      </w:pPr>
      <w:r w:rsidRPr="005C5169">
        <w:t>Po zapoznaniu się ze Specyfikacją oraz z warunkami umownymi zawartymi w przekazanym wzorze umowy</w:t>
      </w:r>
      <w:r w:rsidR="001C6FE4">
        <w:t xml:space="preserve"> </w:t>
      </w:r>
      <w:r w:rsidRPr="005C5169">
        <w:t xml:space="preserve">oraz w dokonanych w toku postępowania jego zmianach, oświadczamy, że przyjmujemy wszystkie warunki Zamawiającego bez zastrzeżeń i zobowiązujemy się do zawarcia umowy na tych warunkach. </w:t>
      </w:r>
    </w:p>
    <w:p w14:paraId="18F57EBB" w14:textId="7E03D3DC" w:rsidR="005331F8" w:rsidRPr="005331F8" w:rsidRDefault="00D21C83" w:rsidP="005331F8">
      <w:pPr>
        <w:pStyle w:val="Styl1"/>
        <w:rPr>
          <w:rFonts w:eastAsia="Arial Unicode MS"/>
        </w:rPr>
      </w:pPr>
      <w:r w:rsidRPr="005331F8">
        <w:t xml:space="preserve">Udzielimy Zamawiającemu </w:t>
      </w:r>
      <w:r w:rsidR="004847E0" w:rsidRPr="005331F8">
        <w:t>w ramach zaoferowanej ceny</w:t>
      </w:r>
      <w:r w:rsidR="005331F8">
        <w:t xml:space="preserve"> (bezpłatnej) </w:t>
      </w:r>
      <w:r w:rsidRPr="005331F8">
        <w:t>gwarancji na</w:t>
      </w:r>
      <w:r w:rsidR="004847E0" w:rsidRPr="005331F8">
        <w:t xml:space="preserve"> </w:t>
      </w:r>
      <w:r w:rsidR="005331F8">
        <w:t xml:space="preserve">przedmiot zamówienia </w:t>
      </w:r>
      <w:r w:rsidRPr="005331F8">
        <w:t xml:space="preserve">na okres </w:t>
      </w:r>
      <w:r w:rsidRPr="001D31E3">
        <w:rPr>
          <w:b/>
        </w:rPr>
        <w:t>………. miesięcy</w:t>
      </w:r>
      <w:r w:rsidRPr="005331F8">
        <w:t xml:space="preserve"> </w:t>
      </w:r>
      <w:r w:rsidR="001D31E3" w:rsidRPr="001D31E3">
        <w:rPr>
          <w:i/>
          <w:color w:val="0070C0"/>
        </w:rPr>
        <w:t>&lt;</w:t>
      </w:r>
      <w:r w:rsidRPr="001D31E3">
        <w:rPr>
          <w:i/>
          <w:color w:val="0070C0"/>
        </w:rPr>
        <w:t xml:space="preserve">należy wpisać okres </w:t>
      </w:r>
      <w:r w:rsidR="00942A4D">
        <w:rPr>
          <w:i/>
          <w:color w:val="0070C0"/>
        </w:rPr>
        <w:t>nie krótszy niż</w:t>
      </w:r>
      <w:r w:rsidRPr="001D31E3">
        <w:rPr>
          <w:i/>
          <w:color w:val="0070C0"/>
        </w:rPr>
        <w:t xml:space="preserve"> </w:t>
      </w:r>
      <w:r w:rsidR="001D31E3" w:rsidRPr="001D31E3">
        <w:rPr>
          <w:i/>
          <w:color w:val="0070C0"/>
        </w:rPr>
        <w:t>36</w:t>
      </w:r>
      <w:r w:rsidRPr="001D31E3">
        <w:rPr>
          <w:i/>
          <w:color w:val="0070C0"/>
        </w:rPr>
        <w:t xml:space="preserve"> miesięcy </w:t>
      </w:r>
      <w:r w:rsidR="00942A4D">
        <w:rPr>
          <w:i/>
          <w:color w:val="0070C0"/>
        </w:rPr>
        <w:t xml:space="preserve">- </w:t>
      </w:r>
      <w:r w:rsidRPr="001D31E3">
        <w:rPr>
          <w:i/>
          <w:color w:val="0070C0"/>
        </w:rPr>
        <w:t xml:space="preserve">kryterium – patrz art. </w:t>
      </w:r>
      <w:r w:rsidR="004847E0" w:rsidRPr="001D31E3">
        <w:rPr>
          <w:i/>
          <w:color w:val="0070C0"/>
        </w:rPr>
        <w:t>10 § 1 S</w:t>
      </w:r>
      <w:r w:rsidRPr="001D31E3">
        <w:rPr>
          <w:i/>
          <w:color w:val="0070C0"/>
        </w:rPr>
        <w:t>WZ</w:t>
      </w:r>
      <w:r w:rsidR="001D31E3" w:rsidRPr="001D31E3">
        <w:rPr>
          <w:i/>
          <w:color w:val="0070C0"/>
        </w:rPr>
        <w:t>&gt;</w:t>
      </w:r>
      <w:r w:rsidRPr="005331F8">
        <w:t xml:space="preserve"> </w:t>
      </w:r>
      <w:r w:rsidR="005331F8" w:rsidRPr="005331F8">
        <w:rPr>
          <w:rFonts w:eastAsia="Arial Unicode MS"/>
        </w:rPr>
        <w:t>liczony od daty protokolarnego odbioru zamówienia.</w:t>
      </w:r>
    </w:p>
    <w:p w14:paraId="43E0E8B9" w14:textId="5AFF8DF3" w:rsidR="00757948" w:rsidRPr="002F3340" w:rsidRDefault="00757948" w:rsidP="005331F8">
      <w:pPr>
        <w:pStyle w:val="Styl1"/>
      </w:pPr>
      <w:r w:rsidRPr="002F3340">
        <w:t>W przypadku zatrudnienia podwykonawców, oświadczamy że ponosimy całkowitą odpowiedzialność za działanie lub zaniechanie wszystkich podwykonawców.</w:t>
      </w:r>
    </w:p>
    <w:p w14:paraId="63510601" w14:textId="7186F7B8" w:rsidR="001F6A0A" w:rsidRPr="002F3340" w:rsidRDefault="001F6A0A" w:rsidP="005331F8">
      <w:pPr>
        <w:pStyle w:val="Styl1"/>
        <w:rPr>
          <w:lang w:eastAsia="ar-SA"/>
        </w:rPr>
      </w:pPr>
      <w:r w:rsidRPr="002F3340">
        <w:t xml:space="preserve">Oświadczamy, że uważamy się związani niniejszą ofertą w ciągu 90 dni od dnia upływu terminu składania ofert - zgodnie z art. 8 ust. 1 SWZ. </w:t>
      </w:r>
    </w:p>
    <w:p w14:paraId="22D0BE6B" w14:textId="0038360D" w:rsidR="001F6A0A" w:rsidRPr="00A95420" w:rsidRDefault="001F6A0A" w:rsidP="005331F8">
      <w:pPr>
        <w:pStyle w:val="Styl1"/>
        <w:rPr>
          <w:lang w:eastAsia="ar-SA"/>
        </w:rPr>
      </w:pPr>
      <w:r w:rsidRPr="00A95420">
        <w:t xml:space="preserve">Wadium w kwocie </w:t>
      </w:r>
      <w:r w:rsidR="00DD57CB">
        <w:t>15</w:t>
      </w:r>
      <w:r w:rsidR="00AB4456" w:rsidRPr="00A95420">
        <w:t>.</w:t>
      </w:r>
      <w:r w:rsidR="005F68D9">
        <w:t>0</w:t>
      </w:r>
      <w:r w:rsidR="00AB4456" w:rsidRPr="00A95420">
        <w:t>00</w:t>
      </w:r>
      <w:r w:rsidRPr="00A95420">
        <w:t>,00 zł (słownie</w:t>
      </w:r>
      <w:r w:rsidR="00AB4456" w:rsidRPr="00A95420">
        <w:t xml:space="preserve"> złotych</w:t>
      </w:r>
      <w:r w:rsidRPr="00A95420">
        <w:t xml:space="preserve">: </w:t>
      </w:r>
      <w:r w:rsidR="00DD57CB">
        <w:t>piętnaście</w:t>
      </w:r>
      <w:r w:rsidR="001C6FE4">
        <w:t xml:space="preserve"> tysięcy</w:t>
      </w:r>
      <w:r w:rsidR="00AB4456" w:rsidRPr="00A95420">
        <w:t xml:space="preserve"> </w:t>
      </w:r>
      <w:r w:rsidRPr="00A95420">
        <w:t xml:space="preserve">00/100) zostało uiszczone w dniu ...................................... w formie ............................................................................ </w:t>
      </w:r>
    </w:p>
    <w:p w14:paraId="3D25C63E" w14:textId="77777777" w:rsidR="001F6A0A" w:rsidRPr="00A95420" w:rsidRDefault="001F6A0A" w:rsidP="00F552C0">
      <w:pPr>
        <w:overflowPunct w:val="0"/>
        <w:autoSpaceDE w:val="0"/>
        <w:autoSpaceDN w:val="0"/>
        <w:adjustRightInd w:val="0"/>
        <w:spacing w:line="360" w:lineRule="auto"/>
        <w:ind w:left="360"/>
        <w:jc w:val="both"/>
        <w:rPr>
          <w:rFonts w:ascii="Times New Roman" w:hAnsi="Times New Roman"/>
          <w:lang w:eastAsia="en-US"/>
        </w:rPr>
      </w:pPr>
      <w:r w:rsidRPr="00A95420">
        <w:rPr>
          <w:rFonts w:ascii="Times New Roman" w:hAnsi="Times New Roman"/>
        </w:rPr>
        <w:t>Dokument/y wniesienia wadium w załączeniu.</w:t>
      </w:r>
    </w:p>
    <w:p w14:paraId="6D331B47" w14:textId="77777777" w:rsidR="001F6A0A" w:rsidRDefault="001F6A0A" w:rsidP="005331F8">
      <w:pPr>
        <w:pStyle w:val="Styl1"/>
        <w:rPr>
          <w:rFonts w:eastAsia="Calibri"/>
        </w:rPr>
      </w:pPr>
      <w:r w:rsidRPr="00A95420">
        <w:t>Informacje/dane niezbędne do zwrotu wadium (dotyczy Wykon</w:t>
      </w:r>
      <w:r>
        <w:t>awców wnoszących wadium w pieniądzu):</w:t>
      </w:r>
    </w:p>
    <w:p w14:paraId="5CAA5C11" w14:textId="0CA4617B" w:rsidR="001F6A0A" w:rsidRDefault="001F6A0A" w:rsidP="001F6A0A">
      <w:pPr>
        <w:tabs>
          <w:tab w:val="left" w:pos="1077"/>
        </w:tabs>
        <w:spacing w:line="360" w:lineRule="auto"/>
        <w:ind w:left="360"/>
        <w:rPr>
          <w:rFonts w:ascii="Times New Roman" w:eastAsia="Times New Roman" w:hAnsi="Times New Roman"/>
        </w:rPr>
      </w:pPr>
      <w:r>
        <w:rPr>
          <w:rFonts w:ascii="Times New Roman" w:eastAsia="Times New Roman" w:hAnsi="Times New Roman"/>
        </w:rPr>
        <w:t>Nr rachunku: ....................................................................................................................................... Nazwa Banku: .....................................................................................................................................</w:t>
      </w:r>
    </w:p>
    <w:p w14:paraId="75E6C0C7" w14:textId="77777777" w:rsidR="00AB4456" w:rsidRPr="00AB4456" w:rsidRDefault="00AB4456" w:rsidP="005331F8">
      <w:pPr>
        <w:pStyle w:val="Styl1"/>
      </w:pPr>
      <w:r w:rsidRPr="00AB4456">
        <w:t>Adres poczty e-mail Gwaranta lub Poręczyciela do zwrotu wadium wniesionego w innej formie niż w pieniądzu …………………………………………………………………………………………</w:t>
      </w:r>
    </w:p>
    <w:p w14:paraId="0E9AD9F6" w14:textId="6B39141F" w:rsidR="001F6A0A" w:rsidRDefault="001F6A0A" w:rsidP="005331F8">
      <w:pPr>
        <w:pStyle w:val="Styl1"/>
      </w:pPr>
      <w:r>
        <w:t>Nr konta bankowego (rachunku) Wykonawcy, na które ma zostać dokonana zapłata za fakturę: ………………………………..………………………………………………………………………</w:t>
      </w:r>
    </w:p>
    <w:p w14:paraId="65A8676A" w14:textId="1B8918FE" w:rsidR="001F6A0A" w:rsidRDefault="001F6A0A" w:rsidP="005331F8">
      <w:pPr>
        <w:pStyle w:val="Styl1"/>
      </w:pPr>
      <w:r>
        <w:t xml:space="preserve">W przypadku wyboru naszej oferty zobowiązujemy się do wniesienia zabezpieczenia należytego wykonania umowy w wysokości </w:t>
      </w:r>
      <w:r w:rsidR="00DD57CB">
        <w:t>2</w:t>
      </w:r>
      <w:r>
        <w:t>% ceny całkowitej podanej w ofercie (ceny brutto).</w:t>
      </w:r>
    </w:p>
    <w:p w14:paraId="08943E6E" w14:textId="77777777" w:rsidR="001F6A0A" w:rsidRDefault="001F6A0A" w:rsidP="001F6A0A">
      <w:pPr>
        <w:spacing w:line="360" w:lineRule="auto"/>
        <w:ind w:left="426" w:firstLine="28"/>
        <w:jc w:val="both"/>
        <w:rPr>
          <w:rFonts w:ascii="Times New Roman" w:eastAsia="Times New Roman" w:hAnsi="Times New Roman"/>
        </w:rPr>
      </w:pPr>
      <w:r>
        <w:rPr>
          <w:rFonts w:ascii="Times New Roman" w:eastAsia="Times New Roman" w:hAnsi="Times New Roman"/>
        </w:rPr>
        <w:t>Zabezpieczenie planujemy wnieść w formie ....................................................................................</w:t>
      </w:r>
    </w:p>
    <w:p w14:paraId="3A2BAB2C" w14:textId="77777777" w:rsidR="001F6A0A" w:rsidRDefault="001F6A0A" w:rsidP="005331F8">
      <w:pPr>
        <w:pStyle w:val="Styl1"/>
      </w:pPr>
      <w:r>
        <w:t>Oświadczamy, iż wszystkie informacje zamieszczone w naszej ofercie i załącznikach do oferty są prawdziwe.</w:t>
      </w:r>
    </w:p>
    <w:p w14:paraId="38528D14" w14:textId="77777777" w:rsidR="001F6A0A" w:rsidRDefault="001F6A0A" w:rsidP="005331F8">
      <w:pPr>
        <w:pStyle w:val="Styl1"/>
      </w:pPr>
      <w:r>
        <w:t>W przypadku wyboru naszej oferty zobowiązujemy się do zawarcia umowy w terminie i miejscu wyznaczonym przez Zamawiającego.</w:t>
      </w:r>
    </w:p>
    <w:p w14:paraId="51FB06CA" w14:textId="77777777" w:rsidR="001F6A0A" w:rsidRDefault="001F6A0A" w:rsidP="005331F8">
      <w:pPr>
        <w:pStyle w:val="Styl1"/>
      </w:pPr>
      <w:r>
        <w:lastRenderedPageBreak/>
        <w:t>Oświadczam, że wypełniłem obowiązki informacyjne przewidziane w art. 13 lub art. 14 RODO</w:t>
      </w:r>
      <w:r>
        <w:rPr>
          <w:vertAlign w:val="superscript"/>
        </w:rPr>
        <w:footnoteReference w:id="1"/>
      </w:r>
      <w:r>
        <w:rPr>
          <w:vertAlign w:val="superscript"/>
        </w:rPr>
        <w:t xml:space="preserve"> </w:t>
      </w:r>
      <w:r>
        <w:t>wobec osób fizycznych, od których dane osobowe bezpośrednio lub pośrednio pozyskałem w celu ubiegania się o udzielenie zamówienia publicznego w niniejszym postępowaniu</w:t>
      </w:r>
      <w:r>
        <w:rPr>
          <w:vertAlign w:val="superscript"/>
        </w:rPr>
        <w:footnoteReference w:id="2"/>
      </w:r>
      <w:r>
        <w:t>.</w:t>
      </w:r>
    </w:p>
    <w:p w14:paraId="2D22FF90" w14:textId="7095A495" w:rsidR="0062550B" w:rsidRPr="00C40ECE" w:rsidRDefault="001F6A0A" w:rsidP="005331F8">
      <w:pPr>
        <w:pStyle w:val="Styl1"/>
      </w:pPr>
      <w:r>
        <w:t>Do niniejszej oferty dołączono jako załączniki:</w:t>
      </w:r>
    </w:p>
    <w:p w14:paraId="4AB3B77A" w14:textId="77777777" w:rsidR="00741855" w:rsidRDefault="00741855" w:rsidP="00C466A4">
      <w:pPr>
        <w:spacing w:after="0" w:line="360" w:lineRule="auto"/>
        <w:ind w:left="1259"/>
        <w:jc w:val="both"/>
        <w:rPr>
          <w:rFonts w:ascii="Times New Roman" w:eastAsia="Times New Roman" w:hAnsi="Times New Roman" w:cs="Times New Roman"/>
          <w:sz w:val="2"/>
          <w:szCs w:val="2"/>
        </w:rPr>
      </w:pPr>
    </w:p>
    <w:p w14:paraId="54197389" w14:textId="040D2E6C" w:rsidR="00E20CE1" w:rsidRDefault="001B796A" w:rsidP="005331F8">
      <w:pPr>
        <w:numPr>
          <w:ilvl w:val="0"/>
          <w:numId w:val="38"/>
        </w:numPr>
        <w:autoSpaceDE w:val="0"/>
        <w:autoSpaceDN w:val="0"/>
        <w:adjustRightInd w:val="0"/>
        <w:spacing w:after="0" w:line="240" w:lineRule="auto"/>
        <w:jc w:val="both"/>
        <w:rPr>
          <w:rFonts w:ascii="Times New Roman" w:hAnsi="Times New Roman" w:cs="Times New Roman"/>
        </w:rPr>
      </w:pPr>
      <w:r w:rsidRPr="001B796A">
        <w:rPr>
          <w:rFonts w:ascii="Times New Roman" w:hAnsi="Times New Roman" w:cs="Times New Roman"/>
        </w:rPr>
        <w:t>oświadczenie o braku podstaw do wykluczenia z postępowania o udzielenie zamówienia publicznego i spełnianiu warunków udziału w postępowaniu, o który</w:t>
      </w:r>
      <w:r w:rsidR="009B5216">
        <w:rPr>
          <w:rFonts w:ascii="Times New Roman" w:hAnsi="Times New Roman" w:cs="Times New Roman"/>
        </w:rPr>
        <w:t>m</w:t>
      </w:r>
      <w:r w:rsidRPr="001B796A">
        <w:rPr>
          <w:rFonts w:ascii="Times New Roman" w:hAnsi="Times New Roman" w:cs="Times New Roman"/>
        </w:rPr>
        <w:t xml:space="preserve"> mowa </w:t>
      </w:r>
      <w:r w:rsidR="009B5216">
        <w:rPr>
          <w:rFonts w:ascii="Times New Roman" w:hAnsi="Times New Roman" w:cs="Times New Roman"/>
        </w:rPr>
        <w:t>w art. 125</w:t>
      </w:r>
      <w:r w:rsidRPr="001B796A">
        <w:rPr>
          <w:rFonts w:ascii="Times New Roman" w:hAnsi="Times New Roman" w:cs="Times New Roman"/>
        </w:rPr>
        <w:t xml:space="preserve"> ustawy  Oświadczenie składa się na formularzu jednolitego europejskiego dokumentu zamówienia (</w:t>
      </w:r>
      <w:r w:rsidRPr="009B5216">
        <w:rPr>
          <w:rFonts w:ascii="Times New Roman" w:hAnsi="Times New Roman" w:cs="Times New Roman"/>
        </w:rPr>
        <w:t>JEDZ</w:t>
      </w:r>
      <w:r w:rsidR="009B5216">
        <w:rPr>
          <w:rFonts w:ascii="Times New Roman" w:hAnsi="Times New Roman" w:cs="Times New Roman"/>
        </w:rPr>
        <w:t xml:space="preserve"> </w:t>
      </w:r>
      <w:r w:rsidRPr="009B5216">
        <w:rPr>
          <w:rFonts w:ascii="Times New Roman" w:hAnsi="Times New Roman" w:cs="Times New Roman"/>
        </w:rPr>
        <w:t xml:space="preserve">  </w:t>
      </w:r>
      <w:r w:rsidR="00E91E85" w:rsidRPr="009B5216">
        <w:rPr>
          <w:rFonts w:ascii="Times New Roman" w:hAnsi="Times New Roman" w:cs="Times New Roman"/>
        </w:rPr>
        <w:t>(art. 5 § 1 SWZ)</w:t>
      </w:r>
      <w:r w:rsidR="00E20CE1" w:rsidRPr="009B5216">
        <w:rPr>
          <w:rFonts w:ascii="Times New Roman" w:hAnsi="Times New Roman" w:cs="Times New Roman"/>
        </w:rPr>
        <w:t>,</w:t>
      </w:r>
    </w:p>
    <w:p w14:paraId="08BA8994" w14:textId="48377C04" w:rsidR="0059001D" w:rsidRPr="001B796A" w:rsidRDefault="0059001D" w:rsidP="005331F8">
      <w:pPr>
        <w:numPr>
          <w:ilvl w:val="0"/>
          <w:numId w:val="38"/>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dokument wniesienia wadium,</w:t>
      </w:r>
      <w:bookmarkStart w:id="2" w:name="_GoBack"/>
      <w:bookmarkEnd w:id="2"/>
    </w:p>
    <w:p w14:paraId="6F723711" w14:textId="5ED67B47" w:rsidR="00E20CE1" w:rsidRPr="003B7607" w:rsidRDefault="00E20CE1" w:rsidP="00FF0286">
      <w:pPr>
        <w:pStyle w:val="Akapitzlist"/>
        <w:numPr>
          <w:ilvl w:val="0"/>
          <w:numId w:val="112"/>
        </w:numPr>
        <w:autoSpaceDE w:val="0"/>
        <w:autoSpaceDN w:val="0"/>
        <w:adjustRightInd w:val="0"/>
        <w:spacing w:after="0" w:line="240" w:lineRule="auto"/>
        <w:contextualSpacing w:val="0"/>
        <w:jc w:val="both"/>
        <w:rPr>
          <w:rFonts w:ascii="Times New Roman" w:hAnsi="Times New Roman" w:cs="Times New Roman"/>
        </w:rPr>
      </w:pPr>
      <w:r w:rsidRPr="003B7607">
        <w:rPr>
          <w:rFonts w:ascii="Times New Roman" w:hAnsi="Times New Roman" w:cs="Times New Roman"/>
        </w:rPr>
        <w:t xml:space="preserve">Formularz nr </w:t>
      </w:r>
      <w:r w:rsidR="00477298" w:rsidRPr="003B7607">
        <w:rPr>
          <w:rFonts w:ascii="Times New Roman" w:hAnsi="Times New Roman" w:cs="Times New Roman"/>
        </w:rPr>
        <w:t>1</w:t>
      </w:r>
      <w:r w:rsidR="009B5216" w:rsidRPr="003B7607">
        <w:rPr>
          <w:rFonts w:ascii="Times New Roman" w:hAnsi="Times New Roman" w:cs="Times New Roman"/>
        </w:rPr>
        <w:t xml:space="preserve"> </w:t>
      </w:r>
      <w:r w:rsidR="00477298" w:rsidRPr="003B7607">
        <w:rPr>
          <w:rFonts w:ascii="Times New Roman" w:hAnsi="Times New Roman" w:cs="Times New Roman"/>
        </w:rPr>
        <w:t>–</w:t>
      </w:r>
      <w:r w:rsidRPr="003B7607">
        <w:rPr>
          <w:rFonts w:ascii="Times New Roman" w:hAnsi="Times New Roman" w:cs="Times New Roman"/>
        </w:rPr>
        <w:t xml:space="preserve"> </w:t>
      </w:r>
      <w:r w:rsidR="003B7607" w:rsidRPr="003B7607">
        <w:rPr>
          <w:rFonts w:ascii="Times New Roman" w:hAnsi="Times New Roman" w:cs="Times New Roman"/>
        </w:rPr>
        <w:t xml:space="preserve">Formularz cenowy wraz z oświadczeniem dotyczącym spełnienia przez oferowany sprzęt wszystkich wymaganych parametrów oraz kartami katalogowymi proponowanego sprzętu </w:t>
      </w:r>
      <w:r w:rsidR="00041BB7" w:rsidRPr="003B7607">
        <w:rPr>
          <w:rFonts w:ascii="Times New Roman" w:hAnsi="Times New Roman" w:cs="Times New Roman"/>
        </w:rPr>
        <w:t>(przedmiotowy środek dowodowy),</w:t>
      </w:r>
    </w:p>
    <w:p w14:paraId="0EECAF44" w14:textId="397A5FE3" w:rsidR="00875584" w:rsidRPr="00875584" w:rsidRDefault="00E20CE1" w:rsidP="003B7607">
      <w:pPr>
        <w:pStyle w:val="Akapitzlist"/>
        <w:numPr>
          <w:ilvl w:val="0"/>
          <w:numId w:val="112"/>
        </w:numPr>
        <w:spacing w:after="0" w:line="240" w:lineRule="auto"/>
        <w:contextualSpacing w:val="0"/>
        <w:jc w:val="both"/>
        <w:rPr>
          <w:rFonts w:ascii="Times New Roman" w:hAnsi="Times New Roman" w:cs="Times New Roman"/>
        </w:rPr>
      </w:pPr>
      <w:r w:rsidRPr="00875584">
        <w:rPr>
          <w:rFonts w:ascii="Times New Roman" w:hAnsi="Times New Roman" w:cs="Times New Roman"/>
        </w:rPr>
        <w:t xml:space="preserve">Formularz nr </w:t>
      </w:r>
      <w:r w:rsidR="002F3340">
        <w:rPr>
          <w:rFonts w:ascii="Times New Roman" w:hAnsi="Times New Roman" w:cs="Times New Roman"/>
        </w:rPr>
        <w:t xml:space="preserve">2 </w:t>
      </w:r>
      <w:r w:rsidR="009B5216">
        <w:rPr>
          <w:rFonts w:ascii="Times New Roman" w:hAnsi="Times New Roman" w:cs="Times New Roman"/>
        </w:rPr>
        <w:t>–</w:t>
      </w:r>
      <w:r w:rsidR="002F3340">
        <w:rPr>
          <w:rFonts w:ascii="Times New Roman" w:hAnsi="Times New Roman" w:cs="Times New Roman"/>
        </w:rPr>
        <w:t xml:space="preserve"> </w:t>
      </w:r>
      <w:r w:rsidR="00875584" w:rsidRPr="00875584">
        <w:rPr>
          <w:rFonts w:ascii="Times New Roman" w:hAnsi="Times New Roman" w:cs="Times New Roman"/>
        </w:rPr>
        <w:t xml:space="preserve">zobowiązanie. </w:t>
      </w:r>
      <w:r w:rsidR="00875584" w:rsidRPr="00875584">
        <w:rPr>
          <w:rFonts w:ascii="Times New Roman" w:eastAsia="Times New Roman" w:hAnsi="Times New Roman" w:cs="Times New Roman"/>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DD3827">
        <w:rPr>
          <w:rFonts w:ascii="Times New Roman" w:eastAsia="Times New Roman" w:hAnsi="Times New Roman" w:cs="Times New Roman"/>
        </w:rPr>
        <w:t>,</w:t>
      </w:r>
      <w:r w:rsidR="00875584" w:rsidRPr="00875584">
        <w:rPr>
          <w:rFonts w:ascii="Times New Roman" w:eastAsia="Times New Roman" w:hAnsi="Times New Roman" w:cs="Times New Roman"/>
        </w:rPr>
        <w:t xml:space="preserve"> </w:t>
      </w:r>
    </w:p>
    <w:p w14:paraId="7AD3D8DE" w14:textId="4DE92604" w:rsidR="00875584" w:rsidRDefault="00875584" w:rsidP="003B7607">
      <w:pPr>
        <w:pStyle w:val="Akapitzlist"/>
        <w:numPr>
          <w:ilvl w:val="0"/>
          <w:numId w:val="112"/>
        </w:numPr>
        <w:spacing w:after="0" w:line="240" w:lineRule="auto"/>
        <w:contextualSpacing w:val="0"/>
        <w:jc w:val="both"/>
        <w:rPr>
          <w:rFonts w:ascii="Times New Roman" w:hAnsi="Times New Roman" w:cs="Times New Roman"/>
        </w:rPr>
      </w:pPr>
      <w:r w:rsidRPr="00875584">
        <w:rPr>
          <w:rFonts w:ascii="Times New Roman" w:hAnsi="Times New Roman" w:cs="Times New Roman"/>
        </w:rPr>
        <w:t xml:space="preserve">Formularz nr </w:t>
      </w:r>
      <w:r w:rsidR="002F3340">
        <w:rPr>
          <w:rFonts w:ascii="Times New Roman" w:hAnsi="Times New Roman" w:cs="Times New Roman"/>
        </w:rPr>
        <w:t xml:space="preserve">3 </w:t>
      </w:r>
      <w:r w:rsidRPr="00875584">
        <w:rPr>
          <w:rFonts w:ascii="Times New Roman" w:hAnsi="Times New Roman" w:cs="Times New Roman"/>
        </w:rPr>
        <w:t xml:space="preserve">– dotyczy Wykonawców wspólnie ubiegający się o udzielenie zamówienia, którzy </w:t>
      </w:r>
      <w:r w:rsidRPr="00A076BD">
        <w:rPr>
          <w:rFonts w:ascii="Times New Roman" w:hAnsi="Times New Roman" w:cs="Times New Roman"/>
        </w:rPr>
        <w:t xml:space="preserve">dołączają do oferty oświadczenie, z którego, wynika, które </w:t>
      </w:r>
      <w:r w:rsidR="00C003BF">
        <w:rPr>
          <w:rFonts w:ascii="Times New Roman" w:hAnsi="Times New Roman" w:cs="Times New Roman"/>
        </w:rPr>
        <w:t>dostawy</w:t>
      </w:r>
      <w:r w:rsidRPr="00A076BD">
        <w:rPr>
          <w:rFonts w:ascii="Times New Roman" w:hAnsi="Times New Roman" w:cs="Times New Roman"/>
        </w:rPr>
        <w:t xml:space="preserve"> wykonają poszczególni wykonawcy</w:t>
      </w:r>
      <w:r w:rsidR="00DD3827" w:rsidRPr="00A076BD">
        <w:rPr>
          <w:rFonts w:ascii="Times New Roman" w:hAnsi="Times New Roman" w:cs="Times New Roman"/>
        </w:rPr>
        <w:t>,</w:t>
      </w:r>
    </w:p>
    <w:p w14:paraId="0245AA8A" w14:textId="77777777" w:rsidR="00DD57CB" w:rsidRPr="00B47B62" w:rsidRDefault="00DD57CB" w:rsidP="003B7607">
      <w:pPr>
        <w:pStyle w:val="Akapitzlist"/>
        <w:numPr>
          <w:ilvl w:val="0"/>
          <w:numId w:val="112"/>
        </w:numPr>
        <w:autoSpaceDE w:val="0"/>
        <w:autoSpaceDN w:val="0"/>
        <w:adjustRightInd w:val="0"/>
        <w:spacing w:after="0" w:line="240" w:lineRule="auto"/>
        <w:contextualSpacing w:val="0"/>
        <w:jc w:val="both"/>
        <w:rPr>
          <w:rFonts w:ascii="Times New Roman" w:hAnsi="Times New Roman" w:cs="Times New Roman"/>
        </w:rPr>
      </w:pPr>
      <w:r w:rsidRPr="00B47B62">
        <w:rPr>
          <w:rFonts w:ascii="Times New Roman" w:hAnsi="Times New Roman" w:cs="Times New Roman"/>
        </w:rPr>
        <w:t xml:space="preserve">Formularz nr </w:t>
      </w:r>
      <w:r>
        <w:rPr>
          <w:rFonts w:ascii="Times New Roman" w:hAnsi="Times New Roman" w:cs="Times New Roman"/>
        </w:rPr>
        <w:t xml:space="preserve">4 </w:t>
      </w:r>
      <w:r w:rsidRPr="00B47B62">
        <w:rPr>
          <w:rFonts w:ascii="Times New Roman" w:hAnsi="Times New Roman" w:cs="Times New Roman"/>
        </w:rPr>
        <w:t>- Informacja o częściach zamówienia, których  wykonanie Wykonawca zamierza powierzyć podwykonawcom lub wykonaniu zamówienia siłami własnymi,</w:t>
      </w:r>
    </w:p>
    <w:p w14:paraId="19EB7055" w14:textId="5623ACF9" w:rsidR="00E20CE1" w:rsidRPr="00A076BD" w:rsidRDefault="00E20CE1" w:rsidP="003B7607">
      <w:pPr>
        <w:pStyle w:val="Akapitzlist"/>
        <w:numPr>
          <w:ilvl w:val="0"/>
          <w:numId w:val="112"/>
        </w:numPr>
        <w:spacing w:after="0" w:line="240" w:lineRule="auto"/>
        <w:contextualSpacing w:val="0"/>
        <w:jc w:val="both"/>
        <w:rPr>
          <w:rFonts w:ascii="Times New Roman" w:hAnsi="Times New Roman" w:cs="Times New Roman"/>
        </w:rPr>
      </w:pPr>
      <w:r w:rsidRPr="00A076BD">
        <w:rPr>
          <w:rFonts w:ascii="Times New Roman" w:hAnsi="Times New Roman" w:cs="Times New Roman"/>
        </w:rPr>
        <w:t>pełnomocnictw</w:t>
      </w:r>
      <w:r w:rsidR="00E91E85" w:rsidRPr="00A076BD">
        <w:rPr>
          <w:rFonts w:ascii="Times New Roman" w:hAnsi="Times New Roman" w:cs="Times New Roman"/>
        </w:rPr>
        <w:t>a</w:t>
      </w:r>
      <w:r w:rsidR="00992DD2" w:rsidRPr="00A076BD">
        <w:rPr>
          <w:rFonts w:ascii="Times New Roman" w:hAnsi="Times New Roman" w:cs="Times New Roman"/>
        </w:rPr>
        <w:t xml:space="preserve"> – jeżeli dotyczy,</w:t>
      </w:r>
    </w:p>
    <w:p w14:paraId="31AFA0FA" w14:textId="17FDF4C6" w:rsidR="00992DD2" w:rsidRDefault="00992DD2" w:rsidP="003B7607">
      <w:pPr>
        <w:pStyle w:val="Akapitzlist"/>
        <w:numPr>
          <w:ilvl w:val="0"/>
          <w:numId w:val="112"/>
        </w:numPr>
        <w:spacing w:after="0" w:line="240" w:lineRule="auto"/>
        <w:contextualSpacing w:val="0"/>
        <w:jc w:val="both"/>
        <w:rPr>
          <w:rFonts w:ascii="Times New Roman" w:hAnsi="Times New Roman" w:cs="Times New Roman"/>
        </w:rPr>
      </w:pPr>
      <w:r>
        <w:rPr>
          <w:rFonts w:ascii="Times New Roman" w:hAnsi="Times New Roman" w:cs="Times New Roman"/>
        </w:rPr>
        <w:t xml:space="preserve">Formularz nr </w:t>
      </w:r>
      <w:r w:rsidR="00DD57CB">
        <w:rPr>
          <w:rFonts w:ascii="Times New Roman" w:hAnsi="Times New Roman" w:cs="Times New Roman"/>
        </w:rPr>
        <w:t>5</w:t>
      </w:r>
      <w:r w:rsidR="002F3340">
        <w:rPr>
          <w:rFonts w:ascii="Times New Roman" w:hAnsi="Times New Roman" w:cs="Times New Roman"/>
        </w:rPr>
        <w:t xml:space="preserve"> </w:t>
      </w:r>
      <w:r>
        <w:rPr>
          <w:rFonts w:ascii="Times New Roman" w:hAnsi="Times New Roman" w:cs="Times New Roman"/>
        </w:rPr>
        <w:t>– Informacja.</w:t>
      </w:r>
    </w:p>
    <w:p w14:paraId="73D592CB" w14:textId="77777777" w:rsidR="00741855" w:rsidRDefault="00741855" w:rsidP="00C466A4">
      <w:pPr>
        <w:spacing w:after="0" w:line="360" w:lineRule="auto"/>
        <w:jc w:val="both"/>
        <w:rPr>
          <w:rFonts w:ascii="Times New Roman" w:eastAsia="Times New Roman" w:hAnsi="Times New Roman" w:cs="Times New Roman"/>
          <w:sz w:val="16"/>
          <w:szCs w:val="16"/>
        </w:rPr>
      </w:pPr>
    </w:p>
    <w:p w14:paraId="636D6BAE" w14:textId="77777777" w:rsidR="00741855" w:rsidRDefault="00054A15" w:rsidP="00C466A4">
      <w:pPr>
        <w:spacing w:after="0" w:line="360" w:lineRule="auto"/>
        <w:jc w:val="both"/>
        <w:rPr>
          <w:rFonts w:ascii="Times New Roman" w:eastAsia="Times New Roman" w:hAnsi="Times New Roman" w:cs="Times New Roman"/>
          <w:sz w:val="16"/>
          <w:szCs w:val="16"/>
        </w:rPr>
      </w:pPr>
      <w:r>
        <w:rPr>
          <w:rFonts w:ascii="Times New Roman" w:eastAsia="Times New Roman" w:hAnsi="Times New Roman" w:cs="Times New Roman"/>
        </w:rPr>
        <w:t>** - niepotrzebne skreślić</w:t>
      </w:r>
    </w:p>
    <w:p w14:paraId="77C8EED0" w14:textId="77777777" w:rsidR="00741855" w:rsidRDefault="00054A15" w:rsidP="00C466A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14:paraId="727EA462" w14:textId="77777777" w:rsidR="00741855" w:rsidRDefault="00054A15" w:rsidP="00C466A4">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14:paraId="51917DC1" w14:textId="77777777" w:rsidR="00741855" w:rsidRDefault="00741855" w:rsidP="00C466A4">
      <w:pPr>
        <w:spacing w:after="0" w:line="240" w:lineRule="auto"/>
        <w:jc w:val="both"/>
        <w:rPr>
          <w:rFonts w:ascii="Times New Roman" w:eastAsia="Times New Roman" w:hAnsi="Times New Roman" w:cs="Times New Roman"/>
          <w:sz w:val="10"/>
          <w:szCs w:val="10"/>
        </w:rPr>
      </w:pPr>
    </w:p>
    <w:p w14:paraId="55922F40" w14:textId="77777777" w:rsidR="00741855" w:rsidRDefault="00741855" w:rsidP="00C466A4">
      <w:pPr>
        <w:spacing w:after="0" w:line="240" w:lineRule="auto"/>
        <w:jc w:val="both"/>
        <w:rPr>
          <w:rFonts w:ascii="Times New Roman" w:eastAsia="Times New Roman" w:hAnsi="Times New Roman" w:cs="Times New Roman"/>
          <w:sz w:val="10"/>
          <w:szCs w:val="10"/>
        </w:rPr>
      </w:pPr>
    </w:p>
    <w:p w14:paraId="776B3603" w14:textId="2CFD4471" w:rsidR="00741855" w:rsidRPr="00564D61" w:rsidRDefault="00564D61" w:rsidP="0033593C">
      <w:pPr>
        <w:spacing w:after="0" w:line="360" w:lineRule="auto"/>
        <w:jc w:val="both"/>
        <w:rPr>
          <w:rFonts w:ascii="Times New Roman" w:eastAsia="Times New Roman" w:hAnsi="Times New Roman" w:cs="Times New Roman"/>
          <w:i/>
          <w:color w:val="0070C0"/>
        </w:rPr>
      </w:pPr>
      <w:r w:rsidRPr="00564D61">
        <w:rPr>
          <w:rFonts w:ascii="Times New Roman" w:eastAsia="Times New Roman" w:hAnsi="Times New Roman" w:cs="Times New Roman"/>
          <w:i/>
          <w:color w:val="0070C0"/>
        </w:rPr>
        <w:t xml:space="preserve">&lt;Dokument należy sporządzić w postaci elektronicznej i opatrzeć </w:t>
      </w:r>
      <w:r w:rsidR="007059CF" w:rsidRPr="00564D61">
        <w:rPr>
          <w:rFonts w:ascii="Times New Roman" w:eastAsia="Times New Roman" w:hAnsi="Times New Roman" w:cs="Times New Roman"/>
          <w:i/>
          <w:color w:val="0070C0"/>
        </w:rPr>
        <w:t>kwalifikowany</w:t>
      </w:r>
      <w:r w:rsidRPr="00564D61">
        <w:rPr>
          <w:rFonts w:ascii="Times New Roman" w:eastAsia="Times New Roman" w:hAnsi="Times New Roman" w:cs="Times New Roman"/>
          <w:i/>
          <w:color w:val="0070C0"/>
        </w:rPr>
        <w:t>m</w:t>
      </w:r>
      <w:r w:rsidR="007059CF" w:rsidRPr="00564D61">
        <w:rPr>
          <w:rFonts w:ascii="Times New Roman" w:eastAsia="Times New Roman" w:hAnsi="Times New Roman" w:cs="Times New Roman"/>
          <w:i/>
          <w:color w:val="0070C0"/>
        </w:rPr>
        <w:t xml:space="preserve"> </w:t>
      </w:r>
      <w:r w:rsidRPr="00564D61">
        <w:rPr>
          <w:rFonts w:ascii="Times New Roman" w:eastAsia="Times New Roman" w:hAnsi="Times New Roman" w:cs="Times New Roman"/>
          <w:i/>
          <w:color w:val="0070C0"/>
        </w:rPr>
        <w:t>podpisem</w:t>
      </w:r>
      <w:r w:rsidR="007059CF" w:rsidRPr="00564D61">
        <w:rPr>
          <w:rFonts w:ascii="Times New Roman" w:eastAsia="Times New Roman" w:hAnsi="Times New Roman" w:cs="Times New Roman"/>
          <w:i/>
          <w:color w:val="0070C0"/>
        </w:rPr>
        <w:t xml:space="preserve"> elektroniczny</w:t>
      </w:r>
      <w:r w:rsidRPr="00564D61">
        <w:rPr>
          <w:rFonts w:ascii="Times New Roman" w:eastAsia="Times New Roman" w:hAnsi="Times New Roman" w:cs="Times New Roman"/>
          <w:i/>
          <w:color w:val="0070C0"/>
        </w:rPr>
        <w:t>m</w:t>
      </w:r>
      <w:r w:rsidR="007059CF" w:rsidRPr="00564D61">
        <w:rPr>
          <w:rFonts w:ascii="Times New Roman" w:eastAsia="Times New Roman" w:hAnsi="Times New Roman" w:cs="Times New Roman"/>
          <w:i/>
          <w:color w:val="0070C0"/>
        </w:rPr>
        <w:t xml:space="preserve"> osoby/osób upoważnionej/upoważnionych do reprezentowania Wykonawcy</w:t>
      </w:r>
      <w:r w:rsidRPr="00564D61">
        <w:rPr>
          <w:rFonts w:ascii="Times New Roman" w:eastAsia="Times New Roman" w:hAnsi="Times New Roman" w:cs="Times New Roman"/>
          <w:i/>
          <w:color w:val="0070C0"/>
        </w:rPr>
        <w:t>&gt;</w:t>
      </w:r>
    </w:p>
    <w:p w14:paraId="6704072D" w14:textId="77777777" w:rsidR="00741855" w:rsidRPr="00564D61" w:rsidRDefault="00741855" w:rsidP="00C466A4">
      <w:pPr>
        <w:spacing w:after="0" w:line="360" w:lineRule="auto"/>
        <w:ind w:left="3540" w:firstLine="708"/>
        <w:jc w:val="both"/>
        <w:rPr>
          <w:rFonts w:ascii="Times New Roman" w:eastAsia="Times New Roman" w:hAnsi="Times New Roman" w:cs="Times New Roman"/>
          <w:i/>
          <w:sz w:val="16"/>
          <w:szCs w:val="16"/>
        </w:rPr>
      </w:pPr>
    </w:p>
    <w:p w14:paraId="20942D61" w14:textId="77777777" w:rsidR="00741855" w:rsidRDefault="00054A15" w:rsidP="00C466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vertAlign w:val="superscript"/>
        </w:rPr>
        <w:t xml:space="preserve">1) </w:t>
      </w:r>
      <w:r>
        <w:rPr>
          <w:rFonts w:ascii="Times New Roman" w:eastAsia="Times New Roman" w:hAnsi="Times New Roman" w:cs="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F9DA885" w14:textId="77777777" w:rsidR="00741855" w:rsidRDefault="00054A15" w:rsidP="00C466A4">
      <w:pPr>
        <w:spacing w:before="280" w:after="0" w:line="276" w:lineRule="auto"/>
        <w:ind w:left="142" w:hanging="14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80DD368" w14:textId="5548680C" w:rsidR="00E05138" w:rsidRDefault="00E05138" w:rsidP="00E05138">
      <w:pPr>
        <w:tabs>
          <w:tab w:val="left" w:pos="5790"/>
        </w:tabs>
        <w:spacing w:line="360" w:lineRule="auto"/>
        <w:rPr>
          <w:rFonts w:ascii="Times New Roman" w:hAnsi="Times New Roman"/>
          <w:b/>
          <w:bCs/>
          <w:iCs/>
          <w:lang w:eastAsia="ar-SA"/>
        </w:rPr>
      </w:pPr>
      <w:r>
        <w:rPr>
          <w:rFonts w:ascii="Times New Roman" w:hAnsi="Times New Roman"/>
          <w:b/>
          <w:bCs/>
          <w:iCs/>
          <w:lang w:eastAsia="ar-SA"/>
        </w:rPr>
        <w:tab/>
      </w:r>
    </w:p>
    <w:p w14:paraId="354877E8" w14:textId="0497D6C9" w:rsidR="00E05138" w:rsidRDefault="00E05138">
      <w:pPr>
        <w:rPr>
          <w:rFonts w:ascii="Times New Roman" w:hAnsi="Times New Roman"/>
          <w:b/>
          <w:bCs/>
          <w:iCs/>
          <w:lang w:eastAsia="ar-SA"/>
        </w:rPr>
        <w:sectPr w:rsidR="00E05138" w:rsidSect="00D80AEF">
          <w:headerReference w:type="default" r:id="rId29"/>
          <w:footerReference w:type="default" r:id="rId30"/>
          <w:headerReference w:type="first" r:id="rId31"/>
          <w:pgSz w:w="11906" w:h="16838"/>
          <w:pgMar w:top="1418" w:right="1418" w:bottom="1418" w:left="1418" w:header="709" w:footer="709" w:gutter="0"/>
          <w:cols w:space="708"/>
          <w:titlePg/>
          <w:docGrid w:linePitch="299"/>
        </w:sectPr>
      </w:pPr>
      <w:r>
        <w:rPr>
          <w:rFonts w:ascii="Times New Roman" w:hAnsi="Times New Roman"/>
          <w:b/>
          <w:bCs/>
          <w:iCs/>
          <w:lang w:eastAsia="ar-SA"/>
        </w:rPr>
        <w:br w:type="page"/>
      </w:r>
    </w:p>
    <w:p w14:paraId="7E53AC0E" w14:textId="31243E38" w:rsidR="00536BE5" w:rsidRDefault="00536BE5" w:rsidP="00536BE5">
      <w:pPr>
        <w:spacing w:line="360" w:lineRule="auto"/>
        <w:jc w:val="right"/>
        <w:rPr>
          <w:rFonts w:ascii="Times New Roman" w:hAnsi="Times New Roman"/>
          <w:b/>
          <w:bCs/>
          <w:iCs/>
          <w:lang w:eastAsia="ar-SA"/>
        </w:rPr>
      </w:pPr>
      <w:r>
        <w:rPr>
          <w:rFonts w:ascii="Times New Roman" w:hAnsi="Times New Roman"/>
          <w:b/>
          <w:bCs/>
          <w:iCs/>
          <w:lang w:eastAsia="ar-SA"/>
        </w:rPr>
        <w:lastRenderedPageBreak/>
        <w:t>Formularz nr 1</w:t>
      </w:r>
    </w:p>
    <w:p w14:paraId="6AFC94C3" w14:textId="77777777" w:rsidR="00536BE5" w:rsidRDefault="00536BE5" w:rsidP="00536BE5">
      <w:pPr>
        <w:spacing w:after="0" w:line="240" w:lineRule="auto"/>
        <w:rPr>
          <w:rFonts w:ascii="Times New Roman" w:hAnsi="Times New Roman"/>
          <w:i/>
          <w:lang w:eastAsia="en-US"/>
        </w:rPr>
      </w:pPr>
      <w:r>
        <w:rPr>
          <w:rFonts w:ascii="Times New Roman" w:hAnsi="Times New Roman"/>
        </w:rPr>
        <w:t xml:space="preserve">…............................................. </w:t>
      </w:r>
      <w:r>
        <w:rPr>
          <w:rFonts w:ascii="Times New Roman" w:hAnsi="Times New Roman"/>
        </w:rPr>
        <w:br/>
      </w:r>
      <w:r>
        <w:rPr>
          <w:rFonts w:ascii="Times New Roman" w:hAnsi="Times New Roman"/>
          <w:i/>
        </w:rPr>
        <w:t>nazwa i adres Wykonawcy</w:t>
      </w:r>
    </w:p>
    <w:p w14:paraId="76E3EA75" w14:textId="77777777" w:rsidR="00536BE5" w:rsidRDefault="00536BE5" w:rsidP="00536BE5">
      <w:pPr>
        <w:pStyle w:val="Akapitzlist"/>
        <w:spacing w:line="360" w:lineRule="auto"/>
        <w:ind w:left="615"/>
        <w:rPr>
          <w:rFonts w:ascii="Times New Roman" w:hAnsi="Times New Roman"/>
          <w:b/>
          <w:bCs/>
          <w:u w:val="single"/>
        </w:rPr>
      </w:pPr>
    </w:p>
    <w:p w14:paraId="20A680D1" w14:textId="2144DD0D" w:rsidR="00536BE5" w:rsidRPr="00536BE5" w:rsidRDefault="00536BE5" w:rsidP="00536BE5">
      <w:pPr>
        <w:pStyle w:val="Tekstpodstawowy"/>
        <w:ind w:right="108"/>
        <w:rPr>
          <w:sz w:val="22"/>
          <w:szCs w:val="22"/>
        </w:rPr>
      </w:pPr>
      <w:r>
        <w:rPr>
          <w:sz w:val="22"/>
          <w:szCs w:val="22"/>
        </w:rPr>
        <w:t xml:space="preserve">Dotyczy: postępowania prowadzonego w trybie przetargu nieograniczonego nr DZP-361/146/2021 pn. </w:t>
      </w:r>
      <w:r w:rsidRPr="00536BE5">
        <w:rPr>
          <w:bCs/>
          <w:sz w:val="22"/>
          <w:szCs w:val="22"/>
        </w:rPr>
        <w:t>Sukcesywn</w:t>
      </w:r>
      <w:r w:rsidR="00477298">
        <w:rPr>
          <w:bCs/>
          <w:sz w:val="22"/>
          <w:szCs w:val="22"/>
        </w:rPr>
        <w:t>a</w:t>
      </w:r>
      <w:r w:rsidRPr="00536BE5">
        <w:rPr>
          <w:bCs/>
          <w:sz w:val="22"/>
          <w:szCs w:val="22"/>
        </w:rPr>
        <w:t xml:space="preserve"> dostaw</w:t>
      </w:r>
      <w:r w:rsidR="00477298">
        <w:rPr>
          <w:bCs/>
          <w:sz w:val="22"/>
          <w:szCs w:val="22"/>
        </w:rPr>
        <w:t>a</w:t>
      </w:r>
      <w:r w:rsidRPr="00536BE5">
        <w:rPr>
          <w:bCs/>
          <w:sz w:val="22"/>
          <w:szCs w:val="22"/>
        </w:rPr>
        <w:t xml:space="preserve"> systemu bezprzewodowego dostępu do sieci WIFI do budynków UW</w:t>
      </w:r>
      <w:r w:rsidRPr="00536BE5">
        <w:rPr>
          <w:sz w:val="22"/>
          <w:szCs w:val="22"/>
        </w:rPr>
        <w:t>.</w:t>
      </w:r>
    </w:p>
    <w:p w14:paraId="1764837D" w14:textId="77777777" w:rsidR="00E05138" w:rsidRDefault="00E05138" w:rsidP="00E05138">
      <w:pPr>
        <w:jc w:val="center"/>
        <w:rPr>
          <w:rFonts w:ascii="Times New Roman" w:eastAsiaTheme="minorHAnsi" w:hAnsi="Times New Roman" w:cs="Times New Roman"/>
          <w:b/>
          <w:lang w:eastAsia="en-US"/>
        </w:rPr>
      </w:pPr>
    </w:p>
    <w:p w14:paraId="12D5ED1C" w14:textId="77777777" w:rsidR="0072623E" w:rsidRDefault="00E05138" w:rsidP="00E05138">
      <w:pPr>
        <w:jc w:val="center"/>
        <w:rPr>
          <w:rFonts w:ascii="Times New Roman" w:eastAsiaTheme="minorHAnsi" w:hAnsi="Times New Roman" w:cs="Times New Roman"/>
          <w:b/>
          <w:sz w:val="24"/>
          <w:szCs w:val="24"/>
          <w:lang w:eastAsia="en-US"/>
        </w:rPr>
      </w:pPr>
      <w:r w:rsidRPr="00E05138">
        <w:rPr>
          <w:rFonts w:ascii="Times New Roman" w:eastAsiaTheme="minorHAnsi" w:hAnsi="Times New Roman" w:cs="Times New Roman"/>
          <w:b/>
          <w:lang w:eastAsia="en-US"/>
        </w:rPr>
        <w:t>F</w:t>
      </w:r>
      <w:r w:rsidRPr="00E05138">
        <w:rPr>
          <w:rFonts w:ascii="Times New Roman" w:eastAsiaTheme="minorHAnsi" w:hAnsi="Times New Roman" w:cs="Times New Roman"/>
          <w:b/>
          <w:sz w:val="24"/>
          <w:szCs w:val="24"/>
          <w:lang w:eastAsia="en-US"/>
        </w:rPr>
        <w:t>ormularz cenowy</w:t>
      </w:r>
    </w:p>
    <w:p w14:paraId="64470AD7" w14:textId="69AC8309" w:rsidR="00E05138" w:rsidRPr="00E05138" w:rsidRDefault="00E05138" w:rsidP="00E05138">
      <w:pPr>
        <w:jc w:val="center"/>
        <w:rPr>
          <w:rFonts w:ascii="Times New Roman" w:eastAsiaTheme="minorHAnsi" w:hAnsi="Times New Roman" w:cs="Times New Roman"/>
          <w:b/>
          <w:sz w:val="24"/>
          <w:szCs w:val="24"/>
          <w:lang w:eastAsia="en-US"/>
        </w:rPr>
      </w:pPr>
      <w:r w:rsidRPr="00E05138">
        <w:rPr>
          <w:rFonts w:ascii="Times New Roman" w:eastAsiaTheme="minorHAnsi" w:hAnsi="Times New Roman" w:cs="Times New Roman"/>
          <w:b/>
          <w:sz w:val="24"/>
          <w:szCs w:val="24"/>
          <w:lang w:eastAsia="en-US"/>
        </w:rPr>
        <w:t xml:space="preserve"> wraz z oświadczeniem dotyczącym spełnienia przez oferowany sprzęt wszystkich wymaganych parametrów</w:t>
      </w:r>
      <w:r w:rsidR="0072623E">
        <w:rPr>
          <w:rFonts w:ascii="Times New Roman" w:eastAsiaTheme="minorHAnsi" w:hAnsi="Times New Roman" w:cs="Times New Roman"/>
          <w:b/>
          <w:sz w:val="24"/>
          <w:szCs w:val="24"/>
          <w:lang w:eastAsia="en-US"/>
        </w:rPr>
        <w:t xml:space="preserve"> oraz kartami katalogowymi proponowanego sprzętu</w:t>
      </w:r>
    </w:p>
    <w:p w14:paraId="542D03D0" w14:textId="42B9D5AB" w:rsidR="00E05138" w:rsidRDefault="00E05138" w:rsidP="0072623E">
      <w:pPr>
        <w:pStyle w:val="Akapitzlist"/>
        <w:numPr>
          <w:ilvl w:val="0"/>
          <w:numId w:val="111"/>
        </w:numPr>
        <w:jc w:val="both"/>
        <w:rPr>
          <w:rFonts w:ascii="Times New Roman" w:eastAsiaTheme="minorHAnsi" w:hAnsi="Times New Roman" w:cs="Times New Roman"/>
          <w:lang w:eastAsia="en-US"/>
        </w:rPr>
      </w:pPr>
      <w:r w:rsidRPr="00402024">
        <w:rPr>
          <w:rFonts w:ascii="Times New Roman" w:eastAsiaTheme="minorHAnsi" w:hAnsi="Times New Roman" w:cs="Times New Roman"/>
          <w:lang w:eastAsia="en-US"/>
        </w:rPr>
        <w:t>Oświadczamy, iż oferowany przez nas sprzęt spełnia wszystkie wymagane parametry zawarte w załączniku nr 1 do Specyfikacji warunków zamówienia.</w:t>
      </w:r>
    </w:p>
    <w:p w14:paraId="6E46EA18" w14:textId="2AF1A1C6" w:rsidR="005D6568" w:rsidRPr="00402024" w:rsidRDefault="005D6568" w:rsidP="0072623E">
      <w:pPr>
        <w:pStyle w:val="Akapitzlist"/>
        <w:numPr>
          <w:ilvl w:val="0"/>
          <w:numId w:val="111"/>
        </w:numPr>
        <w:spacing w:before="120" w:line="240" w:lineRule="auto"/>
        <w:ind w:left="714" w:hanging="357"/>
        <w:contextualSpacing w:val="0"/>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W załączeniu przedstawiamy karty katalogowe proponowanego sprzętu wraz z nazwą własną (producent/model). Zamawiający dopuszcza </w:t>
      </w:r>
      <w:r w:rsidR="0072623E">
        <w:rPr>
          <w:rFonts w:ascii="Times New Roman" w:eastAsiaTheme="minorHAnsi" w:hAnsi="Times New Roman" w:cs="Times New Roman"/>
          <w:lang w:eastAsia="en-US"/>
        </w:rPr>
        <w:t>złożenie kart katalogowych w języku polskim lub angielskim.</w:t>
      </w:r>
    </w:p>
    <w:p w14:paraId="35E35B54" w14:textId="77777777" w:rsidR="00402024" w:rsidRPr="00E05138" w:rsidRDefault="00402024" w:rsidP="00E05138">
      <w:pPr>
        <w:rPr>
          <w:rFonts w:ascii="Times New Roman" w:eastAsiaTheme="minorHAnsi" w:hAnsi="Times New Roman" w:cs="Times New Roman"/>
          <w:lang w:eastAsia="en-US"/>
        </w:rPr>
      </w:pPr>
    </w:p>
    <w:tbl>
      <w:tblPr>
        <w:tblpPr w:leftFromText="141" w:rightFromText="141" w:vertAnchor="text" w:tblpXSpec="right"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249"/>
        <w:gridCol w:w="5245"/>
        <w:gridCol w:w="1276"/>
        <w:gridCol w:w="1417"/>
        <w:gridCol w:w="2126"/>
      </w:tblGrid>
      <w:tr w:rsidR="00E05138" w:rsidRPr="00E05138" w14:paraId="719730DD" w14:textId="77777777" w:rsidTr="003A3CE0">
        <w:trPr>
          <w:trHeight w:val="433"/>
        </w:trPr>
        <w:tc>
          <w:tcPr>
            <w:tcW w:w="566" w:type="dxa"/>
            <w:vMerge w:val="restart"/>
            <w:shd w:val="clear" w:color="auto" w:fill="auto"/>
            <w:vAlign w:val="center"/>
          </w:tcPr>
          <w:p w14:paraId="5DF815E2" w14:textId="77777777" w:rsidR="00E05138" w:rsidRPr="00E05138" w:rsidRDefault="00E05138" w:rsidP="00E05138">
            <w:pPr>
              <w:jc w:val="center"/>
              <w:rPr>
                <w:rFonts w:ascii="Times New Roman" w:eastAsiaTheme="minorHAnsi" w:hAnsi="Times New Roman" w:cs="Times New Roman"/>
                <w:b/>
                <w:lang w:eastAsia="en-US"/>
              </w:rPr>
            </w:pPr>
            <w:r w:rsidRPr="00E05138">
              <w:rPr>
                <w:rFonts w:ascii="Times New Roman" w:eastAsiaTheme="minorHAnsi" w:hAnsi="Times New Roman" w:cs="Times New Roman"/>
                <w:b/>
                <w:lang w:eastAsia="en-US"/>
              </w:rPr>
              <w:t>Lp.</w:t>
            </w:r>
          </w:p>
        </w:tc>
        <w:tc>
          <w:tcPr>
            <w:tcW w:w="4249" w:type="dxa"/>
            <w:vMerge w:val="restart"/>
            <w:shd w:val="clear" w:color="auto" w:fill="auto"/>
            <w:vAlign w:val="center"/>
          </w:tcPr>
          <w:p w14:paraId="116C5858" w14:textId="77777777" w:rsidR="00E05138" w:rsidRPr="00E05138" w:rsidRDefault="00E05138" w:rsidP="00E05138">
            <w:pPr>
              <w:jc w:val="center"/>
              <w:rPr>
                <w:rFonts w:ascii="Times New Roman" w:eastAsiaTheme="minorHAnsi" w:hAnsi="Times New Roman" w:cs="Times New Roman"/>
                <w:b/>
                <w:lang w:eastAsia="en-US"/>
              </w:rPr>
            </w:pPr>
            <w:r w:rsidRPr="00E05138">
              <w:rPr>
                <w:rFonts w:ascii="Times New Roman" w:eastAsiaTheme="minorHAnsi" w:hAnsi="Times New Roman" w:cs="Times New Roman"/>
                <w:b/>
                <w:lang w:eastAsia="en-US"/>
              </w:rPr>
              <w:t>Nazwa</w:t>
            </w:r>
          </w:p>
        </w:tc>
        <w:tc>
          <w:tcPr>
            <w:tcW w:w="5245" w:type="dxa"/>
            <w:vMerge w:val="restart"/>
            <w:shd w:val="clear" w:color="auto" w:fill="auto"/>
            <w:vAlign w:val="center"/>
          </w:tcPr>
          <w:p w14:paraId="0485E843" w14:textId="77777777" w:rsidR="00E05138" w:rsidRPr="00E05138" w:rsidRDefault="00E05138" w:rsidP="00E05138">
            <w:pPr>
              <w:jc w:val="center"/>
              <w:rPr>
                <w:rFonts w:ascii="Times New Roman" w:eastAsiaTheme="minorHAnsi" w:hAnsi="Times New Roman" w:cs="Times New Roman"/>
                <w:b/>
                <w:lang w:eastAsia="en-US"/>
              </w:rPr>
            </w:pPr>
            <w:r w:rsidRPr="00E05138">
              <w:rPr>
                <w:rFonts w:ascii="Times New Roman" w:eastAsiaTheme="minorHAnsi" w:hAnsi="Times New Roman" w:cs="Times New Roman"/>
                <w:b/>
                <w:lang w:eastAsia="en-US"/>
              </w:rPr>
              <w:t xml:space="preserve">Producent i model </w:t>
            </w:r>
            <w:r w:rsidRPr="00E05138">
              <w:rPr>
                <w:rFonts w:ascii="Times New Roman" w:eastAsiaTheme="minorHAnsi" w:hAnsi="Times New Roman" w:cs="Times New Roman"/>
                <w:b/>
                <w:lang w:eastAsia="en-US"/>
              </w:rPr>
              <w:br/>
              <w:t>(jeżeli dotyczy)</w:t>
            </w:r>
          </w:p>
        </w:tc>
        <w:tc>
          <w:tcPr>
            <w:tcW w:w="1276" w:type="dxa"/>
            <w:vMerge w:val="restart"/>
            <w:vAlign w:val="center"/>
          </w:tcPr>
          <w:p w14:paraId="202BFFF9" w14:textId="77777777" w:rsidR="00E05138" w:rsidRPr="00E05138" w:rsidRDefault="00E05138" w:rsidP="00E05138">
            <w:pPr>
              <w:jc w:val="center"/>
              <w:rPr>
                <w:rFonts w:ascii="Times New Roman" w:eastAsiaTheme="minorHAnsi" w:hAnsi="Times New Roman" w:cs="Times New Roman"/>
                <w:b/>
                <w:lang w:eastAsia="en-US"/>
              </w:rPr>
            </w:pPr>
            <w:r w:rsidRPr="00E05138">
              <w:rPr>
                <w:rFonts w:ascii="Times New Roman" w:eastAsiaTheme="minorHAnsi" w:hAnsi="Times New Roman" w:cs="Times New Roman"/>
                <w:b/>
                <w:lang w:eastAsia="en-US"/>
              </w:rPr>
              <w:t>Szacowana liczba sztuk</w:t>
            </w:r>
          </w:p>
        </w:tc>
        <w:tc>
          <w:tcPr>
            <w:tcW w:w="1417" w:type="dxa"/>
            <w:vMerge w:val="restart"/>
            <w:vAlign w:val="center"/>
          </w:tcPr>
          <w:p w14:paraId="5307BEAF" w14:textId="77777777" w:rsidR="00E05138" w:rsidRPr="00E05138" w:rsidRDefault="00E05138" w:rsidP="00E05138">
            <w:pPr>
              <w:jc w:val="center"/>
              <w:rPr>
                <w:rFonts w:ascii="Times New Roman" w:eastAsiaTheme="minorHAnsi" w:hAnsi="Times New Roman" w:cs="Times New Roman"/>
                <w:b/>
                <w:lang w:eastAsia="en-US"/>
              </w:rPr>
            </w:pPr>
            <w:r w:rsidRPr="00E05138">
              <w:rPr>
                <w:rFonts w:ascii="Times New Roman" w:eastAsiaTheme="minorHAnsi" w:hAnsi="Times New Roman" w:cs="Times New Roman"/>
                <w:b/>
                <w:lang w:eastAsia="en-US"/>
              </w:rPr>
              <w:t>Cena jednostkowa PLN netto</w:t>
            </w:r>
          </w:p>
        </w:tc>
        <w:tc>
          <w:tcPr>
            <w:tcW w:w="2126" w:type="dxa"/>
            <w:vMerge w:val="restart"/>
            <w:shd w:val="clear" w:color="auto" w:fill="auto"/>
            <w:vAlign w:val="center"/>
          </w:tcPr>
          <w:p w14:paraId="6DE63ABC" w14:textId="77777777" w:rsidR="00E05138" w:rsidRDefault="00E05138" w:rsidP="00E05138">
            <w:pPr>
              <w:jc w:val="center"/>
              <w:rPr>
                <w:rFonts w:ascii="Times New Roman" w:eastAsiaTheme="minorHAnsi" w:hAnsi="Times New Roman" w:cs="Times New Roman"/>
                <w:b/>
                <w:lang w:eastAsia="en-US"/>
              </w:rPr>
            </w:pPr>
            <w:r w:rsidRPr="00E05138">
              <w:rPr>
                <w:rFonts w:ascii="Times New Roman" w:eastAsiaTheme="minorHAnsi" w:hAnsi="Times New Roman" w:cs="Times New Roman"/>
                <w:b/>
                <w:lang w:eastAsia="en-US"/>
              </w:rPr>
              <w:t>Wartość PLN netto</w:t>
            </w:r>
          </w:p>
          <w:p w14:paraId="6B2B277F" w14:textId="5182B243" w:rsidR="00A73445" w:rsidRPr="00A73445" w:rsidRDefault="00A73445" w:rsidP="00E05138">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(kol. 4 x kol. 5)</w:t>
            </w:r>
          </w:p>
        </w:tc>
      </w:tr>
      <w:tr w:rsidR="00E05138" w:rsidRPr="00E05138" w14:paraId="0A4471FD" w14:textId="77777777" w:rsidTr="003A3CE0">
        <w:trPr>
          <w:trHeight w:val="468"/>
        </w:trPr>
        <w:tc>
          <w:tcPr>
            <w:tcW w:w="566" w:type="dxa"/>
            <w:vMerge/>
            <w:shd w:val="clear" w:color="auto" w:fill="auto"/>
            <w:vAlign w:val="center"/>
          </w:tcPr>
          <w:p w14:paraId="503A86B2" w14:textId="77777777" w:rsidR="00E05138" w:rsidRPr="00E05138" w:rsidRDefault="00E05138" w:rsidP="00E05138">
            <w:pPr>
              <w:rPr>
                <w:rFonts w:ascii="Times New Roman" w:eastAsiaTheme="minorHAnsi" w:hAnsi="Times New Roman" w:cs="Times New Roman"/>
                <w:b/>
                <w:lang w:eastAsia="en-US"/>
              </w:rPr>
            </w:pPr>
          </w:p>
        </w:tc>
        <w:tc>
          <w:tcPr>
            <w:tcW w:w="4249" w:type="dxa"/>
            <w:vMerge/>
            <w:shd w:val="clear" w:color="auto" w:fill="auto"/>
            <w:vAlign w:val="center"/>
          </w:tcPr>
          <w:p w14:paraId="704E309B" w14:textId="77777777" w:rsidR="00E05138" w:rsidRPr="00E05138" w:rsidRDefault="00E05138" w:rsidP="00E05138">
            <w:pPr>
              <w:rPr>
                <w:rFonts w:ascii="Times New Roman" w:eastAsiaTheme="minorHAnsi" w:hAnsi="Times New Roman" w:cs="Times New Roman"/>
                <w:b/>
                <w:lang w:eastAsia="en-US"/>
              </w:rPr>
            </w:pPr>
          </w:p>
        </w:tc>
        <w:tc>
          <w:tcPr>
            <w:tcW w:w="5245" w:type="dxa"/>
            <w:vMerge/>
            <w:shd w:val="clear" w:color="auto" w:fill="auto"/>
            <w:vAlign w:val="center"/>
          </w:tcPr>
          <w:p w14:paraId="02AB9144" w14:textId="77777777" w:rsidR="00E05138" w:rsidRPr="00E05138" w:rsidRDefault="00E05138" w:rsidP="00E05138">
            <w:pPr>
              <w:rPr>
                <w:rFonts w:ascii="Times New Roman" w:eastAsiaTheme="minorHAnsi" w:hAnsi="Times New Roman" w:cs="Times New Roman"/>
                <w:b/>
                <w:lang w:eastAsia="en-US"/>
              </w:rPr>
            </w:pPr>
          </w:p>
        </w:tc>
        <w:tc>
          <w:tcPr>
            <w:tcW w:w="1276" w:type="dxa"/>
            <w:vMerge/>
            <w:vAlign w:val="center"/>
          </w:tcPr>
          <w:p w14:paraId="0AF080FF" w14:textId="77777777" w:rsidR="00E05138" w:rsidRPr="00E05138" w:rsidRDefault="00E05138" w:rsidP="00E05138">
            <w:pPr>
              <w:rPr>
                <w:rFonts w:ascii="Times New Roman" w:eastAsiaTheme="minorHAnsi" w:hAnsi="Times New Roman" w:cs="Times New Roman"/>
                <w:b/>
                <w:lang w:eastAsia="en-US"/>
              </w:rPr>
            </w:pPr>
          </w:p>
        </w:tc>
        <w:tc>
          <w:tcPr>
            <w:tcW w:w="1417" w:type="dxa"/>
            <w:vMerge/>
            <w:vAlign w:val="center"/>
          </w:tcPr>
          <w:p w14:paraId="47917F52" w14:textId="77777777" w:rsidR="00E05138" w:rsidRPr="00E05138" w:rsidRDefault="00E05138" w:rsidP="00E05138">
            <w:pPr>
              <w:rPr>
                <w:rFonts w:ascii="Times New Roman" w:eastAsiaTheme="minorHAnsi" w:hAnsi="Times New Roman" w:cs="Times New Roman"/>
                <w:b/>
                <w:lang w:eastAsia="en-US"/>
              </w:rPr>
            </w:pPr>
          </w:p>
        </w:tc>
        <w:tc>
          <w:tcPr>
            <w:tcW w:w="2126" w:type="dxa"/>
            <w:vMerge/>
            <w:shd w:val="clear" w:color="auto" w:fill="auto"/>
            <w:vAlign w:val="center"/>
          </w:tcPr>
          <w:p w14:paraId="33CE3E9A" w14:textId="77777777" w:rsidR="00E05138" w:rsidRPr="00E05138" w:rsidRDefault="00E05138" w:rsidP="00E05138">
            <w:pPr>
              <w:rPr>
                <w:rFonts w:ascii="Times New Roman" w:eastAsiaTheme="minorHAnsi" w:hAnsi="Times New Roman" w:cs="Times New Roman"/>
                <w:b/>
                <w:lang w:eastAsia="en-US"/>
              </w:rPr>
            </w:pPr>
          </w:p>
        </w:tc>
      </w:tr>
      <w:tr w:rsidR="00E05138" w:rsidRPr="00E05138" w14:paraId="63F1551B" w14:textId="77777777" w:rsidTr="003A3CE0">
        <w:trPr>
          <w:trHeight w:val="688"/>
        </w:trPr>
        <w:tc>
          <w:tcPr>
            <w:tcW w:w="566" w:type="dxa"/>
            <w:vMerge/>
            <w:shd w:val="clear" w:color="auto" w:fill="auto"/>
            <w:vAlign w:val="center"/>
          </w:tcPr>
          <w:p w14:paraId="7ED5BACB" w14:textId="77777777" w:rsidR="00E05138" w:rsidRPr="00E05138" w:rsidRDefault="00E05138" w:rsidP="00E05138">
            <w:pPr>
              <w:rPr>
                <w:rFonts w:ascii="Times New Roman" w:eastAsiaTheme="minorHAnsi" w:hAnsi="Times New Roman" w:cs="Times New Roman"/>
                <w:b/>
                <w:lang w:eastAsia="en-US"/>
              </w:rPr>
            </w:pPr>
          </w:p>
        </w:tc>
        <w:tc>
          <w:tcPr>
            <w:tcW w:w="4249" w:type="dxa"/>
            <w:vMerge/>
            <w:shd w:val="clear" w:color="auto" w:fill="auto"/>
            <w:vAlign w:val="center"/>
          </w:tcPr>
          <w:p w14:paraId="686BED50" w14:textId="77777777" w:rsidR="00E05138" w:rsidRPr="00E05138" w:rsidRDefault="00E05138" w:rsidP="00E05138">
            <w:pPr>
              <w:rPr>
                <w:rFonts w:ascii="Times New Roman" w:eastAsiaTheme="minorHAnsi" w:hAnsi="Times New Roman" w:cs="Times New Roman"/>
                <w:b/>
                <w:lang w:eastAsia="en-US"/>
              </w:rPr>
            </w:pPr>
          </w:p>
        </w:tc>
        <w:tc>
          <w:tcPr>
            <w:tcW w:w="5245" w:type="dxa"/>
            <w:vMerge/>
            <w:shd w:val="clear" w:color="auto" w:fill="auto"/>
            <w:vAlign w:val="center"/>
          </w:tcPr>
          <w:p w14:paraId="0F7C01BD" w14:textId="77777777" w:rsidR="00E05138" w:rsidRPr="00E05138" w:rsidRDefault="00E05138" w:rsidP="00E05138">
            <w:pPr>
              <w:rPr>
                <w:rFonts w:ascii="Times New Roman" w:eastAsiaTheme="minorHAnsi" w:hAnsi="Times New Roman" w:cs="Times New Roman"/>
                <w:b/>
                <w:lang w:eastAsia="en-US"/>
              </w:rPr>
            </w:pPr>
          </w:p>
        </w:tc>
        <w:tc>
          <w:tcPr>
            <w:tcW w:w="1276" w:type="dxa"/>
            <w:vMerge/>
            <w:vAlign w:val="center"/>
          </w:tcPr>
          <w:p w14:paraId="235B63D0" w14:textId="77777777" w:rsidR="00E05138" w:rsidRPr="00E05138" w:rsidRDefault="00E05138" w:rsidP="00E05138">
            <w:pPr>
              <w:rPr>
                <w:rFonts w:ascii="Times New Roman" w:eastAsiaTheme="minorHAnsi" w:hAnsi="Times New Roman" w:cs="Times New Roman"/>
                <w:b/>
                <w:lang w:eastAsia="en-US"/>
              </w:rPr>
            </w:pPr>
          </w:p>
        </w:tc>
        <w:tc>
          <w:tcPr>
            <w:tcW w:w="1417" w:type="dxa"/>
            <w:vMerge/>
          </w:tcPr>
          <w:p w14:paraId="0410E63A" w14:textId="77777777" w:rsidR="00E05138" w:rsidRPr="00E05138" w:rsidRDefault="00E05138" w:rsidP="00E05138">
            <w:pPr>
              <w:rPr>
                <w:rFonts w:ascii="Times New Roman" w:eastAsiaTheme="minorHAnsi" w:hAnsi="Times New Roman" w:cs="Times New Roman"/>
                <w:b/>
                <w:lang w:eastAsia="en-US"/>
              </w:rPr>
            </w:pPr>
          </w:p>
        </w:tc>
        <w:tc>
          <w:tcPr>
            <w:tcW w:w="2126" w:type="dxa"/>
            <w:vMerge/>
            <w:shd w:val="clear" w:color="auto" w:fill="auto"/>
            <w:vAlign w:val="center"/>
          </w:tcPr>
          <w:p w14:paraId="175CF360" w14:textId="77777777" w:rsidR="00E05138" w:rsidRPr="00E05138" w:rsidRDefault="00E05138" w:rsidP="00E05138">
            <w:pPr>
              <w:rPr>
                <w:rFonts w:ascii="Times New Roman" w:eastAsiaTheme="minorHAnsi" w:hAnsi="Times New Roman" w:cs="Times New Roman"/>
                <w:b/>
                <w:lang w:eastAsia="en-US"/>
              </w:rPr>
            </w:pPr>
          </w:p>
        </w:tc>
      </w:tr>
      <w:tr w:rsidR="00E05138" w:rsidRPr="00E05138" w14:paraId="5ECF4E3F" w14:textId="77777777" w:rsidTr="003A3CE0">
        <w:trPr>
          <w:trHeight w:val="468"/>
        </w:trPr>
        <w:tc>
          <w:tcPr>
            <w:tcW w:w="566" w:type="dxa"/>
            <w:vMerge/>
            <w:shd w:val="clear" w:color="auto" w:fill="auto"/>
            <w:vAlign w:val="center"/>
          </w:tcPr>
          <w:p w14:paraId="3C5AE598" w14:textId="77777777" w:rsidR="00E05138" w:rsidRPr="00E05138" w:rsidRDefault="00E05138" w:rsidP="00E05138">
            <w:pPr>
              <w:rPr>
                <w:rFonts w:ascii="Times New Roman" w:eastAsiaTheme="minorHAnsi" w:hAnsi="Times New Roman" w:cs="Times New Roman"/>
                <w:b/>
                <w:lang w:eastAsia="en-US"/>
              </w:rPr>
            </w:pPr>
          </w:p>
        </w:tc>
        <w:tc>
          <w:tcPr>
            <w:tcW w:w="4249" w:type="dxa"/>
            <w:vMerge/>
            <w:shd w:val="clear" w:color="auto" w:fill="auto"/>
            <w:vAlign w:val="center"/>
          </w:tcPr>
          <w:p w14:paraId="0626CA92" w14:textId="77777777" w:rsidR="00E05138" w:rsidRPr="00E05138" w:rsidRDefault="00E05138" w:rsidP="00E05138">
            <w:pPr>
              <w:rPr>
                <w:rFonts w:ascii="Times New Roman" w:eastAsiaTheme="minorHAnsi" w:hAnsi="Times New Roman" w:cs="Times New Roman"/>
                <w:b/>
                <w:lang w:eastAsia="en-US"/>
              </w:rPr>
            </w:pPr>
          </w:p>
        </w:tc>
        <w:tc>
          <w:tcPr>
            <w:tcW w:w="5245" w:type="dxa"/>
            <w:vMerge/>
            <w:shd w:val="clear" w:color="auto" w:fill="auto"/>
            <w:vAlign w:val="center"/>
          </w:tcPr>
          <w:p w14:paraId="1935E80E" w14:textId="77777777" w:rsidR="00E05138" w:rsidRPr="00E05138" w:rsidRDefault="00E05138" w:rsidP="00E05138">
            <w:pPr>
              <w:rPr>
                <w:rFonts w:ascii="Times New Roman" w:eastAsiaTheme="minorHAnsi" w:hAnsi="Times New Roman" w:cs="Times New Roman"/>
                <w:b/>
                <w:lang w:eastAsia="en-US"/>
              </w:rPr>
            </w:pPr>
          </w:p>
        </w:tc>
        <w:tc>
          <w:tcPr>
            <w:tcW w:w="1276" w:type="dxa"/>
            <w:vMerge/>
            <w:vAlign w:val="center"/>
          </w:tcPr>
          <w:p w14:paraId="44143096" w14:textId="77777777" w:rsidR="00E05138" w:rsidRPr="00E05138" w:rsidRDefault="00E05138" w:rsidP="00E05138">
            <w:pPr>
              <w:rPr>
                <w:rFonts w:ascii="Times New Roman" w:eastAsiaTheme="minorHAnsi" w:hAnsi="Times New Roman" w:cs="Times New Roman"/>
                <w:b/>
                <w:lang w:eastAsia="en-US"/>
              </w:rPr>
            </w:pPr>
          </w:p>
        </w:tc>
        <w:tc>
          <w:tcPr>
            <w:tcW w:w="1417" w:type="dxa"/>
            <w:vMerge/>
          </w:tcPr>
          <w:p w14:paraId="5598B99E" w14:textId="77777777" w:rsidR="00E05138" w:rsidRPr="00E05138" w:rsidRDefault="00E05138" w:rsidP="00E05138">
            <w:pPr>
              <w:rPr>
                <w:rFonts w:ascii="Times New Roman" w:eastAsiaTheme="minorHAnsi" w:hAnsi="Times New Roman" w:cs="Times New Roman"/>
                <w:b/>
                <w:lang w:eastAsia="en-US"/>
              </w:rPr>
            </w:pPr>
          </w:p>
        </w:tc>
        <w:tc>
          <w:tcPr>
            <w:tcW w:w="2126" w:type="dxa"/>
            <w:vMerge/>
            <w:shd w:val="clear" w:color="auto" w:fill="auto"/>
            <w:vAlign w:val="center"/>
          </w:tcPr>
          <w:p w14:paraId="5F15B50B" w14:textId="77777777" w:rsidR="00E05138" w:rsidRPr="00E05138" w:rsidRDefault="00E05138" w:rsidP="00E05138">
            <w:pPr>
              <w:rPr>
                <w:rFonts w:ascii="Times New Roman" w:eastAsiaTheme="minorHAnsi" w:hAnsi="Times New Roman" w:cs="Times New Roman"/>
                <w:b/>
                <w:lang w:eastAsia="en-US"/>
              </w:rPr>
            </w:pPr>
          </w:p>
        </w:tc>
      </w:tr>
      <w:tr w:rsidR="00E05138" w:rsidRPr="00E05138" w14:paraId="4634C266" w14:textId="77777777" w:rsidTr="00DD57CB">
        <w:trPr>
          <w:trHeight w:val="433"/>
        </w:trPr>
        <w:tc>
          <w:tcPr>
            <w:tcW w:w="566" w:type="dxa"/>
            <w:vMerge/>
            <w:shd w:val="clear" w:color="auto" w:fill="auto"/>
            <w:vAlign w:val="center"/>
          </w:tcPr>
          <w:p w14:paraId="51F9AC44" w14:textId="77777777" w:rsidR="00E05138" w:rsidRPr="00E05138" w:rsidRDefault="00E05138" w:rsidP="00E05138">
            <w:pPr>
              <w:rPr>
                <w:rFonts w:ascii="Times New Roman" w:eastAsiaTheme="minorHAnsi" w:hAnsi="Times New Roman" w:cs="Times New Roman"/>
                <w:b/>
                <w:lang w:eastAsia="en-US"/>
              </w:rPr>
            </w:pPr>
          </w:p>
        </w:tc>
        <w:tc>
          <w:tcPr>
            <w:tcW w:w="4249" w:type="dxa"/>
            <w:vMerge/>
            <w:shd w:val="clear" w:color="auto" w:fill="auto"/>
            <w:vAlign w:val="center"/>
          </w:tcPr>
          <w:p w14:paraId="72527D53" w14:textId="77777777" w:rsidR="00E05138" w:rsidRPr="00E05138" w:rsidRDefault="00E05138" w:rsidP="00E05138">
            <w:pPr>
              <w:rPr>
                <w:rFonts w:ascii="Times New Roman" w:eastAsiaTheme="minorHAnsi" w:hAnsi="Times New Roman" w:cs="Times New Roman"/>
                <w:b/>
                <w:lang w:eastAsia="en-US"/>
              </w:rPr>
            </w:pPr>
          </w:p>
        </w:tc>
        <w:tc>
          <w:tcPr>
            <w:tcW w:w="5245" w:type="dxa"/>
            <w:vMerge/>
            <w:shd w:val="clear" w:color="auto" w:fill="auto"/>
            <w:vAlign w:val="center"/>
          </w:tcPr>
          <w:p w14:paraId="619EC413" w14:textId="77777777" w:rsidR="00E05138" w:rsidRPr="00E05138" w:rsidRDefault="00E05138" w:rsidP="00E05138">
            <w:pPr>
              <w:rPr>
                <w:rFonts w:ascii="Times New Roman" w:eastAsiaTheme="minorHAnsi" w:hAnsi="Times New Roman" w:cs="Times New Roman"/>
                <w:b/>
                <w:lang w:eastAsia="en-US"/>
              </w:rPr>
            </w:pPr>
          </w:p>
        </w:tc>
        <w:tc>
          <w:tcPr>
            <w:tcW w:w="1276" w:type="dxa"/>
            <w:vMerge/>
          </w:tcPr>
          <w:p w14:paraId="22D4EE89" w14:textId="77777777" w:rsidR="00E05138" w:rsidRPr="00E05138" w:rsidRDefault="00E05138" w:rsidP="00E05138">
            <w:pPr>
              <w:rPr>
                <w:rFonts w:ascii="Times New Roman" w:eastAsiaTheme="minorHAnsi" w:hAnsi="Times New Roman" w:cs="Times New Roman"/>
                <w:b/>
                <w:lang w:eastAsia="en-US"/>
              </w:rPr>
            </w:pPr>
          </w:p>
        </w:tc>
        <w:tc>
          <w:tcPr>
            <w:tcW w:w="1417" w:type="dxa"/>
            <w:vMerge/>
          </w:tcPr>
          <w:p w14:paraId="5DCFCB3E" w14:textId="77777777" w:rsidR="00E05138" w:rsidRPr="00E05138" w:rsidRDefault="00E05138" w:rsidP="00E05138">
            <w:pPr>
              <w:rPr>
                <w:rFonts w:ascii="Times New Roman" w:eastAsiaTheme="minorHAnsi" w:hAnsi="Times New Roman" w:cs="Times New Roman"/>
                <w:b/>
                <w:lang w:eastAsia="en-US"/>
              </w:rPr>
            </w:pPr>
          </w:p>
        </w:tc>
        <w:tc>
          <w:tcPr>
            <w:tcW w:w="2126" w:type="dxa"/>
            <w:vMerge/>
            <w:shd w:val="clear" w:color="auto" w:fill="auto"/>
            <w:vAlign w:val="center"/>
          </w:tcPr>
          <w:p w14:paraId="07B502B0" w14:textId="77777777" w:rsidR="00E05138" w:rsidRPr="00E05138" w:rsidRDefault="00E05138" w:rsidP="00E05138">
            <w:pPr>
              <w:rPr>
                <w:rFonts w:ascii="Times New Roman" w:eastAsiaTheme="minorHAnsi" w:hAnsi="Times New Roman" w:cs="Times New Roman"/>
                <w:b/>
                <w:lang w:eastAsia="en-US"/>
              </w:rPr>
            </w:pPr>
          </w:p>
        </w:tc>
      </w:tr>
      <w:tr w:rsidR="00DD57CB" w:rsidRPr="00E05138" w14:paraId="740B5D87" w14:textId="77777777" w:rsidTr="00DD57CB">
        <w:trPr>
          <w:trHeight w:val="288"/>
        </w:trPr>
        <w:tc>
          <w:tcPr>
            <w:tcW w:w="566" w:type="dxa"/>
            <w:shd w:val="clear" w:color="auto" w:fill="auto"/>
            <w:vAlign w:val="center"/>
          </w:tcPr>
          <w:p w14:paraId="2AA10521" w14:textId="224ACE24" w:rsidR="00DD57CB" w:rsidRPr="00DD57CB" w:rsidRDefault="00DD57CB" w:rsidP="00DD57CB">
            <w:pPr>
              <w:spacing w:after="0" w:line="240" w:lineRule="auto"/>
              <w:jc w:val="center"/>
              <w:rPr>
                <w:rFonts w:ascii="Times New Roman" w:eastAsiaTheme="minorHAnsi" w:hAnsi="Times New Roman" w:cs="Times New Roman"/>
                <w:b/>
                <w:sz w:val="18"/>
                <w:szCs w:val="18"/>
                <w:lang w:eastAsia="en-US"/>
              </w:rPr>
            </w:pPr>
            <w:r w:rsidRPr="00DD57CB">
              <w:rPr>
                <w:rFonts w:ascii="Times New Roman" w:eastAsiaTheme="minorHAnsi" w:hAnsi="Times New Roman" w:cs="Times New Roman"/>
                <w:b/>
                <w:sz w:val="18"/>
                <w:szCs w:val="18"/>
                <w:lang w:eastAsia="en-US"/>
              </w:rPr>
              <w:t>1</w:t>
            </w:r>
          </w:p>
        </w:tc>
        <w:tc>
          <w:tcPr>
            <w:tcW w:w="4249" w:type="dxa"/>
            <w:shd w:val="clear" w:color="auto" w:fill="auto"/>
            <w:vAlign w:val="center"/>
          </w:tcPr>
          <w:p w14:paraId="7E4E88D1" w14:textId="01BC6E27" w:rsidR="00DD57CB" w:rsidRPr="00DD57CB" w:rsidRDefault="00DD57CB" w:rsidP="00DD57CB">
            <w:pPr>
              <w:spacing w:after="0" w:line="240" w:lineRule="auto"/>
              <w:jc w:val="center"/>
              <w:rPr>
                <w:rFonts w:ascii="Times New Roman" w:eastAsiaTheme="minorHAnsi" w:hAnsi="Times New Roman" w:cs="Times New Roman"/>
                <w:b/>
                <w:sz w:val="18"/>
                <w:szCs w:val="18"/>
                <w:lang w:eastAsia="en-US"/>
              </w:rPr>
            </w:pPr>
            <w:r w:rsidRPr="00DD57CB">
              <w:rPr>
                <w:rFonts w:ascii="Times New Roman" w:eastAsiaTheme="minorHAnsi" w:hAnsi="Times New Roman" w:cs="Times New Roman"/>
                <w:b/>
                <w:sz w:val="18"/>
                <w:szCs w:val="18"/>
                <w:lang w:eastAsia="en-US"/>
              </w:rPr>
              <w:t>2</w:t>
            </w:r>
          </w:p>
        </w:tc>
        <w:tc>
          <w:tcPr>
            <w:tcW w:w="5245" w:type="dxa"/>
            <w:shd w:val="clear" w:color="auto" w:fill="auto"/>
            <w:vAlign w:val="center"/>
          </w:tcPr>
          <w:p w14:paraId="25E3C538" w14:textId="5475972D" w:rsidR="00DD57CB" w:rsidRPr="00DD57CB" w:rsidRDefault="00DD57CB" w:rsidP="00DD57CB">
            <w:pPr>
              <w:spacing w:after="0" w:line="240" w:lineRule="auto"/>
              <w:jc w:val="center"/>
              <w:rPr>
                <w:rFonts w:ascii="Times New Roman" w:eastAsiaTheme="minorHAnsi" w:hAnsi="Times New Roman" w:cs="Times New Roman"/>
                <w:b/>
                <w:sz w:val="18"/>
                <w:szCs w:val="18"/>
                <w:lang w:eastAsia="en-US"/>
              </w:rPr>
            </w:pPr>
            <w:r w:rsidRPr="00DD57CB">
              <w:rPr>
                <w:rFonts w:ascii="Times New Roman" w:eastAsiaTheme="minorHAnsi" w:hAnsi="Times New Roman" w:cs="Times New Roman"/>
                <w:b/>
                <w:sz w:val="18"/>
                <w:szCs w:val="18"/>
                <w:lang w:eastAsia="en-US"/>
              </w:rPr>
              <w:t>3</w:t>
            </w:r>
          </w:p>
        </w:tc>
        <w:tc>
          <w:tcPr>
            <w:tcW w:w="1276" w:type="dxa"/>
            <w:vAlign w:val="center"/>
          </w:tcPr>
          <w:p w14:paraId="2E11C299" w14:textId="0241DF83" w:rsidR="00DD57CB" w:rsidRPr="00DD57CB" w:rsidRDefault="00DD57CB" w:rsidP="00DD57CB">
            <w:pPr>
              <w:spacing w:after="0" w:line="240" w:lineRule="auto"/>
              <w:jc w:val="center"/>
              <w:rPr>
                <w:rFonts w:ascii="Times New Roman" w:eastAsiaTheme="minorHAnsi" w:hAnsi="Times New Roman" w:cs="Times New Roman"/>
                <w:b/>
                <w:sz w:val="18"/>
                <w:szCs w:val="18"/>
                <w:lang w:eastAsia="en-US"/>
              </w:rPr>
            </w:pPr>
            <w:r w:rsidRPr="00DD57CB">
              <w:rPr>
                <w:rFonts w:ascii="Times New Roman" w:eastAsiaTheme="minorHAnsi" w:hAnsi="Times New Roman" w:cs="Times New Roman"/>
                <w:b/>
                <w:sz w:val="18"/>
                <w:szCs w:val="18"/>
                <w:lang w:eastAsia="en-US"/>
              </w:rPr>
              <w:t>4</w:t>
            </w:r>
          </w:p>
        </w:tc>
        <w:tc>
          <w:tcPr>
            <w:tcW w:w="1417" w:type="dxa"/>
            <w:vAlign w:val="center"/>
          </w:tcPr>
          <w:p w14:paraId="7A632578" w14:textId="61EE8778" w:rsidR="00DD57CB" w:rsidRPr="00DD57CB" w:rsidRDefault="00DD57CB" w:rsidP="00DD57CB">
            <w:pPr>
              <w:spacing w:after="0" w:line="240" w:lineRule="auto"/>
              <w:jc w:val="center"/>
              <w:rPr>
                <w:rFonts w:ascii="Times New Roman" w:eastAsiaTheme="minorHAnsi" w:hAnsi="Times New Roman" w:cs="Times New Roman"/>
                <w:b/>
                <w:sz w:val="18"/>
                <w:szCs w:val="18"/>
                <w:lang w:eastAsia="en-US"/>
              </w:rPr>
            </w:pPr>
            <w:r w:rsidRPr="00DD57CB">
              <w:rPr>
                <w:rFonts w:ascii="Times New Roman" w:eastAsiaTheme="minorHAnsi" w:hAnsi="Times New Roman" w:cs="Times New Roman"/>
                <w:b/>
                <w:sz w:val="18"/>
                <w:szCs w:val="18"/>
                <w:lang w:eastAsia="en-US"/>
              </w:rPr>
              <w:t>5</w:t>
            </w:r>
          </w:p>
        </w:tc>
        <w:tc>
          <w:tcPr>
            <w:tcW w:w="2126" w:type="dxa"/>
            <w:shd w:val="clear" w:color="auto" w:fill="auto"/>
            <w:vAlign w:val="center"/>
          </w:tcPr>
          <w:p w14:paraId="48A16E25" w14:textId="51BA2339" w:rsidR="00DD57CB" w:rsidRPr="00DD57CB" w:rsidRDefault="00DD57CB" w:rsidP="00DD57CB">
            <w:pPr>
              <w:spacing w:after="0" w:line="240" w:lineRule="auto"/>
              <w:jc w:val="center"/>
              <w:rPr>
                <w:rFonts w:ascii="Times New Roman" w:eastAsiaTheme="minorHAnsi" w:hAnsi="Times New Roman" w:cs="Times New Roman"/>
                <w:b/>
                <w:sz w:val="18"/>
                <w:szCs w:val="18"/>
                <w:lang w:eastAsia="en-US"/>
              </w:rPr>
            </w:pPr>
            <w:r w:rsidRPr="00DD57CB">
              <w:rPr>
                <w:rFonts w:ascii="Times New Roman" w:eastAsiaTheme="minorHAnsi" w:hAnsi="Times New Roman" w:cs="Times New Roman"/>
                <w:b/>
                <w:sz w:val="18"/>
                <w:szCs w:val="18"/>
                <w:lang w:eastAsia="en-US"/>
              </w:rPr>
              <w:t>6</w:t>
            </w:r>
          </w:p>
        </w:tc>
      </w:tr>
      <w:tr w:rsidR="00E05138" w:rsidRPr="00E05138" w14:paraId="0D36706D" w14:textId="77777777" w:rsidTr="003A3CE0">
        <w:trPr>
          <w:trHeight w:val="433"/>
        </w:trPr>
        <w:tc>
          <w:tcPr>
            <w:tcW w:w="566" w:type="dxa"/>
            <w:vMerge w:val="restart"/>
            <w:shd w:val="clear" w:color="auto" w:fill="auto"/>
            <w:vAlign w:val="center"/>
          </w:tcPr>
          <w:p w14:paraId="7112A030" w14:textId="77777777" w:rsidR="00E05138" w:rsidRPr="00E05138" w:rsidRDefault="00E05138" w:rsidP="00E05138">
            <w:pPr>
              <w:rPr>
                <w:rFonts w:ascii="Times New Roman" w:eastAsiaTheme="minorHAnsi" w:hAnsi="Times New Roman" w:cs="Times New Roman"/>
                <w:b/>
                <w:lang w:eastAsia="en-US"/>
              </w:rPr>
            </w:pPr>
            <w:r w:rsidRPr="00E05138">
              <w:rPr>
                <w:rFonts w:ascii="Times New Roman" w:eastAsiaTheme="minorHAnsi" w:hAnsi="Times New Roman" w:cs="Times New Roman"/>
                <w:b/>
                <w:lang w:eastAsia="en-US"/>
              </w:rPr>
              <w:t>1</w:t>
            </w:r>
          </w:p>
        </w:tc>
        <w:tc>
          <w:tcPr>
            <w:tcW w:w="4249" w:type="dxa"/>
            <w:vMerge w:val="restart"/>
            <w:shd w:val="clear" w:color="auto" w:fill="auto"/>
            <w:vAlign w:val="center"/>
          </w:tcPr>
          <w:p w14:paraId="7298492C" w14:textId="77777777" w:rsidR="00E05138" w:rsidRPr="00E05138" w:rsidRDefault="00E05138" w:rsidP="00E05138">
            <w:pPr>
              <w:rPr>
                <w:rFonts w:ascii="Times New Roman" w:eastAsiaTheme="minorHAnsi" w:hAnsi="Times New Roman" w:cs="Times New Roman"/>
                <w:b/>
                <w:lang w:eastAsia="en-US"/>
              </w:rPr>
            </w:pPr>
            <w:r w:rsidRPr="00E05138">
              <w:rPr>
                <w:rFonts w:ascii="Times New Roman" w:eastAsiaTheme="minorHAnsi" w:hAnsi="Times New Roman" w:cs="Times New Roman"/>
                <w:b/>
                <w:lang w:eastAsia="en-US"/>
              </w:rPr>
              <w:t>AP wewnętrzny standardowy</w:t>
            </w:r>
          </w:p>
        </w:tc>
        <w:tc>
          <w:tcPr>
            <w:tcW w:w="5245" w:type="dxa"/>
            <w:vMerge w:val="restart"/>
            <w:shd w:val="clear" w:color="auto" w:fill="auto"/>
            <w:vAlign w:val="center"/>
          </w:tcPr>
          <w:p w14:paraId="573C0103" w14:textId="77777777" w:rsidR="00E05138" w:rsidRPr="00E05138" w:rsidRDefault="00E05138" w:rsidP="00E05138">
            <w:pPr>
              <w:rPr>
                <w:rFonts w:ascii="Times New Roman" w:eastAsiaTheme="minorHAnsi" w:hAnsi="Times New Roman" w:cs="Times New Roman"/>
                <w:b/>
                <w:lang w:eastAsia="en-US"/>
              </w:rPr>
            </w:pPr>
          </w:p>
        </w:tc>
        <w:tc>
          <w:tcPr>
            <w:tcW w:w="1276" w:type="dxa"/>
            <w:vMerge w:val="restart"/>
          </w:tcPr>
          <w:p w14:paraId="33FFBCD0" w14:textId="51E7B75F" w:rsidR="00E05138" w:rsidRPr="00E05138" w:rsidRDefault="00E05138" w:rsidP="00402024">
            <w:pPr>
              <w:rPr>
                <w:rFonts w:ascii="Times New Roman" w:eastAsiaTheme="minorHAnsi" w:hAnsi="Times New Roman" w:cs="Times New Roman"/>
                <w:b/>
                <w:lang w:eastAsia="en-US"/>
              </w:rPr>
            </w:pPr>
            <w:r w:rsidRPr="00E05138">
              <w:rPr>
                <w:rFonts w:ascii="Times New Roman" w:eastAsiaTheme="minorHAnsi" w:hAnsi="Times New Roman" w:cs="Times New Roman"/>
                <w:b/>
                <w:lang w:eastAsia="en-US"/>
              </w:rPr>
              <w:t>4</w:t>
            </w:r>
            <w:r w:rsidR="00402024">
              <w:rPr>
                <w:rFonts w:ascii="Times New Roman" w:eastAsiaTheme="minorHAnsi" w:hAnsi="Times New Roman" w:cs="Times New Roman"/>
                <w:b/>
                <w:lang w:eastAsia="en-US"/>
              </w:rPr>
              <w:t>35</w:t>
            </w:r>
          </w:p>
        </w:tc>
        <w:tc>
          <w:tcPr>
            <w:tcW w:w="1417" w:type="dxa"/>
            <w:vMerge w:val="restart"/>
          </w:tcPr>
          <w:p w14:paraId="74FB408A" w14:textId="77777777" w:rsidR="00E05138" w:rsidRPr="00E05138" w:rsidRDefault="00E05138" w:rsidP="00E05138">
            <w:pPr>
              <w:rPr>
                <w:rFonts w:ascii="Times New Roman" w:eastAsiaTheme="minorHAnsi" w:hAnsi="Times New Roman" w:cs="Times New Roman"/>
                <w:b/>
                <w:lang w:eastAsia="en-US"/>
              </w:rPr>
            </w:pPr>
          </w:p>
        </w:tc>
        <w:tc>
          <w:tcPr>
            <w:tcW w:w="2126" w:type="dxa"/>
            <w:vMerge w:val="restart"/>
            <w:shd w:val="clear" w:color="auto" w:fill="auto"/>
            <w:vAlign w:val="center"/>
          </w:tcPr>
          <w:p w14:paraId="65E7EB30" w14:textId="77777777" w:rsidR="00E05138" w:rsidRPr="00E05138" w:rsidRDefault="00E05138" w:rsidP="00E05138">
            <w:pPr>
              <w:rPr>
                <w:rFonts w:ascii="Times New Roman" w:eastAsiaTheme="minorHAnsi" w:hAnsi="Times New Roman" w:cs="Times New Roman"/>
                <w:b/>
                <w:lang w:eastAsia="en-US"/>
              </w:rPr>
            </w:pPr>
          </w:p>
        </w:tc>
      </w:tr>
      <w:tr w:rsidR="00E05138" w:rsidRPr="00E05138" w14:paraId="4E59205F" w14:textId="77777777" w:rsidTr="003A3CE0">
        <w:trPr>
          <w:trHeight w:val="468"/>
        </w:trPr>
        <w:tc>
          <w:tcPr>
            <w:tcW w:w="566" w:type="dxa"/>
            <w:vMerge/>
            <w:shd w:val="clear" w:color="auto" w:fill="auto"/>
            <w:vAlign w:val="center"/>
          </w:tcPr>
          <w:p w14:paraId="7C83ACDB" w14:textId="77777777" w:rsidR="00E05138" w:rsidRPr="00E05138" w:rsidRDefault="00E05138" w:rsidP="00E05138">
            <w:pPr>
              <w:rPr>
                <w:rFonts w:ascii="Times New Roman" w:eastAsiaTheme="minorHAnsi" w:hAnsi="Times New Roman" w:cs="Times New Roman"/>
                <w:b/>
                <w:lang w:eastAsia="en-US"/>
              </w:rPr>
            </w:pPr>
          </w:p>
        </w:tc>
        <w:tc>
          <w:tcPr>
            <w:tcW w:w="4249" w:type="dxa"/>
            <w:vMerge/>
            <w:shd w:val="clear" w:color="auto" w:fill="auto"/>
            <w:vAlign w:val="center"/>
          </w:tcPr>
          <w:p w14:paraId="628B54A7" w14:textId="77777777" w:rsidR="00E05138" w:rsidRPr="00E05138" w:rsidRDefault="00E05138" w:rsidP="00E05138">
            <w:pPr>
              <w:rPr>
                <w:rFonts w:ascii="Times New Roman" w:eastAsiaTheme="minorHAnsi" w:hAnsi="Times New Roman" w:cs="Times New Roman"/>
                <w:b/>
                <w:lang w:eastAsia="en-US"/>
              </w:rPr>
            </w:pPr>
          </w:p>
        </w:tc>
        <w:tc>
          <w:tcPr>
            <w:tcW w:w="5245" w:type="dxa"/>
            <w:vMerge/>
            <w:shd w:val="clear" w:color="auto" w:fill="auto"/>
            <w:vAlign w:val="center"/>
          </w:tcPr>
          <w:p w14:paraId="163B77B1" w14:textId="77777777" w:rsidR="00E05138" w:rsidRPr="00E05138" w:rsidRDefault="00E05138" w:rsidP="00E05138">
            <w:pPr>
              <w:rPr>
                <w:rFonts w:ascii="Times New Roman" w:eastAsiaTheme="minorHAnsi" w:hAnsi="Times New Roman" w:cs="Times New Roman"/>
                <w:b/>
                <w:lang w:eastAsia="en-US"/>
              </w:rPr>
            </w:pPr>
          </w:p>
        </w:tc>
        <w:tc>
          <w:tcPr>
            <w:tcW w:w="1276" w:type="dxa"/>
            <w:vMerge/>
          </w:tcPr>
          <w:p w14:paraId="026B7FCC" w14:textId="77777777" w:rsidR="00E05138" w:rsidRPr="00E05138" w:rsidRDefault="00E05138" w:rsidP="00E05138">
            <w:pPr>
              <w:rPr>
                <w:rFonts w:ascii="Times New Roman" w:eastAsiaTheme="minorHAnsi" w:hAnsi="Times New Roman" w:cs="Times New Roman"/>
                <w:b/>
                <w:lang w:eastAsia="en-US"/>
              </w:rPr>
            </w:pPr>
          </w:p>
        </w:tc>
        <w:tc>
          <w:tcPr>
            <w:tcW w:w="1417" w:type="dxa"/>
            <w:vMerge/>
          </w:tcPr>
          <w:p w14:paraId="711254F4" w14:textId="77777777" w:rsidR="00E05138" w:rsidRPr="00E05138" w:rsidRDefault="00E05138" w:rsidP="00E05138">
            <w:pPr>
              <w:rPr>
                <w:rFonts w:ascii="Times New Roman" w:eastAsiaTheme="minorHAnsi" w:hAnsi="Times New Roman" w:cs="Times New Roman"/>
                <w:b/>
                <w:lang w:eastAsia="en-US"/>
              </w:rPr>
            </w:pPr>
          </w:p>
        </w:tc>
        <w:tc>
          <w:tcPr>
            <w:tcW w:w="2126" w:type="dxa"/>
            <w:vMerge/>
            <w:shd w:val="clear" w:color="auto" w:fill="auto"/>
            <w:vAlign w:val="center"/>
          </w:tcPr>
          <w:p w14:paraId="6751F60C" w14:textId="77777777" w:rsidR="00E05138" w:rsidRPr="00E05138" w:rsidRDefault="00E05138" w:rsidP="00E05138">
            <w:pPr>
              <w:rPr>
                <w:rFonts w:ascii="Times New Roman" w:eastAsiaTheme="minorHAnsi" w:hAnsi="Times New Roman" w:cs="Times New Roman"/>
                <w:b/>
                <w:lang w:eastAsia="en-US"/>
              </w:rPr>
            </w:pPr>
          </w:p>
        </w:tc>
      </w:tr>
      <w:tr w:rsidR="00E05138" w:rsidRPr="00E05138" w14:paraId="430F3DAD" w14:textId="77777777" w:rsidTr="003A3CE0">
        <w:trPr>
          <w:trHeight w:val="433"/>
        </w:trPr>
        <w:tc>
          <w:tcPr>
            <w:tcW w:w="566" w:type="dxa"/>
            <w:vMerge w:val="restart"/>
            <w:shd w:val="clear" w:color="auto" w:fill="auto"/>
            <w:vAlign w:val="center"/>
          </w:tcPr>
          <w:p w14:paraId="4C3BB992" w14:textId="77777777" w:rsidR="00E05138" w:rsidRPr="00E05138" w:rsidRDefault="00E05138" w:rsidP="00E05138">
            <w:pPr>
              <w:rPr>
                <w:rFonts w:ascii="Times New Roman" w:eastAsiaTheme="minorHAnsi" w:hAnsi="Times New Roman" w:cs="Times New Roman"/>
                <w:b/>
                <w:lang w:eastAsia="en-US"/>
              </w:rPr>
            </w:pPr>
            <w:r w:rsidRPr="00E05138">
              <w:rPr>
                <w:rFonts w:ascii="Times New Roman" w:eastAsiaTheme="minorHAnsi" w:hAnsi="Times New Roman" w:cs="Times New Roman"/>
                <w:b/>
                <w:lang w:eastAsia="en-US"/>
              </w:rPr>
              <w:lastRenderedPageBreak/>
              <w:t>2</w:t>
            </w:r>
          </w:p>
        </w:tc>
        <w:tc>
          <w:tcPr>
            <w:tcW w:w="4249" w:type="dxa"/>
            <w:vMerge w:val="restart"/>
            <w:shd w:val="clear" w:color="auto" w:fill="auto"/>
            <w:vAlign w:val="center"/>
          </w:tcPr>
          <w:p w14:paraId="2A4B06CF" w14:textId="77777777" w:rsidR="00E05138" w:rsidRPr="00E05138" w:rsidRDefault="00E05138" w:rsidP="00E05138">
            <w:pPr>
              <w:rPr>
                <w:rFonts w:ascii="Times New Roman" w:eastAsiaTheme="minorHAnsi" w:hAnsi="Times New Roman" w:cs="Times New Roman"/>
                <w:b/>
                <w:lang w:eastAsia="en-US"/>
              </w:rPr>
            </w:pPr>
            <w:r w:rsidRPr="00E05138">
              <w:rPr>
                <w:rFonts w:ascii="Times New Roman" w:eastAsiaTheme="minorHAnsi" w:hAnsi="Times New Roman" w:cs="Times New Roman"/>
                <w:b/>
                <w:lang w:eastAsia="en-US"/>
              </w:rPr>
              <w:t>AP wewnętrzny o wysokiej wydajności</w:t>
            </w:r>
          </w:p>
        </w:tc>
        <w:tc>
          <w:tcPr>
            <w:tcW w:w="5245" w:type="dxa"/>
            <w:vMerge w:val="restart"/>
            <w:shd w:val="clear" w:color="auto" w:fill="auto"/>
            <w:vAlign w:val="center"/>
          </w:tcPr>
          <w:p w14:paraId="1B50F4D7" w14:textId="77777777" w:rsidR="00E05138" w:rsidRPr="00E05138" w:rsidRDefault="00E05138" w:rsidP="00E05138">
            <w:pPr>
              <w:rPr>
                <w:rFonts w:ascii="Times New Roman" w:eastAsiaTheme="minorHAnsi" w:hAnsi="Times New Roman" w:cs="Times New Roman"/>
                <w:b/>
                <w:lang w:eastAsia="en-US"/>
              </w:rPr>
            </w:pPr>
          </w:p>
        </w:tc>
        <w:tc>
          <w:tcPr>
            <w:tcW w:w="1276" w:type="dxa"/>
            <w:vMerge w:val="restart"/>
          </w:tcPr>
          <w:p w14:paraId="0BCD9415" w14:textId="029DEA0E" w:rsidR="00E05138" w:rsidRPr="00E05138" w:rsidRDefault="00E05138" w:rsidP="00402024">
            <w:pPr>
              <w:rPr>
                <w:rFonts w:ascii="Times New Roman" w:eastAsiaTheme="minorHAnsi" w:hAnsi="Times New Roman" w:cs="Times New Roman"/>
                <w:b/>
                <w:lang w:eastAsia="en-US"/>
              </w:rPr>
            </w:pPr>
            <w:r w:rsidRPr="00E05138">
              <w:rPr>
                <w:rFonts w:ascii="Times New Roman" w:eastAsiaTheme="minorHAnsi" w:hAnsi="Times New Roman" w:cs="Times New Roman"/>
                <w:b/>
                <w:lang w:eastAsia="en-US"/>
              </w:rPr>
              <w:t>1</w:t>
            </w:r>
            <w:r w:rsidR="00402024">
              <w:rPr>
                <w:rFonts w:ascii="Times New Roman" w:eastAsiaTheme="minorHAnsi" w:hAnsi="Times New Roman" w:cs="Times New Roman"/>
                <w:b/>
                <w:lang w:eastAsia="en-US"/>
              </w:rPr>
              <w:t>0</w:t>
            </w:r>
          </w:p>
        </w:tc>
        <w:tc>
          <w:tcPr>
            <w:tcW w:w="1417" w:type="dxa"/>
            <w:vMerge w:val="restart"/>
          </w:tcPr>
          <w:p w14:paraId="68B6910A" w14:textId="77777777" w:rsidR="00E05138" w:rsidRPr="00E05138" w:rsidRDefault="00E05138" w:rsidP="00E05138">
            <w:pPr>
              <w:rPr>
                <w:rFonts w:ascii="Times New Roman" w:eastAsiaTheme="minorHAnsi" w:hAnsi="Times New Roman" w:cs="Times New Roman"/>
                <w:b/>
                <w:lang w:eastAsia="en-US"/>
              </w:rPr>
            </w:pPr>
          </w:p>
        </w:tc>
        <w:tc>
          <w:tcPr>
            <w:tcW w:w="2126" w:type="dxa"/>
            <w:vMerge w:val="restart"/>
            <w:shd w:val="clear" w:color="auto" w:fill="auto"/>
            <w:vAlign w:val="center"/>
          </w:tcPr>
          <w:p w14:paraId="3EE71B4D" w14:textId="77777777" w:rsidR="00E05138" w:rsidRPr="00E05138" w:rsidRDefault="00E05138" w:rsidP="00E05138">
            <w:pPr>
              <w:rPr>
                <w:rFonts w:ascii="Times New Roman" w:eastAsiaTheme="minorHAnsi" w:hAnsi="Times New Roman" w:cs="Times New Roman"/>
                <w:b/>
                <w:lang w:eastAsia="en-US"/>
              </w:rPr>
            </w:pPr>
          </w:p>
        </w:tc>
      </w:tr>
      <w:tr w:rsidR="00E05138" w:rsidRPr="00E05138" w14:paraId="46BE88B4" w14:textId="77777777" w:rsidTr="003A3CE0">
        <w:trPr>
          <w:trHeight w:val="468"/>
        </w:trPr>
        <w:tc>
          <w:tcPr>
            <w:tcW w:w="566" w:type="dxa"/>
            <w:vMerge/>
            <w:shd w:val="clear" w:color="auto" w:fill="auto"/>
            <w:vAlign w:val="center"/>
          </w:tcPr>
          <w:p w14:paraId="3ABDF47C" w14:textId="77777777" w:rsidR="00E05138" w:rsidRPr="00E05138" w:rsidRDefault="00E05138" w:rsidP="00E05138">
            <w:pPr>
              <w:rPr>
                <w:rFonts w:ascii="Times New Roman" w:eastAsiaTheme="minorHAnsi" w:hAnsi="Times New Roman" w:cs="Times New Roman"/>
                <w:b/>
                <w:lang w:eastAsia="en-US"/>
              </w:rPr>
            </w:pPr>
          </w:p>
        </w:tc>
        <w:tc>
          <w:tcPr>
            <w:tcW w:w="4249" w:type="dxa"/>
            <w:vMerge/>
            <w:shd w:val="clear" w:color="auto" w:fill="auto"/>
            <w:vAlign w:val="center"/>
          </w:tcPr>
          <w:p w14:paraId="2458FC56" w14:textId="77777777" w:rsidR="00E05138" w:rsidRPr="00E05138" w:rsidRDefault="00E05138" w:rsidP="00E05138">
            <w:pPr>
              <w:rPr>
                <w:rFonts w:ascii="Times New Roman" w:eastAsiaTheme="minorHAnsi" w:hAnsi="Times New Roman" w:cs="Times New Roman"/>
                <w:b/>
                <w:lang w:eastAsia="en-US"/>
              </w:rPr>
            </w:pPr>
          </w:p>
        </w:tc>
        <w:tc>
          <w:tcPr>
            <w:tcW w:w="5245" w:type="dxa"/>
            <w:vMerge/>
            <w:shd w:val="clear" w:color="auto" w:fill="auto"/>
            <w:vAlign w:val="center"/>
          </w:tcPr>
          <w:p w14:paraId="04D52711" w14:textId="77777777" w:rsidR="00E05138" w:rsidRPr="00E05138" w:rsidRDefault="00E05138" w:rsidP="00E05138">
            <w:pPr>
              <w:rPr>
                <w:rFonts w:ascii="Times New Roman" w:eastAsiaTheme="minorHAnsi" w:hAnsi="Times New Roman" w:cs="Times New Roman"/>
                <w:b/>
                <w:lang w:eastAsia="en-US"/>
              </w:rPr>
            </w:pPr>
          </w:p>
        </w:tc>
        <w:tc>
          <w:tcPr>
            <w:tcW w:w="1276" w:type="dxa"/>
            <w:vMerge/>
          </w:tcPr>
          <w:p w14:paraId="00487705" w14:textId="77777777" w:rsidR="00E05138" w:rsidRPr="00E05138" w:rsidRDefault="00E05138" w:rsidP="00E05138">
            <w:pPr>
              <w:rPr>
                <w:rFonts w:ascii="Times New Roman" w:eastAsiaTheme="minorHAnsi" w:hAnsi="Times New Roman" w:cs="Times New Roman"/>
                <w:b/>
                <w:lang w:eastAsia="en-US"/>
              </w:rPr>
            </w:pPr>
          </w:p>
        </w:tc>
        <w:tc>
          <w:tcPr>
            <w:tcW w:w="1417" w:type="dxa"/>
            <w:vMerge/>
          </w:tcPr>
          <w:p w14:paraId="770AA4FF" w14:textId="77777777" w:rsidR="00E05138" w:rsidRPr="00E05138" w:rsidRDefault="00E05138" w:rsidP="00E05138">
            <w:pPr>
              <w:rPr>
                <w:rFonts w:ascii="Times New Roman" w:eastAsiaTheme="minorHAnsi" w:hAnsi="Times New Roman" w:cs="Times New Roman"/>
                <w:b/>
                <w:lang w:eastAsia="en-US"/>
              </w:rPr>
            </w:pPr>
          </w:p>
        </w:tc>
        <w:tc>
          <w:tcPr>
            <w:tcW w:w="2126" w:type="dxa"/>
            <w:vMerge/>
            <w:shd w:val="clear" w:color="auto" w:fill="auto"/>
            <w:vAlign w:val="center"/>
          </w:tcPr>
          <w:p w14:paraId="6E68D4F4" w14:textId="77777777" w:rsidR="00E05138" w:rsidRPr="00E05138" w:rsidRDefault="00E05138" w:rsidP="00E05138">
            <w:pPr>
              <w:rPr>
                <w:rFonts w:ascii="Times New Roman" w:eastAsiaTheme="minorHAnsi" w:hAnsi="Times New Roman" w:cs="Times New Roman"/>
                <w:b/>
                <w:lang w:eastAsia="en-US"/>
              </w:rPr>
            </w:pPr>
          </w:p>
        </w:tc>
      </w:tr>
      <w:tr w:rsidR="00E05138" w:rsidRPr="00E05138" w14:paraId="76AA5DBC" w14:textId="77777777" w:rsidTr="003A3CE0">
        <w:trPr>
          <w:trHeight w:val="433"/>
        </w:trPr>
        <w:tc>
          <w:tcPr>
            <w:tcW w:w="566" w:type="dxa"/>
            <w:vMerge w:val="restart"/>
            <w:shd w:val="clear" w:color="auto" w:fill="auto"/>
            <w:vAlign w:val="center"/>
          </w:tcPr>
          <w:p w14:paraId="168F492B" w14:textId="77777777" w:rsidR="00E05138" w:rsidRPr="00E05138" w:rsidRDefault="00E05138" w:rsidP="00E05138">
            <w:pPr>
              <w:rPr>
                <w:rFonts w:ascii="Times New Roman" w:eastAsiaTheme="minorHAnsi" w:hAnsi="Times New Roman" w:cs="Times New Roman"/>
                <w:b/>
                <w:lang w:eastAsia="en-US"/>
              </w:rPr>
            </w:pPr>
            <w:r w:rsidRPr="00E05138">
              <w:rPr>
                <w:rFonts w:ascii="Times New Roman" w:eastAsiaTheme="minorHAnsi" w:hAnsi="Times New Roman" w:cs="Times New Roman"/>
                <w:b/>
                <w:lang w:eastAsia="en-US"/>
              </w:rPr>
              <w:t>3</w:t>
            </w:r>
          </w:p>
        </w:tc>
        <w:tc>
          <w:tcPr>
            <w:tcW w:w="4249" w:type="dxa"/>
            <w:vMerge w:val="restart"/>
            <w:shd w:val="clear" w:color="auto" w:fill="auto"/>
            <w:vAlign w:val="center"/>
          </w:tcPr>
          <w:p w14:paraId="11F6C00E" w14:textId="77777777" w:rsidR="00E05138" w:rsidRPr="00E05138" w:rsidRDefault="00E05138" w:rsidP="00E05138">
            <w:pPr>
              <w:rPr>
                <w:rFonts w:ascii="Times New Roman" w:eastAsiaTheme="minorHAnsi" w:hAnsi="Times New Roman" w:cs="Times New Roman"/>
                <w:b/>
                <w:lang w:eastAsia="en-US"/>
              </w:rPr>
            </w:pPr>
            <w:r w:rsidRPr="00E05138">
              <w:rPr>
                <w:rFonts w:ascii="Times New Roman" w:eastAsiaTheme="minorHAnsi" w:hAnsi="Times New Roman" w:cs="Times New Roman"/>
                <w:b/>
                <w:lang w:eastAsia="en-US"/>
              </w:rPr>
              <w:t>AP zewnętrzny – transmisja dookólna</w:t>
            </w:r>
          </w:p>
        </w:tc>
        <w:tc>
          <w:tcPr>
            <w:tcW w:w="5245" w:type="dxa"/>
            <w:vMerge w:val="restart"/>
            <w:shd w:val="clear" w:color="auto" w:fill="auto"/>
            <w:vAlign w:val="center"/>
          </w:tcPr>
          <w:p w14:paraId="42328CDD" w14:textId="77777777" w:rsidR="00E05138" w:rsidRPr="00E05138" w:rsidRDefault="00E05138" w:rsidP="00E05138">
            <w:pPr>
              <w:rPr>
                <w:rFonts w:ascii="Times New Roman" w:eastAsiaTheme="minorHAnsi" w:hAnsi="Times New Roman" w:cs="Times New Roman"/>
                <w:b/>
                <w:lang w:eastAsia="en-US"/>
              </w:rPr>
            </w:pPr>
          </w:p>
        </w:tc>
        <w:tc>
          <w:tcPr>
            <w:tcW w:w="1276" w:type="dxa"/>
            <w:vMerge w:val="restart"/>
          </w:tcPr>
          <w:p w14:paraId="2852C178" w14:textId="7FD03000" w:rsidR="00E05138" w:rsidRPr="00E05138" w:rsidRDefault="00402024" w:rsidP="00E05138">
            <w:pPr>
              <w:rPr>
                <w:rFonts w:ascii="Times New Roman" w:eastAsiaTheme="minorHAnsi" w:hAnsi="Times New Roman" w:cs="Times New Roman"/>
                <w:b/>
                <w:lang w:eastAsia="en-US"/>
              </w:rPr>
            </w:pPr>
            <w:r>
              <w:rPr>
                <w:rFonts w:ascii="Times New Roman" w:eastAsiaTheme="minorHAnsi" w:hAnsi="Times New Roman" w:cs="Times New Roman"/>
                <w:b/>
                <w:lang w:eastAsia="en-US"/>
              </w:rPr>
              <w:t>1</w:t>
            </w:r>
          </w:p>
        </w:tc>
        <w:tc>
          <w:tcPr>
            <w:tcW w:w="1417" w:type="dxa"/>
            <w:vMerge w:val="restart"/>
          </w:tcPr>
          <w:p w14:paraId="09D4E181" w14:textId="77777777" w:rsidR="00E05138" w:rsidRPr="00E05138" w:rsidRDefault="00E05138" w:rsidP="00E05138">
            <w:pPr>
              <w:rPr>
                <w:rFonts w:ascii="Times New Roman" w:eastAsiaTheme="minorHAnsi" w:hAnsi="Times New Roman" w:cs="Times New Roman"/>
                <w:b/>
                <w:lang w:eastAsia="en-US"/>
              </w:rPr>
            </w:pPr>
          </w:p>
        </w:tc>
        <w:tc>
          <w:tcPr>
            <w:tcW w:w="2126" w:type="dxa"/>
            <w:vMerge w:val="restart"/>
            <w:shd w:val="clear" w:color="auto" w:fill="auto"/>
            <w:vAlign w:val="center"/>
          </w:tcPr>
          <w:p w14:paraId="46DBBB39" w14:textId="77777777" w:rsidR="00E05138" w:rsidRPr="00E05138" w:rsidRDefault="00E05138" w:rsidP="00E05138">
            <w:pPr>
              <w:rPr>
                <w:rFonts w:ascii="Times New Roman" w:eastAsiaTheme="minorHAnsi" w:hAnsi="Times New Roman" w:cs="Times New Roman"/>
                <w:b/>
                <w:lang w:eastAsia="en-US"/>
              </w:rPr>
            </w:pPr>
          </w:p>
        </w:tc>
      </w:tr>
      <w:tr w:rsidR="00E05138" w:rsidRPr="00E05138" w14:paraId="416D8E45" w14:textId="77777777" w:rsidTr="003A3CE0">
        <w:trPr>
          <w:trHeight w:val="468"/>
        </w:trPr>
        <w:tc>
          <w:tcPr>
            <w:tcW w:w="566" w:type="dxa"/>
            <w:vMerge/>
            <w:shd w:val="clear" w:color="auto" w:fill="auto"/>
            <w:vAlign w:val="center"/>
          </w:tcPr>
          <w:p w14:paraId="00DAE1F2" w14:textId="77777777" w:rsidR="00E05138" w:rsidRPr="00E05138" w:rsidRDefault="00E05138" w:rsidP="00E05138">
            <w:pPr>
              <w:rPr>
                <w:rFonts w:ascii="Times New Roman" w:eastAsiaTheme="minorHAnsi" w:hAnsi="Times New Roman" w:cs="Times New Roman"/>
                <w:b/>
                <w:lang w:eastAsia="en-US"/>
              </w:rPr>
            </w:pPr>
          </w:p>
        </w:tc>
        <w:tc>
          <w:tcPr>
            <w:tcW w:w="4249" w:type="dxa"/>
            <w:vMerge/>
            <w:shd w:val="clear" w:color="auto" w:fill="auto"/>
            <w:vAlign w:val="center"/>
          </w:tcPr>
          <w:p w14:paraId="681AC313" w14:textId="77777777" w:rsidR="00E05138" w:rsidRPr="00E05138" w:rsidRDefault="00E05138" w:rsidP="00E05138">
            <w:pPr>
              <w:rPr>
                <w:rFonts w:ascii="Times New Roman" w:eastAsiaTheme="minorHAnsi" w:hAnsi="Times New Roman" w:cs="Times New Roman"/>
                <w:b/>
                <w:lang w:eastAsia="en-US"/>
              </w:rPr>
            </w:pPr>
          </w:p>
        </w:tc>
        <w:tc>
          <w:tcPr>
            <w:tcW w:w="5245" w:type="dxa"/>
            <w:vMerge/>
            <w:shd w:val="clear" w:color="auto" w:fill="auto"/>
            <w:vAlign w:val="center"/>
          </w:tcPr>
          <w:p w14:paraId="65BA98A7" w14:textId="77777777" w:rsidR="00E05138" w:rsidRPr="00E05138" w:rsidRDefault="00E05138" w:rsidP="00E05138">
            <w:pPr>
              <w:rPr>
                <w:rFonts w:ascii="Times New Roman" w:eastAsiaTheme="minorHAnsi" w:hAnsi="Times New Roman" w:cs="Times New Roman"/>
                <w:b/>
                <w:lang w:eastAsia="en-US"/>
              </w:rPr>
            </w:pPr>
          </w:p>
        </w:tc>
        <w:tc>
          <w:tcPr>
            <w:tcW w:w="1276" w:type="dxa"/>
            <w:vMerge/>
          </w:tcPr>
          <w:p w14:paraId="427F216C" w14:textId="77777777" w:rsidR="00E05138" w:rsidRPr="00E05138" w:rsidRDefault="00E05138" w:rsidP="00E05138">
            <w:pPr>
              <w:rPr>
                <w:rFonts w:ascii="Times New Roman" w:eastAsiaTheme="minorHAnsi" w:hAnsi="Times New Roman" w:cs="Times New Roman"/>
                <w:b/>
                <w:lang w:eastAsia="en-US"/>
              </w:rPr>
            </w:pPr>
          </w:p>
        </w:tc>
        <w:tc>
          <w:tcPr>
            <w:tcW w:w="1417" w:type="dxa"/>
            <w:vMerge/>
          </w:tcPr>
          <w:p w14:paraId="22321583" w14:textId="77777777" w:rsidR="00E05138" w:rsidRPr="00E05138" w:rsidRDefault="00E05138" w:rsidP="00E05138">
            <w:pPr>
              <w:rPr>
                <w:rFonts w:ascii="Times New Roman" w:eastAsiaTheme="minorHAnsi" w:hAnsi="Times New Roman" w:cs="Times New Roman"/>
                <w:b/>
                <w:lang w:eastAsia="en-US"/>
              </w:rPr>
            </w:pPr>
          </w:p>
        </w:tc>
        <w:tc>
          <w:tcPr>
            <w:tcW w:w="2126" w:type="dxa"/>
            <w:vMerge/>
            <w:shd w:val="clear" w:color="auto" w:fill="auto"/>
            <w:vAlign w:val="center"/>
          </w:tcPr>
          <w:p w14:paraId="766FFDEE" w14:textId="77777777" w:rsidR="00E05138" w:rsidRPr="00E05138" w:rsidRDefault="00E05138" w:rsidP="00E05138">
            <w:pPr>
              <w:rPr>
                <w:rFonts w:ascii="Times New Roman" w:eastAsiaTheme="minorHAnsi" w:hAnsi="Times New Roman" w:cs="Times New Roman"/>
                <w:b/>
                <w:lang w:eastAsia="en-US"/>
              </w:rPr>
            </w:pPr>
          </w:p>
        </w:tc>
      </w:tr>
      <w:tr w:rsidR="00E05138" w:rsidRPr="00E05138" w14:paraId="762AE98A" w14:textId="77777777" w:rsidTr="003A3CE0">
        <w:trPr>
          <w:trHeight w:val="433"/>
        </w:trPr>
        <w:tc>
          <w:tcPr>
            <w:tcW w:w="566" w:type="dxa"/>
            <w:vMerge w:val="restart"/>
            <w:shd w:val="clear" w:color="auto" w:fill="auto"/>
            <w:vAlign w:val="center"/>
          </w:tcPr>
          <w:p w14:paraId="22F7BBD1" w14:textId="77777777" w:rsidR="00E05138" w:rsidRPr="00E05138" w:rsidRDefault="00E05138" w:rsidP="00E05138">
            <w:pPr>
              <w:rPr>
                <w:rFonts w:ascii="Times New Roman" w:eastAsiaTheme="minorHAnsi" w:hAnsi="Times New Roman" w:cs="Times New Roman"/>
                <w:b/>
                <w:lang w:eastAsia="en-US"/>
              </w:rPr>
            </w:pPr>
            <w:r w:rsidRPr="00E05138">
              <w:rPr>
                <w:rFonts w:ascii="Times New Roman" w:eastAsiaTheme="minorHAnsi" w:hAnsi="Times New Roman" w:cs="Times New Roman"/>
                <w:b/>
                <w:lang w:eastAsia="en-US"/>
              </w:rPr>
              <w:t>4</w:t>
            </w:r>
          </w:p>
        </w:tc>
        <w:tc>
          <w:tcPr>
            <w:tcW w:w="4249" w:type="dxa"/>
            <w:vMerge w:val="restart"/>
            <w:shd w:val="clear" w:color="auto" w:fill="auto"/>
            <w:vAlign w:val="center"/>
          </w:tcPr>
          <w:p w14:paraId="14ED1719" w14:textId="77777777" w:rsidR="00E05138" w:rsidRPr="00E05138" w:rsidRDefault="00E05138" w:rsidP="00E05138">
            <w:pPr>
              <w:rPr>
                <w:rFonts w:ascii="Times New Roman" w:eastAsiaTheme="minorHAnsi" w:hAnsi="Times New Roman" w:cs="Times New Roman"/>
                <w:b/>
                <w:lang w:eastAsia="en-US"/>
              </w:rPr>
            </w:pPr>
            <w:r w:rsidRPr="00E05138">
              <w:rPr>
                <w:rFonts w:ascii="Times New Roman" w:eastAsiaTheme="minorHAnsi" w:hAnsi="Times New Roman" w:cs="Times New Roman"/>
                <w:b/>
                <w:lang w:eastAsia="en-US"/>
              </w:rPr>
              <w:t xml:space="preserve">AP zewnętrzny – transmisja sektorowa </w:t>
            </w:r>
          </w:p>
        </w:tc>
        <w:tc>
          <w:tcPr>
            <w:tcW w:w="5245" w:type="dxa"/>
            <w:vMerge w:val="restart"/>
            <w:shd w:val="clear" w:color="auto" w:fill="auto"/>
            <w:vAlign w:val="center"/>
          </w:tcPr>
          <w:p w14:paraId="669BC936" w14:textId="77777777" w:rsidR="00E05138" w:rsidRPr="00E05138" w:rsidRDefault="00E05138" w:rsidP="00E05138">
            <w:pPr>
              <w:rPr>
                <w:rFonts w:ascii="Times New Roman" w:eastAsiaTheme="minorHAnsi" w:hAnsi="Times New Roman" w:cs="Times New Roman"/>
                <w:b/>
                <w:lang w:eastAsia="en-US"/>
              </w:rPr>
            </w:pPr>
          </w:p>
        </w:tc>
        <w:tc>
          <w:tcPr>
            <w:tcW w:w="1276" w:type="dxa"/>
            <w:vMerge w:val="restart"/>
          </w:tcPr>
          <w:p w14:paraId="01830020" w14:textId="428D18E0" w:rsidR="00E05138" w:rsidRPr="00E05138" w:rsidRDefault="00402024" w:rsidP="00E05138">
            <w:pPr>
              <w:rPr>
                <w:rFonts w:ascii="Times New Roman" w:eastAsiaTheme="minorHAnsi" w:hAnsi="Times New Roman" w:cs="Times New Roman"/>
                <w:b/>
                <w:lang w:eastAsia="en-US"/>
              </w:rPr>
            </w:pPr>
            <w:r>
              <w:rPr>
                <w:rFonts w:ascii="Times New Roman" w:eastAsiaTheme="minorHAnsi" w:hAnsi="Times New Roman" w:cs="Times New Roman"/>
                <w:b/>
                <w:lang w:eastAsia="en-US"/>
              </w:rPr>
              <w:t>1</w:t>
            </w:r>
          </w:p>
        </w:tc>
        <w:tc>
          <w:tcPr>
            <w:tcW w:w="1417" w:type="dxa"/>
            <w:vMerge w:val="restart"/>
          </w:tcPr>
          <w:p w14:paraId="19A8877F" w14:textId="77777777" w:rsidR="00E05138" w:rsidRPr="00E05138" w:rsidRDefault="00E05138" w:rsidP="00E05138">
            <w:pPr>
              <w:rPr>
                <w:rFonts w:ascii="Times New Roman" w:eastAsiaTheme="minorHAnsi" w:hAnsi="Times New Roman" w:cs="Times New Roman"/>
                <w:b/>
                <w:lang w:eastAsia="en-US"/>
              </w:rPr>
            </w:pPr>
          </w:p>
        </w:tc>
        <w:tc>
          <w:tcPr>
            <w:tcW w:w="2126" w:type="dxa"/>
            <w:vMerge w:val="restart"/>
            <w:shd w:val="clear" w:color="auto" w:fill="auto"/>
            <w:vAlign w:val="center"/>
          </w:tcPr>
          <w:p w14:paraId="7162CBA2" w14:textId="77777777" w:rsidR="00E05138" w:rsidRPr="00E05138" w:rsidRDefault="00E05138" w:rsidP="00E05138">
            <w:pPr>
              <w:rPr>
                <w:rFonts w:ascii="Times New Roman" w:eastAsiaTheme="minorHAnsi" w:hAnsi="Times New Roman" w:cs="Times New Roman"/>
                <w:b/>
                <w:lang w:eastAsia="en-US"/>
              </w:rPr>
            </w:pPr>
          </w:p>
        </w:tc>
      </w:tr>
      <w:tr w:rsidR="00E05138" w:rsidRPr="00E05138" w14:paraId="478EDC87" w14:textId="77777777" w:rsidTr="003A3CE0">
        <w:trPr>
          <w:trHeight w:val="468"/>
        </w:trPr>
        <w:tc>
          <w:tcPr>
            <w:tcW w:w="566" w:type="dxa"/>
            <w:vMerge/>
            <w:shd w:val="clear" w:color="auto" w:fill="auto"/>
            <w:vAlign w:val="center"/>
          </w:tcPr>
          <w:p w14:paraId="674E5A14" w14:textId="77777777" w:rsidR="00E05138" w:rsidRPr="00E05138" w:rsidRDefault="00E05138" w:rsidP="00E05138">
            <w:pPr>
              <w:rPr>
                <w:rFonts w:ascii="Times New Roman" w:eastAsiaTheme="minorHAnsi" w:hAnsi="Times New Roman" w:cs="Times New Roman"/>
                <w:b/>
                <w:lang w:eastAsia="en-US"/>
              </w:rPr>
            </w:pPr>
          </w:p>
        </w:tc>
        <w:tc>
          <w:tcPr>
            <w:tcW w:w="4249" w:type="dxa"/>
            <w:vMerge/>
            <w:shd w:val="clear" w:color="auto" w:fill="auto"/>
            <w:vAlign w:val="center"/>
          </w:tcPr>
          <w:p w14:paraId="43E2905A" w14:textId="77777777" w:rsidR="00E05138" w:rsidRPr="00E05138" w:rsidRDefault="00E05138" w:rsidP="00E05138">
            <w:pPr>
              <w:rPr>
                <w:rFonts w:ascii="Times New Roman" w:eastAsiaTheme="minorHAnsi" w:hAnsi="Times New Roman" w:cs="Times New Roman"/>
                <w:b/>
                <w:lang w:eastAsia="en-US"/>
              </w:rPr>
            </w:pPr>
          </w:p>
        </w:tc>
        <w:tc>
          <w:tcPr>
            <w:tcW w:w="5245" w:type="dxa"/>
            <w:vMerge/>
            <w:shd w:val="clear" w:color="auto" w:fill="auto"/>
            <w:vAlign w:val="center"/>
          </w:tcPr>
          <w:p w14:paraId="65C8936D" w14:textId="77777777" w:rsidR="00E05138" w:rsidRPr="00E05138" w:rsidRDefault="00E05138" w:rsidP="00E05138">
            <w:pPr>
              <w:rPr>
                <w:rFonts w:ascii="Times New Roman" w:eastAsiaTheme="minorHAnsi" w:hAnsi="Times New Roman" w:cs="Times New Roman"/>
                <w:b/>
                <w:lang w:eastAsia="en-US"/>
              </w:rPr>
            </w:pPr>
          </w:p>
        </w:tc>
        <w:tc>
          <w:tcPr>
            <w:tcW w:w="1276" w:type="dxa"/>
            <w:vMerge/>
          </w:tcPr>
          <w:p w14:paraId="5ACCA86B" w14:textId="77777777" w:rsidR="00E05138" w:rsidRPr="00E05138" w:rsidRDefault="00E05138" w:rsidP="00E05138">
            <w:pPr>
              <w:rPr>
                <w:rFonts w:ascii="Times New Roman" w:eastAsiaTheme="minorHAnsi" w:hAnsi="Times New Roman" w:cs="Times New Roman"/>
                <w:b/>
                <w:lang w:eastAsia="en-US"/>
              </w:rPr>
            </w:pPr>
          </w:p>
        </w:tc>
        <w:tc>
          <w:tcPr>
            <w:tcW w:w="1417" w:type="dxa"/>
            <w:vMerge/>
          </w:tcPr>
          <w:p w14:paraId="7865F951" w14:textId="77777777" w:rsidR="00E05138" w:rsidRPr="00E05138" w:rsidRDefault="00E05138" w:rsidP="00E05138">
            <w:pPr>
              <w:rPr>
                <w:rFonts w:ascii="Times New Roman" w:eastAsiaTheme="minorHAnsi" w:hAnsi="Times New Roman" w:cs="Times New Roman"/>
                <w:b/>
                <w:lang w:eastAsia="en-US"/>
              </w:rPr>
            </w:pPr>
          </w:p>
        </w:tc>
        <w:tc>
          <w:tcPr>
            <w:tcW w:w="2126" w:type="dxa"/>
            <w:vMerge/>
            <w:shd w:val="clear" w:color="auto" w:fill="auto"/>
            <w:vAlign w:val="center"/>
          </w:tcPr>
          <w:p w14:paraId="7B1AA091" w14:textId="77777777" w:rsidR="00E05138" w:rsidRPr="00E05138" w:rsidRDefault="00E05138" w:rsidP="00E05138">
            <w:pPr>
              <w:rPr>
                <w:rFonts w:ascii="Times New Roman" w:eastAsiaTheme="minorHAnsi" w:hAnsi="Times New Roman" w:cs="Times New Roman"/>
                <w:b/>
                <w:lang w:eastAsia="en-US"/>
              </w:rPr>
            </w:pPr>
          </w:p>
        </w:tc>
      </w:tr>
      <w:tr w:rsidR="00E05138" w:rsidRPr="00E05138" w14:paraId="37DEB948" w14:textId="77777777" w:rsidTr="00DD57CB">
        <w:trPr>
          <w:trHeight w:val="433"/>
        </w:trPr>
        <w:tc>
          <w:tcPr>
            <w:tcW w:w="566" w:type="dxa"/>
            <w:vMerge/>
            <w:shd w:val="clear" w:color="auto" w:fill="auto"/>
            <w:vAlign w:val="center"/>
          </w:tcPr>
          <w:p w14:paraId="4EAEF8A4" w14:textId="77777777" w:rsidR="00E05138" w:rsidRPr="00E05138" w:rsidRDefault="00E05138" w:rsidP="00E05138">
            <w:pPr>
              <w:rPr>
                <w:rFonts w:ascii="Times New Roman" w:eastAsiaTheme="minorHAnsi" w:hAnsi="Times New Roman" w:cs="Times New Roman"/>
                <w:b/>
                <w:lang w:eastAsia="en-US"/>
              </w:rPr>
            </w:pPr>
          </w:p>
        </w:tc>
        <w:tc>
          <w:tcPr>
            <w:tcW w:w="4249" w:type="dxa"/>
            <w:vMerge/>
            <w:shd w:val="clear" w:color="auto" w:fill="auto"/>
            <w:vAlign w:val="center"/>
          </w:tcPr>
          <w:p w14:paraId="29857E00" w14:textId="77777777" w:rsidR="00E05138" w:rsidRPr="00E05138" w:rsidRDefault="00E05138" w:rsidP="00E05138">
            <w:pPr>
              <w:rPr>
                <w:rFonts w:ascii="Times New Roman" w:eastAsiaTheme="minorHAnsi" w:hAnsi="Times New Roman" w:cs="Times New Roman"/>
                <w:b/>
                <w:lang w:eastAsia="en-US"/>
              </w:rPr>
            </w:pPr>
          </w:p>
        </w:tc>
        <w:tc>
          <w:tcPr>
            <w:tcW w:w="5245" w:type="dxa"/>
            <w:vMerge/>
            <w:shd w:val="clear" w:color="auto" w:fill="auto"/>
            <w:vAlign w:val="center"/>
          </w:tcPr>
          <w:p w14:paraId="013F985A" w14:textId="77777777" w:rsidR="00E05138" w:rsidRPr="00E05138" w:rsidRDefault="00E05138" w:rsidP="00E05138">
            <w:pPr>
              <w:rPr>
                <w:rFonts w:ascii="Times New Roman" w:eastAsiaTheme="minorHAnsi" w:hAnsi="Times New Roman" w:cs="Times New Roman"/>
                <w:b/>
                <w:lang w:eastAsia="en-US"/>
              </w:rPr>
            </w:pPr>
          </w:p>
        </w:tc>
        <w:tc>
          <w:tcPr>
            <w:tcW w:w="1276" w:type="dxa"/>
            <w:vMerge/>
          </w:tcPr>
          <w:p w14:paraId="7FC459B5" w14:textId="77777777" w:rsidR="00E05138" w:rsidRPr="00E05138" w:rsidRDefault="00E05138" w:rsidP="00E05138">
            <w:pPr>
              <w:rPr>
                <w:rFonts w:ascii="Times New Roman" w:eastAsiaTheme="minorHAnsi" w:hAnsi="Times New Roman" w:cs="Times New Roman"/>
                <w:b/>
                <w:lang w:eastAsia="en-US"/>
              </w:rPr>
            </w:pPr>
          </w:p>
        </w:tc>
        <w:tc>
          <w:tcPr>
            <w:tcW w:w="1417" w:type="dxa"/>
            <w:vMerge/>
          </w:tcPr>
          <w:p w14:paraId="2AB26A9E" w14:textId="77777777" w:rsidR="00E05138" w:rsidRPr="00E05138" w:rsidRDefault="00E05138" w:rsidP="00E05138">
            <w:pPr>
              <w:rPr>
                <w:rFonts w:ascii="Times New Roman" w:eastAsiaTheme="minorHAnsi" w:hAnsi="Times New Roman" w:cs="Times New Roman"/>
                <w:b/>
                <w:lang w:eastAsia="en-US"/>
              </w:rPr>
            </w:pPr>
          </w:p>
        </w:tc>
        <w:tc>
          <w:tcPr>
            <w:tcW w:w="2126" w:type="dxa"/>
            <w:vMerge/>
            <w:shd w:val="clear" w:color="auto" w:fill="auto"/>
            <w:vAlign w:val="center"/>
          </w:tcPr>
          <w:p w14:paraId="19B10A24" w14:textId="77777777" w:rsidR="00E05138" w:rsidRPr="00E05138" w:rsidRDefault="00E05138" w:rsidP="00E05138">
            <w:pPr>
              <w:rPr>
                <w:rFonts w:ascii="Times New Roman" w:eastAsiaTheme="minorHAnsi" w:hAnsi="Times New Roman" w:cs="Times New Roman"/>
                <w:b/>
                <w:lang w:eastAsia="en-US"/>
              </w:rPr>
            </w:pPr>
          </w:p>
        </w:tc>
      </w:tr>
      <w:tr w:rsidR="00E05138" w:rsidRPr="00E05138" w14:paraId="33BCD15D" w14:textId="77777777" w:rsidTr="003A3CE0">
        <w:trPr>
          <w:trHeight w:val="57"/>
        </w:trPr>
        <w:tc>
          <w:tcPr>
            <w:tcW w:w="566" w:type="dxa"/>
            <w:shd w:val="clear" w:color="auto" w:fill="auto"/>
            <w:vAlign w:val="center"/>
          </w:tcPr>
          <w:p w14:paraId="7676CD74" w14:textId="77777777" w:rsidR="00E05138" w:rsidRPr="00E05138" w:rsidRDefault="00E05138" w:rsidP="00E05138">
            <w:pPr>
              <w:rPr>
                <w:rFonts w:ascii="Times New Roman" w:eastAsiaTheme="minorHAnsi" w:hAnsi="Times New Roman" w:cs="Times New Roman"/>
                <w:b/>
                <w:lang w:eastAsia="en-US"/>
              </w:rPr>
            </w:pPr>
            <w:r w:rsidRPr="00E05138">
              <w:rPr>
                <w:rFonts w:ascii="Times New Roman" w:eastAsiaTheme="minorHAnsi" w:hAnsi="Times New Roman" w:cs="Times New Roman"/>
                <w:b/>
                <w:lang w:eastAsia="en-US"/>
              </w:rPr>
              <w:t>5</w:t>
            </w:r>
          </w:p>
        </w:tc>
        <w:tc>
          <w:tcPr>
            <w:tcW w:w="4249" w:type="dxa"/>
            <w:shd w:val="clear" w:color="auto" w:fill="auto"/>
            <w:vAlign w:val="center"/>
          </w:tcPr>
          <w:p w14:paraId="46B4D43A" w14:textId="77777777" w:rsidR="00E05138" w:rsidRPr="00E05138" w:rsidRDefault="00E05138" w:rsidP="00E05138">
            <w:pPr>
              <w:rPr>
                <w:rFonts w:ascii="Times New Roman" w:eastAsiaTheme="minorHAnsi" w:hAnsi="Times New Roman" w:cs="Times New Roman"/>
                <w:b/>
                <w:lang w:eastAsia="en-US"/>
              </w:rPr>
            </w:pPr>
            <w:r w:rsidRPr="00E05138">
              <w:rPr>
                <w:rFonts w:ascii="Times New Roman" w:eastAsiaTheme="minorHAnsi" w:hAnsi="Times New Roman" w:cs="Times New Roman"/>
                <w:b/>
                <w:lang w:eastAsia="en-US"/>
              </w:rPr>
              <w:t>Planowanie radiowe budynku</w:t>
            </w:r>
          </w:p>
        </w:tc>
        <w:tc>
          <w:tcPr>
            <w:tcW w:w="5245" w:type="dxa"/>
            <w:shd w:val="clear" w:color="auto" w:fill="auto"/>
            <w:vAlign w:val="center"/>
          </w:tcPr>
          <w:p w14:paraId="223E7CEE" w14:textId="77777777" w:rsidR="00E05138" w:rsidRPr="00E05138" w:rsidRDefault="00E05138" w:rsidP="00E05138">
            <w:pPr>
              <w:rPr>
                <w:rFonts w:ascii="Times New Roman" w:eastAsiaTheme="minorHAnsi" w:hAnsi="Times New Roman" w:cs="Times New Roman"/>
                <w:b/>
                <w:lang w:eastAsia="en-US"/>
              </w:rPr>
            </w:pPr>
            <w:r w:rsidRPr="00E05138">
              <w:rPr>
                <w:rFonts w:ascii="Times New Roman" w:eastAsiaTheme="minorHAnsi" w:hAnsi="Times New Roman" w:cs="Times New Roman"/>
                <w:b/>
                <w:lang w:eastAsia="en-US"/>
              </w:rPr>
              <w:t>Nie dotyczy</w:t>
            </w:r>
          </w:p>
        </w:tc>
        <w:tc>
          <w:tcPr>
            <w:tcW w:w="1276" w:type="dxa"/>
          </w:tcPr>
          <w:p w14:paraId="524B715B" w14:textId="77777777" w:rsidR="00E05138" w:rsidRPr="00E05138" w:rsidRDefault="00E05138" w:rsidP="00E05138">
            <w:pPr>
              <w:rPr>
                <w:rFonts w:ascii="Times New Roman" w:eastAsiaTheme="minorHAnsi" w:hAnsi="Times New Roman" w:cs="Times New Roman"/>
                <w:b/>
                <w:lang w:eastAsia="en-US"/>
              </w:rPr>
            </w:pPr>
            <w:r w:rsidRPr="00E05138">
              <w:rPr>
                <w:rFonts w:ascii="Times New Roman" w:eastAsiaTheme="minorHAnsi" w:hAnsi="Times New Roman" w:cs="Times New Roman"/>
                <w:b/>
                <w:lang w:eastAsia="en-US"/>
              </w:rPr>
              <w:t>12</w:t>
            </w:r>
          </w:p>
        </w:tc>
        <w:tc>
          <w:tcPr>
            <w:tcW w:w="1417" w:type="dxa"/>
          </w:tcPr>
          <w:p w14:paraId="3348810F" w14:textId="77777777" w:rsidR="00E05138" w:rsidRPr="00E05138" w:rsidRDefault="00E05138" w:rsidP="00E05138">
            <w:pPr>
              <w:rPr>
                <w:rFonts w:ascii="Times New Roman" w:eastAsiaTheme="minorHAnsi" w:hAnsi="Times New Roman" w:cs="Times New Roman"/>
                <w:b/>
                <w:lang w:eastAsia="en-US"/>
              </w:rPr>
            </w:pPr>
          </w:p>
        </w:tc>
        <w:tc>
          <w:tcPr>
            <w:tcW w:w="2126" w:type="dxa"/>
            <w:shd w:val="clear" w:color="auto" w:fill="auto"/>
            <w:vAlign w:val="center"/>
          </w:tcPr>
          <w:p w14:paraId="7F8BDD7C" w14:textId="77777777" w:rsidR="00E05138" w:rsidRPr="00E05138" w:rsidRDefault="00E05138" w:rsidP="00E05138">
            <w:pPr>
              <w:rPr>
                <w:rFonts w:ascii="Times New Roman" w:eastAsiaTheme="minorHAnsi" w:hAnsi="Times New Roman" w:cs="Times New Roman"/>
                <w:b/>
                <w:lang w:eastAsia="en-US"/>
              </w:rPr>
            </w:pPr>
          </w:p>
        </w:tc>
      </w:tr>
      <w:tr w:rsidR="00E05138" w:rsidRPr="00E05138" w14:paraId="5AD268C6" w14:textId="77777777" w:rsidTr="003A3CE0">
        <w:trPr>
          <w:trHeight w:val="57"/>
        </w:trPr>
        <w:tc>
          <w:tcPr>
            <w:tcW w:w="566" w:type="dxa"/>
            <w:shd w:val="clear" w:color="auto" w:fill="auto"/>
            <w:vAlign w:val="center"/>
          </w:tcPr>
          <w:p w14:paraId="6DB8A53D" w14:textId="77777777" w:rsidR="00E05138" w:rsidRPr="00E05138" w:rsidRDefault="00E05138" w:rsidP="00E05138">
            <w:pPr>
              <w:rPr>
                <w:rFonts w:ascii="Times New Roman" w:eastAsiaTheme="minorHAnsi" w:hAnsi="Times New Roman" w:cs="Times New Roman"/>
                <w:b/>
                <w:lang w:eastAsia="en-US"/>
              </w:rPr>
            </w:pPr>
            <w:r w:rsidRPr="00E05138">
              <w:rPr>
                <w:rFonts w:ascii="Times New Roman" w:eastAsiaTheme="minorHAnsi" w:hAnsi="Times New Roman" w:cs="Times New Roman"/>
                <w:b/>
                <w:lang w:eastAsia="en-US"/>
              </w:rPr>
              <w:t>6</w:t>
            </w:r>
          </w:p>
        </w:tc>
        <w:tc>
          <w:tcPr>
            <w:tcW w:w="4249" w:type="dxa"/>
            <w:shd w:val="clear" w:color="auto" w:fill="auto"/>
            <w:vAlign w:val="center"/>
          </w:tcPr>
          <w:p w14:paraId="5FA807CD" w14:textId="77777777" w:rsidR="00E05138" w:rsidRPr="00E05138" w:rsidRDefault="00E05138" w:rsidP="00E05138">
            <w:pPr>
              <w:rPr>
                <w:rFonts w:ascii="Times New Roman" w:eastAsiaTheme="minorHAnsi" w:hAnsi="Times New Roman" w:cs="Times New Roman"/>
                <w:b/>
                <w:lang w:eastAsia="en-US"/>
              </w:rPr>
            </w:pPr>
            <w:r w:rsidRPr="00E05138">
              <w:rPr>
                <w:rFonts w:ascii="Times New Roman" w:eastAsiaTheme="minorHAnsi" w:hAnsi="Times New Roman" w:cs="Times New Roman"/>
                <w:b/>
                <w:lang w:eastAsia="en-US"/>
              </w:rPr>
              <w:t>Planowanie radiowe terenu zewnętrznego</w:t>
            </w:r>
          </w:p>
        </w:tc>
        <w:tc>
          <w:tcPr>
            <w:tcW w:w="5245" w:type="dxa"/>
            <w:shd w:val="clear" w:color="auto" w:fill="auto"/>
            <w:vAlign w:val="center"/>
          </w:tcPr>
          <w:p w14:paraId="4C401A04" w14:textId="77777777" w:rsidR="00E05138" w:rsidRPr="00E05138" w:rsidRDefault="00E05138" w:rsidP="00E05138">
            <w:pPr>
              <w:rPr>
                <w:rFonts w:ascii="Times New Roman" w:eastAsiaTheme="minorHAnsi" w:hAnsi="Times New Roman" w:cs="Times New Roman"/>
                <w:b/>
                <w:lang w:eastAsia="en-US"/>
              </w:rPr>
            </w:pPr>
            <w:r w:rsidRPr="00E05138">
              <w:rPr>
                <w:rFonts w:ascii="Times New Roman" w:eastAsiaTheme="minorHAnsi" w:hAnsi="Times New Roman" w:cs="Times New Roman"/>
                <w:b/>
                <w:lang w:eastAsia="en-US"/>
              </w:rPr>
              <w:t>Nie dotyczy</w:t>
            </w:r>
          </w:p>
        </w:tc>
        <w:tc>
          <w:tcPr>
            <w:tcW w:w="1276" w:type="dxa"/>
          </w:tcPr>
          <w:p w14:paraId="5232DD6D" w14:textId="77777777" w:rsidR="00E05138" w:rsidRPr="00E05138" w:rsidRDefault="00E05138" w:rsidP="00E05138">
            <w:pPr>
              <w:rPr>
                <w:rFonts w:ascii="Times New Roman" w:eastAsiaTheme="minorHAnsi" w:hAnsi="Times New Roman" w:cs="Times New Roman"/>
                <w:b/>
                <w:lang w:eastAsia="en-US"/>
              </w:rPr>
            </w:pPr>
            <w:r w:rsidRPr="00E05138">
              <w:rPr>
                <w:rFonts w:ascii="Times New Roman" w:eastAsiaTheme="minorHAnsi" w:hAnsi="Times New Roman" w:cs="Times New Roman"/>
                <w:b/>
                <w:lang w:eastAsia="en-US"/>
              </w:rPr>
              <w:t>1</w:t>
            </w:r>
          </w:p>
        </w:tc>
        <w:tc>
          <w:tcPr>
            <w:tcW w:w="1417" w:type="dxa"/>
          </w:tcPr>
          <w:p w14:paraId="04656D80" w14:textId="77777777" w:rsidR="00E05138" w:rsidRPr="00E05138" w:rsidRDefault="00E05138" w:rsidP="00E05138">
            <w:pPr>
              <w:rPr>
                <w:rFonts w:ascii="Times New Roman" w:eastAsiaTheme="minorHAnsi" w:hAnsi="Times New Roman" w:cs="Times New Roman"/>
                <w:b/>
                <w:lang w:eastAsia="en-US"/>
              </w:rPr>
            </w:pPr>
          </w:p>
        </w:tc>
        <w:tc>
          <w:tcPr>
            <w:tcW w:w="2126" w:type="dxa"/>
            <w:shd w:val="clear" w:color="auto" w:fill="auto"/>
            <w:vAlign w:val="center"/>
          </w:tcPr>
          <w:p w14:paraId="4226853E" w14:textId="77777777" w:rsidR="00E05138" w:rsidRPr="00E05138" w:rsidRDefault="00E05138" w:rsidP="00E05138">
            <w:pPr>
              <w:rPr>
                <w:rFonts w:ascii="Times New Roman" w:eastAsiaTheme="minorHAnsi" w:hAnsi="Times New Roman" w:cs="Times New Roman"/>
                <w:b/>
                <w:lang w:eastAsia="en-US"/>
              </w:rPr>
            </w:pPr>
          </w:p>
        </w:tc>
      </w:tr>
      <w:tr w:rsidR="00E05138" w:rsidRPr="00E05138" w14:paraId="7EE86FD7" w14:textId="77777777" w:rsidTr="003A3CE0">
        <w:trPr>
          <w:trHeight w:val="57"/>
        </w:trPr>
        <w:tc>
          <w:tcPr>
            <w:tcW w:w="566" w:type="dxa"/>
            <w:shd w:val="clear" w:color="auto" w:fill="auto"/>
            <w:vAlign w:val="center"/>
          </w:tcPr>
          <w:p w14:paraId="550A582F" w14:textId="77777777" w:rsidR="00E05138" w:rsidRPr="00E05138" w:rsidRDefault="00E05138" w:rsidP="00E05138">
            <w:pPr>
              <w:rPr>
                <w:rFonts w:ascii="Times New Roman" w:eastAsiaTheme="minorHAnsi" w:hAnsi="Times New Roman" w:cs="Times New Roman"/>
                <w:b/>
                <w:lang w:eastAsia="en-US"/>
              </w:rPr>
            </w:pPr>
            <w:r w:rsidRPr="00E05138">
              <w:rPr>
                <w:rFonts w:ascii="Times New Roman" w:eastAsiaTheme="minorHAnsi" w:hAnsi="Times New Roman" w:cs="Times New Roman"/>
                <w:b/>
                <w:lang w:eastAsia="en-US"/>
              </w:rPr>
              <w:t>7</w:t>
            </w:r>
          </w:p>
        </w:tc>
        <w:tc>
          <w:tcPr>
            <w:tcW w:w="4249" w:type="dxa"/>
            <w:shd w:val="clear" w:color="auto" w:fill="auto"/>
            <w:vAlign w:val="center"/>
          </w:tcPr>
          <w:p w14:paraId="08E5DE44" w14:textId="77777777" w:rsidR="00E05138" w:rsidRPr="00E05138" w:rsidRDefault="00E05138" w:rsidP="00E05138">
            <w:pPr>
              <w:rPr>
                <w:rFonts w:ascii="Times New Roman" w:eastAsiaTheme="minorHAnsi" w:hAnsi="Times New Roman" w:cs="Times New Roman"/>
                <w:b/>
                <w:lang w:eastAsia="en-US"/>
              </w:rPr>
            </w:pPr>
            <w:r w:rsidRPr="00E05138">
              <w:rPr>
                <w:rFonts w:ascii="Times New Roman" w:eastAsiaTheme="minorHAnsi" w:hAnsi="Times New Roman" w:cs="Times New Roman"/>
                <w:b/>
                <w:lang w:eastAsia="en-US"/>
              </w:rPr>
              <w:t>Audyt sieci bezprzewodowej</w:t>
            </w:r>
          </w:p>
        </w:tc>
        <w:tc>
          <w:tcPr>
            <w:tcW w:w="5245" w:type="dxa"/>
            <w:shd w:val="clear" w:color="auto" w:fill="auto"/>
            <w:vAlign w:val="center"/>
          </w:tcPr>
          <w:p w14:paraId="758C8C59" w14:textId="77777777" w:rsidR="00E05138" w:rsidRPr="00E05138" w:rsidRDefault="00E05138" w:rsidP="00E05138">
            <w:pPr>
              <w:rPr>
                <w:rFonts w:ascii="Times New Roman" w:eastAsiaTheme="minorHAnsi" w:hAnsi="Times New Roman" w:cs="Times New Roman"/>
                <w:b/>
                <w:lang w:eastAsia="en-US"/>
              </w:rPr>
            </w:pPr>
            <w:r w:rsidRPr="00E05138">
              <w:rPr>
                <w:rFonts w:ascii="Times New Roman" w:eastAsiaTheme="minorHAnsi" w:hAnsi="Times New Roman" w:cs="Times New Roman"/>
                <w:b/>
                <w:lang w:eastAsia="en-US"/>
              </w:rPr>
              <w:t>Nie dotyczy</w:t>
            </w:r>
          </w:p>
        </w:tc>
        <w:tc>
          <w:tcPr>
            <w:tcW w:w="1276" w:type="dxa"/>
          </w:tcPr>
          <w:p w14:paraId="2BF134A2" w14:textId="77777777" w:rsidR="00E05138" w:rsidRPr="00E05138" w:rsidRDefault="00E05138" w:rsidP="00E05138">
            <w:pPr>
              <w:rPr>
                <w:rFonts w:ascii="Times New Roman" w:eastAsiaTheme="minorHAnsi" w:hAnsi="Times New Roman" w:cs="Times New Roman"/>
                <w:b/>
                <w:lang w:eastAsia="en-US"/>
              </w:rPr>
            </w:pPr>
            <w:r w:rsidRPr="00E05138">
              <w:rPr>
                <w:rFonts w:ascii="Times New Roman" w:eastAsiaTheme="minorHAnsi" w:hAnsi="Times New Roman" w:cs="Times New Roman"/>
                <w:b/>
                <w:lang w:eastAsia="en-US"/>
              </w:rPr>
              <w:t>1</w:t>
            </w:r>
          </w:p>
        </w:tc>
        <w:tc>
          <w:tcPr>
            <w:tcW w:w="1417" w:type="dxa"/>
          </w:tcPr>
          <w:p w14:paraId="5F7CFFE5" w14:textId="77777777" w:rsidR="00E05138" w:rsidRPr="00E05138" w:rsidRDefault="00E05138" w:rsidP="00E05138">
            <w:pPr>
              <w:rPr>
                <w:rFonts w:ascii="Times New Roman" w:eastAsiaTheme="minorHAnsi" w:hAnsi="Times New Roman" w:cs="Times New Roman"/>
                <w:b/>
                <w:lang w:eastAsia="en-US"/>
              </w:rPr>
            </w:pPr>
          </w:p>
        </w:tc>
        <w:tc>
          <w:tcPr>
            <w:tcW w:w="2126" w:type="dxa"/>
            <w:shd w:val="clear" w:color="auto" w:fill="auto"/>
            <w:vAlign w:val="center"/>
          </w:tcPr>
          <w:p w14:paraId="5971D440" w14:textId="77777777" w:rsidR="00E05138" w:rsidRPr="00E05138" w:rsidRDefault="00E05138" w:rsidP="00E05138">
            <w:pPr>
              <w:rPr>
                <w:rFonts w:ascii="Times New Roman" w:eastAsiaTheme="minorHAnsi" w:hAnsi="Times New Roman" w:cs="Times New Roman"/>
                <w:b/>
                <w:lang w:eastAsia="en-US"/>
              </w:rPr>
            </w:pPr>
          </w:p>
        </w:tc>
      </w:tr>
      <w:tr w:rsidR="00E05138" w:rsidRPr="00E05138" w14:paraId="1B488EDC" w14:textId="77777777" w:rsidTr="003A3CE0">
        <w:trPr>
          <w:trHeight w:val="57"/>
        </w:trPr>
        <w:tc>
          <w:tcPr>
            <w:tcW w:w="12753" w:type="dxa"/>
            <w:gridSpan w:val="5"/>
            <w:shd w:val="clear" w:color="auto" w:fill="auto"/>
            <w:vAlign w:val="center"/>
          </w:tcPr>
          <w:p w14:paraId="36178E15" w14:textId="77777777" w:rsidR="00E05138" w:rsidRPr="00E05138" w:rsidRDefault="00E05138" w:rsidP="00E05138">
            <w:pPr>
              <w:jc w:val="right"/>
              <w:rPr>
                <w:rFonts w:ascii="Times New Roman" w:eastAsiaTheme="minorHAnsi" w:hAnsi="Times New Roman" w:cs="Times New Roman"/>
                <w:b/>
                <w:lang w:eastAsia="en-US"/>
              </w:rPr>
            </w:pPr>
            <w:r w:rsidRPr="00E05138">
              <w:rPr>
                <w:rFonts w:ascii="Times New Roman" w:eastAsiaTheme="minorHAnsi" w:hAnsi="Times New Roman" w:cs="Times New Roman"/>
                <w:b/>
                <w:lang w:eastAsia="en-US"/>
              </w:rPr>
              <w:t>SUMA</w:t>
            </w:r>
          </w:p>
        </w:tc>
        <w:tc>
          <w:tcPr>
            <w:tcW w:w="2126" w:type="dxa"/>
            <w:shd w:val="clear" w:color="auto" w:fill="auto"/>
            <w:vAlign w:val="center"/>
          </w:tcPr>
          <w:p w14:paraId="40B28296" w14:textId="77777777" w:rsidR="00E05138" w:rsidRPr="00E05138" w:rsidRDefault="00E05138" w:rsidP="00E05138">
            <w:pPr>
              <w:rPr>
                <w:rFonts w:ascii="Times New Roman" w:eastAsiaTheme="minorHAnsi" w:hAnsi="Times New Roman" w:cs="Times New Roman"/>
                <w:b/>
                <w:lang w:eastAsia="en-US"/>
              </w:rPr>
            </w:pPr>
          </w:p>
        </w:tc>
      </w:tr>
    </w:tbl>
    <w:p w14:paraId="499D43A5" w14:textId="77777777" w:rsidR="00E05138" w:rsidRPr="00E05138" w:rsidRDefault="00E05138" w:rsidP="00E05138">
      <w:pPr>
        <w:rPr>
          <w:rFonts w:ascii="Times New Roman" w:eastAsiaTheme="minorHAnsi" w:hAnsi="Times New Roman" w:cs="Times New Roman"/>
          <w:b/>
          <w:lang w:eastAsia="en-US"/>
        </w:rPr>
      </w:pPr>
    </w:p>
    <w:p w14:paraId="17499030" w14:textId="77777777" w:rsidR="00E05138" w:rsidRDefault="00E05138" w:rsidP="00407A0B">
      <w:pPr>
        <w:spacing w:line="360" w:lineRule="auto"/>
        <w:jc w:val="right"/>
        <w:rPr>
          <w:rFonts w:ascii="Times New Roman" w:hAnsi="Times New Roman"/>
          <w:b/>
          <w:bCs/>
          <w:iCs/>
          <w:lang w:eastAsia="ar-SA"/>
        </w:rPr>
      </w:pPr>
    </w:p>
    <w:p w14:paraId="5BD86E4D" w14:textId="77777777" w:rsidR="006A4849" w:rsidRPr="00564D61" w:rsidRDefault="006A4849" w:rsidP="006A4849">
      <w:pPr>
        <w:spacing w:after="0" w:line="360" w:lineRule="auto"/>
        <w:jc w:val="both"/>
        <w:rPr>
          <w:rFonts w:ascii="Times New Roman" w:eastAsia="Times New Roman" w:hAnsi="Times New Roman" w:cs="Times New Roman"/>
          <w:i/>
          <w:color w:val="0070C0"/>
        </w:rPr>
      </w:pPr>
      <w:r w:rsidRPr="00564D61">
        <w:rPr>
          <w:rFonts w:ascii="Times New Roman" w:eastAsia="Times New Roman" w:hAnsi="Times New Roman" w:cs="Times New Roman"/>
          <w:i/>
          <w:color w:val="0070C0"/>
        </w:rPr>
        <w:t>&lt;Dokument należy sporządzić w postaci elektronicznej i opatrzeć kwalifikowanym podpisem elektronicznym osoby/osób upoważnionej/upoważnionych do reprezentowania Wykonawcy&gt;</w:t>
      </w:r>
    </w:p>
    <w:p w14:paraId="7A666997" w14:textId="77777777" w:rsidR="00E05138" w:rsidRDefault="00E05138" w:rsidP="00407A0B">
      <w:pPr>
        <w:spacing w:line="360" w:lineRule="auto"/>
        <w:jc w:val="right"/>
        <w:rPr>
          <w:rFonts w:ascii="Times New Roman" w:hAnsi="Times New Roman"/>
          <w:b/>
          <w:bCs/>
          <w:iCs/>
          <w:lang w:eastAsia="ar-SA"/>
        </w:rPr>
      </w:pPr>
    </w:p>
    <w:p w14:paraId="7E490426" w14:textId="77777777" w:rsidR="00E05138" w:rsidRDefault="00E05138" w:rsidP="00407A0B">
      <w:pPr>
        <w:spacing w:line="360" w:lineRule="auto"/>
        <w:jc w:val="right"/>
        <w:rPr>
          <w:rFonts w:ascii="Times New Roman" w:hAnsi="Times New Roman"/>
          <w:b/>
          <w:bCs/>
          <w:iCs/>
          <w:lang w:eastAsia="ar-SA"/>
        </w:rPr>
      </w:pPr>
    </w:p>
    <w:p w14:paraId="0FD1B31B" w14:textId="77777777" w:rsidR="00E05138" w:rsidRDefault="00E05138" w:rsidP="00407A0B">
      <w:pPr>
        <w:spacing w:line="360" w:lineRule="auto"/>
        <w:jc w:val="right"/>
        <w:rPr>
          <w:rFonts w:ascii="Times New Roman" w:hAnsi="Times New Roman"/>
          <w:b/>
          <w:bCs/>
          <w:iCs/>
          <w:lang w:eastAsia="ar-SA"/>
        </w:rPr>
      </w:pPr>
    </w:p>
    <w:p w14:paraId="37C13B13" w14:textId="77777777" w:rsidR="00E05138" w:rsidRDefault="00E05138" w:rsidP="00407A0B">
      <w:pPr>
        <w:spacing w:line="360" w:lineRule="auto"/>
        <w:jc w:val="right"/>
        <w:rPr>
          <w:rFonts w:ascii="Times New Roman" w:hAnsi="Times New Roman"/>
          <w:b/>
          <w:bCs/>
          <w:iCs/>
          <w:lang w:eastAsia="ar-SA"/>
        </w:rPr>
      </w:pPr>
    </w:p>
    <w:p w14:paraId="7EA30477" w14:textId="77777777" w:rsidR="00E05138" w:rsidRDefault="00E05138" w:rsidP="00407A0B">
      <w:pPr>
        <w:spacing w:line="360" w:lineRule="auto"/>
        <w:jc w:val="right"/>
        <w:rPr>
          <w:rFonts w:ascii="Times New Roman" w:hAnsi="Times New Roman"/>
          <w:b/>
          <w:bCs/>
          <w:iCs/>
          <w:lang w:eastAsia="ar-SA"/>
        </w:rPr>
        <w:sectPr w:rsidR="00E05138" w:rsidSect="00E05138">
          <w:pgSz w:w="16838" w:h="11906" w:orient="landscape"/>
          <w:pgMar w:top="1418" w:right="1418" w:bottom="1418" w:left="1418" w:header="709" w:footer="709" w:gutter="0"/>
          <w:cols w:space="708"/>
        </w:sectPr>
      </w:pPr>
    </w:p>
    <w:p w14:paraId="1B6DC5B0" w14:textId="77777777" w:rsidR="00741855" w:rsidRDefault="00741855" w:rsidP="00C466A4">
      <w:pPr>
        <w:spacing w:after="0" w:line="240" w:lineRule="auto"/>
        <w:jc w:val="both"/>
        <w:rPr>
          <w:rFonts w:ascii="Times New Roman" w:eastAsia="Times New Roman" w:hAnsi="Times New Roman" w:cs="Times New Roman"/>
          <w:sz w:val="16"/>
          <w:szCs w:val="16"/>
        </w:rPr>
      </w:pPr>
    </w:p>
    <w:p w14:paraId="49ED7484" w14:textId="0ED8695E" w:rsidR="00DD3827" w:rsidRDefault="00DD3827" w:rsidP="00DD3827">
      <w:pPr>
        <w:spacing w:after="0" w:line="240" w:lineRule="auto"/>
        <w:ind w:left="6372"/>
        <w:jc w:val="right"/>
        <w:rPr>
          <w:rFonts w:ascii="Times New Roman" w:eastAsia="Times New Roman" w:hAnsi="Times New Roman" w:cs="Times New Roman"/>
          <w:b/>
        </w:rPr>
      </w:pPr>
      <w:r>
        <w:rPr>
          <w:rFonts w:ascii="Times New Roman" w:eastAsia="Times New Roman" w:hAnsi="Times New Roman" w:cs="Times New Roman"/>
          <w:b/>
        </w:rPr>
        <w:t xml:space="preserve">Formularz nr </w:t>
      </w:r>
      <w:r w:rsidR="008C6B40">
        <w:rPr>
          <w:rFonts w:ascii="Times New Roman" w:eastAsia="Times New Roman" w:hAnsi="Times New Roman" w:cs="Times New Roman"/>
          <w:b/>
        </w:rPr>
        <w:t>2</w:t>
      </w:r>
    </w:p>
    <w:p w14:paraId="4C230E99" w14:textId="00A742E3" w:rsidR="0055328E" w:rsidRDefault="00EF254D" w:rsidP="00C466A4">
      <w:pPr>
        <w:spacing w:after="0"/>
        <w:rPr>
          <w:rFonts w:ascii="Times New Roman" w:eastAsia="Times New Roman" w:hAnsi="Times New Roman" w:cs="Times New Roman"/>
        </w:rPr>
      </w:pPr>
      <w:r>
        <w:rPr>
          <w:rFonts w:ascii="Times New Roman" w:eastAsia="Times New Roman" w:hAnsi="Times New Roman" w:cs="Times New Roman"/>
        </w:rPr>
        <w:t>……………………………………….</w:t>
      </w:r>
    </w:p>
    <w:p w14:paraId="26291E63" w14:textId="77777777" w:rsidR="00EF254D" w:rsidRPr="00EF254D" w:rsidRDefault="00EF254D" w:rsidP="00EF254D">
      <w:pPr>
        <w:spacing w:after="0" w:line="240" w:lineRule="auto"/>
        <w:rPr>
          <w:rFonts w:ascii="Times New Roman" w:hAnsi="Times New Roman" w:cs="Times New Roman"/>
          <w:b/>
          <w:lang w:eastAsia="en-US"/>
        </w:rPr>
      </w:pPr>
      <w:r w:rsidRPr="00EF254D">
        <w:rPr>
          <w:rFonts w:ascii="Times New Roman" w:hAnsi="Times New Roman" w:cs="Times New Roman"/>
          <w:i/>
          <w:lang w:eastAsia="en-US"/>
        </w:rPr>
        <w:t>(nazwa i adres podmiotu udostępniającego zasób)</w:t>
      </w:r>
    </w:p>
    <w:p w14:paraId="127F7058" w14:textId="77777777" w:rsidR="00EF254D" w:rsidRPr="00EF254D" w:rsidRDefault="00EF254D" w:rsidP="00EF254D">
      <w:pPr>
        <w:spacing w:after="0" w:line="276" w:lineRule="auto"/>
        <w:rPr>
          <w:rFonts w:ascii="Times New Roman" w:hAnsi="Times New Roman" w:cs="Times New Roman"/>
          <w:lang w:eastAsia="en-US"/>
        </w:rPr>
      </w:pPr>
      <w:r w:rsidRPr="00EF254D">
        <w:rPr>
          <w:rFonts w:ascii="Times New Roman" w:hAnsi="Times New Roman" w:cs="Times New Roman"/>
          <w:lang w:eastAsia="en-US"/>
        </w:rPr>
        <w:t xml:space="preserve">                        </w:t>
      </w:r>
    </w:p>
    <w:p w14:paraId="45502A67" w14:textId="77777777" w:rsidR="00185DAC" w:rsidRPr="005C5169" w:rsidRDefault="00185DAC" w:rsidP="00185DAC">
      <w:pPr>
        <w:spacing w:line="360" w:lineRule="auto"/>
        <w:jc w:val="center"/>
        <w:rPr>
          <w:rFonts w:ascii="Times New Roman" w:hAnsi="Times New Roman"/>
          <w:b/>
          <w:bCs/>
          <w:lang w:val="de-DE"/>
        </w:rPr>
      </w:pPr>
      <w:r w:rsidRPr="005C5169">
        <w:rPr>
          <w:rFonts w:ascii="Times New Roman" w:hAnsi="Times New Roman"/>
          <w:b/>
          <w:bCs/>
        </w:rPr>
        <w:t>ZOBOWIĄ</w:t>
      </w:r>
      <w:r w:rsidRPr="005C5169">
        <w:rPr>
          <w:rFonts w:ascii="Times New Roman" w:hAnsi="Times New Roman"/>
          <w:b/>
          <w:bCs/>
          <w:lang w:val="de-DE"/>
        </w:rPr>
        <w:t xml:space="preserve">ZANIE </w:t>
      </w:r>
    </w:p>
    <w:p w14:paraId="2F779B38" w14:textId="77777777" w:rsidR="00185DAC" w:rsidRPr="005C5169" w:rsidRDefault="00185DAC" w:rsidP="00185DAC">
      <w:pPr>
        <w:spacing w:line="360" w:lineRule="auto"/>
        <w:jc w:val="center"/>
        <w:rPr>
          <w:rFonts w:ascii="Times New Roman" w:hAnsi="Times New Roman"/>
          <w:b/>
          <w:bCs/>
        </w:rPr>
      </w:pPr>
      <w:r w:rsidRPr="005C5169">
        <w:rPr>
          <w:rFonts w:ascii="Times New Roman" w:hAnsi="Times New Roman"/>
          <w:b/>
          <w:bCs/>
          <w:lang w:val="de-DE"/>
        </w:rPr>
        <w:t xml:space="preserve">PODMIOTU </w:t>
      </w:r>
      <w:r w:rsidRPr="005C5169">
        <w:rPr>
          <w:rFonts w:ascii="Times New Roman" w:hAnsi="Times New Roman"/>
          <w:b/>
          <w:bCs/>
        </w:rPr>
        <w:t>UDOSTĘPNIAJĄCEGO ZASOBY</w:t>
      </w:r>
    </w:p>
    <w:p w14:paraId="1A8A791B" w14:textId="77777777" w:rsidR="00185DAC" w:rsidRPr="005C5169" w:rsidRDefault="00185DAC" w:rsidP="00185DAC">
      <w:pPr>
        <w:spacing w:line="360" w:lineRule="auto"/>
        <w:jc w:val="center"/>
        <w:rPr>
          <w:rFonts w:ascii="Times New Roman" w:hAnsi="Times New Roman"/>
          <w:bCs/>
        </w:rPr>
      </w:pPr>
      <w:r w:rsidRPr="005C5169">
        <w:rPr>
          <w:rFonts w:ascii="Times New Roman" w:hAnsi="Times New Roman"/>
          <w:bCs/>
        </w:rPr>
        <w:t xml:space="preserve">potwierdzające, że stosunek łączący Wykonawcę z Podmiotem udostępniającymi zasoby gwarantuje rzeczywisty dostęp do tych zasobów </w:t>
      </w:r>
    </w:p>
    <w:p w14:paraId="20CB5747" w14:textId="507A2F85" w:rsidR="008C6B40" w:rsidRPr="005241CF" w:rsidRDefault="008C6B40" w:rsidP="008C6B40">
      <w:pPr>
        <w:pStyle w:val="Tekstpodstawowy"/>
        <w:ind w:right="108"/>
        <w:rPr>
          <w:b/>
          <w:sz w:val="22"/>
          <w:szCs w:val="22"/>
        </w:rPr>
      </w:pPr>
      <w:r>
        <w:rPr>
          <w:sz w:val="22"/>
          <w:szCs w:val="22"/>
        </w:rPr>
        <w:t xml:space="preserve">Dotyczy: postępowania prowadzonego w trybie przetargu nieograniczonego nr </w:t>
      </w:r>
      <w:r w:rsidR="00056185">
        <w:rPr>
          <w:sz w:val="22"/>
          <w:szCs w:val="22"/>
        </w:rPr>
        <w:t>DZP-361/146/2021</w:t>
      </w:r>
      <w:r>
        <w:rPr>
          <w:sz w:val="22"/>
          <w:szCs w:val="22"/>
        </w:rPr>
        <w:t xml:space="preserve"> </w:t>
      </w:r>
      <w:r w:rsidR="00536BE5">
        <w:rPr>
          <w:sz w:val="22"/>
          <w:szCs w:val="22"/>
        </w:rPr>
        <w:t xml:space="preserve">pn. </w:t>
      </w:r>
      <w:r w:rsidR="00536BE5" w:rsidRPr="00536BE5">
        <w:rPr>
          <w:sz w:val="22"/>
          <w:szCs w:val="22"/>
        </w:rPr>
        <w:t>Sukcesywn</w:t>
      </w:r>
      <w:r w:rsidR="00477298">
        <w:rPr>
          <w:sz w:val="22"/>
          <w:szCs w:val="22"/>
        </w:rPr>
        <w:t>a</w:t>
      </w:r>
      <w:r w:rsidR="00536BE5" w:rsidRPr="00536BE5">
        <w:rPr>
          <w:sz w:val="22"/>
          <w:szCs w:val="22"/>
        </w:rPr>
        <w:t xml:space="preserve"> dostaw</w:t>
      </w:r>
      <w:r w:rsidR="00477298">
        <w:rPr>
          <w:sz w:val="22"/>
          <w:szCs w:val="22"/>
        </w:rPr>
        <w:t>a</w:t>
      </w:r>
      <w:r w:rsidR="00536BE5" w:rsidRPr="00536BE5">
        <w:rPr>
          <w:sz w:val="22"/>
          <w:szCs w:val="22"/>
        </w:rPr>
        <w:t xml:space="preserve"> systemu bezprzewodowego dostępu do sieci WIFI do budynków UW</w:t>
      </w:r>
      <w:r w:rsidRPr="002606E0">
        <w:rPr>
          <w:sz w:val="22"/>
          <w:szCs w:val="22"/>
        </w:rPr>
        <w:t>.</w:t>
      </w:r>
    </w:p>
    <w:p w14:paraId="3707BF2D" w14:textId="77777777" w:rsidR="00185DAC" w:rsidRPr="005C5169" w:rsidRDefault="00185DAC" w:rsidP="00185DAC">
      <w:pPr>
        <w:widowControl w:val="0"/>
        <w:tabs>
          <w:tab w:val="left" w:leader="dot" w:pos="2803"/>
        </w:tabs>
        <w:autoSpaceDE w:val="0"/>
        <w:autoSpaceDN w:val="0"/>
        <w:adjustRightInd w:val="0"/>
        <w:spacing w:line="360" w:lineRule="auto"/>
        <w:rPr>
          <w:rFonts w:ascii="Times New Roman" w:hAnsi="Times New Roman"/>
          <w:bCs/>
        </w:rPr>
      </w:pPr>
    </w:p>
    <w:p w14:paraId="3F3E042E" w14:textId="77777777" w:rsidR="00185DAC" w:rsidRPr="005C5169" w:rsidRDefault="00185DAC" w:rsidP="00185DAC">
      <w:pPr>
        <w:widowControl w:val="0"/>
        <w:tabs>
          <w:tab w:val="left" w:leader="dot" w:pos="2803"/>
        </w:tabs>
        <w:autoSpaceDE w:val="0"/>
        <w:autoSpaceDN w:val="0"/>
        <w:adjustRightInd w:val="0"/>
        <w:spacing w:line="360" w:lineRule="auto"/>
        <w:jc w:val="center"/>
        <w:rPr>
          <w:rFonts w:ascii="Times New Roman" w:hAnsi="Times New Roman"/>
          <w:bCs/>
        </w:rPr>
      </w:pPr>
      <w:r w:rsidRPr="005C5169">
        <w:rPr>
          <w:rFonts w:ascii="Times New Roman" w:hAnsi="Times New Roman"/>
          <w:bCs/>
        </w:rPr>
        <w:t>Działając w imieniu i na rzecz:</w:t>
      </w:r>
    </w:p>
    <w:p w14:paraId="49332297" w14:textId="77777777" w:rsidR="00185DAC" w:rsidRPr="005C5169" w:rsidRDefault="00185DAC" w:rsidP="00185DAC">
      <w:pPr>
        <w:spacing w:line="360" w:lineRule="auto"/>
        <w:rPr>
          <w:rFonts w:ascii="Times New Roman" w:hAnsi="Times New Roman"/>
        </w:rPr>
      </w:pPr>
      <w:r w:rsidRPr="005C5169">
        <w:rPr>
          <w:rFonts w:ascii="Times New Roman" w:hAnsi="Times New Roman"/>
        </w:rPr>
        <w:t>…………………………………………………………………………………………………………</w:t>
      </w:r>
    </w:p>
    <w:p w14:paraId="49C2D871" w14:textId="77777777" w:rsidR="00185DAC" w:rsidRPr="005C5169" w:rsidRDefault="00185DAC" w:rsidP="00185DAC">
      <w:pPr>
        <w:spacing w:line="360" w:lineRule="auto"/>
        <w:rPr>
          <w:rFonts w:ascii="Times New Roman" w:hAnsi="Times New Roman"/>
        </w:rPr>
      </w:pPr>
      <w:r w:rsidRPr="005C5169">
        <w:rPr>
          <w:rFonts w:ascii="Times New Roman" w:hAnsi="Times New Roman"/>
        </w:rPr>
        <w:t>…………………………………………………………………………………………………………</w:t>
      </w:r>
    </w:p>
    <w:p w14:paraId="52F63BDE" w14:textId="77777777" w:rsidR="00185DAC" w:rsidRPr="005C5169" w:rsidRDefault="00185DAC" w:rsidP="00185DAC">
      <w:pPr>
        <w:spacing w:line="360" w:lineRule="auto"/>
        <w:jc w:val="center"/>
        <w:rPr>
          <w:rFonts w:ascii="Times New Roman" w:hAnsi="Times New Roman"/>
          <w:i/>
        </w:rPr>
      </w:pPr>
      <w:r w:rsidRPr="005C5169">
        <w:rPr>
          <w:rFonts w:ascii="Times New Roman" w:hAnsi="Times New Roman"/>
          <w:i/>
        </w:rPr>
        <w:t>(dane: nazwa/firma, adres, nr KRS lub REGON Podmiotu udostępniającego zasób)</w:t>
      </w:r>
    </w:p>
    <w:p w14:paraId="48C41D37" w14:textId="77777777" w:rsidR="00185DAC" w:rsidRPr="005C5169" w:rsidRDefault="00185DAC" w:rsidP="00185DAC">
      <w:pPr>
        <w:widowControl w:val="0"/>
        <w:tabs>
          <w:tab w:val="left" w:leader="dot" w:pos="2803"/>
        </w:tabs>
        <w:autoSpaceDE w:val="0"/>
        <w:autoSpaceDN w:val="0"/>
        <w:adjustRightInd w:val="0"/>
        <w:spacing w:line="360" w:lineRule="auto"/>
        <w:rPr>
          <w:rFonts w:ascii="Times New Roman" w:hAnsi="Times New Roman"/>
        </w:rPr>
      </w:pPr>
      <w:r w:rsidRPr="005C5169">
        <w:rPr>
          <w:rFonts w:ascii="Times New Roman" w:hAnsi="Times New Roman"/>
          <w:bCs/>
        </w:rPr>
        <w:t>niniejszym oświadczam, że z</w:t>
      </w:r>
      <w:r w:rsidRPr="005C5169">
        <w:rPr>
          <w:rFonts w:ascii="Times New Roman" w:hAnsi="Times New Roman"/>
        </w:rPr>
        <w:t xml:space="preserve">obowiązuję się do oddania do dyspozycji Wykonawcy: </w:t>
      </w:r>
    </w:p>
    <w:p w14:paraId="26A1A278" w14:textId="77777777" w:rsidR="00185DAC" w:rsidRPr="005C5169" w:rsidRDefault="00185DAC" w:rsidP="00185DAC">
      <w:pPr>
        <w:widowControl w:val="0"/>
        <w:tabs>
          <w:tab w:val="left" w:leader="dot" w:pos="2803"/>
        </w:tabs>
        <w:autoSpaceDE w:val="0"/>
        <w:autoSpaceDN w:val="0"/>
        <w:adjustRightInd w:val="0"/>
        <w:spacing w:after="0" w:line="240" w:lineRule="auto"/>
        <w:jc w:val="center"/>
        <w:rPr>
          <w:rFonts w:ascii="Times New Roman" w:hAnsi="Times New Roman"/>
        </w:rPr>
      </w:pPr>
      <w:r w:rsidRPr="005C5169">
        <w:rPr>
          <w:rFonts w:ascii="Times New Roman" w:hAnsi="Times New Roman"/>
        </w:rPr>
        <w:t>....................................................................................................................................................................</w:t>
      </w:r>
    </w:p>
    <w:p w14:paraId="21E2A71E" w14:textId="77777777" w:rsidR="00185DAC" w:rsidRDefault="00185DAC" w:rsidP="00185DAC">
      <w:pPr>
        <w:widowControl w:val="0"/>
        <w:tabs>
          <w:tab w:val="left" w:leader="dot" w:pos="2803"/>
        </w:tabs>
        <w:autoSpaceDE w:val="0"/>
        <w:autoSpaceDN w:val="0"/>
        <w:adjustRightInd w:val="0"/>
        <w:spacing w:after="0" w:line="240" w:lineRule="auto"/>
        <w:jc w:val="center"/>
        <w:rPr>
          <w:rFonts w:ascii="Times New Roman" w:hAnsi="Times New Roman"/>
          <w:i/>
        </w:rPr>
      </w:pPr>
      <w:r w:rsidRPr="005C5169">
        <w:rPr>
          <w:rFonts w:ascii="Times New Roman" w:hAnsi="Times New Roman"/>
          <w:i/>
        </w:rPr>
        <w:t>(firma/nazwa Wykonawcy)</w:t>
      </w:r>
    </w:p>
    <w:p w14:paraId="368D01AF" w14:textId="6C3DC26A" w:rsidR="00E206A4" w:rsidRPr="00E206A4" w:rsidRDefault="00185DAC" w:rsidP="00E206A4">
      <w:pPr>
        <w:pStyle w:val="Tekstpodstawowy"/>
        <w:spacing w:before="120" w:line="360" w:lineRule="auto"/>
        <w:ind w:left="23" w:right="108"/>
        <w:rPr>
          <w:b/>
          <w:sz w:val="22"/>
          <w:szCs w:val="22"/>
        </w:rPr>
      </w:pPr>
      <w:r w:rsidRPr="005C5169">
        <w:rPr>
          <w:sz w:val="22"/>
          <w:szCs w:val="22"/>
        </w:rPr>
        <w:t xml:space="preserve">nw. zasoby na potrzeby wykonania zamówienia </w:t>
      </w:r>
      <w:r w:rsidR="00E206A4">
        <w:rPr>
          <w:sz w:val="22"/>
          <w:szCs w:val="22"/>
        </w:rPr>
        <w:t>pn.</w:t>
      </w:r>
      <w:r w:rsidR="002606E0">
        <w:rPr>
          <w:sz w:val="22"/>
          <w:szCs w:val="22"/>
        </w:rPr>
        <w:t>:</w:t>
      </w:r>
      <w:r w:rsidRPr="005C5169">
        <w:rPr>
          <w:sz w:val="22"/>
          <w:szCs w:val="22"/>
        </w:rPr>
        <w:t xml:space="preserve"> </w:t>
      </w:r>
      <w:r w:rsidR="00E206A4" w:rsidRPr="00E206A4">
        <w:rPr>
          <w:sz w:val="22"/>
          <w:szCs w:val="22"/>
        </w:rPr>
        <w:t>Sukcesywna dostawa systemu bezprzewodowego dostępu do sieci WIFI do budynków UW.</w:t>
      </w:r>
    </w:p>
    <w:p w14:paraId="770F9A42"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2C9DCF5D"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3D28E027"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642C08F0"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5FF01DAC" w14:textId="607C19BA" w:rsidR="00185DAC" w:rsidRPr="00185DAC" w:rsidRDefault="00185DAC" w:rsidP="00185DAC">
      <w:pPr>
        <w:pStyle w:val="Teksttreci0"/>
        <w:shd w:val="clear" w:color="auto" w:fill="auto"/>
        <w:spacing w:line="360" w:lineRule="auto"/>
        <w:ind w:left="20" w:firstLine="0"/>
        <w:jc w:val="center"/>
        <w:rPr>
          <w:rFonts w:ascii="Times New Roman" w:hAnsi="Times New Roman" w:cs="Times New Roman"/>
          <w:i/>
          <w:sz w:val="20"/>
          <w:szCs w:val="20"/>
        </w:rPr>
      </w:pPr>
      <w:r w:rsidRPr="00185DAC">
        <w:rPr>
          <w:rFonts w:ascii="Times New Roman" w:hAnsi="Times New Roman" w:cs="Times New Roman"/>
          <w:i/>
          <w:sz w:val="20"/>
          <w:szCs w:val="20"/>
        </w:rPr>
        <w:t xml:space="preserve"> (określenie zasobu</w:t>
      </w:r>
      <w:r w:rsidRPr="00185DAC">
        <w:rPr>
          <w:rStyle w:val="Teksttreci220ptBezkursywy"/>
          <w:rFonts w:ascii="Times New Roman" w:eastAsia="Calibri" w:hAnsi="Times New Roman" w:cs="Times New Roman"/>
          <w:sz w:val="20"/>
          <w:szCs w:val="20"/>
        </w:rPr>
        <w:t xml:space="preserve"> np.</w:t>
      </w:r>
      <w:r w:rsidRPr="00185DAC">
        <w:rPr>
          <w:rStyle w:val="Teksttreci220ptBezkursywy"/>
          <w:rFonts w:eastAsia="Calibri"/>
          <w:sz w:val="20"/>
          <w:szCs w:val="20"/>
        </w:rPr>
        <w:t xml:space="preserve"> </w:t>
      </w:r>
      <w:r w:rsidRPr="00185DAC">
        <w:rPr>
          <w:rFonts w:ascii="Times New Roman" w:hAnsi="Times New Roman" w:cs="Times New Roman"/>
          <w:i/>
          <w:sz w:val="20"/>
          <w:szCs w:val="20"/>
        </w:rPr>
        <w:t xml:space="preserve">wiedza i doświadczenie, </w:t>
      </w:r>
      <w:bookmarkStart w:id="3" w:name="_Hlk518287585"/>
      <w:r w:rsidRPr="00185DAC">
        <w:rPr>
          <w:rFonts w:ascii="Times New Roman" w:hAnsi="Times New Roman" w:cs="Times New Roman"/>
          <w:i/>
          <w:sz w:val="20"/>
          <w:szCs w:val="20"/>
        </w:rPr>
        <w:t>osoby zdolne do wykonania zamówienia</w:t>
      </w:r>
      <w:bookmarkEnd w:id="3"/>
      <w:r w:rsidRPr="00185DAC">
        <w:rPr>
          <w:rFonts w:ascii="Times New Roman" w:hAnsi="Times New Roman" w:cs="Times New Roman"/>
          <w:i/>
          <w:sz w:val="20"/>
          <w:szCs w:val="20"/>
        </w:rPr>
        <w:t>)</w:t>
      </w:r>
    </w:p>
    <w:p w14:paraId="19AF3D1B" w14:textId="77777777" w:rsidR="00185DAC" w:rsidRPr="00185DAC" w:rsidRDefault="00185DAC" w:rsidP="00185DAC">
      <w:pPr>
        <w:pStyle w:val="Teksttreci0"/>
        <w:shd w:val="clear" w:color="auto" w:fill="auto"/>
        <w:spacing w:line="360" w:lineRule="auto"/>
        <w:ind w:firstLine="0"/>
        <w:jc w:val="both"/>
        <w:rPr>
          <w:rFonts w:ascii="Times New Roman" w:hAnsi="Times New Roman" w:cs="Times New Roman"/>
          <w:sz w:val="22"/>
        </w:rPr>
      </w:pPr>
      <w:r w:rsidRPr="00185DAC">
        <w:rPr>
          <w:rFonts w:ascii="Times New Roman" w:hAnsi="Times New Roman" w:cs="Times New Roman"/>
          <w:sz w:val="22"/>
        </w:rPr>
        <w:t>Sposób wykorzystania udostępnionych zasobów będzie następujący:</w:t>
      </w:r>
    </w:p>
    <w:p w14:paraId="72C804AE"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7E68792C"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08FD97D5"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03B669D3" w14:textId="77777777" w:rsidR="00185DAC" w:rsidRDefault="00185DAC" w:rsidP="00185DAC">
      <w:pPr>
        <w:pStyle w:val="Teksttreci0"/>
        <w:shd w:val="clear" w:color="auto" w:fill="auto"/>
        <w:spacing w:line="360" w:lineRule="auto"/>
        <w:ind w:firstLine="0"/>
        <w:jc w:val="center"/>
        <w:rPr>
          <w:rFonts w:ascii="Times New Roman" w:hAnsi="Times New Roman" w:cs="Times New Roman"/>
          <w:i/>
        </w:rPr>
      </w:pPr>
      <w:r w:rsidRPr="005C5169">
        <w:rPr>
          <w:rFonts w:ascii="Times New Roman" w:hAnsi="Times New Roman" w:cs="Times New Roman"/>
          <w:i/>
        </w:rPr>
        <w:t>(określenie sposobu wykorzystania udostępnionych zasobów)</w:t>
      </w:r>
    </w:p>
    <w:p w14:paraId="080673E9" w14:textId="77777777" w:rsidR="00185DAC" w:rsidRPr="005C5169" w:rsidRDefault="00185DAC" w:rsidP="00185DAC">
      <w:pPr>
        <w:pStyle w:val="Teksttreci0"/>
        <w:shd w:val="clear" w:color="auto" w:fill="auto"/>
        <w:spacing w:line="360" w:lineRule="auto"/>
        <w:ind w:firstLine="0"/>
        <w:jc w:val="center"/>
        <w:rPr>
          <w:rFonts w:ascii="Times New Roman" w:hAnsi="Times New Roman" w:cs="Times New Roman"/>
        </w:rPr>
      </w:pPr>
    </w:p>
    <w:p w14:paraId="7A996438" w14:textId="77777777" w:rsidR="00185DAC" w:rsidRPr="00185DAC" w:rsidRDefault="00185DAC" w:rsidP="00185DAC">
      <w:pPr>
        <w:pStyle w:val="Teksttreci0"/>
        <w:shd w:val="clear" w:color="auto" w:fill="auto"/>
        <w:spacing w:line="360" w:lineRule="auto"/>
        <w:ind w:firstLine="0"/>
        <w:jc w:val="both"/>
        <w:rPr>
          <w:rFonts w:ascii="Times New Roman" w:hAnsi="Times New Roman" w:cs="Times New Roman"/>
          <w:sz w:val="22"/>
        </w:rPr>
      </w:pPr>
      <w:r w:rsidRPr="00185DAC">
        <w:rPr>
          <w:rFonts w:ascii="Times New Roman" w:hAnsi="Times New Roman" w:cs="Times New Roman"/>
          <w:sz w:val="22"/>
        </w:rPr>
        <w:t>Charakter stosunku łączącego z Wykonawcą będzie następujący:</w:t>
      </w:r>
    </w:p>
    <w:p w14:paraId="69A6A97C"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39C0DEAD"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372B6A84"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17A2115D"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lastRenderedPageBreak/>
        <w:t>..................................................................................................................................................................</w:t>
      </w:r>
    </w:p>
    <w:p w14:paraId="3F80D43C"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4C5AC528" w14:textId="77777777" w:rsidR="00185DAC" w:rsidRPr="00185DAC" w:rsidRDefault="00185DAC" w:rsidP="00185DAC">
      <w:pPr>
        <w:pStyle w:val="Teksttreci0"/>
        <w:shd w:val="clear" w:color="auto" w:fill="auto"/>
        <w:spacing w:line="360" w:lineRule="auto"/>
        <w:ind w:firstLine="0"/>
        <w:jc w:val="center"/>
        <w:rPr>
          <w:rFonts w:ascii="Times New Roman" w:hAnsi="Times New Roman" w:cs="Times New Roman"/>
          <w:sz w:val="22"/>
        </w:rPr>
      </w:pPr>
      <w:r w:rsidRPr="00185DAC">
        <w:rPr>
          <w:rFonts w:ascii="Times New Roman" w:hAnsi="Times New Roman" w:cs="Times New Roman"/>
          <w:i/>
          <w:sz w:val="22"/>
        </w:rPr>
        <w:t xml:space="preserve"> (określenie rodzaju umowy)</w:t>
      </w:r>
    </w:p>
    <w:p w14:paraId="514A74AF" w14:textId="77777777" w:rsidR="00185DAC" w:rsidRPr="00185DAC" w:rsidRDefault="00185DAC" w:rsidP="00185DAC">
      <w:pPr>
        <w:pStyle w:val="Teksttreci0"/>
        <w:shd w:val="clear" w:color="auto" w:fill="auto"/>
        <w:spacing w:line="360" w:lineRule="auto"/>
        <w:ind w:right="23" w:firstLine="0"/>
        <w:jc w:val="both"/>
        <w:rPr>
          <w:rFonts w:ascii="Times New Roman" w:hAnsi="Times New Roman" w:cs="Times New Roman"/>
          <w:sz w:val="22"/>
        </w:rPr>
      </w:pPr>
    </w:p>
    <w:p w14:paraId="306B3FA8" w14:textId="77777777" w:rsidR="00185DAC" w:rsidRPr="00185DAC" w:rsidRDefault="00185DAC" w:rsidP="00185DAC">
      <w:pPr>
        <w:pStyle w:val="Teksttreci0"/>
        <w:shd w:val="clear" w:color="auto" w:fill="auto"/>
        <w:spacing w:line="360" w:lineRule="auto"/>
        <w:ind w:right="23" w:firstLine="0"/>
        <w:jc w:val="both"/>
        <w:rPr>
          <w:rFonts w:ascii="Times New Roman" w:hAnsi="Times New Roman" w:cs="Times New Roman"/>
          <w:sz w:val="22"/>
        </w:rPr>
      </w:pPr>
      <w:r w:rsidRPr="00185DAC">
        <w:rPr>
          <w:rFonts w:ascii="Times New Roman" w:hAnsi="Times New Roman" w:cs="Times New Roman"/>
          <w:sz w:val="22"/>
        </w:rPr>
        <w:t xml:space="preserve">Zakres udziału przy wykonywaniu zamówienia będzie następujący: </w:t>
      </w:r>
    </w:p>
    <w:p w14:paraId="1D75E0F5"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4E43D113"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1AB896FA"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3684BCD4"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1D4CD9D9" w14:textId="77777777" w:rsidR="00185DAC" w:rsidRPr="00185DAC" w:rsidRDefault="00185DAC" w:rsidP="00185DAC">
      <w:pPr>
        <w:pStyle w:val="Teksttreci0"/>
        <w:shd w:val="clear" w:color="auto" w:fill="auto"/>
        <w:spacing w:line="360" w:lineRule="auto"/>
        <w:ind w:firstLine="0"/>
        <w:jc w:val="center"/>
        <w:rPr>
          <w:rFonts w:ascii="Times New Roman" w:hAnsi="Times New Roman" w:cs="Times New Roman"/>
          <w:i/>
          <w:sz w:val="22"/>
        </w:rPr>
      </w:pPr>
      <w:r w:rsidRPr="00185DAC">
        <w:rPr>
          <w:rFonts w:ascii="Times New Roman" w:hAnsi="Times New Roman" w:cs="Times New Roman"/>
          <w:i/>
          <w:sz w:val="22"/>
        </w:rPr>
        <w:t xml:space="preserve"> (określenie zakresu udział, w tym np. czynności przy wykonywaniu zamówienia)</w:t>
      </w:r>
    </w:p>
    <w:p w14:paraId="284E2297" w14:textId="77777777" w:rsidR="00185DAC" w:rsidRPr="00185DAC" w:rsidRDefault="00185DAC" w:rsidP="00185DAC">
      <w:pPr>
        <w:pStyle w:val="Teksttreci0"/>
        <w:shd w:val="clear" w:color="auto" w:fill="auto"/>
        <w:spacing w:line="360" w:lineRule="auto"/>
        <w:ind w:firstLine="0"/>
        <w:jc w:val="center"/>
        <w:rPr>
          <w:rFonts w:ascii="Times New Roman" w:hAnsi="Times New Roman" w:cs="Times New Roman"/>
          <w:sz w:val="22"/>
        </w:rPr>
      </w:pPr>
    </w:p>
    <w:p w14:paraId="5891BCA4" w14:textId="77777777" w:rsidR="00185DAC" w:rsidRPr="00185DAC" w:rsidRDefault="00185DAC" w:rsidP="00185DAC">
      <w:pPr>
        <w:pStyle w:val="Teksttreci0"/>
        <w:shd w:val="clear" w:color="auto" w:fill="auto"/>
        <w:spacing w:line="360" w:lineRule="auto"/>
        <w:ind w:right="23" w:firstLine="0"/>
        <w:jc w:val="both"/>
        <w:rPr>
          <w:rFonts w:ascii="Times New Roman" w:hAnsi="Times New Roman" w:cs="Times New Roman"/>
          <w:sz w:val="22"/>
        </w:rPr>
      </w:pPr>
      <w:r w:rsidRPr="00185DAC">
        <w:rPr>
          <w:rFonts w:ascii="Times New Roman" w:hAnsi="Times New Roman" w:cs="Times New Roman"/>
          <w:sz w:val="22"/>
        </w:rPr>
        <w:t xml:space="preserve">Okres udziału przy wykonywaniu zamówienia będzie następujący: </w:t>
      </w:r>
    </w:p>
    <w:p w14:paraId="69FECBD9"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6EDF2FBA"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0336E1FE" w14:textId="77777777" w:rsidR="00185DAC" w:rsidRPr="00185DAC" w:rsidRDefault="00185DAC" w:rsidP="00185DAC">
      <w:pPr>
        <w:pStyle w:val="Teksttreci0"/>
        <w:shd w:val="clear" w:color="auto" w:fill="auto"/>
        <w:spacing w:line="360" w:lineRule="auto"/>
        <w:ind w:left="20" w:firstLine="0"/>
        <w:rPr>
          <w:rFonts w:ascii="Times New Roman" w:hAnsi="Times New Roman" w:cs="Times New Roman"/>
          <w:i/>
          <w:sz w:val="22"/>
        </w:rPr>
      </w:pPr>
      <w:r w:rsidRPr="00185DAC">
        <w:rPr>
          <w:rFonts w:ascii="Times New Roman" w:hAnsi="Times New Roman" w:cs="Times New Roman"/>
          <w:i/>
          <w:sz w:val="22"/>
        </w:rPr>
        <w:t>..................................................................................................................................................................</w:t>
      </w:r>
    </w:p>
    <w:p w14:paraId="6B8884A5" w14:textId="77777777" w:rsidR="00185DAC" w:rsidRPr="00185DAC" w:rsidRDefault="00185DAC" w:rsidP="00185DAC">
      <w:pPr>
        <w:pStyle w:val="Teksttreci0"/>
        <w:shd w:val="clear" w:color="auto" w:fill="auto"/>
        <w:spacing w:line="360" w:lineRule="auto"/>
        <w:ind w:firstLine="0"/>
        <w:jc w:val="center"/>
        <w:rPr>
          <w:rFonts w:ascii="Times New Roman" w:hAnsi="Times New Roman" w:cs="Times New Roman"/>
          <w:sz w:val="22"/>
        </w:rPr>
      </w:pPr>
      <w:r w:rsidRPr="00185DAC">
        <w:rPr>
          <w:rFonts w:ascii="Times New Roman" w:hAnsi="Times New Roman" w:cs="Times New Roman"/>
          <w:i/>
          <w:sz w:val="22"/>
        </w:rPr>
        <w:t>(określenie czasu udziału podmiotu udostępniającego przy wykonywaniu zamówienia)</w:t>
      </w:r>
    </w:p>
    <w:p w14:paraId="409CFD04" w14:textId="77777777" w:rsidR="00185DAC" w:rsidRPr="00185DAC" w:rsidRDefault="00185DAC" w:rsidP="00185DAC">
      <w:pPr>
        <w:spacing w:line="360" w:lineRule="auto"/>
        <w:jc w:val="right"/>
        <w:rPr>
          <w:rFonts w:ascii="Times New Roman" w:hAnsi="Times New Roman"/>
          <w:b/>
          <w:bCs/>
        </w:rPr>
      </w:pPr>
    </w:p>
    <w:p w14:paraId="2A62DDC1" w14:textId="77777777" w:rsidR="00EF254D" w:rsidRPr="00EF254D" w:rsidRDefault="00EF254D" w:rsidP="00EF254D">
      <w:pPr>
        <w:spacing w:after="0" w:line="276" w:lineRule="auto"/>
        <w:jc w:val="right"/>
        <w:rPr>
          <w:rFonts w:ascii="Times New Roman" w:hAnsi="Times New Roman" w:cs="Times New Roman"/>
          <w:b/>
          <w:bCs/>
          <w:lang w:eastAsia="en-US"/>
        </w:rPr>
      </w:pPr>
    </w:p>
    <w:p w14:paraId="561CB404" w14:textId="4CF52F57" w:rsidR="0055328E" w:rsidRDefault="0055328E" w:rsidP="00C466A4">
      <w:pPr>
        <w:spacing w:after="0"/>
        <w:rPr>
          <w:rFonts w:ascii="Times New Roman" w:eastAsia="Times New Roman" w:hAnsi="Times New Roman" w:cs="Times New Roman"/>
        </w:rPr>
      </w:pPr>
    </w:p>
    <w:p w14:paraId="71769A80" w14:textId="77777777" w:rsidR="00EF254D" w:rsidRDefault="00EF254D" w:rsidP="00EF254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14:paraId="6E12099F" w14:textId="77777777" w:rsidR="00EF254D" w:rsidRDefault="00EF254D" w:rsidP="00EF254D">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14:paraId="450812F8" w14:textId="77777777" w:rsidR="00EF254D" w:rsidRDefault="00EF254D" w:rsidP="00EF254D">
      <w:pPr>
        <w:spacing w:after="0" w:line="240" w:lineRule="auto"/>
        <w:jc w:val="both"/>
        <w:rPr>
          <w:rFonts w:ascii="Times New Roman" w:eastAsia="Times New Roman" w:hAnsi="Times New Roman" w:cs="Times New Roman"/>
          <w:sz w:val="16"/>
          <w:szCs w:val="16"/>
        </w:rPr>
      </w:pPr>
    </w:p>
    <w:p w14:paraId="10D90A19" w14:textId="77777777" w:rsidR="00EF254D" w:rsidRDefault="00EF254D" w:rsidP="00EF254D">
      <w:pPr>
        <w:spacing w:after="0" w:line="240" w:lineRule="auto"/>
        <w:jc w:val="both"/>
        <w:rPr>
          <w:rFonts w:ascii="Times New Roman" w:eastAsia="Times New Roman" w:hAnsi="Times New Roman" w:cs="Times New Roman"/>
          <w:sz w:val="10"/>
          <w:szCs w:val="10"/>
        </w:rPr>
      </w:pPr>
    </w:p>
    <w:p w14:paraId="71651408" w14:textId="77777777" w:rsidR="00EF254D" w:rsidRDefault="00EF254D" w:rsidP="00EF254D">
      <w:pPr>
        <w:spacing w:after="0" w:line="240" w:lineRule="auto"/>
        <w:jc w:val="both"/>
        <w:rPr>
          <w:rFonts w:ascii="Times New Roman" w:eastAsia="Times New Roman" w:hAnsi="Times New Roman" w:cs="Times New Roman"/>
          <w:sz w:val="10"/>
          <w:szCs w:val="10"/>
        </w:rPr>
      </w:pPr>
    </w:p>
    <w:p w14:paraId="4DBE7007" w14:textId="7ED77DDA" w:rsidR="00EF254D" w:rsidRDefault="00EF254D" w:rsidP="00EF254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64F0E9F8" w14:textId="47186A74" w:rsidR="00497CF4" w:rsidRPr="0033593C" w:rsidRDefault="00497CF4" w:rsidP="00497CF4">
      <w:pPr>
        <w:shd w:val="clear" w:color="auto" w:fill="FFFFFF"/>
        <w:tabs>
          <w:tab w:val="left" w:pos="4740"/>
        </w:tabs>
        <w:autoSpaceDE w:val="0"/>
        <w:autoSpaceDN w:val="0"/>
        <w:adjustRightInd w:val="0"/>
        <w:spacing w:line="360" w:lineRule="auto"/>
        <w:jc w:val="both"/>
        <w:rPr>
          <w:rFonts w:ascii="Times New Roman" w:hAnsi="Times New Roman"/>
          <w:i/>
          <w:color w:val="0070C0"/>
        </w:rPr>
      </w:pPr>
      <w:r w:rsidRPr="0033593C">
        <w:rPr>
          <w:rFonts w:ascii="Times New Roman" w:hAnsi="Times New Roman"/>
          <w:i/>
          <w:color w:val="0070C0"/>
        </w:rPr>
        <w:t xml:space="preserve">&lt;dokument należy sporządzić w postaci elektronicznej i opatrzeć kwalifikowanym podpisem elektronicznym osoby/osób uprawnionej/-ych do reprezentacji </w:t>
      </w:r>
      <w:r w:rsidR="0033593C" w:rsidRPr="0033593C">
        <w:rPr>
          <w:rFonts w:ascii="Times New Roman" w:hAnsi="Times New Roman"/>
          <w:i/>
          <w:color w:val="0070C0"/>
        </w:rPr>
        <w:t>podmiotu udostępniającego zasób</w:t>
      </w:r>
      <w:r w:rsidRPr="0033593C">
        <w:rPr>
          <w:rFonts w:ascii="Times New Roman" w:hAnsi="Times New Roman"/>
          <w:i/>
          <w:color w:val="0070C0"/>
        </w:rPr>
        <w:t>&gt;</w:t>
      </w:r>
    </w:p>
    <w:p w14:paraId="51C572D2" w14:textId="77777777" w:rsidR="00EF254D" w:rsidRDefault="00EF254D" w:rsidP="00EF254D">
      <w:pPr>
        <w:spacing w:after="0" w:line="360" w:lineRule="auto"/>
        <w:ind w:left="3540" w:firstLine="708"/>
        <w:jc w:val="both"/>
        <w:rPr>
          <w:rFonts w:ascii="Times New Roman" w:eastAsia="Times New Roman" w:hAnsi="Times New Roman" w:cs="Times New Roman"/>
          <w:sz w:val="16"/>
          <w:szCs w:val="16"/>
        </w:rPr>
      </w:pPr>
    </w:p>
    <w:p w14:paraId="1ED2C87E" w14:textId="77777777" w:rsidR="00EF254D" w:rsidRDefault="00EF254D" w:rsidP="00EF254D">
      <w:pPr>
        <w:spacing w:after="0"/>
        <w:rPr>
          <w:rFonts w:ascii="Times New Roman" w:eastAsia="Times New Roman" w:hAnsi="Times New Roman" w:cs="Times New Roman"/>
        </w:rPr>
      </w:pPr>
    </w:p>
    <w:p w14:paraId="7525FADD" w14:textId="04B02E2C" w:rsidR="0055328E" w:rsidRDefault="0055328E" w:rsidP="00C466A4">
      <w:pPr>
        <w:spacing w:after="0"/>
        <w:rPr>
          <w:rFonts w:ascii="Times New Roman" w:eastAsia="Times New Roman" w:hAnsi="Times New Roman" w:cs="Times New Roman"/>
        </w:rPr>
      </w:pPr>
    </w:p>
    <w:p w14:paraId="75E81025" w14:textId="2B6E469E" w:rsidR="0055328E" w:rsidRDefault="0055328E" w:rsidP="00C466A4">
      <w:pPr>
        <w:spacing w:after="0"/>
        <w:rPr>
          <w:rFonts w:ascii="Times New Roman" w:eastAsia="Times New Roman" w:hAnsi="Times New Roman" w:cs="Times New Roman"/>
        </w:rPr>
      </w:pPr>
    </w:p>
    <w:p w14:paraId="39851D78" w14:textId="77777777" w:rsidR="006F1E7E" w:rsidRDefault="006F1E7E" w:rsidP="00DD3827">
      <w:pPr>
        <w:spacing w:after="0" w:line="360" w:lineRule="auto"/>
        <w:ind w:left="6372"/>
        <w:jc w:val="right"/>
        <w:rPr>
          <w:rFonts w:ascii="Times New Roman" w:eastAsia="Times New Roman" w:hAnsi="Times New Roman" w:cs="Times New Roman"/>
          <w:b/>
        </w:rPr>
      </w:pPr>
    </w:p>
    <w:p w14:paraId="4FE0F186" w14:textId="77777777" w:rsidR="006F1E7E" w:rsidRDefault="006F1E7E" w:rsidP="00DD3827">
      <w:pPr>
        <w:spacing w:after="0" w:line="360" w:lineRule="auto"/>
        <w:ind w:left="6372"/>
        <w:jc w:val="right"/>
        <w:rPr>
          <w:rFonts w:ascii="Times New Roman" w:eastAsia="Times New Roman" w:hAnsi="Times New Roman" w:cs="Times New Roman"/>
          <w:b/>
        </w:rPr>
      </w:pPr>
    </w:p>
    <w:p w14:paraId="6372E424" w14:textId="77777777" w:rsidR="006F1E7E" w:rsidRDefault="006F1E7E" w:rsidP="00DD3827">
      <w:pPr>
        <w:spacing w:after="0" w:line="360" w:lineRule="auto"/>
        <w:ind w:left="6372"/>
        <w:jc w:val="right"/>
        <w:rPr>
          <w:rFonts w:ascii="Times New Roman" w:eastAsia="Times New Roman" w:hAnsi="Times New Roman" w:cs="Times New Roman"/>
          <w:b/>
        </w:rPr>
      </w:pPr>
    </w:p>
    <w:p w14:paraId="528DF86C" w14:textId="77777777" w:rsidR="006F1E7E" w:rsidRDefault="006F1E7E" w:rsidP="00DD3827">
      <w:pPr>
        <w:spacing w:after="0" w:line="360" w:lineRule="auto"/>
        <w:ind w:left="6372"/>
        <w:jc w:val="right"/>
        <w:rPr>
          <w:rFonts w:ascii="Times New Roman" w:eastAsia="Times New Roman" w:hAnsi="Times New Roman" w:cs="Times New Roman"/>
          <w:b/>
        </w:rPr>
      </w:pPr>
    </w:p>
    <w:p w14:paraId="3B1B2575" w14:textId="77777777" w:rsidR="006F1E7E" w:rsidRDefault="006F1E7E" w:rsidP="00DD3827">
      <w:pPr>
        <w:spacing w:after="0" w:line="360" w:lineRule="auto"/>
        <w:ind w:left="6372"/>
        <w:jc w:val="right"/>
        <w:rPr>
          <w:rFonts w:ascii="Times New Roman" w:eastAsia="Times New Roman" w:hAnsi="Times New Roman" w:cs="Times New Roman"/>
          <w:b/>
        </w:rPr>
      </w:pPr>
    </w:p>
    <w:p w14:paraId="1D616E53" w14:textId="77777777" w:rsidR="006F1E7E" w:rsidRDefault="006F1E7E" w:rsidP="00DD3827">
      <w:pPr>
        <w:spacing w:after="0" w:line="360" w:lineRule="auto"/>
        <w:ind w:left="6372"/>
        <w:jc w:val="right"/>
        <w:rPr>
          <w:rFonts w:ascii="Times New Roman" w:eastAsia="Times New Roman" w:hAnsi="Times New Roman" w:cs="Times New Roman"/>
          <w:b/>
        </w:rPr>
      </w:pPr>
    </w:p>
    <w:p w14:paraId="2D1E8132" w14:textId="77777777" w:rsidR="006F1E7E" w:rsidRDefault="006F1E7E" w:rsidP="00DD3827">
      <w:pPr>
        <w:spacing w:after="0" w:line="360" w:lineRule="auto"/>
        <w:ind w:left="6372"/>
        <w:jc w:val="right"/>
        <w:rPr>
          <w:rFonts w:ascii="Times New Roman" w:eastAsia="Times New Roman" w:hAnsi="Times New Roman" w:cs="Times New Roman"/>
          <w:b/>
        </w:rPr>
      </w:pPr>
    </w:p>
    <w:p w14:paraId="12699AC9" w14:textId="77777777" w:rsidR="008C6B40" w:rsidRDefault="008C6B40" w:rsidP="00DD3827">
      <w:pPr>
        <w:spacing w:after="0" w:line="360" w:lineRule="auto"/>
        <w:ind w:left="6372"/>
        <w:jc w:val="right"/>
        <w:rPr>
          <w:rFonts w:ascii="Times New Roman" w:eastAsia="Times New Roman" w:hAnsi="Times New Roman" w:cs="Times New Roman"/>
          <w:b/>
        </w:rPr>
      </w:pPr>
    </w:p>
    <w:p w14:paraId="46251DF8" w14:textId="77777777" w:rsidR="002606E0" w:rsidRDefault="002606E0" w:rsidP="00DD3827">
      <w:pPr>
        <w:spacing w:after="0" w:line="360" w:lineRule="auto"/>
        <w:ind w:left="6372"/>
        <w:jc w:val="right"/>
        <w:rPr>
          <w:rFonts w:ascii="Times New Roman" w:eastAsia="Times New Roman" w:hAnsi="Times New Roman" w:cs="Times New Roman"/>
          <w:b/>
        </w:rPr>
      </w:pPr>
    </w:p>
    <w:p w14:paraId="182CCE39" w14:textId="77777777" w:rsidR="002606E0" w:rsidRDefault="002606E0" w:rsidP="00DD3827">
      <w:pPr>
        <w:spacing w:after="0" w:line="360" w:lineRule="auto"/>
        <w:ind w:left="6372"/>
        <w:jc w:val="right"/>
        <w:rPr>
          <w:rFonts w:ascii="Times New Roman" w:eastAsia="Times New Roman" w:hAnsi="Times New Roman" w:cs="Times New Roman"/>
          <w:b/>
        </w:rPr>
      </w:pPr>
    </w:p>
    <w:p w14:paraId="3DBCB990" w14:textId="22404F3E" w:rsidR="00DD3827" w:rsidRDefault="00DD3827" w:rsidP="00DD3827">
      <w:pPr>
        <w:spacing w:after="0" w:line="360" w:lineRule="auto"/>
        <w:ind w:left="6372"/>
        <w:jc w:val="right"/>
        <w:rPr>
          <w:rFonts w:ascii="Times New Roman" w:eastAsia="Times New Roman" w:hAnsi="Times New Roman" w:cs="Times New Roman"/>
          <w:b/>
        </w:rPr>
      </w:pPr>
      <w:r>
        <w:rPr>
          <w:rFonts w:ascii="Times New Roman" w:eastAsia="Times New Roman" w:hAnsi="Times New Roman" w:cs="Times New Roman"/>
          <w:b/>
        </w:rPr>
        <w:lastRenderedPageBreak/>
        <w:t xml:space="preserve">Formularz nr </w:t>
      </w:r>
      <w:r w:rsidR="008C6B40">
        <w:rPr>
          <w:rFonts w:ascii="Times New Roman" w:eastAsia="Times New Roman" w:hAnsi="Times New Roman" w:cs="Times New Roman"/>
          <w:b/>
        </w:rPr>
        <w:t>3</w:t>
      </w:r>
    </w:p>
    <w:p w14:paraId="0C279358" w14:textId="77777777" w:rsidR="00DD3827" w:rsidRDefault="00DD3827" w:rsidP="005241C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p w14:paraId="654C5C20" w14:textId="77777777" w:rsidR="00DD3827" w:rsidRDefault="00DD3827" w:rsidP="005241CF">
      <w:pPr>
        <w:spacing w:after="0" w:line="240" w:lineRule="auto"/>
        <w:ind w:left="255"/>
        <w:jc w:val="both"/>
        <w:rPr>
          <w:rFonts w:ascii="Times New Roman" w:eastAsia="Times New Roman" w:hAnsi="Times New Roman" w:cs="Times New Roman"/>
        </w:rPr>
      </w:pPr>
      <w:r>
        <w:rPr>
          <w:rFonts w:ascii="Times New Roman" w:eastAsia="Times New Roman" w:hAnsi="Times New Roman" w:cs="Times New Roman"/>
        </w:rPr>
        <w:t>(nazwa i adres Wykonawcy)</w:t>
      </w:r>
      <w:r>
        <w:rPr>
          <w:rFonts w:ascii="Times New Roman" w:eastAsia="Times New Roman" w:hAnsi="Times New Roman" w:cs="Times New Roman"/>
        </w:rPr>
        <w:tab/>
      </w:r>
      <w:r>
        <w:rPr>
          <w:rFonts w:ascii="Times New Roman" w:eastAsia="Times New Roman" w:hAnsi="Times New Roman" w:cs="Times New Roman"/>
        </w:rPr>
        <w:tab/>
      </w:r>
    </w:p>
    <w:p w14:paraId="3D772A91" w14:textId="77777777" w:rsidR="00DD3827" w:rsidRDefault="00DD3827" w:rsidP="00DD3827">
      <w:pPr>
        <w:spacing w:after="0" w:line="360" w:lineRule="auto"/>
        <w:ind w:left="255"/>
        <w:jc w:val="both"/>
        <w:rPr>
          <w:rFonts w:ascii="Times New Roman" w:eastAsia="Times New Roman" w:hAnsi="Times New Roman" w:cs="Times New Roman"/>
          <w:b/>
        </w:rPr>
      </w:pPr>
    </w:p>
    <w:p w14:paraId="04EC8950" w14:textId="02BA50FA" w:rsidR="00477298" w:rsidRPr="00536BE5" w:rsidRDefault="00477298" w:rsidP="00477298">
      <w:pPr>
        <w:pStyle w:val="Tekstpodstawowy"/>
        <w:ind w:right="108"/>
        <w:rPr>
          <w:sz w:val="22"/>
          <w:szCs w:val="22"/>
        </w:rPr>
      </w:pPr>
      <w:r>
        <w:rPr>
          <w:sz w:val="22"/>
          <w:szCs w:val="22"/>
        </w:rPr>
        <w:t xml:space="preserve">Dotyczy: postępowania prowadzonego w trybie przetargu nieograniczonego nr DZP-361/146/2021 pn. </w:t>
      </w:r>
      <w:r w:rsidRPr="00536BE5">
        <w:rPr>
          <w:bCs/>
          <w:sz w:val="22"/>
          <w:szCs w:val="22"/>
        </w:rPr>
        <w:t>Sukcesywn</w:t>
      </w:r>
      <w:r>
        <w:rPr>
          <w:bCs/>
          <w:sz w:val="22"/>
          <w:szCs w:val="22"/>
        </w:rPr>
        <w:t>a</w:t>
      </w:r>
      <w:r w:rsidRPr="00536BE5">
        <w:rPr>
          <w:bCs/>
          <w:sz w:val="22"/>
          <w:szCs w:val="22"/>
        </w:rPr>
        <w:t xml:space="preserve"> dostaw</w:t>
      </w:r>
      <w:r>
        <w:rPr>
          <w:bCs/>
          <w:sz w:val="22"/>
          <w:szCs w:val="22"/>
        </w:rPr>
        <w:t>a</w:t>
      </w:r>
      <w:r w:rsidRPr="00536BE5">
        <w:rPr>
          <w:bCs/>
          <w:sz w:val="22"/>
          <w:szCs w:val="22"/>
        </w:rPr>
        <w:t xml:space="preserve"> systemu bezprzewodowego dostępu do sieci WIFI do budynków UW</w:t>
      </w:r>
      <w:r w:rsidRPr="00536BE5">
        <w:rPr>
          <w:sz w:val="22"/>
          <w:szCs w:val="22"/>
        </w:rPr>
        <w:t>.</w:t>
      </w:r>
    </w:p>
    <w:p w14:paraId="3D6CE9FC" w14:textId="77777777" w:rsidR="002606E0" w:rsidRDefault="002606E0" w:rsidP="002606E0">
      <w:pPr>
        <w:pStyle w:val="Tekstpodstawowy"/>
        <w:ind w:right="108"/>
        <w:rPr>
          <w:b/>
        </w:rPr>
      </w:pPr>
    </w:p>
    <w:p w14:paraId="6C2B7A95" w14:textId="7B6C65EB" w:rsidR="00185DAC" w:rsidRPr="00185DAC" w:rsidRDefault="0033593C" w:rsidP="00185DAC">
      <w:pPr>
        <w:spacing w:after="0" w:line="360" w:lineRule="auto"/>
        <w:ind w:right="108"/>
        <w:jc w:val="both"/>
        <w:rPr>
          <w:rFonts w:ascii="Times New Roman" w:eastAsia="Times New Roman" w:hAnsi="Times New Roman" w:cs="Times New Roman"/>
          <w:b/>
        </w:rPr>
      </w:pPr>
      <w:r w:rsidRPr="0033593C">
        <w:rPr>
          <w:rFonts w:ascii="Times New Roman" w:eastAsia="Times New Roman" w:hAnsi="Times New Roman" w:cs="Times New Roman"/>
        </w:rPr>
        <w:t xml:space="preserve">Składając ofertę w postępowaniu o udzielenie zamówienia na </w:t>
      </w:r>
      <w:r w:rsidR="008C6B40" w:rsidRPr="008C6B40">
        <w:rPr>
          <w:rFonts w:ascii="Times New Roman" w:hAnsi="Times New Roman" w:cs="Times New Roman"/>
        </w:rPr>
        <w:t>postępowani</w:t>
      </w:r>
      <w:r w:rsidR="002606E0">
        <w:rPr>
          <w:rFonts w:ascii="Times New Roman" w:hAnsi="Times New Roman" w:cs="Times New Roman"/>
        </w:rPr>
        <w:t>e</w:t>
      </w:r>
      <w:r w:rsidR="008C6B40" w:rsidRPr="008C6B40">
        <w:rPr>
          <w:rFonts w:ascii="Times New Roman" w:hAnsi="Times New Roman" w:cs="Times New Roman"/>
        </w:rPr>
        <w:t xml:space="preserve"> prowadzone w trybie przetargu nieograniczonego nr </w:t>
      </w:r>
      <w:r w:rsidR="00056185">
        <w:rPr>
          <w:rFonts w:ascii="Times New Roman" w:hAnsi="Times New Roman" w:cs="Times New Roman"/>
        </w:rPr>
        <w:t>DZP-361/146/2021</w:t>
      </w:r>
      <w:r w:rsidR="008C6B40" w:rsidRPr="008C6B40">
        <w:rPr>
          <w:rFonts w:ascii="Times New Roman" w:hAnsi="Times New Roman" w:cs="Times New Roman"/>
        </w:rPr>
        <w:t xml:space="preserve"> </w:t>
      </w:r>
      <w:r w:rsidR="00477298" w:rsidRPr="00477298">
        <w:rPr>
          <w:rFonts w:ascii="Times New Roman" w:hAnsi="Times New Roman" w:cs="Times New Roman"/>
        </w:rPr>
        <w:t>pn. Sukcesywn</w:t>
      </w:r>
      <w:r w:rsidR="00477298">
        <w:rPr>
          <w:rFonts w:ascii="Times New Roman" w:hAnsi="Times New Roman" w:cs="Times New Roman"/>
        </w:rPr>
        <w:t>a</w:t>
      </w:r>
      <w:r w:rsidR="00477298" w:rsidRPr="00477298">
        <w:rPr>
          <w:rFonts w:ascii="Times New Roman" w:hAnsi="Times New Roman" w:cs="Times New Roman"/>
        </w:rPr>
        <w:t xml:space="preserve"> dostaw</w:t>
      </w:r>
      <w:r w:rsidR="00477298">
        <w:rPr>
          <w:rFonts w:ascii="Times New Roman" w:hAnsi="Times New Roman" w:cs="Times New Roman"/>
        </w:rPr>
        <w:t>a</w:t>
      </w:r>
      <w:r w:rsidR="00477298" w:rsidRPr="00477298">
        <w:rPr>
          <w:rFonts w:ascii="Times New Roman" w:hAnsi="Times New Roman" w:cs="Times New Roman"/>
        </w:rPr>
        <w:t xml:space="preserve"> systemu bezprzewodowego dostępu do sieci WIFI do budynków UW.</w:t>
      </w:r>
    </w:p>
    <w:p w14:paraId="6E064294" w14:textId="77777777" w:rsidR="0033593C" w:rsidRPr="0033593C" w:rsidRDefault="0033593C" w:rsidP="0033593C">
      <w:pPr>
        <w:autoSpaceDE w:val="0"/>
        <w:autoSpaceDN w:val="0"/>
        <w:adjustRightInd w:val="0"/>
        <w:spacing w:after="0" w:line="360" w:lineRule="auto"/>
        <w:ind w:left="360"/>
        <w:jc w:val="center"/>
        <w:rPr>
          <w:rFonts w:ascii="Times New Roman" w:eastAsia="Times New Roman" w:hAnsi="Times New Roman" w:cs="Times New Roman"/>
        </w:rPr>
      </w:pPr>
    </w:p>
    <w:p w14:paraId="013516F7" w14:textId="77777777" w:rsidR="0033593C" w:rsidRPr="0033593C" w:rsidRDefault="0033593C" w:rsidP="0033593C">
      <w:pPr>
        <w:spacing w:after="0" w:line="360" w:lineRule="auto"/>
        <w:jc w:val="both"/>
        <w:rPr>
          <w:rFonts w:ascii="Times New Roman" w:eastAsia="Times New Roman" w:hAnsi="Times New Roman" w:cs="Times New Roman"/>
        </w:rPr>
      </w:pPr>
      <w:r w:rsidRPr="0033593C">
        <w:rPr>
          <w:rFonts w:ascii="Times New Roman" w:eastAsia="Times New Roman" w:hAnsi="Times New Roman" w:cs="Times New Roman"/>
        </w:rPr>
        <w:t>jako Wykonawcy ubiegający się wspólnie o udzielenie zamówienia, oświadczam, że*:</w:t>
      </w:r>
    </w:p>
    <w:p w14:paraId="6CBEA41F" w14:textId="77777777" w:rsidR="0033593C" w:rsidRPr="0033593C" w:rsidRDefault="0033593C" w:rsidP="0033593C">
      <w:pPr>
        <w:spacing w:after="0" w:line="360" w:lineRule="auto"/>
        <w:jc w:val="both"/>
        <w:rPr>
          <w:rFonts w:ascii="Times New Roman" w:eastAsia="Times New Roman" w:hAnsi="Times New Roman" w:cs="Times New Roman"/>
          <w:b/>
          <w:bCs/>
          <w:u w:val="single"/>
        </w:rPr>
      </w:pPr>
    </w:p>
    <w:p w14:paraId="68AB2169" w14:textId="77777777" w:rsidR="0033593C" w:rsidRPr="0033593C" w:rsidRDefault="0033593C" w:rsidP="005331F8">
      <w:pPr>
        <w:numPr>
          <w:ilvl w:val="0"/>
          <w:numId w:val="11"/>
        </w:numPr>
        <w:spacing w:after="0" w:line="360" w:lineRule="auto"/>
        <w:jc w:val="both"/>
        <w:rPr>
          <w:rFonts w:ascii="Times New Roman" w:eastAsia="Times New Roman" w:hAnsi="Times New Roman" w:cs="Times New Roman"/>
          <w:i/>
          <w:iCs/>
        </w:rPr>
      </w:pPr>
      <w:r w:rsidRPr="0033593C">
        <w:rPr>
          <w:rFonts w:ascii="Times New Roman" w:eastAsia="Times New Roman" w:hAnsi="Times New Roman" w:cs="Times New Roman"/>
        </w:rPr>
        <w:t xml:space="preserve">…………………………………………………………………………………………………… </w:t>
      </w:r>
    </w:p>
    <w:p w14:paraId="082DB0F5" w14:textId="2CBCCB10" w:rsidR="0033593C" w:rsidRPr="0033593C" w:rsidRDefault="0033593C" w:rsidP="0033593C">
      <w:pPr>
        <w:spacing w:after="0" w:line="360" w:lineRule="auto"/>
        <w:ind w:left="615"/>
        <w:jc w:val="both"/>
        <w:rPr>
          <w:rFonts w:ascii="Times New Roman" w:eastAsia="Times New Roman" w:hAnsi="Times New Roman" w:cs="Times New Roman"/>
          <w:i/>
          <w:iCs/>
        </w:rPr>
      </w:pPr>
      <w:r w:rsidRPr="0033593C">
        <w:rPr>
          <w:rFonts w:ascii="Times New Roman" w:eastAsia="Times New Roman" w:hAnsi="Times New Roman" w:cs="Times New Roman"/>
          <w:i/>
          <w:iCs/>
        </w:rPr>
        <w:t xml:space="preserve">(Nazwa Wykonawcy </w:t>
      </w:r>
      <w:r w:rsidRPr="0033593C">
        <w:rPr>
          <w:rFonts w:ascii="Times New Roman" w:eastAsia="Times New Roman" w:hAnsi="Times New Roman" w:cs="Times New Roman"/>
          <w:i/>
        </w:rPr>
        <w:t>wspólnie ubiegającego się o udzielenie zamówienia</w:t>
      </w:r>
      <w:r w:rsidRPr="0033593C">
        <w:rPr>
          <w:rFonts w:ascii="Times New Roman" w:eastAsia="Times New Roman" w:hAnsi="Times New Roman" w:cs="Times New Roman"/>
          <w:i/>
          <w:iCs/>
        </w:rPr>
        <w:t>),</w:t>
      </w:r>
      <w:r w:rsidRPr="0033593C">
        <w:rPr>
          <w:rFonts w:ascii="Times New Roman" w:eastAsia="Times New Roman" w:hAnsi="Times New Roman" w:cs="Times New Roman"/>
        </w:rPr>
        <w:t xml:space="preserve"> zrealizuje następujące </w:t>
      </w:r>
      <w:r w:rsidR="00C003BF">
        <w:rPr>
          <w:rFonts w:ascii="Times New Roman" w:eastAsia="Times New Roman" w:hAnsi="Times New Roman" w:cs="Times New Roman"/>
        </w:rPr>
        <w:t>dostawy</w:t>
      </w:r>
      <w:r w:rsidRPr="0033593C">
        <w:rPr>
          <w:rFonts w:ascii="Times New Roman" w:eastAsia="Times New Roman" w:hAnsi="Times New Roman" w:cs="Times New Roman"/>
        </w:rPr>
        <w:t xml:space="preserve">: </w:t>
      </w:r>
    </w:p>
    <w:p w14:paraId="5BEA6B7D" w14:textId="2910A72D" w:rsidR="0033593C" w:rsidRPr="0033593C" w:rsidRDefault="0033593C" w:rsidP="0033593C">
      <w:pPr>
        <w:spacing w:after="0" w:line="360" w:lineRule="auto"/>
        <w:ind w:left="615"/>
        <w:jc w:val="both"/>
        <w:rPr>
          <w:rFonts w:ascii="Times New Roman" w:eastAsia="Times New Roman" w:hAnsi="Times New Roman" w:cs="Times New Roman"/>
          <w:i/>
          <w:iCs/>
        </w:rPr>
      </w:pPr>
      <w:r w:rsidRPr="0033593C">
        <w:rPr>
          <w:rFonts w:ascii="Times New Roman" w:eastAsia="Times New Roman" w:hAnsi="Times New Roman" w:cs="Times New Roman"/>
        </w:rPr>
        <w:t>…………………………………………………………………………………………………………………………………………………………………………………………………..…….</w:t>
      </w:r>
      <w:r w:rsidR="00F06296">
        <w:rPr>
          <w:rFonts w:ascii="Times New Roman" w:eastAsia="Times New Roman" w:hAnsi="Times New Roman" w:cs="Times New Roman"/>
          <w:i/>
          <w:iCs/>
        </w:rPr>
        <w:t>.</w:t>
      </w:r>
    </w:p>
    <w:p w14:paraId="4B2A7500" w14:textId="77777777" w:rsidR="0033593C" w:rsidRPr="0033593C" w:rsidRDefault="0033593C" w:rsidP="0033593C">
      <w:pPr>
        <w:spacing w:after="0" w:line="360" w:lineRule="auto"/>
        <w:ind w:left="615"/>
        <w:jc w:val="both"/>
        <w:rPr>
          <w:rFonts w:ascii="Times New Roman" w:eastAsia="Times New Roman" w:hAnsi="Times New Roman" w:cs="Times New Roman"/>
        </w:rPr>
      </w:pPr>
      <w:r w:rsidRPr="0033593C">
        <w:rPr>
          <w:rFonts w:ascii="Times New Roman" w:eastAsia="Times New Roman" w:hAnsi="Times New Roman" w:cs="Times New Roman"/>
        </w:rPr>
        <w:t xml:space="preserve">…………………………………………………………………………………………………… </w:t>
      </w:r>
    </w:p>
    <w:p w14:paraId="36D74BA1" w14:textId="77777777" w:rsidR="0033593C" w:rsidRPr="0033593C" w:rsidRDefault="0033593C" w:rsidP="0033593C">
      <w:pPr>
        <w:spacing w:after="0" w:line="360" w:lineRule="auto"/>
        <w:ind w:left="615"/>
        <w:jc w:val="both"/>
        <w:rPr>
          <w:rFonts w:ascii="Times New Roman" w:eastAsia="Times New Roman" w:hAnsi="Times New Roman" w:cs="Times New Roman"/>
          <w:i/>
          <w:iCs/>
        </w:rPr>
      </w:pPr>
    </w:p>
    <w:p w14:paraId="7C7D3607" w14:textId="5885793D" w:rsidR="0033593C" w:rsidRPr="0033593C" w:rsidRDefault="0033593C" w:rsidP="005331F8">
      <w:pPr>
        <w:numPr>
          <w:ilvl w:val="0"/>
          <w:numId w:val="11"/>
        </w:numPr>
        <w:spacing w:after="0" w:line="360" w:lineRule="auto"/>
        <w:jc w:val="both"/>
        <w:rPr>
          <w:rFonts w:ascii="Times New Roman" w:eastAsia="Times New Roman" w:hAnsi="Times New Roman" w:cs="Times New Roman"/>
          <w:i/>
          <w:iCs/>
        </w:rPr>
      </w:pPr>
      <w:r w:rsidRPr="0033593C">
        <w:rPr>
          <w:rFonts w:ascii="Times New Roman" w:eastAsia="Times New Roman" w:hAnsi="Times New Roman" w:cs="Times New Roman"/>
          <w:i/>
          <w:iCs/>
        </w:rPr>
        <w:t xml:space="preserve">(Nazwa Wykonawcy </w:t>
      </w:r>
      <w:r w:rsidRPr="0033593C">
        <w:rPr>
          <w:rFonts w:ascii="Times New Roman" w:eastAsia="Times New Roman" w:hAnsi="Times New Roman" w:cs="Times New Roman"/>
          <w:i/>
        </w:rPr>
        <w:t>wspólnie ubiegającego się o udzielenie zamówienia</w:t>
      </w:r>
      <w:r w:rsidRPr="0033593C">
        <w:rPr>
          <w:rFonts w:ascii="Times New Roman" w:eastAsia="Times New Roman" w:hAnsi="Times New Roman" w:cs="Times New Roman"/>
          <w:i/>
          <w:iCs/>
        </w:rPr>
        <w:t>),</w:t>
      </w:r>
      <w:r w:rsidRPr="0033593C">
        <w:rPr>
          <w:rFonts w:ascii="Times New Roman" w:eastAsia="Times New Roman" w:hAnsi="Times New Roman" w:cs="Times New Roman"/>
        </w:rPr>
        <w:t xml:space="preserve"> zrealizuje następujące </w:t>
      </w:r>
      <w:r w:rsidR="00C003BF">
        <w:rPr>
          <w:rFonts w:ascii="Times New Roman" w:eastAsia="Times New Roman" w:hAnsi="Times New Roman" w:cs="Times New Roman"/>
        </w:rPr>
        <w:t>dostawy</w:t>
      </w:r>
      <w:r w:rsidRPr="0033593C">
        <w:rPr>
          <w:rFonts w:ascii="Times New Roman" w:eastAsia="Times New Roman" w:hAnsi="Times New Roman" w:cs="Times New Roman"/>
        </w:rPr>
        <w:t xml:space="preserve">: </w:t>
      </w:r>
    </w:p>
    <w:p w14:paraId="6A8EA2E0" w14:textId="77777777" w:rsidR="0033593C" w:rsidRPr="0033593C" w:rsidRDefault="0033593C" w:rsidP="0033593C">
      <w:pPr>
        <w:spacing w:after="0" w:line="360" w:lineRule="auto"/>
        <w:ind w:left="615"/>
        <w:jc w:val="both"/>
        <w:rPr>
          <w:rFonts w:ascii="Times New Roman" w:eastAsia="Times New Roman" w:hAnsi="Times New Roman" w:cs="Times New Roman"/>
          <w:i/>
          <w:iCs/>
        </w:rPr>
      </w:pPr>
      <w:r w:rsidRPr="0033593C">
        <w:rPr>
          <w:rFonts w:ascii="Times New Roman" w:eastAsia="Times New Roman" w:hAnsi="Times New Roman" w:cs="Times New Roman"/>
        </w:rPr>
        <w:t>…………………………………………………………………………………………………………………………………………………………………………………………………..……</w:t>
      </w:r>
      <w:r w:rsidRPr="0033593C">
        <w:rPr>
          <w:rFonts w:ascii="Times New Roman" w:eastAsia="Times New Roman" w:hAnsi="Times New Roman" w:cs="Times New Roman"/>
          <w:i/>
          <w:iCs/>
        </w:rPr>
        <w:t>;</w:t>
      </w:r>
    </w:p>
    <w:p w14:paraId="7D0B60C9" w14:textId="77777777" w:rsidR="0033593C" w:rsidRPr="0033593C" w:rsidRDefault="0033593C" w:rsidP="0033593C">
      <w:pPr>
        <w:spacing w:after="0" w:line="360" w:lineRule="auto"/>
        <w:ind w:left="615"/>
        <w:jc w:val="both"/>
        <w:rPr>
          <w:rFonts w:ascii="Times New Roman" w:eastAsia="Times New Roman" w:hAnsi="Times New Roman" w:cs="Times New Roman"/>
        </w:rPr>
      </w:pPr>
      <w:r w:rsidRPr="0033593C">
        <w:rPr>
          <w:rFonts w:ascii="Times New Roman" w:eastAsia="Times New Roman" w:hAnsi="Times New Roman" w:cs="Times New Roman"/>
        </w:rPr>
        <w:t>…………………………………………………………………………………………………….</w:t>
      </w:r>
    </w:p>
    <w:p w14:paraId="388CF110" w14:textId="77777777" w:rsidR="0033593C" w:rsidRPr="0033593C" w:rsidRDefault="0033593C" w:rsidP="0033593C">
      <w:pPr>
        <w:spacing w:after="0" w:line="360" w:lineRule="auto"/>
        <w:ind w:left="615"/>
        <w:jc w:val="both"/>
        <w:rPr>
          <w:rFonts w:ascii="Times New Roman" w:eastAsia="Times New Roman" w:hAnsi="Times New Roman" w:cs="Times New Roman"/>
          <w:i/>
          <w:iCs/>
        </w:rPr>
      </w:pPr>
    </w:p>
    <w:p w14:paraId="1208B7F9" w14:textId="11A81A53" w:rsidR="0033593C" w:rsidRPr="0033593C" w:rsidRDefault="0033593C" w:rsidP="005331F8">
      <w:pPr>
        <w:numPr>
          <w:ilvl w:val="0"/>
          <w:numId w:val="11"/>
        </w:numPr>
        <w:spacing w:after="0" w:line="360" w:lineRule="auto"/>
        <w:jc w:val="both"/>
        <w:rPr>
          <w:rFonts w:ascii="Times New Roman" w:eastAsia="Times New Roman" w:hAnsi="Times New Roman" w:cs="Times New Roman"/>
          <w:i/>
          <w:iCs/>
        </w:rPr>
      </w:pPr>
      <w:r w:rsidRPr="0033593C">
        <w:rPr>
          <w:rFonts w:ascii="Times New Roman" w:eastAsia="Times New Roman" w:hAnsi="Times New Roman" w:cs="Times New Roman"/>
          <w:i/>
          <w:iCs/>
        </w:rPr>
        <w:t xml:space="preserve">(Nazwa Wykonawcy </w:t>
      </w:r>
      <w:r w:rsidRPr="0033593C">
        <w:rPr>
          <w:rFonts w:ascii="Times New Roman" w:eastAsia="Times New Roman" w:hAnsi="Times New Roman" w:cs="Times New Roman"/>
          <w:i/>
        </w:rPr>
        <w:t>wspólnie ubiegającego się o udzielenie zamówienia</w:t>
      </w:r>
      <w:r w:rsidRPr="0033593C">
        <w:rPr>
          <w:rFonts w:ascii="Times New Roman" w:eastAsia="Times New Roman" w:hAnsi="Times New Roman" w:cs="Times New Roman"/>
          <w:i/>
          <w:iCs/>
        </w:rPr>
        <w:t>),</w:t>
      </w:r>
      <w:r w:rsidRPr="0033593C">
        <w:rPr>
          <w:rFonts w:ascii="Times New Roman" w:eastAsia="Times New Roman" w:hAnsi="Times New Roman" w:cs="Times New Roman"/>
        </w:rPr>
        <w:t xml:space="preserve"> zrealizuje następujące </w:t>
      </w:r>
      <w:r w:rsidR="00C003BF">
        <w:rPr>
          <w:rFonts w:ascii="Times New Roman" w:eastAsia="Times New Roman" w:hAnsi="Times New Roman" w:cs="Times New Roman"/>
        </w:rPr>
        <w:t>dostawy</w:t>
      </w:r>
      <w:r w:rsidRPr="0033593C">
        <w:rPr>
          <w:rFonts w:ascii="Times New Roman" w:eastAsia="Times New Roman" w:hAnsi="Times New Roman" w:cs="Times New Roman"/>
        </w:rPr>
        <w:t xml:space="preserve">: </w:t>
      </w:r>
    </w:p>
    <w:p w14:paraId="73869808" w14:textId="77777777" w:rsidR="0033593C" w:rsidRPr="0033593C" w:rsidRDefault="0033593C" w:rsidP="0033593C">
      <w:pPr>
        <w:spacing w:after="0" w:line="360" w:lineRule="auto"/>
        <w:ind w:left="615"/>
        <w:jc w:val="both"/>
        <w:rPr>
          <w:rFonts w:ascii="Times New Roman" w:eastAsia="Times New Roman" w:hAnsi="Times New Roman" w:cs="Times New Roman"/>
          <w:i/>
          <w:iCs/>
        </w:rPr>
      </w:pPr>
      <w:r w:rsidRPr="0033593C">
        <w:rPr>
          <w:rFonts w:ascii="Times New Roman" w:eastAsia="Times New Roman" w:hAnsi="Times New Roman" w:cs="Times New Roman"/>
        </w:rPr>
        <w:t>…………………………………………………………………………………………………………………………………………………………………………………………………..……</w:t>
      </w:r>
      <w:r w:rsidRPr="0033593C">
        <w:rPr>
          <w:rFonts w:ascii="Times New Roman" w:eastAsia="Times New Roman" w:hAnsi="Times New Roman" w:cs="Times New Roman"/>
          <w:i/>
          <w:iCs/>
        </w:rPr>
        <w:t>;</w:t>
      </w:r>
    </w:p>
    <w:p w14:paraId="0D835D2D" w14:textId="77777777" w:rsidR="0033593C" w:rsidRPr="0033593C" w:rsidRDefault="0033593C" w:rsidP="0033593C">
      <w:pPr>
        <w:spacing w:after="0" w:line="360" w:lineRule="auto"/>
        <w:ind w:left="615"/>
        <w:rPr>
          <w:rFonts w:ascii="Times New Roman" w:eastAsia="Times New Roman" w:hAnsi="Times New Roman" w:cs="Times New Roman"/>
          <w:i/>
          <w:iCs/>
        </w:rPr>
      </w:pPr>
    </w:p>
    <w:p w14:paraId="039A3AFA" w14:textId="77777777" w:rsidR="0033593C" w:rsidRPr="0033593C" w:rsidRDefault="0033593C" w:rsidP="0033593C">
      <w:pPr>
        <w:spacing w:after="0" w:line="360" w:lineRule="auto"/>
        <w:ind w:left="615"/>
        <w:rPr>
          <w:rFonts w:ascii="Times New Roman" w:eastAsia="Times New Roman" w:hAnsi="Times New Roman" w:cs="Times New Roman"/>
          <w:i/>
          <w:iCs/>
        </w:rPr>
      </w:pPr>
    </w:p>
    <w:p w14:paraId="4ED54211" w14:textId="77777777" w:rsidR="0033593C" w:rsidRPr="0033593C" w:rsidRDefault="0033593C" w:rsidP="0033593C">
      <w:pPr>
        <w:spacing w:after="0" w:line="360" w:lineRule="auto"/>
        <w:jc w:val="both"/>
        <w:rPr>
          <w:rFonts w:ascii="Times New Roman" w:eastAsia="Times New Roman" w:hAnsi="Times New Roman" w:cs="Times New Roman"/>
          <w:i/>
          <w:iCs/>
        </w:rPr>
      </w:pPr>
      <w:r w:rsidRPr="0033593C">
        <w:rPr>
          <w:rFonts w:ascii="Times New Roman" w:eastAsia="Times New Roman" w:hAnsi="Times New Roman" w:cs="Times New Roman"/>
        </w:rPr>
        <w:t>Oświadczamy, że realizacja przedmiotu zamówienia, będzie odbywała się zgodnie z powyższą deklaracją.</w:t>
      </w:r>
    </w:p>
    <w:p w14:paraId="66545752" w14:textId="2512766E" w:rsidR="0033593C" w:rsidRDefault="0033593C" w:rsidP="0033593C">
      <w:pPr>
        <w:spacing w:after="0" w:line="360" w:lineRule="auto"/>
        <w:ind w:left="615"/>
        <w:rPr>
          <w:rFonts w:ascii="Times New Roman" w:hAnsi="Times New Roman" w:cs="Times New Roman"/>
          <w:b/>
          <w:bCs/>
          <w:i/>
          <w:iCs/>
          <w:lang w:eastAsia="en-US"/>
        </w:rPr>
      </w:pPr>
    </w:p>
    <w:p w14:paraId="5056245D" w14:textId="13DC5656" w:rsidR="002606E0" w:rsidRDefault="002606E0" w:rsidP="0033593C">
      <w:pPr>
        <w:spacing w:after="0" w:line="360" w:lineRule="auto"/>
        <w:ind w:left="615"/>
        <w:rPr>
          <w:rFonts w:ascii="Times New Roman" w:hAnsi="Times New Roman" w:cs="Times New Roman"/>
          <w:b/>
          <w:bCs/>
          <w:i/>
          <w:iCs/>
          <w:lang w:eastAsia="en-US"/>
        </w:rPr>
      </w:pPr>
    </w:p>
    <w:p w14:paraId="06E8D984" w14:textId="77777777" w:rsidR="002606E0" w:rsidRPr="0033593C" w:rsidRDefault="002606E0" w:rsidP="0033593C">
      <w:pPr>
        <w:spacing w:after="0" w:line="360" w:lineRule="auto"/>
        <w:ind w:left="615"/>
        <w:rPr>
          <w:rFonts w:ascii="Times New Roman" w:hAnsi="Times New Roman" w:cs="Times New Roman"/>
          <w:b/>
          <w:bCs/>
          <w:i/>
          <w:iCs/>
          <w:lang w:eastAsia="en-US"/>
        </w:rPr>
      </w:pPr>
    </w:p>
    <w:p w14:paraId="4CA6DA20" w14:textId="410B44B2" w:rsidR="0033593C" w:rsidRPr="0033593C" w:rsidRDefault="0033593C" w:rsidP="0033593C">
      <w:pPr>
        <w:spacing w:after="0" w:line="360" w:lineRule="auto"/>
        <w:jc w:val="both"/>
        <w:rPr>
          <w:rFonts w:ascii="Times New Roman" w:hAnsi="Times New Roman" w:cs="Times New Roman"/>
          <w:bCs/>
          <w:i/>
          <w:iCs/>
          <w:lang w:eastAsia="en-US"/>
        </w:rPr>
      </w:pPr>
      <w:r w:rsidRPr="0033593C">
        <w:rPr>
          <w:rFonts w:ascii="Times New Roman" w:hAnsi="Times New Roman" w:cs="Times New Roman"/>
          <w:bCs/>
          <w:i/>
          <w:iCs/>
          <w:lang w:eastAsia="en-US"/>
        </w:rPr>
        <w:lastRenderedPageBreak/>
        <w:t>*Konieczność złożenia takiego oświadczenia następuje w przypadku uregulowanym w art. 117 ust. 2</w:t>
      </w:r>
      <w:r w:rsidRPr="0033593C">
        <w:rPr>
          <w:rFonts w:ascii="Times New Roman" w:hAnsi="Times New Roman" w:cs="Times New Roman"/>
          <w:bCs/>
          <w:i/>
          <w:iCs/>
          <w:lang w:eastAsia="en-US"/>
        </w:rPr>
        <w:br/>
        <w:t xml:space="preserve"> i 3 ustawy</w:t>
      </w:r>
      <w:r w:rsidR="00A81E58">
        <w:rPr>
          <w:rFonts w:ascii="Times New Roman" w:hAnsi="Times New Roman" w:cs="Times New Roman"/>
          <w:bCs/>
          <w:i/>
          <w:iCs/>
          <w:lang w:eastAsia="en-US"/>
        </w:rPr>
        <w:t xml:space="preserve"> – Prawo zamówień publicznych,</w:t>
      </w:r>
      <w:r w:rsidRPr="0033593C">
        <w:rPr>
          <w:rFonts w:ascii="Times New Roman" w:hAnsi="Times New Roman" w:cs="Times New Roman"/>
          <w:bCs/>
          <w:i/>
          <w:iCs/>
          <w:lang w:eastAsia="en-US"/>
        </w:rPr>
        <w:t> tj. :</w:t>
      </w:r>
    </w:p>
    <w:p w14:paraId="380AE8B3" w14:textId="1BAF154A" w:rsidR="0033593C" w:rsidRPr="00F06296" w:rsidRDefault="0033593C" w:rsidP="005331F8">
      <w:pPr>
        <w:pStyle w:val="Akapitzlist"/>
        <w:numPr>
          <w:ilvl w:val="0"/>
          <w:numId w:val="92"/>
        </w:numPr>
        <w:spacing w:after="0" w:line="360" w:lineRule="auto"/>
        <w:jc w:val="both"/>
        <w:rPr>
          <w:rFonts w:ascii="Times New Roman" w:hAnsi="Times New Roman" w:cs="Times New Roman"/>
          <w:bCs/>
          <w:i/>
          <w:iCs/>
          <w:lang w:eastAsia="en-US"/>
        </w:rPr>
      </w:pPr>
      <w:r w:rsidRPr="00F06296">
        <w:rPr>
          <w:rFonts w:ascii="Times New Roman" w:hAnsi="Times New Roman" w:cs="Times New Roman"/>
          <w:bCs/>
          <w:i/>
          <w:iCs/>
          <w:lang w:eastAsia="en-US"/>
        </w:rPr>
        <w:t>gdy nie wszyscy Wykonawcy wspólnie ubiegający się o zamówienie spełniają warunek dotyczący uprawnień do prowadzenia określonej działalności gospodarczej lub zawodowej, o którym mowa w art. 112 ust. 2 pkt 2 ustawy</w:t>
      </w:r>
      <w:r w:rsidR="00A81E58">
        <w:rPr>
          <w:rFonts w:ascii="Times New Roman" w:hAnsi="Times New Roman" w:cs="Times New Roman"/>
          <w:bCs/>
          <w:i/>
          <w:iCs/>
          <w:lang w:eastAsia="en-US"/>
        </w:rPr>
        <w:t xml:space="preserve"> – Prawo zamówień publicznych,</w:t>
      </w:r>
      <w:r w:rsidRPr="00F06296">
        <w:rPr>
          <w:rFonts w:ascii="Times New Roman" w:hAnsi="Times New Roman" w:cs="Times New Roman"/>
          <w:bCs/>
          <w:i/>
          <w:iCs/>
          <w:lang w:eastAsia="en-US"/>
        </w:rPr>
        <w:t xml:space="preserve"> lub</w:t>
      </w:r>
    </w:p>
    <w:p w14:paraId="158DE429" w14:textId="54D8A211" w:rsidR="0033593C" w:rsidRPr="00F06296" w:rsidRDefault="0033593C" w:rsidP="005331F8">
      <w:pPr>
        <w:pStyle w:val="Akapitzlist"/>
        <w:numPr>
          <w:ilvl w:val="0"/>
          <w:numId w:val="92"/>
        </w:numPr>
        <w:spacing w:after="0" w:line="360" w:lineRule="auto"/>
        <w:jc w:val="both"/>
        <w:rPr>
          <w:rFonts w:ascii="Times New Roman" w:hAnsi="Times New Roman" w:cs="Times New Roman"/>
          <w:bCs/>
          <w:i/>
          <w:iCs/>
          <w:lang w:eastAsia="en-US"/>
        </w:rPr>
      </w:pPr>
      <w:r w:rsidRPr="00F06296">
        <w:rPr>
          <w:rFonts w:ascii="Times New Roman" w:hAnsi="Times New Roman" w:cs="Times New Roman"/>
          <w:bCs/>
          <w:i/>
          <w:iCs/>
          <w:lang w:eastAsia="en-US"/>
        </w:rPr>
        <w:t xml:space="preserve">gdy nie wszyscy Wykonawcy wspólnie ubiegający się o zamówienie spełniają warunek dotyczących wykształcenia, kwalifikacji zawodowych lub doświadczenia. </w:t>
      </w:r>
    </w:p>
    <w:p w14:paraId="7F76B728" w14:textId="77777777" w:rsidR="0033593C" w:rsidRPr="0033593C" w:rsidRDefault="0033593C" w:rsidP="0033593C">
      <w:pPr>
        <w:tabs>
          <w:tab w:val="left" w:pos="1127"/>
        </w:tabs>
        <w:spacing w:after="0" w:line="360" w:lineRule="auto"/>
        <w:jc w:val="both"/>
        <w:rPr>
          <w:rFonts w:ascii="Times New Roman" w:hAnsi="Times New Roman" w:cs="Times New Roman"/>
        </w:rPr>
      </w:pPr>
    </w:p>
    <w:p w14:paraId="606543FE" w14:textId="77777777" w:rsidR="00DD3827" w:rsidRDefault="00DD3827" w:rsidP="00DD3827">
      <w:pPr>
        <w:spacing w:after="0" w:line="360" w:lineRule="auto"/>
        <w:jc w:val="both"/>
        <w:rPr>
          <w:rFonts w:ascii="Times New Roman" w:eastAsia="Times New Roman" w:hAnsi="Times New Roman" w:cs="Times New Roman"/>
        </w:rPr>
      </w:pPr>
    </w:p>
    <w:p w14:paraId="27EE4CF4" w14:textId="77777777" w:rsidR="00DD3827" w:rsidRDefault="00DD3827" w:rsidP="00DD382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14:paraId="7C0AF2C5" w14:textId="77777777" w:rsidR="00DD3827" w:rsidRDefault="00DD3827" w:rsidP="00DD382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14:paraId="4B10705E" w14:textId="77777777" w:rsidR="00DD3827" w:rsidRDefault="00DD3827" w:rsidP="00DD3827">
      <w:pPr>
        <w:spacing w:after="0" w:line="240" w:lineRule="auto"/>
        <w:jc w:val="both"/>
        <w:rPr>
          <w:rFonts w:ascii="Times New Roman" w:eastAsia="Times New Roman" w:hAnsi="Times New Roman" w:cs="Times New Roman"/>
          <w:sz w:val="16"/>
          <w:szCs w:val="16"/>
        </w:rPr>
      </w:pPr>
    </w:p>
    <w:p w14:paraId="50B3A947" w14:textId="77777777" w:rsidR="00DD3827" w:rsidRDefault="00DD3827" w:rsidP="00DD3827">
      <w:pPr>
        <w:spacing w:after="0" w:line="240" w:lineRule="auto"/>
        <w:jc w:val="both"/>
        <w:rPr>
          <w:rFonts w:ascii="Times New Roman" w:eastAsia="Times New Roman" w:hAnsi="Times New Roman" w:cs="Times New Roman"/>
          <w:sz w:val="16"/>
          <w:szCs w:val="16"/>
        </w:rPr>
      </w:pPr>
    </w:p>
    <w:p w14:paraId="1771EE8C" w14:textId="77777777" w:rsidR="00DD3827" w:rsidRPr="0033593C" w:rsidRDefault="00DD3827" w:rsidP="00DD3827">
      <w:pPr>
        <w:spacing w:after="0" w:line="240" w:lineRule="auto"/>
        <w:rPr>
          <w:rFonts w:ascii="Times New Roman" w:eastAsia="Times New Roman" w:hAnsi="Times New Roman" w:cs="Times New Roman"/>
          <w:color w:val="0070C0"/>
        </w:rPr>
      </w:pPr>
      <w:r w:rsidRPr="0033593C">
        <w:rPr>
          <w:rFonts w:ascii="Times New Roman" w:eastAsia="Times New Roman" w:hAnsi="Times New Roman" w:cs="Times New Roman"/>
          <w:color w:val="0070C0"/>
          <w:sz w:val="18"/>
          <w:szCs w:val="18"/>
        </w:rPr>
        <w:t xml:space="preserve">         </w:t>
      </w:r>
    </w:p>
    <w:p w14:paraId="73DCE04A" w14:textId="6698839C" w:rsidR="00497CF4" w:rsidRPr="00901B7C" w:rsidRDefault="00497CF4" w:rsidP="00497CF4">
      <w:pPr>
        <w:shd w:val="clear" w:color="auto" w:fill="FFFFFF"/>
        <w:tabs>
          <w:tab w:val="left" w:pos="4740"/>
        </w:tabs>
        <w:autoSpaceDE w:val="0"/>
        <w:autoSpaceDN w:val="0"/>
        <w:adjustRightInd w:val="0"/>
        <w:spacing w:line="360" w:lineRule="auto"/>
        <w:jc w:val="both"/>
        <w:rPr>
          <w:rFonts w:ascii="Times New Roman" w:hAnsi="Times New Roman"/>
          <w:i/>
          <w:color w:val="FF0000"/>
        </w:rPr>
      </w:pPr>
      <w:r w:rsidRPr="0033593C">
        <w:rPr>
          <w:rFonts w:ascii="Times New Roman" w:hAnsi="Times New Roman"/>
          <w:i/>
          <w:color w:val="0070C0"/>
        </w:rPr>
        <w:t>&lt;dokument należy sporządzić w postaci elektronicznej i opatrzeć kwalifikowanym podpisem elektronicznym osoby/osób up</w:t>
      </w:r>
      <w:r w:rsidR="00D90CB2">
        <w:rPr>
          <w:rFonts w:ascii="Times New Roman" w:hAnsi="Times New Roman"/>
          <w:i/>
          <w:color w:val="0070C0"/>
        </w:rPr>
        <w:t>rawnionej/-ych do reprezentacji</w:t>
      </w:r>
      <w:r w:rsidR="00CF321A">
        <w:rPr>
          <w:rFonts w:ascii="Times New Roman" w:hAnsi="Times New Roman"/>
          <w:i/>
          <w:color w:val="0070C0"/>
        </w:rPr>
        <w:t>&gt;</w:t>
      </w:r>
    </w:p>
    <w:p w14:paraId="26A2E7E2" w14:textId="72DC7283" w:rsidR="00BE6BE0" w:rsidRDefault="00BE6BE0" w:rsidP="00C466A4">
      <w:pPr>
        <w:spacing w:after="0"/>
        <w:rPr>
          <w:rFonts w:ascii="Times New Roman" w:eastAsia="Times New Roman" w:hAnsi="Times New Roman" w:cs="Times New Roman"/>
        </w:rPr>
      </w:pPr>
    </w:p>
    <w:p w14:paraId="0E220580" w14:textId="0FD66172" w:rsidR="003D7FD2" w:rsidRDefault="003D7FD2" w:rsidP="00C466A4">
      <w:pPr>
        <w:spacing w:after="0"/>
        <w:rPr>
          <w:rFonts w:ascii="Times New Roman" w:eastAsia="Times New Roman" w:hAnsi="Times New Roman" w:cs="Times New Roman"/>
        </w:rPr>
      </w:pPr>
    </w:p>
    <w:p w14:paraId="2E651C12" w14:textId="31F6C1E2" w:rsidR="003D7FD2" w:rsidRDefault="003D7FD2" w:rsidP="00C466A4">
      <w:pPr>
        <w:spacing w:after="0"/>
        <w:rPr>
          <w:rFonts w:ascii="Times New Roman" w:eastAsia="Times New Roman" w:hAnsi="Times New Roman" w:cs="Times New Roman"/>
        </w:rPr>
      </w:pPr>
    </w:p>
    <w:p w14:paraId="6278B82B" w14:textId="48C70B2A" w:rsidR="003D7FD2" w:rsidRDefault="003D7FD2" w:rsidP="00C466A4">
      <w:pPr>
        <w:spacing w:after="0"/>
        <w:rPr>
          <w:rFonts w:ascii="Times New Roman" w:eastAsia="Times New Roman" w:hAnsi="Times New Roman" w:cs="Times New Roman"/>
        </w:rPr>
      </w:pPr>
    </w:p>
    <w:p w14:paraId="17041F28" w14:textId="3E78E603" w:rsidR="00E31A19" w:rsidRDefault="00E31A19" w:rsidP="00C466A4">
      <w:pPr>
        <w:spacing w:after="0"/>
        <w:rPr>
          <w:rFonts w:ascii="Times New Roman" w:eastAsia="Times New Roman" w:hAnsi="Times New Roman" w:cs="Times New Roman"/>
        </w:rPr>
      </w:pPr>
    </w:p>
    <w:p w14:paraId="3F1CE019" w14:textId="3F1730A0" w:rsidR="00E31A19" w:rsidRDefault="00E31A19" w:rsidP="00C466A4">
      <w:pPr>
        <w:spacing w:after="0"/>
        <w:rPr>
          <w:rFonts w:ascii="Times New Roman" w:eastAsia="Times New Roman" w:hAnsi="Times New Roman" w:cs="Times New Roman"/>
        </w:rPr>
      </w:pPr>
    </w:p>
    <w:p w14:paraId="77B13427" w14:textId="523BEDE6" w:rsidR="00E31A19" w:rsidRDefault="00E31A19" w:rsidP="00C466A4">
      <w:pPr>
        <w:spacing w:after="0"/>
        <w:rPr>
          <w:rFonts w:ascii="Times New Roman" w:eastAsia="Times New Roman" w:hAnsi="Times New Roman" w:cs="Times New Roman"/>
        </w:rPr>
      </w:pPr>
    </w:p>
    <w:p w14:paraId="6022715C" w14:textId="7FC9E489" w:rsidR="00E31A19" w:rsidRDefault="00E31A19" w:rsidP="00C466A4">
      <w:pPr>
        <w:spacing w:after="0"/>
        <w:rPr>
          <w:rFonts w:ascii="Times New Roman" w:eastAsia="Times New Roman" w:hAnsi="Times New Roman" w:cs="Times New Roman"/>
        </w:rPr>
      </w:pPr>
    </w:p>
    <w:p w14:paraId="7F516137" w14:textId="40A130E3" w:rsidR="00E31A19" w:rsidRDefault="00E31A19" w:rsidP="00C466A4">
      <w:pPr>
        <w:spacing w:after="0"/>
        <w:rPr>
          <w:rFonts w:ascii="Times New Roman" w:eastAsia="Times New Roman" w:hAnsi="Times New Roman" w:cs="Times New Roman"/>
        </w:rPr>
      </w:pPr>
    </w:p>
    <w:p w14:paraId="02DD5ABF" w14:textId="5718EC59" w:rsidR="00E31A19" w:rsidRDefault="00E31A19" w:rsidP="00C466A4">
      <w:pPr>
        <w:spacing w:after="0"/>
        <w:rPr>
          <w:rFonts w:ascii="Times New Roman" w:eastAsia="Times New Roman" w:hAnsi="Times New Roman" w:cs="Times New Roman"/>
        </w:rPr>
      </w:pPr>
    </w:p>
    <w:p w14:paraId="722FEC2B" w14:textId="3B25474F" w:rsidR="00E31A19" w:rsidRDefault="00E31A19" w:rsidP="00C466A4">
      <w:pPr>
        <w:spacing w:after="0"/>
        <w:rPr>
          <w:rFonts w:ascii="Times New Roman" w:eastAsia="Times New Roman" w:hAnsi="Times New Roman" w:cs="Times New Roman"/>
        </w:rPr>
      </w:pPr>
    </w:p>
    <w:p w14:paraId="202D7B17" w14:textId="5AC0C6A2" w:rsidR="00E31A19" w:rsidRDefault="00E31A19" w:rsidP="00C466A4">
      <w:pPr>
        <w:spacing w:after="0"/>
        <w:rPr>
          <w:rFonts w:ascii="Times New Roman" w:eastAsia="Times New Roman" w:hAnsi="Times New Roman" w:cs="Times New Roman"/>
        </w:rPr>
      </w:pPr>
    </w:p>
    <w:p w14:paraId="30911D14" w14:textId="04E71C0E" w:rsidR="00E31A19" w:rsidRDefault="00E31A19" w:rsidP="00C466A4">
      <w:pPr>
        <w:spacing w:after="0"/>
        <w:rPr>
          <w:rFonts w:ascii="Times New Roman" w:eastAsia="Times New Roman" w:hAnsi="Times New Roman" w:cs="Times New Roman"/>
        </w:rPr>
      </w:pPr>
    </w:p>
    <w:p w14:paraId="312C0321" w14:textId="3A139FBB" w:rsidR="00E31A19" w:rsidRDefault="00E31A19" w:rsidP="00C466A4">
      <w:pPr>
        <w:spacing w:after="0"/>
        <w:rPr>
          <w:rFonts w:ascii="Times New Roman" w:eastAsia="Times New Roman" w:hAnsi="Times New Roman" w:cs="Times New Roman"/>
        </w:rPr>
      </w:pPr>
    </w:p>
    <w:p w14:paraId="1DE3A0FA" w14:textId="6F52E591" w:rsidR="00E31A19" w:rsidRDefault="00E31A19" w:rsidP="00C466A4">
      <w:pPr>
        <w:spacing w:after="0"/>
        <w:rPr>
          <w:rFonts w:ascii="Times New Roman" w:eastAsia="Times New Roman" w:hAnsi="Times New Roman" w:cs="Times New Roman"/>
        </w:rPr>
      </w:pPr>
    </w:p>
    <w:p w14:paraId="5A3DE728" w14:textId="04AC1934" w:rsidR="00E31A19" w:rsidRDefault="00E31A19" w:rsidP="00C466A4">
      <w:pPr>
        <w:spacing w:after="0"/>
        <w:rPr>
          <w:rFonts w:ascii="Times New Roman" w:eastAsia="Times New Roman" w:hAnsi="Times New Roman" w:cs="Times New Roman"/>
        </w:rPr>
      </w:pPr>
    </w:p>
    <w:p w14:paraId="594F977C" w14:textId="073EE799" w:rsidR="00E31A19" w:rsidRDefault="00E31A19" w:rsidP="00C466A4">
      <w:pPr>
        <w:spacing w:after="0"/>
        <w:rPr>
          <w:rFonts w:ascii="Times New Roman" w:eastAsia="Times New Roman" w:hAnsi="Times New Roman" w:cs="Times New Roman"/>
        </w:rPr>
      </w:pPr>
    </w:p>
    <w:p w14:paraId="13477F9F" w14:textId="5056406C" w:rsidR="00E31A19" w:rsidRDefault="00E31A19" w:rsidP="00C466A4">
      <w:pPr>
        <w:spacing w:after="0"/>
        <w:rPr>
          <w:rFonts w:ascii="Times New Roman" w:eastAsia="Times New Roman" w:hAnsi="Times New Roman" w:cs="Times New Roman"/>
        </w:rPr>
      </w:pPr>
    </w:p>
    <w:p w14:paraId="17F24C13" w14:textId="30351088" w:rsidR="00E31A19" w:rsidRDefault="00E31A19" w:rsidP="00C466A4">
      <w:pPr>
        <w:spacing w:after="0"/>
        <w:rPr>
          <w:rFonts w:ascii="Times New Roman" w:eastAsia="Times New Roman" w:hAnsi="Times New Roman" w:cs="Times New Roman"/>
        </w:rPr>
      </w:pPr>
    </w:p>
    <w:p w14:paraId="7EC80AB8" w14:textId="1E676D9B" w:rsidR="00E31A19" w:rsidRDefault="00E31A19" w:rsidP="00C466A4">
      <w:pPr>
        <w:spacing w:after="0"/>
        <w:rPr>
          <w:rFonts w:ascii="Times New Roman" w:eastAsia="Times New Roman" w:hAnsi="Times New Roman" w:cs="Times New Roman"/>
        </w:rPr>
      </w:pPr>
    </w:p>
    <w:p w14:paraId="00E484B1" w14:textId="03221B97" w:rsidR="00E31A19" w:rsidRDefault="00E31A19" w:rsidP="00C466A4">
      <w:pPr>
        <w:spacing w:after="0"/>
        <w:rPr>
          <w:rFonts w:ascii="Times New Roman" w:eastAsia="Times New Roman" w:hAnsi="Times New Roman" w:cs="Times New Roman"/>
        </w:rPr>
      </w:pPr>
    </w:p>
    <w:p w14:paraId="4E892162" w14:textId="26A02CEF" w:rsidR="00E31A19" w:rsidRDefault="00E31A19" w:rsidP="00C466A4">
      <w:pPr>
        <w:spacing w:after="0"/>
        <w:rPr>
          <w:rFonts w:ascii="Times New Roman" w:eastAsia="Times New Roman" w:hAnsi="Times New Roman" w:cs="Times New Roman"/>
        </w:rPr>
      </w:pPr>
    </w:p>
    <w:p w14:paraId="69E8A5FD" w14:textId="2A16BE3B" w:rsidR="00E31A19" w:rsidRDefault="00E31A19" w:rsidP="00C466A4">
      <w:pPr>
        <w:spacing w:after="0"/>
        <w:rPr>
          <w:rFonts w:ascii="Times New Roman" w:eastAsia="Times New Roman" w:hAnsi="Times New Roman" w:cs="Times New Roman"/>
        </w:rPr>
      </w:pPr>
    </w:p>
    <w:p w14:paraId="458CAD75" w14:textId="6278E311" w:rsidR="00E31A19" w:rsidRDefault="00E31A19" w:rsidP="00C466A4">
      <w:pPr>
        <w:spacing w:after="0"/>
        <w:rPr>
          <w:rFonts w:ascii="Times New Roman" w:eastAsia="Times New Roman" w:hAnsi="Times New Roman" w:cs="Times New Roman"/>
        </w:rPr>
      </w:pPr>
    </w:p>
    <w:p w14:paraId="52ABF225" w14:textId="0F14C0FE" w:rsidR="00E31A19" w:rsidRDefault="00E31A19" w:rsidP="00C466A4">
      <w:pPr>
        <w:spacing w:after="0"/>
        <w:rPr>
          <w:rFonts w:ascii="Times New Roman" w:eastAsia="Times New Roman" w:hAnsi="Times New Roman" w:cs="Times New Roman"/>
        </w:rPr>
      </w:pPr>
    </w:p>
    <w:p w14:paraId="2A3C943C" w14:textId="5ACDB6EE" w:rsidR="00E31A19" w:rsidRDefault="00E31A19" w:rsidP="00C466A4">
      <w:pPr>
        <w:spacing w:after="0"/>
        <w:rPr>
          <w:rFonts w:ascii="Times New Roman" w:eastAsia="Times New Roman" w:hAnsi="Times New Roman" w:cs="Times New Roman"/>
        </w:rPr>
      </w:pPr>
    </w:p>
    <w:p w14:paraId="20EFC212" w14:textId="678C9DBE" w:rsidR="00E31A19" w:rsidRDefault="00E31A19" w:rsidP="00C466A4">
      <w:pPr>
        <w:spacing w:after="0"/>
        <w:rPr>
          <w:rFonts w:ascii="Times New Roman" w:eastAsia="Times New Roman" w:hAnsi="Times New Roman" w:cs="Times New Roman"/>
        </w:rPr>
      </w:pPr>
    </w:p>
    <w:p w14:paraId="188C611C" w14:textId="5AB9016F" w:rsidR="00E31A19" w:rsidRDefault="00E31A19" w:rsidP="00C466A4">
      <w:pPr>
        <w:spacing w:after="0"/>
        <w:rPr>
          <w:rFonts w:ascii="Times New Roman" w:eastAsia="Times New Roman" w:hAnsi="Times New Roman" w:cs="Times New Roman"/>
        </w:rPr>
      </w:pPr>
    </w:p>
    <w:p w14:paraId="0678F737" w14:textId="480327CC" w:rsidR="00E31A19" w:rsidRDefault="00E31A19" w:rsidP="00C466A4">
      <w:pPr>
        <w:spacing w:after="0"/>
        <w:rPr>
          <w:rFonts w:ascii="Times New Roman" w:eastAsia="Times New Roman" w:hAnsi="Times New Roman" w:cs="Times New Roman"/>
        </w:rPr>
      </w:pPr>
    </w:p>
    <w:p w14:paraId="3C1AA0D7" w14:textId="3918F12A" w:rsidR="00E31A19" w:rsidRDefault="00E31A19" w:rsidP="00C466A4">
      <w:pPr>
        <w:spacing w:after="0"/>
        <w:rPr>
          <w:rFonts w:ascii="Times New Roman" w:eastAsia="Times New Roman" w:hAnsi="Times New Roman" w:cs="Times New Roman"/>
        </w:rPr>
      </w:pPr>
    </w:p>
    <w:p w14:paraId="075B52CA" w14:textId="77777777" w:rsidR="00795D78" w:rsidRDefault="00795D78" w:rsidP="00BE6BE0">
      <w:pPr>
        <w:autoSpaceDE w:val="0"/>
        <w:autoSpaceDN w:val="0"/>
        <w:adjustRightInd w:val="0"/>
        <w:spacing w:after="0" w:line="240" w:lineRule="auto"/>
        <w:jc w:val="right"/>
        <w:rPr>
          <w:rFonts w:ascii="Times New Roman" w:hAnsi="Times New Roman" w:cs="Times New Roman"/>
          <w:b/>
        </w:rPr>
      </w:pPr>
    </w:p>
    <w:p w14:paraId="2BC486E1" w14:textId="77777777" w:rsidR="0027342C" w:rsidRDefault="0027342C" w:rsidP="0027342C">
      <w:pPr>
        <w:spacing w:line="360" w:lineRule="auto"/>
        <w:jc w:val="right"/>
        <w:rPr>
          <w:rFonts w:ascii="Times New Roman" w:hAnsi="Times New Roman"/>
          <w:b/>
          <w:bCs/>
          <w:iCs/>
          <w:lang w:eastAsia="ar-SA"/>
        </w:rPr>
      </w:pPr>
      <w:r>
        <w:rPr>
          <w:rFonts w:ascii="Times New Roman" w:hAnsi="Times New Roman"/>
          <w:b/>
          <w:bCs/>
          <w:iCs/>
          <w:lang w:eastAsia="ar-SA"/>
        </w:rPr>
        <w:lastRenderedPageBreak/>
        <w:t>Formularz nr 4</w:t>
      </w:r>
    </w:p>
    <w:p w14:paraId="2D7721AF" w14:textId="77777777" w:rsidR="0027342C" w:rsidRDefault="0027342C" w:rsidP="0027342C">
      <w:pPr>
        <w:spacing w:after="0" w:line="240" w:lineRule="auto"/>
        <w:rPr>
          <w:rFonts w:ascii="Times New Roman" w:hAnsi="Times New Roman"/>
          <w:i/>
          <w:lang w:eastAsia="en-US"/>
        </w:rPr>
      </w:pPr>
      <w:r>
        <w:rPr>
          <w:rFonts w:ascii="Times New Roman" w:hAnsi="Times New Roman"/>
        </w:rPr>
        <w:t xml:space="preserve">…............................................. </w:t>
      </w:r>
      <w:r>
        <w:rPr>
          <w:rFonts w:ascii="Times New Roman" w:hAnsi="Times New Roman"/>
        </w:rPr>
        <w:br/>
      </w:r>
      <w:r>
        <w:rPr>
          <w:rFonts w:ascii="Times New Roman" w:hAnsi="Times New Roman"/>
          <w:i/>
        </w:rPr>
        <w:t>nazwa i adres Wykonawcy</w:t>
      </w:r>
    </w:p>
    <w:p w14:paraId="4E53F60A" w14:textId="77777777" w:rsidR="0027342C" w:rsidRDefault="0027342C" w:rsidP="0027342C">
      <w:pPr>
        <w:pStyle w:val="Akapitzlist"/>
        <w:spacing w:line="360" w:lineRule="auto"/>
        <w:ind w:left="615"/>
        <w:rPr>
          <w:rFonts w:ascii="Times New Roman" w:hAnsi="Times New Roman"/>
          <w:b/>
          <w:bCs/>
          <w:u w:val="single"/>
        </w:rPr>
      </w:pPr>
    </w:p>
    <w:p w14:paraId="1A289FC9" w14:textId="77777777" w:rsidR="00A427A1" w:rsidRPr="00536BE5" w:rsidRDefault="00A427A1" w:rsidP="00A427A1">
      <w:pPr>
        <w:pStyle w:val="Tekstpodstawowy"/>
        <w:ind w:right="108"/>
        <w:rPr>
          <w:sz w:val="22"/>
          <w:szCs w:val="22"/>
        </w:rPr>
      </w:pPr>
      <w:r>
        <w:rPr>
          <w:sz w:val="22"/>
          <w:szCs w:val="22"/>
        </w:rPr>
        <w:t xml:space="preserve">Dotyczy: postępowania prowadzonego w trybie przetargu nieograniczonego nr DZP-361/146/2021 pn. </w:t>
      </w:r>
      <w:r w:rsidRPr="00536BE5">
        <w:rPr>
          <w:bCs/>
          <w:sz w:val="22"/>
          <w:szCs w:val="22"/>
        </w:rPr>
        <w:t>Sukcesywn</w:t>
      </w:r>
      <w:r>
        <w:rPr>
          <w:bCs/>
          <w:sz w:val="22"/>
          <w:szCs w:val="22"/>
        </w:rPr>
        <w:t>a</w:t>
      </w:r>
      <w:r w:rsidRPr="00536BE5">
        <w:rPr>
          <w:bCs/>
          <w:sz w:val="22"/>
          <w:szCs w:val="22"/>
        </w:rPr>
        <w:t xml:space="preserve"> dostaw</w:t>
      </w:r>
      <w:r>
        <w:rPr>
          <w:bCs/>
          <w:sz w:val="22"/>
          <w:szCs w:val="22"/>
        </w:rPr>
        <w:t>a</w:t>
      </w:r>
      <w:r w:rsidRPr="00536BE5">
        <w:rPr>
          <w:bCs/>
          <w:sz w:val="22"/>
          <w:szCs w:val="22"/>
        </w:rPr>
        <w:t xml:space="preserve"> systemu bezprzewodowego dostępu do sieci WIFI do budynków UW</w:t>
      </w:r>
      <w:r w:rsidRPr="00536BE5">
        <w:rPr>
          <w:sz w:val="22"/>
          <w:szCs w:val="22"/>
        </w:rPr>
        <w:t>.</w:t>
      </w:r>
    </w:p>
    <w:p w14:paraId="16381897" w14:textId="77777777" w:rsidR="0027342C" w:rsidRDefault="0027342C" w:rsidP="0027342C">
      <w:pPr>
        <w:pStyle w:val="Tekstpodstawowy"/>
        <w:spacing w:line="360" w:lineRule="auto"/>
        <w:ind w:right="105"/>
        <w:rPr>
          <w:sz w:val="22"/>
          <w:szCs w:val="22"/>
        </w:rPr>
      </w:pPr>
    </w:p>
    <w:p w14:paraId="0114164D" w14:textId="77777777" w:rsidR="0027342C" w:rsidRDefault="0027342C" w:rsidP="0027342C">
      <w:pPr>
        <w:suppressAutoHyphens/>
        <w:spacing w:line="360" w:lineRule="auto"/>
        <w:ind w:left="255"/>
        <w:jc w:val="center"/>
        <w:rPr>
          <w:rFonts w:ascii="Times New Roman" w:eastAsia="Times New Roman" w:hAnsi="Times New Roman"/>
          <w:b/>
        </w:rPr>
      </w:pPr>
      <w:r>
        <w:rPr>
          <w:rFonts w:ascii="Times New Roman" w:eastAsia="Times New Roman" w:hAnsi="Times New Roman"/>
          <w:b/>
        </w:rPr>
        <w:t xml:space="preserve">INFORMACJA O CZĘŚCIACH ZAMÓWIENIA, KTÓRYCH WYKONANIE WYKONAWCA ZAMIERZA POWIERZYĆ PODWYKONAWCOM LUB WYKONANIU ZAMÓWIENIA SIŁAMI WŁASNYMI </w:t>
      </w:r>
    </w:p>
    <w:p w14:paraId="7AA83959" w14:textId="77777777" w:rsidR="0027342C" w:rsidRDefault="0027342C" w:rsidP="0027342C">
      <w:pPr>
        <w:spacing w:line="360" w:lineRule="auto"/>
        <w:jc w:val="center"/>
        <w:rPr>
          <w:rFonts w:ascii="Times New Roman" w:hAnsi="Times New Roman"/>
          <w:b/>
          <w:bCs/>
          <w:lang w:eastAsia="en-US"/>
        </w:rPr>
      </w:pPr>
      <w:r>
        <w:rPr>
          <w:rFonts w:ascii="Times New Roman" w:hAnsi="Times New Roman"/>
        </w:rPr>
        <w:t xml:space="preserve">Składając ofertę w postępowaniu o udzielenie zamówienia </w:t>
      </w:r>
      <w:r>
        <w:rPr>
          <w:rFonts w:ascii="Times New Roman" w:eastAsia="Times New Roman" w:hAnsi="Times New Roman"/>
        </w:rPr>
        <w:t>informuję, że</w:t>
      </w:r>
      <w:r>
        <w:rPr>
          <w:rFonts w:ascii="Times New Roman" w:eastAsia="Times New Roman" w:hAnsi="Times New Roman"/>
          <w:bCs/>
        </w:rPr>
        <w:t xml:space="preserve"> (odpowiednie zaznaczyć):</w:t>
      </w:r>
    </w:p>
    <w:p w14:paraId="22AD0013" w14:textId="77777777" w:rsidR="0027342C" w:rsidRDefault="0027342C" w:rsidP="0027342C">
      <w:pPr>
        <w:widowControl w:val="0"/>
        <w:numPr>
          <w:ilvl w:val="0"/>
          <w:numId w:val="85"/>
        </w:numPr>
        <w:autoSpaceDE w:val="0"/>
        <w:autoSpaceDN w:val="0"/>
        <w:adjustRightInd w:val="0"/>
        <w:spacing w:after="0" w:line="360" w:lineRule="auto"/>
        <w:ind w:right="-6"/>
        <w:jc w:val="both"/>
        <w:rPr>
          <w:rFonts w:ascii="Times New Roman" w:eastAsia="Times New Roman" w:hAnsi="Times New Roman"/>
          <w:bCs/>
        </w:rPr>
      </w:pPr>
      <w:r>
        <w:rPr>
          <w:rFonts w:ascii="Times New Roman" w:eastAsia="Times New Roman" w:hAnsi="Times New Roman"/>
          <w:bCs/>
        </w:rPr>
        <w:t>Wykonamy całe zamówienie siłami własnymi.</w:t>
      </w:r>
    </w:p>
    <w:p w14:paraId="61E897C4" w14:textId="77777777" w:rsidR="0027342C" w:rsidRDefault="0027342C" w:rsidP="0027342C">
      <w:pPr>
        <w:widowControl w:val="0"/>
        <w:numPr>
          <w:ilvl w:val="0"/>
          <w:numId w:val="85"/>
        </w:numPr>
        <w:autoSpaceDE w:val="0"/>
        <w:autoSpaceDN w:val="0"/>
        <w:adjustRightInd w:val="0"/>
        <w:spacing w:after="0" w:line="360" w:lineRule="auto"/>
        <w:ind w:right="-6"/>
        <w:jc w:val="both"/>
        <w:rPr>
          <w:rFonts w:ascii="Times New Roman" w:eastAsia="Times New Roman" w:hAnsi="Times New Roman"/>
        </w:rPr>
      </w:pPr>
      <w:r>
        <w:rPr>
          <w:rFonts w:ascii="Times New Roman" w:eastAsia="Times New Roman" w:hAnsi="Times New Roman"/>
        </w:rPr>
        <w:t>Przy pomocy podwykonawców wykonamy następujące części zamówienia:</w:t>
      </w:r>
    </w:p>
    <w:tbl>
      <w:tblPr>
        <w:tblW w:w="8805"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7"/>
        <w:gridCol w:w="2955"/>
      </w:tblGrid>
      <w:tr w:rsidR="0027342C" w14:paraId="63C9D0FA" w14:textId="77777777" w:rsidTr="00192EF4">
        <w:tc>
          <w:tcPr>
            <w:tcW w:w="733" w:type="dxa"/>
            <w:tcBorders>
              <w:top w:val="single" w:sz="4" w:space="0" w:color="000000"/>
              <w:left w:val="single" w:sz="4" w:space="0" w:color="000000"/>
              <w:bottom w:val="single" w:sz="4" w:space="0" w:color="000000"/>
              <w:right w:val="single" w:sz="4" w:space="0" w:color="000000"/>
            </w:tcBorders>
            <w:hideMark/>
          </w:tcPr>
          <w:p w14:paraId="33132341" w14:textId="77777777" w:rsidR="0027342C" w:rsidRDefault="0027342C" w:rsidP="00192EF4">
            <w:pPr>
              <w:pStyle w:val="Akapitzlist"/>
              <w:numPr>
                <w:ilvl w:val="0"/>
                <w:numId w:val="85"/>
              </w:numPr>
              <w:spacing w:after="0" w:line="360" w:lineRule="auto"/>
              <w:jc w:val="center"/>
              <w:rPr>
                <w:rFonts w:ascii="Times New Roman" w:eastAsia="Times New Roman" w:hAnsi="Times New Roman"/>
                <w:lang w:eastAsia="en-US"/>
              </w:rPr>
            </w:pPr>
            <w:r>
              <w:rPr>
                <w:lang w:eastAsia="en-US"/>
              </w:rPr>
              <w:t>l.p.</w:t>
            </w:r>
          </w:p>
        </w:tc>
        <w:tc>
          <w:tcPr>
            <w:tcW w:w="5118" w:type="dxa"/>
            <w:tcBorders>
              <w:top w:val="single" w:sz="4" w:space="0" w:color="000000"/>
              <w:left w:val="single" w:sz="4" w:space="0" w:color="000000"/>
              <w:bottom w:val="single" w:sz="4" w:space="0" w:color="000000"/>
              <w:right w:val="single" w:sz="4" w:space="0" w:color="000000"/>
            </w:tcBorders>
            <w:hideMark/>
          </w:tcPr>
          <w:p w14:paraId="003C416B" w14:textId="77777777" w:rsidR="0027342C" w:rsidRDefault="0027342C" w:rsidP="00192EF4">
            <w:pPr>
              <w:spacing w:line="360" w:lineRule="auto"/>
              <w:jc w:val="center"/>
              <w:rPr>
                <w:rFonts w:ascii="Times New Roman" w:hAnsi="Times New Roman"/>
                <w:lang w:eastAsia="en-US"/>
              </w:rPr>
            </w:pPr>
            <w:r>
              <w:rPr>
                <w:rFonts w:ascii="Times New Roman" w:hAnsi="Times New Roman"/>
              </w:rPr>
              <w:t>Części zamówienia, których wykonanie Wykonawca zamierza powierzyć podwykonawcom</w:t>
            </w:r>
          </w:p>
        </w:tc>
        <w:tc>
          <w:tcPr>
            <w:tcW w:w="2956" w:type="dxa"/>
            <w:tcBorders>
              <w:top w:val="single" w:sz="4" w:space="0" w:color="000000"/>
              <w:left w:val="single" w:sz="4" w:space="0" w:color="000000"/>
              <w:bottom w:val="single" w:sz="4" w:space="0" w:color="000000"/>
              <w:right w:val="single" w:sz="4" w:space="0" w:color="000000"/>
            </w:tcBorders>
            <w:hideMark/>
          </w:tcPr>
          <w:p w14:paraId="22A66051" w14:textId="77777777" w:rsidR="0027342C" w:rsidRDefault="0027342C" w:rsidP="00192EF4">
            <w:pPr>
              <w:spacing w:line="360" w:lineRule="auto"/>
              <w:jc w:val="center"/>
              <w:rPr>
                <w:rFonts w:ascii="Times New Roman" w:hAnsi="Times New Roman"/>
              </w:rPr>
            </w:pPr>
            <w:r>
              <w:rPr>
                <w:rFonts w:ascii="Times New Roman" w:hAnsi="Times New Roman"/>
              </w:rPr>
              <w:t>Nazwa podwykonawcy</w:t>
            </w:r>
          </w:p>
        </w:tc>
      </w:tr>
      <w:tr w:rsidR="0027342C" w14:paraId="34DA7DA1" w14:textId="77777777" w:rsidTr="00192EF4">
        <w:tc>
          <w:tcPr>
            <w:tcW w:w="733" w:type="dxa"/>
            <w:tcBorders>
              <w:top w:val="single" w:sz="4" w:space="0" w:color="000000"/>
              <w:left w:val="single" w:sz="4" w:space="0" w:color="000000"/>
              <w:bottom w:val="single" w:sz="4" w:space="0" w:color="000000"/>
              <w:right w:val="single" w:sz="4" w:space="0" w:color="000000"/>
            </w:tcBorders>
          </w:tcPr>
          <w:p w14:paraId="5062EEF8" w14:textId="77777777" w:rsidR="0027342C" w:rsidRDefault="0027342C" w:rsidP="00192EF4">
            <w:pPr>
              <w:spacing w:line="360" w:lineRule="auto"/>
              <w:jc w:val="both"/>
              <w:rPr>
                <w:rFonts w:ascii="Times New Roman" w:hAnsi="Times New Roman"/>
              </w:rPr>
            </w:pPr>
          </w:p>
        </w:tc>
        <w:tc>
          <w:tcPr>
            <w:tcW w:w="5118" w:type="dxa"/>
            <w:tcBorders>
              <w:top w:val="single" w:sz="4" w:space="0" w:color="000000"/>
              <w:left w:val="single" w:sz="4" w:space="0" w:color="000000"/>
              <w:bottom w:val="single" w:sz="4" w:space="0" w:color="000000"/>
              <w:right w:val="single" w:sz="4" w:space="0" w:color="000000"/>
            </w:tcBorders>
          </w:tcPr>
          <w:p w14:paraId="7E768C5D" w14:textId="77777777" w:rsidR="0027342C" w:rsidRDefault="0027342C" w:rsidP="00192EF4">
            <w:pPr>
              <w:spacing w:line="360" w:lineRule="auto"/>
              <w:jc w:val="both"/>
              <w:rPr>
                <w:rFonts w:ascii="Times New Roman" w:hAnsi="Times New Roman"/>
              </w:rPr>
            </w:pPr>
          </w:p>
        </w:tc>
        <w:tc>
          <w:tcPr>
            <w:tcW w:w="2956" w:type="dxa"/>
            <w:tcBorders>
              <w:top w:val="single" w:sz="4" w:space="0" w:color="000000"/>
              <w:left w:val="single" w:sz="4" w:space="0" w:color="000000"/>
              <w:bottom w:val="single" w:sz="4" w:space="0" w:color="000000"/>
              <w:right w:val="single" w:sz="4" w:space="0" w:color="000000"/>
            </w:tcBorders>
          </w:tcPr>
          <w:p w14:paraId="24F3B7AF" w14:textId="77777777" w:rsidR="0027342C" w:rsidRDefault="0027342C" w:rsidP="00192EF4">
            <w:pPr>
              <w:spacing w:line="360" w:lineRule="auto"/>
              <w:jc w:val="both"/>
              <w:rPr>
                <w:rFonts w:ascii="Times New Roman" w:hAnsi="Times New Roman"/>
              </w:rPr>
            </w:pPr>
          </w:p>
        </w:tc>
      </w:tr>
      <w:tr w:rsidR="0027342C" w14:paraId="5B92C695" w14:textId="77777777" w:rsidTr="00192EF4">
        <w:tc>
          <w:tcPr>
            <w:tcW w:w="733" w:type="dxa"/>
            <w:tcBorders>
              <w:top w:val="single" w:sz="4" w:space="0" w:color="000000"/>
              <w:left w:val="single" w:sz="4" w:space="0" w:color="000000"/>
              <w:bottom w:val="single" w:sz="4" w:space="0" w:color="000000"/>
              <w:right w:val="single" w:sz="4" w:space="0" w:color="000000"/>
            </w:tcBorders>
          </w:tcPr>
          <w:p w14:paraId="3D126726" w14:textId="77777777" w:rsidR="0027342C" w:rsidRDefault="0027342C" w:rsidP="00192EF4">
            <w:pPr>
              <w:spacing w:line="360" w:lineRule="auto"/>
              <w:jc w:val="both"/>
              <w:rPr>
                <w:rFonts w:ascii="Times New Roman" w:hAnsi="Times New Roman"/>
              </w:rPr>
            </w:pPr>
          </w:p>
        </w:tc>
        <w:tc>
          <w:tcPr>
            <w:tcW w:w="5118" w:type="dxa"/>
            <w:tcBorders>
              <w:top w:val="single" w:sz="4" w:space="0" w:color="000000"/>
              <w:left w:val="single" w:sz="4" w:space="0" w:color="000000"/>
              <w:bottom w:val="single" w:sz="4" w:space="0" w:color="000000"/>
              <w:right w:val="single" w:sz="4" w:space="0" w:color="000000"/>
            </w:tcBorders>
          </w:tcPr>
          <w:p w14:paraId="060BF899" w14:textId="77777777" w:rsidR="0027342C" w:rsidRDefault="0027342C" w:rsidP="00192EF4">
            <w:pPr>
              <w:spacing w:line="360" w:lineRule="auto"/>
              <w:jc w:val="both"/>
              <w:rPr>
                <w:rFonts w:ascii="Times New Roman" w:hAnsi="Times New Roman"/>
              </w:rPr>
            </w:pPr>
          </w:p>
        </w:tc>
        <w:tc>
          <w:tcPr>
            <w:tcW w:w="2956" w:type="dxa"/>
            <w:tcBorders>
              <w:top w:val="single" w:sz="4" w:space="0" w:color="000000"/>
              <w:left w:val="single" w:sz="4" w:space="0" w:color="000000"/>
              <w:bottom w:val="single" w:sz="4" w:space="0" w:color="000000"/>
              <w:right w:val="single" w:sz="4" w:space="0" w:color="000000"/>
            </w:tcBorders>
          </w:tcPr>
          <w:p w14:paraId="144CA641" w14:textId="77777777" w:rsidR="0027342C" w:rsidRDefault="0027342C" w:rsidP="00192EF4">
            <w:pPr>
              <w:spacing w:line="360" w:lineRule="auto"/>
              <w:jc w:val="both"/>
              <w:rPr>
                <w:rFonts w:ascii="Times New Roman" w:hAnsi="Times New Roman"/>
              </w:rPr>
            </w:pPr>
          </w:p>
        </w:tc>
      </w:tr>
      <w:tr w:rsidR="0027342C" w14:paraId="1B38B261" w14:textId="77777777" w:rsidTr="00192EF4">
        <w:tc>
          <w:tcPr>
            <w:tcW w:w="733" w:type="dxa"/>
            <w:tcBorders>
              <w:top w:val="single" w:sz="4" w:space="0" w:color="000000"/>
              <w:left w:val="single" w:sz="4" w:space="0" w:color="000000"/>
              <w:bottom w:val="single" w:sz="4" w:space="0" w:color="000000"/>
              <w:right w:val="single" w:sz="4" w:space="0" w:color="000000"/>
            </w:tcBorders>
          </w:tcPr>
          <w:p w14:paraId="28D91A19" w14:textId="77777777" w:rsidR="0027342C" w:rsidRDefault="0027342C" w:rsidP="00192EF4">
            <w:pPr>
              <w:spacing w:line="360" w:lineRule="auto"/>
              <w:jc w:val="both"/>
              <w:rPr>
                <w:rFonts w:ascii="Times New Roman" w:hAnsi="Times New Roman"/>
              </w:rPr>
            </w:pPr>
          </w:p>
        </w:tc>
        <w:tc>
          <w:tcPr>
            <w:tcW w:w="5118" w:type="dxa"/>
            <w:tcBorders>
              <w:top w:val="single" w:sz="4" w:space="0" w:color="000000"/>
              <w:left w:val="single" w:sz="4" w:space="0" w:color="000000"/>
              <w:bottom w:val="single" w:sz="4" w:space="0" w:color="000000"/>
              <w:right w:val="single" w:sz="4" w:space="0" w:color="000000"/>
            </w:tcBorders>
          </w:tcPr>
          <w:p w14:paraId="2BCAEE00" w14:textId="77777777" w:rsidR="0027342C" w:rsidRDefault="0027342C" w:rsidP="00192EF4">
            <w:pPr>
              <w:spacing w:line="360" w:lineRule="auto"/>
              <w:jc w:val="both"/>
              <w:rPr>
                <w:rFonts w:ascii="Times New Roman" w:hAnsi="Times New Roman"/>
              </w:rPr>
            </w:pPr>
          </w:p>
        </w:tc>
        <w:tc>
          <w:tcPr>
            <w:tcW w:w="2956" w:type="dxa"/>
            <w:tcBorders>
              <w:top w:val="single" w:sz="4" w:space="0" w:color="000000"/>
              <w:left w:val="single" w:sz="4" w:space="0" w:color="000000"/>
              <w:bottom w:val="single" w:sz="4" w:space="0" w:color="000000"/>
              <w:right w:val="single" w:sz="4" w:space="0" w:color="000000"/>
            </w:tcBorders>
          </w:tcPr>
          <w:p w14:paraId="23194354" w14:textId="77777777" w:rsidR="0027342C" w:rsidRDefault="0027342C" w:rsidP="00192EF4">
            <w:pPr>
              <w:spacing w:line="360" w:lineRule="auto"/>
              <w:jc w:val="both"/>
              <w:rPr>
                <w:rFonts w:ascii="Times New Roman" w:hAnsi="Times New Roman"/>
              </w:rPr>
            </w:pPr>
          </w:p>
        </w:tc>
      </w:tr>
    </w:tbl>
    <w:p w14:paraId="691FE3F1" w14:textId="77777777" w:rsidR="0027342C" w:rsidRDefault="0027342C" w:rsidP="0027342C">
      <w:pPr>
        <w:spacing w:line="360" w:lineRule="auto"/>
        <w:ind w:left="255"/>
        <w:jc w:val="both"/>
        <w:rPr>
          <w:rFonts w:ascii="Times New Roman" w:eastAsia="Times New Roman" w:hAnsi="Times New Roman"/>
          <w:i/>
          <w:lang w:eastAsia="en-US"/>
        </w:rPr>
      </w:pPr>
      <w:r>
        <w:rPr>
          <w:rFonts w:ascii="Times New Roman" w:eastAsia="Times New Roman" w:hAnsi="Times New Roman"/>
          <w:i/>
        </w:rPr>
        <w:t xml:space="preserve">W przypadku zatrudnienia podwykonawców Wykonawca wypełnia powyższą tabelę </w:t>
      </w:r>
    </w:p>
    <w:p w14:paraId="077870F1" w14:textId="77777777" w:rsidR="0027342C" w:rsidRDefault="0027342C" w:rsidP="0027342C">
      <w:pPr>
        <w:spacing w:line="360" w:lineRule="auto"/>
        <w:ind w:left="255"/>
        <w:jc w:val="both"/>
        <w:rPr>
          <w:rFonts w:ascii="Times New Roman" w:eastAsia="Times New Roman" w:hAnsi="Times New Roman"/>
        </w:rPr>
      </w:pPr>
    </w:p>
    <w:p w14:paraId="32917F9B" w14:textId="77777777" w:rsidR="0027342C" w:rsidRDefault="0027342C" w:rsidP="0027342C">
      <w:pPr>
        <w:spacing w:line="360" w:lineRule="auto"/>
        <w:ind w:left="255"/>
        <w:jc w:val="both"/>
        <w:rPr>
          <w:rFonts w:ascii="Times New Roman" w:eastAsia="Times New Roman" w:hAnsi="Times New Roman"/>
        </w:rPr>
      </w:pPr>
      <w:r>
        <w:rPr>
          <w:rFonts w:ascii="Times New Roman" w:eastAsia="Times New Roman" w:hAnsi="Times New Roman"/>
        </w:rPr>
        <w:t>W przypadku zatrudnienia podwykonawców, oświadczam/-my że ponoszę/-simy całkowitą odpowiedzialność za działanie lub zaniechania wszystkich podwykonawców.</w:t>
      </w:r>
    </w:p>
    <w:p w14:paraId="12D91DAD" w14:textId="77777777" w:rsidR="0027342C" w:rsidRDefault="0027342C" w:rsidP="0027342C">
      <w:pPr>
        <w:spacing w:line="360" w:lineRule="auto"/>
        <w:ind w:left="284"/>
        <w:jc w:val="both"/>
        <w:rPr>
          <w:rFonts w:ascii="Times New Roman" w:eastAsia="Times New Roman" w:hAnsi="Times New Roman"/>
        </w:rPr>
      </w:pPr>
    </w:p>
    <w:p w14:paraId="2E542A73" w14:textId="77777777" w:rsidR="0027342C" w:rsidRDefault="0027342C" w:rsidP="0027342C">
      <w:pPr>
        <w:spacing w:line="360" w:lineRule="auto"/>
        <w:ind w:left="284"/>
        <w:jc w:val="both"/>
        <w:rPr>
          <w:rFonts w:ascii="Times New Roman" w:eastAsia="Times New Roman" w:hAnsi="Times New Roman"/>
        </w:rPr>
      </w:pPr>
      <w:r>
        <w:rPr>
          <w:rFonts w:ascii="Times New Roman" w:eastAsia="Times New Roman" w:hAnsi="Times New Roman"/>
        </w:rPr>
        <w:t xml:space="preserve">Wartość lub procentowa część zamówienia, jaka zostanie powierzona podwykonawcy lub podwykonawcom: ……………............... </w:t>
      </w:r>
    </w:p>
    <w:p w14:paraId="6DED44E2" w14:textId="77777777" w:rsidR="0027342C" w:rsidRDefault="0027342C" w:rsidP="0027342C">
      <w:pPr>
        <w:shd w:val="clear" w:color="auto" w:fill="FFFFFF" w:themeFill="background1"/>
        <w:tabs>
          <w:tab w:val="left" w:pos="4740"/>
        </w:tabs>
        <w:autoSpaceDE w:val="0"/>
        <w:autoSpaceDN w:val="0"/>
        <w:adjustRightInd w:val="0"/>
        <w:spacing w:line="360" w:lineRule="auto"/>
        <w:ind w:left="4248"/>
        <w:jc w:val="center"/>
        <w:rPr>
          <w:rFonts w:ascii="Times New Roman" w:hAnsi="Times New Roman"/>
          <w:i/>
        </w:rPr>
      </w:pPr>
    </w:p>
    <w:p w14:paraId="42787A67" w14:textId="77777777" w:rsidR="0027342C" w:rsidRPr="00564D61" w:rsidRDefault="0027342C" w:rsidP="0027342C">
      <w:pPr>
        <w:spacing w:after="0" w:line="360" w:lineRule="auto"/>
        <w:jc w:val="both"/>
        <w:rPr>
          <w:rFonts w:ascii="Times New Roman" w:eastAsia="Times New Roman" w:hAnsi="Times New Roman" w:cs="Times New Roman"/>
          <w:i/>
          <w:color w:val="0070C0"/>
        </w:rPr>
      </w:pPr>
      <w:r w:rsidRPr="00564D61">
        <w:rPr>
          <w:rFonts w:ascii="Times New Roman" w:eastAsia="Times New Roman" w:hAnsi="Times New Roman" w:cs="Times New Roman"/>
          <w:i/>
          <w:color w:val="0070C0"/>
        </w:rPr>
        <w:t>&lt;Dokument należy sporządzić w postaci elektronicznej i opatrzeć kwalifikowanym podpisem elektronicznym osoby/osób upoważnionej/upoważnionych do reprezentowania Wykonawcy&gt;</w:t>
      </w:r>
    </w:p>
    <w:p w14:paraId="0F1FAE50" w14:textId="77777777" w:rsidR="008C6B40" w:rsidRDefault="008C6B40" w:rsidP="00BE6BE0">
      <w:pPr>
        <w:autoSpaceDE w:val="0"/>
        <w:autoSpaceDN w:val="0"/>
        <w:adjustRightInd w:val="0"/>
        <w:spacing w:after="0" w:line="240" w:lineRule="auto"/>
        <w:jc w:val="right"/>
        <w:rPr>
          <w:rFonts w:ascii="Times New Roman" w:hAnsi="Times New Roman" w:cs="Times New Roman"/>
          <w:b/>
        </w:rPr>
      </w:pPr>
    </w:p>
    <w:p w14:paraId="6D175B19" w14:textId="77777777" w:rsidR="008C6B40" w:rsidRDefault="008C6B40" w:rsidP="00BE6BE0">
      <w:pPr>
        <w:autoSpaceDE w:val="0"/>
        <w:autoSpaceDN w:val="0"/>
        <w:adjustRightInd w:val="0"/>
        <w:spacing w:after="0" w:line="240" w:lineRule="auto"/>
        <w:jc w:val="right"/>
        <w:rPr>
          <w:rFonts w:ascii="Times New Roman" w:hAnsi="Times New Roman" w:cs="Times New Roman"/>
          <w:b/>
        </w:rPr>
      </w:pPr>
    </w:p>
    <w:p w14:paraId="385BFCC0" w14:textId="77777777" w:rsidR="008C6B40" w:rsidRDefault="008C6B40" w:rsidP="00BE6BE0">
      <w:pPr>
        <w:autoSpaceDE w:val="0"/>
        <w:autoSpaceDN w:val="0"/>
        <w:adjustRightInd w:val="0"/>
        <w:spacing w:after="0" w:line="240" w:lineRule="auto"/>
        <w:jc w:val="right"/>
        <w:rPr>
          <w:rFonts w:ascii="Times New Roman" w:hAnsi="Times New Roman" w:cs="Times New Roman"/>
          <w:b/>
        </w:rPr>
      </w:pPr>
    </w:p>
    <w:p w14:paraId="2F0BE3A3" w14:textId="6AA79955" w:rsidR="00992DD2" w:rsidRPr="00BE6BE0" w:rsidRDefault="00992DD2" w:rsidP="00BE6BE0">
      <w:pPr>
        <w:autoSpaceDE w:val="0"/>
        <w:autoSpaceDN w:val="0"/>
        <w:adjustRightInd w:val="0"/>
        <w:spacing w:after="0" w:line="240" w:lineRule="auto"/>
        <w:jc w:val="right"/>
        <w:rPr>
          <w:rFonts w:ascii="Times New Roman" w:hAnsi="Times New Roman" w:cs="Times New Roman"/>
          <w:b/>
        </w:rPr>
      </w:pPr>
      <w:r w:rsidRPr="00BE6BE0">
        <w:rPr>
          <w:rFonts w:ascii="Times New Roman" w:hAnsi="Times New Roman" w:cs="Times New Roman"/>
          <w:b/>
        </w:rPr>
        <w:lastRenderedPageBreak/>
        <w:t xml:space="preserve">Formularz nr </w:t>
      </w:r>
      <w:r w:rsidR="0027342C">
        <w:rPr>
          <w:rFonts w:ascii="Times New Roman" w:hAnsi="Times New Roman" w:cs="Times New Roman"/>
          <w:b/>
        </w:rPr>
        <w:t>5</w:t>
      </w:r>
    </w:p>
    <w:p w14:paraId="7628B702" w14:textId="77777777" w:rsidR="00992DD2" w:rsidRPr="00BE6BE0" w:rsidRDefault="00992DD2" w:rsidP="00BE6BE0">
      <w:pPr>
        <w:suppressAutoHyphens/>
        <w:spacing w:after="0" w:line="240" w:lineRule="auto"/>
        <w:ind w:left="255"/>
        <w:jc w:val="both"/>
        <w:rPr>
          <w:rFonts w:ascii="Times New Roman" w:hAnsi="Times New Roman" w:cs="Times New Roman"/>
        </w:rPr>
      </w:pPr>
      <w:r w:rsidRPr="00BE6BE0">
        <w:rPr>
          <w:rFonts w:ascii="Times New Roman" w:hAnsi="Times New Roman" w:cs="Times New Roman"/>
        </w:rPr>
        <w:t>………...……………….……</w:t>
      </w:r>
    </w:p>
    <w:p w14:paraId="1301BCEB" w14:textId="66CE3C33" w:rsidR="00992DD2" w:rsidRPr="00BE6BE0" w:rsidRDefault="003B7C13" w:rsidP="00BE6BE0">
      <w:pPr>
        <w:suppressAutoHyphens/>
        <w:spacing w:after="0" w:line="240" w:lineRule="auto"/>
        <w:ind w:left="255"/>
        <w:jc w:val="both"/>
        <w:rPr>
          <w:rFonts w:ascii="Times New Roman" w:hAnsi="Times New Roman" w:cs="Times New Roman"/>
        </w:rPr>
      </w:pPr>
      <w:r>
        <w:rPr>
          <w:rFonts w:ascii="Times New Roman" w:hAnsi="Times New Roman" w:cs="Times New Roman"/>
        </w:rPr>
        <w:t>Nazwa i adres</w:t>
      </w:r>
      <w:r w:rsidR="00992DD2" w:rsidRPr="00BE6BE0">
        <w:rPr>
          <w:rFonts w:ascii="Times New Roman" w:hAnsi="Times New Roman" w:cs="Times New Roman"/>
        </w:rPr>
        <w:t xml:space="preserve"> Wykonawcy</w:t>
      </w:r>
      <w:r w:rsidR="00992DD2" w:rsidRPr="00BE6BE0">
        <w:rPr>
          <w:rFonts w:ascii="Times New Roman" w:hAnsi="Times New Roman" w:cs="Times New Roman"/>
        </w:rPr>
        <w:tab/>
      </w:r>
      <w:r w:rsidR="00992DD2" w:rsidRPr="00BE6BE0">
        <w:rPr>
          <w:rFonts w:ascii="Times New Roman" w:hAnsi="Times New Roman" w:cs="Times New Roman"/>
        </w:rPr>
        <w:tab/>
      </w:r>
    </w:p>
    <w:p w14:paraId="44B93A25" w14:textId="77777777" w:rsidR="00992DD2" w:rsidRDefault="00992DD2" w:rsidP="00992DD2">
      <w:pPr>
        <w:widowControl w:val="0"/>
        <w:tabs>
          <w:tab w:val="left" w:pos="9356"/>
        </w:tabs>
        <w:autoSpaceDE w:val="0"/>
        <w:autoSpaceDN w:val="0"/>
        <w:adjustRightInd w:val="0"/>
        <w:spacing w:before="120"/>
        <w:jc w:val="both"/>
      </w:pPr>
    </w:p>
    <w:p w14:paraId="6945BE31" w14:textId="101F5CC0" w:rsidR="0027342C" w:rsidRPr="00536BE5" w:rsidRDefault="0027342C" w:rsidP="0027342C">
      <w:pPr>
        <w:pStyle w:val="Tekstpodstawowy"/>
        <w:ind w:right="108"/>
        <w:rPr>
          <w:sz w:val="22"/>
          <w:szCs w:val="22"/>
        </w:rPr>
      </w:pPr>
      <w:r>
        <w:rPr>
          <w:sz w:val="22"/>
          <w:szCs w:val="22"/>
        </w:rPr>
        <w:t xml:space="preserve">Dotyczy: postępowania prowadzonego w trybie przetargu nieograniczonego nr DZP-361/146/2021 pn. </w:t>
      </w:r>
      <w:r w:rsidRPr="00536BE5">
        <w:rPr>
          <w:bCs/>
          <w:sz w:val="22"/>
          <w:szCs w:val="22"/>
        </w:rPr>
        <w:t>Sukcesywn</w:t>
      </w:r>
      <w:r w:rsidR="00A427A1">
        <w:rPr>
          <w:bCs/>
          <w:sz w:val="22"/>
          <w:szCs w:val="22"/>
        </w:rPr>
        <w:t>a</w:t>
      </w:r>
      <w:r w:rsidRPr="00536BE5">
        <w:rPr>
          <w:bCs/>
          <w:sz w:val="22"/>
          <w:szCs w:val="22"/>
        </w:rPr>
        <w:t xml:space="preserve"> dostaw</w:t>
      </w:r>
      <w:r w:rsidR="00A427A1">
        <w:rPr>
          <w:bCs/>
          <w:sz w:val="22"/>
          <w:szCs w:val="22"/>
        </w:rPr>
        <w:t>a</w:t>
      </w:r>
      <w:r w:rsidRPr="00536BE5">
        <w:rPr>
          <w:bCs/>
          <w:sz w:val="22"/>
          <w:szCs w:val="22"/>
        </w:rPr>
        <w:t xml:space="preserve"> systemu bezprzewodowego dostępu do sieci WIFI do budynków UW</w:t>
      </w:r>
      <w:r w:rsidRPr="00536BE5">
        <w:rPr>
          <w:sz w:val="22"/>
          <w:szCs w:val="22"/>
        </w:rPr>
        <w:t>.</w:t>
      </w:r>
    </w:p>
    <w:p w14:paraId="339E5E87" w14:textId="77777777" w:rsidR="0027342C" w:rsidRDefault="0027342C" w:rsidP="0027342C">
      <w:pPr>
        <w:pStyle w:val="Tekstpodstawowy"/>
        <w:spacing w:line="360" w:lineRule="auto"/>
        <w:ind w:right="105"/>
        <w:rPr>
          <w:sz w:val="22"/>
          <w:szCs w:val="22"/>
        </w:rPr>
      </w:pPr>
    </w:p>
    <w:p w14:paraId="119B20D7" w14:textId="77777777" w:rsidR="000B416B" w:rsidRDefault="000B416B" w:rsidP="000B416B">
      <w:pPr>
        <w:pStyle w:val="Tekstpodstawowy"/>
        <w:spacing w:line="360" w:lineRule="auto"/>
        <w:ind w:right="105"/>
        <w:rPr>
          <w:sz w:val="22"/>
          <w:szCs w:val="22"/>
        </w:rPr>
      </w:pPr>
    </w:p>
    <w:p w14:paraId="25C00572" w14:textId="77777777" w:rsidR="00992DD2" w:rsidRDefault="00992DD2" w:rsidP="00992DD2">
      <w:pPr>
        <w:suppressAutoHyphens/>
        <w:spacing w:line="360" w:lineRule="auto"/>
        <w:ind w:left="255"/>
        <w:jc w:val="center"/>
        <w:rPr>
          <w:b/>
        </w:rPr>
      </w:pPr>
    </w:p>
    <w:p w14:paraId="529D9EC2" w14:textId="77777777" w:rsidR="00992DD2" w:rsidRPr="00BE6BE0" w:rsidRDefault="00992DD2" w:rsidP="00992DD2">
      <w:pPr>
        <w:suppressAutoHyphens/>
        <w:spacing w:line="360" w:lineRule="auto"/>
        <w:ind w:left="255"/>
        <w:jc w:val="center"/>
        <w:rPr>
          <w:rFonts w:ascii="Times New Roman" w:hAnsi="Times New Roman" w:cs="Times New Roman"/>
          <w:b/>
          <w:bCs/>
        </w:rPr>
      </w:pPr>
      <w:r w:rsidRPr="00BE6BE0">
        <w:rPr>
          <w:rFonts w:ascii="Times New Roman" w:hAnsi="Times New Roman" w:cs="Times New Roman"/>
          <w:b/>
        </w:rPr>
        <w:t xml:space="preserve">INFORMACJA </w:t>
      </w:r>
    </w:p>
    <w:p w14:paraId="03E06919" w14:textId="77777777" w:rsidR="00992DD2" w:rsidRPr="00BE6BE0" w:rsidRDefault="00992DD2" w:rsidP="00992DD2">
      <w:pPr>
        <w:spacing w:line="480" w:lineRule="auto"/>
        <w:jc w:val="both"/>
        <w:rPr>
          <w:rFonts w:ascii="Times New Roman" w:hAnsi="Times New Roman" w:cs="Times New Roman"/>
        </w:rPr>
      </w:pPr>
      <w:r w:rsidRPr="00BE6BE0">
        <w:rPr>
          <w:rFonts w:ascii="Times New Roman" w:hAnsi="Times New Roman" w:cs="Times New Roman"/>
        </w:rPr>
        <w:t>Informujemy, że jesteśmy:</w:t>
      </w:r>
    </w:p>
    <w:p w14:paraId="532C97C8" w14:textId="2BA756F9" w:rsidR="00992DD2" w:rsidRPr="00BE6BE0" w:rsidRDefault="00992DD2" w:rsidP="005331F8">
      <w:pPr>
        <w:pStyle w:val="Akapitzlist"/>
        <w:numPr>
          <w:ilvl w:val="0"/>
          <w:numId w:val="39"/>
        </w:numPr>
        <w:spacing w:after="0" w:line="480" w:lineRule="auto"/>
        <w:contextualSpacing w:val="0"/>
        <w:jc w:val="both"/>
        <w:rPr>
          <w:rFonts w:ascii="Times New Roman" w:hAnsi="Times New Roman" w:cs="Times New Roman"/>
        </w:rPr>
      </w:pPr>
      <w:r w:rsidRPr="00BE6BE0">
        <w:rPr>
          <w:rFonts w:ascii="Times New Roman" w:hAnsi="Times New Roman" w:cs="Times New Roman"/>
        </w:rPr>
        <w:t>mikroprzedsiębiorstwem</w:t>
      </w:r>
      <w:r w:rsidRPr="00BE6BE0">
        <w:rPr>
          <w:rFonts w:ascii="Times New Roman" w:hAnsi="Times New Roman" w:cs="Times New Roman"/>
        </w:rPr>
        <w:tab/>
      </w:r>
      <w:r w:rsidRPr="00BE6BE0">
        <w:rPr>
          <w:rFonts w:ascii="Times New Roman" w:hAnsi="Times New Roman" w:cs="Times New Roman"/>
        </w:rPr>
        <w:t> TAK</w:t>
      </w:r>
      <w:r w:rsidRPr="00BE6BE0">
        <w:rPr>
          <w:rFonts w:ascii="Times New Roman" w:hAnsi="Times New Roman" w:cs="Times New Roman"/>
        </w:rPr>
        <w:tab/>
      </w:r>
      <w:r w:rsidRPr="00BE6BE0">
        <w:rPr>
          <w:rFonts w:ascii="Times New Roman" w:hAnsi="Times New Roman" w:cs="Times New Roman"/>
        </w:rPr>
        <w:tab/>
      </w:r>
    </w:p>
    <w:p w14:paraId="70C7BA3B" w14:textId="12BEA36A" w:rsidR="00992DD2" w:rsidRPr="00BE6BE0" w:rsidRDefault="00992DD2" w:rsidP="005331F8">
      <w:pPr>
        <w:pStyle w:val="Akapitzlist"/>
        <w:numPr>
          <w:ilvl w:val="0"/>
          <w:numId w:val="39"/>
        </w:numPr>
        <w:spacing w:after="0" w:line="480" w:lineRule="auto"/>
        <w:contextualSpacing w:val="0"/>
        <w:jc w:val="both"/>
        <w:rPr>
          <w:rFonts w:ascii="Times New Roman" w:hAnsi="Times New Roman" w:cs="Times New Roman"/>
        </w:rPr>
      </w:pPr>
      <w:r w:rsidRPr="00BE6BE0">
        <w:rPr>
          <w:rFonts w:ascii="Times New Roman" w:hAnsi="Times New Roman" w:cs="Times New Roman"/>
        </w:rPr>
        <w:t>małym przedsiębiorstwem</w:t>
      </w:r>
      <w:r w:rsidRPr="00BE6BE0">
        <w:rPr>
          <w:rFonts w:ascii="Times New Roman" w:hAnsi="Times New Roman" w:cs="Times New Roman"/>
        </w:rPr>
        <w:tab/>
      </w:r>
      <w:r w:rsidRPr="00BE6BE0">
        <w:rPr>
          <w:rFonts w:ascii="Times New Roman" w:hAnsi="Times New Roman" w:cs="Times New Roman"/>
        </w:rPr>
        <w:t> TAK</w:t>
      </w:r>
      <w:r w:rsidRPr="00BE6BE0">
        <w:rPr>
          <w:rFonts w:ascii="Times New Roman" w:hAnsi="Times New Roman" w:cs="Times New Roman"/>
        </w:rPr>
        <w:tab/>
      </w:r>
      <w:r w:rsidRPr="00BE6BE0">
        <w:rPr>
          <w:rFonts w:ascii="Times New Roman" w:hAnsi="Times New Roman" w:cs="Times New Roman"/>
        </w:rPr>
        <w:tab/>
      </w:r>
    </w:p>
    <w:p w14:paraId="39405CD3" w14:textId="20F3F3C5" w:rsidR="00992DD2" w:rsidRPr="00BE6BE0" w:rsidRDefault="00992DD2" w:rsidP="005331F8">
      <w:pPr>
        <w:pStyle w:val="Akapitzlist"/>
        <w:numPr>
          <w:ilvl w:val="0"/>
          <w:numId w:val="39"/>
        </w:numPr>
        <w:spacing w:after="0" w:line="480" w:lineRule="auto"/>
        <w:contextualSpacing w:val="0"/>
        <w:jc w:val="both"/>
        <w:rPr>
          <w:rFonts w:ascii="Times New Roman" w:hAnsi="Times New Roman" w:cs="Times New Roman"/>
        </w:rPr>
      </w:pPr>
      <w:r w:rsidRPr="00BE6BE0">
        <w:rPr>
          <w:rFonts w:ascii="Times New Roman" w:hAnsi="Times New Roman" w:cs="Times New Roman"/>
        </w:rPr>
        <w:t>średnim przedsiębiorstwem</w:t>
      </w:r>
      <w:r w:rsidRPr="00BE6BE0">
        <w:rPr>
          <w:rFonts w:ascii="Times New Roman" w:hAnsi="Times New Roman" w:cs="Times New Roman"/>
        </w:rPr>
        <w:tab/>
      </w:r>
      <w:r w:rsidRPr="00BE6BE0">
        <w:rPr>
          <w:rFonts w:ascii="Times New Roman" w:hAnsi="Times New Roman" w:cs="Times New Roman"/>
        </w:rPr>
        <w:t> TAK</w:t>
      </w:r>
      <w:r w:rsidRPr="00BE6BE0">
        <w:rPr>
          <w:rFonts w:ascii="Times New Roman" w:hAnsi="Times New Roman" w:cs="Times New Roman"/>
        </w:rPr>
        <w:tab/>
      </w:r>
      <w:r w:rsidRPr="00BE6BE0">
        <w:rPr>
          <w:rFonts w:ascii="Times New Roman" w:hAnsi="Times New Roman" w:cs="Times New Roman"/>
        </w:rPr>
        <w:tab/>
      </w:r>
    </w:p>
    <w:p w14:paraId="7535DA00" w14:textId="3242DCAD" w:rsidR="00992DD2" w:rsidRDefault="00992DD2" w:rsidP="00992DD2">
      <w:pPr>
        <w:spacing w:line="480" w:lineRule="auto"/>
        <w:ind w:left="357"/>
        <w:jc w:val="both"/>
        <w:rPr>
          <w:rFonts w:ascii="Times New Roman" w:hAnsi="Times New Roman" w:cs="Times New Roman"/>
          <w:i/>
          <w:lang w:eastAsia="en-US"/>
        </w:rPr>
      </w:pPr>
      <w:r w:rsidRPr="00BE6BE0">
        <w:rPr>
          <w:rFonts w:ascii="Times New Roman" w:hAnsi="Times New Roman" w:cs="Times New Roman"/>
          <w:i/>
          <w:lang w:eastAsia="en-US"/>
        </w:rPr>
        <w:t>Proszę zaznaczyć.</w:t>
      </w:r>
    </w:p>
    <w:p w14:paraId="3EB911E1" w14:textId="77777777" w:rsidR="009D5BD1" w:rsidRDefault="009D5BD1" w:rsidP="009D5BD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14:paraId="5CEFC492" w14:textId="77777777" w:rsidR="009D5BD1" w:rsidRDefault="009D5BD1" w:rsidP="009D5BD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14:paraId="75AA9172" w14:textId="05E493C0" w:rsidR="0055328E" w:rsidRDefault="0055328E" w:rsidP="00C466A4">
      <w:pPr>
        <w:spacing w:after="0"/>
        <w:rPr>
          <w:rFonts w:ascii="Times New Roman" w:eastAsia="Times New Roman" w:hAnsi="Times New Roman" w:cs="Times New Roman"/>
        </w:rPr>
      </w:pPr>
    </w:p>
    <w:p w14:paraId="0518DD40" w14:textId="05581733" w:rsidR="0055328E" w:rsidRDefault="00E31A19" w:rsidP="00E31A19">
      <w:pPr>
        <w:spacing w:after="0" w:line="360" w:lineRule="auto"/>
        <w:jc w:val="both"/>
        <w:rPr>
          <w:rFonts w:ascii="Times New Roman" w:eastAsia="Times New Roman" w:hAnsi="Times New Roman" w:cs="Times New Roman"/>
        </w:rPr>
      </w:pPr>
      <w:r w:rsidRPr="0033593C">
        <w:rPr>
          <w:rFonts w:ascii="Times New Roman" w:hAnsi="Times New Roman"/>
          <w:i/>
          <w:color w:val="0070C0"/>
        </w:rPr>
        <w:t>&lt;dokument należy sporządzić w postaci elektronicznej i opatrzeć kwalifikowanym podpisem elektronicznym osoby/osób uprawnionej/-ych do reprezentacji Wykonawcy</w:t>
      </w:r>
    </w:p>
    <w:p w14:paraId="2EB03B4D" w14:textId="6A0C3226" w:rsidR="0055328E" w:rsidRDefault="0055328E" w:rsidP="00C466A4">
      <w:pPr>
        <w:spacing w:after="0"/>
        <w:rPr>
          <w:rFonts w:ascii="Times New Roman" w:eastAsia="Times New Roman" w:hAnsi="Times New Roman" w:cs="Times New Roman"/>
        </w:rPr>
      </w:pPr>
    </w:p>
    <w:p w14:paraId="70ECBB69" w14:textId="13529EF0" w:rsidR="0055328E" w:rsidRDefault="0055328E" w:rsidP="00C466A4">
      <w:pPr>
        <w:spacing w:after="0"/>
        <w:rPr>
          <w:rFonts w:ascii="Times New Roman" w:eastAsia="Times New Roman" w:hAnsi="Times New Roman" w:cs="Times New Roman"/>
        </w:rPr>
      </w:pPr>
    </w:p>
    <w:p w14:paraId="63A8232B" w14:textId="3AD674F0" w:rsidR="002C79E3" w:rsidRDefault="002C79E3" w:rsidP="00C466A4">
      <w:pPr>
        <w:spacing w:after="0"/>
        <w:rPr>
          <w:rFonts w:ascii="Times New Roman" w:eastAsia="Times New Roman" w:hAnsi="Times New Roman" w:cs="Times New Roman"/>
        </w:rPr>
      </w:pPr>
    </w:p>
    <w:p w14:paraId="27AF9DCB" w14:textId="59376FA6" w:rsidR="002C79E3" w:rsidRDefault="002C79E3" w:rsidP="00C466A4">
      <w:pPr>
        <w:spacing w:after="0"/>
        <w:rPr>
          <w:rFonts w:ascii="Times New Roman" w:eastAsia="Times New Roman" w:hAnsi="Times New Roman" w:cs="Times New Roman"/>
        </w:rPr>
      </w:pPr>
    </w:p>
    <w:p w14:paraId="3EC308B9" w14:textId="0C24E7E6" w:rsidR="00633D9F" w:rsidRDefault="00633D9F" w:rsidP="00C466A4">
      <w:pPr>
        <w:spacing w:after="0"/>
        <w:rPr>
          <w:rFonts w:ascii="Times New Roman" w:eastAsia="Times New Roman" w:hAnsi="Times New Roman" w:cs="Times New Roman"/>
        </w:rPr>
      </w:pPr>
    </w:p>
    <w:p w14:paraId="48480A9F" w14:textId="77777777" w:rsidR="0069448B" w:rsidRDefault="0069448B" w:rsidP="00C466A4">
      <w:pPr>
        <w:spacing w:after="0"/>
        <w:rPr>
          <w:rFonts w:ascii="Times New Roman" w:eastAsia="Times New Roman" w:hAnsi="Times New Roman" w:cs="Times New Roman"/>
        </w:rPr>
      </w:pPr>
    </w:p>
    <w:p w14:paraId="5757CFF1" w14:textId="21738FD9" w:rsidR="002C79E3" w:rsidRDefault="002C79E3" w:rsidP="00C466A4">
      <w:pPr>
        <w:spacing w:after="0"/>
        <w:rPr>
          <w:rFonts w:ascii="Times New Roman" w:eastAsia="Times New Roman" w:hAnsi="Times New Roman" w:cs="Times New Roman"/>
        </w:rPr>
      </w:pPr>
    </w:p>
    <w:p w14:paraId="696239C4" w14:textId="3296DBD9" w:rsidR="002C79E3" w:rsidRDefault="002C79E3" w:rsidP="00C466A4">
      <w:pPr>
        <w:spacing w:after="0"/>
        <w:rPr>
          <w:rFonts w:ascii="Times New Roman" w:eastAsia="Times New Roman" w:hAnsi="Times New Roman" w:cs="Times New Roman"/>
        </w:rPr>
      </w:pPr>
    </w:p>
    <w:p w14:paraId="607CE4FA" w14:textId="306D6570" w:rsidR="002C79E3" w:rsidRDefault="002C79E3" w:rsidP="00C466A4">
      <w:pPr>
        <w:spacing w:after="0"/>
        <w:rPr>
          <w:rFonts w:ascii="Times New Roman" w:eastAsia="Times New Roman" w:hAnsi="Times New Roman" w:cs="Times New Roman"/>
        </w:rPr>
      </w:pPr>
    </w:p>
    <w:p w14:paraId="6FD93D0C" w14:textId="2376FEA3" w:rsidR="002C79E3" w:rsidRDefault="002C79E3" w:rsidP="00C466A4">
      <w:pPr>
        <w:spacing w:after="0"/>
        <w:rPr>
          <w:rFonts w:ascii="Times New Roman" w:eastAsia="Times New Roman" w:hAnsi="Times New Roman" w:cs="Times New Roman"/>
        </w:rPr>
      </w:pPr>
    </w:p>
    <w:p w14:paraId="27136B7D" w14:textId="00A37402" w:rsidR="002C79E3" w:rsidRDefault="002C79E3" w:rsidP="00C466A4">
      <w:pPr>
        <w:spacing w:after="0"/>
        <w:rPr>
          <w:rFonts w:ascii="Times New Roman" w:eastAsia="Times New Roman" w:hAnsi="Times New Roman" w:cs="Times New Roman"/>
        </w:rPr>
      </w:pPr>
    </w:p>
    <w:p w14:paraId="19A624CE" w14:textId="1B5BBD8A" w:rsidR="002C79E3" w:rsidRDefault="002C79E3" w:rsidP="00C466A4">
      <w:pPr>
        <w:spacing w:after="0"/>
        <w:rPr>
          <w:rFonts w:ascii="Times New Roman" w:eastAsia="Times New Roman" w:hAnsi="Times New Roman" w:cs="Times New Roman"/>
        </w:rPr>
      </w:pPr>
    </w:p>
    <w:p w14:paraId="29830D02" w14:textId="4C3237A2" w:rsidR="002C79E3" w:rsidRDefault="002C79E3" w:rsidP="00C466A4">
      <w:pPr>
        <w:spacing w:after="0"/>
        <w:rPr>
          <w:rFonts w:ascii="Times New Roman" w:eastAsia="Times New Roman" w:hAnsi="Times New Roman" w:cs="Times New Roman"/>
        </w:rPr>
      </w:pPr>
    </w:p>
    <w:p w14:paraId="3D8D1A44" w14:textId="77777777" w:rsidR="002C79E3" w:rsidRDefault="002C79E3" w:rsidP="00C466A4">
      <w:pPr>
        <w:spacing w:after="0"/>
        <w:rPr>
          <w:rFonts w:ascii="Times New Roman" w:eastAsia="Times New Roman" w:hAnsi="Times New Roman" w:cs="Times New Roman"/>
        </w:rPr>
      </w:pPr>
    </w:p>
    <w:p w14:paraId="499CD128" w14:textId="2E008C99" w:rsidR="0055328E" w:rsidRDefault="0055328E" w:rsidP="00C466A4">
      <w:pPr>
        <w:spacing w:after="0"/>
        <w:rPr>
          <w:rFonts w:ascii="Times New Roman" w:eastAsia="Times New Roman" w:hAnsi="Times New Roman" w:cs="Times New Roman"/>
        </w:rPr>
      </w:pPr>
    </w:p>
    <w:sectPr w:rsidR="0055328E" w:rsidSect="00E05138">
      <w:pgSz w:w="11906" w:h="16838"/>
      <w:pgMar w:top="1418" w:right="1418" w:bottom="1418" w:left="1418" w:header="709"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95CF70" w16cid:durableId="242A73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E2E10" w14:textId="77777777" w:rsidR="00FF0286" w:rsidRDefault="00FF0286">
      <w:pPr>
        <w:spacing w:after="0" w:line="240" w:lineRule="auto"/>
      </w:pPr>
      <w:r>
        <w:separator/>
      </w:r>
    </w:p>
  </w:endnote>
  <w:endnote w:type="continuationSeparator" w:id="0">
    <w:p w14:paraId="1FD6C16F" w14:textId="77777777" w:rsidR="00FF0286" w:rsidRDefault="00FF0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67D97" w14:textId="6540FCF5" w:rsidR="00FF0286" w:rsidRPr="00192EF4" w:rsidRDefault="00FF0286" w:rsidP="00192EF4">
    <w:pPr>
      <w:pStyle w:val="Stopka"/>
      <w:jc w:val="center"/>
      <w:rPr>
        <w:rFonts w:ascii="Times New Roman" w:hAnsi="Times New Roman" w:cs="Times New Roman"/>
      </w:rPr>
    </w:pPr>
    <w:r w:rsidRPr="00192EF4">
      <w:rPr>
        <w:rFonts w:ascii="Times New Roman" w:hAnsi="Times New Roman" w:cs="Times New Roman"/>
        <w:noProof/>
      </w:rPr>
      <mc:AlternateContent>
        <mc:Choice Requires="wps">
          <w:drawing>
            <wp:anchor distT="0" distB="0" distL="114300" distR="114300" simplePos="0" relativeHeight="251663360" behindDoc="0" locked="0" layoutInCell="0" allowOverlap="1" wp14:anchorId="36E31F52" wp14:editId="3058FC7F">
              <wp:simplePos x="0" y="0"/>
              <wp:positionH relativeFrom="rightMargin">
                <wp:posOffset>3322320</wp:posOffset>
              </wp:positionH>
              <wp:positionV relativeFrom="margin">
                <wp:posOffset>3576319</wp:posOffset>
              </wp:positionV>
              <wp:extent cx="510540" cy="2562225"/>
              <wp:effectExtent l="0" t="0" r="0" b="952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56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554B8" w14:textId="5C71081B" w:rsidR="00FF0286" w:rsidRDefault="00FF0286">
                          <w:pPr>
                            <w:pStyle w:val="Stopka"/>
                            <w:rPr>
                              <w:rFonts w:asciiTheme="majorHAnsi" w:eastAsiaTheme="majorEastAsia" w:hAnsiTheme="majorHAnsi" w:cstheme="majorBidi"/>
                              <w:sz w:val="44"/>
                              <w:szCs w:val="44"/>
                            </w:rPr>
                          </w:pPr>
                          <w:r>
                            <w:rPr>
                              <w:rFonts w:asciiTheme="majorHAnsi" w:eastAsiaTheme="majorEastAsia" w:hAnsiTheme="majorHAnsi" w:cstheme="majorBidi"/>
                            </w:rPr>
                            <w:t>S</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59001D" w:rsidRPr="0059001D">
                            <w:rPr>
                              <w:rFonts w:asciiTheme="majorHAnsi" w:eastAsiaTheme="majorEastAsia" w:hAnsiTheme="majorHAnsi" w:cstheme="majorBidi"/>
                              <w:noProof/>
                              <w:sz w:val="44"/>
                              <w:szCs w:val="44"/>
                            </w:rPr>
                            <w:t>39</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6E31F52" id="Prostokąt 3" o:spid="_x0000_s1027" style="position:absolute;left:0;text-align:left;margin-left:261.6pt;margin-top:281.6pt;width:40.2pt;height:201.7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hTrugIAAL0FAAAOAAAAZHJzL2Uyb0RvYy54bWysVEtu2zAQ3RfoHQjuFX0i2ZYQOUgsqyiQ&#10;tgHSHoCmKIuIRKokbTkouuzNerAOKduxExQo2mpBaMjhzLx5j3N1vetatGVKcylyHF4EGDFBZcXF&#10;OsdfPpfeDCNtiKhIKwXL8RPT+Hr+9s3V0Gcsko1sK6YQBBE6G/ocN8b0me9r2rCO6AvZMwGHtVQd&#10;MWCqtV8pMkD0rvWjIJj4g1RVryRlWsNuMR7iuYtf14yaT3WtmUFtjqE241bl1pVd/fkVydaK9A2n&#10;+zLIX1TRES4g6TFUQQxBG8Vfheo4VVLL2lxQ2fmyrjllDgOgCYMXaB4a0jOHBZqj+2Ob9P8LSz9u&#10;7xXiVY4vMRKkA4ruoUAjH3/+MOjS9mfodQZuD/29sgh1fyfpo0ZCLhoi1uxGKTk0jFRQVWj9/bML&#10;1tBwFa2GD7KC8GRjpGvVrladDQhNQDvHyNOREbYziMJmEgZJDLxROIqSSRRFiUtBssPtXmnzjskO&#10;2Z8cK2DcRSfbO21sNSQ7uNhkQpa8bR3rrTjbAMdxB3LDVXtmq3AkfkuDdDlbzmIvjiZLLw6Kwrsp&#10;F7E3KcNpUlwWi0URfrd5wzhreFUxYdMcBBXGf0bYXtqjFI6S0rLllQ1nS9JqvVq0Cm0JCLp0374h&#10;J27+eRmuCYDlBaQwioPbKPXKyWzqxWWceOk0mHlBmN6mkyBO46I8h3THBft3SGjIcZoAjw7Ob7EF&#10;7nuNjWQdNzAyWt7leHZ0IpmV4FJUjlpDeDv+n7TClv/cCqD7QLQTrNXoqHWzW+3ci3BqtvpdyeoJ&#10;FKwkCAzECOMOfuwaTcEcYHrkWH/dEMUwat8LeAhpGFvZGmfEyTQCQ52erE5PiKCNhKFEjcJoNBZm&#10;HFKbXvF1A+nCsV/9DTyfkjtlP5e2f3QwIxzA/TyzQ+jUdl7PU3f+CwAA//8DAFBLAwQUAAYACAAA&#10;ACEA3lmTG94AAAALAQAADwAAAGRycy9kb3ducmV2LnhtbEyPwU7DMAyG70i8Q2QkbixdJ8IoTSeE&#10;xAUhTWwcdswS01Q0TtWkW3l7vBPcfsuffn+uN3PoxQnH1EXSsFwUIJBsdB21Gj73r3drECkbcqaP&#10;hBp+MMGmub6qTeXimT7wtMut4BJKldHgcx4qKZP1GExaxAGJd19xDCbzOLbSjebM5aGXZVEoGUxH&#10;fMGbAV882u/dFDTs1Xyw83RY4rtdt9bg1oe3rda3N/PzE4iMc/6D4aLP6tCw0zFO5JLoNdyXq5JR&#10;DuoSmFDFSoE4anhU6gFkU8v/PzS/AAAA//8DAFBLAQItABQABgAIAAAAIQC2gziS/gAAAOEBAAAT&#10;AAAAAAAAAAAAAAAAAAAAAABbQ29udGVudF9UeXBlc10ueG1sUEsBAi0AFAAGAAgAAAAhADj9If/W&#10;AAAAlAEAAAsAAAAAAAAAAAAAAAAALwEAAF9yZWxzLy5yZWxzUEsBAi0AFAAGAAgAAAAhAHnOFOu6&#10;AgAAvQUAAA4AAAAAAAAAAAAAAAAALgIAAGRycy9lMm9Eb2MueG1sUEsBAi0AFAAGAAgAAAAhAN5Z&#10;kxveAAAACwEAAA8AAAAAAAAAAAAAAAAAFAUAAGRycy9kb3ducmV2LnhtbFBLBQYAAAAABAAEAPMA&#10;AAAfBgAAAAA=&#10;" o:allowincell="f" filled="f" stroked="f">
              <v:textbox style="layout-flow:vertical;mso-layout-flow-alt:bottom-to-top;mso-fit-shape-to-text:t">
                <w:txbxContent>
                  <w:p w14:paraId="423554B8" w14:textId="5C71081B" w:rsidR="00FF0286" w:rsidRDefault="00FF0286">
                    <w:pPr>
                      <w:pStyle w:val="Stopka"/>
                      <w:rPr>
                        <w:rFonts w:asciiTheme="majorHAnsi" w:eastAsiaTheme="majorEastAsia" w:hAnsiTheme="majorHAnsi" w:cstheme="majorBidi"/>
                        <w:sz w:val="44"/>
                        <w:szCs w:val="44"/>
                      </w:rPr>
                    </w:pPr>
                    <w:r>
                      <w:rPr>
                        <w:rFonts w:asciiTheme="majorHAnsi" w:eastAsiaTheme="majorEastAsia" w:hAnsiTheme="majorHAnsi" w:cstheme="majorBidi"/>
                      </w:rPr>
                      <w:t>S</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59001D" w:rsidRPr="0059001D">
                      <w:rPr>
                        <w:rFonts w:asciiTheme="majorHAnsi" w:eastAsiaTheme="majorEastAsia" w:hAnsiTheme="majorHAnsi" w:cstheme="majorBidi"/>
                        <w:noProof/>
                        <w:sz w:val="44"/>
                        <w:szCs w:val="44"/>
                      </w:rPr>
                      <w:t>39</w:t>
                    </w:r>
                    <w:r>
                      <w:rPr>
                        <w:rFonts w:asciiTheme="majorHAnsi" w:eastAsiaTheme="majorEastAsia" w:hAnsiTheme="majorHAnsi" w:cstheme="majorBidi"/>
                        <w:sz w:val="44"/>
                        <w:szCs w:val="44"/>
                      </w:rPr>
                      <w:fldChar w:fldCharType="end"/>
                    </w:r>
                  </w:p>
                </w:txbxContent>
              </v:textbox>
              <w10:wrap anchorx="margin" anchory="margin"/>
            </v:rect>
          </w:pict>
        </mc:Fallback>
      </mc:AlternateContent>
    </w:r>
    <w:r w:rsidRPr="00192EF4">
      <w:rPr>
        <w:rFonts w:ascii="Times New Roman" w:hAnsi="Times New Roman" w:cs="Times New Roman"/>
        <w:noProof/>
      </w:rPr>
      <mc:AlternateContent>
        <mc:Choice Requires="wps">
          <w:drawing>
            <wp:anchor distT="0" distB="0" distL="114300" distR="114300" simplePos="0" relativeHeight="251661312" behindDoc="0" locked="0" layoutInCell="0" allowOverlap="1" wp14:anchorId="657F3AC4" wp14:editId="341373C5">
              <wp:simplePos x="0" y="0"/>
              <wp:positionH relativeFrom="rightMargin">
                <wp:posOffset>228600</wp:posOffset>
              </wp:positionH>
              <wp:positionV relativeFrom="margin">
                <wp:posOffset>6879590</wp:posOffset>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7582C" w14:textId="6429DAB1" w:rsidR="00FF0286" w:rsidRPr="00213939" w:rsidRDefault="00FF0286">
                          <w:pPr>
                            <w:pStyle w:val="Stopka"/>
                            <w:rPr>
                              <w:rFonts w:ascii="Times New Roman" w:eastAsiaTheme="majorEastAsia" w:hAnsi="Times New Roman" w:cs="Times New Roman"/>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57F3AC4" id="Prostokąt 1" o:spid="_x0000_s1028" style="position:absolute;left:0;text-align:left;margin-left:18pt;margin-top:541.7pt;width:40.2pt;height:171.9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UzlvAIAAL0FAAAOAAAAZHJzL2Uyb0RvYy54bWysVFFvmzAQfp+0/2D5nYIpJIBKqi6EaVK3&#10;Ver2AxwwwSrYzHZCqmmP+2f7YTubJk3al2kbDxbnO5/vu+/zXV3v+w7tmNJcihyTiwAjJipZc7HJ&#10;8dcvpZdgpA0VNe2kYDl+ZBpfL96+uRqHjIWylV3NFIIkQmfjkOPWmCHzfV21rKf6Qg5MgLORqqcG&#10;TLXxa0VHyN53fhgEM3+Uqh6UrJjWsFtMTrxw+ZuGVeZz02hmUJdjqM24Vbl1bVd/cUWzjaJDy6un&#10;MuhfVNFTLuDSY6qCGoq2ir9K1fNKSS0bc1HJ3pdNwyvmMAAaErxAc9/SgTks0Bw9HNuk/1/a6tPu&#10;TiFeA3cYCdoDRXdQoJEPv34aRGx/xkFnEHY/3CmLUA+3snrQSMhlS8WG3Sglx5bRGqpy8f7ZAWto&#10;OIrW40dZQ3q6NdK1at+o3iaEJqC9Y+TxyAjbG1TBZkyCOALeKnCFJLkkl44yn2aH04PS5j2TPbI/&#10;OVbAuMtOd7faQPUQegixlwlZ8q5zrHfibAMCpx24G45an63Ckfg9DdJVskoiLwpnKy8KisK7KZeR&#10;NyvJPC4ui+WyID/svSTKWl7XTNhrDoIi0Z8R9iTtSQpHSWnZ8dqmsyVptVkvO4V2FARdus9yBMWf&#10;hPnnZTg3YHkBiYRR8C5MvXKWzL2ojGIvnQeJF5D0XToLojQqynNIt1ywf4eExhyncRg7lk6KfoEt&#10;cN9rbDTruYGR0fE+x8kxiGZWgitRO2oN5d30f9IKW/5zK6BjB6KdYK1GJ62b/XrvXkR4UP9a1o+g&#10;YCVBYCBGGHfwY9dwDuYI0yPH+tuWKoZR90HAQ0hJZGVrnBHF8xAMdepZn3qoqFoJQ6kyCqPJWJpp&#10;SG0HxTctXEemfg038HxK7pRtn9ZUGsCyBswIB/BpntkhdGq7qOepu/gNAAD//wMAUEsDBBQABgAI&#10;AAAAIQAS7iht3wAAAAwBAAAPAAAAZHJzL2Rvd25yZXYueG1sTI9BT8MwDIXvSPyHyEjcWNpuKlVp&#10;OiEkLghpYuOwY5aYpqJxqibdyr/HO8Ht2X56/l6zXfwgzjjFPpCCfJWBQDLB9tQp+Dy8PlQgYtJk&#10;9RAIFfxghG17e9Po2oYLfeB5nzrBIRRrrcClNNZSRuPQ67gKIxLfvsLkdeJx6qSd9IXD/SCLLCul&#10;1z3xB6dHfHFovvezV3Aol6NZ5mOO76bqjMad8287pe7vlucnEAmX9GeGKz6jQ8tMpzCTjWJQsC65&#10;SuJ9Vq03IK6OvGRxYrEpHguQbSP/l2h/AQAA//8DAFBLAQItABQABgAIAAAAIQC2gziS/gAAAOEB&#10;AAATAAAAAAAAAAAAAAAAAAAAAABbQ29udGVudF9UeXBlc10ueG1sUEsBAi0AFAAGAAgAAAAhADj9&#10;If/WAAAAlAEAAAsAAAAAAAAAAAAAAAAALwEAAF9yZWxzLy5yZWxzUEsBAi0AFAAGAAgAAAAhACLB&#10;TOW8AgAAvQUAAA4AAAAAAAAAAAAAAAAALgIAAGRycy9lMm9Eb2MueG1sUEsBAi0AFAAGAAgAAAAh&#10;ABLuKG3fAAAADAEAAA8AAAAAAAAAAAAAAAAAFgUAAGRycy9kb3ducmV2LnhtbFBLBQYAAAAABAAE&#10;APMAAAAiBgAAAAA=&#10;" o:allowincell="f" filled="f" stroked="f">
              <v:textbox style="layout-flow:vertical;mso-layout-flow-alt:bottom-to-top;mso-fit-shape-to-text:t">
                <w:txbxContent>
                  <w:p w14:paraId="61C7582C" w14:textId="6429DAB1" w:rsidR="00FF0286" w:rsidRPr="00213939" w:rsidRDefault="00FF0286">
                    <w:pPr>
                      <w:pStyle w:val="Stopka"/>
                      <w:rPr>
                        <w:rFonts w:ascii="Times New Roman" w:eastAsiaTheme="majorEastAsia" w:hAnsi="Times New Roman" w:cs="Times New Roman"/>
                      </w:rPr>
                    </w:pPr>
                  </w:p>
                </w:txbxContent>
              </v:textbox>
              <w10:wrap anchorx="margin" anchory="margin"/>
            </v:rect>
          </w:pict>
        </mc:Fallback>
      </mc:AlternateContent>
    </w:r>
    <w:r w:rsidRPr="00192EF4">
      <w:rPr>
        <w:rFonts w:ascii="Times New Roman" w:hAnsi="Times New Roman" w:cs="Times New Roman"/>
      </w:rPr>
      <w:t>DZP-361-146/2021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7DE7A" w14:textId="77777777" w:rsidR="00FF0286" w:rsidRDefault="00FF0286">
      <w:pPr>
        <w:spacing w:after="0" w:line="240" w:lineRule="auto"/>
      </w:pPr>
      <w:r>
        <w:separator/>
      </w:r>
    </w:p>
  </w:footnote>
  <w:footnote w:type="continuationSeparator" w:id="0">
    <w:p w14:paraId="649EC919" w14:textId="77777777" w:rsidR="00FF0286" w:rsidRDefault="00FF0286">
      <w:pPr>
        <w:spacing w:after="0" w:line="240" w:lineRule="auto"/>
      </w:pPr>
      <w:r>
        <w:continuationSeparator/>
      </w:r>
    </w:p>
  </w:footnote>
  <w:footnote w:id="1">
    <w:p w14:paraId="0DF03D96" w14:textId="77777777" w:rsidR="00FF0286" w:rsidRDefault="00FF0286" w:rsidP="001F6A0A">
      <w:pPr>
        <w:pStyle w:val="Tekstprzypisudolnego"/>
        <w:jc w:val="both"/>
        <w:rPr>
          <w:i/>
        </w:rPr>
      </w:pPr>
      <w:r>
        <w:rPr>
          <w:rStyle w:val="Odwoanieprzypisudolnego"/>
          <w:i/>
        </w:rPr>
        <w:footnoteRef/>
      </w:r>
      <w:r>
        <w:rPr>
          <w: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54775F82" w14:textId="77777777" w:rsidR="00FF0286" w:rsidRDefault="00FF0286" w:rsidP="001F6A0A">
      <w:pPr>
        <w:pStyle w:val="Tekstprzypisudolnego"/>
        <w:jc w:val="both"/>
        <w:rPr>
          <w:i/>
        </w:rPr>
      </w:pPr>
      <w:r>
        <w:rPr>
          <w:rStyle w:val="Odwoanieprzypisudolnego"/>
          <w:i/>
        </w:rPr>
        <w:footnoteRef/>
      </w:r>
      <w:r>
        <w:rPr>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031502"/>
      <w:docPartObj>
        <w:docPartGallery w:val="Page Numbers (Margins)"/>
        <w:docPartUnique/>
      </w:docPartObj>
    </w:sdtPr>
    <w:sdtEndPr/>
    <w:sdtContent>
      <w:p w14:paraId="439BA78F" w14:textId="65D56C00" w:rsidR="00FF0286" w:rsidRDefault="00FF0286">
        <w:pPr>
          <w:pStyle w:val="Nagwek"/>
        </w:pPr>
        <w:r>
          <w:rPr>
            <w:noProof/>
          </w:rPr>
          <mc:AlternateContent>
            <mc:Choice Requires="wps">
              <w:drawing>
                <wp:anchor distT="0" distB="0" distL="114300" distR="114300" simplePos="0" relativeHeight="251665408" behindDoc="0" locked="0" layoutInCell="0" allowOverlap="1" wp14:anchorId="2B83969D" wp14:editId="15993D87">
                  <wp:simplePos x="0" y="0"/>
                  <wp:positionH relativeFrom="rightMargin">
                    <wp:align>center</wp:align>
                  </wp:positionH>
                  <wp:positionV relativeFrom="margin">
                    <wp:align>bottom</wp:align>
                  </wp:positionV>
                  <wp:extent cx="510540" cy="2183130"/>
                  <wp:effectExtent l="0" t="0" r="3810" b="0"/>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5BCB4" w14:textId="0146DCE3" w:rsidR="00FF0286" w:rsidRPr="0017324D" w:rsidRDefault="00FF0286">
                              <w:pPr>
                                <w:pStyle w:val="Stopka"/>
                                <w:rPr>
                                  <w:rFonts w:ascii="Times New Roman" w:eastAsiaTheme="majorEastAsia" w:hAnsi="Times New Roman" w:cs="Times New Roman"/>
                                </w:rPr>
                              </w:pPr>
                              <w:r w:rsidRPr="0017324D">
                                <w:rPr>
                                  <w:rFonts w:ascii="Times New Roman" w:eastAsiaTheme="minorEastAsia" w:hAnsi="Times New Roman" w:cs="Times New Roman"/>
                                </w:rPr>
                                <w:fldChar w:fldCharType="begin"/>
                              </w:r>
                              <w:r w:rsidRPr="0017324D">
                                <w:rPr>
                                  <w:rFonts w:ascii="Times New Roman" w:hAnsi="Times New Roman" w:cs="Times New Roman"/>
                                </w:rPr>
                                <w:instrText>PAGE    \* MERGEFORMAT</w:instrText>
                              </w:r>
                              <w:r w:rsidRPr="0017324D">
                                <w:rPr>
                                  <w:rFonts w:ascii="Times New Roman" w:eastAsiaTheme="minorEastAsia" w:hAnsi="Times New Roman" w:cs="Times New Roman"/>
                                </w:rPr>
                                <w:fldChar w:fldCharType="separate"/>
                              </w:r>
                              <w:r w:rsidR="0059001D" w:rsidRPr="0059001D">
                                <w:rPr>
                                  <w:rFonts w:ascii="Times New Roman" w:eastAsiaTheme="majorEastAsia" w:hAnsi="Times New Roman" w:cs="Times New Roman"/>
                                  <w:noProof/>
                                </w:rPr>
                                <w:t>39</w:t>
                              </w:r>
                              <w:r w:rsidRPr="0017324D">
                                <w:rPr>
                                  <w:rFonts w:ascii="Times New Roman" w:eastAsiaTheme="majorEastAsia" w:hAnsi="Times New Roman" w:cs="Times New Roman"/>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B83969D" id="Prostokąt 13" o:spid="_x0000_s1026" style="position:absolute;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B7wugIAALgFAAAOAAAAZHJzL2Uyb0RvYy54bWysVEtu2zAQ3RfoHQjuFX0s2ZIQOUgsqyiQ&#10;tgHSHoCWKIuIRKokbTkosuzNerAOKX+TTdFWC0LDGQ7fzHuc65td16ItlYoJnmH/ysOI8lJUjK8z&#10;/O1r4cQYKU14RVrBaYafqcI38/fvroc+pYFoRFtRiSAJV+nQZ7jRuk9dV5UN7Yi6Ej3l4KyF7IgG&#10;U67dSpIBsnetG3je1B2ErHopSqoU7OajE89t/rqmpf5S14pq1GYYsGm7SruuzOrOr0m6lqRvWLmH&#10;Qf4CRUcYh0uPqXKiCdpI9iZVx0oplKj1VSk6V9Q1K6mtAarxvVfVPDakp7YWaI7qj21S/y9t+Xn7&#10;IBGrgLsJRpx0wNEDINTi6ddPjWATOjT0KoXAx/5BmhpVfy/KJ4W4WDSEr+mtlGJoKKkAl2/i3YsD&#10;xlBwFK2GT6KC/GSjhW3WrpadSQhtQDvLyfORE7rTqITNyPeiEJgrwRX48cSfWNJckh5O91LpD1R0&#10;yPxkWALnNjvZ3itt0JD0EGIu46JgbWt5b/nFBgSOO3A3HDU+g8LS+CPxkmW8jEMnDKZLJ/Ty3Lkt&#10;FqEzLfxZlE/yxSL3X8y9fpg2rKooN9ccJOWHf0bZXtyjGI6iUqJllUlnICm5Xi1aibYEJF3Yz/Yc&#10;PKcw9xKGbQLU8qokPwi9uyBximk8c8IijJxk5sWO5yd3ydQLkzAvLku6Z5z+e0loyHASBZFl6Qz0&#10;q9o8+72tjaQd0zA0WtZlOD4GkdRIcMkrS60mrB3/z1ph4J9aAXQfiLaCNRodta53qx1kMcJdieoZ&#10;pCsFKAtUCJMOfswazMAcYHBkWH3fEEkxaj9yeAGJHxq9amuE0SwAQ557VucewstGwDwqtcRoNBZ6&#10;nE+bXrJ1A9f5Y6P6W3g3BbOSPkHbvzYYD7ay/Sgz8+fctlGngTv/DQAA//8DAFBLAwQUAAYACAAA&#10;ACEASofPNtoAAAAEAQAADwAAAGRycy9kb3ducmV2LnhtbEyPwWrDMBBE74X+g9hCbo2cJgTjWg6l&#10;0EsIhCY95LiRtpaptTKWnCh/X7WX9rIwzDDztt4k14sLjaHzrGAxL0AQa286bhV8HN8eSxAhIhvs&#10;PZOCGwXYNPd3NVbGX/mdLofYilzCoUIFNsahkjJoSw7D3A/E2fv0o8OY5dhKM+I1l7tePhXFWjrs&#10;OC9YHOjVkv46TE7BcZ1OOk2nBe102WqkvXXbvVKzh/TyDCJSin9h+MHP6NBkprOf2ATRK8iPxN+b&#10;vbJYgTgrWK6WJcimlv/hm28AAAD//wMAUEsBAi0AFAAGAAgAAAAhALaDOJL+AAAA4QEAABMAAAAA&#10;AAAAAAAAAAAAAAAAAFtDb250ZW50X1R5cGVzXS54bWxQSwECLQAUAAYACAAAACEAOP0h/9YAAACU&#10;AQAACwAAAAAAAAAAAAAAAAAvAQAAX3JlbHMvLnJlbHNQSwECLQAUAAYACAAAACEAAvAe8LoCAAC4&#10;BQAADgAAAAAAAAAAAAAAAAAuAgAAZHJzL2Uyb0RvYy54bWxQSwECLQAUAAYACAAAACEASofPNtoA&#10;AAAEAQAADwAAAAAAAAAAAAAAAAAUBQAAZHJzL2Rvd25yZXYueG1sUEsFBgAAAAAEAAQA8wAAABsG&#10;AAAAAA==&#10;" o:allowincell="f" filled="f" stroked="f">
                  <v:textbox style="layout-flow:vertical;mso-layout-flow-alt:bottom-to-top;mso-fit-shape-to-text:t">
                    <w:txbxContent>
                      <w:p w14:paraId="7235BCB4" w14:textId="0146DCE3" w:rsidR="00FF0286" w:rsidRPr="0017324D" w:rsidRDefault="00FF0286">
                        <w:pPr>
                          <w:pStyle w:val="Stopka"/>
                          <w:rPr>
                            <w:rFonts w:ascii="Times New Roman" w:eastAsiaTheme="majorEastAsia" w:hAnsi="Times New Roman" w:cs="Times New Roman"/>
                          </w:rPr>
                        </w:pPr>
                        <w:r w:rsidRPr="0017324D">
                          <w:rPr>
                            <w:rFonts w:ascii="Times New Roman" w:eastAsiaTheme="minorEastAsia" w:hAnsi="Times New Roman" w:cs="Times New Roman"/>
                          </w:rPr>
                          <w:fldChar w:fldCharType="begin"/>
                        </w:r>
                        <w:r w:rsidRPr="0017324D">
                          <w:rPr>
                            <w:rFonts w:ascii="Times New Roman" w:hAnsi="Times New Roman" w:cs="Times New Roman"/>
                          </w:rPr>
                          <w:instrText>PAGE    \* MERGEFORMAT</w:instrText>
                        </w:r>
                        <w:r w:rsidRPr="0017324D">
                          <w:rPr>
                            <w:rFonts w:ascii="Times New Roman" w:eastAsiaTheme="minorEastAsia" w:hAnsi="Times New Roman" w:cs="Times New Roman"/>
                          </w:rPr>
                          <w:fldChar w:fldCharType="separate"/>
                        </w:r>
                        <w:r w:rsidR="0059001D" w:rsidRPr="0059001D">
                          <w:rPr>
                            <w:rFonts w:ascii="Times New Roman" w:eastAsiaTheme="majorEastAsia" w:hAnsi="Times New Roman" w:cs="Times New Roman"/>
                            <w:noProof/>
                          </w:rPr>
                          <w:t>39</w:t>
                        </w:r>
                        <w:r w:rsidRPr="0017324D">
                          <w:rPr>
                            <w:rFonts w:ascii="Times New Roman" w:eastAsiaTheme="majorEastAsia" w:hAnsi="Times New Roman" w:cs="Times New Roman"/>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0731C" w14:textId="1CDCD5AF" w:rsidR="00FF0286" w:rsidRDefault="00FF0286" w:rsidP="006C48E2">
    <w:pPr>
      <w:pStyle w:val="Nagwek"/>
      <w:ind w:left="-284"/>
    </w:pPr>
    <w:r>
      <w:rPr>
        <w:noProof/>
      </w:rPr>
      <w:drawing>
        <wp:inline distT="0" distB="0" distL="0" distR="0" wp14:anchorId="0970C634" wp14:editId="3D0250A6">
          <wp:extent cx="3143250" cy="1285875"/>
          <wp:effectExtent l="0" t="0" r="0"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1285875"/>
                  </a:xfrm>
                  <a:prstGeom prst="rect">
                    <a:avLst/>
                  </a:prstGeom>
                  <a:noFill/>
                  <a:ln>
                    <a:noFill/>
                  </a:ln>
                </pic:spPr>
              </pic:pic>
            </a:graphicData>
          </a:graphic>
        </wp:inline>
      </w:drawing>
    </w:r>
  </w:p>
  <w:p w14:paraId="4AAE9D3A" w14:textId="77777777" w:rsidR="00FF0286" w:rsidRDefault="00FF028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14C021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A8007E9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4D6A731A"/>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7"/>
    <w:multiLevelType w:val="singleLevel"/>
    <w:tmpl w:val="00000007"/>
    <w:name w:val="WW8Num8"/>
    <w:lvl w:ilvl="0">
      <w:start w:val="1"/>
      <w:numFmt w:val="decimal"/>
      <w:lvlText w:val="%1)"/>
      <w:lvlJc w:val="left"/>
      <w:pPr>
        <w:tabs>
          <w:tab w:val="num" w:pos="643"/>
        </w:tabs>
        <w:ind w:left="0" w:firstLine="0"/>
      </w:pPr>
      <w:rPr>
        <w:rFonts w:cs="Times New Roman"/>
      </w:rPr>
    </w:lvl>
  </w:abstractNum>
  <w:abstractNum w:abstractNumId="4"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5"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6" w15:restartNumberingAfterBreak="0">
    <w:nsid w:val="003E0814"/>
    <w:multiLevelType w:val="hybridMultilevel"/>
    <w:tmpl w:val="F1747956"/>
    <w:lvl w:ilvl="0" w:tplc="A132937E">
      <w:start w:val="1"/>
      <w:numFmt w:val="decimal"/>
      <w:lvlText w:val="%1)"/>
      <w:lvlJc w:val="left"/>
      <w:pPr>
        <w:ind w:left="717" w:hanging="360"/>
      </w:pPr>
    </w:lvl>
    <w:lvl w:ilvl="1" w:tplc="04150011">
      <w:start w:val="1"/>
      <w:numFmt w:val="decimal"/>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02D97C3A"/>
    <w:multiLevelType w:val="multilevel"/>
    <w:tmpl w:val="9EB4E590"/>
    <w:lvl w:ilvl="0">
      <w:start w:val="1"/>
      <w:numFmt w:val="decimal"/>
      <w:lvlText w:val="%1."/>
      <w:lvlJc w:val="left"/>
      <w:pPr>
        <w:ind w:left="341" w:hanging="341"/>
      </w:pPr>
      <w:rPr>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131F86"/>
    <w:multiLevelType w:val="hybridMultilevel"/>
    <w:tmpl w:val="04464A50"/>
    <w:lvl w:ilvl="0" w:tplc="6A0256E6">
      <w:start w:val="1"/>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3A57A0C"/>
    <w:multiLevelType w:val="hybridMultilevel"/>
    <w:tmpl w:val="04D6D414"/>
    <w:lvl w:ilvl="0" w:tplc="AC9EAAE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5F95998"/>
    <w:multiLevelType w:val="hybridMultilevel"/>
    <w:tmpl w:val="B0F8A5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7D058E"/>
    <w:multiLevelType w:val="hybridMultilevel"/>
    <w:tmpl w:val="A336FF50"/>
    <w:lvl w:ilvl="0" w:tplc="6C5ED8D6">
      <w:start w:val="3"/>
      <w:numFmt w:val="decimal"/>
      <w:lvlText w:val="%1."/>
      <w:lvlJc w:val="left"/>
      <w:pPr>
        <w:ind w:left="4897" w:hanging="360"/>
      </w:pPr>
      <w:rPr>
        <w:rFonts w:hint="default"/>
      </w:rPr>
    </w:lvl>
    <w:lvl w:ilvl="1" w:tplc="04150019" w:tentative="1">
      <w:start w:val="1"/>
      <w:numFmt w:val="lowerLetter"/>
      <w:lvlText w:val="%2."/>
      <w:lvlJc w:val="left"/>
      <w:pPr>
        <w:ind w:left="5620" w:hanging="360"/>
      </w:pPr>
    </w:lvl>
    <w:lvl w:ilvl="2" w:tplc="0415001B" w:tentative="1">
      <w:start w:val="1"/>
      <w:numFmt w:val="lowerRoman"/>
      <w:lvlText w:val="%3."/>
      <w:lvlJc w:val="right"/>
      <w:pPr>
        <w:ind w:left="6340" w:hanging="180"/>
      </w:pPr>
    </w:lvl>
    <w:lvl w:ilvl="3" w:tplc="0415000F" w:tentative="1">
      <w:start w:val="1"/>
      <w:numFmt w:val="decimal"/>
      <w:lvlText w:val="%4."/>
      <w:lvlJc w:val="left"/>
      <w:pPr>
        <w:ind w:left="7060" w:hanging="360"/>
      </w:pPr>
    </w:lvl>
    <w:lvl w:ilvl="4" w:tplc="04150019" w:tentative="1">
      <w:start w:val="1"/>
      <w:numFmt w:val="lowerLetter"/>
      <w:lvlText w:val="%5."/>
      <w:lvlJc w:val="left"/>
      <w:pPr>
        <w:ind w:left="7780" w:hanging="360"/>
      </w:pPr>
    </w:lvl>
    <w:lvl w:ilvl="5" w:tplc="0415001B" w:tentative="1">
      <w:start w:val="1"/>
      <w:numFmt w:val="lowerRoman"/>
      <w:lvlText w:val="%6."/>
      <w:lvlJc w:val="right"/>
      <w:pPr>
        <w:ind w:left="8500" w:hanging="180"/>
      </w:pPr>
    </w:lvl>
    <w:lvl w:ilvl="6" w:tplc="0415000F" w:tentative="1">
      <w:start w:val="1"/>
      <w:numFmt w:val="decimal"/>
      <w:lvlText w:val="%7."/>
      <w:lvlJc w:val="left"/>
      <w:pPr>
        <w:ind w:left="9220" w:hanging="360"/>
      </w:pPr>
    </w:lvl>
    <w:lvl w:ilvl="7" w:tplc="04150019" w:tentative="1">
      <w:start w:val="1"/>
      <w:numFmt w:val="lowerLetter"/>
      <w:lvlText w:val="%8."/>
      <w:lvlJc w:val="left"/>
      <w:pPr>
        <w:ind w:left="9940" w:hanging="360"/>
      </w:pPr>
    </w:lvl>
    <w:lvl w:ilvl="8" w:tplc="0415001B" w:tentative="1">
      <w:start w:val="1"/>
      <w:numFmt w:val="lowerRoman"/>
      <w:lvlText w:val="%9."/>
      <w:lvlJc w:val="right"/>
      <w:pPr>
        <w:ind w:left="10660" w:hanging="180"/>
      </w:pPr>
    </w:lvl>
  </w:abstractNum>
  <w:abstractNum w:abstractNumId="13" w15:restartNumberingAfterBreak="0">
    <w:nsid w:val="099D0E63"/>
    <w:multiLevelType w:val="hybridMultilevel"/>
    <w:tmpl w:val="FE7EC3C6"/>
    <w:lvl w:ilvl="0" w:tplc="FCD4D826">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A9773F7"/>
    <w:multiLevelType w:val="multilevel"/>
    <w:tmpl w:val="729EBB62"/>
    <w:lvl w:ilvl="0">
      <w:start w:val="2"/>
      <w:numFmt w:val="decimal"/>
      <w:pStyle w:val="Styl1"/>
      <w:lvlText w:val="%1."/>
      <w:lvlJc w:val="left"/>
      <w:pPr>
        <w:ind w:left="360" w:hanging="360"/>
      </w:pPr>
      <w:rPr>
        <w:rFonts w:hint="default"/>
        <w:b w:val="0"/>
        <w:i w:val="0"/>
        <w:color w:val="auto"/>
      </w:rPr>
    </w:lvl>
    <w:lvl w:ilvl="1">
      <w:start w:val="2"/>
      <w:numFmt w:val="decimal"/>
      <w:lvlText w:val="%2."/>
      <w:lvlJc w:val="left"/>
      <w:pPr>
        <w:ind w:left="1080" w:hanging="360"/>
      </w:pPr>
      <w:rPr>
        <w:rFonts w:ascii="Times New Roman" w:hAnsi="Times New Roman" w:cs="Times New Roman" w:hint="default"/>
        <w:b w:val="0"/>
        <w:i w:val="0"/>
        <w:caps w:val="0"/>
        <w:strike w:val="0"/>
        <w:dstrike w:val="0"/>
        <w:vanish w:val="0"/>
        <w:kern w:val="0"/>
        <w:sz w:val="22"/>
        <w:szCs w:val="22"/>
        <w:vertAlign w:val="baseline"/>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0ADB356F"/>
    <w:multiLevelType w:val="hybridMultilevel"/>
    <w:tmpl w:val="0BDC528C"/>
    <w:lvl w:ilvl="0" w:tplc="01D8FEFC">
      <w:start w:val="6"/>
      <w:numFmt w:val="decimal"/>
      <w:lvlText w:val="%1."/>
      <w:lvlJc w:val="left"/>
      <w:pPr>
        <w:ind w:left="71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9E71E8"/>
    <w:multiLevelType w:val="hybridMultilevel"/>
    <w:tmpl w:val="C9484EA0"/>
    <w:lvl w:ilvl="0" w:tplc="5E7408E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F630BD3"/>
    <w:multiLevelType w:val="hybridMultilevel"/>
    <w:tmpl w:val="9438A832"/>
    <w:lvl w:ilvl="0" w:tplc="18607E12">
      <w:start w:val="1"/>
      <w:numFmt w:val="decimal"/>
      <w:lvlText w:val="%1)"/>
      <w:lvlJc w:val="left"/>
      <w:pPr>
        <w:tabs>
          <w:tab w:val="num" w:pos="960"/>
        </w:tabs>
        <w:ind w:left="960" w:hanging="600"/>
      </w:pPr>
    </w:lvl>
    <w:lvl w:ilvl="1" w:tplc="714E4AE8">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18" w15:restartNumberingAfterBreak="0">
    <w:nsid w:val="15244415"/>
    <w:multiLevelType w:val="hybridMultilevel"/>
    <w:tmpl w:val="666842AA"/>
    <w:name w:val="WW8Num10933222222"/>
    <w:lvl w:ilvl="0" w:tplc="4330FFC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5767A43"/>
    <w:multiLevelType w:val="hybridMultilevel"/>
    <w:tmpl w:val="CCB835F8"/>
    <w:lvl w:ilvl="0" w:tplc="D85018AE">
      <w:start w:val="1"/>
      <w:numFmt w:val="decimal"/>
      <w:lvlText w:val="%1)"/>
      <w:lvlJc w:val="left"/>
      <w:pPr>
        <w:ind w:left="717" w:hanging="360"/>
      </w:pPr>
      <w:rPr>
        <w:rFonts w:hint="default"/>
        <w:b w:val="0"/>
        <w:i w:val="0"/>
        <w:color w:val="auto"/>
      </w:rPr>
    </w:lvl>
    <w:lvl w:ilvl="1" w:tplc="D85018AE">
      <w:start w:val="1"/>
      <w:numFmt w:val="decimal"/>
      <w:lvlText w:val="%2)"/>
      <w:lvlJc w:val="left"/>
      <w:pPr>
        <w:ind w:left="1437" w:hanging="360"/>
      </w:pPr>
      <w:rPr>
        <w:rFonts w:hint="default"/>
        <w:b w:val="0"/>
        <w:i w:val="0"/>
        <w:color w:val="auto"/>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1B7A5DAE"/>
    <w:multiLevelType w:val="hybridMultilevel"/>
    <w:tmpl w:val="D5A230D2"/>
    <w:lvl w:ilvl="0" w:tplc="80DAA2AC">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1C12056B"/>
    <w:multiLevelType w:val="hybridMultilevel"/>
    <w:tmpl w:val="12A470EC"/>
    <w:lvl w:ilvl="0" w:tplc="A664DA46">
      <w:start w:val="1"/>
      <w:numFmt w:val="decimal"/>
      <w:lvlText w:val="%1."/>
      <w:lvlJc w:val="left"/>
      <w:pPr>
        <w:ind w:left="361" w:hanging="361"/>
        <w:jc w:val="right"/>
      </w:pPr>
      <w:rPr>
        <w:rFonts w:ascii="Book Antiqua" w:eastAsia="Book Antiqua" w:hAnsi="Book Antiqua" w:hint="default"/>
        <w:spacing w:val="1"/>
        <w:w w:val="99"/>
        <w:sz w:val="20"/>
        <w:szCs w:val="20"/>
      </w:rPr>
    </w:lvl>
    <w:lvl w:ilvl="1" w:tplc="E3C8FCD4">
      <w:start w:val="1"/>
      <w:numFmt w:val="decimal"/>
      <w:lvlText w:val="%2)"/>
      <w:lvlJc w:val="left"/>
      <w:pPr>
        <w:ind w:left="788" w:hanging="360"/>
      </w:pPr>
      <w:rPr>
        <w:rFonts w:ascii="Times New Roman" w:eastAsia="Book Antiqua" w:hAnsi="Times New Roman" w:cs="Times New Roman" w:hint="default"/>
        <w:spacing w:val="1"/>
        <w:w w:val="99"/>
        <w:sz w:val="22"/>
        <w:szCs w:val="22"/>
      </w:rPr>
    </w:lvl>
    <w:lvl w:ilvl="2" w:tplc="B6686936">
      <w:start w:val="1"/>
      <w:numFmt w:val="bullet"/>
      <w:lvlText w:val="•"/>
      <w:lvlJc w:val="left"/>
      <w:pPr>
        <w:ind w:left="788" w:hanging="360"/>
      </w:pPr>
      <w:rPr>
        <w:rFonts w:hint="default"/>
      </w:rPr>
    </w:lvl>
    <w:lvl w:ilvl="3" w:tplc="B19E8124">
      <w:start w:val="1"/>
      <w:numFmt w:val="bullet"/>
      <w:lvlText w:val="•"/>
      <w:lvlJc w:val="left"/>
      <w:pPr>
        <w:ind w:left="1057" w:hanging="360"/>
      </w:pPr>
      <w:rPr>
        <w:rFonts w:hint="default"/>
      </w:rPr>
    </w:lvl>
    <w:lvl w:ilvl="4" w:tplc="C988E42A">
      <w:start w:val="1"/>
      <w:numFmt w:val="bullet"/>
      <w:lvlText w:val="•"/>
      <w:lvlJc w:val="left"/>
      <w:pPr>
        <w:ind w:left="2319" w:hanging="360"/>
      </w:pPr>
      <w:rPr>
        <w:rFonts w:hint="default"/>
      </w:rPr>
    </w:lvl>
    <w:lvl w:ilvl="5" w:tplc="B24EF588">
      <w:start w:val="1"/>
      <w:numFmt w:val="bullet"/>
      <w:lvlText w:val="•"/>
      <w:lvlJc w:val="left"/>
      <w:pPr>
        <w:ind w:left="3581" w:hanging="360"/>
      </w:pPr>
      <w:rPr>
        <w:rFonts w:hint="default"/>
      </w:rPr>
    </w:lvl>
    <w:lvl w:ilvl="6" w:tplc="2C008B82">
      <w:start w:val="1"/>
      <w:numFmt w:val="bullet"/>
      <w:lvlText w:val="•"/>
      <w:lvlJc w:val="left"/>
      <w:pPr>
        <w:ind w:left="4843" w:hanging="360"/>
      </w:pPr>
      <w:rPr>
        <w:rFonts w:hint="default"/>
      </w:rPr>
    </w:lvl>
    <w:lvl w:ilvl="7" w:tplc="9C92073A">
      <w:start w:val="1"/>
      <w:numFmt w:val="bullet"/>
      <w:lvlText w:val="•"/>
      <w:lvlJc w:val="left"/>
      <w:pPr>
        <w:ind w:left="6106" w:hanging="360"/>
      </w:pPr>
      <w:rPr>
        <w:rFonts w:hint="default"/>
      </w:rPr>
    </w:lvl>
    <w:lvl w:ilvl="8" w:tplc="7552603A">
      <w:start w:val="1"/>
      <w:numFmt w:val="bullet"/>
      <w:lvlText w:val="•"/>
      <w:lvlJc w:val="left"/>
      <w:pPr>
        <w:ind w:left="7368" w:hanging="360"/>
      </w:pPr>
      <w:rPr>
        <w:rFonts w:hint="default"/>
      </w:rPr>
    </w:lvl>
  </w:abstractNum>
  <w:abstractNum w:abstractNumId="24" w15:restartNumberingAfterBreak="0">
    <w:nsid w:val="1D086AF8"/>
    <w:multiLevelType w:val="hybridMultilevel"/>
    <w:tmpl w:val="15469214"/>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1F4508"/>
    <w:multiLevelType w:val="hybridMultilevel"/>
    <w:tmpl w:val="2A183048"/>
    <w:lvl w:ilvl="0" w:tplc="2FFEAA64">
      <w:start w:val="2"/>
      <w:numFmt w:val="decimal"/>
      <w:lvlText w:val="%1."/>
      <w:lvlJc w:val="left"/>
      <w:pPr>
        <w:ind w:left="717" w:hanging="360"/>
      </w:pPr>
      <w:rPr>
        <w:rFonts w:ascii="Book Antiqua" w:eastAsia="Book Antiqua" w:hAnsi="Book Antiqua"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5C730F"/>
    <w:multiLevelType w:val="hybridMultilevel"/>
    <w:tmpl w:val="9358209E"/>
    <w:lvl w:ilvl="0" w:tplc="6202727A">
      <w:start w:val="9"/>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04E7BCF"/>
    <w:multiLevelType w:val="hybridMultilevel"/>
    <w:tmpl w:val="AD10E32E"/>
    <w:lvl w:ilvl="0" w:tplc="7BD296A2">
      <w:start w:val="1"/>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21E914DA"/>
    <w:multiLevelType w:val="multilevel"/>
    <w:tmpl w:val="280EF3AE"/>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2820119"/>
    <w:multiLevelType w:val="hybridMultilevel"/>
    <w:tmpl w:val="D7FA32C2"/>
    <w:lvl w:ilvl="0" w:tplc="B35A39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F7796C"/>
    <w:multiLevelType w:val="hybridMultilevel"/>
    <w:tmpl w:val="0150BB8A"/>
    <w:name w:val="Lista numerowana 65"/>
    <w:lvl w:ilvl="0" w:tplc="281048A0">
      <w:numFmt w:val="bullet"/>
      <w:lvlText w:val=""/>
      <w:lvlJc w:val="left"/>
      <w:pPr>
        <w:ind w:left="0" w:firstLine="0"/>
      </w:pPr>
      <w:rPr>
        <w:rFonts w:ascii="Symbol" w:hAnsi="Symbol"/>
      </w:rPr>
    </w:lvl>
    <w:lvl w:ilvl="1" w:tplc="AC944A5E">
      <w:numFmt w:val="bullet"/>
      <w:lvlText w:val="o"/>
      <w:lvlJc w:val="left"/>
      <w:pPr>
        <w:ind w:left="720" w:firstLine="0"/>
      </w:pPr>
      <w:rPr>
        <w:rFonts w:ascii="Courier New" w:hAnsi="Courier New" w:cs="Courier New"/>
      </w:rPr>
    </w:lvl>
    <w:lvl w:ilvl="2" w:tplc="72F48AD0">
      <w:numFmt w:val="bullet"/>
      <w:lvlText w:val=""/>
      <w:lvlJc w:val="left"/>
      <w:pPr>
        <w:ind w:left="1440" w:firstLine="0"/>
      </w:pPr>
      <w:rPr>
        <w:rFonts w:ascii="Wingdings" w:eastAsia="Wingdings" w:hAnsi="Wingdings" w:cs="Wingdings"/>
      </w:rPr>
    </w:lvl>
    <w:lvl w:ilvl="3" w:tplc="DE7A8016">
      <w:numFmt w:val="bullet"/>
      <w:lvlText w:val=""/>
      <w:lvlJc w:val="left"/>
      <w:pPr>
        <w:ind w:left="2160" w:firstLine="0"/>
      </w:pPr>
      <w:rPr>
        <w:rFonts w:ascii="Symbol" w:hAnsi="Symbol"/>
      </w:rPr>
    </w:lvl>
    <w:lvl w:ilvl="4" w:tplc="68388F82">
      <w:numFmt w:val="bullet"/>
      <w:lvlText w:val="o"/>
      <w:lvlJc w:val="left"/>
      <w:pPr>
        <w:ind w:left="2880" w:firstLine="0"/>
      </w:pPr>
      <w:rPr>
        <w:rFonts w:ascii="Courier New" w:hAnsi="Courier New" w:cs="Courier New"/>
      </w:rPr>
    </w:lvl>
    <w:lvl w:ilvl="5" w:tplc="E878F956">
      <w:numFmt w:val="bullet"/>
      <w:lvlText w:val=""/>
      <w:lvlJc w:val="left"/>
      <w:pPr>
        <w:ind w:left="3600" w:firstLine="0"/>
      </w:pPr>
      <w:rPr>
        <w:rFonts w:ascii="Wingdings" w:eastAsia="Wingdings" w:hAnsi="Wingdings" w:cs="Wingdings"/>
      </w:rPr>
    </w:lvl>
    <w:lvl w:ilvl="6" w:tplc="1D0E224C">
      <w:numFmt w:val="bullet"/>
      <w:lvlText w:val=""/>
      <w:lvlJc w:val="left"/>
      <w:pPr>
        <w:ind w:left="4320" w:firstLine="0"/>
      </w:pPr>
      <w:rPr>
        <w:rFonts w:ascii="Symbol" w:hAnsi="Symbol"/>
      </w:rPr>
    </w:lvl>
    <w:lvl w:ilvl="7" w:tplc="0240D39E">
      <w:numFmt w:val="bullet"/>
      <w:lvlText w:val="o"/>
      <w:lvlJc w:val="left"/>
      <w:pPr>
        <w:ind w:left="5040" w:firstLine="0"/>
      </w:pPr>
      <w:rPr>
        <w:rFonts w:ascii="Courier New" w:hAnsi="Courier New" w:cs="Courier New"/>
      </w:rPr>
    </w:lvl>
    <w:lvl w:ilvl="8" w:tplc="D2FC956C">
      <w:numFmt w:val="bullet"/>
      <w:lvlText w:val=""/>
      <w:lvlJc w:val="left"/>
      <w:pPr>
        <w:ind w:left="5760" w:firstLine="0"/>
      </w:pPr>
      <w:rPr>
        <w:rFonts w:ascii="Wingdings" w:eastAsia="Wingdings" w:hAnsi="Wingdings" w:cs="Wingdings"/>
      </w:rPr>
    </w:lvl>
  </w:abstractNum>
  <w:abstractNum w:abstractNumId="33" w15:restartNumberingAfterBreak="0">
    <w:nsid w:val="25206A5E"/>
    <w:multiLevelType w:val="hybridMultilevel"/>
    <w:tmpl w:val="55181384"/>
    <w:name w:val="WW8Num922"/>
    <w:lvl w:ilvl="0" w:tplc="2F60D37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FC6145"/>
    <w:multiLevelType w:val="hybridMultilevel"/>
    <w:tmpl w:val="C2442A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6373A3F"/>
    <w:multiLevelType w:val="multilevel"/>
    <w:tmpl w:val="7B6AEEEC"/>
    <w:lvl w:ilvl="0">
      <w:start w:val="2"/>
      <w:numFmt w:val="decimal"/>
      <w:lvlText w:val="%1."/>
      <w:lvlJc w:val="left"/>
      <w:pPr>
        <w:ind w:left="0" w:hanging="357"/>
      </w:pPr>
    </w:lvl>
    <w:lvl w:ilvl="1">
      <w:start w:val="1"/>
      <w:numFmt w:val="decimal"/>
      <w:lvlText w:val="%2)"/>
      <w:lvlJc w:val="left"/>
      <w:pPr>
        <w:ind w:left="352" w:hanging="352"/>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3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273F5568"/>
    <w:multiLevelType w:val="hybridMultilevel"/>
    <w:tmpl w:val="BBE25A9E"/>
    <w:lvl w:ilvl="0" w:tplc="FD52C7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74D75F0"/>
    <w:multiLevelType w:val="multilevel"/>
    <w:tmpl w:val="49F22FAC"/>
    <w:lvl w:ilvl="0">
      <w:start w:val="1"/>
      <w:numFmt w:val="decimal"/>
      <w:lvlText w:val="%1."/>
      <w:lvlJc w:val="left"/>
      <w:pPr>
        <w:ind w:left="360" w:hanging="360"/>
      </w:pPr>
      <w:rPr>
        <w:rFonts w:hint="default"/>
        <w:b w:val="0"/>
        <w:i w:val="0"/>
      </w:rPr>
    </w:lvl>
    <w:lvl w:ilvl="1">
      <w:start w:val="1"/>
      <w:numFmt w:val="decimal"/>
      <w:lvlText w:val="%2."/>
      <w:lvlJc w:val="left"/>
      <w:pPr>
        <w:ind w:left="1080" w:hanging="360"/>
      </w:pPr>
      <w:rPr>
        <w:rFonts w:hint="default"/>
        <w:b w:val="0"/>
        <w:i w:val="0"/>
        <w:caps w:val="0"/>
        <w:strike w:val="0"/>
        <w:dstrike w:val="0"/>
        <w:vanish w:val="0"/>
        <w:kern w:val="0"/>
        <w:sz w:val="22"/>
        <w:szCs w:val="22"/>
        <w:vertAlign w:val="baseline"/>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2D0E28C7"/>
    <w:multiLevelType w:val="multilevel"/>
    <w:tmpl w:val="80E09674"/>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D5E2491"/>
    <w:multiLevelType w:val="multilevel"/>
    <w:tmpl w:val="145C51AA"/>
    <w:lvl w:ilvl="0">
      <w:start w:val="2"/>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E6B7150"/>
    <w:multiLevelType w:val="hybridMultilevel"/>
    <w:tmpl w:val="AE66EFC4"/>
    <w:lvl w:ilvl="0" w:tplc="B5CE1EBE">
      <w:start w:val="1"/>
      <w:numFmt w:val="decimal"/>
      <w:lvlText w:val="%1."/>
      <w:lvlJc w:val="left"/>
      <w:pPr>
        <w:ind w:left="538" w:hanging="426"/>
      </w:pPr>
      <w:rPr>
        <w:rFonts w:ascii="Times New Roman" w:eastAsia="Book Antiqua" w:hAnsi="Times New Roman" w:cs="Times New Roman" w:hint="default"/>
        <w:spacing w:val="1"/>
        <w:w w:val="9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C21128"/>
    <w:multiLevelType w:val="hybridMultilevel"/>
    <w:tmpl w:val="BC00DEC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3" w15:restartNumberingAfterBreak="0">
    <w:nsid w:val="2ED84274"/>
    <w:multiLevelType w:val="hybridMultilevel"/>
    <w:tmpl w:val="60061B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45" w15:restartNumberingAfterBreak="0">
    <w:nsid w:val="30CD5414"/>
    <w:multiLevelType w:val="multilevel"/>
    <w:tmpl w:val="03FA0598"/>
    <w:lvl w:ilvl="0">
      <w:start w:val="3"/>
      <w:numFmt w:val="decimal"/>
      <w:lvlText w:val="%1."/>
      <w:lvlJc w:val="left"/>
      <w:pPr>
        <w:ind w:left="255" w:hanging="255"/>
      </w:pPr>
      <w:rPr>
        <w:rFonts w:ascii="Times New Roman" w:eastAsia="Times New Roman" w:hAnsi="Times New Roman" w:cs="Times New Roman" w:hint="default"/>
        <w:b w:val="0"/>
        <w:i w:val="0"/>
        <w:strike w:val="0"/>
        <w:color w:val="000000"/>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317800F2"/>
    <w:multiLevelType w:val="hybridMultilevel"/>
    <w:tmpl w:val="FB881600"/>
    <w:lvl w:ilvl="0" w:tplc="2F82FB62">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7" w15:restartNumberingAfterBreak="0">
    <w:nsid w:val="32174BD3"/>
    <w:multiLevelType w:val="hybridMultilevel"/>
    <w:tmpl w:val="288CF02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325470E3"/>
    <w:multiLevelType w:val="hybridMultilevel"/>
    <w:tmpl w:val="03902DA8"/>
    <w:lvl w:ilvl="0" w:tplc="D85018AE">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1" w15:restartNumberingAfterBreak="0">
    <w:nsid w:val="343A461B"/>
    <w:multiLevelType w:val="hybridMultilevel"/>
    <w:tmpl w:val="6322A5FA"/>
    <w:lvl w:ilvl="0" w:tplc="80B2C4CC">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2" w15:restartNumberingAfterBreak="0">
    <w:nsid w:val="355A737E"/>
    <w:multiLevelType w:val="multilevel"/>
    <w:tmpl w:val="E9BC555E"/>
    <w:lvl w:ilvl="0">
      <w:start w:val="1"/>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decimal"/>
      <w:lvlText w:val="%2)"/>
      <w:lvlJc w:val="left"/>
      <w:pPr>
        <w:ind w:left="1440" w:hanging="360"/>
      </w:pPr>
      <w:rPr>
        <w:b w:val="0"/>
        <w:i w:val="0"/>
        <w:strike w:val="0"/>
        <w:color w:val="000000"/>
        <w:sz w:val="24"/>
        <w:szCs w:val="24"/>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4" w15:restartNumberingAfterBreak="0">
    <w:nsid w:val="37114F11"/>
    <w:multiLevelType w:val="hybridMultilevel"/>
    <w:tmpl w:val="B55C3712"/>
    <w:lvl w:ilvl="0" w:tplc="5C047A8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80143F5"/>
    <w:multiLevelType w:val="hybridMultilevel"/>
    <w:tmpl w:val="A4C0D7DE"/>
    <w:lvl w:ilvl="0" w:tplc="04150011">
      <w:start w:val="1"/>
      <w:numFmt w:val="decimal"/>
      <w:lvlText w:val="%1)"/>
      <w:lvlJc w:val="left"/>
      <w:pPr>
        <w:tabs>
          <w:tab w:val="num" w:pos="709"/>
        </w:tabs>
        <w:ind w:left="709" w:hanging="454"/>
      </w:pPr>
      <w:rPr>
        <w:rFonts w:hint="default"/>
        <w:b w:val="0"/>
      </w:rPr>
    </w:lvl>
    <w:lvl w:ilvl="1" w:tplc="9C608654">
      <w:start w:val="1"/>
      <w:numFmt w:val="lowerLetter"/>
      <w:lvlText w:val="%2)"/>
      <w:lvlJc w:val="left"/>
      <w:pPr>
        <w:ind w:left="1139" w:hanging="360"/>
      </w:pPr>
      <w:rPr>
        <w:rFonts w:cs="Times New Roman" w:hint="default"/>
      </w:rPr>
    </w:lvl>
    <w:lvl w:ilvl="2" w:tplc="2C5C1CFA">
      <w:start w:val="1"/>
      <w:numFmt w:val="decimal"/>
      <w:lvlText w:val="%3)"/>
      <w:lvlJc w:val="left"/>
      <w:pPr>
        <w:ind w:left="2039" w:hanging="360"/>
      </w:pPr>
      <w:rPr>
        <w:rFonts w:cs="Times New Roman" w:hint="default"/>
        <w:b/>
        <w:bCs/>
      </w:rPr>
    </w:lvl>
    <w:lvl w:ilvl="3" w:tplc="A0D47646">
      <w:start w:val="1"/>
      <w:numFmt w:val="decimal"/>
      <w:lvlText w:val="%4."/>
      <w:lvlJc w:val="left"/>
      <w:pPr>
        <w:tabs>
          <w:tab w:val="num" w:pos="2579"/>
        </w:tabs>
        <w:ind w:left="2579" w:hanging="360"/>
      </w:pPr>
      <w:rPr>
        <w:rFonts w:cs="Times New Roman"/>
        <w:b/>
      </w:rPr>
    </w:lvl>
    <w:lvl w:ilvl="4" w:tplc="04150019" w:tentative="1">
      <w:start w:val="1"/>
      <w:numFmt w:val="lowerLetter"/>
      <w:lvlText w:val="%5."/>
      <w:lvlJc w:val="left"/>
      <w:pPr>
        <w:tabs>
          <w:tab w:val="num" w:pos="3299"/>
        </w:tabs>
        <w:ind w:left="3299" w:hanging="360"/>
      </w:pPr>
      <w:rPr>
        <w:rFonts w:cs="Times New Roman"/>
      </w:rPr>
    </w:lvl>
    <w:lvl w:ilvl="5" w:tplc="0415001B">
      <w:start w:val="1"/>
      <w:numFmt w:val="lowerRoman"/>
      <w:lvlText w:val="%6."/>
      <w:lvlJc w:val="right"/>
      <w:pPr>
        <w:tabs>
          <w:tab w:val="num" w:pos="4019"/>
        </w:tabs>
        <w:ind w:left="4019" w:hanging="180"/>
      </w:pPr>
      <w:rPr>
        <w:rFonts w:cs="Times New Roman"/>
      </w:rPr>
    </w:lvl>
    <w:lvl w:ilvl="6" w:tplc="0415000F" w:tentative="1">
      <w:start w:val="1"/>
      <w:numFmt w:val="decimal"/>
      <w:lvlText w:val="%7."/>
      <w:lvlJc w:val="left"/>
      <w:pPr>
        <w:tabs>
          <w:tab w:val="num" w:pos="4739"/>
        </w:tabs>
        <w:ind w:left="4739" w:hanging="360"/>
      </w:pPr>
      <w:rPr>
        <w:rFonts w:cs="Times New Roman"/>
      </w:rPr>
    </w:lvl>
    <w:lvl w:ilvl="7" w:tplc="04150019" w:tentative="1">
      <w:start w:val="1"/>
      <w:numFmt w:val="lowerLetter"/>
      <w:lvlText w:val="%8."/>
      <w:lvlJc w:val="left"/>
      <w:pPr>
        <w:tabs>
          <w:tab w:val="num" w:pos="5459"/>
        </w:tabs>
        <w:ind w:left="5459" w:hanging="360"/>
      </w:pPr>
      <w:rPr>
        <w:rFonts w:cs="Times New Roman"/>
      </w:rPr>
    </w:lvl>
    <w:lvl w:ilvl="8" w:tplc="0415001B" w:tentative="1">
      <w:start w:val="1"/>
      <w:numFmt w:val="lowerRoman"/>
      <w:lvlText w:val="%9."/>
      <w:lvlJc w:val="right"/>
      <w:pPr>
        <w:tabs>
          <w:tab w:val="num" w:pos="6179"/>
        </w:tabs>
        <w:ind w:left="6179" w:hanging="180"/>
      </w:pPr>
      <w:rPr>
        <w:rFonts w:cs="Times New Roman"/>
      </w:rPr>
    </w:lvl>
  </w:abstractNum>
  <w:abstractNum w:abstractNumId="56" w15:restartNumberingAfterBreak="0">
    <w:nsid w:val="391922F7"/>
    <w:multiLevelType w:val="hybridMultilevel"/>
    <w:tmpl w:val="370E7DB0"/>
    <w:lvl w:ilvl="0" w:tplc="9A16E8B8">
      <w:start w:val="3"/>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A4765B7"/>
    <w:multiLevelType w:val="hybridMultilevel"/>
    <w:tmpl w:val="3F4CDB60"/>
    <w:name w:val="WW8Num92"/>
    <w:lvl w:ilvl="0" w:tplc="633C6CB6">
      <w:start w:val="5"/>
      <w:numFmt w:val="decimal"/>
      <w:lvlText w:val="%1."/>
      <w:lvlJc w:val="left"/>
      <w:pPr>
        <w:ind w:left="360" w:hanging="360"/>
      </w:pPr>
      <w:rPr>
        <w:rFonts w:ascii="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AD9489F"/>
    <w:multiLevelType w:val="hybridMultilevel"/>
    <w:tmpl w:val="6E5C5666"/>
    <w:lvl w:ilvl="0" w:tplc="62B8CBA8">
      <w:start w:val="2"/>
      <w:numFmt w:val="decimal"/>
      <w:lvlText w:val="%1)"/>
      <w:lvlJc w:val="left"/>
      <w:pPr>
        <w:ind w:left="61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C913C38"/>
    <w:multiLevelType w:val="multilevel"/>
    <w:tmpl w:val="D67857A6"/>
    <w:lvl w:ilvl="0">
      <w:start w:val="1"/>
      <w:numFmt w:val="decimal"/>
      <w:lvlText w:val="%1."/>
      <w:lvlJc w:val="left"/>
      <w:pPr>
        <w:ind w:left="-343" w:hanging="360"/>
      </w:pPr>
      <w:rPr>
        <w:rFonts w:ascii="Times New Roman" w:hAnsi="Times New Roman"/>
        <w:color w:val="00000A"/>
      </w:rPr>
    </w:lvl>
    <w:lvl w:ilvl="1">
      <w:start w:val="1"/>
      <w:numFmt w:val="lowerLetter"/>
      <w:lvlText w:val="%2)"/>
      <w:lvlJc w:val="left"/>
      <w:pPr>
        <w:ind w:left="17" w:hanging="360"/>
      </w:pPr>
    </w:lvl>
    <w:lvl w:ilvl="2">
      <w:start w:val="1"/>
      <w:numFmt w:val="lowerRoman"/>
      <w:lvlText w:val="%3)"/>
      <w:lvlJc w:val="left"/>
      <w:pPr>
        <w:ind w:left="377" w:hanging="360"/>
      </w:pPr>
    </w:lvl>
    <w:lvl w:ilvl="3">
      <w:start w:val="1"/>
      <w:numFmt w:val="decimal"/>
      <w:lvlText w:val="(%4)"/>
      <w:lvlJc w:val="left"/>
      <w:pPr>
        <w:ind w:left="737" w:hanging="360"/>
      </w:pPr>
    </w:lvl>
    <w:lvl w:ilvl="4">
      <w:start w:val="1"/>
      <w:numFmt w:val="lowerLetter"/>
      <w:lvlText w:val="(%5)"/>
      <w:lvlJc w:val="left"/>
      <w:pPr>
        <w:ind w:left="1097" w:hanging="360"/>
      </w:pPr>
    </w:lvl>
    <w:lvl w:ilvl="5">
      <w:start w:val="1"/>
      <w:numFmt w:val="lowerRoman"/>
      <w:lvlText w:val="(%6)"/>
      <w:lvlJc w:val="left"/>
      <w:pPr>
        <w:ind w:left="1457" w:hanging="360"/>
      </w:pPr>
    </w:lvl>
    <w:lvl w:ilvl="6">
      <w:start w:val="1"/>
      <w:numFmt w:val="decimal"/>
      <w:lvlText w:val="%7."/>
      <w:lvlJc w:val="left"/>
      <w:pPr>
        <w:ind w:left="1817" w:hanging="360"/>
      </w:pPr>
    </w:lvl>
    <w:lvl w:ilvl="7">
      <w:start w:val="1"/>
      <w:numFmt w:val="lowerLetter"/>
      <w:lvlText w:val="%8."/>
      <w:lvlJc w:val="left"/>
      <w:pPr>
        <w:ind w:left="2177" w:hanging="360"/>
      </w:pPr>
    </w:lvl>
    <w:lvl w:ilvl="8">
      <w:start w:val="1"/>
      <w:numFmt w:val="lowerRoman"/>
      <w:lvlText w:val="%9."/>
      <w:lvlJc w:val="left"/>
      <w:pPr>
        <w:ind w:left="2537" w:hanging="360"/>
      </w:pPr>
    </w:lvl>
  </w:abstractNum>
  <w:abstractNum w:abstractNumId="60" w15:restartNumberingAfterBreak="0">
    <w:nsid w:val="3E2010DA"/>
    <w:multiLevelType w:val="hybridMultilevel"/>
    <w:tmpl w:val="36AA949E"/>
    <w:lvl w:ilvl="0" w:tplc="A01E488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3E784570"/>
    <w:multiLevelType w:val="multilevel"/>
    <w:tmpl w:val="A0404FDE"/>
    <w:numStyleLink w:val="Umowa"/>
  </w:abstractNum>
  <w:abstractNum w:abstractNumId="62" w15:restartNumberingAfterBreak="0">
    <w:nsid w:val="3F991596"/>
    <w:multiLevelType w:val="hybridMultilevel"/>
    <w:tmpl w:val="4B460994"/>
    <w:name w:val="WW8Num832"/>
    <w:lvl w:ilvl="0" w:tplc="028CEE00">
      <w:start w:val="3"/>
      <w:numFmt w:val="decimal"/>
      <w:lvlText w:val="%1."/>
      <w:lvlJc w:val="left"/>
      <w:pPr>
        <w:tabs>
          <w:tab w:val="num" w:pos="360"/>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15:restartNumberingAfterBreak="0">
    <w:nsid w:val="40925EDA"/>
    <w:multiLevelType w:val="hybridMultilevel"/>
    <w:tmpl w:val="590A56BA"/>
    <w:lvl w:ilvl="0" w:tplc="424CD5D8">
      <w:start w:val="1"/>
      <w:numFmt w:val="decimal"/>
      <w:lvlText w:val="%1."/>
      <w:lvlJc w:val="left"/>
      <w:pPr>
        <w:ind w:left="538" w:hanging="426"/>
      </w:pPr>
      <w:rPr>
        <w:rFonts w:ascii="Times New Roman" w:eastAsia="Book Antiqua" w:hAnsi="Times New Roman" w:cs="Times New Roman" w:hint="default"/>
        <w:spacing w:val="1"/>
        <w:w w:val="99"/>
        <w:sz w:val="22"/>
        <w:szCs w:val="22"/>
      </w:rPr>
    </w:lvl>
    <w:lvl w:ilvl="1" w:tplc="0415000F">
      <w:start w:val="1"/>
      <w:numFmt w:val="decimal"/>
      <w:lvlText w:val="%2."/>
      <w:lvlJc w:val="left"/>
      <w:pPr>
        <w:ind w:left="829" w:hanging="432"/>
      </w:pPr>
      <w:rPr>
        <w:rFonts w:hint="default"/>
        <w:spacing w:val="1"/>
        <w:w w:val="99"/>
        <w:sz w:val="20"/>
        <w:szCs w:val="20"/>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64"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5" w15:restartNumberingAfterBreak="0">
    <w:nsid w:val="44F4761A"/>
    <w:multiLevelType w:val="multilevel"/>
    <w:tmpl w:val="1032D5C6"/>
    <w:lvl w:ilvl="0">
      <w:start w:val="3"/>
      <w:numFmt w:val="decimal"/>
      <w:lvlText w:val="%1."/>
      <w:lvlJc w:val="righ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66" w15:restartNumberingAfterBreak="0">
    <w:nsid w:val="45E8085C"/>
    <w:multiLevelType w:val="hybridMultilevel"/>
    <w:tmpl w:val="AC7E07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66C6E58"/>
    <w:multiLevelType w:val="hybridMultilevel"/>
    <w:tmpl w:val="EBD01B82"/>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7AB3CFB"/>
    <w:multiLevelType w:val="multilevel"/>
    <w:tmpl w:val="533A470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47B47754"/>
    <w:multiLevelType w:val="multilevel"/>
    <w:tmpl w:val="52BEBF60"/>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48232BF1"/>
    <w:multiLevelType w:val="hybridMultilevel"/>
    <w:tmpl w:val="DB225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8DF53A3"/>
    <w:multiLevelType w:val="hybridMultilevel"/>
    <w:tmpl w:val="BF20CC6C"/>
    <w:lvl w:ilvl="0" w:tplc="4F8643FC">
      <w:start w:val="2"/>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9340250"/>
    <w:multiLevelType w:val="multilevel"/>
    <w:tmpl w:val="C1B27832"/>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4A304EA6"/>
    <w:multiLevelType w:val="hybridMultilevel"/>
    <w:tmpl w:val="F132A75A"/>
    <w:lvl w:ilvl="0" w:tplc="C5282A14">
      <w:start w:val="3"/>
      <w:numFmt w:val="decimal"/>
      <w:lvlText w:val="%1."/>
      <w:lvlJc w:val="left"/>
      <w:pPr>
        <w:ind w:left="360" w:hanging="360"/>
      </w:pPr>
    </w:lvl>
    <w:lvl w:ilvl="1" w:tplc="04150019">
      <w:start w:val="1"/>
      <w:numFmt w:val="lowerLetter"/>
      <w:lvlText w:val="%2."/>
      <w:lvlJc w:val="left"/>
      <w:pPr>
        <w:ind w:left="723" w:hanging="360"/>
      </w:pPr>
    </w:lvl>
    <w:lvl w:ilvl="2" w:tplc="0415001B">
      <w:start w:val="1"/>
      <w:numFmt w:val="lowerRoman"/>
      <w:lvlText w:val="%3."/>
      <w:lvlJc w:val="right"/>
      <w:pPr>
        <w:ind w:left="1443" w:hanging="180"/>
      </w:pPr>
    </w:lvl>
    <w:lvl w:ilvl="3" w:tplc="0415000F">
      <w:start w:val="1"/>
      <w:numFmt w:val="decimal"/>
      <w:lvlText w:val="%4."/>
      <w:lvlJc w:val="left"/>
      <w:pPr>
        <w:ind w:left="2163" w:hanging="360"/>
      </w:pPr>
    </w:lvl>
    <w:lvl w:ilvl="4" w:tplc="04150019">
      <w:start w:val="1"/>
      <w:numFmt w:val="lowerLetter"/>
      <w:lvlText w:val="%5."/>
      <w:lvlJc w:val="left"/>
      <w:pPr>
        <w:ind w:left="2883" w:hanging="360"/>
      </w:pPr>
    </w:lvl>
    <w:lvl w:ilvl="5" w:tplc="0415001B">
      <w:start w:val="1"/>
      <w:numFmt w:val="lowerRoman"/>
      <w:lvlText w:val="%6."/>
      <w:lvlJc w:val="right"/>
      <w:pPr>
        <w:ind w:left="3603" w:hanging="180"/>
      </w:pPr>
    </w:lvl>
    <w:lvl w:ilvl="6" w:tplc="0415000F">
      <w:start w:val="1"/>
      <w:numFmt w:val="decimal"/>
      <w:lvlText w:val="%7."/>
      <w:lvlJc w:val="left"/>
      <w:pPr>
        <w:ind w:left="4323" w:hanging="360"/>
      </w:pPr>
    </w:lvl>
    <w:lvl w:ilvl="7" w:tplc="04150019">
      <w:start w:val="1"/>
      <w:numFmt w:val="lowerLetter"/>
      <w:lvlText w:val="%8."/>
      <w:lvlJc w:val="left"/>
      <w:pPr>
        <w:ind w:left="5043" w:hanging="360"/>
      </w:pPr>
    </w:lvl>
    <w:lvl w:ilvl="8" w:tplc="0415001B">
      <w:start w:val="1"/>
      <w:numFmt w:val="lowerRoman"/>
      <w:lvlText w:val="%9."/>
      <w:lvlJc w:val="right"/>
      <w:pPr>
        <w:ind w:left="5763" w:hanging="180"/>
      </w:pPr>
    </w:lvl>
  </w:abstractNum>
  <w:abstractNum w:abstractNumId="74" w15:restartNumberingAfterBreak="0">
    <w:nsid w:val="4A630E8F"/>
    <w:multiLevelType w:val="hybridMultilevel"/>
    <w:tmpl w:val="84701F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5" w15:restartNumberingAfterBreak="0">
    <w:nsid w:val="4CB62C24"/>
    <w:multiLevelType w:val="hybridMultilevel"/>
    <w:tmpl w:val="45ECC34A"/>
    <w:lvl w:ilvl="0" w:tplc="E68C3BCE">
      <w:start w:val="7"/>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F6944F2"/>
    <w:multiLevelType w:val="hybridMultilevel"/>
    <w:tmpl w:val="0C789BAE"/>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29012B4"/>
    <w:multiLevelType w:val="hybridMultilevel"/>
    <w:tmpl w:val="3370C700"/>
    <w:lvl w:ilvl="0" w:tplc="64988AB8">
      <w:start w:val="1"/>
      <w:numFmt w:val="decimal"/>
      <w:lvlText w:val="%1."/>
      <w:lvlJc w:val="left"/>
      <w:pPr>
        <w:ind w:left="475" w:hanging="361"/>
        <w:jc w:val="right"/>
      </w:pPr>
      <w:rPr>
        <w:rFonts w:ascii="Book Antiqua" w:eastAsia="Book Antiqua" w:hAnsi="Book Antiqua" w:hint="default"/>
        <w:spacing w:val="1"/>
        <w:w w:val="99"/>
        <w:sz w:val="20"/>
        <w:szCs w:val="20"/>
      </w:rPr>
    </w:lvl>
    <w:lvl w:ilvl="1" w:tplc="E3C8FCD4">
      <w:start w:val="1"/>
      <w:numFmt w:val="decimal"/>
      <w:lvlText w:val="%2)"/>
      <w:lvlJc w:val="left"/>
      <w:pPr>
        <w:ind w:left="902" w:hanging="360"/>
      </w:pPr>
      <w:rPr>
        <w:rFonts w:ascii="Times New Roman" w:eastAsia="Book Antiqua" w:hAnsi="Times New Roman" w:cs="Times New Roman" w:hint="default"/>
        <w:spacing w:val="1"/>
        <w:w w:val="99"/>
        <w:sz w:val="22"/>
        <w:szCs w:val="22"/>
      </w:rPr>
    </w:lvl>
    <w:lvl w:ilvl="2" w:tplc="B6686936">
      <w:start w:val="1"/>
      <w:numFmt w:val="bullet"/>
      <w:lvlText w:val="•"/>
      <w:lvlJc w:val="left"/>
      <w:pPr>
        <w:ind w:left="902" w:hanging="360"/>
      </w:pPr>
      <w:rPr>
        <w:rFonts w:hint="default"/>
      </w:rPr>
    </w:lvl>
    <w:lvl w:ilvl="3" w:tplc="B19E8124">
      <w:start w:val="1"/>
      <w:numFmt w:val="bullet"/>
      <w:lvlText w:val="•"/>
      <w:lvlJc w:val="left"/>
      <w:pPr>
        <w:ind w:left="1171" w:hanging="360"/>
      </w:pPr>
      <w:rPr>
        <w:rFonts w:hint="default"/>
      </w:rPr>
    </w:lvl>
    <w:lvl w:ilvl="4" w:tplc="C988E42A">
      <w:start w:val="1"/>
      <w:numFmt w:val="bullet"/>
      <w:lvlText w:val="•"/>
      <w:lvlJc w:val="left"/>
      <w:pPr>
        <w:ind w:left="2433" w:hanging="360"/>
      </w:pPr>
      <w:rPr>
        <w:rFonts w:hint="default"/>
      </w:rPr>
    </w:lvl>
    <w:lvl w:ilvl="5" w:tplc="B24EF588">
      <w:start w:val="1"/>
      <w:numFmt w:val="bullet"/>
      <w:lvlText w:val="•"/>
      <w:lvlJc w:val="left"/>
      <w:pPr>
        <w:ind w:left="3695" w:hanging="360"/>
      </w:pPr>
      <w:rPr>
        <w:rFonts w:hint="default"/>
      </w:rPr>
    </w:lvl>
    <w:lvl w:ilvl="6" w:tplc="2C008B82">
      <w:start w:val="1"/>
      <w:numFmt w:val="bullet"/>
      <w:lvlText w:val="•"/>
      <w:lvlJc w:val="left"/>
      <w:pPr>
        <w:ind w:left="4957" w:hanging="360"/>
      </w:pPr>
      <w:rPr>
        <w:rFonts w:hint="default"/>
      </w:rPr>
    </w:lvl>
    <w:lvl w:ilvl="7" w:tplc="9C92073A">
      <w:start w:val="1"/>
      <w:numFmt w:val="bullet"/>
      <w:lvlText w:val="•"/>
      <w:lvlJc w:val="left"/>
      <w:pPr>
        <w:ind w:left="6220" w:hanging="360"/>
      </w:pPr>
      <w:rPr>
        <w:rFonts w:hint="default"/>
      </w:rPr>
    </w:lvl>
    <w:lvl w:ilvl="8" w:tplc="7552603A">
      <w:start w:val="1"/>
      <w:numFmt w:val="bullet"/>
      <w:lvlText w:val="•"/>
      <w:lvlJc w:val="left"/>
      <w:pPr>
        <w:ind w:left="7482" w:hanging="360"/>
      </w:pPr>
      <w:rPr>
        <w:rFonts w:hint="default"/>
      </w:rPr>
    </w:lvl>
  </w:abstractNum>
  <w:abstractNum w:abstractNumId="78" w15:restartNumberingAfterBreak="0">
    <w:nsid w:val="53ED01F3"/>
    <w:multiLevelType w:val="multilevel"/>
    <w:tmpl w:val="F3DA77FC"/>
    <w:lvl w:ilvl="0">
      <w:start w:val="1"/>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4AC0C2D"/>
    <w:multiLevelType w:val="multilevel"/>
    <w:tmpl w:val="90184D16"/>
    <w:lvl w:ilvl="0">
      <w:start w:val="1"/>
      <w:numFmt w:val="decimal"/>
      <w:lvlText w:val="%1)"/>
      <w:lvlJc w:val="left"/>
      <w:pPr>
        <w:ind w:left="510" w:hanging="255"/>
      </w:pPr>
      <w:rPr>
        <w:b w:val="0"/>
        <w:i w:val="0"/>
        <w:strike w:val="0"/>
        <w:color w:val="000000"/>
        <w:sz w:val="24"/>
        <w:szCs w:val="24"/>
        <w:u w:val="none"/>
      </w:rPr>
    </w:lvl>
    <w:lvl w:ilvl="1">
      <w:start w:val="1"/>
      <w:numFmt w:val="lowerLetter"/>
      <w:lvlText w:val="%2."/>
      <w:lvlJc w:val="left"/>
      <w:pPr>
        <w:ind w:left="1695" w:hanging="360"/>
      </w:pPr>
    </w:lvl>
    <w:lvl w:ilvl="2">
      <w:start w:val="1"/>
      <w:numFmt w:val="lowerRoman"/>
      <w:lvlText w:val="%3."/>
      <w:lvlJc w:val="right"/>
      <w:pPr>
        <w:ind w:left="2415" w:hanging="180"/>
      </w:pPr>
    </w:lvl>
    <w:lvl w:ilvl="3">
      <w:start w:val="1"/>
      <w:numFmt w:val="decimal"/>
      <w:lvlText w:val="%4."/>
      <w:lvlJc w:val="left"/>
      <w:pPr>
        <w:ind w:left="3135" w:hanging="360"/>
      </w:pPr>
    </w:lvl>
    <w:lvl w:ilvl="4">
      <w:start w:val="1"/>
      <w:numFmt w:val="lowerLetter"/>
      <w:lvlText w:val="%5."/>
      <w:lvlJc w:val="left"/>
      <w:pPr>
        <w:ind w:left="3855" w:hanging="360"/>
      </w:pPr>
    </w:lvl>
    <w:lvl w:ilvl="5">
      <w:start w:val="1"/>
      <w:numFmt w:val="lowerRoman"/>
      <w:lvlText w:val="%6."/>
      <w:lvlJc w:val="right"/>
      <w:pPr>
        <w:ind w:left="4575" w:hanging="180"/>
      </w:pPr>
    </w:lvl>
    <w:lvl w:ilvl="6">
      <w:start w:val="1"/>
      <w:numFmt w:val="decimal"/>
      <w:lvlText w:val="%7."/>
      <w:lvlJc w:val="left"/>
      <w:pPr>
        <w:ind w:left="5295" w:hanging="360"/>
      </w:pPr>
    </w:lvl>
    <w:lvl w:ilvl="7">
      <w:start w:val="1"/>
      <w:numFmt w:val="lowerLetter"/>
      <w:lvlText w:val="%8."/>
      <w:lvlJc w:val="left"/>
      <w:pPr>
        <w:ind w:left="6015" w:hanging="360"/>
      </w:pPr>
    </w:lvl>
    <w:lvl w:ilvl="8">
      <w:start w:val="1"/>
      <w:numFmt w:val="lowerRoman"/>
      <w:lvlText w:val="%9."/>
      <w:lvlJc w:val="right"/>
      <w:pPr>
        <w:ind w:left="6735" w:hanging="180"/>
      </w:pPr>
    </w:lvl>
  </w:abstractNum>
  <w:abstractNum w:abstractNumId="80" w15:restartNumberingAfterBreak="0">
    <w:nsid w:val="58E10A2B"/>
    <w:multiLevelType w:val="hybridMultilevel"/>
    <w:tmpl w:val="88580756"/>
    <w:name w:val="Lista numerowana 7"/>
    <w:lvl w:ilvl="0" w:tplc="ECF060E4">
      <w:start w:val="1"/>
      <w:numFmt w:val="decimal"/>
      <w:lvlText w:val="%1."/>
      <w:lvlJc w:val="left"/>
      <w:pPr>
        <w:ind w:left="0" w:firstLine="0"/>
      </w:pPr>
    </w:lvl>
    <w:lvl w:ilvl="1" w:tplc="9ED01D18">
      <w:start w:val="1"/>
      <w:numFmt w:val="lowerLetter"/>
      <w:lvlText w:val="%2."/>
      <w:lvlJc w:val="left"/>
      <w:pPr>
        <w:ind w:left="1080" w:firstLine="0"/>
      </w:pPr>
    </w:lvl>
    <w:lvl w:ilvl="2" w:tplc="76EA60EA">
      <w:start w:val="1"/>
      <w:numFmt w:val="lowerRoman"/>
      <w:lvlText w:val="%3."/>
      <w:lvlJc w:val="left"/>
      <w:pPr>
        <w:ind w:left="1980" w:firstLine="0"/>
      </w:pPr>
    </w:lvl>
    <w:lvl w:ilvl="3" w:tplc="51C677FE">
      <w:start w:val="1"/>
      <w:numFmt w:val="decimal"/>
      <w:lvlText w:val="%4."/>
      <w:lvlJc w:val="left"/>
      <w:pPr>
        <w:ind w:left="2520" w:firstLine="0"/>
      </w:pPr>
    </w:lvl>
    <w:lvl w:ilvl="4" w:tplc="AA1A4B1C">
      <w:start w:val="1"/>
      <w:numFmt w:val="lowerLetter"/>
      <w:lvlText w:val="%5."/>
      <w:lvlJc w:val="left"/>
      <w:pPr>
        <w:ind w:left="3240" w:firstLine="0"/>
      </w:pPr>
    </w:lvl>
    <w:lvl w:ilvl="5" w:tplc="E3749776">
      <w:start w:val="1"/>
      <w:numFmt w:val="lowerRoman"/>
      <w:lvlText w:val="%6."/>
      <w:lvlJc w:val="left"/>
      <w:pPr>
        <w:ind w:left="4140" w:firstLine="0"/>
      </w:pPr>
    </w:lvl>
    <w:lvl w:ilvl="6" w:tplc="1C88F958">
      <w:start w:val="1"/>
      <w:numFmt w:val="decimal"/>
      <w:lvlText w:val="%7."/>
      <w:lvlJc w:val="left"/>
      <w:pPr>
        <w:ind w:left="4680" w:firstLine="0"/>
      </w:pPr>
    </w:lvl>
    <w:lvl w:ilvl="7" w:tplc="3F82C5C8">
      <w:start w:val="1"/>
      <w:numFmt w:val="lowerLetter"/>
      <w:lvlText w:val="%8."/>
      <w:lvlJc w:val="left"/>
      <w:pPr>
        <w:ind w:left="5400" w:firstLine="0"/>
      </w:pPr>
    </w:lvl>
    <w:lvl w:ilvl="8" w:tplc="27B23228">
      <w:start w:val="1"/>
      <w:numFmt w:val="lowerRoman"/>
      <w:lvlText w:val="%9."/>
      <w:lvlJc w:val="left"/>
      <w:pPr>
        <w:ind w:left="6300" w:firstLine="0"/>
      </w:pPr>
    </w:lvl>
  </w:abstractNum>
  <w:abstractNum w:abstractNumId="81" w15:restartNumberingAfterBreak="0">
    <w:nsid w:val="591F39D8"/>
    <w:multiLevelType w:val="hybridMultilevel"/>
    <w:tmpl w:val="10ACD76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3" w15:restartNumberingAfterBreak="0">
    <w:nsid w:val="5B3F4096"/>
    <w:multiLevelType w:val="hybridMultilevel"/>
    <w:tmpl w:val="556EDB74"/>
    <w:lvl w:ilvl="0" w:tplc="7BD296A2">
      <w:start w:val="1"/>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B562AE0"/>
    <w:multiLevelType w:val="hybridMultilevel"/>
    <w:tmpl w:val="EBC0C5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B5C257B"/>
    <w:multiLevelType w:val="hybridMultilevel"/>
    <w:tmpl w:val="EDA80B2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6" w15:restartNumberingAfterBreak="0">
    <w:nsid w:val="5BDB30BD"/>
    <w:multiLevelType w:val="hybridMultilevel"/>
    <w:tmpl w:val="1AD26006"/>
    <w:lvl w:ilvl="0" w:tplc="EB583B1A">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D4C6B39"/>
    <w:multiLevelType w:val="hybridMultilevel"/>
    <w:tmpl w:val="1DEE7F9C"/>
    <w:lvl w:ilvl="0" w:tplc="F6B2CF56">
      <w:start w:val="1"/>
      <w:numFmt w:val="decimal"/>
      <w:lvlText w:val="%1."/>
      <w:lvlJc w:val="left"/>
      <w:pPr>
        <w:tabs>
          <w:tab w:val="num" w:pos="360"/>
        </w:tabs>
        <w:ind w:left="36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8" w15:restartNumberingAfterBreak="0">
    <w:nsid w:val="60CC429F"/>
    <w:multiLevelType w:val="multilevel"/>
    <w:tmpl w:val="A0404FDE"/>
    <w:styleLink w:val="Umowa"/>
    <w:lvl w:ilvl="0">
      <w:start w:val="1"/>
      <w:numFmt w:val="ordin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60E32EB2"/>
    <w:multiLevelType w:val="hybridMultilevel"/>
    <w:tmpl w:val="A3B84C5A"/>
    <w:lvl w:ilvl="0" w:tplc="8F06517A">
      <w:start w:val="1"/>
      <w:numFmt w:val="decimal"/>
      <w:lvlText w:val="%1."/>
      <w:lvlJc w:val="left"/>
      <w:pPr>
        <w:ind w:left="541" w:hanging="428"/>
      </w:pPr>
      <w:rPr>
        <w:rFonts w:ascii="Times New Roman" w:eastAsia="Book Antiqua" w:hAnsi="Times New Roman" w:cs="Times New Roman" w:hint="default"/>
        <w:b w:val="0"/>
        <w:spacing w:val="0"/>
        <w:w w:val="100"/>
        <w:sz w:val="22"/>
        <w:szCs w:val="22"/>
      </w:rPr>
    </w:lvl>
    <w:lvl w:ilvl="1" w:tplc="8B34D7CE">
      <w:start w:val="1"/>
      <w:numFmt w:val="decimal"/>
      <w:lvlText w:val="%2)"/>
      <w:lvlJc w:val="left"/>
      <w:pPr>
        <w:ind w:left="834" w:hanging="360"/>
      </w:pPr>
      <w:rPr>
        <w:rFonts w:ascii="Times New Roman" w:eastAsia="Book Antiqua" w:hAnsi="Times New Roman" w:cs="Times New Roman" w:hint="default"/>
        <w:spacing w:val="0"/>
        <w:w w:val="100"/>
        <w:sz w:val="22"/>
        <w:szCs w:val="22"/>
      </w:rPr>
    </w:lvl>
    <w:lvl w:ilvl="2" w:tplc="73F4DFAE">
      <w:start w:val="1"/>
      <w:numFmt w:val="bullet"/>
      <w:lvlText w:val="•"/>
      <w:lvlJc w:val="left"/>
      <w:pPr>
        <w:ind w:left="834" w:hanging="360"/>
      </w:pPr>
    </w:lvl>
    <w:lvl w:ilvl="3" w:tplc="D898EF8A">
      <w:start w:val="1"/>
      <w:numFmt w:val="bullet"/>
      <w:lvlText w:val="•"/>
      <w:lvlJc w:val="left"/>
      <w:pPr>
        <w:ind w:left="1998" w:hanging="360"/>
      </w:pPr>
    </w:lvl>
    <w:lvl w:ilvl="4" w:tplc="220215A2">
      <w:start w:val="1"/>
      <w:numFmt w:val="bullet"/>
      <w:lvlText w:val="•"/>
      <w:lvlJc w:val="left"/>
      <w:pPr>
        <w:ind w:left="3162" w:hanging="360"/>
      </w:pPr>
    </w:lvl>
    <w:lvl w:ilvl="5" w:tplc="5060E3C8">
      <w:start w:val="1"/>
      <w:numFmt w:val="bullet"/>
      <w:lvlText w:val="•"/>
      <w:lvlJc w:val="left"/>
      <w:pPr>
        <w:ind w:left="4326" w:hanging="360"/>
      </w:pPr>
    </w:lvl>
    <w:lvl w:ilvl="6" w:tplc="0CA69758">
      <w:start w:val="1"/>
      <w:numFmt w:val="bullet"/>
      <w:lvlText w:val="•"/>
      <w:lvlJc w:val="left"/>
      <w:pPr>
        <w:ind w:left="5490" w:hanging="360"/>
      </w:pPr>
    </w:lvl>
    <w:lvl w:ilvl="7" w:tplc="7E54F0E4">
      <w:start w:val="1"/>
      <w:numFmt w:val="bullet"/>
      <w:lvlText w:val="•"/>
      <w:lvlJc w:val="left"/>
      <w:pPr>
        <w:ind w:left="6654" w:hanging="360"/>
      </w:pPr>
    </w:lvl>
    <w:lvl w:ilvl="8" w:tplc="E460D862">
      <w:start w:val="1"/>
      <w:numFmt w:val="bullet"/>
      <w:lvlText w:val="•"/>
      <w:lvlJc w:val="left"/>
      <w:pPr>
        <w:ind w:left="7818" w:hanging="360"/>
      </w:pPr>
    </w:lvl>
  </w:abstractNum>
  <w:abstractNum w:abstractNumId="90" w15:restartNumberingAfterBreak="0">
    <w:nsid w:val="61AE2418"/>
    <w:multiLevelType w:val="multilevel"/>
    <w:tmpl w:val="97425C12"/>
    <w:lvl w:ilvl="0">
      <w:start w:val="1"/>
      <w:numFmt w:val="decimal"/>
      <w:lvlText w:val="%1."/>
      <w:lvlJc w:val="right"/>
      <w:pPr>
        <w:ind w:left="360" w:hanging="360"/>
      </w:pPr>
      <w:rPr>
        <w:rFonts w:ascii="Times New Roman" w:hAnsi="Times New Roman"/>
        <w:b w:val="0"/>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15:restartNumberingAfterBreak="0">
    <w:nsid w:val="62DF4356"/>
    <w:multiLevelType w:val="hybridMultilevel"/>
    <w:tmpl w:val="C37CF69C"/>
    <w:lvl w:ilvl="0" w:tplc="771002A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3131502"/>
    <w:multiLevelType w:val="hybridMultilevel"/>
    <w:tmpl w:val="68D8AFB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64B37C0D"/>
    <w:multiLevelType w:val="hybridMultilevel"/>
    <w:tmpl w:val="91AE262A"/>
    <w:lvl w:ilvl="0" w:tplc="B3B24D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5F65DBD"/>
    <w:multiLevelType w:val="hybridMultilevel"/>
    <w:tmpl w:val="C5FA8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6C90531"/>
    <w:multiLevelType w:val="hybridMultilevel"/>
    <w:tmpl w:val="C2AA9868"/>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97" w15:restartNumberingAfterBreak="0">
    <w:nsid w:val="67D2374C"/>
    <w:multiLevelType w:val="hybridMultilevel"/>
    <w:tmpl w:val="C56C742C"/>
    <w:lvl w:ilvl="0" w:tplc="3F7CFC04">
      <w:start w:val="1"/>
      <w:numFmt w:val="decimal"/>
      <w:lvlText w:val="%1."/>
      <w:lvlJc w:val="left"/>
      <w:pPr>
        <w:tabs>
          <w:tab w:val="num" w:pos="454"/>
        </w:tabs>
        <w:ind w:left="454" w:hanging="454"/>
      </w:pPr>
      <w:rPr>
        <w:rFonts w:cs="Times New Roman" w:hint="default"/>
        <w:b w:val="0"/>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98"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99" w15:restartNumberingAfterBreak="0">
    <w:nsid w:val="68B37A08"/>
    <w:multiLevelType w:val="multilevel"/>
    <w:tmpl w:val="1EA86470"/>
    <w:lvl w:ilvl="0">
      <w:start w:val="1"/>
      <w:numFmt w:val="bullet"/>
      <w:lvlText w:val="−"/>
      <w:lvlJc w:val="left"/>
      <w:pPr>
        <w:ind w:left="720" w:hanging="360"/>
      </w:pPr>
      <w:rPr>
        <w:rFonts w:ascii="Times New Roman" w:hAnsi="Times New Roman" w:cs="Times New Roman" w:hint="default"/>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68CD5938"/>
    <w:multiLevelType w:val="hybridMultilevel"/>
    <w:tmpl w:val="AFA62780"/>
    <w:lvl w:ilvl="0" w:tplc="67F218E0">
      <w:start w:val="6"/>
      <w:numFmt w:val="decimal"/>
      <w:lvlText w:val="%1."/>
      <w:lvlJc w:val="left"/>
      <w:pPr>
        <w:ind w:left="504" w:hanging="432"/>
      </w:pPr>
      <w:rPr>
        <w:rFonts w:hint="default"/>
        <w:spacing w:val="1"/>
        <w:w w:val="99"/>
        <w:sz w:val="22"/>
        <w:szCs w:val="22"/>
      </w:rPr>
    </w:lvl>
    <w:lvl w:ilvl="1" w:tplc="04150019">
      <w:start w:val="1"/>
      <w:numFmt w:val="lowerLetter"/>
      <w:lvlText w:val="%2."/>
      <w:lvlJc w:val="left"/>
      <w:pPr>
        <w:ind w:left="1115" w:hanging="360"/>
      </w:pPr>
    </w:lvl>
    <w:lvl w:ilvl="2" w:tplc="0415001B" w:tentative="1">
      <w:start w:val="1"/>
      <w:numFmt w:val="lowerRoman"/>
      <w:lvlText w:val="%3."/>
      <w:lvlJc w:val="right"/>
      <w:pPr>
        <w:ind w:left="1835" w:hanging="180"/>
      </w:pPr>
    </w:lvl>
    <w:lvl w:ilvl="3" w:tplc="0415000F" w:tentative="1">
      <w:start w:val="1"/>
      <w:numFmt w:val="decimal"/>
      <w:lvlText w:val="%4."/>
      <w:lvlJc w:val="left"/>
      <w:pPr>
        <w:ind w:left="2555" w:hanging="360"/>
      </w:pPr>
    </w:lvl>
    <w:lvl w:ilvl="4" w:tplc="04150019" w:tentative="1">
      <w:start w:val="1"/>
      <w:numFmt w:val="lowerLetter"/>
      <w:lvlText w:val="%5."/>
      <w:lvlJc w:val="left"/>
      <w:pPr>
        <w:ind w:left="3275" w:hanging="360"/>
      </w:pPr>
    </w:lvl>
    <w:lvl w:ilvl="5" w:tplc="0415001B" w:tentative="1">
      <w:start w:val="1"/>
      <w:numFmt w:val="lowerRoman"/>
      <w:lvlText w:val="%6."/>
      <w:lvlJc w:val="right"/>
      <w:pPr>
        <w:ind w:left="3995" w:hanging="180"/>
      </w:pPr>
    </w:lvl>
    <w:lvl w:ilvl="6" w:tplc="0415000F" w:tentative="1">
      <w:start w:val="1"/>
      <w:numFmt w:val="decimal"/>
      <w:lvlText w:val="%7."/>
      <w:lvlJc w:val="left"/>
      <w:pPr>
        <w:ind w:left="4715" w:hanging="360"/>
      </w:pPr>
    </w:lvl>
    <w:lvl w:ilvl="7" w:tplc="04150019" w:tentative="1">
      <w:start w:val="1"/>
      <w:numFmt w:val="lowerLetter"/>
      <w:lvlText w:val="%8."/>
      <w:lvlJc w:val="left"/>
      <w:pPr>
        <w:ind w:left="5435" w:hanging="360"/>
      </w:pPr>
    </w:lvl>
    <w:lvl w:ilvl="8" w:tplc="0415001B" w:tentative="1">
      <w:start w:val="1"/>
      <w:numFmt w:val="lowerRoman"/>
      <w:lvlText w:val="%9."/>
      <w:lvlJc w:val="right"/>
      <w:pPr>
        <w:ind w:left="6155" w:hanging="180"/>
      </w:pPr>
    </w:lvl>
  </w:abstractNum>
  <w:abstractNum w:abstractNumId="101" w15:restartNumberingAfterBreak="0">
    <w:nsid w:val="6A603C09"/>
    <w:multiLevelType w:val="multilevel"/>
    <w:tmpl w:val="DB9EC4FE"/>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2" w15:restartNumberingAfterBreak="0">
    <w:nsid w:val="6A8531BF"/>
    <w:multiLevelType w:val="hybridMultilevel"/>
    <w:tmpl w:val="35BA83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6DCB4DBA"/>
    <w:multiLevelType w:val="hybridMultilevel"/>
    <w:tmpl w:val="2FA2C814"/>
    <w:lvl w:ilvl="0" w:tplc="99E201DA">
      <w:start w:val="1"/>
      <w:numFmt w:val="decimal"/>
      <w:lvlText w:val="%1."/>
      <w:lvlJc w:val="right"/>
      <w:pPr>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04" w15:restartNumberingAfterBreak="0">
    <w:nsid w:val="706E0C29"/>
    <w:multiLevelType w:val="hybridMultilevel"/>
    <w:tmpl w:val="5ED48456"/>
    <w:lvl w:ilvl="0" w:tplc="62C82C9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0C57FB4"/>
    <w:multiLevelType w:val="hybridMultilevel"/>
    <w:tmpl w:val="BFBE4DC6"/>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3281E6D"/>
    <w:multiLevelType w:val="hybridMultilevel"/>
    <w:tmpl w:val="E3E6A54C"/>
    <w:lvl w:ilvl="0" w:tplc="C212BC2E">
      <w:start w:val="1"/>
      <w:numFmt w:val="decimal"/>
      <w:lvlText w:val="%1."/>
      <w:lvlJc w:val="left"/>
      <w:pPr>
        <w:ind w:left="360" w:hanging="360"/>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5581586"/>
    <w:multiLevelType w:val="hybridMultilevel"/>
    <w:tmpl w:val="CA6C3A6A"/>
    <w:lvl w:ilvl="0" w:tplc="EAA8BDE6">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08" w15:restartNumberingAfterBreak="0">
    <w:nsid w:val="763D485C"/>
    <w:multiLevelType w:val="hybridMultilevel"/>
    <w:tmpl w:val="AFCE10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6E6254A"/>
    <w:multiLevelType w:val="hybridMultilevel"/>
    <w:tmpl w:val="AE1846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76EA3B33"/>
    <w:multiLevelType w:val="hybridMultilevel"/>
    <w:tmpl w:val="25604FAA"/>
    <w:lvl w:ilvl="0" w:tplc="59E88A3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2" w15:restartNumberingAfterBreak="0">
    <w:nsid w:val="77636DAF"/>
    <w:multiLevelType w:val="hybridMultilevel"/>
    <w:tmpl w:val="46E2D758"/>
    <w:lvl w:ilvl="0" w:tplc="E1BC7E5C">
      <w:start w:val="2"/>
      <w:numFmt w:val="decimal"/>
      <w:lvlText w:val="%1)"/>
      <w:lvlJc w:val="left"/>
      <w:pPr>
        <w:ind w:left="1794" w:hanging="360"/>
      </w:pPr>
      <w:rPr>
        <w:rFonts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13" w15:restartNumberingAfterBreak="0">
    <w:nsid w:val="77CD5320"/>
    <w:multiLevelType w:val="hybridMultilevel"/>
    <w:tmpl w:val="8E88947C"/>
    <w:lvl w:ilvl="0" w:tplc="04150011">
      <w:start w:val="1"/>
      <w:numFmt w:val="decimal"/>
      <w:lvlText w:val="%1)"/>
      <w:lvlJc w:val="left"/>
      <w:pPr>
        <w:ind w:left="835" w:hanging="360"/>
      </w:pPr>
    </w:lvl>
    <w:lvl w:ilvl="1" w:tplc="04150019">
      <w:start w:val="1"/>
      <w:numFmt w:val="lowerLetter"/>
      <w:lvlText w:val="%2."/>
      <w:lvlJc w:val="left"/>
      <w:pPr>
        <w:ind w:left="1555" w:hanging="360"/>
      </w:pPr>
    </w:lvl>
    <w:lvl w:ilvl="2" w:tplc="0415001B">
      <w:start w:val="1"/>
      <w:numFmt w:val="lowerRoman"/>
      <w:lvlText w:val="%3."/>
      <w:lvlJc w:val="right"/>
      <w:pPr>
        <w:ind w:left="2275" w:hanging="180"/>
      </w:pPr>
    </w:lvl>
    <w:lvl w:ilvl="3" w:tplc="0415000F">
      <w:start w:val="1"/>
      <w:numFmt w:val="decimal"/>
      <w:lvlText w:val="%4."/>
      <w:lvlJc w:val="left"/>
      <w:pPr>
        <w:ind w:left="2995" w:hanging="360"/>
      </w:pPr>
    </w:lvl>
    <w:lvl w:ilvl="4" w:tplc="04150019">
      <w:start w:val="1"/>
      <w:numFmt w:val="lowerLetter"/>
      <w:lvlText w:val="%5."/>
      <w:lvlJc w:val="left"/>
      <w:pPr>
        <w:ind w:left="3715" w:hanging="360"/>
      </w:pPr>
    </w:lvl>
    <w:lvl w:ilvl="5" w:tplc="0415001B">
      <w:start w:val="1"/>
      <w:numFmt w:val="lowerRoman"/>
      <w:lvlText w:val="%6."/>
      <w:lvlJc w:val="right"/>
      <w:pPr>
        <w:ind w:left="4435" w:hanging="180"/>
      </w:pPr>
    </w:lvl>
    <w:lvl w:ilvl="6" w:tplc="0415000F">
      <w:start w:val="1"/>
      <w:numFmt w:val="decimal"/>
      <w:lvlText w:val="%7."/>
      <w:lvlJc w:val="left"/>
      <w:pPr>
        <w:ind w:left="5155" w:hanging="360"/>
      </w:pPr>
    </w:lvl>
    <w:lvl w:ilvl="7" w:tplc="04150019">
      <w:start w:val="1"/>
      <w:numFmt w:val="lowerLetter"/>
      <w:lvlText w:val="%8."/>
      <w:lvlJc w:val="left"/>
      <w:pPr>
        <w:ind w:left="5875" w:hanging="360"/>
      </w:pPr>
    </w:lvl>
    <w:lvl w:ilvl="8" w:tplc="0415001B">
      <w:start w:val="1"/>
      <w:numFmt w:val="lowerRoman"/>
      <w:lvlText w:val="%9."/>
      <w:lvlJc w:val="right"/>
      <w:pPr>
        <w:ind w:left="6595" w:hanging="180"/>
      </w:pPr>
    </w:lvl>
  </w:abstractNum>
  <w:abstractNum w:abstractNumId="114" w15:restartNumberingAfterBreak="0">
    <w:nsid w:val="7852392A"/>
    <w:multiLevelType w:val="hybridMultilevel"/>
    <w:tmpl w:val="8F7043D4"/>
    <w:lvl w:ilvl="0" w:tplc="04150011">
      <w:start w:val="1"/>
      <w:numFmt w:val="decimal"/>
      <w:lvlText w:val="%1)"/>
      <w:lvlJc w:val="left"/>
      <w:pPr>
        <w:ind w:left="72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7CDB2BE7"/>
    <w:multiLevelType w:val="hybridMultilevel"/>
    <w:tmpl w:val="8B56EDA4"/>
    <w:lvl w:ilvl="0" w:tplc="3FC8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DEE6B7B"/>
    <w:multiLevelType w:val="hybridMultilevel"/>
    <w:tmpl w:val="927415B0"/>
    <w:lvl w:ilvl="0" w:tplc="D85018AE">
      <w:start w:val="1"/>
      <w:numFmt w:val="decimal"/>
      <w:lvlText w:val="%1)"/>
      <w:lvlJc w:val="left"/>
      <w:pPr>
        <w:ind w:left="1146" w:hanging="360"/>
      </w:pPr>
      <w:rPr>
        <w:rFonts w:hint="default"/>
        <w:b w:val="0"/>
        <w:i w:val="0"/>
        <w:color w:val="auto"/>
      </w:rPr>
    </w:lvl>
    <w:lvl w:ilvl="1" w:tplc="D85018AE">
      <w:start w:val="1"/>
      <w:numFmt w:val="decimal"/>
      <w:lvlText w:val="%2)"/>
      <w:lvlJc w:val="left"/>
      <w:pPr>
        <w:ind w:left="1866" w:hanging="360"/>
      </w:pPr>
      <w:rPr>
        <w:rFonts w:hint="default"/>
        <w:b w:val="0"/>
        <w:i w:val="0"/>
        <w:color w:val="auto"/>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8" w15:restartNumberingAfterBreak="0">
    <w:nsid w:val="7DFF03AD"/>
    <w:multiLevelType w:val="hybridMultilevel"/>
    <w:tmpl w:val="10F03FD4"/>
    <w:lvl w:ilvl="0" w:tplc="166CA040">
      <w:start w:val="1"/>
      <w:numFmt w:val="decimal"/>
      <w:lvlText w:val="%1)"/>
      <w:lvlJc w:val="left"/>
      <w:pPr>
        <w:ind w:left="365" w:hanging="361"/>
        <w:jc w:val="right"/>
      </w:pPr>
      <w:rPr>
        <w:rFonts w:hint="default"/>
        <w:b w:val="0"/>
        <w:i w:val="0"/>
        <w:color w:val="auto"/>
        <w:spacing w:val="1"/>
        <w:w w:val="99"/>
        <w:sz w:val="22"/>
        <w:szCs w:val="22"/>
      </w:rPr>
    </w:lvl>
    <w:lvl w:ilvl="1" w:tplc="E3C8FCD4">
      <w:start w:val="1"/>
      <w:numFmt w:val="decimal"/>
      <w:lvlText w:val="%2)"/>
      <w:lvlJc w:val="left"/>
      <w:pPr>
        <w:ind w:left="792" w:hanging="360"/>
      </w:pPr>
      <w:rPr>
        <w:rFonts w:ascii="Times New Roman" w:eastAsia="Book Antiqua" w:hAnsi="Times New Roman" w:cs="Times New Roman" w:hint="default"/>
        <w:spacing w:val="1"/>
        <w:w w:val="99"/>
        <w:sz w:val="22"/>
        <w:szCs w:val="22"/>
      </w:rPr>
    </w:lvl>
    <w:lvl w:ilvl="2" w:tplc="B6686936">
      <w:start w:val="1"/>
      <w:numFmt w:val="bullet"/>
      <w:lvlText w:val="•"/>
      <w:lvlJc w:val="left"/>
      <w:pPr>
        <w:ind w:left="792" w:hanging="360"/>
      </w:pPr>
      <w:rPr>
        <w:rFonts w:hint="default"/>
      </w:rPr>
    </w:lvl>
    <w:lvl w:ilvl="3" w:tplc="B19E8124">
      <w:start w:val="1"/>
      <w:numFmt w:val="bullet"/>
      <w:lvlText w:val="•"/>
      <w:lvlJc w:val="left"/>
      <w:pPr>
        <w:ind w:left="1061" w:hanging="360"/>
      </w:pPr>
      <w:rPr>
        <w:rFonts w:hint="default"/>
      </w:rPr>
    </w:lvl>
    <w:lvl w:ilvl="4" w:tplc="C988E42A">
      <w:start w:val="1"/>
      <w:numFmt w:val="bullet"/>
      <w:lvlText w:val="•"/>
      <w:lvlJc w:val="left"/>
      <w:pPr>
        <w:ind w:left="2323" w:hanging="360"/>
      </w:pPr>
      <w:rPr>
        <w:rFonts w:hint="default"/>
      </w:rPr>
    </w:lvl>
    <w:lvl w:ilvl="5" w:tplc="B24EF588">
      <w:start w:val="1"/>
      <w:numFmt w:val="bullet"/>
      <w:lvlText w:val="•"/>
      <w:lvlJc w:val="left"/>
      <w:pPr>
        <w:ind w:left="3585" w:hanging="360"/>
      </w:pPr>
      <w:rPr>
        <w:rFonts w:hint="default"/>
      </w:rPr>
    </w:lvl>
    <w:lvl w:ilvl="6" w:tplc="2C008B82">
      <w:start w:val="1"/>
      <w:numFmt w:val="bullet"/>
      <w:lvlText w:val="•"/>
      <w:lvlJc w:val="left"/>
      <w:pPr>
        <w:ind w:left="4847" w:hanging="360"/>
      </w:pPr>
      <w:rPr>
        <w:rFonts w:hint="default"/>
      </w:rPr>
    </w:lvl>
    <w:lvl w:ilvl="7" w:tplc="9C92073A">
      <w:start w:val="1"/>
      <w:numFmt w:val="bullet"/>
      <w:lvlText w:val="•"/>
      <w:lvlJc w:val="left"/>
      <w:pPr>
        <w:ind w:left="6110" w:hanging="360"/>
      </w:pPr>
      <w:rPr>
        <w:rFonts w:hint="default"/>
      </w:rPr>
    </w:lvl>
    <w:lvl w:ilvl="8" w:tplc="7552603A">
      <w:start w:val="1"/>
      <w:numFmt w:val="bullet"/>
      <w:lvlText w:val="•"/>
      <w:lvlJc w:val="left"/>
      <w:pPr>
        <w:ind w:left="7372" w:hanging="360"/>
      </w:pPr>
      <w:rPr>
        <w:rFonts w:hint="default"/>
      </w:rPr>
    </w:lvl>
  </w:abstractNum>
  <w:abstractNum w:abstractNumId="119" w15:restartNumberingAfterBreak="0">
    <w:nsid w:val="7FB9321A"/>
    <w:multiLevelType w:val="hybridMultilevel"/>
    <w:tmpl w:val="AC1ADA20"/>
    <w:lvl w:ilvl="0" w:tplc="A6EE740A">
      <w:start w:val="1"/>
      <w:numFmt w:val="decimal"/>
      <w:lvlText w:val="%1."/>
      <w:lvlJc w:val="left"/>
      <w:pPr>
        <w:tabs>
          <w:tab w:val="num" w:pos="6"/>
        </w:tabs>
        <w:ind w:left="6"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num w:numId="1">
    <w:abstractNumId w:val="45"/>
  </w:num>
  <w:num w:numId="2">
    <w:abstractNumId w:val="68"/>
  </w:num>
  <w:num w:numId="3">
    <w:abstractNumId w:val="39"/>
  </w:num>
  <w:num w:numId="4">
    <w:abstractNumId w:val="78"/>
  </w:num>
  <w:num w:numId="5">
    <w:abstractNumId w:val="48"/>
  </w:num>
  <w:num w:numId="6">
    <w:abstractNumId w:val="7"/>
  </w:num>
  <w:num w:numId="7">
    <w:abstractNumId w:val="52"/>
  </w:num>
  <w:num w:numId="8">
    <w:abstractNumId w:val="97"/>
  </w:num>
  <w:num w:numId="9">
    <w:abstractNumId w:val="49"/>
  </w:num>
  <w:num w:numId="10">
    <w:abstractNumId w:val="78"/>
    <w:lvlOverride w:ilvl="0">
      <w:lvl w:ilvl="0">
        <w:start w:val="1"/>
        <w:numFmt w:val="decimal"/>
        <w:lvlText w:val="%1."/>
        <w:lvlJc w:val="left"/>
        <w:pPr>
          <w:ind w:left="2524" w:hanging="255"/>
        </w:pPr>
        <w:rPr>
          <w:rFonts w:ascii="Times New Roman" w:eastAsia="Times New Roman" w:hAnsi="Times New Roman" w:cs="Times New Roman" w:hint="default"/>
          <w:b w:val="0"/>
          <w:i w:val="0"/>
          <w:strike w:val="0"/>
          <w:color w:val="000000"/>
          <w:sz w:val="24"/>
          <w:szCs w:val="24"/>
          <w:u w:val="none"/>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
    <w:abstractNumId w:val="96"/>
  </w:num>
  <w:num w:numId="12">
    <w:abstractNumId w:val="91"/>
  </w:num>
  <w:num w:numId="13">
    <w:abstractNumId w:val="9"/>
  </w:num>
  <w:num w:numId="14">
    <w:abstractNumId w:val="119"/>
  </w:num>
  <w:num w:numId="15">
    <w:abstractNumId w:val="60"/>
  </w:num>
  <w:num w:numId="16">
    <w:abstractNumId w:val="25"/>
  </w:num>
  <w:num w:numId="17">
    <w:abstractNumId w:val="71"/>
  </w:num>
  <w:num w:numId="18">
    <w:abstractNumId w:val="55"/>
  </w:num>
  <w:num w:numId="19">
    <w:abstractNumId w:val="28"/>
  </w:num>
  <w:num w:numId="20">
    <w:abstractNumId w:val="58"/>
  </w:num>
  <w:num w:numId="21">
    <w:abstractNumId w:val="12"/>
  </w:num>
  <w:num w:numId="22">
    <w:abstractNumId w:val="2"/>
  </w:num>
  <w:num w:numId="23">
    <w:abstractNumId w:val="1"/>
  </w:num>
  <w:num w:numId="24">
    <w:abstractNumId w:val="0"/>
  </w:num>
  <w:num w:numId="25">
    <w:abstractNumId w:val="77"/>
  </w:num>
  <w:num w:numId="26">
    <w:abstractNumId w:val="114"/>
  </w:num>
  <w:num w:numId="27">
    <w:abstractNumId w:val="84"/>
  </w:num>
  <w:num w:numId="28">
    <w:abstractNumId w:val="34"/>
  </w:num>
  <w:num w:numId="29">
    <w:abstractNumId w:val="105"/>
  </w:num>
  <w:num w:numId="30">
    <w:abstractNumId w:val="94"/>
  </w:num>
  <w:num w:numId="31">
    <w:abstractNumId w:val="11"/>
  </w:num>
  <w:num w:numId="32">
    <w:abstractNumId w:val="63"/>
  </w:num>
  <w:num w:numId="33">
    <w:abstractNumId w:val="107"/>
  </w:num>
  <w:num w:numId="34">
    <w:abstractNumId w:val="41"/>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3"/>
  </w:num>
  <w:num w:numId="38">
    <w:abstractNumId w:val="31"/>
  </w:num>
  <w:num w:numId="39">
    <w:abstractNumId w:val="93"/>
  </w:num>
  <w:num w:numId="40">
    <w:abstractNumId w:val="66"/>
  </w:num>
  <w:num w:numId="41">
    <w:abstractNumId w:val="99"/>
  </w:num>
  <w:num w:numId="42">
    <w:abstractNumId w:val="65"/>
  </w:num>
  <w:num w:numId="43">
    <w:abstractNumId w:val="6"/>
  </w:num>
  <w:num w:numId="44">
    <w:abstractNumId w:val="47"/>
  </w:num>
  <w:num w:numId="45">
    <w:abstractNumId w:val="61"/>
    <w:lvlOverride w:ilvl="0">
      <w:lvl w:ilvl="0">
        <w:start w:val="1"/>
        <w:numFmt w:val="ordinal"/>
        <w:lvlText w:val="%1"/>
        <w:lvlJc w:val="left"/>
        <w:pPr>
          <w:ind w:left="360" w:hanging="360"/>
        </w:pPr>
        <w:rPr>
          <w:rFonts w:hint="default"/>
          <w:b w:val="0"/>
          <w:color w:val="auto"/>
          <w:sz w:val="22"/>
          <w:szCs w:val="22"/>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hint="default"/>
        </w:rPr>
      </w:lvl>
    </w:lvlOverride>
    <w:lvlOverride w:ilvl="3">
      <w:lvl w:ilvl="3">
        <w:start w:val="1"/>
        <w:numFmt w:val="lowerRoman"/>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abstractNumId w:val="88"/>
  </w:num>
  <w:num w:numId="47">
    <w:abstractNumId w:val="90"/>
  </w:num>
  <w:num w:numId="48">
    <w:abstractNumId w:val="43"/>
  </w:num>
  <w:num w:numId="49">
    <w:abstractNumId w:val="37"/>
  </w:num>
  <w:num w:numId="50">
    <w:abstractNumId w:val="56"/>
  </w:num>
  <w:num w:numId="51">
    <w:abstractNumId w:val="26"/>
  </w:num>
  <w:num w:numId="52">
    <w:abstractNumId w:val="110"/>
  </w:num>
  <w:num w:numId="53">
    <w:abstractNumId w:val="79"/>
  </w:num>
  <w:num w:numId="54">
    <w:abstractNumId w:val="24"/>
  </w:num>
  <w:num w:numId="55">
    <w:abstractNumId w:val="51"/>
  </w:num>
  <w:num w:numId="56">
    <w:abstractNumId w:val="104"/>
  </w:num>
  <w:num w:numId="57">
    <w:abstractNumId w:val="54"/>
  </w:num>
  <w:num w:numId="58">
    <w:abstractNumId w:val="108"/>
  </w:num>
  <w:num w:numId="59">
    <w:abstractNumId w:val="106"/>
  </w:num>
  <w:num w:numId="60">
    <w:abstractNumId w:val="42"/>
  </w:num>
  <w:num w:numId="61">
    <w:abstractNumId w:val="112"/>
  </w:num>
  <w:num w:numId="62">
    <w:abstractNumId w:val="86"/>
  </w:num>
  <w:num w:numId="63">
    <w:abstractNumId w:val="118"/>
  </w:num>
  <w:num w:numId="64">
    <w:abstractNumId w:val="98"/>
    <w:lvlOverride w:ilvl="0">
      <w:startOverride w:val="1"/>
    </w:lvlOverride>
  </w:num>
  <w:num w:numId="65">
    <w:abstractNumId w:val="82"/>
    <w:lvlOverride w:ilvl="0">
      <w:startOverride w:val="2"/>
    </w:lvlOverride>
    <w:lvlOverride w:ilvl="1"/>
    <w:lvlOverride w:ilvl="2"/>
    <w:lvlOverride w:ilvl="3"/>
    <w:lvlOverride w:ilvl="4"/>
    <w:lvlOverride w:ilvl="5"/>
    <w:lvlOverride w:ilvl="6"/>
    <w:lvlOverride w:ilvl="7"/>
    <w:lvlOverride w:ilvl="8"/>
  </w:num>
  <w:num w:numId="6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3"/>
  </w:num>
  <w:num w:numId="6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0"/>
  </w:num>
  <w:num w:numId="70">
    <w:abstractNumId w:val="5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6"/>
  </w:num>
  <w:num w:numId="7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4"/>
    <w:lvlOverride w:ilvl="0">
      <w:startOverride w:val="3"/>
    </w:lvlOverride>
    <w:lvlOverride w:ilvl="1"/>
    <w:lvlOverride w:ilvl="2"/>
    <w:lvlOverride w:ilvl="3"/>
    <w:lvlOverride w:ilvl="4"/>
    <w:lvlOverride w:ilvl="5"/>
    <w:lvlOverride w:ilvl="6"/>
    <w:lvlOverride w:ilvl="7"/>
    <w:lvlOverride w:ilvl="8"/>
  </w:num>
  <w:num w:numId="7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9"/>
    <w:lvlOverride w:ilvl="0">
      <w:startOverride w:val="1"/>
    </w:lvlOverride>
    <w:lvlOverride w:ilvl="1">
      <w:startOverride w:val="1"/>
    </w:lvlOverride>
    <w:lvlOverride w:ilvl="2"/>
    <w:lvlOverride w:ilvl="3"/>
    <w:lvlOverride w:ilvl="4"/>
    <w:lvlOverride w:ilvl="5"/>
    <w:lvlOverride w:ilvl="6"/>
    <w:lvlOverride w:ilvl="7"/>
    <w:lvlOverride w:ilvl="8"/>
  </w:num>
  <w:num w:numId="7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4"/>
  </w:num>
  <w:num w:numId="82">
    <w:abstractNumId w:val="36"/>
  </w:num>
  <w:num w:numId="83">
    <w:abstractNumId w:val="21"/>
  </w:num>
  <w:num w:numId="84">
    <w:abstractNumId w:val="50"/>
  </w:num>
  <w:num w:numId="85">
    <w:abstractNumId w:val="29"/>
  </w:num>
  <w:num w:numId="86">
    <w:abstractNumId w:val="81"/>
  </w:num>
  <w:num w:numId="87">
    <w:abstractNumId w:val="16"/>
  </w:num>
  <w:num w:numId="88">
    <w:abstractNumId w:val="101"/>
  </w:num>
  <w:num w:numId="89">
    <w:abstractNumId w:val="117"/>
  </w:num>
  <w:num w:numId="90">
    <w:abstractNumId w:val="19"/>
  </w:num>
  <w:num w:numId="91">
    <w:abstractNumId w:val="38"/>
  </w:num>
  <w:num w:numId="92">
    <w:abstractNumId w:val="67"/>
  </w:num>
  <w:num w:numId="93">
    <w:abstractNumId w:val="72"/>
  </w:num>
  <w:num w:numId="94">
    <w:abstractNumId w:val="40"/>
  </w:num>
  <w:num w:numId="95">
    <w:abstractNumId w:val="59"/>
  </w:num>
  <w:num w:numId="96">
    <w:abstractNumId w:val="30"/>
  </w:num>
  <w:num w:numId="97">
    <w:abstractNumId w:val="69"/>
  </w:num>
  <w:num w:numId="98">
    <w:abstractNumId w:val="35"/>
  </w:num>
  <w:num w:numId="99">
    <w:abstractNumId w:val="75"/>
  </w:num>
  <w:num w:numId="100">
    <w:abstractNumId w:val="10"/>
  </w:num>
  <w:num w:numId="101">
    <w:abstractNumId w:val="92"/>
  </w:num>
  <w:num w:numId="102">
    <w:abstractNumId w:val="102"/>
  </w:num>
  <w:num w:numId="103">
    <w:abstractNumId w:val="15"/>
  </w:num>
  <w:num w:numId="104">
    <w:abstractNumId w:val="13"/>
  </w:num>
  <w:num w:numId="105">
    <w:abstractNumId w:val="14"/>
  </w:num>
  <w:num w:numId="106">
    <w:abstractNumId w:val="8"/>
  </w:num>
  <w:num w:numId="107">
    <w:abstractNumId w:val="83"/>
  </w:num>
  <w:num w:numId="108">
    <w:abstractNumId w:val="103"/>
  </w:num>
  <w:num w:numId="109">
    <w:abstractNumId w:val="95"/>
  </w:num>
  <w:num w:numId="110">
    <w:abstractNumId w:val="32"/>
  </w:num>
  <w:num w:numId="111">
    <w:abstractNumId w:val="70"/>
  </w:num>
  <w:num w:numId="112">
    <w:abstractNumId w:val="11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55"/>
    <w:rsid w:val="00001998"/>
    <w:rsid w:val="00001DCE"/>
    <w:rsid w:val="00004819"/>
    <w:rsid w:val="0000703E"/>
    <w:rsid w:val="000075FC"/>
    <w:rsid w:val="00012158"/>
    <w:rsid w:val="0001264C"/>
    <w:rsid w:val="0001389D"/>
    <w:rsid w:val="00017016"/>
    <w:rsid w:val="000175CE"/>
    <w:rsid w:val="00020730"/>
    <w:rsid w:val="00021AA9"/>
    <w:rsid w:val="00024DFC"/>
    <w:rsid w:val="00025EC5"/>
    <w:rsid w:val="00031002"/>
    <w:rsid w:val="000323B6"/>
    <w:rsid w:val="000350D7"/>
    <w:rsid w:val="00037346"/>
    <w:rsid w:val="000417C5"/>
    <w:rsid w:val="00041BB7"/>
    <w:rsid w:val="000428AA"/>
    <w:rsid w:val="00045387"/>
    <w:rsid w:val="00047EC0"/>
    <w:rsid w:val="00050380"/>
    <w:rsid w:val="00052558"/>
    <w:rsid w:val="000529ED"/>
    <w:rsid w:val="00052A79"/>
    <w:rsid w:val="00053EFB"/>
    <w:rsid w:val="0005414F"/>
    <w:rsid w:val="00054862"/>
    <w:rsid w:val="00054A15"/>
    <w:rsid w:val="00056185"/>
    <w:rsid w:val="0005663F"/>
    <w:rsid w:val="000652D2"/>
    <w:rsid w:val="00067C50"/>
    <w:rsid w:val="00071807"/>
    <w:rsid w:val="00071AF7"/>
    <w:rsid w:val="000724DD"/>
    <w:rsid w:val="00073673"/>
    <w:rsid w:val="000773BA"/>
    <w:rsid w:val="00077C8A"/>
    <w:rsid w:val="0008654D"/>
    <w:rsid w:val="00086F47"/>
    <w:rsid w:val="00092A7E"/>
    <w:rsid w:val="00093E86"/>
    <w:rsid w:val="00094B15"/>
    <w:rsid w:val="0009618B"/>
    <w:rsid w:val="00096C1A"/>
    <w:rsid w:val="000A2503"/>
    <w:rsid w:val="000A2DD9"/>
    <w:rsid w:val="000A3734"/>
    <w:rsid w:val="000A4290"/>
    <w:rsid w:val="000A4685"/>
    <w:rsid w:val="000A4CE7"/>
    <w:rsid w:val="000B006B"/>
    <w:rsid w:val="000B048F"/>
    <w:rsid w:val="000B2F01"/>
    <w:rsid w:val="000B416B"/>
    <w:rsid w:val="000B5364"/>
    <w:rsid w:val="000C0782"/>
    <w:rsid w:val="000C1402"/>
    <w:rsid w:val="000C3A7F"/>
    <w:rsid w:val="000C3E5B"/>
    <w:rsid w:val="000C5E3E"/>
    <w:rsid w:val="000C6265"/>
    <w:rsid w:val="000D0ACE"/>
    <w:rsid w:val="000D2872"/>
    <w:rsid w:val="000D6013"/>
    <w:rsid w:val="000D6B19"/>
    <w:rsid w:val="000D70DB"/>
    <w:rsid w:val="000E1E07"/>
    <w:rsid w:val="000E3766"/>
    <w:rsid w:val="000E430C"/>
    <w:rsid w:val="000E63CD"/>
    <w:rsid w:val="000E77B4"/>
    <w:rsid w:val="000F0A02"/>
    <w:rsid w:val="0010001D"/>
    <w:rsid w:val="0010063A"/>
    <w:rsid w:val="00100BA7"/>
    <w:rsid w:val="001058B9"/>
    <w:rsid w:val="001104E5"/>
    <w:rsid w:val="00110C8A"/>
    <w:rsid w:val="00113000"/>
    <w:rsid w:val="001139A7"/>
    <w:rsid w:val="00115C97"/>
    <w:rsid w:val="0012048B"/>
    <w:rsid w:val="00120783"/>
    <w:rsid w:val="00120E56"/>
    <w:rsid w:val="001216D4"/>
    <w:rsid w:val="00131CA0"/>
    <w:rsid w:val="0013785C"/>
    <w:rsid w:val="00141190"/>
    <w:rsid w:val="001425C0"/>
    <w:rsid w:val="00145CD7"/>
    <w:rsid w:val="00152445"/>
    <w:rsid w:val="0015260F"/>
    <w:rsid w:val="00153077"/>
    <w:rsid w:val="00154398"/>
    <w:rsid w:val="00154AF3"/>
    <w:rsid w:val="00161484"/>
    <w:rsid w:val="0016219F"/>
    <w:rsid w:val="00163C6F"/>
    <w:rsid w:val="00163F17"/>
    <w:rsid w:val="001677D1"/>
    <w:rsid w:val="00171BCE"/>
    <w:rsid w:val="0017324D"/>
    <w:rsid w:val="0017551B"/>
    <w:rsid w:val="0017557F"/>
    <w:rsid w:val="00185DAC"/>
    <w:rsid w:val="00187C40"/>
    <w:rsid w:val="00191AFC"/>
    <w:rsid w:val="00192EF4"/>
    <w:rsid w:val="001968EC"/>
    <w:rsid w:val="001A0636"/>
    <w:rsid w:val="001A2A26"/>
    <w:rsid w:val="001A3A23"/>
    <w:rsid w:val="001A5AB5"/>
    <w:rsid w:val="001B10A1"/>
    <w:rsid w:val="001B11A0"/>
    <w:rsid w:val="001B1734"/>
    <w:rsid w:val="001B1E74"/>
    <w:rsid w:val="001B1FC4"/>
    <w:rsid w:val="001B2F33"/>
    <w:rsid w:val="001B6041"/>
    <w:rsid w:val="001B6D46"/>
    <w:rsid w:val="001B796A"/>
    <w:rsid w:val="001C1580"/>
    <w:rsid w:val="001C614E"/>
    <w:rsid w:val="001C667C"/>
    <w:rsid w:val="001C6DB5"/>
    <w:rsid w:val="001C6FE4"/>
    <w:rsid w:val="001D1077"/>
    <w:rsid w:val="001D31E3"/>
    <w:rsid w:val="001D4424"/>
    <w:rsid w:val="001D64F0"/>
    <w:rsid w:val="001E1127"/>
    <w:rsid w:val="001E15F5"/>
    <w:rsid w:val="001E3E5D"/>
    <w:rsid w:val="001E57F3"/>
    <w:rsid w:val="001E6EDB"/>
    <w:rsid w:val="001F106F"/>
    <w:rsid w:val="001F27DC"/>
    <w:rsid w:val="001F6A0A"/>
    <w:rsid w:val="001F7A2D"/>
    <w:rsid w:val="00200514"/>
    <w:rsid w:val="00200745"/>
    <w:rsid w:val="00200C26"/>
    <w:rsid w:val="0020171C"/>
    <w:rsid w:val="00201E5C"/>
    <w:rsid w:val="00202DA2"/>
    <w:rsid w:val="00204E5E"/>
    <w:rsid w:val="00205CFB"/>
    <w:rsid w:val="00212D19"/>
    <w:rsid w:val="00213939"/>
    <w:rsid w:val="00217C9D"/>
    <w:rsid w:val="00224C62"/>
    <w:rsid w:val="00226E4D"/>
    <w:rsid w:val="002271EF"/>
    <w:rsid w:val="00233B32"/>
    <w:rsid w:val="00240D05"/>
    <w:rsid w:val="00243A6E"/>
    <w:rsid w:val="00244631"/>
    <w:rsid w:val="002454F0"/>
    <w:rsid w:val="00246B17"/>
    <w:rsid w:val="00247190"/>
    <w:rsid w:val="00251EEF"/>
    <w:rsid w:val="00253C3F"/>
    <w:rsid w:val="002606E0"/>
    <w:rsid w:val="00261D25"/>
    <w:rsid w:val="002658F7"/>
    <w:rsid w:val="0027239B"/>
    <w:rsid w:val="0027342C"/>
    <w:rsid w:val="00273A7D"/>
    <w:rsid w:val="00276AAE"/>
    <w:rsid w:val="002825E1"/>
    <w:rsid w:val="00283A02"/>
    <w:rsid w:val="00284052"/>
    <w:rsid w:val="002847EE"/>
    <w:rsid w:val="002877BB"/>
    <w:rsid w:val="00287FF7"/>
    <w:rsid w:val="002903AA"/>
    <w:rsid w:val="00290A98"/>
    <w:rsid w:val="00292766"/>
    <w:rsid w:val="002938FD"/>
    <w:rsid w:val="00294616"/>
    <w:rsid w:val="00294CB7"/>
    <w:rsid w:val="0029504F"/>
    <w:rsid w:val="00295DE8"/>
    <w:rsid w:val="002B14FD"/>
    <w:rsid w:val="002B75BF"/>
    <w:rsid w:val="002B7AD2"/>
    <w:rsid w:val="002C79E3"/>
    <w:rsid w:val="002D2823"/>
    <w:rsid w:val="002D35F8"/>
    <w:rsid w:val="002D58AC"/>
    <w:rsid w:val="002D663F"/>
    <w:rsid w:val="002E1346"/>
    <w:rsid w:val="002E13D4"/>
    <w:rsid w:val="002E49B5"/>
    <w:rsid w:val="002F018F"/>
    <w:rsid w:val="002F07FB"/>
    <w:rsid w:val="002F1486"/>
    <w:rsid w:val="002F3340"/>
    <w:rsid w:val="002F43EC"/>
    <w:rsid w:val="002F48D0"/>
    <w:rsid w:val="002F5BBD"/>
    <w:rsid w:val="00300430"/>
    <w:rsid w:val="00310D62"/>
    <w:rsid w:val="00313883"/>
    <w:rsid w:val="00315C80"/>
    <w:rsid w:val="003160A6"/>
    <w:rsid w:val="00316103"/>
    <w:rsid w:val="003168E8"/>
    <w:rsid w:val="003176F7"/>
    <w:rsid w:val="00321A3A"/>
    <w:rsid w:val="0032561D"/>
    <w:rsid w:val="00334760"/>
    <w:rsid w:val="0033575E"/>
    <w:rsid w:val="0033593C"/>
    <w:rsid w:val="00335951"/>
    <w:rsid w:val="00336692"/>
    <w:rsid w:val="003367CC"/>
    <w:rsid w:val="00337A14"/>
    <w:rsid w:val="00341BDE"/>
    <w:rsid w:val="003440C5"/>
    <w:rsid w:val="003452D1"/>
    <w:rsid w:val="00345342"/>
    <w:rsid w:val="00351578"/>
    <w:rsid w:val="00351D12"/>
    <w:rsid w:val="003561DF"/>
    <w:rsid w:val="00356870"/>
    <w:rsid w:val="00356B88"/>
    <w:rsid w:val="003615E2"/>
    <w:rsid w:val="0036615B"/>
    <w:rsid w:val="00366F7F"/>
    <w:rsid w:val="00370600"/>
    <w:rsid w:val="003711A7"/>
    <w:rsid w:val="00377486"/>
    <w:rsid w:val="00382458"/>
    <w:rsid w:val="003865C8"/>
    <w:rsid w:val="00386E06"/>
    <w:rsid w:val="00386E4F"/>
    <w:rsid w:val="003917DA"/>
    <w:rsid w:val="00391A79"/>
    <w:rsid w:val="0039403B"/>
    <w:rsid w:val="003A2685"/>
    <w:rsid w:val="003A3722"/>
    <w:rsid w:val="003A37C2"/>
    <w:rsid w:val="003A3CE0"/>
    <w:rsid w:val="003A3ED2"/>
    <w:rsid w:val="003A486E"/>
    <w:rsid w:val="003A5A97"/>
    <w:rsid w:val="003B0776"/>
    <w:rsid w:val="003B2793"/>
    <w:rsid w:val="003B3092"/>
    <w:rsid w:val="003B3DB6"/>
    <w:rsid w:val="003B437F"/>
    <w:rsid w:val="003B7607"/>
    <w:rsid w:val="003B7C13"/>
    <w:rsid w:val="003C76F8"/>
    <w:rsid w:val="003C7D02"/>
    <w:rsid w:val="003D1890"/>
    <w:rsid w:val="003D2030"/>
    <w:rsid w:val="003D4481"/>
    <w:rsid w:val="003D5AD5"/>
    <w:rsid w:val="003D648A"/>
    <w:rsid w:val="003D7FD2"/>
    <w:rsid w:val="003E6717"/>
    <w:rsid w:val="003F11AF"/>
    <w:rsid w:val="003F1D57"/>
    <w:rsid w:val="003F205F"/>
    <w:rsid w:val="003F2494"/>
    <w:rsid w:val="004000F6"/>
    <w:rsid w:val="004000F9"/>
    <w:rsid w:val="004003BC"/>
    <w:rsid w:val="00402024"/>
    <w:rsid w:val="00402AF4"/>
    <w:rsid w:val="00403A35"/>
    <w:rsid w:val="00406649"/>
    <w:rsid w:val="0040769E"/>
    <w:rsid w:val="00407776"/>
    <w:rsid w:val="00407A0B"/>
    <w:rsid w:val="0041041A"/>
    <w:rsid w:val="004114E9"/>
    <w:rsid w:val="0041151E"/>
    <w:rsid w:val="00416A7F"/>
    <w:rsid w:val="00420BCB"/>
    <w:rsid w:val="00421D76"/>
    <w:rsid w:val="00423EA4"/>
    <w:rsid w:val="00424DB2"/>
    <w:rsid w:val="00425C55"/>
    <w:rsid w:val="004264DE"/>
    <w:rsid w:val="00432709"/>
    <w:rsid w:val="00432D01"/>
    <w:rsid w:val="00434F5E"/>
    <w:rsid w:val="00435017"/>
    <w:rsid w:val="00436759"/>
    <w:rsid w:val="00437B73"/>
    <w:rsid w:val="00437DF8"/>
    <w:rsid w:val="00451E16"/>
    <w:rsid w:val="004529BA"/>
    <w:rsid w:val="0045369E"/>
    <w:rsid w:val="004543D0"/>
    <w:rsid w:val="004546CE"/>
    <w:rsid w:val="004551C6"/>
    <w:rsid w:val="0045706A"/>
    <w:rsid w:val="00457371"/>
    <w:rsid w:val="004617A6"/>
    <w:rsid w:val="004636DA"/>
    <w:rsid w:val="00465738"/>
    <w:rsid w:val="004659A5"/>
    <w:rsid w:val="00465BD7"/>
    <w:rsid w:val="004719DA"/>
    <w:rsid w:val="00471A71"/>
    <w:rsid w:val="00471DF5"/>
    <w:rsid w:val="00472232"/>
    <w:rsid w:val="004728DD"/>
    <w:rsid w:val="00473F6D"/>
    <w:rsid w:val="00477298"/>
    <w:rsid w:val="00482E4D"/>
    <w:rsid w:val="00483483"/>
    <w:rsid w:val="00484742"/>
    <w:rsid w:val="004847E0"/>
    <w:rsid w:val="00486BA1"/>
    <w:rsid w:val="004901A2"/>
    <w:rsid w:val="00491BFB"/>
    <w:rsid w:val="0049270D"/>
    <w:rsid w:val="00493064"/>
    <w:rsid w:val="00493756"/>
    <w:rsid w:val="00497CF4"/>
    <w:rsid w:val="004A3AEF"/>
    <w:rsid w:val="004A4D1B"/>
    <w:rsid w:val="004B1AA2"/>
    <w:rsid w:val="004B4D25"/>
    <w:rsid w:val="004B6469"/>
    <w:rsid w:val="004B66A5"/>
    <w:rsid w:val="004B77CF"/>
    <w:rsid w:val="004C357E"/>
    <w:rsid w:val="004C40EE"/>
    <w:rsid w:val="004C47D8"/>
    <w:rsid w:val="004C6801"/>
    <w:rsid w:val="004D0303"/>
    <w:rsid w:val="004D1D00"/>
    <w:rsid w:val="004D21A1"/>
    <w:rsid w:val="004D4645"/>
    <w:rsid w:val="004D4945"/>
    <w:rsid w:val="004E0402"/>
    <w:rsid w:val="004E1B1A"/>
    <w:rsid w:val="004E1DDC"/>
    <w:rsid w:val="004E2CD6"/>
    <w:rsid w:val="004E3120"/>
    <w:rsid w:val="004E47C2"/>
    <w:rsid w:val="004F1358"/>
    <w:rsid w:val="004F31DF"/>
    <w:rsid w:val="004F31FE"/>
    <w:rsid w:val="004F502A"/>
    <w:rsid w:val="004F657A"/>
    <w:rsid w:val="004F76E1"/>
    <w:rsid w:val="0050073C"/>
    <w:rsid w:val="00500B85"/>
    <w:rsid w:val="00507569"/>
    <w:rsid w:val="00507973"/>
    <w:rsid w:val="00510E91"/>
    <w:rsid w:val="00512919"/>
    <w:rsid w:val="00514958"/>
    <w:rsid w:val="00514FBC"/>
    <w:rsid w:val="00520424"/>
    <w:rsid w:val="005241CF"/>
    <w:rsid w:val="00530EC2"/>
    <w:rsid w:val="00531CD2"/>
    <w:rsid w:val="005323A6"/>
    <w:rsid w:val="005331F8"/>
    <w:rsid w:val="00536682"/>
    <w:rsid w:val="00536BE5"/>
    <w:rsid w:val="00540BE7"/>
    <w:rsid w:val="00544254"/>
    <w:rsid w:val="00544731"/>
    <w:rsid w:val="0054478D"/>
    <w:rsid w:val="00544D3F"/>
    <w:rsid w:val="005504DA"/>
    <w:rsid w:val="00552138"/>
    <w:rsid w:val="0055281B"/>
    <w:rsid w:val="0055328E"/>
    <w:rsid w:val="00554A9B"/>
    <w:rsid w:val="00554D8C"/>
    <w:rsid w:val="005551C7"/>
    <w:rsid w:val="00555BB0"/>
    <w:rsid w:val="00560D8B"/>
    <w:rsid w:val="005613CF"/>
    <w:rsid w:val="00561EDA"/>
    <w:rsid w:val="005629F0"/>
    <w:rsid w:val="00563CCE"/>
    <w:rsid w:val="00564812"/>
    <w:rsid w:val="00564D61"/>
    <w:rsid w:val="00564E0B"/>
    <w:rsid w:val="005678AA"/>
    <w:rsid w:val="00571699"/>
    <w:rsid w:val="00571B95"/>
    <w:rsid w:val="00572C70"/>
    <w:rsid w:val="00572CC7"/>
    <w:rsid w:val="00572E95"/>
    <w:rsid w:val="00574FFE"/>
    <w:rsid w:val="00575BAB"/>
    <w:rsid w:val="0059001D"/>
    <w:rsid w:val="005914ED"/>
    <w:rsid w:val="005973D1"/>
    <w:rsid w:val="00597809"/>
    <w:rsid w:val="005B149A"/>
    <w:rsid w:val="005B14B6"/>
    <w:rsid w:val="005B2090"/>
    <w:rsid w:val="005B2A53"/>
    <w:rsid w:val="005B3343"/>
    <w:rsid w:val="005B4054"/>
    <w:rsid w:val="005B5C53"/>
    <w:rsid w:val="005B74DF"/>
    <w:rsid w:val="005B7A49"/>
    <w:rsid w:val="005C3CEB"/>
    <w:rsid w:val="005C7C55"/>
    <w:rsid w:val="005D0FB3"/>
    <w:rsid w:val="005D352A"/>
    <w:rsid w:val="005D366E"/>
    <w:rsid w:val="005D6568"/>
    <w:rsid w:val="005D772A"/>
    <w:rsid w:val="005E4013"/>
    <w:rsid w:val="005E5788"/>
    <w:rsid w:val="005F3ED8"/>
    <w:rsid w:val="005F68D9"/>
    <w:rsid w:val="00600146"/>
    <w:rsid w:val="00600480"/>
    <w:rsid w:val="006019E3"/>
    <w:rsid w:val="00602102"/>
    <w:rsid w:val="00604FA6"/>
    <w:rsid w:val="0060713D"/>
    <w:rsid w:val="00611588"/>
    <w:rsid w:val="006160EC"/>
    <w:rsid w:val="006209E1"/>
    <w:rsid w:val="0062550B"/>
    <w:rsid w:val="006256C6"/>
    <w:rsid w:val="0063115D"/>
    <w:rsid w:val="00633D9F"/>
    <w:rsid w:val="006345E2"/>
    <w:rsid w:val="00635B79"/>
    <w:rsid w:val="00636F52"/>
    <w:rsid w:val="006466C4"/>
    <w:rsid w:val="00646F0D"/>
    <w:rsid w:val="0064734C"/>
    <w:rsid w:val="00647BCE"/>
    <w:rsid w:val="00650055"/>
    <w:rsid w:val="00650C95"/>
    <w:rsid w:val="00653B8C"/>
    <w:rsid w:val="006568A2"/>
    <w:rsid w:val="00670C9F"/>
    <w:rsid w:val="0067246F"/>
    <w:rsid w:val="00673FE5"/>
    <w:rsid w:val="006756CE"/>
    <w:rsid w:val="00677041"/>
    <w:rsid w:val="006818C2"/>
    <w:rsid w:val="00682514"/>
    <w:rsid w:val="00685116"/>
    <w:rsid w:val="00686119"/>
    <w:rsid w:val="00687711"/>
    <w:rsid w:val="006903BD"/>
    <w:rsid w:val="00690782"/>
    <w:rsid w:val="00691EA3"/>
    <w:rsid w:val="00692EB7"/>
    <w:rsid w:val="00693759"/>
    <w:rsid w:val="0069448B"/>
    <w:rsid w:val="00696E4C"/>
    <w:rsid w:val="006A3A94"/>
    <w:rsid w:val="006A4849"/>
    <w:rsid w:val="006A7DF9"/>
    <w:rsid w:val="006B10F9"/>
    <w:rsid w:val="006B2A4F"/>
    <w:rsid w:val="006B41B3"/>
    <w:rsid w:val="006C0750"/>
    <w:rsid w:val="006C1422"/>
    <w:rsid w:val="006C35FD"/>
    <w:rsid w:val="006C48E2"/>
    <w:rsid w:val="006C759C"/>
    <w:rsid w:val="006C7F6E"/>
    <w:rsid w:val="006D02B5"/>
    <w:rsid w:val="006D1207"/>
    <w:rsid w:val="006D2480"/>
    <w:rsid w:val="006D27F6"/>
    <w:rsid w:val="006E0969"/>
    <w:rsid w:val="006E33FA"/>
    <w:rsid w:val="006E4D13"/>
    <w:rsid w:val="006F1E7E"/>
    <w:rsid w:val="006F285D"/>
    <w:rsid w:val="006F301B"/>
    <w:rsid w:val="007050C7"/>
    <w:rsid w:val="007059CF"/>
    <w:rsid w:val="00705BC4"/>
    <w:rsid w:val="00706477"/>
    <w:rsid w:val="00706B93"/>
    <w:rsid w:val="00711F15"/>
    <w:rsid w:val="00712F6F"/>
    <w:rsid w:val="00714517"/>
    <w:rsid w:val="00715211"/>
    <w:rsid w:val="00715A72"/>
    <w:rsid w:val="00715B5A"/>
    <w:rsid w:val="00722E33"/>
    <w:rsid w:val="00723FFE"/>
    <w:rsid w:val="00724CBD"/>
    <w:rsid w:val="0072623E"/>
    <w:rsid w:val="00732E86"/>
    <w:rsid w:val="0073430A"/>
    <w:rsid w:val="00734D1A"/>
    <w:rsid w:val="0073525F"/>
    <w:rsid w:val="007369B5"/>
    <w:rsid w:val="00740A0B"/>
    <w:rsid w:val="00740BA8"/>
    <w:rsid w:val="00740C2F"/>
    <w:rsid w:val="007413E3"/>
    <w:rsid w:val="00741855"/>
    <w:rsid w:val="00741F72"/>
    <w:rsid w:val="007422D3"/>
    <w:rsid w:val="00742812"/>
    <w:rsid w:val="00743C50"/>
    <w:rsid w:val="007445AD"/>
    <w:rsid w:val="00744858"/>
    <w:rsid w:val="00745F38"/>
    <w:rsid w:val="00746611"/>
    <w:rsid w:val="00746A27"/>
    <w:rsid w:val="00751E27"/>
    <w:rsid w:val="0075368D"/>
    <w:rsid w:val="00757948"/>
    <w:rsid w:val="007622AB"/>
    <w:rsid w:val="00762543"/>
    <w:rsid w:val="00763560"/>
    <w:rsid w:val="007662F1"/>
    <w:rsid w:val="007704EE"/>
    <w:rsid w:val="0077228A"/>
    <w:rsid w:val="00772EAC"/>
    <w:rsid w:val="007741FF"/>
    <w:rsid w:val="00774F8A"/>
    <w:rsid w:val="007755F3"/>
    <w:rsid w:val="00775956"/>
    <w:rsid w:val="007839C1"/>
    <w:rsid w:val="00787983"/>
    <w:rsid w:val="00787AAB"/>
    <w:rsid w:val="00791150"/>
    <w:rsid w:val="00792D7C"/>
    <w:rsid w:val="007947F1"/>
    <w:rsid w:val="00794852"/>
    <w:rsid w:val="00794DB9"/>
    <w:rsid w:val="00794FD3"/>
    <w:rsid w:val="00795D78"/>
    <w:rsid w:val="00797F1D"/>
    <w:rsid w:val="007A1972"/>
    <w:rsid w:val="007A2737"/>
    <w:rsid w:val="007A386A"/>
    <w:rsid w:val="007A40CD"/>
    <w:rsid w:val="007A4773"/>
    <w:rsid w:val="007A4C53"/>
    <w:rsid w:val="007A4DF0"/>
    <w:rsid w:val="007A7097"/>
    <w:rsid w:val="007B0662"/>
    <w:rsid w:val="007B7187"/>
    <w:rsid w:val="007C1D93"/>
    <w:rsid w:val="007C21D6"/>
    <w:rsid w:val="007C3E61"/>
    <w:rsid w:val="007C49C8"/>
    <w:rsid w:val="007C5703"/>
    <w:rsid w:val="007D2DA7"/>
    <w:rsid w:val="007D33F5"/>
    <w:rsid w:val="007E3EBD"/>
    <w:rsid w:val="007F126D"/>
    <w:rsid w:val="007F6517"/>
    <w:rsid w:val="007F6D3E"/>
    <w:rsid w:val="00800A19"/>
    <w:rsid w:val="00800CA9"/>
    <w:rsid w:val="008037B2"/>
    <w:rsid w:val="00803F02"/>
    <w:rsid w:val="00807C64"/>
    <w:rsid w:val="00807CF0"/>
    <w:rsid w:val="00811C28"/>
    <w:rsid w:val="00811F65"/>
    <w:rsid w:val="0081619A"/>
    <w:rsid w:val="00816650"/>
    <w:rsid w:val="00820A26"/>
    <w:rsid w:val="00823E8F"/>
    <w:rsid w:val="00824998"/>
    <w:rsid w:val="00827309"/>
    <w:rsid w:val="0082767B"/>
    <w:rsid w:val="00831149"/>
    <w:rsid w:val="008315D7"/>
    <w:rsid w:val="00831A44"/>
    <w:rsid w:val="008333A5"/>
    <w:rsid w:val="0083483D"/>
    <w:rsid w:val="00834DE8"/>
    <w:rsid w:val="00840024"/>
    <w:rsid w:val="0084482E"/>
    <w:rsid w:val="00844F1D"/>
    <w:rsid w:val="0085028D"/>
    <w:rsid w:val="00850C23"/>
    <w:rsid w:val="00850C56"/>
    <w:rsid w:val="008515BA"/>
    <w:rsid w:val="00854CFB"/>
    <w:rsid w:val="00862C4B"/>
    <w:rsid w:val="00863D7D"/>
    <w:rsid w:val="0087023F"/>
    <w:rsid w:val="00873B63"/>
    <w:rsid w:val="00875584"/>
    <w:rsid w:val="0087715F"/>
    <w:rsid w:val="0087790A"/>
    <w:rsid w:val="008808B8"/>
    <w:rsid w:val="008834B6"/>
    <w:rsid w:val="00886158"/>
    <w:rsid w:val="00886233"/>
    <w:rsid w:val="00890809"/>
    <w:rsid w:val="0089240E"/>
    <w:rsid w:val="00892526"/>
    <w:rsid w:val="00892E18"/>
    <w:rsid w:val="00895F96"/>
    <w:rsid w:val="008A1DA7"/>
    <w:rsid w:val="008A263E"/>
    <w:rsid w:val="008A4DF1"/>
    <w:rsid w:val="008A5434"/>
    <w:rsid w:val="008A7C0C"/>
    <w:rsid w:val="008B2965"/>
    <w:rsid w:val="008B2C47"/>
    <w:rsid w:val="008B3652"/>
    <w:rsid w:val="008B4895"/>
    <w:rsid w:val="008C27FE"/>
    <w:rsid w:val="008C3044"/>
    <w:rsid w:val="008C6719"/>
    <w:rsid w:val="008C6B40"/>
    <w:rsid w:val="008C6C30"/>
    <w:rsid w:val="008D0AE0"/>
    <w:rsid w:val="008D49E3"/>
    <w:rsid w:val="008D4E2E"/>
    <w:rsid w:val="008E1B4E"/>
    <w:rsid w:val="008E2B76"/>
    <w:rsid w:val="008E746F"/>
    <w:rsid w:val="008F2CC1"/>
    <w:rsid w:val="008F3B0B"/>
    <w:rsid w:val="008F5CD9"/>
    <w:rsid w:val="008F7346"/>
    <w:rsid w:val="00900E3F"/>
    <w:rsid w:val="0090147A"/>
    <w:rsid w:val="0090194C"/>
    <w:rsid w:val="00901B7C"/>
    <w:rsid w:val="00903859"/>
    <w:rsid w:val="00904C73"/>
    <w:rsid w:val="00904F96"/>
    <w:rsid w:val="00912DB2"/>
    <w:rsid w:val="00913921"/>
    <w:rsid w:val="00916688"/>
    <w:rsid w:val="0092574E"/>
    <w:rsid w:val="00926246"/>
    <w:rsid w:val="00926DFD"/>
    <w:rsid w:val="00926E0A"/>
    <w:rsid w:val="009310EA"/>
    <w:rsid w:val="0093269D"/>
    <w:rsid w:val="00932C52"/>
    <w:rsid w:val="0093335A"/>
    <w:rsid w:val="00935AE8"/>
    <w:rsid w:val="0094201B"/>
    <w:rsid w:val="00942A4D"/>
    <w:rsid w:val="0094540B"/>
    <w:rsid w:val="00945F79"/>
    <w:rsid w:val="00947024"/>
    <w:rsid w:val="00952CF0"/>
    <w:rsid w:val="00956B10"/>
    <w:rsid w:val="00960041"/>
    <w:rsid w:val="00961973"/>
    <w:rsid w:val="00964CCE"/>
    <w:rsid w:val="009657E3"/>
    <w:rsid w:val="009706A8"/>
    <w:rsid w:val="00980D67"/>
    <w:rsid w:val="009827F2"/>
    <w:rsid w:val="009830F1"/>
    <w:rsid w:val="00990AF3"/>
    <w:rsid w:val="00992DD2"/>
    <w:rsid w:val="00995EC9"/>
    <w:rsid w:val="009A25D6"/>
    <w:rsid w:val="009A3577"/>
    <w:rsid w:val="009A4DAB"/>
    <w:rsid w:val="009A53FF"/>
    <w:rsid w:val="009A7B75"/>
    <w:rsid w:val="009A7C7B"/>
    <w:rsid w:val="009B00BD"/>
    <w:rsid w:val="009B2F5F"/>
    <w:rsid w:val="009B2F6E"/>
    <w:rsid w:val="009B5216"/>
    <w:rsid w:val="009B5784"/>
    <w:rsid w:val="009B657F"/>
    <w:rsid w:val="009C08C0"/>
    <w:rsid w:val="009C0902"/>
    <w:rsid w:val="009C0930"/>
    <w:rsid w:val="009C1C1A"/>
    <w:rsid w:val="009C45AC"/>
    <w:rsid w:val="009C54AF"/>
    <w:rsid w:val="009C73F3"/>
    <w:rsid w:val="009D1EF4"/>
    <w:rsid w:val="009D1FBE"/>
    <w:rsid w:val="009D21CB"/>
    <w:rsid w:val="009D3324"/>
    <w:rsid w:val="009D3FB8"/>
    <w:rsid w:val="009D5BD1"/>
    <w:rsid w:val="009D76BD"/>
    <w:rsid w:val="009E1458"/>
    <w:rsid w:val="009E2357"/>
    <w:rsid w:val="009E274A"/>
    <w:rsid w:val="009E2DB7"/>
    <w:rsid w:val="009E6837"/>
    <w:rsid w:val="009F01E6"/>
    <w:rsid w:val="009F1D11"/>
    <w:rsid w:val="009F5C06"/>
    <w:rsid w:val="009F5D80"/>
    <w:rsid w:val="009F6018"/>
    <w:rsid w:val="009F7305"/>
    <w:rsid w:val="009F7646"/>
    <w:rsid w:val="00A03AE4"/>
    <w:rsid w:val="00A04DEF"/>
    <w:rsid w:val="00A05F08"/>
    <w:rsid w:val="00A06967"/>
    <w:rsid w:val="00A076BD"/>
    <w:rsid w:val="00A10450"/>
    <w:rsid w:val="00A10571"/>
    <w:rsid w:val="00A12CE4"/>
    <w:rsid w:val="00A13681"/>
    <w:rsid w:val="00A14E93"/>
    <w:rsid w:val="00A15CDD"/>
    <w:rsid w:val="00A15FE7"/>
    <w:rsid w:val="00A16D33"/>
    <w:rsid w:val="00A17513"/>
    <w:rsid w:val="00A234ED"/>
    <w:rsid w:val="00A23F65"/>
    <w:rsid w:val="00A246EB"/>
    <w:rsid w:val="00A270DA"/>
    <w:rsid w:val="00A3198C"/>
    <w:rsid w:val="00A35C5A"/>
    <w:rsid w:val="00A36044"/>
    <w:rsid w:val="00A37524"/>
    <w:rsid w:val="00A427A1"/>
    <w:rsid w:val="00A42AEC"/>
    <w:rsid w:val="00A45F77"/>
    <w:rsid w:val="00A4606D"/>
    <w:rsid w:val="00A46141"/>
    <w:rsid w:val="00A4684C"/>
    <w:rsid w:val="00A47BF3"/>
    <w:rsid w:val="00A5471D"/>
    <w:rsid w:val="00A5680C"/>
    <w:rsid w:val="00A57490"/>
    <w:rsid w:val="00A67030"/>
    <w:rsid w:val="00A703C6"/>
    <w:rsid w:val="00A71669"/>
    <w:rsid w:val="00A71D55"/>
    <w:rsid w:val="00A73445"/>
    <w:rsid w:val="00A7560F"/>
    <w:rsid w:val="00A75BCA"/>
    <w:rsid w:val="00A77D2A"/>
    <w:rsid w:val="00A807EF"/>
    <w:rsid w:val="00A81E58"/>
    <w:rsid w:val="00A83459"/>
    <w:rsid w:val="00A836FF"/>
    <w:rsid w:val="00A84DF0"/>
    <w:rsid w:val="00A84EBE"/>
    <w:rsid w:val="00A85BDF"/>
    <w:rsid w:val="00A90648"/>
    <w:rsid w:val="00A911F2"/>
    <w:rsid w:val="00A93A97"/>
    <w:rsid w:val="00A95420"/>
    <w:rsid w:val="00AA4A80"/>
    <w:rsid w:val="00AA4E83"/>
    <w:rsid w:val="00AA56D8"/>
    <w:rsid w:val="00AB1D1A"/>
    <w:rsid w:val="00AB4456"/>
    <w:rsid w:val="00AB72C6"/>
    <w:rsid w:val="00AB73B1"/>
    <w:rsid w:val="00AC118F"/>
    <w:rsid w:val="00AC1ABC"/>
    <w:rsid w:val="00AC1E23"/>
    <w:rsid w:val="00AC23C6"/>
    <w:rsid w:val="00AC7053"/>
    <w:rsid w:val="00AC79A7"/>
    <w:rsid w:val="00AD09A1"/>
    <w:rsid w:val="00AD13FD"/>
    <w:rsid w:val="00AD3695"/>
    <w:rsid w:val="00AD42CA"/>
    <w:rsid w:val="00AD4C75"/>
    <w:rsid w:val="00AD6232"/>
    <w:rsid w:val="00AD6E78"/>
    <w:rsid w:val="00AE0A75"/>
    <w:rsid w:val="00AF077C"/>
    <w:rsid w:val="00AF67D1"/>
    <w:rsid w:val="00AF73F3"/>
    <w:rsid w:val="00AF760E"/>
    <w:rsid w:val="00B04923"/>
    <w:rsid w:val="00B14051"/>
    <w:rsid w:val="00B20F77"/>
    <w:rsid w:val="00B240DC"/>
    <w:rsid w:val="00B2472A"/>
    <w:rsid w:val="00B255D9"/>
    <w:rsid w:val="00B2645A"/>
    <w:rsid w:val="00B31DC6"/>
    <w:rsid w:val="00B32F7B"/>
    <w:rsid w:val="00B33A4D"/>
    <w:rsid w:val="00B34120"/>
    <w:rsid w:val="00B34D46"/>
    <w:rsid w:val="00B35531"/>
    <w:rsid w:val="00B35B24"/>
    <w:rsid w:val="00B36E19"/>
    <w:rsid w:val="00B37933"/>
    <w:rsid w:val="00B37AEC"/>
    <w:rsid w:val="00B41F56"/>
    <w:rsid w:val="00B42A6A"/>
    <w:rsid w:val="00B430F6"/>
    <w:rsid w:val="00B43CC2"/>
    <w:rsid w:val="00B443DC"/>
    <w:rsid w:val="00B44AAF"/>
    <w:rsid w:val="00B50A21"/>
    <w:rsid w:val="00B54054"/>
    <w:rsid w:val="00B6025E"/>
    <w:rsid w:val="00B6427B"/>
    <w:rsid w:val="00B64A99"/>
    <w:rsid w:val="00B65236"/>
    <w:rsid w:val="00B65302"/>
    <w:rsid w:val="00B65C62"/>
    <w:rsid w:val="00B6735E"/>
    <w:rsid w:val="00B70EED"/>
    <w:rsid w:val="00B72291"/>
    <w:rsid w:val="00B7338F"/>
    <w:rsid w:val="00B80174"/>
    <w:rsid w:val="00B82089"/>
    <w:rsid w:val="00B86C10"/>
    <w:rsid w:val="00B90D07"/>
    <w:rsid w:val="00B90FF9"/>
    <w:rsid w:val="00B95267"/>
    <w:rsid w:val="00B96761"/>
    <w:rsid w:val="00B96CD2"/>
    <w:rsid w:val="00BA1005"/>
    <w:rsid w:val="00BA199E"/>
    <w:rsid w:val="00BA19FE"/>
    <w:rsid w:val="00BA358B"/>
    <w:rsid w:val="00BA49F6"/>
    <w:rsid w:val="00BA7726"/>
    <w:rsid w:val="00BA7CB1"/>
    <w:rsid w:val="00BB06EA"/>
    <w:rsid w:val="00BB3A3D"/>
    <w:rsid w:val="00BB48ED"/>
    <w:rsid w:val="00BB4E14"/>
    <w:rsid w:val="00BB696A"/>
    <w:rsid w:val="00BB6DB1"/>
    <w:rsid w:val="00BB7983"/>
    <w:rsid w:val="00BB7FB2"/>
    <w:rsid w:val="00BC210E"/>
    <w:rsid w:val="00BC457C"/>
    <w:rsid w:val="00BD2449"/>
    <w:rsid w:val="00BD2504"/>
    <w:rsid w:val="00BD770E"/>
    <w:rsid w:val="00BE0384"/>
    <w:rsid w:val="00BE6BE0"/>
    <w:rsid w:val="00BE6F75"/>
    <w:rsid w:val="00BF1D31"/>
    <w:rsid w:val="00BF2B88"/>
    <w:rsid w:val="00BF5E73"/>
    <w:rsid w:val="00C003BF"/>
    <w:rsid w:val="00C006F4"/>
    <w:rsid w:val="00C016DD"/>
    <w:rsid w:val="00C01BD1"/>
    <w:rsid w:val="00C0242E"/>
    <w:rsid w:val="00C04D2B"/>
    <w:rsid w:val="00C060FC"/>
    <w:rsid w:val="00C10225"/>
    <w:rsid w:val="00C11E90"/>
    <w:rsid w:val="00C122F6"/>
    <w:rsid w:val="00C14D30"/>
    <w:rsid w:val="00C15F94"/>
    <w:rsid w:val="00C1694C"/>
    <w:rsid w:val="00C1716B"/>
    <w:rsid w:val="00C2003C"/>
    <w:rsid w:val="00C21C7B"/>
    <w:rsid w:val="00C23C46"/>
    <w:rsid w:val="00C23C91"/>
    <w:rsid w:val="00C334C0"/>
    <w:rsid w:val="00C40BE0"/>
    <w:rsid w:val="00C40ECE"/>
    <w:rsid w:val="00C43703"/>
    <w:rsid w:val="00C44C41"/>
    <w:rsid w:val="00C466A4"/>
    <w:rsid w:val="00C504B3"/>
    <w:rsid w:val="00C5097E"/>
    <w:rsid w:val="00C5111D"/>
    <w:rsid w:val="00C67497"/>
    <w:rsid w:val="00C67D97"/>
    <w:rsid w:val="00C70AA4"/>
    <w:rsid w:val="00C73BC3"/>
    <w:rsid w:val="00C75C15"/>
    <w:rsid w:val="00C75DEE"/>
    <w:rsid w:val="00C7688D"/>
    <w:rsid w:val="00C779B9"/>
    <w:rsid w:val="00C77E6D"/>
    <w:rsid w:val="00C85A92"/>
    <w:rsid w:val="00C908D8"/>
    <w:rsid w:val="00CA35FB"/>
    <w:rsid w:val="00CA45BF"/>
    <w:rsid w:val="00CA58CB"/>
    <w:rsid w:val="00CA60F9"/>
    <w:rsid w:val="00CA7B9F"/>
    <w:rsid w:val="00CB1875"/>
    <w:rsid w:val="00CB27F5"/>
    <w:rsid w:val="00CB3281"/>
    <w:rsid w:val="00CB5BCC"/>
    <w:rsid w:val="00CB5D10"/>
    <w:rsid w:val="00CB7E53"/>
    <w:rsid w:val="00CC0FC3"/>
    <w:rsid w:val="00CC1826"/>
    <w:rsid w:val="00CC1B20"/>
    <w:rsid w:val="00CC2D47"/>
    <w:rsid w:val="00CC347A"/>
    <w:rsid w:val="00CC40A6"/>
    <w:rsid w:val="00CC5468"/>
    <w:rsid w:val="00CC5CC4"/>
    <w:rsid w:val="00CC7FA0"/>
    <w:rsid w:val="00CD28F2"/>
    <w:rsid w:val="00CD38DE"/>
    <w:rsid w:val="00CD566E"/>
    <w:rsid w:val="00CD5B60"/>
    <w:rsid w:val="00CD5CCD"/>
    <w:rsid w:val="00CD6BD4"/>
    <w:rsid w:val="00CD6E33"/>
    <w:rsid w:val="00CE0C52"/>
    <w:rsid w:val="00CE24E7"/>
    <w:rsid w:val="00CE4CE4"/>
    <w:rsid w:val="00CE70A1"/>
    <w:rsid w:val="00CE7472"/>
    <w:rsid w:val="00CE7C06"/>
    <w:rsid w:val="00CF081F"/>
    <w:rsid w:val="00CF297B"/>
    <w:rsid w:val="00CF321A"/>
    <w:rsid w:val="00D00209"/>
    <w:rsid w:val="00D01F05"/>
    <w:rsid w:val="00D05A7D"/>
    <w:rsid w:val="00D1298C"/>
    <w:rsid w:val="00D1441F"/>
    <w:rsid w:val="00D21C83"/>
    <w:rsid w:val="00D25A71"/>
    <w:rsid w:val="00D32014"/>
    <w:rsid w:val="00D327FF"/>
    <w:rsid w:val="00D34FD5"/>
    <w:rsid w:val="00D37557"/>
    <w:rsid w:val="00D40FB1"/>
    <w:rsid w:val="00D41CC9"/>
    <w:rsid w:val="00D44A00"/>
    <w:rsid w:val="00D45B99"/>
    <w:rsid w:val="00D4665A"/>
    <w:rsid w:val="00D515D8"/>
    <w:rsid w:val="00D51D1D"/>
    <w:rsid w:val="00D5254F"/>
    <w:rsid w:val="00D52A4A"/>
    <w:rsid w:val="00D52AAF"/>
    <w:rsid w:val="00D53191"/>
    <w:rsid w:val="00D5338C"/>
    <w:rsid w:val="00D615D6"/>
    <w:rsid w:val="00D61884"/>
    <w:rsid w:val="00D629DE"/>
    <w:rsid w:val="00D6371B"/>
    <w:rsid w:val="00D63BF9"/>
    <w:rsid w:val="00D64008"/>
    <w:rsid w:val="00D70339"/>
    <w:rsid w:val="00D735DA"/>
    <w:rsid w:val="00D77AFB"/>
    <w:rsid w:val="00D8025B"/>
    <w:rsid w:val="00D80AEF"/>
    <w:rsid w:val="00D80D5A"/>
    <w:rsid w:val="00D81A98"/>
    <w:rsid w:val="00D8507E"/>
    <w:rsid w:val="00D8626B"/>
    <w:rsid w:val="00D87E2B"/>
    <w:rsid w:val="00D90CB2"/>
    <w:rsid w:val="00D9406F"/>
    <w:rsid w:val="00D97D41"/>
    <w:rsid w:val="00DA4EB0"/>
    <w:rsid w:val="00DB0327"/>
    <w:rsid w:val="00DB0D41"/>
    <w:rsid w:val="00DB257C"/>
    <w:rsid w:val="00DB2ADC"/>
    <w:rsid w:val="00DB4E8A"/>
    <w:rsid w:val="00DC00E9"/>
    <w:rsid w:val="00DC03D9"/>
    <w:rsid w:val="00DC2A63"/>
    <w:rsid w:val="00DC7CDD"/>
    <w:rsid w:val="00DD0272"/>
    <w:rsid w:val="00DD2C03"/>
    <w:rsid w:val="00DD3827"/>
    <w:rsid w:val="00DD57CB"/>
    <w:rsid w:val="00DD625E"/>
    <w:rsid w:val="00DD6B57"/>
    <w:rsid w:val="00DE498F"/>
    <w:rsid w:val="00DE544A"/>
    <w:rsid w:val="00DF0C75"/>
    <w:rsid w:val="00DF2946"/>
    <w:rsid w:val="00DF627B"/>
    <w:rsid w:val="00E00F0B"/>
    <w:rsid w:val="00E00F88"/>
    <w:rsid w:val="00E01728"/>
    <w:rsid w:val="00E0222A"/>
    <w:rsid w:val="00E05138"/>
    <w:rsid w:val="00E0737A"/>
    <w:rsid w:val="00E07930"/>
    <w:rsid w:val="00E107F9"/>
    <w:rsid w:val="00E1099D"/>
    <w:rsid w:val="00E117E4"/>
    <w:rsid w:val="00E11998"/>
    <w:rsid w:val="00E14BF6"/>
    <w:rsid w:val="00E15581"/>
    <w:rsid w:val="00E164AA"/>
    <w:rsid w:val="00E16BEE"/>
    <w:rsid w:val="00E17744"/>
    <w:rsid w:val="00E206A4"/>
    <w:rsid w:val="00E20CE1"/>
    <w:rsid w:val="00E2121B"/>
    <w:rsid w:val="00E24170"/>
    <w:rsid w:val="00E24290"/>
    <w:rsid w:val="00E244F6"/>
    <w:rsid w:val="00E31A19"/>
    <w:rsid w:val="00E34A0C"/>
    <w:rsid w:val="00E414AD"/>
    <w:rsid w:val="00E4241D"/>
    <w:rsid w:val="00E44644"/>
    <w:rsid w:val="00E46DD6"/>
    <w:rsid w:val="00E56990"/>
    <w:rsid w:val="00E5743A"/>
    <w:rsid w:val="00E605EA"/>
    <w:rsid w:val="00E6197E"/>
    <w:rsid w:val="00E700C2"/>
    <w:rsid w:val="00E719E7"/>
    <w:rsid w:val="00E7632C"/>
    <w:rsid w:val="00E765AD"/>
    <w:rsid w:val="00E77855"/>
    <w:rsid w:val="00E81572"/>
    <w:rsid w:val="00E81739"/>
    <w:rsid w:val="00E83F59"/>
    <w:rsid w:val="00E85859"/>
    <w:rsid w:val="00E8700B"/>
    <w:rsid w:val="00E91E85"/>
    <w:rsid w:val="00E92DF1"/>
    <w:rsid w:val="00E97F3A"/>
    <w:rsid w:val="00E97F66"/>
    <w:rsid w:val="00EA148A"/>
    <w:rsid w:val="00EA3E57"/>
    <w:rsid w:val="00EA435C"/>
    <w:rsid w:val="00EA4951"/>
    <w:rsid w:val="00EB18DD"/>
    <w:rsid w:val="00EB4F9C"/>
    <w:rsid w:val="00EB764F"/>
    <w:rsid w:val="00EB7B54"/>
    <w:rsid w:val="00EC03DB"/>
    <w:rsid w:val="00EC1E32"/>
    <w:rsid w:val="00EC4E5F"/>
    <w:rsid w:val="00EC51BD"/>
    <w:rsid w:val="00ED1743"/>
    <w:rsid w:val="00ED1744"/>
    <w:rsid w:val="00EE07CB"/>
    <w:rsid w:val="00EE5C80"/>
    <w:rsid w:val="00EE6BCB"/>
    <w:rsid w:val="00EE6FBC"/>
    <w:rsid w:val="00EF0064"/>
    <w:rsid w:val="00EF1672"/>
    <w:rsid w:val="00EF254D"/>
    <w:rsid w:val="00EF5D6A"/>
    <w:rsid w:val="00F02FE3"/>
    <w:rsid w:val="00F049BD"/>
    <w:rsid w:val="00F04A87"/>
    <w:rsid w:val="00F05453"/>
    <w:rsid w:val="00F05690"/>
    <w:rsid w:val="00F06296"/>
    <w:rsid w:val="00F07160"/>
    <w:rsid w:val="00F078EE"/>
    <w:rsid w:val="00F110AA"/>
    <w:rsid w:val="00F12722"/>
    <w:rsid w:val="00F12E58"/>
    <w:rsid w:val="00F130FD"/>
    <w:rsid w:val="00F1752F"/>
    <w:rsid w:val="00F2033E"/>
    <w:rsid w:val="00F216FA"/>
    <w:rsid w:val="00F217DE"/>
    <w:rsid w:val="00F23EB9"/>
    <w:rsid w:val="00F24278"/>
    <w:rsid w:val="00F246C6"/>
    <w:rsid w:val="00F25112"/>
    <w:rsid w:val="00F27324"/>
    <w:rsid w:val="00F27DE6"/>
    <w:rsid w:val="00F34D90"/>
    <w:rsid w:val="00F35DA5"/>
    <w:rsid w:val="00F368B5"/>
    <w:rsid w:val="00F36D72"/>
    <w:rsid w:val="00F4060F"/>
    <w:rsid w:val="00F413D2"/>
    <w:rsid w:val="00F41A0E"/>
    <w:rsid w:val="00F43B04"/>
    <w:rsid w:val="00F4670D"/>
    <w:rsid w:val="00F469F8"/>
    <w:rsid w:val="00F5000B"/>
    <w:rsid w:val="00F50BBE"/>
    <w:rsid w:val="00F50C63"/>
    <w:rsid w:val="00F5137A"/>
    <w:rsid w:val="00F517CE"/>
    <w:rsid w:val="00F53141"/>
    <w:rsid w:val="00F54864"/>
    <w:rsid w:val="00F552C0"/>
    <w:rsid w:val="00F57342"/>
    <w:rsid w:val="00F639CA"/>
    <w:rsid w:val="00F710F1"/>
    <w:rsid w:val="00F76DCF"/>
    <w:rsid w:val="00F80444"/>
    <w:rsid w:val="00F80FD7"/>
    <w:rsid w:val="00F81A8C"/>
    <w:rsid w:val="00F835D0"/>
    <w:rsid w:val="00F87F29"/>
    <w:rsid w:val="00F90D87"/>
    <w:rsid w:val="00F9259C"/>
    <w:rsid w:val="00F93296"/>
    <w:rsid w:val="00F9643F"/>
    <w:rsid w:val="00F96BF9"/>
    <w:rsid w:val="00FA016F"/>
    <w:rsid w:val="00FA2B54"/>
    <w:rsid w:val="00FA7638"/>
    <w:rsid w:val="00FB2720"/>
    <w:rsid w:val="00FB2EBE"/>
    <w:rsid w:val="00FB62B1"/>
    <w:rsid w:val="00FC5545"/>
    <w:rsid w:val="00FD1353"/>
    <w:rsid w:val="00FD29F9"/>
    <w:rsid w:val="00FD4F01"/>
    <w:rsid w:val="00FD5617"/>
    <w:rsid w:val="00FD702C"/>
    <w:rsid w:val="00FE2450"/>
    <w:rsid w:val="00FF0286"/>
    <w:rsid w:val="00FF0DC5"/>
    <w:rsid w:val="00FF0EFC"/>
    <w:rsid w:val="00FF21F0"/>
    <w:rsid w:val="00FF2211"/>
    <w:rsid w:val="00FF649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A71E0C0"/>
  <w15:docId w15:val="{BA6F1282-13B7-4F74-B7FF-C0B66141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770E"/>
  </w:style>
  <w:style w:type="paragraph" w:styleId="Nagwek1">
    <w:name w:val="heading 1"/>
    <w:basedOn w:val="Normalny"/>
    <w:next w:val="Normalny"/>
    <w:link w:val="Nagwek1Znak"/>
    <w:uiPriority w:val="1"/>
    <w:qFormat/>
    <w:rsid w:val="001E1127"/>
    <w:pPr>
      <w:keepNext/>
      <w:keepLines/>
      <w:spacing w:before="480" w:after="120"/>
      <w:outlineLvl w:val="0"/>
    </w:pPr>
    <w:rPr>
      <w:b/>
      <w:sz w:val="48"/>
      <w:szCs w:val="48"/>
    </w:rPr>
  </w:style>
  <w:style w:type="paragraph" w:styleId="Nagwek2">
    <w:name w:val="heading 2"/>
    <w:basedOn w:val="Normalny"/>
    <w:next w:val="Normalny"/>
    <w:link w:val="Nagwek2Znak"/>
    <w:uiPriority w:val="1"/>
    <w:qFormat/>
    <w:rsid w:val="001E1127"/>
    <w:pPr>
      <w:keepNext/>
      <w:keepLines/>
      <w:spacing w:before="360" w:after="80"/>
      <w:outlineLvl w:val="1"/>
    </w:pPr>
    <w:rPr>
      <w:b/>
      <w:sz w:val="36"/>
      <w:szCs w:val="36"/>
    </w:rPr>
  </w:style>
  <w:style w:type="paragraph" w:styleId="Nagwek3">
    <w:name w:val="heading 3"/>
    <w:basedOn w:val="Normalny"/>
    <w:next w:val="Normalny"/>
    <w:link w:val="Nagwek3Znak"/>
    <w:uiPriority w:val="9"/>
    <w:qFormat/>
    <w:rsid w:val="001E1127"/>
    <w:pPr>
      <w:keepNext/>
      <w:keepLines/>
      <w:spacing w:before="280" w:after="80"/>
      <w:outlineLvl w:val="2"/>
    </w:pPr>
    <w:rPr>
      <w:b/>
      <w:sz w:val="28"/>
      <w:szCs w:val="28"/>
    </w:rPr>
  </w:style>
  <w:style w:type="paragraph" w:styleId="Nagwek4">
    <w:name w:val="heading 4"/>
    <w:basedOn w:val="Normalny"/>
    <w:next w:val="Normalny"/>
    <w:link w:val="Nagwek4Znak"/>
    <w:uiPriority w:val="9"/>
    <w:qFormat/>
    <w:rsid w:val="001E1127"/>
    <w:pPr>
      <w:keepNext/>
      <w:keepLines/>
      <w:spacing w:before="240" w:after="40"/>
      <w:outlineLvl w:val="3"/>
    </w:pPr>
    <w:rPr>
      <w:b/>
      <w:sz w:val="24"/>
      <w:szCs w:val="24"/>
    </w:rPr>
  </w:style>
  <w:style w:type="paragraph" w:styleId="Nagwek5">
    <w:name w:val="heading 5"/>
    <w:basedOn w:val="Normalny"/>
    <w:next w:val="Normalny"/>
    <w:link w:val="Nagwek5Znak"/>
    <w:uiPriority w:val="99"/>
    <w:qFormat/>
    <w:rsid w:val="001E1127"/>
    <w:pPr>
      <w:keepNext/>
      <w:keepLines/>
      <w:spacing w:before="220" w:after="40"/>
      <w:outlineLvl w:val="4"/>
    </w:pPr>
    <w:rPr>
      <w:b/>
    </w:rPr>
  </w:style>
  <w:style w:type="paragraph" w:styleId="Nagwek6">
    <w:name w:val="heading 6"/>
    <w:basedOn w:val="Normalny"/>
    <w:next w:val="Normalny"/>
    <w:link w:val="Nagwek6Znak"/>
    <w:uiPriority w:val="9"/>
    <w:qFormat/>
    <w:rsid w:val="001E1127"/>
    <w:pPr>
      <w:keepNext/>
      <w:keepLines/>
      <w:spacing w:before="200" w:after="40"/>
      <w:outlineLvl w:val="5"/>
    </w:pPr>
    <w:rPr>
      <w:b/>
      <w:sz w:val="20"/>
      <w:szCs w:val="20"/>
    </w:rPr>
  </w:style>
  <w:style w:type="paragraph" w:styleId="Nagwek7">
    <w:name w:val="heading 7"/>
    <w:basedOn w:val="Normalny"/>
    <w:next w:val="Normalny"/>
    <w:link w:val="Nagwek7Znak"/>
    <w:semiHidden/>
    <w:unhideWhenUsed/>
    <w:qFormat/>
    <w:rsid w:val="00A5680C"/>
    <w:pPr>
      <w:spacing w:before="240" w:after="60" w:line="240" w:lineRule="auto"/>
      <w:outlineLvl w:val="6"/>
    </w:pPr>
    <w:rPr>
      <w:rFonts w:ascii="Times New Roman" w:eastAsia="Times New Roman" w:hAnsi="Times New Roman" w:cs="Times New Roman"/>
      <w:sz w:val="24"/>
      <w:szCs w:val="24"/>
    </w:rPr>
  </w:style>
  <w:style w:type="paragraph" w:styleId="Nagwek9">
    <w:name w:val="heading 9"/>
    <w:basedOn w:val="Normalny"/>
    <w:next w:val="Normalny"/>
    <w:link w:val="Nagwek9Znak"/>
    <w:semiHidden/>
    <w:unhideWhenUsed/>
    <w:qFormat/>
    <w:rsid w:val="00A5680C"/>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A5680C"/>
    <w:rPr>
      <w:b/>
      <w:sz w:val="48"/>
      <w:szCs w:val="48"/>
    </w:rPr>
  </w:style>
  <w:style w:type="character" w:customStyle="1" w:styleId="Nagwek2Znak">
    <w:name w:val="Nagłówek 2 Znak"/>
    <w:basedOn w:val="Domylnaczcionkaakapitu"/>
    <w:link w:val="Nagwek2"/>
    <w:uiPriority w:val="1"/>
    <w:rsid w:val="00A5680C"/>
    <w:rPr>
      <w:b/>
      <w:sz w:val="36"/>
      <w:szCs w:val="36"/>
    </w:rPr>
  </w:style>
  <w:style w:type="character" w:customStyle="1" w:styleId="Nagwek3Znak">
    <w:name w:val="Nagłówek 3 Znak"/>
    <w:basedOn w:val="Domylnaczcionkaakapitu"/>
    <w:link w:val="Nagwek3"/>
    <w:uiPriority w:val="9"/>
    <w:rsid w:val="00A5680C"/>
    <w:rPr>
      <w:b/>
      <w:sz w:val="28"/>
      <w:szCs w:val="28"/>
    </w:rPr>
  </w:style>
  <w:style w:type="character" w:customStyle="1" w:styleId="Nagwek4Znak">
    <w:name w:val="Nagłówek 4 Znak"/>
    <w:basedOn w:val="Domylnaczcionkaakapitu"/>
    <w:link w:val="Nagwek4"/>
    <w:uiPriority w:val="9"/>
    <w:rsid w:val="00A5680C"/>
    <w:rPr>
      <w:b/>
      <w:sz w:val="24"/>
      <w:szCs w:val="24"/>
    </w:rPr>
  </w:style>
  <w:style w:type="character" w:customStyle="1" w:styleId="Nagwek5Znak">
    <w:name w:val="Nagłówek 5 Znak"/>
    <w:basedOn w:val="Domylnaczcionkaakapitu"/>
    <w:link w:val="Nagwek5"/>
    <w:uiPriority w:val="99"/>
    <w:rsid w:val="00A5680C"/>
    <w:rPr>
      <w:b/>
    </w:rPr>
  </w:style>
  <w:style w:type="character" w:customStyle="1" w:styleId="Nagwek6Znak">
    <w:name w:val="Nagłówek 6 Znak"/>
    <w:basedOn w:val="Domylnaczcionkaakapitu"/>
    <w:link w:val="Nagwek6"/>
    <w:uiPriority w:val="9"/>
    <w:rsid w:val="00A5680C"/>
    <w:rPr>
      <w:b/>
      <w:sz w:val="20"/>
      <w:szCs w:val="20"/>
    </w:rPr>
  </w:style>
  <w:style w:type="character" w:customStyle="1" w:styleId="Nagwek7Znak">
    <w:name w:val="Nagłówek 7 Znak"/>
    <w:basedOn w:val="Domylnaczcionkaakapitu"/>
    <w:link w:val="Nagwek7"/>
    <w:semiHidden/>
    <w:rsid w:val="00A5680C"/>
    <w:rPr>
      <w:rFonts w:ascii="Times New Roman" w:eastAsia="Times New Roman" w:hAnsi="Times New Roman" w:cs="Times New Roman"/>
      <w:sz w:val="24"/>
      <w:szCs w:val="24"/>
    </w:rPr>
  </w:style>
  <w:style w:type="table" w:customStyle="1" w:styleId="TableNormal">
    <w:name w:val="Table Normal"/>
    <w:uiPriority w:val="2"/>
    <w:qFormat/>
    <w:rsid w:val="001E1127"/>
    <w:tblPr>
      <w:tblCellMar>
        <w:top w:w="0" w:type="dxa"/>
        <w:left w:w="0" w:type="dxa"/>
        <w:bottom w:w="0" w:type="dxa"/>
        <w:right w:w="0" w:type="dxa"/>
      </w:tblCellMar>
    </w:tblPr>
  </w:style>
  <w:style w:type="paragraph" w:styleId="Tytu">
    <w:name w:val="Title"/>
    <w:basedOn w:val="Normalny"/>
    <w:next w:val="Normalny"/>
    <w:link w:val="TytuZnak"/>
    <w:uiPriority w:val="10"/>
    <w:qFormat/>
    <w:rsid w:val="001E1127"/>
    <w:pPr>
      <w:keepNext/>
      <w:keepLines/>
      <w:spacing w:before="480" w:after="120"/>
    </w:pPr>
    <w:rPr>
      <w:b/>
      <w:sz w:val="72"/>
      <w:szCs w:val="72"/>
    </w:rPr>
  </w:style>
  <w:style w:type="character" w:customStyle="1" w:styleId="TytuZnak">
    <w:name w:val="Tytuł Znak"/>
    <w:basedOn w:val="Domylnaczcionkaakapitu"/>
    <w:link w:val="Tytu"/>
    <w:uiPriority w:val="10"/>
    <w:rsid w:val="00A5680C"/>
    <w:rPr>
      <w:b/>
      <w:sz w:val="72"/>
      <w:szCs w:val="72"/>
    </w:rPr>
  </w:style>
  <w:style w:type="paragraph" w:styleId="Stopka">
    <w:name w:val="footer"/>
    <w:basedOn w:val="Normalny"/>
    <w:link w:val="StopkaZnak"/>
    <w:uiPriority w:val="99"/>
    <w:unhideWhenUsed/>
    <w:rsid w:val="004C06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069E"/>
  </w:style>
  <w:style w:type="table" w:styleId="Tabela-Siatka">
    <w:name w:val="Table Grid"/>
    <w:basedOn w:val="Standardowy"/>
    <w:uiPriority w:val="39"/>
    <w:rsid w:val="004C06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unhideWhenUsed/>
    <w:rsid w:val="004C06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uiPriority w:val="99"/>
    <w:rsid w:val="004C069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4C069E"/>
    <w:rPr>
      <w:vertAlign w:val="superscript"/>
    </w:rPr>
  </w:style>
  <w:style w:type="paragraph" w:styleId="Akapitzlist">
    <w:name w:val="List Paragraph"/>
    <w:aliases w:val="L1,Numerowanie,2 heading,A_wyliczenie,K-P_odwolanie,Akapit z listą5,maz_wyliczenie,opis dzialania,CW_Lista,Preambuła,List Paragraph,Akapit z listą BS,lp1,T_SZ_List Paragraph,Podsis rysunku,Bullet Number,List Paragraph2,ISCG Numerowanie"/>
    <w:basedOn w:val="Normalny"/>
    <w:link w:val="AkapitzlistZnak"/>
    <w:qFormat/>
    <w:rsid w:val="00557E48"/>
    <w:pPr>
      <w:ind w:left="720"/>
      <w:contextualSpacing/>
    </w:pPr>
  </w:style>
  <w:style w:type="character" w:customStyle="1" w:styleId="AkapitzlistZnak">
    <w:name w:val="Akapit z listą Znak"/>
    <w:aliases w:val="L1 Znak,Numerowanie Znak,2 heading Znak,A_wyliczenie Znak,K-P_odwolanie Znak,Akapit z listą5 Znak,maz_wyliczenie Znak,opis dzialania Znak,CW_Lista Znak,Preambuła Znak,List Paragraph Znak,Akapit z listą BS Znak,lp1 Znak"/>
    <w:link w:val="Akapitzlist"/>
    <w:qFormat/>
    <w:locked/>
    <w:rsid w:val="008D0AE0"/>
  </w:style>
  <w:style w:type="paragraph" w:styleId="Podtytu">
    <w:name w:val="Subtitle"/>
    <w:basedOn w:val="Normalny"/>
    <w:next w:val="Normalny"/>
    <w:link w:val="PodtytuZnak"/>
    <w:uiPriority w:val="11"/>
    <w:qFormat/>
    <w:rsid w:val="001E1127"/>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uiPriority w:val="11"/>
    <w:rsid w:val="00A5680C"/>
    <w:rPr>
      <w:rFonts w:ascii="Georgia" w:eastAsia="Georgia" w:hAnsi="Georgia" w:cs="Georgia"/>
      <w:i/>
      <w:color w:val="666666"/>
      <w:sz w:val="48"/>
      <w:szCs w:val="48"/>
    </w:rPr>
  </w:style>
  <w:style w:type="table" w:customStyle="1" w:styleId="a">
    <w:basedOn w:val="TableNormal"/>
    <w:rsid w:val="001E1127"/>
    <w:tblPr>
      <w:tblStyleRowBandSize w:val="1"/>
      <w:tblStyleColBandSize w:val="1"/>
      <w:tblCellMar>
        <w:left w:w="115" w:type="dxa"/>
        <w:right w:w="115" w:type="dxa"/>
      </w:tblCellMar>
    </w:tblPr>
  </w:style>
  <w:style w:type="table" w:customStyle="1" w:styleId="a0">
    <w:basedOn w:val="TableNormal"/>
    <w:rsid w:val="001E1127"/>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Nagwek">
    <w:name w:val="header"/>
    <w:basedOn w:val="Normalny"/>
    <w:link w:val="NagwekZnak"/>
    <w:uiPriority w:val="99"/>
    <w:unhideWhenUsed/>
    <w:rsid w:val="000E63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63CD"/>
  </w:style>
  <w:style w:type="character" w:customStyle="1" w:styleId="Teksttreci">
    <w:name w:val="Tekst treści_"/>
    <w:link w:val="Teksttreci0"/>
    <w:locked/>
    <w:rsid w:val="00B34D46"/>
    <w:rPr>
      <w:rFonts w:ascii="Verdana" w:hAnsi="Verdana"/>
      <w:sz w:val="19"/>
      <w:shd w:val="clear" w:color="auto" w:fill="FFFFFF"/>
    </w:rPr>
  </w:style>
  <w:style w:type="paragraph" w:customStyle="1" w:styleId="Teksttreci0">
    <w:name w:val="Tekst treści"/>
    <w:basedOn w:val="Normalny"/>
    <w:link w:val="Teksttreci"/>
    <w:rsid w:val="00B34D46"/>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B34D46"/>
    <w:rPr>
      <w:rFonts w:ascii="Verdana" w:hAnsi="Verdana"/>
      <w:b/>
      <w:spacing w:val="0"/>
      <w:sz w:val="19"/>
      <w:shd w:val="clear" w:color="auto" w:fill="FFFFFF"/>
    </w:rPr>
  </w:style>
  <w:style w:type="character" w:styleId="Odwoaniedokomentarza">
    <w:name w:val="annotation reference"/>
    <w:basedOn w:val="Domylnaczcionkaakapitu"/>
    <w:uiPriority w:val="99"/>
    <w:semiHidden/>
    <w:unhideWhenUsed/>
    <w:qFormat/>
    <w:rsid w:val="00794DB9"/>
    <w:rPr>
      <w:sz w:val="16"/>
      <w:szCs w:val="16"/>
    </w:rPr>
  </w:style>
  <w:style w:type="paragraph" w:styleId="Tekstkomentarza">
    <w:name w:val="annotation text"/>
    <w:basedOn w:val="Normalny"/>
    <w:link w:val="TekstkomentarzaZnak"/>
    <w:uiPriority w:val="99"/>
    <w:unhideWhenUsed/>
    <w:qFormat/>
    <w:rsid w:val="00794DB9"/>
    <w:pPr>
      <w:spacing w:line="240" w:lineRule="auto"/>
    </w:pPr>
    <w:rPr>
      <w:sz w:val="20"/>
      <w:szCs w:val="20"/>
    </w:rPr>
  </w:style>
  <w:style w:type="character" w:customStyle="1" w:styleId="TekstkomentarzaZnak">
    <w:name w:val="Tekst komentarza Znak"/>
    <w:basedOn w:val="Domylnaczcionkaakapitu"/>
    <w:link w:val="Tekstkomentarza"/>
    <w:uiPriority w:val="99"/>
    <w:rsid w:val="00794DB9"/>
    <w:rPr>
      <w:sz w:val="20"/>
      <w:szCs w:val="20"/>
    </w:rPr>
  </w:style>
  <w:style w:type="paragraph" w:styleId="Tematkomentarza">
    <w:name w:val="annotation subject"/>
    <w:basedOn w:val="Tekstkomentarza"/>
    <w:next w:val="Tekstkomentarza"/>
    <w:link w:val="TematkomentarzaZnak"/>
    <w:uiPriority w:val="99"/>
    <w:semiHidden/>
    <w:unhideWhenUsed/>
    <w:rsid w:val="00794DB9"/>
    <w:rPr>
      <w:b/>
      <w:bCs/>
    </w:rPr>
  </w:style>
  <w:style w:type="character" w:customStyle="1" w:styleId="TematkomentarzaZnak">
    <w:name w:val="Temat komentarza Znak"/>
    <w:basedOn w:val="TekstkomentarzaZnak"/>
    <w:link w:val="Tematkomentarza"/>
    <w:uiPriority w:val="99"/>
    <w:semiHidden/>
    <w:rsid w:val="00794DB9"/>
    <w:rPr>
      <w:b/>
      <w:bCs/>
      <w:sz w:val="20"/>
      <w:szCs w:val="20"/>
    </w:rPr>
  </w:style>
  <w:style w:type="paragraph" w:styleId="Tekstdymka">
    <w:name w:val="Balloon Text"/>
    <w:basedOn w:val="Normalny"/>
    <w:link w:val="TekstdymkaZnak"/>
    <w:uiPriority w:val="99"/>
    <w:semiHidden/>
    <w:unhideWhenUsed/>
    <w:rsid w:val="00794D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4DB9"/>
    <w:rPr>
      <w:rFonts w:ascii="Segoe UI" w:hAnsi="Segoe UI" w:cs="Segoe UI"/>
      <w:sz w:val="18"/>
      <w:szCs w:val="18"/>
    </w:rPr>
  </w:style>
  <w:style w:type="character" w:styleId="Hipercze">
    <w:name w:val="Hyperlink"/>
    <w:basedOn w:val="Domylnaczcionkaakapitu"/>
    <w:unhideWhenUsed/>
    <w:rsid w:val="00647BCE"/>
    <w:rPr>
      <w:color w:val="0563C1" w:themeColor="hyperlink"/>
      <w:u w:val="single"/>
    </w:rPr>
  </w:style>
  <w:style w:type="paragraph" w:styleId="Tekstpodstawowy">
    <w:name w:val="Body Text"/>
    <w:basedOn w:val="Normalny"/>
    <w:link w:val="TekstpodstawowyZnak"/>
    <w:uiPriority w:val="1"/>
    <w:unhideWhenUsed/>
    <w:qFormat/>
    <w:rsid w:val="00294616"/>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uiPriority w:val="1"/>
    <w:rsid w:val="00294616"/>
    <w:rPr>
      <w:rFonts w:ascii="Times New Roman" w:eastAsia="Times New Roman" w:hAnsi="Times New Roman" w:cs="Times New Roman"/>
      <w:sz w:val="24"/>
      <w:szCs w:val="20"/>
    </w:rPr>
  </w:style>
  <w:style w:type="paragraph" w:customStyle="1" w:styleId="Default">
    <w:name w:val="Default"/>
    <w:rsid w:val="00900E3F"/>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rPr>
  </w:style>
  <w:style w:type="character" w:customStyle="1" w:styleId="Nagwek9Znak">
    <w:name w:val="Nagłówek 9 Znak"/>
    <w:basedOn w:val="Domylnaczcionkaakapitu"/>
    <w:link w:val="Nagwek9"/>
    <w:semiHidden/>
    <w:rsid w:val="00A5680C"/>
    <w:rPr>
      <w:rFonts w:ascii="Arial" w:eastAsia="Times New Roman" w:hAnsi="Arial" w:cs="Times New Roman"/>
      <w:b/>
      <w:szCs w:val="20"/>
      <w:u w:val="single"/>
    </w:rPr>
  </w:style>
  <w:style w:type="paragraph" w:customStyle="1" w:styleId="msonormal0">
    <w:name w:val="msonormal"/>
    <w:basedOn w:val="Normalny"/>
    <w:rsid w:val="00A5680C"/>
    <w:pPr>
      <w:spacing w:before="100" w:beforeAutospacing="1" w:after="100" w:afterAutospacing="1" w:line="240" w:lineRule="auto"/>
    </w:pPr>
    <w:rPr>
      <w:rFonts w:ascii="Times New Roman" w:eastAsia="Times New Roman" w:hAnsi="Times New Roman" w:cs="Times New Roman"/>
      <w:sz w:val="24"/>
      <w:szCs w:val="24"/>
    </w:rPr>
  </w:style>
  <w:style w:type="paragraph" w:styleId="Legenda">
    <w:name w:val="caption"/>
    <w:basedOn w:val="Normalny"/>
    <w:next w:val="Normalny"/>
    <w:unhideWhenUsed/>
    <w:qFormat/>
    <w:rsid w:val="00A5680C"/>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rPr>
  </w:style>
  <w:style w:type="character" w:customStyle="1" w:styleId="TekstprzypisukocowegoZnak">
    <w:name w:val="Tekst przypisu końcowego Znak"/>
    <w:basedOn w:val="Domylnaczcionkaakapitu"/>
    <w:link w:val="Tekstprzypisukocowego"/>
    <w:uiPriority w:val="99"/>
    <w:semiHidden/>
    <w:rsid w:val="00A5680C"/>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A5680C"/>
    <w:pPr>
      <w:spacing w:after="0" w:line="240" w:lineRule="auto"/>
    </w:pPr>
    <w:rPr>
      <w:rFonts w:ascii="Times New Roman" w:eastAsia="Times New Roman" w:hAnsi="Times New Roman" w:cs="Times New Roman"/>
      <w:sz w:val="20"/>
      <w:szCs w:val="20"/>
    </w:rPr>
  </w:style>
  <w:style w:type="paragraph" w:styleId="Lista">
    <w:name w:val="List"/>
    <w:basedOn w:val="Normalny"/>
    <w:unhideWhenUsed/>
    <w:rsid w:val="00A5680C"/>
    <w:pPr>
      <w:spacing w:after="0" w:line="240" w:lineRule="auto"/>
      <w:ind w:left="283" w:hanging="283"/>
    </w:pPr>
    <w:rPr>
      <w:rFonts w:ascii="Times New Roman" w:eastAsia="Times New Roman" w:hAnsi="Times New Roman" w:cs="Times New Roman"/>
      <w:sz w:val="24"/>
      <w:szCs w:val="24"/>
    </w:rPr>
  </w:style>
  <w:style w:type="paragraph" w:styleId="Tekstpodstawowywcity">
    <w:name w:val="Body Text Indent"/>
    <w:basedOn w:val="Normalny"/>
    <w:link w:val="TekstpodstawowywcityZnak"/>
    <w:unhideWhenUsed/>
    <w:rsid w:val="00A5680C"/>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A5680C"/>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A5680C"/>
    <w:rPr>
      <w:rFonts w:ascii="Times New Roman" w:eastAsia="Times New Roman" w:hAnsi="Times New Roman" w:cs="Times New Roman"/>
      <w:sz w:val="24"/>
      <w:szCs w:val="24"/>
    </w:rPr>
  </w:style>
  <w:style w:type="paragraph" w:styleId="Tekstpodstawowy2">
    <w:name w:val="Body Text 2"/>
    <w:basedOn w:val="Normalny"/>
    <w:link w:val="Tekstpodstawowy2Znak"/>
    <w:unhideWhenUsed/>
    <w:rsid w:val="00A5680C"/>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uiPriority w:val="99"/>
    <w:semiHidden/>
    <w:rsid w:val="00A5680C"/>
    <w:rPr>
      <w:rFonts w:ascii="Times New Roman" w:eastAsia="Times New Roman" w:hAnsi="Times New Roman" w:cs="Times New Roman"/>
      <w:sz w:val="16"/>
      <w:szCs w:val="16"/>
    </w:rPr>
  </w:style>
  <w:style w:type="paragraph" w:styleId="Tekstpodstawowy3">
    <w:name w:val="Body Text 3"/>
    <w:basedOn w:val="Normalny"/>
    <w:link w:val="Tekstpodstawowy3Znak"/>
    <w:uiPriority w:val="99"/>
    <w:semiHidden/>
    <w:unhideWhenUsed/>
    <w:rsid w:val="00A5680C"/>
    <w:pPr>
      <w:spacing w:after="120" w:line="240" w:lineRule="auto"/>
    </w:pPr>
    <w:rPr>
      <w:rFonts w:ascii="Times New Roman" w:eastAsia="Times New Roman" w:hAnsi="Times New Roman" w:cs="Times New Roman"/>
      <w:sz w:val="16"/>
      <w:szCs w:val="16"/>
    </w:rPr>
  </w:style>
  <w:style w:type="paragraph" w:styleId="Tekstpodstawowywcity2">
    <w:name w:val="Body Text Indent 2"/>
    <w:basedOn w:val="Normalny"/>
    <w:link w:val="Tekstpodstawowywcity2Znak"/>
    <w:unhideWhenUsed/>
    <w:rsid w:val="00A5680C"/>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A5680C"/>
    <w:rPr>
      <w:rFonts w:ascii="Times New Roman" w:eastAsia="Times New Roman" w:hAnsi="Times New Roman" w:cs="Times New Roman"/>
      <w:sz w:val="24"/>
      <w:szCs w:val="24"/>
    </w:rPr>
  </w:style>
  <w:style w:type="paragraph" w:styleId="Bezodstpw">
    <w:name w:val="No Spacing"/>
    <w:link w:val="BezodstpwZnak"/>
    <w:uiPriority w:val="1"/>
    <w:qFormat/>
    <w:rsid w:val="00A5680C"/>
    <w:pPr>
      <w:spacing w:after="0" w:line="240" w:lineRule="auto"/>
    </w:pPr>
    <w:rPr>
      <w:rFonts w:cs="Times New Roman"/>
      <w:lang w:eastAsia="en-US"/>
    </w:rPr>
  </w:style>
  <w:style w:type="character" w:customStyle="1" w:styleId="BezodstpwZnak">
    <w:name w:val="Bez odstępów Znak"/>
    <w:basedOn w:val="Domylnaczcionkaakapitu"/>
    <w:link w:val="Bezodstpw"/>
    <w:uiPriority w:val="1"/>
    <w:rsid w:val="00A5680C"/>
    <w:rPr>
      <w:rFonts w:cs="Times New Roman"/>
      <w:lang w:eastAsia="en-US"/>
    </w:rPr>
  </w:style>
  <w:style w:type="paragraph" w:customStyle="1" w:styleId="Bezodstpw1">
    <w:name w:val="Bez odstępów1"/>
    <w:rsid w:val="00A5680C"/>
    <w:pPr>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A5680C"/>
    <w:pPr>
      <w:spacing w:before="60" w:after="60" w:line="240" w:lineRule="auto"/>
      <w:ind w:left="708"/>
      <w:jc w:val="both"/>
    </w:pPr>
    <w:rPr>
      <w:rFonts w:ascii="Times New Roman" w:eastAsia="Times New Roman" w:hAnsi="Times New Roman" w:cs="Arial"/>
      <w:szCs w:val="20"/>
    </w:rPr>
  </w:style>
  <w:style w:type="paragraph" w:customStyle="1" w:styleId="Tekstpodstawowy21">
    <w:name w:val="Tekst podstawowy 21"/>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Styl1">
    <w:name w:val="Styl1"/>
    <w:basedOn w:val="Normalny"/>
    <w:autoRedefine/>
    <w:rsid w:val="005331F8"/>
    <w:pPr>
      <w:numPr>
        <w:numId w:val="105"/>
      </w:numPr>
      <w:autoSpaceDN w:val="0"/>
      <w:spacing w:before="120" w:after="0" w:line="360" w:lineRule="auto"/>
      <w:jc w:val="both"/>
    </w:pPr>
    <w:rPr>
      <w:rFonts w:ascii="Times New Roman" w:eastAsia="Times New Roman" w:hAnsi="Times New Roman" w:cs="Times New Roman"/>
      <w:bCs/>
      <w:lang w:eastAsia="en-US"/>
    </w:rPr>
  </w:style>
  <w:style w:type="paragraph" w:customStyle="1" w:styleId="Tekstpodstawowy31">
    <w:name w:val="Tekst podstawowy 31"/>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ust">
    <w:name w:val="ust"/>
    <w:rsid w:val="00A5680C"/>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pkt">
    <w:name w:val="pkt"/>
    <w:basedOn w:val="Normalny"/>
    <w:link w:val="pktZnak"/>
    <w:rsid w:val="00A5680C"/>
    <w:pPr>
      <w:spacing w:before="60" w:after="60" w:line="240" w:lineRule="auto"/>
      <w:ind w:left="851" w:hanging="295"/>
      <w:jc w:val="both"/>
    </w:pPr>
    <w:rPr>
      <w:rFonts w:ascii="Times New Roman" w:eastAsia="Times New Roman" w:hAnsi="Times New Roman" w:cs="Times New Roman"/>
      <w:sz w:val="24"/>
      <w:szCs w:val="24"/>
    </w:rPr>
  </w:style>
  <w:style w:type="paragraph" w:customStyle="1" w:styleId="Lista21">
    <w:name w:val="Lista 21"/>
    <w:basedOn w:val="Normalny"/>
    <w:rsid w:val="00A5680C"/>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A5680C"/>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A5680C"/>
    <w:pPr>
      <w:keepNext/>
      <w:spacing w:before="60" w:after="60" w:line="240" w:lineRule="auto"/>
      <w:jc w:val="center"/>
    </w:pPr>
    <w:rPr>
      <w:rFonts w:ascii="Times New Roman" w:eastAsia="Times New Roman" w:hAnsi="Times New Roman" w:cs="Times New Roman"/>
      <w:b/>
      <w:bCs/>
      <w:sz w:val="24"/>
      <w:szCs w:val="24"/>
    </w:rPr>
  </w:style>
  <w:style w:type="paragraph" w:customStyle="1" w:styleId="lit">
    <w:name w:val="lit"/>
    <w:rsid w:val="00A5680C"/>
    <w:pPr>
      <w:spacing w:before="60" w:after="60" w:line="240" w:lineRule="auto"/>
      <w:ind w:left="1281" w:hanging="272"/>
      <w:jc w:val="both"/>
    </w:pPr>
    <w:rPr>
      <w:rFonts w:ascii="Times New Roman" w:eastAsia="Times New Roman" w:hAnsi="Times New Roman" w:cs="Times New Roman"/>
      <w:sz w:val="24"/>
      <w:szCs w:val="24"/>
    </w:rPr>
  </w:style>
  <w:style w:type="paragraph" w:customStyle="1" w:styleId="CM85">
    <w:name w:val="CM85"/>
    <w:basedOn w:val="Normalny"/>
    <w:next w:val="Normalny"/>
    <w:rsid w:val="00A5680C"/>
    <w:pPr>
      <w:widowControl w:val="0"/>
      <w:autoSpaceDE w:val="0"/>
      <w:autoSpaceDN w:val="0"/>
      <w:adjustRightInd w:val="0"/>
      <w:spacing w:after="68" w:line="240" w:lineRule="auto"/>
    </w:pPr>
    <w:rPr>
      <w:rFonts w:ascii="Times" w:eastAsia="Times New Roman" w:hAnsi="Times" w:cs="Times New Roman"/>
      <w:sz w:val="24"/>
      <w:szCs w:val="24"/>
    </w:rPr>
  </w:style>
  <w:style w:type="paragraph" w:customStyle="1" w:styleId="CM7">
    <w:name w:val="CM7"/>
    <w:basedOn w:val="Normalny"/>
    <w:next w:val="Normalny"/>
    <w:rsid w:val="00A5680C"/>
    <w:pPr>
      <w:widowControl w:val="0"/>
      <w:autoSpaceDE w:val="0"/>
      <w:autoSpaceDN w:val="0"/>
      <w:adjustRightInd w:val="0"/>
      <w:spacing w:after="0" w:line="278" w:lineRule="atLeast"/>
    </w:pPr>
    <w:rPr>
      <w:rFonts w:ascii="Times" w:eastAsia="Times New Roman" w:hAnsi="Times" w:cs="Times New Roman"/>
      <w:sz w:val="24"/>
      <w:szCs w:val="24"/>
    </w:rPr>
  </w:style>
  <w:style w:type="paragraph" w:customStyle="1" w:styleId="StandardowyStandardowy-1">
    <w:name w:val="Standardowy.Standardowy-1"/>
    <w:uiPriority w:val="99"/>
    <w:rsid w:val="00A5680C"/>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A5680C"/>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Tekstpodstawowy22">
    <w:name w:val="Tekst podstawowy 22"/>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msonormalcxspdrugie">
    <w:name w:val="msonormalcxspdrugie"/>
    <w:basedOn w:val="Normalny"/>
    <w:rsid w:val="00A5680C"/>
    <w:pPr>
      <w:spacing w:before="100" w:beforeAutospacing="1" w:after="100" w:afterAutospacing="1" w:line="240" w:lineRule="auto"/>
    </w:pPr>
    <w:rPr>
      <w:rFonts w:ascii="Times New Roman" w:hAnsi="Times New Roman" w:cs="Times New Roman"/>
      <w:sz w:val="24"/>
      <w:szCs w:val="24"/>
    </w:rPr>
  </w:style>
  <w:style w:type="paragraph" w:customStyle="1" w:styleId="WW-Tekstpodstawowywcity21">
    <w:name w:val="WW-Tekst podstawowy wcięty 21"/>
    <w:basedOn w:val="Normalny"/>
    <w:rsid w:val="00A5680C"/>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Tekstpodstawowy32">
    <w:name w:val="Tekst podstawowy 32"/>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Tekstpodstawowy33">
    <w:name w:val="Tekst podstawowy 33"/>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CM11">
    <w:name w:val="CM11"/>
    <w:basedOn w:val="Default"/>
    <w:next w:val="Default"/>
    <w:rsid w:val="00A5680C"/>
    <w:pPr>
      <w:spacing w:line="380" w:lineRule="atLeast"/>
    </w:pPr>
    <w:rPr>
      <w:rFonts w:ascii="ENIKML+TimesNewRoman,Bold" w:eastAsia="Calibri" w:hAnsi="ENIKML+TimesNewRoman,Bold" w:cs="Times New Roman"/>
      <w:color w:val="auto"/>
    </w:rPr>
  </w:style>
  <w:style w:type="paragraph" w:customStyle="1" w:styleId="Akapitzlist2">
    <w:name w:val="Akapit z listą2"/>
    <w:basedOn w:val="Normalny"/>
    <w:rsid w:val="00A5680C"/>
    <w:pPr>
      <w:spacing w:before="60" w:after="60" w:line="240" w:lineRule="auto"/>
      <w:ind w:left="708"/>
      <w:jc w:val="both"/>
    </w:pPr>
    <w:rPr>
      <w:rFonts w:ascii="Times New Roman" w:eastAsia="Times New Roman" w:hAnsi="Times New Roman" w:cs="Arial"/>
      <w:szCs w:val="20"/>
    </w:rPr>
  </w:style>
  <w:style w:type="paragraph" w:customStyle="1" w:styleId="tekstpodstawowywcity210">
    <w:name w:val="tekstpodstawowywcity21"/>
    <w:basedOn w:val="Normalny"/>
    <w:rsid w:val="00A5680C"/>
    <w:pPr>
      <w:overflowPunct w:val="0"/>
      <w:autoSpaceDE w:val="0"/>
      <w:spacing w:after="0" w:line="360" w:lineRule="auto"/>
      <w:ind w:left="709"/>
      <w:jc w:val="both"/>
    </w:pPr>
    <w:rPr>
      <w:rFonts w:ascii="Arial" w:hAnsi="Arial" w:cs="Arial"/>
      <w:sz w:val="24"/>
      <w:szCs w:val="24"/>
    </w:rPr>
  </w:style>
  <w:style w:type="paragraph" w:customStyle="1" w:styleId="Tekstpodstawowy24">
    <w:name w:val="Tekst podstawowy 24"/>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WW-Tekstpodstawowywcity2">
    <w:name w:val="WW-Tekst podstawowy wcięty 2"/>
    <w:basedOn w:val="Normalny"/>
    <w:rsid w:val="00A5680C"/>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CM23">
    <w:name w:val="CM23"/>
    <w:basedOn w:val="Default"/>
    <w:next w:val="Default"/>
    <w:uiPriority w:val="99"/>
    <w:rsid w:val="00A5680C"/>
    <w:pPr>
      <w:spacing w:after="418"/>
    </w:pPr>
    <w:rPr>
      <w:rFonts w:ascii="Times New Roman" w:hAnsi="Times New Roman" w:cs="Times New Roman"/>
      <w:color w:val="auto"/>
    </w:rPr>
  </w:style>
  <w:style w:type="paragraph" w:customStyle="1" w:styleId="Tekstpodstawowy35">
    <w:name w:val="Tekst podstawowy 35"/>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Tekstpodstawowy25">
    <w:name w:val="Tekst podstawowy 25"/>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character" w:styleId="Wyrnienieintensywne">
    <w:name w:val="Intense Emphasis"/>
    <w:uiPriority w:val="21"/>
    <w:qFormat/>
    <w:rsid w:val="00A5680C"/>
    <w:rPr>
      <w:rFonts w:ascii="Times New Roman" w:hAnsi="Times New Roman" w:cs="Times New Roman" w:hint="default"/>
      <w:i/>
      <w:iCs w:val="0"/>
      <w:color w:val="5B9BD5"/>
    </w:rPr>
  </w:style>
  <w:style w:type="character" w:customStyle="1" w:styleId="h2">
    <w:name w:val="h2"/>
    <w:rsid w:val="00A5680C"/>
  </w:style>
  <w:style w:type="paragraph" w:styleId="Zwykytekst">
    <w:name w:val="Plain Text"/>
    <w:basedOn w:val="Normalny"/>
    <w:link w:val="ZwykytekstZnak"/>
    <w:rsid w:val="00A5680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A5680C"/>
    <w:rPr>
      <w:rFonts w:ascii="Courier New" w:eastAsia="Times New Roman" w:hAnsi="Courier New" w:cs="Times New Roman"/>
      <w:w w:val="89"/>
      <w:sz w:val="25"/>
      <w:szCs w:val="20"/>
      <w:lang w:val="x-none" w:eastAsia="x-none"/>
    </w:rPr>
  </w:style>
  <w:style w:type="paragraph" w:customStyle="1" w:styleId="Standard">
    <w:name w:val="Standard"/>
    <w:rsid w:val="00A5680C"/>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A5680C"/>
    <w:pPr>
      <w:spacing w:before="100" w:beforeAutospacing="1" w:after="100" w:afterAutospacing="1" w:line="240" w:lineRule="auto"/>
    </w:pPr>
    <w:rPr>
      <w:rFonts w:ascii="Times New Roman" w:hAnsi="Times New Roman" w:cs="Times New Roman"/>
      <w:sz w:val="24"/>
      <w:szCs w:val="24"/>
    </w:rPr>
  </w:style>
  <w:style w:type="character" w:customStyle="1" w:styleId="changed-paragraph">
    <w:name w:val="changed-paragraph"/>
    <w:basedOn w:val="Domylnaczcionkaakapitu"/>
    <w:rsid w:val="00A5680C"/>
  </w:style>
  <w:style w:type="character" w:styleId="Pogrubienie">
    <w:name w:val="Strong"/>
    <w:basedOn w:val="Domylnaczcionkaakapitu"/>
    <w:qFormat/>
    <w:rsid w:val="00A5680C"/>
    <w:rPr>
      <w:rFonts w:cs="Times New Roman"/>
      <w:b/>
      <w:bCs/>
    </w:rPr>
  </w:style>
  <w:style w:type="paragraph" w:styleId="Lista2">
    <w:name w:val="List 2"/>
    <w:basedOn w:val="Normalny"/>
    <w:uiPriority w:val="99"/>
    <w:unhideWhenUsed/>
    <w:rsid w:val="00A5680C"/>
    <w:pPr>
      <w:spacing w:after="0" w:line="240" w:lineRule="auto"/>
      <w:ind w:left="566" w:hanging="283"/>
      <w:contextualSpacing/>
    </w:pPr>
    <w:rPr>
      <w:rFonts w:cs="Times New Roman"/>
      <w:sz w:val="24"/>
      <w:szCs w:val="24"/>
      <w:lang w:eastAsia="en-US"/>
    </w:rPr>
  </w:style>
  <w:style w:type="paragraph" w:styleId="Lista3">
    <w:name w:val="List 3"/>
    <w:basedOn w:val="Normalny"/>
    <w:uiPriority w:val="99"/>
    <w:unhideWhenUsed/>
    <w:rsid w:val="00A5680C"/>
    <w:pPr>
      <w:spacing w:after="0" w:line="240" w:lineRule="auto"/>
      <w:ind w:left="849" w:hanging="283"/>
      <w:contextualSpacing/>
    </w:pPr>
    <w:rPr>
      <w:rFonts w:cs="Times New Roman"/>
      <w:sz w:val="24"/>
      <w:szCs w:val="24"/>
      <w:lang w:eastAsia="en-US"/>
    </w:rPr>
  </w:style>
  <w:style w:type="paragraph" w:styleId="Lista4">
    <w:name w:val="List 4"/>
    <w:basedOn w:val="Normalny"/>
    <w:uiPriority w:val="99"/>
    <w:unhideWhenUsed/>
    <w:rsid w:val="00A5680C"/>
    <w:pPr>
      <w:spacing w:after="0" w:line="240" w:lineRule="auto"/>
      <w:ind w:left="1132" w:hanging="283"/>
      <w:contextualSpacing/>
    </w:pPr>
    <w:rPr>
      <w:rFonts w:cs="Times New Roman"/>
      <w:sz w:val="24"/>
      <w:szCs w:val="24"/>
      <w:lang w:eastAsia="en-US"/>
    </w:rPr>
  </w:style>
  <w:style w:type="paragraph" w:styleId="Listapunktowana">
    <w:name w:val="List Bullet"/>
    <w:basedOn w:val="Normalny"/>
    <w:uiPriority w:val="99"/>
    <w:unhideWhenUsed/>
    <w:rsid w:val="00A5680C"/>
    <w:pPr>
      <w:numPr>
        <w:numId w:val="22"/>
      </w:numPr>
      <w:spacing w:after="0" w:line="240" w:lineRule="auto"/>
      <w:contextualSpacing/>
    </w:pPr>
    <w:rPr>
      <w:rFonts w:cs="Times New Roman"/>
      <w:sz w:val="24"/>
      <w:szCs w:val="24"/>
      <w:lang w:eastAsia="en-US"/>
    </w:rPr>
  </w:style>
  <w:style w:type="paragraph" w:styleId="Listapunktowana3">
    <w:name w:val="List Bullet 3"/>
    <w:basedOn w:val="Normalny"/>
    <w:uiPriority w:val="99"/>
    <w:unhideWhenUsed/>
    <w:rsid w:val="00A5680C"/>
    <w:pPr>
      <w:numPr>
        <w:numId w:val="23"/>
      </w:numPr>
      <w:spacing w:after="0" w:line="240" w:lineRule="auto"/>
      <w:contextualSpacing/>
    </w:pPr>
    <w:rPr>
      <w:rFonts w:cs="Times New Roman"/>
      <w:sz w:val="24"/>
      <w:szCs w:val="24"/>
      <w:lang w:eastAsia="en-US"/>
    </w:rPr>
  </w:style>
  <w:style w:type="paragraph" w:styleId="Listapunktowana5">
    <w:name w:val="List Bullet 5"/>
    <w:basedOn w:val="Normalny"/>
    <w:uiPriority w:val="99"/>
    <w:unhideWhenUsed/>
    <w:rsid w:val="00A5680C"/>
    <w:pPr>
      <w:numPr>
        <w:numId w:val="24"/>
      </w:numPr>
      <w:spacing w:after="0" w:line="240" w:lineRule="auto"/>
      <w:contextualSpacing/>
    </w:pPr>
    <w:rPr>
      <w:rFonts w:cs="Times New Roman"/>
      <w:sz w:val="24"/>
      <w:szCs w:val="24"/>
      <w:lang w:eastAsia="en-US"/>
    </w:rPr>
  </w:style>
  <w:style w:type="paragraph" w:styleId="Lista-kontynuacja2">
    <w:name w:val="List Continue 2"/>
    <w:basedOn w:val="Normalny"/>
    <w:uiPriority w:val="99"/>
    <w:unhideWhenUsed/>
    <w:rsid w:val="00A5680C"/>
    <w:pPr>
      <w:spacing w:after="120" w:line="240" w:lineRule="auto"/>
      <w:ind w:left="566"/>
      <w:contextualSpacing/>
    </w:pPr>
    <w:rPr>
      <w:rFonts w:cs="Times New Roman"/>
      <w:sz w:val="24"/>
      <w:szCs w:val="24"/>
      <w:lang w:eastAsia="en-US"/>
    </w:rPr>
  </w:style>
  <w:style w:type="paragraph" w:styleId="Tekstpodstawowyzwciciem2">
    <w:name w:val="Body Text First Indent 2"/>
    <w:basedOn w:val="Tekstpodstawowywcity"/>
    <w:link w:val="Tekstpodstawowyzwciciem2Znak"/>
    <w:uiPriority w:val="99"/>
    <w:unhideWhenUsed/>
    <w:rsid w:val="00A5680C"/>
    <w:pPr>
      <w:spacing w:after="0"/>
      <w:ind w:left="360" w:firstLine="360"/>
    </w:pPr>
    <w:rPr>
      <w:rFonts w:ascii="Calibri" w:eastAsia="Calibri" w:hAnsi="Calibri"/>
      <w:lang w:eastAsia="en-US"/>
    </w:rPr>
  </w:style>
  <w:style w:type="character" w:customStyle="1" w:styleId="Tekstpodstawowyzwciciem2Znak">
    <w:name w:val="Tekst podstawowy z wcięciem 2 Znak"/>
    <w:basedOn w:val="TekstpodstawowywcityZnak"/>
    <w:link w:val="Tekstpodstawowyzwciciem2"/>
    <w:uiPriority w:val="99"/>
    <w:rsid w:val="00A5680C"/>
    <w:rPr>
      <w:rFonts w:ascii="Times New Roman" w:eastAsia="Times New Roman" w:hAnsi="Times New Roman" w:cs="Times New Roman"/>
      <w:sz w:val="24"/>
      <w:szCs w:val="24"/>
      <w:lang w:eastAsia="en-US"/>
    </w:rPr>
  </w:style>
  <w:style w:type="paragraph" w:styleId="Nagweknotatki">
    <w:name w:val="Note Heading"/>
    <w:basedOn w:val="Normalny"/>
    <w:next w:val="Normalny"/>
    <w:link w:val="NagweknotatkiZnak"/>
    <w:uiPriority w:val="99"/>
    <w:unhideWhenUsed/>
    <w:rsid w:val="00A5680C"/>
    <w:pPr>
      <w:spacing w:after="0" w:line="240" w:lineRule="auto"/>
    </w:pPr>
    <w:rPr>
      <w:rFonts w:cs="Times New Roman"/>
      <w:sz w:val="24"/>
      <w:szCs w:val="24"/>
      <w:lang w:eastAsia="en-US"/>
    </w:rPr>
  </w:style>
  <w:style w:type="character" w:customStyle="1" w:styleId="NagweknotatkiZnak">
    <w:name w:val="Nagłówek notatki Znak"/>
    <w:basedOn w:val="Domylnaczcionkaakapitu"/>
    <w:link w:val="Nagweknotatki"/>
    <w:uiPriority w:val="99"/>
    <w:rsid w:val="00A5680C"/>
    <w:rPr>
      <w:rFonts w:cs="Times New Roman"/>
      <w:sz w:val="24"/>
      <w:szCs w:val="24"/>
      <w:lang w:eastAsia="en-US"/>
    </w:rPr>
  </w:style>
  <w:style w:type="paragraph" w:customStyle="1" w:styleId="JIStyle11">
    <w:name w:val="JI Style 1.1"/>
    <w:basedOn w:val="Normalny"/>
    <w:link w:val="JIStyle11Znak"/>
    <w:autoRedefine/>
    <w:qFormat/>
    <w:rsid w:val="00A5680C"/>
    <w:pPr>
      <w:spacing w:after="0" w:line="240" w:lineRule="auto"/>
    </w:pPr>
    <w:rPr>
      <w:rFonts w:ascii="Arial Narrow" w:eastAsia="Times New Roman" w:hAnsi="Arial Narrow" w:cs="Arial"/>
      <w:b/>
    </w:rPr>
  </w:style>
  <w:style w:type="character" w:customStyle="1" w:styleId="JIStyle11Znak">
    <w:name w:val="JI Style 1.1 Znak"/>
    <w:link w:val="JIStyle11"/>
    <w:rsid w:val="00A5680C"/>
    <w:rPr>
      <w:rFonts w:ascii="Arial Narrow" w:eastAsia="Times New Roman" w:hAnsi="Arial Narrow" w:cs="Arial"/>
      <w:b/>
    </w:rPr>
  </w:style>
  <w:style w:type="paragraph" w:customStyle="1" w:styleId="TableParagraph">
    <w:name w:val="Table Paragraph"/>
    <w:basedOn w:val="Normalny"/>
    <w:uiPriority w:val="1"/>
    <w:qFormat/>
    <w:rsid w:val="00A5680C"/>
    <w:pPr>
      <w:widowControl w:val="0"/>
      <w:spacing w:after="0" w:line="240" w:lineRule="auto"/>
    </w:pPr>
    <w:rPr>
      <w:rFonts w:asciiTheme="minorHAnsi" w:eastAsiaTheme="minorHAnsi" w:hAnsiTheme="minorHAnsi" w:cstheme="minorBidi"/>
      <w:lang w:val="en-US" w:eastAsia="en-US"/>
    </w:rPr>
  </w:style>
  <w:style w:type="character" w:customStyle="1" w:styleId="Teksttreci220ptBezkursywy">
    <w:name w:val="Tekst treści (2) + 20 pt;Bez kursywy"/>
    <w:basedOn w:val="Domylnaczcionkaakapitu"/>
    <w:rsid w:val="00A5680C"/>
    <w:rPr>
      <w:rFonts w:ascii="Arial" w:eastAsia="Arial" w:hAnsi="Arial" w:cs="Arial"/>
      <w:i/>
      <w:iCs/>
      <w:color w:val="000000"/>
      <w:spacing w:val="0"/>
      <w:w w:val="100"/>
      <w:position w:val="0"/>
      <w:sz w:val="40"/>
      <w:szCs w:val="40"/>
      <w:shd w:val="clear" w:color="auto" w:fill="FFFFFF"/>
      <w:lang w:val="pl-PL" w:eastAsia="pl-PL" w:bidi="pl-PL"/>
    </w:rPr>
  </w:style>
  <w:style w:type="character" w:styleId="Odwoanieprzypisukocowego">
    <w:name w:val="endnote reference"/>
    <w:basedOn w:val="Domylnaczcionkaakapitu"/>
    <w:uiPriority w:val="99"/>
    <w:semiHidden/>
    <w:unhideWhenUsed/>
    <w:rsid w:val="00F50C63"/>
    <w:rPr>
      <w:vertAlign w:val="superscript"/>
    </w:rPr>
  </w:style>
  <w:style w:type="character" w:customStyle="1" w:styleId="highlight">
    <w:name w:val="highlight"/>
    <w:basedOn w:val="Domylnaczcionkaakapitu"/>
    <w:rsid w:val="00EA148A"/>
  </w:style>
  <w:style w:type="character" w:customStyle="1" w:styleId="apple-converted-space">
    <w:name w:val="apple-converted-space"/>
    <w:basedOn w:val="Domylnaczcionkaakapitu"/>
    <w:rsid w:val="00D70339"/>
  </w:style>
  <w:style w:type="paragraph" w:styleId="Poprawka">
    <w:name w:val="Revision"/>
    <w:hidden/>
    <w:uiPriority w:val="99"/>
    <w:semiHidden/>
    <w:rsid w:val="00FF21F0"/>
    <w:pPr>
      <w:spacing w:after="0" w:line="240" w:lineRule="auto"/>
    </w:pPr>
  </w:style>
  <w:style w:type="character" w:customStyle="1" w:styleId="pktZnak">
    <w:name w:val="pkt Znak"/>
    <w:link w:val="pkt"/>
    <w:locked/>
    <w:rsid w:val="00F246C6"/>
    <w:rPr>
      <w:rFonts w:ascii="Times New Roman" w:eastAsia="Times New Roman" w:hAnsi="Times New Roman" w:cs="Times New Roman"/>
      <w:sz w:val="24"/>
      <w:szCs w:val="24"/>
    </w:rPr>
  </w:style>
  <w:style w:type="numbering" w:customStyle="1" w:styleId="Umowa">
    <w:name w:val="Umowa"/>
    <w:uiPriority w:val="99"/>
    <w:rsid w:val="00CB3281"/>
    <w:pPr>
      <w:numPr>
        <w:numId w:val="46"/>
      </w:numPr>
    </w:pPr>
  </w:style>
  <w:style w:type="character" w:customStyle="1" w:styleId="TekstkomentarzaZnak1">
    <w:name w:val="Tekst komentarza Znak1"/>
    <w:basedOn w:val="Domylnaczcionkaakapitu"/>
    <w:uiPriority w:val="99"/>
    <w:qFormat/>
    <w:rsid w:val="005551C7"/>
    <w:rPr>
      <w:bCs/>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5902">
      <w:bodyDiv w:val="1"/>
      <w:marLeft w:val="0"/>
      <w:marRight w:val="0"/>
      <w:marTop w:val="0"/>
      <w:marBottom w:val="0"/>
      <w:divBdr>
        <w:top w:val="none" w:sz="0" w:space="0" w:color="auto"/>
        <w:left w:val="none" w:sz="0" w:space="0" w:color="auto"/>
        <w:bottom w:val="none" w:sz="0" w:space="0" w:color="auto"/>
        <w:right w:val="none" w:sz="0" w:space="0" w:color="auto"/>
      </w:divBdr>
    </w:div>
    <w:div w:id="137302611">
      <w:bodyDiv w:val="1"/>
      <w:marLeft w:val="0"/>
      <w:marRight w:val="0"/>
      <w:marTop w:val="0"/>
      <w:marBottom w:val="0"/>
      <w:divBdr>
        <w:top w:val="none" w:sz="0" w:space="0" w:color="auto"/>
        <w:left w:val="none" w:sz="0" w:space="0" w:color="auto"/>
        <w:bottom w:val="none" w:sz="0" w:space="0" w:color="auto"/>
        <w:right w:val="none" w:sz="0" w:space="0" w:color="auto"/>
      </w:divBdr>
    </w:div>
    <w:div w:id="147132365">
      <w:bodyDiv w:val="1"/>
      <w:marLeft w:val="0"/>
      <w:marRight w:val="0"/>
      <w:marTop w:val="0"/>
      <w:marBottom w:val="0"/>
      <w:divBdr>
        <w:top w:val="none" w:sz="0" w:space="0" w:color="auto"/>
        <w:left w:val="none" w:sz="0" w:space="0" w:color="auto"/>
        <w:bottom w:val="none" w:sz="0" w:space="0" w:color="auto"/>
        <w:right w:val="none" w:sz="0" w:space="0" w:color="auto"/>
      </w:divBdr>
    </w:div>
    <w:div w:id="169301328">
      <w:bodyDiv w:val="1"/>
      <w:marLeft w:val="0"/>
      <w:marRight w:val="0"/>
      <w:marTop w:val="0"/>
      <w:marBottom w:val="0"/>
      <w:divBdr>
        <w:top w:val="none" w:sz="0" w:space="0" w:color="auto"/>
        <w:left w:val="none" w:sz="0" w:space="0" w:color="auto"/>
        <w:bottom w:val="none" w:sz="0" w:space="0" w:color="auto"/>
        <w:right w:val="none" w:sz="0" w:space="0" w:color="auto"/>
      </w:divBdr>
    </w:div>
    <w:div w:id="469520169">
      <w:bodyDiv w:val="1"/>
      <w:marLeft w:val="0"/>
      <w:marRight w:val="0"/>
      <w:marTop w:val="0"/>
      <w:marBottom w:val="0"/>
      <w:divBdr>
        <w:top w:val="none" w:sz="0" w:space="0" w:color="auto"/>
        <w:left w:val="none" w:sz="0" w:space="0" w:color="auto"/>
        <w:bottom w:val="none" w:sz="0" w:space="0" w:color="auto"/>
        <w:right w:val="none" w:sz="0" w:space="0" w:color="auto"/>
      </w:divBdr>
    </w:div>
    <w:div w:id="564803463">
      <w:bodyDiv w:val="1"/>
      <w:marLeft w:val="0"/>
      <w:marRight w:val="0"/>
      <w:marTop w:val="0"/>
      <w:marBottom w:val="0"/>
      <w:divBdr>
        <w:top w:val="none" w:sz="0" w:space="0" w:color="auto"/>
        <w:left w:val="none" w:sz="0" w:space="0" w:color="auto"/>
        <w:bottom w:val="none" w:sz="0" w:space="0" w:color="auto"/>
        <w:right w:val="none" w:sz="0" w:space="0" w:color="auto"/>
      </w:divBdr>
    </w:div>
    <w:div w:id="584727517">
      <w:bodyDiv w:val="1"/>
      <w:marLeft w:val="0"/>
      <w:marRight w:val="0"/>
      <w:marTop w:val="0"/>
      <w:marBottom w:val="0"/>
      <w:divBdr>
        <w:top w:val="none" w:sz="0" w:space="0" w:color="auto"/>
        <w:left w:val="none" w:sz="0" w:space="0" w:color="auto"/>
        <w:bottom w:val="none" w:sz="0" w:space="0" w:color="auto"/>
        <w:right w:val="none" w:sz="0" w:space="0" w:color="auto"/>
      </w:divBdr>
    </w:div>
    <w:div w:id="699670471">
      <w:bodyDiv w:val="1"/>
      <w:marLeft w:val="0"/>
      <w:marRight w:val="0"/>
      <w:marTop w:val="0"/>
      <w:marBottom w:val="0"/>
      <w:divBdr>
        <w:top w:val="none" w:sz="0" w:space="0" w:color="auto"/>
        <w:left w:val="none" w:sz="0" w:space="0" w:color="auto"/>
        <w:bottom w:val="none" w:sz="0" w:space="0" w:color="auto"/>
        <w:right w:val="none" w:sz="0" w:space="0" w:color="auto"/>
      </w:divBdr>
    </w:div>
    <w:div w:id="757866187">
      <w:bodyDiv w:val="1"/>
      <w:marLeft w:val="0"/>
      <w:marRight w:val="0"/>
      <w:marTop w:val="0"/>
      <w:marBottom w:val="0"/>
      <w:divBdr>
        <w:top w:val="none" w:sz="0" w:space="0" w:color="auto"/>
        <w:left w:val="none" w:sz="0" w:space="0" w:color="auto"/>
        <w:bottom w:val="none" w:sz="0" w:space="0" w:color="auto"/>
        <w:right w:val="none" w:sz="0" w:space="0" w:color="auto"/>
      </w:divBdr>
    </w:div>
    <w:div w:id="1064328105">
      <w:bodyDiv w:val="1"/>
      <w:marLeft w:val="0"/>
      <w:marRight w:val="0"/>
      <w:marTop w:val="0"/>
      <w:marBottom w:val="0"/>
      <w:divBdr>
        <w:top w:val="none" w:sz="0" w:space="0" w:color="auto"/>
        <w:left w:val="none" w:sz="0" w:space="0" w:color="auto"/>
        <w:bottom w:val="none" w:sz="0" w:space="0" w:color="auto"/>
        <w:right w:val="none" w:sz="0" w:space="0" w:color="auto"/>
      </w:divBdr>
    </w:div>
    <w:div w:id="1187479547">
      <w:bodyDiv w:val="1"/>
      <w:marLeft w:val="0"/>
      <w:marRight w:val="0"/>
      <w:marTop w:val="0"/>
      <w:marBottom w:val="0"/>
      <w:divBdr>
        <w:top w:val="none" w:sz="0" w:space="0" w:color="auto"/>
        <w:left w:val="none" w:sz="0" w:space="0" w:color="auto"/>
        <w:bottom w:val="none" w:sz="0" w:space="0" w:color="auto"/>
        <w:right w:val="none" w:sz="0" w:space="0" w:color="auto"/>
      </w:divBdr>
    </w:div>
    <w:div w:id="1204054294">
      <w:bodyDiv w:val="1"/>
      <w:marLeft w:val="0"/>
      <w:marRight w:val="0"/>
      <w:marTop w:val="0"/>
      <w:marBottom w:val="0"/>
      <w:divBdr>
        <w:top w:val="none" w:sz="0" w:space="0" w:color="auto"/>
        <w:left w:val="none" w:sz="0" w:space="0" w:color="auto"/>
        <w:bottom w:val="none" w:sz="0" w:space="0" w:color="auto"/>
        <w:right w:val="none" w:sz="0" w:space="0" w:color="auto"/>
      </w:divBdr>
    </w:div>
    <w:div w:id="1245922263">
      <w:bodyDiv w:val="1"/>
      <w:marLeft w:val="0"/>
      <w:marRight w:val="0"/>
      <w:marTop w:val="0"/>
      <w:marBottom w:val="0"/>
      <w:divBdr>
        <w:top w:val="none" w:sz="0" w:space="0" w:color="auto"/>
        <w:left w:val="none" w:sz="0" w:space="0" w:color="auto"/>
        <w:bottom w:val="none" w:sz="0" w:space="0" w:color="auto"/>
        <w:right w:val="none" w:sz="0" w:space="0" w:color="auto"/>
      </w:divBdr>
    </w:div>
    <w:div w:id="1393700531">
      <w:bodyDiv w:val="1"/>
      <w:marLeft w:val="0"/>
      <w:marRight w:val="0"/>
      <w:marTop w:val="0"/>
      <w:marBottom w:val="0"/>
      <w:divBdr>
        <w:top w:val="none" w:sz="0" w:space="0" w:color="auto"/>
        <w:left w:val="none" w:sz="0" w:space="0" w:color="auto"/>
        <w:bottom w:val="none" w:sz="0" w:space="0" w:color="auto"/>
        <w:right w:val="none" w:sz="0" w:space="0" w:color="auto"/>
      </w:divBdr>
    </w:div>
    <w:div w:id="1473019480">
      <w:bodyDiv w:val="1"/>
      <w:marLeft w:val="0"/>
      <w:marRight w:val="0"/>
      <w:marTop w:val="0"/>
      <w:marBottom w:val="0"/>
      <w:divBdr>
        <w:top w:val="none" w:sz="0" w:space="0" w:color="auto"/>
        <w:left w:val="none" w:sz="0" w:space="0" w:color="auto"/>
        <w:bottom w:val="none" w:sz="0" w:space="0" w:color="auto"/>
        <w:right w:val="none" w:sz="0" w:space="0" w:color="auto"/>
      </w:divBdr>
    </w:div>
    <w:div w:id="1602571960">
      <w:bodyDiv w:val="1"/>
      <w:marLeft w:val="0"/>
      <w:marRight w:val="0"/>
      <w:marTop w:val="0"/>
      <w:marBottom w:val="0"/>
      <w:divBdr>
        <w:top w:val="none" w:sz="0" w:space="0" w:color="auto"/>
        <w:left w:val="none" w:sz="0" w:space="0" w:color="auto"/>
        <w:bottom w:val="none" w:sz="0" w:space="0" w:color="auto"/>
        <w:right w:val="none" w:sz="0" w:space="0" w:color="auto"/>
      </w:divBdr>
    </w:div>
    <w:div w:id="1779373262">
      <w:bodyDiv w:val="1"/>
      <w:marLeft w:val="0"/>
      <w:marRight w:val="0"/>
      <w:marTop w:val="0"/>
      <w:marBottom w:val="0"/>
      <w:divBdr>
        <w:top w:val="none" w:sz="0" w:space="0" w:color="auto"/>
        <w:left w:val="none" w:sz="0" w:space="0" w:color="auto"/>
        <w:bottom w:val="none" w:sz="0" w:space="0" w:color="auto"/>
        <w:right w:val="none" w:sz="0" w:space="0" w:color="auto"/>
      </w:divBdr>
    </w:div>
    <w:div w:id="1794596277">
      <w:bodyDiv w:val="1"/>
      <w:marLeft w:val="0"/>
      <w:marRight w:val="0"/>
      <w:marTop w:val="0"/>
      <w:marBottom w:val="0"/>
      <w:divBdr>
        <w:top w:val="none" w:sz="0" w:space="0" w:color="auto"/>
        <w:left w:val="none" w:sz="0" w:space="0" w:color="auto"/>
        <w:bottom w:val="none" w:sz="0" w:space="0" w:color="auto"/>
        <w:right w:val="none" w:sz="0" w:space="0" w:color="auto"/>
      </w:divBdr>
    </w:div>
    <w:div w:id="1855613662">
      <w:bodyDiv w:val="1"/>
      <w:marLeft w:val="0"/>
      <w:marRight w:val="0"/>
      <w:marTop w:val="0"/>
      <w:marBottom w:val="0"/>
      <w:divBdr>
        <w:top w:val="none" w:sz="0" w:space="0" w:color="auto"/>
        <w:left w:val="none" w:sz="0" w:space="0" w:color="auto"/>
        <w:bottom w:val="none" w:sz="0" w:space="0" w:color="auto"/>
        <w:right w:val="none" w:sz="0" w:space="0" w:color="auto"/>
      </w:divBdr>
    </w:div>
    <w:div w:id="1975796228">
      <w:bodyDiv w:val="1"/>
      <w:marLeft w:val="0"/>
      <w:marRight w:val="0"/>
      <w:marTop w:val="0"/>
      <w:marBottom w:val="0"/>
      <w:divBdr>
        <w:top w:val="none" w:sz="0" w:space="0" w:color="auto"/>
        <w:left w:val="none" w:sz="0" w:space="0" w:color="auto"/>
        <w:bottom w:val="none" w:sz="0" w:space="0" w:color="auto"/>
        <w:right w:val="none" w:sz="0" w:space="0" w:color="auto"/>
      </w:divBdr>
    </w:div>
    <w:div w:id="2103333408">
      <w:bodyDiv w:val="1"/>
      <w:marLeft w:val="0"/>
      <w:marRight w:val="0"/>
      <w:marTop w:val="0"/>
      <w:marBottom w:val="0"/>
      <w:divBdr>
        <w:top w:val="none" w:sz="0" w:space="0" w:color="auto"/>
        <w:left w:val="none" w:sz="0" w:space="0" w:color="auto"/>
        <w:bottom w:val="none" w:sz="0" w:space="0" w:color="auto"/>
        <w:right w:val="none" w:sz="0" w:space="0" w:color="auto"/>
      </w:divBdr>
    </w:div>
    <w:div w:id="2115510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zp.gov.pl/__data/assets/pdf_file/0015/32415/Instrukcja-wypelniania-JEDZ-ESPD.pdf" TargetMode="External"/><Relationship Id="rId18" Type="http://schemas.openxmlformats.org/officeDocument/2006/relationships/hyperlink" Target="https://miniportal.uzp.gov.pl/" TargetMode="External"/><Relationship Id="rId26" Type="http://schemas.openxmlformats.org/officeDocument/2006/relationships/hyperlink" Target="http://dzp.uw.edu.pl/postepowania-przetargowe" TargetMode="External"/><Relationship Id="rId39"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yperlink" Target="mailto:dzp@adm.uw.edu.pl" TargetMode="External"/><Relationship Id="rId7" Type="http://schemas.openxmlformats.org/officeDocument/2006/relationships/footnotes" Target="footnotes.xml"/><Relationship Id="rId12" Type="http://schemas.openxmlformats.org/officeDocument/2006/relationships/hyperlink" Target="https://espd.uzp.gov.pl/filter?lang=pl" TargetMode="External"/><Relationship Id="rId17" Type="http://schemas.openxmlformats.org/officeDocument/2006/relationships/hyperlink" Target="https://miniportal.uzp.gov.pl/Postepowania" TargetMode="External"/><Relationship Id="rId25" Type="http://schemas.openxmlformats.org/officeDocument/2006/relationships/hyperlink" Target="https://monitor.uw.edu.pl/Lists/Uchway/Attachments/6020/M.2021.255.Zarz.130.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zp@adm.uw.edu.pl" TargetMode="External"/><Relationship Id="rId20" Type="http://schemas.openxmlformats.org/officeDocument/2006/relationships/hyperlink" Target="mailto:mariolak@adm.uw.edu.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zp.uw.edu.pl/postepowania-przetargowe/" TargetMode="External"/><Relationship Id="rId24" Type="http://schemas.openxmlformats.org/officeDocument/2006/relationships/hyperlink" Target="https://monitor.uw.edu.pl/Lists/Uchway/Attachments/5725/M.2020.511.Zarz.288.pd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MARIOLAK@ADM.UW.EDU.PL" TargetMode="External"/><Relationship Id="rId23" Type="http://schemas.openxmlformats.org/officeDocument/2006/relationships/hyperlink" Target="mailto:dzp@adm.uw.edu.pl" TargetMode="External"/><Relationship Id="rId28" Type="http://schemas.openxmlformats.org/officeDocument/2006/relationships/hyperlink" Target="mailto:iod@adm.uw.edu.pl" TargetMode="External"/><Relationship Id="rId10" Type="http://schemas.openxmlformats.org/officeDocument/2006/relationships/hyperlink" Target="http://www.uw.edu.pl" TargetMode="External"/><Relationship Id="rId19" Type="http://schemas.openxmlformats.org/officeDocument/2006/relationships/hyperlink" Target="https://epuap.gov.pl/wps/portal"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dzp@adm.uw.edu.pl" TargetMode="External"/><Relationship Id="rId14" Type="http://schemas.openxmlformats.org/officeDocument/2006/relationships/hyperlink" Target="https://miniportal.uzp.gov.pl/" TargetMode="External"/><Relationship Id="rId22" Type="http://schemas.openxmlformats.org/officeDocument/2006/relationships/hyperlink" Target="mailto:mariolak@adm.uw.edu.pl" TargetMode="External"/><Relationship Id="rId27" Type="http://schemas.openxmlformats.org/officeDocument/2006/relationships/hyperlink" Target="https://miniportal.uzp.gov.pl/Instrukcja_uzytkownika_miniPortal%20-ePUAP.pdf"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O4NOF8WOe5r7kgg7ONJVleHpfg==">AMUW2mW9+cNiP1Gj6XfX0EXJWvFuayr7NVl5lfzNYkyhouo0BP3VwqUUZ3s0e4704495Z19i1zBCBq88GBRmxFswXP98XkY4t3rsPUEAz0zZmWjOnl6O5RnteTNTs4g6xasA4fQdqs8mP+GjhfkEFYJr+K5v8W0Sd1GbUX29bqO0pcCMGy1XeKfnu7J+5Qk3U5Dp6iJRm9XK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700AEE5-45F2-4917-ABE9-D0BB29727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1229</TotalTime>
  <Pages>48</Pages>
  <Words>14073</Words>
  <Characters>84438</Characters>
  <Application>Microsoft Office Word</Application>
  <DocSecurity>0</DocSecurity>
  <Lines>703</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Skonecka</dc:creator>
  <cp:lastModifiedBy>Mariola Kubiak</cp:lastModifiedBy>
  <cp:revision>163</cp:revision>
  <cp:lastPrinted>2021-11-16T14:17:00Z</cp:lastPrinted>
  <dcterms:created xsi:type="dcterms:W3CDTF">2021-09-17T09:26:00Z</dcterms:created>
  <dcterms:modified xsi:type="dcterms:W3CDTF">2021-11-25T08:23:00Z</dcterms:modified>
</cp:coreProperties>
</file>