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63" w:rsidRPr="00362CCA" w:rsidRDefault="00F37A63" w:rsidP="003B5319">
      <w:pPr>
        <w:spacing w:after="0" w:line="360" w:lineRule="auto"/>
        <w:rPr>
          <w:rFonts w:ascii="Times New Roman" w:eastAsia="Times New Roman" w:hAnsi="Times New Roman" w:cs="Times New Roman"/>
          <w:b/>
        </w:rPr>
      </w:pPr>
      <w:r w:rsidRPr="00362CCA">
        <w:rPr>
          <w:rFonts w:ascii="Times New Roman" w:hAnsi="Times New Roman" w:cs="Times New Roman"/>
          <w:noProof/>
        </w:rPr>
        <w:drawing>
          <wp:inline distT="0" distB="0" distL="0" distR="0" wp14:anchorId="7801D4A3" wp14:editId="79475BC2">
            <wp:extent cx="3143250" cy="12858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rsidR="00F37A63" w:rsidRPr="00362CCA" w:rsidRDefault="00F37A63" w:rsidP="003B5319">
      <w:pPr>
        <w:spacing w:after="0" w:line="360" w:lineRule="auto"/>
        <w:jc w:val="center"/>
        <w:rPr>
          <w:rFonts w:ascii="Times New Roman" w:eastAsia="Times New Roman" w:hAnsi="Times New Roman" w:cs="Times New Roman"/>
          <w:b/>
        </w:rPr>
      </w:pPr>
    </w:p>
    <w:p w:rsidR="00F37A63" w:rsidRPr="00362CCA" w:rsidRDefault="00F37A63" w:rsidP="003B5319">
      <w:pPr>
        <w:shd w:val="clear" w:color="auto" w:fill="C0C0C0"/>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UNIWERSYTET WARSZAWSKI</w:t>
      </w:r>
    </w:p>
    <w:p w:rsidR="00F37A63" w:rsidRPr="00362CCA" w:rsidRDefault="00F37A63" w:rsidP="003B5319">
      <w:pPr>
        <w:shd w:val="clear" w:color="auto" w:fill="C0C0C0"/>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ul. Krakowskie Przedmieście 26/28</w:t>
      </w:r>
    </w:p>
    <w:p w:rsidR="00F37A63" w:rsidRPr="00362CCA" w:rsidRDefault="00F37A63" w:rsidP="003B5319">
      <w:pPr>
        <w:shd w:val="clear" w:color="auto" w:fill="C0C0C0"/>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00-927 Warszawa</w:t>
      </w:r>
    </w:p>
    <w:p w:rsidR="00F37A63" w:rsidRPr="00362CCA" w:rsidRDefault="00F37A63" w:rsidP="003B5319">
      <w:pPr>
        <w:spacing w:after="0" w:line="360" w:lineRule="auto"/>
        <w:jc w:val="center"/>
        <w:rPr>
          <w:rFonts w:ascii="Times New Roman" w:eastAsia="Times New Roman" w:hAnsi="Times New Roman" w:cs="Times New Roman"/>
          <w:b/>
        </w:rPr>
      </w:pP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SPECYFIKACJA</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WARUNKÓW ZAMÓWIENIA</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na:</w:t>
      </w:r>
    </w:p>
    <w:p w:rsidR="00F37A63" w:rsidRPr="00362CCA" w:rsidRDefault="00F37A63" w:rsidP="003B5319">
      <w:pPr>
        <w:pStyle w:val="Akapitzlist"/>
        <w:spacing w:after="0" w:line="360" w:lineRule="auto"/>
        <w:ind w:left="360"/>
        <w:jc w:val="center"/>
        <w:rPr>
          <w:rFonts w:ascii="Times New Roman" w:eastAsia="Calibri" w:hAnsi="Times New Roman" w:cs="Times New Roman"/>
        </w:rPr>
      </w:pPr>
      <w:r w:rsidRPr="00362CCA">
        <w:rPr>
          <w:rFonts w:ascii="Times New Roman" w:hAnsi="Times New Roman" w:cs="Times New Roman"/>
          <w:b/>
        </w:rPr>
        <w:t xml:space="preserve">„Zakup </w:t>
      </w:r>
      <w:proofErr w:type="spellStart"/>
      <w:r w:rsidRPr="00362CCA">
        <w:rPr>
          <w:rFonts w:ascii="Times New Roman" w:hAnsi="Times New Roman" w:cs="Times New Roman"/>
          <w:b/>
        </w:rPr>
        <w:t>firewalla</w:t>
      </w:r>
      <w:proofErr w:type="spellEnd"/>
      <w:r w:rsidRPr="00362CCA">
        <w:rPr>
          <w:rFonts w:ascii="Times New Roman" w:hAnsi="Times New Roman" w:cs="Times New Roman"/>
          <w:b/>
        </w:rPr>
        <w:t xml:space="preserve"> na potrzeby Centrum Przetwarzania Danych UW”</w:t>
      </w:r>
    </w:p>
    <w:p w:rsidR="00F37A63" w:rsidRPr="00362CCA" w:rsidRDefault="00F37A63" w:rsidP="003B5319">
      <w:pPr>
        <w:overflowPunct w:val="0"/>
        <w:autoSpaceDE w:val="0"/>
        <w:autoSpaceDN w:val="0"/>
        <w:adjustRightInd w:val="0"/>
        <w:spacing w:after="0" w:line="360" w:lineRule="auto"/>
        <w:ind w:right="108"/>
        <w:jc w:val="center"/>
        <w:rPr>
          <w:rFonts w:ascii="Times New Roman" w:eastAsia="Times New Roman" w:hAnsi="Times New Roman" w:cs="Times New Roman"/>
        </w:rPr>
      </w:pPr>
    </w:p>
    <w:p w:rsidR="00F37A63" w:rsidRPr="00362CCA" w:rsidRDefault="00F37A63" w:rsidP="003B5319">
      <w:pPr>
        <w:overflowPunct w:val="0"/>
        <w:autoSpaceDE w:val="0"/>
        <w:autoSpaceDN w:val="0"/>
        <w:adjustRightInd w:val="0"/>
        <w:spacing w:after="0" w:line="360" w:lineRule="auto"/>
        <w:ind w:right="108"/>
        <w:jc w:val="center"/>
        <w:rPr>
          <w:rFonts w:ascii="Times New Roman" w:eastAsia="Times New Roman" w:hAnsi="Times New Roman" w:cs="Times New Roman"/>
          <w:spacing w:val="-1"/>
        </w:rPr>
      </w:pPr>
      <w:r w:rsidRPr="00362CCA">
        <w:rPr>
          <w:rFonts w:ascii="Times New Roman" w:eastAsia="Times New Roman" w:hAnsi="Times New Roman" w:cs="Times New Roman"/>
        </w:rPr>
        <w:t xml:space="preserve">postępowanie </w:t>
      </w:r>
      <w:r w:rsidR="00154A21" w:rsidRPr="00362CCA">
        <w:rPr>
          <w:rFonts w:ascii="Times New Roman" w:eastAsia="Times New Roman" w:hAnsi="Times New Roman" w:cs="Times New Roman"/>
        </w:rPr>
        <w:t xml:space="preserve">prowadzone </w:t>
      </w:r>
      <w:r w:rsidRPr="00362CCA">
        <w:rPr>
          <w:rFonts w:ascii="Times New Roman" w:eastAsia="Times New Roman" w:hAnsi="Times New Roman" w:cs="Times New Roman"/>
        </w:rPr>
        <w:t xml:space="preserve">w trybie przetargu nieograniczonego na dostawy o wartości zamówienia przekraczającej progi unijne, o których stanowi art. 3 ustawy z dnia 11 września 2019 roku </w:t>
      </w:r>
      <w:r w:rsidRPr="00362CCA">
        <w:rPr>
          <w:rFonts w:ascii="Times New Roman" w:eastAsia="Times New Roman" w:hAnsi="Times New Roman" w:cs="Times New Roman"/>
        </w:rPr>
        <w:br/>
        <w:t xml:space="preserve">– Prawo zamówień publicznych </w:t>
      </w:r>
    </w:p>
    <w:p w:rsidR="00F37A63" w:rsidRPr="00362CCA" w:rsidRDefault="00F37A63" w:rsidP="003B5319">
      <w:pPr>
        <w:overflowPunct w:val="0"/>
        <w:autoSpaceDE w:val="0"/>
        <w:autoSpaceDN w:val="0"/>
        <w:adjustRightInd w:val="0"/>
        <w:spacing w:after="0" w:line="360" w:lineRule="auto"/>
        <w:ind w:right="108"/>
        <w:jc w:val="center"/>
        <w:rPr>
          <w:rFonts w:ascii="Times New Roman" w:eastAsia="Times New Roman" w:hAnsi="Times New Roman" w:cs="Times New Roman"/>
          <w:spacing w:val="-1"/>
        </w:rPr>
      </w:pPr>
    </w:p>
    <w:p w:rsidR="00F37A63" w:rsidRPr="00362CCA" w:rsidRDefault="00F37A63" w:rsidP="003B5319">
      <w:pPr>
        <w:tabs>
          <w:tab w:val="left" w:pos="1003"/>
          <w:tab w:val="left" w:pos="1276"/>
        </w:tabs>
        <w:spacing w:after="0" w:line="360" w:lineRule="auto"/>
        <w:ind w:left="284" w:hanging="284"/>
        <w:rPr>
          <w:rFonts w:ascii="Times New Roman" w:eastAsia="Times New Roman" w:hAnsi="Times New Roman" w:cs="Times New Roman"/>
        </w:rPr>
      </w:pPr>
      <w:r w:rsidRPr="00362CCA">
        <w:rPr>
          <w:rFonts w:ascii="Times New Roman" w:eastAsia="Times New Roman" w:hAnsi="Times New Roman" w:cs="Times New Roman"/>
        </w:rPr>
        <w:t>Rozdział I</w:t>
      </w:r>
      <w:r w:rsidRPr="00362CCA">
        <w:rPr>
          <w:rFonts w:ascii="Times New Roman" w:eastAsia="Times New Roman" w:hAnsi="Times New Roman" w:cs="Times New Roman"/>
        </w:rPr>
        <w:tab/>
      </w:r>
      <w:r w:rsidRPr="00362CCA">
        <w:rPr>
          <w:rFonts w:ascii="Times New Roman" w:eastAsia="Times New Roman" w:hAnsi="Times New Roman" w:cs="Times New Roman"/>
        </w:rPr>
        <w:tab/>
        <w:t xml:space="preserve">-  Instrukcja </w:t>
      </w:r>
    </w:p>
    <w:p w:rsidR="00F37A63" w:rsidRPr="00362CCA" w:rsidRDefault="00F37A63" w:rsidP="003B5319">
      <w:pPr>
        <w:tabs>
          <w:tab w:val="left" w:pos="1003"/>
          <w:tab w:val="left" w:pos="1276"/>
        </w:tabs>
        <w:spacing w:after="0" w:line="360" w:lineRule="auto"/>
        <w:rPr>
          <w:rFonts w:ascii="Times New Roman" w:eastAsia="Times New Roman" w:hAnsi="Times New Roman" w:cs="Times New Roman"/>
        </w:rPr>
      </w:pPr>
      <w:r w:rsidRPr="00362CCA">
        <w:rPr>
          <w:rFonts w:ascii="Times New Roman" w:eastAsia="Times New Roman" w:hAnsi="Times New Roman" w:cs="Times New Roman"/>
        </w:rPr>
        <w:t>Rozdział II</w:t>
      </w:r>
      <w:r w:rsidRPr="00362CCA">
        <w:rPr>
          <w:rFonts w:ascii="Times New Roman" w:eastAsia="Times New Roman" w:hAnsi="Times New Roman" w:cs="Times New Roman"/>
        </w:rPr>
        <w:tab/>
      </w:r>
      <w:r w:rsidRPr="00362CCA">
        <w:rPr>
          <w:rFonts w:ascii="Times New Roman" w:eastAsia="Times New Roman" w:hAnsi="Times New Roman" w:cs="Times New Roman"/>
        </w:rPr>
        <w:tab/>
        <w:t>-  Formularz oferty wraz z załączonymi formularzami</w:t>
      </w:r>
    </w:p>
    <w:p w:rsidR="00154A21" w:rsidRPr="00362CCA" w:rsidRDefault="00154A21" w:rsidP="003B5319">
      <w:pPr>
        <w:tabs>
          <w:tab w:val="left" w:pos="1276"/>
        </w:tabs>
        <w:spacing w:after="0" w:line="360" w:lineRule="auto"/>
        <w:rPr>
          <w:rFonts w:ascii="Times New Roman" w:eastAsia="Times New Roman" w:hAnsi="Times New Roman" w:cs="Times New Roman"/>
        </w:rPr>
      </w:pPr>
    </w:p>
    <w:p w:rsidR="00154A21" w:rsidRPr="00362CCA" w:rsidRDefault="00154A21" w:rsidP="00154A21">
      <w:pPr>
        <w:tabs>
          <w:tab w:val="left" w:pos="1276"/>
        </w:tabs>
        <w:spacing w:after="0" w:line="360" w:lineRule="auto"/>
        <w:rPr>
          <w:rFonts w:ascii="Times New Roman" w:eastAsia="Times New Roman" w:hAnsi="Times New Roman" w:cs="Times New Roman"/>
        </w:rPr>
      </w:pPr>
      <w:r w:rsidRPr="00362CCA">
        <w:rPr>
          <w:rFonts w:ascii="Times New Roman" w:eastAsia="Times New Roman" w:hAnsi="Times New Roman" w:cs="Times New Roman"/>
        </w:rPr>
        <w:t>Z</w:t>
      </w:r>
      <w:r w:rsidR="00F37A63" w:rsidRPr="00362CCA">
        <w:rPr>
          <w:rFonts w:ascii="Times New Roman" w:eastAsia="Times New Roman" w:hAnsi="Times New Roman" w:cs="Times New Roman"/>
        </w:rPr>
        <w:t>ałącznik nr 1</w:t>
      </w:r>
      <w:r w:rsidR="00F37A63" w:rsidRPr="00362CCA">
        <w:rPr>
          <w:rFonts w:ascii="Times New Roman" w:eastAsia="Times New Roman" w:hAnsi="Times New Roman" w:cs="Times New Roman"/>
        </w:rPr>
        <w:tab/>
        <w:t>- Szczegółowy opis przedmiotu zamówienia -  Specyfikacja techniczna</w:t>
      </w:r>
    </w:p>
    <w:p w:rsidR="00154A21" w:rsidRPr="00362CCA" w:rsidRDefault="00154A21" w:rsidP="00154A21">
      <w:pPr>
        <w:tabs>
          <w:tab w:val="left" w:pos="1276"/>
        </w:tabs>
        <w:spacing w:after="0" w:line="360" w:lineRule="auto"/>
        <w:rPr>
          <w:rFonts w:ascii="Times New Roman" w:eastAsia="Times New Roman" w:hAnsi="Times New Roman" w:cs="Times New Roman"/>
        </w:rPr>
      </w:pPr>
      <w:r w:rsidRPr="00362CCA">
        <w:rPr>
          <w:rFonts w:ascii="Times New Roman" w:eastAsia="Times New Roman" w:hAnsi="Times New Roman" w:cs="Times New Roman"/>
        </w:rPr>
        <w:t>Załącznik nr 2 -  Projektowane postanowienia umowy (wzór umowy)</w:t>
      </w:r>
    </w:p>
    <w:p w:rsidR="00154A21" w:rsidRPr="00362CCA" w:rsidRDefault="00154A21" w:rsidP="00154A21">
      <w:pPr>
        <w:tabs>
          <w:tab w:val="left" w:pos="1276"/>
        </w:tabs>
        <w:spacing w:after="0" w:line="360" w:lineRule="auto"/>
        <w:rPr>
          <w:rFonts w:ascii="Times New Roman" w:eastAsia="Times New Roman" w:hAnsi="Times New Roman" w:cs="Times New Roman"/>
        </w:rPr>
      </w:pPr>
      <w:r w:rsidRPr="00362CCA">
        <w:rPr>
          <w:rFonts w:ascii="Times New Roman" w:eastAsia="Times New Roman" w:hAnsi="Times New Roman" w:cs="Times New Roman"/>
        </w:rPr>
        <w:t xml:space="preserve">Załącznik nr 3 – JEDZ </w:t>
      </w:r>
    </w:p>
    <w:p w:rsidR="00154A21" w:rsidRPr="00362CCA" w:rsidRDefault="00154A21" w:rsidP="003B5319">
      <w:pPr>
        <w:tabs>
          <w:tab w:val="left" w:pos="1276"/>
        </w:tabs>
        <w:spacing w:after="0" w:line="360" w:lineRule="auto"/>
        <w:rPr>
          <w:rFonts w:ascii="Times New Roman" w:eastAsia="Times New Roman" w:hAnsi="Times New Roman" w:cs="Times New Roman"/>
          <w:b/>
          <w:lang w:eastAsia="ar-SA"/>
        </w:rPr>
      </w:pPr>
    </w:p>
    <w:p w:rsidR="00F37A63" w:rsidRPr="00362CCA" w:rsidRDefault="00F37A63" w:rsidP="003B5319">
      <w:pPr>
        <w:tabs>
          <w:tab w:val="left" w:pos="1276"/>
        </w:tabs>
        <w:spacing w:after="0" w:line="360" w:lineRule="auto"/>
        <w:ind w:left="2160" w:hanging="720"/>
        <w:rPr>
          <w:rFonts w:ascii="Times New Roman" w:eastAsia="Times New Roman" w:hAnsi="Times New Roman" w:cs="Times New Roman"/>
          <w:color w:val="FF0000"/>
        </w:rPr>
      </w:pPr>
    </w:p>
    <w:p w:rsidR="00F37A63" w:rsidRPr="00362CCA" w:rsidRDefault="00F37A63" w:rsidP="003B5319">
      <w:pPr>
        <w:spacing w:after="0" w:line="360" w:lineRule="auto"/>
        <w:rPr>
          <w:rFonts w:ascii="Times New Roman" w:eastAsia="Times New Roman" w:hAnsi="Times New Roman" w:cs="Times New Roman"/>
        </w:rPr>
      </w:pPr>
    </w:p>
    <w:p w:rsidR="00154A21" w:rsidRPr="00362CCA" w:rsidRDefault="00154A21" w:rsidP="003B5319">
      <w:pPr>
        <w:spacing w:after="0" w:line="360" w:lineRule="auto"/>
        <w:rPr>
          <w:rFonts w:ascii="Times New Roman" w:eastAsia="Times New Roman" w:hAnsi="Times New Roman" w:cs="Times New Roman"/>
        </w:rPr>
      </w:pPr>
    </w:p>
    <w:p w:rsidR="00F37A63" w:rsidRPr="00362CCA" w:rsidRDefault="00F37A63" w:rsidP="003B5319">
      <w:pPr>
        <w:spacing w:after="0" w:line="360" w:lineRule="auto"/>
        <w:rPr>
          <w:rFonts w:ascii="Times New Roman" w:eastAsia="Times New Roman" w:hAnsi="Times New Roman" w:cs="Times New Roman"/>
        </w:rPr>
      </w:pPr>
    </w:p>
    <w:p w:rsidR="00F37A63" w:rsidRPr="00362CCA" w:rsidRDefault="00F37A63" w:rsidP="003B5319">
      <w:pPr>
        <w:spacing w:after="0" w:line="360" w:lineRule="auto"/>
        <w:rPr>
          <w:rFonts w:ascii="Times New Roman" w:eastAsia="Times New Roman" w:hAnsi="Times New Roman" w:cs="Times New Roman"/>
        </w:rPr>
      </w:pPr>
    </w:p>
    <w:p w:rsidR="00154A21" w:rsidRPr="00362CCA" w:rsidRDefault="00154A21" w:rsidP="003B5319">
      <w:pPr>
        <w:widowControl w:val="0"/>
        <w:spacing w:after="0" w:line="360" w:lineRule="auto"/>
        <w:ind w:right="-6"/>
        <w:rPr>
          <w:rFonts w:ascii="Times New Roman" w:eastAsia="Times New Roman" w:hAnsi="Times New Roman" w:cs="Times New Roman"/>
          <w:b/>
        </w:rPr>
      </w:pPr>
    </w:p>
    <w:p w:rsidR="00154A21" w:rsidRPr="00362CCA" w:rsidRDefault="00154A21" w:rsidP="003B5319">
      <w:pPr>
        <w:widowControl w:val="0"/>
        <w:spacing w:after="0" w:line="360" w:lineRule="auto"/>
        <w:ind w:right="-6"/>
        <w:rPr>
          <w:rFonts w:ascii="Times New Roman" w:eastAsia="Times New Roman" w:hAnsi="Times New Roman" w:cs="Times New Roman"/>
          <w:b/>
        </w:rPr>
      </w:pPr>
    </w:p>
    <w:p w:rsidR="003B5319" w:rsidRPr="00362CCA" w:rsidRDefault="00F37A63" w:rsidP="003B5319">
      <w:pPr>
        <w:widowControl w:val="0"/>
        <w:spacing w:after="0" w:line="360" w:lineRule="auto"/>
        <w:ind w:right="-6"/>
        <w:rPr>
          <w:rFonts w:ascii="Times New Roman" w:eastAsia="Times New Roman" w:hAnsi="Times New Roman" w:cs="Times New Roman"/>
          <w:b/>
        </w:rPr>
      </w:pPr>
      <w:r w:rsidRPr="00362CCA">
        <w:rPr>
          <w:rFonts w:ascii="Times New Roman" w:eastAsia="Times New Roman" w:hAnsi="Times New Roman" w:cs="Times New Roman"/>
          <w:b/>
        </w:rPr>
        <w:t>Nr postępowania DZP-361/147/2021</w:t>
      </w:r>
    </w:p>
    <w:p w:rsidR="00362CCA" w:rsidRDefault="00362CCA" w:rsidP="003B5319">
      <w:pPr>
        <w:widowControl w:val="0"/>
        <w:spacing w:after="0" w:line="360" w:lineRule="auto"/>
        <w:ind w:right="-6"/>
        <w:jc w:val="center"/>
        <w:rPr>
          <w:rFonts w:ascii="Times New Roman" w:eastAsia="Times New Roman" w:hAnsi="Times New Roman" w:cs="Times New Roman"/>
          <w:b/>
        </w:rPr>
      </w:pPr>
    </w:p>
    <w:p w:rsidR="00362CCA" w:rsidRDefault="00362CCA" w:rsidP="003B5319">
      <w:pPr>
        <w:widowControl w:val="0"/>
        <w:spacing w:after="0" w:line="360" w:lineRule="auto"/>
        <w:ind w:right="-6"/>
        <w:jc w:val="center"/>
        <w:rPr>
          <w:rFonts w:ascii="Times New Roman" w:eastAsia="Times New Roman" w:hAnsi="Times New Roman" w:cs="Times New Roman"/>
          <w:b/>
        </w:rPr>
      </w:pPr>
    </w:p>
    <w:p w:rsidR="00F37A63" w:rsidRPr="00362CCA" w:rsidRDefault="00F37A63" w:rsidP="003B5319">
      <w:pPr>
        <w:widowControl w:val="0"/>
        <w:spacing w:after="0" w:line="360" w:lineRule="auto"/>
        <w:ind w:right="-6"/>
        <w:jc w:val="center"/>
        <w:rPr>
          <w:rFonts w:ascii="Times New Roman" w:eastAsia="Times New Roman" w:hAnsi="Times New Roman" w:cs="Times New Roman"/>
          <w:b/>
        </w:rPr>
      </w:pPr>
      <w:r w:rsidRPr="00362CCA">
        <w:rPr>
          <w:rFonts w:ascii="Times New Roman" w:eastAsia="Times New Roman" w:hAnsi="Times New Roman" w:cs="Times New Roman"/>
          <w:b/>
        </w:rPr>
        <w:lastRenderedPageBreak/>
        <w:t>Rozdział I – INSTRUKCJA</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art. 1</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ZAMAWIAJĄCY</w:t>
      </w:r>
    </w:p>
    <w:p w:rsidR="00F37A63" w:rsidRPr="00362CCA" w:rsidRDefault="00F37A63" w:rsidP="003B5319">
      <w:pPr>
        <w:pStyle w:val="Akapitzlist"/>
        <w:numPr>
          <w:ilvl w:val="0"/>
          <w:numId w:val="5"/>
        </w:numPr>
        <w:autoSpaceDE w:val="0"/>
        <w:autoSpaceDN w:val="0"/>
        <w:adjustRightInd w:val="0"/>
        <w:spacing w:after="0" w:line="360" w:lineRule="auto"/>
        <w:ind w:left="357" w:hanging="357"/>
        <w:jc w:val="both"/>
        <w:rPr>
          <w:rFonts w:ascii="Times New Roman" w:eastAsia="Calibri" w:hAnsi="Times New Roman" w:cs="Times New Roman"/>
        </w:rPr>
      </w:pPr>
      <w:r w:rsidRPr="00362CCA">
        <w:rPr>
          <w:rFonts w:ascii="Times New Roman" w:hAnsi="Times New Roman" w:cs="Times New Roman"/>
        </w:rPr>
        <w:t xml:space="preserve">Zamawiający: </w:t>
      </w:r>
    </w:p>
    <w:p w:rsidR="00F37A63" w:rsidRPr="00362CCA" w:rsidRDefault="00F37A63" w:rsidP="003B5319">
      <w:pPr>
        <w:autoSpaceDE w:val="0"/>
        <w:autoSpaceDN w:val="0"/>
        <w:adjustRightInd w:val="0"/>
        <w:spacing w:after="0" w:line="360" w:lineRule="auto"/>
        <w:ind w:left="357"/>
        <w:jc w:val="both"/>
        <w:rPr>
          <w:rFonts w:ascii="Times New Roman" w:hAnsi="Times New Roman" w:cs="Times New Roman"/>
        </w:rPr>
      </w:pPr>
      <w:r w:rsidRPr="00362CCA">
        <w:rPr>
          <w:rFonts w:ascii="Times New Roman" w:hAnsi="Times New Roman" w:cs="Times New Roman"/>
        </w:rPr>
        <w:t>Uniwersytet Warszawski, ul. Krakowskie Przedmieście 26/28, 00-927 Warszawa</w:t>
      </w:r>
    </w:p>
    <w:p w:rsidR="00F21294" w:rsidRDefault="00F37A63" w:rsidP="003B5319">
      <w:pPr>
        <w:autoSpaceDE w:val="0"/>
        <w:autoSpaceDN w:val="0"/>
        <w:adjustRightInd w:val="0"/>
        <w:spacing w:after="0" w:line="360" w:lineRule="auto"/>
        <w:ind w:left="357"/>
        <w:jc w:val="both"/>
        <w:rPr>
          <w:rFonts w:ascii="Times New Roman" w:hAnsi="Times New Roman" w:cs="Times New Roman"/>
        </w:rPr>
      </w:pPr>
      <w:r w:rsidRPr="00362CCA">
        <w:rPr>
          <w:rFonts w:ascii="Times New Roman" w:hAnsi="Times New Roman" w:cs="Times New Roman"/>
        </w:rPr>
        <w:t xml:space="preserve">NIP: 525-001-12-66, REGON: 000001258, </w:t>
      </w:r>
    </w:p>
    <w:p w:rsidR="00F21294" w:rsidRPr="00362CCA" w:rsidRDefault="00F21294" w:rsidP="00F21294">
      <w:pPr>
        <w:autoSpaceDE w:val="0"/>
        <w:autoSpaceDN w:val="0"/>
        <w:adjustRightInd w:val="0"/>
        <w:spacing w:after="0" w:line="360" w:lineRule="auto"/>
        <w:ind w:left="357"/>
        <w:jc w:val="both"/>
        <w:rPr>
          <w:rFonts w:ascii="Times New Roman" w:hAnsi="Times New Roman" w:cs="Times New Roman"/>
          <w:u w:val="single"/>
        </w:rPr>
      </w:pPr>
      <w:r w:rsidRPr="00362CCA">
        <w:rPr>
          <w:rFonts w:ascii="Times New Roman" w:hAnsi="Times New Roman" w:cs="Times New Roman"/>
        </w:rPr>
        <w:t xml:space="preserve">adres strony internetowej Zamawiającego: </w:t>
      </w:r>
      <w:hyperlink r:id="rId9" w:history="1">
        <w:r w:rsidRPr="00362CCA">
          <w:rPr>
            <w:rStyle w:val="Hipercze"/>
            <w:rFonts w:ascii="Times New Roman" w:hAnsi="Times New Roman" w:cs="Times New Roman"/>
            <w:color w:val="0000FF"/>
          </w:rPr>
          <w:t>www.uw.edu.pl</w:t>
        </w:r>
      </w:hyperlink>
    </w:p>
    <w:p w:rsidR="00F21294" w:rsidRDefault="00F37A63" w:rsidP="003B5319">
      <w:pPr>
        <w:autoSpaceDE w:val="0"/>
        <w:autoSpaceDN w:val="0"/>
        <w:adjustRightInd w:val="0"/>
        <w:spacing w:after="0" w:line="360" w:lineRule="auto"/>
        <w:ind w:left="357"/>
        <w:jc w:val="both"/>
        <w:rPr>
          <w:rFonts w:ascii="Times New Roman" w:hAnsi="Times New Roman" w:cs="Times New Roman"/>
        </w:rPr>
      </w:pPr>
      <w:r w:rsidRPr="00362CCA">
        <w:rPr>
          <w:rFonts w:ascii="Times New Roman" w:hAnsi="Times New Roman" w:cs="Times New Roman"/>
        </w:rPr>
        <w:t xml:space="preserve">email: </w:t>
      </w:r>
      <w:hyperlink r:id="rId10" w:history="1">
        <w:r w:rsidRPr="00362CCA">
          <w:rPr>
            <w:rStyle w:val="Hipercze"/>
            <w:rFonts w:ascii="Times New Roman" w:hAnsi="Times New Roman" w:cs="Times New Roman"/>
          </w:rPr>
          <w:t>dzp@adm.uw.edu.pl</w:t>
        </w:r>
      </w:hyperlink>
      <w:r w:rsidRPr="00362CCA">
        <w:rPr>
          <w:rFonts w:ascii="Times New Roman" w:hAnsi="Times New Roman" w:cs="Times New Roman"/>
        </w:rPr>
        <w:t xml:space="preserve">, </w:t>
      </w:r>
    </w:p>
    <w:p w:rsidR="00F37A63" w:rsidRPr="00362CCA" w:rsidRDefault="00F37A63" w:rsidP="003B5319">
      <w:pPr>
        <w:pStyle w:val="Akapitzlist"/>
        <w:numPr>
          <w:ilvl w:val="0"/>
          <w:numId w:val="6"/>
        </w:numPr>
        <w:autoSpaceDE w:val="0"/>
        <w:autoSpaceDN w:val="0"/>
        <w:adjustRightInd w:val="0"/>
        <w:spacing w:after="0" w:line="360" w:lineRule="auto"/>
        <w:ind w:left="357" w:hanging="357"/>
        <w:jc w:val="both"/>
        <w:rPr>
          <w:rFonts w:ascii="Times New Roman" w:hAnsi="Times New Roman" w:cs="Times New Roman"/>
          <w:u w:val="single"/>
        </w:rPr>
      </w:pPr>
      <w:r w:rsidRPr="00362CCA">
        <w:rPr>
          <w:rFonts w:ascii="Times New Roman" w:hAnsi="Times New Roman" w:cs="Times New Roman"/>
        </w:rPr>
        <w:t>Uniwersytet Warszawski posiada osobowość prawną i działa na podstawie ustawy Prawo o szkolnictwie wyższym i nauce z dnia 20 lipca 2018 r.</w:t>
      </w:r>
    </w:p>
    <w:p w:rsidR="00F37A63" w:rsidRPr="00362CCA" w:rsidRDefault="00F37A63" w:rsidP="003B5319">
      <w:pPr>
        <w:pStyle w:val="Akapitzlist"/>
        <w:numPr>
          <w:ilvl w:val="0"/>
          <w:numId w:val="6"/>
        </w:numPr>
        <w:spacing w:after="0" w:line="360" w:lineRule="auto"/>
        <w:jc w:val="both"/>
        <w:rPr>
          <w:rFonts w:ascii="Times New Roman" w:eastAsia="Times New Roman" w:hAnsi="Times New Roman" w:cs="Times New Roman"/>
          <w:highlight w:val="white"/>
        </w:rPr>
      </w:pPr>
      <w:r w:rsidRPr="00362CCA">
        <w:rPr>
          <w:rFonts w:ascii="Times New Roman" w:eastAsia="Times New Roman" w:hAnsi="Times New Roman" w:cs="Times New Roman"/>
        </w:rPr>
        <w:t xml:space="preserve">Adres strony internetowej, na której jest prowadzone postępowanie i na której będą dostępne wszelkie dokumenty związane z prowadzoną procedurą: </w:t>
      </w:r>
      <w:hyperlink r:id="rId11" w:history="1">
        <w:r w:rsidRPr="00362CCA">
          <w:rPr>
            <w:rStyle w:val="Hipercze"/>
            <w:rFonts w:ascii="Times New Roman" w:hAnsi="Times New Roman" w:cs="Times New Roman"/>
          </w:rPr>
          <w:t>https://dzp.uw.edu.pl/postepowania-przetargowe/</w:t>
        </w:r>
      </w:hyperlink>
      <w:r w:rsidRPr="00362CCA">
        <w:rPr>
          <w:rFonts w:ascii="Times New Roman" w:eastAsia="Times New Roman" w:hAnsi="Times New Roman" w:cs="Times New Roman"/>
        </w:rPr>
        <w:t xml:space="preserve"> . </w:t>
      </w:r>
    </w:p>
    <w:p w:rsidR="00F37A63" w:rsidRPr="00362CCA" w:rsidRDefault="00F37A63" w:rsidP="003B5319">
      <w:pPr>
        <w:pStyle w:val="Akapitzlist"/>
        <w:numPr>
          <w:ilvl w:val="0"/>
          <w:numId w:val="6"/>
        </w:numPr>
        <w:spacing w:after="0" w:line="360" w:lineRule="auto"/>
        <w:jc w:val="both"/>
        <w:rPr>
          <w:rFonts w:ascii="Times New Roman" w:eastAsia="Times New Roman" w:hAnsi="Times New Roman" w:cs="Times New Roman"/>
          <w:highlight w:val="white"/>
        </w:rPr>
      </w:pPr>
      <w:r w:rsidRPr="00362CCA">
        <w:rPr>
          <w:rFonts w:ascii="Times New Roman" w:eastAsia="Times New Roman" w:hAnsi="Times New Roman" w:cs="Times New Roman"/>
        </w:rPr>
        <w:t xml:space="preserve">Na stronie internetowej prowadzonego postępowania Zamawiający udostępnia link do postępowania zamieszczonego na </w:t>
      </w:r>
      <w:proofErr w:type="spellStart"/>
      <w:r w:rsidRPr="00362CCA">
        <w:rPr>
          <w:rFonts w:ascii="Times New Roman" w:eastAsia="Times New Roman" w:hAnsi="Times New Roman" w:cs="Times New Roman"/>
        </w:rPr>
        <w:t>miniPortalu</w:t>
      </w:r>
      <w:proofErr w:type="spellEnd"/>
      <w:r w:rsidRPr="00362CCA">
        <w:rPr>
          <w:rFonts w:ascii="Times New Roman" w:eastAsia="Times New Roman" w:hAnsi="Times New Roman" w:cs="Times New Roman"/>
        </w:rPr>
        <w:t>.</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art. 2</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INFORMACJE OGÓLNE</w:t>
      </w:r>
    </w:p>
    <w:p w:rsidR="00F37A63" w:rsidRPr="00362CCA" w:rsidRDefault="00F37A63" w:rsidP="003B5319">
      <w:pPr>
        <w:tabs>
          <w:tab w:val="left" w:pos="0"/>
        </w:tabs>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1</w:t>
      </w:r>
    </w:p>
    <w:p w:rsidR="00F37A63" w:rsidRPr="00362CCA" w:rsidRDefault="00F37A63" w:rsidP="003B5319">
      <w:pPr>
        <w:tabs>
          <w:tab w:val="left" w:pos="0"/>
        </w:tabs>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Podstawa prawna</w:t>
      </w:r>
    </w:p>
    <w:p w:rsidR="00F37A63" w:rsidRPr="008F10B5" w:rsidRDefault="00F37A63" w:rsidP="003B5319">
      <w:pPr>
        <w:numPr>
          <w:ilvl w:val="0"/>
          <w:numId w:val="7"/>
        </w:numPr>
        <w:spacing w:after="0" w:line="360" w:lineRule="auto"/>
        <w:jc w:val="both"/>
        <w:rPr>
          <w:rFonts w:ascii="Times New Roman" w:eastAsia="Times New Roman" w:hAnsi="Times New Roman" w:cs="Times New Roman"/>
        </w:rPr>
      </w:pPr>
      <w:r w:rsidRPr="008F10B5">
        <w:rPr>
          <w:rFonts w:ascii="Times New Roman" w:eastAsia="Times New Roman" w:hAnsi="Times New Roman" w:cs="Times New Roman"/>
        </w:rPr>
        <w:t>Ustawa z dnia 11 września 2019 r. Prawo zamówień publicznych, zwana dalej „ustawą”, wraz z aktami wykonawczymi do tej ustawy.</w:t>
      </w:r>
    </w:p>
    <w:p w:rsidR="00F37A63" w:rsidRPr="008F10B5" w:rsidRDefault="00F37A63" w:rsidP="003B5319">
      <w:pPr>
        <w:numPr>
          <w:ilvl w:val="0"/>
          <w:numId w:val="7"/>
        </w:numPr>
        <w:spacing w:after="0" w:line="360" w:lineRule="auto"/>
        <w:ind w:left="357" w:hanging="357"/>
        <w:jc w:val="both"/>
        <w:rPr>
          <w:rFonts w:ascii="Times New Roman" w:eastAsia="Times New Roman" w:hAnsi="Times New Roman" w:cs="Times New Roman"/>
        </w:rPr>
      </w:pPr>
      <w:r w:rsidRPr="008F10B5">
        <w:rPr>
          <w:rFonts w:ascii="Times New Roman" w:eastAsia="Times New Roman" w:hAnsi="Times New Roman" w:cs="Times New Roman"/>
        </w:rPr>
        <w:t>Tryb zamówienia publicznego – przetarg nieograniczony - art. 132 ustawy.</w:t>
      </w:r>
    </w:p>
    <w:p w:rsidR="008F10B5" w:rsidRPr="008F10B5" w:rsidRDefault="008F10B5" w:rsidP="008F10B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8F10B5">
        <w:rPr>
          <w:rFonts w:ascii="Times New Roman" w:hAnsi="Times New Roman" w:cs="Times New Roman"/>
        </w:rPr>
        <w:t xml:space="preserve">Szacunkowa wartość zamówienia przekracza kwotę określoną w obwieszczeniu Prezesa Urzędu Zamówień Publicznych wydanym na podstawie art. 3 ust. 2 ustawy. </w:t>
      </w:r>
    </w:p>
    <w:p w:rsidR="00F37A63" w:rsidRPr="00362CCA" w:rsidRDefault="00F37A63" w:rsidP="003B5319">
      <w:pPr>
        <w:tabs>
          <w:tab w:val="left" w:pos="0"/>
        </w:tabs>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2</w:t>
      </w:r>
    </w:p>
    <w:p w:rsidR="00F37A63" w:rsidRPr="00362CCA" w:rsidRDefault="00F37A63" w:rsidP="003B5319">
      <w:pPr>
        <w:tabs>
          <w:tab w:val="left" w:pos="0"/>
        </w:tabs>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Dopuszczenie Wykonawcy do udziału w przetargu nieograniczonym</w:t>
      </w:r>
    </w:p>
    <w:p w:rsidR="00F37A63" w:rsidRPr="00362CCA" w:rsidRDefault="00F37A63" w:rsidP="003B5319">
      <w:pPr>
        <w:numPr>
          <w:ilvl w:val="0"/>
          <w:numId w:val="8"/>
        </w:numPr>
        <w:suppressAutoHyphens/>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O udzielenie zamówienia mogą ubiegać się Wykonawcy, którzy:</w:t>
      </w:r>
    </w:p>
    <w:p w:rsidR="00F37A63" w:rsidRPr="00362CCA" w:rsidRDefault="00F37A63" w:rsidP="003B5319">
      <w:pPr>
        <w:numPr>
          <w:ilvl w:val="0"/>
          <w:numId w:val="9"/>
        </w:numPr>
        <w:suppressAutoHyphens/>
        <w:spacing w:after="0" w:line="360" w:lineRule="auto"/>
        <w:contextualSpacing/>
        <w:rPr>
          <w:rFonts w:ascii="Times New Roman" w:eastAsia="Times New Roman" w:hAnsi="Times New Roman" w:cs="Times New Roman"/>
        </w:rPr>
      </w:pPr>
      <w:r w:rsidRPr="00362CCA">
        <w:rPr>
          <w:rFonts w:ascii="Times New Roman" w:eastAsia="Times New Roman" w:hAnsi="Times New Roman" w:cs="Times New Roman"/>
        </w:rPr>
        <w:t>nie podlegają wykluczeniu,</w:t>
      </w:r>
    </w:p>
    <w:p w:rsidR="00F37A63" w:rsidRPr="00362CCA" w:rsidRDefault="00F37A63" w:rsidP="003B5319">
      <w:pPr>
        <w:numPr>
          <w:ilvl w:val="0"/>
          <w:numId w:val="9"/>
        </w:numPr>
        <w:suppressAutoHyphens/>
        <w:spacing w:after="0" w:line="360" w:lineRule="auto"/>
        <w:contextualSpacing/>
        <w:rPr>
          <w:rFonts w:ascii="Times New Roman" w:eastAsia="Times New Roman" w:hAnsi="Times New Roman" w:cs="Times New Roman"/>
        </w:rPr>
      </w:pPr>
      <w:r w:rsidRPr="00362CCA">
        <w:rPr>
          <w:rFonts w:ascii="Times New Roman" w:eastAsia="Times New Roman" w:hAnsi="Times New Roman" w:cs="Times New Roman"/>
        </w:rPr>
        <w:t>spełniają warunki udziału w postępowaniu określone przez Zamawiającego.</w:t>
      </w:r>
    </w:p>
    <w:p w:rsidR="00F37A63" w:rsidRPr="00362CCA" w:rsidRDefault="00F37A63" w:rsidP="003B5319">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Wykonawcy mogą ubiegać się o udzielenie zamówienia samodzielnie lub wspólnie. </w:t>
      </w:r>
    </w:p>
    <w:p w:rsidR="00F37A63" w:rsidRPr="00362CCA" w:rsidRDefault="00F37A63" w:rsidP="003B5319">
      <w:pPr>
        <w:numPr>
          <w:ilvl w:val="0"/>
          <w:numId w:val="10"/>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rsidR="00F37A63" w:rsidRPr="00362CCA" w:rsidRDefault="00F37A63" w:rsidP="003B5319">
      <w:pPr>
        <w:numPr>
          <w:ilvl w:val="0"/>
          <w:numId w:val="10"/>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rPr>
      </w:pPr>
      <w:r w:rsidRPr="00362CCA">
        <w:rPr>
          <w:rFonts w:ascii="Times New Roman" w:hAnsi="Times New Roman" w:cs="Times New Roman"/>
          <w:shd w:val="clear" w:color="auto" w:fill="FFFFFF"/>
          <w:lang w:eastAsia="en-US"/>
        </w:rPr>
        <w:t xml:space="preserve">Przepisy dotyczące Wykonawcy stosuje się odpowiednio do Wykonawców wspólnie ubiegających się o udzielenie zamówienia. </w:t>
      </w:r>
    </w:p>
    <w:p w:rsidR="003B5319" w:rsidRPr="00362CCA" w:rsidRDefault="00252A9B" w:rsidP="00362CCA">
      <w:pPr>
        <w:numPr>
          <w:ilvl w:val="0"/>
          <w:numId w:val="10"/>
        </w:numPr>
        <w:autoSpaceDE w:val="0"/>
        <w:autoSpaceDN w:val="0"/>
        <w:adjustRightInd w:val="0"/>
        <w:spacing w:after="0" w:line="360" w:lineRule="auto"/>
        <w:ind w:right="-428"/>
        <w:jc w:val="both"/>
        <w:rPr>
          <w:rFonts w:ascii="Times New Roman" w:eastAsia="Times New Roman" w:hAnsi="Times New Roman" w:cs="Times New Roman"/>
        </w:rPr>
      </w:pPr>
      <w:r w:rsidRPr="00362CCA">
        <w:rPr>
          <w:rFonts w:ascii="Times New Roman" w:eastAsia="Times New Roman" w:hAnsi="Times New Roman" w:cs="Times New Roman"/>
        </w:rPr>
        <w:lastRenderedPageBreak/>
        <w:t>Wykonawca może złożyć tylko jedną ofertę w ramach przedmiotowego postępowania. W przypadku, gdy Wykonawca  złoży więcej niż jedną ofertę samodzielnie lub wspólnie z innymi Wykonawcami, oferty takiego Wykonawcy zostaną odrzucone.</w:t>
      </w:r>
    </w:p>
    <w:p w:rsidR="00F37A63" w:rsidRPr="00362CCA" w:rsidRDefault="00F37A63" w:rsidP="003B5319">
      <w:pPr>
        <w:tabs>
          <w:tab w:val="left" w:pos="0"/>
        </w:tabs>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3</w:t>
      </w:r>
    </w:p>
    <w:p w:rsidR="00F37A63" w:rsidRPr="00362CCA" w:rsidRDefault="00F37A63" w:rsidP="003B5319">
      <w:pPr>
        <w:tabs>
          <w:tab w:val="left" w:pos="0"/>
        </w:tabs>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Informacja o podwykonawstwie</w:t>
      </w:r>
    </w:p>
    <w:p w:rsidR="00F37A63" w:rsidRPr="00362CCA" w:rsidRDefault="00F37A63" w:rsidP="003B5319">
      <w:pPr>
        <w:numPr>
          <w:ilvl w:val="0"/>
          <w:numId w:val="11"/>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Wykonawca może powierzyć wykonanie części zamówienia podwykonawcom. Zamawiający nie zastrzega obowiązku osobistego wykonania przez Wykonawcę kluczowych zadań dotyczących prac związanych z rozmieszczeniem i instalacją. </w:t>
      </w:r>
    </w:p>
    <w:p w:rsidR="00F37A63" w:rsidRPr="00362CCA" w:rsidRDefault="00F37A63" w:rsidP="003B5319">
      <w:pPr>
        <w:numPr>
          <w:ilvl w:val="0"/>
          <w:numId w:val="11"/>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rsidR="00F37A63" w:rsidRPr="00362CCA" w:rsidRDefault="00F37A63" w:rsidP="003B5319">
      <w:pPr>
        <w:numPr>
          <w:ilvl w:val="0"/>
          <w:numId w:val="11"/>
        </w:numPr>
        <w:autoSpaceDE w:val="0"/>
        <w:autoSpaceDN w:val="0"/>
        <w:adjustRightInd w:val="0"/>
        <w:spacing w:after="0" w:line="360" w:lineRule="auto"/>
        <w:ind w:left="357" w:hanging="357"/>
        <w:jc w:val="both"/>
        <w:rPr>
          <w:rFonts w:ascii="Times New Roman" w:hAnsi="Times New Roman" w:cs="Times New Roman"/>
          <w:lang w:eastAsia="en-US"/>
        </w:rPr>
      </w:pPr>
      <w:r w:rsidRPr="00362CCA">
        <w:rPr>
          <w:rFonts w:ascii="Times New Roman" w:hAnsi="Times New Roman" w:cs="Times New Roman"/>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37A63" w:rsidRPr="00362CCA" w:rsidRDefault="00F37A63" w:rsidP="003B5319">
      <w:pPr>
        <w:numPr>
          <w:ilvl w:val="0"/>
          <w:numId w:val="11"/>
        </w:numPr>
        <w:autoSpaceDE w:val="0"/>
        <w:autoSpaceDN w:val="0"/>
        <w:adjustRightInd w:val="0"/>
        <w:spacing w:after="0" w:line="360" w:lineRule="auto"/>
        <w:ind w:left="357" w:hanging="357"/>
        <w:jc w:val="both"/>
        <w:rPr>
          <w:rFonts w:ascii="Times New Roman" w:hAnsi="Times New Roman" w:cs="Times New Roman"/>
          <w:lang w:eastAsia="en-US"/>
        </w:rPr>
      </w:pPr>
      <w:r w:rsidRPr="00362CCA">
        <w:rPr>
          <w:rFonts w:ascii="Times New Roman" w:hAnsi="Times New Roman" w:cs="Times New Roman"/>
          <w:lang w:eastAsia="en-US"/>
        </w:rPr>
        <w:t>Powierzenie wykonania części zamówienia podwykonawcom nie zwalnia Wykonawcy z odpowiedzialności za należyte wykonanie tego zamówienia.</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art. 3</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PRZEDMIOT ZAMÓWIENIA</w:t>
      </w:r>
    </w:p>
    <w:p w:rsidR="00F37A63" w:rsidRPr="00362CCA" w:rsidRDefault="00F37A63" w:rsidP="003B5319">
      <w:pPr>
        <w:tabs>
          <w:tab w:val="left" w:pos="0"/>
        </w:tabs>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1</w:t>
      </w:r>
    </w:p>
    <w:p w:rsidR="00F37A63" w:rsidRPr="00362CCA" w:rsidRDefault="00F37A63" w:rsidP="003B5319">
      <w:pPr>
        <w:tabs>
          <w:tab w:val="left" w:pos="0"/>
        </w:tabs>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Opis przedmiotu zamówienia</w:t>
      </w:r>
    </w:p>
    <w:p w:rsidR="00F37A63" w:rsidRPr="00362CCA" w:rsidRDefault="00F37A63" w:rsidP="003B5319">
      <w:pPr>
        <w:spacing w:after="0" w:line="360" w:lineRule="auto"/>
        <w:jc w:val="both"/>
        <w:rPr>
          <w:rFonts w:ascii="Times New Roman" w:eastAsia="Times New Roman" w:hAnsi="Times New Roman" w:cs="Times New Roman"/>
          <w:color w:val="000000"/>
        </w:rPr>
      </w:pPr>
      <w:r w:rsidRPr="00362CCA">
        <w:rPr>
          <w:rFonts w:ascii="Times New Roman" w:eastAsia="Times New Roman" w:hAnsi="Times New Roman" w:cs="Times New Roman"/>
          <w:b/>
        </w:rPr>
        <w:t>Kody CPV</w:t>
      </w:r>
      <w:r w:rsidRPr="00362CCA">
        <w:rPr>
          <w:rFonts w:ascii="Times New Roman" w:eastAsia="Times New Roman" w:hAnsi="Times New Roman" w:cs="Times New Roman"/>
        </w:rPr>
        <w:t xml:space="preserve">: </w:t>
      </w:r>
    </w:p>
    <w:p w:rsidR="00F37A63" w:rsidRPr="00362CCA" w:rsidRDefault="00F37A63" w:rsidP="003B5319">
      <w:pPr>
        <w:spacing w:after="0" w:line="360" w:lineRule="auto"/>
        <w:jc w:val="both"/>
        <w:rPr>
          <w:rFonts w:ascii="Times New Roman" w:hAnsi="Times New Roman" w:cs="Times New Roman"/>
          <w:lang w:eastAsia="ar-SA"/>
        </w:rPr>
      </w:pPr>
      <w:r w:rsidRPr="00362CCA">
        <w:rPr>
          <w:rFonts w:ascii="Times New Roman" w:hAnsi="Times New Roman" w:cs="Times New Roman"/>
          <w:lang w:eastAsia="ar-SA"/>
        </w:rPr>
        <w:t>32420000-3 – Urządzenia sieciowe</w:t>
      </w:r>
    </w:p>
    <w:p w:rsidR="00F37A63" w:rsidRPr="00362CCA" w:rsidRDefault="00F37A63" w:rsidP="003B5319">
      <w:pPr>
        <w:pStyle w:val="Akapitzlist"/>
        <w:widowControl w:val="0"/>
        <w:numPr>
          <w:ilvl w:val="0"/>
          <w:numId w:val="12"/>
        </w:numPr>
        <w:suppressAutoHyphens/>
        <w:spacing w:after="0" w:line="360" w:lineRule="auto"/>
        <w:jc w:val="both"/>
        <w:textAlignment w:val="baseline"/>
        <w:rPr>
          <w:rFonts w:ascii="Times New Roman" w:hAnsi="Times New Roman" w:cs="Times New Roman"/>
          <w:lang w:eastAsia="pl-PL"/>
        </w:rPr>
      </w:pPr>
      <w:r w:rsidRPr="00362CCA">
        <w:rPr>
          <w:rFonts w:ascii="Times New Roman" w:hAnsi="Times New Roman" w:cs="Times New Roman"/>
        </w:rPr>
        <w:t xml:space="preserve">Przedmiotem zamówienia jest zakup </w:t>
      </w:r>
      <w:proofErr w:type="spellStart"/>
      <w:r w:rsidRPr="00362CCA">
        <w:rPr>
          <w:rFonts w:ascii="Times New Roman" w:hAnsi="Times New Roman" w:cs="Times New Roman"/>
        </w:rPr>
        <w:t>firewalla</w:t>
      </w:r>
      <w:proofErr w:type="spellEnd"/>
      <w:r w:rsidRPr="00362CCA">
        <w:rPr>
          <w:rFonts w:ascii="Times New Roman" w:hAnsi="Times New Roman" w:cs="Times New Roman"/>
        </w:rPr>
        <w:t xml:space="preserve"> na potrzeby Centrum Przetwarzania Danych UW.</w:t>
      </w:r>
    </w:p>
    <w:p w:rsidR="00F37A63" w:rsidRPr="00362CCA" w:rsidRDefault="00F37A63" w:rsidP="003B5319">
      <w:pPr>
        <w:pStyle w:val="Akapitzlist"/>
        <w:widowControl w:val="0"/>
        <w:numPr>
          <w:ilvl w:val="0"/>
          <w:numId w:val="12"/>
        </w:numPr>
        <w:suppressAutoHyphens/>
        <w:spacing w:after="0" w:line="360" w:lineRule="auto"/>
        <w:jc w:val="both"/>
        <w:textAlignment w:val="baseline"/>
        <w:rPr>
          <w:rFonts w:ascii="Times New Roman" w:hAnsi="Times New Roman" w:cs="Times New Roman"/>
        </w:rPr>
      </w:pPr>
      <w:r w:rsidRPr="00362CCA">
        <w:rPr>
          <w:rFonts w:ascii="Times New Roman" w:hAnsi="Times New Roman" w:cs="Times New Roman"/>
          <w:lang w:eastAsia="ar-SA"/>
        </w:rPr>
        <w:t>Opis przedmiotu zamówienia, stanowi „Szczegółowy opis przedmiotu zamówie</w:t>
      </w:r>
      <w:r w:rsidR="00252A9B" w:rsidRPr="00362CCA">
        <w:rPr>
          <w:rFonts w:ascii="Times New Roman" w:hAnsi="Times New Roman" w:cs="Times New Roman"/>
          <w:lang w:eastAsia="ar-SA"/>
        </w:rPr>
        <w:t xml:space="preserve">nia – Specyfikacja techniczna” </w:t>
      </w:r>
      <w:r w:rsidRPr="00362CCA">
        <w:rPr>
          <w:rFonts w:ascii="Times New Roman" w:hAnsi="Times New Roman" w:cs="Times New Roman"/>
          <w:lang w:eastAsia="ar-SA"/>
        </w:rPr>
        <w:t>- załącznik nr 1 do Specyfikacji warunków zamówienia (zwanej dalej „Specyfikacją” lub „SWZ”) oraz wzór umowy.</w:t>
      </w:r>
    </w:p>
    <w:p w:rsidR="00F37A63" w:rsidRPr="00362CCA" w:rsidRDefault="00F37A63" w:rsidP="003B5319">
      <w:pPr>
        <w:numPr>
          <w:ilvl w:val="0"/>
          <w:numId w:val="12"/>
        </w:numPr>
        <w:suppressAutoHyphens/>
        <w:spacing w:after="0" w:line="360" w:lineRule="auto"/>
        <w:ind w:left="357" w:hanging="357"/>
        <w:jc w:val="both"/>
        <w:rPr>
          <w:rFonts w:ascii="Times New Roman" w:hAnsi="Times New Roman" w:cs="Times New Roman"/>
        </w:rPr>
      </w:pPr>
      <w:r w:rsidRPr="00362CCA">
        <w:rPr>
          <w:rFonts w:ascii="Times New Roman" w:hAnsi="Times New Roman" w:cs="Times New Roman"/>
        </w:rPr>
        <w:t>Cały sprzęt musi mieć kompletne odpowiednie okablowanie niezbędne do uruchomienia poszczególnych urządzeń.</w:t>
      </w:r>
    </w:p>
    <w:p w:rsidR="00F37A63" w:rsidRPr="00362CCA" w:rsidRDefault="00F37A63" w:rsidP="003B5319">
      <w:pPr>
        <w:numPr>
          <w:ilvl w:val="0"/>
          <w:numId w:val="12"/>
        </w:numPr>
        <w:suppressAutoHyphens/>
        <w:spacing w:after="0" w:line="360" w:lineRule="auto"/>
        <w:ind w:left="357" w:hanging="357"/>
        <w:jc w:val="both"/>
        <w:rPr>
          <w:rFonts w:ascii="Times New Roman" w:hAnsi="Times New Roman" w:cs="Times New Roman"/>
        </w:rPr>
      </w:pPr>
      <w:r w:rsidRPr="00362CCA">
        <w:rPr>
          <w:rFonts w:ascii="Times New Roman" w:hAnsi="Times New Roman" w:cs="Times New Roman"/>
        </w:rPr>
        <w:t xml:space="preserve">Wszystkie elementy określone </w:t>
      </w:r>
      <w:r w:rsidR="00252A9B" w:rsidRPr="00362CCA">
        <w:rPr>
          <w:rFonts w:ascii="Times New Roman" w:hAnsi="Times New Roman" w:cs="Times New Roman"/>
          <w:lang w:eastAsia="ar-SA"/>
        </w:rPr>
        <w:t xml:space="preserve">„Szczegółowym opisie przedmiotu zamówienia – Specyfikacji technicznej” </w:t>
      </w:r>
      <w:r w:rsidRPr="00362CCA">
        <w:rPr>
          <w:rFonts w:ascii="Times New Roman" w:hAnsi="Times New Roman" w:cs="Times New Roman"/>
        </w:rPr>
        <w:t xml:space="preserve">w muszą stanowić integralną część urządzeń. Zamawiający nie dopuszcza możliwości konfigurowania sprzętu przy pomocy elementów zewnętrznych, za wyjątkiem sytuacji, gdy </w:t>
      </w:r>
      <w:r w:rsidR="00252A9B" w:rsidRPr="00362CCA">
        <w:rPr>
          <w:rFonts w:ascii="Times New Roman" w:hAnsi="Times New Roman" w:cs="Times New Roman"/>
        </w:rPr>
        <w:t xml:space="preserve">opis przedmiotu </w:t>
      </w:r>
      <w:r w:rsidRPr="00362CCA">
        <w:rPr>
          <w:rFonts w:ascii="Times New Roman" w:hAnsi="Times New Roman" w:cs="Times New Roman"/>
        </w:rPr>
        <w:t>wyraźnie na to wskazuje.</w:t>
      </w:r>
    </w:p>
    <w:p w:rsidR="00F37A63" w:rsidRPr="00362CCA" w:rsidRDefault="00F37A63" w:rsidP="003B5319">
      <w:pPr>
        <w:numPr>
          <w:ilvl w:val="0"/>
          <w:numId w:val="12"/>
        </w:numPr>
        <w:suppressAutoHyphens/>
        <w:spacing w:after="0" w:line="360" w:lineRule="auto"/>
        <w:ind w:left="357" w:hanging="357"/>
        <w:jc w:val="both"/>
        <w:rPr>
          <w:rFonts w:ascii="Times New Roman" w:hAnsi="Times New Roman" w:cs="Times New Roman"/>
        </w:rPr>
      </w:pPr>
      <w:r w:rsidRPr="00362CCA">
        <w:rPr>
          <w:rFonts w:ascii="Times New Roman" w:hAnsi="Times New Roman" w:cs="Times New Roman"/>
        </w:rPr>
        <w:t>Sprzęt ma być dostarczony do siedziby Zamawiającego i uruchomiony w miejscu wskazanym przez użytkownika.</w:t>
      </w:r>
    </w:p>
    <w:p w:rsidR="00F37A63" w:rsidRPr="00362CCA" w:rsidRDefault="00F37A63" w:rsidP="003B5319">
      <w:pPr>
        <w:numPr>
          <w:ilvl w:val="0"/>
          <w:numId w:val="12"/>
        </w:numPr>
        <w:suppressAutoHyphens/>
        <w:spacing w:after="0" w:line="360" w:lineRule="auto"/>
        <w:ind w:left="357" w:hanging="357"/>
        <w:jc w:val="both"/>
        <w:rPr>
          <w:rFonts w:ascii="Times New Roman" w:hAnsi="Times New Roman" w:cs="Times New Roman"/>
        </w:rPr>
      </w:pPr>
      <w:r w:rsidRPr="00362CCA">
        <w:rPr>
          <w:rFonts w:ascii="Times New Roman" w:hAnsi="Times New Roman" w:cs="Times New Roman"/>
        </w:rPr>
        <w:lastRenderedPageBreak/>
        <w:t>W przypadkach, w których Zamawiający dokonał opisu przedmiotu zamówienia w SWZ przez wskazanie znaków towarowych lub pochodzenia, Wykonawcy zobowiązani są do oferowania sprzętu określonego w opisie przedmiotu zamówienia lub równoważnego o parametrach tego typu, lecz nie gorszego od wskazanego przez Zamawiającego.</w:t>
      </w:r>
    </w:p>
    <w:p w:rsidR="00F37A63" w:rsidRPr="00362CCA" w:rsidRDefault="00F37A63" w:rsidP="003B5319">
      <w:pPr>
        <w:pStyle w:val="Tekstpodstawowy2"/>
        <w:numPr>
          <w:ilvl w:val="0"/>
          <w:numId w:val="13"/>
        </w:numPr>
        <w:tabs>
          <w:tab w:val="left" w:pos="1003"/>
        </w:tabs>
        <w:suppressAutoHyphens/>
        <w:spacing w:after="0" w:line="360" w:lineRule="auto"/>
        <w:ind w:left="357" w:hanging="357"/>
        <w:jc w:val="both"/>
        <w:rPr>
          <w:sz w:val="22"/>
          <w:szCs w:val="22"/>
        </w:rPr>
      </w:pPr>
      <w:r w:rsidRPr="00362CCA">
        <w:rPr>
          <w:sz w:val="22"/>
          <w:szCs w:val="22"/>
        </w:rPr>
        <w:t xml:space="preserve">Zamawiający nie dopuszcza składanie ofert częściowych. </w:t>
      </w:r>
    </w:p>
    <w:p w:rsidR="00F37A63" w:rsidRPr="00362CCA" w:rsidRDefault="00F37A63" w:rsidP="003B5319">
      <w:pPr>
        <w:pStyle w:val="Akapitzlist"/>
        <w:numPr>
          <w:ilvl w:val="0"/>
          <w:numId w:val="13"/>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Zamawiający nie dopuszcza składania ofert wariantowych oraz w postaci katalogów elektronicznych.</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2</w:t>
      </w:r>
    </w:p>
    <w:p w:rsidR="00F37A63" w:rsidRPr="00362CCA" w:rsidRDefault="00F37A63" w:rsidP="003B5319">
      <w:pPr>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 xml:space="preserve">Informacja o przewidywanych zamówieniach, o których mowa w art. 214 ust. 1 pkt 8 ustawy  </w:t>
      </w:r>
    </w:p>
    <w:p w:rsidR="00F37A63" w:rsidRPr="00362CCA" w:rsidRDefault="00F37A63" w:rsidP="003B5319">
      <w:pPr>
        <w:spacing w:after="0" w:line="360" w:lineRule="auto"/>
        <w:jc w:val="both"/>
        <w:rPr>
          <w:rFonts w:ascii="Times New Roman" w:hAnsi="Times New Roman" w:cs="Times New Roman"/>
        </w:rPr>
      </w:pPr>
      <w:r w:rsidRPr="00362CCA">
        <w:rPr>
          <w:rFonts w:ascii="Times New Roman" w:hAnsi="Times New Roman" w:cs="Times New Roman"/>
        </w:rPr>
        <w:t>Zamawiający nie  przewiduje udzielenia zamówień, o których mowa w art. 214 ust. 1 pkt 8 ustawy.</w:t>
      </w:r>
    </w:p>
    <w:p w:rsidR="00F37A63" w:rsidRPr="00362CCA" w:rsidRDefault="00F37A63" w:rsidP="003B5319">
      <w:pPr>
        <w:spacing w:after="0" w:line="360" w:lineRule="auto"/>
        <w:ind w:left="357"/>
        <w:jc w:val="center"/>
        <w:rPr>
          <w:rFonts w:ascii="Times New Roman" w:eastAsia="Times New Roman" w:hAnsi="Times New Roman" w:cs="Times New Roman"/>
          <w:b/>
        </w:rPr>
      </w:pPr>
      <w:r w:rsidRPr="00362CCA">
        <w:rPr>
          <w:rFonts w:ascii="Times New Roman" w:eastAsia="Times New Roman" w:hAnsi="Times New Roman" w:cs="Times New Roman"/>
          <w:b/>
        </w:rPr>
        <w:t>§ 3</w:t>
      </w:r>
    </w:p>
    <w:p w:rsidR="00F37A63" w:rsidRPr="00362CCA" w:rsidRDefault="00252A9B" w:rsidP="003B5319">
      <w:pPr>
        <w:tabs>
          <w:tab w:val="left" w:pos="0"/>
        </w:tabs>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 xml:space="preserve">Termin realizacji </w:t>
      </w:r>
      <w:r w:rsidR="00F37A63" w:rsidRPr="00362CCA">
        <w:rPr>
          <w:rFonts w:ascii="Times New Roman" w:eastAsia="Times New Roman" w:hAnsi="Times New Roman" w:cs="Times New Roman"/>
          <w:b/>
          <w:u w:val="single"/>
        </w:rPr>
        <w:t xml:space="preserve"> zamówienia</w:t>
      </w:r>
    </w:p>
    <w:p w:rsidR="00F37A63" w:rsidRPr="00362CCA" w:rsidRDefault="00252A9B" w:rsidP="003B5319">
      <w:pPr>
        <w:pStyle w:val="Akapitzlist"/>
        <w:numPr>
          <w:ilvl w:val="0"/>
          <w:numId w:val="14"/>
        </w:numPr>
        <w:spacing w:after="0" w:line="360" w:lineRule="auto"/>
        <w:jc w:val="both"/>
        <w:rPr>
          <w:rFonts w:ascii="Times New Roman" w:eastAsia="Calibri" w:hAnsi="Times New Roman" w:cs="Times New Roman"/>
        </w:rPr>
      </w:pPr>
      <w:r w:rsidRPr="00362CCA">
        <w:rPr>
          <w:rFonts w:ascii="Times New Roman" w:hAnsi="Times New Roman" w:cs="Times New Roman"/>
        </w:rPr>
        <w:t xml:space="preserve">Wymagany termin (okres) realizacji </w:t>
      </w:r>
      <w:r w:rsidR="00F37A63" w:rsidRPr="00362CCA">
        <w:rPr>
          <w:rFonts w:ascii="Times New Roman" w:hAnsi="Times New Roman" w:cs="Times New Roman"/>
        </w:rPr>
        <w:t xml:space="preserve"> zamówienia: </w:t>
      </w:r>
      <w:r w:rsidR="00064A8F">
        <w:rPr>
          <w:rFonts w:ascii="Times New Roman" w:hAnsi="Times New Roman" w:cs="Times New Roman"/>
        </w:rPr>
        <w:t xml:space="preserve">do </w:t>
      </w:r>
      <w:r w:rsidR="00F37A63" w:rsidRPr="00362CCA">
        <w:rPr>
          <w:rFonts w:ascii="Times New Roman" w:hAnsi="Times New Roman" w:cs="Times New Roman"/>
        </w:rPr>
        <w:t>16 ty</w:t>
      </w:r>
      <w:r w:rsidRPr="00362CCA">
        <w:rPr>
          <w:rFonts w:ascii="Times New Roman" w:hAnsi="Times New Roman" w:cs="Times New Roman"/>
        </w:rPr>
        <w:t xml:space="preserve">godni  od daty podpisania umowy. </w:t>
      </w:r>
    </w:p>
    <w:p w:rsidR="00F37A63" w:rsidRPr="00362CCA" w:rsidRDefault="00252A9B" w:rsidP="003B5319">
      <w:pPr>
        <w:pStyle w:val="Akapitzlist"/>
        <w:numPr>
          <w:ilvl w:val="0"/>
          <w:numId w:val="14"/>
        </w:numPr>
        <w:suppressAutoHyphens/>
        <w:spacing w:after="0" w:line="360" w:lineRule="auto"/>
        <w:ind w:left="357" w:hanging="357"/>
        <w:jc w:val="both"/>
        <w:rPr>
          <w:rFonts w:ascii="Times New Roman" w:hAnsi="Times New Roman" w:cs="Times New Roman"/>
          <w:color w:val="FF0000"/>
        </w:rPr>
      </w:pPr>
      <w:r w:rsidRPr="00362CCA">
        <w:rPr>
          <w:rFonts w:ascii="Times New Roman" w:hAnsi="Times New Roman" w:cs="Times New Roman"/>
        </w:rPr>
        <w:t xml:space="preserve">Oferty proponujące dłuższy termin (okres) realizacji </w:t>
      </w:r>
      <w:r w:rsidR="00F37A63" w:rsidRPr="00362CCA">
        <w:rPr>
          <w:rFonts w:ascii="Times New Roman" w:hAnsi="Times New Roman" w:cs="Times New Roman"/>
        </w:rPr>
        <w:t xml:space="preserve"> zamówienia zostaną odrzucone.</w:t>
      </w:r>
    </w:p>
    <w:p w:rsidR="00186CFB" w:rsidRPr="00F21294" w:rsidRDefault="00252A9B" w:rsidP="00F21294">
      <w:pPr>
        <w:pStyle w:val="Akapitzlist"/>
        <w:spacing w:after="0" w:line="360" w:lineRule="auto"/>
        <w:ind w:left="360"/>
        <w:jc w:val="both"/>
        <w:rPr>
          <w:rFonts w:ascii="Times New Roman" w:hAnsi="Times New Roman" w:cs="Times New Roman"/>
          <w:u w:val="single"/>
        </w:rPr>
      </w:pPr>
      <w:r w:rsidRPr="00362CCA">
        <w:rPr>
          <w:rFonts w:ascii="Times New Roman" w:hAnsi="Times New Roman" w:cs="Times New Roman"/>
          <w:u w:val="single"/>
        </w:rPr>
        <w:t xml:space="preserve">UWAGA: Termin (okres) realizacji </w:t>
      </w:r>
      <w:r w:rsidR="00186CFB" w:rsidRPr="00362CCA">
        <w:rPr>
          <w:rFonts w:ascii="Times New Roman" w:hAnsi="Times New Roman" w:cs="Times New Roman"/>
          <w:u w:val="single"/>
        </w:rPr>
        <w:t>zamówienia stanowi</w:t>
      </w:r>
      <w:r w:rsidR="00F21294">
        <w:rPr>
          <w:rFonts w:ascii="Times New Roman" w:hAnsi="Times New Roman" w:cs="Times New Roman"/>
          <w:u w:val="single"/>
        </w:rPr>
        <w:t xml:space="preserve"> jedno z kryteriów oceny ofert.</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4</w:t>
      </w:r>
    </w:p>
    <w:p w:rsidR="00F37A63" w:rsidRPr="00362CCA" w:rsidRDefault="00F37A63" w:rsidP="003B5319">
      <w:pPr>
        <w:tabs>
          <w:tab w:val="left" w:pos="0"/>
        </w:tabs>
        <w:suppressAutoHyphens/>
        <w:overflowPunct w:val="0"/>
        <w:autoSpaceDE w:val="0"/>
        <w:spacing w:after="0" w:line="360" w:lineRule="auto"/>
        <w:ind w:left="502"/>
        <w:contextualSpacing/>
        <w:jc w:val="center"/>
        <w:rPr>
          <w:rFonts w:ascii="Times New Roman" w:eastAsia="Times New Roman" w:hAnsi="Times New Roman" w:cs="Times New Roman"/>
          <w:b/>
          <w:u w:val="single"/>
          <w:lang w:eastAsia="ar-SA"/>
        </w:rPr>
      </w:pPr>
      <w:r w:rsidRPr="00362CCA">
        <w:rPr>
          <w:rFonts w:ascii="Times New Roman" w:eastAsia="Times New Roman" w:hAnsi="Times New Roman" w:cs="Times New Roman"/>
          <w:b/>
          <w:u w:val="single"/>
          <w:lang w:eastAsia="ar-SA"/>
        </w:rPr>
        <w:t>Okres gwarancji i rękojmi</w:t>
      </w:r>
    </w:p>
    <w:p w:rsidR="00F37A63" w:rsidRPr="00362CCA" w:rsidRDefault="00F37A63" w:rsidP="003B5319">
      <w:pPr>
        <w:numPr>
          <w:ilvl w:val="0"/>
          <w:numId w:val="15"/>
        </w:numPr>
        <w:spacing w:after="0" w:line="360" w:lineRule="auto"/>
        <w:jc w:val="both"/>
        <w:rPr>
          <w:rFonts w:ascii="Times New Roman" w:eastAsia="Times New Roman" w:hAnsi="Times New Roman" w:cs="Times New Roman"/>
        </w:rPr>
      </w:pPr>
      <w:r w:rsidRPr="00362CCA">
        <w:rPr>
          <w:rFonts w:ascii="Times New Roman" w:hAnsi="Times New Roman" w:cs="Times New Roman"/>
          <w:bCs/>
          <w:lang w:eastAsia="ar-SA"/>
        </w:rPr>
        <w:t xml:space="preserve">Wykonawca udzieli Zamawiającemu minimum 60 miesięcznej gwarancji i rękojmi na przedmiot zamówienia </w:t>
      </w:r>
      <w:r w:rsidRPr="00362CCA">
        <w:rPr>
          <w:rFonts w:ascii="Times New Roman" w:eastAsia="Times New Roman" w:hAnsi="Times New Roman" w:cs="Times New Roman"/>
        </w:rPr>
        <w:t>liczony od daty protokolarnego odbioru przez obydwie Strony (bez zastrzeżeń)</w:t>
      </w:r>
      <w:r w:rsidR="00252A9B" w:rsidRPr="00362CCA">
        <w:rPr>
          <w:rFonts w:ascii="Times New Roman" w:eastAsia="Times New Roman" w:hAnsi="Times New Roman" w:cs="Times New Roman"/>
        </w:rPr>
        <w:t xml:space="preserve"> przedmiotu zamówienia. </w:t>
      </w:r>
    </w:p>
    <w:p w:rsidR="00F37A63" w:rsidRPr="00362CCA" w:rsidRDefault="00F37A63" w:rsidP="003B5319">
      <w:pPr>
        <w:numPr>
          <w:ilvl w:val="0"/>
          <w:numId w:val="15"/>
        </w:numPr>
        <w:spacing w:after="0" w:line="360" w:lineRule="auto"/>
        <w:jc w:val="both"/>
        <w:rPr>
          <w:rFonts w:ascii="Times New Roman" w:eastAsia="Times New Roman" w:hAnsi="Times New Roman" w:cs="Times New Roman"/>
        </w:rPr>
      </w:pPr>
      <w:r w:rsidRPr="00362CCA">
        <w:rPr>
          <w:rFonts w:ascii="Times New Roman" w:hAnsi="Times New Roman" w:cs="Times New Roman"/>
          <w:lang w:eastAsia="ar-SA"/>
        </w:rPr>
        <w:t>W przypadku zaproponowania krótszego okresu gwarancji lub rękojmi oferta, jako nie spełniająca wymagań zamawiającego zostanie odrzucona.</w:t>
      </w:r>
    </w:p>
    <w:p w:rsidR="00F37A63" w:rsidRPr="00362CCA" w:rsidRDefault="00F37A63" w:rsidP="003B5319">
      <w:pPr>
        <w:numPr>
          <w:ilvl w:val="0"/>
          <w:numId w:val="15"/>
        </w:numPr>
        <w:spacing w:after="0" w:line="360" w:lineRule="auto"/>
        <w:jc w:val="both"/>
        <w:rPr>
          <w:rFonts w:ascii="Times New Roman" w:eastAsia="Times New Roman" w:hAnsi="Times New Roman" w:cs="Times New Roman"/>
        </w:rPr>
      </w:pPr>
      <w:r w:rsidRPr="00362CCA">
        <w:rPr>
          <w:rFonts w:ascii="Times New Roman" w:hAnsi="Times New Roman" w:cs="Times New Roman"/>
        </w:rPr>
        <w:t>Warunki gwarancji i rękojmi zostały określone we wzorze umowy.</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art. 4</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xml:space="preserve"> PODSTAWY WYKLUCZENIA Z POSTĘPOWANIA ORAZ INFORMACJE O WARUNKACH UDZIAŁU W POSTĘPOWANIU O UDZIELENIE ZAMÓWIENIA</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xml:space="preserve">§ 1 </w:t>
      </w:r>
    </w:p>
    <w:p w:rsidR="00F37A63" w:rsidRPr="00362CCA" w:rsidRDefault="00F37A63" w:rsidP="003B5319">
      <w:pPr>
        <w:spacing w:after="0" w:line="360" w:lineRule="auto"/>
        <w:jc w:val="center"/>
        <w:rPr>
          <w:rFonts w:ascii="Times New Roman" w:eastAsia="Times New Roman" w:hAnsi="Times New Roman" w:cs="Times New Roman"/>
          <w:b/>
        </w:rPr>
      </w:pPr>
      <w:bookmarkStart w:id="0" w:name="_heading=h.1fob9te"/>
      <w:bookmarkEnd w:id="0"/>
      <w:r w:rsidRPr="00362CCA">
        <w:rPr>
          <w:rFonts w:ascii="Times New Roman" w:eastAsia="Times New Roman" w:hAnsi="Times New Roman" w:cs="Times New Roman"/>
          <w:b/>
          <w:u w:val="single"/>
        </w:rPr>
        <w:t>Podstawy wykluczenia z postępowania o udzielenie zamówienia, o których mowa w art. 108 ustawy oraz art. 109 ust. 1 ustawy</w:t>
      </w:r>
      <w:r w:rsidRPr="00362CCA">
        <w:rPr>
          <w:rFonts w:ascii="Times New Roman" w:eastAsia="Times New Roman" w:hAnsi="Times New Roman" w:cs="Times New Roman"/>
          <w:b/>
        </w:rPr>
        <w:t>.</w:t>
      </w:r>
    </w:p>
    <w:p w:rsidR="00F37A63" w:rsidRPr="00362CCA" w:rsidRDefault="00F37A63" w:rsidP="003B5319">
      <w:pPr>
        <w:pStyle w:val="Akapitzlist"/>
        <w:numPr>
          <w:ilvl w:val="0"/>
          <w:numId w:val="16"/>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 postępowania o udzielenie zamówienia wyklucza się Wykonawców, w stosunku do których zachodzi którakolwiek z okoliczności wskazanych w art. 108 ust. 1 ustawy.</w:t>
      </w:r>
    </w:p>
    <w:p w:rsidR="00F37A63" w:rsidRPr="00362CCA" w:rsidRDefault="00F37A63" w:rsidP="003B5319">
      <w:pPr>
        <w:spacing w:after="0" w:line="360" w:lineRule="auto"/>
        <w:ind w:left="357"/>
        <w:jc w:val="both"/>
        <w:rPr>
          <w:rFonts w:ascii="Times New Roman" w:hAnsi="Times New Roman" w:cs="Times New Roman"/>
        </w:rPr>
      </w:pPr>
      <w:r w:rsidRPr="00362CCA">
        <w:rPr>
          <w:rFonts w:ascii="Times New Roman" w:hAnsi="Times New Roman" w:cs="Times New Roman"/>
        </w:rPr>
        <w:t>Zgodnie z art. 108 ust. 1 ustawy z postępowania o udzielenie zamówienia Zamawiający wykluczy Wykonawcę:</w:t>
      </w:r>
    </w:p>
    <w:p w:rsidR="00F37A63" w:rsidRPr="00362CCA" w:rsidRDefault="00F37A63" w:rsidP="003B5319">
      <w:pPr>
        <w:pStyle w:val="Akapitzlist"/>
        <w:numPr>
          <w:ilvl w:val="0"/>
          <w:numId w:val="17"/>
        </w:numPr>
        <w:spacing w:after="0" w:line="360" w:lineRule="auto"/>
        <w:jc w:val="both"/>
        <w:rPr>
          <w:rFonts w:ascii="Times New Roman" w:hAnsi="Times New Roman" w:cs="Times New Roman"/>
        </w:rPr>
      </w:pPr>
      <w:r w:rsidRPr="00362CCA">
        <w:rPr>
          <w:rFonts w:ascii="Times New Roman" w:hAnsi="Times New Roman" w:cs="Times New Roman"/>
        </w:rPr>
        <w:t xml:space="preserve">będącego osobą fizyczną, którego prawomocnie skazano za przestępstwo: </w:t>
      </w:r>
    </w:p>
    <w:p w:rsidR="00F37A63" w:rsidRPr="00362CCA" w:rsidRDefault="00F37A63" w:rsidP="003B5319">
      <w:pPr>
        <w:pStyle w:val="Akapitzlist"/>
        <w:numPr>
          <w:ilvl w:val="0"/>
          <w:numId w:val="18"/>
        </w:numPr>
        <w:spacing w:after="0" w:line="360" w:lineRule="auto"/>
        <w:jc w:val="both"/>
        <w:rPr>
          <w:rFonts w:ascii="Times New Roman" w:eastAsia="Times New Roman" w:hAnsi="Times New Roman" w:cs="Times New Roman"/>
        </w:rPr>
      </w:pPr>
      <w:r w:rsidRPr="00362CCA">
        <w:rPr>
          <w:rFonts w:ascii="Times New Roman" w:hAnsi="Times New Roman" w:cs="Times New Roman"/>
        </w:rPr>
        <w:t>udziału w zorganizowanej grupie przestępczej albo związku mającym na celu popełnienie przestępstwa lub przestępstwa skarbowego, o którym mowa w art. 258 Kodeksu karnego,</w:t>
      </w:r>
    </w:p>
    <w:p w:rsidR="00F37A63" w:rsidRPr="00362CCA" w:rsidRDefault="00F37A63" w:rsidP="003B5319">
      <w:pPr>
        <w:pStyle w:val="Akapitzlist"/>
        <w:numPr>
          <w:ilvl w:val="0"/>
          <w:numId w:val="18"/>
        </w:numPr>
        <w:spacing w:after="0" w:line="360" w:lineRule="auto"/>
        <w:jc w:val="both"/>
        <w:rPr>
          <w:rFonts w:ascii="Times New Roman" w:eastAsia="Times New Roman" w:hAnsi="Times New Roman" w:cs="Times New Roman"/>
        </w:rPr>
      </w:pPr>
      <w:r w:rsidRPr="00362CCA">
        <w:rPr>
          <w:rFonts w:ascii="Times New Roman" w:hAnsi="Times New Roman" w:cs="Times New Roman"/>
        </w:rPr>
        <w:t xml:space="preserve">handlu ludźmi, o którym mowa w art. 189a Kodeksu karnego, </w:t>
      </w:r>
    </w:p>
    <w:p w:rsidR="00F37A63" w:rsidRPr="00362CCA" w:rsidRDefault="00F37A63" w:rsidP="003B5319">
      <w:pPr>
        <w:pStyle w:val="Akapitzlist"/>
        <w:numPr>
          <w:ilvl w:val="0"/>
          <w:numId w:val="18"/>
        </w:numPr>
        <w:spacing w:after="0" w:line="360" w:lineRule="auto"/>
        <w:jc w:val="both"/>
        <w:rPr>
          <w:rFonts w:ascii="Times New Roman" w:eastAsia="Times New Roman" w:hAnsi="Times New Roman" w:cs="Times New Roman"/>
        </w:rPr>
      </w:pPr>
      <w:r w:rsidRPr="00362CCA">
        <w:rPr>
          <w:rFonts w:ascii="Times New Roman" w:hAnsi="Times New Roman" w:cs="Times New Roman"/>
        </w:rPr>
        <w:lastRenderedPageBreak/>
        <w:t xml:space="preserve">o którym mowa w art. 228–230a, art. 250a Kodeksu karnego lub w art. 46 lub art. 48 ustawy z dnia 25 czerwca 2010 r. o sporcie, </w:t>
      </w:r>
    </w:p>
    <w:p w:rsidR="00F37A63" w:rsidRPr="00362CCA" w:rsidRDefault="00F37A63" w:rsidP="003B5319">
      <w:pPr>
        <w:pStyle w:val="Akapitzlist"/>
        <w:numPr>
          <w:ilvl w:val="0"/>
          <w:numId w:val="18"/>
        </w:numPr>
        <w:spacing w:after="0" w:line="360" w:lineRule="auto"/>
        <w:jc w:val="both"/>
        <w:rPr>
          <w:rFonts w:ascii="Times New Roman" w:eastAsia="Times New Roman" w:hAnsi="Times New Roman" w:cs="Times New Roman"/>
        </w:rPr>
      </w:pPr>
      <w:r w:rsidRPr="00362CC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37A63" w:rsidRPr="00362CCA" w:rsidRDefault="00F37A63" w:rsidP="003B5319">
      <w:pPr>
        <w:pStyle w:val="Akapitzlist"/>
        <w:numPr>
          <w:ilvl w:val="0"/>
          <w:numId w:val="18"/>
        </w:numPr>
        <w:spacing w:after="0" w:line="360" w:lineRule="auto"/>
        <w:jc w:val="both"/>
        <w:rPr>
          <w:rFonts w:ascii="Times New Roman" w:eastAsia="Times New Roman" w:hAnsi="Times New Roman" w:cs="Times New Roman"/>
        </w:rPr>
      </w:pPr>
      <w:r w:rsidRPr="00362CCA">
        <w:rPr>
          <w:rFonts w:ascii="Times New Roman" w:hAnsi="Times New Roman" w:cs="Times New Roman"/>
        </w:rPr>
        <w:t xml:space="preserve">o charakterze terrorystycznym, o którym mowa w art. 115 § 20 Kodeksu karnego, lub mające na celu popełnienie tego przestępstwa, </w:t>
      </w:r>
    </w:p>
    <w:p w:rsidR="00F37A63" w:rsidRPr="00362CCA" w:rsidRDefault="00F37A63" w:rsidP="003B5319">
      <w:pPr>
        <w:pStyle w:val="Akapitzlist"/>
        <w:numPr>
          <w:ilvl w:val="0"/>
          <w:numId w:val="18"/>
        </w:numPr>
        <w:spacing w:after="0" w:line="360" w:lineRule="auto"/>
        <w:jc w:val="both"/>
        <w:rPr>
          <w:rFonts w:ascii="Times New Roman" w:eastAsia="Times New Roman" w:hAnsi="Times New Roman" w:cs="Times New Roman"/>
        </w:rPr>
      </w:pPr>
      <w:r w:rsidRPr="00362CC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F37A63" w:rsidRPr="00362CCA" w:rsidRDefault="00F37A63" w:rsidP="003B5319">
      <w:pPr>
        <w:pStyle w:val="Akapitzlist"/>
        <w:numPr>
          <w:ilvl w:val="0"/>
          <w:numId w:val="18"/>
        </w:numPr>
        <w:spacing w:after="0" w:line="360" w:lineRule="auto"/>
        <w:jc w:val="both"/>
        <w:rPr>
          <w:rFonts w:ascii="Times New Roman" w:eastAsia="Times New Roman" w:hAnsi="Times New Roman" w:cs="Times New Roman"/>
        </w:rPr>
      </w:pPr>
      <w:r w:rsidRPr="00362CC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37A63" w:rsidRPr="00362CCA" w:rsidRDefault="00F37A63" w:rsidP="003B5319">
      <w:pPr>
        <w:pStyle w:val="Akapitzlist"/>
        <w:numPr>
          <w:ilvl w:val="0"/>
          <w:numId w:val="18"/>
        </w:numPr>
        <w:spacing w:after="0" w:line="360" w:lineRule="auto"/>
        <w:jc w:val="both"/>
        <w:rPr>
          <w:rFonts w:ascii="Times New Roman" w:eastAsia="Times New Roman" w:hAnsi="Times New Roman" w:cs="Times New Roman"/>
        </w:rPr>
      </w:pPr>
      <w:r w:rsidRPr="00362CC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rsidR="00F37A63" w:rsidRPr="00362CCA" w:rsidRDefault="00F37A63" w:rsidP="003B5319">
      <w:pPr>
        <w:spacing w:after="0" w:line="360" w:lineRule="auto"/>
        <w:ind w:left="717"/>
        <w:jc w:val="both"/>
        <w:rPr>
          <w:rFonts w:ascii="Times New Roman" w:eastAsia="Times New Roman" w:hAnsi="Times New Roman" w:cs="Times New Roman"/>
        </w:rPr>
      </w:pPr>
      <w:r w:rsidRPr="00362CCA">
        <w:rPr>
          <w:rFonts w:ascii="Times New Roman" w:hAnsi="Times New Roman" w:cs="Times New Roman"/>
        </w:rPr>
        <w:t>– lub za odpowiedni czyn zabroniony określony w przepisach prawa obcego,</w:t>
      </w:r>
    </w:p>
    <w:p w:rsidR="00F37A63" w:rsidRPr="00362CCA" w:rsidRDefault="00F37A63" w:rsidP="003B5319">
      <w:pPr>
        <w:pStyle w:val="Akapitzlist"/>
        <w:numPr>
          <w:ilvl w:val="0"/>
          <w:numId w:val="17"/>
        </w:numPr>
        <w:spacing w:after="0" w:line="360" w:lineRule="auto"/>
        <w:jc w:val="both"/>
        <w:rPr>
          <w:rFonts w:ascii="Times New Roman" w:eastAsia="Times New Roman" w:hAnsi="Times New Roman" w:cs="Times New Roman"/>
        </w:rPr>
      </w:pPr>
      <w:r w:rsidRPr="00362CCA">
        <w:rPr>
          <w:rFonts w:ascii="Times New Roman" w:hAnsi="Times New Roman" w:cs="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F37A63" w:rsidRPr="00362CCA" w:rsidRDefault="00F37A63" w:rsidP="003B5319">
      <w:pPr>
        <w:pStyle w:val="Akapitzlist"/>
        <w:numPr>
          <w:ilvl w:val="0"/>
          <w:numId w:val="17"/>
        </w:numPr>
        <w:spacing w:after="0" w:line="360" w:lineRule="auto"/>
        <w:jc w:val="both"/>
        <w:rPr>
          <w:rFonts w:ascii="Times New Roman" w:eastAsia="Times New Roman" w:hAnsi="Times New Roman" w:cs="Times New Roman"/>
        </w:rPr>
      </w:pPr>
      <w:r w:rsidRPr="00362CCA">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37A63" w:rsidRPr="00362CCA" w:rsidRDefault="00F37A63" w:rsidP="003B5319">
      <w:pPr>
        <w:pStyle w:val="Akapitzlist"/>
        <w:numPr>
          <w:ilvl w:val="0"/>
          <w:numId w:val="17"/>
        </w:numPr>
        <w:spacing w:after="0" w:line="360" w:lineRule="auto"/>
        <w:jc w:val="both"/>
        <w:rPr>
          <w:rFonts w:ascii="Times New Roman" w:eastAsia="Times New Roman" w:hAnsi="Times New Roman" w:cs="Times New Roman"/>
        </w:rPr>
      </w:pPr>
      <w:r w:rsidRPr="00362CCA">
        <w:rPr>
          <w:rFonts w:ascii="Times New Roman" w:hAnsi="Times New Roman" w:cs="Times New Roman"/>
        </w:rPr>
        <w:t>wobec którego prawomocnie orzeczono zakaz ubiegania się o zamówienia publiczne,</w:t>
      </w:r>
    </w:p>
    <w:p w:rsidR="00F37A63" w:rsidRPr="00362CCA" w:rsidRDefault="00F37A63" w:rsidP="003B5319">
      <w:pPr>
        <w:pStyle w:val="Akapitzlist"/>
        <w:numPr>
          <w:ilvl w:val="0"/>
          <w:numId w:val="17"/>
        </w:numPr>
        <w:spacing w:after="0" w:line="360" w:lineRule="auto"/>
        <w:jc w:val="both"/>
        <w:rPr>
          <w:rFonts w:ascii="Times New Roman" w:eastAsia="Times New Roman" w:hAnsi="Times New Roman" w:cs="Times New Roman"/>
        </w:rPr>
      </w:pPr>
      <w:r w:rsidRPr="00362CCA">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362CCA">
        <w:rPr>
          <w:rFonts w:ascii="Times New Roman" w:hAnsi="Times New Roman" w:cs="Times New Roman"/>
        </w:rPr>
        <w:lastRenderedPageBreak/>
        <w:t>częściowe lub wnioski o dopuszczenie do udziału w postępowaniu, chyba że wykażą, że przygotowali te oferty lub wnioski niezależnie od siebie,</w:t>
      </w:r>
    </w:p>
    <w:p w:rsidR="00F37A63" w:rsidRPr="00362CCA" w:rsidRDefault="00F37A63" w:rsidP="003B5319">
      <w:pPr>
        <w:pStyle w:val="Akapitzlist"/>
        <w:numPr>
          <w:ilvl w:val="0"/>
          <w:numId w:val="17"/>
        </w:numPr>
        <w:spacing w:after="0" w:line="360" w:lineRule="auto"/>
        <w:jc w:val="both"/>
        <w:rPr>
          <w:rFonts w:ascii="Times New Roman" w:eastAsia="Times New Roman" w:hAnsi="Times New Roman" w:cs="Times New Roman"/>
        </w:rPr>
      </w:pPr>
      <w:r w:rsidRPr="00362CCA">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37A63" w:rsidRPr="00362CCA" w:rsidRDefault="00F37A63" w:rsidP="003B5319">
      <w:pPr>
        <w:widowControl w:val="0"/>
        <w:numPr>
          <w:ilvl w:val="0"/>
          <w:numId w:val="19"/>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 postępowania o udzielenie zamówienia wyklucza się również Wykonawców, w stosunku do których zachodzą okoliczności wskazane w art. 109 ust. 1 pkt 1 - 4 ustawy.</w:t>
      </w:r>
    </w:p>
    <w:p w:rsidR="00F37A63" w:rsidRPr="00362CCA" w:rsidRDefault="00F37A63" w:rsidP="003B5319">
      <w:pPr>
        <w:widowControl w:val="0"/>
        <w:spacing w:after="0" w:line="360" w:lineRule="auto"/>
        <w:ind w:left="357"/>
        <w:jc w:val="both"/>
        <w:rPr>
          <w:rFonts w:ascii="Times New Roman" w:eastAsia="Times New Roman" w:hAnsi="Times New Roman" w:cs="Times New Roman"/>
        </w:rPr>
      </w:pPr>
      <w:r w:rsidRPr="00362CCA">
        <w:rPr>
          <w:rFonts w:ascii="Times New Roman" w:eastAsia="Times New Roman" w:hAnsi="Times New Roman" w:cs="Times New Roman"/>
        </w:rPr>
        <w:t>Zgodnie z art. 109 ust. 1 pkt 1 - 4 ustawy z postępowania o udzielenie zamówienia Zamawiający wykluczy Wykonawcę:</w:t>
      </w:r>
    </w:p>
    <w:p w:rsidR="00F37A63" w:rsidRPr="00362CCA" w:rsidRDefault="00F37A63" w:rsidP="003B5319">
      <w:pPr>
        <w:numPr>
          <w:ilvl w:val="0"/>
          <w:numId w:val="20"/>
        </w:num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który naruszył obowiązki dotyczące płatności podatków, opłat lub składek na ubezpieczenia społeczne lub zdrowotne, z wyjątkiem przypadku, o którym mowa w art. 108 ust.1 pkt 3,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F37A63" w:rsidRPr="00362CCA" w:rsidRDefault="00F37A63" w:rsidP="003B5319">
      <w:pPr>
        <w:numPr>
          <w:ilvl w:val="0"/>
          <w:numId w:val="20"/>
        </w:num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który naruszył obowiązki w dziedzinie ochrony środowiska, prawa socjalnego lub prawa pracy:</w:t>
      </w:r>
    </w:p>
    <w:p w:rsidR="00F37A63" w:rsidRPr="00362CCA" w:rsidRDefault="00F37A63" w:rsidP="003B5319">
      <w:pPr>
        <w:numPr>
          <w:ilvl w:val="0"/>
          <w:numId w:val="21"/>
        </w:num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F37A63" w:rsidRPr="00362CCA" w:rsidRDefault="00F37A63" w:rsidP="003B5319">
      <w:pPr>
        <w:numPr>
          <w:ilvl w:val="0"/>
          <w:numId w:val="21"/>
        </w:num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będącego osobą fizyczną prawomocnie ukaranego za wykroczenie przeciwko prawom pracownika lub wykroczenie przeciwko środowisku, jeżeli za jego popełnienie wymierzono karę aresztu, ograniczenia wolności lub karę grzywny,</w:t>
      </w:r>
    </w:p>
    <w:p w:rsidR="00F37A63" w:rsidRPr="00362CCA" w:rsidRDefault="00F37A63" w:rsidP="003B5319">
      <w:pPr>
        <w:numPr>
          <w:ilvl w:val="0"/>
          <w:numId w:val="21"/>
        </w:num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wobec którego wydano ostateczną decyzję administracyjną o naruszeniu obowiązków wynikających z prawa ochrony środowiska, prawa pracy lub przepisów o zabezpieczeniu społecznym, jeżeli wymierzono tą decyzją karę pieniężną,</w:t>
      </w:r>
    </w:p>
    <w:p w:rsidR="00F37A63" w:rsidRPr="00362CCA" w:rsidRDefault="00F37A63" w:rsidP="003B5319">
      <w:pPr>
        <w:numPr>
          <w:ilvl w:val="0"/>
          <w:numId w:val="22"/>
        </w:num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rsidR="00F37A63" w:rsidRPr="00362CCA" w:rsidRDefault="00F37A63" w:rsidP="003B5319">
      <w:pPr>
        <w:numPr>
          <w:ilvl w:val="0"/>
          <w:numId w:val="22"/>
        </w:num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F37A63" w:rsidRPr="00362CCA" w:rsidRDefault="00F37A63" w:rsidP="003B5319">
      <w:pPr>
        <w:pStyle w:val="Tekstpodstawowy"/>
        <w:widowControl w:val="0"/>
        <w:numPr>
          <w:ilvl w:val="0"/>
          <w:numId w:val="23"/>
        </w:numPr>
        <w:tabs>
          <w:tab w:val="left" w:pos="555"/>
        </w:tabs>
        <w:overflowPunct/>
        <w:autoSpaceDE/>
        <w:adjustRightInd/>
        <w:spacing w:line="360" w:lineRule="auto"/>
        <w:rPr>
          <w:sz w:val="22"/>
          <w:szCs w:val="22"/>
        </w:rPr>
      </w:pPr>
      <w:r w:rsidRPr="00362CCA">
        <w:rPr>
          <w:sz w:val="22"/>
          <w:szCs w:val="22"/>
        </w:rPr>
        <w:t xml:space="preserve">Wykonawca może zostać wykluczony przez Zamawiającego na każdym etapie postępowania </w:t>
      </w:r>
      <w:r w:rsidRPr="00362CCA">
        <w:rPr>
          <w:sz w:val="22"/>
          <w:szCs w:val="22"/>
        </w:rPr>
        <w:lastRenderedPageBreak/>
        <w:t xml:space="preserve">o udzielenie zamówienia. </w:t>
      </w:r>
    </w:p>
    <w:p w:rsidR="00F37A63" w:rsidRPr="00362CCA" w:rsidRDefault="00F37A63" w:rsidP="003B5319">
      <w:pPr>
        <w:pStyle w:val="Tekstpodstawowy"/>
        <w:widowControl w:val="0"/>
        <w:numPr>
          <w:ilvl w:val="0"/>
          <w:numId w:val="23"/>
        </w:numPr>
        <w:tabs>
          <w:tab w:val="left" w:pos="555"/>
        </w:tabs>
        <w:overflowPunct/>
        <w:autoSpaceDE/>
        <w:adjustRightInd/>
        <w:spacing w:line="360" w:lineRule="auto"/>
        <w:rPr>
          <w:sz w:val="22"/>
          <w:szCs w:val="22"/>
        </w:rPr>
      </w:pPr>
      <w:r w:rsidRPr="00362CCA">
        <w:rPr>
          <w:sz w:val="22"/>
          <w:szCs w:val="22"/>
        </w:rPr>
        <w:t>Wykonawca</w:t>
      </w:r>
      <w:r w:rsidRPr="00362CCA">
        <w:rPr>
          <w:spacing w:val="3"/>
          <w:sz w:val="22"/>
          <w:szCs w:val="22"/>
        </w:rPr>
        <w:t xml:space="preserve"> </w:t>
      </w:r>
      <w:r w:rsidRPr="00362CCA">
        <w:rPr>
          <w:spacing w:val="-1"/>
          <w:sz w:val="22"/>
          <w:szCs w:val="22"/>
        </w:rPr>
        <w:t>nie</w:t>
      </w:r>
      <w:r w:rsidRPr="00362CCA">
        <w:rPr>
          <w:sz w:val="22"/>
          <w:szCs w:val="22"/>
        </w:rPr>
        <w:t xml:space="preserve"> podlega wykluczeniu</w:t>
      </w:r>
      <w:r w:rsidRPr="00362CCA">
        <w:rPr>
          <w:spacing w:val="1"/>
          <w:sz w:val="22"/>
          <w:szCs w:val="22"/>
        </w:rPr>
        <w:t xml:space="preserve"> </w:t>
      </w:r>
      <w:r w:rsidRPr="00362CCA">
        <w:rPr>
          <w:sz w:val="22"/>
          <w:szCs w:val="22"/>
        </w:rPr>
        <w:t>w okolicznościach</w:t>
      </w:r>
      <w:r w:rsidRPr="00362CCA">
        <w:rPr>
          <w:spacing w:val="-1"/>
          <w:sz w:val="22"/>
          <w:szCs w:val="22"/>
        </w:rPr>
        <w:t xml:space="preserve"> </w:t>
      </w:r>
      <w:r w:rsidRPr="00362CCA">
        <w:rPr>
          <w:sz w:val="22"/>
          <w:szCs w:val="22"/>
        </w:rPr>
        <w:t>określonych</w:t>
      </w:r>
      <w:r w:rsidRPr="00362CCA">
        <w:rPr>
          <w:spacing w:val="1"/>
          <w:sz w:val="22"/>
          <w:szCs w:val="22"/>
        </w:rPr>
        <w:t xml:space="preserve"> </w:t>
      </w:r>
      <w:r w:rsidRPr="00362CCA">
        <w:rPr>
          <w:sz w:val="22"/>
          <w:szCs w:val="22"/>
        </w:rPr>
        <w:t xml:space="preserve">w art. 108 </w:t>
      </w:r>
      <w:r w:rsidRPr="00362CCA">
        <w:rPr>
          <w:spacing w:val="-1"/>
          <w:sz w:val="22"/>
          <w:szCs w:val="22"/>
        </w:rPr>
        <w:t>ust.</w:t>
      </w:r>
      <w:r w:rsidRPr="00362CCA">
        <w:rPr>
          <w:sz w:val="22"/>
          <w:szCs w:val="22"/>
        </w:rPr>
        <w:t xml:space="preserve"> 1</w:t>
      </w:r>
      <w:r w:rsidRPr="00362CCA">
        <w:rPr>
          <w:spacing w:val="1"/>
          <w:sz w:val="22"/>
          <w:szCs w:val="22"/>
        </w:rPr>
        <w:t xml:space="preserve"> </w:t>
      </w:r>
      <w:r w:rsidRPr="00362CCA">
        <w:rPr>
          <w:sz w:val="22"/>
          <w:szCs w:val="22"/>
        </w:rPr>
        <w:t>pkt</w:t>
      </w:r>
      <w:r w:rsidRPr="00362CCA">
        <w:rPr>
          <w:spacing w:val="-1"/>
          <w:sz w:val="22"/>
          <w:szCs w:val="22"/>
        </w:rPr>
        <w:t xml:space="preserve"> </w:t>
      </w:r>
      <w:r w:rsidRPr="00362CCA">
        <w:rPr>
          <w:sz w:val="22"/>
          <w:szCs w:val="22"/>
        </w:rPr>
        <w:t>1, 2, 5 lub art. 109 ust. 1 pkt. 2 - 4, jeżeli</w:t>
      </w:r>
      <w:r w:rsidRPr="00362CCA">
        <w:rPr>
          <w:spacing w:val="-7"/>
          <w:sz w:val="22"/>
          <w:szCs w:val="22"/>
        </w:rPr>
        <w:t xml:space="preserve"> </w:t>
      </w:r>
      <w:r w:rsidRPr="00362CCA">
        <w:rPr>
          <w:sz w:val="22"/>
          <w:szCs w:val="22"/>
        </w:rPr>
        <w:t>udowodni</w:t>
      </w:r>
      <w:r w:rsidRPr="00362CCA">
        <w:rPr>
          <w:spacing w:val="-7"/>
          <w:sz w:val="22"/>
          <w:szCs w:val="22"/>
        </w:rPr>
        <w:t xml:space="preserve"> </w:t>
      </w:r>
      <w:r w:rsidRPr="00362CCA">
        <w:rPr>
          <w:sz w:val="22"/>
          <w:szCs w:val="22"/>
        </w:rPr>
        <w:t>Zamawiającemu,</w:t>
      </w:r>
      <w:r w:rsidRPr="00362CCA">
        <w:rPr>
          <w:spacing w:val="-6"/>
          <w:sz w:val="22"/>
          <w:szCs w:val="22"/>
        </w:rPr>
        <w:t xml:space="preserve"> </w:t>
      </w:r>
      <w:r w:rsidRPr="00362CCA">
        <w:rPr>
          <w:sz w:val="22"/>
          <w:szCs w:val="22"/>
        </w:rPr>
        <w:t>że</w:t>
      </w:r>
      <w:r w:rsidRPr="00362CCA">
        <w:rPr>
          <w:spacing w:val="-6"/>
          <w:sz w:val="22"/>
          <w:szCs w:val="22"/>
        </w:rPr>
        <w:t xml:space="preserve"> </w:t>
      </w:r>
      <w:r w:rsidRPr="00362CCA">
        <w:rPr>
          <w:spacing w:val="-1"/>
          <w:sz w:val="22"/>
          <w:szCs w:val="22"/>
        </w:rPr>
        <w:t>spełnił</w:t>
      </w:r>
      <w:r w:rsidRPr="00362CCA">
        <w:rPr>
          <w:spacing w:val="-7"/>
          <w:sz w:val="22"/>
          <w:szCs w:val="22"/>
        </w:rPr>
        <w:t xml:space="preserve"> </w:t>
      </w:r>
      <w:r w:rsidRPr="00362CCA">
        <w:rPr>
          <w:sz w:val="22"/>
          <w:szCs w:val="22"/>
        </w:rPr>
        <w:t>łącznie przesłanki</w:t>
      </w:r>
      <w:r w:rsidRPr="00362CCA">
        <w:rPr>
          <w:spacing w:val="-7"/>
          <w:sz w:val="22"/>
          <w:szCs w:val="22"/>
        </w:rPr>
        <w:t xml:space="preserve"> określone w </w:t>
      </w:r>
      <w:r w:rsidRPr="00362CCA">
        <w:rPr>
          <w:sz w:val="22"/>
          <w:szCs w:val="22"/>
        </w:rPr>
        <w:t>art.</w:t>
      </w:r>
      <w:r w:rsidRPr="00362CCA">
        <w:rPr>
          <w:spacing w:val="-5"/>
          <w:sz w:val="22"/>
          <w:szCs w:val="22"/>
        </w:rPr>
        <w:t xml:space="preserve"> </w:t>
      </w:r>
      <w:r w:rsidRPr="00362CCA">
        <w:rPr>
          <w:sz w:val="22"/>
          <w:szCs w:val="22"/>
        </w:rPr>
        <w:t>110</w:t>
      </w:r>
      <w:r w:rsidRPr="00362CCA">
        <w:rPr>
          <w:spacing w:val="-6"/>
          <w:sz w:val="22"/>
          <w:szCs w:val="22"/>
        </w:rPr>
        <w:t xml:space="preserve"> </w:t>
      </w:r>
      <w:r w:rsidRPr="00362CCA">
        <w:rPr>
          <w:spacing w:val="-1"/>
          <w:sz w:val="22"/>
          <w:szCs w:val="22"/>
        </w:rPr>
        <w:t>ust.</w:t>
      </w:r>
      <w:r w:rsidRPr="00362CCA">
        <w:rPr>
          <w:spacing w:val="-6"/>
          <w:sz w:val="22"/>
          <w:szCs w:val="22"/>
        </w:rPr>
        <w:t xml:space="preserve"> </w:t>
      </w:r>
      <w:r w:rsidRPr="00362CCA">
        <w:rPr>
          <w:sz w:val="22"/>
          <w:szCs w:val="22"/>
        </w:rPr>
        <w:t>2</w:t>
      </w:r>
      <w:r w:rsidRPr="00362CCA">
        <w:rPr>
          <w:spacing w:val="-5"/>
          <w:sz w:val="22"/>
          <w:szCs w:val="22"/>
        </w:rPr>
        <w:t xml:space="preserve"> </w:t>
      </w:r>
      <w:r w:rsidRPr="00362CCA">
        <w:rPr>
          <w:sz w:val="22"/>
          <w:szCs w:val="22"/>
        </w:rPr>
        <w:t>ustawy.</w:t>
      </w:r>
    </w:p>
    <w:p w:rsidR="00F37A63" w:rsidRPr="00362CCA" w:rsidRDefault="00F37A63" w:rsidP="003B5319">
      <w:pPr>
        <w:pStyle w:val="Tekstpodstawowy"/>
        <w:widowControl w:val="0"/>
        <w:numPr>
          <w:ilvl w:val="0"/>
          <w:numId w:val="23"/>
        </w:numPr>
        <w:tabs>
          <w:tab w:val="left" w:pos="555"/>
        </w:tabs>
        <w:overflowPunct/>
        <w:autoSpaceDE/>
        <w:adjustRightInd/>
        <w:spacing w:line="360" w:lineRule="auto"/>
        <w:rPr>
          <w:sz w:val="22"/>
          <w:szCs w:val="22"/>
        </w:rPr>
      </w:pPr>
      <w:r w:rsidRPr="00362CCA">
        <w:rPr>
          <w:sz w:val="22"/>
          <w:szCs w:val="22"/>
        </w:rPr>
        <w:t>Zamawiający</w:t>
      </w:r>
      <w:r w:rsidRPr="00362CCA">
        <w:rPr>
          <w:spacing w:val="7"/>
          <w:sz w:val="22"/>
          <w:szCs w:val="22"/>
        </w:rPr>
        <w:t xml:space="preserve"> </w:t>
      </w:r>
      <w:r w:rsidRPr="00362CCA">
        <w:rPr>
          <w:sz w:val="22"/>
          <w:szCs w:val="22"/>
        </w:rPr>
        <w:t>oceni</w:t>
      </w:r>
      <w:r w:rsidRPr="00362CCA">
        <w:rPr>
          <w:spacing w:val="6"/>
          <w:sz w:val="22"/>
          <w:szCs w:val="22"/>
        </w:rPr>
        <w:t xml:space="preserve"> </w:t>
      </w:r>
      <w:r w:rsidRPr="00362CCA">
        <w:rPr>
          <w:sz w:val="22"/>
          <w:szCs w:val="22"/>
        </w:rPr>
        <w:t>czy</w:t>
      </w:r>
      <w:r w:rsidRPr="00362CCA">
        <w:rPr>
          <w:spacing w:val="7"/>
          <w:sz w:val="22"/>
          <w:szCs w:val="22"/>
        </w:rPr>
        <w:t xml:space="preserve"> </w:t>
      </w:r>
      <w:r w:rsidRPr="00362CCA">
        <w:rPr>
          <w:sz w:val="22"/>
          <w:szCs w:val="22"/>
        </w:rPr>
        <w:t>podjęte</w:t>
      </w:r>
      <w:r w:rsidRPr="00362CCA">
        <w:rPr>
          <w:spacing w:val="7"/>
          <w:sz w:val="22"/>
          <w:szCs w:val="22"/>
        </w:rPr>
        <w:t xml:space="preserve"> </w:t>
      </w:r>
      <w:r w:rsidRPr="00362CCA">
        <w:rPr>
          <w:sz w:val="22"/>
          <w:szCs w:val="22"/>
        </w:rPr>
        <w:t>przez</w:t>
      </w:r>
      <w:r w:rsidRPr="00362CCA">
        <w:rPr>
          <w:spacing w:val="8"/>
          <w:sz w:val="22"/>
          <w:szCs w:val="22"/>
        </w:rPr>
        <w:t xml:space="preserve"> </w:t>
      </w:r>
      <w:r w:rsidRPr="00362CCA">
        <w:rPr>
          <w:spacing w:val="-1"/>
          <w:sz w:val="22"/>
          <w:szCs w:val="22"/>
        </w:rPr>
        <w:t>Wykonawcę</w:t>
      </w:r>
      <w:r w:rsidRPr="00362CCA">
        <w:rPr>
          <w:spacing w:val="7"/>
          <w:sz w:val="22"/>
          <w:szCs w:val="22"/>
        </w:rPr>
        <w:t xml:space="preserve"> </w:t>
      </w:r>
      <w:r w:rsidRPr="00362CCA">
        <w:rPr>
          <w:sz w:val="22"/>
          <w:szCs w:val="22"/>
        </w:rPr>
        <w:t>czynności,</w:t>
      </w:r>
      <w:r w:rsidRPr="00362CCA">
        <w:rPr>
          <w:spacing w:val="8"/>
          <w:sz w:val="22"/>
          <w:szCs w:val="22"/>
        </w:rPr>
        <w:t xml:space="preserve"> </w:t>
      </w:r>
      <w:r w:rsidRPr="00362CCA">
        <w:rPr>
          <w:sz w:val="22"/>
          <w:szCs w:val="22"/>
        </w:rPr>
        <w:t>o</w:t>
      </w:r>
      <w:r w:rsidRPr="00362CCA">
        <w:rPr>
          <w:spacing w:val="6"/>
          <w:sz w:val="22"/>
          <w:szCs w:val="22"/>
        </w:rPr>
        <w:t xml:space="preserve"> </w:t>
      </w:r>
      <w:r w:rsidRPr="00362CCA">
        <w:rPr>
          <w:sz w:val="22"/>
          <w:szCs w:val="22"/>
        </w:rPr>
        <w:t>których</w:t>
      </w:r>
      <w:r w:rsidRPr="00362CCA">
        <w:rPr>
          <w:spacing w:val="6"/>
          <w:sz w:val="22"/>
          <w:szCs w:val="22"/>
        </w:rPr>
        <w:t xml:space="preserve"> </w:t>
      </w:r>
      <w:r w:rsidRPr="00362CCA">
        <w:rPr>
          <w:sz w:val="22"/>
          <w:szCs w:val="22"/>
        </w:rPr>
        <w:t>mowa</w:t>
      </w:r>
      <w:r w:rsidRPr="00362CCA">
        <w:rPr>
          <w:spacing w:val="15"/>
          <w:sz w:val="22"/>
          <w:szCs w:val="22"/>
        </w:rPr>
        <w:t xml:space="preserve"> </w:t>
      </w:r>
      <w:r w:rsidRPr="00362CCA">
        <w:rPr>
          <w:sz w:val="22"/>
          <w:szCs w:val="22"/>
        </w:rPr>
        <w:t>w</w:t>
      </w:r>
      <w:r w:rsidRPr="00362CCA">
        <w:rPr>
          <w:spacing w:val="6"/>
          <w:sz w:val="22"/>
          <w:szCs w:val="22"/>
        </w:rPr>
        <w:t xml:space="preserve"> </w:t>
      </w:r>
      <w:r w:rsidRPr="00362CCA">
        <w:rPr>
          <w:sz w:val="22"/>
          <w:szCs w:val="22"/>
        </w:rPr>
        <w:t>art.</w:t>
      </w:r>
      <w:r w:rsidRPr="00362CCA">
        <w:rPr>
          <w:spacing w:val="8"/>
          <w:sz w:val="22"/>
          <w:szCs w:val="22"/>
        </w:rPr>
        <w:t xml:space="preserve"> </w:t>
      </w:r>
      <w:r w:rsidRPr="00362CCA">
        <w:rPr>
          <w:spacing w:val="-1"/>
          <w:sz w:val="22"/>
          <w:szCs w:val="22"/>
        </w:rPr>
        <w:t>110</w:t>
      </w:r>
      <w:r w:rsidRPr="00362CCA">
        <w:rPr>
          <w:spacing w:val="8"/>
          <w:sz w:val="22"/>
          <w:szCs w:val="22"/>
        </w:rPr>
        <w:t xml:space="preserve"> </w:t>
      </w:r>
      <w:r w:rsidRPr="00362CCA">
        <w:rPr>
          <w:spacing w:val="-1"/>
          <w:sz w:val="22"/>
          <w:szCs w:val="22"/>
        </w:rPr>
        <w:t>ust.</w:t>
      </w:r>
      <w:r w:rsidRPr="00362CCA">
        <w:rPr>
          <w:spacing w:val="5"/>
          <w:sz w:val="22"/>
          <w:szCs w:val="22"/>
        </w:rPr>
        <w:t xml:space="preserve"> </w:t>
      </w:r>
      <w:r w:rsidRPr="00362CCA">
        <w:rPr>
          <w:sz w:val="22"/>
          <w:szCs w:val="22"/>
        </w:rPr>
        <w:t>2</w:t>
      </w:r>
      <w:r w:rsidRPr="00362CCA">
        <w:rPr>
          <w:spacing w:val="8"/>
          <w:sz w:val="22"/>
          <w:szCs w:val="22"/>
        </w:rPr>
        <w:t xml:space="preserve"> </w:t>
      </w:r>
      <w:r w:rsidRPr="00362CCA">
        <w:rPr>
          <w:sz w:val="22"/>
          <w:szCs w:val="22"/>
        </w:rPr>
        <w:t>ustawy,</w:t>
      </w:r>
      <w:r w:rsidRPr="00362CCA">
        <w:rPr>
          <w:spacing w:val="6"/>
          <w:sz w:val="22"/>
          <w:szCs w:val="22"/>
        </w:rPr>
        <w:t xml:space="preserve"> </w:t>
      </w:r>
      <w:r w:rsidRPr="00362CCA">
        <w:rPr>
          <w:spacing w:val="-2"/>
          <w:sz w:val="22"/>
          <w:szCs w:val="22"/>
        </w:rPr>
        <w:t>są</w:t>
      </w:r>
      <w:r w:rsidRPr="00362CCA">
        <w:rPr>
          <w:spacing w:val="38"/>
          <w:w w:val="99"/>
          <w:sz w:val="22"/>
          <w:szCs w:val="22"/>
        </w:rPr>
        <w:t xml:space="preserve"> </w:t>
      </w:r>
      <w:r w:rsidRPr="00362CCA">
        <w:rPr>
          <w:sz w:val="22"/>
          <w:szCs w:val="22"/>
        </w:rPr>
        <w:t>wystarczające</w:t>
      </w:r>
      <w:r w:rsidRPr="00362CCA">
        <w:rPr>
          <w:spacing w:val="43"/>
          <w:sz w:val="22"/>
          <w:szCs w:val="22"/>
        </w:rPr>
        <w:t xml:space="preserve"> </w:t>
      </w:r>
      <w:r w:rsidRPr="00362CCA">
        <w:rPr>
          <w:sz w:val="22"/>
          <w:szCs w:val="22"/>
        </w:rPr>
        <w:t>do</w:t>
      </w:r>
      <w:r w:rsidRPr="00362CCA">
        <w:rPr>
          <w:spacing w:val="41"/>
          <w:sz w:val="22"/>
          <w:szCs w:val="22"/>
        </w:rPr>
        <w:t xml:space="preserve"> </w:t>
      </w:r>
      <w:r w:rsidRPr="00362CCA">
        <w:rPr>
          <w:sz w:val="22"/>
          <w:szCs w:val="22"/>
        </w:rPr>
        <w:t>wykazania</w:t>
      </w:r>
      <w:r w:rsidRPr="00362CCA">
        <w:rPr>
          <w:spacing w:val="44"/>
          <w:sz w:val="22"/>
          <w:szCs w:val="22"/>
        </w:rPr>
        <w:t xml:space="preserve"> </w:t>
      </w:r>
      <w:r w:rsidRPr="00362CCA">
        <w:rPr>
          <w:sz w:val="22"/>
          <w:szCs w:val="22"/>
        </w:rPr>
        <w:t>jego</w:t>
      </w:r>
      <w:r w:rsidRPr="00362CCA">
        <w:rPr>
          <w:spacing w:val="41"/>
          <w:sz w:val="22"/>
          <w:szCs w:val="22"/>
        </w:rPr>
        <w:t xml:space="preserve"> </w:t>
      </w:r>
      <w:r w:rsidRPr="00362CCA">
        <w:rPr>
          <w:sz w:val="22"/>
          <w:szCs w:val="22"/>
        </w:rPr>
        <w:t>rzetelności,</w:t>
      </w:r>
      <w:r w:rsidRPr="00362CCA">
        <w:rPr>
          <w:spacing w:val="43"/>
          <w:sz w:val="22"/>
          <w:szCs w:val="22"/>
        </w:rPr>
        <w:t xml:space="preserve"> </w:t>
      </w:r>
      <w:r w:rsidRPr="00362CCA">
        <w:rPr>
          <w:sz w:val="22"/>
          <w:szCs w:val="22"/>
        </w:rPr>
        <w:t>uwzględniając</w:t>
      </w:r>
      <w:r w:rsidRPr="00362CCA">
        <w:rPr>
          <w:spacing w:val="43"/>
          <w:sz w:val="22"/>
          <w:szCs w:val="22"/>
        </w:rPr>
        <w:t xml:space="preserve"> </w:t>
      </w:r>
      <w:r w:rsidRPr="00362CCA">
        <w:rPr>
          <w:sz w:val="22"/>
          <w:szCs w:val="22"/>
        </w:rPr>
        <w:t>wagę</w:t>
      </w:r>
      <w:r w:rsidRPr="00362CCA">
        <w:rPr>
          <w:spacing w:val="43"/>
          <w:sz w:val="22"/>
          <w:szCs w:val="22"/>
        </w:rPr>
        <w:t xml:space="preserve"> </w:t>
      </w:r>
      <w:r w:rsidRPr="00362CCA">
        <w:rPr>
          <w:sz w:val="22"/>
          <w:szCs w:val="22"/>
        </w:rPr>
        <w:t>i</w:t>
      </w:r>
      <w:r w:rsidRPr="00362CCA">
        <w:rPr>
          <w:spacing w:val="44"/>
          <w:sz w:val="22"/>
          <w:szCs w:val="22"/>
        </w:rPr>
        <w:t xml:space="preserve"> </w:t>
      </w:r>
      <w:r w:rsidRPr="00362CCA">
        <w:rPr>
          <w:sz w:val="22"/>
          <w:szCs w:val="22"/>
        </w:rPr>
        <w:t>szczególne</w:t>
      </w:r>
      <w:r w:rsidRPr="00362CCA">
        <w:rPr>
          <w:spacing w:val="44"/>
          <w:sz w:val="22"/>
          <w:szCs w:val="22"/>
        </w:rPr>
        <w:t xml:space="preserve"> </w:t>
      </w:r>
      <w:r w:rsidRPr="00362CCA">
        <w:rPr>
          <w:sz w:val="22"/>
          <w:szCs w:val="22"/>
        </w:rPr>
        <w:t>okoliczności</w:t>
      </w:r>
      <w:r w:rsidRPr="00362CCA">
        <w:rPr>
          <w:spacing w:val="42"/>
          <w:sz w:val="22"/>
          <w:szCs w:val="22"/>
        </w:rPr>
        <w:t xml:space="preserve"> </w:t>
      </w:r>
      <w:r w:rsidRPr="00362CCA">
        <w:rPr>
          <w:sz w:val="22"/>
          <w:szCs w:val="22"/>
        </w:rPr>
        <w:t>czynu</w:t>
      </w:r>
      <w:r w:rsidRPr="00362CCA">
        <w:rPr>
          <w:spacing w:val="29"/>
          <w:w w:val="99"/>
          <w:sz w:val="22"/>
          <w:szCs w:val="22"/>
        </w:rPr>
        <w:t xml:space="preserve"> </w:t>
      </w:r>
      <w:r w:rsidRPr="00362CCA">
        <w:rPr>
          <w:sz w:val="22"/>
          <w:szCs w:val="22"/>
        </w:rPr>
        <w:t>Wykonawcy.</w:t>
      </w:r>
      <w:r w:rsidRPr="00362CCA">
        <w:rPr>
          <w:spacing w:val="5"/>
          <w:sz w:val="22"/>
          <w:szCs w:val="22"/>
        </w:rPr>
        <w:t xml:space="preserve"> </w:t>
      </w:r>
      <w:r w:rsidRPr="00362CCA">
        <w:rPr>
          <w:sz w:val="22"/>
          <w:szCs w:val="22"/>
        </w:rPr>
        <w:t>Jeżeli</w:t>
      </w:r>
      <w:r w:rsidRPr="00362CCA">
        <w:rPr>
          <w:spacing w:val="5"/>
          <w:sz w:val="22"/>
          <w:szCs w:val="22"/>
        </w:rPr>
        <w:t xml:space="preserve"> </w:t>
      </w:r>
      <w:r w:rsidRPr="00362CCA">
        <w:rPr>
          <w:sz w:val="22"/>
          <w:szCs w:val="22"/>
        </w:rPr>
        <w:t>podjęte</w:t>
      </w:r>
      <w:r w:rsidRPr="00362CCA">
        <w:rPr>
          <w:spacing w:val="6"/>
          <w:sz w:val="22"/>
          <w:szCs w:val="22"/>
        </w:rPr>
        <w:t xml:space="preserve"> </w:t>
      </w:r>
      <w:r w:rsidRPr="00362CCA">
        <w:rPr>
          <w:sz w:val="22"/>
          <w:szCs w:val="22"/>
        </w:rPr>
        <w:t>przez</w:t>
      </w:r>
      <w:r w:rsidRPr="00362CCA">
        <w:rPr>
          <w:spacing w:val="7"/>
          <w:sz w:val="22"/>
          <w:szCs w:val="22"/>
        </w:rPr>
        <w:t xml:space="preserve"> </w:t>
      </w:r>
      <w:r w:rsidRPr="00362CCA">
        <w:rPr>
          <w:spacing w:val="-1"/>
          <w:sz w:val="22"/>
          <w:szCs w:val="22"/>
        </w:rPr>
        <w:t>Wykonawcę</w:t>
      </w:r>
      <w:r w:rsidRPr="00362CCA">
        <w:rPr>
          <w:spacing w:val="6"/>
          <w:sz w:val="22"/>
          <w:szCs w:val="22"/>
        </w:rPr>
        <w:t xml:space="preserve"> </w:t>
      </w:r>
      <w:r w:rsidRPr="00362CCA">
        <w:rPr>
          <w:sz w:val="22"/>
          <w:szCs w:val="22"/>
        </w:rPr>
        <w:t>czynności, o których mowa w ar. 110 ust. 2 ustawy,</w:t>
      </w:r>
      <w:r w:rsidRPr="00362CCA">
        <w:rPr>
          <w:spacing w:val="5"/>
          <w:sz w:val="22"/>
          <w:szCs w:val="22"/>
        </w:rPr>
        <w:t xml:space="preserve"> </w:t>
      </w:r>
      <w:r w:rsidRPr="00362CCA">
        <w:rPr>
          <w:spacing w:val="-1"/>
          <w:sz w:val="22"/>
          <w:szCs w:val="22"/>
        </w:rPr>
        <w:t>nie</w:t>
      </w:r>
      <w:r w:rsidRPr="00362CCA">
        <w:rPr>
          <w:spacing w:val="5"/>
          <w:sz w:val="22"/>
          <w:szCs w:val="22"/>
        </w:rPr>
        <w:t xml:space="preserve"> </w:t>
      </w:r>
      <w:r w:rsidRPr="00362CCA">
        <w:rPr>
          <w:sz w:val="22"/>
          <w:szCs w:val="22"/>
        </w:rPr>
        <w:t>są</w:t>
      </w:r>
      <w:r w:rsidRPr="00362CCA">
        <w:rPr>
          <w:spacing w:val="6"/>
          <w:sz w:val="22"/>
          <w:szCs w:val="22"/>
        </w:rPr>
        <w:t xml:space="preserve"> </w:t>
      </w:r>
      <w:r w:rsidRPr="00362CCA">
        <w:rPr>
          <w:sz w:val="22"/>
          <w:szCs w:val="22"/>
        </w:rPr>
        <w:t>wystarczające</w:t>
      </w:r>
      <w:r w:rsidRPr="00362CCA">
        <w:rPr>
          <w:spacing w:val="7"/>
          <w:sz w:val="22"/>
          <w:szCs w:val="22"/>
        </w:rPr>
        <w:t xml:space="preserve"> </w:t>
      </w:r>
      <w:r w:rsidRPr="00362CCA">
        <w:rPr>
          <w:sz w:val="22"/>
          <w:szCs w:val="22"/>
        </w:rPr>
        <w:t>do</w:t>
      </w:r>
      <w:r w:rsidRPr="00362CCA">
        <w:rPr>
          <w:spacing w:val="4"/>
          <w:sz w:val="22"/>
          <w:szCs w:val="22"/>
        </w:rPr>
        <w:t xml:space="preserve"> </w:t>
      </w:r>
      <w:r w:rsidRPr="00362CCA">
        <w:rPr>
          <w:sz w:val="22"/>
          <w:szCs w:val="22"/>
        </w:rPr>
        <w:t>wykazania</w:t>
      </w:r>
      <w:r w:rsidRPr="00362CCA">
        <w:rPr>
          <w:spacing w:val="6"/>
          <w:sz w:val="22"/>
          <w:szCs w:val="22"/>
        </w:rPr>
        <w:t xml:space="preserve"> </w:t>
      </w:r>
      <w:r w:rsidRPr="00362CCA">
        <w:rPr>
          <w:spacing w:val="-1"/>
          <w:sz w:val="22"/>
          <w:szCs w:val="22"/>
        </w:rPr>
        <w:t>jego</w:t>
      </w:r>
      <w:r w:rsidRPr="00362CCA">
        <w:rPr>
          <w:spacing w:val="40"/>
          <w:w w:val="99"/>
          <w:sz w:val="22"/>
          <w:szCs w:val="22"/>
        </w:rPr>
        <w:t xml:space="preserve"> </w:t>
      </w:r>
      <w:r w:rsidRPr="00362CCA">
        <w:rPr>
          <w:spacing w:val="-1"/>
          <w:sz w:val="22"/>
          <w:szCs w:val="22"/>
        </w:rPr>
        <w:t>rzetelności,</w:t>
      </w:r>
      <w:r w:rsidRPr="00362CCA">
        <w:rPr>
          <w:spacing w:val="-13"/>
          <w:sz w:val="22"/>
          <w:szCs w:val="22"/>
        </w:rPr>
        <w:t xml:space="preserve"> </w:t>
      </w:r>
      <w:r w:rsidRPr="00362CCA">
        <w:rPr>
          <w:sz w:val="22"/>
          <w:szCs w:val="22"/>
        </w:rPr>
        <w:t>Zamawiający</w:t>
      </w:r>
      <w:r w:rsidRPr="00362CCA">
        <w:rPr>
          <w:spacing w:val="-13"/>
          <w:sz w:val="22"/>
          <w:szCs w:val="22"/>
        </w:rPr>
        <w:t xml:space="preserve"> </w:t>
      </w:r>
      <w:r w:rsidRPr="00362CCA">
        <w:rPr>
          <w:sz w:val="22"/>
          <w:szCs w:val="22"/>
        </w:rPr>
        <w:t>wykluczy</w:t>
      </w:r>
      <w:r w:rsidRPr="00362CCA">
        <w:rPr>
          <w:spacing w:val="-13"/>
          <w:sz w:val="22"/>
          <w:szCs w:val="22"/>
        </w:rPr>
        <w:t xml:space="preserve"> </w:t>
      </w:r>
      <w:r w:rsidRPr="00362CCA">
        <w:rPr>
          <w:sz w:val="22"/>
          <w:szCs w:val="22"/>
        </w:rPr>
        <w:t xml:space="preserve">Wykonawcę. </w:t>
      </w:r>
    </w:p>
    <w:p w:rsidR="00F37A63" w:rsidRPr="00362CCA" w:rsidRDefault="00F37A63" w:rsidP="003B5319">
      <w:pPr>
        <w:pStyle w:val="Akapitzlist"/>
        <w:numPr>
          <w:ilvl w:val="0"/>
          <w:numId w:val="23"/>
        </w:num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Wykluczenie Wykonawcy następuje zgodnie z art. 111 ustawy.</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2</w:t>
      </w:r>
    </w:p>
    <w:p w:rsidR="00F37A63" w:rsidRPr="00362CCA" w:rsidRDefault="00F37A63" w:rsidP="003B5319">
      <w:pPr>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Informacje o warunkach udziału w postępowaniu</w:t>
      </w:r>
    </w:p>
    <w:p w:rsidR="00F37A63" w:rsidRPr="00362CCA" w:rsidRDefault="00F37A63" w:rsidP="003B5319">
      <w:pPr>
        <w:numPr>
          <w:ilvl w:val="0"/>
          <w:numId w:val="24"/>
        </w:numPr>
        <w:spacing w:after="0" w:line="360" w:lineRule="auto"/>
        <w:ind w:left="357" w:right="23" w:hanging="357"/>
        <w:jc w:val="both"/>
        <w:rPr>
          <w:rFonts w:ascii="Times New Roman" w:hAnsi="Times New Roman" w:cs="Times New Roman"/>
          <w:shd w:val="clear" w:color="auto" w:fill="FFFFFF"/>
        </w:rPr>
      </w:pPr>
      <w:r w:rsidRPr="00362CCA">
        <w:rPr>
          <w:rFonts w:ascii="Times New Roman" w:hAnsi="Times New Roman" w:cs="Times New Roman"/>
        </w:rPr>
        <w:t>O udzielenie zamówienia mogą ubiegać się Wykonawcy, którzy:</w:t>
      </w:r>
    </w:p>
    <w:p w:rsidR="00F37A63" w:rsidRPr="00362CCA" w:rsidRDefault="00F37A63" w:rsidP="003B5319">
      <w:pPr>
        <w:numPr>
          <w:ilvl w:val="0"/>
          <w:numId w:val="25"/>
        </w:numPr>
        <w:spacing w:after="0" w:line="360" w:lineRule="auto"/>
        <w:ind w:left="714" w:hanging="357"/>
        <w:jc w:val="both"/>
        <w:rPr>
          <w:rFonts w:ascii="Times New Roman" w:hAnsi="Times New Roman" w:cs="Times New Roman"/>
          <w:shd w:val="clear" w:color="auto" w:fill="FFFFFF"/>
        </w:rPr>
      </w:pPr>
      <w:r w:rsidRPr="00362CCA">
        <w:rPr>
          <w:rFonts w:ascii="Times New Roman" w:hAnsi="Times New Roman" w:cs="Times New Roman"/>
        </w:rPr>
        <w:t>nie podlegają wykluczeniu na zasadach określonych w § 1 oraz</w:t>
      </w:r>
    </w:p>
    <w:p w:rsidR="00F37A63" w:rsidRPr="00362CCA" w:rsidRDefault="00F37A63" w:rsidP="003B5319">
      <w:pPr>
        <w:numPr>
          <w:ilvl w:val="0"/>
          <w:numId w:val="25"/>
        </w:numPr>
        <w:spacing w:after="0" w:line="360" w:lineRule="auto"/>
        <w:ind w:left="714" w:hanging="357"/>
        <w:jc w:val="both"/>
        <w:rPr>
          <w:rFonts w:ascii="Times New Roman" w:hAnsi="Times New Roman" w:cs="Times New Roman"/>
          <w:shd w:val="clear" w:color="auto" w:fill="FFFFFF"/>
        </w:rPr>
      </w:pPr>
      <w:r w:rsidRPr="00362CCA">
        <w:rPr>
          <w:rFonts w:ascii="Times New Roman" w:hAnsi="Times New Roman" w:cs="Times New Roman"/>
        </w:rPr>
        <w:t xml:space="preserve">spełniają określone przez Zamawiającego w ust. 2 warunki </w:t>
      </w:r>
      <w:r w:rsidRPr="00362CCA">
        <w:rPr>
          <w:rFonts w:ascii="Times New Roman" w:hAnsi="Times New Roman" w:cs="Times New Roman"/>
          <w:bCs/>
          <w:shd w:val="clear" w:color="auto" w:fill="FFFFFF"/>
        </w:rPr>
        <w:t>udziału w postępowaniu.</w:t>
      </w:r>
    </w:p>
    <w:p w:rsidR="00F37A63" w:rsidRPr="00362CCA" w:rsidRDefault="00F37A63" w:rsidP="003B5319">
      <w:pPr>
        <w:numPr>
          <w:ilvl w:val="0"/>
          <w:numId w:val="26"/>
        </w:numPr>
        <w:spacing w:after="0" w:line="360" w:lineRule="auto"/>
        <w:jc w:val="both"/>
        <w:rPr>
          <w:rFonts w:ascii="Times New Roman" w:hAnsi="Times New Roman" w:cs="Times New Roman"/>
        </w:rPr>
      </w:pPr>
      <w:r w:rsidRPr="00362CCA">
        <w:rPr>
          <w:rFonts w:ascii="Times New Roman" w:eastAsia="Times New Roman" w:hAnsi="Times New Roman" w:cs="Times New Roman"/>
        </w:rPr>
        <w:t>O udzielenie zamówienia mogą ubiegać się Wykonawcy, którzy spełniają warunki dotyczące:</w:t>
      </w:r>
    </w:p>
    <w:p w:rsidR="00F37A63" w:rsidRPr="00362CCA" w:rsidRDefault="00F37A63" w:rsidP="003B5319">
      <w:pPr>
        <w:numPr>
          <w:ilvl w:val="1"/>
          <w:numId w:val="27"/>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zdolności do występowania w obrocie gospodarczym:</w:t>
      </w:r>
    </w:p>
    <w:p w:rsidR="00F37A63" w:rsidRPr="00362CCA" w:rsidRDefault="00F37A63" w:rsidP="003B5319">
      <w:pPr>
        <w:spacing w:after="0" w:line="360" w:lineRule="auto"/>
        <w:ind w:left="714"/>
        <w:jc w:val="both"/>
        <w:rPr>
          <w:rFonts w:ascii="Times New Roman" w:eastAsia="Times New Roman" w:hAnsi="Times New Roman" w:cs="Times New Roman"/>
        </w:rPr>
      </w:pPr>
      <w:r w:rsidRPr="00362CCA">
        <w:rPr>
          <w:rFonts w:ascii="Times New Roman" w:eastAsia="Times New Roman" w:hAnsi="Times New Roman" w:cs="Times New Roman"/>
        </w:rPr>
        <w:t>Zamawiający nie określa takich warunków,</w:t>
      </w:r>
    </w:p>
    <w:p w:rsidR="00F37A63" w:rsidRPr="00362CCA" w:rsidRDefault="00F37A63" w:rsidP="003B5319">
      <w:pPr>
        <w:numPr>
          <w:ilvl w:val="1"/>
          <w:numId w:val="27"/>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uprawnień do prowadzenia określonej działalności gospodarczej lub zawodowej, o ile wynika to z odrębnych przepisów:</w:t>
      </w:r>
    </w:p>
    <w:p w:rsidR="00F37A63" w:rsidRPr="00362CCA" w:rsidRDefault="00F37A63" w:rsidP="003B5319">
      <w:pPr>
        <w:spacing w:after="0" w:line="360" w:lineRule="auto"/>
        <w:ind w:left="720"/>
        <w:jc w:val="both"/>
        <w:rPr>
          <w:rFonts w:ascii="Times New Roman" w:eastAsia="Times New Roman" w:hAnsi="Times New Roman" w:cs="Times New Roman"/>
        </w:rPr>
      </w:pPr>
      <w:r w:rsidRPr="00362CCA">
        <w:rPr>
          <w:rFonts w:ascii="Times New Roman" w:eastAsia="Times New Roman" w:hAnsi="Times New Roman" w:cs="Times New Roman"/>
        </w:rPr>
        <w:t>Zamawiający nie określa takich warunków,</w:t>
      </w:r>
    </w:p>
    <w:p w:rsidR="00F37A63" w:rsidRPr="00362CCA" w:rsidRDefault="00F37A63" w:rsidP="003B5319">
      <w:pPr>
        <w:numPr>
          <w:ilvl w:val="1"/>
          <w:numId w:val="27"/>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sytuacji ekonomicznej lub finansowej:</w:t>
      </w:r>
    </w:p>
    <w:p w:rsidR="00F37A63" w:rsidRPr="00362CCA" w:rsidRDefault="00F37A63" w:rsidP="003B5319">
      <w:pPr>
        <w:spacing w:after="0" w:line="360" w:lineRule="auto"/>
        <w:ind w:left="714"/>
        <w:jc w:val="both"/>
        <w:rPr>
          <w:rFonts w:ascii="Times New Roman" w:eastAsia="Times New Roman" w:hAnsi="Times New Roman" w:cs="Times New Roman"/>
        </w:rPr>
      </w:pPr>
      <w:r w:rsidRPr="00362CCA">
        <w:rPr>
          <w:rFonts w:ascii="Times New Roman" w:eastAsia="Times New Roman" w:hAnsi="Times New Roman" w:cs="Times New Roman"/>
        </w:rPr>
        <w:t>Zamawiający nie określa takich warunków,</w:t>
      </w:r>
    </w:p>
    <w:p w:rsidR="00F37A63" w:rsidRPr="00362CCA" w:rsidRDefault="00F37A63" w:rsidP="003B5319">
      <w:pPr>
        <w:numPr>
          <w:ilvl w:val="1"/>
          <w:numId w:val="27"/>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zdolności technicznej lub zawodowej:</w:t>
      </w:r>
    </w:p>
    <w:p w:rsidR="00F37A63" w:rsidRPr="00362CCA" w:rsidRDefault="00F37A63" w:rsidP="003B5319">
      <w:pPr>
        <w:spacing w:after="0" w:line="360" w:lineRule="auto"/>
        <w:ind w:left="708"/>
        <w:jc w:val="both"/>
        <w:rPr>
          <w:rFonts w:ascii="Times New Roman" w:eastAsia="Times New Roman" w:hAnsi="Times New Roman" w:cs="Times New Roman"/>
        </w:rPr>
      </w:pPr>
      <w:r w:rsidRPr="00362CCA">
        <w:rPr>
          <w:rFonts w:ascii="Times New Roman" w:eastAsia="Times New Roman" w:hAnsi="Times New Roman" w:cs="Times New Roman"/>
        </w:rPr>
        <w:t>Określenie warunków.</w:t>
      </w:r>
    </w:p>
    <w:p w:rsidR="00F37A63" w:rsidRPr="00362CCA" w:rsidRDefault="008F10B5" w:rsidP="003B5319">
      <w:pPr>
        <w:spacing w:after="0" w:line="360" w:lineRule="auto"/>
        <w:ind w:left="708"/>
        <w:contextualSpacing/>
        <w:jc w:val="both"/>
        <w:rPr>
          <w:rFonts w:ascii="Times New Roman" w:hAnsi="Times New Roman" w:cs="Times New Roman"/>
          <w:lang w:eastAsia="ar-SA"/>
        </w:rPr>
      </w:pPr>
      <w:r>
        <w:rPr>
          <w:rFonts w:ascii="Times New Roman" w:hAnsi="Times New Roman" w:cs="Times New Roman"/>
        </w:rPr>
        <w:t xml:space="preserve">Wykonawca wykaże, że wykonał </w:t>
      </w:r>
      <w:r w:rsidR="00F37A63" w:rsidRPr="00362CCA">
        <w:rPr>
          <w:rFonts w:ascii="Times New Roman" w:hAnsi="Times New Roman" w:cs="Times New Roman"/>
        </w:rPr>
        <w:t>w okresie ostatnich 3 lat przed upływem terminu składania ofert, a jeżeli okres prowadzenia działalności jest krótszy - w tym okresie</w:t>
      </w:r>
      <w:r w:rsidR="00F37A63" w:rsidRPr="00362CCA">
        <w:rPr>
          <w:rFonts w:ascii="Times New Roman" w:hAnsi="Times New Roman" w:cs="Times New Roman"/>
          <w:lang w:eastAsia="ar-SA"/>
        </w:rPr>
        <w:t>, co najmniej 2 dostawy sprzętu teleinformatycznego  o wartości brutto nie niższej n</w:t>
      </w:r>
      <w:r w:rsidR="00B823AF" w:rsidRPr="00362CCA">
        <w:rPr>
          <w:rFonts w:ascii="Times New Roman" w:hAnsi="Times New Roman" w:cs="Times New Roman"/>
          <w:lang w:eastAsia="ar-SA"/>
        </w:rPr>
        <w:t>iż 500.000,00 zł brutto (każda).</w:t>
      </w:r>
    </w:p>
    <w:p w:rsidR="00F37A63" w:rsidRPr="00362CCA" w:rsidRDefault="00F37A63" w:rsidP="003B5319">
      <w:pPr>
        <w:spacing w:after="0" w:line="360" w:lineRule="auto"/>
        <w:ind w:left="720"/>
        <w:jc w:val="both"/>
        <w:rPr>
          <w:rFonts w:ascii="Times New Roman" w:hAnsi="Times New Roman" w:cs="Times New Roman"/>
          <w:i/>
          <w:lang w:eastAsia="ar-SA"/>
        </w:rPr>
      </w:pPr>
      <w:r w:rsidRPr="00362CCA">
        <w:rPr>
          <w:rFonts w:ascii="Times New Roman" w:hAnsi="Times New Roman" w:cs="Times New Roman"/>
          <w:lang w:eastAsia="ar-SA"/>
        </w:rPr>
        <w:t>Przez sprzęt teleinfor</w:t>
      </w:r>
      <w:r w:rsidR="00B823AF" w:rsidRPr="00362CCA">
        <w:rPr>
          <w:rFonts w:ascii="Times New Roman" w:hAnsi="Times New Roman" w:cs="Times New Roman"/>
          <w:lang w:eastAsia="ar-SA"/>
        </w:rPr>
        <w:t xml:space="preserve">matyczny należy rozumieć: </w:t>
      </w:r>
      <w:r w:rsidRPr="00362CCA">
        <w:rPr>
          <w:rFonts w:ascii="Times New Roman" w:hAnsi="Times New Roman" w:cs="Times New Roman"/>
          <w:lang w:eastAsia="ar-SA"/>
        </w:rPr>
        <w:t xml:space="preserve">przełączniki, routery sieciowe, firewalle. </w:t>
      </w:r>
    </w:p>
    <w:p w:rsidR="0014262A" w:rsidRDefault="0014262A" w:rsidP="003B5319">
      <w:pPr>
        <w:spacing w:after="0" w:line="360" w:lineRule="auto"/>
        <w:ind w:left="720"/>
        <w:jc w:val="both"/>
        <w:rPr>
          <w:rFonts w:ascii="Times New Roman" w:eastAsia="Times New Roman" w:hAnsi="Times New Roman" w:cs="Times New Roman"/>
          <w:u w:val="single"/>
        </w:rPr>
      </w:pPr>
    </w:p>
    <w:p w:rsidR="00F37A63" w:rsidRPr="00362CCA" w:rsidRDefault="00F37A63" w:rsidP="003B5319">
      <w:pPr>
        <w:spacing w:after="0" w:line="360" w:lineRule="auto"/>
        <w:ind w:left="720"/>
        <w:jc w:val="both"/>
        <w:rPr>
          <w:rFonts w:ascii="Times New Roman" w:hAnsi="Times New Roman" w:cs="Times New Roman"/>
        </w:rPr>
      </w:pPr>
      <w:r w:rsidRPr="00362CCA">
        <w:rPr>
          <w:rFonts w:ascii="Times New Roman" w:eastAsia="Times New Roman" w:hAnsi="Times New Roman" w:cs="Times New Roman"/>
          <w:u w:val="single"/>
        </w:rPr>
        <w:t>UWAGA</w:t>
      </w:r>
      <w:r w:rsidRPr="00362CCA">
        <w:rPr>
          <w:rFonts w:ascii="Times New Roman" w:eastAsia="Times New Roman" w:hAnsi="Times New Roman" w:cs="Times New Roman"/>
        </w:rPr>
        <w:t>: W przypadku Wykonawców wspólnie ubiegających się o udzielenie zamówienia wymagana liczba dostaw nie sumuje się, tzn. co najmniej jeden z Wykonawców wspólnie ubiegających się o udzielenie zamówienia musi wykonać 2 dostawy określone powyżej.</w:t>
      </w:r>
      <w:r w:rsidRPr="00362CCA">
        <w:rPr>
          <w:rFonts w:ascii="Times New Roman" w:hAnsi="Times New Roman" w:cs="Times New Roman"/>
        </w:rPr>
        <w:t xml:space="preserve"> </w:t>
      </w:r>
      <w:r w:rsidRPr="00362CCA">
        <w:rPr>
          <w:rFonts w:ascii="Times New Roman" w:hAnsi="Times New Roman" w:cs="Times New Roman"/>
        </w:rPr>
        <w:br/>
        <w:t>Ta sama zasada dotyczy podmiotu udostępniającego zasoby.</w:t>
      </w:r>
    </w:p>
    <w:p w:rsidR="0052764B" w:rsidRPr="00362CCA" w:rsidRDefault="0052764B" w:rsidP="002A64FA">
      <w:pPr>
        <w:numPr>
          <w:ilvl w:val="0"/>
          <w:numId w:val="95"/>
        </w:numPr>
        <w:suppressAutoHyphens/>
        <w:spacing w:after="0" w:line="360" w:lineRule="auto"/>
        <w:contextualSpacing/>
        <w:jc w:val="both"/>
        <w:rPr>
          <w:rFonts w:ascii="Times New Roman" w:eastAsia="Times New Roman" w:hAnsi="Times New Roman" w:cs="Times New Roman"/>
        </w:rPr>
      </w:pPr>
      <w:r w:rsidRPr="00362CCA">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rsidR="0052764B" w:rsidRPr="00362CCA" w:rsidRDefault="0052764B" w:rsidP="002A64FA">
      <w:pPr>
        <w:numPr>
          <w:ilvl w:val="0"/>
          <w:numId w:val="95"/>
        </w:numPr>
        <w:suppressAutoHyphens/>
        <w:spacing w:after="0" w:line="360" w:lineRule="auto"/>
        <w:contextualSpacing/>
        <w:jc w:val="both"/>
        <w:rPr>
          <w:rFonts w:ascii="Times New Roman" w:eastAsia="Times New Roman" w:hAnsi="Times New Roman" w:cs="Times New Roman"/>
        </w:rPr>
      </w:pPr>
      <w:r w:rsidRPr="00362CCA">
        <w:rPr>
          <w:rFonts w:ascii="Times New Roman" w:hAnsi="Times New Roman" w:cs="Times New Roman"/>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2764B" w:rsidRPr="00362CCA" w:rsidRDefault="0052764B" w:rsidP="002A64FA">
      <w:pPr>
        <w:widowControl w:val="0"/>
        <w:numPr>
          <w:ilvl w:val="0"/>
          <w:numId w:val="95"/>
        </w:numPr>
        <w:suppressAutoHyphens/>
        <w:autoSpaceDE w:val="0"/>
        <w:autoSpaceDN w:val="0"/>
        <w:adjustRightInd w:val="0"/>
        <w:spacing w:after="0" w:line="360" w:lineRule="auto"/>
        <w:jc w:val="both"/>
        <w:textAlignment w:val="baseline"/>
        <w:rPr>
          <w:rFonts w:ascii="Times New Roman" w:eastAsia="SimSun" w:hAnsi="Times New Roman" w:cs="Times New Roman"/>
          <w:kern w:val="3"/>
          <w:lang w:eastAsia="zh-CN" w:bidi="hi-IN"/>
        </w:rPr>
      </w:pPr>
      <w:r w:rsidRPr="00362CCA">
        <w:rPr>
          <w:rFonts w:ascii="Times New Roman" w:hAnsi="Times New Roman" w:cs="Times New Roman"/>
        </w:rPr>
        <w:t>W przypadku, o którym mowa w ust. 5, wykonawcy wspólnie ubiegający się o udzielenie zamówienia dołączają odpowiednio do oferty oświadczenie, z którego wynika, które dostawy  wykonają poszczególni wykonawcy. Wzór oświadczenia stanowi Formularz nr 2.</w:t>
      </w:r>
    </w:p>
    <w:p w:rsidR="00F37A63" w:rsidRPr="00362CCA" w:rsidRDefault="0052764B" w:rsidP="002A64FA">
      <w:pPr>
        <w:numPr>
          <w:ilvl w:val="0"/>
          <w:numId w:val="95"/>
        </w:numPr>
        <w:suppressAutoHyphens/>
        <w:spacing w:after="0" w:line="360" w:lineRule="auto"/>
        <w:contextualSpacing/>
        <w:jc w:val="both"/>
        <w:rPr>
          <w:rFonts w:ascii="Times New Roman" w:eastAsia="Times New Roman" w:hAnsi="Times New Roman" w:cs="Times New Roman"/>
        </w:rPr>
      </w:pPr>
      <w:r w:rsidRPr="00362CCA">
        <w:rPr>
          <w:rFonts w:ascii="Times New Roman" w:eastAsiaTheme="minorHAnsi" w:hAnsi="Times New Roman" w:cs="Times New Roman"/>
          <w:color w:val="000000"/>
        </w:rPr>
        <w:t>W przypadku gdy jakakolwiek wartość dotycząca warunków, o których mowa w ust. 2, wyrażona będzie w walucie obcej Zamawiający przeliczy tę wartość w oparciu o średni kurs walut Narodowego Banku Polskiej (dalej NBP) dla danej waluty z dnia, w którym nastąpi publikacja przedmiotowego postępowania. Jeżeli w tym dniu nie będzie opublikowany średni kurs NBP, Zamawiający przyjmie średni kurs NBP z ostatniego dnia przed dniem publikacji.</w:t>
      </w:r>
    </w:p>
    <w:p w:rsidR="0014262A" w:rsidRDefault="0014262A" w:rsidP="003B5319">
      <w:pPr>
        <w:spacing w:after="0" w:line="360" w:lineRule="auto"/>
        <w:jc w:val="center"/>
        <w:rPr>
          <w:rFonts w:ascii="Times New Roman" w:hAnsi="Times New Roman" w:cs="Times New Roman"/>
          <w:b/>
          <w:bCs/>
        </w:rPr>
      </w:pPr>
    </w:p>
    <w:p w:rsidR="00F37A63" w:rsidRPr="00362CCA" w:rsidRDefault="00F37A63" w:rsidP="003B5319">
      <w:pPr>
        <w:spacing w:after="0" w:line="360" w:lineRule="auto"/>
        <w:jc w:val="center"/>
        <w:rPr>
          <w:rFonts w:ascii="Times New Roman" w:hAnsi="Times New Roman" w:cs="Times New Roman"/>
          <w:b/>
          <w:bCs/>
        </w:rPr>
      </w:pPr>
      <w:r w:rsidRPr="00362CCA">
        <w:rPr>
          <w:rFonts w:ascii="Times New Roman" w:hAnsi="Times New Roman" w:cs="Times New Roman"/>
          <w:b/>
          <w:bCs/>
        </w:rPr>
        <w:t>§  3</w:t>
      </w:r>
    </w:p>
    <w:p w:rsidR="00F37A63" w:rsidRPr="00362CCA" w:rsidRDefault="00F37A63" w:rsidP="003B5319">
      <w:pPr>
        <w:spacing w:after="0" w:line="360" w:lineRule="auto"/>
        <w:jc w:val="center"/>
        <w:rPr>
          <w:rFonts w:ascii="Times New Roman" w:hAnsi="Times New Roman" w:cs="Times New Roman"/>
          <w:b/>
          <w:bCs/>
          <w:u w:val="single"/>
        </w:rPr>
      </w:pPr>
      <w:r w:rsidRPr="00362CCA">
        <w:rPr>
          <w:rFonts w:ascii="Times New Roman" w:hAnsi="Times New Roman" w:cs="Times New Roman"/>
          <w:b/>
          <w:bCs/>
          <w:u w:val="single"/>
        </w:rPr>
        <w:t>Poleganie na zdolnościach podmiotów udostępniających zasoby</w:t>
      </w:r>
    </w:p>
    <w:p w:rsidR="00243322" w:rsidRPr="00362CCA" w:rsidRDefault="00243322" w:rsidP="002A64FA">
      <w:pPr>
        <w:pStyle w:val="Akapitzlist"/>
        <w:numPr>
          <w:ilvl w:val="0"/>
          <w:numId w:val="94"/>
        </w:numPr>
        <w:suppressAutoHyphens/>
        <w:spacing w:after="0" w:line="360" w:lineRule="auto"/>
        <w:ind w:left="284" w:hanging="284"/>
        <w:contextualSpacing w:val="0"/>
        <w:jc w:val="both"/>
        <w:rPr>
          <w:rFonts w:ascii="Times New Roman" w:hAnsi="Times New Roman" w:cs="Times New Roman"/>
        </w:rPr>
      </w:pPr>
      <w:r w:rsidRPr="00362CCA">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rsidR="00243322" w:rsidRPr="00362CCA" w:rsidRDefault="00243322" w:rsidP="00516A71">
      <w:pPr>
        <w:pStyle w:val="Akapitzlist"/>
        <w:numPr>
          <w:ilvl w:val="0"/>
          <w:numId w:val="94"/>
        </w:numPr>
        <w:suppressAutoHyphens/>
        <w:spacing w:after="0" w:line="360" w:lineRule="auto"/>
        <w:ind w:left="284" w:hanging="284"/>
        <w:contextualSpacing w:val="0"/>
        <w:jc w:val="both"/>
        <w:rPr>
          <w:rFonts w:ascii="Times New Roman" w:hAnsi="Times New Roman" w:cs="Times New Roman"/>
        </w:rPr>
      </w:pPr>
      <w:r w:rsidRPr="00362CCA">
        <w:rPr>
          <w:rFonts w:ascii="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w:t>
      </w:r>
      <w:r w:rsidR="00907B99" w:rsidRPr="00362CCA">
        <w:rPr>
          <w:rFonts w:ascii="Times New Roman" w:hAnsi="Times New Roman" w:cs="Times New Roman"/>
        </w:rPr>
        <w:t xml:space="preserve">tanowi Formularz </w:t>
      </w:r>
      <w:r w:rsidR="00516A71">
        <w:rPr>
          <w:rFonts w:ascii="Times New Roman" w:hAnsi="Times New Roman" w:cs="Times New Roman"/>
        </w:rPr>
        <w:br/>
      </w:r>
      <w:r w:rsidR="00907B99" w:rsidRPr="00362CCA">
        <w:rPr>
          <w:rFonts w:ascii="Times New Roman" w:hAnsi="Times New Roman" w:cs="Times New Roman"/>
        </w:rPr>
        <w:t>nr 2</w:t>
      </w:r>
      <w:r w:rsidRPr="00362CCA">
        <w:rPr>
          <w:rFonts w:ascii="Times New Roman" w:hAnsi="Times New Roman" w:cs="Times New Roman"/>
        </w:rPr>
        <w:t>.</w:t>
      </w:r>
    </w:p>
    <w:p w:rsidR="00243322" w:rsidRPr="00362CCA" w:rsidRDefault="00243322" w:rsidP="00516A71">
      <w:pPr>
        <w:pStyle w:val="Akapitzlist"/>
        <w:numPr>
          <w:ilvl w:val="0"/>
          <w:numId w:val="94"/>
        </w:numPr>
        <w:suppressAutoHyphens/>
        <w:spacing w:after="0" w:line="360" w:lineRule="auto"/>
        <w:ind w:left="284" w:hanging="284"/>
        <w:contextualSpacing w:val="0"/>
        <w:jc w:val="both"/>
        <w:rPr>
          <w:rFonts w:ascii="Times New Roman" w:hAnsi="Times New Roman" w:cs="Times New Roman"/>
        </w:rPr>
      </w:pPr>
      <w:r w:rsidRPr="00362CCA">
        <w:rPr>
          <w:rFonts w:ascii="Times New Roman" w:hAnsi="Times New Roman" w:cs="Times New Roman"/>
        </w:rPr>
        <w:t>Zobowiązanie podmiotu udostępniająceg</w:t>
      </w:r>
      <w:r w:rsidR="00062161">
        <w:rPr>
          <w:rFonts w:ascii="Times New Roman" w:hAnsi="Times New Roman" w:cs="Times New Roman"/>
        </w:rPr>
        <w:t>o zasoby, o którym mowa w ust. 1</w:t>
      </w:r>
      <w:r w:rsidRPr="00362CCA">
        <w:rPr>
          <w:rFonts w:ascii="Times New Roman" w:hAnsi="Times New Roman" w:cs="Times New Roman"/>
        </w:rPr>
        <w:t>, potwierdza, że stosunek łączący Wykonawcę z podmiotami udostępniającymi zasoby gwarantuje rzeczywisty dostęp do tych zasobów oraz określa w szczególności:</w:t>
      </w:r>
    </w:p>
    <w:p w:rsidR="00243322" w:rsidRPr="00362CCA" w:rsidRDefault="00243322" w:rsidP="00516A71">
      <w:pPr>
        <w:pStyle w:val="Akapitzlist"/>
        <w:suppressAutoHyphens/>
        <w:spacing w:after="0" w:line="360" w:lineRule="auto"/>
        <w:ind w:left="284"/>
        <w:contextualSpacing w:val="0"/>
        <w:jc w:val="both"/>
        <w:rPr>
          <w:rFonts w:ascii="Times New Roman" w:hAnsi="Times New Roman" w:cs="Times New Roman"/>
        </w:rPr>
      </w:pPr>
      <w:r w:rsidRPr="00362CCA">
        <w:rPr>
          <w:rFonts w:ascii="Times New Roman" w:hAnsi="Times New Roman" w:cs="Times New Roman"/>
        </w:rPr>
        <w:t>1) zakres dostępnych Wykonawcy zasobów podmiotu udostępniającego zasoby;</w:t>
      </w:r>
    </w:p>
    <w:p w:rsidR="00243322" w:rsidRPr="00362CCA" w:rsidRDefault="00243322" w:rsidP="00516A71">
      <w:pPr>
        <w:pStyle w:val="Akapitzlist"/>
        <w:suppressAutoHyphens/>
        <w:spacing w:after="0" w:line="360" w:lineRule="auto"/>
        <w:ind w:left="284"/>
        <w:contextualSpacing w:val="0"/>
        <w:jc w:val="both"/>
        <w:rPr>
          <w:rFonts w:ascii="Times New Roman" w:hAnsi="Times New Roman" w:cs="Times New Roman"/>
        </w:rPr>
      </w:pPr>
      <w:r w:rsidRPr="00362CCA">
        <w:rPr>
          <w:rFonts w:ascii="Times New Roman" w:hAnsi="Times New Roman" w:cs="Times New Roman"/>
        </w:rPr>
        <w:t>2) sposób i okres udostępnienia Wykonawcy i wykorzystania przez niego zasobów podmiotu udostępniającego te zasoby przy wykonywaniu zamówienia;</w:t>
      </w:r>
    </w:p>
    <w:p w:rsidR="0014262A" w:rsidRDefault="00243322" w:rsidP="00516A71">
      <w:pPr>
        <w:widowControl w:val="0"/>
        <w:numPr>
          <w:ilvl w:val="0"/>
          <w:numId w:val="9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362CCA">
        <w:rPr>
          <w:rFonts w:ascii="Times New Roman" w:eastAsia="SimSun" w:hAnsi="Times New Roman" w:cs="Times New Roman"/>
          <w:kern w:val="3"/>
          <w:lang w:eastAsia="zh-CN" w:bidi="hi-IN"/>
        </w:rPr>
        <w:t xml:space="preserve">Zamawiający ocenia, czy udostępniane Wykonawcy przez </w:t>
      </w:r>
      <w:r w:rsidRPr="00362CCA">
        <w:rPr>
          <w:rFonts w:ascii="Times New Roman" w:hAnsi="Times New Roman" w:cs="Times New Roman"/>
        </w:rPr>
        <w:t xml:space="preserve">podmioty udostępniające zasoby </w:t>
      </w:r>
      <w:r w:rsidRPr="00362CCA">
        <w:rPr>
          <w:rFonts w:ascii="Times New Roman" w:eastAsia="SimSun" w:hAnsi="Times New Roman" w:cs="Times New Roman"/>
          <w:kern w:val="3"/>
          <w:lang w:eastAsia="zh-CN" w:bidi="hi-IN"/>
        </w:rPr>
        <w:t xml:space="preserve">zdolności techniczne lub zawodowe, pozwalają na wykazanie przez Wykonawcę spełniania </w:t>
      </w:r>
    </w:p>
    <w:p w:rsidR="0014262A" w:rsidRDefault="0014262A" w:rsidP="0014262A">
      <w:pPr>
        <w:widowControl w:val="0"/>
        <w:suppressAutoHyphens/>
        <w:autoSpaceDE w:val="0"/>
        <w:autoSpaceDN w:val="0"/>
        <w:adjustRightInd w:val="0"/>
        <w:spacing w:after="0" w:line="360" w:lineRule="auto"/>
        <w:ind w:left="357"/>
        <w:jc w:val="both"/>
        <w:textAlignment w:val="baseline"/>
        <w:rPr>
          <w:rFonts w:ascii="Times New Roman" w:eastAsia="SimSun" w:hAnsi="Times New Roman" w:cs="Times New Roman"/>
          <w:kern w:val="3"/>
          <w:lang w:eastAsia="zh-CN" w:bidi="hi-IN"/>
        </w:rPr>
      </w:pPr>
    </w:p>
    <w:p w:rsidR="0014262A" w:rsidRDefault="0014262A" w:rsidP="0014262A">
      <w:pPr>
        <w:widowControl w:val="0"/>
        <w:suppressAutoHyphens/>
        <w:autoSpaceDE w:val="0"/>
        <w:autoSpaceDN w:val="0"/>
        <w:adjustRightInd w:val="0"/>
        <w:spacing w:after="0" w:line="360" w:lineRule="auto"/>
        <w:ind w:left="357"/>
        <w:jc w:val="both"/>
        <w:textAlignment w:val="baseline"/>
        <w:rPr>
          <w:rFonts w:ascii="Times New Roman" w:eastAsia="SimSun" w:hAnsi="Times New Roman" w:cs="Times New Roman"/>
          <w:kern w:val="3"/>
          <w:lang w:eastAsia="zh-CN" w:bidi="hi-IN"/>
        </w:rPr>
      </w:pPr>
    </w:p>
    <w:p w:rsidR="0014262A" w:rsidRDefault="0014262A" w:rsidP="0014262A">
      <w:pPr>
        <w:widowControl w:val="0"/>
        <w:suppressAutoHyphens/>
        <w:autoSpaceDE w:val="0"/>
        <w:autoSpaceDN w:val="0"/>
        <w:adjustRightInd w:val="0"/>
        <w:spacing w:after="0" w:line="360" w:lineRule="auto"/>
        <w:ind w:left="357"/>
        <w:jc w:val="both"/>
        <w:textAlignment w:val="baseline"/>
        <w:rPr>
          <w:rFonts w:ascii="Times New Roman" w:eastAsia="SimSun" w:hAnsi="Times New Roman" w:cs="Times New Roman"/>
          <w:kern w:val="3"/>
          <w:lang w:eastAsia="zh-CN" w:bidi="hi-IN"/>
        </w:rPr>
      </w:pPr>
    </w:p>
    <w:p w:rsidR="00243322" w:rsidRPr="00362CCA" w:rsidRDefault="00243322" w:rsidP="0014262A">
      <w:pPr>
        <w:widowControl w:val="0"/>
        <w:suppressAutoHyphens/>
        <w:autoSpaceDE w:val="0"/>
        <w:autoSpaceDN w:val="0"/>
        <w:adjustRightInd w:val="0"/>
        <w:spacing w:after="0" w:line="360" w:lineRule="auto"/>
        <w:ind w:left="357"/>
        <w:jc w:val="both"/>
        <w:textAlignment w:val="baseline"/>
        <w:rPr>
          <w:rFonts w:ascii="Times New Roman" w:eastAsia="SimSun" w:hAnsi="Times New Roman" w:cs="Times New Roman"/>
          <w:kern w:val="3"/>
          <w:lang w:eastAsia="zh-CN" w:bidi="hi-IN"/>
        </w:rPr>
      </w:pPr>
      <w:r w:rsidRPr="00362CCA">
        <w:rPr>
          <w:rFonts w:ascii="Times New Roman" w:eastAsia="SimSun" w:hAnsi="Times New Roman" w:cs="Times New Roman"/>
          <w:kern w:val="3"/>
          <w:lang w:eastAsia="zh-CN" w:bidi="hi-IN"/>
        </w:rPr>
        <w:lastRenderedPageBreak/>
        <w:t>warunków udziału w postępowaniu</w:t>
      </w:r>
      <w:r w:rsidR="00907B99" w:rsidRPr="00362CCA">
        <w:rPr>
          <w:rFonts w:ascii="Times New Roman" w:eastAsia="SimSun" w:hAnsi="Times New Roman" w:cs="Times New Roman"/>
          <w:kern w:val="3"/>
          <w:lang w:eastAsia="zh-CN" w:bidi="hi-IN"/>
        </w:rPr>
        <w:t>,</w:t>
      </w:r>
      <w:r w:rsidRPr="00362CCA">
        <w:rPr>
          <w:rFonts w:ascii="Times New Roman" w:eastAsia="SimSun" w:hAnsi="Times New Roman" w:cs="Times New Roman"/>
          <w:kern w:val="3"/>
          <w:lang w:eastAsia="zh-CN" w:bidi="hi-IN"/>
        </w:rPr>
        <w:t xml:space="preserve"> oraz bada, czy nie zachodzą wobec tego podmiotu podstawy wykluczenia, </w:t>
      </w:r>
      <w:r w:rsidRPr="00362CCA">
        <w:rPr>
          <w:rFonts w:ascii="Times New Roman" w:hAnsi="Times New Roman" w:cs="Times New Roman"/>
        </w:rPr>
        <w:t>które zostały przewidziane względem Wykonawcy.</w:t>
      </w:r>
    </w:p>
    <w:p w:rsidR="00243322" w:rsidRPr="00362CCA" w:rsidRDefault="00243322" w:rsidP="00516A71">
      <w:pPr>
        <w:widowControl w:val="0"/>
        <w:numPr>
          <w:ilvl w:val="0"/>
          <w:numId w:val="9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362CCA">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54A21" w:rsidRPr="00362CCA" w:rsidRDefault="00243322" w:rsidP="002A64FA">
      <w:pPr>
        <w:widowControl w:val="0"/>
        <w:numPr>
          <w:ilvl w:val="0"/>
          <w:numId w:val="9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362CCA">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art. 5</w:t>
      </w:r>
    </w:p>
    <w:p w:rsidR="0052764B" w:rsidRPr="00362CCA" w:rsidRDefault="00516A71" w:rsidP="0052764B">
      <w:pPr>
        <w:spacing w:after="0" w:line="360" w:lineRule="auto"/>
        <w:jc w:val="center"/>
        <w:rPr>
          <w:rFonts w:ascii="Times New Roman" w:hAnsi="Times New Roman" w:cs="Times New Roman"/>
        </w:rPr>
      </w:pPr>
      <w:r>
        <w:rPr>
          <w:rFonts w:ascii="Times New Roman" w:eastAsia="Times New Roman" w:hAnsi="Times New Roman" w:cs="Times New Roman"/>
          <w:b/>
        </w:rPr>
        <w:t>W</w:t>
      </w:r>
      <w:r w:rsidR="0052764B" w:rsidRPr="00362CCA">
        <w:rPr>
          <w:rFonts w:ascii="Times New Roman" w:eastAsia="Times New Roman" w:hAnsi="Times New Roman" w:cs="Times New Roman"/>
          <w:b/>
        </w:rPr>
        <w:t xml:space="preserve">YKAZ PODMIOTOWYCH ŚRODKÓW DOWODOWYCH POTWIERDZAJĄCYCH BRAK PODSTAW DO WYKLUCZENIA ORAZ SPEŁNIANIA WARUNKÓW UDZIAŁU W POSTĘPOWANIU </w:t>
      </w:r>
      <w:r w:rsidR="0052764B" w:rsidRPr="00362CCA">
        <w:rPr>
          <w:rFonts w:ascii="Times New Roman" w:eastAsia="Times New Roman" w:hAnsi="Times New Roman" w:cs="Times New Roman"/>
          <w:b/>
          <w:caps/>
        </w:rPr>
        <w:t>ORAZ WYKAZ przedmiotowych środków dowodowych a także innych dokumentów wymaganych do złożenia wraz z ofertą.</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1</w:t>
      </w:r>
    </w:p>
    <w:p w:rsidR="00F37A63" w:rsidRPr="00362CCA" w:rsidRDefault="00F37A63" w:rsidP="003B5319">
      <w:pPr>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Oświadczenia składane przez Wykonawcę w celu tymczasowego potwierdzenia braku podstaw wykluczenia z postępowania oraz spełniania warunków udziału w postępowaniu.</w:t>
      </w:r>
    </w:p>
    <w:p w:rsidR="00F37A63" w:rsidRPr="00362CCA" w:rsidRDefault="00F37A63" w:rsidP="002A64FA">
      <w:pPr>
        <w:numPr>
          <w:ilvl w:val="0"/>
          <w:numId w:val="29"/>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Wykonawca </w:t>
      </w:r>
      <w:r w:rsidR="00907B99" w:rsidRPr="00362CCA">
        <w:rPr>
          <w:rFonts w:ascii="Times New Roman" w:eastAsia="Times New Roman" w:hAnsi="Times New Roman" w:cs="Times New Roman"/>
        </w:rPr>
        <w:t xml:space="preserve">do oferty </w:t>
      </w:r>
      <w:r w:rsidRPr="00362CCA">
        <w:rPr>
          <w:rFonts w:ascii="Times New Roman" w:eastAsia="Times New Roman" w:hAnsi="Times New Roman" w:cs="Times New Roman"/>
        </w:rPr>
        <w:t>zobowiązany jest dołączyć aktualne na dzień składania ofert oświadczenie o spełnianiu warunków udziału w postępowaniu oraz o braku podstaw wykluczenia z postępowania  w zakresie wskazanym przez Zamawiającego.</w:t>
      </w:r>
    </w:p>
    <w:p w:rsidR="00F37A63" w:rsidRPr="00362CCA" w:rsidRDefault="00F37A63" w:rsidP="002A64FA">
      <w:pPr>
        <w:numPr>
          <w:ilvl w:val="0"/>
          <w:numId w:val="29"/>
        </w:numPr>
        <w:suppressAutoHyphens/>
        <w:spacing w:after="0" w:line="360" w:lineRule="auto"/>
        <w:ind w:left="357" w:hanging="357"/>
        <w:jc w:val="both"/>
        <w:rPr>
          <w:rFonts w:ascii="Times New Roman" w:hAnsi="Times New Roman" w:cs="Times New Roman"/>
        </w:rPr>
      </w:pPr>
      <w:r w:rsidRPr="00362CCA">
        <w:rPr>
          <w:rFonts w:ascii="Times New Roman" w:hAnsi="Times New Roman" w:cs="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rsidR="00F37A63" w:rsidRPr="00362CCA" w:rsidRDefault="00F37A63" w:rsidP="002A64FA">
      <w:pPr>
        <w:numPr>
          <w:ilvl w:val="0"/>
          <w:numId w:val="30"/>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Oświadczenie, o którym mowa w ust. 1 (JEDZ), stanowi dowód potwierdzający brak podstaw wykluczenia, spełnianie warunków udziału w postępowaniu, na dzień składania ofert, stanowi dowód tymczasowo zastępujący wymagane przez Zamawiającego podmiotowe środki dowodowe.</w:t>
      </w:r>
    </w:p>
    <w:p w:rsidR="00F37A63" w:rsidRPr="00362CCA" w:rsidRDefault="00F37A63" w:rsidP="002A64FA">
      <w:pPr>
        <w:pStyle w:val="Akapitzlist"/>
        <w:numPr>
          <w:ilvl w:val="0"/>
          <w:numId w:val="30"/>
        </w:numPr>
        <w:spacing w:after="0" w:line="360" w:lineRule="auto"/>
        <w:ind w:left="357" w:hanging="357"/>
        <w:jc w:val="both"/>
        <w:rPr>
          <w:rFonts w:ascii="Times New Roman" w:eastAsia="Calibri" w:hAnsi="Times New Roman" w:cs="Times New Roman"/>
        </w:rPr>
      </w:pPr>
      <w:r w:rsidRPr="00362CCA">
        <w:rPr>
          <w:rFonts w:ascii="Times New Roman" w:hAnsi="Times New Roman" w:cs="Times New Roman"/>
        </w:rPr>
        <w:t xml:space="preserve">W przypadku Wykonawców wspólnie ubiegających się o udzielenie zamówienia, oświadczenie, o którym mowa w ust. 1 (JEDZ), składa każdy z Wykonawców. Oświadczenia te potwierdzają brak podstaw wykluczenia oraz spełnianie warunków udziału w postępowaniu w zakresie, w jakim każdy z Wykonawców wykazuje spełnianie warunków udziału w postępowaniu. </w:t>
      </w:r>
    </w:p>
    <w:p w:rsidR="00F37A63" w:rsidRPr="00362CCA" w:rsidRDefault="00F37A63" w:rsidP="002A64FA">
      <w:pPr>
        <w:pStyle w:val="Akapitzlist"/>
        <w:numPr>
          <w:ilvl w:val="0"/>
          <w:numId w:val="30"/>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Wykonawca, w przypadku polegania na zdolnościach podmiotów udostępniających zasoby, przedstawia, wraz z oświadczeniem, o którym mowa w ust. 1 </w:t>
      </w:r>
      <w:r w:rsidRPr="00362CCA">
        <w:rPr>
          <w:rFonts w:ascii="Times New Roman" w:hAnsi="Times New Roman" w:cs="Times New Roman"/>
        </w:rPr>
        <w:t xml:space="preserve">(JEDZ), </w:t>
      </w:r>
      <w:r w:rsidRPr="00362CCA">
        <w:rPr>
          <w:rFonts w:ascii="Times New Roman" w:eastAsia="Times New Roman" w:hAnsi="Times New Roman" w:cs="Times New Roman"/>
        </w:rPr>
        <w:t xml:space="preserve"> także oświadczenie podmiotu </w:t>
      </w:r>
      <w:r w:rsidRPr="00362CCA">
        <w:rPr>
          <w:rFonts w:ascii="Times New Roman" w:eastAsia="Times New Roman" w:hAnsi="Times New Roman" w:cs="Times New Roman"/>
        </w:rPr>
        <w:lastRenderedPageBreak/>
        <w:t xml:space="preserve">udostępniającego zasoby, potwierdzające brak podstaw wykluczenia tego podmiotu oraz spełnianie warunków udziału w postępowaniu w zakresie, w jakim wykonawca powołuje się na jego zasoby. </w:t>
      </w:r>
    </w:p>
    <w:p w:rsidR="00F37A63" w:rsidRPr="00362CCA" w:rsidRDefault="00F37A63" w:rsidP="002A64FA">
      <w:pPr>
        <w:pStyle w:val="Akapitzlist"/>
        <w:numPr>
          <w:ilvl w:val="0"/>
          <w:numId w:val="30"/>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Wykonawca może wykorzystać JEDZ złożony w odrębnym postępowaniu o udzielenie zamówienia, jeżeli potwierdzi, że informacje w nim zawarte pozostają prawidłowe. </w:t>
      </w:r>
    </w:p>
    <w:p w:rsidR="00F37A63" w:rsidRPr="00362CCA" w:rsidRDefault="00F37A63" w:rsidP="002A64FA">
      <w:pPr>
        <w:pStyle w:val="Akapitzlist"/>
        <w:numPr>
          <w:ilvl w:val="0"/>
          <w:numId w:val="30"/>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Do oferty należy dołączyć JEDZ w postaci elektronicznej opatrzonej kwalifikowanym podpisem elektronicznym. </w:t>
      </w:r>
    </w:p>
    <w:p w:rsidR="00F37A63" w:rsidRPr="00362CCA" w:rsidRDefault="00F37A63" w:rsidP="002A64FA">
      <w:pPr>
        <w:pStyle w:val="Akapitzlist"/>
        <w:numPr>
          <w:ilvl w:val="0"/>
          <w:numId w:val="31"/>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Wykonawca powinien pobrać ze strony internetowej Zamawiającego plik w formacie XML o nazwie „JEDZ”.</w:t>
      </w:r>
    </w:p>
    <w:p w:rsidR="00F37A63" w:rsidRPr="00362CCA" w:rsidRDefault="00F37A63" w:rsidP="002A64FA">
      <w:pPr>
        <w:pStyle w:val="Akapitzlist"/>
        <w:numPr>
          <w:ilvl w:val="0"/>
          <w:numId w:val="31"/>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następnie Wykonawca powinien wejść na stronę </w:t>
      </w:r>
      <w:hyperlink r:id="rId12" w:history="1">
        <w:r w:rsidRPr="00362CCA">
          <w:rPr>
            <w:rStyle w:val="Hipercze"/>
            <w:rFonts w:ascii="Times New Roman" w:hAnsi="Times New Roman" w:cs="Times New Roman"/>
          </w:rPr>
          <w:t>https://espd.uzp.gov.pl/filter?lang=pl</w:t>
        </w:r>
      </w:hyperlink>
      <w:r w:rsidRPr="00362CCA">
        <w:rPr>
          <w:rFonts w:ascii="Times New Roman" w:eastAsia="Times New Roman" w:hAnsi="Times New Roman" w:cs="Times New Roman"/>
        </w:rPr>
        <w:t xml:space="preserve"> i zaimportować pobrany plik JEDZ. Po wypełnieniu JEDZ należy opatrzyć go kwalifikowanym podpisem elektronicznym i przekazać do Zamawiającego w postaci elektronicznej za pomocą </w:t>
      </w:r>
      <w:proofErr w:type="spellStart"/>
      <w:r w:rsidRPr="00362CCA">
        <w:rPr>
          <w:rFonts w:ascii="Times New Roman" w:eastAsia="Times New Roman" w:hAnsi="Times New Roman" w:cs="Times New Roman"/>
        </w:rPr>
        <w:t>miniportalu</w:t>
      </w:r>
      <w:proofErr w:type="spellEnd"/>
      <w:r w:rsidRPr="00362CCA">
        <w:rPr>
          <w:rFonts w:ascii="Times New Roman" w:eastAsia="Times New Roman" w:hAnsi="Times New Roman" w:cs="Times New Roman"/>
        </w:rPr>
        <w:t xml:space="preserve"> wraz z ofertą, przed upływem terminu składania ofert. </w:t>
      </w:r>
    </w:p>
    <w:p w:rsidR="00F37A63" w:rsidRPr="00362CCA" w:rsidRDefault="00F37A63" w:rsidP="002A64FA">
      <w:pPr>
        <w:pStyle w:val="Akapitzlist"/>
        <w:numPr>
          <w:ilvl w:val="0"/>
          <w:numId w:val="31"/>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Zamawiający informuje, że na stronie internetowej Urzędu Zamówień Publicznych </w:t>
      </w:r>
      <w:hyperlink r:id="rId13" w:history="1">
        <w:r w:rsidRPr="00362CCA">
          <w:rPr>
            <w:rStyle w:val="Hipercze"/>
            <w:rFonts w:ascii="Times New Roman" w:hAnsi="Times New Roman" w:cs="Times New Roman"/>
          </w:rPr>
          <w:t>https://www.uzp.gov.pl/__data/assets/pdf_file/0015/32415/Instrukcja-wypelniania-JEDZ-ESPD.pdf</w:t>
        </w:r>
      </w:hyperlink>
      <w:r w:rsidRPr="00362CCA">
        <w:rPr>
          <w:rFonts w:ascii="Times New Roman" w:eastAsia="Times New Roman" w:hAnsi="Times New Roman" w:cs="Times New Roman"/>
        </w:rPr>
        <w:t xml:space="preserve"> dostępna jest instrukcja wypełniania JEDZ.</w:t>
      </w:r>
    </w:p>
    <w:p w:rsidR="00362CCA" w:rsidRPr="00927C49" w:rsidRDefault="00F37A63" w:rsidP="00927C49">
      <w:pPr>
        <w:pStyle w:val="Akapitzlist"/>
        <w:numPr>
          <w:ilvl w:val="0"/>
          <w:numId w:val="30"/>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rsidR="00F37A63" w:rsidRPr="00362CCA" w:rsidRDefault="00F37A63" w:rsidP="00154A21">
      <w:pPr>
        <w:pStyle w:val="Akapitzlist"/>
        <w:spacing w:after="0" w:line="360" w:lineRule="auto"/>
        <w:ind w:left="357"/>
        <w:jc w:val="center"/>
        <w:rPr>
          <w:rFonts w:ascii="Times New Roman" w:eastAsia="Times New Roman" w:hAnsi="Times New Roman" w:cs="Times New Roman"/>
          <w:b/>
        </w:rPr>
      </w:pPr>
      <w:r w:rsidRPr="00362CCA">
        <w:rPr>
          <w:rFonts w:ascii="Times New Roman" w:eastAsia="Times New Roman" w:hAnsi="Times New Roman" w:cs="Times New Roman"/>
          <w:b/>
        </w:rPr>
        <w:t>§ 2</w:t>
      </w:r>
    </w:p>
    <w:p w:rsidR="00F37A63" w:rsidRPr="00362CCA" w:rsidRDefault="00F37A63" w:rsidP="00154A21">
      <w:pPr>
        <w:pStyle w:val="Akapitzlist"/>
        <w:spacing w:after="0" w:line="360" w:lineRule="auto"/>
        <w:ind w:left="357"/>
        <w:jc w:val="center"/>
        <w:rPr>
          <w:rFonts w:ascii="Times New Roman" w:eastAsia="Times New Roman" w:hAnsi="Times New Roman" w:cs="Times New Roman"/>
        </w:rPr>
      </w:pPr>
      <w:r w:rsidRPr="00362CCA">
        <w:rPr>
          <w:rFonts w:ascii="Times New Roman" w:hAnsi="Times New Roman" w:cs="Times New Roman"/>
          <w:b/>
          <w:u w:val="single"/>
        </w:rPr>
        <w:t>Informacje o przedmiotowych  środkach dowodowych</w:t>
      </w:r>
    </w:p>
    <w:p w:rsidR="00362CCA" w:rsidRPr="00F5467C" w:rsidRDefault="00F37A63" w:rsidP="002A64FA">
      <w:pPr>
        <w:pStyle w:val="Akapitzlist"/>
        <w:numPr>
          <w:ilvl w:val="0"/>
          <w:numId w:val="99"/>
        </w:numPr>
        <w:suppressAutoHyphens/>
        <w:spacing w:after="0" w:line="360" w:lineRule="auto"/>
        <w:jc w:val="both"/>
        <w:rPr>
          <w:rFonts w:ascii="Times New Roman" w:eastAsia="Times New Roman" w:hAnsi="Times New Roman" w:cs="Times New Roman"/>
          <w:lang w:eastAsia="ar-SA"/>
        </w:rPr>
      </w:pPr>
      <w:r w:rsidRPr="00362CCA">
        <w:rPr>
          <w:rFonts w:ascii="Times New Roman" w:eastAsia="Times New Roman" w:hAnsi="Times New Roman" w:cs="Times New Roman"/>
        </w:rPr>
        <w:t>Zamawiający żąda, na podstawie art. 106 ustawy, złożenia wraz z ofertą przedmiotowych środków dowodowych na potwierdzenie, że oferowane dostawy, spełniają określone przez Zamawiającego wymagania, gdyż są one niezbędne do przeprowadzenia postępowania, tj.:</w:t>
      </w:r>
      <w:r w:rsidRPr="00362CCA">
        <w:rPr>
          <w:rFonts w:ascii="Times New Roman" w:eastAsia="Times New Roman" w:hAnsi="Times New Roman" w:cs="Times New Roman"/>
          <w:lang w:eastAsia="ar-SA"/>
        </w:rPr>
        <w:t xml:space="preserve"> </w:t>
      </w:r>
      <w:r w:rsidR="00362CCA" w:rsidRPr="00362CCA">
        <w:rPr>
          <w:rFonts w:ascii="Times New Roman" w:hAnsi="Times New Roman" w:cs="Times New Roman"/>
        </w:rPr>
        <w:t xml:space="preserve">szczegółowej specyfikacji technicznej </w:t>
      </w:r>
      <w:r w:rsidRPr="00362CCA">
        <w:rPr>
          <w:rFonts w:ascii="Times New Roman" w:hAnsi="Times New Roman" w:cs="Times New Roman"/>
        </w:rPr>
        <w:t xml:space="preserve">zaproponowanego sprzętu (należy podać nazwę i/lub symbol oferowanego </w:t>
      </w:r>
      <w:r w:rsidRPr="00F5467C">
        <w:rPr>
          <w:rFonts w:ascii="Times New Roman" w:hAnsi="Times New Roman" w:cs="Times New Roman"/>
        </w:rPr>
        <w:t>sprzętu w sposób jednoznaczny i nie budzący wątpliwości wraz  z wymienionymi nazwami poszczególnych podzespołów).</w:t>
      </w:r>
    </w:p>
    <w:p w:rsidR="00362CCA" w:rsidRPr="00F5467C" w:rsidRDefault="00F37A63" w:rsidP="002A64FA">
      <w:pPr>
        <w:pStyle w:val="Akapitzlist"/>
        <w:numPr>
          <w:ilvl w:val="0"/>
          <w:numId w:val="99"/>
        </w:numPr>
        <w:suppressAutoHyphens/>
        <w:spacing w:after="0" w:line="360" w:lineRule="auto"/>
        <w:jc w:val="both"/>
        <w:rPr>
          <w:rFonts w:ascii="Times New Roman" w:eastAsia="Times New Roman" w:hAnsi="Times New Roman" w:cs="Times New Roman"/>
          <w:lang w:eastAsia="ar-SA"/>
        </w:rPr>
      </w:pPr>
      <w:r w:rsidRPr="00F5467C">
        <w:rPr>
          <w:rFonts w:ascii="Times New Roman" w:hAnsi="Times New Roman" w:cs="Times New Roman"/>
        </w:rPr>
        <w:t xml:space="preserve">Zamawiający dopuszcza </w:t>
      </w:r>
      <w:r w:rsidR="00362CCA" w:rsidRPr="00F5467C">
        <w:rPr>
          <w:rFonts w:ascii="Times New Roman" w:hAnsi="Times New Roman" w:cs="Times New Roman"/>
        </w:rPr>
        <w:t>złożenie</w:t>
      </w:r>
      <w:r w:rsidRPr="00F5467C">
        <w:rPr>
          <w:rFonts w:ascii="Times New Roman" w:hAnsi="Times New Roman" w:cs="Times New Roman"/>
        </w:rPr>
        <w:t xml:space="preserve"> </w:t>
      </w:r>
      <w:r w:rsidR="00362CCA" w:rsidRPr="00F5467C">
        <w:rPr>
          <w:rFonts w:ascii="Times New Roman" w:hAnsi="Times New Roman" w:cs="Times New Roman"/>
        </w:rPr>
        <w:t>specyfikacji</w:t>
      </w:r>
      <w:r w:rsidRPr="00F5467C">
        <w:rPr>
          <w:rFonts w:ascii="Times New Roman" w:hAnsi="Times New Roman" w:cs="Times New Roman"/>
        </w:rPr>
        <w:t xml:space="preserve"> technicznej w języku polskim lub angielskim.</w:t>
      </w:r>
    </w:p>
    <w:p w:rsidR="00CE1A36" w:rsidRPr="00F5467C" w:rsidRDefault="00CE1A36" w:rsidP="00CE1A36">
      <w:pPr>
        <w:numPr>
          <w:ilvl w:val="0"/>
          <w:numId w:val="99"/>
        </w:numPr>
        <w:suppressAutoHyphens/>
        <w:spacing w:after="0" w:line="360" w:lineRule="auto"/>
        <w:contextualSpacing/>
        <w:jc w:val="both"/>
      </w:pPr>
      <w:r w:rsidRPr="00F5467C">
        <w:rPr>
          <w:rFonts w:ascii="Times New Roman" w:hAnsi="Times New Roman" w:cs="Times New Roman"/>
          <w:lang w:eastAsia="en-US"/>
        </w:rPr>
        <w:t>W przypadku gdy Wykonawca nie złoży</w:t>
      </w:r>
      <w:r w:rsidRPr="00F5467C">
        <w:rPr>
          <w:rFonts w:ascii="Times New Roman" w:hAnsi="Times New Roman" w:cs="Times New Roman"/>
        </w:rPr>
        <w:t xml:space="preserve"> szczegółowej specyfikacji technicznej zaproponowanego sprzętu</w:t>
      </w:r>
      <w:r w:rsidRPr="00F5467C">
        <w:rPr>
          <w:rFonts w:ascii="Times New Roman" w:hAnsi="Times New Roman" w:cs="Times New Roman"/>
          <w:lang w:eastAsia="en-US"/>
        </w:rPr>
        <w:t xml:space="preserve">, o której  mowa w ust. 1  lub złożona specyfikacja  będzie niekompletna, Zamawiający wezwie do jej  złożenia lub uzupełnienia w wyznaczonym terminie. </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3</w:t>
      </w:r>
    </w:p>
    <w:p w:rsidR="00F37A63" w:rsidRPr="00362CCA" w:rsidRDefault="00F37A63" w:rsidP="003B5319">
      <w:pPr>
        <w:spacing w:after="0" w:line="360" w:lineRule="auto"/>
        <w:jc w:val="center"/>
        <w:rPr>
          <w:rFonts w:ascii="Times New Roman" w:hAnsi="Times New Roman" w:cs="Times New Roman"/>
        </w:rPr>
      </w:pPr>
      <w:r w:rsidRPr="00362CCA">
        <w:rPr>
          <w:rFonts w:ascii="Times New Roman" w:eastAsia="Times New Roman" w:hAnsi="Times New Roman" w:cs="Times New Roman"/>
          <w:b/>
          <w:color w:val="000000"/>
          <w:u w:val="single"/>
        </w:rPr>
        <w:t>Inne dokumenty wymagane do złożenia wraz z ofertą</w:t>
      </w:r>
    </w:p>
    <w:p w:rsidR="00B63D58" w:rsidRPr="00362CCA" w:rsidRDefault="00F37A63" w:rsidP="00154A21">
      <w:p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 xml:space="preserve">Wykonawca złoży wraz </w:t>
      </w:r>
      <w:r w:rsidR="00154A21" w:rsidRPr="00362CCA">
        <w:rPr>
          <w:rFonts w:ascii="Times New Roman" w:eastAsia="Times New Roman" w:hAnsi="Times New Roman" w:cs="Times New Roman"/>
        </w:rPr>
        <w:t xml:space="preserve">z ofertą (Formularzem oferty): </w:t>
      </w:r>
    </w:p>
    <w:p w:rsidR="00B63D58" w:rsidRPr="00362CCA" w:rsidRDefault="00B63D58" w:rsidP="00516A71">
      <w:pPr>
        <w:pStyle w:val="Akapitzlist"/>
        <w:widowControl w:val="0"/>
        <w:numPr>
          <w:ilvl w:val="0"/>
          <w:numId w:val="84"/>
        </w:numPr>
        <w:tabs>
          <w:tab w:val="left" w:pos="426"/>
        </w:tabs>
        <w:suppressAutoHyphens/>
        <w:overflowPunct w:val="0"/>
        <w:autoSpaceDE w:val="0"/>
        <w:autoSpaceDN w:val="0"/>
        <w:adjustRightInd w:val="0"/>
        <w:spacing w:after="0" w:line="360" w:lineRule="auto"/>
        <w:ind w:left="425" w:hanging="425"/>
        <w:contextualSpacing w:val="0"/>
        <w:jc w:val="both"/>
        <w:textAlignment w:val="baseline"/>
        <w:rPr>
          <w:rFonts w:ascii="Times New Roman" w:hAnsi="Times New Roman" w:cs="Times New Roman"/>
        </w:rPr>
      </w:pPr>
      <w:r w:rsidRPr="00362CCA">
        <w:rPr>
          <w:rFonts w:ascii="Times New Roman" w:hAnsi="Times New Roman" w:cs="Times New Roman"/>
        </w:rPr>
        <w:t>P</w:t>
      </w:r>
      <w:r w:rsidRPr="00362CCA">
        <w:rPr>
          <w:rFonts w:ascii="Times New Roman" w:hAnsi="Times New Roman" w:cs="Times New Roman"/>
          <w:lang w:eastAsia="ar-SA"/>
        </w:rPr>
        <w:t>ełnomocnictwo do reprezentowania Wykonawcy w niniejszym postępowaniu lub podpisania umowy   (o ile nie wynika z dokumentów rejestracyjnych)</w:t>
      </w:r>
      <w:r w:rsidRPr="00362CCA">
        <w:rPr>
          <w:rFonts w:ascii="Times New Roman" w:hAnsi="Times New Roman" w:cs="Times New Roman"/>
          <w:spacing w:val="-1"/>
        </w:rPr>
        <w:t xml:space="preserve"> – </w:t>
      </w:r>
      <w:r w:rsidRPr="00362CCA">
        <w:rPr>
          <w:rFonts w:ascii="Times New Roman" w:hAnsi="Times New Roman" w:cs="Times New Roman"/>
        </w:rPr>
        <w:t xml:space="preserve">zgodnie  z  Rozporządzeniem Prezesa Rady Ministrów z dnia 30 grudnia 2020 r. w sprawie sposobu sporządzania i przekazywania </w:t>
      </w:r>
      <w:r w:rsidRPr="00362CCA">
        <w:rPr>
          <w:rFonts w:ascii="Times New Roman" w:hAnsi="Times New Roman" w:cs="Times New Roman"/>
        </w:rPr>
        <w:lastRenderedPageBreak/>
        <w:t>informacji oraz wymagań technicznych dla dokumentów elektronicznych oraz środków komunikacji elektronicznej w postępowaniu o udzielenie zamówienia publicznego lub konkursie (D</w:t>
      </w:r>
      <w:r w:rsidR="00516A71">
        <w:rPr>
          <w:rFonts w:ascii="Times New Roman" w:hAnsi="Times New Roman" w:cs="Times New Roman"/>
        </w:rPr>
        <w:t xml:space="preserve">z. U., poz. 2452), zwanym dalej „RDE”. </w:t>
      </w:r>
    </w:p>
    <w:p w:rsidR="00B63D58" w:rsidRPr="00362CCA" w:rsidRDefault="00B63D58" w:rsidP="00516A71">
      <w:pPr>
        <w:pStyle w:val="Akapitzlist"/>
        <w:widowControl w:val="0"/>
        <w:numPr>
          <w:ilvl w:val="0"/>
          <w:numId w:val="84"/>
        </w:numPr>
        <w:tabs>
          <w:tab w:val="left" w:pos="426"/>
        </w:tabs>
        <w:suppressAutoHyphens/>
        <w:overflowPunct w:val="0"/>
        <w:autoSpaceDE w:val="0"/>
        <w:autoSpaceDN w:val="0"/>
        <w:adjustRightInd w:val="0"/>
        <w:spacing w:after="0" w:line="360" w:lineRule="auto"/>
        <w:ind w:left="425" w:hanging="425"/>
        <w:contextualSpacing w:val="0"/>
        <w:jc w:val="both"/>
        <w:textAlignment w:val="baseline"/>
        <w:rPr>
          <w:rFonts w:ascii="Times New Roman" w:hAnsi="Times New Roman" w:cs="Times New Roman"/>
        </w:rPr>
      </w:pPr>
      <w:r w:rsidRPr="00362CCA">
        <w:rPr>
          <w:rFonts w:ascii="Times New Roman" w:hAnsi="Times New Roman" w:cs="Times New Roman"/>
        </w:rPr>
        <w:t>W przypadku wykonawców wspólnie ubiegających się o zamówienie pełnomocnictwo lub inny dokument do reprezentowania Wykonawców wspólnie ubiegających się o udzielenie zamówienia. Szczegółowe inf</w:t>
      </w:r>
      <w:r w:rsidR="00362CCA">
        <w:rPr>
          <w:rFonts w:ascii="Times New Roman" w:hAnsi="Times New Roman" w:cs="Times New Roman"/>
        </w:rPr>
        <w:t>ormacje zostały określone w  § 7</w:t>
      </w:r>
      <w:r w:rsidRPr="00362CCA">
        <w:rPr>
          <w:rFonts w:ascii="Times New Roman" w:hAnsi="Times New Roman" w:cs="Times New Roman"/>
        </w:rPr>
        <w:t>.</w:t>
      </w:r>
    </w:p>
    <w:p w:rsidR="00B63D58" w:rsidRPr="00362CCA" w:rsidRDefault="00B63D58" w:rsidP="00516A71">
      <w:pPr>
        <w:pStyle w:val="Akapitzlist"/>
        <w:widowControl w:val="0"/>
        <w:numPr>
          <w:ilvl w:val="0"/>
          <w:numId w:val="84"/>
        </w:numPr>
        <w:tabs>
          <w:tab w:val="left" w:pos="426"/>
        </w:tabs>
        <w:suppressAutoHyphens/>
        <w:overflowPunct w:val="0"/>
        <w:autoSpaceDE w:val="0"/>
        <w:autoSpaceDN w:val="0"/>
        <w:adjustRightInd w:val="0"/>
        <w:spacing w:after="0" w:line="360" w:lineRule="auto"/>
        <w:ind w:left="425" w:hanging="425"/>
        <w:contextualSpacing w:val="0"/>
        <w:jc w:val="both"/>
        <w:textAlignment w:val="baseline"/>
        <w:rPr>
          <w:rFonts w:ascii="Times New Roman" w:hAnsi="Times New Roman" w:cs="Times New Roman"/>
        </w:rPr>
      </w:pPr>
      <w:r w:rsidRPr="00362CCA">
        <w:rPr>
          <w:rFonts w:ascii="Times New Roman" w:hAnsi="Times New Roman" w:cs="Times New Roman"/>
          <w:lang w:eastAsia="ar-SA"/>
        </w:rPr>
        <w:t xml:space="preserve">Dowód wniesienia wadium. </w:t>
      </w:r>
    </w:p>
    <w:p w:rsidR="00B63D58" w:rsidRPr="00362CCA" w:rsidRDefault="00B63D58" w:rsidP="00516A71">
      <w:pPr>
        <w:pStyle w:val="Akapitzlist"/>
        <w:widowControl w:val="0"/>
        <w:numPr>
          <w:ilvl w:val="0"/>
          <w:numId w:val="84"/>
        </w:numPr>
        <w:tabs>
          <w:tab w:val="left" w:pos="426"/>
        </w:tabs>
        <w:suppressAutoHyphens/>
        <w:overflowPunct w:val="0"/>
        <w:autoSpaceDE w:val="0"/>
        <w:autoSpaceDN w:val="0"/>
        <w:adjustRightInd w:val="0"/>
        <w:spacing w:after="0" w:line="360" w:lineRule="auto"/>
        <w:ind w:left="425" w:hanging="425"/>
        <w:contextualSpacing w:val="0"/>
        <w:jc w:val="both"/>
        <w:textAlignment w:val="baseline"/>
        <w:rPr>
          <w:rFonts w:ascii="Times New Roman" w:hAnsi="Times New Roman" w:cs="Times New Roman"/>
        </w:rPr>
      </w:pPr>
      <w:r w:rsidRPr="00362CCA">
        <w:rPr>
          <w:rFonts w:ascii="Times New Roman" w:hAnsi="Times New Roman" w:cs="Times New Roman"/>
          <w:lang w:eastAsia="ar-SA"/>
        </w:rPr>
        <w:t xml:space="preserve">Formularz nr 1 – Informacja o częściach  zamówienia, których  wykonanie Wykonawca zamierza powierzyć podwykonawcom lub wykonaniu przedmiotu zamówienia siłami własnymi  – zgodnie ze wzorem formularza dołączonego do SWZ. </w:t>
      </w:r>
    </w:p>
    <w:p w:rsidR="00B63D58" w:rsidRPr="00362CCA" w:rsidRDefault="00B63D58" w:rsidP="00516A71">
      <w:pPr>
        <w:pStyle w:val="Akapitzlist"/>
        <w:widowControl w:val="0"/>
        <w:numPr>
          <w:ilvl w:val="0"/>
          <w:numId w:val="84"/>
        </w:numPr>
        <w:tabs>
          <w:tab w:val="left" w:pos="426"/>
        </w:tabs>
        <w:suppressAutoHyphens/>
        <w:overflowPunct w:val="0"/>
        <w:autoSpaceDE w:val="0"/>
        <w:autoSpaceDN w:val="0"/>
        <w:adjustRightInd w:val="0"/>
        <w:spacing w:after="0" w:line="360" w:lineRule="auto"/>
        <w:ind w:left="425" w:hanging="425"/>
        <w:contextualSpacing w:val="0"/>
        <w:jc w:val="both"/>
        <w:textAlignment w:val="baseline"/>
        <w:rPr>
          <w:rFonts w:ascii="Times New Roman" w:hAnsi="Times New Roman" w:cs="Times New Roman"/>
        </w:rPr>
      </w:pPr>
      <w:r w:rsidRPr="00362CCA">
        <w:rPr>
          <w:rFonts w:ascii="Times New Roman" w:hAnsi="Times New Roman" w:cs="Times New Roman"/>
          <w:lang w:eastAsia="ar-SA"/>
        </w:rPr>
        <w:t xml:space="preserve">Formularz nr 2 – </w:t>
      </w:r>
      <w:r w:rsidRPr="00362CCA">
        <w:rPr>
          <w:rFonts w:ascii="Times New Roman" w:hAnsi="Times New Roman" w:cs="Times New Roman"/>
        </w:rPr>
        <w:t xml:space="preserve">oświadczenie wykonawców wspólnie ubiegających się o udzielenie zamówienia na podstawie art. 117 ust. 4 - </w:t>
      </w:r>
      <w:r w:rsidRPr="00362CCA">
        <w:rPr>
          <w:rFonts w:ascii="Times New Roman" w:hAnsi="Times New Roman" w:cs="Times New Roman"/>
          <w:lang w:eastAsia="ar-SA"/>
        </w:rPr>
        <w:t>w</w:t>
      </w:r>
      <w:r w:rsidRPr="00362CCA">
        <w:rPr>
          <w:rFonts w:ascii="Times New Roman" w:hAnsi="Times New Roman" w:cs="Times New Roman"/>
        </w:rPr>
        <w:t xml:space="preserve"> przypadku Wykonawców wspólnie ubiegających się o udzielenie zamówienia </w:t>
      </w:r>
      <w:r w:rsidRPr="00362CCA">
        <w:rPr>
          <w:rFonts w:ascii="Times New Roman" w:hAnsi="Times New Roman" w:cs="Times New Roman"/>
          <w:lang w:eastAsia="ar-SA"/>
        </w:rPr>
        <w:t>(jeżeli dotyczy) – zgodnie ze wzorem formularza dołączonego do SWZ.</w:t>
      </w:r>
    </w:p>
    <w:p w:rsidR="00B63D58" w:rsidRPr="00362CCA" w:rsidRDefault="00B63D58" w:rsidP="00516A71">
      <w:pPr>
        <w:pStyle w:val="Akapitzlist"/>
        <w:widowControl w:val="0"/>
        <w:numPr>
          <w:ilvl w:val="0"/>
          <w:numId w:val="85"/>
        </w:numPr>
        <w:tabs>
          <w:tab w:val="left" w:pos="426"/>
        </w:tabs>
        <w:suppressAutoHyphens/>
        <w:overflowPunct w:val="0"/>
        <w:autoSpaceDE w:val="0"/>
        <w:autoSpaceDN w:val="0"/>
        <w:adjustRightInd w:val="0"/>
        <w:spacing w:after="0" w:line="360" w:lineRule="auto"/>
        <w:ind w:left="502"/>
        <w:contextualSpacing w:val="0"/>
        <w:jc w:val="both"/>
        <w:textAlignment w:val="baseline"/>
        <w:rPr>
          <w:rFonts w:ascii="Times New Roman" w:hAnsi="Times New Roman" w:cs="Times New Roman"/>
        </w:rPr>
      </w:pPr>
      <w:r w:rsidRPr="00362CCA">
        <w:rPr>
          <w:rFonts w:ascii="Times New Roman" w:hAnsi="Times New Roman" w:cs="Times New Roman"/>
          <w:lang w:eastAsia="ar-SA"/>
        </w:rPr>
        <w:t>Formularz nr 3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Pr="00362CCA">
        <w:rPr>
          <w:rFonts w:ascii="Times New Roman" w:hAnsi="Times New Roman" w:cs="Times New Roman"/>
        </w:rPr>
        <w:t xml:space="preserve"> przypadku gdy Wykonawca polega na zdolnościach podmiotów udostępniających zasoby</w:t>
      </w:r>
      <w:r w:rsidRPr="00362CCA">
        <w:rPr>
          <w:rFonts w:ascii="Times New Roman" w:hAnsi="Times New Roman" w:cs="Times New Roman"/>
          <w:lang w:eastAsia="ar-SA"/>
        </w:rPr>
        <w:t xml:space="preserve"> (jeżeli dotyczy) – zgodnie ze wzorem formularza dołączonego do SWZ. </w:t>
      </w:r>
    </w:p>
    <w:p w:rsidR="00F37A63" w:rsidRPr="00362CCA" w:rsidRDefault="00907B99"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4</w:t>
      </w:r>
    </w:p>
    <w:p w:rsidR="00F37A63" w:rsidRPr="00362CCA" w:rsidRDefault="00F37A63" w:rsidP="003B5319">
      <w:pPr>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Dokumenty i oświadczania wymagane przed wyborem najkorzystniejszej oferty</w:t>
      </w:r>
    </w:p>
    <w:p w:rsidR="00F37A63" w:rsidRPr="00362CCA" w:rsidRDefault="00F37A63" w:rsidP="002A64FA">
      <w:pPr>
        <w:numPr>
          <w:ilvl w:val="0"/>
          <w:numId w:val="32"/>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Zamawiający informuje, że przewiduje zastosowanie tzw. „procedury odwróconej”, o które</w:t>
      </w:r>
      <w:r w:rsidR="00E328EB">
        <w:rPr>
          <w:rFonts w:ascii="Times New Roman" w:eastAsia="Times New Roman" w:hAnsi="Times New Roman" w:cs="Times New Roman"/>
        </w:rPr>
        <w:t xml:space="preserve">j mowa w art. 139 ust. 1 ustawy, </w:t>
      </w:r>
      <w:r w:rsidRPr="00362CCA">
        <w:rPr>
          <w:rFonts w:ascii="Times New Roman" w:eastAsia="Times New Roman" w:hAnsi="Times New Roman" w:cs="Times New Roman"/>
        </w:rPr>
        <w:t>najpierw dokona badania i oceny ofert, a następnie dokona kwalifikacji podmiotowej Wykonawcy, którego oferta została najwyżej oceniona, w zakresie braku podstaw wykluczenia oraz spełniania warunków udziału w postępowaniu.</w:t>
      </w:r>
    </w:p>
    <w:p w:rsidR="00927C49" w:rsidRPr="00CE1A36" w:rsidRDefault="00F37A63" w:rsidP="00CE1A36">
      <w:pPr>
        <w:numPr>
          <w:ilvl w:val="0"/>
          <w:numId w:val="32"/>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F37A63" w:rsidRPr="00362CCA" w:rsidRDefault="00907B99"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5</w:t>
      </w:r>
    </w:p>
    <w:p w:rsidR="00F37A63" w:rsidRPr="00362CCA" w:rsidRDefault="00F37A63" w:rsidP="003B5319">
      <w:pPr>
        <w:tabs>
          <w:tab w:val="left" w:pos="0"/>
        </w:tabs>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Pr="00362CCA">
        <w:rPr>
          <w:rFonts w:ascii="Times New Roman" w:eastAsia="Times New Roman" w:hAnsi="Times New Roman" w:cs="Times New Roman"/>
          <w:b/>
          <w:u w:val="single"/>
        </w:rPr>
        <w:br/>
        <w:t>w postępowaniu</w:t>
      </w:r>
    </w:p>
    <w:p w:rsidR="00F37A63" w:rsidRPr="00362CCA" w:rsidRDefault="00F37A63" w:rsidP="002A64FA">
      <w:pPr>
        <w:numPr>
          <w:ilvl w:val="0"/>
          <w:numId w:val="33"/>
        </w:numPr>
        <w:suppressAutoHyphens/>
        <w:autoSpaceDN w:val="0"/>
        <w:spacing w:after="0" w:line="360" w:lineRule="auto"/>
        <w:ind w:left="357" w:hanging="357"/>
        <w:jc w:val="both"/>
        <w:rPr>
          <w:rFonts w:ascii="Times New Roman" w:eastAsia="Times New Roman" w:hAnsi="Times New Roman" w:cs="Times New Roman"/>
          <w:lang w:eastAsia="ar-SA"/>
        </w:rPr>
      </w:pPr>
      <w:r w:rsidRPr="00362CCA">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rsidR="00F37A63" w:rsidRPr="00362CCA" w:rsidRDefault="00F37A63" w:rsidP="002A64FA">
      <w:pPr>
        <w:numPr>
          <w:ilvl w:val="0"/>
          <w:numId w:val="34"/>
        </w:numPr>
        <w:suppressAutoHyphens/>
        <w:autoSpaceDN w:val="0"/>
        <w:spacing w:after="0" w:line="360" w:lineRule="auto"/>
        <w:ind w:left="714" w:hanging="357"/>
        <w:jc w:val="both"/>
        <w:rPr>
          <w:rFonts w:ascii="Times New Roman" w:eastAsia="Times New Roman" w:hAnsi="Times New Roman" w:cs="Times New Roman"/>
          <w:lang w:eastAsia="ar-SA"/>
        </w:rPr>
      </w:pPr>
      <w:r w:rsidRPr="00362CCA">
        <w:rPr>
          <w:rFonts w:ascii="Times New Roman" w:eastAsia="Times New Roman" w:hAnsi="Times New Roman" w:cs="Times New Roman"/>
        </w:rPr>
        <w:t xml:space="preserve">informacji z Krajowego Rejestru Karnego w zakresie: </w:t>
      </w:r>
    </w:p>
    <w:p w:rsidR="00F37A63" w:rsidRPr="00362CCA" w:rsidRDefault="00F37A63" w:rsidP="002A64FA">
      <w:pPr>
        <w:pStyle w:val="Akapitzlist"/>
        <w:numPr>
          <w:ilvl w:val="0"/>
          <w:numId w:val="35"/>
        </w:numPr>
        <w:suppressAutoHyphens/>
        <w:autoSpaceDN w:val="0"/>
        <w:spacing w:after="0" w:line="360" w:lineRule="auto"/>
        <w:jc w:val="both"/>
        <w:rPr>
          <w:rFonts w:ascii="Times New Roman" w:eastAsia="Times New Roman" w:hAnsi="Times New Roman" w:cs="Times New Roman"/>
          <w:lang w:eastAsia="pl-PL"/>
        </w:rPr>
      </w:pPr>
      <w:r w:rsidRPr="00362CCA">
        <w:rPr>
          <w:rFonts w:ascii="Times New Roman" w:eastAsia="Times New Roman" w:hAnsi="Times New Roman" w:cs="Times New Roman"/>
        </w:rPr>
        <w:t>art. 108 ust. 1 pkt 1 i 2 ustawy,</w:t>
      </w:r>
    </w:p>
    <w:p w:rsidR="00F37A63" w:rsidRPr="00362CCA" w:rsidRDefault="00F37A63" w:rsidP="002A64FA">
      <w:pPr>
        <w:pStyle w:val="Akapitzlist"/>
        <w:numPr>
          <w:ilvl w:val="0"/>
          <w:numId w:val="35"/>
        </w:numPr>
        <w:suppressAutoHyphens/>
        <w:autoSpaceDN w:val="0"/>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lastRenderedPageBreak/>
        <w:t xml:space="preserve">art. 108 ust. 1 pkt 4 ustawy, dotyczącej orzeczenia zakazu ubiegania się o zamówienie publiczne tytułem środka karnego, </w:t>
      </w:r>
    </w:p>
    <w:p w:rsidR="00F37A63" w:rsidRPr="00362CCA" w:rsidRDefault="00F37A63" w:rsidP="002A64FA">
      <w:pPr>
        <w:pStyle w:val="Akapitzlist"/>
        <w:numPr>
          <w:ilvl w:val="0"/>
          <w:numId w:val="35"/>
        </w:numPr>
        <w:suppressAutoHyphens/>
        <w:autoSpaceDN w:val="0"/>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 xml:space="preserve">art. 109 ust. 1 pkt 2 lit. a ustawy, </w:t>
      </w:r>
    </w:p>
    <w:p w:rsidR="00F37A63" w:rsidRPr="00362CCA" w:rsidRDefault="00F37A63" w:rsidP="002A64FA">
      <w:pPr>
        <w:pStyle w:val="Akapitzlist"/>
        <w:numPr>
          <w:ilvl w:val="0"/>
          <w:numId w:val="35"/>
        </w:numPr>
        <w:suppressAutoHyphens/>
        <w:autoSpaceDN w:val="0"/>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art. 109 ust. 1 pkt 2 lit. b ustawy, dotyczącej ukarania za wykroczenie, za które wymierzono karę aresztu,</w:t>
      </w:r>
    </w:p>
    <w:p w:rsidR="00F37A63" w:rsidRPr="00362CCA" w:rsidRDefault="00F37A63" w:rsidP="002A64FA">
      <w:pPr>
        <w:pStyle w:val="Akapitzlist"/>
        <w:numPr>
          <w:ilvl w:val="0"/>
          <w:numId w:val="35"/>
        </w:numPr>
        <w:suppressAutoHyphens/>
        <w:autoSpaceDN w:val="0"/>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 xml:space="preserve">art. 109 ust. 1 pkt 3 ustawy, dotyczącej skazania za przestępstwo lub ukarania za wykroczenie, za które wymierzono karę aresztu </w:t>
      </w:r>
    </w:p>
    <w:p w:rsidR="00F37A63" w:rsidRPr="00362CCA" w:rsidRDefault="00F37A63" w:rsidP="003B5319">
      <w:pPr>
        <w:suppressAutoHyphens/>
        <w:autoSpaceDN w:val="0"/>
        <w:spacing w:after="0" w:line="360" w:lineRule="auto"/>
        <w:ind w:left="709"/>
        <w:jc w:val="both"/>
        <w:rPr>
          <w:rFonts w:ascii="Times New Roman" w:eastAsia="Times New Roman" w:hAnsi="Times New Roman" w:cs="Times New Roman"/>
          <w:lang w:eastAsia="ar-SA"/>
        </w:rPr>
      </w:pPr>
      <w:r w:rsidRPr="00362CCA">
        <w:rPr>
          <w:rFonts w:ascii="Times New Roman" w:eastAsia="Times New Roman" w:hAnsi="Times New Roman" w:cs="Times New Roman"/>
        </w:rPr>
        <w:t>- sporządzonej nie wcześniej niż 6 miesięcy przed jej złożeniem;</w:t>
      </w:r>
    </w:p>
    <w:p w:rsidR="00F37A63" w:rsidRPr="00362CCA" w:rsidRDefault="00F37A63" w:rsidP="002A64FA">
      <w:pPr>
        <w:numPr>
          <w:ilvl w:val="0"/>
          <w:numId w:val="34"/>
        </w:numPr>
        <w:autoSpaceDE w:val="0"/>
        <w:autoSpaceDN w:val="0"/>
        <w:adjustRightInd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rsidR="00F37A63" w:rsidRPr="00362CCA" w:rsidRDefault="00F37A63" w:rsidP="002A64FA">
      <w:pPr>
        <w:numPr>
          <w:ilvl w:val="0"/>
          <w:numId w:val="34"/>
        </w:numPr>
        <w:autoSpaceDE w:val="0"/>
        <w:autoSpaceDN w:val="0"/>
        <w:adjustRightInd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F37A63" w:rsidRPr="00362CCA" w:rsidRDefault="00F37A63" w:rsidP="002A64FA">
      <w:pPr>
        <w:numPr>
          <w:ilvl w:val="0"/>
          <w:numId w:val="34"/>
        </w:numPr>
        <w:autoSpaceDE w:val="0"/>
        <w:autoSpaceDN w:val="0"/>
        <w:adjustRightInd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F37A63" w:rsidRPr="00362CCA" w:rsidRDefault="00F37A63" w:rsidP="002A64FA">
      <w:pPr>
        <w:numPr>
          <w:ilvl w:val="0"/>
          <w:numId w:val="34"/>
        </w:numPr>
        <w:autoSpaceDE w:val="0"/>
        <w:autoSpaceDN w:val="0"/>
        <w:adjustRightInd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37A63" w:rsidRPr="00362CCA" w:rsidRDefault="00F37A63" w:rsidP="002A64FA">
      <w:pPr>
        <w:numPr>
          <w:ilvl w:val="0"/>
          <w:numId w:val="34"/>
        </w:numPr>
        <w:autoSpaceDE w:val="0"/>
        <w:autoSpaceDN w:val="0"/>
        <w:adjustRightInd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lastRenderedPageBreak/>
        <w:t>oświadczenia Wykonawcy o aktualności informacji zawartych w oświadczeniu, o którym mowa w art. 125 ust. 1 ustawy, w zakresie podstaw wykluczenia z postępowania wskazanych przez Zamawiającego, o których mowa w:</w:t>
      </w:r>
    </w:p>
    <w:p w:rsidR="00F37A63" w:rsidRPr="00362CCA" w:rsidRDefault="00F37A63" w:rsidP="002A64FA">
      <w:pPr>
        <w:pStyle w:val="Akapitzlist"/>
        <w:numPr>
          <w:ilvl w:val="0"/>
          <w:numId w:val="36"/>
        </w:numPr>
        <w:autoSpaceDE w:val="0"/>
        <w:autoSpaceDN w:val="0"/>
        <w:adjustRightInd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t>art. 108 ust. 1 pkt 3 ustawy,</w:t>
      </w:r>
    </w:p>
    <w:p w:rsidR="00F37A63" w:rsidRPr="00362CCA" w:rsidRDefault="00F37A63" w:rsidP="002A64FA">
      <w:pPr>
        <w:pStyle w:val="Akapitzlist"/>
        <w:numPr>
          <w:ilvl w:val="0"/>
          <w:numId w:val="36"/>
        </w:numPr>
        <w:autoSpaceDE w:val="0"/>
        <w:autoSpaceDN w:val="0"/>
        <w:adjustRightInd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t>art. 108 ust. 1 pkt 4 ustawy, dotyczących orzeczenia zakazu ubiegania się o zamówienie publiczne tytułem środka zapobiegawczego,</w:t>
      </w:r>
    </w:p>
    <w:p w:rsidR="00F37A63" w:rsidRPr="00362CCA" w:rsidRDefault="00F37A63" w:rsidP="002A64FA">
      <w:pPr>
        <w:pStyle w:val="Akapitzlist"/>
        <w:numPr>
          <w:ilvl w:val="0"/>
          <w:numId w:val="36"/>
        </w:numPr>
        <w:autoSpaceDE w:val="0"/>
        <w:autoSpaceDN w:val="0"/>
        <w:adjustRightInd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t>art. 108 ust. 1 pkt 5 ustawy, dotyczących zawarcia z innymi Wykonawcami porozumienia mającego na celu zakłócenie konkurencji,</w:t>
      </w:r>
    </w:p>
    <w:p w:rsidR="00F37A63" w:rsidRPr="00362CCA" w:rsidRDefault="00F37A63" w:rsidP="002A64FA">
      <w:pPr>
        <w:pStyle w:val="Akapitzlist"/>
        <w:numPr>
          <w:ilvl w:val="0"/>
          <w:numId w:val="36"/>
        </w:numPr>
        <w:autoSpaceDE w:val="0"/>
        <w:autoSpaceDN w:val="0"/>
        <w:adjustRightInd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t>art. 108 ust. 1 pkt 6 ustawy,</w:t>
      </w:r>
    </w:p>
    <w:p w:rsidR="00F37A63" w:rsidRPr="00362CCA" w:rsidRDefault="00F37A63" w:rsidP="002A64FA">
      <w:pPr>
        <w:pStyle w:val="Akapitzlist"/>
        <w:numPr>
          <w:ilvl w:val="0"/>
          <w:numId w:val="36"/>
        </w:numPr>
        <w:autoSpaceDE w:val="0"/>
        <w:autoSpaceDN w:val="0"/>
        <w:adjustRightInd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t xml:space="preserve">art. 109 ust. 1 pkt 1 ustawy, odnośnie do naruszenia obowiązków dotyczących płatności podatków i opłat lokalnych, o których mowa w ustawie z dnia 12 stycznia 1991 r. o podatkach i opłatach lokalnych (Dz. U. z 2019 r. poz. 1170 z </w:t>
      </w:r>
      <w:proofErr w:type="spellStart"/>
      <w:r w:rsidRPr="00362CCA">
        <w:rPr>
          <w:rFonts w:ascii="Times New Roman" w:eastAsia="TimesNewRoman" w:hAnsi="Times New Roman" w:cs="Times New Roman"/>
        </w:rPr>
        <w:t>późn</w:t>
      </w:r>
      <w:proofErr w:type="spellEnd"/>
      <w:r w:rsidRPr="00362CCA">
        <w:rPr>
          <w:rFonts w:ascii="Times New Roman" w:eastAsia="TimesNewRoman" w:hAnsi="Times New Roman" w:cs="Times New Roman"/>
        </w:rPr>
        <w:t>. zm.),</w:t>
      </w:r>
    </w:p>
    <w:p w:rsidR="00F37A63" w:rsidRPr="00362CCA" w:rsidRDefault="00F37A63" w:rsidP="002A64FA">
      <w:pPr>
        <w:pStyle w:val="Akapitzlist"/>
        <w:numPr>
          <w:ilvl w:val="0"/>
          <w:numId w:val="36"/>
        </w:numPr>
        <w:autoSpaceDE w:val="0"/>
        <w:autoSpaceDN w:val="0"/>
        <w:adjustRightInd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t>art. 109 ust. 1 pkt 2 lit. b ustawy, dotyczących ukarania za wykroczenie, za które wymierzono karę ograniczenia wolności lub karę grzywny,</w:t>
      </w:r>
    </w:p>
    <w:p w:rsidR="00F37A63" w:rsidRPr="00362CCA" w:rsidRDefault="00F37A63" w:rsidP="002A64FA">
      <w:pPr>
        <w:pStyle w:val="Akapitzlist"/>
        <w:numPr>
          <w:ilvl w:val="0"/>
          <w:numId w:val="36"/>
        </w:numPr>
        <w:autoSpaceDE w:val="0"/>
        <w:autoSpaceDN w:val="0"/>
        <w:adjustRightInd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t>art. 109 ust. 1 pkt 2 lit. c ustawy,</w:t>
      </w:r>
    </w:p>
    <w:p w:rsidR="00F37A63" w:rsidRPr="00362CCA" w:rsidRDefault="00F37A63" w:rsidP="002A64FA">
      <w:pPr>
        <w:pStyle w:val="Akapitzlist"/>
        <w:numPr>
          <w:ilvl w:val="0"/>
          <w:numId w:val="36"/>
        </w:numPr>
        <w:suppressAutoHyphens/>
        <w:autoSpaceDN w:val="0"/>
        <w:spacing w:after="0" w:line="360" w:lineRule="auto"/>
        <w:jc w:val="both"/>
        <w:rPr>
          <w:rFonts w:ascii="Times New Roman" w:eastAsia="TimesNewRoman" w:hAnsi="Times New Roman" w:cs="Times New Roman"/>
        </w:rPr>
      </w:pPr>
      <w:r w:rsidRPr="00362CCA">
        <w:rPr>
          <w:rFonts w:ascii="Times New Roman" w:eastAsia="TimesNewRoman" w:hAnsi="Times New Roman" w:cs="Times New Roman"/>
        </w:rPr>
        <w:t>art. 109 ust. 1 pkt 3 ustawy, dotyczących ukarania za wykroczenie, za które wymierzono karę ograniczenia wolności lub karę grzywny.</w:t>
      </w:r>
    </w:p>
    <w:p w:rsidR="00F37A63" w:rsidRPr="00362CCA" w:rsidRDefault="00F37A63" w:rsidP="002A64FA">
      <w:pPr>
        <w:numPr>
          <w:ilvl w:val="0"/>
          <w:numId w:val="33"/>
        </w:numPr>
        <w:suppressAutoHyphens/>
        <w:autoSpaceDN w:val="0"/>
        <w:spacing w:after="0" w:line="360" w:lineRule="auto"/>
        <w:ind w:left="357" w:hanging="357"/>
        <w:jc w:val="both"/>
        <w:rPr>
          <w:rFonts w:ascii="Times New Roman" w:eastAsia="Times New Roman" w:hAnsi="Times New Roman" w:cs="Times New Roman"/>
          <w:lang w:eastAsia="ar-SA"/>
        </w:rPr>
      </w:pPr>
      <w:r w:rsidRPr="00362CCA">
        <w:rPr>
          <w:rFonts w:ascii="Times New Roman" w:hAnsi="Times New Roman" w:cs="Times New Roman"/>
          <w:lang w:eastAsia="en-US"/>
        </w:rPr>
        <w:t xml:space="preserve">Jeżeli Wykonawca ma siedzibę lub miejsce zamieszkania poza granicami Rzeczypospolitej Polskiej, zamiast: </w:t>
      </w:r>
    </w:p>
    <w:p w:rsidR="00F37A63" w:rsidRPr="00362CCA" w:rsidRDefault="00F37A63" w:rsidP="002A64FA">
      <w:pPr>
        <w:widowControl w:val="0"/>
        <w:numPr>
          <w:ilvl w:val="0"/>
          <w:numId w:val="37"/>
        </w:numPr>
        <w:tabs>
          <w:tab w:val="left" w:pos="478"/>
        </w:tabs>
        <w:spacing w:after="0" w:line="360" w:lineRule="auto"/>
        <w:ind w:left="838" w:right="108"/>
        <w:jc w:val="both"/>
        <w:rPr>
          <w:rFonts w:ascii="Times New Roman" w:eastAsia="Times New Roman" w:hAnsi="Times New Roman" w:cs="Times New Roman"/>
        </w:rPr>
      </w:pPr>
      <w:r w:rsidRPr="00362CCA">
        <w:rPr>
          <w:rFonts w:ascii="Times New Roman" w:eastAsia="Times New Roman" w:hAnsi="Times New Roman" w:cs="Times New Roman"/>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rsidR="00F37A63" w:rsidRPr="00362CCA" w:rsidRDefault="00F37A63" w:rsidP="002A64FA">
      <w:pPr>
        <w:widowControl w:val="0"/>
        <w:numPr>
          <w:ilvl w:val="0"/>
          <w:numId w:val="37"/>
        </w:numPr>
        <w:tabs>
          <w:tab w:val="left" w:pos="478"/>
        </w:tabs>
        <w:spacing w:after="0" w:line="360" w:lineRule="auto"/>
        <w:ind w:left="838" w:right="108"/>
        <w:jc w:val="both"/>
        <w:rPr>
          <w:rFonts w:ascii="Times New Roman" w:eastAsia="Times New Roman" w:hAnsi="Times New Roman" w:cs="Times New Roman"/>
        </w:rPr>
      </w:pPr>
      <w:r w:rsidRPr="00362CCA">
        <w:rPr>
          <w:rFonts w:ascii="Times New Roman" w:eastAsia="Times New Roman" w:hAnsi="Times New Roman" w:cs="Times New Roman"/>
        </w:rPr>
        <w:t xml:space="preserve">zaświadczenia, o którym mowa w ust. 1 pkt 3, zaświadczenia albo innego dokumentu potwierdzającego, że Wykonawca nie zalega z opłacaniem składek na ubezpieczenie społeczne lub zdrowotne, o którym mowa w ust. 1 pkt 4 lub odpisu albo informacji z Krajowego Rejestru Sądowego lub z Centralnej Ewidencji i Informacji o Działalności Gospodarczej, o których mowa w ust. 1 pkt. 5 składa dokument lub dokumenty wystawione w kraju, w którym Wykonawca ma siedzibę lub miejsce zamieszkania, potwierdzające, odpowiednio, że: </w:t>
      </w:r>
    </w:p>
    <w:p w:rsidR="00F37A63" w:rsidRPr="00362CCA" w:rsidRDefault="00F37A63" w:rsidP="002A64FA">
      <w:pPr>
        <w:widowControl w:val="0"/>
        <w:numPr>
          <w:ilvl w:val="0"/>
          <w:numId w:val="38"/>
        </w:numPr>
        <w:tabs>
          <w:tab w:val="left" w:pos="478"/>
        </w:tabs>
        <w:spacing w:after="0" w:line="360" w:lineRule="auto"/>
        <w:ind w:left="1198" w:right="108"/>
        <w:jc w:val="both"/>
        <w:rPr>
          <w:rFonts w:ascii="Times New Roman" w:eastAsia="Times New Roman" w:hAnsi="Times New Roman" w:cs="Times New Roman"/>
        </w:rPr>
      </w:pPr>
      <w:r w:rsidRPr="00362CCA">
        <w:rPr>
          <w:rFonts w:ascii="Times New Roman" w:eastAsia="Times New Roman" w:hAnsi="Times New Roman" w:cs="Times New Roman"/>
        </w:rPr>
        <w:t xml:space="preserve"> nie naruszył obowiązków dotyczących płatności podatków, opłat lub składek na ubezpieczanie społeczne lub zdrowotne,</w:t>
      </w:r>
    </w:p>
    <w:p w:rsidR="00F37A63" w:rsidRPr="00362CCA" w:rsidRDefault="00F37A63" w:rsidP="002A64FA">
      <w:pPr>
        <w:widowControl w:val="0"/>
        <w:numPr>
          <w:ilvl w:val="0"/>
          <w:numId w:val="38"/>
        </w:numPr>
        <w:tabs>
          <w:tab w:val="left" w:pos="478"/>
        </w:tabs>
        <w:spacing w:after="0" w:line="360" w:lineRule="auto"/>
        <w:ind w:left="1198" w:right="108"/>
        <w:jc w:val="both"/>
        <w:rPr>
          <w:rFonts w:ascii="Times New Roman" w:eastAsia="Times New Roman" w:hAnsi="Times New Roman" w:cs="Times New Roman"/>
        </w:rPr>
      </w:pPr>
      <w:r w:rsidRPr="00362CCA">
        <w:rPr>
          <w:rFonts w:ascii="Times New Roman" w:eastAsia="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37A63" w:rsidRPr="00362CCA" w:rsidRDefault="00F37A63" w:rsidP="002A64FA">
      <w:pPr>
        <w:numPr>
          <w:ilvl w:val="0"/>
          <w:numId w:val="39"/>
        </w:numPr>
        <w:tabs>
          <w:tab w:val="left" w:pos="478"/>
        </w:tabs>
        <w:suppressAutoHyphens/>
        <w:autoSpaceDN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lastRenderedPageBreak/>
        <w:t>Dokument, o którym mowa w ust. 2 pkt 1 powinien być wystawiony nie wcześniej niż 6 miesięcy przed jego złożeniem. Dokumenty, o których mowa w ust. 2 pkt 2 powinny być wystawione nie wcześniej niż 3 miesiące przed ich złożeniem.</w:t>
      </w:r>
    </w:p>
    <w:p w:rsidR="00F37A63" w:rsidRPr="00362CCA" w:rsidRDefault="00F37A63" w:rsidP="002A64FA">
      <w:pPr>
        <w:numPr>
          <w:ilvl w:val="0"/>
          <w:numId w:val="39"/>
        </w:numPr>
        <w:tabs>
          <w:tab w:val="left" w:pos="478"/>
        </w:tabs>
        <w:suppressAutoHyphens/>
        <w:autoSpaceDN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2 i 4 ,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rsidR="00F37A63" w:rsidRPr="00362CCA" w:rsidRDefault="00F37A63" w:rsidP="002A64FA">
      <w:pPr>
        <w:numPr>
          <w:ilvl w:val="0"/>
          <w:numId w:val="39"/>
        </w:numPr>
        <w:suppressAutoHyphens/>
        <w:autoSpaceDN w:val="0"/>
        <w:spacing w:after="0" w:line="360" w:lineRule="auto"/>
        <w:ind w:left="357" w:hanging="357"/>
        <w:jc w:val="both"/>
        <w:rPr>
          <w:rFonts w:ascii="Times New Roman" w:hAnsi="Times New Roman" w:cs="Times New Roman"/>
          <w:lang w:eastAsia="en-US"/>
        </w:rPr>
      </w:pPr>
      <w:r w:rsidRPr="00362CCA">
        <w:rPr>
          <w:rFonts w:ascii="Times New Roman" w:hAnsi="Times New Roman" w:cs="Times New Roman"/>
          <w:lang w:eastAsia="en-US"/>
        </w:rPr>
        <w:t xml:space="preserve">Zamawiający nie wzywa do złożenia podmiotowych środków dowodowych, jeżeli: </w:t>
      </w:r>
    </w:p>
    <w:p w:rsidR="00F37A63" w:rsidRPr="00362CCA" w:rsidRDefault="00F37A63" w:rsidP="002A64FA">
      <w:pPr>
        <w:widowControl w:val="0"/>
        <w:numPr>
          <w:ilvl w:val="0"/>
          <w:numId w:val="40"/>
        </w:numPr>
        <w:spacing w:after="0" w:line="360" w:lineRule="auto"/>
        <w:contextualSpacing/>
        <w:jc w:val="both"/>
        <w:rPr>
          <w:rFonts w:ascii="Times New Roman" w:eastAsia="Times New Roman" w:hAnsi="Times New Roman" w:cs="Times New Roman"/>
        </w:rPr>
      </w:pPr>
      <w:r w:rsidRPr="00362CCA">
        <w:rPr>
          <w:rFonts w:ascii="Times New Roman" w:eastAsia="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rsidR="00F37A63" w:rsidRPr="00362CCA" w:rsidRDefault="00F37A63" w:rsidP="002A64FA">
      <w:pPr>
        <w:widowControl w:val="0"/>
        <w:numPr>
          <w:ilvl w:val="0"/>
          <w:numId w:val="40"/>
        </w:numPr>
        <w:spacing w:after="0" w:line="360" w:lineRule="auto"/>
        <w:contextualSpacing/>
        <w:jc w:val="both"/>
        <w:rPr>
          <w:rFonts w:ascii="Times New Roman" w:eastAsia="Times New Roman" w:hAnsi="Times New Roman" w:cs="Times New Roman"/>
        </w:rPr>
      </w:pPr>
      <w:r w:rsidRPr="00362CCA">
        <w:rPr>
          <w:rFonts w:ascii="Times New Roman" w:eastAsia="Times New Roman" w:hAnsi="Times New Roman" w:cs="Times New Roman"/>
        </w:rPr>
        <w:t>podmiotowym środkiem dowodowym jest oświadczenie, którego treść odpowiada zakresowi oświadczenia, o którym mowa w art. 125 ust. 1 ustawy.</w:t>
      </w:r>
    </w:p>
    <w:p w:rsidR="00F37A63" w:rsidRPr="00362CCA" w:rsidRDefault="00F37A63" w:rsidP="003B5319">
      <w:pPr>
        <w:widowControl w:val="0"/>
        <w:spacing w:after="0" w:line="360" w:lineRule="auto"/>
        <w:ind w:left="426"/>
        <w:jc w:val="both"/>
        <w:rPr>
          <w:rFonts w:ascii="Times New Roman" w:hAnsi="Times New Roman" w:cs="Times New Roman"/>
          <w:lang w:eastAsia="en-US"/>
        </w:rPr>
      </w:pPr>
      <w:r w:rsidRPr="00362CCA">
        <w:rPr>
          <w:rFonts w:ascii="Times New Roman" w:hAnsi="Times New Roman" w:cs="Times New Roman"/>
          <w:lang w:eastAsia="en-US"/>
        </w:rPr>
        <w:t>Wykonawca nie jest zobowiązany do złożenia podmiotowych środków dowodowych, które Zamawiający posiada, jeżeli Wykonawca wskaże te środki oraz potwierdzi</w:t>
      </w:r>
      <w:r w:rsidR="00B63D58" w:rsidRPr="00362CCA">
        <w:rPr>
          <w:rFonts w:ascii="Times New Roman" w:hAnsi="Times New Roman" w:cs="Times New Roman"/>
          <w:lang w:eastAsia="en-US"/>
        </w:rPr>
        <w:t xml:space="preserve"> ich prawidłowość i aktualność.</w:t>
      </w:r>
    </w:p>
    <w:p w:rsidR="00F37A63" w:rsidRPr="00362CCA" w:rsidRDefault="00F37A63" w:rsidP="002A64FA">
      <w:pPr>
        <w:numPr>
          <w:ilvl w:val="0"/>
          <w:numId w:val="39"/>
        </w:numPr>
        <w:suppressAutoHyphens/>
        <w:autoSpaceDN w:val="0"/>
        <w:spacing w:after="0" w:line="360" w:lineRule="auto"/>
        <w:ind w:left="357" w:hanging="357"/>
        <w:jc w:val="both"/>
        <w:rPr>
          <w:rFonts w:ascii="Times New Roman" w:eastAsia="Times New Roman" w:hAnsi="Times New Roman" w:cs="Times New Roman"/>
          <w:lang w:eastAsia="en-US"/>
        </w:rPr>
      </w:pPr>
      <w:r w:rsidRPr="00362CCA">
        <w:rPr>
          <w:rFonts w:ascii="Times New Roman" w:eastAsia="Times New Roman" w:hAnsi="Times New Roman" w:cs="Times New Roman"/>
          <w:lang w:eastAsia="en-US"/>
        </w:rPr>
        <w:t xml:space="preserve">Zamawiający żąda od Wykonawcy, który polega na zdolnościach technicznych lub zawodowych podmiotów udostępniających zasoby na zasadach określonych w art. 118 ustawy, przedstawienia podmiotowych środków dowodowych, o których mowa w ust. 1 pkt 1 i pkt 3 - 6, dotyczących tych podmiotów, </w:t>
      </w:r>
      <w:r w:rsidRPr="00362CCA">
        <w:rPr>
          <w:rFonts w:ascii="Times New Roman" w:hAnsi="Times New Roman" w:cs="Times New Roman"/>
          <w:lang w:eastAsia="en-US"/>
        </w:rPr>
        <w:t>potwierdzających</w:t>
      </w:r>
      <w:r w:rsidRPr="00362CCA">
        <w:rPr>
          <w:rFonts w:ascii="Times New Roman" w:hAnsi="Times New Roman" w:cs="Times New Roman"/>
          <w:spacing w:val="8"/>
          <w:lang w:eastAsia="en-US"/>
        </w:rPr>
        <w:t>, że nie zachodzą wobec tych podmiotów podstawy wykluczenia z postępowania.</w:t>
      </w:r>
    </w:p>
    <w:p w:rsidR="00F37A63" w:rsidRPr="00362CCA" w:rsidRDefault="00F37A63" w:rsidP="002A64FA">
      <w:pPr>
        <w:numPr>
          <w:ilvl w:val="0"/>
          <w:numId w:val="39"/>
        </w:numPr>
        <w:suppressAutoHyphens/>
        <w:autoSpaceDN w:val="0"/>
        <w:spacing w:after="0" w:line="360" w:lineRule="auto"/>
        <w:ind w:left="357" w:hanging="357"/>
        <w:jc w:val="both"/>
        <w:rPr>
          <w:rFonts w:ascii="Times New Roman" w:eastAsia="Times New Roman" w:hAnsi="Times New Roman" w:cs="Times New Roman"/>
          <w:lang w:eastAsia="en-US"/>
        </w:rPr>
      </w:pPr>
      <w:r w:rsidRPr="00362CCA">
        <w:rPr>
          <w:rFonts w:ascii="Times New Roman" w:eastAsia="Times New Roman" w:hAnsi="Times New Roman" w:cs="Times New Roman"/>
          <w:lang w:eastAsia="en-US"/>
        </w:rPr>
        <w:t>Do podmiotów udostępniających zasoby na zasadach określonych w art. 118 ustawy mających siedzibę lub miejsce zamieszkania poza terytorium Rzeczypospolitej Polskiej, przepis ust. 2 - 4 stosuje się odpowiednio.</w:t>
      </w:r>
    </w:p>
    <w:p w:rsidR="00F37A63" w:rsidRPr="00362CCA" w:rsidRDefault="00F37A63" w:rsidP="002A64FA">
      <w:pPr>
        <w:numPr>
          <w:ilvl w:val="0"/>
          <w:numId w:val="39"/>
        </w:numPr>
        <w:suppressAutoHyphens/>
        <w:autoSpaceDN w:val="0"/>
        <w:spacing w:after="0" w:line="360" w:lineRule="auto"/>
        <w:ind w:left="357" w:hanging="357"/>
        <w:jc w:val="both"/>
        <w:rPr>
          <w:rFonts w:ascii="Times New Roman" w:eastAsia="Times New Roman" w:hAnsi="Times New Roman" w:cs="Times New Roman"/>
          <w:lang w:eastAsia="en-US"/>
        </w:rPr>
      </w:pPr>
      <w:r w:rsidRPr="00362CCA">
        <w:rPr>
          <w:rFonts w:ascii="Times New Roman" w:eastAsia="Times New Roman" w:hAnsi="Times New Roman" w:cs="Times New Roman"/>
          <w:lang w:eastAsia="en-US"/>
        </w:rPr>
        <w:t xml:space="preserve">W przypadku Wykonawców wspólnie ubiegających się o udzielenie zamówienia podmiotowe środki dowodowe, o których mowa w ust. 1, </w:t>
      </w:r>
      <w:r w:rsidRPr="00362CCA">
        <w:rPr>
          <w:rFonts w:ascii="Times New Roman" w:hAnsi="Times New Roman" w:cs="Times New Roman"/>
          <w:lang w:eastAsia="en-US"/>
        </w:rPr>
        <w:t>potwierdzające</w:t>
      </w:r>
      <w:r w:rsidRPr="00362CCA">
        <w:rPr>
          <w:rFonts w:ascii="Times New Roman" w:hAnsi="Times New Roman" w:cs="Times New Roman"/>
          <w:spacing w:val="8"/>
          <w:lang w:eastAsia="en-US"/>
        </w:rPr>
        <w:t xml:space="preserve"> </w:t>
      </w:r>
      <w:r w:rsidRPr="00362CCA">
        <w:rPr>
          <w:rFonts w:ascii="Times New Roman" w:hAnsi="Times New Roman" w:cs="Times New Roman"/>
          <w:lang w:eastAsia="en-US"/>
        </w:rPr>
        <w:t>brak</w:t>
      </w:r>
      <w:r w:rsidRPr="00362CCA">
        <w:rPr>
          <w:rFonts w:ascii="Times New Roman" w:hAnsi="Times New Roman" w:cs="Times New Roman"/>
          <w:spacing w:val="7"/>
          <w:lang w:eastAsia="en-US"/>
        </w:rPr>
        <w:t xml:space="preserve"> </w:t>
      </w:r>
      <w:r w:rsidRPr="00362CCA">
        <w:rPr>
          <w:rFonts w:ascii="Times New Roman" w:hAnsi="Times New Roman" w:cs="Times New Roman"/>
          <w:lang w:eastAsia="en-US"/>
        </w:rPr>
        <w:t>podstaw</w:t>
      </w:r>
      <w:r w:rsidRPr="00362CCA">
        <w:rPr>
          <w:rFonts w:ascii="Times New Roman" w:hAnsi="Times New Roman" w:cs="Times New Roman"/>
          <w:spacing w:val="7"/>
          <w:lang w:eastAsia="en-US"/>
        </w:rPr>
        <w:t xml:space="preserve"> </w:t>
      </w:r>
      <w:r w:rsidRPr="00362CCA">
        <w:rPr>
          <w:rFonts w:ascii="Times New Roman" w:hAnsi="Times New Roman" w:cs="Times New Roman"/>
          <w:lang w:eastAsia="en-US"/>
        </w:rPr>
        <w:t>wykluczenia</w:t>
      </w:r>
      <w:r w:rsidRPr="00362CCA">
        <w:rPr>
          <w:rFonts w:ascii="Times New Roman" w:hAnsi="Times New Roman" w:cs="Times New Roman"/>
          <w:spacing w:val="8"/>
          <w:lang w:eastAsia="en-US"/>
        </w:rPr>
        <w:t xml:space="preserve"> </w:t>
      </w:r>
      <w:r w:rsidRPr="00362CCA">
        <w:rPr>
          <w:rFonts w:ascii="Times New Roman" w:hAnsi="Times New Roman" w:cs="Times New Roman"/>
          <w:lang w:eastAsia="en-US"/>
        </w:rPr>
        <w:t>z</w:t>
      </w:r>
      <w:r w:rsidRPr="00362CCA">
        <w:rPr>
          <w:rFonts w:ascii="Times New Roman" w:hAnsi="Times New Roman" w:cs="Times New Roman"/>
          <w:spacing w:val="11"/>
          <w:lang w:eastAsia="en-US"/>
        </w:rPr>
        <w:t> </w:t>
      </w:r>
      <w:r w:rsidRPr="00362CCA">
        <w:rPr>
          <w:rFonts w:ascii="Times New Roman" w:hAnsi="Times New Roman" w:cs="Times New Roman"/>
          <w:lang w:eastAsia="en-US"/>
        </w:rPr>
        <w:t>postępowania, składa oddzielnie</w:t>
      </w:r>
      <w:r w:rsidRPr="00362CCA">
        <w:rPr>
          <w:rFonts w:ascii="Times New Roman" w:hAnsi="Times New Roman" w:cs="Times New Roman"/>
          <w:spacing w:val="27"/>
          <w:lang w:eastAsia="en-US"/>
        </w:rPr>
        <w:t xml:space="preserve"> </w:t>
      </w:r>
      <w:r w:rsidRPr="00362CCA">
        <w:rPr>
          <w:rFonts w:ascii="Times New Roman" w:hAnsi="Times New Roman" w:cs="Times New Roman"/>
          <w:lang w:eastAsia="en-US"/>
        </w:rPr>
        <w:t>każdy</w:t>
      </w:r>
      <w:r w:rsidRPr="00362CCA">
        <w:rPr>
          <w:rFonts w:ascii="Times New Roman" w:hAnsi="Times New Roman" w:cs="Times New Roman"/>
          <w:spacing w:val="28"/>
          <w:lang w:eastAsia="en-US"/>
        </w:rPr>
        <w:t xml:space="preserve"> </w:t>
      </w:r>
      <w:r w:rsidRPr="00362CCA">
        <w:rPr>
          <w:rFonts w:ascii="Times New Roman" w:hAnsi="Times New Roman" w:cs="Times New Roman"/>
          <w:lang w:eastAsia="en-US"/>
        </w:rPr>
        <w:t>z</w:t>
      </w:r>
      <w:r w:rsidRPr="00362CCA">
        <w:rPr>
          <w:rFonts w:ascii="Times New Roman" w:hAnsi="Times New Roman" w:cs="Times New Roman"/>
          <w:spacing w:val="30"/>
          <w:lang w:eastAsia="en-US"/>
        </w:rPr>
        <w:t xml:space="preserve"> </w:t>
      </w:r>
      <w:r w:rsidRPr="00362CCA">
        <w:rPr>
          <w:rFonts w:ascii="Times New Roman" w:hAnsi="Times New Roman" w:cs="Times New Roman"/>
          <w:spacing w:val="-1"/>
          <w:lang w:eastAsia="en-US"/>
        </w:rPr>
        <w:t>Wykonawców</w:t>
      </w:r>
      <w:r w:rsidRPr="00362CCA">
        <w:rPr>
          <w:rFonts w:ascii="Times New Roman" w:hAnsi="Times New Roman" w:cs="Times New Roman"/>
          <w:spacing w:val="36"/>
          <w:w w:val="99"/>
          <w:lang w:eastAsia="en-US"/>
        </w:rPr>
        <w:t xml:space="preserve"> </w:t>
      </w:r>
      <w:r w:rsidRPr="00362CCA">
        <w:rPr>
          <w:rFonts w:ascii="Times New Roman" w:hAnsi="Times New Roman" w:cs="Times New Roman"/>
          <w:spacing w:val="-1"/>
          <w:lang w:eastAsia="en-US"/>
        </w:rPr>
        <w:t>wspólnie</w:t>
      </w:r>
      <w:r w:rsidRPr="00362CCA">
        <w:rPr>
          <w:rFonts w:ascii="Times New Roman" w:hAnsi="Times New Roman" w:cs="Times New Roman"/>
          <w:spacing w:val="-9"/>
          <w:lang w:eastAsia="en-US"/>
        </w:rPr>
        <w:t xml:space="preserve"> </w:t>
      </w:r>
      <w:r w:rsidRPr="00362CCA">
        <w:rPr>
          <w:rFonts w:ascii="Times New Roman" w:hAnsi="Times New Roman" w:cs="Times New Roman"/>
          <w:lang w:eastAsia="en-US"/>
        </w:rPr>
        <w:t>ubiegających</w:t>
      </w:r>
      <w:r w:rsidRPr="00362CCA">
        <w:rPr>
          <w:rFonts w:ascii="Times New Roman" w:hAnsi="Times New Roman" w:cs="Times New Roman"/>
          <w:spacing w:val="-9"/>
          <w:lang w:eastAsia="en-US"/>
        </w:rPr>
        <w:t xml:space="preserve"> </w:t>
      </w:r>
      <w:r w:rsidRPr="00362CCA">
        <w:rPr>
          <w:rFonts w:ascii="Times New Roman" w:hAnsi="Times New Roman" w:cs="Times New Roman"/>
          <w:spacing w:val="-1"/>
          <w:lang w:eastAsia="en-US"/>
        </w:rPr>
        <w:t>się</w:t>
      </w:r>
      <w:r w:rsidRPr="00362CCA">
        <w:rPr>
          <w:rFonts w:ascii="Times New Roman" w:hAnsi="Times New Roman" w:cs="Times New Roman"/>
          <w:spacing w:val="-9"/>
          <w:lang w:eastAsia="en-US"/>
        </w:rPr>
        <w:t xml:space="preserve"> </w:t>
      </w:r>
      <w:r w:rsidRPr="00362CCA">
        <w:rPr>
          <w:rFonts w:ascii="Times New Roman" w:hAnsi="Times New Roman" w:cs="Times New Roman"/>
          <w:lang w:eastAsia="en-US"/>
        </w:rPr>
        <w:t>o</w:t>
      </w:r>
      <w:r w:rsidRPr="00362CCA">
        <w:rPr>
          <w:rFonts w:ascii="Times New Roman" w:hAnsi="Times New Roman" w:cs="Times New Roman"/>
          <w:spacing w:val="-8"/>
          <w:lang w:eastAsia="en-US"/>
        </w:rPr>
        <w:t xml:space="preserve"> </w:t>
      </w:r>
      <w:r w:rsidRPr="00362CCA">
        <w:rPr>
          <w:rFonts w:ascii="Times New Roman" w:hAnsi="Times New Roman" w:cs="Times New Roman"/>
          <w:lang w:eastAsia="en-US"/>
        </w:rPr>
        <w:t>zamówienie.</w:t>
      </w:r>
    </w:p>
    <w:p w:rsidR="00961CD5" w:rsidRDefault="00961CD5" w:rsidP="003B5319">
      <w:pPr>
        <w:tabs>
          <w:tab w:val="left" w:pos="0"/>
        </w:tabs>
        <w:spacing w:after="0" w:line="360" w:lineRule="auto"/>
        <w:jc w:val="center"/>
        <w:rPr>
          <w:rFonts w:ascii="Times New Roman" w:eastAsia="Times New Roman" w:hAnsi="Times New Roman" w:cs="Times New Roman"/>
          <w:b/>
        </w:rPr>
      </w:pPr>
    </w:p>
    <w:p w:rsidR="00961CD5" w:rsidRDefault="00961CD5" w:rsidP="003B5319">
      <w:pPr>
        <w:tabs>
          <w:tab w:val="left" w:pos="0"/>
        </w:tabs>
        <w:spacing w:after="0" w:line="360" w:lineRule="auto"/>
        <w:jc w:val="center"/>
        <w:rPr>
          <w:rFonts w:ascii="Times New Roman" w:eastAsia="Times New Roman" w:hAnsi="Times New Roman" w:cs="Times New Roman"/>
          <w:b/>
        </w:rPr>
      </w:pPr>
    </w:p>
    <w:p w:rsidR="00961CD5" w:rsidRDefault="00961CD5" w:rsidP="003B5319">
      <w:pPr>
        <w:tabs>
          <w:tab w:val="left" w:pos="0"/>
        </w:tabs>
        <w:spacing w:after="0" w:line="360" w:lineRule="auto"/>
        <w:jc w:val="center"/>
        <w:rPr>
          <w:rFonts w:ascii="Times New Roman" w:eastAsia="Times New Roman" w:hAnsi="Times New Roman" w:cs="Times New Roman"/>
          <w:b/>
        </w:rPr>
      </w:pPr>
    </w:p>
    <w:p w:rsidR="00F37A63" w:rsidRPr="00362CCA" w:rsidRDefault="00907B99" w:rsidP="003B5319">
      <w:pPr>
        <w:tabs>
          <w:tab w:val="left" w:pos="0"/>
        </w:tabs>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lastRenderedPageBreak/>
        <w:t>§ 6</w:t>
      </w:r>
    </w:p>
    <w:p w:rsidR="00F37A63" w:rsidRPr="00362CCA" w:rsidRDefault="00F37A63" w:rsidP="003B5319">
      <w:pPr>
        <w:tabs>
          <w:tab w:val="left" w:pos="0"/>
        </w:tabs>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 xml:space="preserve">Wykaz podmiotowych środków dowodowych, składanych przez Wykonawcę na wezwanie Zamawiającego w celu potwierdzenia spełniania przez Wykonawcę warunków udziału </w:t>
      </w:r>
      <w:r w:rsidRPr="00362CCA">
        <w:rPr>
          <w:rFonts w:ascii="Times New Roman" w:eastAsia="Times New Roman" w:hAnsi="Times New Roman" w:cs="Times New Roman"/>
          <w:b/>
          <w:u w:val="single"/>
        </w:rPr>
        <w:br/>
        <w:t>w postępowaniu</w:t>
      </w:r>
    </w:p>
    <w:p w:rsidR="00F37A63" w:rsidRPr="00362CCA" w:rsidRDefault="00F37A63" w:rsidP="002A64FA">
      <w:pPr>
        <w:pStyle w:val="Akapitzlist"/>
        <w:numPr>
          <w:ilvl w:val="0"/>
          <w:numId w:val="41"/>
        </w:num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 xml:space="preserve">W celu  potwierdzenia spełniania przez Wykonawcę warunków udziału w postępowaniu dotyczących zdolności technicznej lub zawodowej Zamawiający żąda następujących podmiotowych środków dowodowych, </w:t>
      </w:r>
    </w:p>
    <w:p w:rsidR="00F37A63" w:rsidRPr="00362CCA" w:rsidRDefault="008F10B5" w:rsidP="002A64FA">
      <w:pPr>
        <w:numPr>
          <w:ilvl w:val="0"/>
          <w:numId w:val="42"/>
        </w:numPr>
        <w:spacing w:after="0" w:line="360" w:lineRule="auto"/>
        <w:jc w:val="both"/>
        <w:rPr>
          <w:rFonts w:ascii="Times New Roman" w:eastAsia="Times New Roman" w:hAnsi="Times New Roman" w:cs="Times New Roman"/>
          <w:strike/>
        </w:rPr>
      </w:pPr>
      <w:r>
        <w:rPr>
          <w:rFonts w:ascii="Times New Roman" w:eastAsia="Times New Roman" w:hAnsi="Times New Roman" w:cs="Times New Roman"/>
        </w:rPr>
        <w:t xml:space="preserve">wykazu dostaw – wykonanych </w:t>
      </w:r>
      <w:r w:rsidR="00F37A63" w:rsidRPr="00362CCA">
        <w:rPr>
          <w:rFonts w:ascii="Times New Roman" w:eastAsia="Times New Roman" w:hAnsi="Times New Roman" w:cs="Times New Roman"/>
        </w:rPr>
        <w:t>w okresie ostatnich 3 (trzech) lat, a jeżeli okres prowadzenia działalności jest krótszy – w tym okresie, wraz z podaniem ich wartości, przedmiotu, dat wykonania i podmiotów, na rzecz których dostawy zostały wykonane lub (w przypadku świadczeń powtarzających się lub ciągłych) są wykonywane, oraz załączeniem dowodów określających, czy te dostawy zostały wykonane (lub są wykonywane) należycie, przy czym dowodami, o których mowa, są referencje bądź inne dokumenty sporządzone przez podmiot, na rzecz którego dostawy zostały wykonane, (w przypadku świadczeń powtarzających się lub ciągłych - są wykonywane), a jeżeli Wykonawca z przyczyn niezależnych od niego nie jest w stanie uzyskać tych dokumentów – oświadczenie Wykonawcy; w  przypadku świadczeń powtarzających się lub ciągłych nadal wykonywanych referencje lub inne dokumenty potwierdzające ich należyte wykonywania powinny być wystawione w okresie 3 miesięcy.</w:t>
      </w:r>
    </w:p>
    <w:p w:rsidR="00F37A63" w:rsidRPr="00362CCA" w:rsidRDefault="00F37A63" w:rsidP="003B5319">
      <w:pPr>
        <w:spacing w:after="0" w:line="360" w:lineRule="auto"/>
        <w:ind w:left="714"/>
        <w:jc w:val="both"/>
        <w:rPr>
          <w:rFonts w:ascii="Times New Roman" w:eastAsia="Times New Roman" w:hAnsi="Times New Roman" w:cs="Times New Roman"/>
        </w:rPr>
      </w:pPr>
      <w:r w:rsidRPr="00362CCA">
        <w:rPr>
          <w:rFonts w:ascii="Times New Roman" w:eastAsia="Times New Roman" w:hAnsi="Times New Roman" w:cs="Times New Roman"/>
        </w:rPr>
        <w:t>Oświadczenie – „Wykaz dostaw” zgodne z wymaganiami określonymi</w:t>
      </w:r>
      <w:r w:rsidR="00154A21" w:rsidRPr="00362CCA">
        <w:rPr>
          <w:rFonts w:ascii="Times New Roman" w:eastAsia="Times New Roman" w:hAnsi="Times New Roman" w:cs="Times New Roman"/>
        </w:rPr>
        <w:t xml:space="preserve"> w art. 4 § 2 ust. 2 pkt 4 SWZ.</w:t>
      </w:r>
    </w:p>
    <w:p w:rsidR="008F10B5" w:rsidRDefault="008F10B5" w:rsidP="00907B99">
      <w:pPr>
        <w:tabs>
          <w:tab w:val="left" w:pos="-2268"/>
          <w:tab w:val="left" w:pos="0"/>
        </w:tabs>
        <w:spacing w:after="0" w:line="360" w:lineRule="auto"/>
        <w:jc w:val="center"/>
        <w:rPr>
          <w:rFonts w:ascii="Times New Roman" w:eastAsia="Times New Roman" w:hAnsi="Times New Roman" w:cs="Times New Roman"/>
          <w:b/>
        </w:rPr>
      </w:pPr>
    </w:p>
    <w:p w:rsidR="00907B99" w:rsidRPr="00362CCA" w:rsidRDefault="00907B99" w:rsidP="00907B99">
      <w:pPr>
        <w:tabs>
          <w:tab w:val="left" w:pos="-2268"/>
          <w:tab w:val="left" w:pos="0"/>
        </w:tabs>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7</w:t>
      </w:r>
    </w:p>
    <w:p w:rsidR="00907B99" w:rsidRPr="00362CCA" w:rsidRDefault="00907B99" w:rsidP="00907B99">
      <w:pPr>
        <w:tabs>
          <w:tab w:val="left" w:pos="0"/>
        </w:tabs>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Informacje dotyczące Wykonawców wspólnie ubiegających się o udzielenie zamówienia</w:t>
      </w:r>
      <w:r w:rsidRPr="00362CCA">
        <w:rPr>
          <w:rFonts w:ascii="Times New Roman" w:eastAsia="Times New Roman" w:hAnsi="Times New Roman" w:cs="Times New Roman"/>
          <w:b/>
          <w:u w:val="single"/>
        </w:rPr>
        <w:br/>
        <w:t xml:space="preserve"> (spółki cywilne/konsorcja)</w:t>
      </w:r>
    </w:p>
    <w:p w:rsidR="0052764B" w:rsidRPr="00362CCA" w:rsidRDefault="0052764B" w:rsidP="00516A71">
      <w:pPr>
        <w:numPr>
          <w:ilvl w:val="0"/>
          <w:numId w:val="96"/>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W przypadku wspólnego ubiegania się o zamówienie przez Wykonawców (w tym spółka cywilna):</w:t>
      </w:r>
    </w:p>
    <w:p w:rsidR="0052764B" w:rsidRPr="00362CCA" w:rsidRDefault="0052764B" w:rsidP="00516A71">
      <w:pPr>
        <w:numPr>
          <w:ilvl w:val="1"/>
          <w:numId w:val="96"/>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362CCA">
        <w:rPr>
          <w:rFonts w:ascii="Times New Roman" w:eastAsia="Times New Roman" w:hAnsi="Times New Roman" w:cs="Times New Roman"/>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w:t>
      </w:r>
      <w:r w:rsidR="00800D36">
        <w:rPr>
          <w:rFonts w:ascii="Times New Roman" w:eastAsia="Times New Roman" w:hAnsi="Times New Roman" w:cs="Times New Roman"/>
        </w:rPr>
        <w:t xml:space="preserve">„RDE” i </w:t>
      </w:r>
      <w:r w:rsidRPr="00362CCA">
        <w:rPr>
          <w:rFonts w:ascii="Times New Roman" w:eastAsia="Times New Roman" w:hAnsi="Times New Roman" w:cs="Times New Roman"/>
        </w:rPr>
        <w:t xml:space="preserve">musi w swej treści zawierać wskazanie niniejszego postępowania. </w:t>
      </w:r>
    </w:p>
    <w:p w:rsidR="0052764B" w:rsidRPr="00362CCA" w:rsidRDefault="0052764B" w:rsidP="00516A71">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rPr>
      </w:pPr>
      <w:r w:rsidRPr="00362CCA">
        <w:rPr>
          <w:rFonts w:ascii="Times New Roman" w:eastAsia="Times New Roman" w:hAnsi="Times New Roman" w:cs="Times New Roman"/>
        </w:rPr>
        <w:t>Wykonawcy wspólnie ubiegający się o udzielenie zmówienia dołączają ww. pełnomocnictwo lub umowę regulującą współpracę Wykonawców występujących wspólnie, z której wynika ustanowione pełnomocnictwo.</w:t>
      </w:r>
    </w:p>
    <w:p w:rsidR="0052764B" w:rsidRPr="00362CCA" w:rsidRDefault="0052764B" w:rsidP="00516A71">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rPr>
      </w:pPr>
      <w:r w:rsidRPr="00362CCA">
        <w:rPr>
          <w:rFonts w:ascii="Times New Roman" w:eastAsia="Times New Roman" w:hAnsi="Times New Roman" w:cs="Times New Roman"/>
        </w:rPr>
        <w:t>Spółka cywilna dołącza ww. pełnomocnictwo lub dokument, z którego wynika ww. pełnomocnictwo.</w:t>
      </w:r>
    </w:p>
    <w:p w:rsidR="0052764B" w:rsidRPr="00362CCA" w:rsidRDefault="0052764B" w:rsidP="00516A71">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rPr>
      </w:pPr>
      <w:r w:rsidRPr="00362CCA">
        <w:rPr>
          <w:rFonts w:ascii="Times New Roman" w:hAnsi="Times New Roman" w:cs="Times New Roman"/>
        </w:rPr>
        <w:t xml:space="preserve">Wszelka korespondencja prowadzona będzie z </w:t>
      </w:r>
      <w:r w:rsidR="00182B6C">
        <w:rPr>
          <w:rFonts w:ascii="Times New Roman" w:hAnsi="Times New Roman" w:cs="Times New Roman"/>
        </w:rPr>
        <w:t xml:space="preserve">pełnomocnikiem                                                                                                                                                                                                                                                                                                                                                                                                                                               </w:t>
      </w:r>
      <w:r w:rsidRPr="00362CCA">
        <w:rPr>
          <w:rFonts w:ascii="Times New Roman" w:hAnsi="Times New Roman" w:cs="Times New Roman"/>
        </w:rPr>
        <w:t>m.</w:t>
      </w:r>
    </w:p>
    <w:p w:rsidR="0052764B" w:rsidRPr="00362CCA" w:rsidRDefault="0052764B" w:rsidP="00516A71">
      <w:pPr>
        <w:numPr>
          <w:ilvl w:val="0"/>
          <w:numId w:val="9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362CCA">
        <w:rPr>
          <w:rFonts w:ascii="Times New Roman" w:eastAsia="Times New Roman" w:hAnsi="Times New Roman" w:cs="Times New Roman"/>
        </w:rPr>
        <w:lastRenderedPageBreak/>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52764B" w:rsidRPr="00362CCA" w:rsidRDefault="0052764B" w:rsidP="00516A71">
      <w:pPr>
        <w:numPr>
          <w:ilvl w:val="0"/>
          <w:numId w:val="9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362CCA">
        <w:rPr>
          <w:rFonts w:ascii="Times New Roman" w:eastAsia="Times New Roman" w:hAnsi="Times New Roman" w:cs="Times New Roman"/>
        </w:rPr>
        <w:t xml:space="preserve">Formularz nr 1 -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52764B" w:rsidRPr="00362CCA" w:rsidRDefault="0052764B" w:rsidP="00516A71">
      <w:pPr>
        <w:numPr>
          <w:ilvl w:val="0"/>
          <w:numId w:val="9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362CCA">
        <w:rPr>
          <w:rFonts w:ascii="Times New Roman" w:eastAsia="Times New Roman" w:hAnsi="Times New Roman" w:cs="Times New Roman"/>
        </w:rPr>
        <w:t xml:space="preserve">Formularz nr 2 – </w:t>
      </w:r>
      <w:r w:rsidRPr="00362CCA">
        <w:rPr>
          <w:rFonts w:ascii="Times New Roman" w:hAnsi="Times New Roman" w:cs="Times New Roman"/>
        </w:rPr>
        <w:t>„O</w:t>
      </w:r>
      <w:r w:rsidRPr="00362CCA">
        <w:rPr>
          <w:rFonts w:ascii="Times New Roman" w:eastAsia="Times New Roman" w:hAnsi="Times New Roman" w:cs="Times New Roman"/>
        </w:rPr>
        <w:t>świadczenie Wykonawców wspólnie ubiegających się o udzielenie zamówienia składane na podstawie art. 117 ust. 4 ustawy”</w:t>
      </w:r>
      <w:r w:rsidRPr="00362CCA">
        <w:rPr>
          <w:rFonts w:ascii="Times New Roman" w:hAnsi="Times New Roman" w:cs="Times New Roman"/>
        </w:rPr>
        <w:t xml:space="preserve"> - dotyczy wszystkich Wykonawców wspólnie ubiegających się o udzielenie zamówienia. Formularz ten podpisuje pełnomocnik Wykonawców wspólnie ubiegających się o udzielenie zamówienia lub wszyscy Wykonawcy.</w:t>
      </w:r>
    </w:p>
    <w:p w:rsidR="00362CCA" w:rsidRPr="00362CCA" w:rsidRDefault="00362CCA" w:rsidP="00516A71">
      <w:pPr>
        <w:numPr>
          <w:ilvl w:val="0"/>
          <w:numId w:val="9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362CCA">
        <w:rPr>
          <w:rFonts w:ascii="Times New Roman" w:hAnsi="Times New Roman" w:cs="Times New Roman"/>
        </w:rPr>
        <w:t>Szczegółowa specyfikacja techniczna zaproponowanego sprzętu</w:t>
      </w:r>
      <w:r>
        <w:rPr>
          <w:rFonts w:ascii="Times New Roman" w:eastAsia="Times New Roman" w:hAnsi="Times New Roman" w:cs="Times New Roman"/>
        </w:rPr>
        <w:t xml:space="preserve"> - </w:t>
      </w:r>
      <w:r w:rsidRPr="00362CCA">
        <w:rPr>
          <w:rFonts w:ascii="Times New Roman" w:eastAsia="Times New Roman" w:hAnsi="Times New Roman" w:cs="Times New Roman"/>
        </w:rPr>
        <w:t xml:space="preserve">dotyczy wszystkich Wykonawców wspólnie ubiegających się o udzielenie zamówienia. </w:t>
      </w:r>
      <w:r>
        <w:rPr>
          <w:rFonts w:ascii="Times New Roman" w:eastAsia="Times New Roman" w:hAnsi="Times New Roman" w:cs="Times New Roman"/>
        </w:rPr>
        <w:t>P</w:t>
      </w:r>
      <w:r w:rsidRPr="00362CCA">
        <w:rPr>
          <w:rFonts w:ascii="Times New Roman" w:eastAsia="Times New Roman" w:hAnsi="Times New Roman" w:cs="Times New Roman"/>
        </w:rPr>
        <w:t>odpisuje</w:t>
      </w:r>
      <w:r>
        <w:rPr>
          <w:rFonts w:ascii="Times New Roman" w:eastAsia="Times New Roman" w:hAnsi="Times New Roman" w:cs="Times New Roman"/>
        </w:rPr>
        <w:t xml:space="preserve"> ją </w:t>
      </w:r>
      <w:r w:rsidRPr="00362CCA">
        <w:rPr>
          <w:rFonts w:ascii="Times New Roman" w:eastAsia="Times New Roman" w:hAnsi="Times New Roman" w:cs="Times New Roman"/>
        </w:rPr>
        <w:t xml:space="preserve"> pełnomocnik Wykonawców wspólnie ubiegających się o udzielenie zamówienia lub wszyscy Wykonawcy.</w:t>
      </w:r>
    </w:p>
    <w:p w:rsidR="0052764B" w:rsidRPr="00362CCA" w:rsidRDefault="0052764B" w:rsidP="00516A71">
      <w:pPr>
        <w:numPr>
          <w:ilvl w:val="0"/>
          <w:numId w:val="9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362CCA">
        <w:rPr>
          <w:rFonts w:ascii="Times New Roman" w:eastAsia="Times New Roman" w:hAnsi="Times New Roman" w:cs="Times New Roman"/>
        </w:rPr>
        <w:t>„Oświadczenie – Wykaz</w:t>
      </w:r>
      <w:r w:rsidR="00362CCA">
        <w:rPr>
          <w:rFonts w:ascii="Times New Roman" w:eastAsia="Times New Roman" w:hAnsi="Times New Roman" w:cs="Times New Roman"/>
        </w:rPr>
        <w:t xml:space="preserve"> dostaw</w:t>
      </w:r>
      <w:r w:rsidRPr="00362CCA">
        <w:rPr>
          <w:rFonts w:ascii="Times New Roman" w:eastAsia="Times New Roman" w:hAnsi="Times New Roman" w:cs="Times New Roman"/>
        </w:rPr>
        <w:t xml:space="preserve">” dotyczy wszystkich Wykonawców wspólnie ubiegających się o udzielenie zamówienia. Formularz ten podpisuje pełnomocnik Wykonawców wspólnie ubiegających się o udzielenie zamówienia lub wszyscy Wykonawcy. </w:t>
      </w:r>
    </w:p>
    <w:p w:rsidR="0052764B" w:rsidRPr="00362CCA" w:rsidRDefault="0052764B" w:rsidP="00516A71">
      <w:pPr>
        <w:numPr>
          <w:ilvl w:val="0"/>
          <w:numId w:val="9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362CCA">
        <w:rPr>
          <w:rFonts w:ascii="Times New Roman" w:eastAsia="Times New Roman" w:hAnsi="Times New Roman" w:cs="Times New Roman"/>
        </w:rPr>
        <w:t xml:space="preserve">Dowód wniesienia wadium </w:t>
      </w:r>
      <w:r w:rsidRPr="00362CCA">
        <w:rPr>
          <w:rFonts w:ascii="Times New Roman"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52764B" w:rsidRPr="00362CCA" w:rsidRDefault="0052764B" w:rsidP="002A64FA">
      <w:pPr>
        <w:numPr>
          <w:ilvl w:val="0"/>
          <w:numId w:val="98"/>
        </w:numPr>
        <w:tabs>
          <w:tab w:val="left" w:pos="-2268"/>
        </w:tabs>
        <w:suppressAutoHyphens/>
        <w:overflowPunct w:val="0"/>
        <w:autoSpaceDE w:val="0"/>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Wykonawcy występujący wspólnie ponoszą solidarną odpowiedzialność za niewykonanie lub nienależyte wykonanie zamówienia.</w:t>
      </w:r>
    </w:p>
    <w:p w:rsidR="0052764B" w:rsidRPr="00362CCA" w:rsidRDefault="0052764B" w:rsidP="002A64FA">
      <w:pPr>
        <w:numPr>
          <w:ilvl w:val="0"/>
          <w:numId w:val="98"/>
        </w:numPr>
        <w:suppressAutoHyphens/>
        <w:overflowPunct w:val="0"/>
        <w:autoSpaceDE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Oferta podpisana przez pełnomocnika musi być prawnie wiążąca, łącznie i z osobna dla wszystkich podmiotów składających ofertę.</w:t>
      </w:r>
    </w:p>
    <w:p w:rsidR="0052764B" w:rsidRPr="00362CCA" w:rsidRDefault="0052764B" w:rsidP="002A64FA">
      <w:pPr>
        <w:numPr>
          <w:ilvl w:val="0"/>
          <w:numId w:val="98"/>
        </w:numPr>
        <w:suppressAutoHyphens/>
        <w:overflowPunct w:val="0"/>
        <w:autoSpaceDE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Pełnomocnik będzie upoważniony do zaciągania zobowiązań w imieniu i na rzecz każdego i wszystkich podmiotów składających wspólną ofertę.</w:t>
      </w:r>
    </w:p>
    <w:p w:rsidR="0052764B" w:rsidRPr="00362CCA" w:rsidRDefault="0052764B" w:rsidP="002A64FA">
      <w:pPr>
        <w:numPr>
          <w:ilvl w:val="0"/>
          <w:numId w:val="98"/>
        </w:numPr>
        <w:suppressAutoHyphens/>
        <w:overflowPunct w:val="0"/>
        <w:autoSpaceDE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Realizacja całości kontraktu łącznie z płatnościami będzie dokonywana wyłącznie przez pełnomocnika reprezentującego podmioty występujące wspólnie.</w:t>
      </w:r>
    </w:p>
    <w:p w:rsidR="00907B99" w:rsidRPr="00362CCA" w:rsidRDefault="0052764B" w:rsidP="002A64FA">
      <w:pPr>
        <w:numPr>
          <w:ilvl w:val="0"/>
          <w:numId w:val="98"/>
        </w:numPr>
        <w:suppressAutoHyphens/>
        <w:overflowPunct w:val="0"/>
        <w:autoSpaceDE w:val="0"/>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Wszystkie podmioty składające wspólną ofertę będą odpowiedzialne na zasadach określonych w Kodeksie cywilnym.</w:t>
      </w:r>
    </w:p>
    <w:p w:rsidR="00961CD5" w:rsidRDefault="00961CD5" w:rsidP="003B5319">
      <w:pPr>
        <w:pStyle w:val="Tekstpodstawowy31"/>
        <w:spacing w:line="360" w:lineRule="auto"/>
        <w:jc w:val="center"/>
        <w:rPr>
          <w:rFonts w:ascii="Times New Roman" w:hAnsi="Times New Roman"/>
          <w:sz w:val="22"/>
          <w:szCs w:val="22"/>
        </w:rPr>
      </w:pPr>
    </w:p>
    <w:p w:rsidR="00F37A63" w:rsidRPr="00362CCA" w:rsidRDefault="00907B99" w:rsidP="003B5319">
      <w:pPr>
        <w:pStyle w:val="Tekstpodstawowy31"/>
        <w:spacing w:line="360" w:lineRule="auto"/>
        <w:jc w:val="center"/>
        <w:rPr>
          <w:rFonts w:ascii="Times New Roman" w:hAnsi="Times New Roman"/>
          <w:sz w:val="22"/>
          <w:szCs w:val="22"/>
        </w:rPr>
      </w:pPr>
      <w:r w:rsidRPr="00362CCA">
        <w:rPr>
          <w:rFonts w:ascii="Times New Roman" w:hAnsi="Times New Roman"/>
          <w:sz w:val="22"/>
          <w:szCs w:val="22"/>
        </w:rPr>
        <w:lastRenderedPageBreak/>
        <w:t>§ 8</w:t>
      </w:r>
    </w:p>
    <w:p w:rsidR="00F37A63" w:rsidRPr="00362CCA" w:rsidRDefault="00F37A63" w:rsidP="003B5319">
      <w:pPr>
        <w:pStyle w:val="Tekstpodstawowy31"/>
        <w:spacing w:line="360" w:lineRule="auto"/>
        <w:jc w:val="center"/>
        <w:rPr>
          <w:rFonts w:ascii="Times New Roman" w:hAnsi="Times New Roman"/>
          <w:sz w:val="22"/>
          <w:szCs w:val="22"/>
          <w:u w:val="single"/>
        </w:rPr>
      </w:pPr>
      <w:r w:rsidRPr="00362CCA">
        <w:rPr>
          <w:rFonts w:ascii="Times New Roman" w:hAnsi="Times New Roman"/>
          <w:sz w:val="22"/>
          <w:szCs w:val="22"/>
          <w:u w:val="single"/>
        </w:rPr>
        <w:t>Informacja dotycząca składanych oświadczeń i dokumentów</w:t>
      </w:r>
    </w:p>
    <w:p w:rsidR="00F37A63" w:rsidRPr="00362CCA" w:rsidRDefault="00F37A63" w:rsidP="002A64FA">
      <w:pPr>
        <w:pStyle w:val="Akapitzlist"/>
        <w:widowControl w:val="0"/>
        <w:numPr>
          <w:ilvl w:val="0"/>
          <w:numId w:val="43"/>
        </w:numPr>
        <w:spacing w:after="0" w:line="360" w:lineRule="auto"/>
        <w:jc w:val="both"/>
        <w:rPr>
          <w:rFonts w:ascii="Times New Roman" w:hAnsi="Times New Roman" w:cs="Times New Roman"/>
        </w:rPr>
      </w:pPr>
      <w:r w:rsidRPr="00362CCA">
        <w:rPr>
          <w:rFonts w:ascii="Times New Roman" w:hAnsi="Times New Roman" w:cs="Times New Roman"/>
        </w:rPr>
        <w:t>W zakresie nieuregulowanym ustawą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w:t>
      </w:r>
      <w:r w:rsidR="00516A71">
        <w:rPr>
          <w:rFonts w:ascii="Times New Roman" w:hAnsi="Times New Roman" w:cs="Times New Roman"/>
        </w:rPr>
        <w:t>)</w:t>
      </w:r>
      <w:r w:rsidRPr="00362CCA">
        <w:rPr>
          <w:rFonts w:ascii="Times New Roman" w:hAnsi="Times New Roman" w:cs="Times New Roman"/>
        </w:rPr>
        <w:t xml:space="preserve"> zwanym dalej </w:t>
      </w:r>
      <w:r w:rsidRPr="00800D36">
        <w:rPr>
          <w:rFonts w:ascii="Times New Roman" w:hAnsi="Times New Roman" w:cs="Times New Roman"/>
        </w:rPr>
        <w:t>„RPŚD”</w:t>
      </w:r>
      <w:r w:rsidR="00516A71">
        <w:rPr>
          <w:rFonts w:ascii="Times New Roman" w:hAnsi="Times New Roman" w:cs="Times New Roman"/>
        </w:rPr>
        <w:t xml:space="preserve"> </w:t>
      </w:r>
      <w:r w:rsidRPr="00362CCA">
        <w:rPr>
          <w:rFonts w:ascii="Times New Roman" w:hAnsi="Times New Roman" w:cs="Times New Roman"/>
        </w:rPr>
        <w:t xml:space="preserve">oraz przepisy </w:t>
      </w:r>
      <w:r w:rsidR="00800D36">
        <w:rPr>
          <w:rFonts w:ascii="Times New Roman" w:hAnsi="Times New Roman" w:cs="Times New Roman"/>
        </w:rPr>
        <w:t>„</w:t>
      </w:r>
      <w:r w:rsidRPr="00362CCA">
        <w:rPr>
          <w:rFonts w:ascii="Times New Roman" w:hAnsi="Times New Roman" w:cs="Times New Roman"/>
        </w:rPr>
        <w:t>RDE</w:t>
      </w:r>
      <w:r w:rsidR="00800D36">
        <w:rPr>
          <w:rFonts w:ascii="Times New Roman" w:hAnsi="Times New Roman" w:cs="Times New Roman"/>
        </w:rPr>
        <w:t>”</w:t>
      </w:r>
      <w:r w:rsidRPr="00362CCA">
        <w:rPr>
          <w:rFonts w:ascii="Times New Roman" w:hAnsi="Times New Roman" w:cs="Times New Roman"/>
        </w:rPr>
        <w:t>.</w:t>
      </w:r>
    </w:p>
    <w:p w:rsidR="00F37A63" w:rsidRPr="00362CCA" w:rsidRDefault="00F37A63" w:rsidP="002A64FA">
      <w:pPr>
        <w:pStyle w:val="Akapitzlist"/>
        <w:numPr>
          <w:ilvl w:val="0"/>
          <w:numId w:val="43"/>
        </w:numPr>
        <w:autoSpaceDE w:val="0"/>
        <w:autoSpaceDN w:val="0"/>
        <w:adjustRightInd w:val="0"/>
        <w:spacing w:after="0" w:line="360" w:lineRule="auto"/>
        <w:ind w:left="357" w:hanging="357"/>
        <w:jc w:val="both"/>
        <w:rPr>
          <w:rFonts w:ascii="Times New Roman" w:hAnsi="Times New Roman" w:cs="Times New Roman"/>
        </w:rPr>
      </w:pPr>
      <w:r w:rsidRPr="00362CCA">
        <w:rPr>
          <w:rFonts w:ascii="Times New Roman" w:hAnsi="Times New Roman" w:cs="Times New Roman"/>
        </w:rPr>
        <w:t>Podmiotowe środki dowodowe oraz inne dokumenty lub oświadczenia, sporządzone w języku obcym muszą być przekazane wraz z tłumaczeniem na język polski.</w:t>
      </w:r>
    </w:p>
    <w:p w:rsidR="00154A21" w:rsidRPr="00362CCA" w:rsidRDefault="00F37A63" w:rsidP="002A64FA">
      <w:pPr>
        <w:pStyle w:val="Akapitzlist"/>
        <w:numPr>
          <w:ilvl w:val="0"/>
          <w:numId w:val="43"/>
        </w:numPr>
        <w:autoSpaceDE w:val="0"/>
        <w:autoSpaceDN w:val="0"/>
        <w:adjustRightInd w:val="0"/>
        <w:spacing w:after="0" w:line="360" w:lineRule="auto"/>
        <w:ind w:left="357" w:hanging="357"/>
        <w:jc w:val="both"/>
        <w:rPr>
          <w:rFonts w:ascii="Times New Roman" w:hAnsi="Times New Roman" w:cs="Times New Roman"/>
        </w:rPr>
      </w:pPr>
      <w:r w:rsidRPr="00362CCA">
        <w:rPr>
          <w:rFonts w:ascii="Times New Roman" w:hAnsi="Times New Roman" w:cs="Times New Roman"/>
        </w:rPr>
        <w:t xml:space="preserve">W przypadku wskazania przez Wykonawcę dostępności podmiotowych środków dowodowych lub dokumentów, o których mowa w § 13 ust. </w:t>
      </w:r>
      <w:r w:rsidR="00800D36">
        <w:rPr>
          <w:rFonts w:ascii="Times New Roman" w:hAnsi="Times New Roman" w:cs="Times New Roman"/>
        </w:rPr>
        <w:t>„</w:t>
      </w:r>
      <w:r w:rsidRPr="00362CCA">
        <w:rPr>
          <w:rFonts w:ascii="Times New Roman" w:hAnsi="Times New Roman" w:cs="Times New Roman"/>
        </w:rPr>
        <w:t>RPŚD</w:t>
      </w:r>
      <w:r w:rsidR="00800D36">
        <w:rPr>
          <w:rFonts w:ascii="Times New Roman" w:hAnsi="Times New Roman" w:cs="Times New Roman"/>
        </w:rPr>
        <w:t>”</w:t>
      </w:r>
      <w:r w:rsidRPr="00362CCA">
        <w:rPr>
          <w:rFonts w:ascii="Times New Roman" w:hAnsi="Times New Roman" w:cs="Times New Roman"/>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F37A63" w:rsidRPr="00362CCA" w:rsidRDefault="00F37A63" w:rsidP="003B5319">
      <w:pPr>
        <w:pStyle w:val="Tekstpodstawowy"/>
        <w:widowControl w:val="0"/>
        <w:tabs>
          <w:tab w:val="left" w:pos="476"/>
        </w:tabs>
        <w:overflowPunct/>
        <w:autoSpaceDE/>
        <w:adjustRightInd/>
        <w:spacing w:line="360" w:lineRule="auto"/>
        <w:jc w:val="center"/>
        <w:rPr>
          <w:b/>
          <w:sz w:val="22"/>
          <w:szCs w:val="22"/>
        </w:rPr>
      </w:pPr>
      <w:r w:rsidRPr="00362CCA">
        <w:rPr>
          <w:b/>
          <w:sz w:val="22"/>
          <w:szCs w:val="22"/>
        </w:rPr>
        <w:t>art. 6</w:t>
      </w:r>
    </w:p>
    <w:p w:rsidR="00F37A63" w:rsidRPr="00362CCA" w:rsidRDefault="00F37A63" w:rsidP="003B5319">
      <w:pPr>
        <w:pStyle w:val="Tekstpodstawowy"/>
        <w:widowControl w:val="0"/>
        <w:tabs>
          <w:tab w:val="left" w:pos="476"/>
        </w:tabs>
        <w:overflowPunct/>
        <w:autoSpaceDE/>
        <w:adjustRightInd/>
        <w:spacing w:line="360" w:lineRule="auto"/>
        <w:jc w:val="center"/>
        <w:rPr>
          <w:b/>
          <w:sz w:val="22"/>
          <w:szCs w:val="22"/>
        </w:rPr>
      </w:pPr>
      <w:r w:rsidRPr="00362CCA">
        <w:rPr>
          <w:b/>
          <w:sz w:val="22"/>
          <w:szCs w:val="22"/>
        </w:rPr>
        <w:t>KOMUNIKOWANIE SIĘ ZAMAWIAJĄCYCH Z WYKONAWCAMI</w:t>
      </w:r>
    </w:p>
    <w:p w:rsidR="00F37A63" w:rsidRPr="00362CCA" w:rsidRDefault="00F37A63" w:rsidP="003B5319">
      <w:pPr>
        <w:pStyle w:val="Tekstpodstawowy21"/>
        <w:spacing w:line="360" w:lineRule="auto"/>
        <w:ind w:left="0" w:firstLine="0"/>
        <w:rPr>
          <w:rFonts w:ascii="Times New Roman" w:hAnsi="Times New Roman"/>
          <w:b/>
          <w:sz w:val="22"/>
          <w:szCs w:val="22"/>
        </w:rPr>
      </w:pPr>
      <w:r w:rsidRPr="00362CCA">
        <w:rPr>
          <w:rFonts w:ascii="Times New Roman" w:hAnsi="Times New Roman"/>
          <w:b/>
          <w:sz w:val="22"/>
          <w:szCs w:val="22"/>
        </w:rPr>
        <w:t xml:space="preserve">§ 1 </w:t>
      </w:r>
    </w:p>
    <w:p w:rsidR="00F37A63" w:rsidRPr="00362CCA" w:rsidRDefault="00F37A63" w:rsidP="003B5319">
      <w:pPr>
        <w:pStyle w:val="Tekstpodstawowy21"/>
        <w:spacing w:line="360" w:lineRule="auto"/>
        <w:ind w:left="0" w:firstLine="0"/>
        <w:rPr>
          <w:rFonts w:ascii="Times New Roman" w:hAnsi="Times New Roman"/>
          <w:b/>
          <w:sz w:val="22"/>
          <w:szCs w:val="22"/>
          <w:u w:val="single"/>
        </w:rPr>
      </w:pPr>
      <w:r w:rsidRPr="00362CCA">
        <w:rPr>
          <w:rFonts w:ascii="Times New Roman" w:hAnsi="Times New Roman"/>
          <w:b/>
          <w:sz w:val="22"/>
          <w:szCs w:val="22"/>
        </w:rPr>
        <w:t xml:space="preserve">Informacje ogólne </w:t>
      </w:r>
    </w:p>
    <w:p w:rsidR="00F37A63" w:rsidRPr="00362CCA" w:rsidRDefault="00F37A63" w:rsidP="002A64FA">
      <w:pPr>
        <w:pStyle w:val="Tekstpodstawowy"/>
        <w:widowControl w:val="0"/>
        <w:numPr>
          <w:ilvl w:val="0"/>
          <w:numId w:val="44"/>
        </w:numPr>
        <w:overflowPunct/>
        <w:autoSpaceDE/>
        <w:adjustRightInd/>
        <w:spacing w:line="360" w:lineRule="auto"/>
        <w:ind w:left="357" w:hanging="357"/>
        <w:rPr>
          <w:sz w:val="22"/>
          <w:szCs w:val="22"/>
        </w:rPr>
      </w:pPr>
      <w:r w:rsidRPr="00362CCA">
        <w:rPr>
          <w:sz w:val="22"/>
          <w:szCs w:val="22"/>
        </w:rPr>
        <w:t>W postępowaniu o udzielenie zamówienia komunikacja między Zamawiającym a Wykonawcami odbywa się:</w:t>
      </w:r>
    </w:p>
    <w:p w:rsidR="00F37A63" w:rsidRPr="00362CCA" w:rsidRDefault="00F37A63" w:rsidP="002A64FA">
      <w:pPr>
        <w:pStyle w:val="Tekstpodstawowy"/>
        <w:widowControl w:val="0"/>
        <w:numPr>
          <w:ilvl w:val="0"/>
          <w:numId w:val="45"/>
        </w:numPr>
        <w:overflowPunct/>
        <w:autoSpaceDE/>
        <w:adjustRightInd/>
        <w:spacing w:line="360" w:lineRule="auto"/>
        <w:ind w:left="714" w:hanging="357"/>
        <w:rPr>
          <w:sz w:val="22"/>
          <w:szCs w:val="22"/>
        </w:rPr>
      </w:pPr>
      <w:r w:rsidRPr="00362CCA">
        <w:rPr>
          <w:sz w:val="22"/>
          <w:szCs w:val="22"/>
        </w:rPr>
        <w:t xml:space="preserve">przy użyciu </w:t>
      </w:r>
      <w:proofErr w:type="spellStart"/>
      <w:r w:rsidRPr="00362CCA">
        <w:rPr>
          <w:sz w:val="22"/>
          <w:szCs w:val="22"/>
        </w:rPr>
        <w:t>miniPortalu</w:t>
      </w:r>
      <w:proofErr w:type="spellEnd"/>
      <w:r w:rsidRPr="00362CCA">
        <w:rPr>
          <w:sz w:val="22"/>
          <w:szCs w:val="22"/>
        </w:rPr>
        <w:t xml:space="preserve">, który dostępny jest pod adresem: </w:t>
      </w:r>
      <w:hyperlink r:id="rId14" w:history="1">
        <w:r w:rsidRPr="00362CCA">
          <w:rPr>
            <w:rStyle w:val="Hipercze"/>
            <w:sz w:val="22"/>
            <w:szCs w:val="22"/>
          </w:rPr>
          <w:t>https://miniportal.uzp.gov.pl/</w:t>
        </w:r>
      </w:hyperlink>
      <w:r w:rsidRPr="00362CCA">
        <w:rPr>
          <w:sz w:val="22"/>
          <w:szCs w:val="22"/>
        </w:rPr>
        <w:t>,</w:t>
      </w:r>
    </w:p>
    <w:p w:rsidR="00F37A63" w:rsidRPr="00362CCA" w:rsidRDefault="00F37A63" w:rsidP="002A64FA">
      <w:pPr>
        <w:pStyle w:val="Tekstpodstawowy"/>
        <w:widowControl w:val="0"/>
        <w:numPr>
          <w:ilvl w:val="0"/>
          <w:numId w:val="45"/>
        </w:numPr>
        <w:overflowPunct/>
        <w:autoSpaceDE/>
        <w:adjustRightInd/>
        <w:spacing w:line="360" w:lineRule="auto"/>
        <w:ind w:left="714" w:hanging="357"/>
        <w:rPr>
          <w:sz w:val="22"/>
          <w:szCs w:val="22"/>
        </w:rPr>
      </w:pPr>
      <w:proofErr w:type="spellStart"/>
      <w:r w:rsidRPr="00362CCA">
        <w:rPr>
          <w:sz w:val="22"/>
          <w:szCs w:val="22"/>
        </w:rPr>
        <w:t>ePUAPu</w:t>
      </w:r>
      <w:proofErr w:type="spellEnd"/>
      <w:r w:rsidRPr="00362CCA">
        <w:rPr>
          <w:sz w:val="22"/>
          <w:szCs w:val="22"/>
        </w:rPr>
        <w:t>, dostępnego pod adresem: https://epuap.gov.pl/wps/portal oraz</w:t>
      </w:r>
    </w:p>
    <w:p w:rsidR="00F37A63" w:rsidRPr="00362CCA" w:rsidRDefault="00F37A63" w:rsidP="002A64FA">
      <w:pPr>
        <w:pStyle w:val="Tekstpodstawowy"/>
        <w:widowControl w:val="0"/>
        <w:numPr>
          <w:ilvl w:val="0"/>
          <w:numId w:val="45"/>
        </w:numPr>
        <w:overflowPunct/>
        <w:autoSpaceDE/>
        <w:adjustRightInd/>
        <w:spacing w:line="360" w:lineRule="auto"/>
        <w:ind w:left="714" w:hanging="357"/>
        <w:rPr>
          <w:sz w:val="22"/>
          <w:szCs w:val="22"/>
        </w:rPr>
      </w:pPr>
      <w:r w:rsidRPr="00362CCA">
        <w:rPr>
          <w:sz w:val="22"/>
          <w:szCs w:val="22"/>
        </w:rPr>
        <w:t xml:space="preserve">poczty elektronicznej: </w:t>
      </w:r>
      <w:hyperlink r:id="rId15" w:history="1">
        <w:r w:rsidR="00B34827" w:rsidRPr="006635C1">
          <w:rPr>
            <w:rStyle w:val="Hipercze"/>
            <w:sz w:val="22"/>
            <w:szCs w:val="22"/>
          </w:rPr>
          <w:t>agnieszka.zawistowska@adm.uw.edu.pl</w:t>
        </w:r>
      </w:hyperlink>
      <w:r w:rsidRPr="00362CCA">
        <w:rPr>
          <w:sz w:val="22"/>
          <w:szCs w:val="22"/>
        </w:rPr>
        <w:t xml:space="preserve"> oraz </w:t>
      </w:r>
      <w:hyperlink r:id="rId16" w:history="1">
        <w:r w:rsidRPr="00362CCA">
          <w:rPr>
            <w:rStyle w:val="Hipercze"/>
            <w:sz w:val="22"/>
            <w:szCs w:val="22"/>
          </w:rPr>
          <w:t>dzp@adm.uw.edu.pl</w:t>
        </w:r>
      </w:hyperlink>
      <w:r w:rsidRPr="00362CCA">
        <w:rPr>
          <w:sz w:val="22"/>
          <w:szCs w:val="22"/>
        </w:rPr>
        <w:t xml:space="preserve"> </w:t>
      </w:r>
    </w:p>
    <w:p w:rsidR="00F37A63" w:rsidRPr="00362CCA" w:rsidRDefault="00F37A63" w:rsidP="003B5319">
      <w:pPr>
        <w:pStyle w:val="Tekstpodstawowy"/>
        <w:widowControl w:val="0"/>
        <w:numPr>
          <w:ilvl w:val="0"/>
          <w:numId w:val="8"/>
        </w:numPr>
        <w:tabs>
          <w:tab w:val="left" w:pos="762"/>
        </w:tabs>
        <w:overflowPunct/>
        <w:autoSpaceDE/>
        <w:adjustRightInd/>
        <w:spacing w:line="360" w:lineRule="auto"/>
        <w:ind w:left="357" w:hanging="357"/>
        <w:rPr>
          <w:sz w:val="22"/>
          <w:szCs w:val="22"/>
        </w:rPr>
      </w:pPr>
      <w:r w:rsidRPr="00362CCA">
        <w:rPr>
          <w:rFonts w:eastAsia="Book Antiqua"/>
          <w:spacing w:val="-1"/>
          <w:sz w:val="22"/>
          <w:szCs w:val="22"/>
        </w:rPr>
        <w:t>Zgodnie</w:t>
      </w:r>
      <w:r w:rsidRPr="00362CCA">
        <w:rPr>
          <w:rFonts w:eastAsia="Book Antiqua"/>
          <w:spacing w:val="16"/>
          <w:sz w:val="22"/>
          <w:szCs w:val="22"/>
        </w:rPr>
        <w:t xml:space="preserve"> </w:t>
      </w:r>
      <w:r w:rsidRPr="00362CCA">
        <w:rPr>
          <w:rFonts w:eastAsia="Book Antiqua"/>
          <w:sz w:val="22"/>
          <w:szCs w:val="22"/>
        </w:rPr>
        <w:t>z</w:t>
      </w:r>
      <w:r w:rsidRPr="00362CCA">
        <w:rPr>
          <w:rFonts w:eastAsia="Book Antiqua"/>
          <w:spacing w:val="16"/>
          <w:sz w:val="22"/>
          <w:szCs w:val="22"/>
        </w:rPr>
        <w:t xml:space="preserve"> </w:t>
      </w:r>
      <w:r w:rsidRPr="00362CCA">
        <w:rPr>
          <w:rFonts w:eastAsia="Book Antiqua"/>
          <w:sz w:val="22"/>
          <w:szCs w:val="22"/>
        </w:rPr>
        <w:t>§</w:t>
      </w:r>
      <w:r w:rsidRPr="00362CCA">
        <w:rPr>
          <w:rFonts w:eastAsia="Book Antiqua"/>
          <w:spacing w:val="16"/>
          <w:sz w:val="22"/>
          <w:szCs w:val="22"/>
        </w:rPr>
        <w:t xml:space="preserve"> </w:t>
      </w:r>
      <w:r w:rsidRPr="00362CCA">
        <w:rPr>
          <w:rFonts w:eastAsia="Book Antiqua"/>
          <w:sz w:val="22"/>
          <w:szCs w:val="22"/>
        </w:rPr>
        <w:t>11</w:t>
      </w:r>
      <w:r w:rsidRPr="00362CCA">
        <w:rPr>
          <w:rFonts w:eastAsia="Book Antiqua"/>
          <w:spacing w:val="16"/>
          <w:sz w:val="22"/>
          <w:szCs w:val="22"/>
        </w:rPr>
        <w:t xml:space="preserve"> </w:t>
      </w:r>
      <w:r w:rsidRPr="00362CCA">
        <w:rPr>
          <w:rFonts w:eastAsia="Book Antiqua"/>
          <w:sz w:val="22"/>
          <w:szCs w:val="22"/>
        </w:rPr>
        <w:t>ust.</w:t>
      </w:r>
      <w:r w:rsidRPr="00362CCA">
        <w:rPr>
          <w:rFonts w:eastAsia="Book Antiqua"/>
          <w:spacing w:val="16"/>
          <w:sz w:val="22"/>
          <w:szCs w:val="22"/>
        </w:rPr>
        <w:t xml:space="preserve"> </w:t>
      </w:r>
      <w:r w:rsidRPr="00362CCA">
        <w:rPr>
          <w:rFonts w:eastAsia="Book Antiqua"/>
          <w:sz w:val="22"/>
          <w:szCs w:val="22"/>
        </w:rPr>
        <w:t>2</w:t>
      </w:r>
      <w:r w:rsidRPr="00362CCA">
        <w:rPr>
          <w:rFonts w:eastAsia="Book Antiqua"/>
          <w:spacing w:val="21"/>
          <w:sz w:val="22"/>
          <w:szCs w:val="22"/>
        </w:rPr>
        <w:t xml:space="preserve"> </w:t>
      </w:r>
      <w:r w:rsidR="00800D36">
        <w:rPr>
          <w:rFonts w:eastAsia="Book Antiqua"/>
          <w:spacing w:val="21"/>
          <w:sz w:val="22"/>
          <w:szCs w:val="22"/>
        </w:rPr>
        <w:t>„</w:t>
      </w:r>
      <w:r w:rsidRPr="00800D36">
        <w:rPr>
          <w:rFonts w:eastAsia="Book Antiqua"/>
          <w:sz w:val="22"/>
          <w:szCs w:val="22"/>
        </w:rPr>
        <w:t>RDE</w:t>
      </w:r>
      <w:r w:rsidR="00800D36">
        <w:rPr>
          <w:rFonts w:eastAsia="Book Antiqua"/>
          <w:sz w:val="22"/>
          <w:szCs w:val="22"/>
        </w:rPr>
        <w:t>”</w:t>
      </w:r>
      <w:r w:rsidRPr="00800D36">
        <w:rPr>
          <w:spacing w:val="16"/>
          <w:sz w:val="22"/>
          <w:szCs w:val="22"/>
        </w:rPr>
        <w:t xml:space="preserve"> </w:t>
      </w:r>
      <w:r w:rsidRPr="00362CCA">
        <w:rPr>
          <w:sz w:val="22"/>
          <w:szCs w:val="22"/>
        </w:rPr>
        <w:t>Zamawiający</w:t>
      </w:r>
      <w:r w:rsidRPr="00362CCA">
        <w:rPr>
          <w:spacing w:val="17"/>
          <w:sz w:val="22"/>
          <w:szCs w:val="22"/>
        </w:rPr>
        <w:t xml:space="preserve"> </w:t>
      </w:r>
      <w:r w:rsidRPr="00362CCA">
        <w:rPr>
          <w:sz w:val="22"/>
          <w:szCs w:val="22"/>
        </w:rPr>
        <w:t>udostępnia</w:t>
      </w:r>
      <w:r w:rsidRPr="00362CCA">
        <w:rPr>
          <w:spacing w:val="16"/>
          <w:sz w:val="22"/>
          <w:szCs w:val="22"/>
        </w:rPr>
        <w:t xml:space="preserve"> </w:t>
      </w:r>
      <w:r w:rsidRPr="00362CCA">
        <w:rPr>
          <w:sz w:val="22"/>
          <w:szCs w:val="22"/>
        </w:rPr>
        <w:t>poniżej</w:t>
      </w:r>
      <w:r w:rsidRPr="00362CCA">
        <w:rPr>
          <w:spacing w:val="17"/>
          <w:sz w:val="22"/>
          <w:szCs w:val="22"/>
        </w:rPr>
        <w:t xml:space="preserve"> </w:t>
      </w:r>
      <w:r w:rsidRPr="00362CCA">
        <w:rPr>
          <w:spacing w:val="-1"/>
          <w:sz w:val="22"/>
          <w:szCs w:val="22"/>
        </w:rPr>
        <w:t>informacje</w:t>
      </w:r>
      <w:r w:rsidRPr="00362CCA">
        <w:rPr>
          <w:spacing w:val="18"/>
          <w:sz w:val="22"/>
          <w:szCs w:val="22"/>
        </w:rPr>
        <w:t xml:space="preserve"> </w:t>
      </w:r>
      <w:r w:rsidRPr="00362CCA">
        <w:rPr>
          <w:spacing w:val="-1"/>
          <w:sz w:val="22"/>
          <w:szCs w:val="22"/>
        </w:rPr>
        <w:t>na</w:t>
      </w:r>
      <w:r w:rsidRPr="00362CCA">
        <w:rPr>
          <w:spacing w:val="16"/>
          <w:sz w:val="22"/>
          <w:szCs w:val="22"/>
        </w:rPr>
        <w:t xml:space="preserve"> </w:t>
      </w:r>
      <w:r w:rsidRPr="00362CCA">
        <w:rPr>
          <w:sz w:val="22"/>
          <w:szCs w:val="22"/>
        </w:rPr>
        <w:t>temat</w:t>
      </w:r>
      <w:r w:rsidRPr="00362CCA">
        <w:rPr>
          <w:spacing w:val="17"/>
          <w:sz w:val="22"/>
          <w:szCs w:val="22"/>
        </w:rPr>
        <w:t xml:space="preserve"> </w:t>
      </w:r>
      <w:r w:rsidRPr="00362CCA">
        <w:rPr>
          <w:sz w:val="22"/>
          <w:szCs w:val="22"/>
        </w:rPr>
        <w:t>specyfikacji</w:t>
      </w:r>
      <w:r w:rsidRPr="00362CCA">
        <w:rPr>
          <w:spacing w:val="16"/>
          <w:sz w:val="22"/>
          <w:szCs w:val="22"/>
        </w:rPr>
        <w:t xml:space="preserve"> </w:t>
      </w:r>
      <w:r w:rsidRPr="00362CCA">
        <w:rPr>
          <w:sz w:val="22"/>
          <w:szCs w:val="22"/>
        </w:rPr>
        <w:t xml:space="preserve">połączenia, </w:t>
      </w:r>
      <w:r w:rsidRPr="00362CCA">
        <w:rPr>
          <w:rFonts w:eastAsia="Book Antiqua"/>
          <w:spacing w:val="-1"/>
          <w:sz w:val="22"/>
          <w:szCs w:val="22"/>
        </w:rPr>
        <w:t>formatu,</w:t>
      </w:r>
      <w:r w:rsidRPr="00362CCA">
        <w:rPr>
          <w:rFonts w:eastAsia="Book Antiqua"/>
          <w:spacing w:val="-7"/>
          <w:sz w:val="22"/>
          <w:szCs w:val="22"/>
        </w:rPr>
        <w:t xml:space="preserve"> </w:t>
      </w:r>
      <w:r w:rsidRPr="00362CCA">
        <w:rPr>
          <w:sz w:val="22"/>
          <w:szCs w:val="22"/>
        </w:rPr>
        <w:t>przesyłanych</w:t>
      </w:r>
      <w:r w:rsidRPr="00362CCA">
        <w:rPr>
          <w:spacing w:val="-9"/>
          <w:sz w:val="22"/>
          <w:szCs w:val="22"/>
        </w:rPr>
        <w:t xml:space="preserve"> </w:t>
      </w:r>
      <w:r w:rsidRPr="00362CCA">
        <w:rPr>
          <w:sz w:val="22"/>
          <w:szCs w:val="22"/>
        </w:rPr>
        <w:t>danych</w:t>
      </w:r>
      <w:r w:rsidRPr="00362CCA">
        <w:rPr>
          <w:spacing w:val="-9"/>
          <w:sz w:val="22"/>
          <w:szCs w:val="22"/>
        </w:rPr>
        <w:t xml:space="preserve"> </w:t>
      </w:r>
      <w:r w:rsidRPr="00362CCA">
        <w:rPr>
          <w:sz w:val="22"/>
          <w:szCs w:val="22"/>
        </w:rPr>
        <w:t>oraz</w:t>
      </w:r>
      <w:r w:rsidRPr="00362CCA">
        <w:rPr>
          <w:spacing w:val="-7"/>
          <w:sz w:val="22"/>
          <w:szCs w:val="22"/>
        </w:rPr>
        <w:t xml:space="preserve"> </w:t>
      </w:r>
      <w:r w:rsidRPr="00362CCA">
        <w:rPr>
          <w:sz w:val="22"/>
          <w:szCs w:val="22"/>
        </w:rPr>
        <w:t>szyfrowania</w:t>
      </w:r>
      <w:r w:rsidRPr="00362CCA">
        <w:rPr>
          <w:spacing w:val="-8"/>
          <w:sz w:val="22"/>
          <w:szCs w:val="22"/>
        </w:rPr>
        <w:t xml:space="preserve"> </w:t>
      </w:r>
      <w:r w:rsidRPr="00362CCA">
        <w:rPr>
          <w:sz w:val="22"/>
          <w:szCs w:val="22"/>
        </w:rPr>
        <w:t>i</w:t>
      </w:r>
      <w:r w:rsidRPr="00362CCA">
        <w:rPr>
          <w:spacing w:val="-8"/>
          <w:sz w:val="22"/>
          <w:szCs w:val="22"/>
        </w:rPr>
        <w:t xml:space="preserve"> </w:t>
      </w:r>
      <w:r w:rsidRPr="00362CCA">
        <w:rPr>
          <w:sz w:val="22"/>
          <w:szCs w:val="22"/>
        </w:rPr>
        <w:t>oznaczania</w:t>
      </w:r>
      <w:r w:rsidRPr="00362CCA">
        <w:rPr>
          <w:spacing w:val="-8"/>
          <w:sz w:val="22"/>
          <w:szCs w:val="22"/>
        </w:rPr>
        <w:t xml:space="preserve"> </w:t>
      </w:r>
      <w:r w:rsidRPr="00362CCA">
        <w:rPr>
          <w:sz w:val="22"/>
          <w:szCs w:val="22"/>
        </w:rPr>
        <w:t>przekazania</w:t>
      </w:r>
      <w:r w:rsidRPr="00362CCA">
        <w:rPr>
          <w:spacing w:val="-8"/>
          <w:sz w:val="22"/>
          <w:szCs w:val="22"/>
        </w:rPr>
        <w:t xml:space="preserve"> </w:t>
      </w:r>
      <w:r w:rsidRPr="00362CCA">
        <w:rPr>
          <w:sz w:val="22"/>
          <w:szCs w:val="22"/>
        </w:rPr>
        <w:t>i</w:t>
      </w:r>
      <w:r w:rsidRPr="00362CCA">
        <w:rPr>
          <w:spacing w:val="-9"/>
          <w:sz w:val="22"/>
          <w:szCs w:val="22"/>
        </w:rPr>
        <w:t xml:space="preserve"> </w:t>
      </w:r>
      <w:r w:rsidRPr="00362CCA">
        <w:rPr>
          <w:spacing w:val="-1"/>
          <w:sz w:val="22"/>
          <w:szCs w:val="22"/>
        </w:rPr>
        <w:t>odbioru</w:t>
      </w:r>
      <w:r w:rsidRPr="00362CCA">
        <w:rPr>
          <w:spacing w:val="-7"/>
          <w:sz w:val="22"/>
          <w:szCs w:val="22"/>
        </w:rPr>
        <w:t xml:space="preserve"> </w:t>
      </w:r>
      <w:r w:rsidRPr="00362CCA">
        <w:rPr>
          <w:sz w:val="22"/>
          <w:szCs w:val="22"/>
        </w:rPr>
        <w:t>danych:</w:t>
      </w:r>
    </w:p>
    <w:p w:rsidR="00F37A63" w:rsidRPr="00362CCA" w:rsidRDefault="00F37A63" w:rsidP="002A64FA">
      <w:pPr>
        <w:pStyle w:val="Tekstpodstawowy"/>
        <w:widowControl w:val="0"/>
        <w:numPr>
          <w:ilvl w:val="0"/>
          <w:numId w:val="46"/>
        </w:numPr>
        <w:tabs>
          <w:tab w:val="left" w:pos="762"/>
        </w:tabs>
        <w:overflowPunct/>
        <w:autoSpaceDE/>
        <w:adjustRightInd/>
        <w:spacing w:line="360" w:lineRule="auto"/>
        <w:ind w:left="714" w:hanging="357"/>
        <w:rPr>
          <w:sz w:val="22"/>
          <w:szCs w:val="22"/>
        </w:rPr>
      </w:pPr>
      <w:r w:rsidRPr="00362CCA">
        <w:rPr>
          <w:sz w:val="22"/>
          <w:szCs w:val="22"/>
        </w:rPr>
        <w:t>Wykonawca</w:t>
      </w:r>
      <w:r w:rsidRPr="00362CCA">
        <w:rPr>
          <w:spacing w:val="9"/>
          <w:sz w:val="22"/>
          <w:szCs w:val="22"/>
        </w:rPr>
        <w:t xml:space="preserve"> </w:t>
      </w:r>
      <w:r w:rsidRPr="00362CCA">
        <w:rPr>
          <w:sz w:val="22"/>
          <w:szCs w:val="22"/>
        </w:rPr>
        <w:t>zamierzający</w:t>
      </w:r>
      <w:r w:rsidRPr="00362CCA">
        <w:rPr>
          <w:spacing w:val="11"/>
          <w:sz w:val="22"/>
          <w:szCs w:val="22"/>
        </w:rPr>
        <w:t xml:space="preserve"> </w:t>
      </w:r>
      <w:r w:rsidRPr="00362CCA">
        <w:rPr>
          <w:sz w:val="22"/>
          <w:szCs w:val="22"/>
        </w:rPr>
        <w:t>wziąć</w:t>
      </w:r>
      <w:r w:rsidRPr="00362CCA">
        <w:rPr>
          <w:spacing w:val="10"/>
          <w:sz w:val="22"/>
          <w:szCs w:val="22"/>
        </w:rPr>
        <w:t xml:space="preserve"> </w:t>
      </w:r>
      <w:r w:rsidRPr="00362CCA">
        <w:rPr>
          <w:sz w:val="22"/>
          <w:szCs w:val="22"/>
        </w:rPr>
        <w:t>udział</w:t>
      </w:r>
      <w:r w:rsidRPr="00362CCA">
        <w:rPr>
          <w:spacing w:val="9"/>
          <w:sz w:val="22"/>
          <w:szCs w:val="22"/>
        </w:rPr>
        <w:t xml:space="preserve"> </w:t>
      </w:r>
      <w:r w:rsidRPr="00362CCA">
        <w:rPr>
          <w:sz w:val="22"/>
          <w:szCs w:val="22"/>
        </w:rPr>
        <w:t>w</w:t>
      </w:r>
      <w:r w:rsidRPr="00362CCA">
        <w:rPr>
          <w:spacing w:val="10"/>
          <w:sz w:val="22"/>
          <w:szCs w:val="22"/>
        </w:rPr>
        <w:t xml:space="preserve"> </w:t>
      </w:r>
      <w:r w:rsidRPr="00362CCA">
        <w:rPr>
          <w:sz w:val="22"/>
          <w:szCs w:val="22"/>
        </w:rPr>
        <w:t>postępowaniu</w:t>
      </w:r>
      <w:r w:rsidRPr="00362CCA">
        <w:rPr>
          <w:spacing w:val="11"/>
          <w:sz w:val="22"/>
          <w:szCs w:val="22"/>
        </w:rPr>
        <w:t xml:space="preserve"> </w:t>
      </w:r>
      <w:r w:rsidRPr="00362CCA">
        <w:rPr>
          <w:sz w:val="22"/>
          <w:szCs w:val="22"/>
        </w:rPr>
        <w:t>o</w:t>
      </w:r>
      <w:r w:rsidRPr="00362CCA">
        <w:rPr>
          <w:spacing w:val="8"/>
          <w:sz w:val="22"/>
          <w:szCs w:val="22"/>
        </w:rPr>
        <w:t xml:space="preserve"> </w:t>
      </w:r>
      <w:r w:rsidRPr="00362CCA">
        <w:rPr>
          <w:sz w:val="22"/>
          <w:szCs w:val="22"/>
        </w:rPr>
        <w:t>udzielenie</w:t>
      </w:r>
      <w:r w:rsidRPr="00362CCA">
        <w:rPr>
          <w:spacing w:val="10"/>
          <w:sz w:val="22"/>
          <w:szCs w:val="22"/>
        </w:rPr>
        <w:t xml:space="preserve"> </w:t>
      </w:r>
      <w:r w:rsidRPr="00362CCA">
        <w:rPr>
          <w:sz w:val="22"/>
          <w:szCs w:val="22"/>
        </w:rPr>
        <w:t>zamówienia</w:t>
      </w:r>
      <w:r w:rsidRPr="00362CCA">
        <w:rPr>
          <w:spacing w:val="9"/>
          <w:sz w:val="22"/>
          <w:szCs w:val="22"/>
        </w:rPr>
        <w:t xml:space="preserve"> </w:t>
      </w:r>
      <w:r w:rsidRPr="00362CCA">
        <w:rPr>
          <w:sz w:val="22"/>
          <w:szCs w:val="22"/>
        </w:rPr>
        <w:t>publicznego,</w:t>
      </w:r>
      <w:r w:rsidRPr="00362CCA">
        <w:rPr>
          <w:spacing w:val="12"/>
          <w:sz w:val="22"/>
          <w:szCs w:val="22"/>
        </w:rPr>
        <w:t xml:space="preserve"> </w:t>
      </w:r>
      <w:r w:rsidRPr="00362CCA">
        <w:rPr>
          <w:sz w:val="22"/>
          <w:szCs w:val="22"/>
        </w:rPr>
        <w:t>musi</w:t>
      </w:r>
      <w:r w:rsidRPr="00362CCA">
        <w:rPr>
          <w:spacing w:val="22"/>
          <w:w w:val="99"/>
          <w:sz w:val="22"/>
          <w:szCs w:val="22"/>
        </w:rPr>
        <w:t xml:space="preserve"> </w:t>
      </w:r>
      <w:r w:rsidRPr="00362CCA">
        <w:rPr>
          <w:sz w:val="22"/>
          <w:szCs w:val="22"/>
        </w:rPr>
        <w:t>posiadać</w:t>
      </w:r>
      <w:r w:rsidRPr="00362CCA">
        <w:rPr>
          <w:spacing w:val="48"/>
          <w:sz w:val="22"/>
          <w:szCs w:val="22"/>
        </w:rPr>
        <w:t xml:space="preserve"> </w:t>
      </w:r>
      <w:r w:rsidRPr="00362CCA">
        <w:rPr>
          <w:spacing w:val="-1"/>
          <w:sz w:val="22"/>
          <w:szCs w:val="22"/>
        </w:rPr>
        <w:t>konto</w:t>
      </w:r>
      <w:r w:rsidRPr="00362CCA">
        <w:rPr>
          <w:spacing w:val="48"/>
          <w:sz w:val="22"/>
          <w:szCs w:val="22"/>
        </w:rPr>
        <w:t xml:space="preserve"> </w:t>
      </w:r>
      <w:r w:rsidRPr="00362CCA">
        <w:rPr>
          <w:spacing w:val="-1"/>
          <w:sz w:val="22"/>
          <w:szCs w:val="22"/>
        </w:rPr>
        <w:t>na</w:t>
      </w:r>
      <w:r w:rsidRPr="00362CCA">
        <w:rPr>
          <w:sz w:val="22"/>
          <w:szCs w:val="22"/>
        </w:rPr>
        <w:t xml:space="preserve">  </w:t>
      </w:r>
      <w:proofErr w:type="spellStart"/>
      <w:r w:rsidRPr="00362CCA">
        <w:rPr>
          <w:sz w:val="22"/>
          <w:szCs w:val="22"/>
        </w:rPr>
        <w:t>ePUAP</w:t>
      </w:r>
      <w:proofErr w:type="spellEnd"/>
      <w:r w:rsidRPr="00362CCA">
        <w:rPr>
          <w:sz w:val="22"/>
          <w:szCs w:val="22"/>
        </w:rPr>
        <w:t>.</w:t>
      </w:r>
      <w:r w:rsidRPr="00362CCA">
        <w:rPr>
          <w:spacing w:val="49"/>
          <w:sz w:val="22"/>
          <w:szCs w:val="22"/>
        </w:rPr>
        <w:t xml:space="preserve"> </w:t>
      </w:r>
      <w:r w:rsidRPr="00362CCA">
        <w:rPr>
          <w:sz w:val="22"/>
          <w:szCs w:val="22"/>
        </w:rPr>
        <w:t>Wykonawca  posiadający</w:t>
      </w:r>
      <w:r w:rsidRPr="00362CCA">
        <w:rPr>
          <w:spacing w:val="49"/>
          <w:sz w:val="22"/>
          <w:szCs w:val="22"/>
        </w:rPr>
        <w:t xml:space="preserve"> </w:t>
      </w:r>
      <w:r w:rsidRPr="00362CCA">
        <w:rPr>
          <w:spacing w:val="-1"/>
          <w:sz w:val="22"/>
          <w:szCs w:val="22"/>
        </w:rPr>
        <w:t>konto</w:t>
      </w:r>
      <w:r w:rsidRPr="00362CCA">
        <w:rPr>
          <w:spacing w:val="48"/>
          <w:sz w:val="22"/>
          <w:szCs w:val="22"/>
        </w:rPr>
        <w:t xml:space="preserve"> </w:t>
      </w:r>
      <w:r w:rsidRPr="00362CCA">
        <w:rPr>
          <w:spacing w:val="-1"/>
          <w:sz w:val="22"/>
          <w:szCs w:val="22"/>
        </w:rPr>
        <w:t>na</w:t>
      </w:r>
      <w:r w:rsidRPr="00362CCA">
        <w:rPr>
          <w:sz w:val="22"/>
          <w:szCs w:val="22"/>
        </w:rPr>
        <w:t xml:space="preserve">  </w:t>
      </w:r>
      <w:proofErr w:type="spellStart"/>
      <w:r w:rsidRPr="00362CCA">
        <w:rPr>
          <w:sz w:val="22"/>
          <w:szCs w:val="22"/>
        </w:rPr>
        <w:t>ePUAP</w:t>
      </w:r>
      <w:proofErr w:type="spellEnd"/>
      <w:r w:rsidRPr="00362CCA">
        <w:rPr>
          <w:spacing w:val="49"/>
          <w:sz w:val="22"/>
          <w:szCs w:val="22"/>
        </w:rPr>
        <w:t xml:space="preserve"> </w:t>
      </w:r>
      <w:r w:rsidRPr="00362CCA">
        <w:rPr>
          <w:spacing w:val="-1"/>
          <w:sz w:val="22"/>
          <w:szCs w:val="22"/>
        </w:rPr>
        <w:t>ma</w:t>
      </w:r>
      <w:r w:rsidRPr="00362CCA">
        <w:rPr>
          <w:sz w:val="22"/>
          <w:szCs w:val="22"/>
        </w:rPr>
        <w:t xml:space="preserve">  </w:t>
      </w:r>
      <w:r w:rsidRPr="00362CCA">
        <w:rPr>
          <w:spacing w:val="-1"/>
          <w:sz w:val="22"/>
          <w:szCs w:val="22"/>
        </w:rPr>
        <w:t>dostęp</w:t>
      </w:r>
      <w:r w:rsidRPr="00362CCA">
        <w:rPr>
          <w:spacing w:val="48"/>
          <w:sz w:val="22"/>
          <w:szCs w:val="22"/>
        </w:rPr>
        <w:t xml:space="preserve"> </w:t>
      </w:r>
      <w:r w:rsidRPr="00362CCA">
        <w:rPr>
          <w:sz w:val="22"/>
          <w:szCs w:val="22"/>
        </w:rPr>
        <w:t>do</w:t>
      </w:r>
      <w:r w:rsidRPr="00362CCA">
        <w:rPr>
          <w:spacing w:val="8"/>
          <w:sz w:val="22"/>
          <w:szCs w:val="22"/>
        </w:rPr>
        <w:t xml:space="preserve"> </w:t>
      </w:r>
      <w:r w:rsidRPr="00362CCA">
        <w:rPr>
          <w:spacing w:val="-1"/>
          <w:sz w:val="22"/>
          <w:szCs w:val="22"/>
        </w:rPr>
        <w:t>formularzy:</w:t>
      </w:r>
      <w:r w:rsidRPr="00362CCA">
        <w:rPr>
          <w:spacing w:val="48"/>
          <w:w w:val="99"/>
          <w:sz w:val="22"/>
          <w:szCs w:val="22"/>
        </w:rPr>
        <w:t xml:space="preserve"> </w:t>
      </w:r>
      <w:r w:rsidRPr="00362CCA">
        <w:rPr>
          <w:sz w:val="22"/>
          <w:szCs w:val="22"/>
        </w:rPr>
        <w:t>„Formularz do złożenia,</w:t>
      </w:r>
      <w:r w:rsidRPr="00362CCA">
        <w:rPr>
          <w:spacing w:val="-7"/>
          <w:sz w:val="22"/>
          <w:szCs w:val="22"/>
        </w:rPr>
        <w:t xml:space="preserve"> </w:t>
      </w:r>
      <w:r w:rsidRPr="00362CCA">
        <w:rPr>
          <w:spacing w:val="-1"/>
          <w:sz w:val="22"/>
          <w:szCs w:val="22"/>
        </w:rPr>
        <w:t>zmiany,</w:t>
      </w:r>
      <w:r w:rsidRPr="00362CCA">
        <w:rPr>
          <w:spacing w:val="-8"/>
          <w:sz w:val="22"/>
          <w:szCs w:val="22"/>
        </w:rPr>
        <w:t xml:space="preserve"> </w:t>
      </w:r>
      <w:r w:rsidRPr="00362CCA">
        <w:rPr>
          <w:sz w:val="22"/>
          <w:szCs w:val="22"/>
        </w:rPr>
        <w:t>wycofania</w:t>
      </w:r>
      <w:r w:rsidRPr="00362CCA">
        <w:rPr>
          <w:spacing w:val="-6"/>
          <w:sz w:val="22"/>
          <w:szCs w:val="22"/>
        </w:rPr>
        <w:t xml:space="preserve"> </w:t>
      </w:r>
      <w:r w:rsidRPr="00362CCA">
        <w:rPr>
          <w:sz w:val="22"/>
          <w:szCs w:val="22"/>
        </w:rPr>
        <w:t>oferty lub wniosku” oraz</w:t>
      </w:r>
      <w:r w:rsidRPr="00362CCA">
        <w:rPr>
          <w:spacing w:val="-6"/>
          <w:sz w:val="22"/>
          <w:szCs w:val="22"/>
        </w:rPr>
        <w:t xml:space="preserve"> </w:t>
      </w:r>
      <w:r w:rsidRPr="00362CCA">
        <w:rPr>
          <w:sz w:val="22"/>
          <w:szCs w:val="22"/>
        </w:rPr>
        <w:t>„Formularz</w:t>
      </w:r>
      <w:r w:rsidRPr="00362CCA">
        <w:rPr>
          <w:spacing w:val="-6"/>
          <w:sz w:val="22"/>
          <w:szCs w:val="22"/>
        </w:rPr>
        <w:t xml:space="preserve"> </w:t>
      </w:r>
      <w:r w:rsidRPr="00362CCA">
        <w:rPr>
          <w:sz w:val="22"/>
          <w:szCs w:val="22"/>
        </w:rPr>
        <w:t>do</w:t>
      </w:r>
      <w:r w:rsidRPr="00362CCA">
        <w:rPr>
          <w:spacing w:val="-8"/>
          <w:sz w:val="22"/>
          <w:szCs w:val="22"/>
        </w:rPr>
        <w:t xml:space="preserve"> </w:t>
      </w:r>
      <w:r w:rsidRPr="00362CCA">
        <w:rPr>
          <w:sz w:val="22"/>
          <w:szCs w:val="22"/>
        </w:rPr>
        <w:t>komunikacji”,</w:t>
      </w:r>
    </w:p>
    <w:p w:rsidR="00F37A63" w:rsidRPr="00362CCA" w:rsidRDefault="00F37A63" w:rsidP="002A64FA">
      <w:pPr>
        <w:pStyle w:val="Tekstpodstawowy"/>
        <w:widowControl w:val="0"/>
        <w:numPr>
          <w:ilvl w:val="0"/>
          <w:numId w:val="46"/>
        </w:numPr>
        <w:tabs>
          <w:tab w:val="left" w:pos="762"/>
        </w:tabs>
        <w:overflowPunct/>
        <w:autoSpaceDE/>
        <w:adjustRightInd/>
        <w:spacing w:line="360" w:lineRule="auto"/>
        <w:ind w:left="714" w:hanging="357"/>
        <w:rPr>
          <w:sz w:val="22"/>
          <w:szCs w:val="22"/>
        </w:rPr>
      </w:pPr>
      <w:r w:rsidRPr="00362CCA">
        <w:rPr>
          <w:sz w:val="22"/>
          <w:szCs w:val="22"/>
        </w:rPr>
        <w:t>wymagania</w:t>
      </w:r>
      <w:r w:rsidRPr="00362CCA">
        <w:rPr>
          <w:spacing w:val="48"/>
          <w:sz w:val="22"/>
          <w:szCs w:val="22"/>
        </w:rPr>
        <w:t xml:space="preserve"> </w:t>
      </w:r>
      <w:r w:rsidRPr="00362CCA">
        <w:rPr>
          <w:sz w:val="22"/>
          <w:szCs w:val="22"/>
        </w:rPr>
        <w:t>techniczne</w:t>
      </w:r>
      <w:r w:rsidRPr="00362CCA">
        <w:rPr>
          <w:spacing w:val="49"/>
          <w:sz w:val="22"/>
          <w:szCs w:val="22"/>
        </w:rPr>
        <w:t xml:space="preserve"> </w:t>
      </w:r>
      <w:r w:rsidRPr="00362CCA">
        <w:rPr>
          <w:sz w:val="22"/>
          <w:szCs w:val="22"/>
        </w:rPr>
        <w:t>i</w:t>
      </w:r>
      <w:r w:rsidRPr="00362CCA">
        <w:rPr>
          <w:spacing w:val="48"/>
          <w:sz w:val="22"/>
          <w:szCs w:val="22"/>
        </w:rPr>
        <w:t xml:space="preserve"> </w:t>
      </w:r>
      <w:r w:rsidRPr="00362CCA">
        <w:rPr>
          <w:sz w:val="22"/>
          <w:szCs w:val="22"/>
        </w:rPr>
        <w:t>organizacyjne</w:t>
      </w:r>
      <w:r w:rsidRPr="00362CCA">
        <w:rPr>
          <w:spacing w:val="49"/>
          <w:sz w:val="22"/>
          <w:szCs w:val="22"/>
        </w:rPr>
        <w:t xml:space="preserve"> </w:t>
      </w:r>
      <w:r w:rsidRPr="00362CCA">
        <w:rPr>
          <w:spacing w:val="-1"/>
          <w:sz w:val="22"/>
          <w:szCs w:val="22"/>
        </w:rPr>
        <w:t>wysyłania</w:t>
      </w:r>
      <w:r w:rsidRPr="00362CCA">
        <w:rPr>
          <w:spacing w:val="2"/>
          <w:sz w:val="22"/>
          <w:szCs w:val="22"/>
        </w:rPr>
        <w:t xml:space="preserve"> </w:t>
      </w:r>
      <w:r w:rsidRPr="00362CCA">
        <w:rPr>
          <w:sz w:val="22"/>
          <w:szCs w:val="22"/>
        </w:rPr>
        <w:t>i</w:t>
      </w:r>
      <w:r w:rsidRPr="00362CCA">
        <w:rPr>
          <w:spacing w:val="48"/>
          <w:sz w:val="22"/>
          <w:szCs w:val="22"/>
        </w:rPr>
        <w:t xml:space="preserve"> </w:t>
      </w:r>
      <w:r w:rsidRPr="00362CCA">
        <w:rPr>
          <w:spacing w:val="-1"/>
          <w:sz w:val="22"/>
          <w:szCs w:val="22"/>
        </w:rPr>
        <w:t>odbierania</w:t>
      </w:r>
      <w:r w:rsidRPr="00362CCA">
        <w:rPr>
          <w:spacing w:val="48"/>
          <w:sz w:val="22"/>
          <w:szCs w:val="22"/>
        </w:rPr>
        <w:t xml:space="preserve"> </w:t>
      </w:r>
      <w:r w:rsidRPr="00362CCA">
        <w:rPr>
          <w:sz w:val="22"/>
          <w:szCs w:val="22"/>
        </w:rPr>
        <w:t>dokumentów</w:t>
      </w:r>
      <w:r w:rsidRPr="00362CCA">
        <w:rPr>
          <w:spacing w:val="48"/>
          <w:sz w:val="22"/>
          <w:szCs w:val="22"/>
        </w:rPr>
        <w:t xml:space="preserve"> </w:t>
      </w:r>
      <w:r w:rsidRPr="00362CCA">
        <w:rPr>
          <w:sz w:val="22"/>
          <w:szCs w:val="22"/>
        </w:rPr>
        <w:t>elektronicznych,</w:t>
      </w:r>
      <w:r w:rsidRPr="00362CCA">
        <w:rPr>
          <w:spacing w:val="38"/>
          <w:w w:val="99"/>
          <w:sz w:val="22"/>
          <w:szCs w:val="22"/>
        </w:rPr>
        <w:t xml:space="preserve"> </w:t>
      </w:r>
      <w:r w:rsidRPr="00362CCA">
        <w:rPr>
          <w:sz w:val="22"/>
          <w:szCs w:val="22"/>
        </w:rPr>
        <w:t>elektronicznych</w:t>
      </w:r>
      <w:r w:rsidRPr="00362CCA">
        <w:rPr>
          <w:spacing w:val="32"/>
          <w:sz w:val="22"/>
          <w:szCs w:val="22"/>
        </w:rPr>
        <w:t xml:space="preserve"> </w:t>
      </w:r>
      <w:r w:rsidRPr="00362CCA">
        <w:rPr>
          <w:sz w:val="22"/>
          <w:szCs w:val="22"/>
        </w:rPr>
        <w:t>kopii</w:t>
      </w:r>
      <w:r w:rsidRPr="00362CCA">
        <w:rPr>
          <w:spacing w:val="33"/>
          <w:sz w:val="22"/>
          <w:szCs w:val="22"/>
        </w:rPr>
        <w:t xml:space="preserve"> </w:t>
      </w:r>
      <w:r w:rsidRPr="00362CCA">
        <w:rPr>
          <w:sz w:val="22"/>
          <w:szCs w:val="22"/>
        </w:rPr>
        <w:t>dokumentów</w:t>
      </w:r>
      <w:r w:rsidRPr="00362CCA">
        <w:rPr>
          <w:spacing w:val="32"/>
          <w:sz w:val="22"/>
          <w:szCs w:val="22"/>
        </w:rPr>
        <w:t xml:space="preserve"> </w:t>
      </w:r>
      <w:r w:rsidRPr="00362CCA">
        <w:rPr>
          <w:sz w:val="22"/>
          <w:szCs w:val="22"/>
        </w:rPr>
        <w:t>i</w:t>
      </w:r>
      <w:r w:rsidRPr="00362CCA">
        <w:rPr>
          <w:spacing w:val="33"/>
          <w:sz w:val="22"/>
          <w:szCs w:val="22"/>
        </w:rPr>
        <w:t xml:space="preserve"> </w:t>
      </w:r>
      <w:r w:rsidRPr="00362CCA">
        <w:rPr>
          <w:sz w:val="22"/>
          <w:szCs w:val="22"/>
        </w:rPr>
        <w:t>oświadczeń</w:t>
      </w:r>
      <w:r w:rsidRPr="00362CCA">
        <w:rPr>
          <w:spacing w:val="32"/>
          <w:sz w:val="22"/>
          <w:szCs w:val="22"/>
        </w:rPr>
        <w:t xml:space="preserve"> </w:t>
      </w:r>
      <w:r w:rsidRPr="00362CCA">
        <w:rPr>
          <w:sz w:val="22"/>
          <w:szCs w:val="22"/>
        </w:rPr>
        <w:t>oraz</w:t>
      </w:r>
      <w:r w:rsidRPr="00362CCA">
        <w:rPr>
          <w:spacing w:val="34"/>
          <w:sz w:val="22"/>
          <w:szCs w:val="22"/>
        </w:rPr>
        <w:t xml:space="preserve"> </w:t>
      </w:r>
      <w:r w:rsidRPr="00362CCA">
        <w:rPr>
          <w:spacing w:val="-1"/>
          <w:sz w:val="22"/>
          <w:szCs w:val="22"/>
        </w:rPr>
        <w:t>informacji</w:t>
      </w:r>
      <w:r w:rsidRPr="00362CCA">
        <w:rPr>
          <w:spacing w:val="33"/>
          <w:sz w:val="22"/>
          <w:szCs w:val="22"/>
        </w:rPr>
        <w:t xml:space="preserve"> </w:t>
      </w:r>
      <w:r w:rsidRPr="00362CCA">
        <w:rPr>
          <w:sz w:val="22"/>
          <w:szCs w:val="22"/>
        </w:rPr>
        <w:t>przekazywanych</w:t>
      </w:r>
      <w:r w:rsidRPr="00362CCA">
        <w:rPr>
          <w:spacing w:val="32"/>
          <w:sz w:val="22"/>
          <w:szCs w:val="22"/>
        </w:rPr>
        <w:t xml:space="preserve"> </w:t>
      </w:r>
      <w:r w:rsidRPr="00362CCA">
        <w:rPr>
          <w:sz w:val="22"/>
          <w:szCs w:val="22"/>
        </w:rPr>
        <w:t>przy</w:t>
      </w:r>
      <w:r w:rsidRPr="00362CCA">
        <w:rPr>
          <w:spacing w:val="33"/>
          <w:sz w:val="22"/>
          <w:szCs w:val="22"/>
        </w:rPr>
        <w:t xml:space="preserve"> </w:t>
      </w:r>
      <w:r w:rsidRPr="00362CCA">
        <w:rPr>
          <w:sz w:val="22"/>
          <w:szCs w:val="22"/>
        </w:rPr>
        <w:t>ich</w:t>
      </w:r>
      <w:r w:rsidRPr="00362CCA">
        <w:rPr>
          <w:spacing w:val="32"/>
          <w:sz w:val="22"/>
          <w:szCs w:val="22"/>
        </w:rPr>
        <w:t xml:space="preserve"> </w:t>
      </w:r>
      <w:r w:rsidRPr="00362CCA">
        <w:rPr>
          <w:sz w:val="22"/>
          <w:szCs w:val="22"/>
        </w:rPr>
        <w:t>użyciu</w:t>
      </w:r>
      <w:r w:rsidRPr="00362CCA">
        <w:rPr>
          <w:spacing w:val="38"/>
          <w:w w:val="99"/>
          <w:sz w:val="22"/>
          <w:szCs w:val="22"/>
        </w:rPr>
        <w:t xml:space="preserve"> </w:t>
      </w:r>
      <w:r w:rsidRPr="00362CCA">
        <w:rPr>
          <w:spacing w:val="-1"/>
          <w:sz w:val="22"/>
          <w:szCs w:val="22"/>
        </w:rPr>
        <w:t>opisane</w:t>
      </w:r>
      <w:r w:rsidRPr="00362CCA">
        <w:rPr>
          <w:spacing w:val="-8"/>
          <w:sz w:val="22"/>
          <w:szCs w:val="22"/>
        </w:rPr>
        <w:t xml:space="preserve"> </w:t>
      </w:r>
      <w:r w:rsidRPr="00362CCA">
        <w:rPr>
          <w:sz w:val="22"/>
          <w:szCs w:val="22"/>
        </w:rPr>
        <w:t>zostały</w:t>
      </w:r>
      <w:r w:rsidRPr="00362CCA">
        <w:rPr>
          <w:spacing w:val="-9"/>
          <w:sz w:val="22"/>
          <w:szCs w:val="22"/>
        </w:rPr>
        <w:t xml:space="preserve"> </w:t>
      </w:r>
      <w:r w:rsidRPr="00362CCA">
        <w:rPr>
          <w:sz w:val="22"/>
          <w:szCs w:val="22"/>
        </w:rPr>
        <w:t>w</w:t>
      </w:r>
      <w:r w:rsidRPr="00362CCA">
        <w:rPr>
          <w:spacing w:val="-6"/>
          <w:sz w:val="22"/>
          <w:szCs w:val="22"/>
        </w:rPr>
        <w:t xml:space="preserve"> </w:t>
      </w:r>
      <w:r w:rsidRPr="00362CCA">
        <w:rPr>
          <w:i/>
          <w:sz w:val="22"/>
          <w:szCs w:val="22"/>
        </w:rPr>
        <w:t xml:space="preserve">Regulaminie korzystania z systemu </w:t>
      </w:r>
      <w:proofErr w:type="spellStart"/>
      <w:r w:rsidRPr="00362CCA">
        <w:rPr>
          <w:i/>
          <w:sz w:val="22"/>
          <w:szCs w:val="22"/>
        </w:rPr>
        <w:t>miniportal</w:t>
      </w:r>
      <w:proofErr w:type="spellEnd"/>
      <w:r w:rsidRPr="00362CCA">
        <w:rPr>
          <w:i/>
          <w:sz w:val="22"/>
          <w:szCs w:val="22"/>
        </w:rPr>
        <w:t xml:space="preserve"> oraz Warunkach korzystania z elektronicznej platformy usług administracji publicznej (</w:t>
      </w:r>
      <w:proofErr w:type="spellStart"/>
      <w:r w:rsidRPr="00362CCA">
        <w:rPr>
          <w:i/>
          <w:sz w:val="22"/>
          <w:szCs w:val="22"/>
        </w:rPr>
        <w:t>ePUAP</w:t>
      </w:r>
      <w:proofErr w:type="spellEnd"/>
      <w:r w:rsidRPr="00362CCA">
        <w:rPr>
          <w:sz w:val="22"/>
          <w:szCs w:val="22"/>
        </w:rPr>
        <w:t>),</w:t>
      </w:r>
    </w:p>
    <w:p w:rsidR="00F37A63" w:rsidRPr="00362CCA" w:rsidRDefault="00F37A63" w:rsidP="002A64FA">
      <w:pPr>
        <w:pStyle w:val="Tekstpodstawowy"/>
        <w:widowControl w:val="0"/>
        <w:numPr>
          <w:ilvl w:val="0"/>
          <w:numId w:val="46"/>
        </w:numPr>
        <w:tabs>
          <w:tab w:val="left" w:pos="762"/>
        </w:tabs>
        <w:overflowPunct/>
        <w:autoSpaceDE/>
        <w:adjustRightInd/>
        <w:spacing w:line="360" w:lineRule="auto"/>
        <w:ind w:left="714" w:hanging="357"/>
        <w:rPr>
          <w:sz w:val="22"/>
          <w:szCs w:val="22"/>
        </w:rPr>
      </w:pPr>
      <w:r w:rsidRPr="00362CCA">
        <w:rPr>
          <w:sz w:val="22"/>
          <w:szCs w:val="22"/>
        </w:rPr>
        <w:t>maksymalny</w:t>
      </w:r>
      <w:r w:rsidRPr="00362CCA">
        <w:rPr>
          <w:spacing w:val="45"/>
          <w:sz w:val="22"/>
          <w:szCs w:val="22"/>
        </w:rPr>
        <w:t xml:space="preserve"> </w:t>
      </w:r>
      <w:r w:rsidRPr="00362CCA">
        <w:rPr>
          <w:spacing w:val="-1"/>
          <w:sz w:val="22"/>
          <w:szCs w:val="22"/>
        </w:rPr>
        <w:t>rozmiar</w:t>
      </w:r>
      <w:r w:rsidRPr="00362CCA">
        <w:rPr>
          <w:spacing w:val="47"/>
          <w:sz w:val="22"/>
          <w:szCs w:val="22"/>
        </w:rPr>
        <w:t xml:space="preserve"> </w:t>
      </w:r>
      <w:r w:rsidRPr="00362CCA">
        <w:rPr>
          <w:spacing w:val="-1"/>
          <w:sz w:val="22"/>
          <w:szCs w:val="22"/>
        </w:rPr>
        <w:t>plików</w:t>
      </w:r>
      <w:r w:rsidRPr="00362CCA">
        <w:rPr>
          <w:spacing w:val="46"/>
          <w:sz w:val="22"/>
          <w:szCs w:val="22"/>
        </w:rPr>
        <w:t xml:space="preserve"> </w:t>
      </w:r>
      <w:r w:rsidRPr="00362CCA">
        <w:rPr>
          <w:sz w:val="22"/>
          <w:szCs w:val="22"/>
        </w:rPr>
        <w:t>przesyłanych</w:t>
      </w:r>
      <w:r w:rsidRPr="00362CCA">
        <w:rPr>
          <w:spacing w:val="45"/>
          <w:sz w:val="22"/>
          <w:szCs w:val="22"/>
        </w:rPr>
        <w:t xml:space="preserve"> </w:t>
      </w:r>
      <w:r w:rsidRPr="00362CCA">
        <w:rPr>
          <w:sz w:val="22"/>
          <w:szCs w:val="22"/>
        </w:rPr>
        <w:t>za</w:t>
      </w:r>
      <w:r w:rsidRPr="00362CCA">
        <w:rPr>
          <w:spacing w:val="46"/>
          <w:sz w:val="22"/>
          <w:szCs w:val="22"/>
        </w:rPr>
        <w:t xml:space="preserve"> </w:t>
      </w:r>
      <w:r w:rsidRPr="00362CCA">
        <w:rPr>
          <w:sz w:val="22"/>
          <w:szCs w:val="22"/>
        </w:rPr>
        <w:t>pośrednictwem</w:t>
      </w:r>
      <w:r w:rsidRPr="00362CCA">
        <w:rPr>
          <w:spacing w:val="46"/>
          <w:sz w:val="22"/>
          <w:szCs w:val="22"/>
        </w:rPr>
        <w:t xml:space="preserve"> </w:t>
      </w:r>
      <w:r w:rsidRPr="00362CCA">
        <w:rPr>
          <w:sz w:val="22"/>
          <w:szCs w:val="22"/>
        </w:rPr>
        <w:t>dedykowanych</w:t>
      </w:r>
      <w:r w:rsidRPr="00362CCA">
        <w:rPr>
          <w:spacing w:val="45"/>
          <w:sz w:val="22"/>
          <w:szCs w:val="22"/>
        </w:rPr>
        <w:t xml:space="preserve"> </w:t>
      </w:r>
      <w:r w:rsidRPr="00362CCA">
        <w:rPr>
          <w:sz w:val="22"/>
          <w:szCs w:val="22"/>
        </w:rPr>
        <w:t>formularzy</w:t>
      </w:r>
      <w:r w:rsidRPr="00362CCA">
        <w:rPr>
          <w:spacing w:val="-1"/>
          <w:sz w:val="22"/>
          <w:szCs w:val="22"/>
        </w:rPr>
        <w:t>:</w:t>
      </w:r>
      <w:r w:rsidRPr="00362CCA">
        <w:rPr>
          <w:spacing w:val="42"/>
          <w:w w:val="99"/>
          <w:sz w:val="22"/>
          <w:szCs w:val="22"/>
        </w:rPr>
        <w:t xml:space="preserve"> </w:t>
      </w:r>
      <w:r w:rsidRPr="00362CCA">
        <w:rPr>
          <w:sz w:val="22"/>
          <w:szCs w:val="22"/>
        </w:rPr>
        <w:t>„Formularz do złożenia,</w:t>
      </w:r>
      <w:r w:rsidRPr="00362CCA">
        <w:rPr>
          <w:spacing w:val="-7"/>
          <w:sz w:val="22"/>
          <w:szCs w:val="22"/>
        </w:rPr>
        <w:t xml:space="preserve"> </w:t>
      </w:r>
      <w:r w:rsidRPr="00362CCA">
        <w:rPr>
          <w:spacing w:val="-1"/>
          <w:sz w:val="22"/>
          <w:szCs w:val="22"/>
        </w:rPr>
        <w:t>zmiany,</w:t>
      </w:r>
      <w:r w:rsidRPr="00362CCA">
        <w:rPr>
          <w:spacing w:val="-8"/>
          <w:sz w:val="22"/>
          <w:szCs w:val="22"/>
        </w:rPr>
        <w:t xml:space="preserve"> </w:t>
      </w:r>
      <w:r w:rsidRPr="00362CCA">
        <w:rPr>
          <w:sz w:val="22"/>
          <w:szCs w:val="22"/>
        </w:rPr>
        <w:t>wycofania</w:t>
      </w:r>
      <w:r w:rsidRPr="00362CCA">
        <w:rPr>
          <w:spacing w:val="-6"/>
          <w:sz w:val="22"/>
          <w:szCs w:val="22"/>
        </w:rPr>
        <w:t xml:space="preserve"> </w:t>
      </w:r>
      <w:r w:rsidRPr="00362CCA">
        <w:rPr>
          <w:sz w:val="22"/>
          <w:szCs w:val="22"/>
        </w:rPr>
        <w:t>oferty lub wniosku”</w:t>
      </w:r>
      <w:r w:rsidRPr="00362CCA">
        <w:rPr>
          <w:spacing w:val="-8"/>
          <w:sz w:val="22"/>
          <w:szCs w:val="22"/>
        </w:rPr>
        <w:t xml:space="preserve"> </w:t>
      </w:r>
      <w:r w:rsidRPr="00362CCA">
        <w:rPr>
          <w:sz w:val="22"/>
          <w:szCs w:val="22"/>
        </w:rPr>
        <w:t>oraz</w:t>
      </w:r>
      <w:r w:rsidRPr="00362CCA">
        <w:rPr>
          <w:spacing w:val="-6"/>
          <w:sz w:val="22"/>
          <w:szCs w:val="22"/>
        </w:rPr>
        <w:t xml:space="preserve"> </w:t>
      </w:r>
      <w:r w:rsidRPr="00362CCA">
        <w:rPr>
          <w:sz w:val="22"/>
          <w:szCs w:val="22"/>
        </w:rPr>
        <w:t>„Formularz</w:t>
      </w:r>
      <w:r w:rsidRPr="00362CCA">
        <w:rPr>
          <w:spacing w:val="-6"/>
          <w:sz w:val="22"/>
          <w:szCs w:val="22"/>
        </w:rPr>
        <w:t xml:space="preserve"> </w:t>
      </w:r>
      <w:r w:rsidRPr="00362CCA">
        <w:rPr>
          <w:sz w:val="22"/>
          <w:szCs w:val="22"/>
        </w:rPr>
        <w:t>do</w:t>
      </w:r>
      <w:r w:rsidRPr="00362CCA">
        <w:rPr>
          <w:spacing w:val="-8"/>
          <w:sz w:val="22"/>
          <w:szCs w:val="22"/>
        </w:rPr>
        <w:t xml:space="preserve"> </w:t>
      </w:r>
      <w:r w:rsidRPr="00362CCA">
        <w:rPr>
          <w:sz w:val="22"/>
          <w:szCs w:val="22"/>
        </w:rPr>
        <w:t>komunikacji”</w:t>
      </w:r>
      <w:r w:rsidRPr="00362CCA">
        <w:rPr>
          <w:spacing w:val="-7"/>
          <w:sz w:val="22"/>
          <w:szCs w:val="22"/>
        </w:rPr>
        <w:t xml:space="preserve">  </w:t>
      </w:r>
      <w:r w:rsidRPr="00362CCA">
        <w:rPr>
          <w:sz w:val="22"/>
          <w:szCs w:val="22"/>
        </w:rPr>
        <w:t>wynosi</w:t>
      </w:r>
      <w:r w:rsidRPr="00362CCA">
        <w:rPr>
          <w:spacing w:val="-1"/>
          <w:sz w:val="22"/>
          <w:szCs w:val="22"/>
        </w:rPr>
        <w:t xml:space="preserve"> </w:t>
      </w:r>
      <w:r w:rsidRPr="00362CCA">
        <w:rPr>
          <w:sz w:val="22"/>
          <w:szCs w:val="22"/>
        </w:rPr>
        <w:t>150</w:t>
      </w:r>
      <w:r w:rsidRPr="00362CCA">
        <w:rPr>
          <w:spacing w:val="-7"/>
          <w:sz w:val="22"/>
          <w:szCs w:val="22"/>
        </w:rPr>
        <w:t xml:space="preserve"> </w:t>
      </w:r>
      <w:r w:rsidRPr="00362CCA">
        <w:rPr>
          <w:spacing w:val="1"/>
          <w:sz w:val="22"/>
          <w:szCs w:val="22"/>
        </w:rPr>
        <w:t>MB,</w:t>
      </w:r>
    </w:p>
    <w:p w:rsidR="00F37A63" w:rsidRPr="00362CCA" w:rsidRDefault="00F37A63" w:rsidP="002A64FA">
      <w:pPr>
        <w:pStyle w:val="Tekstpodstawowy"/>
        <w:widowControl w:val="0"/>
        <w:numPr>
          <w:ilvl w:val="0"/>
          <w:numId w:val="46"/>
        </w:numPr>
        <w:tabs>
          <w:tab w:val="left" w:pos="762"/>
        </w:tabs>
        <w:overflowPunct/>
        <w:autoSpaceDE/>
        <w:adjustRightInd/>
        <w:spacing w:line="360" w:lineRule="auto"/>
        <w:ind w:left="714" w:hanging="357"/>
        <w:rPr>
          <w:sz w:val="22"/>
          <w:szCs w:val="22"/>
        </w:rPr>
      </w:pPr>
      <w:r w:rsidRPr="00362CCA">
        <w:rPr>
          <w:spacing w:val="-1"/>
          <w:sz w:val="22"/>
          <w:szCs w:val="22"/>
        </w:rPr>
        <w:lastRenderedPageBreak/>
        <w:t>za</w:t>
      </w:r>
      <w:r w:rsidRPr="00362CCA">
        <w:rPr>
          <w:spacing w:val="13"/>
          <w:sz w:val="22"/>
          <w:szCs w:val="22"/>
        </w:rPr>
        <w:t xml:space="preserve"> </w:t>
      </w:r>
      <w:r w:rsidRPr="00362CCA">
        <w:rPr>
          <w:sz w:val="22"/>
          <w:szCs w:val="22"/>
        </w:rPr>
        <w:t>datę</w:t>
      </w:r>
      <w:r w:rsidRPr="00362CCA">
        <w:rPr>
          <w:spacing w:val="14"/>
          <w:sz w:val="22"/>
          <w:szCs w:val="22"/>
        </w:rPr>
        <w:t xml:space="preserve"> </w:t>
      </w:r>
      <w:r w:rsidRPr="00362CCA">
        <w:rPr>
          <w:sz w:val="22"/>
          <w:szCs w:val="22"/>
        </w:rPr>
        <w:t>przekazania</w:t>
      </w:r>
      <w:r w:rsidRPr="00362CCA">
        <w:rPr>
          <w:spacing w:val="14"/>
          <w:sz w:val="22"/>
          <w:szCs w:val="22"/>
        </w:rPr>
        <w:t xml:space="preserve"> </w:t>
      </w:r>
      <w:r w:rsidRPr="00362CCA">
        <w:rPr>
          <w:sz w:val="22"/>
          <w:szCs w:val="22"/>
        </w:rPr>
        <w:t>oferty,</w:t>
      </w:r>
      <w:r w:rsidRPr="00362CCA">
        <w:rPr>
          <w:spacing w:val="13"/>
          <w:sz w:val="22"/>
          <w:szCs w:val="22"/>
        </w:rPr>
        <w:t xml:space="preserve"> </w:t>
      </w:r>
      <w:r w:rsidRPr="00362CCA">
        <w:rPr>
          <w:spacing w:val="-1"/>
          <w:sz w:val="22"/>
          <w:szCs w:val="22"/>
        </w:rPr>
        <w:t>wniosków,</w:t>
      </w:r>
      <w:r w:rsidRPr="00362CCA">
        <w:rPr>
          <w:spacing w:val="13"/>
          <w:sz w:val="22"/>
          <w:szCs w:val="22"/>
        </w:rPr>
        <w:t xml:space="preserve"> </w:t>
      </w:r>
      <w:r w:rsidRPr="00362CCA">
        <w:rPr>
          <w:sz w:val="22"/>
          <w:szCs w:val="22"/>
        </w:rPr>
        <w:t>zawiadomień,</w:t>
      </w:r>
      <w:r w:rsidRPr="00362CCA">
        <w:rPr>
          <w:spacing w:val="15"/>
          <w:sz w:val="22"/>
          <w:szCs w:val="22"/>
        </w:rPr>
        <w:t xml:space="preserve"> </w:t>
      </w:r>
      <w:r w:rsidRPr="00362CCA">
        <w:rPr>
          <w:sz w:val="22"/>
          <w:szCs w:val="22"/>
        </w:rPr>
        <w:t>dokumentów</w:t>
      </w:r>
      <w:r w:rsidRPr="00362CCA">
        <w:rPr>
          <w:spacing w:val="13"/>
          <w:sz w:val="22"/>
          <w:szCs w:val="22"/>
        </w:rPr>
        <w:t xml:space="preserve"> </w:t>
      </w:r>
      <w:r w:rsidRPr="00362CCA">
        <w:rPr>
          <w:sz w:val="22"/>
          <w:szCs w:val="22"/>
        </w:rPr>
        <w:t>elektronicznych,</w:t>
      </w:r>
      <w:r w:rsidRPr="00362CCA">
        <w:rPr>
          <w:spacing w:val="14"/>
          <w:sz w:val="22"/>
          <w:szCs w:val="22"/>
        </w:rPr>
        <w:t xml:space="preserve"> </w:t>
      </w:r>
      <w:r w:rsidRPr="00362CCA">
        <w:rPr>
          <w:sz w:val="22"/>
          <w:szCs w:val="22"/>
        </w:rPr>
        <w:t>oświadczeń</w:t>
      </w:r>
      <w:r w:rsidRPr="00362CCA">
        <w:rPr>
          <w:spacing w:val="13"/>
          <w:sz w:val="22"/>
          <w:szCs w:val="22"/>
        </w:rPr>
        <w:t xml:space="preserve"> </w:t>
      </w:r>
      <w:r w:rsidRPr="00362CCA">
        <w:rPr>
          <w:sz w:val="22"/>
          <w:szCs w:val="22"/>
        </w:rPr>
        <w:t>lub</w:t>
      </w:r>
      <w:r w:rsidRPr="00362CCA">
        <w:rPr>
          <w:spacing w:val="40"/>
          <w:w w:val="99"/>
          <w:sz w:val="22"/>
          <w:szCs w:val="22"/>
        </w:rPr>
        <w:t xml:space="preserve"> </w:t>
      </w:r>
      <w:r w:rsidRPr="00362CCA">
        <w:rPr>
          <w:sz w:val="22"/>
          <w:szCs w:val="22"/>
        </w:rPr>
        <w:t>elektronicznych</w:t>
      </w:r>
      <w:r w:rsidRPr="00362CCA">
        <w:rPr>
          <w:spacing w:val="40"/>
          <w:sz w:val="22"/>
          <w:szCs w:val="22"/>
        </w:rPr>
        <w:t xml:space="preserve"> </w:t>
      </w:r>
      <w:r w:rsidRPr="00362CCA">
        <w:rPr>
          <w:sz w:val="22"/>
          <w:szCs w:val="22"/>
        </w:rPr>
        <w:t>kopii</w:t>
      </w:r>
      <w:r w:rsidRPr="00362CCA">
        <w:rPr>
          <w:spacing w:val="40"/>
          <w:sz w:val="22"/>
          <w:szCs w:val="22"/>
        </w:rPr>
        <w:t xml:space="preserve"> </w:t>
      </w:r>
      <w:r w:rsidRPr="00362CCA">
        <w:rPr>
          <w:sz w:val="22"/>
          <w:szCs w:val="22"/>
        </w:rPr>
        <w:t>dokumentów</w:t>
      </w:r>
      <w:r w:rsidRPr="00362CCA">
        <w:rPr>
          <w:spacing w:val="40"/>
          <w:sz w:val="22"/>
          <w:szCs w:val="22"/>
        </w:rPr>
        <w:t xml:space="preserve"> </w:t>
      </w:r>
      <w:r w:rsidRPr="00362CCA">
        <w:rPr>
          <w:sz w:val="22"/>
          <w:szCs w:val="22"/>
        </w:rPr>
        <w:t>lub</w:t>
      </w:r>
      <w:r w:rsidRPr="00362CCA">
        <w:rPr>
          <w:spacing w:val="42"/>
          <w:sz w:val="22"/>
          <w:szCs w:val="22"/>
        </w:rPr>
        <w:t xml:space="preserve"> </w:t>
      </w:r>
      <w:r w:rsidRPr="00362CCA">
        <w:rPr>
          <w:sz w:val="22"/>
          <w:szCs w:val="22"/>
        </w:rPr>
        <w:t>oświadczeń</w:t>
      </w:r>
      <w:r w:rsidRPr="00362CCA">
        <w:rPr>
          <w:spacing w:val="43"/>
          <w:sz w:val="22"/>
          <w:szCs w:val="22"/>
        </w:rPr>
        <w:t xml:space="preserve"> </w:t>
      </w:r>
      <w:r w:rsidRPr="00362CCA">
        <w:rPr>
          <w:sz w:val="22"/>
          <w:szCs w:val="22"/>
        </w:rPr>
        <w:t>oraz</w:t>
      </w:r>
      <w:r w:rsidRPr="00362CCA">
        <w:rPr>
          <w:spacing w:val="42"/>
          <w:sz w:val="22"/>
          <w:szCs w:val="22"/>
        </w:rPr>
        <w:t xml:space="preserve"> </w:t>
      </w:r>
      <w:r w:rsidRPr="00362CCA">
        <w:rPr>
          <w:spacing w:val="-1"/>
          <w:sz w:val="22"/>
          <w:szCs w:val="22"/>
        </w:rPr>
        <w:t>innych</w:t>
      </w:r>
      <w:r w:rsidRPr="00362CCA">
        <w:rPr>
          <w:spacing w:val="40"/>
          <w:sz w:val="22"/>
          <w:szCs w:val="22"/>
        </w:rPr>
        <w:t xml:space="preserve"> </w:t>
      </w:r>
      <w:r w:rsidRPr="00362CCA">
        <w:rPr>
          <w:spacing w:val="-1"/>
          <w:sz w:val="22"/>
          <w:szCs w:val="22"/>
        </w:rPr>
        <w:t>informacji</w:t>
      </w:r>
      <w:r w:rsidRPr="00362CCA">
        <w:rPr>
          <w:spacing w:val="41"/>
          <w:sz w:val="22"/>
          <w:szCs w:val="22"/>
        </w:rPr>
        <w:t xml:space="preserve"> </w:t>
      </w:r>
      <w:r w:rsidRPr="00362CCA">
        <w:rPr>
          <w:spacing w:val="-1"/>
          <w:sz w:val="22"/>
          <w:szCs w:val="22"/>
        </w:rPr>
        <w:t>przyjmuje</w:t>
      </w:r>
      <w:r w:rsidRPr="00362CCA">
        <w:rPr>
          <w:spacing w:val="41"/>
          <w:sz w:val="22"/>
          <w:szCs w:val="22"/>
        </w:rPr>
        <w:t xml:space="preserve"> </w:t>
      </w:r>
      <w:r w:rsidRPr="00362CCA">
        <w:rPr>
          <w:spacing w:val="-1"/>
          <w:sz w:val="22"/>
          <w:szCs w:val="22"/>
        </w:rPr>
        <w:t>się</w:t>
      </w:r>
      <w:r w:rsidRPr="00362CCA">
        <w:rPr>
          <w:spacing w:val="41"/>
          <w:sz w:val="22"/>
          <w:szCs w:val="22"/>
        </w:rPr>
        <w:t xml:space="preserve"> </w:t>
      </w:r>
      <w:r w:rsidRPr="00362CCA">
        <w:rPr>
          <w:sz w:val="22"/>
          <w:szCs w:val="22"/>
        </w:rPr>
        <w:t>datę</w:t>
      </w:r>
      <w:r w:rsidRPr="00362CCA">
        <w:rPr>
          <w:spacing w:val="41"/>
          <w:sz w:val="22"/>
          <w:szCs w:val="22"/>
        </w:rPr>
        <w:t xml:space="preserve"> </w:t>
      </w:r>
      <w:r w:rsidRPr="00362CCA">
        <w:rPr>
          <w:sz w:val="22"/>
          <w:szCs w:val="22"/>
        </w:rPr>
        <w:t>ich</w:t>
      </w:r>
      <w:r w:rsidRPr="00362CCA">
        <w:rPr>
          <w:spacing w:val="51"/>
          <w:w w:val="99"/>
          <w:sz w:val="22"/>
          <w:szCs w:val="22"/>
        </w:rPr>
        <w:t xml:space="preserve"> </w:t>
      </w:r>
      <w:r w:rsidRPr="00362CCA">
        <w:rPr>
          <w:sz w:val="22"/>
          <w:szCs w:val="22"/>
        </w:rPr>
        <w:t>przekazania</w:t>
      </w:r>
      <w:r w:rsidRPr="00362CCA">
        <w:rPr>
          <w:spacing w:val="-10"/>
          <w:sz w:val="22"/>
          <w:szCs w:val="22"/>
        </w:rPr>
        <w:t xml:space="preserve"> </w:t>
      </w:r>
      <w:r w:rsidRPr="00362CCA">
        <w:rPr>
          <w:spacing w:val="-1"/>
          <w:sz w:val="22"/>
          <w:szCs w:val="22"/>
        </w:rPr>
        <w:t>na</w:t>
      </w:r>
      <w:r w:rsidRPr="00362CCA">
        <w:rPr>
          <w:spacing w:val="-9"/>
          <w:sz w:val="22"/>
          <w:szCs w:val="22"/>
        </w:rPr>
        <w:t xml:space="preserve"> </w:t>
      </w:r>
      <w:proofErr w:type="spellStart"/>
      <w:r w:rsidRPr="00362CCA">
        <w:rPr>
          <w:sz w:val="22"/>
          <w:szCs w:val="22"/>
        </w:rPr>
        <w:t>ePUAP</w:t>
      </w:r>
      <w:proofErr w:type="spellEnd"/>
      <w:r w:rsidRPr="00362CCA">
        <w:rPr>
          <w:sz w:val="22"/>
          <w:szCs w:val="22"/>
        </w:rPr>
        <w:t>,</w:t>
      </w:r>
    </w:p>
    <w:p w:rsidR="00F37A63" w:rsidRPr="00362CCA" w:rsidRDefault="00F37A63" w:rsidP="002A64FA">
      <w:pPr>
        <w:pStyle w:val="Tekstpodstawowy"/>
        <w:widowControl w:val="0"/>
        <w:numPr>
          <w:ilvl w:val="0"/>
          <w:numId w:val="46"/>
        </w:numPr>
        <w:tabs>
          <w:tab w:val="left" w:pos="762"/>
        </w:tabs>
        <w:overflowPunct/>
        <w:autoSpaceDE/>
        <w:adjustRightInd/>
        <w:spacing w:line="360" w:lineRule="auto"/>
        <w:rPr>
          <w:sz w:val="22"/>
          <w:szCs w:val="22"/>
        </w:rPr>
      </w:pPr>
      <w:r w:rsidRPr="00362CCA">
        <w:rPr>
          <w:sz w:val="22"/>
          <w:szCs w:val="22"/>
        </w:rPr>
        <w:t>identyfikator</w:t>
      </w:r>
      <w:r w:rsidRPr="00362CCA">
        <w:rPr>
          <w:spacing w:val="12"/>
          <w:sz w:val="22"/>
          <w:szCs w:val="22"/>
        </w:rPr>
        <w:t xml:space="preserve"> </w:t>
      </w:r>
      <w:r w:rsidRPr="00362CCA">
        <w:rPr>
          <w:sz w:val="22"/>
          <w:szCs w:val="22"/>
        </w:rPr>
        <w:t>postępowania</w:t>
      </w:r>
      <w:r w:rsidRPr="00362CCA">
        <w:rPr>
          <w:spacing w:val="13"/>
          <w:sz w:val="22"/>
          <w:szCs w:val="22"/>
        </w:rPr>
        <w:t xml:space="preserve"> </w:t>
      </w:r>
      <w:r w:rsidRPr="00362CCA">
        <w:rPr>
          <w:sz w:val="22"/>
          <w:szCs w:val="22"/>
        </w:rPr>
        <w:t>dla</w:t>
      </w:r>
      <w:r w:rsidRPr="00362CCA">
        <w:rPr>
          <w:spacing w:val="12"/>
          <w:sz w:val="22"/>
          <w:szCs w:val="22"/>
        </w:rPr>
        <w:t xml:space="preserve"> </w:t>
      </w:r>
      <w:r w:rsidRPr="00362CCA">
        <w:rPr>
          <w:sz w:val="22"/>
          <w:szCs w:val="22"/>
        </w:rPr>
        <w:t>danego</w:t>
      </w:r>
      <w:r w:rsidRPr="00362CCA">
        <w:rPr>
          <w:spacing w:val="16"/>
          <w:sz w:val="22"/>
          <w:szCs w:val="22"/>
        </w:rPr>
        <w:t xml:space="preserve"> </w:t>
      </w:r>
      <w:r w:rsidRPr="00362CCA">
        <w:rPr>
          <w:sz w:val="22"/>
          <w:szCs w:val="22"/>
        </w:rPr>
        <w:t>postępowania</w:t>
      </w:r>
      <w:r w:rsidRPr="00362CCA">
        <w:rPr>
          <w:spacing w:val="13"/>
          <w:sz w:val="22"/>
          <w:szCs w:val="22"/>
        </w:rPr>
        <w:t xml:space="preserve"> </w:t>
      </w:r>
      <w:r w:rsidRPr="00362CCA">
        <w:rPr>
          <w:sz w:val="22"/>
          <w:szCs w:val="22"/>
        </w:rPr>
        <w:t>o</w:t>
      </w:r>
      <w:r w:rsidRPr="00362CCA">
        <w:rPr>
          <w:spacing w:val="11"/>
          <w:sz w:val="22"/>
          <w:szCs w:val="22"/>
        </w:rPr>
        <w:t xml:space="preserve"> </w:t>
      </w:r>
      <w:r w:rsidRPr="00362CCA">
        <w:rPr>
          <w:sz w:val="22"/>
          <w:szCs w:val="22"/>
        </w:rPr>
        <w:t>udzielenie</w:t>
      </w:r>
      <w:r w:rsidRPr="00362CCA">
        <w:rPr>
          <w:spacing w:val="13"/>
          <w:sz w:val="22"/>
          <w:szCs w:val="22"/>
        </w:rPr>
        <w:t xml:space="preserve"> </w:t>
      </w:r>
      <w:r w:rsidRPr="00362CCA">
        <w:rPr>
          <w:sz w:val="22"/>
          <w:szCs w:val="22"/>
        </w:rPr>
        <w:t>zamówienia</w:t>
      </w:r>
      <w:r w:rsidRPr="00362CCA">
        <w:rPr>
          <w:spacing w:val="15"/>
          <w:sz w:val="22"/>
          <w:szCs w:val="22"/>
        </w:rPr>
        <w:t xml:space="preserve"> </w:t>
      </w:r>
      <w:r w:rsidRPr="00362CCA">
        <w:rPr>
          <w:spacing w:val="-1"/>
          <w:sz w:val="22"/>
          <w:szCs w:val="22"/>
        </w:rPr>
        <w:t>dostępny</w:t>
      </w:r>
      <w:r w:rsidRPr="00362CCA">
        <w:rPr>
          <w:spacing w:val="12"/>
          <w:sz w:val="22"/>
          <w:szCs w:val="22"/>
        </w:rPr>
        <w:t xml:space="preserve"> </w:t>
      </w:r>
      <w:r w:rsidRPr="00362CCA">
        <w:rPr>
          <w:sz w:val="22"/>
          <w:szCs w:val="22"/>
        </w:rPr>
        <w:t>jest</w:t>
      </w:r>
      <w:r w:rsidRPr="00362CCA">
        <w:rPr>
          <w:spacing w:val="12"/>
          <w:sz w:val="22"/>
          <w:szCs w:val="22"/>
        </w:rPr>
        <w:t xml:space="preserve"> </w:t>
      </w:r>
      <w:r w:rsidRPr="00362CCA">
        <w:rPr>
          <w:spacing w:val="-1"/>
          <w:sz w:val="22"/>
          <w:szCs w:val="22"/>
        </w:rPr>
        <w:t>na</w:t>
      </w:r>
      <w:r w:rsidRPr="00362CCA">
        <w:rPr>
          <w:spacing w:val="19"/>
          <w:sz w:val="22"/>
          <w:szCs w:val="22"/>
        </w:rPr>
        <w:t xml:space="preserve"> „</w:t>
      </w:r>
      <w:r w:rsidRPr="00362CCA">
        <w:rPr>
          <w:i/>
          <w:sz w:val="22"/>
          <w:szCs w:val="22"/>
        </w:rPr>
        <w:t>Liście</w:t>
      </w:r>
      <w:r w:rsidRPr="00362CCA">
        <w:rPr>
          <w:i/>
          <w:spacing w:val="29"/>
          <w:w w:val="99"/>
          <w:sz w:val="22"/>
          <w:szCs w:val="22"/>
        </w:rPr>
        <w:t xml:space="preserve"> </w:t>
      </w:r>
      <w:r w:rsidRPr="00362CCA">
        <w:rPr>
          <w:i/>
          <w:spacing w:val="-1"/>
          <w:sz w:val="22"/>
          <w:szCs w:val="22"/>
        </w:rPr>
        <w:t>wszystkich</w:t>
      </w:r>
      <w:r w:rsidRPr="00362CCA">
        <w:rPr>
          <w:i/>
          <w:spacing w:val="-17"/>
          <w:sz w:val="22"/>
          <w:szCs w:val="22"/>
        </w:rPr>
        <w:t xml:space="preserve"> </w:t>
      </w:r>
      <w:r w:rsidRPr="00362CCA">
        <w:rPr>
          <w:i/>
          <w:sz w:val="22"/>
          <w:szCs w:val="22"/>
        </w:rPr>
        <w:t>postępowań”</w:t>
      </w:r>
      <w:r w:rsidRPr="00362CCA">
        <w:rPr>
          <w:i/>
          <w:spacing w:val="-17"/>
          <w:sz w:val="22"/>
          <w:szCs w:val="22"/>
        </w:rPr>
        <w:t xml:space="preserve"> </w:t>
      </w:r>
      <w:r w:rsidRPr="00362CCA">
        <w:rPr>
          <w:spacing w:val="-1"/>
          <w:sz w:val="22"/>
          <w:szCs w:val="22"/>
        </w:rPr>
        <w:t>na</w:t>
      </w:r>
      <w:r w:rsidRPr="00362CCA">
        <w:rPr>
          <w:spacing w:val="-16"/>
          <w:sz w:val="22"/>
          <w:szCs w:val="22"/>
        </w:rPr>
        <w:t xml:space="preserve"> </w:t>
      </w:r>
      <w:proofErr w:type="spellStart"/>
      <w:r w:rsidRPr="00362CCA">
        <w:rPr>
          <w:sz w:val="22"/>
          <w:szCs w:val="22"/>
        </w:rPr>
        <w:t>miniPortalu</w:t>
      </w:r>
      <w:proofErr w:type="spellEnd"/>
      <w:r w:rsidRPr="00362CCA">
        <w:rPr>
          <w:sz w:val="22"/>
          <w:szCs w:val="22"/>
        </w:rPr>
        <w:t>:</w:t>
      </w:r>
      <w:r w:rsidRPr="00362CCA">
        <w:rPr>
          <w:spacing w:val="-17"/>
          <w:sz w:val="22"/>
          <w:szCs w:val="22"/>
        </w:rPr>
        <w:t xml:space="preserve"> </w:t>
      </w:r>
      <w:hyperlink r:id="rId17" w:history="1">
        <w:r w:rsidRPr="00362CCA">
          <w:rPr>
            <w:rStyle w:val="Hipercze"/>
            <w:b/>
            <w:spacing w:val="-1"/>
            <w:sz w:val="22"/>
            <w:szCs w:val="22"/>
          </w:rPr>
          <w:t>https://miniportal.uzp.gov.pl/Postepowania</w:t>
        </w:r>
      </w:hyperlink>
    </w:p>
    <w:p w:rsidR="00F37A63" w:rsidRPr="00362CCA" w:rsidRDefault="00F37A63" w:rsidP="003B5319">
      <w:pPr>
        <w:pStyle w:val="Tekstpodstawowy"/>
        <w:widowControl w:val="0"/>
        <w:tabs>
          <w:tab w:val="left" w:pos="762"/>
        </w:tabs>
        <w:overflowPunct/>
        <w:autoSpaceDE/>
        <w:adjustRightInd/>
        <w:spacing w:line="360" w:lineRule="auto"/>
        <w:ind w:left="714"/>
        <w:rPr>
          <w:sz w:val="22"/>
          <w:szCs w:val="22"/>
        </w:rPr>
      </w:pPr>
      <w:r w:rsidRPr="00362CCA">
        <w:rPr>
          <w:sz w:val="22"/>
          <w:szCs w:val="22"/>
        </w:rPr>
        <w:t xml:space="preserve">Zamawiający udostępnia link do postępowania zamieszczonego na </w:t>
      </w:r>
      <w:proofErr w:type="spellStart"/>
      <w:r w:rsidRPr="00362CCA">
        <w:rPr>
          <w:sz w:val="22"/>
          <w:szCs w:val="22"/>
        </w:rPr>
        <w:t>miniPortalu</w:t>
      </w:r>
      <w:proofErr w:type="spellEnd"/>
      <w:r w:rsidRPr="00362CCA">
        <w:rPr>
          <w:sz w:val="22"/>
          <w:szCs w:val="22"/>
        </w:rPr>
        <w:t xml:space="preserve"> na stronie internetowej prowadzonego postępowania.</w:t>
      </w:r>
    </w:p>
    <w:p w:rsidR="00F37A63" w:rsidRPr="00362CCA" w:rsidRDefault="00F37A63" w:rsidP="003B5319">
      <w:pPr>
        <w:overflowPunct w:val="0"/>
        <w:autoSpaceDE w:val="0"/>
        <w:autoSpaceDN w:val="0"/>
        <w:spacing w:after="0" w:line="360" w:lineRule="auto"/>
        <w:jc w:val="center"/>
        <w:rPr>
          <w:rFonts w:ascii="Times New Roman" w:hAnsi="Times New Roman" w:cs="Times New Roman"/>
          <w:b/>
          <w:bCs/>
        </w:rPr>
      </w:pPr>
      <w:r w:rsidRPr="00362CCA">
        <w:rPr>
          <w:rFonts w:ascii="Times New Roman" w:hAnsi="Times New Roman" w:cs="Times New Roman"/>
          <w:b/>
          <w:bCs/>
        </w:rPr>
        <w:t>§ 2</w:t>
      </w:r>
    </w:p>
    <w:p w:rsidR="00F37A63" w:rsidRPr="00362CCA" w:rsidRDefault="00F37A63" w:rsidP="003B5319">
      <w:pPr>
        <w:pStyle w:val="Nagwek2"/>
        <w:keepNext w:val="0"/>
        <w:keepLines w:val="0"/>
        <w:widowControl w:val="0"/>
        <w:tabs>
          <w:tab w:val="left" w:pos="475"/>
        </w:tabs>
        <w:spacing w:before="0" w:after="0" w:line="360" w:lineRule="auto"/>
        <w:jc w:val="center"/>
        <w:rPr>
          <w:rFonts w:ascii="Times New Roman" w:eastAsia="Calibri" w:hAnsi="Times New Roman" w:cs="Times New Roman"/>
          <w:bCs/>
          <w:sz w:val="22"/>
          <w:szCs w:val="22"/>
          <w:u w:val="single"/>
        </w:rPr>
      </w:pPr>
      <w:r w:rsidRPr="00362CCA">
        <w:rPr>
          <w:rFonts w:ascii="Times New Roman" w:eastAsia="Calibri" w:hAnsi="Times New Roman" w:cs="Times New Roman"/>
          <w:sz w:val="22"/>
          <w:szCs w:val="22"/>
          <w:u w:val="single"/>
        </w:rPr>
        <w:t>Sposób</w:t>
      </w:r>
      <w:r w:rsidRPr="00362CCA">
        <w:rPr>
          <w:rFonts w:ascii="Times New Roman" w:eastAsia="Calibri" w:hAnsi="Times New Roman" w:cs="Times New Roman"/>
          <w:spacing w:val="-9"/>
          <w:sz w:val="22"/>
          <w:szCs w:val="22"/>
          <w:u w:val="single"/>
        </w:rPr>
        <w:t xml:space="preserve"> </w:t>
      </w:r>
      <w:proofErr w:type="spellStart"/>
      <w:r w:rsidRPr="00362CCA">
        <w:rPr>
          <w:rFonts w:ascii="Times New Roman" w:eastAsia="Calibri" w:hAnsi="Times New Roman" w:cs="Times New Roman"/>
          <w:sz w:val="22"/>
          <w:szCs w:val="22"/>
          <w:u w:val="single"/>
        </w:rPr>
        <w:t>komunik</w:t>
      </w:r>
      <w:r w:rsidRPr="00362CCA">
        <w:rPr>
          <w:rFonts w:ascii="Times New Roman" w:eastAsia="Calibri" w:hAnsi="Times New Roman" w:cs="Times New Roman"/>
          <w:spacing w:val="-1"/>
          <w:sz w:val="22"/>
          <w:szCs w:val="22"/>
          <w:u w:val="single"/>
        </w:rPr>
        <w:t>owa</w:t>
      </w:r>
      <w:proofErr w:type="spellEnd"/>
      <w:r w:rsidRPr="00362CCA">
        <w:rPr>
          <w:rFonts w:ascii="Times New Roman" w:eastAsia="Calibri" w:hAnsi="Times New Roman" w:cs="Times New Roman"/>
          <w:spacing w:val="-50"/>
          <w:sz w:val="22"/>
          <w:szCs w:val="22"/>
          <w:u w:val="single"/>
        </w:rPr>
        <w:t xml:space="preserve"> </w:t>
      </w:r>
      <w:proofErr w:type="spellStart"/>
      <w:r w:rsidRPr="00362CCA">
        <w:rPr>
          <w:rFonts w:ascii="Times New Roman" w:eastAsia="Calibri" w:hAnsi="Times New Roman" w:cs="Times New Roman"/>
          <w:sz w:val="22"/>
          <w:szCs w:val="22"/>
          <w:u w:val="single"/>
        </w:rPr>
        <w:t>nia</w:t>
      </w:r>
      <w:proofErr w:type="spellEnd"/>
      <w:r w:rsidRPr="00362CCA">
        <w:rPr>
          <w:rFonts w:ascii="Times New Roman" w:eastAsia="Calibri" w:hAnsi="Times New Roman" w:cs="Times New Roman"/>
          <w:spacing w:val="-8"/>
          <w:sz w:val="22"/>
          <w:szCs w:val="22"/>
          <w:u w:val="single"/>
        </w:rPr>
        <w:t xml:space="preserve"> </w:t>
      </w:r>
      <w:r w:rsidRPr="00362CCA">
        <w:rPr>
          <w:rFonts w:ascii="Times New Roman" w:eastAsia="Calibri" w:hAnsi="Times New Roman" w:cs="Times New Roman"/>
          <w:spacing w:val="-1"/>
          <w:sz w:val="22"/>
          <w:szCs w:val="22"/>
          <w:u w:val="single"/>
        </w:rPr>
        <w:t>się</w:t>
      </w:r>
      <w:r w:rsidRPr="00362CCA">
        <w:rPr>
          <w:rFonts w:ascii="Times New Roman" w:eastAsia="Calibri" w:hAnsi="Times New Roman" w:cs="Times New Roman"/>
          <w:spacing w:val="-8"/>
          <w:sz w:val="22"/>
          <w:szCs w:val="22"/>
          <w:u w:val="single"/>
        </w:rPr>
        <w:t xml:space="preserve"> </w:t>
      </w:r>
      <w:r w:rsidRPr="00362CCA">
        <w:rPr>
          <w:rFonts w:ascii="Times New Roman" w:eastAsia="Calibri" w:hAnsi="Times New Roman" w:cs="Times New Roman"/>
          <w:spacing w:val="-1"/>
          <w:sz w:val="22"/>
          <w:szCs w:val="22"/>
          <w:u w:val="single"/>
        </w:rPr>
        <w:t>Za</w:t>
      </w:r>
      <w:r w:rsidRPr="00362CCA">
        <w:rPr>
          <w:rFonts w:ascii="Times New Roman" w:eastAsia="Calibri" w:hAnsi="Times New Roman" w:cs="Times New Roman"/>
          <w:spacing w:val="-50"/>
          <w:sz w:val="22"/>
          <w:szCs w:val="22"/>
          <w:u w:val="single"/>
        </w:rPr>
        <w:t xml:space="preserve"> </w:t>
      </w:r>
      <w:r w:rsidRPr="00362CCA">
        <w:rPr>
          <w:rFonts w:ascii="Times New Roman" w:eastAsia="Calibri" w:hAnsi="Times New Roman" w:cs="Times New Roman"/>
          <w:sz w:val="22"/>
          <w:szCs w:val="22"/>
          <w:u w:val="single"/>
        </w:rPr>
        <w:t>ma</w:t>
      </w:r>
      <w:r w:rsidRPr="00362CCA">
        <w:rPr>
          <w:rFonts w:ascii="Times New Roman" w:eastAsia="Calibri" w:hAnsi="Times New Roman" w:cs="Times New Roman"/>
          <w:spacing w:val="-50"/>
          <w:sz w:val="22"/>
          <w:szCs w:val="22"/>
          <w:u w:val="single"/>
        </w:rPr>
        <w:t xml:space="preserve"> </w:t>
      </w:r>
      <w:proofErr w:type="spellStart"/>
      <w:r w:rsidRPr="00362CCA">
        <w:rPr>
          <w:rFonts w:ascii="Times New Roman" w:eastAsia="Calibri" w:hAnsi="Times New Roman" w:cs="Times New Roman"/>
          <w:sz w:val="22"/>
          <w:szCs w:val="22"/>
          <w:u w:val="single"/>
        </w:rPr>
        <w:t>wia</w:t>
      </w:r>
      <w:proofErr w:type="spellEnd"/>
      <w:r w:rsidRPr="00362CCA">
        <w:rPr>
          <w:rFonts w:ascii="Times New Roman" w:eastAsia="Calibri" w:hAnsi="Times New Roman" w:cs="Times New Roman"/>
          <w:spacing w:val="-49"/>
          <w:sz w:val="22"/>
          <w:szCs w:val="22"/>
          <w:u w:val="single"/>
        </w:rPr>
        <w:t xml:space="preserve"> </w:t>
      </w:r>
      <w:r w:rsidRPr="00362CCA">
        <w:rPr>
          <w:rFonts w:ascii="Times New Roman" w:eastAsia="Calibri" w:hAnsi="Times New Roman" w:cs="Times New Roman"/>
          <w:sz w:val="22"/>
          <w:szCs w:val="22"/>
          <w:u w:val="single"/>
        </w:rPr>
        <w:t>ją</w:t>
      </w:r>
      <w:r w:rsidRPr="00362CCA">
        <w:rPr>
          <w:rFonts w:ascii="Times New Roman" w:eastAsia="Calibri" w:hAnsi="Times New Roman" w:cs="Times New Roman"/>
          <w:spacing w:val="-50"/>
          <w:sz w:val="22"/>
          <w:szCs w:val="22"/>
          <w:u w:val="single"/>
        </w:rPr>
        <w:t xml:space="preserve"> </w:t>
      </w:r>
      <w:r w:rsidRPr="00362CCA">
        <w:rPr>
          <w:rFonts w:ascii="Times New Roman" w:eastAsia="Calibri" w:hAnsi="Times New Roman" w:cs="Times New Roman"/>
          <w:spacing w:val="-1"/>
          <w:sz w:val="22"/>
          <w:szCs w:val="22"/>
          <w:u w:val="single"/>
        </w:rPr>
        <w:t>ce</w:t>
      </w:r>
      <w:r w:rsidRPr="00362CCA">
        <w:rPr>
          <w:rFonts w:ascii="Times New Roman" w:eastAsia="Calibri" w:hAnsi="Times New Roman" w:cs="Times New Roman"/>
          <w:spacing w:val="-49"/>
          <w:sz w:val="22"/>
          <w:szCs w:val="22"/>
          <w:u w:val="single"/>
        </w:rPr>
        <w:t xml:space="preserve"> </w:t>
      </w:r>
      <w:r w:rsidRPr="00362CCA">
        <w:rPr>
          <w:rFonts w:ascii="Times New Roman" w:eastAsia="Calibri" w:hAnsi="Times New Roman" w:cs="Times New Roman"/>
          <w:sz w:val="22"/>
          <w:szCs w:val="22"/>
          <w:u w:val="single"/>
        </w:rPr>
        <w:t>go</w:t>
      </w:r>
      <w:r w:rsidRPr="00362CCA">
        <w:rPr>
          <w:rFonts w:ascii="Times New Roman" w:eastAsia="Calibri" w:hAnsi="Times New Roman" w:cs="Times New Roman"/>
          <w:spacing w:val="-10"/>
          <w:sz w:val="22"/>
          <w:szCs w:val="22"/>
          <w:u w:val="single"/>
        </w:rPr>
        <w:t xml:space="preserve"> </w:t>
      </w:r>
      <w:r w:rsidRPr="00362CCA">
        <w:rPr>
          <w:rFonts w:ascii="Times New Roman" w:eastAsia="Calibri" w:hAnsi="Times New Roman" w:cs="Times New Roman"/>
          <w:sz w:val="22"/>
          <w:szCs w:val="22"/>
          <w:u w:val="single"/>
        </w:rPr>
        <w:t>z</w:t>
      </w:r>
      <w:r w:rsidRPr="00362CCA">
        <w:rPr>
          <w:rFonts w:ascii="Times New Roman" w:eastAsia="Calibri" w:hAnsi="Times New Roman" w:cs="Times New Roman"/>
          <w:spacing w:val="-8"/>
          <w:sz w:val="22"/>
          <w:szCs w:val="22"/>
          <w:u w:val="single"/>
        </w:rPr>
        <w:t xml:space="preserve"> </w:t>
      </w:r>
      <w:r w:rsidRPr="00362CCA">
        <w:rPr>
          <w:rFonts w:ascii="Times New Roman" w:eastAsia="Calibri" w:hAnsi="Times New Roman" w:cs="Times New Roman"/>
          <w:spacing w:val="-1"/>
          <w:sz w:val="22"/>
          <w:szCs w:val="22"/>
          <w:u w:val="single"/>
        </w:rPr>
        <w:t>Wyk</w:t>
      </w:r>
      <w:r w:rsidRPr="00362CCA">
        <w:rPr>
          <w:rFonts w:ascii="Times New Roman" w:eastAsia="Calibri" w:hAnsi="Times New Roman" w:cs="Times New Roman"/>
          <w:sz w:val="22"/>
          <w:szCs w:val="22"/>
          <w:u w:val="single"/>
        </w:rPr>
        <w:t>ona</w:t>
      </w:r>
      <w:r w:rsidRPr="00362CCA">
        <w:rPr>
          <w:rFonts w:ascii="Times New Roman" w:eastAsia="Calibri" w:hAnsi="Times New Roman" w:cs="Times New Roman"/>
          <w:spacing w:val="-50"/>
          <w:sz w:val="22"/>
          <w:szCs w:val="22"/>
          <w:u w:val="single"/>
        </w:rPr>
        <w:t xml:space="preserve"> </w:t>
      </w:r>
      <w:proofErr w:type="spellStart"/>
      <w:r w:rsidRPr="00362CCA">
        <w:rPr>
          <w:rFonts w:ascii="Times New Roman" w:eastAsia="Calibri" w:hAnsi="Times New Roman" w:cs="Times New Roman"/>
          <w:sz w:val="22"/>
          <w:szCs w:val="22"/>
          <w:u w:val="single"/>
        </w:rPr>
        <w:t>wca</w:t>
      </w:r>
      <w:proofErr w:type="spellEnd"/>
      <w:r w:rsidRPr="00362CCA">
        <w:rPr>
          <w:rFonts w:ascii="Times New Roman" w:eastAsia="Calibri" w:hAnsi="Times New Roman" w:cs="Times New Roman"/>
          <w:spacing w:val="-50"/>
          <w:sz w:val="22"/>
          <w:szCs w:val="22"/>
          <w:u w:val="single"/>
        </w:rPr>
        <w:t xml:space="preserve"> </w:t>
      </w:r>
      <w:r w:rsidRPr="00362CCA">
        <w:rPr>
          <w:rFonts w:ascii="Times New Roman" w:eastAsia="Calibri" w:hAnsi="Times New Roman" w:cs="Times New Roman"/>
          <w:sz w:val="22"/>
          <w:szCs w:val="22"/>
          <w:u w:val="single"/>
        </w:rPr>
        <w:t>mi</w:t>
      </w:r>
      <w:r w:rsidRPr="00362CCA">
        <w:rPr>
          <w:rFonts w:ascii="Times New Roman" w:eastAsia="Calibri" w:hAnsi="Times New Roman" w:cs="Times New Roman"/>
          <w:spacing w:val="-8"/>
          <w:sz w:val="22"/>
          <w:szCs w:val="22"/>
          <w:u w:val="single"/>
        </w:rPr>
        <w:t xml:space="preserve"> </w:t>
      </w:r>
      <w:r w:rsidRPr="00362CCA">
        <w:rPr>
          <w:rFonts w:ascii="Times New Roman" w:eastAsia="Calibri" w:hAnsi="Times New Roman" w:cs="Times New Roman"/>
          <w:spacing w:val="-8"/>
          <w:sz w:val="22"/>
          <w:szCs w:val="22"/>
          <w:u w:val="single"/>
        </w:rPr>
        <w:br/>
      </w:r>
      <w:r w:rsidRPr="00362CCA">
        <w:rPr>
          <w:rFonts w:ascii="Times New Roman" w:eastAsia="Calibri" w:hAnsi="Times New Roman" w:cs="Times New Roman"/>
          <w:sz w:val="22"/>
          <w:szCs w:val="22"/>
          <w:u w:val="single"/>
        </w:rPr>
        <w:t>(NIE</w:t>
      </w:r>
      <w:r w:rsidRPr="00362CCA">
        <w:rPr>
          <w:rFonts w:ascii="Times New Roman" w:eastAsia="Calibri" w:hAnsi="Times New Roman" w:cs="Times New Roman"/>
          <w:spacing w:val="-10"/>
          <w:sz w:val="22"/>
          <w:szCs w:val="22"/>
          <w:u w:val="single"/>
        </w:rPr>
        <w:t xml:space="preserve"> </w:t>
      </w:r>
      <w:r w:rsidRPr="00362CCA">
        <w:rPr>
          <w:rFonts w:ascii="Times New Roman" w:eastAsia="Calibri" w:hAnsi="Times New Roman" w:cs="Times New Roman"/>
          <w:sz w:val="22"/>
          <w:szCs w:val="22"/>
          <w:u w:val="single"/>
        </w:rPr>
        <w:t>DOTYCZ</w:t>
      </w:r>
      <w:r w:rsidRPr="00362CCA">
        <w:rPr>
          <w:rFonts w:ascii="Times New Roman" w:eastAsia="Calibri" w:hAnsi="Times New Roman" w:cs="Times New Roman"/>
          <w:spacing w:val="-49"/>
          <w:sz w:val="22"/>
          <w:szCs w:val="22"/>
          <w:u w:val="single"/>
        </w:rPr>
        <w:t xml:space="preserve"> </w:t>
      </w:r>
      <w:r w:rsidRPr="00362CCA">
        <w:rPr>
          <w:rFonts w:ascii="Times New Roman" w:eastAsia="Calibri" w:hAnsi="Times New Roman" w:cs="Times New Roman"/>
          <w:sz w:val="22"/>
          <w:szCs w:val="22"/>
          <w:u w:val="single"/>
        </w:rPr>
        <w:t>Y</w:t>
      </w:r>
      <w:r w:rsidRPr="00362CCA">
        <w:rPr>
          <w:rFonts w:ascii="Times New Roman" w:eastAsia="Calibri" w:hAnsi="Times New Roman" w:cs="Times New Roman"/>
          <w:spacing w:val="-9"/>
          <w:sz w:val="22"/>
          <w:szCs w:val="22"/>
          <w:u w:val="single"/>
        </w:rPr>
        <w:t xml:space="preserve"> </w:t>
      </w:r>
      <w:r w:rsidRPr="00362CCA">
        <w:rPr>
          <w:rFonts w:ascii="Times New Roman" w:eastAsia="Calibri" w:hAnsi="Times New Roman" w:cs="Times New Roman"/>
          <w:sz w:val="22"/>
          <w:szCs w:val="22"/>
          <w:u w:val="single"/>
        </w:rPr>
        <w:t>SKŁA</w:t>
      </w:r>
      <w:r w:rsidRPr="00362CCA">
        <w:rPr>
          <w:rFonts w:ascii="Times New Roman" w:eastAsia="Calibri" w:hAnsi="Times New Roman" w:cs="Times New Roman"/>
          <w:spacing w:val="-50"/>
          <w:sz w:val="22"/>
          <w:szCs w:val="22"/>
          <w:u w:val="single"/>
        </w:rPr>
        <w:t xml:space="preserve"> </w:t>
      </w:r>
      <w:r w:rsidRPr="00362CCA">
        <w:rPr>
          <w:rFonts w:ascii="Times New Roman" w:eastAsia="Calibri" w:hAnsi="Times New Roman" w:cs="Times New Roman"/>
          <w:spacing w:val="-1"/>
          <w:sz w:val="22"/>
          <w:szCs w:val="22"/>
          <w:u w:val="single"/>
        </w:rPr>
        <w:t>DA</w:t>
      </w:r>
      <w:r w:rsidRPr="00362CCA">
        <w:rPr>
          <w:rFonts w:ascii="Times New Roman" w:eastAsia="Calibri" w:hAnsi="Times New Roman" w:cs="Times New Roman"/>
          <w:spacing w:val="-49"/>
          <w:sz w:val="22"/>
          <w:szCs w:val="22"/>
          <w:u w:val="single"/>
        </w:rPr>
        <w:t xml:space="preserve"> </w:t>
      </w:r>
      <w:r w:rsidRPr="00362CCA">
        <w:rPr>
          <w:rFonts w:ascii="Times New Roman" w:eastAsia="Calibri" w:hAnsi="Times New Roman" w:cs="Times New Roman"/>
          <w:sz w:val="22"/>
          <w:szCs w:val="22"/>
          <w:u w:val="single"/>
        </w:rPr>
        <w:t>NIA</w:t>
      </w:r>
      <w:r w:rsidRPr="00362CCA">
        <w:rPr>
          <w:rFonts w:ascii="Times New Roman" w:eastAsia="Calibri" w:hAnsi="Times New Roman" w:cs="Times New Roman"/>
          <w:spacing w:val="-8"/>
          <w:sz w:val="22"/>
          <w:szCs w:val="22"/>
          <w:u w:val="single"/>
        </w:rPr>
        <w:t xml:space="preserve"> </w:t>
      </w:r>
      <w:r w:rsidRPr="00362CCA">
        <w:rPr>
          <w:rFonts w:ascii="Times New Roman" w:eastAsia="Calibri" w:hAnsi="Times New Roman" w:cs="Times New Roman"/>
          <w:spacing w:val="-1"/>
          <w:sz w:val="22"/>
          <w:szCs w:val="22"/>
          <w:u w:val="single"/>
        </w:rPr>
        <w:t>OFE</w:t>
      </w:r>
      <w:r w:rsidRPr="00362CCA">
        <w:rPr>
          <w:rFonts w:ascii="Times New Roman" w:eastAsia="Calibri" w:hAnsi="Times New Roman" w:cs="Times New Roman"/>
          <w:spacing w:val="-50"/>
          <w:sz w:val="22"/>
          <w:szCs w:val="22"/>
          <w:u w:val="single"/>
        </w:rPr>
        <w:t xml:space="preserve"> </w:t>
      </w:r>
      <w:r w:rsidRPr="00362CCA">
        <w:rPr>
          <w:rFonts w:ascii="Times New Roman" w:eastAsia="Calibri" w:hAnsi="Times New Roman" w:cs="Times New Roman"/>
          <w:spacing w:val="-1"/>
          <w:sz w:val="22"/>
          <w:szCs w:val="22"/>
          <w:u w:val="single"/>
        </w:rPr>
        <w:t>RT</w:t>
      </w:r>
      <w:r w:rsidRPr="00362CCA">
        <w:rPr>
          <w:rFonts w:ascii="Times New Roman" w:eastAsia="Calibri" w:hAnsi="Times New Roman" w:cs="Times New Roman"/>
          <w:sz w:val="22"/>
          <w:szCs w:val="22"/>
          <w:u w:val="single"/>
        </w:rPr>
        <w:t>):</w:t>
      </w:r>
    </w:p>
    <w:p w:rsidR="00F37A63" w:rsidRPr="00362CCA" w:rsidRDefault="00F37A63" w:rsidP="002A64FA">
      <w:pPr>
        <w:pStyle w:val="Tekstpodstawowy"/>
        <w:widowControl w:val="0"/>
        <w:numPr>
          <w:ilvl w:val="0"/>
          <w:numId w:val="47"/>
        </w:numPr>
        <w:overflowPunct/>
        <w:autoSpaceDE/>
        <w:adjustRightInd/>
        <w:spacing w:line="360" w:lineRule="auto"/>
        <w:ind w:left="357" w:hanging="357"/>
        <w:rPr>
          <w:sz w:val="22"/>
          <w:szCs w:val="22"/>
        </w:rPr>
      </w:pPr>
      <w:r w:rsidRPr="00362CCA">
        <w:rPr>
          <w:sz w:val="22"/>
          <w:szCs w:val="22"/>
        </w:rPr>
        <w:t>W</w:t>
      </w:r>
      <w:r w:rsidRPr="00362CCA">
        <w:rPr>
          <w:spacing w:val="-4"/>
          <w:sz w:val="22"/>
          <w:szCs w:val="22"/>
        </w:rPr>
        <w:t xml:space="preserve"> </w:t>
      </w:r>
      <w:r w:rsidRPr="00362CCA">
        <w:rPr>
          <w:sz w:val="22"/>
          <w:szCs w:val="22"/>
        </w:rPr>
        <w:t>postępowaniu</w:t>
      </w:r>
      <w:r w:rsidRPr="00362CCA">
        <w:rPr>
          <w:spacing w:val="-2"/>
          <w:sz w:val="22"/>
          <w:szCs w:val="22"/>
        </w:rPr>
        <w:t xml:space="preserve"> </w:t>
      </w:r>
      <w:r w:rsidRPr="00362CCA">
        <w:rPr>
          <w:sz w:val="22"/>
          <w:szCs w:val="22"/>
        </w:rPr>
        <w:t>o</w:t>
      </w:r>
      <w:r w:rsidRPr="00362CCA">
        <w:rPr>
          <w:spacing w:val="-3"/>
          <w:sz w:val="22"/>
          <w:szCs w:val="22"/>
        </w:rPr>
        <w:t xml:space="preserve"> </w:t>
      </w:r>
      <w:r w:rsidRPr="00362CCA">
        <w:rPr>
          <w:sz w:val="22"/>
          <w:szCs w:val="22"/>
        </w:rPr>
        <w:t>udzielenie</w:t>
      </w:r>
      <w:r w:rsidRPr="00362CCA">
        <w:rPr>
          <w:spacing w:val="-3"/>
          <w:sz w:val="22"/>
          <w:szCs w:val="22"/>
        </w:rPr>
        <w:t xml:space="preserve"> </w:t>
      </w:r>
      <w:r w:rsidRPr="00362CCA">
        <w:rPr>
          <w:sz w:val="22"/>
          <w:szCs w:val="22"/>
        </w:rPr>
        <w:t>zamówienia</w:t>
      </w:r>
      <w:r w:rsidRPr="00362CCA">
        <w:rPr>
          <w:spacing w:val="-3"/>
          <w:sz w:val="22"/>
          <w:szCs w:val="22"/>
        </w:rPr>
        <w:t xml:space="preserve"> </w:t>
      </w:r>
      <w:r w:rsidRPr="00362CCA">
        <w:rPr>
          <w:sz w:val="22"/>
          <w:szCs w:val="22"/>
        </w:rPr>
        <w:t>komunikacja</w:t>
      </w:r>
      <w:r w:rsidRPr="00362CCA">
        <w:rPr>
          <w:spacing w:val="-2"/>
          <w:sz w:val="22"/>
          <w:szCs w:val="22"/>
        </w:rPr>
        <w:t xml:space="preserve"> </w:t>
      </w:r>
      <w:r w:rsidRPr="00362CCA">
        <w:rPr>
          <w:sz w:val="22"/>
          <w:szCs w:val="22"/>
        </w:rPr>
        <w:t>między</w:t>
      </w:r>
      <w:r w:rsidRPr="00362CCA">
        <w:rPr>
          <w:spacing w:val="-2"/>
          <w:sz w:val="22"/>
          <w:szCs w:val="22"/>
        </w:rPr>
        <w:t xml:space="preserve"> </w:t>
      </w:r>
      <w:r w:rsidRPr="00362CCA">
        <w:rPr>
          <w:sz w:val="22"/>
          <w:szCs w:val="22"/>
        </w:rPr>
        <w:t>Zamawiającym</w:t>
      </w:r>
      <w:r w:rsidRPr="00362CCA">
        <w:rPr>
          <w:spacing w:val="-4"/>
          <w:sz w:val="22"/>
          <w:szCs w:val="22"/>
        </w:rPr>
        <w:t xml:space="preserve"> </w:t>
      </w:r>
      <w:r w:rsidRPr="00362CCA">
        <w:rPr>
          <w:sz w:val="22"/>
          <w:szCs w:val="22"/>
        </w:rPr>
        <w:t>a Wykonawcami</w:t>
      </w:r>
      <w:r w:rsidRPr="00362CCA">
        <w:rPr>
          <w:spacing w:val="-2"/>
          <w:sz w:val="22"/>
          <w:szCs w:val="22"/>
        </w:rPr>
        <w:t xml:space="preserve"> w szczególności składanie oświadczeń, wniosków, zawiadomień oraz przekazywanie informacji odbywa się </w:t>
      </w:r>
      <w:proofErr w:type="spellStart"/>
      <w:r w:rsidRPr="00362CCA">
        <w:rPr>
          <w:spacing w:val="-2"/>
          <w:sz w:val="22"/>
          <w:szCs w:val="22"/>
        </w:rPr>
        <w:t>elekronicznie</w:t>
      </w:r>
      <w:proofErr w:type="spellEnd"/>
      <w:r w:rsidRPr="00362CCA">
        <w:rPr>
          <w:spacing w:val="-2"/>
          <w:sz w:val="22"/>
          <w:szCs w:val="22"/>
        </w:rPr>
        <w:t xml:space="preserve"> za pośrednictwem dedykowanego formularza „Formularz do komunikacji” dostępnego na </w:t>
      </w:r>
      <w:proofErr w:type="spellStart"/>
      <w:r w:rsidRPr="00362CCA">
        <w:rPr>
          <w:spacing w:val="-2"/>
          <w:sz w:val="22"/>
          <w:szCs w:val="22"/>
        </w:rPr>
        <w:t>ePUAP</w:t>
      </w:r>
      <w:proofErr w:type="spellEnd"/>
      <w:r w:rsidRPr="00362CCA">
        <w:rPr>
          <w:spacing w:val="-2"/>
          <w:sz w:val="22"/>
          <w:szCs w:val="22"/>
        </w:rPr>
        <w:t xml:space="preserve"> oraz udostępnionego przez </w:t>
      </w:r>
      <w:proofErr w:type="spellStart"/>
      <w:r w:rsidRPr="00362CCA">
        <w:rPr>
          <w:spacing w:val="-2"/>
          <w:sz w:val="22"/>
          <w:szCs w:val="22"/>
        </w:rPr>
        <w:t>miniportal</w:t>
      </w:r>
      <w:proofErr w:type="spellEnd"/>
      <w:r w:rsidRPr="00362CCA">
        <w:rPr>
          <w:spacing w:val="-2"/>
          <w:sz w:val="22"/>
          <w:szCs w:val="22"/>
        </w:rPr>
        <w:t xml:space="preserve">. </w:t>
      </w:r>
    </w:p>
    <w:p w:rsidR="00F37A63" w:rsidRPr="00560B2B" w:rsidRDefault="00F37A63" w:rsidP="003B5319">
      <w:pPr>
        <w:pStyle w:val="Tekstpodstawowy"/>
        <w:widowControl w:val="0"/>
        <w:overflowPunct/>
        <w:autoSpaceDE/>
        <w:adjustRightInd/>
        <w:spacing w:line="360" w:lineRule="auto"/>
        <w:ind w:left="357"/>
        <w:rPr>
          <w:sz w:val="22"/>
          <w:szCs w:val="22"/>
        </w:rPr>
      </w:pPr>
      <w:r w:rsidRPr="00362CCA">
        <w:rPr>
          <w:spacing w:val="-2"/>
          <w:sz w:val="22"/>
          <w:szCs w:val="22"/>
        </w:rPr>
        <w:t xml:space="preserve">We wszelkiej korespondencji związanej z niniejszym postępowaniem Zamawiający i Wykonawcy </w:t>
      </w:r>
      <w:r w:rsidRPr="00560B2B">
        <w:rPr>
          <w:spacing w:val="-2"/>
          <w:sz w:val="22"/>
          <w:szCs w:val="22"/>
        </w:rPr>
        <w:t xml:space="preserve">posługują się numerem ogłoszenia (TED lub ID postępowania lub numerem referencyjnym postępowania) </w:t>
      </w:r>
    </w:p>
    <w:p w:rsidR="00F37A63" w:rsidRPr="00560B2B" w:rsidRDefault="00F37A63" w:rsidP="002A64FA">
      <w:pPr>
        <w:pStyle w:val="Tekstpodstawowy"/>
        <w:widowControl w:val="0"/>
        <w:numPr>
          <w:ilvl w:val="0"/>
          <w:numId w:val="44"/>
        </w:numPr>
        <w:overflowPunct/>
        <w:autoSpaceDE/>
        <w:adjustRightInd/>
        <w:spacing w:line="360" w:lineRule="auto"/>
        <w:ind w:left="357" w:hanging="357"/>
        <w:rPr>
          <w:sz w:val="22"/>
          <w:szCs w:val="22"/>
        </w:rPr>
      </w:pPr>
      <w:r w:rsidRPr="00560B2B">
        <w:rPr>
          <w:spacing w:val="-2"/>
          <w:sz w:val="22"/>
          <w:szCs w:val="22"/>
        </w:rPr>
        <w:t xml:space="preserve">W postępowaniu o udzielenie niniejszego zamówienia komunikacja między Zamawiającym a Wykonawcami odbywa się </w:t>
      </w:r>
      <w:r w:rsidRPr="00560B2B">
        <w:rPr>
          <w:sz w:val="22"/>
          <w:szCs w:val="22"/>
        </w:rPr>
        <w:t>przy</w:t>
      </w:r>
      <w:r w:rsidRPr="00560B2B">
        <w:rPr>
          <w:spacing w:val="-7"/>
          <w:sz w:val="22"/>
          <w:szCs w:val="22"/>
        </w:rPr>
        <w:t xml:space="preserve"> </w:t>
      </w:r>
      <w:r w:rsidRPr="00560B2B">
        <w:rPr>
          <w:sz w:val="22"/>
          <w:szCs w:val="22"/>
        </w:rPr>
        <w:t>użyciu:</w:t>
      </w:r>
    </w:p>
    <w:p w:rsidR="00F37A63" w:rsidRPr="00560B2B" w:rsidRDefault="00F37A63" w:rsidP="002A64FA">
      <w:pPr>
        <w:pStyle w:val="Akapitzlist"/>
        <w:numPr>
          <w:ilvl w:val="0"/>
          <w:numId w:val="48"/>
        </w:numPr>
        <w:autoSpaceDE w:val="0"/>
        <w:autoSpaceDN w:val="0"/>
        <w:adjustRightInd w:val="0"/>
        <w:spacing w:after="0" w:line="360" w:lineRule="auto"/>
        <w:ind w:left="714" w:hanging="357"/>
        <w:jc w:val="both"/>
        <w:rPr>
          <w:rFonts w:ascii="Times New Roman" w:eastAsia="ArialMT-Identity-H" w:hAnsi="Times New Roman" w:cs="Times New Roman"/>
        </w:rPr>
      </w:pPr>
      <w:proofErr w:type="spellStart"/>
      <w:r w:rsidRPr="00560B2B">
        <w:rPr>
          <w:rFonts w:ascii="Times New Roman" w:hAnsi="Times New Roman" w:cs="Times New Roman"/>
        </w:rPr>
        <w:t>miniPortalu</w:t>
      </w:r>
      <w:proofErr w:type="spellEnd"/>
      <w:r w:rsidRPr="00560B2B">
        <w:rPr>
          <w:rFonts w:ascii="Times New Roman" w:hAnsi="Times New Roman" w:cs="Times New Roman"/>
        </w:rPr>
        <w:t xml:space="preserve">  </w:t>
      </w:r>
      <w:hyperlink r:id="rId18" w:history="1">
        <w:r w:rsidRPr="00560B2B">
          <w:rPr>
            <w:rStyle w:val="Hipercze"/>
            <w:rFonts w:ascii="Times New Roman" w:hAnsi="Times New Roman" w:cs="Times New Roman"/>
          </w:rPr>
          <w:t>https://miniportal.uzp.gov.pl/</w:t>
        </w:r>
      </w:hyperlink>
      <w:r w:rsidRPr="00560B2B">
        <w:rPr>
          <w:rFonts w:ascii="Times New Roman" w:hAnsi="Times New Roman" w:cs="Times New Roman"/>
        </w:rPr>
        <w:t xml:space="preserve"> oraz </w:t>
      </w:r>
      <w:proofErr w:type="spellStart"/>
      <w:r w:rsidRPr="00560B2B">
        <w:rPr>
          <w:rFonts w:ascii="Times New Roman" w:hAnsi="Times New Roman" w:cs="Times New Roman"/>
        </w:rPr>
        <w:t>ePUAPu</w:t>
      </w:r>
      <w:proofErr w:type="spellEnd"/>
      <w:r w:rsidRPr="00560B2B">
        <w:rPr>
          <w:rFonts w:ascii="Times New Roman" w:hAnsi="Times New Roman" w:cs="Times New Roman"/>
        </w:rPr>
        <w:t xml:space="preserve">  </w:t>
      </w:r>
      <w:hyperlink r:id="rId19" w:history="1">
        <w:r w:rsidRPr="00560B2B">
          <w:rPr>
            <w:rStyle w:val="Hipercze"/>
            <w:rFonts w:ascii="Times New Roman" w:hAnsi="Times New Roman" w:cs="Times New Roman"/>
          </w:rPr>
          <w:t>https://epuap.gov.pl/wps/portal</w:t>
        </w:r>
      </w:hyperlink>
    </w:p>
    <w:p w:rsidR="00F37A63" w:rsidRPr="00560B2B" w:rsidRDefault="00F37A63" w:rsidP="003B5319">
      <w:pPr>
        <w:pStyle w:val="Akapitzlist"/>
        <w:autoSpaceDE w:val="0"/>
        <w:autoSpaceDN w:val="0"/>
        <w:adjustRightInd w:val="0"/>
        <w:spacing w:after="0" w:line="360" w:lineRule="auto"/>
        <w:jc w:val="both"/>
        <w:rPr>
          <w:rFonts w:ascii="Times New Roman" w:eastAsia="Calibri" w:hAnsi="Times New Roman" w:cs="Times New Roman"/>
        </w:rPr>
      </w:pPr>
      <w:r w:rsidRPr="00560B2B">
        <w:rPr>
          <w:rFonts w:ascii="Times New Roman" w:hAnsi="Times New Roman" w:cs="Times New Roman"/>
        </w:rPr>
        <w:t>(</w:t>
      </w:r>
      <w:r w:rsidRPr="00560B2B">
        <w:rPr>
          <w:rFonts w:ascii="Times New Roman" w:hAnsi="Times New Roman" w:cs="Times New Roman"/>
          <w:u w:val="single"/>
        </w:rPr>
        <w:t>UWAGA</w:t>
      </w:r>
      <w:r w:rsidRPr="00560B2B">
        <w:rPr>
          <w:rFonts w:ascii="Times New Roman" w:hAnsi="Times New Roman" w:cs="Times New Roman"/>
        </w:rPr>
        <w:t xml:space="preserve">: Na Uniwersytecie Warszawskim funkcjonują dwie skrzynki </w:t>
      </w:r>
      <w:proofErr w:type="spellStart"/>
      <w:r w:rsidRPr="00560B2B">
        <w:rPr>
          <w:rFonts w:ascii="Times New Roman" w:hAnsi="Times New Roman" w:cs="Times New Roman"/>
        </w:rPr>
        <w:t>ePUAP</w:t>
      </w:r>
      <w:proofErr w:type="spellEnd"/>
      <w:r w:rsidRPr="00560B2B">
        <w:rPr>
          <w:rFonts w:ascii="Times New Roman" w:hAnsi="Times New Roman" w:cs="Times New Roman"/>
        </w:rPr>
        <w:t>: /</w:t>
      </w:r>
      <w:proofErr w:type="spellStart"/>
      <w:r w:rsidRPr="00560B2B">
        <w:rPr>
          <w:rFonts w:ascii="Times New Roman" w:hAnsi="Times New Roman" w:cs="Times New Roman"/>
        </w:rPr>
        <w:t>uwedupl</w:t>
      </w:r>
      <w:proofErr w:type="spellEnd"/>
      <w:r w:rsidRPr="00560B2B">
        <w:rPr>
          <w:rFonts w:ascii="Times New Roman" w:hAnsi="Times New Roman" w:cs="Times New Roman"/>
        </w:rPr>
        <w:t>/</w:t>
      </w:r>
      <w:proofErr w:type="spellStart"/>
      <w:r w:rsidRPr="00560B2B">
        <w:rPr>
          <w:rFonts w:ascii="Times New Roman" w:hAnsi="Times New Roman" w:cs="Times New Roman"/>
        </w:rPr>
        <w:t>SkrytkaESP</w:t>
      </w:r>
      <w:proofErr w:type="spellEnd"/>
      <w:r w:rsidRPr="00560B2B">
        <w:rPr>
          <w:rFonts w:ascii="Times New Roman" w:hAnsi="Times New Roman" w:cs="Times New Roman"/>
        </w:rPr>
        <w:t xml:space="preserve"> oraz /</w:t>
      </w:r>
      <w:proofErr w:type="spellStart"/>
      <w:r w:rsidRPr="00560B2B">
        <w:rPr>
          <w:rFonts w:ascii="Times New Roman" w:hAnsi="Times New Roman" w:cs="Times New Roman"/>
        </w:rPr>
        <w:t>WydzHist</w:t>
      </w:r>
      <w:proofErr w:type="spellEnd"/>
      <w:r w:rsidRPr="00560B2B">
        <w:rPr>
          <w:rFonts w:ascii="Times New Roman" w:hAnsi="Times New Roman" w:cs="Times New Roman"/>
        </w:rPr>
        <w:t>/</w:t>
      </w:r>
      <w:proofErr w:type="spellStart"/>
      <w:r w:rsidRPr="00560B2B">
        <w:rPr>
          <w:rFonts w:ascii="Times New Roman" w:hAnsi="Times New Roman" w:cs="Times New Roman"/>
        </w:rPr>
        <w:t>SkrytkaESP</w:t>
      </w:r>
      <w:proofErr w:type="spellEnd"/>
      <w:r w:rsidRPr="00560B2B">
        <w:rPr>
          <w:rFonts w:ascii="Times New Roman" w:hAnsi="Times New Roman" w:cs="Times New Roman"/>
        </w:rPr>
        <w:t>.</w:t>
      </w:r>
    </w:p>
    <w:p w:rsidR="00F37A63" w:rsidRPr="00560B2B" w:rsidRDefault="00F37A63" w:rsidP="003B5319">
      <w:pPr>
        <w:pStyle w:val="Akapitzlist"/>
        <w:autoSpaceDE w:val="0"/>
        <w:autoSpaceDN w:val="0"/>
        <w:adjustRightInd w:val="0"/>
        <w:spacing w:after="0" w:line="360" w:lineRule="auto"/>
        <w:jc w:val="both"/>
        <w:rPr>
          <w:rFonts w:ascii="Times New Roman" w:hAnsi="Times New Roman" w:cs="Times New Roman"/>
        </w:rPr>
      </w:pPr>
      <w:r w:rsidRPr="00560B2B">
        <w:rPr>
          <w:rFonts w:ascii="Times New Roman" w:hAnsi="Times New Roman" w:cs="Times New Roman"/>
        </w:rPr>
        <w:t xml:space="preserve">W niniejszym postępowaniu, komunikować się z Zamawiającym, w szczególności składać oferty, należy wyłącznie przy użyciu skrzynki </w:t>
      </w:r>
      <w:proofErr w:type="spellStart"/>
      <w:r w:rsidRPr="00560B2B">
        <w:rPr>
          <w:rFonts w:ascii="Times New Roman" w:hAnsi="Times New Roman" w:cs="Times New Roman"/>
        </w:rPr>
        <w:t>ePUAP</w:t>
      </w:r>
      <w:proofErr w:type="spellEnd"/>
      <w:r w:rsidRPr="00560B2B">
        <w:rPr>
          <w:rFonts w:ascii="Times New Roman" w:hAnsi="Times New Roman" w:cs="Times New Roman"/>
        </w:rPr>
        <w:t>:  /</w:t>
      </w:r>
      <w:proofErr w:type="spellStart"/>
      <w:r w:rsidRPr="00560B2B">
        <w:rPr>
          <w:rFonts w:ascii="Times New Roman" w:hAnsi="Times New Roman" w:cs="Times New Roman"/>
        </w:rPr>
        <w:t>uwedupl</w:t>
      </w:r>
      <w:proofErr w:type="spellEnd"/>
      <w:r w:rsidRPr="00560B2B">
        <w:rPr>
          <w:rFonts w:ascii="Times New Roman" w:hAnsi="Times New Roman" w:cs="Times New Roman"/>
        </w:rPr>
        <w:t>/</w:t>
      </w:r>
      <w:proofErr w:type="spellStart"/>
      <w:r w:rsidRPr="00560B2B">
        <w:rPr>
          <w:rFonts w:ascii="Times New Roman" w:hAnsi="Times New Roman" w:cs="Times New Roman"/>
        </w:rPr>
        <w:t>SkrytkaESP</w:t>
      </w:r>
      <w:proofErr w:type="spellEnd"/>
      <w:r w:rsidRPr="00560B2B">
        <w:rPr>
          <w:rFonts w:ascii="Times New Roman" w:hAnsi="Times New Roman" w:cs="Times New Roman"/>
        </w:rPr>
        <w:t>),</w:t>
      </w:r>
    </w:p>
    <w:p w:rsidR="00F37A63" w:rsidRPr="00560B2B" w:rsidRDefault="00F37A63" w:rsidP="002A64FA">
      <w:pPr>
        <w:pStyle w:val="Akapitzlist"/>
        <w:widowControl w:val="0"/>
        <w:numPr>
          <w:ilvl w:val="0"/>
          <w:numId w:val="48"/>
        </w:numPr>
        <w:tabs>
          <w:tab w:val="left" w:pos="830"/>
        </w:tabs>
        <w:spacing w:after="0" w:line="360" w:lineRule="auto"/>
        <w:ind w:left="714" w:hanging="357"/>
        <w:jc w:val="both"/>
        <w:rPr>
          <w:rFonts w:ascii="Times New Roman" w:eastAsia="Book Antiqua" w:hAnsi="Times New Roman" w:cs="Times New Roman"/>
        </w:rPr>
      </w:pPr>
      <w:r w:rsidRPr="00560B2B">
        <w:rPr>
          <w:rFonts w:ascii="Times New Roman" w:hAnsi="Times New Roman" w:cs="Times New Roman"/>
        </w:rPr>
        <w:t>za</w:t>
      </w:r>
      <w:r w:rsidRPr="00560B2B">
        <w:rPr>
          <w:rFonts w:ascii="Times New Roman" w:hAnsi="Times New Roman" w:cs="Times New Roman"/>
          <w:spacing w:val="-5"/>
        </w:rPr>
        <w:t xml:space="preserve"> </w:t>
      </w:r>
      <w:r w:rsidRPr="00560B2B">
        <w:rPr>
          <w:rFonts w:ascii="Times New Roman" w:hAnsi="Times New Roman" w:cs="Times New Roman"/>
          <w:spacing w:val="-1"/>
        </w:rPr>
        <w:t>pomocą</w:t>
      </w:r>
      <w:r w:rsidRPr="00560B2B">
        <w:rPr>
          <w:rFonts w:ascii="Times New Roman" w:hAnsi="Times New Roman" w:cs="Times New Roman"/>
          <w:spacing w:val="-4"/>
        </w:rPr>
        <w:t xml:space="preserve"> </w:t>
      </w:r>
      <w:r w:rsidRPr="00560B2B">
        <w:rPr>
          <w:rFonts w:ascii="Times New Roman" w:hAnsi="Times New Roman" w:cs="Times New Roman"/>
        </w:rPr>
        <w:t>poczty</w:t>
      </w:r>
      <w:r w:rsidRPr="00560B2B">
        <w:rPr>
          <w:rFonts w:ascii="Times New Roman" w:hAnsi="Times New Roman" w:cs="Times New Roman"/>
          <w:spacing w:val="-6"/>
        </w:rPr>
        <w:t xml:space="preserve"> </w:t>
      </w:r>
      <w:r w:rsidRPr="00560B2B">
        <w:rPr>
          <w:rFonts w:ascii="Times New Roman" w:hAnsi="Times New Roman" w:cs="Times New Roman"/>
        </w:rPr>
        <w:t>elektronicznej (nie dotyczy składania ofert),</w:t>
      </w:r>
      <w:r w:rsidRPr="00560B2B">
        <w:rPr>
          <w:rFonts w:ascii="Times New Roman" w:hAnsi="Times New Roman" w:cs="Times New Roman"/>
          <w:spacing w:val="-5"/>
        </w:rPr>
        <w:t xml:space="preserve"> </w:t>
      </w:r>
      <w:r w:rsidRPr="00560B2B">
        <w:rPr>
          <w:rFonts w:ascii="Times New Roman" w:hAnsi="Times New Roman" w:cs="Times New Roman"/>
          <w:spacing w:val="-1"/>
        </w:rPr>
        <w:t>email:</w:t>
      </w:r>
      <w:r w:rsidR="00B63D58" w:rsidRPr="00560B2B">
        <w:rPr>
          <w:rFonts w:ascii="Times New Roman" w:hAnsi="Times New Roman" w:cs="Times New Roman"/>
        </w:rPr>
        <w:t xml:space="preserve"> </w:t>
      </w:r>
      <w:hyperlink r:id="rId20" w:history="1">
        <w:r w:rsidR="00B63D58" w:rsidRPr="00560B2B">
          <w:rPr>
            <w:rStyle w:val="Hipercze"/>
            <w:rFonts w:ascii="Times New Roman" w:hAnsi="Times New Roman" w:cs="Times New Roman"/>
          </w:rPr>
          <w:t>agnieszka.zawistowska@adm.uw.edu.pl</w:t>
        </w:r>
      </w:hyperlink>
      <w:r w:rsidR="00B63D58" w:rsidRPr="00560B2B">
        <w:rPr>
          <w:rFonts w:ascii="Times New Roman" w:hAnsi="Times New Roman" w:cs="Times New Roman"/>
          <w:spacing w:val="-1"/>
          <w:u w:val="single" w:color="006FC0"/>
        </w:rPr>
        <w:t xml:space="preserve"> </w:t>
      </w:r>
      <w:r w:rsidRPr="00560B2B">
        <w:rPr>
          <w:rFonts w:ascii="Times New Roman" w:hAnsi="Times New Roman" w:cs="Times New Roman"/>
          <w:spacing w:val="-1"/>
        </w:rPr>
        <w:t xml:space="preserve">oraz </w:t>
      </w:r>
      <w:hyperlink r:id="rId21" w:history="1">
        <w:r w:rsidR="00B63D58" w:rsidRPr="00560B2B">
          <w:rPr>
            <w:rStyle w:val="Hipercze"/>
            <w:rFonts w:ascii="Times New Roman" w:hAnsi="Times New Roman" w:cs="Times New Roman"/>
            <w:spacing w:val="-1"/>
          </w:rPr>
          <w:t>dzp@adm.uw.edu.pl</w:t>
        </w:r>
      </w:hyperlink>
      <w:r w:rsidRPr="00560B2B">
        <w:rPr>
          <w:rFonts w:ascii="Times New Roman" w:hAnsi="Times New Roman" w:cs="Times New Roman"/>
        </w:rPr>
        <w:t xml:space="preserve"> ZAMAWIAJĄCY</w:t>
      </w:r>
      <w:r w:rsidRPr="00362CCA">
        <w:rPr>
          <w:rFonts w:ascii="Times New Roman" w:hAnsi="Times New Roman" w:cs="Times New Roman"/>
        </w:rPr>
        <w:t xml:space="preserve"> </w:t>
      </w:r>
      <w:r w:rsidRPr="00560B2B">
        <w:rPr>
          <w:rFonts w:ascii="Times New Roman" w:hAnsi="Times New Roman" w:cs="Times New Roman"/>
        </w:rPr>
        <w:t>ZALECA KOMUNIKACJĘ ZA POMOCĄ POCZTY ELEKTRONICZNEJ.</w:t>
      </w:r>
    </w:p>
    <w:p w:rsidR="00F37A63" w:rsidRPr="00560B2B" w:rsidRDefault="00F37A63" w:rsidP="002A64FA">
      <w:pPr>
        <w:pStyle w:val="Akapitzlist"/>
        <w:widowControl w:val="0"/>
        <w:numPr>
          <w:ilvl w:val="0"/>
          <w:numId w:val="28"/>
        </w:numPr>
        <w:spacing w:after="0" w:line="360" w:lineRule="auto"/>
        <w:ind w:left="357" w:hanging="357"/>
        <w:jc w:val="both"/>
        <w:rPr>
          <w:rFonts w:ascii="Times New Roman" w:eastAsia="Book Antiqua" w:hAnsi="Times New Roman" w:cs="Times New Roman"/>
        </w:rPr>
      </w:pPr>
      <w:r w:rsidRPr="00560B2B">
        <w:rPr>
          <w:rFonts w:ascii="Times New Roman" w:hAnsi="Times New Roman" w:cs="Times New Roman"/>
        </w:rPr>
        <w:t xml:space="preserve">W </w:t>
      </w:r>
      <w:r w:rsidRPr="00560B2B">
        <w:rPr>
          <w:rFonts w:ascii="Times New Roman" w:hAnsi="Times New Roman" w:cs="Times New Roman"/>
          <w:spacing w:val="34"/>
        </w:rPr>
        <w:t xml:space="preserve"> </w:t>
      </w:r>
      <w:r w:rsidRPr="00560B2B">
        <w:rPr>
          <w:rFonts w:ascii="Times New Roman" w:hAnsi="Times New Roman" w:cs="Times New Roman"/>
          <w:spacing w:val="-1"/>
        </w:rPr>
        <w:t>korespondencji</w:t>
      </w:r>
      <w:r w:rsidRPr="00560B2B">
        <w:rPr>
          <w:rFonts w:ascii="Times New Roman" w:hAnsi="Times New Roman" w:cs="Times New Roman"/>
        </w:rPr>
        <w:t xml:space="preserve"> </w:t>
      </w:r>
      <w:r w:rsidRPr="00560B2B">
        <w:rPr>
          <w:rFonts w:ascii="Times New Roman" w:hAnsi="Times New Roman" w:cs="Times New Roman"/>
          <w:spacing w:val="34"/>
        </w:rPr>
        <w:t xml:space="preserve"> </w:t>
      </w:r>
      <w:r w:rsidRPr="00560B2B">
        <w:rPr>
          <w:rFonts w:ascii="Times New Roman" w:hAnsi="Times New Roman" w:cs="Times New Roman"/>
        </w:rPr>
        <w:t xml:space="preserve">kierowanej </w:t>
      </w:r>
      <w:r w:rsidRPr="00560B2B">
        <w:rPr>
          <w:rFonts w:ascii="Times New Roman" w:hAnsi="Times New Roman" w:cs="Times New Roman"/>
          <w:spacing w:val="34"/>
        </w:rPr>
        <w:t xml:space="preserve"> </w:t>
      </w:r>
      <w:r w:rsidRPr="00560B2B">
        <w:rPr>
          <w:rFonts w:ascii="Times New Roman" w:hAnsi="Times New Roman" w:cs="Times New Roman"/>
        </w:rPr>
        <w:t xml:space="preserve">do </w:t>
      </w:r>
      <w:r w:rsidRPr="00560B2B">
        <w:rPr>
          <w:rFonts w:ascii="Times New Roman" w:hAnsi="Times New Roman" w:cs="Times New Roman"/>
          <w:spacing w:val="38"/>
        </w:rPr>
        <w:t xml:space="preserve"> </w:t>
      </w:r>
      <w:r w:rsidRPr="00560B2B">
        <w:rPr>
          <w:rFonts w:ascii="Times New Roman" w:hAnsi="Times New Roman" w:cs="Times New Roman"/>
        </w:rPr>
        <w:t xml:space="preserve">Zamawiającego </w:t>
      </w:r>
      <w:r w:rsidRPr="00560B2B">
        <w:rPr>
          <w:rFonts w:ascii="Times New Roman" w:hAnsi="Times New Roman" w:cs="Times New Roman"/>
          <w:spacing w:val="36"/>
        </w:rPr>
        <w:t xml:space="preserve"> </w:t>
      </w:r>
      <w:r w:rsidRPr="00560B2B">
        <w:rPr>
          <w:rFonts w:ascii="Times New Roman" w:hAnsi="Times New Roman" w:cs="Times New Roman"/>
        </w:rPr>
        <w:t xml:space="preserve">Wykonawcy </w:t>
      </w:r>
      <w:r w:rsidRPr="00560B2B">
        <w:rPr>
          <w:rFonts w:ascii="Times New Roman" w:hAnsi="Times New Roman" w:cs="Times New Roman"/>
          <w:spacing w:val="34"/>
        </w:rPr>
        <w:t xml:space="preserve"> </w:t>
      </w:r>
      <w:r w:rsidRPr="00560B2B">
        <w:rPr>
          <w:rFonts w:ascii="Times New Roman" w:hAnsi="Times New Roman" w:cs="Times New Roman"/>
        </w:rPr>
        <w:t xml:space="preserve">powinni </w:t>
      </w:r>
      <w:r w:rsidRPr="00560B2B">
        <w:rPr>
          <w:rFonts w:ascii="Times New Roman" w:hAnsi="Times New Roman" w:cs="Times New Roman"/>
          <w:spacing w:val="34"/>
        </w:rPr>
        <w:t xml:space="preserve"> </w:t>
      </w:r>
      <w:r w:rsidRPr="00560B2B">
        <w:rPr>
          <w:rFonts w:ascii="Times New Roman" w:hAnsi="Times New Roman" w:cs="Times New Roman"/>
        </w:rPr>
        <w:t xml:space="preserve">posługiwać </w:t>
      </w:r>
      <w:r w:rsidRPr="00560B2B">
        <w:rPr>
          <w:rFonts w:ascii="Times New Roman" w:hAnsi="Times New Roman" w:cs="Times New Roman"/>
          <w:spacing w:val="35"/>
        </w:rPr>
        <w:t xml:space="preserve"> </w:t>
      </w:r>
      <w:r w:rsidRPr="00560B2B">
        <w:rPr>
          <w:rFonts w:ascii="Times New Roman" w:hAnsi="Times New Roman" w:cs="Times New Roman"/>
          <w:spacing w:val="-1"/>
        </w:rPr>
        <w:t>się</w:t>
      </w:r>
      <w:r w:rsidRPr="00560B2B">
        <w:rPr>
          <w:rFonts w:ascii="Times New Roman" w:hAnsi="Times New Roman" w:cs="Times New Roman"/>
        </w:rPr>
        <w:t xml:space="preserve"> </w:t>
      </w:r>
      <w:r w:rsidRPr="00560B2B">
        <w:rPr>
          <w:rFonts w:ascii="Times New Roman" w:hAnsi="Times New Roman" w:cs="Times New Roman"/>
          <w:spacing w:val="37"/>
        </w:rPr>
        <w:t xml:space="preserve"> </w:t>
      </w:r>
      <w:r w:rsidRPr="00560B2B">
        <w:rPr>
          <w:rFonts w:ascii="Times New Roman" w:hAnsi="Times New Roman" w:cs="Times New Roman"/>
        </w:rPr>
        <w:t>numerem</w:t>
      </w:r>
      <w:r w:rsidRPr="00560B2B">
        <w:rPr>
          <w:rFonts w:ascii="Times New Roman" w:hAnsi="Times New Roman" w:cs="Times New Roman"/>
          <w:spacing w:val="38"/>
          <w:w w:val="99"/>
        </w:rPr>
        <w:t xml:space="preserve"> </w:t>
      </w:r>
      <w:r w:rsidRPr="00560B2B">
        <w:rPr>
          <w:rFonts w:ascii="Times New Roman" w:hAnsi="Times New Roman" w:cs="Times New Roman"/>
        </w:rPr>
        <w:t xml:space="preserve">referencyjnym postępowania: </w:t>
      </w:r>
      <w:r w:rsidR="00B63D58" w:rsidRPr="00560B2B">
        <w:rPr>
          <w:rFonts w:ascii="Times New Roman" w:hAnsi="Times New Roman" w:cs="Times New Roman"/>
        </w:rPr>
        <w:t>DZP-361/147</w:t>
      </w:r>
      <w:r w:rsidRPr="00560B2B">
        <w:rPr>
          <w:rFonts w:ascii="Times New Roman" w:hAnsi="Times New Roman" w:cs="Times New Roman"/>
        </w:rPr>
        <w:t>/2021</w:t>
      </w:r>
    </w:p>
    <w:p w:rsidR="00F37A63" w:rsidRPr="00560B2B" w:rsidRDefault="00F37A63" w:rsidP="002A64FA">
      <w:pPr>
        <w:pStyle w:val="Akapitzlist"/>
        <w:widowControl w:val="0"/>
        <w:numPr>
          <w:ilvl w:val="0"/>
          <w:numId w:val="28"/>
        </w:numPr>
        <w:tabs>
          <w:tab w:val="left" w:pos="830"/>
        </w:tabs>
        <w:spacing w:after="0" w:line="360" w:lineRule="auto"/>
        <w:ind w:left="357" w:hanging="357"/>
        <w:jc w:val="both"/>
        <w:rPr>
          <w:rFonts w:ascii="Times New Roman" w:eastAsia="Calibri" w:hAnsi="Times New Roman" w:cs="Times New Roman"/>
        </w:rPr>
      </w:pPr>
      <w:r w:rsidRPr="00560B2B">
        <w:rPr>
          <w:rFonts w:ascii="Times New Roman" w:hAnsi="Times New Roman" w:cs="Times New Roman"/>
          <w:spacing w:val="-1"/>
        </w:rPr>
        <w:t>Dokumenty</w:t>
      </w:r>
      <w:r w:rsidRPr="00560B2B">
        <w:rPr>
          <w:rFonts w:ascii="Times New Roman" w:hAnsi="Times New Roman" w:cs="Times New Roman"/>
          <w:spacing w:val="40"/>
        </w:rPr>
        <w:t xml:space="preserve"> </w:t>
      </w:r>
      <w:r w:rsidRPr="00560B2B">
        <w:rPr>
          <w:rFonts w:ascii="Times New Roman" w:hAnsi="Times New Roman" w:cs="Times New Roman"/>
        </w:rPr>
        <w:t>elektroniczne,</w:t>
      </w:r>
      <w:r w:rsidRPr="00560B2B">
        <w:rPr>
          <w:rFonts w:ascii="Times New Roman" w:hAnsi="Times New Roman" w:cs="Times New Roman"/>
          <w:spacing w:val="45"/>
        </w:rPr>
        <w:t xml:space="preserve"> </w:t>
      </w:r>
      <w:r w:rsidRPr="00560B2B">
        <w:rPr>
          <w:rFonts w:ascii="Times New Roman" w:hAnsi="Times New Roman" w:cs="Times New Roman"/>
          <w:spacing w:val="-1"/>
        </w:rPr>
        <w:t>oświadczenia</w:t>
      </w:r>
      <w:r w:rsidRPr="00560B2B">
        <w:rPr>
          <w:rFonts w:ascii="Times New Roman" w:hAnsi="Times New Roman" w:cs="Times New Roman"/>
          <w:spacing w:val="42"/>
        </w:rPr>
        <w:t xml:space="preserve"> </w:t>
      </w:r>
      <w:r w:rsidRPr="00560B2B">
        <w:rPr>
          <w:rFonts w:ascii="Times New Roman" w:hAnsi="Times New Roman" w:cs="Times New Roman"/>
        </w:rPr>
        <w:t>lub</w:t>
      </w:r>
      <w:r w:rsidRPr="00560B2B">
        <w:rPr>
          <w:rFonts w:ascii="Times New Roman" w:hAnsi="Times New Roman" w:cs="Times New Roman"/>
          <w:spacing w:val="41"/>
        </w:rPr>
        <w:t xml:space="preserve"> </w:t>
      </w:r>
      <w:r w:rsidRPr="00560B2B">
        <w:rPr>
          <w:rFonts w:ascii="Times New Roman" w:hAnsi="Times New Roman" w:cs="Times New Roman"/>
        </w:rPr>
        <w:t>elektroniczne</w:t>
      </w:r>
      <w:r w:rsidRPr="00560B2B">
        <w:rPr>
          <w:rFonts w:ascii="Times New Roman" w:hAnsi="Times New Roman" w:cs="Times New Roman"/>
          <w:spacing w:val="41"/>
        </w:rPr>
        <w:t xml:space="preserve"> </w:t>
      </w:r>
      <w:r w:rsidRPr="00560B2B">
        <w:rPr>
          <w:rFonts w:ascii="Times New Roman" w:hAnsi="Times New Roman" w:cs="Times New Roman"/>
        </w:rPr>
        <w:t>kopie</w:t>
      </w:r>
      <w:r w:rsidRPr="00560B2B">
        <w:rPr>
          <w:rFonts w:ascii="Times New Roman" w:hAnsi="Times New Roman" w:cs="Times New Roman"/>
          <w:spacing w:val="42"/>
        </w:rPr>
        <w:t xml:space="preserve"> </w:t>
      </w:r>
      <w:r w:rsidRPr="00560B2B">
        <w:rPr>
          <w:rFonts w:ascii="Times New Roman" w:hAnsi="Times New Roman" w:cs="Times New Roman"/>
        </w:rPr>
        <w:t>dokumentów</w:t>
      </w:r>
      <w:r w:rsidRPr="00560B2B">
        <w:rPr>
          <w:rFonts w:ascii="Times New Roman" w:hAnsi="Times New Roman" w:cs="Times New Roman"/>
          <w:spacing w:val="41"/>
        </w:rPr>
        <w:t xml:space="preserve"> </w:t>
      </w:r>
      <w:r w:rsidRPr="00560B2B">
        <w:rPr>
          <w:rFonts w:ascii="Times New Roman" w:hAnsi="Times New Roman" w:cs="Times New Roman"/>
        </w:rPr>
        <w:t>lub</w:t>
      </w:r>
      <w:r w:rsidRPr="00560B2B">
        <w:rPr>
          <w:rFonts w:ascii="Times New Roman" w:hAnsi="Times New Roman" w:cs="Times New Roman"/>
          <w:spacing w:val="44"/>
        </w:rPr>
        <w:t xml:space="preserve"> </w:t>
      </w:r>
      <w:r w:rsidRPr="00560B2B">
        <w:rPr>
          <w:rFonts w:ascii="Times New Roman" w:hAnsi="Times New Roman" w:cs="Times New Roman"/>
        </w:rPr>
        <w:t>oświadczeń</w:t>
      </w:r>
      <w:r w:rsidRPr="00560B2B">
        <w:rPr>
          <w:rFonts w:ascii="Times New Roman" w:hAnsi="Times New Roman" w:cs="Times New Roman"/>
          <w:spacing w:val="54"/>
          <w:w w:val="99"/>
        </w:rPr>
        <w:t xml:space="preserve"> </w:t>
      </w:r>
      <w:r w:rsidRPr="00560B2B">
        <w:rPr>
          <w:rFonts w:ascii="Times New Roman" w:hAnsi="Times New Roman" w:cs="Times New Roman"/>
          <w:spacing w:val="-1"/>
        </w:rPr>
        <w:t>składane</w:t>
      </w:r>
      <w:r w:rsidRPr="00560B2B">
        <w:rPr>
          <w:rFonts w:ascii="Times New Roman" w:hAnsi="Times New Roman" w:cs="Times New Roman"/>
          <w:spacing w:val="40"/>
        </w:rPr>
        <w:t xml:space="preserve"> </w:t>
      </w:r>
      <w:r w:rsidRPr="00560B2B">
        <w:rPr>
          <w:rFonts w:ascii="Times New Roman" w:hAnsi="Times New Roman" w:cs="Times New Roman"/>
        </w:rPr>
        <w:t>są</w:t>
      </w:r>
      <w:r w:rsidRPr="00560B2B">
        <w:rPr>
          <w:rFonts w:ascii="Times New Roman" w:hAnsi="Times New Roman" w:cs="Times New Roman"/>
          <w:spacing w:val="41"/>
        </w:rPr>
        <w:t xml:space="preserve"> </w:t>
      </w:r>
      <w:r w:rsidRPr="00560B2B">
        <w:rPr>
          <w:rFonts w:ascii="Times New Roman" w:hAnsi="Times New Roman" w:cs="Times New Roman"/>
        </w:rPr>
        <w:t>przez</w:t>
      </w:r>
      <w:r w:rsidRPr="00560B2B">
        <w:rPr>
          <w:rFonts w:ascii="Times New Roman" w:hAnsi="Times New Roman" w:cs="Times New Roman"/>
          <w:spacing w:val="42"/>
        </w:rPr>
        <w:t xml:space="preserve"> </w:t>
      </w:r>
      <w:r w:rsidRPr="00560B2B">
        <w:rPr>
          <w:rFonts w:ascii="Times New Roman" w:hAnsi="Times New Roman" w:cs="Times New Roman"/>
        </w:rPr>
        <w:t>Wykonawcę</w:t>
      </w:r>
      <w:r w:rsidRPr="00560B2B">
        <w:rPr>
          <w:rFonts w:ascii="Times New Roman" w:hAnsi="Times New Roman" w:cs="Times New Roman"/>
          <w:spacing w:val="41"/>
        </w:rPr>
        <w:t xml:space="preserve"> </w:t>
      </w:r>
      <w:r w:rsidRPr="00560B2B">
        <w:rPr>
          <w:rFonts w:ascii="Times New Roman" w:hAnsi="Times New Roman" w:cs="Times New Roman"/>
        </w:rPr>
        <w:t>za</w:t>
      </w:r>
      <w:r w:rsidRPr="00560B2B">
        <w:rPr>
          <w:rFonts w:ascii="Times New Roman" w:hAnsi="Times New Roman" w:cs="Times New Roman"/>
          <w:spacing w:val="41"/>
        </w:rPr>
        <w:t xml:space="preserve"> </w:t>
      </w:r>
      <w:r w:rsidRPr="00560B2B">
        <w:rPr>
          <w:rFonts w:ascii="Times New Roman" w:hAnsi="Times New Roman" w:cs="Times New Roman"/>
        </w:rPr>
        <w:t>pośrednictwem</w:t>
      </w:r>
      <w:r w:rsidRPr="00560B2B">
        <w:rPr>
          <w:rFonts w:ascii="Times New Roman" w:hAnsi="Times New Roman" w:cs="Times New Roman"/>
          <w:spacing w:val="46"/>
        </w:rPr>
        <w:t xml:space="preserve"> „</w:t>
      </w:r>
      <w:r w:rsidRPr="00560B2B">
        <w:rPr>
          <w:rFonts w:ascii="Times New Roman" w:hAnsi="Times New Roman" w:cs="Times New Roman"/>
          <w:spacing w:val="-1"/>
        </w:rPr>
        <w:t>Formularza</w:t>
      </w:r>
      <w:r w:rsidRPr="00560B2B">
        <w:rPr>
          <w:rFonts w:ascii="Times New Roman" w:hAnsi="Times New Roman" w:cs="Times New Roman"/>
          <w:spacing w:val="41"/>
        </w:rPr>
        <w:t xml:space="preserve"> </w:t>
      </w:r>
      <w:r w:rsidRPr="00560B2B">
        <w:rPr>
          <w:rFonts w:ascii="Times New Roman" w:hAnsi="Times New Roman" w:cs="Times New Roman"/>
        </w:rPr>
        <w:t>do</w:t>
      </w:r>
      <w:r w:rsidRPr="00560B2B">
        <w:rPr>
          <w:rFonts w:ascii="Times New Roman" w:hAnsi="Times New Roman" w:cs="Times New Roman"/>
          <w:spacing w:val="40"/>
        </w:rPr>
        <w:t xml:space="preserve"> </w:t>
      </w:r>
      <w:r w:rsidRPr="00560B2B">
        <w:rPr>
          <w:rFonts w:ascii="Times New Roman" w:hAnsi="Times New Roman" w:cs="Times New Roman"/>
        </w:rPr>
        <w:t>komunikacji” jako</w:t>
      </w:r>
      <w:r w:rsidRPr="00560B2B">
        <w:rPr>
          <w:rFonts w:ascii="Times New Roman" w:hAnsi="Times New Roman" w:cs="Times New Roman"/>
          <w:spacing w:val="39"/>
        </w:rPr>
        <w:t xml:space="preserve"> </w:t>
      </w:r>
      <w:r w:rsidRPr="00560B2B">
        <w:rPr>
          <w:rFonts w:ascii="Times New Roman" w:hAnsi="Times New Roman" w:cs="Times New Roman"/>
        </w:rPr>
        <w:t>załączniki.</w:t>
      </w:r>
      <w:r w:rsidRPr="00560B2B">
        <w:rPr>
          <w:rFonts w:ascii="Times New Roman" w:hAnsi="Times New Roman" w:cs="Times New Roman"/>
          <w:spacing w:val="58"/>
          <w:w w:val="99"/>
        </w:rPr>
        <w:t xml:space="preserve"> </w:t>
      </w:r>
    </w:p>
    <w:p w:rsidR="00F37A63" w:rsidRPr="00560B2B" w:rsidRDefault="00F37A63" w:rsidP="002A64FA">
      <w:pPr>
        <w:pStyle w:val="Akapitzlist"/>
        <w:widowControl w:val="0"/>
        <w:numPr>
          <w:ilvl w:val="0"/>
          <w:numId w:val="28"/>
        </w:numPr>
        <w:tabs>
          <w:tab w:val="left" w:pos="830"/>
        </w:tabs>
        <w:spacing w:after="0" w:line="360" w:lineRule="auto"/>
        <w:ind w:left="357" w:hanging="357"/>
        <w:jc w:val="both"/>
        <w:rPr>
          <w:rFonts w:ascii="Times New Roman" w:hAnsi="Times New Roman" w:cs="Times New Roman"/>
        </w:rPr>
      </w:pPr>
      <w:r w:rsidRPr="00560B2B">
        <w:rPr>
          <w:rFonts w:ascii="Times New Roman" w:hAnsi="Times New Roman" w:cs="Times New Roman"/>
        </w:rPr>
        <w:t>Zamawiający</w:t>
      </w:r>
      <w:r w:rsidRPr="00560B2B">
        <w:rPr>
          <w:rFonts w:ascii="Times New Roman" w:hAnsi="Times New Roman" w:cs="Times New Roman"/>
          <w:spacing w:val="11"/>
        </w:rPr>
        <w:t xml:space="preserve"> zaleca </w:t>
      </w:r>
      <w:r w:rsidRPr="00560B2B">
        <w:rPr>
          <w:rFonts w:ascii="Times New Roman" w:hAnsi="Times New Roman" w:cs="Times New Roman"/>
        </w:rPr>
        <w:t>składania</w:t>
      </w:r>
      <w:r w:rsidRPr="00560B2B">
        <w:rPr>
          <w:rFonts w:ascii="Times New Roman" w:hAnsi="Times New Roman" w:cs="Times New Roman"/>
          <w:spacing w:val="12"/>
        </w:rPr>
        <w:t xml:space="preserve"> </w:t>
      </w:r>
      <w:r w:rsidRPr="00560B2B">
        <w:rPr>
          <w:rFonts w:ascii="Times New Roman" w:hAnsi="Times New Roman" w:cs="Times New Roman"/>
        </w:rPr>
        <w:t>dokumentów</w:t>
      </w:r>
      <w:r w:rsidRPr="00560B2B">
        <w:rPr>
          <w:rFonts w:ascii="Times New Roman" w:hAnsi="Times New Roman" w:cs="Times New Roman"/>
          <w:spacing w:val="12"/>
        </w:rPr>
        <w:t xml:space="preserve"> </w:t>
      </w:r>
      <w:r w:rsidRPr="00560B2B">
        <w:rPr>
          <w:rFonts w:ascii="Times New Roman" w:hAnsi="Times New Roman" w:cs="Times New Roman"/>
        </w:rPr>
        <w:t>elektronicznych,</w:t>
      </w:r>
      <w:r w:rsidRPr="00560B2B">
        <w:rPr>
          <w:rFonts w:ascii="Times New Roman" w:hAnsi="Times New Roman" w:cs="Times New Roman"/>
          <w:spacing w:val="13"/>
        </w:rPr>
        <w:t xml:space="preserve"> </w:t>
      </w:r>
      <w:r w:rsidRPr="00560B2B">
        <w:rPr>
          <w:rFonts w:ascii="Times New Roman" w:hAnsi="Times New Roman" w:cs="Times New Roman"/>
        </w:rPr>
        <w:t>oświadczeń</w:t>
      </w:r>
      <w:r w:rsidRPr="00560B2B">
        <w:rPr>
          <w:rFonts w:ascii="Times New Roman" w:hAnsi="Times New Roman" w:cs="Times New Roman"/>
          <w:spacing w:val="12"/>
        </w:rPr>
        <w:t xml:space="preserve"> </w:t>
      </w:r>
      <w:r w:rsidRPr="00560B2B">
        <w:rPr>
          <w:rFonts w:ascii="Times New Roman" w:hAnsi="Times New Roman" w:cs="Times New Roman"/>
        </w:rPr>
        <w:t>lub</w:t>
      </w:r>
      <w:r w:rsidRPr="00560B2B">
        <w:rPr>
          <w:rFonts w:ascii="Times New Roman" w:hAnsi="Times New Roman" w:cs="Times New Roman"/>
          <w:spacing w:val="34"/>
          <w:w w:val="99"/>
        </w:rPr>
        <w:t xml:space="preserve"> </w:t>
      </w:r>
      <w:r w:rsidRPr="00560B2B">
        <w:rPr>
          <w:rFonts w:ascii="Times New Roman" w:hAnsi="Times New Roman" w:cs="Times New Roman"/>
        </w:rPr>
        <w:t>elektronicznych</w:t>
      </w:r>
      <w:r w:rsidRPr="00560B2B">
        <w:rPr>
          <w:rFonts w:ascii="Times New Roman" w:hAnsi="Times New Roman" w:cs="Times New Roman"/>
          <w:spacing w:val="11"/>
        </w:rPr>
        <w:t xml:space="preserve"> </w:t>
      </w:r>
      <w:r w:rsidRPr="00560B2B">
        <w:rPr>
          <w:rFonts w:ascii="Times New Roman" w:hAnsi="Times New Roman" w:cs="Times New Roman"/>
        </w:rPr>
        <w:t>kopii</w:t>
      </w:r>
      <w:r w:rsidRPr="00560B2B">
        <w:rPr>
          <w:rFonts w:ascii="Times New Roman" w:hAnsi="Times New Roman" w:cs="Times New Roman"/>
          <w:spacing w:val="11"/>
        </w:rPr>
        <w:t xml:space="preserve"> </w:t>
      </w:r>
      <w:r w:rsidRPr="00560B2B">
        <w:rPr>
          <w:rFonts w:ascii="Times New Roman" w:hAnsi="Times New Roman" w:cs="Times New Roman"/>
        </w:rPr>
        <w:t>dokumentów</w:t>
      </w:r>
      <w:r w:rsidRPr="00560B2B">
        <w:rPr>
          <w:rFonts w:ascii="Times New Roman" w:hAnsi="Times New Roman" w:cs="Times New Roman"/>
          <w:spacing w:val="11"/>
        </w:rPr>
        <w:t xml:space="preserve"> </w:t>
      </w:r>
      <w:r w:rsidRPr="00560B2B">
        <w:rPr>
          <w:rFonts w:ascii="Times New Roman" w:hAnsi="Times New Roman" w:cs="Times New Roman"/>
        </w:rPr>
        <w:t>lub</w:t>
      </w:r>
      <w:r w:rsidRPr="00560B2B">
        <w:rPr>
          <w:rFonts w:ascii="Times New Roman" w:hAnsi="Times New Roman" w:cs="Times New Roman"/>
          <w:spacing w:val="12"/>
        </w:rPr>
        <w:t xml:space="preserve"> </w:t>
      </w:r>
      <w:r w:rsidRPr="00560B2B">
        <w:rPr>
          <w:rFonts w:ascii="Times New Roman" w:hAnsi="Times New Roman" w:cs="Times New Roman"/>
        </w:rPr>
        <w:t>oświadczeń</w:t>
      </w:r>
      <w:r w:rsidRPr="00560B2B">
        <w:rPr>
          <w:rFonts w:ascii="Times New Roman" w:hAnsi="Times New Roman" w:cs="Times New Roman"/>
          <w:spacing w:val="13"/>
        </w:rPr>
        <w:t xml:space="preserve"> </w:t>
      </w:r>
      <w:r w:rsidRPr="00560B2B">
        <w:rPr>
          <w:rFonts w:ascii="Times New Roman" w:hAnsi="Times New Roman" w:cs="Times New Roman"/>
        </w:rPr>
        <w:t>za</w:t>
      </w:r>
      <w:r w:rsidRPr="00560B2B">
        <w:rPr>
          <w:rFonts w:ascii="Times New Roman" w:hAnsi="Times New Roman" w:cs="Times New Roman"/>
          <w:spacing w:val="13"/>
        </w:rPr>
        <w:t xml:space="preserve"> </w:t>
      </w:r>
      <w:r w:rsidRPr="00560B2B">
        <w:rPr>
          <w:rFonts w:ascii="Times New Roman" w:hAnsi="Times New Roman" w:cs="Times New Roman"/>
          <w:spacing w:val="-1"/>
        </w:rPr>
        <w:t>pomocą</w:t>
      </w:r>
      <w:r w:rsidRPr="00560B2B">
        <w:rPr>
          <w:rFonts w:ascii="Times New Roman" w:hAnsi="Times New Roman" w:cs="Times New Roman"/>
          <w:spacing w:val="13"/>
        </w:rPr>
        <w:t xml:space="preserve"> </w:t>
      </w:r>
      <w:r w:rsidRPr="00560B2B">
        <w:rPr>
          <w:rFonts w:ascii="Times New Roman" w:hAnsi="Times New Roman" w:cs="Times New Roman"/>
        </w:rPr>
        <w:t>poczty</w:t>
      </w:r>
      <w:r w:rsidRPr="00560B2B">
        <w:rPr>
          <w:rFonts w:ascii="Times New Roman" w:hAnsi="Times New Roman" w:cs="Times New Roman"/>
          <w:spacing w:val="11"/>
        </w:rPr>
        <w:t xml:space="preserve"> </w:t>
      </w:r>
      <w:r w:rsidRPr="00560B2B">
        <w:rPr>
          <w:rFonts w:ascii="Times New Roman" w:hAnsi="Times New Roman" w:cs="Times New Roman"/>
        </w:rPr>
        <w:t>elektronicznej,</w:t>
      </w:r>
      <w:r w:rsidRPr="00560B2B">
        <w:rPr>
          <w:rFonts w:ascii="Times New Roman" w:hAnsi="Times New Roman" w:cs="Times New Roman"/>
          <w:spacing w:val="12"/>
        </w:rPr>
        <w:t xml:space="preserve"> </w:t>
      </w:r>
      <w:r w:rsidRPr="00560B2B">
        <w:rPr>
          <w:rFonts w:ascii="Times New Roman" w:hAnsi="Times New Roman" w:cs="Times New Roman"/>
          <w:spacing w:val="-1"/>
        </w:rPr>
        <w:t>na</w:t>
      </w:r>
      <w:r w:rsidRPr="00560B2B">
        <w:rPr>
          <w:rFonts w:ascii="Times New Roman" w:hAnsi="Times New Roman" w:cs="Times New Roman"/>
          <w:spacing w:val="13"/>
        </w:rPr>
        <w:t xml:space="preserve"> </w:t>
      </w:r>
      <w:r w:rsidRPr="00560B2B">
        <w:rPr>
          <w:rFonts w:ascii="Times New Roman" w:hAnsi="Times New Roman" w:cs="Times New Roman"/>
        </w:rPr>
        <w:t>wskazane</w:t>
      </w:r>
      <w:r w:rsidRPr="00560B2B">
        <w:rPr>
          <w:rFonts w:ascii="Times New Roman" w:hAnsi="Times New Roman" w:cs="Times New Roman"/>
          <w:spacing w:val="12"/>
        </w:rPr>
        <w:t xml:space="preserve"> </w:t>
      </w:r>
      <w:r w:rsidRPr="00560B2B">
        <w:rPr>
          <w:rFonts w:ascii="Times New Roman" w:hAnsi="Times New Roman" w:cs="Times New Roman"/>
          <w:spacing w:val="-1"/>
        </w:rPr>
        <w:t>powyżej</w:t>
      </w:r>
      <w:r w:rsidRPr="00560B2B">
        <w:rPr>
          <w:rFonts w:ascii="Times New Roman" w:hAnsi="Times New Roman" w:cs="Times New Roman"/>
          <w:spacing w:val="49"/>
        </w:rPr>
        <w:t xml:space="preserve"> </w:t>
      </w:r>
      <w:r w:rsidRPr="00560B2B">
        <w:rPr>
          <w:rFonts w:ascii="Times New Roman" w:hAnsi="Times New Roman" w:cs="Times New Roman"/>
        </w:rPr>
        <w:t xml:space="preserve">adresy  email. </w:t>
      </w:r>
    </w:p>
    <w:p w:rsidR="00F37A63" w:rsidRPr="00362CCA" w:rsidRDefault="00F37A63" w:rsidP="002A64FA">
      <w:pPr>
        <w:pStyle w:val="Akapitzlist"/>
        <w:widowControl w:val="0"/>
        <w:numPr>
          <w:ilvl w:val="0"/>
          <w:numId w:val="28"/>
        </w:numPr>
        <w:tabs>
          <w:tab w:val="left" w:pos="830"/>
        </w:tabs>
        <w:spacing w:after="0" w:line="360" w:lineRule="auto"/>
        <w:ind w:left="357" w:hanging="357"/>
        <w:jc w:val="both"/>
        <w:rPr>
          <w:rFonts w:ascii="Times New Roman" w:hAnsi="Times New Roman" w:cs="Times New Roman"/>
        </w:rPr>
      </w:pPr>
      <w:r w:rsidRPr="00362CCA">
        <w:rPr>
          <w:rFonts w:ascii="Times New Roman" w:hAnsi="Times New Roman" w:cs="Times New Roman"/>
        </w:rPr>
        <w:t xml:space="preserve">Sposób  sporządzenia </w:t>
      </w:r>
      <w:r w:rsidRPr="00362CCA">
        <w:rPr>
          <w:rFonts w:ascii="Times New Roman" w:hAnsi="Times New Roman" w:cs="Times New Roman"/>
          <w:spacing w:val="-1"/>
        </w:rPr>
        <w:t>dokumentów</w:t>
      </w:r>
      <w:r w:rsidRPr="00362CCA">
        <w:rPr>
          <w:rFonts w:ascii="Times New Roman" w:hAnsi="Times New Roman" w:cs="Times New Roman"/>
        </w:rPr>
        <w:t xml:space="preserve">  elektronicznych, </w:t>
      </w:r>
      <w:r w:rsidRPr="00362CCA">
        <w:rPr>
          <w:rFonts w:ascii="Times New Roman" w:hAnsi="Times New Roman" w:cs="Times New Roman"/>
          <w:spacing w:val="1"/>
        </w:rPr>
        <w:t>oświadczeń</w:t>
      </w:r>
      <w:r w:rsidRPr="00362CCA">
        <w:rPr>
          <w:rFonts w:ascii="Times New Roman" w:hAnsi="Times New Roman" w:cs="Times New Roman"/>
        </w:rPr>
        <w:t xml:space="preserve">  lub</w:t>
      </w:r>
      <w:r w:rsidRPr="00362CCA">
        <w:rPr>
          <w:rFonts w:ascii="Times New Roman" w:hAnsi="Times New Roman" w:cs="Times New Roman"/>
          <w:spacing w:val="56"/>
          <w:w w:val="99"/>
        </w:rPr>
        <w:t xml:space="preserve"> </w:t>
      </w:r>
      <w:r w:rsidRPr="00362CCA">
        <w:rPr>
          <w:rFonts w:ascii="Times New Roman" w:hAnsi="Times New Roman" w:cs="Times New Roman"/>
        </w:rPr>
        <w:t>elektronicznych</w:t>
      </w:r>
      <w:r w:rsidRPr="00362CCA">
        <w:rPr>
          <w:rFonts w:ascii="Times New Roman" w:hAnsi="Times New Roman" w:cs="Times New Roman"/>
          <w:spacing w:val="21"/>
        </w:rPr>
        <w:t xml:space="preserve"> </w:t>
      </w:r>
      <w:r w:rsidRPr="00362CCA">
        <w:rPr>
          <w:rFonts w:ascii="Times New Roman" w:hAnsi="Times New Roman" w:cs="Times New Roman"/>
        </w:rPr>
        <w:t>kopii</w:t>
      </w:r>
      <w:r w:rsidRPr="00362CCA">
        <w:rPr>
          <w:rFonts w:ascii="Times New Roman" w:hAnsi="Times New Roman" w:cs="Times New Roman"/>
          <w:spacing w:val="21"/>
        </w:rPr>
        <w:t xml:space="preserve"> </w:t>
      </w:r>
      <w:r w:rsidRPr="00362CCA">
        <w:rPr>
          <w:rFonts w:ascii="Times New Roman" w:hAnsi="Times New Roman" w:cs="Times New Roman"/>
        </w:rPr>
        <w:t>dokumentów</w:t>
      </w:r>
      <w:r w:rsidRPr="00362CCA">
        <w:rPr>
          <w:rFonts w:ascii="Times New Roman" w:hAnsi="Times New Roman" w:cs="Times New Roman"/>
          <w:spacing w:val="21"/>
        </w:rPr>
        <w:t xml:space="preserve"> </w:t>
      </w:r>
      <w:r w:rsidRPr="00362CCA">
        <w:rPr>
          <w:rFonts w:ascii="Times New Roman" w:hAnsi="Times New Roman" w:cs="Times New Roman"/>
        </w:rPr>
        <w:t>lub</w:t>
      </w:r>
      <w:r w:rsidRPr="00362CCA">
        <w:rPr>
          <w:rFonts w:ascii="Times New Roman" w:hAnsi="Times New Roman" w:cs="Times New Roman"/>
          <w:spacing w:val="22"/>
        </w:rPr>
        <w:t xml:space="preserve"> </w:t>
      </w:r>
      <w:r w:rsidRPr="00362CCA">
        <w:rPr>
          <w:rFonts w:ascii="Times New Roman" w:hAnsi="Times New Roman" w:cs="Times New Roman"/>
        </w:rPr>
        <w:t>oświadczeń</w:t>
      </w:r>
      <w:r w:rsidRPr="00362CCA">
        <w:rPr>
          <w:rFonts w:ascii="Times New Roman" w:hAnsi="Times New Roman" w:cs="Times New Roman"/>
          <w:spacing w:val="21"/>
        </w:rPr>
        <w:t xml:space="preserve"> </w:t>
      </w:r>
      <w:r w:rsidRPr="00362CCA">
        <w:rPr>
          <w:rFonts w:ascii="Times New Roman" w:hAnsi="Times New Roman" w:cs="Times New Roman"/>
          <w:spacing w:val="-1"/>
        </w:rPr>
        <w:t>musi</w:t>
      </w:r>
      <w:r w:rsidRPr="00362CCA">
        <w:rPr>
          <w:rFonts w:ascii="Times New Roman" w:hAnsi="Times New Roman" w:cs="Times New Roman"/>
          <w:spacing w:val="22"/>
        </w:rPr>
        <w:t xml:space="preserve"> </w:t>
      </w:r>
      <w:r w:rsidRPr="00362CCA">
        <w:rPr>
          <w:rFonts w:ascii="Times New Roman" w:hAnsi="Times New Roman" w:cs="Times New Roman"/>
        </w:rPr>
        <w:t>być</w:t>
      </w:r>
      <w:r w:rsidRPr="00362CCA">
        <w:rPr>
          <w:rFonts w:ascii="Times New Roman" w:hAnsi="Times New Roman" w:cs="Times New Roman"/>
          <w:spacing w:val="22"/>
        </w:rPr>
        <w:t xml:space="preserve"> </w:t>
      </w:r>
      <w:r w:rsidRPr="00362CCA">
        <w:rPr>
          <w:rFonts w:ascii="Times New Roman" w:hAnsi="Times New Roman" w:cs="Times New Roman"/>
        </w:rPr>
        <w:t>zgodny</w:t>
      </w:r>
      <w:r w:rsidRPr="00362CCA">
        <w:rPr>
          <w:rFonts w:ascii="Times New Roman" w:hAnsi="Times New Roman" w:cs="Times New Roman"/>
          <w:spacing w:val="21"/>
        </w:rPr>
        <w:t xml:space="preserve"> </w:t>
      </w:r>
      <w:r w:rsidRPr="00362CCA">
        <w:rPr>
          <w:rFonts w:ascii="Times New Roman" w:hAnsi="Times New Roman" w:cs="Times New Roman"/>
        </w:rPr>
        <w:t>z</w:t>
      </w:r>
      <w:r w:rsidRPr="00362CCA">
        <w:rPr>
          <w:rFonts w:ascii="Times New Roman" w:hAnsi="Times New Roman" w:cs="Times New Roman"/>
          <w:spacing w:val="23"/>
        </w:rPr>
        <w:t xml:space="preserve"> </w:t>
      </w:r>
      <w:r w:rsidRPr="00362CCA">
        <w:rPr>
          <w:rFonts w:ascii="Times New Roman" w:hAnsi="Times New Roman" w:cs="Times New Roman"/>
          <w:spacing w:val="-1"/>
        </w:rPr>
        <w:t>wymaganiami</w:t>
      </w:r>
      <w:r w:rsidRPr="00362CCA">
        <w:rPr>
          <w:rFonts w:ascii="Times New Roman" w:hAnsi="Times New Roman" w:cs="Times New Roman"/>
          <w:spacing w:val="21"/>
        </w:rPr>
        <w:t xml:space="preserve"> </w:t>
      </w:r>
      <w:r w:rsidRPr="00362CCA">
        <w:rPr>
          <w:rFonts w:ascii="Times New Roman" w:hAnsi="Times New Roman" w:cs="Times New Roman"/>
        </w:rPr>
        <w:t>określonymi</w:t>
      </w:r>
      <w:r w:rsidRPr="00362CCA">
        <w:rPr>
          <w:rFonts w:ascii="Times New Roman" w:hAnsi="Times New Roman" w:cs="Times New Roman"/>
          <w:spacing w:val="21"/>
        </w:rPr>
        <w:t xml:space="preserve"> </w:t>
      </w:r>
      <w:r w:rsidRPr="00362CCA">
        <w:rPr>
          <w:rFonts w:ascii="Times New Roman" w:hAnsi="Times New Roman" w:cs="Times New Roman"/>
        </w:rPr>
        <w:t>w</w:t>
      </w:r>
      <w:r w:rsidRPr="00362CCA">
        <w:rPr>
          <w:rFonts w:ascii="Times New Roman" w:hAnsi="Times New Roman" w:cs="Times New Roman"/>
          <w:spacing w:val="38"/>
          <w:w w:val="99"/>
        </w:rPr>
        <w:t xml:space="preserve"> </w:t>
      </w:r>
      <w:r w:rsidRPr="00362CCA">
        <w:rPr>
          <w:rFonts w:ascii="Times New Roman" w:hAnsi="Times New Roman" w:cs="Times New Roman"/>
        </w:rPr>
        <w:t>rozporządzeniu</w:t>
      </w:r>
      <w:r w:rsidRPr="00362CCA">
        <w:rPr>
          <w:rFonts w:ascii="Times New Roman" w:hAnsi="Times New Roman" w:cs="Times New Roman"/>
          <w:spacing w:val="10"/>
        </w:rPr>
        <w:t xml:space="preserve"> </w:t>
      </w:r>
      <w:r w:rsidRPr="00362CCA">
        <w:rPr>
          <w:rFonts w:ascii="Times New Roman" w:hAnsi="Times New Roman" w:cs="Times New Roman"/>
        </w:rPr>
        <w:lastRenderedPageBreak/>
        <w:t>Prezesa</w:t>
      </w:r>
      <w:r w:rsidRPr="00362CCA">
        <w:rPr>
          <w:rFonts w:ascii="Times New Roman" w:hAnsi="Times New Roman" w:cs="Times New Roman"/>
          <w:spacing w:val="13"/>
        </w:rPr>
        <w:t xml:space="preserve"> </w:t>
      </w:r>
      <w:r w:rsidRPr="00362CCA">
        <w:rPr>
          <w:rFonts w:ascii="Times New Roman" w:hAnsi="Times New Roman" w:cs="Times New Roman"/>
        </w:rPr>
        <w:t>Rady</w:t>
      </w:r>
      <w:r w:rsidRPr="00362CCA">
        <w:rPr>
          <w:rFonts w:ascii="Times New Roman" w:hAnsi="Times New Roman" w:cs="Times New Roman"/>
          <w:spacing w:val="11"/>
        </w:rPr>
        <w:t xml:space="preserve"> </w:t>
      </w:r>
      <w:r w:rsidRPr="00362CCA">
        <w:rPr>
          <w:rFonts w:ascii="Times New Roman" w:hAnsi="Times New Roman" w:cs="Times New Roman"/>
          <w:spacing w:val="-1"/>
        </w:rPr>
        <w:t>Ministrów</w:t>
      </w:r>
      <w:r w:rsidRPr="00362CCA">
        <w:rPr>
          <w:rFonts w:ascii="Times New Roman" w:hAnsi="Times New Roman" w:cs="Times New Roman"/>
          <w:spacing w:val="10"/>
        </w:rPr>
        <w:t xml:space="preserve"> </w:t>
      </w:r>
      <w:r w:rsidRPr="00362CCA">
        <w:rPr>
          <w:rFonts w:ascii="Times New Roman" w:hAnsi="Times New Roman" w:cs="Times New Roman"/>
        </w:rPr>
        <w:t>z</w:t>
      </w:r>
      <w:r w:rsidRPr="00362CCA">
        <w:rPr>
          <w:rFonts w:ascii="Times New Roman" w:hAnsi="Times New Roman" w:cs="Times New Roman"/>
          <w:spacing w:val="12"/>
        </w:rPr>
        <w:t xml:space="preserve"> </w:t>
      </w:r>
      <w:r w:rsidRPr="00362CCA">
        <w:rPr>
          <w:rFonts w:ascii="Times New Roman" w:hAnsi="Times New Roman" w:cs="Times New Roman"/>
          <w:spacing w:val="-1"/>
        </w:rPr>
        <w:t>dnia</w:t>
      </w:r>
      <w:r w:rsidRPr="00362CCA">
        <w:rPr>
          <w:rFonts w:ascii="Times New Roman" w:hAnsi="Times New Roman" w:cs="Times New Roman"/>
          <w:spacing w:val="16"/>
        </w:rPr>
        <w:t xml:space="preserve"> </w:t>
      </w:r>
      <w:r w:rsidRPr="00362CCA">
        <w:rPr>
          <w:rFonts w:ascii="Times New Roman" w:hAnsi="Times New Roman" w:cs="Times New Roman"/>
        </w:rPr>
        <w:t>30</w:t>
      </w:r>
      <w:r w:rsidRPr="00362CCA">
        <w:rPr>
          <w:rFonts w:ascii="Times New Roman" w:hAnsi="Times New Roman" w:cs="Times New Roman"/>
          <w:spacing w:val="12"/>
        </w:rPr>
        <w:t xml:space="preserve"> </w:t>
      </w:r>
      <w:r w:rsidRPr="00362CCA">
        <w:rPr>
          <w:rFonts w:ascii="Times New Roman" w:hAnsi="Times New Roman" w:cs="Times New Roman"/>
          <w:spacing w:val="-1"/>
        </w:rPr>
        <w:t>grudnia</w:t>
      </w:r>
      <w:r w:rsidRPr="00362CCA">
        <w:rPr>
          <w:rFonts w:ascii="Times New Roman" w:hAnsi="Times New Roman" w:cs="Times New Roman"/>
          <w:spacing w:val="12"/>
        </w:rPr>
        <w:t xml:space="preserve"> </w:t>
      </w:r>
      <w:r w:rsidRPr="00362CCA">
        <w:rPr>
          <w:rFonts w:ascii="Times New Roman" w:hAnsi="Times New Roman" w:cs="Times New Roman"/>
        </w:rPr>
        <w:t>2020</w:t>
      </w:r>
      <w:r w:rsidRPr="00362CCA">
        <w:rPr>
          <w:rFonts w:ascii="Times New Roman" w:hAnsi="Times New Roman" w:cs="Times New Roman"/>
          <w:spacing w:val="14"/>
        </w:rPr>
        <w:t xml:space="preserve"> </w:t>
      </w:r>
      <w:r w:rsidRPr="00362CCA">
        <w:rPr>
          <w:rFonts w:ascii="Times New Roman" w:hAnsi="Times New Roman" w:cs="Times New Roman"/>
        </w:rPr>
        <w:t>r.</w:t>
      </w:r>
      <w:r w:rsidRPr="00362CCA">
        <w:rPr>
          <w:rFonts w:ascii="Times New Roman" w:hAnsi="Times New Roman" w:cs="Times New Roman"/>
          <w:spacing w:val="10"/>
        </w:rPr>
        <w:t xml:space="preserve"> </w:t>
      </w:r>
      <w:r w:rsidR="00800D36">
        <w:rPr>
          <w:rFonts w:ascii="Times New Roman" w:hAnsi="Times New Roman" w:cs="Times New Roman"/>
          <w:spacing w:val="10"/>
        </w:rPr>
        <w:t>–</w:t>
      </w:r>
      <w:r w:rsidRPr="00362CCA">
        <w:rPr>
          <w:rFonts w:ascii="Times New Roman" w:hAnsi="Times New Roman" w:cs="Times New Roman"/>
          <w:spacing w:val="10"/>
        </w:rPr>
        <w:t xml:space="preserve"> </w:t>
      </w:r>
      <w:r w:rsidR="00800D36">
        <w:rPr>
          <w:rFonts w:ascii="Times New Roman" w:hAnsi="Times New Roman" w:cs="Times New Roman"/>
          <w:spacing w:val="10"/>
        </w:rPr>
        <w:t>„</w:t>
      </w:r>
      <w:r w:rsidRPr="00362CCA">
        <w:rPr>
          <w:rFonts w:ascii="Times New Roman" w:hAnsi="Times New Roman" w:cs="Times New Roman"/>
        </w:rPr>
        <w:t>RDE</w:t>
      </w:r>
      <w:r w:rsidR="00800D36">
        <w:rPr>
          <w:rFonts w:ascii="Times New Roman" w:hAnsi="Times New Roman" w:cs="Times New Roman"/>
        </w:rPr>
        <w:t>”</w:t>
      </w:r>
      <w:r w:rsidRPr="00362CCA">
        <w:rPr>
          <w:rFonts w:ascii="Times New Roman" w:hAnsi="Times New Roman" w:cs="Times New Roman"/>
          <w:spacing w:val="36"/>
        </w:rPr>
        <w:t xml:space="preserve"> </w:t>
      </w:r>
      <w:r w:rsidRPr="00362CCA">
        <w:rPr>
          <w:rFonts w:ascii="Times New Roman" w:hAnsi="Times New Roman" w:cs="Times New Roman"/>
        </w:rPr>
        <w:t>oraz</w:t>
      </w:r>
      <w:r w:rsidRPr="00362CCA">
        <w:rPr>
          <w:rFonts w:ascii="Times New Roman" w:hAnsi="Times New Roman" w:cs="Times New Roman"/>
          <w:spacing w:val="31"/>
        </w:rPr>
        <w:t xml:space="preserve"> </w:t>
      </w:r>
      <w:r w:rsidRPr="00362CCA">
        <w:rPr>
          <w:rFonts w:ascii="Times New Roman" w:hAnsi="Times New Roman" w:cs="Times New Roman"/>
        </w:rPr>
        <w:t>rozporządzeniu</w:t>
      </w:r>
      <w:r w:rsidRPr="00362CCA">
        <w:rPr>
          <w:rFonts w:ascii="Times New Roman" w:hAnsi="Times New Roman" w:cs="Times New Roman"/>
          <w:spacing w:val="35"/>
        </w:rPr>
        <w:t xml:space="preserve"> </w:t>
      </w:r>
      <w:r w:rsidRPr="00362CCA">
        <w:rPr>
          <w:rFonts w:ascii="Times New Roman" w:hAnsi="Times New Roman" w:cs="Times New Roman"/>
          <w:spacing w:val="-1"/>
        </w:rPr>
        <w:t>Ministra</w:t>
      </w:r>
      <w:r w:rsidRPr="00362CCA">
        <w:rPr>
          <w:rFonts w:ascii="Times New Roman" w:hAnsi="Times New Roman" w:cs="Times New Roman"/>
          <w:spacing w:val="39"/>
        </w:rPr>
        <w:t xml:space="preserve"> </w:t>
      </w:r>
      <w:r w:rsidRPr="00362CCA">
        <w:rPr>
          <w:rFonts w:ascii="Times New Roman" w:hAnsi="Times New Roman" w:cs="Times New Roman"/>
        </w:rPr>
        <w:t>Rozwoju,</w:t>
      </w:r>
      <w:r w:rsidRPr="00362CCA">
        <w:rPr>
          <w:rFonts w:ascii="Times New Roman" w:hAnsi="Times New Roman" w:cs="Times New Roman"/>
          <w:spacing w:val="36"/>
        </w:rPr>
        <w:t xml:space="preserve"> </w:t>
      </w:r>
      <w:r w:rsidRPr="00362CCA">
        <w:rPr>
          <w:rFonts w:ascii="Times New Roman" w:hAnsi="Times New Roman" w:cs="Times New Roman"/>
        </w:rPr>
        <w:t>Pracy</w:t>
      </w:r>
      <w:r w:rsidRPr="00362CCA">
        <w:rPr>
          <w:rFonts w:ascii="Times New Roman" w:hAnsi="Times New Roman" w:cs="Times New Roman"/>
          <w:spacing w:val="35"/>
        </w:rPr>
        <w:t xml:space="preserve"> </w:t>
      </w:r>
      <w:r w:rsidRPr="00362CCA">
        <w:rPr>
          <w:rFonts w:ascii="Times New Roman" w:hAnsi="Times New Roman" w:cs="Times New Roman"/>
        </w:rPr>
        <w:t>i</w:t>
      </w:r>
      <w:r w:rsidRPr="00362CCA">
        <w:rPr>
          <w:rFonts w:ascii="Times New Roman" w:hAnsi="Times New Roman" w:cs="Times New Roman"/>
          <w:spacing w:val="35"/>
        </w:rPr>
        <w:t xml:space="preserve"> </w:t>
      </w:r>
      <w:r w:rsidRPr="00362CCA">
        <w:rPr>
          <w:rFonts w:ascii="Times New Roman" w:hAnsi="Times New Roman" w:cs="Times New Roman"/>
          <w:spacing w:val="-1"/>
        </w:rPr>
        <w:t>Technologii</w:t>
      </w:r>
      <w:r w:rsidRPr="00362CCA">
        <w:rPr>
          <w:rFonts w:ascii="Times New Roman" w:hAnsi="Times New Roman" w:cs="Times New Roman"/>
          <w:spacing w:val="35"/>
        </w:rPr>
        <w:t xml:space="preserve"> </w:t>
      </w:r>
      <w:r w:rsidRPr="00362CCA">
        <w:rPr>
          <w:rFonts w:ascii="Times New Roman" w:hAnsi="Times New Roman" w:cs="Times New Roman"/>
        </w:rPr>
        <w:t>z</w:t>
      </w:r>
      <w:r w:rsidRPr="00362CCA">
        <w:rPr>
          <w:rFonts w:ascii="Times New Roman" w:hAnsi="Times New Roman" w:cs="Times New Roman"/>
          <w:spacing w:val="36"/>
        </w:rPr>
        <w:t xml:space="preserve"> </w:t>
      </w:r>
      <w:r w:rsidRPr="00362CCA">
        <w:rPr>
          <w:rFonts w:ascii="Times New Roman" w:hAnsi="Times New Roman" w:cs="Times New Roman"/>
          <w:spacing w:val="-1"/>
        </w:rPr>
        <w:t>dnia</w:t>
      </w:r>
      <w:r w:rsidRPr="00362CCA">
        <w:rPr>
          <w:rFonts w:ascii="Times New Roman" w:hAnsi="Times New Roman" w:cs="Times New Roman"/>
          <w:spacing w:val="36"/>
        </w:rPr>
        <w:t xml:space="preserve"> </w:t>
      </w:r>
      <w:r w:rsidRPr="00362CCA">
        <w:rPr>
          <w:rFonts w:ascii="Times New Roman" w:hAnsi="Times New Roman" w:cs="Times New Roman"/>
        </w:rPr>
        <w:t>23</w:t>
      </w:r>
      <w:r w:rsidRPr="00362CCA">
        <w:rPr>
          <w:rFonts w:ascii="Times New Roman" w:hAnsi="Times New Roman" w:cs="Times New Roman"/>
          <w:spacing w:val="37"/>
        </w:rPr>
        <w:t xml:space="preserve"> </w:t>
      </w:r>
      <w:r w:rsidRPr="00362CCA">
        <w:rPr>
          <w:rFonts w:ascii="Times New Roman" w:hAnsi="Times New Roman" w:cs="Times New Roman"/>
          <w:spacing w:val="-1"/>
        </w:rPr>
        <w:t>grudnia</w:t>
      </w:r>
      <w:r w:rsidRPr="00362CCA">
        <w:rPr>
          <w:rFonts w:ascii="Times New Roman" w:hAnsi="Times New Roman" w:cs="Times New Roman"/>
          <w:spacing w:val="63"/>
          <w:w w:val="99"/>
        </w:rPr>
        <w:t xml:space="preserve"> </w:t>
      </w:r>
      <w:r w:rsidRPr="00362CCA">
        <w:rPr>
          <w:rFonts w:ascii="Times New Roman" w:hAnsi="Times New Roman" w:cs="Times New Roman"/>
        </w:rPr>
        <w:t>2020 r.</w:t>
      </w:r>
      <w:r w:rsidRPr="00362CCA">
        <w:rPr>
          <w:rFonts w:ascii="Times New Roman" w:hAnsi="Times New Roman" w:cs="Times New Roman"/>
          <w:spacing w:val="31"/>
        </w:rPr>
        <w:t xml:space="preserve"> – </w:t>
      </w:r>
      <w:r w:rsidR="00800D36">
        <w:rPr>
          <w:rFonts w:ascii="Times New Roman" w:hAnsi="Times New Roman" w:cs="Times New Roman"/>
          <w:spacing w:val="31"/>
        </w:rPr>
        <w:t>„</w:t>
      </w:r>
      <w:r w:rsidRPr="00362CCA">
        <w:rPr>
          <w:rFonts w:ascii="Times New Roman" w:hAnsi="Times New Roman" w:cs="Times New Roman"/>
        </w:rPr>
        <w:t>RPŚD</w:t>
      </w:r>
      <w:r w:rsidR="00800D36">
        <w:rPr>
          <w:rFonts w:ascii="Times New Roman" w:hAnsi="Times New Roman" w:cs="Times New Roman"/>
        </w:rPr>
        <w:t>”</w:t>
      </w:r>
      <w:r w:rsidR="00560B2B">
        <w:rPr>
          <w:rFonts w:ascii="Times New Roman" w:hAnsi="Times New Roman" w:cs="Times New Roman"/>
          <w:spacing w:val="-1"/>
        </w:rPr>
        <w:t xml:space="preserve">. </w:t>
      </w:r>
    </w:p>
    <w:p w:rsidR="00F37A63" w:rsidRPr="00362CCA" w:rsidRDefault="00F37A63" w:rsidP="003B5319">
      <w:pPr>
        <w:pStyle w:val="Tekstpodstawowy"/>
        <w:tabs>
          <w:tab w:val="left" w:pos="0"/>
        </w:tabs>
        <w:spacing w:line="360" w:lineRule="auto"/>
        <w:jc w:val="center"/>
        <w:rPr>
          <w:b/>
          <w:sz w:val="22"/>
          <w:szCs w:val="22"/>
        </w:rPr>
      </w:pPr>
      <w:r w:rsidRPr="00362CCA">
        <w:rPr>
          <w:b/>
          <w:sz w:val="22"/>
          <w:szCs w:val="22"/>
        </w:rPr>
        <w:t>§ 3</w:t>
      </w:r>
    </w:p>
    <w:p w:rsidR="00F37A63" w:rsidRPr="00362CCA" w:rsidRDefault="00F37A63" w:rsidP="003B5319">
      <w:pPr>
        <w:tabs>
          <w:tab w:val="left" w:pos="0"/>
          <w:tab w:val="left" w:pos="720"/>
        </w:tabs>
        <w:overflowPunct w:val="0"/>
        <w:autoSpaceDE w:val="0"/>
        <w:autoSpaceDN w:val="0"/>
        <w:adjustRightInd w:val="0"/>
        <w:spacing w:after="0" w:line="360" w:lineRule="auto"/>
        <w:jc w:val="center"/>
        <w:rPr>
          <w:rFonts w:ascii="Times New Roman" w:hAnsi="Times New Roman" w:cs="Times New Roman"/>
          <w:b/>
          <w:u w:val="single"/>
        </w:rPr>
      </w:pPr>
      <w:r w:rsidRPr="00362CCA">
        <w:rPr>
          <w:rFonts w:ascii="Times New Roman" w:hAnsi="Times New Roman" w:cs="Times New Roman"/>
          <w:b/>
          <w:u w:val="single"/>
        </w:rPr>
        <w:t>Osoba uprawniona do porozumiewania się z Wykonawcami</w:t>
      </w:r>
    </w:p>
    <w:p w:rsidR="00F37A63" w:rsidRPr="00362CCA" w:rsidRDefault="00F37A63" w:rsidP="002A64FA">
      <w:pPr>
        <w:numPr>
          <w:ilvl w:val="0"/>
          <w:numId w:val="49"/>
        </w:numPr>
        <w:autoSpaceDE w:val="0"/>
        <w:autoSpaceDN w:val="0"/>
        <w:adjustRightInd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Osobą uprawnioną do komunikowania  się z Wykonawcami jest: </w:t>
      </w:r>
      <w:r w:rsidR="00154A21" w:rsidRPr="00362CCA">
        <w:rPr>
          <w:rFonts w:ascii="Times New Roman" w:eastAsia="Times New Roman" w:hAnsi="Times New Roman" w:cs="Times New Roman"/>
        </w:rPr>
        <w:t xml:space="preserve">Agnieszka Zawistowska </w:t>
      </w:r>
      <w:r w:rsidRPr="00362CCA">
        <w:rPr>
          <w:rFonts w:ascii="Times New Roman" w:eastAsia="Times New Roman" w:hAnsi="Times New Roman" w:cs="Times New Roman"/>
        </w:rPr>
        <w:t>- Dział Zam</w:t>
      </w:r>
      <w:r w:rsidR="00154A21" w:rsidRPr="00362CCA">
        <w:rPr>
          <w:rFonts w:ascii="Times New Roman" w:eastAsia="Times New Roman" w:hAnsi="Times New Roman" w:cs="Times New Roman"/>
        </w:rPr>
        <w:t>ówień Publicznych tel.  22 55-22-508</w:t>
      </w:r>
      <w:r w:rsidRPr="00362CCA">
        <w:rPr>
          <w:rFonts w:ascii="Times New Roman" w:eastAsia="Times New Roman" w:hAnsi="Times New Roman" w:cs="Times New Roman"/>
        </w:rPr>
        <w:t xml:space="preserve">, e-mail: </w:t>
      </w:r>
      <w:hyperlink r:id="rId22" w:history="1">
        <w:r w:rsidR="00B63D58" w:rsidRPr="00362CCA">
          <w:rPr>
            <w:rStyle w:val="Hipercze"/>
            <w:rFonts w:ascii="Times New Roman" w:hAnsi="Times New Roman" w:cs="Times New Roman"/>
          </w:rPr>
          <w:t>agnieszka.zawistowska@adm.uw.edu.pl</w:t>
        </w:r>
      </w:hyperlink>
      <w:r w:rsidRPr="00362CCA">
        <w:rPr>
          <w:rFonts w:ascii="Times New Roman" w:eastAsia="Times New Roman" w:hAnsi="Times New Roman" w:cs="Times New Roman"/>
        </w:rPr>
        <w:t xml:space="preserve">; </w:t>
      </w:r>
      <w:hyperlink r:id="rId23" w:history="1">
        <w:r w:rsidRPr="00362CCA">
          <w:rPr>
            <w:rStyle w:val="Hipercze"/>
            <w:rFonts w:ascii="Times New Roman" w:hAnsi="Times New Roman" w:cs="Times New Roman"/>
          </w:rPr>
          <w:t>dzp@adm.uw.edu.pl</w:t>
        </w:r>
      </w:hyperlink>
      <w:r w:rsidRPr="00362CCA">
        <w:rPr>
          <w:rFonts w:ascii="Times New Roman" w:eastAsia="Times New Roman" w:hAnsi="Times New Roman" w:cs="Times New Roman"/>
        </w:rPr>
        <w:t xml:space="preserve">; </w:t>
      </w:r>
    </w:p>
    <w:p w:rsidR="00F37A63" w:rsidRPr="00362CCA" w:rsidRDefault="00F37A63" w:rsidP="002A64FA">
      <w:pPr>
        <w:numPr>
          <w:ilvl w:val="0"/>
          <w:numId w:val="49"/>
        </w:numPr>
        <w:autoSpaceDE w:val="0"/>
        <w:autoSpaceDN w:val="0"/>
        <w:adjustRightInd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Z osobą wymienioną w ust. 1 można kontaktować się wyłącznie w sprawach organizacyjnych w dni robocze w godzinach 9.00 - 13.00.  </w:t>
      </w:r>
    </w:p>
    <w:p w:rsidR="00F37A63" w:rsidRPr="00362CCA" w:rsidRDefault="00F37A63" w:rsidP="002A64FA">
      <w:pPr>
        <w:numPr>
          <w:ilvl w:val="0"/>
          <w:numId w:val="49"/>
        </w:numPr>
        <w:autoSpaceDE w:val="0"/>
        <w:autoSpaceDN w:val="0"/>
        <w:adjustRightInd w:val="0"/>
        <w:spacing w:after="0" w:line="360" w:lineRule="auto"/>
        <w:ind w:left="357" w:hanging="357"/>
        <w:jc w:val="both"/>
        <w:rPr>
          <w:rFonts w:ascii="Times New Roman" w:eastAsia="Times New Roman" w:hAnsi="Times New Roman" w:cs="Times New Roman"/>
        </w:rPr>
      </w:pPr>
      <w:r w:rsidRPr="00362CCA">
        <w:rPr>
          <w:rFonts w:ascii="Times New Roman" w:hAnsi="Times New Roman" w:cs="Times New Roman"/>
        </w:rPr>
        <w:t>Zamawiający pracuje od poniedziałku do piątku w godzinach 8:00 – 16:00, z wyjątkiem świąt oraz dni wolnych określonych w Zarządzeniu Rektora nr 288 UW z dnia 21 grudnia 2020 r. oraz nr 130 z dnia 20 października 2021 r. w sprawie dni wolnych od pracy dla pracowników niebędących nauczycielami akademickimi w roku 2021 oraz 2022 dostępnych pod adresami:</w:t>
      </w:r>
    </w:p>
    <w:p w:rsidR="00F37A63" w:rsidRPr="00362CCA" w:rsidRDefault="001947D8" w:rsidP="003B5319">
      <w:pPr>
        <w:autoSpaceDE w:val="0"/>
        <w:autoSpaceDN w:val="0"/>
        <w:adjustRightInd w:val="0"/>
        <w:spacing w:after="0" w:line="360" w:lineRule="auto"/>
        <w:ind w:left="357"/>
        <w:jc w:val="both"/>
        <w:rPr>
          <w:rFonts w:ascii="Times New Roman" w:hAnsi="Times New Roman" w:cs="Times New Roman"/>
        </w:rPr>
      </w:pPr>
      <w:hyperlink r:id="rId24" w:history="1">
        <w:r w:rsidR="00F37A63" w:rsidRPr="00362CCA">
          <w:rPr>
            <w:rStyle w:val="Hipercze"/>
            <w:rFonts w:ascii="Times New Roman" w:hAnsi="Times New Roman" w:cs="Times New Roman"/>
            <w:i/>
          </w:rPr>
          <w:t>https://monitor.uw.edu.pl/Lists/Uchway/Attachments/5725/M.2020.511.Zarz.288.pdf</w:t>
        </w:r>
      </w:hyperlink>
      <w:r w:rsidR="00F37A63" w:rsidRPr="00362CCA">
        <w:rPr>
          <w:rStyle w:val="Hipercze"/>
          <w:rFonts w:ascii="Times New Roman" w:hAnsi="Times New Roman" w:cs="Times New Roman"/>
          <w:i/>
        </w:rPr>
        <w:t xml:space="preserve"> </w:t>
      </w:r>
      <w:r w:rsidR="00F37A63" w:rsidRPr="00362CCA">
        <w:rPr>
          <w:rFonts w:ascii="Times New Roman" w:hAnsi="Times New Roman" w:cs="Times New Roman"/>
        </w:rPr>
        <w:t>oraz</w:t>
      </w:r>
    </w:p>
    <w:p w:rsidR="00F37A63" w:rsidRPr="00362CCA" w:rsidRDefault="001947D8" w:rsidP="003B5319">
      <w:pPr>
        <w:autoSpaceDE w:val="0"/>
        <w:autoSpaceDN w:val="0"/>
        <w:adjustRightInd w:val="0"/>
        <w:spacing w:after="0" w:line="360" w:lineRule="auto"/>
        <w:ind w:left="357"/>
        <w:jc w:val="both"/>
        <w:rPr>
          <w:rFonts w:ascii="Times New Roman" w:hAnsi="Times New Roman" w:cs="Times New Roman"/>
          <w:i/>
        </w:rPr>
      </w:pPr>
      <w:hyperlink r:id="rId25" w:history="1">
        <w:r w:rsidR="00F37A63" w:rsidRPr="00362CCA">
          <w:rPr>
            <w:rStyle w:val="Hipercze"/>
            <w:rFonts w:ascii="Times New Roman" w:hAnsi="Times New Roman" w:cs="Times New Roman"/>
            <w:i/>
          </w:rPr>
          <w:t>https://monitor.uw.edu.pl/Lists/Uchway/Attachments/6020/M.2021.255.Zarz.130.pdf</w:t>
        </w:r>
      </w:hyperlink>
      <w:r w:rsidR="00F37A63" w:rsidRPr="00362CCA">
        <w:rPr>
          <w:rFonts w:ascii="Times New Roman" w:hAnsi="Times New Roman" w:cs="Times New Roman"/>
          <w:i/>
        </w:rPr>
        <w:t xml:space="preserve"> </w:t>
      </w:r>
    </w:p>
    <w:p w:rsidR="00F37A63" w:rsidRPr="00362CCA" w:rsidRDefault="00F37A63" w:rsidP="003B5319">
      <w:pPr>
        <w:overflowPunct w:val="0"/>
        <w:autoSpaceDE w:val="0"/>
        <w:autoSpaceDN w:val="0"/>
        <w:spacing w:after="0" w:line="360" w:lineRule="auto"/>
        <w:jc w:val="center"/>
        <w:rPr>
          <w:rFonts w:ascii="Times New Roman" w:hAnsi="Times New Roman" w:cs="Times New Roman"/>
          <w:b/>
          <w:bCs/>
        </w:rPr>
      </w:pPr>
      <w:r w:rsidRPr="00362CCA">
        <w:rPr>
          <w:rFonts w:ascii="Times New Roman" w:hAnsi="Times New Roman" w:cs="Times New Roman"/>
          <w:b/>
          <w:bCs/>
        </w:rPr>
        <w:t>§ 4</w:t>
      </w:r>
    </w:p>
    <w:p w:rsidR="00F37A63" w:rsidRPr="00362CCA" w:rsidRDefault="00F37A63" w:rsidP="003B5319">
      <w:pPr>
        <w:tabs>
          <w:tab w:val="left" w:pos="0"/>
        </w:tabs>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Wyjaśnienie treści specyfikacji warunków zamówienia, zmiana treści SWZ</w:t>
      </w:r>
    </w:p>
    <w:p w:rsidR="00F37A63" w:rsidRPr="00362CCA" w:rsidRDefault="00F37A63" w:rsidP="00560B2B">
      <w:pPr>
        <w:pStyle w:val="Akapitzlist"/>
        <w:numPr>
          <w:ilvl w:val="0"/>
          <w:numId w:val="50"/>
        </w:numPr>
        <w:spacing w:after="0" w:line="360" w:lineRule="auto"/>
        <w:jc w:val="both"/>
        <w:rPr>
          <w:rFonts w:ascii="Times New Roman" w:eastAsia="Times New Roman" w:hAnsi="Times New Roman" w:cs="Times New Roman"/>
        </w:rPr>
      </w:pPr>
      <w:r w:rsidRPr="00362CCA">
        <w:rPr>
          <w:rFonts w:ascii="Times New Roman" w:hAnsi="Times New Roman" w:cs="Times New Roman"/>
        </w:rPr>
        <w:t>Wykonawca może zwrócić się do Zamawiającego z wnioskiem o wyjaśnienie treści specyfikacji warunków zamówienia.</w:t>
      </w:r>
    </w:p>
    <w:p w:rsidR="00F37A63" w:rsidRPr="00362CCA" w:rsidRDefault="00F37A63" w:rsidP="00560B2B">
      <w:pPr>
        <w:pStyle w:val="Akapitzlist"/>
        <w:numPr>
          <w:ilvl w:val="0"/>
          <w:numId w:val="50"/>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F37A63" w:rsidRPr="00362CCA" w:rsidRDefault="00F37A63" w:rsidP="00560B2B">
      <w:pPr>
        <w:pStyle w:val="Akapitzlist"/>
        <w:numPr>
          <w:ilvl w:val="0"/>
          <w:numId w:val="50"/>
        </w:numPr>
        <w:spacing w:after="0" w:line="360" w:lineRule="auto"/>
        <w:ind w:left="357" w:hanging="357"/>
        <w:jc w:val="both"/>
        <w:rPr>
          <w:rFonts w:ascii="Times New Roman" w:eastAsia="Calibri" w:hAnsi="Times New Roman" w:cs="Times New Roman"/>
        </w:rPr>
      </w:pPr>
      <w:r w:rsidRPr="00362CCA">
        <w:rPr>
          <w:rStyle w:val="highlight"/>
          <w:rFonts w:ascii="Times New Roman" w:hAnsi="Times New Roman" w:cs="Times New Roman"/>
        </w:rPr>
        <w:t>W uzasadnionych przypadkach</w:t>
      </w:r>
      <w:r w:rsidRPr="00362CCA">
        <w:rPr>
          <w:rFonts w:ascii="Times New Roman" w:hAnsi="Times New Roman" w:cs="Times New Roman"/>
        </w:rPr>
        <w:t xml:space="preserve"> Zamawiający może przed upływem terminu składania ofert zmienić treść SWZ. </w:t>
      </w:r>
    </w:p>
    <w:p w:rsidR="00F37A63" w:rsidRPr="00362CCA" w:rsidRDefault="00F37A63" w:rsidP="00560B2B">
      <w:pPr>
        <w:pStyle w:val="Akapitzlist"/>
        <w:numPr>
          <w:ilvl w:val="0"/>
          <w:numId w:val="50"/>
        </w:numPr>
        <w:spacing w:after="0" w:line="360" w:lineRule="auto"/>
        <w:ind w:left="357" w:hanging="357"/>
        <w:jc w:val="both"/>
        <w:rPr>
          <w:rFonts w:ascii="Times New Roman" w:hAnsi="Times New Roman" w:cs="Times New Roman"/>
        </w:rPr>
      </w:pPr>
      <w:r w:rsidRPr="00362CCA">
        <w:rPr>
          <w:rFonts w:ascii="Times New Roman" w:hAnsi="Times New Roman" w:cs="Times New Roman"/>
        </w:rPr>
        <w:t>Przedłużenie terminu składania ofert nie wpływa na bieg terminu składania wniosku o wyjaśnienie treści SWZ, o którym mowa w ust. 2.</w:t>
      </w:r>
    </w:p>
    <w:p w:rsidR="00F37A63" w:rsidRPr="00362CCA" w:rsidRDefault="00F37A63" w:rsidP="00560B2B">
      <w:pPr>
        <w:pStyle w:val="Akapitzlist"/>
        <w:numPr>
          <w:ilvl w:val="0"/>
          <w:numId w:val="50"/>
        </w:numPr>
        <w:spacing w:after="0" w:line="360" w:lineRule="auto"/>
        <w:ind w:left="357" w:hanging="357"/>
        <w:jc w:val="both"/>
        <w:rPr>
          <w:rStyle w:val="Hipercze"/>
          <w:rFonts w:ascii="Times New Roman" w:hAnsi="Times New Roman" w:cs="Times New Roman"/>
        </w:rPr>
      </w:pPr>
      <w:r w:rsidRPr="00362CCA">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6" w:history="1">
        <w:r w:rsidRPr="00362CCA">
          <w:rPr>
            <w:rStyle w:val="Hipercze"/>
            <w:rFonts w:ascii="Times New Roman" w:hAnsi="Times New Roman" w:cs="Times New Roman"/>
          </w:rPr>
          <w:t>http://dzp.uw.edu.pl/postepowania-przetargowe</w:t>
        </w:r>
      </w:hyperlink>
    </w:p>
    <w:p w:rsidR="00F37A63" w:rsidRPr="00362CCA" w:rsidRDefault="00F37A63" w:rsidP="00560B2B">
      <w:pPr>
        <w:pStyle w:val="Akapitzlist"/>
        <w:numPr>
          <w:ilvl w:val="0"/>
          <w:numId w:val="50"/>
        </w:numPr>
        <w:spacing w:after="0" w:line="360" w:lineRule="auto"/>
        <w:ind w:left="357" w:hanging="357"/>
        <w:jc w:val="both"/>
        <w:rPr>
          <w:rFonts w:ascii="Times New Roman" w:hAnsi="Times New Roman" w:cs="Times New Roman"/>
        </w:rPr>
      </w:pPr>
      <w:r w:rsidRPr="00362CCA">
        <w:rPr>
          <w:rFonts w:ascii="Times New Roman" w:hAnsi="Times New Roman" w:cs="Times New Roman"/>
        </w:rPr>
        <w:t>Treść wszystkich dokumentów stanowiących specyfikację warunków zamówienia należy odczytywać wraz ze wszystkimi wprowadzonymi przez Zamawiającego uzupełnieniami i zmianami.</w:t>
      </w:r>
    </w:p>
    <w:p w:rsidR="00F37A63" w:rsidRPr="00362CCA" w:rsidRDefault="00F37A63" w:rsidP="003B5319">
      <w:pPr>
        <w:tabs>
          <w:tab w:val="left" w:pos="0"/>
        </w:tabs>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art. 7</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WYMAGANIA DOTYCZĄCE WADIUM</w:t>
      </w:r>
    </w:p>
    <w:p w:rsidR="00F37A63" w:rsidRPr="00362CCA" w:rsidRDefault="00F37A63" w:rsidP="002A64FA">
      <w:pPr>
        <w:numPr>
          <w:ilvl w:val="0"/>
          <w:numId w:val="51"/>
        </w:numPr>
        <w:spacing w:after="0" w:line="360" w:lineRule="auto"/>
        <w:jc w:val="both"/>
        <w:rPr>
          <w:rFonts w:ascii="Times New Roman" w:hAnsi="Times New Roman" w:cs="Times New Roman"/>
          <w:lang w:eastAsia="en-US"/>
        </w:rPr>
      </w:pPr>
      <w:r w:rsidRPr="00362CCA">
        <w:rPr>
          <w:rFonts w:ascii="Times New Roman" w:hAnsi="Times New Roman" w:cs="Times New Roman"/>
          <w:lang w:eastAsia="en-US"/>
        </w:rPr>
        <w:t xml:space="preserve">Każda oferta musi być zabezpieczona wadium na cały okres związania ofertą, w wysokości: </w:t>
      </w:r>
    </w:p>
    <w:p w:rsidR="00F37A63" w:rsidRPr="00362CCA" w:rsidRDefault="00F37A63" w:rsidP="003B5319">
      <w:pPr>
        <w:spacing w:after="0" w:line="360" w:lineRule="auto"/>
        <w:ind w:left="357"/>
        <w:jc w:val="both"/>
        <w:rPr>
          <w:rFonts w:ascii="Times New Roman" w:hAnsi="Times New Roman" w:cs="Times New Roman"/>
          <w:lang w:eastAsia="en-US"/>
        </w:rPr>
      </w:pPr>
      <w:r w:rsidRPr="00362CCA">
        <w:rPr>
          <w:rFonts w:ascii="Times New Roman" w:hAnsi="Times New Roman" w:cs="Times New Roman"/>
          <w:lang w:eastAsia="en-US"/>
        </w:rPr>
        <w:t xml:space="preserve">15.000,00 zł (słownie złotych: piętnaście tysięcy </w:t>
      </w:r>
      <w:r w:rsidRPr="00362CCA">
        <w:rPr>
          <w:rFonts w:ascii="Times New Roman" w:eastAsia="SimSun" w:hAnsi="Times New Roman" w:cs="Times New Roman"/>
          <w:lang w:eastAsia="zh-CN" w:bidi="hi-IN"/>
        </w:rPr>
        <w:t>00/100</w:t>
      </w:r>
      <w:r w:rsidRPr="00362CCA">
        <w:rPr>
          <w:rFonts w:ascii="Times New Roman" w:hAnsi="Times New Roman" w:cs="Times New Roman"/>
          <w:lang w:eastAsia="en-US"/>
        </w:rPr>
        <w:t>).</w:t>
      </w:r>
    </w:p>
    <w:p w:rsidR="00F37A63" w:rsidRPr="00362CCA" w:rsidRDefault="00F37A63" w:rsidP="003B5319">
      <w:pPr>
        <w:spacing w:after="0" w:line="360" w:lineRule="auto"/>
        <w:ind w:left="357"/>
        <w:jc w:val="both"/>
        <w:rPr>
          <w:rFonts w:ascii="Times New Roman" w:hAnsi="Times New Roman" w:cs="Times New Roman"/>
          <w:u w:val="single"/>
          <w:lang w:eastAsia="en-US"/>
        </w:rPr>
      </w:pPr>
      <w:r w:rsidRPr="00362CCA">
        <w:rPr>
          <w:rFonts w:ascii="Times New Roman" w:hAnsi="Times New Roman" w:cs="Times New Roman"/>
          <w:lang w:eastAsia="en-US"/>
        </w:rPr>
        <w:lastRenderedPageBreak/>
        <w:t xml:space="preserve">W przypadku wnoszenia wadium w formie pieniądza </w:t>
      </w:r>
      <w:r w:rsidRPr="00362CCA">
        <w:rPr>
          <w:rFonts w:ascii="Times New Roman" w:hAnsi="Times New Roman" w:cs="Times New Roman"/>
          <w:u w:val="single"/>
          <w:lang w:eastAsia="en-US"/>
        </w:rPr>
        <w:t>w tytule przelewu należy wpisać „wadium,</w:t>
      </w:r>
      <w:r w:rsidRPr="00362CCA">
        <w:rPr>
          <w:rFonts w:ascii="Times New Roman" w:hAnsi="Times New Roman" w:cs="Times New Roman"/>
          <w:u w:val="single"/>
          <w:lang w:eastAsia="en-US"/>
        </w:rPr>
        <w:br/>
        <w:t>numer postępowania”.</w:t>
      </w:r>
    </w:p>
    <w:p w:rsidR="00F37A63" w:rsidRPr="00362CCA" w:rsidRDefault="00F37A63" w:rsidP="002A64FA">
      <w:pPr>
        <w:numPr>
          <w:ilvl w:val="0"/>
          <w:numId w:val="52"/>
        </w:numPr>
        <w:tabs>
          <w:tab w:val="left" w:pos="1080"/>
        </w:tabs>
        <w:spacing w:after="0" w:line="360" w:lineRule="auto"/>
        <w:ind w:left="357" w:hanging="357"/>
        <w:jc w:val="both"/>
        <w:rPr>
          <w:rFonts w:ascii="Times New Roman" w:eastAsia="Times New Roman" w:hAnsi="Times New Roman" w:cs="Times New Roman"/>
          <w:lang w:eastAsia="en-US"/>
        </w:rPr>
      </w:pPr>
      <w:r w:rsidRPr="00362CCA">
        <w:rPr>
          <w:rFonts w:ascii="Times New Roman" w:hAnsi="Times New Roman" w:cs="Times New Roman"/>
          <w:lang w:eastAsia="en-US"/>
        </w:rPr>
        <w:t>Wadium może być wnoszone według wyboru Wykonawcy w jednej lub kilku następujących formach:</w:t>
      </w:r>
    </w:p>
    <w:p w:rsidR="00F37A63" w:rsidRPr="00362CCA" w:rsidRDefault="00F37A63" w:rsidP="002A64FA">
      <w:pPr>
        <w:numPr>
          <w:ilvl w:val="0"/>
          <w:numId w:val="53"/>
        </w:numPr>
        <w:tabs>
          <w:tab w:val="left" w:pos="1080"/>
        </w:tabs>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pieniądzu;</w:t>
      </w:r>
    </w:p>
    <w:p w:rsidR="00F37A63" w:rsidRPr="00362CCA" w:rsidRDefault="00F37A63" w:rsidP="002A64FA">
      <w:pPr>
        <w:numPr>
          <w:ilvl w:val="0"/>
          <w:numId w:val="53"/>
        </w:numPr>
        <w:tabs>
          <w:tab w:val="left" w:pos="1080"/>
        </w:tabs>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gwarancjach bankowych;</w:t>
      </w:r>
    </w:p>
    <w:p w:rsidR="00F37A63" w:rsidRPr="00362CCA" w:rsidRDefault="00F37A63" w:rsidP="002A64FA">
      <w:pPr>
        <w:numPr>
          <w:ilvl w:val="0"/>
          <w:numId w:val="53"/>
        </w:numPr>
        <w:tabs>
          <w:tab w:val="left" w:pos="1080"/>
        </w:tabs>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gwarancjach ubezpieczeniowych;</w:t>
      </w:r>
    </w:p>
    <w:p w:rsidR="00F37A63" w:rsidRPr="00362CCA" w:rsidRDefault="00F37A63" w:rsidP="002A64FA">
      <w:pPr>
        <w:numPr>
          <w:ilvl w:val="0"/>
          <w:numId w:val="53"/>
        </w:numPr>
        <w:tabs>
          <w:tab w:val="left" w:pos="1080"/>
        </w:tabs>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poręczeniach udzielanych przez podmioty, o których mowa w art. 6b ust. 5 pkt 2 ustawy z dnia 9 listopada 2000 r. o utworzeniu Polskiej Agencji Rozwoju Przedsiębiorczości (Dz.U. poz. 299)</w:t>
      </w:r>
    </w:p>
    <w:p w:rsidR="00F37A63" w:rsidRPr="00362CCA" w:rsidRDefault="00F37A63" w:rsidP="002A64FA">
      <w:pPr>
        <w:numPr>
          <w:ilvl w:val="0"/>
          <w:numId w:val="54"/>
        </w:numPr>
        <w:tabs>
          <w:tab w:val="left" w:pos="357"/>
          <w:tab w:val="left" w:pos="1077"/>
        </w:tabs>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 xml:space="preserve">Wadium wnoszone w pieniądzu wpłaca się przelewem na rachunek bankowy wskazany przez Zamawiającego: </w:t>
      </w:r>
      <w:r w:rsidRPr="00362CCA">
        <w:rPr>
          <w:rFonts w:ascii="Times New Roman" w:eastAsia="Times New Roman" w:hAnsi="Times New Roman" w:cs="Times New Roman"/>
          <w:b/>
          <w:shd w:val="clear" w:color="auto" w:fill="FEFFFE"/>
        </w:rPr>
        <w:t xml:space="preserve">12 1160 2202 0000 0001 5249 4191 </w:t>
      </w:r>
      <w:r w:rsidRPr="00362CCA">
        <w:rPr>
          <w:rFonts w:ascii="Times New Roman" w:eastAsia="Times New Roman" w:hAnsi="Times New Roman" w:cs="Times New Roman"/>
        </w:rPr>
        <w:t>z </w:t>
      </w:r>
      <w:r w:rsidRPr="00362CCA">
        <w:rPr>
          <w:rFonts w:ascii="Times New Roman" w:eastAsia="Times New Roman" w:hAnsi="Times New Roman" w:cs="Times New Roman"/>
          <w:u w:val="single"/>
        </w:rPr>
        <w:t xml:space="preserve">podaniem numeru postępowania. </w:t>
      </w:r>
      <w:r w:rsidRPr="00362CCA">
        <w:rPr>
          <w:rFonts w:ascii="Times New Roman" w:eastAsia="Times New Roman" w:hAnsi="Times New Roman" w:cs="Times New Roman"/>
        </w:rPr>
        <w:t>Nie jest dopuszczalna bezpośrednia wpłata kwoty wadium np. w kasie Zamawiającego lub banku.</w:t>
      </w:r>
    </w:p>
    <w:p w:rsidR="00F37A63" w:rsidRPr="00362CCA" w:rsidRDefault="00F37A63" w:rsidP="002A64FA">
      <w:pPr>
        <w:numPr>
          <w:ilvl w:val="0"/>
          <w:numId w:val="54"/>
        </w:numPr>
        <w:tabs>
          <w:tab w:val="left" w:pos="357"/>
          <w:tab w:val="left" w:pos="1077"/>
        </w:tabs>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Wadium wniesione przelewem na rachunek bankowy Zamawiającego uznane będzie za wniesione w terminie, jeżeli przed terminem składania ofert rachunek bankowy Zamawiającego będzie uznany kwotą wadium.</w:t>
      </w:r>
    </w:p>
    <w:p w:rsidR="00F37A63" w:rsidRPr="00362CCA" w:rsidRDefault="00F37A63" w:rsidP="002A64FA">
      <w:pPr>
        <w:numPr>
          <w:ilvl w:val="0"/>
          <w:numId w:val="54"/>
        </w:numPr>
        <w:tabs>
          <w:tab w:val="left" w:pos="-2268"/>
        </w:tabs>
        <w:autoSpaceDN w:val="0"/>
        <w:spacing w:after="0" w:line="360" w:lineRule="auto"/>
        <w:jc w:val="both"/>
        <w:rPr>
          <w:rFonts w:ascii="Times New Roman" w:hAnsi="Times New Roman" w:cs="Times New Roman"/>
          <w:lang w:eastAsia="en-US"/>
        </w:rPr>
      </w:pPr>
      <w:r w:rsidRPr="00362CCA">
        <w:rPr>
          <w:rFonts w:ascii="Times New Roman" w:eastAsia="ArialMT-Identity-H" w:hAnsi="Times New Roman" w:cs="Times New Roman"/>
          <w:lang w:eastAsia="en-US"/>
        </w:rPr>
        <w:t>Jeżeli wadium jest wnoszone w formie gwarancji lub poręczenia, o których mowa w ust. 2 pkt 2–4, Wykonawca</w:t>
      </w:r>
      <w:r w:rsidRPr="00362CCA">
        <w:rPr>
          <w:rFonts w:ascii="Times New Roman" w:hAnsi="Times New Roman" w:cs="Times New Roman"/>
          <w:lang w:eastAsia="en-US"/>
        </w:rPr>
        <w:t xml:space="preserve"> </w:t>
      </w:r>
      <w:r w:rsidRPr="00362CCA">
        <w:rPr>
          <w:rFonts w:ascii="Times New Roman" w:eastAsia="ArialMT-Identity-H" w:hAnsi="Times New Roman" w:cs="Times New Roman"/>
          <w:lang w:eastAsia="en-US"/>
        </w:rPr>
        <w:t>przekazuje Zamawiającemu oryginał gwarancji lub poręczenia, w postaci elektronicznej.</w:t>
      </w:r>
    </w:p>
    <w:p w:rsidR="00F37A63" w:rsidRPr="00362CCA" w:rsidRDefault="00F37A63" w:rsidP="002A64FA">
      <w:pPr>
        <w:numPr>
          <w:ilvl w:val="0"/>
          <w:numId w:val="54"/>
        </w:numPr>
        <w:tabs>
          <w:tab w:val="left" w:pos="-2268"/>
        </w:tabs>
        <w:autoSpaceDN w:val="0"/>
        <w:spacing w:after="0" w:line="360" w:lineRule="auto"/>
        <w:ind w:left="425" w:hanging="425"/>
        <w:jc w:val="both"/>
        <w:rPr>
          <w:rFonts w:ascii="Times New Roman" w:hAnsi="Times New Roman" w:cs="Times New Roman"/>
        </w:rPr>
      </w:pPr>
      <w:r w:rsidRPr="00362CCA">
        <w:rPr>
          <w:rFonts w:ascii="Times New Roman" w:hAnsi="Times New Roman" w:cs="Times New Roman"/>
        </w:rPr>
        <w:t>Wadium wnoszone w formie poręczeń lub gwarancji</w:t>
      </w:r>
      <w:r w:rsidRPr="00362CCA">
        <w:rPr>
          <w:rFonts w:ascii="Times New Roman" w:eastAsia="ArialMT-Identity-H" w:hAnsi="Times New Roman" w:cs="Times New Roman"/>
          <w:lang w:eastAsia="en-US"/>
        </w:rPr>
        <w:t xml:space="preserve">, o których mowa w ust. 2 pkt 2–4, </w:t>
      </w:r>
      <w:r w:rsidRPr="00362CCA">
        <w:rPr>
          <w:rFonts w:ascii="Times New Roman" w:hAnsi="Times New Roman" w:cs="Times New Roman"/>
        </w:rPr>
        <w:t xml:space="preserve"> musi spełniać co najmniej poniższe wymagania:</w:t>
      </w:r>
    </w:p>
    <w:p w:rsidR="00F37A63" w:rsidRPr="00362CCA" w:rsidRDefault="00F37A63" w:rsidP="002A64FA">
      <w:pPr>
        <w:pStyle w:val="Akapitzlist"/>
        <w:numPr>
          <w:ilvl w:val="1"/>
          <w:numId w:val="55"/>
        </w:numPr>
        <w:spacing w:after="0" w:line="360" w:lineRule="auto"/>
        <w:ind w:left="714" w:hanging="357"/>
        <w:jc w:val="both"/>
        <w:rPr>
          <w:rFonts w:ascii="Times New Roman" w:hAnsi="Times New Roman" w:cs="Times New Roman"/>
        </w:rPr>
      </w:pPr>
      <w:r w:rsidRPr="00362CCA">
        <w:rPr>
          <w:rFonts w:ascii="Times New Roman" w:hAnsi="Times New Roman" w:cs="Times New Roman"/>
        </w:rPr>
        <w:t>musi obejmować odpowiedzialność za wszystkie przypadki powodujące utratę wadium przez Wykonawcę określone w ustawie, bez potwierdzania tych okoliczności,</w:t>
      </w:r>
    </w:p>
    <w:p w:rsidR="00F37A63" w:rsidRPr="00362CCA" w:rsidRDefault="00F37A63" w:rsidP="002A64FA">
      <w:pPr>
        <w:pStyle w:val="Akapitzlist"/>
        <w:numPr>
          <w:ilvl w:val="1"/>
          <w:numId w:val="55"/>
        </w:numPr>
        <w:spacing w:after="0" w:line="360" w:lineRule="auto"/>
        <w:ind w:left="714" w:hanging="357"/>
        <w:jc w:val="both"/>
        <w:rPr>
          <w:rFonts w:ascii="Times New Roman" w:hAnsi="Times New Roman" w:cs="Times New Roman"/>
        </w:rPr>
      </w:pPr>
      <w:r w:rsidRPr="00362CCA">
        <w:rPr>
          <w:rFonts w:ascii="Times New Roman" w:hAnsi="Times New Roman" w:cs="Times New Roman"/>
        </w:rPr>
        <w:t>z jej treści powinno jednoznacznej wynikać zobowiązanie gwaranta do zapłaty całej kwoty wadium,</w:t>
      </w:r>
    </w:p>
    <w:p w:rsidR="00F37A63" w:rsidRPr="00362CCA" w:rsidRDefault="00F37A63" w:rsidP="002A64FA">
      <w:pPr>
        <w:pStyle w:val="Akapitzlist"/>
        <w:numPr>
          <w:ilvl w:val="1"/>
          <w:numId w:val="55"/>
        </w:numPr>
        <w:spacing w:after="0" w:line="360" w:lineRule="auto"/>
        <w:ind w:left="714" w:hanging="357"/>
        <w:jc w:val="both"/>
        <w:rPr>
          <w:rFonts w:ascii="Times New Roman" w:hAnsi="Times New Roman" w:cs="Times New Roman"/>
        </w:rPr>
      </w:pPr>
      <w:r w:rsidRPr="00362CCA">
        <w:rPr>
          <w:rFonts w:ascii="Times New Roman" w:hAnsi="Times New Roman" w:cs="Times New Roman"/>
        </w:rPr>
        <w:t>powinno być nieodwołalne i bezwarunkowe oraz płatne na pierwsze żądanie,</w:t>
      </w:r>
    </w:p>
    <w:p w:rsidR="00F37A63" w:rsidRPr="00362CCA" w:rsidRDefault="00F37A63" w:rsidP="002A64FA">
      <w:pPr>
        <w:pStyle w:val="Akapitzlist"/>
        <w:numPr>
          <w:ilvl w:val="1"/>
          <w:numId w:val="55"/>
        </w:numPr>
        <w:spacing w:after="0" w:line="360" w:lineRule="auto"/>
        <w:ind w:left="714" w:hanging="357"/>
        <w:jc w:val="both"/>
        <w:rPr>
          <w:rFonts w:ascii="Times New Roman" w:hAnsi="Times New Roman" w:cs="Times New Roman"/>
        </w:rPr>
      </w:pPr>
      <w:r w:rsidRPr="00362CCA">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F37A63" w:rsidRPr="00362CCA" w:rsidRDefault="00F37A63" w:rsidP="002A64FA">
      <w:pPr>
        <w:pStyle w:val="Akapitzlist"/>
        <w:numPr>
          <w:ilvl w:val="1"/>
          <w:numId w:val="55"/>
        </w:numPr>
        <w:spacing w:after="0" w:line="360" w:lineRule="auto"/>
        <w:ind w:left="714" w:hanging="357"/>
        <w:jc w:val="both"/>
        <w:rPr>
          <w:rFonts w:ascii="Times New Roman" w:hAnsi="Times New Roman" w:cs="Times New Roman"/>
        </w:rPr>
      </w:pPr>
      <w:r w:rsidRPr="00362CCA">
        <w:rPr>
          <w:rFonts w:ascii="Times New Roman" w:hAnsi="Times New Roman" w:cs="Times New Roman"/>
        </w:rPr>
        <w:t xml:space="preserve">w treści poręczenia lub gwarancji powinna znaleźć się nazwa oraz numer przedmiotowego postępowania. </w:t>
      </w:r>
    </w:p>
    <w:p w:rsidR="00F37A63" w:rsidRPr="00362CCA" w:rsidRDefault="00F37A63" w:rsidP="002A64FA">
      <w:pPr>
        <w:pStyle w:val="Akapitzlist"/>
        <w:numPr>
          <w:ilvl w:val="1"/>
          <w:numId w:val="55"/>
        </w:numPr>
        <w:spacing w:after="0" w:line="360" w:lineRule="auto"/>
        <w:ind w:left="714" w:hanging="357"/>
        <w:jc w:val="both"/>
        <w:rPr>
          <w:rFonts w:ascii="Times New Roman" w:hAnsi="Times New Roman" w:cs="Times New Roman"/>
        </w:rPr>
      </w:pPr>
      <w:r w:rsidRPr="00362CCA">
        <w:rPr>
          <w:rFonts w:ascii="Times New Roman" w:hAnsi="Times New Roman" w:cs="Times New Roman"/>
        </w:rPr>
        <w:t>beneficjentem poręczenia lub gwarancji jest: Zamawiający – art. 1 ust. 1 SWZ,</w:t>
      </w:r>
    </w:p>
    <w:p w:rsidR="00F37A63" w:rsidRPr="00362CCA" w:rsidRDefault="00F37A63" w:rsidP="002A64FA">
      <w:pPr>
        <w:pStyle w:val="Akapitzlist"/>
        <w:numPr>
          <w:ilvl w:val="1"/>
          <w:numId w:val="55"/>
        </w:numPr>
        <w:spacing w:after="0" w:line="360" w:lineRule="auto"/>
        <w:ind w:left="714" w:hanging="357"/>
        <w:jc w:val="both"/>
        <w:rPr>
          <w:rFonts w:ascii="Times New Roman" w:hAnsi="Times New Roman" w:cs="Times New Roman"/>
        </w:rPr>
      </w:pPr>
      <w:r w:rsidRPr="00362CCA">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rsidR="00F37A63" w:rsidRPr="00362CCA" w:rsidRDefault="00F37A63" w:rsidP="002A64FA">
      <w:pPr>
        <w:pStyle w:val="Akapitzlist"/>
        <w:numPr>
          <w:ilvl w:val="1"/>
          <w:numId w:val="55"/>
        </w:numPr>
        <w:spacing w:after="0" w:line="360" w:lineRule="auto"/>
        <w:ind w:left="714" w:hanging="357"/>
        <w:jc w:val="both"/>
        <w:rPr>
          <w:rFonts w:ascii="Times New Roman" w:hAnsi="Times New Roman" w:cs="Times New Roman"/>
        </w:rPr>
      </w:pPr>
      <w:r w:rsidRPr="00362CCA">
        <w:rPr>
          <w:rFonts w:ascii="Times New Roman" w:hAnsi="Times New Roman" w:cs="Times New Roman"/>
        </w:rPr>
        <w:lastRenderedPageBreak/>
        <w:t>musi zostać złożone w postaci elektronicznej, opatrzone kwalifikowanym podpisem elektronicznym przez wystawcę poręczenia lub gwarancji.</w:t>
      </w:r>
    </w:p>
    <w:p w:rsidR="00F37A63" w:rsidRPr="00362CCA" w:rsidRDefault="00F37A63" w:rsidP="002A64FA">
      <w:pPr>
        <w:pStyle w:val="pkt"/>
        <w:numPr>
          <w:ilvl w:val="0"/>
          <w:numId w:val="54"/>
        </w:numPr>
        <w:spacing w:before="0" w:after="0" w:line="360" w:lineRule="auto"/>
        <w:rPr>
          <w:rFonts w:eastAsia="Calibri"/>
          <w:sz w:val="22"/>
          <w:szCs w:val="22"/>
        </w:rPr>
      </w:pPr>
      <w:r w:rsidRPr="00362CCA">
        <w:rPr>
          <w:rFonts w:eastAsia="Calibri"/>
          <w:sz w:val="22"/>
          <w:szCs w:val="22"/>
        </w:rPr>
        <w:t>W przypadku wniesienia wadium w formie:</w:t>
      </w:r>
    </w:p>
    <w:p w:rsidR="00F37A63" w:rsidRPr="00362CCA" w:rsidRDefault="00F37A63" w:rsidP="002A64FA">
      <w:pPr>
        <w:pStyle w:val="Akapitzlist"/>
        <w:numPr>
          <w:ilvl w:val="0"/>
          <w:numId w:val="56"/>
        </w:numPr>
        <w:spacing w:after="0" w:line="360" w:lineRule="auto"/>
        <w:jc w:val="both"/>
        <w:rPr>
          <w:rFonts w:ascii="Times New Roman" w:eastAsia="Calibri" w:hAnsi="Times New Roman" w:cs="Times New Roman"/>
        </w:rPr>
      </w:pPr>
      <w:r w:rsidRPr="00362CCA">
        <w:rPr>
          <w:rFonts w:ascii="Times New Roman" w:hAnsi="Times New Roman" w:cs="Times New Roman"/>
        </w:rPr>
        <w:t>pieniężnej - zaleca się, by dowód dokonania przelewu został dołączony do oferty,</w:t>
      </w:r>
    </w:p>
    <w:p w:rsidR="00F37A63" w:rsidRPr="00362CCA" w:rsidRDefault="00F37A63" w:rsidP="002A64FA">
      <w:pPr>
        <w:pStyle w:val="Akapitzlist"/>
        <w:numPr>
          <w:ilvl w:val="0"/>
          <w:numId w:val="56"/>
        </w:numPr>
        <w:spacing w:after="0" w:line="360" w:lineRule="auto"/>
        <w:jc w:val="both"/>
        <w:rPr>
          <w:rFonts w:ascii="Times New Roman" w:hAnsi="Times New Roman" w:cs="Times New Roman"/>
        </w:rPr>
      </w:pPr>
      <w:r w:rsidRPr="00362CCA">
        <w:rPr>
          <w:rFonts w:ascii="Times New Roman" w:hAnsi="Times New Roman" w:cs="Times New Roman"/>
        </w:rPr>
        <w:t>poręczeń lub gwarancji - wymaga się, by oryginał dokumentu został złożony wraz z ofertą.</w:t>
      </w:r>
    </w:p>
    <w:p w:rsidR="00F37A63" w:rsidRPr="00362CCA" w:rsidRDefault="00F37A63" w:rsidP="002A64FA">
      <w:pPr>
        <w:pStyle w:val="pkt"/>
        <w:numPr>
          <w:ilvl w:val="0"/>
          <w:numId w:val="54"/>
        </w:numPr>
        <w:spacing w:before="0" w:after="0" w:line="360" w:lineRule="auto"/>
        <w:rPr>
          <w:sz w:val="22"/>
          <w:szCs w:val="22"/>
        </w:rPr>
      </w:pPr>
      <w:r w:rsidRPr="00362CCA">
        <w:rPr>
          <w:sz w:val="22"/>
          <w:szCs w:val="22"/>
        </w:rPr>
        <w:t xml:space="preserve">Oferta wykonawcy, który nie wniesie wadium </w:t>
      </w:r>
      <w:r w:rsidRPr="00362CCA">
        <w:rPr>
          <w:bCs/>
          <w:sz w:val="22"/>
          <w:szCs w:val="22"/>
        </w:rPr>
        <w:t>lub wniesie w sposób nieprawidłowy</w:t>
      </w:r>
      <w:r w:rsidRPr="00362CCA">
        <w:rPr>
          <w:sz w:val="22"/>
          <w:szCs w:val="22"/>
        </w:rPr>
        <w:t xml:space="preserve"> lub nie utrzyma wadium nieprzerwanie do upływu terminu związania ofertą lub złoży wniosek o zwrot wadium w przypadku, o którym mowa w art. 98 ust. 2 pkt 3 ustawy zostanie odrzucona.</w:t>
      </w:r>
    </w:p>
    <w:p w:rsidR="00F37A63" w:rsidRPr="00362CCA" w:rsidRDefault="00F37A63" w:rsidP="002A64FA">
      <w:pPr>
        <w:numPr>
          <w:ilvl w:val="0"/>
          <w:numId w:val="54"/>
        </w:numPr>
        <w:tabs>
          <w:tab w:val="left" w:pos="-2268"/>
        </w:tabs>
        <w:autoSpaceDN w:val="0"/>
        <w:spacing w:after="0" w:line="360" w:lineRule="auto"/>
        <w:jc w:val="both"/>
        <w:rPr>
          <w:rFonts w:ascii="Times New Roman" w:hAnsi="Times New Roman" w:cs="Times New Roman"/>
          <w:lang w:eastAsia="en-US"/>
        </w:rPr>
      </w:pPr>
      <w:r w:rsidRPr="00362CCA">
        <w:rPr>
          <w:rFonts w:ascii="Times New Roman" w:hAnsi="Times New Roman" w:cs="Times New Roman"/>
          <w:lang w:eastAsia="en-US"/>
        </w:rPr>
        <w:t>Zasady</w:t>
      </w:r>
      <w:r w:rsidRPr="00362CCA">
        <w:rPr>
          <w:rFonts w:ascii="Times New Roman" w:hAnsi="Times New Roman" w:cs="Times New Roman"/>
          <w:spacing w:val="-9"/>
          <w:lang w:eastAsia="en-US"/>
        </w:rPr>
        <w:t xml:space="preserve"> </w:t>
      </w:r>
      <w:r w:rsidRPr="00362CCA">
        <w:rPr>
          <w:rFonts w:ascii="Times New Roman" w:hAnsi="Times New Roman" w:cs="Times New Roman"/>
          <w:lang w:eastAsia="en-US"/>
        </w:rPr>
        <w:t>zwrotu</w:t>
      </w:r>
      <w:r w:rsidRPr="00362CCA">
        <w:rPr>
          <w:rFonts w:ascii="Times New Roman" w:hAnsi="Times New Roman" w:cs="Times New Roman"/>
          <w:spacing w:val="-7"/>
          <w:lang w:eastAsia="en-US"/>
        </w:rPr>
        <w:t xml:space="preserve"> </w:t>
      </w:r>
      <w:r w:rsidRPr="00362CCA">
        <w:rPr>
          <w:rFonts w:ascii="Times New Roman" w:hAnsi="Times New Roman" w:cs="Times New Roman"/>
          <w:lang w:eastAsia="en-US"/>
        </w:rPr>
        <w:t>oraz</w:t>
      </w:r>
      <w:r w:rsidRPr="00362CCA">
        <w:rPr>
          <w:rFonts w:ascii="Times New Roman" w:hAnsi="Times New Roman" w:cs="Times New Roman"/>
          <w:spacing w:val="-7"/>
          <w:lang w:eastAsia="en-US"/>
        </w:rPr>
        <w:t xml:space="preserve"> </w:t>
      </w:r>
      <w:r w:rsidRPr="00362CCA">
        <w:rPr>
          <w:rFonts w:ascii="Times New Roman" w:hAnsi="Times New Roman" w:cs="Times New Roman"/>
          <w:spacing w:val="-1"/>
          <w:lang w:eastAsia="en-US"/>
        </w:rPr>
        <w:t>okoliczności</w:t>
      </w:r>
      <w:r w:rsidRPr="00362CCA">
        <w:rPr>
          <w:rFonts w:ascii="Times New Roman" w:hAnsi="Times New Roman" w:cs="Times New Roman"/>
          <w:spacing w:val="-9"/>
          <w:lang w:eastAsia="en-US"/>
        </w:rPr>
        <w:t xml:space="preserve"> </w:t>
      </w:r>
      <w:r w:rsidRPr="00362CCA">
        <w:rPr>
          <w:rFonts w:ascii="Times New Roman" w:hAnsi="Times New Roman" w:cs="Times New Roman"/>
          <w:lang w:eastAsia="en-US"/>
        </w:rPr>
        <w:t>zatrzymania</w:t>
      </w:r>
      <w:r w:rsidRPr="00362CCA">
        <w:rPr>
          <w:rFonts w:ascii="Times New Roman" w:hAnsi="Times New Roman" w:cs="Times New Roman"/>
          <w:spacing w:val="-8"/>
          <w:lang w:eastAsia="en-US"/>
        </w:rPr>
        <w:t xml:space="preserve"> </w:t>
      </w:r>
      <w:r w:rsidRPr="00362CCA">
        <w:rPr>
          <w:rFonts w:ascii="Times New Roman" w:hAnsi="Times New Roman" w:cs="Times New Roman"/>
          <w:lang w:eastAsia="en-US"/>
        </w:rPr>
        <w:t>wadium</w:t>
      </w:r>
      <w:r w:rsidRPr="00362CCA">
        <w:rPr>
          <w:rFonts w:ascii="Times New Roman" w:hAnsi="Times New Roman" w:cs="Times New Roman"/>
          <w:spacing w:val="-9"/>
          <w:lang w:eastAsia="en-US"/>
        </w:rPr>
        <w:t xml:space="preserve"> </w:t>
      </w:r>
      <w:r w:rsidRPr="00362CCA">
        <w:rPr>
          <w:rFonts w:ascii="Times New Roman" w:hAnsi="Times New Roman" w:cs="Times New Roman"/>
          <w:lang w:eastAsia="en-US"/>
        </w:rPr>
        <w:t>określa</w:t>
      </w:r>
      <w:r w:rsidRPr="00362CCA">
        <w:rPr>
          <w:rFonts w:ascii="Times New Roman" w:hAnsi="Times New Roman" w:cs="Times New Roman"/>
          <w:spacing w:val="-8"/>
          <w:lang w:eastAsia="en-US"/>
        </w:rPr>
        <w:t xml:space="preserve"> ustawa. </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art. 8</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TERMIN ZWIĄZANIA OFERTĄ</w:t>
      </w:r>
    </w:p>
    <w:p w:rsidR="00F37A63" w:rsidRPr="00362CCA" w:rsidRDefault="00F37A63" w:rsidP="001947D8">
      <w:pPr>
        <w:widowControl w:val="0"/>
        <w:numPr>
          <w:ilvl w:val="0"/>
          <w:numId w:val="106"/>
        </w:numPr>
        <w:tabs>
          <w:tab w:val="left" w:pos="475"/>
        </w:tabs>
        <w:spacing w:after="0" w:line="360" w:lineRule="auto"/>
        <w:jc w:val="both"/>
        <w:rPr>
          <w:rFonts w:ascii="Times New Roman" w:eastAsia="Book Antiqua" w:hAnsi="Times New Roman" w:cs="Times New Roman"/>
        </w:rPr>
      </w:pPr>
      <w:r w:rsidRPr="00362CCA">
        <w:rPr>
          <w:rFonts w:ascii="Times New Roman" w:hAnsi="Times New Roman" w:cs="Times New Roman"/>
        </w:rPr>
        <w:t>Wykonawca jest związany ofertą nie dłużej niż 90 dni od dnia</w:t>
      </w:r>
      <w:r w:rsidRPr="00362CCA">
        <w:rPr>
          <w:rFonts w:ascii="Times New Roman" w:hAnsi="Times New Roman" w:cs="Times New Roman"/>
          <w:b/>
        </w:rPr>
        <w:t xml:space="preserve"> </w:t>
      </w:r>
      <w:r w:rsidRPr="00362CCA">
        <w:rPr>
          <w:rFonts w:ascii="Times New Roman" w:hAnsi="Times New Roman" w:cs="Times New Roman"/>
        </w:rPr>
        <w:t>upływu terminu składania ofert,</w:t>
      </w:r>
      <w:r w:rsidR="00560B2B">
        <w:rPr>
          <w:rFonts w:ascii="Times New Roman" w:hAnsi="Times New Roman" w:cs="Times New Roman"/>
        </w:rPr>
        <w:br/>
      </w:r>
      <w:r w:rsidRPr="00560B2B">
        <w:rPr>
          <w:rFonts w:ascii="Times New Roman" w:hAnsi="Times New Roman" w:cs="Times New Roman"/>
        </w:rPr>
        <w:t xml:space="preserve"> tj.</w:t>
      </w:r>
      <w:r w:rsidR="001947D8">
        <w:rPr>
          <w:rFonts w:ascii="Times New Roman" w:hAnsi="Times New Roman" w:cs="Times New Roman"/>
          <w:b/>
        </w:rPr>
        <w:t xml:space="preserve"> do dnia 01.05.2022 </w:t>
      </w:r>
      <w:r w:rsidRPr="00560B2B">
        <w:rPr>
          <w:rFonts w:ascii="Times New Roman" w:hAnsi="Times New Roman" w:cs="Times New Roman"/>
          <w:b/>
        </w:rPr>
        <w:t>r</w:t>
      </w:r>
      <w:r w:rsidRPr="00560B2B">
        <w:rPr>
          <w:rFonts w:ascii="Times New Roman" w:hAnsi="Times New Roman" w:cs="Times New Roman"/>
        </w:rPr>
        <w:t xml:space="preserve">. Przy </w:t>
      </w:r>
      <w:r w:rsidRPr="00362CCA">
        <w:rPr>
          <w:rFonts w:ascii="Times New Roman" w:hAnsi="Times New Roman" w:cs="Times New Roman"/>
        </w:rPr>
        <w:t>czym pierwszym dniem terminu związania ofertą jest dzień, w którym upływa termin składania ofert.</w:t>
      </w:r>
    </w:p>
    <w:p w:rsidR="00F37A63" w:rsidRPr="00362CCA" w:rsidRDefault="00F37A63" w:rsidP="001947D8">
      <w:pPr>
        <w:pStyle w:val="Tekstpodstawowy"/>
        <w:widowControl w:val="0"/>
        <w:numPr>
          <w:ilvl w:val="0"/>
          <w:numId w:val="106"/>
        </w:numPr>
        <w:tabs>
          <w:tab w:val="left" w:pos="475"/>
        </w:tabs>
        <w:overflowPunct/>
        <w:autoSpaceDE/>
        <w:adjustRightInd/>
        <w:spacing w:line="360" w:lineRule="auto"/>
        <w:rPr>
          <w:sz w:val="22"/>
          <w:szCs w:val="22"/>
        </w:rPr>
      </w:pPr>
      <w:r w:rsidRPr="00362CCA">
        <w:rPr>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w:t>
      </w:r>
      <w:bookmarkStart w:id="1" w:name="_GoBack"/>
      <w:bookmarkEnd w:id="1"/>
      <w:r w:rsidRPr="00362CCA">
        <w:rPr>
          <w:sz w:val="22"/>
          <w:szCs w:val="22"/>
        </w:rPr>
        <w:t>łużenie tego terminu o wskazywany przez niego okres, nie dłuższy niż 60 dni.</w:t>
      </w:r>
    </w:p>
    <w:p w:rsidR="00F37A63" w:rsidRPr="00362CCA" w:rsidRDefault="00F37A63" w:rsidP="001947D8">
      <w:pPr>
        <w:pStyle w:val="Tekstpodstawowy"/>
        <w:widowControl w:val="0"/>
        <w:numPr>
          <w:ilvl w:val="0"/>
          <w:numId w:val="106"/>
        </w:numPr>
        <w:tabs>
          <w:tab w:val="left" w:pos="475"/>
        </w:tabs>
        <w:overflowPunct/>
        <w:autoSpaceDE/>
        <w:adjustRightInd/>
        <w:spacing w:line="360" w:lineRule="auto"/>
        <w:rPr>
          <w:sz w:val="22"/>
          <w:szCs w:val="22"/>
        </w:rPr>
      </w:pPr>
      <w:r w:rsidRPr="00362CCA">
        <w:rPr>
          <w:sz w:val="22"/>
          <w:szCs w:val="22"/>
        </w:rPr>
        <w:t>Przedłużenie terminu związania ofertą, o którym mowa w ust. 1, wymaga złożenia przez Wykonawcę pisemnego oświadczenia o wyrażeniu zgody na przedłużenie terminu związania ofertą.</w:t>
      </w:r>
    </w:p>
    <w:p w:rsidR="00F37A63" w:rsidRPr="00362CCA" w:rsidRDefault="00F37A63" w:rsidP="001947D8">
      <w:pPr>
        <w:pStyle w:val="Tekstpodstawowy"/>
        <w:widowControl w:val="0"/>
        <w:numPr>
          <w:ilvl w:val="0"/>
          <w:numId w:val="106"/>
        </w:numPr>
        <w:tabs>
          <w:tab w:val="left" w:pos="475"/>
        </w:tabs>
        <w:overflowPunct/>
        <w:autoSpaceDE/>
        <w:adjustRightInd/>
        <w:spacing w:line="360" w:lineRule="auto"/>
        <w:rPr>
          <w:sz w:val="22"/>
          <w:szCs w:val="22"/>
        </w:rPr>
      </w:pPr>
      <w:r w:rsidRPr="00362CCA">
        <w:rPr>
          <w:sz w:val="22"/>
          <w:szCs w:val="22"/>
        </w:rPr>
        <w:t>Przedłużenie terminu związania ofertą, o którym mowa w ust. 1 następuje wraz z przedłużeniem okresu ważności wadium albo, jeżeli nie jest to możliwe, z wniesieniem nowego wadium na przedłużony okres związania ofertą.</w:t>
      </w:r>
    </w:p>
    <w:p w:rsidR="00F37A63" w:rsidRPr="00362CCA" w:rsidRDefault="00F37A63" w:rsidP="001947D8">
      <w:pPr>
        <w:pStyle w:val="Tekstpodstawowy"/>
        <w:widowControl w:val="0"/>
        <w:numPr>
          <w:ilvl w:val="0"/>
          <w:numId w:val="106"/>
        </w:numPr>
        <w:tabs>
          <w:tab w:val="left" w:pos="475"/>
        </w:tabs>
        <w:overflowPunct/>
        <w:autoSpaceDE/>
        <w:adjustRightInd/>
        <w:spacing w:line="360" w:lineRule="auto"/>
        <w:rPr>
          <w:sz w:val="22"/>
          <w:szCs w:val="22"/>
        </w:rPr>
      </w:pPr>
      <w:r w:rsidRPr="00362CCA">
        <w:rPr>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rsidR="00F37A63" w:rsidRPr="00362CCA" w:rsidRDefault="00F37A63" w:rsidP="001947D8">
      <w:pPr>
        <w:pStyle w:val="Tekstpodstawowy"/>
        <w:widowControl w:val="0"/>
        <w:numPr>
          <w:ilvl w:val="0"/>
          <w:numId w:val="106"/>
        </w:numPr>
        <w:tabs>
          <w:tab w:val="left" w:pos="475"/>
        </w:tabs>
        <w:overflowPunct/>
        <w:autoSpaceDE/>
        <w:adjustRightInd/>
        <w:spacing w:line="360" w:lineRule="auto"/>
        <w:rPr>
          <w:sz w:val="22"/>
          <w:szCs w:val="22"/>
        </w:rPr>
      </w:pPr>
      <w:r w:rsidRPr="00362CCA">
        <w:rPr>
          <w:sz w:val="22"/>
          <w:szCs w:val="22"/>
        </w:rPr>
        <w:t>W przypadku braku zgody, o której mowa w ust. 5, Zamawiający zwraca się o wyrażenie takiej zgody do kolejnego Wykonawcy, którego oferta została najwyżej oceniona, chyba że zachodzą przesłanki do unieważnienia postępowania.</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xml:space="preserve"> art. 9</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CENA OFERTY</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1</w:t>
      </w:r>
    </w:p>
    <w:p w:rsidR="00F37A63" w:rsidRPr="00362CCA" w:rsidRDefault="00F37A63" w:rsidP="003B5319">
      <w:pPr>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Opis sposobu obliczenia ceny oferty</w:t>
      </w:r>
    </w:p>
    <w:p w:rsidR="00F37A63" w:rsidRPr="00362CCA" w:rsidRDefault="00F37A63" w:rsidP="002A64FA">
      <w:pPr>
        <w:numPr>
          <w:ilvl w:val="0"/>
          <w:numId w:val="57"/>
        </w:numPr>
        <w:spacing w:after="0" w:line="360" w:lineRule="auto"/>
        <w:jc w:val="both"/>
        <w:rPr>
          <w:rFonts w:ascii="Times New Roman" w:hAnsi="Times New Roman" w:cs="Times New Roman"/>
          <w:u w:val="single"/>
        </w:rPr>
      </w:pPr>
      <w:r w:rsidRPr="00362CCA">
        <w:rPr>
          <w:rFonts w:ascii="Times New Roman" w:hAnsi="Times New Roman" w:cs="Times New Roman"/>
        </w:rPr>
        <w:t>W ofercie należy podać cenę za całość zamówienia wraz z należnym podatkiem VAT.</w:t>
      </w:r>
    </w:p>
    <w:p w:rsidR="00F37A63" w:rsidRPr="00362CCA" w:rsidRDefault="00F37A63" w:rsidP="002A64FA">
      <w:pPr>
        <w:pStyle w:val="Akapitzlist"/>
        <w:numPr>
          <w:ilvl w:val="0"/>
          <w:numId w:val="57"/>
        </w:num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 xml:space="preserve">Podstawą do określenia zakresu zamówienia i ceny oferty jest </w:t>
      </w:r>
      <w:r w:rsidR="008B5BB7">
        <w:rPr>
          <w:rFonts w:ascii="Times New Roman" w:eastAsia="Times New Roman" w:hAnsi="Times New Roman" w:cs="Times New Roman"/>
        </w:rPr>
        <w:t>Szczegółowy o</w:t>
      </w:r>
      <w:r w:rsidRPr="00362CCA">
        <w:rPr>
          <w:rFonts w:ascii="Times New Roman" w:eastAsia="Times New Roman" w:hAnsi="Times New Roman" w:cs="Times New Roman"/>
        </w:rPr>
        <w:t>pis przedmiotu zamówienia</w:t>
      </w:r>
      <w:r w:rsidR="008B5BB7">
        <w:rPr>
          <w:rFonts w:ascii="Times New Roman" w:eastAsia="Times New Roman" w:hAnsi="Times New Roman" w:cs="Times New Roman"/>
        </w:rPr>
        <w:t>- Specyfikacja techniczna</w:t>
      </w:r>
      <w:r w:rsidRPr="00362CCA">
        <w:rPr>
          <w:rFonts w:ascii="Times New Roman" w:eastAsia="Times New Roman" w:hAnsi="Times New Roman" w:cs="Times New Roman"/>
        </w:rPr>
        <w:t>, stanowiący załącznik nr 1 do SWZ oraz wzór umowy, z uwzględnieniem ust. 3 niniejszego paragrafu.</w:t>
      </w:r>
    </w:p>
    <w:p w:rsidR="00560B2B" w:rsidRDefault="00F37A63" w:rsidP="00CE1A36">
      <w:pPr>
        <w:pStyle w:val="Akapitzlist"/>
        <w:numPr>
          <w:ilvl w:val="0"/>
          <w:numId w:val="57"/>
        </w:numPr>
        <w:tabs>
          <w:tab w:val="left" w:pos="0"/>
        </w:tabs>
        <w:suppressAutoHyphens/>
        <w:spacing w:after="0" w:line="360" w:lineRule="auto"/>
        <w:jc w:val="both"/>
        <w:rPr>
          <w:rFonts w:ascii="Times New Roman" w:eastAsia="Times New Roman" w:hAnsi="Times New Roman" w:cs="Times New Roman"/>
        </w:rPr>
      </w:pPr>
      <w:r w:rsidRPr="00560B2B">
        <w:rPr>
          <w:rFonts w:ascii="Times New Roman" w:eastAsia="Times New Roman" w:hAnsi="Times New Roman" w:cs="Times New Roman"/>
        </w:rPr>
        <w:lastRenderedPageBreak/>
        <w:t>Cena oferty musi zawierać wszystkie przewidywane koszty kompletnego wykonania zamówienia wraz z należnym podatkiem VAT, uwzględniać wszystkie wymagania niniejszej SWZ oraz obejmować wszelkie koszty jakie poniesie Wykonawca z tytułu należytej oraz zgodnej z obowiązującymi przepisami realizacji przedmiotu zamówienia.</w:t>
      </w:r>
      <w:r w:rsidRPr="00560B2B">
        <w:rPr>
          <w:rFonts w:ascii="Times New Roman" w:eastAsia="Times New Roman" w:hAnsi="Times New Roman" w:cs="Times New Roman"/>
          <w:color w:val="FF0000"/>
        </w:rPr>
        <w:t xml:space="preserve"> </w:t>
      </w:r>
    </w:p>
    <w:p w:rsidR="00F37A63" w:rsidRPr="00560B2B" w:rsidRDefault="00F37A63" w:rsidP="00CE1A36">
      <w:pPr>
        <w:pStyle w:val="Akapitzlist"/>
        <w:numPr>
          <w:ilvl w:val="0"/>
          <w:numId w:val="57"/>
        </w:numPr>
        <w:tabs>
          <w:tab w:val="left" w:pos="0"/>
        </w:tabs>
        <w:suppressAutoHyphens/>
        <w:spacing w:after="0" w:line="360" w:lineRule="auto"/>
        <w:jc w:val="both"/>
        <w:rPr>
          <w:rFonts w:ascii="Times New Roman" w:eastAsia="Times New Roman" w:hAnsi="Times New Roman" w:cs="Times New Roman"/>
        </w:rPr>
      </w:pPr>
      <w:r w:rsidRPr="00560B2B">
        <w:rPr>
          <w:rFonts w:ascii="Times New Roman" w:eastAsia="Times New Roman" w:hAnsi="Times New Roman" w:cs="Times New Roman"/>
        </w:rPr>
        <w:t>Do oceny ofert Zamawiający przyjmie cenę brutto określoną w ust. 1 Formularza oferty.</w:t>
      </w:r>
    </w:p>
    <w:p w:rsidR="00F37A63" w:rsidRPr="00362CCA" w:rsidRDefault="00F37A63" w:rsidP="002A64FA">
      <w:pPr>
        <w:numPr>
          <w:ilvl w:val="0"/>
          <w:numId w:val="57"/>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Za sposób sporządzenia kalkulacji wynagrodzenia odpowiada wyłącznie Wykonawca. Skutki finansowe jakichkolwiek błędów obciążają Wykonawcę – musi on przewidzieć wszystkie okoliczności, które mogą wpłynąć na cenę realizacji zamówienia. </w:t>
      </w:r>
    </w:p>
    <w:p w:rsidR="00F37A63" w:rsidRPr="00362CCA" w:rsidRDefault="00F37A63" w:rsidP="002A64FA">
      <w:pPr>
        <w:pStyle w:val="Akapitzlist"/>
        <w:numPr>
          <w:ilvl w:val="0"/>
          <w:numId w:val="57"/>
        </w:numPr>
        <w:spacing w:after="0" w:line="360" w:lineRule="auto"/>
        <w:jc w:val="both"/>
        <w:rPr>
          <w:rFonts w:ascii="Times New Roman" w:eastAsia="Calibri" w:hAnsi="Times New Roman" w:cs="Times New Roman"/>
        </w:rPr>
      </w:pPr>
      <w:r w:rsidRPr="00362CCA">
        <w:rPr>
          <w:rFonts w:ascii="Times New Roman" w:hAnsi="Times New Roman" w:cs="Times New Roman"/>
          <w:lang w:eastAsia="ar-SA"/>
        </w:rPr>
        <w:t>W składanych ofertach należy uwzględnić stawkę podatku VAT w wysokości 23%. Po rozstrzygnięciu przetargu Zamawiający będzie ubiegał się o zastosowanie przy zakupie 0% stawki VAT (na sprzęt objęty niniejszą stawką) zgodnie z ustawą z dnia 11 marca 2004 r. o podatku od towarów i usług (</w:t>
      </w:r>
      <w:r w:rsidRPr="00362CCA">
        <w:rPr>
          <w:rFonts w:ascii="Times New Roman" w:eastAsia="Times New Roman" w:hAnsi="Times New Roman" w:cs="Times New Roman"/>
        </w:rPr>
        <w:t xml:space="preserve">Dz.U.2020 r. poz. 106 z </w:t>
      </w:r>
      <w:proofErr w:type="spellStart"/>
      <w:r w:rsidRPr="00362CCA">
        <w:rPr>
          <w:rFonts w:ascii="Times New Roman" w:eastAsia="Times New Roman" w:hAnsi="Times New Roman" w:cs="Times New Roman"/>
        </w:rPr>
        <w:t>późn</w:t>
      </w:r>
      <w:proofErr w:type="spellEnd"/>
      <w:r w:rsidRPr="00362CCA">
        <w:rPr>
          <w:rFonts w:ascii="Times New Roman" w:eastAsia="Times New Roman" w:hAnsi="Times New Roman" w:cs="Times New Roman"/>
        </w:rPr>
        <w:t>. zm.).</w:t>
      </w:r>
    </w:p>
    <w:p w:rsidR="00F37A63" w:rsidRPr="00362CCA" w:rsidRDefault="00F37A63" w:rsidP="002A64FA">
      <w:pPr>
        <w:pStyle w:val="Akapitzlist"/>
        <w:numPr>
          <w:ilvl w:val="0"/>
          <w:numId w:val="57"/>
        </w:numPr>
        <w:spacing w:after="0" w:line="360" w:lineRule="auto"/>
        <w:ind w:left="357" w:hanging="357"/>
        <w:jc w:val="both"/>
        <w:rPr>
          <w:rFonts w:ascii="Times New Roman" w:eastAsia="Times New Roman" w:hAnsi="Times New Roman" w:cs="Times New Roman"/>
          <w:lang w:eastAsia="ar-SA"/>
        </w:rPr>
      </w:pPr>
      <w:r w:rsidRPr="00362CCA">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F37A63" w:rsidRPr="00362CCA" w:rsidRDefault="00F37A63" w:rsidP="002A64FA">
      <w:pPr>
        <w:numPr>
          <w:ilvl w:val="0"/>
          <w:numId w:val="57"/>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362CCA">
        <w:rPr>
          <w:rFonts w:ascii="Times New Roman" w:eastAsia="Times New Roman" w:hAnsi="Times New Roman" w:cs="Times New Roman"/>
          <w:lang w:eastAsia="ar-SA"/>
        </w:rPr>
        <w:t>Nie jest dopuszczalne określenie ceny oferty przez zastosowanie rabatów, upustów itp. w stosunku do ceny określonej w Formularzu oferty.</w:t>
      </w:r>
    </w:p>
    <w:p w:rsidR="00F37A63" w:rsidRPr="00362CCA" w:rsidRDefault="00F37A63" w:rsidP="002A64FA">
      <w:pPr>
        <w:numPr>
          <w:ilvl w:val="0"/>
          <w:numId w:val="57"/>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362CCA">
        <w:rPr>
          <w:rFonts w:ascii="Times New Roman" w:eastAsia="Times New Roman" w:hAnsi="Times New Roman" w:cs="Times New Roman"/>
          <w:lang w:eastAsia="ar-SA"/>
        </w:rPr>
        <w:t>Ceny podane Formularzu oferty należy zaokrąglić do dwóch miejsc po przecinku (od 0,005 w górę).</w:t>
      </w:r>
    </w:p>
    <w:p w:rsidR="00F37A63" w:rsidRPr="00362CCA" w:rsidRDefault="00F37A63" w:rsidP="002A64FA">
      <w:pPr>
        <w:pStyle w:val="Akapitzlist"/>
        <w:numPr>
          <w:ilvl w:val="0"/>
          <w:numId w:val="57"/>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362CCA">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w:t>
      </w:r>
      <w:proofErr w:type="spellStart"/>
      <w:r w:rsidRPr="00362CCA">
        <w:rPr>
          <w:rFonts w:ascii="Times New Roman" w:eastAsia="Times New Roman" w:hAnsi="Times New Roman" w:cs="Times New Roman"/>
        </w:rPr>
        <w:t>późn</w:t>
      </w:r>
      <w:proofErr w:type="spellEnd"/>
      <w:r w:rsidRPr="00362CCA">
        <w:rPr>
          <w:rFonts w:ascii="Times New Roman" w:eastAsia="Times New Roman" w:hAnsi="Times New Roman" w:cs="Times New Roman"/>
        </w:rPr>
        <w:t xml:space="preserve">. zm.), dla celów zastosowania kryterium ceny lub kosztu, Zamawiający dolicza do przedstawionej w tej ofercie ceny kwotę podatku od towarów i usług, którą miałby obowiązek rozliczyć. Wykonawca ma obowiązek: </w:t>
      </w:r>
    </w:p>
    <w:p w:rsidR="00F37A63" w:rsidRPr="00362CCA" w:rsidRDefault="00F37A63" w:rsidP="002A64FA">
      <w:pPr>
        <w:pStyle w:val="Akapitzlist"/>
        <w:numPr>
          <w:ilvl w:val="2"/>
          <w:numId w:val="58"/>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poinformować Zamawiającego, że wybór jego oferty będzie prowadził do powstania u Zamawiającego obowiązku podatkowego, </w:t>
      </w:r>
    </w:p>
    <w:p w:rsidR="00F37A63" w:rsidRPr="00362CCA" w:rsidRDefault="00F37A63" w:rsidP="002A64FA">
      <w:pPr>
        <w:pStyle w:val="Akapitzlist"/>
        <w:numPr>
          <w:ilvl w:val="2"/>
          <w:numId w:val="58"/>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wskazać nazwę (rodzaj) towaru lub usługi, których dostawa lub świadczenie będą prowadziły do powstania obowiązku podatkowego, </w:t>
      </w:r>
    </w:p>
    <w:p w:rsidR="00F37A63" w:rsidRPr="00362CCA" w:rsidRDefault="00F37A63" w:rsidP="002A64FA">
      <w:pPr>
        <w:pStyle w:val="Akapitzlist"/>
        <w:numPr>
          <w:ilvl w:val="2"/>
          <w:numId w:val="58"/>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wskazać wartość towaru lub usługi objętego obowiązkiem podatkowym Zamawiającego, bez kwoty podatku, </w:t>
      </w:r>
    </w:p>
    <w:p w:rsidR="00F37A63" w:rsidRPr="00362CCA" w:rsidRDefault="00F37A63" w:rsidP="002A64FA">
      <w:pPr>
        <w:pStyle w:val="Akapitzlist"/>
        <w:numPr>
          <w:ilvl w:val="2"/>
          <w:numId w:val="58"/>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wskazać stawkę podatku od towarów i usług, która zgodnie z wiedzą Wykonawcy, będzie miała zastosowanie. </w:t>
      </w:r>
    </w:p>
    <w:p w:rsidR="002A64FA" w:rsidRPr="00560B2B" w:rsidRDefault="00F37A63" w:rsidP="00560B2B">
      <w:pPr>
        <w:tabs>
          <w:tab w:val="left" w:pos="0"/>
          <w:tab w:val="left" w:pos="1077"/>
        </w:tabs>
        <w:suppressAutoHyphens/>
        <w:overflowPunct w:val="0"/>
        <w:autoSpaceDE w:val="0"/>
        <w:spacing w:after="0" w:line="360" w:lineRule="auto"/>
        <w:ind w:left="360"/>
        <w:jc w:val="both"/>
        <w:rPr>
          <w:rFonts w:ascii="Times New Roman" w:hAnsi="Times New Roman" w:cs="Times New Roman"/>
          <w:lang w:eastAsia="en-US"/>
        </w:rPr>
      </w:pPr>
      <w:r w:rsidRPr="00362CCA">
        <w:rPr>
          <w:rFonts w:ascii="Times New Roman" w:hAnsi="Times New Roman" w:cs="Times New Roman"/>
          <w:lang w:eastAsia="en-US"/>
        </w:rPr>
        <w:t>W przypadku gdy Wykonawca nie wypełn</w:t>
      </w:r>
      <w:r w:rsidR="00560B2B">
        <w:rPr>
          <w:rFonts w:ascii="Times New Roman" w:hAnsi="Times New Roman" w:cs="Times New Roman"/>
          <w:lang w:eastAsia="en-US"/>
        </w:rPr>
        <w:t>i Formularza ofertowego - ust. 4</w:t>
      </w:r>
      <w:r w:rsidRPr="00362CCA">
        <w:rPr>
          <w:rFonts w:ascii="Times New Roman" w:hAnsi="Times New Roman" w:cs="Times New Roman"/>
          <w:lang w:eastAsia="en-US"/>
        </w:rPr>
        <w:t>, Zamawiający przyjmie, że wybór oferty nie będzie prowadził do powstania u Zamaw</w:t>
      </w:r>
      <w:r w:rsidR="00B63D58" w:rsidRPr="00362CCA">
        <w:rPr>
          <w:rFonts w:ascii="Times New Roman" w:hAnsi="Times New Roman" w:cs="Times New Roman"/>
          <w:lang w:eastAsia="en-US"/>
        </w:rPr>
        <w:t>iającego obowiązku podatkowego.</w:t>
      </w:r>
    </w:p>
    <w:p w:rsidR="00961CD5" w:rsidRDefault="00961CD5" w:rsidP="003B5319">
      <w:pPr>
        <w:tabs>
          <w:tab w:val="left" w:pos="0"/>
          <w:tab w:val="left" w:pos="720"/>
        </w:tabs>
        <w:spacing w:after="0" w:line="360" w:lineRule="auto"/>
        <w:jc w:val="center"/>
        <w:rPr>
          <w:rFonts w:ascii="Times New Roman" w:hAnsi="Times New Roman" w:cs="Times New Roman"/>
          <w:b/>
        </w:rPr>
      </w:pPr>
    </w:p>
    <w:p w:rsidR="00961CD5" w:rsidRDefault="00961CD5" w:rsidP="003B5319">
      <w:pPr>
        <w:tabs>
          <w:tab w:val="left" w:pos="0"/>
          <w:tab w:val="left" w:pos="720"/>
        </w:tabs>
        <w:spacing w:after="0" w:line="360" w:lineRule="auto"/>
        <w:jc w:val="center"/>
        <w:rPr>
          <w:rFonts w:ascii="Times New Roman" w:hAnsi="Times New Roman" w:cs="Times New Roman"/>
          <w:b/>
        </w:rPr>
      </w:pPr>
    </w:p>
    <w:p w:rsidR="00F37A63" w:rsidRPr="00362CCA" w:rsidRDefault="00F37A63" w:rsidP="003B5319">
      <w:pPr>
        <w:tabs>
          <w:tab w:val="left" w:pos="0"/>
          <w:tab w:val="left" w:pos="720"/>
        </w:tabs>
        <w:spacing w:after="0" w:line="360" w:lineRule="auto"/>
        <w:jc w:val="center"/>
        <w:rPr>
          <w:rFonts w:ascii="Times New Roman" w:hAnsi="Times New Roman" w:cs="Times New Roman"/>
          <w:b/>
        </w:rPr>
      </w:pPr>
      <w:r w:rsidRPr="00362CCA">
        <w:rPr>
          <w:rFonts w:ascii="Times New Roman" w:hAnsi="Times New Roman" w:cs="Times New Roman"/>
          <w:b/>
        </w:rPr>
        <w:lastRenderedPageBreak/>
        <w:t>§ 2</w:t>
      </w:r>
    </w:p>
    <w:p w:rsidR="00F37A63" w:rsidRPr="00362CCA" w:rsidRDefault="00F37A63" w:rsidP="003B5319">
      <w:pPr>
        <w:tabs>
          <w:tab w:val="left" w:pos="0"/>
          <w:tab w:val="left" w:pos="720"/>
        </w:tabs>
        <w:spacing w:after="0" w:line="360" w:lineRule="auto"/>
        <w:jc w:val="center"/>
        <w:rPr>
          <w:rFonts w:ascii="Times New Roman" w:hAnsi="Times New Roman" w:cs="Times New Roman"/>
          <w:b/>
          <w:u w:val="single"/>
        </w:rPr>
      </w:pPr>
      <w:r w:rsidRPr="00362CCA">
        <w:rPr>
          <w:rFonts w:ascii="Times New Roman" w:hAnsi="Times New Roman" w:cs="Times New Roman"/>
          <w:b/>
          <w:u w:val="single"/>
        </w:rPr>
        <w:t>Informacje dotyczące walut w jakich mogą być prowadzone rozliczenia</w:t>
      </w:r>
    </w:p>
    <w:p w:rsidR="00F37A63" w:rsidRPr="00362CCA" w:rsidRDefault="00F37A63" w:rsidP="002A64FA">
      <w:pPr>
        <w:numPr>
          <w:ilvl w:val="0"/>
          <w:numId w:val="59"/>
        </w:numPr>
        <w:autoSpaceDE w:val="0"/>
        <w:autoSpaceDN w:val="0"/>
        <w:adjustRightInd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Wszelkie ceny podane w ofercie i innych dokumentach sporządzanych przez Wykonawcę muszą być wyrażone w złotych polskich.</w:t>
      </w:r>
    </w:p>
    <w:p w:rsidR="00F37A63" w:rsidRPr="00362CCA" w:rsidRDefault="00F37A63" w:rsidP="002A64FA">
      <w:pPr>
        <w:numPr>
          <w:ilvl w:val="0"/>
          <w:numId w:val="59"/>
        </w:numPr>
        <w:autoSpaceDE w:val="0"/>
        <w:autoSpaceDN w:val="0"/>
        <w:adjustRightInd w:val="0"/>
        <w:spacing w:after="0" w:line="360" w:lineRule="auto"/>
        <w:ind w:left="357" w:hanging="357"/>
        <w:jc w:val="both"/>
        <w:rPr>
          <w:rFonts w:ascii="Times New Roman" w:eastAsia="Times New Roman" w:hAnsi="Times New Roman" w:cs="Times New Roman"/>
          <w:b/>
        </w:rPr>
      </w:pPr>
      <w:r w:rsidRPr="00362CCA">
        <w:rPr>
          <w:rFonts w:ascii="Times New Roman" w:eastAsia="Times New Roman" w:hAnsi="Times New Roman" w:cs="Times New Roman"/>
        </w:rPr>
        <w:t>Wszelkie przyszłe rozliczenia między Zamawiającym a Wykonawcą dokonywane będą w złotych polskich.</w:t>
      </w:r>
    </w:p>
    <w:p w:rsidR="00F37A63" w:rsidRPr="00BA7305" w:rsidRDefault="00F37A63" w:rsidP="003B5319">
      <w:pPr>
        <w:spacing w:after="0" w:line="360" w:lineRule="auto"/>
        <w:jc w:val="center"/>
        <w:rPr>
          <w:rFonts w:ascii="Times New Roman" w:eastAsia="Times New Roman" w:hAnsi="Times New Roman" w:cs="Times New Roman"/>
          <w:b/>
        </w:rPr>
      </w:pPr>
      <w:r w:rsidRPr="00BA7305">
        <w:rPr>
          <w:rFonts w:ascii="Times New Roman" w:eastAsia="Times New Roman" w:hAnsi="Times New Roman" w:cs="Times New Roman"/>
          <w:b/>
        </w:rPr>
        <w:t>art. 10</w:t>
      </w:r>
    </w:p>
    <w:p w:rsidR="00F37A63" w:rsidRPr="00BA7305" w:rsidRDefault="00F37A63" w:rsidP="003B5319">
      <w:pPr>
        <w:keepNext/>
        <w:autoSpaceDE w:val="0"/>
        <w:autoSpaceDN w:val="0"/>
        <w:adjustRightInd w:val="0"/>
        <w:spacing w:after="0" w:line="360" w:lineRule="auto"/>
        <w:jc w:val="center"/>
        <w:rPr>
          <w:rFonts w:ascii="Times New Roman" w:hAnsi="Times New Roman" w:cs="Times New Roman"/>
          <w:b/>
          <w:bCs/>
          <w:lang w:eastAsia="en-US"/>
        </w:rPr>
      </w:pPr>
      <w:r w:rsidRPr="00BA7305">
        <w:rPr>
          <w:rFonts w:ascii="Times New Roman" w:hAnsi="Times New Roman" w:cs="Times New Roman"/>
          <w:b/>
          <w:bCs/>
        </w:rPr>
        <w:t>OPIS KRYTERIÓW I SPOSÓB OCENY OFERT</w:t>
      </w:r>
    </w:p>
    <w:p w:rsidR="00F37A63" w:rsidRPr="00BA7305" w:rsidRDefault="00F37A63" w:rsidP="003B5319">
      <w:pPr>
        <w:widowControl w:val="0"/>
        <w:suppressAutoHyphens/>
        <w:autoSpaceDE w:val="0"/>
        <w:autoSpaceDN w:val="0"/>
        <w:adjustRightInd w:val="0"/>
        <w:spacing w:after="0" w:line="360" w:lineRule="auto"/>
        <w:jc w:val="center"/>
        <w:rPr>
          <w:rFonts w:ascii="Times New Roman" w:eastAsia="Times New Roman" w:hAnsi="Times New Roman" w:cs="Times New Roman"/>
          <w:b/>
        </w:rPr>
      </w:pPr>
      <w:r w:rsidRPr="00BA7305">
        <w:rPr>
          <w:rFonts w:ascii="Times New Roman" w:eastAsia="Times New Roman" w:hAnsi="Times New Roman" w:cs="Times New Roman"/>
          <w:b/>
        </w:rPr>
        <w:t>§ 1</w:t>
      </w:r>
    </w:p>
    <w:p w:rsidR="00F37A63" w:rsidRPr="00BA7305" w:rsidRDefault="00F37A63" w:rsidP="003B5319">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2"/>
          <w:u w:val="single"/>
          <w:lang w:eastAsia="en-US"/>
        </w:rPr>
      </w:pPr>
      <w:r w:rsidRPr="00BA7305">
        <w:rPr>
          <w:rFonts w:ascii="Times New Roman" w:eastAsia="Lucida Sans Unicode" w:hAnsi="Times New Roman" w:cs="Times New Roman"/>
          <w:b/>
          <w:kern w:val="2"/>
          <w:u w:val="single"/>
        </w:rPr>
        <w:t>Kryteria wyboru ofert oraz ich wagi</w:t>
      </w:r>
    </w:p>
    <w:p w:rsidR="00B63D58" w:rsidRPr="00BA7305" w:rsidRDefault="00B63D58" w:rsidP="002A64FA">
      <w:pPr>
        <w:numPr>
          <w:ilvl w:val="0"/>
          <w:numId w:val="86"/>
        </w:numPr>
        <w:autoSpaceDE w:val="0"/>
        <w:autoSpaceDN w:val="0"/>
        <w:adjustRightInd w:val="0"/>
        <w:spacing w:after="0" w:line="360" w:lineRule="auto"/>
        <w:jc w:val="both"/>
        <w:rPr>
          <w:rFonts w:ascii="Times New Roman" w:hAnsi="Times New Roman" w:cs="Times New Roman"/>
        </w:rPr>
      </w:pPr>
      <w:r w:rsidRPr="00BA7305">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B63D58" w:rsidRPr="00BA7305" w:rsidTr="003B5319">
        <w:trPr>
          <w:jc w:val="center"/>
        </w:trPr>
        <w:tc>
          <w:tcPr>
            <w:tcW w:w="541" w:type="dxa"/>
          </w:tcPr>
          <w:p w:rsidR="00B63D58" w:rsidRPr="00BA7305" w:rsidRDefault="00B63D58" w:rsidP="003B5319">
            <w:pPr>
              <w:autoSpaceDE w:val="0"/>
              <w:autoSpaceDN w:val="0"/>
              <w:adjustRightInd w:val="0"/>
              <w:spacing w:after="0" w:line="360" w:lineRule="auto"/>
              <w:jc w:val="center"/>
              <w:rPr>
                <w:rFonts w:ascii="Times New Roman" w:hAnsi="Times New Roman" w:cs="Times New Roman"/>
                <w:b/>
              </w:rPr>
            </w:pPr>
            <w:r w:rsidRPr="00BA7305">
              <w:rPr>
                <w:rFonts w:ascii="Times New Roman" w:hAnsi="Times New Roman" w:cs="Times New Roman"/>
                <w:b/>
              </w:rPr>
              <w:t>Lp.</w:t>
            </w:r>
          </w:p>
        </w:tc>
        <w:tc>
          <w:tcPr>
            <w:tcW w:w="4416" w:type="dxa"/>
          </w:tcPr>
          <w:p w:rsidR="00B63D58" w:rsidRPr="00BA7305" w:rsidRDefault="00B63D58" w:rsidP="003B5319">
            <w:pPr>
              <w:autoSpaceDE w:val="0"/>
              <w:autoSpaceDN w:val="0"/>
              <w:adjustRightInd w:val="0"/>
              <w:spacing w:after="0" w:line="360" w:lineRule="auto"/>
              <w:jc w:val="center"/>
              <w:rPr>
                <w:rFonts w:ascii="Times New Roman" w:hAnsi="Times New Roman" w:cs="Times New Roman"/>
                <w:b/>
              </w:rPr>
            </w:pPr>
            <w:r w:rsidRPr="00BA7305">
              <w:rPr>
                <w:rFonts w:ascii="Times New Roman" w:hAnsi="Times New Roman" w:cs="Times New Roman"/>
                <w:b/>
              </w:rPr>
              <w:t>Nazwa kryterium</w:t>
            </w:r>
          </w:p>
        </w:tc>
        <w:tc>
          <w:tcPr>
            <w:tcW w:w="2304" w:type="dxa"/>
          </w:tcPr>
          <w:p w:rsidR="00B63D58" w:rsidRPr="00BA7305" w:rsidRDefault="00B63D58" w:rsidP="003B5319">
            <w:pPr>
              <w:autoSpaceDE w:val="0"/>
              <w:autoSpaceDN w:val="0"/>
              <w:adjustRightInd w:val="0"/>
              <w:spacing w:after="0" w:line="360" w:lineRule="auto"/>
              <w:jc w:val="center"/>
              <w:rPr>
                <w:rFonts w:ascii="Times New Roman" w:hAnsi="Times New Roman" w:cs="Times New Roman"/>
                <w:b/>
              </w:rPr>
            </w:pPr>
            <w:r w:rsidRPr="00BA7305">
              <w:rPr>
                <w:rFonts w:ascii="Times New Roman" w:hAnsi="Times New Roman" w:cs="Times New Roman"/>
                <w:b/>
              </w:rPr>
              <w:t>Waga kryterium (%)</w:t>
            </w:r>
          </w:p>
        </w:tc>
      </w:tr>
      <w:tr w:rsidR="00BA7305" w:rsidRPr="00BA7305" w:rsidTr="003B5319">
        <w:trPr>
          <w:jc w:val="center"/>
        </w:trPr>
        <w:tc>
          <w:tcPr>
            <w:tcW w:w="541" w:type="dxa"/>
          </w:tcPr>
          <w:p w:rsidR="00B63D58" w:rsidRPr="00BA7305" w:rsidRDefault="00B63D58" w:rsidP="003B5319">
            <w:pPr>
              <w:autoSpaceDE w:val="0"/>
              <w:autoSpaceDN w:val="0"/>
              <w:adjustRightInd w:val="0"/>
              <w:spacing w:after="0" w:line="360" w:lineRule="auto"/>
              <w:jc w:val="center"/>
              <w:rPr>
                <w:rFonts w:ascii="Times New Roman" w:hAnsi="Times New Roman" w:cs="Times New Roman"/>
                <w:b/>
              </w:rPr>
            </w:pPr>
            <w:r w:rsidRPr="00BA7305">
              <w:rPr>
                <w:rFonts w:ascii="Times New Roman" w:hAnsi="Times New Roman" w:cs="Times New Roman"/>
                <w:b/>
              </w:rPr>
              <w:t>1</w:t>
            </w:r>
          </w:p>
        </w:tc>
        <w:tc>
          <w:tcPr>
            <w:tcW w:w="4416" w:type="dxa"/>
          </w:tcPr>
          <w:p w:rsidR="00B63D58" w:rsidRPr="00BA7305" w:rsidRDefault="00B63D58" w:rsidP="003B5319">
            <w:pPr>
              <w:autoSpaceDE w:val="0"/>
              <w:autoSpaceDN w:val="0"/>
              <w:adjustRightInd w:val="0"/>
              <w:spacing w:after="0" w:line="360" w:lineRule="auto"/>
              <w:rPr>
                <w:rFonts w:ascii="Times New Roman" w:hAnsi="Times New Roman" w:cs="Times New Roman"/>
                <w:b/>
              </w:rPr>
            </w:pPr>
            <w:r w:rsidRPr="00BA7305">
              <w:rPr>
                <w:rFonts w:ascii="Times New Roman" w:hAnsi="Times New Roman" w:cs="Times New Roman"/>
                <w:b/>
              </w:rPr>
              <w:t>Cena /C/</w:t>
            </w:r>
          </w:p>
        </w:tc>
        <w:tc>
          <w:tcPr>
            <w:tcW w:w="2304" w:type="dxa"/>
          </w:tcPr>
          <w:p w:rsidR="00B63D58" w:rsidRPr="00BA7305" w:rsidRDefault="00B63D58" w:rsidP="003B5319">
            <w:pPr>
              <w:autoSpaceDE w:val="0"/>
              <w:autoSpaceDN w:val="0"/>
              <w:adjustRightInd w:val="0"/>
              <w:spacing w:after="0" w:line="360" w:lineRule="auto"/>
              <w:jc w:val="center"/>
              <w:rPr>
                <w:rFonts w:ascii="Times New Roman" w:hAnsi="Times New Roman" w:cs="Times New Roman"/>
                <w:b/>
              </w:rPr>
            </w:pPr>
            <w:r w:rsidRPr="00BA7305">
              <w:rPr>
                <w:rFonts w:ascii="Times New Roman" w:hAnsi="Times New Roman" w:cs="Times New Roman"/>
                <w:b/>
              </w:rPr>
              <w:t>60%</w:t>
            </w:r>
          </w:p>
        </w:tc>
      </w:tr>
      <w:tr w:rsidR="00BA7305" w:rsidRPr="00BA7305" w:rsidTr="003B5319">
        <w:trPr>
          <w:jc w:val="center"/>
        </w:trPr>
        <w:tc>
          <w:tcPr>
            <w:tcW w:w="541" w:type="dxa"/>
            <w:tcBorders>
              <w:top w:val="single" w:sz="4" w:space="0" w:color="auto"/>
              <w:left w:val="single" w:sz="4" w:space="0" w:color="auto"/>
              <w:bottom w:val="single" w:sz="4" w:space="0" w:color="auto"/>
              <w:right w:val="single" w:sz="4" w:space="0" w:color="auto"/>
            </w:tcBorders>
          </w:tcPr>
          <w:p w:rsidR="00B63D58" w:rsidRPr="00BA7305" w:rsidRDefault="00186CFB" w:rsidP="003B5319">
            <w:pPr>
              <w:autoSpaceDE w:val="0"/>
              <w:autoSpaceDN w:val="0"/>
              <w:adjustRightInd w:val="0"/>
              <w:spacing w:after="0" w:line="360" w:lineRule="auto"/>
              <w:jc w:val="center"/>
              <w:rPr>
                <w:rFonts w:ascii="Times New Roman" w:hAnsi="Times New Roman" w:cs="Times New Roman"/>
                <w:b/>
              </w:rPr>
            </w:pPr>
            <w:r w:rsidRPr="00BA7305">
              <w:rPr>
                <w:rFonts w:ascii="Times New Roman" w:hAnsi="Times New Roman" w:cs="Times New Roman"/>
                <w:b/>
              </w:rPr>
              <w:t>2</w:t>
            </w:r>
          </w:p>
        </w:tc>
        <w:tc>
          <w:tcPr>
            <w:tcW w:w="4416" w:type="dxa"/>
            <w:tcBorders>
              <w:top w:val="single" w:sz="4" w:space="0" w:color="auto"/>
              <w:left w:val="single" w:sz="4" w:space="0" w:color="auto"/>
              <w:bottom w:val="single" w:sz="4" w:space="0" w:color="auto"/>
              <w:right w:val="single" w:sz="4" w:space="0" w:color="auto"/>
            </w:tcBorders>
          </w:tcPr>
          <w:p w:rsidR="00B63D58" w:rsidRPr="00BA7305" w:rsidRDefault="002A64FA" w:rsidP="003B5319">
            <w:pPr>
              <w:autoSpaceDE w:val="0"/>
              <w:autoSpaceDN w:val="0"/>
              <w:adjustRightInd w:val="0"/>
              <w:spacing w:after="0" w:line="360" w:lineRule="auto"/>
              <w:rPr>
                <w:rFonts w:ascii="Times New Roman" w:hAnsi="Times New Roman" w:cs="Times New Roman"/>
                <w:b/>
              </w:rPr>
            </w:pPr>
            <w:r w:rsidRPr="00BA7305">
              <w:rPr>
                <w:rFonts w:ascii="Times New Roman" w:hAnsi="Times New Roman" w:cs="Times New Roman"/>
                <w:b/>
              </w:rPr>
              <w:t xml:space="preserve">Termin (okres) realizacji </w:t>
            </w:r>
            <w:r w:rsidR="00B63D58" w:rsidRPr="00BA7305">
              <w:rPr>
                <w:rFonts w:ascii="Times New Roman" w:hAnsi="Times New Roman" w:cs="Times New Roman"/>
                <w:b/>
              </w:rPr>
              <w:t xml:space="preserve"> zamówienia /T/</w:t>
            </w:r>
          </w:p>
        </w:tc>
        <w:tc>
          <w:tcPr>
            <w:tcW w:w="2304" w:type="dxa"/>
            <w:tcBorders>
              <w:top w:val="single" w:sz="4" w:space="0" w:color="auto"/>
              <w:left w:val="single" w:sz="4" w:space="0" w:color="auto"/>
              <w:bottom w:val="single" w:sz="4" w:space="0" w:color="auto"/>
              <w:right w:val="single" w:sz="4" w:space="0" w:color="auto"/>
            </w:tcBorders>
          </w:tcPr>
          <w:p w:rsidR="00B63D58" w:rsidRPr="00BA7305" w:rsidRDefault="00805F6F" w:rsidP="003B5319">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15</w:t>
            </w:r>
            <w:r w:rsidR="00B63D58" w:rsidRPr="00BA7305">
              <w:rPr>
                <w:rFonts w:ascii="Times New Roman" w:hAnsi="Times New Roman" w:cs="Times New Roman"/>
                <w:b/>
              </w:rPr>
              <w:t>%</w:t>
            </w:r>
          </w:p>
        </w:tc>
      </w:tr>
      <w:tr w:rsidR="00805F6F" w:rsidRPr="00617417" w:rsidTr="00805F6F">
        <w:trPr>
          <w:jc w:val="center"/>
        </w:trPr>
        <w:tc>
          <w:tcPr>
            <w:tcW w:w="541" w:type="dxa"/>
            <w:tcBorders>
              <w:top w:val="single" w:sz="4" w:space="0" w:color="auto"/>
              <w:left w:val="single" w:sz="4" w:space="0" w:color="auto"/>
              <w:bottom w:val="single" w:sz="4" w:space="0" w:color="auto"/>
              <w:right w:val="single" w:sz="4" w:space="0" w:color="auto"/>
            </w:tcBorders>
          </w:tcPr>
          <w:p w:rsidR="00805F6F" w:rsidRPr="00617417" w:rsidRDefault="00805F6F" w:rsidP="00805F6F">
            <w:pPr>
              <w:autoSpaceDE w:val="0"/>
              <w:autoSpaceDN w:val="0"/>
              <w:adjustRightInd w:val="0"/>
              <w:spacing w:after="0" w:line="360" w:lineRule="auto"/>
              <w:jc w:val="center"/>
              <w:rPr>
                <w:rFonts w:ascii="Times New Roman" w:hAnsi="Times New Roman" w:cs="Times New Roman"/>
                <w:b/>
              </w:rPr>
            </w:pPr>
            <w:r w:rsidRPr="00617417">
              <w:rPr>
                <w:rFonts w:ascii="Times New Roman" w:hAnsi="Times New Roman" w:cs="Times New Roman"/>
                <w:b/>
              </w:rPr>
              <w:t>3</w:t>
            </w:r>
          </w:p>
        </w:tc>
        <w:tc>
          <w:tcPr>
            <w:tcW w:w="4416" w:type="dxa"/>
            <w:tcBorders>
              <w:top w:val="single" w:sz="4" w:space="0" w:color="auto"/>
              <w:left w:val="single" w:sz="4" w:space="0" w:color="auto"/>
              <w:bottom w:val="single" w:sz="4" w:space="0" w:color="auto"/>
              <w:right w:val="single" w:sz="4" w:space="0" w:color="auto"/>
            </w:tcBorders>
          </w:tcPr>
          <w:p w:rsidR="00805F6F" w:rsidRPr="00617417" w:rsidRDefault="00805F6F" w:rsidP="00805F6F">
            <w:pPr>
              <w:autoSpaceDE w:val="0"/>
              <w:autoSpaceDN w:val="0"/>
              <w:adjustRightInd w:val="0"/>
              <w:spacing w:after="0" w:line="360" w:lineRule="auto"/>
              <w:rPr>
                <w:rFonts w:ascii="Times New Roman" w:hAnsi="Times New Roman" w:cs="Times New Roman"/>
                <w:b/>
              </w:rPr>
            </w:pPr>
            <w:r w:rsidRPr="00617417">
              <w:rPr>
                <w:rFonts w:ascii="Times New Roman" w:hAnsi="Times New Roman" w:cs="Times New Roman"/>
                <w:b/>
              </w:rPr>
              <w:t>Średni czas bezawaryjnej pracy (MTBF) dla</w:t>
            </w:r>
            <w:r>
              <w:rPr>
                <w:rFonts w:ascii="Times New Roman" w:hAnsi="Times New Roman" w:cs="Times New Roman"/>
                <w:b/>
              </w:rPr>
              <w:t xml:space="preserve"> zaproponowanych urządzeń </w:t>
            </w:r>
            <w:r w:rsidR="008F7EDE">
              <w:rPr>
                <w:rFonts w:ascii="Times New Roman" w:hAnsi="Times New Roman" w:cs="Times New Roman"/>
                <w:b/>
              </w:rPr>
              <w:t>/P/</w:t>
            </w:r>
          </w:p>
        </w:tc>
        <w:tc>
          <w:tcPr>
            <w:tcW w:w="2304" w:type="dxa"/>
            <w:tcBorders>
              <w:top w:val="single" w:sz="4" w:space="0" w:color="auto"/>
              <w:left w:val="single" w:sz="4" w:space="0" w:color="auto"/>
              <w:bottom w:val="single" w:sz="4" w:space="0" w:color="auto"/>
              <w:right w:val="single" w:sz="4" w:space="0" w:color="auto"/>
            </w:tcBorders>
          </w:tcPr>
          <w:p w:rsidR="00805F6F" w:rsidRPr="00617417" w:rsidRDefault="00805F6F" w:rsidP="00805F6F">
            <w:pPr>
              <w:autoSpaceDE w:val="0"/>
              <w:autoSpaceDN w:val="0"/>
              <w:adjustRightInd w:val="0"/>
              <w:spacing w:after="0" w:line="360" w:lineRule="auto"/>
              <w:jc w:val="center"/>
              <w:rPr>
                <w:rFonts w:ascii="Times New Roman" w:hAnsi="Times New Roman" w:cs="Times New Roman"/>
                <w:b/>
              </w:rPr>
            </w:pPr>
            <w:r w:rsidRPr="00617417">
              <w:rPr>
                <w:rFonts w:ascii="Times New Roman" w:hAnsi="Times New Roman" w:cs="Times New Roman"/>
                <w:b/>
              </w:rPr>
              <w:t>15%</w:t>
            </w:r>
          </w:p>
        </w:tc>
      </w:tr>
      <w:tr w:rsidR="00805F6F" w:rsidRPr="00617417" w:rsidTr="00805F6F">
        <w:trPr>
          <w:jc w:val="center"/>
        </w:trPr>
        <w:tc>
          <w:tcPr>
            <w:tcW w:w="541" w:type="dxa"/>
            <w:tcBorders>
              <w:top w:val="single" w:sz="4" w:space="0" w:color="auto"/>
              <w:left w:val="single" w:sz="4" w:space="0" w:color="auto"/>
              <w:bottom w:val="single" w:sz="4" w:space="0" w:color="auto"/>
              <w:right w:val="single" w:sz="4" w:space="0" w:color="auto"/>
            </w:tcBorders>
          </w:tcPr>
          <w:p w:rsidR="00805F6F" w:rsidRPr="00617417" w:rsidRDefault="00805F6F" w:rsidP="00805F6F">
            <w:pPr>
              <w:autoSpaceDE w:val="0"/>
              <w:autoSpaceDN w:val="0"/>
              <w:adjustRightInd w:val="0"/>
              <w:spacing w:after="0" w:line="360" w:lineRule="auto"/>
              <w:jc w:val="center"/>
              <w:rPr>
                <w:rFonts w:ascii="Times New Roman" w:hAnsi="Times New Roman" w:cs="Times New Roman"/>
                <w:b/>
              </w:rPr>
            </w:pPr>
            <w:r w:rsidRPr="00617417">
              <w:rPr>
                <w:rFonts w:ascii="Times New Roman" w:hAnsi="Times New Roman" w:cs="Times New Roman"/>
                <w:b/>
              </w:rPr>
              <w:t xml:space="preserve">4 </w:t>
            </w:r>
          </w:p>
        </w:tc>
        <w:tc>
          <w:tcPr>
            <w:tcW w:w="4416" w:type="dxa"/>
            <w:tcBorders>
              <w:top w:val="single" w:sz="4" w:space="0" w:color="auto"/>
              <w:left w:val="single" w:sz="4" w:space="0" w:color="auto"/>
              <w:bottom w:val="single" w:sz="4" w:space="0" w:color="auto"/>
              <w:right w:val="single" w:sz="4" w:space="0" w:color="auto"/>
            </w:tcBorders>
          </w:tcPr>
          <w:p w:rsidR="00805F6F" w:rsidRPr="00617417" w:rsidRDefault="00805F6F" w:rsidP="00805F6F">
            <w:pPr>
              <w:autoSpaceDE w:val="0"/>
              <w:autoSpaceDN w:val="0"/>
              <w:adjustRightInd w:val="0"/>
              <w:spacing w:after="0" w:line="360" w:lineRule="auto"/>
              <w:rPr>
                <w:rFonts w:ascii="Times New Roman" w:hAnsi="Times New Roman" w:cs="Times New Roman"/>
                <w:b/>
              </w:rPr>
            </w:pPr>
            <w:r w:rsidRPr="00617417">
              <w:rPr>
                <w:rFonts w:ascii="Times New Roman" w:hAnsi="Times New Roman" w:cs="Times New Roman"/>
                <w:b/>
              </w:rPr>
              <w:t xml:space="preserve">Szkolenie w zakresie konfiguracji dostarczanego sprzętu /S/ </w:t>
            </w:r>
          </w:p>
        </w:tc>
        <w:tc>
          <w:tcPr>
            <w:tcW w:w="2304" w:type="dxa"/>
            <w:tcBorders>
              <w:top w:val="single" w:sz="4" w:space="0" w:color="auto"/>
              <w:left w:val="single" w:sz="4" w:space="0" w:color="auto"/>
              <w:bottom w:val="single" w:sz="4" w:space="0" w:color="auto"/>
              <w:right w:val="single" w:sz="4" w:space="0" w:color="auto"/>
            </w:tcBorders>
          </w:tcPr>
          <w:p w:rsidR="00805F6F" w:rsidRPr="00617417" w:rsidRDefault="00805F6F" w:rsidP="00805F6F">
            <w:pPr>
              <w:autoSpaceDE w:val="0"/>
              <w:autoSpaceDN w:val="0"/>
              <w:adjustRightInd w:val="0"/>
              <w:spacing w:after="0" w:line="360" w:lineRule="auto"/>
              <w:jc w:val="center"/>
              <w:rPr>
                <w:rFonts w:ascii="Times New Roman" w:hAnsi="Times New Roman" w:cs="Times New Roman"/>
                <w:b/>
              </w:rPr>
            </w:pPr>
            <w:r w:rsidRPr="00617417">
              <w:rPr>
                <w:rFonts w:ascii="Times New Roman" w:hAnsi="Times New Roman" w:cs="Times New Roman"/>
                <w:b/>
              </w:rPr>
              <w:t>10%</w:t>
            </w:r>
          </w:p>
        </w:tc>
      </w:tr>
    </w:tbl>
    <w:p w:rsidR="00B63D58" w:rsidRPr="00BA7305" w:rsidRDefault="00B63D58" w:rsidP="003B5319">
      <w:pPr>
        <w:tabs>
          <w:tab w:val="left" w:pos="709"/>
        </w:tabs>
        <w:autoSpaceDE w:val="0"/>
        <w:autoSpaceDN w:val="0"/>
        <w:adjustRightInd w:val="0"/>
        <w:spacing w:after="0" w:line="360" w:lineRule="auto"/>
        <w:ind w:left="360"/>
        <w:contextualSpacing/>
        <w:jc w:val="both"/>
        <w:rPr>
          <w:rFonts w:ascii="Times New Roman" w:eastAsia="Times New Roman" w:hAnsi="Times New Roman" w:cs="Times New Roman"/>
        </w:rPr>
      </w:pPr>
    </w:p>
    <w:p w:rsidR="00B63D58" w:rsidRPr="00BA7305" w:rsidRDefault="00B63D58" w:rsidP="002A64FA">
      <w:pPr>
        <w:numPr>
          <w:ilvl w:val="0"/>
          <w:numId w:val="87"/>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rPr>
      </w:pPr>
      <w:r w:rsidRPr="00BA7305">
        <w:rPr>
          <w:rFonts w:ascii="Times New Roman" w:eastAsia="Times New Roman" w:hAnsi="Times New Roman" w:cs="Times New Roman"/>
          <w:b/>
          <w:bCs/>
        </w:rPr>
        <w:t xml:space="preserve">Cena /C/ </w:t>
      </w:r>
    </w:p>
    <w:p w:rsidR="00B63D58" w:rsidRPr="00BA7305" w:rsidRDefault="00B63D58" w:rsidP="003B5319">
      <w:pPr>
        <w:tabs>
          <w:tab w:val="num" w:pos="720"/>
        </w:tabs>
        <w:autoSpaceDE w:val="0"/>
        <w:autoSpaceDN w:val="0"/>
        <w:adjustRightInd w:val="0"/>
        <w:spacing w:after="0" w:line="360" w:lineRule="auto"/>
        <w:rPr>
          <w:rFonts w:ascii="Times New Roman" w:hAnsi="Times New Roman" w:cs="Times New Roman"/>
        </w:rPr>
      </w:pPr>
      <w:r w:rsidRPr="00BA7305">
        <w:rPr>
          <w:rFonts w:ascii="Times New Roman" w:hAnsi="Times New Roman" w:cs="Times New Roman"/>
        </w:rPr>
        <w:t>Kryterium temu zostaje przypisana liczba 60 punktów. Liczba punktów poszczególnym Wykonawcom za kryterium przyznawana będzie według poniższej zasady:</w:t>
      </w:r>
    </w:p>
    <w:p w:rsidR="00B63D58" w:rsidRPr="00BA7305" w:rsidRDefault="00B63D58" w:rsidP="003B5319">
      <w:pPr>
        <w:tabs>
          <w:tab w:val="num" w:pos="720"/>
          <w:tab w:val="num" w:pos="900"/>
        </w:tabs>
        <w:autoSpaceDE w:val="0"/>
        <w:autoSpaceDN w:val="0"/>
        <w:adjustRightInd w:val="0"/>
        <w:spacing w:after="0" w:line="360" w:lineRule="auto"/>
        <w:rPr>
          <w:rFonts w:ascii="Times New Roman" w:hAnsi="Times New Roman" w:cs="Times New Roman"/>
        </w:rPr>
      </w:pPr>
      <w:r w:rsidRPr="00BA7305">
        <w:rPr>
          <w:rFonts w:ascii="Times New Roman" w:hAnsi="Times New Roman" w:cs="Times New Roman"/>
        </w:rPr>
        <w:t>Oferta o najniższej cenie otrzyma 60 punktów.</w:t>
      </w:r>
    </w:p>
    <w:p w:rsidR="00B63D58" w:rsidRPr="00BA7305" w:rsidRDefault="00B63D58" w:rsidP="003B5319">
      <w:pPr>
        <w:tabs>
          <w:tab w:val="left" w:pos="10382"/>
        </w:tabs>
        <w:spacing w:after="0" w:line="360" w:lineRule="auto"/>
        <w:jc w:val="both"/>
        <w:rPr>
          <w:rFonts w:ascii="Times New Roman" w:hAnsi="Times New Roman" w:cs="Times New Roman"/>
        </w:rPr>
      </w:pPr>
      <w:r w:rsidRPr="00BA7305">
        <w:rPr>
          <w:rFonts w:ascii="Times New Roman" w:hAnsi="Times New Roman" w:cs="Times New Roman"/>
        </w:rPr>
        <w:t>Pozostałe oferty - liczba punktów wyliczona wg wzoru :</w:t>
      </w:r>
    </w:p>
    <w:p w:rsidR="00B63D58" w:rsidRPr="00BA7305" w:rsidRDefault="00B63D58" w:rsidP="003B5319">
      <w:pPr>
        <w:tabs>
          <w:tab w:val="left" w:pos="3119"/>
          <w:tab w:val="left" w:pos="10382"/>
        </w:tabs>
        <w:spacing w:after="0" w:line="360" w:lineRule="auto"/>
        <w:jc w:val="center"/>
        <w:rPr>
          <w:rFonts w:ascii="Times New Roman" w:hAnsi="Times New Roman" w:cs="Times New Roman"/>
          <w:b/>
          <w:i/>
          <w:iCs/>
        </w:rPr>
      </w:pPr>
      <w:r w:rsidRPr="00BA7305">
        <w:rPr>
          <w:rFonts w:ascii="Times New Roman" w:hAnsi="Times New Roman" w:cs="Times New Roman"/>
          <w:i/>
          <w:iCs/>
        </w:rPr>
        <w:t>cena najniższa spośród nieodrzuconych ofert</w:t>
      </w:r>
    </w:p>
    <w:p w:rsidR="00B63D58" w:rsidRPr="00BA7305" w:rsidRDefault="00B63D58" w:rsidP="003B5319">
      <w:pPr>
        <w:tabs>
          <w:tab w:val="left" w:pos="1260"/>
          <w:tab w:val="left" w:pos="10382"/>
        </w:tabs>
        <w:spacing w:after="0" w:line="360" w:lineRule="auto"/>
        <w:jc w:val="center"/>
        <w:rPr>
          <w:rFonts w:ascii="Times New Roman" w:hAnsi="Times New Roman" w:cs="Times New Roman"/>
          <w:b/>
          <w:i/>
          <w:iCs/>
        </w:rPr>
      </w:pPr>
      <w:r w:rsidRPr="00BA7305">
        <w:rPr>
          <w:rFonts w:ascii="Times New Roman" w:hAnsi="Times New Roman" w:cs="Times New Roman"/>
          <w:i/>
          <w:iCs/>
        </w:rPr>
        <w:t>C</w:t>
      </w:r>
      <w:r w:rsidRPr="00BA7305">
        <w:rPr>
          <w:rFonts w:ascii="Times New Roman" w:hAnsi="Times New Roman" w:cs="Times New Roman"/>
          <w:i/>
          <w:iCs/>
          <w:vertAlign w:val="subscript"/>
        </w:rPr>
        <w:t>i</w:t>
      </w:r>
      <w:r w:rsidRPr="00BA7305">
        <w:rPr>
          <w:rFonts w:ascii="Times New Roman" w:hAnsi="Times New Roman" w:cs="Times New Roman"/>
          <w:i/>
          <w:iCs/>
        </w:rPr>
        <w:t xml:space="preserve">  = -------------------------------------------------------- x 60 pkt</w:t>
      </w:r>
    </w:p>
    <w:p w:rsidR="00B63D58" w:rsidRPr="00BA7305" w:rsidRDefault="00B63D58" w:rsidP="003B5319">
      <w:pPr>
        <w:tabs>
          <w:tab w:val="left" w:pos="1418"/>
          <w:tab w:val="left" w:pos="10382"/>
        </w:tabs>
        <w:spacing w:after="0" w:line="360" w:lineRule="auto"/>
        <w:jc w:val="center"/>
        <w:rPr>
          <w:rFonts w:ascii="Times New Roman" w:hAnsi="Times New Roman" w:cs="Times New Roman"/>
          <w:b/>
          <w:i/>
          <w:iCs/>
        </w:rPr>
      </w:pPr>
      <w:r w:rsidRPr="00BA7305">
        <w:rPr>
          <w:rFonts w:ascii="Times New Roman" w:hAnsi="Times New Roman" w:cs="Times New Roman"/>
          <w:i/>
          <w:iCs/>
        </w:rPr>
        <w:t>cena oferty badanej</w:t>
      </w:r>
    </w:p>
    <w:p w:rsidR="00B63D58" w:rsidRPr="00BA7305" w:rsidRDefault="00B63D58" w:rsidP="003B531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BA7305">
        <w:rPr>
          <w:rFonts w:ascii="Times New Roman" w:hAnsi="Times New Roman" w:cs="Times New Roman"/>
          <w:lang w:eastAsia="ar-SA"/>
        </w:rPr>
        <w:t>i</w:t>
      </w:r>
      <w:r w:rsidRPr="00BA7305">
        <w:rPr>
          <w:rFonts w:ascii="Times New Roman" w:hAnsi="Times New Roman" w:cs="Times New Roman"/>
          <w:lang w:eastAsia="ar-SA"/>
        </w:rPr>
        <w:tab/>
        <w:t>- numer oferty badanej</w:t>
      </w:r>
    </w:p>
    <w:p w:rsidR="00B63D58" w:rsidRPr="00BA7305" w:rsidRDefault="00B63D58" w:rsidP="003B531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BA7305">
        <w:rPr>
          <w:rFonts w:ascii="Times New Roman" w:hAnsi="Times New Roman" w:cs="Times New Roman"/>
          <w:lang w:eastAsia="ar-SA"/>
        </w:rPr>
        <w:t>C</w:t>
      </w:r>
      <w:r w:rsidRPr="00BA7305">
        <w:rPr>
          <w:rFonts w:ascii="Times New Roman" w:hAnsi="Times New Roman" w:cs="Times New Roman"/>
          <w:vertAlign w:val="subscript"/>
          <w:lang w:eastAsia="ar-SA"/>
        </w:rPr>
        <w:t>i</w:t>
      </w:r>
      <w:r w:rsidRPr="00BA7305">
        <w:rPr>
          <w:rFonts w:ascii="Times New Roman" w:hAnsi="Times New Roman" w:cs="Times New Roman"/>
          <w:lang w:eastAsia="ar-SA"/>
        </w:rPr>
        <w:tab/>
        <w:t>- liczba punktów za kryterium „</w:t>
      </w:r>
      <w:r w:rsidRPr="00BA7305">
        <w:rPr>
          <w:rFonts w:ascii="Times New Roman" w:hAnsi="Times New Roman" w:cs="Times New Roman"/>
          <w:smallCaps/>
          <w:lang w:eastAsia="ar-SA"/>
        </w:rPr>
        <w:t>CENA</w:t>
      </w:r>
      <w:r w:rsidRPr="00BA7305">
        <w:rPr>
          <w:rFonts w:ascii="Times New Roman" w:hAnsi="Times New Roman" w:cs="Times New Roman"/>
          <w:lang w:eastAsia="ar-SA"/>
        </w:rPr>
        <w:t>” (oferty badanej)</w:t>
      </w:r>
    </w:p>
    <w:p w:rsidR="00B63D58" w:rsidRPr="00BA7305" w:rsidRDefault="00B63D58" w:rsidP="003B5319">
      <w:pPr>
        <w:tabs>
          <w:tab w:val="left" w:pos="993"/>
          <w:tab w:val="left" w:pos="10382"/>
        </w:tabs>
        <w:suppressAutoHyphens/>
        <w:spacing w:after="0" w:line="360" w:lineRule="auto"/>
        <w:jc w:val="both"/>
        <w:rPr>
          <w:rFonts w:ascii="Times New Roman" w:hAnsi="Times New Roman" w:cs="Times New Roman"/>
          <w:lang w:eastAsia="ar-SA"/>
        </w:rPr>
      </w:pPr>
      <w:r w:rsidRPr="00BA7305">
        <w:rPr>
          <w:rFonts w:ascii="Times New Roman" w:hAnsi="Times New Roman" w:cs="Times New Roman"/>
          <w:lang w:eastAsia="ar-SA"/>
        </w:rPr>
        <w:t>cena oferty - cena brutto z Formularza oferty</w:t>
      </w:r>
    </w:p>
    <w:p w:rsidR="00B63D58" w:rsidRPr="00BA7305" w:rsidRDefault="00B63D58" w:rsidP="003B5319">
      <w:pPr>
        <w:suppressAutoHyphens/>
        <w:overflowPunct w:val="0"/>
        <w:autoSpaceDE w:val="0"/>
        <w:spacing w:after="0" w:line="360" w:lineRule="auto"/>
        <w:jc w:val="both"/>
        <w:rPr>
          <w:rFonts w:ascii="Times New Roman" w:eastAsia="Times New Roman" w:hAnsi="Times New Roman" w:cs="Times New Roman"/>
          <w:lang w:eastAsia="ar-SA"/>
        </w:rPr>
      </w:pPr>
    </w:p>
    <w:p w:rsidR="00B63D58" w:rsidRPr="00BA7305" w:rsidRDefault="002A64FA" w:rsidP="003B5319">
      <w:pPr>
        <w:autoSpaceDE w:val="0"/>
        <w:autoSpaceDN w:val="0"/>
        <w:adjustRightInd w:val="0"/>
        <w:spacing w:after="0" w:line="360" w:lineRule="auto"/>
        <w:jc w:val="both"/>
        <w:rPr>
          <w:rFonts w:ascii="Times New Roman" w:eastAsia="Times New Roman" w:hAnsi="Times New Roman" w:cs="Times New Roman"/>
        </w:rPr>
      </w:pPr>
      <w:r w:rsidRPr="00BA7305">
        <w:rPr>
          <w:rFonts w:ascii="Times New Roman" w:eastAsia="Times New Roman" w:hAnsi="Times New Roman" w:cs="Times New Roman"/>
          <w:b/>
        </w:rPr>
        <w:t xml:space="preserve">2) Termin  (okres) realizacji </w:t>
      </w:r>
      <w:r w:rsidR="00B63D58" w:rsidRPr="00BA7305">
        <w:rPr>
          <w:rFonts w:ascii="Times New Roman" w:eastAsia="Times New Roman" w:hAnsi="Times New Roman" w:cs="Times New Roman"/>
          <w:b/>
        </w:rPr>
        <w:t xml:space="preserve"> zamówienia /T/</w:t>
      </w:r>
      <w:r w:rsidR="00B63D58" w:rsidRPr="00BA7305">
        <w:rPr>
          <w:rFonts w:ascii="Times New Roman" w:eastAsia="Times New Roman" w:hAnsi="Times New Roman" w:cs="Times New Roman"/>
        </w:rPr>
        <w:t xml:space="preserve"> </w:t>
      </w:r>
      <w:r w:rsidR="00186CFB" w:rsidRPr="00BA7305">
        <w:rPr>
          <w:rFonts w:ascii="Times New Roman" w:eastAsia="Times New Roman" w:hAnsi="Times New Roman" w:cs="Times New Roman"/>
          <w:lang w:eastAsia="ar-SA"/>
        </w:rPr>
        <w:t xml:space="preserve"> - liczony w tygodniach </w:t>
      </w:r>
      <w:r w:rsidR="00B63D58" w:rsidRPr="00BA7305">
        <w:rPr>
          <w:rFonts w:ascii="Times New Roman" w:eastAsia="Times New Roman" w:hAnsi="Times New Roman" w:cs="Times New Roman"/>
          <w:lang w:eastAsia="ar-SA"/>
        </w:rPr>
        <w:t xml:space="preserve"> od daty podpisania umowy. </w:t>
      </w:r>
    </w:p>
    <w:p w:rsidR="00B63D58" w:rsidRPr="00BA7305" w:rsidRDefault="00B63D58" w:rsidP="003B5319">
      <w:pPr>
        <w:tabs>
          <w:tab w:val="num" w:pos="720"/>
        </w:tabs>
        <w:autoSpaceDE w:val="0"/>
        <w:autoSpaceDN w:val="0"/>
        <w:adjustRightInd w:val="0"/>
        <w:spacing w:after="0" w:line="360" w:lineRule="auto"/>
        <w:rPr>
          <w:rFonts w:ascii="Times New Roman" w:eastAsia="Times New Roman" w:hAnsi="Times New Roman" w:cs="Times New Roman"/>
        </w:rPr>
      </w:pPr>
      <w:r w:rsidRPr="00BA7305">
        <w:rPr>
          <w:rFonts w:ascii="Times New Roman" w:eastAsia="Times New Roman" w:hAnsi="Times New Roman" w:cs="Times New Roman"/>
        </w:rPr>
        <w:t xml:space="preserve">Kryterium temu zostaje </w:t>
      </w:r>
      <w:r w:rsidR="00805F6F">
        <w:rPr>
          <w:rFonts w:ascii="Times New Roman" w:eastAsia="Times New Roman" w:hAnsi="Times New Roman" w:cs="Times New Roman"/>
        </w:rPr>
        <w:t>przypisana liczba 15</w:t>
      </w:r>
      <w:r w:rsidRPr="00BA7305">
        <w:rPr>
          <w:rFonts w:ascii="Times New Roman" w:eastAsia="Times New Roman" w:hAnsi="Times New Roman" w:cs="Times New Roman"/>
        </w:rPr>
        <w:t xml:space="preserve"> punktów. Liczba punktów poszczególnym Wykonawcom za kryterium przyznawana będzie według poniższej zasady:</w:t>
      </w:r>
    </w:p>
    <w:p w:rsidR="00B63D58" w:rsidRPr="00BA7305" w:rsidRDefault="00B63D58" w:rsidP="003B5319">
      <w:pPr>
        <w:tabs>
          <w:tab w:val="num" w:pos="720"/>
          <w:tab w:val="num" w:pos="900"/>
        </w:tabs>
        <w:autoSpaceDE w:val="0"/>
        <w:autoSpaceDN w:val="0"/>
        <w:adjustRightInd w:val="0"/>
        <w:spacing w:after="0" w:line="360" w:lineRule="auto"/>
        <w:rPr>
          <w:rFonts w:ascii="Times New Roman" w:eastAsia="Times New Roman" w:hAnsi="Times New Roman" w:cs="Times New Roman"/>
        </w:rPr>
      </w:pPr>
      <w:r w:rsidRPr="00BA7305">
        <w:rPr>
          <w:rFonts w:ascii="Times New Roman" w:eastAsia="Times New Roman" w:hAnsi="Times New Roman" w:cs="Times New Roman"/>
        </w:rPr>
        <w:t>Oferta o najkróts</w:t>
      </w:r>
      <w:r w:rsidR="008B5BB7">
        <w:rPr>
          <w:rFonts w:ascii="Times New Roman" w:eastAsia="Times New Roman" w:hAnsi="Times New Roman" w:cs="Times New Roman"/>
        </w:rPr>
        <w:t xml:space="preserve">zym terminie (okresie) realizacji </w:t>
      </w:r>
      <w:r w:rsidR="00805F6F">
        <w:rPr>
          <w:rFonts w:ascii="Times New Roman" w:eastAsia="Times New Roman" w:hAnsi="Times New Roman" w:cs="Times New Roman"/>
        </w:rPr>
        <w:t xml:space="preserve"> zamówienia  otrzyma 15</w:t>
      </w:r>
      <w:r w:rsidRPr="00BA7305">
        <w:rPr>
          <w:rFonts w:ascii="Times New Roman" w:eastAsia="Times New Roman" w:hAnsi="Times New Roman" w:cs="Times New Roman"/>
        </w:rPr>
        <w:t xml:space="preserve"> punktów.</w:t>
      </w:r>
    </w:p>
    <w:p w:rsidR="002A64FA" w:rsidRDefault="00B63D58" w:rsidP="003B5319">
      <w:pPr>
        <w:tabs>
          <w:tab w:val="left" w:pos="10382"/>
        </w:tabs>
        <w:spacing w:after="0" w:line="360" w:lineRule="auto"/>
        <w:rPr>
          <w:rFonts w:ascii="Times New Roman" w:eastAsia="Times New Roman" w:hAnsi="Times New Roman" w:cs="Times New Roman"/>
        </w:rPr>
      </w:pPr>
      <w:r w:rsidRPr="00BA7305">
        <w:rPr>
          <w:rFonts w:ascii="Times New Roman" w:eastAsia="Times New Roman" w:hAnsi="Times New Roman" w:cs="Times New Roman"/>
        </w:rPr>
        <w:t>Pozostałe oferty - ilość punktów wyliczona w</w:t>
      </w:r>
      <w:r w:rsidR="00961CD5">
        <w:rPr>
          <w:rFonts w:ascii="Times New Roman" w:eastAsia="Times New Roman" w:hAnsi="Times New Roman" w:cs="Times New Roman"/>
        </w:rPr>
        <w:t>g wzoru</w:t>
      </w:r>
      <w:r w:rsidR="00BA7305">
        <w:rPr>
          <w:rFonts w:ascii="Times New Roman" w:eastAsia="Times New Roman" w:hAnsi="Times New Roman" w:cs="Times New Roman"/>
        </w:rPr>
        <w:t>:</w:t>
      </w:r>
    </w:p>
    <w:p w:rsidR="00961CD5" w:rsidRDefault="00961CD5" w:rsidP="003B5319">
      <w:pPr>
        <w:tabs>
          <w:tab w:val="left" w:pos="10382"/>
        </w:tabs>
        <w:spacing w:after="0" w:line="360" w:lineRule="auto"/>
        <w:rPr>
          <w:rFonts w:ascii="Times New Roman" w:eastAsia="Times New Roman" w:hAnsi="Times New Roman" w:cs="Times New Roman"/>
        </w:rPr>
      </w:pPr>
    </w:p>
    <w:p w:rsidR="00961CD5" w:rsidRPr="00BA7305" w:rsidRDefault="00961CD5" w:rsidP="003B5319">
      <w:pPr>
        <w:tabs>
          <w:tab w:val="left" w:pos="10382"/>
        </w:tabs>
        <w:spacing w:after="0" w:line="360" w:lineRule="auto"/>
        <w:rPr>
          <w:rFonts w:ascii="Times New Roman" w:eastAsia="Times New Roman" w:hAnsi="Times New Roman" w:cs="Times New Roman"/>
        </w:rPr>
      </w:pPr>
    </w:p>
    <w:p w:rsidR="00B63D58" w:rsidRPr="00BA7305" w:rsidRDefault="008B5BB7" w:rsidP="003B5319">
      <w:pPr>
        <w:tabs>
          <w:tab w:val="left" w:pos="1260"/>
          <w:tab w:val="left" w:pos="3402"/>
          <w:tab w:val="left" w:pos="10382"/>
        </w:tabs>
        <w:spacing w:after="0" w:line="360" w:lineRule="auto"/>
        <w:jc w:val="center"/>
        <w:rPr>
          <w:rFonts w:ascii="Times New Roman" w:eastAsia="Times New Roman" w:hAnsi="Times New Roman" w:cs="Times New Roman"/>
          <w:i/>
          <w:iCs/>
        </w:rPr>
      </w:pPr>
      <w:r>
        <w:rPr>
          <w:rFonts w:ascii="Times New Roman" w:eastAsia="Times New Roman" w:hAnsi="Times New Roman" w:cs="Times New Roman"/>
          <w:i/>
          <w:iCs/>
        </w:rPr>
        <w:t xml:space="preserve">termin (okres) realizacji </w:t>
      </w:r>
      <w:r w:rsidR="00B63D58" w:rsidRPr="00BA7305">
        <w:rPr>
          <w:rFonts w:ascii="Times New Roman" w:eastAsia="Times New Roman" w:hAnsi="Times New Roman" w:cs="Times New Roman"/>
          <w:i/>
          <w:iCs/>
        </w:rPr>
        <w:t>zamówienia najkrótszy spośród nieodrzuconych ofert</w:t>
      </w:r>
    </w:p>
    <w:p w:rsidR="00B63D58" w:rsidRPr="00BA7305" w:rsidRDefault="00B63D58" w:rsidP="003B5319">
      <w:pPr>
        <w:tabs>
          <w:tab w:val="left" w:pos="1260"/>
          <w:tab w:val="left" w:pos="10382"/>
        </w:tabs>
        <w:spacing w:after="0" w:line="360" w:lineRule="auto"/>
        <w:jc w:val="center"/>
        <w:rPr>
          <w:rFonts w:ascii="Times New Roman" w:eastAsia="Times New Roman" w:hAnsi="Times New Roman" w:cs="Times New Roman"/>
          <w:i/>
          <w:iCs/>
        </w:rPr>
      </w:pPr>
      <w:r w:rsidRPr="00BA7305">
        <w:rPr>
          <w:rFonts w:ascii="Times New Roman" w:eastAsia="Times New Roman" w:hAnsi="Times New Roman" w:cs="Times New Roman"/>
          <w:i/>
          <w:iCs/>
        </w:rPr>
        <w:t>T</w:t>
      </w:r>
      <w:r w:rsidRPr="00BA7305">
        <w:rPr>
          <w:rFonts w:ascii="Times New Roman" w:eastAsia="Times New Roman" w:hAnsi="Times New Roman" w:cs="Times New Roman"/>
          <w:i/>
          <w:iCs/>
          <w:vertAlign w:val="subscript"/>
        </w:rPr>
        <w:t>i</w:t>
      </w:r>
      <w:r w:rsidRPr="00BA7305">
        <w:rPr>
          <w:rFonts w:ascii="Times New Roman" w:eastAsia="Times New Roman" w:hAnsi="Times New Roman" w:cs="Times New Roman"/>
          <w:i/>
          <w:iCs/>
        </w:rPr>
        <w:t xml:space="preserve">  = -----------------------------------------------------------------------------</w:t>
      </w:r>
      <w:r w:rsidR="00805F6F">
        <w:rPr>
          <w:rFonts w:ascii="Times New Roman" w:eastAsia="Times New Roman" w:hAnsi="Times New Roman" w:cs="Times New Roman"/>
          <w:i/>
          <w:iCs/>
        </w:rPr>
        <w:t>---------------------------- x 15</w:t>
      </w:r>
      <w:r w:rsidRPr="00BA7305">
        <w:rPr>
          <w:rFonts w:ascii="Times New Roman" w:eastAsia="Times New Roman" w:hAnsi="Times New Roman" w:cs="Times New Roman"/>
          <w:i/>
          <w:iCs/>
        </w:rPr>
        <w:t xml:space="preserve"> pkt</w:t>
      </w:r>
    </w:p>
    <w:p w:rsidR="00B63D58" w:rsidRPr="00BA7305" w:rsidRDefault="008B5BB7" w:rsidP="003B5319">
      <w:pPr>
        <w:tabs>
          <w:tab w:val="left" w:pos="1134"/>
          <w:tab w:val="left" w:pos="3402"/>
          <w:tab w:val="left" w:pos="10382"/>
        </w:tabs>
        <w:spacing w:after="0" w:line="360" w:lineRule="auto"/>
        <w:jc w:val="center"/>
        <w:rPr>
          <w:rFonts w:ascii="Times New Roman" w:eastAsia="Times New Roman" w:hAnsi="Times New Roman" w:cs="Times New Roman"/>
          <w:i/>
          <w:iCs/>
        </w:rPr>
      </w:pPr>
      <w:r>
        <w:rPr>
          <w:rFonts w:ascii="Times New Roman" w:eastAsia="Times New Roman" w:hAnsi="Times New Roman" w:cs="Times New Roman"/>
          <w:i/>
          <w:iCs/>
        </w:rPr>
        <w:t xml:space="preserve">termin (okres) realizacji </w:t>
      </w:r>
      <w:r w:rsidR="00B63D58" w:rsidRPr="00BA7305">
        <w:rPr>
          <w:rFonts w:ascii="Times New Roman" w:eastAsia="Times New Roman" w:hAnsi="Times New Roman" w:cs="Times New Roman"/>
          <w:i/>
          <w:iCs/>
        </w:rPr>
        <w:t xml:space="preserve"> zamówienia oferty badanej</w:t>
      </w:r>
    </w:p>
    <w:p w:rsidR="00B63D58" w:rsidRPr="00BA7305" w:rsidRDefault="00B63D58" w:rsidP="003B531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BA7305">
        <w:rPr>
          <w:rFonts w:ascii="Times New Roman" w:hAnsi="Times New Roman" w:cs="Times New Roman"/>
          <w:lang w:eastAsia="ar-SA"/>
        </w:rPr>
        <w:t>i</w:t>
      </w:r>
      <w:r w:rsidRPr="00BA7305">
        <w:rPr>
          <w:rFonts w:ascii="Times New Roman" w:hAnsi="Times New Roman" w:cs="Times New Roman"/>
          <w:lang w:eastAsia="ar-SA"/>
        </w:rPr>
        <w:tab/>
        <w:t>- numer oferty badanej</w:t>
      </w:r>
    </w:p>
    <w:p w:rsidR="00B63D58" w:rsidRPr="00BA7305" w:rsidRDefault="00B63D58" w:rsidP="003B531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BA7305">
        <w:rPr>
          <w:rFonts w:ascii="Times New Roman" w:hAnsi="Times New Roman" w:cs="Times New Roman"/>
          <w:lang w:eastAsia="ar-SA"/>
        </w:rPr>
        <w:t>T</w:t>
      </w:r>
      <w:r w:rsidRPr="00BA7305">
        <w:rPr>
          <w:rFonts w:ascii="Times New Roman" w:hAnsi="Times New Roman" w:cs="Times New Roman"/>
          <w:vertAlign w:val="subscript"/>
          <w:lang w:eastAsia="ar-SA"/>
        </w:rPr>
        <w:t>i</w:t>
      </w:r>
      <w:r w:rsidRPr="00BA7305">
        <w:rPr>
          <w:rFonts w:ascii="Times New Roman" w:hAnsi="Times New Roman" w:cs="Times New Roman"/>
          <w:lang w:eastAsia="ar-SA"/>
        </w:rPr>
        <w:tab/>
        <w:t>- liczba punktów za kryterium „</w:t>
      </w:r>
      <w:r w:rsidRPr="00BA7305">
        <w:rPr>
          <w:rFonts w:ascii="Times New Roman" w:hAnsi="Times New Roman" w:cs="Times New Roman"/>
          <w:smallCaps/>
          <w:lang w:eastAsia="ar-SA"/>
        </w:rPr>
        <w:t xml:space="preserve">TERMIN (okres) </w:t>
      </w:r>
      <w:r w:rsidR="008B5BB7">
        <w:rPr>
          <w:rFonts w:ascii="Times New Roman" w:hAnsi="Times New Roman" w:cs="Times New Roman"/>
          <w:smallCaps/>
          <w:lang w:eastAsia="ar-SA"/>
        </w:rPr>
        <w:t xml:space="preserve">REALIZACJI </w:t>
      </w:r>
      <w:r w:rsidRPr="00BA7305">
        <w:rPr>
          <w:rFonts w:ascii="Times New Roman" w:hAnsi="Times New Roman" w:cs="Times New Roman"/>
          <w:smallCaps/>
          <w:lang w:eastAsia="ar-SA"/>
        </w:rPr>
        <w:t>ZAMÓWIENIA</w:t>
      </w:r>
      <w:r w:rsidRPr="00BA7305">
        <w:rPr>
          <w:rFonts w:ascii="Times New Roman" w:hAnsi="Times New Roman" w:cs="Times New Roman"/>
          <w:lang w:eastAsia="ar-SA"/>
        </w:rPr>
        <w:t>” (oferty badanej)</w:t>
      </w:r>
    </w:p>
    <w:p w:rsidR="00B63D58" w:rsidRPr="00BA7305" w:rsidRDefault="00B63D58" w:rsidP="003B5319">
      <w:pPr>
        <w:tabs>
          <w:tab w:val="left" w:pos="993"/>
          <w:tab w:val="left" w:pos="10382"/>
        </w:tabs>
        <w:suppressAutoHyphens/>
        <w:spacing w:after="0" w:line="360" w:lineRule="auto"/>
        <w:jc w:val="both"/>
        <w:rPr>
          <w:rFonts w:ascii="Times New Roman" w:hAnsi="Times New Roman" w:cs="Times New Roman"/>
          <w:lang w:eastAsia="ar-SA"/>
        </w:rPr>
      </w:pPr>
      <w:r w:rsidRPr="00BA7305">
        <w:rPr>
          <w:rFonts w:ascii="Times New Roman" w:hAnsi="Times New Roman" w:cs="Times New Roman"/>
          <w:lang w:eastAsia="ar-SA"/>
        </w:rPr>
        <w:t>termin</w:t>
      </w:r>
      <w:r w:rsidR="008B5BB7">
        <w:rPr>
          <w:rFonts w:ascii="Times New Roman" w:hAnsi="Times New Roman" w:cs="Times New Roman"/>
          <w:lang w:eastAsia="ar-SA"/>
        </w:rPr>
        <w:t xml:space="preserve"> (okres) realizacji</w:t>
      </w:r>
      <w:r w:rsidRPr="00BA7305">
        <w:rPr>
          <w:rFonts w:ascii="Times New Roman" w:hAnsi="Times New Roman" w:cs="Times New Roman"/>
          <w:lang w:eastAsia="ar-SA"/>
        </w:rPr>
        <w:t xml:space="preserve"> zamówienia oferty – termin (okres) </w:t>
      </w:r>
      <w:r w:rsidR="008B5BB7">
        <w:rPr>
          <w:rFonts w:ascii="Times New Roman" w:hAnsi="Times New Roman" w:cs="Times New Roman"/>
          <w:iCs/>
          <w:lang w:eastAsia="ar-SA"/>
        </w:rPr>
        <w:t xml:space="preserve">realizacji </w:t>
      </w:r>
      <w:r w:rsidRPr="00BA7305">
        <w:rPr>
          <w:rFonts w:ascii="Times New Roman" w:hAnsi="Times New Roman" w:cs="Times New Roman"/>
          <w:iCs/>
          <w:lang w:eastAsia="ar-SA"/>
        </w:rPr>
        <w:t xml:space="preserve">zamówienia </w:t>
      </w:r>
      <w:r w:rsidR="002A64FA" w:rsidRPr="00BA7305">
        <w:rPr>
          <w:rFonts w:ascii="Times New Roman" w:hAnsi="Times New Roman" w:cs="Times New Roman"/>
          <w:lang w:eastAsia="ar-SA"/>
        </w:rPr>
        <w:t>z Formularza oferty.</w:t>
      </w:r>
    </w:p>
    <w:p w:rsidR="00B63D58" w:rsidRPr="00BA7305" w:rsidRDefault="00B63D58" w:rsidP="003B5319">
      <w:pPr>
        <w:tabs>
          <w:tab w:val="left" w:pos="993"/>
          <w:tab w:val="left" w:pos="10382"/>
        </w:tabs>
        <w:suppressAutoHyphens/>
        <w:spacing w:after="0" w:line="360" w:lineRule="auto"/>
        <w:jc w:val="both"/>
        <w:rPr>
          <w:rFonts w:ascii="Times New Roman" w:hAnsi="Times New Roman" w:cs="Times New Roman"/>
          <w:lang w:eastAsia="ar-SA"/>
        </w:rPr>
      </w:pPr>
      <w:r w:rsidRPr="00BA7305">
        <w:rPr>
          <w:rFonts w:ascii="Times New Roman" w:eastAsia="Times New Roman" w:hAnsi="Times New Roman" w:cs="Times New Roman"/>
          <w:lang w:eastAsia="ar-SA"/>
        </w:rPr>
        <w:t xml:space="preserve">Za termin (okres) </w:t>
      </w:r>
      <w:r w:rsidR="008B5BB7">
        <w:rPr>
          <w:rFonts w:ascii="Times New Roman" w:eastAsia="Times New Roman" w:hAnsi="Times New Roman" w:cs="Times New Roman"/>
          <w:lang w:eastAsia="ar-SA"/>
        </w:rPr>
        <w:t xml:space="preserve">realizacji </w:t>
      </w:r>
      <w:r w:rsidRPr="00BA7305">
        <w:rPr>
          <w:rFonts w:ascii="Times New Roman" w:eastAsia="Times New Roman" w:hAnsi="Times New Roman" w:cs="Times New Roman"/>
          <w:iCs/>
          <w:lang w:eastAsia="ar-SA"/>
        </w:rPr>
        <w:t xml:space="preserve">zamówienia </w:t>
      </w:r>
      <w:r w:rsidR="00186CFB" w:rsidRPr="00BA7305">
        <w:rPr>
          <w:rFonts w:ascii="Times New Roman" w:eastAsia="Times New Roman" w:hAnsi="Times New Roman" w:cs="Times New Roman"/>
          <w:lang w:eastAsia="ar-SA"/>
        </w:rPr>
        <w:t>przyjmuje się liczbę tygodni</w:t>
      </w:r>
      <w:r w:rsidRPr="00BA7305">
        <w:rPr>
          <w:rFonts w:ascii="Times New Roman" w:eastAsia="Times New Roman" w:hAnsi="Times New Roman" w:cs="Times New Roman"/>
          <w:lang w:eastAsia="ar-SA"/>
        </w:rPr>
        <w:t xml:space="preserve">. Maksymalny termin (okres) </w:t>
      </w:r>
      <w:r w:rsidR="008B5BB7">
        <w:rPr>
          <w:rFonts w:ascii="Times New Roman" w:eastAsia="Times New Roman" w:hAnsi="Times New Roman" w:cs="Times New Roman"/>
          <w:iCs/>
          <w:lang w:eastAsia="ar-SA"/>
        </w:rPr>
        <w:t xml:space="preserve">realizacji </w:t>
      </w:r>
      <w:r w:rsidRPr="00BA7305">
        <w:rPr>
          <w:rFonts w:ascii="Times New Roman" w:eastAsia="Times New Roman" w:hAnsi="Times New Roman" w:cs="Times New Roman"/>
          <w:iCs/>
          <w:lang w:eastAsia="ar-SA"/>
        </w:rPr>
        <w:t xml:space="preserve">  zamówienia</w:t>
      </w:r>
      <w:r w:rsidR="00186CFB" w:rsidRPr="00BA7305">
        <w:rPr>
          <w:rFonts w:ascii="Times New Roman" w:eastAsia="Times New Roman" w:hAnsi="Times New Roman" w:cs="Times New Roman"/>
          <w:lang w:eastAsia="ar-SA"/>
        </w:rPr>
        <w:t xml:space="preserve"> wynosi 16 tygodni</w:t>
      </w:r>
      <w:r w:rsidRPr="00BA7305">
        <w:rPr>
          <w:rFonts w:ascii="Times New Roman" w:eastAsia="Times New Roman" w:hAnsi="Times New Roman" w:cs="Times New Roman"/>
          <w:lang w:eastAsia="ar-SA"/>
        </w:rPr>
        <w:t xml:space="preserve"> od daty podpisania umowy. Oferty proponujące dłuższy </w:t>
      </w:r>
      <w:r w:rsidR="008B5BB7">
        <w:rPr>
          <w:rFonts w:ascii="Times New Roman" w:eastAsia="Times New Roman" w:hAnsi="Times New Roman" w:cs="Times New Roman"/>
          <w:lang w:eastAsia="ar-SA"/>
        </w:rPr>
        <w:t xml:space="preserve">termin  (okres) realizacji </w:t>
      </w:r>
      <w:r w:rsidRPr="00BA7305">
        <w:rPr>
          <w:rFonts w:ascii="Times New Roman" w:eastAsia="Times New Roman" w:hAnsi="Times New Roman" w:cs="Times New Roman"/>
          <w:lang w:eastAsia="ar-SA"/>
        </w:rPr>
        <w:t xml:space="preserve"> zamówienia zostaną odrzucone. </w:t>
      </w:r>
      <w:r w:rsidRPr="00BA7305">
        <w:rPr>
          <w:rFonts w:ascii="Times New Roman" w:hAnsi="Times New Roman" w:cs="Times New Roman"/>
          <w:lang w:eastAsia="ar-SA"/>
        </w:rPr>
        <w:t xml:space="preserve">W przypadku, gdy w ofercie zaproponowany zostanie termin (okres)  </w:t>
      </w:r>
      <w:r w:rsidR="008B5BB7">
        <w:rPr>
          <w:rFonts w:ascii="Times New Roman" w:hAnsi="Times New Roman" w:cs="Times New Roman"/>
          <w:iCs/>
          <w:lang w:eastAsia="ar-SA"/>
        </w:rPr>
        <w:t xml:space="preserve">realizacji </w:t>
      </w:r>
      <w:r w:rsidRPr="00BA7305">
        <w:rPr>
          <w:rFonts w:ascii="Times New Roman" w:hAnsi="Times New Roman" w:cs="Times New Roman"/>
          <w:iCs/>
          <w:lang w:eastAsia="ar-SA"/>
        </w:rPr>
        <w:t xml:space="preserve">zamówienia </w:t>
      </w:r>
      <w:r w:rsidR="00186CFB" w:rsidRPr="00BA7305">
        <w:rPr>
          <w:rFonts w:ascii="Times New Roman" w:hAnsi="Times New Roman" w:cs="Times New Roman"/>
          <w:lang w:eastAsia="ar-SA"/>
        </w:rPr>
        <w:t xml:space="preserve">8 tygodni </w:t>
      </w:r>
      <w:r w:rsidRPr="00BA7305">
        <w:rPr>
          <w:rFonts w:ascii="Times New Roman" w:hAnsi="Times New Roman" w:cs="Times New Roman"/>
          <w:lang w:eastAsia="ar-SA"/>
        </w:rPr>
        <w:t xml:space="preserve">od daty podpisania umowy i krótszy do oceny ofert </w:t>
      </w:r>
      <w:r w:rsidR="00186CFB" w:rsidRPr="00BA7305">
        <w:rPr>
          <w:rFonts w:ascii="Times New Roman" w:hAnsi="Times New Roman" w:cs="Times New Roman"/>
          <w:lang w:eastAsia="ar-SA"/>
        </w:rPr>
        <w:t>zostanie przyjętych 8 tygodni</w:t>
      </w:r>
      <w:r w:rsidRPr="00BA7305">
        <w:rPr>
          <w:rFonts w:ascii="Times New Roman" w:hAnsi="Times New Roman" w:cs="Times New Roman"/>
          <w:lang w:eastAsia="ar-SA"/>
        </w:rPr>
        <w:t>.</w:t>
      </w:r>
    </w:p>
    <w:p w:rsidR="00805F6F" w:rsidRDefault="00B63D58" w:rsidP="00DA1BAA">
      <w:pPr>
        <w:tabs>
          <w:tab w:val="left" w:pos="993"/>
          <w:tab w:val="left" w:pos="10382"/>
        </w:tabs>
        <w:suppressAutoHyphens/>
        <w:spacing w:after="0" w:line="360" w:lineRule="auto"/>
        <w:jc w:val="both"/>
        <w:rPr>
          <w:rFonts w:ascii="Times New Roman" w:hAnsi="Times New Roman" w:cs="Times New Roman"/>
          <w:lang w:eastAsia="ar-SA"/>
        </w:rPr>
      </w:pPr>
      <w:r w:rsidRPr="00BA7305">
        <w:rPr>
          <w:rFonts w:ascii="Times New Roman" w:hAnsi="Times New Roman" w:cs="Times New Roman"/>
          <w:lang w:eastAsia="ar-SA"/>
        </w:rPr>
        <w:t>W przypadku, gdy Wykonawca w Formula</w:t>
      </w:r>
      <w:r w:rsidR="008B5BB7">
        <w:rPr>
          <w:rFonts w:ascii="Times New Roman" w:hAnsi="Times New Roman" w:cs="Times New Roman"/>
          <w:lang w:eastAsia="ar-SA"/>
        </w:rPr>
        <w:t xml:space="preserve">rzu oferty poda termin (okres) realizacji </w:t>
      </w:r>
      <w:r w:rsidRPr="00BA7305">
        <w:rPr>
          <w:rFonts w:ascii="Times New Roman" w:hAnsi="Times New Roman" w:cs="Times New Roman"/>
          <w:lang w:eastAsia="ar-SA"/>
        </w:rPr>
        <w:t>zamówienia w niepełnych dniach, przy ocenie oferty Zamawiający zaokrągli termin  (okres)</w:t>
      </w:r>
      <w:r w:rsidR="008B5BB7">
        <w:rPr>
          <w:rFonts w:ascii="Times New Roman" w:hAnsi="Times New Roman" w:cs="Times New Roman"/>
          <w:lang w:eastAsia="ar-SA"/>
        </w:rPr>
        <w:t xml:space="preserve"> realizacji </w:t>
      </w:r>
      <w:r w:rsidRPr="00BA7305">
        <w:rPr>
          <w:rFonts w:ascii="Times New Roman" w:hAnsi="Times New Roman" w:cs="Times New Roman"/>
          <w:lang w:eastAsia="ar-SA"/>
        </w:rPr>
        <w:t xml:space="preserve"> zamówienia w górę do najbliższej pełnej li</w:t>
      </w:r>
      <w:r w:rsidR="008B5BB7">
        <w:rPr>
          <w:rFonts w:ascii="Times New Roman" w:hAnsi="Times New Roman" w:cs="Times New Roman"/>
          <w:lang w:eastAsia="ar-SA"/>
        </w:rPr>
        <w:t xml:space="preserve">czby (np. zadeklarowany termin realizacji </w:t>
      </w:r>
      <w:r w:rsidR="00186CFB" w:rsidRPr="00BA7305">
        <w:rPr>
          <w:rFonts w:ascii="Times New Roman" w:hAnsi="Times New Roman" w:cs="Times New Roman"/>
          <w:lang w:eastAsia="ar-SA"/>
        </w:rPr>
        <w:t xml:space="preserve"> zamówienia wynoszący 8,5 </w:t>
      </w:r>
      <w:r w:rsidR="00186CFB" w:rsidRPr="00F5467C">
        <w:rPr>
          <w:rFonts w:ascii="Times New Roman" w:hAnsi="Times New Roman" w:cs="Times New Roman"/>
          <w:lang w:eastAsia="ar-SA"/>
        </w:rPr>
        <w:t>tygodnia zostanie zaokrąglony do 9 tygodni</w:t>
      </w:r>
      <w:r w:rsidRPr="00F5467C">
        <w:rPr>
          <w:rFonts w:ascii="Times New Roman" w:hAnsi="Times New Roman" w:cs="Times New Roman"/>
          <w:lang w:eastAsia="ar-SA"/>
        </w:rPr>
        <w:t xml:space="preserve"> itp.)</w:t>
      </w:r>
    </w:p>
    <w:p w:rsidR="00805F6F" w:rsidRPr="00805F6F" w:rsidRDefault="00805F6F" w:rsidP="004E24BE">
      <w:pPr>
        <w:numPr>
          <w:ilvl w:val="0"/>
          <w:numId w:val="101"/>
        </w:numPr>
        <w:spacing w:after="0" w:line="360" w:lineRule="auto"/>
        <w:jc w:val="both"/>
        <w:rPr>
          <w:rFonts w:ascii="Times New Roman" w:eastAsia="Times New Roman" w:hAnsi="Times New Roman" w:cs="Times New Roman"/>
        </w:rPr>
      </w:pPr>
      <w:r w:rsidRPr="00617417">
        <w:rPr>
          <w:rFonts w:ascii="Times New Roman" w:eastAsia="Times New Roman" w:hAnsi="Times New Roman" w:cs="Times New Roman"/>
          <w:b/>
          <w:bCs/>
        </w:rPr>
        <w:t xml:space="preserve">Czas bezawaryjnej pracy (MTBF) /P/ </w:t>
      </w:r>
      <w:r w:rsidRPr="00617417">
        <w:rPr>
          <w:rFonts w:ascii="Times New Roman" w:eastAsia="Times New Roman" w:hAnsi="Times New Roman" w:cs="Times New Roman"/>
          <w:bCs/>
        </w:rPr>
        <w:t>- czas bezawaryjnej p</w:t>
      </w:r>
      <w:r>
        <w:rPr>
          <w:rFonts w:ascii="Times New Roman" w:eastAsia="Times New Roman" w:hAnsi="Times New Roman" w:cs="Times New Roman"/>
          <w:bCs/>
        </w:rPr>
        <w:t>racy (MTBF) dla zaproponowanych</w:t>
      </w:r>
    </w:p>
    <w:p w:rsidR="00805F6F" w:rsidRPr="00617417" w:rsidRDefault="00D508C2" w:rsidP="00805F6F">
      <w:pPr>
        <w:spacing w:after="0" w:line="360" w:lineRule="auto"/>
        <w:jc w:val="both"/>
        <w:rPr>
          <w:rFonts w:ascii="Times New Roman" w:eastAsia="Times New Roman" w:hAnsi="Times New Roman" w:cs="Times New Roman"/>
        </w:rPr>
      </w:pPr>
      <w:r>
        <w:rPr>
          <w:rFonts w:ascii="Times New Roman" w:eastAsia="Times New Roman" w:hAnsi="Times New Roman" w:cs="Times New Roman"/>
          <w:bCs/>
        </w:rPr>
        <w:t xml:space="preserve">urządzeń </w:t>
      </w:r>
      <w:r w:rsidR="00AF4F33">
        <w:rPr>
          <w:rFonts w:ascii="Times New Roman" w:eastAsia="Times New Roman" w:hAnsi="Times New Roman" w:cs="Times New Roman"/>
          <w:bCs/>
        </w:rPr>
        <w:t xml:space="preserve">deklarowany </w:t>
      </w:r>
      <w:r w:rsidR="00805F6F" w:rsidRPr="00617417">
        <w:rPr>
          <w:rFonts w:ascii="Times New Roman" w:eastAsia="Times New Roman" w:hAnsi="Times New Roman" w:cs="Times New Roman"/>
          <w:bCs/>
        </w:rPr>
        <w:t xml:space="preserve">przez </w:t>
      </w:r>
      <w:r>
        <w:rPr>
          <w:rFonts w:ascii="Times New Roman" w:eastAsia="Times New Roman" w:hAnsi="Times New Roman" w:cs="Times New Roman"/>
          <w:bCs/>
        </w:rPr>
        <w:t xml:space="preserve">producenta i </w:t>
      </w:r>
      <w:r w:rsidR="00805F6F">
        <w:rPr>
          <w:rFonts w:ascii="Times New Roman" w:eastAsia="Times New Roman" w:hAnsi="Times New Roman" w:cs="Times New Roman"/>
        </w:rPr>
        <w:t xml:space="preserve">wpisany przez Wykonawcę do Formularza oferty, </w:t>
      </w:r>
      <w:r w:rsidR="009F4949">
        <w:rPr>
          <w:rFonts w:ascii="Times New Roman" w:eastAsia="Times New Roman" w:hAnsi="Times New Roman" w:cs="Times New Roman"/>
        </w:rPr>
        <w:t xml:space="preserve">liczony w pełnych latach. </w:t>
      </w:r>
    </w:p>
    <w:p w:rsidR="00805F6F" w:rsidRPr="00617417" w:rsidRDefault="00805F6F" w:rsidP="00805F6F">
      <w:pPr>
        <w:spacing w:after="0" w:line="360" w:lineRule="auto"/>
        <w:ind w:left="360"/>
        <w:jc w:val="both"/>
        <w:rPr>
          <w:rFonts w:ascii="Times New Roman" w:eastAsia="Times New Roman" w:hAnsi="Times New Roman" w:cs="Times New Roman"/>
        </w:rPr>
      </w:pPr>
    </w:p>
    <w:p w:rsidR="00805F6F" w:rsidRPr="00617417" w:rsidRDefault="00805F6F" w:rsidP="00805F6F">
      <w:pPr>
        <w:tabs>
          <w:tab w:val="num" w:pos="720"/>
        </w:tabs>
        <w:autoSpaceDE w:val="0"/>
        <w:autoSpaceDN w:val="0"/>
        <w:adjustRightInd w:val="0"/>
        <w:spacing w:after="0" w:line="360" w:lineRule="auto"/>
        <w:jc w:val="both"/>
        <w:rPr>
          <w:rFonts w:ascii="Times New Roman" w:hAnsi="Times New Roman" w:cs="Times New Roman"/>
        </w:rPr>
      </w:pPr>
      <w:r w:rsidRPr="00617417">
        <w:rPr>
          <w:rFonts w:ascii="Times New Roman" w:hAnsi="Times New Roman" w:cs="Times New Roman"/>
        </w:rPr>
        <w:t>Kryterium temu zostaje przypisana liczba 15 punktów. Liczba punktów poszczególnym Wykonawcom za kryterium przyznawana będzie według poniższej zasady:</w:t>
      </w:r>
    </w:p>
    <w:p w:rsidR="00805F6F" w:rsidRPr="00617417" w:rsidRDefault="00805F6F" w:rsidP="00805F6F">
      <w:pPr>
        <w:tabs>
          <w:tab w:val="num" w:pos="720"/>
          <w:tab w:val="num" w:pos="900"/>
        </w:tabs>
        <w:autoSpaceDE w:val="0"/>
        <w:autoSpaceDN w:val="0"/>
        <w:adjustRightInd w:val="0"/>
        <w:spacing w:after="0" w:line="360" w:lineRule="auto"/>
        <w:jc w:val="both"/>
        <w:rPr>
          <w:rFonts w:ascii="Times New Roman" w:hAnsi="Times New Roman" w:cs="Times New Roman"/>
        </w:rPr>
      </w:pPr>
      <w:r w:rsidRPr="00617417">
        <w:rPr>
          <w:rFonts w:ascii="Times New Roman" w:hAnsi="Times New Roman" w:cs="Times New Roman"/>
        </w:rPr>
        <w:t xml:space="preserve">Oferta o </w:t>
      </w:r>
      <w:r>
        <w:rPr>
          <w:rFonts w:ascii="Times New Roman" w:hAnsi="Times New Roman" w:cs="Times New Roman"/>
        </w:rPr>
        <w:t xml:space="preserve">najdłuższym </w:t>
      </w:r>
      <w:r w:rsidRPr="00617417">
        <w:rPr>
          <w:rFonts w:ascii="Times New Roman" w:hAnsi="Times New Roman" w:cs="Times New Roman"/>
        </w:rPr>
        <w:t xml:space="preserve">czasie bezawaryjnej pracy (MTBF) dla zaproponowanych </w:t>
      </w:r>
      <w:r w:rsidR="00D508C2">
        <w:rPr>
          <w:rFonts w:ascii="Times New Roman" w:hAnsi="Times New Roman" w:cs="Times New Roman"/>
        </w:rPr>
        <w:t xml:space="preserve">urządzeń </w:t>
      </w:r>
      <w:r w:rsidRPr="00617417">
        <w:rPr>
          <w:rFonts w:ascii="Times New Roman" w:hAnsi="Times New Roman" w:cs="Times New Roman"/>
        </w:rPr>
        <w:t>otrzyma 15 punktów.</w:t>
      </w:r>
    </w:p>
    <w:p w:rsidR="00805F6F" w:rsidRPr="00617417" w:rsidRDefault="00805F6F" w:rsidP="00805F6F">
      <w:pPr>
        <w:tabs>
          <w:tab w:val="left" w:pos="10382"/>
        </w:tabs>
        <w:spacing w:after="0" w:line="360" w:lineRule="auto"/>
        <w:jc w:val="both"/>
        <w:rPr>
          <w:rFonts w:ascii="Times New Roman" w:hAnsi="Times New Roman" w:cs="Times New Roman"/>
        </w:rPr>
      </w:pPr>
      <w:r w:rsidRPr="00617417">
        <w:rPr>
          <w:rFonts w:ascii="Times New Roman" w:hAnsi="Times New Roman" w:cs="Times New Roman"/>
        </w:rPr>
        <w:t>Pozostałe oferty - liczba punktów wyliczona wg wzoru:</w:t>
      </w:r>
    </w:p>
    <w:p w:rsidR="00805F6F" w:rsidRPr="00617417" w:rsidRDefault="00805F6F" w:rsidP="00805F6F">
      <w:pPr>
        <w:tabs>
          <w:tab w:val="left" w:pos="1260"/>
          <w:tab w:val="left" w:pos="3402"/>
          <w:tab w:val="left" w:pos="10382"/>
        </w:tabs>
        <w:spacing w:after="0" w:line="360" w:lineRule="auto"/>
        <w:jc w:val="center"/>
        <w:rPr>
          <w:rFonts w:ascii="Times New Roman" w:hAnsi="Times New Roman" w:cs="Times New Roman"/>
          <w:i/>
          <w:iCs/>
        </w:rPr>
      </w:pPr>
      <w:r w:rsidRPr="00617417">
        <w:rPr>
          <w:rFonts w:ascii="Times New Roman" w:hAnsi="Times New Roman" w:cs="Times New Roman"/>
          <w:i/>
        </w:rPr>
        <w:t xml:space="preserve">czas bezawaryjnej pracy (MTBF) dla zaproponowanych </w:t>
      </w:r>
      <w:r w:rsidR="00D508C2">
        <w:rPr>
          <w:rFonts w:ascii="Times New Roman" w:hAnsi="Times New Roman" w:cs="Times New Roman"/>
          <w:i/>
        </w:rPr>
        <w:t xml:space="preserve">urządzeń </w:t>
      </w:r>
      <w:r w:rsidRPr="00617417">
        <w:rPr>
          <w:rFonts w:ascii="Times New Roman" w:hAnsi="Times New Roman" w:cs="Times New Roman"/>
          <w:i/>
          <w:iCs/>
        </w:rPr>
        <w:t>oferty badanej</w:t>
      </w:r>
    </w:p>
    <w:p w:rsidR="00805F6F" w:rsidRPr="00617417" w:rsidRDefault="002F5BAE" w:rsidP="00805F6F">
      <w:pPr>
        <w:tabs>
          <w:tab w:val="left" w:pos="1260"/>
          <w:tab w:val="left" w:pos="10382"/>
        </w:tabs>
        <w:spacing w:after="0" w:line="360" w:lineRule="auto"/>
        <w:jc w:val="center"/>
        <w:rPr>
          <w:rFonts w:ascii="Times New Roman" w:hAnsi="Times New Roman" w:cs="Times New Roman"/>
          <w:b/>
          <w:i/>
          <w:iCs/>
        </w:rPr>
      </w:pPr>
      <w:r>
        <w:rPr>
          <w:rFonts w:ascii="Times New Roman" w:hAnsi="Times New Roman" w:cs="Times New Roman"/>
          <w:i/>
          <w:iCs/>
        </w:rPr>
        <w:t>P</w:t>
      </w:r>
      <w:r w:rsidR="00805F6F" w:rsidRPr="00617417">
        <w:rPr>
          <w:rFonts w:ascii="Times New Roman" w:hAnsi="Times New Roman" w:cs="Times New Roman"/>
          <w:i/>
          <w:iCs/>
          <w:vertAlign w:val="subscript"/>
        </w:rPr>
        <w:t>i</w:t>
      </w:r>
      <w:r w:rsidR="00805F6F" w:rsidRPr="00617417">
        <w:rPr>
          <w:rFonts w:ascii="Times New Roman" w:hAnsi="Times New Roman" w:cs="Times New Roman"/>
          <w:i/>
          <w:iCs/>
        </w:rPr>
        <w:t xml:space="preserve">  = ------------------------------------------------------------------------------------</w:t>
      </w:r>
      <w:r w:rsidR="00805F6F">
        <w:rPr>
          <w:rFonts w:ascii="Times New Roman" w:hAnsi="Times New Roman" w:cs="Times New Roman"/>
          <w:i/>
          <w:iCs/>
        </w:rPr>
        <w:t>----------------------</w:t>
      </w:r>
      <w:r w:rsidR="00805F6F" w:rsidRPr="00617417">
        <w:rPr>
          <w:rFonts w:ascii="Times New Roman" w:hAnsi="Times New Roman" w:cs="Times New Roman"/>
          <w:i/>
          <w:iCs/>
        </w:rPr>
        <w:t> x 15 pkt</w:t>
      </w:r>
    </w:p>
    <w:p w:rsidR="00805F6F" w:rsidRPr="00617417" w:rsidRDefault="00805F6F" w:rsidP="00805F6F">
      <w:pPr>
        <w:tabs>
          <w:tab w:val="left" w:pos="1134"/>
          <w:tab w:val="left" w:pos="3402"/>
          <w:tab w:val="left" w:pos="10382"/>
        </w:tabs>
        <w:spacing w:after="0" w:line="360" w:lineRule="auto"/>
        <w:jc w:val="center"/>
        <w:rPr>
          <w:rFonts w:ascii="Times New Roman" w:hAnsi="Times New Roman" w:cs="Times New Roman"/>
          <w:b/>
          <w:i/>
          <w:iCs/>
        </w:rPr>
      </w:pPr>
      <w:r w:rsidRPr="00617417">
        <w:rPr>
          <w:rFonts w:ascii="Times New Roman" w:hAnsi="Times New Roman" w:cs="Times New Roman"/>
          <w:i/>
          <w:iCs/>
        </w:rPr>
        <w:t>najdłuższy</w:t>
      </w:r>
      <w:r w:rsidRPr="00617417">
        <w:rPr>
          <w:rFonts w:ascii="Times New Roman" w:hAnsi="Times New Roman" w:cs="Times New Roman"/>
          <w:i/>
        </w:rPr>
        <w:t xml:space="preserve"> czas bezawaryjnej pracy (MTBF) dla zaproponowanych </w:t>
      </w:r>
      <w:r w:rsidR="00D508C2">
        <w:rPr>
          <w:rFonts w:ascii="Times New Roman" w:hAnsi="Times New Roman" w:cs="Times New Roman"/>
          <w:i/>
        </w:rPr>
        <w:t xml:space="preserve">urządzeń </w:t>
      </w:r>
      <w:r w:rsidRPr="00617417">
        <w:rPr>
          <w:rFonts w:ascii="Times New Roman" w:hAnsi="Times New Roman" w:cs="Times New Roman"/>
          <w:i/>
          <w:iCs/>
        </w:rPr>
        <w:t>spośród nieodrzuconych ofert</w:t>
      </w:r>
    </w:p>
    <w:p w:rsidR="00805F6F" w:rsidRPr="00617417" w:rsidRDefault="00805F6F" w:rsidP="00805F6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17417">
        <w:rPr>
          <w:rFonts w:ascii="Times New Roman" w:hAnsi="Times New Roman" w:cs="Times New Roman"/>
          <w:lang w:eastAsia="ar-SA"/>
        </w:rPr>
        <w:t>i</w:t>
      </w:r>
      <w:r w:rsidRPr="00617417">
        <w:rPr>
          <w:rFonts w:ascii="Times New Roman" w:hAnsi="Times New Roman" w:cs="Times New Roman"/>
          <w:lang w:eastAsia="ar-SA"/>
        </w:rPr>
        <w:tab/>
        <w:t>- numer oferty badanej</w:t>
      </w:r>
    </w:p>
    <w:p w:rsidR="00805F6F" w:rsidRPr="00617417" w:rsidRDefault="002F5BAE" w:rsidP="00805F6F">
      <w:pPr>
        <w:tabs>
          <w:tab w:val="left" w:pos="720"/>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lang w:eastAsia="ar-SA"/>
        </w:rPr>
        <w:t>P</w:t>
      </w:r>
      <w:r w:rsidR="00805F6F" w:rsidRPr="00617417">
        <w:rPr>
          <w:rFonts w:ascii="Times New Roman" w:hAnsi="Times New Roman" w:cs="Times New Roman"/>
          <w:vertAlign w:val="subscript"/>
          <w:lang w:eastAsia="ar-SA"/>
        </w:rPr>
        <w:t>i</w:t>
      </w:r>
      <w:r w:rsidR="00805F6F" w:rsidRPr="00617417">
        <w:rPr>
          <w:rFonts w:ascii="Times New Roman" w:hAnsi="Times New Roman" w:cs="Times New Roman"/>
          <w:lang w:eastAsia="ar-SA"/>
        </w:rPr>
        <w:tab/>
        <w:t>- liczba punktów za kryterium „CZAS BEZAWARYJNEJ PRACY (MTBF) DLA ZAPROPONOWANYCH</w:t>
      </w:r>
      <w:r w:rsidR="00D508C2">
        <w:rPr>
          <w:rFonts w:ascii="Times New Roman" w:hAnsi="Times New Roman" w:cs="Times New Roman"/>
          <w:lang w:eastAsia="ar-SA"/>
        </w:rPr>
        <w:t xml:space="preserve"> URZĄDZEŃ </w:t>
      </w:r>
      <w:r w:rsidR="00805F6F" w:rsidRPr="00617417">
        <w:rPr>
          <w:rFonts w:ascii="Times New Roman" w:hAnsi="Times New Roman" w:cs="Times New Roman"/>
          <w:lang w:eastAsia="ar-SA"/>
        </w:rPr>
        <w:t>” (oferty badanej)</w:t>
      </w:r>
    </w:p>
    <w:p w:rsidR="00805F6F" w:rsidRPr="00617417" w:rsidRDefault="00805F6F" w:rsidP="00805F6F">
      <w:pPr>
        <w:tabs>
          <w:tab w:val="left" w:pos="993"/>
          <w:tab w:val="left" w:pos="10382"/>
        </w:tabs>
        <w:suppressAutoHyphens/>
        <w:spacing w:after="0" w:line="360" w:lineRule="auto"/>
        <w:jc w:val="both"/>
        <w:rPr>
          <w:rFonts w:ascii="Times New Roman" w:hAnsi="Times New Roman" w:cs="Times New Roman"/>
          <w:lang w:eastAsia="ar-SA"/>
        </w:rPr>
      </w:pPr>
      <w:r w:rsidRPr="00617417">
        <w:rPr>
          <w:rFonts w:ascii="Times New Roman" w:hAnsi="Times New Roman" w:cs="Times New Roman"/>
        </w:rPr>
        <w:t xml:space="preserve">czas bezawaryjnej pracy (MTBF) dla zaproponowanych </w:t>
      </w:r>
      <w:r w:rsidR="00AE77C0">
        <w:rPr>
          <w:rFonts w:ascii="Times New Roman" w:hAnsi="Times New Roman" w:cs="Times New Roman"/>
        </w:rPr>
        <w:t xml:space="preserve">urządzeń </w:t>
      </w:r>
      <w:r w:rsidRPr="00617417">
        <w:rPr>
          <w:rFonts w:ascii="Times New Roman" w:hAnsi="Times New Roman" w:cs="Times New Roman"/>
          <w:lang w:eastAsia="ar-SA"/>
        </w:rPr>
        <w:t xml:space="preserve"> oferty – </w:t>
      </w:r>
      <w:r w:rsidRPr="00617417">
        <w:rPr>
          <w:rFonts w:ascii="Times New Roman" w:hAnsi="Times New Roman" w:cs="Times New Roman"/>
        </w:rPr>
        <w:t xml:space="preserve">czas bezawaryjnej pracy (MTBF) dla zaproponowanych </w:t>
      </w:r>
      <w:r w:rsidR="00AE77C0">
        <w:rPr>
          <w:rFonts w:ascii="Times New Roman" w:hAnsi="Times New Roman" w:cs="Times New Roman"/>
        </w:rPr>
        <w:t xml:space="preserve">urządzeń </w:t>
      </w:r>
      <w:r w:rsidRPr="00617417">
        <w:rPr>
          <w:rFonts w:ascii="Times New Roman" w:hAnsi="Times New Roman" w:cs="Times New Roman"/>
          <w:lang w:eastAsia="ar-SA"/>
        </w:rPr>
        <w:t>z Formularza oferty</w:t>
      </w:r>
    </w:p>
    <w:p w:rsidR="00805F6F" w:rsidRPr="00617417" w:rsidRDefault="00805F6F" w:rsidP="00805F6F">
      <w:pPr>
        <w:tabs>
          <w:tab w:val="left" w:pos="993"/>
          <w:tab w:val="left" w:pos="10382"/>
        </w:tabs>
        <w:suppressAutoHyphens/>
        <w:spacing w:after="0" w:line="360" w:lineRule="auto"/>
        <w:jc w:val="both"/>
        <w:rPr>
          <w:rFonts w:ascii="Times New Roman" w:hAnsi="Times New Roman" w:cs="Times New Roman"/>
          <w:smallCaps/>
          <w:lang w:eastAsia="ar-SA"/>
        </w:rPr>
      </w:pPr>
    </w:p>
    <w:p w:rsidR="00805F6F" w:rsidRPr="00617417" w:rsidRDefault="00805F6F" w:rsidP="00805F6F">
      <w:pPr>
        <w:spacing w:after="0" w:line="360" w:lineRule="auto"/>
        <w:jc w:val="both"/>
        <w:rPr>
          <w:rFonts w:ascii="Times New Roman" w:eastAsia="Times New Roman" w:hAnsi="Times New Roman" w:cs="Times New Roman"/>
        </w:rPr>
      </w:pPr>
      <w:r w:rsidRPr="00617417">
        <w:rPr>
          <w:rFonts w:ascii="Times New Roman" w:eastAsia="Times New Roman" w:hAnsi="Times New Roman" w:cs="Times New Roman"/>
          <w:bCs/>
          <w:lang w:eastAsia="ar-SA"/>
        </w:rPr>
        <w:lastRenderedPageBreak/>
        <w:t xml:space="preserve">W przypadku, gdy w ofertach zostanie zaproponowany </w:t>
      </w:r>
      <w:r w:rsidRPr="00617417">
        <w:rPr>
          <w:rFonts w:ascii="Times New Roman" w:eastAsia="Times New Roman" w:hAnsi="Times New Roman" w:cs="Times New Roman"/>
          <w:bCs/>
        </w:rPr>
        <w:t xml:space="preserve">czas bezawaryjnej pracy (MTBF) dla zaproponowanych </w:t>
      </w:r>
      <w:r w:rsidR="00AE77C0">
        <w:rPr>
          <w:rFonts w:ascii="Times New Roman" w:eastAsia="Times New Roman" w:hAnsi="Times New Roman" w:cs="Times New Roman"/>
          <w:bCs/>
        </w:rPr>
        <w:t xml:space="preserve">urządzeń </w:t>
      </w:r>
      <w:r w:rsidRPr="00617417">
        <w:rPr>
          <w:rFonts w:ascii="Times New Roman" w:eastAsia="Times New Roman" w:hAnsi="Times New Roman" w:cs="Times New Roman"/>
          <w:bCs/>
          <w:lang w:eastAsia="ar-SA"/>
        </w:rPr>
        <w:t>dłuższy niż</w:t>
      </w:r>
      <w:r w:rsidR="00AE77C0">
        <w:rPr>
          <w:rFonts w:ascii="Times New Roman" w:eastAsia="Times New Roman" w:hAnsi="Times New Roman" w:cs="Times New Roman"/>
          <w:bCs/>
          <w:lang w:eastAsia="ar-SA"/>
        </w:rPr>
        <w:t xml:space="preserve"> 20 lat</w:t>
      </w:r>
      <w:r w:rsidR="008F7EDE">
        <w:rPr>
          <w:rFonts w:ascii="Times New Roman" w:eastAsia="Times New Roman" w:hAnsi="Times New Roman" w:cs="Times New Roman"/>
          <w:bCs/>
          <w:lang w:eastAsia="ar-SA"/>
        </w:rPr>
        <w:t>,  do oceny ofert zostanie</w:t>
      </w:r>
      <w:r w:rsidRPr="00617417">
        <w:rPr>
          <w:rFonts w:ascii="Times New Roman" w:eastAsia="Times New Roman" w:hAnsi="Times New Roman" w:cs="Times New Roman"/>
          <w:bCs/>
          <w:lang w:eastAsia="ar-SA"/>
        </w:rPr>
        <w:t xml:space="preserve"> przyjęte </w:t>
      </w:r>
      <w:r>
        <w:rPr>
          <w:rFonts w:ascii="Times New Roman" w:eastAsia="Times New Roman" w:hAnsi="Times New Roman" w:cs="Times New Roman"/>
          <w:bCs/>
          <w:lang w:eastAsia="ar-SA"/>
        </w:rPr>
        <w:br/>
      </w:r>
      <w:r w:rsidR="00AE77C0">
        <w:rPr>
          <w:rFonts w:ascii="Times New Roman" w:eastAsia="Times New Roman" w:hAnsi="Times New Roman" w:cs="Times New Roman"/>
          <w:bCs/>
          <w:lang w:eastAsia="ar-SA"/>
        </w:rPr>
        <w:t xml:space="preserve">20 lat. </w:t>
      </w:r>
    </w:p>
    <w:p w:rsidR="00805F6F" w:rsidRPr="00805F6F" w:rsidRDefault="00805F6F" w:rsidP="00805F6F">
      <w:pPr>
        <w:suppressAutoHyphens/>
        <w:overflowPunct w:val="0"/>
        <w:autoSpaceDE w:val="0"/>
        <w:spacing w:after="0" w:line="360" w:lineRule="auto"/>
        <w:jc w:val="both"/>
        <w:rPr>
          <w:rFonts w:ascii="Times New Roman" w:eastAsia="Times New Roman" w:hAnsi="Times New Roman" w:cs="Times New Roman"/>
          <w:lang w:eastAsia="ar-SA"/>
        </w:rPr>
      </w:pPr>
      <w:r w:rsidRPr="00617417">
        <w:rPr>
          <w:rFonts w:ascii="Times New Roman" w:eastAsia="Times New Roman" w:hAnsi="Times New Roman" w:cs="Times New Roman"/>
          <w:bCs/>
          <w:lang w:eastAsia="ar-SA"/>
        </w:rPr>
        <w:t xml:space="preserve">Za </w:t>
      </w:r>
      <w:r w:rsidRPr="00617417">
        <w:rPr>
          <w:rFonts w:ascii="Times New Roman" w:eastAsia="Times New Roman" w:hAnsi="Times New Roman" w:cs="Times New Roman"/>
          <w:bCs/>
        </w:rPr>
        <w:t xml:space="preserve">czas bezawaryjnej pracy (MTBF) dla zaproponowanych </w:t>
      </w:r>
      <w:r w:rsidR="00AE77C0">
        <w:rPr>
          <w:rFonts w:ascii="Times New Roman" w:eastAsia="Times New Roman" w:hAnsi="Times New Roman" w:cs="Times New Roman"/>
          <w:bCs/>
        </w:rPr>
        <w:t xml:space="preserve">urządzeń </w:t>
      </w:r>
      <w:r w:rsidRPr="00617417">
        <w:rPr>
          <w:rFonts w:ascii="Times New Roman" w:eastAsia="Times New Roman" w:hAnsi="Times New Roman" w:cs="Times New Roman"/>
          <w:bCs/>
          <w:lang w:eastAsia="ar-SA"/>
        </w:rPr>
        <w:t>pr</w:t>
      </w:r>
      <w:r w:rsidR="00AE77C0">
        <w:rPr>
          <w:rFonts w:ascii="Times New Roman" w:eastAsia="Times New Roman" w:hAnsi="Times New Roman" w:cs="Times New Roman"/>
          <w:bCs/>
          <w:lang w:eastAsia="ar-SA"/>
        </w:rPr>
        <w:t>zyjmuje się liczbę pełnych lat</w:t>
      </w:r>
      <w:r w:rsidRPr="00617417">
        <w:rPr>
          <w:rFonts w:ascii="Times New Roman" w:eastAsia="Times New Roman" w:hAnsi="Times New Roman" w:cs="Times New Roman"/>
          <w:bCs/>
          <w:lang w:eastAsia="ar-SA"/>
        </w:rPr>
        <w:t>.</w:t>
      </w:r>
      <w:r w:rsidRPr="00617417">
        <w:rPr>
          <w:rFonts w:ascii="Times New Roman" w:eastAsia="Times New Roman" w:hAnsi="Times New Roman" w:cs="Times New Roman"/>
          <w:lang w:eastAsia="ar-SA"/>
        </w:rPr>
        <w:t xml:space="preserve"> W przypadku, gdy Wykonawca w Formularzu oferty poda </w:t>
      </w:r>
      <w:r w:rsidRPr="00617417">
        <w:rPr>
          <w:rFonts w:ascii="Times New Roman" w:eastAsia="Times New Roman" w:hAnsi="Times New Roman" w:cs="Times New Roman"/>
          <w:bCs/>
        </w:rPr>
        <w:t xml:space="preserve">czas bezawaryjnej pracy (MTBF) dla zaproponowanych </w:t>
      </w:r>
      <w:r w:rsidR="009F4949">
        <w:rPr>
          <w:rFonts w:ascii="Times New Roman" w:eastAsia="Times New Roman" w:hAnsi="Times New Roman" w:cs="Times New Roman"/>
          <w:bCs/>
        </w:rPr>
        <w:t xml:space="preserve">urządzeń </w:t>
      </w:r>
      <w:r w:rsidR="00AE77C0">
        <w:rPr>
          <w:rFonts w:ascii="Times New Roman" w:eastAsia="Times New Roman" w:hAnsi="Times New Roman" w:cs="Times New Roman"/>
          <w:lang w:eastAsia="ar-SA"/>
        </w:rPr>
        <w:t xml:space="preserve">w niepełnych latach </w:t>
      </w:r>
      <w:r w:rsidRPr="00617417">
        <w:rPr>
          <w:rFonts w:ascii="Times New Roman" w:eastAsia="Times New Roman" w:hAnsi="Times New Roman" w:cs="Times New Roman"/>
          <w:lang w:eastAsia="ar-SA"/>
        </w:rPr>
        <w:t xml:space="preserve"> np. „</w:t>
      </w:r>
      <w:r w:rsidR="008F7EDE">
        <w:rPr>
          <w:rFonts w:ascii="Times New Roman" w:eastAsia="Times New Roman" w:hAnsi="Times New Roman" w:cs="Times New Roman"/>
          <w:lang w:eastAsia="ar-SA"/>
        </w:rPr>
        <w:t>11 lat i 5 miesięcy</w:t>
      </w:r>
      <w:r w:rsidRPr="00617417">
        <w:rPr>
          <w:rFonts w:ascii="Times New Roman" w:eastAsia="Times New Roman" w:hAnsi="Times New Roman" w:cs="Times New Roman"/>
          <w:lang w:eastAsia="ar-SA"/>
        </w:rPr>
        <w:t>”, przy oceni</w:t>
      </w:r>
      <w:r>
        <w:rPr>
          <w:rFonts w:ascii="Times New Roman" w:eastAsia="Times New Roman" w:hAnsi="Times New Roman" w:cs="Times New Roman"/>
          <w:lang w:eastAsia="ar-SA"/>
        </w:rPr>
        <w:t xml:space="preserve">e oferty Zamawiający zaokrągli </w:t>
      </w:r>
      <w:r w:rsidRPr="00617417">
        <w:rPr>
          <w:rFonts w:ascii="Times New Roman" w:eastAsia="Times New Roman" w:hAnsi="Times New Roman" w:cs="Times New Roman"/>
          <w:bCs/>
        </w:rPr>
        <w:t xml:space="preserve">czas bezawaryjnej pracy (MTBF) dla zaproponowanych </w:t>
      </w:r>
      <w:r w:rsidR="008F7EDE">
        <w:rPr>
          <w:rFonts w:ascii="Times New Roman" w:eastAsia="Times New Roman" w:hAnsi="Times New Roman" w:cs="Times New Roman"/>
          <w:bCs/>
        </w:rPr>
        <w:t xml:space="preserve">urządzeń </w:t>
      </w:r>
      <w:r w:rsidRPr="00617417">
        <w:rPr>
          <w:rFonts w:ascii="Times New Roman" w:eastAsia="Times New Roman" w:hAnsi="Times New Roman" w:cs="Times New Roman"/>
          <w:lang w:eastAsia="ar-SA"/>
        </w:rPr>
        <w:t>w dół do najbliższej pełnej liczby (np. zadeklarowany okres wynoszący „</w:t>
      </w:r>
      <w:r w:rsidR="008F7EDE">
        <w:rPr>
          <w:rFonts w:ascii="Times New Roman" w:eastAsia="Times New Roman" w:hAnsi="Times New Roman" w:cs="Times New Roman"/>
          <w:lang w:eastAsia="ar-SA"/>
        </w:rPr>
        <w:t>11 lat i 5 miesięcy</w:t>
      </w:r>
      <w:r w:rsidRPr="00617417">
        <w:rPr>
          <w:rFonts w:ascii="Times New Roman" w:eastAsia="Times New Roman" w:hAnsi="Times New Roman" w:cs="Times New Roman"/>
          <w:lang w:eastAsia="ar-SA"/>
        </w:rPr>
        <w:t xml:space="preserve">” zostanie zaokrąglony do </w:t>
      </w:r>
      <w:r w:rsidR="008F7EDE">
        <w:rPr>
          <w:rFonts w:ascii="Times New Roman" w:eastAsia="Times New Roman" w:hAnsi="Times New Roman" w:cs="Times New Roman"/>
          <w:lang w:eastAsia="ar-SA"/>
        </w:rPr>
        <w:t>11 lat i</w:t>
      </w:r>
      <w:r w:rsidRPr="00617417">
        <w:rPr>
          <w:rFonts w:ascii="Times New Roman" w:eastAsia="Times New Roman" w:hAnsi="Times New Roman" w:cs="Times New Roman"/>
          <w:lang w:eastAsia="ar-SA"/>
        </w:rPr>
        <w:t>tp.)</w:t>
      </w:r>
    </w:p>
    <w:p w:rsidR="00805F6F" w:rsidRDefault="00805F6F" w:rsidP="004E24BE">
      <w:pPr>
        <w:numPr>
          <w:ilvl w:val="0"/>
          <w:numId w:val="101"/>
        </w:numPr>
        <w:autoSpaceDE w:val="0"/>
        <w:autoSpaceDN w:val="0"/>
        <w:adjustRightInd w:val="0"/>
        <w:spacing w:after="0" w:line="360" w:lineRule="auto"/>
        <w:jc w:val="both"/>
        <w:rPr>
          <w:rFonts w:ascii="Times New Roman" w:hAnsi="Times New Roman" w:cs="Times New Roman"/>
        </w:rPr>
      </w:pPr>
      <w:r w:rsidRPr="00617417">
        <w:rPr>
          <w:rFonts w:ascii="Times New Roman" w:hAnsi="Times New Roman" w:cs="Times New Roman"/>
          <w:b/>
        </w:rPr>
        <w:t xml:space="preserve">Szkolenie w zakresie konfiguracji dostarczanego sprzętu /S/ - </w:t>
      </w:r>
      <w:r>
        <w:rPr>
          <w:rFonts w:ascii="Times New Roman" w:hAnsi="Times New Roman" w:cs="Times New Roman"/>
        </w:rPr>
        <w:t>przeprowadzenie przed odbiorem</w:t>
      </w:r>
    </w:p>
    <w:p w:rsidR="00805F6F" w:rsidRPr="00617417" w:rsidRDefault="00805F6F" w:rsidP="00805F6F">
      <w:pPr>
        <w:autoSpaceDE w:val="0"/>
        <w:autoSpaceDN w:val="0"/>
        <w:adjustRightInd w:val="0"/>
        <w:spacing w:after="0" w:line="360" w:lineRule="auto"/>
        <w:jc w:val="both"/>
        <w:rPr>
          <w:rFonts w:ascii="Times New Roman" w:hAnsi="Times New Roman" w:cs="Times New Roman"/>
        </w:rPr>
      </w:pPr>
      <w:r w:rsidRPr="00617417">
        <w:rPr>
          <w:rFonts w:ascii="Times New Roman" w:hAnsi="Times New Roman" w:cs="Times New Roman"/>
        </w:rPr>
        <w:t>sprzętu bezpłatnego (w ramach ceny zaproponowanej w ust. 1 Formularza oferty), 4-godzinnego szkolenia dla pracowników Zamawiającego w zakresie konfiguracji dostarczanego sprzętu</w:t>
      </w:r>
    </w:p>
    <w:p w:rsidR="00805F6F" w:rsidRPr="00617417" w:rsidRDefault="00805F6F" w:rsidP="00805F6F">
      <w:pPr>
        <w:autoSpaceDE w:val="0"/>
        <w:autoSpaceDN w:val="0"/>
        <w:adjustRightInd w:val="0"/>
        <w:spacing w:after="0" w:line="360" w:lineRule="auto"/>
        <w:jc w:val="both"/>
        <w:rPr>
          <w:rFonts w:ascii="Times New Roman" w:eastAsia="Times New Roman" w:hAnsi="Times New Roman" w:cs="Times New Roman"/>
        </w:rPr>
      </w:pPr>
      <w:r w:rsidRPr="00617417">
        <w:rPr>
          <w:rFonts w:ascii="Times New Roman" w:eastAsia="Times New Roman" w:hAnsi="Times New Roman" w:cs="Times New Roman"/>
        </w:rPr>
        <w:t xml:space="preserve">Kryterium temu zostaje przypisana liczba 10 punktów. </w:t>
      </w:r>
    </w:p>
    <w:p w:rsidR="00805F6F" w:rsidRPr="00617417" w:rsidRDefault="00805F6F" w:rsidP="00805F6F">
      <w:pPr>
        <w:autoSpaceDE w:val="0"/>
        <w:autoSpaceDN w:val="0"/>
        <w:adjustRightInd w:val="0"/>
        <w:spacing w:after="0" w:line="360" w:lineRule="auto"/>
        <w:jc w:val="both"/>
        <w:rPr>
          <w:rFonts w:ascii="Times New Roman" w:hAnsi="Times New Roman" w:cs="Times New Roman"/>
        </w:rPr>
      </w:pPr>
      <w:r w:rsidRPr="00617417">
        <w:rPr>
          <w:rFonts w:ascii="Times New Roman" w:eastAsia="Times New Roman" w:hAnsi="Times New Roman" w:cs="Times New Roman"/>
        </w:rPr>
        <w:t xml:space="preserve">Oferta, w której zostanie </w:t>
      </w:r>
      <w:r w:rsidRPr="00617417">
        <w:rPr>
          <w:rFonts w:ascii="Times New Roman" w:hAnsi="Times New Roman" w:cs="Times New Roman"/>
        </w:rPr>
        <w:t>zaproponowane przeprowadzenie przed odbiorem sprzętu bezpłatnego (w ramach ceny zaproponowanej w ust. 1 Formularza oferty), 4-godzinnego szkolenia dla pracowników Zamawiającego w zakresie konfiguracji dostarczanego sprzętu</w:t>
      </w:r>
      <w:r>
        <w:rPr>
          <w:rFonts w:ascii="Times New Roman" w:hAnsi="Times New Roman" w:cs="Times New Roman"/>
        </w:rPr>
        <w:t>,</w:t>
      </w:r>
      <w:r w:rsidRPr="00617417">
        <w:rPr>
          <w:rFonts w:ascii="Times New Roman" w:hAnsi="Times New Roman" w:cs="Times New Roman"/>
        </w:rPr>
        <w:t xml:space="preserve"> otrzyma 10 punktów.</w:t>
      </w:r>
    </w:p>
    <w:p w:rsidR="00805F6F" w:rsidRPr="00617417" w:rsidRDefault="00805F6F" w:rsidP="00805F6F">
      <w:pPr>
        <w:autoSpaceDE w:val="0"/>
        <w:autoSpaceDN w:val="0"/>
        <w:adjustRightInd w:val="0"/>
        <w:spacing w:after="0" w:line="360" w:lineRule="auto"/>
        <w:jc w:val="both"/>
        <w:rPr>
          <w:rFonts w:ascii="Times New Roman" w:hAnsi="Times New Roman" w:cs="Times New Roman"/>
        </w:rPr>
      </w:pPr>
      <w:r w:rsidRPr="00617417">
        <w:rPr>
          <w:rFonts w:ascii="Times New Roman" w:eastAsia="Times New Roman" w:hAnsi="Times New Roman" w:cs="Times New Roman"/>
        </w:rPr>
        <w:t xml:space="preserve">Oferta, w której nie zostanie </w:t>
      </w:r>
      <w:r w:rsidRPr="00617417">
        <w:rPr>
          <w:rFonts w:ascii="Times New Roman" w:hAnsi="Times New Roman" w:cs="Times New Roman"/>
        </w:rPr>
        <w:t>zaproponowane przeprowadzenie przed odbiorem sprzętu bezpłatnego (w ramach ceny zaproponowanej w ust. 1 Formularza oferty), 4-godzinnego szkolenia dla pracowników Zamawiającego w zakresie konfiguracji dostarczanego sprzętu</w:t>
      </w:r>
      <w:r>
        <w:rPr>
          <w:rFonts w:ascii="Times New Roman" w:hAnsi="Times New Roman" w:cs="Times New Roman"/>
        </w:rPr>
        <w:t>,</w:t>
      </w:r>
      <w:r w:rsidRPr="00617417">
        <w:rPr>
          <w:rFonts w:ascii="Times New Roman" w:hAnsi="Times New Roman" w:cs="Times New Roman"/>
        </w:rPr>
        <w:t xml:space="preserve"> otrzyma 0 punktów, ale nie zostanie odrzucona.  </w:t>
      </w:r>
    </w:p>
    <w:p w:rsidR="00805F6F" w:rsidRPr="00617417" w:rsidRDefault="00805F6F" w:rsidP="00805F6F">
      <w:pPr>
        <w:numPr>
          <w:ilvl w:val="0"/>
          <w:numId w:val="86"/>
        </w:numPr>
        <w:tabs>
          <w:tab w:val="num" w:pos="720"/>
        </w:tabs>
        <w:autoSpaceDE w:val="0"/>
        <w:autoSpaceDN w:val="0"/>
        <w:adjustRightInd w:val="0"/>
        <w:spacing w:after="0" w:line="360" w:lineRule="auto"/>
        <w:jc w:val="both"/>
        <w:rPr>
          <w:rFonts w:ascii="Times New Roman" w:hAnsi="Times New Roman" w:cs="Times New Roman"/>
        </w:rPr>
      </w:pPr>
      <w:r w:rsidRPr="00617417">
        <w:rPr>
          <w:rFonts w:ascii="Times New Roman" w:hAnsi="Times New Roman" w:cs="Times New Roman"/>
        </w:rPr>
        <w:t>W celu wyboru najkorzystniejszej oferty punkty za w/w kryteria dla danej oferty zostaną zsumowane i będą stanowić końcową ocenę oferty wg wzoru:</w:t>
      </w:r>
    </w:p>
    <w:p w:rsidR="00805F6F" w:rsidRPr="00617417" w:rsidRDefault="00805F6F" w:rsidP="00805F6F">
      <w:pPr>
        <w:spacing w:after="0" w:line="360" w:lineRule="auto"/>
        <w:jc w:val="both"/>
        <w:rPr>
          <w:rFonts w:ascii="Times New Roman" w:hAnsi="Times New Roman" w:cs="Times New Roman"/>
          <w:b/>
          <w:vertAlign w:val="subscript"/>
        </w:rPr>
      </w:pPr>
      <w:proofErr w:type="spellStart"/>
      <w:r w:rsidRPr="00617417">
        <w:rPr>
          <w:rFonts w:ascii="Times New Roman" w:hAnsi="Times New Roman" w:cs="Times New Roman"/>
          <w:b/>
        </w:rPr>
        <w:t>W</w:t>
      </w:r>
      <w:r w:rsidRPr="00617417">
        <w:rPr>
          <w:rFonts w:ascii="Times New Roman" w:hAnsi="Times New Roman" w:cs="Times New Roman"/>
          <w:b/>
          <w:vertAlign w:val="subscript"/>
        </w:rPr>
        <w:t>i</w:t>
      </w:r>
      <w:proofErr w:type="spellEnd"/>
      <w:r w:rsidRPr="00617417">
        <w:rPr>
          <w:rFonts w:ascii="Times New Roman" w:hAnsi="Times New Roman" w:cs="Times New Roman"/>
          <w:b/>
        </w:rPr>
        <w:t xml:space="preserve"> = C</w:t>
      </w:r>
      <w:r w:rsidRPr="00617417">
        <w:rPr>
          <w:rFonts w:ascii="Times New Roman" w:hAnsi="Times New Roman" w:cs="Times New Roman"/>
          <w:b/>
          <w:vertAlign w:val="subscript"/>
        </w:rPr>
        <w:t>i</w:t>
      </w:r>
      <w:r w:rsidRPr="00617417">
        <w:rPr>
          <w:rFonts w:ascii="Times New Roman" w:hAnsi="Times New Roman" w:cs="Times New Roman"/>
          <w:b/>
        </w:rPr>
        <w:t xml:space="preserve"> + T</w:t>
      </w:r>
      <w:r w:rsidRPr="00617417">
        <w:rPr>
          <w:rFonts w:ascii="Times New Roman" w:hAnsi="Times New Roman" w:cs="Times New Roman"/>
          <w:b/>
          <w:vertAlign w:val="subscript"/>
        </w:rPr>
        <w:t xml:space="preserve">i </w:t>
      </w:r>
      <w:r w:rsidRPr="00617417">
        <w:rPr>
          <w:rFonts w:ascii="Times New Roman" w:hAnsi="Times New Roman" w:cs="Times New Roman"/>
          <w:b/>
        </w:rPr>
        <w:t>+ P</w:t>
      </w:r>
      <w:r w:rsidRPr="00617417">
        <w:rPr>
          <w:rFonts w:ascii="Times New Roman" w:hAnsi="Times New Roman" w:cs="Times New Roman"/>
          <w:b/>
          <w:vertAlign w:val="subscript"/>
        </w:rPr>
        <w:t xml:space="preserve">i </w:t>
      </w:r>
      <w:r w:rsidRPr="00617417">
        <w:rPr>
          <w:rFonts w:ascii="Times New Roman" w:hAnsi="Times New Roman" w:cs="Times New Roman"/>
          <w:b/>
        </w:rPr>
        <w:t>+ S</w:t>
      </w:r>
      <w:r w:rsidRPr="00617417">
        <w:rPr>
          <w:rFonts w:ascii="Times New Roman" w:hAnsi="Times New Roman" w:cs="Times New Roman"/>
          <w:b/>
          <w:vertAlign w:val="subscript"/>
        </w:rPr>
        <w:t>i</w:t>
      </w:r>
    </w:p>
    <w:p w:rsidR="00805F6F" w:rsidRPr="00617417" w:rsidRDefault="00805F6F" w:rsidP="00805F6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17417">
        <w:rPr>
          <w:rFonts w:ascii="Times New Roman" w:hAnsi="Times New Roman" w:cs="Times New Roman"/>
          <w:lang w:eastAsia="ar-SA"/>
        </w:rPr>
        <w:t>i</w:t>
      </w:r>
      <w:r w:rsidRPr="00617417">
        <w:rPr>
          <w:rFonts w:ascii="Times New Roman" w:hAnsi="Times New Roman" w:cs="Times New Roman"/>
          <w:lang w:eastAsia="ar-SA"/>
        </w:rPr>
        <w:tab/>
        <w:t>- numer oferty badanej</w:t>
      </w:r>
    </w:p>
    <w:p w:rsidR="00805F6F" w:rsidRPr="00617417" w:rsidRDefault="00805F6F" w:rsidP="00805F6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17417">
        <w:rPr>
          <w:rFonts w:ascii="Times New Roman" w:hAnsi="Times New Roman" w:cs="Times New Roman"/>
          <w:b/>
          <w:lang w:eastAsia="ar-SA"/>
        </w:rPr>
        <w:t>C</w:t>
      </w:r>
      <w:r w:rsidRPr="00617417">
        <w:rPr>
          <w:rFonts w:ascii="Times New Roman" w:hAnsi="Times New Roman" w:cs="Times New Roman"/>
          <w:b/>
          <w:vertAlign w:val="subscript"/>
          <w:lang w:eastAsia="ar-SA"/>
        </w:rPr>
        <w:t>i</w:t>
      </w:r>
      <w:r w:rsidRPr="00617417">
        <w:rPr>
          <w:rFonts w:ascii="Times New Roman" w:hAnsi="Times New Roman" w:cs="Times New Roman"/>
          <w:lang w:eastAsia="ar-SA"/>
        </w:rPr>
        <w:tab/>
        <w:t>- liczba punktów za kryterium „</w:t>
      </w:r>
      <w:r w:rsidRPr="00617417">
        <w:rPr>
          <w:rFonts w:ascii="Times New Roman" w:hAnsi="Times New Roman" w:cs="Times New Roman"/>
          <w:b/>
          <w:smallCaps/>
          <w:lang w:eastAsia="ar-SA"/>
        </w:rPr>
        <w:t>CENA</w:t>
      </w:r>
      <w:r w:rsidRPr="00617417">
        <w:rPr>
          <w:rFonts w:ascii="Times New Roman" w:hAnsi="Times New Roman" w:cs="Times New Roman"/>
          <w:lang w:eastAsia="ar-SA"/>
        </w:rPr>
        <w:t>” (oferty badanej)</w:t>
      </w:r>
    </w:p>
    <w:p w:rsidR="00805F6F" w:rsidRPr="00617417" w:rsidRDefault="00805F6F" w:rsidP="00805F6F">
      <w:pPr>
        <w:spacing w:after="0" w:line="360" w:lineRule="auto"/>
        <w:jc w:val="both"/>
        <w:rPr>
          <w:rFonts w:ascii="Times New Roman" w:hAnsi="Times New Roman" w:cs="Times New Roman"/>
          <w:lang w:eastAsia="ar-SA"/>
        </w:rPr>
      </w:pPr>
      <w:r w:rsidRPr="00617417">
        <w:rPr>
          <w:rFonts w:ascii="Times New Roman" w:hAnsi="Times New Roman" w:cs="Times New Roman"/>
          <w:b/>
          <w:lang w:eastAsia="ar-SA"/>
        </w:rPr>
        <w:t>T</w:t>
      </w:r>
      <w:r w:rsidRPr="00617417">
        <w:rPr>
          <w:rFonts w:ascii="Times New Roman" w:hAnsi="Times New Roman" w:cs="Times New Roman"/>
          <w:b/>
          <w:vertAlign w:val="subscript"/>
          <w:lang w:eastAsia="ar-SA"/>
        </w:rPr>
        <w:t>i</w:t>
      </w:r>
      <w:r w:rsidRPr="00617417">
        <w:rPr>
          <w:rFonts w:ascii="Times New Roman" w:hAnsi="Times New Roman" w:cs="Times New Roman"/>
          <w:lang w:eastAsia="ar-SA"/>
        </w:rPr>
        <w:tab/>
        <w:t xml:space="preserve">- liczba punktów za kryterium </w:t>
      </w:r>
      <w:r w:rsidR="009F4949">
        <w:rPr>
          <w:rFonts w:ascii="Times New Roman" w:hAnsi="Times New Roman" w:cs="Times New Roman"/>
          <w:b/>
          <w:lang w:eastAsia="ar-SA"/>
        </w:rPr>
        <w:t xml:space="preserve">„TERMIN (OKRES) REALIZACJI </w:t>
      </w:r>
      <w:r w:rsidRPr="00617417">
        <w:rPr>
          <w:rFonts w:ascii="Times New Roman" w:hAnsi="Times New Roman" w:cs="Times New Roman"/>
          <w:b/>
          <w:lang w:eastAsia="ar-SA"/>
        </w:rPr>
        <w:t xml:space="preserve"> ZAMÓWIENIA</w:t>
      </w:r>
      <w:r w:rsidRPr="00617417">
        <w:rPr>
          <w:rFonts w:ascii="Times New Roman" w:hAnsi="Times New Roman" w:cs="Times New Roman"/>
          <w:lang w:eastAsia="ar-SA"/>
        </w:rPr>
        <w:t>” (oferty badanej)</w:t>
      </w:r>
    </w:p>
    <w:p w:rsidR="00805F6F" w:rsidRPr="00617417" w:rsidRDefault="008F7EDE" w:rsidP="00805F6F">
      <w:pPr>
        <w:spacing w:after="0" w:line="360" w:lineRule="auto"/>
        <w:jc w:val="both"/>
        <w:rPr>
          <w:rFonts w:ascii="Times New Roman" w:hAnsi="Times New Roman" w:cs="Times New Roman"/>
          <w:lang w:eastAsia="ar-SA"/>
        </w:rPr>
      </w:pPr>
      <w:r>
        <w:rPr>
          <w:rFonts w:ascii="Times New Roman" w:hAnsi="Times New Roman" w:cs="Times New Roman"/>
          <w:b/>
          <w:lang w:eastAsia="ar-SA"/>
        </w:rPr>
        <w:t>P</w:t>
      </w:r>
      <w:r w:rsidR="00805F6F" w:rsidRPr="00617417">
        <w:rPr>
          <w:rFonts w:ascii="Times New Roman" w:hAnsi="Times New Roman" w:cs="Times New Roman"/>
          <w:b/>
          <w:vertAlign w:val="subscript"/>
          <w:lang w:eastAsia="ar-SA"/>
        </w:rPr>
        <w:t>i</w:t>
      </w:r>
      <w:r w:rsidR="00805F6F" w:rsidRPr="00617417">
        <w:rPr>
          <w:rFonts w:ascii="Times New Roman" w:hAnsi="Times New Roman" w:cs="Times New Roman"/>
          <w:lang w:eastAsia="ar-SA"/>
        </w:rPr>
        <w:tab/>
        <w:t xml:space="preserve">- liczba punktów za kryterium </w:t>
      </w:r>
      <w:r w:rsidR="00805F6F" w:rsidRPr="00617417">
        <w:rPr>
          <w:rFonts w:ascii="Times New Roman" w:hAnsi="Times New Roman" w:cs="Times New Roman"/>
          <w:b/>
          <w:lang w:eastAsia="ar-SA"/>
        </w:rPr>
        <w:t>„CZAS BEZAWARYJNEJ PRACY (MTBF) DLA ZAPROPONOWANYCH</w:t>
      </w:r>
      <w:r>
        <w:rPr>
          <w:rFonts w:ascii="Times New Roman" w:hAnsi="Times New Roman" w:cs="Times New Roman"/>
          <w:b/>
          <w:lang w:eastAsia="ar-SA"/>
        </w:rPr>
        <w:t xml:space="preserve"> URZĄDZEŃ </w:t>
      </w:r>
      <w:r w:rsidR="00805F6F" w:rsidRPr="00617417">
        <w:rPr>
          <w:rFonts w:ascii="Times New Roman" w:hAnsi="Times New Roman" w:cs="Times New Roman"/>
          <w:b/>
        </w:rPr>
        <w:t xml:space="preserve">” </w:t>
      </w:r>
      <w:r w:rsidR="00805F6F" w:rsidRPr="00617417">
        <w:rPr>
          <w:rFonts w:ascii="Times New Roman" w:hAnsi="Times New Roman" w:cs="Times New Roman"/>
          <w:lang w:eastAsia="ar-SA"/>
        </w:rPr>
        <w:t>(oferty badanej)</w:t>
      </w:r>
    </w:p>
    <w:p w:rsidR="00805F6F" w:rsidRPr="00810942" w:rsidRDefault="00805F6F" w:rsidP="00805F6F">
      <w:pPr>
        <w:spacing w:after="0" w:line="360" w:lineRule="auto"/>
        <w:jc w:val="both"/>
        <w:rPr>
          <w:rFonts w:ascii="Times New Roman" w:hAnsi="Times New Roman" w:cs="Times New Roman"/>
          <w:lang w:eastAsia="ar-SA"/>
        </w:rPr>
      </w:pPr>
      <w:r w:rsidRPr="00617417">
        <w:rPr>
          <w:rFonts w:ascii="Times New Roman" w:hAnsi="Times New Roman" w:cs="Times New Roman"/>
          <w:b/>
          <w:lang w:eastAsia="ar-SA"/>
        </w:rPr>
        <w:t>S</w:t>
      </w:r>
      <w:r w:rsidRPr="00617417">
        <w:rPr>
          <w:rFonts w:ascii="Times New Roman" w:hAnsi="Times New Roman" w:cs="Times New Roman"/>
          <w:b/>
          <w:vertAlign w:val="subscript"/>
          <w:lang w:eastAsia="ar-SA"/>
        </w:rPr>
        <w:t>i</w:t>
      </w:r>
      <w:r w:rsidRPr="00617417">
        <w:rPr>
          <w:rFonts w:ascii="Times New Roman" w:hAnsi="Times New Roman" w:cs="Times New Roman"/>
          <w:lang w:eastAsia="ar-SA"/>
        </w:rPr>
        <w:tab/>
        <w:t xml:space="preserve">- liczba punktów za kryterium </w:t>
      </w:r>
      <w:r w:rsidRPr="00617417">
        <w:rPr>
          <w:rFonts w:ascii="Times New Roman" w:hAnsi="Times New Roman" w:cs="Times New Roman"/>
          <w:b/>
          <w:lang w:eastAsia="ar-SA"/>
        </w:rPr>
        <w:t>„</w:t>
      </w:r>
      <w:r w:rsidRPr="00617417">
        <w:rPr>
          <w:rFonts w:ascii="Times New Roman" w:hAnsi="Times New Roman" w:cs="Times New Roman"/>
          <w:b/>
        </w:rPr>
        <w:t xml:space="preserve">SZKOLENIE W ZAKRESIE KONFIGURACJI DOSTARCZANEGO SPRZĘTU” </w:t>
      </w:r>
      <w:r w:rsidRPr="00617417">
        <w:rPr>
          <w:rFonts w:ascii="Times New Roman" w:hAnsi="Times New Roman" w:cs="Times New Roman"/>
          <w:lang w:eastAsia="ar-SA"/>
        </w:rPr>
        <w:t>(oferty badanej)</w:t>
      </w:r>
    </w:p>
    <w:p w:rsidR="00961CD5" w:rsidRPr="008F7EDE" w:rsidRDefault="00805F6F" w:rsidP="008F7EDE">
      <w:pPr>
        <w:numPr>
          <w:ilvl w:val="0"/>
          <w:numId w:val="86"/>
        </w:numPr>
        <w:tabs>
          <w:tab w:val="num" w:pos="720"/>
        </w:tabs>
        <w:autoSpaceDE w:val="0"/>
        <w:autoSpaceDN w:val="0"/>
        <w:adjustRightInd w:val="0"/>
        <w:spacing w:after="0" w:line="360" w:lineRule="auto"/>
        <w:jc w:val="both"/>
        <w:rPr>
          <w:rFonts w:ascii="Times New Roman" w:hAnsi="Times New Roman" w:cs="Times New Roman"/>
        </w:rPr>
      </w:pPr>
      <w:r w:rsidRPr="00617417">
        <w:rPr>
          <w:rFonts w:ascii="Times New Roman" w:hAnsi="Times New Roman" w:cs="Times New Roman"/>
        </w:rPr>
        <w:t xml:space="preserve">Za najkorzystniejszą zostanie uznana oferta, która łącznie uzyska najwyższą liczbę punktów </w:t>
      </w:r>
      <w:proofErr w:type="spellStart"/>
      <w:r w:rsidRPr="00617417">
        <w:rPr>
          <w:rFonts w:ascii="Times New Roman" w:hAnsi="Times New Roman" w:cs="Times New Roman"/>
          <w:b/>
        </w:rPr>
        <w:t>W</w:t>
      </w:r>
      <w:r w:rsidRPr="00617417">
        <w:rPr>
          <w:rFonts w:ascii="Times New Roman" w:hAnsi="Times New Roman" w:cs="Times New Roman"/>
          <w:b/>
          <w:vertAlign w:val="subscript"/>
        </w:rPr>
        <w:t>i</w:t>
      </w:r>
      <w:proofErr w:type="spellEnd"/>
      <w:r w:rsidRPr="00617417">
        <w:rPr>
          <w:rFonts w:ascii="Times New Roman" w:hAnsi="Times New Roman" w:cs="Times New Roman"/>
        </w:rPr>
        <w:t>.</w:t>
      </w:r>
    </w:p>
    <w:p w:rsidR="00D2458D" w:rsidRDefault="00D2458D" w:rsidP="003B5319">
      <w:pPr>
        <w:pStyle w:val="Tekstpodstawowy31"/>
        <w:spacing w:line="360" w:lineRule="auto"/>
        <w:jc w:val="center"/>
        <w:rPr>
          <w:rFonts w:ascii="Times New Roman" w:hAnsi="Times New Roman"/>
          <w:sz w:val="22"/>
          <w:szCs w:val="22"/>
        </w:rPr>
      </w:pPr>
    </w:p>
    <w:p w:rsidR="00D2458D" w:rsidRDefault="00D2458D" w:rsidP="003B5319">
      <w:pPr>
        <w:pStyle w:val="Tekstpodstawowy31"/>
        <w:spacing w:line="360" w:lineRule="auto"/>
        <w:jc w:val="center"/>
        <w:rPr>
          <w:rFonts w:ascii="Times New Roman" w:hAnsi="Times New Roman"/>
          <w:sz w:val="22"/>
          <w:szCs w:val="22"/>
        </w:rPr>
      </w:pPr>
    </w:p>
    <w:p w:rsidR="00D2458D" w:rsidRDefault="00D2458D" w:rsidP="003B5319">
      <w:pPr>
        <w:pStyle w:val="Tekstpodstawowy31"/>
        <w:spacing w:line="360" w:lineRule="auto"/>
        <w:jc w:val="center"/>
        <w:rPr>
          <w:rFonts w:ascii="Times New Roman" w:hAnsi="Times New Roman"/>
          <w:sz w:val="22"/>
          <w:szCs w:val="22"/>
        </w:rPr>
      </w:pPr>
    </w:p>
    <w:p w:rsidR="00D2458D" w:rsidRDefault="00D2458D" w:rsidP="003B5319">
      <w:pPr>
        <w:pStyle w:val="Tekstpodstawowy31"/>
        <w:spacing w:line="360" w:lineRule="auto"/>
        <w:jc w:val="center"/>
        <w:rPr>
          <w:rFonts w:ascii="Times New Roman" w:hAnsi="Times New Roman"/>
          <w:sz w:val="22"/>
          <w:szCs w:val="22"/>
        </w:rPr>
      </w:pPr>
    </w:p>
    <w:p w:rsidR="00D2458D" w:rsidRDefault="00D2458D" w:rsidP="003B5319">
      <w:pPr>
        <w:pStyle w:val="Tekstpodstawowy31"/>
        <w:spacing w:line="360" w:lineRule="auto"/>
        <w:jc w:val="center"/>
        <w:rPr>
          <w:rFonts w:ascii="Times New Roman" w:hAnsi="Times New Roman"/>
          <w:sz w:val="22"/>
          <w:szCs w:val="22"/>
        </w:rPr>
      </w:pPr>
    </w:p>
    <w:p w:rsidR="00F37A63" w:rsidRPr="00362CCA" w:rsidRDefault="00F37A63" w:rsidP="003B5319">
      <w:pPr>
        <w:pStyle w:val="Tekstpodstawowy31"/>
        <w:spacing w:line="360" w:lineRule="auto"/>
        <w:jc w:val="center"/>
        <w:rPr>
          <w:rFonts w:ascii="Times New Roman" w:hAnsi="Times New Roman"/>
          <w:sz w:val="22"/>
          <w:szCs w:val="22"/>
        </w:rPr>
      </w:pPr>
      <w:r w:rsidRPr="00362CCA">
        <w:rPr>
          <w:rFonts w:ascii="Times New Roman" w:hAnsi="Times New Roman"/>
          <w:sz w:val="22"/>
          <w:szCs w:val="22"/>
        </w:rPr>
        <w:lastRenderedPageBreak/>
        <w:t>art. 11</w:t>
      </w:r>
    </w:p>
    <w:p w:rsidR="00D2458D" w:rsidRPr="00D2458D" w:rsidRDefault="00F37A63" w:rsidP="003B5319">
      <w:pPr>
        <w:spacing w:after="0" w:line="360" w:lineRule="auto"/>
        <w:jc w:val="center"/>
        <w:rPr>
          <w:rFonts w:ascii="Times New Roman" w:hAnsi="Times New Roman" w:cs="Times New Roman"/>
          <w:b/>
          <w:color w:val="7030A0"/>
        </w:rPr>
      </w:pPr>
      <w:r w:rsidRPr="00362CCA">
        <w:rPr>
          <w:rFonts w:ascii="Times New Roman" w:hAnsi="Times New Roman" w:cs="Times New Roman"/>
          <w:b/>
        </w:rPr>
        <w:t>FORMA DOKUMENTÓW I OPIS</w:t>
      </w:r>
      <w:r w:rsidRPr="00362CCA">
        <w:rPr>
          <w:rFonts w:ascii="Times New Roman" w:hAnsi="Times New Roman" w:cs="Times New Roman"/>
          <w:b/>
          <w:spacing w:val="-13"/>
        </w:rPr>
        <w:t xml:space="preserve"> </w:t>
      </w:r>
      <w:r w:rsidRPr="00362CCA">
        <w:rPr>
          <w:rFonts w:ascii="Times New Roman" w:hAnsi="Times New Roman" w:cs="Times New Roman"/>
          <w:b/>
        </w:rPr>
        <w:t>SPOSOBU</w:t>
      </w:r>
      <w:r w:rsidRPr="00362CCA">
        <w:rPr>
          <w:rFonts w:ascii="Times New Roman" w:hAnsi="Times New Roman" w:cs="Times New Roman"/>
          <w:b/>
          <w:spacing w:val="-11"/>
        </w:rPr>
        <w:t xml:space="preserve"> </w:t>
      </w:r>
      <w:r w:rsidRPr="00362CCA">
        <w:rPr>
          <w:rFonts w:ascii="Times New Roman" w:hAnsi="Times New Roman" w:cs="Times New Roman"/>
          <w:b/>
        </w:rPr>
        <w:t>PRZYGOTOWANIA</w:t>
      </w:r>
      <w:r w:rsidRPr="00362CCA">
        <w:rPr>
          <w:rFonts w:ascii="Times New Roman" w:hAnsi="Times New Roman" w:cs="Times New Roman"/>
          <w:b/>
          <w:spacing w:val="-12"/>
        </w:rPr>
        <w:t xml:space="preserve"> </w:t>
      </w:r>
      <w:r w:rsidRPr="00362CCA">
        <w:rPr>
          <w:rFonts w:ascii="Times New Roman" w:hAnsi="Times New Roman" w:cs="Times New Roman"/>
          <w:b/>
        </w:rPr>
        <w:t>OFERT</w:t>
      </w:r>
      <w:r w:rsidRPr="00362CCA">
        <w:rPr>
          <w:rFonts w:ascii="Times New Roman" w:hAnsi="Times New Roman" w:cs="Times New Roman"/>
          <w:b/>
          <w:spacing w:val="-13"/>
        </w:rPr>
        <w:t xml:space="preserve"> </w:t>
      </w:r>
      <w:r w:rsidRPr="00362CCA">
        <w:rPr>
          <w:rFonts w:ascii="Times New Roman" w:hAnsi="Times New Roman" w:cs="Times New Roman"/>
          <w:b/>
        </w:rPr>
        <w:t>ORAZ WYMAGANIA</w:t>
      </w:r>
      <w:r w:rsidRPr="00362CCA">
        <w:rPr>
          <w:rFonts w:ascii="Times New Roman" w:hAnsi="Times New Roman" w:cs="Times New Roman"/>
          <w:b/>
          <w:spacing w:val="-12"/>
        </w:rPr>
        <w:t xml:space="preserve"> </w:t>
      </w:r>
      <w:r w:rsidRPr="00362CCA">
        <w:rPr>
          <w:rFonts w:ascii="Times New Roman" w:hAnsi="Times New Roman" w:cs="Times New Roman"/>
          <w:b/>
        </w:rPr>
        <w:t>FORMALNE DOTYCZĄCE</w:t>
      </w:r>
      <w:r w:rsidRPr="00362CCA">
        <w:rPr>
          <w:rFonts w:ascii="Times New Roman" w:hAnsi="Times New Roman" w:cs="Times New Roman"/>
          <w:b/>
          <w:spacing w:val="28"/>
          <w:w w:val="99"/>
        </w:rPr>
        <w:t xml:space="preserve"> </w:t>
      </w:r>
      <w:r w:rsidRPr="00362CCA">
        <w:rPr>
          <w:rFonts w:ascii="Times New Roman" w:hAnsi="Times New Roman" w:cs="Times New Roman"/>
          <w:b/>
          <w:spacing w:val="-1"/>
        </w:rPr>
        <w:t>SKŁADANYCH</w:t>
      </w:r>
      <w:r w:rsidRPr="00362CCA">
        <w:rPr>
          <w:rFonts w:ascii="Times New Roman" w:hAnsi="Times New Roman" w:cs="Times New Roman"/>
          <w:b/>
          <w:spacing w:val="-14"/>
        </w:rPr>
        <w:t xml:space="preserve"> </w:t>
      </w:r>
      <w:r w:rsidRPr="00362CCA">
        <w:rPr>
          <w:rFonts w:ascii="Times New Roman" w:hAnsi="Times New Roman" w:cs="Times New Roman"/>
          <w:b/>
        </w:rPr>
        <w:t>OŚWIADCZEŃ</w:t>
      </w:r>
      <w:r w:rsidRPr="00362CCA">
        <w:rPr>
          <w:rFonts w:ascii="Times New Roman" w:hAnsi="Times New Roman" w:cs="Times New Roman"/>
          <w:b/>
          <w:spacing w:val="-16"/>
        </w:rPr>
        <w:t xml:space="preserve"> </w:t>
      </w:r>
      <w:r w:rsidRPr="00362CCA">
        <w:rPr>
          <w:rFonts w:ascii="Times New Roman" w:hAnsi="Times New Roman" w:cs="Times New Roman"/>
          <w:b/>
        </w:rPr>
        <w:t>I</w:t>
      </w:r>
      <w:r w:rsidRPr="00362CCA">
        <w:rPr>
          <w:rFonts w:ascii="Times New Roman" w:hAnsi="Times New Roman" w:cs="Times New Roman"/>
          <w:b/>
          <w:spacing w:val="-14"/>
        </w:rPr>
        <w:t xml:space="preserve"> </w:t>
      </w:r>
      <w:r w:rsidRPr="00362CCA">
        <w:rPr>
          <w:rFonts w:ascii="Times New Roman" w:hAnsi="Times New Roman" w:cs="Times New Roman"/>
          <w:b/>
        </w:rPr>
        <w:t>DOKUMENTÓW</w:t>
      </w:r>
    </w:p>
    <w:p w:rsidR="00F37A63" w:rsidRPr="00362CCA" w:rsidRDefault="00F37A63" w:rsidP="003B5319">
      <w:pPr>
        <w:spacing w:after="0" w:line="360" w:lineRule="auto"/>
        <w:jc w:val="center"/>
        <w:rPr>
          <w:rFonts w:ascii="Times New Roman" w:eastAsia="Book Antiqua" w:hAnsi="Times New Roman" w:cs="Times New Roman"/>
          <w:b/>
        </w:rPr>
      </w:pPr>
      <w:r w:rsidRPr="00362CCA">
        <w:rPr>
          <w:rFonts w:ascii="Times New Roman" w:eastAsia="Book Antiqua" w:hAnsi="Times New Roman" w:cs="Times New Roman"/>
          <w:b/>
        </w:rPr>
        <w:t>§ 1</w:t>
      </w:r>
    </w:p>
    <w:p w:rsidR="00F37A63" w:rsidRPr="00362CCA" w:rsidRDefault="00F37A63" w:rsidP="003B5319">
      <w:pPr>
        <w:spacing w:after="0" w:line="360" w:lineRule="auto"/>
        <w:jc w:val="center"/>
        <w:rPr>
          <w:rFonts w:ascii="Times New Roman" w:eastAsia="Book Antiqua" w:hAnsi="Times New Roman" w:cs="Times New Roman"/>
          <w:b/>
          <w:u w:val="single"/>
        </w:rPr>
      </w:pPr>
      <w:r w:rsidRPr="00362CCA">
        <w:rPr>
          <w:rFonts w:ascii="Times New Roman" w:eastAsia="Book Antiqua" w:hAnsi="Times New Roman" w:cs="Times New Roman"/>
          <w:b/>
          <w:u w:val="single"/>
        </w:rPr>
        <w:t>Forma dokumentów</w:t>
      </w:r>
    </w:p>
    <w:p w:rsidR="00F37A63" w:rsidRPr="00362CCA" w:rsidRDefault="00560B2B" w:rsidP="002A64FA">
      <w:pPr>
        <w:numPr>
          <w:ilvl w:val="0"/>
          <w:numId w:val="6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Ofertę, </w:t>
      </w:r>
      <w:r w:rsidR="00F37A63" w:rsidRPr="00362CCA">
        <w:rPr>
          <w:rFonts w:ascii="Times New Roman" w:eastAsia="Times New Roman" w:hAnsi="Times New Roman" w:cs="Times New Roman"/>
        </w:rPr>
        <w:t>przedmiotowe środki dowodowe, oświadczenie, o których</w:t>
      </w:r>
      <w:r>
        <w:rPr>
          <w:rFonts w:ascii="Times New Roman" w:eastAsia="Times New Roman" w:hAnsi="Times New Roman" w:cs="Times New Roman"/>
        </w:rPr>
        <w:t xml:space="preserve"> mowa w art. 125 ust. 1 ustawy </w:t>
      </w:r>
      <w:r w:rsidR="00F37A63" w:rsidRPr="00362CCA">
        <w:rPr>
          <w:rFonts w:ascii="Times New Roman" w:eastAsia="Times New Roman" w:hAnsi="Times New Roman" w:cs="Times New Roman"/>
        </w:rPr>
        <w:t xml:space="preserve">podmiotowe środki dowodowe, w tym oświadczenie o którym mowa w art. 117 ust. 4 ustawy oraz zobowiązanie podmiotu udostępniającego zasoby, o którym mowa w art. 118 ust. 3 ustawy przedmiotowe środki dowodowe pełnomocnictwa, sporządza się w postaci elektronicznej, w formatach danych określonych w ust. 3. </w:t>
      </w:r>
    </w:p>
    <w:p w:rsidR="00F37A63" w:rsidRPr="00560B2B" w:rsidRDefault="00F37A63" w:rsidP="002A64FA">
      <w:pPr>
        <w:pStyle w:val="Akapitzlist"/>
        <w:numPr>
          <w:ilvl w:val="0"/>
          <w:numId w:val="60"/>
        </w:numPr>
        <w:spacing w:after="0" w:line="360" w:lineRule="auto"/>
        <w:ind w:left="357" w:hanging="357"/>
        <w:jc w:val="both"/>
        <w:rPr>
          <w:rFonts w:ascii="Times New Roman" w:eastAsia="Calibri" w:hAnsi="Times New Roman" w:cs="Times New Roman"/>
        </w:rPr>
      </w:pPr>
      <w:r w:rsidRPr="00362CCA">
        <w:rPr>
          <w:rFonts w:ascii="Times New Roman" w:hAnsi="Times New Roman" w:cs="Times New Roman"/>
        </w:rPr>
        <w:t xml:space="preserve">Informacje, oświadczenia lub dokumenty inne niż określone w ust. 1, przekazywane w postępowaniu, sporządza się w postaci elektronicznej, formatach danych określonych w ust. 3 lub jako tekst wpisany bezpośrednio do wiadomości przekazywanej przy użyciu środków komunikacji </w:t>
      </w:r>
      <w:r w:rsidRPr="00560B2B">
        <w:rPr>
          <w:rFonts w:ascii="Times New Roman" w:hAnsi="Times New Roman" w:cs="Times New Roman"/>
        </w:rPr>
        <w:t>elektronicznej.</w:t>
      </w:r>
    </w:p>
    <w:p w:rsidR="00F37A63" w:rsidRPr="00362CCA" w:rsidRDefault="00F37A63" w:rsidP="002A64FA">
      <w:pPr>
        <w:numPr>
          <w:ilvl w:val="0"/>
          <w:numId w:val="60"/>
        </w:numPr>
        <w:spacing w:after="0" w:line="360" w:lineRule="auto"/>
        <w:ind w:left="357" w:hanging="357"/>
        <w:jc w:val="both"/>
        <w:rPr>
          <w:rFonts w:ascii="Times New Roman" w:eastAsia="Times New Roman" w:hAnsi="Times New Roman" w:cs="Times New Roman"/>
        </w:rPr>
      </w:pPr>
      <w:r w:rsidRPr="00560B2B">
        <w:rPr>
          <w:rFonts w:ascii="Times New Roman" w:eastAsia="Times New Roman" w:hAnsi="Times New Roman" w:cs="Times New Roman"/>
        </w:rPr>
        <w:t>Zamawiający zaleca następujący format przesyłanych danych: .pdf. Przesłanie danych w innych formatach, np.: .</w:t>
      </w:r>
      <w:proofErr w:type="spellStart"/>
      <w:r w:rsidRPr="00560B2B">
        <w:rPr>
          <w:rFonts w:ascii="Times New Roman" w:eastAsia="Times New Roman" w:hAnsi="Times New Roman" w:cs="Times New Roman"/>
        </w:rPr>
        <w:t>doc</w:t>
      </w:r>
      <w:proofErr w:type="spellEnd"/>
      <w:r w:rsidRPr="00560B2B">
        <w:rPr>
          <w:rFonts w:ascii="Times New Roman" w:eastAsia="Times New Roman" w:hAnsi="Times New Roman" w:cs="Times New Roman"/>
        </w:rPr>
        <w:t>, .</w:t>
      </w:r>
      <w:proofErr w:type="spellStart"/>
      <w:r w:rsidRPr="00560B2B">
        <w:rPr>
          <w:rFonts w:ascii="Times New Roman" w:eastAsia="Times New Roman" w:hAnsi="Times New Roman" w:cs="Times New Roman"/>
        </w:rPr>
        <w:t>docx</w:t>
      </w:r>
      <w:proofErr w:type="spellEnd"/>
      <w:r w:rsidRPr="00560B2B">
        <w:rPr>
          <w:rFonts w:ascii="Times New Roman" w:eastAsia="Times New Roman" w:hAnsi="Times New Roman" w:cs="Times New Roman"/>
        </w:rPr>
        <w:t>, .rtf, .</w:t>
      </w:r>
      <w:proofErr w:type="spellStart"/>
      <w:r w:rsidRPr="00560B2B">
        <w:rPr>
          <w:rFonts w:ascii="Times New Roman" w:eastAsia="Times New Roman" w:hAnsi="Times New Roman" w:cs="Times New Roman"/>
        </w:rPr>
        <w:t>xml</w:t>
      </w:r>
      <w:proofErr w:type="spellEnd"/>
      <w:r w:rsidRPr="00560B2B">
        <w:rPr>
          <w:rFonts w:ascii="Times New Roman" w:eastAsia="Times New Roman" w:hAnsi="Times New Roman" w:cs="Times New Roman"/>
        </w:rPr>
        <w:t xml:space="preserve">. jest dopuszczalne, ale </w:t>
      </w:r>
      <w:r w:rsidRPr="00560B2B">
        <w:rPr>
          <w:rFonts w:ascii="Times New Roman" w:eastAsia="Times New Roman" w:hAnsi="Times New Roman" w:cs="Times New Roman"/>
          <w:u w:val="single"/>
        </w:rPr>
        <w:t>niezalecane</w:t>
      </w:r>
      <w:r w:rsidRPr="00560B2B">
        <w:rPr>
          <w:rFonts w:ascii="Times New Roman" w:eastAsia="Times New Roman" w:hAnsi="Times New Roman" w:cs="Times New Roman"/>
        </w:rPr>
        <w:t xml:space="preserve"> ze względu na możliwe</w:t>
      </w:r>
      <w:r w:rsidRPr="00362CCA">
        <w:rPr>
          <w:rFonts w:ascii="Times New Roman" w:eastAsia="Times New Roman" w:hAnsi="Times New Roman" w:cs="Times New Roman"/>
        </w:rPr>
        <w:t xml:space="preserve"> trudności techniczne z weryfikacją prawidłowości złożenia kwalifikowanego podpisu elektronicznego.</w:t>
      </w:r>
    </w:p>
    <w:p w:rsidR="00F37A63" w:rsidRPr="00362CCA" w:rsidRDefault="00F37A63" w:rsidP="003B5319">
      <w:pPr>
        <w:tabs>
          <w:tab w:val="left" w:pos="0"/>
        </w:tabs>
        <w:autoSpaceDE w:val="0"/>
        <w:autoSpaceDN w:val="0"/>
        <w:adjustRightInd w:val="0"/>
        <w:spacing w:after="0" w:line="360" w:lineRule="auto"/>
        <w:jc w:val="center"/>
        <w:rPr>
          <w:rFonts w:ascii="Times New Roman" w:hAnsi="Times New Roman" w:cs="Times New Roman"/>
          <w:b/>
        </w:rPr>
      </w:pPr>
      <w:r w:rsidRPr="00362CCA">
        <w:rPr>
          <w:rFonts w:ascii="Times New Roman" w:hAnsi="Times New Roman" w:cs="Times New Roman"/>
          <w:b/>
        </w:rPr>
        <w:t>§ 2</w:t>
      </w:r>
    </w:p>
    <w:p w:rsidR="00F37A63" w:rsidRPr="00362CCA" w:rsidRDefault="00F37A63" w:rsidP="003B5319">
      <w:pPr>
        <w:keepNext/>
        <w:autoSpaceDE w:val="0"/>
        <w:autoSpaceDN w:val="0"/>
        <w:adjustRightInd w:val="0"/>
        <w:spacing w:after="0" w:line="360" w:lineRule="auto"/>
        <w:jc w:val="center"/>
        <w:rPr>
          <w:rFonts w:ascii="Times New Roman" w:hAnsi="Times New Roman" w:cs="Times New Roman"/>
          <w:b/>
          <w:bCs/>
          <w:u w:val="single"/>
        </w:rPr>
      </w:pPr>
      <w:r w:rsidRPr="00362CCA">
        <w:rPr>
          <w:rFonts w:ascii="Times New Roman" w:hAnsi="Times New Roman" w:cs="Times New Roman"/>
          <w:b/>
          <w:bCs/>
          <w:u w:val="single"/>
        </w:rPr>
        <w:t>Przygotowanie oferty</w:t>
      </w:r>
    </w:p>
    <w:p w:rsidR="00F37A63" w:rsidRPr="00362CCA" w:rsidRDefault="00F37A63" w:rsidP="002A64FA">
      <w:pPr>
        <w:numPr>
          <w:ilvl w:val="0"/>
          <w:numId w:val="6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362CCA">
        <w:rPr>
          <w:rFonts w:ascii="Times New Roman" w:hAnsi="Times New Roman" w:cs="Times New Roman"/>
        </w:rPr>
        <w:t>Ofertę</w:t>
      </w:r>
      <w:r w:rsidRPr="00362CCA">
        <w:rPr>
          <w:rFonts w:ascii="Times New Roman" w:hAnsi="Times New Roman" w:cs="Times New Roman"/>
          <w:spacing w:val="-7"/>
        </w:rPr>
        <w:t xml:space="preserve"> </w:t>
      </w:r>
      <w:r w:rsidRPr="00362CCA">
        <w:rPr>
          <w:rFonts w:ascii="Times New Roman" w:hAnsi="Times New Roman" w:cs="Times New Roman"/>
        </w:rPr>
        <w:t>należy</w:t>
      </w:r>
      <w:r w:rsidRPr="00362CCA">
        <w:rPr>
          <w:rFonts w:ascii="Times New Roman" w:hAnsi="Times New Roman" w:cs="Times New Roman"/>
          <w:spacing w:val="-9"/>
        </w:rPr>
        <w:t xml:space="preserve"> </w:t>
      </w:r>
      <w:r w:rsidRPr="00362CCA">
        <w:rPr>
          <w:rFonts w:ascii="Times New Roman" w:hAnsi="Times New Roman" w:cs="Times New Roman"/>
        </w:rPr>
        <w:t>przygotować</w:t>
      </w:r>
      <w:r w:rsidRPr="00362CCA">
        <w:rPr>
          <w:rFonts w:ascii="Times New Roman" w:hAnsi="Times New Roman" w:cs="Times New Roman"/>
          <w:spacing w:val="-5"/>
        </w:rPr>
        <w:t xml:space="preserve"> </w:t>
      </w:r>
      <w:r w:rsidRPr="00362CCA">
        <w:rPr>
          <w:rFonts w:ascii="Times New Roman" w:hAnsi="Times New Roman" w:cs="Times New Roman"/>
          <w:spacing w:val="-1"/>
        </w:rPr>
        <w:t>ściśle</w:t>
      </w:r>
      <w:r w:rsidRPr="00362CCA">
        <w:rPr>
          <w:rFonts w:ascii="Times New Roman" w:hAnsi="Times New Roman" w:cs="Times New Roman"/>
          <w:spacing w:val="-8"/>
        </w:rPr>
        <w:t xml:space="preserve"> </w:t>
      </w:r>
      <w:r w:rsidRPr="00362CCA">
        <w:rPr>
          <w:rFonts w:ascii="Times New Roman" w:hAnsi="Times New Roman" w:cs="Times New Roman"/>
        </w:rPr>
        <w:t>według</w:t>
      </w:r>
      <w:r w:rsidRPr="00362CCA">
        <w:rPr>
          <w:rFonts w:ascii="Times New Roman" w:hAnsi="Times New Roman" w:cs="Times New Roman"/>
          <w:spacing w:val="-8"/>
        </w:rPr>
        <w:t xml:space="preserve"> </w:t>
      </w:r>
      <w:r w:rsidRPr="00362CCA">
        <w:rPr>
          <w:rFonts w:ascii="Times New Roman" w:hAnsi="Times New Roman" w:cs="Times New Roman"/>
        </w:rPr>
        <w:t>wymagań</w:t>
      </w:r>
      <w:r w:rsidRPr="00362CCA">
        <w:rPr>
          <w:rFonts w:ascii="Times New Roman" w:hAnsi="Times New Roman" w:cs="Times New Roman"/>
          <w:spacing w:val="-9"/>
        </w:rPr>
        <w:t xml:space="preserve"> </w:t>
      </w:r>
      <w:r w:rsidRPr="00362CCA">
        <w:rPr>
          <w:rFonts w:ascii="Times New Roman" w:hAnsi="Times New Roman" w:cs="Times New Roman"/>
        </w:rPr>
        <w:t>określonych</w:t>
      </w:r>
      <w:r w:rsidRPr="00362CCA">
        <w:rPr>
          <w:rFonts w:ascii="Times New Roman" w:hAnsi="Times New Roman" w:cs="Times New Roman"/>
          <w:spacing w:val="-6"/>
        </w:rPr>
        <w:t xml:space="preserve"> </w:t>
      </w:r>
      <w:r w:rsidRPr="00362CCA">
        <w:rPr>
          <w:rFonts w:ascii="Times New Roman" w:hAnsi="Times New Roman" w:cs="Times New Roman"/>
        </w:rPr>
        <w:t>w</w:t>
      </w:r>
      <w:r w:rsidRPr="00362CCA">
        <w:rPr>
          <w:rFonts w:ascii="Times New Roman" w:hAnsi="Times New Roman" w:cs="Times New Roman"/>
          <w:spacing w:val="-9"/>
        </w:rPr>
        <w:t xml:space="preserve"> </w:t>
      </w:r>
      <w:r w:rsidRPr="00362CCA">
        <w:rPr>
          <w:rFonts w:ascii="Times New Roman" w:hAnsi="Times New Roman" w:cs="Times New Roman"/>
        </w:rPr>
        <w:t>SWZ.</w:t>
      </w:r>
    </w:p>
    <w:p w:rsidR="00961CD5" w:rsidRPr="00961CD5" w:rsidRDefault="00F37A63" w:rsidP="008F10B5">
      <w:pPr>
        <w:numPr>
          <w:ilvl w:val="0"/>
          <w:numId w:val="6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61CD5">
        <w:rPr>
          <w:rFonts w:ascii="Times New Roman" w:eastAsia="ArialMT-Identity-H" w:hAnsi="Times New Roman" w:cs="Times New Roman"/>
        </w:rPr>
        <w:t xml:space="preserve">Treść oferty musi być zgodna z wymaganiami Zamawiającego określonymi w dokumentach zamówienia.  </w:t>
      </w:r>
    </w:p>
    <w:p w:rsidR="00F37A63" w:rsidRPr="00961CD5" w:rsidRDefault="00F37A63" w:rsidP="008F10B5">
      <w:pPr>
        <w:numPr>
          <w:ilvl w:val="0"/>
          <w:numId w:val="6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61CD5">
        <w:rPr>
          <w:rFonts w:ascii="Times New Roman" w:eastAsia="Times New Roman" w:hAnsi="Times New Roman" w:cs="Times New Roman"/>
        </w:rPr>
        <w:t xml:space="preserve">Ofertę należy sporządzić w języku polskim, z zastrzeżeniem, </w:t>
      </w:r>
      <w:r w:rsidR="00961CD5" w:rsidRPr="00362CCA">
        <w:rPr>
          <w:rFonts w:ascii="Times New Roman" w:hAnsi="Times New Roman" w:cs="Times New Roman"/>
        </w:rPr>
        <w:t xml:space="preserve">szczegółowej specyfikacji technicznej zaproponowanego sprzętu </w:t>
      </w:r>
      <w:r w:rsidR="00961CD5">
        <w:rPr>
          <w:rFonts w:ascii="Times New Roman" w:eastAsia="Times New Roman" w:hAnsi="Times New Roman" w:cs="Times New Roman"/>
        </w:rPr>
        <w:t>która może być złożona</w:t>
      </w:r>
      <w:r w:rsidRPr="00961CD5">
        <w:rPr>
          <w:rFonts w:ascii="Times New Roman" w:eastAsia="Times New Roman" w:hAnsi="Times New Roman" w:cs="Times New Roman"/>
        </w:rPr>
        <w:t xml:space="preserve"> w języku polskim lub języku angielskim. Zamawiający dopuszcza możliwość użycia zwrotów obcojęzycznych w ofercie, o ile są nazwami własnymi lub nie posiadają powszechnie używanego odpowiednika w języku polskim.</w:t>
      </w:r>
    </w:p>
    <w:p w:rsidR="00F37A63" w:rsidRPr="00362CCA" w:rsidRDefault="00F37A63" w:rsidP="002A64FA">
      <w:pPr>
        <w:numPr>
          <w:ilvl w:val="0"/>
          <w:numId w:val="6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Oferta musi być podpisana przez osoby upoważnione do reprezentowania Wykonawcy. Oznacza to, iż jeżeli z  dokumentu(ów)  określającego(</w:t>
      </w:r>
      <w:proofErr w:type="spellStart"/>
      <w:r w:rsidRPr="00362CCA">
        <w:rPr>
          <w:rFonts w:ascii="Times New Roman" w:eastAsia="Times New Roman" w:hAnsi="Times New Roman" w:cs="Times New Roman"/>
        </w:rPr>
        <w:t>ych</w:t>
      </w:r>
      <w:proofErr w:type="spellEnd"/>
      <w:r w:rsidRPr="00362CCA">
        <w:rPr>
          <w:rFonts w:ascii="Times New Roman" w:eastAsia="Times New Roman" w:hAnsi="Times New Roman" w:cs="Times New Roman"/>
        </w:rPr>
        <w:t xml:space="preserve">)  status  prawny  Wykonawcy(ów)  lub   pełnomocnictwa (pełnomocnictw)  wynika,  iż  do  reprezentowania  Wykonawcy(ów)   upoważnionych jest łącznie kilka osób dokumenty wchodzące w skład oferty muszą być podpisane przez wszystkie te osoby. </w:t>
      </w:r>
    </w:p>
    <w:p w:rsidR="00F37A63" w:rsidRPr="00362CCA" w:rsidRDefault="00F37A63" w:rsidP="002A64FA">
      <w:pPr>
        <w:numPr>
          <w:ilvl w:val="0"/>
          <w:numId w:val="61"/>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Ofertę należy sporządzić zgodnie z formularzami zamieszczonymi w rozdziale II Specyfikacji, stosując się do wymagań określonych w Specyfikacji.</w:t>
      </w:r>
    </w:p>
    <w:p w:rsidR="00F37A63" w:rsidRPr="00362CCA" w:rsidRDefault="00F37A63" w:rsidP="002A64FA">
      <w:pPr>
        <w:numPr>
          <w:ilvl w:val="0"/>
          <w:numId w:val="61"/>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Do Formularza oferty należy załączyć wszystkie oświadczenia oraz dokumenty wymagane postanowieniami Specyfikacji - w formie określo</w:t>
      </w:r>
      <w:r w:rsidR="00560B2B">
        <w:rPr>
          <w:rFonts w:ascii="Times New Roman" w:eastAsia="Times New Roman" w:hAnsi="Times New Roman" w:cs="Times New Roman"/>
        </w:rPr>
        <w:t xml:space="preserve">nej w Specyfikacji. </w:t>
      </w:r>
    </w:p>
    <w:p w:rsidR="00F37A63" w:rsidRPr="00362CCA" w:rsidRDefault="00F37A63" w:rsidP="002A64FA">
      <w:pPr>
        <w:numPr>
          <w:ilvl w:val="0"/>
          <w:numId w:val="61"/>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lastRenderedPageBreak/>
        <w:t>Wykonawcy ponoszą wszelkie koszty związane z przygotowaniem i złożeniem ofert niezależnie od wyniku postępowania.</w:t>
      </w:r>
    </w:p>
    <w:p w:rsidR="00F37A63" w:rsidRPr="00362CCA" w:rsidRDefault="00F37A63" w:rsidP="003B5319">
      <w:pPr>
        <w:tabs>
          <w:tab w:val="left" w:pos="0"/>
        </w:tabs>
        <w:autoSpaceDE w:val="0"/>
        <w:autoSpaceDN w:val="0"/>
        <w:adjustRightInd w:val="0"/>
        <w:spacing w:after="0" w:line="360" w:lineRule="auto"/>
        <w:jc w:val="center"/>
        <w:rPr>
          <w:rFonts w:ascii="Times New Roman" w:hAnsi="Times New Roman" w:cs="Times New Roman"/>
          <w:b/>
        </w:rPr>
      </w:pPr>
      <w:r w:rsidRPr="00362CCA">
        <w:rPr>
          <w:rFonts w:ascii="Times New Roman" w:hAnsi="Times New Roman" w:cs="Times New Roman"/>
          <w:b/>
        </w:rPr>
        <w:t>§ 3</w:t>
      </w:r>
    </w:p>
    <w:p w:rsidR="00F37A63" w:rsidRPr="00362CCA" w:rsidRDefault="00F37A63" w:rsidP="003B5319">
      <w:pPr>
        <w:pStyle w:val="Nagwek2"/>
        <w:keepNext w:val="0"/>
        <w:keepLines w:val="0"/>
        <w:widowControl w:val="0"/>
        <w:tabs>
          <w:tab w:val="left" w:pos="475"/>
        </w:tabs>
        <w:spacing w:before="0" w:after="0" w:line="360" w:lineRule="auto"/>
        <w:jc w:val="center"/>
        <w:rPr>
          <w:rFonts w:ascii="Times New Roman" w:eastAsia="Calibri" w:hAnsi="Times New Roman" w:cs="Times New Roman"/>
          <w:bCs/>
          <w:sz w:val="22"/>
          <w:szCs w:val="22"/>
        </w:rPr>
      </w:pPr>
      <w:r w:rsidRPr="00362CCA">
        <w:rPr>
          <w:rFonts w:ascii="Times New Roman" w:eastAsia="Calibri" w:hAnsi="Times New Roman" w:cs="Times New Roman"/>
          <w:spacing w:val="-1"/>
          <w:sz w:val="22"/>
          <w:szCs w:val="22"/>
          <w:u w:val="single" w:color="000000"/>
        </w:rPr>
        <w:t xml:space="preserve">Złożenie  </w:t>
      </w:r>
      <w:proofErr w:type="spellStart"/>
      <w:r w:rsidRPr="00362CCA">
        <w:rPr>
          <w:rFonts w:ascii="Times New Roman" w:eastAsia="Calibri" w:hAnsi="Times New Roman" w:cs="Times New Roman"/>
          <w:spacing w:val="-1"/>
          <w:sz w:val="22"/>
          <w:szCs w:val="22"/>
          <w:u w:val="single" w:color="000000"/>
        </w:rPr>
        <w:t>ofe</w:t>
      </w:r>
      <w:proofErr w:type="spellEnd"/>
      <w:r w:rsidRPr="00362CCA">
        <w:rPr>
          <w:rFonts w:ascii="Times New Roman" w:eastAsia="Calibri" w:hAnsi="Times New Roman" w:cs="Times New Roman"/>
          <w:spacing w:val="-50"/>
          <w:sz w:val="22"/>
          <w:szCs w:val="22"/>
          <w:u w:val="single" w:color="000000"/>
        </w:rPr>
        <w:t xml:space="preserve"> </w:t>
      </w:r>
      <w:proofErr w:type="spellStart"/>
      <w:r w:rsidRPr="00362CCA">
        <w:rPr>
          <w:rFonts w:ascii="Times New Roman" w:eastAsia="Calibri" w:hAnsi="Times New Roman" w:cs="Times New Roman"/>
          <w:spacing w:val="-1"/>
          <w:sz w:val="22"/>
          <w:szCs w:val="22"/>
          <w:u w:val="single" w:color="000000"/>
        </w:rPr>
        <w:t>rt</w:t>
      </w:r>
      <w:r w:rsidRPr="00362CCA">
        <w:rPr>
          <w:rFonts w:ascii="Times New Roman" w:eastAsia="Calibri" w:hAnsi="Times New Roman" w:cs="Times New Roman"/>
          <w:sz w:val="22"/>
          <w:szCs w:val="22"/>
          <w:u w:val="single" w:color="000000"/>
        </w:rPr>
        <w:t>y</w:t>
      </w:r>
      <w:proofErr w:type="spellEnd"/>
    </w:p>
    <w:p w:rsidR="00F37A63" w:rsidRPr="00362CCA" w:rsidRDefault="00F37A63" w:rsidP="002A64FA">
      <w:pPr>
        <w:pStyle w:val="Tekstpodstawowy"/>
        <w:widowControl w:val="0"/>
        <w:numPr>
          <w:ilvl w:val="0"/>
          <w:numId w:val="62"/>
        </w:numPr>
        <w:overflowPunct/>
        <w:autoSpaceDE/>
        <w:adjustRightInd/>
        <w:spacing w:line="360" w:lineRule="auto"/>
        <w:ind w:left="357" w:hanging="357"/>
        <w:rPr>
          <w:sz w:val="22"/>
          <w:szCs w:val="22"/>
        </w:rPr>
      </w:pPr>
      <w:r w:rsidRPr="00362CCA">
        <w:rPr>
          <w:sz w:val="22"/>
          <w:szCs w:val="22"/>
        </w:rPr>
        <w:t>Wykonawca</w:t>
      </w:r>
      <w:r w:rsidRPr="00362CCA">
        <w:rPr>
          <w:spacing w:val="31"/>
          <w:sz w:val="22"/>
          <w:szCs w:val="22"/>
        </w:rPr>
        <w:t xml:space="preserve"> </w:t>
      </w:r>
      <w:r w:rsidRPr="00362CCA">
        <w:rPr>
          <w:sz w:val="22"/>
          <w:szCs w:val="22"/>
        </w:rPr>
        <w:t>składa</w:t>
      </w:r>
      <w:r w:rsidRPr="00362CCA">
        <w:rPr>
          <w:spacing w:val="31"/>
          <w:sz w:val="22"/>
          <w:szCs w:val="22"/>
        </w:rPr>
        <w:t xml:space="preserve"> </w:t>
      </w:r>
      <w:r w:rsidRPr="00362CCA">
        <w:rPr>
          <w:sz w:val="22"/>
          <w:szCs w:val="22"/>
        </w:rPr>
        <w:t>ofertę</w:t>
      </w:r>
      <w:r w:rsidRPr="00362CCA">
        <w:rPr>
          <w:spacing w:val="29"/>
          <w:sz w:val="22"/>
          <w:szCs w:val="22"/>
        </w:rPr>
        <w:t xml:space="preserve"> </w:t>
      </w:r>
      <w:r w:rsidRPr="00362CCA">
        <w:rPr>
          <w:sz w:val="22"/>
          <w:szCs w:val="22"/>
        </w:rPr>
        <w:t>za</w:t>
      </w:r>
      <w:r w:rsidRPr="00362CCA">
        <w:rPr>
          <w:spacing w:val="35"/>
          <w:sz w:val="22"/>
          <w:szCs w:val="22"/>
        </w:rPr>
        <w:t xml:space="preserve"> </w:t>
      </w:r>
      <w:r w:rsidRPr="00362CCA">
        <w:rPr>
          <w:sz w:val="22"/>
          <w:szCs w:val="22"/>
        </w:rPr>
        <w:t>pośrednictwem Formularza</w:t>
      </w:r>
      <w:r w:rsidRPr="00362CCA">
        <w:rPr>
          <w:spacing w:val="30"/>
          <w:sz w:val="22"/>
          <w:szCs w:val="22"/>
        </w:rPr>
        <w:t xml:space="preserve"> </w:t>
      </w:r>
      <w:r w:rsidRPr="00362CCA">
        <w:rPr>
          <w:sz w:val="22"/>
          <w:szCs w:val="22"/>
        </w:rPr>
        <w:t>do</w:t>
      </w:r>
      <w:r w:rsidRPr="00362CCA">
        <w:rPr>
          <w:spacing w:val="30"/>
          <w:sz w:val="22"/>
          <w:szCs w:val="22"/>
        </w:rPr>
        <w:t xml:space="preserve"> </w:t>
      </w:r>
      <w:r w:rsidRPr="00362CCA">
        <w:rPr>
          <w:sz w:val="22"/>
          <w:szCs w:val="22"/>
        </w:rPr>
        <w:t>złożenia,</w:t>
      </w:r>
      <w:r w:rsidRPr="00362CCA">
        <w:rPr>
          <w:spacing w:val="30"/>
          <w:sz w:val="22"/>
          <w:szCs w:val="22"/>
        </w:rPr>
        <w:t xml:space="preserve"> </w:t>
      </w:r>
      <w:r w:rsidRPr="00362CCA">
        <w:rPr>
          <w:sz w:val="22"/>
          <w:szCs w:val="22"/>
        </w:rPr>
        <w:t>zmiany,</w:t>
      </w:r>
      <w:r w:rsidRPr="00362CCA">
        <w:rPr>
          <w:spacing w:val="33"/>
          <w:sz w:val="22"/>
          <w:szCs w:val="22"/>
        </w:rPr>
        <w:t xml:space="preserve"> </w:t>
      </w:r>
      <w:r w:rsidRPr="00362CCA">
        <w:rPr>
          <w:sz w:val="22"/>
          <w:szCs w:val="22"/>
        </w:rPr>
        <w:t>wycofania</w:t>
      </w:r>
      <w:r w:rsidRPr="00362CCA">
        <w:rPr>
          <w:spacing w:val="31"/>
          <w:sz w:val="22"/>
          <w:szCs w:val="22"/>
        </w:rPr>
        <w:t xml:space="preserve"> </w:t>
      </w:r>
      <w:r w:rsidRPr="00362CCA">
        <w:rPr>
          <w:sz w:val="22"/>
          <w:szCs w:val="22"/>
        </w:rPr>
        <w:t>oferty</w:t>
      </w:r>
      <w:r w:rsidRPr="00362CCA">
        <w:rPr>
          <w:spacing w:val="30"/>
          <w:sz w:val="22"/>
          <w:szCs w:val="22"/>
        </w:rPr>
        <w:t xml:space="preserve"> </w:t>
      </w:r>
      <w:r w:rsidRPr="00362CCA">
        <w:rPr>
          <w:sz w:val="22"/>
          <w:szCs w:val="22"/>
        </w:rPr>
        <w:t>lub</w:t>
      </w:r>
      <w:r w:rsidRPr="00362CCA">
        <w:rPr>
          <w:spacing w:val="26"/>
          <w:w w:val="99"/>
          <w:sz w:val="22"/>
          <w:szCs w:val="22"/>
        </w:rPr>
        <w:t xml:space="preserve"> </w:t>
      </w:r>
      <w:r w:rsidRPr="00362CCA">
        <w:rPr>
          <w:spacing w:val="-1"/>
          <w:sz w:val="22"/>
          <w:szCs w:val="22"/>
        </w:rPr>
        <w:t>wniosku dostępnego</w:t>
      </w:r>
      <w:r w:rsidRPr="00362CCA">
        <w:rPr>
          <w:spacing w:val="45"/>
          <w:sz w:val="22"/>
          <w:szCs w:val="22"/>
        </w:rPr>
        <w:t xml:space="preserve"> </w:t>
      </w:r>
      <w:r w:rsidRPr="00362CCA">
        <w:rPr>
          <w:spacing w:val="-1"/>
          <w:sz w:val="22"/>
          <w:szCs w:val="22"/>
        </w:rPr>
        <w:t>na</w:t>
      </w:r>
      <w:r w:rsidRPr="00362CCA">
        <w:rPr>
          <w:spacing w:val="46"/>
          <w:sz w:val="22"/>
          <w:szCs w:val="22"/>
        </w:rPr>
        <w:t xml:space="preserve"> </w:t>
      </w:r>
      <w:proofErr w:type="spellStart"/>
      <w:r w:rsidRPr="00362CCA">
        <w:rPr>
          <w:sz w:val="22"/>
          <w:szCs w:val="22"/>
        </w:rPr>
        <w:t>ePUAP</w:t>
      </w:r>
      <w:proofErr w:type="spellEnd"/>
      <w:r w:rsidRPr="00362CCA">
        <w:rPr>
          <w:spacing w:val="45"/>
          <w:sz w:val="22"/>
          <w:szCs w:val="22"/>
        </w:rPr>
        <w:t xml:space="preserve"> </w:t>
      </w:r>
      <w:r w:rsidRPr="00362CCA">
        <w:rPr>
          <w:sz w:val="22"/>
          <w:szCs w:val="22"/>
        </w:rPr>
        <w:t>i</w:t>
      </w:r>
      <w:r w:rsidRPr="00362CCA">
        <w:rPr>
          <w:spacing w:val="45"/>
          <w:sz w:val="22"/>
          <w:szCs w:val="22"/>
        </w:rPr>
        <w:t xml:space="preserve"> </w:t>
      </w:r>
      <w:r w:rsidRPr="00362CCA">
        <w:rPr>
          <w:sz w:val="22"/>
          <w:szCs w:val="22"/>
        </w:rPr>
        <w:t>udostępnionego</w:t>
      </w:r>
      <w:r w:rsidRPr="00362CCA">
        <w:rPr>
          <w:spacing w:val="46"/>
          <w:sz w:val="22"/>
          <w:szCs w:val="22"/>
        </w:rPr>
        <w:t xml:space="preserve"> </w:t>
      </w:r>
      <w:r w:rsidRPr="00362CCA">
        <w:rPr>
          <w:sz w:val="22"/>
          <w:szCs w:val="22"/>
        </w:rPr>
        <w:t>również</w:t>
      </w:r>
      <w:r w:rsidRPr="00362CCA">
        <w:rPr>
          <w:spacing w:val="46"/>
          <w:sz w:val="22"/>
          <w:szCs w:val="22"/>
        </w:rPr>
        <w:t xml:space="preserve"> </w:t>
      </w:r>
      <w:r w:rsidRPr="00362CCA">
        <w:rPr>
          <w:spacing w:val="-1"/>
          <w:sz w:val="22"/>
          <w:szCs w:val="22"/>
        </w:rPr>
        <w:t>na</w:t>
      </w:r>
      <w:r w:rsidRPr="00362CCA">
        <w:rPr>
          <w:spacing w:val="48"/>
          <w:sz w:val="22"/>
          <w:szCs w:val="22"/>
        </w:rPr>
        <w:t xml:space="preserve"> </w:t>
      </w:r>
      <w:proofErr w:type="spellStart"/>
      <w:r w:rsidRPr="00362CCA">
        <w:rPr>
          <w:sz w:val="22"/>
          <w:szCs w:val="22"/>
        </w:rPr>
        <w:t>miniPortalu</w:t>
      </w:r>
      <w:proofErr w:type="spellEnd"/>
      <w:r w:rsidRPr="00362CCA">
        <w:rPr>
          <w:sz w:val="22"/>
          <w:szCs w:val="22"/>
        </w:rPr>
        <w:t>.</w:t>
      </w:r>
      <w:r w:rsidRPr="00362CCA">
        <w:rPr>
          <w:spacing w:val="2"/>
          <w:sz w:val="22"/>
          <w:szCs w:val="22"/>
        </w:rPr>
        <w:t xml:space="preserve"> </w:t>
      </w:r>
      <w:r w:rsidRPr="00362CCA">
        <w:rPr>
          <w:sz w:val="22"/>
          <w:szCs w:val="22"/>
        </w:rPr>
        <w:t>Funkcjonalność</w:t>
      </w:r>
      <w:r w:rsidRPr="00362CCA">
        <w:rPr>
          <w:spacing w:val="45"/>
          <w:sz w:val="22"/>
          <w:szCs w:val="22"/>
        </w:rPr>
        <w:t xml:space="preserve"> </w:t>
      </w:r>
      <w:r w:rsidRPr="00362CCA">
        <w:rPr>
          <w:sz w:val="22"/>
          <w:szCs w:val="22"/>
        </w:rPr>
        <w:t>do</w:t>
      </w:r>
      <w:r w:rsidRPr="00362CCA">
        <w:rPr>
          <w:spacing w:val="50"/>
          <w:w w:val="99"/>
          <w:sz w:val="22"/>
          <w:szCs w:val="22"/>
        </w:rPr>
        <w:t xml:space="preserve"> </w:t>
      </w:r>
      <w:r w:rsidRPr="00362CCA">
        <w:rPr>
          <w:sz w:val="22"/>
          <w:szCs w:val="22"/>
        </w:rPr>
        <w:t>zaszyfrowania</w:t>
      </w:r>
      <w:r w:rsidRPr="00362CCA">
        <w:rPr>
          <w:spacing w:val="48"/>
          <w:sz w:val="22"/>
          <w:szCs w:val="22"/>
        </w:rPr>
        <w:t xml:space="preserve"> </w:t>
      </w:r>
      <w:r w:rsidRPr="00362CCA">
        <w:rPr>
          <w:sz w:val="22"/>
          <w:szCs w:val="22"/>
        </w:rPr>
        <w:t>oferty</w:t>
      </w:r>
      <w:r w:rsidRPr="00362CCA">
        <w:rPr>
          <w:spacing w:val="48"/>
          <w:sz w:val="22"/>
          <w:szCs w:val="22"/>
        </w:rPr>
        <w:t xml:space="preserve"> </w:t>
      </w:r>
      <w:r w:rsidRPr="00362CCA">
        <w:rPr>
          <w:spacing w:val="-1"/>
          <w:sz w:val="22"/>
          <w:szCs w:val="22"/>
        </w:rPr>
        <w:t>jest</w:t>
      </w:r>
      <w:r w:rsidRPr="00362CCA">
        <w:rPr>
          <w:sz w:val="22"/>
          <w:szCs w:val="22"/>
        </w:rPr>
        <w:t xml:space="preserve">  </w:t>
      </w:r>
      <w:r w:rsidRPr="00362CCA">
        <w:rPr>
          <w:spacing w:val="-1"/>
          <w:sz w:val="22"/>
          <w:szCs w:val="22"/>
        </w:rPr>
        <w:t>dostępna</w:t>
      </w:r>
      <w:r w:rsidRPr="00362CCA">
        <w:rPr>
          <w:spacing w:val="48"/>
          <w:sz w:val="22"/>
          <w:szCs w:val="22"/>
        </w:rPr>
        <w:t xml:space="preserve"> </w:t>
      </w:r>
      <w:r w:rsidRPr="00362CCA">
        <w:rPr>
          <w:sz w:val="22"/>
          <w:szCs w:val="22"/>
        </w:rPr>
        <w:t>dla</w:t>
      </w:r>
      <w:r w:rsidRPr="00362CCA">
        <w:rPr>
          <w:spacing w:val="49"/>
          <w:sz w:val="22"/>
          <w:szCs w:val="22"/>
        </w:rPr>
        <w:t xml:space="preserve"> </w:t>
      </w:r>
      <w:r w:rsidRPr="00362CCA">
        <w:rPr>
          <w:sz w:val="22"/>
          <w:szCs w:val="22"/>
        </w:rPr>
        <w:t>Wykonawców</w:t>
      </w:r>
      <w:r w:rsidRPr="00362CCA">
        <w:rPr>
          <w:spacing w:val="47"/>
          <w:sz w:val="22"/>
          <w:szCs w:val="22"/>
        </w:rPr>
        <w:t xml:space="preserve"> </w:t>
      </w:r>
      <w:r w:rsidRPr="00362CCA">
        <w:rPr>
          <w:spacing w:val="-1"/>
          <w:sz w:val="22"/>
          <w:szCs w:val="22"/>
        </w:rPr>
        <w:t>na</w:t>
      </w:r>
      <w:r w:rsidRPr="00362CCA">
        <w:rPr>
          <w:spacing w:val="49"/>
          <w:sz w:val="22"/>
          <w:szCs w:val="22"/>
        </w:rPr>
        <w:t xml:space="preserve"> </w:t>
      </w:r>
      <w:proofErr w:type="spellStart"/>
      <w:r w:rsidRPr="00362CCA">
        <w:rPr>
          <w:sz w:val="22"/>
          <w:szCs w:val="22"/>
        </w:rPr>
        <w:t>miniPortalu</w:t>
      </w:r>
      <w:proofErr w:type="spellEnd"/>
      <w:r w:rsidRPr="00362CCA">
        <w:rPr>
          <w:sz w:val="22"/>
          <w:szCs w:val="22"/>
        </w:rPr>
        <w:t>,</w:t>
      </w:r>
      <w:r w:rsidRPr="00362CCA">
        <w:rPr>
          <w:spacing w:val="47"/>
          <w:sz w:val="22"/>
          <w:szCs w:val="22"/>
        </w:rPr>
        <w:t xml:space="preserve"> </w:t>
      </w:r>
      <w:r w:rsidRPr="00362CCA">
        <w:rPr>
          <w:sz w:val="22"/>
          <w:szCs w:val="22"/>
        </w:rPr>
        <w:t>w  szczegółach</w:t>
      </w:r>
      <w:r w:rsidRPr="00362CCA">
        <w:rPr>
          <w:spacing w:val="48"/>
          <w:sz w:val="22"/>
          <w:szCs w:val="22"/>
        </w:rPr>
        <w:t xml:space="preserve"> </w:t>
      </w:r>
      <w:r w:rsidRPr="00362CCA">
        <w:rPr>
          <w:sz w:val="22"/>
          <w:szCs w:val="22"/>
        </w:rPr>
        <w:t>danego</w:t>
      </w:r>
      <w:r w:rsidRPr="00362CCA">
        <w:rPr>
          <w:spacing w:val="23"/>
          <w:w w:val="99"/>
          <w:sz w:val="22"/>
          <w:szCs w:val="22"/>
        </w:rPr>
        <w:t xml:space="preserve"> </w:t>
      </w:r>
      <w:r w:rsidRPr="00362CCA">
        <w:rPr>
          <w:sz w:val="22"/>
          <w:szCs w:val="22"/>
        </w:rPr>
        <w:t>postępowania.</w:t>
      </w:r>
      <w:r w:rsidRPr="00362CCA">
        <w:rPr>
          <w:spacing w:val="29"/>
          <w:sz w:val="22"/>
          <w:szCs w:val="22"/>
        </w:rPr>
        <w:t xml:space="preserve"> </w:t>
      </w:r>
      <w:r w:rsidRPr="00362CCA">
        <w:rPr>
          <w:sz w:val="22"/>
          <w:szCs w:val="22"/>
        </w:rPr>
        <w:t>W</w:t>
      </w:r>
      <w:r w:rsidRPr="00362CCA">
        <w:rPr>
          <w:spacing w:val="29"/>
          <w:sz w:val="22"/>
          <w:szCs w:val="22"/>
        </w:rPr>
        <w:t xml:space="preserve"> </w:t>
      </w:r>
      <w:r w:rsidRPr="00362CCA">
        <w:rPr>
          <w:sz w:val="22"/>
          <w:szCs w:val="22"/>
        </w:rPr>
        <w:t>Formularzu</w:t>
      </w:r>
      <w:r w:rsidRPr="00362CCA">
        <w:rPr>
          <w:spacing w:val="29"/>
          <w:sz w:val="22"/>
          <w:szCs w:val="22"/>
        </w:rPr>
        <w:t xml:space="preserve"> </w:t>
      </w:r>
      <w:r w:rsidRPr="00362CCA">
        <w:rPr>
          <w:sz w:val="22"/>
          <w:szCs w:val="22"/>
        </w:rPr>
        <w:t>oferty</w:t>
      </w:r>
      <w:r w:rsidRPr="00362CCA">
        <w:rPr>
          <w:spacing w:val="28"/>
          <w:sz w:val="22"/>
          <w:szCs w:val="22"/>
        </w:rPr>
        <w:t xml:space="preserve"> </w:t>
      </w:r>
      <w:r w:rsidRPr="00362CCA">
        <w:rPr>
          <w:sz w:val="22"/>
          <w:szCs w:val="22"/>
        </w:rPr>
        <w:t>Wykonawca</w:t>
      </w:r>
      <w:r w:rsidRPr="00362CCA">
        <w:rPr>
          <w:spacing w:val="30"/>
          <w:sz w:val="22"/>
          <w:szCs w:val="22"/>
        </w:rPr>
        <w:t xml:space="preserve"> </w:t>
      </w:r>
      <w:r w:rsidRPr="00362CCA">
        <w:rPr>
          <w:sz w:val="22"/>
          <w:szCs w:val="22"/>
        </w:rPr>
        <w:t>poda</w:t>
      </w:r>
      <w:r w:rsidRPr="00362CCA">
        <w:rPr>
          <w:spacing w:val="29"/>
          <w:sz w:val="22"/>
          <w:szCs w:val="22"/>
        </w:rPr>
        <w:t xml:space="preserve"> </w:t>
      </w:r>
      <w:r w:rsidRPr="00362CCA">
        <w:rPr>
          <w:sz w:val="22"/>
          <w:szCs w:val="22"/>
        </w:rPr>
        <w:t>adres</w:t>
      </w:r>
      <w:r w:rsidRPr="00362CCA">
        <w:rPr>
          <w:spacing w:val="28"/>
          <w:sz w:val="22"/>
          <w:szCs w:val="22"/>
        </w:rPr>
        <w:t xml:space="preserve"> </w:t>
      </w:r>
      <w:r w:rsidRPr="00362CCA">
        <w:rPr>
          <w:sz w:val="22"/>
          <w:szCs w:val="22"/>
        </w:rPr>
        <w:t>skrzynki</w:t>
      </w:r>
      <w:r w:rsidRPr="00362CCA">
        <w:rPr>
          <w:spacing w:val="28"/>
          <w:sz w:val="22"/>
          <w:szCs w:val="22"/>
        </w:rPr>
        <w:t xml:space="preserve"> </w:t>
      </w:r>
      <w:proofErr w:type="spellStart"/>
      <w:r w:rsidRPr="00362CCA">
        <w:rPr>
          <w:sz w:val="22"/>
          <w:szCs w:val="22"/>
        </w:rPr>
        <w:t>ePUAP</w:t>
      </w:r>
      <w:proofErr w:type="spellEnd"/>
      <w:r w:rsidRPr="00362CCA">
        <w:rPr>
          <w:sz w:val="22"/>
          <w:szCs w:val="22"/>
        </w:rPr>
        <w:t>,</w:t>
      </w:r>
      <w:r w:rsidRPr="00362CCA">
        <w:rPr>
          <w:spacing w:val="29"/>
          <w:sz w:val="22"/>
          <w:szCs w:val="22"/>
        </w:rPr>
        <w:t xml:space="preserve"> </w:t>
      </w:r>
      <w:r w:rsidRPr="00362CCA">
        <w:rPr>
          <w:spacing w:val="-1"/>
          <w:sz w:val="22"/>
          <w:szCs w:val="22"/>
        </w:rPr>
        <w:t>na</w:t>
      </w:r>
      <w:r w:rsidRPr="00362CCA">
        <w:rPr>
          <w:spacing w:val="40"/>
          <w:w w:val="99"/>
          <w:sz w:val="22"/>
          <w:szCs w:val="22"/>
        </w:rPr>
        <w:t xml:space="preserve"> </w:t>
      </w:r>
      <w:r w:rsidRPr="00362CCA">
        <w:rPr>
          <w:sz w:val="22"/>
          <w:szCs w:val="22"/>
        </w:rPr>
        <w:t>którym</w:t>
      </w:r>
      <w:r w:rsidRPr="00362CCA">
        <w:rPr>
          <w:spacing w:val="-11"/>
          <w:sz w:val="22"/>
          <w:szCs w:val="22"/>
        </w:rPr>
        <w:t xml:space="preserve"> </w:t>
      </w:r>
      <w:r w:rsidRPr="00362CCA">
        <w:rPr>
          <w:sz w:val="22"/>
          <w:szCs w:val="22"/>
        </w:rPr>
        <w:t>prowadzona</w:t>
      </w:r>
      <w:r w:rsidRPr="00362CCA">
        <w:rPr>
          <w:spacing w:val="-10"/>
          <w:sz w:val="22"/>
          <w:szCs w:val="22"/>
        </w:rPr>
        <w:t xml:space="preserve"> </w:t>
      </w:r>
      <w:r w:rsidRPr="00362CCA">
        <w:rPr>
          <w:sz w:val="22"/>
          <w:szCs w:val="22"/>
        </w:rPr>
        <w:t>będzie</w:t>
      </w:r>
      <w:r w:rsidRPr="00362CCA">
        <w:rPr>
          <w:spacing w:val="-10"/>
          <w:sz w:val="22"/>
          <w:szCs w:val="22"/>
        </w:rPr>
        <w:t xml:space="preserve"> </w:t>
      </w:r>
      <w:r w:rsidRPr="00362CCA">
        <w:rPr>
          <w:sz w:val="22"/>
          <w:szCs w:val="22"/>
        </w:rPr>
        <w:t>korespondencja</w:t>
      </w:r>
      <w:r w:rsidRPr="00362CCA">
        <w:rPr>
          <w:spacing w:val="-9"/>
          <w:sz w:val="22"/>
          <w:szCs w:val="22"/>
        </w:rPr>
        <w:t xml:space="preserve"> </w:t>
      </w:r>
      <w:r w:rsidRPr="00362CCA">
        <w:rPr>
          <w:sz w:val="22"/>
          <w:szCs w:val="22"/>
        </w:rPr>
        <w:t>związana</w:t>
      </w:r>
      <w:r w:rsidRPr="00362CCA">
        <w:rPr>
          <w:spacing w:val="-10"/>
          <w:sz w:val="22"/>
          <w:szCs w:val="22"/>
        </w:rPr>
        <w:t xml:space="preserve"> </w:t>
      </w:r>
      <w:r w:rsidRPr="00362CCA">
        <w:rPr>
          <w:sz w:val="22"/>
          <w:szCs w:val="22"/>
        </w:rPr>
        <w:t>z</w:t>
      </w:r>
      <w:r w:rsidRPr="00362CCA">
        <w:rPr>
          <w:spacing w:val="-9"/>
          <w:sz w:val="22"/>
          <w:szCs w:val="22"/>
        </w:rPr>
        <w:t xml:space="preserve"> </w:t>
      </w:r>
      <w:r w:rsidRPr="00362CCA">
        <w:rPr>
          <w:spacing w:val="-1"/>
          <w:sz w:val="22"/>
          <w:szCs w:val="22"/>
        </w:rPr>
        <w:t>postępowaniem.</w:t>
      </w:r>
    </w:p>
    <w:p w:rsidR="00F37A63" w:rsidRPr="00362CCA" w:rsidRDefault="00F37A63" w:rsidP="002A64FA">
      <w:pPr>
        <w:pStyle w:val="Akapitzlist"/>
        <w:numPr>
          <w:ilvl w:val="0"/>
          <w:numId w:val="62"/>
        </w:numPr>
        <w:tabs>
          <w:tab w:val="left" w:pos="-2268"/>
        </w:tabs>
        <w:suppressAutoHyphens/>
        <w:overflowPunct w:val="0"/>
        <w:autoSpaceDE w:val="0"/>
        <w:spacing w:after="0" w:line="360" w:lineRule="auto"/>
        <w:ind w:left="357" w:hanging="357"/>
        <w:jc w:val="both"/>
        <w:rPr>
          <w:rFonts w:ascii="Times New Roman" w:eastAsia="Times New Roman" w:hAnsi="Times New Roman" w:cs="Times New Roman"/>
        </w:rPr>
      </w:pPr>
      <w:r w:rsidRPr="00362CCA">
        <w:rPr>
          <w:rFonts w:ascii="Times New Roman" w:hAnsi="Times New Roman" w:cs="Times New Roman"/>
        </w:rPr>
        <w:t xml:space="preserve">Ofertę oraz oświadczenie - Jednolity Europejski Dokument Zamówienia (JEDZ), sporządza się w formie elektronicznej </w:t>
      </w:r>
      <w:r w:rsidRPr="00362CCA">
        <w:rPr>
          <w:rFonts w:ascii="Times New Roman" w:hAnsi="Times New Roman" w:cs="Times New Roman"/>
          <w:spacing w:val="-1"/>
        </w:rPr>
        <w:t>(w postaci elektronicznej opatrzonej podpisem elektronicznym przez osoby zdolne do czynności prawnych w imieniu Wykonawcy i zaciągania w jego imieniu zobowiązań finansowych). Ofertę oraz JEDZ s</w:t>
      </w:r>
      <w:r w:rsidRPr="00362CCA">
        <w:rPr>
          <w:rFonts w:ascii="Times New Roman" w:hAnsi="Times New Roman" w:cs="Times New Roman"/>
        </w:rPr>
        <w:t xml:space="preserve">kłada </w:t>
      </w:r>
      <w:r w:rsidRPr="00362CCA">
        <w:rPr>
          <w:rFonts w:ascii="Times New Roman" w:hAnsi="Times New Roman" w:cs="Times New Roman"/>
          <w:spacing w:val="-1"/>
        </w:rPr>
        <w:t>się,</w:t>
      </w:r>
      <w:r w:rsidRPr="00362CCA">
        <w:rPr>
          <w:rFonts w:ascii="Times New Roman" w:hAnsi="Times New Roman" w:cs="Times New Roman"/>
          <w:spacing w:val="27"/>
        </w:rPr>
        <w:t xml:space="preserve"> </w:t>
      </w:r>
      <w:r w:rsidRPr="00362CCA">
        <w:rPr>
          <w:rFonts w:ascii="Times New Roman" w:hAnsi="Times New Roman" w:cs="Times New Roman"/>
        </w:rPr>
        <w:t>pod</w:t>
      </w:r>
      <w:r w:rsidRPr="00362CCA">
        <w:rPr>
          <w:rFonts w:ascii="Times New Roman" w:hAnsi="Times New Roman" w:cs="Times New Roman"/>
          <w:spacing w:val="60"/>
          <w:w w:val="99"/>
        </w:rPr>
        <w:t xml:space="preserve"> </w:t>
      </w:r>
      <w:r w:rsidRPr="00362CCA">
        <w:rPr>
          <w:rFonts w:ascii="Times New Roman" w:hAnsi="Times New Roman" w:cs="Times New Roman"/>
        </w:rPr>
        <w:t>rygorem</w:t>
      </w:r>
      <w:r w:rsidRPr="00362CCA">
        <w:rPr>
          <w:rFonts w:ascii="Times New Roman" w:hAnsi="Times New Roman" w:cs="Times New Roman"/>
          <w:spacing w:val="38"/>
        </w:rPr>
        <w:t xml:space="preserve"> </w:t>
      </w:r>
      <w:r w:rsidRPr="00362CCA">
        <w:rPr>
          <w:rFonts w:ascii="Times New Roman" w:hAnsi="Times New Roman" w:cs="Times New Roman"/>
          <w:spacing w:val="-1"/>
        </w:rPr>
        <w:t>nieważności, w formie elektronicznej</w:t>
      </w:r>
      <w:r w:rsidRPr="00362CCA">
        <w:rPr>
          <w:rFonts w:ascii="Times New Roman" w:hAnsi="Times New Roman" w:cs="Times New Roman"/>
        </w:rPr>
        <w:t>.</w:t>
      </w:r>
    </w:p>
    <w:p w:rsidR="00F37A63" w:rsidRPr="00362CCA" w:rsidRDefault="00F37A63" w:rsidP="002A64FA">
      <w:pPr>
        <w:widowControl w:val="0"/>
        <w:numPr>
          <w:ilvl w:val="0"/>
          <w:numId w:val="62"/>
        </w:numPr>
        <w:spacing w:after="0" w:line="360" w:lineRule="auto"/>
        <w:ind w:left="357" w:hanging="357"/>
        <w:jc w:val="both"/>
        <w:rPr>
          <w:rFonts w:ascii="Times New Roman" w:eastAsia="Book Antiqua" w:hAnsi="Times New Roman" w:cs="Times New Roman"/>
        </w:rPr>
      </w:pPr>
      <w:r w:rsidRPr="00362CCA">
        <w:rPr>
          <w:rFonts w:ascii="Times New Roman" w:eastAsia="Book Antiqua" w:hAnsi="Times New Roman" w:cs="Times New Roman"/>
          <w:spacing w:val="-1"/>
        </w:rPr>
        <w:t>Sposób</w:t>
      </w:r>
      <w:r w:rsidRPr="00362CCA">
        <w:rPr>
          <w:rFonts w:ascii="Times New Roman" w:eastAsia="Book Antiqua" w:hAnsi="Times New Roman" w:cs="Times New Roman"/>
          <w:spacing w:val="10"/>
        </w:rPr>
        <w:t xml:space="preserve"> </w:t>
      </w:r>
      <w:r w:rsidRPr="00362CCA">
        <w:rPr>
          <w:rFonts w:ascii="Times New Roman" w:eastAsia="Book Antiqua" w:hAnsi="Times New Roman" w:cs="Times New Roman"/>
        </w:rPr>
        <w:t>złożenia</w:t>
      </w:r>
      <w:r w:rsidRPr="00362CCA">
        <w:rPr>
          <w:rFonts w:ascii="Times New Roman" w:eastAsia="Book Antiqua" w:hAnsi="Times New Roman" w:cs="Times New Roman"/>
          <w:spacing w:val="10"/>
        </w:rPr>
        <w:t xml:space="preserve"> </w:t>
      </w:r>
      <w:r w:rsidRPr="00362CCA">
        <w:rPr>
          <w:rFonts w:ascii="Times New Roman" w:eastAsia="Book Antiqua" w:hAnsi="Times New Roman" w:cs="Times New Roman"/>
        </w:rPr>
        <w:t>oferty,</w:t>
      </w:r>
      <w:r w:rsidRPr="00362CCA">
        <w:rPr>
          <w:rFonts w:ascii="Times New Roman" w:eastAsia="Book Antiqua" w:hAnsi="Times New Roman" w:cs="Times New Roman"/>
          <w:spacing w:val="10"/>
        </w:rPr>
        <w:t xml:space="preserve"> </w:t>
      </w:r>
      <w:r w:rsidRPr="00362CCA">
        <w:rPr>
          <w:rFonts w:ascii="Times New Roman" w:eastAsia="Book Antiqua" w:hAnsi="Times New Roman" w:cs="Times New Roman"/>
        </w:rPr>
        <w:t>w</w:t>
      </w:r>
      <w:r w:rsidRPr="00362CCA">
        <w:rPr>
          <w:rFonts w:ascii="Times New Roman" w:eastAsia="Book Antiqua" w:hAnsi="Times New Roman" w:cs="Times New Roman"/>
          <w:spacing w:val="10"/>
        </w:rPr>
        <w:t xml:space="preserve"> </w:t>
      </w:r>
      <w:r w:rsidRPr="00362CCA">
        <w:rPr>
          <w:rFonts w:ascii="Times New Roman" w:eastAsia="Book Antiqua" w:hAnsi="Times New Roman" w:cs="Times New Roman"/>
        </w:rPr>
        <w:t>tym</w:t>
      </w:r>
      <w:r w:rsidRPr="00362CCA">
        <w:rPr>
          <w:rFonts w:ascii="Times New Roman" w:eastAsia="Book Antiqua" w:hAnsi="Times New Roman" w:cs="Times New Roman"/>
          <w:spacing w:val="9"/>
        </w:rPr>
        <w:t xml:space="preserve"> </w:t>
      </w:r>
      <w:r w:rsidRPr="00362CCA">
        <w:rPr>
          <w:rFonts w:ascii="Times New Roman" w:eastAsia="Book Antiqua" w:hAnsi="Times New Roman" w:cs="Times New Roman"/>
        </w:rPr>
        <w:t>zaszyfrowania</w:t>
      </w:r>
      <w:r w:rsidRPr="00362CCA">
        <w:rPr>
          <w:rFonts w:ascii="Times New Roman" w:eastAsia="Book Antiqua" w:hAnsi="Times New Roman" w:cs="Times New Roman"/>
          <w:spacing w:val="10"/>
        </w:rPr>
        <w:t xml:space="preserve"> </w:t>
      </w:r>
      <w:r w:rsidRPr="00362CCA">
        <w:rPr>
          <w:rFonts w:ascii="Times New Roman" w:eastAsia="Book Antiqua" w:hAnsi="Times New Roman" w:cs="Times New Roman"/>
        </w:rPr>
        <w:t>oferty,</w:t>
      </w:r>
      <w:r w:rsidRPr="00362CCA">
        <w:rPr>
          <w:rFonts w:ascii="Times New Roman" w:eastAsia="Book Antiqua" w:hAnsi="Times New Roman" w:cs="Times New Roman"/>
          <w:spacing w:val="9"/>
        </w:rPr>
        <w:t xml:space="preserve"> </w:t>
      </w:r>
      <w:r w:rsidRPr="00362CCA">
        <w:rPr>
          <w:rFonts w:ascii="Times New Roman" w:eastAsia="Book Antiqua" w:hAnsi="Times New Roman" w:cs="Times New Roman"/>
        </w:rPr>
        <w:t>opisany</w:t>
      </w:r>
      <w:r w:rsidRPr="00362CCA">
        <w:rPr>
          <w:rFonts w:ascii="Times New Roman" w:eastAsia="Book Antiqua" w:hAnsi="Times New Roman" w:cs="Times New Roman"/>
          <w:spacing w:val="11"/>
        </w:rPr>
        <w:t xml:space="preserve"> </w:t>
      </w:r>
      <w:r w:rsidRPr="00362CCA">
        <w:rPr>
          <w:rFonts w:ascii="Times New Roman" w:eastAsia="Book Antiqua" w:hAnsi="Times New Roman" w:cs="Times New Roman"/>
        </w:rPr>
        <w:t>został</w:t>
      </w:r>
      <w:r w:rsidRPr="00362CCA">
        <w:rPr>
          <w:rFonts w:ascii="Times New Roman" w:eastAsia="Book Antiqua" w:hAnsi="Times New Roman" w:cs="Times New Roman"/>
          <w:spacing w:val="16"/>
        </w:rPr>
        <w:t xml:space="preserve"> </w:t>
      </w:r>
      <w:r w:rsidRPr="00362CCA">
        <w:rPr>
          <w:rFonts w:ascii="Times New Roman" w:eastAsia="Book Antiqua" w:hAnsi="Times New Roman" w:cs="Times New Roman"/>
        </w:rPr>
        <w:t>w</w:t>
      </w:r>
      <w:r w:rsidRPr="00362CCA">
        <w:rPr>
          <w:rFonts w:ascii="Times New Roman" w:eastAsia="Book Antiqua" w:hAnsi="Times New Roman" w:cs="Times New Roman"/>
          <w:spacing w:val="10"/>
        </w:rPr>
        <w:t xml:space="preserve"> </w:t>
      </w:r>
      <w:r w:rsidRPr="00362CCA">
        <w:rPr>
          <w:rFonts w:ascii="Times New Roman" w:eastAsia="Book Antiqua" w:hAnsi="Times New Roman" w:cs="Times New Roman"/>
        </w:rPr>
        <w:t>„Instrukcji</w:t>
      </w:r>
      <w:r w:rsidRPr="00362CCA">
        <w:rPr>
          <w:rFonts w:ascii="Times New Roman" w:eastAsia="Book Antiqua" w:hAnsi="Times New Roman" w:cs="Times New Roman"/>
          <w:spacing w:val="10"/>
        </w:rPr>
        <w:t xml:space="preserve"> </w:t>
      </w:r>
      <w:r w:rsidRPr="00362CCA">
        <w:rPr>
          <w:rFonts w:ascii="Times New Roman" w:eastAsia="Book Antiqua" w:hAnsi="Times New Roman" w:cs="Times New Roman"/>
        </w:rPr>
        <w:t>użytkowania”,</w:t>
      </w:r>
      <w:r w:rsidRPr="00362CCA">
        <w:rPr>
          <w:rFonts w:ascii="Times New Roman" w:eastAsia="Book Antiqua" w:hAnsi="Times New Roman" w:cs="Times New Roman"/>
          <w:spacing w:val="24"/>
          <w:w w:val="99"/>
        </w:rPr>
        <w:t xml:space="preserve"> </w:t>
      </w:r>
      <w:r w:rsidRPr="00362CCA">
        <w:rPr>
          <w:rFonts w:ascii="Times New Roman" w:eastAsia="Book Antiqua" w:hAnsi="Times New Roman" w:cs="Times New Roman"/>
          <w:spacing w:val="-1"/>
        </w:rPr>
        <w:t>dostępnej</w:t>
      </w:r>
      <w:r w:rsidRPr="00362CCA">
        <w:rPr>
          <w:rFonts w:ascii="Times New Roman" w:eastAsia="Book Antiqua" w:hAnsi="Times New Roman" w:cs="Times New Roman"/>
          <w:spacing w:val="-8"/>
        </w:rPr>
        <w:t xml:space="preserve"> </w:t>
      </w:r>
      <w:r w:rsidRPr="00362CCA">
        <w:rPr>
          <w:rFonts w:ascii="Times New Roman" w:eastAsia="Book Antiqua" w:hAnsi="Times New Roman" w:cs="Times New Roman"/>
        </w:rPr>
        <w:t>po</w:t>
      </w:r>
      <w:r w:rsidRPr="00362CCA">
        <w:rPr>
          <w:rFonts w:ascii="Times New Roman" w:eastAsia="Book Antiqua" w:hAnsi="Times New Roman" w:cs="Times New Roman"/>
          <w:spacing w:val="-8"/>
        </w:rPr>
        <w:t xml:space="preserve"> </w:t>
      </w:r>
      <w:r w:rsidRPr="00362CCA">
        <w:rPr>
          <w:rFonts w:ascii="Times New Roman" w:eastAsia="Book Antiqua" w:hAnsi="Times New Roman" w:cs="Times New Roman"/>
        </w:rPr>
        <w:t>adresem:</w:t>
      </w:r>
      <w:r w:rsidRPr="00362CCA">
        <w:rPr>
          <w:rFonts w:ascii="Times New Roman" w:eastAsia="Book Antiqua" w:hAnsi="Times New Roman" w:cs="Times New Roman"/>
          <w:spacing w:val="-5"/>
        </w:rPr>
        <w:t xml:space="preserve"> </w:t>
      </w:r>
      <w:hyperlink r:id="rId27" w:history="1">
        <w:r w:rsidRPr="00362CCA">
          <w:rPr>
            <w:rStyle w:val="Hipercze"/>
            <w:rFonts w:ascii="Times New Roman" w:eastAsia="Book Antiqua" w:hAnsi="Times New Roman" w:cs="Times New Roman"/>
            <w:b/>
            <w:bCs/>
            <w:spacing w:val="-1"/>
          </w:rPr>
          <w:t>https://miniportal.uzp.gov.pl/Instrukcja_uzytkownika_miniPortal</w:t>
        </w:r>
        <w:r w:rsidRPr="00362CCA">
          <w:rPr>
            <w:rStyle w:val="Hipercze"/>
            <w:rFonts w:ascii="Times New Roman" w:eastAsia="Book Antiqua" w:hAnsi="Times New Roman" w:cs="Times New Roman"/>
            <w:b/>
            <w:bCs/>
            <w:spacing w:val="-44"/>
          </w:rPr>
          <w:t xml:space="preserve"> </w:t>
        </w:r>
        <w:r w:rsidRPr="00362CCA">
          <w:rPr>
            <w:rStyle w:val="Hipercze"/>
            <w:rFonts w:ascii="Times New Roman" w:eastAsia="Book Antiqua" w:hAnsi="Times New Roman" w:cs="Times New Roman"/>
            <w:b/>
            <w:bCs/>
            <w:spacing w:val="-1"/>
          </w:rPr>
          <w:t>-ePUAP.pdf</w:t>
        </w:r>
      </w:hyperlink>
    </w:p>
    <w:p w:rsidR="00F37A63" w:rsidRPr="00362CCA" w:rsidRDefault="00F37A63" w:rsidP="002A64FA">
      <w:pPr>
        <w:widowControl w:val="0"/>
        <w:numPr>
          <w:ilvl w:val="0"/>
          <w:numId w:val="62"/>
        </w:numPr>
        <w:spacing w:after="0" w:line="360" w:lineRule="auto"/>
        <w:ind w:left="357" w:hanging="357"/>
        <w:jc w:val="both"/>
        <w:rPr>
          <w:rFonts w:ascii="Times New Roman" w:eastAsia="Book Antiqua" w:hAnsi="Times New Roman" w:cs="Times New Roman"/>
        </w:rPr>
      </w:pPr>
      <w:r w:rsidRPr="00362CCA">
        <w:rPr>
          <w:rFonts w:ascii="Times New Roman" w:eastAsia="Times New Roman" w:hAnsi="Times New Roman" w:cs="Times New Roman"/>
        </w:rPr>
        <w:t xml:space="preserve">Oferta </w:t>
      </w:r>
      <w:r w:rsidRPr="00362CCA">
        <w:rPr>
          <w:rFonts w:ascii="Times New Roman" w:eastAsia="Times New Roman" w:hAnsi="Times New Roman" w:cs="Times New Roman"/>
          <w:b/>
          <w:u w:val="single"/>
        </w:rPr>
        <w:t>nie może</w:t>
      </w:r>
      <w:r w:rsidRPr="00362CCA">
        <w:rPr>
          <w:rFonts w:ascii="Times New Roman" w:eastAsia="Times New Roman" w:hAnsi="Times New Roman" w:cs="Times New Roman"/>
        </w:rPr>
        <w:t xml:space="preserve"> być złożona za pomocą poczty elektronicznej Zamawiającego.</w:t>
      </w:r>
    </w:p>
    <w:p w:rsidR="00F37A63" w:rsidRPr="00362CCA" w:rsidRDefault="00F37A63" w:rsidP="002A64FA">
      <w:pPr>
        <w:pStyle w:val="Tekstpodstawowy"/>
        <w:widowControl w:val="0"/>
        <w:numPr>
          <w:ilvl w:val="0"/>
          <w:numId w:val="62"/>
        </w:numPr>
        <w:overflowPunct/>
        <w:autoSpaceDE/>
        <w:adjustRightInd/>
        <w:spacing w:line="360" w:lineRule="auto"/>
        <w:ind w:left="357" w:hanging="357"/>
        <w:rPr>
          <w:sz w:val="22"/>
          <w:szCs w:val="22"/>
        </w:rPr>
      </w:pPr>
      <w:r w:rsidRPr="00362CCA">
        <w:rPr>
          <w:sz w:val="22"/>
          <w:szCs w:val="22"/>
        </w:rPr>
        <w:t>Wszelkie</w:t>
      </w:r>
      <w:r w:rsidRPr="00362CCA">
        <w:rPr>
          <w:spacing w:val="14"/>
          <w:sz w:val="22"/>
          <w:szCs w:val="22"/>
        </w:rPr>
        <w:t xml:space="preserve"> </w:t>
      </w:r>
      <w:r w:rsidRPr="00362CCA">
        <w:rPr>
          <w:sz w:val="22"/>
          <w:szCs w:val="22"/>
        </w:rPr>
        <w:t>informacje</w:t>
      </w:r>
      <w:r w:rsidRPr="00362CCA">
        <w:rPr>
          <w:spacing w:val="15"/>
          <w:sz w:val="22"/>
          <w:szCs w:val="22"/>
        </w:rPr>
        <w:t xml:space="preserve"> </w:t>
      </w:r>
      <w:r w:rsidRPr="00362CCA">
        <w:rPr>
          <w:sz w:val="22"/>
          <w:szCs w:val="22"/>
        </w:rPr>
        <w:t>stanowiące</w:t>
      </w:r>
      <w:r w:rsidRPr="00362CCA">
        <w:rPr>
          <w:spacing w:val="18"/>
          <w:sz w:val="22"/>
          <w:szCs w:val="22"/>
        </w:rPr>
        <w:t xml:space="preserve"> </w:t>
      </w:r>
      <w:r w:rsidRPr="00362CCA">
        <w:rPr>
          <w:sz w:val="22"/>
          <w:szCs w:val="22"/>
        </w:rPr>
        <w:t>tajemnicę</w:t>
      </w:r>
      <w:r w:rsidRPr="00362CCA">
        <w:rPr>
          <w:spacing w:val="15"/>
          <w:sz w:val="22"/>
          <w:szCs w:val="22"/>
        </w:rPr>
        <w:t xml:space="preserve"> </w:t>
      </w:r>
      <w:r w:rsidRPr="00362CCA">
        <w:rPr>
          <w:sz w:val="22"/>
          <w:szCs w:val="22"/>
        </w:rPr>
        <w:t>przedsiębiorstwa</w:t>
      </w:r>
      <w:r w:rsidRPr="00362CCA">
        <w:rPr>
          <w:spacing w:val="15"/>
          <w:sz w:val="22"/>
          <w:szCs w:val="22"/>
        </w:rPr>
        <w:t xml:space="preserve"> </w:t>
      </w:r>
      <w:r w:rsidRPr="00362CCA">
        <w:rPr>
          <w:sz w:val="22"/>
          <w:szCs w:val="22"/>
        </w:rPr>
        <w:t>w</w:t>
      </w:r>
      <w:r w:rsidRPr="00362CCA">
        <w:rPr>
          <w:spacing w:val="14"/>
          <w:sz w:val="22"/>
          <w:szCs w:val="22"/>
        </w:rPr>
        <w:t xml:space="preserve"> </w:t>
      </w:r>
      <w:r w:rsidRPr="00362CCA">
        <w:rPr>
          <w:sz w:val="22"/>
          <w:szCs w:val="22"/>
        </w:rPr>
        <w:t>rozumieniu</w:t>
      </w:r>
      <w:r w:rsidRPr="00362CCA">
        <w:rPr>
          <w:spacing w:val="15"/>
          <w:sz w:val="22"/>
          <w:szCs w:val="22"/>
        </w:rPr>
        <w:t xml:space="preserve"> </w:t>
      </w:r>
      <w:r w:rsidRPr="00362CCA">
        <w:rPr>
          <w:sz w:val="22"/>
          <w:szCs w:val="22"/>
        </w:rPr>
        <w:t>ustawy</w:t>
      </w:r>
      <w:r w:rsidRPr="00362CCA">
        <w:rPr>
          <w:spacing w:val="13"/>
          <w:sz w:val="22"/>
          <w:szCs w:val="22"/>
        </w:rPr>
        <w:t xml:space="preserve"> </w:t>
      </w:r>
      <w:r w:rsidRPr="00362CCA">
        <w:rPr>
          <w:sz w:val="22"/>
          <w:szCs w:val="22"/>
        </w:rPr>
        <w:t>z</w:t>
      </w:r>
      <w:r w:rsidRPr="00362CCA">
        <w:rPr>
          <w:spacing w:val="15"/>
          <w:sz w:val="22"/>
          <w:szCs w:val="22"/>
        </w:rPr>
        <w:t xml:space="preserve"> </w:t>
      </w:r>
      <w:r w:rsidRPr="00362CCA">
        <w:rPr>
          <w:spacing w:val="-1"/>
          <w:sz w:val="22"/>
          <w:szCs w:val="22"/>
        </w:rPr>
        <w:t>dnia</w:t>
      </w:r>
      <w:r w:rsidRPr="00362CCA">
        <w:rPr>
          <w:spacing w:val="15"/>
          <w:sz w:val="22"/>
          <w:szCs w:val="22"/>
        </w:rPr>
        <w:t xml:space="preserve"> </w:t>
      </w:r>
      <w:r w:rsidRPr="00362CCA">
        <w:rPr>
          <w:sz w:val="22"/>
          <w:szCs w:val="22"/>
        </w:rPr>
        <w:t>16</w:t>
      </w:r>
      <w:r w:rsidRPr="00362CCA">
        <w:rPr>
          <w:spacing w:val="15"/>
          <w:sz w:val="22"/>
          <w:szCs w:val="22"/>
        </w:rPr>
        <w:t xml:space="preserve"> </w:t>
      </w:r>
      <w:r w:rsidRPr="00362CCA">
        <w:rPr>
          <w:spacing w:val="-1"/>
          <w:sz w:val="22"/>
          <w:szCs w:val="22"/>
        </w:rPr>
        <w:t>kwietnia</w:t>
      </w:r>
      <w:r w:rsidRPr="00362CCA">
        <w:rPr>
          <w:spacing w:val="32"/>
          <w:w w:val="99"/>
          <w:sz w:val="22"/>
          <w:szCs w:val="22"/>
        </w:rPr>
        <w:t xml:space="preserve"> </w:t>
      </w:r>
      <w:r w:rsidRPr="00362CCA">
        <w:rPr>
          <w:rFonts w:eastAsia="Book Antiqua"/>
          <w:sz w:val="22"/>
          <w:szCs w:val="22"/>
        </w:rPr>
        <w:t>1993</w:t>
      </w:r>
      <w:r w:rsidRPr="00362CCA">
        <w:rPr>
          <w:rFonts w:eastAsia="Book Antiqua"/>
          <w:spacing w:val="7"/>
          <w:sz w:val="22"/>
          <w:szCs w:val="22"/>
        </w:rPr>
        <w:t xml:space="preserve"> </w:t>
      </w:r>
      <w:r w:rsidRPr="00362CCA">
        <w:rPr>
          <w:rFonts w:eastAsia="Book Antiqua"/>
          <w:sz w:val="22"/>
          <w:szCs w:val="22"/>
        </w:rPr>
        <w:t>r.</w:t>
      </w:r>
      <w:r w:rsidRPr="00362CCA">
        <w:rPr>
          <w:rFonts w:eastAsia="Book Antiqua"/>
          <w:spacing w:val="8"/>
          <w:sz w:val="22"/>
          <w:szCs w:val="22"/>
        </w:rPr>
        <w:t xml:space="preserve"> </w:t>
      </w:r>
      <w:r w:rsidRPr="00362CCA">
        <w:rPr>
          <w:rFonts w:eastAsia="Book Antiqua"/>
          <w:sz w:val="22"/>
          <w:szCs w:val="22"/>
        </w:rPr>
        <w:t>o</w:t>
      </w:r>
      <w:r w:rsidRPr="00362CCA">
        <w:rPr>
          <w:rFonts w:eastAsia="Book Antiqua"/>
          <w:spacing w:val="6"/>
          <w:sz w:val="22"/>
          <w:szCs w:val="22"/>
        </w:rPr>
        <w:t xml:space="preserve"> </w:t>
      </w:r>
      <w:r w:rsidRPr="00362CCA">
        <w:rPr>
          <w:rFonts w:eastAsia="Book Antiqua"/>
          <w:sz w:val="22"/>
          <w:szCs w:val="22"/>
        </w:rPr>
        <w:t>zwalczaniu</w:t>
      </w:r>
      <w:r w:rsidRPr="00362CCA">
        <w:rPr>
          <w:rFonts w:eastAsia="Book Antiqua"/>
          <w:spacing w:val="5"/>
          <w:sz w:val="22"/>
          <w:szCs w:val="22"/>
        </w:rPr>
        <w:t xml:space="preserve"> </w:t>
      </w:r>
      <w:r w:rsidRPr="00362CCA">
        <w:rPr>
          <w:rFonts w:eastAsia="Book Antiqua"/>
          <w:sz w:val="22"/>
          <w:szCs w:val="22"/>
        </w:rPr>
        <w:t>nieuczciwej</w:t>
      </w:r>
      <w:r w:rsidRPr="00362CCA">
        <w:rPr>
          <w:rFonts w:eastAsia="Book Antiqua"/>
          <w:spacing w:val="6"/>
          <w:sz w:val="22"/>
          <w:szCs w:val="22"/>
        </w:rPr>
        <w:t xml:space="preserve"> </w:t>
      </w:r>
      <w:r w:rsidRPr="00362CCA">
        <w:rPr>
          <w:rFonts w:eastAsia="Book Antiqua"/>
          <w:spacing w:val="-1"/>
          <w:sz w:val="22"/>
          <w:szCs w:val="22"/>
        </w:rPr>
        <w:t>konkurencji</w:t>
      </w:r>
      <w:r w:rsidRPr="00362CCA">
        <w:rPr>
          <w:rFonts w:eastAsia="Book Antiqua"/>
          <w:spacing w:val="11"/>
          <w:sz w:val="22"/>
          <w:szCs w:val="22"/>
        </w:rPr>
        <w:t xml:space="preserve"> </w:t>
      </w:r>
      <w:r w:rsidRPr="00362CCA">
        <w:rPr>
          <w:rFonts w:eastAsia="Book Antiqua"/>
          <w:sz w:val="22"/>
          <w:szCs w:val="22"/>
        </w:rPr>
        <w:t>(Dz.</w:t>
      </w:r>
      <w:r w:rsidRPr="00362CCA">
        <w:rPr>
          <w:rFonts w:eastAsia="Book Antiqua"/>
          <w:spacing w:val="7"/>
          <w:sz w:val="22"/>
          <w:szCs w:val="22"/>
        </w:rPr>
        <w:t xml:space="preserve"> </w:t>
      </w:r>
      <w:r w:rsidRPr="00362CCA">
        <w:rPr>
          <w:rFonts w:eastAsia="Book Antiqua"/>
          <w:sz w:val="22"/>
          <w:szCs w:val="22"/>
        </w:rPr>
        <w:t>U.</w:t>
      </w:r>
      <w:r w:rsidRPr="00362CCA">
        <w:rPr>
          <w:rFonts w:eastAsia="Book Antiqua"/>
          <w:spacing w:val="9"/>
          <w:sz w:val="22"/>
          <w:szCs w:val="22"/>
        </w:rPr>
        <w:t xml:space="preserve"> </w:t>
      </w:r>
      <w:r w:rsidRPr="00362CCA">
        <w:rPr>
          <w:rFonts w:eastAsia="Book Antiqua"/>
          <w:sz w:val="22"/>
          <w:szCs w:val="22"/>
        </w:rPr>
        <w:t>2020</w:t>
      </w:r>
      <w:r w:rsidRPr="00362CCA">
        <w:rPr>
          <w:rFonts w:eastAsia="Book Antiqua"/>
          <w:spacing w:val="7"/>
          <w:sz w:val="22"/>
          <w:szCs w:val="22"/>
        </w:rPr>
        <w:t xml:space="preserve"> </w:t>
      </w:r>
      <w:r w:rsidRPr="00362CCA">
        <w:rPr>
          <w:rFonts w:eastAsia="Book Antiqua"/>
          <w:sz w:val="22"/>
          <w:szCs w:val="22"/>
        </w:rPr>
        <w:t>poz.</w:t>
      </w:r>
      <w:r w:rsidRPr="00362CCA">
        <w:rPr>
          <w:rFonts w:eastAsia="Book Antiqua"/>
          <w:spacing w:val="7"/>
          <w:sz w:val="22"/>
          <w:szCs w:val="22"/>
        </w:rPr>
        <w:t xml:space="preserve"> </w:t>
      </w:r>
      <w:r w:rsidRPr="00362CCA">
        <w:rPr>
          <w:rFonts w:eastAsia="Book Antiqua"/>
          <w:sz w:val="22"/>
          <w:szCs w:val="22"/>
        </w:rPr>
        <w:t>1913)</w:t>
      </w:r>
      <w:r w:rsidRPr="00362CCA">
        <w:rPr>
          <w:sz w:val="22"/>
          <w:szCs w:val="22"/>
        </w:rPr>
        <w:t>,</w:t>
      </w:r>
      <w:r w:rsidRPr="00362CCA">
        <w:rPr>
          <w:spacing w:val="7"/>
          <w:sz w:val="22"/>
          <w:szCs w:val="22"/>
        </w:rPr>
        <w:t xml:space="preserve"> </w:t>
      </w:r>
      <w:r w:rsidRPr="00362CCA">
        <w:rPr>
          <w:spacing w:val="-1"/>
          <w:sz w:val="22"/>
          <w:szCs w:val="22"/>
        </w:rPr>
        <w:t>które</w:t>
      </w:r>
      <w:r w:rsidRPr="00362CCA">
        <w:rPr>
          <w:spacing w:val="7"/>
          <w:sz w:val="22"/>
          <w:szCs w:val="22"/>
        </w:rPr>
        <w:t xml:space="preserve"> </w:t>
      </w:r>
      <w:r w:rsidRPr="00362CCA">
        <w:rPr>
          <w:sz w:val="22"/>
          <w:szCs w:val="22"/>
        </w:rPr>
        <w:t>Wykonawca</w:t>
      </w:r>
      <w:r w:rsidRPr="00362CCA">
        <w:rPr>
          <w:spacing w:val="7"/>
          <w:sz w:val="22"/>
          <w:szCs w:val="22"/>
        </w:rPr>
        <w:t xml:space="preserve"> </w:t>
      </w:r>
      <w:r w:rsidRPr="00362CCA">
        <w:rPr>
          <w:sz w:val="22"/>
          <w:szCs w:val="22"/>
        </w:rPr>
        <w:t>zastrzeże</w:t>
      </w:r>
      <w:r w:rsidRPr="00362CCA">
        <w:rPr>
          <w:spacing w:val="7"/>
          <w:sz w:val="22"/>
          <w:szCs w:val="22"/>
        </w:rPr>
        <w:t xml:space="preserve"> </w:t>
      </w:r>
      <w:r w:rsidRPr="00362CCA">
        <w:rPr>
          <w:sz w:val="22"/>
          <w:szCs w:val="22"/>
        </w:rPr>
        <w:t>jako</w:t>
      </w:r>
      <w:r w:rsidRPr="00362CCA">
        <w:rPr>
          <w:spacing w:val="56"/>
          <w:w w:val="99"/>
          <w:sz w:val="22"/>
          <w:szCs w:val="22"/>
        </w:rPr>
        <w:t xml:space="preserve"> </w:t>
      </w:r>
      <w:r w:rsidRPr="00362CCA">
        <w:rPr>
          <w:sz w:val="22"/>
          <w:szCs w:val="22"/>
        </w:rPr>
        <w:t>tajemnicę</w:t>
      </w:r>
      <w:r w:rsidRPr="00362CCA">
        <w:rPr>
          <w:spacing w:val="41"/>
          <w:sz w:val="22"/>
          <w:szCs w:val="22"/>
        </w:rPr>
        <w:t xml:space="preserve"> </w:t>
      </w:r>
      <w:r w:rsidRPr="00362CCA">
        <w:rPr>
          <w:sz w:val="22"/>
          <w:szCs w:val="22"/>
        </w:rPr>
        <w:t>przedsiębiorstwa,</w:t>
      </w:r>
      <w:r w:rsidRPr="00362CCA">
        <w:rPr>
          <w:spacing w:val="42"/>
          <w:sz w:val="22"/>
          <w:szCs w:val="22"/>
        </w:rPr>
        <w:t xml:space="preserve"> </w:t>
      </w:r>
      <w:r w:rsidRPr="00362CCA">
        <w:rPr>
          <w:spacing w:val="-1"/>
          <w:sz w:val="22"/>
          <w:szCs w:val="22"/>
        </w:rPr>
        <w:t>powinny</w:t>
      </w:r>
      <w:r w:rsidRPr="00362CCA">
        <w:rPr>
          <w:spacing w:val="41"/>
          <w:sz w:val="22"/>
          <w:szCs w:val="22"/>
        </w:rPr>
        <w:t xml:space="preserve"> </w:t>
      </w:r>
      <w:r w:rsidRPr="00362CCA">
        <w:rPr>
          <w:sz w:val="22"/>
          <w:szCs w:val="22"/>
        </w:rPr>
        <w:t>zostać</w:t>
      </w:r>
      <w:r w:rsidRPr="00362CCA">
        <w:rPr>
          <w:spacing w:val="41"/>
          <w:sz w:val="22"/>
          <w:szCs w:val="22"/>
        </w:rPr>
        <w:t xml:space="preserve"> </w:t>
      </w:r>
      <w:r w:rsidRPr="00362CCA">
        <w:rPr>
          <w:sz w:val="22"/>
          <w:szCs w:val="22"/>
        </w:rPr>
        <w:t>złożone</w:t>
      </w:r>
      <w:r w:rsidRPr="00362CCA">
        <w:rPr>
          <w:spacing w:val="42"/>
          <w:sz w:val="22"/>
          <w:szCs w:val="22"/>
        </w:rPr>
        <w:t xml:space="preserve"> </w:t>
      </w:r>
      <w:r w:rsidRPr="00362CCA">
        <w:rPr>
          <w:sz w:val="22"/>
          <w:szCs w:val="22"/>
        </w:rPr>
        <w:t>w</w:t>
      </w:r>
      <w:r w:rsidRPr="00362CCA">
        <w:rPr>
          <w:spacing w:val="41"/>
          <w:sz w:val="22"/>
          <w:szCs w:val="22"/>
        </w:rPr>
        <w:t xml:space="preserve"> </w:t>
      </w:r>
      <w:r w:rsidRPr="00362CCA">
        <w:rPr>
          <w:sz w:val="22"/>
          <w:szCs w:val="22"/>
        </w:rPr>
        <w:t>osobnym</w:t>
      </w:r>
      <w:r w:rsidRPr="00362CCA">
        <w:rPr>
          <w:spacing w:val="41"/>
          <w:sz w:val="22"/>
          <w:szCs w:val="22"/>
        </w:rPr>
        <w:t xml:space="preserve"> </w:t>
      </w:r>
      <w:r w:rsidRPr="00362CCA">
        <w:rPr>
          <w:sz w:val="22"/>
          <w:szCs w:val="22"/>
        </w:rPr>
        <w:t>pliku</w:t>
      </w:r>
      <w:r w:rsidRPr="00362CCA">
        <w:rPr>
          <w:spacing w:val="40"/>
          <w:sz w:val="22"/>
          <w:szCs w:val="22"/>
        </w:rPr>
        <w:t xml:space="preserve"> </w:t>
      </w:r>
      <w:r w:rsidRPr="00362CCA">
        <w:rPr>
          <w:sz w:val="22"/>
          <w:szCs w:val="22"/>
        </w:rPr>
        <w:t>wraz</w:t>
      </w:r>
      <w:r w:rsidRPr="00362CCA">
        <w:rPr>
          <w:spacing w:val="42"/>
          <w:sz w:val="22"/>
          <w:szCs w:val="22"/>
        </w:rPr>
        <w:t xml:space="preserve"> </w:t>
      </w:r>
      <w:r w:rsidRPr="00362CCA">
        <w:rPr>
          <w:sz w:val="22"/>
          <w:szCs w:val="22"/>
        </w:rPr>
        <w:t>z</w:t>
      </w:r>
      <w:r w:rsidRPr="00362CCA">
        <w:rPr>
          <w:spacing w:val="42"/>
          <w:sz w:val="22"/>
          <w:szCs w:val="22"/>
        </w:rPr>
        <w:t> </w:t>
      </w:r>
      <w:r w:rsidRPr="00362CCA">
        <w:rPr>
          <w:spacing w:val="-1"/>
          <w:sz w:val="22"/>
          <w:szCs w:val="22"/>
        </w:rPr>
        <w:t>jednoczesnym</w:t>
      </w:r>
      <w:r w:rsidRPr="00362CCA">
        <w:rPr>
          <w:spacing w:val="48"/>
          <w:w w:val="99"/>
          <w:sz w:val="22"/>
          <w:szCs w:val="22"/>
        </w:rPr>
        <w:t xml:space="preserve"> </w:t>
      </w:r>
      <w:r w:rsidRPr="00362CCA">
        <w:rPr>
          <w:rFonts w:eastAsia="Book Antiqua"/>
          <w:sz w:val="22"/>
          <w:szCs w:val="22"/>
        </w:rPr>
        <w:t>za</w:t>
      </w:r>
      <w:r w:rsidRPr="00362CCA">
        <w:rPr>
          <w:sz w:val="22"/>
          <w:szCs w:val="22"/>
        </w:rPr>
        <w:t>znaczeniem</w:t>
      </w:r>
      <w:r w:rsidRPr="00362CCA">
        <w:rPr>
          <w:spacing w:val="22"/>
          <w:sz w:val="22"/>
          <w:szCs w:val="22"/>
        </w:rPr>
        <w:t xml:space="preserve"> </w:t>
      </w:r>
      <w:r w:rsidRPr="00362CCA">
        <w:rPr>
          <w:spacing w:val="-1"/>
          <w:sz w:val="22"/>
          <w:szCs w:val="22"/>
        </w:rPr>
        <w:t>polecenia</w:t>
      </w:r>
      <w:r w:rsidRPr="00362CCA">
        <w:rPr>
          <w:spacing w:val="24"/>
          <w:sz w:val="22"/>
          <w:szCs w:val="22"/>
        </w:rPr>
        <w:t xml:space="preserve"> </w:t>
      </w:r>
      <w:r w:rsidRPr="00362CCA">
        <w:rPr>
          <w:sz w:val="22"/>
          <w:szCs w:val="22"/>
        </w:rPr>
        <w:t>„Załącznik</w:t>
      </w:r>
      <w:r w:rsidRPr="00362CCA">
        <w:rPr>
          <w:spacing w:val="23"/>
          <w:sz w:val="22"/>
          <w:szCs w:val="22"/>
        </w:rPr>
        <w:t xml:space="preserve"> </w:t>
      </w:r>
      <w:r w:rsidRPr="00362CCA">
        <w:rPr>
          <w:sz w:val="22"/>
          <w:szCs w:val="22"/>
        </w:rPr>
        <w:t>stanowiący</w:t>
      </w:r>
      <w:r w:rsidRPr="00362CCA">
        <w:rPr>
          <w:spacing w:val="23"/>
          <w:sz w:val="22"/>
          <w:szCs w:val="22"/>
        </w:rPr>
        <w:t xml:space="preserve"> </w:t>
      </w:r>
      <w:r w:rsidRPr="00362CCA">
        <w:rPr>
          <w:spacing w:val="-1"/>
          <w:sz w:val="22"/>
          <w:szCs w:val="22"/>
        </w:rPr>
        <w:t>tajemnicę</w:t>
      </w:r>
      <w:r w:rsidRPr="00362CCA">
        <w:rPr>
          <w:spacing w:val="23"/>
          <w:sz w:val="22"/>
          <w:szCs w:val="22"/>
        </w:rPr>
        <w:t xml:space="preserve"> </w:t>
      </w:r>
      <w:r w:rsidRPr="00362CCA">
        <w:rPr>
          <w:sz w:val="22"/>
          <w:szCs w:val="22"/>
        </w:rPr>
        <w:t>przedsiębiorstwa”,</w:t>
      </w:r>
      <w:r w:rsidRPr="00362CCA">
        <w:rPr>
          <w:spacing w:val="22"/>
          <w:sz w:val="22"/>
          <w:szCs w:val="22"/>
        </w:rPr>
        <w:t xml:space="preserve"> </w:t>
      </w:r>
      <w:r w:rsidRPr="00362CCA">
        <w:rPr>
          <w:sz w:val="22"/>
          <w:szCs w:val="22"/>
        </w:rPr>
        <w:t>a</w:t>
      </w:r>
      <w:r w:rsidRPr="00362CCA">
        <w:rPr>
          <w:spacing w:val="24"/>
          <w:sz w:val="22"/>
          <w:szCs w:val="22"/>
        </w:rPr>
        <w:t> </w:t>
      </w:r>
      <w:r w:rsidRPr="00362CCA">
        <w:rPr>
          <w:spacing w:val="-1"/>
          <w:sz w:val="22"/>
          <w:szCs w:val="22"/>
        </w:rPr>
        <w:t>następnie</w:t>
      </w:r>
      <w:r w:rsidRPr="00362CCA">
        <w:rPr>
          <w:spacing w:val="24"/>
          <w:sz w:val="22"/>
          <w:szCs w:val="22"/>
        </w:rPr>
        <w:t xml:space="preserve"> </w:t>
      </w:r>
      <w:r w:rsidRPr="00362CCA">
        <w:rPr>
          <w:sz w:val="22"/>
          <w:szCs w:val="22"/>
        </w:rPr>
        <w:t>wraz</w:t>
      </w:r>
      <w:r w:rsidRPr="00362CCA">
        <w:rPr>
          <w:spacing w:val="24"/>
          <w:sz w:val="22"/>
          <w:szCs w:val="22"/>
        </w:rPr>
        <w:t xml:space="preserve"> </w:t>
      </w:r>
      <w:r w:rsidRPr="00362CCA">
        <w:rPr>
          <w:sz w:val="22"/>
          <w:szCs w:val="22"/>
        </w:rPr>
        <w:t>z</w:t>
      </w:r>
      <w:r w:rsidRPr="00362CCA">
        <w:rPr>
          <w:spacing w:val="64"/>
          <w:w w:val="99"/>
          <w:sz w:val="22"/>
          <w:szCs w:val="22"/>
        </w:rPr>
        <w:t xml:space="preserve"> </w:t>
      </w:r>
      <w:r w:rsidRPr="00362CCA">
        <w:rPr>
          <w:spacing w:val="-1"/>
          <w:sz w:val="22"/>
          <w:szCs w:val="22"/>
        </w:rPr>
        <w:t>plikami</w:t>
      </w:r>
      <w:r w:rsidRPr="00362CCA">
        <w:rPr>
          <w:spacing w:val="-7"/>
          <w:sz w:val="22"/>
          <w:szCs w:val="22"/>
        </w:rPr>
        <w:t xml:space="preserve"> </w:t>
      </w:r>
      <w:r w:rsidRPr="00362CCA">
        <w:rPr>
          <w:sz w:val="22"/>
          <w:szCs w:val="22"/>
        </w:rPr>
        <w:t>stanowiącymi</w:t>
      </w:r>
      <w:r w:rsidRPr="00362CCA">
        <w:rPr>
          <w:spacing w:val="-9"/>
          <w:sz w:val="22"/>
          <w:szCs w:val="22"/>
        </w:rPr>
        <w:t xml:space="preserve"> </w:t>
      </w:r>
      <w:r w:rsidRPr="00362CCA">
        <w:rPr>
          <w:sz w:val="22"/>
          <w:szCs w:val="22"/>
        </w:rPr>
        <w:t>jawną</w:t>
      </w:r>
      <w:r w:rsidRPr="00362CCA">
        <w:rPr>
          <w:spacing w:val="-7"/>
          <w:sz w:val="22"/>
          <w:szCs w:val="22"/>
        </w:rPr>
        <w:t xml:space="preserve"> </w:t>
      </w:r>
      <w:r w:rsidRPr="00362CCA">
        <w:rPr>
          <w:sz w:val="22"/>
          <w:szCs w:val="22"/>
        </w:rPr>
        <w:t>część</w:t>
      </w:r>
      <w:r w:rsidRPr="00362CCA">
        <w:rPr>
          <w:spacing w:val="-8"/>
          <w:sz w:val="22"/>
          <w:szCs w:val="22"/>
        </w:rPr>
        <w:t xml:space="preserve"> </w:t>
      </w:r>
      <w:r w:rsidRPr="00362CCA">
        <w:rPr>
          <w:spacing w:val="-1"/>
          <w:sz w:val="22"/>
          <w:szCs w:val="22"/>
        </w:rPr>
        <w:t>skompresowane</w:t>
      </w:r>
      <w:r w:rsidRPr="00362CCA">
        <w:rPr>
          <w:spacing w:val="-8"/>
          <w:sz w:val="22"/>
          <w:szCs w:val="22"/>
        </w:rPr>
        <w:t xml:space="preserve"> </w:t>
      </w:r>
      <w:r w:rsidRPr="00362CCA">
        <w:rPr>
          <w:spacing w:val="1"/>
          <w:sz w:val="22"/>
          <w:szCs w:val="22"/>
        </w:rPr>
        <w:t>do</w:t>
      </w:r>
      <w:r w:rsidRPr="00362CCA">
        <w:rPr>
          <w:spacing w:val="-9"/>
          <w:sz w:val="22"/>
          <w:szCs w:val="22"/>
        </w:rPr>
        <w:t xml:space="preserve"> </w:t>
      </w:r>
      <w:r w:rsidRPr="00362CCA">
        <w:rPr>
          <w:sz w:val="22"/>
          <w:szCs w:val="22"/>
        </w:rPr>
        <w:t>jednego</w:t>
      </w:r>
      <w:r w:rsidRPr="00362CCA">
        <w:rPr>
          <w:spacing w:val="-8"/>
          <w:sz w:val="22"/>
          <w:szCs w:val="22"/>
        </w:rPr>
        <w:t xml:space="preserve"> </w:t>
      </w:r>
      <w:r w:rsidRPr="00362CCA">
        <w:rPr>
          <w:sz w:val="22"/>
          <w:szCs w:val="22"/>
        </w:rPr>
        <w:t>pliku</w:t>
      </w:r>
      <w:r w:rsidRPr="00362CCA">
        <w:rPr>
          <w:spacing w:val="-9"/>
          <w:sz w:val="22"/>
          <w:szCs w:val="22"/>
        </w:rPr>
        <w:t xml:space="preserve"> </w:t>
      </w:r>
      <w:r w:rsidRPr="00362CCA">
        <w:rPr>
          <w:sz w:val="22"/>
          <w:szCs w:val="22"/>
        </w:rPr>
        <w:t>archiwum</w:t>
      </w:r>
      <w:r w:rsidRPr="00362CCA">
        <w:rPr>
          <w:spacing w:val="-9"/>
          <w:sz w:val="22"/>
          <w:szCs w:val="22"/>
        </w:rPr>
        <w:t xml:space="preserve"> </w:t>
      </w:r>
      <w:r w:rsidRPr="00362CCA">
        <w:rPr>
          <w:sz w:val="22"/>
          <w:szCs w:val="22"/>
        </w:rPr>
        <w:t>(ZIP).</w:t>
      </w:r>
    </w:p>
    <w:p w:rsidR="00F37A63" w:rsidRPr="00362CCA" w:rsidRDefault="00F37A63" w:rsidP="003B5319">
      <w:pPr>
        <w:pStyle w:val="Tekstpodstawowy"/>
        <w:widowControl w:val="0"/>
        <w:overflowPunct/>
        <w:autoSpaceDE/>
        <w:adjustRightInd/>
        <w:spacing w:line="360" w:lineRule="auto"/>
        <w:ind w:left="357"/>
        <w:rPr>
          <w:sz w:val="22"/>
          <w:szCs w:val="22"/>
        </w:rPr>
      </w:pPr>
      <w:r w:rsidRPr="00362CCA">
        <w:rPr>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F37A63" w:rsidRPr="00362CCA" w:rsidRDefault="00F37A63" w:rsidP="002A64FA">
      <w:pPr>
        <w:pStyle w:val="Tekstpodstawowy"/>
        <w:widowControl w:val="0"/>
        <w:numPr>
          <w:ilvl w:val="0"/>
          <w:numId w:val="63"/>
        </w:numPr>
        <w:overflowPunct/>
        <w:autoSpaceDE/>
        <w:adjustRightInd/>
        <w:spacing w:line="360" w:lineRule="auto"/>
        <w:ind w:left="357" w:hanging="357"/>
        <w:rPr>
          <w:sz w:val="22"/>
          <w:szCs w:val="22"/>
        </w:rPr>
      </w:pPr>
      <w:r w:rsidRPr="00362CCA">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rsidR="00F37A63" w:rsidRPr="00362CCA" w:rsidRDefault="00F37A63" w:rsidP="002A64FA">
      <w:pPr>
        <w:pStyle w:val="Tekstpodstawowy"/>
        <w:widowControl w:val="0"/>
        <w:numPr>
          <w:ilvl w:val="0"/>
          <w:numId w:val="63"/>
        </w:numPr>
        <w:overflowPunct/>
        <w:autoSpaceDE/>
        <w:adjustRightInd/>
        <w:spacing w:line="360" w:lineRule="auto"/>
        <w:ind w:left="357" w:hanging="357"/>
        <w:jc w:val="left"/>
        <w:rPr>
          <w:sz w:val="22"/>
          <w:szCs w:val="22"/>
        </w:rPr>
      </w:pPr>
      <w:r w:rsidRPr="00362CCA">
        <w:rPr>
          <w:sz w:val="22"/>
          <w:szCs w:val="22"/>
        </w:rPr>
        <w:t>Oferta</w:t>
      </w:r>
      <w:r w:rsidRPr="00362CCA">
        <w:rPr>
          <w:spacing w:val="-6"/>
          <w:sz w:val="22"/>
          <w:szCs w:val="22"/>
        </w:rPr>
        <w:t xml:space="preserve"> </w:t>
      </w:r>
      <w:r w:rsidRPr="00362CCA">
        <w:rPr>
          <w:spacing w:val="-1"/>
          <w:sz w:val="22"/>
          <w:szCs w:val="22"/>
        </w:rPr>
        <w:t>może</w:t>
      </w:r>
      <w:r w:rsidRPr="00362CCA">
        <w:rPr>
          <w:spacing w:val="-6"/>
          <w:sz w:val="22"/>
          <w:szCs w:val="22"/>
        </w:rPr>
        <w:t xml:space="preserve"> </w:t>
      </w:r>
      <w:r w:rsidRPr="00362CCA">
        <w:rPr>
          <w:sz w:val="22"/>
          <w:szCs w:val="22"/>
        </w:rPr>
        <w:t>być</w:t>
      </w:r>
      <w:r w:rsidRPr="00362CCA">
        <w:rPr>
          <w:spacing w:val="-6"/>
          <w:sz w:val="22"/>
          <w:szCs w:val="22"/>
        </w:rPr>
        <w:t xml:space="preserve"> </w:t>
      </w:r>
      <w:r w:rsidRPr="00362CCA">
        <w:rPr>
          <w:sz w:val="22"/>
          <w:szCs w:val="22"/>
        </w:rPr>
        <w:t>złożona</w:t>
      </w:r>
      <w:r w:rsidRPr="00362CCA">
        <w:rPr>
          <w:spacing w:val="-5"/>
          <w:sz w:val="22"/>
          <w:szCs w:val="22"/>
        </w:rPr>
        <w:t xml:space="preserve"> </w:t>
      </w:r>
      <w:r w:rsidRPr="00362CCA">
        <w:rPr>
          <w:sz w:val="22"/>
          <w:szCs w:val="22"/>
        </w:rPr>
        <w:t>tylko</w:t>
      </w:r>
      <w:r w:rsidRPr="00362CCA">
        <w:rPr>
          <w:spacing w:val="-7"/>
          <w:sz w:val="22"/>
          <w:szCs w:val="22"/>
        </w:rPr>
        <w:t xml:space="preserve"> </w:t>
      </w:r>
      <w:r w:rsidRPr="00362CCA">
        <w:rPr>
          <w:sz w:val="22"/>
          <w:szCs w:val="22"/>
        </w:rPr>
        <w:t>do</w:t>
      </w:r>
      <w:r w:rsidRPr="00362CCA">
        <w:rPr>
          <w:spacing w:val="-7"/>
          <w:sz w:val="22"/>
          <w:szCs w:val="22"/>
        </w:rPr>
        <w:t xml:space="preserve"> </w:t>
      </w:r>
      <w:r w:rsidRPr="00362CCA">
        <w:rPr>
          <w:sz w:val="22"/>
          <w:szCs w:val="22"/>
        </w:rPr>
        <w:t>upływu</w:t>
      </w:r>
      <w:r w:rsidRPr="00362CCA">
        <w:rPr>
          <w:spacing w:val="-7"/>
          <w:sz w:val="22"/>
          <w:szCs w:val="22"/>
        </w:rPr>
        <w:t xml:space="preserve"> </w:t>
      </w:r>
      <w:r w:rsidRPr="00362CCA">
        <w:rPr>
          <w:spacing w:val="-1"/>
          <w:sz w:val="22"/>
          <w:szCs w:val="22"/>
        </w:rPr>
        <w:t>terminu</w:t>
      </w:r>
      <w:r w:rsidRPr="00362CCA">
        <w:rPr>
          <w:spacing w:val="-7"/>
          <w:sz w:val="22"/>
          <w:szCs w:val="22"/>
        </w:rPr>
        <w:t xml:space="preserve"> </w:t>
      </w:r>
      <w:r w:rsidRPr="00362CCA">
        <w:rPr>
          <w:sz w:val="22"/>
          <w:szCs w:val="22"/>
        </w:rPr>
        <w:t>składania</w:t>
      </w:r>
      <w:r w:rsidRPr="00362CCA">
        <w:rPr>
          <w:spacing w:val="-6"/>
          <w:sz w:val="22"/>
          <w:szCs w:val="22"/>
        </w:rPr>
        <w:t xml:space="preserve"> </w:t>
      </w:r>
      <w:r w:rsidRPr="00362CCA">
        <w:rPr>
          <w:sz w:val="22"/>
          <w:szCs w:val="22"/>
        </w:rPr>
        <w:t>ofert.</w:t>
      </w:r>
    </w:p>
    <w:p w:rsidR="00961CD5" w:rsidRDefault="00961CD5" w:rsidP="003B5319">
      <w:pPr>
        <w:autoSpaceDE w:val="0"/>
        <w:autoSpaceDN w:val="0"/>
        <w:adjustRightInd w:val="0"/>
        <w:spacing w:after="0" w:line="360" w:lineRule="auto"/>
        <w:jc w:val="center"/>
        <w:rPr>
          <w:rFonts w:ascii="Times New Roman" w:hAnsi="Times New Roman" w:cs="Times New Roman"/>
          <w:b/>
        </w:rPr>
      </w:pPr>
    </w:p>
    <w:p w:rsidR="00961CD5" w:rsidRDefault="00961CD5" w:rsidP="003B5319">
      <w:pPr>
        <w:autoSpaceDE w:val="0"/>
        <w:autoSpaceDN w:val="0"/>
        <w:adjustRightInd w:val="0"/>
        <w:spacing w:after="0" w:line="360" w:lineRule="auto"/>
        <w:jc w:val="center"/>
        <w:rPr>
          <w:rFonts w:ascii="Times New Roman" w:hAnsi="Times New Roman" w:cs="Times New Roman"/>
          <w:b/>
        </w:rPr>
      </w:pPr>
    </w:p>
    <w:p w:rsidR="00F37A63" w:rsidRPr="00362CCA" w:rsidRDefault="00F37A63" w:rsidP="003B5319">
      <w:pPr>
        <w:autoSpaceDE w:val="0"/>
        <w:autoSpaceDN w:val="0"/>
        <w:adjustRightInd w:val="0"/>
        <w:spacing w:after="0" w:line="360" w:lineRule="auto"/>
        <w:jc w:val="center"/>
        <w:rPr>
          <w:rFonts w:ascii="Times New Roman" w:hAnsi="Times New Roman" w:cs="Times New Roman"/>
          <w:b/>
        </w:rPr>
      </w:pPr>
      <w:r w:rsidRPr="00362CCA">
        <w:rPr>
          <w:rFonts w:ascii="Times New Roman" w:hAnsi="Times New Roman" w:cs="Times New Roman"/>
          <w:b/>
        </w:rPr>
        <w:lastRenderedPageBreak/>
        <w:t>§ 3</w:t>
      </w:r>
    </w:p>
    <w:p w:rsidR="00F37A63" w:rsidRPr="00362CCA" w:rsidRDefault="00F37A63" w:rsidP="003B5319">
      <w:pPr>
        <w:autoSpaceDE w:val="0"/>
        <w:autoSpaceDN w:val="0"/>
        <w:adjustRightInd w:val="0"/>
        <w:spacing w:after="0" w:line="360" w:lineRule="auto"/>
        <w:jc w:val="center"/>
        <w:rPr>
          <w:rFonts w:ascii="Times New Roman" w:hAnsi="Times New Roman" w:cs="Times New Roman"/>
          <w:b/>
          <w:u w:val="single"/>
        </w:rPr>
      </w:pPr>
      <w:r w:rsidRPr="00362CCA">
        <w:rPr>
          <w:rFonts w:ascii="Times New Roman" w:hAnsi="Times New Roman" w:cs="Times New Roman"/>
          <w:b/>
          <w:u w:val="single"/>
        </w:rPr>
        <w:t xml:space="preserve">Zmiana lub wycofanie ofert </w:t>
      </w:r>
    </w:p>
    <w:p w:rsidR="00F37A63" w:rsidRPr="00362CCA" w:rsidRDefault="00F37A63" w:rsidP="002A64FA">
      <w:pPr>
        <w:numPr>
          <w:ilvl w:val="0"/>
          <w:numId w:val="64"/>
        </w:numPr>
        <w:tabs>
          <w:tab w:val="left" w:pos="284"/>
        </w:tabs>
        <w:overflowPunct w:val="0"/>
        <w:autoSpaceDE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Wykonawca może przed upływem terminu do składania ofert zmienić lub wycofać ofertę za  pośrednictwem </w:t>
      </w:r>
      <w:r w:rsidRPr="00362CCA">
        <w:rPr>
          <w:rFonts w:ascii="Times New Roman" w:hAnsi="Times New Roman" w:cs="Times New Roman"/>
        </w:rPr>
        <w:t>Formularza</w:t>
      </w:r>
      <w:r w:rsidRPr="00362CCA">
        <w:rPr>
          <w:rFonts w:ascii="Times New Roman" w:hAnsi="Times New Roman" w:cs="Times New Roman"/>
          <w:spacing w:val="-8"/>
        </w:rPr>
        <w:t xml:space="preserve"> </w:t>
      </w:r>
      <w:r w:rsidRPr="00362CCA">
        <w:rPr>
          <w:rFonts w:ascii="Times New Roman" w:hAnsi="Times New Roman" w:cs="Times New Roman"/>
        </w:rPr>
        <w:t>do</w:t>
      </w:r>
      <w:r w:rsidRPr="00362CCA">
        <w:rPr>
          <w:rFonts w:ascii="Times New Roman" w:hAnsi="Times New Roman" w:cs="Times New Roman"/>
          <w:spacing w:val="-7"/>
        </w:rPr>
        <w:t xml:space="preserve"> </w:t>
      </w:r>
      <w:r w:rsidRPr="00362CCA">
        <w:rPr>
          <w:rFonts w:ascii="Times New Roman" w:hAnsi="Times New Roman" w:cs="Times New Roman"/>
        </w:rPr>
        <w:t>złożenia,</w:t>
      </w:r>
      <w:r w:rsidRPr="00362CCA">
        <w:rPr>
          <w:rFonts w:ascii="Times New Roman" w:hAnsi="Times New Roman" w:cs="Times New Roman"/>
          <w:spacing w:val="-7"/>
        </w:rPr>
        <w:t xml:space="preserve"> </w:t>
      </w:r>
      <w:r w:rsidRPr="00362CCA">
        <w:rPr>
          <w:rFonts w:ascii="Times New Roman" w:hAnsi="Times New Roman" w:cs="Times New Roman"/>
        </w:rPr>
        <w:t>zmiany,</w:t>
      </w:r>
      <w:r w:rsidRPr="00362CCA">
        <w:rPr>
          <w:rFonts w:ascii="Times New Roman" w:hAnsi="Times New Roman" w:cs="Times New Roman"/>
          <w:spacing w:val="-6"/>
        </w:rPr>
        <w:t xml:space="preserve"> </w:t>
      </w:r>
      <w:r w:rsidRPr="00362CCA">
        <w:rPr>
          <w:rFonts w:ascii="Times New Roman" w:hAnsi="Times New Roman" w:cs="Times New Roman"/>
          <w:spacing w:val="-1"/>
        </w:rPr>
        <w:t>wycofania</w:t>
      </w:r>
      <w:r w:rsidRPr="00362CCA">
        <w:rPr>
          <w:rFonts w:ascii="Times New Roman" w:hAnsi="Times New Roman" w:cs="Times New Roman"/>
          <w:spacing w:val="-8"/>
        </w:rPr>
        <w:t xml:space="preserve"> </w:t>
      </w:r>
      <w:r w:rsidRPr="00362CCA">
        <w:rPr>
          <w:rFonts w:ascii="Times New Roman" w:hAnsi="Times New Roman" w:cs="Times New Roman"/>
          <w:spacing w:val="-1"/>
        </w:rPr>
        <w:t>oferty</w:t>
      </w:r>
      <w:r w:rsidRPr="00362CCA">
        <w:rPr>
          <w:rFonts w:ascii="Times New Roman" w:hAnsi="Times New Roman" w:cs="Times New Roman"/>
          <w:spacing w:val="-7"/>
        </w:rPr>
        <w:t xml:space="preserve"> </w:t>
      </w:r>
      <w:r w:rsidRPr="00362CCA">
        <w:rPr>
          <w:rFonts w:ascii="Times New Roman" w:hAnsi="Times New Roman" w:cs="Times New Roman"/>
        </w:rPr>
        <w:t>lub</w:t>
      </w:r>
      <w:r w:rsidRPr="00362CCA">
        <w:rPr>
          <w:rFonts w:ascii="Times New Roman" w:hAnsi="Times New Roman" w:cs="Times New Roman"/>
          <w:spacing w:val="-7"/>
        </w:rPr>
        <w:t xml:space="preserve"> </w:t>
      </w:r>
      <w:r w:rsidRPr="00362CCA">
        <w:rPr>
          <w:rFonts w:ascii="Times New Roman" w:hAnsi="Times New Roman" w:cs="Times New Roman"/>
        </w:rPr>
        <w:t>wniosku</w:t>
      </w:r>
      <w:r w:rsidRPr="00362CCA">
        <w:rPr>
          <w:rFonts w:ascii="Times New Roman" w:eastAsia="Times New Roman" w:hAnsi="Times New Roman" w:cs="Times New Roman"/>
        </w:rPr>
        <w:t xml:space="preserve"> dostępnego na  </w:t>
      </w:r>
      <w:proofErr w:type="spellStart"/>
      <w:r w:rsidRPr="00362CCA">
        <w:rPr>
          <w:rFonts w:ascii="Times New Roman" w:eastAsia="Times New Roman" w:hAnsi="Times New Roman" w:cs="Times New Roman"/>
        </w:rPr>
        <w:t>ePUAP</w:t>
      </w:r>
      <w:proofErr w:type="spellEnd"/>
      <w:r w:rsidRPr="00362CCA">
        <w:rPr>
          <w:rFonts w:ascii="Times New Roman" w:eastAsia="Times New Roman" w:hAnsi="Times New Roman" w:cs="Times New Roman"/>
        </w:rPr>
        <w:t xml:space="preserve"> i udostępnionych również na </w:t>
      </w:r>
      <w:proofErr w:type="spellStart"/>
      <w:r w:rsidRPr="00362CCA">
        <w:rPr>
          <w:rFonts w:ascii="Times New Roman" w:eastAsia="Times New Roman" w:hAnsi="Times New Roman" w:cs="Times New Roman"/>
        </w:rPr>
        <w:t>miniPortalu</w:t>
      </w:r>
      <w:proofErr w:type="spellEnd"/>
      <w:r w:rsidRPr="00362CCA">
        <w:rPr>
          <w:rFonts w:ascii="Times New Roman" w:eastAsia="Times New Roman" w:hAnsi="Times New Roman" w:cs="Times New Roman"/>
        </w:rPr>
        <w:t xml:space="preserve">. Sposób zmiany i wycofania oferty został opisany w Instrukcji użytkownika dostępnej na </w:t>
      </w:r>
      <w:proofErr w:type="spellStart"/>
      <w:r w:rsidRPr="00362CCA">
        <w:rPr>
          <w:rFonts w:ascii="Times New Roman" w:eastAsia="Times New Roman" w:hAnsi="Times New Roman" w:cs="Times New Roman"/>
        </w:rPr>
        <w:t>miniPortalu</w:t>
      </w:r>
      <w:proofErr w:type="spellEnd"/>
      <w:r w:rsidRPr="00362CCA">
        <w:rPr>
          <w:rFonts w:ascii="Times New Roman" w:eastAsia="Times New Roman" w:hAnsi="Times New Roman" w:cs="Times New Roman"/>
        </w:rPr>
        <w:t>.</w:t>
      </w:r>
    </w:p>
    <w:p w:rsidR="00F37A63" w:rsidRPr="00362CCA" w:rsidRDefault="00F37A63" w:rsidP="002A64FA">
      <w:pPr>
        <w:numPr>
          <w:ilvl w:val="0"/>
          <w:numId w:val="64"/>
        </w:numPr>
        <w:tabs>
          <w:tab w:val="left" w:pos="284"/>
        </w:tabs>
        <w:overflowPunct w:val="0"/>
        <w:autoSpaceDE w:val="0"/>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Wykonawca po upływie terminu do składania ofert nie może skutecznie dokonać zmiany ani wycofać złożonej oferty. </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art. 12</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TERMIN SKŁADANIA I OTWARCIA OFERT</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1</w:t>
      </w:r>
    </w:p>
    <w:p w:rsidR="00F37A63" w:rsidRPr="00362CCA" w:rsidRDefault="00F37A63" w:rsidP="003B5319">
      <w:pPr>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Informacje o sposobie składania ofert</w:t>
      </w:r>
    </w:p>
    <w:p w:rsidR="00F37A63" w:rsidRPr="00362CCA" w:rsidRDefault="00F37A63" w:rsidP="003B5319">
      <w:pPr>
        <w:autoSpaceDE w:val="0"/>
        <w:autoSpaceDN w:val="0"/>
        <w:adjustRightInd w:val="0"/>
        <w:spacing w:after="0" w:line="360" w:lineRule="auto"/>
        <w:jc w:val="both"/>
        <w:rPr>
          <w:rFonts w:ascii="Times New Roman" w:hAnsi="Times New Roman" w:cs="Times New Roman"/>
          <w:b/>
        </w:rPr>
      </w:pPr>
      <w:r w:rsidRPr="00362CCA">
        <w:rPr>
          <w:rFonts w:ascii="Times New Roman" w:hAnsi="Times New Roman" w:cs="Times New Roman"/>
        </w:rPr>
        <w:t xml:space="preserve">Ofertę </w:t>
      </w:r>
      <w:r w:rsidRPr="00362CCA">
        <w:rPr>
          <w:rFonts w:ascii="Times New Roman" w:eastAsia="Times New Roman" w:hAnsi="Times New Roman" w:cs="Times New Roman"/>
          <w:lang w:eastAsia="ar-SA"/>
        </w:rPr>
        <w:t xml:space="preserve">wraz ze wszystkimi wymaganymi oświadczeniami i dokumentami, </w:t>
      </w:r>
      <w:r w:rsidRPr="00362CCA">
        <w:rPr>
          <w:rFonts w:ascii="Times New Roman" w:hAnsi="Times New Roman" w:cs="Times New Roman"/>
        </w:rPr>
        <w:t>należy złożyć za pośrednictwem Formularza do złożenia, zmiany, wycofania oferty dostępnego na </w:t>
      </w:r>
      <w:proofErr w:type="spellStart"/>
      <w:r w:rsidRPr="00362CCA">
        <w:rPr>
          <w:rFonts w:ascii="Times New Roman" w:hAnsi="Times New Roman" w:cs="Times New Roman"/>
        </w:rPr>
        <w:t>ePUAP</w:t>
      </w:r>
      <w:proofErr w:type="spellEnd"/>
      <w:r w:rsidRPr="00362CCA">
        <w:rPr>
          <w:rFonts w:ascii="Times New Roman" w:hAnsi="Times New Roman" w:cs="Times New Roman"/>
        </w:rPr>
        <w:t xml:space="preserve"> i udostępnionego również na </w:t>
      </w:r>
      <w:proofErr w:type="spellStart"/>
      <w:r w:rsidRPr="00362CCA">
        <w:rPr>
          <w:rFonts w:ascii="Times New Roman" w:hAnsi="Times New Roman" w:cs="Times New Roman"/>
        </w:rPr>
        <w:t>miniPortalu</w:t>
      </w:r>
      <w:proofErr w:type="spellEnd"/>
      <w:r w:rsidRPr="00362CCA">
        <w:rPr>
          <w:rFonts w:ascii="Times New Roman" w:hAnsi="Times New Roman" w:cs="Times New Roman"/>
        </w:rPr>
        <w:t xml:space="preserve"> w nieprzekraczalnym terminie </w:t>
      </w:r>
      <w:r w:rsidR="001947D8">
        <w:rPr>
          <w:rFonts w:ascii="Times New Roman" w:hAnsi="Times New Roman" w:cs="Times New Roman"/>
          <w:b/>
        </w:rPr>
        <w:t>do dnia 01.02.</w:t>
      </w:r>
      <w:r w:rsidR="00186CFB" w:rsidRPr="00362CCA">
        <w:rPr>
          <w:rFonts w:ascii="Times New Roman" w:hAnsi="Times New Roman" w:cs="Times New Roman"/>
          <w:b/>
        </w:rPr>
        <w:t>2022 r. do godz. 10</w:t>
      </w:r>
      <w:r w:rsidRPr="00362CCA">
        <w:rPr>
          <w:rFonts w:ascii="Times New Roman" w:hAnsi="Times New Roman" w:cs="Times New Roman"/>
          <w:b/>
        </w:rPr>
        <w:t>:00</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2</w:t>
      </w:r>
    </w:p>
    <w:p w:rsidR="00F37A63" w:rsidRPr="00362CCA" w:rsidRDefault="00F37A63" w:rsidP="003B5319">
      <w:pPr>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Otwarcie ofert</w:t>
      </w:r>
    </w:p>
    <w:p w:rsidR="00F37A63" w:rsidRPr="00362CCA" w:rsidRDefault="00F37A63" w:rsidP="002A64FA">
      <w:pPr>
        <w:numPr>
          <w:ilvl w:val="0"/>
          <w:numId w:val="65"/>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Otwarcie ofert nastąpi </w:t>
      </w:r>
      <w:r w:rsidRPr="00362CCA">
        <w:rPr>
          <w:rFonts w:ascii="Times New Roman" w:eastAsia="Times New Roman" w:hAnsi="Times New Roman" w:cs="Times New Roman"/>
          <w:b/>
        </w:rPr>
        <w:t>w d</w:t>
      </w:r>
      <w:r w:rsidR="001947D8">
        <w:rPr>
          <w:rFonts w:ascii="Times New Roman" w:eastAsia="Times New Roman" w:hAnsi="Times New Roman" w:cs="Times New Roman"/>
          <w:b/>
        </w:rPr>
        <w:t>niu 01.02.</w:t>
      </w:r>
      <w:r w:rsidR="00186CFB" w:rsidRPr="00362CCA">
        <w:rPr>
          <w:rFonts w:ascii="Times New Roman" w:eastAsia="Times New Roman" w:hAnsi="Times New Roman" w:cs="Times New Roman"/>
          <w:b/>
        </w:rPr>
        <w:t>2022 r., o godzinie 11</w:t>
      </w:r>
      <w:r w:rsidRPr="00362CCA">
        <w:rPr>
          <w:rFonts w:ascii="Times New Roman" w:eastAsia="Times New Roman" w:hAnsi="Times New Roman" w:cs="Times New Roman"/>
          <w:b/>
        </w:rPr>
        <w:t>:00.</w:t>
      </w:r>
    </w:p>
    <w:p w:rsidR="00F37A63" w:rsidRPr="00362CCA" w:rsidRDefault="00F37A63" w:rsidP="002A64FA">
      <w:pPr>
        <w:widowControl w:val="0"/>
        <w:numPr>
          <w:ilvl w:val="0"/>
          <w:numId w:val="65"/>
        </w:numPr>
        <w:tabs>
          <w:tab w:val="left" w:pos="475"/>
        </w:tabs>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W</w:t>
      </w:r>
      <w:r w:rsidRPr="00362CCA">
        <w:rPr>
          <w:rFonts w:ascii="Times New Roman" w:eastAsia="Times New Roman" w:hAnsi="Times New Roman" w:cs="Times New Roman"/>
          <w:spacing w:val="-3"/>
        </w:rPr>
        <w:t xml:space="preserve"> </w:t>
      </w:r>
      <w:r w:rsidRPr="00362CCA">
        <w:rPr>
          <w:rFonts w:ascii="Times New Roman" w:eastAsia="Times New Roman" w:hAnsi="Times New Roman" w:cs="Times New Roman"/>
          <w:spacing w:val="-1"/>
        </w:rPr>
        <w:t>przypadku</w:t>
      </w:r>
      <w:r w:rsidRPr="00362CCA">
        <w:rPr>
          <w:rFonts w:ascii="Times New Roman" w:eastAsia="Times New Roman" w:hAnsi="Times New Roman" w:cs="Times New Roman"/>
          <w:spacing w:val="51"/>
          <w:w w:val="99"/>
        </w:rPr>
        <w:t xml:space="preserve"> </w:t>
      </w:r>
      <w:r w:rsidRPr="00362CCA">
        <w:rPr>
          <w:rFonts w:ascii="Times New Roman" w:eastAsia="Times New Roman" w:hAnsi="Times New Roman" w:cs="Times New Roman"/>
        </w:rPr>
        <w:t>awarii</w:t>
      </w:r>
      <w:r w:rsidRPr="00362CCA">
        <w:rPr>
          <w:rFonts w:ascii="Times New Roman" w:eastAsia="Times New Roman" w:hAnsi="Times New Roman" w:cs="Times New Roman"/>
          <w:spacing w:val="17"/>
        </w:rPr>
        <w:t xml:space="preserve"> </w:t>
      </w:r>
      <w:r w:rsidRPr="00362CCA">
        <w:rPr>
          <w:rFonts w:ascii="Times New Roman" w:eastAsia="Times New Roman" w:hAnsi="Times New Roman" w:cs="Times New Roman"/>
        </w:rPr>
        <w:t>systemu teleinformatycznego,</w:t>
      </w:r>
      <w:r w:rsidRPr="00362CCA">
        <w:rPr>
          <w:rFonts w:ascii="Times New Roman" w:eastAsia="Times New Roman" w:hAnsi="Times New Roman" w:cs="Times New Roman"/>
          <w:spacing w:val="18"/>
        </w:rPr>
        <w:t xml:space="preserve"> </w:t>
      </w:r>
      <w:r w:rsidRPr="00362CCA">
        <w:rPr>
          <w:rFonts w:ascii="Times New Roman" w:eastAsia="Times New Roman" w:hAnsi="Times New Roman" w:cs="Times New Roman"/>
        </w:rPr>
        <w:t>która</w:t>
      </w:r>
      <w:r w:rsidRPr="00362CCA">
        <w:rPr>
          <w:rFonts w:ascii="Times New Roman" w:eastAsia="Times New Roman" w:hAnsi="Times New Roman" w:cs="Times New Roman"/>
          <w:spacing w:val="20"/>
        </w:rPr>
        <w:t xml:space="preserve"> </w:t>
      </w:r>
      <w:r w:rsidRPr="00362CCA">
        <w:rPr>
          <w:rFonts w:ascii="Times New Roman" w:eastAsia="Times New Roman" w:hAnsi="Times New Roman" w:cs="Times New Roman"/>
          <w:spacing w:val="-1"/>
        </w:rPr>
        <w:t>powoduje</w:t>
      </w:r>
      <w:r w:rsidRPr="00362CCA">
        <w:rPr>
          <w:rFonts w:ascii="Times New Roman" w:eastAsia="Times New Roman" w:hAnsi="Times New Roman" w:cs="Times New Roman"/>
          <w:spacing w:val="18"/>
        </w:rPr>
        <w:t xml:space="preserve"> </w:t>
      </w:r>
      <w:r w:rsidRPr="00362CCA">
        <w:rPr>
          <w:rFonts w:ascii="Times New Roman" w:eastAsia="Times New Roman" w:hAnsi="Times New Roman" w:cs="Times New Roman"/>
        </w:rPr>
        <w:t>brak</w:t>
      </w:r>
      <w:r w:rsidRPr="00362CCA">
        <w:rPr>
          <w:rFonts w:ascii="Times New Roman" w:eastAsia="Times New Roman" w:hAnsi="Times New Roman" w:cs="Times New Roman"/>
          <w:spacing w:val="17"/>
        </w:rPr>
        <w:t xml:space="preserve"> </w:t>
      </w:r>
      <w:r w:rsidRPr="00362CCA">
        <w:rPr>
          <w:rFonts w:ascii="Times New Roman" w:eastAsia="Times New Roman" w:hAnsi="Times New Roman" w:cs="Times New Roman"/>
        </w:rPr>
        <w:t>możliwości</w:t>
      </w:r>
      <w:r w:rsidRPr="00362CCA">
        <w:rPr>
          <w:rFonts w:ascii="Times New Roman" w:eastAsia="Times New Roman" w:hAnsi="Times New Roman" w:cs="Times New Roman"/>
          <w:spacing w:val="18"/>
        </w:rPr>
        <w:t xml:space="preserve"> </w:t>
      </w:r>
      <w:r w:rsidRPr="00362CCA">
        <w:rPr>
          <w:rFonts w:ascii="Times New Roman" w:eastAsia="Times New Roman" w:hAnsi="Times New Roman" w:cs="Times New Roman"/>
        </w:rPr>
        <w:t>otwarcia</w:t>
      </w:r>
      <w:r w:rsidRPr="00362CCA">
        <w:rPr>
          <w:rFonts w:ascii="Times New Roman" w:eastAsia="Times New Roman" w:hAnsi="Times New Roman" w:cs="Times New Roman"/>
          <w:spacing w:val="18"/>
        </w:rPr>
        <w:t xml:space="preserve"> </w:t>
      </w:r>
      <w:r w:rsidRPr="00362CCA">
        <w:rPr>
          <w:rFonts w:ascii="Times New Roman" w:eastAsia="Times New Roman" w:hAnsi="Times New Roman" w:cs="Times New Roman"/>
        </w:rPr>
        <w:t>ofert</w:t>
      </w:r>
      <w:r w:rsidRPr="00362CCA">
        <w:rPr>
          <w:rFonts w:ascii="Times New Roman" w:eastAsia="Times New Roman" w:hAnsi="Times New Roman" w:cs="Times New Roman"/>
          <w:spacing w:val="17"/>
        </w:rPr>
        <w:t xml:space="preserve"> </w:t>
      </w:r>
      <w:r w:rsidRPr="00362CCA">
        <w:rPr>
          <w:rFonts w:ascii="Times New Roman" w:eastAsia="Times New Roman" w:hAnsi="Times New Roman" w:cs="Times New Roman"/>
        </w:rPr>
        <w:t>w</w:t>
      </w:r>
      <w:r w:rsidRPr="00362CCA">
        <w:rPr>
          <w:rFonts w:ascii="Times New Roman" w:eastAsia="Times New Roman" w:hAnsi="Times New Roman" w:cs="Times New Roman"/>
          <w:spacing w:val="3"/>
        </w:rPr>
        <w:t xml:space="preserve"> </w:t>
      </w:r>
      <w:r w:rsidRPr="00362CCA">
        <w:rPr>
          <w:rFonts w:ascii="Times New Roman" w:eastAsia="Times New Roman" w:hAnsi="Times New Roman" w:cs="Times New Roman"/>
        </w:rPr>
        <w:t>terminie</w:t>
      </w:r>
      <w:r w:rsidRPr="00362CCA">
        <w:rPr>
          <w:rFonts w:ascii="Times New Roman" w:eastAsia="Times New Roman" w:hAnsi="Times New Roman" w:cs="Times New Roman"/>
          <w:spacing w:val="17"/>
        </w:rPr>
        <w:t xml:space="preserve"> </w:t>
      </w:r>
      <w:r w:rsidRPr="00362CCA">
        <w:rPr>
          <w:rFonts w:ascii="Times New Roman" w:eastAsia="Times New Roman" w:hAnsi="Times New Roman" w:cs="Times New Roman"/>
        </w:rPr>
        <w:t>określonym</w:t>
      </w:r>
      <w:r w:rsidRPr="00362CCA">
        <w:rPr>
          <w:rFonts w:ascii="Times New Roman" w:eastAsia="Times New Roman" w:hAnsi="Times New Roman" w:cs="Times New Roman"/>
          <w:spacing w:val="18"/>
        </w:rPr>
        <w:t xml:space="preserve"> </w:t>
      </w:r>
      <w:r w:rsidRPr="00362CCA">
        <w:rPr>
          <w:rFonts w:ascii="Times New Roman" w:eastAsia="Times New Roman" w:hAnsi="Times New Roman" w:cs="Times New Roman"/>
        </w:rPr>
        <w:t>przez</w:t>
      </w:r>
      <w:r w:rsidRPr="00362CCA">
        <w:rPr>
          <w:rFonts w:ascii="Times New Roman" w:eastAsia="Times New Roman" w:hAnsi="Times New Roman" w:cs="Times New Roman"/>
          <w:spacing w:val="40"/>
          <w:w w:val="99"/>
        </w:rPr>
        <w:t xml:space="preserve"> </w:t>
      </w:r>
      <w:r w:rsidRPr="00362CCA">
        <w:rPr>
          <w:rFonts w:ascii="Times New Roman" w:eastAsia="Times New Roman" w:hAnsi="Times New Roman" w:cs="Times New Roman"/>
        </w:rPr>
        <w:t xml:space="preserve">Zamawiającego, </w:t>
      </w:r>
      <w:r w:rsidRPr="00362CCA">
        <w:rPr>
          <w:rFonts w:ascii="Times New Roman" w:eastAsia="Times New Roman" w:hAnsi="Times New Roman" w:cs="Times New Roman"/>
          <w:spacing w:val="23"/>
        </w:rPr>
        <w:t xml:space="preserve"> </w:t>
      </w:r>
      <w:r w:rsidRPr="00362CCA">
        <w:rPr>
          <w:rFonts w:ascii="Times New Roman" w:eastAsia="Times New Roman" w:hAnsi="Times New Roman" w:cs="Times New Roman"/>
        </w:rPr>
        <w:t xml:space="preserve">otwarcie </w:t>
      </w:r>
      <w:r w:rsidRPr="00362CCA">
        <w:rPr>
          <w:rFonts w:ascii="Times New Roman" w:eastAsia="Times New Roman" w:hAnsi="Times New Roman" w:cs="Times New Roman"/>
          <w:spacing w:val="23"/>
        </w:rPr>
        <w:t xml:space="preserve"> </w:t>
      </w:r>
      <w:r w:rsidRPr="00362CCA">
        <w:rPr>
          <w:rFonts w:ascii="Times New Roman" w:eastAsia="Times New Roman" w:hAnsi="Times New Roman" w:cs="Times New Roman"/>
        </w:rPr>
        <w:t xml:space="preserve">ofert </w:t>
      </w:r>
      <w:r w:rsidRPr="00362CCA">
        <w:rPr>
          <w:rFonts w:ascii="Times New Roman" w:eastAsia="Times New Roman" w:hAnsi="Times New Roman" w:cs="Times New Roman"/>
          <w:spacing w:val="22"/>
        </w:rPr>
        <w:t xml:space="preserve"> </w:t>
      </w:r>
      <w:r w:rsidRPr="00362CCA">
        <w:rPr>
          <w:rFonts w:ascii="Times New Roman" w:eastAsia="Times New Roman" w:hAnsi="Times New Roman" w:cs="Times New Roman"/>
        </w:rPr>
        <w:t xml:space="preserve">nastąpi </w:t>
      </w:r>
      <w:r w:rsidRPr="00362CCA">
        <w:rPr>
          <w:rFonts w:ascii="Times New Roman" w:eastAsia="Times New Roman" w:hAnsi="Times New Roman" w:cs="Times New Roman"/>
          <w:spacing w:val="23"/>
        </w:rPr>
        <w:t xml:space="preserve"> </w:t>
      </w:r>
      <w:r w:rsidRPr="00362CCA">
        <w:rPr>
          <w:rFonts w:ascii="Times New Roman" w:eastAsia="Times New Roman" w:hAnsi="Times New Roman" w:cs="Times New Roman"/>
        </w:rPr>
        <w:t xml:space="preserve">niezwłocznie </w:t>
      </w:r>
      <w:r w:rsidRPr="00362CCA">
        <w:rPr>
          <w:rFonts w:ascii="Times New Roman" w:eastAsia="Times New Roman" w:hAnsi="Times New Roman" w:cs="Times New Roman"/>
          <w:spacing w:val="23"/>
        </w:rPr>
        <w:t xml:space="preserve"> </w:t>
      </w:r>
      <w:r w:rsidRPr="00362CCA">
        <w:rPr>
          <w:rFonts w:ascii="Times New Roman" w:eastAsia="Times New Roman" w:hAnsi="Times New Roman" w:cs="Times New Roman"/>
        </w:rPr>
        <w:t xml:space="preserve">po </w:t>
      </w:r>
      <w:r w:rsidRPr="00362CCA">
        <w:rPr>
          <w:rFonts w:ascii="Times New Roman" w:eastAsia="Times New Roman" w:hAnsi="Times New Roman" w:cs="Times New Roman"/>
          <w:spacing w:val="22"/>
        </w:rPr>
        <w:t xml:space="preserve"> </w:t>
      </w:r>
      <w:r w:rsidRPr="00362CCA">
        <w:rPr>
          <w:rFonts w:ascii="Times New Roman" w:eastAsia="Times New Roman" w:hAnsi="Times New Roman" w:cs="Times New Roman"/>
        </w:rPr>
        <w:t xml:space="preserve">usunięciu </w:t>
      </w:r>
      <w:r w:rsidRPr="00362CCA">
        <w:rPr>
          <w:rFonts w:ascii="Times New Roman" w:eastAsia="Times New Roman" w:hAnsi="Times New Roman" w:cs="Times New Roman"/>
          <w:spacing w:val="23"/>
        </w:rPr>
        <w:t xml:space="preserve"> </w:t>
      </w:r>
      <w:r w:rsidRPr="00362CCA">
        <w:rPr>
          <w:rFonts w:ascii="Times New Roman" w:eastAsia="Times New Roman" w:hAnsi="Times New Roman" w:cs="Times New Roman"/>
        </w:rPr>
        <w:t>awarii. Zamawiający poinformuje</w:t>
      </w:r>
      <w:r w:rsidRPr="00362CCA">
        <w:rPr>
          <w:rFonts w:ascii="Times New Roman" w:eastAsia="Times New Roman" w:hAnsi="Times New Roman" w:cs="Times New Roman"/>
          <w:spacing w:val="25"/>
          <w:w w:val="99"/>
        </w:rPr>
        <w:t xml:space="preserve"> </w:t>
      </w:r>
      <w:r w:rsidRPr="00362CCA">
        <w:rPr>
          <w:rFonts w:ascii="Times New Roman" w:eastAsia="Times New Roman" w:hAnsi="Times New Roman" w:cs="Times New Roman"/>
        </w:rPr>
        <w:t>o</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spacing w:val="-1"/>
        </w:rPr>
        <w:t>zmianie</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rPr>
        <w:t>terminu</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rPr>
        <w:t>otwarcia</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ofert</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rPr>
        <w:t>na</w:t>
      </w:r>
      <w:r w:rsidRPr="00362CCA">
        <w:rPr>
          <w:rFonts w:ascii="Times New Roman" w:eastAsia="Times New Roman" w:hAnsi="Times New Roman" w:cs="Times New Roman"/>
          <w:spacing w:val="-7"/>
        </w:rPr>
        <w:t xml:space="preserve"> </w:t>
      </w:r>
      <w:r w:rsidRPr="00362CCA">
        <w:rPr>
          <w:rFonts w:ascii="Times New Roman" w:eastAsia="Times New Roman" w:hAnsi="Times New Roman" w:cs="Times New Roman"/>
        </w:rPr>
        <w:t>stronie</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internetowej</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rPr>
        <w:t>prowadzonego</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rPr>
        <w:t>postępowania.</w:t>
      </w:r>
    </w:p>
    <w:p w:rsidR="00F37A63" w:rsidRPr="00362CCA" w:rsidRDefault="00F37A63" w:rsidP="002A64FA">
      <w:pPr>
        <w:widowControl w:val="0"/>
        <w:numPr>
          <w:ilvl w:val="0"/>
          <w:numId w:val="65"/>
        </w:numPr>
        <w:tabs>
          <w:tab w:val="left" w:pos="475"/>
        </w:tabs>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spacing w:val="-1"/>
        </w:rPr>
        <w:t>Otwarcie</w:t>
      </w:r>
      <w:r w:rsidRPr="00362CCA">
        <w:rPr>
          <w:rFonts w:ascii="Times New Roman" w:eastAsia="Times New Roman" w:hAnsi="Times New Roman" w:cs="Times New Roman"/>
          <w:spacing w:val="3"/>
        </w:rPr>
        <w:t xml:space="preserve"> </w:t>
      </w:r>
      <w:r w:rsidRPr="00362CCA">
        <w:rPr>
          <w:rFonts w:ascii="Times New Roman" w:eastAsia="Times New Roman" w:hAnsi="Times New Roman" w:cs="Times New Roman"/>
        </w:rPr>
        <w:t>ofert</w:t>
      </w:r>
      <w:r w:rsidRPr="00362CCA">
        <w:rPr>
          <w:rFonts w:ascii="Times New Roman" w:eastAsia="Times New Roman" w:hAnsi="Times New Roman" w:cs="Times New Roman"/>
          <w:spacing w:val="1"/>
        </w:rPr>
        <w:t xml:space="preserve"> </w:t>
      </w:r>
      <w:r w:rsidRPr="00362CCA">
        <w:rPr>
          <w:rFonts w:ascii="Times New Roman" w:eastAsia="Times New Roman" w:hAnsi="Times New Roman" w:cs="Times New Roman"/>
        </w:rPr>
        <w:t>następuje</w:t>
      </w:r>
      <w:r w:rsidRPr="00362CCA">
        <w:rPr>
          <w:rFonts w:ascii="Times New Roman" w:eastAsia="Times New Roman" w:hAnsi="Times New Roman" w:cs="Times New Roman"/>
          <w:spacing w:val="2"/>
        </w:rPr>
        <w:t xml:space="preserve"> </w:t>
      </w:r>
      <w:r w:rsidRPr="00362CCA">
        <w:rPr>
          <w:rFonts w:ascii="Times New Roman" w:eastAsia="Times New Roman" w:hAnsi="Times New Roman" w:cs="Times New Roman"/>
        </w:rPr>
        <w:t>poprzez</w:t>
      </w:r>
      <w:r w:rsidRPr="00362CCA">
        <w:rPr>
          <w:rFonts w:ascii="Times New Roman" w:eastAsia="Times New Roman" w:hAnsi="Times New Roman" w:cs="Times New Roman"/>
          <w:spacing w:val="3"/>
        </w:rPr>
        <w:t xml:space="preserve"> </w:t>
      </w:r>
      <w:r w:rsidRPr="00362CCA">
        <w:rPr>
          <w:rFonts w:ascii="Times New Roman" w:eastAsia="Times New Roman" w:hAnsi="Times New Roman" w:cs="Times New Roman"/>
        </w:rPr>
        <w:t>użycie</w:t>
      </w:r>
      <w:r w:rsidRPr="00362CCA">
        <w:rPr>
          <w:rFonts w:ascii="Times New Roman" w:eastAsia="Times New Roman" w:hAnsi="Times New Roman" w:cs="Times New Roman"/>
          <w:spacing w:val="1"/>
        </w:rPr>
        <w:t xml:space="preserve"> </w:t>
      </w:r>
      <w:r w:rsidRPr="00362CCA">
        <w:rPr>
          <w:rFonts w:ascii="Times New Roman" w:eastAsia="Times New Roman" w:hAnsi="Times New Roman" w:cs="Times New Roman"/>
          <w:spacing w:val="-1"/>
        </w:rPr>
        <w:t>mechanizmu</w:t>
      </w:r>
      <w:r w:rsidRPr="00362CCA">
        <w:rPr>
          <w:rFonts w:ascii="Times New Roman" w:eastAsia="Times New Roman" w:hAnsi="Times New Roman" w:cs="Times New Roman"/>
          <w:spacing w:val="3"/>
        </w:rPr>
        <w:t xml:space="preserve"> </w:t>
      </w:r>
      <w:r w:rsidRPr="00362CCA">
        <w:rPr>
          <w:rFonts w:ascii="Times New Roman" w:eastAsia="Times New Roman" w:hAnsi="Times New Roman" w:cs="Times New Roman"/>
        </w:rPr>
        <w:t xml:space="preserve">do </w:t>
      </w:r>
      <w:r w:rsidRPr="00362CCA">
        <w:rPr>
          <w:rFonts w:ascii="Times New Roman" w:eastAsia="Times New Roman" w:hAnsi="Times New Roman" w:cs="Times New Roman"/>
          <w:spacing w:val="-1"/>
        </w:rPr>
        <w:t>odszyfrowania</w:t>
      </w:r>
      <w:r w:rsidRPr="00362CCA">
        <w:rPr>
          <w:rFonts w:ascii="Times New Roman" w:eastAsia="Times New Roman" w:hAnsi="Times New Roman" w:cs="Times New Roman"/>
          <w:spacing w:val="3"/>
        </w:rPr>
        <w:t xml:space="preserve"> </w:t>
      </w:r>
      <w:r w:rsidRPr="00362CCA">
        <w:rPr>
          <w:rFonts w:ascii="Times New Roman" w:eastAsia="Times New Roman" w:hAnsi="Times New Roman" w:cs="Times New Roman"/>
        </w:rPr>
        <w:t>ofert</w:t>
      </w:r>
      <w:r w:rsidRPr="00362CCA">
        <w:rPr>
          <w:rFonts w:ascii="Times New Roman" w:eastAsia="Times New Roman" w:hAnsi="Times New Roman" w:cs="Times New Roman"/>
          <w:spacing w:val="1"/>
        </w:rPr>
        <w:t xml:space="preserve"> </w:t>
      </w:r>
      <w:r w:rsidRPr="00362CCA">
        <w:rPr>
          <w:rFonts w:ascii="Times New Roman" w:eastAsia="Times New Roman" w:hAnsi="Times New Roman" w:cs="Times New Roman"/>
        </w:rPr>
        <w:t>dostępnego po</w:t>
      </w:r>
      <w:r w:rsidRPr="00362CCA">
        <w:rPr>
          <w:rFonts w:ascii="Times New Roman" w:eastAsia="Times New Roman" w:hAnsi="Times New Roman" w:cs="Times New Roman"/>
          <w:spacing w:val="2"/>
        </w:rPr>
        <w:t xml:space="preserve"> </w:t>
      </w:r>
      <w:r w:rsidRPr="00362CCA">
        <w:rPr>
          <w:rFonts w:ascii="Times New Roman" w:eastAsia="Times New Roman" w:hAnsi="Times New Roman" w:cs="Times New Roman"/>
        </w:rPr>
        <w:t>zalogowaniu</w:t>
      </w:r>
      <w:r w:rsidRPr="00362CCA">
        <w:rPr>
          <w:rFonts w:ascii="Times New Roman" w:eastAsia="Times New Roman" w:hAnsi="Times New Roman" w:cs="Times New Roman"/>
          <w:spacing w:val="68"/>
          <w:w w:val="99"/>
        </w:rPr>
        <w:t xml:space="preserve"> </w:t>
      </w:r>
      <w:r w:rsidRPr="00362CCA">
        <w:rPr>
          <w:rFonts w:ascii="Times New Roman" w:eastAsia="Times New Roman" w:hAnsi="Times New Roman" w:cs="Times New Roman"/>
        </w:rPr>
        <w:t>w</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rPr>
        <w:t>zakładce</w:t>
      </w:r>
      <w:r w:rsidRPr="00362CCA">
        <w:rPr>
          <w:rFonts w:ascii="Times New Roman" w:eastAsia="Times New Roman" w:hAnsi="Times New Roman" w:cs="Times New Roman"/>
          <w:spacing w:val="-6"/>
        </w:rPr>
        <w:t xml:space="preserve"> </w:t>
      </w:r>
      <w:r w:rsidRPr="00362CCA">
        <w:rPr>
          <w:rFonts w:ascii="Times New Roman" w:eastAsia="Times New Roman" w:hAnsi="Times New Roman" w:cs="Times New Roman"/>
          <w:spacing w:val="-1"/>
        </w:rPr>
        <w:t>Deszyfrowanie</w:t>
      </w:r>
      <w:r w:rsidRPr="00362CCA">
        <w:rPr>
          <w:rFonts w:ascii="Times New Roman" w:eastAsia="Times New Roman" w:hAnsi="Times New Roman" w:cs="Times New Roman"/>
          <w:spacing w:val="-6"/>
        </w:rPr>
        <w:t xml:space="preserve"> </w:t>
      </w:r>
      <w:r w:rsidRPr="00362CCA">
        <w:rPr>
          <w:rFonts w:ascii="Times New Roman" w:eastAsia="Times New Roman" w:hAnsi="Times New Roman" w:cs="Times New Roman"/>
          <w:spacing w:val="-1"/>
        </w:rPr>
        <w:t>na</w:t>
      </w:r>
      <w:r w:rsidRPr="00362CCA">
        <w:rPr>
          <w:rFonts w:ascii="Times New Roman" w:eastAsia="Times New Roman" w:hAnsi="Times New Roman" w:cs="Times New Roman"/>
          <w:spacing w:val="-7"/>
        </w:rPr>
        <w:t xml:space="preserve"> </w:t>
      </w:r>
      <w:proofErr w:type="spellStart"/>
      <w:r w:rsidRPr="00362CCA">
        <w:rPr>
          <w:rFonts w:ascii="Times New Roman" w:eastAsia="Times New Roman" w:hAnsi="Times New Roman" w:cs="Times New Roman"/>
        </w:rPr>
        <w:t>miniPortalu</w:t>
      </w:r>
      <w:proofErr w:type="spellEnd"/>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i</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następuje</w:t>
      </w:r>
      <w:r w:rsidRPr="00362CCA">
        <w:rPr>
          <w:rFonts w:ascii="Times New Roman" w:eastAsia="Times New Roman" w:hAnsi="Times New Roman" w:cs="Times New Roman"/>
          <w:spacing w:val="-5"/>
        </w:rPr>
        <w:t xml:space="preserve"> </w:t>
      </w:r>
      <w:r w:rsidRPr="00362CCA">
        <w:rPr>
          <w:rFonts w:ascii="Times New Roman" w:eastAsia="Times New Roman" w:hAnsi="Times New Roman" w:cs="Times New Roman"/>
        </w:rPr>
        <w:t>poprzez</w:t>
      </w:r>
      <w:r w:rsidRPr="00362CCA">
        <w:rPr>
          <w:rFonts w:ascii="Times New Roman" w:eastAsia="Times New Roman" w:hAnsi="Times New Roman" w:cs="Times New Roman"/>
          <w:spacing w:val="-6"/>
        </w:rPr>
        <w:t xml:space="preserve"> </w:t>
      </w:r>
      <w:r w:rsidRPr="00362CCA">
        <w:rPr>
          <w:rFonts w:ascii="Times New Roman" w:eastAsia="Times New Roman" w:hAnsi="Times New Roman" w:cs="Times New Roman"/>
        </w:rPr>
        <w:t>wskazanie</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spacing w:val="1"/>
        </w:rPr>
        <w:t>pliku</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do</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spacing w:val="-1"/>
        </w:rPr>
        <w:t>odszyfrowania.</w:t>
      </w:r>
    </w:p>
    <w:p w:rsidR="00F37A63" w:rsidRPr="00362CCA" w:rsidRDefault="00F37A63" w:rsidP="002A64FA">
      <w:pPr>
        <w:widowControl w:val="0"/>
        <w:numPr>
          <w:ilvl w:val="0"/>
          <w:numId w:val="65"/>
        </w:numPr>
        <w:tabs>
          <w:tab w:val="left" w:pos="475"/>
        </w:tabs>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Zamawiający, </w:t>
      </w:r>
      <w:r w:rsidRPr="00362CCA">
        <w:rPr>
          <w:rFonts w:ascii="Times New Roman" w:eastAsia="Times New Roman" w:hAnsi="Times New Roman" w:cs="Times New Roman"/>
          <w:spacing w:val="39"/>
        </w:rPr>
        <w:t xml:space="preserve"> </w:t>
      </w:r>
      <w:r w:rsidRPr="00362CCA">
        <w:rPr>
          <w:rFonts w:ascii="Times New Roman" w:eastAsia="Times New Roman" w:hAnsi="Times New Roman" w:cs="Times New Roman"/>
        </w:rPr>
        <w:t xml:space="preserve">najpóźniej </w:t>
      </w:r>
      <w:r w:rsidRPr="00362CCA">
        <w:rPr>
          <w:rFonts w:ascii="Times New Roman" w:eastAsia="Times New Roman" w:hAnsi="Times New Roman" w:cs="Times New Roman"/>
          <w:spacing w:val="41"/>
        </w:rPr>
        <w:t xml:space="preserve"> </w:t>
      </w:r>
      <w:r w:rsidRPr="00362CCA">
        <w:rPr>
          <w:rFonts w:ascii="Times New Roman" w:eastAsia="Times New Roman" w:hAnsi="Times New Roman" w:cs="Times New Roman"/>
        </w:rPr>
        <w:t xml:space="preserve">przed </w:t>
      </w:r>
      <w:r w:rsidRPr="00362CCA">
        <w:rPr>
          <w:rFonts w:ascii="Times New Roman" w:eastAsia="Times New Roman" w:hAnsi="Times New Roman" w:cs="Times New Roman"/>
          <w:spacing w:val="40"/>
        </w:rPr>
        <w:t xml:space="preserve"> </w:t>
      </w:r>
      <w:r w:rsidRPr="00362CCA">
        <w:rPr>
          <w:rFonts w:ascii="Times New Roman" w:eastAsia="Times New Roman" w:hAnsi="Times New Roman" w:cs="Times New Roman"/>
          <w:spacing w:val="-1"/>
        </w:rPr>
        <w:t>otwarciem</w:t>
      </w:r>
      <w:r w:rsidRPr="00362CCA">
        <w:rPr>
          <w:rFonts w:ascii="Times New Roman" w:eastAsia="Times New Roman" w:hAnsi="Times New Roman" w:cs="Times New Roman"/>
        </w:rPr>
        <w:t xml:space="preserve"> </w:t>
      </w:r>
      <w:r w:rsidRPr="00362CCA">
        <w:rPr>
          <w:rFonts w:ascii="Times New Roman" w:eastAsia="Times New Roman" w:hAnsi="Times New Roman" w:cs="Times New Roman"/>
          <w:spacing w:val="39"/>
        </w:rPr>
        <w:t xml:space="preserve"> </w:t>
      </w:r>
      <w:r w:rsidRPr="00362CCA">
        <w:rPr>
          <w:rFonts w:ascii="Times New Roman" w:eastAsia="Times New Roman" w:hAnsi="Times New Roman" w:cs="Times New Roman"/>
        </w:rPr>
        <w:t xml:space="preserve">ofert, </w:t>
      </w:r>
      <w:r w:rsidRPr="00362CCA">
        <w:rPr>
          <w:rFonts w:ascii="Times New Roman" w:eastAsia="Times New Roman" w:hAnsi="Times New Roman" w:cs="Times New Roman"/>
          <w:spacing w:val="40"/>
        </w:rPr>
        <w:t xml:space="preserve"> </w:t>
      </w:r>
      <w:r w:rsidRPr="00362CCA">
        <w:rPr>
          <w:rFonts w:ascii="Times New Roman" w:eastAsia="Times New Roman" w:hAnsi="Times New Roman" w:cs="Times New Roman"/>
        </w:rPr>
        <w:t xml:space="preserve">udostępni </w:t>
      </w:r>
      <w:r w:rsidRPr="00362CCA">
        <w:rPr>
          <w:rFonts w:ascii="Times New Roman" w:eastAsia="Times New Roman" w:hAnsi="Times New Roman" w:cs="Times New Roman"/>
          <w:spacing w:val="39"/>
        </w:rPr>
        <w:t xml:space="preserve"> </w:t>
      </w:r>
      <w:r w:rsidRPr="00362CCA">
        <w:rPr>
          <w:rFonts w:ascii="Times New Roman" w:eastAsia="Times New Roman" w:hAnsi="Times New Roman" w:cs="Times New Roman"/>
          <w:spacing w:val="-1"/>
        </w:rPr>
        <w:t>na</w:t>
      </w:r>
      <w:r w:rsidRPr="00362CCA">
        <w:rPr>
          <w:rFonts w:ascii="Times New Roman" w:eastAsia="Times New Roman" w:hAnsi="Times New Roman" w:cs="Times New Roman"/>
        </w:rPr>
        <w:t xml:space="preserve"> </w:t>
      </w:r>
      <w:r w:rsidRPr="00362CCA">
        <w:rPr>
          <w:rFonts w:ascii="Times New Roman" w:eastAsia="Times New Roman" w:hAnsi="Times New Roman" w:cs="Times New Roman"/>
          <w:spacing w:val="39"/>
        </w:rPr>
        <w:t xml:space="preserve"> </w:t>
      </w:r>
      <w:r w:rsidRPr="00362CCA">
        <w:rPr>
          <w:rFonts w:ascii="Times New Roman" w:eastAsia="Times New Roman" w:hAnsi="Times New Roman" w:cs="Times New Roman"/>
        </w:rPr>
        <w:t xml:space="preserve">stronie </w:t>
      </w:r>
      <w:r w:rsidRPr="00362CCA">
        <w:rPr>
          <w:rFonts w:ascii="Times New Roman" w:eastAsia="Times New Roman" w:hAnsi="Times New Roman" w:cs="Times New Roman"/>
          <w:spacing w:val="39"/>
        </w:rPr>
        <w:t xml:space="preserve"> </w:t>
      </w:r>
      <w:r w:rsidRPr="00362CCA">
        <w:rPr>
          <w:rFonts w:ascii="Times New Roman" w:eastAsia="Times New Roman" w:hAnsi="Times New Roman" w:cs="Times New Roman"/>
        </w:rPr>
        <w:t xml:space="preserve">internetowej </w:t>
      </w:r>
      <w:r w:rsidRPr="00362CCA">
        <w:rPr>
          <w:rFonts w:ascii="Times New Roman" w:eastAsia="Times New Roman" w:hAnsi="Times New Roman" w:cs="Times New Roman"/>
          <w:spacing w:val="38"/>
        </w:rPr>
        <w:t xml:space="preserve"> </w:t>
      </w:r>
      <w:r w:rsidRPr="00362CCA">
        <w:rPr>
          <w:rFonts w:ascii="Times New Roman" w:eastAsia="Times New Roman" w:hAnsi="Times New Roman" w:cs="Times New Roman"/>
        </w:rPr>
        <w:t>prowadzonego</w:t>
      </w:r>
      <w:r w:rsidRPr="00362CCA">
        <w:rPr>
          <w:rFonts w:ascii="Times New Roman" w:eastAsia="Times New Roman" w:hAnsi="Times New Roman" w:cs="Times New Roman"/>
          <w:spacing w:val="28"/>
          <w:w w:val="99"/>
        </w:rPr>
        <w:t xml:space="preserve"> </w:t>
      </w:r>
      <w:r w:rsidRPr="00362CCA">
        <w:rPr>
          <w:rFonts w:ascii="Times New Roman" w:eastAsia="Times New Roman" w:hAnsi="Times New Roman" w:cs="Times New Roman"/>
        </w:rPr>
        <w:t>postępowania</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spacing w:val="-1"/>
        </w:rPr>
        <w:t>informację</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rPr>
        <w:t>o</w:t>
      </w:r>
      <w:r w:rsidRPr="00362CCA">
        <w:rPr>
          <w:rFonts w:ascii="Times New Roman" w:eastAsia="Times New Roman" w:hAnsi="Times New Roman" w:cs="Times New Roman"/>
          <w:spacing w:val="-5"/>
        </w:rPr>
        <w:t xml:space="preserve"> </w:t>
      </w:r>
      <w:r w:rsidRPr="00362CCA">
        <w:rPr>
          <w:rFonts w:ascii="Times New Roman" w:eastAsia="Times New Roman" w:hAnsi="Times New Roman" w:cs="Times New Roman"/>
        </w:rPr>
        <w:t>kwocie,</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rPr>
        <w:t>jaką</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zamierza</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przeznaczyć</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spacing w:val="-1"/>
        </w:rPr>
        <w:t>na</w:t>
      </w:r>
      <w:r w:rsidRPr="00362CCA">
        <w:rPr>
          <w:rFonts w:ascii="Times New Roman" w:eastAsia="Times New Roman" w:hAnsi="Times New Roman" w:cs="Times New Roman"/>
          <w:spacing w:val="-7"/>
        </w:rPr>
        <w:t xml:space="preserve"> </w:t>
      </w:r>
      <w:r w:rsidRPr="00362CCA">
        <w:rPr>
          <w:rFonts w:ascii="Times New Roman" w:eastAsia="Times New Roman" w:hAnsi="Times New Roman" w:cs="Times New Roman"/>
          <w:spacing w:val="-1"/>
        </w:rPr>
        <w:t>sfinansowanie</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rPr>
        <w:t>zamówienia.</w:t>
      </w:r>
    </w:p>
    <w:p w:rsidR="00F37A63" w:rsidRPr="00362CCA" w:rsidRDefault="00F37A63" w:rsidP="002A64FA">
      <w:pPr>
        <w:widowControl w:val="0"/>
        <w:numPr>
          <w:ilvl w:val="0"/>
          <w:numId w:val="65"/>
        </w:numPr>
        <w:tabs>
          <w:tab w:val="left" w:pos="542"/>
        </w:tabs>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Niezwłocznie  </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 xml:space="preserve">po  </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 xml:space="preserve">otwarciu  </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 xml:space="preserve">ofert  </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 xml:space="preserve">Zamawiający  </w:t>
      </w:r>
      <w:r w:rsidRPr="00362CCA">
        <w:rPr>
          <w:rFonts w:ascii="Times New Roman" w:eastAsia="Times New Roman" w:hAnsi="Times New Roman" w:cs="Times New Roman"/>
          <w:spacing w:val="12"/>
        </w:rPr>
        <w:t xml:space="preserve"> </w:t>
      </w:r>
      <w:r w:rsidRPr="00362CCA">
        <w:rPr>
          <w:rFonts w:ascii="Times New Roman" w:eastAsia="Times New Roman" w:hAnsi="Times New Roman" w:cs="Times New Roman"/>
        </w:rPr>
        <w:t xml:space="preserve">udostępni  </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spacing w:val="-1"/>
        </w:rPr>
        <w:t>na</w:t>
      </w:r>
      <w:r w:rsidRPr="00362CCA">
        <w:rPr>
          <w:rFonts w:ascii="Times New Roman" w:eastAsia="Times New Roman" w:hAnsi="Times New Roman" w:cs="Times New Roman"/>
        </w:rPr>
        <w:t xml:space="preserve">  </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spacing w:val="-1"/>
        </w:rPr>
        <w:t>stronie</w:t>
      </w:r>
      <w:r w:rsidRPr="00362CCA">
        <w:rPr>
          <w:rFonts w:ascii="Times New Roman" w:eastAsia="Times New Roman" w:hAnsi="Times New Roman" w:cs="Times New Roman"/>
        </w:rPr>
        <w:t xml:space="preserve">  </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rPr>
        <w:t xml:space="preserve">internetowej  </w:t>
      </w:r>
      <w:r w:rsidRPr="00362CCA">
        <w:rPr>
          <w:rFonts w:ascii="Times New Roman" w:eastAsia="Times New Roman" w:hAnsi="Times New Roman" w:cs="Times New Roman"/>
          <w:spacing w:val="10"/>
        </w:rPr>
        <w:t xml:space="preserve"> </w:t>
      </w:r>
      <w:r w:rsidRPr="00362CCA">
        <w:rPr>
          <w:rFonts w:ascii="Times New Roman" w:eastAsia="Times New Roman" w:hAnsi="Times New Roman" w:cs="Times New Roman"/>
        </w:rPr>
        <w:t>prowadzonego</w:t>
      </w:r>
      <w:r w:rsidRPr="00362CCA">
        <w:rPr>
          <w:rFonts w:ascii="Times New Roman" w:eastAsia="Times New Roman" w:hAnsi="Times New Roman" w:cs="Times New Roman"/>
          <w:spacing w:val="22"/>
          <w:w w:val="99"/>
        </w:rPr>
        <w:t xml:space="preserve"> </w:t>
      </w:r>
      <w:r w:rsidRPr="00362CCA">
        <w:rPr>
          <w:rFonts w:ascii="Times New Roman" w:eastAsia="Times New Roman" w:hAnsi="Times New Roman" w:cs="Times New Roman"/>
        </w:rPr>
        <w:t>postepowania</w:t>
      </w:r>
      <w:r w:rsidRPr="00362CCA">
        <w:rPr>
          <w:rFonts w:ascii="Times New Roman" w:eastAsia="Times New Roman" w:hAnsi="Times New Roman" w:cs="Times New Roman"/>
          <w:spacing w:val="-22"/>
        </w:rPr>
        <w:t xml:space="preserve"> </w:t>
      </w:r>
      <w:r w:rsidRPr="00362CCA">
        <w:rPr>
          <w:rFonts w:ascii="Times New Roman" w:eastAsia="Times New Roman" w:hAnsi="Times New Roman" w:cs="Times New Roman"/>
          <w:spacing w:val="-1"/>
        </w:rPr>
        <w:t>informację o:</w:t>
      </w:r>
    </w:p>
    <w:p w:rsidR="00F37A63" w:rsidRPr="00362CCA" w:rsidRDefault="00F37A63" w:rsidP="002A64FA">
      <w:pPr>
        <w:widowControl w:val="0"/>
        <w:numPr>
          <w:ilvl w:val="0"/>
          <w:numId w:val="66"/>
        </w:numPr>
        <w:tabs>
          <w:tab w:val="left" w:pos="907"/>
        </w:tabs>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nazwach albo imionach i</w:t>
      </w:r>
      <w:r w:rsidRPr="00362CCA">
        <w:rPr>
          <w:rFonts w:ascii="Times New Roman" w:eastAsia="Times New Roman" w:hAnsi="Times New Roman" w:cs="Times New Roman"/>
          <w:spacing w:val="-1"/>
        </w:rPr>
        <w:t xml:space="preserve"> </w:t>
      </w:r>
      <w:r w:rsidRPr="00362CCA">
        <w:rPr>
          <w:rFonts w:ascii="Times New Roman" w:eastAsia="Times New Roman" w:hAnsi="Times New Roman" w:cs="Times New Roman"/>
        </w:rPr>
        <w:t xml:space="preserve">nazwiskach oraz siedzibach lub miejscach prowadzonej </w:t>
      </w:r>
      <w:r w:rsidRPr="00362CCA">
        <w:rPr>
          <w:rFonts w:ascii="Times New Roman" w:eastAsia="Times New Roman" w:hAnsi="Times New Roman" w:cs="Times New Roman"/>
          <w:spacing w:val="35"/>
        </w:rPr>
        <w:t xml:space="preserve"> </w:t>
      </w:r>
      <w:r w:rsidRPr="00362CCA">
        <w:rPr>
          <w:rFonts w:ascii="Times New Roman" w:eastAsia="Times New Roman" w:hAnsi="Times New Roman" w:cs="Times New Roman"/>
        </w:rPr>
        <w:t>działalności</w:t>
      </w:r>
      <w:r w:rsidRPr="00362CCA">
        <w:rPr>
          <w:rFonts w:ascii="Times New Roman" w:eastAsia="Times New Roman" w:hAnsi="Times New Roman" w:cs="Times New Roman"/>
          <w:spacing w:val="28"/>
          <w:w w:val="99"/>
        </w:rPr>
        <w:t xml:space="preserve"> </w:t>
      </w:r>
      <w:r w:rsidRPr="00362CCA">
        <w:rPr>
          <w:rFonts w:ascii="Times New Roman" w:eastAsia="Times New Roman" w:hAnsi="Times New Roman" w:cs="Times New Roman"/>
        </w:rPr>
        <w:t>gospodarczej</w:t>
      </w:r>
      <w:r w:rsidRPr="00362CCA">
        <w:rPr>
          <w:rFonts w:ascii="Times New Roman" w:eastAsia="Times New Roman" w:hAnsi="Times New Roman" w:cs="Times New Roman"/>
          <w:spacing w:val="-11"/>
        </w:rPr>
        <w:t xml:space="preserve"> </w:t>
      </w:r>
      <w:r w:rsidRPr="00362CCA">
        <w:rPr>
          <w:rFonts w:ascii="Times New Roman" w:eastAsia="Times New Roman" w:hAnsi="Times New Roman" w:cs="Times New Roman"/>
        </w:rPr>
        <w:t>albo</w:t>
      </w:r>
      <w:r w:rsidRPr="00362CCA">
        <w:rPr>
          <w:rFonts w:ascii="Times New Roman" w:eastAsia="Times New Roman" w:hAnsi="Times New Roman" w:cs="Times New Roman"/>
          <w:spacing w:val="-10"/>
        </w:rPr>
        <w:t xml:space="preserve"> </w:t>
      </w:r>
      <w:r w:rsidRPr="00362CCA">
        <w:rPr>
          <w:rFonts w:ascii="Times New Roman" w:eastAsia="Times New Roman" w:hAnsi="Times New Roman" w:cs="Times New Roman"/>
        </w:rPr>
        <w:t>miejscach</w:t>
      </w:r>
      <w:r w:rsidRPr="00362CCA">
        <w:rPr>
          <w:rFonts w:ascii="Times New Roman" w:eastAsia="Times New Roman" w:hAnsi="Times New Roman" w:cs="Times New Roman"/>
          <w:spacing w:val="-10"/>
        </w:rPr>
        <w:t xml:space="preserve"> </w:t>
      </w:r>
      <w:r w:rsidRPr="00362CCA">
        <w:rPr>
          <w:rFonts w:ascii="Times New Roman" w:eastAsia="Times New Roman" w:hAnsi="Times New Roman" w:cs="Times New Roman"/>
        </w:rPr>
        <w:t>zamieszkania</w:t>
      </w:r>
      <w:r w:rsidRPr="00362CCA">
        <w:rPr>
          <w:rFonts w:ascii="Times New Roman" w:eastAsia="Times New Roman" w:hAnsi="Times New Roman" w:cs="Times New Roman"/>
          <w:spacing w:val="-9"/>
        </w:rPr>
        <w:t xml:space="preserve"> </w:t>
      </w:r>
      <w:r w:rsidRPr="00362CCA">
        <w:rPr>
          <w:rFonts w:ascii="Times New Roman" w:eastAsia="Times New Roman" w:hAnsi="Times New Roman" w:cs="Times New Roman"/>
        </w:rPr>
        <w:t>wykonawców,</w:t>
      </w:r>
      <w:r w:rsidRPr="00362CCA">
        <w:rPr>
          <w:rFonts w:ascii="Times New Roman" w:eastAsia="Times New Roman" w:hAnsi="Times New Roman" w:cs="Times New Roman"/>
          <w:spacing w:val="-10"/>
        </w:rPr>
        <w:t xml:space="preserve"> </w:t>
      </w:r>
      <w:r w:rsidRPr="00362CCA">
        <w:rPr>
          <w:rFonts w:ascii="Times New Roman" w:eastAsia="Times New Roman" w:hAnsi="Times New Roman" w:cs="Times New Roman"/>
        </w:rPr>
        <w:t>których</w:t>
      </w:r>
      <w:r w:rsidRPr="00362CCA">
        <w:rPr>
          <w:rFonts w:ascii="Times New Roman" w:eastAsia="Times New Roman" w:hAnsi="Times New Roman" w:cs="Times New Roman"/>
          <w:spacing w:val="-7"/>
        </w:rPr>
        <w:t xml:space="preserve"> </w:t>
      </w:r>
      <w:r w:rsidRPr="00362CCA">
        <w:rPr>
          <w:rFonts w:ascii="Times New Roman" w:eastAsia="Times New Roman" w:hAnsi="Times New Roman" w:cs="Times New Roman"/>
        </w:rPr>
        <w:t>oferty</w:t>
      </w:r>
      <w:r w:rsidRPr="00362CCA">
        <w:rPr>
          <w:rFonts w:ascii="Times New Roman" w:eastAsia="Times New Roman" w:hAnsi="Times New Roman" w:cs="Times New Roman"/>
          <w:spacing w:val="-10"/>
        </w:rPr>
        <w:t xml:space="preserve"> </w:t>
      </w:r>
      <w:r w:rsidRPr="00362CCA">
        <w:rPr>
          <w:rFonts w:ascii="Times New Roman" w:eastAsia="Times New Roman" w:hAnsi="Times New Roman" w:cs="Times New Roman"/>
        </w:rPr>
        <w:t>zostały</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spacing w:val="-1"/>
        </w:rPr>
        <w:t>otwarte,</w:t>
      </w:r>
    </w:p>
    <w:p w:rsidR="00F37A63" w:rsidRPr="00362CCA" w:rsidRDefault="00F37A63" w:rsidP="002A64FA">
      <w:pPr>
        <w:widowControl w:val="0"/>
        <w:numPr>
          <w:ilvl w:val="0"/>
          <w:numId w:val="66"/>
        </w:numPr>
        <w:tabs>
          <w:tab w:val="left" w:pos="957"/>
        </w:tabs>
        <w:spacing w:after="0" w:line="360" w:lineRule="auto"/>
        <w:ind w:left="714" w:hanging="357"/>
        <w:rPr>
          <w:rFonts w:ascii="Times New Roman" w:eastAsia="Times New Roman" w:hAnsi="Times New Roman" w:cs="Times New Roman"/>
        </w:rPr>
      </w:pPr>
      <w:r w:rsidRPr="00362CCA">
        <w:rPr>
          <w:rFonts w:ascii="Times New Roman" w:eastAsia="Times New Roman" w:hAnsi="Times New Roman" w:cs="Times New Roman"/>
        </w:rPr>
        <w:t>cenach</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lub</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kosztach</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zawartych</w:t>
      </w:r>
      <w:r w:rsidRPr="00362CCA">
        <w:rPr>
          <w:rFonts w:ascii="Times New Roman" w:eastAsia="Times New Roman" w:hAnsi="Times New Roman" w:cs="Times New Roman"/>
          <w:spacing w:val="-8"/>
        </w:rPr>
        <w:t xml:space="preserve"> </w:t>
      </w:r>
      <w:r w:rsidRPr="00362CCA">
        <w:rPr>
          <w:rFonts w:ascii="Times New Roman" w:eastAsia="Times New Roman" w:hAnsi="Times New Roman" w:cs="Times New Roman"/>
        </w:rPr>
        <w:t>w</w:t>
      </w:r>
      <w:r w:rsidRPr="00362CCA">
        <w:rPr>
          <w:rFonts w:ascii="Times New Roman" w:eastAsia="Times New Roman" w:hAnsi="Times New Roman" w:cs="Times New Roman"/>
          <w:spacing w:val="-4"/>
        </w:rPr>
        <w:t xml:space="preserve"> </w:t>
      </w:r>
      <w:r w:rsidRPr="00362CCA">
        <w:rPr>
          <w:rFonts w:ascii="Times New Roman" w:eastAsia="Times New Roman" w:hAnsi="Times New Roman" w:cs="Times New Roman"/>
          <w:spacing w:val="-1"/>
        </w:rPr>
        <w:t>ofertach.</w:t>
      </w:r>
    </w:p>
    <w:p w:rsidR="00961CD5" w:rsidRDefault="00961CD5" w:rsidP="003B5319">
      <w:pPr>
        <w:spacing w:after="0" w:line="360" w:lineRule="auto"/>
        <w:jc w:val="center"/>
        <w:rPr>
          <w:rFonts w:ascii="Times New Roman" w:eastAsia="Times New Roman" w:hAnsi="Times New Roman" w:cs="Times New Roman"/>
          <w:b/>
        </w:rPr>
      </w:pPr>
    </w:p>
    <w:p w:rsidR="00961CD5" w:rsidRDefault="00961CD5" w:rsidP="003B5319">
      <w:pPr>
        <w:spacing w:after="0" w:line="360" w:lineRule="auto"/>
        <w:jc w:val="center"/>
        <w:rPr>
          <w:rFonts w:ascii="Times New Roman" w:eastAsia="Times New Roman" w:hAnsi="Times New Roman" w:cs="Times New Roman"/>
          <w:b/>
        </w:rPr>
      </w:pPr>
    </w:p>
    <w:p w:rsidR="00961CD5" w:rsidRDefault="00961CD5" w:rsidP="003B5319">
      <w:pPr>
        <w:spacing w:after="0" w:line="360" w:lineRule="auto"/>
        <w:jc w:val="center"/>
        <w:rPr>
          <w:rFonts w:ascii="Times New Roman" w:eastAsia="Times New Roman" w:hAnsi="Times New Roman" w:cs="Times New Roman"/>
          <w:b/>
        </w:rPr>
      </w:pP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lastRenderedPageBreak/>
        <w:t>art. 13</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SPOSÓB OCENY OFERT</w:t>
      </w:r>
    </w:p>
    <w:p w:rsidR="00F37A63" w:rsidRPr="00362CCA" w:rsidRDefault="00F37A63" w:rsidP="003B5319">
      <w:pPr>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Zasady korekty omyłek</w:t>
      </w:r>
    </w:p>
    <w:p w:rsidR="00F37A63" w:rsidRPr="00362CCA" w:rsidRDefault="00F37A63" w:rsidP="002A64FA">
      <w:pPr>
        <w:numPr>
          <w:ilvl w:val="0"/>
          <w:numId w:val="67"/>
        </w:numPr>
        <w:autoSpaceDE w:val="0"/>
        <w:autoSpaceDN w:val="0"/>
        <w:adjustRightInd w:val="0"/>
        <w:spacing w:after="0" w:line="360" w:lineRule="auto"/>
        <w:ind w:left="357" w:hanging="357"/>
        <w:jc w:val="both"/>
        <w:rPr>
          <w:rFonts w:ascii="Times New Roman" w:eastAsia="Times New Roman" w:hAnsi="Times New Roman" w:cs="Times New Roman"/>
          <w:bCs/>
        </w:rPr>
      </w:pPr>
      <w:r w:rsidRPr="00362CCA">
        <w:rPr>
          <w:rFonts w:ascii="Times New Roman" w:eastAsia="Times New Roman" w:hAnsi="Times New Roman" w:cs="Times New Roman"/>
          <w:bCs/>
        </w:rPr>
        <w:t>Zamawiający poprawia w ofercie:</w:t>
      </w:r>
    </w:p>
    <w:p w:rsidR="00F37A63" w:rsidRPr="00362CCA" w:rsidRDefault="00F37A63" w:rsidP="002A64FA">
      <w:pPr>
        <w:numPr>
          <w:ilvl w:val="0"/>
          <w:numId w:val="68"/>
        </w:numPr>
        <w:autoSpaceDE w:val="0"/>
        <w:autoSpaceDN w:val="0"/>
        <w:adjustRightInd w:val="0"/>
        <w:spacing w:after="0" w:line="360" w:lineRule="auto"/>
        <w:ind w:left="726" w:hanging="369"/>
        <w:jc w:val="both"/>
        <w:rPr>
          <w:rFonts w:ascii="Times New Roman" w:eastAsia="Times New Roman" w:hAnsi="Times New Roman" w:cs="Times New Roman"/>
          <w:bCs/>
        </w:rPr>
      </w:pPr>
      <w:r w:rsidRPr="00362CCA">
        <w:rPr>
          <w:rFonts w:ascii="Times New Roman" w:eastAsia="Times New Roman" w:hAnsi="Times New Roman" w:cs="Times New Roman"/>
          <w:bCs/>
        </w:rPr>
        <w:t>oczywiste omyłki pisarskie,</w:t>
      </w:r>
    </w:p>
    <w:p w:rsidR="00F37A63" w:rsidRPr="00362CCA" w:rsidRDefault="00F37A63" w:rsidP="002A64FA">
      <w:pPr>
        <w:numPr>
          <w:ilvl w:val="0"/>
          <w:numId w:val="68"/>
        </w:numPr>
        <w:autoSpaceDE w:val="0"/>
        <w:autoSpaceDN w:val="0"/>
        <w:adjustRightInd w:val="0"/>
        <w:spacing w:after="0" w:line="360" w:lineRule="auto"/>
        <w:ind w:left="726" w:hanging="369"/>
        <w:jc w:val="both"/>
        <w:rPr>
          <w:rFonts w:ascii="Times New Roman" w:eastAsia="Times New Roman" w:hAnsi="Times New Roman" w:cs="Times New Roman"/>
          <w:bCs/>
        </w:rPr>
      </w:pPr>
      <w:r w:rsidRPr="00362CCA">
        <w:rPr>
          <w:rFonts w:ascii="Times New Roman" w:eastAsia="Times New Roman" w:hAnsi="Times New Roman" w:cs="Times New Roman"/>
          <w:bCs/>
        </w:rPr>
        <w:t>oczywiste omyłki rachunkowe, z uwzględnieniem konsekwencji rachunkowych dokonanych poprawek,</w:t>
      </w:r>
    </w:p>
    <w:p w:rsidR="00F37A63" w:rsidRPr="00362CCA" w:rsidRDefault="00F37A63" w:rsidP="003B5319">
      <w:pPr>
        <w:spacing w:after="0" w:line="360" w:lineRule="auto"/>
        <w:ind w:left="357" w:firstLine="426"/>
        <w:jc w:val="both"/>
        <w:rPr>
          <w:rFonts w:ascii="Times New Roman" w:eastAsia="Times New Roman" w:hAnsi="Times New Roman" w:cs="Times New Roman"/>
          <w:lang w:eastAsia="en-US"/>
        </w:rPr>
      </w:pPr>
      <w:r w:rsidRPr="00362CCA">
        <w:rPr>
          <w:rFonts w:ascii="Times New Roman" w:eastAsia="Times New Roman" w:hAnsi="Times New Roman" w:cs="Times New Roman"/>
          <w:lang w:eastAsia="en-US"/>
        </w:rPr>
        <w:t>Zamawiający poprawi oczywiste omyłki rachunkowe, w szczególności:</w:t>
      </w:r>
    </w:p>
    <w:p w:rsidR="00F37A63" w:rsidRPr="00362CCA" w:rsidRDefault="00F37A63" w:rsidP="002A64FA">
      <w:pPr>
        <w:numPr>
          <w:ilvl w:val="2"/>
          <w:numId w:val="69"/>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362CCA">
        <w:rPr>
          <w:rFonts w:ascii="Times New Roman" w:eastAsia="Times New Roman" w:hAnsi="Times New Roman" w:cs="Times New Roman"/>
          <w:lang w:eastAsia="en-US"/>
        </w:rPr>
        <w:t>błędne obliczenie kwoty podatku od towarów i usług, na podstawie prawidłowo podanej w ofercie stawki podatku od towarów i usług,</w:t>
      </w:r>
    </w:p>
    <w:p w:rsidR="00F37A63" w:rsidRPr="00362CCA" w:rsidRDefault="00F37A63" w:rsidP="002A64FA">
      <w:pPr>
        <w:numPr>
          <w:ilvl w:val="2"/>
          <w:numId w:val="69"/>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362CCA">
        <w:rPr>
          <w:rFonts w:ascii="Times New Roman" w:eastAsia="Times New Roman" w:hAnsi="Times New Roman" w:cs="Times New Roman"/>
          <w:lang w:eastAsia="en-US"/>
        </w:rPr>
        <w:t>błędne zsumowanie w ofercie kwoty netto i kwoty podatku od towarów i usług.</w:t>
      </w:r>
    </w:p>
    <w:p w:rsidR="00F37A63" w:rsidRPr="00362CCA" w:rsidRDefault="00F37A63" w:rsidP="002A64FA">
      <w:pPr>
        <w:numPr>
          <w:ilvl w:val="0"/>
          <w:numId w:val="70"/>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362CCA">
        <w:rPr>
          <w:rFonts w:ascii="Times New Roman" w:eastAsia="Times New Roman" w:hAnsi="Times New Roman" w:cs="Times New Roman"/>
          <w:lang w:eastAsia="en-US"/>
        </w:rPr>
        <w:t>błędny wynik działania matematycznego wynikający z dodawania, odejmowania, mnożenia i dzielenia.</w:t>
      </w:r>
    </w:p>
    <w:p w:rsidR="00186CFB" w:rsidRPr="00362CCA" w:rsidRDefault="00186CFB" w:rsidP="003B5319">
      <w:pPr>
        <w:pStyle w:val="Akapitzlist"/>
        <w:suppressAutoHyphens/>
        <w:spacing w:after="0" w:line="360" w:lineRule="auto"/>
        <w:ind w:left="783"/>
        <w:jc w:val="both"/>
        <w:rPr>
          <w:rFonts w:ascii="Times New Roman" w:hAnsi="Times New Roman" w:cs="Times New Roman"/>
        </w:rPr>
      </w:pPr>
      <w:r w:rsidRPr="00362CCA">
        <w:rPr>
          <w:rFonts w:ascii="Times New Roman" w:hAnsi="Times New Roman" w:cs="Times New Roman"/>
        </w:rPr>
        <w:t>Przyjmuje się, że prawidłowo podano kwotę netto w Formularzu ofertowym.</w:t>
      </w:r>
    </w:p>
    <w:p w:rsidR="00F37A63" w:rsidRPr="00362CCA" w:rsidRDefault="00F37A63" w:rsidP="002A64FA">
      <w:pPr>
        <w:numPr>
          <w:ilvl w:val="0"/>
          <w:numId w:val="66"/>
        </w:numPr>
        <w:tabs>
          <w:tab w:val="left" w:pos="1077"/>
        </w:tabs>
        <w:spacing w:after="0" w:line="360" w:lineRule="auto"/>
        <w:contextualSpacing/>
        <w:jc w:val="both"/>
        <w:rPr>
          <w:rFonts w:ascii="Times New Roman" w:eastAsia="Times New Roman" w:hAnsi="Times New Roman" w:cs="Times New Roman"/>
        </w:rPr>
      </w:pPr>
      <w:r w:rsidRPr="00362CCA">
        <w:rPr>
          <w:rFonts w:ascii="Times New Roman" w:eastAsia="Times New Roman" w:hAnsi="Times New Roman" w:cs="Times New Roman"/>
        </w:rPr>
        <w:t>inne omyłki polegające na niezgodności oferty z dokumentami zamówienia, niepowodujące istotnych zmian w treści oferty - niezwłocznie zawiadamiając o tym Wykonawcę, którego oferta została poprawiona.</w:t>
      </w:r>
    </w:p>
    <w:p w:rsidR="00F37A63" w:rsidRPr="00362CCA" w:rsidRDefault="00F37A63" w:rsidP="002A64FA">
      <w:pPr>
        <w:numPr>
          <w:ilvl w:val="0"/>
          <w:numId w:val="71"/>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rsidR="00F37A63" w:rsidRPr="00362CCA" w:rsidRDefault="00F37A63" w:rsidP="002A64FA">
      <w:pPr>
        <w:numPr>
          <w:ilvl w:val="0"/>
          <w:numId w:val="71"/>
        </w:numPr>
        <w:tabs>
          <w:tab w:val="left" w:pos="1077"/>
        </w:tabs>
        <w:spacing w:after="0" w:line="360" w:lineRule="auto"/>
        <w:ind w:left="357" w:hanging="357"/>
        <w:jc w:val="both"/>
        <w:rPr>
          <w:rFonts w:ascii="Times New Roman" w:eastAsia="Times New Roman" w:hAnsi="Times New Roman" w:cs="Times New Roman"/>
          <w:lang w:eastAsia="en-US"/>
        </w:rPr>
      </w:pPr>
      <w:r w:rsidRPr="00362CCA">
        <w:rPr>
          <w:rFonts w:ascii="Times New Roman" w:eastAsia="Times New Roman" w:hAnsi="Times New Roman" w:cs="Times New Roman"/>
          <w:lang w:eastAsia="en-US"/>
        </w:rPr>
        <w:t>Zamawiający odrzuca ofertę, jeżeli Wykonawca w wyznaczonym terminie zakwestionował poprawienie omyłki, o której mowa w ust. 1 pkt 3.</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art. 14</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ZABEZPIECZENIE NALEŻYTEGO WYKONANIA UMOWY</w:t>
      </w:r>
    </w:p>
    <w:p w:rsidR="00F37A63" w:rsidRPr="00362CCA" w:rsidRDefault="00F37A63" w:rsidP="002A64FA">
      <w:pPr>
        <w:numPr>
          <w:ilvl w:val="0"/>
          <w:numId w:val="72"/>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Zamawiający będzie żądać od Wykonawcy, którego oferta zostanie wybrana jako najkorzystniejsza, wniesienia przed podpisaniem umowy zabezpieczenia należyte</w:t>
      </w:r>
      <w:r w:rsidR="00B61156">
        <w:rPr>
          <w:rFonts w:ascii="Times New Roman" w:eastAsia="Times New Roman" w:hAnsi="Times New Roman" w:cs="Times New Roman"/>
        </w:rPr>
        <w:t xml:space="preserve">go wykonania umowy w wysokości  2 </w:t>
      </w:r>
      <w:r w:rsidRPr="00362CCA">
        <w:rPr>
          <w:rFonts w:ascii="Times New Roman" w:eastAsia="Times New Roman" w:hAnsi="Times New Roman" w:cs="Times New Roman"/>
        </w:rPr>
        <w:t>% ceny całkowitej podanej w ofercie (ceny brutto). W przypadku wnoszenia zabezpieczenia w formie pieniądza w tytule przelewu należy wpisać zabezpieczenie należytego wykonania umowy, numer postępowania.</w:t>
      </w:r>
    </w:p>
    <w:p w:rsidR="00F37A63" w:rsidRPr="00362CCA" w:rsidRDefault="00F37A63" w:rsidP="002A64FA">
      <w:pPr>
        <w:numPr>
          <w:ilvl w:val="0"/>
          <w:numId w:val="72"/>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Zabezpieczenie może być wnoszone, według wyboru Wykonawcy, w jednej lub kilku następujących formach:</w:t>
      </w:r>
    </w:p>
    <w:p w:rsidR="00F37A63" w:rsidRPr="00362CCA" w:rsidRDefault="00F37A63" w:rsidP="002A64FA">
      <w:pPr>
        <w:numPr>
          <w:ilvl w:val="0"/>
          <w:numId w:val="73"/>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pieniądzu,</w:t>
      </w:r>
    </w:p>
    <w:p w:rsidR="00F37A63" w:rsidRPr="00362CCA" w:rsidRDefault="00F37A63" w:rsidP="002A64FA">
      <w:pPr>
        <w:numPr>
          <w:ilvl w:val="0"/>
          <w:numId w:val="73"/>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rsidR="00F37A63" w:rsidRPr="00362CCA" w:rsidRDefault="00F37A63" w:rsidP="002A64FA">
      <w:pPr>
        <w:numPr>
          <w:ilvl w:val="0"/>
          <w:numId w:val="73"/>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gwarancjach bankowych,</w:t>
      </w:r>
    </w:p>
    <w:p w:rsidR="00F37A63" w:rsidRPr="00362CCA" w:rsidRDefault="00F37A63" w:rsidP="002A64FA">
      <w:pPr>
        <w:numPr>
          <w:ilvl w:val="0"/>
          <w:numId w:val="73"/>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gwarancjach ubezpieczeniowych,</w:t>
      </w:r>
    </w:p>
    <w:p w:rsidR="00F37A63" w:rsidRPr="00362CCA" w:rsidRDefault="00F37A63" w:rsidP="002A64FA">
      <w:pPr>
        <w:numPr>
          <w:ilvl w:val="0"/>
          <w:numId w:val="73"/>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lastRenderedPageBreak/>
        <w:t>poręczeniach udzielanych przez podmioty, o których mowa w art. 6b ust. 5 pkt 2 ustawy z dnia 9 listopada 2000 r. o utworzeniu Polskiej Agencji Rozwoju Przedsiębiorczości.</w:t>
      </w:r>
    </w:p>
    <w:p w:rsidR="00F37A63" w:rsidRPr="00362CCA" w:rsidRDefault="00F37A63" w:rsidP="002A64FA">
      <w:pPr>
        <w:numPr>
          <w:ilvl w:val="0"/>
          <w:numId w:val="74"/>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Zamawiający nie wyraża zgody na wnoszenie zabezpieczenia należytego wykonania umowy:</w:t>
      </w:r>
    </w:p>
    <w:p w:rsidR="00F37A63" w:rsidRPr="00362CCA" w:rsidRDefault="00F37A63" w:rsidP="002A64FA">
      <w:pPr>
        <w:numPr>
          <w:ilvl w:val="1"/>
          <w:numId w:val="75"/>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w wekslach z poręczeniem wekslowym banku lub spółdzielczej kasy oszczędnościowo-kredytowej,</w:t>
      </w:r>
    </w:p>
    <w:p w:rsidR="00F37A63" w:rsidRPr="00362CCA" w:rsidRDefault="00F37A63" w:rsidP="002A64FA">
      <w:pPr>
        <w:numPr>
          <w:ilvl w:val="1"/>
          <w:numId w:val="75"/>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przez ustanowienie zastawu na papierach wartościowych emitowanych przez Skarb Państwa lub jednostkę samorządu terytorialnego,</w:t>
      </w:r>
    </w:p>
    <w:p w:rsidR="00F37A63" w:rsidRPr="00362CCA" w:rsidRDefault="00F37A63" w:rsidP="002A64FA">
      <w:pPr>
        <w:numPr>
          <w:ilvl w:val="1"/>
          <w:numId w:val="75"/>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przez ustanowienie zastawu rejestrowego na zasadach określonych w przepisach o zastawie rejestrowym i rejestrze zastawów.</w:t>
      </w:r>
    </w:p>
    <w:p w:rsidR="00F37A63" w:rsidRPr="00362CCA" w:rsidRDefault="00F37A63" w:rsidP="002A64FA">
      <w:pPr>
        <w:numPr>
          <w:ilvl w:val="0"/>
          <w:numId w:val="74"/>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Zabezpieczenie wnoszone w formie pieniądza należy wpłacić przelewem na rachunek bankowy Zamawiającego nr </w:t>
      </w:r>
      <w:r w:rsidRPr="00362CCA">
        <w:rPr>
          <w:rFonts w:ascii="Times New Roman" w:eastAsia="Times New Roman" w:hAnsi="Times New Roman" w:cs="Times New Roman"/>
          <w:b/>
        </w:rPr>
        <w:t xml:space="preserve">07 1160 2202 0000 0002 7815 9915 </w:t>
      </w:r>
      <w:r w:rsidRPr="00362CCA">
        <w:rPr>
          <w:rFonts w:ascii="Times New Roman" w:eastAsia="Times New Roman" w:hAnsi="Times New Roman" w:cs="Times New Roman"/>
        </w:rPr>
        <w:t xml:space="preserve">z podaniem informacji, o których mowa w ust. 1. </w:t>
      </w:r>
    </w:p>
    <w:p w:rsidR="00F37A63" w:rsidRPr="00362CCA" w:rsidRDefault="00F37A63" w:rsidP="002A64FA">
      <w:pPr>
        <w:numPr>
          <w:ilvl w:val="0"/>
          <w:numId w:val="74"/>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Zabezpieczenie wnoszone w formie gwarancji bankowej może być wystawione przez bank krajowy lub zagraniczny. Zaleca się, aby gwarancja wystawiona przez bank zagraniczny była potwierdzona przez bank krajowy.</w:t>
      </w:r>
    </w:p>
    <w:p w:rsidR="00F37A63" w:rsidRPr="00362CCA" w:rsidRDefault="00F37A63" w:rsidP="002A64FA">
      <w:pPr>
        <w:numPr>
          <w:ilvl w:val="0"/>
          <w:numId w:val="74"/>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Zabezpieczenie należytego wykonania umowy wnosi się przed zawarciem umowy.</w:t>
      </w:r>
    </w:p>
    <w:p w:rsidR="00F37A63" w:rsidRPr="00362CCA" w:rsidRDefault="00F37A63" w:rsidP="002A64FA">
      <w:pPr>
        <w:numPr>
          <w:ilvl w:val="0"/>
          <w:numId w:val="74"/>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Warunki i termin zwrotu lub zwolnienia zabezpieczenia określone są we wzorze umowy.</w:t>
      </w:r>
    </w:p>
    <w:p w:rsidR="00F37A63" w:rsidRPr="00362CCA" w:rsidRDefault="00F37A63" w:rsidP="002A64FA">
      <w:pPr>
        <w:numPr>
          <w:ilvl w:val="0"/>
          <w:numId w:val="74"/>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W przypadku zamiaru złożenia zabezpieczenia w formie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art. 15</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ZAWARCIE UMOWY</w:t>
      </w:r>
    </w:p>
    <w:p w:rsidR="00F37A63" w:rsidRPr="00362CCA" w:rsidRDefault="00F37A63" w:rsidP="002A64FA">
      <w:pPr>
        <w:widowControl w:val="0"/>
        <w:numPr>
          <w:ilvl w:val="0"/>
          <w:numId w:val="76"/>
        </w:numPr>
        <w:autoSpaceDE w:val="0"/>
        <w:autoSpaceDN w:val="0"/>
        <w:adjustRightInd w:val="0"/>
        <w:spacing w:after="0" w:line="360" w:lineRule="auto"/>
        <w:ind w:left="357" w:hanging="357"/>
        <w:jc w:val="both"/>
        <w:rPr>
          <w:rFonts w:ascii="Times New Roman" w:hAnsi="Times New Roman" w:cs="Times New Roman"/>
        </w:rPr>
      </w:pPr>
      <w:r w:rsidRPr="00362CCA">
        <w:rPr>
          <w:rFonts w:ascii="Times New Roman" w:hAnsi="Times New Roman" w:cs="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t>
      </w:r>
      <w:r w:rsidRPr="00362CCA">
        <w:rPr>
          <w:rFonts w:ascii="Times New Roman" w:hAnsi="Times New Roman" w:cs="Times New Roman"/>
        </w:rPr>
        <w:br/>
        <w:t xml:space="preserve">w inny sposób. </w:t>
      </w:r>
    </w:p>
    <w:p w:rsidR="00F37A63" w:rsidRPr="00362CCA" w:rsidRDefault="00F37A63" w:rsidP="002A64FA">
      <w:pPr>
        <w:widowControl w:val="0"/>
        <w:numPr>
          <w:ilvl w:val="0"/>
          <w:numId w:val="76"/>
        </w:numPr>
        <w:autoSpaceDE w:val="0"/>
        <w:autoSpaceDN w:val="0"/>
        <w:adjustRightInd w:val="0"/>
        <w:spacing w:after="0" w:line="360" w:lineRule="auto"/>
        <w:ind w:left="357" w:hanging="357"/>
        <w:jc w:val="both"/>
        <w:rPr>
          <w:rFonts w:ascii="Times New Roman" w:hAnsi="Times New Roman" w:cs="Times New Roman"/>
        </w:rPr>
      </w:pPr>
      <w:r w:rsidRPr="00362CCA">
        <w:rPr>
          <w:rFonts w:ascii="Times New Roman" w:hAnsi="Times New Roman" w:cs="Times New Roman"/>
        </w:rPr>
        <w:t>Zamawiający może zawrzeć umowę w sprawie zamówienia publicznego przed upływem terminu, o którym mowa w ust. 1, jeżeli w postępowaniu o udzielenie zamówienia złożono tylko jedną ofertę.</w:t>
      </w:r>
    </w:p>
    <w:p w:rsidR="00F37A63" w:rsidRPr="00362CCA" w:rsidRDefault="00F37A63" w:rsidP="002A64FA">
      <w:pPr>
        <w:widowControl w:val="0"/>
        <w:numPr>
          <w:ilvl w:val="0"/>
          <w:numId w:val="76"/>
        </w:numPr>
        <w:autoSpaceDE w:val="0"/>
        <w:autoSpaceDN w:val="0"/>
        <w:adjustRightInd w:val="0"/>
        <w:spacing w:after="0" w:line="360" w:lineRule="auto"/>
        <w:ind w:left="357" w:hanging="357"/>
        <w:jc w:val="both"/>
        <w:rPr>
          <w:rFonts w:ascii="Times New Roman" w:hAnsi="Times New Roman" w:cs="Times New Roman"/>
        </w:rPr>
      </w:pPr>
      <w:r w:rsidRPr="00362CCA">
        <w:rPr>
          <w:rFonts w:ascii="Times New Roman" w:hAnsi="Times New Roman" w:cs="Times New Roman"/>
        </w:rPr>
        <w:t>Wybranemu Wykonawcy Zamawiający wskaże termin i miejsce podpisania umowy.</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art. 16</w:t>
      </w:r>
    </w:p>
    <w:p w:rsidR="00F37A63" w:rsidRPr="00362CCA" w:rsidRDefault="00F37A63" w:rsidP="003B5319">
      <w:pPr>
        <w:autoSpaceDE w:val="0"/>
        <w:autoSpaceDN w:val="0"/>
        <w:adjustRightInd w:val="0"/>
        <w:spacing w:after="0" w:line="360" w:lineRule="auto"/>
        <w:jc w:val="center"/>
        <w:rPr>
          <w:rFonts w:ascii="Times New Roman" w:hAnsi="Times New Roman" w:cs="Times New Roman"/>
          <w:b/>
        </w:rPr>
      </w:pPr>
      <w:r w:rsidRPr="00362CCA">
        <w:rPr>
          <w:rFonts w:ascii="Times New Roman" w:hAnsi="Times New Roman" w:cs="Times New Roman"/>
          <w:b/>
        </w:rPr>
        <w:t>POUCZENIE O ŚRODKACH OCHRONY PRAWNEJ PRZYSŁUGUJĄCYCH WYKONAWCY</w:t>
      </w:r>
    </w:p>
    <w:p w:rsidR="00F37A63" w:rsidRPr="00362CCA" w:rsidRDefault="00F37A63" w:rsidP="002A64FA">
      <w:pPr>
        <w:pStyle w:val="Tekstpodstawowy"/>
        <w:widowControl w:val="0"/>
        <w:numPr>
          <w:ilvl w:val="0"/>
          <w:numId w:val="77"/>
        </w:numPr>
        <w:tabs>
          <w:tab w:val="left" w:pos="542"/>
        </w:tabs>
        <w:overflowPunct/>
        <w:autoSpaceDE/>
        <w:adjustRightInd/>
        <w:spacing w:line="360" w:lineRule="auto"/>
        <w:ind w:left="357" w:hanging="357"/>
        <w:rPr>
          <w:sz w:val="22"/>
          <w:szCs w:val="22"/>
        </w:rPr>
      </w:pPr>
      <w:r w:rsidRPr="00362CCA">
        <w:rPr>
          <w:sz w:val="22"/>
          <w:szCs w:val="22"/>
        </w:rPr>
        <w:t xml:space="preserve">Wykonawcy oraz innemu podmiotowi, jeżeli ma lub miał interes w uzyskaniu danego zamówienia oraz poniósł lub może ponieść szkodę w wyniku naruszenia przez Zamawiającego przepisów </w:t>
      </w:r>
      <w:r w:rsidRPr="00362CCA">
        <w:rPr>
          <w:sz w:val="22"/>
          <w:szCs w:val="22"/>
        </w:rPr>
        <w:lastRenderedPageBreak/>
        <w:t>ustawy przysługują środki ochrony prawnej przewidziane w dziale IX ustawy.</w:t>
      </w:r>
    </w:p>
    <w:p w:rsidR="00F37A63" w:rsidRPr="00362CCA" w:rsidRDefault="00F37A63" w:rsidP="002A64FA">
      <w:pPr>
        <w:pStyle w:val="Tekstpodstawowy"/>
        <w:widowControl w:val="0"/>
        <w:numPr>
          <w:ilvl w:val="0"/>
          <w:numId w:val="77"/>
        </w:numPr>
        <w:tabs>
          <w:tab w:val="left" w:pos="542"/>
        </w:tabs>
        <w:overflowPunct/>
        <w:autoSpaceDE/>
        <w:adjustRightInd/>
        <w:spacing w:line="360" w:lineRule="auto"/>
        <w:ind w:left="357" w:hanging="357"/>
        <w:rPr>
          <w:sz w:val="22"/>
          <w:szCs w:val="22"/>
        </w:rPr>
      </w:pPr>
      <w:r w:rsidRPr="00362CCA">
        <w:rPr>
          <w:sz w:val="22"/>
          <w:szCs w:val="22"/>
        </w:rPr>
        <w:t>Środki ochrony prawnej wobec ogłoszenia o zamówieniu oraz SWZ przysługują również organizacjom wpisanym na listę, o której mowa w art. 469 pkt 15 ustawy oraz Rzecznikowi Małych i Średnich Przedsiębiorców.</w:t>
      </w:r>
    </w:p>
    <w:p w:rsidR="00F37A63" w:rsidRPr="00362CCA" w:rsidRDefault="00F37A63" w:rsidP="002A64FA">
      <w:pPr>
        <w:pStyle w:val="Tekstpodstawowy"/>
        <w:widowControl w:val="0"/>
        <w:numPr>
          <w:ilvl w:val="0"/>
          <w:numId w:val="77"/>
        </w:numPr>
        <w:tabs>
          <w:tab w:val="left" w:pos="542"/>
        </w:tabs>
        <w:overflowPunct/>
        <w:autoSpaceDE/>
        <w:adjustRightInd/>
        <w:spacing w:line="360" w:lineRule="auto"/>
        <w:ind w:left="357" w:hanging="357"/>
        <w:rPr>
          <w:sz w:val="22"/>
          <w:szCs w:val="22"/>
        </w:rPr>
      </w:pPr>
      <w:r w:rsidRPr="00362CCA">
        <w:rPr>
          <w:sz w:val="22"/>
          <w:szCs w:val="22"/>
        </w:rPr>
        <w:t>Odwołanie przysługuje na:</w:t>
      </w:r>
    </w:p>
    <w:p w:rsidR="00F37A63" w:rsidRPr="00362CCA" w:rsidRDefault="00F37A63" w:rsidP="002A64FA">
      <w:pPr>
        <w:pStyle w:val="Tekstpodstawowy"/>
        <w:widowControl w:val="0"/>
        <w:numPr>
          <w:ilvl w:val="1"/>
          <w:numId w:val="77"/>
        </w:numPr>
        <w:tabs>
          <w:tab w:val="left" w:pos="835"/>
        </w:tabs>
        <w:overflowPunct/>
        <w:autoSpaceDE/>
        <w:adjustRightInd/>
        <w:spacing w:line="360" w:lineRule="auto"/>
        <w:ind w:left="714" w:hanging="357"/>
        <w:rPr>
          <w:sz w:val="22"/>
          <w:szCs w:val="22"/>
        </w:rPr>
      </w:pPr>
      <w:r w:rsidRPr="00362CCA">
        <w:rPr>
          <w:sz w:val="22"/>
          <w:szCs w:val="22"/>
        </w:rPr>
        <w:t>niezgodną z przepisami ustawy czynność Zamawiającego, podjętą w postępowaniu o udzielenie zamówienia, w tym na projektowane postanowienie umowy;</w:t>
      </w:r>
    </w:p>
    <w:p w:rsidR="00F37A63" w:rsidRPr="00362CCA" w:rsidRDefault="00F37A63" w:rsidP="002A64FA">
      <w:pPr>
        <w:pStyle w:val="Tekstpodstawowy"/>
        <w:widowControl w:val="0"/>
        <w:numPr>
          <w:ilvl w:val="1"/>
          <w:numId w:val="77"/>
        </w:numPr>
        <w:tabs>
          <w:tab w:val="left" w:pos="835"/>
        </w:tabs>
        <w:overflowPunct/>
        <w:autoSpaceDE/>
        <w:adjustRightInd/>
        <w:spacing w:line="360" w:lineRule="auto"/>
        <w:ind w:left="714" w:hanging="357"/>
        <w:rPr>
          <w:sz w:val="22"/>
          <w:szCs w:val="22"/>
        </w:rPr>
      </w:pPr>
      <w:r w:rsidRPr="00362CCA">
        <w:rPr>
          <w:sz w:val="22"/>
          <w:szCs w:val="22"/>
        </w:rPr>
        <w:t>zaniechanie czynności w postępowaniu o udzielenie zamówienia, do której Zamawiający był obowiązany na podstawie ustawy;</w:t>
      </w:r>
    </w:p>
    <w:p w:rsidR="00F37A63" w:rsidRPr="00362CCA" w:rsidRDefault="00F37A63" w:rsidP="002A64FA">
      <w:pPr>
        <w:pStyle w:val="Tekstpodstawowy"/>
        <w:widowControl w:val="0"/>
        <w:numPr>
          <w:ilvl w:val="1"/>
          <w:numId w:val="77"/>
        </w:numPr>
        <w:tabs>
          <w:tab w:val="left" w:pos="835"/>
        </w:tabs>
        <w:overflowPunct/>
        <w:autoSpaceDE/>
        <w:adjustRightInd/>
        <w:spacing w:line="360" w:lineRule="auto"/>
        <w:ind w:left="714" w:hanging="357"/>
        <w:rPr>
          <w:sz w:val="22"/>
          <w:szCs w:val="22"/>
        </w:rPr>
      </w:pPr>
      <w:r w:rsidRPr="00362CCA">
        <w:rPr>
          <w:sz w:val="22"/>
          <w:szCs w:val="22"/>
        </w:rPr>
        <w:t>zaniechanie przeprowadzenia postępowania o udzielenie zamówienia na podstawie ustawy, mimo że Zamawiający był do tego obowiązany.</w:t>
      </w:r>
    </w:p>
    <w:p w:rsidR="00F37A63" w:rsidRPr="00362CCA" w:rsidRDefault="00F37A63" w:rsidP="002A64FA">
      <w:pPr>
        <w:pStyle w:val="Tekstpodstawowy"/>
        <w:widowControl w:val="0"/>
        <w:numPr>
          <w:ilvl w:val="0"/>
          <w:numId w:val="77"/>
        </w:numPr>
        <w:tabs>
          <w:tab w:val="left" w:pos="475"/>
        </w:tabs>
        <w:overflowPunct/>
        <w:autoSpaceDE/>
        <w:adjustRightInd/>
        <w:spacing w:line="360" w:lineRule="auto"/>
        <w:ind w:left="357" w:hanging="357"/>
        <w:rPr>
          <w:sz w:val="22"/>
          <w:szCs w:val="22"/>
        </w:rPr>
      </w:pPr>
      <w:r w:rsidRPr="00362CCA">
        <w:rPr>
          <w:sz w:val="22"/>
          <w:szCs w:val="22"/>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37A63" w:rsidRPr="00362CCA" w:rsidRDefault="00F37A63" w:rsidP="002A64FA">
      <w:pPr>
        <w:pStyle w:val="Tekstpodstawowy"/>
        <w:widowControl w:val="0"/>
        <w:numPr>
          <w:ilvl w:val="0"/>
          <w:numId w:val="77"/>
        </w:numPr>
        <w:tabs>
          <w:tab w:val="left" w:pos="475"/>
        </w:tabs>
        <w:overflowPunct/>
        <w:autoSpaceDE/>
        <w:adjustRightInd/>
        <w:spacing w:line="360" w:lineRule="auto"/>
        <w:ind w:left="357" w:hanging="357"/>
        <w:rPr>
          <w:sz w:val="22"/>
          <w:szCs w:val="22"/>
        </w:rPr>
      </w:pPr>
      <w:r w:rsidRPr="00362CCA">
        <w:rPr>
          <w:sz w:val="22"/>
          <w:szCs w:val="22"/>
        </w:rPr>
        <w:t>Odwołanie wnosi się w terminie:</w:t>
      </w:r>
    </w:p>
    <w:p w:rsidR="00F37A63" w:rsidRPr="00362CCA" w:rsidRDefault="00F37A63" w:rsidP="002A64FA">
      <w:pPr>
        <w:pStyle w:val="Tekstpodstawowy"/>
        <w:widowControl w:val="0"/>
        <w:numPr>
          <w:ilvl w:val="1"/>
          <w:numId w:val="77"/>
        </w:numPr>
        <w:tabs>
          <w:tab w:val="left" w:pos="758"/>
        </w:tabs>
        <w:overflowPunct/>
        <w:autoSpaceDE/>
        <w:adjustRightInd/>
        <w:spacing w:line="360" w:lineRule="auto"/>
        <w:ind w:left="714" w:hanging="357"/>
        <w:rPr>
          <w:sz w:val="22"/>
          <w:szCs w:val="22"/>
        </w:rPr>
      </w:pPr>
      <w:r w:rsidRPr="00362CCA">
        <w:rPr>
          <w:sz w:val="22"/>
          <w:szCs w:val="22"/>
        </w:rPr>
        <w:t>10 dni od dnia przekazania informacji o czynności Zamawiającego stanowiącej podstawę jego wniesienia, jeżeli informacja została przekazana przy użyciu środków komunikacji elektronicznej;</w:t>
      </w:r>
    </w:p>
    <w:p w:rsidR="00F37A63" w:rsidRPr="00362CCA" w:rsidRDefault="00F37A63" w:rsidP="002A64FA">
      <w:pPr>
        <w:pStyle w:val="Tekstpodstawowy"/>
        <w:widowControl w:val="0"/>
        <w:numPr>
          <w:ilvl w:val="1"/>
          <w:numId w:val="77"/>
        </w:numPr>
        <w:tabs>
          <w:tab w:val="left" w:pos="758"/>
        </w:tabs>
        <w:overflowPunct/>
        <w:autoSpaceDE/>
        <w:adjustRightInd/>
        <w:spacing w:line="360" w:lineRule="auto"/>
        <w:ind w:left="714" w:hanging="357"/>
        <w:rPr>
          <w:sz w:val="22"/>
          <w:szCs w:val="22"/>
        </w:rPr>
      </w:pPr>
      <w:r w:rsidRPr="00362CCA">
        <w:rPr>
          <w:sz w:val="22"/>
          <w:szCs w:val="22"/>
        </w:rPr>
        <w:t>15 dni od dnia przekazania informacji o czynności Zamawiającego stanowiącej podstawę jego wniesienia, jeżeli informacja została przekazana w sposób inny niż określony w pkt 1.</w:t>
      </w:r>
    </w:p>
    <w:p w:rsidR="00F37A63" w:rsidRPr="00362CCA" w:rsidRDefault="00F37A63" w:rsidP="002A64FA">
      <w:pPr>
        <w:pStyle w:val="Tekstpodstawowy"/>
        <w:widowControl w:val="0"/>
        <w:numPr>
          <w:ilvl w:val="0"/>
          <w:numId w:val="77"/>
        </w:numPr>
        <w:tabs>
          <w:tab w:val="left" w:pos="475"/>
        </w:tabs>
        <w:overflowPunct/>
        <w:autoSpaceDE/>
        <w:adjustRightInd/>
        <w:spacing w:line="360" w:lineRule="auto"/>
        <w:ind w:left="357" w:hanging="357"/>
        <w:rPr>
          <w:sz w:val="22"/>
          <w:szCs w:val="22"/>
        </w:rPr>
      </w:pPr>
      <w:r w:rsidRPr="00362CCA">
        <w:rPr>
          <w:sz w:val="22"/>
          <w:szCs w:val="22"/>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F37A63" w:rsidRPr="00362CCA" w:rsidRDefault="00F37A63" w:rsidP="002A64FA">
      <w:pPr>
        <w:pStyle w:val="Tekstpodstawowy"/>
        <w:widowControl w:val="0"/>
        <w:numPr>
          <w:ilvl w:val="0"/>
          <w:numId w:val="77"/>
        </w:numPr>
        <w:tabs>
          <w:tab w:val="left" w:pos="475"/>
        </w:tabs>
        <w:overflowPunct/>
        <w:autoSpaceDE/>
        <w:adjustRightInd/>
        <w:spacing w:line="360" w:lineRule="auto"/>
        <w:ind w:left="357" w:hanging="357"/>
        <w:rPr>
          <w:sz w:val="22"/>
          <w:szCs w:val="22"/>
        </w:rPr>
      </w:pPr>
      <w:r w:rsidRPr="00362CCA">
        <w:rPr>
          <w:sz w:val="22"/>
          <w:szCs w:val="22"/>
        </w:rPr>
        <w:t>Odwołanie w przypadkach innych niż określone w ust. 5 i 6 wnosi się w terminie 10 dni od dnia, w którym powzięto lub przy zachowaniu należytej staranności można było powziąć wiadomość o okolicznościach stanowiących podstawę jego wniesienia.</w:t>
      </w:r>
    </w:p>
    <w:p w:rsidR="00F37A63" w:rsidRPr="00362CCA" w:rsidRDefault="00F37A63" w:rsidP="002A64FA">
      <w:pPr>
        <w:pStyle w:val="Tekstpodstawowy"/>
        <w:widowControl w:val="0"/>
        <w:numPr>
          <w:ilvl w:val="0"/>
          <w:numId w:val="77"/>
        </w:numPr>
        <w:tabs>
          <w:tab w:val="left" w:pos="475"/>
        </w:tabs>
        <w:overflowPunct/>
        <w:autoSpaceDE/>
        <w:adjustRightInd/>
        <w:spacing w:line="360" w:lineRule="auto"/>
        <w:ind w:left="357" w:hanging="357"/>
        <w:rPr>
          <w:sz w:val="22"/>
          <w:szCs w:val="22"/>
        </w:rPr>
      </w:pPr>
      <w:r w:rsidRPr="00362CCA">
        <w:rPr>
          <w:sz w:val="22"/>
          <w:szCs w:val="22"/>
        </w:rPr>
        <w:t xml:space="preserve">Jeżeli Zamawiający mimo takiego obowiązku nie przesłał Wykonawcy zawiadomienia o wyborze najkorzystniejszej oferty, odwołanie wnosi się nie później niż w terminie: </w:t>
      </w:r>
    </w:p>
    <w:p w:rsidR="00F37A63" w:rsidRPr="00362CCA" w:rsidRDefault="00F37A63" w:rsidP="002A64FA">
      <w:pPr>
        <w:pStyle w:val="Tekstpodstawowy"/>
        <w:widowControl w:val="0"/>
        <w:numPr>
          <w:ilvl w:val="0"/>
          <w:numId w:val="78"/>
        </w:numPr>
        <w:tabs>
          <w:tab w:val="left" w:pos="475"/>
        </w:tabs>
        <w:overflowPunct/>
        <w:autoSpaceDE/>
        <w:adjustRightInd/>
        <w:spacing w:line="360" w:lineRule="auto"/>
        <w:ind w:left="714" w:hanging="357"/>
        <w:rPr>
          <w:sz w:val="22"/>
          <w:szCs w:val="22"/>
        </w:rPr>
      </w:pPr>
      <w:r w:rsidRPr="00362CCA">
        <w:rPr>
          <w:sz w:val="22"/>
          <w:szCs w:val="22"/>
        </w:rPr>
        <w:t xml:space="preserve">30 dni od dnia publikacji w Dzienniku Urzędowym Unii Europejskiej ogłoszenia o udzieleniu zamówienia, </w:t>
      </w:r>
    </w:p>
    <w:p w:rsidR="00F37A63" w:rsidRPr="00362CCA" w:rsidRDefault="00F37A63" w:rsidP="002A64FA">
      <w:pPr>
        <w:pStyle w:val="Tekstpodstawowy"/>
        <w:widowControl w:val="0"/>
        <w:numPr>
          <w:ilvl w:val="0"/>
          <w:numId w:val="78"/>
        </w:numPr>
        <w:tabs>
          <w:tab w:val="left" w:pos="475"/>
        </w:tabs>
        <w:overflowPunct/>
        <w:autoSpaceDE/>
        <w:adjustRightInd/>
        <w:spacing w:line="360" w:lineRule="auto"/>
        <w:ind w:left="714" w:hanging="357"/>
        <w:rPr>
          <w:sz w:val="22"/>
          <w:szCs w:val="22"/>
        </w:rPr>
      </w:pPr>
      <w:r w:rsidRPr="00362CCA">
        <w:rPr>
          <w:sz w:val="22"/>
          <w:szCs w:val="22"/>
        </w:rPr>
        <w:t>6 miesięcy od dnia zawarcia umowy, jeżeli Zamawiający nie opublikował w Dzienniku Urzędowym Unii Europejskiej ogłoszenia o udzieleniu zamówienia.</w:t>
      </w:r>
    </w:p>
    <w:p w:rsidR="00154A21" w:rsidRPr="00927C49" w:rsidRDefault="00F37A63" w:rsidP="00927C49">
      <w:pPr>
        <w:pStyle w:val="Tekstpodstawowy"/>
        <w:widowControl w:val="0"/>
        <w:numPr>
          <w:ilvl w:val="0"/>
          <w:numId w:val="79"/>
        </w:numPr>
        <w:tabs>
          <w:tab w:val="left" w:pos="475"/>
        </w:tabs>
        <w:overflowPunct/>
        <w:autoSpaceDE/>
        <w:adjustRightInd/>
        <w:spacing w:line="360" w:lineRule="auto"/>
        <w:ind w:left="357" w:hanging="357"/>
        <w:rPr>
          <w:sz w:val="22"/>
          <w:szCs w:val="22"/>
        </w:rPr>
      </w:pPr>
      <w:r w:rsidRPr="00362CCA">
        <w:rPr>
          <w:sz w:val="22"/>
          <w:szCs w:val="22"/>
        </w:rPr>
        <w:lastRenderedPageBreak/>
        <w:t xml:space="preserve">Na orzeczenie KIO oraz postanowienie Prezesa KIO stronom oraz uczestnikom postępowania odwoławczego przysługuje skarga do Sądu Okręgowego w </w:t>
      </w:r>
      <w:r w:rsidRPr="00362CCA">
        <w:rPr>
          <w:rFonts w:eastAsia="Book Antiqua"/>
          <w:sz w:val="22"/>
          <w:szCs w:val="22"/>
        </w:rPr>
        <w:t xml:space="preserve">Warszawie </w:t>
      </w:r>
      <w:r w:rsidRPr="00362CCA">
        <w:rPr>
          <w:sz w:val="22"/>
          <w:szCs w:val="22"/>
        </w:rPr>
        <w:t xml:space="preserve">– </w:t>
      </w:r>
      <w:r w:rsidRPr="00362CCA">
        <w:rPr>
          <w:rFonts w:eastAsia="Book Antiqua"/>
          <w:sz w:val="22"/>
          <w:szCs w:val="22"/>
        </w:rPr>
        <w:t>s</w:t>
      </w:r>
      <w:r w:rsidRPr="00362CCA">
        <w:rPr>
          <w:sz w:val="22"/>
          <w:szCs w:val="22"/>
        </w:rPr>
        <w:t>ądu zamówień publicznych.</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art. 17</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 xml:space="preserve">INFORMACJE DOTYCZĄCE RODO </w:t>
      </w:r>
    </w:p>
    <w:p w:rsidR="00186CFB" w:rsidRPr="00362CCA" w:rsidRDefault="00186CFB" w:rsidP="003B5319">
      <w:pPr>
        <w:spacing w:after="0" w:line="360" w:lineRule="auto"/>
        <w:jc w:val="both"/>
        <w:rPr>
          <w:rFonts w:ascii="Times New Roman" w:eastAsiaTheme="minorHAnsi" w:hAnsi="Times New Roman" w:cs="Times New Roman"/>
        </w:rPr>
      </w:pPr>
      <w:r w:rsidRPr="00362CCA">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86CFB" w:rsidRPr="00362CCA" w:rsidRDefault="00186CFB" w:rsidP="002A64FA">
      <w:pPr>
        <w:numPr>
          <w:ilvl w:val="0"/>
          <w:numId w:val="88"/>
        </w:numPr>
        <w:spacing w:after="0" w:line="360" w:lineRule="auto"/>
        <w:jc w:val="both"/>
        <w:rPr>
          <w:rFonts w:ascii="Times New Roman" w:hAnsi="Times New Roman" w:cs="Times New Roman"/>
          <w:i/>
          <w:iCs/>
        </w:rPr>
      </w:pPr>
      <w:r w:rsidRPr="00362CCA">
        <w:rPr>
          <w:rFonts w:ascii="Times New Roman" w:hAnsi="Times New Roman" w:cs="Times New Roman"/>
        </w:rPr>
        <w:t>administratorem Pani/Pana danych osobowych jest Uniwersytet Warszawski ul. Krakowskie Przedmieście 26/28,  00-927 Warszawa;</w:t>
      </w:r>
    </w:p>
    <w:p w:rsidR="00186CFB" w:rsidRPr="00362CCA" w:rsidRDefault="00186CFB" w:rsidP="002A64FA">
      <w:pPr>
        <w:numPr>
          <w:ilvl w:val="0"/>
          <w:numId w:val="89"/>
        </w:numPr>
        <w:spacing w:after="0" w:line="360" w:lineRule="auto"/>
        <w:jc w:val="both"/>
        <w:rPr>
          <w:rFonts w:ascii="Times New Roman" w:hAnsi="Times New Roman" w:cs="Times New Roman"/>
        </w:rPr>
      </w:pPr>
      <w:r w:rsidRPr="00362CCA">
        <w:rPr>
          <w:rFonts w:ascii="Times New Roman" w:hAnsi="Times New Roman" w:cs="Times New Roman"/>
        </w:rPr>
        <w:t>inspektorem ochrony danych osobowych w Uniwersytecie Warszawskim  jest Pan Dominik Ferenc</w:t>
      </w:r>
      <w:r w:rsidRPr="00362CCA">
        <w:rPr>
          <w:rFonts w:ascii="Times New Roman" w:hAnsi="Times New Roman" w:cs="Times New Roman"/>
          <w:i/>
          <w:iCs/>
        </w:rPr>
        <w:t xml:space="preserve">, kontakt: </w:t>
      </w:r>
      <w:hyperlink r:id="rId28" w:history="1">
        <w:r w:rsidRPr="00362CCA">
          <w:rPr>
            <w:rStyle w:val="Hipercze"/>
            <w:rFonts w:ascii="Times New Roman" w:hAnsi="Times New Roman" w:cs="Times New Roman"/>
          </w:rPr>
          <w:t>iod@adm.uw.edu.pl</w:t>
        </w:r>
      </w:hyperlink>
      <w:r w:rsidRPr="00362CCA">
        <w:rPr>
          <w:rFonts w:ascii="Times New Roman" w:hAnsi="Times New Roman" w:cs="Times New Roman"/>
        </w:rPr>
        <w:t xml:space="preserve">  </w:t>
      </w:r>
      <w:proofErr w:type="spellStart"/>
      <w:r w:rsidRPr="00362CCA">
        <w:rPr>
          <w:rFonts w:ascii="Times New Roman" w:hAnsi="Times New Roman" w:cs="Times New Roman"/>
        </w:rPr>
        <w:t>tel</w:t>
      </w:r>
      <w:proofErr w:type="spellEnd"/>
      <w:r w:rsidRPr="00362CCA">
        <w:rPr>
          <w:rFonts w:ascii="Times New Roman" w:hAnsi="Times New Roman" w:cs="Times New Roman"/>
        </w:rPr>
        <w:t>: 22 55 22 042;</w:t>
      </w:r>
    </w:p>
    <w:p w:rsidR="00186CFB" w:rsidRPr="00362CCA" w:rsidRDefault="00186CFB" w:rsidP="002A64FA">
      <w:pPr>
        <w:pStyle w:val="Akapitzlist"/>
        <w:numPr>
          <w:ilvl w:val="0"/>
          <w:numId w:val="90"/>
        </w:numPr>
        <w:spacing w:after="0" w:line="360" w:lineRule="auto"/>
        <w:jc w:val="both"/>
        <w:rPr>
          <w:rFonts w:ascii="Times New Roman" w:hAnsi="Times New Roman" w:cs="Times New Roman"/>
        </w:rPr>
      </w:pPr>
      <w:r w:rsidRPr="00362CCA">
        <w:rPr>
          <w:rFonts w:ascii="Times New Roman" w:hAnsi="Times New Roman" w:cs="Times New Roman"/>
        </w:rPr>
        <w:t xml:space="preserve">Pani/Pana dane osobowe przetwarzane będą na podstawie art. 6 ust. 1 lit. c RODO  w celu związanym z postępowaniem o udzielenie zamówienia publicznego na „Zakup </w:t>
      </w:r>
      <w:proofErr w:type="spellStart"/>
      <w:r w:rsidRPr="00362CCA">
        <w:rPr>
          <w:rFonts w:ascii="Times New Roman" w:hAnsi="Times New Roman" w:cs="Times New Roman"/>
        </w:rPr>
        <w:t>firewalla</w:t>
      </w:r>
      <w:proofErr w:type="spellEnd"/>
      <w:r w:rsidRPr="00362CCA">
        <w:rPr>
          <w:rFonts w:ascii="Times New Roman" w:hAnsi="Times New Roman" w:cs="Times New Roman"/>
        </w:rPr>
        <w:t xml:space="preserve"> na potrzeby Centrum Przetwarzania Danych UW”  prowadzonym w trybie przeta</w:t>
      </w:r>
      <w:r w:rsidR="00961CD5">
        <w:rPr>
          <w:rFonts w:ascii="Times New Roman" w:hAnsi="Times New Roman" w:cs="Times New Roman"/>
        </w:rPr>
        <w:t>rgu nieograniczonego nr DZP-361/</w:t>
      </w:r>
      <w:r w:rsidRPr="00362CCA">
        <w:rPr>
          <w:rFonts w:ascii="Times New Roman" w:hAnsi="Times New Roman" w:cs="Times New Roman"/>
        </w:rPr>
        <w:t>147/2021;</w:t>
      </w:r>
    </w:p>
    <w:p w:rsidR="00186CFB" w:rsidRPr="00362CCA" w:rsidRDefault="00186CFB" w:rsidP="002A64FA">
      <w:pPr>
        <w:numPr>
          <w:ilvl w:val="0"/>
          <w:numId w:val="89"/>
        </w:numPr>
        <w:spacing w:after="0" w:line="360" w:lineRule="auto"/>
        <w:ind w:left="426" w:hanging="426"/>
        <w:jc w:val="both"/>
        <w:rPr>
          <w:rFonts w:ascii="Times New Roman" w:hAnsi="Times New Roman" w:cs="Times New Roman"/>
        </w:rPr>
      </w:pPr>
      <w:r w:rsidRPr="00362CCA">
        <w:rPr>
          <w:rFonts w:ascii="Times New Roman" w:hAnsi="Times New Roman" w:cs="Times New Roman"/>
        </w:rPr>
        <w:t xml:space="preserve">odbiorcami Pani/Pana danych osobowych będą osoby lub podmioty, którym udostępniona zostanie dokumentacja postępowania;  </w:t>
      </w:r>
    </w:p>
    <w:p w:rsidR="00186CFB" w:rsidRPr="00362CCA" w:rsidRDefault="00186CFB" w:rsidP="002A64FA">
      <w:pPr>
        <w:numPr>
          <w:ilvl w:val="0"/>
          <w:numId w:val="89"/>
        </w:numPr>
        <w:spacing w:after="0" w:line="360" w:lineRule="auto"/>
        <w:ind w:left="426" w:hanging="426"/>
        <w:jc w:val="both"/>
        <w:rPr>
          <w:rFonts w:ascii="Times New Roman" w:hAnsi="Times New Roman" w:cs="Times New Roman"/>
        </w:rPr>
      </w:pPr>
      <w:r w:rsidRPr="00362CCA">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rsidR="00186CFB" w:rsidRPr="00362CCA" w:rsidRDefault="00186CFB" w:rsidP="002A64FA">
      <w:pPr>
        <w:numPr>
          <w:ilvl w:val="0"/>
          <w:numId w:val="89"/>
        </w:numPr>
        <w:spacing w:after="0" w:line="360" w:lineRule="auto"/>
        <w:ind w:left="426" w:hanging="426"/>
        <w:jc w:val="both"/>
        <w:rPr>
          <w:rFonts w:ascii="Times New Roman" w:hAnsi="Times New Roman" w:cs="Times New Roman"/>
          <w:b/>
          <w:bCs/>
          <w:i/>
          <w:iCs/>
        </w:rPr>
      </w:pPr>
      <w:r w:rsidRPr="00362CCA">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362CCA">
        <w:rPr>
          <w:rFonts w:ascii="Times New Roman" w:hAnsi="Times New Roman" w:cs="Times New Roman"/>
        </w:rPr>
        <w:t>Pzp</w:t>
      </w:r>
      <w:proofErr w:type="spellEnd"/>
      <w:r w:rsidRPr="00362CCA">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362CCA">
        <w:rPr>
          <w:rFonts w:ascii="Times New Roman" w:hAnsi="Times New Roman" w:cs="Times New Roman"/>
        </w:rPr>
        <w:t>Pzp</w:t>
      </w:r>
      <w:proofErr w:type="spellEnd"/>
      <w:r w:rsidRPr="00362CCA">
        <w:rPr>
          <w:rFonts w:ascii="Times New Roman" w:hAnsi="Times New Roman" w:cs="Times New Roman"/>
        </w:rPr>
        <w:t xml:space="preserve">;  </w:t>
      </w:r>
    </w:p>
    <w:p w:rsidR="00186CFB" w:rsidRPr="00362CCA" w:rsidRDefault="00186CFB" w:rsidP="002A64FA">
      <w:pPr>
        <w:numPr>
          <w:ilvl w:val="0"/>
          <w:numId w:val="89"/>
        </w:numPr>
        <w:spacing w:after="0" w:line="360" w:lineRule="auto"/>
        <w:ind w:left="426" w:hanging="426"/>
        <w:jc w:val="both"/>
        <w:rPr>
          <w:rFonts w:ascii="Times New Roman" w:hAnsi="Times New Roman" w:cs="Times New Roman"/>
          <w:lang w:eastAsia="en-US"/>
        </w:rPr>
      </w:pPr>
      <w:r w:rsidRPr="00362CCA">
        <w:rPr>
          <w:rFonts w:ascii="Times New Roman" w:hAnsi="Times New Roman" w:cs="Times New Roman"/>
        </w:rPr>
        <w:t>w odniesieniu do Pani/Pana danych osobowych decyzje nie będą podejmowane w sposób zautomatyzowany, stosowanie do art. 22 RODO;</w:t>
      </w:r>
    </w:p>
    <w:p w:rsidR="00186CFB" w:rsidRPr="00362CCA" w:rsidRDefault="00186CFB" w:rsidP="002A64FA">
      <w:pPr>
        <w:numPr>
          <w:ilvl w:val="0"/>
          <w:numId w:val="89"/>
        </w:numPr>
        <w:spacing w:after="0" w:line="360" w:lineRule="auto"/>
        <w:ind w:left="426" w:hanging="426"/>
        <w:jc w:val="both"/>
        <w:rPr>
          <w:rFonts w:ascii="Times New Roman" w:hAnsi="Times New Roman" w:cs="Times New Roman"/>
        </w:rPr>
      </w:pPr>
      <w:r w:rsidRPr="00362CCA">
        <w:rPr>
          <w:rFonts w:ascii="Times New Roman" w:hAnsi="Times New Roman" w:cs="Times New Roman"/>
        </w:rPr>
        <w:t>posiada Pani/Pan:</w:t>
      </w:r>
    </w:p>
    <w:p w:rsidR="00186CFB" w:rsidRPr="00362CCA" w:rsidRDefault="00186CFB" w:rsidP="002A64FA">
      <w:pPr>
        <w:numPr>
          <w:ilvl w:val="0"/>
          <w:numId w:val="80"/>
        </w:numPr>
        <w:spacing w:after="0" w:line="360" w:lineRule="auto"/>
        <w:ind w:left="709" w:hanging="283"/>
        <w:jc w:val="both"/>
        <w:rPr>
          <w:rFonts w:ascii="Times New Roman" w:hAnsi="Times New Roman" w:cs="Times New Roman"/>
        </w:rPr>
      </w:pPr>
      <w:r w:rsidRPr="00362CCA">
        <w:rPr>
          <w:rFonts w:ascii="Times New Roman" w:hAnsi="Times New Roman" w:cs="Times New Roman"/>
        </w:rPr>
        <w:t>na podstawie art. 15 RODO prawo dostępu do danych osobowych Pani/Pana dotyczących;</w:t>
      </w:r>
    </w:p>
    <w:p w:rsidR="00186CFB" w:rsidRPr="00362CCA" w:rsidRDefault="00186CFB" w:rsidP="002A64FA">
      <w:pPr>
        <w:numPr>
          <w:ilvl w:val="0"/>
          <w:numId w:val="80"/>
        </w:numPr>
        <w:spacing w:after="0" w:line="360" w:lineRule="auto"/>
        <w:ind w:left="709" w:hanging="283"/>
        <w:jc w:val="both"/>
        <w:rPr>
          <w:rFonts w:ascii="Times New Roman" w:hAnsi="Times New Roman" w:cs="Times New Roman"/>
        </w:rPr>
      </w:pPr>
      <w:r w:rsidRPr="00362CCA">
        <w:rPr>
          <w:rFonts w:ascii="Times New Roman" w:hAnsi="Times New Roman" w:cs="Times New Roman"/>
        </w:rPr>
        <w:t>na podstawie art. 16 RODO prawo do sprostowania Pani/Pana danych osobowych</w:t>
      </w:r>
      <w:r w:rsidRPr="00362CCA">
        <w:rPr>
          <w:rFonts w:ascii="Times New Roman" w:hAnsi="Times New Roman" w:cs="Times New Roman"/>
          <w:vertAlign w:val="superscript"/>
        </w:rPr>
        <w:footnoteReference w:customMarkFollows="1" w:id="1"/>
        <w:t>[1]</w:t>
      </w:r>
      <w:r w:rsidRPr="00362CCA">
        <w:rPr>
          <w:rFonts w:ascii="Times New Roman" w:hAnsi="Times New Roman" w:cs="Times New Roman"/>
        </w:rPr>
        <w:t>;</w:t>
      </w:r>
    </w:p>
    <w:p w:rsidR="00186CFB" w:rsidRPr="00362CCA" w:rsidRDefault="00186CFB" w:rsidP="002A64FA">
      <w:pPr>
        <w:numPr>
          <w:ilvl w:val="0"/>
          <w:numId w:val="80"/>
        </w:numPr>
        <w:spacing w:after="0" w:line="360" w:lineRule="auto"/>
        <w:ind w:left="709" w:hanging="283"/>
        <w:jc w:val="both"/>
        <w:rPr>
          <w:rFonts w:ascii="Times New Roman" w:hAnsi="Times New Roman" w:cs="Times New Roman"/>
        </w:rPr>
      </w:pPr>
      <w:r w:rsidRPr="00362CCA">
        <w:rPr>
          <w:rFonts w:ascii="Times New Roman" w:hAnsi="Times New Roman" w:cs="Times New Roman"/>
        </w:rPr>
        <w:lastRenderedPageBreak/>
        <w:t>na podstawie art. 18 RODO prawo żądania od administratora ograniczenia przetwarzania danych osobowych z zastrzeżeniem przypadków, o których mowa w art. 18 ust. 2 RODO</w:t>
      </w:r>
      <w:r w:rsidRPr="00362CCA">
        <w:rPr>
          <w:rFonts w:ascii="Times New Roman" w:hAnsi="Times New Roman" w:cs="Times New Roman"/>
          <w:vertAlign w:val="superscript"/>
        </w:rPr>
        <w:footnoteReference w:customMarkFollows="1" w:id="2"/>
        <w:t>[2]</w:t>
      </w:r>
      <w:r w:rsidRPr="00362CCA">
        <w:rPr>
          <w:rFonts w:ascii="Times New Roman" w:hAnsi="Times New Roman" w:cs="Times New Roman"/>
        </w:rPr>
        <w:t xml:space="preserve">;  </w:t>
      </w:r>
    </w:p>
    <w:p w:rsidR="00186CFB" w:rsidRPr="00362CCA" w:rsidRDefault="00186CFB" w:rsidP="002A64FA">
      <w:pPr>
        <w:numPr>
          <w:ilvl w:val="0"/>
          <w:numId w:val="80"/>
        </w:numPr>
        <w:spacing w:after="0" w:line="360" w:lineRule="auto"/>
        <w:ind w:left="709" w:hanging="283"/>
        <w:jc w:val="both"/>
        <w:rPr>
          <w:rFonts w:ascii="Times New Roman" w:hAnsi="Times New Roman" w:cs="Times New Roman"/>
          <w:i/>
          <w:iCs/>
        </w:rPr>
      </w:pPr>
      <w:r w:rsidRPr="00362CCA">
        <w:rPr>
          <w:rFonts w:ascii="Times New Roman" w:hAnsi="Times New Roman" w:cs="Times New Roman"/>
        </w:rPr>
        <w:t>prawo do wniesienia skargi do Prezesa Urzędu Ochrony Danych Osobowych, gdy uzna Pani/Pan, że przetwarzanie danych osobowych Pani/Pana dotyczących narusza przepisy RODO;</w:t>
      </w:r>
    </w:p>
    <w:p w:rsidR="00186CFB" w:rsidRPr="00362CCA" w:rsidRDefault="00186CFB" w:rsidP="002A64FA">
      <w:pPr>
        <w:numPr>
          <w:ilvl w:val="0"/>
          <w:numId w:val="89"/>
        </w:numPr>
        <w:spacing w:after="0" w:line="360" w:lineRule="auto"/>
        <w:ind w:left="426" w:hanging="426"/>
        <w:jc w:val="both"/>
        <w:rPr>
          <w:rFonts w:ascii="Times New Roman" w:hAnsi="Times New Roman" w:cs="Times New Roman"/>
          <w:i/>
          <w:iCs/>
        </w:rPr>
      </w:pPr>
      <w:r w:rsidRPr="00362CCA">
        <w:rPr>
          <w:rFonts w:ascii="Times New Roman" w:hAnsi="Times New Roman" w:cs="Times New Roman"/>
        </w:rPr>
        <w:t>nie przysługuje Pani/Panu:</w:t>
      </w:r>
    </w:p>
    <w:p w:rsidR="00186CFB" w:rsidRPr="00362CCA" w:rsidRDefault="00186CFB" w:rsidP="002A64FA">
      <w:pPr>
        <w:numPr>
          <w:ilvl w:val="0"/>
          <w:numId w:val="81"/>
        </w:numPr>
        <w:spacing w:after="0" w:line="360" w:lineRule="auto"/>
        <w:ind w:left="709" w:hanging="283"/>
        <w:jc w:val="both"/>
        <w:rPr>
          <w:rFonts w:ascii="Times New Roman" w:hAnsi="Times New Roman" w:cs="Times New Roman"/>
          <w:i/>
          <w:iCs/>
        </w:rPr>
      </w:pPr>
      <w:r w:rsidRPr="00362CCA">
        <w:rPr>
          <w:rFonts w:ascii="Times New Roman" w:hAnsi="Times New Roman" w:cs="Times New Roman"/>
        </w:rPr>
        <w:t>w związku z art. 17 ust. 3 lit. b, d lub e RODO prawo do usunięcia danych osobowych;</w:t>
      </w:r>
    </w:p>
    <w:p w:rsidR="00186CFB" w:rsidRPr="00362CCA" w:rsidRDefault="00186CFB" w:rsidP="002A64FA">
      <w:pPr>
        <w:numPr>
          <w:ilvl w:val="0"/>
          <w:numId w:val="81"/>
        </w:numPr>
        <w:spacing w:after="0" w:line="360" w:lineRule="auto"/>
        <w:ind w:left="709" w:hanging="283"/>
        <w:jc w:val="both"/>
        <w:rPr>
          <w:rFonts w:ascii="Times New Roman" w:hAnsi="Times New Roman" w:cs="Times New Roman"/>
          <w:b/>
          <w:bCs/>
          <w:i/>
          <w:iCs/>
        </w:rPr>
      </w:pPr>
      <w:r w:rsidRPr="00362CCA">
        <w:rPr>
          <w:rFonts w:ascii="Times New Roman" w:hAnsi="Times New Roman" w:cs="Times New Roman"/>
        </w:rPr>
        <w:t>prawo do przenoszenia danych osobowych, o którym mowa w art. 20 RODO;</w:t>
      </w:r>
    </w:p>
    <w:p w:rsidR="00186CFB" w:rsidRPr="00362CCA" w:rsidRDefault="00186CFB" w:rsidP="002A64FA">
      <w:pPr>
        <w:numPr>
          <w:ilvl w:val="0"/>
          <w:numId w:val="81"/>
        </w:numPr>
        <w:spacing w:after="0" w:line="360" w:lineRule="auto"/>
        <w:ind w:left="709" w:hanging="283"/>
        <w:jc w:val="both"/>
        <w:rPr>
          <w:rFonts w:ascii="Times New Roman" w:hAnsi="Times New Roman" w:cs="Times New Roman"/>
          <w:i/>
          <w:iCs/>
        </w:rPr>
      </w:pPr>
      <w:r w:rsidRPr="00362CCA">
        <w:rPr>
          <w:rFonts w:ascii="Times New Roman" w:hAnsi="Times New Roman" w:cs="Times New Roman"/>
        </w:rPr>
        <w:t>na podstawie art. 21 RODO prawo sprzeciwu, wobec przetwarzania danych osobowych, gdyż podstawą prawną przetwarzania Pani/Pana danych osobowych j</w:t>
      </w:r>
      <w:r w:rsidR="0042549E" w:rsidRPr="00362CCA">
        <w:rPr>
          <w:rFonts w:ascii="Times New Roman" w:hAnsi="Times New Roman" w:cs="Times New Roman"/>
        </w:rPr>
        <w:t>est art. 6 ust. 1 lit. c RODO.</w:t>
      </w:r>
    </w:p>
    <w:p w:rsidR="0042549E" w:rsidRPr="00362CCA" w:rsidRDefault="0042549E" w:rsidP="002A64FA">
      <w:pPr>
        <w:pStyle w:val="Akapitzlist"/>
        <w:numPr>
          <w:ilvl w:val="0"/>
          <w:numId w:val="91"/>
        </w:numPr>
        <w:spacing w:after="0" w:line="360" w:lineRule="auto"/>
        <w:jc w:val="both"/>
        <w:rPr>
          <w:rFonts w:ascii="Times New Roman" w:hAnsi="Times New Roman" w:cs="Times New Roman"/>
          <w:i/>
        </w:rPr>
      </w:pPr>
      <w:r w:rsidRPr="00362CCA">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2549E" w:rsidRPr="00362CCA" w:rsidRDefault="0042549E" w:rsidP="003B5319">
      <w:pPr>
        <w:spacing w:after="0" w:line="360" w:lineRule="auto"/>
        <w:ind w:left="709"/>
        <w:jc w:val="both"/>
        <w:rPr>
          <w:rFonts w:ascii="Times New Roman" w:hAnsi="Times New Roman" w:cs="Times New Roman"/>
          <w:i/>
          <w:iCs/>
        </w:rPr>
      </w:pPr>
    </w:p>
    <w:p w:rsidR="00186CFB" w:rsidRPr="00362CCA" w:rsidRDefault="00186CFB" w:rsidP="003B5319">
      <w:pPr>
        <w:spacing w:after="0" w:line="360" w:lineRule="auto"/>
        <w:jc w:val="center"/>
        <w:rPr>
          <w:rFonts w:ascii="Times New Roman" w:eastAsia="Times New Roman" w:hAnsi="Times New Roman" w:cs="Times New Roman"/>
          <w:b/>
        </w:rPr>
      </w:pPr>
    </w:p>
    <w:p w:rsidR="00F37A63" w:rsidRPr="00560B2B" w:rsidRDefault="00F37A63" w:rsidP="003B5319">
      <w:pPr>
        <w:tabs>
          <w:tab w:val="left" w:pos="-567"/>
        </w:tabs>
        <w:spacing w:after="0" w:line="360" w:lineRule="auto"/>
        <w:ind w:left="4253"/>
        <w:jc w:val="center"/>
        <w:rPr>
          <w:rFonts w:ascii="Times New Roman" w:eastAsia="Times New Roman" w:hAnsi="Times New Roman" w:cs="Times New Roman"/>
          <w:b/>
          <w:sz w:val="24"/>
          <w:szCs w:val="24"/>
          <w:vertAlign w:val="superscript"/>
        </w:rPr>
      </w:pPr>
    </w:p>
    <w:p w:rsidR="00F37A63" w:rsidRPr="00560B2B" w:rsidRDefault="00F37A63" w:rsidP="003B5319">
      <w:pPr>
        <w:tabs>
          <w:tab w:val="left" w:pos="-567"/>
        </w:tabs>
        <w:spacing w:after="0" w:line="360" w:lineRule="auto"/>
        <w:ind w:left="4253"/>
        <w:jc w:val="center"/>
        <w:rPr>
          <w:rFonts w:ascii="Times New Roman" w:eastAsia="Times New Roman" w:hAnsi="Times New Roman" w:cs="Times New Roman"/>
          <w:b/>
          <w:sz w:val="24"/>
          <w:szCs w:val="24"/>
        </w:rPr>
      </w:pPr>
      <w:r w:rsidRPr="00560B2B">
        <w:rPr>
          <w:rFonts w:ascii="Times New Roman" w:eastAsia="Times New Roman" w:hAnsi="Times New Roman" w:cs="Times New Roman"/>
          <w:b/>
          <w:sz w:val="24"/>
          <w:szCs w:val="24"/>
        </w:rPr>
        <w:t>ZATWIERDZAM</w:t>
      </w:r>
    </w:p>
    <w:p w:rsidR="00F37A63" w:rsidRPr="00362CCA" w:rsidRDefault="00F37A63" w:rsidP="003B5319">
      <w:pPr>
        <w:spacing w:after="0" w:line="360" w:lineRule="auto"/>
        <w:ind w:left="4536"/>
        <w:jc w:val="center"/>
        <w:rPr>
          <w:rFonts w:ascii="Times New Roman" w:eastAsia="Times New Roman" w:hAnsi="Times New Roman" w:cs="Times New Roman"/>
        </w:rPr>
      </w:pPr>
      <w:r w:rsidRPr="00362CCA">
        <w:rPr>
          <w:rFonts w:ascii="Times New Roman" w:eastAsia="Times New Roman" w:hAnsi="Times New Roman" w:cs="Times New Roman"/>
        </w:rPr>
        <w:t>Pełnomocnik Rektora ds. zamówień publicznych</w:t>
      </w:r>
    </w:p>
    <w:p w:rsidR="00F37A63" w:rsidRDefault="00F37A63" w:rsidP="003B5319">
      <w:pPr>
        <w:autoSpaceDE w:val="0"/>
        <w:autoSpaceDN w:val="0"/>
        <w:adjustRightInd w:val="0"/>
        <w:spacing w:after="0" w:line="360" w:lineRule="auto"/>
        <w:ind w:left="4536"/>
        <w:jc w:val="center"/>
        <w:rPr>
          <w:rFonts w:ascii="Times New Roman" w:eastAsia="Times New Roman" w:hAnsi="Times New Roman" w:cs="Times New Roman"/>
        </w:rPr>
      </w:pPr>
    </w:p>
    <w:p w:rsidR="00927C49" w:rsidRPr="00362CCA" w:rsidRDefault="00927C49" w:rsidP="003B5319">
      <w:pPr>
        <w:autoSpaceDE w:val="0"/>
        <w:autoSpaceDN w:val="0"/>
        <w:adjustRightInd w:val="0"/>
        <w:spacing w:after="0" w:line="360" w:lineRule="auto"/>
        <w:ind w:left="4536"/>
        <w:jc w:val="center"/>
        <w:rPr>
          <w:rFonts w:ascii="Times New Roman" w:eastAsia="Times New Roman" w:hAnsi="Times New Roman" w:cs="Times New Roman"/>
        </w:rPr>
      </w:pPr>
    </w:p>
    <w:p w:rsidR="00F37A63" w:rsidRPr="00362CCA" w:rsidRDefault="00F37A63" w:rsidP="003B5319">
      <w:pPr>
        <w:autoSpaceDE w:val="0"/>
        <w:autoSpaceDN w:val="0"/>
        <w:adjustRightInd w:val="0"/>
        <w:spacing w:after="0" w:line="360" w:lineRule="auto"/>
        <w:ind w:left="4536"/>
        <w:jc w:val="center"/>
        <w:rPr>
          <w:rFonts w:ascii="Times New Roman" w:eastAsia="Times New Roman" w:hAnsi="Times New Roman" w:cs="Times New Roman"/>
        </w:rPr>
      </w:pPr>
      <w:r w:rsidRPr="00362CCA">
        <w:rPr>
          <w:rFonts w:ascii="Times New Roman" w:eastAsia="Times New Roman" w:hAnsi="Times New Roman" w:cs="Times New Roman"/>
        </w:rPr>
        <w:t xml:space="preserve">mgr Piotr </w:t>
      </w:r>
      <w:proofErr w:type="spellStart"/>
      <w:r w:rsidRPr="00362CCA">
        <w:rPr>
          <w:rFonts w:ascii="Times New Roman" w:eastAsia="Times New Roman" w:hAnsi="Times New Roman" w:cs="Times New Roman"/>
        </w:rPr>
        <w:t>Skubera</w:t>
      </w:r>
      <w:proofErr w:type="spellEnd"/>
    </w:p>
    <w:p w:rsidR="00F37A63" w:rsidRPr="00362CCA" w:rsidRDefault="00F37A63" w:rsidP="003B5319">
      <w:pPr>
        <w:tabs>
          <w:tab w:val="left" w:pos="-567"/>
        </w:tabs>
        <w:spacing w:after="0" w:line="360" w:lineRule="auto"/>
        <w:ind w:left="4253"/>
        <w:jc w:val="center"/>
        <w:rPr>
          <w:rFonts w:ascii="Times New Roman" w:eastAsia="Times New Roman" w:hAnsi="Times New Roman" w:cs="Times New Roman"/>
          <w:b/>
          <w:vertAlign w:val="superscript"/>
        </w:rPr>
      </w:pPr>
    </w:p>
    <w:p w:rsidR="00F37A63" w:rsidRPr="00362CCA" w:rsidRDefault="00F37A63" w:rsidP="003B5319">
      <w:pPr>
        <w:spacing w:after="0" w:line="360" w:lineRule="auto"/>
        <w:jc w:val="center"/>
        <w:rPr>
          <w:rFonts w:ascii="Times New Roman" w:eastAsia="Times New Roman" w:hAnsi="Times New Roman" w:cs="Times New Roman"/>
          <w:b/>
        </w:rPr>
      </w:pPr>
    </w:p>
    <w:p w:rsidR="00F37A63" w:rsidRPr="00362CCA" w:rsidRDefault="00F37A63" w:rsidP="003B5319">
      <w:pPr>
        <w:spacing w:after="0" w:line="360" w:lineRule="auto"/>
        <w:jc w:val="center"/>
        <w:rPr>
          <w:rFonts w:ascii="Times New Roman" w:eastAsia="Times New Roman" w:hAnsi="Times New Roman" w:cs="Times New Roman"/>
          <w:b/>
        </w:rPr>
      </w:pPr>
    </w:p>
    <w:p w:rsidR="00F37A63" w:rsidRPr="00362CCA" w:rsidRDefault="00F37A63" w:rsidP="003B5319">
      <w:pPr>
        <w:spacing w:after="0" w:line="360" w:lineRule="auto"/>
        <w:jc w:val="center"/>
        <w:rPr>
          <w:rFonts w:ascii="Times New Roman" w:eastAsia="Times New Roman" w:hAnsi="Times New Roman" w:cs="Times New Roman"/>
          <w:b/>
        </w:rPr>
      </w:pPr>
    </w:p>
    <w:p w:rsidR="00F37A63" w:rsidRPr="00362CCA" w:rsidRDefault="00F37A63" w:rsidP="003B5319">
      <w:pPr>
        <w:spacing w:after="0" w:line="360" w:lineRule="auto"/>
        <w:jc w:val="center"/>
        <w:rPr>
          <w:rFonts w:ascii="Times New Roman" w:eastAsia="Times New Roman" w:hAnsi="Times New Roman" w:cs="Times New Roman"/>
          <w:b/>
        </w:rPr>
      </w:pPr>
    </w:p>
    <w:p w:rsidR="00F37A63" w:rsidRPr="00362CCA" w:rsidRDefault="00F37A63" w:rsidP="003B5319">
      <w:pPr>
        <w:spacing w:after="0" w:line="360" w:lineRule="auto"/>
        <w:jc w:val="center"/>
        <w:rPr>
          <w:rFonts w:ascii="Times New Roman" w:eastAsia="Times New Roman" w:hAnsi="Times New Roman" w:cs="Times New Roman"/>
          <w:b/>
        </w:rPr>
      </w:pPr>
    </w:p>
    <w:p w:rsidR="00F37A63" w:rsidRPr="00362CCA" w:rsidRDefault="00F37A63" w:rsidP="003B5319">
      <w:pPr>
        <w:spacing w:after="0" w:line="360" w:lineRule="auto"/>
        <w:jc w:val="center"/>
        <w:rPr>
          <w:rFonts w:ascii="Times New Roman" w:eastAsia="Times New Roman" w:hAnsi="Times New Roman" w:cs="Times New Roman"/>
          <w:b/>
        </w:rPr>
      </w:pPr>
    </w:p>
    <w:p w:rsidR="00F37A63" w:rsidRDefault="00F37A63" w:rsidP="003B5319">
      <w:pPr>
        <w:spacing w:after="0" w:line="360" w:lineRule="auto"/>
        <w:jc w:val="center"/>
        <w:rPr>
          <w:rFonts w:ascii="Times New Roman" w:eastAsia="Times New Roman" w:hAnsi="Times New Roman" w:cs="Times New Roman"/>
          <w:b/>
        </w:rPr>
      </w:pPr>
    </w:p>
    <w:p w:rsidR="001F4B34" w:rsidRDefault="001F4B34" w:rsidP="003B5319">
      <w:pPr>
        <w:spacing w:after="0" w:line="360" w:lineRule="auto"/>
        <w:jc w:val="center"/>
        <w:rPr>
          <w:rFonts w:ascii="Times New Roman" w:eastAsia="Times New Roman" w:hAnsi="Times New Roman" w:cs="Times New Roman"/>
          <w:b/>
        </w:rPr>
      </w:pPr>
    </w:p>
    <w:p w:rsidR="001F4B34" w:rsidRPr="00362CCA" w:rsidRDefault="001F4B34" w:rsidP="003B5319">
      <w:pPr>
        <w:spacing w:after="0" w:line="360" w:lineRule="auto"/>
        <w:jc w:val="center"/>
        <w:rPr>
          <w:rFonts w:ascii="Times New Roman" w:eastAsia="Times New Roman" w:hAnsi="Times New Roman" w:cs="Times New Roman"/>
          <w:b/>
        </w:rPr>
      </w:pPr>
    </w:p>
    <w:p w:rsidR="00F37A63" w:rsidRPr="00362CCA" w:rsidRDefault="00F37A63" w:rsidP="003B5319">
      <w:pPr>
        <w:spacing w:after="0" w:line="360" w:lineRule="auto"/>
        <w:jc w:val="center"/>
        <w:rPr>
          <w:rFonts w:ascii="Times New Roman" w:eastAsia="Times New Roman" w:hAnsi="Times New Roman" w:cs="Times New Roman"/>
          <w:b/>
        </w:rPr>
      </w:pPr>
    </w:p>
    <w:p w:rsidR="00961CD5" w:rsidRDefault="00961CD5" w:rsidP="003B5319">
      <w:pPr>
        <w:spacing w:after="0" w:line="360" w:lineRule="auto"/>
        <w:jc w:val="center"/>
        <w:rPr>
          <w:rFonts w:ascii="Times New Roman" w:eastAsia="Times New Roman" w:hAnsi="Times New Roman" w:cs="Times New Roman"/>
          <w:b/>
        </w:rPr>
      </w:pPr>
    </w:p>
    <w:p w:rsidR="00961CD5" w:rsidRDefault="00961CD5" w:rsidP="003B5319">
      <w:pPr>
        <w:spacing w:after="0" w:line="360" w:lineRule="auto"/>
        <w:jc w:val="center"/>
        <w:rPr>
          <w:rFonts w:ascii="Times New Roman" w:eastAsia="Times New Roman" w:hAnsi="Times New Roman" w:cs="Times New Roman"/>
          <w:b/>
        </w:rPr>
      </w:pPr>
    </w:p>
    <w:p w:rsidR="00D2458D" w:rsidRDefault="00D2458D" w:rsidP="003B5319">
      <w:pPr>
        <w:spacing w:after="0" w:line="360" w:lineRule="auto"/>
        <w:jc w:val="center"/>
        <w:rPr>
          <w:rFonts w:ascii="Times New Roman" w:eastAsia="Times New Roman" w:hAnsi="Times New Roman" w:cs="Times New Roman"/>
          <w:b/>
        </w:rPr>
      </w:pP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lastRenderedPageBreak/>
        <w:t xml:space="preserve">Rozdział II </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FORMULARZ OFERTY</w:t>
      </w:r>
    </w:p>
    <w:p w:rsidR="00F37A63" w:rsidRPr="00362CCA" w:rsidRDefault="00F37A63" w:rsidP="003B5319">
      <w:pPr>
        <w:spacing w:after="0" w:line="360" w:lineRule="auto"/>
        <w:jc w:val="right"/>
        <w:rPr>
          <w:rFonts w:ascii="Times New Roman" w:eastAsia="Times New Roman" w:hAnsi="Times New Roman" w:cs="Times New Roman"/>
        </w:rPr>
      </w:pPr>
    </w:p>
    <w:p w:rsidR="00F37A63" w:rsidRPr="00362CCA" w:rsidRDefault="00F37A63" w:rsidP="003B5319">
      <w:pPr>
        <w:spacing w:after="0" w:line="360" w:lineRule="auto"/>
        <w:rPr>
          <w:rFonts w:ascii="Times New Roman" w:eastAsia="Times New Roman" w:hAnsi="Times New Roman" w:cs="Times New Roman"/>
        </w:rPr>
      </w:pPr>
      <w:r w:rsidRPr="00362CCA">
        <w:rPr>
          <w:rFonts w:ascii="Times New Roman" w:eastAsia="Times New Roman" w:hAnsi="Times New Roman" w:cs="Times New Roman"/>
        </w:rPr>
        <w:t>................................................</w:t>
      </w:r>
    </w:p>
    <w:p w:rsidR="00F37A63" w:rsidRPr="00362CCA" w:rsidRDefault="00F37A63" w:rsidP="003B5319">
      <w:pPr>
        <w:spacing w:after="0" w:line="360" w:lineRule="auto"/>
        <w:rPr>
          <w:rFonts w:ascii="Times New Roman" w:eastAsia="Times New Roman" w:hAnsi="Times New Roman" w:cs="Times New Roman"/>
        </w:rPr>
      </w:pPr>
      <w:r w:rsidRPr="00362CCA">
        <w:rPr>
          <w:rFonts w:ascii="Times New Roman" w:eastAsia="Times New Roman" w:hAnsi="Times New Roman" w:cs="Times New Roman"/>
        </w:rPr>
        <w:t>( nazwa i adres wykonawcy)</w:t>
      </w:r>
    </w:p>
    <w:p w:rsidR="00F37A63" w:rsidRPr="00362CCA" w:rsidRDefault="00F37A63" w:rsidP="003B5319">
      <w:pPr>
        <w:spacing w:after="0" w:line="360" w:lineRule="auto"/>
        <w:jc w:val="center"/>
        <w:rPr>
          <w:rFonts w:ascii="Times New Roman" w:eastAsia="Times New Roman" w:hAnsi="Times New Roman" w:cs="Times New Roman"/>
          <w:b/>
        </w:rPr>
      </w:pPr>
      <w:r w:rsidRPr="00362CCA">
        <w:rPr>
          <w:rFonts w:ascii="Times New Roman" w:eastAsia="Times New Roman" w:hAnsi="Times New Roman" w:cs="Times New Roman"/>
          <w:b/>
        </w:rPr>
        <w:t>OFERTA</w:t>
      </w:r>
    </w:p>
    <w:p w:rsidR="00F37A63" w:rsidRPr="00362CCA" w:rsidRDefault="00F37A63" w:rsidP="003B5319">
      <w:pPr>
        <w:spacing w:after="0" w:line="360" w:lineRule="auto"/>
        <w:ind w:left="5664"/>
        <w:rPr>
          <w:rFonts w:ascii="Times New Roman" w:eastAsia="Times New Roman" w:hAnsi="Times New Roman" w:cs="Times New Roman"/>
          <w:b/>
        </w:rPr>
      </w:pPr>
      <w:r w:rsidRPr="00362CCA">
        <w:rPr>
          <w:rFonts w:ascii="Times New Roman" w:eastAsia="Times New Roman" w:hAnsi="Times New Roman" w:cs="Times New Roman"/>
          <w:b/>
        </w:rPr>
        <w:t>UNIWERSYTET WARSZAWSKI</w:t>
      </w:r>
    </w:p>
    <w:p w:rsidR="00F37A63" w:rsidRPr="00362CCA" w:rsidRDefault="00F37A63" w:rsidP="003B5319">
      <w:pPr>
        <w:spacing w:after="0" w:line="360" w:lineRule="auto"/>
        <w:ind w:left="4956" w:firstLine="707"/>
        <w:rPr>
          <w:rFonts w:ascii="Times New Roman" w:eastAsia="Times New Roman" w:hAnsi="Times New Roman" w:cs="Times New Roman"/>
          <w:b/>
        </w:rPr>
      </w:pPr>
      <w:r w:rsidRPr="00362CCA">
        <w:rPr>
          <w:rFonts w:ascii="Times New Roman" w:eastAsia="Times New Roman" w:hAnsi="Times New Roman" w:cs="Times New Roman"/>
          <w:b/>
        </w:rPr>
        <w:t>ul. Krakowskie Przedmieście 26/28</w:t>
      </w:r>
    </w:p>
    <w:p w:rsidR="00F37A63" w:rsidRPr="00362CCA" w:rsidRDefault="00F37A63" w:rsidP="003B5319">
      <w:pPr>
        <w:spacing w:after="0" w:line="360" w:lineRule="auto"/>
        <w:ind w:left="6372"/>
        <w:rPr>
          <w:rFonts w:ascii="Times New Roman" w:eastAsia="Times New Roman" w:hAnsi="Times New Roman" w:cs="Times New Roman"/>
          <w:b/>
        </w:rPr>
      </w:pPr>
      <w:r w:rsidRPr="00362CCA">
        <w:rPr>
          <w:rFonts w:ascii="Times New Roman" w:eastAsia="Times New Roman" w:hAnsi="Times New Roman" w:cs="Times New Roman"/>
          <w:b/>
        </w:rPr>
        <w:t>00-927 Warszawa</w:t>
      </w:r>
    </w:p>
    <w:p w:rsidR="00F37A63" w:rsidRPr="00560B2B" w:rsidRDefault="00F37A63" w:rsidP="003B5319">
      <w:pPr>
        <w:spacing w:after="0" w:line="360" w:lineRule="auto"/>
        <w:rPr>
          <w:rFonts w:ascii="Times New Roman" w:eastAsia="Times New Roman" w:hAnsi="Times New Roman" w:cs="Times New Roman"/>
        </w:rPr>
      </w:pPr>
    </w:p>
    <w:p w:rsidR="0042549E" w:rsidRPr="00560B2B" w:rsidRDefault="00F37A63" w:rsidP="003B5319">
      <w:pPr>
        <w:pStyle w:val="Akapitzlist"/>
        <w:spacing w:after="0" w:line="360" w:lineRule="auto"/>
        <w:ind w:left="360"/>
        <w:jc w:val="center"/>
        <w:rPr>
          <w:rFonts w:ascii="Times New Roman" w:eastAsia="Calibri" w:hAnsi="Times New Roman" w:cs="Times New Roman"/>
        </w:rPr>
      </w:pPr>
      <w:r w:rsidRPr="00560B2B">
        <w:rPr>
          <w:rFonts w:ascii="Times New Roman" w:eastAsia="Times New Roman" w:hAnsi="Times New Roman" w:cs="Times New Roman"/>
        </w:rPr>
        <w:t>W odpowiedzi na ogłoszenie o postępowaniu prowadzonym w trybie przetargu</w:t>
      </w:r>
      <w:r w:rsidR="0042549E" w:rsidRPr="00560B2B">
        <w:rPr>
          <w:rFonts w:ascii="Times New Roman" w:eastAsia="Times New Roman" w:hAnsi="Times New Roman" w:cs="Times New Roman"/>
        </w:rPr>
        <w:t xml:space="preserve"> nieograniczonego nr DZP-361/147</w:t>
      </w:r>
      <w:r w:rsidRPr="00560B2B">
        <w:rPr>
          <w:rFonts w:ascii="Times New Roman" w:eastAsia="Times New Roman" w:hAnsi="Times New Roman" w:cs="Times New Roman"/>
        </w:rPr>
        <w:t xml:space="preserve">/2021 </w:t>
      </w:r>
      <w:proofErr w:type="spellStart"/>
      <w:r w:rsidRPr="00560B2B">
        <w:rPr>
          <w:rFonts w:ascii="Times New Roman" w:eastAsia="Times New Roman" w:hAnsi="Times New Roman" w:cs="Times New Roman"/>
        </w:rPr>
        <w:t>pn</w:t>
      </w:r>
      <w:proofErr w:type="spellEnd"/>
      <w:r w:rsidRPr="00560B2B">
        <w:rPr>
          <w:rFonts w:ascii="Times New Roman" w:eastAsia="Times New Roman" w:hAnsi="Times New Roman" w:cs="Times New Roman"/>
        </w:rPr>
        <w:t xml:space="preserve">: </w:t>
      </w:r>
      <w:r w:rsidRPr="00560B2B">
        <w:rPr>
          <w:rFonts w:ascii="Times New Roman" w:hAnsi="Times New Roman" w:cs="Times New Roman"/>
        </w:rPr>
        <w:t>„</w:t>
      </w:r>
      <w:r w:rsidR="0042549E" w:rsidRPr="00560B2B">
        <w:rPr>
          <w:rFonts w:ascii="Times New Roman" w:hAnsi="Times New Roman" w:cs="Times New Roman"/>
        </w:rPr>
        <w:t xml:space="preserve">Zakup </w:t>
      </w:r>
      <w:proofErr w:type="spellStart"/>
      <w:r w:rsidR="0042549E" w:rsidRPr="00560B2B">
        <w:rPr>
          <w:rFonts w:ascii="Times New Roman" w:hAnsi="Times New Roman" w:cs="Times New Roman"/>
        </w:rPr>
        <w:t>firewalla</w:t>
      </w:r>
      <w:proofErr w:type="spellEnd"/>
      <w:r w:rsidR="0042549E" w:rsidRPr="00560B2B">
        <w:rPr>
          <w:rFonts w:ascii="Times New Roman" w:hAnsi="Times New Roman" w:cs="Times New Roman"/>
        </w:rPr>
        <w:t xml:space="preserve"> na potrzeby Centrum Przetwarzania Danych UW”</w:t>
      </w:r>
    </w:p>
    <w:p w:rsidR="00F37A63" w:rsidRPr="00362CCA" w:rsidRDefault="00F37A63" w:rsidP="003B5319">
      <w:pPr>
        <w:spacing w:after="0" w:line="360" w:lineRule="auto"/>
        <w:jc w:val="both"/>
        <w:rPr>
          <w:rFonts w:ascii="Times New Roman" w:eastAsia="Times New Roman" w:hAnsi="Times New Roman" w:cs="Times New Roman"/>
        </w:rPr>
      </w:pPr>
    </w:p>
    <w:p w:rsidR="00F37A63" w:rsidRPr="00362CCA" w:rsidRDefault="00F37A63" w:rsidP="003B5319">
      <w:p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my niżej podpisani:</w:t>
      </w:r>
    </w:p>
    <w:p w:rsidR="00F37A63" w:rsidRPr="00362CCA" w:rsidRDefault="00F37A63" w:rsidP="003B5319">
      <w:p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w:t>
      </w:r>
    </w:p>
    <w:p w:rsidR="00F37A63" w:rsidRPr="00362CCA" w:rsidRDefault="00F37A63" w:rsidP="003B5319">
      <w:pPr>
        <w:tabs>
          <w:tab w:val="left" w:pos="0"/>
          <w:tab w:val="left" w:pos="720"/>
        </w:tabs>
        <w:spacing w:after="0" w:line="360" w:lineRule="auto"/>
        <w:rPr>
          <w:rFonts w:ascii="Times New Roman" w:eastAsia="Times New Roman" w:hAnsi="Times New Roman" w:cs="Times New Roman"/>
        </w:rPr>
      </w:pPr>
      <w:r w:rsidRPr="00362CCA">
        <w:rPr>
          <w:rFonts w:ascii="Times New Roman" w:eastAsia="Times New Roman" w:hAnsi="Times New Roman" w:cs="Times New Roman"/>
        </w:rPr>
        <w:t>działający w imieniu i na rzecz:</w:t>
      </w:r>
    </w:p>
    <w:p w:rsidR="00F37A63" w:rsidRPr="00362CCA" w:rsidRDefault="00F37A63" w:rsidP="003B5319">
      <w:pPr>
        <w:tabs>
          <w:tab w:val="left" w:pos="0"/>
          <w:tab w:val="left" w:pos="720"/>
        </w:tabs>
        <w:spacing w:after="0" w:line="360" w:lineRule="auto"/>
        <w:rPr>
          <w:rFonts w:ascii="Times New Roman" w:eastAsia="Times New Roman" w:hAnsi="Times New Roman" w:cs="Times New Roman"/>
        </w:rPr>
      </w:pPr>
      <w:r w:rsidRPr="00362CCA">
        <w:rPr>
          <w:rFonts w:ascii="Times New Roman" w:eastAsia="Times New Roman" w:hAnsi="Times New Roman" w:cs="Times New Roman"/>
        </w:rPr>
        <w:t>…………………………………………..……………………………………………………………</w:t>
      </w:r>
    </w:p>
    <w:p w:rsidR="00F37A63" w:rsidRPr="00362CCA" w:rsidRDefault="00F37A63" w:rsidP="003B5319">
      <w:pPr>
        <w:tabs>
          <w:tab w:val="left" w:pos="0"/>
        </w:tabs>
        <w:spacing w:after="0" w:line="360" w:lineRule="auto"/>
        <w:jc w:val="center"/>
        <w:rPr>
          <w:rFonts w:ascii="Times New Roman" w:eastAsia="Times New Roman" w:hAnsi="Times New Roman" w:cs="Times New Roman"/>
        </w:rPr>
      </w:pPr>
      <w:r w:rsidRPr="00362CCA">
        <w:rPr>
          <w:rFonts w:ascii="Times New Roman" w:eastAsia="Times New Roman" w:hAnsi="Times New Roman" w:cs="Times New Roman"/>
        </w:rPr>
        <w:t>(pełna nazwa Wykonawcy)</w:t>
      </w:r>
    </w:p>
    <w:p w:rsidR="00F37A63" w:rsidRPr="00362CCA" w:rsidRDefault="00F37A63" w:rsidP="003B5319">
      <w:pPr>
        <w:tabs>
          <w:tab w:val="left" w:pos="0"/>
        </w:tabs>
        <w:spacing w:after="0" w:line="360" w:lineRule="auto"/>
        <w:jc w:val="center"/>
        <w:rPr>
          <w:rFonts w:ascii="Times New Roman" w:eastAsia="Times New Roman" w:hAnsi="Times New Roman" w:cs="Times New Roman"/>
          <w:i/>
        </w:rPr>
      </w:pPr>
      <w:r w:rsidRPr="00362CCA">
        <w:rPr>
          <w:rFonts w:ascii="Times New Roman" w:eastAsia="Times New Roman" w:hAnsi="Times New Roman" w:cs="Times New Roman"/>
          <w:i/>
        </w:rPr>
        <w:t xml:space="preserve">Należy wpisać informacje dotyczące wszystkich Wykonawców wspólnie ubiegających się o udzielenie zamówienia, określając kto pełni rolę pełnomocnika </w:t>
      </w:r>
    </w:p>
    <w:p w:rsidR="00F37A63" w:rsidRPr="00362CCA" w:rsidRDefault="00F37A63" w:rsidP="003B5319">
      <w:pPr>
        <w:tabs>
          <w:tab w:val="left" w:pos="0"/>
        </w:tabs>
        <w:spacing w:after="0" w:line="360" w:lineRule="auto"/>
        <w:jc w:val="center"/>
        <w:rPr>
          <w:rFonts w:ascii="Times New Roman" w:eastAsia="Times New Roman" w:hAnsi="Times New Roman" w:cs="Times New Roman"/>
          <w:i/>
        </w:rPr>
      </w:pPr>
      <w:r w:rsidRPr="00362CCA">
        <w:rPr>
          <w:rFonts w:ascii="Times New Roman" w:eastAsia="Times New Roman" w:hAnsi="Times New Roman" w:cs="Times New Roman"/>
          <w:i/>
        </w:rPr>
        <w:t>(jeżeli dotyczy)</w:t>
      </w:r>
    </w:p>
    <w:p w:rsidR="00F37A63" w:rsidRPr="00362CCA" w:rsidRDefault="00F37A63" w:rsidP="003B5319">
      <w:pPr>
        <w:tabs>
          <w:tab w:val="left" w:pos="0"/>
          <w:tab w:val="left" w:pos="720"/>
        </w:tabs>
        <w:spacing w:after="0" w:line="360" w:lineRule="auto"/>
        <w:rPr>
          <w:rFonts w:ascii="Times New Roman" w:eastAsia="Times New Roman" w:hAnsi="Times New Roman" w:cs="Times New Roman"/>
        </w:rPr>
      </w:pPr>
      <w:r w:rsidRPr="00362CCA">
        <w:rPr>
          <w:rFonts w:ascii="Times New Roman" w:eastAsia="Times New Roman" w:hAnsi="Times New Roman" w:cs="Times New Roman"/>
        </w:rPr>
        <w:t xml:space="preserve">posiadającego siedzibę </w:t>
      </w:r>
    </w:p>
    <w:p w:rsidR="00F37A63" w:rsidRPr="00362CCA" w:rsidRDefault="00F37A63" w:rsidP="003B5319">
      <w:pPr>
        <w:tabs>
          <w:tab w:val="left" w:pos="0"/>
          <w:tab w:val="left" w:pos="720"/>
        </w:tabs>
        <w:spacing w:after="0" w:line="360" w:lineRule="auto"/>
        <w:jc w:val="center"/>
        <w:rPr>
          <w:rFonts w:ascii="Times New Roman" w:eastAsia="Times New Roman" w:hAnsi="Times New Roman" w:cs="Times New Roman"/>
        </w:rPr>
      </w:pPr>
      <w:r w:rsidRPr="00362CCA">
        <w:rPr>
          <w:rFonts w:ascii="Times New Roman" w:eastAsia="Times New Roman" w:hAnsi="Times New Roman" w:cs="Times New Roman"/>
        </w:rPr>
        <w:t>…………………………………………..……………………………………………………………</w:t>
      </w:r>
    </w:p>
    <w:p w:rsidR="00F37A63" w:rsidRPr="00362CCA" w:rsidRDefault="00F37A63" w:rsidP="003B5319">
      <w:pPr>
        <w:tabs>
          <w:tab w:val="left" w:pos="0"/>
          <w:tab w:val="left" w:pos="720"/>
        </w:tabs>
        <w:spacing w:after="0" w:line="360" w:lineRule="auto"/>
        <w:jc w:val="center"/>
        <w:rPr>
          <w:rFonts w:ascii="Times New Roman" w:eastAsia="Times New Roman" w:hAnsi="Times New Roman" w:cs="Times New Roman"/>
        </w:rPr>
      </w:pPr>
      <w:r w:rsidRPr="00362CCA">
        <w:rPr>
          <w:rFonts w:ascii="Times New Roman" w:eastAsia="Times New Roman" w:hAnsi="Times New Roman" w:cs="Times New Roman"/>
        </w:rPr>
        <w:t>ulica nr domu kod pocztowy miejscowość</w:t>
      </w:r>
    </w:p>
    <w:p w:rsidR="00F37A63" w:rsidRPr="00362CCA" w:rsidRDefault="00F37A63" w:rsidP="003B5319">
      <w:pPr>
        <w:tabs>
          <w:tab w:val="left" w:pos="0"/>
          <w:tab w:val="left" w:pos="720"/>
        </w:tabs>
        <w:spacing w:after="0" w:line="360" w:lineRule="auto"/>
        <w:jc w:val="center"/>
        <w:rPr>
          <w:rFonts w:ascii="Times New Roman" w:eastAsia="Times New Roman" w:hAnsi="Times New Roman" w:cs="Times New Roman"/>
        </w:rPr>
      </w:pPr>
    </w:p>
    <w:p w:rsidR="00F37A63" w:rsidRPr="00362CCA" w:rsidRDefault="00F37A63" w:rsidP="003B5319">
      <w:pPr>
        <w:tabs>
          <w:tab w:val="left" w:pos="0"/>
          <w:tab w:val="left" w:pos="720"/>
        </w:tabs>
        <w:spacing w:after="0" w:line="360" w:lineRule="auto"/>
        <w:jc w:val="center"/>
        <w:rPr>
          <w:rFonts w:ascii="Times New Roman" w:eastAsia="Times New Roman" w:hAnsi="Times New Roman" w:cs="Times New Roman"/>
        </w:rPr>
      </w:pPr>
      <w:r w:rsidRPr="00362CCA">
        <w:rPr>
          <w:rFonts w:ascii="Times New Roman" w:eastAsia="Times New Roman" w:hAnsi="Times New Roman" w:cs="Times New Roman"/>
        </w:rPr>
        <w:t>…………………………………………..……………………………………………………………</w:t>
      </w:r>
    </w:p>
    <w:p w:rsidR="00F37A63" w:rsidRPr="00362CCA" w:rsidRDefault="00F37A63" w:rsidP="003B5319">
      <w:pPr>
        <w:tabs>
          <w:tab w:val="left" w:pos="0"/>
          <w:tab w:val="left" w:pos="720"/>
        </w:tabs>
        <w:spacing w:after="0" w:line="360" w:lineRule="auto"/>
        <w:jc w:val="center"/>
        <w:rPr>
          <w:rFonts w:ascii="Times New Roman" w:eastAsia="Times New Roman" w:hAnsi="Times New Roman" w:cs="Times New Roman"/>
        </w:rPr>
      </w:pPr>
      <w:r w:rsidRPr="00362CCA">
        <w:rPr>
          <w:rFonts w:ascii="Times New Roman" w:eastAsia="Times New Roman" w:hAnsi="Times New Roman" w:cs="Times New Roman"/>
        </w:rPr>
        <w:t>województwo</w:t>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t>powiat</w:t>
      </w:r>
    </w:p>
    <w:p w:rsidR="00F37A63" w:rsidRPr="00362CCA" w:rsidRDefault="00F37A63" w:rsidP="003B5319">
      <w:pPr>
        <w:tabs>
          <w:tab w:val="left" w:pos="0"/>
          <w:tab w:val="left" w:pos="720"/>
        </w:tabs>
        <w:spacing w:after="0" w:line="360" w:lineRule="auto"/>
        <w:rPr>
          <w:rFonts w:ascii="Times New Roman" w:eastAsia="Times New Roman" w:hAnsi="Times New Roman" w:cs="Times New Roman"/>
        </w:rPr>
      </w:pPr>
    </w:p>
    <w:p w:rsidR="00F37A63" w:rsidRPr="00362CCA" w:rsidRDefault="00F37A63" w:rsidP="003B5319">
      <w:pPr>
        <w:tabs>
          <w:tab w:val="left" w:pos="0"/>
          <w:tab w:val="left" w:pos="720"/>
        </w:tabs>
        <w:spacing w:after="0" w:line="360" w:lineRule="auto"/>
        <w:jc w:val="center"/>
        <w:rPr>
          <w:rFonts w:ascii="Times New Roman" w:eastAsia="Times New Roman" w:hAnsi="Times New Roman" w:cs="Times New Roman"/>
        </w:rPr>
      </w:pPr>
      <w:r w:rsidRPr="00362CCA">
        <w:rPr>
          <w:rFonts w:ascii="Times New Roman" w:eastAsia="Times New Roman" w:hAnsi="Times New Roman" w:cs="Times New Roman"/>
        </w:rPr>
        <w:t>…………………………………………..……………………………………………………………</w:t>
      </w:r>
    </w:p>
    <w:p w:rsidR="00F37A63" w:rsidRPr="00362CCA" w:rsidRDefault="00F37A63" w:rsidP="003B5319">
      <w:pPr>
        <w:tabs>
          <w:tab w:val="left" w:pos="0"/>
          <w:tab w:val="left" w:pos="720"/>
        </w:tabs>
        <w:spacing w:after="0" w:line="360" w:lineRule="auto"/>
        <w:jc w:val="center"/>
        <w:rPr>
          <w:rFonts w:ascii="Times New Roman" w:eastAsia="Times New Roman" w:hAnsi="Times New Roman" w:cs="Times New Roman"/>
        </w:rPr>
      </w:pPr>
      <w:r w:rsidRPr="00362CCA">
        <w:rPr>
          <w:rFonts w:ascii="Times New Roman" w:eastAsia="Times New Roman" w:hAnsi="Times New Roman" w:cs="Times New Roman"/>
        </w:rPr>
        <w:t>ADRES DO KORESPONDENCJI (jeżeli dotyczy)</w:t>
      </w:r>
    </w:p>
    <w:p w:rsidR="00F37A63" w:rsidRPr="00362CCA" w:rsidRDefault="00F37A63" w:rsidP="003B5319">
      <w:pPr>
        <w:tabs>
          <w:tab w:val="left" w:pos="0"/>
          <w:tab w:val="left" w:pos="720"/>
        </w:tabs>
        <w:spacing w:after="0" w:line="360" w:lineRule="auto"/>
        <w:rPr>
          <w:rFonts w:ascii="Times New Roman" w:eastAsia="Times New Roman" w:hAnsi="Times New Roman" w:cs="Times New Roman"/>
        </w:rPr>
      </w:pPr>
    </w:p>
    <w:p w:rsidR="00F37A63" w:rsidRPr="00362CCA" w:rsidRDefault="00F37A63" w:rsidP="003B5319">
      <w:pPr>
        <w:tabs>
          <w:tab w:val="left" w:pos="0"/>
          <w:tab w:val="left" w:pos="720"/>
        </w:tabs>
        <w:spacing w:after="0" w:line="360" w:lineRule="auto"/>
        <w:jc w:val="center"/>
        <w:rPr>
          <w:rFonts w:ascii="Times New Roman" w:eastAsia="Times New Roman" w:hAnsi="Times New Roman" w:cs="Times New Roman"/>
        </w:rPr>
      </w:pPr>
      <w:r w:rsidRPr="00362CCA">
        <w:rPr>
          <w:rFonts w:ascii="Times New Roman" w:eastAsia="Times New Roman" w:hAnsi="Times New Roman" w:cs="Times New Roman"/>
        </w:rPr>
        <w:t>…………………………………………..……</w:t>
      </w:r>
      <w:r w:rsidRPr="00362CCA">
        <w:rPr>
          <w:rFonts w:ascii="Times New Roman" w:eastAsia="Times New Roman" w:hAnsi="Times New Roman" w:cs="Times New Roman"/>
        </w:rPr>
        <w:tab/>
        <w:t>……………………………………………………</w:t>
      </w:r>
    </w:p>
    <w:p w:rsidR="00F37A63" w:rsidRPr="00362CCA" w:rsidRDefault="00F37A63" w:rsidP="003B5319">
      <w:pPr>
        <w:tabs>
          <w:tab w:val="left" w:pos="0"/>
          <w:tab w:val="left" w:pos="720"/>
        </w:tabs>
        <w:spacing w:after="0" w:line="360" w:lineRule="auto"/>
        <w:rPr>
          <w:rFonts w:ascii="Times New Roman" w:eastAsia="Times New Roman" w:hAnsi="Times New Roman" w:cs="Times New Roman"/>
        </w:rPr>
      </w:pPr>
      <w:r w:rsidRPr="00362CCA">
        <w:rPr>
          <w:rFonts w:ascii="Times New Roman" w:eastAsia="Times New Roman" w:hAnsi="Times New Roman" w:cs="Times New Roman"/>
        </w:rPr>
        <w:tab/>
        <w:t>telefon</w:t>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t xml:space="preserve">adres skrzynki </w:t>
      </w:r>
      <w:proofErr w:type="spellStart"/>
      <w:r w:rsidRPr="00362CCA">
        <w:rPr>
          <w:rFonts w:ascii="Times New Roman" w:eastAsia="Times New Roman" w:hAnsi="Times New Roman" w:cs="Times New Roman"/>
        </w:rPr>
        <w:t>ePUAP</w:t>
      </w:r>
      <w:proofErr w:type="spellEnd"/>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p>
    <w:p w:rsidR="00F37A63" w:rsidRPr="00362CCA" w:rsidRDefault="00F37A63" w:rsidP="00961CD5">
      <w:pPr>
        <w:tabs>
          <w:tab w:val="left" w:pos="0"/>
          <w:tab w:val="left" w:pos="720"/>
        </w:tabs>
        <w:spacing w:after="0" w:line="360" w:lineRule="auto"/>
        <w:rPr>
          <w:rFonts w:ascii="Times New Roman" w:eastAsia="Times New Roman" w:hAnsi="Times New Roman" w:cs="Times New Roman"/>
        </w:rPr>
      </w:pPr>
      <w:r w:rsidRPr="00362CCA">
        <w:rPr>
          <w:rFonts w:ascii="Times New Roman" w:eastAsia="Times New Roman" w:hAnsi="Times New Roman" w:cs="Times New Roman"/>
        </w:rPr>
        <w:t>…...........................................</w:t>
      </w:r>
      <w:r w:rsidR="00961CD5">
        <w:rPr>
          <w:rFonts w:ascii="Times New Roman" w:eastAsia="Times New Roman" w:hAnsi="Times New Roman" w:cs="Times New Roman"/>
        </w:rPr>
        <w:t xml:space="preserve">....................... . pl. </w:t>
      </w:r>
      <w:r w:rsidR="00961CD5">
        <w:rPr>
          <w:rFonts w:ascii="Times New Roman" w:eastAsia="Times New Roman" w:hAnsi="Times New Roman" w:cs="Times New Roman"/>
        </w:rPr>
        <w:tab/>
      </w:r>
      <w:r w:rsidRPr="00362CCA">
        <w:rPr>
          <w:rFonts w:ascii="Times New Roman" w:eastAsia="Times New Roman" w:hAnsi="Times New Roman" w:cs="Times New Roman"/>
        </w:rPr>
        <w:t>…................................@..........................</w:t>
      </w:r>
    </w:p>
    <w:p w:rsidR="00F37A63" w:rsidRPr="00362CCA" w:rsidRDefault="00F37A63" w:rsidP="00961CD5">
      <w:pPr>
        <w:tabs>
          <w:tab w:val="left" w:pos="0"/>
          <w:tab w:val="left" w:pos="720"/>
        </w:tabs>
        <w:spacing w:after="0" w:line="360" w:lineRule="auto"/>
        <w:rPr>
          <w:rFonts w:ascii="Times New Roman" w:eastAsia="Times New Roman" w:hAnsi="Times New Roman" w:cs="Times New Roman"/>
        </w:rPr>
      </w:pPr>
      <w:r w:rsidRPr="00362CCA">
        <w:rPr>
          <w:rFonts w:ascii="Times New Roman" w:eastAsia="Times New Roman" w:hAnsi="Times New Roman" w:cs="Times New Roman"/>
        </w:rPr>
        <w:tab/>
        <w:t>Internet: http:</w:t>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r>
      <w:r w:rsidRPr="00362CCA">
        <w:rPr>
          <w:rFonts w:ascii="Times New Roman" w:eastAsia="Times New Roman" w:hAnsi="Times New Roman" w:cs="Times New Roman"/>
        </w:rPr>
        <w:tab/>
        <w:t>e-mail</w:t>
      </w:r>
    </w:p>
    <w:p w:rsidR="00F37A63" w:rsidRPr="00362CCA" w:rsidRDefault="00F37A63" w:rsidP="003B5319">
      <w:pPr>
        <w:tabs>
          <w:tab w:val="left" w:pos="0"/>
          <w:tab w:val="left" w:pos="720"/>
        </w:tabs>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 xml:space="preserve">nr identyfikacyjny NIP …………….………………………… REGON ………………………………  </w:t>
      </w:r>
    </w:p>
    <w:p w:rsidR="00F37A63" w:rsidRPr="00560B2B" w:rsidRDefault="00F37A63" w:rsidP="003B5319">
      <w:pPr>
        <w:tabs>
          <w:tab w:val="left" w:pos="0"/>
          <w:tab w:val="left" w:pos="720"/>
        </w:tabs>
        <w:spacing w:after="0" w:line="360" w:lineRule="auto"/>
        <w:jc w:val="both"/>
        <w:rPr>
          <w:rFonts w:ascii="Times New Roman" w:eastAsia="Times New Roman" w:hAnsi="Times New Roman" w:cs="Times New Roman"/>
        </w:rPr>
      </w:pPr>
      <w:r w:rsidRPr="00560B2B">
        <w:rPr>
          <w:rFonts w:ascii="Times New Roman" w:eastAsia="Times New Roman" w:hAnsi="Times New Roman" w:cs="Times New Roman"/>
        </w:rPr>
        <w:lastRenderedPageBreak/>
        <w:t>będący płatnikiem podatku VAT,</w:t>
      </w:r>
    </w:p>
    <w:p w:rsidR="00F37A63" w:rsidRPr="00362CCA" w:rsidRDefault="00F37A63" w:rsidP="003B5319">
      <w:pPr>
        <w:spacing w:after="0" w:line="360" w:lineRule="auto"/>
        <w:jc w:val="both"/>
        <w:rPr>
          <w:rFonts w:ascii="Times New Roman" w:hAnsi="Times New Roman" w:cs="Times New Roman"/>
        </w:rPr>
      </w:pPr>
      <w:r w:rsidRPr="00362CCA">
        <w:rPr>
          <w:rFonts w:ascii="Times New Roman" w:eastAsia="Times New Roman" w:hAnsi="Times New Roman" w:cs="Times New Roman"/>
        </w:rPr>
        <w:t xml:space="preserve">po zapoznaniu się ze Specyfikacją Warunków Zamówienia oferujemy: </w:t>
      </w:r>
    </w:p>
    <w:p w:rsidR="00F37A63" w:rsidRPr="00961CD5" w:rsidRDefault="00F37A63" w:rsidP="00961CD5">
      <w:pPr>
        <w:numPr>
          <w:ilvl w:val="0"/>
          <w:numId w:val="82"/>
        </w:numPr>
        <w:spacing w:after="0" w:line="360" w:lineRule="auto"/>
        <w:jc w:val="both"/>
        <w:rPr>
          <w:rFonts w:ascii="Times New Roman" w:hAnsi="Times New Roman" w:cs="Times New Roman"/>
        </w:rPr>
      </w:pPr>
      <w:r w:rsidRPr="00362CCA">
        <w:rPr>
          <w:rFonts w:ascii="Times New Roman" w:eastAsia="Times New Roman" w:hAnsi="Times New Roman" w:cs="Times New Roman"/>
        </w:rPr>
        <w:t xml:space="preserve">Wykonanie przedmiotu zamówienia  pn. </w:t>
      </w:r>
      <w:r w:rsidRPr="00362CCA">
        <w:rPr>
          <w:rFonts w:ascii="Times New Roman" w:eastAsia="Times New Roman" w:hAnsi="Times New Roman" w:cs="Times New Roman"/>
          <w:color w:val="0D0D0D"/>
        </w:rPr>
        <w:t xml:space="preserve"> </w:t>
      </w:r>
      <w:r w:rsidR="00961CD5" w:rsidRPr="00961CD5">
        <w:rPr>
          <w:rFonts w:ascii="Times New Roman" w:hAnsi="Times New Roman" w:cs="Times New Roman"/>
          <w:b/>
        </w:rPr>
        <w:t xml:space="preserve">„Zakup </w:t>
      </w:r>
      <w:proofErr w:type="spellStart"/>
      <w:r w:rsidR="00961CD5" w:rsidRPr="00961CD5">
        <w:rPr>
          <w:rFonts w:ascii="Times New Roman" w:hAnsi="Times New Roman" w:cs="Times New Roman"/>
          <w:b/>
        </w:rPr>
        <w:t>firewalla</w:t>
      </w:r>
      <w:proofErr w:type="spellEnd"/>
      <w:r w:rsidR="00961CD5" w:rsidRPr="00961CD5">
        <w:rPr>
          <w:rFonts w:ascii="Times New Roman" w:hAnsi="Times New Roman" w:cs="Times New Roman"/>
          <w:b/>
        </w:rPr>
        <w:t xml:space="preserve"> na potrzeby Centrum Przetwarzania Danych UW”</w:t>
      </w:r>
      <w:r w:rsidR="00961CD5">
        <w:rPr>
          <w:rFonts w:ascii="Times New Roman" w:hAnsi="Times New Roman" w:cs="Times New Roman"/>
        </w:rPr>
        <w:t xml:space="preserve"> </w:t>
      </w:r>
      <w:r w:rsidRPr="00961CD5">
        <w:rPr>
          <w:rFonts w:ascii="Times New Roman" w:eastAsia="Times New Roman" w:hAnsi="Times New Roman" w:cs="Times New Roman"/>
        </w:rPr>
        <w:t>w zakresie objętym specyfikacją warunków zamówienia za</w:t>
      </w:r>
      <w:r w:rsidRPr="00961CD5">
        <w:rPr>
          <w:rFonts w:ascii="Times New Roman" w:eastAsia="Times New Roman" w:hAnsi="Times New Roman" w:cs="Times New Roman"/>
          <w:b/>
        </w:rPr>
        <w:t xml:space="preserve"> cenę brutto OGÓŁEM (netto + obowiązujący podatek VAT): </w:t>
      </w:r>
    </w:p>
    <w:p w:rsidR="00F37A63" w:rsidRPr="00362CCA" w:rsidRDefault="00F37A63" w:rsidP="003B5319">
      <w:pPr>
        <w:spacing w:after="0" w:line="360" w:lineRule="auto"/>
        <w:ind w:left="360"/>
        <w:jc w:val="both"/>
        <w:rPr>
          <w:rFonts w:ascii="Times New Roman" w:eastAsia="Arial Unicode MS" w:hAnsi="Times New Roman" w:cs="Times New Roman"/>
          <w:lang w:eastAsia="ar-SA"/>
        </w:rPr>
      </w:pPr>
      <w:r w:rsidRPr="00362CCA">
        <w:rPr>
          <w:rFonts w:ascii="Times New Roman" w:eastAsia="Arial Unicode MS" w:hAnsi="Times New Roman" w:cs="Times New Roman"/>
          <w:b/>
          <w:lang w:eastAsia="ar-SA"/>
        </w:rPr>
        <w:t>...........................</w:t>
      </w:r>
      <w:r w:rsidR="00961CD5">
        <w:rPr>
          <w:rFonts w:ascii="Times New Roman" w:eastAsia="Arial Unicode MS" w:hAnsi="Times New Roman" w:cs="Times New Roman"/>
          <w:b/>
          <w:lang w:eastAsia="ar-SA"/>
        </w:rPr>
        <w:t>................................................................................</w:t>
      </w:r>
      <w:r w:rsidRPr="00362CCA">
        <w:rPr>
          <w:rFonts w:ascii="Times New Roman" w:eastAsia="Arial Unicode MS" w:hAnsi="Times New Roman" w:cs="Times New Roman"/>
          <w:b/>
          <w:lang w:eastAsia="ar-SA"/>
        </w:rPr>
        <w:t xml:space="preserve">.................. zł </w:t>
      </w:r>
      <w:r w:rsidRPr="00362CCA">
        <w:rPr>
          <w:rFonts w:ascii="Times New Roman" w:eastAsia="Arial Unicode MS" w:hAnsi="Times New Roman" w:cs="Times New Roman"/>
          <w:lang w:eastAsia="ar-SA"/>
        </w:rPr>
        <w:t>(liczbowo)</w:t>
      </w:r>
    </w:p>
    <w:p w:rsidR="00F37A63" w:rsidRPr="00362CCA" w:rsidRDefault="00F37A63" w:rsidP="003B5319">
      <w:pPr>
        <w:tabs>
          <w:tab w:val="left" w:pos="360"/>
          <w:tab w:val="left" w:pos="1080"/>
        </w:tabs>
        <w:suppressAutoHyphens/>
        <w:spacing w:after="0" w:line="360" w:lineRule="auto"/>
        <w:ind w:left="360"/>
        <w:rPr>
          <w:rFonts w:ascii="Times New Roman" w:hAnsi="Times New Roman" w:cs="Times New Roman"/>
          <w:b/>
          <w:lang w:eastAsia="ar-SA"/>
        </w:rPr>
      </w:pPr>
      <w:r w:rsidRPr="00362CCA">
        <w:rPr>
          <w:rFonts w:ascii="Times New Roman" w:hAnsi="Times New Roman" w:cs="Times New Roman"/>
          <w:b/>
          <w:lang w:eastAsia="ar-SA"/>
        </w:rPr>
        <w:t>słownie: ..................................................................................................................................................... .....................................................................................................................................................</w:t>
      </w:r>
    </w:p>
    <w:p w:rsidR="00F37A63" w:rsidRPr="00362CCA" w:rsidRDefault="00F37A63" w:rsidP="003B5319">
      <w:pPr>
        <w:suppressAutoHyphens/>
        <w:spacing w:after="0" w:line="360" w:lineRule="auto"/>
        <w:ind w:left="360"/>
        <w:rPr>
          <w:rFonts w:ascii="Times New Roman" w:hAnsi="Times New Roman" w:cs="Times New Roman"/>
          <w:bCs/>
          <w:lang w:eastAsia="ar-SA"/>
        </w:rPr>
      </w:pPr>
      <w:r w:rsidRPr="00362CCA">
        <w:rPr>
          <w:rFonts w:ascii="Times New Roman" w:hAnsi="Times New Roman" w:cs="Times New Roman"/>
          <w:bCs/>
          <w:lang w:eastAsia="ar-SA"/>
        </w:rPr>
        <w:t>w tym</w:t>
      </w:r>
    </w:p>
    <w:p w:rsidR="00F37A63" w:rsidRPr="00362CCA" w:rsidRDefault="00F37A63" w:rsidP="003B5319">
      <w:pPr>
        <w:suppressAutoHyphens/>
        <w:spacing w:after="0" w:line="360" w:lineRule="auto"/>
        <w:ind w:left="360"/>
        <w:rPr>
          <w:rFonts w:ascii="Times New Roman" w:hAnsi="Times New Roman" w:cs="Times New Roman"/>
          <w:bCs/>
          <w:color w:val="00B050"/>
          <w:lang w:eastAsia="ar-SA"/>
        </w:rPr>
      </w:pPr>
      <w:r w:rsidRPr="00362CCA">
        <w:rPr>
          <w:rFonts w:ascii="Times New Roman" w:hAnsi="Times New Roman" w:cs="Times New Roman"/>
          <w:bCs/>
          <w:lang w:eastAsia="ar-SA"/>
        </w:rPr>
        <w:t>kwota netto (liczbowo) - ……………………………………………………… złotych</w:t>
      </w:r>
    </w:p>
    <w:p w:rsidR="00F37A63" w:rsidRPr="00362CCA" w:rsidRDefault="00F37A63" w:rsidP="003B5319">
      <w:pPr>
        <w:suppressAutoHyphens/>
        <w:spacing w:after="0" w:line="360" w:lineRule="auto"/>
        <w:ind w:left="360"/>
        <w:rPr>
          <w:rFonts w:ascii="Times New Roman" w:hAnsi="Times New Roman" w:cs="Times New Roman"/>
          <w:bCs/>
          <w:lang w:eastAsia="ar-SA"/>
        </w:rPr>
      </w:pPr>
      <w:r w:rsidRPr="00362CCA">
        <w:rPr>
          <w:rFonts w:ascii="Times New Roman" w:hAnsi="Times New Roman" w:cs="Times New Roman"/>
          <w:bCs/>
          <w:lang w:eastAsia="ar-SA"/>
        </w:rPr>
        <w:t>obowiązujący podatek VAT w wysokości ..…. %, tj. (liczbowo) - ……………………… złotych.</w:t>
      </w:r>
    </w:p>
    <w:p w:rsidR="0042549E" w:rsidRPr="00362CCA" w:rsidRDefault="0042549E" w:rsidP="00720F92">
      <w:pPr>
        <w:pStyle w:val="Styl1"/>
        <w:rPr>
          <w:rFonts w:eastAsia="Calibri"/>
        </w:rPr>
      </w:pPr>
      <w:r w:rsidRPr="00362CCA">
        <w:rPr>
          <w:rFonts w:eastAsia="Calibri"/>
          <w:lang w:eastAsia="ar-SA"/>
        </w:rPr>
        <w:t>O</w:t>
      </w:r>
      <w:r w:rsidRPr="00362CCA">
        <w:rPr>
          <w:rFonts w:eastAsia="Arial Unicode MS"/>
        </w:rPr>
        <w:t xml:space="preserve">ferowana cena uwzględnia wszystkie koszty - wszystkie elementy niezbędne do pełnego zrealizowania zamówienia - zgodnie z zapisami SWZ. </w:t>
      </w:r>
      <w:r w:rsidRPr="00362CCA">
        <w:rPr>
          <w:rFonts w:eastAsia="Calibri"/>
        </w:rPr>
        <w:t>Zgodnie ze Specyfikacją Warunków Zamówienia żadne niedoszacowanie, pominięcie, brak rozpoznania przedmiotu zamówienia nie będzie podstawą do żądania zmiany ceny umowy określonej w ofercie.</w:t>
      </w:r>
    </w:p>
    <w:p w:rsidR="0042549E" w:rsidRPr="00362CCA" w:rsidRDefault="00560B2B" w:rsidP="00720F92">
      <w:pPr>
        <w:pStyle w:val="Styl1"/>
        <w:rPr>
          <w:rFonts w:eastAsia="Calibri"/>
        </w:rPr>
      </w:pPr>
      <w:r>
        <w:rPr>
          <w:rFonts w:eastAsia="Calibri"/>
          <w:b/>
        </w:rPr>
        <w:t xml:space="preserve">Zobowiązujemy się zrealizować </w:t>
      </w:r>
      <w:r w:rsidR="0042549E" w:rsidRPr="00362CCA">
        <w:rPr>
          <w:rFonts w:eastAsia="Calibri"/>
          <w:b/>
        </w:rPr>
        <w:t xml:space="preserve">zamówienie w terminie (okresie)……. tygodni </w:t>
      </w:r>
      <w:r w:rsidR="0042549E" w:rsidRPr="00362CCA">
        <w:rPr>
          <w:rFonts w:eastAsia="Calibri"/>
        </w:rPr>
        <w:t xml:space="preserve"> od daty podpisania umowy </w:t>
      </w:r>
      <w:r w:rsidR="0042549E" w:rsidRPr="00362CCA">
        <w:rPr>
          <w:rFonts w:eastAsia="Calibri"/>
          <w:i/>
        </w:rPr>
        <w:t>(należy wpisać termin nie dłuższy niż wymagany przez Zamawiającego – 16 tygodni</w:t>
      </w:r>
      <w:r w:rsidR="0042549E" w:rsidRPr="00362CCA">
        <w:rPr>
          <w:rFonts w:eastAsia="Calibri"/>
        </w:rPr>
        <w:t>).</w:t>
      </w:r>
    </w:p>
    <w:p w:rsidR="00F37A63" w:rsidRPr="00362CCA" w:rsidRDefault="00F37A63" w:rsidP="00720F92">
      <w:pPr>
        <w:pStyle w:val="Styl1"/>
      </w:pPr>
      <w:r w:rsidRPr="00362CCA">
        <w:t>Oświadczamy (wypełnia Wykonawca, o</w:t>
      </w:r>
      <w:r w:rsidR="00927C49">
        <w:t>świadczenie - art. 9 § 1 ust. 10</w:t>
      </w:r>
      <w:r w:rsidRPr="00362CCA">
        <w:t xml:space="preserve"> SWZ), iż: </w:t>
      </w:r>
    </w:p>
    <w:p w:rsidR="00F37A63" w:rsidRPr="00362CCA" w:rsidRDefault="00F37A63" w:rsidP="003B5319">
      <w:pPr>
        <w:pStyle w:val="Akapitzlist"/>
        <w:spacing w:after="0" w:line="360" w:lineRule="auto"/>
        <w:ind w:left="360"/>
        <w:rPr>
          <w:rFonts w:ascii="Times New Roman" w:eastAsia="Times New Roman" w:hAnsi="Times New Roman" w:cs="Times New Roman"/>
        </w:rPr>
      </w:pPr>
      <w:r w:rsidRPr="00362CCA">
        <w:rPr>
          <w:rFonts w:ascii="Times New Roman" w:hAnsi="Times New Roman" w:cs="Times New Roman"/>
          <w:lang w:eastAsia="ar-SA"/>
        </w:rPr>
        <w:t xml:space="preserve">wybór tej oferty </w:t>
      </w:r>
      <w:r w:rsidRPr="00362CCA">
        <w:rPr>
          <w:rFonts w:ascii="Times New Roman" w:hAnsi="Times New Roman" w:cs="Times New Roman"/>
          <w:b/>
          <w:lang w:eastAsia="ar-SA"/>
        </w:rPr>
        <w:t>będzie prowadził / nie będzie prowadził</w:t>
      </w:r>
      <w:r w:rsidRPr="00362CCA">
        <w:rPr>
          <w:rFonts w:ascii="Times New Roman" w:hAnsi="Times New Roman" w:cs="Times New Roman"/>
          <w:i/>
          <w:lang w:eastAsia="ar-SA"/>
        </w:rPr>
        <w:t>*</w:t>
      </w:r>
      <w:r w:rsidRPr="00362CCA">
        <w:rPr>
          <w:rFonts w:ascii="Times New Roman" w:hAnsi="Times New Roman" w:cs="Times New Roman"/>
          <w:lang w:eastAsia="ar-SA"/>
        </w:rPr>
        <w:t xml:space="preserve"> do powstania </w:t>
      </w:r>
      <w:r w:rsidRPr="00362CCA">
        <w:rPr>
          <w:rFonts w:ascii="Times New Roman" w:hAnsi="Times New Roman" w:cs="Times New Roman"/>
        </w:rPr>
        <w:t>u Zamawiającego obowiązku podatkowego</w:t>
      </w:r>
    </w:p>
    <w:p w:rsidR="00F37A63" w:rsidRPr="00362CCA" w:rsidRDefault="00F37A63" w:rsidP="003B5319">
      <w:pPr>
        <w:pStyle w:val="Akapitzlist"/>
        <w:spacing w:after="0" w:line="360" w:lineRule="auto"/>
        <w:ind w:left="360"/>
        <w:rPr>
          <w:rFonts w:ascii="Times New Roman" w:eastAsia="Calibri" w:hAnsi="Times New Roman" w:cs="Times New Roman"/>
          <w:b/>
          <w:i/>
          <w:lang w:eastAsia="ar-SA"/>
        </w:rPr>
      </w:pPr>
      <w:r w:rsidRPr="00362CCA">
        <w:rPr>
          <w:rFonts w:ascii="Times New Roman" w:hAnsi="Times New Roman" w:cs="Times New Roman"/>
          <w:b/>
          <w:i/>
          <w:lang w:eastAsia="ar-SA"/>
        </w:rPr>
        <w:t>*niepotrzebne skreślić</w:t>
      </w:r>
    </w:p>
    <w:p w:rsidR="00F37A63" w:rsidRPr="002C40BB" w:rsidRDefault="00F37A63" w:rsidP="003B5319">
      <w:pPr>
        <w:overflowPunct w:val="0"/>
        <w:autoSpaceDE w:val="0"/>
        <w:autoSpaceDN w:val="0"/>
        <w:adjustRightInd w:val="0"/>
        <w:spacing w:after="0" w:line="360" w:lineRule="auto"/>
        <w:ind w:left="357"/>
        <w:jc w:val="both"/>
        <w:rPr>
          <w:rFonts w:ascii="Times New Roman" w:eastAsia="Times New Roman" w:hAnsi="Times New Roman" w:cs="Times New Roman"/>
          <w:sz w:val="20"/>
          <w:szCs w:val="20"/>
        </w:rPr>
      </w:pPr>
      <w:r w:rsidRPr="002C40BB">
        <w:rPr>
          <w:rFonts w:ascii="Times New Roman" w:hAnsi="Times New Roman" w:cs="Times New Roman"/>
          <w:sz w:val="20"/>
          <w:szCs w:val="20"/>
        </w:rPr>
        <w:t xml:space="preserve">............................................................................................................................................................................................................................................................................................................................ </w:t>
      </w:r>
    </w:p>
    <w:p w:rsidR="002C40BB" w:rsidRPr="002C40BB" w:rsidRDefault="00F37A63" w:rsidP="00927C49">
      <w:pPr>
        <w:overflowPunct w:val="0"/>
        <w:autoSpaceDE w:val="0"/>
        <w:autoSpaceDN w:val="0"/>
        <w:adjustRightInd w:val="0"/>
        <w:spacing w:after="0" w:line="240" w:lineRule="auto"/>
        <w:ind w:left="357"/>
        <w:jc w:val="both"/>
        <w:rPr>
          <w:rFonts w:ascii="Times New Roman" w:hAnsi="Times New Roman" w:cs="Times New Roman"/>
          <w:b/>
          <w:i/>
          <w:sz w:val="20"/>
          <w:szCs w:val="20"/>
        </w:rPr>
      </w:pPr>
      <w:r w:rsidRPr="002C40BB">
        <w:rPr>
          <w:rFonts w:ascii="Times New Roman" w:hAnsi="Times New Roman" w:cs="Times New Roman"/>
          <w:i/>
          <w:sz w:val="20"/>
          <w:szCs w:val="20"/>
        </w:rPr>
        <w:t xml:space="preserve">*Jeżeli została złożona oferta, której wybór prowadziłby do powstania u Zamawiającego obowiązku podatkowego zgodnie z ustawą z dnia 11marca 2004r. o podatku od towarów i usług (Dz. U. z 2021 poz. 685 z </w:t>
      </w:r>
      <w:proofErr w:type="spellStart"/>
      <w:r w:rsidRPr="002C40BB">
        <w:rPr>
          <w:rFonts w:ascii="Times New Roman" w:hAnsi="Times New Roman" w:cs="Times New Roman"/>
          <w:i/>
          <w:sz w:val="20"/>
          <w:szCs w:val="20"/>
        </w:rPr>
        <w:t>późn</w:t>
      </w:r>
      <w:proofErr w:type="spellEnd"/>
      <w:r w:rsidRPr="002C40BB">
        <w:rPr>
          <w:rFonts w:ascii="Times New Roman" w:hAnsi="Times New Roman" w:cs="Times New Roman"/>
          <w:i/>
          <w:sz w:val="20"/>
          <w:szCs w:val="20"/>
        </w:rPr>
        <w:t>.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r w:rsidRPr="002C40BB">
        <w:rPr>
          <w:rFonts w:ascii="Times New Roman" w:hAnsi="Times New Roman" w:cs="Times New Roman"/>
          <w:b/>
          <w:i/>
          <w:sz w:val="20"/>
          <w:szCs w:val="20"/>
        </w:rPr>
        <w:t xml:space="preserve"> </w:t>
      </w:r>
    </w:p>
    <w:p w:rsidR="00720F92" w:rsidRDefault="00F37A63" w:rsidP="00720F92">
      <w:pPr>
        <w:pStyle w:val="Styl1"/>
      </w:pPr>
      <w:r w:rsidRPr="00362CCA">
        <w:t xml:space="preserve">Po zapoznaniu się ze Specyfikacją oraz z warunkami umownymi zawartymi w przekazanym wzorze umowy oraz w dokonanych w toku postępowania jego zmianach, oświadczamy, że przyjmujemy wszystkie warunki Zamawiającego bez zastrzeżeń i zobowiązujemy się do zawarcia umowy na tych warunkach. </w:t>
      </w:r>
    </w:p>
    <w:p w:rsidR="00720F92" w:rsidRPr="008F7EDE" w:rsidRDefault="00F37A63" w:rsidP="00720F92">
      <w:pPr>
        <w:pStyle w:val="Styl1"/>
      </w:pPr>
      <w:r w:rsidRPr="008F7EDE">
        <w:t xml:space="preserve">Udzielimy Zamawiającemu w ramach zaoferowanej ceny (bezpłatnej) gwarancji </w:t>
      </w:r>
      <w:r w:rsidR="0042549E" w:rsidRPr="008F7EDE">
        <w:t xml:space="preserve">i rękojmi </w:t>
      </w:r>
      <w:r w:rsidRPr="008F7EDE">
        <w:t xml:space="preserve">na przedmiot zamówienia na okres ………. </w:t>
      </w:r>
      <w:r w:rsidR="00720F92" w:rsidRPr="008F7EDE">
        <w:t>m</w:t>
      </w:r>
      <w:r w:rsidRPr="008F7EDE">
        <w:t>iesięcy</w:t>
      </w:r>
      <w:r w:rsidR="00720F92" w:rsidRPr="008F7EDE">
        <w:t xml:space="preserve"> </w:t>
      </w:r>
      <w:r w:rsidR="00720F92" w:rsidRPr="008F7EDE">
        <w:rPr>
          <w:i/>
        </w:rPr>
        <w:t xml:space="preserve">&lt;należy wpisać okres nie krótszy niż 60 </w:t>
      </w:r>
      <w:r w:rsidR="00720F92" w:rsidRPr="008F7EDE">
        <w:rPr>
          <w:i/>
        </w:rPr>
        <w:lastRenderedPageBreak/>
        <w:t>miesięcy&gt;</w:t>
      </w:r>
      <w:r w:rsidRPr="008F7EDE">
        <w:t xml:space="preserve"> </w:t>
      </w:r>
      <w:r w:rsidR="0042549E" w:rsidRPr="008F7EDE">
        <w:t>liczony od daty protokolarnego odbioru przez obydwie Strony (bez zastrzeżeń) przedmiotu umowy.</w:t>
      </w:r>
    </w:p>
    <w:p w:rsidR="00F5467C" w:rsidRPr="008F7EDE" w:rsidRDefault="00720F92" w:rsidP="00720F92">
      <w:pPr>
        <w:pStyle w:val="Styl1"/>
      </w:pPr>
      <w:r w:rsidRPr="008F7EDE">
        <w:rPr>
          <w:rFonts w:eastAsia="Arial Unicode MS"/>
        </w:rPr>
        <w:t xml:space="preserve">Oświadczamy, iż oferowany przez nas sprzęt spełnia wszystkie wymagane parametry zawarte w załączniku nr 1 do SWZ. </w:t>
      </w:r>
    </w:p>
    <w:p w:rsidR="00F5467C" w:rsidRPr="008F7EDE" w:rsidRDefault="00F5467C" w:rsidP="00F5467C">
      <w:pPr>
        <w:pStyle w:val="Styl1"/>
        <w:numPr>
          <w:ilvl w:val="0"/>
          <w:numId w:val="0"/>
        </w:numPr>
        <w:ind w:left="360"/>
      </w:pPr>
      <w:r w:rsidRPr="008F7EDE">
        <w:rPr>
          <w:rFonts w:eastAsia="Arial Unicode MS"/>
        </w:rPr>
        <w:t>Oferujemy następujące urządzenia:</w:t>
      </w:r>
      <w:r w:rsidR="00720F92" w:rsidRPr="008F7EDE">
        <w:rPr>
          <w:rFonts w:eastAsia="Arial Unicode MS"/>
        </w:rPr>
        <w:t xml:space="preserve"> ………</w:t>
      </w:r>
      <w:r w:rsidRPr="008F7EDE">
        <w:rPr>
          <w:rFonts w:eastAsia="Arial Unicode MS"/>
        </w:rPr>
        <w:t>……………………….……………………….</w:t>
      </w:r>
      <w:r w:rsidR="00720F92" w:rsidRPr="008F7EDE">
        <w:rPr>
          <w:rFonts w:eastAsia="Arial Unicode MS"/>
        </w:rPr>
        <w:t>………</w:t>
      </w:r>
    </w:p>
    <w:p w:rsidR="00F5467C" w:rsidRPr="008F7EDE" w:rsidRDefault="00720F92" w:rsidP="00F5467C">
      <w:pPr>
        <w:pStyle w:val="Styl1"/>
        <w:numPr>
          <w:ilvl w:val="0"/>
          <w:numId w:val="0"/>
        </w:numPr>
        <w:ind w:left="360"/>
        <w:rPr>
          <w:rFonts w:eastAsia="Arial Unicode MS"/>
        </w:rPr>
      </w:pPr>
      <w:r w:rsidRPr="008F7EDE">
        <w:rPr>
          <w:rFonts w:eastAsia="Arial Unicode MS"/>
        </w:rPr>
        <w:t>…………</w:t>
      </w:r>
      <w:r w:rsidR="00F5467C" w:rsidRPr="008F7EDE">
        <w:rPr>
          <w:rFonts w:eastAsia="Arial Unicode MS"/>
        </w:rPr>
        <w:t>……………………………………………………………………………………………</w:t>
      </w:r>
    </w:p>
    <w:p w:rsidR="00720F92" w:rsidRPr="008F7EDE" w:rsidRDefault="00F5467C" w:rsidP="00F5467C">
      <w:pPr>
        <w:pStyle w:val="Styl1"/>
        <w:numPr>
          <w:ilvl w:val="0"/>
          <w:numId w:val="0"/>
        </w:numPr>
        <w:ind w:left="360"/>
        <w:jc w:val="center"/>
      </w:pPr>
      <w:r w:rsidRPr="008F7EDE">
        <w:rPr>
          <w:rFonts w:eastAsia="Arial Unicode MS"/>
        </w:rPr>
        <w:t>………………………………………………………………………………………………………………………………………………………………………………………………………………………………………………………………………………….……………………………..</w:t>
      </w:r>
      <w:r w:rsidR="00720F92" w:rsidRPr="008F7EDE">
        <w:rPr>
          <w:rFonts w:eastAsia="Arial Unicode MS"/>
        </w:rPr>
        <w:t>……..</w:t>
      </w:r>
      <w:r w:rsidR="00720F92" w:rsidRPr="008F7EDE">
        <w:t xml:space="preserve"> (wskazać producenta, model i licencje)</w:t>
      </w:r>
    </w:p>
    <w:p w:rsidR="00720F92" w:rsidRPr="008F7EDE" w:rsidRDefault="00720F92" w:rsidP="00720F92">
      <w:pPr>
        <w:spacing w:after="0" w:line="360" w:lineRule="auto"/>
        <w:ind w:left="360"/>
        <w:jc w:val="both"/>
        <w:rPr>
          <w:rFonts w:ascii="Times New Roman" w:eastAsia="Arial Unicode MS" w:hAnsi="Times New Roman" w:cs="Times New Roman"/>
        </w:rPr>
      </w:pPr>
      <w:r w:rsidRPr="008F7EDE">
        <w:rPr>
          <w:rFonts w:ascii="Times New Roman" w:eastAsia="Arial Unicode MS" w:hAnsi="Times New Roman" w:cs="Times New Roman"/>
        </w:rPr>
        <w:t xml:space="preserve">W załączeniu przedstawiamy </w:t>
      </w:r>
      <w:r w:rsidRPr="008F7EDE">
        <w:rPr>
          <w:rFonts w:ascii="Times New Roman" w:hAnsi="Times New Roman" w:cs="Times New Roman"/>
        </w:rPr>
        <w:t xml:space="preserve">szczegółową specyfikację techniczną zaproponowanego sprzętu. </w:t>
      </w:r>
    </w:p>
    <w:p w:rsidR="00805F6F" w:rsidRPr="008F7EDE" w:rsidRDefault="00805F6F" w:rsidP="004E24BE">
      <w:pPr>
        <w:pStyle w:val="Akapitzlist"/>
        <w:numPr>
          <w:ilvl w:val="0"/>
          <w:numId w:val="102"/>
        </w:numPr>
        <w:spacing w:after="0" w:line="360" w:lineRule="auto"/>
        <w:contextualSpacing w:val="0"/>
        <w:jc w:val="both"/>
        <w:rPr>
          <w:rFonts w:ascii="Times New Roman" w:hAnsi="Times New Roman" w:cs="Times New Roman"/>
          <w:i/>
        </w:rPr>
      </w:pPr>
      <w:r w:rsidRPr="008F7EDE">
        <w:rPr>
          <w:rFonts w:ascii="Times New Roman" w:hAnsi="Times New Roman" w:cs="Times New Roman"/>
          <w:b/>
        </w:rPr>
        <w:t xml:space="preserve">Zobowiązujemy się do przeprowadzenia przed odbiorem sprzętu 4-godzinnego szkolenia dla pracowników Zamawiającego w zakresie konfiguracji dostarczanego sprzętu – TAK/NIE* </w:t>
      </w:r>
      <w:r w:rsidRPr="008F7EDE">
        <w:rPr>
          <w:rFonts w:ascii="Times New Roman" w:hAnsi="Times New Roman" w:cs="Times New Roman"/>
          <w:i/>
        </w:rPr>
        <w:t>(*niepotrzebne skreślić).</w:t>
      </w:r>
    </w:p>
    <w:p w:rsidR="00805F6F" w:rsidRPr="008F7EDE" w:rsidRDefault="00805F6F" w:rsidP="00805F6F">
      <w:pPr>
        <w:pStyle w:val="Akapitzlist"/>
        <w:spacing w:line="360" w:lineRule="auto"/>
        <w:ind w:left="360"/>
        <w:contextualSpacing w:val="0"/>
        <w:jc w:val="both"/>
        <w:rPr>
          <w:rFonts w:ascii="Times New Roman" w:hAnsi="Times New Roman" w:cs="Times New Roman"/>
          <w:i/>
        </w:rPr>
      </w:pPr>
      <w:r w:rsidRPr="008F7EDE">
        <w:rPr>
          <w:rFonts w:ascii="Times New Roman" w:hAnsi="Times New Roman" w:cs="Times New Roman"/>
          <w:i/>
          <w:lang w:eastAsia="ar-SA"/>
        </w:rPr>
        <w:t>Niniejszy ustęp  nie podlega uzupełnieniu. W przypadku gdy Wykonawca nie zaznaczy żadnego z wariantów, Zamawiający przyjmie, że Wykonawca nie będzie przeprowadzał ww. szkolenia, a oferta Wykonawcy w kryterium „</w:t>
      </w:r>
      <w:r w:rsidRPr="008F7EDE">
        <w:rPr>
          <w:rFonts w:ascii="Times New Roman" w:eastAsia="Calibri" w:hAnsi="Times New Roman" w:cs="Times New Roman"/>
          <w:i/>
        </w:rPr>
        <w:t>Szkolenie w zakresie konfiguracji dostarczanego sprzętu</w:t>
      </w:r>
      <w:r w:rsidRPr="008F7EDE">
        <w:rPr>
          <w:rFonts w:ascii="Times New Roman" w:hAnsi="Times New Roman" w:cs="Times New Roman"/>
          <w:i/>
        </w:rPr>
        <w:t>” – otrzyma 0 punktów.</w:t>
      </w:r>
    </w:p>
    <w:p w:rsidR="00805F6F" w:rsidRPr="008F7EDE" w:rsidRDefault="00805F6F" w:rsidP="004E24BE">
      <w:pPr>
        <w:pStyle w:val="Styl1"/>
        <w:numPr>
          <w:ilvl w:val="0"/>
          <w:numId w:val="102"/>
        </w:numPr>
        <w:rPr>
          <w:b/>
        </w:rPr>
      </w:pPr>
      <w:r w:rsidRPr="008F7EDE">
        <w:rPr>
          <w:b/>
        </w:rPr>
        <w:t xml:space="preserve">Oświadczamy, że średni czas bezawaryjnej pracy (MTBF) dla zaproponowanych </w:t>
      </w:r>
      <w:r w:rsidR="008F7EDE">
        <w:rPr>
          <w:b/>
        </w:rPr>
        <w:t xml:space="preserve">urządzeń wynosi ………..….lat. </w:t>
      </w:r>
      <w:r w:rsidRPr="008F7EDE">
        <w:rPr>
          <w:b/>
        </w:rPr>
        <w:t xml:space="preserve"> </w:t>
      </w:r>
    </w:p>
    <w:p w:rsidR="00805F6F" w:rsidRPr="008F7EDE" w:rsidRDefault="00805F6F" w:rsidP="00805F6F">
      <w:pPr>
        <w:pStyle w:val="Akapitzlist"/>
        <w:spacing w:line="360" w:lineRule="auto"/>
        <w:ind w:left="360"/>
        <w:contextualSpacing w:val="0"/>
        <w:jc w:val="both"/>
        <w:rPr>
          <w:rFonts w:ascii="Times New Roman" w:hAnsi="Times New Roman" w:cs="Times New Roman"/>
          <w:i/>
        </w:rPr>
      </w:pPr>
      <w:r w:rsidRPr="008F7EDE">
        <w:rPr>
          <w:rFonts w:ascii="Times New Roman" w:hAnsi="Times New Roman" w:cs="Times New Roman"/>
          <w:i/>
          <w:lang w:eastAsia="ar-SA"/>
        </w:rPr>
        <w:t>Niniejszy ustęp  nie podlega uzupełnieniu. W przypadku gdy Wykonawca nie wpisze</w:t>
      </w:r>
      <w:r w:rsidRPr="008F7EDE">
        <w:rPr>
          <w:rFonts w:ascii="Times New Roman" w:hAnsi="Times New Roman" w:cs="Times New Roman"/>
          <w:i/>
        </w:rPr>
        <w:t xml:space="preserve"> średniego czasu bezawaryjnej pracy (MTBF) dla zaproponowanych </w:t>
      </w:r>
      <w:r w:rsidR="008F7EDE">
        <w:rPr>
          <w:rFonts w:ascii="Times New Roman" w:hAnsi="Times New Roman" w:cs="Times New Roman"/>
          <w:i/>
        </w:rPr>
        <w:t xml:space="preserve">urządzeń. </w:t>
      </w:r>
      <w:r w:rsidR="008F7EDE">
        <w:rPr>
          <w:rFonts w:ascii="Times New Roman" w:hAnsi="Times New Roman" w:cs="Times New Roman"/>
          <w:i/>
          <w:lang w:eastAsia="ar-SA"/>
        </w:rPr>
        <w:t xml:space="preserve">Zamawiający </w:t>
      </w:r>
      <w:r w:rsidR="004E24BE">
        <w:rPr>
          <w:rFonts w:ascii="Times New Roman" w:hAnsi="Times New Roman" w:cs="Times New Roman"/>
          <w:i/>
          <w:lang w:eastAsia="ar-SA"/>
        </w:rPr>
        <w:t xml:space="preserve">do oceny </w:t>
      </w:r>
      <w:r w:rsidR="008F7EDE">
        <w:rPr>
          <w:rFonts w:ascii="Times New Roman" w:hAnsi="Times New Roman" w:cs="Times New Roman"/>
          <w:i/>
          <w:lang w:eastAsia="ar-SA"/>
        </w:rPr>
        <w:t>przyjmie 0 lat</w:t>
      </w:r>
      <w:r w:rsidRPr="008F7EDE">
        <w:rPr>
          <w:rFonts w:ascii="Times New Roman" w:hAnsi="Times New Roman" w:cs="Times New Roman"/>
          <w:i/>
          <w:lang w:eastAsia="ar-SA"/>
        </w:rPr>
        <w:t xml:space="preserve"> a oferta Wykonawcy w kryterium „</w:t>
      </w:r>
      <w:r w:rsidRPr="008F7EDE">
        <w:rPr>
          <w:rFonts w:ascii="Times New Roman" w:hAnsi="Times New Roman" w:cs="Times New Roman"/>
          <w:i/>
        </w:rPr>
        <w:t>Czas bezawaryjnej pracy (MTBF) dla zaproponowanych</w:t>
      </w:r>
      <w:r w:rsidR="008F7EDE">
        <w:rPr>
          <w:rFonts w:ascii="Times New Roman" w:hAnsi="Times New Roman" w:cs="Times New Roman"/>
          <w:i/>
        </w:rPr>
        <w:t xml:space="preserve"> urządzeń </w:t>
      </w:r>
      <w:r w:rsidRPr="008F7EDE">
        <w:rPr>
          <w:rFonts w:ascii="Times New Roman" w:hAnsi="Times New Roman" w:cs="Times New Roman"/>
          <w:i/>
        </w:rPr>
        <w:t>– otrzyma 0 punktów.</w:t>
      </w:r>
    </w:p>
    <w:p w:rsidR="00F37A63" w:rsidRPr="008F7EDE" w:rsidRDefault="00F37A63" w:rsidP="004E24BE">
      <w:pPr>
        <w:pStyle w:val="Styl1"/>
        <w:numPr>
          <w:ilvl w:val="0"/>
          <w:numId w:val="100"/>
        </w:numPr>
      </w:pPr>
      <w:r w:rsidRPr="008F7EDE">
        <w:t>W przypadku zatrudnienia podwykonawców, oświadczamy że ponosimy całkowitą odpowiedzialność za działanie lub zaniechanie wszystkich podwykonawców.</w:t>
      </w:r>
    </w:p>
    <w:p w:rsidR="00F37A63" w:rsidRPr="008F7EDE" w:rsidRDefault="00F37A63" w:rsidP="00720F92">
      <w:pPr>
        <w:pStyle w:val="Styl1"/>
        <w:rPr>
          <w:lang w:eastAsia="ar-SA"/>
        </w:rPr>
      </w:pPr>
      <w:r w:rsidRPr="008F7EDE">
        <w:t xml:space="preserve">Oświadczamy, że uważamy się związani niniejszą ofertą w ciągu 90 dni od dnia upływu terminu składania ofert - zgodnie z art. 8 ust. 1 SWZ. </w:t>
      </w:r>
    </w:p>
    <w:p w:rsidR="00F37A63" w:rsidRPr="008F7EDE" w:rsidRDefault="00F37A63" w:rsidP="00720F92">
      <w:pPr>
        <w:pStyle w:val="Styl1"/>
        <w:rPr>
          <w:lang w:eastAsia="ar-SA"/>
        </w:rPr>
      </w:pPr>
      <w:r w:rsidRPr="008F7EDE">
        <w:t xml:space="preserve">Wadium w kwocie 15.000,00 zł (słownie złotych: piętnaście tysięcy 00/100) zostało uiszczone w dniu ...................................... w formie ............................................................................ </w:t>
      </w:r>
    </w:p>
    <w:p w:rsidR="00F37A63" w:rsidRPr="008F7EDE" w:rsidRDefault="00F37A63" w:rsidP="003B5319">
      <w:pPr>
        <w:overflowPunct w:val="0"/>
        <w:autoSpaceDE w:val="0"/>
        <w:autoSpaceDN w:val="0"/>
        <w:adjustRightInd w:val="0"/>
        <w:spacing w:after="0" w:line="360" w:lineRule="auto"/>
        <w:ind w:left="360"/>
        <w:jc w:val="both"/>
        <w:rPr>
          <w:rFonts w:ascii="Times New Roman" w:hAnsi="Times New Roman" w:cs="Times New Roman"/>
          <w:lang w:eastAsia="en-US"/>
        </w:rPr>
      </w:pPr>
      <w:r w:rsidRPr="008F7EDE">
        <w:rPr>
          <w:rFonts w:ascii="Times New Roman" w:hAnsi="Times New Roman" w:cs="Times New Roman"/>
        </w:rPr>
        <w:t>Dokument/y wniesienia wadium w załączeniu.</w:t>
      </w:r>
    </w:p>
    <w:p w:rsidR="00F37A63" w:rsidRPr="00362CCA" w:rsidRDefault="00F37A63" w:rsidP="00720F92">
      <w:pPr>
        <w:pStyle w:val="Styl1"/>
        <w:rPr>
          <w:rFonts w:eastAsia="Calibri"/>
        </w:rPr>
      </w:pPr>
      <w:r w:rsidRPr="008F7EDE">
        <w:t>Informacje/dane niezbędne do zwrotu wadium (dotyczy Wykonawców wnoszących wadium</w:t>
      </w:r>
      <w:r w:rsidRPr="00362CCA">
        <w:t xml:space="preserve"> w pieniądzu):</w:t>
      </w:r>
    </w:p>
    <w:p w:rsidR="00F37A63" w:rsidRPr="00362CCA" w:rsidRDefault="00F37A63" w:rsidP="003B5319">
      <w:pPr>
        <w:tabs>
          <w:tab w:val="left" w:pos="1077"/>
        </w:tabs>
        <w:spacing w:after="0" w:line="360" w:lineRule="auto"/>
        <w:ind w:left="360"/>
        <w:rPr>
          <w:rFonts w:ascii="Times New Roman" w:eastAsia="Times New Roman" w:hAnsi="Times New Roman" w:cs="Times New Roman"/>
        </w:rPr>
      </w:pPr>
      <w:r w:rsidRPr="00362CCA">
        <w:rPr>
          <w:rFonts w:ascii="Times New Roman" w:eastAsia="Times New Roman" w:hAnsi="Times New Roman" w:cs="Times New Roman"/>
        </w:rPr>
        <w:t>Nr rachunku: ....................................................................................................................................... Nazwa Banku: .....................................................................................................................................</w:t>
      </w:r>
    </w:p>
    <w:p w:rsidR="00F37A63" w:rsidRPr="00362CCA" w:rsidRDefault="00F37A63" w:rsidP="00720F92">
      <w:pPr>
        <w:pStyle w:val="Styl1"/>
      </w:pPr>
      <w:r w:rsidRPr="00362CCA">
        <w:lastRenderedPageBreak/>
        <w:t>Adres poczty e-mail Gwaranta lub Poręczyciela do zwrotu wadium wniesionego w innej formie niż w pieniądzu …………………………………………………………………………………………</w:t>
      </w:r>
    </w:p>
    <w:p w:rsidR="00F37A63" w:rsidRPr="00362CCA" w:rsidRDefault="00F37A63" w:rsidP="00720F92">
      <w:pPr>
        <w:pStyle w:val="Styl1"/>
      </w:pPr>
      <w:r w:rsidRPr="00362CCA">
        <w:t>Nr konta bankowego (rachunku) Wykonawcy, na które ma zostać dokonana zapłata za fakturę: ………………………………..………………………………………………………………………</w:t>
      </w:r>
    </w:p>
    <w:p w:rsidR="00F37A63" w:rsidRPr="00362CCA" w:rsidRDefault="00F37A63" w:rsidP="00720F92">
      <w:pPr>
        <w:pStyle w:val="Styl1"/>
      </w:pPr>
      <w:r w:rsidRPr="00362CCA">
        <w:t>W przypadku wyboru naszej oferty zobowiązujemy się do wniesienia zabezpieczenia należyte</w:t>
      </w:r>
      <w:r w:rsidR="00927C49">
        <w:t xml:space="preserve">go </w:t>
      </w:r>
      <w:r w:rsidR="00B61156">
        <w:t>wykonania umowy w wysokości 2</w:t>
      </w:r>
      <w:r w:rsidR="00927C49">
        <w:t xml:space="preserve"> </w:t>
      </w:r>
      <w:r w:rsidRPr="00362CCA">
        <w:t>% ceny całkowitej podanej w ofercie (ceny brutto).</w:t>
      </w:r>
    </w:p>
    <w:p w:rsidR="00F37A63" w:rsidRPr="00362CCA" w:rsidRDefault="00F37A63" w:rsidP="003B5319">
      <w:pPr>
        <w:spacing w:after="0" w:line="360" w:lineRule="auto"/>
        <w:ind w:left="426" w:firstLine="28"/>
        <w:jc w:val="both"/>
        <w:rPr>
          <w:rFonts w:ascii="Times New Roman" w:eastAsia="Times New Roman" w:hAnsi="Times New Roman" w:cs="Times New Roman"/>
        </w:rPr>
      </w:pPr>
      <w:r w:rsidRPr="00362CCA">
        <w:rPr>
          <w:rFonts w:ascii="Times New Roman" w:eastAsia="Times New Roman" w:hAnsi="Times New Roman" w:cs="Times New Roman"/>
        </w:rPr>
        <w:t>Zabezpieczenie planujemy wnieść w formie ....................................................................................</w:t>
      </w:r>
    </w:p>
    <w:p w:rsidR="00F37A63" w:rsidRPr="00362CCA" w:rsidRDefault="00F37A63" w:rsidP="00720F92">
      <w:pPr>
        <w:pStyle w:val="Styl1"/>
      </w:pPr>
      <w:r w:rsidRPr="00362CCA">
        <w:t>Oświadczamy, iż wszystkie informacje zamieszczone w naszej ofercie i załącznikach do oferty są prawdziwe.</w:t>
      </w:r>
    </w:p>
    <w:p w:rsidR="00927C49" w:rsidRDefault="00F37A63" w:rsidP="00720F92">
      <w:pPr>
        <w:pStyle w:val="Styl1"/>
      </w:pPr>
      <w:r w:rsidRPr="00362CCA">
        <w:t>W przypadku wyboru naszej oferty zobowiązujemy się do zawarcia umowy w terminie i miejscu wyznaczonym przez Zamawiającego.</w:t>
      </w:r>
    </w:p>
    <w:p w:rsidR="00F37A63" w:rsidRPr="00362CCA" w:rsidRDefault="00F37A63" w:rsidP="00720F92">
      <w:pPr>
        <w:pStyle w:val="Styl1"/>
      </w:pPr>
      <w:r w:rsidRPr="00362CCA">
        <w:t>Oświadczam, że wypełniłem obowiązki informacyjne przewidziane w art. 13 lub art. 14 RODO</w:t>
      </w:r>
      <w:r w:rsidRPr="00362CCA">
        <w:rPr>
          <w:vertAlign w:val="superscript"/>
        </w:rPr>
        <w:footnoteReference w:id="3"/>
      </w:r>
      <w:r w:rsidRPr="00927C49">
        <w:rPr>
          <w:vertAlign w:val="superscript"/>
        </w:rPr>
        <w:t xml:space="preserve"> </w:t>
      </w:r>
      <w:r w:rsidRPr="00362CCA">
        <w:t>wobec osób fizycznych, od których dane osobowe bezpośrednio lub pośrednio pozyskałem w celu ubiegania się o udzielenie zamówienia publicznego w niniejszym postępowaniu</w:t>
      </w:r>
      <w:r w:rsidRPr="00362CCA">
        <w:rPr>
          <w:vertAlign w:val="superscript"/>
        </w:rPr>
        <w:footnoteReference w:id="4"/>
      </w:r>
      <w:r w:rsidRPr="00362CCA">
        <w:t>.</w:t>
      </w:r>
    </w:p>
    <w:p w:rsidR="00F37A63" w:rsidRPr="00362CCA" w:rsidRDefault="00F37A63" w:rsidP="00720F92">
      <w:pPr>
        <w:pStyle w:val="Styl1"/>
      </w:pPr>
      <w:r w:rsidRPr="00362CCA">
        <w:t>Do niniejszej oferty dołączono jako załączniki:</w:t>
      </w:r>
    </w:p>
    <w:p w:rsidR="00F37A63" w:rsidRPr="00362CCA" w:rsidRDefault="00F37A63" w:rsidP="003B5319">
      <w:pPr>
        <w:spacing w:after="0" w:line="360" w:lineRule="auto"/>
        <w:ind w:left="1259"/>
        <w:jc w:val="both"/>
        <w:rPr>
          <w:rFonts w:ascii="Times New Roman" w:eastAsia="Times New Roman" w:hAnsi="Times New Roman" w:cs="Times New Roman"/>
        </w:rPr>
      </w:pPr>
    </w:p>
    <w:p w:rsidR="00F37A63" w:rsidRPr="00362CCA" w:rsidRDefault="00F37A63" w:rsidP="003B5319">
      <w:pPr>
        <w:spacing w:after="0" w:line="360" w:lineRule="auto"/>
        <w:jc w:val="both"/>
        <w:rPr>
          <w:rFonts w:ascii="Times New Roman" w:hAnsi="Times New Roman" w:cs="Times New Roman"/>
        </w:rPr>
      </w:pPr>
    </w:p>
    <w:p w:rsidR="0042549E" w:rsidRPr="00362CCA" w:rsidRDefault="0042549E" w:rsidP="003B5319">
      <w:pPr>
        <w:spacing w:after="0" w:line="360" w:lineRule="auto"/>
        <w:jc w:val="both"/>
        <w:rPr>
          <w:rFonts w:ascii="Times New Roman" w:hAnsi="Times New Roman" w:cs="Times New Roman"/>
        </w:rPr>
      </w:pPr>
    </w:p>
    <w:p w:rsidR="0042549E" w:rsidRPr="00362CCA" w:rsidRDefault="0042549E" w:rsidP="003B5319">
      <w:pPr>
        <w:spacing w:after="0" w:line="360" w:lineRule="auto"/>
        <w:jc w:val="both"/>
        <w:rPr>
          <w:rFonts w:ascii="Times New Roman" w:hAnsi="Times New Roman" w:cs="Times New Roman"/>
        </w:rPr>
      </w:pPr>
    </w:p>
    <w:p w:rsidR="0042549E" w:rsidRPr="00362CCA" w:rsidRDefault="0042549E" w:rsidP="003B5319">
      <w:pPr>
        <w:spacing w:after="0" w:line="360" w:lineRule="auto"/>
        <w:jc w:val="both"/>
        <w:rPr>
          <w:rFonts w:ascii="Times New Roman" w:eastAsia="Times New Roman" w:hAnsi="Times New Roman" w:cs="Times New Roman"/>
        </w:rPr>
      </w:pPr>
    </w:p>
    <w:p w:rsidR="00F37A63" w:rsidRPr="00362CCA" w:rsidRDefault="00F37A63" w:rsidP="003B5319">
      <w:p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 - niepotrzebne skreślić</w:t>
      </w:r>
    </w:p>
    <w:p w:rsidR="00F37A63" w:rsidRPr="00362CCA" w:rsidRDefault="00F37A63" w:rsidP="003B5319">
      <w:p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w:t>
      </w:r>
      <w:r w:rsidRPr="00362CCA">
        <w:rPr>
          <w:rFonts w:ascii="Times New Roman" w:eastAsia="Times New Roman" w:hAnsi="Times New Roman" w:cs="Times New Roman"/>
          <w:i/>
        </w:rPr>
        <w:t>,</w:t>
      </w:r>
      <w:r w:rsidRPr="00362CCA">
        <w:rPr>
          <w:rFonts w:ascii="Times New Roman" w:eastAsia="Times New Roman" w:hAnsi="Times New Roman" w:cs="Times New Roman"/>
        </w:rPr>
        <w:t xml:space="preserve">dnia …………………. r. </w:t>
      </w:r>
    </w:p>
    <w:p w:rsidR="00F37A63" w:rsidRPr="00362CCA" w:rsidRDefault="00F37A63" w:rsidP="003B5319">
      <w:pPr>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i/>
        </w:rPr>
        <w:t xml:space="preserve">                 (miejscowość)</w:t>
      </w:r>
    </w:p>
    <w:p w:rsidR="00F37A63" w:rsidRPr="00362CCA" w:rsidRDefault="00F37A63" w:rsidP="003B5319">
      <w:pPr>
        <w:spacing w:after="0" w:line="360" w:lineRule="auto"/>
        <w:jc w:val="both"/>
        <w:rPr>
          <w:rFonts w:ascii="Times New Roman" w:eastAsia="Times New Roman" w:hAnsi="Times New Roman" w:cs="Times New Roman"/>
        </w:rPr>
      </w:pPr>
    </w:p>
    <w:p w:rsidR="00F37A63" w:rsidRPr="00362CCA" w:rsidRDefault="00F37A63" w:rsidP="003B5319">
      <w:pPr>
        <w:spacing w:after="0" w:line="360" w:lineRule="auto"/>
        <w:jc w:val="both"/>
        <w:rPr>
          <w:rFonts w:ascii="Times New Roman" w:eastAsia="Times New Roman" w:hAnsi="Times New Roman" w:cs="Times New Roman"/>
        </w:rPr>
      </w:pPr>
    </w:p>
    <w:p w:rsidR="00F37A63" w:rsidRPr="00362CCA" w:rsidRDefault="00F37A63" w:rsidP="003B5319">
      <w:pPr>
        <w:spacing w:after="0" w:line="360" w:lineRule="auto"/>
        <w:jc w:val="both"/>
        <w:rPr>
          <w:rFonts w:ascii="Times New Roman" w:eastAsia="Times New Roman" w:hAnsi="Times New Roman" w:cs="Times New Roman"/>
          <w:i/>
          <w:color w:val="0070C0"/>
        </w:rPr>
      </w:pPr>
      <w:r w:rsidRPr="00362CCA">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rsidR="0042549E" w:rsidRPr="00362CCA" w:rsidRDefault="0042549E" w:rsidP="003B5319">
      <w:pPr>
        <w:tabs>
          <w:tab w:val="left" w:pos="5790"/>
        </w:tabs>
        <w:spacing w:after="0" w:line="360" w:lineRule="auto"/>
        <w:rPr>
          <w:rFonts w:ascii="Times New Roman" w:hAnsi="Times New Roman" w:cs="Times New Roman"/>
          <w:b/>
          <w:bCs/>
          <w:iCs/>
          <w:lang w:eastAsia="ar-SA"/>
        </w:rPr>
      </w:pPr>
    </w:p>
    <w:p w:rsidR="00F37A63" w:rsidRPr="00362CCA" w:rsidRDefault="0042549E" w:rsidP="003B5319">
      <w:pPr>
        <w:tabs>
          <w:tab w:val="left" w:pos="5790"/>
        </w:tabs>
        <w:spacing w:after="0" w:line="360" w:lineRule="auto"/>
        <w:rPr>
          <w:rFonts w:ascii="Times New Roman" w:hAnsi="Times New Roman" w:cs="Times New Roman"/>
          <w:b/>
          <w:bCs/>
          <w:iCs/>
          <w:lang w:eastAsia="ar-SA"/>
        </w:rPr>
        <w:sectPr w:rsidR="00F37A63" w:rsidRPr="00362CCA">
          <w:headerReference w:type="default" r:id="rId29"/>
          <w:footerReference w:type="default" r:id="rId30"/>
          <w:pgSz w:w="11906" w:h="16838"/>
          <w:pgMar w:top="1418" w:right="1418" w:bottom="1418" w:left="1418" w:header="709" w:footer="709" w:gutter="0"/>
          <w:cols w:space="708"/>
        </w:sectPr>
      </w:pPr>
      <w:r w:rsidRPr="00362CCA">
        <w:rPr>
          <w:rFonts w:ascii="Times New Roman" w:hAnsi="Times New Roman" w:cs="Times New Roman"/>
          <w:b/>
          <w:bCs/>
          <w:iCs/>
          <w:lang w:eastAsia="ar-SA"/>
        </w:rPr>
        <w:tab/>
      </w:r>
    </w:p>
    <w:p w:rsidR="0042549E" w:rsidRPr="00362CCA" w:rsidRDefault="0042549E" w:rsidP="003B5319">
      <w:pPr>
        <w:spacing w:after="0" w:line="360" w:lineRule="auto"/>
        <w:jc w:val="right"/>
        <w:rPr>
          <w:rFonts w:ascii="Times New Roman" w:hAnsi="Times New Roman" w:cs="Times New Roman"/>
          <w:b/>
          <w:bCs/>
          <w:iCs/>
          <w:lang w:eastAsia="ar-SA"/>
        </w:rPr>
      </w:pPr>
      <w:r w:rsidRPr="00362CCA">
        <w:rPr>
          <w:rFonts w:ascii="Times New Roman" w:hAnsi="Times New Roman" w:cs="Times New Roman"/>
          <w:b/>
          <w:bCs/>
          <w:iCs/>
          <w:lang w:eastAsia="ar-SA"/>
        </w:rPr>
        <w:lastRenderedPageBreak/>
        <w:t>Formularz  nr 1  do SWZ</w:t>
      </w:r>
    </w:p>
    <w:p w:rsidR="0042549E" w:rsidRPr="00362CCA" w:rsidRDefault="0042549E" w:rsidP="003B5319">
      <w:pPr>
        <w:spacing w:after="0" w:line="360" w:lineRule="auto"/>
        <w:rPr>
          <w:rFonts w:ascii="Times New Roman" w:hAnsi="Times New Roman" w:cs="Times New Roman"/>
          <w:i/>
        </w:rPr>
      </w:pPr>
      <w:r w:rsidRPr="00362CCA">
        <w:rPr>
          <w:rFonts w:ascii="Times New Roman" w:hAnsi="Times New Roman" w:cs="Times New Roman"/>
        </w:rPr>
        <w:t xml:space="preserve">…............................................. </w:t>
      </w:r>
      <w:r w:rsidRPr="00362CCA">
        <w:rPr>
          <w:rFonts w:ascii="Times New Roman" w:hAnsi="Times New Roman" w:cs="Times New Roman"/>
        </w:rPr>
        <w:br/>
      </w:r>
      <w:r w:rsidRPr="00362CCA">
        <w:rPr>
          <w:rFonts w:ascii="Times New Roman" w:hAnsi="Times New Roman" w:cs="Times New Roman"/>
          <w:i/>
        </w:rPr>
        <w:t>nazwa i adres  Wykonawcy</w:t>
      </w:r>
    </w:p>
    <w:p w:rsidR="0042549E" w:rsidRPr="00362CCA" w:rsidRDefault="0042549E" w:rsidP="003B5319">
      <w:pPr>
        <w:pStyle w:val="Akapitzlist"/>
        <w:spacing w:after="0" w:line="360" w:lineRule="auto"/>
        <w:ind w:left="615"/>
        <w:rPr>
          <w:rFonts w:ascii="Times New Roman" w:hAnsi="Times New Roman" w:cs="Times New Roman"/>
          <w:bCs/>
          <w:u w:val="single"/>
        </w:rPr>
      </w:pPr>
    </w:p>
    <w:p w:rsidR="0042549E" w:rsidRPr="00362CCA" w:rsidRDefault="0042549E" w:rsidP="003B5319">
      <w:pPr>
        <w:pStyle w:val="Akapitzlist"/>
        <w:spacing w:after="0" w:line="360" w:lineRule="auto"/>
        <w:ind w:left="360"/>
        <w:jc w:val="center"/>
        <w:rPr>
          <w:rFonts w:ascii="Times New Roman" w:eastAsia="Calibri" w:hAnsi="Times New Roman" w:cs="Times New Roman"/>
        </w:rPr>
      </w:pPr>
      <w:r w:rsidRPr="00362CCA">
        <w:rPr>
          <w:rFonts w:ascii="Times New Roman" w:hAnsi="Times New Roman" w:cs="Times New Roman"/>
        </w:rPr>
        <w:t xml:space="preserve">Dotyczy przetargu nieograniczonego nr </w:t>
      </w:r>
      <w:r w:rsidRPr="00362CCA">
        <w:rPr>
          <w:rFonts w:ascii="Times New Roman" w:eastAsia="Times New Roman" w:hAnsi="Times New Roman" w:cs="Times New Roman"/>
        </w:rPr>
        <w:t xml:space="preserve"> DZP-361/147/2021 </w:t>
      </w:r>
      <w:proofErr w:type="spellStart"/>
      <w:r w:rsidRPr="00362CCA">
        <w:rPr>
          <w:rFonts w:ascii="Times New Roman" w:eastAsia="Times New Roman" w:hAnsi="Times New Roman" w:cs="Times New Roman"/>
        </w:rPr>
        <w:t>pn</w:t>
      </w:r>
      <w:proofErr w:type="spellEnd"/>
      <w:r w:rsidRPr="00362CCA">
        <w:rPr>
          <w:rFonts w:ascii="Times New Roman" w:eastAsia="Times New Roman" w:hAnsi="Times New Roman" w:cs="Times New Roman"/>
        </w:rPr>
        <w:t xml:space="preserve">: </w:t>
      </w:r>
      <w:r w:rsidRPr="00362CCA">
        <w:rPr>
          <w:rFonts w:ascii="Times New Roman" w:hAnsi="Times New Roman" w:cs="Times New Roman"/>
        </w:rPr>
        <w:t xml:space="preserve">„Zakup </w:t>
      </w:r>
      <w:proofErr w:type="spellStart"/>
      <w:r w:rsidRPr="00362CCA">
        <w:rPr>
          <w:rFonts w:ascii="Times New Roman" w:hAnsi="Times New Roman" w:cs="Times New Roman"/>
        </w:rPr>
        <w:t>firewalla</w:t>
      </w:r>
      <w:proofErr w:type="spellEnd"/>
      <w:r w:rsidRPr="00362CCA">
        <w:rPr>
          <w:rFonts w:ascii="Times New Roman" w:hAnsi="Times New Roman" w:cs="Times New Roman"/>
        </w:rPr>
        <w:t xml:space="preserve"> na potrzeby Centrum Przetwarzania Danych UW”</w:t>
      </w:r>
    </w:p>
    <w:p w:rsidR="0042549E" w:rsidRPr="00362CCA" w:rsidRDefault="0042549E" w:rsidP="003B5319">
      <w:pPr>
        <w:spacing w:after="0" w:line="360" w:lineRule="auto"/>
        <w:rPr>
          <w:rFonts w:ascii="Times New Roman" w:hAnsi="Times New Roman" w:cs="Times New Roman"/>
          <w:b/>
          <w:bCs/>
          <w:u w:val="single"/>
        </w:rPr>
      </w:pPr>
    </w:p>
    <w:p w:rsidR="0042549E" w:rsidRDefault="0042549E" w:rsidP="003B5319">
      <w:pPr>
        <w:suppressAutoHyphens/>
        <w:spacing w:after="0" w:line="360" w:lineRule="auto"/>
        <w:ind w:left="255"/>
        <w:jc w:val="center"/>
        <w:rPr>
          <w:rFonts w:ascii="Times New Roman" w:eastAsia="Times New Roman" w:hAnsi="Times New Roman" w:cs="Times New Roman"/>
          <w:b/>
        </w:rPr>
      </w:pPr>
      <w:r w:rsidRPr="00362CCA">
        <w:rPr>
          <w:rFonts w:ascii="Times New Roman" w:eastAsia="Times New Roman" w:hAnsi="Times New Roman" w:cs="Times New Roman"/>
          <w:b/>
        </w:rPr>
        <w:t xml:space="preserve">INFORMACJA O CZĘŚCIACH  ZAMÓWIENIA, KTÓRYCH  WYKONANIE WYKONAWCA ZAMIERZA POWIERZYĆ PODWYKONAWCOM LUB WYKONANIU ZAMÓWIENIA SIŁAMI WŁASNYMI </w:t>
      </w:r>
    </w:p>
    <w:p w:rsidR="00927C49" w:rsidRPr="00362CCA" w:rsidRDefault="00927C49" w:rsidP="003B5319">
      <w:pPr>
        <w:suppressAutoHyphens/>
        <w:spacing w:after="0" w:line="360" w:lineRule="auto"/>
        <w:ind w:left="255"/>
        <w:jc w:val="center"/>
        <w:rPr>
          <w:rFonts w:ascii="Times New Roman" w:eastAsia="Times New Roman" w:hAnsi="Times New Roman" w:cs="Times New Roman"/>
          <w:b/>
        </w:rPr>
      </w:pPr>
    </w:p>
    <w:p w:rsidR="0042549E" w:rsidRPr="00362CCA" w:rsidRDefault="0042549E" w:rsidP="003B5319">
      <w:pPr>
        <w:spacing w:after="0" w:line="360" w:lineRule="auto"/>
        <w:jc w:val="center"/>
        <w:rPr>
          <w:rFonts w:ascii="Times New Roman" w:hAnsi="Times New Roman" w:cs="Times New Roman"/>
          <w:b/>
          <w:bCs/>
        </w:rPr>
      </w:pPr>
      <w:r w:rsidRPr="00362CCA">
        <w:rPr>
          <w:rFonts w:ascii="Times New Roman" w:hAnsi="Times New Roman" w:cs="Times New Roman"/>
        </w:rPr>
        <w:t xml:space="preserve">Składając ofertę w postępowaniu o udzielenie zamówienia </w:t>
      </w:r>
      <w:r w:rsidRPr="00362CCA">
        <w:rPr>
          <w:rFonts w:ascii="Times New Roman" w:eastAsia="Times New Roman" w:hAnsi="Times New Roman" w:cs="Times New Roman"/>
        </w:rPr>
        <w:t>informuję, że</w:t>
      </w:r>
      <w:r w:rsidRPr="00362CCA">
        <w:rPr>
          <w:rFonts w:ascii="Times New Roman" w:eastAsia="Times New Roman" w:hAnsi="Times New Roman" w:cs="Times New Roman"/>
          <w:bCs/>
        </w:rPr>
        <w:t xml:space="preserve"> (odpowiednie zaznaczyć):</w:t>
      </w:r>
    </w:p>
    <w:p w:rsidR="0042549E" w:rsidRPr="00362CCA" w:rsidRDefault="0042549E" w:rsidP="002A64FA">
      <w:pPr>
        <w:widowControl w:val="0"/>
        <w:numPr>
          <w:ilvl w:val="0"/>
          <w:numId w:val="92"/>
        </w:numPr>
        <w:autoSpaceDE w:val="0"/>
        <w:autoSpaceDN w:val="0"/>
        <w:adjustRightInd w:val="0"/>
        <w:spacing w:after="0" w:line="360" w:lineRule="auto"/>
        <w:ind w:right="-6"/>
        <w:jc w:val="both"/>
        <w:rPr>
          <w:rFonts w:ascii="Times New Roman" w:eastAsia="Times New Roman" w:hAnsi="Times New Roman" w:cs="Times New Roman"/>
          <w:bCs/>
        </w:rPr>
      </w:pPr>
      <w:r w:rsidRPr="00362CCA">
        <w:rPr>
          <w:rFonts w:ascii="Times New Roman" w:eastAsia="Times New Roman" w:hAnsi="Times New Roman" w:cs="Times New Roman"/>
          <w:bCs/>
        </w:rPr>
        <w:t>Wykonamy całe zamówienie siłami własnymi.</w:t>
      </w:r>
    </w:p>
    <w:p w:rsidR="0042549E" w:rsidRPr="00362CCA" w:rsidRDefault="0042549E" w:rsidP="002A64FA">
      <w:pPr>
        <w:widowControl w:val="0"/>
        <w:numPr>
          <w:ilvl w:val="0"/>
          <w:numId w:val="92"/>
        </w:numPr>
        <w:autoSpaceDE w:val="0"/>
        <w:autoSpaceDN w:val="0"/>
        <w:adjustRightInd w:val="0"/>
        <w:spacing w:after="0" w:line="360" w:lineRule="auto"/>
        <w:ind w:right="-6"/>
        <w:jc w:val="both"/>
        <w:rPr>
          <w:rFonts w:ascii="Times New Roman" w:eastAsia="Times New Roman" w:hAnsi="Times New Roman" w:cs="Times New Roman"/>
        </w:rPr>
      </w:pPr>
      <w:r w:rsidRPr="00362CCA">
        <w:rPr>
          <w:rFonts w:ascii="Times New Roman" w:eastAsia="Times New Roman" w:hAnsi="Times New Roman" w:cs="Times New Roman"/>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118"/>
        <w:gridCol w:w="2956"/>
      </w:tblGrid>
      <w:tr w:rsidR="0042549E" w:rsidRPr="00362CCA" w:rsidTr="003B5319">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42549E" w:rsidRPr="00362CCA" w:rsidRDefault="0042549E" w:rsidP="003B5319">
            <w:pPr>
              <w:suppressAutoHyphens/>
              <w:spacing w:after="0" w:line="360" w:lineRule="auto"/>
              <w:jc w:val="center"/>
              <w:rPr>
                <w:rFonts w:ascii="Times New Roman" w:eastAsia="Times New Roman" w:hAnsi="Times New Roman" w:cs="Times New Roman"/>
              </w:rPr>
            </w:pPr>
            <w:r w:rsidRPr="00362CCA">
              <w:rPr>
                <w:rFonts w:ascii="Times New Roman" w:eastAsia="Times New Roman" w:hAnsi="Times New Roman" w:cs="Times New Roman"/>
              </w:rPr>
              <w:t>l.p.</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2549E" w:rsidRPr="00362CCA" w:rsidRDefault="0042549E" w:rsidP="003B5319">
            <w:pPr>
              <w:suppressAutoHyphens/>
              <w:spacing w:after="0" w:line="360" w:lineRule="auto"/>
              <w:jc w:val="center"/>
              <w:rPr>
                <w:rFonts w:ascii="Times New Roman" w:eastAsia="Times New Roman" w:hAnsi="Times New Roman" w:cs="Times New Roman"/>
              </w:rPr>
            </w:pPr>
            <w:r w:rsidRPr="00362CCA">
              <w:rPr>
                <w:rFonts w:ascii="Times New Roman" w:eastAsia="Times New Roman" w:hAnsi="Times New Roman" w:cs="Times New Roman"/>
              </w:rPr>
              <w:t>Opis części zamówienia, które Wykonawca zamierza powierzyć podwykonawcom</w:t>
            </w:r>
          </w:p>
        </w:tc>
        <w:tc>
          <w:tcPr>
            <w:tcW w:w="2956" w:type="dxa"/>
            <w:tcBorders>
              <w:top w:val="single" w:sz="4" w:space="0" w:color="auto"/>
              <w:left w:val="single" w:sz="4" w:space="0" w:color="auto"/>
              <w:bottom w:val="single" w:sz="4" w:space="0" w:color="auto"/>
              <w:right w:val="single" w:sz="4" w:space="0" w:color="auto"/>
            </w:tcBorders>
            <w:shd w:val="clear" w:color="auto" w:fill="auto"/>
            <w:hideMark/>
          </w:tcPr>
          <w:p w:rsidR="0042549E" w:rsidRPr="00362CCA" w:rsidRDefault="0042549E" w:rsidP="003B5319">
            <w:pPr>
              <w:suppressAutoHyphens/>
              <w:spacing w:after="0" w:line="360" w:lineRule="auto"/>
              <w:jc w:val="center"/>
              <w:rPr>
                <w:rFonts w:ascii="Times New Roman" w:eastAsia="Times New Roman" w:hAnsi="Times New Roman" w:cs="Times New Roman"/>
              </w:rPr>
            </w:pPr>
            <w:r w:rsidRPr="00362CCA">
              <w:rPr>
                <w:rFonts w:ascii="Times New Roman" w:eastAsia="Times New Roman" w:hAnsi="Times New Roman" w:cs="Times New Roman"/>
              </w:rPr>
              <w:t>Firma podwykonawcy</w:t>
            </w:r>
          </w:p>
        </w:tc>
      </w:tr>
      <w:tr w:rsidR="0042549E" w:rsidRPr="00362CCA" w:rsidTr="003B5319">
        <w:tc>
          <w:tcPr>
            <w:tcW w:w="733" w:type="dxa"/>
            <w:tcBorders>
              <w:top w:val="single" w:sz="4" w:space="0" w:color="auto"/>
              <w:left w:val="single" w:sz="4" w:space="0" w:color="auto"/>
              <w:bottom w:val="single" w:sz="4" w:space="0" w:color="auto"/>
              <w:right w:val="single" w:sz="4" w:space="0" w:color="auto"/>
            </w:tcBorders>
            <w:shd w:val="clear" w:color="auto" w:fill="auto"/>
          </w:tcPr>
          <w:p w:rsidR="0042549E" w:rsidRPr="00362CCA" w:rsidRDefault="0042549E" w:rsidP="003B5319">
            <w:pPr>
              <w:suppressAutoHyphens/>
              <w:spacing w:after="0" w:line="360" w:lineRule="auto"/>
              <w:jc w:val="both"/>
              <w:rPr>
                <w:rFonts w:ascii="Times New Roman" w:eastAsia="Times New Roman" w:hAnsi="Times New Roman" w:cs="Times New Roman"/>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rsidR="0042549E" w:rsidRPr="00362CCA" w:rsidRDefault="0042549E" w:rsidP="003B5319">
            <w:pPr>
              <w:suppressAutoHyphens/>
              <w:spacing w:after="0" w:line="360" w:lineRule="auto"/>
              <w:jc w:val="both"/>
              <w:rPr>
                <w:rFonts w:ascii="Times New Roman" w:eastAsia="Times New Roman" w:hAnsi="Times New Roman" w:cs="Times New Roman"/>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2549E" w:rsidRPr="00362CCA" w:rsidRDefault="0042549E" w:rsidP="003B5319">
            <w:pPr>
              <w:suppressAutoHyphens/>
              <w:spacing w:after="0" w:line="360" w:lineRule="auto"/>
              <w:jc w:val="both"/>
              <w:rPr>
                <w:rFonts w:ascii="Times New Roman" w:eastAsia="Times New Roman" w:hAnsi="Times New Roman" w:cs="Times New Roman"/>
              </w:rPr>
            </w:pPr>
          </w:p>
        </w:tc>
      </w:tr>
      <w:tr w:rsidR="0042549E" w:rsidRPr="00362CCA" w:rsidTr="003B5319">
        <w:tc>
          <w:tcPr>
            <w:tcW w:w="733" w:type="dxa"/>
            <w:tcBorders>
              <w:top w:val="single" w:sz="4" w:space="0" w:color="auto"/>
              <w:left w:val="single" w:sz="4" w:space="0" w:color="auto"/>
              <w:bottom w:val="single" w:sz="4" w:space="0" w:color="auto"/>
              <w:right w:val="single" w:sz="4" w:space="0" w:color="auto"/>
            </w:tcBorders>
            <w:shd w:val="clear" w:color="auto" w:fill="auto"/>
          </w:tcPr>
          <w:p w:rsidR="0042549E" w:rsidRPr="00362CCA" w:rsidRDefault="0042549E" w:rsidP="003B5319">
            <w:pPr>
              <w:suppressAutoHyphens/>
              <w:spacing w:after="0" w:line="360" w:lineRule="auto"/>
              <w:jc w:val="both"/>
              <w:rPr>
                <w:rFonts w:ascii="Times New Roman" w:eastAsia="Times New Roman" w:hAnsi="Times New Roman" w:cs="Times New Roman"/>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rsidR="0042549E" w:rsidRPr="00362CCA" w:rsidRDefault="0042549E" w:rsidP="003B5319">
            <w:pPr>
              <w:suppressAutoHyphens/>
              <w:spacing w:after="0" w:line="360" w:lineRule="auto"/>
              <w:jc w:val="both"/>
              <w:rPr>
                <w:rFonts w:ascii="Times New Roman" w:eastAsia="Times New Roman" w:hAnsi="Times New Roman" w:cs="Times New Roman"/>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rsidR="0042549E" w:rsidRPr="00362CCA" w:rsidRDefault="0042549E" w:rsidP="003B5319">
            <w:pPr>
              <w:suppressAutoHyphens/>
              <w:spacing w:after="0" w:line="360" w:lineRule="auto"/>
              <w:jc w:val="both"/>
              <w:rPr>
                <w:rFonts w:ascii="Times New Roman" w:eastAsia="Times New Roman" w:hAnsi="Times New Roman" w:cs="Times New Roman"/>
              </w:rPr>
            </w:pPr>
          </w:p>
        </w:tc>
      </w:tr>
    </w:tbl>
    <w:p w:rsidR="0042549E" w:rsidRPr="00362CCA" w:rsidRDefault="0042549E" w:rsidP="003B5319">
      <w:pPr>
        <w:suppressAutoHyphens/>
        <w:spacing w:after="0" w:line="360" w:lineRule="auto"/>
        <w:ind w:left="255"/>
        <w:jc w:val="both"/>
        <w:rPr>
          <w:rFonts w:ascii="Times New Roman" w:eastAsia="Times New Roman" w:hAnsi="Times New Roman" w:cs="Times New Roman"/>
          <w:i/>
        </w:rPr>
      </w:pPr>
      <w:r w:rsidRPr="00362CCA">
        <w:rPr>
          <w:rFonts w:ascii="Times New Roman" w:eastAsia="Times New Roman" w:hAnsi="Times New Roman" w:cs="Times New Roman"/>
          <w:i/>
        </w:rPr>
        <w:t xml:space="preserve">W przypadku zatrudnienia podwykonawców Wykonawca wypełnia niniejsza tabelą </w:t>
      </w:r>
    </w:p>
    <w:p w:rsidR="0042549E" w:rsidRPr="00362CCA" w:rsidRDefault="0042549E" w:rsidP="003B5319">
      <w:pPr>
        <w:suppressAutoHyphens/>
        <w:spacing w:after="0" w:line="360" w:lineRule="auto"/>
        <w:ind w:left="255"/>
        <w:jc w:val="both"/>
        <w:rPr>
          <w:rFonts w:ascii="Times New Roman" w:eastAsia="Times New Roman" w:hAnsi="Times New Roman" w:cs="Times New Roman"/>
        </w:rPr>
      </w:pPr>
    </w:p>
    <w:p w:rsidR="0042549E" w:rsidRPr="00362CCA" w:rsidRDefault="0042549E" w:rsidP="003B5319">
      <w:pPr>
        <w:suppressAutoHyphens/>
        <w:spacing w:after="0" w:line="360" w:lineRule="auto"/>
        <w:ind w:left="255"/>
        <w:jc w:val="both"/>
        <w:rPr>
          <w:rFonts w:ascii="Times New Roman" w:eastAsia="Times New Roman" w:hAnsi="Times New Roman" w:cs="Times New Roman"/>
        </w:rPr>
      </w:pPr>
      <w:r w:rsidRPr="00362CCA">
        <w:rPr>
          <w:rFonts w:ascii="Times New Roman" w:eastAsia="Times New Roman" w:hAnsi="Times New Roman" w:cs="Times New Roman"/>
        </w:rPr>
        <w:t>W przypadku zatrudnienia podwykonawców, oświadczamy że ponosimy całkowitą odpowiedzialność za działanie lub zaniechania wszystkich podwykonawców.</w:t>
      </w:r>
    </w:p>
    <w:p w:rsidR="0042549E" w:rsidRPr="00362CCA" w:rsidRDefault="0042549E" w:rsidP="003B5319">
      <w:pPr>
        <w:suppressAutoHyphens/>
        <w:spacing w:after="0" w:line="360" w:lineRule="auto"/>
        <w:ind w:left="255"/>
        <w:jc w:val="both"/>
        <w:rPr>
          <w:rFonts w:ascii="Times New Roman" w:eastAsia="Times New Roman" w:hAnsi="Times New Roman" w:cs="Times New Roman"/>
        </w:rPr>
      </w:pPr>
    </w:p>
    <w:p w:rsidR="0042549E" w:rsidRPr="00362CCA" w:rsidRDefault="0042549E" w:rsidP="003B5319">
      <w:pPr>
        <w:spacing w:after="0" w:line="360" w:lineRule="auto"/>
        <w:ind w:left="284"/>
        <w:jc w:val="both"/>
        <w:rPr>
          <w:rFonts w:ascii="Times New Roman" w:hAnsi="Times New Roman" w:cs="Times New Roman"/>
        </w:rPr>
      </w:pPr>
      <w:r w:rsidRPr="00362CCA">
        <w:rPr>
          <w:rFonts w:ascii="Times New Roman" w:hAnsi="Times New Roman" w:cs="Times New Roman"/>
        </w:rPr>
        <w:t xml:space="preserve">Wartość lub procentowa część zamówienia, jaka zostanie powierzona podwykonawcy lub podwykonawcom: ………….................. </w:t>
      </w:r>
    </w:p>
    <w:p w:rsidR="0042549E" w:rsidRPr="00362CCA" w:rsidRDefault="0042549E" w:rsidP="003B5319">
      <w:pPr>
        <w:spacing w:after="0" w:line="360" w:lineRule="auto"/>
        <w:ind w:left="284"/>
        <w:jc w:val="both"/>
        <w:rPr>
          <w:rFonts w:ascii="Times New Roman" w:hAnsi="Times New Roman" w:cs="Times New Roman"/>
        </w:rPr>
      </w:pPr>
    </w:p>
    <w:p w:rsidR="0042549E" w:rsidRPr="00362CCA" w:rsidRDefault="0042549E" w:rsidP="003B5319">
      <w:pPr>
        <w:tabs>
          <w:tab w:val="left" w:pos="4740"/>
        </w:tabs>
        <w:autoSpaceDE w:val="0"/>
        <w:autoSpaceDN w:val="0"/>
        <w:adjustRightInd w:val="0"/>
        <w:spacing w:after="0" w:line="360" w:lineRule="auto"/>
        <w:jc w:val="both"/>
        <w:rPr>
          <w:rFonts w:ascii="Times New Roman" w:eastAsia="Arial Unicode MS" w:hAnsi="Times New Roman" w:cs="Times New Roman"/>
        </w:rPr>
      </w:pPr>
      <w:r w:rsidRPr="00362CCA">
        <w:rPr>
          <w:rFonts w:ascii="Times New Roman" w:eastAsia="Arial Unicode MS" w:hAnsi="Times New Roman" w:cs="Times New Roman"/>
        </w:rPr>
        <w:t>Miejscowość, data: …..........................</w:t>
      </w:r>
    </w:p>
    <w:p w:rsidR="0042549E" w:rsidRPr="00362CCA" w:rsidRDefault="0042549E" w:rsidP="003B5319">
      <w:pPr>
        <w:shd w:val="clear" w:color="auto" w:fill="FFFFFF" w:themeFill="background1"/>
        <w:tabs>
          <w:tab w:val="left" w:pos="4740"/>
        </w:tabs>
        <w:autoSpaceDE w:val="0"/>
        <w:autoSpaceDN w:val="0"/>
        <w:adjustRightInd w:val="0"/>
        <w:spacing w:after="0" w:line="360" w:lineRule="auto"/>
        <w:ind w:left="4248"/>
        <w:jc w:val="center"/>
        <w:rPr>
          <w:rFonts w:ascii="Times New Roman" w:hAnsi="Times New Roman" w:cs="Times New Roman"/>
          <w:i/>
        </w:rPr>
      </w:pPr>
    </w:p>
    <w:p w:rsidR="0042549E" w:rsidRPr="00362CCA" w:rsidRDefault="0042549E" w:rsidP="003B5319">
      <w:pPr>
        <w:shd w:val="clear" w:color="auto" w:fill="FFFFFF" w:themeFill="background1"/>
        <w:tabs>
          <w:tab w:val="left" w:pos="4740"/>
        </w:tabs>
        <w:autoSpaceDE w:val="0"/>
        <w:autoSpaceDN w:val="0"/>
        <w:adjustRightInd w:val="0"/>
        <w:spacing w:after="0" w:line="360" w:lineRule="auto"/>
        <w:ind w:left="4248"/>
        <w:jc w:val="center"/>
        <w:rPr>
          <w:rFonts w:ascii="Times New Roman" w:hAnsi="Times New Roman" w:cs="Times New Roman"/>
          <w:i/>
        </w:rPr>
      </w:pPr>
    </w:p>
    <w:p w:rsidR="0042549E" w:rsidRPr="00362CCA" w:rsidRDefault="0042549E" w:rsidP="003B5319">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u w:val="single"/>
        </w:rPr>
        <w:sectPr w:rsidR="0042549E" w:rsidRPr="00362CCA" w:rsidSect="003B5319">
          <w:pgSz w:w="11910" w:h="16840"/>
          <w:pgMar w:top="822" w:right="879" w:bottom="2319" w:left="1162" w:header="607" w:footer="432" w:gutter="0"/>
          <w:cols w:space="708"/>
        </w:sectPr>
      </w:pPr>
      <w:r w:rsidRPr="00362CCA">
        <w:rPr>
          <w:rFonts w:ascii="Times New Roman" w:hAnsi="Times New Roman" w:cs="Times New Roman"/>
          <w:i/>
        </w:rPr>
        <w:t>&lt;dokument należy sporządzić w formie elektronicznej i podpisać kwalifikowanym podpisem elektronicznym osoby/osób uprawnionej/-</w:t>
      </w:r>
      <w:proofErr w:type="spellStart"/>
      <w:r w:rsidRPr="00362CCA">
        <w:rPr>
          <w:rFonts w:ascii="Times New Roman" w:hAnsi="Times New Roman" w:cs="Times New Roman"/>
          <w:i/>
        </w:rPr>
        <w:t>ych</w:t>
      </w:r>
      <w:proofErr w:type="spellEnd"/>
      <w:r w:rsidRPr="00362CCA">
        <w:rPr>
          <w:rFonts w:ascii="Times New Roman" w:hAnsi="Times New Roman" w:cs="Times New Roman"/>
          <w:i/>
        </w:rPr>
        <w:t xml:space="preserve"> do reprezentacji Wykonawcy&gt;</w:t>
      </w:r>
    </w:p>
    <w:p w:rsidR="0042549E" w:rsidRPr="00362CCA" w:rsidRDefault="0042549E" w:rsidP="003B5319">
      <w:pPr>
        <w:spacing w:after="0" w:line="360" w:lineRule="auto"/>
        <w:jc w:val="right"/>
        <w:rPr>
          <w:rFonts w:ascii="Times New Roman" w:hAnsi="Times New Roman" w:cs="Times New Roman"/>
          <w:b/>
          <w:bCs/>
          <w:iCs/>
          <w:lang w:eastAsia="ar-SA"/>
        </w:rPr>
      </w:pPr>
      <w:r w:rsidRPr="00362CCA">
        <w:rPr>
          <w:rFonts w:ascii="Times New Roman" w:hAnsi="Times New Roman" w:cs="Times New Roman"/>
          <w:b/>
          <w:bCs/>
          <w:iCs/>
          <w:lang w:eastAsia="ar-SA"/>
        </w:rPr>
        <w:lastRenderedPageBreak/>
        <w:t>Formularz  nr 2  do SWZ</w:t>
      </w:r>
    </w:p>
    <w:p w:rsidR="0042549E" w:rsidRPr="00362CCA" w:rsidRDefault="0042549E" w:rsidP="003B5319">
      <w:pPr>
        <w:suppressAutoHyphens/>
        <w:spacing w:after="0" w:line="360" w:lineRule="auto"/>
        <w:jc w:val="both"/>
        <w:rPr>
          <w:rFonts w:ascii="Times New Roman" w:eastAsia="Times New Roman" w:hAnsi="Times New Roman" w:cs="Times New Roman"/>
        </w:rPr>
      </w:pPr>
      <w:r w:rsidRPr="00362CCA">
        <w:rPr>
          <w:rFonts w:ascii="Times New Roman" w:eastAsia="Times New Roman" w:hAnsi="Times New Roman" w:cs="Times New Roman"/>
        </w:rPr>
        <w:t>………..........……………….……</w:t>
      </w:r>
    </w:p>
    <w:p w:rsidR="0042549E" w:rsidRPr="00927C49" w:rsidRDefault="00927C49" w:rsidP="00927C49">
      <w:pPr>
        <w:spacing w:after="0" w:line="360" w:lineRule="auto"/>
        <w:rPr>
          <w:rFonts w:ascii="Times New Roman" w:hAnsi="Times New Roman" w:cs="Times New Roman"/>
          <w:i/>
        </w:rPr>
      </w:pPr>
      <w:r>
        <w:rPr>
          <w:rFonts w:ascii="Times New Roman" w:hAnsi="Times New Roman" w:cs="Times New Roman"/>
          <w:i/>
        </w:rPr>
        <w:t>(nazwa i adres  Wykonawcy)</w:t>
      </w:r>
    </w:p>
    <w:p w:rsidR="0042549E" w:rsidRPr="00362CCA" w:rsidRDefault="0042549E" w:rsidP="003B5319">
      <w:pPr>
        <w:pStyle w:val="Akapitzlist"/>
        <w:spacing w:after="0" w:line="360" w:lineRule="auto"/>
        <w:ind w:left="615"/>
        <w:rPr>
          <w:rFonts w:ascii="Times New Roman" w:hAnsi="Times New Roman" w:cs="Times New Roman"/>
          <w:bCs/>
          <w:u w:val="single"/>
        </w:rPr>
      </w:pPr>
    </w:p>
    <w:p w:rsidR="0042549E" w:rsidRDefault="0042549E" w:rsidP="003B5319">
      <w:pPr>
        <w:pStyle w:val="Akapitzlist"/>
        <w:spacing w:after="0" w:line="360" w:lineRule="auto"/>
        <w:ind w:left="360"/>
        <w:jc w:val="center"/>
        <w:rPr>
          <w:rFonts w:ascii="Times New Roman" w:hAnsi="Times New Roman" w:cs="Times New Roman"/>
        </w:rPr>
      </w:pPr>
      <w:r w:rsidRPr="00362CCA">
        <w:rPr>
          <w:rFonts w:ascii="Times New Roman" w:hAnsi="Times New Roman" w:cs="Times New Roman"/>
        </w:rPr>
        <w:t xml:space="preserve">Dotyczy przetargu nieograniczonego nr </w:t>
      </w:r>
      <w:r w:rsidRPr="00362CCA">
        <w:rPr>
          <w:rFonts w:ascii="Times New Roman" w:eastAsia="Times New Roman" w:hAnsi="Times New Roman" w:cs="Times New Roman"/>
        </w:rPr>
        <w:t xml:space="preserve"> DZP-361/147/2021 </w:t>
      </w:r>
      <w:proofErr w:type="spellStart"/>
      <w:r w:rsidRPr="00362CCA">
        <w:rPr>
          <w:rFonts w:ascii="Times New Roman" w:eastAsia="Times New Roman" w:hAnsi="Times New Roman" w:cs="Times New Roman"/>
        </w:rPr>
        <w:t>pn</w:t>
      </w:r>
      <w:proofErr w:type="spellEnd"/>
      <w:r w:rsidRPr="00362CCA">
        <w:rPr>
          <w:rFonts w:ascii="Times New Roman" w:eastAsia="Times New Roman" w:hAnsi="Times New Roman" w:cs="Times New Roman"/>
        </w:rPr>
        <w:t xml:space="preserve">: </w:t>
      </w:r>
      <w:r w:rsidRPr="00362CCA">
        <w:rPr>
          <w:rFonts w:ascii="Times New Roman" w:hAnsi="Times New Roman" w:cs="Times New Roman"/>
        </w:rPr>
        <w:t xml:space="preserve">„Zakup </w:t>
      </w:r>
      <w:proofErr w:type="spellStart"/>
      <w:r w:rsidRPr="00362CCA">
        <w:rPr>
          <w:rFonts w:ascii="Times New Roman" w:hAnsi="Times New Roman" w:cs="Times New Roman"/>
        </w:rPr>
        <w:t>firewalla</w:t>
      </w:r>
      <w:proofErr w:type="spellEnd"/>
      <w:r w:rsidRPr="00362CCA">
        <w:rPr>
          <w:rFonts w:ascii="Times New Roman" w:hAnsi="Times New Roman" w:cs="Times New Roman"/>
        </w:rPr>
        <w:t xml:space="preserve"> na potrzeby Centrum Przetwarzania Danych UW”</w:t>
      </w:r>
    </w:p>
    <w:p w:rsidR="00927C49" w:rsidRPr="00362CCA" w:rsidRDefault="00927C49" w:rsidP="003B5319">
      <w:pPr>
        <w:pStyle w:val="Akapitzlist"/>
        <w:spacing w:after="0" w:line="360" w:lineRule="auto"/>
        <w:ind w:left="360"/>
        <w:jc w:val="center"/>
        <w:rPr>
          <w:rFonts w:ascii="Times New Roman" w:eastAsia="Calibri" w:hAnsi="Times New Roman" w:cs="Times New Roman"/>
        </w:rPr>
      </w:pPr>
    </w:p>
    <w:p w:rsidR="0042549E" w:rsidRPr="00362CCA" w:rsidRDefault="0042549E" w:rsidP="003B5319">
      <w:pPr>
        <w:pStyle w:val="Akapitzlist"/>
        <w:spacing w:after="0" w:line="360" w:lineRule="auto"/>
        <w:ind w:left="0"/>
        <w:jc w:val="center"/>
        <w:rPr>
          <w:rFonts w:ascii="Times New Roman" w:hAnsi="Times New Roman" w:cs="Times New Roman"/>
          <w:b/>
        </w:rPr>
      </w:pPr>
      <w:r w:rsidRPr="00362CCA">
        <w:rPr>
          <w:rFonts w:ascii="Times New Roman" w:hAnsi="Times New Roman" w:cs="Times New Roman"/>
          <w:b/>
          <w:bCs/>
        </w:rPr>
        <w:t>OŚWIADCZENIE WYKONAWCÓW WSPÓLNIE UBIEGAJĄCYCH SIĘ O UDZIELENIE ZAMÓWIENIA</w:t>
      </w:r>
      <w:bookmarkStart w:id="2" w:name="_Hlk62144424"/>
      <w:r w:rsidRPr="00362CCA">
        <w:rPr>
          <w:rFonts w:ascii="Times New Roman" w:hAnsi="Times New Roman" w:cs="Times New Roman"/>
          <w:b/>
          <w:bCs/>
        </w:rPr>
        <w:t xml:space="preserve"> SKŁADANE NA PODSTAWIE </w:t>
      </w:r>
      <w:r w:rsidRPr="00362CCA">
        <w:rPr>
          <w:rFonts w:ascii="Times New Roman" w:hAnsi="Times New Roman" w:cs="Times New Roman"/>
          <w:b/>
        </w:rPr>
        <w:t>z art. 117 ust 4 ustawy</w:t>
      </w:r>
    </w:p>
    <w:p w:rsidR="0042549E" w:rsidRPr="00362CCA" w:rsidRDefault="0042549E" w:rsidP="003B5319">
      <w:pPr>
        <w:pStyle w:val="Akapitzlist"/>
        <w:spacing w:after="0" w:line="360" w:lineRule="auto"/>
        <w:ind w:left="615"/>
        <w:rPr>
          <w:rFonts w:ascii="Times New Roman" w:hAnsi="Times New Roman" w:cs="Times New Roman"/>
          <w:b/>
        </w:rPr>
      </w:pPr>
    </w:p>
    <w:p w:rsidR="0042549E" w:rsidRPr="00362CCA" w:rsidRDefault="0042549E" w:rsidP="003B5319">
      <w:pPr>
        <w:pStyle w:val="Akapitzlist"/>
        <w:autoSpaceDE w:val="0"/>
        <w:autoSpaceDN w:val="0"/>
        <w:adjustRightInd w:val="0"/>
        <w:spacing w:after="0" w:line="360" w:lineRule="auto"/>
        <w:ind w:left="360"/>
        <w:jc w:val="center"/>
        <w:rPr>
          <w:rFonts w:ascii="Times New Roman" w:hAnsi="Times New Roman" w:cs="Times New Roman"/>
        </w:rPr>
      </w:pPr>
      <w:r w:rsidRPr="00362CCA">
        <w:rPr>
          <w:rFonts w:ascii="Times New Roman" w:hAnsi="Times New Roman" w:cs="Times New Roman"/>
        </w:rPr>
        <w:t>Składając ofertę w niniejszym postę</w:t>
      </w:r>
      <w:r w:rsidR="00927C49">
        <w:rPr>
          <w:rFonts w:ascii="Times New Roman" w:hAnsi="Times New Roman" w:cs="Times New Roman"/>
        </w:rPr>
        <w:t>powaniu o udzielenie zamówienia</w:t>
      </w:r>
    </w:p>
    <w:p w:rsidR="0042549E" w:rsidRDefault="0042549E" w:rsidP="003B5319">
      <w:pPr>
        <w:pStyle w:val="Akapitzlist"/>
        <w:spacing w:after="0" w:line="360" w:lineRule="auto"/>
        <w:ind w:left="0"/>
        <w:jc w:val="both"/>
        <w:rPr>
          <w:rFonts w:ascii="Times New Roman" w:hAnsi="Times New Roman" w:cs="Times New Roman"/>
        </w:rPr>
      </w:pPr>
      <w:r w:rsidRPr="00362CCA">
        <w:rPr>
          <w:rFonts w:ascii="Times New Roman" w:hAnsi="Times New Roman" w:cs="Times New Roman"/>
        </w:rPr>
        <w:t>jako Wykonawcy ubiegający się wspólnie o udzielenie zamówienia, oświadczam, że*:</w:t>
      </w:r>
    </w:p>
    <w:p w:rsidR="00927C49" w:rsidRPr="00362CCA" w:rsidRDefault="00927C49" w:rsidP="003B5319">
      <w:pPr>
        <w:pStyle w:val="Akapitzlist"/>
        <w:spacing w:after="0" w:line="360" w:lineRule="auto"/>
        <w:ind w:left="0"/>
        <w:jc w:val="both"/>
        <w:rPr>
          <w:rFonts w:ascii="Times New Roman" w:hAnsi="Times New Roman" w:cs="Times New Roman"/>
          <w:b/>
          <w:bCs/>
          <w:u w:val="single"/>
        </w:rPr>
      </w:pPr>
    </w:p>
    <w:p w:rsidR="0042549E" w:rsidRPr="00362CCA" w:rsidRDefault="0042549E" w:rsidP="002A64FA">
      <w:pPr>
        <w:pStyle w:val="Akapitzlist"/>
        <w:numPr>
          <w:ilvl w:val="0"/>
          <w:numId w:val="93"/>
        </w:numPr>
        <w:spacing w:after="0" w:line="360" w:lineRule="auto"/>
        <w:jc w:val="both"/>
        <w:rPr>
          <w:rFonts w:ascii="Times New Roman" w:hAnsi="Times New Roman" w:cs="Times New Roman"/>
          <w:i/>
          <w:iCs/>
        </w:rPr>
      </w:pPr>
      <w:r w:rsidRPr="00362CCA">
        <w:rPr>
          <w:rFonts w:ascii="Times New Roman" w:hAnsi="Times New Roman" w:cs="Times New Roman"/>
        </w:rPr>
        <w:t xml:space="preserve">……………………………………………………………………………………… </w:t>
      </w:r>
      <w:r w:rsidRPr="00362CCA">
        <w:rPr>
          <w:rFonts w:ascii="Times New Roman" w:hAnsi="Times New Roman" w:cs="Times New Roman"/>
          <w:i/>
          <w:iCs/>
        </w:rPr>
        <w:t xml:space="preserve">(Nazwa Wykonawcy </w:t>
      </w:r>
      <w:r w:rsidRPr="00362CCA">
        <w:rPr>
          <w:rFonts w:ascii="Times New Roman" w:hAnsi="Times New Roman" w:cs="Times New Roman"/>
          <w:i/>
        </w:rPr>
        <w:t>wspólnie ubiegającego się o udzielenie zamówienia</w:t>
      </w:r>
      <w:r w:rsidRPr="00362CCA">
        <w:rPr>
          <w:rFonts w:ascii="Times New Roman" w:hAnsi="Times New Roman" w:cs="Times New Roman"/>
          <w:i/>
          <w:iCs/>
        </w:rPr>
        <w:t>),</w:t>
      </w:r>
      <w:r w:rsidR="00137458">
        <w:rPr>
          <w:rFonts w:ascii="Times New Roman" w:hAnsi="Times New Roman" w:cs="Times New Roman"/>
        </w:rPr>
        <w:t xml:space="preserve"> zrealizuje następujące dostawy</w:t>
      </w:r>
      <w:r w:rsidRPr="00362CCA">
        <w:rPr>
          <w:rFonts w:ascii="Times New Roman" w:hAnsi="Times New Roman" w:cs="Times New Roman"/>
        </w:rPr>
        <w:t xml:space="preserve">: </w:t>
      </w:r>
    </w:p>
    <w:p w:rsidR="0042549E" w:rsidRPr="00362CCA" w:rsidRDefault="0042549E" w:rsidP="003B5319">
      <w:pPr>
        <w:pStyle w:val="Akapitzlist"/>
        <w:spacing w:after="0" w:line="360" w:lineRule="auto"/>
        <w:ind w:left="615"/>
        <w:jc w:val="both"/>
        <w:rPr>
          <w:rFonts w:ascii="Times New Roman" w:hAnsi="Times New Roman" w:cs="Times New Roman"/>
          <w:i/>
          <w:iCs/>
        </w:rPr>
      </w:pPr>
      <w:r w:rsidRPr="00362CCA">
        <w:rPr>
          <w:rFonts w:ascii="Times New Roman" w:hAnsi="Times New Roman" w:cs="Times New Roman"/>
        </w:rPr>
        <w:t>…………………………………………………………………………………………………………………………………………………………………………………………………..……………………...….</w:t>
      </w:r>
      <w:r w:rsidRPr="00362CCA">
        <w:rPr>
          <w:rFonts w:ascii="Times New Roman" w:hAnsi="Times New Roman" w:cs="Times New Roman"/>
          <w:i/>
          <w:iCs/>
        </w:rPr>
        <w:t>;</w:t>
      </w:r>
    </w:p>
    <w:p w:rsidR="0042549E" w:rsidRPr="00362CCA" w:rsidRDefault="0042549E" w:rsidP="002A64FA">
      <w:pPr>
        <w:pStyle w:val="Akapitzlist"/>
        <w:numPr>
          <w:ilvl w:val="0"/>
          <w:numId w:val="93"/>
        </w:numPr>
        <w:spacing w:after="0" w:line="360" w:lineRule="auto"/>
        <w:jc w:val="both"/>
        <w:rPr>
          <w:rFonts w:ascii="Times New Roman" w:hAnsi="Times New Roman" w:cs="Times New Roman"/>
          <w:i/>
          <w:iCs/>
        </w:rPr>
      </w:pPr>
      <w:r w:rsidRPr="00362CCA">
        <w:rPr>
          <w:rFonts w:ascii="Times New Roman" w:hAnsi="Times New Roman" w:cs="Times New Roman"/>
        </w:rPr>
        <w:t xml:space="preserve">……………………………………………………………………………………… </w:t>
      </w:r>
      <w:r w:rsidRPr="00362CCA">
        <w:rPr>
          <w:rFonts w:ascii="Times New Roman" w:hAnsi="Times New Roman" w:cs="Times New Roman"/>
          <w:i/>
          <w:iCs/>
        </w:rPr>
        <w:t xml:space="preserve">(Nazwa Wykonawcy </w:t>
      </w:r>
      <w:r w:rsidRPr="00362CCA">
        <w:rPr>
          <w:rFonts w:ascii="Times New Roman" w:hAnsi="Times New Roman" w:cs="Times New Roman"/>
          <w:i/>
        </w:rPr>
        <w:t>wspólnie ubiegającego się o udzielenie zamówienia</w:t>
      </w:r>
      <w:r w:rsidRPr="00362CCA">
        <w:rPr>
          <w:rFonts w:ascii="Times New Roman" w:hAnsi="Times New Roman" w:cs="Times New Roman"/>
          <w:i/>
          <w:iCs/>
        </w:rPr>
        <w:t>),</w:t>
      </w:r>
      <w:r w:rsidR="00137458">
        <w:rPr>
          <w:rFonts w:ascii="Times New Roman" w:hAnsi="Times New Roman" w:cs="Times New Roman"/>
        </w:rPr>
        <w:t xml:space="preserve"> zrealizuje następujące dostawy</w:t>
      </w:r>
      <w:r w:rsidRPr="00362CCA">
        <w:rPr>
          <w:rFonts w:ascii="Times New Roman" w:hAnsi="Times New Roman" w:cs="Times New Roman"/>
        </w:rPr>
        <w:t xml:space="preserve">: </w:t>
      </w:r>
    </w:p>
    <w:p w:rsidR="0042549E" w:rsidRPr="00362CCA" w:rsidRDefault="0042549E" w:rsidP="003B5319">
      <w:pPr>
        <w:pStyle w:val="Akapitzlist"/>
        <w:spacing w:after="0" w:line="360" w:lineRule="auto"/>
        <w:ind w:left="615"/>
        <w:jc w:val="both"/>
        <w:rPr>
          <w:rFonts w:ascii="Times New Roman" w:hAnsi="Times New Roman" w:cs="Times New Roman"/>
          <w:i/>
          <w:iCs/>
        </w:rPr>
      </w:pPr>
      <w:r w:rsidRPr="00362CCA">
        <w:rPr>
          <w:rFonts w:ascii="Times New Roman" w:hAnsi="Times New Roman" w:cs="Times New Roman"/>
        </w:rPr>
        <w:t>…………………………………………………………………………………………………………………………………………………………………………………………………..……………………...….</w:t>
      </w:r>
      <w:r w:rsidRPr="00362CCA">
        <w:rPr>
          <w:rFonts w:ascii="Times New Roman" w:hAnsi="Times New Roman" w:cs="Times New Roman"/>
          <w:i/>
          <w:iCs/>
        </w:rPr>
        <w:t>;</w:t>
      </w:r>
    </w:p>
    <w:p w:rsidR="0042549E" w:rsidRPr="00362CCA" w:rsidRDefault="0042549E" w:rsidP="002A64FA">
      <w:pPr>
        <w:pStyle w:val="Akapitzlist"/>
        <w:numPr>
          <w:ilvl w:val="0"/>
          <w:numId w:val="93"/>
        </w:numPr>
        <w:spacing w:after="0" w:line="360" w:lineRule="auto"/>
        <w:jc w:val="both"/>
        <w:rPr>
          <w:rFonts w:ascii="Times New Roman" w:hAnsi="Times New Roman" w:cs="Times New Roman"/>
          <w:i/>
          <w:iCs/>
        </w:rPr>
      </w:pPr>
      <w:r w:rsidRPr="00362CCA">
        <w:rPr>
          <w:rFonts w:ascii="Times New Roman" w:hAnsi="Times New Roman" w:cs="Times New Roman"/>
        </w:rPr>
        <w:t>…………………………………………………………………………………………</w:t>
      </w:r>
      <w:r w:rsidRPr="00362CCA">
        <w:rPr>
          <w:rFonts w:ascii="Times New Roman" w:hAnsi="Times New Roman" w:cs="Times New Roman"/>
          <w:i/>
          <w:iCs/>
        </w:rPr>
        <w:t xml:space="preserve">(Nazwa Wykonawcy </w:t>
      </w:r>
      <w:r w:rsidRPr="00362CCA">
        <w:rPr>
          <w:rFonts w:ascii="Times New Roman" w:hAnsi="Times New Roman" w:cs="Times New Roman"/>
          <w:i/>
        </w:rPr>
        <w:t>wspólnie ubiegającego się o udzielenie zamówienia</w:t>
      </w:r>
      <w:r w:rsidRPr="00362CCA">
        <w:rPr>
          <w:rFonts w:ascii="Times New Roman" w:hAnsi="Times New Roman" w:cs="Times New Roman"/>
          <w:i/>
          <w:iCs/>
        </w:rPr>
        <w:t>),</w:t>
      </w:r>
      <w:r w:rsidR="00137458">
        <w:rPr>
          <w:rFonts w:ascii="Times New Roman" w:hAnsi="Times New Roman" w:cs="Times New Roman"/>
        </w:rPr>
        <w:t xml:space="preserve"> zrealizuje następujące dostawy</w:t>
      </w:r>
      <w:r w:rsidRPr="00362CCA">
        <w:rPr>
          <w:rFonts w:ascii="Times New Roman" w:hAnsi="Times New Roman" w:cs="Times New Roman"/>
        </w:rPr>
        <w:t xml:space="preserve">: </w:t>
      </w:r>
    </w:p>
    <w:p w:rsidR="0042549E" w:rsidRPr="00362CCA" w:rsidRDefault="0042549E" w:rsidP="003B5319">
      <w:pPr>
        <w:pStyle w:val="Akapitzlist"/>
        <w:spacing w:after="0" w:line="360" w:lineRule="auto"/>
        <w:ind w:left="615"/>
        <w:jc w:val="both"/>
        <w:rPr>
          <w:rFonts w:ascii="Times New Roman" w:hAnsi="Times New Roman" w:cs="Times New Roman"/>
          <w:i/>
          <w:iCs/>
        </w:rPr>
      </w:pPr>
      <w:r w:rsidRPr="00362CCA">
        <w:rPr>
          <w:rFonts w:ascii="Times New Roman" w:hAnsi="Times New Roman" w:cs="Times New Roman"/>
        </w:rPr>
        <w:t>…………………………………………………………………………………………………………………………………………………………………………………………………..………………………....</w:t>
      </w:r>
      <w:r w:rsidRPr="00362CCA">
        <w:rPr>
          <w:rFonts w:ascii="Times New Roman" w:hAnsi="Times New Roman" w:cs="Times New Roman"/>
          <w:i/>
          <w:iCs/>
        </w:rPr>
        <w:t>;</w:t>
      </w:r>
    </w:p>
    <w:p w:rsidR="0042549E" w:rsidRPr="00362CCA" w:rsidRDefault="0042549E" w:rsidP="003B5319">
      <w:pPr>
        <w:pStyle w:val="Akapitzlist"/>
        <w:spacing w:after="0" w:line="360" w:lineRule="auto"/>
        <w:ind w:left="615"/>
        <w:rPr>
          <w:rFonts w:ascii="Times New Roman" w:hAnsi="Times New Roman" w:cs="Times New Roman"/>
          <w:i/>
          <w:iCs/>
        </w:rPr>
      </w:pPr>
    </w:p>
    <w:p w:rsidR="0042549E" w:rsidRPr="00362CCA" w:rsidRDefault="0042549E" w:rsidP="003B5319">
      <w:pPr>
        <w:pStyle w:val="Akapitzlist"/>
        <w:spacing w:after="0" w:line="360" w:lineRule="auto"/>
        <w:ind w:left="0"/>
        <w:jc w:val="both"/>
        <w:rPr>
          <w:rFonts w:ascii="Times New Roman" w:hAnsi="Times New Roman" w:cs="Times New Roman"/>
          <w:i/>
          <w:iCs/>
        </w:rPr>
      </w:pPr>
      <w:r w:rsidRPr="00362CCA">
        <w:rPr>
          <w:rFonts w:ascii="Times New Roman" w:hAnsi="Times New Roman" w:cs="Times New Roman"/>
        </w:rPr>
        <w:t>Oświadczamy, że realizacja przedmiotu zamówienia, będzie odbywała się zgodnie z powyższą deklaracją.</w:t>
      </w:r>
    </w:p>
    <w:p w:rsidR="0042549E" w:rsidRPr="00362CCA" w:rsidRDefault="0042549E" w:rsidP="003B5319">
      <w:pPr>
        <w:spacing w:after="0" w:line="360" w:lineRule="auto"/>
        <w:ind w:left="615"/>
        <w:rPr>
          <w:rFonts w:ascii="Times New Roman" w:hAnsi="Times New Roman" w:cs="Times New Roman"/>
          <w:b/>
          <w:bCs/>
          <w:i/>
          <w:iCs/>
        </w:rPr>
      </w:pPr>
    </w:p>
    <w:bookmarkEnd w:id="2"/>
    <w:p w:rsidR="0042549E" w:rsidRPr="00362CCA" w:rsidRDefault="0042549E" w:rsidP="003B5319">
      <w:pPr>
        <w:tabs>
          <w:tab w:val="left" w:pos="1127"/>
        </w:tabs>
        <w:spacing w:after="0" w:line="360" w:lineRule="auto"/>
        <w:rPr>
          <w:rFonts w:ascii="Times New Roman" w:hAnsi="Times New Roman" w:cs="Times New Roman"/>
        </w:rPr>
      </w:pPr>
    </w:p>
    <w:p w:rsidR="0042549E" w:rsidRPr="00362CCA" w:rsidRDefault="0042549E" w:rsidP="003B5319">
      <w:pPr>
        <w:tabs>
          <w:tab w:val="left" w:pos="1127"/>
        </w:tabs>
        <w:spacing w:after="0" w:line="360" w:lineRule="auto"/>
        <w:rPr>
          <w:rFonts w:ascii="Times New Roman" w:hAnsi="Times New Roman" w:cs="Times New Roman"/>
        </w:rPr>
      </w:pPr>
    </w:p>
    <w:p w:rsidR="0042549E" w:rsidRDefault="0042549E" w:rsidP="003B5319">
      <w:pPr>
        <w:spacing w:after="0" w:line="360" w:lineRule="auto"/>
        <w:rPr>
          <w:rFonts w:ascii="Times New Roman" w:hAnsi="Times New Roman" w:cs="Times New Roman"/>
        </w:rPr>
      </w:pPr>
      <w:r w:rsidRPr="00362CCA">
        <w:rPr>
          <w:rFonts w:ascii="Times New Roman" w:hAnsi="Times New Roman" w:cs="Times New Roman"/>
        </w:rPr>
        <w:t>…........................................, dnia …......................</w:t>
      </w:r>
      <w:r w:rsidRPr="00362CCA">
        <w:rPr>
          <w:rFonts w:ascii="Times New Roman" w:hAnsi="Times New Roman" w:cs="Times New Roman"/>
        </w:rPr>
        <w:br/>
        <w:t xml:space="preserve">      (miejscowość)      </w:t>
      </w:r>
    </w:p>
    <w:p w:rsidR="00927C49" w:rsidRPr="00362CCA" w:rsidRDefault="00927C49" w:rsidP="003B5319">
      <w:pPr>
        <w:spacing w:after="0" w:line="360" w:lineRule="auto"/>
        <w:rPr>
          <w:rFonts w:ascii="Times New Roman" w:hAnsi="Times New Roman" w:cs="Times New Roman"/>
        </w:rPr>
      </w:pPr>
    </w:p>
    <w:p w:rsidR="0042549E" w:rsidRPr="00362CCA" w:rsidRDefault="0042549E" w:rsidP="003B5319">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u w:val="single"/>
        </w:rPr>
        <w:sectPr w:rsidR="0042549E" w:rsidRPr="00362CCA" w:rsidSect="003B5319">
          <w:pgSz w:w="11910" w:h="16840"/>
          <w:pgMar w:top="822" w:right="879" w:bottom="2319" w:left="1162" w:header="607" w:footer="432" w:gutter="0"/>
          <w:cols w:space="708"/>
        </w:sectPr>
      </w:pPr>
      <w:r w:rsidRPr="00362CCA">
        <w:rPr>
          <w:rFonts w:ascii="Times New Roman" w:hAnsi="Times New Roman" w:cs="Times New Roman"/>
          <w:i/>
        </w:rPr>
        <w:t>&lt;dokument należy sporządzić w formie elektronicznej i podpisać kwalifikowanym podpisem elektronicznym osoby/osób uprawnionej/-</w:t>
      </w:r>
      <w:proofErr w:type="spellStart"/>
      <w:r w:rsidRPr="00362CCA">
        <w:rPr>
          <w:rFonts w:ascii="Times New Roman" w:hAnsi="Times New Roman" w:cs="Times New Roman"/>
          <w:i/>
        </w:rPr>
        <w:t>ych</w:t>
      </w:r>
      <w:proofErr w:type="spellEnd"/>
      <w:r w:rsidRPr="00362CCA">
        <w:rPr>
          <w:rFonts w:ascii="Times New Roman" w:hAnsi="Times New Roman" w:cs="Times New Roman"/>
          <w:i/>
        </w:rPr>
        <w:t xml:space="preserve"> do reprezentacji Wykonawcy&gt;</w:t>
      </w:r>
    </w:p>
    <w:p w:rsidR="0042549E" w:rsidRPr="00362CCA" w:rsidRDefault="0042549E" w:rsidP="003B5319">
      <w:pPr>
        <w:spacing w:after="0" w:line="360" w:lineRule="auto"/>
        <w:jc w:val="right"/>
        <w:rPr>
          <w:rFonts w:ascii="Times New Roman" w:hAnsi="Times New Roman" w:cs="Times New Roman"/>
          <w:b/>
          <w:bCs/>
          <w:iCs/>
          <w:lang w:eastAsia="ar-SA"/>
        </w:rPr>
      </w:pPr>
      <w:r w:rsidRPr="00362CCA">
        <w:rPr>
          <w:rFonts w:ascii="Times New Roman" w:hAnsi="Times New Roman" w:cs="Times New Roman"/>
          <w:b/>
          <w:bCs/>
          <w:iCs/>
          <w:lang w:eastAsia="ar-SA"/>
        </w:rPr>
        <w:lastRenderedPageBreak/>
        <w:t>Formularz  nr 3 do SWZ</w:t>
      </w:r>
    </w:p>
    <w:p w:rsidR="0042549E" w:rsidRPr="00362CCA" w:rsidRDefault="0042549E" w:rsidP="003B5319">
      <w:pPr>
        <w:spacing w:after="0" w:line="360" w:lineRule="auto"/>
        <w:rPr>
          <w:rFonts w:ascii="Times New Roman" w:hAnsi="Times New Roman" w:cs="Times New Roman"/>
        </w:rPr>
      </w:pPr>
    </w:p>
    <w:p w:rsidR="0042549E" w:rsidRPr="00362CCA" w:rsidRDefault="0042549E" w:rsidP="003B5319">
      <w:pPr>
        <w:spacing w:after="0" w:line="360" w:lineRule="auto"/>
        <w:rPr>
          <w:rFonts w:ascii="Times New Roman" w:hAnsi="Times New Roman" w:cs="Times New Roman"/>
          <w:b/>
        </w:rPr>
      </w:pPr>
      <w:r w:rsidRPr="00362CCA">
        <w:rPr>
          <w:rFonts w:ascii="Times New Roman" w:hAnsi="Times New Roman" w:cs="Times New Roman"/>
        </w:rPr>
        <w:t xml:space="preserve">…........................................................ </w:t>
      </w:r>
      <w:r w:rsidRPr="00362CCA">
        <w:rPr>
          <w:rFonts w:ascii="Times New Roman" w:hAnsi="Times New Roman" w:cs="Times New Roman"/>
        </w:rPr>
        <w:br/>
        <w:t xml:space="preserve">…........................................................ </w:t>
      </w:r>
      <w:r w:rsidRPr="00362CCA">
        <w:rPr>
          <w:rFonts w:ascii="Times New Roman" w:hAnsi="Times New Roman" w:cs="Times New Roman"/>
        </w:rPr>
        <w:br/>
        <w:t xml:space="preserve">…........................................................ </w:t>
      </w:r>
      <w:r w:rsidRPr="00362CCA">
        <w:rPr>
          <w:rFonts w:ascii="Times New Roman" w:hAnsi="Times New Roman" w:cs="Times New Roman"/>
        </w:rPr>
        <w:br/>
      </w:r>
      <w:r w:rsidRPr="00362CCA">
        <w:rPr>
          <w:rFonts w:ascii="Times New Roman" w:hAnsi="Times New Roman" w:cs="Times New Roman"/>
          <w:i/>
        </w:rPr>
        <w:t>(nazwa Podmiotu udostępniającego zasób</w:t>
      </w:r>
      <w:r w:rsidRPr="00362CCA">
        <w:rPr>
          <w:rFonts w:ascii="Times New Roman" w:hAnsi="Times New Roman" w:cs="Times New Roman"/>
          <w:bCs/>
        </w:rPr>
        <w:t>)</w:t>
      </w:r>
    </w:p>
    <w:p w:rsidR="0042549E" w:rsidRPr="00362CCA" w:rsidRDefault="0042549E" w:rsidP="003B5319">
      <w:pPr>
        <w:pStyle w:val="Akapitzlist"/>
        <w:spacing w:after="0" w:line="360" w:lineRule="auto"/>
        <w:ind w:left="615"/>
        <w:rPr>
          <w:rFonts w:ascii="Times New Roman" w:hAnsi="Times New Roman" w:cs="Times New Roman"/>
          <w:bCs/>
          <w:u w:val="single"/>
        </w:rPr>
      </w:pPr>
    </w:p>
    <w:p w:rsidR="0042549E" w:rsidRPr="00362CCA" w:rsidRDefault="0042549E" w:rsidP="003B5319">
      <w:pPr>
        <w:pStyle w:val="Akapitzlist"/>
        <w:spacing w:after="0" w:line="360" w:lineRule="auto"/>
        <w:ind w:left="360"/>
        <w:jc w:val="center"/>
        <w:rPr>
          <w:rFonts w:ascii="Times New Roman" w:eastAsia="Calibri" w:hAnsi="Times New Roman" w:cs="Times New Roman"/>
        </w:rPr>
      </w:pPr>
      <w:r w:rsidRPr="00362CCA">
        <w:rPr>
          <w:rFonts w:ascii="Times New Roman" w:hAnsi="Times New Roman" w:cs="Times New Roman"/>
        </w:rPr>
        <w:t xml:space="preserve">Dotyczy przetargu nieograniczonego nr </w:t>
      </w:r>
      <w:r w:rsidRPr="00362CCA">
        <w:rPr>
          <w:rFonts w:ascii="Times New Roman" w:eastAsia="Times New Roman" w:hAnsi="Times New Roman" w:cs="Times New Roman"/>
        </w:rPr>
        <w:t xml:space="preserve"> DZP-361/147/2021 </w:t>
      </w:r>
      <w:proofErr w:type="spellStart"/>
      <w:r w:rsidRPr="00362CCA">
        <w:rPr>
          <w:rFonts w:ascii="Times New Roman" w:eastAsia="Times New Roman" w:hAnsi="Times New Roman" w:cs="Times New Roman"/>
        </w:rPr>
        <w:t>pn</w:t>
      </w:r>
      <w:proofErr w:type="spellEnd"/>
      <w:r w:rsidRPr="00362CCA">
        <w:rPr>
          <w:rFonts w:ascii="Times New Roman" w:eastAsia="Times New Roman" w:hAnsi="Times New Roman" w:cs="Times New Roman"/>
        </w:rPr>
        <w:t xml:space="preserve">: </w:t>
      </w:r>
      <w:r w:rsidRPr="00362CCA">
        <w:rPr>
          <w:rFonts w:ascii="Times New Roman" w:hAnsi="Times New Roman" w:cs="Times New Roman"/>
        </w:rPr>
        <w:t xml:space="preserve">„Zakup </w:t>
      </w:r>
      <w:proofErr w:type="spellStart"/>
      <w:r w:rsidRPr="00362CCA">
        <w:rPr>
          <w:rFonts w:ascii="Times New Roman" w:hAnsi="Times New Roman" w:cs="Times New Roman"/>
        </w:rPr>
        <w:t>firewalla</w:t>
      </w:r>
      <w:proofErr w:type="spellEnd"/>
      <w:r w:rsidRPr="00362CCA">
        <w:rPr>
          <w:rFonts w:ascii="Times New Roman" w:hAnsi="Times New Roman" w:cs="Times New Roman"/>
        </w:rPr>
        <w:t xml:space="preserve"> na potrzeby Centrum Przetwarzania Danych UW”</w:t>
      </w:r>
    </w:p>
    <w:p w:rsidR="0042549E" w:rsidRPr="00362CCA" w:rsidRDefault="0042549E" w:rsidP="003B5319">
      <w:pPr>
        <w:suppressAutoHyphens/>
        <w:spacing w:after="0" w:line="360" w:lineRule="auto"/>
        <w:jc w:val="both"/>
        <w:rPr>
          <w:rFonts w:ascii="Times New Roman" w:eastAsia="Times New Roman" w:hAnsi="Times New Roman" w:cs="Times New Roman"/>
          <w:b/>
        </w:rPr>
      </w:pPr>
    </w:p>
    <w:p w:rsidR="0042549E" w:rsidRPr="00362CCA" w:rsidRDefault="0042549E" w:rsidP="003B5319">
      <w:pPr>
        <w:spacing w:after="0" w:line="360" w:lineRule="auto"/>
        <w:jc w:val="center"/>
        <w:rPr>
          <w:rFonts w:ascii="Times New Roman" w:hAnsi="Times New Roman" w:cs="Times New Roman"/>
          <w:b/>
          <w:bCs/>
          <w:lang w:val="de-DE"/>
        </w:rPr>
      </w:pPr>
      <w:r w:rsidRPr="00362CCA">
        <w:rPr>
          <w:rFonts w:ascii="Times New Roman" w:hAnsi="Times New Roman" w:cs="Times New Roman"/>
          <w:b/>
          <w:bCs/>
        </w:rPr>
        <w:t>ZOBOWIĄ</w:t>
      </w:r>
      <w:r w:rsidRPr="00362CCA">
        <w:rPr>
          <w:rFonts w:ascii="Times New Roman" w:hAnsi="Times New Roman" w:cs="Times New Roman"/>
          <w:b/>
          <w:bCs/>
          <w:lang w:val="de-DE"/>
        </w:rPr>
        <w:t xml:space="preserve">ZANIE </w:t>
      </w:r>
    </w:p>
    <w:p w:rsidR="0042549E" w:rsidRPr="00362CCA" w:rsidRDefault="0042549E" w:rsidP="003B5319">
      <w:pPr>
        <w:spacing w:after="0" w:line="360" w:lineRule="auto"/>
        <w:jc w:val="center"/>
        <w:rPr>
          <w:rFonts w:ascii="Times New Roman" w:hAnsi="Times New Roman" w:cs="Times New Roman"/>
          <w:b/>
          <w:bCs/>
        </w:rPr>
      </w:pPr>
      <w:r w:rsidRPr="00362CCA">
        <w:rPr>
          <w:rFonts w:ascii="Times New Roman" w:hAnsi="Times New Roman" w:cs="Times New Roman"/>
          <w:b/>
          <w:bCs/>
          <w:lang w:val="de-DE"/>
        </w:rPr>
        <w:t xml:space="preserve">PODMIOTU </w:t>
      </w:r>
      <w:r w:rsidRPr="00362CCA">
        <w:rPr>
          <w:rFonts w:ascii="Times New Roman" w:hAnsi="Times New Roman" w:cs="Times New Roman"/>
          <w:b/>
          <w:bCs/>
        </w:rPr>
        <w:t>UDOSTĘPNIAJĄCEGO ZASOBY</w:t>
      </w:r>
    </w:p>
    <w:p w:rsidR="0042549E" w:rsidRPr="00362CCA" w:rsidRDefault="0042549E" w:rsidP="003B5319">
      <w:pPr>
        <w:spacing w:after="0" w:line="360" w:lineRule="auto"/>
        <w:jc w:val="center"/>
        <w:rPr>
          <w:rFonts w:ascii="Times New Roman" w:hAnsi="Times New Roman" w:cs="Times New Roman"/>
          <w:bCs/>
        </w:rPr>
      </w:pPr>
      <w:r w:rsidRPr="00362CCA">
        <w:rPr>
          <w:rFonts w:ascii="Times New Roman" w:hAnsi="Times New Roman" w:cs="Times New Roman"/>
          <w:bCs/>
        </w:rPr>
        <w:t xml:space="preserve">potwierdzające, że stosunek łączący Wykonawcę z Podmiotem udostępniającymi zasoby gwarantuje rzeczywisty dostęp do tych zasobów </w:t>
      </w:r>
    </w:p>
    <w:p w:rsidR="0042549E" w:rsidRPr="00362CCA" w:rsidRDefault="0042549E" w:rsidP="003B5319">
      <w:pPr>
        <w:spacing w:after="0" w:line="360" w:lineRule="auto"/>
        <w:jc w:val="center"/>
        <w:rPr>
          <w:rFonts w:ascii="Times New Roman" w:hAnsi="Times New Roman" w:cs="Times New Roman"/>
          <w:b/>
          <w:bCs/>
        </w:rPr>
      </w:pPr>
    </w:p>
    <w:p w:rsidR="0042549E" w:rsidRPr="00362CCA" w:rsidRDefault="0042549E" w:rsidP="003B5319">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rsidR="0042549E" w:rsidRPr="00362CCA" w:rsidRDefault="0042549E" w:rsidP="003B5319">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362CCA">
        <w:rPr>
          <w:rFonts w:ascii="Times New Roman" w:hAnsi="Times New Roman" w:cs="Times New Roman"/>
          <w:bCs/>
        </w:rPr>
        <w:t>Działając w imieniu i na rzecz:</w:t>
      </w:r>
    </w:p>
    <w:p w:rsidR="0042549E" w:rsidRPr="00362CCA" w:rsidRDefault="0042549E" w:rsidP="003B5319">
      <w:pPr>
        <w:spacing w:after="0" w:line="360" w:lineRule="auto"/>
        <w:rPr>
          <w:rFonts w:ascii="Times New Roman" w:hAnsi="Times New Roman" w:cs="Times New Roman"/>
        </w:rPr>
      </w:pPr>
      <w:r w:rsidRPr="00362CCA">
        <w:rPr>
          <w:rFonts w:ascii="Times New Roman" w:hAnsi="Times New Roman" w:cs="Times New Roman"/>
        </w:rPr>
        <w:t>…………………………………………………………………………………………………………</w:t>
      </w:r>
    </w:p>
    <w:p w:rsidR="0042549E" w:rsidRPr="00362CCA" w:rsidRDefault="0042549E" w:rsidP="003B5319">
      <w:pPr>
        <w:spacing w:after="0" w:line="360" w:lineRule="auto"/>
        <w:rPr>
          <w:rFonts w:ascii="Times New Roman" w:hAnsi="Times New Roman" w:cs="Times New Roman"/>
        </w:rPr>
      </w:pPr>
      <w:r w:rsidRPr="00362CCA">
        <w:rPr>
          <w:rFonts w:ascii="Times New Roman" w:hAnsi="Times New Roman" w:cs="Times New Roman"/>
        </w:rPr>
        <w:t>…………………………………………………………………………………………………………</w:t>
      </w:r>
    </w:p>
    <w:p w:rsidR="0042549E" w:rsidRPr="00927C49" w:rsidRDefault="0042549E" w:rsidP="003B5319">
      <w:pPr>
        <w:spacing w:after="0" w:line="360" w:lineRule="auto"/>
        <w:jc w:val="center"/>
        <w:rPr>
          <w:rFonts w:ascii="Times New Roman" w:hAnsi="Times New Roman" w:cs="Times New Roman"/>
          <w:i/>
        </w:rPr>
      </w:pPr>
      <w:r w:rsidRPr="00927C49">
        <w:rPr>
          <w:rFonts w:ascii="Times New Roman" w:hAnsi="Times New Roman" w:cs="Times New Roman"/>
          <w:i/>
        </w:rPr>
        <w:t>(dane: nazwa/firma, adres, nr KRS lub REGON Podmiotu udostępniającego zasób)</w:t>
      </w:r>
    </w:p>
    <w:p w:rsidR="0042549E" w:rsidRPr="00927C49" w:rsidRDefault="0042549E" w:rsidP="003B5319">
      <w:pPr>
        <w:widowControl w:val="0"/>
        <w:tabs>
          <w:tab w:val="left" w:leader="dot" w:pos="2803"/>
        </w:tabs>
        <w:autoSpaceDE w:val="0"/>
        <w:autoSpaceDN w:val="0"/>
        <w:adjustRightInd w:val="0"/>
        <w:spacing w:after="0" w:line="360" w:lineRule="auto"/>
        <w:rPr>
          <w:rFonts w:ascii="Times New Roman" w:hAnsi="Times New Roman" w:cs="Times New Roman"/>
          <w:bCs/>
        </w:rPr>
      </w:pPr>
    </w:p>
    <w:p w:rsidR="0042549E" w:rsidRPr="00927C49" w:rsidRDefault="0042549E" w:rsidP="003B5319">
      <w:pPr>
        <w:widowControl w:val="0"/>
        <w:tabs>
          <w:tab w:val="left" w:leader="dot" w:pos="2803"/>
        </w:tabs>
        <w:autoSpaceDE w:val="0"/>
        <w:autoSpaceDN w:val="0"/>
        <w:adjustRightInd w:val="0"/>
        <w:spacing w:after="0" w:line="360" w:lineRule="auto"/>
        <w:rPr>
          <w:rFonts w:ascii="Times New Roman" w:hAnsi="Times New Roman" w:cs="Times New Roman"/>
        </w:rPr>
      </w:pPr>
      <w:r w:rsidRPr="00927C49">
        <w:rPr>
          <w:rFonts w:ascii="Times New Roman" w:hAnsi="Times New Roman" w:cs="Times New Roman"/>
          <w:bCs/>
        </w:rPr>
        <w:t>niniejszym oświadczam, że z</w:t>
      </w:r>
      <w:r w:rsidRPr="00927C49">
        <w:rPr>
          <w:rFonts w:ascii="Times New Roman" w:hAnsi="Times New Roman" w:cs="Times New Roman"/>
        </w:rPr>
        <w:t xml:space="preserve">obowiązuję się do oddania do dyspozycji Wykonawcy: </w:t>
      </w:r>
    </w:p>
    <w:p w:rsidR="0042549E" w:rsidRPr="00927C49" w:rsidRDefault="0042549E" w:rsidP="003B5319">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927C49">
        <w:rPr>
          <w:rFonts w:ascii="Times New Roman" w:hAnsi="Times New Roman" w:cs="Times New Roman"/>
        </w:rPr>
        <w:t>....................................................................................................................................................................</w:t>
      </w:r>
    </w:p>
    <w:p w:rsidR="0042549E" w:rsidRPr="00927C49" w:rsidRDefault="0042549E" w:rsidP="003B5319">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927C49">
        <w:rPr>
          <w:rFonts w:ascii="Times New Roman" w:hAnsi="Times New Roman" w:cs="Times New Roman"/>
          <w:i/>
        </w:rPr>
        <w:t>(firma/nazwa Wykonawcy)</w:t>
      </w:r>
    </w:p>
    <w:p w:rsidR="0042549E" w:rsidRPr="00927C49" w:rsidRDefault="0042549E" w:rsidP="00927C49">
      <w:pPr>
        <w:pStyle w:val="Akapitzlist"/>
        <w:spacing w:after="0" w:line="360" w:lineRule="auto"/>
        <w:ind w:left="0"/>
        <w:jc w:val="both"/>
        <w:rPr>
          <w:rFonts w:ascii="Times New Roman" w:hAnsi="Times New Roman" w:cs="Times New Roman"/>
          <w:bCs/>
          <w:u w:val="single"/>
        </w:rPr>
      </w:pPr>
      <w:r w:rsidRPr="00927C49">
        <w:rPr>
          <w:rFonts w:ascii="Times New Roman" w:hAnsi="Times New Roman" w:cs="Times New Roman"/>
        </w:rPr>
        <w:t xml:space="preserve">nw. zasoby na potrzeby wykonania zamówienia pn. „Zakup </w:t>
      </w:r>
      <w:proofErr w:type="spellStart"/>
      <w:r w:rsidRPr="00927C49">
        <w:rPr>
          <w:rFonts w:ascii="Times New Roman" w:hAnsi="Times New Roman" w:cs="Times New Roman"/>
        </w:rPr>
        <w:t>firewalla</w:t>
      </w:r>
      <w:proofErr w:type="spellEnd"/>
      <w:r w:rsidRPr="00927C49">
        <w:rPr>
          <w:rFonts w:ascii="Times New Roman" w:hAnsi="Times New Roman" w:cs="Times New Roman"/>
        </w:rPr>
        <w:t xml:space="preserve"> na potrzeby Centrum Przetwarzania Danych UW”</w:t>
      </w:r>
    </w:p>
    <w:p w:rsidR="0042549E" w:rsidRPr="00927C49" w:rsidRDefault="0042549E" w:rsidP="003B5319">
      <w:pPr>
        <w:pStyle w:val="Teksttreci0"/>
        <w:shd w:val="clear" w:color="auto" w:fill="auto"/>
        <w:spacing w:line="360" w:lineRule="auto"/>
        <w:ind w:left="20" w:firstLine="0"/>
        <w:rPr>
          <w:rFonts w:ascii="Times New Roman" w:hAnsi="Times New Roman" w:cs="Times New Roman"/>
          <w:i/>
          <w:sz w:val="22"/>
        </w:rPr>
      </w:pPr>
      <w:r w:rsidRPr="00927C49">
        <w:rPr>
          <w:rFonts w:ascii="Times New Roman" w:hAnsi="Times New Roman" w:cs="Times New Roman"/>
          <w:i/>
          <w:sz w:val="22"/>
        </w:rPr>
        <w:t>..................................................................................................................................................................</w:t>
      </w:r>
    </w:p>
    <w:p w:rsidR="0042549E" w:rsidRPr="00927C49" w:rsidRDefault="0042549E" w:rsidP="003B5319">
      <w:pPr>
        <w:pStyle w:val="Teksttreci0"/>
        <w:shd w:val="clear" w:color="auto" w:fill="auto"/>
        <w:spacing w:line="360" w:lineRule="auto"/>
        <w:ind w:left="20" w:firstLine="0"/>
        <w:rPr>
          <w:rFonts w:ascii="Times New Roman" w:hAnsi="Times New Roman" w:cs="Times New Roman"/>
          <w:i/>
          <w:sz w:val="22"/>
        </w:rPr>
      </w:pPr>
      <w:r w:rsidRPr="00927C49">
        <w:rPr>
          <w:rFonts w:ascii="Times New Roman" w:hAnsi="Times New Roman" w:cs="Times New Roman"/>
          <w:i/>
          <w:sz w:val="22"/>
        </w:rPr>
        <w:t>..................................................................................................................................................................</w:t>
      </w:r>
    </w:p>
    <w:p w:rsidR="0042549E" w:rsidRPr="00927C49" w:rsidRDefault="0042549E" w:rsidP="003B5319">
      <w:pPr>
        <w:pStyle w:val="Teksttreci0"/>
        <w:shd w:val="clear" w:color="auto" w:fill="auto"/>
        <w:spacing w:line="360" w:lineRule="auto"/>
        <w:ind w:left="20" w:firstLine="0"/>
        <w:rPr>
          <w:rFonts w:ascii="Times New Roman" w:hAnsi="Times New Roman" w:cs="Times New Roman"/>
          <w:i/>
          <w:sz w:val="22"/>
        </w:rPr>
      </w:pPr>
      <w:r w:rsidRPr="00927C49">
        <w:rPr>
          <w:rFonts w:ascii="Times New Roman" w:hAnsi="Times New Roman" w:cs="Times New Roman"/>
          <w:i/>
          <w:sz w:val="22"/>
        </w:rPr>
        <w:t>..................................................................................................................................................................</w:t>
      </w:r>
    </w:p>
    <w:p w:rsidR="0042549E" w:rsidRPr="00927C49" w:rsidRDefault="0042549E" w:rsidP="003B5319">
      <w:pPr>
        <w:pStyle w:val="Teksttreci0"/>
        <w:shd w:val="clear" w:color="auto" w:fill="auto"/>
        <w:spacing w:line="360" w:lineRule="auto"/>
        <w:ind w:left="20" w:firstLine="0"/>
        <w:rPr>
          <w:rFonts w:ascii="Times New Roman" w:hAnsi="Times New Roman" w:cs="Times New Roman"/>
          <w:i/>
          <w:sz w:val="22"/>
        </w:rPr>
      </w:pPr>
      <w:r w:rsidRPr="00927C49">
        <w:rPr>
          <w:rFonts w:ascii="Times New Roman" w:hAnsi="Times New Roman" w:cs="Times New Roman"/>
          <w:i/>
          <w:sz w:val="22"/>
        </w:rPr>
        <w:t>..................................................................................................................................................................</w:t>
      </w:r>
    </w:p>
    <w:p w:rsidR="0042549E" w:rsidRPr="00927C49" w:rsidRDefault="0042549E" w:rsidP="003B5319">
      <w:pPr>
        <w:pStyle w:val="Teksttreci0"/>
        <w:shd w:val="clear" w:color="auto" w:fill="auto"/>
        <w:spacing w:line="360" w:lineRule="auto"/>
        <w:ind w:left="20" w:firstLine="0"/>
        <w:rPr>
          <w:rFonts w:ascii="Times New Roman" w:hAnsi="Times New Roman" w:cs="Times New Roman"/>
          <w:i/>
          <w:sz w:val="22"/>
        </w:rPr>
      </w:pPr>
      <w:r w:rsidRPr="00927C49">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left="20" w:firstLine="0"/>
        <w:jc w:val="center"/>
        <w:rPr>
          <w:rFonts w:ascii="Times New Roman" w:hAnsi="Times New Roman" w:cs="Times New Roman"/>
          <w:i/>
          <w:sz w:val="22"/>
        </w:rPr>
      </w:pPr>
      <w:r w:rsidRPr="00362CCA">
        <w:rPr>
          <w:rFonts w:ascii="Times New Roman" w:hAnsi="Times New Roman" w:cs="Times New Roman"/>
          <w:i/>
          <w:sz w:val="22"/>
        </w:rPr>
        <w:t>(określenie zasobu</w:t>
      </w:r>
      <w:r w:rsidRPr="00362CCA">
        <w:rPr>
          <w:rStyle w:val="Teksttreci220ptBezkursywy"/>
          <w:rFonts w:ascii="Times New Roman" w:hAnsi="Times New Roman" w:cs="Times New Roman"/>
          <w:sz w:val="22"/>
          <w:szCs w:val="22"/>
        </w:rPr>
        <w:t xml:space="preserve"> np. </w:t>
      </w:r>
      <w:r w:rsidRPr="00362CCA">
        <w:rPr>
          <w:rFonts w:ascii="Times New Roman" w:hAnsi="Times New Roman" w:cs="Times New Roman"/>
          <w:i/>
          <w:sz w:val="22"/>
        </w:rPr>
        <w:t xml:space="preserve">wiedza i doświadczenie, </w:t>
      </w:r>
      <w:bookmarkStart w:id="3" w:name="_Hlk518287585"/>
      <w:r w:rsidRPr="00362CCA">
        <w:rPr>
          <w:rFonts w:ascii="Times New Roman" w:hAnsi="Times New Roman" w:cs="Times New Roman"/>
          <w:i/>
          <w:sz w:val="22"/>
        </w:rPr>
        <w:t>osoby zdolne do wykonania zamówienia</w:t>
      </w:r>
      <w:bookmarkEnd w:id="3"/>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firstLine="0"/>
        <w:jc w:val="both"/>
        <w:rPr>
          <w:rFonts w:ascii="Times New Roman" w:hAnsi="Times New Roman" w:cs="Times New Roman"/>
          <w:sz w:val="22"/>
        </w:rPr>
      </w:pPr>
      <w:r w:rsidRPr="00362CCA">
        <w:rPr>
          <w:rFonts w:ascii="Times New Roman" w:hAnsi="Times New Roman" w:cs="Times New Roman"/>
          <w:sz w:val="22"/>
        </w:rPr>
        <w:t>Sposób wykorzystania udostępnionych zasobów będzie następujący:</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firstLine="0"/>
        <w:jc w:val="center"/>
        <w:rPr>
          <w:rFonts w:ascii="Times New Roman" w:hAnsi="Times New Roman" w:cs="Times New Roman"/>
          <w:sz w:val="22"/>
        </w:rPr>
      </w:pPr>
      <w:r w:rsidRPr="00362CCA">
        <w:rPr>
          <w:rFonts w:ascii="Times New Roman" w:hAnsi="Times New Roman" w:cs="Times New Roman"/>
          <w:i/>
          <w:sz w:val="22"/>
        </w:rPr>
        <w:t>(określenie sposobu wykorzystania udostępnionych zasobów)</w:t>
      </w:r>
    </w:p>
    <w:p w:rsidR="0042549E" w:rsidRPr="00362CCA" w:rsidRDefault="0042549E" w:rsidP="003B5319">
      <w:pPr>
        <w:pStyle w:val="Teksttreci0"/>
        <w:shd w:val="clear" w:color="auto" w:fill="auto"/>
        <w:spacing w:line="360" w:lineRule="auto"/>
        <w:ind w:firstLine="0"/>
        <w:jc w:val="both"/>
        <w:rPr>
          <w:rFonts w:ascii="Times New Roman" w:hAnsi="Times New Roman" w:cs="Times New Roman"/>
          <w:sz w:val="22"/>
        </w:rPr>
      </w:pPr>
      <w:r w:rsidRPr="00362CCA">
        <w:rPr>
          <w:rFonts w:ascii="Times New Roman" w:hAnsi="Times New Roman" w:cs="Times New Roman"/>
          <w:sz w:val="22"/>
        </w:rPr>
        <w:lastRenderedPageBreak/>
        <w:t>Charakter stosunku łączącego z Wykonawcą będzie następujący:</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firstLine="0"/>
        <w:jc w:val="center"/>
        <w:rPr>
          <w:rFonts w:ascii="Times New Roman" w:hAnsi="Times New Roman" w:cs="Times New Roman"/>
          <w:sz w:val="22"/>
        </w:rPr>
      </w:pPr>
      <w:r w:rsidRPr="00362CCA">
        <w:rPr>
          <w:rFonts w:ascii="Times New Roman" w:hAnsi="Times New Roman" w:cs="Times New Roman"/>
          <w:i/>
          <w:sz w:val="22"/>
        </w:rPr>
        <w:t xml:space="preserve"> (określenie rodzaju umowy)</w:t>
      </w:r>
    </w:p>
    <w:p w:rsidR="0042549E" w:rsidRPr="00362CCA" w:rsidRDefault="0042549E" w:rsidP="003B5319">
      <w:pPr>
        <w:pStyle w:val="Teksttreci0"/>
        <w:shd w:val="clear" w:color="auto" w:fill="auto"/>
        <w:spacing w:line="360" w:lineRule="auto"/>
        <w:ind w:right="23" w:firstLine="0"/>
        <w:jc w:val="both"/>
        <w:rPr>
          <w:rFonts w:ascii="Times New Roman" w:hAnsi="Times New Roman" w:cs="Times New Roman"/>
          <w:sz w:val="22"/>
        </w:rPr>
      </w:pPr>
    </w:p>
    <w:p w:rsidR="0042549E" w:rsidRPr="00362CCA" w:rsidRDefault="0042549E" w:rsidP="003B5319">
      <w:pPr>
        <w:pStyle w:val="Teksttreci0"/>
        <w:shd w:val="clear" w:color="auto" w:fill="auto"/>
        <w:spacing w:line="360" w:lineRule="auto"/>
        <w:ind w:right="23" w:firstLine="0"/>
        <w:jc w:val="both"/>
        <w:rPr>
          <w:rFonts w:ascii="Times New Roman" w:hAnsi="Times New Roman" w:cs="Times New Roman"/>
          <w:sz w:val="22"/>
        </w:rPr>
      </w:pPr>
      <w:r w:rsidRPr="00362CCA">
        <w:rPr>
          <w:rFonts w:ascii="Times New Roman" w:hAnsi="Times New Roman" w:cs="Times New Roman"/>
          <w:sz w:val="22"/>
        </w:rPr>
        <w:t xml:space="preserve">Zakres udziału przy wykonywaniu zamówienia będzie następujący: </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firstLine="0"/>
        <w:jc w:val="center"/>
        <w:rPr>
          <w:rFonts w:ascii="Times New Roman" w:hAnsi="Times New Roman" w:cs="Times New Roman"/>
          <w:sz w:val="22"/>
        </w:rPr>
      </w:pPr>
      <w:r w:rsidRPr="00362CCA">
        <w:rPr>
          <w:rFonts w:ascii="Times New Roman" w:hAnsi="Times New Roman" w:cs="Times New Roman"/>
          <w:i/>
          <w:sz w:val="22"/>
        </w:rPr>
        <w:t xml:space="preserve"> (określenie zakresu udział, w tym np. czynności przy wykonywaniu zamówienia)</w:t>
      </w:r>
    </w:p>
    <w:p w:rsidR="0042549E" w:rsidRPr="00362CCA" w:rsidRDefault="0042549E" w:rsidP="003B5319">
      <w:pPr>
        <w:pStyle w:val="Teksttreci0"/>
        <w:shd w:val="clear" w:color="auto" w:fill="auto"/>
        <w:spacing w:line="360" w:lineRule="auto"/>
        <w:ind w:right="23" w:firstLine="0"/>
        <w:jc w:val="both"/>
        <w:rPr>
          <w:rFonts w:ascii="Times New Roman" w:hAnsi="Times New Roman" w:cs="Times New Roman"/>
          <w:sz w:val="22"/>
        </w:rPr>
      </w:pPr>
      <w:r w:rsidRPr="00362CCA">
        <w:rPr>
          <w:rFonts w:ascii="Times New Roman" w:hAnsi="Times New Roman" w:cs="Times New Roman"/>
          <w:sz w:val="22"/>
        </w:rPr>
        <w:t xml:space="preserve">Okres udziału przy wykonywaniu zamówienia będzie następujący: </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left="20" w:firstLine="0"/>
        <w:rPr>
          <w:rFonts w:ascii="Times New Roman" w:hAnsi="Times New Roman" w:cs="Times New Roman"/>
          <w:i/>
          <w:sz w:val="22"/>
        </w:rPr>
      </w:pPr>
      <w:r w:rsidRPr="00362CCA">
        <w:rPr>
          <w:rFonts w:ascii="Times New Roman" w:hAnsi="Times New Roman" w:cs="Times New Roman"/>
          <w:i/>
          <w:sz w:val="22"/>
        </w:rPr>
        <w:t>..................................................................................................................................................................</w:t>
      </w:r>
    </w:p>
    <w:p w:rsidR="0042549E" w:rsidRPr="00362CCA" w:rsidRDefault="0042549E" w:rsidP="003B5319">
      <w:pPr>
        <w:pStyle w:val="Teksttreci0"/>
        <w:shd w:val="clear" w:color="auto" w:fill="auto"/>
        <w:spacing w:line="360" w:lineRule="auto"/>
        <w:ind w:firstLine="0"/>
        <w:jc w:val="center"/>
        <w:rPr>
          <w:rFonts w:ascii="Times New Roman" w:hAnsi="Times New Roman" w:cs="Times New Roman"/>
          <w:sz w:val="22"/>
        </w:rPr>
      </w:pPr>
      <w:r w:rsidRPr="00362CCA">
        <w:rPr>
          <w:rFonts w:ascii="Times New Roman" w:hAnsi="Times New Roman" w:cs="Times New Roman"/>
          <w:i/>
          <w:sz w:val="22"/>
        </w:rPr>
        <w:t>(określenie czasu udziału podmiotu udostępniającego przy wykonywaniu zamówienia)</w:t>
      </w:r>
    </w:p>
    <w:p w:rsidR="0042549E" w:rsidRPr="00362CCA" w:rsidRDefault="0042549E" w:rsidP="003B5319">
      <w:pPr>
        <w:spacing w:after="0" w:line="360" w:lineRule="auto"/>
        <w:jc w:val="right"/>
        <w:rPr>
          <w:rFonts w:ascii="Times New Roman" w:hAnsi="Times New Roman" w:cs="Times New Roman"/>
          <w:b/>
          <w:bCs/>
        </w:rPr>
      </w:pPr>
    </w:p>
    <w:p w:rsidR="0042549E" w:rsidRPr="00362CCA" w:rsidRDefault="0042549E" w:rsidP="003B5319">
      <w:pPr>
        <w:spacing w:after="0" w:line="360" w:lineRule="auto"/>
        <w:jc w:val="right"/>
        <w:rPr>
          <w:rFonts w:ascii="Times New Roman" w:hAnsi="Times New Roman" w:cs="Times New Roman"/>
          <w:b/>
          <w:bCs/>
        </w:rPr>
      </w:pPr>
    </w:p>
    <w:p w:rsidR="0042549E" w:rsidRPr="00362CCA" w:rsidRDefault="0042549E" w:rsidP="003B5319">
      <w:pPr>
        <w:spacing w:after="0" w:line="360" w:lineRule="auto"/>
        <w:rPr>
          <w:rFonts w:ascii="Times New Roman" w:hAnsi="Times New Roman" w:cs="Times New Roman"/>
        </w:rPr>
      </w:pPr>
      <w:r w:rsidRPr="00362CCA">
        <w:rPr>
          <w:rFonts w:ascii="Times New Roman" w:hAnsi="Times New Roman" w:cs="Times New Roman"/>
        </w:rPr>
        <w:t>…........................................, dnia …......................</w:t>
      </w:r>
      <w:r w:rsidRPr="00362CCA">
        <w:rPr>
          <w:rFonts w:ascii="Times New Roman" w:hAnsi="Times New Roman" w:cs="Times New Roman"/>
        </w:rPr>
        <w:br/>
        <w:t xml:space="preserve">      (miejscowość)      </w:t>
      </w:r>
    </w:p>
    <w:p w:rsidR="0042549E" w:rsidRPr="00362CCA" w:rsidRDefault="0042549E" w:rsidP="003B5319">
      <w:pPr>
        <w:spacing w:after="0" w:line="360" w:lineRule="auto"/>
        <w:rPr>
          <w:rFonts w:ascii="Times New Roman" w:hAnsi="Times New Roman" w:cs="Times New Roman"/>
        </w:rPr>
      </w:pPr>
    </w:p>
    <w:p w:rsidR="0042549E" w:rsidRPr="00362CCA" w:rsidRDefault="0042549E" w:rsidP="003B5319">
      <w:pPr>
        <w:shd w:val="clear" w:color="auto" w:fill="FFFFFF" w:themeFill="background1"/>
        <w:tabs>
          <w:tab w:val="left" w:pos="4740"/>
        </w:tabs>
        <w:autoSpaceDE w:val="0"/>
        <w:autoSpaceDN w:val="0"/>
        <w:adjustRightInd w:val="0"/>
        <w:spacing w:after="0" w:line="360" w:lineRule="auto"/>
        <w:rPr>
          <w:rFonts w:ascii="Times New Roman" w:hAnsi="Times New Roman" w:cs="Times New Roman"/>
          <w:i/>
        </w:rPr>
      </w:pPr>
    </w:p>
    <w:p w:rsidR="0042549E" w:rsidRPr="00362CCA" w:rsidRDefault="0042549E" w:rsidP="003B5319">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r w:rsidRPr="00362CCA">
        <w:rPr>
          <w:rFonts w:ascii="Times New Roman" w:hAnsi="Times New Roman" w:cs="Times New Roman"/>
          <w:i/>
        </w:rPr>
        <w:t>&lt;dokument należy sporządzić w formie elektronicznej i podpisać kwalifikowanym podpisem elektronicznym osoby/osób uprawnionej/-</w:t>
      </w:r>
      <w:proofErr w:type="spellStart"/>
      <w:r w:rsidRPr="00362CCA">
        <w:rPr>
          <w:rFonts w:ascii="Times New Roman" w:hAnsi="Times New Roman" w:cs="Times New Roman"/>
          <w:i/>
        </w:rPr>
        <w:t>ych</w:t>
      </w:r>
      <w:proofErr w:type="spellEnd"/>
      <w:r w:rsidRPr="00362CCA">
        <w:rPr>
          <w:rFonts w:ascii="Times New Roman" w:hAnsi="Times New Roman" w:cs="Times New Roman"/>
          <w:i/>
        </w:rPr>
        <w:t xml:space="preserve"> do reprezentacji w imieniu Podmiotu udostępniającego zasób&gt;</w:t>
      </w:r>
    </w:p>
    <w:p w:rsidR="0042549E" w:rsidRPr="00362CCA" w:rsidRDefault="0042549E" w:rsidP="003B5319">
      <w:pPr>
        <w:spacing w:after="0" w:line="360" w:lineRule="auto"/>
        <w:rPr>
          <w:rFonts w:ascii="Times New Roman" w:hAnsi="Times New Roman" w:cs="Times New Roman"/>
          <w:u w:val="single"/>
        </w:rPr>
      </w:pPr>
    </w:p>
    <w:p w:rsidR="00FA713D" w:rsidRPr="00362CCA" w:rsidRDefault="00FA713D" w:rsidP="003B5319">
      <w:pPr>
        <w:spacing w:after="0" w:line="360" w:lineRule="auto"/>
        <w:rPr>
          <w:rFonts w:ascii="Times New Roman" w:hAnsi="Times New Roman" w:cs="Times New Roman"/>
        </w:rPr>
      </w:pPr>
    </w:p>
    <w:sectPr w:rsidR="00FA713D" w:rsidRPr="00362C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8D" w:rsidRDefault="00D2458D" w:rsidP="00F37A63">
      <w:pPr>
        <w:spacing w:after="0" w:line="240" w:lineRule="auto"/>
      </w:pPr>
      <w:r>
        <w:separator/>
      </w:r>
    </w:p>
  </w:endnote>
  <w:endnote w:type="continuationSeparator" w:id="0">
    <w:p w:rsidR="00D2458D" w:rsidRDefault="00D2458D" w:rsidP="00F3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8D" w:rsidRDefault="00D2458D" w:rsidP="00F37A63">
    <w:pPr>
      <w:pStyle w:val="Stopka"/>
      <w:jc w:val="center"/>
    </w:pPr>
    <w:r>
      <w:t>DZP-361/147/2021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8D" w:rsidRDefault="00D2458D" w:rsidP="00F37A63">
      <w:pPr>
        <w:spacing w:after="0" w:line="240" w:lineRule="auto"/>
      </w:pPr>
      <w:r>
        <w:separator/>
      </w:r>
    </w:p>
  </w:footnote>
  <w:footnote w:type="continuationSeparator" w:id="0">
    <w:p w:rsidR="00D2458D" w:rsidRDefault="00D2458D" w:rsidP="00F37A63">
      <w:pPr>
        <w:spacing w:after="0" w:line="240" w:lineRule="auto"/>
      </w:pPr>
      <w:r>
        <w:continuationSeparator/>
      </w:r>
    </w:p>
  </w:footnote>
  <w:footnote w:id="1">
    <w:p w:rsidR="00D2458D" w:rsidRDefault="00D2458D" w:rsidP="00186CFB">
      <w:pPr>
        <w:pStyle w:val="Tekstprzypisudolnego"/>
        <w:jc w:val="both"/>
        <w:rPr>
          <w:i/>
          <w:iCs/>
          <w:sz w:val="16"/>
          <w:szCs w:val="16"/>
        </w:rPr>
      </w:pPr>
      <w:r>
        <w:rPr>
          <w:rStyle w:val="Odwoanieprzypisudolnego"/>
          <w:b/>
          <w:bCs/>
          <w:i/>
          <w:iCs/>
          <w:sz w:val="16"/>
          <w:szCs w:val="16"/>
        </w:rPr>
        <w:t>[1]</w:t>
      </w:r>
      <w:r>
        <w:rPr>
          <w:i/>
          <w:iCs/>
          <w:sz w:val="16"/>
          <w:szCs w:val="16"/>
        </w:rPr>
        <w:t xml:space="preserve"> </w:t>
      </w:r>
      <w:r>
        <w:rPr>
          <w:i/>
          <w:iCs/>
          <w:sz w:val="16"/>
          <w:szCs w:val="16"/>
          <w:lang w:eastAsia="pl-PL"/>
        </w:rPr>
        <w:t xml:space="preserve">skorzystanie z prawa do sprostowania nie może skutkować zmianą </w:t>
      </w:r>
      <w:r>
        <w:rPr>
          <w:i/>
          <w:iCs/>
          <w:sz w:val="16"/>
          <w:szCs w:val="16"/>
        </w:rPr>
        <w:t xml:space="preserve">wyniku postępowania o udzielenie zamówienia publicznego ani zmianą postanowień umowy w zakresie niezgodnym z ustawą </w:t>
      </w:r>
      <w:proofErr w:type="spellStart"/>
      <w:r>
        <w:rPr>
          <w:i/>
          <w:iCs/>
          <w:sz w:val="16"/>
          <w:szCs w:val="16"/>
        </w:rPr>
        <w:t>Pzp</w:t>
      </w:r>
      <w:proofErr w:type="spellEnd"/>
      <w:r>
        <w:rPr>
          <w:i/>
          <w:iCs/>
          <w:sz w:val="16"/>
          <w:szCs w:val="16"/>
        </w:rPr>
        <w:t xml:space="preserve"> oraz nie może naruszać integralności protokołu oraz jego załączników.</w:t>
      </w:r>
    </w:p>
  </w:footnote>
  <w:footnote w:id="2">
    <w:p w:rsidR="00D2458D" w:rsidRDefault="00D2458D" w:rsidP="00186CFB">
      <w:pPr>
        <w:pStyle w:val="Tekstprzypisudolnego"/>
        <w:jc w:val="both"/>
        <w:rPr>
          <w:rFonts w:ascii="Calibri" w:hAnsi="Calibri" w:cs="Calibri"/>
          <w:i/>
          <w:iCs/>
          <w:sz w:val="16"/>
          <w:szCs w:val="16"/>
        </w:rPr>
      </w:pPr>
      <w:r>
        <w:rPr>
          <w:rStyle w:val="Odwoanieprzypisudolnego"/>
          <w:b/>
          <w:bCs/>
          <w:i/>
          <w:iCs/>
          <w:sz w:val="16"/>
          <w:szCs w:val="16"/>
        </w:rPr>
        <w:t>[2]</w:t>
      </w:r>
      <w:r>
        <w:rPr>
          <w:i/>
          <w:iCs/>
          <w:sz w:val="16"/>
          <w:szCs w:val="16"/>
        </w:rPr>
        <w:t xml:space="preserve"> prawo do ograniczenia przetwarzania nie ma zastosowania w odniesieniu do </w:t>
      </w:r>
      <w:r>
        <w:rPr>
          <w:i/>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D2458D" w:rsidRDefault="00D2458D" w:rsidP="00F37A63">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D2458D" w:rsidRDefault="00D2458D" w:rsidP="00F37A63">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285183"/>
      <w:docPartObj>
        <w:docPartGallery w:val="Page Numbers (Top of Page)"/>
        <w:docPartUnique/>
      </w:docPartObj>
    </w:sdtPr>
    <w:sdtEndPr/>
    <w:sdtContent>
      <w:p w:rsidR="00D2458D" w:rsidRDefault="00D2458D">
        <w:pPr>
          <w:pStyle w:val="Nagwek"/>
          <w:jc w:val="right"/>
        </w:pPr>
        <w:r>
          <w:fldChar w:fldCharType="begin"/>
        </w:r>
        <w:r>
          <w:instrText>PAGE   \* MERGEFORMAT</w:instrText>
        </w:r>
        <w:r>
          <w:fldChar w:fldCharType="separate"/>
        </w:r>
        <w:r w:rsidR="001947D8">
          <w:rPr>
            <w:noProof/>
          </w:rPr>
          <w:t>34</w:t>
        </w:r>
        <w:r>
          <w:fldChar w:fldCharType="end"/>
        </w:r>
      </w:p>
    </w:sdtContent>
  </w:sdt>
  <w:p w:rsidR="00D2458D" w:rsidRDefault="00D245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48"/>
    <w:multiLevelType w:val="singleLevel"/>
    <w:tmpl w:val="00000048"/>
    <w:name w:val="WW8Num85"/>
    <w:lvl w:ilvl="0">
      <w:start w:val="1"/>
      <w:numFmt w:val="decimal"/>
      <w:lvlText w:val="%1."/>
      <w:lvlJc w:val="left"/>
      <w:pPr>
        <w:tabs>
          <w:tab w:val="num" w:pos="0"/>
        </w:tabs>
        <w:ind w:left="615" w:hanging="360"/>
      </w:pPr>
      <w:rPr>
        <w:rFonts w:ascii="Times New Roman" w:eastAsia="Times New Roman" w:hAnsi="Times New Roman" w:cs="Times New Roman"/>
        <w:lang w:eastAsia="ar-SA"/>
      </w:rPr>
    </w:lvl>
  </w:abstractNum>
  <w:abstractNum w:abstractNumId="4"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131F86"/>
    <w:multiLevelType w:val="hybridMultilevel"/>
    <w:tmpl w:val="04464A50"/>
    <w:lvl w:ilvl="0" w:tplc="6A0256E6">
      <w:start w:val="1"/>
      <w:numFmt w:val="decimal"/>
      <w:lvlText w:val="%1."/>
      <w:lvlJc w:val="left"/>
      <w:pPr>
        <w:ind w:left="360" w:hanging="360"/>
      </w:pPr>
      <w:rPr>
        <w:b w:val="0"/>
        <w:i w:val="0"/>
        <w:caps w:val="0"/>
        <w:strike w:val="0"/>
        <w:dstrike w:val="0"/>
        <w:vanish w:val="0"/>
        <w:webHidden w:val="0"/>
        <w:kern w:val="0"/>
        <w:sz w:val="22"/>
        <w:szCs w:val="22"/>
        <w:u w:val="none"/>
        <w:effect w:val="none"/>
        <w:vertAlign w:val="baseline"/>
        <w:specVanish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3A57A0C"/>
    <w:multiLevelType w:val="hybridMultilevel"/>
    <w:tmpl w:val="04D6D414"/>
    <w:lvl w:ilvl="0" w:tplc="AC9EAA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43A4865"/>
    <w:multiLevelType w:val="hybridMultilevel"/>
    <w:tmpl w:val="E1168A5C"/>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0609348B"/>
    <w:multiLevelType w:val="hybridMultilevel"/>
    <w:tmpl w:val="EF2045D2"/>
    <w:lvl w:ilvl="0" w:tplc="EC12EF6A">
      <w:start w:val="1"/>
      <w:numFmt w:val="decimal"/>
      <w:lvlText w:val="%1."/>
      <w:lvlJc w:val="left"/>
      <w:pPr>
        <w:tabs>
          <w:tab w:val="num" w:pos="357"/>
        </w:tabs>
        <w:ind w:left="0" w:firstLine="0"/>
      </w:pPr>
      <w:rPr>
        <w:rFonts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9773F7"/>
    <w:multiLevelType w:val="multilevel"/>
    <w:tmpl w:val="EEEA3410"/>
    <w:lvl w:ilvl="0">
      <w:start w:val="2"/>
      <w:numFmt w:val="decimal"/>
      <w:pStyle w:val="Styl1"/>
      <w:lvlText w:val="%1."/>
      <w:lvlJc w:val="left"/>
      <w:pPr>
        <w:ind w:left="360" w:hanging="360"/>
      </w:pPr>
      <w:rPr>
        <w:rFonts w:hint="default"/>
        <w:b w:val="0"/>
        <w:i w:val="0"/>
        <w:color w:val="auto"/>
      </w:rPr>
    </w:lvl>
    <w:lvl w:ilvl="1">
      <w:start w:val="2"/>
      <w:numFmt w:val="decimal"/>
      <w:lvlText w:val="%2."/>
      <w:lvlJc w:val="left"/>
      <w:pPr>
        <w:ind w:left="1080" w:hanging="360"/>
      </w:pPr>
      <w:rPr>
        <w:rFonts w:ascii="Times New Roman" w:hAnsi="Times New Roman" w:cs="Times New Roman" w:hint="default"/>
        <w:b w:val="0"/>
        <w:i w:val="0"/>
        <w:caps w:val="0"/>
        <w:strike w:val="0"/>
        <w:dstrike w:val="0"/>
        <w:vanish w:val="0"/>
        <w:webHidden w:val="0"/>
        <w:kern w:val="0"/>
        <w:sz w:val="22"/>
        <w:szCs w:val="22"/>
        <w:u w:val="none"/>
        <w:effect w:val="none"/>
        <w:vertAlign w:val="baseline"/>
        <w:specVanish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ADB356F"/>
    <w:multiLevelType w:val="hybridMultilevel"/>
    <w:tmpl w:val="0BDC528C"/>
    <w:lvl w:ilvl="0" w:tplc="01D8FEFC">
      <w:start w:val="6"/>
      <w:numFmt w:val="decimal"/>
      <w:lvlText w:val="%1."/>
      <w:lvlJc w:val="left"/>
      <w:pPr>
        <w:ind w:left="717"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9E71E8"/>
    <w:multiLevelType w:val="hybridMultilevel"/>
    <w:tmpl w:val="C9484EA0"/>
    <w:lvl w:ilvl="0" w:tplc="5E7408E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5" w15:restartNumberingAfterBreak="0">
    <w:nsid w:val="13CD58D7"/>
    <w:multiLevelType w:val="hybridMultilevel"/>
    <w:tmpl w:val="E2B00BB8"/>
    <w:lvl w:ilvl="0" w:tplc="783AE440">
      <w:start w:val="9"/>
      <w:numFmt w:val="decimal"/>
      <w:lvlText w:val="%1)"/>
      <w:lvlJc w:val="left"/>
      <w:pPr>
        <w:ind w:left="360" w:hanging="360"/>
      </w:pPr>
      <w:rPr>
        <w:rFonts w:hint="default"/>
      </w:rPr>
    </w:lvl>
    <w:lvl w:ilvl="1" w:tplc="04150019" w:tentative="1">
      <w:start w:val="1"/>
      <w:numFmt w:val="lowerLetter"/>
      <w:lvlText w:val="%2."/>
      <w:lvlJc w:val="left"/>
      <w:pPr>
        <w:ind w:left="965" w:hanging="360"/>
      </w:pPr>
    </w:lvl>
    <w:lvl w:ilvl="2" w:tplc="0415001B" w:tentative="1">
      <w:start w:val="1"/>
      <w:numFmt w:val="lowerRoman"/>
      <w:lvlText w:val="%3."/>
      <w:lvlJc w:val="right"/>
      <w:pPr>
        <w:ind w:left="1685" w:hanging="180"/>
      </w:pPr>
    </w:lvl>
    <w:lvl w:ilvl="3" w:tplc="0415000F" w:tentative="1">
      <w:start w:val="1"/>
      <w:numFmt w:val="decimal"/>
      <w:lvlText w:val="%4."/>
      <w:lvlJc w:val="left"/>
      <w:pPr>
        <w:ind w:left="2405" w:hanging="360"/>
      </w:pPr>
    </w:lvl>
    <w:lvl w:ilvl="4" w:tplc="04150019" w:tentative="1">
      <w:start w:val="1"/>
      <w:numFmt w:val="lowerLetter"/>
      <w:lvlText w:val="%5."/>
      <w:lvlJc w:val="left"/>
      <w:pPr>
        <w:ind w:left="3125" w:hanging="360"/>
      </w:pPr>
    </w:lvl>
    <w:lvl w:ilvl="5" w:tplc="0415001B" w:tentative="1">
      <w:start w:val="1"/>
      <w:numFmt w:val="lowerRoman"/>
      <w:lvlText w:val="%6."/>
      <w:lvlJc w:val="right"/>
      <w:pPr>
        <w:ind w:left="3845" w:hanging="180"/>
      </w:pPr>
    </w:lvl>
    <w:lvl w:ilvl="6" w:tplc="0415000F" w:tentative="1">
      <w:start w:val="1"/>
      <w:numFmt w:val="decimal"/>
      <w:lvlText w:val="%7."/>
      <w:lvlJc w:val="left"/>
      <w:pPr>
        <w:ind w:left="4565" w:hanging="360"/>
      </w:pPr>
    </w:lvl>
    <w:lvl w:ilvl="7" w:tplc="04150019" w:tentative="1">
      <w:start w:val="1"/>
      <w:numFmt w:val="lowerLetter"/>
      <w:lvlText w:val="%8."/>
      <w:lvlJc w:val="left"/>
      <w:pPr>
        <w:ind w:left="5285" w:hanging="360"/>
      </w:pPr>
    </w:lvl>
    <w:lvl w:ilvl="8" w:tplc="0415001B" w:tentative="1">
      <w:start w:val="1"/>
      <w:numFmt w:val="lowerRoman"/>
      <w:lvlText w:val="%9."/>
      <w:lvlJc w:val="right"/>
      <w:pPr>
        <w:ind w:left="6005" w:hanging="180"/>
      </w:pPr>
    </w:lvl>
  </w:abstractNum>
  <w:abstractNum w:abstractNumId="16"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8" w15:restartNumberingAfterBreak="0">
    <w:nsid w:val="182D200C"/>
    <w:multiLevelType w:val="hybridMultilevel"/>
    <w:tmpl w:val="F2CC046E"/>
    <w:lvl w:ilvl="0" w:tplc="620E10A2">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C12056B"/>
    <w:multiLevelType w:val="hybridMultilevel"/>
    <w:tmpl w:val="12A470EC"/>
    <w:lvl w:ilvl="0" w:tplc="A664DA46">
      <w:start w:val="1"/>
      <w:numFmt w:val="decimal"/>
      <w:lvlText w:val="%1."/>
      <w:lvlJc w:val="left"/>
      <w:pPr>
        <w:ind w:left="361" w:hanging="361"/>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lvl>
    <w:lvl w:ilvl="3" w:tplc="B19E8124">
      <w:start w:val="1"/>
      <w:numFmt w:val="bullet"/>
      <w:lvlText w:val="•"/>
      <w:lvlJc w:val="left"/>
      <w:pPr>
        <w:ind w:left="1057" w:hanging="360"/>
      </w:pPr>
    </w:lvl>
    <w:lvl w:ilvl="4" w:tplc="C988E42A">
      <w:start w:val="1"/>
      <w:numFmt w:val="bullet"/>
      <w:lvlText w:val="•"/>
      <w:lvlJc w:val="left"/>
      <w:pPr>
        <w:ind w:left="2319" w:hanging="360"/>
      </w:pPr>
    </w:lvl>
    <w:lvl w:ilvl="5" w:tplc="B24EF588">
      <w:start w:val="1"/>
      <w:numFmt w:val="bullet"/>
      <w:lvlText w:val="•"/>
      <w:lvlJc w:val="left"/>
      <w:pPr>
        <w:ind w:left="3581" w:hanging="360"/>
      </w:pPr>
    </w:lvl>
    <w:lvl w:ilvl="6" w:tplc="2C008B82">
      <w:start w:val="1"/>
      <w:numFmt w:val="bullet"/>
      <w:lvlText w:val="•"/>
      <w:lvlJc w:val="left"/>
      <w:pPr>
        <w:ind w:left="4843" w:hanging="360"/>
      </w:pPr>
    </w:lvl>
    <w:lvl w:ilvl="7" w:tplc="9C92073A">
      <w:start w:val="1"/>
      <w:numFmt w:val="bullet"/>
      <w:lvlText w:val="•"/>
      <w:lvlJc w:val="left"/>
      <w:pPr>
        <w:ind w:left="6106" w:hanging="360"/>
      </w:pPr>
    </w:lvl>
    <w:lvl w:ilvl="8" w:tplc="7552603A">
      <w:start w:val="1"/>
      <w:numFmt w:val="bullet"/>
      <w:lvlText w:val="•"/>
      <w:lvlJc w:val="left"/>
      <w:pPr>
        <w:ind w:left="7368" w:hanging="360"/>
      </w:pPr>
    </w:lvl>
  </w:abstractNum>
  <w:abstractNum w:abstractNumId="23" w15:restartNumberingAfterBreak="0">
    <w:nsid w:val="1D086AF8"/>
    <w:multiLevelType w:val="hybridMultilevel"/>
    <w:tmpl w:val="15469214"/>
    <w:lvl w:ilvl="0" w:tplc="10FA9AD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D7B1D75"/>
    <w:multiLevelType w:val="hybridMultilevel"/>
    <w:tmpl w:val="93C0C7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DFC7EA5"/>
    <w:multiLevelType w:val="hybridMultilevel"/>
    <w:tmpl w:val="1D56E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1E1F4508"/>
    <w:multiLevelType w:val="hybridMultilevel"/>
    <w:tmpl w:val="2A183048"/>
    <w:lvl w:ilvl="0" w:tplc="2FFEAA64">
      <w:start w:val="2"/>
      <w:numFmt w:val="decimal"/>
      <w:lvlText w:val="%1."/>
      <w:lvlJc w:val="left"/>
      <w:pPr>
        <w:ind w:left="717" w:hanging="360"/>
      </w:pPr>
      <w:rPr>
        <w:rFonts w:ascii="Book Antiqua" w:eastAsia="Book Antiqua" w:hAnsi="Book Antiqua" w:hint="default"/>
        <w:spacing w:val="1"/>
        <w:w w:val="99"/>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25FC6145"/>
    <w:multiLevelType w:val="hybridMultilevel"/>
    <w:tmpl w:val="C2442A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73F5568"/>
    <w:multiLevelType w:val="hybridMultilevel"/>
    <w:tmpl w:val="BBE25A9E"/>
    <w:lvl w:ilvl="0" w:tplc="FD52C72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274D75F0"/>
    <w:multiLevelType w:val="multilevel"/>
    <w:tmpl w:val="49F22FAC"/>
    <w:lvl w:ilvl="0">
      <w:start w:val="1"/>
      <w:numFmt w:val="decimal"/>
      <w:lvlText w:val="%1."/>
      <w:lvlJc w:val="left"/>
      <w:pPr>
        <w:ind w:left="360" w:hanging="360"/>
      </w:pPr>
      <w:rPr>
        <w:b w:val="0"/>
        <w:i w:val="0"/>
      </w:rPr>
    </w:lvl>
    <w:lvl w:ilvl="1">
      <w:start w:val="1"/>
      <w:numFmt w:val="decimal"/>
      <w:lvlText w:val="%2."/>
      <w:lvlJc w:val="left"/>
      <w:pPr>
        <w:ind w:left="1080" w:hanging="360"/>
      </w:pPr>
      <w:rPr>
        <w:b w:val="0"/>
        <w:i w:val="0"/>
        <w:caps w:val="0"/>
        <w:strike w:val="0"/>
        <w:dstrike w:val="0"/>
        <w:vanish w:val="0"/>
        <w:webHidden w:val="0"/>
        <w:kern w:val="0"/>
        <w:sz w:val="22"/>
        <w:szCs w:val="22"/>
        <w:u w:val="none"/>
        <w:effect w:val="none"/>
        <w:vertAlign w:val="baseline"/>
        <w:specVanish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D2F0E93"/>
    <w:multiLevelType w:val="hybridMultilevel"/>
    <w:tmpl w:val="23C24C76"/>
    <w:lvl w:ilvl="0" w:tplc="716CBA58">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dstrike w:val="0"/>
        <w:color w:val="00000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EC21128"/>
    <w:multiLevelType w:val="hybridMultilevel"/>
    <w:tmpl w:val="BC00DEC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7" w15:restartNumberingAfterBreak="0">
    <w:nsid w:val="2ED84274"/>
    <w:multiLevelType w:val="hybridMultilevel"/>
    <w:tmpl w:val="60061B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EFE0D55"/>
    <w:multiLevelType w:val="multilevel"/>
    <w:tmpl w:val="82A2F1B8"/>
    <w:lvl w:ilvl="0">
      <w:start w:val="1"/>
      <w:numFmt w:val="decimal"/>
      <w:lvlText w:val="%1."/>
      <w:lvlJc w:val="left"/>
      <w:pPr>
        <w:ind w:left="360" w:hanging="360"/>
      </w:pPr>
      <w:rPr>
        <w:sz w:val="22"/>
      </w:rPr>
    </w:lvl>
    <w:lvl w:ilvl="1">
      <w:start w:val="1"/>
      <w:numFmt w:val="decimal"/>
      <w:lvlText w:val="%2)"/>
      <w:lvlJc w:val="left"/>
      <w:pPr>
        <w:tabs>
          <w:tab w:val="num" w:pos="720"/>
        </w:tabs>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0" w15:restartNumberingAfterBreak="0">
    <w:nsid w:val="317800F2"/>
    <w:multiLevelType w:val="hybridMultilevel"/>
    <w:tmpl w:val="FB881600"/>
    <w:lvl w:ilvl="0" w:tplc="2F82FB62">
      <w:start w:val="2"/>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1"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174BD3"/>
    <w:multiLevelType w:val="hybridMultilevel"/>
    <w:tmpl w:val="288CF02E"/>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3"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43A461B"/>
    <w:multiLevelType w:val="hybridMultilevel"/>
    <w:tmpl w:val="6322A5FA"/>
    <w:lvl w:ilvl="0" w:tplc="80B2C4CC">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46"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dstrike w:val="0"/>
        <w:color w:val="000000"/>
        <w:sz w:val="24"/>
        <w:szCs w:val="24"/>
        <w:u w:val="none"/>
        <w:effect w:val="none"/>
      </w:rPr>
    </w:lvl>
    <w:lvl w:ilvl="1">
      <w:start w:val="1"/>
      <w:numFmt w:val="decimal"/>
      <w:lvlText w:val="%2)"/>
      <w:lvlJc w:val="left"/>
      <w:pPr>
        <w:ind w:left="1440" w:hanging="360"/>
      </w:pPr>
      <w:rPr>
        <w:b w:val="0"/>
        <w:i w:val="0"/>
        <w:strike w:val="0"/>
        <w:dstrike w:val="0"/>
        <w:color w:val="000000"/>
        <w:sz w:val="24"/>
        <w:szCs w:val="24"/>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67143AE"/>
    <w:multiLevelType w:val="hybridMultilevel"/>
    <w:tmpl w:val="D9BCB068"/>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15:restartNumberingAfterBreak="0">
    <w:nsid w:val="37114F11"/>
    <w:multiLevelType w:val="hybridMultilevel"/>
    <w:tmpl w:val="B55C3712"/>
    <w:lvl w:ilvl="0" w:tplc="5C047A86">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380143F5"/>
    <w:multiLevelType w:val="hybridMultilevel"/>
    <w:tmpl w:val="A4C0D7DE"/>
    <w:lvl w:ilvl="0" w:tplc="04150011">
      <w:start w:val="1"/>
      <w:numFmt w:val="decimal"/>
      <w:lvlText w:val="%1)"/>
      <w:lvlJc w:val="left"/>
      <w:pPr>
        <w:tabs>
          <w:tab w:val="num" w:pos="709"/>
        </w:tabs>
        <w:ind w:left="709" w:hanging="454"/>
      </w:pPr>
      <w:rPr>
        <w:b w:val="0"/>
      </w:rPr>
    </w:lvl>
    <w:lvl w:ilvl="1" w:tplc="9C608654">
      <w:start w:val="1"/>
      <w:numFmt w:val="lowerLetter"/>
      <w:lvlText w:val="%2)"/>
      <w:lvlJc w:val="left"/>
      <w:pPr>
        <w:ind w:left="1139" w:hanging="360"/>
      </w:pPr>
      <w:rPr>
        <w:rFonts w:cs="Times New Roman"/>
      </w:rPr>
    </w:lvl>
    <w:lvl w:ilvl="2" w:tplc="2C5C1CFA">
      <w:start w:val="1"/>
      <w:numFmt w:val="decimal"/>
      <w:lvlText w:val="%3)"/>
      <w:lvlJc w:val="left"/>
      <w:pPr>
        <w:ind w:left="2039" w:hanging="360"/>
      </w:pPr>
      <w:rPr>
        <w:rFonts w:cs="Times New Roman"/>
        <w:b/>
        <w:bCs/>
      </w:rPr>
    </w:lvl>
    <w:lvl w:ilvl="3" w:tplc="A0D47646">
      <w:start w:val="1"/>
      <w:numFmt w:val="decimal"/>
      <w:lvlText w:val="%4."/>
      <w:lvlJc w:val="left"/>
      <w:pPr>
        <w:tabs>
          <w:tab w:val="num" w:pos="2579"/>
        </w:tabs>
        <w:ind w:left="2579" w:hanging="360"/>
      </w:pPr>
      <w:rPr>
        <w:rFonts w:cs="Times New Roman"/>
        <w:b/>
      </w:rPr>
    </w:lvl>
    <w:lvl w:ilvl="4" w:tplc="04150019">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start w:val="1"/>
      <w:numFmt w:val="decimal"/>
      <w:lvlText w:val="%7."/>
      <w:lvlJc w:val="left"/>
      <w:pPr>
        <w:tabs>
          <w:tab w:val="num" w:pos="4739"/>
        </w:tabs>
        <w:ind w:left="4739" w:hanging="360"/>
      </w:pPr>
      <w:rPr>
        <w:rFonts w:cs="Times New Roman"/>
      </w:rPr>
    </w:lvl>
    <w:lvl w:ilvl="7" w:tplc="04150019">
      <w:start w:val="1"/>
      <w:numFmt w:val="lowerLetter"/>
      <w:lvlText w:val="%8."/>
      <w:lvlJc w:val="left"/>
      <w:pPr>
        <w:tabs>
          <w:tab w:val="num" w:pos="5459"/>
        </w:tabs>
        <w:ind w:left="5459" w:hanging="360"/>
      </w:pPr>
      <w:rPr>
        <w:rFonts w:cs="Times New Roman"/>
      </w:rPr>
    </w:lvl>
    <w:lvl w:ilvl="8" w:tplc="0415001B">
      <w:start w:val="1"/>
      <w:numFmt w:val="lowerRoman"/>
      <w:lvlText w:val="%9."/>
      <w:lvlJc w:val="right"/>
      <w:pPr>
        <w:tabs>
          <w:tab w:val="num" w:pos="6179"/>
        </w:tabs>
        <w:ind w:left="6179" w:hanging="180"/>
      </w:pPr>
      <w:rPr>
        <w:rFonts w:cs="Times New Roman"/>
      </w:rPr>
    </w:lvl>
  </w:abstractNum>
  <w:abstractNum w:abstractNumId="51" w15:restartNumberingAfterBreak="0">
    <w:nsid w:val="391922F7"/>
    <w:multiLevelType w:val="hybridMultilevel"/>
    <w:tmpl w:val="370E7DB0"/>
    <w:lvl w:ilvl="0" w:tplc="9A16E8B8">
      <w:start w:val="3"/>
      <w:numFmt w:val="decimal"/>
      <w:lvlText w:val="%1)"/>
      <w:lvlJc w:val="left"/>
      <w:pPr>
        <w:ind w:left="72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3E784570"/>
    <w:multiLevelType w:val="multilevel"/>
    <w:tmpl w:val="A0404FDE"/>
    <w:numStyleLink w:val="Umowa"/>
  </w:abstractNum>
  <w:abstractNum w:abstractNumId="54"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spacing w:val="1"/>
        <w:w w:val="99"/>
        <w:sz w:val="20"/>
        <w:szCs w:val="20"/>
      </w:rPr>
    </w:lvl>
    <w:lvl w:ilvl="2" w:tplc="731E9FF2">
      <w:start w:val="1"/>
      <w:numFmt w:val="bullet"/>
      <w:lvlText w:val="•"/>
      <w:lvlJc w:val="left"/>
      <w:pPr>
        <w:ind w:left="1864" w:hanging="432"/>
      </w:pPr>
    </w:lvl>
    <w:lvl w:ilvl="3" w:tplc="7BEC7DC6">
      <w:start w:val="1"/>
      <w:numFmt w:val="bullet"/>
      <w:lvlText w:val="•"/>
      <w:lvlJc w:val="left"/>
      <w:pPr>
        <w:ind w:left="2899" w:hanging="432"/>
      </w:pPr>
    </w:lvl>
    <w:lvl w:ilvl="4" w:tplc="76F65856">
      <w:start w:val="1"/>
      <w:numFmt w:val="bullet"/>
      <w:lvlText w:val="•"/>
      <w:lvlJc w:val="left"/>
      <w:pPr>
        <w:ind w:left="3935" w:hanging="432"/>
      </w:pPr>
    </w:lvl>
    <w:lvl w:ilvl="5" w:tplc="4CF6D33E">
      <w:start w:val="1"/>
      <w:numFmt w:val="bullet"/>
      <w:lvlText w:val="•"/>
      <w:lvlJc w:val="left"/>
      <w:pPr>
        <w:ind w:left="4970" w:hanging="432"/>
      </w:pPr>
    </w:lvl>
    <w:lvl w:ilvl="6" w:tplc="8694733C">
      <w:start w:val="1"/>
      <w:numFmt w:val="bullet"/>
      <w:lvlText w:val="•"/>
      <w:lvlJc w:val="left"/>
      <w:pPr>
        <w:ind w:left="6005" w:hanging="432"/>
      </w:pPr>
    </w:lvl>
    <w:lvl w:ilvl="7" w:tplc="41E43C28">
      <w:start w:val="1"/>
      <w:numFmt w:val="bullet"/>
      <w:lvlText w:val="•"/>
      <w:lvlJc w:val="left"/>
      <w:pPr>
        <w:ind w:left="7040" w:hanging="432"/>
      </w:pPr>
    </w:lvl>
    <w:lvl w:ilvl="8" w:tplc="54860C00">
      <w:start w:val="1"/>
      <w:numFmt w:val="bullet"/>
      <w:lvlText w:val="•"/>
      <w:lvlJc w:val="left"/>
      <w:pPr>
        <w:ind w:left="8075" w:hanging="432"/>
      </w:pPr>
    </w:lvl>
  </w:abstractNum>
  <w:abstractNum w:abstractNumId="55"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45E8085C"/>
    <w:multiLevelType w:val="hybridMultilevel"/>
    <w:tmpl w:val="0DC463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46D40663"/>
    <w:multiLevelType w:val="hybridMultilevel"/>
    <w:tmpl w:val="CE147072"/>
    <w:lvl w:ilvl="0" w:tplc="290ACD76">
      <w:start w:val="5"/>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8"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61" w15:restartNumberingAfterBreak="0">
    <w:nsid w:val="4F6944F2"/>
    <w:multiLevelType w:val="hybridMultilevel"/>
    <w:tmpl w:val="0C789BAE"/>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29012B4"/>
    <w:multiLevelType w:val="hybridMultilevel"/>
    <w:tmpl w:val="3370C700"/>
    <w:lvl w:ilvl="0" w:tplc="64988AB8">
      <w:start w:val="1"/>
      <w:numFmt w:val="decimal"/>
      <w:lvlText w:val="%1."/>
      <w:lvlJc w:val="left"/>
      <w:pPr>
        <w:ind w:left="475" w:hanging="361"/>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lvl>
    <w:lvl w:ilvl="3" w:tplc="B19E8124">
      <w:start w:val="1"/>
      <w:numFmt w:val="bullet"/>
      <w:lvlText w:val="•"/>
      <w:lvlJc w:val="left"/>
      <w:pPr>
        <w:ind w:left="1171" w:hanging="360"/>
      </w:pPr>
    </w:lvl>
    <w:lvl w:ilvl="4" w:tplc="C988E42A">
      <w:start w:val="1"/>
      <w:numFmt w:val="bullet"/>
      <w:lvlText w:val="•"/>
      <w:lvlJc w:val="left"/>
      <w:pPr>
        <w:ind w:left="2433" w:hanging="360"/>
      </w:pPr>
    </w:lvl>
    <w:lvl w:ilvl="5" w:tplc="B24EF588">
      <w:start w:val="1"/>
      <w:numFmt w:val="bullet"/>
      <w:lvlText w:val="•"/>
      <w:lvlJc w:val="left"/>
      <w:pPr>
        <w:ind w:left="3695" w:hanging="360"/>
      </w:pPr>
    </w:lvl>
    <w:lvl w:ilvl="6" w:tplc="2C008B82">
      <w:start w:val="1"/>
      <w:numFmt w:val="bullet"/>
      <w:lvlText w:val="•"/>
      <w:lvlJc w:val="left"/>
      <w:pPr>
        <w:ind w:left="4957" w:hanging="360"/>
      </w:pPr>
    </w:lvl>
    <w:lvl w:ilvl="7" w:tplc="9C92073A">
      <w:start w:val="1"/>
      <w:numFmt w:val="bullet"/>
      <w:lvlText w:val="•"/>
      <w:lvlJc w:val="left"/>
      <w:pPr>
        <w:ind w:left="6220" w:hanging="360"/>
      </w:pPr>
    </w:lvl>
    <w:lvl w:ilvl="8" w:tplc="7552603A">
      <w:start w:val="1"/>
      <w:numFmt w:val="bullet"/>
      <w:lvlText w:val="•"/>
      <w:lvlJc w:val="left"/>
      <w:pPr>
        <w:ind w:left="7482" w:hanging="360"/>
      </w:pPr>
    </w:lvl>
  </w:abstractNum>
  <w:abstractNum w:abstractNumId="63"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dstrike w:val="0"/>
        <w:color w:val="00000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4AC0C2D"/>
    <w:multiLevelType w:val="multilevel"/>
    <w:tmpl w:val="90184D16"/>
    <w:lvl w:ilvl="0">
      <w:start w:val="1"/>
      <w:numFmt w:val="decimal"/>
      <w:lvlText w:val="%1)"/>
      <w:lvlJc w:val="left"/>
      <w:pPr>
        <w:ind w:left="510" w:hanging="255"/>
      </w:pPr>
      <w:rPr>
        <w:b w:val="0"/>
        <w:i w:val="0"/>
        <w:strike w:val="0"/>
        <w:dstrike w:val="0"/>
        <w:color w:val="000000"/>
        <w:sz w:val="24"/>
        <w:szCs w:val="24"/>
        <w:u w:val="none"/>
        <w:effect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65" w15:restartNumberingAfterBreak="0">
    <w:nsid w:val="577A1A29"/>
    <w:multiLevelType w:val="hybridMultilevel"/>
    <w:tmpl w:val="C82A9656"/>
    <w:lvl w:ilvl="0" w:tplc="D27EDE6C">
      <w:start w:val="2"/>
      <w:numFmt w:val="decimal"/>
      <w:lvlText w:val="%1)"/>
      <w:lvlJc w:val="left"/>
      <w:pPr>
        <w:ind w:left="360" w:hanging="360"/>
      </w:pPr>
      <w:rPr>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66"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5ACE6725"/>
    <w:multiLevelType w:val="hybridMultilevel"/>
    <w:tmpl w:val="7E5858D8"/>
    <w:lvl w:ilvl="0" w:tplc="88AA48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3F4096"/>
    <w:multiLevelType w:val="hybridMultilevel"/>
    <w:tmpl w:val="556EDB74"/>
    <w:lvl w:ilvl="0" w:tplc="7BD296A2">
      <w:start w:val="1"/>
      <w:numFmt w:val="decimal"/>
      <w:lvlText w:val="%1."/>
      <w:lvlJc w:val="left"/>
      <w:pPr>
        <w:ind w:left="360" w:hanging="360"/>
      </w:pPr>
      <w:rPr>
        <w:b w:val="0"/>
        <w:i w:val="0"/>
        <w:caps w:val="0"/>
        <w:strike w:val="0"/>
        <w:dstrike w:val="0"/>
        <w:vanish w:val="0"/>
        <w:webHidden w:val="0"/>
        <w:kern w:val="0"/>
        <w:sz w:val="22"/>
        <w:szCs w:val="22"/>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5C257B"/>
    <w:multiLevelType w:val="hybridMultilevel"/>
    <w:tmpl w:val="2DEAD846"/>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75" w15:restartNumberingAfterBreak="0">
    <w:nsid w:val="62DF4356"/>
    <w:multiLevelType w:val="hybridMultilevel"/>
    <w:tmpl w:val="C37CF69C"/>
    <w:lvl w:ilvl="0" w:tplc="771002AA">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65886486"/>
    <w:multiLevelType w:val="hybridMultilevel"/>
    <w:tmpl w:val="449C87F8"/>
    <w:lvl w:ilvl="0" w:tplc="ADA4F11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6C90531"/>
    <w:multiLevelType w:val="hybridMultilevel"/>
    <w:tmpl w:val="C2AA9868"/>
    <w:lvl w:ilvl="0" w:tplc="0D027064">
      <w:start w:val="1"/>
      <w:numFmt w:val="decimal"/>
      <w:lvlText w:val="%1)"/>
      <w:lvlJc w:val="left"/>
      <w:pPr>
        <w:ind w:left="615" w:hanging="360"/>
      </w:pPr>
    </w:lvl>
    <w:lvl w:ilvl="1" w:tplc="04150019">
      <w:start w:val="1"/>
      <w:numFmt w:val="lowerLetter"/>
      <w:lvlText w:val="%2."/>
      <w:lvlJc w:val="left"/>
      <w:pPr>
        <w:ind w:left="1335" w:hanging="360"/>
      </w:pPr>
    </w:lvl>
    <w:lvl w:ilvl="2" w:tplc="0415001B">
      <w:start w:val="1"/>
      <w:numFmt w:val="lowerRoman"/>
      <w:lvlText w:val="%3."/>
      <w:lvlJc w:val="right"/>
      <w:pPr>
        <w:ind w:left="2055" w:hanging="180"/>
      </w:pPr>
    </w:lvl>
    <w:lvl w:ilvl="3" w:tplc="0415000F">
      <w:start w:val="1"/>
      <w:numFmt w:val="decimal"/>
      <w:lvlText w:val="%4."/>
      <w:lvlJc w:val="left"/>
      <w:pPr>
        <w:ind w:left="2775" w:hanging="360"/>
      </w:pPr>
    </w:lvl>
    <w:lvl w:ilvl="4" w:tplc="04150019">
      <w:start w:val="1"/>
      <w:numFmt w:val="lowerLetter"/>
      <w:lvlText w:val="%5."/>
      <w:lvlJc w:val="left"/>
      <w:pPr>
        <w:ind w:left="3495" w:hanging="360"/>
      </w:pPr>
    </w:lvl>
    <w:lvl w:ilvl="5" w:tplc="0415001B">
      <w:start w:val="1"/>
      <w:numFmt w:val="lowerRoman"/>
      <w:lvlText w:val="%6."/>
      <w:lvlJc w:val="right"/>
      <w:pPr>
        <w:ind w:left="4215" w:hanging="180"/>
      </w:pPr>
    </w:lvl>
    <w:lvl w:ilvl="6" w:tplc="0415000F">
      <w:start w:val="1"/>
      <w:numFmt w:val="decimal"/>
      <w:lvlText w:val="%7."/>
      <w:lvlJc w:val="left"/>
      <w:pPr>
        <w:ind w:left="4935" w:hanging="360"/>
      </w:pPr>
    </w:lvl>
    <w:lvl w:ilvl="7" w:tplc="04150019">
      <w:start w:val="1"/>
      <w:numFmt w:val="lowerLetter"/>
      <w:lvlText w:val="%8."/>
      <w:lvlJc w:val="left"/>
      <w:pPr>
        <w:ind w:left="5655" w:hanging="360"/>
      </w:pPr>
    </w:lvl>
    <w:lvl w:ilvl="8" w:tplc="0415001B">
      <w:start w:val="1"/>
      <w:numFmt w:val="lowerRoman"/>
      <w:lvlText w:val="%9."/>
      <w:lvlJc w:val="right"/>
      <w:pPr>
        <w:ind w:left="6375" w:hanging="180"/>
      </w:pPr>
    </w:lvl>
  </w:abstractNum>
  <w:abstractNum w:abstractNumId="79"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b w:val="0"/>
      </w:rPr>
    </w:lvl>
    <w:lvl w:ilvl="1" w:tplc="9C608654">
      <w:start w:val="1"/>
      <w:numFmt w:val="lowerLetter"/>
      <w:lvlText w:val="%2)"/>
      <w:lvlJc w:val="left"/>
      <w:pPr>
        <w:ind w:left="884" w:hanging="360"/>
      </w:pPr>
      <w:rPr>
        <w:rFonts w:cs="Times New Roman"/>
      </w:rPr>
    </w:lvl>
    <w:lvl w:ilvl="2" w:tplc="2C5C1CFA">
      <w:start w:val="1"/>
      <w:numFmt w:val="decimal"/>
      <w:lvlText w:val="%3)"/>
      <w:lvlJc w:val="left"/>
      <w:pPr>
        <w:ind w:left="1784" w:hanging="360"/>
      </w:pPr>
      <w:rPr>
        <w:rFonts w:cs="Times New Roman"/>
        <w:b/>
        <w:bCs/>
      </w:rPr>
    </w:lvl>
    <w:lvl w:ilvl="3" w:tplc="A0D47646">
      <w:start w:val="1"/>
      <w:numFmt w:val="decimal"/>
      <w:lvlText w:val="%4."/>
      <w:lvlJc w:val="left"/>
      <w:pPr>
        <w:tabs>
          <w:tab w:val="num" w:pos="2324"/>
        </w:tabs>
        <w:ind w:left="2324" w:hanging="360"/>
      </w:pPr>
      <w:rPr>
        <w:rFonts w:cs="Times New Roman"/>
        <w:b/>
      </w:rPr>
    </w:lvl>
    <w:lvl w:ilvl="4" w:tplc="04150019">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start w:val="1"/>
      <w:numFmt w:val="decimal"/>
      <w:lvlText w:val="%7."/>
      <w:lvlJc w:val="left"/>
      <w:pPr>
        <w:tabs>
          <w:tab w:val="num" w:pos="4484"/>
        </w:tabs>
        <w:ind w:left="4484" w:hanging="360"/>
      </w:pPr>
      <w:rPr>
        <w:rFonts w:cs="Times New Roman"/>
      </w:rPr>
    </w:lvl>
    <w:lvl w:ilvl="7" w:tplc="04150019">
      <w:start w:val="1"/>
      <w:numFmt w:val="lowerLetter"/>
      <w:lvlText w:val="%8."/>
      <w:lvlJc w:val="left"/>
      <w:pPr>
        <w:tabs>
          <w:tab w:val="num" w:pos="5204"/>
        </w:tabs>
        <w:ind w:left="5204" w:hanging="360"/>
      </w:pPr>
      <w:rPr>
        <w:rFonts w:cs="Times New Roman"/>
      </w:rPr>
    </w:lvl>
    <w:lvl w:ilvl="8" w:tplc="0415001B">
      <w:start w:val="1"/>
      <w:numFmt w:val="lowerRoman"/>
      <w:lvlText w:val="%9."/>
      <w:lvlJc w:val="right"/>
      <w:pPr>
        <w:tabs>
          <w:tab w:val="num" w:pos="5924"/>
        </w:tabs>
        <w:ind w:left="5924" w:hanging="180"/>
      </w:pPr>
      <w:rPr>
        <w:rFonts w:cs="Times New Roman"/>
      </w:rPr>
    </w:lvl>
  </w:abstractNum>
  <w:abstractNum w:abstractNumId="80"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81" w15:restartNumberingAfterBreak="0">
    <w:nsid w:val="68B37A08"/>
    <w:multiLevelType w:val="multilevel"/>
    <w:tmpl w:val="1EA86470"/>
    <w:lvl w:ilvl="0">
      <w:start w:val="1"/>
      <w:numFmt w:val="bullet"/>
      <w:lvlText w:val="−"/>
      <w:lvlJc w:val="left"/>
      <w:pPr>
        <w:ind w:left="720" w:hanging="360"/>
      </w:pPr>
      <w:rPr>
        <w:rFonts w:ascii="Times New Roman" w:hAnsi="Times New Roman" w:cs="Times New Roman" w:hint="default"/>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8CD5938"/>
    <w:multiLevelType w:val="hybridMultilevel"/>
    <w:tmpl w:val="AFA62780"/>
    <w:lvl w:ilvl="0" w:tplc="67F218E0">
      <w:start w:val="6"/>
      <w:numFmt w:val="decimal"/>
      <w:lvlText w:val="%1."/>
      <w:lvlJc w:val="left"/>
      <w:pPr>
        <w:ind w:left="504" w:hanging="432"/>
      </w:pPr>
      <w:rPr>
        <w:spacing w:val="1"/>
        <w:w w:val="99"/>
        <w:sz w:val="22"/>
        <w:szCs w:val="22"/>
      </w:rPr>
    </w:lvl>
    <w:lvl w:ilvl="1" w:tplc="04150019">
      <w:start w:val="1"/>
      <w:numFmt w:val="lowerLetter"/>
      <w:lvlText w:val="%2."/>
      <w:lvlJc w:val="left"/>
      <w:pPr>
        <w:ind w:left="1115" w:hanging="360"/>
      </w:pPr>
    </w:lvl>
    <w:lvl w:ilvl="2" w:tplc="0415001B">
      <w:start w:val="1"/>
      <w:numFmt w:val="lowerRoman"/>
      <w:lvlText w:val="%3."/>
      <w:lvlJc w:val="right"/>
      <w:pPr>
        <w:ind w:left="1835" w:hanging="180"/>
      </w:pPr>
    </w:lvl>
    <w:lvl w:ilvl="3" w:tplc="0415000F">
      <w:start w:val="1"/>
      <w:numFmt w:val="decimal"/>
      <w:lvlText w:val="%4."/>
      <w:lvlJc w:val="left"/>
      <w:pPr>
        <w:ind w:left="2555" w:hanging="360"/>
      </w:pPr>
    </w:lvl>
    <w:lvl w:ilvl="4" w:tplc="04150019">
      <w:start w:val="1"/>
      <w:numFmt w:val="lowerLetter"/>
      <w:lvlText w:val="%5."/>
      <w:lvlJc w:val="left"/>
      <w:pPr>
        <w:ind w:left="3275" w:hanging="360"/>
      </w:pPr>
    </w:lvl>
    <w:lvl w:ilvl="5" w:tplc="0415001B">
      <w:start w:val="1"/>
      <w:numFmt w:val="lowerRoman"/>
      <w:lvlText w:val="%6."/>
      <w:lvlJc w:val="right"/>
      <w:pPr>
        <w:ind w:left="3995" w:hanging="180"/>
      </w:pPr>
    </w:lvl>
    <w:lvl w:ilvl="6" w:tplc="0415000F">
      <w:start w:val="1"/>
      <w:numFmt w:val="decimal"/>
      <w:lvlText w:val="%7."/>
      <w:lvlJc w:val="left"/>
      <w:pPr>
        <w:ind w:left="4715" w:hanging="360"/>
      </w:pPr>
    </w:lvl>
    <w:lvl w:ilvl="7" w:tplc="04150019">
      <w:start w:val="1"/>
      <w:numFmt w:val="lowerLetter"/>
      <w:lvlText w:val="%8."/>
      <w:lvlJc w:val="left"/>
      <w:pPr>
        <w:ind w:left="5435" w:hanging="360"/>
      </w:pPr>
    </w:lvl>
    <w:lvl w:ilvl="8" w:tplc="0415001B">
      <w:start w:val="1"/>
      <w:numFmt w:val="lowerRoman"/>
      <w:lvlText w:val="%9."/>
      <w:lvlJc w:val="right"/>
      <w:pPr>
        <w:ind w:left="6155" w:hanging="180"/>
      </w:pPr>
    </w:lvl>
  </w:abstractNum>
  <w:abstractNum w:abstractNumId="83"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4" w15:restartNumberingAfterBreak="0">
    <w:nsid w:val="6A8531BF"/>
    <w:multiLevelType w:val="hybridMultilevel"/>
    <w:tmpl w:val="5BEAB72E"/>
    <w:lvl w:ilvl="0" w:tplc="EECE072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706E0C29"/>
    <w:multiLevelType w:val="hybridMultilevel"/>
    <w:tmpl w:val="5ED48456"/>
    <w:lvl w:ilvl="0" w:tplc="62C82C90">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0C57FB4"/>
    <w:multiLevelType w:val="hybridMultilevel"/>
    <w:tmpl w:val="BFBE4DC6"/>
    <w:lvl w:ilvl="0" w:tplc="469AFED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36D7F90"/>
    <w:multiLevelType w:val="hybridMultilevel"/>
    <w:tmpl w:val="2AF43A3C"/>
    <w:lvl w:ilvl="0" w:tplc="FEF463AA">
      <w:start w:val="4"/>
      <w:numFmt w:val="decimal"/>
      <w:lvlText w:val="%1)"/>
      <w:lvlJc w:val="left"/>
      <w:pPr>
        <w:ind w:left="786"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89"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63D485C"/>
    <w:multiLevelType w:val="hybridMultilevel"/>
    <w:tmpl w:val="AFCE1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6EA3B33"/>
    <w:multiLevelType w:val="hybridMultilevel"/>
    <w:tmpl w:val="25604FAA"/>
    <w:lvl w:ilvl="0" w:tplc="59E88A38">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5"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96" w15:restartNumberingAfterBreak="0">
    <w:nsid w:val="7852392A"/>
    <w:multiLevelType w:val="hybridMultilevel"/>
    <w:tmpl w:val="8F7043D4"/>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9" w15:restartNumberingAfterBreak="0">
    <w:nsid w:val="7DFF03AD"/>
    <w:multiLevelType w:val="hybridMultilevel"/>
    <w:tmpl w:val="10F03FD4"/>
    <w:lvl w:ilvl="0" w:tplc="166CA040">
      <w:start w:val="1"/>
      <w:numFmt w:val="decimal"/>
      <w:lvlText w:val="%1)"/>
      <w:lvlJc w:val="left"/>
      <w:pPr>
        <w:ind w:left="365" w:hanging="361"/>
      </w:pPr>
      <w:rPr>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lvl>
    <w:lvl w:ilvl="3" w:tplc="B19E8124">
      <w:start w:val="1"/>
      <w:numFmt w:val="bullet"/>
      <w:lvlText w:val="•"/>
      <w:lvlJc w:val="left"/>
      <w:pPr>
        <w:ind w:left="1061" w:hanging="360"/>
      </w:pPr>
    </w:lvl>
    <w:lvl w:ilvl="4" w:tplc="C988E42A">
      <w:start w:val="1"/>
      <w:numFmt w:val="bullet"/>
      <w:lvlText w:val="•"/>
      <w:lvlJc w:val="left"/>
      <w:pPr>
        <w:ind w:left="2323" w:hanging="360"/>
      </w:pPr>
    </w:lvl>
    <w:lvl w:ilvl="5" w:tplc="B24EF588">
      <w:start w:val="1"/>
      <w:numFmt w:val="bullet"/>
      <w:lvlText w:val="•"/>
      <w:lvlJc w:val="left"/>
      <w:pPr>
        <w:ind w:left="3585" w:hanging="360"/>
      </w:pPr>
    </w:lvl>
    <w:lvl w:ilvl="6" w:tplc="2C008B82">
      <w:start w:val="1"/>
      <w:numFmt w:val="bullet"/>
      <w:lvlText w:val="•"/>
      <w:lvlJc w:val="left"/>
      <w:pPr>
        <w:ind w:left="4847" w:hanging="360"/>
      </w:pPr>
    </w:lvl>
    <w:lvl w:ilvl="7" w:tplc="9C92073A">
      <w:start w:val="1"/>
      <w:numFmt w:val="bullet"/>
      <w:lvlText w:val="•"/>
      <w:lvlJc w:val="left"/>
      <w:pPr>
        <w:ind w:left="6110" w:hanging="360"/>
      </w:pPr>
    </w:lvl>
    <w:lvl w:ilvl="8" w:tplc="7552603A">
      <w:start w:val="1"/>
      <w:numFmt w:val="bullet"/>
      <w:lvlText w:val="•"/>
      <w:lvlJc w:val="left"/>
      <w:pPr>
        <w:ind w:left="7372" w:hanging="360"/>
      </w:pPr>
    </w:lvl>
  </w:abstractNum>
  <w:abstractNum w:abstractNumId="100"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2"/>
  </w:num>
  <w:num w:numId="2">
    <w:abstractNumId w:val="1"/>
  </w:num>
  <w:num w:numId="3">
    <w:abstractNumId w:val="0"/>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lvl w:ilvl="0">
        <w:start w:val="1"/>
        <w:numFmt w:val="ordinal"/>
        <w:lvlText w:val="%1"/>
        <w:lvlJc w:val="left"/>
        <w:pPr>
          <w:ind w:left="360" w:hanging="360"/>
        </w:pPr>
        <w:rPr>
          <w:b w:val="0"/>
          <w:color w:val="auto"/>
          <w:sz w:val="22"/>
          <w:szCs w:val="22"/>
        </w:rPr>
      </w:lvl>
    </w:lvlOverride>
    <w:lvlOverride w:ilvl="1">
      <w:lvl w:ilvl="1">
        <w:start w:val="1"/>
        <w:numFmt w:val="decimal"/>
        <w:lvlText w:val="%2)"/>
        <w:lvlJc w:val="left"/>
        <w:pPr>
          <w:ind w:left="720" w:hanging="360"/>
        </w:pPr>
      </w:lvl>
    </w:lvlOverride>
    <w:lvlOverride w:ilvl="2">
      <w:lvl w:ilvl="2">
        <w:start w:val="1"/>
        <w:numFmt w:val="lowerLetter"/>
        <w:lvlText w:val="%3)"/>
        <w:lvlJc w:val="left"/>
        <w:pPr>
          <w:ind w:left="1080" w:hanging="360"/>
        </w:pPr>
      </w:lvl>
    </w:lvlOverride>
    <w:lvlOverride w:ilvl="3">
      <w:lvl w:ilvl="3">
        <w:start w:val="1"/>
        <w:numFmt w:val="lowerRoman"/>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dstrike w:val="0"/>
          <w:color w:val="000000"/>
          <w:sz w:val="24"/>
          <w:szCs w:val="24"/>
          <w:u w:val="none"/>
          <w:effect w:val="none"/>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99"/>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num>
  <w:num w:numId="52">
    <w:abstractNumId w:val="66"/>
    <w:lvlOverride w:ilvl="0">
      <w:startOverride w:val="2"/>
    </w:lvlOverride>
    <w:lvlOverride w:ilvl="1"/>
    <w:lvlOverride w:ilvl="2"/>
    <w:lvlOverride w:ilvl="3"/>
    <w:lvlOverride w:ilvl="4"/>
    <w:lvlOverride w:ilvl="5"/>
    <w:lvlOverride w:ilvl="6"/>
    <w:lvlOverride w:ilvl="7"/>
    <w:lvlOverride w:ilvl="8"/>
  </w:num>
  <w:num w:numId="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3"/>
    </w:lvlOverride>
    <w:lvlOverride w:ilvl="1"/>
    <w:lvlOverride w:ilvl="2"/>
    <w:lvlOverride w:ilvl="3"/>
    <w:lvlOverride w:ilvl="4"/>
    <w:lvlOverride w:ilvl="5"/>
    <w:lvlOverride w:ilvl="6"/>
    <w:lvlOverride w:ilvl="7"/>
    <w:lvlOverride w:ilvl="8"/>
  </w:num>
  <w:num w:numId="7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num>
  <w:num w:numId="81">
    <w:abstractNumId w:val="44"/>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num>
  <w:num w:numId="84">
    <w:abstractNumId w:val="8"/>
  </w:num>
  <w:num w:numId="85">
    <w:abstractNumId w:val="88"/>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15"/>
  </w:num>
  <w:num w:numId="92">
    <w:abstractNumId w:val="28"/>
  </w:num>
  <w:num w:numId="93">
    <w:abstractNumId w:val="78"/>
  </w:num>
  <w:num w:numId="94">
    <w:abstractNumId w:val="5"/>
  </w:num>
  <w:num w:numId="95">
    <w:abstractNumId w:val="41"/>
  </w:num>
  <w:num w:numId="96">
    <w:abstractNumId w:val="29"/>
  </w:num>
  <w:num w:numId="97">
    <w:abstractNumId w:val="70"/>
  </w:num>
  <w:num w:numId="98">
    <w:abstractNumId w:val="90"/>
  </w:num>
  <w:num w:numId="99">
    <w:abstractNumId w:val="47"/>
  </w:num>
  <w:num w:numId="100">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num>
  <w:num w:numId="102">
    <w:abstractNumId w:val="57"/>
  </w:num>
  <w:num w:numId="103">
    <w:abstractNumId w:val="60"/>
  </w:num>
  <w:num w:numId="104">
    <w:abstractNumId w:val="4"/>
  </w:num>
  <w:num w:numId="105">
    <w:abstractNumId w:val="9"/>
  </w:num>
  <w:num w:numId="106">
    <w:abstractNumId w:val="6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63"/>
    <w:rsid w:val="00062161"/>
    <w:rsid w:val="00064A8F"/>
    <w:rsid w:val="00137458"/>
    <w:rsid w:val="0014262A"/>
    <w:rsid w:val="00154A21"/>
    <w:rsid w:val="00182B6C"/>
    <w:rsid w:val="00186CFB"/>
    <w:rsid w:val="001947D8"/>
    <w:rsid w:val="001F4B34"/>
    <w:rsid w:val="00243322"/>
    <w:rsid w:val="00252A9B"/>
    <w:rsid w:val="002A64FA"/>
    <w:rsid w:val="002C40BB"/>
    <w:rsid w:val="002F5BAE"/>
    <w:rsid w:val="00362CCA"/>
    <w:rsid w:val="003B5319"/>
    <w:rsid w:val="0042549E"/>
    <w:rsid w:val="004E24BE"/>
    <w:rsid w:val="00516A71"/>
    <w:rsid w:val="0052764B"/>
    <w:rsid w:val="00560B2B"/>
    <w:rsid w:val="00574611"/>
    <w:rsid w:val="005865EB"/>
    <w:rsid w:val="00586D76"/>
    <w:rsid w:val="00720F92"/>
    <w:rsid w:val="00800D36"/>
    <w:rsid w:val="00805F6F"/>
    <w:rsid w:val="008B5BB7"/>
    <w:rsid w:val="008F10B5"/>
    <w:rsid w:val="008F7EDE"/>
    <w:rsid w:val="00907B99"/>
    <w:rsid w:val="00927C49"/>
    <w:rsid w:val="00961CD5"/>
    <w:rsid w:val="009F4949"/>
    <w:rsid w:val="00A926FA"/>
    <w:rsid w:val="00AE77C0"/>
    <w:rsid w:val="00AF4F33"/>
    <w:rsid w:val="00B34827"/>
    <w:rsid w:val="00B61156"/>
    <w:rsid w:val="00B63D58"/>
    <w:rsid w:val="00B823AF"/>
    <w:rsid w:val="00BA7305"/>
    <w:rsid w:val="00C36246"/>
    <w:rsid w:val="00CE1A36"/>
    <w:rsid w:val="00D2458D"/>
    <w:rsid w:val="00D508C2"/>
    <w:rsid w:val="00DA1BAA"/>
    <w:rsid w:val="00E328EB"/>
    <w:rsid w:val="00E57A37"/>
    <w:rsid w:val="00F21294"/>
    <w:rsid w:val="00F24D3D"/>
    <w:rsid w:val="00F37A63"/>
    <w:rsid w:val="00F5467C"/>
    <w:rsid w:val="00FA713D"/>
    <w:rsid w:val="00FF0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DFF48"/>
  <w15:chartTrackingRefBased/>
  <w15:docId w15:val="{E60E490B-61D8-424E-A01C-5CD68DCE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A63"/>
    <w:pPr>
      <w:spacing w:line="256" w:lineRule="auto"/>
    </w:pPr>
    <w:rPr>
      <w:rFonts w:ascii="Calibri" w:eastAsia="Calibri" w:hAnsi="Calibri" w:cs="Calibri"/>
      <w:lang w:eastAsia="pl-PL"/>
    </w:rPr>
  </w:style>
  <w:style w:type="paragraph" w:styleId="Nagwek1">
    <w:name w:val="heading 1"/>
    <w:basedOn w:val="Normalny"/>
    <w:next w:val="Normalny"/>
    <w:link w:val="Nagwek1Znak"/>
    <w:uiPriority w:val="1"/>
    <w:qFormat/>
    <w:rsid w:val="00F37A63"/>
    <w:pPr>
      <w:keepNext/>
      <w:keepLines/>
      <w:spacing w:before="480" w:after="120"/>
      <w:outlineLvl w:val="0"/>
    </w:pPr>
    <w:rPr>
      <w:rFonts w:eastAsia="Times New Roman"/>
      <w:b/>
      <w:sz w:val="48"/>
      <w:szCs w:val="48"/>
    </w:rPr>
  </w:style>
  <w:style w:type="paragraph" w:styleId="Nagwek2">
    <w:name w:val="heading 2"/>
    <w:basedOn w:val="Normalny"/>
    <w:next w:val="Normalny"/>
    <w:link w:val="Nagwek2Znak"/>
    <w:uiPriority w:val="1"/>
    <w:semiHidden/>
    <w:unhideWhenUsed/>
    <w:qFormat/>
    <w:rsid w:val="00F37A63"/>
    <w:pPr>
      <w:keepNext/>
      <w:keepLines/>
      <w:spacing w:before="360" w:after="80"/>
      <w:outlineLvl w:val="1"/>
    </w:pPr>
    <w:rPr>
      <w:rFonts w:eastAsia="Times New Roman"/>
      <w:b/>
      <w:sz w:val="36"/>
      <w:szCs w:val="36"/>
    </w:rPr>
  </w:style>
  <w:style w:type="paragraph" w:styleId="Nagwek3">
    <w:name w:val="heading 3"/>
    <w:basedOn w:val="Normalny"/>
    <w:next w:val="Normalny"/>
    <w:link w:val="Nagwek3Znak"/>
    <w:uiPriority w:val="9"/>
    <w:semiHidden/>
    <w:unhideWhenUsed/>
    <w:qFormat/>
    <w:rsid w:val="00F37A63"/>
    <w:pPr>
      <w:keepNext/>
      <w:keepLines/>
      <w:spacing w:before="280" w:after="80"/>
      <w:outlineLvl w:val="2"/>
    </w:pPr>
    <w:rPr>
      <w:rFonts w:eastAsia="Times New Roman"/>
      <w:b/>
      <w:sz w:val="28"/>
      <w:szCs w:val="28"/>
    </w:rPr>
  </w:style>
  <w:style w:type="paragraph" w:styleId="Nagwek4">
    <w:name w:val="heading 4"/>
    <w:basedOn w:val="Normalny"/>
    <w:next w:val="Normalny"/>
    <w:link w:val="Nagwek4Znak"/>
    <w:uiPriority w:val="9"/>
    <w:semiHidden/>
    <w:unhideWhenUsed/>
    <w:qFormat/>
    <w:rsid w:val="00F37A63"/>
    <w:pPr>
      <w:keepNext/>
      <w:keepLines/>
      <w:spacing w:before="240" w:after="40"/>
      <w:outlineLvl w:val="3"/>
    </w:pPr>
    <w:rPr>
      <w:rFonts w:eastAsia="Times New Roman"/>
      <w:b/>
      <w:sz w:val="24"/>
      <w:szCs w:val="24"/>
    </w:rPr>
  </w:style>
  <w:style w:type="paragraph" w:styleId="Nagwek5">
    <w:name w:val="heading 5"/>
    <w:basedOn w:val="Normalny"/>
    <w:next w:val="Normalny"/>
    <w:link w:val="Nagwek5Znak"/>
    <w:uiPriority w:val="99"/>
    <w:semiHidden/>
    <w:unhideWhenUsed/>
    <w:qFormat/>
    <w:rsid w:val="00F37A63"/>
    <w:pPr>
      <w:keepNext/>
      <w:keepLines/>
      <w:spacing w:before="220" w:after="40"/>
      <w:outlineLvl w:val="4"/>
    </w:pPr>
    <w:rPr>
      <w:rFonts w:eastAsia="Times New Roman"/>
      <w:b/>
    </w:rPr>
  </w:style>
  <w:style w:type="paragraph" w:styleId="Nagwek6">
    <w:name w:val="heading 6"/>
    <w:basedOn w:val="Normalny"/>
    <w:next w:val="Normalny"/>
    <w:link w:val="Nagwek6Znak"/>
    <w:uiPriority w:val="9"/>
    <w:semiHidden/>
    <w:unhideWhenUsed/>
    <w:qFormat/>
    <w:rsid w:val="00F37A63"/>
    <w:pPr>
      <w:keepNext/>
      <w:keepLines/>
      <w:spacing w:before="200" w:after="40"/>
      <w:outlineLvl w:val="5"/>
    </w:pPr>
    <w:rPr>
      <w:rFonts w:eastAsia="Times New Roman"/>
      <w:b/>
      <w:sz w:val="20"/>
      <w:szCs w:val="20"/>
    </w:rPr>
  </w:style>
  <w:style w:type="paragraph" w:styleId="Nagwek7">
    <w:name w:val="heading 7"/>
    <w:basedOn w:val="Normalny"/>
    <w:next w:val="Normalny"/>
    <w:link w:val="Nagwek7Znak"/>
    <w:uiPriority w:val="99"/>
    <w:semiHidden/>
    <w:unhideWhenUsed/>
    <w:qFormat/>
    <w:rsid w:val="00F37A63"/>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uiPriority w:val="99"/>
    <w:semiHidden/>
    <w:unhideWhenUsed/>
    <w:qFormat/>
    <w:rsid w:val="00F37A63"/>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F37A63"/>
    <w:rPr>
      <w:rFonts w:ascii="Calibri" w:eastAsia="Times New Roman" w:hAnsi="Calibri" w:cs="Calibri"/>
      <w:b/>
      <w:sz w:val="48"/>
      <w:szCs w:val="48"/>
      <w:lang w:eastAsia="pl-PL"/>
    </w:rPr>
  </w:style>
  <w:style w:type="character" w:customStyle="1" w:styleId="Nagwek2Znak">
    <w:name w:val="Nagłówek 2 Znak"/>
    <w:basedOn w:val="Domylnaczcionkaakapitu"/>
    <w:link w:val="Nagwek2"/>
    <w:uiPriority w:val="1"/>
    <w:semiHidden/>
    <w:rsid w:val="00F37A63"/>
    <w:rPr>
      <w:rFonts w:ascii="Calibri" w:eastAsia="Times New Roman" w:hAnsi="Calibri" w:cs="Calibri"/>
      <w:b/>
      <w:sz w:val="36"/>
      <w:szCs w:val="36"/>
      <w:lang w:eastAsia="pl-PL"/>
    </w:rPr>
  </w:style>
  <w:style w:type="character" w:customStyle="1" w:styleId="Nagwek3Znak">
    <w:name w:val="Nagłówek 3 Znak"/>
    <w:basedOn w:val="Domylnaczcionkaakapitu"/>
    <w:link w:val="Nagwek3"/>
    <w:uiPriority w:val="9"/>
    <w:semiHidden/>
    <w:rsid w:val="00F37A63"/>
    <w:rPr>
      <w:rFonts w:ascii="Calibri" w:eastAsia="Times New Roman" w:hAnsi="Calibri" w:cs="Calibri"/>
      <w:b/>
      <w:sz w:val="28"/>
      <w:szCs w:val="28"/>
      <w:lang w:eastAsia="pl-PL"/>
    </w:rPr>
  </w:style>
  <w:style w:type="character" w:customStyle="1" w:styleId="Nagwek4Znak">
    <w:name w:val="Nagłówek 4 Znak"/>
    <w:basedOn w:val="Domylnaczcionkaakapitu"/>
    <w:link w:val="Nagwek4"/>
    <w:uiPriority w:val="9"/>
    <w:semiHidden/>
    <w:rsid w:val="00F37A63"/>
    <w:rPr>
      <w:rFonts w:ascii="Calibri" w:eastAsia="Times New Roman" w:hAnsi="Calibri" w:cs="Calibri"/>
      <w:b/>
      <w:sz w:val="24"/>
      <w:szCs w:val="24"/>
      <w:lang w:eastAsia="pl-PL"/>
    </w:rPr>
  </w:style>
  <w:style w:type="character" w:customStyle="1" w:styleId="Nagwek5Znak">
    <w:name w:val="Nagłówek 5 Znak"/>
    <w:basedOn w:val="Domylnaczcionkaakapitu"/>
    <w:link w:val="Nagwek5"/>
    <w:uiPriority w:val="99"/>
    <w:semiHidden/>
    <w:rsid w:val="00F37A63"/>
    <w:rPr>
      <w:rFonts w:ascii="Calibri" w:eastAsia="Times New Roman" w:hAnsi="Calibri" w:cs="Calibri"/>
      <w:b/>
      <w:lang w:eastAsia="pl-PL"/>
    </w:rPr>
  </w:style>
  <w:style w:type="character" w:customStyle="1" w:styleId="Nagwek6Znak">
    <w:name w:val="Nagłówek 6 Znak"/>
    <w:basedOn w:val="Domylnaczcionkaakapitu"/>
    <w:link w:val="Nagwek6"/>
    <w:uiPriority w:val="9"/>
    <w:semiHidden/>
    <w:rsid w:val="00F37A63"/>
    <w:rPr>
      <w:rFonts w:ascii="Calibri" w:eastAsia="Times New Roman" w:hAnsi="Calibri" w:cs="Calibri"/>
      <w:b/>
      <w:sz w:val="20"/>
      <w:szCs w:val="20"/>
      <w:lang w:eastAsia="pl-PL"/>
    </w:rPr>
  </w:style>
  <w:style w:type="character" w:customStyle="1" w:styleId="Nagwek7Znak">
    <w:name w:val="Nagłówek 7 Znak"/>
    <w:basedOn w:val="Domylnaczcionkaakapitu"/>
    <w:link w:val="Nagwek7"/>
    <w:uiPriority w:val="99"/>
    <w:semiHidden/>
    <w:rsid w:val="00F37A63"/>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semiHidden/>
    <w:rsid w:val="00F37A63"/>
    <w:rPr>
      <w:rFonts w:ascii="Arial" w:eastAsia="Times New Roman" w:hAnsi="Arial" w:cs="Times New Roman"/>
      <w:b/>
      <w:szCs w:val="20"/>
      <w:u w:val="single"/>
      <w:lang w:eastAsia="pl-PL"/>
    </w:rPr>
  </w:style>
  <w:style w:type="character" w:styleId="Hipercze">
    <w:name w:val="Hyperlink"/>
    <w:basedOn w:val="Domylnaczcionkaakapitu"/>
    <w:unhideWhenUsed/>
    <w:rsid w:val="00F37A63"/>
    <w:rPr>
      <w:color w:val="0563C1" w:themeColor="hyperlink"/>
      <w:u w:val="single"/>
    </w:rPr>
  </w:style>
  <w:style w:type="character" w:styleId="UyteHipercze">
    <w:name w:val="FollowedHyperlink"/>
    <w:basedOn w:val="Domylnaczcionkaakapitu"/>
    <w:uiPriority w:val="99"/>
    <w:semiHidden/>
    <w:unhideWhenUsed/>
    <w:rsid w:val="00F37A63"/>
    <w:rPr>
      <w:color w:val="954F72" w:themeColor="followedHyperlink"/>
      <w:u w:val="single"/>
    </w:rPr>
  </w:style>
  <w:style w:type="character" w:styleId="Pogrubienie">
    <w:name w:val="Strong"/>
    <w:basedOn w:val="Domylnaczcionkaakapitu"/>
    <w:qFormat/>
    <w:rsid w:val="00F37A63"/>
    <w:rPr>
      <w:rFonts w:ascii="Times New Roman" w:hAnsi="Times New Roman" w:cs="Times New Roman" w:hint="default"/>
      <w:b/>
      <w:bCs/>
    </w:rPr>
  </w:style>
  <w:style w:type="paragraph" w:customStyle="1" w:styleId="msonormal0">
    <w:name w:val="msonormal"/>
    <w:basedOn w:val="Normalny"/>
    <w:uiPriority w:val="99"/>
    <w:rsid w:val="00F37A63"/>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F37A63"/>
    <w:pPr>
      <w:spacing w:before="100" w:beforeAutospacing="1" w:after="100" w:afterAutospacing="1" w:line="240" w:lineRule="auto"/>
    </w:pPr>
    <w:rPr>
      <w:rFonts w:ascii="Times New Roman" w:hAnsi="Times New Roman" w:cs="Times New Roman"/>
      <w:sz w:val="24"/>
      <w:szCs w:val="24"/>
    </w:rPr>
  </w:style>
  <w:style w:type="character" w:customStyle="1" w:styleId="TekstprzypisudolnegoZnak">
    <w:name w:val="Tekst przypisu dolnego Znak"/>
    <w:aliases w:val="Podrozdział Znak"/>
    <w:basedOn w:val="Domylnaczcionkaakapitu"/>
    <w:link w:val="Tekstprzypisudolnego"/>
    <w:uiPriority w:val="99"/>
    <w:semiHidden/>
    <w:locked/>
    <w:rsid w:val="00F37A63"/>
    <w:rPr>
      <w:rFonts w:ascii="Times New Roman" w:eastAsia="Times New Roman" w:hAnsi="Times New Roman" w:cs="Times New Roman"/>
      <w:sz w:val="20"/>
      <w:szCs w:val="20"/>
    </w:rPr>
  </w:style>
  <w:style w:type="paragraph" w:styleId="Tekstprzypisudolnego">
    <w:name w:val="footnote text"/>
    <w:aliases w:val="Podrozdział"/>
    <w:basedOn w:val="Normalny"/>
    <w:link w:val="TekstprzypisudolnegoZnak"/>
    <w:uiPriority w:val="99"/>
    <w:semiHidden/>
    <w:unhideWhenUsed/>
    <w:rsid w:val="00F37A63"/>
    <w:pPr>
      <w:spacing w:after="0" w:line="240" w:lineRule="auto"/>
    </w:pPr>
    <w:rPr>
      <w:rFonts w:ascii="Times New Roman" w:eastAsia="Times New Roman" w:hAnsi="Times New Roman" w:cs="Times New Roman"/>
      <w:sz w:val="20"/>
      <w:szCs w:val="20"/>
      <w:lang w:eastAsia="en-US"/>
    </w:rPr>
  </w:style>
  <w:style w:type="character" w:customStyle="1" w:styleId="TekstprzypisudolnegoZnak1">
    <w:name w:val="Tekst przypisu dolnego Znak1"/>
    <w:aliases w:val="Podrozdział Znak1"/>
    <w:basedOn w:val="Domylnaczcionkaakapitu"/>
    <w:uiPriority w:val="99"/>
    <w:semiHidden/>
    <w:rsid w:val="00F37A63"/>
    <w:rPr>
      <w:rFonts w:ascii="Calibri" w:eastAsia="Calibri" w:hAnsi="Calibri" w:cs="Calibri"/>
      <w:sz w:val="20"/>
      <w:szCs w:val="20"/>
      <w:lang w:eastAsia="pl-PL"/>
    </w:rPr>
  </w:style>
  <w:style w:type="paragraph" w:styleId="Tekstkomentarza">
    <w:name w:val="annotation text"/>
    <w:basedOn w:val="Normalny"/>
    <w:link w:val="TekstkomentarzaZnak"/>
    <w:uiPriority w:val="99"/>
    <w:semiHidden/>
    <w:unhideWhenUsed/>
    <w:qFormat/>
    <w:rsid w:val="00F37A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7A63"/>
    <w:rPr>
      <w:rFonts w:ascii="Calibri" w:eastAsia="Calibri" w:hAnsi="Calibri" w:cs="Calibri"/>
      <w:sz w:val="20"/>
      <w:szCs w:val="20"/>
      <w:lang w:eastAsia="pl-PL"/>
    </w:rPr>
  </w:style>
  <w:style w:type="paragraph" w:styleId="Nagwek">
    <w:name w:val="header"/>
    <w:basedOn w:val="Normalny"/>
    <w:link w:val="NagwekZnak"/>
    <w:uiPriority w:val="99"/>
    <w:unhideWhenUsed/>
    <w:rsid w:val="00F37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7A63"/>
    <w:rPr>
      <w:rFonts w:ascii="Calibri" w:eastAsia="Calibri" w:hAnsi="Calibri" w:cs="Calibri"/>
      <w:lang w:eastAsia="pl-PL"/>
    </w:rPr>
  </w:style>
  <w:style w:type="paragraph" w:styleId="Stopka">
    <w:name w:val="footer"/>
    <w:basedOn w:val="Normalny"/>
    <w:link w:val="StopkaZnak"/>
    <w:uiPriority w:val="99"/>
    <w:unhideWhenUsed/>
    <w:rsid w:val="00F37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7A63"/>
    <w:rPr>
      <w:rFonts w:ascii="Calibri" w:eastAsia="Calibri" w:hAnsi="Calibri" w:cs="Calibri"/>
      <w:lang w:eastAsia="pl-PL"/>
    </w:rPr>
  </w:style>
  <w:style w:type="paragraph" w:styleId="Legenda">
    <w:name w:val="caption"/>
    <w:basedOn w:val="Normalny"/>
    <w:next w:val="Normalny"/>
    <w:uiPriority w:val="99"/>
    <w:semiHidden/>
    <w:unhideWhenUsed/>
    <w:qFormat/>
    <w:rsid w:val="00F37A63"/>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paragraph" w:styleId="Tekstprzypisukocowego">
    <w:name w:val="endnote text"/>
    <w:basedOn w:val="Normalny"/>
    <w:link w:val="TekstprzypisukocowegoZnak"/>
    <w:uiPriority w:val="99"/>
    <w:semiHidden/>
    <w:unhideWhenUsed/>
    <w:rsid w:val="00F37A63"/>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37A63"/>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F37A63"/>
    <w:pPr>
      <w:spacing w:after="0" w:line="240" w:lineRule="auto"/>
      <w:ind w:left="283" w:hanging="283"/>
    </w:pPr>
    <w:rPr>
      <w:rFonts w:ascii="Times New Roman" w:eastAsia="Times New Roman" w:hAnsi="Times New Roman" w:cs="Times New Roman"/>
      <w:sz w:val="24"/>
      <w:szCs w:val="24"/>
    </w:rPr>
  </w:style>
  <w:style w:type="paragraph" w:styleId="Listapunktowana">
    <w:name w:val="List Bullet"/>
    <w:basedOn w:val="Normalny"/>
    <w:uiPriority w:val="99"/>
    <w:semiHidden/>
    <w:unhideWhenUsed/>
    <w:rsid w:val="00F37A63"/>
    <w:pPr>
      <w:numPr>
        <w:numId w:val="1"/>
      </w:numPr>
      <w:spacing w:after="0" w:line="240" w:lineRule="auto"/>
      <w:contextualSpacing/>
    </w:pPr>
    <w:rPr>
      <w:rFonts w:cs="Times New Roman"/>
      <w:sz w:val="24"/>
      <w:szCs w:val="24"/>
      <w:lang w:eastAsia="en-US"/>
    </w:rPr>
  </w:style>
  <w:style w:type="paragraph" w:styleId="Lista2">
    <w:name w:val="List 2"/>
    <w:basedOn w:val="Normalny"/>
    <w:uiPriority w:val="99"/>
    <w:semiHidden/>
    <w:unhideWhenUsed/>
    <w:rsid w:val="00F37A63"/>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semiHidden/>
    <w:unhideWhenUsed/>
    <w:rsid w:val="00F37A63"/>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semiHidden/>
    <w:unhideWhenUsed/>
    <w:rsid w:val="00F37A63"/>
    <w:pPr>
      <w:spacing w:after="0" w:line="240" w:lineRule="auto"/>
      <w:ind w:left="1132" w:hanging="283"/>
      <w:contextualSpacing/>
    </w:pPr>
    <w:rPr>
      <w:rFonts w:cs="Times New Roman"/>
      <w:sz w:val="24"/>
      <w:szCs w:val="24"/>
      <w:lang w:eastAsia="en-US"/>
    </w:rPr>
  </w:style>
  <w:style w:type="paragraph" w:styleId="Listapunktowana3">
    <w:name w:val="List Bullet 3"/>
    <w:basedOn w:val="Normalny"/>
    <w:uiPriority w:val="99"/>
    <w:semiHidden/>
    <w:unhideWhenUsed/>
    <w:rsid w:val="00F37A63"/>
    <w:pPr>
      <w:numPr>
        <w:numId w:val="2"/>
      </w:numPr>
      <w:spacing w:after="0" w:line="240" w:lineRule="auto"/>
      <w:contextualSpacing/>
    </w:pPr>
    <w:rPr>
      <w:rFonts w:cs="Times New Roman"/>
      <w:sz w:val="24"/>
      <w:szCs w:val="24"/>
      <w:lang w:eastAsia="en-US"/>
    </w:rPr>
  </w:style>
  <w:style w:type="paragraph" w:styleId="Listapunktowana5">
    <w:name w:val="List Bullet 5"/>
    <w:basedOn w:val="Normalny"/>
    <w:uiPriority w:val="99"/>
    <w:semiHidden/>
    <w:unhideWhenUsed/>
    <w:rsid w:val="00F37A63"/>
    <w:pPr>
      <w:numPr>
        <w:numId w:val="3"/>
      </w:numPr>
      <w:spacing w:after="0" w:line="240" w:lineRule="auto"/>
      <w:contextualSpacing/>
    </w:pPr>
    <w:rPr>
      <w:rFonts w:cs="Times New Roman"/>
      <w:sz w:val="24"/>
      <w:szCs w:val="24"/>
      <w:lang w:eastAsia="en-US"/>
    </w:rPr>
  </w:style>
  <w:style w:type="paragraph" w:styleId="Tytu">
    <w:name w:val="Title"/>
    <w:basedOn w:val="Normalny"/>
    <w:next w:val="Normalny"/>
    <w:link w:val="TytuZnak"/>
    <w:uiPriority w:val="10"/>
    <w:qFormat/>
    <w:rsid w:val="00F37A63"/>
    <w:pPr>
      <w:keepNext/>
      <w:keepLines/>
      <w:spacing w:before="480" w:after="120"/>
    </w:pPr>
    <w:rPr>
      <w:b/>
      <w:sz w:val="72"/>
      <w:szCs w:val="72"/>
    </w:rPr>
  </w:style>
  <w:style w:type="character" w:customStyle="1" w:styleId="TytuZnak">
    <w:name w:val="Tytuł Znak"/>
    <w:basedOn w:val="Domylnaczcionkaakapitu"/>
    <w:link w:val="Tytu"/>
    <w:uiPriority w:val="10"/>
    <w:rsid w:val="00F37A63"/>
    <w:rPr>
      <w:rFonts w:ascii="Calibri" w:eastAsia="Calibri" w:hAnsi="Calibri" w:cs="Calibri"/>
      <w:b/>
      <w:sz w:val="72"/>
      <w:szCs w:val="72"/>
      <w:lang w:eastAsia="pl-PL"/>
    </w:rPr>
  </w:style>
  <w:style w:type="paragraph" w:styleId="Tekstpodstawowy">
    <w:name w:val="Body Text"/>
    <w:basedOn w:val="Normalny"/>
    <w:link w:val="TekstpodstawowyZnak"/>
    <w:uiPriority w:val="1"/>
    <w:unhideWhenUsed/>
    <w:qFormat/>
    <w:rsid w:val="00F37A63"/>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F37A6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F37A63"/>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F37A63"/>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rsid w:val="00F37A63"/>
    <w:pPr>
      <w:spacing w:after="120" w:line="240" w:lineRule="auto"/>
      <w:ind w:left="566"/>
      <w:contextualSpacing/>
    </w:pPr>
    <w:rPr>
      <w:rFonts w:cs="Times New Roman"/>
      <w:sz w:val="24"/>
      <w:szCs w:val="24"/>
      <w:lang w:eastAsia="en-US"/>
    </w:rPr>
  </w:style>
  <w:style w:type="paragraph" w:styleId="Podtytu">
    <w:name w:val="Subtitle"/>
    <w:basedOn w:val="Normalny"/>
    <w:next w:val="Normalny"/>
    <w:link w:val="PodtytuZnak"/>
    <w:uiPriority w:val="11"/>
    <w:qFormat/>
    <w:rsid w:val="00F37A63"/>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F37A63"/>
    <w:rPr>
      <w:rFonts w:ascii="Georgia" w:eastAsia="Georgia" w:hAnsi="Georgia" w:cs="Georgia"/>
      <w:i/>
      <w:color w:val="666666"/>
      <w:sz w:val="48"/>
      <w:szCs w:val="48"/>
      <w:lang w:eastAsia="pl-PL"/>
    </w:rPr>
  </w:style>
  <w:style w:type="paragraph" w:styleId="Tekstpodstawowyzwciciem2">
    <w:name w:val="Body Text First Indent 2"/>
    <w:basedOn w:val="Tekstpodstawowywcity"/>
    <w:link w:val="Tekstpodstawowyzwciciem2Znak"/>
    <w:uiPriority w:val="99"/>
    <w:semiHidden/>
    <w:unhideWhenUsed/>
    <w:rsid w:val="00F37A63"/>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semiHidden/>
    <w:rsid w:val="00F37A63"/>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semiHidden/>
    <w:unhideWhenUsed/>
    <w:rsid w:val="00F37A63"/>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semiHidden/>
    <w:rsid w:val="00F37A63"/>
    <w:rPr>
      <w:rFonts w:ascii="Calibri" w:eastAsia="Calibri" w:hAnsi="Calibri" w:cs="Times New Roman"/>
      <w:sz w:val="24"/>
      <w:szCs w:val="24"/>
    </w:rPr>
  </w:style>
  <w:style w:type="paragraph" w:styleId="Tekstpodstawowy2">
    <w:name w:val="Body Text 2"/>
    <w:basedOn w:val="Normalny"/>
    <w:link w:val="Tekstpodstawowy2Znak"/>
    <w:uiPriority w:val="99"/>
    <w:semiHidden/>
    <w:unhideWhenUsed/>
    <w:rsid w:val="00F37A6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F37A6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37A6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F37A6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F37A6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37A63"/>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F37A63"/>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semiHidden/>
    <w:rsid w:val="00F37A63"/>
    <w:rPr>
      <w:rFonts w:ascii="Courier New" w:eastAsia="Times New Roman" w:hAnsi="Courier New" w:cs="Times New Roman"/>
      <w:w w:val="89"/>
      <w:sz w:val="25"/>
      <w:szCs w:val="20"/>
      <w:lang w:val="x-none" w:eastAsia="x-none"/>
    </w:rPr>
  </w:style>
  <w:style w:type="paragraph" w:styleId="Tematkomentarza">
    <w:name w:val="annotation subject"/>
    <w:basedOn w:val="Tekstkomentarza"/>
    <w:next w:val="Tekstkomentarza"/>
    <w:link w:val="TematkomentarzaZnak"/>
    <w:uiPriority w:val="99"/>
    <w:semiHidden/>
    <w:unhideWhenUsed/>
    <w:rsid w:val="00F37A63"/>
    <w:rPr>
      <w:b/>
      <w:bCs/>
    </w:rPr>
  </w:style>
  <w:style w:type="character" w:customStyle="1" w:styleId="TematkomentarzaZnak">
    <w:name w:val="Temat komentarza Znak"/>
    <w:basedOn w:val="TekstkomentarzaZnak"/>
    <w:link w:val="Tematkomentarza"/>
    <w:uiPriority w:val="99"/>
    <w:semiHidden/>
    <w:rsid w:val="00F37A63"/>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F37A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A63"/>
    <w:rPr>
      <w:rFonts w:ascii="Segoe UI" w:eastAsia="Calibri" w:hAnsi="Segoe UI" w:cs="Segoe UI"/>
      <w:sz w:val="18"/>
      <w:szCs w:val="18"/>
      <w:lang w:eastAsia="pl-PL"/>
    </w:rPr>
  </w:style>
  <w:style w:type="character" w:customStyle="1" w:styleId="BezodstpwZnak">
    <w:name w:val="Bez odstępów Znak"/>
    <w:basedOn w:val="Domylnaczcionkaakapitu"/>
    <w:link w:val="Bezodstpw"/>
    <w:uiPriority w:val="1"/>
    <w:locked/>
    <w:rsid w:val="00F37A63"/>
    <w:rPr>
      <w:rFonts w:ascii="Times New Roman" w:hAnsi="Times New Roman" w:cs="Times New Roman"/>
    </w:rPr>
  </w:style>
  <w:style w:type="paragraph" w:styleId="Bezodstpw">
    <w:name w:val="No Spacing"/>
    <w:link w:val="BezodstpwZnak"/>
    <w:uiPriority w:val="1"/>
    <w:qFormat/>
    <w:rsid w:val="00F37A63"/>
    <w:pPr>
      <w:spacing w:after="0" w:line="240" w:lineRule="auto"/>
    </w:pPr>
    <w:rPr>
      <w:rFonts w:ascii="Times New Roman" w:hAnsi="Times New Roman" w:cs="Times New Roman"/>
    </w:rPr>
  </w:style>
  <w:style w:type="paragraph" w:styleId="Poprawka">
    <w:name w:val="Revision"/>
    <w:uiPriority w:val="99"/>
    <w:semiHidden/>
    <w:rsid w:val="00F37A63"/>
    <w:pPr>
      <w:spacing w:after="0" w:line="240" w:lineRule="auto"/>
    </w:pPr>
    <w:rPr>
      <w:rFonts w:ascii="Calibri" w:eastAsia="Calibri" w:hAnsi="Calibri" w:cs="Calibri"/>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F37A63"/>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F37A63"/>
    <w:pPr>
      <w:ind w:left="720"/>
      <w:contextualSpacing/>
    </w:pPr>
    <w:rPr>
      <w:rFonts w:asciiTheme="minorHAnsi" w:eastAsiaTheme="minorHAnsi" w:hAnsiTheme="minorHAnsi" w:cstheme="minorBidi"/>
      <w:lang w:eastAsia="en-US"/>
    </w:rPr>
  </w:style>
  <w:style w:type="character" w:customStyle="1" w:styleId="Teksttreci">
    <w:name w:val="Tekst treści_"/>
    <w:link w:val="Teksttreci0"/>
    <w:locked/>
    <w:rsid w:val="00F37A63"/>
    <w:rPr>
      <w:rFonts w:ascii="Verdana" w:hAnsi="Verdana"/>
      <w:sz w:val="19"/>
      <w:shd w:val="clear" w:color="auto" w:fill="FFFFFF"/>
    </w:rPr>
  </w:style>
  <w:style w:type="paragraph" w:customStyle="1" w:styleId="Teksttreci0">
    <w:name w:val="Tekst treści"/>
    <w:basedOn w:val="Normalny"/>
    <w:link w:val="Teksttreci"/>
    <w:rsid w:val="00F37A63"/>
    <w:pPr>
      <w:shd w:val="clear" w:color="auto" w:fill="FFFFFF"/>
      <w:spacing w:after="0" w:line="240" w:lineRule="atLeast"/>
      <w:ind w:hanging="1700"/>
    </w:pPr>
    <w:rPr>
      <w:rFonts w:ascii="Verdana" w:eastAsiaTheme="minorHAnsi" w:hAnsi="Verdana" w:cstheme="minorBidi"/>
      <w:sz w:val="19"/>
      <w:lang w:eastAsia="en-US"/>
    </w:rPr>
  </w:style>
  <w:style w:type="paragraph" w:customStyle="1" w:styleId="Default">
    <w:name w:val="Default"/>
    <w:uiPriority w:val="99"/>
    <w:rsid w:val="00F37A63"/>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Bezodstpw1">
    <w:name w:val="Bez odstępów1"/>
    <w:uiPriority w:val="99"/>
    <w:rsid w:val="00F37A63"/>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F37A63"/>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uiPriority w:val="99"/>
    <w:rsid w:val="00F37A6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720F92"/>
    <w:pPr>
      <w:numPr>
        <w:numId w:val="4"/>
      </w:numPr>
      <w:autoSpaceDN w:val="0"/>
      <w:spacing w:after="0" w:line="360" w:lineRule="auto"/>
      <w:jc w:val="both"/>
    </w:pPr>
    <w:rPr>
      <w:rFonts w:ascii="Times New Roman" w:eastAsia="Times New Roman" w:hAnsi="Times New Roman" w:cs="Times New Roman"/>
      <w:bCs/>
      <w:lang w:eastAsia="en-US"/>
    </w:rPr>
  </w:style>
  <w:style w:type="paragraph" w:customStyle="1" w:styleId="Tekstpodstawowy31">
    <w:name w:val="Tekst podstawowy 31"/>
    <w:basedOn w:val="Normalny"/>
    <w:uiPriority w:val="99"/>
    <w:rsid w:val="00F37A6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uiPriority w:val="99"/>
    <w:rsid w:val="00F37A6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pktZnak">
    <w:name w:val="pkt Znak"/>
    <w:link w:val="pkt"/>
    <w:locked/>
    <w:rsid w:val="00F37A63"/>
    <w:rPr>
      <w:rFonts w:ascii="Times New Roman" w:eastAsia="Times New Roman" w:hAnsi="Times New Roman" w:cs="Times New Roman"/>
      <w:sz w:val="24"/>
      <w:szCs w:val="24"/>
    </w:rPr>
  </w:style>
  <w:style w:type="paragraph" w:customStyle="1" w:styleId="pkt">
    <w:name w:val="pkt"/>
    <w:basedOn w:val="Normalny"/>
    <w:link w:val="pktZnak"/>
    <w:rsid w:val="00F37A63"/>
    <w:pPr>
      <w:spacing w:before="60" w:after="60" w:line="240" w:lineRule="auto"/>
      <w:ind w:left="851" w:hanging="295"/>
      <w:jc w:val="both"/>
    </w:pPr>
    <w:rPr>
      <w:rFonts w:ascii="Times New Roman" w:eastAsia="Times New Roman" w:hAnsi="Times New Roman" w:cs="Times New Roman"/>
      <w:sz w:val="24"/>
      <w:szCs w:val="24"/>
      <w:lang w:eastAsia="en-US"/>
    </w:rPr>
  </w:style>
  <w:style w:type="paragraph" w:customStyle="1" w:styleId="Lista21">
    <w:name w:val="Lista 21"/>
    <w:basedOn w:val="Normalny"/>
    <w:uiPriority w:val="99"/>
    <w:rsid w:val="00F37A63"/>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uiPriority w:val="99"/>
    <w:rsid w:val="00F37A63"/>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F37A63"/>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uiPriority w:val="99"/>
    <w:rsid w:val="00F37A63"/>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F37A63"/>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uiPriority w:val="99"/>
    <w:rsid w:val="00F37A63"/>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F37A63"/>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F37A63"/>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uiPriority w:val="99"/>
    <w:rsid w:val="00F37A6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uiPriority w:val="99"/>
    <w:rsid w:val="00F37A63"/>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uiPriority w:val="99"/>
    <w:rsid w:val="00F37A63"/>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uiPriority w:val="99"/>
    <w:rsid w:val="00F37A6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uiPriority w:val="99"/>
    <w:rsid w:val="00F37A6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uiPriority w:val="99"/>
    <w:rsid w:val="00F37A6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uiPriority w:val="99"/>
    <w:rsid w:val="00F37A63"/>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uiPriority w:val="99"/>
    <w:rsid w:val="00F37A63"/>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uiPriority w:val="99"/>
    <w:rsid w:val="00F37A63"/>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uiPriority w:val="99"/>
    <w:rsid w:val="00F37A6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uiPriority w:val="99"/>
    <w:rsid w:val="00F37A63"/>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F37A63"/>
    <w:pPr>
      <w:spacing w:after="418"/>
    </w:pPr>
    <w:rPr>
      <w:rFonts w:ascii="Times New Roman" w:hAnsi="Times New Roman" w:cs="Times New Roman"/>
      <w:color w:val="auto"/>
    </w:rPr>
  </w:style>
  <w:style w:type="paragraph" w:customStyle="1" w:styleId="Tekstpodstawowy35">
    <w:name w:val="Tekst podstawowy 35"/>
    <w:basedOn w:val="Normalny"/>
    <w:uiPriority w:val="99"/>
    <w:rsid w:val="00F37A6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uiPriority w:val="99"/>
    <w:rsid w:val="00F37A6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andard">
    <w:name w:val="Standard"/>
    <w:uiPriority w:val="99"/>
    <w:rsid w:val="00F37A63"/>
    <w:pPr>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JIStyle11Znak">
    <w:name w:val="JI Style 1.1 Znak"/>
    <w:link w:val="JIStyle11"/>
    <w:locked/>
    <w:rsid w:val="00F37A63"/>
    <w:rPr>
      <w:rFonts w:ascii="Arial Narrow" w:eastAsia="Times New Roman" w:hAnsi="Arial Narrow" w:cs="Arial"/>
      <w:b/>
    </w:rPr>
  </w:style>
  <w:style w:type="paragraph" w:customStyle="1" w:styleId="JIStyle11">
    <w:name w:val="JI Style 1.1"/>
    <w:basedOn w:val="Normalny"/>
    <w:link w:val="JIStyle11Znak"/>
    <w:autoRedefine/>
    <w:qFormat/>
    <w:rsid w:val="00F37A63"/>
    <w:pPr>
      <w:spacing w:after="0" w:line="240" w:lineRule="auto"/>
    </w:pPr>
    <w:rPr>
      <w:rFonts w:ascii="Arial Narrow" w:eastAsia="Times New Roman" w:hAnsi="Arial Narrow" w:cs="Arial"/>
      <w:b/>
      <w:lang w:eastAsia="en-US"/>
    </w:rPr>
  </w:style>
  <w:style w:type="paragraph" w:customStyle="1" w:styleId="TableParagraph">
    <w:name w:val="Table Paragraph"/>
    <w:basedOn w:val="Normalny"/>
    <w:uiPriority w:val="1"/>
    <w:qFormat/>
    <w:rsid w:val="00F37A63"/>
    <w:pPr>
      <w:widowControl w:val="0"/>
      <w:spacing w:after="0" w:line="240" w:lineRule="auto"/>
    </w:pPr>
    <w:rPr>
      <w:rFonts w:asciiTheme="minorHAnsi" w:eastAsiaTheme="minorHAnsi" w:hAnsiTheme="minorHAnsi" w:cstheme="minorBidi"/>
      <w:lang w:val="en-US" w:eastAsia="en-US"/>
    </w:rPr>
  </w:style>
  <w:style w:type="character" w:styleId="Odwoanieprzypisudolnego">
    <w:name w:val="footnote reference"/>
    <w:basedOn w:val="Domylnaczcionkaakapitu"/>
    <w:uiPriority w:val="99"/>
    <w:semiHidden/>
    <w:unhideWhenUsed/>
    <w:rsid w:val="00F37A63"/>
    <w:rPr>
      <w:vertAlign w:val="superscript"/>
    </w:rPr>
  </w:style>
  <w:style w:type="character" w:styleId="Odwoaniedokomentarza">
    <w:name w:val="annotation reference"/>
    <w:basedOn w:val="Domylnaczcionkaakapitu"/>
    <w:uiPriority w:val="99"/>
    <w:semiHidden/>
    <w:unhideWhenUsed/>
    <w:qFormat/>
    <w:rsid w:val="00F37A63"/>
    <w:rPr>
      <w:sz w:val="16"/>
      <w:szCs w:val="16"/>
    </w:rPr>
  </w:style>
  <w:style w:type="character" w:styleId="Odwoanieprzypisukocowego">
    <w:name w:val="endnote reference"/>
    <w:basedOn w:val="Domylnaczcionkaakapitu"/>
    <w:uiPriority w:val="99"/>
    <w:semiHidden/>
    <w:unhideWhenUsed/>
    <w:rsid w:val="00F37A63"/>
    <w:rPr>
      <w:vertAlign w:val="superscript"/>
    </w:rPr>
  </w:style>
  <w:style w:type="character" w:styleId="Wyrnienieintensywne">
    <w:name w:val="Intense Emphasis"/>
    <w:uiPriority w:val="21"/>
    <w:qFormat/>
    <w:rsid w:val="00F37A63"/>
    <w:rPr>
      <w:rFonts w:ascii="Times New Roman" w:hAnsi="Times New Roman" w:cs="Times New Roman" w:hint="default"/>
      <w:i/>
      <w:iCs w:val="0"/>
      <w:color w:val="5B9BD5"/>
    </w:rPr>
  </w:style>
  <w:style w:type="character" w:customStyle="1" w:styleId="TeksttreciPogrubienie">
    <w:name w:val="Tekst treści + Pogrubienie"/>
    <w:rsid w:val="00F37A63"/>
    <w:rPr>
      <w:rFonts w:ascii="Verdana" w:hAnsi="Verdana" w:hint="default"/>
      <w:b/>
      <w:bCs w:val="0"/>
      <w:spacing w:val="0"/>
      <w:sz w:val="19"/>
      <w:shd w:val="clear" w:color="auto" w:fill="FFFFFF"/>
    </w:rPr>
  </w:style>
  <w:style w:type="character" w:customStyle="1" w:styleId="TekstprzypisukocowegoZnak1">
    <w:name w:val="Tekst przypisu końcowego Znak1"/>
    <w:basedOn w:val="Domylnaczcionkaakapitu"/>
    <w:uiPriority w:val="99"/>
    <w:semiHidden/>
    <w:rsid w:val="00F37A63"/>
    <w:rPr>
      <w:sz w:val="20"/>
      <w:szCs w:val="20"/>
    </w:rPr>
  </w:style>
  <w:style w:type="character" w:customStyle="1" w:styleId="Tekstpodstawowy2Znak1">
    <w:name w:val="Tekst podstawowy 2 Znak1"/>
    <w:basedOn w:val="Domylnaczcionkaakapitu"/>
    <w:uiPriority w:val="99"/>
    <w:semiHidden/>
    <w:rsid w:val="00F37A63"/>
  </w:style>
  <w:style w:type="character" w:customStyle="1" w:styleId="Tekstpodstawowy3Znak1">
    <w:name w:val="Tekst podstawowy 3 Znak1"/>
    <w:basedOn w:val="Domylnaczcionkaakapitu"/>
    <w:uiPriority w:val="99"/>
    <w:semiHidden/>
    <w:rsid w:val="00F37A63"/>
    <w:rPr>
      <w:sz w:val="16"/>
      <w:szCs w:val="16"/>
    </w:rPr>
  </w:style>
  <w:style w:type="character" w:customStyle="1" w:styleId="h2">
    <w:name w:val="h2"/>
    <w:rsid w:val="00F37A63"/>
  </w:style>
  <w:style w:type="character" w:customStyle="1" w:styleId="changed-paragraph">
    <w:name w:val="changed-paragraph"/>
    <w:basedOn w:val="Domylnaczcionkaakapitu"/>
    <w:rsid w:val="00F37A63"/>
  </w:style>
  <w:style w:type="character" w:customStyle="1" w:styleId="Teksttreci220pt">
    <w:name w:val="Tekst treści (2) + 20 pt"/>
    <w:aliases w:val="Bez kursywy"/>
    <w:basedOn w:val="Domylnaczcionkaakapitu"/>
    <w:rsid w:val="00F37A63"/>
    <w:rPr>
      <w:rFonts w:ascii="Arial" w:eastAsia="Arial" w:hAnsi="Arial" w:cs="Arial" w:hint="default"/>
      <w:i/>
      <w:iCs/>
      <w:color w:val="000000"/>
      <w:spacing w:val="0"/>
      <w:w w:val="100"/>
      <w:position w:val="0"/>
      <w:sz w:val="40"/>
      <w:szCs w:val="40"/>
      <w:shd w:val="clear" w:color="auto" w:fill="FFFFFF"/>
      <w:lang w:val="pl-PL" w:eastAsia="pl-PL" w:bidi="pl-PL"/>
    </w:rPr>
  </w:style>
  <w:style w:type="character" w:customStyle="1" w:styleId="highlight">
    <w:name w:val="highlight"/>
    <w:basedOn w:val="Domylnaczcionkaakapitu"/>
    <w:rsid w:val="00F37A63"/>
  </w:style>
  <w:style w:type="character" w:customStyle="1" w:styleId="apple-converted-space">
    <w:name w:val="apple-converted-space"/>
    <w:basedOn w:val="Domylnaczcionkaakapitu"/>
    <w:rsid w:val="00F37A63"/>
  </w:style>
  <w:style w:type="character" w:customStyle="1" w:styleId="TekstkomentarzaZnak1">
    <w:name w:val="Tekst komentarza Znak1"/>
    <w:basedOn w:val="Domylnaczcionkaakapitu"/>
    <w:uiPriority w:val="99"/>
    <w:qFormat/>
    <w:rsid w:val="00F37A63"/>
    <w:rPr>
      <w:bCs/>
      <w:color w:val="00000A"/>
    </w:rPr>
  </w:style>
  <w:style w:type="table" w:styleId="Tabela-Siatka">
    <w:name w:val="Table Grid"/>
    <w:basedOn w:val="Standardowy"/>
    <w:uiPriority w:val="39"/>
    <w:rsid w:val="00F37A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F37A63"/>
    <w:pPr>
      <w:spacing w:line="256" w:lineRule="auto"/>
    </w:pPr>
    <w:rPr>
      <w:rFonts w:ascii="Calibri" w:eastAsia="Calibri" w:hAnsi="Calibri" w:cs="Calibri"/>
      <w:lang w:eastAsia="pl-PL"/>
    </w:rPr>
    <w:tblPr>
      <w:tblCellMar>
        <w:top w:w="0" w:type="dxa"/>
        <w:left w:w="0" w:type="dxa"/>
        <w:bottom w:w="0" w:type="dxa"/>
        <w:right w:w="0" w:type="dxa"/>
      </w:tblCellMar>
    </w:tblPr>
  </w:style>
  <w:style w:type="numbering" w:customStyle="1" w:styleId="Umowa">
    <w:name w:val="Umowa"/>
    <w:uiPriority w:val="99"/>
    <w:rsid w:val="00F37A63"/>
    <w:pPr>
      <w:numPr>
        <w:numId w:val="83"/>
      </w:numPr>
    </w:pPr>
  </w:style>
  <w:style w:type="character" w:customStyle="1" w:styleId="Teksttreci220ptBezkursywy">
    <w:name w:val="Tekst treści (2) + 20 pt;Bez kursywy"/>
    <w:basedOn w:val="Domylnaczcionkaakapitu"/>
    <w:rsid w:val="0042549E"/>
    <w:rPr>
      <w:rFonts w:ascii="Arial" w:eastAsia="Arial" w:hAnsi="Arial" w:cs="Arial"/>
      <w:i/>
      <w:iCs/>
      <w:color w:val="000000"/>
      <w:spacing w:val="0"/>
      <w:w w:val="100"/>
      <w:position w:val="0"/>
      <w:sz w:val="40"/>
      <w:szCs w:val="40"/>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6257">
      <w:bodyDiv w:val="1"/>
      <w:marLeft w:val="0"/>
      <w:marRight w:val="0"/>
      <w:marTop w:val="0"/>
      <w:marBottom w:val="0"/>
      <w:divBdr>
        <w:top w:val="none" w:sz="0" w:space="0" w:color="auto"/>
        <w:left w:val="none" w:sz="0" w:space="0" w:color="auto"/>
        <w:bottom w:val="none" w:sz="0" w:space="0" w:color="auto"/>
        <w:right w:val="none" w:sz="0" w:space="0" w:color="auto"/>
      </w:divBdr>
    </w:div>
    <w:div w:id="1017191158">
      <w:bodyDiv w:val="1"/>
      <w:marLeft w:val="0"/>
      <w:marRight w:val="0"/>
      <w:marTop w:val="0"/>
      <w:marBottom w:val="0"/>
      <w:divBdr>
        <w:top w:val="none" w:sz="0" w:space="0" w:color="auto"/>
        <w:left w:val="none" w:sz="0" w:space="0" w:color="auto"/>
        <w:bottom w:val="none" w:sz="0" w:space="0" w:color="auto"/>
        <w:right w:val="none" w:sz="0" w:space="0" w:color="auto"/>
      </w:divBdr>
    </w:div>
    <w:div w:id="1063213789">
      <w:bodyDiv w:val="1"/>
      <w:marLeft w:val="0"/>
      <w:marRight w:val="0"/>
      <w:marTop w:val="0"/>
      <w:marBottom w:val="0"/>
      <w:divBdr>
        <w:top w:val="none" w:sz="0" w:space="0" w:color="auto"/>
        <w:left w:val="none" w:sz="0" w:space="0" w:color="auto"/>
        <w:bottom w:val="none" w:sz="0" w:space="0" w:color="auto"/>
        <w:right w:val="none" w:sz="0" w:space="0" w:color="auto"/>
      </w:divBdr>
    </w:div>
    <w:div w:id="15068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miniportal.uzp.gov.pl/" TargetMode="External"/><Relationship Id="rId26" Type="http://schemas.openxmlformats.org/officeDocument/2006/relationships/hyperlink" Target="http://dzp.uw.edu.pl/postepowania-przetargowe" TargetMode="External"/><Relationship Id="rId3" Type="http://schemas.openxmlformats.org/officeDocument/2006/relationships/styles" Target="styles.xml"/><Relationship Id="rId21" Type="http://schemas.openxmlformats.org/officeDocument/2006/relationships/hyperlink" Target="mailto:dzp@adm.uw.edu.pl" TargetMode="External"/><Relationship Id="rId7" Type="http://schemas.openxmlformats.org/officeDocument/2006/relationships/endnotes" Target="endnotes.xml"/><Relationship Id="rId12" Type="http://schemas.openxmlformats.org/officeDocument/2006/relationships/hyperlink" Target="https://espd.uzp.gov.pl/filter?lang=pl" TargetMode="External"/><Relationship Id="rId17" Type="http://schemas.openxmlformats.org/officeDocument/2006/relationships/hyperlink" Target="https://miniportal.uzp.gov.pl/Postepowania" TargetMode="External"/><Relationship Id="rId25" Type="http://schemas.openxmlformats.org/officeDocument/2006/relationships/hyperlink" Target="https://monitor.uw.edu.pl/Lists/Uchway/Attachments/6020/M.2021.255.Zarz.130.pdf" TargetMode="Externa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mailto:agnieszka.zawistowska@adm.uw.edu.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p.uw.edu.pl/postepowania-przetargowe/" TargetMode="External"/><Relationship Id="rId24" Type="http://schemas.openxmlformats.org/officeDocument/2006/relationships/hyperlink" Target="https://monitor.uw.edu.pl/Lists/Uchway/Attachments/5725/M.2020.511.Zarz.288.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gnieszka.zawistowska@adm.uw.edu.pl" TargetMode="External"/><Relationship Id="rId23" Type="http://schemas.openxmlformats.org/officeDocument/2006/relationships/hyperlink" Target="mailto:dzp@adm.uw.edu.pl" TargetMode="External"/><Relationship Id="rId28" Type="http://schemas.openxmlformats.org/officeDocument/2006/relationships/hyperlink" Target="mailto:iod@adm.uw.edu.pl" TargetMode="External"/><Relationship Id="rId10" Type="http://schemas.openxmlformats.org/officeDocument/2006/relationships/hyperlink" Target="mailto:dzp@adm.uw.edu.pl" TargetMode="External"/><Relationship Id="rId19" Type="http://schemas.openxmlformats.org/officeDocument/2006/relationships/hyperlink" Target="https://epuap.gov.pl/wps/porta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w.edu.pl" TargetMode="External"/><Relationship Id="rId14" Type="http://schemas.openxmlformats.org/officeDocument/2006/relationships/hyperlink" Target="https://miniportal.uzp.gov.pl/" TargetMode="External"/><Relationship Id="rId22" Type="http://schemas.openxmlformats.org/officeDocument/2006/relationships/hyperlink" Target="mailto:agnieszka.zawistowska@adm.uw.edu.pl" TargetMode="External"/><Relationship Id="rId27" Type="http://schemas.openxmlformats.org/officeDocument/2006/relationships/hyperlink" Target="https://miniportal.uzp.gov.pl/Instrukcja_uzytkownika_miniPortal%20-ePUAP.pdf"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4CC01DA-40DC-4B18-A25C-25D96821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41</Pages>
  <Words>13357</Words>
  <Characters>80142</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Zawistowska</dc:creator>
  <cp:keywords/>
  <dc:description/>
  <cp:lastModifiedBy>Agnieszka Zawistowska</cp:lastModifiedBy>
  <cp:revision>21</cp:revision>
  <cp:lastPrinted>2021-12-21T07:59:00Z</cp:lastPrinted>
  <dcterms:created xsi:type="dcterms:W3CDTF">2021-11-25T13:20:00Z</dcterms:created>
  <dcterms:modified xsi:type="dcterms:W3CDTF">2021-12-27T11:24:00Z</dcterms:modified>
</cp:coreProperties>
</file>