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C92F4" w14:textId="77777777" w:rsidR="00E97B03" w:rsidRPr="00110A43" w:rsidRDefault="00E97B03" w:rsidP="001F7E70">
      <w:pPr>
        <w:pStyle w:val="Akapitzlist2"/>
      </w:pPr>
    </w:p>
    <w:p w14:paraId="11F467BF" w14:textId="77777777" w:rsidR="000C2712" w:rsidRPr="000C2712" w:rsidRDefault="000C2712" w:rsidP="000C2712">
      <w:pPr>
        <w:shd w:val="clear" w:color="auto" w:fill="C0C0C0"/>
        <w:overflowPunct w:val="0"/>
        <w:autoSpaceDE w:val="0"/>
        <w:autoSpaceDN w:val="0"/>
        <w:adjustRightInd w:val="0"/>
        <w:spacing w:after="0" w:line="360" w:lineRule="auto"/>
        <w:jc w:val="center"/>
        <w:rPr>
          <w:rFonts w:ascii="Times New Roman" w:hAnsi="Times New Roman" w:cs="Times New Roman"/>
          <w:b/>
          <w:spacing w:val="60"/>
          <w:sz w:val="24"/>
          <w:szCs w:val="24"/>
          <w:lang w:eastAsia="pl-PL"/>
        </w:rPr>
      </w:pPr>
      <w:r w:rsidRPr="000C2712">
        <w:rPr>
          <w:rFonts w:ascii="Times New Roman" w:hAnsi="Times New Roman" w:cs="Times New Roman"/>
          <w:b/>
          <w:spacing w:val="60"/>
          <w:sz w:val="24"/>
          <w:szCs w:val="24"/>
          <w:lang w:eastAsia="pl-PL"/>
        </w:rPr>
        <w:t>UNIWERSYTET WARSZAWSKI</w:t>
      </w:r>
    </w:p>
    <w:p w14:paraId="683CBB50" w14:textId="77777777" w:rsidR="000C2712" w:rsidRPr="000C2712" w:rsidRDefault="000C2712" w:rsidP="000C2712">
      <w:pPr>
        <w:shd w:val="clear" w:color="auto" w:fill="C0C0C0"/>
        <w:overflowPunct w:val="0"/>
        <w:autoSpaceDE w:val="0"/>
        <w:autoSpaceDN w:val="0"/>
        <w:adjustRightInd w:val="0"/>
        <w:spacing w:after="0" w:line="360" w:lineRule="auto"/>
        <w:jc w:val="center"/>
        <w:rPr>
          <w:rFonts w:ascii="Times New Roman" w:hAnsi="Times New Roman" w:cs="Times New Roman"/>
          <w:b/>
          <w:spacing w:val="60"/>
          <w:sz w:val="24"/>
          <w:szCs w:val="24"/>
          <w:lang w:eastAsia="pl-PL"/>
        </w:rPr>
      </w:pPr>
      <w:r w:rsidRPr="000C2712">
        <w:rPr>
          <w:rFonts w:ascii="Times New Roman" w:hAnsi="Times New Roman" w:cs="Times New Roman"/>
          <w:b/>
          <w:spacing w:val="60"/>
          <w:sz w:val="24"/>
          <w:szCs w:val="24"/>
          <w:lang w:eastAsia="pl-PL"/>
        </w:rPr>
        <w:t>WYDZIAŁ GEOLOGII</w:t>
      </w:r>
    </w:p>
    <w:p w14:paraId="7CEADD5A" w14:textId="77777777" w:rsidR="000C2712" w:rsidRPr="000C2712" w:rsidRDefault="000C2712" w:rsidP="000C2712">
      <w:pPr>
        <w:shd w:val="clear" w:color="auto" w:fill="C0C0C0"/>
        <w:overflowPunct w:val="0"/>
        <w:autoSpaceDE w:val="0"/>
        <w:autoSpaceDN w:val="0"/>
        <w:adjustRightInd w:val="0"/>
        <w:spacing w:after="0" w:line="360" w:lineRule="auto"/>
        <w:jc w:val="center"/>
        <w:rPr>
          <w:rFonts w:ascii="Times New Roman" w:hAnsi="Times New Roman" w:cs="Times New Roman"/>
          <w:b/>
          <w:spacing w:val="20"/>
          <w:sz w:val="24"/>
          <w:szCs w:val="24"/>
          <w:lang w:eastAsia="pl-PL"/>
        </w:rPr>
      </w:pPr>
      <w:r w:rsidRPr="000C2712">
        <w:rPr>
          <w:rFonts w:ascii="Times New Roman" w:hAnsi="Times New Roman" w:cs="Times New Roman"/>
          <w:b/>
          <w:spacing w:val="20"/>
          <w:sz w:val="24"/>
          <w:szCs w:val="24"/>
          <w:lang w:eastAsia="pl-PL"/>
        </w:rPr>
        <w:t>Al. Żwirki i Wigury 93</w:t>
      </w:r>
    </w:p>
    <w:p w14:paraId="593AB81C" w14:textId="77777777" w:rsidR="000C2712" w:rsidRPr="000C2712" w:rsidRDefault="000C2712" w:rsidP="000C2712">
      <w:pPr>
        <w:shd w:val="clear" w:color="auto" w:fill="C0C0C0"/>
        <w:overflowPunct w:val="0"/>
        <w:autoSpaceDE w:val="0"/>
        <w:autoSpaceDN w:val="0"/>
        <w:adjustRightInd w:val="0"/>
        <w:spacing w:after="0" w:line="360" w:lineRule="auto"/>
        <w:jc w:val="center"/>
        <w:rPr>
          <w:rFonts w:ascii="Times New Roman" w:hAnsi="Times New Roman" w:cs="Times New Roman"/>
          <w:b/>
          <w:spacing w:val="20"/>
          <w:sz w:val="24"/>
          <w:szCs w:val="24"/>
          <w:lang w:eastAsia="pl-PL"/>
        </w:rPr>
      </w:pPr>
      <w:r w:rsidRPr="000C2712">
        <w:rPr>
          <w:rFonts w:ascii="Times New Roman" w:hAnsi="Times New Roman" w:cs="Times New Roman"/>
          <w:b/>
          <w:spacing w:val="20"/>
          <w:sz w:val="24"/>
          <w:szCs w:val="24"/>
          <w:lang w:eastAsia="pl-PL"/>
        </w:rPr>
        <w:t>02-089 Warszawa</w:t>
      </w:r>
    </w:p>
    <w:p w14:paraId="3CB5F219" w14:textId="77777777" w:rsidR="000C2712" w:rsidRPr="000C2712" w:rsidRDefault="000C2712" w:rsidP="000C2712">
      <w:pPr>
        <w:shd w:val="clear" w:color="auto" w:fill="C0C0C0"/>
        <w:overflowPunct w:val="0"/>
        <w:autoSpaceDE w:val="0"/>
        <w:autoSpaceDN w:val="0"/>
        <w:adjustRightInd w:val="0"/>
        <w:spacing w:after="0" w:line="360" w:lineRule="auto"/>
        <w:jc w:val="center"/>
        <w:rPr>
          <w:rFonts w:ascii="Times New Roman" w:hAnsi="Times New Roman" w:cs="Times New Roman"/>
          <w:b/>
          <w:spacing w:val="60"/>
          <w:sz w:val="24"/>
          <w:szCs w:val="24"/>
          <w:lang w:eastAsia="pl-PL"/>
        </w:rPr>
      </w:pPr>
      <w:r w:rsidRPr="000C2712">
        <w:rPr>
          <w:rFonts w:ascii="Times New Roman" w:hAnsi="Times New Roman" w:cs="Times New Roman"/>
          <w:b/>
          <w:spacing w:val="60"/>
          <w:sz w:val="24"/>
          <w:szCs w:val="24"/>
          <w:lang w:eastAsia="pl-PL"/>
        </w:rPr>
        <w:t xml:space="preserve">SIWZ opublikowano na stronie internetowej </w:t>
      </w:r>
    </w:p>
    <w:p w14:paraId="2B158073" w14:textId="77777777" w:rsidR="000C2712" w:rsidRPr="000C2712" w:rsidRDefault="0019233D" w:rsidP="000C2712">
      <w:pPr>
        <w:shd w:val="clear" w:color="auto" w:fill="C0C0C0"/>
        <w:overflowPunct w:val="0"/>
        <w:autoSpaceDE w:val="0"/>
        <w:autoSpaceDN w:val="0"/>
        <w:adjustRightInd w:val="0"/>
        <w:spacing w:after="0" w:line="360" w:lineRule="auto"/>
        <w:jc w:val="center"/>
        <w:rPr>
          <w:rFonts w:ascii="Times New Roman" w:hAnsi="Times New Roman"/>
          <w:b/>
          <w:spacing w:val="60"/>
          <w:lang w:eastAsia="pl-PL"/>
        </w:rPr>
      </w:pPr>
      <w:hyperlink r:id="rId8" w:history="1">
        <w:r w:rsidR="000C2712" w:rsidRPr="000C2712">
          <w:rPr>
            <w:rFonts w:ascii="Times New Roman" w:hAnsi="Times New Roman" w:cs="Times New Roman"/>
            <w:b/>
            <w:color w:val="0000FF"/>
            <w:spacing w:val="60"/>
            <w:sz w:val="24"/>
            <w:szCs w:val="24"/>
            <w:u w:val="single"/>
          </w:rPr>
          <w:t>www.uw.edu.pl</w:t>
        </w:r>
      </w:hyperlink>
    </w:p>
    <w:p w14:paraId="72ED8DAC" w14:textId="77777777" w:rsidR="000C2712" w:rsidRPr="000C2712" w:rsidRDefault="000C2712" w:rsidP="000C2712">
      <w:pPr>
        <w:autoSpaceDE w:val="0"/>
        <w:autoSpaceDN w:val="0"/>
        <w:adjustRightInd w:val="0"/>
        <w:spacing w:after="0" w:line="360" w:lineRule="auto"/>
        <w:jc w:val="both"/>
        <w:rPr>
          <w:rFonts w:ascii="Times New Roman" w:hAnsi="Times New Roman"/>
          <w:b/>
          <w:lang w:eastAsia="pl-PL"/>
        </w:rPr>
      </w:pPr>
    </w:p>
    <w:p w14:paraId="1E60EDC8" w14:textId="77777777" w:rsidR="000C2712" w:rsidRPr="000C2712" w:rsidRDefault="000C2712" w:rsidP="000C2712">
      <w:pPr>
        <w:autoSpaceDE w:val="0"/>
        <w:autoSpaceDN w:val="0"/>
        <w:adjustRightInd w:val="0"/>
        <w:spacing w:after="0" w:line="360" w:lineRule="auto"/>
        <w:jc w:val="center"/>
        <w:rPr>
          <w:rFonts w:ascii="Times New Roman" w:hAnsi="Times New Roman"/>
          <w:b/>
          <w:sz w:val="24"/>
          <w:szCs w:val="24"/>
          <w:lang w:eastAsia="pl-PL"/>
        </w:rPr>
      </w:pPr>
      <w:r w:rsidRPr="000C2712">
        <w:rPr>
          <w:rFonts w:ascii="Times New Roman" w:hAnsi="Times New Roman"/>
          <w:b/>
          <w:sz w:val="24"/>
          <w:szCs w:val="24"/>
          <w:lang w:eastAsia="pl-PL"/>
        </w:rPr>
        <w:t>SPECYFIKACJA</w:t>
      </w:r>
    </w:p>
    <w:p w14:paraId="078ED386" w14:textId="4026AF0D" w:rsidR="000C2712" w:rsidRPr="000C2712" w:rsidRDefault="000C2712" w:rsidP="000C2712">
      <w:pPr>
        <w:autoSpaceDE w:val="0"/>
        <w:autoSpaceDN w:val="0"/>
        <w:adjustRightInd w:val="0"/>
        <w:spacing w:after="0" w:line="360" w:lineRule="auto"/>
        <w:jc w:val="center"/>
        <w:rPr>
          <w:rFonts w:ascii="Times New Roman" w:hAnsi="Times New Roman"/>
          <w:b/>
          <w:sz w:val="24"/>
          <w:szCs w:val="24"/>
          <w:lang w:eastAsia="pl-PL"/>
        </w:rPr>
      </w:pPr>
      <w:r w:rsidRPr="000C2712">
        <w:rPr>
          <w:rFonts w:ascii="Times New Roman" w:hAnsi="Times New Roman"/>
          <w:b/>
          <w:sz w:val="24"/>
          <w:szCs w:val="24"/>
          <w:lang w:eastAsia="pl-PL"/>
        </w:rPr>
        <w:t>WARUNKÓW ZAMÓWIENIA</w:t>
      </w:r>
    </w:p>
    <w:p w14:paraId="0D556232" w14:textId="77777777" w:rsidR="000C2712" w:rsidRPr="000C2712" w:rsidRDefault="000C2712" w:rsidP="000C2712">
      <w:pPr>
        <w:tabs>
          <w:tab w:val="left" w:pos="927"/>
          <w:tab w:val="center" w:pos="5102"/>
        </w:tabs>
        <w:autoSpaceDE w:val="0"/>
        <w:autoSpaceDN w:val="0"/>
        <w:adjustRightInd w:val="0"/>
        <w:spacing w:after="0" w:line="360" w:lineRule="auto"/>
        <w:rPr>
          <w:rFonts w:ascii="Times New Roman" w:hAnsi="Times New Roman"/>
          <w:b/>
          <w:sz w:val="24"/>
          <w:szCs w:val="24"/>
          <w:lang w:eastAsia="pl-PL"/>
        </w:rPr>
      </w:pPr>
      <w:r w:rsidRPr="000C2712">
        <w:rPr>
          <w:rFonts w:ascii="Times New Roman" w:hAnsi="Times New Roman"/>
          <w:b/>
          <w:sz w:val="24"/>
          <w:szCs w:val="24"/>
          <w:lang w:eastAsia="pl-PL"/>
        </w:rPr>
        <w:tab/>
      </w:r>
    </w:p>
    <w:p w14:paraId="123BCC33" w14:textId="56FE7B5F" w:rsidR="000C2712" w:rsidRPr="000C2712" w:rsidRDefault="000C2712" w:rsidP="000C2712">
      <w:pPr>
        <w:spacing w:after="0" w:line="360" w:lineRule="auto"/>
        <w:jc w:val="center"/>
        <w:rPr>
          <w:rFonts w:ascii="Times New Roman" w:hAnsi="Times New Roman"/>
          <w:b/>
          <w:sz w:val="24"/>
          <w:szCs w:val="24"/>
          <w:lang w:eastAsia="pl-PL"/>
        </w:rPr>
      </w:pPr>
      <w:r w:rsidRPr="000C2712">
        <w:rPr>
          <w:rFonts w:ascii="Times New Roman" w:hAnsi="Times New Roman"/>
          <w:b/>
          <w:sz w:val="24"/>
          <w:szCs w:val="24"/>
          <w:lang w:eastAsia="pl-PL"/>
        </w:rPr>
        <w:t>nr ZP/13/0</w:t>
      </w:r>
      <w:r>
        <w:rPr>
          <w:rFonts w:ascii="Times New Roman" w:hAnsi="Times New Roman"/>
          <w:b/>
          <w:sz w:val="24"/>
          <w:szCs w:val="24"/>
          <w:lang w:eastAsia="pl-PL"/>
        </w:rPr>
        <w:t>5</w:t>
      </w:r>
      <w:r w:rsidRPr="000C2712">
        <w:rPr>
          <w:rFonts w:ascii="Times New Roman" w:hAnsi="Times New Roman"/>
          <w:b/>
          <w:sz w:val="24"/>
          <w:szCs w:val="24"/>
          <w:lang w:eastAsia="pl-PL"/>
        </w:rPr>
        <w:t>/202</w:t>
      </w:r>
      <w:r>
        <w:rPr>
          <w:rFonts w:ascii="Times New Roman" w:hAnsi="Times New Roman"/>
          <w:b/>
          <w:sz w:val="24"/>
          <w:szCs w:val="24"/>
          <w:lang w:eastAsia="pl-PL"/>
        </w:rPr>
        <w:t>1</w:t>
      </w:r>
      <w:r w:rsidRPr="000C2712">
        <w:rPr>
          <w:rFonts w:ascii="Times New Roman" w:hAnsi="Times New Roman"/>
          <w:b/>
          <w:sz w:val="24"/>
          <w:szCs w:val="24"/>
          <w:lang w:eastAsia="pl-PL"/>
        </w:rPr>
        <w:t xml:space="preserve"> p.n.:</w:t>
      </w:r>
    </w:p>
    <w:p w14:paraId="1B15744E" w14:textId="77777777" w:rsidR="000C2712" w:rsidRPr="000C2712" w:rsidRDefault="000C2712" w:rsidP="00E426AD">
      <w:pPr>
        <w:spacing w:after="0" w:line="360" w:lineRule="auto"/>
        <w:rPr>
          <w:rFonts w:ascii="Times New Roman" w:eastAsia="Times New Roman" w:hAnsi="Times New Roman" w:cs="Times New Roman"/>
          <w:b/>
          <w:sz w:val="24"/>
          <w:szCs w:val="24"/>
          <w:lang w:eastAsia="pl-PL"/>
        </w:rPr>
      </w:pPr>
    </w:p>
    <w:p w14:paraId="7DB7F2E7" w14:textId="300F22DE" w:rsidR="000C2712" w:rsidRDefault="000C2712" w:rsidP="00E426AD">
      <w:pPr>
        <w:spacing w:after="0" w:line="360" w:lineRule="auto"/>
        <w:jc w:val="center"/>
        <w:rPr>
          <w:rFonts w:ascii="Times New Roman" w:eastAsia="Times New Roman" w:hAnsi="Times New Roman" w:cs="Times New Roman"/>
          <w:b/>
          <w:sz w:val="24"/>
          <w:szCs w:val="24"/>
          <w:lang w:eastAsia="pl-PL"/>
        </w:rPr>
      </w:pPr>
      <w:r w:rsidRPr="000C2712">
        <w:rPr>
          <w:rFonts w:ascii="Times New Roman" w:eastAsia="Times New Roman" w:hAnsi="Times New Roman" w:cs="Times New Roman"/>
          <w:b/>
          <w:sz w:val="24"/>
          <w:szCs w:val="24"/>
          <w:lang w:eastAsia="pl-PL"/>
        </w:rPr>
        <w:t>Konserwacja i utrzymanie w stałej sprawności eksploatacyjnej trzech jednostek wentylacyjnych w podtarasiu budynku Wydziału Geologii Uniwersytetu Warszawskiego przy ul. Żwirki i Wigury 93 w Warszawie.</w:t>
      </w:r>
    </w:p>
    <w:p w14:paraId="4FB96C20" w14:textId="5C289EDA" w:rsidR="000C2712" w:rsidRDefault="000C2712" w:rsidP="000C2712">
      <w:pPr>
        <w:spacing w:after="0" w:line="240" w:lineRule="auto"/>
        <w:jc w:val="center"/>
        <w:rPr>
          <w:rFonts w:ascii="Times New Roman" w:eastAsia="Times New Roman" w:hAnsi="Times New Roman" w:cs="Times New Roman"/>
          <w:b/>
          <w:sz w:val="24"/>
          <w:szCs w:val="24"/>
          <w:lang w:eastAsia="pl-PL"/>
        </w:rPr>
      </w:pPr>
    </w:p>
    <w:p w14:paraId="1D62F959" w14:textId="14D3AE01" w:rsidR="000C2712" w:rsidRDefault="000C2712" w:rsidP="000C2712">
      <w:pPr>
        <w:spacing w:after="0" w:line="240" w:lineRule="auto"/>
        <w:jc w:val="center"/>
        <w:rPr>
          <w:rFonts w:ascii="Times New Roman" w:eastAsia="Times New Roman" w:hAnsi="Times New Roman" w:cs="Times New Roman"/>
          <w:b/>
          <w:sz w:val="24"/>
          <w:szCs w:val="24"/>
          <w:lang w:eastAsia="pl-PL"/>
        </w:rPr>
      </w:pPr>
    </w:p>
    <w:p w14:paraId="17C72918" w14:textId="77777777" w:rsidR="000C2712" w:rsidRPr="000C2712" w:rsidRDefault="000C2712" w:rsidP="000C2712">
      <w:pPr>
        <w:spacing w:after="0" w:line="240" w:lineRule="auto"/>
        <w:jc w:val="center"/>
        <w:rPr>
          <w:rFonts w:ascii="Times New Roman" w:eastAsia="Times New Roman" w:hAnsi="Times New Roman" w:cs="Times New Roman"/>
          <w:b/>
          <w:sz w:val="24"/>
          <w:szCs w:val="24"/>
          <w:lang w:eastAsia="pl-PL"/>
        </w:rPr>
      </w:pPr>
    </w:p>
    <w:p w14:paraId="0D501E06" w14:textId="73D9384C" w:rsidR="00E97B03" w:rsidRPr="00110A43" w:rsidRDefault="00E97B03" w:rsidP="00A03278">
      <w:pPr>
        <w:spacing w:after="0" w:line="360" w:lineRule="auto"/>
        <w:rPr>
          <w:rFonts w:ascii="Times New Roman" w:eastAsia="Times New Roman" w:hAnsi="Times New Roman" w:cs="Times New Roman"/>
          <w:lang w:eastAsia="pl-PL"/>
        </w:rPr>
      </w:pPr>
    </w:p>
    <w:p w14:paraId="559C8B58" w14:textId="77777777" w:rsidR="00E97B03" w:rsidRPr="00110A43" w:rsidRDefault="00A03278" w:rsidP="00A03278">
      <w:pPr>
        <w:tabs>
          <w:tab w:val="left" w:pos="283"/>
          <w:tab w:val="left" w:pos="1003"/>
          <w:tab w:val="left" w:pos="1560"/>
        </w:tabs>
        <w:suppressAutoHyphens/>
        <w:overflowPunct w:val="0"/>
        <w:spacing w:after="0" w:line="360" w:lineRule="auto"/>
        <w:ind w:left="283" w:hanging="283"/>
        <w:rPr>
          <w:rFonts w:ascii="Times New Roman" w:eastAsia="Times New Roman" w:hAnsi="Times New Roman" w:cs="Times New Roman"/>
          <w:lang w:eastAsia="pl-PL"/>
        </w:rPr>
      </w:pPr>
      <w:r w:rsidRPr="00110A43">
        <w:rPr>
          <w:rFonts w:ascii="Times New Roman" w:eastAsia="Times New Roman" w:hAnsi="Times New Roman" w:cs="Times New Roman"/>
          <w:lang w:eastAsia="pl-PL"/>
        </w:rPr>
        <w:t>Rozdział I</w:t>
      </w:r>
      <w:r w:rsidRPr="00110A43">
        <w:rPr>
          <w:rFonts w:ascii="Times New Roman" w:eastAsia="Times New Roman" w:hAnsi="Times New Roman" w:cs="Times New Roman"/>
          <w:lang w:eastAsia="pl-PL"/>
        </w:rPr>
        <w:tab/>
      </w:r>
      <w:r w:rsidRPr="00110A43">
        <w:rPr>
          <w:rFonts w:ascii="Times New Roman" w:eastAsia="Times New Roman" w:hAnsi="Times New Roman" w:cs="Times New Roman"/>
          <w:lang w:eastAsia="pl-PL"/>
        </w:rPr>
        <w:tab/>
        <w:t xml:space="preserve">-  Instrukcja </w:t>
      </w:r>
    </w:p>
    <w:p w14:paraId="719A8D87" w14:textId="77777777" w:rsidR="00E97B03" w:rsidRPr="00110A43" w:rsidRDefault="00A03278" w:rsidP="00A03278">
      <w:pPr>
        <w:tabs>
          <w:tab w:val="left" w:pos="283"/>
          <w:tab w:val="left" w:pos="1003"/>
          <w:tab w:val="left" w:pos="1560"/>
        </w:tabs>
        <w:suppressAutoHyphens/>
        <w:overflowPunct w:val="0"/>
        <w:spacing w:after="0" w:line="360" w:lineRule="auto"/>
        <w:ind w:left="283" w:hanging="283"/>
        <w:rPr>
          <w:rFonts w:ascii="Times New Roman" w:eastAsia="Times New Roman" w:hAnsi="Times New Roman" w:cs="Times New Roman"/>
          <w:lang w:eastAsia="pl-PL"/>
        </w:rPr>
      </w:pPr>
      <w:r w:rsidRPr="00110A43">
        <w:rPr>
          <w:rFonts w:ascii="Times New Roman" w:eastAsia="Times New Roman" w:hAnsi="Times New Roman" w:cs="Times New Roman"/>
          <w:lang w:eastAsia="pl-PL"/>
        </w:rPr>
        <w:t>Rozdział II</w:t>
      </w:r>
      <w:r w:rsidRPr="00110A43">
        <w:rPr>
          <w:rFonts w:ascii="Times New Roman" w:eastAsia="Times New Roman" w:hAnsi="Times New Roman" w:cs="Times New Roman"/>
          <w:lang w:eastAsia="pl-PL"/>
        </w:rPr>
        <w:tab/>
      </w:r>
      <w:r w:rsidRPr="00110A43">
        <w:rPr>
          <w:rFonts w:ascii="Times New Roman" w:eastAsia="Times New Roman" w:hAnsi="Times New Roman" w:cs="Times New Roman"/>
          <w:lang w:eastAsia="pl-PL"/>
        </w:rPr>
        <w:tab/>
        <w:t>-  Formularz oferty wraz z załączonymi formularzami</w:t>
      </w:r>
    </w:p>
    <w:p w14:paraId="513456B9" w14:textId="522192BD" w:rsidR="00E97B03" w:rsidRPr="00110A43" w:rsidRDefault="00A03278" w:rsidP="00A03278">
      <w:pPr>
        <w:tabs>
          <w:tab w:val="left" w:pos="283"/>
          <w:tab w:val="left" w:pos="1003"/>
          <w:tab w:val="left" w:pos="1560"/>
        </w:tabs>
        <w:suppressAutoHyphens/>
        <w:overflowPunct w:val="0"/>
        <w:spacing w:after="0" w:line="360" w:lineRule="auto"/>
        <w:ind w:left="283" w:hanging="283"/>
        <w:rPr>
          <w:rFonts w:ascii="Times New Roman" w:eastAsia="Times New Roman" w:hAnsi="Times New Roman" w:cs="Times New Roman"/>
          <w:lang w:eastAsia="pl-PL"/>
        </w:rPr>
      </w:pPr>
      <w:r w:rsidRPr="00110A43">
        <w:rPr>
          <w:rFonts w:ascii="Times New Roman" w:eastAsia="Times New Roman" w:hAnsi="Times New Roman" w:cs="Times New Roman"/>
          <w:lang w:eastAsia="pl-PL"/>
        </w:rPr>
        <w:t>Rozdział III</w:t>
      </w:r>
      <w:r w:rsidRPr="00110A43">
        <w:rPr>
          <w:rFonts w:ascii="Times New Roman" w:eastAsia="Times New Roman" w:hAnsi="Times New Roman" w:cs="Times New Roman"/>
          <w:lang w:eastAsia="pl-PL"/>
        </w:rPr>
        <w:tab/>
        <w:t>-  Projektowane postanowienia umowy</w:t>
      </w:r>
      <w:r w:rsidR="00AF29B1" w:rsidRPr="00110A43">
        <w:rPr>
          <w:rFonts w:ascii="Times New Roman" w:eastAsia="Times New Roman" w:hAnsi="Times New Roman" w:cs="Times New Roman"/>
          <w:lang w:eastAsia="pl-PL"/>
        </w:rPr>
        <w:t xml:space="preserve"> – wzór umowy</w:t>
      </w:r>
      <w:r w:rsidRPr="00110A43">
        <w:rPr>
          <w:rFonts w:ascii="Times New Roman" w:eastAsia="Times New Roman" w:hAnsi="Times New Roman" w:cs="Times New Roman"/>
          <w:lang w:eastAsia="pl-PL"/>
        </w:rPr>
        <w:tab/>
      </w:r>
      <w:r w:rsidR="00343D11" w:rsidRPr="00110A43">
        <w:rPr>
          <w:rFonts w:ascii="Times New Roman" w:eastAsia="Times New Roman" w:hAnsi="Times New Roman" w:cs="Times New Roman"/>
          <w:lang w:eastAsia="pl-PL"/>
        </w:rPr>
        <w:t xml:space="preserve"> </w:t>
      </w:r>
    </w:p>
    <w:p w14:paraId="5FEFD996" w14:textId="1C74B360" w:rsidR="00E97B03" w:rsidRPr="00110A43" w:rsidRDefault="00A03278" w:rsidP="00A03278">
      <w:pPr>
        <w:tabs>
          <w:tab w:val="left" w:pos="1560"/>
        </w:tabs>
        <w:spacing w:after="0" w:line="360" w:lineRule="auto"/>
        <w:ind w:left="2520" w:hanging="2520"/>
      </w:pPr>
      <w:r w:rsidRPr="00110A43">
        <w:rPr>
          <w:rFonts w:ascii="Times New Roman" w:eastAsia="Times New Roman" w:hAnsi="Times New Roman" w:cs="Times New Roman"/>
          <w:lang w:eastAsia="pl-PL"/>
        </w:rPr>
        <w:t>Załącznik nr 1</w:t>
      </w:r>
      <w:r w:rsidRPr="00110A43">
        <w:rPr>
          <w:rFonts w:ascii="Times New Roman" w:eastAsia="Times New Roman" w:hAnsi="Times New Roman" w:cs="Times New Roman"/>
          <w:lang w:eastAsia="pl-PL"/>
        </w:rPr>
        <w:tab/>
        <w:t>-   Opis przedmiotu zamówienia</w:t>
      </w:r>
      <w:r w:rsidR="00AF29B1" w:rsidRPr="00110A43">
        <w:rPr>
          <w:rFonts w:ascii="Times New Roman" w:eastAsia="Times New Roman" w:hAnsi="Times New Roman" w:cs="Times New Roman"/>
          <w:lang w:eastAsia="pl-PL"/>
        </w:rPr>
        <w:t xml:space="preserve"> </w:t>
      </w:r>
    </w:p>
    <w:p w14:paraId="0F7B3C4B" w14:textId="77777777" w:rsidR="00E97B03" w:rsidRPr="00110A43" w:rsidRDefault="00A03278" w:rsidP="00A03278">
      <w:pPr>
        <w:spacing w:after="0" w:line="360" w:lineRule="auto"/>
      </w:pPr>
      <w:r w:rsidRPr="00110A43">
        <w:rPr>
          <w:rFonts w:ascii="Times New Roman" w:eastAsia="Times New Roman" w:hAnsi="Times New Roman" w:cs="Times New Roman"/>
          <w:lang w:eastAsia="pl-PL"/>
        </w:rPr>
        <w:t xml:space="preserve">Załącznik nr 2      -  Oświadczenie dotyczące braku podstaw wykluczenia z postępowania oraz </w:t>
      </w:r>
      <w:r w:rsidRPr="00110A43">
        <w:rPr>
          <w:rFonts w:ascii="Times New Roman" w:eastAsia="Times New Roman" w:hAnsi="Times New Roman" w:cs="Times New Roman"/>
          <w:lang w:eastAsia="pl-PL"/>
        </w:rPr>
        <w:br/>
        <w:t xml:space="preserve">                                 o spełnianiu warunków udziału w postępowaniu</w:t>
      </w:r>
    </w:p>
    <w:p w14:paraId="05C4B2D6" w14:textId="77777777" w:rsidR="00E97B03" w:rsidRPr="00110A43" w:rsidRDefault="009933AB" w:rsidP="00A03278">
      <w:pPr>
        <w:spacing w:after="0" w:line="360" w:lineRule="auto"/>
        <w:ind w:left="1843" w:hanging="1843"/>
        <w:jc w:val="both"/>
        <w:rPr>
          <w:rFonts w:ascii="Times New Roman" w:eastAsia="Times New Roman" w:hAnsi="Times New Roman" w:cs="Times New Roman"/>
          <w:lang w:eastAsia="pl-PL"/>
        </w:rPr>
      </w:pPr>
      <w:r w:rsidRPr="00110A43">
        <w:rPr>
          <w:rFonts w:ascii="Times New Roman" w:eastAsia="Times New Roman" w:hAnsi="Times New Roman" w:cs="Times New Roman"/>
          <w:lang w:eastAsia="pl-PL"/>
        </w:rPr>
        <w:t>Załącznik nr 3</w:t>
      </w:r>
      <w:r w:rsidR="00A03278" w:rsidRPr="00110A43">
        <w:rPr>
          <w:rFonts w:ascii="Times New Roman" w:eastAsia="Times New Roman" w:hAnsi="Times New Roman" w:cs="Times New Roman"/>
          <w:lang w:eastAsia="pl-PL"/>
        </w:rPr>
        <w:t xml:space="preserve">  -  Informacja o częściach zamówienia, których wykonanie Wykonawca zamierza powierzyć podwykonawcom lub wykonaniu zamówienia siłami własnymi </w:t>
      </w:r>
    </w:p>
    <w:p w14:paraId="660D67F3" w14:textId="77777777" w:rsidR="009933AB" w:rsidRPr="00110A43" w:rsidRDefault="009933AB" w:rsidP="00A03278">
      <w:pPr>
        <w:spacing w:after="0" w:line="360" w:lineRule="auto"/>
        <w:ind w:left="1843" w:hanging="1843"/>
        <w:jc w:val="both"/>
        <w:rPr>
          <w:rFonts w:ascii="Times New Roman" w:eastAsia="Times New Roman" w:hAnsi="Times New Roman" w:cs="Times New Roman"/>
          <w:lang w:eastAsia="pl-PL"/>
        </w:rPr>
      </w:pPr>
      <w:r w:rsidRPr="00110A43">
        <w:rPr>
          <w:rFonts w:ascii="Times New Roman" w:eastAsia="Times New Roman" w:hAnsi="Times New Roman" w:cs="Times New Roman"/>
          <w:lang w:eastAsia="pl-PL"/>
        </w:rPr>
        <w:t>Załącznik nr 4     -   Zobowiązanie podmiotu udostępniającego zasoby</w:t>
      </w:r>
    </w:p>
    <w:p w14:paraId="2B59B590" w14:textId="77777777" w:rsidR="00E97B03" w:rsidRPr="00110A43" w:rsidRDefault="009933AB" w:rsidP="00AF29B1">
      <w:pPr>
        <w:spacing w:after="0" w:line="360" w:lineRule="auto"/>
        <w:ind w:left="1843" w:hanging="1843"/>
        <w:jc w:val="both"/>
        <w:rPr>
          <w:rFonts w:ascii="Times New Roman" w:eastAsia="Times New Roman" w:hAnsi="Times New Roman" w:cs="Times New Roman"/>
          <w:lang w:eastAsia="pl-PL"/>
        </w:rPr>
      </w:pPr>
      <w:r w:rsidRPr="00110A43">
        <w:rPr>
          <w:rFonts w:ascii="Times New Roman" w:eastAsia="Times New Roman" w:hAnsi="Times New Roman" w:cs="Times New Roman"/>
          <w:lang w:eastAsia="pl-PL"/>
        </w:rPr>
        <w:t>Załącznik nr 5     -   Oświadczenie Wykonawców wspólnie ubiegających się o udzielenie zamówienia składane na podstawie art. 117 ust. 4 ustawy.</w:t>
      </w:r>
    </w:p>
    <w:p w14:paraId="44121FD3" w14:textId="73CF5858" w:rsidR="00343D11" w:rsidRDefault="00343D11" w:rsidP="008A74A4">
      <w:pPr>
        <w:widowControl w:val="0"/>
        <w:spacing w:after="0" w:line="360" w:lineRule="auto"/>
        <w:ind w:right="-6"/>
        <w:rPr>
          <w:rFonts w:ascii="Times New Roman" w:eastAsia="Times New Roman" w:hAnsi="Times New Roman" w:cs="Times New Roman"/>
          <w:b/>
          <w:lang w:eastAsia="pl-PL"/>
        </w:rPr>
      </w:pPr>
    </w:p>
    <w:p w14:paraId="7240DB88" w14:textId="77777777" w:rsidR="003964FA" w:rsidRPr="00110A43" w:rsidRDefault="003964FA" w:rsidP="008A74A4">
      <w:pPr>
        <w:widowControl w:val="0"/>
        <w:spacing w:after="0" w:line="360" w:lineRule="auto"/>
        <w:ind w:right="-6"/>
        <w:rPr>
          <w:rFonts w:ascii="Times New Roman" w:eastAsia="Times New Roman" w:hAnsi="Times New Roman" w:cs="Times New Roman"/>
          <w:b/>
          <w:lang w:eastAsia="pl-PL"/>
        </w:rPr>
      </w:pPr>
    </w:p>
    <w:p w14:paraId="065BB31A" w14:textId="77777777" w:rsidR="00343D11" w:rsidRPr="00110A43" w:rsidRDefault="00343D11" w:rsidP="008A74A4">
      <w:pPr>
        <w:widowControl w:val="0"/>
        <w:spacing w:after="0" w:line="360" w:lineRule="auto"/>
        <w:ind w:right="-6"/>
        <w:rPr>
          <w:rFonts w:ascii="Times New Roman" w:eastAsia="Times New Roman" w:hAnsi="Times New Roman" w:cs="Times New Roman"/>
          <w:b/>
          <w:lang w:eastAsia="pl-PL"/>
        </w:rPr>
      </w:pPr>
    </w:p>
    <w:p w14:paraId="06F2B0EF" w14:textId="77777777" w:rsidR="00343D11" w:rsidRPr="00110A43" w:rsidRDefault="00343D11" w:rsidP="008A74A4">
      <w:pPr>
        <w:widowControl w:val="0"/>
        <w:spacing w:after="0" w:line="360" w:lineRule="auto"/>
        <w:ind w:right="-6"/>
        <w:rPr>
          <w:rFonts w:ascii="Times New Roman" w:eastAsia="Times New Roman" w:hAnsi="Times New Roman" w:cs="Times New Roman"/>
          <w:b/>
          <w:lang w:eastAsia="pl-PL"/>
        </w:rPr>
      </w:pPr>
    </w:p>
    <w:p w14:paraId="6E9BD306" w14:textId="2AD90917" w:rsidR="00343D11" w:rsidRPr="00110A43" w:rsidRDefault="00A03278" w:rsidP="003964FA">
      <w:pPr>
        <w:widowControl w:val="0"/>
        <w:spacing w:after="0" w:line="360" w:lineRule="auto"/>
        <w:ind w:right="-6"/>
        <w:jc w:val="center"/>
        <w:rPr>
          <w:rFonts w:ascii="Times New Roman" w:eastAsia="Times New Roman" w:hAnsi="Times New Roman" w:cs="Times New Roman"/>
          <w:b/>
          <w:lang w:eastAsia="pl-PL"/>
        </w:rPr>
      </w:pPr>
      <w:r w:rsidRPr="00110A43">
        <w:rPr>
          <w:rFonts w:ascii="Times New Roman" w:eastAsia="Times New Roman" w:hAnsi="Times New Roman" w:cs="Times New Roman"/>
          <w:b/>
          <w:lang w:eastAsia="pl-PL"/>
        </w:rPr>
        <w:t xml:space="preserve">Tryb: tryb </w:t>
      </w:r>
      <w:r w:rsidR="00343D11" w:rsidRPr="00110A43">
        <w:rPr>
          <w:rFonts w:ascii="Times New Roman" w:eastAsia="Times New Roman" w:hAnsi="Times New Roman" w:cs="Times New Roman"/>
          <w:b/>
          <w:lang w:eastAsia="pl-PL"/>
        </w:rPr>
        <w:t xml:space="preserve">podstawowy nr </w:t>
      </w:r>
      <w:r w:rsidR="003964FA" w:rsidRPr="000C2712">
        <w:rPr>
          <w:rFonts w:ascii="Times New Roman" w:hAnsi="Times New Roman"/>
          <w:b/>
          <w:sz w:val="24"/>
          <w:szCs w:val="24"/>
          <w:lang w:eastAsia="pl-PL"/>
        </w:rPr>
        <w:t>ZP/13/0</w:t>
      </w:r>
      <w:r w:rsidR="003964FA">
        <w:rPr>
          <w:rFonts w:ascii="Times New Roman" w:hAnsi="Times New Roman"/>
          <w:b/>
          <w:sz w:val="24"/>
          <w:szCs w:val="24"/>
          <w:lang w:eastAsia="pl-PL"/>
        </w:rPr>
        <w:t>5</w:t>
      </w:r>
      <w:r w:rsidR="003964FA" w:rsidRPr="000C2712">
        <w:rPr>
          <w:rFonts w:ascii="Times New Roman" w:hAnsi="Times New Roman"/>
          <w:b/>
          <w:sz w:val="24"/>
          <w:szCs w:val="24"/>
          <w:lang w:eastAsia="pl-PL"/>
        </w:rPr>
        <w:t>/202</w:t>
      </w:r>
      <w:r w:rsidR="003964FA">
        <w:rPr>
          <w:rFonts w:ascii="Times New Roman" w:hAnsi="Times New Roman"/>
          <w:b/>
          <w:sz w:val="24"/>
          <w:szCs w:val="24"/>
          <w:lang w:eastAsia="pl-PL"/>
        </w:rPr>
        <w:t>1</w:t>
      </w:r>
    </w:p>
    <w:p w14:paraId="191A08A0" w14:textId="6AFB8F7A" w:rsidR="00E97B03" w:rsidRPr="00110A43" w:rsidRDefault="00A03278" w:rsidP="00343D11">
      <w:pPr>
        <w:widowControl w:val="0"/>
        <w:spacing w:after="0" w:line="360" w:lineRule="auto"/>
        <w:ind w:right="-6"/>
        <w:jc w:val="center"/>
      </w:pPr>
      <w:r w:rsidRPr="00110A43">
        <w:rPr>
          <w:rFonts w:ascii="Times New Roman" w:eastAsia="Times New Roman" w:hAnsi="Times New Roman" w:cs="Times New Roman"/>
          <w:b/>
          <w:bCs/>
          <w:sz w:val="21"/>
          <w:szCs w:val="21"/>
          <w:lang w:eastAsia="pl-PL"/>
        </w:rPr>
        <w:lastRenderedPageBreak/>
        <w:t>Rozdział I – INSTRUKCJA</w:t>
      </w:r>
    </w:p>
    <w:p w14:paraId="76AE00DF" w14:textId="77777777" w:rsidR="001A2A1B" w:rsidRDefault="001A2A1B" w:rsidP="00A03278">
      <w:pPr>
        <w:spacing w:after="0" w:line="360" w:lineRule="auto"/>
        <w:jc w:val="center"/>
        <w:rPr>
          <w:rFonts w:ascii="Times New Roman" w:eastAsia="Times New Roman" w:hAnsi="Times New Roman" w:cs="Times New Roman"/>
          <w:b/>
          <w:sz w:val="21"/>
          <w:szCs w:val="21"/>
          <w:lang w:eastAsia="pl-PL"/>
        </w:rPr>
      </w:pPr>
    </w:p>
    <w:p w14:paraId="16C9B1ED" w14:textId="77777777" w:rsidR="00E97B03" w:rsidRPr="00110A43" w:rsidRDefault="00A03278" w:rsidP="00A03278">
      <w:pPr>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art. 1</w:t>
      </w:r>
    </w:p>
    <w:p w14:paraId="52BB95BB" w14:textId="77777777" w:rsidR="00E97B03" w:rsidRPr="00110A43" w:rsidRDefault="00A03278" w:rsidP="00A03278">
      <w:pPr>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ZAMAWIAJĄCY</w:t>
      </w:r>
    </w:p>
    <w:p w14:paraId="016C0F76" w14:textId="77777777" w:rsidR="00E97B03" w:rsidRPr="00110A43" w:rsidRDefault="00A03278" w:rsidP="0022403D">
      <w:pPr>
        <w:numPr>
          <w:ilvl w:val="0"/>
          <w:numId w:val="33"/>
        </w:numPr>
        <w:spacing w:after="0" w:line="360" w:lineRule="auto"/>
        <w:contextualSpacing/>
        <w:jc w:val="both"/>
        <w:rPr>
          <w:rFonts w:ascii="Times New Roman" w:hAnsi="Times New Roman" w:cs="Times New Roman"/>
          <w:sz w:val="21"/>
          <w:szCs w:val="21"/>
        </w:rPr>
      </w:pPr>
      <w:r w:rsidRPr="00110A43">
        <w:rPr>
          <w:rFonts w:ascii="Times New Roman" w:hAnsi="Times New Roman" w:cs="Times New Roman"/>
          <w:sz w:val="21"/>
          <w:szCs w:val="21"/>
        </w:rPr>
        <w:t>Uniwersytet Warszawski, 00-927 Warszawa, ul. Krakowskie Przedmieście 26/28,</w:t>
      </w:r>
      <w:r w:rsidRPr="00110A43">
        <w:rPr>
          <w:rFonts w:ascii="Times New Roman" w:hAnsi="Times New Roman" w:cs="Times New Roman"/>
          <w:sz w:val="21"/>
          <w:szCs w:val="21"/>
        </w:rPr>
        <w:br/>
        <w:t>NIP: 525-001-12-66, REGON: 000001258.</w:t>
      </w:r>
    </w:p>
    <w:p w14:paraId="2999E441" w14:textId="1F32D83D" w:rsidR="00E97B03" w:rsidRPr="00110A43" w:rsidRDefault="00A03278" w:rsidP="0022403D">
      <w:pPr>
        <w:numPr>
          <w:ilvl w:val="0"/>
          <w:numId w:val="33"/>
        </w:numPr>
        <w:spacing w:after="0" w:line="360" w:lineRule="auto"/>
        <w:jc w:val="both"/>
        <w:rPr>
          <w:rFonts w:ascii="Times New Roman" w:eastAsia="Times New Roman" w:hAnsi="Times New Roman"/>
          <w:sz w:val="21"/>
          <w:szCs w:val="21"/>
          <w:highlight w:val="white"/>
          <w:lang w:eastAsia="pl-PL"/>
        </w:rPr>
      </w:pPr>
      <w:r w:rsidRPr="00110A43">
        <w:rPr>
          <w:rFonts w:ascii="Times New Roman" w:hAnsi="Times New Roman"/>
          <w:sz w:val="21"/>
          <w:szCs w:val="21"/>
        </w:rPr>
        <w:t xml:space="preserve">Uniwersytet Warszawski posiada osobowość prawną i działa na podstawie Ustawy o szkolnictwie wyższym </w:t>
      </w:r>
      <w:r w:rsidR="005E5231">
        <w:rPr>
          <w:rFonts w:ascii="Times New Roman" w:hAnsi="Times New Roman"/>
          <w:sz w:val="21"/>
          <w:szCs w:val="21"/>
        </w:rPr>
        <w:t xml:space="preserve">i nauce, </w:t>
      </w:r>
      <w:r w:rsidRPr="00110A43">
        <w:rPr>
          <w:rFonts w:ascii="Times New Roman" w:hAnsi="Times New Roman"/>
          <w:sz w:val="21"/>
          <w:szCs w:val="21"/>
        </w:rPr>
        <w:t xml:space="preserve">z dnia </w:t>
      </w:r>
      <w:r w:rsidR="00237579" w:rsidRPr="00110A43">
        <w:rPr>
          <w:rFonts w:ascii="Times New Roman" w:hAnsi="Times New Roman"/>
          <w:sz w:val="21"/>
          <w:szCs w:val="21"/>
        </w:rPr>
        <w:t>20 lipca 2018 r. (Dz. U. z 2021 r., poz. 478</w:t>
      </w:r>
      <w:r w:rsidR="0099589D">
        <w:rPr>
          <w:rFonts w:ascii="Times New Roman" w:hAnsi="Times New Roman"/>
          <w:sz w:val="21"/>
          <w:szCs w:val="21"/>
        </w:rPr>
        <w:t xml:space="preserve"> z późn. zm.</w:t>
      </w:r>
      <w:r w:rsidR="00237579" w:rsidRPr="00110A43">
        <w:rPr>
          <w:rFonts w:ascii="Times New Roman" w:hAnsi="Times New Roman"/>
          <w:sz w:val="21"/>
          <w:szCs w:val="21"/>
        </w:rPr>
        <w:t>).</w:t>
      </w:r>
    </w:p>
    <w:p w14:paraId="0FD668E9" w14:textId="55C00ED9" w:rsidR="00E97B03" w:rsidRPr="00110A43" w:rsidRDefault="00343D11" w:rsidP="0022403D">
      <w:pPr>
        <w:numPr>
          <w:ilvl w:val="0"/>
          <w:numId w:val="33"/>
        </w:numPr>
        <w:spacing w:line="360" w:lineRule="auto"/>
        <w:contextualSpacing/>
        <w:jc w:val="both"/>
        <w:rPr>
          <w:rFonts w:ascii="Times New Roman" w:hAnsi="Times New Roman"/>
          <w:sz w:val="21"/>
          <w:szCs w:val="21"/>
        </w:rPr>
      </w:pPr>
      <w:r w:rsidRPr="00110A43">
        <w:rPr>
          <w:rFonts w:ascii="Times New Roman" w:hAnsi="Times New Roman"/>
          <w:sz w:val="21"/>
          <w:szCs w:val="21"/>
        </w:rPr>
        <w:t>Tytuł postępowania:</w:t>
      </w:r>
      <w:r w:rsidR="005F5A07" w:rsidRPr="00110A43">
        <w:rPr>
          <w:rFonts w:ascii="Times New Roman" w:hAnsi="Times New Roman"/>
          <w:sz w:val="21"/>
          <w:szCs w:val="21"/>
        </w:rPr>
        <w:t xml:space="preserve"> </w:t>
      </w:r>
      <w:r w:rsidR="0056707F">
        <w:rPr>
          <w:rFonts w:ascii="Times New Roman" w:hAnsi="Times New Roman"/>
          <w:sz w:val="21"/>
          <w:szCs w:val="21"/>
        </w:rPr>
        <w:t>„</w:t>
      </w:r>
      <w:r w:rsidR="003964FA" w:rsidRPr="0056707F">
        <w:rPr>
          <w:rFonts w:ascii="Times New Roman" w:hAnsi="Times New Roman"/>
          <w:sz w:val="21"/>
          <w:szCs w:val="21"/>
        </w:rPr>
        <w:t>Konserwacja i utrzymanie w stałej sprawności eksploatacyjnej trzech jednostek wentylacyjnych w podtarasiu budynku Wydziału Geologii Uniwersytetu Warszawskiego przy ul. Żwirki i Wigury 93 w Warszawie</w:t>
      </w:r>
      <w:r w:rsidR="0056707F">
        <w:rPr>
          <w:rFonts w:ascii="Times New Roman" w:hAnsi="Times New Roman"/>
          <w:sz w:val="21"/>
          <w:szCs w:val="21"/>
        </w:rPr>
        <w:t>”</w:t>
      </w:r>
      <w:r w:rsidRPr="0056707F">
        <w:rPr>
          <w:rFonts w:ascii="Times New Roman" w:hAnsi="Times New Roman"/>
          <w:sz w:val="21"/>
          <w:szCs w:val="21"/>
        </w:rPr>
        <w:t>.</w:t>
      </w:r>
    </w:p>
    <w:p w14:paraId="764B2235" w14:textId="2702CB32" w:rsidR="00866A0B" w:rsidRPr="00110A43" w:rsidRDefault="00866A0B" w:rsidP="0022403D">
      <w:pPr>
        <w:numPr>
          <w:ilvl w:val="0"/>
          <w:numId w:val="33"/>
        </w:numPr>
        <w:spacing w:line="360" w:lineRule="auto"/>
        <w:contextualSpacing/>
        <w:jc w:val="both"/>
        <w:rPr>
          <w:rFonts w:ascii="Times New Roman" w:hAnsi="Times New Roman"/>
          <w:sz w:val="21"/>
          <w:szCs w:val="21"/>
        </w:rPr>
      </w:pPr>
      <w:r w:rsidRPr="00110A43">
        <w:rPr>
          <w:rFonts w:ascii="Times New Roman" w:hAnsi="Times New Roman"/>
          <w:sz w:val="21"/>
          <w:szCs w:val="21"/>
        </w:rPr>
        <w:t xml:space="preserve">Adres strony internetowej , na której jest prowadzone postępowanie i na której będą dostępne wszelkie dokumenty związane z prowadzoną procedurą: </w:t>
      </w:r>
      <w:hyperlink r:id="rId9" w:history="1">
        <w:r w:rsidRPr="00110A43">
          <w:rPr>
            <w:rStyle w:val="Hipercze"/>
            <w:rFonts w:ascii="Times New Roman" w:hAnsi="Times New Roman"/>
            <w:color w:val="auto"/>
            <w:sz w:val="21"/>
            <w:szCs w:val="21"/>
          </w:rPr>
          <w:t>https://dzp.uw.edu.pl/postepowania-przetargowe/</w:t>
        </w:r>
      </w:hyperlink>
      <w:r w:rsidRPr="00110A43">
        <w:rPr>
          <w:rFonts w:ascii="Times New Roman" w:hAnsi="Times New Roman"/>
          <w:sz w:val="21"/>
          <w:szCs w:val="21"/>
        </w:rPr>
        <w:t xml:space="preserve"> </w:t>
      </w:r>
    </w:p>
    <w:p w14:paraId="0C64691F" w14:textId="77777777" w:rsidR="001A2A1B" w:rsidRDefault="001A2A1B" w:rsidP="00A03278">
      <w:pPr>
        <w:spacing w:after="0" w:line="360" w:lineRule="auto"/>
        <w:jc w:val="center"/>
        <w:rPr>
          <w:rFonts w:ascii="Times New Roman" w:eastAsia="Times New Roman" w:hAnsi="Times New Roman" w:cs="Times New Roman"/>
          <w:b/>
          <w:sz w:val="21"/>
          <w:szCs w:val="21"/>
          <w:lang w:eastAsia="pl-PL"/>
        </w:rPr>
      </w:pPr>
    </w:p>
    <w:p w14:paraId="5E6EBAD1" w14:textId="77777777" w:rsidR="00E97B03" w:rsidRPr="00110A43" w:rsidRDefault="00A03278" w:rsidP="00A03278">
      <w:pPr>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art. 2</w:t>
      </w:r>
    </w:p>
    <w:p w14:paraId="5901CC30" w14:textId="77777777" w:rsidR="00E97B03" w:rsidRPr="00110A43" w:rsidRDefault="00A03278" w:rsidP="00A03278">
      <w:pPr>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INFORMACJE OGÓLNE</w:t>
      </w:r>
    </w:p>
    <w:p w14:paraId="350330F1" w14:textId="77777777" w:rsidR="00E97B03" w:rsidRPr="00110A43" w:rsidRDefault="00A03278" w:rsidP="00A03278">
      <w:pPr>
        <w:tabs>
          <w:tab w:val="left" w:pos="0"/>
        </w:tabs>
        <w:overflowPunct w:val="0"/>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 1</w:t>
      </w:r>
    </w:p>
    <w:p w14:paraId="56796FC8" w14:textId="77777777" w:rsidR="00E97B03" w:rsidRPr="00110A43" w:rsidRDefault="00A03278" w:rsidP="00A03278">
      <w:pPr>
        <w:tabs>
          <w:tab w:val="left" w:pos="0"/>
        </w:tabs>
        <w:overflowPunct w:val="0"/>
        <w:spacing w:after="0" w:line="360" w:lineRule="auto"/>
        <w:jc w:val="center"/>
        <w:rPr>
          <w:rFonts w:ascii="Times New Roman" w:eastAsia="Times New Roman" w:hAnsi="Times New Roman" w:cs="Times New Roman"/>
          <w:b/>
          <w:sz w:val="21"/>
          <w:szCs w:val="21"/>
          <w:u w:val="single"/>
          <w:lang w:eastAsia="pl-PL"/>
        </w:rPr>
      </w:pPr>
      <w:r w:rsidRPr="00110A43">
        <w:rPr>
          <w:rFonts w:ascii="Times New Roman" w:eastAsia="Times New Roman" w:hAnsi="Times New Roman" w:cs="Times New Roman"/>
          <w:b/>
          <w:sz w:val="21"/>
          <w:szCs w:val="21"/>
          <w:u w:val="single"/>
          <w:lang w:eastAsia="pl-PL"/>
        </w:rPr>
        <w:t>Podstawa prawna</w:t>
      </w:r>
    </w:p>
    <w:p w14:paraId="0BC22A85" w14:textId="7B12878A" w:rsidR="00E97B03" w:rsidRPr="00110A43" w:rsidRDefault="00A03278" w:rsidP="00343D11">
      <w:pPr>
        <w:numPr>
          <w:ilvl w:val="0"/>
          <w:numId w:val="1"/>
        </w:numPr>
        <w:spacing w:after="0" w:line="360" w:lineRule="auto"/>
        <w:jc w:val="both"/>
        <w:rPr>
          <w:rFonts w:ascii="Times New Roman" w:eastAsia="Arial Unicode MS" w:hAnsi="Times New Roman"/>
          <w:sz w:val="21"/>
          <w:szCs w:val="21"/>
          <w:lang w:eastAsia="pl-PL"/>
        </w:rPr>
      </w:pPr>
      <w:r w:rsidRPr="00110A43">
        <w:rPr>
          <w:rFonts w:ascii="Times New Roman" w:eastAsia="Times New Roman" w:hAnsi="Times New Roman"/>
          <w:sz w:val="21"/>
          <w:szCs w:val="21"/>
          <w:lang w:eastAsia="pl-PL"/>
        </w:rPr>
        <w:t>Ustawa z dnia 11 września 2019 r. Prawo zamówie</w:t>
      </w:r>
      <w:r w:rsidRPr="00110A43">
        <w:rPr>
          <w:rFonts w:ascii="Times New Roman" w:eastAsia="Arial Unicode MS" w:hAnsi="Times New Roman"/>
          <w:sz w:val="21"/>
          <w:szCs w:val="21"/>
          <w:lang w:eastAsia="pl-PL"/>
        </w:rPr>
        <w:t>ń publicznyc</w:t>
      </w:r>
      <w:r w:rsidR="00343D11" w:rsidRPr="00110A43">
        <w:rPr>
          <w:rFonts w:ascii="Times New Roman" w:eastAsia="Arial Unicode MS" w:hAnsi="Times New Roman"/>
          <w:sz w:val="21"/>
          <w:szCs w:val="21"/>
          <w:lang w:eastAsia="pl-PL"/>
        </w:rPr>
        <w:t xml:space="preserve">h, opublikowana </w:t>
      </w:r>
      <w:r w:rsidR="00D12866" w:rsidRPr="00110A43">
        <w:rPr>
          <w:rFonts w:ascii="Times New Roman" w:eastAsia="Arial Unicode MS" w:hAnsi="Times New Roman"/>
          <w:sz w:val="21"/>
          <w:szCs w:val="21"/>
          <w:lang w:eastAsia="pl-PL"/>
        </w:rPr>
        <w:t>w Dz. U. z 2021 r. poz. 1129</w:t>
      </w:r>
      <w:r w:rsidR="001B7393" w:rsidRPr="00110A43">
        <w:rPr>
          <w:rFonts w:ascii="Times New Roman" w:eastAsia="Arial Unicode MS" w:hAnsi="Times New Roman"/>
          <w:sz w:val="21"/>
          <w:szCs w:val="21"/>
          <w:lang w:eastAsia="pl-PL"/>
        </w:rPr>
        <w:t xml:space="preserve"> z późn. zm.</w:t>
      </w:r>
      <w:r w:rsidRPr="00110A43">
        <w:rPr>
          <w:rFonts w:ascii="Times New Roman" w:eastAsia="Arial Unicode MS" w:hAnsi="Times New Roman"/>
          <w:sz w:val="21"/>
          <w:szCs w:val="21"/>
          <w:lang w:eastAsia="pl-PL"/>
        </w:rPr>
        <w:t>, zwana dal</w:t>
      </w:r>
      <w:r w:rsidRPr="00110A43">
        <w:rPr>
          <w:rFonts w:ascii="Times New Roman" w:eastAsia="Times New Roman" w:hAnsi="Times New Roman"/>
          <w:sz w:val="21"/>
          <w:szCs w:val="21"/>
          <w:lang w:eastAsia="pl-PL"/>
        </w:rPr>
        <w:t xml:space="preserve">ej </w:t>
      </w:r>
      <w:r w:rsidR="00343D11" w:rsidRPr="00110A43">
        <w:rPr>
          <w:rFonts w:ascii="Times New Roman" w:eastAsia="Times New Roman" w:hAnsi="Times New Roman"/>
          <w:sz w:val="21"/>
          <w:szCs w:val="21"/>
          <w:lang w:eastAsia="pl-PL"/>
        </w:rPr>
        <w:t>„</w:t>
      </w:r>
      <w:r w:rsidRPr="00110A43">
        <w:rPr>
          <w:rFonts w:ascii="Times New Roman" w:eastAsia="Times New Roman" w:hAnsi="Times New Roman"/>
          <w:sz w:val="21"/>
          <w:szCs w:val="21"/>
          <w:lang w:eastAsia="pl-PL"/>
        </w:rPr>
        <w:t>ustaw</w:t>
      </w:r>
      <w:r w:rsidRPr="00110A43">
        <w:rPr>
          <w:rFonts w:ascii="Times New Roman" w:eastAsia="Arial Unicode MS" w:hAnsi="Times New Roman"/>
          <w:sz w:val="21"/>
          <w:szCs w:val="21"/>
          <w:lang w:eastAsia="pl-PL"/>
        </w:rPr>
        <w:t>ą</w:t>
      </w:r>
      <w:r w:rsidR="00343D11" w:rsidRPr="00110A43">
        <w:rPr>
          <w:rFonts w:ascii="Times New Roman" w:eastAsia="Arial Unicode MS" w:hAnsi="Times New Roman"/>
          <w:sz w:val="21"/>
          <w:szCs w:val="21"/>
          <w:lang w:eastAsia="pl-PL"/>
        </w:rPr>
        <w:t>”</w:t>
      </w:r>
      <w:r w:rsidRPr="00110A43">
        <w:rPr>
          <w:rFonts w:ascii="Times New Roman" w:eastAsia="Arial Unicode MS" w:hAnsi="Times New Roman"/>
          <w:sz w:val="21"/>
          <w:szCs w:val="21"/>
          <w:lang w:eastAsia="pl-PL"/>
        </w:rPr>
        <w:t>, wraz z aktami wykonawczymi do tej ustawy.</w:t>
      </w:r>
    </w:p>
    <w:p w14:paraId="32E5E225" w14:textId="77777777" w:rsidR="00E97B03" w:rsidRPr="00110A43" w:rsidRDefault="00A03278" w:rsidP="00A03278">
      <w:pPr>
        <w:numPr>
          <w:ilvl w:val="0"/>
          <w:numId w:val="1"/>
        </w:numPr>
        <w:spacing w:after="0" w:line="360" w:lineRule="auto"/>
        <w:ind w:left="357" w:hanging="357"/>
        <w:jc w:val="both"/>
        <w:rPr>
          <w:rFonts w:ascii="Times New Roman" w:eastAsia="Arial Unicode MS" w:hAnsi="Times New Roman" w:cs="Times New Roman"/>
          <w:sz w:val="21"/>
          <w:szCs w:val="21"/>
          <w:lang w:eastAsia="pl-PL"/>
        </w:rPr>
      </w:pPr>
      <w:r w:rsidRPr="00110A43">
        <w:rPr>
          <w:rFonts w:ascii="Times New Roman" w:eastAsia="Times New Roman" w:hAnsi="Times New Roman" w:cs="Times New Roman"/>
          <w:sz w:val="21"/>
          <w:szCs w:val="21"/>
          <w:lang w:eastAsia="pl-PL"/>
        </w:rPr>
        <w:t>Tryb zamówienia publicznego – tryb podstawowy realizowany na podstawie art. 275 ust. 1 ustawy.</w:t>
      </w:r>
    </w:p>
    <w:p w14:paraId="38217744" w14:textId="77777777" w:rsidR="00E97B03" w:rsidRPr="00110A43" w:rsidRDefault="00A03278" w:rsidP="00A03278">
      <w:pPr>
        <w:numPr>
          <w:ilvl w:val="0"/>
          <w:numId w:val="1"/>
        </w:numPr>
        <w:spacing w:after="0" w:line="360" w:lineRule="auto"/>
        <w:ind w:left="357" w:hanging="357"/>
        <w:jc w:val="both"/>
        <w:rPr>
          <w:rFonts w:ascii="Times New Roman" w:eastAsia="Arial Unicode MS" w:hAnsi="Times New Roman" w:cs="Times New Roman"/>
          <w:sz w:val="21"/>
          <w:szCs w:val="21"/>
          <w:lang w:eastAsia="pl-PL"/>
        </w:rPr>
      </w:pPr>
      <w:r w:rsidRPr="00110A43">
        <w:rPr>
          <w:rFonts w:ascii="Times New Roman" w:eastAsia="Times New Roman" w:hAnsi="Times New Roman" w:cs="Times New Roman"/>
          <w:sz w:val="21"/>
          <w:szCs w:val="21"/>
          <w:lang w:eastAsia="pl-PL"/>
        </w:rPr>
        <w:t>Zamawiający nie przewiduje wyboru najkorzystniejszej oferty z możliwością prowadzenia negocjacji.</w:t>
      </w:r>
    </w:p>
    <w:p w14:paraId="76E92CAA" w14:textId="77777777" w:rsidR="00E97B03" w:rsidRPr="00110A43" w:rsidRDefault="00A03278" w:rsidP="00A03278">
      <w:pPr>
        <w:tabs>
          <w:tab w:val="left" w:pos="0"/>
        </w:tabs>
        <w:overflowPunct w:val="0"/>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 2</w:t>
      </w:r>
    </w:p>
    <w:p w14:paraId="6A63621A" w14:textId="77777777" w:rsidR="00E97B03" w:rsidRPr="00110A43" w:rsidRDefault="00A03278" w:rsidP="00A03278">
      <w:pPr>
        <w:tabs>
          <w:tab w:val="left" w:pos="0"/>
        </w:tabs>
        <w:overflowPunct w:val="0"/>
        <w:spacing w:after="0" w:line="360" w:lineRule="auto"/>
        <w:jc w:val="center"/>
        <w:rPr>
          <w:rFonts w:ascii="Times New Roman" w:eastAsia="Times New Roman" w:hAnsi="Times New Roman" w:cs="Times New Roman"/>
          <w:b/>
          <w:sz w:val="21"/>
          <w:szCs w:val="21"/>
          <w:u w:val="single"/>
          <w:lang w:eastAsia="pl-PL"/>
        </w:rPr>
      </w:pPr>
      <w:r w:rsidRPr="00110A43">
        <w:rPr>
          <w:rFonts w:ascii="Times New Roman" w:eastAsia="Times New Roman" w:hAnsi="Times New Roman" w:cs="Times New Roman"/>
          <w:b/>
          <w:sz w:val="21"/>
          <w:szCs w:val="21"/>
          <w:u w:val="single"/>
          <w:lang w:eastAsia="pl-PL"/>
        </w:rPr>
        <w:t>Ubieganie się o udzielenie  zamówienia publicznego</w:t>
      </w:r>
    </w:p>
    <w:p w14:paraId="01B77277" w14:textId="77777777" w:rsidR="00E97B03" w:rsidRPr="00110A43" w:rsidRDefault="00A03278" w:rsidP="00A03278">
      <w:pPr>
        <w:numPr>
          <w:ilvl w:val="0"/>
          <w:numId w:val="2"/>
        </w:numPr>
        <w:spacing w:after="0" w:line="360" w:lineRule="auto"/>
        <w:ind w:left="357" w:hanging="357"/>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Wykonawcy mogą ubiegać się o udzielenie zamówienia samodzielnie lub wspólnie. </w:t>
      </w:r>
    </w:p>
    <w:p w14:paraId="75AEEBBC" w14:textId="77777777" w:rsidR="00E97B03" w:rsidRPr="00110A43" w:rsidRDefault="00A03278" w:rsidP="00A03278">
      <w:pPr>
        <w:numPr>
          <w:ilvl w:val="0"/>
          <w:numId w:val="2"/>
        </w:numPr>
        <w:spacing w:after="0" w:line="360" w:lineRule="auto"/>
        <w:ind w:left="357" w:hanging="357"/>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2968774" w14:textId="10E6A795" w:rsidR="00E97B03" w:rsidRPr="00110A43" w:rsidRDefault="00A03278" w:rsidP="00A03278">
      <w:pPr>
        <w:numPr>
          <w:ilvl w:val="0"/>
          <w:numId w:val="2"/>
        </w:numPr>
        <w:spacing w:after="0" w:line="360" w:lineRule="auto"/>
        <w:ind w:left="357" w:hanging="357"/>
        <w:jc w:val="both"/>
        <w:rPr>
          <w:rFonts w:ascii="Times New Roman" w:eastAsia="Times New Roman" w:hAnsi="Times New Roman" w:cs="Times New Roman"/>
          <w:sz w:val="21"/>
          <w:szCs w:val="21"/>
          <w:lang w:eastAsia="pl-PL"/>
        </w:rPr>
      </w:pPr>
      <w:r w:rsidRPr="00110A43">
        <w:rPr>
          <w:rFonts w:ascii="Times New Roman" w:hAnsi="Times New Roman" w:cs="Times New Roman"/>
          <w:sz w:val="21"/>
          <w:szCs w:val="21"/>
          <w:shd w:val="clear" w:color="auto" w:fill="FFFFFF"/>
        </w:rPr>
        <w:t xml:space="preserve">Przepisy dotyczące wykonawcy stosuje się odpowiednio do wykonawców wspólnie ubiegających się </w:t>
      </w:r>
      <w:r w:rsidR="00343D11" w:rsidRPr="00110A43">
        <w:rPr>
          <w:rFonts w:ascii="Times New Roman" w:hAnsi="Times New Roman" w:cs="Times New Roman"/>
          <w:sz w:val="21"/>
          <w:szCs w:val="21"/>
          <w:shd w:val="clear" w:color="auto" w:fill="FFFFFF"/>
        </w:rPr>
        <w:br/>
      </w:r>
      <w:r w:rsidRPr="00110A43">
        <w:rPr>
          <w:rFonts w:ascii="Times New Roman" w:hAnsi="Times New Roman" w:cs="Times New Roman"/>
          <w:sz w:val="21"/>
          <w:szCs w:val="21"/>
          <w:shd w:val="clear" w:color="auto" w:fill="FFFFFF"/>
        </w:rPr>
        <w:t xml:space="preserve">o udzielenie zamówienia. </w:t>
      </w:r>
    </w:p>
    <w:p w14:paraId="73D75D28" w14:textId="77777777" w:rsidR="00E97B03" w:rsidRPr="00110A43" w:rsidRDefault="00A03278" w:rsidP="00A03278">
      <w:pPr>
        <w:numPr>
          <w:ilvl w:val="0"/>
          <w:numId w:val="2"/>
        </w:numPr>
        <w:spacing w:after="0" w:line="360" w:lineRule="auto"/>
        <w:ind w:left="357" w:hanging="357"/>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Wykonawca może złożyć tylko jedną ofertę w ramach przedmiotowego postępowania. </w:t>
      </w:r>
      <w:r w:rsidRPr="00110A43">
        <w:rPr>
          <w:rFonts w:ascii="Times New Roman" w:eastAsia="Times New Roman" w:hAnsi="Times New Roman" w:cs="Times New Roman"/>
          <w:sz w:val="21"/>
          <w:szCs w:val="21"/>
          <w:lang w:eastAsia="pl-PL"/>
        </w:rPr>
        <w:br/>
        <w:t>W przypadku, gdy Wykonawca  złoży więcej niż jedną ofertę samodzielnie lub wspólnie z innymi Wykonawcami, oferty takiego Wykonawcy zostaną odrzucone.</w:t>
      </w:r>
    </w:p>
    <w:p w14:paraId="281DB694" w14:textId="77777777" w:rsidR="00E97B03" w:rsidRPr="00110A43" w:rsidRDefault="00A03278" w:rsidP="00A03278">
      <w:pPr>
        <w:numPr>
          <w:ilvl w:val="0"/>
          <w:numId w:val="2"/>
        </w:numPr>
        <w:spacing w:after="0" w:line="360" w:lineRule="auto"/>
        <w:ind w:left="357" w:hanging="357"/>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Wykonawca może powierzyć wykonanie części zamówienia podwykonawcom. Zamawiający nie zastrzega obowiązku osobistego wykonania przez Wykonawcę kluczowych części zamówienia.</w:t>
      </w:r>
    </w:p>
    <w:p w14:paraId="16F206BD" w14:textId="77777777" w:rsidR="00E97B03" w:rsidRPr="00110A43" w:rsidRDefault="00A03278" w:rsidP="00A03278">
      <w:pPr>
        <w:numPr>
          <w:ilvl w:val="0"/>
          <w:numId w:val="2"/>
        </w:numPr>
        <w:spacing w:after="0" w:line="360" w:lineRule="auto"/>
        <w:ind w:left="357" w:hanging="357"/>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Zamawiający żąda wskazania przez Wykonawcę części zamówienia, których wykonanie zamierza powierzyć podwykonawcom, i podania przez Wykonawcę firm podwykonawców,</w:t>
      </w:r>
      <w:r w:rsidRPr="00110A43">
        <w:rPr>
          <w:rFonts w:ascii="Open Sans" w:hAnsi="Open Sans"/>
          <w:sz w:val="21"/>
          <w:szCs w:val="21"/>
          <w:shd w:val="clear" w:color="auto" w:fill="FFFFFF"/>
        </w:rPr>
        <w:t xml:space="preserve"> </w:t>
      </w:r>
      <w:r w:rsidRPr="00110A43">
        <w:rPr>
          <w:rFonts w:ascii="Times New Roman" w:eastAsia="Times New Roman" w:hAnsi="Times New Roman" w:cs="Times New Roman"/>
          <w:sz w:val="21"/>
          <w:szCs w:val="21"/>
          <w:lang w:eastAsia="pl-PL"/>
        </w:rPr>
        <w:t xml:space="preserve">jeżeli są już znani. </w:t>
      </w:r>
    </w:p>
    <w:p w14:paraId="58A9CE8D" w14:textId="76906AE0" w:rsidR="00BB3DA3" w:rsidRPr="001A2A1B" w:rsidRDefault="00A03278" w:rsidP="001A2A1B">
      <w:pPr>
        <w:numPr>
          <w:ilvl w:val="0"/>
          <w:numId w:val="2"/>
        </w:numPr>
        <w:spacing w:after="0" w:line="360" w:lineRule="auto"/>
        <w:ind w:left="357" w:hanging="357"/>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lastRenderedPageBreak/>
        <w:t xml:space="preserve">Powierzenie wykonania części zamówienia podwykonawcom nie zwalnia Wykonawcy </w:t>
      </w:r>
      <w:r w:rsidRPr="00110A43">
        <w:rPr>
          <w:rFonts w:ascii="Times New Roman" w:eastAsia="Times New Roman" w:hAnsi="Times New Roman" w:cs="Times New Roman"/>
          <w:sz w:val="21"/>
          <w:szCs w:val="21"/>
          <w:lang w:eastAsia="pl-PL"/>
        </w:rPr>
        <w:br/>
        <w:t>z odpowiedzialności za nal</w:t>
      </w:r>
      <w:r w:rsidR="001A2A1B">
        <w:rPr>
          <w:rFonts w:ascii="Times New Roman" w:eastAsia="Times New Roman" w:hAnsi="Times New Roman" w:cs="Times New Roman"/>
          <w:sz w:val="21"/>
          <w:szCs w:val="21"/>
          <w:lang w:eastAsia="pl-PL"/>
        </w:rPr>
        <w:t>eżyte wykonanie tego zamówienia.</w:t>
      </w:r>
    </w:p>
    <w:p w14:paraId="7BB7A8B6" w14:textId="77777777" w:rsidR="00343D11" w:rsidRPr="00110A43" w:rsidRDefault="00343D11" w:rsidP="00A03278">
      <w:pPr>
        <w:spacing w:after="0" w:line="360" w:lineRule="auto"/>
        <w:jc w:val="center"/>
        <w:rPr>
          <w:rFonts w:ascii="Times New Roman" w:eastAsia="Times New Roman" w:hAnsi="Times New Roman" w:cs="Times New Roman"/>
          <w:b/>
          <w:sz w:val="21"/>
          <w:szCs w:val="21"/>
          <w:lang w:eastAsia="pl-PL"/>
        </w:rPr>
      </w:pPr>
    </w:p>
    <w:p w14:paraId="3C0A179F" w14:textId="77777777" w:rsidR="00E97B03" w:rsidRPr="00110A43" w:rsidRDefault="00A03278" w:rsidP="00A03278">
      <w:pPr>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art. 3</w:t>
      </w:r>
    </w:p>
    <w:p w14:paraId="6A38FC16" w14:textId="77777777" w:rsidR="00E97B03" w:rsidRPr="00110A43" w:rsidRDefault="00A03278" w:rsidP="00A03278">
      <w:pPr>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PRZEDMIOT ZAMÓWIENIA</w:t>
      </w:r>
    </w:p>
    <w:p w14:paraId="272BC337" w14:textId="77777777" w:rsidR="00E97B03" w:rsidRPr="00110A43" w:rsidRDefault="00A03278" w:rsidP="00A03278">
      <w:pPr>
        <w:tabs>
          <w:tab w:val="left" w:pos="0"/>
        </w:tabs>
        <w:overflowPunct w:val="0"/>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 1</w:t>
      </w:r>
    </w:p>
    <w:p w14:paraId="202864C0" w14:textId="0B3EBFB5" w:rsidR="00E97B03" w:rsidRPr="00110A43" w:rsidRDefault="00A03278" w:rsidP="00B65241">
      <w:pPr>
        <w:tabs>
          <w:tab w:val="left" w:pos="0"/>
        </w:tabs>
        <w:overflowPunct w:val="0"/>
        <w:spacing w:after="0" w:line="360" w:lineRule="auto"/>
        <w:jc w:val="center"/>
        <w:rPr>
          <w:rFonts w:ascii="Times New Roman" w:eastAsia="Times New Roman" w:hAnsi="Times New Roman" w:cs="Times New Roman"/>
          <w:b/>
          <w:sz w:val="21"/>
          <w:szCs w:val="21"/>
          <w:u w:val="single"/>
          <w:lang w:eastAsia="pl-PL"/>
        </w:rPr>
      </w:pPr>
      <w:r w:rsidRPr="00110A43">
        <w:rPr>
          <w:rFonts w:ascii="Times New Roman" w:eastAsia="Times New Roman" w:hAnsi="Times New Roman" w:cs="Times New Roman"/>
          <w:b/>
          <w:sz w:val="21"/>
          <w:szCs w:val="21"/>
          <w:u w:val="single"/>
          <w:lang w:eastAsia="pl-PL"/>
        </w:rPr>
        <w:t>Opis przedmiotu zamówienia</w:t>
      </w:r>
    </w:p>
    <w:p w14:paraId="48ADCBCD" w14:textId="52A05071" w:rsidR="00E97B03" w:rsidRPr="009915B7" w:rsidRDefault="004B126F" w:rsidP="0022403D">
      <w:pPr>
        <w:numPr>
          <w:ilvl w:val="0"/>
          <w:numId w:val="38"/>
        </w:numPr>
        <w:tabs>
          <w:tab w:val="left" w:pos="-2268"/>
        </w:tabs>
        <w:overflowPunct w:val="0"/>
        <w:spacing w:after="0" w:line="360" w:lineRule="auto"/>
        <w:ind w:left="357" w:hanging="357"/>
        <w:jc w:val="both"/>
        <w:rPr>
          <w:sz w:val="21"/>
          <w:szCs w:val="21"/>
        </w:rPr>
      </w:pPr>
      <w:r w:rsidRPr="009915B7">
        <w:rPr>
          <w:rFonts w:ascii="Times New Roman" w:eastAsia="Times New Roman" w:hAnsi="Times New Roman" w:cs="Times New Roman"/>
          <w:sz w:val="21"/>
          <w:szCs w:val="21"/>
          <w:lang w:eastAsia="pl-PL"/>
        </w:rPr>
        <w:t xml:space="preserve">Przedmiotem zamówienia </w:t>
      </w:r>
      <w:r w:rsidR="00AA2D70" w:rsidRPr="009915B7">
        <w:rPr>
          <w:rFonts w:ascii="Times New Roman" w:eastAsia="Times New Roman" w:hAnsi="Times New Roman" w:cs="Times New Roman"/>
          <w:sz w:val="21"/>
          <w:szCs w:val="21"/>
          <w:lang w:eastAsia="pl-PL"/>
        </w:rPr>
        <w:t>jest konserwacja i utrzymanie w stałej sprawności eksploatacyjnej trzech jednostek wentylacyjnych w podtarasiu budynku Wydziału Geologii Uniwersytetu Warszawskiego przy ul. Żwirki i Wigury 93 w Warszawie.</w:t>
      </w:r>
    </w:p>
    <w:p w14:paraId="3418DA66" w14:textId="77777777" w:rsidR="00AA2D70" w:rsidRPr="009915B7" w:rsidRDefault="00A03278" w:rsidP="0022403D">
      <w:pPr>
        <w:numPr>
          <w:ilvl w:val="0"/>
          <w:numId w:val="38"/>
        </w:numPr>
        <w:tabs>
          <w:tab w:val="left" w:pos="-2268"/>
        </w:tabs>
        <w:overflowPunct w:val="0"/>
        <w:spacing w:after="0" w:line="360" w:lineRule="auto"/>
        <w:jc w:val="both"/>
        <w:rPr>
          <w:rFonts w:ascii="Times New Roman" w:eastAsia="Times New Roman" w:hAnsi="Times New Roman" w:cs="Times New Roman"/>
          <w:sz w:val="21"/>
          <w:szCs w:val="21"/>
          <w:lang w:eastAsia="pl-PL"/>
        </w:rPr>
      </w:pPr>
      <w:r w:rsidRPr="009915B7">
        <w:rPr>
          <w:rFonts w:ascii="Times New Roman" w:eastAsia="Times New Roman" w:hAnsi="Times New Roman" w:cs="Times New Roman"/>
          <w:sz w:val="21"/>
          <w:szCs w:val="21"/>
          <w:lang w:eastAsia="pl-PL"/>
        </w:rPr>
        <w:t>Kod</w:t>
      </w:r>
      <w:r w:rsidR="004B126F" w:rsidRPr="009915B7">
        <w:rPr>
          <w:rFonts w:ascii="Times New Roman" w:eastAsia="Times New Roman" w:hAnsi="Times New Roman" w:cs="Times New Roman"/>
          <w:sz w:val="21"/>
          <w:szCs w:val="21"/>
          <w:lang w:eastAsia="pl-PL"/>
        </w:rPr>
        <w:t xml:space="preserve"> CPV: </w:t>
      </w:r>
      <w:r w:rsidR="00AA2D70" w:rsidRPr="009915B7">
        <w:rPr>
          <w:rFonts w:ascii="Times New Roman" w:eastAsia="Times New Roman" w:hAnsi="Times New Roman" w:cs="Times New Roman"/>
          <w:bCs/>
          <w:sz w:val="21"/>
          <w:szCs w:val="21"/>
          <w:lang w:eastAsia="pl-PL"/>
        </w:rPr>
        <w:t xml:space="preserve">50730000-1  </w:t>
      </w:r>
      <w:r w:rsidR="004B126F" w:rsidRPr="009915B7">
        <w:rPr>
          <w:rFonts w:ascii="Times New Roman" w:eastAsia="Times New Roman" w:hAnsi="Times New Roman" w:cs="Times New Roman"/>
          <w:sz w:val="21"/>
          <w:szCs w:val="21"/>
          <w:lang w:eastAsia="pl-PL"/>
        </w:rPr>
        <w:t xml:space="preserve">– </w:t>
      </w:r>
      <w:r w:rsidR="00AA2D70" w:rsidRPr="009915B7">
        <w:rPr>
          <w:rFonts w:ascii="Times New Roman" w:eastAsia="Times New Roman" w:hAnsi="Times New Roman" w:cs="Times New Roman"/>
          <w:sz w:val="21"/>
          <w:szCs w:val="21"/>
          <w:lang w:eastAsia="pl-PL"/>
        </w:rPr>
        <w:t>Usługi w zakresie napraw i konserwacji układów chłodzących</w:t>
      </w:r>
    </w:p>
    <w:p w14:paraId="47DAA57D" w14:textId="10D41AE7" w:rsidR="00A03278" w:rsidRPr="009915B7" w:rsidRDefault="00A03278" w:rsidP="0022403D">
      <w:pPr>
        <w:numPr>
          <w:ilvl w:val="0"/>
          <w:numId w:val="38"/>
        </w:numPr>
        <w:tabs>
          <w:tab w:val="left" w:pos="-2268"/>
        </w:tabs>
        <w:overflowPunct w:val="0"/>
        <w:spacing w:after="0" w:line="360" w:lineRule="auto"/>
        <w:jc w:val="both"/>
        <w:rPr>
          <w:rFonts w:ascii="Times New Roman" w:eastAsia="Times New Roman" w:hAnsi="Times New Roman" w:cs="Times New Roman"/>
          <w:sz w:val="21"/>
          <w:szCs w:val="21"/>
          <w:lang w:eastAsia="pl-PL"/>
        </w:rPr>
      </w:pPr>
      <w:r w:rsidRPr="009915B7">
        <w:rPr>
          <w:rFonts w:ascii="Times New Roman" w:eastAsia="Times New Roman" w:hAnsi="Times New Roman" w:cs="Times New Roman"/>
          <w:sz w:val="21"/>
          <w:szCs w:val="21"/>
          <w:lang w:eastAsia="pl-PL"/>
        </w:rPr>
        <w:t xml:space="preserve">W ramach zamówienia </w:t>
      </w:r>
      <w:r w:rsidRPr="009915B7">
        <w:rPr>
          <w:rFonts w:ascii="Times New Roman" w:eastAsia="Times New Roman" w:hAnsi="Times New Roman" w:cs="Times New Roman"/>
          <w:bCs/>
          <w:sz w:val="21"/>
          <w:szCs w:val="21"/>
          <w:lang w:eastAsia="ar-SA"/>
        </w:rPr>
        <w:t>należy wykonać cały zakres prac ujęty w Dokumentacji stanowiącej</w:t>
      </w:r>
      <w:r w:rsidR="004B126F" w:rsidRPr="009915B7">
        <w:rPr>
          <w:rFonts w:ascii="Times New Roman" w:eastAsia="Times New Roman" w:hAnsi="Times New Roman" w:cs="Times New Roman"/>
          <w:bCs/>
          <w:sz w:val="21"/>
          <w:szCs w:val="21"/>
          <w:lang w:eastAsia="ar-SA"/>
        </w:rPr>
        <w:t xml:space="preserve"> załącznik nr 1 do Specyfikacji tj.:</w:t>
      </w:r>
      <w:r w:rsidR="004B126F" w:rsidRPr="009915B7">
        <w:rPr>
          <w:sz w:val="21"/>
          <w:szCs w:val="21"/>
        </w:rPr>
        <w:t xml:space="preserve"> </w:t>
      </w:r>
      <w:r w:rsidR="004B126F" w:rsidRPr="009915B7">
        <w:rPr>
          <w:rFonts w:ascii="Times New Roman" w:eastAsia="Times New Roman" w:hAnsi="Times New Roman" w:cs="Times New Roman"/>
          <w:bCs/>
          <w:sz w:val="21"/>
          <w:szCs w:val="21"/>
          <w:lang w:eastAsia="ar-SA"/>
        </w:rPr>
        <w:t>Opis</w:t>
      </w:r>
      <w:r w:rsidR="00343D11" w:rsidRPr="009915B7">
        <w:rPr>
          <w:rFonts w:ascii="Times New Roman" w:eastAsia="Times New Roman" w:hAnsi="Times New Roman" w:cs="Times New Roman"/>
          <w:bCs/>
          <w:sz w:val="21"/>
          <w:szCs w:val="21"/>
          <w:lang w:eastAsia="ar-SA"/>
        </w:rPr>
        <w:t xml:space="preserve"> przedmiotu zamówienia.</w:t>
      </w:r>
    </w:p>
    <w:p w14:paraId="2A0B99E2" w14:textId="0EB54A74" w:rsidR="00A03278" w:rsidRPr="00110A43" w:rsidRDefault="00343DF2" w:rsidP="0022403D">
      <w:pPr>
        <w:numPr>
          <w:ilvl w:val="0"/>
          <w:numId w:val="38"/>
        </w:numPr>
        <w:tabs>
          <w:tab w:val="left" w:pos="-2268"/>
        </w:tabs>
        <w:overflowPunct w:val="0"/>
        <w:spacing w:after="0" w:line="360" w:lineRule="auto"/>
        <w:jc w:val="both"/>
        <w:rPr>
          <w:rFonts w:ascii="Times New Roman" w:eastAsia="Times New Roman" w:hAnsi="Times New Roman" w:cs="Times New Roman"/>
          <w:sz w:val="21"/>
          <w:szCs w:val="21"/>
          <w:lang w:eastAsia="pl-PL"/>
        </w:rPr>
      </w:pPr>
      <w:bookmarkStart w:id="0" w:name="_Hlk25315416"/>
      <w:r w:rsidRPr="00110A43">
        <w:rPr>
          <w:rFonts w:ascii="Times New Roman" w:hAnsi="Times New Roman" w:cs="Times New Roman"/>
          <w:bCs/>
          <w:sz w:val="21"/>
          <w:szCs w:val="21"/>
          <w:lang w:eastAsia="ar-SA"/>
        </w:rPr>
        <w:t>Na podstawie art. 95 ust 1</w:t>
      </w:r>
      <w:r w:rsidR="00A03278" w:rsidRPr="00110A43">
        <w:rPr>
          <w:rFonts w:ascii="Times New Roman" w:hAnsi="Times New Roman" w:cs="Times New Roman"/>
          <w:bCs/>
          <w:sz w:val="21"/>
          <w:szCs w:val="21"/>
          <w:lang w:eastAsia="ar-SA"/>
        </w:rPr>
        <w:t xml:space="preserve"> ustawy Zamawiający wymaga, aby Wykonawca lub podwykonawca zatrudniał na podstawie umowy o pracę wystarczającą liczbę pracowników fizycznych wykonujących </w:t>
      </w:r>
      <w:bookmarkEnd w:id="0"/>
      <w:r w:rsidR="005D087E" w:rsidRPr="00110A43">
        <w:rPr>
          <w:rFonts w:ascii="Times New Roman" w:hAnsi="Times New Roman" w:cs="Times New Roman"/>
          <w:bCs/>
          <w:sz w:val="21"/>
          <w:szCs w:val="21"/>
          <w:lang w:eastAsia="ar-SA"/>
        </w:rPr>
        <w:t xml:space="preserve">usługę konserwacji </w:t>
      </w:r>
      <w:r w:rsidR="00AA2D70" w:rsidRPr="00AA2D70">
        <w:rPr>
          <w:rFonts w:ascii="Times New Roman" w:eastAsia="Times New Roman" w:hAnsi="Times New Roman" w:cs="Times New Roman"/>
          <w:sz w:val="21"/>
          <w:szCs w:val="21"/>
          <w:lang w:eastAsia="pl-PL"/>
        </w:rPr>
        <w:t>i utrzymanie w stałej sprawności eksploatacyjnej trzech jednostek wentylacyjnych</w:t>
      </w:r>
      <w:r w:rsidR="005D087E" w:rsidRPr="00110A43">
        <w:rPr>
          <w:rFonts w:ascii="Times New Roman" w:hAnsi="Times New Roman" w:cs="Times New Roman"/>
          <w:bCs/>
          <w:sz w:val="21"/>
          <w:szCs w:val="21"/>
          <w:lang w:eastAsia="ar-SA"/>
        </w:rPr>
        <w:t>.</w:t>
      </w:r>
    </w:p>
    <w:p w14:paraId="1A1B350B" w14:textId="506BF339" w:rsidR="00A03278" w:rsidRPr="00110A43" w:rsidRDefault="00A03278" w:rsidP="0022403D">
      <w:pPr>
        <w:numPr>
          <w:ilvl w:val="0"/>
          <w:numId w:val="38"/>
        </w:numPr>
        <w:suppressAutoHyphens/>
        <w:spacing w:before="120" w:after="0" w:line="360" w:lineRule="auto"/>
        <w:jc w:val="both"/>
        <w:rPr>
          <w:rFonts w:ascii="Times New Roman" w:hAnsi="Times New Roman" w:cs="Times New Roman"/>
          <w:sz w:val="21"/>
          <w:szCs w:val="21"/>
        </w:rPr>
      </w:pPr>
      <w:r w:rsidRPr="00110A43">
        <w:rPr>
          <w:rFonts w:ascii="Times New Roman" w:hAnsi="Times New Roman" w:cs="Times New Roman"/>
          <w:bCs/>
          <w:sz w:val="21"/>
          <w:szCs w:val="21"/>
          <w:lang w:eastAsia="ar-SA"/>
        </w:rPr>
        <w:t>Naj</w:t>
      </w:r>
      <w:r w:rsidR="005D087E" w:rsidRPr="00110A43">
        <w:rPr>
          <w:rFonts w:ascii="Times New Roman" w:hAnsi="Times New Roman" w:cs="Times New Roman"/>
          <w:bCs/>
          <w:sz w:val="21"/>
          <w:szCs w:val="21"/>
          <w:lang w:eastAsia="ar-SA"/>
        </w:rPr>
        <w:t>później w dniu rozpoczęcia usług</w:t>
      </w:r>
      <w:r w:rsidRPr="00110A43">
        <w:rPr>
          <w:rFonts w:ascii="Times New Roman" w:hAnsi="Times New Roman" w:cs="Times New Roman"/>
          <w:bCs/>
          <w:sz w:val="21"/>
          <w:szCs w:val="21"/>
          <w:lang w:eastAsia="ar-SA"/>
        </w:rPr>
        <w:t xml:space="preserve"> Wykonawca dostarczy imienny wykaz osób wykonujących czynności przy realizacji zamówienia wraz z informacją o podstawie do dysponowania tymi pracownikami, który stanowić będzie załącznik do umowy. Zmiany osób, o których mowa powyżej nie będą wymagały zawarcia aneksu do umowy. Wykonawca jest zobowiązany do niezwłocznego informowania Zamawiającego o wszelkich zmianach w ww. wykazie. W przypadku zmia</w:t>
      </w:r>
      <w:r w:rsidR="00717090" w:rsidRPr="00110A43">
        <w:rPr>
          <w:rFonts w:ascii="Times New Roman" w:hAnsi="Times New Roman" w:cs="Times New Roman"/>
          <w:bCs/>
          <w:sz w:val="21"/>
          <w:szCs w:val="21"/>
          <w:lang w:eastAsia="ar-SA"/>
        </w:rPr>
        <w:t xml:space="preserve">ny osób, </w:t>
      </w:r>
      <w:r w:rsidR="00343D11" w:rsidRPr="00110A43">
        <w:rPr>
          <w:rFonts w:ascii="Times New Roman" w:hAnsi="Times New Roman" w:cs="Times New Roman"/>
          <w:bCs/>
          <w:sz w:val="21"/>
          <w:szCs w:val="21"/>
          <w:lang w:eastAsia="ar-SA"/>
        </w:rPr>
        <w:br/>
      </w:r>
      <w:r w:rsidR="00717090" w:rsidRPr="00110A43">
        <w:rPr>
          <w:rFonts w:ascii="Times New Roman" w:hAnsi="Times New Roman" w:cs="Times New Roman"/>
          <w:bCs/>
          <w:sz w:val="21"/>
          <w:szCs w:val="21"/>
          <w:lang w:eastAsia="ar-SA"/>
        </w:rPr>
        <w:t>o których mowa w ust. 5</w:t>
      </w:r>
      <w:r w:rsidRPr="00110A43">
        <w:rPr>
          <w:rFonts w:ascii="Times New Roman" w:hAnsi="Times New Roman" w:cs="Times New Roman"/>
          <w:bCs/>
          <w:sz w:val="21"/>
          <w:szCs w:val="21"/>
          <w:lang w:eastAsia="ar-SA"/>
        </w:rPr>
        <w:t xml:space="preserve"> Wykonawca jest zobowiązany dostarczyć nowy imienny wykaz osób wraz </w:t>
      </w:r>
      <w:r w:rsidR="00343D11" w:rsidRPr="00110A43">
        <w:rPr>
          <w:rFonts w:ascii="Times New Roman" w:hAnsi="Times New Roman" w:cs="Times New Roman"/>
          <w:bCs/>
          <w:sz w:val="21"/>
          <w:szCs w:val="21"/>
          <w:lang w:eastAsia="ar-SA"/>
        </w:rPr>
        <w:br/>
      </w:r>
      <w:r w:rsidRPr="00110A43">
        <w:rPr>
          <w:rFonts w:ascii="Times New Roman" w:hAnsi="Times New Roman" w:cs="Times New Roman"/>
          <w:bCs/>
          <w:sz w:val="21"/>
          <w:szCs w:val="21"/>
          <w:lang w:eastAsia="ar-SA"/>
        </w:rPr>
        <w:t>z doku</w:t>
      </w:r>
      <w:r w:rsidR="00717090" w:rsidRPr="00110A43">
        <w:rPr>
          <w:rFonts w:ascii="Times New Roman" w:hAnsi="Times New Roman" w:cs="Times New Roman"/>
          <w:bCs/>
          <w:sz w:val="21"/>
          <w:szCs w:val="21"/>
          <w:lang w:eastAsia="ar-SA"/>
        </w:rPr>
        <w:t>mentami, o których mowa w ust. 7</w:t>
      </w:r>
      <w:r w:rsidRPr="00110A43">
        <w:rPr>
          <w:rFonts w:ascii="Times New Roman" w:hAnsi="Times New Roman" w:cs="Times New Roman"/>
          <w:bCs/>
          <w:sz w:val="21"/>
          <w:szCs w:val="21"/>
          <w:lang w:eastAsia="ar-SA"/>
        </w:rPr>
        <w:t>.</w:t>
      </w:r>
    </w:p>
    <w:p w14:paraId="20CE947B" w14:textId="77777777" w:rsidR="00A03278" w:rsidRPr="00110A43" w:rsidRDefault="00A03278" w:rsidP="0022403D">
      <w:pPr>
        <w:numPr>
          <w:ilvl w:val="0"/>
          <w:numId w:val="38"/>
        </w:numPr>
        <w:suppressAutoHyphens/>
        <w:spacing w:before="120" w:after="0" w:line="360" w:lineRule="auto"/>
        <w:jc w:val="both"/>
        <w:rPr>
          <w:rFonts w:ascii="Times New Roman" w:hAnsi="Times New Roman" w:cs="Times New Roman"/>
          <w:bCs/>
          <w:sz w:val="21"/>
          <w:szCs w:val="21"/>
          <w:lang w:eastAsia="ar-SA"/>
        </w:rPr>
      </w:pPr>
      <w:r w:rsidRPr="00110A43">
        <w:rPr>
          <w:rFonts w:ascii="Times New Roman" w:hAnsi="Times New Roman" w:cs="Times New Roman"/>
          <w:bCs/>
          <w:sz w:val="21"/>
          <w:szCs w:val="21"/>
          <w:lang w:eastAsia="ar-SA"/>
        </w:rPr>
        <w:t>Naj</w:t>
      </w:r>
      <w:r w:rsidR="008B0167" w:rsidRPr="00110A43">
        <w:rPr>
          <w:rFonts w:ascii="Times New Roman" w:hAnsi="Times New Roman" w:cs="Times New Roman"/>
          <w:bCs/>
          <w:sz w:val="21"/>
          <w:szCs w:val="21"/>
          <w:lang w:eastAsia="ar-SA"/>
        </w:rPr>
        <w:t>później w dniu rozpoczęcia świadczenia usług,</w:t>
      </w:r>
      <w:r w:rsidRPr="00110A43">
        <w:rPr>
          <w:rFonts w:ascii="Times New Roman" w:hAnsi="Times New Roman" w:cs="Times New Roman"/>
          <w:bCs/>
          <w:sz w:val="21"/>
          <w:szCs w:val="21"/>
          <w:lang w:eastAsia="ar-SA"/>
        </w:rPr>
        <w:t xml:space="preserve"> Wykonawca zobowiązany jest dostarczyć: </w:t>
      </w:r>
    </w:p>
    <w:p w14:paraId="3022EFFA" w14:textId="1511ED8E" w:rsidR="00A03278" w:rsidRPr="00110A43" w:rsidRDefault="00A03278" w:rsidP="008B0167">
      <w:pPr>
        <w:pStyle w:val="Akapitzlist"/>
        <w:widowControl w:val="0"/>
        <w:spacing w:line="360" w:lineRule="auto"/>
        <w:ind w:left="360"/>
        <w:jc w:val="both"/>
        <w:rPr>
          <w:rFonts w:ascii="Times New Roman" w:hAnsi="Times New Roman" w:cs="Times New Roman"/>
          <w:bCs/>
          <w:sz w:val="21"/>
          <w:szCs w:val="21"/>
          <w:lang w:eastAsia="ar-SA"/>
        </w:rPr>
      </w:pPr>
      <w:r w:rsidRPr="00110A43">
        <w:rPr>
          <w:rFonts w:ascii="Times New Roman" w:hAnsi="Times New Roman" w:cs="Times New Roman"/>
          <w:bCs/>
          <w:sz w:val="21"/>
          <w:szCs w:val="21"/>
          <w:lang w:eastAsia="ar-SA"/>
        </w:rPr>
        <w:t xml:space="preserve">oświadczenie Wykonawcy lub/i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5E4429" w:rsidRPr="00110A43">
        <w:rPr>
          <w:rFonts w:ascii="Times New Roman" w:hAnsi="Times New Roman" w:cs="Times New Roman"/>
          <w:bCs/>
          <w:sz w:val="21"/>
          <w:szCs w:val="21"/>
          <w:lang w:eastAsia="ar-SA"/>
        </w:rPr>
        <w:br/>
      </w:r>
      <w:r w:rsidRPr="00110A43">
        <w:rPr>
          <w:rFonts w:ascii="Times New Roman" w:hAnsi="Times New Roman" w:cs="Times New Roman"/>
          <w:bCs/>
          <w:sz w:val="21"/>
          <w:szCs w:val="21"/>
          <w:lang w:eastAsia="ar-SA"/>
        </w:rPr>
        <w:t>o pracę i wymiaru etatu oraz podpis osoby uprawnionej do złożenia oświadczenia w imieniu Wykonawcy lub podwykonawcy.</w:t>
      </w:r>
    </w:p>
    <w:p w14:paraId="475D13A0" w14:textId="77777777" w:rsidR="00A03278" w:rsidRPr="00110A43" w:rsidRDefault="00A03278" w:rsidP="0022403D">
      <w:pPr>
        <w:pStyle w:val="Akapitzlist"/>
        <w:numPr>
          <w:ilvl w:val="0"/>
          <w:numId w:val="38"/>
        </w:numPr>
        <w:suppressAutoHyphens/>
        <w:spacing w:before="120" w:after="60" w:line="360" w:lineRule="auto"/>
        <w:contextualSpacing w:val="0"/>
        <w:jc w:val="both"/>
        <w:rPr>
          <w:rFonts w:ascii="Times New Roman" w:hAnsi="Times New Roman" w:cs="Times New Roman"/>
          <w:bCs/>
          <w:sz w:val="21"/>
          <w:szCs w:val="21"/>
          <w:lang w:eastAsia="ar-SA"/>
        </w:rPr>
      </w:pPr>
      <w:r w:rsidRPr="00110A43">
        <w:rPr>
          <w:rFonts w:ascii="Times New Roman" w:hAnsi="Times New Roman" w:cs="Times New Roman"/>
          <w:bCs/>
          <w:sz w:val="21"/>
          <w:szCs w:val="21"/>
          <w:lang w:eastAsia="ar-SA"/>
        </w:rPr>
        <w:t>W trakcie realizacji zamówienia Wykonawca zobowiązany jest dostarczyć na każde żądanie Zamawiającego do</w:t>
      </w:r>
      <w:r w:rsidR="008B0167" w:rsidRPr="00110A43">
        <w:rPr>
          <w:rFonts w:ascii="Times New Roman" w:hAnsi="Times New Roman" w:cs="Times New Roman"/>
          <w:bCs/>
          <w:sz w:val="21"/>
          <w:szCs w:val="21"/>
          <w:lang w:eastAsia="ar-SA"/>
        </w:rPr>
        <w:t>kumenty, o których mowa w ust. 6</w:t>
      </w:r>
      <w:r w:rsidRPr="00110A43">
        <w:rPr>
          <w:rFonts w:ascii="Times New Roman" w:hAnsi="Times New Roman" w:cs="Times New Roman"/>
          <w:bCs/>
          <w:sz w:val="21"/>
          <w:szCs w:val="21"/>
          <w:lang w:eastAsia="ar-SA"/>
        </w:rPr>
        <w:t>.</w:t>
      </w:r>
    </w:p>
    <w:p w14:paraId="58C6B7BE" w14:textId="77777777" w:rsidR="00A03278" w:rsidRPr="00110A43" w:rsidRDefault="00A03278" w:rsidP="0022403D">
      <w:pPr>
        <w:numPr>
          <w:ilvl w:val="0"/>
          <w:numId w:val="38"/>
        </w:numPr>
        <w:suppressAutoHyphens/>
        <w:spacing w:before="120" w:after="0" w:line="360" w:lineRule="auto"/>
        <w:jc w:val="both"/>
        <w:rPr>
          <w:rFonts w:ascii="Times New Roman" w:hAnsi="Times New Roman" w:cs="Times New Roman"/>
          <w:bCs/>
          <w:sz w:val="21"/>
          <w:szCs w:val="21"/>
          <w:lang w:eastAsia="ar-SA"/>
        </w:rPr>
      </w:pPr>
      <w:r w:rsidRPr="00110A43">
        <w:rPr>
          <w:rFonts w:ascii="Times New Roman" w:hAnsi="Times New Roman" w:cs="Times New Roman"/>
          <w:bCs/>
          <w:sz w:val="21"/>
          <w:szCs w:val="21"/>
          <w:lang w:eastAsia="ar-SA"/>
        </w:rPr>
        <w:t xml:space="preserve">Z tytułu niespełnienia przez Wykonawcę lub Podwykonawcę wymogu zatrudnienia na podstawie umowy o pracę osób wykonujących wskazane w ust. 6 czynności Zamawiający przewiduje sankcję w postaci obowiązku zapłaty przez Wykonawcę kary umownej w wysokości określonej we wzorze umowy (Rozdział III SWZ). Niezłożenie przez Wykonawcę w wyznaczonym przez Zamawiającego </w:t>
      </w:r>
      <w:r w:rsidRPr="00110A43">
        <w:rPr>
          <w:rFonts w:ascii="Times New Roman" w:hAnsi="Times New Roman" w:cs="Times New Roman"/>
          <w:bCs/>
          <w:sz w:val="21"/>
          <w:szCs w:val="21"/>
          <w:lang w:eastAsia="ar-SA"/>
        </w:rPr>
        <w:lastRenderedPageBreak/>
        <w:t>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w:t>
      </w:r>
      <w:r w:rsidR="00EB7743" w:rsidRPr="00110A43">
        <w:rPr>
          <w:rFonts w:ascii="Times New Roman" w:hAnsi="Times New Roman" w:cs="Times New Roman"/>
          <w:bCs/>
          <w:sz w:val="21"/>
          <w:szCs w:val="21"/>
          <w:lang w:eastAsia="ar-SA"/>
        </w:rPr>
        <w:t>cych czynności wskazane w ust. 6</w:t>
      </w:r>
      <w:r w:rsidRPr="00110A43">
        <w:rPr>
          <w:rFonts w:ascii="Times New Roman" w:hAnsi="Times New Roman" w:cs="Times New Roman"/>
          <w:bCs/>
          <w:sz w:val="21"/>
          <w:szCs w:val="21"/>
          <w:lang w:eastAsia="ar-SA"/>
        </w:rPr>
        <w:t>.</w:t>
      </w:r>
    </w:p>
    <w:p w14:paraId="5A83CCF6" w14:textId="77777777" w:rsidR="00A03278" w:rsidRPr="00110A43" w:rsidRDefault="00A03278" w:rsidP="0022403D">
      <w:pPr>
        <w:numPr>
          <w:ilvl w:val="0"/>
          <w:numId w:val="38"/>
        </w:numPr>
        <w:suppressAutoHyphens/>
        <w:spacing w:before="120" w:after="0" w:line="360" w:lineRule="auto"/>
        <w:jc w:val="both"/>
        <w:rPr>
          <w:rFonts w:ascii="Times New Roman" w:hAnsi="Times New Roman" w:cs="Times New Roman"/>
          <w:bCs/>
          <w:sz w:val="21"/>
          <w:szCs w:val="21"/>
          <w:lang w:eastAsia="ar-SA"/>
        </w:rPr>
      </w:pPr>
      <w:r w:rsidRPr="00110A43">
        <w:rPr>
          <w:rFonts w:ascii="Times New Roman" w:hAnsi="Times New Roman" w:cs="Times New Roman"/>
          <w:bCs/>
          <w:sz w:val="21"/>
          <w:szCs w:val="21"/>
          <w:lang w:eastAsia="ar-SA"/>
        </w:rPr>
        <w:t>W przypadku uzasadnionych wątpliwości co do przestrzegania prawa pracy przez Wykonawcę lub podwykonawcę, Zamawiający może zwrócić się o przeprowadzenie kontroli przez Państwową Inspekcję Pracy.</w:t>
      </w:r>
    </w:p>
    <w:p w14:paraId="0D5AEA83" w14:textId="77777777" w:rsidR="00A03278" w:rsidRPr="00110A43" w:rsidRDefault="00A03278" w:rsidP="0022403D">
      <w:pPr>
        <w:numPr>
          <w:ilvl w:val="0"/>
          <w:numId w:val="38"/>
        </w:numPr>
        <w:suppressAutoHyphens/>
        <w:spacing w:before="120" w:after="0" w:line="360" w:lineRule="auto"/>
        <w:jc w:val="both"/>
        <w:rPr>
          <w:rFonts w:ascii="Times New Roman" w:hAnsi="Times New Roman" w:cs="Times New Roman"/>
          <w:bCs/>
          <w:sz w:val="21"/>
          <w:szCs w:val="21"/>
          <w:lang w:eastAsia="ar-SA"/>
        </w:rPr>
      </w:pPr>
      <w:r w:rsidRPr="00110A43">
        <w:rPr>
          <w:rFonts w:ascii="Times New Roman" w:hAnsi="Times New Roman" w:cs="Times New Roman"/>
          <w:bCs/>
          <w:sz w:val="21"/>
          <w:szCs w:val="21"/>
          <w:lang w:eastAsia="ar-SA"/>
        </w:rPr>
        <w:t>Wykonawca zobowiązany jest do zgłoszenia Zamawiającemu wszelkich niezgodności w załączonej Dokumentacji (zał. Nr 1 do SWZ). Wprowadzanie zmian, bez zgody Zamawiającego, zostanie uznane za zmianę przedmiotu zamówienia i będzie skutkowało odrzuceniem oferty.</w:t>
      </w:r>
    </w:p>
    <w:p w14:paraId="73E361B4" w14:textId="77777777" w:rsidR="00A03278" w:rsidRPr="00110A43" w:rsidRDefault="00A03278" w:rsidP="0022403D">
      <w:pPr>
        <w:numPr>
          <w:ilvl w:val="0"/>
          <w:numId w:val="38"/>
        </w:numPr>
        <w:suppressAutoHyphens/>
        <w:spacing w:before="120" w:after="0" w:line="360" w:lineRule="auto"/>
        <w:jc w:val="both"/>
        <w:rPr>
          <w:rFonts w:ascii="Times New Roman" w:hAnsi="Times New Roman" w:cs="Times New Roman"/>
          <w:bCs/>
          <w:sz w:val="21"/>
          <w:szCs w:val="21"/>
          <w:lang w:eastAsia="ar-SA"/>
        </w:rPr>
      </w:pPr>
      <w:r w:rsidRPr="00110A43">
        <w:rPr>
          <w:rFonts w:ascii="Times New Roman" w:hAnsi="Times New Roman" w:cs="Times New Roman"/>
          <w:bCs/>
          <w:sz w:val="21"/>
          <w:szCs w:val="21"/>
          <w:lang w:eastAsia="ar-SA"/>
        </w:rPr>
        <w:t>W przypadku wątpliwości</w:t>
      </w:r>
      <w:r w:rsidR="00EB7743" w:rsidRPr="00110A43">
        <w:rPr>
          <w:rFonts w:ascii="Times New Roman" w:hAnsi="Times New Roman" w:cs="Times New Roman"/>
          <w:bCs/>
          <w:sz w:val="21"/>
          <w:szCs w:val="21"/>
          <w:lang w:eastAsia="ar-SA"/>
        </w:rPr>
        <w:t>,</w:t>
      </w:r>
      <w:r w:rsidRPr="00110A43">
        <w:rPr>
          <w:rFonts w:ascii="Times New Roman" w:hAnsi="Times New Roman" w:cs="Times New Roman"/>
          <w:bCs/>
          <w:sz w:val="21"/>
          <w:szCs w:val="21"/>
          <w:lang w:eastAsia="ar-SA"/>
        </w:rPr>
        <w:t xml:space="preserve"> Wykonawca może postąpić zgodnie</w:t>
      </w:r>
      <w:r w:rsidR="00717090" w:rsidRPr="00110A43">
        <w:rPr>
          <w:rFonts w:ascii="Times New Roman" w:hAnsi="Times New Roman" w:cs="Times New Roman"/>
          <w:bCs/>
          <w:sz w:val="21"/>
          <w:szCs w:val="21"/>
          <w:lang w:eastAsia="ar-SA"/>
        </w:rPr>
        <w:t xml:space="preserve"> z zapisami art. 6 niniejszej S</w:t>
      </w:r>
      <w:r w:rsidRPr="00110A43">
        <w:rPr>
          <w:rFonts w:ascii="Times New Roman" w:hAnsi="Times New Roman" w:cs="Times New Roman"/>
          <w:bCs/>
          <w:sz w:val="21"/>
          <w:szCs w:val="21"/>
          <w:lang w:eastAsia="ar-SA"/>
        </w:rPr>
        <w:t>WZ.</w:t>
      </w:r>
    </w:p>
    <w:p w14:paraId="7528267B" w14:textId="6EFF9648" w:rsidR="00A03278" w:rsidRPr="00110A43" w:rsidRDefault="005E4429" w:rsidP="0022403D">
      <w:pPr>
        <w:numPr>
          <w:ilvl w:val="0"/>
          <w:numId w:val="38"/>
        </w:numPr>
        <w:suppressAutoHyphens/>
        <w:spacing w:before="120" w:after="0" w:line="360" w:lineRule="auto"/>
        <w:jc w:val="both"/>
        <w:rPr>
          <w:rFonts w:ascii="Times New Roman" w:hAnsi="Times New Roman" w:cs="Times New Roman"/>
          <w:bCs/>
          <w:sz w:val="21"/>
          <w:szCs w:val="21"/>
          <w:lang w:eastAsia="ar-SA"/>
        </w:rPr>
      </w:pPr>
      <w:r w:rsidRPr="00110A43">
        <w:rPr>
          <w:rFonts w:ascii="Times New Roman" w:hAnsi="Times New Roman" w:cs="Times New Roman"/>
          <w:bCs/>
          <w:sz w:val="21"/>
          <w:szCs w:val="21"/>
          <w:lang w:eastAsia="ar-SA"/>
        </w:rPr>
        <w:t xml:space="preserve">Zamawiający </w:t>
      </w:r>
      <w:r w:rsidRPr="00110A43">
        <w:rPr>
          <w:rFonts w:ascii="Times New Roman" w:hAnsi="Times New Roman" w:cs="Times New Roman"/>
          <w:bCs/>
          <w:sz w:val="21"/>
          <w:szCs w:val="21"/>
          <w:u w:val="single"/>
          <w:lang w:eastAsia="ar-SA"/>
        </w:rPr>
        <w:t>nie dopuszcza</w:t>
      </w:r>
      <w:r w:rsidRPr="00110A43">
        <w:rPr>
          <w:rFonts w:ascii="Times New Roman" w:hAnsi="Times New Roman" w:cs="Times New Roman"/>
          <w:bCs/>
          <w:sz w:val="21"/>
          <w:szCs w:val="21"/>
          <w:lang w:eastAsia="ar-SA"/>
        </w:rPr>
        <w:t xml:space="preserve"> składania ofert częściowych.</w:t>
      </w:r>
    </w:p>
    <w:p w14:paraId="205932B3" w14:textId="77777777" w:rsidR="00A03278" w:rsidRPr="00110A43" w:rsidRDefault="00A03278" w:rsidP="0022403D">
      <w:pPr>
        <w:numPr>
          <w:ilvl w:val="0"/>
          <w:numId w:val="38"/>
        </w:numPr>
        <w:suppressAutoHyphens/>
        <w:spacing w:before="120" w:after="0" w:line="360" w:lineRule="auto"/>
        <w:jc w:val="both"/>
        <w:rPr>
          <w:rFonts w:ascii="Times New Roman" w:hAnsi="Times New Roman" w:cs="Times New Roman"/>
          <w:bCs/>
          <w:sz w:val="21"/>
          <w:szCs w:val="21"/>
          <w:lang w:eastAsia="ar-SA"/>
        </w:rPr>
      </w:pPr>
      <w:r w:rsidRPr="00110A43">
        <w:rPr>
          <w:rFonts w:ascii="Times New Roman" w:hAnsi="Times New Roman" w:cs="Times New Roman"/>
          <w:bCs/>
          <w:sz w:val="21"/>
          <w:szCs w:val="21"/>
          <w:lang w:eastAsia="ar-SA"/>
        </w:rPr>
        <w:t xml:space="preserve">Zamawiający </w:t>
      </w:r>
      <w:r w:rsidRPr="00110A43">
        <w:rPr>
          <w:rFonts w:ascii="Times New Roman" w:hAnsi="Times New Roman" w:cs="Times New Roman"/>
          <w:bCs/>
          <w:sz w:val="21"/>
          <w:szCs w:val="21"/>
          <w:u w:val="single"/>
          <w:lang w:eastAsia="ar-SA"/>
        </w:rPr>
        <w:t>nie dopuszcza</w:t>
      </w:r>
      <w:r w:rsidRPr="00110A43">
        <w:rPr>
          <w:rFonts w:ascii="Times New Roman" w:hAnsi="Times New Roman" w:cs="Times New Roman"/>
          <w:bCs/>
          <w:sz w:val="21"/>
          <w:szCs w:val="21"/>
          <w:lang w:eastAsia="ar-SA"/>
        </w:rPr>
        <w:t xml:space="preserve"> składania ofert wariantowych.</w:t>
      </w:r>
    </w:p>
    <w:p w14:paraId="64D090D8" w14:textId="0ECD0626" w:rsidR="00E97B03" w:rsidRPr="00110A43" w:rsidRDefault="00A03278" w:rsidP="0022403D">
      <w:pPr>
        <w:numPr>
          <w:ilvl w:val="0"/>
          <w:numId w:val="38"/>
        </w:numPr>
        <w:suppressAutoHyphens/>
        <w:spacing w:before="120" w:after="0" w:line="360" w:lineRule="auto"/>
        <w:jc w:val="both"/>
        <w:rPr>
          <w:rFonts w:ascii="Times New Roman" w:hAnsi="Times New Roman" w:cs="Times New Roman"/>
          <w:bCs/>
          <w:sz w:val="21"/>
          <w:szCs w:val="21"/>
          <w:lang w:eastAsia="ar-SA"/>
        </w:rPr>
      </w:pPr>
      <w:r w:rsidRPr="00110A43">
        <w:rPr>
          <w:rFonts w:ascii="Times New Roman" w:hAnsi="Times New Roman" w:cs="Times New Roman"/>
          <w:bCs/>
          <w:sz w:val="21"/>
          <w:szCs w:val="21"/>
          <w:lang w:eastAsia="ar-SA"/>
        </w:rPr>
        <w:t xml:space="preserve">Zamawiający </w:t>
      </w:r>
      <w:r w:rsidRPr="00110A43">
        <w:rPr>
          <w:rFonts w:ascii="Times New Roman" w:hAnsi="Times New Roman" w:cs="Times New Roman"/>
          <w:bCs/>
          <w:sz w:val="21"/>
          <w:szCs w:val="21"/>
          <w:u w:val="single"/>
          <w:lang w:eastAsia="ar-SA"/>
        </w:rPr>
        <w:t>nie przewiduje</w:t>
      </w:r>
      <w:r w:rsidRPr="00110A43">
        <w:rPr>
          <w:rFonts w:ascii="Times New Roman" w:hAnsi="Times New Roman" w:cs="Times New Roman"/>
          <w:bCs/>
          <w:sz w:val="21"/>
          <w:szCs w:val="21"/>
          <w:lang w:eastAsia="ar-SA"/>
        </w:rPr>
        <w:t xml:space="preserve"> aukcji elektronicznej. </w:t>
      </w:r>
    </w:p>
    <w:p w14:paraId="6A2FC29A" w14:textId="77777777" w:rsidR="00052DFC" w:rsidRDefault="00052DFC" w:rsidP="00A03278">
      <w:pPr>
        <w:tabs>
          <w:tab w:val="left" w:pos="0"/>
        </w:tabs>
        <w:suppressAutoHyphens/>
        <w:overflowPunct w:val="0"/>
        <w:spacing w:after="0" w:line="360" w:lineRule="auto"/>
        <w:ind w:left="360"/>
        <w:contextualSpacing/>
        <w:jc w:val="center"/>
        <w:rPr>
          <w:rFonts w:ascii="Times New Roman" w:eastAsia="Times New Roman" w:hAnsi="Times New Roman" w:cs="Times New Roman"/>
          <w:b/>
          <w:sz w:val="21"/>
          <w:szCs w:val="21"/>
          <w:lang w:eastAsia="ar-SA"/>
        </w:rPr>
      </w:pPr>
    </w:p>
    <w:p w14:paraId="30519259" w14:textId="77777777" w:rsidR="00E97B03" w:rsidRPr="00110A43" w:rsidRDefault="00A03278" w:rsidP="00A03278">
      <w:pPr>
        <w:tabs>
          <w:tab w:val="left" w:pos="0"/>
        </w:tabs>
        <w:suppressAutoHyphens/>
        <w:overflowPunct w:val="0"/>
        <w:spacing w:after="0" w:line="360" w:lineRule="auto"/>
        <w:ind w:left="360"/>
        <w:contextualSpacing/>
        <w:jc w:val="center"/>
        <w:rPr>
          <w:rFonts w:ascii="Times New Roman" w:eastAsia="Times New Roman" w:hAnsi="Times New Roman" w:cs="Times New Roman"/>
          <w:b/>
          <w:sz w:val="21"/>
          <w:szCs w:val="21"/>
          <w:lang w:eastAsia="ar-SA"/>
        </w:rPr>
      </w:pPr>
      <w:r w:rsidRPr="00110A43">
        <w:rPr>
          <w:rFonts w:ascii="Times New Roman" w:eastAsia="Times New Roman" w:hAnsi="Times New Roman" w:cs="Times New Roman"/>
          <w:b/>
          <w:sz w:val="21"/>
          <w:szCs w:val="21"/>
          <w:lang w:eastAsia="ar-SA"/>
        </w:rPr>
        <w:t>§ 2</w:t>
      </w:r>
    </w:p>
    <w:p w14:paraId="44683F0B" w14:textId="77777777" w:rsidR="00E97B03" w:rsidRPr="00110A43" w:rsidRDefault="00A03278" w:rsidP="00A03278">
      <w:pPr>
        <w:suppressAutoHyphens/>
        <w:spacing w:after="0" w:line="360" w:lineRule="auto"/>
        <w:contextualSpacing/>
        <w:jc w:val="center"/>
        <w:rPr>
          <w:rFonts w:ascii="Times New Roman" w:eastAsia="Times New Roman" w:hAnsi="Times New Roman" w:cs="Times New Roman"/>
          <w:b/>
          <w:sz w:val="21"/>
          <w:szCs w:val="21"/>
          <w:u w:val="single"/>
          <w:lang w:eastAsia="ar-SA"/>
        </w:rPr>
      </w:pPr>
      <w:r w:rsidRPr="00110A43">
        <w:rPr>
          <w:rFonts w:ascii="Times New Roman" w:eastAsia="Times New Roman" w:hAnsi="Times New Roman" w:cs="Times New Roman"/>
          <w:b/>
          <w:sz w:val="21"/>
          <w:szCs w:val="21"/>
          <w:u w:val="single"/>
          <w:lang w:eastAsia="ar-SA"/>
        </w:rPr>
        <w:t xml:space="preserve">Informacja o przewidywanych zamówieniach, o których mowa w art. 214 ust. 1 pkt 7 ustawy  </w:t>
      </w:r>
    </w:p>
    <w:p w14:paraId="6E47533F" w14:textId="77777777" w:rsidR="00E97B03" w:rsidRPr="00110A43" w:rsidRDefault="00A03278" w:rsidP="00A03278">
      <w:pPr>
        <w:suppressAutoHyphens/>
        <w:overflowPunct w:val="0"/>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Zamawiający nie przewiduje możliwości udzielenia zamówień, o których mowa w art. 214 ust. 1 pkt 7 Ustawy. </w:t>
      </w:r>
    </w:p>
    <w:p w14:paraId="41519850" w14:textId="77777777" w:rsidR="00E97B03" w:rsidRPr="00110A43" w:rsidRDefault="00A03278" w:rsidP="00A97A2C">
      <w:pPr>
        <w:spacing w:after="0" w:line="360" w:lineRule="auto"/>
        <w:ind w:left="360"/>
        <w:contextualSpacing/>
        <w:jc w:val="center"/>
        <w:rPr>
          <w:rFonts w:ascii="Times New Roman" w:eastAsia="Times New Roman" w:hAnsi="Times New Roman" w:cs="Times New Roman"/>
          <w:b/>
          <w:sz w:val="21"/>
          <w:szCs w:val="21"/>
          <w:lang w:eastAsia="ar-SA"/>
        </w:rPr>
      </w:pPr>
      <w:r w:rsidRPr="00110A43">
        <w:rPr>
          <w:rFonts w:ascii="Times New Roman" w:eastAsia="Times New Roman" w:hAnsi="Times New Roman" w:cs="Times New Roman"/>
          <w:b/>
          <w:sz w:val="21"/>
          <w:szCs w:val="21"/>
          <w:lang w:eastAsia="ar-SA"/>
        </w:rPr>
        <w:t>§ 3</w:t>
      </w:r>
    </w:p>
    <w:p w14:paraId="724D1BC9" w14:textId="77777777" w:rsidR="00E97B03" w:rsidRPr="005E5231" w:rsidRDefault="00A03278" w:rsidP="00A97A2C">
      <w:pPr>
        <w:tabs>
          <w:tab w:val="left" w:pos="0"/>
        </w:tabs>
        <w:suppressAutoHyphens/>
        <w:overflowPunct w:val="0"/>
        <w:spacing w:after="0" w:line="360" w:lineRule="auto"/>
        <w:jc w:val="center"/>
        <w:rPr>
          <w:rFonts w:ascii="Times New Roman" w:eastAsia="Times New Roman" w:hAnsi="Times New Roman" w:cs="Times New Roman"/>
          <w:b/>
          <w:sz w:val="21"/>
          <w:szCs w:val="21"/>
          <w:u w:val="single"/>
          <w:lang w:eastAsia="ar-SA"/>
        </w:rPr>
      </w:pPr>
      <w:r w:rsidRPr="00110A43">
        <w:rPr>
          <w:rFonts w:ascii="Times New Roman" w:eastAsia="Times New Roman" w:hAnsi="Times New Roman" w:cs="Times New Roman"/>
          <w:b/>
          <w:sz w:val="21"/>
          <w:szCs w:val="21"/>
          <w:u w:val="single"/>
          <w:lang w:eastAsia="ar-SA"/>
        </w:rPr>
        <w:t xml:space="preserve">Termin </w:t>
      </w:r>
      <w:r w:rsidRPr="005E5231">
        <w:rPr>
          <w:rFonts w:ascii="Times New Roman" w:eastAsia="Times New Roman" w:hAnsi="Times New Roman" w:cs="Times New Roman"/>
          <w:b/>
          <w:sz w:val="21"/>
          <w:szCs w:val="21"/>
          <w:u w:val="single"/>
          <w:lang w:eastAsia="ar-SA"/>
        </w:rPr>
        <w:t>wykonania zamówienia</w:t>
      </w:r>
    </w:p>
    <w:p w14:paraId="7B2238AD" w14:textId="618A7046" w:rsidR="00E04E0A" w:rsidRPr="005E5231" w:rsidRDefault="00A03278" w:rsidP="0022403D">
      <w:pPr>
        <w:pStyle w:val="Akapitzlist"/>
        <w:numPr>
          <w:ilvl w:val="0"/>
          <w:numId w:val="61"/>
        </w:numPr>
        <w:spacing w:before="240" w:line="360" w:lineRule="auto"/>
        <w:rPr>
          <w:rFonts w:ascii="Times New Roman" w:hAnsi="Times New Roman" w:cs="Times New Roman"/>
          <w:sz w:val="21"/>
          <w:szCs w:val="21"/>
        </w:rPr>
      </w:pPr>
      <w:r w:rsidRPr="005E5231">
        <w:rPr>
          <w:rFonts w:ascii="Times New Roman" w:hAnsi="Times New Roman" w:cs="Times New Roman"/>
          <w:sz w:val="21"/>
          <w:szCs w:val="21"/>
        </w:rPr>
        <w:t>Wymagany termin realizacji przedmiotu zamówienia:</w:t>
      </w:r>
      <w:r w:rsidR="00AA2D70" w:rsidRPr="005E5231">
        <w:rPr>
          <w:rFonts w:ascii="Times New Roman" w:hAnsi="Times New Roman" w:cs="Times New Roman"/>
          <w:sz w:val="21"/>
          <w:szCs w:val="21"/>
        </w:rPr>
        <w:t xml:space="preserve"> </w:t>
      </w:r>
      <w:r w:rsidR="00AA2D70" w:rsidRPr="001B0424">
        <w:rPr>
          <w:rFonts w:ascii="Times New Roman" w:hAnsi="Times New Roman" w:cs="Times New Roman"/>
          <w:sz w:val="21"/>
          <w:szCs w:val="21"/>
        </w:rPr>
        <w:t xml:space="preserve">od dnia podpisania umowy do </w:t>
      </w:r>
      <w:r w:rsidRPr="001B0424">
        <w:rPr>
          <w:rFonts w:ascii="Times New Roman" w:hAnsi="Times New Roman" w:cs="Times New Roman"/>
          <w:sz w:val="21"/>
          <w:szCs w:val="21"/>
        </w:rPr>
        <w:t xml:space="preserve"> </w:t>
      </w:r>
      <w:r w:rsidR="00AA2D70" w:rsidRPr="001B0424">
        <w:rPr>
          <w:rFonts w:ascii="Times New Roman" w:hAnsi="Times New Roman" w:cs="Times New Roman"/>
          <w:sz w:val="21"/>
          <w:szCs w:val="21"/>
        </w:rPr>
        <w:t>31.12.2023 r.</w:t>
      </w:r>
    </w:p>
    <w:p w14:paraId="312721C1" w14:textId="6B4F95C2" w:rsidR="00052DFC" w:rsidRPr="005E5231" w:rsidRDefault="007F1B4B" w:rsidP="0022403D">
      <w:pPr>
        <w:pStyle w:val="Akapitzlist"/>
        <w:numPr>
          <w:ilvl w:val="0"/>
          <w:numId w:val="61"/>
        </w:numPr>
        <w:spacing w:before="240" w:line="360" w:lineRule="auto"/>
        <w:rPr>
          <w:rFonts w:ascii="Times New Roman" w:hAnsi="Times New Roman" w:cs="Times New Roman"/>
          <w:sz w:val="21"/>
          <w:szCs w:val="21"/>
        </w:rPr>
      </w:pPr>
      <w:r w:rsidRPr="005E5231">
        <w:rPr>
          <w:rFonts w:ascii="Times New Roman" w:hAnsi="Times New Roman" w:cs="Times New Roman"/>
          <w:sz w:val="21"/>
          <w:szCs w:val="21"/>
        </w:rPr>
        <w:t>Oferty proponujące inne terminy zostaną odrzucone.</w:t>
      </w:r>
    </w:p>
    <w:p w14:paraId="25F8B21B" w14:textId="77777777" w:rsidR="00E97B03" w:rsidRPr="005E5231" w:rsidRDefault="00A03278" w:rsidP="00A03278">
      <w:pPr>
        <w:tabs>
          <w:tab w:val="left" w:pos="0"/>
        </w:tabs>
        <w:suppressAutoHyphens/>
        <w:overflowPunct w:val="0"/>
        <w:spacing w:after="0" w:line="360" w:lineRule="auto"/>
        <w:jc w:val="center"/>
        <w:rPr>
          <w:rFonts w:ascii="Times New Roman" w:eastAsia="Times New Roman" w:hAnsi="Times New Roman" w:cs="Times New Roman"/>
          <w:b/>
          <w:sz w:val="21"/>
          <w:szCs w:val="21"/>
          <w:lang w:eastAsia="ar-SA"/>
        </w:rPr>
      </w:pPr>
      <w:r w:rsidRPr="005E5231">
        <w:rPr>
          <w:rFonts w:ascii="Times New Roman" w:eastAsia="Times New Roman" w:hAnsi="Times New Roman" w:cs="Times New Roman"/>
          <w:b/>
          <w:sz w:val="21"/>
          <w:szCs w:val="21"/>
          <w:lang w:eastAsia="ar-SA"/>
        </w:rPr>
        <w:t>§ 4</w:t>
      </w:r>
    </w:p>
    <w:p w14:paraId="50D58D06" w14:textId="77777777" w:rsidR="00E97B03" w:rsidRPr="005E5231" w:rsidRDefault="00A03278" w:rsidP="00A03278">
      <w:pPr>
        <w:suppressAutoHyphens/>
        <w:overflowPunct w:val="0"/>
        <w:spacing w:after="0" w:line="360" w:lineRule="auto"/>
        <w:jc w:val="center"/>
        <w:rPr>
          <w:rFonts w:ascii="Times New Roman" w:eastAsia="Times New Roman" w:hAnsi="Times New Roman" w:cs="Times New Roman"/>
          <w:b/>
          <w:sz w:val="21"/>
          <w:szCs w:val="21"/>
          <w:u w:val="single"/>
          <w:lang w:eastAsia="ar-SA"/>
        </w:rPr>
      </w:pPr>
      <w:r w:rsidRPr="005E5231">
        <w:rPr>
          <w:rFonts w:ascii="Times New Roman" w:hAnsi="Times New Roman" w:cs="Times New Roman"/>
          <w:b/>
          <w:sz w:val="21"/>
          <w:szCs w:val="21"/>
          <w:u w:val="single"/>
          <w:lang w:eastAsia="pl-PL"/>
        </w:rPr>
        <w:t>Okres gwarancji i rękojmi</w:t>
      </w:r>
    </w:p>
    <w:p w14:paraId="2B900981" w14:textId="7A069FAA" w:rsidR="00E97B03" w:rsidRPr="009915B7" w:rsidRDefault="00A03278" w:rsidP="0022403D">
      <w:pPr>
        <w:numPr>
          <w:ilvl w:val="0"/>
          <w:numId w:val="31"/>
        </w:numPr>
        <w:spacing w:after="0" w:line="360" w:lineRule="auto"/>
        <w:ind w:left="426" w:hanging="284"/>
        <w:contextualSpacing/>
        <w:jc w:val="both"/>
        <w:rPr>
          <w:rFonts w:ascii="Times New Roman" w:hAnsi="Times New Roman" w:cs="Times New Roman"/>
          <w:sz w:val="21"/>
          <w:szCs w:val="21"/>
        </w:rPr>
      </w:pPr>
      <w:r w:rsidRPr="005E5231">
        <w:rPr>
          <w:rFonts w:ascii="Times New Roman" w:hAnsi="Times New Roman" w:cs="Times New Roman"/>
          <w:sz w:val="21"/>
          <w:szCs w:val="21"/>
        </w:rPr>
        <w:t>Okres gwarancji</w:t>
      </w:r>
      <w:r w:rsidR="0038309D" w:rsidRPr="005E5231">
        <w:rPr>
          <w:rFonts w:ascii="Times New Roman" w:hAnsi="Times New Roman" w:cs="Times New Roman"/>
          <w:sz w:val="21"/>
          <w:szCs w:val="21"/>
        </w:rPr>
        <w:t xml:space="preserve"> dotyczy wykonanych prac naprawczych i wykorzystanych </w:t>
      </w:r>
      <w:r w:rsidR="0038309D" w:rsidRPr="009915B7">
        <w:rPr>
          <w:rFonts w:ascii="Times New Roman" w:hAnsi="Times New Roman" w:cs="Times New Roman"/>
          <w:sz w:val="21"/>
          <w:szCs w:val="21"/>
        </w:rPr>
        <w:t>materiałów oraz urządzeń</w:t>
      </w:r>
      <w:r w:rsidRPr="009915B7">
        <w:rPr>
          <w:rFonts w:ascii="Times New Roman" w:hAnsi="Times New Roman" w:cs="Times New Roman"/>
          <w:sz w:val="21"/>
          <w:szCs w:val="21"/>
        </w:rPr>
        <w:t xml:space="preserve"> </w:t>
      </w:r>
      <w:r w:rsidR="005E4429" w:rsidRPr="009915B7">
        <w:rPr>
          <w:rFonts w:ascii="Times New Roman" w:hAnsi="Times New Roman" w:cs="Times New Roman"/>
          <w:sz w:val="21"/>
          <w:szCs w:val="21"/>
        </w:rPr>
        <w:br/>
      </w:r>
      <w:r w:rsidR="0038309D" w:rsidRPr="009915B7">
        <w:rPr>
          <w:rFonts w:ascii="Times New Roman" w:hAnsi="Times New Roman" w:cs="Times New Roman"/>
          <w:sz w:val="21"/>
          <w:szCs w:val="21"/>
        </w:rPr>
        <w:t xml:space="preserve">i jest </w:t>
      </w:r>
      <w:r w:rsidRPr="009915B7">
        <w:rPr>
          <w:rFonts w:ascii="Times New Roman" w:hAnsi="Times New Roman" w:cs="Times New Roman"/>
          <w:sz w:val="21"/>
          <w:szCs w:val="21"/>
        </w:rPr>
        <w:t xml:space="preserve">liczony od dnia podpisania </w:t>
      </w:r>
      <w:r w:rsidR="0038309D" w:rsidRPr="009915B7">
        <w:rPr>
          <w:rFonts w:ascii="Times New Roman" w:hAnsi="Times New Roman" w:cs="Times New Roman"/>
          <w:sz w:val="21"/>
          <w:szCs w:val="21"/>
        </w:rPr>
        <w:t xml:space="preserve">przez Zamawiającego </w:t>
      </w:r>
      <w:r w:rsidRPr="009915B7">
        <w:rPr>
          <w:rFonts w:ascii="Times New Roman" w:hAnsi="Times New Roman" w:cs="Times New Roman"/>
          <w:sz w:val="21"/>
          <w:szCs w:val="21"/>
        </w:rPr>
        <w:t>protokołu końcowego wykonania robót</w:t>
      </w:r>
      <w:r w:rsidR="0038309D" w:rsidRPr="009915B7">
        <w:rPr>
          <w:rFonts w:ascii="Times New Roman" w:hAnsi="Times New Roman" w:cs="Times New Roman"/>
          <w:sz w:val="21"/>
          <w:szCs w:val="21"/>
        </w:rPr>
        <w:t>.</w:t>
      </w:r>
      <w:r w:rsidRPr="009915B7">
        <w:rPr>
          <w:rFonts w:ascii="Times New Roman" w:hAnsi="Times New Roman" w:cs="Times New Roman"/>
          <w:sz w:val="21"/>
          <w:szCs w:val="21"/>
        </w:rPr>
        <w:t xml:space="preserve"> </w:t>
      </w:r>
    </w:p>
    <w:p w14:paraId="4FC96A09" w14:textId="77777777" w:rsidR="00E97B03" w:rsidRPr="009915B7" w:rsidRDefault="00A03278" w:rsidP="0022403D">
      <w:pPr>
        <w:numPr>
          <w:ilvl w:val="0"/>
          <w:numId w:val="31"/>
        </w:numPr>
        <w:spacing w:after="0" w:line="360" w:lineRule="auto"/>
        <w:ind w:left="426" w:hanging="284"/>
        <w:contextualSpacing/>
        <w:jc w:val="both"/>
        <w:rPr>
          <w:rFonts w:ascii="Times New Roman" w:hAnsi="Times New Roman" w:cs="Times New Roman"/>
          <w:sz w:val="21"/>
          <w:szCs w:val="21"/>
        </w:rPr>
      </w:pPr>
      <w:r w:rsidRPr="009915B7">
        <w:rPr>
          <w:rFonts w:ascii="Times New Roman" w:hAnsi="Times New Roman" w:cs="Times New Roman"/>
          <w:sz w:val="21"/>
          <w:szCs w:val="21"/>
        </w:rPr>
        <w:t>Na podstawie art. 558 Kodeksu Cywilnego, Zamawiający wspólnie z Wykonawcą rozszerza odpowiedzialność Wykonawcy z tytułu rękojmi za wady przedmiotu umowy. Termin rękojmi skończy się z dniem upływu terminu udzielonej gwarancji.</w:t>
      </w:r>
    </w:p>
    <w:p w14:paraId="7CF5C2BE" w14:textId="77777777" w:rsidR="00E97B03" w:rsidRPr="009915B7" w:rsidRDefault="00A03278" w:rsidP="0022403D">
      <w:pPr>
        <w:numPr>
          <w:ilvl w:val="0"/>
          <w:numId w:val="31"/>
        </w:numPr>
        <w:spacing w:after="0" w:line="360" w:lineRule="auto"/>
        <w:ind w:left="426" w:hanging="284"/>
        <w:contextualSpacing/>
        <w:jc w:val="both"/>
        <w:rPr>
          <w:rFonts w:ascii="Times New Roman" w:hAnsi="Times New Roman" w:cs="Times New Roman"/>
          <w:sz w:val="21"/>
          <w:szCs w:val="21"/>
        </w:rPr>
      </w:pPr>
      <w:r w:rsidRPr="009915B7">
        <w:rPr>
          <w:rFonts w:ascii="Times New Roman" w:hAnsi="Times New Roman" w:cs="Times New Roman"/>
          <w:bCs/>
          <w:sz w:val="21"/>
          <w:szCs w:val="21"/>
          <w:lang w:eastAsia="ar-SA"/>
        </w:rPr>
        <w:t xml:space="preserve">Za okres gwarancji przyjmuje się liczbę pełnych miesięcy. </w:t>
      </w:r>
    </w:p>
    <w:p w14:paraId="6B68B3F5" w14:textId="4F3745CA" w:rsidR="00E97B03" w:rsidRPr="009915B7" w:rsidRDefault="00A03278" w:rsidP="0022403D">
      <w:pPr>
        <w:numPr>
          <w:ilvl w:val="0"/>
          <w:numId w:val="31"/>
        </w:numPr>
        <w:spacing w:after="0" w:line="360" w:lineRule="auto"/>
        <w:ind w:left="426" w:hanging="284"/>
        <w:contextualSpacing/>
        <w:jc w:val="both"/>
        <w:rPr>
          <w:rFonts w:ascii="Times New Roman" w:hAnsi="Times New Roman" w:cs="Times New Roman"/>
          <w:sz w:val="21"/>
          <w:szCs w:val="21"/>
        </w:rPr>
      </w:pPr>
      <w:r w:rsidRPr="009915B7">
        <w:rPr>
          <w:rFonts w:ascii="Times New Roman" w:hAnsi="Times New Roman" w:cs="Times New Roman"/>
          <w:bCs/>
          <w:sz w:val="21"/>
          <w:szCs w:val="21"/>
          <w:lang w:eastAsia="ar-SA"/>
        </w:rPr>
        <w:t>Min</w:t>
      </w:r>
      <w:r w:rsidR="00EC1BC6" w:rsidRPr="009915B7">
        <w:rPr>
          <w:rFonts w:ascii="Times New Roman" w:hAnsi="Times New Roman" w:cs="Times New Roman"/>
          <w:bCs/>
          <w:sz w:val="21"/>
          <w:szCs w:val="21"/>
          <w:lang w:eastAsia="ar-SA"/>
        </w:rPr>
        <w:t>imalny okres gwarancji wynosi 24 miesiące</w:t>
      </w:r>
      <w:r w:rsidR="009E6DBB" w:rsidRPr="009915B7">
        <w:rPr>
          <w:rFonts w:ascii="Times New Roman" w:hAnsi="Times New Roman" w:cs="Times New Roman"/>
          <w:bCs/>
          <w:sz w:val="21"/>
          <w:szCs w:val="21"/>
          <w:lang w:eastAsia="ar-SA"/>
        </w:rPr>
        <w:t>.</w:t>
      </w:r>
    </w:p>
    <w:p w14:paraId="2ACCAA21" w14:textId="77777777" w:rsidR="00E97B03" w:rsidRPr="009915B7" w:rsidRDefault="00A03278" w:rsidP="0022403D">
      <w:pPr>
        <w:numPr>
          <w:ilvl w:val="0"/>
          <w:numId w:val="31"/>
        </w:numPr>
        <w:spacing w:after="0" w:line="360" w:lineRule="auto"/>
        <w:ind w:left="426" w:hanging="284"/>
        <w:contextualSpacing/>
        <w:jc w:val="both"/>
        <w:rPr>
          <w:rFonts w:ascii="Times New Roman" w:hAnsi="Times New Roman" w:cs="Times New Roman"/>
          <w:sz w:val="21"/>
          <w:szCs w:val="21"/>
        </w:rPr>
      </w:pPr>
      <w:r w:rsidRPr="009915B7">
        <w:rPr>
          <w:rFonts w:ascii="Times New Roman" w:hAnsi="Times New Roman" w:cs="Times New Roman"/>
          <w:sz w:val="21"/>
          <w:szCs w:val="21"/>
        </w:rPr>
        <w:t>W przypadku zaproponowania przez Wykonawcę okresu gwaran</w:t>
      </w:r>
      <w:r w:rsidR="00EC1BC6" w:rsidRPr="009915B7">
        <w:rPr>
          <w:rFonts w:ascii="Times New Roman" w:hAnsi="Times New Roman" w:cs="Times New Roman"/>
          <w:sz w:val="21"/>
          <w:szCs w:val="21"/>
        </w:rPr>
        <w:t>cji lub rękojmi krótszego niż 24 miesiące</w:t>
      </w:r>
      <w:r w:rsidRPr="009915B7">
        <w:rPr>
          <w:rFonts w:ascii="Times New Roman" w:hAnsi="Times New Roman" w:cs="Times New Roman"/>
          <w:sz w:val="21"/>
          <w:szCs w:val="21"/>
        </w:rPr>
        <w:t>, oferta zostanie odrzucona jako niespełniająca wymagań Zamawiającego.</w:t>
      </w:r>
    </w:p>
    <w:p w14:paraId="207997BF" w14:textId="0076A1AB" w:rsidR="00BB3DA3" w:rsidRPr="009915B7" w:rsidRDefault="00A03278" w:rsidP="0022403D">
      <w:pPr>
        <w:numPr>
          <w:ilvl w:val="0"/>
          <w:numId w:val="31"/>
        </w:numPr>
        <w:spacing w:after="0" w:line="360" w:lineRule="auto"/>
        <w:ind w:left="426" w:hanging="284"/>
        <w:contextualSpacing/>
        <w:jc w:val="both"/>
        <w:rPr>
          <w:rFonts w:ascii="Times New Roman" w:hAnsi="Times New Roman" w:cs="Times New Roman"/>
          <w:sz w:val="21"/>
          <w:szCs w:val="21"/>
        </w:rPr>
      </w:pPr>
      <w:r w:rsidRPr="009915B7">
        <w:rPr>
          <w:rFonts w:ascii="Times New Roman" w:hAnsi="Times New Roman" w:cs="Times New Roman"/>
          <w:sz w:val="21"/>
          <w:szCs w:val="21"/>
        </w:rPr>
        <w:lastRenderedPageBreak/>
        <w:t>Warunki gwarancji i rękojmi zostały określone  w projektowanych postanowieniach umowy (Rozdział III SWZ).</w:t>
      </w:r>
    </w:p>
    <w:p w14:paraId="512FC483" w14:textId="77777777" w:rsidR="00E97B03" w:rsidRPr="00110A43" w:rsidRDefault="00A03278" w:rsidP="00A03278">
      <w:pPr>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art. 4</w:t>
      </w:r>
    </w:p>
    <w:p w14:paraId="3092C4EF" w14:textId="77777777" w:rsidR="00E97B03" w:rsidRPr="00110A43" w:rsidRDefault="00A03278" w:rsidP="00A03278">
      <w:pPr>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 xml:space="preserve"> PODSTAWY WYKLUCZENIA Z POSTĘPOWANIA ORAZ WARUNKI UDZIAŁU </w:t>
      </w:r>
      <w:r w:rsidRPr="00110A43">
        <w:rPr>
          <w:rFonts w:ascii="Times New Roman" w:eastAsia="Times New Roman" w:hAnsi="Times New Roman" w:cs="Times New Roman"/>
          <w:b/>
          <w:sz w:val="21"/>
          <w:szCs w:val="21"/>
          <w:lang w:eastAsia="pl-PL"/>
        </w:rPr>
        <w:br/>
        <w:t>W POSTĘPOWANU</w:t>
      </w:r>
    </w:p>
    <w:p w14:paraId="0999DB85" w14:textId="77777777" w:rsidR="00E97B03" w:rsidRPr="00110A43" w:rsidRDefault="00A03278" w:rsidP="00A03278">
      <w:pPr>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 xml:space="preserve">§ 1 </w:t>
      </w:r>
    </w:p>
    <w:p w14:paraId="6E8736DC" w14:textId="77777777" w:rsidR="00E97B03" w:rsidRPr="00110A43" w:rsidRDefault="00A03278" w:rsidP="00A03278">
      <w:pPr>
        <w:spacing w:after="0" w:line="360" w:lineRule="auto"/>
        <w:jc w:val="center"/>
        <w:rPr>
          <w:rFonts w:ascii="Times New Roman" w:eastAsia="Times New Roman" w:hAnsi="Times New Roman" w:cs="Times New Roman"/>
          <w:b/>
          <w:sz w:val="21"/>
          <w:szCs w:val="21"/>
          <w:u w:val="single"/>
          <w:lang w:eastAsia="pl-PL"/>
        </w:rPr>
      </w:pPr>
      <w:r w:rsidRPr="00110A43">
        <w:rPr>
          <w:rFonts w:ascii="Times New Roman" w:eastAsia="Times New Roman" w:hAnsi="Times New Roman" w:cs="Times New Roman"/>
          <w:b/>
          <w:sz w:val="21"/>
          <w:szCs w:val="21"/>
          <w:u w:val="single"/>
          <w:lang w:eastAsia="pl-PL"/>
        </w:rPr>
        <w:t xml:space="preserve">Podstawy wykluczenia z postępowania </w:t>
      </w:r>
    </w:p>
    <w:p w14:paraId="545082F1" w14:textId="77777777" w:rsidR="00E97B03" w:rsidRPr="00110A43" w:rsidRDefault="00A03278" w:rsidP="00A03278">
      <w:pPr>
        <w:numPr>
          <w:ilvl w:val="0"/>
          <w:numId w:val="3"/>
        </w:numPr>
        <w:suppressAutoHyphens/>
        <w:spacing w:after="0" w:line="360" w:lineRule="auto"/>
        <w:ind w:left="357" w:hanging="357"/>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O udzielenie zamówienia mogą ubiegać się Wykonawcy, którzy nie podlegają wykluczeniu </w:t>
      </w:r>
      <w:r w:rsidRPr="00110A43">
        <w:rPr>
          <w:rFonts w:ascii="Times New Roman" w:eastAsia="Times New Roman" w:hAnsi="Times New Roman" w:cs="Times New Roman"/>
          <w:sz w:val="21"/>
          <w:szCs w:val="21"/>
          <w:lang w:eastAsia="pl-PL"/>
        </w:rPr>
        <w:br/>
        <w:t xml:space="preserve">z postępowania na postawie </w:t>
      </w:r>
      <w:bookmarkStart w:id="1" w:name="_Hlk61304152"/>
      <w:r w:rsidRPr="00110A43">
        <w:rPr>
          <w:rFonts w:ascii="Times New Roman" w:eastAsia="Times New Roman" w:hAnsi="Times New Roman" w:cs="Times New Roman"/>
          <w:sz w:val="21"/>
          <w:szCs w:val="21"/>
          <w:lang w:eastAsia="pl-PL"/>
        </w:rPr>
        <w:t>art. 108 ust. 1 ustawy  i art.  109 ust. 1 pkt 1 i  pkt 4 ustawy</w:t>
      </w:r>
      <w:bookmarkEnd w:id="1"/>
      <w:r w:rsidRPr="00110A43">
        <w:rPr>
          <w:rFonts w:ascii="Times New Roman" w:eastAsia="Times New Roman" w:hAnsi="Times New Roman" w:cs="Times New Roman"/>
          <w:sz w:val="21"/>
          <w:szCs w:val="21"/>
          <w:lang w:eastAsia="pl-PL"/>
        </w:rPr>
        <w:t>.</w:t>
      </w:r>
    </w:p>
    <w:p w14:paraId="5E354434" w14:textId="77777777" w:rsidR="009B1F53" w:rsidRPr="00110A43" w:rsidRDefault="009B1F53" w:rsidP="009B1F53">
      <w:pPr>
        <w:numPr>
          <w:ilvl w:val="0"/>
          <w:numId w:val="3"/>
        </w:numPr>
        <w:suppressAutoHyphens/>
        <w:spacing w:after="0" w:line="360" w:lineRule="auto"/>
        <w:ind w:left="357" w:hanging="357"/>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Zgodnie z art. 108 ust. 1 ustawy z postępowania o udzielenie zamówienia Zamawiający wykluczy Wykonawcę: </w:t>
      </w:r>
    </w:p>
    <w:p w14:paraId="3C8660F9" w14:textId="40F900C8" w:rsidR="009B1F53" w:rsidRPr="00110A43" w:rsidRDefault="009B1F53" w:rsidP="0022403D">
      <w:pPr>
        <w:pStyle w:val="Akapitzlist"/>
        <w:numPr>
          <w:ilvl w:val="0"/>
          <w:numId w:val="57"/>
        </w:numPr>
        <w:suppressAutoHyphens/>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będącego osobą fizyczną, którego prawomocnie skazano za przestępstwo: </w:t>
      </w:r>
    </w:p>
    <w:p w14:paraId="0A430162" w14:textId="1F755923" w:rsidR="009B1F53" w:rsidRPr="00110A43" w:rsidRDefault="009B1F53" w:rsidP="0022403D">
      <w:pPr>
        <w:pStyle w:val="Akapitzlist"/>
        <w:numPr>
          <w:ilvl w:val="0"/>
          <w:numId w:val="58"/>
        </w:numPr>
        <w:suppressAutoHyphens/>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udziału w zorganizowanej grupie przestępczej albo związku mającym na celu popełnienie przestępstwa lub przestępstwa skarbowego, o którym mowa w art. 258 Kodeksu karnego, </w:t>
      </w:r>
    </w:p>
    <w:p w14:paraId="4798C6AC" w14:textId="0141F418" w:rsidR="009B1F53" w:rsidRPr="00110A43" w:rsidRDefault="009B1F53" w:rsidP="0022403D">
      <w:pPr>
        <w:pStyle w:val="Akapitzlist"/>
        <w:numPr>
          <w:ilvl w:val="0"/>
          <w:numId w:val="58"/>
        </w:numPr>
        <w:suppressAutoHyphens/>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handlu ludźmi, o którym mowa w art. 189a Kodeksu karnego, </w:t>
      </w:r>
    </w:p>
    <w:p w14:paraId="4B0A858E" w14:textId="6B282402" w:rsidR="009B1F53" w:rsidRPr="00110A43" w:rsidRDefault="009B1F53" w:rsidP="0022403D">
      <w:pPr>
        <w:pStyle w:val="Akapitzlist"/>
        <w:numPr>
          <w:ilvl w:val="0"/>
          <w:numId w:val="58"/>
        </w:numPr>
        <w:suppressAutoHyphens/>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o którym mowa w art. 228–230a, art. 250a Kodeksu karnego lub w art. 46 lub art. 48 ustawy </w:t>
      </w:r>
      <w:r w:rsidR="005E4429" w:rsidRPr="00110A43">
        <w:rPr>
          <w:rFonts w:ascii="Times New Roman" w:eastAsia="Times New Roman" w:hAnsi="Times New Roman" w:cs="Times New Roman"/>
          <w:sz w:val="21"/>
          <w:szCs w:val="21"/>
          <w:lang w:eastAsia="pl-PL"/>
        </w:rPr>
        <w:br/>
      </w:r>
      <w:r w:rsidRPr="00110A43">
        <w:rPr>
          <w:rFonts w:ascii="Times New Roman" w:eastAsia="Times New Roman" w:hAnsi="Times New Roman" w:cs="Times New Roman"/>
          <w:sz w:val="21"/>
          <w:szCs w:val="21"/>
          <w:lang w:eastAsia="pl-PL"/>
        </w:rPr>
        <w:t xml:space="preserve">z dnia 25 czerwca 2010 r. o sporcie, </w:t>
      </w:r>
    </w:p>
    <w:p w14:paraId="6DB286F4" w14:textId="3EEF3DC9" w:rsidR="009B1F53" w:rsidRPr="00110A43" w:rsidRDefault="009B1F53" w:rsidP="0022403D">
      <w:pPr>
        <w:pStyle w:val="Akapitzlist"/>
        <w:numPr>
          <w:ilvl w:val="0"/>
          <w:numId w:val="58"/>
        </w:numPr>
        <w:suppressAutoHyphens/>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4F02DD5" w14:textId="4F8E54EF" w:rsidR="009B1F53" w:rsidRPr="00110A43" w:rsidRDefault="009B1F53" w:rsidP="0022403D">
      <w:pPr>
        <w:pStyle w:val="Akapitzlist"/>
        <w:numPr>
          <w:ilvl w:val="0"/>
          <w:numId w:val="58"/>
        </w:numPr>
        <w:suppressAutoHyphens/>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o charakterze terrorystycznym, o którym mowa w art. 115 § 20 Kodeksu karnego, lub mające na celu popełnienie tego przestępstwa, </w:t>
      </w:r>
    </w:p>
    <w:p w14:paraId="3D1B3380" w14:textId="6319F729" w:rsidR="009B1F53" w:rsidRPr="00110A43" w:rsidRDefault="009B1F53" w:rsidP="0022403D">
      <w:pPr>
        <w:pStyle w:val="Akapitzlist"/>
        <w:numPr>
          <w:ilvl w:val="0"/>
          <w:numId w:val="58"/>
        </w:numPr>
        <w:suppressAutoHyphens/>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793775C" w14:textId="4F6B9F8D" w:rsidR="009B1F53" w:rsidRPr="00110A43" w:rsidRDefault="009B1F53" w:rsidP="0022403D">
      <w:pPr>
        <w:pStyle w:val="Akapitzlist"/>
        <w:numPr>
          <w:ilvl w:val="0"/>
          <w:numId w:val="58"/>
        </w:numPr>
        <w:suppressAutoHyphens/>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F56F7A9" w14:textId="7BB3E3DC" w:rsidR="009B1F53" w:rsidRPr="00110A43" w:rsidRDefault="009B1F53" w:rsidP="0022403D">
      <w:pPr>
        <w:pStyle w:val="Akapitzlist"/>
        <w:numPr>
          <w:ilvl w:val="0"/>
          <w:numId w:val="58"/>
        </w:numPr>
        <w:suppressAutoHyphens/>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o którym mowa w art. 9 ust. 1 i 3 lub art. 10 ustawy z dnia 15 czerwca 2012 r. o skutkach powierzania wykonywania pracy cudzoziemcom przebywającym wbrew przepisom na terytorium Rzeczypospolitej Polskiej </w:t>
      </w:r>
    </w:p>
    <w:p w14:paraId="5667F62B" w14:textId="77777777" w:rsidR="009B1F53" w:rsidRPr="00110A43" w:rsidRDefault="009B1F53" w:rsidP="009B1F53">
      <w:pPr>
        <w:suppressAutoHyphens/>
        <w:spacing w:after="0" w:line="360" w:lineRule="auto"/>
        <w:ind w:left="369" w:firstLine="708"/>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 lub za odpowiedni czyn zabroniony określony w przepisach prawa obcego, </w:t>
      </w:r>
    </w:p>
    <w:p w14:paraId="6D5BBF69" w14:textId="07650FEC" w:rsidR="009B1F53" w:rsidRPr="00110A43" w:rsidRDefault="009B1F53" w:rsidP="0022403D">
      <w:pPr>
        <w:pStyle w:val="Akapitzlist"/>
        <w:numPr>
          <w:ilvl w:val="0"/>
          <w:numId w:val="57"/>
        </w:numPr>
        <w:suppressAutoHyphens/>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3CB1FA5" w14:textId="33E90502" w:rsidR="009B1F53" w:rsidRPr="00110A43" w:rsidRDefault="009B1F53" w:rsidP="0022403D">
      <w:pPr>
        <w:pStyle w:val="Akapitzlist"/>
        <w:numPr>
          <w:ilvl w:val="0"/>
          <w:numId w:val="57"/>
        </w:numPr>
        <w:suppressAutoHyphens/>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289EA90" w14:textId="5D0E087E" w:rsidR="009B1F53" w:rsidRPr="00110A43" w:rsidRDefault="009B1F53" w:rsidP="0022403D">
      <w:pPr>
        <w:pStyle w:val="Akapitzlist"/>
        <w:numPr>
          <w:ilvl w:val="0"/>
          <w:numId w:val="57"/>
        </w:numPr>
        <w:suppressAutoHyphens/>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wobec którego prawomocnie orzeczono zakaz ubiegania się o zamówienia publiczne, </w:t>
      </w:r>
    </w:p>
    <w:p w14:paraId="0FF86644" w14:textId="77765FD9" w:rsidR="009B1F53" w:rsidRPr="00110A43" w:rsidRDefault="009B1F53" w:rsidP="0022403D">
      <w:pPr>
        <w:pStyle w:val="Akapitzlist"/>
        <w:numPr>
          <w:ilvl w:val="0"/>
          <w:numId w:val="57"/>
        </w:numPr>
        <w:suppressAutoHyphens/>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C79DEDB" w14:textId="415C767B" w:rsidR="009B1F53" w:rsidRPr="00110A43" w:rsidRDefault="009B1F53" w:rsidP="0022403D">
      <w:pPr>
        <w:pStyle w:val="Akapitzlist"/>
        <w:numPr>
          <w:ilvl w:val="0"/>
          <w:numId w:val="57"/>
        </w:numPr>
        <w:suppressAutoHyphens/>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FBC3C7B" w14:textId="77777777" w:rsidR="00E97B03" w:rsidRPr="00110A43" w:rsidRDefault="00A03278" w:rsidP="00A03278">
      <w:pPr>
        <w:numPr>
          <w:ilvl w:val="0"/>
          <w:numId w:val="3"/>
        </w:numPr>
        <w:spacing w:after="0" w:line="360" w:lineRule="auto"/>
        <w:jc w:val="both"/>
        <w:rPr>
          <w:rFonts w:ascii="Times New Roman" w:hAnsi="Times New Roman" w:cs="Times New Roman"/>
          <w:sz w:val="21"/>
          <w:szCs w:val="21"/>
        </w:rPr>
      </w:pPr>
      <w:r w:rsidRPr="00110A43">
        <w:rPr>
          <w:rFonts w:ascii="Times New Roman" w:hAnsi="Times New Roman" w:cs="Times New Roman"/>
          <w:sz w:val="21"/>
          <w:szCs w:val="21"/>
        </w:rPr>
        <w:t>Zgodnie z art. 109 ust. 1 pkt 1 i pkt 4 ustawy z  postępowania o udzielenie zamówienia zamawiający wykluczy Wykonawcę:</w:t>
      </w:r>
    </w:p>
    <w:p w14:paraId="636907DC" w14:textId="77777777" w:rsidR="00E97B03" w:rsidRPr="00110A43" w:rsidRDefault="00A03278" w:rsidP="0022403D">
      <w:pPr>
        <w:pStyle w:val="Akapitzlist"/>
        <w:numPr>
          <w:ilvl w:val="0"/>
          <w:numId w:val="59"/>
        </w:numPr>
        <w:spacing w:after="0" w:line="360" w:lineRule="auto"/>
        <w:jc w:val="both"/>
        <w:rPr>
          <w:rFonts w:ascii="Times New Roman" w:hAnsi="Times New Roman" w:cs="Times New Roman"/>
          <w:sz w:val="21"/>
          <w:szCs w:val="21"/>
        </w:rPr>
      </w:pPr>
      <w:r w:rsidRPr="00110A43">
        <w:rPr>
          <w:rFonts w:ascii="Times New Roman" w:hAnsi="Times New Roman" w:cs="Times New Roman"/>
          <w:sz w:val="21"/>
          <w:szCs w:val="21"/>
        </w:rPr>
        <w:t>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Wykonawca odpowiednio przed upływem terminu składani wniosków o od opuszczenie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F5F6035" w14:textId="77777777" w:rsidR="00E97B03" w:rsidRPr="00110A43" w:rsidRDefault="00A03278" w:rsidP="0022403D">
      <w:pPr>
        <w:pStyle w:val="Akapitzlist"/>
        <w:numPr>
          <w:ilvl w:val="0"/>
          <w:numId w:val="59"/>
        </w:numPr>
        <w:spacing w:after="0" w:line="360" w:lineRule="auto"/>
        <w:jc w:val="both"/>
        <w:rPr>
          <w:rFonts w:ascii="Times New Roman" w:hAnsi="Times New Roman" w:cs="Times New Roman"/>
          <w:sz w:val="21"/>
          <w:szCs w:val="21"/>
        </w:rPr>
      </w:pPr>
      <w:r w:rsidRPr="00110A43">
        <w:rPr>
          <w:rFonts w:ascii="Times New Roman" w:hAnsi="Times New Roman" w:cs="Times New Roman"/>
          <w:sz w:val="21"/>
          <w:szCs w:val="21"/>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9A8E36E" w14:textId="77777777" w:rsidR="00DE4823" w:rsidRPr="00110A43" w:rsidRDefault="00DE4823" w:rsidP="00DE4823">
      <w:pPr>
        <w:numPr>
          <w:ilvl w:val="0"/>
          <w:numId w:val="3"/>
        </w:numPr>
        <w:spacing w:after="0" w:line="360" w:lineRule="auto"/>
        <w:jc w:val="both"/>
        <w:rPr>
          <w:rFonts w:ascii="Times New Roman" w:hAnsi="Times New Roman" w:cs="Times New Roman"/>
          <w:sz w:val="21"/>
          <w:szCs w:val="21"/>
        </w:rPr>
      </w:pPr>
      <w:r w:rsidRPr="00110A43">
        <w:rPr>
          <w:rFonts w:ascii="Times New Roman" w:hAnsi="Times New Roman" w:cs="Times New Roman"/>
          <w:sz w:val="21"/>
          <w:szCs w:val="21"/>
        </w:rPr>
        <w:t xml:space="preserve">Wykonawca może zostać wykluczony przez Zamawiającego na każdym etapie postępowaniu o udzielenie zamówienia. </w:t>
      </w:r>
    </w:p>
    <w:p w14:paraId="4F29B413" w14:textId="79F141EB" w:rsidR="00DE4823" w:rsidRPr="00110A43" w:rsidRDefault="00DE4823" w:rsidP="00DE4823">
      <w:pPr>
        <w:numPr>
          <w:ilvl w:val="0"/>
          <w:numId w:val="3"/>
        </w:numPr>
        <w:spacing w:after="0" w:line="360" w:lineRule="auto"/>
        <w:jc w:val="both"/>
        <w:rPr>
          <w:rFonts w:ascii="Times New Roman" w:hAnsi="Times New Roman" w:cs="Times New Roman"/>
          <w:sz w:val="21"/>
          <w:szCs w:val="21"/>
        </w:rPr>
      </w:pPr>
      <w:r w:rsidRPr="00110A43">
        <w:rPr>
          <w:rFonts w:ascii="Times New Roman" w:hAnsi="Times New Roman" w:cs="Times New Roman"/>
          <w:sz w:val="21"/>
          <w:szCs w:val="21"/>
        </w:rPr>
        <w:t xml:space="preserve">Wykonawca nie podlega wykluczeniu w okolicznościach określonych w art. 108 ust. 1 pkt 1, 2, 5 lub art. 109 ust. 1 pkt 4 ustawy jeżeli udowodni Zamawiającemu, że spełnił łącznie odpowiednie przesłanki określone w art. 110 ust. 2 ustawy. </w:t>
      </w:r>
    </w:p>
    <w:p w14:paraId="0DEE10D3" w14:textId="0F1DFF0E" w:rsidR="00DE4823" w:rsidRPr="00110A43" w:rsidRDefault="00DE4823" w:rsidP="00DE4823">
      <w:pPr>
        <w:numPr>
          <w:ilvl w:val="0"/>
          <w:numId w:val="3"/>
        </w:numPr>
        <w:spacing w:after="0" w:line="360" w:lineRule="auto"/>
        <w:jc w:val="both"/>
        <w:rPr>
          <w:rFonts w:ascii="Times New Roman" w:hAnsi="Times New Roman" w:cs="Times New Roman"/>
          <w:sz w:val="21"/>
          <w:szCs w:val="21"/>
        </w:rPr>
      </w:pPr>
      <w:r w:rsidRPr="00110A43">
        <w:rPr>
          <w:rFonts w:ascii="Times New Roman" w:hAnsi="Times New Roman" w:cs="Times New Roman"/>
          <w:sz w:val="21"/>
          <w:szCs w:val="21"/>
        </w:rPr>
        <w:lastRenderedPageBreak/>
        <w:t xml:space="preserve">Zamawiający oceni czy podjęte przez Wykonawcę czynności, o których mowa w art. 110 ust. 2 ustawy, są wystarczające do wykazania jego rzetelności, uwzględniając wagę i szczególne okoliczności czynu wykonawcy. Jeżeli podjęte przez Wykonawcę czynności nie są wystarczające do wykazania jego rzetelności, Zamawiający wyklucza Wykonawcę. </w:t>
      </w:r>
    </w:p>
    <w:p w14:paraId="18FAB091" w14:textId="62CA71E0" w:rsidR="00E97B03" w:rsidRPr="00110A43" w:rsidRDefault="00DE4823" w:rsidP="007D213E">
      <w:pPr>
        <w:numPr>
          <w:ilvl w:val="0"/>
          <w:numId w:val="3"/>
        </w:numPr>
        <w:spacing w:after="0" w:line="360" w:lineRule="auto"/>
        <w:jc w:val="both"/>
        <w:rPr>
          <w:rFonts w:ascii="Times New Roman" w:hAnsi="Times New Roman" w:cs="Times New Roman"/>
          <w:sz w:val="21"/>
          <w:szCs w:val="21"/>
        </w:rPr>
      </w:pPr>
      <w:r w:rsidRPr="00110A43">
        <w:rPr>
          <w:rFonts w:ascii="Times New Roman" w:hAnsi="Times New Roman" w:cs="Times New Roman"/>
          <w:sz w:val="21"/>
          <w:szCs w:val="21"/>
        </w:rPr>
        <w:t xml:space="preserve">Wykluczenie Wykonawcy następuje zgodnie z art. 111 ustawy. </w:t>
      </w:r>
    </w:p>
    <w:p w14:paraId="4546BDB5" w14:textId="77777777" w:rsidR="00052DFC" w:rsidRDefault="00052DFC" w:rsidP="00A03278">
      <w:pPr>
        <w:spacing w:after="0" w:line="360" w:lineRule="auto"/>
        <w:jc w:val="center"/>
        <w:rPr>
          <w:rFonts w:ascii="Times New Roman" w:eastAsia="Times New Roman" w:hAnsi="Times New Roman" w:cs="Times New Roman"/>
          <w:b/>
          <w:sz w:val="21"/>
          <w:szCs w:val="21"/>
          <w:lang w:eastAsia="pl-PL"/>
        </w:rPr>
      </w:pPr>
    </w:p>
    <w:p w14:paraId="64545FF3" w14:textId="77777777" w:rsidR="00E97B03" w:rsidRPr="00110A43" w:rsidRDefault="00A03278" w:rsidP="00A03278">
      <w:pPr>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 2</w:t>
      </w:r>
    </w:p>
    <w:p w14:paraId="13F1CCBD" w14:textId="77777777" w:rsidR="00E97B03" w:rsidRPr="00110A43" w:rsidRDefault="00A03278" w:rsidP="00A03278">
      <w:pPr>
        <w:spacing w:after="0" w:line="360" w:lineRule="auto"/>
        <w:jc w:val="center"/>
        <w:rPr>
          <w:rFonts w:ascii="Times New Roman" w:eastAsia="Times New Roman" w:hAnsi="Times New Roman" w:cs="Times New Roman"/>
          <w:b/>
          <w:sz w:val="21"/>
          <w:szCs w:val="21"/>
          <w:u w:val="single"/>
          <w:lang w:eastAsia="pl-PL"/>
        </w:rPr>
      </w:pPr>
      <w:r w:rsidRPr="00110A43">
        <w:rPr>
          <w:rFonts w:ascii="Times New Roman" w:eastAsia="Times New Roman" w:hAnsi="Times New Roman" w:cs="Times New Roman"/>
          <w:b/>
          <w:sz w:val="21"/>
          <w:szCs w:val="21"/>
          <w:u w:val="single"/>
          <w:lang w:eastAsia="pl-PL"/>
        </w:rPr>
        <w:t>Warunki udziału w postępowaniu</w:t>
      </w:r>
    </w:p>
    <w:p w14:paraId="3E4831DF" w14:textId="77777777" w:rsidR="00E97B03" w:rsidRPr="00110A43" w:rsidRDefault="00A03278" w:rsidP="0022403D">
      <w:pPr>
        <w:numPr>
          <w:ilvl w:val="0"/>
          <w:numId w:val="22"/>
        </w:numPr>
        <w:suppressAutoHyphens/>
        <w:spacing w:after="0" w:line="360" w:lineRule="auto"/>
        <w:contextualSpacing/>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O udzielenie zamówienia mogą ubiegać się Wykonawcy, którzy spełniają warunki udziału </w:t>
      </w:r>
      <w:r w:rsidRPr="00110A43">
        <w:rPr>
          <w:rFonts w:ascii="Times New Roman" w:eastAsia="Times New Roman" w:hAnsi="Times New Roman" w:cs="Times New Roman"/>
          <w:sz w:val="21"/>
          <w:szCs w:val="21"/>
          <w:lang w:eastAsia="pl-PL"/>
        </w:rPr>
        <w:br/>
        <w:t>w postępowaniu określone w ust. 2.</w:t>
      </w:r>
    </w:p>
    <w:p w14:paraId="72AE0F3A" w14:textId="77777777" w:rsidR="00E97B03" w:rsidRPr="00110A43" w:rsidRDefault="00A03278" w:rsidP="0022403D">
      <w:pPr>
        <w:numPr>
          <w:ilvl w:val="0"/>
          <w:numId w:val="23"/>
        </w:numPr>
        <w:suppressAutoHyphens/>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O udzielenie zamówienia mogą ubiegać się Wykonawcy, którzy spełniają warunki dotyczące:</w:t>
      </w:r>
    </w:p>
    <w:p w14:paraId="1A8B0E65" w14:textId="77777777" w:rsidR="00E97B03" w:rsidRPr="00110A43" w:rsidRDefault="00A03278" w:rsidP="00BB3DA3">
      <w:pPr>
        <w:numPr>
          <w:ilvl w:val="1"/>
          <w:numId w:val="4"/>
        </w:numPr>
        <w:suppressAutoHyphens/>
        <w:spacing w:after="0" w:line="360" w:lineRule="auto"/>
        <w:ind w:left="714" w:hanging="357"/>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zdolności do występowania w obrocie prawnym - Zamawiający nie określa takich warunków;</w:t>
      </w:r>
    </w:p>
    <w:p w14:paraId="63B408F0" w14:textId="77777777" w:rsidR="00E97B03" w:rsidRPr="00110A43" w:rsidRDefault="00A03278" w:rsidP="00BB3DA3">
      <w:pPr>
        <w:numPr>
          <w:ilvl w:val="1"/>
          <w:numId w:val="4"/>
        </w:numPr>
        <w:tabs>
          <w:tab w:val="left" w:pos="720"/>
        </w:tabs>
        <w:suppressAutoHyphens/>
        <w:spacing w:after="0" w:line="360" w:lineRule="auto"/>
        <w:ind w:left="714" w:hanging="357"/>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uprawnień do prowadzenia określonej działalności gospodarczej lub zawodowej, o ile wynika to z odrębnych przepisów - Zamawiający nie określa takich warunków;</w:t>
      </w:r>
    </w:p>
    <w:p w14:paraId="0CC7CDA3" w14:textId="77777777" w:rsidR="00E97B03" w:rsidRPr="00110A43" w:rsidRDefault="00A03278" w:rsidP="00BB3DA3">
      <w:pPr>
        <w:numPr>
          <w:ilvl w:val="1"/>
          <w:numId w:val="4"/>
        </w:numPr>
        <w:tabs>
          <w:tab w:val="left" w:pos="720"/>
        </w:tabs>
        <w:suppressAutoHyphens/>
        <w:spacing w:after="0" w:line="360" w:lineRule="auto"/>
        <w:ind w:left="714" w:hanging="357"/>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sytuacji ekonomicznej lub finansowej - Zamawiający nie określa takich warunków.</w:t>
      </w:r>
    </w:p>
    <w:p w14:paraId="68288FA6" w14:textId="77777777" w:rsidR="009F7622" w:rsidRPr="009915B7" w:rsidRDefault="00A03278" w:rsidP="00BB3DA3">
      <w:pPr>
        <w:numPr>
          <w:ilvl w:val="1"/>
          <w:numId w:val="4"/>
        </w:numPr>
        <w:tabs>
          <w:tab w:val="left" w:pos="720"/>
        </w:tabs>
        <w:suppressAutoHyphens/>
        <w:spacing w:after="0" w:line="360" w:lineRule="auto"/>
        <w:ind w:left="714" w:hanging="357"/>
        <w:jc w:val="both"/>
        <w:rPr>
          <w:rFonts w:ascii="Times New Roman" w:eastAsia="Times New Roman" w:hAnsi="Times New Roman" w:cs="Times New Roman"/>
          <w:sz w:val="21"/>
          <w:szCs w:val="21"/>
          <w:lang w:eastAsia="pl-PL"/>
        </w:rPr>
      </w:pPr>
      <w:r w:rsidRPr="009915B7">
        <w:rPr>
          <w:rFonts w:ascii="Times New Roman" w:eastAsia="Times New Roman" w:hAnsi="Times New Roman" w:cs="Times New Roman"/>
          <w:sz w:val="21"/>
          <w:szCs w:val="21"/>
          <w:lang w:eastAsia="pl-PL"/>
        </w:rPr>
        <w:t xml:space="preserve">zdolności technicznej lub zawodowej </w:t>
      </w:r>
      <w:r w:rsidR="009F7622" w:rsidRPr="009915B7">
        <w:rPr>
          <w:rFonts w:ascii="Times New Roman" w:eastAsia="Times New Roman" w:hAnsi="Times New Roman" w:cs="Times New Roman"/>
          <w:sz w:val="21"/>
          <w:szCs w:val="21"/>
          <w:lang w:eastAsia="pl-PL"/>
        </w:rPr>
        <w:t>–</w:t>
      </w:r>
      <w:r w:rsidRPr="009915B7">
        <w:rPr>
          <w:rFonts w:ascii="Times New Roman" w:eastAsia="Times New Roman" w:hAnsi="Times New Roman" w:cs="Times New Roman"/>
          <w:sz w:val="21"/>
          <w:szCs w:val="21"/>
          <w:lang w:eastAsia="pl-PL"/>
        </w:rPr>
        <w:t xml:space="preserve"> </w:t>
      </w:r>
    </w:p>
    <w:p w14:paraId="0501E627" w14:textId="77777777" w:rsidR="001510A2" w:rsidRPr="009915B7" w:rsidRDefault="001510A2" w:rsidP="001510A2">
      <w:pPr>
        <w:pStyle w:val="Akapitzlist"/>
        <w:numPr>
          <w:ilvl w:val="4"/>
          <w:numId w:val="4"/>
        </w:numPr>
        <w:tabs>
          <w:tab w:val="clear" w:pos="3600"/>
          <w:tab w:val="num" w:pos="993"/>
        </w:tabs>
        <w:suppressAutoHyphens/>
        <w:spacing w:after="0" w:line="360" w:lineRule="auto"/>
        <w:ind w:left="993" w:hanging="284"/>
        <w:jc w:val="both"/>
        <w:rPr>
          <w:rFonts w:ascii="Times New Roman" w:eastAsia="Times New Roman" w:hAnsi="Times New Roman" w:cs="Times New Roman"/>
          <w:sz w:val="21"/>
          <w:szCs w:val="21"/>
          <w:u w:val="single"/>
          <w:lang w:eastAsia="pl-PL"/>
        </w:rPr>
      </w:pPr>
      <w:r w:rsidRPr="009915B7">
        <w:rPr>
          <w:rFonts w:ascii="Times New Roman" w:eastAsia="Times New Roman" w:hAnsi="Times New Roman" w:cs="Times New Roman"/>
          <w:b/>
          <w:sz w:val="21"/>
          <w:szCs w:val="21"/>
          <w:u w:val="single"/>
          <w:lang w:eastAsia="pl-PL"/>
        </w:rPr>
        <w:t xml:space="preserve">Wymagania dotyczące </w:t>
      </w:r>
      <w:r w:rsidRPr="009915B7">
        <w:rPr>
          <w:rFonts w:ascii="Times New Roman" w:eastAsia="Times New Roman" w:hAnsi="Times New Roman" w:cs="Times New Roman"/>
          <w:b/>
          <w:bCs/>
          <w:sz w:val="21"/>
          <w:szCs w:val="21"/>
          <w:u w:val="single"/>
          <w:lang w:eastAsia="pl-PL"/>
        </w:rPr>
        <w:t xml:space="preserve">wiedzy i doświadczenia: </w:t>
      </w:r>
    </w:p>
    <w:p w14:paraId="1FB4DA3E" w14:textId="3FC50948" w:rsidR="001510A2" w:rsidRPr="009915B7" w:rsidRDefault="001510A2" w:rsidP="001510A2">
      <w:pPr>
        <w:suppressAutoHyphens/>
        <w:spacing w:after="0" w:line="360" w:lineRule="auto"/>
        <w:jc w:val="both"/>
        <w:rPr>
          <w:rFonts w:ascii="Times New Roman" w:eastAsia="Times New Roman" w:hAnsi="Times New Roman" w:cs="Times New Roman"/>
          <w:sz w:val="21"/>
          <w:szCs w:val="21"/>
          <w:u w:val="single"/>
          <w:lang w:eastAsia="pl-PL"/>
        </w:rPr>
      </w:pPr>
      <w:r w:rsidRPr="009915B7">
        <w:rPr>
          <w:rFonts w:ascii="Times New Roman" w:eastAsia="Times New Roman" w:hAnsi="Times New Roman" w:cs="Times New Roman"/>
          <w:sz w:val="21"/>
          <w:szCs w:val="21"/>
          <w:lang w:eastAsia="pl-PL"/>
        </w:rPr>
        <w:t>Wykonawca wykaże, że wykonał, a w przypadku świadczeń okresowych lub ciągłych również wykonuje, w okresie ostatnich 3 lat przed upływem terminu składania ofert, a jeżeli okres prowadzenia działalności jest krótszy - w tym okresie, co najmniej 2 (dwie) usługi polegające na konserwacji urządzeń i instalacji wentylacji, każda o wartości brutto jednokrotnej konserwacji nie mniejszej niż 1 000,00 zł.,  potwierdzone dowodami, że zostały wykonane lub są wykonywane należycie.</w:t>
      </w:r>
    </w:p>
    <w:p w14:paraId="1FCFA442" w14:textId="73871170" w:rsidR="001510A2" w:rsidRPr="009915B7" w:rsidRDefault="001510A2" w:rsidP="001510A2">
      <w:pPr>
        <w:pStyle w:val="Akapitzlist"/>
        <w:numPr>
          <w:ilvl w:val="4"/>
          <w:numId w:val="4"/>
        </w:numPr>
        <w:tabs>
          <w:tab w:val="clear" w:pos="3600"/>
          <w:tab w:val="num" w:pos="993"/>
        </w:tabs>
        <w:suppressAutoHyphens/>
        <w:spacing w:after="0" w:line="360" w:lineRule="auto"/>
        <w:ind w:left="993" w:hanging="284"/>
        <w:jc w:val="both"/>
        <w:rPr>
          <w:rFonts w:ascii="Times New Roman" w:eastAsia="Times New Roman" w:hAnsi="Times New Roman" w:cs="Times New Roman"/>
          <w:sz w:val="21"/>
          <w:szCs w:val="21"/>
          <w:u w:val="single"/>
          <w:lang w:eastAsia="pl-PL"/>
        </w:rPr>
      </w:pPr>
      <w:r w:rsidRPr="009915B7">
        <w:rPr>
          <w:rFonts w:ascii="Times New Roman" w:hAnsi="Times New Roman" w:cs="Times New Roman"/>
          <w:b/>
          <w:sz w:val="21"/>
          <w:szCs w:val="21"/>
          <w:u w:val="single"/>
        </w:rPr>
        <w:t xml:space="preserve">Wymagania dotyczące osób wykonujących zamówienie:  </w:t>
      </w:r>
    </w:p>
    <w:p w14:paraId="65D55982" w14:textId="66C20922" w:rsidR="001510A2" w:rsidRPr="009915B7" w:rsidRDefault="001510A2" w:rsidP="002B4C67">
      <w:pPr>
        <w:pStyle w:val="Akapitzlist"/>
        <w:tabs>
          <w:tab w:val="left" w:pos="426"/>
          <w:tab w:val="left" w:pos="851"/>
        </w:tabs>
        <w:spacing w:after="0" w:line="360" w:lineRule="auto"/>
        <w:ind w:left="0"/>
        <w:jc w:val="both"/>
        <w:rPr>
          <w:rFonts w:ascii="Times New Roman" w:hAnsi="Times New Roman" w:cs="Times New Roman"/>
          <w:sz w:val="21"/>
          <w:szCs w:val="21"/>
        </w:rPr>
      </w:pPr>
      <w:r w:rsidRPr="009915B7">
        <w:rPr>
          <w:rFonts w:ascii="Times New Roman" w:hAnsi="Times New Roman" w:cs="Times New Roman"/>
          <w:sz w:val="21"/>
          <w:szCs w:val="21"/>
        </w:rPr>
        <w:t xml:space="preserve">Konserwator powinien posiadać niezbędną wiedzę teoretyczną i praktyczną w zakresie </w:t>
      </w:r>
      <w:r w:rsidRPr="009915B7">
        <w:rPr>
          <w:rFonts w:ascii="Times New Roman" w:hAnsi="Times New Roman"/>
          <w:sz w:val="21"/>
          <w:szCs w:val="21"/>
        </w:rPr>
        <w:t>wykonywanych czynności.</w:t>
      </w:r>
      <w:r w:rsidR="002B4C67" w:rsidRPr="009915B7">
        <w:rPr>
          <w:rFonts w:ascii="Times New Roman" w:hAnsi="Times New Roman"/>
          <w:sz w:val="21"/>
          <w:szCs w:val="21"/>
        </w:rPr>
        <w:t xml:space="preserve"> </w:t>
      </w:r>
      <w:r w:rsidRPr="009915B7">
        <w:rPr>
          <w:rFonts w:ascii="Times New Roman" w:hAnsi="Times New Roman" w:cs="Times New Roman"/>
          <w:sz w:val="21"/>
          <w:szCs w:val="21"/>
        </w:rPr>
        <w:t xml:space="preserve">Zamawiający wymaga co najmniej dwóch osób posiadających uprawnienia do realizacji zamówienia, tj: </w:t>
      </w:r>
    </w:p>
    <w:p w14:paraId="44D7BC7F" w14:textId="77777777" w:rsidR="001510A2" w:rsidRPr="009915B7" w:rsidRDefault="001510A2" w:rsidP="001510A2">
      <w:pPr>
        <w:widowControl w:val="0"/>
        <w:autoSpaceDE w:val="0"/>
        <w:autoSpaceDN w:val="0"/>
        <w:adjustRightInd w:val="0"/>
        <w:spacing w:line="360" w:lineRule="auto"/>
        <w:jc w:val="both"/>
        <w:rPr>
          <w:rFonts w:ascii="Times New Roman" w:hAnsi="Times New Roman" w:cs="Times New Roman"/>
          <w:sz w:val="21"/>
          <w:szCs w:val="21"/>
        </w:rPr>
      </w:pPr>
      <w:r w:rsidRPr="009915B7">
        <w:rPr>
          <w:rFonts w:ascii="Times New Roman" w:hAnsi="Times New Roman" w:cs="Times New Roman"/>
          <w:sz w:val="21"/>
          <w:szCs w:val="21"/>
        </w:rPr>
        <w:t xml:space="preserve">- co najmniej 1 osobę, posiadającą aktualne kwalifikacje i uprawnienia SEP - grupa G2 typu D (dozór) do wykonywania prac na stanowisku: dozoru w zakresie obsługi,  konserwacji, remontu i kontrolno-pomiarowym urządzeń wentylacji, wydane przez uprawnione organy (zgodnie z Rozporządzeniem Ministra Gospodarki, Pracy i Polityki Społecznej z dnia 28 kwietnia 2003 r. w sprawie szczegółowych zasad stwierdzania posiadania kwalifikacji przez osoby zajmujące się eksploatacją urządzeń, instalacji i sieci (Dz. U. Nr. 89, poz. 828 z późn. zm.), </w:t>
      </w:r>
    </w:p>
    <w:p w14:paraId="23674009" w14:textId="77777777" w:rsidR="001510A2" w:rsidRPr="009915B7" w:rsidRDefault="001510A2" w:rsidP="001510A2">
      <w:pPr>
        <w:widowControl w:val="0"/>
        <w:autoSpaceDE w:val="0"/>
        <w:autoSpaceDN w:val="0"/>
        <w:adjustRightInd w:val="0"/>
        <w:spacing w:line="360" w:lineRule="auto"/>
        <w:jc w:val="both"/>
        <w:rPr>
          <w:rFonts w:ascii="Times New Roman" w:hAnsi="Times New Roman" w:cs="Times New Roman"/>
          <w:sz w:val="21"/>
          <w:szCs w:val="21"/>
        </w:rPr>
      </w:pPr>
      <w:r w:rsidRPr="009915B7">
        <w:rPr>
          <w:rFonts w:ascii="Times New Roman" w:hAnsi="Times New Roman" w:cs="Times New Roman"/>
          <w:sz w:val="21"/>
          <w:szCs w:val="21"/>
        </w:rPr>
        <w:t xml:space="preserve">- posiadającą aktualne kwalifikacje i uprawnienia SEP - grupa G1 typu D (dozór) do wykonywania prac na stanowisku: dozoru w zakresie konserwacji,  remontu i kontrolno-pomiarowym sieci, urządzeń i instalacji o napięciu do 1 kV, wydane przez uprawnione organy (zgodnie z Rozporządzeniem Ministra Gospodarki, Pracy i Polityki Społecznej z dnia 28 kwietnia 2003 r. w sprawie szczegółowych zasad stwierdzania posiadania kwalifikacji przez osoby zajmujące się eksploatacją urządzeń, instalacji i sieci (Dz. U. Nr. 89, poz. 828 z późn. zm.), posiadającą minimum 2-letnie doświadczenie w zakresie usług związanych z </w:t>
      </w:r>
      <w:r w:rsidRPr="009915B7">
        <w:rPr>
          <w:rFonts w:ascii="Times New Roman" w:hAnsi="Times New Roman" w:cs="Times New Roman"/>
          <w:sz w:val="21"/>
          <w:szCs w:val="21"/>
        </w:rPr>
        <w:lastRenderedPageBreak/>
        <w:t>konserwacją wentylacji.</w:t>
      </w:r>
    </w:p>
    <w:p w14:paraId="4B106253" w14:textId="77777777" w:rsidR="001510A2" w:rsidRPr="009915B7" w:rsidRDefault="001510A2" w:rsidP="001510A2">
      <w:pPr>
        <w:widowControl w:val="0"/>
        <w:autoSpaceDE w:val="0"/>
        <w:autoSpaceDN w:val="0"/>
        <w:adjustRightInd w:val="0"/>
        <w:spacing w:line="360" w:lineRule="auto"/>
        <w:jc w:val="both"/>
        <w:rPr>
          <w:rFonts w:ascii="Times New Roman" w:hAnsi="Times New Roman" w:cs="Times New Roman"/>
          <w:sz w:val="21"/>
          <w:szCs w:val="21"/>
        </w:rPr>
      </w:pPr>
      <w:r w:rsidRPr="009915B7">
        <w:rPr>
          <w:rFonts w:ascii="Times New Roman" w:hAnsi="Times New Roman" w:cs="Times New Roman"/>
          <w:sz w:val="21"/>
          <w:szCs w:val="21"/>
        </w:rPr>
        <w:t xml:space="preserve">- co najmniej 1 osobę, posiadającą aktualne kwalifikacje i uprawnienia SEP - grupa G2 typu E (eksploatacji) do wykonywania prac na stanowisku: eksploatacji w zakresie obsługi,  konserwacji, remontu i kontrolno-pomiarowym urządzeń wentylacji, wydane przez uprawnione organy (zgodnie z Rozporządzeniem Ministra Gospodarki, Pracy i Polityki Społecznej z dnia 28 kwietnia 2003 r. w sprawie szczegółowych zasad stwierdzania posiadania kwalifikacji przez osoby zajmujące się eksploatacją urządzeń, instalacji i sieci (Dz. U. Nr. 89, poz. 828 z późn. zm.), </w:t>
      </w:r>
    </w:p>
    <w:p w14:paraId="5B01F259" w14:textId="32313C43" w:rsidR="001510A2" w:rsidRPr="009915B7" w:rsidRDefault="001510A2" w:rsidP="001510A2">
      <w:pPr>
        <w:spacing w:line="360" w:lineRule="auto"/>
        <w:jc w:val="both"/>
        <w:rPr>
          <w:rFonts w:ascii="Times New Roman" w:hAnsi="Times New Roman" w:cs="Times New Roman"/>
          <w:sz w:val="21"/>
          <w:szCs w:val="21"/>
        </w:rPr>
      </w:pPr>
      <w:r w:rsidRPr="009915B7">
        <w:rPr>
          <w:rFonts w:ascii="Times New Roman" w:hAnsi="Times New Roman" w:cs="Times New Roman"/>
          <w:sz w:val="21"/>
          <w:szCs w:val="21"/>
        </w:rPr>
        <w:t>- posiadającą aktualne kwalifikacje i uprawnienia SEP - grupa G1 typ E (eksploatacja) do wykonywania prac na stanowisku: eksploatacji w zakresie konserwacji, ,  remontu i kontrolno-pomiarowym sieci, urządzeń i instalacji o napięciu do 1 kV, wydane przez uprawnione organy (zgodnie z Rozporządzeniem Ministra Gospodarki, Pracy i Polityki Społecznej z dnia 28 kwietnia 2003 r. w sprawie szczegółowych zasad stwierdzania posiadania kwalifikacji przez osoby zajmujące się eksploatacją urządzeń, instalacji i sieci (Dz. U. Nr. 89, poz. 828 z późn. zm.), posiadającą minimum 2-letnie doświadczenie w zakresie usług związanych z konserwacją wentylacji.</w:t>
      </w:r>
    </w:p>
    <w:p w14:paraId="74BB2DB9" w14:textId="77777777" w:rsidR="001510A2" w:rsidRPr="009915B7" w:rsidRDefault="001510A2" w:rsidP="001510A2">
      <w:pPr>
        <w:pStyle w:val="Default"/>
        <w:spacing w:line="360" w:lineRule="auto"/>
        <w:jc w:val="both"/>
        <w:rPr>
          <w:rFonts w:ascii="Times New Roman" w:hAnsi="Times New Roman" w:cs="Times New Roman"/>
          <w:color w:val="auto"/>
          <w:sz w:val="21"/>
          <w:szCs w:val="21"/>
        </w:rPr>
      </w:pPr>
      <w:r w:rsidRPr="009915B7">
        <w:rPr>
          <w:rFonts w:ascii="Times New Roman" w:hAnsi="Times New Roman" w:cs="Times New Roman"/>
          <w:color w:val="auto"/>
          <w:sz w:val="21"/>
          <w:szCs w:val="21"/>
        </w:rPr>
        <w:t>W uzasadnionych przypadkach, nie z przyczyny leżącej po stronie Wykonawcy, możliwe jest zastąpienie ww. osoby lub osób, inną osobą, pod warunkiem, że spełnione zostaną wszystkie powyższe wymagania i zmiana ta zostanie wcześniej zgłoszona i zatwierdzona przez Zamawiającego.</w:t>
      </w:r>
    </w:p>
    <w:p w14:paraId="66A28AA7" w14:textId="0B79A5E0" w:rsidR="009E6DBB" w:rsidRPr="001510A2" w:rsidRDefault="009E6DBB" w:rsidP="001510A2">
      <w:pPr>
        <w:pStyle w:val="Akapitzlist"/>
        <w:suppressAutoHyphens/>
        <w:spacing w:after="0" w:line="360" w:lineRule="auto"/>
        <w:ind w:left="993"/>
        <w:jc w:val="both"/>
        <w:rPr>
          <w:rFonts w:ascii="Times New Roman" w:eastAsia="Times New Roman" w:hAnsi="Times New Roman" w:cs="Times New Roman"/>
          <w:color w:val="0070C0"/>
          <w:sz w:val="21"/>
          <w:szCs w:val="21"/>
          <w:lang w:eastAsia="pl-PL"/>
        </w:rPr>
      </w:pPr>
    </w:p>
    <w:p w14:paraId="79AAD87E" w14:textId="7B43308E" w:rsidR="009F7622" w:rsidRPr="00110A43" w:rsidRDefault="0060579F" w:rsidP="00E37FD7">
      <w:pPr>
        <w:tabs>
          <w:tab w:val="left" w:pos="1440"/>
        </w:tabs>
        <w:suppressAutoHyphens/>
        <w:spacing w:line="360" w:lineRule="auto"/>
        <w:rPr>
          <w:rFonts w:ascii="Times New Roman" w:hAnsi="Times New Roman" w:cs="Times New Roman"/>
          <w:sz w:val="21"/>
          <w:szCs w:val="21"/>
        </w:rPr>
      </w:pPr>
      <w:r w:rsidRPr="00110A43">
        <w:rPr>
          <w:rFonts w:ascii="Times New Roman" w:hAnsi="Times New Roman" w:cs="Times New Roman"/>
          <w:sz w:val="21"/>
          <w:szCs w:val="21"/>
        </w:rPr>
        <w:t>W przypadku Wykonawców wspólnie ubiegających się o udzie</w:t>
      </w:r>
      <w:r w:rsidR="004921F6" w:rsidRPr="00110A43">
        <w:rPr>
          <w:rFonts w:ascii="Times New Roman" w:hAnsi="Times New Roman" w:cs="Times New Roman"/>
          <w:sz w:val="21"/>
          <w:szCs w:val="21"/>
        </w:rPr>
        <w:t xml:space="preserve">lenie zamówienia wymagana liczba </w:t>
      </w:r>
      <w:r w:rsidRPr="00110A43">
        <w:rPr>
          <w:rFonts w:ascii="Times New Roman" w:hAnsi="Times New Roman" w:cs="Times New Roman"/>
          <w:sz w:val="21"/>
          <w:szCs w:val="21"/>
        </w:rPr>
        <w:t>osób skierowanych do realizacji niniejszego zamówienia publicznego sumuje się.</w:t>
      </w:r>
    </w:p>
    <w:p w14:paraId="2A405FF9" w14:textId="3CFA58DC" w:rsidR="00E97B03" w:rsidRPr="00110A43" w:rsidRDefault="00A03278" w:rsidP="00A03278">
      <w:pPr>
        <w:spacing w:after="0" w:line="360" w:lineRule="auto"/>
        <w:ind w:left="360" w:hanging="360"/>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3. Wykonawca może w celu potwierdzenia spełniania warunków udziału w postępowaniu, </w:t>
      </w:r>
      <w:r w:rsidRPr="00110A43">
        <w:rPr>
          <w:rFonts w:ascii="Times New Roman" w:eastAsia="Times New Roman" w:hAnsi="Times New Roman" w:cs="Times New Roman"/>
          <w:sz w:val="21"/>
          <w:szCs w:val="21"/>
          <w:lang w:eastAsia="pl-PL"/>
        </w:rPr>
        <w:br/>
        <w:t>w stosownych sytuacjach oraz w odniesieniu do konkretnego zamówienia, lub jego części, polegać na zdolnościach technicznych lub zawodowych podmiotów udostępniających zasoby, niezależnie od charakteru prawnego łączących go z nim stosunków prawnych.</w:t>
      </w:r>
    </w:p>
    <w:p w14:paraId="02AE933A" w14:textId="2BD6D912" w:rsidR="00E97B03" w:rsidRPr="00110A43" w:rsidRDefault="00A03278" w:rsidP="00A03278">
      <w:pPr>
        <w:spacing w:after="0" w:line="360" w:lineRule="auto"/>
        <w:ind w:left="360" w:hanging="360"/>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4. Wykonawca, który pol</w:t>
      </w:r>
      <w:r w:rsidR="001D4596" w:rsidRPr="00110A43">
        <w:rPr>
          <w:rFonts w:ascii="Times New Roman" w:eastAsia="Times New Roman" w:hAnsi="Times New Roman" w:cs="Times New Roman"/>
          <w:sz w:val="21"/>
          <w:szCs w:val="21"/>
          <w:lang w:eastAsia="pl-PL"/>
        </w:rPr>
        <w:t>ega na zdolnościach</w:t>
      </w:r>
      <w:r w:rsidRPr="00110A43">
        <w:rPr>
          <w:rFonts w:ascii="Times New Roman" w:eastAsia="Times New Roman" w:hAnsi="Times New Roman" w:cs="Times New Roman"/>
          <w:sz w:val="21"/>
          <w:szCs w:val="21"/>
          <w:lang w:eastAsia="pl-PL"/>
        </w:rPr>
        <w:t xml:space="preserve"> podmiotów udostępniających zasoby, składa, wraz </w:t>
      </w:r>
      <w:r w:rsidR="001D4596" w:rsidRPr="00110A43">
        <w:rPr>
          <w:rFonts w:ascii="Times New Roman" w:eastAsia="Times New Roman" w:hAnsi="Times New Roman" w:cs="Times New Roman"/>
          <w:sz w:val="21"/>
          <w:szCs w:val="21"/>
          <w:lang w:eastAsia="pl-PL"/>
        </w:rPr>
        <w:br/>
      </w:r>
      <w:r w:rsidRPr="00110A43">
        <w:rPr>
          <w:rFonts w:ascii="Times New Roman" w:eastAsia="Times New Roman" w:hAnsi="Times New Roman" w:cs="Times New Roman"/>
          <w:sz w:val="21"/>
          <w:szCs w:val="21"/>
          <w:lang w:eastAsia="pl-PL"/>
        </w:rPr>
        <w:t>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E52BB48" w14:textId="77777777" w:rsidR="00E97B03" w:rsidRPr="00110A43" w:rsidRDefault="00A03278" w:rsidP="0022403D">
      <w:pPr>
        <w:numPr>
          <w:ilvl w:val="0"/>
          <w:numId w:val="25"/>
        </w:numPr>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Zobowiązanie podmiotu udostępniającego zasoby, o którym mowa w ust. 4, potwierdza, że stosunek łączący wykonawcę z podmiotami udostępniającymi zasoby gwarantuje rzeczywisty dostęp do tych zasobów oraz określa w szczególności:</w:t>
      </w:r>
    </w:p>
    <w:p w14:paraId="46E7C799" w14:textId="77777777" w:rsidR="00E97B03" w:rsidRPr="00110A43" w:rsidRDefault="00A03278" w:rsidP="0022403D">
      <w:pPr>
        <w:pStyle w:val="Akapitzlist"/>
        <w:numPr>
          <w:ilvl w:val="0"/>
          <w:numId w:val="47"/>
        </w:numPr>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zakres dostępnych wykonawcy zasobów podmiotu udostępniającego zasoby;</w:t>
      </w:r>
    </w:p>
    <w:p w14:paraId="44E10E86" w14:textId="77777777" w:rsidR="00E97B03" w:rsidRPr="00110A43" w:rsidRDefault="00A03278" w:rsidP="0022403D">
      <w:pPr>
        <w:pStyle w:val="Akapitzlist"/>
        <w:numPr>
          <w:ilvl w:val="0"/>
          <w:numId w:val="47"/>
        </w:numPr>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sposób i okres udostępnienia wykonawcy i wykorzystania przez niego zasobów podmiotu udostępniającego te zasoby przy wykonywaniu zamówienia;</w:t>
      </w:r>
    </w:p>
    <w:p w14:paraId="08F711A3" w14:textId="77777777" w:rsidR="00E97B03" w:rsidRPr="00110A43" w:rsidRDefault="00A03278" w:rsidP="0022403D">
      <w:pPr>
        <w:pStyle w:val="Akapitzlist"/>
        <w:numPr>
          <w:ilvl w:val="0"/>
          <w:numId w:val="47"/>
        </w:numPr>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czy i w jakim zakresie podmiot udostępniający zasoby, na zdolnościach którego wykonawca polega w odniesieniu do warunków udziału w postępowaniu dotyczących wykształcenia, </w:t>
      </w:r>
      <w:r w:rsidRPr="00110A43">
        <w:rPr>
          <w:rFonts w:ascii="Times New Roman" w:eastAsia="Times New Roman" w:hAnsi="Times New Roman" w:cs="Times New Roman"/>
          <w:sz w:val="21"/>
          <w:szCs w:val="21"/>
          <w:lang w:eastAsia="pl-PL"/>
        </w:rPr>
        <w:lastRenderedPageBreak/>
        <w:t>kwalifikacji zawodowych lub doświadczenia, zrealizuje usługi, których wskazane zdolności dotyczą.</w:t>
      </w:r>
    </w:p>
    <w:p w14:paraId="096C3D5C" w14:textId="78823713" w:rsidR="00E97B03" w:rsidRPr="00110A43" w:rsidRDefault="00A03278" w:rsidP="0022403D">
      <w:pPr>
        <w:numPr>
          <w:ilvl w:val="0"/>
          <w:numId w:val="25"/>
        </w:numPr>
        <w:spacing w:after="0" w:line="360" w:lineRule="auto"/>
        <w:ind w:hanging="218"/>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Zamawiający ocenia, czy udostępniane Wykonawcy przez podmioty udostępniające zasoby  zdolności techniczne lub zawodowe, pozwalają na wykazanie przez Wykonawcę spełniania warunków udziału w postępowaniu oraz bada, czy nie zachodzą wobec tego podmiotu podstawy wykluczenia, które zostały przewidziane względem wykonawcy.</w:t>
      </w:r>
    </w:p>
    <w:p w14:paraId="187AAD2B" w14:textId="77777777" w:rsidR="00E97B03" w:rsidRPr="00110A43" w:rsidRDefault="00A03278" w:rsidP="00A03278">
      <w:pPr>
        <w:spacing w:after="0" w:line="360" w:lineRule="auto"/>
        <w:ind w:left="360" w:hanging="360"/>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6. 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5520DAF" w14:textId="02A37A48" w:rsidR="00E97B03" w:rsidRPr="00110A43" w:rsidRDefault="00A03278" w:rsidP="0022403D">
      <w:pPr>
        <w:numPr>
          <w:ilvl w:val="0"/>
          <w:numId w:val="26"/>
        </w:numPr>
        <w:tabs>
          <w:tab w:val="left" w:pos="1437"/>
        </w:tabs>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Jeżeli zdoln</w:t>
      </w:r>
      <w:r w:rsidR="0053092B" w:rsidRPr="00110A43">
        <w:rPr>
          <w:rFonts w:ascii="Times New Roman" w:eastAsia="Times New Roman" w:hAnsi="Times New Roman" w:cs="Times New Roman"/>
          <w:sz w:val="21"/>
          <w:szCs w:val="21"/>
          <w:lang w:eastAsia="pl-PL"/>
        </w:rPr>
        <w:t>ości techniczne lub zawodowe</w:t>
      </w:r>
      <w:r w:rsidRPr="00110A43">
        <w:rPr>
          <w:rFonts w:ascii="Times New Roman" w:eastAsia="Times New Roman" w:hAnsi="Times New Roman" w:cs="Times New Roman"/>
          <w:sz w:val="21"/>
          <w:szCs w:val="21"/>
          <w:lang w:eastAsia="pl-PL"/>
        </w:rPr>
        <w:t xml:space="preserve"> podmiotu udostępniającego zasoby, nie potwierdza spełnienia przez Wykonawcę warunków udziału w postępowaniu lub zachodzą wobec tych podmiotów podstawy wykluczenia, Zamawiający żąda, aby Wykonawca w terminie określonym przez Zamawiającego:</w:t>
      </w:r>
    </w:p>
    <w:p w14:paraId="27E3BBDB" w14:textId="77777777" w:rsidR="00E97B03" w:rsidRPr="00110A43" w:rsidRDefault="00A03278" w:rsidP="00A03278">
      <w:pPr>
        <w:numPr>
          <w:ilvl w:val="0"/>
          <w:numId w:val="5"/>
        </w:numPr>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zastąpił ten podmiot innym podmiotem lub podmiotami albo</w:t>
      </w:r>
    </w:p>
    <w:p w14:paraId="66AA8CC2" w14:textId="77777777" w:rsidR="00E97B03" w:rsidRPr="00110A43" w:rsidRDefault="00A03278" w:rsidP="00A03278">
      <w:pPr>
        <w:numPr>
          <w:ilvl w:val="0"/>
          <w:numId w:val="5"/>
        </w:numPr>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wykazał, że samodzielnie spełnia warunki udziału w postępowaniu.</w:t>
      </w:r>
    </w:p>
    <w:p w14:paraId="37E6E444" w14:textId="77777777" w:rsidR="00E97B03" w:rsidRPr="00110A43" w:rsidRDefault="00A03278" w:rsidP="0022403D">
      <w:pPr>
        <w:numPr>
          <w:ilvl w:val="0"/>
          <w:numId w:val="27"/>
        </w:numPr>
        <w:suppressAutoHyphens/>
        <w:spacing w:after="0" w:line="360" w:lineRule="auto"/>
        <w:contextualSpacing/>
        <w:jc w:val="both"/>
        <w:rPr>
          <w:rFonts w:ascii="Times New Roman" w:eastAsia="Times New Roman" w:hAnsi="Times New Roman" w:cs="Times New Roman"/>
          <w:sz w:val="21"/>
          <w:szCs w:val="21"/>
          <w:lang w:eastAsia="ar-SA"/>
        </w:rPr>
      </w:pPr>
      <w:r w:rsidRPr="00110A43">
        <w:rPr>
          <w:rFonts w:ascii="Times New Roman" w:eastAsia="Times New Roman" w:hAnsi="Times New Roman" w:cs="Times New Roman"/>
          <w:sz w:val="21"/>
          <w:szCs w:val="21"/>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2FCFCCDC" w14:textId="77777777" w:rsidR="00E97B03" w:rsidRPr="00110A43" w:rsidRDefault="00E97B03" w:rsidP="00A03278">
      <w:pPr>
        <w:spacing w:after="0" w:line="360" w:lineRule="auto"/>
        <w:rPr>
          <w:rFonts w:ascii="Times New Roman" w:eastAsia="Times New Roman" w:hAnsi="Times New Roman" w:cs="Times New Roman"/>
          <w:sz w:val="21"/>
          <w:szCs w:val="21"/>
          <w:lang w:eastAsia="pl-PL"/>
        </w:rPr>
      </w:pPr>
    </w:p>
    <w:p w14:paraId="51F2EAB0" w14:textId="77777777" w:rsidR="00E97B03" w:rsidRPr="00110A43" w:rsidRDefault="00A03278" w:rsidP="00A03278">
      <w:pPr>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art. 5</w:t>
      </w:r>
    </w:p>
    <w:p w14:paraId="6F2248D0" w14:textId="77777777" w:rsidR="00E97B03" w:rsidRPr="00110A43" w:rsidRDefault="00A03278" w:rsidP="00A03278">
      <w:pPr>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 xml:space="preserve">WYKAZ PODMIOTOWYCH ŚRODKÓW DOWODOWYCH POTWIERDZAJĄCYCH BRAK PODSTAW DO WYKLUCZENIA ORAZ SPEŁNIANIE WARUNKÓW UDZIAŁU </w:t>
      </w:r>
      <w:r w:rsidRPr="00110A43">
        <w:rPr>
          <w:rFonts w:ascii="Times New Roman" w:eastAsia="Times New Roman" w:hAnsi="Times New Roman" w:cs="Times New Roman"/>
          <w:b/>
          <w:sz w:val="21"/>
          <w:szCs w:val="21"/>
          <w:lang w:eastAsia="pl-PL"/>
        </w:rPr>
        <w:br/>
        <w:t>W POSTĘPOWANIU</w:t>
      </w:r>
    </w:p>
    <w:p w14:paraId="11503C77" w14:textId="77777777" w:rsidR="00E97B03" w:rsidRPr="00110A43" w:rsidRDefault="00A03278" w:rsidP="00A03278">
      <w:pPr>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 1</w:t>
      </w:r>
    </w:p>
    <w:p w14:paraId="4E2C6018" w14:textId="77777777" w:rsidR="00E97B03" w:rsidRPr="00110A43" w:rsidRDefault="00A03278" w:rsidP="00A03278">
      <w:pPr>
        <w:spacing w:after="0" w:line="360" w:lineRule="auto"/>
        <w:jc w:val="center"/>
        <w:rPr>
          <w:rFonts w:ascii="Times New Roman" w:eastAsia="Times New Roman" w:hAnsi="Times New Roman" w:cs="Times New Roman"/>
          <w:b/>
          <w:sz w:val="21"/>
          <w:szCs w:val="21"/>
          <w:u w:val="single"/>
          <w:lang w:eastAsia="pl-PL"/>
        </w:rPr>
      </w:pPr>
      <w:r w:rsidRPr="00110A43">
        <w:rPr>
          <w:rFonts w:ascii="Times New Roman" w:eastAsia="Times New Roman" w:hAnsi="Times New Roman" w:cs="Times New Roman"/>
          <w:b/>
          <w:sz w:val="21"/>
          <w:szCs w:val="21"/>
          <w:u w:val="single"/>
          <w:lang w:eastAsia="pl-PL"/>
        </w:rPr>
        <w:t xml:space="preserve">Wykaz podmiotowych środków składanych przez Wykonawcę w celu tymczasowego potwierdzenia, że nie podlega on wykluczeniu z postępowania oraz spełnia warunki udziału </w:t>
      </w:r>
      <w:r w:rsidRPr="00110A43">
        <w:rPr>
          <w:rFonts w:ascii="Times New Roman" w:eastAsia="Times New Roman" w:hAnsi="Times New Roman" w:cs="Times New Roman"/>
          <w:b/>
          <w:sz w:val="21"/>
          <w:szCs w:val="21"/>
          <w:u w:val="single"/>
          <w:lang w:eastAsia="pl-PL"/>
        </w:rPr>
        <w:br/>
        <w:t>w postepowaniu oraz inne dokumenty wymagane do złożenia wraz z ofertą.</w:t>
      </w:r>
    </w:p>
    <w:p w14:paraId="176F61C5" w14:textId="77777777" w:rsidR="00E97B03" w:rsidRPr="00110A43" w:rsidRDefault="00A03278" w:rsidP="0022403D">
      <w:pPr>
        <w:numPr>
          <w:ilvl w:val="0"/>
          <w:numId w:val="28"/>
        </w:numPr>
        <w:suppressAutoHyphens/>
        <w:spacing w:after="0" w:line="360" w:lineRule="auto"/>
        <w:jc w:val="both"/>
        <w:rPr>
          <w:rFonts w:ascii="Times New Roman" w:eastAsia="Times New Roman" w:hAnsi="Times New Roman" w:cs="Times New Roman"/>
          <w:sz w:val="21"/>
          <w:szCs w:val="21"/>
          <w:lang w:eastAsia="pl-PL"/>
        </w:rPr>
      </w:pPr>
      <w:r w:rsidRPr="00110A43">
        <w:rPr>
          <w:rFonts w:ascii="Times New Roman" w:hAnsi="Times New Roman" w:cs="Times New Roman"/>
          <w:sz w:val="21"/>
          <w:szCs w:val="21"/>
        </w:rPr>
        <w:t xml:space="preserve">Wykonawca do oferty zobowiązany jest dołączyć aktualne na dzień składania ofert oświadczenia </w:t>
      </w:r>
      <w:r w:rsidRPr="00110A43">
        <w:rPr>
          <w:rFonts w:ascii="Times New Roman" w:hAnsi="Times New Roman" w:cs="Times New Roman"/>
          <w:sz w:val="21"/>
          <w:szCs w:val="21"/>
        </w:rPr>
        <w:br/>
        <w:t>w zakresie wskazanym w niniejszej SWZ  - według</w:t>
      </w:r>
      <w:r w:rsidRPr="00110A43">
        <w:rPr>
          <w:rFonts w:ascii="Times New Roman" w:hAnsi="Times New Roman" w:cs="Times New Roman"/>
          <w:b/>
          <w:sz w:val="21"/>
          <w:szCs w:val="21"/>
        </w:rPr>
        <w:t xml:space="preserve"> załącznika nr 2 do SWZ</w:t>
      </w:r>
      <w:r w:rsidRPr="00110A43">
        <w:rPr>
          <w:rFonts w:ascii="Times New Roman" w:hAnsi="Times New Roman" w:cs="Times New Roman"/>
          <w:sz w:val="21"/>
          <w:szCs w:val="21"/>
        </w:rPr>
        <w:t xml:space="preserve">. Informacje zawarte </w:t>
      </w:r>
      <w:r w:rsidRPr="00110A43">
        <w:rPr>
          <w:rFonts w:ascii="Times New Roman" w:hAnsi="Times New Roman" w:cs="Times New Roman"/>
          <w:sz w:val="21"/>
          <w:szCs w:val="21"/>
        </w:rPr>
        <w:br/>
        <w:t xml:space="preserve">w oświadczeniach będą stanowić tymczasowe potwierdzenie, że Wykonawca nie podlega wykluczeniu oraz spełnia warunki udziału w postępowaniu. </w:t>
      </w:r>
    </w:p>
    <w:p w14:paraId="27068F5F" w14:textId="348CC3A5" w:rsidR="00E97B03" w:rsidRPr="00110A43" w:rsidRDefault="00A03278" w:rsidP="00B65241">
      <w:pPr>
        <w:suppressAutoHyphens/>
        <w:spacing w:after="0" w:line="360" w:lineRule="auto"/>
        <w:ind w:left="255"/>
        <w:jc w:val="both"/>
        <w:rPr>
          <w:rFonts w:ascii="Times New Roman" w:eastAsia="Times New Roman" w:hAnsi="Times New Roman" w:cs="Times New Roman"/>
          <w:sz w:val="21"/>
          <w:szCs w:val="21"/>
          <w:lang w:eastAsia="pl-PL"/>
        </w:rPr>
      </w:pPr>
      <w:r w:rsidRPr="00110A43">
        <w:rPr>
          <w:rFonts w:ascii="Times New Roman" w:hAnsi="Times New Roman" w:cs="Times New Roman"/>
          <w:sz w:val="21"/>
          <w:szCs w:val="21"/>
        </w:rPr>
        <w:t>Wykonawca, w przypadku polega</w:t>
      </w:r>
      <w:r w:rsidR="0053092B" w:rsidRPr="00110A43">
        <w:rPr>
          <w:rFonts w:ascii="Times New Roman" w:hAnsi="Times New Roman" w:cs="Times New Roman"/>
          <w:sz w:val="21"/>
          <w:szCs w:val="21"/>
        </w:rPr>
        <w:t>nia na zdolnościach</w:t>
      </w:r>
      <w:r w:rsidRPr="00110A43">
        <w:rPr>
          <w:rFonts w:ascii="Times New Roman" w:hAnsi="Times New Roman" w:cs="Times New Roman"/>
          <w:sz w:val="21"/>
          <w:szCs w:val="21"/>
        </w:rPr>
        <w:t xml:space="preserve">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w:t>
      </w:r>
      <w:r w:rsidRPr="00110A43">
        <w:rPr>
          <w:rFonts w:ascii="Times New Roman" w:eastAsia="Times New Roman" w:hAnsi="Times New Roman" w:cs="Times New Roman"/>
          <w:sz w:val="21"/>
          <w:szCs w:val="21"/>
          <w:lang w:eastAsia="pl-PL"/>
        </w:rPr>
        <w:t xml:space="preserve">W przypadku wspólnego ubiegania się o zamówienie przez wykonawców, oświadczenie, o którym mowa w ust. 1, składa każdy z wykonawców. Oświadczenia te potwierdzają brak podstaw </w:t>
      </w:r>
      <w:r w:rsidRPr="00110A43">
        <w:rPr>
          <w:rFonts w:ascii="Times New Roman" w:eastAsia="Times New Roman" w:hAnsi="Times New Roman" w:cs="Times New Roman"/>
          <w:sz w:val="21"/>
          <w:szCs w:val="21"/>
          <w:lang w:eastAsia="pl-PL"/>
        </w:rPr>
        <w:lastRenderedPageBreak/>
        <w:t>wykluczenia oraz spełnianie w</w:t>
      </w:r>
      <w:r w:rsidR="00B65241" w:rsidRPr="00110A43">
        <w:rPr>
          <w:rFonts w:ascii="Times New Roman" w:eastAsia="Times New Roman" w:hAnsi="Times New Roman" w:cs="Times New Roman"/>
          <w:sz w:val="21"/>
          <w:szCs w:val="21"/>
          <w:lang w:eastAsia="pl-PL"/>
        </w:rPr>
        <w:t xml:space="preserve">arunków udziału w postępowaniu </w:t>
      </w:r>
      <w:r w:rsidRPr="00110A43">
        <w:rPr>
          <w:rFonts w:ascii="Times New Roman" w:eastAsia="Times New Roman" w:hAnsi="Times New Roman" w:cs="Times New Roman"/>
          <w:sz w:val="21"/>
          <w:szCs w:val="21"/>
          <w:lang w:eastAsia="pl-PL"/>
        </w:rPr>
        <w:t xml:space="preserve">w zakresie, w jakim każdy z wykonawców wykazuje spełnianie warunków udziału w postępowaniu. Ponadto Wykonawca złoży: </w:t>
      </w:r>
    </w:p>
    <w:p w14:paraId="41B6E9F5" w14:textId="2BDB368E" w:rsidR="00E97B03" w:rsidRPr="00110A43" w:rsidRDefault="00A03278" w:rsidP="00B65241">
      <w:pPr>
        <w:numPr>
          <w:ilvl w:val="3"/>
          <w:numId w:val="6"/>
        </w:numPr>
        <w:suppressAutoHyphens/>
        <w:overflowPunct w:val="0"/>
        <w:spacing w:after="0" w:line="360" w:lineRule="auto"/>
        <w:ind w:left="714" w:hanging="357"/>
        <w:jc w:val="both"/>
        <w:rPr>
          <w:rFonts w:ascii="Times New Roman" w:eastAsia="Times New Roman" w:hAnsi="Times New Roman" w:cs="Times New Roman"/>
          <w:sz w:val="21"/>
          <w:szCs w:val="21"/>
          <w:lang w:eastAsia="ar-SA"/>
        </w:rPr>
      </w:pPr>
      <w:r w:rsidRPr="00110A43">
        <w:rPr>
          <w:rFonts w:ascii="Times New Roman" w:eastAsia="Times New Roman" w:hAnsi="Times New Roman" w:cs="Times New Roman"/>
          <w:sz w:val="21"/>
          <w:szCs w:val="21"/>
          <w:lang w:eastAsia="ar-SA"/>
        </w:rPr>
        <w:t>pełnomocnictwo do reprezentowania Wykonawcy w niniejszym postępowaniu lub do podpisania umowy (o ile nie wynika</w:t>
      </w:r>
      <w:r w:rsidR="00305E68" w:rsidRPr="00110A43">
        <w:rPr>
          <w:rFonts w:ascii="Times New Roman" w:eastAsia="Times New Roman" w:hAnsi="Times New Roman" w:cs="Times New Roman"/>
          <w:sz w:val="21"/>
          <w:szCs w:val="21"/>
          <w:lang w:eastAsia="ar-SA"/>
        </w:rPr>
        <w:t xml:space="preserve"> z dokumentów rejestracyjnych),</w:t>
      </w:r>
    </w:p>
    <w:p w14:paraId="4F590659" w14:textId="4C095FB1" w:rsidR="00E97B03" w:rsidRPr="00AB742F" w:rsidRDefault="00A03278" w:rsidP="00AB742F">
      <w:pPr>
        <w:numPr>
          <w:ilvl w:val="3"/>
          <w:numId w:val="6"/>
        </w:numPr>
        <w:suppressAutoHyphens/>
        <w:overflowPunct w:val="0"/>
        <w:spacing w:after="0" w:line="360" w:lineRule="auto"/>
        <w:ind w:left="714" w:hanging="357"/>
        <w:jc w:val="both"/>
        <w:rPr>
          <w:rFonts w:ascii="Times New Roman" w:eastAsia="Times New Roman" w:hAnsi="Times New Roman" w:cs="Times New Roman"/>
          <w:sz w:val="21"/>
          <w:szCs w:val="21"/>
          <w:lang w:eastAsia="ar-SA"/>
        </w:rPr>
      </w:pPr>
      <w:r w:rsidRPr="00110A43">
        <w:rPr>
          <w:rFonts w:ascii="Times New Roman" w:eastAsia="Times New Roman" w:hAnsi="Times New Roman" w:cs="Times New Roman"/>
          <w:sz w:val="21"/>
          <w:szCs w:val="21"/>
          <w:lang w:eastAsia="ar-SA"/>
        </w:rPr>
        <w:t>dowód wniesienia wadium</w:t>
      </w:r>
      <w:r w:rsidR="00AB742F">
        <w:rPr>
          <w:rFonts w:ascii="Times New Roman" w:eastAsia="Times New Roman" w:hAnsi="Times New Roman" w:cs="Times New Roman"/>
          <w:sz w:val="21"/>
          <w:szCs w:val="21"/>
          <w:lang w:eastAsia="ar-SA"/>
        </w:rPr>
        <w:t>-NIE DOTYCZY</w:t>
      </w:r>
    </w:p>
    <w:p w14:paraId="25557567" w14:textId="77777777" w:rsidR="00E97B03" w:rsidRPr="00110A43" w:rsidRDefault="00A03278" w:rsidP="0022403D">
      <w:pPr>
        <w:numPr>
          <w:ilvl w:val="0"/>
          <w:numId w:val="32"/>
        </w:numPr>
        <w:suppressAutoHyphens/>
        <w:overflowPunct w:val="0"/>
        <w:spacing w:after="0" w:line="360" w:lineRule="auto"/>
        <w:contextualSpacing/>
        <w:jc w:val="both"/>
        <w:rPr>
          <w:rFonts w:ascii="Times New Roman" w:eastAsia="Times New Roman" w:hAnsi="Times New Roman" w:cs="Times New Roman"/>
          <w:sz w:val="21"/>
          <w:szCs w:val="21"/>
          <w:lang w:eastAsia="ar-SA"/>
        </w:rPr>
      </w:pPr>
      <w:r w:rsidRPr="00110A43">
        <w:rPr>
          <w:rFonts w:ascii="Times New Roman" w:eastAsia="Times New Roman" w:hAnsi="Times New Roman" w:cs="Times New Roman"/>
          <w:sz w:val="21"/>
          <w:szCs w:val="21"/>
          <w:lang w:eastAsia="ar-SA"/>
        </w:rPr>
        <w:t>Formularz - informacja o częściach  zamówienia, których  wykonanie wykonawca zamierza powierzyć podwykonawcom lub wykonaniu przedmiotu zamówienia siłami własnymi  –  według wzor</w:t>
      </w:r>
      <w:bookmarkStart w:id="2" w:name="_GoBack"/>
      <w:bookmarkEnd w:id="2"/>
      <w:r w:rsidRPr="00110A43">
        <w:rPr>
          <w:rFonts w:ascii="Times New Roman" w:eastAsia="Times New Roman" w:hAnsi="Times New Roman" w:cs="Times New Roman"/>
          <w:sz w:val="21"/>
          <w:szCs w:val="21"/>
          <w:lang w:eastAsia="ar-SA"/>
        </w:rPr>
        <w:t xml:space="preserve">u stanowiącego </w:t>
      </w:r>
      <w:r w:rsidRPr="00110A43">
        <w:rPr>
          <w:rFonts w:ascii="Times New Roman" w:eastAsia="Times New Roman" w:hAnsi="Times New Roman" w:cs="Times New Roman"/>
          <w:b/>
          <w:sz w:val="21"/>
          <w:szCs w:val="21"/>
          <w:lang w:eastAsia="ar-SA"/>
        </w:rPr>
        <w:t>załącznik nr 3 do SWZ</w:t>
      </w:r>
      <w:r w:rsidRPr="00110A43">
        <w:rPr>
          <w:rFonts w:ascii="Times New Roman" w:eastAsia="Times New Roman" w:hAnsi="Times New Roman" w:cs="Times New Roman"/>
          <w:sz w:val="21"/>
          <w:szCs w:val="21"/>
          <w:lang w:eastAsia="ar-SA"/>
        </w:rPr>
        <w:t>.</w:t>
      </w:r>
    </w:p>
    <w:p w14:paraId="547A3386" w14:textId="22E3F389" w:rsidR="00E97B03" w:rsidRPr="00110A43" w:rsidRDefault="00A03278" w:rsidP="0022403D">
      <w:pPr>
        <w:numPr>
          <w:ilvl w:val="0"/>
          <w:numId w:val="32"/>
        </w:numPr>
        <w:suppressAutoHyphens/>
        <w:overflowPunct w:val="0"/>
        <w:spacing w:after="0" w:line="360" w:lineRule="auto"/>
        <w:contextualSpacing/>
        <w:jc w:val="both"/>
        <w:rPr>
          <w:rFonts w:ascii="Times New Roman" w:eastAsia="Times New Roman" w:hAnsi="Times New Roman" w:cs="Times New Roman"/>
          <w:sz w:val="21"/>
          <w:szCs w:val="21"/>
          <w:lang w:eastAsia="ar-SA"/>
        </w:rPr>
      </w:pPr>
      <w:r w:rsidRPr="00110A43">
        <w:rPr>
          <w:rFonts w:ascii="Times New Roman" w:eastAsia="Times New Roman" w:hAnsi="Times New Roman" w:cs="Times New Roman"/>
          <w:sz w:val="21"/>
          <w:szCs w:val="21"/>
          <w:lang w:eastAsia="ar-SA"/>
        </w:rPr>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6F179151" w14:textId="77777777" w:rsidR="00E97B03" w:rsidRPr="00110A43" w:rsidRDefault="00A03278" w:rsidP="00A03278">
      <w:pPr>
        <w:spacing w:after="0" w:line="360" w:lineRule="auto"/>
        <w:ind w:left="360"/>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 2</w:t>
      </w:r>
    </w:p>
    <w:p w14:paraId="762EB101" w14:textId="77777777" w:rsidR="00E97B03" w:rsidRPr="00110A43" w:rsidRDefault="00A03278" w:rsidP="00A03278">
      <w:pPr>
        <w:spacing w:after="0" w:line="360" w:lineRule="auto"/>
        <w:ind w:left="360"/>
        <w:jc w:val="center"/>
        <w:rPr>
          <w:rFonts w:ascii="Times New Roman" w:eastAsia="Times New Roman" w:hAnsi="Times New Roman" w:cs="Times New Roman"/>
          <w:b/>
          <w:sz w:val="21"/>
          <w:szCs w:val="21"/>
          <w:u w:val="single"/>
          <w:lang w:eastAsia="pl-PL"/>
        </w:rPr>
      </w:pPr>
      <w:r w:rsidRPr="00110A43">
        <w:rPr>
          <w:rFonts w:ascii="Times New Roman" w:eastAsia="Times New Roman" w:hAnsi="Times New Roman" w:cs="Times New Roman"/>
          <w:b/>
          <w:sz w:val="21"/>
          <w:szCs w:val="21"/>
          <w:u w:val="single"/>
          <w:lang w:eastAsia="pl-PL"/>
        </w:rPr>
        <w:t>Dokumenty i oświadczania wymagane przed udzieleniem zamówienia</w:t>
      </w:r>
    </w:p>
    <w:p w14:paraId="784978CF" w14:textId="77777777" w:rsidR="00E97B03" w:rsidRPr="00110A43" w:rsidRDefault="00A03278" w:rsidP="0022403D">
      <w:pPr>
        <w:numPr>
          <w:ilvl w:val="0"/>
          <w:numId w:val="14"/>
        </w:numPr>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14:paraId="35AC8A5F" w14:textId="5A02EA92" w:rsidR="00E97B03" w:rsidRPr="00110A43" w:rsidRDefault="00A03278" w:rsidP="0022403D">
      <w:pPr>
        <w:numPr>
          <w:ilvl w:val="0"/>
          <w:numId w:val="14"/>
        </w:numPr>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r w:rsidR="00236402" w:rsidRPr="00110A43">
        <w:rPr>
          <w:rFonts w:ascii="Times New Roman" w:eastAsia="Times New Roman" w:hAnsi="Times New Roman" w:cs="Times New Roman"/>
          <w:sz w:val="21"/>
          <w:szCs w:val="21"/>
          <w:lang w:eastAsia="pl-PL"/>
        </w:rPr>
        <w:t>.</w:t>
      </w:r>
    </w:p>
    <w:p w14:paraId="37452B04" w14:textId="77777777" w:rsidR="00E97B03" w:rsidRPr="00110A43" w:rsidRDefault="00A03278" w:rsidP="00A03278">
      <w:pPr>
        <w:tabs>
          <w:tab w:val="left" w:pos="0"/>
        </w:tabs>
        <w:overflowPunct w:val="0"/>
        <w:spacing w:after="0" w:line="360" w:lineRule="auto"/>
        <w:ind w:left="360"/>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§3</w:t>
      </w:r>
    </w:p>
    <w:p w14:paraId="738FFD62" w14:textId="77777777" w:rsidR="00E97B03" w:rsidRPr="00110A43" w:rsidRDefault="00A03278" w:rsidP="00A03278">
      <w:pPr>
        <w:tabs>
          <w:tab w:val="left" w:pos="0"/>
        </w:tabs>
        <w:overflowPunct w:val="0"/>
        <w:spacing w:after="0" w:line="360" w:lineRule="auto"/>
        <w:ind w:left="360"/>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u w:val="single"/>
          <w:lang w:eastAsia="pl-PL"/>
        </w:rPr>
        <w:t xml:space="preserve">Wykaz podmiotowych środków dowodowych, składanych przez Wykonawcę na wezwanie Zamawiającego w celu potwierdzenia braku podstaw wykluczenia Wykonawcy z udziału </w:t>
      </w:r>
      <w:r w:rsidRPr="00110A43">
        <w:rPr>
          <w:rFonts w:ascii="Times New Roman" w:eastAsia="Times New Roman" w:hAnsi="Times New Roman" w:cs="Times New Roman"/>
          <w:b/>
          <w:sz w:val="21"/>
          <w:szCs w:val="21"/>
          <w:u w:val="single"/>
          <w:lang w:eastAsia="pl-PL"/>
        </w:rPr>
        <w:br/>
        <w:t>w postępowaniu</w:t>
      </w:r>
    </w:p>
    <w:p w14:paraId="75F89CFF" w14:textId="77777777" w:rsidR="00E97B03" w:rsidRPr="00110A43" w:rsidRDefault="00A03278" w:rsidP="0022403D">
      <w:pPr>
        <w:numPr>
          <w:ilvl w:val="0"/>
          <w:numId w:val="15"/>
        </w:numPr>
        <w:suppressAutoHyphens/>
        <w:spacing w:after="0" w:line="360" w:lineRule="auto"/>
        <w:jc w:val="both"/>
        <w:rPr>
          <w:rFonts w:ascii="Times New Roman" w:eastAsia="Times New Roman" w:hAnsi="Times New Roman" w:cs="Times New Roman"/>
          <w:sz w:val="21"/>
          <w:szCs w:val="21"/>
          <w:lang w:eastAsia="ar-SA"/>
        </w:rPr>
      </w:pPr>
      <w:r w:rsidRPr="00110A43">
        <w:rPr>
          <w:rFonts w:ascii="Times New Roman" w:eastAsia="Times New Roman" w:hAnsi="Times New Roman" w:cs="Times New Roman"/>
          <w:sz w:val="21"/>
          <w:szCs w:val="21"/>
          <w:lang w:eastAsia="ar-SA"/>
        </w:rPr>
        <w:t xml:space="preserve">W celu potwierdzenia braku podstaw wykluczenia Wykonawcy z udziału w postępowaniu Zamawiający żąda: </w:t>
      </w:r>
    </w:p>
    <w:p w14:paraId="25F0A671" w14:textId="79C214F7" w:rsidR="00E97B03" w:rsidRPr="00110A43" w:rsidRDefault="00A03278" w:rsidP="0022403D">
      <w:pPr>
        <w:numPr>
          <w:ilvl w:val="1"/>
          <w:numId w:val="51"/>
        </w:numPr>
        <w:suppressAutoHyphens/>
        <w:autoSpaceDN w:val="0"/>
        <w:spacing w:after="0" w:line="360" w:lineRule="auto"/>
        <w:jc w:val="both"/>
        <w:rPr>
          <w:rFonts w:ascii="Times New Roman" w:eastAsia="Times New Roman" w:hAnsi="Times New Roman" w:cs="Times New Roman"/>
          <w:sz w:val="21"/>
          <w:szCs w:val="21"/>
          <w:lang w:eastAsia="ar-SA"/>
        </w:rPr>
      </w:pPr>
      <w:r w:rsidRPr="00110A43">
        <w:rPr>
          <w:rFonts w:ascii="Times New Roman" w:hAnsi="Times New Roman" w:cs="Times New Roman"/>
          <w:sz w:val="21"/>
          <w:szCs w:val="21"/>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t>
      </w:r>
      <w:r w:rsidR="000730FE" w:rsidRPr="00110A43">
        <w:rPr>
          <w:rFonts w:ascii="Times New Roman" w:hAnsi="Times New Roman" w:cs="Times New Roman"/>
          <w:sz w:val="21"/>
          <w:szCs w:val="21"/>
        </w:rPr>
        <w:br/>
      </w:r>
      <w:r w:rsidRPr="00110A43">
        <w:rPr>
          <w:rFonts w:ascii="Times New Roman" w:hAnsi="Times New Roman" w:cs="Times New Roman"/>
          <w:sz w:val="21"/>
          <w:szCs w:val="21"/>
        </w:rPr>
        <w:t>w postępowaniu albo przed upływem terminu składania ofert wykonawca dokonał płatności należnych podatków lub opłat wraz z odsetkami lub grzywnami lub zawarł wiążące porozumienie w sprawie spłat tych należności</w:t>
      </w:r>
      <w:r w:rsidRPr="00110A43">
        <w:rPr>
          <w:rFonts w:ascii="Times New Roman" w:eastAsia="Times New Roman" w:hAnsi="Times New Roman" w:cs="Times New Roman"/>
          <w:sz w:val="21"/>
          <w:szCs w:val="21"/>
          <w:lang w:eastAsia="ar-SA"/>
        </w:rPr>
        <w:t>,</w:t>
      </w:r>
    </w:p>
    <w:p w14:paraId="1C2DFCBE" w14:textId="25AB3D4B" w:rsidR="00E97B03" w:rsidRPr="00110A43" w:rsidRDefault="00A03278" w:rsidP="0022403D">
      <w:pPr>
        <w:numPr>
          <w:ilvl w:val="1"/>
          <w:numId w:val="51"/>
        </w:numPr>
        <w:suppressAutoHyphens/>
        <w:autoSpaceDN w:val="0"/>
        <w:spacing w:after="0" w:line="360" w:lineRule="auto"/>
        <w:jc w:val="both"/>
        <w:rPr>
          <w:rFonts w:ascii="Times New Roman" w:eastAsia="Times New Roman" w:hAnsi="Times New Roman" w:cs="Times New Roman"/>
          <w:sz w:val="21"/>
          <w:szCs w:val="21"/>
          <w:lang w:eastAsia="ar-SA"/>
        </w:rPr>
      </w:pPr>
      <w:r w:rsidRPr="00110A43">
        <w:rPr>
          <w:rFonts w:ascii="Times New Roman" w:hAnsi="Times New Roman" w:cs="Times New Roman"/>
          <w:sz w:val="21"/>
          <w:szCs w:val="21"/>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w:t>
      </w:r>
      <w:r w:rsidRPr="00110A43">
        <w:rPr>
          <w:rFonts w:ascii="Times New Roman" w:hAnsi="Times New Roman" w:cs="Times New Roman"/>
          <w:sz w:val="21"/>
          <w:szCs w:val="21"/>
        </w:rPr>
        <w:lastRenderedPageBreak/>
        <w:t xml:space="preserve">zalega </w:t>
      </w:r>
      <w:r w:rsidR="000730FE" w:rsidRPr="00110A43">
        <w:rPr>
          <w:rFonts w:ascii="Times New Roman" w:hAnsi="Times New Roman" w:cs="Times New Roman"/>
          <w:sz w:val="21"/>
          <w:szCs w:val="21"/>
        </w:rPr>
        <w:br/>
      </w:r>
      <w:r w:rsidRPr="00110A43">
        <w:rPr>
          <w:rFonts w:ascii="Times New Roman" w:hAnsi="Times New Roman" w:cs="Times New Roman"/>
          <w:sz w:val="21"/>
          <w:szCs w:val="21"/>
        </w:rPr>
        <w:t xml:space="preserve">z opłacaniem składek na ubezpieczenia społeczne i zdrowotne, w zakresie art. 109 ust. 1 pkt 1 ustawy, wystawionego nie wcześniej niż 3 miesiące przed jego złożeniem, a w przypadku zalegania z opłacaniem składek na ubezpieczenia społeczne lub zdrowotne wraz </w:t>
      </w:r>
      <w:r w:rsidRPr="00110A43">
        <w:rPr>
          <w:rFonts w:ascii="Times New Roman" w:hAnsi="Times New Roman" w:cs="Times New Roman"/>
          <w:sz w:val="21"/>
          <w:szCs w:val="21"/>
        </w:rPr>
        <w:br/>
        <w:t>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110A43">
        <w:rPr>
          <w:rFonts w:ascii="Times New Roman" w:eastAsia="Times New Roman" w:hAnsi="Times New Roman" w:cs="Times New Roman"/>
          <w:sz w:val="21"/>
          <w:szCs w:val="21"/>
          <w:lang w:eastAsia="ar-SA"/>
        </w:rPr>
        <w:t>,</w:t>
      </w:r>
    </w:p>
    <w:p w14:paraId="2B45C7A3" w14:textId="355B3FF0" w:rsidR="00E97B03" w:rsidRPr="00110A43" w:rsidRDefault="00A03278" w:rsidP="0022403D">
      <w:pPr>
        <w:numPr>
          <w:ilvl w:val="1"/>
          <w:numId w:val="51"/>
        </w:numPr>
        <w:suppressAutoHyphens/>
        <w:autoSpaceDN w:val="0"/>
        <w:spacing w:after="0" w:line="360" w:lineRule="auto"/>
        <w:jc w:val="both"/>
        <w:rPr>
          <w:rFonts w:ascii="Times New Roman" w:eastAsia="Times New Roman" w:hAnsi="Times New Roman" w:cs="Times New Roman"/>
          <w:sz w:val="21"/>
          <w:szCs w:val="21"/>
          <w:lang w:eastAsia="ar-SA"/>
        </w:rPr>
      </w:pPr>
      <w:r w:rsidRPr="00110A43">
        <w:rPr>
          <w:rFonts w:ascii="Times New Roman" w:hAnsi="Times New Roman" w:cs="Times New Roman"/>
          <w:sz w:val="21"/>
          <w:szCs w:val="21"/>
        </w:rPr>
        <w:t xml:space="preserve">odpisu lub informacji z Krajowego Rejestru Sądowego lub z Centralnej Ewidencji i Informacji </w:t>
      </w:r>
      <w:r w:rsidR="000730FE" w:rsidRPr="00110A43">
        <w:rPr>
          <w:rFonts w:ascii="Times New Roman" w:hAnsi="Times New Roman" w:cs="Times New Roman"/>
          <w:sz w:val="21"/>
          <w:szCs w:val="21"/>
        </w:rPr>
        <w:br/>
      </w:r>
      <w:r w:rsidRPr="00110A43">
        <w:rPr>
          <w:rFonts w:ascii="Times New Roman" w:hAnsi="Times New Roman" w:cs="Times New Roman"/>
          <w:sz w:val="21"/>
          <w:szCs w:val="21"/>
        </w:rPr>
        <w:t>o Działalności Gospodarczej, w zakresie art. 109 ust. 1 pkt 4 ustawy, sporządzonych nie wcześniej niż 3 miesiące przed jej złożeniem, jeżeli odrębne przepisy wymagają wpisu do rejestru lub ewidencji</w:t>
      </w:r>
      <w:r w:rsidRPr="00110A43">
        <w:rPr>
          <w:rFonts w:ascii="Times New Roman" w:eastAsia="Times New Roman" w:hAnsi="Times New Roman" w:cs="Times New Roman"/>
          <w:sz w:val="21"/>
          <w:szCs w:val="21"/>
          <w:lang w:eastAsia="ar-SA"/>
        </w:rPr>
        <w:t xml:space="preserve">, </w:t>
      </w:r>
    </w:p>
    <w:p w14:paraId="1CA35175" w14:textId="08B09DED" w:rsidR="00C07290" w:rsidRPr="00110A43" w:rsidRDefault="00C07290" w:rsidP="0022403D">
      <w:pPr>
        <w:numPr>
          <w:ilvl w:val="1"/>
          <w:numId w:val="51"/>
        </w:numPr>
        <w:suppressAutoHyphens/>
        <w:autoSpaceDN w:val="0"/>
        <w:spacing w:after="0" w:line="360" w:lineRule="auto"/>
        <w:jc w:val="both"/>
        <w:rPr>
          <w:rFonts w:ascii="Times New Roman" w:eastAsia="Times New Roman" w:hAnsi="Times New Roman" w:cs="Times New Roman"/>
          <w:sz w:val="21"/>
          <w:szCs w:val="21"/>
          <w:lang w:eastAsia="ar-SA"/>
        </w:rPr>
      </w:pPr>
      <w:r w:rsidRPr="00110A43">
        <w:rPr>
          <w:rFonts w:ascii="Times New Roman" w:eastAsia="Times New Roman" w:hAnsi="Times New Roman" w:cs="Times New Roman"/>
          <w:sz w:val="21"/>
          <w:szCs w:val="21"/>
          <w:lang w:eastAsia="ar-SA"/>
        </w:rPr>
        <w:t xml:space="preserve">oświadczenia Wykonawcy o aktualności informacji zawartych w oświadczeniu, o którym mowa </w:t>
      </w:r>
      <w:r w:rsidR="000730FE" w:rsidRPr="00110A43">
        <w:rPr>
          <w:rFonts w:ascii="Times New Roman" w:eastAsia="Times New Roman" w:hAnsi="Times New Roman" w:cs="Times New Roman"/>
          <w:sz w:val="21"/>
          <w:szCs w:val="21"/>
          <w:lang w:eastAsia="ar-SA"/>
        </w:rPr>
        <w:br/>
      </w:r>
      <w:r w:rsidRPr="00110A43">
        <w:rPr>
          <w:rFonts w:ascii="Times New Roman" w:eastAsia="Times New Roman" w:hAnsi="Times New Roman" w:cs="Times New Roman"/>
          <w:sz w:val="21"/>
          <w:szCs w:val="21"/>
          <w:lang w:eastAsia="ar-SA"/>
        </w:rPr>
        <w:t xml:space="preserve">w art. 125 ust. 1 ustawy, w zakresie podstaw wykluczenia z postępowania wskazanych przez Zamawiającego, o których mowa w art. 109 ust. 1 pkt 1 ustawy odnośnie do naruszenia obowiązków dotyczących płatności podatków i opłat lokalnych, o których mowa w ustawie z dnia 12 stycznia 1991 r. o podatkach i opłatach lokalnych (Dz.U. z 2019 r. poz. 1170). </w:t>
      </w:r>
    </w:p>
    <w:p w14:paraId="73D87749" w14:textId="77777777" w:rsidR="00E97B03" w:rsidRPr="00110A43" w:rsidRDefault="00A03278" w:rsidP="0022403D">
      <w:pPr>
        <w:widowControl w:val="0"/>
        <w:numPr>
          <w:ilvl w:val="0"/>
          <w:numId w:val="15"/>
        </w:numPr>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14:paraId="52651F0F" w14:textId="77777777" w:rsidR="00E97B03" w:rsidRPr="00110A43" w:rsidRDefault="00A03278" w:rsidP="0022403D">
      <w:pPr>
        <w:widowControl w:val="0"/>
        <w:numPr>
          <w:ilvl w:val="0"/>
          <w:numId w:val="21"/>
        </w:numPr>
        <w:spacing w:after="0" w:line="360" w:lineRule="auto"/>
        <w:contextualSpacing/>
        <w:jc w:val="both"/>
        <w:rPr>
          <w:rFonts w:ascii="Times New Roman" w:eastAsia="Times New Roman" w:hAnsi="Times New Roman" w:cs="Times New Roman"/>
          <w:sz w:val="21"/>
          <w:szCs w:val="21"/>
          <w:lang w:eastAsia="pl-PL"/>
        </w:rPr>
      </w:pPr>
      <w:r w:rsidRPr="00110A43">
        <w:rPr>
          <w:rFonts w:ascii="Times New Roman" w:hAnsi="Times New Roman" w:cs="Times New Roman"/>
          <w:sz w:val="21"/>
          <w:szCs w:val="21"/>
        </w:rPr>
        <w:t xml:space="preserve">nie naruszył obowiązków dotyczących płatności podatków, opłat lub składek na ubezpieczenie społeczne lub zdrowotne, </w:t>
      </w:r>
    </w:p>
    <w:p w14:paraId="0C655FE3" w14:textId="77777777" w:rsidR="00E97B03" w:rsidRPr="00110A43" w:rsidRDefault="00A03278" w:rsidP="0022403D">
      <w:pPr>
        <w:widowControl w:val="0"/>
        <w:numPr>
          <w:ilvl w:val="0"/>
          <w:numId w:val="21"/>
        </w:numPr>
        <w:spacing w:after="0" w:line="360" w:lineRule="auto"/>
        <w:contextualSpacing/>
        <w:jc w:val="both"/>
        <w:rPr>
          <w:rFonts w:ascii="Times New Roman" w:eastAsia="Times New Roman" w:hAnsi="Times New Roman" w:cs="Times New Roman"/>
          <w:sz w:val="21"/>
          <w:szCs w:val="21"/>
          <w:lang w:eastAsia="pl-PL"/>
        </w:rPr>
      </w:pPr>
      <w:r w:rsidRPr="00110A43">
        <w:rPr>
          <w:rFonts w:ascii="Times New Roman" w:hAnsi="Times New Roman" w:cs="Times New Roman"/>
          <w:sz w:val="21"/>
          <w:szCs w:val="21"/>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81C4E59" w14:textId="77777777" w:rsidR="00E97B03" w:rsidRPr="00110A43" w:rsidRDefault="00A03278" w:rsidP="0022403D">
      <w:pPr>
        <w:widowControl w:val="0"/>
        <w:numPr>
          <w:ilvl w:val="0"/>
          <w:numId w:val="17"/>
        </w:numPr>
        <w:suppressAutoHyphens/>
        <w:spacing w:after="0" w:line="360" w:lineRule="auto"/>
        <w:contextualSpacing/>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Dokumenty, o których mowa w ust. 2 powinny być wystawione nie wcześniej niż 3 miesiące przed upływem terminu składania ofert. </w:t>
      </w:r>
    </w:p>
    <w:p w14:paraId="60F67FBA" w14:textId="64F77244" w:rsidR="00E97B03" w:rsidRPr="00110A43" w:rsidRDefault="00A03278" w:rsidP="0022403D">
      <w:pPr>
        <w:widowControl w:val="0"/>
        <w:numPr>
          <w:ilvl w:val="0"/>
          <w:numId w:val="17"/>
        </w:numPr>
        <w:suppressAutoHyphens/>
        <w:spacing w:after="0" w:line="360" w:lineRule="auto"/>
        <w:contextualSpacing/>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Jeżeli w kraju, w którym wykonawca ma siedzibę lub miejsce zamieszkania, nie wydaje się dokumentów, o których mowa w ust. 2, lub gdy dokumenty te nie odnoszą się do wszystkich przypadków, o których mowa w art. 108 ust. 1 pkt 1, 2 i 4, art. 109 ust. 1 pkt 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w:t>
      </w:r>
      <w:r w:rsidR="00B65241" w:rsidRPr="00110A43">
        <w:rPr>
          <w:rFonts w:ascii="Times New Roman" w:eastAsia="Times New Roman" w:hAnsi="Times New Roman" w:cs="Times New Roman"/>
          <w:sz w:val="21"/>
          <w:szCs w:val="21"/>
          <w:lang w:eastAsia="pl-PL"/>
        </w:rPr>
        <w:t xml:space="preserve"> zamieszkania nie ma przepisów </w:t>
      </w:r>
      <w:r w:rsidRPr="00110A43">
        <w:rPr>
          <w:rFonts w:ascii="Times New Roman" w:eastAsia="Times New Roman" w:hAnsi="Times New Roman" w:cs="Times New Roman"/>
          <w:sz w:val="21"/>
          <w:szCs w:val="21"/>
          <w:lang w:eastAsia="pl-PL"/>
        </w:rPr>
        <w:t xml:space="preserve">o oświadczeniu pod przysięgą, złożone przed organem sądowym lub administracyjnym, notariuszem, organem samorządu </w:t>
      </w:r>
      <w:r w:rsidRPr="00110A43">
        <w:rPr>
          <w:rFonts w:ascii="Times New Roman" w:eastAsia="Times New Roman" w:hAnsi="Times New Roman" w:cs="Times New Roman"/>
          <w:sz w:val="21"/>
          <w:szCs w:val="21"/>
          <w:lang w:eastAsia="pl-PL"/>
        </w:rPr>
        <w:lastRenderedPageBreak/>
        <w:t xml:space="preserve">zawodowego lub gospodarczego, właściwym ze względu na siedzibę lub miejsce zamieszkania wykonawcy. Przepis ust. 3 stosuje się. </w:t>
      </w:r>
    </w:p>
    <w:p w14:paraId="6B8EE2C7" w14:textId="77777777" w:rsidR="00E97B03" w:rsidRPr="00110A43" w:rsidRDefault="00A03278" w:rsidP="0022403D">
      <w:pPr>
        <w:widowControl w:val="0"/>
        <w:numPr>
          <w:ilvl w:val="0"/>
          <w:numId w:val="17"/>
        </w:numPr>
        <w:spacing w:after="0" w:line="360" w:lineRule="auto"/>
        <w:jc w:val="both"/>
        <w:rPr>
          <w:rFonts w:ascii="Times New Roman" w:eastAsia="Times New Roman" w:hAnsi="Times New Roman" w:cs="Times New Roman"/>
          <w:sz w:val="21"/>
          <w:szCs w:val="21"/>
          <w:u w:val="single"/>
          <w:lang w:eastAsia="pl-PL"/>
        </w:rPr>
      </w:pPr>
      <w:r w:rsidRPr="00110A43">
        <w:rPr>
          <w:rFonts w:ascii="Times New Roman" w:eastAsia="Times New Roman" w:hAnsi="Times New Roman" w:cs="Times New Roman"/>
          <w:sz w:val="21"/>
          <w:szCs w:val="21"/>
          <w:lang w:eastAsia="pl-PL"/>
        </w:rPr>
        <w:t>Zamawiający żąda od Wykonawcy, który polega na zdolnościach lub sytuacji podmiotów udostępniających zasoby przedstawienia w odniesieniu do tych podmiotów dokumentów wymienionych w ust. 1 lub 2.</w:t>
      </w:r>
    </w:p>
    <w:p w14:paraId="5E714918" w14:textId="2DDC2F6E" w:rsidR="00A97A2C" w:rsidRPr="00110A43" w:rsidRDefault="00A03278" w:rsidP="0022403D">
      <w:pPr>
        <w:widowControl w:val="0"/>
        <w:numPr>
          <w:ilvl w:val="0"/>
          <w:numId w:val="17"/>
        </w:numPr>
        <w:spacing w:after="0" w:line="360" w:lineRule="auto"/>
        <w:jc w:val="both"/>
        <w:rPr>
          <w:rFonts w:ascii="Times New Roman" w:eastAsia="Times New Roman" w:hAnsi="Times New Roman" w:cs="Times New Roman"/>
          <w:sz w:val="21"/>
          <w:szCs w:val="21"/>
          <w:u w:val="single"/>
          <w:lang w:eastAsia="pl-PL"/>
        </w:rPr>
      </w:pPr>
      <w:r w:rsidRPr="00110A43">
        <w:rPr>
          <w:rFonts w:ascii="Times New Roman" w:eastAsia="Times New Roman" w:hAnsi="Times New Roman" w:cs="Times New Roman"/>
          <w:sz w:val="21"/>
          <w:szCs w:val="21"/>
          <w:u w:val="single"/>
          <w:lang w:eastAsia="pl-PL"/>
        </w:rPr>
        <w:t xml:space="preserve">W przypadku Wykonawców wspólnie ubiegających się o udzielenie zamówienia dokumenty określone w ust. 1 i 2 obowiązują oddzielnie każdego z Wykonawców. </w:t>
      </w:r>
    </w:p>
    <w:p w14:paraId="45E8A55E" w14:textId="77777777" w:rsidR="00052DFC" w:rsidRDefault="00052DFC" w:rsidP="00A03278">
      <w:pPr>
        <w:tabs>
          <w:tab w:val="left" w:pos="0"/>
          <w:tab w:val="left" w:pos="720"/>
        </w:tabs>
        <w:overflowPunct w:val="0"/>
        <w:spacing w:after="0" w:line="360" w:lineRule="auto"/>
        <w:jc w:val="center"/>
        <w:rPr>
          <w:rFonts w:ascii="Times New Roman" w:eastAsia="Times New Roman" w:hAnsi="Times New Roman" w:cs="Times New Roman"/>
          <w:b/>
          <w:sz w:val="21"/>
          <w:szCs w:val="21"/>
          <w:lang w:eastAsia="pl-PL"/>
        </w:rPr>
      </w:pPr>
    </w:p>
    <w:p w14:paraId="3B0E12C2" w14:textId="77777777" w:rsidR="00E97B03" w:rsidRPr="00110A43" w:rsidRDefault="00A03278" w:rsidP="00A03278">
      <w:pPr>
        <w:tabs>
          <w:tab w:val="left" w:pos="0"/>
          <w:tab w:val="left" w:pos="720"/>
        </w:tabs>
        <w:overflowPunct w:val="0"/>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 4</w:t>
      </w:r>
    </w:p>
    <w:p w14:paraId="25F26BAD" w14:textId="77777777" w:rsidR="00E97B03" w:rsidRPr="00110A43" w:rsidRDefault="00A03278" w:rsidP="00A03278">
      <w:pPr>
        <w:tabs>
          <w:tab w:val="left" w:pos="0"/>
        </w:tabs>
        <w:overflowPunct w:val="0"/>
        <w:spacing w:after="0" w:line="360" w:lineRule="auto"/>
        <w:jc w:val="center"/>
        <w:rPr>
          <w:rFonts w:ascii="Times New Roman" w:eastAsia="Times New Roman" w:hAnsi="Times New Roman" w:cs="Times New Roman"/>
          <w:b/>
          <w:sz w:val="21"/>
          <w:szCs w:val="21"/>
          <w:u w:val="single"/>
          <w:lang w:eastAsia="pl-PL"/>
        </w:rPr>
      </w:pPr>
      <w:r w:rsidRPr="00110A43">
        <w:rPr>
          <w:rFonts w:ascii="Times New Roman" w:eastAsia="Times New Roman" w:hAnsi="Times New Roman" w:cs="Times New Roman"/>
          <w:b/>
          <w:sz w:val="21"/>
          <w:szCs w:val="21"/>
          <w:u w:val="single"/>
          <w:lang w:eastAsia="pl-PL"/>
        </w:rPr>
        <w:t xml:space="preserve">Wykaz oświadczeń lub dokumentów składanych przez Wykonawcę na wezwanie Zamawiającego w celu potwierdzenia spełniania przez Wykonawcę warunków udziału </w:t>
      </w:r>
      <w:r w:rsidRPr="00110A43">
        <w:rPr>
          <w:rFonts w:ascii="Times New Roman" w:eastAsia="Times New Roman" w:hAnsi="Times New Roman" w:cs="Times New Roman"/>
          <w:b/>
          <w:sz w:val="21"/>
          <w:szCs w:val="21"/>
          <w:u w:val="single"/>
          <w:lang w:eastAsia="pl-PL"/>
        </w:rPr>
        <w:br/>
        <w:t>w postępowaniu</w:t>
      </w:r>
    </w:p>
    <w:p w14:paraId="6019A576" w14:textId="77777777" w:rsidR="00E97B03" w:rsidRPr="00110A43" w:rsidRDefault="00A03278" w:rsidP="00236402">
      <w:pPr>
        <w:suppressAutoHyphens/>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W celu  potwierdzenia spełniania przez Wykonawcę warunków udziału w postępowaniu dotyczących zdolności technicznej lub zawodowej Zamawiający żąda następujących  podmiotowych środków dowodowych: </w:t>
      </w:r>
    </w:p>
    <w:p w14:paraId="59009C43" w14:textId="74B7BAE9" w:rsidR="00E37FD7" w:rsidRPr="009915B7" w:rsidRDefault="007E370D" w:rsidP="0022403D">
      <w:pPr>
        <w:pStyle w:val="Akapitzlist"/>
        <w:numPr>
          <w:ilvl w:val="0"/>
          <w:numId w:val="56"/>
        </w:numPr>
        <w:suppressAutoHyphens/>
        <w:spacing w:after="0" w:line="360" w:lineRule="auto"/>
        <w:jc w:val="both"/>
        <w:rPr>
          <w:rFonts w:ascii="Times New Roman" w:eastAsia="Times New Roman" w:hAnsi="Times New Roman" w:cs="Times New Roman"/>
          <w:sz w:val="21"/>
          <w:szCs w:val="21"/>
          <w:lang w:eastAsia="pl-PL"/>
        </w:rPr>
      </w:pPr>
      <w:r w:rsidRPr="009915B7">
        <w:rPr>
          <w:rFonts w:ascii="Times New Roman" w:hAnsi="Times New Roman" w:cs="Times New Roman"/>
          <w:sz w:val="21"/>
          <w:szCs w:val="21"/>
        </w:rPr>
        <w:t>WYKAZU OSÓB</w:t>
      </w:r>
      <w:r w:rsidR="00E37FD7" w:rsidRPr="009915B7">
        <w:rPr>
          <w:rFonts w:ascii="Times New Roman" w:hAnsi="Times New Roman" w:cs="Times New Roman"/>
          <w:sz w:val="21"/>
          <w:szCs w:val="21"/>
        </w:rPr>
        <w:t xml:space="preserve"> skierowanych przez wykonawcę do realizacji zamówienia publicznego, </w:t>
      </w:r>
      <w:r w:rsidR="00E37FD7" w:rsidRPr="009915B7">
        <w:rPr>
          <w:rFonts w:ascii="Times New Roman" w:hAnsi="Times New Roman" w:cs="Times New Roman"/>
          <w:sz w:val="21"/>
          <w:szCs w:val="21"/>
        </w:rPr>
        <w:br/>
        <w:t>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r w:rsidR="00E37FD7" w:rsidRPr="009915B7">
        <w:rPr>
          <w:rFonts w:ascii="Times New Roman" w:eastAsia="Times New Roman" w:hAnsi="Times New Roman" w:cs="Times New Roman"/>
          <w:sz w:val="21"/>
          <w:szCs w:val="21"/>
          <w:lang w:eastAsia="pl-PL"/>
        </w:rPr>
        <w:t xml:space="preserve">- </w:t>
      </w:r>
      <w:r w:rsidR="00E37FD7" w:rsidRPr="009915B7">
        <w:rPr>
          <w:rFonts w:ascii="Times New Roman" w:hAnsi="Times New Roman" w:cs="Times New Roman"/>
          <w:sz w:val="21"/>
          <w:szCs w:val="21"/>
        </w:rPr>
        <w:t xml:space="preserve">Oświadczenie – „Wykaz osób” zgodny z wymaganiami określonymi w </w:t>
      </w:r>
      <w:r w:rsidR="00E37FD7" w:rsidRPr="009915B7">
        <w:rPr>
          <w:rFonts w:ascii="Times New Roman" w:hAnsi="Times New Roman" w:cs="Times New Roman"/>
          <w:b/>
          <w:sz w:val="21"/>
          <w:szCs w:val="21"/>
        </w:rPr>
        <w:t xml:space="preserve">art. 4 § 2 </w:t>
      </w:r>
      <w:r w:rsidR="00023CB6" w:rsidRPr="009915B7">
        <w:rPr>
          <w:rFonts w:ascii="Times New Roman" w:hAnsi="Times New Roman" w:cs="Times New Roman"/>
          <w:b/>
          <w:sz w:val="21"/>
          <w:szCs w:val="21"/>
        </w:rPr>
        <w:t>ust. 2 pkt 4 lit. b SWZ,</w:t>
      </w:r>
    </w:p>
    <w:p w14:paraId="0701958D" w14:textId="32271293" w:rsidR="00CE26FD" w:rsidRPr="009915B7" w:rsidRDefault="00CE26FD" w:rsidP="0022403D">
      <w:pPr>
        <w:pStyle w:val="Akapitzlist"/>
        <w:numPr>
          <w:ilvl w:val="0"/>
          <w:numId w:val="56"/>
        </w:numPr>
        <w:suppressAutoHyphens/>
        <w:spacing w:after="0" w:line="360" w:lineRule="auto"/>
        <w:jc w:val="both"/>
        <w:rPr>
          <w:rFonts w:ascii="Times New Roman" w:eastAsia="Times New Roman" w:hAnsi="Times New Roman" w:cs="Times New Roman"/>
          <w:sz w:val="21"/>
          <w:szCs w:val="21"/>
          <w:lang w:eastAsia="pl-PL"/>
        </w:rPr>
      </w:pPr>
      <w:r w:rsidRPr="009915B7">
        <w:rPr>
          <w:rFonts w:ascii="Times New Roman" w:hAnsi="Times New Roman" w:cs="Times New Roman"/>
          <w:sz w:val="21"/>
          <w:szCs w:val="21"/>
        </w:rPr>
        <w:t xml:space="preserve">WYKAZU USŁUG wykonanych, a w przypadku świadczeń okresowych lub ciągłych usług wykonywanych </w:t>
      </w:r>
      <w:r w:rsidR="007E370D" w:rsidRPr="009915B7">
        <w:rPr>
          <w:rFonts w:ascii="Times New Roman" w:hAnsi="Times New Roman" w:cs="Times New Roman"/>
          <w:sz w:val="21"/>
          <w:szCs w:val="21"/>
        </w:rPr>
        <w:t>w okresie ostatnich 3 lat przed upływem terminu składania ofert, a jeżeli okres prowadzenia działalności jest krótszy – w tym okresie</w:t>
      </w:r>
      <w:r w:rsidRPr="009915B7">
        <w:rPr>
          <w:rFonts w:ascii="Times New Roman" w:hAnsi="Times New Roman" w:cs="Times New Roman"/>
          <w:sz w:val="21"/>
          <w:szCs w:val="21"/>
        </w:rPr>
        <w:t>, wraz z podaniem ich rodzaju, wartości, daty, miejsca wykonania oraz po</w:t>
      </w:r>
      <w:r w:rsidR="007E370D" w:rsidRPr="009915B7">
        <w:rPr>
          <w:rFonts w:ascii="Times New Roman" w:hAnsi="Times New Roman" w:cs="Times New Roman"/>
          <w:sz w:val="21"/>
          <w:szCs w:val="21"/>
        </w:rPr>
        <w:t>dmiotów, na rzecz których usługi</w:t>
      </w:r>
      <w:r w:rsidRPr="009915B7">
        <w:rPr>
          <w:rFonts w:ascii="Times New Roman" w:hAnsi="Times New Roman" w:cs="Times New Roman"/>
          <w:sz w:val="21"/>
          <w:szCs w:val="21"/>
        </w:rPr>
        <w:t xml:space="preserve"> te zo</w:t>
      </w:r>
      <w:r w:rsidR="007E370D" w:rsidRPr="009915B7">
        <w:rPr>
          <w:rFonts w:ascii="Times New Roman" w:hAnsi="Times New Roman" w:cs="Times New Roman"/>
          <w:sz w:val="21"/>
          <w:szCs w:val="21"/>
        </w:rPr>
        <w:t>stały wykonane, oraz załączenia</w:t>
      </w:r>
      <w:r w:rsidRPr="009915B7">
        <w:rPr>
          <w:rFonts w:ascii="Times New Roman" w:hAnsi="Times New Roman" w:cs="Times New Roman"/>
          <w:sz w:val="21"/>
          <w:szCs w:val="21"/>
        </w:rPr>
        <w:t xml:space="preserve"> dowodów okreś</w:t>
      </w:r>
      <w:r w:rsidR="007E370D" w:rsidRPr="009915B7">
        <w:rPr>
          <w:rFonts w:ascii="Times New Roman" w:hAnsi="Times New Roman" w:cs="Times New Roman"/>
          <w:sz w:val="21"/>
          <w:szCs w:val="21"/>
        </w:rPr>
        <w:t>lających czy te usługi</w:t>
      </w:r>
      <w:r w:rsidRPr="009915B7">
        <w:rPr>
          <w:rFonts w:ascii="Times New Roman" w:hAnsi="Times New Roman" w:cs="Times New Roman"/>
          <w:sz w:val="21"/>
          <w:szCs w:val="21"/>
        </w:rPr>
        <w:t xml:space="preserve"> zostały wykonane należycie, przy czym dowodami, o których mowa, są referencje bądź inne dokumenty sporządzone przez podmiot, na rzecz </w:t>
      </w:r>
      <w:r w:rsidR="007E370D" w:rsidRPr="009915B7">
        <w:rPr>
          <w:rFonts w:ascii="Times New Roman" w:hAnsi="Times New Roman" w:cs="Times New Roman"/>
          <w:sz w:val="21"/>
          <w:szCs w:val="21"/>
        </w:rPr>
        <w:t>którego usługi</w:t>
      </w:r>
      <w:r w:rsidRPr="009915B7">
        <w:rPr>
          <w:rFonts w:ascii="Times New Roman" w:hAnsi="Times New Roman" w:cs="Times New Roman"/>
          <w:sz w:val="21"/>
          <w:szCs w:val="21"/>
        </w:rPr>
        <w:t xml:space="preserve"> zostały wykonane, a jeżeli Wykonawca z przyczyn niezależnych od niego nie jest w stanie uzyskać tych dokumentów – inne odpowiednie dokumenty.</w:t>
      </w:r>
    </w:p>
    <w:p w14:paraId="44679918" w14:textId="2CA590DF" w:rsidR="00E97B03" w:rsidRPr="009915B7" w:rsidRDefault="007E370D" w:rsidP="00CE26FD">
      <w:pPr>
        <w:pStyle w:val="Akapitzlist"/>
        <w:suppressAutoHyphens/>
        <w:spacing w:after="0" w:line="360" w:lineRule="auto"/>
        <w:jc w:val="both"/>
        <w:rPr>
          <w:rFonts w:ascii="Times New Roman" w:eastAsia="Times New Roman" w:hAnsi="Times New Roman" w:cs="Times New Roman"/>
          <w:b/>
          <w:sz w:val="21"/>
          <w:szCs w:val="21"/>
          <w:lang w:eastAsia="pl-PL"/>
        </w:rPr>
      </w:pPr>
      <w:r w:rsidRPr="009915B7">
        <w:rPr>
          <w:rFonts w:ascii="Times New Roman" w:hAnsi="Times New Roman" w:cs="Times New Roman"/>
          <w:sz w:val="21"/>
          <w:szCs w:val="21"/>
        </w:rPr>
        <w:t xml:space="preserve">Wykaz usług - </w:t>
      </w:r>
      <w:r w:rsidR="00CE26FD" w:rsidRPr="009915B7">
        <w:rPr>
          <w:rFonts w:ascii="Times New Roman" w:hAnsi="Times New Roman" w:cs="Times New Roman"/>
          <w:sz w:val="21"/>
          <w:szCs w:val="21"/>
        </w:rPr>
        <w:t>z</w:t>
      </w:r>
      <w:r w:rsidRPr="009915B7">
        <w:rPr>
          <w:rFonts w:ascii="Times New Roman" w:hAnsi="Times New Roman" w:cs="Times New Roman"/>
          <w:sz w:val="21"/>
          <w:szCs w:val="21"/>
        </w:rPr>
        <w:t>godny</w:t>
      </w:r>
      <w:r w:rsidR="00023CB6" w:rsidRPr="009915B7">
        <w:rPr>
          <w:rFonts w:ascii="Times New Roman" w:hAnsi="Times New Roman" w:cs="Times New Roman"/>
          <w:sz w:val="21"/>
          <w:szCs w:val="21"/>
        </w:rPr>
        <w:t xml:space="preserve"> z wymaganiami określonymi w </w:t>
      </w:r>
      <w:r w:rsidR="00023CB6" w:rsidRPr="009915B7">
        <w:rPr>
          <w:rFonts w:ascii="Times New Roman" w:hAnsi="Times New Roman" w:cs="Times New Roman"/>
          <w:b/>
          <w:sz w:val="21"/>
          <w:szCs w:val="21"/>
        </w:rPr>
        <w:t>art. 4 § 2 ust. 2 pkt 4 lit. a SWZ.</w:t>
      </w:r>
    </w:p>
    <w:p w14:paraId="0A84E6A9" w14:textId="77777777" w:rsidR="00023CB6" w:rsidRPr="009915B7" w:rsidRDefault="00023CB6" w:rsidP="00A03278">
      <w:pPr>
        <w:tabs>
          <w:tab w:val="left" w:pos="-2268"/>
          <w:tab w:val="left" w:pos="0"/>
        </w:tabs>
        <w:overflowPunct w:val="0"/>
        <w:spacing w:after="0" w:line="360" w:lineRule="auto"/>
        <w:jc w:val="center"/>
        <w:rPr>
          <w:rFonts w:ascii="Times New Roman" w:eastAsia="Times New Roman" w:hAnsi="Times New Roman" w:cs="Times New Roman"/>
          <w:b/>
          <w:sz w:val="21"/>
          <w:szCs w:val="21"/>
          <w:lang w:eastAsia="pl-PL"/>
        </w:rPr>
      </w:pPr>
    </w:p>
    <w:p w14:paraId="55690529" w14:textId="77777777" w:rsidR="00E97B03" w:rsidRPr="00110A43" w:rsidRDefault="00A03278" w:rsidP="00A03278">
      <w:pPr>
        <w:tabs>
          <w:tab w:val="left" w:pos="-2268"/>
          <w:tab w:val="left" w:pos="0"/>
        </w:tabs>
        <w:overflowPunct w:val="0"/>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 5</w:t>
      </w:r>
    </w:p>
    <w:p w14:paraId="38F7CEC3" w14:textId="77777777" w:rsidR="00E97B03" w:rsidRPr="00110A43" w:rsidRDefault="00A03278" w:rsidP="00A03278">
      <w:pPr>
        <w:tabs>
          <w:tab w:val="left" w:pos="0"/>
        </w:tabs>
        <w:overflowPunct w:val="0"/>
        <w:spacing w:after="0" w:line="360" w:lineRule="auto"/>
        <w:jc w:val="center"/>
        <w:rPr>
          <w:rFonts w:ascii="Times New Roman" w:eastAsia="Times New Roman" w:hAnsi="Times New Roman" w:cs="Times New Roman"/>
          <w:b/>
          <w:sz w:val="21"/>
          <w:szCs w:val="21"/>
          <w:u w:val="single"/>
          <w:lang w:eastAsia="pl-PL"/>
        </w:rPr>
      </w:pPr>
      <w:r w:rsidRPr="00110A43">
        <w:rPr>
          <w:rFonts w:ascii="Times New Roman" w:eastAsia="Times New Roman" w:hAnsi="Times New Roman" w:cs="Times New Roman"/>
          <w:b/>
          <w:sz w:val="21"/>
          <w:szCs w:val="21"/>
          <w:u w:val="single"/>
          <w:lang w:eastAsia="pl-PL"/>
        </w:rPr>
        <w:t>Informacje dotyczące Wykonawców wspólnie ubiegających się o udzielenie zamówienia</w:t>
      </w:r>
    </w:p>
    <w:p w14:paraId="15C3D2A7" w14:textId="77777777" w:rsidR="00E97B03" w:rsidRPr="00110A43" w:rsidRDefault="00A03278" w:rsidP="0022403D">
      <w:pPr>
        <w:numPr>
          <w:ilvl w:val="0"/>
          <w:numId w:val="19"/>
        </w:numPr>
        <w:tabs>
          <w:tab w:val="left" w:pos="-2268"/>
          <w:tab w:val="left" w:pos="0"/>
          <w:tab w:val="left" w:pos="720"/>
        </w:tabs>
        <w:overflowPunct w:val="0"/>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W przypadku wspólnego ubiegania się o zamówienie przez Wykonawców (w tym spółka cywilna):</w:t>
      </w:r>
    </w:p>
    <w:p w14:paraId="147512E8" w14:textId="0E9E64F5" w:rsidR="00E97B03" w:rsidRPr="00110A43" w:rsidRDefault="00A03278" w:rsidP="0022403D">
      <w:pPr>
        <w:numPr>
          <w:ilvl w:val="1"/>
          <w:numId w:val="19"/>
        </w:numPr>
        <w:tabs>
          <w:tab w:val="left" w:pos="-2268"/>
          <w:tab w:val="left" w:pos="615"/>
        </w:tabs>
        <w:suppressAutoHyphens/>
        <w:overflowPunct w:val="0"/>
        <w:spacing w:after="0" w:line="360" w:lineRule="auto"/>
        <w:ind w:left="615"/>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do oferty należy dołączyć pełnomocnictwo dla pełnomocnika do reprezentowania Wykonawców występujących wspólnie w postępowaniu o udzielenie zamówienia albo reprezentowania </w:t>
      </w:r>
      <w:r w:rsidR="00F65092" w:rsidRPr="00110A43">
        <w:rPr>
          <w:rFonts w:ascii="Times New Roman" w:eastAsia="Times New Roman" w:hAnsi="Times New Roman" w:cs="Times New Roman"/>
          <w:sz w:val="21"/>
          <w:szCs w:val="21"/>
          <w:lang w:eastAsia="pl-PL"/>
        </w:rPr>
        <w:br/>
      </w:r>
      <w:r w:rsidRPr="00110A43">
        <w:rPr>
          <w:rFonts w:ascii="Times New Roman" w:eastAsia="Times New Roman" w:hAnsi="Times New Roman" w:cs="Times New Roman"/>
          <w:sz w:val="21"/>
          <w:szCs w:val="21"/>
          <w:lang w:eastAsia="pl-PL"/>
        </w:rPr>
        <w:t xml:space="preserve">w postępowaniu i do zawarcia umowy w sprawie zamówienia publicznego. Pełnomocnictwo musi jednoznacznie wynikać z umowy lub z innej czynności prawnej, mieć formę zgodną </w:t>
      </w:r>
      <w:r w:rsidR="00F65092" w:rsidRPr="00110A43">
        <w:rPr>
          <w:rFonts w:ascii="Times New Roman" w:eastAsia="Times New Roman" w:hAnsi="Times New Roman" w:cs="Times New Roman"/>
          <w:sz w:val="21"/>
          <w:szCs w:val="21"/>
          <w:lang w:eastAsia="pl-PL"/>
        </w:rPr>
        <w:br/>
      </w:r>
      <w:r w:rsidRPr="00110A43">
        <w:rPr>
          <w:rFonts w:ascii="Times New Roman" w:eastAsia="Times New Roman" w:hAnsi="Times New Roman" w:cs="Times New Roman"/>
          <w:sz w:val="21"/>
          <w:szCs w:val="21"/>
          <w:lang w:eastAsia="pl-PL"/>
        </w:rPr>
        <w:lastRenderedPageBreak/>
        <w:t xml:space="preserve">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6A6317A2" w14:textId="77777777" w:rsidR="00E97B03" w:rsidRPr="00110A43" w:rsidRDefault="00A03278" w:rsidP="00A03278">
      <w:pPr>
        <w:tabs>
          <w:tab w:val="left" w:pos="-2268"/>
          <w:tab w:val="left" w:pos="720"/>
          <w:tab w:val="left" w:pos="1072"/>
        </w:tabs>
        <w:overflowPunct w:val="0"/>
        <w:spacing w:after="0" w:line="360" w:lineRule="auto"/>
        <w:ind w:left="612"/>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Wykonawcy wspólnie ubiegający się o udzielenie zmówienia dołączają  ww. pełnomocnictwo lub umowę regulującą współpracę konsorcjum, z której wynika ustanowione pełnomocnictwo.</w:t>
      </w:r>
    </w:p>
    <w:p w14:paraId="768E9B62" w14:textId="77777777" w:rsidR="00E97B03" w:rsidRPr="00110A43" w:rsidRDefault="00A03278" w:rsidP="00A03278">
      <w:pPr>
        <w:tabs>
          <w:tab w:val="left" w:pos="-2268"/>
          <w:tab w:val="left" w:pos="720"/>
        </w:tabs>
        <w:overflowPunct w:val="0"/>
        <w:spacing w:after="0" w:line="360" w:lineRule="auto"/>
        <w:ind w:left="607"/>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Spółka cywilna dołącza ww. pełnomocnictwo lub dokument, z którego wynika ww. pełnomocnictwo.</w:t>
      </w:r>
    </w:p>
    <w:p w14:paraId="57EBF044" w14:textId="77777777" w:rsidR="00E97B03" w:rsidRPr="008F5333" w:rsidRDefault="00A03278" w:rsidP="0022403D">
      <w:pPr>
        <w:numPr>
          <w:ilvl w:val="0"/>
          <w:numId w:val="20"/>
        </w:numPr>
        <w:tabs>
          <w:tab w:val="left" w:pos="615"/>
          <w:tab w:val="left" w:pos="1080"/>
        </w:tabs>
        <w:suppressAutoHyphens/>
        <w:overflowPunct w:val="0"/>
        <w:spacing w:after="0" w:line="360" w:lineRule="auto"/>
        <w:ind w:left="615"/>
        <w:jc w:val="both"/>
        <w:rPr>
          <w:rFonts w:ascii="Times New Roman" w:eastAsia="Times New Roman" w:hAnsi="Times New Roman" w:cs="Times New Roman"/>
          <w:strike/>
          <w:sz w:val="21"/>
          <w:szCs w:val="21"/>
          <w:lang w:eastAsia="pl-PL"/>
        </w:rPr>
      </w:pPr>
      <w:r w:rsidRPr="008F5333">
        <w:rPr>
          <w:rFonts w:ascii="Times New Roman" w:eastAsia="Times New Roman" w:hAnsi="Times New Roman" w:cs="Times New Roman"/>
          <w:strike/>
          <w:sz w:val="21"/>
          <w:szCs w:val="21"/>
          <w:lang w:eastAsia="pl-PL"/>
        </w:rPr>
        <w:t>Dowód wniesienia wadium.</w:t>
      </w:r>
    </w:p>
    <w:p w14:paraId="116D4FAD" w14:textId="77777777" w:rsidR="00E97B03" w:rsidRPr="00110A43" w:rsidRDefault="00A03278" w:rsidP="0022403D">
      <w:pPr>
        <w:numPr>
          <w:ilvl w:val="0"/>
          <w:numId w:val="20"/>
        </w:numPr>
        <w:tabs>
          <w:tab w:val="left" w:pos="-2268"/>
          <w:tab w:val="left" w:pos="615"/>
        </w:tabs>
        <w:suppressAutoHyphens/>
        <w:overflowPunct w:val="0"/>
        <w:spacing w:after="0" w:line="360" w:lineRule="auto"/>
        <w:ind w:left="615"/>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299653B3" w14:textId="77777777" w:rsidR="00E97B03" w:rsidRPr="00110A43" w:rsidRDefault="00A03278" w:rsidP="0022403D">
      <w:pPr>
        <w:numPr>
          <w:ilvl w:val="0"/>
          <w:numId w:val="20"/>
        </w:numPr>
        <w:tabs>
          <w:tab w:val="left" w:pos="-2268"/>
          <w:tab w:val="left" w:pos="615"/>
        </w:tabs>
        <w:suppressAutoHyphens/>
        <w:overflowPunct w:val="0"/>
        <w:spacing w:after="0" w:line="360" w:lineRule="auto"/>
        <w:ind w:left="615"/>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0715C82E" w14:textId="77777777" w:rsidR="00E97B03" w:rsidRPr="00110A43" w:rsidRDefault="00A03278" w:rsidP="0022403D">
      <w:pPr>
        <w:numPr>
          <w:ilvl w:val="0"/>
          <w:numId w:val="20"/>
        </w:numPr>
        <w:tabs>
          <w:tab w:val="left" w:pos="-2268"/>
          <w:tab w:val="left" w:pos="615"/>
        </w:tabs>
        <w:suppressAutoHyphens/>
        <w:overflowPunct w:val="0"/>
        <w:spacing w:after="0" w:line="360" w:lineRule="auto"/>
        <w:ind w:left="615"/>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 „Oświadczenie – Wykaz osób” dotyczy wszystkich Wykonawców wspólnie ubiegających się </w:t>
      </w:r>
      <w:r w:rsidRPr="00110A43">
        <w:rPr>
          <w:rFonts w:ascii="Times New Roman" w:eastAsia="Times New Roman" w:hAnsi="Times New Roman" w:cs="Times New Roman"/>
          <w:sz w:val="21"/>
          <w:szCs w:val="21"/>
          <w:lang w:eastAsia="pl-PL"/>
        </w:rPr>
        <w:br/>
        <w:t xml:space="preserve">o udzielenie zamówienia. Formularz ten podpisuje pełnomocnik Wykonawców wspólnie ubiegających się o udzielenie zamówienia lub wszyscy Wykonawcy. </w:t>
      </w:r>
    </w:p>
    <w:p w14:paraId="634ED3FE" w14:textId="6AF99960" w:rsidR="001E1FCE" w:rsidRPr="00110A43" w:rsidRDefault="001E1FCE" w:rsidP="0022403D">
      <w:pPr>
        <w:numPr>
          <w:ilvl w:val="0"/>
          <w:numId w:val="20"/>
        </w:numPr>
        <w:tabs>
          <w:tab w:val="left" w:pos="-2268"/>
          <w:tab w:val="left" w:pos="615"/>
        </w:tabs>
        <w:suppressAutoHyphens/>
        <w:overflowPunct w:val="0"/>
        <w:spacing w:after="0" w:line="360" w:lineRule="auto"/>
        <w:ind w:left="615"/>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„Wykaz usług” - dotyczy wszystkich Wykonawców wspólnie ubiegających się o udzielenie zamówienia. Formularz ten podpisuje pełnomocnik Wykonawców wspólnie ubiegających się o udzielenie zamówienia lub wszyscy Wykonawcy. </w:t>
      </w:r>
    </w:p>
    <w:p w14:paraId="69AD517E" w14:textId="77777777" w:rsidR="00E97B03" w:rsidRPr="00110A43" w:rsidRDefault="00A03278" w:rsidP="0022403D">
      <w:pPr>
        <w:numPr>
          <w:ilvl w:val="0"/>
          <w:numId w:val="24"/>
        </w:numPr>
        <w:tabs>
          <w:tab w:val="left" w:pos="-2268"/>
        </w:tabs>
        <w:suppressAutoHyphens/>
        <w:overflowPunct w:val="0"/>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Wykonawcy występujący wspólnie ponoszą solidarną odpowiedzialność za niewykonanie lub nienależyte wykonanie zamówienia.</w:t>
      </w:r>
    </w:p>
    <w:p w14:paraId="391C453C" w14:textId="77777777" w:rsidR="00E97B03" w:rsidRPr="00110A43" w:rsidRDefault="00A03278" w:rsidP="0022403D">
      <w:pPr>
        <w:numPr>
          <w:ilvl w:val="0"/>
          <w:numId w:val="24"/>
        </w:numPr>
        <w:suppressAutoHyphens/>
        <w:overflowPunct w:val="0"/>
        <w:spacing w:after="0" w:line="360" w:lineRule="auto"/>
        <w:ind w:left="357" w:hanging="357"/>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Oferta podpisana przez pełnomocnika musi być prawnie wiążąca, łącznie i z osobna dla wszystkich podmiotów składających ofertę.</w:t>
      </w:r>
    </w:p>
    <w:p w14:paraId="0C98EF4F" w14:textId="77777777" w:rsidR="00E97B03" w:rsidRPr="00110A43" w:rsidRDefault="00A03278" w:rsidP="0022403D">
      <w:pPr>
        <w:numPr>
          <w:ilvl w:val="0"/>
          <w:numId w:val="24"/>
        </w:numPr>
        <w:suppressAutoHyphens/>
        <w:overflowPunct w:val="0"/>
        <w:spacing w:after="0" w:line="360" w:lineRule="auto"/>
        <w:ind w:left="357" w:hanging="357"/>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Pełnomocnik będzie upoważniony do zaciągania zobowiązań w imieniu i na rzecz każdego </w:t>
      </w:r>
      <w:r w:rsidRPr="00110A43">
        <w:rPr>
          <w:rFonts w:ascii="Times New Roman" w:eastAsia="Times New Roman" w:hAnsi="Times New Roman" w:cs="Times New Roman"/>
          <w:sz w:val="21"/>
          <w:szCs w:val="21"/>
          <w:lang w:eastAsia="pl-PL"/>
        </w:rPr>
        <w:br/>
        <w:t>i wszystkich podmiotów składających wspólną ofertę.</w:t>
      </w:r>
    </w:p>
    <w:p w14:paraId="62215B60" w14:textId="77777777" w:rsidR="00E97B03" w:rsidRPr="00110A43" w:rsidRDefault="00A03278" w:rsidP="0022403D">
      <w:pPr>
        <w:numPr>
          <w:ilvl w:val="0"/>
          <w:numId w:val="24"/>
        </w:numPr>
        <w:suppressAutoHyphens/>
        <w:overflowPunct w:val="0"/>
        <w:spacing w:after="0" w:line="360" w:lineRule="auto"/>
        <w:ind w:left="357" w:hanging="357"/>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Realizacja całości kontraktu łącznie z płatnościami będzie dokonywana wyłącznie przez pełnomocnika reprezentującego podmioty występujące wspólnie.</w:t>
      </w:r>
    </w:p>
    <w:p w14:paraId="2EABFDE9" w14:textId="486E5E8A" w:rsidR="001F752C" w:rsidRPr="00110A43" w:rsidRDefault="00A03278" w:rsidP="0022403D">
      <w:pPr>
        <w:numPr>
          <w:ilvl w:val="0"/>
          <w:numId w:val="24"/>
        </w:numPr>
        <w:suppressAutoHyphens/>
        <w:overflowPunct w:val="0"/>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Wszystkie podmioty składające wspólną ofertę będą odpowiedzialne na zasadach określonych </w:t>
      </w:r>
      <w:r w:rsidRPr="00110A43">
        <w:rPr>
          <w:rFonts w:ascii="Times New Roman" w:eastAsia="Times New Roman" w:hAnsi="Times New Roman" w:cs="Times New Roman"/>
          <w:sz w:val="21"/>
          <w:szCs w:val="21"/>
          <w:lang w:eastAsia="pl-PL"/>
        </w:rPr>
        <w:br/>
        <w:t>w Kodeksie cywilnym.</w:t>
      </w:r>
    </w:p>
    <w:p w14:paraId="1738AE16" w14:textId="77777777" w:rsidR="00E97B03" w:rsidRPr="00110A43" w:rsidRDefault="00A03278" w:rsidP="00A03278">
      <w:pPr>
        <w:tabs>
          <w:tab w:val="left" w:pos="-2268"/>
        </w:tabs>
        <w:overflowPunct w:val="0"/>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 6</w:t>
      </w:r>
    </w:p>
    <w:p w14:paraId="747B3EAE" w14:textId="77777777" w:rsidR="00E97B03" w:rsidRPr="00110A43" w:rsidRDefault="00A03278" w:rsidP="00A03278">
      <w:pPr>
        <w:tabs>
          <w:tab w:val="left" w:pos="-2268"/>
        </w:tabs>
        <w:overflowPunct w:val="0"/>
        <w:spacing w:after="0" w:line="360" w:lineRule="auto"/>
        <w:jc w:val="center"/>
        <w:rPr>
          <w:rFonts w:ascii="Times New Roman" w:eastAsia="Times New Roman" w:hAnsi="Times New Roman" w:cs="Times New Roman"/>
          <w:b/>
          <w:sz w:val="21"/>
          <w:szCs w:val="21"/>
          <w:u w:val="single"/>
          <w:lang w:eastAsia="pl-PL"/>
        </w:rPr>
      </w:pPr>
      <w:r w:rsidRPr="00110A43">
        <w:rPr>
          <w:rFonts w:ascii="Times New Roman" w:eastAsia="Times New Roman" w:hAnsi="Times New Roman" w:cs="Times New Roman"/>
          <w:b/>
          <w:sz w:val="21"/>
          <w:szCs w:val="21"/>
          <w:u w:val="single"/>
          <w:lang w:eastAsia="pl-PL"/>
        </w:rPr>
        <w:t>Forma oraz opis sposobu przygotowania oferty</w:t>
      </w:r>
    </w:p>
    <w:p w14:paraId="37209E5C" w14:textId="77777777" w:rsidR="00E97B03" w:rsidRPr="00110A43" w:rsidRDefault="00A03278" w:rsidP="0022403D">
      <w:pPr>
        <w:numPr>
          <w:ilvl w:val="3"/>
          <w:numId w:val="16"/>
        </w:numPr>
        <w:tabs>
          <w:tab w:val="left" w:pos="-2268"/>
          <w:tab w:val="left" w:pos="284"/>
        </w:tabs>
        <w:overflowPunct w:val="0"/>
        <w:spacing w:after="0" w:line="360" w:lineRule="auto"/>
        <w:ind w:left="284" w:hanging="284"/>
        <w:contextualSpacing/>
        <w:jc w:val="both"/>
        <w:rPr>
          <w:rFonts w:ascii="Times New Roman" w:hAnsi="Times New Roman" w:cs="Times New Roman"/>
          <w:sz w:val="21"/>
          <w:szCs w:val="21"/>
          <w:lang w:eastAsia="pl-PL"/>
        </w:rPr>
      </w:pPr>
      <w:r w:rsidRPr="00110A43">
        <w:rPr>
          <w:rFonts w:ascii="Times New Roman" w:hAnsi="Times New Roman" w:cs="Times New Roman"/>
          <w:sz w:val="21"/>
          <w:szCs w:val="21"/>
          <w:lang w:eastAsia="pl-PL"/>
        </w:rPr>
        <w:lastRenderedPageBreak/>
        <w:t>Oferta musi być sporządzona w języku polskim, w postaci elektronicznej w formacie danych: .pdf, .doc, .docx, .rtf, .xps, .odt i opatrzona kwalifikowanym podpisem elektronicznym, podpisem zaufanym lub podpisem osobistym.</w:t>
      </w:r>
    </w:p>
    <w:p w14:paraId="796800B7" w14:textId="77777777" w:rsidR="00E97B03" w:rsidRPr="00110A43" w:rsidRDefault="00A03278" w:rsidP="0022403D">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sz w:val="21"/>
          <w:szCs w:val="21"/>
          <w:lang w:eastAsia="pl-PL"/>
        </w:rPr>
      </w:pPr>
      <w:r w:rsidRPr="00110A43">
        <w:rPr>
          <w:rFonts w:ascii="Times New Roman" w:hAnsi="Times New Roman" w:cs="Times New Roman"/>
          <w:sz w:val="21"/>
          <w:szCs w:val="21"/>
          <w:lang w:eastAsia="pl-PL"/>
        </w:rPr>
        <w:t>Sposób zaszyfrowania oferty opisany został w Instrukcji użytkownika dostępnej na miniPortalu.</w:t>
      </w:r>
    </w:p>
    <w:p w14:paraId="25F06FC2" w14:textId="77777777" w:rsidR="00E97B03" w:rsidRPr="00110A43" w:rsidRDefault="00A03278" w:rsidP="0022403D">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Do przygotowania oferty konieczne jest posiadanie przez osobę upoważnioną do reprezentowania Wykonawcy kwalifikowanego podpisu elektronicznego, podpisu zaufanego lub podpisu osobistego. </w:t>
      </w:r>
    </w:p>
    <w:p w14:paraId="13FC21F2" w14:textId="77777777" w:rsidR="00E97B03" w:rsidRPr="00110A43" w:rsidRDefault="00A03278" w:rsidP="0022403D">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4AAF0ACB" w14:textId="77777777" w:rsidR="00E97B03" w:rsidRPr="00110A43" w:rsidRDefault="00A03278" w:rsidP="0022403D">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383DEB55" w14:textId="77777777" w:rsidR="00E97B03" w:rsidRPr="00110A43" w:rsidRDefault="00A03278" w:rsidP="0022403D">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3A79F0B3" w14:textId="6F6484E5" w:rsidR="00E97B03" w:rsidRPr="00110A43" w:rsidRDefault="00A03278" w:rsidP="0022403D">
      <w:pPr>
        <w:numPr>
          <w:ilvl w:val="3"/>
          <w:numId w:val="16"/>
        </w:numPr>
        <w:tabs>
          <w:tab w:val="left" w:pos="-2268"/>
          <w:tab w:val="left" w:pos="284"/>
        </w:tabs>
        <w:overflowPunct w:val="0"/>
        <w:spacing w:after="0" w:line="360" w:lineRule="auto"/>
        <w:ind w:left="284" w:hanging="284"/>
        <w:contextualSpacing/>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Do przygotowania oferty zaleca się wykorzystanie Formularza Oferty, którego wzór stanowi </w:t>
      </w:r>
      <w:r w:rsidRPr="00110A43">
        <w:rPr>
          <w:rFonts w:ascii="Times New Roman" w:eastAsia="Times New Roman" w:hAnsi="Times New Roman" w:cs="Times New Roman"/>
          <w:b/>
          <w:sz w:val="21"/>
          <w:szCs w:val="21"/>
          <w:lang w:eastAsia="pl-PL"/>
        </w:rPr>
        <w:t xml:space="preserve">Załącznik nr 1 </w:t>
      </w:r>
      <w:r w:rsidRPr="00110A43">
        <w:rPr>
          <w:rFonts w:ascii="Times New Roman" w:eastAsia="Times New Roman" w:hAnsi="Times New Roman" w:cs="Times New Roman"/>
          <w:sz w:val="21"/>
          <w:szCs w:val="21"/>
          <w:lang w:eastAsia="pl-PL"/>
        </w:rPr>
        <w:t>do SWZ. W przypadku, gdy Wykonawca nie korzysta z przygotowanego przez Zamawiającego wzoru, w treści oferty należy zamieścić</w:t>
      </w:r>
      <w:r w:rsidR="00B65241" w:rsidRPr="00110A43">
        <w:rPr>
          <w:rFonts w:ascii="Times New Roman" w:eastAsia="Times New Roman" w:hAnsi="Times New Roman" w:cs="Times New Roman"/>
          <w:sz w:val="21"/>
          <w:szCs w:val="21"/>
          <w:lang w:eastAsia="pl-PL"/>
        </w:rPr>
        <w:t xml:space="preserve"> wszystkie informacje wymagane </w:t>
      </w:r>
      <w:r w:rsidRPr="00110A43">
        <w:rPr>
          <w:rFonts w:ascii="Times New Roman" w:eastAsia="Times New Roman" w:hAnsi="Times New Roman" w:cs="Times New Roman"/>
          <w:sz w:val="21"/>
          <w:szCs w:val="21"/>
          <w:lang w:eastAsia="pl-PL"/>
        </w:rPr>
        <w:t>w Formularzu Ofertowym.</w:t>
      </w:r>
    </w:p>
    <w:p w14:paraId="7313CE2D" w14:textId="77777777" w:rsidR="00E97B03" w:rsidRPr="00110A43" w:rsidRDefault="00A03278" w:rsidP="0022403D">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Do oferty należy dołączyć:</w:t>
      </w:r>
    </w:p>
    <w:p w14:paraId="59D99BAB" w14:textId="77777777" w:rsidR="002256A8" w:rsidRPr="008F5333" w:rsidRDefault="002256A8" w:rsidP="0022403D">
      <w:pPr>
        <w:numPr>
          <w:ilvl w:val="0"/>
          <w:numId w:val="40"/>
        </w:numPr>
        <w:tabs>
          <w:tab w:val="left" w:pos="-2268"/>
        </w:tabs>
        <w:overflowPunct w:val="0"/>
        <w:spacing w:after="0" w:line="360" w:lineRule="auto"/>
        <w:contextualSpacing/>
        <w:jc w:val="both"/>
        <w:rPr>
          <w:rFonts w:ascii="Times New Roman" w:eastAsia="Times New Roman" w:hAnsi="Times New Roman" w:cs="Times New Roman"/>
          <w:strike/>
          <w:sz w:val="21"/>
          <w:szCs w:val="21"/>
          <w:lang w:eastAsia="pl-PL"/>
        </w:rPr>
      </w:pPr>
      <w:r w:rsidRPr="008F5333">
        <w:rPr>
          <w:rFonts w:ascii="Times New Roman" w:eastAsia="Times New Roman" w:hAnsi="Times New Roman" w:cs="Times New Roman"/>
          <w:strike/>
          <w:sz w:val="21"/>
          <w:szCs w:val="21"/>
          <w:lang w:eastAsia="pl-PL"/>
        </w:rPr>
        <w:t>Dowód wniesienia wadium.</w:t>
      </w:r>
    </w:p>
    <w:p w14:paraId="0C35CAC3" w14:textId="77777777" w:rsidR="00E97B03" w:rsidRPr="00110A43" w:rsidRDefault="00A03278" w:rsidP="0022403D">
      <w:pPr>
        <w:numPr>
          <w:ilvl w:val="0"/>
          <w:numId w:val="40"/>
        </w:numPr>
        <w:tabs>
          <w:tab w:val="left" w:pos="-2268"/>
        </w:tabs>
        <w:overflowPunct w:val="0"/>
        <w:spacing w:after="0" w:line="360" w:lineRule="auto"/>
        <w:contextualSpacing/>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Pełnomocnictwo upoważniające do złożenia oferty, o ile ofertę składa pełnomocnik;</w:t>
      </w:r>
    </w:p>
    <w:p w14:paraId="06B053F0" w14:textId="77777777" w:rsidR="00E97B03" w:rsidRPr="00110A43" w:rsidRDefault="00A03278" w:rsidP="0022403D">
      <w:pPr>
        <w:numPr>
          <w:ilvl w:val="0"/>
          <w:numId w:val="40"/>
        </w:numPr>
        <w:tabs>
          <w:tab w:val="left" w:pos="-2268"/>
        </w:tabs>
        <w:overflowPunct w:val="0"/>
        <w:spacing w:after="0" w:line="360" w:lineRule="auto"/>
        <w:contextualSpacing/>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Pełnomocnictwo dla pełnomocnika do reprezentowania w postępowaniu Wykonawców wspólnie ubiegających się o udzielenie zamówienia - dotyczy ofert składanych przez Wykonawców wspólnie ubiegających się o udzielenie zamówienia</w:t>
      </w:r>
    </w:p>
    <w:p w14:paraId="3590E166" w14:textId="77777777" w:rsidR="00E97B03" w:rsidRPr="00110A43" w:rsidRDefault="00A03278" w:rsidP="0022403D">
      <w:pPr>
        <w:numPr>
          <w:ilvl w:val="0"/>
          <w:numId w:val="40"/>
        </w:numPr>
        <w:tabs>
          <w:tab w:val="left" w:pos="-2268"/>
        </w:tabs>
        <w:overflowPunct w:val="0"/>
        <w:spacing w:after="0" w:line="360" w:lineRule="auto"/>
        <w:contextualSpacing/>
        <w:jc w:val="both"/>
        <w:rPr>
          <w:sz w:val="21"/>
          <w:szCs w:val="21"/>
        </w:rPr>
      </w:pPr>
      <w:r w:rsidRPr="00110A43">
        <w:rPr>
          <w:rFonts w:ascii="Times New Roman" w:eastAsia="Times New Roman" w:hAnsi="Times New Roman" w:cs="Times New Roman"/>
          <w:sz w:val="21"/>
          <w:szCs w:val="21"/>
          <w:lang w:eastAsia="pl-PL"/>
        </w:rPr>
        <w:t>Oświadczenie Wykonawcy o niepodleganiu wykluczeniu z postępowania oraz spełnianiu warunków</w:t>
      </w:r>
      <w:bookmarkStart w:id="3" w:name="Bookmark"/>
      <w:bookmarkStart w:id="4" w:name="Bookmark1"/>
      <w:bookmarkEnd w:id="3"/>
      <w:bookmarkEnd w:id="4"/>
      <w:r w:rsidRPr="00110A43">
        <w:rPr>
          <w:rFonts w:ascii="Times New Roman" w:eastAsia="Times New Roman" w:hAnsi="Times New Roman" w:cs="Times New Roman"/>
          <w:sz w:val="21"/>
          <w:szCs w:val="21"/>
          <w:lang w:eastAsia="pl-PL"/>
        </w:rPr>
        <w:t xml:space="preserve"> udziału w postępowaniu – wzór oświadczenia o niepodleganiu wykluczeniu stanowi </w:t>
      </w:r>
      <w:r w:rsidRPr="00110A43">
        <w:rPr>
          <w:rFonts w:ascii="Times New Roman" w:eastAsia="Times New Roman" w:hAnsi="Times New Roman" w:cs="Times New Roman"/>
          <w:b/>
          <w:sz w:val="21"/>
          <w:szCs w:val="21"/>
          <w:lang w:eastAsia="pl-PL"/>
        </w:rPr>
        <w:t>Załącznik nr 2</w:t>
      </w:r>
      <w:r w:rsidRPr="00110A43">
        <w:rPr>
          <w:rFonts w:ascii="Times New Roman" w:eastAsia="Times New Roman" w:hAnsi="Times New Roman" w:cs="Times New Roman"/>
          <w:sz w:val="21"/>
          <w:szCs w:val="21"/>
          <w:lang w:eastAsia="pl-PL"/>
        </w:rPr>
        <w:t xml:space="preserve"> do SWZ.</w:t>
      </w:r>
    </w:p>
    <w:p w14:paraId="1223DD46" w14:textId="77777777" w:rsidR="00E97B03" w:rsidRPr="00110A43" w:rsidRDefault="00A03278" w:rsidP="0022403D">
      <w:pPr>
        <w:numPr>
          <w:ilvl w:val="0"/>
          <w:numId w:val="40"/>
        </w:numPr>
        <w:tabs>
          <w:tab w:val="left" w:pos="-2268"/>
        </w:tabs>
        <w:overflowPunct w:val="0"/>
        <w:spacing w:after="0" w:line="360" w:lineRule="auto"/>
        <w:contextualSpacing/>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lastRenderedPageBreak/>
        <w:t xml:space="preserve">W przypadku wspólnego ubiegania się o zamówienie przez Wykonawców, oświadczenie </w:t>
      </w:r>
      <w:r w:rsidRPr="00110A43">
        <w:rPr>
          <w:rFonts w:ascii="Times New Roman" w:eastAsia="Times New Roman" w:hAnsi="Times New Roman" w:cs="Times New Roman"/>
          <w:sz w:val="21"/>
          <w:szCs w:val="21"/>
          <w:lang w:eastAsia="pl-PL"/>
        </w:rPr>
        <w:br/>
        <w:t>o niepoleganiu wykluczeniu składa każdy z Wykonawców.</w:t>
      </w:r>
    </w:p>
    <w:p w14:paraId="04EC8A65" w14:textId="77777777" w:rsidR="002256A8" w:rsidRPr="00110A43" w:rsidRDefault="002256A8" w:rsidP="0022403D">
      <w:pPr>
        <w:numPr>
          <w:ilvl w:val="0"/>
          <w:numId w:val="40"/>
        </w:numPr>
        <w:tabs>
          <w:tab w:val="left" w:pos="-2268"/>
        </w:tabs>
        <w:overflowPunct w:val="0"/>
        <w:spacing w:after="0" w:line="360" w:lineRule="auto"/>
        <w:contextualSpacing/>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Informację dotyczącą podwykonawców.</w:t>
      </w:r>
    </w:p>
    <w:p w14:paraId="0185EE81" w14:textId="77777777" w:rsidR="002256A8" w:rsidRPr="00110A43" w:rsidRDefault="002256A8" w:rsidP="0022403D">
      <w:pPr>
        <w:numPr>
          <w:ilvl w:val="0"/>
          <w:numId w:val="40"/>
        </w:numPr>
        <w:tabs>
          <w:tab w:val="left" w:pos="-2268"/>
        </w:tabs>
        <w:overflowPunct w:val="0"/>
        <w:spacing w:after="0" w:line="360" w:lineRule="auto"/>
        <w:contextualSpacing/>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Zobowiązanie podmiotów do oddania do dyspozycji niezbędnych zasobów na potrzeby realizacji zamówienia (jeżeli dotyczy).</w:t>
      </w:r>
    </w:p>
    <w:p w14:paraId="0A1B8BFB" w14:textId="77777777" w:rsidR="002256A8" w:rsidRPr="00110A43" w:rsidRDefault="002256A8" w:rsidP="0022403D">
      <w:pPr>
        <w:numPr>
          <w:ilvl w:val="0"/>
          <w:numId w:val="40"/>
        </w:numPr>
        <w:tabs>
          <w:tab w:val="left" w:pos="-2268"/>
        </w:tabs>
        <w:overflowPunct w:val="0"/>
        <w:spacing w:after="0" w:line="360" w:lineRule="auto"/>
        <w:contextualSpacing/>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Oświadczenie Wykonawców wspólnie ubiegających się o udzielenie zamówienia na podstawie art. 117 ust. 4 (jeżeli dotyczy).</w:t>
      </w:r>
    </w:p>
    <w:p w14:paraId="5DD5C9BD" w14:textId="77777777" w:rsidR="00E97B03" w:rsidRPr="00110A43" w:rsidRDefault="00A03278" w:rsidP="0022403D">
      <w:pPr>
        <w:numPr>
          <w:ilvl w:val="0"/>
          <w:numId w:val="41"/>
        </w:numPr>
        <w:suppressAutoHyphens/>
        <w:spacing w:after="0" w:line="360" w:lineRule="auto"/>
        <w:contextualSpacing/>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Oferta oraz oświadczenie o niepodleganiu wykluczeniu muszą być złożone w oryginale.</w:t>
      </w:r>
    </w:p>
    <w:p w14:paraId="6DA94DC8" w14:textId="7E4B34C2" w:rsidR="00E97B03" w:rsidRPr="00110A43" w:rsidRDefault="00A03278" w:rsidP="0022403D">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319EC64" w14:textId="77777777" w:rsidR="00E97B03" w:rsidRPr="00110A43" w:rsidRDefault="00A03278" w:rsidP="0022403D">
      <w:pPr>
        <w:numPr>
          <w:ilvl w:val="3"/>
          <w:numId w:val="16"/>
        </w:numPr>
        <w:tabs>
          <w:tab w:val="left" w:pos="-2268"/>
          <w:tab w:val="left" w:pos="284"/>
        </w:tabs>
        <w:overflowPunct w:val="0"/>
        <w:spacing w:after="0" w:line="360" w:lineRule="auto"/>
        <w:ind w:left="284" w:hanging="284"/>
        <w:contextualSpacing/>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 Szczegółowe informacje dotyczące:</w:t>
      </w:r>
    </w:p>
    <w:p w14:paraId="648E802F" w14:textId="77777777" w:rsidR="00E97B03" w:rsidRPr="00110A43" w:rsidRDefault="00A03278" w:rsidP="0022403D">
      <w:pPr>
        <w:numPr>
          <w:ilvl w:val="0"/>
          <w:numId w:val="42"/>
        </w:numPr>
        <w:suppressAutoHyphens/>
        <w:spacing w:after="0" w:line="360" w:lineRule="auto"/>
        <w:contextualSpacing/>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poświadczenia zgodności cyfrowego odwzorowania z dokumentem w postaci papierowej,</w:t>
      </w:r>
    </w:p>
    <w:p w14:paraId="49D86C55" w14:textId="77777777" w:rsidR="00E97B03" w:rsidRPr="00110A43" w:rsidRDefault="00A03278" w:rsidP="0022403D">
      <w:pPr>
        <w:numPr>
          <w:ilvl w:val="0"/>
          <w:numId w:val="42"/>
        </w:numPr>
        <w:suppressAutoHyphens/>
        <w:spacing w:after="0" w:line="360" w:lineRule="auto"/>
        <w:contextualSpacing/>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14:paraId="0EC0C9E1" w14:textId="77777777" w:rsidR="00E97B03" w:rsidRPr="00110A43" w:rsidRDefault="00A03278" w:rsidP="0022403D">
      <w:pPr>
        <w:numPr>
          <w:ilvl w:val="0"/>
          <w:numId w:val="42"/>
        </w:numPr>
        <w:suppressAutoHyphens/>
        <w:spacing w:after="0" w:line="360" w:lineRule="auto"/>
        <w:contextualSpacing/>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sposobu poświadczenia zgodności cyfrowego odwzorowania z dokumentem w postaci papierowej przez wykonawcę, wykonawca wspólnie ubiegający się o udzielenie zamówienia, podmiot udostępniający zasoby lub podwykonawca,</w:t>
      </w:r>
    </w:p>
    <w:p w14:paraId="150D7DC7" w14:textId="77777777" w:rsidR="00E97B03" w:rsidRPr="00110A43" w:rsidRDefault="00A03278" w:rsidP="0022403D">
      <w:pPr>
        <w:numPr>
          <w:ilvl w:val="0"/>
          <w:numId w:val="42"/>
        </w:numPr>
        <w:suppressAutoHyphens/>
        <w:spacing w:after="0" w:line="360" w:lineRule="auto"/>
        <w:contextualSpacing/>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dokumentów elektronicznych oraz środków komunikacji elektronicznej</w:t>
      </w:r>
    </w:p>
    <w:p w14:paraId="419F083F" w14:textId="77777777" w:rsidR="00E97B03" w:rsidRPr="00110A43" w:rsidRDefault="00A03278" w:rsidP="00A03278">
      <w:pPr>
        <w:suppressAutoHyphens/>
        <w:spacing w:after="0" w:line="360" w:lineRule="auto"/>
        <w:ind w:left="360"/>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D0C2145" w14:textId="77777777" w:rsidR="00E97B03" w:rsidRPr="00110A43" w:rsidRDefault="00A03278" w:rsidP="0022403D">
      <w:pPr>
        <w:numPr>
          <w:ilvl w:val="3"/>
          <w:numId w:val="16"/>
        </w:numPr>
        <w:suppressAutoHyphens/>
        <w:spacing w:after="0" w:line="360" w:lineRule="auto"/>
        <w:ind w:left="426" w:hanging="426"/>
        <w:contextualSpacing/>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5651961" w14:textId="0664CBF7" w:rsidR="00E97B03" w:rsidRPr="00110A43" w:rsidRDefault="00A03278" w:rsidP="0022403D">
      <w:pPr>
        <w:numPr>
          <w:ilvl w:val="3"/>
          <w:numId w:val="16"/>
        </w:numPr>
        <w:suppressAutoHyphens/>
        <w:spacing w:after="0" w:line="360" w:lineRule="auto"/>
        <w:ind w:left="426" w:hanging="426"/>
        <w:contextualSpacing/>
        <w:jc w:val="both"/>
        <w:rPr>
          <w:sz w:val="21"/>
          <w:szCs w:val="21"/>
        </w:rPr>
      </w:pPr>
      <w:r w:rsidRPr="00110A43">
        <w:rPr>
          <w:rFonts w:ascii="Times New Roman" w:hAnsi="Times New Roman" w:cs="Times New Roman"/>
          <w:sz w:val="21"/>
          <w:szCs w:val="21"/>
        </w:rPr>
        <w:lastRenderedPageBreak/>
        <w:t>Zgodni</w:t>
      </w:r>
      <w:r w:rsidR="009322D8" w:rsidRPr="00110A43">
        <w:rPr>
          <w:rFonts w:ascii="Times New Roman" w:hAnsi="Times New Roman" w:cs="Times New Roman"/>
          <w:sz w:val="21"/>
          <w:szCs w:val="21"/>
        </w:rPr>
        <w:t>e z przepisem art. 64 ustawy</w:t>
      </w:r>
      <w:r w:rsidRPr="00110A43">
        <w:rPr>
          <w:rFonts w:ascii="Times New Roman" w:hAnsi="Times New Roman" w:cs="Times New Roman"/>
          <w:sz w:val="21"/>
          <w:szCs w:val="21"/>
        </w:rPr>
        <w:t xml:space="preserve">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0">
        <w:r w:rsidRPr="00110A43">
          <w:rPr>
            <w:rFonts w:ascii="Times New Roman" w:hAnsi="Times New Roman" w:cs="Times New Roman"/>
            <w:sz w:val="21"/>
            <w:szCs w:val="21"/>
          </w:rPr>
          <w:t>http://www.nccert.pl/kontakt.htm</w:t>
        </w:r>
      </w:hyperlink>
      <w:r w:rsidRPr="00110A43">
        <w:rPr>
          <w:rFonts w:ascii="Times New Roman" w:hAnsi="Times New Roman" w:cs="Times New Roman"/>
          <w:sz w:val="21"/>
          <w:szCs w:val="21"/>
        </w:rPr>
        <w:t>.</w:t>
      </w:r>
    </w:p>
    <w:p w14:paraId="328B5264" w14:textId="77777777" w:rsidR="00E97B03" w:rsidRPr="00110A43" w:rsidRDefault="00A03278" w:rsidP="00A03278">
      <w:pPr>
        <w:spacing w:after="0" w:line="360" w:lineRule="auto"/>
        <w:ind w:left="425"/>
        <w:contextualSpacing/>
        <w:jc w:val="both"/>
        <w:rPr>
          <w:rFonts w:ascii="Times New Roman" w:hAnsi="Times New Roman" w:cs="Times New Roman"/>
          <w:sz w:val="21"/>
          <w:szCs w:val="21"/>
        </w:rPr>
      </w:pPr>
      <w:r w:rsidRPr="00110A43">
        <w:rPr>
          <w:rFonts w:ascii="Times New Roman" w:hAnsi="Times New Roman" w:cs="Times New Roman"/>
          <w:sz w:val="21"/>
          <w:szCs w:val="21"/>
        </w:rPr>
        <w:t>Szczegółowe informacje o sposobie pozyskania usługi profilu zaufanego można znaleźć pod adresem internetowym:</w:t>
      </w:r>
    </w:p>
    <w:p w14:paraId="25E489FE" w14:textId="77777777" w:rsidR="00E97B03" w:rsidRPr="00110A43" w:rsidRDefault="0019233D" w:rsidP="00A03278">
      <w:pPr>
        <w:spacing w:after="0" w:line="360" w:lineRule="auto"/>
        <w:ind w:left="425"/>
        <w:contextualSpacing/>
        <w:jc w:val="both"/>
        <w:rPr>
          <w:sz w:val="21"/>
          <w:szCs w:val="21"/>
        </w:rPr>
      </w:pPr>
      <w:hyperlink r:id="rId11">
        <w:r w:rsidR="00A03278" w:rsidRPr="00110A43">
          <w:rPr>
            <w:rFonts w:ascii="Times New Roman" w:hAnsi="Times New Roman" w:cs="Times New Roman"/>
            <w:sz w:val="21"/>
            <w:szCs w:val="21"/>
          </w:rPr>
          <w:t>https://www.gov.pl/web/gov/zaloz-profil-zaufany</w:t>
        </w:r>
      </w:hyperlink>
    </w:p>
    <w:p w14:paraId="4B8E8993" w14:textId="77777777" w:rsidR="00E97B03" w:rsidRPr="00110A43" w:rsidRDefault="00A03278" w:rsidP="00A03278">
      <w:pPr>
        <w:spacing w:after="0" w:line="360" w:lineRule="auto"/>
        <w:ind w:left="425"/>
        <w:contextualSpacing/>
        <w:jc w:val="both"/>
        <w:rPr>
          <w:rFonts w:ascii="Times New Roman" w:hAnsi="Times New Roman" w:cs="Times New Roman"/>
          <w:sz w:val="21"/>
          <w:szCs w:val="21"/>
        </w:rPr>
      </w:pPr>
      <w:r w:rsidRPr="00110A43">
        <w:rPr>
          <w:rFonts w:ascii="Times New Roman" w:hAnsi="Times New Roman" w:cs="Times New Roman"/>
          <w:sz w:val="21"/>
          <w:szCs w:val="21"/>
        </w:rPr>
        <w:t>Szczegółowe informacje o sposobie pozyskania podpisu osobistego można znaleźć pod adresem internetowym:</w:t>
      </w:r>
    </w:p>
    <w:p w14:paraId="36409E00" w14:textId="77777777" w:rsidR="00E97B03" w:rsidRPr="00110A43" w:rsidRDefault="0019233D" w:rsidP="00A03278">
      <w:pPr>
        <w:spacing w:after="0" w:line="360" w:lineRule="auto"/>
        <w:ind w:left="425"/>
        <w:contextualSpacing/>
        <w:jc w:val="both"/>
        <w:rPr>
          <w:sz w:val="21"/>
          <w:szCs w:val="21"/>
        </w:rPr>
      </w:pPr>
      <w:hyperlink r:id="rId12">
        <w:r w:rsidR="00A03278" w:rsidRPr="00110A43">
          <w:rPr>
            <w:rStyle w:val="czeinternetowe"/>
            <w:color w:val="auto"/>
            <w:sz w:val="21"/>
            <w:szCs w:val="21"/>
          </w:rPr>
          <w:t>https://www.gov.pl/web/e-dowod/podpis-osobisty</w:t>
        </w:r>
      </w:hyperlink>
      <w:r w:rsidR="00A03278" w:rsidRPr="00110A43">
        <w:rPr>
          <w:rFonts w:ascii="Times New Roman" w:hAnsi="Times New Roman" w:cs="Times New Roman"/>
          <w:sz w:val="21"/>
          <w:szCs w:val="21"/>
        </w:rPr>
        <w:t xml:space="preserve">. </w:t>
      </w:r>
    </w:p>
    <w:p w14:paraId="67FA386B" w14:textId="77777777" w:rsidR="00E97B03" w:rsidRPr="00110A43" w:rsidRDefault="00E97B03" w:rsidP="00A03278">
      <w:pPr>
        <w:suppressAutoHyphens/>
        <w:spacing w:after="0" w:line="360" w:lineRule="auto"/>
        <w:ind w:left="426"/>
        <w:contextualSpacing/>
        <w:jc w:val="both"/>
        <w:rPr>
          <w:rFonts w:ascii="Times New Roman" w:eastAsia="Times New Roman" w:hAnsi="Times New Roman" w:cs="Times New Roman"/>
          <w:b/>
          <w:sz w:val="21"/>
          <w:szCs w:val="21"/>
          <w:lang w:eastAsia="pl-PL"/>
        </w:rPr>
      </w:pPr>
    </w:p>
    <w:p w14:paraId="05535996" w14:textId="77777777" w:rsidR="00E97B03" w:rsidRPr="00110A43" w:rsidRDefault="00A03278" w:rsidP="00A03278">
      <w:pPr>
        <w:suppressAutoHyphens/>
        <w:spacing w:after="0" w:line="360" w:lineRule="auto"/>
        <w:ind w:left="426"/>
        <w:contextualSpacing/>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art. 6</w:t>
      </w:r>
    </w:p>
    <w:p w14:paraId="69A07481" w14:textId="77777777" w:rsidR="00E97B03" w:rsidRPr="00110A43" w:rsidRDefault="00A03278" w:rsidP="00A03278">
      <w:pPr>
        <w:tabs>
          <w:tab w:val="left" w:pos="0"/>
        </w:tabs>
        <w:overflowPunct w:val="0"/>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 xml:space="preserve"> INFORMACJE O SPOSOBIE POROZUMIEWANIA SIĘ ZAMAWIAJĄCEGO </w:t>
      </w:r>
      <w:r w:rsidRPr="00110A43">
        <w:rPr>
          <w:rFonts w:ascii="Times New Roman" w:eastAsia="Times New Roman" w:hAnsi="Times New Roman" w:cs="Times New Roman"/>
          <w:b/>
          <w:sz w:val="21"/>
          <w:szCs w:val="21"/>
          <w:lang w:eastAsia="pl-PL"/>
        </w:rPr>
        <w:br/>
        <w:t>Z WYKONAWCAMI ORAZ PRZEKAZYWANIA OŚWIADCZEŃ I DOKU</w:t>
      </w:r>
      <w:r w:rsidRPr="00110A43">
        <w:rPr>
          <w:rFonts w:ascii="Times New Roman" w:eastAsia="Times New Roman" w:hAnsi="Times New Roman" w:cs="Times New Roman"/>
          <w:b/>
          <w:sz w:val="21"/>
          <w:szCs w:val="21"/>
          <w:lang w:eastAsia="pl-PL"/>
        </w:rPr>
        <w:softHyphen/>
        <w:t xml:space="preserve">MENTÓW </w:t>
      </w:r>
    </w:p>
    <w:p w14:paraId="4BA26EBA" w14:textId="77777777" w:rsidR="00E97B03" w:rsidRPr="00110A43" w:rsidRDefault="00A03278" w:rsidP="00A03278">
      <w:pPr>
        <w:tabs>
          <w:tab w:val="left" w:pos="0"/>
        </w:tabs>
        <w:overflowPunct w:val="0"/>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 1</w:t>
      </w:r>
    </w:p>
    <w:p w14:paraId="317EA4B2" w14:textId="77777777" w:rsidR="00E97B03" w:rsidRPr="00110A43" w:rsidRDefault="00A03278" w:rsidP="00A03278">
      <w:pPr>
        <w:tabs>
          <w:tab w:val="left" w:pos="0"/>
        </w:tabs>
        <w:overflowPunct w:val="0"/>
        <w:spacing w:after="0" w:line="360" w:lineRule="auto"/>
        <w:jc w:val="center"/>
        <w:rPr>
          <w:rFonts w:ascii="Times New Roman" w:eastAsia="Times New Roman" w:hAnsi="Times New Roman" w:cs="Times New Roman"/>
          <w:b/>
          <w:sz w:val="21"/>
          <w:szCs w:val="21"/>
          <w:u w:val="single"/>
          <w:lang w:eastAsia="pl-PL"/>
        </w:rPr>
      </w:pPr>
      <w:r w:rsidRPr="00110A43">
        <w:rPr>
          <w:rFonts w:ascii="Times New Roman" w:eastAsia="Times New Roman" w:hAnsi="Times New Roman" w:cs="Times New Roman"/>
          <w:b/>
          <w:sz w:val="21"/>
          <w:szCs w:val="21"/>
          <w:u w:val="single"/>
          <w:lang w:eastAsia="pl-PL"/>
        </w:rPr>
        <w:t xml:space="preserve">Wyjaśnienie dokumentów składających się na specyfikację istotnych </w:t>
      </w:r>
      <w:r w:rsidRPr="00110A43">
        <w:rPr>
          <w:rFonts w:ascii="Times New Roman" w:eastAsia="Times New Roman" w:hAnsi="Times New Roman" w:cs="Times New Roman"/>
          <w:b/>
          <w:sz w:val="21"/>
          <w:szCs w:val="21"/>
          <w:u w:val="single"/>
          <w:lang w:eastAsia="pl-PL"/>
        </w:rPr>
        <w:br/>
        <w:t>warunków zamówienia</w:t>
      </w:r>
    </w:p>
    <w:p w14:paraId="6281134F" w14:textId="77777777" w:rsidR="00E97B03" w:rsidRPr="00110A43" w:rsidRDefault="00A03278" w:rsidP="00A03278">
      <w:pPr>
        <w:suppressAutoHyphens/>
        <w:overflowPunct w:val="0"/>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Treść wszystkich dokumentów stanowiących specyfikację warunków zamówienia należy odczytywać wraz ze wszystkimi wprowadzonymi przez Zamawiającego uzupełnieniami i zmianami.</w:t>
      </w:r>
    </w:p>
    <w:p w14:paraId="0CCEA4F4" w14:textId="77777777" w:rsidR="00E97B03" w:rsidRPr="00110A43" w:rsidRDefault="00A03278" w:rsidP="00A03278">
      <w:pPr>
        <w:tabs>
          <w:tab w:val="left" w:pos="0"/>
        </w:tabs>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 2</w:t>
      </w:r>
    </w:p>
    <w:p w14:paraId="6E9AE3A7" w14:textId="77777777" w:rsidR="00E97B03" w:rsidRPr="00110A43" w:rsidRDefault="00A03278" w:rsidP="00A03278">
      <w:pPr>
        <w:tabs>
          <w:tab w:val="left" w:pos="0"/>
          <w:tab w:val="left" w:pos="720"/>
        </w:tabs>
        <w:spacing w:after="0" w:line="360" w:lineRule="auto"/>
        <w:jc w:val="center"/>
        <w:rPr>
          <w:rFonts w:ascii="Times New Roman" w:eastAsia="Times New Roman" w:hAnsi="Times New Roman" w:cs="Times New Roman"/>
          <w:b/>
          <w:sz w:val="21"/>
          <w:szCs w:val="21"/>
          <w:u w:val="single"/>
          <w:lang w:eastAsia="pl-PL"/>
        </w:rPr>
      </w:pPr>
      <w:r w:rsidRPr="00110A43">
        <w:rPr>
          <w:rFonts w:ascii="Times New Roman" w:eastAsia="Times New Roman" w:hAnsi="Times New Roman" w:cs="Times New Roman"/>
          <w:b/>
          <w:sz w:val="21"/>
          <w:szCs w:val="21"/>
          <w:u w:val="single"/>
          <w:lang w:eastAsia="pl-PL"/>
        </w:rPr>
        <w:t>Forma porozumiewania się</w:t>
      </w:r>
    </w:p>
    <w:p w14:paraId="471C74A7" w14:textId="39A54F03" w:rsidR="00E97B03" w:rsidRPr="00110A43" w:rsidRDefault="00A03278" w:rsidP="00A03278">
      <w:pPr>
        <w:numPr>
          <w:ilvl w:val="6"/>
          <w:numId w:val="6"/>
        </w:numPr>
        <w:tabs>
          <w:tab w:val="left" w:pos="0"/>
          <w:tab w:val="left" w:pos="142"/>
          <w:tab w:val="left" w:pos="567"/>
        </w:tabs>
        <w:spacing w:after="0" w:line="360" w:lineRule="auto"/>
        <w:ind w:left="426" w:hanging="426"/>
        <w:contextualSpacing/>
        <w:jc w:val="both"/>
        <w:rPr>
          <w:sz w:val="21"/>
          <w:szCs w:val="21"/>
        </w:rPr>
      </w:pPr>
      <w:r w:rsidRPr="00110A43">
        <w:rPr>
          <w:rFonts w:ascii="Times New Roman" w:eastAsia="Times New Roman" w:hAnsi="Times New Roman" w:cs="Times New Roman"/>
          <w:bCs/>
          <w:sz w:val="21"/>
          <w:szCs w:val="21"/>
          <w:lang w:eastAsia="pl-PL"/>
        </w:rPr>
        <w:t xml:space="preserve">W postępowaniu o udzielenie zamówienia komunikacja między Zamawiającym a Wykonawcami odbywa się drogą elektroniczną przy użyciu miniPortalu </w:t>
      </w:r>
      <w:hyperlink r:id="rId13" w:history="1">
        <w:r w:rsidR="00236402" w:rsidRPr="00110A43">
          <w:rPr>
            <w:rStyle w:val="Hipercze"/>
            <w:rFonts w:ascii="Times New Roman" w:eastAsia="Times New Roman" w:hAnsi="Times New Roman" w:cs="Times New Roman"/>
            <w:bCs/>
            <w:color w:val="auto"/>
            <w:sz w:val="21"/>
            <w:szCs w:val="21"/>
            <w:lang w:eastAsia="pl-PL"/>
          </w:rPr>
          <w:t>https://miniportal.uzp.gov.pl</w:t>
        </w:r>
      </w:hyperlink>
      <w:r w:rsidR="00236402" w:rsidRPr="00110A43">
        <w:rPr>
          <w:rFonts w:ascii="Times New Roman" w:eastAsia="Times New Roman" w:hAnsi="Times New Roman" w:cs="Times New Roman"/>
          <w:bCs/>
          <w:sz w:val="21"/>
          <w:szCs w:val="21"/>
          <w:lang w:eastAsia="pl-PL"/>
        </w:rPr>
        <w:t>/</w:t>
      </w:r>
      <w:r w:rsidRPr="00110A43">
        <w:rPr>
          <w:rFonts w:ascii="Times New Roman" w:eastAsia="Times New Roman" w:hAnsi="Times New Roman" w:cs="Times New Roman"/>
          <w:bCs/>
          <w:sz w:val="21"/>
          <w:szCs w:val="21"/>
          <w:lang w:eastAsia="pl-PL"/>
        </w:rPr>
        <w:t xml:space="preserve">, ePUAPu </w:t>
      </w:r>
      <w:hyperlink r:id="rId14">
        <w:r w:rsidRPr="00110A43">
          <w:rPr>
            <w:rFonts w:ascii="Times New Roman" w:eastAsia="Times New Roman" w:hAnsi="Times New Roman" w:cs="Times New Roman"/>
            <w:bCs/>
            <w:sz w:val="21"/>
            <w:szCs w:val="21"/>
            <w:u w:val="single"/>
            <w:lang w:eastAsia="pl-PL"/>
          </w:rPr>
          <w:t>https://epuap.gov.pl/wps/portal</w:t>
        </w:r>
      </w:hyperlink>
      <w:r w:rsidRPr="00110A43">
        <w:rPr>
          <w:rFonts w:ascii="Times New Roman" w:eastAsia="Times New Roman" w:hAnsi="Times New Roman" w:cs="Times New Roman"/>
          <w:bCs/>
          <w:sz w:val="21"/>
          <w:szCs w:val="21"/>
          <w:lang w:eastAsia="pl-PL"/>
        </w:rPr>
        <w:t>.</w:t>
      </w:r>
    </w:p>
    <w:p w14:paraId="29B41598" w14:textId="77777777" w:rsidR="00E97B03" w:rsidRPr="00110A43"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sz w:val="21"/>
          <w:szCs w:val="21"/>
          <w:lang w:eastAsia="pl-PL"/>
        </w:rPr>
      </w:pPr>
      <w:r w:rsidRPr="00110A43">
        <w:rPr>
          <w:rFonts w:ascii="Times New Roman" w:eastAsia="Times New Roman" w:hAnsi="Times New Roman" w:cs="Times New Roman"/>
          <w:bCs/>
          <w:sz w:val="21"/>
          <w:szCs w:val="21"/>
          <w:lang w:eastAsia="pl-P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7CAD2369" w14:textId="77777777" w:rsidR="00E97B03" w:rsidRPr="00110A43"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sz w:val="21"/>
          <w:szCs w:val="21"/>
          <w:lang w:eastAsia="pl-PL"/>
        </w:rPr>
      </w:pPr>
      <w:r w:rsidRPr="00110A43">
        <w:rPr>
          <w:rFonts w:ascii="Times New Roman" w:eastAsia="Times New Roman" w:hAnsi="Times New Roman" w:cs="Times New Roman"/>
          <w:bCs/>
          <w:sz w:val="21"/>
          <w:szCs w:val="21"/>
          <w:lang w:eastAsia="pl-PL"/>
        </w:rPr>
        <w:t>Wymagania techniczne i organizacyjne wysyłania i odbierania korespondencji elektronicznej przekazywanej przy ich użyciu, opisane zostały w Regulaminie korzystania z miniPortalu dostępnym pod adresem https://miniportal.uzp.gov.pl/WarunkiUslugi.aspx oraz Regulaminie ePUAP.</w:t>
      </w:r>
    </w:p>
    <w:p w14:paraId="19346005" w14:textId="77777777" w:rsidR="00E97B03" w:rsidRPr="00110A43"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sz w:val="21"/>
          <w:szCs w:val="21"/>
          <w:lang w:eastAsia="pl-PL"/>
        </w:rPr>
      </w:pPr>
      <w:r w:rsidRPr="00110A43">
        <w:rPr>
          <w:rFonts w:ascii="Times New Roman" w:eastAsia="Times New Roman" w:hAnsi="Times New Roman" w:cs="Times New Roman"/>
          <w:bCs/>
          <w:sz w:val="21"/>
          <w:szCs w:val="21"/>
          <w:lang w:eastAsia="pl-PL"/>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09545073" w14:textId="77777777" w:rsidR="00E97B03" w:rsidRPr="00110A43"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sz w:val="21"/>
          <w:szCs w:val="21"/>
          <w:lang w:eastAsia="pl-PL"/>
        </w:rPr>
      </w:pPr>
      <w:r w:rsidRPr="00110A43">
        <w:rPr>
          <w:rFonts w:ascii="Times New Roman" w:eastAsia="Times New Roman" w:hAnsi="Times New Roman" w:cs="Times New Roman"/>
          <w:bCs/>
          <w:sz w:val="21"/>
          <w:szCs w:val="21"/>
          <w:lang w:eastAsia="pl-PL"/>
        </w:rPr>
        <w:t>Maksymalny rozmiar plików przesyłanych za pośrednictwem dedykowanych formularzy do: złożenia i wycofania oferty oraz do komunikacji wynosi 150 MB.</w:t>
      </w:r>
    </w:p>
    <w:p w14:paraId="029EFAD6" w14:textId="77777777" w:rsidR="00E97B03" w:rsidRPr="00110A43"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sz w:val="21"/>
          <w:szCs w:val="21"/>
          <w:lang w:eastAsia="pl-PL"/>
        </w:rPr>
      </w:pPr>
      <w:r w:rsidRPr="00110A43">
        <w:rPr>
          <w:rFonts w:ascii="Times New Roman" w:eastAsia="Times New Roman" w:hAnsi="Times New Roman" w:cs="Times New Roman"/>
          <w:bCs/>
          <w:sz w:val="21"/>
          <w:szCs w:val="21"/>
          <w:lang w:eastAsia="pl-PL"/>
        </w:rPr>
        <w:lastRenderedPageBreak/>
        <w:t>Za datę przekazania oferty, oświadczenia, o którym mowa w art. 125 ust. 1 pzp, podmiotowych środków dowodowych, przedmiotowych środków dowodowych oraz innych informacji, oświadczeń lub dokumentów, przekazywanych w postępowaniu, przyjmuje się datę ich przekazania na ePUAP.</w:t>
      </w:r>
    </w:p>
    <w:p w14:paraId="280999EB" w14:textId="77777777" w:rsidR="00E97B03" w:rsidRPr="00110A43"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sz w:val="21"/>
          <w:szCs w:val="21"/>
          <w:lang w:eastAsia="pl-PL"/>
        </w:rPr>
      </w:pPr>
      <w:r w:rsidRPr="00110A43">
        <w:rPr>
          <w:rFonts w:ascii="Times New Roman" w:eastAsia="Times New Roman" w:hAnsi="Times New Roman" w:cs="Times New Roman"/>
          <w:bCs/>
          <w:sz w:val="21"/>
          <w:szCs w:val="21"/>
          <w:lang w:eastAsia="pl-PL"/>
        </w:rPr>
        <w:t>W postępowaniu o udzielenie zamówienia korespondencja elektroniczna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w:t>
      </w:r>
    </w:p>
    <w:p w14:paraId="5268379C" w14:textId="67F98F6D" w:rsidR="001B2B0C" w:rsidRPr="009915B7" w:rsidRDefault="00A03278" w:rsidP="00635818">
      <w:pPr>
        <w:numPr>
          <w:ilvl w:val="6"/>
          <w:numId w:val="6"/>
        </w:numPr>
        <w:tabs>
          <w:tab w:val="left" w:pos="0"/>
          <w:tab w:val="left" w:pos="142"/>
          <w:tab w:val="left" w:pos="567"/>
        </w:tabs>
        <w:spacing w:after="0" w:line="360" w:lineRule="auto"/>
        <w:ind w:left="426" w:hanging="426"/>
        <w:contextualSpacing/>
        <w:jc w:val="both"/>
        <w:rPr>
          <w:sz w:val="21"/>
          <w:szCs w:val="21"/>
        </w:rPr>
      </w:pPr>
      <w:r w:rsidRPr="009915B7">
        <w:rPr>
          <w:rFonts w:ascii="Times New Roman" w:eastAsia="Times New Roman" w:hAnsi="Times New Roman" w:cs="Times New Roman"/>
          <w:bCs/>
          <w:sz w:val="21"/>
          <w:szCs w:val="21"/>
          <w:lang w:eastAsia="pl-PL"/>
        </w:rPr>
        <w:t>Zamawiający może również komunikować się z Wykonawcami za pomocą poczty elektronicznej</w:t>
      </w:r>
      <w:r w:rsidR="00635818" w:rsidRPr="009915B7">
        <w:rPr>
          <w:rFonts w:ascii="Times New Roman" w:eastAsia="Times New Roman" w:hAnsi="Times New Roman" w:cs="Times New Roman"/>
          <w:bCs/>
          <w:sz w:val="21"/>
          <w:szCs w:val="21"/>
          <w:lang w:eastAsia="pl-PL"/>
        </w:rPr>
        <w:t xml:space="preserve"> (nie dotyczy składania ofert)</w:t>
      </w:r>
      <w:r w:rsidR="001B2B0C" w:rsidRPr="009915B7">
        <w:rPr>
          <w:rFonts w:ascii="Times New Roman" w:eastAsia="Times New Roman" w:hAnsi="Times New Roman" w:cs="Times New Roman"/>
          <w:bCs/>
          <w:sz w:val="21"/>
          <w:szCs w:val="21"/>
          <w:lang w:eastAsia="pl-PL"/>
        </w:rPr>
        <w:t>.</w:t>
      </w:r>
      <w:r w:rsidR="001B2B0C" w:rsidRPr="009915B7">
        <w:rPr>
          <w:rFonts w:ascii="Times New Roman" w:eastAsia="Times New Roman" w:hAnsi="Times New Roman" w:cs="Times New Roman"/>
          <w:sz w:val="21"/>
          <w:szCs w:val="21"/>
          <w:lang w:eastAsia="pl-PL"/>
        </w:rPr>
        <w:t>Zawsze na obydwa adresy:</w:t>
      </w:r>
    </w:p>
    <w:p w14:paraId="7FFF1B58" w14:textId="7F8D565B" w:rsidR="001B2B0C" w:rsidRPr="009915B7" w:rsidRDefault="001B2B0C" w:rsidP="001B2B0C">
      <w:pPr>
        <w:pStyle w:val="Akapitzlist"/>
        <w:numPr>
          <w:ilvl w:val="0"/>
          <w:numId w:val="64"/>
        </w:numPr>
        <w:spacing w:after="0" w:line="360" w:lineRule="auto"/>
        <w:jc w:val="both"/>
        <w:rPr>
          <w:rFonts w:ascii="Times New Roman" w:eastAsia="Times New Roman" w:hAnsi="Times New Roman" w:cs="Times New Roman"/>
          <w:sz w:val="21"/>
          <w:szCs w:val="21"/>
          <w:lang w:eastAsia="pl-PL"/>
        </w:rPr>
      </w:pPr>
      <w:r w:rsidRPr="009915B7">
        <w:rPr>
          <w:rFonts w:ascii="Times New Roman" w:eastAsia="Times New Roman" w:hAnsi="Times New Roman" w:cs="Times New Roman"/>
          <w:sz w:val="21"/>
          <w:szCs w:val="21"/>
          <w:lang w:eastAsia="pl-PL"/>
        </w:rPr>
        <w:t xml:space="preserve">Osoba uprawniona do porozumiewania się z Wykonawcami w sprawach proceduralnych: </w:t>
      </w:r>
      <w:r w:rsidRPr="009915B7">
        <w:rPr>
          <w:rFonts w:ascii="Times New Roman" w:eastAsia="Times New Roman" w:hAnsi="Times New Roman" w:cs="Times New Roman"/>
          <w:sz w:val="21"/>
          <w:szCs w:val="21"/>
          <w:lang w:eastAsia="pl-PL"/>
        </w:rPr>
        <w:br/>
        <w:t xml:space="preserve">mgr Lidia Zdanowska – tel. 22 55 40 018, e-mail: </w:t>
      </w:r>
      <w:hyperlink r:id="rId15" w:history="1">
        <w:r w:rsidRPr="009915B7">
          <w:rPr>
            <w:rStyle w:val="Hipercze"/>
            <w:rFonts w:ascii="Times New Roman" w:eastAsia="Times New Roman" w:hAnsi="Times New Roman" w:cs="Times New Roman"/>
            <w:b/>
            <w:color w:val="auto"/>
            <w:sz w:val="21"/>
            <w:szCs w:val="21"/>
            <w:lang w:eastAsia="pl-PL"/>
          </w:rPr>
          <w:t>l.zdanowska@uw.edu.pl</w:t>
        </w:r>
      </w:hyperlink>
    </w:p>
    <w:p w14:paraId="6134E8A4" w14:textId="01EB5DEA" w:rsidR="001B2B0C" w:rsidRPr="009915B7" w:rsidRDefault="001B2B0C" w:rsidP="001B2B0C">
      <w:pPr>
        <w:pStyle w:val="Akapitzlist"/>
        <w:numPr>
          <w:ilvl w:val="0"/>
          <w:numId w:val="64"/>
        </w:numPr>
        <w:spacing w:after="0" w:line="360" w:lineRule="auto"/>
        <w:jc w:val="both"/>
        <w:rPr>
          <w:rFonts w:ascii="Times New Roman" w:eastAsia="Times New Roman" w:hAnsi="Times New Roman" w:cs="Times New Roman"/>
          <w:sz w:val="21"/>
          <w:szCs w:val="21"/>
          <w:lang w:eastAsia="pl-PL"/>
        </w:rPr>
      </w:pPr>
      <w:r w:rsidRPr="009915B7">
        <w:rPr>
          <w:rFonts w:ascii="Times New Roman" w:eastAsia="Times New Roman" w:hAnsi="Times New Roman" w:cs="Times New Roman"/>
          <w:sz w:val="21"/>
          <w:szCs w:val="21"/>
          <w:lang w:eastAsia="pl-PL"/>
        </w:rPr>
        <w:t>Osoba uprawniona do porozumiewania się z Wykonawcami w sprawach merytorycznych:</w:t>
      </w:r>
      <w:r w:rsidRPr="009915B7">
        <w:rPr>
          <w:rFonts w:ascii="Times New Roman" w:eastAsia="Times New Roman" w:hAnsi="Times New Roman" w:cs="Times New Roman"/>
          <w:sz w:val="21"/>
          <w:szCs w:val="21"/>
          <w:lang w:eastAsia="pl-PL"/>
        </w:rPr>
        <w:br/>
        <w:t xml:space="preserve"> mgr inż. Grzegorz Kapłon – Dyrektor Administracyjny WG</w:t>
      </w:r>
      <w:r w:rsidR="00934124" w:rsidRPr="009915B7">
        <w:rPr>
          <w:rFonts w:ascii="Times New Roman" w:eastAsia="Times New Roman" w:hAnsi="Times New Roman" w:cs="Times New Roman"/>
          <w:sz w:val="21"/>
          <w:szCs w:val="21"/>
          <w:lang w:eastAsia="pl-PL"/>
        </w:rPr>
        <w:t xml:space="preserve"> </w:t>
      </w:r>
      <w:r w:rsidRPr="009915B7">
        <w:rPr>
          <w:rFonts w:ascii="Times New Roman" w:eastAsia="Times New Roman" w:hAnsi="Times New Roman" w:cs="Times New Roman"/>
          <w:sz w:val="21"/>
          <w:szCs w:val="21"/>
          <w:lang w:eastAsia="pl-PL"/>
        </w:rPr>
        <w:t xml:space="preserve">– tel. 22 55 40 007, e-mail: </w:t>
      </w:r>
      <w:hyperlink r:id="rId16" w:history="1">
        <w:r w:rsidRPr="009915B7">
          <w:rPr>
            <w:rStyle w:val="Hipercze"/>
            <w:rFonts w:ascii="Times New Roman" w:eastAsia="Times New Roman" w:hAnsi="Times New Roman" w:cs="Times New Roman"/>
            <w:b/>
            <w:color w:val="auto"/>
            <w:sz w:val="21"/>
            <w:szCs w:val="21"/>
            <w:lang w:eastAsia="pl-PL"/>
          </w:rPr>
          <w:t>g.kaplon@uw.edu.pl</w:t>
        </w:r>
      </w:hyperlink>
    </w:p>
    <w:p w14:paraId="46AF9AE9" w14:textId="35C051BD" w:rsidR="00E97B03" w:rsidRPr="009915B7"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bCs/>
          <w:sz w:val="21"/>
          <w:szCs w:val="21"/>
          <w:u w:val="single"/>
          <w:lang w:eastAsia="pl-PL"/>
        </w:rPr>
      </w:pPr>
      <w:r w:rsidRPr="009915B7">
        <w:rPr>
          <w:rFonts w:ascii="Times New Roman" w:eastAsia="Times New Roman" w:hAnsi="Times New Roman" w:cs="Times New Roman"/>
          <w:bCs/>
          <w:sz w:val="21"/>
          <w:szCs w:val="21"/>
          <w:lang w:eastAsia="pl-PL"/>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36402" w:rsidRPr="009915B7">
        <w:rPr>
          <w:rFonts w:ascii="Times New Roman" w:eastAsia="Times New Roman" w:hAnsi="Times New Roman" w:cs="Times New Roman"/>
          <w:bCs/>
          <w:sz w:val="21"/>
          <w:szCs w:val="21"/>
          <w:lang w:eastAsia="pl-PL"/>
        </w:rPr>
        <w:t>:</w:t>
      </w:r>
      <w:r w:rsidRPr="009915B7">
        <w:rPr>
          <w:rFonts w:ascii="Times New Roman" w:eastAsia="Times New Roman" w:hAnsi="Times New Roman" w:cs="Times New Roman"/>
          <w:b/>
          <w:bCs/>
          <w:sz w:val="21"/>
          <w:szCs w:val="21"/>
          <w:lang w:eastAsia="pl-PL"/>
        </w:rPr>
        <w:t xml:space="preserve"> </w:t>
      </w:r>
      <w:hyperlink r:id="rId17" w:history="1">
        <w:r w:rsidR="001B2B0C" w:rsidRPr="009915B7">
          <w:rPr>
            <w:rStyle w:val="Hipercze"/>
            <w:rFonts w:ascii="Times New Roman" w:eastAsia="Times New Roman" w:hAnsi="Times New Roman" w:cs="Times New Roman"/>
            <w:b/>
            <w:color w:val="auto"/>
            <w:sz w:val="21"/>
            <w:szCs w:val="21"/>
            <w:lang w:eastAsia="pl-PL"/>
          </w:rPr>
          <w:t>l.zdanowska@uw.edu.pl</w:t>
        </w:r>
      </w:hyperlink>
      <w:r w:rsidR="00635818" w:rsidRPr="009915B7">
        <w:rPr>
          <w:rFonts w:ascii="Times New Roman" w:eastAsia="Times New Roman" w:hAnsi="Times New Roman" w:cs="Times New Roman"/>
          <w:sz w:val="21"/>
          <w:szCs w:val="21"/>
          <w:lang w:eastAsia="pl-PL"/>
        </w:rPr>
        <w:t xml:space="preserve">. </w:t>
      </w:r>
      <w:r w:rsidRPr="009915B7">
        <w:rPr>
          <w:rFonts w:ascii="Times New Roman" w:eastAsia="Times New Roman" w:hAnsi="Times New Roman" w:cs="Times New Roman"/>
          <w:bCs/>
          <w:sz w:val="21"/>
          <w:szCs w:val="21"/>
          <w:lang w:eastAsia="pl-PL"/>
        </w:rPr>
        <w:t>Sposób sporządzenia dokumentów elektronicznych, oświadczeń lub elektronicznych kopii dokumentów lub oświadczeń musi być zgody z wymaganiami określonymi w rozporządzeniu Prezesa Rady Ministrów z dnia</w:t>
      </w:r>
      <w:r w:rsidRPr="009915B7">
        <w:rPr>
          <w:rFonts w:ascii="Times New Roman" w:eastAsia="Times New Roman" w:hAnsi="Times New Roman" w:cs="Times New Roman"/>
          <w:b/>
          <w:sz w:val="21"/>
          <w:szCs w:val="21"/>
          <w:u w:val="single"/>
          <w:lang w:eastAsia="pl-PL"/>
        </w:rPr>
        <w:t xml:space="preserve"> </w:t>
      </w:r>
      <w:r w:rsidRPr="009915B7">
        <w:rPr>
          <w:rFonts w:ascii="Times New Roman" w:eastAsia="Times New Roman" w:hAnsi="Times New Roman" w:cs="Times New Roman"/>
          <w:bCs/>
          <w:sz w:val="21"/>
          <w:szCs w:val="21"/>
          <w:u w:val="single"/>
          <w:lang w:eastAsia="pl-PL"/>
        </w:rPr>
        <w:t>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9D6AF4A" w14:textId="2ADE00E6" w:rsidR="00E97B03" w:rsidRPr="009915B7" w:rsidRDefault="00A03278" w:rsidP="00A03278">
      <w:pPr>
        <w:numPr>
          <w:ilvl w:val="6"/>
          <w:numId w:val="6"/>
        </w:numPr>
        <w:tabs>
          <w:tab w:val="left" w:pos="0"/>
          <w:tab w:val="left" w:pos="142"/>
          <w:tab w:val="left" w:pos="567"/>
        </w:tabs>
        <w:spacing w:after="0" w:line="360" w:lineRule="auto"/>
        <w:ind w:left="426" w:hanging="426"/>
        <w:contextualSpacing/>
        <w:jc w:val="both"/>
        <w:rPr>
          <w:rFonts w:ascii="Times New Roman" w:eastAsia="Times New Roman" w:hAnsi="Times New Roman" w:cs="Times New Roman"/>
          <w:sz w:val="21"/>
          <w:szCs w:val="21"/>
          <w:lang w:eastAsia="ar-SA"/>
        </w:rPr>
      </w:pPr>
      <w:r w:rsidRPr="009915B7">
        <w:rPr>
          <w:rFonts w:ascii="Times New Roman" w:eastAsia="Times New Roman" w:hAnsi="Times New Roman" w:cs="Times New Roman"/>
          <w:sz w:val="21"/>
          <w:szCs w:val="21"/>
          <w:lang w:eastAsia="ar-SA"/>
        </w:rPr>
        <w:t>We wszelkich kontaktach z Zamawiającym Wykonawcy powinni powoływać się na poda</w:t>
      </w:r>
      <w:r w:rsidR="00D41C04" w:rsidRPr="009915B7">
        <w:rPr>
          <w:rFonts w:ascii="Times New Roman" w:eastAsia="Times New Roman" w:hAnsi="Times New Roman" w:cs="Times New Roman"/>
          <w:sz w:val="21"/>
          <w:szCs w:val="21"/>
          <w:lang w:eastAsia="ar-SA"/>
        </w:rPr>
        <w:t>ny numer sprawy –</w:t>
      </w:r>
      <w:r w:rsidR="009322D8" w:rsidRPr="009915B7">
        <w:rPr>
          <w:rFonts w:ascii="Times New Roman" w:eastAsia="Times New Roman" w:hAnsi="Times New Roman" w:cs="Times New Roman"/>
          <w:b/>
          <w:sz w:val="21"/>
          <w:szCs w:val="21"/>
          <w:lang w:eastAsia="ar-SA"/>
        </w:rPr>
        <w:t xml:space="preserve"> Nr </w:t>
      </w:r>
      <w:r w:rsidR="001B2B0C" w:rsidRPr="009915B7">
        <w:rPr>
          <w:rFonts w:ascii="Times New Roman" w:eastAsia="Times New Roman" w:hAnsi="Times New Roman" w:cs="Times New Roman"/>
          <w:b/>
          <w:sz w:val="21"/>
          <w:szCs w:val="21"/>
          <w:lang w:eastAsia="ar-SA"/>
        </w:rPr>
        <w:t>ZP/13/05</w:t>
      </w:r>
      <w:r w:rsidR="00D41C04" w:rsidRPr="009915B7">
        <w:rPr>
          <w:rFonts w:ascii="Times New Roman" w:eastAsia="Times New Roman" w:hAnsi="Times New Roman" w:cs="Times New Roman"/>
          <w:b/>
          <w:sz w:val="21"/>
          <w:szCs w:val="21"/>
          <w:lang w:eastAsia="ar-SA"/>
        </w:rPr>
        <w:t>/2021</w:t>
      </w:r>
      <w:r w:rsidRPr="009915B7">
        <w:rPr>
          <w:rFonts w:ascii="Times New Roman" w:eastAsia="Times New Roman" w:hAnsi="Times New Roman" w:cs="Times New Roman"/>
          <w:sz w:val="21"/>
          <w:szCs w:val="21"/>
          <w:lang w:eastAsia="ar-SA"/>
        </w:rPr>
        <w:t>.</w:t>
      </w:r>
    </w:p>
    <w:p w14:paraId="1514DEC9" w14:textId="7C7BC7F5" w:rsidR="00E97B03" w:rsidRPr="00110A43" w:rsidRDefault="00A03278" w:rsidP="00964004">
      <w:pPr>
        <w:numPr>
          <w:ilvl w:val="6"/>
          <w:numId w:val="6"/>
        </w:numPr>
        <w:tabs>
          <w:tab w:val="left" w:pos="0"/>
          <w:tab w:val="left" w:pos="142"/>
          <w:tab w:val="left" w:pos="567"/>
        </w:tabs>
        <w:spacing w:after="0" w:line="360" w:lineRule="auto"/>
        <w:ind w:left="426" w:hanging="426"/>
        <w:contextualSpacing/>
        <w:rPr>
          <w:rFonts w:ascii="Times New Roman" w:eastAsia="Arial Unicode MS" w:hAnsi="Times New Roman" w:cs="Times New Roman"/>
          <w:sz w:val="21"/>
          <w:szCs w:val="21"/>
          <w:lang w:eastAsia="pl-PL"/>
        </w:rPr>
      </w:pPr>
      <w:r w:rsidRPr="009915B7">
        <w:rPr>
          <w:rFonts w:ascii="Times New Roman" w:eastAsia="Arial Unicode MS" w:hAnsi="Times New Roman" w:cs="Times New Roman"/>
          <w:sz w:val="21"/>
          <w:szCs w:val="21"/>
          <w:lang w:eastAsia="pl-PL"/>
        </w:rPr>
        <w:t xml:space="preserve">Zamawiający pracuje od poniedziałku do piątku w godzinach </w:t>
      </w:r>
      <w:r w:rsidR="00BF6045" w:rsidRPr="009915B7">
        <w:rPr>
          <w:rFonts w:ascii="Times New Roman" w:eastAsia="Arial Unicode MS" w:hAnsi="Times New Roman" w:cs="Times New Roman"/>
          <w:sz w:val="21"/>
          <w:szCs w:val="21"/>
          <w:lang w:eastAsia="pl-PL"/>
        </w:rPr>
        <w:t xml:space="preserve">8:00 – 16:00, z wyjątkiem dni ustawowo </w:t>
      </w:r>
      <w:r w:rsidR="00BF6045" w:rsidRPr="00110A43">
        <w:rPr>
          <w:rFonts w:ascii="Times New Roman" w:eastAsia="Arial Unicode MS" w:hAnsi="Times New Roman" w:cs="Times New Roman"/>
          <w:sz w:val="21"/>
          <w:szCs w:val="21"/>
          <w:lang w:eastAsia="pl-PL"/>
        </w:rPr>
        <w:t xml:space="preserve">wolnych od pracy </w:t>
      </w:r>
      <w:r w:rsidRPr="00110A43">
        <w:rPr>
          <w:rFonts w:ascii="Times New Roman" w:eastAsia="Arial Unicode MS" w:hAnsi="Times New Roman" w:cs="Times New Roman"/>
          <w:sz w:val="21"/>
          <w:szCs w:val="21"/>
          <w:lang w:eastAsia="pl-PL"/>
        </w:rPr>
        <w:t>oraz dni wolnych określonych:</w:t>
      </w:r>
      <w:r w:rsidR="00635818" w:rsidRPr="00110A43">
        <w:rPr>
          <w:rFonts w:ascii="Times New Roman" w:eastAsia="Arial Unicode MS" w:hAnsi="Times New Roman" w:cs="Times New Roman"/>
          <w:sz w:val="21"/>
          <w:szCs w:val="21"/>
          <w:lang w:eastAsia="pl-PL"/>
        </w:rPr>
        <w:t xml:space="preserve"> </w:t>
      </w:r>
      <w:r w:rsidRPr="00110A43">
        <w:rPr>
          <w:rFonts w:ascii="Times New Roman" w:hAnsi="Times New Roman"/>
          <w:sz w:val="21"/>
          <w:szCs w:val="21"/>
          <w:lang w:eastAsia="ar-SA"/>
        </w:rPr>
        <w:t xml:space="preserve">w Zarządzeniu  Rektora UW nr 246 z dnia 23 listopada 2020 r. opublikowanym pod adresem: </w:t>
      </w:r>
      <w:r w:rsidRPr="00110A43">
        <w:rPr>
          <w:rFonts w:ascii="Times New Roman" w:hAnsi="Times New Roman"/>
          <w:sz w:val="21"/>
          <w:szCs w:val="21"/>
          <w:u w:val="single"/>
        </w:rPr>
        <w:t>https://monitor.uw.edu.pl/Lists/Uchway/Attachments/5659/M.2020.451.Zarz.246.pdf</w:t>
      </w:r>
      <w:r w:rsidRPr="00110A43">
        <w:rPr>
          <w:rFonts w:ascii="Times New Roman" w:eastAsia="Times New Roman" w:hAnsi="Times New Roman"/>
          <w:sz w:val="21"/>
          <w:szCs w:val="21"/>
          <w:u w:val="single"/>
          <w:lang w:eastAsia="pl-PL" w:bidi="hi-IN"/>
        </w:rPr>
        <w:t xml:space="preserve">        </w:t>
      </w:r>
    </w:p>
    <w:p w14:paraId="091CCE1C" w14:textId="77777777" w:rsidR="00052DFC" w:rsidRDefault="00052DFC" w:rsidP="00A03278">
      <w:pPr>
        <w:tabs>
          <w:tab w:val="left" w:pos="0"/>
          <w:tab w:val="left" w:pos="720"/>
        </w:tabs>
        <w:overflowPunct w:val="0"/>
        <w:spacing w:after="0" w:line="360" w:lineRule="auto"/>
        <w:jc w:val="center"/>
        <w:rPr>
          <w:rFonts w:ascii="Times New Roman" w:eastAsia="Times New Roman" w:hAnsi="Times New Roman" w:cs="Times New Roman"/>
          <w:b/>
          <w:sz w:val="21"/>
          <w:szCs w:val="21"/>
          <w:lang w:eastAsia="pl-PL"/>
        </w:rPr>
      </w:pPr>
    </w:p>
    <w:p w14:paraId="5CB38B87" w14:textId="77777777" w:rsidR="00E97B03" w:rsidRPr="00110A43" w:rsidRDefault="00A03278" w:rsidP="00A03278">
      <w:pPr>
        <w:tabs>
          <w:tab w:val="left" w:pos="0"/>
          <w:tab w:val="left" w:pos="720"/>
        </w:tabs>
        <w:overflowPunct w:val="0"/>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 3</w:t>
      </w:r>
    </w:p>
    <w:p w14:paraId="6EFC90F5" w14:textId="77777777" w:rsidR="00E97B03" w:rsidRPr="009915B7" w:rsidRDefault="00A03278" w:rsidP="00A03278">
      <w:pPr>
        <w:tabs>
          <w:tab w:val="left" w:pos="0"/>
        </w:tabs>
        <w:overflowPunct w:val="0"/>
        <w:spacing w:after="0" w:line="360" w:lineRule="auto"/>
        <w:jc w:val="center"/>
        <w:rPr>
          <w:rFonts w:ascii="Times New Roman" w:eastAsia="Times New Roman" w:hAnsi="Times New Roman" w:cs="Times New Roman"/>
          <w:b/>
          <w:sz w:val="21"/>
          <w:szCs w:val="21"/>
          <w:u w:val="single"/>
          <w:lang w:eastAsia="pl-PL"/>
        </w:rPr>
      </w:pPr>
      <w:r w:rsidRPr="009915B7">
        <w:rPr>
          <w:rFonts w:ascii="Times New Roman" w:eastAsia="Times New Roman" w:hAnsi="Times New Roman" w:cs="Times New Roman"/>
          <w:b/>
          <w:sz w:val="21"/>
          <w:szCs w:val="21"/>
          <w:u w:val="single"/>
          <w:lang w:eastAsia="pl-PL"/>
        </w:rPr>
        <w:t>Osoba uprawniona do porozumiewania się z Wykonawcami</w:t>
      </w:r>
    </w:p>
    <w:p w14:paraId="6A51FBD1" w14:textId="0A504502" w:rsidR="00E97B03" w:rsidRPr="009915B7" w:rsidRDefault="00A03278" w:rsidP="0022403D">
      <w:pPr>
        <w:numPr>
          <w:ilvl w:val="6"/>
          <w:numId w:val="39"/>
        </w:numPr>
        <w:spacing w:after="0" w:line="360" w:lineRule="auto"/>
        <w:ind w:left="284" w:hanging="284"/>
        <w:jc w:val="both"/>
        <w:rPr>
          <w:rFonts w:ascii="Times New Roman" w:hAnsi="Times New Roman" w:cs="Times New Roman"/>
          <w:sz w:val="21"/>
          <w:szCs w:val="21"/>
        </w:rPr>
      </w:pPr>
      <w:r w:rsidRPr="009915B7">
        <w:rPr>
          <w:rFonts w:ascii="Times New Roman" w:hAnsi="Times New Roman" w:cs="Times New Roman"/>
          <w:sz w:val="21"/>
          <w:szCs w:val="21"/>
        </w:rPr>
        <w:t xml:space="preserve">Osoba uprawniona do porozumiewania się z Wykonawcami: </w:t>
      </w:r>
    </w:p>
    <w:p w14:paraId="62F7EFAD" w14:textId="77777777" w:rsidR="001B2B0C" w:rsidRPr="009915B7" w:rsidRDefault="001B2B0C" w:rsidP="001B2B0C">
      <w:pPr>
        <w:pStyle w:val="Akapitzlist"/>
        <w:numPr>
          <w:ilvl w:val="0"/>
          <w:numId w:val="65"/>
        </w:numPr>
        <w:spacing w:after="0" w:line="360" w:lineRule="auto"/>
        <w:jc w:val="both"/>
        <w:rPr>
          <w:rFonts w:ascii="Times New Roman" w:eastAsia="Times New Roman" w:hAnsi="Times New Roman" w:cs="Times New Roman"/>
          <w:sz w:val="21"/>
          <w:szCs w:val="21"/>
          <w:lang w:eastAsia="pl-PL"/>
        </w:rPr>
      </w:pPr>
      <w:r w:rsidRPr="009915B7">
        <w:rPr>
          <w:rFonts w:ascii="Times New Roman" w:eastAsia="Times New Roman" w:hAnsi="Times New Roman" w:cs="Times New Roman"/>
          <w:sz w:val="21"/>
          <w:szCs w:val="21"/>
          <w:lang w:eastAsia="pl-PL"/>
        </w:rPr>
        <w:t xml:space="preserve">Osoba uprawniona do porozumiewania się z Wykonawcami w sprawach proceduralnych: </w:t>
      </w:r>
      <w:r w:rsidRPr="009915B7">
        <w:rPr>
          <w:rFonts w:ascii="Times New Roman" w:eastAsia="Times New Roman" w:hAnsi="Times New Roman" w:cs="Times New Roman"/>
          <w:sz w:val="21"/>
          <w:szCs w:val="21"/>
          <w:lang w:eastAsia="pl-PL"/>
        </w:rPr>
        <w:br/>
        <w:t xml:space="preserve">mgr Lidia Zdanowska – tel. 22 55 40 018, e-mail: </w:t>
      </w:r>
      <w:hyperlink r:id="rId18" w:history="1">
        <w:r w:rsidRPr="009915B7">
          <w:rPr>
            <w:rStyle w:val="Hipercze"/>
            <w:rFonts w:ascii="Times New Roman" w:eastAsia="Times New Roman" w:hAnsi="Times New Roman" w:cs="Times New Roman"/>
            <w:b/>
            <w:color w:val="auto"/>
            <w:sz w:val="21"/>
            <w:szCs w:val="21"/>
            <w:lang w:eastAsia="pl-PL"/>
          </w:rPr>
          <w:t>l.zdanowska@uw.edu.pl</w:t>
        </w:r>
      </w:hyperlink>
    </w:p>
    <w:p w14:paraId="69F17C82" w14:textId="7424D8AB" w:rsidR="001B2B0C" w:rsidRPr="009915B7" w:rsidRDefault="001B2B0C" w:rsidP="001B2B0C">
      <w:pPr>
        <w:pStyle w:val="Akapitzlist"/>
        <w:numPr>
          <w:ilvl w:val="0"/>
          <w:numId w:val="65"/>
        </w:numPr>
        <w:spacing w:after="0" w:line="360" w:lineRule="auto"/>
        <w:jc w:val="both"/>
        <w:rPr>
          <w:rFonts w:ascii="Times New Roman" w:eastAsia="Times New Roman" w:hAnsi="Times New Roman" w:cs="Times New Roman"/>
          <w:sz w:val="21"/>
          <w:szCs w:val="21"/>
          <w:lang w:eastAsia="pl-PL"/>
        </w:rPr>
      </w:pPr>
      <w:r w:rsidRPr="009915B7">
        <w:rPr>
          <w:rFonts w:ascii="Times New Roman" w:eastAsia="Times New Roman" w:hAnsi="Times New Roman" w:cs="Times New Roman"/>
          <w:sz w:val="21"/>
          <w:szCs w:val="21"/>
          <w:lang w:eastAsia="pl-PL"/>
        </w:rPr>
        <w:lastRenderedPageBreak/>
        <w:t>Osoba uprawniona do porozumiewania się z Wykonawcami w sprawach merytorycznych:</w:t>
      </w:r>
      <w:r w:rsidRPr="009915B7">
        <w:rPr>
          <w:rFonts w:ascii="Times New Roman" w:eastAsia="Times New Roman" w:hAnsi="Times New Roman" w:cs="Times New Roman"/>
          <w:sz w:val="21"/>
          <w:szCs w:val="21"/>
          <w:lang w:eastAsia="pl-PL"/>
        </w:rPr>
        <w:br/>
        <w:t xml:space="preserve"> mgr inż. Grzegorz Kapłon – Dyrektor Administracyjny WG</w:t>
      </w:r>
      <w:r w:rsidR="00934124" w:rsidRPr="009915B7">
        <w:rPr>
          <w:rFonts w:ascii="Times New Roman" w:eastAsia="Times New Roman" w:hAnsi="Times New Roman" w:cs="Times New Roman"/>
          <w:sz w:val="21"/>
          <w:szCs w:val="21"/>
          <w:lang w:eastAsia="pl-PL"/>
        </w:rPr>
        <w:t xml:space="preserve"> </w:t>
      </w:r>
      <w:r w:rsidRPr="009915B7">
        <w:rPr>
          <w:rFonts w:ascii="Times New Roman" w:eastAsia="Times New Roman" w:hAnsi="Times New Roman" w:cs="Times New Roman"/>
          <w:sz w:val="21"/>
          <w:szCs w:val="21"/>
          <w:lang w:eastAsia="pl-PL"/>
        </w:rPr>
        <w:t xml:space="preserve">– tel. 22 55 40 007, e-mail: </w:t>
      </w:r>
      <w:hyperlink r:id="rId19" w:history="1">
        <w:r w:rsidRPr="009915B7">
          <w:rPr>
            <w:rStyle w:val="Hipercze"/>
            <w:rFonts w:ascii="Times New Roman" w:eastAsia="Times New Roman" w:hAnsi="Times New Roman" w:cs="Times New Roman"/>
            <w:b/>
            <w:color w:val="auto"/>
            <w:sz w:val="21"/>
            <w:szCs w:val="21"/>
            <w:lang w:eastAsia="pl-PL"/>
          </w:rPr>
          <w:t>g.kaplon@uw.edu.pl</w:t>
        </w:r>
      </w:hyperlink>
    </w:p>
    <w:p w14:paraId="7ED73656" w14:textId="7FAEA4B4" w:rsidR="00236402" w:rsidRPr="009915B7" w:rsidRDefault="00A03278" w:rsidP="0022403D">
      <w:pPr>
        <w:numPr>
          <w:ilvl w:val="6"/>
          <w:numId w:val="39"/>
        </w:numPr>
        <w:spacing w:after="0" w:line="360" w:lineRule="auto"/>
        <w:ind w:left="284" w:hanging="284"/>
        <w:jc w:val="both"/>
        <w:rPr>
          <w:rFonts w:ascii="Times New Roman" w:hAnsi="Times New Roman" w:cs="Times New Roman"/>
          <w:sz w:val="21"/>
          <w:szCs w:val="21"/>
        </w:rPr>
      </w:pPr>
      <w:r w:rsidRPr="009915B7">
        <w:rPr>
          <w:rFonts w:ascii="Times New Roman" w:hAnsi="Times New Roman" w:cs="Times New Roman"/>
          <w:sz w:val="21"/>
          <w:szCs w:val="21"/>
        </w:rPr>
        <w:t xml:space="preserve">Z osobą wymienioną w ust. 1 można kontaktować się </w:t>
      </w:r>
      <w:r w:rsidRPr="009915B7">
        <w:rPr>
          <w:rFonts w:ascii="Times New Roman" w:hAnsi="Times New Roman" w:cs="Times New Roman"/>
          <w:sz w:val="21"/>
          <w:szCs w:val="21"/>
          <w:u w:val="single"/>
        </w:rPr>
        <w:t>wyłącznie</w:t>
      </w:r>
      <w:r w:rsidRPr="009915B7">
        <w:rPr>
          <w:rFonts w:ascii="Times New Roman" w:hAnsi="Times New Roman" w:cs="Times New Roman"/>
          <w:sz w:val="21"/>
          <w:szCs w:val="21"/>
        </w:rPr>
        <w:t xml:space="preserve"> w sprawach organizacyjnych w dni robocze w godzinach </w:t>
      </w:r>
      <w:r w:rsidR="001B2B0C" w:rsidRPr="009915B7">
        <w:rPr>
          <w:rFonts w:ascii="Times New Roman" w:hAnsi="Times New Roman" w:cs="Times New Roman"/>
          <w:sz w:val="21"/>
          <w:szCs w:val="21"/>
        </w:rPr>
        <w:t>11:</w:t>
      </w:r>
      <w:r w:rsidRPr="009915B7">
        <w:rPr>
          <w:rFonts w:ascii="Times New Roman" w:hAnsi="Times New Roman" w:cs="Times New Roman"/>
          <w:sz w:val="21"/>
          <w:szCs w:val="21"/>
        </w:rPr>
        <w:t xml:space="preserve">00 </w:t>
      </w:r>
      <w:r w:rsidR="001B2B0C" w:rsidRPr="009915B7">
        <w:rPr>
          <w:rFonts w:ascii="Times New Roman" w:hAnsi="Times New Roman" w:cs="Times New Roman"/>
          <w:sz w:val="21"/>
          <w:szCs w:val="21"/>
        </w:rPr>
        <w:t>–</w:t>
      </w:r>
      <w:r w:rsidRPr="009915B7">
        <w:rPr>
          <w:rFonts w:ascii="Times New Roman" w:hAnsi="Times New Roman" w:cs="Times New Roman"/>
          <w:sz w:val="21"/>
          <w:szCs w:val="21"/>
        </w:rPr>
        <w:t xml:space="preserve"> 1</w:t>
      </w:r>
      <w:r w:rsidR="001B2B0C" w:rsidRPr="009915B7">
        <w:rPr>
          <w:rFonts w:ascii="Times New Roman" w:hAnsi="Times New Roman" w:cs="Times New Roman"/>
          <w:sz w:val="21"/>
          <w:szCs w:val="21"/>
        </w:rPr>
        <w:t>5:</w:t>
      </w:r>
      <w:r w:rsidRPr="009915B7">
        <w:rPr>
          <w:rFonts w:ascii="Times New Roman" w:hAnsi="Times New Roman" w:cs="Times New Roman"/>
          <w:sz w:val="21"/>
          <w:szCs w:val="21"/>
        </w:rPr>
        <w:t xml:space="preserve">.00. </w:t>
      </w:r>
    </w:p>
    <w:p w14:paraId="353F9473" w14:textId="77777777" w:rsidR="00381B49" w:rsidRDefault="00381B49" w:rsidP="00A03278">
      <w:pPr>
        <w:spacing w:after="0" w:line="360" w:lineRule="auto"/>
        <w:jc w:val="center"/>
        <w:rPr>
          <w:rFonts w:ascii="Times New Roman" w:eastAsia="Times New Roman" w:hAnsi="Times New Roman" w:cs="Times New Roman"/>
          <w:b/>
          <w:bCs/>
          <w:sz w:val="21"/>
          <w:szCs w:val="21"/>
          <w:lang w:eastAsia="pl-PL"/>
        </w:rPr>
      </w:pPr>
    </w:p>
    <w:p w14:paraId="7B1EF414" w14:textId="668FC9DA" w:rsidR="00E97B03" w:rsidRPr="007C01AC" w:rsidRDefault="00A03278" w:rsidP="00A03278">
      <w:pPr>
        <w:spacing w:after="0" w:line="360" w:lineRule="auto"/>
        <w:jc w:val="center"/>
        <w:rPr>
          <w:rFonts w:ascii="Times New Roman" w:eastAsia="Times New Roman" w:hAnsi="Times New Roman" w:cs="Times New Roman"/>
          <w:b/>
          <w:bCs/>
          <w:sz w:val="21"/>
          <w:szCs w:val="21"/>
          <w:lang w:eastAsia="pl-PL"/>
        </w:rPr>
      </w:pPr>
      <w:r w:rsidRPr="007C01AC">
        <w:rPr>
          <w:rFonts w:ascii="Times New Roman" w:eastAsia="Times New Roman" w:hAnsi="Times New Roman" w:cs="Times New Roman"/>
          <w:b/>
          <w:bCs/>
          <w:sz w:val="21"/>
          <w:szCs w:val="21"/>
          <w:lang w:eastAsia="pl-PL"/>
        </w:rPr>
        <w:t>art. 7</w:t>
      </w:r>
    </w:p>
    <w:p w14:paraId="6D86AAA9" w14:textId="77777777" w:rsidR="00E97B03" w:rsidRPr="007C01AC" w:rsidRDefault="00A03278" w:rsidP="00A03278">
      <w:pPr>
        <w:spacing w:after="0" w:line="360" w:lineRule="auto"/>
        <w:jc w:val="center"/>
        <w:rPr>
          <w:rFonts w:ascii="Times New Roman" w:eastAsia="Times New Roman" w:hAnsi="Times New Roman" w:cs="Times New Roman"/>
          <w:b/>
          <w:bCs/>
          <w:sz w:val="21"/>
          <w:szCs w:val="21"/>
          <w:lang w:eastAsia="pl-PL"/>
        </w:rPr>
      </w:pPr>
      <w:r w:rsidRPr="007C01AC">
        <w:rPr>
          <w:rFonts w:ascii="Times New Roman" w:eastAsia="Times New Roman" w:hAnsi="Times New Roman" w:cs="Times New Roman"/>
          <w:b/>
          <w:bCs/>
          <w:sz w:val="21"/>
          <w:szCs w:val="21"/>
          <w:lang w:eastAsia="pl-PL"/>
        </w:rPr>
        <w:t>WYMAGANIA DOTYCZĄCE WADIUM</w:t>
      </w:r>
    </w:p>
    <w:p w14:paraId="624DF7EC" w14:textId="53D4D568" w:rsidR="00E97B03" w:rsidRDefault="00A03278" w:rsidP="00A03278">
      <w:pPr>
        <w:spacing w:after="0" w:line="360" w:lineRule="auto"/>
        <w:jc w:val="center"/>
        <w:rPr>
          <w:rFonts w:ascii="Times New Roman" w:eastAsia="Times New Roman" w:hAnsi="Times New Roman" w:cs="Times New Roman"/>
          <w:b/>
          <w:bCs/>
          <w:sz w:val="21"/>
          <w:szCs w:val="21"/>
          <w:lang w:eastAsia="pl-PL"/>
        </w:rPr>
      </w:pPr>
      <w:r w:rsidRPr="007C01AC">
        <w:rPr>
          <w:rFonts w:ascii="Times New Roman" w:eastAsia="Times New Roman" w:hAnsi="Times New Roman" w:cs="Times New Roman"/>
          <w:b/>
          <w:bCs/>
          <w:sz w:val="21"/>
          <w:szCs w:val="21"/>
          <w:lang w:eastAsia="pl-PL"/>
        </w:rPr>
        <w:t>§ 1</w:t>
      </w:r>
    </w:p>
    <w:p w14:paraId="270BE7C6" w14:textId="67E74D1C" w:rsidR="007C01AC" w:rsidRPr="007C01AC" w:rsidRDefault="007C01AC" w:rsidP="00381B49">
      <w:pPr>
        <w:spacing w:after="0" w:line="360" w:lineRule="auto"/>
        <w:jc w:val="center"/>
        <w:rPr>
          <w:rFonts w:ascii="Times New Roman" w:eastAsia="Times New Roman" w:hAnsi="Times New Roman" w:cs="Times New Roman"/>
          <w:bCs/>
          <w:sz w:val="21"/>
          <w:szCs w:val="21"/>
          <w:lang w:eastAsia="pl-PL"/>
        </w:rPr>
      </w:pPr>
      <w:r w:rsidRPr="007C01AC">
        <w:rPr>
          <w:rFonts w:ascii="Times New Roman" w:eastAsia="Times New Roman" w:hAnsi="Times New Roman" w:cs="Times New Roman"/>
          <w:bCs/>
          <w:sz w:val="21"/>
          <w:szCs w:val="21"/>
          <w:lang w:eastAsia="pl-PL"/>
        </w:rPr>
        <w:t>Zamawiający nie wymaga wniesienia wadium</w:t>
      </w:r>
    </w:p>
    <w:p w14:paraId="2F861280" w14:textId="77777777" w:rsidR="007C01AC" w:rsidRPr="007C01AC" w:rsidRDefault="007C01AC" w:rsidP="00A03278">
      <w:pPr>
        <w:spacing w:after="0" w:line="360" w:lineRule="auto"/>
        <w:jc w:val="center"/>
        <w:rPr>
          <w:rFonts w:ascii="Times New Roman" w:eastAsia="Times New Roman" w:hAnsi="Times New Roman" w:cs="Times New Roman"/>
          <w:b/>
          <w:bCs/>
          <w:sz w:val="21"/>
          <w:szCs w:val="21"/>
          <w:lang w:eastAsia="pl-PL"/>
        </w:rPr>
      </w:pPr>
    </w:p>
    <w:p w14:paraId="36B20D40" w14:textId="77777777" w:rsidR="00E97B03" w:rsidRPr="00110A43" w:rsidRDefault="00A03278" w:rsidP="00A03278">
      <w:pPr>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art. 8</w:t>
      </w:r>
    </w:p>
    <w:p w14:paraId="67B31841" w14:textId="77777777" w:rsidR="00E97B03" w:rsidRPr="00110A43" w:rsidRDefault="00A03278" w:rsidP="00A03278">
      <w:pPr>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TERMIN ZWIĄZANIA OFERTĄ</w:t>
      </w:r>
    </w:p>
    <w:p w14:paraId="5CB664CE" w14:textId="20A3B367" w:rsidR="00E97B03" w:rsidRPr="00110A43" w:rsidRDefault="00A03278" w:rsidP="0022403D">
      <w:pPr>
        <w:numPr>
          <w:ilvl w:val="0"/>
          <w:numId w:val="7"/>
        </w:numPr>
        <w:spacing w:after="0" w:line="360" w:lineRule="auto"/>
        <w:ind w:left="357" w:hanging="357"/>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Termin związania ofert</w:t>
      </w:r>
      <w:r w:rsidR="00EC36CD" w:rsidRPr="00110A43">
        <w:rPr>
          <w:rFonts w:ascii="Times New Roman" w:eastAsia="Times New Roman" w:hAnsi="Times New Roman" w:cs="Times New Roman"/>
          <w:sz w:val="21"/>
          <w:szCs w:val="21"/>
          <w:lang w:eastAsia="pl-PL"/>
        </w:rPr>
        <w:t>ą</w:t>
      </w:r>
      <w:r w:rsidR="00077603" w:rsidRPr="00110A43">
        <w:rPr>
          <w:rFonts w:ascii="Times New Roman" w:eastAsia="Times New Roman" w:hAnsi="Times New Roman" w:cs="Times New Roman"/>
          <w:sz w:val="21"/>
          <w:szCs w:val="21"/>
          <w:lang w:eastAsia="pl-PL"/>
        </w:rPr>
        <w:t xml:space="preserve"> wynosi 30 dni</w:t>
      </w:r>
      <w:r w:rsidR="007C01AC">
        <w:rPr>
          <w:rFonts w:ascii="Times New Roman" w:eastAsia="Times New Roman" w:hAnsi="Times New Roman" w:cs="Times New Roman"/>
          <w:sz w:val="21"/>
          <w:szCs w:val="21"/>
          <w:lang w:eastAsia="pl-PL"/>
        </w:rPr>
        <w:t>.</w:t>
      </w:r>
      <w:r w:rsidRPr="00110A43">
        <w:rPr>
          <w:rFonts w:ascii="Times New Roman" w:eastAsia="Times New Roman" w:hAnsi="Times New Roman" w:cs="Times New Roman"/>
          <w:b/>
          <w:sz w:val="21"/>
          <w:szCs w:val="21"/>
          <w:lang w:eastAsia="pl-PL"/>
        </w:rPr>
        <w:t xml:space="preserve"> </w:t>
      </w:r>
    </w:p>
    <w:p w14:paraId="214C6F9D" w14:textId="580E696B" w:rsidR="00236402" w:rsidRPr="00110A43" w:rsidRDefault="00A03278" w:rsidP="0022403D">
      <w:pPr>
        <w:numPr>
          <w:ilvl w:val="0"/>
          <w:numId w:val="7"/>
        </w:numPr>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Bieg terminu związania ofertą rozpoczyna się wraz z upływem terminu składania ofert.</w:t>
      </w:r>
    </w:p>
    <w:p w14:paraId="100EC013" w14:textId="77777777" w:rsidR="00052DFC" w:rsidRDefault="00052DFC" w:rsidP="00A03278">
      <w:pPr>
        <w:spacing w:after="0" w:line="360" w:lineRule="auto"/>
        <w:jc w:val="center"/>
        <w:rPr>
          <w:rFonts w:ascii="Times New Roman" w:eastAsia="Times New Roman" w:hAnsi="Times New Roman" w:cs="Times New Roman"/>
          <w:b/>
          <w:sz w:val="21"/>
          <w:szCs w:val="21"/>
          <w:lang w:eastAsia="pl-PL"/>
        </w:rPr>
      </w:pPr>
    </w:p>
    <w:p w14:paraId="2C60B2A8" w14:textId="77777777" w:rsidR="00E97B03" w:rsidRPr="00110A43" w:rsidRDefault="00A03278" w:rsidP="00A03278">
      <w:pPr>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art. 9</w:t>
      </w:r>
    </w:p>
    <w:p w14:paraId="14B29C91" w14:textId="77777777" w:rsidR="00E97B03" w:rsidRPr="00110A43" w:rsidRDefault="00A03278" w:rsidP="00A03278">
      <w:pPr>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CENA OFERTY</w:t>
      </w:r>
    </w:p>
    <w:p w14:paraId="232D2FBC" w14:textId="77777777" w:rsidR="00E97B03" w:rsidRPr="00110A43" w:rsidRDefault="00A03278" w:rsidP="00A03278">
      <w:pPr>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 1</w:t>
      </w:r>
    </w:p>
    <w:p w14:paraId="178CF699" w14:textId="77777777" w:rsidR="00E97B03" w:rsidRPr="00110A43" w:rsidRDefault="00A03278" w:rsidP="00A03278">
      <w:pPr>
        <w:spacing w:after="0" w:line="360" w:lineRule="auto"/>
        <w:jc w:val="center"/>
        <w:rPr>
          <w:rFonts w:ascii="Times New Roman" w:eastAsia="Times New Roman" w:hAnsi="Times New Roman" w:cs="Times New Roman"/>
          <w:b/>
          <w:sz w:val="21"/>
          <w:szCs w:val="21"/>
          <w:u w:val="single"/>
          <w:lang w:eastAsia="pl-PL"/>
        </w:rPr>
      </w:pPr>
      <w:r w:rsidRPr="00110A43">
        <w:rPr>
          <w:rFonts w:ascii="Times New Roman" w:eastAsia="Times New Roman" w:hAnsi="Times New Roman" w:cs="Times New Roman"/>
          <w:b/>
          <w:sz w:val="21"/>
          <w:szCs w:val="21"/>
          <w:u w:val="single"/>
          <w:lang w:eastAsia="pl-PL"/>
        </w:rPr>
        <w:t>Opis sposobu obliczenia ceny oferty</w:t>
      </w:r>
    </w:p>
    <w:p w14:paraId="15DD0102" w14:textId="77777777" w:rsidR="00E97B03" w:rsidRPr="00110A43" w:rsidRDefault="00A03278" w:rsidP="0022403D">
      <w:pPr>
        <w:numPr>
          <w:ilvl w:val="0"/>
          <w:numId w:val="18"/>
        </w:numPr>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Podstawą do określenia zakresu zamówienia i ceny oferty jest dokumentacja stanowiąca załącznik Nr 1 do SWZ, z uwzględnieniem ust. 2.</w:t>
      </w:r>
    </w:p>
    <w:p w14:paraId="5A7C70C2" w14:textId="77777777" w:rsidR="00E97B03" w:rsidRPr="00110A43" w:rsidRDefault="00A03278" w:rsidP="0022403D">
      <w:pPr>
        <w:numPr>
          <w:ilvl w:val="0"/>
          <w:numId w:val="18"/>
        </w:numPr>
        <w:tabs>
          <w:tab w:val="left" w:pos="0"/>
        </w:tabs>
        <w:suppressAutoHyphens/>
        <w:overflowPunct w:val="0"/>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Cena oferty musi zawierać wszystkie przewidywane koszty kompletnego wykonania zamówienia wraz z należnym podatkiem VAT. Cena przedstawiona przez Wykonawcę jest ceną ryczałtową. </w:t>
      </w:r>
    </w:p>
    <w:p w14:paraId="72FEA3CE" w14:textId="77777777" w:rsidR="00E97B03" w:rsidRPr="00110A43" w:rsidRDefault="00A03278" w:rsidP="0022403D">
      <w:pPr>
        <w:numPr>
          <w:ilvl w:val="0"/>
          <w:numId w:val="18"/>
        </w:numPr>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Do oceny ofert Zamawiający przyjmie cenę brutto </w:t>
      </w:r>
      <w:r w:rsidRPr="00110A43">
        <w:rPr>
          <w:rFonts w:ascii="Times New Roman" w:hAnsi="Times New Roman" w:cs="Times New Roman"/>
          <w:sz w:val="21"/>
          <w:szCs w:val="21"/>
        </w:rPr>
        <w:t xml:space="preserve">OGÓŁEM </w:t>
      </w:r>
      <w:r w:rsidRPr="00110A43">
        <w:rPr>
          <w:rFonts w:ascii="Times New Roman" w:eastAsia="Times New Roman" w:hAnsi="Times New Roman" w:cs="Times New Roman"/>
          <w:sz w:val="21"/>
          <w:szCs w:val="21"/>
          <w:lang w:eastAsia="pl-PL"/>
        </w:rPr>
        <w:t>z Formularza oferty.</w:t>
      </w:r>
    </w:p>
    <w:p w14:paraId="2DDF142B" w14:textId="77777777" w:rsidR="00E97B03" w:rsidRPr="00110A43" w:rsidRDefault="00A03278" w:rsidP="0022403D">
      <w:pPr>
        <w:numPr>
          <w:ilvl w:val="0"/>
          <w:numId w:val="18"/>
        </w:numPr>
        <w:tabs>
          <w:tab w:val="left" w:pos="0"/>
          <w:tab w:val="left" w:pos="1077"/>
        </w:tabs>
        <w:suppressAutoHyphens/>
        <w:overflowPunct w:val="0"/>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Nie jest dopuszczalne określenie ceny oferty przez zastosowanie rabatów, opustów itp. w stosunku do kwoty “OGÓŁEM”.</w:t>
      </w:r>
    </w:p>
    <w:p w14:paraId="621572B0" w14:textId="77777777" w:rsidR="00E97B03" w:rsidRPr="00110A43" w:rsidRDefault="00A03278" w:rsidP="0022403D">
      <w:pPr>
        <w:numPr>
          <w:ilvl w:val="0"/>
          <w:numId w:val="18"/>
        </w:numPr>
        <w:tabs>
          <w:tab w:val="left" w:pos="1077"/>
        </w:tabs>
        <w:suppressAutoHyphens/>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Cenę oferty określoną w formularzu oferty należy zaokrąglić do dwóch miejsc po przecinku (od 0,005 w górę).</w:t>
      </w:r>
    </w:p>
    <w:p w14:paraId="6BDDA533" w14:textId="77777777" w:rsidR="00E97B03" w:rsidRPr="00110A43" w:rsidRDefault="00A03278" w:rsidP="0022403D">
      <w:pPr>
        <w:numPr>
          <w:ilvl w:val="0"/>
          <w:numId w:val="18"/>
        </w:numPr>
        <w:tabs>
          <w:tab w:val="left" w:pos="1077"/>
        </w:tabs>
        <w:suppressAutoHyphens/>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Wynagrodzenie ryczałtowe zawiera wszystkie przewidywane koszty wykonania usługi objętej opisem przedmiotu zamówienia.</w:t>
      </w:r>
    </w:p>
    <w:p w14:paraId="656D5B6A" w14:textId="77777777" w:rsidR="001B0424" w:rsidRDefault="001B0424" w:rsidP="00A03278">
      <w:pPr>
        <w:spacing w:after="0" w:line="360" w:lineRule="auto"/>
        <w:jc w:val="center"/>
        <w:rPr>
          <w:rFonts w:ascii="Times New Roman" w:eastAsia="Times New Roman" w:hAnsi="Times New Roman" w:cs="Times New Roman"/>
          <w:b/>
          <w:sz w:val="21"/>
          <w:szCs w:val="21"/>
          <w:lang w:eastAsia="pl-PL"/>
        </w:rPr>
      </w:pPr>
    </w:p>
    <w:p w14:paraId="31177882" w14:textId="76B3A928" w:rsidR="00E97B03" w:rsidRPr="00110A43" w:rsidRDefault="00A03278" w:rsidP="00A03278">
      <w:pPr>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 2</w:t>
      </w:r>
    </w:p>
    <w:p w14:paraId="6C76EB1D" w14:textId="77777777" w:rsidR="00E97B03" w:rsidRPr="00110A43" w:rsidRDefault="00A03278" w:rsidP="00A03278">
      <w:pPr>
        <w:spacing w:after="0" w:line="360" w:lineRule="auto"/>
        <w:jc w:val="center"/>
        <w:rPr>
          <w:rFonts w:ascii="Times New Roman" w:eastAsia="Times New Roman" w:hAnsi="Times New Roman" w:cs="Times New Roman"/>
          <w:b/>
          <w:sz w:val="21"/>
          <w:szCs w:val="21"/>
          <w:u w:val="single"/>
          <w:lang w:eastAsia="pl-PL"/>
        </w:rPr>
      </w:pPr>
      <w:r w:rsidRPr="00110A43">
        <w:rPr>
          <w:rFonts w:ascii="Times New Roman" w:eastAsia="Times New Roman" w:hAnsi="Times New Roman" w:cs="Times New Roman"/>
          <w:b/>
          <w:sz w:val="21"/>
          <w:szCs w:val="21"/>
          <w:u w:val="single"/>
          <w:lang w:eastAsia="pl-PL"/>
        </w:rPr>
        <w:t>Informacje dotyczące walut w jakich mogą być prowadzone rozliczenia</w:t>
      </w:r>
    </w:p>
    <w:p w14:paraId="2926BA36" w14:textId="77777777" w:rsidR="00E97B03" w:rsidRPr="00110A43" w:rsidRDefault="00A03278" w:rsidP="0022403D">
      <w:pPr>
        <w:numPr>
          <w:ilvl w:val="0"/>
          <w:numId w:val="8"/>
        </w:numPr>
        <w:spacing w:after="0" w:line="360" w:lineRule="auto"/>
        <w:ind w:left="357" w:hanging="357"/>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Wszelkie ceny, podane w ofercie i innych dokumentach sporządzanych przez Wykonawcę, muszą być wyrażone w złotych polskich.</w:t>
      </w:r>
    </w:p>
    <w:p w14:paraId="5777D91B" w14:textId="7C69EF69" w:rsidR="001B0424" w:rsidRPr="001B0424" w:rsidRDefault="00A03278" w:rsidP="001B0424">
      <w:pPr>
        <w:numPr>
          <w:ilvl w:val="0"/>
          <w:numId w:val="8"/>
        </w:numPr>
        <w:spacing w:after="0" w:line="360" w:lineRule="auto"/>
        <w:ind w:left="357" w:hanging="357"/>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Wszelkie przyszłe rozliczenia między Zamawiającym a Wykonawcą dokonywane będą w złotych polskich.</w:t>
      </w:r>
    </w:p>
    <w:p w14:paraId="38F7FFA9" w14:textId="7331C5A2" w:rsidR="00E97B03" w:rsidRPr="00110A43" w:rsidRDefault="00A03278" w:rsidP="00A03278">
      <w:pPr>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lastRenderedPageBreak/>
        <w:t>art. 10.</w:t>
      </w:r>
    </w:p>
    <w:p w14:paraId="1D17D0FC" w14:textId="77777777" w:rsidR="00E97B03" w:rsidRPr="00110A43" w:rsidRDefault="00A03278" w:rsidP="00A03278">
      <w:pPr>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 xml:space="preserve">OPIS KRYTERIÓW I SPOSÓB OCENY OFERT </w:t>
      </w:r>
    </w:p>
    <w:p w14:paraId="35B91E2D" w14:textId="77777777" w:rsidR="00E97B03" w:rsidRPr="00110A43" w:rsidRDefault="00A03278" w:rsidP="00A03278">
      <w:pPr>
        <w:widowControl w:val="0"/>
        <w:suppressAutoHyphens/>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 1</w:t>
      </w:r>
    </w:p>
    <w:p w14:paraId="19C77AE4" w14:textId="6083435E" w:rsidR="00E97B03" w:rsidRDefault="00A03278" w:rsidP="00A03278">
      <w:pPr>
        <w:widowControl w:val="0"/>
        <w:suppressAutoHyphens/>
        <w:spacing w:after="0" w:line="360" w:lineRule="auto"/>
        <w:jc w:val="center"/>
        <w:rPr>
          <w:rFonts w:ascii="Times New Roman" w:eastAsia="Lucida Sans Unicode" w:hAnsi="Times New Roman" w:cs="Times New Roman"/>
          <w:b/>
          <w:kern w:val="2"/>
          <w:sz w:val="21"/>
          <w:szCs w:val="21"/>
          <w:u w:val="single"/>
        </w:rPr>
      </w:pPr>
      <w:r w:rsidRPr="00110A43">
        <w:rPr>
          <w:rFonts w:ascii="Times New Roman" w:eastAsia="Lucida Sans Unicode" w:hAnsi="Times New Roman" w:cs="Times New Roman"/>
          <w:b/>
          <w:kern w:val="2"/>
          <w:sz w:val="21"/>
          <w:szCs w:val="21"/>
          <w:u w:val="single"/>
        </w:rPr>
        <w:t xml:space="preserve">Kryteria wyboru ofert oraz ich wagi </w:t>
      </w:r>
    </w:p>
    <w:p w14:paraId="6F9EFBE1" w14:textId="3B09C208" w:rsidR="007C01AC" w:rsidRPr="007C01AC" w:rsidRDefault="007C01AC" w:rsidP="007C01AC">
      <w:pPr>
        <w:spacing w:after="0" w:line="240" w:lineRule="auto"/>
        <w:rPr>
          <w:rFonts w:ascii="Times New Roman" w:eastAsia="Times New Roman" w:hAnsi="Times New Roman" w:cs="Times New Roman"/>
          <w:color w:val="0070C0"/>
          <w:sz w:val="24"/>
          <w:szCs w:val="24"/>
          <w:lang w:eastAsia="pl-PL"/>
        </w:rPr>
      </w:pPr>
    </w:p>
    <w:p w14:paraId="4131DE66" w14:textId="491C41F8" w:rsidR="007C01AC" w:rsidRPr="009915B7" w:rsidRDefault="007C01AC" w:rsidP="007C01AC">
      <w:pPr>
        <w:spacing w:after="0" w:line="360" w:lineRule="auto"/>
        <w:ind w:left="360" w:hanging="360"/>
        <w:jc w:val="both"/>
        <w:rPr>
          <w:rFonts w:ascii="Times New Roman" w:eastAsia="Times New Roman" w:hAnsi="Times New Roman" w:cs="Times New Roman"/>
          <w:sz w:val="21"/>
          <w:szCs w:val="21"/>
          <w:lang w:eastAsia="pl-PL"/>
        </w:rPr>
      </w:pPr>
      <w:r w:rsidRPr="009915B7">
        <w:rPr>
          <w:rFonts w:ascii="Times New Roman" w:eastAsia="Times New Roman" w:hAnsi="Times New Roman" w:cs="Times New Roman"/>
          <w:sz w:val="24"/>
          <w:szCs w:val="24"/>
          <w:lang w:eastAsia="pl-PL"/>
        </w:rPr>
        <w:t>.     </w:t>
      </w:r>
      <w:r w:rsidRPr="009915B7">
        <w:rPr>
          <w:rFonts w:ascii="Times New Roman" w:eastAsia="Times New Roman" w:hAnsi="Times New Roman" w:cs="Times New Roman"/>
          <w:sz w:val="21"/>
          <w:szCs w:val="21"/>
          <w:lang w:eastAsia="pl-PL"/>
        </w:rPr>
        <w:t>Przy dokonywaniu wyboru najkorzystniejszej oferty Zamawiający będzie stosować następujące kryteria oceny ofert:</w:t>
      </w:r>
    </w:p>
    <w:p w14:paraId="5C1BB516" w14:textId="77777777" w:rsidR="004C72BA" w:rsidRPr="009915B7" w:rsidRDefault="004C72BA" w:rsidP="007C01AC">
      <w:pPr>
        <w:spacing w:after="0" w:line="360" w:lineRule="auto"/>
        <w:ind w:left="360" w:hanging="360"/>
        <w:jc w:val="both"/>
        <w:rPr>
          <w:rFonts w:ascii="Times New Roman" w:eastAsia="Times New Roman" w:hAnsi="Times New Roman" w:cs="Times New Roman"/>
          <w:sz w:val="21"/>
          <w:szCs w:val="21"/>
          <w:lang w:eastAsia="pl-PL"/>
        </w:rPr>
      </w:pPr>
    </w:p>
    <w:tbl>
      <w:tblPr>
        <w:tblW w:w="8925" w:type="dxa"/>
        <w:tblCellMar>
          <w:top w:w="15" w:type="dxa"/>
          <w:left w:w="15" w:type="dxa"/>
          <w:bottom w:w="15" w:type="dxa"/>
          <w:right w:w="15" w:type="dxa"/>
        </w:tblCellMar>
        <w:tblLook w:val="04A0" w:firstRow="1" w:lastRow="0" w:firstColumn="1" w:lastColumn="0" w:noHBand="0" w:noVBand="1"/>
      </w:tblPr>
      <w:tblGrid>
        <w:gridCol w:w="556"/>
        <w:gridCol w:w="6100"/>
        <w:gridCol w:w="2269"/>
      </w:tblGrid>
      <w:tr w:rsidR="009915B7" w:rsidRPr="009915B7" w14:paraId="6C493896" w14:textId="77777777" w:rsidTr="0056707F">
        <w:tc>
          <w:tcPr>
            <w:tcW w:w="444" w:type="dxa"/>
            <w:noWrap/>
            <w:vAlign w:val="center"/>
            <w:hideMark/>
          </w:tcPr>
          <w:p w14:paraId="312DCC0B" w14:textId="77777777" w:rsidR="007C01AC" w:rsidRPr="009915B7" w:rsidRDefault="007C01AC" w:rsidP="007C01AC">
            <w:pPr>
              <w:spacing w:after="0" w:line="360" w:lineRule="auto"/>
              <w:jc w:val="center"/>
              <w:rPr>
                <w:rFonts w:ascii="Times New Roman" w:eastAsia="Times New Roman" w:hAnsi="Times New Roman" w:cs="Times New Roman"/>
                <w:sz w:val="21"/>
                <w:szCs w:val="21"/>
                <w:lang w:eastAsia="pl-PL"/>
              </w:rPr>
            </w:pPr>
            <w:r w:rsidRPr="009915B7">
              <w:rPr>
                <w:rFonts w:ascii="Times New Roman" w:eastAsia="Times New Roman" w:hAnsi="Times New Roman" w:cs="Times New Roman"/>
                <w:b/>
                <w:bCs/>
                <w:sz w:val="21"/>
                <w:szCs w:val="21"/>
                <w:lang w:eastAsia="pl-PL"/>
              </w:rPr>
              <w:t>Lp.</w:t>
            </w:r>
          </w:p>
        </w:tc>
        <w:tc>
          <w:tcPr>
            <w:tcW w:w="4872" w:type="dxa"/>
            <w:vAlign w:val="center"/>
            <w:hideMark/>
          </w:tcPr>
          <w:p w14:paraId="44F9856E" w14:textId="77777777" w:rsidR="007C01AC" w:rsidRPr="009915B7" w:rsidRDefault="007C01AC" w:rsidP="007C01AC">
            <w:pPr>
              <w:spacing w:after="0" w:line="360" w:lineRule="auto"/>
              <w:jc w:val="center"/>
              <w:rPr>
                <w:rFonts w:ascii="Times New Roman" w:eastAsia="Times New Roman" w:hAnsi="Times New Roman" w:cs="Times New Roman"/>
                <w:sz w:val="21"/>
                <w:szCs w:val="21"/>
                <w:lang w:eastAsia="pl-PL"/>
              </w:rPr>
            </w:pPr>
            <w:r w:rsidRPr="009915B7">
              <w:rPr>
                <w:rFonts w:ascii="Times New Roman" w:eastAsia="Times New Roman" w:hAnsi="Times New Roman" w:cs="Times New Roman"/>
                <w:b/>
                <w:bCs/>
                <w:sz w:val="21"/>
                <w:szCs w:val="21"/>
                <w:lang w:eastAsia="pl-PL"/>
              </w:rPr>
              <w:t>Nazwa kryterium</w:t>
            </w:r>
          </w:p>
        </w:tc>
        <w:tc>
          <w:tcPr>
            <w:tcW w:w="1812" w:type="dxa"/>
            <w:vAlign w:val="center"/>
            <w:hideMark/>
          </w:tcPr>
          <w:p w14:paraId="3380B915" w14:textId="77777777" w:rsidR="007C01AC" w:rsidRPr="009915B7" w:rsidRDefault="007C01AC" w:rsidP="007C01AC">
            <w:pPr>
              <w:spacing w:after="0" w:line="360" w:lineRule="auto"/>
              <w:jc w:val="center"/>
              <w:rPr>
                <w:rFonts w:ascii="Times New Roman" w:eastAsia="Times New Roman" w:hAnsi="Times New Roman" w:cs="Times New Roman"/>
                <w:sz w:val="21"/>
                <w:szCs w:val="21"/>
                <w:lang w:eastAsia="pl-PL"/>
              </w:rPr>
            </w:pPr>
            <w:r w:rsidRPr="009915B7">
              <w:rPr>
                <w:rFonts w:ascii="Times New Roman" w:eastAsia="Times New Roman" w:hAnsi="Times New Roman" w:cs="Times New Roman"/>
                <w:b/>
                <w:bCs/>
                <w:sz w:val="21"/>
                <w:szCs w:val="21"/>
                <w:lang w:eastAsia="pl-PL"/>
              </w:rPr>
              <w:t>Waga kryterium (%)</w:t>
            </w:r>
          </w:p>
        </w:tc>
      </w:tr>
      <w:tr w:rsidR="009915B7" w:rsidRPr="009915B7" w14:paraId="62091BDA" w14:textId="77777777" w:rsidTr="0056707F">
        <w:tc>
          <w:tcPr>
            <w:tcW w:w="444" w:type="dxa"/>
            <w:vAlign w:val="center"/>
            <w:hideMark/>
          </w:tcPr>
          <w:p w14:paraId="500CCA27" w14:textId="77777777" w:rsidR="007C01AC" w:rsidRPr="009915B7" w:rsidRDefault="007C01AC" w:rsidP="007C01AC">
            <w:pPr>
              <w:spacing w:after="0" w:line="360" w:lineRule="auto"/>
              <w:jc w:val="center"/>
              <w:rPr>
                <w:rFonts w:ascii="Times New Roman" w:eastAsia="Times New Roman" w:hAnsi="Times New Roman" w:cs="Times New Roman"/>
                <w:sz w:val="21"/>
                <w:szCs w:val="21"/>
                <w:lang w:eastAsia="pl-PL"/>
              </w:rPr>
            </w:pPr>
            <w:r w:rsidRPr="009915B7">
              <w:rPr>
                <w:rFonts w:ascii="Times New Roman" w:eastAsia="Times New Roman" w:hAnsi="Times New Roman" w:cs="Times New Roman"/>
                <w:b/>
                <w:bCs/>
                <w:sz w:val="21"/>
                <w:szCs w:val="21"/>
                <w:lang w:eastAsia="pl-PL"/>
              </w:rPr>
              <w:t>1)</w:t>
            </w:r>
          </w:p>
        </w:tc>
        <w:tc>
          <w:tcPr>
            <w:tcW w:w="4872" w:type="dxa"/>
            <w:vAlign w:val="center"/>
            <w:hideMark/>
          </w:tcPr>
          <w:p w14:paraId="15B41728" w14:textId="77777777" w:rsidR="007C01AC" w:rsidRPr="009915B7" w:rsidRDefault="007C01AC" w:rsidP="007C01AC">
            <w:pPr>
              <w:spacing w:after="0" w:line="360" w:lineRule="auto"/>
              <w:rPr>
                <w:rFonts w:ascii="Times New Roman" w:eastAsia="Times New Roman" w:hAnsi="Times New Roman" w:cs="Times New Roman"/>
                <w:sz w:val="21"/>
                <w:szCs w:val="21"/>
                <w:lang w:eastAsia="pl-PL"/>
              </w:rPr>
            </w:pPr>
            <w:r w:rsidRPr="009915B7">
              <w:rPr>
                <w:rFonts w:ascii="Times New Roman" w:eastAsia="Times New Roman" w:hAnsi="Times New Roman" w:cs="Times New Roman"/>
                <w:b/>
                <w:bCs/>
                <w:sz w:val="21"/>
                <w:szCs w:val="21"/>
                <w:lang w:eastAsia="pl-PL"/>
              </w:rPr>
              <w:t>Cena /C/</w:t>
            </w:r>
          </w:p>
        </w:tc>
        <w:tc>
          <w:tcPr>
            <w:tcW w:w="1812" w:type="dxa"/>
            <w:vAlign w:val="center"/>
            <w:hideMark/>
          </w:tcPr>
          <w:p w14:paraId="38E91CF8" w14:textId="77777777" w:rsidR="007C01AC" w:rsidRPr="009915B7" w:rsidRDefault="007C01AC" w:rsidP="007C01AC">
            <w:pPr>
              <w:spacing w:after="0" w:line="360" w:lineRule="auto"/>
              <w:jc w:val="center"/>
              <w:rPr>
                <w:rFonts w:ascii="Times New Roman" w:eastAsia="Times New Roman" w:hAnsi="Times New Roman" w:cs="Times New Roman"/>
                <w:sz w:val="21"/>
                <w:szCs w:val="21"/>
                <w:lang w:eastAsia="pl-PL"/>
              </w:rPr>
            </w:pPr>
            <w:r w:rsidRPr="009915B7">
              <w:rPr>
                <w:rFonts w:ascii="Times New Roman" w:eastAsia="Times New Roman" w:hAnsi="Times New Roman" w:cs="Times New Roman"/>
                <w:b/>
                <w:bCs/>
                <w:sz w:val="21"/>
                <w:szCs w:val="21"/>
                <w:lang w:eastAsia="pl-PL"/>
              </w:rPr>
              <w:t>60 %</w:t>
            </w:r>
          </w:p>
        </w:tc>
      </w:tr>
      <w:tr w:rsidR="009915B7" w:rsidRPr="009915B7" w14:paraId="491C22EE" w14:textId="77777777" w:rsidTr="0056707F">
        <w:tc>
          <w:tcPr>
            <w:tcW w:w="444" w:type="dxa"/>
            <w:vAlign w:val="center"/>
            <w:hideMark/>
          </w:tcPr>
          <w:p w14:paraId="127E5829" w14:textId="77777777" w:rsidR="007C01AC" w:rsidRPr="009915B7" w:rsidRDefault="007C01AC" w:rsidP="007C01AC">
            <w:pPr>
              <w:spacing w:after="0" w:line="360" w:lineRule="auto"/>
              <w:jc w:val="center"/>
              <w:rPr>
                <w:rFonts w:ascii="Times New Roman" w:eastAsia="Times New Roman" w:hAnsi="Times New Roman" w:cs="Times New Roman"/>
                <w:sz w:val="21"/>
                <w:szCs w:val="21"/>
                <w:lang w:eastAsia="pl-PL"/>
              </w:rPr>
            </w:pPr>
            <w:r w:rsidRPr="009915B7">
              <w:rPr>
                <w:rFonts w:ascii="Times New Roman" w:eastAsia="Times New Roman" w:hAnsi="Times New Roman" w:cs="Times New Roman"/>
                <w:b/>
                <w:bCs/>
                <w:sz w:val="21"/>
                <w:szCs w:val="21"/>
                <w:lang w:eastAsia="pl-PL"/>
              </w:rPr>
              <w:t>2)</w:t>
            </w:r>
          </w:p>
        </w:tc>
        <w:tc>
          <w:tcPr>
            <w:tcW w:w="4872" w:type="dxa"/>
            <w:vAlign w:val="center"/>
            <w:hideMark/>
          </w:tcPr>
          <w:p w14:paraId="1408C7D5" w14:textId="77777777" w:rsidR="007C01AC" w:rsidRPr="009915B7" w:rsidRDefault="007C01AC" w:rsidP="007C01AC">
            <w:pPr>
              <w:spacing w:after="0" w:line="360" w:lineRule="auto"/>
              <w:jc w:val="both"/>
              <w:rPr>
                <w:rFonts w:ascii="Times New Roman" w:eastAsia="Times New Roman" w:hAnsi="Times New Roman" w:cs="Times New Roman"/>
                <w:sz w:val="21"/>
                <w:szCs w:val="21"/>
                <w:lang w:eastAsia="pl-PL"/>
              </w:rPr>
            </w:pPr>
            <w:r w:rsidRPr="009915B7">
              <w:rPr>
                <w:rFonts w:ascii="Times New Roman" w:eastAsia="Times New Roman" w:hAnsi="Times New Roman" w:cs="Times New Roman"/>
                <w:b/>
                <w:bCs/>
                <w:sz w:val="21"/>
                <w:szCs w:val="21"/>
                <w:lang w:eastAsia="pl-PL"/>
              </w:rPr>
              <w:t>Czas reakcji /R/</w:t>
            </w:r>
          </w:p>
        </w:tc>
        <w:tc>
          <w:tcPr>
            <w:tcW w:w="1812" w:type="dxa"/>
            <w:vAlign w:val="center"/>
            <w:hideMark/>
          </w:tcPr>
          <w:p w14:paraId="2FE6ECEE" w14:textId="77777777" w:rsidR="007C01AC" w:rsidRPr="009915B7" w:rsidRDefault="007C01AC" w:rsidP="007C01AC">
            <w:pPr>
              <w:spacing w:after="0" w:line="360" w:lineRule="auto"/>
              <w:jc w:val="center"/>
              <w:rPr>
                <w:rFonts w:ascii="Times New Roman" w:eastAsia="Times New Roman" w:hAnsi="Times New Roman" w:cs="Times New Roman"/>
                <w:sz w:val="21"/>
                <w:szCs w:val="21"/>
                <w:lang w:eastAsia="pl-PL"/>
              </w:rPr>
            </w:pPr>
            <w:r w:rsidRPr="009915B7">
              <w:rPr>
                <w:rFonts w:ascii="Times New Roman" w:eastAsia="Times New Roman" w:hAnsi="Times New Roman" w:cs="Times New Roman"/>
                <w:b/>
                <w:bCs/>
                <w:sz w:val="21"/>
                <w:szCs w:val="21"/>
                <w:lang w:eastAsia="pl-PL"/>
              </w:rPr>
              <w:t>40%</w:t>
            </w:r>
          </w:p>
        </w:tc>
      </w:tr>
    </w:tbl>
    <w:p w14:paraId="5774CE57" w14:textId="77777777" w:rsidR="007C01AC" w:rsidRPr="009915B7" w:rsidRDefault="007C01AC" w:rsidP="007C01AC">
      <w:pPr>
        <w:spacing w:after="0" w:line="360" w:lineRule="auto"/>
        <w:rPr>
          <w:rFonts w:ascii="Times New Roman" w:eastAsia="Times New Roman" w:hAnsi="Times New Roman" w:cs="Times New Roman"/>
          <w:sz w:val="21"/>
          <w:szCs w:val="21"/>
          <w:lang w:eastAsia="pl-PL"/>
        </w:rPr>
      </w:pPr>
      <w:r w:rsidRPr="009915B7">
        <w:rPr>
          <w:rFonts w:ascii="Times New Roman" w:eastAsia="Times New Roman" w:hAnsi="Times New Roman" w:cs="Times New Roman"/>
          <w:sz w:val="21"/>
          <w:szCs w:val="21"/>
          <w:lang w:eastAsia="pl-PL"/>
        </w:rPr>
        <w:t> </w:t>
      </w:r>
    </w:p>
    <w:p w14:paraId="371CBD31" w14:textId="77777777" w:rsidR="007C01AC" w:rsidRPr="009915B7" w:rsidRDefault="007C01AC" w:rsidP="007C01AC">
      <w:pPr>
        <w:spacing w:after="0" w:line="360" w:lineRule="auto"/>
        <w:ind w:left="900" w:hanging="540"/>
        <w:jc w:val="both"/>
        <w:rPr>
          <w:rFonts w:ascii="Times New Roman" w:eastAsia="Times New Roman" w:hAnsi="Times New Roman" w:cs="Times New Roman"/>
          <w:sz w:val="21"/>
          <w:szCs w:val="21"/>
          <w:lang w:eastAsia="pl-PL"/>
        </w:rPr>
      </w:pPr>
      <w:r w:rsidRPr="009915B7">
        <w:rPr>
          <w:rFonts w:ascii="Times New Roman" w:eastAsia="Times New Roman" w:hAnsi="Times New Roman" w:cs="Times New Roman"/>
          <w:sz w:val="21"/>
          <w:szCs w:val="21"/>
          <w:lang w:eastAsia="pl-PL"/>
        </w:rPr>
        <w:t>1)     </w:t>
      </w:r>
      <w:r w:rsidRPr="009915B7">
        <w:rPr>
          <w:rFonts w:ascii="Times New Roman" w:eastAsia="Times New Roman" w:hAnsi="Times New Roman" w:cs="Times New Roman"/>
          <w:b/>
          <w:bCs/>
          <w:sz w:val="21"/>
          <w:szCs w:val="21"/>
          <w:lang w:eastAsia="pl-PL"/>
        </w:rPr>
        <w:t xml:space="preserve">  Cena /C/ </w:t>
      </w:r>
    </w:p>
    <w:p w14:paraId="6492D59E" w14:textId="77777777" w:rsidR="007C01AC" w:rsidRPr="009915B7" w:rsidRDefault="007C01AC" w:rsidP="007C01AC">
      <w:pPr>
        <w:spacing w:after="0" w:line="360" w:lineRule="auto"/>
        <w:ind w:left="720"/>
        <w:jc w:val="both"/>
        <w:rPr>
          <w:rFonts w:ascii="Times New Roman" w:eastAsia="Times New Roman" w:hAnsi="Times New Roman" w:cs="Times New Roman"/>
          <w:sz w:val="21"/>
          <w:szCs w:val="21"/>
          <w:lang w:eastAsia="pl-PL"/>
        </w:rPr>
      </w:pPr>
      <w:r w:rsidRPr="009915B7">
        <w:rPr>
          <w:rFonts w:ascii="Times New Roman" w:eastAsia="Times New Roman" w:hAnsi="Times New Roman" w:cs="Times New Roman"/>
          <w:b/>
          <w:sz w:val="21"/>
          <w:szCs w:val="21"/>
          <w:lang w:eastAsia="pl-PL"/>
        </w:rPr>
        <w:t>Kryterium temu zostaje przypisana liczba 60 punktów</w:t>
      </w:r>
      <w:r w:rsidRPr="009915B7">
        <w:rPr>
          <w:rFonts w:ascii="Times New Roman" w:eastAsia="Times New Roman" w:hAnsi="Times New Roman" w:cs="Times New Roman"/>
          <w:sz w:val="21"/>
          <w:szCs w:val="21"/>
          <w:lang w:eastAsia="pl-PL"/>
        </w:rPr>
        <w:t>. Ilość punktów poszczególnym Wykonawcom za kryterium, przyznawana będzie według poniższej zasady:</w:t>
      </w:r>
    </w:p>
    <w:p w14:paraId="7019FFEA" w14:textId="77777777" w:rsidR="007C01AC" w:rsidRPr="009915B7" w:rsidRDefault="007C01AC" w:rsidP="007C01AC">
      <w:pPr>
        <w:spacing w:after="0" w:line="360" w:lineRule="auto"/>
        <w:ind w:left="720"/>
        <w:rPr>
          <w:rFonts w:ascii="Times New Roman" w:eastAsia="Times New Roman" w:hAnsi="Times New Roman" w:cs="Times New Roman"/>
          <w:sz w:val="21"/>
          <w:szCs w:val="21"/>
          <w:lang w:eastAsia="pl-PL"/>
        </w:rPr>
      </w:pPr>
      <w:r w:rsidRPr="009915B7">
        <w:rPr>
          <w:rFonts w:ascii="Times New Roman" w:eastAsia="Times New Roman" w:hAnsi="Times New Roman" w:cs="Times New Roman"/>
          <w:sz w:val="21"/>
          <w:szCs w:val="21"/>
          <w:lang w:eastAsia="pl-PL"/>
        </w:rPr>
        <w:t>Oferta o najniższej cenie otrzyma 60 punktów. </w:t>
      </w:r>
      <w:r w:rsidRPr="009915B7">
        <w:rPr>
          <w:rFonts w:ascii="Times New Roman" w:eastAsia="Times New Roman" w:hAnsi="Times New Roman" w:cs="Times New Roman"/>
          <w:sz w:val="21"/>
          <w:szCs w:val="21"/>
          <w:lang w:eastAsia="pl-PL"/>
        </w:rPr>
        <w:br/>
        <w:t>Pozostałe oferty - ilość punktów wyliczona wg wzoru :</w:t>
      </w:r>
    </w:p>
    <w:p w14:paraId="307B94F7" w14:textId="77777777" w:rsidR="007C01AC" w:rsidRPr="009915B7" w:rsidRDefault="007C01AC" w:rsidP="007C01AC">
      <w:pPr>
        <w:spacing w:after="0" w:line="360" w:lineRule="auto"/>
        <w:ind w:left="2761"/>
        <w:jc w:val="both"/>
        <w:rPr>
          <w:rFonts w:ascii="Times New Roman" w:hAnsi="Times New Roman" w:cs="Times New Roman"/>
          <w:position w:val="6"/>
          <w:sz w:val="21"/>
          <w:szCs w:val="21"/>
          <w:u w:val="single"/>
        </w:rPr>
      </w:pPr>
      <w:r w:rsidRPr="009915B7">
        <w:rPr>
          <w:rFonts w:ascii="Times New Roman" w:hAnsi="Times New Roman" w:cs="Times New Roman"/>
          <w:position w:val="-5"/>
          <w:sz w:val="21"/>
          <w:szCs w:val="21"/>
        </w:rPr>
        <w:t>Ci</w:t>
      </w:r>
      <w:r w:rsidRPr="009915B7">
        <w:rPr>
          <w:rFonts w:ascii="Times New Roman" w:hAnsi="Times New Roman" w:cs="Times New Roman"/>
          <w:position w:val="-5"/>
          <w:sz w:val="21"/>
          <w:szCs w:val="21"/>
        </w:rPr>
        <w:tab/>
        <w:t>=</w:t>
      </w:r>
      <w:r w:rsidRPr="009915B7">
        <w:rPr>
          <w:rFonts w:ascii="Times New Roman" w:hAnsi="Times New Roman" w:cs="Times New Roman"/>
          <w:sz w:val="21"/>
          <w:szCs w:val="21"/>
        </w:rPr>
        <w:tab/>
      </w:r>
      <w:r w:rsidRPr="009915B7">
        <w:rPr>
          <w:rFonts w:ascii="Times New Roman" w:hAnsi="Times New Roman" w:cs="Times New Roman"/>
          <w:position w:val="6"/>
          <w:sz w:val="21"/>
          <w:szCs w:val="21"/>
          <w:u w:val="single"/>
        </w:rPr>
        <w:t>cena najniższa x 60 pkt</w:t>
      </w:r>
    </w:p>
    <w:p w14:paraId="100EA35F" w14:textId="77777777" w:rsidR="007C01AC" w:rsidRPr="009915B7" w:rsidRDefault="007C01AC" w:rsidP="007C01AC">
      <w:pPr>
        <w:spacing w:after="0" w:line="360" w:lineRule="auto"/>
        <w:ind w:left="2761"/>
        <w:jc w:val="both"/>
        <w:rPr>
          <w:rFonts w:ascii="Times New Roman" w:hAnsi="Times New Roman" w:cs="Times New Roman"/>
          <w:sz w:val="21"/>
          <w:szCs w:val="21"/>
        </w:rPr>
      </w:pPr>
      <w:r w:rsidRPr="009915B7">
        <w:rPr>
          <w:rFonts w:ascii="Times New Roman" w:hAnsi="Times New Roman" w:cs="Times New Roman"/>
          <w:sz w:val="21"/>
          <w:szCs w:val="21"/>
        </w:rPr>
        <w:tab/>
      </w:r>
      <w:r w:rsidRPr="009915B7">
        <w:rPr>
          <w:rFonts w:ascii="Times New Roman" w:hAnsi="Times New Roman" w:cs="Times New Roman"/>
          <w:sz w:val="21"/>
          <w:szCs w:val="21"/>
        </w:rPr>
        <w:tab/>
      </w:r>
      <w:r w:rsidRPr="009915B7">
        <w:rPr>
          <w:rFonts w:ascii="Times New Roman" w:hAnsi="Times New Roman" w:cs="Times New Roman"/>
          <w:sz w:val="21"/>
          <w:szCs w:val="21"/>
        </w:rPr>
        <w:tab/>
        <w:t xml:space="preserve">  cena oferty badanej</w:t>
      </w:r>
    </w:p>
    <w:p w14:paraId="1C9E2C9C" w14:textId="77777777" w:rsidR="007C01AC" w:rsidRPr="009915B7" w:rsidRDefault="007C01AC" w:rsidP="007C01AC">
      <w:pPr>
        <w:spacing w:after="0" w:line="360" w:lineRule="auto"/>
        <w:rPr>
          <w:rFonts w:ascii="Times New Roman" w:eastAsia="Times New Roman" w:hAnsi="Times New Roman" w:cs="Times New Roman"/>
          <w:sz w:val="21"/>
          <w:szCs w:val="21"/>
          <w:lang w:eastAsia="pl-PL"/>
        </w:rPr>
      </w:pPr>
      <w:r w:rsidRPr="009915B7">
        <w:rPr>
          <w:rFonts w:ascii="Times New Roman" w:eastAsia="Times New Roman" w:hAnsi="Times New Roman" w:cs="Times New Roman"/>
          <w:sz w:val="21"/>
          <w:szCs w:val="21"/>
          <w:lang w:eastAsia="pl-PL"/>
        </w:rPr>
        <w:t> </w:t>
      </w:r>
    </w:p>
    <w:p w14:paraId="7B221FE1" w14:textId="77777777" w:rsidR="007C01AC" w:rsidRPr="009915B7" w:rsidRDefault="007C01AC" w:rsidP="007C01AC">
      <w:pPr>
        <w:spacing w:after="0" w:line="360" w:lineRule="auto"/>
        <w:ind w:left="700"/>
        <w:jc w:val="both"/>
        <w:rPr>
          <w:rFonts w:ascii="Times New Roman" w:eastAsia="Times New Roman" w:hAnsi="Times New Roman" w:cs="Times New Roman"/>
          <w:sz w:val="21"/>
          <w:szCs w:val="21"/>
          <w:lang w:eastAsia="pl-PL"/>
        </w:rPr>
      </w:pPr>
      <w:r w:rsidRPr="009915B7">
        <w:rPr>
          <w:rFonts w:ascii="Times New Roman" w:eastAsia="Times New Roman" w:hAnsi="Times New Roman" w:cs="Times New Roman"/>
          <w:sz w:val="21"/>
          <w:szCs w:val="21"/>
          <w:lang w:eastAsia="pl-PL"/>
        </w:rPr>
        <w:t>i - numer oferty badanej</w:t>
      </w:r>
    </w:p>
    <w:p w14:paraId="672DF851" w14:textId="77777777" w:rsidR="007C01AC" w:rsidRPr="009915B7" w:rsidRDefault="007C01AC" w:rsidP="007C01AC">
      <w:pPr>
        <w:spacing w:after="0" w:line="360" w:lineRule="auto"/>
        <w:ind w:left="700"/>
        <w:jc w:val="both"/>
        <w:rPr>
          <w:rFonts w:ascii="Times New Roman" w:eastAsia="Times New Roman" w:hAnsi="Times New Roman" w:cs="Times New Roman"/>
          <w:sz w:val="21"/>
          <w:szCs w:val="21"/>
          <w:lang w:eastAsia="pl-PL"/>
        </w:rPr>
      </w:pPr>
      <w:r w:rsidRPr="009915B7">
        <w:rPr>
          <w:rFonts w:ascii="Times New Roman" w:eastAsia="Times New Roman" w:hAnsi="Times New Roman" w:cs="Times New Roman"/>
          <w:sz w:val="21"/>
          <w:szCs w:val="21"/>
          <w:lang w:eastAsia="pl-PL"/>
        </w:rPr>
        <w:t>C</w:t>
      </w:r>
      <w:r w:rsidRPr="009915B7">
        <w:rPr>
          <w:rFonts w:ascii="Times New Roman" w:eastAsia="Times New Roman" w:hAnsi="Times New Roman" w:cs="Times New Roman"/>
          <w:sz w:val="21"/>
          <w:szCs w:val="21"/>
          <w:vertAlign w:val="subscript"/>
          <w:lang w:eastAsia="pl-PL"/>
        </w:rPr>
        <w:t>i</w:t>
      </w:r>
      <w:r w:rsidRPr="009915B7">
        <w:rPr>
          <w:rFonts w:ascii="Times New Roman" w:eastAsia="Times New Roman" w:hAnsi="Times New Roman" w:cs="Times New Roman"/>
          <w:sz w:val="21"/>
          <w:szCs w:val="21"/>
          <w:lang w:eastAsia="pl-PL"/>
        </w:rPr>
        <w:t> - liczba punktów za kryterium „</w:t>
      </w:r>
      <w:r w:rsidRPr="009915B7">
        <w:rPr>
          <w:rFonts w:ascii="Times New Roman" w:eastAsia="Times New Roman" w:hAnsi="Times New Roman" w:cs="Times New Roman"/>
          <w:b/>
          <w:bCs/>
          <w:smallCaps/>
          <w:sz w:val="21"/>
          <w:szCs w:val="21"/>
          <w:lang w:eastAsia="pl-PL"/>
        </w:rPr>
        <w:t>C</w:t>
      </w:r>
      <w:r w:rsidRPr="009915B7">
        <w:rPr>
          <w:rFonts w:ascii="Times New Roman" w:eastAsia="Times New Roman" w:hAnsi="Times New Roman" w:cs="Times New Roman"/>
          <w:b/>
          <w:bCs/>
          <w:sz w:val="21"/>
          <w:szCs w:val="21"/>
          <w:lang w:eastAsia="pl-PL"/>
        </w:rPr>
        <w:t>ena</w:t>
      </w:r>
      <w:r w:rsidRPr="009915B7">
        <w:rPr>
          <w:rFonts w:ascii="Times New Roman" w:eastAsia="Times New Roman" w:hAnsi="Times New Roman" w:cs="Times New Roman"/>
          <w:sz w:val="21"/>
          <w:szCs w:val="21"/>
          <w:lang w:eastAsia="pl-PL"/>
        </w:rPr>
        <w:t>” (oferty badanej)</w:t>
      </w:r>
    </w:p>
    <w:p w14:paraId="699C25BF" w14:textId="41E19834" w:rsidR="007C01AC" w:rsidRPr="009915B7" w:rsidRDefault="007C01AC" w:rsidP="007C01AC">
      <w:pPr>
        <w:spacing w:after="0" w:line="360" w:lineRule="auto"/>
        <w:ind w:left="700"/>
        <w:jc w:val="both"/>
        <w:rPr>
          <w:rFonts w:ascii="Times New Roman" w:eastAsia="Times New Roman" w:hAnsi="Times New Roman" w:cs="Times New Roman"/>
          <w:sz w:val="21"/>
          <w:szCs w:val="21"/>
          <w:lang w:eastAsia="pl-PL"/>
        </w:rPr>
      </w:pPr>
      <w:r w:rsidRPr="009915B7">
        <w:rPr>
          <w:rFonts w:ascii="Times New Roman" w:eastAsia="Times New Roman" w:hAnsi="Times New Roman" w:cs="Times New Roman"/>
          <w:sz w:val="21"/>
          <w:szCs w:val="21"/>
          <w:lang w:eastAsia="pl-PL"/>
        </w:rPr>
        <w:t xml:space="preserve">cena oferty - cena brutto z </w:t>
      </w:r>
      <w:r w:rsidRPr="009915B7">
        <w:rPr>
          <w:rFonts w:ascii="Times New Roman" w:eastAsia="Times New Roman" w:hAnsi="Times New Roman" w:cs="Times New Roman"/>
          <w:b/>
          <w:bCs/>
          <w:sz w:val="21"/>
          <w:szCs w:val="21"/>
          <w:lang w:eastAsia="pl-PL"/>
        </w:rPr>
        <w:t>OFERTY</w:t>
      </w:r>
      <w:r w:rsidRPr="009915B7">
        <w:rPr>
          <w:rFonts w:ascii="Times New Roman" w:eastAsia="Times New Roman" w:hAnsi="Times New Roman" w:cs="Times New Roman"/>
          <w:sz w:val="21"/>
          <w:szCs w:val="21"/>
          <w:lang w:eastAsia="pl-PL"/>
        </w:rPr>
        <w:t>.</w:t>
      </w:r>
    </w:p>
    <w:p w14:paraId="266106ED" w14:textId="7FFD2616" w:rsidR="007C01AC" w:rsidRPr="009915B7" w:rsidRDefault="007C01AC" w:rsidP="004C72BA">
      <w:pPr>
        <w:spacing w:after="0" w:line="360" w:lineRule="auto"/>
        <w:jc w:val="both"/>
        <w:rPr>
          <w:rFonts w:ascii="Times New Roman" w:eastAsia="Times New Roman" w:hAnsi="Times New Roman" w:cs="Times New Roman"/>
          <w:sz w:val="21"/>
          <w:szCs w:val="21"/>
          <w:lang w:eastAsia="pl-PL"/>
        </w:rPr>
      </w:pPr>
    </w:p>
    <w:p w14:paraId="73537335" w14:textId="77777777" w:rsidR="007C01AC" w:rsidRPr="009915B7" w:rsidRDefault="007C01AC" w:rsidP="007C01AC">
      <w:pPr>
        <w:spacing w:after="0" w:line="360" w:lineRule="auto"/>
        <w:ind w:left="540" w:hanging="360"/>
        <w:rPr>
          <w:rFonts w:ascii="Times New Roman" w:eastAsia="Times New Roman" w:hAnsi="Times New Roman" w:cs="Times New Roman"/>
          <w:sz w:val="21"/>
          <w:szCs w:val="21"/>
          <w:lang w:eastAsia="pl-PL"/>
        </w:rPr>
      </w:pPr>
      <w:r w:rsidRPr="009915B7">
        <w:rPr>
          <w:rFonts w:ascii="Times New Roman" w:eastAsia="Times New Roman" w:hAnsi="Times New Roman" w:cs="Times New Roman"/>
          <w:sz w:val="21"/>
          <w:szCs w:val="21"/>
          <w:lang w:eastAsia="pl-PL"/>
        </w:rPr>
        <w:t>2)     </w:t>
      </w:r>
      <w:r w:rsidRPr="009915B7">
        <w:rPr>
          <w:rFonts w:ascii="Times New Roman" w:eastAsia="Times New Roman" w:hAnsi="Times New Roman" w:cs="Times New Roman"/>
          <w:b/>
          <w:bCs/>
          <w:sz w:val="21"/>
          <w:szCs w:val="21"/>
          <w:lang w:eastAsia="pl-PL"/>
        </w:rPr>
        <w:t xml:space="preserve">Czas reakcji  /R/ </w:t>
      </w:r>
    </w:p>
    <w:p w14:paraId="6377B289" w14:textId="77777777" w:rsidR="007C01AC" w:rsidRPr="009915B7" w:rsidRDefault="007C01AC" w:rsidP="007C01AC">
      <w:pPr>
        <w:spacing w:after="0" w:line="360" w:lineRule="auto"/>
        <w:ind w:left="540"/>
        <w:jc w:val="both"/>
        <w:rPr>
          <w:rFonts w:ascii="Times New Roman" w:eastAsia="Times New Roman" w:hAnsi="Times New Roman" w:cs="Times New Roman"/>
          <w:sz w:val="21"/>
          <w:szCs w:val="21"/>
          <w:lang w:eastAsia="pl-PL"/>
        </w:rPr>
      </w:pPr>
      <w:r w:rsidRPr="009915B7">
        <w:rPr>
          <w:rFonts w:ascii="Times New Roman" w:eastAsia="Times New Roman" w:hAnsi="Times New Roman" w:cs="Times New Roman"/>
          <w:sz w:val="21"/>
          <w:szCs w:val="21"/>
          <w:lang w:eastAsia="pl-PL"/>
        </w:rPr>
        <w:t>„Czas reakcji” oznacza czas dojazdu Wykonawcy na pisemne drogą elektroniczną wezwanie Zamawiającego w przypadku wystąpienia awarii.</w:t>
      </w:r>
    </w:p>
    <w:p w14:paraId="02091C66" w14:textId="77777777" w:rsidR="007C01AC" w:rsidRPr="009915B7" w:rsidRDefault="007C01AC" w:rsidP="007C01AC">
      <w:pPr>
        <w:shd w:val="clear" w:color="auto" w:fill="FFFFFF"/>
        <w:spacing w:after="0" w:line="360" w:lineRule="auto"/>
        <w:ind w:left="540"/>
        <w:jc w:val="both"/>
        <w:rPr>
          <w:rFonts w:ascii="Times New Roman" w:eastAsia="Times New Roman" w:hAnsi="Times New Roman" w:cs="Times New Roman"/>
          <w:sz w:val="21"/>
          <w:szCs w:val="21"/>
          <w:lang w:eastAsia="pl-PL"/>
        </w:rPr>
      </w:pPr>
      <w:r w:rsidRPr="009915B7">
        <w:rPr>
          <w:rFonts w:ascii="Times New Roman" w:eastAsia="Times New Roman" w:hAnsi="Times New Roman" w:cs="Times New Roman"/>
          <w:sz w:val="21"/>
          <w:szCs w:val="21"/>
          <w:lang w:eastAsia="pl-PL"/>
        </w:rPr>
        <w:t>Wykonawca zobowiązany jest do określenia czasu reakcji w pełnych godzinach. W przypadku gdy wykonawca określi czas reakcji w niepełnych godzinach zamawiający zaokrągli  go do pełnej godziny w górę np. 30 godz. 15 min zaokrąglone zostanie do 31 godzin.</w:t>
      </w:r>
    </w:p>
    <w:p w14:paraId="32931460" w14:textId="77777777" w:rsidR="007C01AC" w:rsidRPr="009915B7" w:rsidRDefault="007C01AC" w:rsidP="007C01AC">
      <w:pPr>
        <w:shd w:val="clear" w:color="auto" w:fill="FFFFFF"/>
        <w:spacing w:after="0" w:line="360" w:lineRule="auto"/>
        <w:ind w:left="540"/>
        <w:jc w:val="both"/>
        <w:rPr>
          <w:rFonts w:ascii="Times New Roman" w:eastAsia="Times New Roman" w:hAnsi="Times New Roman" w:cs="Times New Roman"/>
          <w:sz w:val="21"/>
          <w:szCs w:val="21"/>
          <w:lang w:eastAsia="pl-PL"/>
        </w:rPr>
      </w:pPr>
      <w:r w:rsidRPr="009915B7">
        <w:rPr>
          <w:rFonts w:ascii="Times New Roman" w:eastAsia="Times New Roman" w:hAnsi="Times New Roman" w:cs="Times New Roman"/>
          <w:b/>
          <w:bCs/>
          <w:sz w:val="21"/>
          <w:szCs w:val="21"/>
          <w:lang w:eastAsia="pl-PL"/>
        </w:rPr>
        <w:t>Maksymalny czas reakcji  to 72 godziny w dni robocze liczony od momentu zgłoszenia pisemnego drogą elektroniczną.</w:t>
      </w:r>
      <w:r w:rsidRPr="009915B7">
        <w:rPr>
          <w:rFonts w:ascii="Arial" w:hAnsi="Arial" w:cs="Arial"/>
          <w:sz w:val="21"/>
          <w:szCs w:val="21"/>
          <w:shd w:val="clear" w:color="auto" w:fill="FFFFFF"/>
        </w:rPr>
        <w:t xml:space="preserve"> </w:t>
      </w:r>
      <w:r w:rsidRPr="009915B7">
        <w:rPr>
          <w:rFonts w:ascii="Times New Roman" w:hAnsi="Times New Roman" w:cs="Times New Roman"/>
          <w:sz w:val="21"/>
          <w:szCs w:val="21"/>
          <w:shd w:val="clear" w:color="auto" w:fill="FFFFFF"/>
        </w:rPr>
        <w:t>Za dni robocze uważa się dni od poniedziałku do piątku z wyłączeniem dni ustawowo wolnych od pracy.</w:t>
      </w:r>
    </w:p>
    <w:p w14:paraId="4F817DDE" w14:textId="77777777" w:rsidR="007C01AC" w:rsidRPr="009915B7" w:rsidRDefault="007C01AC" w:rsidP="007C01AC">
      <w:pPr>
        <w:shd w:val="clear" w:color="auto" w:fill="FFFFFF"/>
        <w:spacing w:after="0" w:line="360" w:lineRule="auto"/>
        <w:ind w:left="540"/>
        <w:jc w:val="both"/>
        <w:rPr>
          <w:rFonts w:ascii="Times New Roman" w:eastAsia="Times New Roman" w:hAnsi="Times New Roman" w:cs="Times New Roman"/>
          <w:sz w:val="21"/>
          <w:szCs w:val="21"/>
          <w:lang w:eastAsia="pl-PL"/>
        </w:rPr>
      </w:pPr>
      <w:r w:rsidRPr="009915B7">
        <w:rPr>
          <w:rFonts w:ascii="Times New Roman" w:eastAsia="Times New Roman" w:hAnsi="Times New Roman" w:cs="Times New Roman"/>
          <w:sz w:val="21"/>
          <w:szCs w:val="21"/>
          <w:lang w:eastAsia="pl-PL"/>
        </w:rPr>
        <w:t>W przypadku gdy Wykonawca zaproponuje czas reakcji </w:t>
      </w:r>
      <w:r w:rsidRPr="009915B7">
        <w:rPr>
          <w:rFonts w:ascii="Times New Roman" w:eastAsia="Times New Roman" w:hAnsi="Times New Roman" w:cs="Times New Roman"/>
          <w:b/>
          <w:bCs/>
          <w:sz w:val="21"/>
          <w:szCs w:val="21"/>
          <w:lang w:eastAsia="pl-PL"/>
        </w:rPr>
        <w:t>do 24 godzin włącznie</w:t>
      </w:r>
      <w:r w:rsidRPr="009915B7">
        <w:rPr>
          <w:rFonts w:ascii="Times New Roman" w:eastAsia="Times New Roman" w:hAnsi="Times New Roman" w:cs="Times New Roman"/>
          <w:sz w:val="21"/>
          <w:szCs w:val="21"/>
          <w:lang w:eastAsia="pl-PL"/>
        </w:rPr>
        <w:t>, otrzyma maksymalną ilość punktów w tym kryterium. Do obliczeń zostanie przyjęty minimalny czas reakcji równy 24 godziny.</w:t>
      </w:r>
    </w:p>
    <w:p w14:paraId="35C69A12" w14:textId="77777777" w:rsidR="007C01AC" w:rsidRPr="009915B7" w:rsidRDefault="007C01AC" w:rsidP="007C01AC">
      <w:pPr>
        <w:shd w:val="clear" w:color="auto" w:fill="FFFFFF"/>
        <w:spacing w:after="0" w:line="360" w:lineRule="auto"/>
        <w:ind w:left="540"/>
        <w:jc w:val="both"/>
        <w:rPr>
          <w:rFonts w:ascii="Calibri" w:eastAsia="Times New Roman" w:hAnsi="Calibri" w:cs="Calibri"/>
          <w:sz w:val="21"/>
          <w:szCs w:val="21"/>
          <w:lang w:eastAsia="pl-PL"/>
        </w:rPr>
      </w:pPr>
      <w:r w:rsidRPr="009915B7">
        <w:rPr>
          <w:rFonts w:ascii="Times New Roman" w:eastAsia="Times New Roman" w:hAnsi="Times New Roman" w:cs="Times New Roman"/>
          <w:sz w:val="21"/>
          <w:szCs w:val="21"/>
          <w:u w:val="single"/>
          <w:lang w:eastAsia="pl-PL"/>
        </w:rPr>
        <w:t>W przypadku gdy Wykonawca zaproponuje czas reakcji dłuższy niż 72 godzin, oferta tego Wykonawcy zostanie odrzucona.</w:t>
      </w:r>
    </w:p>
    <w:p w14:paraId="1F117803" w14:textId="77777777" w:rsidR="007C01AC" w:rsidRPr="009915B7" w:rsidRDefault="007C01AC" w:rsidP="007C01AC">
      <w:pPr>
        <w:shd w:val="clear" w:color="auto" w:fill="FFFFFF"/>
        <w:spacing w:after="0" w:line="360" w:lineRule="auto"/>
        <w:ind w:left="540"/>
        <w:jc w:val="both"/>
        <w:rPr>
          <w:rFonts w:ascii="Calibri" w:eastAsia="Times New Roman" w:hAnsi="Calibri" w:cs="Calibri"/>
          <w:sz w:val="21"/>
          <w:szCs w:val="21"/>
          <w:shd w:val="clear" w:color="auto" w:fill="FFFFFF"/>
          <w:lang w:eastAsia="pl-PL"/>
        </w:rPr>
      </w:pPr>
      <w:r w:rsidRPr="009915B7">
        <w:rPr>
          <w:rFonts w:ascii="Times New Roman" w:eastAsia="Times New Roman" w:hAnsi="Times New Roman" w:cs="Times New Roman"/>
          <w:sz w:val="21"/>
          <w:szCs w:val="21"/>
          <w:shd w:val="clear" w:color="auto" w:fill="FFFFFF"/>
          <w:lang w:eastAsia="pl-PL"/>
        </w:rPr>
        <w:lastRenderedPageBreak/>
        <w:t>W pozostałych przypadkach poszczególnym Wykonawcom zostanie przyznawana ilość punktów za kryterium „czas reakcji” według poniższego wzoru:</w:t>
      </w:r>
    </w:p>
    <w:p w14:paraId="7C35CBE6" w14:textId="77777777" w:rsidR="007C01AC" w:rsidRPr="009915B7" w:rsidRDefault="007C01AC" w:rsidP="007C01AC">
      <w:pPr>
        <w:shd w:val="clear" w:color="auto" w:fill="FFFFFF"/>
        <w:spacing w:after="0" w:line="360" w:lineRule="auto"/>
        <w:ind w:left="540"/>
        <w:jc w:val="both"/>
        <w:rPr>
          <w:rFonts w:ascii="Times New Roman" w:eastAsia="Times New Roman" w:hAnsi="Times New Roman" w:cs="Times New Roman"/>
          <w:sz w:val="21"/>
          <w:szCs w:val="21"/>
          <w:shd w:val="clear" w:color="auto" w:fill="FFFFFF"/>
          <w:lang w:eastAsia="pl-PL"/>
        </w:rPr>
      </w:pPr>
    </w:p>
    <w:p w14:paraId="36DC3B54" w14:textId="77777777" w:rsidR="007C01AC" w:rsidRPr="009915B7" w:rsidRDefault="007C01AC" w:rsidP="007C01AC">
      <w:pPr>
        <w:widowControl w:val="0"/>
        <w:tabs>
          <w:tab w:val="left" w:pos="0"/>
          <w:tab w:val="left" w:pos="2127"/>
          <w:tab w:val="left" w:pos="2268"/>
          <w:tab w:val="left" w:pos="2410"/>
        </w:tabs>
        <w:overflowPunct w:val="0"/>
        <w:autoSpaceDE w:val="0"/>
        <w:autoSpaceDN w:val="0"/>
        <w:adjustRightInd w:val="0"/>
        <w:spacing w:after="0" w:line="360" w:lineRule="auto"/>
        <w:ind w:left="425" w:hanging="65"/>
        <w:jc w:val="both"/>
        <w:rPr>
          <w:rFonts w:ascii="Times New Roman" w:eastAsia="Times New Roman" w:hAnsi="Times New Roman" w:cs="Times New Roman"/>
          <w:sz w:val="21"/>
          <w:szCs w:val="21"/>
          <w:u w:val="single"/>
          <w:lang w:eastAsia="pl-PL"/>
        </w:rPr>
      </w:pPr>
      <w:r w:rsidRPr="009915B7">
        <w:rPr>
          <w:rFonts w:ascii="Times New Roman" w:eastAsia="Times New Roman" w:hAnsi="Times New Roman" w:cs="Times New Roman"/>
          <w:sz w:val="21"/>
          <w:szCs w:val="21"/>
          <w:lang w:eastAsia="pl-PL"/>
        </w:rPr>
        <w:t>Ri</w:t>
      </w:r>
      <w:r w:rsidRPr="009915B7">
        <w:rPr>
          <w:rFonts w:ascii="Times New Roman" w:eastAsia="Times New Roman" w:hAnsi="Times New Roman" w:cs="Times New Roman"/>
          <w:sz w:val="21"/>
          <w:szCs w:val="21"/>
          <w:lang w:eastAsia="pl-PL"/>
        </w:rPr>
        <w:tab/>
        <w:t>=</w:t>
      </w:r>
      <w:r w:rsidRPr="009915B7">
        <w:rPr>
          <w:rFonts w:ascii="Times New Roman" w:eastAsia="Times New Roman" w:hAnsi="Times New Roman" w:cs="Times New Roman"/>
          <w:sz w:val="21"/>
          <w:szCs w:val="21"/>
          <w:lang w:eastAsia="pl-PL"/>
        </w:rPr>
        <w:tab/>
        <w:t xml:space="preserve">       </w:t>
      </w:r>
      <w:r w:rsidRPr="009915B7">
        <w:rPr>
          <w:rFonts w:ascii="Times New Roman" w:eastAsia="Times New Roman" w:hAnsi="Times New Roman" w:cs="Times New Roman"/>
          <w:sz w:val="21"/>
          <w:szCs w:val="21"/>
          <w:u w:val="single"/>
          <w:lang w:eastAsia="pl-PL"/>
        </w:rPr>
        <w:t>najkrótszy czas reakcji x 40 pkt</w:t>
      </w:r>
    </w:p>
    <w:p w14:paraId="39DCDA43" w14:textId="77777777" w:rsidR="007C01AC" w:rsidRPr="009915B7" w:rsidRDefault="007C01AC" w:rsidP="007C01AC">
      <w:pPr>
        <w:widowControl w:val="0"/>
        <w:tabs>
          <w:tab w:val="left" w:pos="0"/>
          <w:tab w:val="left" w:pos="2127"/>
          <w:tab w:val="left" w:pos="2268"/>
          <w:tab w:val="left" w:pos="2410"/>
        </w:tabs>
        <w:overflowPunct w:val="0"/>
        <w:autoSpaceDE w:val="0"/>
        <w:autoSpaceDN w:val="0"/>
        <w:adjustRightInd w:val="0"/>
        <w:spacing w:after="0" w:line="360" w:lineRule="auto"/>
        <w:ind w:left="425" w:hanging="65"/>
        <w:jc w:val="both"/>
        <w:rPr>
          <w:rFonts w:ascii="Times New Roman" w:eastAsia="Times New Roman" w:hAnsi="Times New Roman" w:cs="Times New Roman"/>
          <w:sz w:val="21"/>
          <w:szCs w:val="21"/>
          <w:lang w:eastAsia="pl-PL"/>
        </w:rPr>
      </w:pPr>
      <w:r w:rsidRPr="009915B7">
        <w:rPr>
          <w:rFonts w:ascii="Times New Roman" w:eastAsia="Times New Roman" w:hAnsi="Times New Roman" w:cs="Times New Roman"/>
          <w:sz w:val="21"/>
          <w:szCs w:val="21"/>
          <w:lang w:eastAsia="pl-PL"/>
        </w:rPr>
        <w:tab/>
      </w:r>
      <w:r w:rsidRPr="009915B7">
        <w:rPr>
          <w:rFonts w:ascii="Times New Roman" w:eastAsia="Times New Roman" w:hAnsi="Times New Roman" w:cs="Times New Roman"/>
          <w:sz w:val="21"/>
          <w:szCs w:val="21"/>
          <w:lang w:eastAsia="pl-PL"/>
        </w:rPr>
        <w:tab/>
      </w:r>
      <w:r w:rsidRPr="009915B7">
        <w:rPr>
          <w:rFonts w:ascii="Times New Roman" w:eastAsia="Times New Roman" w:hAnsi="Times New Roman" w:cs="Times New Roman"/>
          <w:sz w:val="21"/>
          <w:szCs w:val="21"/>
          <w:lang w:eastAsia="pl-PL"/>
        </w:rPr>
        <w:tab/>
        <w:t xml:space="preserve">       czas reakcji oferty badanej</w:t>
      </w:r>
    </w:p>
    <w:p w14:paraId="68AE0086" w14:textId="77777777" w:rsidR="007C01AC" w:rsidRPr="009915B7" w:rsidRDefault="007C01AC" w:rsidP="007C01AC">
      <w:pPr>
        <w:widowControl w:val="0"/>
        <w:tabs>
          <w:tab w:val="left" w:pos="0"/>
          <w:tab w:val="left" w:pos="2127"/>
          <w:tab w:val="left" w:pos="2268"/>
          <w:tab w:val="left" w:pos="2410"/>
        </w:tabs>
        <w:overflowPunct w:val="0"/>
        <w:autoSpaceDE w:val="0"/>
        <w:autoSpaceDN w:val="0"/>
        <w:adjustRightInd w:val="0"/>
        <w:spacing w:after="0" w:line="360" w:lineRule="auto"/>
        <w:ind w:left="425" w:hanging="65"/>
        <w:jc w:val="both"/>
        <w:rPr>
          <w:rFonts w:ascii="Times New Roman" w:eastAsia="Times New Roman" w:hAnsi="Times New Roman" w:cs="Times New Roman"/>
          <w:sz w:val="21"/>
          <w:szCs w:val="21"/>
          <w:lang w:eastAsia="pl-PL"/>
        </w:rPr>
      </w:pPr>
      <w:r w:rsidRPr="009915B7">
        <w:rPr>
          <w:rFonts w:ascii="Times New Roman" w:eastAsia="Times New Roman" w:hAnsi="Times New Roman" w:cs="Times New Roman"/>
          <w:sz w:val="21"/>
          <w:szCs w:val="21"/>
          <w:lang w:eastAsia="pl-PL"/>
        </w:rPr>
        <w:t>i</w:t>
      </w:r>
      <w:r w:rsidRPr="009915B7">
        <w:rPr>
          <w:rFonts w:ascii="Times New Roman" w:eastAsia="Times New Roman" w:hAnsi="Times New Roman" w:cs="Times New Roman"/>
          <w:sz w:val="21"/>
          <w:szCs w:val="21"/>
          <w:lang w:eastAsia="pl-PL"/>
        </w:rPr>
        <w:tab/>
        <w:t>- numer oferty badanej</w:t>
      </w:r>
    </w:p>
    <w:p w14:paraId="7656F9C1" w14:textId="77777777" w:rsidR="007C01AC" w:rsidRPr="009915B7" w:rsidRDefault="007C01AC" w:rsidP="007C01AC">
      <w:pPr>
        <w:widowControl w:val="0"/>
        <w:tabs>
          <w:tab w:val="left" w:pos="0"/>
          <w:tab w:val="left" w:pos="2127"/>
          <w:tab w:val="left" w:pos="2268"/>
          <w:tab w:val="left" w:pos="2410"/>
        </w:tabs>
        <w:overflowPunct w:val="0"/>
        <w:autoSpaceDE w:val="0"/>
        <w:autoSpaceDN w:val="0"/>
        <w:adjustRightInd w:val="0"/>
        <w:spacing w:after="0" w:line="360" w:lineRule="auto"/>
        <w:ind w:left="425" w:hanging="65"/>
        <w:jc w:val="both"/>
        <w:rPr>
          <w:rFonts w:ascii="Times New Roman" w:eastAsia="Times New Roman" w:hAnsi="Times New Roman" w:cs="Times New Roman"/>
          <w:sz w:val="21"/>
          <w:szCs w:val="21"/>
          <w:lang w:eastAsia="pl-PL"/>
        </w:rPr>
      </w:pPr>
      <w:r w:rsidRPr="009915B7">
        <w:rPr>
          <w:rFonts w:ascii="Times New Roman" w:eastAsia="Times New Roman" w:hAnsi="Times New Roman" w:cs="Times New Roman"/>
          <w:sz w:val="21"/>
          <w:szCs w:val="21"/>
          <w:lang w:eastAsia="pl-PL"/>
        </w:rPr>
        <w:t>Ri - liczba punktów za kryterium „czas reakcji” (oferty badanej)</w:t>
      </w:r>
    </w:p>
    <w:p w14:paraId="01B86298" w14:textId="77777777" w:rsidR="007C01AC" w:rsidRPr="009915B7" w:rsidRDefault="007C01AC" w:rsidP="007C01AC">
      <w:pPr>
        <w:shd w:val="clear" w:color="auto" w:fill="FFFFFF"/>
        <w:spacing w:after="0" w:line="360" w:lineRule="auto"/>
        <w:rPr>
          <w:rFonts w:ascii="Arial" w:eastAsia="Times New Roman" w:hAnsi="Arial" w:cs="Arial"/>
          <w:sz w:val="21"/>
          <w:szCs w:val="21"/>
          <w:lang w:eastAsia="pl-PL"/>
        </w:rPr>
      </w:pPr>
    </w:p>
    <w:p w14:paraId="19AB0FE7" w14:textId="77777777" w:rsidR="007C01AC" w:rsidRPr="009915B7" w:rsidRDefault="007C01AC" w:rsidP="007C01AC">
      <w:pPr>
        <w:spacing w:after="0" w:line="360" w:lineRule="auto"/>
        <w:ind w:left="360" w:hanging="360"/>
        <w:jc w:val="both"/>
        <w:rPr>
          <w:rFonts w:ascii="Times New Roman" w:eastAsia="Times New Roman" w:hAnsi="Times New Roman" w:cs="Times New Roman"/>
          <w:sz w:val="21"/>
          <w:szCs w:val="21"/>
          <w:lang w:eastAsia="pl-PL"/>
        </w:rPr>
      </w:pPr>
      <w:r w:rsidRPr="009915B7">
        <w:rPr>
          <w:rFonts w:ascii="Times New Roman" w:eastAsia="Times New Roman" w:hAnsi="Times New Roman" w:cs="Times New Roman"/>
          <w:sz w:val="21"/>
          <w:szCs w:val="21"/>
          <w:lang w:eastAsia="pl-PL"/>
        </w:rPr>
        <w:t>2.     W celu wyboru najkorzystniejszej oferty punkty za w/w kryteria dla danej oferty zostaną zsumowane i będą stanowić końcową ocenę oferty wg wzoru:</w:t>
      </w:r>
    </w:p>
    <w:p w14:paraId="528DCA9D" w14:textId="77777777" w:rsidR="007C01AC" w:rsidRPr="009915B7" w:rsidRDefault="007C01AC" w:rsidP="007C01AC">
      <w:pPr>
        <w:spacing w:after="0" w:line="360" w:lineRule="auto"/>
        <w:ind w:left="360"/>
        <w:rPr>
          <w:rFonts w:ascii="Times New Roman" w:eastAsia="Times New Roman" w:hAnsi="Times New Roman" w:cs="Times New Roman"/>
          <w:sz w:val="21"/>
          <w:szCs w:val="21"/>
          <w:lang w:eastAsia="pl-PL"/>
        </w:rPr>
      </w:pPr>
      <w:r w:rsidRPr="009915B7">
        <w:rPr>
          <w:rFonts w:ascii="Times New Roman" w:eastAsia="Times New Roman" w:hAnsi="Times New Roman" w:cs="Times New Roman"/>
          <w:b/>
          <w:bCs/>
          <w:sz w:val="21"/>
          <w:szCs w:val="21"/>
          <w:lang w:eastAsia="pl-PL"/>
        </w:rPr>
        <w:t>W</w:t>
      </w:r>
      <w:r w:rsidRPr="009915B7">
        <w:rPr>
          <w:rFonts w:ascii="Times New Roman" w:eastAsia="Times New Roman" w:hAnsi="Times New Roman" w:cs="Times New Roman"/>
          <w:b/>
          <w:bCs/>
          <w:sz w:val="21"/>
          <w:szCs w:val="21"/>
          <w:vertAlign w:val="subscript"/>
          <w:lang w:eastAsia="pl-PL"/>
        </w:rPr>
        <w:t>i</w:t>
      </w:r>
      <w:r w:rsidRPr="009915B7">
        <w:rPr>
          <w:rFonts w:ascii="Times New Roman" w:eastAsia="Times New Roman" w:hAnsi="Times New Roman" w:cs="Times New Roman"/>
          <w:b/>
          <w:bCs/>
          <w:sz w:val="21"/>
          <w:szCs w:val="21"/>
          <w:lang w:eastAsia="pl-PL"/>
        </w:rPr>
        <w:t xml:space="preserve"> = C</w:t>
      </w:r>
      <w:r w:rsidRPr="009915B7">
        <w:rPr>
          <w:rFonts w:ascii="Times New Roman" w:eastAsia="Times New Roman" w:hAnsi="Times New Roman" w:cs="Times New Roman"/>
          <w:b/>
          <w:bCs/>
          <w:sz w:val="21"/>
          <w:szCs w:val="21"/>
          <w:vertAlign w:val="subscript"/>
          <w:lang w:eastAsia="pl-PL"/>
        </w:rPr>
        <w:t>i</w:t>
      </w:r>
      <w:r w:rsidRPr="009915B7">
        <w:rPr>
          <w:rFonts w:ascii="Times New Roman" w:eastAsia="Times New Roman" w:hAnsi="Times New Roman" w:cs="Times New Roman"/>
          <w:b/>
          <w:bCs/>
          <w:sz w:val="21"/>
          <w:szCs w:val="21"/>
          <w:lang w:eastAsia="pl-PL"/>
        </w:rPr>
        <w:t xml:space="preserve"> + R</w:t>
      </w:r>
      <w:r w:rsidRPr="009915B7">
        <w:rPr>
          <w:rFonts w:ascii="Times New Roman" w:eastAsia="Times New Roman" w:hAnsi="Times New Roman" w:cs="Times New Roman"/>
          <w:b/>
          <w:bCs/>
          <w:sz w:val="21"/>
          <w:szCs w:val="21"/>
          <w:vertAlign w:val="subscript"/>
          <w:lang w:eastAsia="pl-PL"/>
        </w:rPr>
        <w:t>i</w:t>
      </w:r>
    </w:p>
    <w:p w14:paraId="24A2D4A2" w14:textId="77777777" w:rsidR="007C01AC" w:rsidRPr="009915B7" w:rsidRDefault="007C01AC" w:rsidP="007C01AC">
      <w:pPr>
        <w:spacing w:after="0" w:line="360" w:lineRule="auto"/>
        <w:ind w:left="360"/>
        <w:rPr>
          <w:rFonts w:ascii="Times New Roman" w:eastAsia="Times New Roman" w:hAnsi="Times New Roman" w:cs="Times New Roman"/>
          <w:sz w:val="21"/>
          <w:szCs w:val="21"/>
          <w:lang w:eastAsia="pl-PL"/>
        </w:rPr>
      </w:pPr>
      <w:r w:rsidRPr="009915B7">
        <w:rPr>
          <w:rFonts w:ascii="Times New Roman" w:eastAsia="Times New Roman" w:hAnsi="Times New Roman" w:cs="Times New Roman"/>
          <w:sz w:val="21"/>
          <w:szCs w:val="21"/>
          <w:lang w:eastAsia="pl-PL"/>
        </w:rPr>
        <w:t>i - numer oferty badanej,</w:t>
      </w:r>
    </w:p>
    <w:p w14:paraId="15C41E66" w14:textId="77777777" w:rsidR="007C01AC" w:rsidRPr="009915B7" w:rsidRDefault="007C01AC" w:rsidP="007C01AC">
      <w:pPr>
        <w:spacing w:after="0" w:line="360" w:lineRule="auto"/>
        <w:ind w:left="360"/>
        <w:rPr>
          <w:rFonts w:ascii="Times New Roman" w:eastAsia="Times New Roman" w:hAnsi="Times New Roman" w:cs="Times New Roman"/>
          <w:sz w:val="21"/>
          <w:szCs w:val="21"/>
          <w:lang w:eastAsia="pl-PL"/>
        </w:rPr>
      </w:pPr>
      <w:r w:rsidRPr="009915B7">
        <w:rPr>
          <w:rFonts w:ascii="Times New Roman" w:eastAsia="Times New Roman" w:hAnsi="Times New Roman" w:cs="Times New Roman"/>
          <w:b/>
          <w:bCs/>
          <w:sz w:val="21"/>
          <w:szCs w:val="21"/>
          <w:lang w:eastAsia="pl-PL"/>
        </w:rPr>
        <w:t>C</w:t>
      </w:r>
      <w:r w:rsidRPr="009915B7">
        <w:rPr>
          <w:rFonts w:ascii="Times New Roman" w:eastAsia="Times New Roman" w:hAnsi="Times New Roman" w:cs="Times New Roman"/>
          <w:b/>
          <w:bCs/>
          <w:sz w:val="21"/>
          <w:szCs w:val="21"/>
          <w:vertAlign w:val="subscript"/>
          <w:lang w:eastAsia="pl-PL"/>
        </w:rPr>
        <w:t>i</w:t>
      </w:r>
      <w:r w:rsidRPr="009915B7">
        <w:rPr>
          <w:rFonts w:ascii="Times New Roman" w:eastAsia="Times New Roman" w:hAnsi="Times New Roman" w:cs="Times New Roman"/>
          <w:sz w:val="21"/>
          <w:szCs w:val="21"/>
          <w:lang w:eastAsia="pl-PL"/>
        </w:rPr>
        <w:t> - liczba punktów za kryterium „</w:t>
      </w:r>
      <w:r w:rsidRPr="009915B7">
        <w:rPr>
          <w:rFonts w:ascii="Times New Roman" w:eastAsia="Times New Roman" w:hAnsi="Times New Roman" w:cs="Times New Roman"/>
          <w:b/>
          <w:bCs/>
          <w:sz w:val="21"/>
          <w:szCs w:val="21"/>
          <w:lang w:eastAsia="pl-PL"/>
        </w:rPr>
        <w:t>Cena</w:t>
      </w:r>
      <w:r w:rsidRPr="009915B7">
        <w:rPr>
          <w:rFonts w:ascii="Times New Roman" w:eastAsia="Times New Roman" w:hAnsi="Times New Roman" w:cs="Times New Roman"/>
          <w:sz w:val="21"/>
          <w:szCs w:val="21"/>
          <w:lang w:eastAsia="pl-PL"/>
        </w:rPr>
        <w:t>” (oferty badanej),</w:t>
      </w:r>
    </w:p>
    <w:p w14:paraId="1FCEF6D7" w14:textId="77777777" w:rsidR="007C01AC" w:rsidRPr="009915B7" w:rsidRDefault="007C01AC" w:rsidP="007C01AC">
      <w:pPr>
        <w:spacing w:after="0" w:line="360" w:lineRule="auto"/>
        <w:ind w:left="360"/>
        <w:jc w:val="both"/>
        <w:rPr>
          <w:rFonts w:ascii="Times New Roman" w:eastAsia="Times New Roman" w:hAnsi="Times New Roman" w:cs="Times New Roman"/>
          <w:sz w:val="21"/>
          <w:szCs w:val="21"/>
          <w:lang w:eastAsia="pl-PL"/>
        </w:rPr>
      </w:pPr>
      <w:r w:rsidRPr="009915B7">
        <w:rPr>
          <w:rFonts w:ascii="Times New Roman" w:eastAsia="Times New Roman" w:hAnsi="Times New Roman" w:cs="Times New Roman"/>
          <w:b/>
          <w:bCs/>
          <w:sz w:val="21"/>
          <w:szCs w:val="21"/>
          <w:lang w:eastAsia="pl-PL"/>
        </w:rPr>
        <w:t>R</w:t>
      </w:r>
      <w:r w:rsidRPr="009915B7">
        <w:rPr>
          <w:rFonts w:ascii="Times New Roman" w:eastAsia="Times New Roman" w:hAnsi="Times New Roman" w:cs="Times New Roman"/>
          <w:b/>
          <w:bCs/>
          <w:sz w:val="21"/>
          <w:szCs w:val="21"/>
          <w:vertAlign w:val="subscript"/>
          <w:lang w:eastAsia="pl-PL"/>
        </w:rPr>
        <w:t>i</w:t>
      </w:r>
      <w:r w:rsidRPr="009915B7">
        <w:rPr>
          <w:rFonts w:ascii="Times New Roman" w:eastAsia="Times New Roman" w:hAnsi="Times New Roman" w:cs="Times New Roman"/>
          <w:sz w:val="21"/>
          <w:szCs w:val="21"/>
          <w:lang w:eastAsia="pl-PL"/>
        </w:rPr>
        <w:t> - liczba punktów za kryterium „</w:t>
      </w:r>
      <w:r w:rsidRPr="009915B7">
        <w:rPr>
          <w:rFonts w:ascii="Times New Roman" w:eastAsia="Times New Roman" w:hAnsi="Times New Roman" w:cs="Times New Roman"/>
          <w:b/>
          <w:bCs/>
          <w:sz w:val="21"/>
          <w:szCs w:val="21"/>
          <w:lang w:eastAsia="pl-PL"/>
        </w:rPr>
        <w:t>Czas reakcji</w:t>
      </w:r>
      <w:r w:rsidRPr="009915B7">
        <w:rPr>
          <w:rFonts w:ascii="Times New Roman" w:eastAsia="Times New Roman" w:hAnsi="Times New Roman" w:cs="Times New Roman"/>
          <w:sz w:val="21"/>
          <w:szCs w:val="21"/>
          <w:lang w:eastAsia="pl-PL"/>
        </w:rPr>
        <w:t>” (oferty badanej),</w:t>
      </w:r>
    </w:p>
    <w:p w14:paraId="61E04A07" w14:textId="77777777" w:rsidR="007C01AC" w:rsidRPr="009915B7" w:rsidRDefault="007C01AC" w:rsidP="007C01AC">
      <w:pPr>
        <w:spacing w:after="0" w:line="360" w:lineRule="auto"/>
        <w:ind w:left="360" w:hanging="360"/>
        <w:jc w:val="both"/>
        <w:rPr>
          <w:rFonts w:ascii="Times New Roman" w:eastAsia="Times New Roman" w:hAnsi="Times New Roman" w:cs="Times New Roman"/>
          <w:sz w:val="21"/>
          <w:szCs w:val="21"/>
          <w:lang w:eastAsia="pl-PL"/>
        </w:rPr>
      </w:pPr>
      <w:r w:rsidRPr="009915B7">
        <w:rPr>
          <w:rFonts w:ascii="Times New Roman" w:eastAsia="Times New Roman" w:hAnsi="Times New Roman" w:cs="Times New Roman"/>
          <w:sz w:val="21"/>
          <w:szCs w:val="21"/>
          <w:lang w:eastAsia="pl-PL"/>
        </w:rPr>
        <w:t xml:space="preserve">3.     Za najkorzystniejszą zostanie uznana oferta, która łącznie uzyska najwyższą liczbę punktów </w:t>
      </w:r>
      <w:r w:rsidRPr="009915B7">
        <w:rPr>
          <w:rFonts w:ascii="Times New Roman" w:eastAsia="Times New Roman" w:hAnsi="Times New Roman" w:cs="Times New Roman"/>
          <w:b/>
          <w:bCs/>
          <w:sz w:val="21"/>
          <w:szCs w:val="21"/>
          <w:lang w:eastAsia="pl-PL"/>
        </w:rPr>
        <w:t>W</w:t>
      </w:r>
      <w:r w:rsidRPr="009915B7">
        <w:rPr>
          <w:rFonts w:ascii="Times New Roman" w:eastAsia="Times New Roman" w:hAnsi="Times New Roman" w:cs="Times New Roman"/>
          <w:b/>
          <w:bCs/>
          <w:sz w:val="21"/>
          <w:szCs w:val="21"/>
          <w:vertAlign w:val="subscript"/>
          <w:lang w:eastAsia="pl-PL"/>
        </w:rPr>
        <w:t>i</w:t>
      </w:r>
      <w:r w:rsidRPr="009915B7">
        <w:rPr>
          <w:rFonts w:ascii="Times New Roman" w:eastAsia="Times New Roman" w:hAnsi="Times New Roman" w:cs="Times New Roman"/>
          <w:sz w:val="21"/>
          <w:szCs w:val="21"/>
          <w:lang w:eastAsia="pl-PL"/>
        </w:rPr>
        <w:t>.</w:t>
      </w:r>
    </w:p>
    <w:p w14:paraId="7484EA06" w14:textId="77777777" w:rsidR="007C01AC" w:rsidRPr="009915B7" w:rsidRDefault="007C01AC" w:rsidP="007C01AC">
      <w:pPr>
        <w:spacing w:after="0" w:line="360" w:lineRule="auto"/>
        <w:ind w:left="360" w:hanging="360"/>
        <w:jc w:val="both"/>
        <w:rPr>
          <w:rFonts w:ascii="Times New Roman" w:eastAsia="Times New Roman" w:hAnsi="Times New Roman" w:cs="Times New Roman"/>
          <w:sz w:val="21"/>
          <w:szCs w:val="21"/>
          <w:lang w:eastAsia="pl-PL"/>
        </w:rPr>
      </w:pPr>
      <w:r w:rsidRPr="009915B7">
        <w:rPr>
          <w:rFonts w:ascii="Times New Roman" w:eastAsia="Times New Roman" w:hAnsi="Times New Roman" w:cs="Times New Roman"/>
          <w:sz w:val="21"/>
          <w:szCs w:val="21"/>
          <w:lang w:eastAsia="pl-PL"/>
        </w:rPr>
        <w:t>4.     Zamówienie zostanie udzielone Wykonawcy, który uzyska największą ilość punktów.</w:t>
      </w:r>
    </w:p>
    <w:p w14:paraId="6BC3C72A" w14:textId="7718208A" w:rsidR="00632C76" w:rsidRPr="009915B7" w:rsidRDefault="007C01AC" w:rsidP="007C01AC">
      <w:pPr>
        <w:spacing w:after="0" w:line="360" w:lineRule="auto"/>
        <w:ind w:left="360" w:hanging="360"/>
        <w:jc w:val="both"/>
        <w:rPr>
          <w:rFonts w:ascii="Times New Roman" w:eastAsia="Times New Roman" w:hAnsi="Times New Roman" w:cs="Times New Roman"/>
          <w:sz w:val="21"/>
          <w:szCs w:val="21"/>
          <w:lang w:eastAsia="pl-PL"/>
        </w:rPr>
      </w:pPr>
      <w:r w:rsidRPr="009915B7">
        <w:rPr>
          <w:rFonts w:ascii="Times New Roman" w:eastAsia="Times New Roman" w:hAnsi="Times New Roman" w:cs="Times New Roman"/>
          <w:sz w:val="21"/>
          <w:szCs w:val="21"/>
          <w:lang w:eastAsia="pl-PL"/>
        </w:rPr>
        <w:t>5.  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najniższą ceną.</w:t>
      </w:r>
    </w:p>
    <w:p w14:paraId="73A53981" w14:textId="77777777" w:rsidR="007C01AC" w:rsidRPr="007C01AC" w:rsidRDefault="007C01AC" w:rsidP="007C01AC">
      <w:pPr>
        <w:spacing w:after="0" w:line="360" w:lineRule="auto"/>
        <w:ind w:left="360" w:hanging="360"/>
        <w:jc w:val="both"/>
        <w:rPr>
          <w:rFonts w:ascii="Times New Roman" w:eastAsia="Times New Roman" w:hAnsi="Times New Roman" w:cs="Times New Roman"/>
          <w:color w:val="0070C0"/>
          <w:sz w:val="21"/>
          <w:szCs w:val="21"/>
          <w:lang w:eastAsia="pl-PL"/>
        </w:rPr>
      </w:pPr>
    </w:p>
    <w:p w14:paraId="1FAB3FE1" w14:textId="77777777" w:rsidR="00E97B03" w:rsidRPr="00934124" w:rsidRDefault="00A03278" w:rsidP="00A03278">
      <w:pPr>
        <w:spacing w:after="0" w:line="360" w:lineRule="auto"/>
        <w:jc w:val="center"/>
        <w:rPr>
          <w:rFonts w:ascii="Times New Roman" w:eastAsia="Times New Roman" w:hAnsi="Times New Roman" w:cs="Times New Roman"/>
          <w:b/>
          <w:sz w:val="21"/>
          <w:szCs w:val="21"/>
          <w:lang w:eastAsia="pl-PL"/>
        </w:rPr>
      </w:pPr>
      <w:r w:rsidRPr="00934124">
        <w:rPr>
          <w:rFonts w:ascii="Times New Roman" w:eastAsia="Times New Roman" w:hAnsi="Times New Roman" w:cs="Times New Roman"/>
          <w:b/>
          <w:sz w:val="21"/>
          <w:szCs w:val="21"/>
          <w:lang w:eastAsia="pl-PL"/>
        </w:rPr>
        <w:t>art. 11</w:t>
      </w:r>
    </w:p>
    <w:p w14:paraId="07BE5795" w14:textId="77777777" w:rsidR="00E97B03" w:rsidRPr="00934124" w:rsidRDefault="00A03278" w:rsidP="00A03278">
      <w:pPr>
        <w:spacing w:after="0" w:line="360" w:lineRule="auto"/>
        <w:jc w:val="center"/>
        <w:rPr>
          <w:rFonts w:ascii="Times New Roman" w:eastAsia="Times New Roman" w:hAnsi="Times New Roman" w:cs="Times New Roman"/>
          <w:b/>
          <w:sz w:val="21"/>
          <w:szCs w:val="21"/>
          <w:lang w:eastAsia="pl-PL"/>
        </w:rPr>
      </w:pPr>
      <w:r w:rsidRPr="00934124">
        <w:rPr>
          <w:rFonts w:ascii="Times New Roman" w:eastAsia="Times New Roman" w:hAnsi="Times New Roman" w:cs="Times New Roman"/>
          <w:b/>
          <w:sz w:val="21"/>
          <w:szCs w:val="21"/>
          <w:lang w:eastAsia="pl-PL"/>
        </w:rPr>
        <w:t>MIEJSCE ORAZ TERMIN SKŁADANIA I OTWARCIA OFERT</w:t>
      </w:r>
    </w:p>
    <w:p w14:paraId="2C32B57D" w14:textId="77777777" w:rsidR="00E97B03" w:rsidRPr="00934124" w:rsidRDefault="00A03278" w:rsidP="00A03278">
      <w:pPr>
        <w:spacing w:after="0" w:line="360" w:lineRule="auto"/>
        <w:jc w:val="center"/>
        <w:rPr>
          <w:rFonts w:ascii="Times New Roman" w:eastAsia="Times New Roman" w:hAnsi="Times New Roman" w:cs="Times New Roman"/>
          <w:b/>
          <w:sz w:val="21"/>
          <w:szCs w:val="21"/>
          <w:lang w:eastAsia="pl-PL"/>
        </w:rPr>
      </w:pPr>
      <w:r w:rsidRPr="00934124">
        <w:rPr>
          <w:rFonts w:ascii="Times New Roman" w:eastAsia="Times New Roman" w:hAnsi="Times New Roman" w:cs="Times New Roman"/>
          <w:b/>
          <w:sz w:val="21"/>
          <w:szCs w:val="21"/>
          <w:lang w:eastAsia="pl-PL"/>
        </w:rPr>
        <w:t>§ 1</w:t>
      </w:r>
    </w:p>
    <w:p w14:paraId="30694564" w14:textId="77777777" w:rsidR="00E97B03" w:rsidRPr="00934124" w:rsidRDefault="00A03278" w:rsidP="00A03278">
      <w:pPr>
        <w:spacing w:after="0" w:line="360" w:lineRule="auto"/>
        <w:jc w:val="center"/>
        <w:rPr>
          <w:rFonts w:ascii="Times New Roman" w:eastAsia="Times New Roman" w:hAnsi="Times New Roman" w:cs="Times New Roman"/>
          <w:b/>
          <w:sz w:val="21"/>
          <w:szCs w:val="21"/>
          <w:u w:val="single"/>
          <w:lang w:eastAsia="pl-PL"/>
        </w:rPr>
      </w:pPr>
      <w:r w:rsidRPr="00934124">
        <w:rPr>
          <w:rFonts w:ascii="Times New Roman" w:eastAsia="Times New Roman" w:hAnsi="Times New Roman" w:cs="Times New Roman"/>
          <w:b/>
          <w:sz w:val="21"/>
          <w:szCs w:val="21"/>
          <w:u w:val="single"/>
          <w:lang w:eastAsia="pl-PL"/>
        </w:rPr>
        <w:t>Informacje o sposobie składania ofert</w:t>
      </w:r>
    </w:p>
    <w:p w14:paraId="5197E405" w14:textId="7097766B" w:rsidR="00E97B03" w:rsidRDefault="00A03278" w:rsidP="0022403D">
      <w:pPr>
        <w:numPr>
          <w:ilvl w:val="0"/>
          <w:numId w:val="43"/>
        </w:numPr>
        <w:spacing w:after="0" w:line="360" w:lineRule="auto"/>
        <w:ind w:left="284" w:hanging="284"/>
        <w:contextualSpacing/>
        <w:jc w:val="both"/>
        <w:rPr>
          <w:rFonts w:ascii="Times New Roman" w:hAnsi="Times New Roman" w:cs="Times New Roman"/>
          <w:sz w:val="21"/>
          <w:szCs w:val="21"/>
        </w:rPr>
      </w:pPr>
      <w:r w:rsidRPr="00934124">
        <w:rPr>
          <w:rFonts w:ascii="Times New Roman" w:hAnsi="Times New Roman" w:cs="Times New Roman"/>
          <w:sz w:val="21"/>
          <w:szCs w:val="21"/>
        </w:rPr>
        <w:t>Wykonawca składa ofertę za pośrednictwem Formularza do złożenia lub wycofania oferty dostępnego na ePUAP i udostępnionego również na miniPortalu. Sposób złożenia oferty opisany został w Instrukcji użytkownika dostępnej na miniPortalu.</w:t>
      </w:r>
    </w:p>
    <w:p w14:paraId="62EEAE52" w14:textId="77777777" w:rsidR="00954E7A" w:rsidRDefault="00954E7A" w:rsidP="00954E7A">
      <w:pPr>
        <w:autoSpaceDE w:val="0"/>
        <w:autoSpaceDN w:val="0"/>
        <w:adjustRightInd w:val="0"/>
        <w:spacing w:after="0" w:line="360" w:lineRule="auto"/>
        <w:jc w:val="both"/>
        <w:rPr>
          <w:rFonts w:ascii="Times New Roman" w:hAnsi="Times New Roman" w:cs="Times New Roman"/>
          <w:b/>
          <w:bCs/>
          <w:color w:val="FF0000"/>
          <w:u w:val="single"/>
        </w:rPr>
      </w:pPr>
      <w:r>
        <w:rPr>
          <w:rFonts w:ascii="Times New Roman" w:hAnsi="Times New Roman" w:cs="Times New Roman"/>
          <w:b/>
          <w:bCs/>
          <w:color w:val="FF0000"/>
        </w:rPr>
        <w:t xml:space="preserve">Bardzo ważna informacja dla wszystkich składających oferty - w tytule składanej oferty należy bezwzględnie wpisać: </w:t>
      </w:r>
      <w:r>
        <w:rPr>
          <w:rFonts w:ascii="Times New Roman" w:hAnsi="Times New Roman" w:cs="Times New Roman"/>
          <w:b/>
          <w:bCs/>
          <w:color w:val="FF0000"/>
          <w:u w:val="single"/>
        </w:rPr>
        <w:t xml:space="preserve"> „DLA WYDZIAŁU GEOLOGII UW”.</w:t>
      </w:r>
    </w:p>
    <w:p w14:paraId="7DA6E246" w14:textId="77777777" w:rsidR="00954E7A" w:rsidRPr="00934124" w:rsidRDefault="00954E7A" w:rsidP="00954E7A">
      <w:pPr>
        <w:spacing w:after="0" w:line="360" w:lineRule="auto"/>
        <w:ind w:left="284"/>
        <w:contextualSpacing/>
        <w:jc w:val="both"/>
        <w:rPr>
          <w:rFonts w:ascii="Times New Roman" w:hAnsi="Times New Roman" w:cs="Times New Roman"/>
          <w:sz w:val="21"/>
          <w:szCs w:val="21"/>
        </w:rPr>
      </w:pPr>
    </w:p>
    <w:p w14:paraId="4B1373B9" w14:textId="37021244" w:rsidR="00E97B03" w:rsidRPr="009915B7" w:rsidRDefault="00A03278" w:rsidP="0022403D">
      <w:pPr>
        <w:numPr>
          <w:ilvl w:val="0"/>
          <w:numId w:val="43"/>
        </w:numPr>
        <w:spacing w:after="0" w:line="360" w:lineRule="auto"/>
        <w:ind w:left="284" w:hanging="284"/>
        <w:contextualSpacing/>
        <w:jc w:val="both"/>
        <w:rPr>
          <w:rFonts w:ascii="Times New Roman" w:hAnsi="Times New Roman" w:cs="Times New Roman"/>
          <w:b/>
          <w:sz w:val="21"/>
          <w:szCs w:val="21"/>
        </w:rPr>
      </w:pPr>
      <w:r w:rsidRPr="009915B7">
        <w:rPr>
          <w:rFonts w:ascii="Times New Roman" w:hAnsi="Times New Roman" w:cs="Times New Roman"/>
          <w:b/>
          <w:sz w:val="21"/>
          <w:szCs w:val="21"/>
        </w:rPr>
        <w:t xml:space="preserve">Ofertę wraz z wymaganymi załącznikami należy złożyć w terminie </w:t>
      </w:r>
      <w:r w:rsidR="001350C3" w:rsidRPr="009915B7">
        <w:rPr>
          <w:rFonts w:ascii="Times New Roman" w:hAnsi="Times New Roman" w:cs="Times New Roman"/>
          <w:b/>
          <w:sz w:val="21"/>
          <w:szCs w:val="21"/>
        </w:rPr>
        <w:t xml:space="preserve">do dnia </w:t>
      </w:r>
      <w:r w:rsidR="0099589D">
        <w:rPr>
          <w:rFonts w:ascii="Times New Roman" w:hAnsi="Times New Roman" w:cs="Times New Roman"/>
          <w:b/>
          <w:sz w:val="21"/>
          <w:szCs w:val="21"/>
        </w:rPr>
        <w:t>0</w:t>
      </w:r>
      <w:r w:rsidR="00F60DDA">
        <w:rPr>
          <w:rFonts w:ascii="Times New Roman" w:hAnsi="Times New Roman" w:cs="Times New Roman"/>
          <w:b/>
          <w:sz w:val="21"/>
          <w:szCs w:val="21"/>
        </w:rPr>
        <w:t>9</w:t>
      </w:r>
      <w:r w:rsidR="0099589D">
        <w:rPr>
          <w:rFonts w:ascii="Times New Roman" w:hAnsi="Times New Roman" w:cs="Times New Roman"/>
          <w:b/>
          <w:sz w:val="21"/>
          <w:szCs w:val="21"/>
        </w:rPr>
        <w:t>.</w:t>
      </w:r>
      <w:r w:rsidR="007C01AC" w:rsidRPr="009915B7">
        <w:rPr>
          <w:rFonts w:ascii="Times New Roman" w:hAnsi="Times New Roman" w:cs="Times New Roman"/>
          <w:b/>
          <w:sz w:val="21"/>
          <w:szCs w:val="21"/>
        </w:rPr>
        <w:t>1</w:t>
      </w:r>
      <w:r w:rsidR="0099589D">
        <w:rPr>
          <w:rFonts w:ascii="Times New Roman" w:hAnsi="Times New Roman" w:cs="Times New Roman"/>
          <w:b/>
          <w:sz w:val="21"/>
          <w:szCs w:val="21"/>
        </w:rPr>
        <w:t>2</w:t>
      </w:r>
      <w:r w:rsidR="00676D68" w:rsidRPr="009915B7">
        <w:rPr>
          <w:rFonts w:ascii="Times New Roman" w:hAnsi="Times New Roman" w:cs="Times New Roman"/>
          <w:b/>
          <w:sz w:val="21"/>
          <w:szCs w:val="21"/>
        </w:rPr>
        <w:t>.</w:t>
      </w:r>
      <w:r w:rsidR="00EC36CD" w:rsidRPr="009915B7">
        <w:rPr>
          <w:rFonts w:ascii="Times New Roman" w:hAnsi="Times New Roman" w:cs="Times New Roman"/>
          <w:b/>
          <w:sz w:val="21"/>
          <w:szCs w:val="21"/>
        </w:rPr>
        <w:t xml:space="preserve">2021 r., </w:t>
      </w:r>
      <w:r w:rsidR="00110A43" w:rsidRPr="009915B7">
        <w:rPr>
          <w:rFonts w:ascii="Times New Roman" w:hAnsi="Times New Roman" w:cs="Times New Roman"/>
          <w:b/>
          <w:sz w:val="21"/>
          <w:szCs w:val="21"/>
        </w:rPr>
        <w:br/>
      </w:r>
      <w:r w:rsidR="00EC36CD" w:rsidRPr="009915B7">
        <w:rPr>
          <w:rFonts w:ascii="Times New Roman" w:hAnsi="Times New Roman" w:cs="Times New Roman"/>
          <w:b/>
          <w:sz w:val="21"/>
          <w:szCs w:val="21"/>
        </w:rPr>
        <w:t>do godz. 10:00</w:t>
      </w:r>
      <w:r w:rsidRPr="009915B7">
        <w:rPr>
          <w:rFonts w:ascii="Times New Roman" w:hAnsi="Times New Roman" w:cs="Times New Roman"/>
          <w:b/>
          <w:sz w:val="21"/>
          <w:szCs w:val="21"/>
        </w:rPr>
        <w:t>.</w:t>
      </w:r>
    </w:p>
    <w:p w14:paraId="444B6D3A" w14:textId="77777777" w:rsidR="00E97B03" w:rsidRPr="00934124" w:rsidRDefault="00A03278" w:rsidP="0022403D">
      <w:pPr>
        <w:numPr>
          <w:ilvl w:val="0"/>
          <w:numId w:val="43"/>
        </w:numPr>
        <w:spacing w:after="0" w:line="360" w:lineRule="auto"/>
        <w:ind w:left="284" w:hanging="284"/>
        <w:contextualSpacing/>
        <w:jc w:val="both"/>
        <w:rPr>
          <w:rFonts w:ascii="Times New Roman" w:hAnsi="Times New Roman" w:cs="Times New Roman"/>
          <w:sz w:val="21"/>
          <w:szCs w:val="21"/>
        </w:rPr>
      </w:pPr>
      <w:r w:rsidRPr="00934124">
        <w:rPr>
          <w:rFonts w:ascii="Times New Roman" w:hAnsi="Times New Roman" w:cs="Times New Roman"/>
          <w:sz w:val="21"/>
          <w:szCs w:val="21"/>
        </w:rPr>
        <w:t>Wykonawca może złożyć tylko jedną ofertę.</w:t>
      </w:r>
    </w:p>
    <w:p w14:paraId="1CAA2EED" w14:textId="77777777" w:rsidR="00E97B03" w:rsidRPr="00934124" w:rsidRDefault="00A03278" w:rsidP="0022403D">
      <w:pPr>
        <w:numPr>
          <w:ilvl w:val="0"/>
          <w:numId w:val="43"/>
        </w:numPr>
        <w:spacing w:after="0" w:line="360" w:lineRule="auto"/>
        <w:ind w:left="284" w:hanging="284"/>
        <w:contextualSpacing/>
        <w:jc w:val="both"/>
        <w:rPr>
          <w:rFonts w:ascii="Times New Roman" w:hAnsi="Times New Roman" w:cs="Times New Roman"/>
          <w:sz w:val="21"/>
          <w:szCs w:val="21"/>
        </w:rPr>
      </w:pPr>
      <w:r w:rsidRPr="00934124">
        <w:rPr>
          <w:rFonts w:ascii="Times New Roman" w:hAnsi="Times New Roman" w:cs="Times New Roman"/>
          <w:sz w:val="21"/>
          <w:szCs w:val="21"/>
        </w:rPr>
        <w:t>Zamawiający odrzuci ofertę złożoną po terminie składania ofert.</w:t>
      </w:r>
    </w:p>
    <w:p w14:paraId="47D7004E" w14:textId="77777777" w:rsidR="00E97B03" w:rsidRPr="00934124" w:rsidRDefault="00A03278" w:rsidP="0022403D">
      <w:pPr>
        <w:numPr>
          <w:ilvl w:val="0"/>
          <w:numId w:val="43"/>
        </w:numPr>
        <w:spacing w:after="0" w:line="360" w:lineRule="auto"/>
        <w:ind w:left="284" w:hanging="284"/>
        <w:contextualSpacing/>
        <w:jc w:val="both"/>
        <w:rPr>
          <w:rFonts w:ascii="Times New Roman" w:hAnsi="Times New Roman" w:cs="Times New Roman"/>
          <w:sz w:val="21"/>
          <w:szCs w:val="21"/>
        </w:rPr>
      </w:pPr>
      <w:r w:rsidRPr="00934124">
        <w:rPr>
          <w:rFonts w:ascii="Times New Roman" w:hAnsi="Times New Roman" w:cs="Times New Roman"/>
          <w:sz w:val="21"/>
          <w:szCs w:val="21"/>
        </w:rPr>
        <w:t xml:space="preserve">Wykonawca po przesłaniu oferty za pomocą Formularza do złożenia lub wycofania oferty na „ekranie sukcesu” otrzyma numer oferty generowany przez ePUAP. Ten numer należy zapisać </w:t>
      </w:r>
      <w:r w:rsidRPr="00934124">
        <w:rPr>
          <w:rFonts w:ascii="Times New Roman" w:hAnsi="Times New Roman" w:cs="Times New Roman"/>
          <w:sz w:val="21"/>
          <w:szCs w:val="21"/>
        </w:rPr>
        <w:br/>
        <w:t>i zachować. Będzie on potrzebny w razie ewentualnego wycofania oferty.</w:t>
      </w:r>
    </w:p>
    <w:p w14:paraId="1E3391BF" w14:textId="77777777" w:rsidR="00E97B03" w:rsidRPr="00934124" w:rsidRDefault="00A03278" w:rsidP="0022403D">
      <w:pPr>
        <w:numPr>
          <w:ilvl w:val="0"/>
          <w:numId w:val="43"/>
        </w:numPr>
        <w:spacing w:after="0" w:line="360" w:lineRule="auto"/>
        <w:ind w:left="284" w:hanging="284"/>
        <w:contextualSpacing/>
        <w:jc w:val="both"/>
        <w:rPr>
          <w:rFonts w:ascii="Times New Roman" w:hAnsi="Times New Roman" w:cs="Times New Roman"/>
          <w:sz w:val="21"/>
          <w:szCs w:val="21"/>
        </w:rPr>
      </w:pPr>
      <w:r w:rsidRPr="00934124">
        <w:rPr>
          <w:rFonts w:ascii="Times New Roman" w:hAnsi="Times New Roman" w:cs="Times New Roman"/>
          <w:sz w:val="21"/>
          <w:szCs w:val="21"/>
        </w:rPr>
        <w:lastRenderedPageBreak/>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3B6B04F5" w14:textId="77777777" w:rsidR="00E97B03" w:rsidRPr="00934124" w:rsidRDefault="00A03278" w:rsidP="0022403D">
      <w:pPr>
        <w:numPr>
          <w:ilvl w:val="0"/>
          <w:numId w:val="43"/>
        </w:numPr>
        <w:spacing w:after="0" w:line="360" w:lineRule="auto"/>
        <w:ind w:left="284" w:hanging="284"/>
        <w:contextualSpacing/>
        <w:jc w:val="both"/>
        <w:rPr>
          <w:rFonts w:ascii="Times New Roman" w:hAnsi="Times New Roman" w:cs="Times New Roman"/>
          <w:sz w:val="21"/>
          <w:szCs w:val="21"/>
        </w:rPr>
      </w:pPr>
      <w:r w:rsidRPr="00934124">
        <w:rPr>
          <w:rFonts w:ascii="Times New Roman" w:hAnsi="Times New Roman" w:cs="Times New Roman"/>
          <w:sz w:val="21"/>
          <w:szCs w:val="21"/>
        </w:rPr>
        <w:t>Wykonawca po upływie terminu do składania ofert nie może wycofać złożonej oferty.</w:t>
      </w:r>
    </w:p>
    <w:p w14:paraId="13AA0A2A" w14:textId="77777777" w:rsidR="00E97B03" w:rsidRPr="00110A43" w:rsidRDefault="00E97B03" w:rsidP="00A03278">
      <w:pPr>
        <w:spacing w:after="0" w:line="360" w:lineRule="auto"/>
        <w:jc w:val="center"/>
        <w:rPr>
          <w:rFonts w:ascii="Times New Roman" w:eastAsia="Times New Roman" w:hAnsi="Times New Roman" w:cs="Times New Roman"/>
          <w:b/>
          <w:sz w:val="21"/>
          <w:szCs w:val="21"/>
          <w:lang w:eastAsia="pl-PL"/>
        </w:rPr>
      </w:pPr>
    </w:p>
    <w:p w14:paraId="7D54BAF4" w14:textId="77777777" w:rsidR="00E97B03" w:rsidRPr="00934124" w:rsidRDefault="00A03278" w:rsidP="00A03278">
      <w:pPr>
        <w:spacing w:after="0" w:line="360" w:lineRule="auto"/>
        <w:jc w:val="center"/>
        <w:rPr>
          <w:rFonts w:ascii="Times New Roman" w:eastAsia="Times New Roman" w:hAnsi="Times New Roman" w:cs="Times New Roman"/>
          <w:b/>
          <w:sz w:val="21"/>
          <w:szCs w:val="21"/>
          <w:lang w:eastAsia="pl-PL"/>
        </w:rPr>
      </w:pPr>
      <w:r w:rsidRPr="00934124">
        <w:rPr>
          <w:rFonts w:ascii="Times New Roman" w:eastAsia="Times New Roman" w:hAnsi="Times New Roman" w:cs="Times New Roman"/>
          <w:b/>
          <w:sz w:val="21"/>
          <w:szCs w:val="21"/>
          <w:lang w:eastAsia="pl-PL"/>
        </w:rPr>
        <w:t>§ 2</w:t>
      </w:r>
    </w:p>
    <w:p w14:paraId="369530B5" w14:textId="77777777" w:rsidR="00E97B03" w:rsidRPr="00934124" w:rsidRDefault="00A03278" w:rsidP="00A03278">
      <w:pPr>
        <w:spacing w:after="0" w:line="360" w:lineRule="auto"/>
        <w:jc w:val="center"/>
        <w:rPr>
          <w:rFonts w:ascii="Times New Roman" w:eastAsia="Times New Roman" w:hAnsi="Times New Roman" w:cs="Times New Roman"/>
          <w:b/>
          <w:sz w:val="21"/>
          <w:szCs w:val="21"/>
          <w:u w:val="single"/>
          <w:lang w:eastAsia="pl-PL"/>
        </w:rPr>
      </w:pPr>
      <w:r w:rsidRPr="00934124">
        <w:rPr>
          <w:rFonts w:ascii="Times New Roman" w:eastAsia="Times New Roman" w:hAnsi="Times New Roman" w:cs="Times New Roman"/>
          <w:b/>
          <w:sz w:val="21"/>
          <w:szCs w:val="21"/>
          <w:u w:val="single"/>
          <w:lang w:eastAsia="pl-PL"/>
        </w:rPr>
        <w:t>Otwarcie ofert</w:t>
      </w:r>
    </w:p>
    <w:p w14:paraId="147A5238" w14:textId="5393A6FB" w:rsidR="00E97B03" w:rsidRPr="009915B7" w:rsidRDefault="00A03278" w:rsidP="0022403D">
      <w:pPr>
        <w:numPr>
          <w:ilvl w:val="0"/>
          <w:numId w:val="9"/>
        </w:numPr>
        <w:suppressAutoHyphens/>
        <w:overflowPunct w:val="0"/>
        <w:spacing w:after="0" w:line="360" w:lineRule="auto"/>
        <w:ind w:left="357" w:hanging="357"/>
        <w:jc w:val="both"/>
        <w:rPr>
          <w:rFonts w:ascii="Times New Roman" w:eastAsia="Times New Roman" w:hAnsi="Times New Roman" w:cs="Times New Roman"/>
          <w:bCs/>
          <w:sz w:val="21"/>
          <w:szCs w:val="21"/>
          <w:lang w:eastAsia="pl-PL"/>
        </w:rPr>
      </w:pPr>
      <w:r w:rsidRPr="009915B7">
        <w:rPr>
          <w:rFonts w:ascii="Times New Roman" w:eastAsia="Times New Roman" w:hAnsi="Times New Roman" w:cs="Times New Roman"/>
          <w:bCs/>
          <w:sz w:val="21"/>
          <w:szCs w:val="21"/>
          <w:lang w:eastAsia="pl-PL"/>
        </w:rPr>
        <w:t xml:space="preserve">Otwarcie ofert nastąpi w siedzibie prowadzącego przetarg </w:t>
      </w:r>
      <w:r w:rsidR="00FA54F1" w:rsidRPr="009915B7">
        <w:rPr>
          <w:rFonts w:ascii="Times New Roman" w:eastAsia="Times New Roman" w:hAnsi="Times New Roman" w:cs="Times New Roman"/>
          <w:bCs/>
          <w:sz w:val="21"/>
          <w:szCs w:val="21"/>
          <w:lang w:eastAsia="pl-PL"/>
        </w:rPr>
        <w:t>- Uniwersytet Warszawski Wydział Geologii Al. Żwirki i Wigury 93, 02-089 Warszawa, pokój P067</w:t>
      </w:r>
      <w:r w:rsidR="001350C3" w:rsidRPr="009915B7">
        <w:rPr>
          <w:rFonts w:ascii="Times New Roman" w:eastAsia="Times New Roman" w:hAnsi="Times New Roman" w:cs="Times New Roman"/>
          <w:bCs/>
          <w:sz w:val="21"/>
          <w:szCs w:val="21"/>
          <w:lang w:eastAsia="pl-PL"/>
        </w:rPr>
        <w:t>,</w:t>
      </w:r>
      <w:r w:rsidR="001350C3" w:rsidRPr="009915B7">
        <w:rPr>
          <w:rFonts w:ascii="Times New Roman" w:eastAsia="Times New Roman" w:hAnsi="Times New Roman" w:cs="Times New Roman"/>
          <w:b/>
          <w:bCs/>
          <w:sz w:val="21"/>
          <w:szCs w:val="21"/>
          <w:lang w:eastAsia="pl-PL"/>
        </w:rPr>
        <w:t xml:space="preserve"> w dniu </w:t>
      </w:r>
      <w:r w:rsidR="0099589D">
        <w:rPr>
          <w:rFonts w:ascii="Times New Roman" w:eastAsia="Times New Roman" w:hAnsi="Times New Roman" w:cs="Times New Roman"/>
          <w:b/>
          <w:bCs/>
          <w:sz w:val="21"/>
          <w:szCs w:val="21"/>
          <w:lang w:eastAsia="pl-PL"/>
        </w:rPr>
        <w:t>0</w:t>
      </w:r>
      <w:r w:rsidR="00F60DDA">
        <w:rPr>
          <w:rFonts w:ascii="Times New Roman" w:eastAsia="Times New Roman" w:hAnsi="Times New Roman" w:cs="Times New Roman"/>
          <w:b/>
          <w:bCs/>
          <w:sz w:val="21"/>
          <w:szCs w:val="21"/>
          <w:lang w:eastAsia="pl-PL"/>
        </w:rPr>
        <w:t>9</w:t>
      </w:r>
      <w:r w:rsidR="00676D68" w:rsidRPr="009915B7">
        <w:rPr>
          <w:rFonts w:ascii="Times New Roman" w:eastAsia="Times New Roman" w:hAnsi="Times New Roman" w:cs="Times New Roman"/>
          <w:b/>
          <w:bCs/>
          <w:sz w:val="21"/>
          <w:szCs w:val="21"/>
          <w:lang w:eastAsia="pl-PL"/>
        </w:rPr>
        <w:t>.</w:t>
      </w:r>
      <w:r w:rsidR="00FA54F1" w:rsidRPr="009915B7">
        <w:rPr>
          <w:rFonts w:ascii="Times New Roman" w:eastAsia="Times New Roman" w:hAnsi="Times New Roman" w:cs="Times New Roman"/>
          <w:b/>
          <w:bCs/>
          <w:sz w:val="21"/>
          <w:szCs w:val="21"/>
          <w:lang w:eastAsia="pl-PL"/>
        </w:rPr>
        <w:t>1</w:t>
      </w:r>
      <w:r w:rsidR="0099589D">
        <w:rPr>
          <w:rFonts w:ascii="Times New Roman" w:eastAsia="Times New Roman" w:hAnsi="Times New Roman" w:cs="Times New Roman"/>
          <w:b/>
          <w:bCs/>
          <w:sz w:val="21"/>
          <w:szCs w:val="21"/>
          <w:lang w:eastAsia="pl-PL"/>
        </w:rPr>
        <w:t>2</w:t>
      </w:r>
      <w:r w:rsidR="00676D68" w:rsidRPr="009915B7">
        <w:rPr>
          <w:rFonts w:ascii="Times New Roman" w:eastAsia="Times New Roman" w:hAnsi="Times New Roman" w:cs="Times New Roman"/>
          <w:b/>
          <w:bCs/>
          <w:sz w:val="21"/>
          <w:szCs w:val="21"/>
          <w:lang w:eastAsia="pl-PL"/>
        </w:rPr>
        <w:t>.</w:t>
      </w:r>
      <w:r w:rsidR="00EC36CD" w:rsidRPr="009915B7">
        <w:rPr>
          <w:rFonts w:ascii="Times New Roman" w:eastAsia="Times New Roman" w:hAnsi="Times New Roman" w:cs="Times New Roman"/>
          <w:b/>
          <w:bCs/>
          <w:sz w:val="21"/>
          <w:szCs w:val="21"/>
          <w:lang w:eastAsia="pl-PL"/>
        </w:rPr>
        <w:t>2021 r., o godzinie 1</w:t>
      </w:r>
      <w:r w:rsidR="00FA54F1" w:rsidRPr="009915B7">
        <w:rPr>
          <w:rFonts w:ascii="Times New Roman" w:eastAsia="Times New Roman" w:hAnsi="Times New Roman" w:cs="Times New Roman"/>
          <w:b/>
          <w:bCs/>
          <w:sz w:val="21"/>
          <w:szCs w:val="21"/>
          <w:lang w:eastAsia="pl-PL"/>
        </w:rPr>
        <w:t>1</w:t>
      </w:r>
      <w:r w:rsidR="00EC36CD" w:rsidRPr="009915B7">
        <w:rPr>
          <w:rFonts w:ascii="Times New Roman" w:eastAsia="Times New Roman" w:hAnsi="Times New Roman" w:cs="Times New Roman"/>
          <w:b/>
          <w:bCs/>
          <w:sz w:val="21"/>
          <w:szCs w:val="21"/>
          <w:lang w:eastAsia="pl-PL"/>
        </w:rPr>
        <w:t>:</w:t>
      </w:r>
      <w:r w:rsidR="00FA54F1" w:rsidRPr="009915B7">
        <w:rPr>
          <w:rFonts w:ascii="Times New Roman" w:eastAsia="Times New Roman" w:hAnsi="Times New Roman" w:cs="Times New Roman"/>
          <w:b/>
          <w:bCs/>
          <w:sz w:val="21"/>
          <w:szCs w:val="21"/>
          <w:lang w:eastAsia="pl-PL"/>
        </w:rPr>
        <w:t>00</w:t>
      </w:r>
      <w:r w:rsidRPr="009915B7">
        <w:rPr>
          <w:rFonts w:ascii="Times New Roman" w:eastAsia="Times New Roman" w:hAnsi="Times New Roman" w:cs="Times New Roman"/>
          <w:b/>
          <w:bCs/>
          <w:sz w:val="21"/>
          <w:szCs w:val="21"/>
          <w:lang w:eastAsia="pl-PL"/>
        </w:rPr>
        <w:t>.</w:t>
      </w:r>
    </w:p>
    <w:p w14:paraId="33B0E63E" w14:textId="77777777" w:rsidR="00E97B03" w:rsidRPr="00110A43" w:rsidRDefault="00A03278" w:rsidP="0022403D">
      <w:pPr>
        <w:numPr>
          <w:ilvl w:val="0"/>
          <w:numId w:val="9"/>
        </w:numPr>
        <w:suppressAutoHyphens/>
        <w:overflowPunct w:val="0"/>
        <w:spacing w:after="0" w:line="360" w:lineRule="auto"/>
        <w:ind w:left="357" w:hanging="357"/>
        <w:jc w:val="both"/>
        <w:rPr>
          <w:rFonts w:ascii="Times New Roman" w:eastAsia="Times New Roman" w:hAnsi="Times New Roman" w:cs="Times New Roman"/>
          <w:bCs/>
          <w:sz w:val="21"/>
          <w:szCs w:val="21"/>
          <w:lang w:eastAsia="pl-PL"/>
        </w:rPr>
      </w:pPr>
      <w:r w:rsidRPr="00110A43">
        <w:rPr>
          <w:rFonts w:ascii="Times New Roman" w:eastAsia="Times New Roman" w:hAnsi="Times New Roman" w:cs="Times New Roman"/>
          <w:bCs/>
          <w:sz w:val="21"/>
          <w:szCs w:val="21"/>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47D9F55" w14:textId="77777777" w:rsidR="00E97B03" w:rsidRPr="00110A43" w:rsidRDefault="00A03278" w:rsidP="0022403D">
      <w:pPr>
        <w:numPr>
          <w:ilvl w:val="0"/>
          <w:numId w:val="9"/>
        </w:numPr>
        <w:suppressAutoHyphens/>
        <w:overflowPunct w:val="0"/>
        <w:spacing w:after="0" w:line="360" w:lineRule="auto"/>
        <w:ind w:left="357" w:hanging="357"/>
        <w:jc w:val="both"/>
        <w:rPr>
          <w:rFonts w:ascii="Times New Roman" w:eastAsia="Times New Roman" w:hAnsi="Times New Roman" w:cs="Times New Roman"/>
          <w:bCs/>
          <w:sz w:val="21"/>
          <w:szCs w:val="21"/>
          <w:lang w:eastAsia="pl-PL"/>
        </w:rPr>
      </w:pPr>
      <w:r w:rsidRPr="00110A43">
        <w:rPr>
          <w:rFonts w:ascii="Times New Roman" w:eastAsia="Times New Roman" w:hAnsi="Times New Roman" w:cs="Times New Roman"/>
          <w:bCs/>
          <w:sz w:val="21"/>
          <w:szCs w:val="21"/>
          <w:lang w:eastAsia="pl-PL"/>
        </w:rPr>
        <w:t>Zamawiający informuje o zmianie terminu otwarcia ofert na stronie internetowej prowadzonego postępowania.</w:t>
      </w:r>
    </w:p>
    <w:p w14:paraId="02564C4F" w14:textId="77777777" w:rsidR="00E97B03" w:rsidRPr="00110A43" w:rsidRDefault="00A03278" w:rsidP="0022403D">
      <w:pPr>
        <w:numPr>
          <w:ilvl w:val="0"/>
          <w:numId w:val="9"/>
        </w:numPr>
        <w:suppressAutoHyphens/>
        <w:overflowPunct w:val="0"/>
        <w:spacing w:after="0" w:line="360" w:lineRule="auto"/>
        <w:ind w:left="357" w:hanging="357"/>
        <w:jc w:val="both"/>
        <w:rPr>
          <w:rFonts w:ascii="Times New Roman" w:eastAsia="Times New Roman" w:hAnsi="Times New Roman" w:cs="Times New Roman"/>
          <w:bCs/>
          <w:sz w:val="21"/>
          <w:szCs w:val="21"/>
          <w:lang w:eastAsia="pl-PL"/>
        </w:rPr>
      </w:pPr>
      <w:r w:rsidRPr="00110A43">
        <w:rPr>
          <w:rFonts w:ascii="Times New Roman" w:eastAsia="Times New Roman" w:hAnsi="Times New Roman" w:cs="Times New Roman"/>
          <w:bCs/>
          <w:sz w:val="21"/>
          <w:szCs w:val="21"/>
          <w:lang w:eastAsia="pl-PL"/>
        </w:rPr>
        <w:t>Zamawiający, najpóźniej przed otwarciem ofert, udostępnia na stronie internetowej prowadzonego postepowania informację o kwocie, jaką zamierza przeznaczyć na sfinansowanie zamówienia.</w:t>
      </w:r>
    </w:p>
    <w:p w14:paraId="43BA30AA" w14:textId="77777777" w:rsidR="00E97B03" w:rsidRPr="00110A43" w:rsidRDefault="00A03278" w:rsidP="0022403D">
      <w:pPr>
        <w:numPr>
          <w:ilvl w:val="0"/>
          <w:numId w:val="9"/>
        </w:numPr>
        <w:suppressAutoHyphens/>
        <w:overflowPunct w:val="0"/>
        <w:spacing w:after="0" w:line="360" w:lineRule="auto"/>
        <w:ind w:left="357" w:hanging="357"/>
        <w:jc w:val="both"/>
        <w:rPr>
          <w:rFonts w:ascii="Times New Roman" w:eastAsia="Times New Roman" w:hAnsi="Times New Roman" w:cs="Times New Roman"/>
          <w:bCs/>
          <w:sz w:val="21"/>
          <w:szCs w:val="21"/>
          <w:lang w:eastAsia="pl-PL"/>
        </w:rPr>
      </w:pPr>
      <w:r w:rsidRPr="00110A43">
        <w:rPr>
          <w:rFonts w:ascii="Times New Roman" w:eastAsia="Times New Roman" w:hAnsi="Times New Roman" w:cs="Times New Roman"/>
          <w:bCs/>
          <w:sz w:val="21"/>
          <w:szCs w:val="21"/>
          <w:lang w:eastAsia="pl-PL"/>
        </w:rPr>
        <w:t>Zamawiający, niezwłocznie po otwarciu ofert, udostępnia na stronie internetowej prowadzonego postępowania informacje o:</w:t>
      </w:r>
    </w:p>
    <w:p w14:paraId="58E9CBEA" w14:textId="77777777" w:rsidR="00E97B03" w:rsidRPr="00110A43" w:rsidRDefault="00A03278" w:rsidP="0022403D">
      <w:pPr>
        <w:numPr>
          <w:ilvl w:val="0"/>
          <w:numId w:val="45"/>
        </w:numPr>
        <w:suppressAutoHyphens/>
        <w:overflowPunct w:val="0"/>
        <w:spacing w:after="0" w:line="360" w:lineRule="auto"/>
        <w:contextualSpacing/>
        <w:jc w:val="both"/>
        <w:rPr>
          <w:rFonts w:ascii="Times New Roman" w:eastAsia="Times New Roman" w:hAnsi="Times New Roman" w:cs="Times New Roman"/>
          <w:bCs/>
          <w:sz w:val="21"/>
          <w:szCs w:val="21"/>
          <w:lang w:eastAsia="pl-PL"/>
        </w:rPr>
      </w:pPr>
      <w:r w:rsidRPr="00110A43">
        <w:rPr>
          <w:rFonts w:ascii="Times New Roman" w:eastAsia="Times New Roman" w:hAnsi="Times New Roman" w:cs="Times New Roman"/>
          <w:bCs/>
          <w:sz w:val="21"/>
          <w:szCs w:val="21"/>
          <w:lang w:eastAsia="pl-PL"/>
        </w:rPr>
        <w:t>nazwach albo imionach i nazwiskach oraz siedzibach lub miejscach prowadzonej działalności gospodarczej albo miejscach zamieszkania wykonawców, których oferty zostały otwarte;</w:t>
      </w:r>
    </w:p>
    <w:p w14:paraId="1C40BEE7" w14:textId="77777777" w:rsidR="00E97B03" w:rsidRPr="00110A43" w:rsidRDefault="00A03278" w:rsidP="0022403D">
      <w:pPr>
        <w:numPr>
          <w:ilvl w:val="0"/>
          <w:numId w:val="45"/>
        </w:numPr>
        <w:suppressAutoHyphens/>
        <w:overflowPunct w:val="0"/>
        <w:spacing w:after="0" w:line="360" w:lineRule="auto"/>
        <w:contextualSpacing/>
        <w:jc w:val="both"/>
        <w:rPr>
          <w:rFonts w:ascii="Times New Roman" w:eastAsia="Times New Roman" w:hAnsi="Times New Roman" w:cs="Times New Roman"/>
          <w:bCs/>
          <w:sz w:val="21"/>
          <w:szCs w:val="21"/>
          <w:lang w:eastAsia="pl-PL"/>
        </w:rPr>
      </w:pPr>
      <w:r w:rsidRPr="00110A43">
        <w:rPr>
          <w:rFonts w:ascii="Times New Roman" w:eastAsia="Times New Roman" w:hAnsi="Times New Roman" w:cs="Times New Roman"/>
          <w:bCs/>
          <w:sz w:val="21"/>
          <w:szCs w:val="21"/>
          <w:lang w:eastAsia="pl-PL"/>
        </w:rPr>
        <w:t>cenach lub kosztach zawartych w ofertach.</w:t>
      </w:r>
    </w:p>
    <w:p w14:paraId="7AE87729" w14:textId="77777777" w:rsidR="00E97B03" w:rsidRPr="00110A43" w:rsidRDefault="00E97B03" w:rsidP="00A03278">
      <w:pPr>
        <w:suppressAutoHyphens/>
        <w:overflowPunct w:val="0"/>
        <w:spacing w:after="0" w:line="360" w:lineRule="auto"/>
        <w:ind w:left="357"/>
        <w:jc w:val="both"/>
        <w:rPr>
          <w:rFonts w:ascii="Times New Roman" w:eastAsia="Times New Roman" w:hAnsi="Times New Roman" w:cs="Times New Roman"/>
          <w:bCs/>
          <w:sz w:val="21"/>
          <w:szCs w:val="21"/>
          <w:lang w:eastAsia="pl-PL"/>
        </w:rPr>
      </w:pPr>
    </w:p>
    <w:p w14:paraId="43305887" w14:textId="77777777" w:rsidR="00E97B03" w:rsidRPr="00110A43" w:rsidRDefault="00A03278" w:rsidP="00A03278">
      <w:pPr>
        <w:spacing w:after="0" w:line="360" w:lineRule="auto"/>
        <w:jc w:val="center"/>
        <w:rPr>
          <w:rFonts w:ascii="Times New Roman" w:eastAsia="Times New Roman" w:hAnsi="Times New Roman" w:cs="Times New Roman"/>
          <w:b/>
          <w:bCs/>
          <w:sz w:val="21"/>
          <w:szCs w:val="21"/>
          <w:lang w:eastAsia="pl-PL"/>
        </w:rPr>
      </w:pPr>
      <w:r w:rsidRPr="00110A43">
        <w:rPr>
          <w:rFonts w:ascii="Times New Roman" w:eastAsia="Times New Roman" w:hAnsi="Times New Roman" w:cs="Times New Roman"/>
          <w:b/>
          <w:bCs/>
          <w:sz w:val="21"/>
          <w:szCs w:val="21"/>
          <w:lang w:eastAsia="pl-PL"/>
        </w:rPr>
        <w:t>art. 13</w:t>
      </w:r>
    </w:p>
    <w:p w14:paraId="30C11DF8" w14:textId="77777777" w:rsidR="00E97B03" w:rsidRPr="00110A43" w:rsidRDefault="00A03278" w:rsidP="00A03278">
      <w:pPr>
        <w:spacing w:after="0" w:line="360" w:lineRule="auto"/>
        <w:jc w:val="center"/>
        <w:rPr>
          <w:rFonts w:ascii="Times New Roman" w:eastAsia="Times New Roman" w:hAnsi="Times New Roman" w:cs="Times New Roman"/>
          <w:b/>
          <w:bCs/>
          <w:sz w:val="21"/>
          <w:szCs w:val="21"/>
          <w:lang w:eastAsia="pl-PL"/>
        </w:rPr>
      </w:pPr>
      <w:r w:rsidRPr="00110A43">
        <w:rPr>
          <w:rFonts w:ascii="Times New Roman" w:eastAsia="Times New Roman" w:hAnsi="Times New Roman" w:cs="Times New Roman"/>
          <w:b/>
          <w:bCs/>
          <w:sz w:val="21"/>
          <w:szCs w:val="21"/>
          <w:lang w:eastAsia="pl-PL"/>
        </w:rPr>
        <w:t>SPOSÓB OCENY OFERT</w:t>
      </w:r>
    </w:p>
    <w:p w14:paraId="7BA76E49" w14:textId="77777777" w:rsidR="00E97B03" w:rsidRPr="00110A43" w:rsidRDefault="00A03278" w:rsidP="00A03278">
      <w:pPr>
        <w:spacing w:after="0" w:line="360" w:lineRule="auto"/>
        <w:jc w:val="center"/>
        <w:rPr>
          <w:rFonts w:ascii="Times New Roman" w:eastAsia="Times New Roman" w:hAnsi="Times New Roman" w:cs="Times New Roman"/>
          <w:b/>
          <w:bCs/>
          <w:sz w:val="21"/>
          <w:szCs w:val="21"/>
          <w:u w:val="single"/>
          <w:lang w:eastAsia="pl-PL"/>
        </w:rPr>
      </w:pPr>
      <w:r w:rsidRPr="00110A43">
        <w:rPr>
          <w:rFonts w:ascii="Times New Roman" w:eastAsia="Times New Roman" w:hAnsi="Times New Roman" w:cs="Times New Roman"/>
          <w:b/>
          <w:bCs/>
          <w:sz w:val="21"/>
          <w:szCs w:val="21"/>
          <w:u w:val="single"/>
          <w:lang w:eastAsia="pl-PL"/>
        </w:rPr>
        <w:t>Zasady korekty omyłek</w:t>
      </w:r>
    </w:p>
    <w:p w14:paraId="613ED363" w14:textId="1EACE5C2" w:rsidR="00E97B03" w:rsidRPr="00110A43" w:rsidRDefault="00A03278" w:rsidP="0022403D">
      <w:pPr>
        <w:numPr>
          <w:ilvl w:val="0"/>
          <w:numId w:val="46"/>
        </w:numPr>
        <w:spacing w:after="0" w:line="360" w:lineRule="auto"/>
        <w:ind w:left="284" w:hanging="284"/>
        <w:contextualSpacing/>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p>
    <w:p w14:paraId="42407A52" w14:textId="77777777" w:rsidR="00E97B03" w:rsidRPr="00110A43" w:rsidRDefault="00A03278" w:rsidP="0022403D">
      <w:pPr>
        <w:numPr>
          <w:ilvl w:val="0"/>
          <w:numId w:val="46"/>
        </w:numPr>
        <w:spacing w:after="0" w:line="360" w:lineRule="auto"/>
        <w:ind w:left="284" w:hanging="284"/>
        <w:contextualSpacing/>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Zamawiający poprawia w ofercie:</w:t>
      </w:r>
    </w:p>
    <w:p w14:paraId="3EA17135" w14:textId="77777777" w:rsidR="00E97B03" w:rsidRPr="00110A43" w:rsidRDefault="00A03278" w:rsidP="0022403D">
      <w:pPr>
        <w:numPr>
          <w:ilvl w:val="0"/>
          <w:numId w:val="44"/>
        </w:numPr>
        <w:spacing w:after="0" w:line="360" w:lineRule="auto"/>
        <w:contextualSpacing/>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oczywiste omyłki pisarskie,</w:t>
      </w:r>
    </w:p>
    <w:p w14:paraId="5280DACA" w14:textId="77777777" w:rsidR="00E97B03" w:rsidRPr="00110A43" w:rsidRDefault="00A03278" w:rsidP="0022403D">
      <w:pPr>
        <w:numPr>
          <w:ilvl w:val="0"/>
          <w:numId w:val="44"/>
        </w:numPr>
        <w:spacing w:after="0" w:line="360" w:lineRule="auto"/>
        <w:contextualSpacing/>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oczywiste omyłki rachunkowe, z uwzględnieniem konsekwencji rachunkowych dokonanych poprawek,</w:t>
      </w:r>
    </w:p>
    <w:p w14:paraId="34565DBC" w14:textId="77777777" w:rsidR="00E97B03" w:rsidRPr="00110A43" w:rsidRDefault="00A03278" w:rsidP="0022403D">
      <w:pPr>
        <w:numPr>
          <w:ilvl w:val="0"/>
          <w:numId w:val="44"/>
        </w:numPr>
        <w:spacing w:after="0" w:line="360" w:lineRule="auto"/>
        <w:contextualSpacing/>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inne omyłki polegające na niezgodności oferty z dokumentami zamówienia, niepowodujące istotnych zmian w treści oferty</w:t>
      </w:r>
    </w:p>
    <w:p w14:paraId="7056D3C7" w14:textId="77777777" w:rsidR="00E97B03" w:rsidRPr="00110A43" w:rsidRDefault="00A03278" w:rsidP="00A03278">
      <w:pPr>
        <w:spacing w:after="0" w:line="360" w:lineRule="auto"/>
        <w:ind w:left="851" w:hanging="425"/>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niezwłocznie zawiadamiając o tym wykonawcę, którego oferta została poprawiona.</w:t>
      </w:r>
    </w:p>
    <w:p w14:paraId="78E65111" w14:textId="5FC250CC" w:rsidR="00652FAF" w:rsidRPr="00110A43" w:rsidRDefault="00652FAF" w:rsidP="00A03278">
      <w:pPr>
        <w:spacing w:after="0" w:line="360" w:lineRule="auto"/>
        <w:ind w:left="851" w:hanging="425"/>
        <w:jc w:val="both"/>
        <w:rPr>
          <w:rFonts w:ascii="Times New Roman" w:eastAsia="Times New Roman" w:hAnsi="Times New Roman" w:cs="Times New Roman"/>
          <w:b/>
          <w:bCs/>
          <w:sz w:val="21"/>
          <w:szCs w:val="21"/>
          <w:u w:val="single"/>
          <w:lang w:eastAsia="pl-PL"/>
        </w:rPr>
      </w:pPr>
      <w:r w:rsidRPr="00110A43">
        <w:rPr>
          <w:rFonts w:ascii="Times New Roman" w:hAnsi="Times New Roman" w:cs="Times New Roman"/>
          <w:sz w:val="21"/>
          <w:szCs w:val="21"/>
        </w:rPr>
        <w:t xml:space="preserve">Przyjmuje się, </w:t>
      </w:r>
      <w:r w:rsidR="00C823E8" w:rsidRPr="00110A43">
        <w:rPr>
          <w:rFonts w:ascii="Times New Roman" w:hAnsi="Times New Roman" w:cs="Times New Roman"/>
          <w:sz w:val="21"/>
          <w:szCs w:val="21"/>
        </w:rPr>
        <w:t>że prawidłowo podano kwotę brutto</w:t>
      </w:r>
      <w:r w:rsidRPr="00110A43">
        <w:rPr>
          <w:rFonts w:ascii="Times New Roman" w:hAnsi="Times New Roman" w:cs="Times New Roman"/>
          <w:sz w:val="21"/>
          <w:szCs w:val="21"/>
        </w:rPr>
        <w:t xml:space="preserve"> w Formularzu oferty.</w:t>
      </w:r>
    </w:p>
    <w:p w14:paraId="4E077B5E" w14:textId="77777777" w:rsidR="00E97B03" w:rsidRPr="00110A43" w:rsidRDefault="00A03278" w:rsidP="0022403D">
      <w:pPr>
        <w:numPr>
          <w:ilvl w:val="0"/>
          <w:numId w:val="46"/>
        </w:numPr>
        <w:tabs>
          <w:tab w:val="left" w:pos="1077"/>
        </w:tabs>
        <w:suppressAutoHyphens/>
        <w:spacing w:after="0" w:line="360" w:lineRule="auto"/>
        <w:ind w:left="284" w:hanging="284"/>
        <w:contextualSpacing/>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lastRenderedPageBreak/>
        <w:t>Zamawiający odrzuca ofertę, jeżeli Wykonawca w wyznaczonym terminie od dnia doręczenia zawiadomienia zakwestionował poprawienie omyłki, o której mowa w ust. 1 pkt 3 niniejszego paragrafu.</w:t>
      </w:r>
    </w:p>
    <w:p w14:paraId="766BC2D1" w14:textId="77777777" w:rsidR="00652FAF" w:rsidRPr="00110A43" w:rsidRDefault="00652FAF" w:rsidP="00A03278">
      <w:pPr>
        <w:spacing w:after="0" w:line="360" w:lineRule="auto"/>
        <w:jc w:val="center"/>
        <w:rPr>
          <w:rFonts w:ascii="Times New Roman" w:eastAsia="Times New Roman" w:hAnsi="Times New Roman" w:cs="Times New Roman"/>
          <w:b/>
          <w:sz w:val="21"/>
          <w:szCs w:val="21"/>
          <w:lang w:eastAsia="pl-PL"/>
        </w:rPr>
      </w:pPr>
    </w:p>
    <w:p w14:paraId="1014AB94" w14:textId="77777777" w:rsidR="00E97B03" w:rsidRPr="00110A43" w:rsidRDefault="00A03278" w:rsidP="00A03278">
      <w:pPr>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art. 14</w:t>
      </w:r>
    </w:p>
    <w:p w14:paraId="04070BDC" w14:textId="77777777" w:rsidR="00E97B03" w:rsidRPr="00FA54F1" w:rsidRDefault="00A03278" w:rsidP="00A03278">
      <w:pPr>
        <w:spacing w:after="0" w:line="360" w:lineRule="auto"/>
        <w:jc w:val="center"/>
        <w:rPr>
          <w:rFonts w:ascii="Times New Roman" w:eastAsia="Times New Roman" w:hAnsi="Times New Roman" w:cs="Times New Roman"/>
          <w:b/>
          <w:sz w:val="21"/>
          <w:szCs w:val="21"/>
          <w:lang w:eastAsia="pl-PL"/>
        </w:rPr>
      </w:pPr>
      <w:r w:rsidRPr="00FA54F1">
        <w:rPr>
          <w:rFonts w:ascii="Times New Roman" w:eastAsia="Times New Roman" w:hAnsi="Times New Roman" w:cs="Times New Roman"/>
          <w:b/>
          <w:sz w:val="21"/>
          <w:szCs w:val="21"/>
          <w:lang w:eastAsia="pl-PL"/>
        </w:rPr>
        <w:t>ZABEZPIECZENIE NALEŻYTEGO WYKONANIA UMOWY</w:t>
      </w:r>
    </w:p>
    <w:p w14:paraId="31126BDF" w14:textId="6DCBE713" w:rsidR="004303C9" w:rsidRDefault="00FA54F1" w:rsidP="00944E73">
      <w:pPr>
        <w:spacing w:after="0" w:line="360" w:lineRule="auto"/>
        <w:jc w:val="both"/>
        <w:rPr>
          <w:rFonts w:ascii="Times New Roman" w:eastAsia="Times New Roman" w:hAnsi="Times New Roman" w:cs="Times New Roman"/>
          <w:sz w:val="21"/>
          <w:szCs w:val="21"/>
        </w:rPr>
      </w:pPr>
      <w:r w:rsidRPr="00FA54F1">
        <w:rPr>
          <w:rFonts w:ascii="Times New Roman" w:eastAsia="Times New Roman" w:hAnsi="Times New Roman" w:cs="Times New Roman"/>
          <w:sz w:val="21"/>
          <w:szCs w:val="21"/>
        </w:rPr>
        <w:t>Zamawiający nie będzie żądać od Wykonawcy, którego oferta zostanie wybrana jako najkorzystniejsza, wniesienia przed podpisaniem umowy zabezpieczenia należytego wykonania umowy.</w:t>
      </w:r>
    </w:p>
    <w:p w14:paraId="426CB38C" w14:textId="77777777" w:rsidR="00FA54F1" w:rsidRPr="00FA54F1" w:rsidRDefault="00FA54F1" w:rsidP="00944E73">
      <w:pPr>
        <w:spacing w:after="0" w:line="360" w:lineRule="auto"/>
        <w:jc w:val="both"/>
        <w:rPr>
          <w:rFonts w:ascii="Times New Roman" w:eastAsia="Times New Roman" w:hAnsi="Times New Roman" w:cs="Times New Roman"/>
          <w:sz w:val="21"/>
          <w:szCs w:val="21"/>
          <w:lang w:eastAsia="pl-PL"/>
        </w:rPr>
      </w:pPr>
    </w:p>
    <w:p w14:paraId="7C8B0082" w14:textId="77777777" w:rsidR="00E97B03" w:rsidRPr="00110A43" w:rsidRDefault="00A03278" w:rsidP="00A03278">
      <w:pPr>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art. 15</w:t>
      </w:r>
    </w:p>
    <w:p w14:paraId="7B9F6D57" w14:textId="77777777" w:rsidR="00E97B03" w:rsidRPr="00110A43" w:rsidRDefault="00A03278" w:rsidP="00A03278">
      <w:pPr>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ZAWARCIE UMOWY</w:t>
      </w:r>
    </w:p>
    <w:p w14:paraId="2E329506" w14:textId="77777777" w:rsidR="00E97B03" w:rsidRPr="00110A43" w:rsidRDefault="00A03278" w:rsidP="0022403D">
      <w:pPr>
        <w:numPr>
          <w:ilvl w:val="0"/>
          <w:numId w:val="30"/>
        </w:numPr>
        <w:spacing w:after="0" w:line="360" w:lineRule="auto"/>
        <w:contextualSpacing/>
        <w:jc w:val="both"/>
        <w:rPr>
          <w:rFonts w:ascii="Times New Roman" w:hAnsi="Times New Roman" w:cs="Times New Roman"/>
          <w:sz w:val="21"/>
          <w:szCs w:val="21"/>
          <w:lang w:eastAsia="pl-PL"/>
        </w:rPr>
      </w:pPr>
      <w:r w:rsidRPr="00110A43">
        <w:rPr>
          <w:rFonts w:ascii="Times New Roman" w:hAnsi="Times New Roman" w:cs="Times New Roman"/>
          <w:sz w:val="21"/>
          <w:szCs w:val="21"/>
          <w:lang w:eastAsia="pl-PL"/>
        </w:rPr>
        <w:t xml:space="preserve">Zamawiający zawiera umowę w sprawie zamówienia publicznego, z uwzględnieniem art. 577, </w:t>
      </w:r>
      <w:r w:rsidRPr="00110A43">
        <w:rPr>
          <w:rFonts w:ascii="Times New Roman" w:hAnsi="Times New Roman" w:cs="Times New Roman"/>
          <w:sz w:val="21"/>
          <w:szCs w:val="21"/>
          <w:lang w:eastAsia="pl-PL"/>
        </w:rPr>
        <w:b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658BC8BD" w14:textId="69F6FEAB" w:rsidR="00E97B03" w:rsidRPr="00110A43" w:rsidRDefault="00A03278" w:rsidP="0022403D">
      <w:pPr>
        <w:numPr>
          <w:ilvl w:val="0"/>
          <w:numId w:val="30"/>
        </w:numPr>
        <w:spacing w:after="0" w:line="360" w:lineRule="auto"/>
        <w:contextualSpacing/>
        <w:jc w:val="both"/>
        <w:rPr>
          <w:rFonts w:ascii="Times New Roman" w:hAnsi="Times New Roman" w:cs="Times New Roman"/>
          <w:sz w:val="21"/>
          <w:szCs w:val="21"/>
          <w:lang w:eastAsia="pl-PL"/>
        </w:rPr>
      </w:pPr>
      <w:r w:rsidRPr="00110A43">
        <w:rPr>
          <w:rFonts w:ascii="Times New Roman" w:hAnsi="Times New Roman" w:cs="Times New Roman"/>
          <w:sz w:val="21"/>
          <w:szCs w:val="21"/>
          <w:lang w:eastAsia="pl-PL"/>
        </w:rPr>
        <w:t xml:space="preserve">Zamawiający może zawrzeć umowę w sprawie zamówienia publicznego przed upływem terminu, </w:t>
      </w:r>
      <w:r w:rsidR="00110A43" w:rsidRPr="00110A43">
        <w:rPr>
          <w:rFonts w:ascii="Times New Roman" w:hAnsi="Times New Roman" w:cs="Times New Roman"/>
          <w:sz w:val="21"/>
          <w:szCs w:val="21"/>
          <w:lang w:eastAsia="pl-PL"/>
        </w:rPr>
        <w:br/>
      </w:r>
      <w:r w:rsidRPr="00110A43">
        <w:rPr>
          <w:rFonts w:ascii="Times New Roman" w:hAnsi="Times New Roman" w:cs="Times New Roman"/>
          <w:sz w:val="21"/>
          <w:szCs w:val="21"/>
          <w:lang w:eastAsia="pl-PL"/>
        </w:rPr>
        <w:t>o którym mowa w ust. 1, jeżeli w postępowaniu o udzielenie zamówienia prowadzonym w trybie:</w:t>
      </w:r>
    </w:p>
    <w:p w14:paraId="3EA0F864" w14:textId="77777777" w:rsidR="00E97B03" w:rsidRPr="00110A43" w:rsidRDefault="00A03278" w:rsidP="00A03278">
      <w:pPr>
        <w:spacing w:after="0" w:line="360" w:lineRule="auto"/>
        <w:ind w:left="360"/>
        <w:jc w:val="both"/>
        <w:rPr>
          <w:rFonts w:ascii="Times New Roman" w:hAnsi="Times New Roman" w:cs="Times New Roman"/>
          <w:sz w:val="21"/>
          <w:szCs w:val="21"/>
          <w:lang w:eastAsia="pl-PL"/>
        </w:rPr>
      </w:pPr>
      <w:r w:rsidRPr="00110A43">
        <w:rPr>
          <w:rFonts w:ascii="Times New Roman" w:hAnsi="Times New Roman" w:cs="Times New Roman"/>
          <w:sz w:val="21"/>
          <w:szCs w:val="21"/>
          <w:lang w:eastAsia="pl-PL"/>
        </w:rPr>
        <w:t>a)</w:t>
      </w:r>
      <w:r w:rsidRPr="00110A43">
        <w:rPr>
          <w:rFonts w:ascii="Times New Roman" w:hAnsi="Times New Roman" w:cs="Times New Roman"/>
          <w:sz w:val="21"/>
          <w:szCs w:val="21"/>
          <w:lang w:eastAsia="pl-PL"/>
        </w:rPr>
        <w:tab/>
        <w:t>podstawowym i złożono tylko jedną ofertę,</w:t>
      </w:r>
    </w:p>
    <w:p w14:paraId="4065E63A" w14:textId="0032F471" w:rsidR="00E97B03" w:rsidRPr="00110A43" w:rsidRDefault="00A03278" w:rsidP="00C32DD2">
      <w:pPr>
        <w:spacing w:after="0" w:line="360" w:lineRule="auto"/>
        <w:ind w:left="360"/>
        <w:jc w:val="both"/>
        <w:rPr>
          <w:rFonts w:ascii="Times New Roman" w:hAnsi="Times New Roman" w:cs="Times New Roman"/>
          <w:sz w:val="21"/>
          <w:szCs w:val="21"/>
          <w:lang w:eastAsia="pl-PL"/>
        </w:rPr>
      </w:pPr>
      <w:r w:rsidRPr="00110A43">
        <w:rPr>
          <w:rFonts w:ascii="Times New Roman" w:hAnsi="Times New Roman" w:cs="Times New Roman"/>
          <w:sz w:val="21"/>
          <w:szCs w:val="21"/>
          <w:lang w:eastAsia="pl-PL"/>
        </w:rPr>
        <w:t>b)</w:t>
      </w:r>
      <w:r w:rsidRPr="00110A43">
        <w:rPr>
          <w:rFonts w:ascii="Times New Roman" w:hAnsi="Times New Roman" w:cs="Times New Roman"/>
          <w:sz w:val="21"/>
          <w:szCs w:val="21"/>
          <w:lang w:eastAsia="pl-PL"/>
        </w:rPr>
        <w:tab/>
        <w:t xml:space="preserve">partnerstwa innowacyjnego i  złożono tylko jeden wniosek albo złożono tylko jedną ofertę </w:t>
      </w:r>
      <w:r w:rsidRPr="00110A43">
        <w:rPr>
          <w:rFonts w:ascii="Times New Roman" w:hAnsi="Times New Roman" w:cs="Times New Roman"/>
          <w:sz w:val="21"/>
          <w:szCs w:val="21"/>
          <w:lang w:eastAsia="pl-PL"/>
        </w:rPr>
        <w:br/>
        <w:t>i upłynął termin do wniesienia odwołania na czynność odrzucenia wniosku albo w następstwie wniesienia odwołania Krajowa Izba Odwoławcza ogłosiła wyrok lub postanowienie kończące postępowanie od</w:t>
      </w:r>
      <w:r w:rsidR="00A64031" w:rsidRPr="00110A43">
        <w:rPr>
          <w:rFonts w:ascii="Times New Roman" w:hAnsi="Times New Roman" w:cs="Times New Roman"/>
          <w:sz w:val="21"/>
          <w:szCs w:val="21"/>
          <w:lang w:eastAsia="pl-PL"/>
        </w:rPr>
        <w:t>woławcze.</w:t>
      </w:r>
    </w:p>
    <w:p w14:paraId="203E0701" w14:textId="77777777" w:rsidR="00E97B03" w:rsidRPr="00110A43" w:rsidRDefault="00E97B03" w:rsidP="00A03278">
      <w:pPr>
        <w:spacing w:after="0" w:line="360" w:lineRule="auto"/>
        <w:jc w:val="center"/>
        <w:rPr>
          <w:rFonts w:ascii="Times New Roman" w:eastAsia="Times New Roman" w:hAnsi="Times New Roman" w:cs="Times New Roman"/>
          <w:b/>
          <w:sz w:val="21"/>
          <w:szCs w:val="21"/>
          <w:lang w:eastAsia="pl-PL"/>
        </w:rPr>
      </w:pPr>
    </w:p>
    <w:p w14:paraId="069F733B" w14:textId="77777777" w:rsidR="00E97B03" w:rsidRPr="00110A43" w:rsidRDefault="00A03278" w:rsidP="00A03278">
      <w:pPr>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art. 16</w:t>
      </w:r>
    </w:p>
    <w:p w14:paraId="2E1444F3" w14:textId="77777777" w:rsidR="00E97B03" w:rsidRPr="00110A43" w:rsidRDefault="00A03278" w:rsidP="00A03278">
      <w:pPr>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 xml:space="preserve">POUCZENIE O ŚRODKACH OCHRONY PRAWNEJ PRZYSŁUGUJĄCYCH WYKONAWCY W TOKU POSTĘPOWANIA O UDZIELENIE ZAMÓWIENIA </w:t>
      </w:r>
    </w:p>
    <w:p w14:paraId="5AA5DFB0" w14:textId="77777777" w:rsidR="00E97B03" w:rsidRPr="00110A43" w:rsidRDefault="00A03278" w:rsidP="0022403D">
      <w:pPr>
        <w:numPr>
          <w:ilvl w:val="0"/>
          <w:numId w:val="29"/>
        </w:numPr>
        <w:tabs>
          <w:tab w:val="left" w:pos="1068"/>
        </w:tabs>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14:paraId="288352BB" w14:textId="77777777" w:rsidR="00E97B03" w:rsidRPr="00110A43" w:rsidRDefault="00A03278" w:rsidP="0022403D">
      <w:pPr>
        <w:numPr>
          <w:ilvl w:val="0"/>
          <w:numId w:val="29"/>
        </w:numPr>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Odwołanie wnosi się w przypadku zamówień, których wartość jest mniejsza niż progi unijne, </w:t>
      </w:r>
      <w:r w:rsidRPr="00110A43">
        <w:rPr>
          <w:rFonts w:ascii="Times New Roman" w:eastAsia="Times New Roman" w:hAnsi="Times New Roman" w:cs="Times New Roman"/>
          <w:sz w:val="21"/>
          <w:szCs w:val="21"/>
          <w:lang w:eastAsia="pl-PL"/>
        </w:rPr>
        <w:br/>
        <w:t>w terminie:</w:t>
      </w:r>
    </w:p>
    <w:p w14:paraId="5109AA12" w14:textId="77777777" w:rsidR="00E97B03" w:rsidRPr="00110A43" w:rsidRDefault="00A03278" w:rsidP="00A03278">
      <w:pPr>
        <w:spacing w:after="0" w:line="360" w:lineRule="auto"/>
        <w:ind w:left="360"/>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a)</w:t>
      </w:r>
      <w:r w:rsidRPr="00110A43">
        <w:rPr>
          <w:rFonts w:ascii="Times New Roman" w:eastAsia="Times New Roman" w:hAnsi="Times New Roman" w:cs="Times New Roman"/>
          <w:sz w:val="21"/>
          <w:szCs w:val="21"/>
          <w:lang w:eastAsia="pl-PL"/>
        </w:rPr>
        <w:tab/>
        <w:t>5 dni od dnia przekazania informacji o czynności zamawiającego stanowiącej podstawę jego wniesienia, jeżeli informacja została przekazana przy użyciu środków komunikacji elektronicznej,</w:t>
      </w:r>
    </w:p>
    <w:p w14:paraId="7ACE6215" w14:textId="77777777" w:rsidR="00E97B03" w:rsidRPr="00110A43" w:rsidRDefault="00A03278" w:rsidP="00A03278">
      <w:pPr>
        <w:spacing w:after="0" w:line="360" w:lineRule="auto"/>
        <w:ind w:left="360"/>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b)</w:t>
      </w:r>
      <w:r w:rsidRPr="00110A43">
        <w:rPr>
          <w:rFonts w:ascii="Times New Roman" w:eastAsia="Times New Roman" w:hAnsi="Times New Roman" w:cs="Times New Roman"/>
          <w:sz w:val="21"/>
          <w:szCs w:val="21"/>
          <w:lang w:eastAsia="pl-PL"/>
        </w:rPr>
        <w:tab/>
        <w:t>10 dni od dnia przekazania informacji o czynności zamawiającego stanowiącej podstawę jego wniesienia, jeżeli informacja została przekazana w sposób inny niż określony w lit. a.</w:t>
      </w:r>
    </w:p>
    <w:p w14:paraId="5A95AEE5" w14:textId="77777777" w:rsidR="00E97B03" w:rsidRPr="00110A43" w:rsidRDefault="00A03278" w:rsidP="0022403D">
      <w:pPr>
        <w:numPr>
          <w:ilvl w:val="0"/>
          <w:numId w:val="29"/>
        </w:numPr>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lastRenderedPageBreak/>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3B637D5B" w14:textId="77777777" w:rsidR="00E97B03" w:rsidRPr="00110A43" w:rsidRDefault="00A03278" w:rsidP="0022403D">
      <w:pPr>
        <w:numPr>
          <w:ilvl w:val="0"/>
          <w:numId w:val="29"/>
        </w:numPr>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Odwołanie w przypadkach innych niż określone w ust. 2 i 3 wnosi się w terminie 5 dni od dnia, </w:t>
      </w:r>
      <w:r w:rsidRPr="00110A43">
        <w:rPr>
          <w:rFonts w:ascii="Times New Roman" w:eastAsia="Times New Roman" w:hAnsi="Times New Roman" w:cs="Times New Roman"/>
          <w:sz w:val="21"/>
          <w:szCs w:val="21"/>
          <w:lang w:eastAsia="pl-PL"/>
        </w:rPr>
        <w:br/>
        <w:t xml:space="preserve">w którym powzięto lub przy zachowaniu należytej staranności można było powziąć wiadomość </w:t>
      </w:r>
      <w:r w:rsidRPr="00110A43">
        <w:rPr>
          <w:rFonts w:ascii="Times New Roman" w:eastAsia="Times New Roman" w:hAnsi="Times New Roman" w:cs="Times New Roman"/>
          <w:sz w:val="21"/>
          <w:szCs w:val="21"/>
          <w:lang w:eastAsia="pl-PL"/>
        </w:rPr>
        <w:br/>
        <w:t>o okolicznościach stanowiących podstawę jego wniesienia, w przypadku zamówień, których wartość jest mniejsza niż progi unijne.</w:t>
      </w:r>
    </w:p>
    <w:p w14:paraId="4B9DD57E" w14:textId="77777777" w:rsidR="004303C9" w:rsidRPr="00110A43" w:rsidRDefault="004303C9" w:rsidP="00944E73">
      <w:pPr>
        <w:suppressAutoHyphens/>
        <w:overflowPunct w:val="0"/>
        <w:spacing w:after="0" w:line="360" w:lineRule="auto"/>
        <w:rPr>
          <w:rFonts w:ascii="Times New Roman" w:eastAsia="Times New Roman" w:hAnsi="Times New Roman" w:cs="Times New Roman"/>
          <w:b/>
          <w:sz w:val="21"/>
          <w:szCs w:val="21"/>
          <w:lang w:eastAsia="pl-PL"/>
        </w:rPr>
      </w:pPr>
    </w:p>
    <w:p w14:paraId="72CCD0B1" w14:textId="77777777" w:rsidR="00E97B03" w:rsidRPr="00110A43" w:rsidRDefault="00A03278" w:rsidP="00A03278">
      <w:pPr>
        <w:suppressAutoHyphens/>
        <w:overflowPunct w:val="0"/>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Art. 17</w:t>
      </w:r>
    </w:p>
    <w:p w14:paraId="366EFED4" w14:textId="77777777" w:rsidR="00E97B03" w:rsidRPr="00110A43" w:rsidRDefault="00A03278" w:rsidP="00A03278">
      <w:pPr>
        <w:suppressAutoHyphens/>
        <w:overflowPunct w:val="0"/>
        <w:spacing w:after="0" w:line="360" w:lineRule="auto"/>
        <w:jc w:val="center"/>
        <w:rPr>
          <w:rFonts w:ascii="Times New Roman" w:eastAsia="Times New Roman" w:hAnsi="Times New Roman" w:cs="Times New Roman"/>
          <w:b/>
          <w:sz w:val="21"/>
          <w:szCs w:val="21"/>
          <w:lang w:eastAsia="pl-PL"/>
        </w:rPr>
      </w:pPr>
      <w:r w:rsidRPr="00110A43">
        <w:rPr>
          <w:rFonts w:ascii="Times New Roman" w:eastAsia="Times New Roman" w:hAnsi="Times New Roman" w:cs="Times New Roman"/>
          <w:b/>
          <w:sz w:val="21"/>
          <w:szCs w:val="21"/>
          <w:lang w:eastAsia="pl-PL"/>
        </w:rPr>
        <w:t xml:space="preserve">INFORMACJE DOTYCZĄCE RODO </w:t>
      </w:r>
    </w:p>
    <w:p w14:paraId="5B32CD7A" w14:textId="77777777" w:rsidR="00E97B03" w:rsidRPr="00110A43" w:rsidRDefault="00A03278" w:rsidP="00A03278">
      <w:pPr>
        <w:spacing w:after="15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Zgodnie z art. 13 ust. 1 i 2 </w:t>
      </w:r>
      <w:r w:rsidRPr="00110A43">
        <w:rPr>
          <w:rFonts w:ascii="Times New Roman" w:hAnsi="Times New Roman" w:cs="Times New Roman"/>
          <w:sz w:val="21"/>
          <w:szCs w:val="21"/>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10A43">
        <w:rPr>
          <w:rFonts w:ascii="Times New Roman" w:eastAsia="Times New Roman" w:hAnsi="Times New Roman" w:cs="Times New Roman"/>
          <w:sz w:val="21"/>
          <w:szCs w:val="21"/>
          <w:lang w:eastAsia="pl-PL"/>
        </w:rPr>
        <w:t xml:space="preserve">dalej „RODO”, Zamawiający  informuje, że: </w:t>
      </w:r>
    </w:p>
    <w:p w14:paraId="47019F94" w14:textId="7E4A9DD4" w:rsidR="00E97B03" w:rsidRPr="00110A43" w:rsidRDefault="00A03278" w:rsidP="0022403D">
      <w:pPr>
        <w:numPr>
          <w:ilvl w:val="0"/>
          <w:numId w:val="34"/>
        </w:numPr>
        <w:spacing w:after="150" w:line="360" w:lineRule="auto"/>
        <w:ind w:left="426" w:hanging="426"/>
        <w:contextualSpacing/>
        <w:jc w:val="both"/>
        <w:rPr>
          <w:rFonts w:ascii="Times New Roman" w:hAnsi="Times New Roman" w:cs="Times New Roman"/>
          <w:i/>
          <w:sz w:val="21"/>
          <w:szCs w:val="21"/>
        </w:rPr>
      </w:pPr>
      <w:r w:rsidRPr="00110A43">
        <w:rPr>
          <w:rFonts w:ascii="Times New Roman" w:hAnsi="Times New Roman" w:cs="Times New Roman"/>
          <w:sz w:val="21"/>
          <w:szCs w:val="21"/>
        </w:rPr>
        <w:t>administratorem Pani/Pana danych osobowych jest Uniwersytet Warszawski ul. Krakowskie Przedmieście 26/28,  00-927 Warszawa</w:t>
      </w:r>
      <w:r w:rsidR="003964FA">
        <w:rPr>
          <w:rFonts w:ascii="Times New Roman" w:hAnsi="Times New Roman" w:cs="Times New Roman"/>
          <w:sz w:val="21"/>
          <w:szCs w:val="21"/>
        </w:rPr>
        <w:t>;</w:t>
      </w:r>
      <w:r w:rsidRPr="00110A43">
        <w:rPr>
          <w:rFonts w:ascii="Times New Roman" w:hAnsi="Times New Roman" w:cs="Times New Roman"/>
          <w:sz w:val="21"/>
          <w:szCs w:val="21"/>
        </w:rPr>
        <w:t xml:space="preserve"> </w:t>
      </w:r>
    </w:p>
    <w:p w14:paraId="2453DDF0" w14:textId="2526032D" w:rsidR="00E97B03" w:rsidRPr="00110A43" w:rsidRDefault="00A03278" w:rsidP="0022403D">
      <w:pPr>
        <w:numPr>
          <w:ilvl w:val="0"/>
          <w:numId w:val="35"/>
        </w:numPr>
        <w:spacing w:after="150" w:line="360" w:lineRule="auto"/>
        <w:ind w:left="426" w:hanging="426"/>
        <w:contextualSpacing/>
        <w:jc w:val="both"/>
        <w:rPr>
          <w:sz w:val="21"/>
          <w:szCs w:val="21"/>
        </w:rPr>
      </w:pPr>
      <w:r w:rsidRPr="00110A43">
        <w:rPr>
          <w:rFonts w:ascii="Times New Roman" w:hAnsi="Times New Roman" w:cs="Times New Roman"/>
          <w:sz w:val="21"/>
          <w:szCs w:val="21"/>
        </w:rPr>
        <w:t>inspektorem ochrony danych osobowych w Uniwersytecie Warszawskim  jest Pan Dominik Ferenc</w:t>
      </w:r>
      <w:r w:rsidRPr="00110A43">
        <w:rPr>
          <w:rFonts w:ascii="Times New Roman" w:hAnsi="Times New Roman" w:cs="Times New Roman"/>
          <w:i/>
          <w:sz w:val="21"/>
          <w:szCs w:val="21"/>
        </w:rPr>
        <w:t xml:space="preserve">, kontakt: </w:t>
      </w:r>
      <w:hyperlink r:id="rId20">
        <w:r w:rsidRPr="00110A43">
          <w:rPr>
            <w:rFonts w:ascii="Times New Roman" w:hAnsi="Times New Roman" w:cs="Times New Roman"/>
            <w:sz w:val="21"/>
            <w:szCs w:val="21"/>
            <w:u w:val="single"/>
          </w:rPr>
          <w:t>iod@adm.uw.edu.pl</w:t>
        </w:r>
      </w:hyperlink>
      <w:r w:rsidRPr="00110A43">
        <w:rPr>
          <w:rFonts w:ascii="Times New Roman" w:hAnsi="Times New Roman" w:cs="Times New Roman"/>
          <w:sz w:val="21"/>
          <w:szCs w:val="21"/>
        </w:rPr>
        <w:t xml:space="preserve">  </w:t>
      </w:r>
      <w:r w:rsidRPr="00110A43">
        <w:rPr>
          <w:rFonts w:ascii="Times New Roman" w:hAnsi="Times New Roman" w:cs="Times New Roman"/>
          <w:b/>
          <w:bCs/>
          <w:sz w:val="21"/>
          <w:szCs w:val="21"/>
        </w:rPr>
        <w:t>tel: 22 55 22</w:t>
      </w:r>
      <w:r w:rsidR="003964FA">
        <w:rPr>
          <w:rFonts w:ascii="Times New Roman" w:hAnsi="Times New Roman" w:cs="Times New Roman"/>
          <w:b/>
          <w:bCs/>
          <w:sz w:val="21"/>
          <w:szCs w:val="21"/>
        </w:rPr>
        <w:t> </w:t>
      </w:r>
      <w:r w:rsidRPr="00110A43">
        <w:rPr>
          <w:rFonts w:ascii="Times New Roman" w:hAnsi="Times New Roman" w:cs="Times New Roman"/>
          <w:b/>
          <w:bCs/>
          <w:sz w:val="21"/>
          <w:szCs w:val="21"/>
        </w:rPr>
        <w:t>042</w:t>
      </w:r>
      <w:r w:rsidR="003964FA">
        <w:rPr>
          <w:rFonts w:ascii="Times New Roman" w:hAnsi="Times New Roman" w:cs="Times New Roman"/>
          <w:b/>
          <w:bCs/>
          <w:sz w:val="21"/>
          <w:szCs w:val="21"/>
        </w:rPr>
        <w:t>;</w:t>
      </w:r>
    </w:p>
    <w:p w14:paraId="40760C9D" w14:textId="4BEE24D7" w:rsidR="00E97B03" w:rsidRPr="003964FA" w:rsidRDefault="00A03278" w:rsidP="0022403D">
      <w:pPr>
        <w:numPr>
          <w:ilvl w:val="0"/>
          <w:numId w:val="35"/>
        </w:numPr>
        <w:spacing w:after="150" w:line="360" w:lineRule="auto"/>
        <w:ind w:left="426" w:hanging="426"/>
        <w:contextualSpacing/>
        <w:jc w:val="both"/>
        <w:rPr>
          <w:rFonts w:ascii="Times New Roman" w:hAnsi="Times New Roman" w:cs="Times New Roman"/>
          <w:sz w:val="21"/>
          <w:szCs w:val="21"/>
        </w:rPr>
      </w:pPr>
      <w:r w:rsidRPr="00110A43">
        <w:rPr>
          <w:rFonts w:ascii="Times New Roman" w:hAnsi="Times New Roman" w:cs="Times New Roman"/>
          <w:sz w:val="21"/>
          <w:szCs w:val="21"/>
        </w:rPr>
        <w:t>Pani/Pana dane osobowe przetwarzane będą na podstawie art. 6 ust. 1 lit. c</w:t>
      </w:r>
      <w:r w:rsidRPr="00110A43">
        <w:rPr>
          <w:rFonts w:ascii="Times New Roman" w:hAnsi="Times New Roman" w:cs="Times New Roman"/>
          <w:i/>
          <w:sz w:val="21"/>
          <w:szCs w:val="21"/>
        </w:rPr>
        <w:t xml:space="preserve"> </w:t>
      </w:r>
      <w:r w:rsidRPr="00110A43">
        <w:rPr>
          <w:rFonts w:ascii="Times New Roman" w:hAnsi="Times New Roman" w:cs="Times New Roman"/>
          <w:sz w:val="21"/>
          <w:szCs w:val="21"/>
        </w:rPr>
        <w:t>RODO  w celu związanym z postępowaniem o udzielenie zamówienia publicznego p</w:t>
      </w:r>
      <w:r w:rsidR="003964FA">
        <w:rPr>
          <w:rFonts w:ascii="Times New Roman" w:hAnsi="Times New Roman" w:cs="Times New Roman"/>
          <w:sz w:val="21"/>
          <w:szCs w:val="21"/>
        </w:rPr>
        <w:t>.n.</w:t>
      </w:r>
      <w:r w:rsidRPr="00110A43">
        <w:rPr>
          <w:rFonts w:ascii="Times New Roman" w:hAnsi="Times New Roman" w:cs="Times New Roman"/>
          <w:sz w:val="21"/>
          <w:szCs w:val="21"/>
        </w:rPr>
        <w:t>.</w:t>
      </w:r>
      <w:r w:rsidRPr="00110A43">
        <w:rPr>
          <w:rFonts w:ascii="Times New Roman" w:hAnsi="Times New Roman" w:cs="Times New Roman"/>
          <w:i/>
          <w:sz w:val="21"/>
          <w:szCs w:val="21"/>
        </w:rPr>
        <w:t xml:space="preserve"> </w:t>
      </w:r>
      <w:r w:rsidR="003964FA">
        <w:rPr>
          <w:rFonts w:ascii="Times New Roman" w:hAnsi="Times New Roman" w:cs="Times New Roman"/>
          <w:i/>
          <w:sz w:val="21"/>
          <w:szCs w:val="21"/>
        </w:rPr>
        <w:t>„</w:t>
      </w:r>
      <w:r w:rsidR="003964FA" w:rsidRPr="003964FA">
        <w:rPr>
          <w:rFonts w:ascii="Times New Roman" w:hAnsi="Times New Roman" w:cs="Times New Roman"/>
          <w:sz w:val="21"/>
          <w:szCs w:val="21"/>
        </w:rPr>
        <w:t>Konserwacja i utrzymanie w stałej sprawności eksploatacyjnej trzech jednostek wentylacyjnych w podtarasiu budynku Wydziału Geologii Uniwersytetu Warszawskiego przy ul.</w:t>
      </w:r>
      <w:r w:rsidR="003964FA">
        <w:rPr>
          <w:rFonts w:ascii="Times New Roman" w:hAnsi="Times New Roman" w:cs="Times New Roman"/>
          <w:sz w:val="21"/>
          <w:szCs w:val="21"/>
        </w:rPr>
        <w:t xml:space="preserve"> Żwirki i Wigury 93 w Warszawie</w:t>
      </w:r>
      <w:r w:rsidRPr="003964FA">
        <w:rPr>
          <w:rFonts w:ascii="Times New Roman" w:hAnsi="Times New Roman" w:cs="Times New Roman"/>
          <w:sz w:val="21"/>
          <w:szCs w:val="21"/>
        </w:rPr>
        <w:t>”, prowadzonym w trybi</w:t>
      </w:r>
      <w:r w:rsidR="00110A43" w:rsidRPr="003964FA">
        <w:rPr>
          <w:rFonts w:ascii="Times New Roman" w:hAnsi="Times New Roman" w:cs="Times New Roman"/>
          <w:sz w:val="21"/>
          <w:szCs w:val="21"/>
        </w:rPr>
        <w:t xml:space="preserve">e podstawowym </w:t>
      </w:r>
      <w:r w:rsidR="00110A43" w:rsidRPr="00762D0C">
        <w:rPr>
          <w:rFonts w:ascii="Times New Roman" w:hAnsi="Times New Roman" w:cs="Times New Roman"/>
          <w:sz w:val="21"/>
          <w:szCs w:val="21"/>
        </w:rPr>
        <w:t xml:space="preserve">Nr </w:t>
      </w:r>
      <w:r w:rsidR="003964FA" w:rsidRPr="00762D0C">
        <w:rPr>
          <w:rFonts w:ascii="Times New Roman" w:hAnsi="Times New Roman" w:cs="Times New Roman"/>
          <w:sz w:val="21"/>
          <w:szCs w:val="21"/>
        </w:rPr>
        <w:t>ZP/13/05/2021;</w:t>
      </w:r>
      <w:r w:rsidRPr="003964FA">
        <w:rPr>
          <w:rFonts w:ascii="Times New Roman" w:hAnsi="Times New Roman" w:cs="Times New Roman"/>
          <w:sz w:val="21"/>
          <w:szCs w:val="21"/>
        </w:rPr>
        <w:t xml:space="preserve"> </w:t>
      </w:r>
    </w:p>
    <w:p w14:paraId="0BCEC75E" w14:textId="137E35F6" w:rsidR="00E97B03" w:rsidRPr="00110A43" w:rsidRDefault="00A03278" w:rsidP="0022403D">
      <w:pPr>
        <w:numPr>
          <w:ilvl w:val="0"/>
          <w:numId w:val="35"/>
        </w:numPr>
        <w:spacing w:after="150" w:line="360" w:lineRule="auto"/>
        <w:ind w:left="426" w:hanging="426"/>
        <w:contextualSpacing/>
        <w:jc w:val="both"/>
        <w:rPr>
          <w:rFonts w:ascii="Times New Roman" w:hAnsi="Times New Roman" w:cs="Times New Roman"/>
          <w:sz w:val="21"/>
          <w:szCs w:val="21"/>
        </w:rPr>
      </w:pPr>
      <w:r w:rsidRPr="00110A43">
        <w:rPr>
          <w:rFonts w:ascii="Times New Roman" w:hAnsi="Times New Roman" w:cs="Times New Roman"/>
          <w:sz w:val="21"/>
          <w:szCs w:val="21"/>
        </w:rPr>
        <w:t>odbiorcami Pani/Pana danych osobowych będą osoby lub podmioty, którym udostępniona zostanie dokumentacja postępow</w:t>
      </w:r>
      <w:r w:rsidR="003964FA">
        <w:rPr>
          <w:rFonts w:ascii="Times New Roman" w:hAnsi="Times New Roman" w:cs="Times New Roman"/>
          <w:sz w:val="21"/>
          <w:szCs w:val="21"/>
        </w:rPr>
        <w:t>ania w oparciu o art. 74 ustawy;</w:t>
      </w:r>
    </w:p>
    <w:p w14:paraId="16C31CF2" w14:textId="77777777" w:rsidR="00E97B03" w:rsidRPr="00110A43" w:rsidRDefault="00A03278" w:rsidP="0022403D">
      <w:pPr>
        <w:numPr>
          <w:ilvl w:val="0"/>
          <w:numId w:val="35"/>
        </w:numPr>
        <w:spacing w:after="150" w:line="360" w:lineRule="auto"/>
        <w:ind w:left="426" w:hanging="426"/>
        <w:contextualSpacing/>
        <w:jc w:val="both"/>
        <w:rPr>
          <w:rFonts w:ascii="Times New Roman" w:hAnsi="Times New Roman" w:cs="Times New Roman"/>
          <w:sz w:val="21"/>
          <w:szCs w:val="21"/>
        </w:rPr>
      </w:pPr>
      <w:r w:rsidRPr="00110A43">
        <w:rPr>
          <w:rFonts w:ascii="Times New Roman" w:hAnsi="Times New Roman" w:cs="Times New Roman"/>
          <w:sz w:val="21"/>
          <w:szCs w:val="21"/>
        </w:rPr>
        <w:t>Pani/Pana dane osobowe będą przechowywane przez okres 4 lat od dnia zakończenia postępowania o udzielenie zamówienia, a jeżeli czas trwania umowy przekracza 4 lata, okres przechowywania obejmuje cały czas trwania umowy;</w:t>
      </w:r>
    </w:p>
    <w:p w14:paraId="563A2171" w14:textId="77777777" w:rsidR="00E97B03" w:rsidRPr="00110A43" w:rsidRDefault="00A03278" w:rsidP="0022403D">
      <w:pPr>
        <w:numPr>
          <w:ilvl w:val="0"/>
          <w:numId w:val="35"/>
        </w:numPr>
        <w:spacing w:after="150" w:line="360" w:lineRule="auto"/>
        <w:ind w:left="426" w:hanging="426"/>
        <w:contextualSpacing/>
        <w:jc w:val="both"/>
        <w:rPr>
          <w:rFonts w:ascii="Times New Roman" w:hAnsi="Times New Roman" w:cs="Times New Roman"/>
          <w:b/>
          <w:i/>
          <w:sz w:val="21"/>
          <w:szCs w:val="21"/>
        </w:rPr>
      </w:pPr>
      <w:r w:rsidRPr="00110A43">
        <w:rPr>
          <w:rFonts w:ascii="Times New Roman" w:hAnsi="Times New Roman" w:cs="Times New Roman"/>
          <w:sz w:val="21"/>
          <w:szCs w:val="21"/>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0F21C85E" w14:textId="77777777" w:rsidR="00E97B03" w:rsidRPr="00110A43" w:rsidRDefault="00A03278" w:rsidP="0022403D">
      <w:pPr>
        <w:numPr>
          <w:ilvl w:val="0"/>
          <w:numId w:val="35"/>
        </w:numPr>
        <w:spacing w:after="150" w:line="360" w:lineRule="auto"/>
        <w:ind w:left="426" w:hanging="426"/>
        <w:contextualSpacing/>
        <w:jc w:val="both"/>
        <w:rPr>
          <w:rFonts w:ascii="Times New Roman" w:hAnsi="Times New Roman" w:cs="Times New Roman"/>
          <w:sz w:val="21"/>
          <w:szCs w:val="21"/>
        </w:rPr>
      </w:pPr>
      <w:r w:rsidRPr="00110A43">
        <w:rPr>
          <w:rFonts w:ascii="Times New Roman" w:hAnsi="Times New Roman" w:cs="Times New Roman"/>
          <w:sz w:val="21"/>
          <w:szCs w:val="21"/>
        </w:rPr>
        <w:t>w odniesieniu do Pani/Pana danych osobowych decyzje nie będą podejmowane w sposób zautomatyzowany, stosowanie do art. 22 RODO;</w:t>
      </w:r>
    </w:p>
    <w:p w14:paraId="1E10693C" w14:textId="77777777" w:rsidR="00E97B03" w:rsidRPr="00110A43" w:rsidRDefault="00A03278" w:rsidP="0022403D">
      <w:pPr>
        <w:numPr>
          <w:ilvl w:val="0"/>
          <w:numId w:val="35"/>
        </w:numPr>
        <w:spacing w:after="150" w:line="360" w:lineRule="auto"/>
        <w:ind w:left="426" w:hanging="426"/>
        <w:contextualSpacing/>
        <w:jc w:val="both"/>
        <w:rPr>
          <w:rFonts w:ascii="Times New Roman" w:hAnsi="Times New Roman" w:cs="Times New Roman"/>
          <w:sz w:val="21"/>
          <w:szCs w:val="21"/>
        </w:rPr>
      </w:pPr>
      <w:r w:rsidRPr="00110A43">
        <w:rPr>
          <w:rFonts w:ascii="Times New Roman" w:hAnsi="Times New Roman" w:cs="Times New Roman"/>
          <w:sz w:val="21"/>
          <w:szCs w:val="21"/>
        </w:rPr>
        <w:t>posiada Pani/Pan:</w:t>
      </w:r>
    </w:p>
    <w:p w14:paraId="76A1E747" w14:textId="77777777" w:rsidR="00E97B03" w:rsidRPr="00110A43" w:rsidRDefault="00A03278" w:rsidP="0022403D">
      <w:pPr>
        <w:numPr>
          <w:ilvl w:val="0"/>
          <w:numId w:val="36"/>
        </w:numPr>
        <w:spacing w:after="150" w:line="360" w:lineRule="auto"/>
        <w:ind w:left="709" w:hanging="283"/>
        <w:contextualSpacing/>
        <w:jc w:val="both"/>
        <w:rPr>
          <w:rFonts w:ascii="Times New Roman" w:hAnsi="Times New Roman" w:cs="Times New Roman"/>
          <w:sz w:val="21"/>
          <w:szCs w:val="21"/>
        </w:rPr>
      </w:pPr>
      <w:r w:rsidRPr="00110A43">
        <w:rPr>
          <w:rFonts w:ascii="Times New Roman" w:hAnsi="Times New Roman" w:cs="Times New Roman"/>
          <w:sz w:val="21"/>
          <w:szCs w:val="21"/>
        </w:rPr>
        <w:t>na podstawie art. 15 RODO prawo dostępu do danych osobowych Pani/Pana dotyczących;</w:t>
      </w:r>
    </w:p>
    <w:p w14:paraId="3C328FBF" w14:textId="77777777" w:rsidR="00E97B03" w:rsidRPr="00110A43" w:rsidRDefault="00A03278" w:rsidP="0022403D">
      <w:pPr>
        <w:numPr>
          <w:ilvl w:val="0"/>
          <w:numId w:val="36"/>
        </w:numPr>
        <w:spacing w:after="150" w:line="360" w:lineRule="auto"/>
        <w:ind w:left="709" w:hanging="283"/>
        <w:contextualSpacing/>
        <w:jc w:val="both"/>
        <w:rPr>
          <w:rFonts w:ascii="Times New Roman" w:hAnsi="Times New Roman" w:cs="Times New Roman"/>
          <w:sz w:val="21"/>
          <w:szCs w:val="21"/>
        </w:rPr>
      </w:pPr>
      <w:r w:rsidRPr="00110A43">
        <w:rPr>
          <w:rFonts w:ascii="Times New Roman" w:hAnsi="Times New Roman" w:cs="Times New Roman"/>
          <w:sz w:val="21"/>
          <w:szCs w:val="21"/>
        </w:rPr>
        <w:lastRenderedPageBreak/>
        <w:t>na podstawie art. 16 RODO prawo do sprostowania Pani/Pana danych osobowych</w:t>
      </w:r>
      <w:r w:rsidRPr="00110A43">
        <w:rPr>
          <w:rStyle w:val="Zakotwiczenieprzypisudolnego"/>
          <w:rFonts w:ascii="Times New Roman" w:hAnsi="Times New Roman" w:cs="Times New Roman"/>
          <w:sz w:val="21"/>
          <w:szCs w:val="21"/>
        </w:rPr>
        <w:footnoteReference w:id="1"/>
      </w:r>
      <w:r w:rsidRPr="00110A43">
        <w:rPr>
          <w:rFonts w:ascii="Times New Roman" w:hAnsi="Times New Roman" w:cs="Times New Roman"/>
          <w:sz w:val="21"/>
          <w:szCs w:val="21"/>
        </w:rPr>
        <w:t>;</w:t>
      </w:r>
    </w:p>
    <w:p w14:paraId="7AC15D16" w14:textId="77777777" w:rsidR="00E97B03" w:rsidRPr="00110A43" w:rsidRDefault="00A03278" w:rsidP="0022403D">
      <w:pPr>
        <w:numPr>
          <w:ilvl w:val="0"/>
          <w:numId w:val="36"/>
        </w:numPr>
        <w:spacing w:after="150" w:line="360" w:lineRule="auto"/>
        <w:ind w:left="709" w:hanging="283"/>
        <w:contextualSpacing/>
        <w:jc w:val="both"/>
        <w:rPr>
          <w:rFonts w:ascii="Times New Roman" w:hAnsi="Times New Roman" w:cs="Times New Roman"/>
          <w:sz w:val="21"/>
          <w:szCs w:val="21"/>
        </w:rPr>
      </w:pPr>
      <w:r w:rsidRPr="00110A43">
        <w:rPr>
          <w:rFonts w:ascii="Times New Roman" w:hAnsi="Times New Roman" w:cs="Times New Roman"/>
          <w:sz w:val="21"/>
          <w:szCs w:val="21"/>
        </w:rPr>
        <w:t>na podstawie art. 18 RODO prawo żądania od administratora ograniczenia przetwarzania danych osobowych z zastrzeżeniem przypadków, o których mowa w art. 18 ust. 2 RODO</w:t>
      </w:r>
      <w:r w:rsidRPr="00110A43">
        <w:rPr>
          <w:rStyle w:val="Zakotwiczenieprzypisudolnego"/>
          <w:rFonts w:ascii="Times New Roman" w:hAnsi="Times New Roman" w:cs="Times New Roman"/>
          <w:sz w:val="21"/>
          <w:szCs w:val="21"/>
        </w:rPr>
        <w:footnoteReference w:id="2"/>
      </w:r>
      <w:r w:rsidRPr="00110A43">
        <w:rPr>
          <w:rFonts w:ascii="Times New Roman" w:hAnsi="Times New Roman" w:cs="Times New Roman"/>
          <w:sz w:val="21"/>
          <w:szCs w:val="21"/>
        </w:rPr>
        <w:t xml:space="preserve">;  </w:t>
      </w:r>
    </w:p>
    <w:p w14:paraId="671D18DD" w14:textId="77777777" w:rsidR="00E97B03" w:rsidRPr="00110A43" w:rsidRDefault="00A03278" w:rsidP="0022403D">
      <w:pPr>
        <w:numPr>
          <w:ilvl w:val="0"/>
          <w:numId w:val="36"/>
        </w:numPr>
        <w:spacing w:after="150" w:line="360" w:lineRule="auto"/>
        <w:ind w:left="709" w:hanging="283"/>
        <w:contextualSpacing/>
        <w:jc w:val="both"/>
        <w:rPr>
          <w:rFonts w:ascii="Times New Roman" w:hAnsi="Times New Roman" w:cs="Times New Roman"/>
          <w:i/>
          <w:sz w:val="21"/>
          <w:szCs w:val="21"/>
        </w:rPr>
      </w:pPr>
      <w:r w:rsidRPr="00110A43">
        <w:rPr>
          <w:rFonts w:ascii="Times New Roman" w:hAnsi="Times New Roman" w:cs="Times New Roman"/>
          <w:sz w:val="21"/>
          <w:szCs w:val="21"/>
        </w:rPr>
        <w:t>prawo do wniesienia skargi do Prezesa Urzędu Ochrony Danych Osobowych, gdy uzna Pani/Pan, że przetwarzanie danych osobowych Pani/Pana dotyczących narusza przepisy RODO;</w:t>
      </w:r>
    </w:p>
    <w:p w14:paraId="624FCA7F" w14:textId="77777777" w:rsidR="00E97B03" w:rsidRPr="00110A43" w:rsidRDefault="00A03278" w:rsidP="0022403D">
      <w:pPr>
        <w:numPr>
          <w:ilvl w:val="0"/>
          <w:numId w:val="35"/>
        </w:numPr>
        <w:spacing w:after="150" w:line="360" w:lineRule="auto"/>
        <w:ind w:left="426" w:hanging="426"/>
        <w:contextualSpacing/>
        <w:jc w:val="both"/>
        <w:rPr>
          <w:rFonts w:ascii="Times New Roman" w:hAnsi="Times New Roman" w:cs="Times New Roman"/>
          <w:i/>
          <w:sz w:val="21"/>
          <w:szCs w:val="21"/>
        </w:rPr>
      </w:pPr>
      <w:r w:rsidRPr="00110A43">
        <w:rPr>
          <w:rFonts w:ascii="Times New Roman" w:hAnsi="Times New Roman" w:cs="Times New Roman"/>
          <w:sz w:val="21"/>
          <w:szCs w:val="21"/>
        </w:rPr>
        <w:t>nie przysługuje Pani/Panu:</w:t>
      </w:r>
    </w:p>
    <w:p w14:paraId="2A185FC7" w14:textId="77777777" w:rsidR="00E97B03" w:rsidRPr="00110A43" w:rsidRDefault="00A03278" w:rsidP="0022403D">
      <w:pPr>
        <w:numPr>
          <w:ilvl w:val="0"/>
          <w:numId w:val="37"/>
        </w:numPr>
        <w:spacing w:after="150" w:line="360" w:lineRule="auto"/>
        <w:ind w:left="709" w:hanging="283"/>
        <w:contextualSpacing/>
        <w:jc w:val="both"/>
        <w:rPr>
          <w:rFonts w:ascii="Times New Roman" w:hAnsi="Times New Roman" w:cs="Times New Roman"/>
          <w:i/>
          <w:sz w:val="21"/>
          <w:szCs w:val="21"/>
        </w:rPr>
      </w:pPr>
      <w:r w:rsidRPr="00110A43">
        <w:rPr>
          <w:rFonts w:ascii="Times New Roman" w:hAnsi="Times New Roman" w:cs="Times New Roman"/>
          <w:sz w:val="21"/>
          <w:szCs w:val="21"/>
        </w:rPr>
        <w:t>w związku z art. 17 ust. 3 lit. b, d lub e RODO prawo do usunięcia danych osobowych;</w:t>
      </w:r>
    </w:p>
    <w:p w14:paraId="041F0F84" w14:textId="77777777" w:rsidR="00E97B03" w:rsidRPr="00110A43" w:rsidRDefault="00A03278" w:rsidP="0022403D">
      <w:pPr>
        <w:numPr>
          <w:ilvl w:val="0"/>
          <w:numId w:val="37"/>
        </w:numPr>
        <w:spacing w:after="150" w:line="360" w:lineRule="auto"/>
        <w:ind w:left="709" w:hanging="283"/>
        <w:contextualSpacing/>
        <w:jc w:val="both"/>
        <w:rPr>
          <w:rFonts w:ascii="Times New Roman" w:hAnsi="Times New Roman" w:cs="Times New Roman"/>
          <w:b/>
          <w:i/>
          <w:sz w:val="21"/>
          <w:szCs w:val="21"/>
        </w:rPr>
      </w:pPr>
      <w:r w:rsidRPr="00110A43">
        <w:rPr>
          <w:rFonts w:ascii="Times New Roman" w:hAnsi="Times New Roman" w:cs="Times New Roman"/>
          <w:sz w:val="21"/>
          <w:szCs w:val="21"/>
        </w:rPr>
        <w:t>prawo do przenoszenia danych osobowych, o którym mowa w art. 20 RODO;</w:t>
      </w:r>
    </w:p>
    <w:p w14:paraId="36A2F39A" w14:textId="1B08F56F" w:rsidR="00E97B03" w:rsidRPr="009915B7" w:rsidRDefault="00A03278" w:rsidP="0022403D">
      <w:pPr>
        <w:numPr>
          <w:ilvl w:val="0"/>
          <w:numId w:val="37"/>
        </w:numPr>
        <w:spacing w:after="150" w:line="360" w:lineRule="auto"/>
        <w:ind w:left="709" w:hanging="283"/>
        <w:contextualSpacing/>
        <w:jc w:val="both"/>
        <w:rPr>
          <w:rFonts w:ascii="Times New Roman" w:hAnsi="Times New Roman" w:cs="Times New Roman"/>
          <w:i/>
          <w:sz w:val="21"/>
          <w:szCs w:val="21"/>
        </w:rPr>
      </w:pPr>
      <w:r w:rsidRPr="00110A43">
        <w:rPr>
          <w:rFonts w:ascii="Times New Roman" w:hAnsi="Times New Roman" w:cs="Times New Roman"/>
          <w:sz w:val="21"/>
          <w:szCs w:val="21"/>
        </w:rPr>
        <w:t>na podstawie art. 21 RODO prawo sprzeciwu, wobec przetwarzania danych osobowych, gdyż podstawą prawną przetwarzania Pani/Pana danych osobowych jest art. 6 ust. 1 lit. c RODO.</w:t>
      </w:r>
    </w:p>
    <w:p w14:paraId="41BC6ABB" w14:textId="57FC23B1" w:rsidR="009915B7" w:rsidRDefault="009915B7" w:rsidP="009915B7">
      <w:pPr>
        <w:spacing w:after="150" w:line="360" w:lineRule="auto"/>
        <w:ind w:left="709"/>
        <w:contextualSpacing/>
        <w:jc w:val="both"/>
        <w:rPr>
          <w:rFonts w:ascii="Times New Roman" w:hAnsi="Times New Roman" w:cs="Times New Roman"/>
          <w:sz w:val="21"/>
          <w:szCs w:val="21"/>
        </w:rPr>
      </w:pPr>
    </w:p>
    <w:p w14:paraId="7EF224EC" w14:textId="77777777" w:rsidR="009915B7" w:rsidRPr="00110A43" w:rsidRDefault="009915B7" w:rsidP="009915B7">
      <w:pPr>
        <w:spacing w:after="150" w:line="360" w:lineRule="auto"/>
        <w:ind w:left="709"/>
        <w:contextualSpacing/>
        <w:jc w:val="both"/>
        <w:rPr>
          <w:rFonts w:ascii="Times New Roman" w:hAnsi="Times New Roman" w:cs="Times New Roman"/>
          <w:i/>
          <w:sz w:val="21"/>
          <w:szCs w:val="21"/>
        </w:rPr>
      </w:pPr>
    </w:p>
    <w:p w14:paraId="133896A7" w14:textId="77777777" w:rsidR="00B44DDF" w:rsidRPr="00110A43" w:rsidRDefault="00B44DDF" w:rsidP="00A03278">
      <w:pPr>
        <w:spacing w:after="0" w:line="360" w:lineRule="auto"/>
        <w:jc w:val="both"/>
        <w:rPr>
          <w:rFonts w:ascii="Times New Roman" w:eastAsia="Times New Roman" w:hAnsi="Times New Roman" w:cs="Times New Roman"/>
          <w:sz w:val="21"/>
          <w:szCs w:val="21"/>
          <w:lang w:eastAsia="pl-PL"/>
        </w:rPr>
      </w:pPr>
    </w:p>
    <w:p w14:paraId="24681AB6" w14:textId="1349E362" w:rsidR="00E97B03" w:rsidRPr="00110A43" w:rsidRDefault="00A03278" w:rsidP="00A03278">
      <w:pPr>
        <w:spacing w:after="0" w:line="360" w:lineRule="auto"/>
        <w:jc w:val="both"/>
        <w:rPr>
          <w:rFonts w:ascii="Times New Roman" w:eastAsia="Times New Roman" w:hAnsi="Times New Roman" w:cs="Times New Roman"/>
          <w:sz w:val="21"/>
          <w:szCs w:val="21"/>
          <w:lang w:eastAsia="pl-PL"/>
        </w:rPr>
      </w:pPr>
      <w:r w:rsidRPr="00110A43">
        <w:rPr>
          <w:rFonts w:ascii="Times New Roman" w:eastAsia="Times New Roman" w:hAnsi="Times New Roman" w:cs="Times New Roman"/>
          <w:sz w:val="21"/>
          <w:szCs w:val="21"/>
          <w:lang w:eastAsia="pl-PL"/>
        </w:rPr>
        <w:t xml:space="preserve">Warszawa, dnia </w:t>
      </w:r>
      <w:r w:rsidR="001B0424">
        <w:rPr>
          <w:rFonts w:ascii="Times New Roman" w:eastAsia="Times New Roman" w:hAnsi="Times New Roman" w:cs="Times New Roman"/>
          <w:sz w:val="21"/>
          <w:szCs w:val="21"/>
          <w:lang w:eastAsia="pl-PL"/>
        </w:rPr>
        <w:t xml:space="preserve"> </w:t>
      </w:r>
      <w:r w:rsidRPr="00110A43">
        <w:rPr>
          <w:rFonts w:ascii="Times New Roman" w:eastAsia="Times New Roman" w:hAnsi="Times New Roman" w:cs="Times New Roman"/>
          <w:sz w:val="21"/>
          <w:szCs w:val="21"/>
          <w:lang w:eastAsia="pl-PL"/>
        </w:rPr>
        <w:t>……</w:t>
      </w:r>
      <w:r w:rsidR="00467B3E" w:rsidRPr="00110A43">
        <w:rPr>
          <w:rFonts w:ascii="Times New Roman" w:eastAsia="Times New Roman" w:hAnsi="Times New Roman" w:cs="Times New Roman"/>
          <w:sz w:val="21"/>
          <w:szCs w:val="21"/>
          <w:lang w:eastAsia="pl-PL"/>
        </w:rPr>
        <w:t>…</w:t>
      </w:r>
      <w:r w:rsidR="001B0424">
        <w:rPr>
          <w:rFonts w:ascii="Times New Roman" w:eastAsia="Times New Roman" w:hAnsi="Times New Roman" w:cs="Times New Roman"/>
          <w:sz w:val="21"/>
          <w:szCs w:val="21"/>
          <w:lang w:eastAsia="pl-PL"/>
        </w:rPr>
        <w:t>…</w:t>
      </w:r>
      <w:r w:rsidRPr="00110A43">
        <w:rPr>
          <w:rFonts w:ascii="Times New Roman" w:eastAsia="Times New Roman" w:hAnsi="Times New Roman" w:cs="Times New Roman"/>
          <w:sz w:val="21"/>
          <w:szCs w:val="21"/>
          <w:lang w:eastAsia="pl-PL"/>
        </w:rPr>
        <w:t>.</w:t>
      </w:r>
      <w:r w:rsidR="001B0424">
        <w:rPr>
          <w:rFonts w:ascii="Times New Roman" w:eastAsia="Times New Roman" w:hAnsi="Times New Roman" w:cs="Times New Roman"/>
          <w:sz w:val="21"/>
          <w:szCs w:val="21"/>
          <w:lang w:eastAsia="pl-PL"/>
        </w:rPr>
        <w:t xml:space="preserve"> </w:t>
      </w:r>
      <w:r w:rsidRPr="00110A43">
        <w:rPr>
          <w:rFonts w:ascii="Times New Roman" w:eastAsia="Times New Roman" w:hAnsi="Times New Roman" w:cs="Times New Roman"/>
          <w:sz w:val="21"/>
          <w:szCs w:val="21"/>
          <w:lang w:eastAsia="pl-PL"/>
        </w:rPr>
        <w:t>2021 r</w:t>
      </w:r>
      <w:r w:rsidR="001B0424">
        <w:rPr>
          <w:rFonts w:ascii="Times New Roman" w:eastAsia="Times New Roman" w:hAnsi="Times New Roman" w:cs="Times New Roman"/>
          <w:sz w:val="21"/>
          <w:szCs w:val="21"/>
          <w:lang w:eastAsia="pl-PL"/>
        </w:rPr>
        <w:t>.</w:t>
      </w:r>
    </w:p>
    <w:p w14:paraId="7CF84C5F" w14:textId="62D94545" w:rsidR="00B44DDF" w:rsidRDefault="00B44DDF" w:rsidP="00A03278">
      <w:pPr>
        <w:tabs>
          <w:tab w:val="left" w:pos="-567"/>
        </w:tabs>
        <w:overflowPunct w:val="0"/>
        <w:spacing w:after="0" w:line="360" w:lineRule="auto"/>
        <w:ind w:left="4253"/>
        <w:jc w:val="center"/>
        <w:rPr>
          <w:rFonts w:ascii="Times New Roman" w:eastAsia="Times New Roman" w:hAnsi="Times New Roman" w:cs="Times New Roman"/>
          <w:b/>
          <w:spacing w:val="30"/>
          <w:position w:val="6"/>
          <w:sz w:val="21"/>
          <w:szCs w:val="21"/>
          <w:lang w:eastAsia="pl-PL"/>
        </w:rPr>
      </w:pPr>
    </w:p>
    <w:p w14:paraId="444348B9" w14:textId="3CB955F0" w:rsidR="003964FA" w:rsidRDefault="003964FA" w:rsidP="00A03278">
      <w:pPr>
        <w:tabs>
          <w:tab w:val="left" w:pos="-567"/>
        </w:tabs>
        <w:overflowPunct w:val="0"/>
        <w:spacing w:after="0" w:line="360" w:lineRule="auto"/>
        <w:ind w:left="4253"/>
        <w:jc w:val="center"/>
        <w:rPr>
          <w:rFonts w:ascii="Times New Roman" w:eastAsia="Times New Roman" w:hAnsi="Times New Roman" w:cs="Times New Roman"/>
          <w:b/>
          <w:spacing w:val="30"/>
          <w:position w:val="6"/>
          <w:sz w:val="21"/>
          <w:szCs w:val="21"/>
          <w:lang w:eastAsia="pl-PL"/>
        </w:rPr>
      </w:pPr>
    </w:p>
    <w:p w14:paraId="2D22AA29" w14:textId="64EE7755" w:rsidR="003964FA" w:rsidRDefault="003964FA" w:rsidP="00A03278">
      <w:pPr>
        <w:tabs>
          <w:tab w:val="left" w:pos="-567"/>
        </w:tabs>
        <w:overflowPunct w:val="0"/>
        <w:spacing w:after="0" w:line="360" w:lineRule="auto"/>
        <w:ind w:left="4253"/>
        <w:jc w:val="center"/>
        <w:rPr>
          <w:rFonts w:ascii="Times New Roman" w:eastAsia="Times New Roman" w:hAnsi="Times New Roman" w:cs="Times New Roman"/>
          <w:b/>
          <w:spacing w:val="30"/>
          <w:position w:val="6"/>
          <w:sz w:val="21"/>
          <w:szCs w:val="21"/>
          <w:lang w:eastAsia="pl-PL"/>
        </w:rPr>
      </w:pPr>
    </w:p>
    <w:p w14:paraId="2B64D4F1" w14:textId="01DC0FC3" w:rsidR="003964FA" w:rsidRDefault="003964FA" w:rsidP="00A03278">
      <w:pPr>
        <w:tabs>
          <w:tab w:val="left" w:pos="-567"/>
        </w:tabs>
        <w:overflowPunct w:val="0"/>
        <w:spacing w:after="0" w:line="360" w:lineRule="auto"/>
        <w:ind w:left="4253"/>
        <w:jc w:val="center"/>
        <w:rPr>
          <w:rFonts w:ascii="Times New Roman" w:eastAsia="Times New Roman" w:hAnsi="Times New Roman" w:cs="Times New Roman"/>
          <w:b/>
          <w:spacing w:val="30"/>
          <w:position w:val="6"/>
          <w:sz w:val="21"/>
          <w:szCs w:val="21"/>
          <w:lang w:eastAsia="pl-PL"/>
        </w:rPr>
      </w:pPr>
    </w:p>
    <w:p w14:paraId="72555858" w14:textId="77777777" w:rsidR="003964FA" w:rsidRPr="00110A43" w:rsidRDefault="003964FA" w:rsidP="00A03278">
      <w:pPr>
        <w:tabs>
          <w:tab w:val="left" w:pos="-567"/>
        </w:tabs>
        <w:overflowPunct w:val="0"/>
        <w:spacing w:after="0" w:line="360" w:lineRule="auto"/>
        <w:ind w:left="4253"/>
        <w:jc w:val="center"/>
        <w:rPr>
          <w:rFonts w:ascii="Times New Roman" w:eastAsia="Times New Roman" w:hAnsi="Times New Roman" w:cs="Times New Roman"/>
          <w:b/>
          <w:spacing w:val="30"/>
          <w:position w:val="6"/>
          <w:sz w:val="21"/>
          <w:szCs w:val="21"/>
          <w:lang w:eastAsia="pl-PL"/>
        </w:rPr>
      </w:pPr>
    </w:p>
    <w:p w14:paraId="48D581B2" w14:textId="77777777" w:rsidR="00E97B03" w:rsidRPr="00110A43" w:rsidRDefault="00A03278" w:rsidP="00A03278">
      <w:pPr>
        <w:tabs>
          <w:tab w:val="left" w:pos="-567"/>
        </w:tabs>
        <w:overflowPunct w:val="0"/>
        <w:spacing w:after="0" w:line="360" w:lineRule="auto"/>
        <w:ind w:left="4253"/>
        <w:jc w:val="center"/>
        <w:rPr>
          <w:rFonts w:ascii="Times New Roman" w:eastAsia="Times New Roman" w:hAnsi="Times New Roman" w:cs="Times New Roman"/>
          <w:b/>
          <w:spacing w:val="30"/>
          <w:sz w:val="21"/>
          <w:szCs w:val="21"/>
          <w:lang w:eastAsia="pl-PL"/>
        </w:rPr>
      </w:pPr>
      <w:r w:rsidRPr="00110A43">
        <w:rPr>
          <w:rFonts w:ascii="Times New Roman" w:eastAsia="Times New Roman" w:hAnsi="Times New Roman" w:cs="Times New Roman"/>
          <w:b/>
          <w:spacing w:val="30"/>
          <w:position w:val="6"/>
          <w:sz w:val="21"/>
          <w:szCs w:val="21"/>
          <w:lang w:eastAsia="pl-PL"/>
        </w:rPr>
        <w:t>ZATWIERDZAM</w:t>
      </w:r>
      <w:r w:rsidRPr="00110A43">
        <w:rPr>
          <w:rFonts w:ascii="Times New Roman" w:eastAsia="Times New Roman" w:hAnsi="Times New Roman" w:cs="Times New Roman"/>
          <w:sz w:val="21"/>
          <w:szCs w:val="21"/>
          <w:lang w:eastAsia="pl-PL"/>
        </w:rPr>
        <w:t xml:space="preserve">                                                                                   </w:t>
      </w:r>
    </w:p>
    <w:p w14:paraId="73A886A3" w14:textId="4903D883" w:rsidR="003964FA" w:rsidRPr="003964FA" w:rsidRDefault="003964FA" w:rsidP="003964FA">
      <w:pPr>
        <w:spacing w:after="0" w:line="240" w:lineRule="auto"/>
        <w:rPr>
          <w:rFonts w:ascii="Times New Roman" w:eastAsia="Times New Roman" w:hAnsi="Times New Roman" w:cs="Times New Roman"/>
          <w:b/>
          <w:bCs/>
          <w:spacing w:val="20"/>
          <w:sz w:val="24"/>
          <w:szCs w:val="24"/>
          <w:vertAlign w:val="superscript"/>
          <w:lang w:eastAsia="pl-PL"/>
        </w:rPr>
      </w:pPr>
    </w:p>
    <w:p w14:paraId="23421666" w14:textId="77777777" w:rsidR="003964FA" w:rsidRPr="003964FA" w:rsidRDefault="003964FA" w:rsidP="003964FA">
      <w:pPr>
        <w:spacing w:after="0" w:line="240" w:lineRule="auto"/>
        <w:ind w:left="4240"/>
        <w:jc w:val="center"/>
        <w:rPr>
          <w:rFonts w:ascii="Times New Roman" w:eastAsia="Times New Roman" w:hAnsi="Times New Roman" w:cs="Times New Roman"/>
          <w:sz w:val="24"/>
          <w:szCs w:val="24"/>
          <w:lang w:eastAsia="pl-PL"/>
        </w:rPr>
      </w:pPr>
    </w:p>
    <w:p w14:paraId="39621235" w14:textId="77777777" w:rsidR="003964FA" w:rsidRPr="003964FA" w:rsidRDefault="003964FA" w:rsidP="003964FA">
      <w:pPr>
        <w:spacing w:after="0" w:line="240" w:lineRule="auto"/>
        <w:ind w:left="4240"/>
        <w:jc w:val="center"/>
        <w:rPr>
          <w:rFonts w:ascii="Times New Roman" w:eastAsia="Times New Roman" w:hAnsi="Times New Roman" w:cs="Times New Roman"/>
          <w:sz w:val="24"/>
          <w:szCs w:val="24"/>
          <w:lang w:eastAsia="pl-PL"/>
        </w:rPr>
      </w:pPr>
      <w:r w:rsidRPr="003964FA">
        <w:rPr>
          <w:rFonts w:ascii="Times New Roman" w:eastAsia="Times New Roman" w:hAnsi="Times New Roman" w:cs="Times New Roman"/>
          <w:b/>
          <w:bCs/>
          <w:i/>
          <w:iCs/>
          <w:lang w:eastAsia="pl-PL"/>
        </w:rPr>
        <w:t xml:space="preserve">DZIEKAN Wydziału Geologii UW </w:t>
      </w:r>
    </w:p>
    <w:p w14:paraId="02615C37" w14:textId="77777777" w:rsidR="003964FA" w:rsidRPr="003964FA" w:rsidRDefault="003964FA" w:rsidP="003964FA">
      <w:pPr>
        <w:spacing w:after="0" w:line="240" w:lineRule="auto"/>
        <w:rPr>
          <w:rFonts w:ascii="Times New Roman" w:eastAsia="Times New Roman" w:hAnsi="Times New Roman" w:cs="Times New Roman"/>
          <w:sz w:val="24"/>
          <w:szCs w:val="24"/>
          <w:lang w:eastAsia="pl-PL"/>
        </w:rPr>
      </w:pPr>
      <w:r w:rsidRPr="003964FA">
        <w:rPr>
          <w:rFonts w:ascii="Times New Roman" w:eastAsia="Times New Roman" w:hAnsi="Times New Roman" w:cs="Times New Roman"/>
          <w:sz w:val="24"/>
          <w:szCs w:val="24"/>
          <w:lang w:eastAsia="pl-PL"/>
        </w:rPr>
        <w:t> </w:t>
      </w:r>
    </w:p>
    <w:p w14:paraId="6C1B5F1A" w14:textId="77777777" w:rsidR="003964FA" w:rsidRPr="003964FA" w:rsidRDefault="003964FA" w:rsidP="003964FA">
      <w:pPr>
        <w:spacing w:after="0" w:line="240" w:lineRule="auto"/>
        <w:rPr>
          <w:rFonts w:ascii="Times New Roman" w:eastAsia="Times New Roman" w:hAnsi="Times New Roman" w:cs="Times New Roman"/>
          <w:sz w:val="24"/>
          <w:szCs w:val="24"/>
          <w:lang w:eastAsia="pl-PL"/>
        </w:rPr>
      </w:pPr>
      <w:r w:rsidRPr="003964FA">
        <w:rPr>
          <w:rFonts w:ascii="Times New Roman" w:eastAsia="Times New Roman" w:hAnsi="Times New Roman" w:cs="Times New Roman"/>
          <w:sz w:val="24"/>
          <w:szCs w:val="24"/>
          <w:lang w:eastAsia="pl-PL"/>
        </w:rPr>
        <w:t> </w:t>
      </w:r>
    </w:p>
    <w:p w14:paraId="711C6055" w14:textId="77777777" w:rsidR="003964FA" w:rsidRPr="003964FA" w:rsidRDefault="003964FA" w:rsidP="003964FA">
      <w:pPr>
        <w:spacing w:after="0" w:line="240" w:lineRule="auto"/>
        <w:ind w:left="4240"/>
        <w:jc w:val="center"/>
        <w:rPr>
          <w:rFonts w:ascii="Times New Roman" w:eastAsia="Times New Roman" w:hAnsi="Times New Roman" w:cs="Times New Roman"/>
          <w:sz w:val="24"/>
          <w:szCs w:val="24"/>
          <w:lang w:eastAsia="pl-PL"/>
        </w:rPr>
      </w:pPr>
      <w:r w:rsidRPr="003964FA">
        <w:rPr>
          <w:rFonts w:ascii="Times New Roman" w:eastAsia="Times New Roman" w:hAnsi="Times New Roman" w:cs="Times New Roman"/>
          <w:b/>
          <w:bCs/>
          <w:i/>
          <w:iCs/>
          <w:lang w:eastAsia="pl-PL"/>
        </w:rPr>
        <w:t>Dr hab. Ewa Falkowska prof. ucz.</w:t>
      </w:r>
    </w:p>
    <w:p w14:paraId="52B62D30" w14:textId="0AC84D3E" w:rsidR="003D267C" w:rsidRPr="00110A43" w:rsidRDefault="003D267C" w:rsidP="00C32DD2">
      <w:pPr>
        <w:spacing w:after="0" w:line="360" w:lineRule="auto"/>
        <w:jc w:val="right"/>
        <w:rPr>
          <w:rFonts w:ascii="Times New Roman" w:eastAsia="Times New Roman" w:hAnsi="Times New Roman" w:cs="Times New Roman"/>
          <w:b/>
          <w:lang w:eastAsia="pl-PL"/>
        </w:rPr>
      </w:pPr>
    </w:p>
    <w:p w14:paraId="31F07D61" w14:textId="77777777" w:rsidR="003D267C" w:rsidRPr="00110A43" w:rsidRDefault="003D267C" w:rsidP="00C32DD2">
      <w:pPr>
        <w:spacing w:after="0" w:line="360" w:lineRule="auto"/>
        <w:jc w:val="right"/>
        <w:rPr>
          <w:rFonts w:ascii="Times New Roman" w:eastAsia="Times New Roman" w:hAnsi="Times New Roman" w:cs="Times New Roman"/>
          <w:b/>
          <w:lang w:eastAsia="pl-PL"/>
        </w:rPr>
      </w:pPr>
    </w:p>
    <w:p w14:paraId="586174FB" w14:textId="587A31AC" w:rsidR="00323C91" w:rsidRPr="00110A43" w:rsidRDefault="00323C91" w:rsidP="00D2052E">
      <w:pPr>
        <w:spacing w:after="0" w:line="360" w:lineRule="auto"/>
        <w:rPr>
          <w:rFonts w:ascii="Times New Roman" w:eastAsia="Times New Roman" w:hAnsi="Times New Roman" w:cs="Times New Roman"/>
          <w:b/>
          <w:lang w:eastAsia="pl-PL"/>
        </w:rPr>
      </w:pPr>
    </w:p>
    <w:p w14:paraId="7E472E01" w14:textId="011D9FE5" w:rsidR="00FA54F1" w:rsidRDefault="00FA54F1" w:rsidP="00954E7A">
      <w:pPr>
        <w:spacing w:after="0" w:line="360" w:lineRule="auto"/>
        <w:rPr>
          <w:rFonts w:ascii="Times New Roman" w:eastAsia="Times New Roman" w:hAnsi="Times New Roman" w:cs="Times New Roman"/>
          <w:b/>
          <w:lang w:eastAsia="pl-PL"/>
        </w:rPr>
      </w:pPr>
    </w:p>
    <w:p w14:paraId="688BD766" w14:textId="77777777" w:rsidR="00954E7A" w:rsidRDefault="00954E7A" w:rsidP="00954E7A">
      <w:pPr>
        <w:spacing w:after="0" w:line="360" w:lineRule="auto"/>
        <w:rPr>
          <w:rFonts w:ascii="Times New Roman" w:eastAsia="Times New Roman" w:hAnsi="Times New Roman" w:cs="Times New Roman"/>
          <w:b/>
          <w:lang w:eastAsia="pl-PL"/>
        </w:rPr>
      </w:pPr>
    </w:p>
    <w:p w14:paraId="43E95BD8" w14:textId="5F2DC643" w:rsidR="00C32DD2" w:rsidRDefault="00C32DD2" w:rsidP="00A03278">
      <w:pPr>
        <w:spacing w:after="0" w:line="360" w:lineRule="auto"/>
        <w:jc w:val="center"/>
        <w:rPr>
          <w:rFonts w:ascii="Times New Roman" w:eastAsia="Times New Roman" w:hAnsi="Times New Roman" w:cs="Times New Roman"/>
          <w:b/>
          <w:lang w:eastAsia="pl-PL"/>
        </w:rPr>
      </w:pPr>
    </w:p>
    <w:p w14:paraId="7A1BF47E" w14:textId="77777777" w:rsidR="00FA54F1" w:rsidRPr="00110A43" w:rsidRDefault="00FA54F1" w:rsidP="00A03278">
      <w:pPr>
        <w:spacing w:after="0" w:line="360" w:lineRule="auto"/>
        <w:jc w:val="center"/>
        <w:rPr>
          <w:rFonts w:ascii="Times New Roman" w:eastAsia="Times New Roman" w:hAnsi="Times New Roman" w:cs="Times New Roman"/>
          <w:b/>
          <w:lang w:eastAsia="pl-PL"/>
        </w:rPr>
      </w:pPr>
    </w:p>
    <w:p w14:paraId="6A755983" w14:textId="77777777" w:rsidR="00C32DD2" w:rsidRPr="00110A43" w:rsidRDefault="00C32DD2" w:rsidP="00A03278">
      <w:pPr>
        <w:spacing w:after="0" w:line="360" w:lineRule="auto"/>
        <w:jc w:val="center"/>
        <w:rPr>
          <w:rFonts w:ascii="Times New Roman" w:eastAsia="Times New Roman" w:hAnsi="Times New Roman" w:cs="Times New Roman"/>
          <w:b/>
          <w:lang w:eastAsia="pl-PL"/>
        </w:rPr>
      </w:pPr>
    </w:p>
    <w:p w14:paraId="32F7F3F2" w14:textId="77777777" w:rsidR="00E97B03" w:rsidRPr="00FA54F1" w:rsidRDefault="00A03278" w:rsidP="00A03278">
      <w:pPr>
        <w:spacing w:after="0" w:line="360" w:lineRule="auto"/>
        <w:jc w:val="center"/>
        <w:rPr>
          <w:rFonts w:ascii="Times New Roman" w:eastAsia="Times New Roman" w:hAnsi="Times New Roman" w:cs="Times New Roman"/>
          <w:b/>
          <w:lang w:eastAsia="pl-PL"/>
        </w:rPr>
      </w:pPr>
      <w:r w:rsidRPr="00FA54F1">
        <w:rPr>
          <w:rFonts w:ascii="Times New Roman" w:eastAsia="Times New Roman" w:hAnsi="Times New Roman" w:cs="Times New Roman"/>
          <w:b/>
          <w:lang w:eastAsia="pl-PL"/>
        </w:rPr>
        <w:lastRenderedPageBreak/>
        <w:t xml:space="preserve">Rozdział II </w:t>
      </w:r>
    </w:p>
    <w:p w14:paraId="6D566054" w14:textId="5E686A78" w:rsidR="00E97B03" w:rsidRDefault="00A03278" w:rsidP="00A03278">
      <w:pPr>
        <w:spacing w:after="0" w:line="360" w:lineRule="auto"/>
        <w:jc w:val="center"/>
        <w:rPr>
          <w:rFonts w:ascii="Times New Roman" w:eastAsia="Times New Roman" w:hAnsi="Times New Roman" w:cs="Times New Roman"/>
          <w:b/>
          <w:lang w:eastAsia="pl-PL"/>
        </w:rPr>
      </w:pPr>
      <w:r w:rsidRPr="00FA54F1">
        <w:rPr>
          <w:rFonts w:ascii="Times New Roman" w:eastAsia="Times New Roman" w:hAnsi="Times New Roman" w:cs="Times New Roman"/>
          <w:b/>
          <w:lang w:eastAsia="pl-PL"/>
        </w:rPr>
        <w:t>FORMULARZ OFERTY</w:t>
      </w:r>
    </w:p>
    <w:p w14:paraId="66C95DF3" w14:textId="77777777" w:rsidR="00235DA9" w:rsidRPr="00FA54F1" w:rsidRDefault="00235DA9" w:rsidP="00A03278">
      <w:pPr>
        <w:spacing w:after="0" w:line="360" w:lineRule="auto"/>
        <w:jc w:val="center"/>
        <w:rPr>
          <w:rFonts w:ascii="Times New Roman" w:eastAsia="Times New Roman" w:hAnsi="Times New Roman" w:cs="Times New Roman"/>
          <w:b/>
          <w:lang w:eastAsia="pl-PL"/>
        </w:rPr>
      </w:pPr>
    </w:p>
    <w:p w14:paraId="25BA796B" w14:textId="5BAD6707" w:rsidR="00C32DD2" w:rsidRDefault="00C32DD2" w:rsidP="00C32DD2">
      <w:pPr>
        <w:pStyle w:val="Nagwek5"/>
        <w:spacing w:line="276" w:lineRule="auto"/>
        <w:rPr>
          <w:rFonts w:ascii="Times New Roman" w:eastAsia="Calibri" w:hAnsi="Times New Roman" w:cs="Times New Roman"/>
          <w:bCs w:val="0"/>
          <w:color w:val="auto"/>
          <w:spacing w:val="26"/>
          <w:szCs w:val="22"/>
          <w:lang w:eastAsia="en-US"/>
        </w:rPr>
      </w:pPr>
      <w:r w:rsidRPr="00FA54F1">
        <w:rPr>
          <w:rFonts w:ascii="Times New Roman" w:eastAsia="Calibri" w:hAnsi="Times New Roman" w:cs="Times New Roman"/>
          <w:bCs w:val="0"/>
          <w:color w:val="auto"/>
          <w:spacing w:val="26"/>
          <w:szCs w:val="22"/>
          <w:lang w:eastAsia="en-US"/>
        </w:rPr>
        <w:t>Rozdział II –FORMULARZ OFERTY wraz z załączonymi formularzami</w:t>
      </w:r>
    </w:p>
    <w:p w14:paraId="2656628B" w14:textId="617D9112" w:rsidR="00FA54F1" w:rsidRDefault="00FA54F1" w:rsidP="00FA54F1"/>
    <w:p w14:paraId="293355ED" w14:textId="77777777" w:rsidR="00FA54F1" w:rsidRPr="00FA54F1" w:rsidRDefault="00FA54F1" w:rsidP="00FA54F1"/>
    <w:p w14:paraId="7DD0BDEE" w14:textId="77777777" w:rsidR="00C32DD2" w:rsidRPr="00110A43" w:rsidRDefault="00C32DD2" w:rsidP="00C32DD2">
      <w:pPr>
        <w:spacing w:line="276" w:lineRule="auto"/>
        <w:jc w:val="right"/>
        <w:rPr>
          <w:rFonts w:ascii="Times New Roman" w:hAnsi="Times New Roman" w:cs="Times New Roman"/>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6352"/>
      </w:tblGrid>
      <w:tr w:rsidR="00A97A2C" w:rsidRPr="00110A43" w14:paraId="58439C25" w14:textId="77777777" w:rsidTr="0062384E">
        <w:tc>
          <w:tcPr>
            <w:tcW w:w="3570" w:type="dxa"/>
            <w:tcBorders>
              <w:top w:val="nil"/>
              <w:left w:val="nil"/>
              <w:bottom w:val="nil"/>
              <w:right w:val="nil"/>
            </w:tcBorders>
            <w:shd w:val="clear" w:color="auto" w:fill="auto"/>
          </w:tcPr>
          <w:p w14:paraId="4C135F47" w14:textId="77777777" w:rsidR="00C32DD2" w:rsidRPr="00110A43" w:rsidRDefault="00C32DD2" w:rsidP="0062384E">
            <w:pPr>
              <w:spacing w:line="276" w:lineRule="auto"/>
              <w:jc w:val="center"/>
              <w:rPr>
                <w:rFonts w:ascii="Times New Roman" w:hAnsi="Times New Roman" w:cs="Times New Roman"/>
              </w:rPr>
            </w:pPr>
            <w:r w:rsidRPr="00110A43">
              <w:rPr>
                <w:rFonts w:ascii="Times New Roman" w:hAnsi="Times New Roman" w:cs="Times New Roman"/>
              </w:rPr>
              <w:t>……………..………...………………</w:t>
            </w:r>
          </w:p>
        </w:tc>
        <w:tc>
          <w:tcPr>
            <w:tcW w:w="6352" w:type="dxa"/>
            <w:tcBorders>
              <w:top w:val="nil"/>
              <w:left w:val="nil"/>
              <w:bottom w:val="nil"/>
              <w:right w:val="nil"/>
            </w:tcBorders>
            <w:shd w:val="clear" w:color="auto" w:fill="auto"/>
          </w:tcPr>
          <w:p w14:paraId="1E3AFE89" w14:textId="77777777" w:rsidR="00C32DD2" w:rsidRPr="00110A43" w:rsidRDefault="00C32DD2" w:rsidP="0062384E">
            <w:pPr>
              <w:spacing w:line="276" w:lineRule="auto"/>
              <w:jc w:val="right"/>
              <w:rPr>
                <w:rFonts w:ascii="Times New Roman" w:hAnsi="Times New Roman" w:cs="Times New Roman"/>
              </w:rPr>
            </w:pPr>
            <w:r w:rsidRPr="00110A43">
              <w:rPr>
                <w:rFonts w:ascii="Times New Roman" w:hAnsi="Times New Roman" w:cs="Times New Roman"/>
              </w:rPr>
              <w:t>...........................................,dnia……………….…</w:t>
            </w:r>
          </w:p>
        </w:tc>
      </w:tr>
      <w:tr w:rsidR="00A97A2C" w:rsidRPr="00110A43" w14:paraId="6769729F" w14:textId="77777777" w:rsidTr="0062384E">
        <w:tc>
          <w:tcPr>
            <w:tcW w:w="3570" w:type="dxa"/>
            <w:tcBorders>
              <w:top w:val="nil"/>
              <w:left w:val="nil"/>
              <w:bottom w:val="nil"/>
              <w:right w:val="nil"/>
            </w:tcBorders>
            <w:shd w:val="clear" w:color="auto" w:fill="auto"/>
          </w:tcPr>
          <w:p w14:paraId="34CA1122" w14:textId="5B0B0C44" w:rsidR="00C32DD2" w:rsidRPr="00110A43" w:rsidRDefault="00781943" w:rsidP="00781943">
            <w:pPr>
              <w:spacing w:line="276" w:lineRule="auto"/>
              <w:jc w:val="center"/>
              <w:rPr>
                <w:rFonts w:ascii="Times New Roman" w:hAnsi="Times New Roman" w:cs="Times New Roman"/>
              </w:rPr>
            </w:pPr>
            <w:r w:rsidRPr="00110A43">
              <w:rPr>
                <w:rFonts w:ascii="Times New Roman" w:hAnsi="Times New Roman" w:cs="Times New Roman"/>
              </w:rPr>
              <w:t xml:space="preserve">Nazwa i adres </w:t>
            </w:r>
            <w:r w:rsidR="00C32DD2" w:rsidRPr="00110A43">
              <w:rPr>
                <w:rFonts w:ascii="Times New Roman" w:hAnsi="Times New Roman" w:cs="Times New Roman"/>
              </w:rPr>
              <w:t>Wykonawcy</w:t>
            </w:r>
          </w:p>
        </w:tc>
        <w:tc>
          <w:tcPr>
            <w:tcW w:w="6352" w:type="dxa"/>
            <w:tcBorders>
              <w:top w:val="nil"/>
              <w:left w:val="nil"/>
              <w:bottom w:val="nil"/>
              <w:right w:val="nil"/>
            </w:tcBorders>
            <w:shd w:val="clear" w:color="auto" w:fill="auto"/>
          </w:tcPr>
          <w:p w14:paraId="47000916" w14:textId="77777777" w:rsidR="00C32DD2" w:rsidRPr="00110A43" w:rsidRDefault="00C32DD2" w:rsidP="0062384E">
            <w:pPr>
              <w:spacing w:line="276" w:lineRule="auto"/>
              <w:jc w:val="center"/>
              <w:rPr>
                <w:rFonts w:ascii="Times New Roman" w:hAnsi="Times New Roman" w:cs="Times New Roman"/>
              </w:rPr>
            </w:pPr>
          </w:p>
        </w:tc>
      </w:tr>
    </w:tbl>
    <w:p w14:paraId="1C391306" w14:textId="77777777" w:rsidR="00FA54F1" w:rsidRDefault="00FA54F1" w:rsidP="00C32DD2">
      <w:pPr>
        <w:pStyle w:val="Nagwek5"/>
        <w:spacing w:line="276" w:lineRule="auto"/>
        <w:rPr>
          <w:rFonts w:ascii="Times New Roman" w:eastAsia="Calibri" w:hAnsi="Times New Roman" w:cs="Times New Roman"/>
          <w:bCs w:val="0"/>
          <w:color w:val="auto"/>
          <w:spacing w:val="26"/>
          <w:szCs w:val="22"/>
          <w:lang w:eastAsia="en-US"/>
        </w:rPr>
      </w:pPr>
    </w:p>
    <w:p w14:paraId="0A3AB048" w14:textId="77777777" w:rsidR="00FA54F1" w:rsidRDefault="00FA54F1" w:rsidP="00C32DD2">
      <w:pPr>
        <w:pStyle w:val="Nagwek5"/>
        <w:spacing w:line="276" w:lineRule="auto"/>
        <w:rPr>
          <w:rFonts w:ascii="Times New Roman" w:eastAsia="Calibri" w:hAnsi="Times New Roman" w:cs="Times New Roman"/>
          <w:bCs w:val="0"/>
          <w:color w:val="auto"/>
          <w:spacing w:val="26"/>
          <w:szCs w:val="22"/>
          <w:lang w:eastAsia="en-US"/>
        </w:rPr>
      </w:pPr>
    </w:p>
    <w:p w14:paraId="535F319A" w14:textId="5D5B14D2" w:rsidR="00C32DD2" w:rsidRPr="00110A43" w:rsidRDefault="00C32DD2" w:rsidP="00C32DD2">
      <w:pPr>
        <w:pStyle w:val="Nagwek5"/>
        <w:spacing w:line="276" w:lineRule="auto"/>
        <w:rPr>
          <w:rFonts w:ascii="Times New Roman" w:eastAsia="Calibri" w:hAnsi="Times New Roman" w:cs="Times New Roman"/>
          <w:bCs w:val="0"/>
          <w:color w:val="auto"/>
          <w:spacing w:val="26"/>
          <w:szCs w:val="22"/>
          <w:lang w:eastAsia="en-US"/>
        </w:rPr>
      </w:pPr>
      <w:r w:rsidRPr="00110A43">
        <w:rPr>
          <w:rFonts w:ascii="Times New Roman" w:eastAsia="Calibri" w:hAnsi="Times New Roman" w:cs="Times New Roman"/>
          <w:bCs w:val="0"/>
          <w:color w:val="auto"/>
          <w:spacing w:val="26"/>
          <w:szCs w:val="22"/>
          <w:lang w:eastAsia="en-US"/>
        </w:rPr>
        <w:t>OFERTA</w:t>
      </w:r>
    </w:p>
    <w:p w14:paraId="05FEB3BF" w14:textId="77777777" w:rsidR="00C32DD2" w:rsidRPr="00110A43" w:rsidRDefault="00C32DD2" w:rsidP="00C32DD2">
      <w:pPr>
        <w:spacing w:line="276" w:lineRule="auto"/>
        <w:jc w:val="center"/>
        <w:rPr>
          <w:rFonts w:ascii="Times New Roman" w:hAnsi="Times New Roman" w:cs="Times New Roman"/>
          <w:b/>
        </w:rPr>
      </w:pPr>
    </w:p>
    <w:p w14:paraId="51317E1C" w14:textId="77777777" w:rsidR="00FA54F1" w:rsidRDefault="00C32DD2" w:rsidP="00FA54F1">
      <w:pPr>
        <w:spacing w:line="240" w:lineRule="auto"/>
        <w:ind w:left="4956"/>
        <w:rPr>
          <w:rFonts w:ascii="Times New Roman" w:hAnsi="Times New Roman" w:cs="Times New Roman"/>
          <w:b/>
        </w:rPr>
      </w:pPr>
      <w:r w:rsidRPr="00110A43">
        <w:rPr>
          <w:rFonts w:ascii="Times New Roman" w:hAnsi="Times New Roman" w:cs="Times New Roman"/>
          <w:b/>
        </w:rPr>
        <w:t>UNIWERSYTET WARSZAWSKI</w:t>
      </w:r>
      <w:r w:rsidR="00D2052E" w:rsidRPr="00110A43">
        <w:rPr>
          <w:rFonts w:ascii="Times New Roman" w:hAnsi="Times New Roman" w:cs="Times New Roman"/>
          <w:b/>
        </w:rPr>
        <w:br/>
      </w:r>
      <w:r w:rsidR="00FA54F1">
        <w:rPr>
          <w:rFonts w:ascii="Times New Roman" w:hAnsi="Times New Roman" w:cs="Times New Roman"/>
          <w:b/>
        </w:rPr>
        <w:t>WYDZIAL GEOLOGII</w:t>
      </w:r>
    </w:p>
    <w:p w14:paraId="1FB97678" w14:textId="6299A349" w:rsidR="00C32DD2" w:rsidRPr="00110A43" w:rsidRDefault="00FA54F1" w:rsidP="00FA54F1">
      <w:pPr>
        <w:spacing w:line="240" w:lineRule="auto"/>
        <w:ind w:left="4956"/>
        <w:rPr>
          <w:rFonts w:ascii="Times New Roman" w:hAnsi="Times New Roman" w:cs="Times New Roman"/>
          <w:b/>
        </w:rPr>
      </w:pPr>
      <w:r>
        <w:rPr>
          <w:rFonts w:ascii="Times New Roman" w:hAnsi="Times New Roman" w:cs="Times New Roman"/>
          <w:b/>
        </w:rPr>
        <w:t>Ul. Żwirki i Wigury</w:t>
      </w:r>
      <w:r w:rsidR="00D2052E" w:rsidRPr="00110A43">
        <w:rPr>
          <w:rFonts w:ascii="Times New Roman" w:hAnsi="Times New Roman" w:cs="Times New Roman"/>
          <w:b/>
        </w:rPr>
        <w:br/>
      </w:r>
      <w:r w:rsidR="00C32DD2" w:rsidRPr="00110A43">
        <w:rPr>
          <w:rFonts w:ascii="Times New Roman" w:hAnsi="Times New Roman" w:cs="Times New Roman"/>
          <w:b/>
        </w:rPr>
        <w:t>0</w:t>
      </w:r>
      <w:r w:rsidR="004D2AC0">
        <w:rPr>
          <w:rFonts w:ascii="Times New Roman" w:hAnsi="Times New Roman" w:cs="Times New Roman"/>
          <w:b/>
        </w:rPr>
        <w:t>2</w:t>
      </w:r>
      <w:r w:rsidR="00C32DD2" w:rsidRPr="00110A43">
        <w:rPr>
          <w:rFonts w:ascii="Times New Roman" w:hAnsi="Times New Roman" w:cs="Times New Roman"/>
          <w:b/>
        </w:rPr>
        <w:t>-</w:t>
      </w:r>
      <w:r w:rsidR="004D2AC0">
        <w:rPr>
          <w:rFonts w:ascii="Times New Roman" w:hAnsi="Times New Roman" w:cs="Times New Roman"/>
          <w:b/>
        </w:rPr>
        <w:t>089</w:t>
      </w:r>
      <w:r w:rsidR="00C32DD2" w:rsidRPr="00110A43">
        <w:rPr>
          <w:rFonts w:ascii="Times New Roman" w:hAnsi="Times New Roman" w:cs="Times New Roman"/>
          <w:b/>
        </w:rPr>
        <w:t xml:space="preserve"> Warszawa</w:t>
      </w:r>
    </w:p>
    <w:p w14:paraId="2902971D" w14:textId="77777777" w:rsidR="00C32DD2" w:rsidRPr="00110A43" w:rsidRDefault="00C32DD2" w:rsidP="00C32DD2">
      <w:pPr>
        <w:spacing w:line="276" w:lineRule="auto"/>
        <w:rPr>
          <w:rFonts w:ascii="Times New Roman" w:hAnsi="Times New Roman" w:cs="Times New Roman"/>
        </w:rPr>
      </w:pPr>
    </w:p>
    <w:p w14:paraId="5B255F7B" w14:textId="6C268BD1" w:rsidR="00FA54F1" w:rsidRPr="00FA54F1" w:rsidRDefault="00C32DD2" w:rsidP="00FA54F1">
      <w:pPr>
        <w:spacing w:before="120" w:line="276" w:lineRule="auto"/>
        <w:jc w:val="both"/>
        <w:rPr>
          <w:rFonts w:ascii="Times New Roman" w:hAnsi="Times New Roman" w:cs="Times New Roman"/>
          <w:b/>
        </w:rPr>
      </w:pPr>
      <w:r w:rsidRPr="00110A43">
        <w:rPr>
          <w:rFonts w:ascii="Times New Roman" w:hAnsi="Times New Roman" w:cs="Times New Roman"/>
        </w:rPr>
        <w:t xml:space="preserve">Nawiązując do ogłoszenia o </w:t>
      </w:r>
      <w:r w:rsidR="004D2AC0">
        <w:rPr>
          <w:rFonts w:ascii="Times New Roman" w:hAnsi="Times New Roman" w:cs="Times New Roman"/>
        </w:rPr>
        <w:t>postepowaniu</w:t>
      </w:r>
      <w:r w:rsidRPr="00110A43">
        <w:rPr>
          <w:rFonts w:ascii="Times New Roman" w:hAnsi="Times New Roman" w:cs="Times New Roman"/>
        </w:rPr>
        <w:t xml:space="preserve"> </w:t>
      </w:r>
      <w:r w:rsidR="00110A43">
        <w:rPr>
          <w:rFonts w:ascii="Times New Roman" w:hAnsi="Times New Roman" w:cs="Times New Roman"/>
          <w:b/>
        </w:rPr>
        <w:t xml:space="preserve">nr </w:t>
      </w:r>
      <w:r w:rsidR="00FA54F1">
        <w:rPr>
          <w:rFonts w:ascii="Times New Roman" w:hAnsi="Times New Roman" w:cs="Times New Roman"/>
          <w:b/>
        </w:rPr>
        <w:t>ZP/13/05/2021</w:t>
      </w:r>
      <w:r w:rsidRPr="00110A43">
        <w:rPr>
          <w:rFonts w:ascii="Times New Roman" w:hAnsi="Times New Roman" w:cs="Times New Roman"/>
          <w:b/>
        </w:rPr>
        <w:t xml:space="preserve"> pn.: </w:t>
      </w:r>
      <w:r w:rsidR="00FA54F1" w:rsidRPr="00FA54F1">
        <w:rPr>
          <w:rFonts w:ascii="Times New Roman" w:hAnsi="Times New Roman" w:cs="Times New Roman"/>
          <w:b/>
        </w:rPr>
        <w:t>Konserwacja i utrzymanie w stałej sprawności eksploatacyjnej trzech jednostek wentylacyjnych w podtarasiu budynku Wydziału Geologii Uniwersytetu Warszawskiego przy ul. Żwirki i Wigury 93 w Warszawie.</w:t>
      </w:r>
    </w:p>
    <w:p w14:paraId="3E45075B" w14:textId="3E5F0750" w:rsidR="00C32DD2" w:rsidRDefault="00C32DD2" w:rsidP="00C32DD2">
      <w:pPr>
        <w:spacing w:before="120" w:line="276" w:lineRule="auto"/>
        <w:jc w:val="both"/>
        <w:rPr>
          <w:rFonts w:ascii="Times New Roman" w:hAnsi="Times New Roman" w:cs="Times New Roman"/>
        </w:rPr>
      </w:pPr>
      <w:r w:rsidRPr="00110A43">
        <w:rPr>
          <w:rFonts w:ascii="Times New Roman" w:hAnsi="Times New Roman" w:cs="Times New Roman"/>
        </w:rPr>
        <w:t>my niżej podpisani:</w:t>
      </w:r>
    </w:p>
    <w:p w14:paraId="5EA86220" w14:textId="77777777" w:rsidR="00235DA9" w:rsidRPr="00110A43" w:rsidRDefault="00235DA9" w:rsidP="00C32DD2">
      <w:pPr>
        <w:spacing w:before="120" w:line="276" w:lineRule="auto"/>
        <w:jc w:val="both"/>
        <w:rPr>
          <w:rFonts w:ascii="Times New Roman" w:hAnsi="Times New Roman" w:cs="Times New Roman"/>
        </w:rPr>
      </w:pPr>
    </w:p>
    <w:p w14:paraId="7938081F" w14:textId="77777777" w:rsidR="00C32DD2" w:rsidRPr="00110A43" w:rsidRDefault="00C32DD2" w:rsidP="00C32DD2">
      <w:pPr>
        <w:tabs>
          <w:tab w:val="left" w:pos="0"/>
          <w:tab w:val="left" w:pos="720"/>
        </w:tabs>
        <w:spacing w:before="240" w:line="276" w:lineRule="auto"/>
        <w:jc w:val="center"/>
        <w:rPr>
          <w:rFonts w:ascii="Times New Roman" w:hAnsi="Times New Roman" w:cs="Times New Roman"/>
        </w:rPr>
      </w:pPr>
      <w:r w:rsidRPr="00110A43">
        <w:rPr>
          <w:rFonts w:ascii="Times New Roman" w:hAnsi="Times New Roman" w:cs="Times New Roman"/>
        </w:rPr>
        <w:t>……….………………………………</w:t>
      </w:r>
      <w:r w:rsidR="00A97A2C" w:rsidRPr="00110A43">
        <w:rPr>
          <w:rFonts w:ascii="Times New Roman" w:hAnsi="Times New Roman" w:cs="Times New Roman"/>
        </w:rPr>
        <w:t>…..………………………………………………………………</w:t>
      </w:r>
    </w:p>
    <w:p w14:paraId="759C73D6" w14:textId="77777777" w:rsidR="00C32DD2" w:rsidRPr="00110A43" w:rsidRDefault="00C32DD2" w:rsidP="00C32DD2">
      <w:pPr>
        <w:tabs>
          <w:tab w:val="left" w:pos="0"/>
          <w:tab w:val="left" w:pos="720"/>
        </w:tabs>
        <w:spacing w:line="276" w:lineRule="auto"/>
        <w:rPr>
          <w:rFonts w:ascii="Times New Roman" w:hAnsi="Times New Roman" w:cs="Times New Roman"/>
        </w:rPr>
      </w:pPr>
      <w:r w:rsidRPr="00110A43">
        <w:rPr>
          <w:rFonts w:ascii="Times New Roman" w:hAnsi="Times New Roman" w:cs="Times New Roman"/>
        </w:rPr>
        <w:t>działający w imieniu i na rzecz:</w:t>
      </w:r>
    </w:p>
    <w:p w14:paraId="0E14CC36" w14:textId="77777777" w:rsidR="00C32DD2" w:rsidRPr="00110A43" w:rsidRDefault="00C32DD2" w:rsidP="00C32DD2">
      <w:pPr>
        <w:tabs>
          <w:tab w:val="left" w:pos="0"/>
          <w:tab w:val="left" w:pos="720"/>
        </w:tabs>
        <w:spacing w:before="240" w:line="276" w:lineRule="auto"/>
        <w:jc w:val="center"/>
        <w:rPr>
          <w:rFonts w:ascii="Times New Roman" w:hAnsi="Times New Roman" w:cs="Times New Roman"/>
        </w:rPr>
      </w:pPr>
      <w:r w:rsidRPr="00110A43">
        <w:rPr>
          <w:rFonts w:ascii="Times New Roman" w:hAnsi="Times New Roman" w:cs="Times New Roman"/>
        </w:rPr>
        <w:t>………….…………………………</w:t>
      </w:r>
      <w:r w:rsidR="00A97A2C" w:rsidRPr="00110A43">
        <w:rPr>
          <w:rFonts w:ascii="Times New Roman" w:hAnsi="Times New Roman" w:cs="Times New Roman"/>
        </w:rPr>
        <w:t>……..……………………………………………………………</w:t>
      </w:r>
    </w:p>
    <w:p w14:paraId="4EEAE3A5" w14:textId="77777777" w:rsidR="00C32DD2" w:rsidRPr="00110A43" w:rsidRDefault="00C32DD2" w:rsidP="00C32DD2">
      <w:pPr>
        <w:tabs>
          <w:tab w:val="left" w:pos="0"/>
          <w:tab w:val="left" w:pos="720"/>
        </w:tabs>
        <w:spacing w:line="276" w:lineRule="auto"/>
        <w:jc w:val="center"/>
        <w:rPr>
          <w:rFonts w:ascii="Times New Roman" w:hAnsi="Times New Roman" w:cs="Times New Roman"/>
          <w:i/>
        </w:rPr>
      </w:pPr>
      <w:r w:rsidRPr="00110A43">
        <w:rPr>
          <w:rFonts w:ascii="Times New Roman" w:hAnsi="Times New Roman" w:cs="Times New Roman"/>
          <w:i/>
        </w:rPr>
        <w:t>pełna nazwa Wykonawcy</w:t>
      </w:r>
    </w:p>
    <w:p w14:paraId="242C1B57" w14:textId="77777777" w:rsidR="00C32DD2" w:rsidRPr="00110A43" w:rsidRDefault="00C32DD2" w:rsidP="00C32DD2">
      <w:pPr>
        <w:tabs>
          <w:tab w:val="left" w:pos="0"/>
        </w:tabs>
        <w:spacing w:line="276" w:lineRule="auto"/>
        <w:jc w:val="center"/>
        <w:rPr>
          <w:rFonts w:ascii="Times New Roman" w:hAnsi="Times New Roman" w:cs="Times New Roman"/>
          <w:i/>
        </w:rPr>
      </w:pPr>
      <w:r w:rsidRPr="00110A43">
        <w:rPr>
          <w:rFonts w:ascii="Times New Roman" w:hAnsi="Times New Roman" w:cs="Times New Roman"/>
          <w:i/>
        </w:rPr>
        <w:t>Należy wpisać informacje dotyczące wszystkich członków konsorcjum, określając kto pełni rolę pełnomocnika (jeżeli dotyczy)</w:t>
      </w:r>
    </w:p>
    <w:p w14:paraId="4B21AFBF" w14:textId="77777777" w:rsidR="00C32DD2" w:rsidRPr="00110A43" w:rsidRDefault="00C32DD2" w:rsidP="00C32DD2">
      <w:pPr>
        <w:tabs>
          <w:tab w:val="left" w:pos="0"/>
          <w:tab w:val="left" w:pos="720"/>
        </w:tabs>
        <w:suppressAutoHyphens/>
        <w:spacing w:line="276" w:lineRule="auto"/>
        <w:rPr>
          <w:rFonts w:ascii="Times New Roman" w:hAnsi="Times New Roman" w:cs="Times New Roman"/>
          <w:lang w:eastAsia="ar-SA"/>
        </w:rPr>
      </w:pPr>
      <w:r w:rsidRPr="00110A43">
        <w:rPr>
          <w:rFonts w:ascii="Times New Roman" w:hAnsi="Times New Roman" w:cs="Times New Roman"/>
          <w:lang w:eastAsia="ar-SA"/>
        </w:rPr>
        <w:t xml:space="preserve">posiadającego siedzibę </w:t>
      </w:r>
    </w:p>
    <w:p w14:paraId="666015BD" w14:textId="77777777" w:rsidR="00C32DD2" w:rsidRPr="00110A43" w:rsidRDefault="00C32DD2" w:rsidP="00C32DD2">
      <w:pPr>
        <w:tabs>
          <w:tab w:val="left" w:pos="0"/>
          <w:tab w:val="left" w:pos="720"/>
        </w:tabs>
        <w:spacing w:before="240" w:line="276" w:lineRule="auto"/>
        <w:jc w:val="center"/>
        <w:rPr>
          <w:rFonts w:ascii="Times New Roman" w:hAnsi="Times New Roman" w:cs="Times New Roman"/>
        </w:rPr>
      </w:pPr>
      <w:r w:rsidRPr="00110A43">
        <w:rPr>
          <w:rFonts w:ascii="Times New Roman" w:hAnsi="Times New Roman" w:cs="Times New Roman"/>
        </w:rPr>
        <w:t>………….………………………………..……………………………………………………</w:t>
      </w:r>
      <w:r w:rsidR="00A97A2C" w:rsidRPr="00110A43">
        <w:rPr>
          <w:rFonts w:ascii="Times New Roman" w:hAnsi="Times New Roman" w:cs="Times New Roman"/>
        </w:rPr>
        <w:t>………</w:t>
      </w:r>
    </w:p>
    <w:p w14:paraId="0F2EEE52" w14:textId="77777777" w:rsidR="00C32DD2" w:rsidRPr="00110A43" w:rsidRDefault="00C32DD2" w:rsidP="00C32DD2">
      <w:pPr>
        <w:tabs>
          <w:tab w:val="left" w:pos="0"/>
          <w:tab w:val="left" w:pos="720"/>
        </w:tabs>
        <w:spacing w:line="276" w:lineRule="auto"/>
        <w:jc w:val="center"/>
        <w:rPr>
          <w:rFonts w:ascii="Times New Roman" w:hAnsi="Times New Roman" w:cs="Times New Roman"/>
          <w:i/>
        </w:rPr>
      </w:pPr>
      <w:r w:rsidRPr="00110A43">
        <w:rPr>
          <w:rFonts w:ascii="Times New Roman" w:hAnsi="Times New Roman" w:cs="Times New Roman"/>
          <w:i/>
        </w:rPr>
        <w:t>ulica nr domu kod pocztowy miejscowość</w:t>
      </w:r>
    </w:p>
    <w:p w14:paraId="16798088" w14:textId="77777777" w:rsidR="00C32DD2" w:rsidRPr="00110A43" w:rsidRDefault="00C32DD2" w:rsidP="00C32DD2">
      <w:pPr>
        <w:tabs>
          <w:tab w:val="left" w:pos="0"/>
          <w:tab w:val="left" w:pos="720"/>
        </w:tabs>
        <w:spacing w:before="240" w:line="276" w:lineRule="auto"/>
        <w:jc w:val="center"/>
        <w:rPr>
          <w:rFonts w:ascii="Times New Roman" w:hAnsi="Times New Roman" w:cs="Times New Roman"/>
        </w:rPr>
      </w:pPr>
      <w:r w:rsidRPr="00110A43">
        <w:rPr>
          <w:rFonts w:ascii="Times New Roman" w:hAnsi="Times New Roman" w:cs="Times New Roman"/>
        </w:rPr>
        <w:t>………….………………………</w:t>
      </w:r>
      <w:r w:rsidR="00A97A2C" w:rsidRPr="00110A43">
        <w:rPr>
          <w:rFonts w:ascii="Times New Roman" w:hAnsi="Times New Roman" w:cs="Times New Roman"/>
        </w:rPr>
        <w:t>………..……………………………………………………………</w:t>
      </w:r>
    </w:p>
    <w:p w14:paraId="4E44927C" w14:textId="77777777" w:rsidR="00C32DD2" w:rsidRPr="00110A43" w:rsidRDefault="00C32DD2" w:rsidP="00C32DD2">
      <w:pPr>
        <w:tabs>
          <w:tab w:val="left" w:pos="0"/>
          <w:tab w:val="left" w:pos="720"/>
        </w:tabs>
        <w:spacing w:line="276" w:lineRule="auto"/>
        <w:jc w:val="center"/>
        <w:rPr>
          <w:rFonts w:ascii="Times New Roman" w:hAnsi="Times New Roman" w:cs="Times New Roman"/>
          <w:i/>
        </w:rPr>
      </w:pPr>
      <w:r w:rsidRPr="00110A43">
        <w:rPr>
          <w:rFonts w:ascii="Times New Roman" w:hAnsi="Times New Roman" w:cs="Times New Roman"/>
          <w:i/>
        </w:rPr>
        <w:t>województwo</w:t>
      </w:r>
      <w:r w:rsidRPr="00110A43">
        <w:rPr>
          <w:rFonts w:ascii="Times New Roman" w:hAnsi="Times New Roman" w:cs="Times New Roman"/>
          <w:i/>
        </w:rPr>
        <w:tab/>
      </w:r>
      <w:r w:rsidRPr="00110A43">
        <w:rPr>
          <w:rFonts w:ascii="Times New Roman" w:hAnsi="Times New Roman" w:cs="Times New Roman"/>
          <w:i/>
        </w:rPr>
        <w:tab/>
      </w:r>
      <w:r w:rsidRPr="00110A43">
        <w:rPr>
          <w:rFonts w:ascii="Times New Roman" w:hAnsi="Times New Roman" w:cs="Times New Roman"/>
          <w:i/>
        </w:rPr>
        <w:tab/>
      </w:r>
      <w:r w:rsidRPr="00110A43">
        <w:rPr>
          <w:rFonts w:ascii="Times New Roman" w:hAnsi="Times New Roman" w:cs="Times New Roman"/>
          <w:i/>
        </w:rPr>
        <w:tab/>
      </w:r>
      <w:r w:rsidRPr="00110A43">
        <w:rPr>
          <w:rFonts w:ascii="Times New Roman" w:hAnsi="Times New Roman" w:cs="Times New Roman"/>
          <w:i/>
        </w:rPr>
        <w:tab/>
      </w:r>
      <w:r w:rsidRPr="00110A43">
        <w:rPr>
          <w:rFonts w:ascii="Times New Roman" w:hAnsi="Times New Roman" w:cs="Times New Roman"/>
          <w:i/>
        </w:rPr>
        <w:tab/>
      </w:r>
      <w:r w:rsidRPr="00110A43">
        <w:rPr>
          <w:rFonts w:ascii="Times New Roman" w:hAnsi="Times New Roman" w:cs="Times New Roman"/>
          <w:i/>
        </w:rPr>
        <w:tab/>
      </w:r>
      <w:r w:rsidRPr="00110A43">
        <w:rPr>
          <w:rFonts w:ascii="Times New Roman" w:hAnsi="Times New Roman" w:cs="Times New Roman"/>
          <w:i/>
        </w:rPr>
        <w:tab/>
        <w:t>powiat</w:t>
      </w:r>
    </w:p>
    <w:p w14:paraId="37B477EA" w14:textId="23B5DE4B" w:rsidR="00C32DD2" w:rsidRPr="00110A43" w:rsidRDefault="00C32DD2" w:rsidP="00C32DD2">
      <w:pPr>
        <w:tabs>
          <w:tab w:val="left" w:pos="0"/>
          <w:tab w:val="left" w:pos="720"/>
        </w:tabs>
        <w:spacing w:before="240" w:line="276" w:lineRule="auto"/>
        <w:jc w:val="center"/>
        <w:rPr>
          <w:rFonts w:ascii="Times New Roman" w:hAnsi="Times New Roman" w:cs="Times New Roman"/>
        </w:rPr>
      </w:pPr>
      <w:r w:rsidRPr="00110A43">
        <w:rPr>
          <w:rFonts w:ascii="Times New Roman" w:hAnsi="Times New Roman" w:cs="Times New Roman"/>
        </w:rPr>
        <w:lastRenderedPageBreak/>
        <w:t>………….………………………</w:t>
      </w:r>
      <w:r w:rsidR="00467B3E" w:rsidRPr="00110A43">
        <w:rPr>
          <w:rFonts w:ascii="Times New Roman" w:hAnsi="Times New Roman" w:cs="Times New Roman"/>
        </w:rPr>
        <w:t>………..……………………………………………………………</w:t>
      </w:r>
    </w:p>
    <w:p w14:paraId="21690FD2" w14:textId="77777777" w:rsidR="00C32DD2" w:rsidRPr="00110A43" w:rsidRDefault="00C32DD2" w:rsidP="00C32DD2">
      <w:pPr>
        <w:tabs>
          <w:tab w:val="left" w:pos="0"/>
          <w:tab w:val="left" w:pos="720"/>
        </w:tabs>
        <w:spacing w:line="276" w:lineRule="auto"/>
        <w:jc w:val="center"/>
        <w:rPr>
          <w:rFonts w:ascii="Times New Roman" w:hAnsi="Times New Roman" w:cs="Times New Roman"/>
          <w:i/>
        </w:rPr>
      </w:pPr>
      <w:r w:rsidRPr="00110A43">
        <w:rPr>
          <w:rFonts w:ascii="Times New Roman" w:hAnsi="Times New Roman" w:cs="Times New Roman"/>
          <w:i/>
        </w:rPr>
        <w:t>w zależności od podmiotu: KRS/CEiDG</w:t>
      </w:r>
    </w:p>
    <w:p w14:paraId="5690AD86" w14:textId="728AB919" w:rsidR="00C32DD2" w:rsidRPr="00110A43" w:rsidRDefault="00C32DD2" w:rsidP="00C32DD2">
      <w:pPr>
        <w:tabs>
          <w:tab w:val="left" w:pos="0"/>
          <w:tab w:val="left" w:pos="720"/>
        </w:tabs>
        <w:spacing w:before="240" w:line="276" w:lineRule="auto"/>
        <w:jc w:val="center"/>
        <w:rPr>
          <w:rFonts w:ascii="Times New Roman" w:hAnsi="Times New Roman" w:cs="Times New Roman"/>
        </w:rPr>
      </w:pPr>
      <w:r w:rsidRPr="00110A43">
        <w:rPr>
          <w:rFonts w:ascii="Times New Roman" w:hAnsi="Times New Roman" w:cs="Times New Roman"/>
        </w:rPr>
        <w:t>………….………………………</w:t>
      </w:r>
      <w:r w:rsidR="00467B3E" w:rsidRPr="00110A43">
        <w:rPr>
          <w:rFonts w:ascii="Times New Roman" w:hAnsi="Times New Roman" w:cs="Times New Roman"/>
        </w:rPr>
        <w:t>………..………………………………………………………………</w:t>
      </w:r>
    </w:p>
    <w:p w14:paraId="075DDD67" w14:textId="77777777" w:rsidR="00C32DD2" w:rsidRPr="00110A43" w:rsidRDefault="00C32DD2" w:rsidP="00C32DD2">
      <w:pPr>
        <w:tabs>
          <w:tab w:val="left" w:pos="0"/>
          <w:tab w:val="left" w:pos="720"/>
        </w:tabs>
        <w:spacing w:line="276" w:lineRule="auto"/>
        <w:jc w:val="center"/>
        <w:rPr>
          <w:rFonts w:ascii="Times New Roman" w:hAnsi="Times New Roman" w:cs="Times New Roman"/>
          <w:i/>
        </w:rPr>
      </w:pPr>
      <w:r w:rsidRPr="00110A43">
        <w:rPr>
          <w:rFonts w:ascii="Times New Roman" w:hAnsi="Times New Roman" w:cs="Times New Roman"/>
          <w:i/>
        </w:rPr>
        <w:t>ADRES DO KORESPONDENCJI (jeżeli dotyczy)</w:t>
      </w:r>
    </w:p>
    <w:p w14:paraId="3703653A" w14:textId="4C5AEE07" w:rsidR="00C32DD2" w:rsidRPr="00110A43" w:rsidRDefault="00C32DD2" w:rsidP="00C32DD2">
      <w:pPr>
        <w:tabs>
          <w:tab w:val="left" w:pos="0"/>
          <w:tab w:val="left" w:pos="720"/>
        </w:tabs>
        <w:spacing w:before="240" w:line="276" w:lineRule="auto"/>
        <w:jc w:val="center"/>
        <w:rPr>
          <w:rFonts w:ascii="Times New Roman" w:hAnsi="Times New Roman" w:cs="Times New Roman"/>
        </w:rPr>
      </w:pPr>
      <w:r w:rsidRPr="00110A43">
        <w:rPr>
          <w:rFonts w:ascii="Times New Roman" w:hAnsi="Times New Roman" w:cs="Times New Roman"/>
        </w:rPr>
        <w:t>………….………………………</w:t>
      </w:r>
      <w:r w:rsidR="00467B3E" w:rsidRPr="00110A43">
        <w:rPr>
          <w:rFonts w:ascii="Times New Roman" w:hAnsi="Times New Roman" w:cs="Times New Roman"/>
        </w:rPr>
        <w:t>………..………………………………………………………………</w:t>
      </w:r>
    </w:p>
    <w:p w14:paraId="184F2D60" w14:textId="08585746" w:rsidR="00C32DD2" w:rsidRPr="00110A43" w:rsidRDefault="00C32DD2" w:rsidP="00C32DD2">
      <w:pPr>
        <w:tabs>
          <w:tab w:val="left" w:pos="0"/>
          <w:tab w:val="left" w:pos="720"/>
        </w:tabs>
        <w:spacing w:line="276" w:lineRule="auto"/>
        <w:jc w:val="center"/>
        <w:rPr>
          <w:rFonts w:ascii="Times New Roman" w:hAnsi="Times New Roman" w:cs="Times New Roman"/>
          <w:i/>
        </w:rPr>
      </w:pPr>
      <w:r w:rsidRPr="00110A43">
        <w:rPr>
          <w:rFonts w:ascii="Times New Roman" w:hAnsi="Times New Roman" w:cs="Times New Roman"/>
          <w:i/>
        </w:rPr>
        <w:t>telefon</w:t>
      </w:r>
      <w:r w:rsidRPr="00110A43">
        <w:rPr>
          <w:rFonts w:ascii="Times New Roman" w:hAnsi="Times New Roman" w:cs="Times New Roman"/>
          <w:i/>
        </w:rPr>
        <w:tab/>
      </w:r>
      <w:r w:rsidRPr="00110A43">
        <w:rPr>
          <w:rFonts w:ascii="Times New Roman" w:hAnsi="Times New Roman" w:cs="Times New Roman"/>
          <w:i/>
        </w:rPr>
        <w:tab/>
      </w:r>
      <w:r w:rsidRPr="00110A43">
        <w:rPr>
          <w:rFonts w:ascii="Times New Roman" w:hAnsi="Times New Roman" w:cs="Times New Roman"/>
          <w:i/>
        </w:rPr>
        <w:tab/>
      </w:r>
      <w:r w:rsidRPr="00110A43">
        <w:rPr>
          <w:rFonts w:ascii="Times New Roman" w:hAnsi="Times New Roman" w:cs="Times New Roman"/>
          <w:i/>
        </w:rPr>
        <w:tab/>
      </w:r>
      <w:r w:rsidRPr="00110A43">
        <w:rPr>
          <w:rFonts w:ascii="Times New Roman" w:hAnsi="Times New Roman" w:cs="Times New Roman"/>
          <w:i/>
        </w:rPr>
        <w:tab/>
      </w:r>
      <w:r w:rsidRPr="00110A43">
        <w:rPr>
          <w:rFonts w:ascii="Times New Roman" w:hAnsi="Times New Roman" w:cs="Times New Roman"/>
          <w:i/>
        </w:rPr>
        <w:tab/>
      </w:r>
      <w:r w:rsidRPr="00110A43">
        <w:rPr>
          <w:rFonts w:ascii="Times New Roman" w:hAnsi="Times New Roman" w:cs="Times New Roman"/>
          <w:i/>
        </w:rPr>
        <w:tab/>
      </w:r>
      <w:r w:rsidRPr="00110A43">
        <w:rPr>
          <w:rFonts w:ascii="Times New Roman" w:hAnsi="Times New Roman" w:cs="Times New Roman"/>
          <w:i/>
        </w:rPr>
        <w:tab/>
      </w:r>
    </w:p>
    <w:p w14:paraId="308C8468" w14:textId="77777777" w:rsidR="00A97A2C" w:rsidRPr="00110A43" w:rsidRDefault="00C32DD2" w:rsidP="00C32DD2">
      <w:pPr>
        <w:tabs>
          <w:tab w:val="left" w:pos="0"/>
          <w:tab w:val="left" w:pos="720"/>
        </w:tabs>
        <w:spacing w:before="240" w:line="276" w:lineRule="auto"/>
        <w:jc w:val="both"/>
        <w:rPr>
          <w:rFonts w:ascii="Times New Roman" w:hAnsi="Times New Roman" w:cs="Times New Roman"/>
          <w:lang w:eastAsia="ar-SA"/>
        </w:rPr>
      </w:pPr>
      <w:r w:rsidRPr="00110A43">
        <w:rPr>
          <w:rFonts w:ascii="Times New Roman" w:hAnsi="Times New Roman" w:cs="Times New Roman"/>
          <w:lang w:eastAsia="ar-SA"/>
        </w:rPr>
        <w:t>.....................................................</w:t>
      </w:r>
      <w:r w:rsidR="00A97A2C" w:rsidRPr="00110A43">
        <w:rPr>
          <w:rFonts w:ascii="Times New Roman" w:hAnsi="Times New Roman" w:cs="Times New Roman"/>
          <w:lang w:eastAsia="ar-SA"/>
        </w:rPr>
        <w:t xml:space="preserve">........................                                                                      </w:t>
      </w:r>
    </w:p>
    <w:p w14:paraId="19C05D07" w14:textId="77777777" w:rsidR="00A97A2C" w:rsidRPr="00110A43" w:rsidRDefault="00A97A2C" w:rsidP="00C32DD2">
      <w:pPr>
        <w:tabs>
          <w:tab w:val="left" w:pos="0"/>
          <w:tab w:val="left" w:pos="720"/>
        </w:tabs>
        <w:spacing w:before="240" w:line="276" w:lineRule="auto"/>
        <w:jc w:val="both"/>
        <w:rPr>
          <w:rFonts w:ascii="Times New Roman" w:hAnsi="Times New Roman" w:cs="Times New Roman"/>
          <w:lang w:eastAsia="ar-SA"/>
        </w:rPr>
      </w:pPr>
    </w:p>
    <w:p w14:paraId="03BDA7D1" w14:textId="3654FC0E" w:rsidR="00C32DD2" w:rsidRPr="00110A43" w:rsidRDefault="00A97A2C" w:rsidP="00C32DD2">
      <w:pPr>
        <w:tabs>
          <w:tab w:val="left" w:pos="0"/>
          <w:tab w:val="left" w:pos="720"/>
        </w:tabs>
        <w:spacing w:before="240" w:line="276" w:lineRule="auto"/>
        <w:jc w:val="both"/>
        <w:rPr>
          <w:rFonts w:ascii="Times New Roman" w:hAnsi="Times New Roman" w:cs="Times New Roman"/>
          <w:lang w:eastAsia="ar-SA"/>
        </w:rPr>
      </w:pPr>
      <w:r w:rsidRPr="00110A43">
        <w:rPr>
          <w:rFonts w:ascii="Times New Roman" w:hAnsi="Times New Roman" w:cs="Times New Roman"/>
          <w:lang w:eastAsia="ar-SA"/>
        </w:rPr>
        <w:t xml:space="preserve">                                                                           </w:t>
      </w:r>
      <w:r w:rsidR="00D2052E" w:rsidRPr="00110A43">
        <w:rPr>
          <w:rFonts w:ascii="Times New Roman" w:hAnsi="Times New Roman" w:cs="Times New Roman"/>
          <w:lang w:eastAsia="ar-SA"/>
        </w:rPr>
        <w:t xml:space="preserve">                            </w:t>
      </w:r>
      <w:r w:rsidRPr="00110A43">
        <w:rPr>
          <w:rFonts w:ascii="Times New Roman" w:hAnsi="Times New Roman" w:cs="Times New Roman"/>
          <w:lang w:eastAsia="ar-SA"/>
        </w:rPr>
        <w:t xml:space="preserve">  …………….@...........................                                                                                                                                                                          </w:t>
      </w:r>
    </w:p>
    <w:p w14:paraId="1DDBC156" w14:textId="797FA7A0" w:rsidR="00C32DD2" w:rsidRPr="00110A43" w:rsidRDefault="00D2052E" w:rsidP="00C32DD2">
      <w:pPr>
        <w:tabs>
          <w:tab w:val="left" w:pos="0"/>
          <w:tab w:val="left" w:pos="720"/>
        </w:tabs>
        <w:spacing w:line="276" w:lineRule="auto"/>
        <w:jc w:val="center"/>
        <w:rPr>
          <w:rFonts w:ascii="Times New Roman" w:hAnsi="Times New Roman" w:cs="Times New Roman"/>
          <w:i/>
        </w:rPr>
      </w:pPr>
      <w:r w:rsidRPr="00110A43">
        <w:rPr>
          <w:rFonts w:ascii="Times New Roman" w:hAnsi="Times New Roman" w:cs="Times New Roman"/>
          <w:i/>
        </w:rPr>
        <w:t>Internet: http:</w:t>
      </w:r>
      <w:r w:rsidRPr="00110A43">
        <w:rPr>
          <w:rFonts w:ascii="Times New Roman" w:hAnsi="Times New Roman" w:cs="Times New Roman"/>
          <w:i/>
        </w:rPr>
        <w:tab/>
      </w:r>
      <w:r w:rsidRPr="00110A43">
        <w:rPr>
          <w:rFonts w:ascii="Times New Roman" w:hAnsi="Times New Roman" w:cs="Times New Roman"/>
          <w:i/>
        </w:rPr>
        <w:tab/>
      </w:r>
      <w:r w:rsidRPr="00110A43">
        <w:rPr>
          <w:rFonts w:ascii="Times New Roman" w:hAnsi="Times New Roman" w:cs="Times New Roman"/>
          <w:i/>
        </w:rPr>
        <w:tab/>
      </w:r>
      <w:r w:rsidRPr="00110A43">
        <w:rPr>
          <w:rFonts w:ascii="Times New Roman" w:hAnsi="Times New Roman" w:cs="Times New Roman"/>
          <w:i/>
        </w:rPr>
        <w:tab/>
      </w:r>
      <w:r w:rsidRPr="00110A43">
        <w:rPr>
          <w:rFonts w:ascii="Times New Roman" w:hAnsi="Times New Roman" w:cs="Times New Roman"/>
          <w:i/>
        </w:rPr>
        <w:tab/>
      </w:r>
      <w:r w:rsidRPr="00110A43">
        <w:rPr>
          <w:rFonts w:ascii="Times New Roman" w:hAnsi="Times New Roman" w:cs="Times New Roman"/>
          <w:i/>
        </w:rPr>
        <w:tab/>
      </w:r>
      <w:r w:rsidR="00C32DD2" w:rsidRPr="00110A43">
        <w:rPr>
          <w:rFonts w:ascii="Times New Roman" w:hAnsi="Times New Roman" w:cs="Times New Roman"/>
          <w:i/>
        </w:rPr>
        <w:t>e-mail</w:t>
      </w:r>
    </w:p>
    <w:p w14:paraId="1294D3DE" w14:textId="77777777" w:rsidR="00C32DD2" w:rsidRPr="00110A43" w:rsidRDefault="00C32DD2" w:rsidP="00C32DD2">
      <w:pPr>
        <w:pStyle w:val="Bezodstpw"/>
        <w:spacing w:line="276" w:lineRule="auto"/>
        <w:rPr>
          <w:rFonts w:ascii="Times New Roman" w:hAnsi="Times New Roman" w:cs="Times New Roman"/>
        </w:rPr>
      </w:pPr>
    </w:p>
    <w:p w14:paraId="72909408" w14:textId="77777777" w:rsidR="00C32DD2" w:rsidRPr="00110A43" w:rsidRDefault="00C32DD2" w:rsidP="00C32DD2">
      <w:pPr>
        <w:pStyle w:val="Bezodstpw"/>
        <w:spacing w:line="276" w:lineRule="auto"/>
        <w:rPr>
          <w:rFonts w:ascii="Times New Roman" w:hAnsi="Times New Roman" w:cs="Times New Roman"/>
        </w:rPr>
      </w:pPr>
      <w:r w:rsidRPr="00110A43">
        <w:rPr>
          <w:rFonts w:ascii="Times New Roman" w:hAnsi="Times New Roman" w:cs="Times New Roman"/>
        </w:rPr>
        <w:t>NIP …………….……….</w:t>
      </w:r>
      <w:r w:rsidR="00A97A2C" w:rsidRPr="00110A43">
        <w:rPr>
          <w:rFonts w:ascii="Times New Roman" w:hAnsi="Times New Roman" w:cs="Times New Roman"/>
        </w:rPr>
        <w:t xml:space="preserve">.….…… REGON ………………. .……..PESEL </w:t>
      </w:r>
      <w:r w:rsidRPr="00110A43">
        <w:rPr>
          <w:rFonts w:ascii="Times New Roman" w:hAnsi="Times New Roman" w:cs="Times New Roman"/>
        </w:rPr>
        <w:t xml:space="preserve">………………………… </w:t>
      </w:r>
    </w:p>
    <w:p w14:paraId="2F8BF370" w14:textId="77777777" w:rsidR="00C32DD2" w:rsidRPr="00110A43" w:rsidRDefault="00C32DD2" w:rsidP="004303C9">
      <w:pPr>
        <w:pStyle w:val="Bezodstpw"/>
        <w:spacing w:line="360" w:lineRule="auto"/>
        <w:ind w:left="4956"/>
        <w:jc w:val="center"/>
        <w:rPr>
          <w:rFonts w:ascii="Times New Roman" w:hAnsi="Times New Roman" w:cs="Times New Roman"/>
          <w:i/>
        </w:rPr>
      </w:pPr>
      <w:r w:rsidRPr="00110A43">
        <w:rPr>
          <w:rFonts w:ascii="Times New Roman" w:hAnsi="Times New Roman" w:cs="Times New Roman"/>
          <w:i/>
        </w:rPr>
        <w:t>(w następujących przypadkach: osoby fizyczne wykonujące działalność gospodarczą lub indywidualny przedsiębiorca lub przedsiębiorstwo prywatne osoby fizycznej)</w:t>
      </w:r>
    </w:p>
    <w:p w14:paraId="2706E555" w14:textId="77777777" w:rsidR="00C32DD2" w:rsidRPr="00110A43" w:rsidRDefault="00C32DD2" w:rsidP="004303C9">
      <w:pPr>
        <w:pStyle w:val="StandardowyStandardowy-1"/>
        <w:tabs>
          <w:tab w:val="left" w:pos="0"/>
          <w:tab w:val="left" w:pos="720"/>
        </w:tabs>
        <w:rPr>
          <w:rFonts w:ascii="Times New Roman" w:hAnsi="Times New Roman"/>
          <w:sz w:val="22"/>
          <w:szCs w:val="22"/>
        </w:rPr>
      </w:pPr>
    </w:p>
    <w:p w14:paraId="4E98B8F5" w14:textId="7E3DB503" w:rsidR="00C32DD2" w:rsidRDefault="00C32DD2" w:rsidP="004303C9">
      <w:pPr>
        <w:pStyle w:val="StandardowyStandardowy-1"/>
        <w:tabs>
          <w:tab w:val="left" w:pos="0"/>
          <w:tab w:val="left" w:pos="720"/>
        </w:tabs>
        <w:rPr>
          <w:rFonts w:ascii="Times New Roman" w:hAnsi="Times New Roman"/>
          <w:sz w:val="22"/>
          <w:szCs w:val="22"/>
        </w:rPr>
      </w:pPr>
      <w:r w:rsidRPr="00110A43">
        <w:rPr>
          <w:rFonts w:ascii="Times New Roman" w:hAnsi="Times New Roman"/>
          <w:sz w:val="22"/>
          <w:szCs w:val="22"/>
        </w:rPr>
        <w:t>będący płatnikiem podatku VAT,</w:t>
      </w:r>
    </w:p>
    <w:p w14:paraId="20562E73" w14:textId="77777777" w:rsidR="004D2AC0" w:rsidRPr="00110A43" w:rsidRDefault="004D2AC0" w:rsidP="004303C9">
      <w:pPr>
        <w:pStyle w:val="StandardowyStandardowy-1"/>
        <w:tabs>
          <w:tab w:val="left" w:pos="0"/>
          <w:tab w:val="left" w:pos="720"/>
        </w:tabs>
        <w:rPr>
          <w:rFonts w:ascii="Times New Roman" w:hAnsi="Times New Roman"/>
          <w:sz w:val="22"/>
          <w:szCs w:val="22"/>
        </w:rPr>
      </w:pPr>
    </w:p>
    <w:p w14:paraId="5679E191" w14:textId="0E2DAABC" w:rsidR="00467B3E" w:rsidRDefault="00C32DD2" w:rsidP="008C6D99">
      <w:pPr>
        <w:tabs>
          <w:tab w:val="left" w:pos="0"/>
          <w:tab w:val="left" w:pos="720"/>
        </w:tabs>
        <w:spacing w:line="360" w:lineRule="auto"/>
        <w:rPr>
          <w:rFonts w:ascii="Times New Roman" w:hAnsi="Times New Roman" w:cs="Times New Roman"/>
        </w:rPr>
      </w:pPr>
      <w:r w:rsidRPr="00110A43">
        <w:rPr>
          <w:rFonts w:ascii="Times New Roman" w:hAnsi="Times New Roman" w:cs="Times New Roman"/>
        </w:rPr>
        <w:t>po</w:t>
      </w:r>
      <w:r w:rsidR="00467B3E" w:rsidRPr="00110A43">
        <w:rPr>
          <w:rFonts w:ascii="Times New Roman" w:hAnsi="Times New Roman" w:cs="Times New Roman"/>
        </w:rPr>
        <w:t xml:space="preserve"> zapoznaniu się ze Specyfikacją</w:t>
      </w:r>
      <w:r w:rsidR="008C6D99">
        <w:rPr>
          <w:rFonts w:ascii="Times New Roman" w:hAnsi="Times New Roman" w:cs="Times New Roman"/>
        </w:rPr>
        <w:t xml:space="preserve"> Warunków Zamówienia oferujemy:</w:t>
      </w:r>
    </w:p>
    <w:p w14:paraId="43B39E6B" w14:textId="77777777" w:rsidR="004D2AC0" w:rsidRDefault="004D2AC0" w:rsidP="004D2AC0">
      <w:pPr>
        <w:spacing w:after="0" w:line="360" w:lineRule="auto"/>
        <w:jc w:val="both"/>
        <w:rPr>
          <w:rFonts w:ascii="Times New Roman" w:eastAsia="Times New Roman" w:hAnsi="Times New Roman" w:cs="Times New Roman"/>
          <w:b/>
          <w:bCs/>
          <w:sz w:val="24"/>
          <w:szCs w:val="24"/>
          <w:u w:val="single"/>
          <w:lang w:eastAsia="pl-PL"/>
        </w:rPr>
      </w:pPr>
    </w:p>
    <w:p w14:paraId="3971C8D2" w14:textId="36430215" w:rsidR="004D2AC0" w:rsidRPr="004D2AC0" w:rsidRDefault="004D2AC0" w:rsidP="004D2AC0">
      <w:pPr>
        <w:spacing w:after="0" w:line="360" w:lineRule="auto"/>
        <w:jc w:val="both"/>
        <w:rPr>
          <w:rFonts w:ascii="Times New Roman" w:eastAsia="Times New Roman" w:hAnsi="Times New Roman" w:cs="Times New Roman"/>
          <w:lang w:eastAsia="pl-PL"/>
        </w:rPr>
      </w:pPr>
      <w:r w:rsidRPr="004D2AC0">
        <w:rPr>
          <w:rFonts w:ascii="Times New Roman" w:eastAsia="Times New Roman" w:hAnsi="Times New Roman" w:cs="Times New Roman"/>
          <w:b/>
          <w:bCs/>
          <w:lang w:eastAsia="pl-PL"/>
        </w:rPr>
        <w:t xml:space="preserve">Maksymalna Cena brutto OGÓŁEM (tabela nr 2)  (netto + obowiązujący podatek VAT) </w:t>
      </w:r>
      <w:r w:rsidRPr="004D2AC0">
        <w:rPr>
          <w:rFonts w:ascii="Times New Roman" w:eastAsia="Times New Roman" w:hAnsi="Times New Roman" w:cs="Times New Roman"/>
          <w:lang w:eastAsia="pl-PL"/>
        </w:rPr>
        <w:t xml:space="preserve">za cały okres trwania umowy wynosi: </w:t>
      </w:r>
      <w:r w:rsidRPr="004D2AC0">
        <w:rPr>
          <w:rFonts w:ascii="Times New Roman" w:eastAsia="Times New Roman" w:hAnsi="Times New Roman" w:cs="Times New Roman"/>
          <w:b/>
          <w:bCs/>
          <w:lang w:eastAsia="pl-PL"/>
        </w:rPr>
        <w:t>.......................................... PLN</w:t>
      </w:r>
    </w:p>
    <w:p w14:paraId="5D32007F" w14:textId="77777777" w:rsidR="004D2AC0" w:rsidRPr="004D2AC0" w:rsidRDefault="004D2AC0" w:rsidP="004D2AC0">
      <w:pPr>
        <w:spacing w:after="0" w:line="360" w:lineRule="auto"/>
        <w:jc w:val="both"/>
        <w:rPr>
          <w:rFonts w:ascii="Times New Roman" w:eastAsia="Times New Roman" w:hAnsi="Times New Roman" w:cs="Times New Roman"/>
          <w:lang w:eastAsia="pl-PL"/>
        </w:rPr>
      </w:pPr>
      <w:r w:rsidRPr="004D2AC0">
        <w:rPr>
          <w:rFonts w:ascii="Times New Roman" w:eastAsia="Times New Roman" w:hAnsi="Times New Roman" w:cs="Times New Roman"/>
          <w:lang w:eastAsia="pl-PL"/>
        </w:rPr>
        <w:t>(słownie:..........................................................................................................................złotych)</w:t>
      </w:r>
    </w:p>
    <w:p w14:paraId="6249EAAA" w14:textId="77777777" w:rsidR="004D2AC0" w:rsidRPr="004D2AC0" w:rsidRDefault="004D2AC0" w:rsidP="004D2AC0">
      <w:pPr>
        <w:numPr>
          <w:ilvl w:val="0"/>
          <w:numId w:val="66"/>
        </w:numPr>
        <w:spacing w:before="120" w:after="0" w:line="360" w:lineRule="auto"/>
        <w:jc w:val="both"/>
        <w:rPr>
          <w:rFonts w:ascii="Times New Roman" w:hAnsi="Times New Roman" w:cs="Times New Roman"/>
        </w:rPr>
      </w:pPr>
      <w:r w:rsidRPr="004D2AC0">
        <w:rPr>
          <w:rFonts w:ascii="Times New Roman" w:hAnsi="Times New Roman" w:cs="Times New Roman"/>
          <w:lang w:eastAsia="ar-SA"/>
        </w:rPr>
        <w:t xml:space="preserve">Oferowana cena </w:t>
      </w:r>
      <w:r w:rsidRPr="004D2AC0">
        <w:rPr>
          <w:rFonts w:ascii="Times New Roman" w:eastAsia="Arial Unicode MS" w:hAnsi="Times New Roman" w:cs="Times New Roman"/>
        </w:rPr>
        <w:t>uwzględnia wszystkie koszty - wszystkie elementy niezbędne do pełnego zrealizowania zamówienia.</w:t>
      </w:r>
    </w:p>
    <w:p w14:paraId="48BC767D" w14:textId="77777777" w:rsidR="004D2AC0" w:rsidRPr="004D2AC0" w:rsidRDefault="004D2AC0" w:rsidP="004D2AC0">
      <w:pPr>
        <w:numPr>
          <w:ilvl w:val="0"/>
          <w:numId w:val="66"/>
        </w:numPr>
        <w:tabs>
          <w:tab w:val="left" w:pos="1077"/>
        </w:tabs>
        <w:spacing w:before="60" w:after="60" w:line="360" w:lineRule="auto"/>
        <w:jc w:val="both"/>
        <w:rPr>
          <w:rFonts w:ascii="Times New Roman" w:hAnsi="Times New Roman" w:cs="Times New Roman"/>
          <w:b/>
          <w:i/>
          <w:color w:val="244061"/>
        </w:rPr>
      </w:pPr>
      <w:r w:rsidRPr="004D2AC0">
        <w:rPr>
          <w:rFonts w:ascii="Times New Roman" w:hAnsi="Times New Roman" w:cs="Times New Roman"/>
          <w:lang w:eastAsia="ar-SA"/>
        </w:rPr>
        <w:t xml:space="preserve">Termin realizacji zamówienia: </w:t>
      </w:r>
      <w:r w:rsidRPr="004D2AC0">
        <w:rPr>
          <w:rFonts w:ascii="Times New Roman" w:hAnsi="Times New Roman" w:cs="Times New Roman"/>
          <w:b/>
          <w:lang w:eastAsia="ar-SA"/>
        </w:rPr>
        <w:t>od dnia podpisania umowy do 31.12.2023 r.</w:t>
      </w:r>
    </w:p>
    <w:p w14:paraId="308B7B91" w14:textId="4006B857" w:rsidR="00235DA9" w:rsidRDefault="004D2AC0" w:rsidP="004D2AC0">
      <w:pPr>
        <w:numPr>
          <w:ilvl w:val="0"/>
          <w:numId w:val="66"/>
        </w:numPr>
        <w:suppressAutoHyphens/>
        <w:spacing w:before="120" w:after="0" w:line="276" w:lineRule="auto"/>
        <w:ind w:left="357" w:hanging="357"/>
        <w:jc w:val="both"/>
        <w:rPr>
          <w:rFonts w:ascii="Times New Roman" w:hAnsi="Times New Roman" w:cs="Times New Roman"/>
          <w:lang w:eastAsia="ar-SA"/>
        </w:rPr>
      </w:pPr>
      <w:r w:rsidRPr="004D2AC0">
        <w:rPr>
          <w:rFonts w:ascii="Times New Roman" w:hAnsi="Times New Roman" w:cs="Times New Roman"/>
          <w:lang w:eastAsia="ar-SA"/>
        </w:rPr>
        <w:t xml:space="preserve">Po zapoznaniu się ze </w:t>
      </w:r>
      <w:r w:rsidR="00235DA9">
        <w:rPr>
          <w:rFonts w:ascii="Times New Roman" w:eastAsia="Times New Roman" w:hAnsi="Times New Roman" w:cs="Times New Roman"/>
          <w:lang w:eastAsia="pl-PL"/>
        </w:rPr>
        <w:t xml:space="preserve">Specyfikacją </w:t>
      </w:r>
      <w:r w:rsidR="00230FEE">
        <w:rPr>
          <w:rFonts w:ascii="Times New Roman" w:eastAsia="Times New Roman" w:hAnsi="Times New Roman" w:cs="Times New Roman"/>
          <w:lang w:eastAsia="pl-PL"/>
        </w:rPr>
        <w:t>W</w:t>
      </w:r>
      <w:r w:rsidRPr="004D2AC0">
        <w:rPr>
          <w:rFonts w:ascii="Times New Roman" w:eastAsia="Times New Roman" w:hAnsi="Times New Roman" w:cs="Times New Roman"/>
          <w:lang w:eastAsia="pl-PL"/>
        </w:rPr>
        <w:t xml:space="preserve">arunków </w:t>
      </w:r>
      <w:r w:rsidR="00230FEE">
        <w:rPr>
          <w:rFonts w:ascii="Times New Roman" w:eastAsia="Times New Roman" w:hAnsi="Times New Roman" w:cs="Times New Roman"/>
          <w:lang w:eastAsia="pl-PL"/>
        </w:rPr>
        <w:t>Z</w:t>
      </w:r>
      <w:r w:rsidRPr="004D2AC0">
        <w:rPr>
          <w:rFonts w:ascii="Times New Roman" w:eastAsia="Times New Roman" w:hAnsi="Times New Roman" w:cs="Times New Roman"/>
          <w:lang w:eastAsia="pl-PL"/>
        </w:rPr>
        <w:t xml:space="preserve">amówienia </w:t>
      </w:r>
      <w:r w:rsidRPr="004D2AC0">
        <w:rPr>
          <w:rFonts w:ascii="Times New Roman" w:hAnsi="Times New Roman" w:cs="Times New Roman"/>
          <w:lang w:eastAsia="ar-SA"/>
        </w:rPr>
        <w:t>oraz z warunkami umownymi zawartymi w przekazanym wzorze umowy oraz dokonanymi w toku postępowania zmianach, oświadczamy, że przyjmujemy - akceptujemy wszystkie warunki Zamawiającego bez zastrzeżeń i zobowiązujemy się do zawarcia umowy na tych warunkach. Akceptujem</w:t>
      </w:r>
      <w:r w:rsidR="00235DA9">
        <w:rPr>
          <w:rFonts w:ascii="Times New Roman" w:hAnsi="Times New Roman" w:cs="Times New Roman"/>
          <w:lang w:eastAsia="ar-SA"/>
        </w:rPr>
        <w:t>y bez zastrzeżeń załączony do S</w:t>
      </w:r>
      <w:r w:rsidRPr="004D2AC0">
        <w:rPr>
          <w:rFonts w:ascii="Times New Roman" w:hAnsi="Times New Roman" w:cs="Times New Roman"/>
          <w:lang w:eastAsia="ar-SA"/>
        </w:rPr>
        <w:t>WZ wzór umowy (z załącznikami) – wraz z dokonanymi zmianami.</w:t>
      </w:r>
    </w:p>
    <w:p w14:paraId="30DB52E4" w14:textId="77777777" w:rsidR="00235DA9" w:rsidRPr="00235DA9" w:rsidRDefault="00235DA9" w:rsidP="00235DA9">
      <w:pPr>
        <w:suppressAutoHyphens/>
        <w:spacing w:before="120" w:after="0" w:line="276" w:lineRule="auto"/>
        <w:ind w:left="357"/>
        <w:jc w:val="both"/>
        <w:rPr>
          <w:rFonts w:ascii="Times New Roman" w:hAnsi="Times New Roman" w:cs="Times New Roman"/>
          <w:lang w:eastAsia="ar-SA"/>
        </w:rPr>
      </w:pPr>
    </w:p>
    <w:p w14:paraId="71CC4D00" w14:textId="3335C320" w:rsidR="004D2AC0" w:rsidRPr="004D2AC0" w:rsidRDefault="004D2AC0" w:rsidP="004D2AC0">
      <w:pPr>
        <w:tabs>
          <w:tab w:val="left" w:pos="426"/>
        </w:tabs>
        <w:spacing w:after="0"/>
        <w:contextualSpacing/>
        <w:jc w:val="both"/>
        <w:rPr>
          <w:b/>
        </w:rPr>
      </w:pPr>
      <w:r w:rsidRPr="004D2AC0">
        <w:rPr>
          <w:b/>
        </w:rPr>
        <w:lastRenderedPageBreak/>
        <w:t>Sposób przygotowania ceny oferty</w:t>
      </w:r>
    </w:p>
    <w:p w14:paraId="45B2F89B" w14:textId="77777777" w:rsidR="004D2AC0" w:rsidRPr="004D2AC0" w:rsidRDefault="004D2AC0" w:rsidP="004D2AC0">
      <w:pPr>
        <w:tabs>
          <w:tab w:val="left" w:pos="426"/>
        </w:tabs>
        <w:spacing w:after="0"/>
        <w:jc w:val="both"/>
        <w:rPr>
          <w:rFonts w:cs="Times New Roman"/>
          <w:u w:val="single"/>
        </w:rPr>
      </w:pPr>
      <w:r w:rsidRPr="004D2AC0">
        <w:rPr>
          <w:rFonts w:cs="Times New Roman"/>
          <w:u w:val="single"/>
        </w:rPr>
        <w:t xml:space="preserve">Tabela nr 1   Maksymalna cena jednokrotnej konserwacji 3 jednostek wentylacyjnych:     </w:t>
      </w:r>
    </w:p>
    <w:p w14:paraId="7DF81E35" w14:textId="77777777" w:rsidR="004D2AC0" w:rsidRPr="004D2AC0" w:rsidRDefault="004D2AC0" w:rsidP="004D2AC0">
      <w:pPr>
        <w:tabs>
          <w:tab w:val="left" w:pos="426"/>
        </w:tabs>
        <w:spacing w:after="0"/>
        <w:jc w:val="both"/>
        <w:rPr>
          <w:rFonts w:cs="Times New Roman"/>
        </w:rPr>
      </w:pPr>
    </w:p>
    <w:tbl>
      <w:tblPr>
        <w:tblW w:w="874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
        <w:gridCol w:w="3779"/>
        <w:gridCol w:w="859"/>
        <w:gridCol w:w="994"/>
        <w:gridCol w:w="1278"/>
        <w:gridCol w:w="1263"/>
      </w:tblGrid>
      <w:tr w:rsidR="004D2AC0" w:rsidRPr="004D2AC0" w14:paraId="4F61F221" w14:textId="77777777" w:rsidTr="005E5231">
        <w:trPr>
          <w:trHeight w:val="544"/>
        </w:trPr>
        <w:tc>
          <w:tcPr>
            <w:tcW w:w="571" w:type="dxa"/>
            <w:tcBorders>
              <w:top w:val="single" w:sz="4" w:space="0" w:color="000000"/>
              <w:left w:val="single" w:sz="4" w:space="0" w:color="000000"/>
              <w:bottom w:val="single" w:sz="4" w:space="0" w:color="000000"/>
              <w:right w:val="single" w:sz="4" w:space="0" w:color="000000"/>
            </w:tcBorders>
            <w:shd w:val="clear" w:color="auto" w:fill="D9D9D9"/>
            <w:hideMark/>
          </w:tcPr>
          <w:p w14:paraId="32ABD788" w14:textId="77777777" w:rsidR="004D2AC0" w:rsidRPr="004D2AC0" w:rsidRDefault="004D2AC0" w:rsidP="004D2AC0">
            <w:pPr>
              <w:tabs>
                <w:tab w:val="left" w:pos="426"/>
              </w:tabs>
              <w:spacing w:after="0" w:line="240" w:lineRule="auto"/>
              <w:contextualSpacing/>
              <w:jc w:val="both"/>
              <w:rPr>
                <w:rFonts w:cs="Times New Roman"/>
              </w:rPr>
            </w:pPr>
            <w:r w:rsidRPr="004D2AC0">
              <w:t>Lp.</w:t>
            </w:r>
          </w:p>
        </w:tc>
        <w:tc>
          <w:tcPr>
            <w:tcW w:w="3779" w:type="dxa"/>
            <w:tcBorders>
              <w:top w:val="single" w:sz="4" w:space="0" w:color="000000"/>
              <w:left w:val="single" w:sz="4" w:space="0" w:color="000000"/>
              <w:bottom w:val="single" w:sz="4" w:space="0" w:color="000000"/>
              <w:right w:val="single" w:sz="4" w:space="0" w:color="000000"/>
            </w:tcBorders>
            <w:shd w:val="clear" w:color="auto" w:fill="D9D9D9"/>
            <w:hideMark/>
          </w:tcPr>
          <w:p w14:paraId="0578550D" w14:textId="77777777" w:rsidR="004D2AC0" w:rsidRPr="004D2AC0" w:rsidRDefault="004D2AC0" w:rsidP="004D2AC0">
            <w:pPr>
              <w:tabs>
                <w:tab w:val="left" w:pos="426"/>
              </w:tabs>
              <w:spacing w:after="0" w:line="240" w:lineRule="auto"/>
              <w:contextualSpacing/>
              <w:jc w:val="both"/>
            </w:pPr>
            <w:r w:rsidRPr="004D2AC0">
              <w:t>Nazwa towaru lub usługi</w:t>
            </w:r>
          </w:p>
        </w:tc>
        <w:tc>
          <w:tcPr>
            <w:tcW w:w="859" w:type="dxa"/>
            <w:tcBorders>
              <w:top w:val="single" w:sz="4" w:space="0" w:color="000000"/>
              <w:left w:val="single" w:sz="4" w:space="0" w:color="000000"/>
              <w:bottom w:val="single" w:sz="4" w:space="0" w:color="000000"/>
              <w:right w:val="single" w:sz="4" w:space="0" w:color="000000"/>
            </w:tcBorders>
            <w:shd w:val="clear" w:color="auto" w:fill="D9D9D9"/>
            <w:hideMark/>
          </w:tcPr>
          <w:p w14:paraId="746382A0" w14:textId="77777777" w:rsidR="004D2AC0" w:rsidRPr="004D2AC0" w:rsidRDefault="004D2AC0" w:rsidP="004D2AC0">
            <w:pPr>
              <w:tabs>
                <w:tab w:val="left" w:pos="426"/>
              </w:tabs>
              <w:spacing w:after="0" w:line="240" w:lineRule="auto"/>
              <w:contextualSpacing/>
              <w:jc w:val="both"/>
            </w:pPr>
            <w:r w:rsidRPr="004D2AC0">
              <w:t>Ilość</w:t>
            </w:r>
          </w:p>
        </w:tc>
        <w:tc>
          <w:tcPr>
            <w:tcW w:w="994" w:type="dxa"/>
            <w:tcBorders>
              <w:top w:val="single" w:sz="4" w:space="0" w:color="000000"/>
              <w:left w:val="single" w:sz="4" w:space="0" w:color="000000"/>
              <w:bottom w:val="single" w:sz="4" w:space="0" w:color="000000"/>
              <w:right w:val="single" w:sz="4" w:space="0" w:color="000000"/>
            </w:tcBorders>
            <w:shd w:val="clear" w:color="auto" w:fill="D9D9D9"/>
            <w:hideMark/>
          </w:tcPr>
          <w:p w14:paraId="28972917" w14:textId="77777777" w:rsidR="004D2AC0" w:rsidRPr="004D2AC0" w:rsidRDefault="004D2AC0" w:rsidP="004D2AC0">
            <w:pPr>
              <w:tabs>
                <w:tab w:val="left" w:pos="426"/>
              </w:tabs>
              <w:spacing w:after="0" w:line="240" w:lineRule="auto"/>
              <w:contextualSpacing/>
              <w:jc w:val="both"/>
            </w:pPr>
            <w:r w:rsidRPr="004D2AC0">
              <w:t>J. miary</w:t>
            </w:r>
          </w:p>
        </w:tc>
        <w:tc>
          <w:tcPr>
            <w:tcW w:w="1278" w:type="dxa"/>
            <w:tcBorders>
              <w:top w:val="single" w:sz="4" w:space="0" w:color="000000"/>
              <w:left w:val="single" w:sz="4" w:space="0" w:color="000000"/>
              <w:bottom w:val="single" w:sz="4" w:space="0" w:color="000000"/>
              <w:right w:val="single" w:sz="4" w:space="0" w:color="000000"/>
            </w:tcBorders>
            <w:shd w:val="clear" w:color="auto" w:fill="D9D9D9"/>
            <w:hideMark/>
          </w:tcPr>
          <w:p w14:paraId="4A101FA9" w14:textId="77777777" w:rsidR="004D2AC0" w:rsidRPr="004D2AC0" w:rsidRDefault="004D2AC0" w:rsidP="004D2AC0">
            <w:pPr>
              <w:tabs>
                <w:tab w:val="left" w:pos="426"/>
              </w:tabs>
              <w:spacing w:after="0" w:line="240" w:lineRule="auto"/>
              <w:contextualSpacing/>
              <w:jc w:val="both"/>
            </w:pPr>
            <w:r w:rsidRPr="004D2AC0">
              <w:t>Cena jedn. brutto</w:t>
            </w:r>
          </w:p>
        </w:tc>
        <w:tc>
          <w:tcPr>
            <w:tcW w:w="1263" w:type="dxa"/>
            <w:tcBorders>
              <w:top w:val="single" w:sz="4" w:space="0" w:color="000000"/>
              <w:left w:val="single" w:sz="4" w:space="0" w:color="000000"/>
              <w:bottom w:val="single" w:sz="4" w:space="0" w:color="000000"/>
              <w:right w:val="single" w:sz="4" w:space="0" w:color="000000"/>
            </w:tcBorders>
            <w:shd w:val="clear" w:color="auto" w:fill="D9D9D9"/>
            <w:hideMark/>
          </w:tcPr>
          <w:p w14:paraId="679B7B19" w14:textId="77777777" w:rsidR="004D2AC0" w:rsidRPr="004D2AC0" w:rsidRDefault="004D2AC0" w:rsidP="004D2AC0">
            <w:pPr>
              <w:tabs>
                <w:tab w:val="left" w:pos="426"/>
              </w:tabs>
              <w:spacing w:after="0" w:line="240" w:lineRule="auto"/>
              <w:contextualSpacing/>
              <w:jc w:val="both"/>
              <w:rPr>
                <w:sz w:val="18"/>
                <w:szCs w:val="18"/>
              </w:rPr>
            </w:pPr>
            <w:r w:rsidRPr="004D2AC0">
              <w:rPr>
                <w:sz w:val="18"/>
                <w:szCs w:val="18"/>
              </w:rPr>
              <w:t>Wartość brutto</w:t>
            </w:r>
          </w:p>
          <w:p w14:paraId="52CE4CB7" w14:textId="77777777" w:rsidR="004D2AC0" w:rsidRPr="004D2AC0" w:rsidRDefault="004D2AC0" w:rsidP="004D2AC0">
            <w:pPr>
              <w:tabs>
                <w:tab w:val="left" w:pos="426"/>
              </w:tabs>
              <w:spacing w:after="0" w:line="240" w:lineRule="auto"/>
              <w:contextualSpacing/>
              <w:jc w:val="both"/>
              <w:rPr>
                <w:sz w:val="18"/>
                <w:szCs w:val="18"/>
              </w:rPr>
            </w:pPr>
            <w:r w:rsidRPr="004D2AC0">
              <w:rPr>
                <w:sz w:val="18"/>
                <w:szCs w:val="18"/>
              </w:rPr>
              <w:t xml:space="preserve"> (kol.3 x kol.5)</w:t>
            </w:r>
          </w:p>
        </w:tc>
      </w:tr>
      <w:tr w:rsidR="004D2AC0" w:rsidRPr="004D2AC0" w14:paraId="174A4690" w14:textId="77777777" w:rsidTr="005E5231">
        <w:trPr>
          <w:trHeight w:val="295"/>
        </w:trPr>
        <w:tc>
          <w:tcPr>
            <w:tcW w:w="571" w:type="dxa"/>
            <w:tcBorders>
              <w:top w:val="single" w:sz="4" w:space="0" w:color="000000"/>
              <w:left w:val="single" w:sz="4" w:space="0" w:color="000000"/>
              <w:bottom w:val="single" w:sz="4" w:space="0" w:color="000000"/>
              <w:right w:val="single" w:sz="4" w:space="0" w:color="000000"/>
            </w:tcBorders>
            <w:shd w:val="clear" w:color="auto" w:fill="D9D9D9"/>
            <w:hideMark/>
          </w:tcPr>
          <w:p w14:paraId="7B92BA2B" w14:textId="77777777" w:rsidR="004D2AC0" w:rsidRPr="004D2AC0" w:rsidRDefault="004D2AC0" w:rsidP="004D2AC0">
            <w:pPr>
              <w:tabs>
                <w:tab w:val="left" w:pos="426"/>
              </w:tabs>
              <w:spacing w:after="0" w:line="240" w:lineRule="auto"/>
              <w:contextualSpacing/>
              <w:jc w:val="center"/>
            </w:pPr>
            <w:r w:rsidRPr="004D2AC0">
              <w:t>1</w:t>
            </w:r>
          </w:p>
        </w:tc>
        <w:tc>
          <w:tcPr>
            <w:tcW w:w="3779" w:type="dxa"/>
            <w:tcBorders>
              <w:top w:val="single" w:sz="4" w:space="0" w:color="000000"/>
              <w:left w:val="single" w:sz="4" w:space="0" w:color="000000"/>
              <w:bottom w:val="single" w:sz="4" w:space="0" w:color="000000"/>
              <w:right w:val="single" w:sz="4" w:space="0" w:color="000000"/>
            </w:tcBorders>
            <w:shd w:val="clear" w:color="auto" w:fill="D9D9D9"/>
            <w:hideMark/>
          </w:tcPr>
          <w:p w14:paraId="46FD1030" w14:textId="77777777" w:rsidR="004D2AC0" w:rsidRPr="004D2AC0" w:rsidRDefault="004D2AC0" w:rsidP="004D2AC0">
            <w:pPr>
              <w:tabs>
                <w:tab w:val="left" w:pos="426"/>
              </w:tabs>
              <w:spacing w:after="0" w:line="240" w:lineRule="auto"/>
              <w:contextualSpacing/>
              <w:jc w:val="center"/>
            </w:pPr>
            <w:r w:rsidRPr="004D2AC0">
              <w:t>2</w:t>
            </w:r>
          </w:p>
        </w:tc>
        <w:tc>
          <w:tcPr>
            <w:tcW w:w="859" w:type="dxa"/>
            <w:tcBorders>
              <w:top w:val="single" w:sz="4" w:space="0" w:color="000000"/>
              <w:left w:val="single" w:sz="4" w:space="0" w:color="000000"/>
              <w:bottom w:val="single" w:sz="4" w:space="0" w:color="000000"/>
              <w:right w:val="single" w:sz="4" w:space="0" w:color="000000"/>
            </w:tcBorders>
            <w:shd w:val="clear" w:color="auto" w:fill="D9D9D9"/>
            <w:hideMark/>
          </w:tcPr>
          <w:p w14:paraId="7562D1FC" w14:textId="77777777" w:rsidR="004D2AC0" w:rsidRPr="004D2AC0" w:rsidRDefault="004D2AC0" w:rsidP="004D2AC0">
            <w:pPr>
              <w:tabs>
                <w:tab w:val="left" w:pos="426"/>
              </w:tabs>
              <w:spacing w:after="0" w:line="240" w:lineRule="auto"/>
              <w:contextualSpacing/>
              <w:jc w:val="center"/>
            </w:pPr>
            <w:r w:rsidRPr="004D2AC0">
              <w:t>3</w:t>
            </w:r>
          </w:p>
        </w:tc>
        <w:tc>
          <w:tcPr>
            <w:tcW w:w="994" w:type="dxa"/>
            <w:tcBorders>
              <w:top w:val="single" w:sz="4" w:space="0" w:color="000000"/>
              <w:left w:val="single" w:sz="4" w:space="0" w:color="000000"/>
              <w:bottom w:val="single" w:sz="4" w:space="0" w:color="000000"/>
              <w:right w:val="single" w:sz="4" w:space="0" w:color="000000"/>
            </w:tcBorders>
            <w:shd w:val="clear" w:color="auto" w:fill="D9D9D9"/>
            <w:hideMark/>
          </w:tcPr>
          <w:p w14:paraId="6B1E9480" w14:textId="77777777" w:rsidR="004D2AC0" w:rsidRPr="004D2AC0" w:rsidRDefault="004D2AC0" w:rsidP="004D2AC0">
            <w:pPr>
              <w:tabs>
                <w:tab w:val="left" w:pos="426"/>
              </w:tabs>
              <w:spacing w:after="0" w:line="240" w:lineRule="auto"/>
              <w:contextualSpacing/>
              <w:jc w:val="center"/>
            </w:pPr>
            <w:r w:rsidRPr="004D2AC0">
              <w:t>4</w:t>
            </w:r>
          </w:p>
        </w:tc>
        <w:tc>
          <w:tcPr>
            <w:tcW w:w="1278" w:type="dxa"/>
            <w:tcBorders>
              <w:top w:val="single" w:sz="4" w:space="0" w:color="000000"/>
              <w:left w:val="single" w:sz="4" w:space="0" w:color="000000"/>
              <w:bottom w:val="single" w:sz="4" w:space="0" w:color="000000"/>
              <w:right w:val="single" w:sz="4" w:space="0" w:color="000000"/>
            </w:tcBorders>
            <w:shd w:val="clear" w:color="auto" w:fill="D9D9D9"/>
            <w:hideMark/>
          </w:tcPr>
          <w:p w14:paraId="0F33D855" w14:textId="77777777" w:rsidR="004D2AC0" w:rsidRPr="004D2AC0" w:rsidRDefault="004D2AC0" w:rsidP="004D2AC0">
            <w:pPr>
              <w:tabs>
                <w:tab w:val="left" w:pos="426"/>
              </w:tabs>
              <w:spacing w:after="0" w:line="240" w:lineRule="auto"/>
              <w:contextualSpacing/>
              <w:jc w:val="center"/>
            </w:pPr>
            <w:r w:rsidRPr="004D2AC0">
              <w:t>5</w:t>
            </w:r>
          </w:p>
        </w:tc>
        <w:tc>
          <w:tcPr>
            <w:tcW w:w="1263" w:type="dxa"/>
            <w:tcBorders>
              <w:top w:val="single" w:sz="4" w:space="0" w:color="000000"/>
              <w:left w:val="single" w:sz="4" w:space="0" w:color="000000"/>
              <w:bottom w:val="single" w:sz="4" w:space="0" w:color="000000"/>
              <w:right w:val="single" w:sz="4" w:space="0" w:color="000000"/>
            </w:tcBorders>
            <w:shd w:val="clear" w:color="auto" w:fill="D9D9D9"/>
            <w:hideMark/>
          </w:tcPr>
          <w:p w14:paraId="52FEE2A9" w14:textId="77777777" w:rsidR="004D2AC0" w:rsidRPr="004D2AC0" w:rsidRDefault="004D2AC0" w:rsidP="004D2AC0">
            <w:pPr>
              <w:tabs>
                <w:tab w:val="left" w:pos="426"/>
              </w:tabs>
              <w:spacing w:after="0" w:line="240" w:lineRule="auto"/>
              <w:contextualSpacing/>
              <w:jc w:val="center"/>
            </w:pPr>
            <w:r w:rsidRPr="004D2AC0">
              <w:t>6</w:t>
            </w:r>
          </w:p>
        </w:tc>
      </w:tr>
      <w:tr w:rsidR="004D2AC0" w:rsidRPr="004D2AC0" w14:paraId="457954E4" w14:textId="77777777" w:rsidTr="005E5231">
        <w:trPr>
          <w:trHeight w:val="560"/>
        </w:trPr>
        <w:tc>
          <w:tcPr>
            <w:tcW w:w="571" w:type="dxa"/>
            <w:tcBorders>
              <w:top w:val="single" w:sz="4" w:space="0" w:color="000000"/>
              <w:left w:val="single" w:sz="4" w:space="0" w:color="000000"/>
              <w:bottom w:val="single" w:sz="4" w:space="0" w:color="000000"/>
              <w:right w:val="single" w:sz="4" w:space="0" w:color="000000"/>
            </w:tcBorders>
            <w:hideMark/>
          </w:tcPr>
          <w:p w14:paraId="1781BBA3" w14:textId="77777777" w:rsidR="004D2AC0" w:rsidRPr="004D2AC0" w:rsidRDefault="004D2AC0" w:rsidP="004D2AC0">
            <w:pPr>
              <w:tabs>
                <w:tab w:val="left" w:pos="426"/>
              </w:tabs>
              <w:spacing w:after="0" w:line="240" w:lineRule="auto"/>
              <w:contextualSpacing/>
              <w:jc w:val="both"/>
            </w:pPr>
            <w:r w:rsidRPr="004D2AC0">
              <w:t>1.</w:t>
            </w:r>
          </w:p>
        </w:tc>
        <w:tc>
          <w:tcPr>
            <w:tcW w:w="3779" w:type="dxa"/>
            <w:tcBorders>
              <w:top w:val="single" w:sz="4" w:space="0" w:color="000000"/>
              <w:left w:val="single" w:sz="4" w:space="0" w:color="000000"/>
              <w:bottom w:val="single" w:sz="4" w:space="0" w:color="000000"/>
              <w:right w:val="single" w:sz="4" w:space="0" w:color="000000"/>
            </w:tcBorders>
            <w:hideMark/>
          </w:tcPr>
          <w:p w14:paraId="67080DF7" w14:textId="77777777" w:rsidR="004D2AC0" w:rsidRPr="004D2AC0" w:rsidRDefault="004D2AC0" w:rsidP="004D2AC0">
            <w:pPr>
              <w:tabs>
                <w:tab w:val="left" w:pos="426"/>
              </w:tabs>
              <w:spacing w:after="0" w:line="240" w:lineRule="auto"/>
              <w:contextualSpacing/>
              <w:jc w:val="both"/>
            </w:pPr>
            <w:r w:rsidRPr="004D2AC0">
              <w:t>Konserwacja* instalacji i urządzeń wentylacyjnych</w:t>
            </w:r>
          </w:p>
        </w:tc>
        <w:tc>
          <w:tcPr>
            <w:tcW w:w="859" w:type="dxa"/>
            <w:tcBorders>
              <w:top w:val="single" w:sz="4" w:space="0" w:color="000000"/>
              <w:left w:val="single" w:sz="4" w:space="0" w:color="000000"/>
              <w:bottom w:val="single" w:sz="4" w:space="0" w:color="000000"/>
              <w:right w:val="single" w:sz="4" w:space="0" w:color="000000"/>
            </w:tcBorders>
            <w:hideMark/>
          </w:tcPr>
          <w:p w14:paraId="3B0CADF3" w14:textId="77777777" w:rsidR="004D2AC0" w:rsidRPr="004D2AC0" w:rsidRDefault="004D2AC0" w:rsidP="004D2AC0">
            <w:pPr>
              <w:tabs>
                <w:tab w:val="left" w:pos="426"/>
              </w:tabs>
              <w:spacing w:after="0" w:line="240" w:lineRule="auto"/>
              <w:contextualSpacing/>
              <w:jc w:val="both"/>
            </w:pPr>
            <w:r w:rsidRPr="004D2AC0">
              <w:t>3</w:t>
            </w:r>
          </w:p>
        </w:tc>
        <w:tc>
          <w:tcPr>
            <w:tcW w:w="994" w:type="dxa"/>
            <w:tcBorders>
              <w:top w:val="single" w:sz="4" w:space="0" w:color="000000"/>
              <w:left w:val="single" w:sz="4" w:space="0" w:color="000000"/>
              <w:bottom w:val="single" w:sz="4" w:space="0" w:color="000000"/>
              <w:right w:val="single" w:sz="4" w:space="0" w:color="000000"/>
            </w:tcBorders>
            <w:hideMark/>
          </w:tcPr>
          <w:p w14:paraId="707A085C" w14:textId="77777777" w:rsidR="004D2AC0" w:rsidRPr="004D2AC0" w:rsidRDefault="004D2AC0" w:rsidP="004D2AC0">
            <w:pPr>
              <w:tabs>
                <w:tab w:val="left" w:pos="426"/>
              </w:tabs>
              <w:spacing w:after="0" w:line="240" w:lineRule="auto"/>
              <w:contextualSpacing/>
              <w:jc w:val="both"/>
            </w:pPr>
            <w:r w:rsidRPr="004D2AC0">
              <w:t>kpl.</w:t>
            </w:r>
          </w:p>
        </w:tc>
        <w:tc>
          <w:tcPr>
            <w:tcW w:w="1278" w:type="dxa"/>
            <w:tcBorders>
              <w:top w:val="single" w:sz="4" w:space="0" w:color="000000"/>
              <w:left w:val="single" w:sz="4" w:space="0" w:color="000000"/>
              <w:bottom w:val="single" w:sz="4" w:space="0" w:color="000000"/>
              <w:right w:val="single" w:sz="4" w:space="0" w:color="000000"/>
            </w:tcBorders>
          </w:tcPr>
          <w:p w14:paraId="149F9D66" w14:textId="77777777" w:rsidR="004D2AC0" w:rsidRPr="004D2AC0" w:rsidRDefault="004D2AC0" w:rsidP="004D2AC0">
            <w:pPr>
              <w:tabs>
                <w:tab w:val="left" w:pos="426"/>
              </w:tabs>
              <w:spacing w:after="0" w:line="240" w:lineRule="auto"/>
              <w:contextualSpacing/>
              <w:jc w:val="both"/>
              <w:rPr>
                <w:b/>
              </w:rPr>
            </w:pPr>
          </w:p>
        </w:tc>
        <w:tc>
          <w:tcPr>
            <w:tcW w:w="1263" w:type="dxa"/>
            <w:tcBorders>
              <w:top w:val="single" w:sz="4" w:space="0" w:color="000000"/>
              <w:left w:val="single" w:sz="4" w:space="0" w:color="000000"/>
              <w:bottom w:val="single" w:sz="4" w:space="0" w:color="000000"/>
              <w:right w:val="single" w:sz="4" w:space="0" w:color="000000"/>
            </w:tcBorders>
          </w:tcPr>
          <w:p w14:paraId="4A65FBCA" w14:textId="77777777" w:rsidR="004D2AC0" w:rsidRPr="004D2AC0" w:rsidRDefault="004D2AC0" w:rsidP="004D2AC0">
            <w:pPr>
              <w:tabs>
                <w:tab w:val="left" w:pos="426"/>
              </w:tabs>
              <w:spacing w:after="0" w:line="240" w:lineRule="auto"/>
              <w:contextualSpacing/>
              <w:jc w:val="both"/>
              <w:rPr>
                <w:b/>
              </w:rPr>
            </w:pPr>
          </w:p>
        </w:tc>
      </w:tr>
      <w:tr w:rsidR="004D2AC0" w:rsidRPr="004D2AC0" w14:paraId="0A71F248" w14:textId="77777777" w:rsidTr="005E5231">
        <w:trPr>
          <w:trHeight w:val="560"/>
        </w:trPr>
        <w:tc>
          <w:tcPr>
            <w:tcW w:w="571" w:type="dxa"/>
            <w:tcBorders>
              <w:top w:val="single" w:sz="4" w:space="0" w:color="000000"/>
              <w:left w:val="single" w:sz="4" w:space="0" w:color="000000"/>
              <w:bottom w:val="single" w:sz="4" w:space="0" w:color="000000"/>
              <w:right w:val="single" w:sz="4" w:space="0" w:color="000000"/>
            </w:tcBorders>
            <w:hideMark/>
          </w:tcPr>
          <w:p w14:paraId="5ABA86DE" w14:textId="77777777" w:rsidR="004D2AC0" w:rsidRPr="004D2AC0" w:rsidRDefault="004D2AC0" w:rsidP="004D2AC0">
            <w:pPr>
              <w:tabs>
                <w:tab w:val="left" w:pos="426"/>
              </w:tabs>
              <w:spacing w:after="0" w:line="240" w:lineRule="auto"/>
              <w:contextualSpacing/>
              <w:jc w:val="both"/>
            </w:pPr>
            <w:r w:rsidRPr="004D2AC0">
              <w:t>2.</w:t>
            </w:r>
          </w:p>
        </w:tc>
        <w:tc>
          <w:tcPr>
            <w:tcW w:w="3779" w:type="dxa"/>
            <w:tcBorders>
              <w:top w:val="single" w:sz="4" w:space="0" w:color="000000"/>
              <w:left w:val="single" w:sz="4" w:space="0" w:color="000000"/>
              <w:bottom w:val="single" w:sz="4" w:space="0" w:color="000000"/>
              <w:right w:val="single" w:sz="4" w:space="0" w:color="000000"/>
            </w:tcBorders>
            <w:hideMark/>
          </w:tcPr>
          <w:p w14:paraId="40D4DCE6" w14:textId="77777777" w:rsidR="004D2AC0" w:rsidRPr="004D2AC0" w:rsidRDefault="004D2AC0" w:rsidP="004D2AC0">
            <w:pPr>
              <w:tabs>
                <w:tab w:val="left" w:pos="426"/>
              </w:tabs>
              <w:spacing w:after="0" w:line="240" w:lineRule="auto"/>
              <w:contextualSpacing/>
              <w:jc w:val="both"/>
            </w:pPr>
            <w:r w:rsidRPr="004D2AC0">
              <w:t>Materiały do serwisu/naprawy</w:t>
            </w:r>
          </w:p>
          <w:p w14:paraId="412B2CC3" w14:textId="77777777" w:rsidR="004D2AC0" w:rsidRPr="004D2AC0" w:rsidRDefault="004D2AC0" w:rsidP="004D2AC0">
            <w:pPr>
              <w:tabs>
                <w:tab w:val="left" w:pos="426"/>
              </w:tabs>
              <w:spacing w:after="0" w:line="240" w:lineRule="auto"/>
              <w:contextualSpacing/>
              <w:jc w:val="both"/>
            </w:pPr>
            <w:r w:rsidRPr="004D2AC0">
              <w:t>(materiały pomocnicze)</w:t>
            </w:r>
          </w:p>
        </w:tc>
        <w:tc>
          <w:tcPr>
            <w:tcW w:w="859" w:type="dxa"/>
            <w:tcBorders>
              <w:top w:val="single" w:sz="4" w:space="0" w:color="000000"/>
              <w:left w:val="single" w:sz="4" w:space="0" w:color="000000"/>
              <w:bottom w:val="single" w:sz="4" w:space="0" w:color="000000"/>
              <w:right w:val="single" w:sz="4" w:space="0" w:color="000000"/>
            </w:tcBorders>
            <w:hideMark/>
          </w:tcPr>
          <w:p w14:paraId="3060FA13" w14:textId="77777777" w:rsidR="004D2AC0" w:rsidRPr="004D2AC0" w:rsidRDefault="004D2AC0" w:rsidP="004D2AC0">
            <w:pPr>
              <w:tabs>
                <w:tab w:val="left" w:pos="426"/>
              </w:tabs>
              <w:spacing w:after="0" w:line="240" w:lineRule="auto"/>
              <w:contextualSpacing/>
              <w:jc w:val="both"/>
            </w:pPr>
            <w:r w:rsidRPr="004D2AC0">
              <w:t>1,5**</w:t>
            </w:r>
          </w:p>
        </w:tc>
        <w:tc>
          <w:tcPr>
            <w:tcW w:w="994" w:type="dxa"/>
            <w:tcBorders>
              <w:top w:val="single" w:sz="4" w:space="0" w:color="000000"/>
              <w:left w:val="single" w:sz="4" w:space="0" w:color="000000"/>
              <w:bottom w:val="single" w:sz="4" w:space="0" w:color="000000"/>
              <w:right w:val="single" w:sz="4" w:space="0" w:color="000000"/>
            </w:tcBorders>
            <w:hideMark/>
          </w:tcPr>
          <w:p w14:paraId="13667E73" w14:textId="77777777" w:rsidR="004D2AC0" w:rsidRPr="004D2AC0" w:rsidRDefault="004D2AC0" w:rsidP="004D2AC0">
            <w:pPr>
              <w:tabs>
                <w:tab w:val="left" w:pos="426"/>
              </w:tabs>
              <w:spacing w:after="0" w:line="240" w:lineRule="auto"/>
              <w:contextualSpacing/>
              <w:jc w:val="both"/>
            </w:pPr>
            <w:r w:rsidRPr="004D2AC0">
              <w:t>kpl.</w:t>
            </w:r>
          </w:p>
        </w:tc>
        <w:tc>
          <w:tcPr>
            <w:tcW w:w="1278" w:type="dxa"/>
            <w:tcBorders>
              <w:top w:val="single" w:sz="4" w:space="0" w:color="000000"/>
              <w:left w:val="single" w:sz="4" w:space="0" w:color="000000"/>
              <w:bottom w:val="single" w:sz="4" w:space="0" w:color="000000"/>
              <w:right w:val="single" w:sz="4" w:space="0" w:color="000000"/>
            </w:tcBorders>
          </w:tcPr>
          <w:p w14:paraId="5E0DC98F" w14:textId="77777777" w:rsidR="004D2AC0" w:rsidRPr="004D2AC0" w:rsidRDefault="004D2AC0" w:rsidP="004D2AC0">
            <w:pPr>
              <w:tabs>
                <w:tab w:val="left" w:pos="426"/>
              </w:tabs>
              <w:spacing w:after="0" w:line="240" w:lineRule="auto"/>
              <w:contextualSpacing/>
              <w:jc w:val="both"/>
            </w:pPr>
          </w:p>
        </w:tc>
        <w:tc>
          <w:tcPr>
            <w:tcW w:w="1263" w:type="dxa"/>
            <w:tcBorders>
              <w:top w:val="single" w:sz="4" w:space="0" w:color="000000"/>
              <w:left w:val="single" w:sz="4" w:space="0" w:color="000000"/>
              <w:bottom w:val="single" w:sz="4" w:space="0" w:color="000000"/>
              <w:right w:val="single" w:sz="4" w:space="0" w:color="000000"/>
            </w:tcBorders>
          </w:tcPr>
          <w:p w14:paraId="51FA4D3D" w14:textId="77777777" w:rsidR="004D2AC0" w:rsidRPr="004D2AC0" w:rsidRDefault="004D2AC0" w:rsidP="004D2AC0">
            <w:pPr>
              <w:tabs>
                <w:tab w:val="left" w:pos="426"/>
              </w:tabs>
              <w:spacing w:after="0" w:line="240" w:lineRule="auto"/>
              <w:contextualSpacing/>
              <w:jc w:val="both"/>
            </w:pPr>
          </w:p>
        </w:tc>
      </w:tr>
      <w:tr w:rsidR="004D2AC0" w:rsidRPr="004D2AC0" w14:paraId="08428E2A" w14:textId="77777777" w:rsidTr="005E5231">
        <w:trPr>
          <w:trHeight w:val="560"/>
        </w:trPr>
        <w:tc>
          <w:tcPr>
            <w:tcW w:w="571" w:type="dxa"/>
            <w:tcBorders>
              <w:top w:val="single" w:sz="4" w:space="0" w:color="000000"/>
              <w:left w:val="single" w:sz="4" w:space="0" w:color="000000"/>
              <w:bottom w:val="single" w:sz="4" w:space="0" w:color="000000"/>
              <w:right w:val="single" w:sz="4" w:space="0" w:color="000000"/>
            </w:tcBorders>
            <w:hideMark/>
          </w:tcPr>
          <w:p w14:paraId="506874D2" w14:textId="77777777" w:rsidR="004D2AC0" w:rsidRPr="004D2AC0" w:rsidRDefault="004D2AC0" w:rsidP="004D2AC0">
            <w:pPr>
              <w:tabs>
                <w:tab w:val="left" w:pos="426"/>
              </w:tabs>
              <w:spacing w:after="0" w:line="240" w:lineRule="auto"/>
              <w:contextualSpacing/>
              <w:jc w:val="both"/>
            </w:pPr>
            <w:r w:rsidRPr="004D2AC0">
              <w:t>3.</w:t>
            </w:r>
          </w:p>
        </w:tc>
        <w:tc>
          <w:tcPr>
            <w:tcW w:w="3779" w:type="dxa"/>
            <w:tcBorders>
              <w:top w:val="single" w:sz="4" w:space="0" w:color="000000"/>
              <w:left w:val="single" w:sz="4" w:space="0" w:color="000000"/>
              <w:bottom w:val="single" w:sz="4" w:space="0" w:color="000000"/>
              <w:right w:val="single" w:sz="4" w:space="0" w:color="000000"/>
            </w:tcBorders>
            <w:hideMark/>
          </w:tcPr>
          <w:p w14:paraId="52566CC3" w14:textId="77777777" w:rsidR="004D2AC0" w:rsidRPr="004D2AC0" w:rsidRDefault="004D2AC0" w:rsidP="004D2AC0">
            <w:pPr>
              <w:tabs>
                <w:tab w:val="left" w:pos="426"/>
              </w:tabs>
              <w:spacing w:after="0" w:line="240" w:lineRule="auto"/>
              <w:contextualSpacing/>
              <w:jc w:val="both"/>
            </w:pPr>
            <w:r w:rsidRPr="004D2AC0">
              <w:t>Wkład FK4/150/450x335/5k/RP</w:t>
            </w:r>
          </w:p>
          <w:p w14:paraId="589751D3" w14:textId="77777777" w:rsidR="004D2AC0" w:rsidRPr="004D2AC0" w:rsidRDefault="004D2AC0" w:rsidP="004D2AC0">
            <w:pPr>
              <w:tabs>
                <w:tab w:val="left" w:pos="426"/>
              </w:tabs>
              <w:spacing w:after="0" w:line="240" w:lineRule="auto"/>
              <w:contextualSpacing/>
              <w:jc w:val="both"/>
            </w:pPr>
            <w:r w:rsidRPr="004D2AC0">
              <w:t>kieszeniowy; rama PCV; klasa G4</w:t>
            </w:r>
          </w:p>
        </w:tc>
        <w:tc>
          <w:tcPr>
            <w:tcW w:w="859" w:type="dxa"/>
            <w:tcBorders>
              <w:top w:val="single" w:sz="4" w:space="0" w:color="000000"/>
              <w:left w:val="single" w:sz="4" w:space="0" w:color="000000"/>
              <w:bottom w:val="single" w:sz="4" w:space="0" w:color="000000"/>
              <w:right w:val="single" w:sz="4" w:space="0" w:color="000000"/>
            </w:tcBorders>
            <w:hideMark/>
          </w:tcPr>
          <w:p w14:paraId="402AF574" w14:textId="77777777" w:rsidR="004D2AC0" w:rsidRPr="004D2AC0" w:rsidRDefault="004D2AC0" w:rsidP="004D2AC0">
            <w:pPr>
              <w:tabs>
                <w:tab w:val="left" w:pos="426"/>
              </w:tabs>
              <w:spacing w:after="0" w:line="240" w:lineRule="auto"/>
              <w:contextualSpacing/>
              <w:jc w:val="both"/>
            </w:pPr>
            <w:r w:rsidRPr="004D2AC0">
              <w:t>4</w:t>
            </w:r>
          </w:p>
        </w:tc>
        <w:tc>
          <w:tcPr>
            <w:tcW w:w="994" w:type="dxa"/>
            <w:tcBorders>
              <w:top w:val="single" w:sz="4" w:space="0" w:color="000000"/>
              <w:left w:val="single" w:sz="4" w:space="0" w:color="000000"/>
              <w:bottom w:val="single" w:sz="4" w:space="0" w:color="000000"/>
              <w:right w:val="single" w:sz="4" w:space="0" w:color="000000"/>
            </w:tcBorders>
            <w:hideMark/>
          </w:tcPr>
          <w:p w14:paraId="4B1728E6" w14:textId="77777777" w:rsidR="004D2AC0" w:rsidRPr="004D2AC0" w:rsidRDefault="004D2AC0" w:rsidP="004D2AC0">
            <w:pPr>
              <w:tabs>
                <w:tab w:val="left" w:pos="426"/>
              </w:tabs>
              <w:spacing w:after="0" w:line="240" w:lineRule="auto"/>
              <w:contextualSpacing/>
              <w:jc w:val="both"/>
            </w:pPr>
            <w:r w:rsidRPr="004D2AC0">
              <w:t>szt.</w:t>
            </w:r>
          </w:p>
        </w:tc>
        <w:tc>
          <w:tcPr>
            <w:tcW w:w="1278" w:type="dxa"/>
            <w:tcBorders>
              <w:top w:val="single" w:sz="4" w:space="0" w:color="000000"/>
              <w:left w:val="single" w:sz="4" w:space="0" w:color="000000"/>
              <w:bottom w:val="single" w:sz="4" w:space="0" w:color="000000"/>
              <w:right w:val="single" w:sz="4" w:space="0" w:color="000000"/>
            </w:tcBorders>
          </w:tcPr>
          <w:p w14:paraId="5288DD84" w14:textId="77777777" w:rsidR="004D2AC0" w:rsidRPr="004D2AC0" w:rsidRDefault="004D2AC0" w:rsidP="004D2AC0">
            <w:pPr>
              <w:tabs>
                <w:tab w:val="left" w:pos="426"/>
              </w:tabs>
              <w:spacing w:after="0" w:line="240" w:lineRule="auto"/>
              <w:contextualSpacing/>
              <w:jc w:val="both"/>
            </w:pPr>
          </w:p>
        </w:tc>
        <w:tc>
          <w:tcPr>
            <w:tcW w:w="1263" w:type="dxa"/>
            <w:tcBorders>
              <w:top w:val="single" w:sz="4" w:space="0" w:color="000000"/>
              <w:left w:val="single" w:sz="4" w:space="0" w:color="000000"/>
              <w:bottom w:val="single" w:sz="4" w:space="0" w:color="000000"/>
              <w:right w:val="single" w:sz="4" w:space="0" w:color="000000"/>
            </w:tcBorders>
          </w:tcPr>
          <w:p w14:paraId="67A6E240" w14:textId="77777777" w:rsidR="004D2AC0" w:rsidRPr="004D2AC0" w:rsidRDefault="004D2AC0" w:rsidP="004D2AC0">
            <w:pPr>
              <w:tabs>
                <w:tab w:val="left" w:pos="426"/>
              </w:tabs>
              <w:spacing w:after="0" w:line="240" w:lineRule="auto"/>
              <w:contextualSpacing/>
              <w:jc w:val="both"/>
            </w:pPr>
          </w:p>
        </w:tc>
      </w:tr>
      <w:tr w:rsidR="004D2AC0" w:rsidRPr="004D2AC0" w14:paraId="60EBF969" w14:textId="77777777" w:rsidTr="005E5231">
        <w:trPr>
          <w:trHeight w:val="560"/>
        </w:trPr>
        <w:tc>
          <w:tcPr>
            <w:tcW w:w="571" w:type="dxa"/>
            <w:tcBorders>
              <w:top w:val="single" w:sz="4" w:space="0" w:color="000000"/>
              <w:left w:val="single" w:sz="4" w:space="0" w:color="000000"/>
              <w:bottom w:val="single" w:sz="4" w:space="0" w:color="000000"/>
              <w:right w:val="single" w:sz="4" w:space="0" w:color="000000"/>
            </w:tcBorders>
            <w:hideMark/>
          </w:tcPr>
          <w:p w14:paraId="7C549DB9" w14:textId="77777777" w:rsidR="004D2AC0" w:rsidRPr="004D2AC0" w:rsidRDefault="004D2AC0" w:rsidP="004D2AC0">
            <w:pPr>
              <w:tabs>
                <w:tab w:val="left" w:pos="426"/>
              </w:tabs>
              <w:spacing w:after="0" w:line="240" w:lineRule="auto"/>
              <w:contextualSpacing/>
              <w:jc w:val="both"/>
            </w:pPr>
            <w:r w:rsidRPr="004D2AC0">
              <w:t>4.</w:t>
            </w:r>
          </w:p>
        </w:tc>
        <w:tc>
          <w:tcPr>
            <w:tcW w:w="3779" w:type="dxa"/>
            <w:tcBorders>
              <w:top w:val="single" w:sz="4" w:space="0" w:color="000000"/>
              <w:left w:val="single" w:sz="4" w:space="0" w:color="000000"/>
              <w:bottom w:val="single" w:sz="4" w:space="0" w:color="000000"/>
              <w:right w:val="single" w:sz="4" w:space="0" w:color="000000"/>
            </w:tcBorders>
            <w:hideMark/>
          </w:tcPr>
          <w:p w14:paraId="5533B273" w14:textId="77777777" w:rsidR="004D2AC0" w:rsidRPr="004D2AC0" w:rsidRDefault="004D2AC0" w:rsidP="004D2AC0">
            <w:pPr>
              <w:tabs>
                <w:tab w:val="left" w:pos="426"/>
              </w:tabs>
              <w:spacing w:after="0" w:line="240" w:lineRule="auto"/>
              <w:contextualSpacing/>
              <w:jc w:val="both"/>
            </w:pPr>
            <w:r w:rsidRPr="004D2AC0">
              <w:t>Wkład FK4/150/592x395/6k/RP</w:t>
            </w:r>
          </w:p>
          <w:p w14:paraId="3B51C383" w14:textId="77777777" w:rsidR="004D2AC0" w:rsidRPr="004D2AC0" w:rsidRDefault="004D2AC0" w:rsidP="004D2AC0">
            <w:pPr>
              <w:tabs>
                <w:tab w:val="left" w:pos="426"/>
              </w:tabs>
              <w:spacing w:after="0" w:line="240" w:lineRule="auto"/>
              <w:contextualSpacing/>
              <w:jc w:val="both"/>
            </w:pPr>
            <w:r w:rsidRPr="004D2AC0">
              <w:t>kieszeniowy; rama PCV; klasa G4</w:t>
            </w:r>
          </w:p>
        </w:tc>
        <w:tc>
          <w:tcPr>
            <w:tcW w:w="859" w:type="dxa"/>
            <w:tcBorders>
              <w:top w:val="single" w:sz="4" w:space="0" w:color="000000"/>
              <w:left w:val="single" w:sz="4" w:space="0" w:color="000000"/>
              <w:bottom w:val="single" w:sz="4" w:space="0" w:color="000000"/>
              <w:right w:val="single" w:sz="4" w:space="0" w:color="000000"/>
            </w:tcBorders>
            <w:hideMark/>
          </w:tcPr>
          <w:p w14:paraId="4AC65B58" w14:textId="77777777" w:rsidR="004D2AC0" w:rsidRPr="004D2AC0" w:rsidRDefault="004D2AC0" w:rsidP="004D2AC0">
            <w:pPr>
              <w:tabs>
                <w:tab w:val="left" w:pos="426"/>
              </w:tabs>
              <w:spacing w:after="0" w:line="240" w:lineRule="auto"/>
              <w:contextualSpacing/>
              <w:jc w:val="both"/>
            </w:pPr>
            <w:r w:rsidRPr="004D2AC0">
              <w:t>2</w:t>
            </w:r>
          </w:p>
        </w:tc>
        <w:tc>
          <w:tcPr>
            <w:tcW w:w="994" w:type="dxa"/>
            <w:tcBorders>
              <w:top w:val="single" w:sz="4" w:space="0" w:color="000000"/>
              <w:left w:val="single" w:sz="4" w:space="0" w:color="000000"/>
              <w:bottom w:val="single" w:sz="4" w:space="0" w:color="000000"/>
              <w:right w:val="single" w:sz="4" w:space="0" w:color="000000"/>
            </w:tcBorders>
            <w:hideMark/>
          </w:tcPr>
          <w:p w14:paraId="36AB283E" w14:textId="77777777" w:rsidR="004D2AC0" w:rsidRPr="004D2AC0" w:rsidRDefault="004D2AC0" w:rsidP="004D2AC0">
            <w:pPr>
              <w:tabs>
                <w:tab w:val="left" w:pos="426"/>
              </w:tabs>
              <w:spacing w:after="0" w:line="240" w:lineRule="auto"/>
              <w:contextualSpacing/>
              <w:jc w:val="both"/>
            </w:pPr>
            <w:r w:rsidRPr="004D2AC0">
              <w:t>szt.</w:t>
            </w:r>
          </w:p>
        </w:tc>
        <w:tc>
          <w:tcPr>
            <w:tcW w:w="1278" w:type="dxa"/>
            <w:tcBorders>
              <w:top w:val="single" w:sz="4" w:space="0" w:color="000000"/>
              <w:left w:val="single" w:sz="4" w:space="0" w:color="000000"/>
              <w:bottom w:val="single" w:sz="4" w:space="0" w:color="000000"/>
              <w:right w:val="single" w:sz="4" w:space="0" w:color="000000"/>
            </w:tcBorders>
          </w:tcPr>
          <w:p w14:paraId="5F33B43A" w14:textId="77777777" w:rsidR="004D2AC0" w:rsidRPr="004D2AC0" w:rsidRDefault="004D2AC0" w:rsidP="004D2AC0">
            <w:pPr>
              <w:tabs>
                <w:tab w:val="left" w:pos="426"/>
              </w:tabs>
              <w:spacing w:after="0" w:line="240" w:lineRule="auto"/>
              <w:contextualSpacing/>
              <w:jc w:val="both"/>
            </w:pPr>
          </w:p>
        </w:tc>
        <w:tc>
          <w:tcPr>
            <w:tcW w:w="1263" w:type="dxa"/>
            <w:tcBorders>
              <w:top w:val="single" w:sz="4" w:space="0" w:color="000000"/>
              <w:left w:val="single" w:sz="4" w:space="0" w:color="000000"/>
              <w:bottom w:val="single" w:sz="4" w:space="0" w:color="000000"/>
              <w:right w:val="single" w:sz="4" w:space="0" w:color="000000"/>
            </w:tcBorders>
          </w:tcPr>
          <w:p w14:paraId="5D960FE0" w14:textId="77777777" w:rsidR="004D2AC0" w:rsidRPr="004D2AC0" w:rsidRDefault="004D2AC0" w:rsidP="004D2AC0">
            <w:pPr>
              <w:tabs>
                <w:tab w:val="left" w:pos="426"/>
              </w:tabs>
              <w:spacing w:after="0" w:line="240" w:lineRule="auto"/>
              <w:contextualSpacing/>
              <w:jc w:val="both"/>
            </w:pPr>
          </w:p>
        </w:tc>
      </w:tr>
      <w:tr w:rsidR="004D2AC0" w:rsidRPr="004D2AC0" w14:paraId="70969400" w14:textId="77777777" w:rsidTr="005E5231">
        <w:trPr>
          <w:trHeight w:val="272"/>
        </w:trPr>
        <w:tc>
          <w:tcPr>
            <w:tcW w:w="571" w:type="dxa"/>
            <w:tcBorders>
              <w:top w:val="single" w:sz="4" w:space="0" w:color="000000"/>
              <w:left w:val="single" w:sz="4" w:space="0" w:color="000000"/>
              <w:bottom w:val="single" w:sz="4" w:space="0" w:color="000000"/>
              <w:right w:val="single" w:sz="4" w:space="0" w:color="000000"/>
            </w:tcBorders>
            <w:hideMark/>
          </w:tcPr>
          <w:p w14:paraId="57CC26B5" w14:textId="77777777" w:rsidR="004D2AC0" w:rsidRPr="004D2AC0" w:rsidRDefault="004D2AC0" w:rsidP="004D2AC0">
            <w:pPr>
              <w:tabs>
                <w:tab w:val="left" w:pos="426"/>
              </w:tabs>
              <w:spacing w:after="0" w:line="240" w:lineRule="auto"/>
              <w:contextualSpacing/>
              <w:jc w:val="both"/>
            </w:pPr>
            <w:r w:rsidRPr="004D2AC0">
              <w:t>5.</w:t>
            </w:r>
          </w:p>
        </w:tc>
        <w:tc>
          <w:tcPr>
            <w:tcW w:w="3779" w:type="dxa"/>
            <w:tcBorders>
              <w:top w:val="single" w:sz="4" w:space="0" w:color="000000"/>
              <w:left w:val="single" w:sz="4" w:space="0" w:color="000000"/>
              <w:bottom w:val="single" w:sz="4" w:space="0" w:color="000000"/>
              <w:right w:val="single" w:sz="4" w:space="0" w:color="000000"/>
            </w:tcBorders>
            <w:hideMark/>
          </w:tcPr>
          <w:p w14:paraId="4DF5C75E" w14:textId="77777777" w:rsidR="004D2AC0" w:rsidRPr="004D2AC0" w:rsidRDefault="004D2AC0" w:rsidP="004D2AC0">
            <w:pPr>
              <w:tabs>
                <w:tab w:val="left" w:pos="426"/>
              </w:tabs>
              <w:spacing w:after="0" w:line="240" w:lineRule="auto"/>
              <w:contextualSpacing/>
              <w:jc w:val="both"/>
            </w:pPr>
            <w:r w:rsidRPr="004D2AC0">
              <w:t>Pasek klinowy SPZ 0800</w:t>
            </w:r>
          </w:p>
        </w:tc>
        <w:tc>
          <w:tcPr>
            <w:tcW w:w="859" w:type="dxa"/>
            <w:tcBorders>
              <w:top w:val="single" w:sz="4" w:space="0" w:color="000000"/>
              <w:left w:val="single" w:sz="4" w:space="0" w:color="000000"/>
              <w:bottom w:val="single" w:sz="4" w:space="0" w:color="000000"/>
              <w:right w:val="single" w:sz="4" w:space="0" w:color="000000"/>
            </w:tcBorders>
            <w:hideMark/>
          </w:tcPr>
          <w:p w14:paraId="68EE4447" w14:textId="77777777" w:rsidR="004D2AC0" w:rsidRPr="004D2AC0" w:rsidRDefault="004D2AC0" w:rsidP="004D2AC0">
            <w:pPr>
              <w:tabs>
                <w:tab w:val="left" w:pos="426"/>
              </w:tabs>
              <w:spacing w:after="0" w:line="240" w:lineRule="auto"/>
              <w:contextualSpacing/>
              <w:jc w:val="both"/>
            </w:pPr>
            <w:r w:rsidRPr="004D2AC0">
              <w:t>4</w:t>
            </w:r>
          </w:p>
        </w:tc>
        <w:tc>
          <w:tcPr>
            <w:tcW w:w="994" w:type="dxa"/>
            <w:tcBorders>
              <w:top w:val="single" w:sz="4" w:space="0" w:color="000000"/>
              <w:left w:val="single" w:sz="4" w:space="0" w:color="000000"/>
              <w:bottom w:val="single" w:sz="4" w:space="0" w:color="000000"/>
              <w:right w:val="single" w:sz="4" w:space="0" w:color="000000"/>
            </w:tcBorders>
            <w:hideMark/>
          </w:tcPr>
          <w:p w14:paraId="17BE3D8C" w14:textId="77777777" w:rsidR="004D2AC0" w:rsidRPr="004D2AC0" w:rsidRDefault="004D2AC0" w:rsidP="004D2AC0">
            <w:pPr>
              <w:tabs>
                <w:tab w:val="left" w:pos="426"/>
              </w:tabs>
              <w:spacing w:after="0" w:line="240" w:lineRule="auto"/>
              <w:contextualSpacing/>
              <w:jc w:val="both"/>
            </w:pPr>
            <w:r w:rsidRPr="004D2AC0">
              <w:t>szt.</w:t>
            </w:r>
          </w:p>
        </w:tc>
        <w:tc>
          <w:tcPr>
            <w:tcW w:w="1278" w:type="dxa"/>
            <w:tcBorders>
              <w:top w:val="single" w:sz="4" w:space="0" w:color="000000"/>
              <w:left w:val="single" w:sz="4" w:space="0" w:color="000000"/>
              <w:bottom w:val="single" w:sz="4" w:space="0" w:color="000000"/>
              <w:right w:val="single" w:sz="4" w:space="0" w:color="000000"/>
            </w:tcBorders>
          </w:tcPr>
          <w:p w14:paraId="784BF0F5" w14:textId="77777777" w:rsidR="004D2AC0" w:rsidRPr="004D2AC0" w:rsidRDefault="004D2AC0" w:rsidP="004D2AC0">
            <w:pPr>
              <w:tabs>
                <w:tab w:val="left" w:pos="426"/>
              </w:tabs>
              <w:spacing w:after="0" w:line="240" w:lineRule="auto"/>
              <w:contextualSpacing/>
              <w:jc w:val="both"/>
            </w:pPr>
          </w:p>
        </w:tc>
        <w:tc>
          <w:tcPr>
            <w:tcW w:w="1263" w:type="dxa"/>
            <w:tcBorders>
              <w:top w:val="single" w:sz="4" w:space="0" w:color="000000"/>
              <w:left w:val="single" w:sz="4" w:space="0" w:color="000000"/>
              <w:bottom w:val="single" w:sz="4" w:space="0" w:color="000000"/>
              <w:right w:val="single" w:sz="4" w:space="0" w:color="000000"/>
            </w:tcBorders>
          </w:tcPr>
          <w:p w14:paraId="1467E3B0" w14:textId="77777777" w:rsidR="004D2AC0" w:rsidRPr="004D2AC0" w:rsidRDefault="004D2AC0" w:rsidP="004D2AC0">
            <w:pPr>
              <w:tabs>
                <w:tab w:val="left" w:pos="426"/>
              </w:tabs>
              <w:spacing w:after="0" w:line="240" w:lineRule="auto"/>
              <w:contextualSpacing/>
              <w:jc w:val="both"/>
            </w:pPr>
          </w:p>
        </w:tc>
      </w:tr>
      <w:tr w:rsidR="004D2AC0" w:rsidRPr="004D2AC0" w14:paraId="52A33A12" w14:textId="77777777" w:rsidTr="005E5231">
        <w:trPr>
          <w:trHeight w:val="287"/>
        </w:trPr>
        <w:tc>
          <w:tcPr>
            <w:tcW w:w="571" w:type="dxa"/>
            <w:tcBorders>
              <w:top w:val="single" w:sz="4" w:space="0" w:color="000000"/>
              <w:left w:val="single" w:sz="4" w:space="0" w:color="000000"/>
              <w:bottom w:val="single" w:sz="4" w:space="0" w:color="000000"/>
              <w:right w:val="single" w:sz="4" w:space="0" w:color="000000"/>
            </w:tcBorders>
            <w:hideMark/>
          </w:tcPr>
          <w:p w14:paraId="5BB8C5A0" w14:textId="77777777" w:rsidR="004D2AC0" w:rsidRPr="004D2AC0" w:rsidRDefault="004D2AC0" w:rsidP="004D2AC0">
            <w:pPr>
              <w:tabs>
                <w:tab w:val="left" w:pos="426"/>
              </w:tabs>
              <w:spacing w:after="0" w:line="240" w:lineRule="auto"/>
              <w:contextualSpacing/>
              <w:jc w:val="both"/>
            </w:pPr>
            <w:r w:rsidRPr="004D2AC0">
              <w:t>6.</w:t>
            </w:r>
          </w:p>
        </w:tc>
        <w:tc>
          <w:tcPr>
            <w:tcW w:w="3779" w:type="dxa"/>
            <w:tcBorders>
              <w:top w:val="single" w:sz="4" w:space="0" w:color="000000"/>
              <w:left w:val="single" w:sz="4" w:space="0" w:color="000000"/>
              <w:bottom w:val="single" w:sz="4" w:space="0" w:color="000000"/>
              <w:right w:val="single" w:sz="4" w:space="0" w:color="000000"/>
            </w:tcBorders>
            <w:hideMark/>
          </w:tcPr>
          <w:p w14:paraId="5A826E41" w14:textId="77777777" w:rsidR="004D2AC0" w:rsidRPr="004D2AC0" w:rsidRDefault="004D2AC0" w:rsidP="004D2AC0">
            <w:pPr>
              <w:tabs>
                <w:tab w:val="left" w:pos="426"/>
              </w:tabs>
              <w:spacing w:after="0" w:line="240" w:lineRule="auto"/>
              <w:contextualSpacing/>
              <w:jc w:val="both"/>
            </w:pPr>
            <w:r w:rsidRPr="004D2AC0">
              <w:t>Pasek klinowy SPZ 0887</w:t>
            </w:r>
          </w:p>
        </w:tc>
        <w:tc>
          <w:tcPr>
            <w:tcW w:w="859" w:type="dxa"/>
            <w:tcBorders>
              <w:top w:val="single" w:sz="4" w:space="0" w:color="000000"/>
              <w:left w:val="single" w:sz="4" w:space="0" w:color="000000"/>
              <w:bottom w:val="single" w:sz="4" w:space="0" w:color="000000"/>
              <w:right w:val="single" w:sz="4" w:space="0" w:color="000000"/>
            </w:tcBorders>
            <w:hideMark/>
          </w:tcPr>
          <w:p w14:paraId="58CC995D" w14:textId="77777777" w:rsidR="004D2AC0" w:rsidRPr="004D2AC0" w:rsidRDefault="004D2AC0" w:rsidP="004D2AC0">
            <w:pPr>
              <w:tabs>
                <w:tab w:val="left" w:pos="426"/>
              </w:tabs>
              <w:spacing w:after="0" w:line="240" w:lineRule="auto"/>
              <w:contextualSpacing/>
              <w:jc w:val="both"/>
            </w:pPr>
            <w:r w:rsidRPr="004D2AC0">
              <w:t>1</w:t>
            </w:r>
          </w:p>
        </w:tc>
        <w:tc>
          <w:tcPr>
            <w:tcW w:w="994" w:type="dxa"/>
            <w:tcBorders>
              <w:top w:val="single" w:sz="4" w:space="0" w:color="000000"/>
              <w:left w:val="single" w:sz="4" w:space="0" w:color="000000"/>
              <w:bottom w:val="single" w:sz="4" w:space="0" w:color="000000"/>
              <w:right w:val="single" w:sz="4" w:space="0" w:color="000000"/>
            </w:tcBorders>
            <w:hideMark/>
          </w:tcPr>
          <w:p w14:paraId="3C247840" w14:textId="77777777" w:rsidR="004D2AC0" w:rsidRPr="004D2AC0" w:rsidRDefault="004D2AC0" w:rsidP="004D2AC0">
            <w:pPr>
              <w:tabs>
                <w:tab w:val="left" w:pos="426"/>
              </w:tabs>
              <w:spacing w:after="0" w:line="240" w:lineRule="auto"/>
              <w:contextualSpacing/>
              <w:jc w:val="both"/>
            </w:pPr>
            <w:r w:rsidRPr="004D2AC0">
              <w:t>szt.</w:t>
            </w:r>
          </w:p>
        </w:tc>
        <w:tc>
          <w:tcPr>
            <w:tcW w:w="1278" w:type="dxa"/>
            <w:tcBorders>
              <w:top w:val="single" w:sz="4" w:space="0" w:color="000000"/>
              <w:left w:val="single" w:sz="4" w:space="0" w:color="000000"/>
              <w:bottom w:val="single" w:sz="4" w:space="0" w:color="000000"/>
              <w:right w:val="single" w:sz="4" w:space="0" w:color="000000"/>
            </w:tcBorders>
          </w:tcPr>
          <w:p w14:paraId="5E260591" w14:textId="77777777" w:rsidR="004D2AC0" w:rsidRPr="004D2AC0" w:rsidRDefault="004D2AC0" w:rsidP="004D2AC0">
            <w:pPr>
              <w:tabs>
                <w:tab w:val="left" w:pos="426"/>
              </w:tabs>
              <w:spacing w:after="0" w:line="240" w:lineRule="auto"/>
              <w:contextualSpacing/>
              <w:jc w:val="both"/>
            </w:pPr>
          </w:p>
        </w:tc>
        <w:tc>
          <w:tcPr>
            <w:tcW w:w="1263" w:type="dxa"/>
            <w:tcBorders>
              <w:top w:val="single" w:sz="4" w:space="0" w:color="000000"/>
              <w:left w:val="single" w:sz="4" w:space="0" w:color="000000"/>
              <w:bottom w:val="single" w:sz="4" w:space="0" w:color="000000"/>
              <w:right w:val="single" w:sz="4" w:space="0" w:color="000000"/>
            </w:tcBorders>
          </w:tcPr>
          <w:p w14:paraId="73B06F1A" w14:textId="77777777" w:rsidR="004D2AC0" w:rsidRPr="004D2AC0" w:rsidRDefault="004D2AC0" w:rsidP="004D2AC0">
            <w:pPr>
              <w:tabs>
                <w:tab w:val="left" w:pos="426"/>
              </w:tabs>
              <w:spacing w:after="0" w:line="240" w:lineRule="auto"/>
              <w:contextualSpacing/>
              <w:jc w:val="both"/>
            </w:pPr>
          </w:p>
        </w:tc>
      </w:tr>
      <w:tr w:rsidR="004D2AC0" w:rsidRPr="004D2AC0" w14:paraId="712262DE" w14:textId="77777777" w:rsidTr="005E5231">
        <w:trPr>
          <w:trHeight w:val="287"/>
        </w:trPr>
        <w:tc>
          <w:tcPr>
            <w:tcW w:w="571" w:type="dxa"/>
            <w:tcBorders>
              <w:top w:val="single" w:sz="4" w:space="0" w:color="000000"/>
              <w:left w:val="single" w:sz="4" w:space="0" w:color="000000"/>
              <w:bottom w:val="single" w:sz="4" w:space="0" w:color="000000"/>
              <w:right w:val="single" w:sz="4" w:space="0" w:color="000000"/>
            </w:tcBorders>
            <w:hideMark/>
          </w:tcPr>
          <w:p w14:paraId="5AF7A7AB" w14:textId="77777777" w:rsidR="004D2AC0" w:rsidRPr="004D2AC0" w:rsidRDefault="004D2AC0" w:rsidP="004D2AC0">
            <w:pPr>
              <w:tabs>
                <w:tab w:val="left" w:pos="426"/>
              </w:tabs>
              <w:spacing w:after="0" w:line="240" w:lineRule="auto"/>
              <w:contextualSpacing/>
              <w:jc w:val="both"/>
            </w:pPr>
            <w:r w:rsidRPr="004D2AC0">
              <w:t>7.</w:t>
            </w:r>
          </w:p>
        </w:tc>
        <w:tc>
          <w:tcPr>
            <w:tcW w:w="3779" w:type="dxa"/>
            <w:tcBorders>
              <w:top w:val="single" w:sz="4" w:space="0" w:color="000000"/>
              <w:left w:val="single" w:sz="4" w:space="0" w:color="000000"/>
              <w:bottom w:val="single" w:sz="4" w:space="0" w:color="000000"/>
              <w:right w:val="single" w:sz="4" w:space="0" w:color="000000"/>
            </w:tcBorders>
            <w:hideMark/>
          </w:tcPr>
          <w:p w14:paraId="69E830DF" w14:textId="77777777" w:rsidR="004D2AC0" w:rsidRPr="004D2AC0" w:rsidRDefault="004D2AC0" w:rsidP="004D2AC0">
            <w:pPr>
              <w:tabs>
                <w:tab w:val="left" w:pos="426"/>
              </w:tabs>
              <w:spacing w:after="0" w:line="240" w:lineRule="auto"/>
              <w:contextualSpacing/>
              <w:jc w:val="both"/>
            </w:pPr>
            <w:r w:rsidRPr="004D2AC0">
              <w:t>Pasek klinowy SPZ 0925</w:t>
            </w:r>
          </w:p>
        </w:tc>
        <w:tc>
          <w:tcPr>
            <w:tcW w:w="859" w:type="dxa"/>
            <w:tcBorders>
              <w:top w:val="single" w:sz="4" w:space="0" w:color="000000"/>
              <w:left w:val="single" w:sz="4" w:space="0" w:color="000000"/>
              <w:bottom w:val="single" w:sz="4" w:space="0" w:color="000000"/>
              <w:right w:val="single" w:sz="4" w:space="0" w:color="000000"/>
            </w:tcBorders>
            <w:hideMark/>
          </w:tcPr>
          <w:p w14:paraId="0BA7CE7B" w14:textId="77777777" w:rsidR="004D2AC0" w:rsidRPr="004D2AC0" w:rsidRDefault="004D2AC0" w:rsidP="004D2AC0">
            <w:pPr>
              <w:tabs>
                <w:tab w:val="left" w:pos="426"/>
              </w:tabs>
              <w:spacing w:after="0" w:line="240" w:lineRule="auto"/>
              <w:contextualSpacing/>
              <w:jc w:val="both"/>
            </w:pPr>
            <w:r w:rsidRPr="004D2AC0">
              <w:t>1</w:t>
            </w:r>
          </w:p>
        </w:tc>
        <w:tc>
          <w:tcPr>
            <w:tcW w:w="994" w:type="dxa"/>
            <w:tcBorders>
              <w:top w:val="single" w:sz="4" w:space="0" w:color="000000"/>
              <w:left w:val="single" w:sz="4" w:space="0" w:color="000000"/>
              <w:bottom w:val="single" w:sz="4" w:space="0" w:color="000000"/>
              <w:right w:val="single" w:sz="4" w:space="0" w:color="000000"/>
            </w:tcBorders>
            <w:hideMark/>
          </w:tcPr>
          <w:p w14:paraId="3FA8F4A3" w14:textId="77777777" w:rsidR="004D2AC0" w:rsidRPr="004D2AC0" w:rsidRDefault="004D2AC0" w:rsidP="004D2AC0">
            <w:pPr>
              <w:tabs>
                <w:tab w:val="left" w:pos="426"/>
              </w:tabs>
              <w:spacing w:after="0" w:line="240" w:lineRule="auto"/>
              <w:contextualSpacing/>
              <w:jc w:val="both"/>
            </w:pPr>
            <w:r w:rsidRPr="004D2AC0">
              <w:t>szt.</w:t>
            </w:r>
          </w:p>
        </w:tc>
        <w:tc>
          <w:tcPr>
            <w:tcW w:w="1278" w:type="dxa"/>
            <w:tcBorders>
              <w:top w:val="single" w:sz="4" w:space="0" w:color="000000"/>
              <w:left w:val="single" w:sz="4" w:space="0" w:color="000000"/>
              <w:bottom w:val="single" w:sz="4" w:space="0" w:color="000000"/>
              <w:right w:val="single" w:sz="4" w:space="0" w:color="000000"/>
            </w:tcBorders>
          </w:tcPr>
          <w:p w14:paraId="4FBDF4A5" w14:textId="77777777" w:rsidR="004D2AC0" w:rsidRPr="004D2AC0" w:rsidRDefault="004D2AC0" w:rsidP="004D2AC0">
            <w:pPr>
              <w:tabs>
                <w:tab w:val="left" w:pos="426"/>
              </w:tabs>
              <w:spacing w:after="0" w:line="240" w:lineRule="auto"/>
              <w:contextualSpacing/>
              <w:jc w:val="both"/>
            </w:pPr>
          </w:p>
        </w:tc>
        <w:tc>
          <w:tcPr>
            <w:tcW w:w="1263" w:type="dxa"/>
            <w:tcBorders>
              <w:top w:val="single" w:sz="4" w:space="0" w:color="000000"/>
              <w:left w:val="single" w:sz="4" w:space="0" w:color="000000"/>
              <w:bottom w:val="single" w:sz="4" w:space="0" w:color="000000"/>
              <w:right w:val="single" w:sz="4" w:space="0" w:color="000000"/>
            </w:tcBorders>
          </w:tcPr>
          <w:p w14:paraId="455F3934" w14:textId="77777777" w:rsidR="004D2AC0" w:rsidRPr="004D2AC0" w:rsidRDefault="004D2AC0" w:rsidP="004D2AC0">
            <w:pPr>
              <w:tabs>
                <w:tab w:val="left" w:pos="426"/>
              </w:tabs>
              <w:spacing w:after="0" w:line="240" w:lineRule="auto"/>
              <w:contextualSpacing/>
              <w:jc w:val="both"/>
            </w:pPr>
          </w:p>
        </w:tc>
      </w:tr>
      <w:tr w:rsidR="004D2AC0" w:rsidRPr="004D2AC0" w14:paraId="15007063" w14:textId="77777777" w:rsidTr="005E5231">
        <w:trPr>
          <w:trHeight w:val="287"/>
        </w:trPr>
        <w:tc>
          <w:tcPr>
            <w:tcW w:w="6203"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4F37DCD4" w14:textId="77777777" w:rsidR="004D2AC0" w:rsidRPr="004D2AC0" w:rsidRDefault="004D2AC0" w:rsidP="004D2AC0">
            <w:pPr>
              <w:tabs>
                <w:tab w:val="left" w:pos="426"/>
              </w:tabs>
              <w:spacing w:after="0" w:line="240" w:lineRule="auto"/>
              <w:contextualSpacing/>
              <w:jc w:val="both"/>
              <w:rPr>
                <w:b/>
              </w:rPr>
            </w:pPr>
            <w:r w:rsidRPr="004D2AC0">
              <w:rPr>
                <w:b/>
              </w:rPr>
              <w:t>RAZEM</w:t>
            </w:r>
          </w:p>
        </w:tc>
        <w:tc>
          <w:tcPr>
            <w:tcW w:w="1278" w:type="dxa"/>
            <w:tcBorders>
              <w:top w:val="single" w:sz="4" w:space="0" w:color="000000"/>
              <w:left w:val="single" w:sz="4" w:space="0" w:color="000000"/>
              <w:bottom w:val="single" w:sz="4" w:space="0" w:color="000000"/>
              <w:right w:val="single" w:sz="4" w:space="0" w:color="000000"/>
            </w:tcBorders>
            <w:shd w:val="clear" w:color="auto" w:fill="D9D9D9"/>
            <w:hideMark/>
          </w:tcPr>
          <w:p w14:paraId="2D1F865C" w14:textId="77777777" w:rsidR="004D2AC0" w:rsidRPr="004D2AC0" w:rsidRDefault="004D2AC0" w:rsidP="004D2AC0">
            <w:pPr>
              <w:tabs>
                <w:tab w:val="left" w:pos="426"/>
              </w:tabs>
              <w:spacing w:after="0" w:line="240" w:lineRule="auto"/>
              <w:contextualSpacing/>
              <w:jc w:val="both"/>
            </w:pPr>
            <w:r w:rsidRPr="004D2AC0">
              <w:t>Wartość brutto</w:t>
            </w:r>
          </w:p>
        </w:tc>
        <w:tc>
          <w:tcPr>
            <w:tcW w:w="1263" w:type="dxa"/>
            <w:tcBorders>
              <w:top w:val="single" w:sz="4" w:space="0" w:color="000000"/>
              <w:left w:val="single" w:sz="4" w:space="0" w:color="000000"/>
              <w:bottom w:val="single" w:sz="4" w:space="0" w:color="000000"/>
              <w:right w:val="single" w:sz="4" w:space="0" w:color="000000"/>
            </w:tcBorders>
            <w:shd w:val="clear" w:color="auto" w:fill="D9D9D9"/>
          </w:tcPr>
          <w:p w14:paraId="2D724CFE" w14:textId="77777777" w:rsidR="004D2AC0" w:rsidRPr="004D2AC0" w:rsidRDefault="004D2AC0" w:rsidP="004D2AC0">
            <w:pPr>
              <w:tabs>
                <w:tab w:val="left" w:pos="426"/>
              </w:tabs>
              <w:spacing w:after="0" w:line="240" w:lineRule="auto"/>
              <w:contextualSpacing/>
              <w:jc w:val="both"/>
            </w:pPr>
          </w:p>
        </w:tc>
      </w:tr>
    </w:tbl>
    <w:p w14:paraId="4CE43DB6" w14:textId="77777777" w:rsidR="004D2AC0" w:rsidRPr="004D2AC0" w:rsidRDefault="004D2AC0" w:rsidP="004D2AC0">
      <w:pPr>
        <w:tabs>
          <w:tab w:val="left" w:pos="567"/>
        </w:tabs>
        <w:spacing w:after="0"/>
        <w:jc w:val="both"/>
        <w:rPr>
          <w:rFonts w:ascii="Calibri" w:hAnsi="Calibri" w:cs="Times New Roman"/>
        </w:rPr>
      </w:pPr>
      <w:r w:rsidRPr="004D2AC0">
        <w:rPr>
          <w:rFonts w:cs="Times New Roman"/>
        </w:rPr>
        <w:tab/>
        <w:t xml:space="preserve">Tabela nr 1 do formularza oferty </w:t>
      </w:r>
    </w:p>
    <w:p w14:paraId="03A37E85" w14:textId="7CCC869D" w:rsidR="004D2AC0" w:rsidRPr="004D2AC0" w:rsidRDefault="004D2AC0" w:rsidP="004D2AC0">
      <w:pPr>
        <w:tabs>
          <w:tab w:val="left" w:pos="567"/>
        </w:tabs>
        <w:spacing w:after="0"/>
        <w:rPr>
          <w:rFonts w:cs="Times New Roman"/>
          <w:u w:val="single"/>
        </w:rPr>
      </w:pPr>
    </w:p>
    <w:p w14:paraId="32395EBA" w14:textId="77777777" w:rsidR="004D2AC0" w:rsidRPr="004D2AC0" w:rsidRDefault="004D2AC0" w:rsidP="004D2AC0">
      <w:pPr>
        <w:tabs>
          <w:tab w:val="left" w:pos="567"/>
        </w:tabs>
        <w:spacing w:after="0"/>
        <w:jc w:val="both"/>
        <w:rPr>
          <w:rFonts w:cs="Times New Roman"/>
          <w:u w:val="single"/>
        </w:rPr>
      </w:pPr>
      <w:r w:rsidRPr="004D2AC0">
        <w:rPr>
          <w:rFonts w:cs="Times New Roman"/>
          <w:u w:val="single"/>
        </w:rPr>
        <w:t>Wyjaśnienie:</w:t>
      </w:r>
    </w:p>
    <w:p w14:paraId="5DF3D811" w14:textId="77777777" w:rsidR="004D2AC0" w:rsidRPr="004D2AC0" w:rsidRDefault="004D2AC0" w:rsidP="004D2AC0">
      <w:pPr>
        <w:spacing w:after="0"/>
        <w:jc w:val="both"/>
        <w:rPr>
          <w:rFonts w:cs="Times New Roman"/>
          <w:lang w:eastAsia="pl-PL"/>
        </w:rPr>
      </w:pPr>
      <w:r w:rsidRPr="004D2AC0">
        <w:rPr>
          <w:rFonts w:cs="Times New Roman"/>
          <w:lang w:eastAsia="pl-PL"/>
        </w:rPr>
        <w:t>*Konserwacja - czynności konserwacyjne  - (należy określić koszt jednokrotnej usługi dla 1 jednostki) obejmujące czynności m.in.:</w:t>
      </w:r>
    </w:p>
    <w:p w14:paraId="6EB4DD7D" w14:textId="77777777" w:rsidR="004D2AC0" w:rsidRPr="004D2AC0" w:rsidRDefault="004D2AC0" w:rsidP="004D2AC0">
      <w:pPr>
        <w:spacing w:after="0"/>
        <w:jc w:val="both"/>
        <w:rPr>
          <w:rFonts w:cs="Times New Roman"/>
          <w:lang w:eastAsia="pl-PL"/>
        </w:rPr>
      </w:pPr>
      <w:r w:rsidRPr="004D2AC0">
        <w:rPr>
          <w:rFonts w:cs="Times New Roman"/>
          <w:lang w:eastAsia="pl-PL"/>
        </w:rPr>
        <w:t>-Czyszczenie i dezynfekcja komór centrali z użyciem środka grzybobójczego</w:t>
      </w:r>
    </w:p>
    <w:p w14:paraId="2BA1F208" w14:textId="77777777" w:rsidR="004D2AC0" w:rsidRPr="004D2AC0" w:rsidRDefault="004D2AC0" w:rsidP="004D2AC0">
      <w:pPr>
        <w:spacing w:after="0"/>
        <w:jc w:val="both"/>
        <w:rPr>
          <w:rFonts w:cs="Times New Roman"/>
          <w:lang w:eastAsia="pl-PL"/>
        </w:rPr>
      </w:pPr>
      <w:r w:rsidRPr="004D2AC0">
        <w:rPr>
          <w:rFonts w:cs="Times New Roman"/>
          <w:lang w:eastAsia="pl-PL"/>
        </w:rPr>
        <w:t>- Czyszczenie kratek nawiewno-wyciągowych</w:t>
      </w:r>
    </w:p>
    <w:p w14:paraId="7ECEECDA" w14:textId="77777777" w:rsidR="004D2AC0" w:rsidRPr="004D2AC0" w:rsidRDefault="004D2AC0" w:rsidP="004D2AC0">
      <w:pPr>
        <w:spacing w:after="0"/>
        <w:jc w:val="both"/>
        <w:rPr>
          <w:rFonts w:cs="Times New Roman"/>
          <w:lang w:eastAsia="pl-PL"/>
        </w:rPr>
      </w:pPr>
      <w:r w:rsidRPr="004D2AC0">
        <w:rPr>
          <w:rFonts w:cs="Times New Roman"/>
          <w:lang w:eastAsia="pl-PL"/>
        </w:rPr>
        <w:t>- Czyszczenie czerpni i wyrzutni</w:t>
      </w:r>
    </w:p>
    <w:p w14:paraId="63616021" w14:textId="77777777" w:rsidR="004D2AC0" w:rsidRPr="004D2AC0" w:rsidRDefault="004D2AC0" w:rsidP="004D2AC0">
      <w:pPr>
        <w:spacing w:after="0"/>
        <w:jc w:val="both"/>
        <w:rPr>
          <w:rFonts w:cs="Times New Roman"/>
          <w:lang w:eastAsia="pl-PL"/>
        </w:rPr>
      </w:pPr>
      <w:r w:rsidRPr="004D2AC0">
        <w:rPr>
          <w:rFonts w:cs="Times New Roman"/>
          <w:lang w:eastAsia="pl-PL"/>
        </w:rPr>
        <w:t xml:space="preserve">- Sprawdzenie filtrów i ich wymiana – jeśli wymagana </w:t>
      </w:r>
    </w:p>
    <w:p w14:paraId="29B1B26C" w14:textId="77777777" w:rsidR="004D2AC0" w:rsidRPr="004D2AC0" w:rsidRDefault="004D2AC0" w:rsidP="004D2AC0">
      <w:pPr>
        <w:spacing w:after="0"/>
        <w:jc w:val="both"/>
        <w:rPr>
          <w:rFonts w:cs="Times New Roman"/>
          <w:lang w:eastAsia="pl-PL"/>
        </w:rPr>
      </w:pPr>
      <w:r w:rsidRPr="004D2AC0">
        <w:rPr>
          <w:rFonts w:cs="Times New Roman"/>
          <w:lang w:eastAsia="pl-PL"/>
        </w:rPr>
        <w:t>- Sprawdzenie pasków klinowych i ich naciągu oraz wymiana – jeśli wymagana</w:t>
      </w:r>
    </w:p>
    <w:p w14:paraId="2116AA4F" w14:textId="77777777" w:rsidR="004D2AC0" w:rsidRPr="004D2AC0" w:rsidRDefault="004D2AC0" w:rsidP="004D2AC0">
      <w:pPr>
        <w:spacing w:after="0"/>
        <w:jc w:val="both"/>
        <w:rPr>
          <w:rFonts w:cs="Times New Roman"/>
          <w:lang w:eastAsia="pl-PL"/>
        </w:rPr>
      </w:pPr>
    </w:p>
    <w:p w14:paraId="7D9060B4" w14:textId="77777777" w:rsidR="004D2AC0" w:rsidRPr="004D2AC0" w:rsidRDefault="004D2AC0" w:rsidP="004D2AC0">
      <w:pPr>
        <w:tabs>
          <w:tab w:val="left" w:pos="426"/>
        </w:tabs>
        <w:jc w:val="both"/>
        <w:rPr>
          <w:rFonts w:cs="Times New Roman"/>
        </w:rPr>
      </w:pPr>
      <w:r w:rsidRPr="004D2AC0">
        <w:rPr>
          <w:rFonts w:cs="Times New Roman"/>
        </w:rPr>
        <w:t xml:space="preserve">**Materiały do serwisu/naprawy (materiały pomocnicze) – należy określić </w:t>
      </w:r>
      <w:r w:rsidRPr="004D2AC0">
        <w:rPr>
          <w:rFonts w:cs="Times New Roman"/>
          <w:b/>
        </w:rPr>
        <w:t>koszt roczny</w:t>
      </w:r>
      <w:r w:rsidRPr="004D2AC0">
        <w:rPr>
          <w:rFonts w:cs="Times New Roman"/>
        </w:rPr>
        <w:t xml:space="preserve"> materiałów pomocniczych do </w:t>
      </w:r>
      <w:r w:rsidRPr="004D2AC0">
        <w:rPr>
          <w:rFonts w:cs="Times New Roman"/>
          <w:b/>
        </w:rPr>
        <w:t xml:space="preserve">konserwacji 1 jednostki wentylacyjnej </w:t>
      </w:r>
      <w:r w:rsidRPr="004D2AC0">
        <w:rPr>
          <w:rFonts w:cs="Times New Roman"/>
        </w:rPr>
        <w:t>(koszt dla 2 konserwacji) – co stanowi 1 kpl; do jednej konserwacji (przy 2 konserwacjach rocznie) użyte zostanie 0,5 kpl dla każdej jednostki, co dla  3 jednostek  da 1,5 kpl kosztów materiałów pomocniczych dla jednokrotnej konserwacji.</w:t>
      </w:r>
    </w:p>
    <w:p w14:paraId="26DAC896" w14:textId="77777777" w:rsidR="004D2AC0" w:rsidRPr="004D2AC0" w:rsidRDefault="004D2AC0" w:rsidP="004D2AC0">
      <w:pPr>
        <w:tabs>
          <w:tab w:val="left" w:pos="567"/>
        </w:tabs>
        <w:spacing w:after="0"/>
        <w:jc w:val="both"/>
        <w:rPr>
          <w:rFonts w:cs="Times New Roman"/>
        </w:rPr>
      </w:pPr>
      <w:r w:rsidRPr="004D2AC0">
        <w:rPr>
          <w:rFonts w:cs="Times New Roman"/>
        </w:rPr>
        <w:t>Maksymalny koszt jednokrotnej konserwacji zakłada konieczność wymiany wszystkich filtrów i pasków.</w:t>
      </w:r>
    </w:p>
    <w:p w14:paraId="324DEB40" w14:textId="77777777" w:rsidR="004D2AC0" w:rsidRPr="004D2AC0" w:rsidRDefault="004D2AC0" w:rsidP="004D2AC0">
      <w:pPr>
        <w:tabs>
          <w:tab w:val="left" w:pos="567"/>
        </w:tabs>
        <w:spacing w:after="0"/>
        <w:jc w:val="both"/>
        <w:rPr>
          <w:rFonts w:cs="Times New Roman"/>
        </w:rPr>
      </w:pPr>
    </w:p>
    <w:p w14:paraId="7246B809" w14:textId="77777777" w:rsidR="004D2AC0" w:rsidRPr="004D2AC0" w:rsidRDefault="004D2AC0" w:rsidP="004D2AC0">
      <w:pPr>
        <w:tabs>
          <w:tab w:val="left" w:pos="567"/>
        </w:tabs>
        <w:spacing w:after="0"/>
        <w:jc w:val="both"/>
        <w:rPr>
          <w:rFonts w:cs="Times New Roman"/>
        </w:rPr>
      </w:pPr>
      <w:r w:rsidRPr="004D2AC0">
        <w:rPr>
          <w:rFonts w:cs="Times New Roman"/>
        </w:rPr>
        <w:t>Zamawiający, w związku z rzadkim użytkowaniem wentylacji, zastrzega sobie prawo do każdorazowej decyzji konserwatora co do konieczności wymiany filtrów i pasków, podjętej na podstawie oceny organoleptycznej ich stanu podczas wykonywania usługi konserwacji.</w:t>
      </w:r>
    </w:p>
    <w:p w14:paraId="1E0F1D8B" w14:textId="77777777" w:rsidR="004D2AC0" w:rsidRPr="004D2AC0" w:rsidRDefault="004D2AC0" w:rsidP="004D2AC0">
      <w:pPr>
        <w:tabs>
          <w:tab w:val="left" w:pos="426"/>
        </w:tabs>
        <w:contextualSpacing/>
        <w:jc w:val="both"/>
        <w:rPr>
          <w:rFonts w:cs="Times New Roman"/>
        </w:rPr>
      </w:pPr>
    </w:p>
    <w:p w14:paraId="44ED231B" w14:textId="77777777" w:rsidR="004D2AC0" w:rsidRPr="004D2AC0" w:rsidRDefault="004D2AC0" w:rsidP="004D2AC0">
      <w:pPr>
        <w:tabs>
          <w:tab w:val="left" w:pos="426"/>
        </w:tabs>
        <w:contextualSpacing/>
        <w:jc w:val="both"/>
      </w:pPr>
      <w:r w:rsidRPr="004D2AC0">
        <w:t>Do pierwszej Konserwacji Zamawiający posiada część pasków i filtrów.</w:t>
      </w:r>
    </w:p>
    <w:p w14:paraId="586892D5" w14:textId="77777777" w:rsidR="004D2AC0" w:rsidRPr="004D2AC0" w:rsidRDefault="004D2AC0" w:rsidP="004D2AC0">
      <w:pPr>
        <w:tabs>
          <w:tab w:val="left" w:pos="426"/>
        </w:tabs>
        <w:contextualSpacing/>
      </w:pPr>
    </w:p>
    <w:p w14:paraId="3ED5CEEB" w14:textId="77777777" w:rsidR="004D2AC0" w:rsidRPr="004D2AC0" w:rsidRDefault="004D2AC0" w:rsidP="004D2AC0">
      <w:pPr>
        <w:tabs>
          <w:tab w:val="left" w:pos="426"/>
        </w:tabs>
        <w:contextualSpacing/>
      </w:pPr>
      <w:r w:rsidRPr="004D2AC0">
        <w:t xml:space="preserve">Wykonawca do pierwszej konserwacji i kolejnych dostarczał będzie tylko brakujące do pełnego kompletu materiały z wymienionych w tabeli nr 1. </w:t>
      </w:r>
    </w:p>
    <w:p w14:paraId="2B6FE989" w14:textId="77777777" w:rsidR="004D2AC0" w:rsidRPr="004D2AC0" w:rsidRDefault="004D2AC0" w:rsidP="004D2AC0">
      <w:pPr>
        <w:tabs>
          <w:tab w:val="left" w:pos="567"/>
        </w:tabs>
        <w:spacing w:after="0"/>
        <w:jc w:val="both"/>
        <w:rPr>
          <w:rFonts w:cs="Times New Roman"/>
          <w:b/>
        </w:rPr>
      </w:pPr>
      <w:r w:rsidRPr="004D2AC0">
        <w:rPr>
          <w:rFonts w:cs="Times New Roman"/>
          <w:b/>
        </w:rPr>
        <w:lastRenderedPageBreak/>
        <w:t>Faktura po każdorazowej konserwacji wystawiana będzie zgodnie z rzeczywistym zakresem wykonanej usługi, ilością użytych materiałów i dostarczonych części w oparciu o ceny jednostkowe podane w Tabeli 1.</w:t>
      </w:r>
    </w:p>
    <w:p w14:paraId="7F5EF047" w14:textId="77777777" w:rsidR="004D2AC0" w:rsidRPr="004D2AC0" w:rsidRDefault="004D2AC0" w:rsidP="004D2AC0">
      <w:pPr>
        <w:tabs>
          <w:tab w:val="left" w:pos="567"/>
        </w:tabs>
        <w:spacing w:after="0"/>
        <w:rPr>
          <w:rFonts w:cs="Times New Roman"/>
          <w:u w:val="single"/>
        </w:rPr>
      </w:pPr>
    </w:p>
    <w:p w14:paraId="7834C6E1" w14:textId="69F0CBFB" w:rsidR="004D2AC0" w:rsidRDefault="004D2AC0" w:rsidP="004D2AC0">
      <w:pPr>
        <w:tabs>
          <w:tab w:val="left" w:pos="567"/>
        </w:tabs>
        <w:spacing w:after="0"/>
        <w:rPr>
          <w:rFonts w:cs="Times New Roman"/>
        </w:rPr>
      </w:pPr>
      <w:r w:rsidRPr="004D2AC0">
        <w:rPr>
          <w:rFonts w:cs="Times New Roman"/>
          <w:u w:val="single"/>
        </w:rPr>
        <w:t xml:space="preserve">Tabela nr 2   Maksymalna cena wykonania przedmiotu zamówienia – </w:t>
      </w:r>
      <w:r w:rsidR="00762D0C">
        <w:rPr>
          <w:rFonts w:ascii="Calibri" w:hAnsi="Calibri"/>
          <w:u w:val="single"/>
        </w:rPr>
        <w:t>5</w:t>
      </w:r>
      <w:r w:rsidR="00762D0C" w:rsidRPr="00ED052B">
        <w:rPr>
          <w:rFonts w:ascii="Calibri" w:hAnsi="Calibri"/>
          <w:u w:val="single"/>
        </w:rPr>
        <w:t xml:space="preserve"> konserwacji w okresie </w:t>
      </w:r>
      <w:r w:rsidR="00762D0C">
        <w:rPr>
          <w:rFonts w:ascii="Calibri" w:hAnsi="Calibri"/>
          <w:u w:val="single"/>
        </w:rPr>
        <w:t>od daty podpisania do 31.12.202</w:t>
      </w:r>
      <w:r w:rsidR="00762D0C" w:rsidRPr="00C3364A">
        <w:rPr>
          <w:rFonts w:ascii="Calibri" w:hAnsi="Calibri"/>
          <w:u w:val="single"/>
        </w:rPr>
        <w:t xml:space="preserve">3 </w:t>
      </w:r>
      <w:r w:rsidR="00762D0C">
        <w:rPr>
          <w:rFonts w:ascii="Calibri" w:hAnsi="Calibri"/>
          <w:u w:val="single"/>
        </w:rPr>
        <w:t xml:space="preserve">r. </w:t>
      </w:r>
      <w:r w:rsidRPr="004D2AC0">
        <w:rPr>
          <w:rFonts w:cs="Times New Roman"/>
        </w:rPr>
        <w:t>(przy założeniu każdorazowej konieczności wymiany filtrów 1x1/2 roku i pasków 1x1 rok):</w:t>
      </w:r>
    </w:p>
    <w:p w14:paraId="20F035CE" w14:textId="77777777" w:rsidR="00235DA9" w:rsidRPr="004D2AC0" w:rsidRDefault="00235DA9" w:rsidP="004D2AC0">
      <w:pPr>
        <w:tabs>
          <w:tab w:val="left" w:pos="567"/>
        </w:tabs>
        <w:spacing w:after="0"/>
        <w:rPr>
          <w:rFonts w:cs="Times New Roman"/>
        </w:rPr>
      </w:pPr>
    </w:p>
    <w:tbl>
      <w:tblPr>
        <w:tblW w:w="858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3926"/>
        <w:gridCol w:w="710"/>
        <w:gridCol w:w="994"/>
        <w:gridCol w:w="1278"/>
        <w:gridCol w:w="1102"/>
      </w:tblGrid>
      <w:tr w:rsidR="004D2AC0" w:rsidRPr="004D2AC0" w14:paraId="3A5DD976" w14:textId="77777777" w:rsidTr="005E5231">
        <w:trPr>
          <w:trHeight w:val="544"/>
        </w:trPr>
        <w:tc>
          <w:tcPr>
            <w:tcW w:w="571" w:type="dxa"/>
            <w:tcBorders>
              <w:top w:val="single" w:sz="4" w:space="0" w:color="000000"/>
              <w:left w:val="single" w:sz="4" w:space="0" w:color="000000"/>
              <w:bottom w:val="single" w:sz="4" w:space="0" w:color="000000"/>
              <w:right w:val="single" w:sz="4" w:space="0" w:color="000000"/>
            </w:tcBorders>
            <w:shd w:val="clear" w:color="auto" w:fill="D9D9D9"/>
            <w:hideMark/>
          </w:tcPr>
          <w:p w14:paraId="1BBEA5F1" w14:textId="77777777" w:rsidR="004D2AC0" w:rsidRPr="004D2AC0" w:rsidRDefault="004D2AC0" w:rsidP="004D2AC0">
            <w:pPr>
              <w:tabs>
                <w:tab w:val="left" w:pos="426"/>
              </w:tabs>
              <w:spacing w:after="0" w:line="240" w:lineRule="auto"/>
              <w:contextualSpacing/>
              <w:rPr>
                <w:rFonts w:cs="Times New Roman"/>
              </w:rPr>
            </w:pPr>
          </w:p>
          <w:p w14:paraId="7BF0E04B" w14:textId="77777777" w:rsidR="004D2AC0" w:rsidRPr="004D2AC0" w:rsidRDefault="004D2AC0" w:rsidP="004D2AC0">
            <w:pPr>
              <w:tabs>
                <w:tab w:val="left" w:pos="426"/>
              </w:tabs>
              <w:spacing w:after="0" w:line="240" w:lineRule="auto"/>
              <w:contextualSpacing/>
            </w:pPr>
            <w:r w:rsidRPr="004D2AC0">
              <w:t>Lp.</w:t>
            </w:r>
          </w:p>
        </w:tc>
        <w:tc>
          <w:tcPr>
            <w:tcW w:w="3928" w:type="dxa"/>
            <w:tcBorders>
              <w:top w:val="single" w:sz="4" w:space="0" w:color="000000"/>
              <w:left w:val="single" w:sz="4" w:space="0" w:color="000000"/>
              <w:bottom w:val="single" w:sz="4" w:space="0" w:color="000000"/>
              <w:right w:val="single" w:sz="4" w:space="0" w:color="000000"/>
            </w:tcBorders>
            <w:shd w:val="clear" w:color="auto" w:fill="D9D9D9"/>
            <w:hideMark/>
          </w:tcPr>
          <w:p w14:paraId="62D9A3F7" w14:textId="77777777" w:rsidR="004D2AC0" w:rsidRPr="004D2AC0" w:rsidRDefault="004D2AC0" w:rsidP="004D2AC0">
            <w:pPr>
              <w:tabs>
                <w:tab w:val="left" w:pos="426"/>
              </w:tabs>
              <w:spacing w:after="0" w:line="240" w:lineRule="auto"/>
              <w:contextualSpacing/>
            </w:pPr>
            <w:r w:rsidRPr="004D2AC0">
              <w:t>Nazwa towaru lub usługi</w:t>
            </w:r>
          </w:p>
        </w:tc>
        <w:tc>
          <w:tcPr>
            <w:tcW w:w="710" w:type="dxa"/>
            <w:tcBorders>
              <w:top w:val="single" w:sz="4" w:space="0" w:color="000000"/>
              <w:left w:val="single" w:sz="4" w:space="0" w:color="000000"/>
              <w:bottom w:val="single" w:sz="4" w:space="0" w:color="000000"/>
              <w:right w:val="single" w:sz="4" w:space="0" w:color="000000"/>
            </w:tcBorders>
            <w:shd w:val="clear" w:color="auto" w:fill="D9D9D9"/>
            <w:hideMark/>
          </w:tcPr>
          <w:p w14:paraId="52742B59" w14:textId="77777777" w:rsidR="004D2AC0" w:rsidRPr="004D2AC0" w:rsidRDefault="004D2AC0" w:rsidP="004D2AC0">
            <w:pPr>
              <w:tabs>
                <w:tab w:val="left" w:pos="426"/>
              </w:tabs>
              <w:spacing w:after="0" w:line="240" w:lineRule="auto"/>
              <w:contextualSpacing/>
            </w:pPr>
            <w:r w:rsidRPr="004D2AC0">
              <w:t>Ilość</w:t>
            </w:r>
          </w:p>
        </w:tc>
        <w:tc>
          <w:tcPr>
            <w:tcW w:w="994" w:type="dxa"/>
            <w:tcBorders>
              <w:top w:val="single" w:sz="4" w:space="0" w:color="000000"/>
              <w:left w:val="single" w:sz="4" w:space="0" w:color="000000"/>
              <w:bottom w:val="single" w:sz="4" w:space="0" w:color="000000"/>
              <w:right w:val="single" w:sz="4" w:space="0" w:color="000000"/>
            </w:tcBorders>
            <w:shd w:val="clear" w:color="auto" w:fill="D9D9D9"/>
            <w:hideMark/>
          </w:tcPr>
          <w:p w14:paraId="4DAFCF65" w14:textId="77777777" w:rsidR="004D2AC0" w:rsidRPr="004D2AC0" w:rsidRDefault="004D2AC0" w:rsidP="004D2AC0">
            <w:pPr>
              <w:tabs>
                <w:tab w:val="left" w:pos="426"/>
              </w:tabs>
              <w:spacing w:after="0" w:line="240" w:lineRule="auto"/>
              <w:contextualSpacing/>
            </w:pPr>
            <w:r w:rsidRPr="004D2AC0">
              <w:t>J. miary</w:t>
            </w:r>
          </w:p>
        </w:tc>
        <w:tc>
          <w:tcPr>
            <w:tcW w:w="1278" w:type="dxa"/>
            <w:tcBorders>
              <w:top w:val="single" w:sz="4" w:space="0" w:color="000000"/>
              <w:left w:val="single" w:sz="4" w:space="0" w:color="000000"/>
              <w:bottom w:val="single" w:sz="4" w:space="0" w:color="000000"/>
              <w:right w:val="single" w:sz="4" w:space="0" w:color="000000"/>
            </w:tcBorders>
            <w:shd w:val="clear" w:color="auto" w:fill="D9D9D9"/>
            <w:hideMark/>
          </w:tcPr>
          <w:p w14:paraId="6CB43C44" w14:textId="77777777" w:rsidR="004D2AC0" w:rsidRPr="004D2AC0" w:rsidRDefault="004D2AC0" w:rsidP="004D2AC0">
            <w:pPr>
              <w:tabs>
                <w:tab w:val="left" w:pos="426"/>
              </w:tabs>
              <w:spacing w:after="0" w:line="240" w:lineRule="auto"/>
              <w:contextualSpacing/>
            </w:pPr>
            <w:r w:rsidRPr="004D2AC0">
              <w:t>Cena jedn. brutto</w:t>
            </w:r>
          </w:p>
        </w:tc>
        <w:tc>
          <w:tcPr>
            <w:tcW w:w="1102" w:type="dxa"/>
            <w:tcBorders>
              <w:top w:val="single" w:sz="4" w:space="0" w:color="000000"/>
              <w:left w:val="single" w:sz="4" w:space="0" w:color="000000"/>
              <w:bottom w:val="single" w:sz="4" w:space="0" w:color="000000"/>
              <w:right w:val="single" w:sz="4" w:space="0" w:color="000000"/>
            </w:tcBorders>
            <w:shd w:val="clear" w:color="auto" w:fill="D9D9D9"/>
            <w:hideMark/>
          </w:tcPr>
          <w:p w14:paraId="5978F017" w14:textId="77777777" w:rsidR="004D2AC0" w:rsidRPr="004D2AC0" w:rsidRDefault="004D2AC0" w:rsidP="004D2AC0">
            <w:pPr>
              <w:tabs>
                <w:tab w:val="left" w:pos="426"/>
              </w:tabs>
              <w:spacing w:after="0" w:line="240" w:lineRule="auto"/>
              <w:contextualSpacing/>
            </w:pPr>
            <w:r w:rsidRPr="004D2AC0">
              <w:t>Wartość brutto</w:t>
            </w:r>
          </w:p>
          <w:p w14:paraId="0F9F9812" w14:textId="77777777" w:rsidR="004D2AC0" w:rsidRPr="004D2AC0" w:rsidRDefault="004D2AC0" w:rsidP="004D2AC0">
            <w:pPr>
              <w:tabs>
                <w:tab w:val="left" w:pos="426"/>
              </w:tabs>
              <w:spacing w:after="0" w:line="240" w:lineRule="auto"/>
              <w:contextualSpacing/>
              <w:rPr>
                <w:sz w:val="18"/>
                <w:szCs w:val="18"/>
              </w:rPr>
            </w:pPr>
            <w:r w:rsidRPr="004D2AC0">
              <w:rPr>
                <w:sz w:val="18"/>
                <w:szCs w:val="18"/>
              </w:rPr>
              <w:t>(kol.3 x</w:t>
            </w:r>
          </w:p>
          <w:p w14:paraId="7899ABB9" w14:textId="77777777" w:rsidR="004D2AC0" w:rsidRPr="004D2AC0" w:rsidRDefault="004D2AC0" w:rsidP="004D2AC0">
            <w:pPr>
              <w:tabs>
                <w:tab w:val="left" w:pos="426"/>
              </w:tabs>
              <w:spacing w:after="0" w:line="240" w:lineRule="auto"/>
              <w:contextualSpacing/>
              <w:rPr>
                <w:sz w:val="18"/>
                <w:szCs w:val="18"/>
              </w:rPr>
            </w:pPr>
            <w:r w:rsidRPr="004D2AC0">
              <w:rPr>
                <w:sz w:val="18"/>
                <w:szCs w:val="18"/>
              </w:rPr>
              <w:t>kol.5)</w:t>
            </w:r>
          </w:p>
        </w:tc>
      </w:tr>
      <w:tr w:rsidR="004D2AC0" w:rsidRPr="004D2AC0" w14:paraId="3827F14E" w14:textId="77777777" w:rsidTr="005E5231">
        <w:trPr>
          <w:trHeight w:val="227"/>
        </w:trPr>
        <w:tc>
          <w:tcPr>
            <w:tcW w:w="571" w:type="dxa"/>
            <w:tcBorders>
              <w:top w:val="single" w:sz="4" w:space="0" w:color="000000"/>
              <w:left w:val="single" w:sz="4" w:space="0" w:color="000000"/>
              <w:bottom w:val="single" w:sz="4" w:space="0" w:color="000000"/>
              <w:right w:val="single" w:sz="4" w:space="0" w:color="000000"/>
            </w:tcBorders>
            <w:shd w:val="clear" w:color="auto" w:fill="D9D9D9"/>
            <w:hideMark/>
          </w:tcPr>
          <w:p w14:paraId="3D6C4415" w14:textId="77777777" w:rsidR="004D2AC0" w:rsidRPr="004D2AC0" w:rsidRDefault="004D2AC0" w:rsidP="004D2AC0">
            <w:pPr>
              <w:tabs>
                <w:tab w:val="left" w:pos="426"/>
              </w:tabs>
              <w:spacing w:after="0" w:line="240" w:lineRule="auto"/>
              <w:contextualSpacing/>
              <w:jc w:val="center"/>
            </w:pPr>
            <w:r w:rsidRPr="004D2AC0">
              <w:t>1</w:t>
            </w:r>
          </w:p>
        </w:tc>
        <w:tc>
          <w:tcPr>
            <w:tcW w:w="3928" w:type="dxa"/>
            <w:tcBorders>
              <w:top w:val="single" w:sz="4" w:space="0" w:color="000000"/>
              <w:left w:val="single" w:sz="4" w:space="0" w:color="000000"/>
              <w:bottom w:val="single" w:sz="4" w:space="0" w:color="000000"/>
              <w:right w:val="single" w:sz="4" w:space="0" w:color="000000"/>
            </w:tcBorders>
            <w:shd w:val="clear" w:color="auto" w:fill="D9D9D9"/>
            <w:hideMark/>
          </w:tcPr>
          <w:p w14:paraId="7D7CA6A7" w14:textId="77777777" w:rsidR="004D2AC0" w:rsidRPr="004D2AC0" w:rsidRDefault="004D2AC0" w:rsidP="004D2AC0">
            <w:pPr>
              <w:tabs>
                <w:tab w:val="left" w:pos="426"/>
              </w:tabs>
              <w:spacing w:after="0" w:line="240" w:lineRule="auto"/>
              <w:contextualSpacing/>
              <w:jc w:val="center"/>
            </w:pPr>
            <w:r w:rsidRPr="004D2AC0">
              <w:t>2</w:t>
            </w:r>
          </w:p>
        </w:tc>
        <w:tc>
          <w:tcPr>
            <w:tcW w:w="710" w:type="dxa"/>
            <w:tcBorders>
              <w:top w:val="single" w:sz="4" w:space="0" w:color="000000"/>
              <w:left w:val="single" w:sz="4" w:space="0" w:color="000000"/>
              <w:bottom w:val="single" w:sz="4" w:space="0" w:color="000000"/>
              <w:right w:val="single" w:sz="4" w:space="0" w:color="000000"/>
            </w:tcBorders>
            <w:shd w:val="clear" w:color="auto" w:fill="D9D9D9"/>
            <w:hideMark/>
          </w:tcPr>
          <w:p w14:paraId="32124A62" w14:textId="77777777" w:rsidR="004D2AC0" w:rsidRPr="004D2AC0" w:rsidRDefault="004D2AC0" w:rsidP="004D2AC0">
            <w:pPr>
              <w:tabs>
                <w:tab w:val="left" w:pos="426"/>
              </w:tabs>
              <w:spacing w:after="0" w:line="240" w:lineRule="auto"/>
              <w:contextualSpacing/>
              <w:jc w:val="center"/>
            </w:pPr>
            <w:r w:rsidRPr="004D2AC0">
              <w:t>3</w:t>
            </w:r>
          </w:p>
        </w:tc>
        <w:tc>
          <w:tcPr>
            <w:tcW w:w="994" w:type="dxa"/>
            <w:tcBorders>
              <w:top w:val="single" w:sz="4" w:space="0" w:color="000000"/>
              <w:left w:val="single" w:sz="4" w:space="0" w:color="000000"/>
              <w:bottom w:val="single" w:sz="4" w:space="0" w:color="000000"/>
              <w:right w:val="single" w:sz="4" w:space="0" w:color="000000"/>
            </w:tcBorders>
            <w:shd w:val="clear" w:color="auto" w:fill="D9D9D9"/>
            <w:hideMark/>
          </w:tcPr>
          <w:p w14:paraId="02BC52DE" w14:textId="77777777" w:rsidR="004D2AC0" w:rsidRPr="004D2AC0" w:rsidRDefault="004D2AC0" w:rsidP="004D2AC0">
            <w:pPr>
              <w:tabs>
                <w:tab w:val="left" w:pos="426"/>
              </w:tabs>
              <w:spacing w:after="0" w:line="240" w:lineRule="auto"/>
              <w:contextualSpacing/>
              <w:jc w:val="center"/>
            </w:pPr>
            <w:r w:rsidRPr="004D2AC0">
              <w:t>4</w:t>
            </w:r>
          </w:p>
        </w:tc>
        <w:tc>
          <w:tcPr>
            <w:tcW w:w="1278" w:type="dxa"/>
            <w:tcBorders>
              <w:top w:val="single" w:sz="4" w:space="0" w:color="000000"/>
              <w:left w:val="single" w:sz="4" w:space="0" w:color="000000"/>
              <w:bottom w:val="single" w:sz="4" w:space="0" w:color="000000"/>
              <w:right w:val="single" w:sz="4" w:space="0" w:color="000000"/>
            </w:tcBorders>
            <w:shd w:val="clear" w:color="auto" w:fill="D9D9D9"/>
            <w:hideMark/>
          </w:tcPr>
          <w:p w14:paraId="0DC3CA25" w14:textId="77777777" w:rsidR="004D2AC0" w:rsidRPr="004D2AC0" w:rsidRDefault="004D2AC0" w:rsidP="004D2AC0">
            <w:pPr>
              <w:tabs>
                <w:tab w:val="left" w:pos="426"/>
              </w:tabs>
              <w:spacing w:after="0" w:line="240" w:lineRule="auto"/>
              <w:contextualSpacing/>
              <w:jc w:val="center"/>
            </w:pPr>
            <w:r w:rsidRPr="004D2AC0">
              <w:t>5</w:t>
            </w:r>
          </w:p>
        </w:tc>
        <w:tc>
          <w:tcPr>
            <w:tcW w:w="1102" w:type="dxa"/>
            <w:tcBorders>
              <w:top w:val="single" w:sz="4" w:space="0" w:color="000000"/>
              <w:left w:val="single" w:sz="4" w:space="0" w:color="000000"/>
              <w:bottom w:val="single" w:sz="4" w:space="0" w:color="000000"/>
              <w:right w:val="single" w:sz="4" w:space="0" w:color="000000"/>
            </w:tcBorders>
            <w:shd w:val="clear" w:color="auto" w:fill="D9D9D9"/>
            <w:hideMark/>
          </w:tcPr>
          <w:p w14:paraId="2B2EA977" w14:textId="77777777" w:rsidR="004D2AC0" w:rsidRPr="004D2AC0" w:rsidRDefault="004D2AC0" w:rsidP="004D2AC0">
            <w:pPr>
              <w:tabs>
                <w:tab w:val="left" w:pos="426"/>
              </w:tabs>
              <w:spacing w:after="0" w:line="240" w:lineRule="auto"/>
              <w:contextualSpacing/>
              <w:jc w:val="center"/>
            </w:pPr>
            <w:r w:rsidRPr="004D2AC0">
              <w:t>6</w:t>
            </w:r>
          </w:p>
        </w:tc>
      </w:tr>
      <w:tr w:rsidR="004D2AC0" w:rsidRPr="004D2AC0" w14:paraId="3BEF1C23" w14:textId="77777777" w:rsidTr="005E5231">
        <w:trPr>
          <w:trHeight w:val="560"/>
        </w:trPr>
        <w:tc>
          <w:tcPr>
            <w:tcW w:w="571" w:type="dxa"/>
            <w:tcBorders>
              <w:top w:val="single" w:sz="4" w:space="0" w:color="000000"/>
              <w:left w:val="single" w:sz="4" w:space="0" w:color="000000"/>
              <w:bottom w:val="single" w:sz="4" w:space="0" w:color="000000"/>
              <w:right w:val="single" w:sz="4" w:space="0" w:color="000000"/>
            </w:tcBorders>
            <w:hideMark/>
          </w:tcPr>
          <w:p w14:paraId="6F610437" w14:textId="77777777" w:rsidR="004D2AC0" w:rsidRPr="004D2AC0" w:rsidRDefault="004D2AC0" w:rsidP="004D2AC0">
            <w:pPr>
              <w:tabs>
                <w:tab w:val="left" w:pos="426"/>
              </w:tabs>
              <w:spacing w:after="0" w:line="240" w:lineRule="auto"/>
              <w:contextualSpacing/>
            </w:pPr>
            <w:r w:rsidRPr="004D2AC0">
              <w:t>1.</w:t>
            </w:r>
          </w:p>
        </w:tc>
        <w:tc>
          <w:tcPr>
            <w:tcW w:w="3928" w:type="dxa"/>
            <w:tcBorders>
              <w:top w:val="single" w:sz="4" w:space="0" w:color="000000"/>
              <w:left w:val="single" w:sz="4" w:space="0" w:color="000000"/>
              <w:bottom w:val="single" w:sz="4" w:space="0" w:color="000000"/>
              <w:right w:val="single" w:sz="4" w:space="0" w:color="000000"/>
            </w:tcBorders>
            <w:hideMark/>
          </w:tcPr>
          <w:p w14:paraId="77EBABBC" w14:textId="77777777" w:rsidR="004D2AC0" w:rsidRPr="004D2AC0" w:rsidRDefault="004D2AC0" w:rsidP="004D2AC0">
            <w:pPr>
              <w:tabs>
                <w:tab w:val="left" w:pos="426"/>
              </w:tabs>
              <w:spacing w:after="0" w:line="240" w:lineRule="auto"/>
              <w:contextualSpacing/>
            </w:pPr>
            <w:r w:rsidRPr="004D2AC0">
              <w:t>Konserwacja instalacji i urządzeń wentylacyjnych</w:t>
            </w:r>
          </w:p>
        </w:tc>
        <w:tc>
          <w:tcPr>
            <w:tcW w:w="710" w:type="dxa"/>
            <w:tcBorders>
              <w:top w:val="single" w:sz="4" w:space="0" w:color="000000"/>
              <w:left w:val="single" w:sz="4" w:space="0" w:color="000000"/>
              <w:bottom w:val="single" w:sz="4" w:space="0" w:color="000000"/>
              <w:right w:val="single" w:sz="4" w:space="0" w:color="000000"/>
            </w:tcBorders>
            <w:hideMark/>
          </w:tcPr>
          <w:p w14:paraId="272851F2" w14:textId="6333ED04" w:rsidR="004D2AC0" w:rsidRPr="004D2AC0" w:rsidRDefault="004D2AC0" w:rsidP="00954E7A">
            <w:pPr>
              <w:tabs>
                <w:tab w:val="left" w:pos="426"/>
              </w:tabs>
              <w:spacing w:after="0" w:line="240" w:lineRule="auto"/>
              <w:contextualSpacing/>
            </w:pPr>
            <w:r w:rsidRPr="004D2AC0">
              <w:t>1</w:t>
            </w:r>
            <w:r w:rsidR="00954E7A">
              <w:t>5</w:t>
            </w:r>
          </w:p>
        </w:tc>
        <w:tc>
          <w:tcPr>
            <w:tcW w:w="994" w:type="dxa"/>
            <w:tcBorders>
              <w:top w:val="single" w:sz="4" w:space="0" w:color="000000"/>
              <w:left w:val="single" w:sz="4" w:space="0" w:color="000000"/>
              <w:bottom w:val="single" w:sz="4" w:space="0" w:color="000000"/>
              <w:right w:val="single" w:sz="4" w:space="0" w:color="000000"/>
            </w:tcBorders>
            <w:hideMark/>
          </w:tcPr>
          <w:p w14:paraId="50DC7420" w14:textId="77777777" w:rsidR="004D2AC0" w:rsidRPr="004D2AC0" w:rsidRDefault="004D2AC0" w:rsidP="004D2AC0">
            <w:pPr>
              <w:tabs>
                <w:tab w:val="left" w:pos="426"/>
              </w:tabs>
              <w:spacing w:after="0" w:line="240" w:lineRule="auto"/>
              <w:contextualSpacing/>
            </w:pPr>
            <w:r w:rsidRPr="004D2AC0">
              <w:t>kpl.</w:t>
            </w:r>
          </w:p>
        </w:tc>
        <w:tc>
          <w:tcPr>
            <w:tcW w:w="1278" w:type="dxa"/>
            <w:tcBorders>
              <w:top w:val="single" w:sz="4" w:space="0" w:color="000000"/>
              <w:left w:val="single" w:sz="4" w:space="0" w:color="000000"/>
              <w:bottom w:val="single" w:sz="4" w:space="0" w:color="000000"/>
              <w:right w:val="single" w:sz="4" w:space="0" w:color="000000"/>
            </w:tcBorders>
          </w:tcPr>
          <w:p w14:paraId="345FC6D8" w14:textId="77777777" w:rsidR="004D2AC0" w:rsidRPr="004D2AC0" w:rsidRDefault="004D2AC0" w:rsidP="004D2AC0">
            <w:pPr>
              <w:tabs>
                <w:tab w:val="left" w:pos="426"/>
              </w:tabs>
              <w:spacing w:after="0" w:line="240" w:lineRule="auto"/>
              <w:contextualSpacing/>
              <w:rPr>
                <w:b/>
              </w:rPr>
            </w:pPr>
          </w:p>
        </w:tc>
        <w:tc>
          <w:tcPr>
            <w:tcW w:w="1102" w:type="dxa"/>
            <w:tcBorders>
              <w:top w:val="single" w:sz="4" w:space="0" w:color="000000"/>
              <w:left w:val="single" w:sz="4" w:space="0" w:color="000000"/>
              <w:bottom w:val="single" w:sz="4" w:space="0" w:color="000000"/>
              <w:right w:val="single" w:sz="4" w:space="0" w:color="000000"/>
            </w:tcBorders>
          </w:tcPr>
          <w:p w14:paraId="595C106D" w14:textId="77777777" w:rsidR="004D2AC0" w:rsidRPr="004D2AC0" w:rsidRDefault="004D2AC0" w:rsidP="004D2AC0">
            <w:pPr>
              <w:tabs>
                <w:tab w:val="left" w:pos="426"/>
              </w:tabs>
              <w:spacing w:after="0" w:line="240" w:lineRule="auto"/>
              <w:contextualSpacing/>
              <w:rPr>
                <w:b/>
              </w:rPr>
            </w:pPr>
          </w:p>
        </w:tc>
      </w:tr>
      <w:tr w:rsidR="004D2AC0" w:rsidRPr="004D2AC0" w14:paraId="1E6456D7" w14:textId="77777777" w:rsidTr="005E5231">
        <w:trPr>
          <w:trHeight w:val="560"/>
        </w:trPr>
        <w:tc>
          <w:tcPr>
            <w:tcW w:w="571" w:type="dxa"/>
            <w:tcBorders>
              <w:top w:val="single" w:sz="4" w:space="0" w:color="000000"/>
              <w:left w:val="single" w:sz="4" w:space="0" w:color="000000"/>
              <w:bottom w:val="single" w:sz="4" w:space="0" w:color="000000"/>
              <w:right w:val="single" w:sz="4" w:space="0" w:color="000000"/>
            </w:tcBorders>
            <w:hideMark/>
          </w:tcPr>
          <w:p w14:paraId="5F172BD3" w14:textId="77777777" w:rsidR="004D2AC0" w:rsidRPr="004D2AC0" w:rsidRDefault="004D2AC0" w:rsidP="004D2AC0">
            <w:pPr>
              <w:tabs>
                <w:tab w:val="left" w:pos="426"/>
              </w:tabs>
              <w:spacing w:after="0" w:line="240" w:lineRule="auto"/>
              <w:contextualSpacing/>
            </w:pPr>
            <w:r w:rsidRPr="004D2AC0">
              <w:t>2.</w:t>
            </w:r>
          </w:p>
        </w:tc>
        <w:tc>
          <w:tcPr>
            <w:tcW w:w="3928" w:type="dxa"/>
            <w:tcBorders>
              <w:top w:val="single" w:sz="4" w:space="0" w:color="000000"/>
              <w:left w:val="single" w:sz="4" w:space="0" w:color="000000"/>
              <w:bottom w:val="single" w:sz="4" w:space="0" w:color="000000"/>
              <w:right w:val="single" w:sz="4" w:space="0" w:color="000000"/>
            </w:tcBorders>
            <w:hideMark/>
          </w:tcPr>
          <w:p w14:paraId="16F937F0" w14:textId="77777777" w:rsidR="004D2AC0" w:rsidRPr="004D2AC0" w:rsidRDefault="004D2AC0" w:rsidP="004D2AC0">
            <w:pPr>
              <w:tabs>
                <w:tab w:val="left" w:pos="426"/>
              </w:tabs>
              <w:spacing w:after="0" w:line="240" w:lineRule="auto"/>
              <w:contextualSpacing/>
            </w:pPr>
            <w:r w:rsidRPr="004D2AC0">
              <w:t>Materiały do serwisu/naprawy</w:t>
            </w:r>
          </w:p>
          <w:p w14:paraId="71E3B672" w14:textId="77777777" w:rsidR="004D2AC0" w:rsidRPr="004D2AC0" w:rsidRDefault="004D2AC0" w:rsidP="004D2AC0">
            <w:pPr>
              <w:tabs>
                <w:tab w:val="left" w:pos="426"/>
              </w:tabs>
              <w:spacing w:after="0" w:line="240" w:lineRule="auto"/>
              <w:contextualSpacing/>
            </w:pPr>
            <w:r w:rsidRPr="004D2AC0">
              <w:t>(materiały pomocnicze)</w:t>
            </w:r>
          </w:p>
        </w:tc>
        <w:tc>
          <w:tcPr>
            <w:tcW w:w="710" w:type="dxa"/>
            <w:tcBorders>
              <w:top w:val="single" w:sz="4" w:space="0" w:color="000000"/>
              <w:left w:val="single" w:sz="4" w:space="0" w:color="000000"/>
              <w:bottom w:val="single" w:sz="4" w:space="0" w:color="000000"/>
              <w:right w:val="single" w:sz="4" w:space="0" w:color="000000"/>
            </w:tcBorders>
            <w:hideMark/>
          </w:tcPr>
          <w:p w14:paraId="47DB1F76" w14:textId="36D2885E" w:rsidR="004D2AC0" w:rsidRPr="004D2AC0" w:rsidRDefault="00954E7A" w:rsidP="004D2AC0">
            <w:pPr>
              <w:tabs>
                <w:tab w:val="left" w:pos="426"/>
              </w:tabs>
              <w:spacing w:after="0" w:line="240" w:lineRule="auto"/>
              <w:contextualSpacing/>
            </w:pPr>
            <w:r>
              <w:t>7,5</w:t>
            </w:r>
            <w:r w:rsidR="004D2AC0" w:rsidRPr="004D2AC0">
              <w:t>*</w:t>
            </w:r>
          </w:p>
        </w:tc>
        <w:tc>
          <w:tcPr>
            <w:tcW w:w="994" w:type="dxa"/>
            <w:tcBorders>
              <w:top w:val="single" w:sz="4" w:space="0" w:color="000000"/>
              <w:left w:val="single" w:sz="4" w:space="0" w:color="000000"/>
              <w:bottom w:val="single" w:sz="4" w:space="0" w:color="000000"/>
              <w:right w:val="single" w:sz="4" w:space="0" w:color="000000"/>
            </w:tcBorders>
            <w:hideMark/>
          </w:tcPr>
          <w:p w14:paraId="3C52C902" w14:textId="77777777" w:rsidR="004D2AC0" w:rsidRPr="004D2AC0" w:rsidRDefault="004D2AC0" w:rsidP="004D2AC0">
            <w:pPr>
              <w:tabs>
                <w:tab w:val="left" w:pos="426"/>
              </w:tabs>
              <w:spacing w:after="0" w:line="240" w:lineRule="auto"/>
              <w:contextualSpacing/>
            </w:pPr>
            <w:r w:rsidRPr="004D2AC0">
              <w:t>kpl.</w:t>
            </w:r>
          </w:p>
        </w:tc>
        <w:tc>
          <w:tcPr>
            <w:tcW w:w="1278" w:type="dxa"/>
            <w:tcBorders>
              <w:top w:val="single" w:sz="4" w:space="0" w:color="000000"/>
              <w:left w:val="single" w:sz="4" w:space="0" w:color="000000"/>
              <w:bottom w:val="single" w:sz="4" w:space="0" w:color="000000"/>
              <w:right w:val="single" w:sz="4" w:space="0" w:color="000000"/>
            </w:tcBorders>
          </w:tcPr>
          <w:p w14:paraId="4EF63515" w14:textId="77777777" w:rsidR="004D2AC0" w:rsidRPr="004D2AC0" w:rsidRDefault="004D2AC0" w:rsidP="004D2AC0">
            <w:pPr>
              <w:tabs>
                <w:tab w:val="left" w:pos="426"/>
              </w:tabs>
              <w:spacing w:after="0" w:line="240" w:lineRule="auto"/>
              <w:contextualSpacing/>
            </w:pPr>
          </w:p>
        </w:tc>
        <w:tc>
          <w:tcPr>
            <w:tcW w:w="1102" w:type="dxa"/>
            <w:tcBorders>
              <w:top w:val="single" w:sz="4" w:space="0" w:color="000000"/>
              <w:left w:val="single" w:sz="4" w:space="0" w:color="000000"/>
              <w:bottom w:val="single" w:sz="4" w:space="0" w:color="000000"/>
              <w:right w:val="single" w:sz="4" w:space="0" w:color="000000"/>
            </w:tcBorders>
          </w:tcPr>
          <w:p w14:paraId="565F3AEC" w14:textId="77777777" w:rsidR="004D2AC0" w:rsidRPr="004D2AC0" w:rsidRDefault="004D2AC0" w:rsidP="004D2AC0">
            <w:pPr>
              <w:tabs>
                <w:tab w:val="left" w:pos="426"/>
              </w:tabs>
              <w:spacing w:after="0" w:line="240" w:lineRule="auto"/>
              <w:contextualSpacing/>
            </w:pPr>
          </w:p>
        </w:tc>
      </w:tr>
      <w:tr w:rsidR="004D2AC0" w:rsidRPr="004D2AC0" w14:paraId="6286F416" w14:textId="77777777" w:rsidTr="005E5231">
        <w:trPr>
          <w:trHeight w:val="560"/>
        </w:trPr>
        <w:tc>
          <w:tcPr>
            <w:tcW w:w="571" w:type="dxa"/>
            <w:tcBorders>
              <w:top w:val="single" w:sz="4" w:space="0" w:color="000000"/>
              <w:left w:val="single" w:sz="4" w:space="0" w:color="000000"/>
              <w:bottom w:val="single" w:sz="4" w:space="0" w:color="000000"/>
              <w:right w:val="single" w:sz="4" w:space="0" w:color="000000"/>
            </w:tcBorders>
            <w:hideMark/>
          </w:tcPr>
          <w:p w14:paraId="0A642730" w14:textId="77777777" w:rsidR="004D2AC0" w:rsidRPr="004D2AC0" w:rsidRDefault="004D2AC0" w:rsidP="004D2AC0">
            <w:pPr>
              <w:tabs>
                <w:tab w:val="left" w:pos="426"/>
              </w:tabs>
              <w:spacing w:after="0" w:line="240" w:lineRule="auto"/>
              <w:contextualSpacing/>
            </w:pPr>
            <w:r w:rsidRPr="004D2AC0">
              <w:t>3.</w:t>
            </w:r>
          </w:p>
        </w:tc>
        <w:tc>
          <w:tcPr>
            <w:tcW w:w="3928" w:type="dxa"/>
            <w:tcBorders>
              <w:top w:val="single" w:sz="4" w:space="0" w:color="000000"/>
              <w:left w:val="single" w:sz="4" w:space="0" w:color="000000"/>
              <w:bottom w:val="single" w:sz="4" w:space="0" w:color="000000"/>
              <w:right w:val="single" w:sz="4" w:space="0" w:color="000000"/>
            </w:tcBorders>
            <w:hideMark/>
          </w:tcPr>
          <w:p w14:paraId="3F400EF1" w14:textId="77777777" w:rsidR="004D2AC0" w:rsidRPr="004D2AC0" w:rsidRDefault="004D2AC0" w:rsidP="004D2AC0">
            <w:pPr>
              <w:tabs>
                <w:tab w:val="left" w:pos="426"/>
              </w:tabs>
              <w:spacing w:after="0" w:line="240" w:lineRule="auto"/>
              <w:contextualSpacing/>
            </w:pPr>
            <w:r w:rsidRPr="004D2AC0">
              <w:t>Wkład FK4/150/450x335/5k/RP</w:t>
            </w:r>
          </w:p>
          <w:p w14:paraId="1789F75D" w14:textId="77777777" w:rsidR="004D2AC0" w:rsidRPr="004D2AC0" w:rsidRDefault="004D2AC0" w:rsidP="004D2AC0">
            <w:pPr>
              <w:tabs>
                <w:tab w:val="left" w:pos="426"/>
              </w:tabs>
              <w:spacing w:after="0" w:line="240" w:lineRule="auto"/>
              <w:contextualSpacing/>
            </w:pPr>
            <w:r w:rsidRPr="004D2AC0">
              <w:t>kieszeniowy; rama PCV; klasa G4</w:t>
            </w:r>
          </w:p>
        </w:tc>
        <w:tc>
          <w:tcPr>
            <w:tcW w:w="710" w:type="dxa"/>
            <w:tcBorders>
              <w:top w:val="single" w:sz="4" w:space="0" w:color="000000"/>
              <w:left w:val="single" w:sz="4" w:space="0" w:color="000000"/>
              <w:bottom w:val="single" w:sz="4" w:space="0" w:color="000000"/>
              <w:right w:val="single" w:sz="4" w:space="0" w:color="000000"/>
            </w:tcBorders>
            <w:hideMark/>
          </w:tcPr>
          <w:p w14:paraId="22E36D06" w14:textId="0ED4CD16" w:rsidR="004D2AC0" w:rsidRPr="004D2AC0" w:rsidRDefault="004D2AC0" w:rsidP="00954E7A">
            <w:pPr>
              <w:tabs>
                <w:tab w:val="left" w:pos="426"/>
              </w:tabs>
              <w:spacing w:after="0" w:line="240" w:lineRule="auto"/>
              <w:contextualSpacing/>
            </w:pPr>
            <w:r w:rsidRPr="004D2AC0">
              <w:t>2</w:t>
            </w:r>
            <w:r w:rsidR="00954E7A">
              <w:t>0</w:t>
            </w:r>
          </w:p>
        </w:tc>
        <w:tc>
          <w:tcPr>
            <w:tcW w:w="994" w:type="dxa"/>
            <w:tcBorders>
              <w:top w:val="single" w:sz="4" w:space="0" w:color="000000"/>
              <w:left w:val="single" w:sz="4" w:space="0" w:color="000000"/>
              <w:bottom w:val="single" w:sz="4" w:space="0" w:color="000000"/>
              <w:right w:val="single" w:sz="4" w:space="0" w:color="000000"/>
            </w:tcBorders>
            <w:hideMark/>
          </w:tcPr>
          <w:p w14:paraId="09DA488A" w14:textId="77777777" w:rsidR="004D2AC0" w:rsidRPr="004D2AC0" w:rsidRDefault="004D2AC0" w:rsidP="004D2AC0">
            <w:pPr>
              <w:tabs>
                <w:tab w:val="left" w:pos="426"/>
              </w:tabs>
              <w:spacing w:after="0" w:line="240" w:lineRule="auto"/>
              <w:contextualSpacing/>
            </w:pPr>
            <w:r w:rsidRPr="004D2AC0">
              <w:t>szt.</w:t>
            </w:r>
          </w:p>
        </w:tc>
        <w:tc>
          <w:tcPr>
            <w:tcW w:w="1278" w:type="dxa"/>
            <w:tcBorders>
              <w:top w:val="single" w:sz="4" w:space="0" w:color="000000"/>
              <w:left w:val="single" w:sz="4" w:space="0" w:color="000000"/>
              <w:bottom w:val="single" w:sz="4" w:space="0" w:color="000000"/>
              <w:right w:val="single" w:sz="4" w:space="0" w:color="000000"/>
            </w:tcBorders>
          </w:tcPr>
          <w:p w14:paraId="161D82F1" w14:textId="77777777" w:rsidR="004D2AC0" w:rsidRPr="004D2AC0" w:rsidRDefault="004D2AC0" w:rsidP="004D2AC0">
            <w:pPr>
              <w:tabs>
                <w:tab w:val="left" w:pos="426"/>
              </w:tabs>
              <w:spacing w:after="0" w:line="240" w:lineRule="auto"/>
              <w:contextualSpacing/>
            </w:pPr>
          </w:p>
        </w:tc>
        <w:tc>
          <w:tcPr>
            <w:tcW w:w="1102" w:type="dxa"/>
            <w:tcBorders>
              <w:top w:val="single" w:sz="4" w:space="0" w:color="000000"/>
              <w:left w:val="single" w:sz="4" w:space="0" w:color="000000"/>
              <w:bottom w:val="single" w:sz="4" w:space="0" w:color="000000"/>
              <w:right w:val="single" w:sz="4" w:space="0" w:color="000000"/>
            </w:tcBorders>
          </w:tcPr>
          <w:p w14:paraId="053522DC" w14:textId="77777777" w:rsidR="004D2AC0" w:rsidRPr="004D2AC0" w:rsidRDefault="004D2AC0" w:rsidP="004D2AC0">
            <w:pPr>
              <w:tabs>
                <w:tab w:val="left" w:pos="426"/>
              </w:tabs>
              <w:spacing w:after="0" w:line="240" w:lineRule="auto"/>
              <w:contextualSpacing/>
            </w:pPr>
          </w:p>
        </w:tc>
      </w:tr>
      <w:tr w:rsidR="004D2AC0" w:rsidRPr="004D2AC0" w14:paraId="55C1CF18" w14:textId="77777777" w:rsidTr="005E5231">
        <w:trPr>
          <w:trHeight w:val="560"/>
        </w:trPr>
        <w:tc>
          <w:tcPr>
            <w:tcW w:w="571" w:type="dxa"/>
            <w:tcBorders>
              <w:top w:val="single" w:sz="4" w:space="0" w:color="000000"/>
              <w:left w:val="single" w:sz="4" w:space="0" w:color="000000"/>
              <w:bottom w:val="single" w:sz="4" w:space="0" w:color="000000"/>
              <w:right w:val="single" w:sz="4" w:space="0" w:color="000000"/>
            </w:tcBorders>
            <w:hideMark/>
          </w:tcPr>
          <w:p w14:paraId="6E4EE999" w14:textId="77777777" w:rsidR="004D2AC0" w:rsidRPr="004D2AC0" w:rsidRDefault="004D2AC0" w:rsidP="004D2AC0">
            <w:pPr>
              <w:tabs>
                <w:tab w:val="left" w:pos="426"/>
              </w:tabs>
              <w:spacing w:after="0" w:line="240" w:lineRule="auto"/>
              <w:contextualSpacing/>
            </w:pPr>
            <w:r w:rsidRPr="004D2AC0">
              <w:t>4.</w:t>
            </w:r>
          </w:p>
        </w:tc>
        <w:tc>
          <w:tcPr>
            <w:tcW w:w="3928" w:type="dxa"/>
            <w:tcBorders>
              <w:top w:val="single" w:sz="4" w:space="0" w:color="000000"/>
              <w:left w:val="single" w:sz="4" w:space="0" w:color="000000"/>
              <w:bottom w:val="single" w:sz="4" w:space="0" w:color="000000"/>
              <w:right w:val="single" w:sz="4" w:space="0" w:color="000000"/>
            </w:tcBorders>
            <w:hideMark/>
          </w:tcPr>
          <w:p w14:paraId="64648B37" w14:textId="77777777" w:rsidR="004D2AC0" w:rsidRPr="004D2AC0" w:rsidRDefault="004D2AC0" w:rsidP="004D2AC0">
            <w:pPr>
              <w:tabs>
                <w:tab w:val="left" w:pos="426"/>
              </w:tabs>
              <w:spacing w:after="0" w:line="240" w:lineRule="auto"/>
              <w:contextualSpacing/>
            </w:pPr>
            <w:r w:rsidRPr="004D2AC0">
              <w:t>Wkład FK4/150/592x395/6k/RP</w:t>
            </w:r>
          </w:p>
          <w:p w14:paraId="003DA7E8" w14:textId="77777777" w:rsidR="004D2AC0" w:rsidRPr="004D2AC0" w:rsidRDefault="004D2AC0" w:rsidP="004D2AC0">
            <w:pPr>
              <w:tabs>
                <w:tab w:val="left" w:pos="426"/>
              </w:tabs>
              <w:spacing w:after="0" w:line="240" w:lineRule="auto"/>
              <w:contextualSpacing/>
            </w:pPr>
            <w:r w:rsidRPr="004D2AC0">
              <w:t>kieszeniowy; rama PCV; klasa G4</w:t>
            </w:r>
          </w:p>
        </w:tc>
        <w:tc>
          <w:tcPr>
            <w:tcW w:w="710" w:type="dxa"/>
            <w:tcBorders>
              <w:top w:val="single" w:sz="4" w:space="0" w:color="000000"/>
              <w:left w:val="single" w:sz="4" w:space="0" w:color="000000"/>
              <w:bottom w:val="single" w:sz="4" w:space="0" w:color="000000"/>
              <w:right w:val="single" w:sz="4" w:space="0" w:color="000000"/>
            </w:tcBorders>
            <w:hideMark/>
          </w:tcPr>
          <w:p w14:paraId="585F2A79" w14:textId="7D2262FC" w:rsidR="004D2AC0" w:rsidRPr="004D2AC0" w:rsidRDefault="004D2AC0" w:rsidP="00954E7A">
            <w:pPr>
              <w:tabs>
                <w:tab w:val="left" w:pos="426"/>
              </w:tabs>
              <w:spacing w:after="0" w:line="240" w:lineRule="auto"/>
              <w:contextualSpacing/>
            </w:pPr>
            <w:r w:rsidRPr="004D2AC0">
              <w:t>1</w:t>
            </w:r>
            <w:r w:rsidR="00954E7A">
              <w:t>0</w:t>
            </w:r>
          </w:p>
        </w:tc>
        <w:tc>
          <w:tcPr>
            <w:tcW w:w="994" w:type="dxa"/>
            <w:tcBorders>
              <w:top w:val="single" w:sz="4" w:space="0" w:color="000000"/>
              <w:left w:val="single" w:sz="4" w:space="0" w:color="000000"/>
              <w:bottom w:val="single" w:sz="4" w:space="0" w:color="000000"/>
              <w:right w:val="single" w:sz="4" w:space="0" w:color="000000"/>
            </w:tcBorders>
            <w:hideMark/>
          </w:tcPr>
          <w:p w14:paraId="55ED50D4" w14:textId="77777777" w:rsidR="004D2AC0" w:rsidRPr="004D2AC0" w:rsidRDefault="004D2AC0" w:rsidP="004D2AC0">
            <w:pPr>
              <w:tabs>
                <w:tab w:val="left" w:pos="426"/>
              </w:tabs>
              <w:spacing w:after="0" w:line="240" w:lineRule="auto"/>
              <w:contextualSpacing/>
            </w:pPr>
            <w:r w:rsidRPr="004D2AC0">
              <w:t>szt.</w:t>
            </w:r>
          </w:p>
        </w:tc>
        <w:tc>
          <w:tcPr>
            <w:tcW w:w="1278" w:type="dxa"/>
            <w:tcBorders>
              <w:top w:val="single" w:sz="4" w:space="0" w:color="000000"/>
              <w:left w:val="single" w:sz="4" w:space="0" w:color="000000"/>
              <w:bottom w:val="single" w:sz="4" w:space="0" w:color="000000"/>
              <w:right w:val="single" w:sz="4" w:space="0" w:color="000000"/>
            </w:tcBorders>
          </w:tcPr>
          <w:p w14:paraId="0C42BA52" w14:textId="77777777" w:rsidR="004D2AC0" w:rsidRPr="004D2AC0" w:rsidRDefault="004D2AC0" w:rsidP="004D2AC0">
            <w:pPr>
              <w:tabs>
                <w:tab w:val="left" w:pos="426"/>
              </w:tabs>
              <w:spacing w:after="0" w:line="240" w:lineRule="auto"/>
              <w:contextualSpacing/>
            </w:pPr>
          </w:p>
        </w:tc>
        <w:tc>
          <w:tcPr>
            <w:tcW w:w="1102" w:type="dxa"/>
            <w:tcBorders>
              <w:top w:val="single" w:sz="4" w:space="0" w:color="000000"/>
              <w:left w:val="single" w:sz="4" w:space="0" w:color="000000"/>
              <w:bottom w:val="single" w:sz="4" w:space="0" w:color="000000"/>
              <w:right w:val="single" w:sz="4" w:space="0" w:color="000000"/>
            </w:tcBorders>
          </w:tcPr>
          <w:p w14:paraId="76F2A571" w14:textId="77777777" w:rsidR="004D2AC0" w:rsidRPr="004D2AC0" w:rsidRDefault="004D2AC0" w:rsidP="004D2AC0">
            <w:pPr>
              <w:tabs>
                <w:tab w:val="left" w:pos="426"/>
              </w:tabs>
              <w:spacing w:after="0" w:line="240" w:lineRule="auto"/>
              <w:contextualSpacing/>
            </w:pPr>
          </w:p>
        </w:tc>
      </w:tr>
      <w:tr w:rsidR="004D2AC0" w:rsidRPr="004D2AC0" w14:paraId="11B25288" w14:textId="77777777" w:rsidTr="005E5231">
        <w:trPr>
          <w:trHeight w:val="272"/>
        </w:trPr>
        <w:tc>
          <w:tcPr>
            <w:tcW w:w="571" w:type="dxa"/>
            <w:tcBorders>
              <w:top w:val="single" w:sz="4" w:space="0" w:color="000000"/>
              <w:left w:val="single" w:sz="4" w:space="0" w:color="000000"/>
              <w:bottom w:val="single" w:sz="4" w:space="0" w:color="000000"/>
              <w:right w:val="single" w:sz="4" w:space="0" w:color="000000"/>
            </w:tcBorders>
            <w:hideMark/>
          </w:tcPr>
          <w:p w14:paraId="0732AD0E" w14:textId="77777777" w:rsidR="004D2AC0" w:rsidRPr="004D2AC0" w:rsidRDefault="004D2AC0" w:rsidP="004D2AC0">
            <w:pPr>
              <w:tabs>
                <w:tab w:val="left" w:pos="426"/>
              </w:tabs>
              <w:spacing w:after="0" w:line="240" w:lineRule="auto"/>
              <w:contextualSpacing/>
            </w:pPr>
            <w:r w:rsidRPr="004D2AC0">
              <w:t>5.</w:t>
            </w:r>
          </w:p>
        </w:tc>
        <w:tc>
          <w:tcPr>
            <w:tcW w:w="3928" w:type="dxa"/>
            <w:tcBorders>
              <w:top w:val="single" w:sz="4" w:space="0" w:color="000000"/>
              <w:left w:val="single" w:sz="4" w:space="0" w:color="000000"/>
              <w:bottom w:val="single" w:sz="4" w:space="0" w:color="000000"/>
              <w:right w:val="single" w:sz="4" w:space="0" w:color="000000"/>
            </w:tcBorders>
            <w:hideMark/>
          </w:tcPr>
          <w:p w14:paraId="3E25A3B0" w14:textId="77777777" w:rsidR="004D2AC0" w:rsidRPr="004D2AC0" w:rsidRDefault="004D2AC0" w:rsidP="004D2AC0">
            <w:pPr>
              <w:tabs>
                <w:tab w:val="left" w:pos="426"/>
              </w:tabs>
              <w:spacing w:after="0" w:line="240" w:lineRule="auto"/>
              <w:contextualSpacing/>
            </w:pPr>
            <w:r w:rsidRPr="004D2AC0">
              <w:t>Pasek klinowy SPZ 0800</w:t>
            </w:r>
          </w:p>
        </w:tc>
        <w:tc>
          <w:tcPr>
            <w:tcW w:w="710" w:type="dxa"/>
            <w:tcBorders>
              <w:top w:val="single" w:sz="4" w:space="0" w:color="000000"/>
              <w:left w:val="single" w:sz="4" w:space="0" w:color="000000"/>
              <w:bottom w:val="single" w:sz="4" w:space="0" w:color="000000"/>
              <w:right w:val="single" w:sz="4" w:space="0" w:color="000000"/>
            </w:tcBorders>
            <w:hideMark/>
          </w:tcPr>
          <w:p w14:paraId="45057A38" w14:textId="7E843DE7" w:rsidR="004D2AC0" w:rsidRPr="004D2AC0" w:rsidRDefault="00954E7A" w:rsidP="004D2AC0">
            <w:pPr>
              <w:tabs>
                <w:tab w:val="left" w:pos="426"/>
              </w:tabs>
              <w:spacing w:after="0" w:line="240" w:lineRule="auto"/>
              <w:contextualSpacing/>
            </w:pPr>
            <w:r>
              <w:t>8</w:t>
            </w:r>
          </w:p>
        </w:tc>
        <w:tc>
          <w:tcPr>
            <w:tcW w:w="994" w:type="dxa"/>
            <w:tcBorders>
              <w:top w:val="single" w:sz="4" w:space="0" w:color="000000"/>
              <w:left w:val="single" w:sz="4" w:space="0" w:color="000000"/>
              <w:bottom w:val="single" w:sz="4" w:space="0" w:color="000000"/>
              <w:right w:val="single" w:sz="4" w:space="0" w:color="000000"/>
            </w:tcBorders>
            <w:hideMark/>
          </w:tcPr>
          <w:p w14:paraId="7E2E83AB" w14:textId="77777777" w:rsidR="004D2AC0" w:rsidRPr="004D2AC0" w:rsidRDefault="004D2AC0" w:rsidP="004D2AC0">
            <w:pPr>
              <w:tabs>
                <w:tab w:val="left" w:pos="426"/>
              </w:tabs>
              <w:spacing w:after="0" w:line="240" w:lineRule="auto"/>
              <w:contextualSpacing/>
            </w:pPr>
            <w:r w:rsidRPr="004D2AC0">
              <w:t>szt.</w:t>
            </w:r>
          </w:p>
        </w:tc>
        <w:tc>
          <w:tcPr>
            <w:tcW w:w="1278" w:type="dxa"/>
            <w:tcBorders>
              <w:top w:val="single" w:sz="4" w:space="0" w:color="000000"/>
              <w:left w:val="single" w:sz="4" w:space="0" w:color="000000"/>
              <w:bottom w:val="single" w:sz="4" w:space="0" w:color="000000"/>
              <w:right w:val="single" w:sz="4" w:space="0" w:color="000000"/>
            </w:tcBorders>
          </w:tcPr>
          <w:p w14:paraId="597E2258" w14:textId="77777777" w:rsidR="004D2AC0" w:rsidRPr="004D2AC0" w:rsidRDefault="004D2AC0" w:rsidP="004D2AC0">
            <w:pPr>
              <w:tabs>
                <w:tab w:val="left" w:pos="426"/>
              </w:tabs>
              <w:spacing w:after="0" w:line="240" w:lineRule="auto"/>
              <w:contextualSpacing/>
            </w:pPr>
          </w:p>
        </w:tc>
        <w:tc>
          <w:tcPr>
            <w:tcW w:w="1102" w:type="dxa"/>
            <w:tcBorders>
              <w:top w:val="single" w:sz="4" w:space="0" w:color="000000"/>
              <w:left w:val="single" w:sz="4" w:space="0" w:color="000000"/>
              <w:bottom w:val="single" w:sz="4" w:space="0" w:color="000000"/>
              <w:right w:val="single" w:sz="4" w:space="0" w:color="000000"/>
            </w:tcBorders>
          </w:tcPr>
          <w:p w14:paraId="56F8611C" w14:textId="77777777" w:rsidR="004D2AC0" w:rsidRPr="004D2AC0" w:rsidRDefault="004D2AC0" w:rsidP="004D2AC0">
            <w:pPr>
              <w:tabs>
                <w:tab w:val="left" w:pos="426"/>
              </w:tabs>
              <w:spacing w:after="0" w:line="240" w:lineRule="auto"/>
              <w:contextualSpacing/>
            </w:pPr>
          </w:p>
        </w:tc>
      </w:tr>
      <w:tr w:rsidR="004D2AC0" w:rsidRPr="004D2AC0" w14:paraId="7CC44408" w14:textId="77777777" w:rsidTr="005E5231">
        <w:trPr>
          <w:trHeight w:val="287"/>
        </w:trPr>
        <w:tc>
          <w:tcPr>
            <w:tcW w:w="571" w:type="dxa"/>
            <w:tcBorders>
              <w:top w:val="single" w:sz="4" w:space="0" w:color="000000"/>
              <w:left w:val="single" w:sz="4" w:space="0" w:color="000000"/>
              <w:bottom w:val="single" w:sz="4" w:space="0" w:color="000000"/>
              <w:right w:val="single" w:sz="4" w:space="0" w:color="000000"/>
            </w:tcBorders>
            <w:hideMark/>
          </w:tcPr>
          <w:p w14:paraId="0114D957" w14:textId="77777777" w:rsidR="004D2AC0" w:rsidRPr="004D2AC0" w:rsidRDefault="004D2AC0" w:rsidP="004D2AC0">
            <w:pPr>
              <w:tabs>
                <w:tab w:val="left" w:pos="426"/>
              </w:tabs>
              <w:spacing w:after="0" w:line="240" w:lineRule="auto"/>
              <w:contextualSpacing/>
            </w:pPr>
            <w:r w:rsidRPr="004D2AC0">
              <w:t>6.</w:t>
            </w:r>
          </w:p>
        </w:tc>
        <w:tc>
          <w:tcPr>
            <w:tcW w:w="3928" w:type="dxa"/>
            <w:tcBorders>
              <w:top w:val="single" w:sz="4" w:space="0" w:color="000000"/>
              <w:left w:val="single" w:sz="4" w:space="0" w:color="000000"/>
              <w:bottom w:val="single" w:sz="4" w:space="0" w:color="000000"/>
              <w:right w:val="single" w:sz="4" w:space="0" w:color="000000"/>
            </w:tcBorders>
            <w:hideMark/>
          </w:tcPr>
          <w:p w14:paraId="17E29F59" w14:textId="77777777" w:rsidR="004D2AC0" w:rsidRPr="004D2AC0" w:rsidRDefault="004D2AC0" w:rsidP="004D2AC0">
            <w:pPr>
              <w:tabs>
                <w:tab w:val="left" w:pos="426"/>
              </w:tabs>
              <w:spacing w:after="0" w:line="240" w:lineRule="auto"/>
              <w:contextualSpacing/>
            </w:pPr>
            <w:r w:rsidRPr="004D2AC0">
              <w:t>Pasek klinowy SPZ 0887</w:t>
            </w:r>
          </w:p>
        </w:tc>
        <w:tc>
          <w:tcPr>
            <w:tcW w:w="710" w:type="dxa"/>
            <w:tcBorders>
              <w:top w:val="single" w:sz="4" w:space="0" w:color="000000"/>
              <w:left w:val="single" w:sz="4" w:space="0" w:color="000000"/>
              <w:bottom w:val="single" w:sz="4" w:space="0" w:color="000000"/>
              <w:right w:val="single" w:sz="4" w:space="0" w:color="000000"/>
            </w:tcBorders>
            <w:hideMark/>
          </w:tcPr>
          <w:p w14:paraId="6C07CA69" w14:textId="47B5119E" w:rsidR="004D2AC0" w:rsidRPr="004D2AC0" w:rsidRDefault="00954E7A" w:rsidP="004D2AC0">
            <w:pPr>
              <w:tabs>
                <w:tab w:val="left" w:pos="426"/>
              </w:tabs>
              <w:spacing w:after="0" w:line="240" w:lineRule="auto"/>
              <w:contextualSpacing/>
            </w:pPr>
            <w:r>
              <w:t>2</w:t>
            </w:r>
          </w:p>
        </w:tc>
        <w:tc>
          <w:tcPr>
            <w:tcW w:w="994" w:type="dxa"/>
            <w:tcBorders>
              <w:top w:val="single" w:sz="4" w:space="0" w:color="000000"/>
              <w:left w:val="single" w:sz="4" w:space="0" w:color="000000"/>
              <w:bottom w:val="single" w:sz="4" w:space="0" w:color="000000"/>
              <w:right w:val="single" w:sz="4" w:space="0" w:color="000000"/>
            </w:tcBorders>
            <w:hideMark/>
          </w:tcPr>
          <w:p w14:paraId="01ED0284" w14:textId="77777777" w:rsidR="004D2AC0" w:rsidRPr="004D2AC0" w:rsidRDefault="004D2AC0" w:rsidP="004D2AC0">
            <w:pPr>
              <w:tabs>
                <w:tab w:val="left" w:pos="426"/>
              </w:tabs>
              <w:spacing w:after="0" w:line="240" w:lineRule="auto"/>
              <w:contextualSpacing/>
            </w:pPr>
            <w:r w:rsidRPr="004D2AC0">
              <w:t>szt.</w:t>
            </w:r>
          </w:p>
        </w:tc>
        <w:tc>
          <w:tcPr>
            <w:tcW w:w="1278" w:type="dxa"/>
            <w:tcBorders>
              <w:top w:val="single" w:sz="4" w:space="0" w:color="000000"/>
              <w:left w:val="single" w:sz="4" w:space="0" w:color="000000"/>
              <w:bottom w:val="single" w:sz="4" w:space="0" w:color="000000"/>
              <w:right w:val="single" w:sz="4" w:space="0" w:color="000000"/>
            </w:tcBorders>
          </w:tcPr>
          <w:p w14:paraId="7C862E15" w14:textId="77777777" w:rsidR="004D2AC0" w:rsidRPr="004D2AC0" w:rsidRDefault="004D2AC0" w:rsidP="004D2AC0">
            <w:pPr>
              <w:tabs>
                <w:tab w:val="left" w:pos="426"/>
              </w:tabs>
              <w:spacing w:after="0" w:line="240" w:lineRule="auto"/>
              <w:contextualSpacing/>
            </w:pPr>
          </w:p>
        </w:tc>
        <w:tc>
          <w:tcPr>
            <w:tcW w:w="1102" w:type="dxa"/>
            <w:tcBorders>
              <w:top w:val="single" w:sz="4" w:space="0" w:color="000000"/>
              <w:left w:val="single" w:sz="4" w:space="0" w:color="000000"/>
              <w:bottom w:val="single" w:sz="4" w:space="0" w:color="000000"/>
              <w:right w:val="single" w:sz="4" w:space="0" w:color="000000"/>
            </w:tcBorders>
          </w:tcPr>
          <w:p w14:paraId="42A2DB4F" w14:textId="77777777" w:rsidR="004D2AC0" w:rsidRPr="004D2AC0" w:rsidRDefault="004D2AC0" w:rsidP="004D2AC0">
            <w:pPr>
              <w:tabs>
                <w:tab w:val="left" w:pos="426"/>
              </w:tabs>
              <w:spacing w:after="0" w:line="240" w:lineRule="auto"/>
              <w:contextualSpacing/>
            </w:pPr>
          </w:p>
        </w:tc>
      </w:tr>
      <w:tr w:rsidR="004D2AC0" w:rsidRPr="004D2AC0" w14:paraId="2D1E1DEE" w14:textId="77777777" w:rsidTr="005E5231">
        <w:trPr>
          <w:trHeight w:val="287"/>
        </w:trPr>
        <w:tc>
          <w:tcPr>
            <w:tcW w:w="571" w:type="dxa"/>
            <w:tcBorders>
              <w:top w:val="single" w:sz="4" w:space="0" w:color="000000"/>
              <w:left w:val="single" w:sz="4" w:space="0" w:color="000000"/>
              <w:bottom w:val="single" w:sz="4" w:space="0" w:color="000000"/>
              <w:right w:val="single" w:sz="4" w:space="0" w:color="000000"/>
            </w:tcBorders>
            <w:hideMark/>
          </w:tcPr>
          <w:p w14:paraId="1072DB0C" w14:textId="77777777" w:rsidR="004D2AC0" w:rsidRPr="004D2AC0" w:rsidRDefault="004D2AC0" w:rsidP="004D2AC0">
            <w:pPr>
              <w:tabs>
                <w:tab w:val="left" w:pos="426"/>
              </w:tabs>
              <w:spacing w:after="0" w:line="240" w:lineRule="auto"/>
              <w:contextualSpacing/>
            </w:pPr>
            <w:r w:rsidRPr="004D2AC0">
              <w:t>7.</w:t>
            </w:r>
          </w:p>
        </w:tc>
        <w:tc>
          <w:tcPr>
            <w:tcW w:w="3928" w:type="dxa"/>
            <w:tcBorders>
              <w:top w:val="single" w:sz="4" w:space="0" w:color="000000"/>
              <w:left w:val="single" w:sz="4" w:space="0" w:color="000000"/>
              <w:bottom w:val="single" w:sz="4" w:space="0" w:color="000000"/>
              <w:right w:val="single" w:sz="4" w:space="0" w:color="000000"/>
            </w:tcBorders>
            <w:hideMark/>
          </w:tcPr>
          <w:p w14:paraId="214A23D1" w14:textId="77777777" w:rsidR="004D2AC0" w:rsidRPr="004D2AC0" w:rsidRDefault="004D2AC0" w:rsidP="004D2AC0">
            <w:pPr>
              <w:tabs>
                <w:tab w:val="left" w:pos="426"/>
              </w:tabs>
              <w:spacing w:after="0" w:line="240" w:lineRule="auto"/>
              <w:contextualSpacing/>
            </w:pPr>
            <w:r w:rsidRPr="004D2AC0">
              <w:t>Pasek klinowy SPZ 0925</w:t>
            </w:r>
          </w:p>
        </w:tc>
        <w:tc>
          <w:tcPr>
            <w:tcW w:w="710" w:type="dxa"/>
            <w:tcBorders>
              <w:top w:val="single" w:sz="4" w:space="0" w:color="000000"/>
              <w:left w:val="single" w:sz="4" w:space="0" w:color="000000"/>
              <w:bottom w:val="single" w:sz="4" w:space="0" w:color="000000"/>
              <w:right w:val="single" w:sz="4" w:space="0" w:color="000000"/>
            </w:tcBorders>
            <w:hideMark/>
          </w:tcPr>
          <w:p w14:paraId="344CD534" w14:textId="079F872D" w:rsidR="004D2AC0" w:rsidRPr="004D2AC0" w:rsidRDefault="00954E7A" w:rsidP="004D2AC0">
            <w:pPr>
              <w:tabs>
                <w:tab w:val="left" w:pos="426"/>
              </w:tabs>
              <w:spacing w:after="0" w:line="240" w:lineRule="auto"/>
              <w:contextualSpacing/>
            </w:pPr>
            <w:r>
              <w:t>2</w:t>
            </w:r>
          </w:p>
        </w:tc>
        <w:tc>
          <w:tcPr>
            <w:tcW w:w="994" w:type="dxa"/>
            <w:tcBorders>
              <w:top w:val="single" w:sz="4" w:space="0" w:color="000000"/>
              <w:left w:val="single" w:sz="4" w:space="0" w:color="000000"/>
              <w:bottom w:val="single" w:sz="4" w:space="0" w:color="000000"/>
              <w:right w:val="single" w:sz="4" w:space="0" w:color="000000"/>
            </w:tcBorders>
            <w:hideMark/>
          </w:tcPr>
          <w:p w14:paraId="029C0249" w14:textId="77777777" w:rsidR="004D2AC0" w:rsidRPr="004D2AC0" w:rsidRDefault="004D2AC0" w:rsidP="004D2AC0">
            <w:pPr>
              <w:tabs>
                <w:tab w:val="left" w:pos="426"/>
              </w:tabs>
              <w:spacing w:after="0" w:line="240" w:lineRule="auto"/>
              <w:contextualSpacing/>
            </w:pPr>
            <w:r w:rsidRPr="004D2AC0">
              <w:t>szt.</w:t>
            </w:r>
          </w:p>
        </w:tc>
        <w:tc>
          <w:tcPr>
            <w:tcW w:w="1278" w:type="dxa"/>
            <w:tcBorders>
              <w:top w:val="single" w:sz="4" w:space="0" w:color="000000"/>
              <w:left w:val="single" w:sz="4" w:space="0" w:color="000000"/>
              <w:bottom w:val="single" w:sz="4" w:space="0" w:color="000000"/>
              <w:right w:val="single" w:sz="4" w:space="0" w:color="000000"/>
            </w:tcBorders>
          </w:tcPr>
          <w:p w14:paraId="36106E8E" w14:textId="77777777" w:rsidR="004D2AC0" w:rsidRPr="004D2AC0" w:rsidRDefault="004D2AC0" w:rsidP="004D2AC0">
            <w:pPr>
              <w:tabs>
                <w:tab w:val="left" w:pos="426"/>
              </w:tabs>
              <w:spacing w:after="0" w:line="240" w:lineRule="auto"/>
              <w:contextualSpacing/>
            </w:pPr>
          </w:p>
        </w:tc>
        <w:tc>
          <w:tcPr>
            <w:tcW w:w="1102" w:type="dxa"/>
            <w:tcBorders>
              <w:top w:val="single" w:sz="4" w:space="0" w:color="000000"/>
              <w:left w:val="single" w:sz="4" w:space="0" w:color="000000"/>
              <w:bottom w:val="single" w:sz="4" w:space="0" w:color="000000"/>
              <w:right w:val="single" w:sz="4" w:space="0" w:color="000000"/>
            </w:tcBorders>
          </w:tcPr>
          <w:p w14:paraId="2F6E14BB" w14:textId="77777777" w:rsidR="004D2AC0" w:rsidRPr="004D2AC0" w:rsidRDefault="004D2AC0" w:rsidP="004D2AC0">
            <w:pPr>
              <w:tabs>
                <w:tab w:val="left" w:pos="426"/>
              </w:tabs>
              <w:spacing w:after="0" w:line="240" w:lineRule="auto"/>
              <w:contextualSpacing/>
            </w:pPr>
          </w:p>
        </w:tc>
      </w:tr>
      <w:tr w:rsidR="004D2AC0" w:rsidRPr="004D2AC0" w14:paraId="3A3D625E" w14:textId="77777777" w:rsidTr="005E5231">
        <w:trPr>
          <w:trHeight w:val="219"/>
        </w:trPr>
        <w:tc>
          <w:tcPr>
            <w:tcW w:w="571" w:type="dxa"/>
            <w:tcBorders>
              <w:top w:val="single" w:sz="4" w:space="0" w:color="000000"/>
              <w:left w:val="single" w:sz="4" w:space="0" w:color="000000"/>
              <w:bottom w:val="single" w:sz="4" w:space="0" w:color="000000"/>
              <w:right w:val="single" w:sz="4" w:space="0" w:color="000000"/>
            </w:tcBorders>
            <w:shd w:val="clear" w:color="auto" w:fill="D0CECE"/>
            <w:hideMark/>
          </w:tcPr>
          <w:p w14:paraId="776EFEB0" w14:textId="77777777" w:rsidR="004D2AC0" w:rsidRPr="004D2AC0" w:rsidRDefault="004D2AC0" w:rsidP="004D2AC0">
            <w:pPr>
              <w:tabs>
                <w:tab w:val="left" w:pos="426"/>
              </w:tabs>
              <w:spacing w:after="0" w:line="240" w:lineRule="auto"/>
              <w:contextualSpacing/>
            </w:pPr>
            <w:r w:rsidRPr="004D2AC0">
              <w:t xml:space="preserve">8. </w:t>
            </w:r>
          </w:p>
        </w:tc>
        <w:tc>
          <w:tcPr>
            <w:tcW w:w="5632" w:type="dxa"/>
            <w:gridSpan w:val="3"/>
            <w:tcBorders>
              <w:top w:val="single" w:sz="4" w:space="0" w:color="000000"/>
              <w:left w:val="single" w:sz="4" w:space="0" w:color="000000"/>
              <w:bottom w:val="single" w:sz="4" w:space="0" w:color="000000"/>
              <w:right w:val="single" w:sz="4" w:space="0" w:color="000000"/>
            </w:tcBorders>
            <w:shd w:val="clear" w:color="auto" w:fill="D0CECE"/>
            <w:hideMark/>
          </w:tcPr>
          <w:p w14:paraId="782D8DDC" w14:textId="77777777" w:rsidR="004D2AC0" w:rsidRPr="004D2AC0" w:rsidRDefault="004D2AC0" w:rsidP="004D2AC0">
            <w:pPr>
              <w:tabs>
                <w:tab w:val="left" w:pos="426"/>
              </w:tabs>
              <w:spacing w:after="0" w:line="240" w:lineRule="auto"/>
              <w:contextualSpacing/>
            </w:pPr>
            <w:r w:rsidRPr="004D2AC0">
              <w:rPr>
                <w:b/>
              </w:rPr>
              <w:t>RAZEM</w:t>
            </w:r>
          </w:p>
        </w:tc>
        <w:tc>
          <w:tcPr>
            <w:tcW w:w="1278" w:type="dxa"/>
            <w:tcBorders>
              <w:top w:val="single" w:sz="4" w:space="0" w:color="000000"/>
              <w:left w:val="single" w:sz="4" w:space="0" w:color="000000"/>
              <w:bottom w:val="single" w:sz="4" w:space="0" w:color="000000"/>
              <w:right w:val="single" w:sz="4" w:space="0" w:color="000000"/>
            </w:tcBorders>
            <w:shd w:val="clear" w:color="auto" w:fill="D0CECE"/>
            <w:hideMark/>
          </w:tcPr>
          <w:p w14:paraId="06A82EBB" w14:textId="77777777" w:rsidR="004D2AC0" w:rsidRPr="004D2AC0" w:rsidRDefault="004D2AC0" w:rsidP="004D2AC0">
            <w:pPr>
              <w:tabs>
                <w:tab w:val="left" w:pos="426"/>
              </w:tabs>
              <w:spacing w:after="0" w:line="240" w:lineRule="auto"/>
              <w:contextualSpacing/>
            </w:pPr>
            <w:r w:rsidRPr="004D2AC0">
              <w:t>Wartość brutto</w:t>
            </w:r>
          </w:p>
        </w:tc>
        <w:tc>
          <w:tcPr>
            <w:tcW w:w="1102" w:type="dxa"/>
            <w:tcBorders>
              <w:top w:val="single" w:sz="4" w:space="0" w:color="000000"/>
              <w:left w:val="single" w:sz="4" w:space="0" w:color="000000"/>
              <w:bottom w:val="single" w:sz="4" w:space="0" w:color="000000"/>
              <w:right w:val="single" w:sz="4" w:space="0" w:color="000000"/>
            </w:tcBorders>
            <w:shd w:val="clear" w:color="auto" w:fill="D0CECE"/>
          </w:tcPr>
          <w:p w14:paraId="7D156E82" w14:textId="77777777" w:rsidR="004D2AC0" w:rsidRPr="004D2AC0" w:rsidRDefault="004D2AC0" w:rsidP="004D2AC0">
            <w:pPr>
              <w:tabs>
                <w:tab w:val="left" w:pos="426"/>
              </w:tabs>
              <w:spacing w:after="0" w:line="240" w:lineRule="auto"/>
              <w:contextualSpacing/>
            </w:pPr>
          </w:p>
        </w:tc>
      </w:tr>
    </w:tbl>
    <w:p w14:paraId="5FF394C7" w14:textId="46429376" w:rsidR="004D2AC0" w:rsidRDefault="004D2AC0" w:rsidP="004D2AC0">
      <w:pPr>
        <w:tabs>
          <w:tab w:val="left" w:pos="567"/>
        </w:tabs>
        <w:spacing w:after="0"/>
        <w:rPr>
          <w:rFonts w:cs="Times New Roman"/>
        </w:rPr>
      </w:pPr>
      <w:r w:rsidRPr="004D2AC0">
        <w:rPr>
          <w:rFonts w:cs="Times New Roman"/>
        </w:rPr>
        <w:tab/>
        <w:t>Tabela nr 2 do formularza oferty</w:t>
      </w:r>
    </w:p>
    <w:p w14:paraId="031FE3A6" w14:textId="77777777" w:rsidR="00235DA9" w:rsidRPr="004D2AC0" w:rsidRDefault="00235DA9" w:rsidP="004D2AC0">
      <w:pPr>
        <w:tabs>
          <w:tab w:val="left" w:pos="567"/>
        </w:tabs>
        <w:spacing w:after="0"/>
        <w:rPr>
          <w:rFonts w:ascii="Calibri" w:hAnsi="Calibri" w:cs="Times New Roman"/>
        </w:rPr>
      </w:pPr>
    </w:p>
    <w:p w14:paraId="1E9F6DF6" w14:textId="6C9FA118" w:rsidR="004D2AC0" w:rsidRPr="00235DA9" w:rsidRDefault="004D2AC0" w:rsidP="00235DA9">
      <w:pPr>
        <w:pStyle w:val="Akapitzlist"/>
        <w:numPr>
          <w:ilvl w:val="0"/>
          <w:numId w:val="66"/>
        </w:numPr>
        <w:suppressAutoHyphens/>
        <w:spacing w:before="120" w:after="0" w:line="240" w:lineRule="auto"/>
        <w:jc w:val="both"/>
        <w:rPr>
          <w:rFonts w:ascii="Times New Roman" w:hAnsi="Times New Roman" w:cs="Times New Roman"/>
          <w:b/>
          <w:i/>
          <w:color w:val="244061"/>
        </w:rPr>
      </w:pPr>
      <w:r w:rsidRPr="00235DA9">
        <w:rPr>
          <w:rFonts w:ascii="Times New Roman" w:hAnsi="Times New Roman" w:cs="Times New Roman"/>
        </w:rPr>
        <w:t xml:space="preserve">Oświadczam, że </w:t>
      </w:r>
      <w:r w:rsidRPr="00235DA9">
        <w:rPr>
          <w:rFonts w:ascii="Times New Roman" w:hAnsi="Times New Roman" w:cs="Times New Roman"/>
          <w:b/>
        </w:rPr>
        <w:t>czas reakcji serwisowej liczonej w dni robocze wynosi</w:t>
      </w:r>
      <w:r w:rsidRPr="00235DA9">
        <w:rPr>
          <w:rFonts w:ascii="Times New Roman" w:hAnsi="Times New Roman" w:cs="Times New Roman"/>
        </w:rPr>
        <w:t xml:space="preserve">: </w:t>
      </w:r>
    </w:p>
    <w:p w14:paraId="654A3DC6" w14:textId="77777777" w:rsidR="004D2AC0" w:rsidRPr="004D2AC0" w:rsidRDefault="004D2AC0" w:rsidP="004D2AC0">
      <w:pPr>
        <w:suppressAutoHyphens/>
        <w:spacing w:before="120"/>
        <w:ind w:firstLine="360"/>
        <w:jc w:val="both"/>
        <w:rPr>
          <w:rFonts w:ascii="Times New Roman" w:hAnsi="Times New Roman" w:cs="Times New Roman"/>
          <w:b/>
          <w:i/>
          <w:color w:val="244061"/>
        </w:rPr>
      </w:pPr>
      <w:r w:rsidRPr="004D2AC0">
        <w:rPr>
          <w:rFonts w:ascii="Times New Roman" w:hAnsi="Times New Roman" w:cs="Times New Roman"/>
          <w:b/>
        </w:rPr>
        <w:t>…………… godzin,</w:t>
      </w:r>
    </w:p>
    <w:p w14:paraId="224B9EB9" w14:textId="7BAE7AC7" w:rsidR="004D2AC0" w:rsidRPr="00230FEE" w:rsidRDefault="004D2AC0" w:rsidP="00230FEE">
      <w:pPr>
        <w:suppressAutoHyphens/>
        <w:spacing w:before="120"/>
        <w:rPr>
          <w:rFonts w:ascii="Times New Roman" w:hAnsi="Times New Roman" w:cs="Times New Roman"/>
          <w:i/>
        </w:rPr>
      </w:pPr>
      <w:r w:rsidRPr="004D2AC0">
        <w:rPr>
          <w:rFonts w:ascii="Times New Roman" w:hAnsi="Times New Roman" w:cs="Times New Roman"/>
          <w:i/>
        </w:rPr>
        <w:t xml:space="preserve"> (maksymalny czas reakcji –zapewnienie reakcji serwisowej do 72 godzin</w:t>
      </w:r>
      <w:r w:rsidRPr="004D2AC0">
        <w:rPr>
          <w:rFonts w:ascii="Times New Roman" w:hAnsi="Times New Roman" w:cs="Times New Roman"/>
          <w:b/>
          <w:i/>
        </w:rPr>
        <w:t xml:space="preserve"> </w:t>
      </w:r>
      <w:r w:rsidRPr="004D2AC0">
        <w:rPr>
          <w:rFonts w:ascii="Times New Roman" w:hAnsi="Times New Roman" w:cs="Times New Roman"/>
          <w:i/>
        </w:rPr>
        <w:t xml:space="preserve"> w dni robocze na zgłoszenie pisemne drogą elektroniczną.</w:t>
      </w:r>
      <w:r w:rsidRPr="004D2AC0">
        <w:rPr>
          <w:rFonts w:ascii="Times New Roman" w:hAnsi="Times New Roman" w:cs="Times New Roman"/>
          <w:color w:val="222222"/>
          <w:shd w:val="clear" w:color="auto" w:fill="FFFFFF"/>
        </w:rPr>
        <w:t xml:space="preserve"> </w:t>
      </w:r>
      <w:r w:rsidRPr="004D2AC0">
        <w:rPr>
          <w:rFonts w:ascii="Times New Roman" w:hAnsi="Times New Roman" w:cs="Times New Roman"/>
          <w:i/>
          <w:color w:val="222222"/>
          <w:shd w:val="clear" w:color="auto" w:fill="FFFFFF"/>
        </w:rPr>
        <w:t>Za dni robocze uważa się dni od poniedziałku do piątku z wyłączeniem dni ustawowo wolnych od pracy.</w:t>
      </w:r>
      <w:r w:rsidRPr="004D2AC0">
        <w:rPr>
          <w:rFonts w:ascii="Times New Roman" w:hAnsi="Times New Roman" w:cs="Times New Roman"/>
          <w:i/>
        </w:rPr>
        <w:t xml:space="preserve"> )</w:t>
      </w:r>
    </w:p>
    <w:p w14:paraId="46FD8AD3" w14:textId="055D315F" w:rsidR="00230FEE" w:rsidRPr="00230FEE" w:rsidRDefault="00127854" w:rsidP="00230FEE">
      <w:pPr>
        <w:pStyle w:val="Akapitzlist"/>
        <w:numPr>
          <w:ilvl w:val="0"/>
          <w:numId w:val="66"/>
        </w:numPr>
        <w:spacing w:after="0" w:line="360" w:lineRule="auto"/>
        <w:jc w:val="both"/>
        <w:rPr>
          <w:rFonts w:ascii="Times New Roman" w:eastAsia="Times New Roman" w:hAnsi="Times New Roman" w:cs="Times New Roman"/>
          <w:sz w:val="24"/>
          <w:szCs w:val="24"/>
          <w:lang w:eastAsia="pl-PL"/>
        </w:rPr>
      </w:pPr>
      <w:r w:rsidRPr="00230FEE">
        <w:rPr>
          <w:rFonts w:ascii="Times New Roman" w:hAnsi="Times New Roman" w:cs="Times New Roman"/>
          <w:b/>
          <w:lang w:eastAsia="ar-SA"/>
        </w:rPr>
        <w:t>Udzielimy Zamawiającemu bezpłatnej gwarancji i rękojmi na prze</w:t>
      </w:r>
      <w:r w:rsidR="00D04C7A" w:rsidRPr="00230FEE">
        <w:rPr>
          <w:rFonts w:ascii="Times New Roman" w:hAnsi="Times New Roman" w:cs="Times New Roman"/>
          <w:b/>
          <w:lang w:eastAsia="ar-SA"/>
        </w:rPr>
        <w:t>dmiot zamówienia na okres:</w:t>
      </w:r>
      <w:r w:rsidR="00230FEE">
        <w:rPr>
          <w:rFonts w:ascii="Times New Roman" w:hAnsi="Times New Roman" w:cs="Times New Roman"/>
          <w:b/>
          <w:lang w:eastAsia="ar-SA"/>
        </w:rPr>
        <w:t>…………….</w:t>
      </w:r>
      <w:r w:rsidRPr="00230FEE">
        <w:rPr>
          <w:rFonts w:ascii="Times New Roman" w:hAnsi="Times New Roman" w:cs="Times New Roman"/>
          <w:b/>
          <w:lang w:eastAsia="ar-SA"/>
        </w:rPr>
        <w:t xml:space="preserve"> miesięcy</w:t>
      </w:r>
      <w:r w:rsidRPr="00230FEE">
        <w:rPr>
          <w:rFonts w:ascii="Times New Roman" w:hAnsi="Times New Roman" w:cs="Times New Roman"/>
        </w:rPr>
        <w:t xml:space="preserve"> liczony od dnia podpisania protokołu końcowego wykonania usługi przez Zamawiającego </w:t>
      </w:r>
      <w:r w:rsidRPr="00230FEE">
        <w:rPr>
          <w:rFonts w:ascii="Times New Roman" w:hAnsi="Times New Roman" w:cs="Times New Roman"/>
          <w:i/>
          <w:lang w:eastAsia="ar-SA"/>
        </w:rPr>
        <w:t>(</w:t>
      </w:r>
      <w:r w:rsidRPr="00230FEE">
        <w:rPr>
          <w:rFonts w:ascii="Times New Roman" w:hAnsi="Times New Roman" w:cs="Times New Roman"/>
          <w:i/>
        </w:rPr>
        <w:t xml:space="preserve">należy wpisać okres nie krótszy niż wymagany przez Zamawiającego - </w:t>
      </w:r>
      <w:r w:rsidR="00230FEE">
        <w:rPr>
          <w:rFonts w:ascii="Times New Roman" w:hAnsi="Times New Roman" w:cs="Times New Roman"/>
          <w:i/>
        </w:rPr>
        <w:br/>
      </w:r>
      <w:r w:rsidRPr="00230FEE">
        <w:rPr>
          <w:rFonts w:ascii="Times New Roman" w:hAnsi="Times New Roman" w:cs="Times New Roman"/>
          <w:i/>
        </w:rPr>
        <w:t>24</w:t>
      </w:r>
      <w:r w:rsidRPr="00230FEE">
        <w:rPr>
          <w:rFonts w:ascii="Times New Roman" w:hAnsi="Times New Roman" w:cs="Times New Roman"/>
          <w:i/>
          <w:lang w:eastAsia="ar-SA"/>
        </w:rPr>
        <w:t xml:space="preserve"> miesiące. </w:t>
      </w:r>
      <w:r w:rsidRPr="00230FEE">
        <w:rPr>
          <w:rFonts w:ascii="Times New Roman" w:hAnsi="Times New Roman" w:cs="Times New Roman"/>
          <w:bCs/>
          <w:i/>
          <w:lang w:eastAsia="ar-SA"/>
        </w:rPr>
        <w:t>Za okres gwarancji przyjmuje się liczbę pełnych miesięcy</w:t>
      </w:r>
      <w:r w:rsidRPr="00230FEE">
        <w:rPr>
          <w:rFonts w:ascii="Times New Roman" w:hAnsi="Times New Roman" w:cs="Times New Roman"/>
          <w:i/>
          <w:lang w:eastAsia="ar-SA"/>
        </w:rPr>
        <w:t>).</w:t>
      </w:r>
    </w:p>
    <w:p w14:paraId="64F4D72F" w14:textId="378D2FF4" w:rsidR="00230FEE" w:rsidRPr="00A72978" w:rsidRDefault="003E053C" w:rsidP="00230FEE">
      <w:pPr>
        <w:pStyle w:val="Akapitzlist"/>
        <w:numPr>
          <w:ilvl w:val="0"/>
          <w:numId w:val="66"/>
        </w:numPr>
        <w:spacing w:after="0" w:line="360" w:lineRule="auto"/>
        <w:jc w:val="both"/>
        <w:rPr>
          <w:rFonts w:ascii="Times New Roman" w:eastAsia="Times New Roman" w:hAnsi="Times New Roman" w:cs="Times New Roman"/>
          <w:sz w:val="24"/>
          <w:szCs w:val="24"/>
          <w:lang w:eastAsia="pl-PL"/>
        </w:rPr>
      </w:pPr>
      <w:r w:rsidRPr="00230FEE">
        <w:rPr>
          <w:rFonts w:ascii="Times New Roman" w:eastAsia="Times New Roman" w:hAnsi="Times New Roman" w:cs="Times New Roman"/>
          <w:lang w:eastAsia="pl-PL"/>
        </w:rPr>
        <w:t xml:space="preserve">Oświadczamy, że uważamy się związani niniejszą ofertą w ciągu </w:t>
      </w:r>
      <w:r w:rsidR="00230FEE" w:rsidRPr="00230FEE">
        <w:rPr>
          <w:rFonts w:ascii="Times New Roman" w:eastAsia="Times New Roman" w:hAnsi="Times New Roman" w:cs="Times New Roman"/>
          <w:lang w:eastAsia="pl-PL"/>
        </w:rPr>
        <w:t>30 dni.</w:t>
      </w:r>
      <w:r w:rsidR="00230FEE">
        <w:rPr>
          <w:rFonts w:ascii="Times New Roman" w:eastAsia="Times New Roman" w:hAnsi="Times New Roman" w:cs="Times New Roman"/>
          <w:b/>
          <w:lang w:eastAsia="pl-PL"/>
        </w:rPr>
        <w:t xml:space="preserve"> </w:t>
      </w:r>
      <w:r w:rsidRPr="00230FEE">
        <w:rPr>
          <w:rFonts w:ascii="Times New Roman" w:eastAsia="Times New Roman" w:hAnsi="Times New Roman" w:cs="Times New Roman"/>
          <w:lang w:eastAsia="pl-PL"/>
        </w:rPr>
        <w:t>Bieg terminu rozpoczyna się wraz z upływem terminu składania ofert.</w:t>
      </w:r>
    </w:p>
    <w:p w14:paraId="17980537" w14:textId="0BE0B096" w:rsidR="00A72978" w:rsidRPr="00110A43" w:rsidRDefault="00A72978" w:rsidP="00A72978">
      <w:pPr>
        <w:pStyle w:val="Akapitzlist"/>
        <w:numPr>
          <w:ilvl w:val="0"/>
          <w:numId w:val="66"/>
        </w:numPr>
        <w:spacing w:after="0" w:line="360" w:lineRule="auto"/>
        <w:rPr>
          <w:rFonts w:ascii="Times New Roman" w:eastAsia="Times New Roman" w:hAnsi="Times New Roman" w:cs="Times New Roman"/>
          <w:lang w:eastAsia="pl-PL"/>
        </w:rPr>
      </w:pPr>
      <w:r w:rsidRPr="00110A43">
        <w:rPr>
          <w:rFonts w:ascii="Times New Roman" w:eastAsia="Times New Roman" w:hAnsi="Times New Roman" w:cs="Times New Roman"/>
          <w:lang w:eastAsia="pl-PL"/>
        </w:rPr>
        <w:t>Nr konta bankowego (rachunku) Wykonawcy, na które ma zostać dokonana zapłata za fakturę: ………………………………..…………………………………</w:t>
      </w:r>
      <w:r>
        <w:rPr>
          <w:rFonts w:ascii="Times New Roman" w:eastAsia="Times New Roman" w:hAnsi="Times New Roman" w:cs="Times New Roman"/>
          <w:lang w:eastAsia="pl-PL"/>
        </w:rPr>
        <w:t>………………………………..</w:t>
      </w:r>
    </w:p>
    <w:p w14:paraId="3E757EE7" w14:textId="21CD21E0" w:rsidR="00A72978" w:rsidRPr="00A72978" w:rsidRDefault="00A72978" w:rsidP="00A72978">
      <w:pPr>
        <w:tabs>
          <w:tab w:val="left" w:pos="1077"/>
        </w:tabs>
        <w:spacing w:line="360" w:lineRule="auto"/>
        <w:ind w:left="357"/>
        <w:contextualSpacing/>
        <w:jc w:val="both"/>
        <w:rPr>
          <w:rFonts w:ascii="Times New Roman" w:hAnsi="Times New Roman" w:cs="Times New Roman"/>
        </w:rPr>
      </w:pPr>
      <w:r w:rsidRPr="00110A43">
        <w:rPr>
          <w:rFonts w:ascii="Times New Roman" w:hAnsi="Times New Roman" w:cs="Times New Roman"/>
        </w:rPr>
        <w:t>W przypadku zmiany powyższego numeru konta bankowego po terminie składania ofert, zobowiązujemy się niezwłocznie powiadomić o tym Zamawiającego.</w:t>
      </w:r>
    </w:p>
    <w:p w14:paraId="61BB290A" w14:textId="70B82F20" w:rsidR="00127854" w:rsidRPr="00230FEE" w:rsidRDefault="00127854" w:rsidP="00230FEE">
      <w:pPr>
        <w:pStyle w:val="Akapitzlist"/>
        <w:numPr>
          <w:ilvl w:val="0"/>
          <w:numId w:val="66"/>
        </w:numPr>
        <w:spacing w:after="0" w:line="360" w:lineRule="auto"/>
        <w:jc w:val="both"/>
        <w:rPr>
          <w:rFonts w:ascii="Times New Roman" w:eastAsia="Times New Roman" w:hAnsi="Times New Roman" w:cs="Times New Roman"/>
          <w:sz w:val="24"/>
          <w:szCs w:val="24"/>
          <w:lang w:eastAsia="pl-PL"/>
        </w:rPr>
      </w:pPr>
      <w:r w:rsidRPr="00230FEE">
        <w:rPr>
          <w:rFonts w:ascii="Times New Roman" w:eastAsia="Times New Roman" w:hAnsi="Times New Roman" w:cs="Times New Roman"/>
          <w:lang w:eastAsia="pl-PL"/>
        </w:rPr>
        <w:lastRenderedPageBreak/>
        <w:t>Wykonawca jest (</w:t>
      </w:r>
      <w:r w:rsidRPr="00230FEE">
        <w:rPr>
          <w:rFonts w:ascii="Times New Roman" w:eastAsia="Times New Roman" w:hAnsi="Times New Roman" w:cs="Times New Roman"/>
          <w:i/>
          <w:lang w:eastAsia="pl-PL"/>
        </w:rPr>
        <w:t>proszę zaznaczyć</w:t>
      </w:r>
      <w:r w:rsidRPr="00230FEE">
        <w:rPr>
          <w:rFonts w:ascii="Times New Roman" w:eastAsia="Times New Roman" w:hAnsi="Times New Roman" w:cs="Times New Roman"/>
          <w:lang w:eastAsia="pl-PL"/>
        </w:rPr>
        <w:t>):</w:t>
      </w:r>
    </w:p>
    <w:p w14:paraId="64225CBE" w14:textId="77777777" w:rsidR="00127854" w:rsidRPr="00110A43" w:rsidRDefault="00127854" w:rsidP="0022403D">
      <w:pPr>
        <w:numPr>
          <w:ilvl w:val="0"/>
          <w:numId w:val="54"/>
        </w:numPr>
        <w:spacing w:before="120" w:after="0" w:line="360" w:lineRule="auto"/>
        <w:ind w:left="900"/>
        <w:contextualSpacing/>
        <w:jc w:val="both"/>
        <w:rPr>
          <w:rFonts w:ascii="Times New Roman" w:eastAsia="Times New Roman" w:hAnsi="Times New Roman" w:cs="Times New Roman"/>
          <w:lang w:eastAsia="pl-PL"/>
        </w:rPr>
      </w:pPr>
      <w:r w:rsidRPr="00110A43">
        <w:rPr>
          <w:rFonts w:ascii="Times New Roman" w:eastAsia="Times New Roman" w:hAnsi="Times New Roman" w:cs="Times New Roman"/>
          <w:lang w:eastAsia="pl-PL"/>
        </w:rPr>
        <w:t>mikroprzedsiębiorstwem</w:t>
      </w:r>
      <w:r w:rsidRPr="00110A43">
        <w:rPr>
          <w:rFonts w:ascii="Times New Roman" w:eastAsia="Times New Roman" w:hAnsi="Times New Roman" w:cs="Times New Roman"/>
          <w:lang w:eastAsia="pl-PL"/>
        </w:rPr>
        <w:tab/>
        <w:t xml:space="preserve">             </w:t>
      </w:r>
      <w:r w:rsidRPr="00110A43">
        <w:rPr>
          <w:rFonts w:ascii="Times New Roman" w:eastAsia="Times New Roman" w:hAnsi="Times New Roman" w:cs="Times New Roman"/>
          <w:lang w:eastAsia="pl-PL"/>
        </w:rPr>
        <w:sym w:font="Times New Roman" w:char="F09E"/>
      </w:r>
      <w:r w:rsidRPr="00110A43">
        <w:rPr>
          <w:rFonts w:ascii="Times New Roman" w:eastAsia="Times New Roman" w:hAnsi="Times New Roman" w:cs="Times New Roman"/>
          <w:lang w:eastAsia="pl-PL"/>
        </w:rPr>
        <w:t xml:space="preserve"> TAK</w:t>
      </w:r>
      <w:r w:rsidRPr="00110A43">
        <w:rPr>
          <w:rFonts w:ascii="Times New Roman" w:eastAsia="Times New Roman" w:hAnsi="Times New Roman" w:cs="Times New Roman"/>
          <w:lang w:eastAsia="pl-PL"/>
        </w:rPr>
        <w:tab/>
      </w:r>
      <w:r w:rsidRPr="00110A43">
        <w:rPr>
          <w:rFonts w:ascii="Times New Roman" w:eastAsia="Times New Roman" w:hAnsi="Times New Roman" w:cs="Times New Roman"/>
          <w:lang w:eastAsia="pl-PL"/>
        </w:rPr>
        <w:tab/>
      </w:r>
      <w:r w:rsidRPr="00110A43">
        <w:rPr>
          <w:rFonts w:ascii="Times New Roman" w:eastAsia="Times New Roman" w:hAnsi="Times New Roman" w:cs="Times New Roman"/>
          <w:lang w:eastAsia="pl-PL"/>
        </w:rPr>
        <w:sym w:font="Times New Roman" w:char="F09E"/>
      </w:r>
      <w:r w:rsidRPr="00110A43">
        <w:rPr>
          <w:rFonts w:ascii="Times New Roman" w:eastAsia="Times New Roman" w:hAnsi="Times New Roman" w:cs="Times New Roman"/>
          <w:lang w:eastAsia="pl-PL"/>
        </w:rPr>
        <w:t xml:space="preserve"> NIE</w:t>
      </w:r>
    </w:p>
    <w:p w14:paraId="154CC562" w14:textId="77777777" w:rsidR="00127854" w:rsidRPr="00110A43" w:rsidRDefault="00127854" w:rsidP="0022403D">
      <w:pPr>
        <w:numPr>
          <w:ilvl w:val="0"/>
          <w:numId w:val="54"/>
        </w:numPr>
        <w:spacing w:before="120" w:after="0" w:line="360" w:lineRule="auto"/>
        <w:ind w:left="900"/>
        <w:contextualSpacing/>
        <w:jc w:val="both"/>
        <w:rPr>
          <w:rFonts w:ascii="Times New Roman" w:eastAsia="Times New Roman" w:hAnsi="Times New Roman" w:cs="Times New Roman"/>
          <w:lang w:eastAsia="pl-PL"/>
        </w:rPr>
      </w:pPr>
      <w:r w:rsidRPr="00110A43">
        <w:rPr>
          <w:rFonts w:ascii="Times New Roman" w:eastAsia="Times New Roman" w:hAnsi="Times New Roman" w:cs="Times New Roman"/>
          <w:lang w:eastAsia="pl-PL"/>
        </w:rPr>
        <w:t>małym przedsiębiorstwem</w:t>
      </w:r>
      <w:r w:rsidRPr="00110A43">
        <w:rPr>
          <w:rFonts w:ascii="Times New Roman" w:eastAsia="Times New Roman" w:hAnsi="Times New Roman" w:cs="Times New Roman"/>
          <w:lang w:eastAsia="pl-PL"/>
        </w:rPr>
        <w:tab/>
        <w:t xml:space="preserve">             </w:t>
      </w:r>
      <w:r w:rsidRPr="00110A43">
        <w:rPr>
          <w:rFonts w:ascii="Times New Roman" w:eastAsia="Times New Roman" w:hAnsi="Times New Roman" w:cs="Times New Roman"/>
          <w:lang w:eastAsia="pl-PL"/>
        </w:rPr>
        <w:sym w:font="Times New Roman" w:char="F09E"/>
      </w:r>
      <w:r w:rsidRPr="00110A43">
        <w:rPr>
          <w:rFonts w:ascii="Times New Roman" w:eastAsia="Times New Roman" w:hAnsi="Times New Roman" w:cs="Times New Roman"/>
          <w:lang w:eastAsia="pl-PL"/>
        </w:rPr>
        <w:t xml:space="preserve"> TAK</w:t>
      </w:r>
      <w:r w:rsidRPr="00110A43">
        <w:rPr>
          <w:rFonts w:ascii="Times New Roman" w:eastAsia="Times New Roman" w:hAnsi="Times New Roman" w:cs="Times New Roman"/>
          <w:lang w:eastAsia="pl-PL"/>
        </w:rPr>
        <w:tab/>
      </w:r>
      <w:r w:rsidRPr="00110A43">
        <w:rPr>
          <w:rFonts w:ascii="Times New Roman" w:eastAsia="Times New Roman" w:hAnsi="Times New Roman" w:cs="Times New Roman"/>
          <w:lang w:eastAsia="pl-PL"/>
        </w:rPr>
        <w:tab/>
      </w:r>
      <w:r w:rsidRPr="00110A43">
        <w:rPr>
          <w:rFonts w:ascii="Times New Roman" w:eastAsia="Times New Roman" w:hAnsi="Times New Roman" w:cs="Times New Roman"/>
          <w:lang w:eastAsia="pl-PL"/>
        </w:rPr>
        <w:sym w:font="Times New Roman" w:char="F09E"/>
      </w:r>
      <w:r w:rsidRPr="00110A43">
        <w:rPr>
          <w:rFonts w:ascii="Times New Roman" w:eastAsia="Times New Roman" w:hAnsi="Times New Roman" w:cs="Times New Roman"/>
          <w:lang w:eastAsia="pl-PL"/>
        </w:rPr>
        <w:t xml:space="preserve"> NIE</w:t>
      </w:r>
    </w:p>
    <w:p w14:paraId="3D3D0AB5" w14:textId="77777777" w:rsidR="00127854" w:rsidRPr="00110A43" w:rsidRDefault="00127854" w:rsidP="0022403D">
      <w:pPr>
        <w:numPr>
          <w:ilvl w:val="0"/>
          <w:numId w:val="54"/>
        </w:numPr>
        <w:spacing w:before="120" w:after="0" w:line="360" w:lineRule="auto"/>
        <w:ind w:left="900"/>
        <w:contextualSpacing/>
        <w:jc w:val="both"/>
        <w:rPr>
          <w:rFonts w:ascii="Times New Roman" w:eastAsia="Times New Roman" w:hAnsi="Times New Roman" w:cs="Times New Roman"/>
          <w:lang w:eastAsia="pl-PL"/>
        </w:rPr>
      </w:pPr>
      <w:r w:rsidRPr="00110A43">
        <w:rPr>
          <w:rFonts w:ascii="Times New Roman" w:eastAsia="Times New Roman" w:hAnsi="Times New Roman" w:cs="Times New Roman"/>
          <w:lang w:eastAsia="pl-PL"/>
        </w:rPr>
        <w:t>średnim przedsiębiorstwem</w:t>
      </w:r>
      <w:r w:rsidRPr="00110A43">
        <w:rPr>
          <w:rFonts w:ascii="Times New Roman" w:eastAsia="Times New Roman" w:hAnsi="Times New Roman" w:cs="Times New Roman"/>
          <w:lang w:eastAsia="pl-PL"/>
        </w:rPr>
        <w:tab/>
        <w:t xml:space="preserve">             </w:t>
      </w:r>
      <w:r w:rsidRPr="00110A43">
        <w:rPr>
          <w:rFonts w:ascii="Times New Roman" w:eastAsia="Times New Roman" w:hAnsi="Times New Roman" w:cs="Times New Roman"/>
          <w:lang w:eastAsia="pl-PL"/>
        </w:rPr>
        <w:sym w:font="Times New Roman" w:char="F09E"/>
      </w:r>
      <w:r w:rsidRPr="00110A43">
        <w:rPr>
          <w:rFonts w:ascii="Times New Roman" w:eastAsia="Times New Roman" w:hAnsi="Times New Roman" w:cs="Times New Roman"/>
          <w:lang w:eastAsia="pl-PL"/>
        </w:rPr>
        <w:t xml:space="preserve"> TAK</w:t>
      </w:r>
      <w:r w:rsidRPr="00110A43">
        <w:rPr>
          <w:rFonts w:ascii="Times New Roman" w:eastAsia="Times New Roman" w:hAnsi="Times New Roman" w:cs="Times New Roman"/>
          <w:lang w:eastAsia="pl-PL"/>
        </w:rPr>
        <w:tab/>
        <w:t xml:space="preserve">             </w:t>
      </w:r>
      <w:r w:rsidRPr="00110A43">
        <w:rPr>
          <w:rFonts w:ascii="Times New Roman" w:eastAsia="Times New Roman" w:hAnsi="Times New Roman" w:cs="Times New Roman"/>
          <w:lang w:eastAsia="pl-PL"/>
        </w:rPr>
        <w:sym w:font="Times New Roman" w:char="F09E"/>
      </w:r>
      <w:r w:rsidRPr="00110A43">
        <w:rPr>
          <w:rFonts w:ascii="Times New Roman" w:eastAsia="Times New Roman" w:hAnsi="Times New Roman" w:cs="Times New Roman"/>
          <w:lang w:eastAsia="pl-PL"/>
        </w:rPr>
        <w:t xml:space="preserve"> NIE</w:t>
      </w:r>
    </w:p>
    <w:p w14:paraId="69D08DE1" w14:textId="77777777" w:rsidR="00127854" w:rsidRPr="00110A43" w:rsidRDefault="00127854" w:rsidP="00127854">
      <w:pPr>
        <w:spacing w:line="360" w:lineRule="auto"/>
        <w:ind w:left="1259"/>
        <w:contextualSpacing/>
        <w:jc w:val="both"/>
        <w:rPr>
          <w:sz w:val="2"/>
          <w:szCs w:val="2"/>
        </w:rPr>
      </w:pPr>
    </w:p>
    <w:p w14:paraId="00DFDF90" w14:textId="772E99E2" w:rsidR="00127854" w:rsidRPr="00230FEE" w:rsidRDefault="00127854" w:rsidP="00230FEE">
      <w:pPr>
        <w:pStyle w:val="Akapitzlist"/>
        <w:numPr>
          <w:ilvl w:val="0"/>
          <w:numId w:val="66"/>
        </w:numPr>
        <w:spacing w:after="0" w:line="360" w:lineRule="auto"/>
        <w:jc w:val="both"/>
        <w:rPr>
          <w:rFonts w:ascii="Times New Roman" w:eastAsia="Times New Roman" w:hAnsi="Times New Roman" w:cs="Times New Roman"/>
          <w:lang w:eastAsia="pl-PL"/>
        </w:rPr>
      </w:pPr>
      <w:r w:rsidRPr="00230FEE">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14:paraId="27903D3A" w14:textId="77777777" w:rsidR="00127854" w:rsidRPr="00110A43" w:rsidRDefault="00127854" w:rsidP="00230FEE">
      <w:pPr>
        <w:pStyle w:val="Akapitzlist"/>
        <w:numPr>
          <w:ilvl w:val="0"/>
          <w:numId w:val="66"/>
        </w:numPr>
        <w:spacing w:after="0" w:line="360" w:lineRule="auto"/>
        <w:jc w:val="both"/>
        <w:rPr>
          <w:rFonts w:ascii="Times New Roman" w:eastAsia="Times New Roman" w:hAnsi="Times New Roman" w:cs="Times New Roman"/>
          <w:lang w:eastAsia="pl-PL"/>
        </w:rPr>
      </w:pPr>
      <w:r w:rsidRPr="00110A43">
        <w:rPr>
          <w:rFonts w:ascii="Times New Roman" w:eastAsia="Times New Roman" w:hAnsi="Times New Roman" w:cs="Times New Roman"/>
          <w:lang w:eastAsia="pl-PL"/>
        </w:rPr>
        <w:t xml:space="preserve">W przypadku wyboru naszej oferty zobowiązujemy się do zawarcia umowy w terminie </w:t>
      </w:r>
      <w:r w:rsidRPr="00110A43">
        <w:rPr>
          <w:rFonts w:ascii="Times New Roman" w:eastAsia="Times New Roman" w:hAnsi="Times New Roman" w:cs="Times New Roman"/>
          <w:lang w:eastAsia="pl-PL"/>
        </w:rPr>
        <w:br/>
        <w:t>i miejscu wyznaczonym przez Zamawiającego.</w:t>
      </w:r>
    </w:p>
    <w:p w14:paraId="6389B076" w14:textId="393A5744" w:rsidR="00127854" w:rsidRPr="00110A43" w:rsidRDefault="00127854" w:rsidP="00230FEE">
      <w:pPr>
        <w:pStyle w:val="Akapitzlist"/>
        <w:numPr>
          <w:ilvl w:val="0"/>
          <w:numId w:val="66"/>
        </w:numPr>
        <w:spacing w:after="0" w:line="360" w:lineRule="auto"/>
        <w:jc w:val="both"/>
        <w:rPr>
          <w:rFonts w:ascii="Times New Roman" w:eastAsia="Times New Roman" w:hAnsi="Times New Roman" w:cs="Times New Roman"/>
          <w:lang w:eastAsia="pl-PL"/>
        </w:rPr>
      </w:pPr>
      <w:r w:rsidRPr="00110A43">
        <w:rPr>
          <w:rFonts w:ascii="Times New Roman" w:eastAsia="Arial Unicode MS" w:hAnsi="Times New Roman" w:cs="Times New Roman"/>
          <w:lang w:eastAsia="pl-PL"/>
        </w:rPr>
        <w:t>Oświadczam</w:t>
      </w:r>
      <w:r w:rsidR="00A72978">
        <w:rPr>
          <w:rFonts w:ascii="Times New Roman" w:eastAsia="Arial Unicode MS" w:hAnsi="Times New Roman" w:cs="Times New Roman"/>
          <w:lang w:eastAsia="pl-PL"/>
        </w:rPr>
        <w:t>y</w:t>
      </w:r>
      <w:r w:rsidRPr="00110A43">
        <w:rPr>
          <w:rFonts w:ascii="Times New Roman" w:eastAsia="Arial Unicode MS" w:hAnsi="Times New Roman" w:cs="Times New Roman"/>
          <w:lang w:eastAsia="pl-PL"/>
        </w:rPr>
        <w:t>, że wypełni</w:t>
      </w:r>
      <w:r w:rsidR="00A72978">
        <w:rPr>
          <w:rFonts w:ascii="Times New Roman" w:eastAsia="Arial Unicode MS" w:hAnsi="Times New Roman" w:cs="Times New Roman"/>
          <w:lang w:eastAsia="pl-PL"/>
        </w:rPr>
        <w:t>liśmy</w:t>
      </w:r>
      <w:r w:rsidRPr="00110A43">
        <w:rPr>
          <w:rFonts w:ascii="Times New Roman" w:eastAsia="Arial Unicode MS" w:hAnsi="Times New Roman" w:cs="Times New Roman"/>
          <w:lang w:eastAsia="pl-PL"/>
        </w:rPr>
        <w:t xml:space="preserve"> obowiązki informacyjne przewidziane w art. 13 lub art. 14 RODO</w:t>
      </w:r>
      <w:r w:rsidRPr="00110A43">
        <w:rPr>
          <w:rFonts w:ascii="Times New Roman" w:eastAsia="Arial Unicode MS" w:hAnsi="Times New Roman" w:cs="Times New Roman"/>
          <w:vertAlign w:val="superscript"/>
          <w:lang w:eastAsia="pl-PL"/>
        </w:rPr>
        <w:t>1)</w:t>
      </w:r>
      <w:r w:rsidRPr="00110A43">
        <w:rPr>
          <w:rFonts w:ascii="Times New Roman" w:eastAsia="Arial Unicode MS" w:hAnsi="Times New Roman" w:cs="Times New Roman"/>
          <w:lang w:eastAsia="pl-PL"/>
        </w:rPr>
        <w:t xml:space="preserve"> wobec osób fizycznych, od których dane osobowe bezpośrednio lub pośrednio pozyskałem w celu ubiegania się o udzielenie zamówienia publicznego w niniejszym postępowaniu.*</w:t>
      </w:r>
    </w:p>
    <w:p w14:paraId="344394C5" w14:textId="77777777" w:rsidR="00127854" w:rsidRPr="00110A43" w:rsidRDefault="00127854" w:rsidP="00230FEE">
      <w:pPr>
        <w:pStyle w:val="Akapitzlist"/>
        <w:numPr>
          <w:ilvl w:val="0"/>
          <w:numId w:val="66"/>
        </w:numPr>
        <w:spacing w:after="0" w:line="360" w:lineRule="auto"/>
        <w:rPr>
          <w:rFonts w:ascii="Times New Roman" w:eastAsia="Times New Roman" w:hAnsi="Times New Roman" w:cs="Times New Roman"/>
          <w:lang w:eastAsia="pl-PL"/>
        </w:rPr>
      </w:pPr>
      <w:r w:rsidRPr="00110A43">
        <w:rPr>
          <w:rFonts w:ascii="Times New Roman" w:eastAsia="Times New Roman" w:hAnsi="Times New Roman" w:cs="Times New Roman"/>
          <w:lang w:eastAsia="pl-PL"/>
        </w:rPr>
        <w:t>Do niniejszej oferty dołączono jako załączniki:</w:t>
      </w:r>
    </w:p>
    <w:p w14:paraId="18F76C1C" w14:textId="77777777" w:rsidR="00127854" w:rsidRPr="00110A43" w:rsidRDefault="00127854" w:rsidP="0022403D">
      <w:pPr>
        <w:numPr>
          <w:ilvl w:val="0"/>
          <w:numId w:val="48"/>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110A43">
        <w:rPr>
          <w:rFonts w:ascii="Times New Roman" w:eastAsia="Times New Roman" w:hAnsi="Times New Roman" w:cs="Times New Roman"/>
          <w:lang w:eastAsia="pl-PL"/>
        </w:rPr>
        <w:t>oświadczenie dotyczące podstaw wykluczenia z postępowania,</w:t>
      </w:r>
    </w:p>
    <w:p w14:paraId="66FB1E20" w14:textId="77777777" w:rsidR="00127854" w:rsidRPr="00110A43" w:rsidRDefault="00127854" w:rsidP="0022403D">
      <w:pPr>
        <w:numPr>
          <w:ilvl w:val="0"/>
          <w:numId w:val="48"/>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110A43">
        <w:rPr>
          <w:rFonts w:ascii="Times New Roman" w:eastAsia="Times New Roman" w:hAnsi="Times New Roman" w:cs="Times New Roman"/>
          <w:lang w:eastAsia="pl-PL"/>
        </w:rPr>
        <w:t>oświadczenie dotyczące spełniania warunków udziału w postępowaniu,</w:t>
      </w:r>
    </w:p>
    <w:p w14:paraId="4ABF950E" w14:textId="77777777" w:rsidR="00127854" w:rsidRPr="00110A43" w:rsidRDefault="00127854" w:rsidP="0022403D">
      <w:pPr>
        <w:numPr>
          <w:ilvl w:val="0"/>
          <w:numId w:val="48"/>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110A43">
        <w:rPr>
          <w:rFonts w:ascii="Times New Roman" w:eastAsia="Times New Roman" w:hAnsi="Times New Roman" w:cs="Times New Roman"/>
          <w:lang w:eastAsia="pl-PL"/>
        </w:rPr>
        <w:t>informacja dotycząca podwykonawców,</w:t>
      </w:r>
    </w:p>
    <w:p w14:paraId="32C6155A" w14:textId="77777777" w:rsidR="00127854" w:rsidRPr="00110A43" w:rsidRDefault="00127854" w:rsidP="0022403D">
      <w:pPr>
        <w:numPr>
          <w:ilvl w:val="0"/>
          <w:numId w:val="53"/>
        </w:numPr>
        <w:suppressAutoHyphens/>
        <w:overflowPunct w:val="0"/>
        <w:autoSpaceDE w:val="0"/>
        <w:spacing w:after="0" w:line="360" w:lineRule="auto"/>
        <w:ind w:left="1053" w:hanging="357"/>
        <w:contextualSpacing/>
        <w:jc w:val="both"/>
        <w:rPr>
          <w:rFonts w:ascii="Times New Roman" w:eastAsia="Times New Roman" w:hAnsi="Times New Roman" w:cs="Times New Roman"/>
          <w:lang w:eastAsia="ar-SA"/>
        </w:rPr>
      </w:pPr>
      <w:r w:rsidRPr="00110A43">
        <w:rPr>
          <w:rFonts w:ascii="Times New Roman" w:eastAsia="Times New Roman" w:hAnsi="Times New Roman" w:cs="Times New Roman"/>
          <w:lang w:eastAsia="pl-PL"/>
        </w:rPr>
        <w:t xml:space="preserve">zobowiązanie </w:t>
      </w:r>
      <w:r w:rsidRPr="00110A43">
        <w:rPr>
          <w:rFonts w:ascii="Times New Roman" w:eastAsia="Times New Roman" w:hAnsi="Times New Roman" w:cs="Times New Roman"/>
          <w:lang w:eastAsia="ar-SA"/>
        </w:rPr>
        <w:t>podmiotów do oddania do dyspozycji niezbędnych zasobów na potrzeby realizacji zamówienia (jeżeli dotyczy).</w:t>
      </w:r>
    </w:p>
    <w:p w14:paraId="63B2E1A2" w14:textId="77777777" w:rsidR="00C32DD2" w:rsidRPr="00110A43" w:rsidRDefault="00C32DD2" w:rsidP="0022403D">
      <w:pPr>
        <w:numPr>
          <w:ilvl w:val="0"/>
          <w:numId w:val="53"/>
        </w:numPr>
        <w:suppressAutoHyphens/>
        <w:overflowPunct w:val="0"/>
        <w:autoSpaceDE w:val="0"/>
        <w:spacing w:after="0" w:line="360" w:lineRule="auto"/>
        <w:ind w:left="1053" w:hanging="357"/>
        <w:contextualSpacing/>
        <w:jc w:val="both"/>
        <w:rPr>
          <w:rFonts w:ascii="Times New Roman" w:eastAsia="Times New Roman" w:hAnsi="Times New Roman" w:cs="Times New Roman"/>
          <w:lang w:eastAsia="ar-SA"/>
        </w:rPr>
      </w:pPr>
      <w:r w:rsidRPr="00110A43">
        <w:rPr>
          <w:rFonts w:ascii="Times New Roman" w:hAnsi="Times New Roman" w:cs="Times New Roman"/>
        </w:rPr>
        <w:t xml:space="preserve">Inne: </w:t>
      </w:r>
      <w:r w:rsidRPr="00110A43">
        <w:rPr>
          <w:rFonts w:ascii="Times New Roman" w:hAnsi="Times New Roman" w:cs="Times New Roman"/>
        </w:rPr>
        <w:tab/>
        <w:t>………………………………………………………………………</w:t>
      </w: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69"/>
      </w:tblGrid>
      <w:tr w:rsidR="00392FBE" w:rsidRPr="00110A43" w14:paraId="32E20ABB" w14:textId="77777777" w:rsidTr="0062384E">
        <w:tc>
          <w:tcPr>
            <w:tcW w:w="4530" w:type="dxa"/>
            <w:gridSpan w:val="2"/>
            <w:tcBorders>
              <w:top w:val="nil"/>
              <w:left w:val="nil"/>
              <w:bottom w:val="nil"/>
              <w:right w:val="nil"/>
            </w:tcBorders>
            <w:shd w:val="clear" w:color="auto" w:fill="auto"/>
          </w:tcPr>
          <w:p w14:paraId="6086EA94" w14:textId="798A5F7F" w:rsidR="00A72978" w:rsidRPr="00110A43" w:rsidRDefault="00A72978" w:rsidP="00D83C58">
            <w:pPr>
              <w:pStyle w:val="Bezodstpw"/>
              <w:spacing w:line="360" w:lineRule="auto"/>
              <w:rPr>
                <w:rFonts w:ascii="Times New Roman" w:hAnsi="Times New Roman" w:cs="Times New Roman"/>
              </w:rPr>
            </w:pPr>
          </w:p>
        </w:tc>
      </w:tr>
      <w:tr w:rsidR="00343DF2" w:rsidRPr="00110A43" w14:paraId="4C5236AB" w14:textId="77777777" w:rsidTr="0062384E">
        <w:tc>
          <w:tcPr>
            <w:tcW w:w="2262" w:type="dxa"/>
            <w:tcBorders>
              <w:top w:val="nil"/>
              <w:left w:val="nil"/>
              <w:bottom w:val="nil"/>
              <w:right w:val="nil"/>
            </w:tcBorders>
            <w:shd w:val="clear" w:color="auto" w:fill="auto"/>
          </w:tcPr>
          <w:p w14:paraId="24C26F0B" w14:textId="77777777" w:rsidR="00C32DD2" w:rsidRPr="00110A43" w:rsidRDefault="00C32DD2" w:rsidP="0062384E">
            <w:pPr>
              <w:pStyle w:val="Bezodstpw"/>
              <w:tabs>
                <w:tab w:val="left" w:pos="1701"/>
              </w:tabs>
              <w:spacing w:line="276" w:lineRule="auto"/>
              <w:rPr>
                <w:rFonts w:ascii="Times New Roman" w:hAnsi="Times New Roman" w:cs="Times New Roman"/>
                <w:bCs/>
              </w:rPr>
            </w:pPr>
          </w:p>
        </w:tc>
        <w:tc>
          <w:tcPr>
            <w:tcW w:w="2268" w:type="dxa"/>
            <w:tcBorders>
              <w:top w:val="nil"/>
              <w:left w:val="nil"/>
              <w:bottom w:val="nil"/>
              <w:right w:val="nil"/>
            </w:tcBorders>
            <w:shd w:val="clear" w:color="auto" w:fill="auto"/>
          </w:tcPr>
          <w:p w14:paraId="522ABAEF" w14:textId="77777777" w:rsidR="00C32DD2" w:rsidRPr="00110A43" w:rsidRDefault="00C32DD2" w:rsidP="0062384E">
            <w:pPr>
              <w:rPr>
                <w:rFonts w:ascii="Times New Roman" w:hAnsi="Times New Roman" w:cs="Times New Roman"/>
                <w:szCs w:val="20"/>
              </w:rPr>
            </w:pPr>
          </w:p>
        </w:tc>
      </w:tr>
    </w:tbl>
    <w:p w14:paraId="090821C8" w14:textId="77777777" w:rsidR="00C32DD2" w:rsidRPr="00110A43" w:rsidRDefault="00C32DD2" w:rsidP="00C32DD2">
      <w:pPr>
        <w:tabs>
          <w:tab w:val="left" w:pos="0"/>
          <w:tab w:val="left" w:pos="720"/>
        </w:tabs>
        <w:spacing w:line="276" w:lineRule="auto"/>
        <w:jc w:val="both"/>
        <w:rPr>
          <w:rFonts w:ascii="Times New Roman" w:hAnsi="Times New Roman" w:cs="Times New Roman"/>
        </w:rPr>
      </w:pPr>
      <w:r w:rsidRPr="00110A43">
        <w:rPr>
          <w:rFonts w:ascii="Times New Roman" w:hAnsi="Times New Roman" w:cs="Times New Roman"/>
        </w:rPr>
        <w:t>.............................</w:t>
      </w:r>
      <w:r w:rsidRPr="00110A43">
        <w:rPr>
          <w:rFonts w:ascii="Times New Roman" w:hAnsi="Times New Roman" w:cs="Times New Roman"/>
        </w:rPr>
        <w:tab/>
      </w:r>
      <w:r w:rsidRPr="00110A43">
        <w:rPr>
          <w:rFonts w:ascii="Times New Roman" w:hAnsi="Times New Roman" w:cs="Times New Roman"/>
        </w:rPr>
        <w:tab/>
      </w:r>
      <w:r w:rsidRPr="00110A43">
        <w:rPr>
          <w:rFonts w:ascii="Times New Roman" w:hAnsi="Times New Roman" w:cs="Times New Roman"/>
        </w:rPr>
        <w:tab/>
      </w:r>
      <w:r w:rsidRPr="00110A43">
        <w:rPr>
          <w:rFonts w:ascii="Times New Roman" w:hAnsi="Times New Roman" w:cs="Times New Roman"/>
        </w:rPr>
        <w:tab/>
      </w:r>
      <w:r w:rsidRPr="00110A43">
        <w:rPr>
          <w:rFonts w:ascii="Times New Roman" w:hAnsi="Times New Roman" w:cs="Times New Roman"/>
        </w:rPr>
        <w:tab/>
        <w:t>...............................................................</w:t>
      </w:r>
    </w:p>
    <w:p w14:paraId="03722AB4" w14:textId="09EA1AD7" w:rsidR="00C32DD2" w:rsidRPr="00110A43" w:rsidRDefault="00C32DD2" w:rsidP="00127854">
      <w:pPr>
        <w:tabs>
          <w:tab w:val="left" w:pos="0"/>
          <w:tab w:val="left" w:pos="720"/>
        </w:tabs>
        <w:spacing w:line="276" w:lineRule="auto"/>
        <w:jc w:val="both"/>
        <w:rPr>
          <w:rFonts w:ascii="Times New Roman" w:hAnsi="Times New Roman" w:cs="Times New Roman"/>
          <w:i/>
        </w:rPr>
      </w:pPr>
      <w:r w:rsidRPr="00110A43">
        <w:rPr>
          <w:rFonts w:ascii="Times New Roman" w:hAnsi="Times New Roman" w:cs="Times New Roman"/>
          <w:i/>
        </w:rPr>
        <w:t>miejscowość, data</w:t>
      </w:r>
      <w:r w:rsidRPr="00110A43">
        <w:rPr>
          <w:rFonts w:ascii="Times New Roman" w:hAnsi="Times New Roman" w:cs="Times New Roman"/>
          <w:i/>
        </w:rPr>
        <w:tab/>
      </w:r>
      <w:r w:rsidRPr="00110A43">
        <w:rPr>
          <w:rFonts w:ascii="Times New Roman" w:hAnsi="Times New Roman" w:cs="Times New Roman"/>
          <w:i/>
        </w:rPr>
        <w:tab/>
        <w:t xml:space="preserve">  </w:t>
      </w:r>
      <w:r w:rsidRPr="00110A43">
        <w:rPr>
          <w:rFonts w:ascii="Times New Roman" w:hAnsi="Times New Roman" w:cs="Times New Roman"/>
          <w:i/>
        </w:rPr>
        <w:tab/>
      </w:r>
      <w:r w:rsidRPr="00110A43">
        <w:rPr>
          <w:rFonts w:ascii="Times New Roman" w:hAnsi="Times New Roman" w:cs="Times New Roman"/>
          <w:i/>
        </w:rPr>
        <w:tab/>
      </w:r>
      <w:r w:rsidR="00127854" w:rsidRPr="00110A43">
        <w:rPr>
          <w:rFonts w:ascii="Times New Roman" w:hAnsi="Times New Roman" w:cs="Times New Roman"/>
          <w:i/>
        </w:rPr>
        <w:t xml:space="preserve">                                 Wykonawca</w:t>
      </w:r>
    </w:p>
    <w:p w14:paraId="0AA395C8" w14:textId="77777777" w:rsidR="00127854" w:rsidRPr="00110A43" w:rsidRDefault="00127854" w:rsidP="00127854">
      <w:pPr>
        <w:tabs>
          <w:tab w:val="left" w:pos="0"/>
          <w:tab w:val="left" w:pos="720"/>
        </w:tabs>
        <w:spacing w:line="276" w:lineRule="auto"/>
        <w:jc w:val="both"/>
        <w:rPr>
          <w:rFonts w:ascii="Times New Roman" w:hAnsi="Times New Roman" w:cs="Times New Roman"/>
          <w:i/>
        </w:rPr>
      </w:pPr>
    </w:p>
    <w:p w14:paraId="1FA1DB00" w14:textId="77777777" w:rsidR="00127854" w:rsidRPr="00110A43" w:rsidRDefault="00127854" w:rsidP="00127854">
      <w:pPr>
        <w:spacing w:after="0" w:line="240" w:lineRule="auto"/>
        <w:jc w:val="both"/>
        <w:rPr>
          <w:rFonts w:ascii="Times New Roman" w:eastAsia="Times New Roman" w:hAnsi="Times New Roman" w:cs="Times New Roman"/>
          <w:vertAlign w:val="superscript"/>
          <w:lang w:eastAsia="pl-PL"/>
        </w:rPr>
      </w:pPr>
    </w:p>
    <w:p w14:paraId="1F5B4819" w14:textId="0B65C18E" w:rsidR="00127854" w:rsidRPr="00110A43" w:rsidRDefault="00127854" w:rsidP="00127854">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110A43">
        <w:rPr>
          <w:rFonts w:ascii="Times New Roman" w:hAnsi="Times New Roman" w:cs="Times New Roman"/>
          <w:i/>
        </w:rPr>
        <w:t>&lt;dok</w:t>
      </w:r>
      <w:r w:rsidR="00933EDB" w:rsidRPr="00110A43">
        <w:rPr>
          <w:rFonts w:ascii="Times New Roman" w:hAnsi="Times New Roman" w:cs="Times New Roman"/>
          <w:i/>
        </w:rPr>
        <w:t>ument należy sporządzić w postaci</w:t>
      </w:r>
      <w:r w:rsidRPr="00110A43">
        <w:rPr>
          <w:rFonts w:ascii="Times New Roman" w:hAnsi="Times New Roman" w:cs="Times New Roman"/>
          <w:i/>
        </w:rPr>
        <w:t xml:space="preserve"> elektronicznej i podpisać kwalifikowanym podpisem elektronicznym, podpisem zaufanym lub podpisem osobistym osoby/osób uprawnionej/-ych do reprezentacji w imieniu Podmiotu udostępniającego zasób&gt;</w:t>
      </w:r>
    </w:p>
    <w:p w14:paraId="5649D5F7" w14:textId="5745F21F" w:rsidR="00A72978" w:rsidRDefault="00A72978" w:rsidP="00392FBE">
      <w:pPr>
        <w:spacing w:line="276" w:lineRule="auto"/>
        <w:jc w:val="both"/>
        <w:rPr>
          <w:i/>
        </w:rPr>
      </w:pPr>
    </w:p>
    <w:p w14:paraId="31666A9A" w14:textId="77777777" w:rsidR="00762D0C" w:rsidRPr="00110A43" w:rsidRDefault="00762D0C" w:rsidP="00392FBE">
      <w:pPr>
        <w:spacing w:line="276" w:lineRule="auto"/>
        <w:jc w:val="both"/>
        <w:rPr>
          <w:i/>
        </w:rPr>
      </w:pPr>
    </w:p>
    <w:p w14:paraId="630A2C8A" w14:textId="77777777" w:rsidR="00B12AEC" w:rsidRPr="00110A43" w:rsidRDefault="00B12AEC" w:rsidP="00392FBE">
      <w:pPr>
        <w:spacing w:line="276" w:lineRule="auto"/>
        <w:jc w:val="both"/>
        <w:rPr>
          <w:i/>
        </w:rPr>
      </w:pPr>
    </w:p>
    <w:p w14:paraId="153D2222" w14:textId="12408161" w:rsidR="00323C91" w:rsidRDefault="00C32DD2" w:rsidP="00230FEE">
      <w:pPr>
        <w:pStyle w:val="Tekstprzypisudolnego"/>
        <w:pBdr>
          <w:top w:val="single" w:sz="4" w:space="1" w:color="000000"/>
        </w:pBdr>
        <w:spacing w:line="276" w:lineRule="auto"/>
      </w:pPr>
      <w:r w:rsidRPr="00110A43">
        <w:rPr>
          <w:sz w:val="18"/>
          <w:szCs w:val="18"/>
          <w:vertAlign w:val="superscript"/>
        </w:rPr>
        <w:t xml:space="preserve">1) </w:t>
      </w:r>
      <w:r w:rsidRPr="00110A43">
        <w:rPr>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10A43">
        <w:rPr>
          <w:sz w:val="18"/>
          <w:szCs w:val="18"/>
        </w:rPr>
        <w:br/>
        <w:t xml:space="preserve">* W przypadku gdy wykonawca nie przekazuje danych osobowych innych niż bezpośrednio jego dotyczących lub zachodzi </w:t>
      </w:r>
      <w:r w:rsidRPr="00110A43">
        <w:t>wyłączenie stosowania obowiązku informacyjnego, stosownie do art. 13 ust. 4 lub art. 14 ust. 5 RODO treści oświadczenia wykonawca nie składa (usunięcie treści oświadczenia np. przez jego wykreślenie)</w:t>
      </w:r>
    </w:p>
    <w:p w14:paraId="4FB0221B" w14:textId="77777777" w:rsidR="00A72978" w:rsidRPr="00230FEE" w:rsidRDefault="00A72978" w:rsidP="00230FEE">
      <w:pPr>
        <w:pStyle w:val="Tekstprzypisudolnego"/>
        <w:pBdr>
          <w:top w:val="single" w:sz="4" w:space="1" w:color="000000"/>
        </w:pBdr>
        <w:spacing w:line="276" w:lineRule="auto"/>
        <w:rPr>
          <w:sz w:val="18"/>
          <w:szCs w:val="18"/>
        </w:rPr>
      </w:pPr>
    </w:p>
    <w:p w14:paraId="5647C235" w14:textId="613A4C27" w:rsidR="00D2052E" w:rsidRPr="00110A43" w:rsidRDefault="008011C3" w:rsidP="00D2052E">
      <w:pPr>
        <w:spacing w:after="0" w:line="360" w:lineRule="auto"/>
        <w:jc w:val="right"/>
        <w:rPr>
          <w:rFonts w:ascii="Times New Roman" w:eastAsia="Times New Roman" w:hAnsi="Times New Roman" w:cs="Times New Roman"/>
          <w:lang w:eastAsia="pl-PL"/>
        </w:rPr>
      </w:pPr>
      <w:r w:rsidRPr="00110A43">
        <w:rPr>
          <w:rFonts w:ascii="Times New Roman" w:hAnsi="Times New Roman" w:cs="Times New Roman"/>
          <w:b/>
        </w:rPr>
        <w:t>Załącznik nr 2 do SWZ</w:t>
      </w:r>
    </w:p>
    <w:p w14:paraId="53D05FAF" w14:textId="77777777" w:rsidR="00B541AC" w:rsidRPr="00110A43" w:rsidRDefault="00B541AC" w:rsidP="008011C3">
      <w:pPr>
        <w:spacing w:after="0" w:line="360" w:lineRule="auto"/>
        <w:ind w:left="5246"/>
        <w:rPr>
          <w:rFonts w:ascii="Times New Roman" w:hAnsi="Times New Roman" w:cs="Times New Roman"/>
        </w:rPr>
      </w:pPr>
    </w:p>
    <w:p w14:paraId="47522221" w14:textId="77777777" w:rsidR="00B541AC" w:rsidRPr="00110A43" w:rsidRDefault="00B541AC" w:rsidP="00B541AC">
      <w:pPr>
        <w:autoSpaceDE w:val="0"/>
        <w:autoSpaceDN w:val="0"/>
        <w:adjustRightInd w:val="0"/>
        <w:spacing w:after="0" w:line="240" w:lineRule="auto"/>
        <w:rPr>
          <w:rFonts w:ascii="Times New Roman" w:hAnsi="Times New Roman" w:cs="Times New Roman"/>
        </w:rPr>
      </w:pPr>
      <w:r w:rsidRPr="00110A43">
        <w:rPr>
          <w:rFonts w:ascii="Times New Roman" w:hAnsi="Times New Roman" w:cs="Times New Roman"/>
          <w:b/>
          <w:bCs/>
        </w:rPr>
        <w:t xml:space="preserve">Wykonawca*/ </w:t>
      </w:r>
    </w:p>
    <w:p w14:paraId="34F41DA9" w14:textId="77777777" w:rsidR="00B541AC" w:rsidRPr="00110A43" w:rsidRDefault="00B541AC" w:rsidP="00B541AC">
      <w:pPr>
        <w:autoSpaceDE w:val="0"/>
        <w:autoSpaceDN w:val="0"/>
        <w:adjustRightInd w:val="0"/>
        <w:spacing w:after="0" w:line="240" w:lineRule="auto"/>
        <w:rPr>
          <w:rFonts w:ascii="Times New Roman" w:hAnsi="Times New Roman" w:cs="Times New Roman"/>
        </w:rPr>
      </w:pPr>
      <w:r w:rsidRPr="00110A43">
        <w:rPr>
          <w:rFonts w:ascii="Times New Roman" w:hAnsi="Times New Roman" w:cs="Times New Roman"/>
          <w:b/>
          <w:bCs/>
        </w:rPr>
        <w:t xml:space="preserve">Podmiot udostępniający zasoby na którego zasoby powołuje się Wykonawca*/ </w:t>
      </w:r>
    </w:p>
    <w:p w14:paraId="1422B5C9" w14:textId="77777777" w:rsidR="00B541AC" w:rsidRPr="00110A43" w:rsidRDefault="00B541AC" w:rsidP="00B541AC">
      <w:pPr>
        <w:autoSpaceDE w:val="0"/>
        <w:autoSpaceDN w:val="0"/>
        <w:adjustRightInd w:val="0"/>
        <w:spacing w:after="0" w:line="240" w:lineRule="auto"/>
        <w:rPr>
          <w:rFonts w:ascii="Times New Roman" w:hAnsi="Times New Roman" w:cs="Times New Roman"/>
        </w:rPr>
      </w:pPr>
      <w:r w:rsidRPr="00110A43">
        <w:rPr>
          <w:rFonts w:ascii="Times New Roman" w:hAnsi="Times New Roman" w:cs="Times New Roman"/>
          <w:b/>
          <w:bCs/>
        </w:rPr>
        <w:t xml:space="preserve">Członek konsorcjum (w tym spółki cywilnej)*: </w:t>
      </w:r>
    </w:p>
    <w:p w14:paraId="12A4AE3F" w14:textId="77777777" w:rsidR="00B541AC" w:rsidRPr="00110A43" w:rsidRDefault="00B541AC" w:rsidP="00B541AC">
      <w:pPr>
        <w:autoSpaceDE w:val="0"/>
        <w:autoSpaceDN w:val="0"/>
        <w:adjustRightInd w:val="0"/>
        <w:spacing w:after="0" w:line="240" w:lineRule="auto"/>
        <w:rPr>
          <w:rFonts w:ascii="Times New Roman" w:hAnsi="Times New Roman" w:cs="Times New Roman"/>
        </w:rPr>
      </w:pPr>
      <w:r w:rsidRPr="00110A43">
        <w:rPr>
          <w:rFonts w:ascii="Times New Roman" w:hAnsi="Times New Roman" w:cs="Times New Roman"/>
        </w:rPr>
        <w:t xml:space="preserve">……………………………………….…………………………….……... </w:t>
      </w:r>
    </w:p>
    <w:p w14:paraId="52BD72A3" w14:textId="77777777" w:rsidR="00B541AC" w:rsidRPr="00110A43" w:rsidRDefault="00B541AC" w:rsidP="00B541AC">
      <w:pPr>
        <w:autoSpaceDE w:val="0"/>
        <w:autoSpaceDN w:val="0"/>
        <w:adjustRightInd w:val="0"/>
        <w:spacing w:after="0" w:line="240" w:lineRule="auto"/>
        <w:rPr>
          <w:rFonts w:ascii="Times New Roman" w:hAnsi="Times New Roman" w:cs="Times New Roman"/>
        </w:rPr>
      </w:pPr>
      <w:r w:rsidRPr="00110A43">
        <w:rPr>
          <w:rFonts w:ascii="Times New Roman" w:hAnsi="Times New Roman" w:cs="Times New Roman"/>
        </w:rPr>
        <w:t xml:space="preserve">.................................................................................................................... </w:t>
      </w:r>
    </w:p>
    <w:p w14:paraId="48E3C98E" w14:textId="2EA796CA" w:rsidR="00B541AC" w:rsidRPr="00110A43" w:rsidRDefault="00B541AC" w:rsidP="00B541AC">
      <w:pPr>
        <w:autoSpaceDE w:val="0"/>
        <w:autoSpaceDN w:val="0"/>
        <w:adjustRightInd w:val="0"/>
        <w:spacing w:after="0" w:line="240" w:lineRule="auto"/>
        <w:rPr>
          <w:rFonts w:ascii="Times New Roman" w:hAnsi="Times New Roman" w:cs="Times New Roman"/>
          <w:sz w:val="20"/>
          <w:szCs w:val="20"/>
        </w:rPr>
      </w:pPr>
      <w:r w:rsidRPr="00110A43">
        <w:rPr>
          <w:rFonts w:ascii="Times New Roman" w:hAnsi="Times New Roman" w:cs="Times New Roman"/>
        </w:rPr>
        <w:t xml:space="preserve">…................................................................................................................ </w:t>
      </w:r>
      <w:r w:rsidRPr="00110A43">
        <w:rPr>
          <w:rFonts w:ascii="Times New Roman" w:hAnsi="Times New Roman" w:cs="Times New Roman"/>
        </w:rPr>
        <w:br/>
      </w:r>
      <w:r w:rsidRPr="00110A43">
        <w:rPr>
          <w:rFonts w:ascii="Times New Roman" w:hAnsi="Times New Roman" w:cs="Times New Roman"/>
          <w:i/>
          <w:iCs/>
          <w:sz w:val="20"/>
          <w:szCs w:val="20"/>
        </w:rPr>
        <w:t xml:space="preserve">(pełna nazwa/firma </w:t>
      </w:r>
      <w:r w:rsidRPr="00110A43">
        <w:rPr>
          <w:rFonts w:ascii="Times New Roman" w:hAnsi="Times New Roman" w:cs="Times New Roman"/>
          <w:i/>
          <w:iCs/>
        </w:rPr>
        <w:t xml:space="preserve">podmiotu, </w:t>
      </w:r>
      <w:r w:rsidRPr="00110A43">
        <w:rPr>
          <w:rFonts w:ascii="Times New Roman" w:hAnsi="Times New Roman" w:cs="Times New Roman"/>
          <w:i/>
          <w:iCs/>
          <w:sz w:val="20"/>
          <w:szCs w:val="20"/>
        </w:rPr>
        <w:t xml:space="preserve">w zależności od podmiotu: NIP/PESEL, KRS/CEiDG) </w:t>
      </w:r>
    </w:p>
    <w:p w14:paraId="65B82D77" w14:textId="77777777" w:rsidR="00B541AC" w:rsidRPr="00110A43" w:rsidRDefault="00B541AC" w:rsidP="00B541AC">
      <w:pPr>
        <w:autoSpaceDE w:val="0"/>
        <w:autoSpaceDN w:val="0"/>
        <w:adjustRightInd w:val="0"/>
        <w:spacing w:after="0" w:line="240" w:lineRule="auto"/>
        <w:rPr>
          <w:rFonts w:ascii="Times New Roman" w:hAnsi="Times New Roman" w:cs="Times New Roman"/>
          <w:sz w:val="20"/>
          <w:szCs w:val="20"/>
        </w:rPr>
      </w:pPr>
      <w:r w:rsidRPr="00110A43">
        <w:rPr>
          <w:rFonts w:ascii="Times New Roman" w:hAnsi="Times New Roman" w:cs="Times New Roman"/>
          <w:sz w:val="20"/>
          <w:szCs w:val="20"/>
        </w:rPr>
        <w:t xml:space="preserve">reprezentowany przez: </w:t>
      </w:r>
    </w:p>
    <w:p w14:paraId="65B5291C" w14:textId="77777777" w:rsidR="00B541AC" w:rsidRPr="00110A43" w:rsidRDefault="00B541AC" w:rsidP="00B541AC">
      <w:pPr>
        <w:autoSpaceDE w:val="0"/>
        <w:autoSpaceDN w:val="0"/>
        <w:adjustRightInd w:val="0"/>
        <w:spacing w:after="0" w:line="240" w:lineRule="auto"/>
        <w:rPr>
          <w:rFonts w:ascii="Times New Roman" w:hAnsi="Times New Roman" w:cs="Times New Roman"/>
        </w:rPr>
      </w:pPr>
      <w:r w:rsidRPr="00110A43">
        <w:rPr>
          <w:rFonts w:ascii="Times New Roman" w:hAnsi="Times New Roman" w:cs="Times New Roman"/>
        </w:rPr>
        <w:t xml:space="preserve">.................................................................................................................... </w:t>
      </w:r>
    </w:p>
    <w:p w14:paraId="4CEF1A62" w14:textId="5C9D46E7" w:rsidR="00B541AC" w:rsidRPr="00110A43" w:rsidRDefault="00B541AC" w:rsidP="003305B4">
      <w:pPr>
        <w:autoSpaceDE w:val="0"/>
        <w:autoSpaceDN w:val="0"/>
        <w:adjustRightInd w:val="0"/>
        <w:spacing w:after="0" w:line="240" w:lineRule="auto"/>
        <w:rPr>
          <w:rFonts w:ascii="Times New Roman" w:hAnsi="Times New Roman" w:cs="Times New Roman"/>
          <w:sz w:val="20"/>
          <w:szCs w:val="20"/>
        </w:rPr>
      </w:pPr>
      <w:r w:rsidRPr="00110A43">
        <w:rPr>
          <w:rFonts w:ascii="Times New Roman" w:hAnsi="Times New Roman" w:cs="Times New Roman"/>
          <w:i/>
          <w:iCs/>
          <w:sz w:val="20"/>
          <w:szCs w:val="20"/>
        </w:rPr>
        <w:t xml:space="preserve">(imię, nazwisko, stanowisko/podstawa do reprezentacji) </w:t>
      </w:r>
    </w:p>
    <w:p w14:paraId="3676B620" w14:textId="77777777" w:rsidR="008011C3" w:rsidRPr="00110A43" w:rsidRDefault="008011C3" w:rsidP="008011C3">
      <w:pPr>
        <w:spacing w:after="0" w:line="360" w:lineRule="auto"/>
        <w:ind w:left="5246"/>
        <w:rPr>
          <w:rFonts w:ascii="Times New Roman" w:hAnsi="Times New Roman" w:cs="Times New Roman"/>
          <w:b/>
        </w:rPr>
      </w:pPr>
      <w:r w:rsidRPr="00110A43">
        <w:rPr>
          <w:rFonts w:ascii="Times New Roman" w:hAnsi="Times New Roman" w:cs="Times New Roman"/>
          <w:b/>
        </w:rPr>
        <w:t>Zamawiający:</w:t>
      </w:r>
    </w:p>
    <w:p w14:paraId="0335ACEA" w14:textId="77777777" w:rsidR="008011C3" w:rsidRPr="00110A43" w:rsidRDefault="008011C3" w:rsidP="008011C3">
      <w:pPr>
        <w:spacing w:after="0" w:line="340" w:lineRule="exact"/>
        <w:ind w:left="5245"/>
        <w:rPr>
          <w:rFonts w:ascii="Times New Roman" w:hAnsi="Times New Roman" w:cs="Times New Roman"/>
        </w:rPr>
      </w:pPr>
      <w:r w:rsidRPr="00110A43">
        <w:rPr>
          <w:rFonts w:ascii="Times New Roman" w:hAnsi="Times New Roman" w:cs="Times New Roman"/>
        </w:rPr>
        <w:t>Uniwersytet Warszawski</w:t>
      </w:r>
    </w:p>
    <w:p w14:paraId="3D3744D4" w14:textId="7735184C" w:rsidR="008011C3" w:rsidRDefault="00140742" w:rsidP="008011C3">
      <w:pPr>
        <w:spacing w:after="0" w:line="340" w:lineRule="exact"/>
        <w:ind w:left="5245"/>
        <w:rPr>
          <w:rFonts w:ascii="Times New Roman" w:hAnsi="Times New Roman" w:cs="Times New Roman"/>
        </w:rPr>
      </w:pPr>
      <w:r>
        <w:rPr>
          <w:rFonts w:ascii="Times New Roman" w:hAnsi="Times New Roman" w:cs="Times New Roman"/>
        </w:rPr>
        <w:t xml:space="preserve">Wydział Geologii </w:t>
      </w:r>
    </w:p>
    <w:p w14:paraId="4D2915F8" w14:textId="05C6E6C2" w:rsidR="00140742" w:rsidRPr="00110A43" w:rsidRDefault="00140742" w:rsidP="008011C3">
      <w:pPr>
        <w:spacing w:after="0" w:line="340" w:lineRule="exact"/>
        <w:ind w:left="5245"/>
        <w:rPr>
          <w:rFonts w:ascii="Times New Roman" w:hAnsi="Times New Roman" w:cs="Times New Roman"/>
        </w:rPr>
      </w:pPr>
      <w:r>
        <w:rPr>
          <w:rFonts w:ascii="Times New Roman" w:hAnsi="Times New Roman" w:cs="Times New Roman"/>
        </w:rPr>
        <w:t>Ul. Żwirki i Wigury 93</w:t>
      </w:r>
    </w:p>
    <w:p w14:paraId="3A1C01E9" w14:textId="137D4722" w:rsidR="008011C3" w:rsidRDefault="003305B4" w:rsidP="003305B4">
      <w:pPr>
        <w:spacing w:after="0" w:line="340" w:lineRule="exact"/>
        <w:ind w:left="5245"/>
        <w:rPr>
          <w:rFonts w:ascii="Times New Roman" w:hAnsi="Times New Roman" w:cs="Times New Roman"/>
        </w:rPr>
      </w:pPr>
      <w:r w:rsidRPr="00110A43">
        <w:rPr>
          <w:rFonts w:ascii="Times New Roman" w:hAnsi="Times New Roman" w:cs="Times New Roman"/>
        </w:rPr>
        <w:t>0</w:t>
      </w:r>
      <w:r w:rsidR="00140742">
        <w:rPr>
          <w:rFonts w:ascii="Times New Roman" w:hAnsi="Times New Roman" w:cs="Times New Roman"/>
        </w:rPr>
        <w:t>2</w:t>
      </w:r>
      <w:r w:rsidRPr="00110A43">
        <w:rPr>
          <w:rFonts w:ascii="Times New Roman" w:hAnsi="Times New Roman" w:cs="Times New Roman"/>
        </w:rPr>
        <w:t>-</w:t>
      </w:r>
      <w:r w:rsidR="00140742">
        <w:rPr>
          <w:rFonts w:ascii="Times New Roman" w:hAnsi="Times New Roman" w:cs="Times New Roman"/>
        </w:rPr>
        <w:t xml:space="preserve">089 </w:t>
      </w:r>
      <w:r w:rsidRPr="00110A43">
        <w:rPr>
          <w:rFonts w:ascii="Times New Roman" w:hAnsi="Times New Roman" w:cs="Times New Roman"/>
        </w:rPr>
        <w:t>Warszawa</w:t>
      </w:r>
      <w:r w:rsidR="00140742">
        <w:rPr>
          <w:rFonts w:ascii="Times New Roman" w:hAnsi="Times New Roman" w:cs="Times New Roman"/>
        </w:rPr>
        <w:t xml:space="preserve"> </w:t>
      </w:r>
    </w:p>
    <w:p w14:paraId="481E8CDD" w14:textId="77777777" w:rsidR="00140742" w:rsidRPr="00110A43" w:rsidRDefault="00140742" w:rsidP="003305B4">
      <w:pPr>
        <w:spacing w:after="0" w:line="340" w:lineRule="exact"/>
        <w:ind w:left="5245"/>
        <w:rPr>
          <w:rFonts w:ascii="Times New Roman" w:hAnsi="Times New Roman" w:cs="Times New Roman"/>
        </w:rPr>
      </w:pPr>
    </w:p>
    <w:p w14:paraId="16898626" w14:textId="77777777" w:rsidR="003305B4" w:rsidRPr="00110A43" w:rsidRDefault="003305B4" w:rsidP="003305B4">
      <w:pPr>
        <w:spacing w:after="0" w:line="360" w:lineRule="auto"/>
        <w:ind w:left="5245"/>
        <w:rPr>
          <w:rFonts w:ascii="Times New Roman" w:hAnsi="Times New Roman" w:cs="Times New Roman"/>
        </w:rPr>
      </w:pPr>
    </w:p>
    <w:p w14:paraId="3995FAF8" w14:textId="25B7E4DD" w:rsidR="00B541AC" w:rsidRPr="00110A43" w:rsidRDefault="00B541AC" w:rsidP="003305B4">
      <w:pPr>
        <w:autoSpaceDE w:val="0"/>
        <w:autoSpaceDN w:val="0"/>
        <w:adjustRightInd w:val="0"/>
        <w:spacing w:after="0" w:line="360" w:lineRule="auto"/>
        <w:jc w:val="center"/>
        <w:rPr>
          <w:rFonts w:ascii="Times New Roman" w:hAnsi="Times New Roman" w:cs="Times New Roman"/>
          <w:u w:val="single"/>
        </w:rPr>
      </w:pPr>
      <w:r w:rsidRPr="00110A43">
        <w:rPr>
          <w:rFonts w:ascii="Times New Roman" w:hAnsi="Times New Roman" w:cs="Times New Roman"/>
          <w:b/>
          <w:bCs/>
          <w:u w:val="single"/>
        </w:rPr>
        <w:t>Oświadczenie Wykonawcy*/Podmiotu […]*/Członka konsorcjum […]*</w:t>
      </w:r>
    </w:p>
    <w:p w14:paraId="49C9C200" w14:textId="1AD3BB58" w:rsidR="00B541AC" w:rsidRPr="00110A43" w:rsidRDefault="00B541AC" w:rsidP="003305B4">
      <w:pPr>
        <w:autoSpaceDE w:val="0"/>
        <w:autoSpaceDN w:val="0"/>
        <w:adjustRightInd w:val="0"/>
        <w:spacing w:after="0" w:line="360" w:lineRule="auto"/>
        <w:jc w:val="center"/>
        <w:rPr>
          <w:rFonts w:ascii="Times New Roman" w:hAnsi="Times New Roman" w:cs="Times New Roman"/>
        </w:rPr>
      </w:pPr>
      <w:r w:rsidRPr="00110A43">
        <w:rPr>
          <w:rFonts w:ascii="Times New Roman" w:hAnsi="Times New Roman" w:cs="Times New Roman"/>
          <w:b/>
          <w:bCs/>
        </w:rPr>
        <w:t>składane na podstawie art. 125 ust. 1 ustawy z dnia 11 września 2019 r.</w:t>
      </w:r>
    </w:p>
    <w:p w14:paraId="5C2465E5" w14:textId="47C6D644" w:rsidR="00B541AC" w:rsidRPr="00110A43" w:rsidRDefault="00B541AC" w:rsidP="003305B4">
      <w:pPr>
        <w:autoSpaceDE w:val="0"/>
        <w:autoSpaceDN w:val="0"/>
        <w:adjustRightInd w:val="0"/>
        <w:spacing w:after="0" w:line="360" w:lineRule="auto"/>
        <w:jc w:val="center"/>
        <w:rPr>
          <w:rFonts w:ascii="Times New Roman" w:hAnsi="Times New Roman" w:cs="Times New Roman"/>
        </w:rPr>
      </w:pPr>
      <w:r w:rsidRPr="00110A43">
        <w:rPr>
          <w:rFonts w:ascii="Times New Roman" w:hAnsi="Times New Roman" w:cs="Times New Roman"/>
          <w:b/>
          <w:bCs/>
        </w:rPr>
        <w:t>Prawo zamówień publicznych,</w:t>
      </w:r>
    </w:p>
    <w:p w14:paraId="7B65F19B" w14:textId="3216CA7E" w:rsidR="00B541AC" w:rsidRPr="00110A43" w:rsidRDefault="00B541AC" w:rsidP="003305B4">
      <w:pPr>
        <w:autoSpaceDE w:val="0"/>
        <w:autoSpaceDN w:val="0"/>
        <w:adjustRightInd w:val="0"/>
        <w:spacing w:after="0" w:line="360" w:lineRule="auto"/>
        <w:jc w:val="center"/>
        <w:rPr>
          <w:rFonts w:ascii="Times New Roman" w:hAnsi="Times New Roman" w:cs="Times New Roman"/>
          <w:u w:val="single"/>
        </w:rPr>
      </w:pPr>
      <w:r w:rsidRPr="00110A43">
        <w:rPr>
          <w:rFonts w:ascii="Times New Roman" w:hAnsi="Times New Roman" w:cs="Times New Roman"/>
          <w:b/>
          <w:bCs/>
          <w:u w:val="single"/>
        </w:rPr>
        <w:t>Oświadczenie o niepodleganiu wykluczeniu oraz spełnianiu warunków udziału w postępowaniu</w:t>
      </w:r>
    </w:p>
    <w:p w14:paraId="6E509D85" w14:textId="77777777" w:rsidR="00B541AC" w:rsidRPr="00110A43" w:rsidRDefault="00B541AC" w:rsidP="003305B4">
      <w:pPr>
        <w:autoSpaceDE w:val="0"/>
        <w:autoSpaceDN w:val="0"/>
        <w:adjustRightInd w:val="0"/>
        <w:spacing w:after="0" w:line="360" w:lineRule="auto"/>
        <w:rPr>
          <w:rFonts w:ascii="Times New Roman" w:hAnsi="Times New Roman" w:cs="Times New Roman"/>
        </w:rPr>
      </w:pPr>
    </w:p>
    <w:p w14:paraId="10F2CB56" w14:textId="0CADD1A0" w:rsidR="00B541AC" w:rsidRPr="00110A43" w:rsidRDefault="00B541AC" w:rsidP="00140742">
      <w:pPr>
        <w:autoSpaceDE w:val="0"/>
        <w:autoSpaceDN w:val="0"/>
        <w:adjustRightInd w:val="0"/>
        <w:spacing w:after="0" w:line="360" w:lineRule="auto"/>
        <w:jc w:val="both"/>
        <w:rPr>
          <w:rFonts w:ascii="Times New Roman" w:hAnsi="Times New Roman" w:cs="Times New Roman"/>
        </w:rPr>
      </w:pPr>
      <w:r w:rsidRPr="00140742">
        <w:rPr>
          <w:rFonts w:ascii="Times New Roman" w:hAnsi="Times New Roman" w:cs="Times New Roman"/>
        </w:rPr>
        <w:t xml:space="preserve">Na potrzeby postępowania o udzielenie zamówienia publicznego prowadzonego w trybie podstawowym </w:t>
      </w:r>
      <w:r w:rsidR="00140742">
        <w:rPr>
          <w:rFonts w:ascii="Times New Roman" w:hAnsi="Times New Roman" w:cs="Times New Roman"/>
          <w:b/>
        </w:rPr>
        <w:t>nr ZP/13/05/2021</w:t>
      </w:r>
      <w:r w:rsidR="00140742" w:rsidRPr="00110A43">
        <w:rPr>
          <w:rFonts w:ascii="Times New Roman" w:hAnsi="Times New Roman" w:cs="Times New Roman"/>
          <w:b/>
        </w:rPr>
        <w:t xml:space="preserve"> pn.: </w:t>
      </w:r>
      <w:r w:rsidR="00140742" w:rsidRPr="00FA54F1">
        <w:rPr>
          <w:rFonts w:ascii="Times New Roman" w:hAnsi="Times New Roman" w:cs="Times New Roman"/>
          <w:b/>
        </w:rPr>
        <w:t>Konserwacja i utrzymanie w stałej sprawności eksploatacyjnej trzech jednostek wentylacyjnych w podtarasiu budynku Wydziału Geologii Uniwersytetu Warszawskiego przy ul.</w:t>
      </w:r>
      <w:r w:rsidR="00140742">
        <w:rPr>
          <w:rFonts w:ascii="Times New Roman" w:hAnsi="Times New Roman" w:cs="Times New Roman"/>
          <w:b/>
        </w:rPr>
        <w:t xml:space="preserve"> Żwirki i Wigury 93 w Warszawie, </w:t>
      </w:r>
      <w:r w:rsidRPr="00110A43">
        <w:rPr>
          <w:rFonts w:ascii="Times New Roman" w:hAnsi="Times New Roman" w:cs="Times New Roman"/>
        </w:rPr>
        <w:t>prowadzonego przez Uniwersytet Warszawski</w:t>
      </w:r>
      <w:r w:rsidRPr="00110A43">
        <w:rPr>
          <w:rFonts w:ascii="Times New Roman" w:hAnsi="Times New Roman" w:cs="Times New Roman"/>
          <w:i/>
          <w:iCs/>
        </w:rPr>
        <w:t xml:space="preserve">, </w:t>
      </w:r>
      <w:r w:rsidRPr="00110A43">
        <w:rPr>
          <w:rFonts w:ascii="Times New Roman" w:hAnsi="Times New Roman" w:cs="Times New Roman"/>
        </w:rPr>
        <w:t xml:space="preserve">oświadczam, że nie podlegam wykluczeniu z postępowania na podstawie art. 108 ust. 1 ustawy i art. 109 ust. 1 pkt 1 i pkt 4 ustawy. </w:t>
      </w:r>
    </w:p>
    <w:p w14:paraId="4D6F57D1" w14:textId="77777777" w:rsidR="00B541AC" w:rsidRPr="00110A43" w:rsidRDefault="00B541AC" w:rsidP="003305B4">
      <w:pPr>
        <w:autoSpaceDE w:val="0"/>
        <w:autoSpaceDN w:val="0"/>
        <w:adjustRightInd w:val="0"/>
        <w:spacing w:after="0" w:line="360" w:lineRule="auto"/>
        <w:rPr>
          <w:rFonts w:ascii="Times New Roman" w:hAnsi="Times New Roman" w:cs="Times New Roman"/>
        </w:rPr>
      </w:pPr>
      <w:r w:rsidRPr="00110A43">
        <w:rPr>
          <w:rFonts w:ascii="Times New Roman" w:hAnsi="Times New Roman" w:cs="Times New Roman"/>
        </w:rPr>
        <w:t xml:space="preserve">Oświadczam, że spełniam** </w:t>
      </w:r>
    </w:p>
    <w:p w14:paraId="4388C1E5" w14:textId="77777777" w:rsidR="00B541AC" w:rsidRPr="00110A43" w:rsidRDefault="00B541AC" w:rsidP="003305B4">
      <w:pPr>
        <w:autoSpaceDE w:val="0"/>
        <w:autoSpaceDN w:val="0"/>
        <w:adjustRightInd w:val="0"/>
        <w:spacing w:after="43" w:line="360" w:lineRule="auto"/>
        <w:rPr>
          <w:rFonts w:ascii="Times New Roman" w:hAnsi="Times New Roman" w:cs="Times New Roman"/>
        </w:rPr>
      </w:pPr>
      <w:r w:rsidRPr="00110A43">
        <w:rPr>
          <w:rFonts w:ascii="Times New Roman" w:hAnsi="Times New Roman" w:cs="Times New Roman"/>
        </w:rPr>
        <w:t xml:space="preserve"> wszystkie warunki udziału określone przez Zamawiającego w SWZ w art. 4 § 2 ust. 2 pkt 4 lit. </w:t>
      </w:r>
      <w:r w:rsidRPr="00110A43">
        <w:rPr>
          <w:rFonts w:ascii="Times New Roman" w:hAnsi="Times New Roman" w:cs="Times New Roman"/>
          <w:b/>
          <w:bCs/>
        </w:rPr>
        <w:t xml:space="preserve">a i b </w:t>
      </w:r>
      <w:r w:rsidRPr="00110A43">
        <w:rPr>
          <w:rFonts w:ascii="Times New Roman" w:hAnsi="Times New Roman" w:cs="Times New Roman"/>
        </w:rPr>
        <w:t xml:space="preserve">SWZ </w:t>
      </w:r>
    </w:p>
    <w:p w14:paraId="77526DDE" w14:textId="08CC6A20" w:rsidR="00B541AC" w:rsidRPr="00110A43" w:rsidRDefault="00B541AC" w:rsidP="003305B4">
      <w:pPr>
        <w:autoSpaceDE w:val="0"/>
        <w:autoSpaceDN w:val="0"/>
        <w:adjustRightInd w:val="0"/>
        <w:spacing w:after="0" w:line="360" w:lineRule="auto"/>
        <w:rPr>
          <w:rFonts w:ascii="Times New Roman" w:hAnsi="Times New Roman" w:cs="Times New Roman"/>
        </w:rPr>
      </w:pPr>
      <w:r w:rsidRPr="00110A43">
        <w:rPr>
          <w:rFonts w:ascii="Times New Roman" w:hAnsi="Times New Roman" w:cs="Times New Roman"/>
        </w:rPr>
        <w:t xml:space="preserve"> następuje warunki udziału określone przez Zamawiającego w SWZ w art. 4 § 2 ust. 2 pkt 4 lit. </w:t>
      </w:r>
      <w:r w:rsidRPr="00110A43">
        <w:rPr>
          <w:rFonts w:ascii="Times New Roman" w:hAnsi="Times New Roman" w:cs="Times New Roman"/>
          <w:b/>
          <w:bCs/>
        </w:rPr>
        <w:t xml:space="preserve">a i b </w:t>
      </w:r>
      <w:r w:rsidRPr="00110A43">
        <w:rPr>
          <w:rFonts w:ascii="Times New Roman" w:hAnsi="Times New Roman" w:cs="Times New Roman"/>
        </w:rPr>
        <w:t xml:space="preserve">SWZ </w:t>
      </w:r>
    </w:p>
    <w:p w14:paraId="304DE040" w14:textId="77777777" w:rsidR="00B541AC" w:rsidRPr="00110A43" w:rsidRDefault="00B541AC" w:rsidP="003305B4">
      <w:pPr>
        <w:autoSpaceDE w:val="0"/>
        <w:autoSpaceDN w:val="0"/>
        <w:adjustRightInd w:val="0"/>
        <w:spacing w:after="0" w:line="360" w:lineRule="auto"/>
        <w:rPr>
          <w:rFonts w:ascii="Times New Roman" w:hAnsi="Times New Roman" w:cs="Times New Roman"/>
        </w:rPr>
      </w:pPr>
      <w:r w:rsidRPr="00110A43">
        <w:rPr>
          <w:rFonts w:ascii="Times New Roman" w:hAnsi="Times New Roman" w:cs="Times New Roman"/>
        </w:rPr>
        <w:t xml:space="preserve">……………………………………...................................................................................................... ……………………………………………………………………………………………………… </w:t>
      </w:r>
      <w:r w:rsidRPr="00110A43">
        <w:rPr>
          <w:rFonts w:ascii="Times New Roman" w:hAnsi="Times New Roman" w:cs="Times New Roman"/>
          <w:i/>
          <w:iCs/>
        </w:rPr>
        <w:t xml:space="preserve">(określić odpowiedni zakres). </w:t>
      </w:r>
    </w:p>
    <w:p w14:paraId="36A0C1CE" w14:textId="77777777" w:rsidR="00B541AC" w:rsidRPr="00110A43" w:rsidRDefault="00B541AC" w:rsidP="003305B4">
      <w:pPr>
        <w:autoSpaceDE w:val="0"/>
        <w:autoSpaceDN w:val="0"/>
        <w:adjustRightInd w:val="0"/>
        <w:spacing w:after="0" w:line="360" w:lineRule="auto"/>
        <w:rPr>
          <w:rFonts w:ascii="Times New Roman" w:hAnsi="Times New Roman" w:cs="Times New Roman"/>
        </w:rPr>
      </w:pPr>
      <w:r w:rsidRPr="00110A43">
        <w:rPr>
          <w:rFonts w:ascii="Times New Roman" w:hAnsi="Times New Roman" w:cs="Times New Roman"/>
        </w:rPr>
        <w:t xml:space="preserve">………….…. </w:t>
      </w:r>
      <w:r w:rsidRPr="00110A43">
        <w:rPr>
          <w:rFonts w:ascii="Times New Roman" w:hAnsi="Times New Roman" w:cs="Times New Roman"/>
          <w:i/>
          <w:iCs/>
        </w:rPr>
        <w:t xml:space="preserve">(miejscowość), </w:t>
      </w:r>
      <w:r w:rsidRPr="00110A43">
        <w:rPr>
          <w:rFonts w:ascii="Times New Roman" w:hAnsi="Times New Roman" w:cs="Times New Roman"/>
        </w:rPr>
        <w:t xml:space="preserve">dnia ……………. r. </w:t>
      </w:r>
    </w:p>
    <w:p w14:paraId="0B49F1B1" w14:textId="77777777" w:rsidR="00B541AC" w:rsidRPr="00110A43" w:rsidRDefault="00B541AC" w:rsidP="00B541AC">
      <w:pPr>
        <w:autoSpaceDE w:val="0"/>
        <w:autoSpaceDN w:val="0"/>
        <w:adjustRightInd w:val="0"/>
        <w:spacing w:after="0" w:line="240" w:lineRule="auto"/>
        <w:rPr>
          <w:rFonts w:ascii="Times New Roman" w:hAnsi="Times New Roman" w:cs="Times New Roman"/>
        </w:rPr>
      </w:pPr>
    </w:p>
    <w:p w14:paraId="1B99B126" w14:textId="77777777" w:rsidR="003305B4" w:rsidRPr="00110A43" w:rsidRDefault="003305B4" w:rsidP="00B541AC">
      <w:pPr>
        <w:autoSpaceDE w:val="0"/>
        <w:autoSpaceDN w:val="0"/>
        <w:adjustRightInd w:val="0"/>
        <w:spacing w:after="0" w:line="240" w:lineRule="auto"/>
        <w:rPr>
          <w:rFonts w:ascii="Times New Roman" w:hAnsi="Times New Roman" w:cs="Times New Roman"/>
          <w:i/>
          <w:iCs/>
        </w:rPr>
      </w:pPr>
    </w:p>
    <w:p w14:paraId="5037CB69" w14:textId="77777777" w:rsidR="00B541AC" w:rsidRPr="00110A43" w:rsidRDefault="00B541AC" w:rsidP="00B541AC">
      <w:pPr>
        <w:autoSpaceDE w:val="0"/>
        <w:autoSpaceDN w:val="0"/>
        <w:adjustRightInd w:val="0"/>
        <w:spacing w:after="0" w:line="240" w:lineRule="auto"/>
        <w:rPr>
          <w:rFonts w:ascii="Times New Roman" w:hAnsi="Times New Roman" w:cs="Times New Roman"/>
          <w:i/>
          <w:iCs/>
        </w:rPr>
      </w:pPr>
      <w:r w:rsidRPr="00110A43">
        <w:rPr>
          <w:rFonts w:ascii="Times New Roman" w:hAnsi="Times New Roman" w:cs="Times New Roman"/>
          <w:i/>
          <w:iCs/>
        </w:rPr>
        <w:t xml:space="preserve">&lt;dokument należy podpisać kwalifikowanym podpisem elektronicznym, podpisem zaufanym lub elektronicznym podpisem osobistym osoby/osób uprawnionej/-ych do reprezentacji Wykonawcy / Podmiotu udostępniającego zasoby na którego zasoby powołuje się Wykonawca / Członka konsorcjum (w tym spółki cywilnej)&gt; </w:t>
      </w:r>
    </w:p>
    <w:p w14:paraId="604BF25A" w14:textId="77777777" w:rsidR="003305B4" w:rsidRPr="00110A43" w:rsidRDefault="003305B4" w:rsidP="00B541AC">
      <w:pPr>
        <w:autoSpaceDE w:val="0"/>
        <w:autoSpaceDN w:val="0"/>
        <w:adjustRightInd w:val="0"/>
        <w:spacing w:after="0" w:line="240" w:lineRule="auto"/>
        <w:rPr>
          <w:rFonts w:ascii="Times New Roman" w:hAnsi="Times New Roman" w:cs="Times New Roman"/>
        </w:rPr>
      </w:pPr>
    </w:p>
    <w:p w14:paraId="064A94AF" w14:textId="77777777" w:rsidR="003305B4" w:rsidRPr="00110A43" w:rsidRDefault="003305B4" w:rsidP="003305B4">
      <w:pPr>
        <w:pStyle w:val="Default"/>
        <w:rPr>
          <w:rFonts w:ascii="Times New Roman" w:hAnsi="Times New Roman" w:cs="Times New Roman"/>
          <w:color w:val="auto"/>
        </w:rPr>
      </w:pPr>
      <w:r w:rsidRPr="00110A43">
        <w:rPr>
          <w:rFonts w:ascii="Times New Roman" w:hAnsi="Times New Roman" w:cs="Times New Roman"/>
          <w:b/>
          <w:bCs/>
          <w:i/>
          <w:iCs/>
          <w:color w:val="auto"/>
        </w:rPr>
        <w:t>*niepotrzebne skreślić</w:t>
      </w:r>
      <w:r w:rsidRPr="00110A43">
        <w:rPr>
          <w:rFonts w:ascii="Times New Roman" w:hAnsi="Times New Roman" w:cs="Times New Roman"/>
          <w:b/>
          <w:bCs/>
          <w:i/>
          <w:iCs/>
          <w:color w:val="auto"/>
        </w:rPr>
        <w:br/>
      </w:r>
      <w:r w:rsidRPr="00110A43">
        <w:rPr>
          <w:rFonts w:ascii="Times New Roman" w:hAnsi="Times New Roman" w:cs="Times New Roman"/>
          <w:i/>
          <w:iCs/>
          <w:color w:val="auto"/>
        </w:rPr>
        <w:t>**Należy zaznaczyć odpowiedni prostokąt. W przypadku zaznaczenia drugiego prostokąta należy wpisać odpowiedni zakres warunków, który spełnia Wykonawca/Podmiot udostępniający zasoby na którego zasoby powołuje się Wykonawca /Członek konsorcjum (w tym spółki cywilnej)</w:t>
      </w:r>
    </w:p>
    <w:p w14:paraId="0C3D702D" w14:textId="67772178" w:rsidR="00B541AC" w:rsidRPr="00110A43" w:rsidRDefault="00B541AC" w:rsidP="00B541AC">
      <w:pPr>
        <w:pStyle w:val="Default"/>
        <w:rPr>
          <w:rFonts w:ascii="Times New Roman" w:eastAsiaTheme="minorHAnsi" w:hAnsi="Times New Roman" w:cs="Times New Roman"/>
          <w:color w:val="auto"/>
          <w:sz w:val="22"/>
          <w:szCs w:val="22"/>
          <w:lang w:eastAsia="en-US"/>
        </w:rPr>
      </w:pPr>
    </w:p>
    <w:p w14:paraId="785A9BD8" w14:textId="77777777" w:rsidR="003305B4" w:rsidRPr="00110A43" w:rsidRDefault="003305B4" w:rsidP="003305B4">
      <w:pPr>
        <w:autoSpaceDE w:val="0"/>
        <w:autoSpaceDN w:val="0"/>
        <w:adjustRightInd w:val="0"/>
        <w:spacing w:after="0" w:line="360" w:lineRule="auto"/>
        <w:rPr>
          <w:rFonts w:ascii="Times New Roman" w:hAnsi="Times New Roman" w:cs="Times New Roman"/>
        </w:rPr>
      </w:pPr>
    </w:p>
    <w:p w14:paraId="478AFD8D" w14:textId="77777777" w:rsidR="003305B4" w:rsidRPr="00110A43" w:rsidRDefault="003305B4" w:rsidP="003305B4">
      <w:pPr>
        <w:autoSpaceDE w:val="0"/>
        <w:autoSpaceDN w:val="0"/>
        <w:adjustRightInd w:val="0"/>
        <w:spacing w:after="0" w:line="360" w:lineRule="auto"/>
        <w:rPr>
          <w:rFonts w:ascii="Times New Roman" w:hAnsi="Times New Roman" w:cs="Times New Roman"/>
        </w:rPr>
      </w:pPr>
      <w:r w:rsidRPr="00110A43">
        <w:rPr>
          <w:rFonts w:ascii="Times New Roman" w:hAnsi="Times New Roman" w:cs="Times New Roman"/>
        </w:rPr>
        <w:t xml:space="preserve">Oświadczam, że zachodzą w stosunku do mnie podstawy wykluczenia z postępowania na podstawie art. …………. ustawy Pzp </w:t>
      </w:r>
      <w:r w:rsidRPr="00110A43">
        <w:rPr>
          <w:rFonts w:ascii="Times New Roman" w:hAnsi="Times New Roman" w:cs="Times New Roman"/>
          <w:i/>
          <w:iCs/>
        </w:rPr>
        <w:t xml:space="preserve">(podać mającą zastosowanie podstawę wykluczenia spośród wymienionych w art. 108 ust. 1 pkt 1,2 i 5 lub art. 109 ust. 1 pkt 4 ustawy Pzp). </w:t>
      </w:r>
      <w:r w:rsidRPr="00110A43">
        <w:rPr>
          <w:rFonts w:ascii="Times New Roman" w:hAnsi="Times New Roman" w:cs="Times New Roman"/>
        </w:rPr>
        <w:t xml:space="preserve">Jednocześnie oświadczam, że w związku z ww. okolicznością, na podstawie art. 110 ust. 2 ustawy Pzp podjąłem następujące czynności: .................................................................................................................................................................. </w:t>
      </w:r>
    </w:p>
    <w:p w14:paraId="3A2DED6E" w14:textId="77777777" w:rsidR="003305B4" w:rsidRPr="00110A43" w:rsidRDefault="003305B4" w:rsidP="003305B4">
      <w:pPr>
        <w:autoSpaceDE w:val="0"/>
        <w:autoSpaceDN w:val="0"/>
        <w:adjustRightInd w:val="0"/>
        <w:spacing w:after="0" w:line="360" w:lineRule="auto"/>
        <w:rPr>
          <w:rFonts w:ascii="Times New Roman" w:hAnsi="Times New Roman" w:cs="Times New Roman"/>
        </w:rPr>
      </w:pPr>
      <w:r w:rsidRPr="00110A43">
        <w:rPr>
          <w:rFonts w:ascii="Times New Roman" w:hAnsi="Times New Roman" w:cs="Times New Roman"/>
        </w:rPr>
        <w:t xml:space="preserve">.................................................................................................................................................................. </w:t>
      </w:r>
    </w:p>
    <w:p w14:paraId="0EFA7253" w14:textId="77777777" w:rsidR="003305B4" w:rsidRPr="00110A43" w:rsidRDefault="003305B4" w:rsidP="003305B4">
      <w:pPr>
        <w:autoSpaceDE w:val="0"/>
        <w:autoSpaceDN w:val="0"/>
        <w:adjustRightInd w:val="0"/>
        <w:spacing w:after="0" w:line="360" w:lineRule="auto"/>
        <w:rPr>
          <w:rFonts w:ascii="Times New Roman" w:hAnsi="Times New Roman" w:cs="Times New Roman"/>
        </w:rPr>
      </w:pPr>
      <w:r w:rsidRPr="00110A43">
        <w:rPr>
          <w:rFonts w:ascii="Times New Roman" w:hAnsi="Times New Roman" w:cs="Times New Roman"/>
        </w:rPr>
        <w:t xml:space="preserve">………………...……. </w:t>
      </w:r>
      <w:r w:rsidRPr="00110A43">
        <w:rPr>
          <w:rFonts w:ascii="Times New Roman" w:hAnsi="Times New Roman" w:cs="Times New Roman"/>
          <w:i/>
          <w:iCs/>
        </w:rPr>
        <w:t xml:space="preserve">(miejscowość), </w:t>
      </w:r>
      <w:r w:rsidRPr="00110A43">
        <w:rPr>
          <w:rFonts w:ascii="Times New Roman" w:hAnsi="Times New Roman" w:cs="Times New Roman"/>
        </w:rPr>
        <w:t xml:space="preserve">dnia …………………. r. </w:t>
      </w:r>
    </w:p>
    <w:p w14:paraId="4719B11E" w14:textId="77777777" w:rsidR="003305B4" w:rsidRPr="00110A43" w:rsidRDefault="003305B4" w:rsidP="003305B4">
      <w:pPr>
        <w:spacing w:after="0" w:line="360" w:lineRule="auto"/>
        <w:jc w:val="center"/>
        <w:rPr>
          <w:rFonts w:ascii="Times New Roman" w:hAnsi="Times New Roman" w:cs="Times New Roman"/>
          <w:i/>
          <w:iCs/>
        </w:rPr>
      </w:pPr>
    </w:p>
    <w:p w14:paraId="4A839A1B" w14:textId="77777777" w:rsidR="00B541AC" w:rsidRPr="00110A43" w:rsidRDefault="00B541AC" w:rsidP="008011C3">
      <w:pPr>
        <w:spacing w:after="0" w:line="360" w:lineRule="auto"/>
        <w:jc w:val="center"/>
        <w:rPr>
          <w:rFonts w:ascii="Times New Roman" w:hAnsi="Times New Roman" w:cs="Times New Roman"/>
          <w:b/>
          <w:caps/>
          <w:u w:val="single"/>
        </w:rPr>
      </w:pPr>
    </w:p>
    <w:p w14:paraId="10623A98" w14:textId="77777777" w:rsidR="003305B4" w:rsidRPr="00110A43" w:rsidRDefault="003305B4" w:rsidP="003305B4">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110A43">
        <w:rPr>
          <w:rFonts w:ascii="Times New Roman" w:hAnsi="Times New Roman" w:cs="Times New Roman"/>
          <w:i/>
        </w:rPr>
        <w:t>&lt;dokument należy sporządzić w postaci elektronicznej i podpisać kwalifikowanym podpisem elektronicznym, podpisem zaufanym lub podpisem osobistym osoby/osób uprawnionej/-ych do reprezentacji Wykonawcy&gt;</w:t>
      </w:r>
    </w:p>
    <w:p w14:paraId="35BBDFAA" w14:textId="77777777" w:rsidR="00B541AC" w:rsidRPr="00110A43" w:rsidRDefault="00B541AC" w:rsidP="008011C3">
      <w:pPr>
        <w:spacing w:after="0" w:line="360" w:lineRule="auto"/>
        <w:jc w:val="center"/>
        <w:rPr>
          <w:rFonts w:ascii="Times New Roman" w:hAnsi="Times New Roman" w:cs="Times New Roman"/>
          <w:b/>
          <w:caps/>
          <w:u w:val="single"/>
        </w:rPr>
      </w:pPr>
    </w:p>
    <w:p w14:paraId="03805F25" w14:textId="77777777" w:rsidR="00B541AC" w:rsidRPr="00110A43" w:rsidRDefault="00B541AC" w:rsidP="008011C3">
      <w:pPr>
        <w:spacing w:after="0" w:line="360" w:lineRule="auto"/>
        <w:jc w:val="center"/>
        <w:rPr>
          <w:rFonts w:ascii="Times New Roman" w:hAnsi="Times New Roman" w:cs="Times New Roman"/>
          <w:b/>
          <w:caps/>
          <w:u w:val="single"/>
        </w:rPr>
      </w:pPr>
    </w:p>
    <w:p w14:paraId="53CD698F" w14:textId="77777777" w:rsidR="008011C3" w:rsidRPr="00110A43" w:rsidRDefault="008011C3"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0A577FAC" w14:textId="77777777" w:rsidR="008011C3" w:rsidRPr="00110A43" w:rsidRDefault="008011C3"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29D055ED" w14:textId="77777777" w:rsidR="008011C3" w:rsidRPr="00110A43" w:rsidRDefault="008011C3" w:rsidP="00BF26D3">
      <w:pPr>
        <w:shd w:val="clear" w:color="auto" w:fill="BFBFBF"/>
        <w:spacing w:after="0" w:line="360" w:lineRule="auto"/>
        <w:rPr>
          <w:rFonts w:ascii="Times New Roman" w:hAnsi="Times New Roman" w:cs="Times New Roman"/>
          <w:b/>
        </w:rPr>
        <w:sectPr w:rsidR="008011C3" w:rsidRPr="00110A43" w:rsidSect="008011C3">
          <w:footerReference w:type="default" r:id="rId21"/>
          <w:pgSz w:w="11906" w:h="16838"/>
          <w:pgMar w:top="1418" w:right="1418" w:bottom="1418" w:left="1418" w:header="709" w:footer="709" w:gutter="0"/>
          <w:cols w:space="708"/>
          <w:docGrid w:linePitch="360"/>
        </w:sectPr>
      </w:pPr>
    </w:p>
    <w:p w14:paraId="387D1EA5" w14:textId="77777777" w:rsidR="008011C3" w:rsidRPr="00110A43" w:rsidRDefault="008011C3" w:rsidP="00BF26D3">
      <w:pPr>
        <w:shd w:val="clear" w:color="auto" w:fill="BFBFBF"/>
        <w:spacing w:after="0" w:line="360" w:lineRule="auto"/>
        <w:rPr>
          <w:rFonts w:ascii="Times New Roman" w:hAnsi="Times New Roman" w:cs="Times New Roman"/>
          <w:b/>
        </w:rPr>
      </w:pPr>
      <w:r w:rsidRPr="00110A43">
        <w:rPr>
          <w:rFonts w:ascii="Times New Roman" w:hAnsi="Times New Roman" w:cs="Times New Roman"/>
          <w:b/>
        </w:rPr>
        <w:lastRenderedPageBreak/>
        <w:t>OŚWIADCZENIE DOTYCZĄCE PODMIOTUUDOSTĘPNIAJĄCEGO ZASOBY, NA KTÓREGO ZASOBY POWOŁUJE SIĘ WYKONAWCA:</w:t>
      </w:r>
    </w:p>
    <w:p w14:paraId="330D669A" w14:textId="77777777" w:rsidR="008011C3" w:rsidRPr="00110A43" w:rsidRDefault="008011C3" w:rsidP="008011C3">
      <w:pPr>
        <w:spacing w:after="0" w:line="360" w:lineRule="auto"/>
        <w:jc w:val="center"/>
        <w:rPr>
          <w:rFonts w:ascii="Times New Roman" w:hAnsi="Times New Roman" w:cs="Times New Roman"/>
          <w:b/>
          <w:sz w:val="10"/>
          <w:szCs w:val="10"/>
        </w:rPr>
      </w:pPr>
    </w:p>
    <w:p w14:paraId="5B1DEF7A" w14:textId="77777777" w:rsidR="007A5628" w:rsidRPr="00110A43" w:rsidRDefault="007A5628" w:rsidP="008011C3">
      <w:pPr>
        <w:spacing w:after="0" w:line="360" w:lineRule="auto"/>
        <w:rPr>
          <w:rFonts w:ascii="Times New Roman" w:hAnsi="Times New Roman" w:cs="Times New Roman"/>
        </w:rPr>
      </w:pPr>
    </w:p>
    <w:p w14:paraId="2425E070" w14:textId="77777777" w:rsidR="008011C3" w:rsidRPr="00110A43" w:rsidRDefault="008011C3" w:rsidP="008011C3">
      <w:pPr>
        <w:spacing w:after="0" w:line="360" w:lineRule="auto"/>
        <w:rPr>
          <w:rFonts w:ascii="Times New Roman" w:eastAsia="Times New Roman" w:hAnsi="Times New Roman" w:cs="Times New Roman"/>
          <w:lang w:eastAsia="pl-PL"/>
        </w:rPr>
      </w:pPr>
      <w:r w:rsidRPr="00110A43">
        <w:rPr>
          <w:rFonts w:ascii="Times New Roman" w:hAnsi="Times New Roman" w:cs="Times New Roman"/>
        </w:rPr>
        <w:t xml:space="preserve">Oświadczam, że w stosunku do następującego/ych podmiotu/tów, udostępniającego/udostępniających na zasoby, którego powołuję się w niniejszym postępowaniu, tj.: ………………………...……………………… </w:t>
      </w:r>
      <w:r w:rsidRPr="00110A43">
        <w:rPr>
          <w:rFonts w:ascii="Times New Roman" w:hAnsi="Times New Roman" w:cs="Times New Roman"/>
          <w:i/>
        </w:rPr>
        <w:t xml:space="preserve">(podać pełną nazwę/firmę, adres, a także w zależności od podmiotu: NIP/PESEL, KRS/CEiDG) </w:t>
      </w:r>
      <w:r w:rsidRPr="00110A43">
        <w:rPr>
          <w:rFonts w:ascii="Times New Roman" w:hAnsi="Times New Roman" w:cs="Times New Roman"/>
        </w:rPr>
        <w:t xml:space="preserve">nie zachodzą podstawy wykluczenia z postępowania o udzielenie zamówienia na podstawie art. 108 ust. 1 ustawy  </w:t>
      </w:r>
      <w:r w:rsidRPr="00110A43">
        <w:rPr>
          <w:rFonts w:ascii="Times New Roman" w:hAnsi="Times New Roman" w:cs="Times New Roman"/>
        </w:rPr>
        <w:br/>
        <w:t>i art. 109 ust. 1 pkt 1 i  pkt 4 ustawy</w:t>
      </w:r>
      <w:r w:rsidRPr="00110A43">
        <w:rPr>
          <w:rFonts w:ascii="Times New Roman" w:eastAsia="Times New Roman" w:hAnsi="Times New Roman" w:cs="Times New Roman"/>
          <w:lang w:eastAsia="pl-PL"/>
        </w:rPr>
        <w:t xml:space="preserve"> </w:t>
      </w:r>
    </w:p>
    <w:p w14:paraId="5C1FEEE5" w14:textId="77777777" w:rsidR="008011C3" w:rsidRPr="00110A43" w:rsidRDefault="008011C3" w:rsidP="008011C3">
      <w:pPr>
        <w:spacing w:after="0" w:line="360" w:lineRule="auto"/>
        <w:contextualSpacing/>
        <w:jc w:val="both"/>
        <w:rPr>
          <w:rFonts w:ascii="Times New Roman" w:hAnsi="Times New Roman" w:cs="Times New Roman"/>
          <w:sz w:val="16"/>
          <w:szCs w:val="16"/>
        </w:rPr>
      </w:pPr>
    </w:p>
    <w:p w14:paraId="501CA899" w14:textId="77777777" w:rsidR="008011C3" w:rsidRPr="00110A43" w:rsidRDefault="008011C3" w:rsidP="008011C3">
      <w:pPr>
        <w:spacing w:after="0" w:line="360" w:lineRule="auto"/>
        <w:jc w:val="both"/>
        <w:rPr>
          <w:rFonts w:ascii="Times New Roman" w:hAnsi="Times New Roman" w:cs="Times New Roman"/>
        </w:rPr>
      </w:pPr>
      <w:r w:rsidRPr="00110A43">
        <w:rPr>
          <w:rFonts w:ascii="Times New Roman" w:hAnsi="Times New Roman" w:cs="Times New Roman"/>
        </w:rPr>
        <w:t xml:space="preserve">…………..…….……. </w:t>
      </w:r>
      <w:r w:rsidRPr="00110A43">
        <w:rPr>
          <w:rFonts w:ascii="Times New Roman" w:hAnsi="Times New Roman" w:cs="Times New Roman"/>
          <w:i/>
        </w:rPr>
        <w:t xml:space="preserve">(miejscowość), </w:t>
      </w:r>
      <w:r w:rsidRPr="00110A43">
        <w:rPr>
          <w:rFonts w:ascii="Times New Roman" w:hAnsi="Times New Roman" w:cs="Times New Roman"/>
        </w:rPr>
        <w:t xml:space="preserve">dnia …………………. r. </w:t>
      </w:r>
    </w:p>
    <w:p w14:paraId="7DE15637" w14:textId="77777777" w:rsidR="007A5628" w:rsidRPr="00110A43" w:rsidRDefault="007A5628"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767CD483" w14:textId="7B7980E3" w:rsidR="008011C3" w:rsidRPr="00110A43" w:rsidRDefault="008011C3"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110A43">
        <w:rPr>
          <w:rFonts w:ascii="Times New Roman" w:hAnsi="Times New Roman" w:cs="Times New Roman"/>
          <w:i/>
        </w:rPr>
        <w:t>&lt;dok</w:t>
      </w:r>
      <w:r w:rsidR="00AA025B" w:rsidRPr="00110A43">
        <w:rPr>
          <w:rFonts w:ascii="Times New Roman" w:hAnsi="Times New Roman" w:cs="Times New Roman"/>
          <w:i/>
        </w:rPr>
        <w:t>ument należy sporządzić w postaci</w:t>
      </w:r>
      <w:r w:rsidRPr="00110A43">
        <w:rPr>
          <w:rFonts w:ascii="Times New Roman" w:hAnsi="Times New Roman" w:cs="Times New Roman"/>
          <w:i/>
        </w:rPr>
        <w:t xml:space="preserve"> elektronicznej i podpisać kwalifikowanym podpisem elektronicznym, podpisem zaufanym lub podpisem osobistym osoby/osób uprawnionej/-ych do reprezentacji Wykonawcy&gt;</w:t>
      </w:r>
    </w:p>
    <w:p w14:paraId="48B5664E" w14:textId="77777777" w:rsidR="007A5628" w:rsidRPr="00110A43" w:rsidRDefault="007A5628"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2DF1AB1D" w14:textId="77777777" w:rsidR="008011C3" w:rsidRPr="00110A43" w:rsidRDefault="008011C3" w:rsidP="008011C3">
      <w:pPr>
        <w:spacing w:after="0" w:line="360" w:lineRule="auto"/>
        <w:jc w:val="both"/>
        <w:rPr>
          <w:rFonts w:ascii="Times New Roman" w:hAnsi="Times New Roman" w:cs="Times New Roman"/>
          <w:sz w:val="8"/>
          <w:szCs w:val="8"/>
        </w:rPr>
      </w:pPr>
    </w:p>
    <w:p w14:paraId="2B3E4563" w14:textId="77777777" w:rsidR="008011C3" w:rsidRPr="00110A43" w:rsidRDefault="008011C3" w:rsidP="008011C3">
      <w:pPr>
        <w:shd w:val="clear" w:color="auto" w:fill="BFBFBF"/>
        <w:spacing w:after="0" w:line="360" w:lineRule="auto"/>
        <w:jc w:val="center"/>
        <w:rPr>
          <w:rFonts w:ascii="Times New Roman" w:hAnsi="Times New Roman" w:cs="Times New Roman"/>
          <w:b/>
        </w:rPr>
      </w:pPr>
      <w:r w:rsidRPr="00110A43">
        <w:rPr>
          <w:rFonts w:ascii="Times New Roman" w:hAnsi="Times New Roman" w:cs="Times New Roman"/>
          <w:b/>
        </w:rPr>
        <w:t>OŚWIADCZENIE DOTYCZĄCE PODANYCH INFORMACJI:</w:t>
      </w:r>
    </w:p>
    <w:p w14:paraId="0EF8B63E" w14:textId="77777777" w:rsidR="008011C3" w:rsidRPr="00110A43" w:rsidRDefault="008011C3" w:rsidP="008011C3">
      <w:pPr>
        <w:spacing w:after="0" w:line="360" w:lineRule="auto"/>
        <w:jc w:val="both"/>
        <w:rPr>
          <w:rFonts w:ascii="Times New Roman" w:hAnsi="Times New Roman" w:cs="Times New Roman"/>
          <w:b/>
          <w:sz w:val="10"/>
          <w:szCs w:val="10"/>
        </w:rPr>
      </w:pPr>
    </w:p>
    <w:p w14:paraId="72228E95" w14:textId="77777777" w:rsidR="007A5628" w:rsidRPr="00110A43" w:rsidRDefault="007A5628" w:rsidP="008011C3">
      <w:pPr>
        <w:spacing w:after="0" w:line="360" w:lineRule="auto"/>
        <w:jc w:val="both"/>
        <w:rPr>
          <w:rFonts w:ascii="Times New Roman" w:hAnsi="Times New Roman" w:cs="Times New Roman"/>
        </w:rPr>
      </w:pPr>
    </w:p>
    <w:p w14:paraId="767422BD" w14:textId="77777777" w:rsidR="008011C3" w:rsidRPr="00110A43" w:rsidRDefault="008011C3" w:rsidP="008011C3">
      <w:pPr>
        <w:spacing w:after="0" w:line="360" w:lineRule="auto"/>
        <w:jc w:val="both"/>
        <w:rPr>
          <w:rFonts w:ascii="Times New Roman" w:hAnsi="Times New Roman" w:cs="Times New Roman"/>
        </w:rPr>
      </w:pPr>
      <w:r w:rsidRPr="00110A43">
        <w:rPr>
          <w:rFonts w:ascii="Times New Roman" w:hAnsi="Times New Roman" w:cs="Times New Roman"/>
        </w:rPr>
        <w:t xml:space="preserve">Oświadczam, że wszystkie informacje podane w powyższych oświadczeniach są aktualne </w:t>
      </w:r>
      <w:r w:rsidRPr="00110A43">
        <w:rPr>
          <w:rFonts w:ascii="Times New Roman" w:hAnsi="Times New Roman" w:cs="Times New Roman"/>
        </w:rPr>
        <w:br/>
        <w:t>i zgodne z prawdą oraz zostały przedstawione z pełną świadomością konsekwencji wprowadzenia zamawiającego w błąd przy przedstawianiu informacji.</w:t>
      </w:r>
    </w:p>
    <w:p w14:paraId="6065B208" w14:textId="77777777" w:rsidR="008011C3" w:rsidRPr="00110A43" w:rsidRDefault="008011C3" w:rsidP="008011C3">
      <w:pPr>
        <w:spacing w:after="0" w:line="360" w:lineRule="auto"/>
        <w:jc w:val="both"/>
        <w:rPr>
          <w:rFonts w:ascii="Times New Roman" w:hAnsi="Times New Roman" w:cs="Times New Roman"/>
          <w:sz w:val="16"/>
          <w:szCs w:val="16"/>
        </w:rPr>
      </w:pPr>
    </w:p>
    <w:p w14:paraId="386BC309" w14:textId="77777777" w:rsidR="008011C3" w:rsidRPr="00110A43" w:rsidRDefault="008011C3" w:rsidP="008011C3">
      <w:pPr>
        <w:spacing w:after="0" w:line="360" w:lineRule="auto"/>
        <w:jc w:val="both"/>
        <w:rPr>
          <w:rFonts w:ascii="Times New Roman" w:hAnsi="Times New Roman" w:cs="Times New Roman"/>
        </w:rPr>
      </w:pPr>
      <w:r w:rsidRPr="00110A43">
        <w:rPr>
          <w:rFonts w:ascii="Times New Roman" w:hAnsi="Times New Roman" w:cs="Times New Roman"/>
        </w:rPr>
        <w:t xml:space="preserve">…………..…….……. </w:t>
      </w:r>
      <w:r w:rsidRPr="00110A43">
        <w:rPr>
          <w:rFonts w:ascii="Times New Roman" w:hAnsi="Times New Roman" w:cs="Times New Roman"/>
          <w:i/>
        </w:rPr>
        <w:t xml:space="preserve">(miejscowość), </w:t>
      </w:r>
      <w:r w:rsidRPr="00110A43">
        <w:rPr>
          <w:rFonts w:ascii="Times New Roman" w:hAnsi="Times New Roman" w:cs="Times New Roman"/>
        </w:rPr>
        <w:t xml:space="preserve">dnia …………………. r. </w:t>
      </w:r>
    </w:p>
    <w:p w14:paraId="32C4D893" w14:textId="77777777" w:rsidR="007A5628" w:rsidRPr="00110A43" w:rsidRDefault="007A5628"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1925F9DA" w14:textId="1A681514" w:rsidR="008011C3" w:rsidRPr="00110A43" w:rsidRDefault="008011C3"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110A43">
        <w:rPr>
          <w:rFonts w:ascii="Times New Roman" w:hAnsi="Times New Roman" w:cs="Times New Roman"/>
          <w:i/>
        </w:rPr>
        <w:t>&lt;dok</w:t>
      </w:r>
      <w:r w:rsidR="00AA025B" w:rsidRPr="00110A43">
        <w:rPr>
          <w:rFonts w:ascii="Times New Roman" w:hAnsi="Times New Roman" w:cs="Times New Roman"/>
          <w:i/>
        </w:rPr>
        <w:t>ument należy sporządzić w postaci</w:t>
      </w:r>
      <w:r w:rsidRPr="00110A43">
        <w:rPr>
          <w:rFonts w:ascii="Times New Roman" w:hAnsi="Times New Roman" w:cs="Times New Roman"/>
          <w:i/>
        </w:rPr>
        <w:t xml:space="preserve"> elektronicznej i podpisać kwalifikowanym podpisem elektronicznym, podpisem zaufanym lub podpisem osobistym osoby/osób uprawnionej/-ych do reprezentacji Wykonawcy&gt;</w:t>
      </w:r>
    </w:p>
    <w:p w14:paraId="44B54F5A" w14:textId="77777777" w:rsidR="007A5628" w:rsidRPr="00110A43" w:rsidRDefault="007A5628"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60EEE1E8" w14:textId="77777777" w:rsidR="008011C3" w:rsidRPr="00110A43" w:rsidRDefault="008011C3" w:rsidP="008011C3">
      <w:pPr>
        <w:spacing w:after="0" w:line="240" w:lineRule="auto"/>
        <w:ind w:left="5664" w:firstLine="708"/>
        <w:jc w:val="both"/>
        <w:rPr>
          <w:rFonts w:ascii="Times New Roman" w:hAnsi="Times New Roman" w:cs="Times New Roman"/>
          <w:i/>
        </w:rPr>
      </w:pPr>
    </w:p>
    <w:p w14:paraId="475D6696" w14:textId="77777777" w:rsidR="008011C3" w:rsidRPr="00110A43" w:rsidRDefault="008011C3" w:rsidP="008011C3">
      <w:pPr>
        <w:shd w:val="clear" w:color="auto" w:fill="BFBFBF"/>
        <w:spacing w:after="0" w:line="360" w:lineRule="auto"/>
        <w:jc w:val="center"/>
        <w:rPr>
          <w:rFonts w:ascii="Times New Roman" w:hAnsi="Times New Roman" w:cs="Times New Roman"/>
        </w:rPr>
      </w:pPr>
      <w:r w:rsidRPr="00110A43">
        <w:rPr>
          <w:rFonts w:ascii="Times New Roman" w:hAnsi="Times New Roman" w:cs="Times New Roman"/>
          <w:b/>
        </w:rPr>
        <w:t>INFORMACJA W ZWIĄZKU Z POLEGANIEM NA ZASOBACH INNYCH PODMIOTÓW</w:t>
      </w:r>
      <w:r w:rsidRPr="00110A43">
        <w:rPr>
          <w:rFonts w:ascii="Times New Roman" w:hAnsi="Times New Roman" w:cs="Times New Roman"/>
        </w:rPr>
        <w:t>:</w:t>
      </w:r>
    </w:p>
    <w:p w14:paraId="7AB20243" w14:textId="77777777" w:rsidR="007A5628" w:rsidRPr="00110A43" w:rsidRDefault="007A5628" w:rsidP="008011C3">
      <w:pPr>
        <w:spacing w:after="0" w:line="360" w:lineRule="auto"/>
        <w:rPr>
          <w:rFonts w:ascii="Times New Roman" w:hAnsi="Times New Roman" w:cs="Times New Roman"/>
        </w:rPr>
      </w:pPr>
    </w:p>
    <w:p w14:paraId="65355225" w14:textId="6FE99C23" w:rsidR="008011C3" w:rsidRPr="00110A43" w:rsidRDefault="008011C3" w:rsidP="008011C3">
      <w:pPr>
        <w:spacing w:after="0" w:line="360" w:lineRule="auto"/>
        <w:rPr>
          <w:rFonts w:ascii="Times New Roman" w:hAnsi="Times New Roman" w:cs="Times New Roman"/>
        </w:rPr>
      </w:pPr>
      <w:r w:rsidRPr="00110A43">
        <w:rPr>
          <w:rFonts w:ascii="Times New Roman" w:hAnsi="Times New Roman" w:cs="Times New Roman"/>
        </w:rPr>
        <w:t xml:space="preserve">Oświadczam, że w celu wykazania spełniania warunków udziału w postępowaniu określonych przez zamawiającego w Specyfikacji  Warunków Zamówienia dot. postępowania </w:t>
      </w:r>
      <w:r w:rsidR="008C6D99">
        <w:rPr>
          <w:rFonts w:ascii="Times New Roman" w:hAnsi="Times New Roman" w:cs="Times New Roman"/>
          <w:b/>
        </w:rPr>
        <w:t>nr DZP-361-116</w:t>
      </w:r>
      <w:r w:rsidR="00F32B02" w:rsidRPr="00110A43">
        <w:rPr>
          <w:rFonts w:ascii="Times New Roman" w:hAnsi="Times New Roman" w:cs="Times New Roman"/>
          <w:b/>
        </w:rPr>
        <w:t>/2021</w:t>
      </w:r>
      <w:r w:rsidRPr="00110A43">
        <w:rPr>
          <w:rFonts w:ascii="Times New Roman" w:hAnsi="Times New Roman" w:cs="Times New Roman"/>
        </w:rPr>
        <w:t xml:space="preserve"> polegam na zasobach następującego/ych podmiotu/ów: ………………………………………………………………………...……………………………………………………………………………………………………………….……………………………, w następującym zakresie: </w:t>
      </w:r>
    </w:p>
    <w:p w14:paraId="499D447C" w14:textId="77777777" w:rsidR="008011C3" w:rsidRPr="00110A43" w:rsidRDefault="008011C3" w:rsidP="008011C3">
      <w:pPr>
        <w:spacing w:after="0" w:line="360" w:lineRule="auto"/>
        <w:jc w:val="center"/>
        <w:rPr>
          <w:rFonts w:ascii="Times New Roman" w:hAnsi="Times New Roman" w:cs="Times New Roman"/>
        </w:rPr>
      </w:pPr>
      <w:r w:rsidRPr="00110A43">
        <w:rPr>
          <w:rFonts w:ascii="Times New Roman" w:hAnsi="Times New Roman" w:cs="Times New Roman"/>
        </w:rPr>
        <w:lastRenderedPageBreak/>
        <w:t>……………………………………............................................................................................................                                                    ……………………………………………………………………………………………………………</w:t>
      </w:r>
      <w:r w:rsidRPr="00110A43">
        <w:rPr>
          <w:rFonts w:ascii="Times New Roman" w:hAnsi="Times New Roman" w:cs="Times New Roman"/>
          <w:i/>
        </w:rPr>
        <w:t xml:space="preserve"> (wskazać podmiot i określić odpowiedni zakres dla wskazanego podmiotu).</w:t>
      </w:r>
    </w:p>
    <w:p w14:paraId="31592A3B" w14:textId="77777777" w:rsidR="008011C3" w:rsidRPr="00110A43" w:rsidRDefault="008011C3" w:rsidP="008011C3">
      <w:pPr>
        <w:spacing w:after="0" w:line="360" w:lineRule="auto"/>
        <w:jc w:val="both"/>
        <w:rPr>
          <w:rFonts w:ascii="Times New Roman" w:hAnsi="Times New Roman" w:cs="Times New Roman"/>
        </w:rPr>
      </w:pPr>
    </w:p>
    <w:p w14:paraId="44B5E376" w14:textId="77777777" w:rsidR="008011C3" w:rsidRPr="00110A43" w:rsidRDefault="008011C3" w:rsidP="008011C3">
      <w:pPr>
        <w:spacing w:after="0" w:line="360" w:lineRule="auto"/>
        <w:jc w:val="both"/>
        <w:rPr>
          <w:rFonts w:ascii="Times New Roman" w:hAnsi="Times New Roman" w:cs="Times New Roman"/>
        </w:rPr>
      </w:pPr>
      <w:r w:rsidRPr="00110A43">
        <w:rPr>
          <w:rFonts w:ascii="Times New Roman" w:hAnsi="Times New Roman" w:cs="Times New Roman"/>
        </w:rPr>
        <w:t xml:space="preserve">……………….……. </w:t>
      </w:r>
      <w:r w:rsidRPr="00110A43">
        <w:rPr>
          <w:rFonts w:ascii="Times New Roman" w:hAnsi="Times New Roman" w:cs="Times New Roman"/>
          <w:i/>
        </w:rPr>
        <w:t xml:space="preserve">(miejscowość), </w:t>
      </w:r>
      <w:r w:rsidRPr="00110A43">
        <w:rPr>
          <w:rFonts w:ascii="Times New Roman" w:hAnsi="Times New Roman" w:cs="Times New Roman"/>
        </w:rPr>
        <w:t xml:space="preserve">dnia ………….……. r. </w:t>
      </w:r>
    </w:p>
    <w:p w14:paraId="1A0DCAFD" w14:textId="77777777" w:rsidR="007A5628" w:rsidRPr="00110A43" w:rsidRDefault="007A5628"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1E310F20" w14:textId="77777777" w:rsidR="007A5628" w:rsidRPr="00110A43" w:rsidRDefault="007A5628"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267905A5" w14:textId="77777777" w:rsidR="007A5628" w:rsidRPr="00110A43" w:rsidRDefault="007A5628"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p>
    <w:p w14:paraId="10E41164" w14:textId="2AED880E" w:rsidR="008011C3" w:rsidRPr="00110A43" w:rsidRDefault="008011C3"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110A43">
        <w:rPr>
          <w:rFonts w:ascii="Times New Roman" w:hAnsi="Times New Roman" w:cs="Times New Roman"/>
          <w:i/>
        </w:rPr>
        <w:t>&lt;dok</w:t>
      </w:r>
      <w:r w:rsidR="003305B4" w:rsidRPr="00110A43">
        <w:rPr>
          <w:rFonts w:ascii="Times New Roman" w:hAnsi="Times New Roman" w:cs="Times New Roman"/>
          <w:i/>
        </w:rPr>
        <w:t>ument należy sporządzić w postaci</w:t>
      </w:r>
      <w:r w:rsidRPr="00110A43">
        <w:rPr>
          <w:rFonts w:ascii="Times New Roman" w:hAnsi="Times New Roman" w:cs="Times New Roman"/>
          <w:i/>
        </w:rPr>
        <w:t xml:space="preserve"> elektronicznej i podpisać kwalifikowanym podpisem elektronicznym, podpisem zaufanym lub podpisem osobistym osoby/osób uprawnionej/-ych do reprezentacji Wykonawcy&gt;</w:t>
      </w:r>
    </w:p>
    <w:p w14:paraId="187BF5E8" w14:textId="77777777" w:rsidR="008011C3" w:rsidRPr="00110A43" w:rsidRDefault="008011C3" w:rsidP="008011C3">
      <w:pPr>
        <w:spacing w:after="0" w:line="360" w:lineRule="auto"/>
        <w:jc w:val="both"/>
        <w:rPr>
          <w:rFonts w:ascii="Times New Roman" w:hAnsi="Times New Roman" w:cs="Times New Roman"/>
        </w:rPr>
        <w:sectPr w:rsidR="008011C3" w:rsidRPr="00110A43" w:rsidSect="008011C3">
          <w:pgSz w:w="11906" w:h="16838"/>
          <w:pgMar w:top="1134" w:right="1418" w:bottom="1134" w:left="1418" w:header="709" w:footer="709" w:gutter="0"/>
          <w:cols w:space="708"/>
          <w:docGrid w:linePitch="360"/>
        </w:sectPr>
      </w:pPr>
    </w:p>
    <w:p w14:paraId="6695912E" w14:textId="77777777" w:rsidR="008011C3" w:rsidRPr="00110A43" w:rsidRDefault="008011C3" w:rsidP="008011C3">
      <w:pPr>
        <w:spacing w:after="0" w:line="360" w:lineRule="auto"/>
        <w:ind w:left="6372"/>
        <w:jc w:val="right"/>
        <w:rPr>
          <w:rFonts w:ascii="Times New Roman" w:hAnsi="Times New Roman" w:cs="Times New Roman"/>
          <w:b/>
        </w:rPr>
      </w:pPr>
      <w:r w:rsidRPr="00110A43">
        <w:rPr>
          <w:rFonts w:ascii="Times New Roman" w:hAnsi="Times New Roman" w:cs="Times New Roman"/>
          <w:b/>
        </w:rPr>
        <w:lastRenderedPageBreak/>
        <w:t>Załącznik nr 3 do SWZ</w:t>
      </w:r>
    </w:p>
    <w:p w14:paraId="12EF91FE" w14:textId="77777777" w:rsidR="008011C3" w:rsidRPr="00110A43" w:rsidRDefault="008011C3" w:rsidP="008011C3">
      <w:pPr>
        <w:suppressAutoHyphens/>
        <w:spacing w:after="0" w:line="360" w:lineRule="auto"/>
        <w:jc w:val="both"/>
        <w:rPr>
          <w:rFonts w:ascii="Times New Roman" w:eastAsia="Times New Roman" w:hAnsi="Times New Roman" w:cs="Times New Roman"/>
          <w:lang w:eastAsia="pl-PL"/>
        </w:rPr>
      </w:pPr>
      <w:r w:rsidRPr="00110A43">
        <w:rPr>
          <w:rFonts w:ascii="Times New Roman" w:eastAsia="Times New Roman" w:hAnsi="Times New Roman" w:cs="Times New Roman"/>
          <w:lang w:eastAsia="pl-PL"/>
        </w:rPr>
        <w:t>………..........……………….……</w:t>
      </w:r>
    </w:p>
    <w:p w14:paraId="0BC06F8E" w14:textId="77777777" w:rsidR="008011C3" w:rsidRPr="00110A43" w:rsidRDefault="008011C3" w:rsidP="008011C3">
      <w:pPr>
        <w:spacing w:line="276" w:lineRule="auto"/>
        <w:rPr>
          <w:rFonts w:ascii="Times New Roman" w:hAnsi="Times New Roman"/>
          <w:i/>
        </w:rPr>
      </w:pPr>
      <w:r w:rsidRPr="00110A43">
        <w:rPr>
          <w:rFonts w:ascii="Times New Roman" w:hAnsi="Times New Roman"/>
          <w:i/>
        </w:rPr>
        <w:t>(Nazwa i adres  Wykonawcy)</w:t>
      </w:r>
    </w:p>
    <w:p w14:paraId="7084497D" w14:textId="77777777" w:rsidR="008011C3" w:rsidRPr="00110A43" w:rsidRDefault="008011C3" w:rsidP="008011C3">
      <w:pPr>
        <w:suppressAutoHyphens/>
        <w:spacing w:after="0" w:line="360" w:lineRule="auto"/>
        <w:ind w:left="255"/>
        <w:jc w:val="both"/>
        <w:rPr>
          <w:rFonts w:ascii="Times New Roman" w:eastAsia="Times New Roman" w:hAnsi="Times New Roman" w:cs="Times New Roman"/>
          <w:b/>
          <w:lang w:eastAsia="pl-PL"/>
        </w:rPr>
      </w:pPr>
    </w:p>
    <w:p w14:paraId="1E043560" w14:textId="6FF71843" w:rsidR="008011C3" w:rsidRPr="00110A43" w:rsidRDefault="008C6D99" w:rsidP="008011C3">
      <w:pPr>
        <w:ind w:left="720"/>
        <w:contextualSpacing/>
        <w:jc w:val="both"/>
        <w:rPr>
          <w:b/>
        </w:rPr>
      </w:pPr>
      <w:r>
        <w:rPr>
          <w:rFonts w:ascii="Times New Roman" w:hAnsi="Times New Roman" w:cs="Times New Roman"/>
          <w:b/>
        </w:rPr>
        <w:t xml:space="preserve">Dotyczy: </w:t>
      </w:r>
      <w:r w:rsidR="00140742" w:rsidRPr="00110A43">
        <w:rPr>
          <w:rFonts w:ascii="Times New Roman" w:hAnsi="Times New Roman"/>
          <w:b/>
        </w:rPr>
        <w:t xml:space="preserve">postępowania o udzielenie zamówienia publicznego </w:t>
      </w:r>
      <w:r w:rsidR="00140742">
        <w:rPr>
          <w:rFonts w:ascii="Times New Roman" w:hAnsi="Times New Roman" w:cs="Times New Roman"/>
          <w:b/>
        </w:rPr>
        <w:t>nr ZP/13/05/2021</w:t>
      </w:r>
      <w:r w:rsidR="00140742" w:rsidRPr="00110A43">
        <w:rPr>
          <w:rFonts w:ascii="Times New Roman" w:hAnsi="Times New Roman" w:cs="Times New Roman"/>
          <w:b/>
        </w:rPr>
        <w:t xml:space="preserve"> pn.: </w:t>
      </w:r>
      <w:r w:rsidR="00140742" w:rsidRPr="00FA54F1">
        <w:rPr>
          <w:rFonts w:ascii="Times New Roman" w:hAnsi="Times New Roman" w:cs="Times New Roman"/>
          <w:b/>
        </w:rPr>
        <w:t>Konserwacja i utrzymanie w stałej sprawności eksploatacyjnej trzech jednostek wentylacyjnych w podtarasiu budynku Wydziału Geologii Uniwersytetu Warszawskiego przy ul. Żwirki i Wigury 93 w Warszawie.</w:t>
      </w:r>
    </w:p>
    <w:p w14:paraId="22806C2F" w14:textId="77777777" w:rsidR="008011C3" w:rsidRPr="00110A43" w:rsidRDefault="008011C3" w:rsidP="008011C3">
      <w:pPr>
        <w:suppressAutoHyphens/>
        <w:spacing w:after="0" w:line="360" w:lineRule="auto"/>
        <w:ind w:left="255"/>
        <w:jc w:val="both"/>
        <w:rPr>
          <w:rFonts w:ascii="Times New Roman" w:eastAsia="Times New Roman" w:hAnsi="Times New Roman" w:cs="Times New Roman"/>
          <w:b/>
          <w:lang w:eastAsia="pl-PL"/>
        </w:rPr>
      </w:pPr>
      <w:r w:rsidRPr="00110A43">
        <w:rPr>
          <w:rFonts w:ascii="Times New Roman" w:eastAsia="Times New Roman" w:hAnsi="Times New Roman" w:cs="Times New Roman"/>
          <w:b/>
          <w:lang w:eastAsia="pl-PL"/>
        </w:rPr>
        <w:t xml:space="preserve"> </w:t>
      </w:r>
    </w:p>
    <w:p w14:paraId="33C3056A" w14:textId="77777777" w:rsidR="008011C3" w:rsidRPr="00110A43" w:rsidRDefault="008011C3" w:rsidP="008011C3">
      <w:pPr>
        <w:suppressAutoHyphens/>
        <w:spacing w:after="0" w:line="360" w:lineRule="auto"/>
        <w:ind w:left="255"/>
        <w:jc w:val="center"/>
        <w:rPr>
          <w:rFonts w:ascii="Times New Roman" w:eastAsia="Times New Roman" w:hAnsi="Times New Roman" w:cs="Times New Roman"/>
          <w:b/>
          <w:lang w:eastAsia="pl-PL"/>
        </w:rPr>
      </w:pPr>
      <w:r w:rsidRPr="00110A43">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5BB39224" w14:textId="77777777" w:rsidR="008011C3" w:rsidRPr="00110A43" w:rsidRDefault="008011C3" w:rsidP="008011C3">
      <w:pPr>
        <w:suppressAutoHyphens/>
        <w:spacing w:after="0" w:line="360" w:lineRule="auto"/>
        <w:ind w:left="255"/>
        <w:jc w:val="center"/>
        <w:rPr>
          <w:rFonts w:ascii="Times New Roman" w:eastAsia="Times New Roman" w:hAnsi="Times New Roman" w:cs="Times New Roman"/>
          <w:b/>
          <w:bCs/>
          <w:lang w:eastAsia="pl-PL"/>
        </w:rPr>
      </w:pPr>
    </w:p>
    <w:p w14:paraId="12FA58BB" w14:textId="58630563" w:rsidR="008011C3" w:rsidRPr="00110A43" w:rsidRDefault="008011C3" w:rsidP="008011C3">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110A43">
        <w:rPr>
          <w:rFonts w:ascii="Times New Roman" w:eastAsia="Times New Roman" w:hAnsi="Times New Roman" w:cs="Times New Roman"/>
          <w:lang w:eastAsia="pl-PL"/>
        </w:rPr>
        <w:t>Na potrzeby postępowania o udzielenie zamówienia publicznego</w:t>
      </w:r>
      <w:r w:rsidRPr="00110A43">
        <w:rPr>
          <w:rFonts w:ascii="Times New Roman" w:eastAsia="Times New Roman" w:hAnsi="Times New Roman" w:cs="Times New Roman"/>
          <w:lang w:eastAsia="pl-PL"/>
        </w:rPr>
        <w:br/>
      </w:r>
      <w:r w:rsidR="008C6D99">
        <w:rPr>
          <w:rFonts w:ascii="Times New Roman" w:eastAsia="Times New Roman" w:hAnsi="Times New Roman" w:cs="Times New Roman"/>
          <w:b/>
          <w:lang w:eastAsia="pl-PL"/>
        </w:rPr>
        <w:t xml:space="preserve">Nr </w:t>
      </w:r>
      <w:r w:rsidR="00140742">
        <w:rPr>
          <w:rFonts w:ascii="Times New Roman" w:hAnsi="Times New Roman" w:cs="Times New Roman"/>
          <w:b/>
        </w:rPr>
        <w:t>ZP/13/05/2021</w:t>
      </w:r>
      <w:r w:rsidR="00140742" w:rsidRPr="00110A43">
        <w:rPr>
          <w:rFonts w:ascii="Times New Roman" w:hAnsi="Times New Roman" w:cs="Times New Roman"/>
          <w:b/>
        </w:rPr>
        <w:t xml:space="preserve"> </w:t>
      </w:r>
      <w:r w:rsidRPr="00110A43">
        <w:rPr>
          <w:rFonts w:ascii="Times New Roman" w:eastAsia="Times New Roman" w:hAnsi="Times New Roman" w:cs="Times New Roman"/>
          <w:lang w:eastAsia="pl-PL"/>
        </w:rPr>
        <w:t>informuję, że</w:t>
      </w:r>
      <w:r w:rsidRPr="00110A43">
        <w:rPr>
          <w:rFonts w:ascii="Times New Roman" w:eastAsia="Times New Roman" w:hAnsi="Times New Roman" w:cs="Times New Roman"/>
          <w:bCs/>
          <w:lang w:eastAsia="pl-PL"/>
        </w:rPr>
        <w:t xml:space="preserve"> (odpowiednie zaznaczyć):</w:t>
      </w:r>
    </w:p>
    <w:p w14:paraId="292AB5C2" w14:textId="77777777" w:rsidR="008011C3" w:rsidRPr="00110A43" w:rsidRDefault="008011C3" w:rsidP="0022403D">
      <w:pPr>
        <w:widowControl w:val="0"/>
        <w:numPr>
          <w:ilvl w:val="0"/>
          <w:numId w:val="49"/>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110A43">
        <w:rPr>
          <w:rFonts w:ascii="Times New Roman" w:eastAsia="Times New Roman" w:hAnsi="Times New Roman" w:cs="Times New Roman"/>
          <w:bCs/>
          <w:lang w:eastAsia="pl-PL"/>
        </w:rPr>
        <w:t>Wykonamy całe zamówienie siłami własnymi.</w:t>
      </w:r>
    </w:p>
    <w:p w14:paraId="668B9350" w14:textId="77777777" w:rsidR="008011C3" w:rsidRPr="00110A43" w:rsidRDefault="008011C3" w:rsidP="0022403D">
      <w:pPr>
        <w:widowControl w:val="0"/>
        <w:numPr>
          <w:ilvl w:val="0"/>
          <w:numId w:val="49"/>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110A43">
        <w:rPr>
          <w:rFonts w:ascii="Times New Roman" w:eastAsia="Times New Roman" w:hAnsi="Times New Roman" w:cs="Times New Roman"/>
          <w:lang w:eastAsia="pl-PL"/>
        </w:rPr>
        <w:t>Przy pomocy podwykonawców wykonamy następujące części zamówienia:</w:t>
      </w:r>
    </w:p>
    <w:tbl>
      <w:tblPr>
        <w:tblStyle w:val="Tabela-Siatka1"/>
        <w:tblW w:w="0" w:type="auto"/>
        <w:tblInd w:w="255" w:type="dxa"/>
        <w:tblLook w:val="04A0" w:firstRow="1" w:lastRow="0" w:firstColumn="1" w:lastColumn="0" w:noHBand="0" w:noVBand="1"/>
      </w:tblPr>
      <w:tblGrid>
        <w:gridCol w:w="733"/>
        <w:gridCol w:w="5118"/>
        <w:gridCol w:w="2956"/>
      </w:tblGrid>
      <w:tr w:rsidR="008011C3" w:rsidRPr="00110A43" w14:paraId="79B477C8" w14:textId="77777777" w:rsidTr="008011C3">
        <w:tc>
          <w:tcPr>
            <w:tcW w:w="733" w:type="dxa"/>
          </w:tcPr>
          <w:p w14:paraId="139F5AFA" w14:textId="77777777" w:rsidR="008011C3" w:rsidRPr="00110A43" w:rsidRDefault="008011C3" w:rsidP="008011C3">
            <w:pPr>
              <w:spacing w:after="0" w:line="360" w:lineRule="auto"/>
              <w:jc w:val="center"/>
              <w:rPr>
                <w:sz w:val="20"/>
              </w:rPr>
            </w:pPr>
            <w:r w:rsidRPr="00110A43">
              <w:rPr>
                <w:sz w:val="20"/>
              </w:rPr>
              <w:t>l.p.</w:t>
            </w:r>
          </w:p>
        </w:tc>
        <w:tc>
          <w:tcPr>
            <w:tcW w:w="5118" w:type="dxa"/>
          </w:tcPr>
          <w:p w14:paraId="6371E669" w14:textId="77777777" w:rsidR="008011C3" w:rsidRPr="00110A43" w:rsidRDefault="008011C3" w:rsidP="008011C3">
            <w:pPr>
              <w:spacing w:after="0" w:line="360" w:lineRule="auto"/>
              <w:jc w:val="center"/>
              <w:rPr>
                <w:sz w:val="20"/>
              </w:rPr>
            </w:pPr>
            <w:r w:rsidRPr="00110A43">
              <w:rPr>
                <w:sz w:val="20"/>
              </w:rPr>
              <w:t>Opis części zamówienia, które Wykonawca zamierza powierzyć podwykonawcom</w:t>
            </w:r>
          </w:p>
        </w:tc>
        <w:tc>
          <w:tcPr>
            <w:tcW w:w="2956" w:type="dxa"/>
          </w:tcPr>
          <w:p w14:paraId="23A12FD3" w14:textId="77777777" w:rsidR="008011C3" w:rsidRPr="00110A43" w:rsidRDefault="008011C3" w:rsidP="008011C3">
            <w:pPr>
              <w:spacing w:after="0" w:line="360" w:lineRule="auto"/>
              <w:jc w:val="center"/>
              <w:rPr>
                <w:sz w:val="20"/>
              </w:rPr>
            </w:pPr>
            <w:r w:rsidRPr="00110A43">
              <w:rPr>
                <w:sz w:val="20"/>
              </w:rPr>
              <w:t>Firma podwykonawcy</w:t>
            </w:r>
          </w:p>
        </w:tc>
      </w:tr>
      <w:tr w:rsidR="008011C3" w:rsidRPr="00110A43" w14:paraId="3EA30A8F" w14:textId="77777777" w:rsidTr="008011C3">
        <w:tc>
          <w:tcPr>
            <w:tcW w:w="733" w:type="dxa"/>
          </w:tcPr>
          <w:p w14:paraId="1B643476" w14:textId="77777777" w:rsidR="008011C3" w:rsidRPr="00110A43" w:rsidRDefault="008011C3" w:rsidP="008011C3">
            <w:pPr>
              <w:spacing w:after="0" w:line="360" w:lineRule="auto"/>
              <w:jc w:val="both"/>
              <w:rPr>
                <w:sz w:val="20"/>
              </w:rPr>
            </w:pPr>
          </w:p>
        </w:tc>
        <w:tc>
          <w:tcPr>
            <w:tcW w:w="5118" w:type="dxa"/>
          </w:tcPr>
          <w:p w14:paraId="6E3D4FA2" w14:textId="77777777" w:rsidR="008011C3" w:rsidRPr="00110A43" w:rsidRDefault="008011C3" w:rsidP="008011C3">
            <w:pPr>
              <w:spacing w:after="0" w:line="360" w:lineRule="auto"/>
              <w:jc w:val="both"/>
              <w:rPr>
                <w:sz w:val="20"/>
              </w:rPr>
            </w:pPr>
          </w:p>
        </w:tc>
        <w:tc>
          <w:tcPr>
            <w:tcW w:w="2956" w:type="dxa"/>
          </w:tcPr>
          <w:p w14:paraId="4124DF9B" w14:textId="77777777" w:rsidR="008011C3" w:rsidRPr="00110A43" w:rsidRDefault="008011C3" w:rsidP="008011C3">
            <w:pPr>
              <w:spacing w:after="0" w:line="360" w:lineRule="auto"/>
              <w:jc w:val="both"/>
              <w:rPr>
                <w:sz w:val="20"/>
              </w:rPr>
            </w:pPr>
          </w:p>
        </w:tc>
      </w:tr>
      <w:tr w:rsidR="008011C3" w:rsidRPr="00110A43" w14:paraId="0FFD28BC" w14:textId="77777777" w:rsidTr="008011C3">
        <w:tc>
          <w:tcPr>
            <w:tcW w:w="733" w:type="dxa"/>
          </w:tcPr>
          <w:p w14:paraId="0FD8F435" w14:textId="77777777" w:rsidR="008011C3" w:rsidRPr="00110A43" w:rsidRDefault="008011C3" w:rsidP="008011C3">
            <w:pPr>
              <w:spacing w:after="0" w:line="360" w:lineRule="auto"/>
              <w:jc w:val="both"/>
              <w:rPr>
                <w:sz w:val="20"/>
              </w:rPr>
            </w:pPr>
          </w:p>
        </w:tc>
        <w:tc>
          <w:tcPr>
            <w:tcW w:w="5118" w:type="dxa"/>
          </w:tcPr>
          <w:p w14:paraId="111D4A15" w14:textId="77777777" w:rsidR="008011C3" w:rsidRPr="00110A43" w:rsidRDefault="008011C3" w:rsidP="008011C3">
            <w:pPr>
              <w:spacing w:after="0" w:line="360" w:lineRule="auto"/>
              <w:jc w:val="both"/>
              <w:rPr>
                <w:sz w:val="20"/>
              </w:rPr>
            </w:pPr>
          </w:p>
        </w:tc>
        <w:tc>
          <w:tcPr>
            <w:tcW w:w="2956" w:type="dxa"/>
          </w:tcPr>
          <w:p w14:paraId="2BAFBD47" w14:textId="77777777" w:rsidR="008011C3" w:rsidRPr="00110A43" w:rsidRDefault="008011C3" w:rsidP="008011C3">
            <w:pPr>
              <w:spacing w:after="0" w:line="360" w:lineRule="auto"/>
              <w:jc w:val="both"/>
              <w:rPr>
                <w:sz w:val="20"/>
              </w:rPr>
            </w:pPr>
          </w:p>
        </w:tc>
      </w:tr>
      <w:tr w:rsidR="008011C3" w:rsidRPr="00110A43" w14:paraId="17667529" w14:textId="77777777" w:rsidTr="008011C3">
        <w:tc>
          <w:tcPr>
            <w:tcW w:w="733" w:type="dxa"/>
          </w:tcPr>
          <w:p w14:paraId="7E1062E6" w14:textId="77777777" w:rsidR="008011C3" w:rsidRPr="00110A43" w:rsidRDefault="008011C3" w:rsidP="008011C3">
            <w:pPr>
              <w:spacing w:after="0" w:line="360" w:lineRule="auto"/>
              <w:jc w:val="both"/>
              <w:rPr>
                <w:sz w:val="20"/>
              </w:rPr>
            </w:pPr>
          </w:p>
        </w:tc>
        <w:tc>
          <w:tcPr>
            <w:tcW w:w="5118" w:type="dxa"/>
          </w:tcPr>
          <w:p w14:paraId="55AF1102" w14:textId="77777777" w:rsidR="008011C3" w:rsidRPr="00110A43" w:rsidRDefault="008011C3" w:rsidP="008011C3">
            <w:pPr>
              <w:spacing w:after="0" w:line="360" w:lineRule="auto"/>
              <w:jc w:val="both"/>
              <w:rPr>
                <w:sz w:val="20"/>
              </w:rPr>
            </w:pPr>
          </w:p>
        </w:tc>
        <w:tc>
          <w:tcPr>
            <w:tcW w:w="2956" w:type="dxa"/>
          </w:tcPr>
          <w:p w14:paraId="382C5284" w14:textId="77777777" w:rsidR="008011C3" w:rsidRPr="00110A43" w:rsidRDefault="008011C3" w:rsidP="008011C3">
            <w:pPr>
              <w:spacing w:after="0" w:line="360" w:lineRule="auto"/>
              <w:jc w:val="both"/>
              <w:rPr>
                <w:sz w:val="20"/>
              </w:rPr>
            </w:pPr>
          </w:p>
        </w:tc>
      </w:tr>
    </w:tbl>
    <w:p w14:paraId="50A96C40" w14:textId="77777777" w:rsidR="008011C3" w:rsidRPr="00110A43" w:rsidRDefault="008011C3" w:rsidP="008011C3">
      <w:pPr>
        <w:suppressAutoHyphens/>
        <w:spacing w:after="0" w:line="360" w:lineRule="auto"/>
        <w:ind w:left="255"/>
        <w:jc w:val="both"/>
        <w:rPr>
          <w:rFonts w:ascii="Times New Roman" w:eastAsia="Times New Roman" w:hAnsi="Times New Roman" w:cs="Times New Roman"/>
          <w:i/>
          <w:lang w:eastAsia="pl-PL"/>
        </w:rPr>
      </w:pPr>
      <w:r w:rsidRPr="00110A43">
        <w:rPr>
          <w:rFonts w:ascii="Times New Roman" w:eastAsia="Times New Roman" w:hAnsi="Times New Roman" w:cs="Times New Roman"/>
          <w:i/>
          <w:lang w:eastAsia="pl-PL"/>
        </w:rPr>
        <w:t xml:space="preserve">W przypadku zatrudnienia podwykonawców Wykonawca wypełnia niniejsza tabelą </w:t>
      </w:r>
    </w:p>
    <w:p w14:paraId="0EAAC299" w14:textId="77777777" w:rsidR="008011C3" w:rsidRPr="00110A43" w:rsidRDefault="008011C3" w:rsidP="008011C3">
      <w:pPr>
        <w:suppressAutoHyphens/>
        <w:spacing w:after="0" w:line="360" w:lineRule="auto"/>
        <w:ind w:left="255"/>
        <w:jc w:val="both"/>
        <w:rPr>
          <w:rFonts w:ascii="Times New Roman" w:eastAsia="Times New Roman" w:hAnsi="Times New Roman" w:cs="Times New Roman"/>
          <w:lang w:eastAsia="pl-PL"/>
        </w:rPr>
      </w:pPr>
    </w:p>
    <w:p w14:paraId="47F817E9" w14:textId="77777777" w:rsidR="008011C3" w:rsidRPr="00110A43" w:rsidRDefault="008011C3" w:rsidP="008011C3">
      <w:pPr>
        <w:suppressAutoHyphens/>
        <w:spacing w:after="0" w:line="360" w:lineRule="auto"/>
        <w:ind w:left="255"/>
        <w:jc w:val="both"/>
        <w:rPr>
          <w:rFonts w:ascii="Times New Roman" w:eastAsia="Times New Roman" w:hAnsi="Times New Roman" w:cs="Times New Roman"/>
          <w:lang w:eastAsia="pl-PL"/>
        </w:rPr>
      </w:pPr>
      <w:r w:rsidRPr="00110A43">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13BA258E" w14:textId="77777777" w:rsidR="008011C3" w:rsidRPr="00110A43" w:rsidRDefault="008011C3" w:rsidP="008011C3">
      <w:pPr>
        <w:spacing w:line="360" w:lineRule="auto"/>
        <w:ind w:left="284"/>
        <w:jc w:val="both"/>
        <w:rPr>
          <w:rFonts w:ascii="Times New Roman" w:hAnsi="Times New Roman"/>
          <w:sz w:val="8"/>
          <w:szCs w:val="8"/>
        </w:rPr>
      </w:pPr>
    </w:p>
    <w:p w14:paraId="673F7F3E" w14:textId="77777777" w:rsidR="008011C3" w:rsidRPr="00110A43" w:rsidRDefault="008011C3" w:rsidP="008011C3">
      <w:pPr>
        <w:spacing w:line="360" w:lineRule="auto"/>
        <w:ind w:left="284"/>
        <w:jc w:val="both"/>
        <w:rPr>
          <w:rFonts w:ascii="Times New Roman" w:hAnsi="Times New Roman"/>
        </w:rPr>
      </w:pPr>
      <w:r w:rsidRPr="00110A43">
        <w:rPr>
          <w:rFonts w:ascii="Times New Roman" w:hAnsi="Times New Roman"/>
        </w:rPr>
        <w:t xml:space="preserve">Wartość lub procentowa część zamówienia, jaka zostanie powierzona podwykonawcy lub podwykonawcom: ……………............... </w:t>
      </w:r>
    </w:p>
    <w:p w14:paraId="0A015261" w14:textId="77777777" w:rsidR="008011C3" w:rsidRPr="00110A43" w:rsidRDefault="008011C3" w:rsidP="008011C3">
      <w:pPr>
        <w:suppressAutoHyphens/>
        <w:spacing w:after="0" w:line="360" w:lineRule="auto"/>
        <w:jc w:val="both"/>
        <w:rPr>
          <w:rFonts w:ascii="Times New Roman" w:eastAsia="Times New Roman" w:hAnsi="Times New Roman" w:cs="Times New Roman"/>
          <w:lang w:eastAsia="pl-PL"/>
        </w:rPr>
      </w:pPr>
    </w:p>
    <w:p w14:paraId="6FC21972" w14:textId="77777777" w:rsidR="008011C3" w:rsidRPr="00110A43" w:rsidRDefault="008011C3" w:rsidP="008011C3">
      <w:pPr>
        <w:spacing w:after="0" w:line="240" w:lineRule="auto"/>
        <w:jc w:val="both"/>
        <w:rPr>
          <w:rFonts w:ascii="Times New Roman" w:hAnsi="Times New Roman" w:cs="Times New Roman"/>
          <w:sz w:val="20"/>
          <w:szCs w:val="20"/>
        </w:rPr>
      </w:pPr>
      <w:r w:rsidRPr="00110A43">
        <w:rPr>
          <w:rFonts w:ascii="Times New Roman" w:hAnsi="Times New Roman" w:cs="Times New Roman"/>
          <w:sz w:val="20"/>
          <w:szCs w:val="20"/>
        </w:rPr>
        <w:t>…………………………..….…….</w:t>
      </w:r>
      <w:r w:rsidRPr="00110A43">
        <w:rPr>
          <w:rFonts w:ascii="Times New Roman" w:hAnsi="Times New Roman" w:cs="Times New Roman"/>
          <w:i/>
          <w:sz w:val="16"/>
          <w:szCs w:val="16"/>
        </w:rPr>
        <w:t>,</w:t>
      </w:r>
      <w:r w:rsidRPr="00110A43">
        <w:rPr>
          <w:rFonts w:ascii="Times New Roman" w:hAnsi="Times New Roman" w:cs="Times New Roman"/>
          <w:i/>
          <w:sz w:val="18"/>
          <w:szCs w:val="18"/>
        </w:rPr>
        <w:t xml:space="preserve"> </w:t>
      </w:r>
      <w:r w:rsidRPr="00110A43">
        <w:rPr>
          <w:rFonts w:ascii="Times New Roman" w:hAnsi="Times New Roman" w:cs="Times New Roman"/>
          <w:sz w:val="20"/>
          <w:szCs w:val="20"/>
        </w:rPr>
        <w:t xml:space="preserve">dnia …………………. r. </w:t>
      </w:r>
    </w:p>
    <w:p w14:paraId="04570BD3" w14:textId="77777777" w:rsidR="008011C3" w:rsidRPr="00110A43" w:rsidRDefault="008011C3" w:rsidP="008011C3">
      <w:pPr>
        <w:spacing w:after="0" w:line="240" w:lineRule="auto"/>
        <w:jc w:val="both"/>
        <w:rPr>
          <w:rFonts w:ascii="Times New Roman" w:hAnsi="Times New Roman" w:cs="Times New Roman"/>
          <w:sz w:val="18"/>
          <w:szCs w:val="18"/>
        </w:rPr>
      </w:pPr>
      <w:r w:rsidRPr="00110A43">
        <w:rPr>
          <w:rFonts w:ascii="Times New Roman" w:hAnsi="Times New Roman" w:cs="Times New Roman"/>
          <w:i/>
          <w:sz w:val="18"/>
          <w:szCs w:val="18"/>
        </w:rPr>
        <w:t xml:space="preserve">                 (miejscowość)</w:t>
      </w:r>
    </w:p>
    <w:p w14:paraId="1A6D563A" w14:textId="77777777" w:rsidR="008011C3" w:rsidRPr="00110A43" w:rsidRDefault="008011C3" w:rsidP="008011C3">
      <w:pPr>
        <w:spacing w:after="0" w:line="240" w:lineRule="auto"/>
        <w:jc w:val="both"/>
        <w:rPr>
          <w:rFonts w:ascii="Times New Roman" w:hAnsi="Times New Roman" w:cs="Times New Roman"/>
          <w:sz w:val="16"/>
          <w:szCs w:val="16"/>
        </w:rPr>
      </w:pPr>
    </w:p>
    <w:p w14:paraId="6F91A7DD" w14:textId="77777777" w:rsidR="008011C3" w:rsidRPr="00110A43" w:rsidRDefault="008011C3" w:rsidP="008011C3">
      <w:pPr>
        <w:spacing w:after="0" w:line="240" w:lineRule="auto"/>
        <w:jc w:val="both"/>
        <w:rPr>
          <w:rFonts w:ascii="Times New Roman" w:hAnsi="Times New Roman" w:cs="Times New Roman"/>
          <w:sz w:val="16"/>
          <w:szCs w:val="16"/>
        </w:rPr>
      </w:pPr>
    </w:p>
    <w:p w14:paraId="0BDA5B1E" w14:textId="77777777" w:rsidR="007A5628" w:rsidRPr="00110A43" w:rsidRDefault="007A5628" w:rsidP="008011C3">
      <w:pPr>
        <w:spacing w:after="0" w:line="240" w:lineRule="auto"/>
        <w:jc w:val="both"/>
        <w:rPr>
          <w:rFonts w:ascii="Times New Roman" w:hAnsi="Times New Roman" w:cs="Times New Roman"/>
          <w:sz w:val="16"/>
          <w:szCs w:val="16"/>
        </w:rPr>
      </w:pPr>
    </w:p>
    <w:p w14:paraId="41E1BD59" w14:textId="77777777" w:rsidR="008011C3" w:rsidRPr="00110A43" w:rsidRDefault="008011C3" w:rsidP="008011C3">
      <w:pPr>
        <w:spacing w:after="0" w:line="240" w:lineRule="auto"/>
        <w:jc w:val="both"/>
        <w:rPr>
          <w:rFonts w:ascii="Times New Roman" w:hAnsi="Times New Roman" w:cs="Times New Roman"/>
          <w:sz w:val="16"/>
          <w:szCs w:val="16"/>
        </w:rPr>
      </w:pPr>
    </w:p>
    <w:p w14:paraId="0C29E71C" w14:textId="77777777" w:rsidR="008011C3" w:rsidRPr="00110A43" w:rsidRDefault="008011C3" w:rsidP="008011C3">
      <w:pPr>
        <w:spacing w:after="0" w:line="240" w:lineRule="auto"/>
        <w:jc w:val="both"/>
        <w:rPr>
          <w:rFonts w:ascii="Times New Roman" w:hAnsi="Times New Roman" w:cs="Times New Roman"/>
          <w:sz w:val="10"/>
          <w:szCs w:val="10"/>
        </w:rPr>
      </w:pPr>
    </w:p>
    <w:p w14:paraId="3E93E69A" w14:textId="66121810" w:rsidR="008011C3" w:rsidRPr="00110A43" w:rsidRDefault="008011C3"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110A43">
        <w:rPr>
          <w:rFonts w:ascii="Times New Roman" w:hAnsi="Times New Roman" w:cs="Times New Roman"/>
          <w:i/>
        </w:rPr>
        <w:t>&lt;dok</w:t>
      </w:r>
      <w:r w:rsidR="003305B4" w:rsidRPr="00110A43">
        <w:rPr>
          <w:rFonts w:ascii="Times New Roman" w:hAnsi="Times New Roman" w:cs="Times New Roman"/>
          <w:i/>
        </w:rPr>
        <w:t>ument należy sporządzić w postaci</w:t>
      </w:r>
      <w:r w:rsidRPr="00110A43">
        <w:rPr>
          <w:rFonts w:ascii="Times New Roman" w:hAnsi="Times New Roman" w:cs="Times New Roman"/>
          <w:i/>
        </w:rPr>
        <w:t xml:space="preserve"> elektronicznej i podpisać kwalifikowanym podpisem elektronicznym, podpisem zaufanym lub podpisem osobistym osoby/osób uprawnionej/-ych do reprezentacji Wykonawcy&gt;</w:t>
      </w:r>
    </w:p>
    <w:p w14:paraId="4B027C15" w14:textId="77777777" w:rsidR="008011C3" w:rsidRPr="00110A43" w:rsidRDefault="008011C3" w:rsidP="008011C3">
      <w:pPr>
        <w:spacing w:after="0" w:line="360" w:lineRule="auto"/>
        <w:jc w:val="both"/>
        <w:rPr>
          <w:rFonts w:ascii="Times New Roman" w:hAnsi="Times New Roman" w:cs="Times New Roman"/>
        </w:rPr>
        <w:sectPr w:rsidR="008011C3" w:rsidRPr="00110A43" w:rsidSect="008011C3">
          <w:pgSz w:w="11906" w:h="16838"/>
          <w:pgMar w:top="1134" w:right="1418" w:bottom="1134" w:left="1418" w:header="709" w:footer="709" w:gutter="0"/>
          <w:cols w:space="708"/>
          <w:docGrid w:linePitch="360"/>
        </w:sectPr>
      </w:pPr>
    </w:p>
    <w:p w14:paraId="395F1F2D" w14:textId="77777777" w:rsidR="008011C3" w:rsidRPr="00110A43" w:rsidRDefault="008011C3" w:rsidP="008011C3">
      <w:pPr>
        <w:spacing w:after="0" w:line="360" w:lineRule="auto"/>
        <w:ind w:left="6372"/>
        <w:jc w:val="right"/>
        <w:rPr>
          <w:rFonts w:ascii="Times New Roman" w:hAnsi="Times New Roman" w:cs="Times New Roman"/>
          <w:b/>
        </w:rPr>
      </w:pPr>
      <w:r w:rsidRPr="00110A43">
        <w:rPr>
          <w:rFonts w:ascii="Times New Roman" w:hAnsi="Times New Roman" w:cs="Times New Roman"/>
          <w:b/>
        </w:rPr>
        <w:lastRenderedPageBreak/>
        <w:t>Załącznik nr 4 do SWZ</w:t>
      </w:r>
    </w:p>
    <w:p w14:paraId="113BCA42" w14:textId="77777777" w:rsidR="008011C3" w:rsidRPr="00110A43" w:rsidRDefault="008011C3" w:rsidP="008011C3">
      <w:pPr>
        <w:rPr>
          <w:rFonts w:ascii="Times New Roman" w:hAnsi="Times New Roman"/>
        </w:rPr>
      </w:pPr>
    </w:p>
    <w:p w14:paraId="3DCAEF56" w14:textId="77777777" w:rsidR="008011C3" w:rsidRPr="00110A43" w:rsidRDefault="008011C3" w:rsidP="008011C3">
      <w:pPr>
        <w:rPr>
          <w:rFonts w:ascii="Times New Roman" w:hAnsi="Times New Roman"/>
          <w:b/>
        </w:rPr>
      </w:pPr>
      <w:r w:rsidRPr="00110A43">
        <w:rPr>
          <w:rFonts w:ascii="Times New Roman" w:hAnsi="Times New Roman"/>
        </w:rPr>
        <w:t xml:space="preserve">…........................................................ </w:t>
      </w:r>
      <w:r w:rsidRPr="00110A43">
        <w:rPr>
          <w:rFonts w:ascii="Times New Roman" w:hAnsi="Times New Roman"/>
        </w:rPr>
        <w:br/>
        <w:t xml:space="preserve">…........................................................ </w:t>
      </w:r>
      <w:r w:rsidRPr="00110A43">
        <w:rPr>
          <w:rFonts w:ascii="Times New Roman" w:hAnsi="Times New Roman"/>
        </w:rPr>
        <w:br/>
        <w:t xml:space="preserve">…........................................................ </w:t>
      </w:r>
      <w:r w:rsidRPr="00110A43">
        <w:rPr>
          <w:rFonts w:ascii="Times New Roman" w:hAnsi="Times New Roman"/>
        </w:rPr>
        <w:br/>
      </w:r>
      <w:r w:rsidRPr="00110A43">
        <w:rPr>
          <w:rFonts w:ascii="Times New Roman" w:hAnsi="Times New Roman"/>
          <w:i/>
        </w:rPr>
        <w:t>(nazwa Podmiotu udostępniającego zasób</w:t>
      </w:r>
      <w:r w:rsidRPr="00110A43">
        <w:rPr>
          <w:rFonts w:ascii="Calibri" w:hAnsi="Calibri"/>
          <w:bCs/>
          <w:sz w:val="20"/>
          <w:szCs w:val="20"/>
        </w:rPr>
        <w:t>)</w:t>
      </w:r>
    </w:p>
    <w:p w14:paraId="2D4C9A46" w14:textId="77777777" w:rsidR="008011C3" w:rsidRPr="00110A43" w:rsidRDefault="008011C3" w:rsidP="008011C3">
      <w:pPr>
        <w:suppressAutoHyphens/>
        <w:spacing w:after="0" w:line="360" w:lineRule="auto"/>
        <w:ind w:left="255"/>
        <w:jc w:val="both"/>
        <w:rPr>
          <w:rFonts w:ascii="Times New Roman" w:eastAsia="Times New Roman" w:hAnsi="Times New Roman" w:cs="Times New Roman"/>
          <w:b/>
          <w:lang w:eastAsia="pl-PL"/>
        </w:rPr>
      </w:pPr>
    </w:p>
    <w:p w14:paraId="6EC735B6" w14:textId="77777777" w:rsidR="008011C3" w:rsidRPr="00110A43" w:rsidRDefault="008011C3" w:rsidP="008011C3">
      <w:pPr>
        <w:jc w:val="center"/>
        <w:rPr>
          <w:rFonts w:ascii="Times New Roman" w:hAnsi="Times New Roman" w:cs="Times New Roman"/>
          <w:b/>
          <w:bCs/>
          <w:sz w:val="28"/>
          <w:szCs w:val="28"/>
          <w:lang w:val="de-DE"/>
        </w:rPr>
      </w:pPr>
      <w:r w:rsidRPr="00110A43">
        <w:rPr>
          <w:rFonts w:ascii="Times New Roman" w:hAnsi="Times New Roman" w:cs="Times New Roman"/>
          <w:b/>
          <w:bCs/>
          <w:sz w:val="28"/>
          <w:szCs w:val="28"/>
        </w:rPr>
        <w:t>ZOBOWIĄ</w:t>
      </w:r>
      <w:r w:rsidRPr="00110A43">
        <w:rPr>
          <w:rFonts w:ascii="Times New Roman" w:hAnsi="Times New Roman" w:cs="Times New Roman"/>
          <w:b/>
          <w:bCs/>
          <w:sz w:val="28"/>
          <w:szCs w:val="28"/>
          <w:lang w:val="de-DE"/>
        </w:rPr>
        <w:t xml:space="preserve">ZANIE </w:t>
      </w:r>
    </w:p>
    <w:p w14:paraId="6B646F7D" w14:textId="77777777" w:rsidR="008011C3" w:rsidRPr="00110A43" w:rsidRDefault="008011C3" w:rsidP="008011C3">
      <w:pPr>
        <w:jc w:val="center"/>
        <w:rPr>
          <w:rFonts w:ascii="Times New Roman" w:hAnsi="Times New Roman" w:cs="Times New Roman"/>
          <w:b/>
          <w:bCs/>
          <w:sz w:val="28"/>
          <w:szCs w:val="28"/>
        </w:rPr>
      </w:pPr>
      <w:r w:rsidRPr="00110A43">
        <w:rPr>
          <w:rFonts w:ascii="Times New Roman" w:hAnsi="Times New Roman" w:cs="Times New Roman"/>
          <w:b/>
          <w:bCs/>
          <w:sz w:val="28"/>
          <w:szCs w:val="28"/>
          <w:lang w:val="de-DE"/>
        </w:rPr>
        <w:t xml:space="preserve">PODMIOTU </w:t>
      </w:r>
      <w:r w:rsidRPr="00110A43">
        <w:rPr>
          <w:rFonts w:ascii="Times New Roman" w:hAnsi="Times New Roman" w:cs="Times New Roman"/>
          <w:b/>
          <w:bCs/>
          <w:sz w:val="28"/>
          <w:szCs w:val="28"/>
        </w:rPr>
        <w:t>UDOSTĘPNIAJĄCEGO ZASOBY</w:t>
      </w:r>
    </w:p>
    <w:p w14:paraId="07160FAA" w14:textId="77777777" w:rsidR="008011C3" w:rsidRPr="00110A43" w:rsidRDefault="008011C3" w:rsidP="008011C3">
      <w:pPr>
        <w:jc w:val="center"/>
        <w:rPr>
          <w:rFonts w:ascii="Times New Roman" w:hAnsi="Times New Roman" w:cs="Times New Roman"/>
          <w:bCs/>
        </w:rPr>
      </w:pPr>
      <w:r w:rsidRPr="00110A43">
        <w:rPr>
          <w:rFonts w:ascii="Times New Roman" w:hAnsi="Times New Roman" w:cs="Times New Roman"/>
          <w:bCs/>
        </w:rPr>
        <w:t xml:space="preserve">potwierdzające, że stosunek łączący Wykonawcę z Podmiotem udostępniającymi zasoby gwarantuje rzeczywisty dostęp do tych zasobów </w:t>
      </w:r>
    </w:p>
    <w:p w14:paraId="7463ACF8" w14:textId="77777777" w:rsidR="008011C3" w:rsidRPr="00110A43" w:rsidRDefault="008011C3" w:rsidP="008011C3">
      <w:pPr>
        <w:jc w:val="center"/>
        <w:rPr>
          <w:rFonts w:ascii="Times New Roman" w:hAnsi="Times New Roman" w:cs="Times New Roman"/>
          <w:b/>
          <w:bCs/>
        </w:rPr>
      </w:pPr>
    </w:p>
    <w:p w14:paraId="3BCDDB08" w14:textId="77777777" w:rsidR="00140742" w:rsidRPr="00110A43" w:rsidRDefault="008011C3" w:rsidP="00140742">
      <w:pPr>
        <w:ind w:left="720"/>
        <w:contextualSpacing/>
        <w:jc w:val="both"/>
        <w:rPr>
          <w:b/>
        </w:rPr>
      </w:pPr>
      <w:r w:rsidRPr="00110A43">
        <w:rPr>
          <w:rFonts w:ascii="Times New Roman" w:hAnsi="Times New Roman" w:cs="Times New Roman"/>
          <w:b/>
        </w:rPr>
        <w:t xml:space="preserve">Dotyczy: </w:t>
      </w:r>
      <w:r w:rsidRPr="00110A43">
        <w:rPr>
          <w:rFonts w:ascii="Times New Roman" w:hAnsi="Times New Roman"/>
          <w:b/>
        </w:rPr>
        <w:t xml:space="preserve">postępowania o udzielenie zamówienia publicznego </w:t>
      </w:r>
      <w:r w:rsidR="00140742">
        <w:rPr>
          <w:rFonts w:ascii="Times New Roman" w:hAnsi="Times New Roman" w:cs="Times New Roman"/>
          <w:b/>
        </w:rPr>
        <w:t>nr ZP/13/05/2021</w:t>
      </w:r>
      <w:r w:rsidR="00140742" w:rsidRPr="00110A43">
        <w:rPr>
          <w:rFonts w:ascii="Times New Roman" w:hAnsi="Times New Roman" w:cs="Times New Roman"/>
          <w:b/>
        </w:rPr>
        <w:t xml:space="preserve"> pn.: </w:t>
      </w:r>
      <w:r w:rsidR="00140742" w:rsidRPr="00FA54F1">
        <w:rPr>
          <w:rFonts w:ascii="Times New Roman" w:hAnsi="Times New Roman" w:cs="Times New Roman"/>
          <w:b/>
        </w:rPr>
        <w:t>Konserwacja i utrzymanie w stałej sprawności eksploatacyjnej trzech jednostek wentylacyjnych w podtarasiu budynku Wydziału Geologii Uniwersytetu Warszawskiego przy ul. Żwirki i Wigury 93 w Warszawie.</w:t>
      </w:r>
    </w:p>
    <w:p w14:paraId="38DFF966" w14:textId="189C35EF" w:rsidR="008011C3" w:rsidRPr="00110A43" w:rsidRDefault="008011C3" w:rsidP="00140742">
      <w:pPr>
        <w:contextualSpacing/>
        <w:jc w:val="both"/>
        <w:rPr>
          <w:rFonts w:ascii="Times New Roman" w:hAnsi="Times New Roman"/>
          <w:bCs/>
        </w:rPr>
      </w:pPr>
    </w:p>
    <w:p w14:paraId="036F7F3F" w14:textId="77777777" w:rsidR="008011C3" w:rsidRPr="00110A43" w:rsidRDefault="008011C3" w:rsidP="008011C3">
      <w:pPr>
        <w:widowControl w:val="0"/>
        <w:tabs>
          <w:tab w:val="left" w:leader="dot" w:pos="2803"/>
        </w:tabs>
        <w:autoSpaceDE w:val="0"/>
        <w:autoSpaceDN w:val="0"/>
        <w:adjustRightInd w:val="0"/>
        <w:spacing w:line="276" w:lineRule="auto"/>
        <w:jc w:val="center"/>
        <w:rPr>
          <w:rFonts w:ascii="Times New Roman" w:hAnsi="Times New Roman"/>
          <w:bCs/>
        </w:rPr>
      </w:pPr>
      <w:r w:rsidRPr="00110A43">
        <w:rPr>
          <w:rFonts w:ascii="Times New Roman" w:hAnsi="Times New Roman"/>
          <w:bCs/>
        </w:rPr>
        <w:t>Działając w imieniu i na rzecz:</w:t>
      </w:r>
    </w:p>
    <w:p w14:paraId="67714869" w14:textId="77777777" w:rsidR="008011C3" w:rsidRPr="00110A43" w:rsidRDefault="008011C3" w:rsidP="008011C3">
      <w:pPr>
        <w:spacing w:before="60" w:line="276" w:lineRule="auto"/>
        <w:rPr>
          <w:rFonts w:ascii="Times New Roman" w:hAnsi="Times New Roman"/>
        </w:rPr>
      </w:pPr>
      <w:r w:rsidRPr="00110A43">
        <w:rPr>
          <w:rFonts w:ascii="Times New Roman" w:hAnsi="Times New Roman"/>
        </w:rPr>
        <w:t>…………………………………………………………………………………………………………</w:t>
      </w:r>
    </w:p>
    <w:p w14:paraId="7FF3CAA5" w14:textId="77777777" w:rsidR="008011C3" w:rsidRPr="00110A43" w:rsidRDefault="008011C3" w:rsidP="008011C3">
      <w:pPr>
        <w:spacing w:before="60" w:line="276" w:lineRule="auto"/>
        <w:rPr>
          <w:rFonts w:ascii="Times New Roman" w:hAnsi="Times New Roman"/>
        </w:rPr>
      </w:pPr>
      <w:r w:rsidRPr="00110A43">
        <w:rPr>
          <w:rFonts w:ascii="Times New Roman" w:hAnsi="Times New Roman"/>
        </w:rPr>
        <w:t>…………………………………………………………………………………………………………</w:t>
      </w:r>
    </w:p>
    <w:p w14:paraId="46B2085D" w14:textId="77777777" w:rsidR="008011C3" w:rsidRPr="00110A43" w:rsidRDefault="008011C3" w:rsidP="008011C3">
      <w:pPr>
        <w:spacing w:before="60" w:line="276" w:lineRule="auto"/>
        <w:jc w:val="center"/>
        <w:rPr>
          <w:rFonts w:ascii="Times New Roman" w:hAnsi="Times New Roman"/>
          <w:i/>
        </w:rPr>
      </w:pPr>
      <w:r w:rsidRPr="00110A43">
        <w:rPr>
          <w:rFonts w:ascii="Times New Roman" w:hAnsi="Times New Roman"/>
          <w:i/>
        </w:rPr>
        <w:t>(dane: nazwa/firma, adres, nr KRS lub REGON Podmiotu udostępniającego zasób)</w:t>
      </w:r>
    </w:p>
    <w:p w14:paraId="36F7AB55" w14:textId="77777777" w:rsidR="008011C3" w:rsidRPr="00110A43" w:rsidRDefault="008011C3" w:rsidP="008011C3">
      <w:pPr>
        <w:widowControl w:val="0"/>
        <w:tabs>
          <w:tab w:val="left" w:leader="dot" w:pos="2803"/>
        </w:tabs>
        <w:autoSpaceDE w:val="0"/>
        <w:autoSpaceDN w:val="0"/>
        <w:adjustRightInd w:val="0"/>
        <w:spacing w:line="276" w:lineRule="auto"/>
        <w:rPr>
          <w:rFonts w:ascii="Times New Roman" w:hAnsi="Times New Roman"/>
          <w:b/>
          <w:bCs/>
        </w:rPr>
      </w:pPr>
    </w:p>
    <w:p w14:paraId="5674A3A9" w14:textId="77777777" w:rsidR="008011C3" w:rsidRPr="00110A43" w:rsidRDefault="008011C3" w:rsidP="008011C3">
      <w:pPr>
        <w:widowControl w:val="0"/>
        <w:tabs>
          <w:tab w:val="left" w:leader="dot" w:pos="2803"/>
        </w:tabs>
        <w:autoSpaceDE w:val="0"/>
        <w:autoSpaceDN w:val="0"/>
        <w:adjustRightInd w:val="0"/>
        <w:spacing w:line="276" w:lineRule="auto"/>
        <w:rPr>
          <w:rFonts w:ascii="Times New Roman" w:hAnsi="Times New Roman"/>
        </w:rPr>
      </w:pPr>
      <w:r w:rsidRPr="00110A43">
        <w:rPr>
          <w:rFonts w:ascii="Times New Roman" w:hAnsi="Times New Roman"/>
          <w:b/>
          <w:bCs/>
        </w:rPr>
        <w:t>niniejszym oświadczam, że z</w:t>
      </w:r>
      <w:r w:rsidRPr="00110A43">
        <w:rPr>
          <w:rFonts w:ascii="Times New Roman" w:hAnsi="Times New Roman"/>
        </w:rPr>
        <w:t xml:space="preserve">obowiązuję się do oddania do dyspozycji Wykonawcy: </w:t>
      </w:r>
    </w:p>
    <w:p w14:paraId="53B764AF" w14:textId="77777777" w:rsidR="008011C3" w:rsidRPr="00110A43" w:rsidRDefault="008011C3" w:rsidP="008011C3">
      <w:pPr>
        <w:widowControl w:val="0"/>
        <w:tabs>
          <w:tab w:val="left" w:leader="dot" w:pos="2803"/>
        </w:tabs>
        <w:autoSpaceDE w:val="0"/>
        <w:autoSpaceDN w:val="0"/>
        <w:adjustRightInd w:val="0"/>
        <w:spacing w:line="276" w:lineRule="auto"/>
        <w:jc w:val="center"/>
        <w:rPr>
          <w:rFonts w:ascii="Times New Roman" w:hAnsi="Times New Roman"/>
        </w:rPr>
      </w:pPr>
      <w:r w:rsidRPr="00110A43">
        <w:rPr>
          <w:rFonts w:ascii="Times New Roman" w:hAnsi="Times New Roman"/>
        </w:rPr>
        <w:t>....................................................................................................................................................................</w:t>
      </w:r>
    </w:p>
    <w:p w14:paraId="3D9E62B1" w14:textId="77777777" w:rsidR="008011C3" w:rsidRPr="00110A43" w:rsidRDefault="008011C3" w:rsidP="008011C3">
      <w:pPr>
        <w:widowControl w:val="0"/>
        <w:tabs>
          <w:tab w:val="left" w:leader="dot" w:pos="2803"/>
        </w:tabs>
        <w:autoSpaceDE w:val="0"/>
        <w:autoSpaceDN w:val="0"/>
        <w:adjustRightInd w:val="0"/>
        <w:spacing w:line="276" w:lineRule="auto"/>
        <w:jc w:val="center"/>
        <w:rPr>
          <w:rFonts w:ascii="Times New Roman" w:hAnsi="Times New Roman"/>
          <w:i/>
        </w:rPr>
      </w:pPr>
      <w:r w:rsidRPr="00110A43">
        <w:rPr>
          <w:rFonts w:ascii="Times New Roman" w:hAnsi="Times New Roman"/>
          <w:i/>
        </w:rPr>
        <w:t>(firma/nazwa Wykonawcy)</w:t>
      </w:r>
    </w:p>
    <w:p w14:paraId="5BE3A38F" w14:textId="52960E90" w:rsidR="00140742" w:rsidRPr="00110A43" w:rsidRDefault="008011C3" w:rsidP="00140742">
      <w:pPr>
        <w:ind w:left="720"/>
        <w:contextualSpacing/>
        <w:jc w:val="both"/>
        <w:rPr>
          <w:b/>
        </w:rPr>
      </w:pPr>
      <w:r w:rsidRPr="00110A43">
        <w:rPr>
          <w:rFonts w:ascii="Times New Roman" w:hAnsi="Times New Roman"/>
        </w:rPr>
        <w:t>nw. zasoby na</w:t>
      </w:r>
      <w:r w:rsidR="00140742">
        <w:rPr>
          <w:rFonts w:ascii="Times New Roman" w:hAnsi="Times New Roman"/>
        </w:rPr>
        <w:t xml:space="preserve"> potrzeby wykonania zamówienia </w:t>
      </w:r>
      <w:r w:rsidR="00140742" w:rsidRPr="00110A43">
        <w:rPr>
          <w:rFonts w:ascii="Times New Roman" w:hAnsi="Times New Roman" w:cs="Times New Roman"/>
          <w:b/>
        </w:rPr>
        <w:t xml:space="preserve">pn.: </w:t>
      </w:r>
      <w:r w:rsidR="00140742" w:rsidRPr="00FA54F1">
        <w:rPr>
          <w:rFonts w:ascii="Times New Roman" w:hAnsi="Times New Roman" w:cs="Times New Roman"/>
          <w:b/>
        </w:rPr>
        <w:t>Konserwacja i utrzymanie w stałej sprawności eksploatacyjnej trzech jednostek wentylacyjnych w podtarasiu budynku Wydziału Geologii Uniwersytetu Warszawskiego przy ul. Żwirki i Wigury 93 w Warszawie.</w:t>
      </w:r>
    </w:p>
    <w:p w14:paraId="003D0755" w14:textId="44BB2E15" w:rsidR="008011C3" w:rsidRPr="00110A43" w:rsidRDefault="008011C3" w:rsidP="008011C3">
      <w:pPr>
        <w:spacing w:before="60" w:line="276" w:lineRule="auto"/>
        <w:jc w:val="both"/>
        <w:rPr>
          <w:rFonts w:ascii="Times New Roman" w:hAnsi="Times New Roman"/>
        </w:rPr>
      </w:pPr>
    </w:p>
    <w:p w14:paraId="404EF1FD" w14:textId="77777777" w:rsidR="008011C3" w:rsidRPr="00110A43" w:rsidRDefault="008011C3" w:rsidP="008011C3">
      <w:pPr>
        <w:widowControl w:val="0"/>
        <w:spacing w:after="0" w:line="276" w:lineRule="auto"/>
        <w:ind w:left="20"/>
        <w:rPr>
          <w:rFonts w:ascii="Times New Roman" w:eastAsia="Arial" w:hAnsi="Times New Roman" w:cs="Times New Roman"/>
          <w:i/>
        </w:rPr>
      </w:pPr>
      <w:r w:rsidRPr="00110A43">
        <w:rPr>
          <w:rFonts w:ascii="Times New Roman" w:eastAsia="Arial" w:hAnsi="Times New Roman" w:cs="Times New Roman"/>
          <w:i/>
        </w:rPr>
        <w:t>..................................................................................................................................................................</w:t>
      </w:r>
    </w:p>
    <w:p w14:paraId="2FA653E6" w14:textId="77777777" w:rsidR="008011C3" w:rsidRPr="00110A43" w:rsidRDefault="008011C3" w:rsidP="008011C3">
      <w:pPr>
        <w:widowControl w:val="0"/>
        <w:spacing w:after="0" w:line="276" w:lineRule="auto"/>
        <w:ind w:left="20"/>
        <w:rPr>
          <w:rFonts w:ascii="Times New Roman" w:eastAsia="Arial" w:hAnsi="Times New Roman" w:cs="Times New Roman"/>
          <w:i/>
        </w:rPr>
      </w:pPr>
      <w:r w:rsidRPr="00110A43">
        <w:rPr>
          <w:rFonts w:ascii="Times New Roman" w:eastAsia="Arial" w:hAnsi="Times New Roman" w:cs="Times New Roman"/>
          <w:i/>
        </w:rPr>
        <w:t>..................................................................................................................................................................</w:t>
      </w:r>
    </w:p>
    <w:p w14:paraId="1AED7061" w14:textId="77777777" w:rsidR="008011C3" w:rsidRPr="00110A43" w:rsidRDefault="008011C3" w:rsidP="008011C3">
      <w:pPr>
        <w:widowControl w:val="0"/>
        <w:spacing w:after="0" w:line="276" w:lineRule="auto"/>
        <w:ind w:left="20"/>
        <w:rPr>
          <w:rFonts w:ascii="Times New Roman" w:eastAsia="Arial" w:hAnsi="Times New Roman" w:cs="Times New Roman"/>
          <w:i/>
        </w:rPr>
      </w:pPr>
      <w:r w:rsidRPr="00110A43">
        <w:rPr>
          <w:rFonts w:ascii="Times New Roman" w:eastAsia="Arial" w:hAnsi="Times New Roman" w:cs="Times New Roman"/>
          <w:i/>
        </w:rPr>
        <w:t>..................................................................................................................................................................</w:t>
      </w:r>
    </w:p>
    <w:p w14:paraId="21FCFA34" w14:textId="77777777" w:rsidR="008011C3" w:rsidRPr="00110A43" w:rsidRDefault="008011C3" w:rsidP="008011C3">
      <w:pPr>
        <w:widowControl w:val="0"/>
        <w:spacing w:after="0" w:line="276" w:lineRule="auto"/>
        <w:ind w:left="20"/>
        <w:rPr>
          <w:rFonts w:ascii="Times New Roman" w:eastAsia="Arial" w:hAnsi="Times New Roman" w:cs="Times New Roman"/>
          <w:i/>
        </w:rPr>
      </w:pPr>
      <w:r w:rsidRPr="00110A43">
        <w:rPr>
          <w:rFonts w:ascii="Times New Roman" w:eastAsia="Arial" w:hAnsi="Times New Roman" w:cs="Times New Roman"/>
          <w:i/>
        </w:rPr>
        <w:t>..................................................................................................................................................................</w:t>
      </w:r>
    </w:p>
    <w:p w14:paraId="011762E1" w14:textId="77777777" w:rsidR="008011C3" w:rsidRPr="00110A43" w:rsidRDefault="008011C3" w:rsidP="008011C3">
      <w:pPr>
        <w:widowControl w:val="0"/>
        <w:spacing w:after="0" w:line="276" w:lineRule="auto"/>
        <w:ind w:left="20"/>
        <w:rPr>
          <w:rFonts w:ascii="Times New Roman" w:eastAsia="Arial" w:hAnsi="Times New Roman" w:cs="Times New Roman"/>
          <w:i/>
        </w:rPr>
      </w:pPr>
      <w:r w:rsidRPr="00110A43">
        <w:rPr>
          <w:rFonts w:ascii="Times New Roman" w:eastAsia="Arial" w:hAnsi="Times New Roman" w:cs="Times New Roman"/>
          <w:i/>
        </w:rPr>
        <w:t>..................................................................................................................................................................</w:t>
      </w:r>
    </w:p>
    <w:p w14:paraId="7938F7E0" w14:textId="77777777" w:rsidR="008011C3" w:rsidRPr="00110A43" w:rsidRDefault="008011C3" w:rsidP="008011C3">
      <w:pPr>
        <w:widowControl w:val="0"/>
        <w:spacing w:after="0" w:line="276" w:lineRule="auto"/>
        <w:ind w:left="20"/>
        <w:jc w:val="center"/>
        <w:rPr>
          <w:rFonts w:ascii="Times New Roman" w:eastAsia="Arial" w:hAnsi="Times New Roman" w:cs="Times New Roman"/>
          <w:i/>
        </w:rPr>
      </w:pPr>
      <w:r w:rsidRPr="00110A43">
        <w:rPr>
          <w:rFonts w:ascii="Times New Roman" w:eastAsia="Arial" w:hAnsi="Times New Roman" w:cs="Times New Roman"/>
          <w:i/>
        </w:rPr>
        <w:t>(określenie zasobu</w:t>
      </w:r>
      <w:r w:rsidRPr="00110A43">
        <w:rPr>
          <w:rFonts w:ascii="Times New Roman" w:eastAsia="Arial" w:hAnsi="Times New Roman" w:cs="Times New Roman"/>
          <w:i/>
          <w:iCs/>
          <w:shd w:val="clear" w:color="auto" w:fill="FFFFFF"/>
          <w:lang w:eastAsia="pl-PL" w:bidi="pl-PL"/>
        </w:rPr>
        <w:t xml:space="preserve"> np. </w:t>
      </w:r>
      <w:r w:rsidRPr="00110A43">
        <w:rPr>
          <w:rFonts w:ascii="Times New Roman" w:eastAsia="Arial" w:hAnsi="Times New Roman" w:cs="Times New Roman"/>
          <w:i/>
        </w:rPr>
        <w:t xml:space="preserve">wiedza i doświadczenie, </w:t>
      </w:r>
      <w:bookmarkStart w:id="5" w:name="_Hlk518287585"/>
      <w:r w:rsidRPr="00110A43">
        <w:rPr>
          <w:rFonts w:ascii="Times New Roman" w:eastAsia="Arial" w:hAnsi="Times New Roman" w:cs="Times New Roman"/>
          <w:i/>
        </w:rPr>
        <w:t>osoby zdolne do wykonania zamówienia</w:t>
      </w:r>
      <w:bookmarkEnd w:id="5"/>
      <w:r w:rsidRPr="00110A43">
        <w:rPr>
          <w:rFonts w:ascii="Times New Roman" w:eastAsia="Arial" w:hAnsi="Times New Roman" w:cs="Times New Roman"/>
          <w:i/>
        </w:rPr>
        <w:t>)</w:t>
      </w:r>
    </w:p>
    <w:p w14:paraId="198A37AD" w14:textId="77777777" w:rsidR="008011C3" w:rsidRPr="00110A43" w:rsidRDefault="008011C3" w:rsidP="008011C3">
      <w:pPr>
        <w:widowControl w:val="0"/>
        <w:spacing w:before="240" w:after="120" w:line="276" w:lineRule="auto"/>
        <w:jc w:val="both"/>
        <w:rPr>
          <w:rFonts w:ascii="Times New Roman" w:eastAsia="Arial" w:hAnsi="Times New Roman" w:cs="Times New Roman"/>
        </w:rPr>
      </w:pPr>
      <w:r w:rsidRPr="00110A43">
        <w:rPr>
          <w:rFonts w:ascii="Times New Roman" w:eastAsia="Arial" w:hAnsi="Times New Roman" w:cs="Times New Roman"/>
        </w:rPr>
        <w:t>Sposób wykorzystania udostępnionych zasobów będzie następujący:</w:t>
      </w:r>
    </w:p>
    <w:p w14:paraId="6686AB0E" w14:textId="77777777" w:rsidR="008011C3" w:rsidRPr="00110A43" w:rsidRDefault="008011C3" w:rsidP="008011C3">
      <w:pPr>
        <w:widowControl w:val="0"/>
        <w:spacing w:after="0" w:line="276" w:lineRule="auto"/>
        <w:ind w:left="20"/>
        <w:rPr>
          <w:rFonts w:ascii="Times New Roman" w:eastAsia="Arial" w:hAnsi="Times New Roman" w:cs="Times New Roman"/>
          <w:i/>
        </w:rPr>
      </w:pPr>
      <w:r w:rsidRPr="00110A43">
        <w:rPr>
          <w:rFonts w:ascii="Times New Roman" w:eastAsia="Arial" w:hAnsi="Times New Roman" w:cs="Times New Roman"/>
          <w:i/>
        </w:rPr>
        <w:t>..................................................................................................................................................................</w:t>
      </w:r>
    </w:p>
    <w:p w14:paraId="575D35AA" w14:textId="77777777" w:rsidR="008011C3" w:rsidRPr="00110A43" w:rsidRDefault="008011C3" w:rsidP="008011C3">
      <w:pPr>
        <w:widowControl w:val="0"/>
        <w:spacing w:after="0" w:line="276" w:lineRule="auto"/>
        <w:ind w:left="20"/>
        <w:rPr>
          <w:rFonts w:ascii="Times New Roman" w:eastAsia="Arial" w:hAnsi="Times New Roman" w:cs="Times New Roman"/>
          <w:i/>
        </w:rPr>
      </w:pPr>
      <w:r w:rsidRPr="00110A43">
        <w:rPr>
          <w:rFonts w:ascii="Times New Roman" w:eastAsia="Arial" w:hAnsi="Times New Roman" w:cs="Times New Roman"/>
          <w:i/>
        </w:rPr>
        <w:lastRenderedPageBreak/>
        <w:t>..................................................................................................................................................................</w:t>
      </w:r>
    </w:p>
    <w:p w14:paraId="2DE0A515" w14:textId="77777777" w:rsidR="008011C3" w:rsidRPr="00110A43" w:rsidRDefault="008011C3" w:rsidP="008011C3">
      <w:pPr>
        <w:widowControl w:val="0"/>
        <w:spacing w:after="0" w:line="276" w:lineRule="auto"/>
        <w:ind w:left="20"/>
        <w:rPr>
          <w:rFonts w:ascii="Times New Roman" w:eastAsia="Arial" w:hAnsi="Times New Roman" w:cs="Times New Roman"/>
          <w:i/>
        </w:rPr>
      </w:pPr>
      <w:r w:rsidRPr="00110A43">
        <w:rPr>
          <w:rFonts w:ascii="Times New Roman" w:eastAsia="Arial" w:hAnsi="Times New Roman" w:cs="Times New Roman"/>
          <w:i/>
        </w:rPr>
        <w:t>..................................................................................................................................................................</w:t>
      </w:r>
    </w:p>
    <w:p w14:paraId="1E29E6CE" w14:textId="77777777" w:rsidR="008011C3" w:rsidRPr="00110A43" w:rsidRDefault="008011C3" w:rsidP="008011C3">
      <w:pPr>
        <w:widowControl w:val="0"/>
        <w:spacing w:after="120" w:line="276" w:lineRule="auto"/>
        <w:jc w:val="center"/>
        <w:rPr>
          <w:rFonts w:ascii="Times New Roman" w:eastAsia="Arial" w:hAnsi="Times New Roman" w:cs="Times New Roman"/>
        </w:rPr>
      </w:pPr>
      <w:r w:rsidRPr="00110A43">
        <w:rPr>
          <w:rFonts w:ascii="Times New Roman" w:eastAsia="Arial" w:hAnsi="Times New Roman" w:cs="Times New Roman"/>
          <w:i/>
        </w:rPr>
        <w:t>(określenie sposobu wykorzystania udostępnionych zasobów)</w:t>
      </w:r>
    </w:p>
    <w:p w14:paraId="48882DF3" w14:textId="77777777" w:rsidR="008011C3" w:rsidRPr="00110A43" w:rsidRDefault="008011C3" w:rsidP="008011C3">
      <w:pPr>
        <w:widowControl w:val="0"/>
        <w:spacing w:after="120" w:line="276" w:lineRule="auto"/>
        <w:jc w:val="both"/>
        <w:rPr>
          <w:rFonts w:ascii="Times New Roman" w:eastAsia="Arial" w:hAnsi="Times New Roman" w:cs="Times New Roman"/>
        </w:rPr>
      </w:pPr>
      <w:r w:rsidRPr="00110A43">
        <w:rPr>
          <w:rFonts w:ascii="Times New Roman" w:eastAsia="Arial" w:hAnsi="Times New Roman" w:cs="Times New Roman"/>
        </w:rPr>
        <w:t>Charakter stosunku łączącego z Wykonawcą będzie następujący:</w:t>
      </w:r>
    </w:p>
    <w:p w14:paraId="2B579733" w14:textId="77777777" w:rsidR="008011C3" w:rsidRPr="00110A43" w:rsidRDefault="008011C3" w:rsidP="008011C3">
      <w:pPr>
        <w:widowControl w:val="0"/>
        <w:spacing w:after="0" w:line="276" w:lineRule="auto"/>
        <w:ind w:left="20"/>
        <w:rPr>
          <w:rFonts w:ascii="Times New Roman" w:eastAsia="Arial" w:hAnsi="Times New Roman" w:cs="Times New Roman"/>
          <w:i/>
        </w:rPr>
      </w:pPr>
      <w:r w:rsidRPr="00110A43">
        <w:rPr>
          <w:rFonts w:ascii="Times New Roman" w:eastAsia="Arial" w:hAnsi="Times New Roman" w:cs="Times New Roman"/>
          <w:i/>
        </w:rPr>
        <w:t>..................................................................................................................................................................</w:t>
      </w:r>
    </w:p>
    <w:p w14:paraId="5A5043C9" w14:textId="77777777" w:rsidR="008011C3" w:rsidRPr="00110A43" w:rsidRDefault="008011C3" w:rsidP="008011C3">
      <w:pPr>
        <w:widowControl w:val="0"/>
        <w:spacing w:after="0" w:line="276" w:lineRule="auto"/>
        <w:ind w:left="20"/>
        <w:rPr>
          <w:rFonts w:ascii="Times New Roman" w:eastAsia="Arial" w:hAnsi="Times New Roman" w:cs="Times New Roman"/>
          <w:i/>
        </w:rPr>
      </w:pPr>
      <w:r w:rsidRPr="00110A43">
        <w:rPr>
          <w:rFonts w:ascii="Times New Roman" w:eastAsia="Arial" w:hAnsi="Times New Roman" w:cs="Times New Roman"/>
          <w:i/>
        </w:rPr>
        <w:t>..................................................................................................................................................................</w:t>
      </w:r>
    </w:p>
    <w:p w14:paraId="54456211" w14:textId="77777777" w:rsidR="008011C3" w:rsidRPr="00110A43" w:rsidRDefault="008011C3" w:rsidP="008011C3">
      <w:pPr>
        <w:widowControl w:val="0"/>
        <w:spacing w:after="0" w:line="276" w:lineRule="auto"/>
        <w:ind w:left="20"/>
        <w:rPr>
          <w:rFonts w:ascii="Times New Roman" w:eastAsia="Arial" w:hAnsi="Times New Roman" w:cs="Times New Roman"/>
          <w:i/>
        </w:rPr>
      </w:pPr>
      <w:r w:rsidRPr="00110A43">
        <w:rPr>
          <w:rFonts w:ascii="Times New Roman" w:eastAsia="Arial" w:hAnsi="Times New Roman" w:cs="Times New Roman"/>
          <w:i/>
        </w:rPr>
        <w:t>.................................................................................................................................................................</w:t>
      </w:r>
    </w:p>
    <w:p w14:paraId="04CFFD2C" w14:textId="77777777" w:rsidR="008011C3" w:rsidRPr="00110A43" w:rsidRDefault="008011C3" w:rsidP="008011C3">
      <w:pPr>
        <w:widowControl w:val="0"/>
        <w:spacing w:after="0" w:line="276" w:lineRule="auto"/>
        <w:ind w:left="20"/>
        <w:rPr>
          <w:rFonts w:ascii="Times New Roman" w:eastAsia="Arial" w:hAnsi="Times New Roman" w:cs="Times New Roman"/>
          <w:i/>
        </w:rPr>
      </w:pPr>
      <w:r w:rsidRPr="00110A43">
        <w:rPr>
          <w:rFonts w:ascii="Times New Roman" w:eastAsia="Arial" w:hAnsi="Times New Roman" w:cs="Times New Roman"/>
          <w:i/>
        </w:rPr>
        <w:t>..................................................................................................................................................................</w:t>
      </w:r>
    </w:p>
    <w:p w14:paraId="3A30300A" w14:textId="77777777" w:rsidR="008011C3" w:rsidRPr="00110A43" w:rsidRDefault="008011C3" w:rsidP="008011C3">
      <w:pPr>
        <w:widowControl w:val="0"/>
        <w:spacing w:after="0" w:line="276" w:lineRule="auto"/>
        <w:ind w:left="20"/>
        <w:rPr>
          <w:rFonts w:ascii="Times New Roman" w:eastAsia="Arial" w:hAnsi="Times New Roman" w:cs="Times New Roman"/>
          <w:i/>
        </w:rPr>
      </w:pPr>
      <w:r w:rsidRPr="00110A43">
        <w:rPr>
          <w:rFonts w:ascii="Times New Roman" w:eastAsia="Arial" w:hAnsi="Times New Roman" w:cs="Times New Roman"/>
          <w:i/>
        </w:rPr>
        <w:t>..................................................................................................................................................................</w:t>
      </w:r>
    </w:p>
    <w:p w14:paraId="65AFCC2B" w14:textId="77777777" w:rsidR="008011C3" w:rsidRPr="00110A43" w:rsidRDefault="008011C3" w:rsidP="008011C3">
      <w:pPr>
        <w:widowControl w:val="0"/>
        <w:spacing w:after="120" w:line="276" w:lineRule="auto"/>
        <w:jc w:val="center"/>
        <w:rPr>
          <w:rFonts w:ascii="Times New Roman" w:eastAsia="Arial" w:hAnsi="Times New Roman" w:cs="Times New Roman"/>
        </w:rPr>
      </w:pPr>
      <w:r w:rsidRPr="00110A43">
        <w:rPr>
          <w:rFonts w:ascii="Times New Roman" w:eastAsia="Arial" w:hAnsi="Times New Roman" w:cs="Times New Roman"/>
          <w:i/>
        </w:rPr>
        <w:t xml:space="preserve"> (określenie rodzaju umowy)</w:t>
      </w:r>
    </w:p>
    <w:p w14:paraId="243873FA" w14:textId="77777777" w:rsidR="008011C3" w:rsidRPr="00110A43" w:rsidRDefault="008011C3" w:rsidP="008011C3">
      <w:pPr>
        <w:widowControl w:val="0"/>
        <w:spacing w:before="240" w:after="120" w:line="276" w:lineRule="auto"/>
        <w:ind w:right="23"/>
        <w:jc w:val="both"/>
        <w:rPr>
          <w:rFonts w:ascii="Times New Roman" w:eastAsia="Arial" w:hAnsi="Times New Roman" w:cs="Times New Roman"/>
        </w:rPr>
      </w:pPr>
      <w:r w:rsidRPr="00110A43">
        <w:rPr>
          <w:rFonts w:ascii="Times New Roman" w:eastAsia="Arial" w:hAnsi="Times New Roman" w:cs="Times New Roman"/>
        </w:rPr>
        <w:t xml:space="preserve">Zakres udziału przy wykonywaniu zamówienia będzie następujący: </w:t>
      </w:r>
    </w:p>
    <w:p w14:paraId="24C5F5F2" w14:textId="77777777" w:rsidR="008011C3" w:rsidRPr="00110A43" w:rsidRDefault="008011C3" w:rsidP="008011C3">
      <w:pPr>
        <w:widowControl w:val="0"/>
        <w:spacing w:after="0" w:line="276" w:lineRule="auto"/>
        <w:ind w:left="20"/>
        <w:rPr>
          <w:rFonts w:ascii="Times New Roman" w:eastAsia="Arial" w:hAnsi="Times New Roman" w:cs="Times New Roman"/>
          <w:i/>
        </w:rPr>
      </w:pPr>
      <w:r w:rsidRPr="00110A43">
        <w:rPr>
          <w:rFonts w:ascii="Times New Roman" w:eastAsia="Arial" w:hAnsi="Times New Roman" w:cs="Times New Roman"/>
          <w:i/>
        </w:rPr>
        <w:t>.................................................................................................................................................................</w:t>
      </w:r>
    </w:p>
    <w:p w14:paraId="5978FA43" w14:textId="77777777" w:rsidR="008011C3" w:rsidRPr="00110A43" w:rsidRDefault="008011C3" w:rsidP="008011C3">
      <w:pPr>
        <w:widowControl w:val="0"/>
        <w:spacing w:after="0" w:line="276" w:lineRule="auto"/>
        <w:ind w:left="20"/>
        <w:rPr>
          <w:rFonts w:ascii="Times New Roman" w:eastAsia="Arial" w:hAnsi="Times New Roman" w:cs="Times New Roman"/>
          <w:i/>
        </w:rPr>
      </w:pPr>
      <w:r w:rsidRPr="00110A43">
        <w:rPr>
          <w:rFonts w:ascii="Times New Roman" w:eastAsia="Arial" w:hAnsi="Times New Roman" w:cs="Times New Roman"/>
          <w:i/>
        </w:rPr>
        <w:t>..................................................................................................................................................................</w:t>
      </w:r>
    </w:p>
    <w:p w14:paraId="1125C2C5" w14:textId="77777777" w:rsidR="008011C3" w:rsidRPr="00110A43" w:rsidRDefault="008011C3" w:rsidP="008011C3">
      <w:pPr>
        <w:widowControl w:val="0"/>
        <w:spacing w:after="0" w:line="276" w:lineRule="auto"/>
        <w:ind w:left="20"/>
        <w:rPr>
          <w:rFonts w:ascii="Times New Roman" w:eastAsia="Arial" w:hAnsi="Times New Roman" w:cs="Times New Roman"/>
          <w:i/>
        </w:rPr>
      </w:pPr>
      <w:r w:rsidRPr="00110A43">
        <w:rPr>
          <w:rFonts w:ascii="Times New Roman" w:eastAsia="Arial" w:hAnsi="Times New Roman" w:cs="Times New Roman"/>
          <w:i/>
        </w:rPr>
        <w:t>..................................................................................................................................................................</w:t>
      </w:r>
    </w:p>
    <w:p w14:paraId="70ADBEA7" w14:textId="77777777" w:rsidR="008011C3" w:rsidRPr="00110A43" w:rsidRDefault="008011C3" w:rsidP="008011C3">
      <w:pPr>
        <w:widowControl w:val="0"/>
        <w:spacing w:after="0" w:line="276" w:lineRule="auto"/>
        <w:ind w:left="20"/>
        <w:rPr>
          <w:rFonts w:ascii="Times New Roman" w:eastAsia="Arial" w:hAnsi="Times New Roman" w:cs="Times New Roman"/>
          <w:i/>
        </w:rPr>
      </w:pPr>
      <w:r w:rsidRPr="00110A43">
        <w:rPr>
          <w:rFonts w:ascii="Times New Roman" w:eastAsia="Arial" w:hAnsi="Times New Roman" w:cs="Times New Roman"/>
          <w:i/>
        </w:rPr>
        <w:t>..................................................................................................................................................................</w:t>
      </w:r>
    </w:p>
    <w:p w14:paraId="54780A9F" w14:textId="77777777" w:rsidR="008011C3" w:rsidRPr="00110A43" w:rsidRDefault="008011C3" w:rsidP="008011C3">
      <w:pPr>
        <w:widowControl w:val="0"/>
        <w:spacing w:after="120" w:line="276" w:lineRule="auto"/>
        <w:jc w:val="center"/>
        <w:rPr>
          <w:rFonts w:ascii="Times New Roman" w:eastAsia="Arial" w:hAnsi="Times New Roman" w:cs="Times New Roman"/>
        </w:rPr>
      </w:pPr>
      <w:r w:rsidRPr="00110A43">
        <w:rPr>
          <w:rFonts w:ascii="Times New Roman" w:eastAsia="Arial" w:hAnsi="Times New Roman" w:cs="Times New Roman"/>
          <w:i/>
        </w:rPr>
        <w:t xml:space="preserve"> (określenie zakresu udział, w tym np. czynności przy wykonywaniu zamówienia)</w:t>
      </w:r>
    </w:p>
    <w:p w14:paraId="1C3C5CA4" w14:textId="77777777" w:rsidR="008011C3" w:rsidRPr="00110A43" w:rsidRDefault="008011C3" w:rsidP="008011C3">
      <w:pPr>
        <w:widowControl w:val="0"/>
        <w:spacing w:before="240" w:after="120" w:line="276" w:lineRule="auto"/>
        <w:ind w:right="23"/>
        <w:jc w:val="both"/>
        <w:rPr>
          <w:rFonts w:ascii="Times New Roman" w:eastAsia="Arial" w:hAnsi="Times New Roman" w:cs="Times New Roman"/>
        </w:rPr>
      </w:pPr>
      <w:r w:rsidRPr="00110A43">
        <w:rPr>
          <w:rFonts w:ascii="Times New Roman" w:eastAsia="Arial" w:hAnsi="Times New Roman" w:cs="Times New Roman"/>
        </w:rPr>
        <w:t xml:space="preserve">Okres udziału przy wykonywaniu zamówienia będzie następujący: </w:t>
      </w:r>
    </w:p>
    <w:p w14:paraId="52BAC21D" w14:textId="77777777" w:rsidR="008011C3" w:rsidRPr="00110A43" w:rsidRDefault="008011C3" w:rsidP="008011C3">
      <w:pPr>
        <w:widowControl w:val="0"/>
        <w:spacing w:after="0" w:line="276" w:lineRule="auto"/>
        <w:ind w:left="20"/>
        <w:rPr>
          <w:rFonts w:ascii="Times New Roman" w:eastAsia="Arial" w:hAnsi="Times New Roman" w:cs="Times New Roman"/>
          <w:i/>
        </w:rPr>
      </w:pPr>
      <w:r w:rsidRPr="00110A43">
        <w:rPr>
          <w:rFonts w:ascii="Times New Roman" w:eastAsia="Arial" w:hAnsi="Times New Roman" w:cs="Times New Roman"/>
          <w:i/>
        </w:rPr>
        <w:t>..................................................................................................................................................................</w:t>
      </w:r>
    </w:p>
    <w:p w14:paraId="61B5B7C3" w14:textId="77777777" w:rsidR="008011C3" w:rsidRPr="00110A43" w:rsidRDefault="008011C3" w:rsidP="008011C3">
      <w:pPr>
        <w:widowControl w:val="0"/>
        <w:spacing w:after="0" w:line="276" w:lineRule="auto"/>
        <w:ind w:left="20"/>
        <w:rPr>
          <w:rFonts w:ascii="Times New Roman" w:eastAsia="Arial" w:hAnsi="Times New Roman" w:cs="Times New Roman"/>
          <w:i/>
        </w:rPr>
      </w:pPr>
      <w:r w:rsidRPr="00110A43">
        <w:rPr>
          <w:rFonts w:ascii="Times New Roman" w:eastAsia="Arial" w:hAnsi="Times New Roman" w:cs="Times New Roman"/>
          <w:i/>
        </w:rPr>
        <w:t>..................................................................................................................................................................</w:t>
      </w:r>
    </w:p>
    <w:p w14:paraId="13579CE4" w14:textId="77777777" w:rsidR="008011C3" w:rsidRPr="00110A43" w:rsidRDefault="008011C3" w:rsidP="008011C3">
      <w:pPr>
        <w:widowControl w:val="0"/>
        <w:spacing w:after="0" w:line="276" w:lineRule="auto"/>
        <w:ind w:left="20"/>
        <w:rPr>
          <w:rFonts w:ascii="Times New Roman" w:eastAsia="Arial" w:hAnsi="Times New Roman" w:cs="Times New Roman"/>
          <w:i/>
        </w:rPr>
      </w:pPr>
      <w:r w:rsidRPr="00110A43">
        <w:rPr>
          <w:rFonts w:ascii="Times New Roman" w:eastAsia="Arial" w:hAnsi="Times New Roman" w:cs="Times New Roman"/>
          <w:i/>
        </w:rPr>
        <w:t>..................................................................................................................................................................</w:t>
      </w:r>
    </w:p>
    <w:p w14:paraId="232AA3A2" w14:textId="77777777" w:rsidR="008011C3" w:rsidRPr="00110A43" w:rsidRDefault="008011C3" w:rsidP="008011C3">
      <w:pPr>
        <w:widowControl w:val="0"/>
        <w:spacing w:after="120" w:line="276" w:lineRule="auto"/>
        <w:jc w:val="center"/>
        <w:rPr>
          <w:rFonts w:ascii="Times New Roman" w:eastAsia="Arial" w:hAnsi="Times New Roman" w:cs="Times New Roman"/>
        </w:rPr>
      </w:pPr>
      <w:r w:rsidRPr="00110A43">
        <w:rPr>
          <w:rFonts w:ascii="Times New Roman" w:eastAsia="Arial" w:hAnsi="Times New Roman" w:cs="Times New Roman"/>
          <w:i/>
        </w:rPr>
        <w:t>(określenie czasu udziału podmiotu udostępniającego przy wykonywaniu zamówienia)</w:t>
      </w:r>
    </w:p>
    <w:p w14:paraId="35D4384C" w14:textId="77777777" w:rsidR="008011C3" w:rsidRPr="00110A43" w:rsidRDefault="008011C3" w:rsidP="008011C3">
      <w:pPr>
        <w:spacing w:line="276" w:lineRule="auto"/>
        <w:jc w:val="right"/>
        <w:rPr>
          <w:rFonts w:ascii="Times New Roman" w:hAnsi="Times New Roman"/>
          <w:b/>
          <w:bCs/>
        </w:rPr>
      </w:pPr>
    </w:p>
    <w:p w14:paraId="29808929" w14:textId="77777777" w:rsidR="008011C3" w:rsidRPr="00110A43" w:rsidRDefault="008011C3" w:rsidP="008011C3">
      <w:pPr>
        <w:spacing w:line="276" w:lineRule="auto"/>
        <w:jc w:val="right"/>
        <w:rPr>
          <w:rFonts w:ascii="Times New Roman" w:hAnsi="Times New Roman"/>
          <w:b/>
          <w:bCs/>
        </w:rPr>
      </w:pPr>
    </w:p>
    <w:p w14:paraId="431AC3A9" w14:textId="77777777" w:rsidR="008011C3" w:rsidRPr="00110A43" w:rsidRDefault="008011C3" w:rsidP="008011C3">
      <w:pPr>
        <w:spacing w:before="60" w:line="276" w:lineRule="auto"/>
        <w:rPr>
          <w:rFonts w:ascii="Times New Roman" w:hAnsi="Times New Roman"/>
        </w:rPr>
      </w:pPr>
      <w:r w:rsidRPr="00110A43">
        <w:rPr>
          <w:rFonts w:ascii="Times New Roman" w:hAnsi="Times New Roman"/>
        </w:rPr>
        <w:t>…........................................, dnia …......................</w:t>
      </w:r>
      <w:r w:rsidRPr="00110A43">
        <w:rPr>
          <w:rFonts w:ascii="Times New Roman" w:hAnsi="Times New Roman"/>
        </w:rPr>
        <w:br/>
        <w:t xml:space="preserve">      (miejscowość)      </w:t>
      </w:r>
    </w:p>
    <w:p w14:paraId="74D0F518" w14:textId="77777777" w:rsidR="008011C3" w:rsidRPr="00110A43" w:rsidRDefault="008011C3" w:rsidP="008011C3">
      <w:pPr>
        <w:spacing w:before="60" w:line="276" w:lineRule="auto"/>
        <w:rPr>
          <w:rFonts w:ascii="Times New Roman" w:hAnsi="Times New Roman"/>
        </w:rPr>
      </w:pPr>
    </w:p>
    <w:p w14:paraId="0F579D99" w14:textId="77777777" w:rsidR="008011C3" w:rsidRPr="00110A43" w:rsidRDefault="008011C3" w:rsidP="008011C3">
      <w:pPr>
        <w:spacing w:before="60" w:line="276" w:lineRule="auto"/>
        <w:rPr>
          <w:rFonts w:ascii="Times New Roman" w:hAnsi="Times New Roman"/>
        </w:rPr>
      </w:pPr>
    </w:p>
    <w:p w14:paraId="2F459E12" w14:textId="77777777" w:rsidR="008011C3" w:rsidRPr="00110A43" w:rsidRDefault="008011C3" w:rsidP="008011C3">
      <w:pPr>
        <w:spacing w:before="60" w:line="276" w:lineRule="auto"/>
        <w:rPr>
          <w:rFonts w:ascii="Times New Roman" w:hAnsi="Times New Roman"/>
        </w:rPr>
      </w:pPr>
    </w:p>
    <w:p w14:paraId="1CCDE7D1" w14:textId="1DF610D0" w:rsidR="008011C3" w:rsidRPr="00110A43" w:rsidRDefault="008011C3" w:rsidP="008011C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110A43">
        <w:rPr>
          <w:rFonts w:ascii="Times New Roman" w:hAnsi="Times New Roman" w:cs="Times New Roman"/>
          <w:i/>
        </w:rPr>
        <w:t>&lt;dok</w:t>
      </w:r>
      <w:r w:rsidR="003305B4" w:rsidRPr="00110A43">
        <w:rPr>
          <w:rFonts w:ascii="Times New Roman" w:hAnsi="Times New Roman" w:cs="Times New Roman"/>
          <w:i/>
        </w:rPr>
        <w:t>ument należy sporządzić w postaci</w:t>
      </w:r>
      <w:r w:rsidRPr="00110A43">
        <w:rPr>
          <w:rFonts w:ascii="Times New Roman" w:hAnsi="Times New Roman" w:cs="Times New Roman"/>
          <w:i/>
        </w:rPr>
        <w:t xml:space="preserve"> elektronicznej i podpisać kwalifikowanym podpisem elektronicznym, podpisem zaufanym lub podpisem osobistym osoby/osób uprawnionej/-ych do reprezentacji w imieniu Podmiotu udostępniającego zasób&gt;</w:t>
      </w:r>
    </w:p>
    <w:p w14:paraId="2242F726" w14:textId="77777777" w:rsidR="008011C3" w:rsidRPr="00110A43" w:rsidRDefault="008011C3" w:rsidP="008011C3">
      <w:pPr>
        <w:spacing w:before="60" w:line="276" w:lineRule="auto"/>
        <w:ind w:left="4820"/>
        <w:jc w:val="center"/>
        <w:rPr>
          <w:rFonts w:ascii="Times New Roman" w:hAnsi="Times New Roman"/>
          <w:i/>
        </w:rPr>
      </w:pPr>
    </w:p>
    <w:p w14:paraId="7E102572" w14:textId="77777777" w:rsidR="008011C3" w:rsidRPr="00110A43" w:rsidRDefault="008011C3" w:rsidP="008011C3">
      <w:pPr>
        <w:spacing w:after="0" w:line="360" w:lineRule="auto"/>
        <w:ind w:left="6372"/>
        <w:jc w:val="right"/>
        <w:rPr>
          <w:rFonts w:ascii="Times New Roman" w:hAnsi="Times New Roman" w:cs="Times New Roman"/>
          <w:b/>
        </w:rPr>
      </w:pPr>
    </w:p>
    <w:p w14:paraId="4C7992E7" w14:textId="77777777" w:rsidR="008011C3" w:rsidRPr="00110A43" w:rsidRDefault="008011C3" w:rsidP="008011C3">
      <w:pPr>
        <w:spacing w:after="0" w:line="360" w:lineRule="auto"/>
        <w:ind w:left="6372"/>
        <w:jc w:val="right"/>
        <w:rPr>
          <w:rFonts w:ascii="Times New Roman" w:hAnsi="Times New Roman" w:cs="Times New Roman"/>
          <w:b/>
        </w:rPr>
      </w:pPr>
    </w:p>
    <w:p w14:paraId="4072A07B" w14:textId="617D7463" w:rsidR="00C75AE6" w:rsidRDefault="00C75AE6" w:rsidP="00140742">
      <w:pPr>
        <w:spacing w:after="0" w:line="360" w:lineRule="auto"/>
        <w:rPr>
          <w:rFonts w:ascii="Times New Roman" w:hAnsi="Times New Roman" w:cs="Times New Roman"/>
          <w:b/>
        </w:rPr>
      </w:pPr>
    </w:p>
    <w:p w14:paraId="24E6F0BA" w14:textId="77777777" w:rsidR="00140742" w:rsidRPr="00110A43" w:rsidRDefault="00140742" w:rsidP="00140742">
      <w:pPr>
        <w:spacing w:after="0" w:line="360" w:lineRule="auto"/>
        <w:rPr>
          <w:rFonts w:ascii="Times New Roman" w:hAnsi="Times New Roman" w:cs="Times New Roman"/>
          <w:b/>
        </w:rPr>
      </w:pPr>
    </w:p>
    <w:p w14:paraId="44A29ADE" w14:textId="77777777" w:rsidR="008011C3" w:rsidRPr="00110A43" w:rsidRDefault="008011C3" w:rsidP="008011C3">
      <w:pPr>
        <w:spacing w:after="0" w:line="360" w:lineRule="auto"/>
        <w:ind w:left="6372"/>
        <w:jc w:val="right"/>
        <w:rPr>
          <w:rFonts w:ascii="Times New Roman" w:hAnsi="Times New Roman" w:cs="Times New Roman"/>
          <w:b/>
        </w:rPr>
      </w:pPr>
    </w:p>
    <w:p w14:paraId="77910959" w14:textId="77777777" w:rsidR="007A5628" w:rsidRPr="00110A43" w:rsidRDefault="007A5628" w:rsidP="007A5628">
      <w:pPr>
        <w:spacing w:after="0" w:line="360" w:lineRule="auto"/>
        <w:rPr>
          <w:rFonts w:ascii="Times New Roman" w:hAnsi="Times New Roman" w:cs="Times New Roman"/>
          <w:b/>
        </w:rPr>
      </w:pPr>
    </w:p>
    <w:p w14:paraId="765B275E" w14:textId="77777777" w:rsidR="008011C3" w:rsidRPr="00110A43" w:rsidRDefault="008011C3" w:rsidP="007A5628">
      <w:pPr>
        <w:spacing w:after="0" w:line="360" w:lineRule="auto"/>
        <w:jc w:val="right"/>
        <w:rPr>
          <w:rFonts w:ascii="Times New Roman" w:hAnsi="Times New Roman" w:cs="Times New Roman"/>
          <w:b/>
        </w:rPr>
      </w:pPr>
      <w:r w:rsidRPr="00110A43">
        <w:rPr>
          <w:rFonts w:ascii="Times New Roman" w:hAnsi="Times New Roman" w:cs="Times New Roman"/>
          <w:b/>
        </w:rPr>
        <w:lastRenderedPageBreak/>
        <w:t>Załącznik nr 5 do SWZ</w:t>
      </w:r>
    </w:p>
    <w:p w14:paraId="220243E7" w14:textId="77777777" w:rsidR="008011C3" w:rsidRPr="00110A43" w:rsidRDefault="008011C3" w:rsidP="008011C3">
      <w:pPr>
        <w:suppressAutoHyphens/>
        <w:spacing w:after="0" w:line="360" w:lineRule="auto"/>
        <w:jc w:val="both"/>
        <w:rPr>
          <w:rFonts w:ascii="Times New Roman" w:eastAsia="Times New Roman" w:hAnsi="Times New Roman" w:cs="Times New Roman"/>
          <w:lang w:eastAsia="pl-PL"/>
        </w:rPr>
      </w:pPr>
      <w:r w:rsidRPr="00110A43">
        <w:rPr>
          <w:rFonts w:ascii="Times New Roman" w:eastAsia="Times New Roman" w:hAnsi="Times New Roman" w:cs="Times New Roman"/>
          <w:lang w:eastAsia="pl-PL"/>
        </w:rPr>
        <w:t>………..........……………….……</w:t>
      </w:r>
    </w:p>
    <w:p w14:paraId="4BF3A70B" w14:textId="77777777" w:rsidR="008011C3" w:rsidRPr="00110A43" w:rsidRDefault="008011C3" w:rsidP="008011C3">
      <w:pPr>
        <w:spacing w:line="276" w:lineRule="auto"/>
        <w:rPr>
          <w:rFonts w:ascii="Times New Roman" w:hAnsi="Times New Roman"/>
          <w:i/>
        </w:rPr>
      </w:pPr>
      <w:r w:rsidRPr="00110A43">
        <w:rPr>
          <w:rFonts w:ascii="Times New Roman" w:hAnsi="Times New Roman"/>
          <w:i/>
        </w:rPr>
        <w:t>(Nazwa i adres  Wykonawcy)</w:t>
      </w:r>
    </w:p>
    <w:p w14:paraId="5D5C3EB1" w14:textId="77777777" w:rsidR="008011C3" w:rsidRPr="00110A43" w:rsidRDefault="008011C3" w:rsidP="008011C3">
      <w:pPr>
        <w:spacing w:before="60" w:line="276" w:lineRule="auto"/>
        <w:contextualSpacing/>
        <w:jc w:val="center"/>
        <w:rPr>
          <w:rFonts w:ascii="Times New Roman" w:hAnsi="Times New Roman" w:cs="Times New Roman"/>
          <w:b/>
          <w:bCs/>
          <w:sz w:val="24"/>
          <w:szCs w:val="24"/>
          <w:u w:val="single"/>
        </w:rPr>
      </w:pPr>
    </w:p>
    <w:p w14:paraId="795FC9EB" w14:textId="04F66B62" w:rsidR="008011C3" w:rsidRPr="00110A43" w:rsidRDefault="008011C3" w:rsidP="007A5628">
      <w:pPr>
        <w:spacing w:before="60" w:line="276" w:lineRule="auto"/>
        <w:contextualSpacing/>
        <w:jc w:val="center"/>
        <w:rPr>
          <w:rFonts w:ascii="Times New Roman" w:hAnsi="Times New Roman" w:cs="Times New Roman"/>
          <w:sz w:val="24"/>
          <w:szCs w:val="24"/>
        </w:rPr>
      </w:pPr>
      <w:r w:rsidRPr="00110A43">
        <w:rPr>
          <w:rFonts w:ascii="Times New Roman" w:hAnsi="Times New Roman" w:cs="Times New Roman"/>
          <w:b/>
          <w:bCs/>
          <w:sz w:val="24"/>
          <w:szCs w:val="24"/>
          <w:u w:val="single"/>
        </w:rPr>
        <w:t>OŚWIADCZENIE WYKONAWCÓW WSPÓLNIE UBIEGAJĄCYCH SIĘ O UDZIELENIE ZAMÓWIENIA</w:t>
      </w:r>
      <w:bookmarkStart w:id="6" w:name="_Hlk62144424"/>
      <w:r w:rsidRPr="00110A43">
        <w:rPr>
          <w:rFonts w:ascii="Times New Roman" w:hAnsi="Times New Roman" w:cs="Times New Roman"/>
          <w:b/>
          <w:bCs/>
          <w:sz w:val="24"/>
          <w:szCs w:val="24"/>
          <w:u w:val="single"/>
        </w:rPr>
        <w:t xml:space="preserve"> SKŁADANE NA PODSTAWIE </w:t>
      </w:r>
      <w:r w:rsidR="007A5628" w:rsidRPr="00110A43">
        <w:rPr>
          <w:rFonts w:ascii="Times New Roman" w:hAnsi="Times New Roman" w:cs="Times New Roman"/>
          <w:sz w:val="24"/>
          <w:szCs w:val="24"/>
        </w:rPr>
        <w:t>z art. 117 ust 4 ustawy</w:t>
      </w:r>
    </w:p>
    <w:p w14:paraId="1C9DED0C" w14:textId="77777777" w:rsidR="00E810BF" w:rsidRPr="00110A43" w:rsidRDefault="008011C3" w:rsidP="00E810BF">
      <w:pPr>
        <w:ind w:left="720"/>
        <w:contextualSpacing/>
        <w:jc w:val="both"/>
        <w:rPr>
          <w:b/>
        </w:rPr>
      </w:pPr>
      <w:r w:rsidRPr="00110A43">
        <w:rPr>
          <w:rFonts w:ascii="Times New Roman" w:hAnsi="Times New Roman" w:cs="Times New Roman"/>
        </w:rPr>
        <w:t xml:space="preserve">Składając ofertę w postępowaniu o udzielenie zamówienia </w:t>
      </w:r>
      <w:r w:rsidR="00E810BF">
        <w:rPr>
          <w:rFonts w:ascii="Times New Roman" w:hAnsi="Times New Roman" w:cs="Times New Roman"/>
          <w:b/>
        </w:rPr>
        <w:t>nr ZP/13/05/2021</w:t>
      </w:r>
      <w:r w:rsidR="00E810BF" w:rsidRPr="00110A43">
        <w:rPr>
          <w:rFonts w:ascii="Times New Roman" w:hAnsi="Times New Roman" w:cs="Times New Roman"/>
          <w:b/>
        </w:rPr>
        <w:t xml:space="preserve"> pn.: </w:t>
      </w:r>
      <w:r w:rsidR="00E810BF" w:rsidRPr="00FA54F1">
        <w:rPr>
          <w:rFonts w:ascii="Times New Roman" w:hAnsi="Times New Roman" w:cs="Times New Roman"/>
          <w:b/>
        </w:rPr>
        <w:t>Konserwacja i utrzymanie w stałej sprawności eksploatacyjnej trzech jednostek wentylacyjnych w podtarasiu budynku Wydziału Geologii Uniwersytetu Warszawskiego przy ul. Żwirki i Wigury 93 w Warszawie.</w:t>
      </w:r>
    </w:p>
    <w:p w14:paraId="6AD24783" w14:textId="094E519F" w:rsidR="008011C3" w:rsidRPr="00110A43" w:rsidRDefault="008011C3" w:rsidP="008011C3">
      <w:pPr>
        <w:spacing w:before="60" w:line="276" w:lineRule="auto"/>
        <w:contextualSpacing/>
        <w:jc w:val="both"/>
        <w:rPr>
          <w:rFonts w:ascii="Times New Roman" w:hAnsi="Times New Roman" w:cs="Times New Roman"/>
          <w:b/>
          <w:bCs/>
          <w:u w:val="single"/>
        </w:rPr>
      </w:pPr>
      <w:r w:rsidRPr="00110A43">
        <w:rPr>
          <w:rFonts w:ascii="Times New Roman" w:hAnsi="Times New Roman" w:cs="Times New Roman"/>
          <w:b/>
          <w:bCs/>
        </w:rPr>
        <w:t xml:space="preserve"> </w:t>
      </w:r>
      <w:r w:rsidRPr="00110A43">
        <w:rPr>
          <w:rFonts w:ascii="Times New Roman" w:hAnsi="Times New Roman" w:cs="Times New Roman"/>
        </w:rPr>
        <w:t>jako Wykonawcy ubiegający się wspólnie o udzielenie zamówienia, oświadczam, że*:</w:t>
      </w:r>
    </w:p>
    <w:p w14:paraId="200E5245" w14:textId="4739B862" w:rsidR="008011C3" w:rsidRPr="00110A43" w:rsidRDefault="008011C3" w:rsidP="0022403D">
      <w:pPr>
        <w:numPr>
          <w:ilvl w:val="0"/>
          <w:numId w:val="50"/>
        </w:numPr>
        <w:spacing w:after="0" w:line="276" w:lineRule="auto"/>
        <w:contextualSpacing/>
        <w:jc w:val="both"/>
        <w:rPr>
          <w:rFonts w:ascii="Times New Roman" w:hAnsi="Times New Roman" w:cs="Times New Roman"/>
          <w:i/>
          <w:iCs/>
        </w:rPr>
      </w:pPr>
      <w:r w:rsidRPr="00110A43">
        <w:rPr>
          <w:rFonts w:ascii="Times New Roman" w:hAnsi="Times New Roman" w:cs="Times New Roman"/>
        </w:rPr>
        <w:t xml:space="preserve">…………………………………………………………………………………………….. </w:t>
      </w:r>
      <w:r w:rsidRPr="00110A43">
        <w:rPr>
          <w:rFonts w:ascii="Times New Roman" w:hAnsi="Times New Roman" w:cs="Times New Roman"/>
          <w:i/>
          <w:iCs/>
        </w:rPr>
        <w:t xml:space="preserve">(Nazwa Wykonawcy </w:t>
      </w:r>
      <w:r w:rsidRPr="00110A43">
        <w:rPr>
          <w:rFonts w:ascii="Times New Roman" w:hAnsi="Times New Roman" w:cs="Times New Roman"/>
          <w:i/>
        </w:rPr>
        <w:t>wspólnie ubiegającego się o udzielenie zamówienia</w:t>
      </w:r>
      <w:r w:rsidRPr="00110A43">
        <w:rPr>
          <w:rFonts w:ascii="Times New Roman" w:hAnsi="Times New Roman" w:cs="Times New Roman"/>
          <w:i/>
          <w:iCs/>
        </w:rPr>
        <w:t>),</w:t>
      </w:r>
      <w:r w:rsidRPr="00110A43">
        <w:rPr>
          <w:rFonts w:ascii="Times New Roman" w:hAnsi="Times New Roman" w:cs="Times New Roman"/>
        </w:rPr>
        <w:t xml:space="preserve"> zrealiz</w:t>
      </w:r>
      <w:r w:rsidR="00F32B02" w:rsidRPr="00110A43">
        <w:rPr>
          <w:rFonts w:ascii="Times New Roman" w:hAnsi="Times New Roman" w:cs="Times New Roman"/>
        </w:rPr>
        <w:t>uje następujące usługi</w:t>
      </w:r>
      <w:r w:rsidRPr="00110A43">
        <w:rPr>
          <w:rFonts w:ascii="Times New Roman" w:hAnsi="Times New Roman" w:cs="Times New Roman"/>
        </w:rPr>
        <w:t xml:space="preserve">: </w:t>
      </w:r>
    </w:p>
    <w:p w14:paraId="6076E746" w14:textId="77777777" w:rsidR="008011C3" w:rsidRPr="00110A43" w:rsidRDefault="008011C3" w:rsidP="008011C3">
      <w:pPr>
        <w:spacing w:after="0" w:line="276" w:lineRule="auto"/>
        <w:ind w:left="615"/>
        <w:contextualSpacing/>
        <w:jc w:val="both"/>
        <w:rPr>
          <w:rFonts w:ascii="Times New Roman" w:hAnsi="Times New Roman" w:cs="Times New Roman"/>
          <w:i/>
          <w:iCs/>
        </w:rPr>
      </w:pPr>
      <w:r w:rsidRPr="00110A43">
        <w:rPr>
          <w:rFonts w:ascii="Times New Roman" w:hAnsi="Times New Roman" w:cs="Times New Roman"/>
        </w:rPr>
        <w:t>…………………………………………………………………………………………………………………………………………………………………………………………………..…….</w:t>
      </w:r>
      <w:r w:rsidRPr="00110A43">
        <w:rPr>
          <w:rFonts w:ascii="Times New Roman" w:hAnsi="Times New Roman" w:cs="Times New Roman"/>
          <w:i/>
          <w:iCs/>
        </w:rPr>
        <w:t>;</w:t>
      </w:r>
    </w:p>
    <w:p w14:paraId="4C9349D6" w14:textId="4136C60A" w:rsidR="008011C3" w:rsidRPr="00110A43" w:rsidRDefault="008011C3" w:rsidP="0022403D">
      <w:pPr>
        <w:numPr>
          <w:ilvl w:val="0"/>
          <w:numId w:val="50"/>
        </w:numPr>
        <w:spacing w:after="0" w:line="276" w:lineRule="auto"/>
        <w:contextualSpacing/>
        <w:jc w:val="both"/>
        <w:rPr>
          <w:rFonts w:ascii="Times New Roman" w:hAnsi="Times New Roman" w:cs="Times New Roman"/>
          <w:i/>
          <w:iCs/>
        </w:rPr>
      </w:pPr>
      <w:r w:rsidRPr="00110A43">
        <w:rPr>
          <w:rFonts w:ascii="Times New Roman" w:hAnsi="Times New Roman" w:cs="Times New Roman"/>
        </w:rPr>
        <w:t xml:space="preserve">…………………………………………………………………………………………….. </w:t>
      </w:r>
      <w:r w:rsidRPr="00110A43">
        <w:rPr>
          <w:rFonts w:ascii="Times New Roman" w:hAnsi="Times New Roman" w:cs="Times New Roman"/>
          <w:i/>
          <w:iCs/>
        </w:rPr>
        <w:t xml:space="preserve">(Nazwa Wykonawcy </w:t>
      </w:r>
      <w:r w:rsidRPr="00110A43">
        <w:rPr>
          <w:rFonts w:ascii="Times New Roman" w:hAnsi="Times New Roman" w:cs="Times New Roman"/>
          <w:i/>
        </w:rPr>
        <w:t>wspólnie ubiegającego się o udzielenie zamówienia</w:t>
      </w:r>
      <w:r w:rsidRPr="00110A43">
        <w:rPr>
          <w:rFonts w:ascii="Times New Roman" w:hAnsi="Times New Roman" w:cs="Times New Roman"/>
          <w:i/>
          <w:iCs/>
        </w:rPr>
        <w:t>),</w:t>
      </w:r>
      <w:r w:rsidR="00F32B02" w:rsidRPr="00110A43">
        <w:rPr>
          <w:rFonts w:ascii="Times New Roman" w:hAnsi="Times New Roman" w:cs="Times New Roman"/>
        </w:rPr>
        <w:t xml:space="preserve"> zrealizuje następujące usługi</w:t>
      </w:r>
      <w:r w:rsidRPr="00110A43">
        <w:rPr>
          <w:rFonts w:ascii="Times New Roman" w:hAnsi="Times New Roman" w:cs="Times New Roman"/>
        </w:rPr>
        <w:t xml:space="preserve">: </w:t>
      </w:r>
    </w:p>
    <w:p w14:paraId="498475AD" w14:textId="77777777" w:rsidR="008011C3" w:rsidRPr="00110A43" w:rsidRDefault="008011C3" w:rsidP="008011C3">
      <w:pPr>
        <w:spacing w:after="0" w:line="276" w:lineRule="auto"/>
        <w:ind w:left="615"/>
        <w:contextualSpacing/>
        <w:jc w:val="both"/>
        <w:rPr>
          <w:rFonts w:ascii="Times New Roman" w:hAnsi="Times New Roman" w:cs="Times New Roman"/>
          <w:i/>
          <w:iCs/>
        </w:rPr>
      </w:pPr>
      <w:r w:rsidRPr="00110A43">
        <w:rPr>
          <w:rFonts w:ascii="Times New Roman" w:hAnsi="Times New Roman" w:cs="Times New Roman"/>
        </w:rPr>
        <w:t>…………………………………………………………………………………………………………………………………………………………………………………………………..…….</w:t>
      </w:r>
      <w:r w:rsidRPr="00110A43">
        <w:rPr>
          <w:rFonts w:ascii="Times New Roman" w:hAnsi="Times New Roman" w:cs="Times New Roman"/>
          <w:i/>
          <w:iCs/>
        </w:rPr>
        <w:t>;</w:t>
      </w:r>
    </w:p>
    <w:p w14:paraId="79A34D01" w14:textId="6E33A4B4" w:rsidR="008011C3" w:rsidRPr="00110A43" w:rsidRDefault="008011C3" w:rsidP="0022403D">
      <w:pPr>
        <w:numPr>
          <w:ilvl w:val="0"/>
          <w:numId w:val="50"/>
        </w:numPr>
        <w:spacing w:after="0" w:line="276" w:lineRule="auto"/>
        <w:contextualSpacing/>
        <w:jc w:val="both"/>
        <w:rPr>
          <w:rFonts w:ascii="Times New Roman" w:hAnsi="Times New Roman" w:cs="Times New Roman"/>
          <w:i/>
          <w:iCs/>
        </w:rPr>
      </w:pPr>
      <w:r w:rsidRPr="00110A43">
        <w:rPr>
          <w:rFonts w:ascii="Times New Roman" w:hAnsi="Times New Roman" w:cs="Times New Roman"/>
        </w:rPr>
        <w:t xml:space="preserve">…………………………………………………………………………………………….. </w:t>
      </w:r>
      <w:r w:rsidRPr="00110A43">
        <w:rPr>
          <w:rFonts w:ascii="Times New Roman" w:hAnsi="Times New Roman" w:cs="Times New Roman"/>
          <w:i/>
          <w:iCs/>
        </w:rPr>
        <w:t xml:space="preserve">(Nazwa Wykonawcy </w:t>
      </w:r>
      <w:r w:rsidRPr="00110A43">
        <w:rPr>
          <w:rFonts w:ascii="Times New Roman" w:hAnsi="Times New Roman" w:cs="Times New Roman"/>
          <w:i/>
        </w:rPr>
        <w:t>wspólnie ubiegającego się o udzielenie zamówienia</w:t>
      </w:r>
      <w:r w:rsidRPr="00110A43">
        <w:rPr>
          <w:rFonts w:ascii="Times New Roman" w:hAnsi="Times New Roman" w:cs="Times New Roman"/>
          <w:i/>
          <w:iCs/>
        </w:rPr>
        <w:t>),</w:t>
      </w:r>
      <w:r w:rsidRPr="00110A43">
        <w:rPr>
          <w:rFonts w:ascii="Times New Roman" w:hAnsi="Times New Roman" w:cs="Times New Roman"/>
        </w:rPr>
        <w:t xml:space="preserve"> zrealiz</w:t>
      </w:r>
      <w:r w:rsidR="00F32B02" w:rsidRPr="00110A43">
        <w:rPr>
          <w:rFonts w:ascii="Times New Roman" w:hAnsi="Times New Roman" w:cs="Times New Roman"/>
        </w:rPr>
        <w:t>uje następujące usługi</w:t>
      </w:r>
      <w:r w:rsidRPr="00110A43">
        <w:rPr>
          <w:rFonts w:ascii="Times New Roman" w:hAnsi="Times New Roman" w:cs="Times New Roman"/>
        </w:rPr>
        <w:t xml:space="preserve">: </w:t>
      </w:r>
    </w:p>
    <w:p w14:paraId="08CE136E" w14:textId="77777777" w:rsidR="008011C3" w:rsidRPr="00110A43" w:rsidRDefault="008011C3" w:rsidP="008011C3">
      <w:pPr>
        <w:spacing w:after="0" w:line="276" w:lineRule="auto"/>
        <w:ind w:left="615"/>
        <w:contextualSpacing/>
        <w:jc w:val="both"/>
        <w:rPr>
          <w:rFonts w:ascii="Times New Roman" w:hAnsi="Times New Roman" w:cs="Times New Roman"/>
          <w:i/>
          <w:iCs/>
        </w:rPr>
      </w:pPr>
      <w:r w:rsidRPr="00110A43">
        <w:rPr>
          <w:rFonts w:ascii="Times New Roman" w:hAnsi="Times New Roman" w:cs="Times New Roman"/>
        </w:rPr>
        <w:t>…………………………………………………………………………………………………………………………………………………………………………………………………..…….</w:t>
      </w:r>
      <w:r w:rsidRPr="00110A43">
        <w:rPr>
          <w:rFonts w:ascii="Times New Roman" w:hAnsi="Times New Roman" w:cs="Times New Roman"/>
          <w:i/>
          <w:iCs/>
        </w:rPr>
        <w:t>;</w:t>
      </w:r>
    </w:p>
    <w:p w14:paraId="64CC245F" w14:textId="77777777" w:rsidR="008011C3" w:rsidRPr="00110A43" w:rsidRDefault="008011C3" w:rsidP="008011C3">
      <w:pPr>
        <w:spacing w:line="276" w:lineRule="auto"/>
        <w:ind w:left="615"/>
        <w:contextualSpacing/>
        <w:rPr>
          <w:rFonts w:ascii="Times New Roman" w:hAnsi="Times New Roman" w:cs="Times New Roman"/>
          <w:i/>
          <w:iCs/>
        </w:rPr>
      </w:pPr>
    </w:p>
    <w:p w14:paraId="335BCA7A" w14:textId="6871FA02" w:rsidR="008011C3" w:rsidRPr="00110A43" w:rsidRDefault="008011C3" w:rsidP="007A5628">
      <w:pPr>
        <w:spacing w:line="276" w:lineRule="auto"/>
        <w:contextualSpacing/>
        <w:jc w:val="both"/>
        <w:rPr>
          <w:rFonts w:ascii="Times New Roman" w:hAnsi="Times New Roman" w:cs="Times New Roman"/>
          <w:i/>
          <w:iCs/>
        </w:rPr>
      </w:pPr>
      <w:r w:rsidRPr="00110A43">
        <w:rPr>
          <w:rFonts w:ascii="Times New Roman" w:hAnsi="Times New Roman" w:cs="Times New Roman"/>
        </w:rPr>
        <w:t>Oświadczamy, że realizacja przedmiotu zamówienia, będzie odbywała się zgodnie z powyższą deklaracją.</w:t>
      </w:r>
    </w:p>
    <w:p w14:paraId="63737180" w14:textId="77777777" w:rsidR="008011C3" w:rsidRPr="00110A43" w:rsidRDefault="008011C3" w:rsidP="008011C3">
      <w:pPr>
        <w:spacing w:line="276" w:lineRule="auto"/>
        <w:rPr>
          <w:rFonts w:ascii="Times New Roman" w:hAnsi="Times New Roman"/>
          <w:bCs/>
          <w:i/>
          <w:iCs/>
        </w:rPr>
      </w:pPr>
      <w:r w:rsidRPr="00110A43">
        <w:rPr>
          <w:rFonts w:ascii="Times New Roman" w:hAnsi="Times New Roman"/>
          <w:bCs/>
          <w:i/>
          <w:iCs/>
        </w:rPr>
        <w:t>*Konieczność złożenia takiego  oświadczenia następuje w przypadku uregulowanym w art. 117 ust. 2 i 3 ustawy tj. :</w:t>
      </w:r>
    </w:p>
    <w:p w14:paraId="5ED62AC4" w14:textId="77777777" w:rsidR="008011C3" w:rsidRPr="00110A43" w:rsidRDefault="008011C3" w:rsidP="008011C3">
      <w:pPr>
        <w:spacing w:line="276" w:lineRule="auto"/>
        <w:rPr>
          <w:rFonts w:ascii="Times New Roman" w:hAnsi="Times New Roman"/>
          <w:bCs/>
          <w:i/>
          <w:iCs/>
        </w:rPr>
      </w:pPr>
      <w:r w:rsidRPr="00110A43">
        <w:rPr>
          <w:rFonts w:ascii="Times New Roman" w:hAnsi="Times New Roman"/>
          <w:bCs/>
          <w:i/>
          <w:iCs/>
        </w:rPr>
        <w:t>1) gdy nie wszyscy wykonawcy wspólnie ubiegający się o zamówienie spełniają warunek dotyczący uprawnień do prowadzenia określonej działalności gospodarczej lub zawodowej, o którym mowa w art. 112 ust. 2 pkt 2 ustawy  lub</w:t>
      </w:r>
    </w:p>
    <w:p w14:paraId="5933974A" w14:textId="77777777" w:rsidR="008011C3" w:rsidRPr="00110A43" w:rsidRDefault="008011C3" w:rsidP="008011C3">
      <w:pPr>
        <w:spacing w:line="276" w:lineRule="auto"/>
        <w:rPr>
          <w:rFonts w:ascii="Times New Roman" w:hAnsi="Times New Roman"/>
          <w:bCs/>
          <w:i/>
          <w:iCs/>
        </w:rPr>
      </w:pPr>
      <w:r w:rsidRPr="00110A43">
        <w:rPr>
          <w:rFonts w:ascii="Times New Roman" w:hAnsi="Times New Roman"/>
          <w:bCs/>
          <w:i/>
          <w:iCs/>
        </w:rPr>
        <w:t xml:space="preserve">2) gdy nie wszyscy wykonawcy wspólnie ubiegający się o zamówienie spełniają warunek dotyczących wykształcenia, kwalifikacji zawodowych lub doświadczenia. </w:t>
      </w:r>
      <w:bookmarkEnd w:id="6"/>
    </w:p>
    <w:p w14:paraId="2B3FD5EA" w14:textId="77777777" w:rsidR="008011C3" w:rsidRPr="00110A43" w:rsidRDefault="008011C3" w:rsidP="008011C3">
      <w:pPr>
        <w:tabs>
          <w:tab w:val="left" w:pos="1127"/>
        </w:tabs>
        <w:rPr>
          <w:rFonts w:ascii="Times New Roman" w:hAnsi="Times New Roman"/>
          <w:lang w:eastAsia="pl-PL"/>
        </w:rPr>
      </w:pPr>
    </w:p>
    <w:p w14:paraId="4AFE384A" w14:textId="77777777" w:rsidR="008011C3" w:rsidRPr="00110A43" w:rsidRDefault="008011C3" w:rsidP="008011C3">
      <w:pPr>
        <w:spacing w:before="60" w:line="276" w:lineRule="auto"/>
        <w:rPr>
          <w:rFonts w:ascii="Times New Roman" w:hAnsi="Times New Roman"/>
        </w:rPr>
      </w:pPr>
      <w:r w:rsidRPr="00110A43">
        <w:rPr>
          <w:rFonts w:ascii="Times New Roman" w:hAnsi="Times New Roman"/>
        </w:rPr>
        <w:t>…........................................, dnia …......................</w:t>
      </w:r>
      <w:r w:rsidRPr="00110A43">
        <w:rPr>
          <w:rFonts w:ascii="Times New Roman" w:hAnsi="Times New Roman"/>
        </w:rPr>
        <w:br/>
        <w:t xml:space="preserve">      (miejscowość)      </w:t>
      </w:r>
    </w:p>
    <w:p w14:paraId="5B9A59CA" w14:textId="1EDE3001" w:rsidR="008011C3" w:rsidRPr="00110A43" w:rsidRDefault="008011C3" w:rsidP="007A5628">
      <w:pPr>
        <w:shd w:val="clear" w:color="auto" w:fill="FFFFFF" w:themeFill="background1"/>
        <w:tabs>
          <w:tab w:val="left" w:pos="4740"/>
        </w:tabs>
        <w:autoSpaceDE w:val="0"/>
        <w:autoSpaceDN w:val="0"/>
        <w:adjustRightInd w:val="0"/>
        <w:spacing w:before="60" w:after="60"/>
        <w:jc w:val="both"/>
        <w:rPr>
          <w:rFonts w:ascii="Calibri" w:hAnsi="Calibri"/>
          <w:b/>
          <w:bCs/>
          <w:sz w:val="28"/>
          <w:szCs w:val="28"/>
        </w:rPr>
      </w:pPr>
      <w:r w:rsidRPr="00110A43">
        <w:rPr>
          <w:rFonts w:ascii="Times New Roman" w:hAnsi="Times New Roman" w:cs="Times New Roman"/>
          <w:i/>
        </w:rPr>
        <w:t>&lt;dok</w:t>
      </w:r>
      <w:r w:rsidR="003305B4" w:rsidRPr="00110A43">
        <w:rPr>
          <w:rFonts w:ascii="Times New Roman" w:hAnsi="Times New Roman" w:cs="Times New Roman"/>
          <w:i/>
        </w:rPr>
        <w:t>ument należy sporządzić w postaci</w:t>
      </w:r>
      <w:r w:rsidRPr="00110A43">
        <w:rPr>
          <w:rFonts w:ascii="Times New Roman" w:hAnsi="Times New Roman" w:cs="Times New Roman"/>
          <w:i/>
        </w:rPr>
        <w:t xml:space="preserve"> elektronicznej i podpisać kwalifikowanym podpisem elektronicznym, podpisem zaufanym lub podpisem osobistym osoby/osób up</w:t>
      </w:r>
      <w:r w:rsidR="007A5628" w:rsidRPr="00110A43">
        <w:rPr>
          <w:rFonts w:ascii="Times New Roman" w:hAnsi="Times New Roman" w:cs="Times New Roman"/>
          <w:i/>
        </w:rPr>
        <w:t>rawnionej/-ych do reprezentacji&gt;</w:t>
      </w:r>
    </w:p>
    <w:sectPr w:rsidR="008011C3" w:rsidRPr="00110A43">
      <w:footerReference w:type="default" r:id="rId22"/>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E71A9" w14:textId="77777777" w:rsidR="0019233D" w:rsidRDefault="0019233D">
      <w:pPr>
        <w:spacing w:after="0" w:line="240" w:lineRule="auto"/>
      </w:pPr>
      <w:r>
        <w:separator/>
      </w:r>
    </w:p>
  </w:endnote>
  <w:endnote w:type="continuationSeparator" w:id="0">
    <w:p w14:paraId="18B627F0" w14:textId="77777777" w:rsidR="0019233D" w:rsidRDefault="0019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68094626"/>
      <w:docPartObj>
        <w:docPartGallery w:val="Page Numbers (Bottom of Page)"/>
        <w:docPartUnique/>
      </w:docPartObj>
    </w:sdtPr>
    <w:sdtEndPr>
      <w:rPr>
        <w:sz w:val="20"/>
        <w:szCs w:val="20"/>
      </w:rPr>
    </w:sdtEndPr>
    <w:sdtContent>
      <w:p w14:paraId="7E282FBC" w14:textId="0EA8E769" w:rsidR="00762D0C" w:rsidRPr="005D21DA" w:rsidRDefault="00762D0C">
        <w:pPr>
          <w:pStyle w:val="Stopka"/>
          <w:jc w:val="right"/>
          <w:rPr>
            <w:rFonts w:asciiTheme="majorHAnsi" w:eastAsiaTheme="majorEastAsia" w:hAnsiTheme="majorHAnsi" w:cstheme="majorBidi"/>
            <w:sz w:val="20"/>
            <w:szCs w:val="20"/>
          </w:rPr>
        </w:pPr>
        <w:r w:rsidRPr="005D21DA">
          <w:rPr>
            <w:rFonts w:asciiTheme="majorHAnsi" w:eastAsiaTheme="majorEastAsia" w:hAnsiTheme="majorHAnsi" w:cstheme="majorBidi"/>
            <w:sz w:val="20"/>
            <w:szCs w:val="20"/>
          </w:rPr>
          <w:t xml:space="preserve">str. </w:t>
        </w:r>
        <w:r w:rsidRPr="005D21DA">
          <w:rPr>
            <w:rFonts w:asciiTheme="minorHAnsi" w:eastAsiaTheme="minorEastAsia" w:hAnsiTheme="minorHAnsi"/>
            <w:sz w:val="20"/>
            <w:szCs w:val="20"/>
          </w:rPr>
          <w:fldChar w:fldCharType="begin"/>
        </w:r>
        <w:r w:rsidRPr="005D21DA">
          <w:rPr>
            <w:sz w:val="20"/>
            <w:szCs w:val="20"/>
          </w:rPr>
          <w:instrText>PAGE    \* MERGEFORMAT</w:instrText>
        </w:r>
        <w:r w:rsidRPr="005D21DA">
          <w:rPr>
            <w:rFonts w:asciiTheme="minorHAnsi" w:eastAsiaTheme="minorEastAsia" w:hAnsiTheme="minorHAnsi"/>
            <w:sz w:val="20"/>
            <w:szCs w:val="20"/>
          </w:rPr>
          <w:fldChar w:fldCharType="separate"/>
        </w:r>
        <w:r w:rsidR="00AB742F" w:rsidRPr="00AB742F">
          <w:rPr>
            <w:rFonts w:asciiTheme="majorHAnsi" w:eastAsiaTheme="majorEastAsia" w:hAnsiTheme="majorHAnsi" w:cstheme="majorBidi"/>
            <w:noProof/>
            <w:sz w:val="20"/>
            <w:szCs w:val="20"/>
          </w:rPr>
          <w:t>10</w:t>
        </w:r>
        <w:r w:rsidRPr="005D21DA">
          <w:rPr>
            <w:rFonts w:asciiTheme="majorHAnsi" w:eastAsiaTheme="majorEastAsia" w:hAnsiTheme="majorHAnsi" w:cstheme="majorBidi"/>
            <w:sz w:val="20"/>
            <w:szCs w:val="20"/>
          </w:rPr>
          <w:fldChar w:fldCharType="end"/>
        </w:r>
      </w:p>
    </w:sdtContent>
  </w:sdt>
  <w:p w14:paraId="73018B54" w14:textId="77777777" w:rsidR="00762D0C" w:rsidRDefault="00762D0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33347"/>
      <w:docPartObj>
        <w:docPartGallery w:val="Page Numbers (Bottom of Page)"/>
        <w:docPartUnique/>
      </w:docPartObj>
    </w:sdtPr>
    <w:sdtEndPr/>
    <w:sdtContent>
      <w:p w14:paraId="49D7F213" w14:textId="2F13F3C0" w:rsidR="00762D0C" w:rsidRDefault="00762D0C">
        <w:pPr>
          <w:pStyle w:val="Stopka"/>
          <w:jc w:val="right"/>
        </w:pPr>
        <w:r>
          <w:fldChar w:fldCharType="begin"/>
        </w:r>
        <w:r>
          <w:instrText>PAGE</w:instrText>
        </w:r>
        <w:r>
          <w:fldChar w:fldCharType="separate"/>
        </w:r>
        <w:r w:rsidR="00AB742F">
          <w:rPr>
            <w:noProof/>
          </w:rPr>
          <w:t>36</w:t>
        </w:r>
        <w:r>
          <w:fldChar w:fldCharType="end"/>
        </w:r>
      </w:p>
    </w:sdtContent>
  </w:sdt>
  <w:p w14:paraId="7C6EA62E" w14:textId="73311395" w:rsidR="00762D0C" w:rsidRDefault="00762D0C">
    <w:pPr>
      <w:pStyle w:val="Stopka"/>
      <w:jc w:val="center"/>
    </w:pPr>
    <w:r>
      <w:rPr>
        <w:sz w:val="20"/>
        <w:szCs w:val="20"/>
      </w:rPr>
      <w:t>ZP/13/05/2021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FCC13" w14:textId="77777777" w:rsidR="0019233D" w:rsidRDefault="0019233D">
      <w:r>
        <w:separator/>
      </w:r>
    </w:p>
  </w:footnote>
  <w:footnote w:type="continuationSeparator" w:id="0">
    <w:p w14:paraId="2D657480" w14:textId="77777777" w:rsidR="0019233D" w:rsidRDefault="0019233D">
      <w:r>
        <w:continuationSeparator/>
      </w:r>
    </w:p>
  </w:footnote>
  <w:footnote w:id="1">
    <w:p w14:paraId="66F434DC" w14:textId="77777777" w:rsidR="00762D0C" w:rsidRPr="00D2052E" w:rsidRDefault="00762D0C">
      <w:pPr>
        <w:pStyle w:val="Tekstprzypisudolnego"/>
        <w:jc w:val="both"/>
        <w:rPr>
          <w:sz w:val="18"/>
          <w:szCs w:val="18"/>
        </w:rPr>
      </w:pPr>
      <w:r w:rsidRPr="00D2052E">
        <w:rPr>
          <w:rStyle w:val="Znakiprzypiswdolnych"/>
          <w:sz w:val="18"/>
          <w:szCs w:val="18"/>
        </w:rPr>
        <w:footnoteRef/>
      </w:r>
      <w:r w:rsidRPr="00D2052E">
        <w:rPr>
          <w:sz w:val="18"/>
          <w:szCs w:val="18"/>
        </w:rPr>
        <w:t xml:space="preserve"> </w:t>
      </w:r>
      <w:r w:rsidRPr="00D2052E">
        <w:rPr>
          <w:i/>
          <w:sz w:val="18"/>
          <w:szCs w:val="18"/>
        </w:rPr>
        <w:t>skorzystanie z prawa do sprostowania nie może skutkować zmianą wyniku postępowania</w:t>
      </w:r>
      <w:r w:rsidRPr="00D2052E">
        <w:rPr>
          <w:i/>
          <w:sz w:val="18"/>
          <w:szCs w:val="18"/>
        </w:rPr>
        <w:br/>
        <w:t>o udzielenie zamówienia publicznego ani zmianą postanowień umowy w zakresie niezgodnym z ustawą  oraz nie może naruszać integralności protokołu oraz jego załączników.</w:t>
      </w:r>
    </w:p>
  </w:footnote>
  <w:footnote w:id="2">
    <w:p w14:paraId="419CB84F" w14:textId="77777777" w:rsidR="00762D0C" w:rsidRPr="00D2052E" w:rsidRDefault="00762D0C">
      <w:pPr>
        <w:spacing w:after="0"/>
        <w:jc w:val="both"/>
        <w:rPr>
          <w:rFonts w:ascii="Times New Roman" w:hAnsi="Times New Roman" w:cs="Times New Roman"/>
          <w:i/>
          <w:sz w:val="18"/>
          <w:szCs w:val="18"/>
        </w:rPr>
      </w:pPr>
      <w:r w:rsidRPr="00D2052E">
        <w:rPr>
          <w:rStyle w:val="Znakiprzypiswdolnych"/>
          <w:rFonts w:ascii="Times New Roman" w:hAnsi="Times New Roman" w:cs="Times New Roman"/>
          <w:sz w:val="18"/>
          <w:szCs w:val="18"/>
        </w:rPr>
        <w:footnoteRef/>
      </w:r>
      <w:r w:rsidRPr="00D2052E">
        <w:rPr>
          <w:rFonts w:ascii="Times New Roman" w:hAnsi="Times New Roman" w:cs="Times New Roman"/>
          <w:sz w:val="18"/>
          <w:szCs w:val="18"/>
        </w:rPr>
        <w:t xml:space="preserve"> </w:t>
      </w:r>
      <w:r w:rsidRPr="00D2052E">
        <w:rPr>
          <w:rFonts w:ascii="Times New Roman" w:hAnsi="Times New Roman" w:cs="Times New Roman"/>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457871E" w14:textId="77777777" w:rsidR="00762D0C" w:rsidRDefault="00762D0C">
      <w:pPr>
        <w:pStyle w:val="Tekstprzypisudolnego"/>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286"/>
    <w:multiLevelType w:val="multilevel"/>
    <w:tmpl w:val="F55A2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634537"/>
    <w:multiLevelType w:val="multilevel"/>
    <w:tmpl w:val="2DAA36A0"/>
    <w:lvl w:ilvl="0">
      <w:start w:val="2"/>
      <w:numFmt w:val="decimal"/>
      <w:lvlText w:val="%1)"/>
      <w:lvlJc w:val="left"/>
      <w:pPr>
        <w:tabs>
          <w:tab w:val="num" w:pos="360"/>
        </w:tabs>
        <w:ind w:left="360" w:hanging="360"/>
      </w:pPr>
      <w:rPr>
        <w:rFonts w:ascii="Times New Roman" w:hAnsi="Times New Roman"/>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306BBF"/>
    <w:multiLevelType w:val="multilevel"/>
    <w:tmpl w:val="9B489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9A7328"/>
    <w:multiLevelType w:val="multilevel"/>
    <w:tmpl w:val="501EFABE"/>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7BD1D9E"/>
    <w:multiLevelType w:val="multilevel"/>
    <w:tmpl w:val="F9C466BE"/>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9437F1C"/>
    <w:multiLevelType w:val="multilevel"/>
    <w:tmpl w:val="44D4094C"/>
    <w:lvl w:ilvl="0">
      <w:start w:val="7"/>
      <w:numFmt w:val="decimal"/>
      <w:lvlText w:val="%1."/>
      <w:lvlJc w:val="left"/>
      <w:pPr>
        <w:tabs>
          <w:tab w:val="num" w:pos="360"/>
        </w:tabs>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 w15:restartNumberingAfterBreak="0">
    <w:nsid w:val="09CB71AF"/>
    <w:multiLevelType w:val="hybridMultilevel"/>
    <w:tmpl w:val="EDB265FA"/>
    <w:lvl w:ilvl="0" w:tplc="C6343AA6">
      <w:start w:val="1"/>
      <w:numFmt w:val="decimal"/>
      <w:lvlText w:val="%1."/>
      <w:lvlJc w:val="left"/>
      <w:pPr>
        <w:ind w:left="840" w:hanging="48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60D09"/>
    <w:multiLevelType w:val="multilevel"/>
    <w:tmpl w:val="86B0B7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AC13F1E"/>
    <w:multiLevelType w:val="multilevel"/>
    <w:tmpl w:val="50D0D676"/>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9" w15:restartNumberingAfterBreak="0">
    <w:nsid w:val="0FD7610E"/>
    <w:multiLevelType w:val="multilevel"/>
    <w:tmpl w:val="561840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0082397"/>
    <w:multiLevelType w:val="multilevel"/>
    <w:tmpl w:val="FCE22CD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13974516"/>
    <w:multiLevelType w:val="multilevel"/>
    <w:tmpl w:val="4E6AA0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5F464D3"/>
    <w:multiLevelType w:val="multilevel"/>
    <w:tmpl w:val="7AE66A56"/>
    <w:lvl w:ilvl="0">
      <w:start w:val="1"/>
      <w:numFmt w:val="decimal"/>
      <w:lvlText w:val="%1."/>
      <w:lvlJc w:val="left"/>
      <w:pPr>
        <w:tabs>
          <w:tab w:val="num" w:pos="360"/>
        </w:tabs>
        <w:ind w:left="360" w:hanging="360"/>
      </w:pPr>
      <w:rPr>
        <w:rFonts w:ascii="Times New Roman" w:hAnsi="Times New Roman" w:cs="Times New Roman"/>
        <w:b w:val="0"/>
        <w:i w:val="0"/>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164C25B5"/>
    <w:multiLevelType w:val="hybridMultilevel"/>
    <w:tmpl w:val="34785F44"/>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3A3424BE">
      <w:start w:val="1"/>
      <w:numFmt w:val="decimal"/>
      <w:lvlText w:val="%4."/>
      <w:lvlJc w:val="left"/>
      <w:pPr>
        <w:tabs>
          <w:tab w:val="num" w:pos="2523"/>
        </w:tabs>
        <w:ind w:left="2523" w:hanging="360"/>
      </w:pPr>
      <w:rPr>
        <w:rFonts w:cs="Times New Roman"/>
        <w:b w:val="0"/>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5" w15:restartNumberingAfterBreak="0">
    <w:nsid w:val="1A526E14"/>
    <w:multiLevelType w:val="hybridMultilevel"/>
    <w:tmpl w:val="988A8C50"/>
    <w:lvl w:ilvl="0" w:tplc="07F45502">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0868DF"/>
    <w:multiLevelType w:val="multilevel"/>
    <w:tmpl w:val="E04EA95C"/>
    <w:lvl w:ilvl="0">
      <w:start w:val="1"/>
      <w:numFmt w:val="decimal"/>
      <w:lvlText w:val="%1."/>
      <w:lvlJc w:val="left"/>
      <w:pPr>
        <w:ind w:left="360" w:hanging="360"/>
      </w:pPr>
      <w:rPr>
        <w:rFonts w:ascii="Times New Roman" w:hAnsi="Times New Roman" w:cs="Times New Roman"/>
        <w:b w:val="0"/>
        <w:i w:val="0"/>
        <w:strike w:val="0"/>
        <w:dstrike w:val="0"/>
        <w:color w:val="auto"/>
        <w:sz w:val="24"/>
        <w:u w:val="none" w:color="000000"/>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AE4E27"/>
    <w:multiLevelType w:val="multilevel"/>
    <w:tmpl w:val="F1D04D30"/>
    <w:lvl w:ilvl="0">
      <w:start w:val="1"/>
      <w:numFmt w:val="decimal"/>
      <w:lvlText w:val="%1)"/>
      <w:lvlJc w:val="left"/>
      <w:pPr>
        <w:tabs>
          <w:tab w:val="num" w:pos="720"/>
        </w:tabs>
        <w:ind w:left="720" w:hanging="360"/>
      </w:pPr>
      <w:rPr>
        <w:rFonts w:cs="Times New Roman"/>
        <w:b w:val="0"/>
        <w:i w:val="0"/>
        <w:color w:val="auto"/>
      </w:rPr>
    </w:lvl>
    <w:lvl w:ilvl="1">
      <w:start w:val="1"/>
      <w:numFmt w:val="decimal"/>
      <w:lvlText w:val="%2)"/>
      <w:lvlJc w:val="left"/>
      <w:pPr>
        <w:tabs>
          <w:tab w:val="num" w:pos="1440"/>
        </w:tabs>
        <w:ind w:left="1440" w:hanging="360"/>
      </w:pPr>
      <w:rPr>
        <w:rFonts w:ascii="Times New Roman" w:hAnsi="Times New Roman" w:cs="Times New Roman"/>
        <w:b w:val="0"/>
        <w:i w:val="0"/>
        <w:color w:val="auto"/>
      </w:rPr>
    </w:lvl>
    <w:lvl w:ilvl="2">
      <w:start w:val="4"/>
      <w:numFmt w:val="decimal"/>
      <w:lvlText w:val="%3."/>
      <w:lvlJc w:val="left"/>
      <w:pPr>
        <w:tabs>
          <w:tab w:val="num" w:pos="2340"/>
        </w:tabs>
        <w:ind w:left="2340" w:hanging="360"/>
      </w:pPr>
      <w:rPr>
        <w:rFonts w:cs="Times New Roman"/>
        <w:b w:val="0"/>
        <w:i w:val="0"/>
        <w:color w:val="auto"/>
      </w:rPr>
    </w:lvl>
    <w:lvl w:ilvl="3">
      <w:start w:val="1"/>
      <w:numFmt w:val="upperLetter"/>
      <w:lvlText w:val="%4."/>
      <w:lvlJc w:val="left"/>
      <w:pPr>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0354EC0"/>
    <w:multiLevelType w:val="multilevel"/>
    <w:tmpl w:val="C47ECEC8"/>
    <w:lvl w:ilvl="0">
      <w:start w:val="1"/>
      <w:numFmt w:val="decimal"/>
      <w:lvlText w:val="%1."/>
      <w:lvlJc w:val="right"/>
      <w:pPr>
        <w:ind w:left="1088" w:hanging="360"/>
      </w:pPr>
    </w:lvl>
    <w:lvl w:ilvl="1">
      <w:start w:val="1"/>
      <w:numFmt w:val="lowerLetter"/>
      <w:lvlText w:val="%2."/>
      <w:lvlJc w:val="left"/>
      <w:pPr>
        <w:ind w:left="1808" w:hanging="360"/>
      </w:pPr>
    </w:lvl>
    <w:lvl w:ilvl="2">
      <w:start w:val="1"/>
      <w:numFmt w:val="lowerRoman"/>
      <w:lvlText w:val="%3."/>
      <w:lvlJc w:val="right"/>
      <w:pPr>
        <w:ind w:left="2528" w:hanging="180"/>
      </w:pPr>
    </w:lvl>
    <w:lvl w:ilvl="3">
      <w:start w:val="1"/>
      <w:numFmt w:val="decimal"/>
      <w:lvlText w:val="%4."/>
      <w:lvlJc w:val="left"/>
      <w:pPr>
        <w:ind w:left="3248" w:hanging="360"/>
      </w:pPr>
    </w:lvl>
    <w:lvl w:ilvl="4">
      <w:start w:val="1"/>
      <w:numFmt w:val="lowerLetter"/>
      <w:lvlText w:val="%5."/>
      <w:lvlJc w:val="left"/>
      <w:pPr>
        <w:ind w:left="3968" w:hanging="360"/>
      </w:pPr>
    </w:lvl>
    <w:lvl w:ilvl="5">
      <w:start w:val="1"/>
      <w:numFmt w:val="lowerRoman"/>
      <w:lvlText w:val="%6."/>
      <w:lvlJc w:val="right"/>
      <w:pPr>
        <w:ind w:left="4688" w:hanging="180"/>
      </w:pPr>
    </w:lvl>
    <w:lvl w:ilvl="6">
      <w:start w:val="1"/>
      <w:numFmt w:val="decimal"/>
      <w:lvlText w:val="%7."/>
      <w:lvlJc w:val="left"/>
      <w:pPr>
        <w:ind w:left="5408" w:hanging="360"/>
      </w:pPr>
    </w:lvl>
    <w:lvl w:ilvl="7">
      <w:start w:val="1"/>
      <w:numFmt w:val="lowerLetter"/>
      <w:lvlText w:val="%8."/>
      <w:lvlJc w:val="left"/>
      <w:pPr>
        <w:ind w:left="6128" w:hanging="360"/>
      </w:pPr>
    </w:lvl>
    <w:lvl w:ilvl="8">
      <w:start w:val="1"/>
      <w:numFmt w:val="lowerRoman"/>
      <w:lvlText w:val="%9."/>
      <w:lvlJc w:val="right"/>
      <w:pPr>
        <w:ind w:left="6848" w:hanging="180"/>
      </w:pPr>
    </w:lvl>
  </w:abstractNum>
  <w:abstractNum w:abstractNumId="19"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24D2F99"/>
    <w:multiLevelType w:val="hybridMultilevel"/>
    <w:tmpl w:val="6C382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5C6BE3"/>
    <w:multiLevelType w:val="multilevel"/>
    <w:tmpl w:val="75CC79EC"/>
    <w:lvl w:ilvl="0">
      <w:start w:val="1"/>
      <w:numFmt w:val="decimal"/>
      <w:lvlText w:val="%1)"/>
      <w:lvlJc w:val="left"/>
      <w:pPr>
        <w:tabs>
          <w:tab w:val="num" w:pos="717"/>
        </w:tabs>
        <w:ind w:left="717" w:hanging="360"/>
      </w:pPr>
      <w:rPr>
        <w:rFonts w:ascii="Times New Roman" w:hAnsi="Times New Roman" w:cs="Times New Roman"/>
      </w:rPr>
    </w:lvl>
    <w:lvl w:ilvl="1">
      <w:start w:val="1"/>
      <w:numFmt w:val="decimal"/>
      <w:lvlText w:val="%2)"/>
      <w:lvlJc w:val="left"/>
      <w:pPr>
        <w:ind w:left="1797" w:hanging="360"/>
      </w:pPr>
      <w:rPr>
        <w:rFonts w:cs="Times New Roman"/>
      </w:rPr>
    </w:lvl>
    <w:lvl w:ilvl="2">
      <w:start w:val="1"/>
      <w:numFmt w:val="lowerRoman"/>
      <w:lvlText w:val="%3."/>
      <w:lvlJc w:val="right"/>
      <w:pPr>
        <w:ind w:left="2517" w:hanging="180"/>
      </w:pPr>
      <w:rPr>
        <w:rFonts w:cs="Times New Roman"/>
      </w:rPr>
    </w:lvl>
    <w:lvl w:ilvl="3">
      <w:start w:val="1"/>
      <w:numFmt w:val="decimal"/>
      <w:lvlText w:val="%4."/>
      <w:lvlJc w:val="left"/>
      <w:pPr>
        <w:ind w:left="3237" w:hanging="360"/>
      </w:pPr>
      <w:rPr>
        <w:rFonts w:cs="Times New Roman"/>
      </w:rPr>
    </w:lvl>
    <w:lvl w:ilvl="4">
      <w:start w:val="1"/>
      <w:numFmt w:val="lowerLetter"/>
      <w:lvlText w:val="%5."/>
      <w:lvlJc w:val="left"/>
      <w:pPr>
        <w:ind w:left="3957" w:hanging="360"/>
      </w:pPr>
      <w:rPr>
        <w:rFonts w:cs="Times New Roman"/>
      </w:rPr>
    </w:lvl>
    <w:lvl w:ilvl="5">
      <w:start w:val="1"/>
      <w:numFmt w:val="lowerRoman"/>
      <w:lvlText w:val="%6."/>
      <w:lvlJc w:val="right"/>
      <w:pPr>
        <w:ind w:left="4677" w:hanging="180"/>
      </w:pPr>
      <w:rPr>
        <w:rFonts w:cs="Times New Roman"/>
      </w:rPr>
    </w:lvl>
    <w:lvl w:ilvl="6">
      <w:start w:val="1"/>
      <w:numFmt w:val="decimal"/>
      <w:lvlText w:val="%7."/>
      <w:lvlJc w:val="left"/>
      <w:pPr>
        <w:ind w:left="5397" w:hanging="360"/>
      </w:pPr>
      <w:rPr>
        <w:rFonts w:cs="Times New Roman"/>
      </w:rPr>
    </w:lvl>
    <w:lvl w:ilvl="7">
      <w:start w:val="1"/>
      <w:numFmt w:val="lowerLetter"/>
      <w:lvlText w:val="%8."/>
      <w:lvlJc w:val="left"/>
      <w:pPr>
        <w:ind w:left="6117" w:hanging="360"/>
      </w:pPr>
      <w:rPr>
        <w:rFonts w:cs="Times New Roman"/>
      </w:rPr>
    </w:lvl>
    <w:lvl w:ilvl="8">
      <w:start w:val="1"/>
      <w:numFmt w:val="lowerRoman"/>
      <w:lvlText w:val="%9."/>
      <w:lvlJc w:val="right"/>
      <w:pPr>
        <w:ind w:left="6837" w:hanging="180"/>
      </w:pPr>
      <w:rPr>
        <w:rFonts w:cs="Times New Roman"/>
      </w:rPr>
    </w:lvl>
  </w:abstractNum>
  <w:abstractNum w:abstractNumId="22" w15:restartNumberingAfterBreak="0">
    <w:nsid w:val="29B66909"/>
    <w:multiLevelType w:val="hybridMultilevel"/>
    <w:tmpl w:val="EDB265FA"/>
    <w:lvl w:ilvl="0" w:tplc="C6343AA6">
      <w:start w:val="1"/>
      <w:numFmt w:val="decimal"/>
      <w:lvlText w:val="%1."/>
      <w:lvlJc w:val="left"/>
      <w:pPr>
        <w:ind w:left="840" w:hanging="48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9F2FBC"/>
    <w:multiLevelType w:val="hybridMultilevel"/>
    <w:tmpl w:val="8D3EFEF6"/>
    <w:lvl w:ilvl="0" w:tplc="0024C9C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C9A4083"/>
    <w:multiLevelType w:val="hybridMultilevel"/>
    <w:tmpl w:val="01DEFA2C"/>
    <w:lvl w:ilvl="0" w:tplc="FC68E4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083F62"/>
    <w:multiLevelType w:val="multilevel"/>
    <w:tmpl w:val="93580CA0"/>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6" w15:restartNumberingAfterBreak="0">
    <w:nsid w:val="2DFC60DA"/>
    <w:multiLevelType w:val="hybridMultilevel"/>
    <w:tmpl w:val="9E8C0AB6"/>
    <w:lvl w:ilvl="0" w:tplc="C40A7024">
      <w:start w:val="1"/>
      <w:numFmt w:val="decimal"/>
      <w:lvlText w:val="%1."/>
      <w:lvlJc w:val="left"/>
      <w:pPr>
        <w:tabs>
          <w:tab w:val="num" w:pos="360"/>
        </w:tabs>
        <w:ind w:left="360" w:hanging="360"/>
      </w:pPr>
      <w:rPr>
        <w:rFonts w:ascii="Calibri" w:hAnsi="Calibri" w:cs="Times New Roman" w:hint="default"/>
        <w:b w:val="0"/>
        <w:i w:val="0"/>
        <w:strike w:val="0"/>
        <w:color w:val="auto"/>
        <w:sz w:val="22"/>
        <w:szCs w:val="22"/>
      </w:rPr>
    </w:lvl>
    <w:lvl w:ilvl="1" w:tplc="38C08E9E">
      <w:start w:val="1"/>
      <w:numFmt w:val="decimal"/>
      <w:lvlText w:val="%2."/>
      <w:lvlJc w:val="left"/>
      <w:pPr>
        <w:ind w:left="1440" w:hanging="360"/>
      </w:pPr>
      <w:rPr>
        <w:rFonts w:cs="Times New Roman"/>
        <w:i w:val="0"/>
        <w:color w:val="auto"/>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309C079C"/>
    <w:multiLevelType w:val="multilevel"/>
    <w:tmpl w:val="2BA84AAE"/>
    <w:lvl w:ilvl="0">
      <w:start w:val="1"/>
      <w:numFmt w:val="decimal"/>
      <w:lvlText w:val="%1)"/>
      <w:lvlJc w:val="left"/>
      <w:pPr>
        <w:tabs>
          <w:tab w:val="num" w:pos="1080"/>
        </w:tabs>
        <w:ind w:left="1080" w:hanging="360"/>
      </w:pPr>
      <w:rPr>
        <w:rFonts w:cs="Times New Roman"/>
        <w:b w:val="0"/>
        <w:i w:val="0"/>
      </w:rPr>
    </w:lvl>
    <w:lvl w:ilvl="1">
      <w:start w:val="1"/>
      <w:numFmt w:val="lowerLetter"/>
      <w:lvlText w:val="%2)"/>
      <w:lvlJc w:val="left"/>
      <w:pPr>
        <w:tabs>
          <w:tab w:val="num" w:pos="1437"/>
        </w:tabs>
        <w:ind w:left="1080" w:firstLine="0"/>
      </w:pPr>
      <w:rPr>
        <w:rFonts w:cs="Times New Roman"/>
        <w:b w:val="0"/>
        <w:i w:val="0"/>
      </w:rPr>
    </w:lvl>
    <w:lvl w:ilvl="2">
      <w:start w:val="4"/>
      <w:numFmt w:val="decimal"/>
      <w:lvlText w:val="%3."/>
      <w:lvlJc w:val="left"/>
      <w:pPr>
        <w:tabs>
          <w:tab w:val="num" w:pos="2340"/>
        </w:tabs>
        <w:ind w:left="2340" w:hanging="360"/>
      </w:pPr>
      <w:rPr>
        <w:rFonts w:cs="Times New Roman"/>
        <w:b w:val="0"/>
        <w:i w:val="0"/>
        <w:color w:val="auto"/>
      </w:rPr>
    </w:lvl>
    <w:lvl w:ilvl="3">
      <w:start w:val="1"/>
      <w:numFmt w:val="decimal"/>
      <w:lvlText w:val="%4)"/>
      <w:lvlJc w:val="left"/>
      <w:pPr>
        <w:tabs>
          <w:tab w:val="num" w:pos="2880"/>
        </w:tabs>
        <w:ind w:left="2880" w:hanging="360"/>
      </w:pPr>
      <w:rPr>
        <w:rFonts w:ascii="Times New Roman" w:hAnsi="Times New Roman"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33627521"/>
    <w:multiLevelType w:val="hybridMultilevel"/>
    <w:tmpl w:val="7C0AE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E43AA"/>
    <w:multiLevelType w:val="multilevel"/>
    <w:tmpl w:val="3D0E8EAC"/>
    <w:lvl w:ilvl="0">
      <w:start w:val="3"/>
      <w:numFmt w:val="decimal"/>
      <w:lvlText w:val="%1."/>
      <w:lvlJc w:val="left"/>
      <w:pPr>
        <w:ind w:left="360" w:hanging="360"/>
      </w:pPr>
      <w:rPr>
        <w:rFonts w:ascii="Times New Roman" w:hAnsi="Times New Roman" w:cs="Times New Roman"/>
        <w:b w:val="0"/>
        <w:i w:val="0"/>
        <w:strike w:val="0"/>
        <w:dstrike w:val="0"/>
        <w:color w:val="auto"/>
        <w:sz w:val="24"/>
        <w:u w:val="none" w:color="000000"/>
        <w:effect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61F113B"/>
    <w:multiLevelType w:val="multilevel"/>
    <w:tmpl w:val="95FC6BB0"/>
    <w:lvl w:ilvl="0">
      <w:start w:val="2"/>
      <w:numFmt w:val="decimal"/>
      <w:lvlText w:val="%1."/>
      <w:lvlJc w:val="left"/>
      <w:pPr>
        <w:tabs>
          <w:tab w:val="num" w:pos="255"/>
        </w:tabs>
        <w:ind w:left="255" w:hanging="255"/>
      </w:pPr>
      <w:rPr>
        <w:rFonts w:ascii="Times New Roman" w:hAnsi="Times New Roman" w:cs="Times New Roman"/>
        <w:b w:val="0"/>
        <w:i w:val="0"/>
        <w:strike w:val="0"/>
        <w:dstrike w:val="0"/>
        <w:color w:val="auto"/>
        <w:sz w:val="24"/>
        <w:u w:val="none" w:color="000000"/>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DDE328A"/>
    <w:multiLevelType w:val="multilevel"/>
    <w:tmpl w:val="418CEEA0"/>
    <w:lvl w:ilvl="0">
      <w:start w:val="5"/>
      <w:numFmt w:val="decimal"/>
      <w:lvlText w:val="%1."/>
      <w:lvlJc w:val="righ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2" w15:restartNumberingAfterBreak="0">
    <w:nsid w:val="3F9F0141"/>
    <w:multiLevelType w:val="multilevel"/>
    <w:tmpl w:val="A29266AA"/>
    <w:lvl w:ilvl="0">
      <w:start w:val="1"/>
      <w:numFmt w:val="decimal"/>
      <w:lvlText w:val="%1."/>
      <w:lvlJc w:val="left"/>
      <w:pPr>
        <w:tabs>
          <w:tab w:val="num" w:pos="360"/>
        </w:tabs>
        <w:ind w:left="360" w:hanging="360"/>
      </w:pPr>
      <w:rPr>
        <w:rFonts w:ascii="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40426B08"/>
    <w:multiLevelType w:val="multilevel"/>
    <w:tmpl w:val="E29E5996"/>
    <w:lvl w:ilvl="0">
      <w:start w:val="1"/>
      <w:numFmt w:val="decimal"/>
      <w:lvlText w:val="%1."/>
      <w:lvlJc w:val="left"/>
      <w:pPr>
        <w:tabs>
          <w:tab w:val="num" w:pos="255"/>
        </w:tabs>
        <w:ind w:left="255" w:hanging="255"/>
      </w:pPr>
      <w:rPr>
        <w:rFonts w:ascii="Times New Roman" w:hAnsi="Times New Roman" w:cs="Times New Roman"/>
        <w:b w:val="0"/>
        <w:i w:val="0"/>
        <w:strike w:val="0"/>
        <w:dstrike w:val="0"/>
        <w:color w:val="auto"/>
        <w:sz w:val="24"/>
        <w:u w:val="none" w:color="000000"/>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45726761"/>
    <w:multiLevelType w:val="multilevel"/>
    <w:tmpl w:val="82462F7A"/>
    <w:lvl w:ilvl="0">
      <w:start w:val="1"/>
      <w:numFmt w:val="decimal"/>
      <w:lvlText w:val="%1."/>
      <w:lvlJc w:val="left"/>
      <w:pPr>
        <w:tabs>
          <w:tab w:val="num" w:pos="360"/>
        </w:tabs>
        <w:ind w:left="360" w:hanging="360"/>
      </w:pPr>
      <w:rPr>
        <w:rFonts w:ascii="Times New Roman" w:hAnsi="Times New Roman" w:cs="Times New Roman"/>
        <w:b/>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46487B56"/>
    <w:multiLevelType w:val="multilevel"/>
    <w:tmpl w:val="CB3C787E"/>
    <w:lvl w:ilvl="0">
      <w:start w:val="1"/>
      <w:numFmt w:val="decimal"/>
      <w:lvlText w:val="%1."/>
      <w:lvlJc w:val="left"/>
      <w:pPr>
        <w:tabs>
          <w:tab w:val="num" w:pos="255"/>
        </w:tabs>
        <w:ind w:left="255" w:hanging="255"/>
      </w:pPr>
      <w:rPr>
        <w:rFonts w:ascii="Times New Roman" w:hAnsi="Times New Roman" w:cs="Times New Roman"/>
        <w:b w:val="0"/>
        <w:i w:val="0"/>
        <w:strike w:val="0"/>
        <w:dstrike w:val="0"/>
        <w:color w:val="auto"/>
        <w:sz w:val="24"/>
        <w:u w:val="none" w:color="000000"/>
        <w:effect w:val="none"/>
      </w:rPr>
    </w:lvl>
    <w:lvl w:ilvl="1">
      <w:start w:val="1"/>
      <w:numFmt w:val="decimal"/>
      <w:lvlText w:val="%2)"/>
      <w:lvlJc w:val="left"/>
      <w:pPr>
        <w:tabs>
          <w:tab w:val="num" w:pos="1440"/>
        </w:tabs>
        <w:ind w:left="1440" w:hanging="360"/>
      </w:pPr>
      <w:rPr>
        <w:rFonts w:ascii="Times New Roman" w:hAnsi="Times New Roman" w:cs="Times New Roman"/>
        <w:b w:val="0"/>
        <w:i w:val="0"/>
        <w:strike w:val="0"/>
        <w:dstrike w:val="0"/>
        <w:color w:val="auto"/>
        <w:sz w:val="24"/>
        <w:u w:val="none" w:color="000000"/>
        <w:effect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483308C4"/>
    <w:multiLevelType w:val="multilevel"/>
    <w:tmpl w:val="D21635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4AE8676A"/>
    <w:multiLevelType w:val="multilevel"/>
    <w:tmpl w:val="49F4621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C936717"/>
    <w:multiLevelType w:val="hybridMultilevel"/>
    <w:tmpl w:val="9C98FCC4"/>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C31C73"/>
    <w:multiLevelType w:val="multilevel"/>
    <w:tmpl w:val="5204D084"/>
    <w:lvl w:ilvl="0">
      <w:start w:val="1"/>
      <w:numFmt w:val="decimal"/>
      <w:lvlText w:val="%1."/>
      <w:lvlJc w:val="left"/>
      <w:pPr>
        <w:tabs>
          <w:tab w:val="num" w:pos="360"/>
        </w:tabs>
        <w:ind w:left="360" w:hanging="360"/>
      </w:pPr>
      <w:rPr>
        <w:rFonts w:ascii="Times New Roman" w:hAnsi="Times New Roman" w:cs="Times New Roman"/>
        <w:b w:val="0"/>
        <w:i w:val="0"/>
        <w:color w:val="auto"/>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0" w15:restartNumberingAfterBreak="0">
    <w:nsid w:val="4F0822B9"/>
    <w:multiLevelType w:val="multilevel"/>
    <w:tmpl w:val="8F0A102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554C795C"/>
    <w:multiLevelType w:val="multilevel"/>
    <w:tmpl w:val="336AE4A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579538D6"/>
    <w:multiLevelType w:val="multilevel"/>
    <w:tmpl w:val="333275DA"/>
    <w:lvl w:ilvl="0">
      <w:start w:val="1"/>
      <w:numFmt w:val="decimal"/>
      <w:lvlText w:val="%1."/>
      <w:lvlJc w:val="left"/>
      <w:pPr>
        <w:tabs>
          <w:tab w:val="num" w:pos="360"/>
        </w:tabs>
        <w:ind w:left="360" w:hanging="360"/>
      </w:pPr>
      <w:rPr>
        <w:rFonts w:ascii="Times New Roman" w:hAnsi="Times New Roman"/>
        <w:b w:val="0"/>
        <w:strike w:val="0"/>
        <w:dstrike w:val="0"/>
        <w:color w:val="auto"/>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58516BD7"/>
    <w:multiLevelType w:val="hybridMultilevel"/>
    <w:tmpl w:val="C4904B2C"/>
    <w:lvl w:ilvl="0" w:tplc="04150011">
      <w:start w:val="1"/>
      <w:numFmt w:val="decimal"/>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44" w15:restartNumberingAfterBreak="0">
    <w:nsid w:val="5B2273BB"/>
    <w:multiLevelType w:val="hybridMultilevel"/>
    <w:tmpl w:val="1C4294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055E5D"/>
    <w:multiLevelType w:val="multilevel"/>
    <w:tmpl w:val="DAB2605E"/>
    <w:lvl w:ilvl="0">
      <w:start w:val="1"/>
      <w:numFmt w:val="lowerLetter"/>
      <w:lvlText w:val="%1)"/>
      <w:lvlJc w:val="left"/>
      <w:pPr>
        <w:tabs>
          <w:tab w:val="num" w:pos="717"/>
        </w:tabs>
        <w:ind w:left="709" w:hanging="352"/>
      </w:pPr>
    </w:lvl>
    <w:lvl w:ilvl="1">
      <w:start w:val="1"/>
      <w:numFmt w:val="lowerLetter"/>
      <w:lvlText w:val="%2)"/>
      <w:lvlJc w:val="left"/>
      <w:pPr>
        <w:tabs>
          <w:tab w:val="num" w:pos="1083"/>
        </w:tabs>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7" w15:restartNumberingAfterBreak="0">
    <w:nsid w:val="5EE30003"/>
    <w:multiLevelType w:val="hybridMultilevel"/>
    <w:tmpl w:val="9AB22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CB0967"/>
    <w:multiLevelType w:val="multilevel"/>
    <w:tmpl w:val="E5E048FE"/>
    <w:lvl w:ilvl="0">
      <w:start w:val="3"/>
      <w:numFmt w:val="decimal"/>
      <w:lvlText w:val="%1."/>
      <w:lvlJc w:val="left"/>
      <w:pPr>
        <w:tabs>
          <w:tab w:val="num" w:pos="360"/>
        </w:tabs>
        <w:ind w:left="360" w:hanging="360"/>
      </w:pPr>
      <w:rPr>
        <w:rFonts w:cs="Times New Roman"/>
      </w:rPr>
    </w:lvl>
    <w:lvl w:ilvl="1">
      <w:start w:val="1"/>
      <w:numFmt w:val="decimal"/>
      <w:lvlText w:val="%2)"/>
      <w:lvlJc w:val="left"/>
      <w:pPr>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15:restartNumberingAfterBreak="0">
    <w:nsid w:val="61FC5880"/>
    <w:multiLevelType w:val="multilevel"/>
    <w:tmpl w:val="E44CEED8"/>
    <w:lvl w:ilvl="0">
      <w:start w:val="2"/>
      <w:numFmt w:val="decimal"/>
      <w:lvlText w:val="%1."/>
      <w:lvlJc w:val="left"/>
      <w:pPr>
        <w:ind w:left="36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58A1E8B"/>
    <w:multiLevelType w:val="multilevel"/>
    <w:tmpl w:val="02FA9C58"/>
    <w:lvl w:ilvl="0">
      <w:start w:val="1"/>
      <w:numFmt w:val="decimal"/>
      <w:lvlText w:val="%1."/>
      <w:lvlJc w:val="left"/>
      <w:pPr>
        <w:tabs>
          <w:tab w:val="num" w:pos="2204"/>
        </w:tabs>
        <w:ind w:left="2204" w:hanging="360"/>
      </w:pPr>
      <w:rPr>
        <w:rFonts w:ascii="Times New Roman" w:hAnsi="Times New Roman" w:cs="Times New Roman"/>
        <w:b w:val="0"/>
        <w:i w:val="0"/>
        <w:color w:val="auto"/>
      </w:rPr>
    </w:lvl>
    <w:lvl w:ilvl="1">
      <w:start w:val="1"/>
      <w:numFmt w:val="lowerLetter"/>
      <w:lvlText w:val="%2."/>
      <w:lvlJc w:val="left"/>
      <w:pPr>
        <w:tabs>
          <w:tab w:val="num" w:pos="726"/>
        </w:tabs>
        <w:ind w:left="726" w:hanging="360"/>
      </w:pPr>
      <w:rPr>
        <w:rFonts w:cs="Times New Roman"/>
      </w:rPr>
    </w:lvl>
    <w:lvl w:ilvl="2">
      <w:start w:val="1"/>
      <w:numFmt w:val="lowerRoman"/>
      <w:lvlText w:val="%3."/>
      <w:lvlJc w:val="right"/>
      <w:pPr>
        <w:tabs>
          <w:tab w:val="num" w:pos="1446"/>
        </w:tabs>
        <w:ind w:left="1446" w:hanging="180"/>
      </w:pPr>
      <w:rPr>
        <w:rFonts w:cs="Times New Roman"/>
      </w:rPr>
    </w:lvl>
    <w:lvl w:ilvl="3">
      <w:start w:val="1"/>
      <w:numFmt w:val="decimal"/>
      <w:lvlText w:val="%4."/>
      <w:lvlJc w:val="left"/>
      <w:pPr>
        <w:tabs>
          <w:tab w:val="num" w:pos="2166"/>
        </w:tabs>
        <w:ind w:left="2166" w:hanging="360"/>
      </w:pPr>
      <w:rPr>
        <w:rFonts w:cs="Times New Roman"/>
      </w:rPr>
    </w:lvl>
    <w:lvl w:ilvl="4">
      <w:start w:val="1"/>
      <w:numFmt w:val="lowerLetter"/>
      <w:lvlText w:val="%5."/>
      <w:lvlJc w:val="left"/>
      <w:pPr>
        <w:tabs>
          <w:tab w:val="num" w:pos="2886"/>
        </w:tabs>
        <w:ind w:left="2886" w:hanging="360"/>
      </w:pPr>
      <w:rPr>
        <w:rFonts w:cs="Times New Roman"/>
      </w:rPr>
    </w:lvl>
    <w:lvl w:ilvl="5">
      <w:start w:val="1"/>
      <w:numFmt w:val="lowerRoman"/>
      <w:lvlText w:val="%6."/>
      <w:lvlJc w:val="right"/>
      <w:pPr>
        <w:tabs>
          <w:tab w:val="num" w:pos="3606"/>
        </w:tabs>
        <w:ind w:left="3606" w:hanging="180"/>
      </w:pPr>
      <w:rPr>
        <w:rFonts w:cs="Times New Roman"/>
      </w:rPr>
    </w:lvl>
    <w:lvl w:ilvl="6">
      <w:start w:val="1"/>
      <w:numFmt w:val="decimal"/>
      <w:lvlText w:val="%7."/>
      <w:lvlJc w:val="left"/>
      <w:pPr>
        <w:tabs>
          <w:tab w:val="num" w:pos="4326"/>
        </w:tabs>
        <w:ind w:left="4326" w:hanging="360"/>
      </w:pPr>
      <w:rPr>
        <w:rFonts w:cs="Times New Roman"/>
      </w:rPr>
    </w:lvl>
    <w:lvl w:ilvl="7">
      <w:start w:val="1"/>
      <w:numFmt w:val="lowerLetter"/>
      <w:lvlText w:val="%8."/>
      <w:lvlJc w:val="left"/>
      <w:pPr>
        <w:tabs>
          <w:tab w:val="num" w:pos="5046"/>
        </w:tabs>
        <w:ind w:left="5046" w:hanging="360"/>
      </w:pPr>
      <w:rPr>
        <w:rFonts w:cs="Times New Roman"/>
      </w:rPr>
    </w:lvl>
    <w:lvl w:ilvl="8">
      <w:start w:val="1"/>
      <w:numFmt w:val="lowerRoman"/>
      <w:lvlText w:val="%9."/>
      <w:lvlJc w:val="right"/>
      <w:pPr>
        <w:tabs>
          <w:tab w:val="num" w:pos="5766"/>
        </w:tabs>
        <w:ind w:left="5766" w:hanging="180"/>
      </w:pPr>
      <w:rPr>
        <w:rFonts w:cs="Times New Roman"/>
      </w:rPr>
    </w:lvl>
  </w:abstractNum>
  <w:abstractNum w:abstractNumId="51"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52" w15:restartNumberingAfterBreak="0">
    <w:nsid w:val="670E47CA"/>
    <w:multiLevelType w:val="multilevel"/>
    <w:tmpl w:val="E790172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57"/>
        </w:tabs>
        <w:ind w:left="709" w:hanging="352"/>
      </w:pPr>
      <w:rPr>
        <w:rFonts w:ascii="Times New Roman" w:hAnsi="Times New Roman"/>
        <w:color w:val="auto"/>
      </w:rPr>
    </w:lvl>
    <w:lvl w:ilvl="2">
      <w:start w:val="2"/>
      <w:numFmt w:val="decimal"/>
      <w:lvlText w:val="%3."/>
      <w:lvlJc w:val="left"/>
      <w:pPr>
        <w:tabs>
          <w:tab w:val="num" w:pos="1983"/>
        </w:tabs>
        <w:ind w:left="1980" w:hanging="357"/>
      </w:pPr>
      <w:rPr>
        <w:rFonts w:cs="Times New Roman"/>
      </w:rPr>
    </w:lvl>
    <w:lvl w:ilvl="3">
      <w:start w:val="1"/>
      <w:numFmt w:val="decimal"/>
      <w:lvlText w:val="%4."/>
      <w:lvlJc w:val="left"/>
      <w:pPr>
        <w:tabs>
          <w:tab w:val="num" w:pos="2523"/>
        </w:tabs>
        <w:ind w:left="2523" w:hanging="360"/>
      </w:pPr>
      <w:rPr>
        <w:rFonts w:ascii="Times New Roman" w:hAnsi="Times New Roman" w:cs="Times New Roman"/>
        <w:b w:val="0"/>
      </w:rPr>
    </w:lvl>
    <w:lvl w:ilvl="4">
      <w:start w:val="1"/>
      <w:numFmt w:val="lowerLetter"/>
      <w:lvlText w:val="%5."/>
      <w:lvlJc w:val="left"/>
      <w:pPr>
        <w:tabs>
          <w:tab w:val="num" w:pos="3243"/>
        </w:tabs>
        <w:ind w:left="3243" w:hanging="360"/>
      </w:pPr>
      <w:rPr>
        <w:rFonts w:cs="Times New Roman"/>
      </w:rPr>
    </w:lvl>
    <w:lvl w:ilvl="5">
      <w:start w:val="1"/>
      <w:numFmt w:val="lowerRoman"/>
      <w:lvlText w:val="%6."/>
      <w:lvlJc w:val="right"/>
      <w:pPr>
        <w:tabs>
          <w:tab w:val="num" w:pos="3963"/>
        </w:tabs>
        <w:ind w:left="3963" w:hanging="180"/>
      </w:pPr>
      <w:rPr>
        <w:rFonts w:cs="Times New Roman"/>
      </w:rPr>
    </w:lvl>
    <w:lvl w:ilvl="6">
      <w:start w:val="1"/>
      <w:numFmt w:val="decimal"/>
      <w:lvlText w:val="%7."/>
      <w:lvlJc w:val="left"/>
      <w:pPr>
        <w:tabs>
          <w:tab w:val="num" w:pos="4683"/>
        </w:tabs>
        <w:ind w:left="4683" w:hanging="360"/>
      </w:pPr>
      <w:rPr>
        <w:rFonts w:cs="Times New Roman"/>
      </w:rPr>
    </w:lvl>
    <w:lvl w:ilvl="7">
      <w:start w:val="1"/>
      <w:numFmt w:val="lowerLetter"/>
      <w:lvlText w:val="%8."/>
      <w:lvlJc w:val="left"/>
      <w:pPr>
        <w:tabs>
          <w:tab w:val="num" w:pos="5403"/>
        </w:tabs>
        <w:ind w:left="5403" w:hanging="360"/>
      </w:pPr>
      <w:rPr>
        <w:rFonts w:cs="Times New Roman"/>
      </w:rPr>
    </w:lvl>
    <w:lvl w:ilvl="8">
      <w:start w:val="1"/>
      <w:numFmt w:val="lowerRoman"/>
      <w:lvlText w:val="%9."/>
      <w:lvlJc w:val="right"/>
      <w:pPr>
        <w:tabs>
          <w:tab w:val="num" w:pos="6123"/>
        </w:tabs>
        <w:ind w:left="6123" w:hanging="180"/>
      </w:pPr>
      <w:rPr>
        <w:rFonts w:cs="Times New Roman"/>
      </w:rPr>
    </w:lvl>
  </w:abstractNum>
  <w:abstractNum w:abstractNumId="53" w15:restartNumberingAfterBreak="0">
    <w:nsid w:val="675B6C34"/>
    <w:multiLevelType w:val="multilevel"/>
    <w:tmpl w:val="C79C348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15:restartNumberingAfterBreak="0">
    <w:nsid w:val="676F4F60"/>
    <w:multiLevelType w:val="multilevel"/>
    <w:tmpl w:val="B7A0F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C5C479E"/>
    <w:multiLevelType w:val="multilevel"/>
    <w:tmpl w:val="7CA4479E"/>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6" w15:restartNumberingAfterBreak="0">
    <w:nsid w:val="6F1960DC"/>
    <w:multiLevelType w:val="multilevel"/>
    <w:tmpl w:val="41A6039E"/>
    <w:lvl w:ilvl="0">
      <w:start w:val="1"/>
      <w:numFmt w:val="decimal"/>
      <w:lvlText w:val="%1."/>
      <w:lvlJc w:val="left"/>
      <w:pPr>
        <w:ind w:left="2062" w:hanging="360"/>
      </w:p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57" w15:restartNumberingAfterBreak="0">
    <w:nsid w:val="72B715EF"/>
    <w:multiLevelType w:val="multilevel"/>
    <w:tmpl w:val="6E680792"/>
    <w:lvl w:ilvl="0">
      <w:start w:val="3"/>
      <w:numFmt w:val="decimal"/>
      <w:lvlText w:val="%1."/>
      <w:lvlJc w:val="left"/>
      <w:pPr>
        <w:tabs>
          <w:tab w:val="num" w:pos="36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73E85C0A"/>
    <w:multiLevelType w:val="hybridMultilevel"/>
    <w:tmpl w:val="26AAAEF2"/>
    <w:lvl w:ilvl="0" w:tplc="DCA0858E">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15:restartNumberingAfterBreak="0">
    <w:nsid w:val="740F3908"/>
    <w:multiLevelType w:val="multilevel"/>
    <w:tmpl w:val="53B47706"/>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0" w15:restartNumberingAfterBreak="0">
    <w:nsid w:val="744A0264"/>
    <w:multiLevelType w:val="multilevel"/>
    <w:tmpl w:val="D2D4C030"/>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15:restartNumberingAfterBreak="0">
    <w:nsid w:val="79E64DA7"/>
    <w:multiLevelType w:val="multilevel"/>
    <w:tmpl w:val="8E64F3B2"/>
    <w:lvl w:ilvl="0">
      <w:start w:val="1"/>
      <w:numFmt w:val="decimal"/>
      <w:lvlText w:val="%1."/>
      <w:lvlJc w:val="left"/>
      <w:pPr>
        <w:tabs>
          <w:tab w:val="num" w:pos="255"/>
        </w:tabs>
        <w:ind w:left="255" w:hanging="255"/>
      </w:pPr>
      <w:rPr>
        <w:rFonts w:ascii="Times New Roman" w:hAnsi="Times New Roman" w:cs="Times New Roman"/>
        <w:b w:val="0"/>
        <w:i w:val="0"/>
        <w:strike w:val="0"/>
        <w:dstrike w:val="0"/>
        <w:color w:val="auto"/>
        <w:sz w:val="24"/>
        <w:u w:val="none" w:color="000000"/>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A3F0ECF"/>
    <w:multiLevelType w:val="hybridMultilevel"/>
    <w:tmpl w:val="A8600CB8"/>
    <w:lvl w:ilvl="0" w:tplc="C9C64328">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63" w15:restartNumberingAfterBreak="0">
    <w:nsid w:val="7BB23E4B"/>
    <w:multiLevelType w:val="multilevel"/>
    <w:tmpl w:val="29BA35B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E137634"/>
    <w:multiLevelType w:val="multilevel"/>
    <w:tmpl w:val="00FC3DB4"/>
    <w:lvl w:ilvl="0">
      <w:start w:val="1"/>
      <w:numFmt w:val="decimal"/>
      <w:lvlText w:val="%1."/>
      <w:lvlJc w:val="left"/>
      <w:pPr>
        <w:tabs>
          <w:tab w:val="num" w:pos="397"/>
        </w:tabs>
        <w:ind w:left="341" w:hanging="341"/>
      </w:pPr>
      <w:rPr>
        <w:rFonts w:ascii="Times New Roman" w:hAnsi="Times New Roman"/>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7E8A52E9"/>
    <w:multiLevelType w:val="multilevel"/>
    <w:tmpl w:val="FF0AEAD8"/>
    <w:lvl w:ilvl="0">
      <w:start w:val="8"/>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13"/>
  </w:num>
  <w:num w:numId="2">
    <w:abstractNumId w:val="50"/>
  </w:num>
  <w:num w:numId="3">
    <w:abstractNumId w:val="33"/>
  </w:num>
  <w:num w:numId="4">
    <w:abstractNumId w:val="17"/>
  </w:num>
  <w:num w:numId="5">
    <w:abstractNumId w:val="53"/>
  </w:num>
  <w:num w:numId="6">
    <w:abstractNumId w:val="27"/>
  </w:num>
  <w:num w:numId="7">
    <w:abstractNumId w:val="4"/>
  </w:num>
  <w:num w:numId="8">
    <w:abstractNumId w:val="60"/>
  </w:num>
  <w:num w:numId="9">
    <w:abstractNumId w:val="34"/>
  </w:num>
  <w:num w:numId="10">
    <w:abstractNumId w:val="41"/>
  </w:num>
  <w:num w:numId="11">
    <w:abstractNumId w:val="21"/>
  </w:num>
  <w:num w:numId="12">
    <w:abstractNumId w:val="57"/>
  </w:num>
  <w:num w:numId="13">
    <w:abstractNumId w:val="48"/>
  </w:num>
  <w:num w:numId="14">
    <w:abstractNumId w:val="37"/>
  </w:num>
  <w:num w:numId="15">
    <w:abstractNumId w:val="16"/>
  </w:num>
  <w:num w:numId="16">
    <w:abstractNumId w:val="52"/>
  </w:num>
  <w:num w:numId="17">
    <w:abstractNumId w:val="29"/>
  </w:num>
  <w:num w:numId="18">
    <w:abstractNumId w:val="64"/>
  </w:num>
  <w:num w:numId="19">
    <w:abstractNumId w:val="35"/>
  </w:num>
  <w:num w:numId="20">
    <w:abstractNumId w:val="1"/>
  </w:num>
  <w:num w:numId="21">
    <w:abstractNumId w:val="9"/>
  </w:num>
  <w:num w:numId="22">
    <w:abstractNumId w:val="32"/>
  </w:num>
  <w:num w:numId="23">
    <w:abstractNumId w:val="30"/>
  </w:num>
  <w:num w:numId="24">
    <w:abstractNumId w:val="49"/>
  </w:num>
  <w:num w:numId="25">
    <w:abstractNumId w:val="31"/>
  </w:num>
  <w:num w:numId="26">
    <w:abstractNumId w:val="5"/>
  </w:num>
  <w:num w:numId="27">
    <w:abstractNumId w:val="65"/>
  </w:num>
  <w:num w:numId="28">
    <w:abstractNumId w:val="61"/>
  </w:num>
  <w:num w:numId="29">
    <w:abstractNumId w:val="39"/>
  </w:num>
  <w:num w:numId="30">
    <w:abstractNumId w:val="63"/>
  </w:num>
  <w:num w:numId="31">
    <w:abstractNumId w:val="18"/>
  </w:num>
  <w:num w:numId="32">
    <w:abstractNumId w:val="8"/>
  </w:num>
  <w:num w:numId="33">
    <w:abstractNumId w:val="7"/>
  </w:num>
  <w:num w:numId="34">
    <w:abstractNumId w:val="40"/>
  </w:num>
  <w:num w:numId="35">
    <w:abstractNumId w:val="3"/>
  </w:num>
  <w:num w:numId="36">
    <w:abstractNumId w:val="55"/>
  </w:num>
  <w:num w:numId="37">
    <w:abstractNumId w:val="59"/>
  </w:num>
  <w:num w:numId="38">
    <w:abstractNumId w:val="42"/>
  </w:num>
  <w:num w:numId="39">
    <w:abstractNumId w:val="45"/>
  </w:num>
  <w:num w:numId="40">
    <w:abstractNumId w:val="10"/>
  </w:num>
  <w:num w:numId="41">
    <w:abstractNumId w:val="36"/>
  </w:num>
  <w:num w:numId="42">
    <w:abstractNumId w:val="11"/>
  </w:num>
  <w:num w:numId="43">
    <w:abstractNumId w:val="56"/>
  </w:num>
  <w:num w:numId="44">
    <w:abstractNumId w:val="0"/>
  </w:num>
  <w:num w:numId="45">
    <w:abstractNumId w:val="25"/>
  </w:num>
  <w:num w:numId="46">
    <w:abstractNumId w:val="54"/>
  </w:num>
  <w:num w:numId="47">
    <w:abstractNumId w:val="2"/>
  </w:num>
  <w:num w:numId="48">
    <w:abstractNumId w:val="47"/>
  </w:num>
  <w:num w:numId="49">
    <w:abstractNumId w:val="19"/>
  </w:num>
  <w:num w:numId="50">
    <w:abstractNumId w:val="51"/>
  </w:num>
  <w:num w:numId="51">
    <w:abstractNumId w:val="14"/>
  </w:num>
  <w:num w:numId="52">
    <w:abstractNumId w:val="22"/>
  </w:num>
  <w:num w:numId="53">
    <w:abstractNumId w:val="66"/>
  </w:num>
  <w:num w:numId="54">
    <w:abstractNumId w:val="46"/>
  </w:num>
  <w:num w:numId="55">
    <w:abstractNumId w:val="6"/>
  </w:num>
  <w:num w:numId="56">
    <w:abstractNumId w:val="15"/>
  </w:num>
  <w:num w:numId="57">
    <w:abstractNumId w:val="23"/>
  </w:num>
  <w:num w:numId="58">
    <w:abstractNumId w:val="58"/>
  </w:num>
  <w:num w:numId="59">
    <w:abstractNumId w:val="62"/>
  </w:num>
  <w:num w:numId="60">
    <w:abstractNumId w:val="38"/>
  </w:num>
  <w:num w:numId="61">
    <w:abstractNumId w:val="28"/>
  </w:num>
  <w:num w:numId="62">
    <w:abstractNumId w:val="43"/>
  </w:num>
  <w:num w:numId="63">
    <w:abstractNumId w:val="24"/>
  </w:num>
  <w:num w:numId="64">
    <w:abstractNumId w:val="20"/>
  </w:num>
  <w:num w:numId="65">
    <w:abstractNumId w:val="44"/>
  </w:num>
  <w:num w:numId="66">
    <w:abstractNumId w:val="2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03"/>
    <w:rsid w:val="00022EE8"/>
    <w:rsid w:val="00023CB6"/>
    <w:rsid w:val="00052DFC"/>
    <w:rsid w:val="00061687"/>
    <w:rsid w:val="000730FE"/>
    <w:rsid w:val="00077603"/>
    <w:rsid w:val="000A2F24"/>
    <w:rsid w:val="000B7853"/>
    <w:rsid w:val="000C2712"/>
    <w:rsid w:val="000C2B41"/>
    <w:rsid w:val="000F3939"/>
    <w:rsid w:val="00110A43"/>
    <w:rsid w:val="00127854"/>
    <w:rsid w:val="001350C3"/>
    <w:rsid w:val="00140742"/>
    <w:rsid w:val="001506FB"/>
    <w:rsid w:val="001510A2"/>
    <w:rsid w:val="00156170"/>
    <w:rsid w:val="00166F27"/>
    <w:rsid w:val="0019233D"/>
    <w:rsid w:val="00197BF2"/>
    <w:rsid w:val="001A2A1B"/>
    <w:rsid w:val="001B0424"/>
    <w:rsid w:val="001B2B0C"/>
    <w:rsid w:val="001B49B5"/>
    <w:rsid w:val="001B7393"/>
    <w:rsid w:val="001C696B"/>
    <w:rsid w:val="001D4596"/>
    <w:rsid w:val="001E1FCE"/>
    <w:rsid w:val="001E32D2"/>
    <w:rsid w:val="001F06CE"/>
    <w:rsid w:val="001F471B"/>
    <w:rsid w:val="001F752C"/>
    <w:rsid w:val="001F7E70"/>
    <w:rsid w:val="002011BF"/>
    <w:rsid w:val="0022403D"/>
    <w:rsid w:val="002256A8"/>
    <w:rsid w:val="00230FEE"/>
    <w:rsid w:val="00232005"/>
    <w:rsid w:val="00233097"/>
    <w:rsid w:val="00235DA9"/>
    <w:rsid w:val="00236402"/>
    <w:rsid w:val="00237579"/>
    <w:rsid w:val="0024779F"/>
    <w:rsid w:val="00256021"/>
    <w:rsid w:val="00257819"/>
    <w:rsid w:val="002659CE"/>
    <w:rsid w:val="00273248"/>
    <w:rsid w:val="002A76B1"/>
    <w:rsid w:val="002B176E"/>
    <w:rsid w:val="002B1ACB"/>
    <w:rsid w:val="002B4C67"/>
    <w:rsid w:val="002C0A65"/>
    <w:rsid w:val="00305E68"/>
    <w:rsid w:val="00323C91"/>
    <w:rsid w:val="00324F19"/>
    <w:rsid w:val="003260EC"/>
    <w:rsid w:val="003305B4"/>
    <w:rsid w:val="00333EFC"/>
    <w:rsid w:val="003341C8"/>
    <w:rsid w:val="00341985"/>
    <w:rsid w:val="00343D11"/>
    <w:rsid w:val="00343DF2"/>
    <w:rsid w:val="003465F8"/>
    <w:rsid w:val="00346D64"/>
    <w:rsid w:val="00372B31"/>
    <w:rsid w:val="00381B49"/>
    <w:rsid w:val="0038309D"/>
    <w:rsid w:val="0038759E"/>
    <w:rsid w:val="00392FBE"/>
    <w:rsid w:val="00393B49"/>
    <w:rsid w:val="003964FA"/>
    <w:rsid w:val="003B1864"/>
    <w:rsid w:val="003D267C"/>
    <w:rsid w:val="003D37F1"/>
    <w:rsid w:val="003E053C"/>
    <w:rsid w:val="00401336"/>
    <w:rsid w:val="00401F42"/>
    <w:rsid w:val="00427532"/>
    <w:rsid w:val="004303C9"/>
    <w:rsid w:val="00467B3E"/>
    <w:rsid w:val="00473941"/>
    <w:rsid w:val="0048199E"/>
    <w:rsid w:val="004921F6"/>
    <w:rsid w:val="004B126F"/>
    <w:rsid w:val="004C72BA"/>
    <w:rsid w:val="004D2AC0"/>
    <w:rsid w:val="004E2A25"/>
    <w:rsid w:val="004E37CC"/>
    <w:rsid w:val="004E3F8C"/>
    <w:rsid w:val="004E569E"/>
    <w:rsid w:val="00523DAF"/>
    <w:rsid w:val="0053092B"/>
    <w:rsid w:val="00530F9B"/>
    <w:rsid w:val="0054602C"/>
    <w:rsid w:val="00564165"/>
    <w:rsid w:val="005650A1"/>
    <w:rsid w:val="0056707F"/>
    <w:rsid w:val="00596C33"/>
    <w:rsid w:val="005B45A8"/>
    <w:rsid w:val="005C28D0"/>
    <w:rsid w:val="005D087E"/>
    <w:rsid w:val="005D21DA"/>
    <w:rsid w:val="005E4429"/>
    <w:rsid w:val="005E5231"/>
    <w:rsid w:val="005E5245"/>
    <w:rsid w:val="005F5A07"/>
    <w:rsid w:val="0060579F"/>
    <w:rsid w:val="0062384E"/>
    <w:rsid w:val="00626043"/>
    <w:rsid w:val="00632C76"/>
    <w:rsid w:val="00633699"/>
    <w:rsid w:val="00633C2F"/>
    <w:rsid w:val="00635818"/>
    <w:rsid w:val="006448EC"/>
    <w:rsid w:val="00652FAF"/>
    <w:rsid w:val="006730AF"/>
    <w:rsid w:val="00676D68"/>
    <w:rsid w:val="00676F59"/>
    <w:rsid w:val="00692766"/>
    <w:rsid w:val="00693176"/>
    <w:rsid w:val="006A0C44"/>
    <w:rsid w:val="006B1A67"/>
    <w:rsid w:val="006B7A62"/>
    <w:rsid w:val="006F52FC"/>
    <w:rsid w:val="007034ED"/>
    <w:rsid w:val="00703572"/>
    <w:rsid w:val="0070775A"/>
    <w:rsid w:val="0071213A"/>
    <w:rsid w:val="00717090"/>
    <w:rsid w:val="00756EFD"/>
    <w:rsid w:val="007575A0"/>
    <w:rsid w:val="00762D0C"/>
    <w:rsid w:val="007670FA"/>
    <w:rsid w:val="00777DE4"/>
    <w:rsid w:val="00781943"/>
    <w:rsid w:val="007845AC"/>
    <w:rsid w:val="00797C21"/>
    <w:rsid w:val="007A5628"/>
    <w:rsid w:val="007C01AC"/>
    <w:rsid w:val="007D213E"/>
    <w:rsid w:val="007E370D"/>
    <w:rsid w:val="007E3A75"/>
    <w:rsid w:val="007E4515"/>
    <w:rsid w:val="007E708C"/>
    <w:rsid w:val="007F1B4B"/>
    <w:rsid w:val="008011C3"/>
    <w:rsid w:val="00801581"/>
    <w:rsid w:val="00807F4D"/>
    <w:rsid w:val="008308F5"/>
    <w:rsid w:val="00837853"/>
    <w:rsid w:val="00837C49"/>
    <w:rsid w:val="008425CE"/>
    <w:rsid w:val="00854AEC"/>
    <w:rsid w:val="00860C0E"/>
    <w:rsid w:val="00866A0B"/>
    <w:rsid w:val="008A74A4"/>
    <w:rsid w:val="008B0167"/>
    <w:rsid w:val="008C2103"/>
    <w:rsid w:val="008C6D99"/>
    <w:rsid w:val="008E335D"/>
    <w:rsid w:val="008F5333"/>
    <w:rsid w:val="00905C82"/>
    <w:rsid w:val="00921063"/>
    <w:rsid w:val="009322D8"/>
    <w:rsid w:val="00933EDB"/>
    <w:rsid w:val="00934124"/>
    <w:rsid w:val="00944E73"/>
    <w:rsid w:val="00954E7A"/>
    <w:rsid w:val="00964004"/>
    <w:rsid w:val="009915B7"/>
    <w:rsid w:val="009933AB"/>
    <w:rsid w:val="0099589D"/>
    <w:rsid w:val="009B1F53"/>
    <w:rsid w:val="009B4C6E"/>
    <w:rsid w:val="009C0FAE"/>
    <w:rsid w:val="009E6DBB"/>
    <w:rsid w:val="009F2B74"/>
    <w:rsid w:val="009F7622"/>
    <w:rsid w:val="00A03278"/>
    <w:rsid w:val="00A15403"/>
    <w:rsid w:val="00A23D7A"/>
    <w:rsid w:val="00A354A8"/>
    <w:rsid w:val="00A41397"/>
    <w:rsid w:val="00A5523C"/>
    <w:rsid w:val="00A64031"/>
    <w:rsid w:val="00A714C9"/>
    <w:rsid w:val="00A72978"/>
    <w:rsid w:val="00A76900"/>
    <w:rsid w:val="00A92E5D"/>
    <w:rsid w:val="00A92F60"/>
    <w:rsid w:val="00A97A2C"/>
    <w:rsid w:val="00AA025B"/>
    <w:rsid w:val="00AA2D70"/>
    <w:rsid w:val="00AB742F"/>
    <w:rsid w:val="00AE2FDB"/>
    <w:rsid w:val="00AE47DC"/>
    <w:rsid w:val="00AF29B1"/>
    <w:rsid w:val="00B12AEC"/>
    <w:rsid w:val="00B44DDF"/>
    <w:rsid w:val="00B535C9"/>
    <w:rsid w:val="00B541AC"/>
    <w:rsid w:val="00B65241"/>
    <w:rsid w:val="00B72471"/>
    <w:rsid w:val="00B851E2"/>
    <w:rsid w:val="00B93CC7"/>
    <w:rsid w:val="00BA3355"/>
    <w:rsid w:val="00BB3DA3"/>
    <w:rsid w:val="00BB559B"/>
    <w:rsid w:val="00BE2737"/>
    <w:rsid w:val="00BF26D3"/>
    <w:rsid w:val="00BF6045"/>
    <w:rsid w:val="00C07290"/>
    <w:rsid w:val="00C10D03"/>
    <w:rsid w:val="00C12879"/>
    <w:rsid w:val="00C13E18"/>
    <w:rsid w:val="00C207BF"/>
    <w:rsid w:val="00C3269D"/>
    <w:rsid w:val="00C32A5C"/>
    <w:rsid w:val="00C32DD2"/>
    <w:rsid w:val="00C45B7F"/>
    <w:rsid w:val="00C51D23"/>
    <w:rsid w:val="00C57781"/>
    <w:rsid w:val="00C75623"/>
    <w:rsid w:val="00C75AE6"/>
    <w:rsid w:val="00C814D8"/>
    <w:rsid w:val="00C81B31"/>
    <w:rsid w:val="00C823E8"/>
    <w:rsid w:val="00C83895"/>
    <w:rsid w:val="00CA1376"/>
    <w:rsid w:val="00CA6DC2"/>
    <w:rsid w:val="00CD3623"/>
    <w:rsid w:val="00CE26FD"/>
    <w:rsid w:val="00CE62F6"/>
    <w:rsid w:val="00CF00EB"/>
    <w:rsid w:val="00CF20EE"/>
    <w:rsid w:val="00CF2450"/>
    <w:rsid w:val="00D01051"/>
    <w:rsid w:val="00D04C7A"/>
    <w:rsid w:val="00D11194"/>
    <w:rsid w:val="00D12866"/>
    <w:rsid w:val="00D2052E"/>
    <w:rsid w:val="00D33968"/>
    <w:rsid w:val="00D41C04"/>
    <w:rsid w:val="00D62938"/>
    <w:rsid w:val="00D83C58"/>
    <w:rsid w:val="00D84391"/>
    <w:rsid w:val="00DA0844"/>
    <w:rsid w:val="00DA2EDF"/>
    <w:rsid w:val="00DB2203"/>
    <w:rsid w:val="00DB5942"/>
    <w:rsid w:val="00DC2AD8"/>
    <w:rsid w:val="00DD08C2"/>
    <w:rsid w:val="00DE3CF5"/>
    <w:rsid w:val="00DE438B"/>
    <w:rsid w:val="00DE4823"/>
    <w:rsid w:val="00DF36DB"/>
    <w:rsid w:val="00E04E0A"/>
    <w:rsid w:val="00E316AF"/>
    <w:rsid w:val="00E3699E"/>
    <w:rsid w:val="00E37FD7"/>
    <w:rsid w:val="00E426AD"/>
    <w:rsid w:val="00E6469F"/>
    <w:rsid w:val="00E810BF"/>
    <w:rsid w:val="00E83466"/>
    <w:rsid w:val="00E97B03"/>
    <w:rsid w:val="00EA3812"/>
    <w:rsid w:val="00EA3A60"/>
    <w:rsid w:val="00EA592B"/>
    <w:rsid w:val="00EA6527"/>
    <w:rsid w:val="00EB7743"/>
    <w:rsid w:val="00EC1BC6"/>
    <w:rsid w:val="00EC36CD"/>
    <w:rsid w:val="00EF2DE8"/>
    <w:rsid w:val="00F32B02"/>
    <w:rsid w:val="00F3565C"/>
    <w:rsid w:val="00F46D9F"/>
    <w:rsid w:val="00F53361"/>
    <w:rsid w:val="00F57BA3"/>
    <w:rsid w:val="00F60DDA"/>
    <w:rsid w:val="00F6178D"/>
    <w:rsid w:val="00F65092"/>
    <w:rsid w:val="00F87C7E"/>
    <w:rsid w:val="00F92B56"/>
    <w:rsid w:val="00F95844"/>
    <w:rsid w:val="00F97C2A"/>
    <w:rsid w:val="00FA410D"/>
    <w:rsid w:val="00FA54F1"/>
    <w:rsid w:val="00FE0944"/>
    <w:rsid w:val="00FE605E"/>
    <w:rsid w:val="00FE749C"/>
    <w:rsid w:val="00FE7E83"/>
    <w:rsid w:val="00FF558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C272"/>
  <w15:docId w15:val="{190F4B9D-E15C-4F1A-9073-C0D3BA9D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11BF"/>
    <w:pPr>
      <w:spacing w:after="160" w:line="259" w:lineRule="auto"/>
    </w:pPr>
    <w:rPr>
      <w:sz w:val="22"/>
    </w:rPr>
  </w:style>
  <w:style w:type="paragraph" w:styleId="Nagwek2">
    <w:name w:val="heading 2"/>
    <w:basedOn w:val="Normalny"/>
    <w:next w:val="Normalny"/>
    <w:link w:val="Nagwek2Znak"/>
    <w:uiPriority w:val="9"/>
    <w:semiHidden/>
    <w:unhideWhenUsed/>
    <w:qFormat/>
    <w:rsid w:val="00EF3D10"/>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EF3D10"/>
    <w:pPr>
      <w:keepNext/>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EF3D10"/>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EF3D10"/>
    <w:pPr>
      <w:keepNext/>
      <w:overflowPunct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qFormat/>
    <w:rsid w:val="00EF3D10"/>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qFormat/>
    <w:rsid w:val="00EF3D10"/>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qFormat/>
    <w:rsid w:val="00EF3D10"/>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qFormat/>
    <w:rsid w:val="00EF3D10"/>
    <w:rPr>
      <w:rFonts w:ascii="Arial" w:eastAsia="Times New Roman" w:hAnsi="Arial" w:cs="Times New Roman"/>
      <w:b/>
      <w:szCs w:val="20"/>
      <w:u w:val="single"/>
      <w:lang w:eastAsia="pl-PL"/>
    </w:rPr>
  </w:style>
  <w:style w:type="character" w:customStyle="1" w:styleId="czeinternetowe">
    <w:name w:val="Łącze internetowe"/>
    <w:basedOn w:val="Domylnaczcionkaakapitu"/>
    <w:unhideWhenUsed/>
    <w:rsid w:val="00EF3D10"/>
    <w:rPr>
      <w:rFonts w:ascii="Times New Roman" w:hAnsi="Times New Roman" w:cs="Times New Roman"/>
      <w:color w:val="0000FF"/>
      <w:u w:val="single"/>
    </w:rPr>
  </w:style>
  <w:style w:type="character" w:customStyle="1" w:styleId="TekstpodstawowyZnak">
    <w:name w:val="Tekst podstawowy Znak"/>
    <w:basedOn w:val="Domylnaczcionkaakapitu"/>
    <w:link w:val="Tekstpodstawowy"/>
    <w:semiHidden/>
    <w:qFormat/>
    <w:rsid w:val="00EF3D10"/>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qFormat/>
    <w:rsid w:val="00EF3D10"/>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qFormat/>
    <w:rsid w:val="00EF3D10"/>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qFormat/>
    <w:rsid w:val="00EF3D10"/>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qFormat/>
    <w:rsid w:val="00EF3D10"/>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F3D10"/>
    <w:rPr>
      <w:vertAlign w:val="superscript"/>
    </w:rPr>
  </w:style>
  <w:style w:type="character" w:customStyle="1" w:styleId="NagwekZnak">
    <w:name w:val="Nagłówek Znak"/>
    <w:basedOn w:val="Domylnaczcionkaakapitu"/>
    <w:link w:val="Nagwek"/>
    <w:uiPriority w:val="99"/>
    <w:qFormat/>
    <w:rsid w:val="00EF3D10"/>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EF3D10"/>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EF3D10"/>
    <w:rPr>
      <w:rFonts w:ascii="Segoe UI" w:eastAsia="Times New Roman" w:hAnsi="Segoe UI" w:cs="Segoe UI"/>
      <w:sz w:val="18"/>
      <w:szCs w:val="18"/>
      <w:lang w:eastAsia="pl-PL"/>
    </w:rPr>
  </w:style>
  <w:style w:type="character" w:customStyle="1" w:styleId="Tekstpodstawowy3Znak">
    <w:name w:val="Tekst podstawowy 3 Znak"/>
    <w:basedOn w:val="Domylnaczcionkaakapitu"/>
    <w:link w:val="Tekstpodstawowy3"/>
    <w:uiPriority w:val="99"/>
    <w:semiHidden/>
    <w:qFormat/>
    <w:rsid w:val="00EF3D10"/>
    <w:rPr>
      <w:rFonts w:ascii="Times New Roman" w:eastAsia="Times New Roman" w:hAnsi="Times New Roman" w:cs="Times New Roman"/>
      <w:sz w:val="16"/>
      <w:szCs w:val="16"/>
      <w:lang w:eastAsia="pl-PL"/>
    </w:rPr>
  </w:style>
  <w:style w:type="character" w:styleId="Wyrnienieintensywne">
    <w:name w:val="Intense Emphasis"/>
    <w:basedOn w:val="Domylnaczcionkaakapitu"/>
    <w:uiPriority w:val="99"/>
    <w:qFormat/>
    <w:rsid w:val="00EF3D10"/>
    <w:rPr>
      <w:rFonts w:cs="Times New Roman"/>
      <w:i/>
      <w:color w:val="5B9BD5"/>
    </w:rPr>
  </w:style>
  <w:style w:type="character" w:customStyle="1" w:styleId="AkapitzlistZnak">
    <w:name w:val="Akapit z listą Znak"/>
    <w:aliases w:val="L1 Znak,Numerowanie Znak,Preambuła Znak,CW_Lista Znak,List Paragraph Znak,Wypunktowanie Znak,Akapit z listą BS Znak"/>
    <w:link w:val="Akapitzlist"/>
    <w:uiPriority w:val="34"/>
    <w:qFormat/>
    <w:locked/>
    <w:rsid w:val="00EF3D10"/>
  </w:style>
  <w:style w:type="character" w:customStyle="1" w:styleId="TekstprzypisudolnegoZnak">
    <w:name w:val="Tekst przypisu dolnego Znak"/>
    <w:basedOn w:val="Domylnaczcionkaakapitu"/>
    <w:link w:val="Tekstprzypisudolnego"/>
    <w:uiPriority w:val="99"/>
    <w:qFormat/>
    <w:rsid w:val="00EF3D1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EF3D10"/>
    <w:rPr>
      <w:vertAlign w:val="superscript"/>
    </w:rPr>
  </w:style>
  <w:style w:type="character" w:customStyle="1" w:styleId="Nagwek2Znak1">
    <w:name w:val="Nagłówek 2 Znak1"/>
    <w:basedOn w:val="Domylnaczcionkaakapitu"/>
    <w:uiPriority w:val="9"/>
    <w:semiHidden/>
    <w:qFormat/>
    <w:rsid w:val="00EF3D10"/>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qFormat/>
    <w:rsid w:val="00EF3D10"/>
    <w:rPr>
      <w:sz w:val="16"/>
      <w:szCs w:val="16"/>
    </w:rPr>
  </w:style>
  <w:style w:type="character" w:customStyle="1" w:styleId="TekstkomentarzaZnak">
    <w:name w:val="Tekst komentarza Znak"/>
    <w:basedOn w:val="Domylnaczcionkaakapitu"/>
    <w:link w:val="Tekstkomentarza"/>
    <w:qFormat/>
    <w:rsid w:val="00EF3D10"/>
    <w:rPr>
      <w:sz w:val="20"/>
      <w:szCs w:val="20"/>
    </w:rPr>
  </w:style>
  <w:style w:type="character" w:customStyle="1" w:styleId="TematkomentarzaZnak">
    <w:name w:val="Temat komentarza Znak"/>
    <w:basedOn w:val="TekstkomentarzaZnak"/>
    <w:link w:val="Tematkomentarza"/>
    <w:uiPriority w:val="99"/>
    <w:semiHidden/>
    <w:qFormat/>
    <w:rsid w:val="00EF3D10"/>
    <w:rPr>
      <w:b/>
      <w:bCs/>
      <w:sz w:val="20"/>
      <w:szCs w:val="20"/>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EF3D10"/>
    <w:pPr>
      <w:overflowPunct w:val="0"/>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Normalny"/>
    <w:rsid w:val="00EF3D10"/>
    <w:pPr>
      <w:spacing w:after="0" w:line="240" w:lineRule="auto"/>
      <w:ind w:left="283" w:hanging="283"/>
    </w:pPr>
    <w:rPr>
      <w:rFonts w:ascii="Times New Roman" w:eastAsia="Times New Roman" w:hAnsi="Times New Roman" w:cs="Times New Roman"/>
      <w:sz w:val="24"/>
      <w:szCs w:val="24"/>
      <w:lang w:eastAsia="pl-PL"/>
    </w:rPr>
  </w:style>
  <w:style w:type="paragraph" w:styleId="Legenda">
    <w:name w:val="caption"/>
    <w:basedOn w:val="Normalny"/>
    <w:next w:val="Normalny"/>
    <w:semiHidden/>
    <w:unhideWhenUsed/>
    <w:qFormat/>
    <w:rsid w:val="00EF3D10"/>
    <w:pPr>
      <w:pBdr>
        <w:top w:val="single" w:sz="36" w:space="1" w:color="000000" w:shadow="1"/>
        <w:left w:val="single" w:sz="36" w:space="1" w:color="000000" w:shadow="1"/>
        <w:bottom w:val="single" w:sz="36" w:space="1" w:color="000000" w:shadow="1"/>
        <w:right w:val="single" w:sz="36" w:space="1" w:color="000000" w:shadow="1"/>
      </w:pBdr>
      <w:overflowPunct w:val="0"/>
      <w:spacing w:after="0" w:line="240" w:lineRule="auto"/>
      <w:jc w:val="center"/>
    </w:pPr>
    <w:rPr>
      <w:rFonts w:ascii="Arial" w:eastAsia="Times New Roman" w:hAnsi="Arial" w:cs="Times New Roman"/>
      <w:b/>
      <w:spacing w:val="20"/>
      <w:sz w:val="32"/>
      <w:szCs w:val="20"/>
      <w:lang w:eastAsia="pl-PL"/>
    </w:rPr>
  </w:style>
  <w:style w:type="paragraph" w:customStyle="1" w:styleId="Indeks">
    <w:name w:val="Indeks"/>
    <w:basedOn w:val="Normalny"/>
    <w:qFormat/>
    <w:pPr>
      <w:suppressLineNumbers/>
    </w:pPr>
    <w:rPr>
      <w:rFonts w:cs="Arial"/>
    </w:rPr>
  </w:style>
  <w:style w:type="paragraph" w:styleId="Akapitzlist">
    <w:name w:val="List Paragraph"/>
    <w:aliases w:val="L1,Numerowanie,Preambuła,CW_Lista,List Paragraph,Wypunktowanie,Akapit z listą BS"/>
    <w:basedOn w:val="Normalny"/>
    <w:link w:val="AkapitzlistZnak"/>
    <w:uiPriority w:val="34"/>
    <w:qFormat/>
    <w:rsid w:val="00EF3D10"/>
    <w:pPr>
      <w:ind w:left="720"/>
      <w:contextualSpacing/>
    </w:pPr>
  </w:style>
  <w:style w:type="paragraph" w:customStyle="1" w:styleId="Nagwek21">
    <w:name w:val="Nagłówek 21"/>
    <w:basedOn w:val="Normalny"/>
    <w:next w:val="Normalny"/>
    <w:uiPriority w:val="9"/>
    <w:unhideWhenUsed/>
    <w:qFormat/>
    <w:rsid w:val="00EF3D10"/>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paragraph" w:styleId="Tekstpodstawowywcity">
    <w:name w:val="Body Text Indent"/>
    <w:basedOn w:val="Normalny"/>
    <w:link w:val="TekstpodstawowywcityZnak"/>
    <w:semiHidden/>
    <w:unhideWhenUsed/>
    <w:rsid w:val="00EF3D10"/>
    <w:pPr>
      <w:spacing w:after="120" w:line="240" w:lineRule="auto"/>
      <w:ind w:left="283"/>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qFormat/>
    <w:rsid w:val="00EF3D10"/>
    <w:pPr>
      <w:spacing w:after="120" w:line="48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qFormat/>
    <w:rsid w:val="00EF3D10"/>
    <w:pPr>
      <w:spacing w:after="120" w:line="480" w:lineRule="auto"/>
      <w:ind w:left="283"/>
    </w:pPr>
    <w:rPr>
      <w:rFonts w:ascii="Times New Roman" w:eastAsia="Times New Roman" w:hAnsi="Times New Roman" w:cs="Times New Roman"/>
      <w:sz w:val="24"/>
      <w:szCs w:val="24"/>
      <w:lang w:eastAsia="pl-PL"/>
    </w:rPr>
  </w:style>
  <w:style w:type="paragraph" w:customStyle="1" w:styleId="Bezodstpw1">
    <w:name w:val="Bez odstępów1"/>
    <w:qFormat/>
    <w:rsid w:val="00EF3D10"/>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qFormat/>
    <w:rsid w:val="00EF3D10"/>
    <w:pPr>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ust">
    <w:name w:val="ust"/>
    <w:qFormat/>
    <w:rsid w:val="00EF3D10"/>
    <w:pPr>
      <w:spacing w:before="60" w:after="60"/>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EF3D1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qFormat/>
    <w:rsid w:val="00EF3D10"/>
    <w:pPr>
      <w:suppressAutoHyphens/>
      <w:overflowPunct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qFormat/>
    <w:rsid w:val="00EF3D10"/>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qFormat/>
    <w:rsid w:val="00EF3D1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qFormat/>
    <w:rsid w:val="00EF3D10"/>
    <w:pPr>
      <w:spacing w:before="60" w:after="60"/>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qFormat/>
    <w:rsid w:val="00EF3D10"/>
    <w:pPr>
      <w:widowControl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qFormat/>
    <w:rsid w:val="00EF3D10"/>
    <w:pPr>
      <w:widowControl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qFormat/>
    <w:rsid w:val="00EF3D10"/>
    <w:pPr>
      <w:suppressAutoHyphens/>
      <w:spacing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qFormat/>
    <w:rsid w:val="00EF3D10"/>
    <w:pPr>
      <w:suppressAutoHyphens/>
      <w:overflowPunct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EF3D10"/>
    <w:pPr>
      <w:widowControl w:val="0"/>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EF3D10"/>
    <w:rPr>
      <w:sz w:val="22"/>
    </w:rPr>
  </w:style>
  <w:style w:type="paragraph" w:styleId="Tekstprzypisukocowego">
    <w:name w:val="endnote text"/>
    <w:basedOn w:val="Normalny"/>
    <w:link w:val="TekstprzypisukocowegoZnak"/>
    <w:uiPriority w:val="99"/>
    <w:semiHidden/>
    <w:unhideWhenUsed/>
    <w:rsid w:val="00EF3D10"/>
    <w:pPr>
      <w:spacing w:after="0" w:line="240" w:lineRule="auto"/>
    </w:pPr>
    <w:rPr>
      <w:rFonts w:ascii="Times New Roman" w:eastAsia="Times New Roman" w:hAnsi="Times New Roman" w:cs="Times New Roman"/>
      <w:sz w:val="20"/>
      <w:szCs w:val="20"/>
      <w:lang w:eastAsia="pl-PL"/>
    </w:rPr>
  </w:style>
  <w:style w:type="paragraph" w:customStyle="1" w:styleId="msonormalcxspdrugie">
    <w:name w:val="msonormalcxspdrugie"/>
    <w:basedOn w:val="Normalny"/>
    <w:qFormat/>
    <w:rsid w:val="00EF3D10"/>
    <w:pPr>
      <w:spacing w:beforeAutospacing="1"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qFormat/>
    <w:rsid w:val="00EF3D10"/>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qFormat/>
    <w:rsid w:val="00EF3D10"/>
    <w:pPr>
      <w:spacing w:line="380" w:lineRule="atLeast"/>
    </w:pPr>
    <w:rPr>
      <w:rFonts w:ascii="ENIKML+TimesNewRoman,Bold" w:eastAsia="Calibri" w:hAnsi="ENIKML+TimesNewRoman,Bold" w:cs="Times New Roman"/>
      <w:color w:val="auto"/>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EF3D10"/>
    <w:pPr>
      <w:spacing w:after="0" w:line="240" w:lineRule="auto"/>
    </w:pPr>
    <w:rPr>
      <w:rFonts w:ascii="Segoe UI" w:eastAsia="Times New Roman" w:hAnsi="Segoe UI" w:cs="Segoe UI"/>
      <w:sz w:val="18"/>
      <w:szCs w:val="18"/>
      <w:lang w:eastAsia="pl-PL"/>
    </w:rPr>
  </w:style>
  <w:style w:type="paragraph" w:customStyle="1" w:styleId="Akapitzlist2">
    <w:name w:val="Akapit z listą2"/>
    <w:basedOn w:val="Normalny"/>
    <w:qFormat/>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wcity210">
    <w:name w:val="tekstpodstawowywcity21"/>
    <w:basedOn w:val="Normalny"/>
    <w:qFormat/>
    <w:rsid w:val="00EF3D10"/>
    <w:pPr>
      <w:overflowPunct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qFormat/>
    <w:rsid w:val="00EF3D10"/>
    <w:pPr>
      <w:spacing w:after="120" w:line="240" w:lineRule="auto"/>
    </w:pPr>
    <w:rPr>
      <w:rFonts w:ascii="Times New Roman" w:eastAsia="Times New Roman" w:hAnsi="Times New Roman" w:cs="Times New Roman"/>
      <w:sz w:val="16"/>
      <w:szCs w:val="16"/>
      <w:lang w:eastAsia="pl-PL"/>
    </w:rPr>
  </w:style>
  <w:style w:type="paragraph" w:customStyle="1" w:styleId="Tekstpodstawowy24">
    <w:name w:val="Tekst podstawowy 24"/>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qFormat/>
    <w:rsid w:val="00EF3D10"/>
    <w:pPr>
      <w:suppressAutoHyphens/>
      <w:overflowPunct w:val="0"/>
      <w:spacing w:after="0" w:line="360" w:lineRule="auto"/>
      <w:ind w:left="709"/>
      <w:jc w:val="both"/>
    </w:pPr>
    <w:rPr>
      <w:rFonts w:ascii="Times New Roman" w:eastAsia="Times New Roman" w:hAnsi="Times New Roman" w:cs="Century Gothic"/>
      <w:sz w:val="24"/>
      <w:szCs w:val="20"/>
      <w:lang w:eastAsia="ar-SA"/>
    </w:rPr>
  </w:style>
  <w:style w:type="paragraph" w:customStyle="1" w:styleId="Standard">
    <w:name w:val="Standard"/>
    <w:qFormat/>
    <w:rsid w:val="00EF3D10"/>
    <w:pPr>
      <w:suppressAutoHyphens/>
      <w:textAlignment w:val="baseline"/>
    </w:pPr>
    <w:rPr>
      <w:rFonts w:ascii="Times New Roman" w:eastAsia="Times New Roman" w:hAnsi="Times New Roman" w:cs="Calibri"/>
      <w:kern w:val="2"/>
      <w:sz w:val="24"/>
      <w:szCs w:val="24"/>
      <w:lang w:eastAsia="zh-CN"/>
    </w:rPr>
  </w:style>
  <w:style w:type="paragraph" w:styleId="Tekstprzypisudolnego">
    <w:name w:val="footnote text"/>
    <w:basedOn w:val="Normalny"/>
    <w:link w:val="TekstprzypisudolnegoZnak"/>
    <w:uiPriority w:val="99"/>
    <w:unhideWhenUsed/>
    <w:rsid w:val="00EF3D10"/>
    <w:p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EF3D10"/>
    <w:pPr>
      <w:spacing w:beforeAutospacing="1"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qFormat/>
    <w:rsid w:val="00EF3D10"/>
    <w:pPr>
      <w:spacing w:after="1258"/>
    </w:pPr>
    <w:rPr>
      <w:rFonts w:ascii="Times New Roman" w:hAnsi="Times New Roman" w:cs="Times New Roman"/>
      <w:color w:val="auto"/>
    </w:rPr>
  </w:style>
  <w:style w:type="paragraph" w:customStyle="1" w:styleId="Tekstpodstawowy36">
    <w:name w:val="Tekst podstawowy 36"/>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styleId="Tekstkomentarza">
    <w:name w:val="annotation text"/>
    <w:basedOn w:val="Normalny"/>
    <w:link w:val="TekstkomentarzaZnak"/>
    <w:unhideWhenUsed/>
    <w:qFormat/>
    <w:rsid w:val="00EF3D1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F3D10"/>
    <w:rPr>
      <w:b/>
      <w:bCs/>
    </w:rPr>
  </w:style>
  <w:style w:type="paragraph" w:styleId="Poprawka">
    <w:name w:val="Revision"/>
    <w:uiPriority w:val="99"/>
    <w:semiHidden/>
    <w:qFormat/>
    <w:rsid w:val="00EF3D10"/>
    <w:rPr>
      <w:sz w:val="22"/>
    </w:rPr>
  </w:style>
  <w:style w:type="numbering" w:customStyle="1" w:styleId="Bezlisty1">
    <w:name w:val="Bez listy1"/>
    <w:uiPriority w:val="99"/>
    <w:semiHidden/>
    <w:unhideWhenUsed/>
    <w:qFormat/>
    <w:rsid w:val="00EF3D10"/>
  </w:style>
  <w:style w:type="table" w:styleId="Tabela-Siatka">
    <w:name w:val="Table Grid"/>
    <w:basedOn w:val="Standardowy"/>
    <w:uiPriority w:val="39"/>
    <w:rsid w:val="00EF3D10"/>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011C3"/>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632C76"/>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236402"/>
    <w:rPr>
      <w:color w:val="0563C1" w:themeColor="hyperlink"/>
      <w:u w:val="single"/>
    </w:rPr>
  </w:style>
  <w:style w:type="paragraph" w:customStyle="1" w:styleId="Tekstpodstawowy26">
    <w:name w:val="Tekst podstawowy 26"/>
    <w:basedOn w:val="Normalny"/>
    <w:rsid w:val="006A0C4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2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edu.pl/" TargetMode="External"/><Relationship Id="rId13" Type="http://schemas.openxmlformats.org/officeDocument/2006/relationships/hyperlink" Target="https://miniportal.uzp.gov.pl" TargetMode="External"/><Relationship Id="rId18" Type="http://schemas.openxmlformats.org/officeDocument/2006/relationships/hyperlink" Target="mailto:l.zdanowska@uw.edu.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pl/web/e-dowod/podpis-osobisty" TargetMode="External"/><Relationship Id="rId17" Type="http://schemas.openxmlformats.org/officeDocument/2006/relationships/hyperlink" Target="mailto:l.zdanowska@uw.edu.pl" TargetMode="External"/><Relationship Id="rId2" Type="http://schemas.openxmlformats.org/officeDocument/2006/relationships/numbering" Target="numbering.xml"/><Relationship Id="rId16" Type="http://schemas.openxmlformats.org/officeDocument/2006/relationships/hyperlink" Target="mailto:g.kaplon@uw.edu.pl" TargetMode="External"/><Relationship Id="rId20" Type="http://schemas.openxmlformats.org/officeDocument/2006/relationships/hyperlink" Target="mailto:iod@adm.u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gov/zaloz-profil-zaufan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zdanowska@uw.edu.pl" TargetMode="External"/><Relationship Id="rId23" Type="http://schemas.openxmlformats.org/officeDocument/2006/relationships/fontTable" Target="fontTable.xml"/><Relationship Id="rId10" Type="http://schemas.openxmlformats.org/officeDocument/2006/relationships/hyperlink" Target="http://www.nccert.pl/kontakt.htm" TargetMode="External"/><Relationship Id="rId19" Type="http://schemas.openxmlformats.org/officeDocument/2006/relationships/hyperlink" Target="mailto:g.kaplon@uw.edu.pl" TargetMode="External"/><Relationship Id="rId4" Type="http://schemas.openxmlformats.org/officeDocument/2006/relationships/settings" Target="settings.xml"/><Relationship Id="rId9" Type="http://schemas.openxmlformats.org/officeDocument/2006/relationships/hyperlink" Target="https://dzp.uw.edu.pl/postepowania-przetargowe/" TargetMode="External"/><Relationship Id="rId14" Type="http://schemas.openxmlformats.org/officeDocument/2006/relationships/hyperlink" Target="https://epuap.gov.pl/wps/porta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DFA17-C1CE-4CA9-A552-316F68E3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11758</Words>
  <Characters>70550</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Skonecka</dc:creator>
  <cp:lastModifiedBy>LZdanowska</cp:lastModifiedBy>
  <cp:revision>36</cp:revision>
  <cp:lastPrinted>2021-11-24T13:31:00Z</cp:lastPrinted>
  <dcterms:created xsi:type="dcterms:W3CDTF">2021-08-16T05:32:00Z</dcterms:created>
  <dcterms:modified xsi:type="dcterms:W3CDTF">2021-12-01T11:45:00Z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