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7A6D1" w14:textId="39E5A883" w:rsidR="00397BE1" w:rsidRPr="009F45BF" w:rsidRDefault="00397BE1" w:rsidP="00397BE1">
      <w:pPr>
        <w:spacing w:line="360" w:lineRule="auto"/>
        <w:outlineLvl w:val="0"/>
        <w:rPr>
          <w:rFonts w:asciiTheme="minorHAnsi" w:hAnsiTheme="minorHAnsi" w:cstheme="minorHAnsi"/>
          <w:b/>
        </w:rPr>
      </w:pPr>
      <w:r w:rsidRPr="009F45BF">
        <w:rPr>
          <w:rFonts w:asciiTheme="minorHAnsi" w:hAnsiTheme="minorHAnsi" w:cstheme="minorHAnsi"/>
          <w:b/>
        </w:rPr>
        <w:t>Rozdział III WZÓR UMOWY</w:t>
      </w:r>
    </w:p>
    <w:p w14:paraId="32D64445" w14:textId="06238353" w:rsidR="00374801" w:rsidRPr="009F45BF" w:rsidRDefault="00D30553" w:rsidP="00374801">
      <w:pPr>
        <w:spacing w:line="360" w:lineRule="auto"/>
        <w:outlineLvl w:val="0"/>
        <w:rPr>
          <w:rFonts w:asciiTheme="minorHAnsi" w:hAnsiTheme="minorHAnsi" w:cstheme="minorHAnsi"/>
          <w:b/>
        </w:rPr>
      </w:pPr>
      <w:r w:rsidRPr="009F45BF">
        <w:rPr>
          <w:rFonts w:asciiTheme="minorHAnsi" w:hAnsiTheme="minorHAnsi" w:cstheme="minorHAnsi"/>
          <w:b/>
        </w:rPr>
        <w:t xml:space="preserve">UMOWA NR </w:t>
      </w:r>
      <w:r w:rsidR="00397BE1" w:rsidRPr="009F45BF">
        <w:rPr>
          <w:rFonts w:asciiTheme="minorHAnsi" w:hAnsiTheme="minorHAnsi" w:cstheme="minorHAnsi"/>
          <w:b/>
        </w:rPr>
        <w:t>DZP-</w:t>
      </w:r>
      <w:r w:rsidR="006E7340" w:rsidRPr="009F45BF">
        <w:rPr>
          <w:rFonts w:asciiTheme="minorHAnsi" w:hAnsiTheme="minorHAnsi" w:cstheme="minorHAnsi"/>
          <w:b/>
        </w:rPr>
        <w:t>362</w:t>
      </w:r>
      <w:r w:rsidR="00397BE1" w:rsidRPr="009F45BF">
        <w:rPr>
          <w:rFonts w:asciiTheme="minorHAnsi" w:hAnsiTheme="minorHAnsi" w:cstheme="minorHAnsi"/>
          <w:b/>
        </w:rPr>
        <w:t>/129/2021</w:t>
      </w:r>
    </w:p>
    <w:p w14:paraId="6105D026" w14:textId="77777777" w:rsidR="00374801" w:rsidRPr="009F45BF" w:rsidRDefault="00374801" w:rsidP="00374801">
      <w:pPr>
        <w:spacing w:line="360" w:lineRule="auto"/>
        <w:outlineLvl w:val="0"/>
        <w:rPr>
          <w:rFonts w:asciiTheme="minorHAnsi" w:hAnsiTheme="minorHAnsi" w:cstheme="minorHAnsi"/>
          <w:b/>
        </w:rPr>
      </w:pPr>
    </w:p>
    <w:p w14:paraId="5E56D3C2" w14:textId="77777777" w:rsidR="00397BE1" w:rsidRPr="009F45BF" w:rsidRDefault="00397BE1" w:rsidP="00397BE1">
      <w:pPr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9F45BF">
        <w:rPr>
          <w:rFonts w:asciiTheme="minorHAnsi" w:eastAsia="Times New Roman" w:hAnsiTheme="minorHAnsi" w:cstheme="minorHAnsi"/>
          <w:lang w:eastAsia="pl-PL"/>
        </w:rPr>
        <w:t>W dniu .......................... r. w Warszawie pomiędzy:</w:t>
      </w:r>
    </w:p>
    <w:p w14:paraId="44069C75" w14:textId="77777777" w:rsidR="00397BE1" w:rsidRPr="009F45BF" w:rsidRDefault="00397BE1" w:rsidP="00397BE1">
      <w:pPr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9F45BF">
        <w:rPr>
          <w:rFonts w:asciiTheme="minorHAnsi" w:eastAsia="Times New Roman" w:hAnsiTheme="minorHAnsi" w:cstheme="minorHAnsi"/>
          <w:lang w:eastAsia="pl-PL"/>
        </w:rPr>
        <w:t xml:space="preserve">Uniwersytetem Warszawskim z siedzibą w Warszawie, 00-927 Warszawa, ul. Krakowskie Przedmieście 26/28, zwanym dalej Zamawiającym, posiadającym nr NIP: 525-001-12-66,  REGON: 000001258, reprezentowanym przez: </w:t>
      </w:r>
    </w:p>
    <w:p w14:paraId="4CAD0C52" w14:textId="77777777" w:rsidR="00397BE1" w:rsidRPr="009F45BF" w:rsidRDefault="00397BE1" w:rsidP="00397BE1">
      <w:pPr>
        <w:widowControl w:val="0"/>
        <w:ind w:left="0" w:firstLine="0"/>
        <w:jc w:val="both"/>
        <w:rPr>
          <w:rFonts w:asciiTheme="minorHAnsi" w:eastAsia="Times New Roman" w:hAnsiTheme="minorHAnsi" w:cstheme="minorHAnsi"/>
          <w:snapToGrid w:val="0"/>
          <w:lang w:eastAsia="pl-PL"/>
        </w:rPr>
      </w:pPr>
      <w:r w:rsidRPr="009F45BF">
        <w:rPr>
          <w:rFonts w:asciiTheme="minorHAnsi" w:eastAsia="Times New Roman" w:hAnsiTheme="minorHAnsi" w:cstheme="minorHAnsi"/>
          <w:snapToGrid w:val="0"/>
          <w:lang w:eastAsia="pl-PL"/>
        </w:rPr>
        <w:t>……………………………………………………………………………………………………………</w:t>
      </w:r>
    </w:p>
    <w:p w14:paraId="25BE7B22" w14:textId="77777777" w:rsidR="00397BE1" w:rsidRPr="009F45BF" w:rsidRDefault="00397BE1" w:rsidP="00397BE1">
      <w:pPr>
        <w:widowControl w:val="0"/>
        <w:ind w:left="0" w:firstLine="0"/>
        <w:jc w:val="both"/>
        <w:rPr>
          <w:rFonts w:asciiTheme="minorHAnsi" w:eastAsia="Times New Roman" w:hAnsiTheme="minorHAnsi" w:cstheme="minorHAnsi"/>
          <w:snapToGrid w:val="0"/>
          <w:lang w:eastAsia="pl-PL"/>
        </w:rPr>
      </w:pPr>
      <w:r w:rsidRPr="009F45BF">
        <w:rPr>
          <w:rFonts w:asciiTheme="minorHAnsi" w:eastAsia="Times New Roman" w:hAnsiTheme="minorHAnsi" w:cstheme="minorHAnsi"/>
          <w:snapToGrid w:val="0"/>
          <w:lang w:eastAsia="pl-PL"/>
        </w:rPr>
        <w:t>działającego na podstawie pełnomocnictwa nr ……….…. z dnia ……...….</w:t>
      </w:r>
    </w:p>
    <w:p w14:paraId="17869CEC" w14:textId="77777777" w:rsidR="00397BE1" w:rsidRPr="009F45BF" w:rsidRDefault="00397BE1" w:rsidP="00397BE1">
      <w:pPr>
        <w:widowControl w:val="0"/>
        <w:ind w:left="0" w:firstLine="0"/>
        <w:jc w:val="both"/>
        <w:rPr>
          <w:rFonts w:asciiTheme="minorHAnsi" w:eastAsia="Times New Roman" w:hAnsiTheme="minorHAnsi" w:cstheme="minorHAnsi"/>
          <w:snapToGrid w:val="0"/>
          <w:lang w:eastAsia="pl-PL"/>
        </w:rPr>
      </w:pPr>
      <w:r w:rsidRPr="009F45BF">
        <w:rPr>
          <w:rFonts w:asciiTheme="minorHAnsi" w:eastAsia="Times New Roman" w:hAnsiTheme="minorHAnsi" w:cstheme="minorHAnsi"/>
          <w:snapToGrid w:val="0"/>
          <w:lang w:eastAsia="pl-PL"/>
        </w:rPr>
        <w:t>a</w:t>
      </w:r>
    </w:p>
    <w:p w14:paraId="223ECDD9" w14:textId="77777777" w:rsidR="00397BE1" w:rsidRPr="009F45BF" w:rsidRDefault="00397BE1" w:rsidP="00397BE1">
      <w:pPr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9F45BF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5E6BB594" w14:textId="77777777" w:rsidR="00397BE1" w:rsidRPr="009F45BF" w:rsidRDefault="00397BE1" w:rsidP="00397BE1">
      <w:pPr>
        <w:widowControl w:val="0"/>
        <w:ind w:left="0" w:firstLine="0"/>
        <w:jc w:val="both"/>
        <w:rPr>
          <w:rFonts w:asciiTheme="minorHAnsi" w:eastAsia="Times New Roman" w:hAnsiTheme="minorHAnsi" w:cstheme="minorHAnsi"/>
          <w:snapToGrid w:val="0"/>
          <w:lang w:eastAsia="pl-PL"/>
        </w:rPr>
      </w:pPr>
      <w:r w:rsidRPr="009F45BF">
        <w:rPr>
          <w:rFonts w:asciiTheme="minorHAnsi" w:eastAsia="Times New Roman" w:hAnsiTheme="minorHAnsi" w:cstheme="minorHAnsi"/>
          <w:snapToGrid w:val="0"/>
          <w:lang w:eastAsia="pl-PL"/>
        </w:rPr>
        <w:t xml:space="preserve">będącym płatnikiem VAT, nr NIP: ........................................., REGON: ……………............................ </w:t>
      </w:r>
    </w:p>
    <w:p w14:paraId="6521CDFF" w14:textId="77777777" w:rsidR="00397BE1" w:rsidRPr="009F45BF" w:rsidRDefault="00397BE1" w:rsidP="00397BE1">
      <w:pPr>
        <w:widowControl w:val="0"/>
        <w:ind w:left="0" w:firstLine="0"/>
        <w:jc w:val="both"/>
        <w:rPr>
          <w:rFonts w:asciiTheme="minorHAnsi" w:eastAsia="Times New Roman" w:hAnsiTheme="minorHAnsi" w:cstheme="minorHAnsi"/>
          <w:snapToGrid w:val="0"/>
          <w:lang w:eastAsia="pl-PL"/>
        </w:rPr>
      </w:pPr>
      <w:r w:rsidRPr="009F45BF">
        <w:rPr>
          <w:rFonts w:asciiTheme="minorHAnsi" w:eastAsia="Times New Roman" w:hAnsiTheme="minorHAnsi" w:cstheme="minorHAnsi"/>
          <w:snapToGrid w:val="0"/>
          <w:lang w:eastAsia="pl-PL"/>
        </w:rPr>
        <w:t xml:space="preserve">wypis z KRS lub innego rejestru właściwego dla Wykonawcy, umowa konsorcjalna, pełnomocnictwo, stanowi </w:t>
      </w:r>
      <w:r w:rsidRPr="009F45BF">
        <w:rPr>
          <w:rFonts w:asciiTheme="minorHAnsi" w:eastAsia="Times New Roman" w:hAnsiTheme="minorHAnsi" w:cstheme="minorHAnsi"/>
          <w:b/>
          <w:bCs/>
          <w:snapToGrid w:val="0"/>
          <w:lang w:eastAsia="pl-PL"/>
        </w:rPr>
        <w:t>załącznik nr 1</w:t>
      </w:r>
      <w:r w:rsidRPr="009F45BF">
        <w:rPr>
          <w:rFonts w:asciiTheme="minorHAnsi" w:eastAsia="Times New Roman" w:hAnsiTheme="minorHAnsi" w:cstheme="minorHAnsi"/>
          <w:snapToGrid w:val="0"/>
          <w:lang w:eastAsia="pl-PL"/>
        </w:rPr>
        <w:t xml:space="preserve"> do niniejszej umowy</w:t>
      </w:r>
    </w:p>
    <w:p w14:paraId="5CE8AAAB" w14:textId="77777777" w:rsidR="00397BE1" w:rsidRPr="009F45BF" w:rsidRDefault="00397BE1" w:rsidP="00397BE1">
      <w:pPr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9F45BF">
        <w:rPr>
          <w:rFonts w:asciiTheme="minorHAnsi" w:eastAsia="Times New Roman" w:hAnsiTheme="minorHAnsi" w:cstheme="minorHAnsi"/>
          <w:lang w:eastAsia="pl-PL"/>
        </w:rPr>
        <w:t xml:space="preserve">zwanym dalej Wykonawcą, działającym na podstawie </w:t>
      </w:r>
    </w:p>
    <w:p w14:paraId="64E845B3" w14:textId="77777777" w:rsidR="00397BE1" w:rsidRPr="009F45BF" w:rsidRDefault="00397BE1" w:rsidP="00397BE1">
      <w:pPr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9F45BF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DC6CD3A" w14:textId="77777777" w:rsidR="00397BE1" w:rsidRPr="009F45BF" w:rsidRDefault="00397BE1" w:rsidP="00397BE1">
      <w:pPr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9F45BF">
        <w:rPr>
          <w:rFonts w:asciiTheme="minorHAnsi" w:eastAsia="Times New Roman" w:hAnsiTheme="minorHAnsi" w:cstheme="minorHAnsi"/>
          <w:lang w:eastAsia="pl-PL"/>
        </w:rPr>
        <w:t>reprezentowanym przez:</w:t>
      </w:r>
    </w:p>
    <w:p w14:paraId="0EBC04D0" w14:textId="77777777" w:rsidR="00397BE1" w:rsidRPr="009F45BF" w:rsidRDefault="00397BE1" w:rsidP="00397BE1">
      <w:pPr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9F45BF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4991A1C" w14:textId="4783170A" w:rsidR="0089599D" w:rsidRPr="0089599D" w:rsidRDefault="00397BE1" w:rsidP="0089599D">
      <w:pPr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9F45BF">
        <w:rPr>
          <w:rFonts w:asciiTheme="minorHAnsi" w:eastAsia="Times New Roman" w:hAnsiTheme="minorHAnsi" w:cstheme="minorHAnsi"/>
          <w:lang w:eastAsia="pl-PL"/>
        </w:rPr>
        <w:t xml:space="preserve">w wyniku rozstrzygnięcia postępowania prowadzonego w trybie podstawowym </w:t>
      </w:r>
      <w:r w:rsidR="0089599D" w:rsidRPr="0089599D">
        <w:rPr>
          <w:rFonts w:asciiTheme="minorHAnsi" w:eastAsia="Times New Roman" w:hAnsiTheme="minorHAnsi" w:cstheme="minorHAnsi"/>
          <w:lang w:eastAsia="pl-PL"/>
        </w:rPr>
        <w:t>nr DZP-361/1</w:t>
      </w:r>
      <w:r w:rsidR="0089599D">
        <w:rPr>
          <w:rFonts w:asciiTheme="minorHAnsi" w:eastAsia="Times New Roman" w:hAnsiTheme="minorHAnsi" w:cstheme="minorHAnsi"/>
          <w:lang w:eastAsia="pl-PL"/>
        </w:rPr>
        <w:t>29</w:t>
      </w:r>
      <w:r w:rsidR="0089599D" w:rsidRPr="0089599D">
        <w:rPr>
          <w:rFonts w:asciiTheme="minorHAnsi" w:eastAsia="Times New Roman" w:hAnsiTheme="minorHAnsi" w:cstheme="minorHAnsi"/>
          <w:lang w:eastAsia="pl-PL"/>
        </w:rPr>
        <w:t>/2021 na podstawie art</w:t>
      </w:r>
      <w:r w:rsidR="0089599D" w:rsidRPr="0089599D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 xml:space="preserve"> </w:t>
      </w:r>
      <w:r w:rsidR="0089599D" w:rsidRPr="0089599D">
        <w:rPr>
          <w:rFonts w:asciiTheme="minorHAnsi" w:eastAsia="Times New Roman" w:hAnsiTheme="minorHAnsi" w:cstheme="minorHAnsi"/>
          <w:lang w:eastAsia="pl-PL"/>
        </w:rPr>
        <w:t xml:space="preserve">275 pkt 1 ustawy z dnia  11 września 2019 r. </w:t>
      </w:r>
      <w:r w:rsidR="0089599D" w:rsidRPr="0089599D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="0089599D" w:rsidRPr="0089599D">
        <w:rPr>
          <w:rFonts w:asciiTheme="minorHAnsi" w:eastAsia="Times New Roman" w:hAnsiTheme="minorHAnsi" w:cstheme="minorHAnsi"/>
          <w:lang w:eastAsia="pl-PL"/>
        </w:rPr>
        <w:t xml:space="preserve">Prawo zamówień publicznych (Dz. U. z 2021 r., poz. 1129 z </w:t>
      </w:r>
      <w:proofErr w:type="spellStart"/>
      <w:r w:rsidR="0089599D" w:rsidRPr="0089599D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="0089599D" w:rsidRPr="0089599D">
        <w:rPr>
          <w:rFonts w:asciiTheme="minorHAnsi" w:eastAsia="Times New Roman" w:hAnsiTheme="minorHAnsi" w:cstheme="minorHAnsi"/>
          <w:lang w:eastAsia="pl-PL"/>
        </w:rPr>
        <w:t>. zm.), została zawarta umowa następującej treści:</w:t>
      </w:r>
    </w:p>
    <w:p w14:paraId="5E1151C3" w14:textId="35846EBD" w:rsidR="00397BE1" w:rsidRPr="009F45BF" w:rsidRDefault="00397BE1" w:rsidP="00397BE1">
      <w:pPr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45E4BF33" w14:textId="77777777" w:rsidR="00D30553" w:rsidRPr="009F45BF" w:rsidRDefault="00D30553" w:rsidP="003E5847">
      <w:pPr>
        <w:spacing w:line="360" w:lineRule="auto"/>
        <w:rPr>
          <w:rFonts w:asciiTheme="minorHAnsi" w:hAnsiTheme="minorHAnsi" w:cstheme="minorHAnsi"/>
          <w:b/>
        </w:rPr>
      </w:pPr>
      <w:r w:rsidRPr="009F45BF">
        <w:rPr>
          <w:rFonts w:asciiTheme="minorHAnsi" w:hAnsiTheme="minorHAnsi" w:cstheme="minorHAnsi"/>
          <w:b/>
        </w:rPr>
        <w:t>§ 1</w:t>
      </w:r>
    </w:p>
    <w:p w14:paraId="7387D7C6" w14:textId="77777777" w:rsidR="00D30553" w:rsidRPr="009F45BF" w:rsidRDefault="00D30553" w:rsidP="007322D5">
      <w:pPr>
        <w:spacing w:line="360" w:lineRule="auto"/>
        <w:ind w:left="657"/>
        <w:rPr>
          <w:rFonts w:asciiTheme="minorHAnsi" w:hAnsiTheme="minorHAnsi" w:cstheme="minorHAnsi"/>
          <w:b/>
        </w:rPr>
      </w:pPr>
      <w:r w:rsidRPr="009F45BF">
        <w:rPr>
          <w:rFonts w:asciiTheme="minorHAnsi" w:hAnsiTheme="minorHAnsi" w:cstheme="minorHAnsi"/>
          <w:b/>
        </w:rPr>
        <w:t>Przedmiot umowy, termin dostawy i wartość umowy</w:t>
      </w:r>
    </w:p>
    <w:p w14:paraId="3D6DB560" w14:textId="1680AFC4" w:rsidR="00D30553" w:rsidRPr="009F45BF" w:rsidRDefault="00D30553" w:rsidP="003E5847">
      <w:pPr>
        <w:numPr>
          <w:ilvl w:val="0"/>
          <w:numId w:val="8"/>
        </w:numPr>
        <w:tabs>
          <w:tab w:val="num" w:pos="-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Przedmiote</w:t>
      </w:r>
      <w:r w:rsidR="00380094" w:rsidRPr="009F45BF">
        <w:rPr>
          <w:rFonts w:asciiTheme="minorHAnsi" w:hAnsiTheme="minorHAnsi" w:cstheme="minorHAnsi"/>
        </w:rPr>
        <w:t>m umowy jest sprzedaż i dostawa mebli</w:t>
      </w:r>
      <w:r w:rsidR="006B1450" w:rsidRPr="009F45BF">
        <w:rPr>
          <w:rFonts w:asciiTheme="minorHAnsi" w:hAnsiTheme="minorHAnsi" w:cstheme="minorHAnsi"/>
        </w:rPr>
        <w:t xml:space="preserve"> do </w:t>
      </w:r>
      <w:r w:rsidR="006E7340" w:rsidRPr="009F45BF">
        <w:rPr>
          <w:rFonts w:asciiTheme="minorHAnsi" w:hAnsiTheme="minorHAnsi" w:cstheme="minorHAnsi"/>
        </w:rPr>
        <w:t>jednostek</w:t>
      </w:r>
      <w:r w:rsidR="006B1450" w:rsidRPr="009F45BF">
        <w:rPr>
          <w:rFonts w:asciiTheme="minorHAnsi" w:hAnsiTheme="minorHAnsi" w:cstheme="minorHAnsi"/>
        </w:rPr>
        <w:t xml:space="preserve"> </w:t>
      </w:r>
      <w:r w:rsidR="006E7340" w:rsidRPr="009F45BF">
        <w:rPr>
          <w:rFonts w:asciiTheme="minorHAnsi" w:hAnsiTheme="minorHAnsi" w:cstheme="minorHAnsi"/>
        </w:rPr>
        <w:t>podległych pod</w:t>
      </w:r>
      <w:r w:rsidR="006B1450" w:rsidRPr="009F45BF">
        <w:rPr>
          <w:rFonts w:asciiTheme="minorHAnsi" w:hAnsiTheme="minorHAnsi" w:cstheme="minorHAnsi"/>
        </w:rPr>
        <w:t xml:space="preserve"> Biuro Spraw Socjalnych UW</w:t>
      </w:r>
      <w:r w:rsidRPr="009F45BF">
        <w:rPr>
          <w:rFonts w:asciiTheme="minorHAnsi" w:hAnsiTheme="minorHAnsi" w:cstheme="minorHAnsi"/>
        </w:rPr>
        <w:t>, określonego w opisie przedmiotu zamówienia / opisie oferowanego towaru oraz ofercie Wykonawcy, stanowiącymi integralną część niniejszej umowy.</w:t>
      </w:r>
    </w:p>
    <w:p w14:paraId="34D3F3D3" w14:textId="0E59D19D" w:rsidR="00D03FD9" w:rsidRPr="009F45BF" w:rsidRDefault="00D03FD9" w:rsidP="003E5847">
      <w:pPr>
        <w:numPr>
          <w:ilvl w:val="0"/>
          <w:numId w:val="8"/>
        </w:numPr>
        <w:tabs>
          <w:tab w:val="num" w:pos="-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 xml:space="preserve">Lista adresowa obiektów, do których będzie dostarczany przedmiot niniejszej umowy </w:t>
      </w:r>
      <w:r w:rsidR="00BB7F82" w:rsidRPr="009F45BF">
        <w:rPr>
          <w:rFonts w:asciiTheme="minorHAnsi" w:hAnsiTheme="minorHAnsi" w:cstheme="minorHAnsi"/>
        </w:rPr>
        <w:t xml:space="preserve">znajduje się w Opisie przedmiotu zamówienia, </w:t>
      </w:r>
      <w:r w:rsidRPr="009F45BF">
        <w:rPr>
          <w:rFonts w:asciiTheme="minorHAnsi" w:hAnsiTheme="minorHAnsi" w:cstheme="minorHAnsi"/>
        </w:rPr>
        <w:t>stanowi</w:t>
      </w:r>
      <w:r w:rsidR="00BB7F82" w:rsidRPr="009F45BF">
        <w:rPr>
          <w:rFonts w:asciiTheme="minorHAnsi" w:hAnsiTheme="minorHAnsi" w:cstheme="minorHAnsi"/>
        </w:rPr>
        <w:t>ącego</w:t>
      </w:r>
      <w:r w:rsidRPr="009F45BF">
        <w:rPr>
          <w:rFonts w:asciiTheme="minorHAnsi" w:hAnsiTheme="minorHAnsi" w:cstheme="minorHAnsi"/>
        </w:rPr>
        <w:t xml:space="preserve"> </w:t>
      </w:r>
      <w:r w:rsidR="0041657B" w:rsidRPr="009F45BF">
        <w:rPr>
          <w:rFonts w:asciiTheme="minorHAnsi" w:hAnsiTheme="minorHAnsi" w:cstheme="minorHAnsi"/>
          <w:b/>
        </w:rPr>
        <w:t>z</w:t>
      </w:r>
      <w:r w:rsidRPr="009F45BF">
        <w:rPr>
          <w:rFonts w:asciiTheme="minorHAnsi" w:hAnsiTheme="minorHAnsi" w:cstheme="minorHAnsi"/>
          <w:b/>
        </w:rPr>
        <w:t>ałącznik nr 2</w:t>
      </w:r>
      <w:r w:rsidR="001F0BA5" w:rsidRPr="009F45BF">
        <w:rPr>
          <w:rFonts w:asciiTheme="minorHAnsi" w:hAnsiTheme="minorHAnsi" w:cstheme="minorHAnsi"/>
        </w:rPr>
        <w:t>.</w:t>
      </w:r>
    </w:p>
    <w:p w14:paraId="423DB839" w14:textId="26705953" w:rsidR="00D30553" w:rsidRPr="009F45BF" w:rsidRDefault="00D30553" w:rsidP="003E5847">
      <w:pPr>
        <w:numPr>
          <w:ilvl w:val="0"/>
          <w:numId w:val="8"/>
        </w:numPr>
        <w:tabs>
          <w:tab w:val="num" w:pos="-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Wykonawca oświadcza, iż dostaw</w:t>
      </w:r>
      <w:r w:rsidR="002D5516" w:rsidRPr="009F45BF">
        <w:rPr>
          <w:rFonts w:asciiTheme="minorHAnsi" w:hAnsiTheme="minorHAnsi" w:cstheme="minorHAnsi"/>
        </w:rPr>
        <w:t>a zostanie</w:t>
      </w:r>
      <w:r w:rsidR="006B1450" w:rsidRPr="009F45BF">
        <w:rPr>
          <w:rFonts w:asciiTheme="minorHAnsi" w:hAnsiTheme="minorHAnsi" w:cstheme="minorHAnsi"/>
        </w:rPr>
        <w:t xml:space="preserve"> wykonana</w:t>
      </w:r>
      <w:r w:rsidRPr="009F45BF">
        <w:rPr>
          <w:rFonts w:asciiTheme="minorHAnsi" w:hAnsiTheme="minorHAnsi" w:cstheme="minorHAnsi"/>
        </w:rPr>
        <w:t xml:space="preserve"> zgodnie z opisem przedmiotu zamówienia / opisem oferowanego towaru.</w:t>
      </w:r>
      <w:r w:rsidR="00765081" w:rsidRPr="009F45BF">
        <w:rPr>
          <w:rFonts w:asciiTheme="minorHAnsi" w:hAnsiTheme="minorHAnsi" w:cstheme="minorHAnsi"/>
        </w:rPr>
        <w:t xml:space="preserve"> </w:t>
      </w:r>
    </w:p>
    <w:p w14:paraId="54D142FD" w14:textId="09CB6BE6" w:rsidR="00D30553" w:rsidRPr="009F45BF" w:rsidRDefault="00D30553" w:rsidP="003E5847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Wykonawca oświadcza, że przedmiot umowy jest wolny od wad i spełnia wszelkie normy stawiane takim towarom przez prawo polskie.</w:t>
      </w:r>
      <w:r w:rsidR="009E57C6" w:rsidRPr="009F45BF">
        <w:rPr>
          <w:rFonts w:asciiTheme="minorHAnsi" w:hAnsiTheme="minorHAnsi" w:cstheme="minorHAnsi"/>
        </w:rPr>
        <w:t xml:space="preserve"> </w:t>
      </w:r>
    </w:p>
    <w:p w14:paraId="1C25D9A7" w14:textId="731BAD1D" w:rsidR="00227E14" w:rsidRPr="0026270C" w:rsidRDefault="00227E14" w:rsidP="003E5847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26270C">
        <w:rPr>
          <w:rFonts w:asciiTheme="minorHAnsi" w:hAnsiTheme="minorHAnsi" w:cstheme="minorHAnsi"/>
        </w:rPr>
        <w:t>Wykonawca oświadcza, że dostarczany sprzęt posiada gwarancje europejskie.</w:t>
      </w:r>
    </w:p>
    <w:p w14:paraId="7B03CD68" w14:textId="77777777" w:rsidR="00D30553" w:rsidRPr="009F45BF" w:rsidRDefault="00D30553" w:rsidP="003E5847">
      <w:pPr>
        <w:numPr>
          <w:ilvl w:val="0"/>
          <w:numId w:val="8"/>
        </w:numPr>
        <w:tabs>
          <w:tab w:val="num" w:pos="-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Realizacja przedm</w:t>
      </w:r>
      <w:r w:rsidR="00D03FD9" w:rsidRPr="009F45BF">
        <w:rPr>
          <w:rFonts w:asciiTheme="minorHAnsi" w:hAnsiTheme="minorHAnsi" w:cstheme="minorHAnsi"/>
        </w:rPr>
        <w:t xml:space="preserve">iotu umowy będzie realizowana </w:t>
      </w:r>
      <w:r w:rsidR="00D03FD9" w:rsidRPr="009F45BF">
        <w:rPr>
          <w:rFonts w:asciiTheme="minorHAnsi" w:hAnsiTheme="minorHAnsi" w:cstheme="minorHAnsi"/>
          <w:u w:val="single"/>
        </w:rPr>
        <w:t>sukcesywnie w trakcie trwania umowy</w:t>
      </w:r>
      <w:r w:rsidR="00D03FD9" w:rsidRPr="009F45BF">
        <w:rPr>
          <w:rFonts w:asciiTheme="minorHAnsi" w:hAnsiTheme="minorHAnsi" w:cstheme="minorHAnsi"/>
        </w:rPr>
        <w:t>.</w:t>
      </w:r>
    </w:p>
    <w:p w14:paraId="40C33714" w14:textId="1169A300" w:rsidR="00611142" w:rsidRPr="00E609AF" w:rsidRDefault="00611142" w:rsidP="003E5847">
      <w:pPr>
        <w:numPr>
          <w:ilvl w:val="0"/>
          <w:numId w:val="8"/>
        </w:numPr>
        <w:tabs>
          <w:tab w:val="num" w:pos="-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Harmonogram dostawy mebli i wyposażenia będzie ustalany indywidualnie z każdym z Kierowników obiektów</w:t>
      </w:r>
      <w:r w:rsidR="00985C6F" w:rsidRPr="00E609AF">
        <w:rPr>
          <w:rFonts w:asciiTheme="minorHAnsi" w:hAnsiTheme="minorHAnsi" w:cstheme="minorHAnsi"/>
        </w:rPr>
        <w:t>. Dane kontaktowe:</w:t>
      </w:r>
    </w:p>
    <w:p w14:paraId="0EC55099" w14:textId="77777777" w:rsidR="00985C6F" w:rsidRPr="00E609AF" w:rsidRDefault="00985C6F" w:rsidP="0026270C">
      <w:pPr>
        <w:numPr>
          <w:ilvl w:val="0"/>
          <w:numId w:val="37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E609AF">
        <w:rPr>
          <w:rFonts w:asciiTheme="minorHAnsi" w:hAnsiTheme="minorHAnsi" w:cstheme="minorHAnsi"/>
          <w:b/>
          <w:bCs/>
        </w:rPr>
        <w:t>Sokrates</w:t>
      </w:r>
      <w:r w:rsidRPr="00E609AF">
        <w:rPr>
          <w:rFonts w:asciiTheme="minorHAnsi" w:hAnsiTheme="minorHAnsi" w:cstheme="minorHAnsi"/>
        </w:rPr>
        <w:t xml:space="preserve">, ul. Smyczkowa 9, 02-678 Warszawa, </w:t>
      </w:r>
      <w:r w:rsidRPr="00E609AF">
        <w:rPr>
          <w:rFonts w:asciiTheme="minorHAnsi" w:hAnsiTheme="minorHAnsi" w:cstheme="minorHAnsi"/>
          <w:b/>
        </w:rPr>
        <w:t>Ewa Kiełtyka</w:t>
      </w:r>
      <w:r w:rsidRPr="00E609AF">
        <w:rPr>
          <w:rFonts w:asciiTheme="minorHAnsi" w:hAnsiTheme="minorHAnsi" w:cstheme="minorHAnsi"/>
        </w:rPr>
        <w:t xml:space="preserve">,  tel. 55-33-520,  </w:t>
      </w:r>
      <w:hyperlink r:id="rId7" w:history="1">
        <w:r w:rsidRPr="00E609AF">
          <w:rPr>
            <w:rFonts w:asciiTheme="minorHAnsi" w:hAnsiTheme="minorHAnsi" w:cstheme="minorHAnsi"/>
            <w:u w:val="single"/>
          </w:rPr>
          <w:t>hotelsokrates@adm.uw.edu.pl</w:t>
        </w:r>
      </w:hyperlink>
    </w:p>
    <w:p w14:paraId="42B1C01E" w14:textId="77777777" w:rsidR="00985C6F" w:rsidRPr="00E609AF" w:rsidRDefault="00985C6F" w:rsidP="0026270C">
      <w:pPr>
        <w:numPr>
          <w:ilvl w:val="0"/>
          <w:numId w:val="37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E609AF">
        <w:rPr>
          <w:rFonts w:asciiTheme="minorHAnsi" w:hAnsiTheme="minorHAnsi" w:cstheme="minorHAnsi"/>
          <w:b/>
        </w:rPr>
        <w:lastRenderedPageBreak/>
        <w:t xml:space="preserve">Stołówka, </w:t>
      </w:r>
      <w:r w:rsidRPr="00E609AF">
        <w:rPr>
          <w:rFonts w:asciiTheme="minorHAnsi" w:hAnsiTheme="minorHAnsi" w:cstheme="minorHAnsi"/>
        </w:rPr>
        <w:t>ul. Krakowskie Przedmieście 26/28, 00-927 Warszawa</w:t>
      </w:r>
      <w:r w:rsidRPr="00E609AF">
        <w:rPr>
          <w:rFonts w:asciiTheme="minorHAnsi" w:hAnsiTheme="minorHAnsi" w:cstheme="minorHAnsi"/>
          <w:b/>
        </w:rPr>
        <w:t>, Anna Zawistowska-Klimek</w:t>
      </w:r>
      <w:r w:rsidRPr="00E609AF">
        <w:rPr>
          <w:rFonts w:asciiTheme="minorHAnsi" w:hAnsiTheme="minorHAnsi" w:cstheme="minorHAnsi"/>
        </w:rPr>
        <w:t xml:space="preserve">, (22) 22 55 20 433, </w:t>
      </w:r>
      <w:hyperlink r:id="rId8" w:tgtFrame="_blank" w:history="1">
        <w:r w:rsidRPr="00E609AF">
          <w:rPr>
            <w:rFonts w:asciiTheme="minorHAnsi" w:hAnsiTheme="minorHAnsi" w:cstheme="minorHAnsi"/>
            <w:u w:val="single"/>
          </w:rPr>
          <w:t>Anna.Zawistowska-Klimek@adm.uw.edu.pl</w:t>
        </w:r>
      </w:hyperlink>
    </w:p>
    <w:p w14:paraId="38242421" w14:textId="77777777" w:rsidR="00985C6F" w:rsidRPr="00E609AF" w:rsidRDefault="00985C6F" w:rsidP="0026270C">
      <w:pPr>
        <w:numPr>
          <w:ilvl w:val="0"/>
          <w:numId w:val="37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E609AF">
        <w:rPr>
          <w:rFonts w:asciiTheme="minorHAnsi" w:hAnsiTheme="minorHAnsi" w:cstheme="minorHAnsi"/>
          <w:b/>
        </w:rPr>
        <w:t xml:space="preserve">Żłobek, </w:t>
      </w:r>
      <w:r w:rsidRPr="00E609AF">
        <w:rPr>
          <w:rFonts w:asciiTheme="minorHAnsi" w:hAnsiTheme="minorHAnsi" w:cstheme="minorHAnsi"/>
        </w:rPr>
        <w:t>ul. Karowa 14/16 lok. 11, 00-324 Warszawa</w:t>
      </w:r>
      <w:r w:rsidRPr="00E609AF">
        <w:rPr>
          <w:rFonts w:asciiTheme="minorHAnsi" w:hAnsiTheme="minorHAnsi" w:cstheme="minorHAnsi"/>
          <w:b/>
        </w:rPr>
        <w:t xml:space="preserve">, Małgorzata </w:t>
      </w:r>
      <w:proofErr w:type="spellStart"/>
      <w:r w:rsidRPr="00E609AF">
        <w:rPr>
          <w:rFonts w:asciiTheme="minorHAnsi" w:hAnsiTheme="minorHAnsi" w:cstheme="minorHAnsi"/>
          <w:b/>
        </w:rPr>
        <w:t>Czarnacka</w:t>
      </w:r>
      <w:proofErr w:type="spellEnd"/>
      <w:r w:rsidRPr="00E609AF">
        <w:rPr>
          <w:rFonts w:asciiTheme="minorHAnsi" w:hAnsiTheme="minorHAnsi" w:cstheme="minorHAnsi"/>
          <w:b/>
        </w:rPr>
        <w:t xml:space="preserve">, </w:t>
      </w:r>
      <w:r w:rsidRPr="00E609AF">
        <w:rPr>
          <w:rFonts w:asciiTheme="minorHAnsi" w:hAnsiTheme="minorHAnsi" w:cstheme="minorHAnsi"/>
        </w:rPr>
        <w:t>609138414, 734438143</w:t>
      </w:r>
      <w:r w:rsidRPr="00E609AF">
        <w:rPr>
          <w:rFonts w:asciiTheme="minorHAnsi" w:hAnsiTheme="minorHAnsi" w:cstheme="minorHAnsi"/>
          <w:b/>
        </w:rPr>
        <w:t xml:space="preserve">, </w:t>
      </w:r>
      <w:r w:rsidRPr="00E609AF">
        <w:rPr>
          <w:rFonts w:asciiTheme="minorHAnsi" w:hAnsiTheme="minorHAnsi" w:cstheme="minorHAnsi"/>
        </w:rPr>
        <w:t>zlobek@uw.edu.pl</w:t>
      </w:r>
    </w:p>
    <w:p w14:paraId="5D8AC8AC" w14:textId="77777777" w:rsidR="00985C6F" w:rsidRPr="00E609AF" w:rsidRDefault="00985C6F" w:rsidP="0026270C">
      <w:pPr>
        <w:numPr>
          <w:ilvl w:val="0"/>
          <w:numId w:val="37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E609AF">
        <w:rPr>
          <w:rFonts w:asciiTheme="minorHAnsi" w:hAnsiTheme="minorHAnsi" w:cstheme="minorHAnsi"/>
          <w:b/>
          <w:bCs/>
        </w:rPr>
        <w:t xml:space="preserve">Dom Pracownika </w:t>
      </w:r>
      <w:r w:rsidRPr="00E609AF">
        <w:rPr>
          <w:rFonts w:asciiTheme="minorHAnsi" w:hAnsiTheme="minorHAnsi" w:cstheme="minorHAnsi"/>
          <w:b/>
        </w:rPr>
        <w:t>Naukowego</w:t>
      </w:r>
      <w:r w:rsidRPr="00E609AF">
        <w:rPr>
          <w:rFonts w:asciiTheme="minorHAnsi" w:hAnsiTheme="minorHAnsi" w:cstheme="minorHAnsi"/>
        </w:rPr>
        <w:t>, ul. Smyczkowa 9 i 11, 02-678 Warszawa;</w:t>
      </w:r>
      <w:r w:rsidRPr="00E609AF">
        <w:rPr>
          <w:rFonts w:asciiTheme="minorHAnsi" w:hAnsiTheme="minorHAnsi" w:cstheme="minorHAnsi"/>
          <w:b/>
          <w:bCs/>
        </w:rPr>
        <w:t xml:space="preserve"> Iwona Borowska</w:t>
      </w:r>
      <w:r w:rsidRPr="00E609AF">
        <w:rPr>
          <w:rFonts w:asciiTheme="minorHAnsi" w:hAnsiTheme="minorHAnsi" w:cstheme="minorHAnsi"/>
          <w:bCs/>
        </w:rPr>
        <w:t>,  tel. 55-33-700,  iborowska@adm.uw.edu.pl</w:t>
      </w:r>
    </w:p>
    <w:p w14:paraId="304161A7" w14:textId="4293A399" w:rsidR="00985C6F" w:rsidRPr="00E609AF" w:rsidRDefault="00985C6F" w:rsidP="0026270C">
      <w:pPr>
        <w:numPr>
          <w:ilvl w:val="0"/>
          <w:numId w:val="37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E609AF">
        <w:rPr>
          <w:rFonts w:asciiTheme="minorHAnsi" w:hAnsiTheme="minorHAnsi" w:cstheme="minorHAnsi"/>
          <w:b/>
          <w:bCs/>
        </w:rPr>
        <w:t>Dom Studenta Nr 1</w:t>
      </w:r>
      <w:r w:rsidRPr="00E609AF">
        <w:rPr>
          <w:rFonts w:asciiTheme="minorHAnsi" w:hAnsiTheme="minorHAnsi" w:cstheme="minorHAnsi"/>
        </w:rPr>
        <w:t xml:space="preserve"> ul. Żwirki i Wigury 97/99, 02-089 Warszawa; </w:t>
      </w:r>
      <w:r w:rsidRPr="00E609AF">
        <w:rPr>
          <w:rFonts w:asciiTheme="minorHAnsi" w:hAnsiTheme="minorHAnsi" w:cstheme="minorHAnsi"/>
          <w:b/>
          <w:bCs/>
        </w:rPr>
        <w:t xml:space="preserve"> Elżbieta Wąsowska, </w:t>
      </w:r>
      <w:r w:rsidR="0083298B" w:rsidRPr="00E609AF">
        <w:rPr>
          <w:rFonts w:asciiTheme="minorHAnsi" w:hAnsiTheme="minorHAnsi" w:cstheme="minorHAnsi"/>
          <w:bCs/>
        </w:rPr>
        <w:t>faks</w:t>
      </w:r>
      <w:r w:rsidRPr="00E609AF">
        <w:rPr>
          <w:rFonts w:asciiTheme="minorHAnsi" w:hAnsiTheme="minorHAnsi" w:cstheme="minorHAnsi"/>
          <w:bCs/>
        </w:rPr>
        <w:t xml:space="preserve">. (22) 822-19-19, (22) 668-63-07 </w:t>
      </w:r>
      <w:r w:rsidR="00962313" w:rsidRPr="00E609AF">
        <w:rPr>
          <w:rFonts w:asciiTheme="minorHAnsi" w:hAnsiTheme="minorHAnsi" w:cstheme="minorHAnsi"/>
          <w:bCs/>
        </w:rPr>
        <w:t xml:space="preserve">/ (22) 55 47 100 </w:t>
      </w:r>
      <w:r w:rsidRPr="00E609AF">
        <w:rPr>
          <w:rFonts w:asciiTheme="minorHAnsi" w:hAnsiTheme="minorHAnsi" w:cstheme="minorHAnsi"/>
        </w:rPr>
        <w:t>e.wasowska@uw.edu.pl</w:t>
      </w:r>
    </w:p>
    <w:p w14:paraId="574BFE1C" w14:textId="77777777" w:rsidR="00985C6F" w:rsidRPr="00E609AF" w:rsidRDefault="00985C6F" w:rsidP="0026270C">
      <w:pPr>
        <w:numPr>
          <w:ilvl w:val="0"/>
          <w:numId w:val="37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E609AF">
        <w:rPr>
          <w:rFonts w:asciiTheme="minorHAnsi" w:hAnsiTheme="minorHAnsi" w:cstheme="minorHAnsi"/>
          <w:b/>
          <w:bCs/>
        </w:rPr>
        <w:t>Dom Studenta Nr 2</w:t>
      </w:r>
      <w:r w:rsidRPr="00E609AF">
        <w:rPr>
          <w:rFonts w:asciiTheme="minorHAnsi" w:hAnsiTheme="minorHAnsi" w:cstheme="minorHAnsi"/>
        </w:rPr>
        <w:t>, ul. Żwirki i Wigury 95/97, 02-089 Warszawa;</w:t>
      </w:r>
      <w:r w:rsidRPr="00E609AF">
        <w:rPr>
          <w:rFonts w:asciiTheme="minorHAnsi" w:hAnsiTheme="minorHAnsi" w:cstheme="minorHAnsi"/>
          <w:b/>
          <w:bCs/>
        </w:rPr>
        <w:t xml:space="preserve"> Emilia Jasińska, </w:t>
      </w:r>
      <w:r w:rsidRPr="00E609AF">
        <w:rPr>
          <w:rFonts w:asciiTheme="minorHAnsi" w:hAnsiTheme="minorHAnsi" w:cstheme="minorHAnsi"/>
          <w:bCs/>
        </w:rPr>
        <w:t>tel. 55-48-100, ej.jasinska@uw.edu.pl</w:t>
      </w:r>
    </w:p>
    <w:p w14:paraId="19606C17" w14:textId="77777777" w:rsidR="00985C6F" w:rsidRPr="00E609AF" w:rsidRDefault="00985C6F" w:rsidP="0026270C">
      <w:pPr>
        <w:numPr>
          <w:ilvl w:val="0"/>
          <w:numId w:val="37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E609AF">
        <w:rPr>
          <w:rFonts w:asciiTheme="minorHAnsi" w:hAnsiTheme="minorHAnsi" w:cstheme="minorHAnsi"/>
          <w:b/>
          <w:bCs/>
        </w:rPr>
        <w:t>Dom Studenta Nr 3</w:t>
      </w:r>
      <w:r w:rsidRPr="00E609AF">
        <w:rPr>
          <w:rFonts w:asciiTheme="minorHAnsi" w:hAnsiTheme="minorHAnsi" w:cstheme="minorHAnsi"/>
        </w:rPr>
        <w:t>, ul.</w:t>
      </w:r>
      <w:r w:rsidRPr="00E609A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09AF">
        <w:rPr>
          <w:rFonts w:asciiTheme="minorHAnsi" w:hAnsiTheme="minorHAnsi" w:cstheme="minorHAnsi"/>
        </w:rPr>
        <w:t>Kickiego</w:t>
      </w:r>
      <w:proofErr w:type="spellEnd"/>
      <w:r w:rsidRPr="00E609AF">
        <w:rPr>
          <w:rFonts w:asciiTheme="minorHAnsi" w:hAnsiTheme="minorHAnsi" w:cstheme="minorHAnsi"/>
        </w:rPr>
        <w:t xml:space="preserve"> 9/12 , 04-397 Warszawa; </w:t>
      </w:r>
      <w:r w:rsidRPr="00E609AF">
        <w:rPr>
          <w:rFonts w:asciiTheme="minorHAnsi" w:hAnsiTheme="minorHAnsi" w:cstheme="minorHAnsi"/>
          <w:b/>
        </w:rPr>
        <w:t>Agnieszka Ilczuk</w:t>
      </w:r>
      <w:r w:rsidRPr="00E609AF">
        <w:rPr>
          <w:rFonts w:asciiTheme="minorHAnsi" w:hAnsiTheme="minorHAnsi" w:cstheme="minorHAnsi"/>
        </w:rPr>
        <w:t xml:space="preserve"> tel. 55-30-011, ailczuk@uw.edu.pl        </w:t>
      </w:r>
    </w:p>
    <w:p w14:paraId="231F61C2" w14:textId="77777777" w:rsidR="00985C6F" w:rsidRPr="00E609AF" w:rsidRDefault="00985C6F" w:rsidP="0026270C">
      <w:pPr>
        <w:numPr>
          <w:ilvl w:val="0"/>
          <w:numId w:val="37"/>
        </w:numPr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E609AF">
        <w:rPr>
          <w:rFonts w:asciiTheme="minorHAnsi" w:hAnsiTheme="minorHAnsi" w:cstheme="minorHAnsi"/>
          <w:b/>
          <w:bCs/>
        </w:rPr>
        <w:t>Dom Studenta Nr 4</w:t>
      </w:r>
      <w:r w:rsidRPr="00E609AF">
        <w:rPr>
          <w:rFonts w:asciiTheme="minorHAnsi" w:hAnsiTheme="minorHAnsi" w:cstheme="minorHAnsi"/>
        </w:rPr>
        <w:t>, ul. Zamenhofa 10A, 00-187 Warszawa;</w:t>
      </w:r>
      <w:r w:rsidRPr="00E609AF">
        <w:rPr>
          <w:rFonts w:asciiTheme="minorHAnsi" w:hAnsiTheme="minorHAnsi" w:cstheme="minorHAnsi"/>
          <w:b/>
          <w:bCs/>
        </w:rPr>
        <w:t xml:space="preserve"> Agnieszka Matyjasiak,</w:t>
      </w:r>
      <w:r w:rsidRPr="00E609AF">
        <w:rPr>
          <w:rFonts w:asciiTheme="minorHAnsi" w:hAnsiTheme="minorHAnsi" w:cstheme="minorHAnsi"/>
          <w:bCs/>
        </w:rPr>
        <w:t xml:space="preserve"> tel. 55-49-202,  amatyjasiak@uw.edu.pl</w:t>
      </w:r>
    </w:p>
    <w:p w14:paraId="05F61A2F" w14:textId="77777777" w:rsidR="00985C6F" w:rsidRPr="00E609AF" w:rsidRDefault="00985C6F" w:rsidP="0026270C">
      <w:pPr>
        <w:numPr>
          <w:ilvl w:val="0"/>
          <w:numId w:val="38"/>
        </w:numPr>
        <w:spacing w:line="276" w:lineRule="auto"/>
        <w:ind w:left="714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609AF">
        <w:rPr>
          <w:rFonts w:asciiTheme="minorHAnsi" w:hAnsiTheme="minorHAnsi" w:cstheme="minorHAnsi"/>
          <w:b/>
          <w:bCs/>
        </w:rPr>
        <w:t xml:space="preserve">Dom Studenta Nr 6, </w:t>
      </w:r>
      <w:r w:rsidRPr="00E609AF">
        <w:rPr>
          <w:rFonts w:asciiTheme="minorHAnsi" w:hAnsiTheme="minorHAnsi" w:cstheme="minorHAnsi"/>
        </w:rPr>
        <w:t>ul. Radomska 11, 02-323 Warszawa;</w:t>
      </w:r>
      <w:r w:rsidRPr="00E609AF">
        <w:rPr>
          <w:rFonts w:asciiTheme="minorHAnsi" w:hAnsiTheme="minorHAnsi" w:cstheme="minorHAnsi"/>
          <w:b/>
          <w:bCs/>
        </w:rPr>
        <w:t xml:space="preserve"> Monika Rot, </w:t>
      </w:r>
      <w:r w:rsidRPr="00E609AF">
        <w:rPr>
          <w:rFonts w:asciiTheme="minorHAnsi" w:hAnsiTheme="minorHAnsi" w:cstheme="minorHAnsi"/>
          <w:bCs/>
        </w:rPr>
        <w:t>tel. 55-49-401,  radomska@uw.edu.pl</w:t>
      </w:r>
    </w:p>
    <w:p w14:paraId="458F401B" w14:textId="5D50220E" w:rsidR="00EB59E9" w:rsidRPr="009F45BF" w:rsidRDefault="00EB59E9" w:rsidP="00EB59E9">
      <w:pPr>
        <w:pStyle w:val="Akapitzlist"/>
        <w:numPr>
          <w:ilvl w:val="0"/>
          <w:numId w:val="8"/>
        </w:numPr>
        <w:tabs>
          <w:tab w:val="clear" w:pos="206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9F45BF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Niniejsza umowa zostaje zawarta na okres 12 miesięcy, od dnia ……………..202</w:t>
      </w:r>
      <w:r w:rsidR="00397BE1" w:rsidRPr="009F45BF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1</w:t>
      </w:r>
      <w:r w:rsidRPr="009F45BF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r., lub do wyczerpania kwoty, o której mowa w § 1 ust. 13 niniejszej umowy.</w:t>
      </w:r>
    </w:p>
    <w:p w14:paraId="07CD1C63" w14:textId="671A706F" w:rsidR="00227E14" w:rsidRPr="009F45BF" w:rsidRDefault="00227E14" w:rsidP="003E5847">
      <w:pPr>
        <w:numPr>
          <w:ilvl w:val="0"/>
          <w:numId w:val="8"/>
        </w:numPr>
        <w:tabs>
          <w:tab w:val="num" w:pos="-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Wykonawca zobowiązuje się przed wykonaniem mebli i zakupem wyposażenia skontaktować się</w:t>
      </w:r>
      <w:r w:rsidR="00EB59E9" w:rsidRPr="009F45BF">
        <w:rPr>
          <w:rFonts w:asciiTheme="minorHAnsi" w:hAnsiTheme="minorHAnsi" w:cstheme="minorHAnsi"/>
        </w:rPr>
        <w:t xml:space="preserve"> </w:t>
      </w:r>
      <w:r w:rsidR="0058240F" w:rsidRPr="009F45BF">
        <w:rPr>
          <w:rFonts w:asciiTheme="minorHAnsi" w:hAnsiTheme="minorHAnsi" w:cstheme="minorHAnsi"/>
        </w:rPr>
        <w:t>z K</w:t>
      </w:r>
      <w:r w:rsidRPr="009F45BF">
        <w:rPr>
          <w:rFonts w:asciiTheme="minorHAnsi" w:hAnsiTheme="minorHAnsi" w:cstheme="minorHAnsi"/>
        </w:rPr>
        <w:t>ierownikiem obiektu w celu sporządzenia uzgodnień dotyczących wymiaru, koloru, rodzaju tapicerki oraz planowanym terminem dostawy mebli i wyposażenia.</w:t>
      </w:r>
    </w:p>
    <w:p w14:paraId="0897BBDA" w14:textId="77777777" w:rsidR="00D03FD9" w:rsidRPr="009F45BF" w:rsidRDefault="00D03FD9" w:rsidP="003E5847">
      <w:pPr>
        <w:numPr>
          <w:ilvl w:val="0"/>
          <w:numId w:val="8"/>
        </w:numPr>
        <w:tabs>
          <w:tab w:val="num" w:pos="-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 xml:space="preserve">Zamawiający zastrzega sobie prawo do niewykorzystywania pełnej kwoty zawartej w umowie. </w:t>
      </w:r>
    </w:p>
    <w:p w14:paraId="400E4A99" w14:textId="74BF788C" w:rsidR="00D03FD9" w:rsidRPr="009F45BF" w:rsidRDefault="00D03FD9" w:rsidP="003E5847">
      <w:pPr>
        <w:numPr>
          <w:ilvl w:val="0"/>
          <w:numId w:val="8"/>
        </w:numPr>
        <w:tabs>
          <w:tab w:val="num" w:pos="-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Mini</w:t>
      </w:r>
      <w:r w:rsidR="00606508" w:rsidRPr="009F45BF">
        <w:rPr>
          <w:rFonts w:asciiTheme="minorHAnsi" w:hAnsiTheme="minorHAnsi" w:cstheme="minorHAnsi"/>
        </w:rPr>
        <w:t xml:space="preserve">malny zakres wykorzystania to </w:t>
      </w:r>
      <w:r w:rsidR="00397BE1" w:rsidRPr="009F45BF">
        <w:rPr>
          <w:rFonts w:asciiTheme="minorHAnsi" w:hAnsiTheme="minorHAnsi" w:cstheme="minorHAnsi"/>
        </w:rPr>
        <w:t>9</w:t>
      </w:r>
      <w:r w:rsidR="00606508" w:rsidRPr="009F45BF">
        <w:rPr>
          <w:rFonts w:asciiTheme="minorHAnsi" w:hAnsiTheme="minorHAnsi" w:cstheme="minorHAnsi"/>
        </w:rPr>
        <w:t>0</w:t>
      </w:r>
      <w:r w:rsidRPr="009F45BF">
        <w:rPr>
          <w:rFonts w:asciiTheme="minorHAnsi" w:hAnsiTheme="minorHAnsi" w:cstheme="minorHAnsi"/>
        </w:rPr>
        <w:t>% kwoty umowy.</w:t>
      </w:r>
    </w:p>
    <w:p w14:paraId="5D3F4C08" w14:textId="7D416B84" w:rsidR="0019591D" w:rsidRPr="009F45BF" w:rsidRDefault="00D30553" w:rsidP="0019591D">
      <w:pPr>
        <w:numPr>
          <w:ilvl w:val="0"/>
          <w:numId w:val="8"/>
        </w:numPr>
        <w:tabs>
          <w:tab w:val="num" w:pos="-360"/>
          <w:tab w:val="num" w:pos="284"/>
          <w:tab w:val="num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W</w:t>
      </w:r>
      <w:r w:rsidR="0019591D" w:rsidRPr="009F45BF">
        <w:rPr>
          <w:rFonts w:asciiTheme="minorHAnsi" w:eastAsia="Times New Roman" w:hAnsiTheme="minorHAnsi" w:cstheme="minorHAnsi"/>
          <w:color w:val="000000"/>
          <w:lang w:eastAsia="pl-PL"/>
        </w:rPr>
        <w:t xml:space="preserve">ykonawca </w:t>
      </w:r>
      <w:r w:rsidR="0019591D" w:rsidRPr="009F45BF">
        <w:rPr>
          <w:rFonts w:asciiTheme="minorHAnsi" w:hAnsiTheme="minorHAnsi" w:cstheme="minorHAnsi"/>
        </w:rPr>
        <w:t xml:space="preserve">zobowiązuje się dostarczyć artykuły po cenach jednostkowych wymienionych w tabeli formularza cenowego </w:t>
      </w:r>
      <w:r w:rsidR="00E12752" w:rsidRPr="009F45BF">
        <w:rPr>
          <w:rFonts w:asciiTheme="minorHAnsi" w:hAnsiTheme="minorHAnsi" w:cstheme="minorHAnsi"/>
        </w:rPr>
        <w:t>(</w:t>
      </w:r>
      <w:r w:rsidR="00E12752" w:rsidRPr="009F45BF">
        <w:rPr>
          <w:rFonts w:asciiTheme="minorHAnsi" w:hAnsiTheme="minorHAnsi" w:cstheme="minorHAnsi"/>
          <w:b/>
        </w:rPr>
        <w:t xml:space="preserve">załącznik nr </w:t>
      </w:r>
      <w:r w:rsidR="004E1C85" w:rsidRPr="009F45BF">
        <w:rPr>
          <w:rFonts w:asciiTheme="minorHAnsi" w:hAnsiTheme="minorHAnsi" w:cstheme="minorHAnsi"/>
          <w:b/>
        </w:rPr>
        <w:t>3</w:t>
      </w:r>
      <w:r w:rsidR="00E12752" w:rsidRPr="009F45BF">
        <w:rPr>
          <w:rFonts w:asciiTheme="minorHAnsi" w:hAnsiTheme="minorHAnsi" w:cstheme="minorHAnsi"/>
        </w:rPr>
        <w:t xml:space="preserve">) </w:t>
      </w:r>
      <w:r w:rsidR="0019591D" w:rsidRPr="009F45BF">
        <w:rPr>
          <w:rFonts w:asciiTheme="minorHAnsi" w:hAnsiTheme="minorHAnsi" w:cstheme="minorHAnsi"/>
        </w:rPr>
        <w:t>i zobowiązuje się, że ceny w czasie realizacji umowy nie ulegną zwiększeniu.</w:t>
      </w:r>
    </w:p>
    <w:p w14:paraId="56748F67" w14:textId="68F3A80E" w:rsidR="00D30553" w:rsidRPr="009F45BF" w:rsidRDefault="00D30553" w:rsidP="0034501C">
      <w:pPr>
        <w:numPr>
          <w:ilvl w:val="0"/>
          <w:numId w:val="8"/>
        </w:numPr>
        <w:tabs>
          <w:tab w:val="clear" w:pos="2064"/>
          <w:tab w:val="num" w:pos="-2694"/>
          <w:tab w:val="num" w:pos="-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  <w:b/>
        </w:rPr>
        <w:t>Łączna wartość brutto</w:t>
      </w:r>
      <w:r w:rsidRPr="009F45BF">
        <w:rPr>
          <w:rFonts w:asciiTheme="minorHAnsi" w:hAnsiTheme="minorHAnsi" w:cstheme="minorHAnsi"/>
        </w:rPr>
        <w:t xml:space="preserve"> przedmiotu umowy wynosi: ……………………………. </w:t>
      </w:r>
      <w:r w:rsidR="00D966E6" w:rsidRPr="009F45BF">
        <w:rPr>
          <w:rFonts w:asciiTheme="minorHAnsi" w:hAnsiTheme="minorHAnsi" w:cstheme="minorHAnsi"/>
          <w:b/>
        </w:rPr>
        <w:t>z</w:t>
      </w:r>
      <w:r w:rsidRPr="009F45BF">
        <w:rPr>
          <w:rFonts w:asciiTheme="minorHAnsi" w:hAnsiTheme="minorHAnsi" w:cstheme="minorHAnsi"/>
          <w:b/>
        </w:rPr>
        <w:t>łotych</w:t>
      </w:r>
      <w:r w:rsidRPr="009F45BF">
        <w:rPr>
          <w:rFonts w:asciiTheme="minorHAnsi" w:hAnsiTheme="minorHAnsi" w:cstheme="minorHAnsi"/>
        </w:rPr>
        <w:t xml:space="preserve"> (słownie: ...................), według stawki VAT </w:t>
      </w:r>
      <w:r w:rsidR="00E12752" w:rsidRPr="009F45BF">
        <w:rPr>
          <w:rFonts w:asciiTheme="minorHAnsi" w:hAnsiTheme="minorHAnsi" w:cstheme="minorHAnsi"/>
        </w:rPr>
        <w:t>…</w:t>
      </w:r>
      <w:r w:rsidR="00397BE1" w:rsidRPr="009F45BF">
        <w:rPr>
          <w:rFonts w:asciiTheme="minorHAnsi" w:hAnsiTheme="minorHAnsi" w:cstheme="minorHAnsi"/>
        </w:rPr>
        <w:t>….</w:t>
      </w:r>
      <w:r w:rsidR="00E12752" w:rsidRPr="009F45BF">
        <w:rPr>
          <w:rFonts w:asciiTheme="minorHAnsi" w:hAnsiTheme="minorHAnsi" w:cstheme="minorHAnsi"/>
        </w:rPr>
        <w:t xml:space="preserve">.. </w:t>
      </w:r>
      <w:r w:rsidRPr="009F45BF">
        <w:rPr>
          <w:rFonts w:asciiTheme="minorHAnsi" w:hAnsiTheme="minorHAnsi" w:cstheme="minorHAnsi"/>
        </w:rPr>
        <w:t>%.</w:t>
      </w:r>
      <w:r w:rsidR="00D966E6" w:rsidRPr="009F45BF">
        <w:rPr>
          <w:rFonts w:asciiTheme="minorHAnsi" w:hAnsiTheme="minorHAnsi" w:cstheme="minorHAnsi"/>
        </w:rPr>
        <w:t xml:space="preserve"> </w:t>
      </w:r>
    </w:p>
    <w:p w14:paraId="15B66F6C" w14:textId="77777777" w:rsidR="007653D5" w:rsidRPr="009F45BF" w:rsidRDefault="00D30553" w:rsidP="003E5847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Cena zawiera wszystkie koszty i składniki związane z wykonaniem umowy oraz warunkami stawianymi przez Zamawiającego, w tym: podatek od towarów i usług, podatek akcyzowy, upusty, rabaty, koszty transportu do bezpośredniego użytkownika (wniesienie do pomieszczeń Użytkownika w miejscu przez niego wskazanym), załadunku, rozładunku, opakowania, ubezpieczenia towaru na czas transportu, koszty odprawy celnej w ramach importu bezpośredniego, instrukcji obsługi oraz gwarancji.</w:t>
      </w:r>
    </w:p>
    <w:p w14:paraId="2F796E41" w14:textId="27827EED" w:rsidR="007653D5" w:rsidRPr="009F45BF" w:rsidRDefault="0043469A" w:rsidP="007653D5">
      <w:pPr>
        <w:numPr>
          <w:ilvl w:val="0"/>
          <w:numId w:val="8"/>
        </w:numPr>
        <w:tabs>
          <w:tab w:val="num" w:pos="284"/>
          <w:tab w:val="num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 xml:space="preserve"> </w:t>
      </w:r>
      <w:r w:rsidR="00397BE1" w:rsidRPr="009F45BF">
        <w:rPr>
          <w:rFonts w:asciiTheme="minorHAnsi" w:hAnsiTheme="minorHAnsi" w:cstheme="minorHAnsi"/>
        </w:rPr>
        <w:t>Wykonawca</w:t>
      </w:r>
      <w:r w:rsidR="007653D5" w:rsidRPr="009F45BF">
        <w:rPr>
          <w:rFonts w:asciiTheme="minorHAnsi" w:hAnsiTheme="minorHAnsi" w:cstheme="minorHAnsi"/>
        </w:rPr>
        <w:t xml:space="preserve"> zobowiązuje się, że rodzaj i jakość dostarczonego asortymentu nie ulegną zmianie.</w:t>
      </w:r>
    </w:p>
    <w:p w14:paraId="48FF6DFE" w14:textId="484A3210" w:rsidR="00D30553" w:rsidRPr="009F45BF" w:rsidRDefault="007653D5" w:rsidP="003E5847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Ilości podane w formularzu cenowym mają charakter szacunkowy i nie są wiążące dla Zamawiającego.</w:t>
      </w:r>
    </w:p>
    <w:p w14:paraId="7F46557A" w14:textId="579C7482" w:rsidR="007653D5" w:rsidRPr="006E60E8" w:rsidRDefault="007653D5" w:rsidP="003E5847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6E60E8">
        <w:rPr>
          <w:rFonts w:asciiTheme="minorHAnsi" w:hAnsiTheme="minorHAnsi" w:cstheme="minorHAnsi"/>
        </w:rPr>
        <w:lastRenderedPageBreak/>
        <w:t xml:space="preserve">W przypadku, gdy </w:t>
      </w:r>
      <w:r w:rsidR="00397BE1" w:rsidRPr="006E60E8">
        <w:rPr>
          <w:rFonts w:asciiTheme="minorHAnsi" w:hAnsiTheme="minorHAnsi" w:cstheme="minorHAnsi"/>
        </w:rPr>
        <w:t>Zamawiając</w:t>
      </w:r>
      <w:r w:rsidRPr="006E60E8">
        <w:rPr>
          <w:rFonts w:asciiTheme="minorHAnsi" w:hAnsiTheme="minorHAnsi" w:cstheme="minorHAnsi"/>
        </w:rPr>
        <w:t>y wyczerpie szacunkowe ilości danego artykułu, podane</w:t>
      </w:r>
      <w:r w:rsidR="00397BE1" w:rsidRPr="006E60E8">
        <w:rPr>
          <w:rFonts w:asciiTheme="minorHAnsi" w:hAnsiTheme="minorHAnsi" w:cstheme="minorHAnsi"/>
        </w:rPr>
        <w:t>go</w:t>
      </w:r>
      <w:r w:rsidRPr="006E60E8">
        <w:rPr>
          <w:rFonts w:asciiTheme="minorHAnsi" w:hAnsiTheme="minorHAnsi" w:cstheme="minorHAnsi"/>
        </w:rPr>
        <w:t xml:space="preserve"> w formularzu cenowym, będzie mógł zamawiać ten sam artykuł, a jego cena w czasie realizacji umowy nie ulegnie zwiększeniu.</w:t>
      </w:r>
    </w:p>
    <w:p w14:paraId="0A2B7614" w14:textId="77777777" w:rsidR="00D30553" w:rsidRPr="009F45BF" w:rsidRDefault="00D30553" w:rsidP="003E5847">
      <w:pPr>
        <w:spacing w:line="360" w:lineRule="auto"/>
        <w:rPr>
          <w:rFonts w:asciiTheme="minorHAnsi" w:hAnsiTheme="minorHAnsi" w:cstheme="minorHAnsi"/>
          <w:b/>
        </w:rPr>
      </w:pPr>
      <w:r w:rsidRPr="009F45BF">
        <w:rPr>
          <w:rFonts w:asciiTheme="minorHAnsi" w:hAnsiTheme="minorHAnsi" w:cstheme="minorHAnsi"/>
          <w:b/>
        </w:rPr>
        <w:t>§ 2</w:t>
      </w:r>
    </w:p>
    <w:p w14:paraId="405D97B6" w14:textId="77777777" w:rsidR="00D30553" w:rsidRPr="009F45BF" w:rsidRDefault="00D30553" w:rsidP="003E5847">
      <w:pPr>
        <w:spacing w:line="360" w:lineRule="auto"/>
        <w:rPr>
          <w:rFonts w:asciiTheme="minorHAnsi" w:hAnsiTheme="minorHAnsi" w:cstheme="minorHAnsi"/>
          <w:b/>
        </w:rPr>
      </w:pPr>
      <w:r w:rsidRPr="009F45BF">
        <w:rPr>
          <w:rFonts w:asciiTheme="minorHAnsi" w:hAnsiTheme="minorHAnsi" w:cstheme="minorHAnsi"/>
          <w:b/>
        </w:rPr>
        <w:t>Warunki dostawy i odbioru przedmiotu umowy</w:t>
      </w:r>
    </w:p>
    <w:p w14:paraId="6DF1033E" w14:textId="77777777" w:rsidR="00A52DA6" w:rsidRPr="009F45BF" w:rsidRDefault="003D0A76" w:rsidP="00A52DA6">
      <w:pPr>
        <w:numPr>
          <w:ilvl w:val="0"/>
          <w:numId w:val="9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 xml:space="preserve">Jednostką organizacyjną Uniwersytetu Warszawskiego odpowiedzialną za koordynację wykonania umowy po stronie Zamawiającego jest </w:t>
      </w:r>
      <w:r w:rsidR="00F200B4" w:rsidRPr="009F45BF">
        <w:rPr>
          <w:rFonts w:asciiTheme="minorHAnsi" w:hAnsiTheme="minorHAnsi" w:cstheme="minorHAnsi"/>
        </w:rPr>
        <w:t>Biuro Spraw Socjalnych.</w:t>
      </w:r>
    </w:p>
    <w:p w14:paraId="434241FB" w14:textId="2897FE77" w:rsidR="003D0A76" w:rsidRDefault="003D0A76" w:rsidP="00A52DA6">
      <w:pPr>
        <w:numPr>
          <w:ilvl w:val="0"/>
          <w:numId w:val="9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Do nadzoru nad realizacją umowy przez Wykonawcę Zamawiający wyznacza pracownika jednostki organizacyjnej wskazanej wyżej, którym jest: P. ……………………………….…………..…., nr tel. …………………………………………., adres e-mail: ………………………………..……………</w:t>
      </w:r>
    </w:p>
    <w:p w14:paraId="6A09E0C3" w14:textId="096EFA31" w:rsidR="0026270C" w:rsidRPr="00E609AF" w:rsidRDefault="0026270C" w:rsidP="00A52DA6">
      <w:pPr>
        <w:numPr>
          <w:ilvl w:val="0"/>
          <w:numId w:val="9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609AF">
        <w:rPr>
          <w:rFonts w:asciiTheme="minorHAnsi" w:hAnsiTheme="minorHAnsi" w:cstheme="minorHAnsi"/>
        </w:rPr>
        <w:t>Osoba do kontaktu ze strony Wykonawcy odpowiedzialną za koordynację umowy będzie ………………………………………….,. adres  e-mail; …………………. tel. ……………………………..</w:t>
      </w:r>
    </w:p>
    <w:p w14:paraId="6191EEAB" w14:textId="0A4990BC" w:rsidR="00D30553" w:rsidRPr="00E609AF" w:rsidRDefault="00D30553" w:rsidP="003E5847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609AF">
        <w:rPr>
          <w:rFonts w:asciiTheme="minorHAnsi" w:hAnsiTheme="minorHAnsi" w:cstheme="minorHAnsi"/>
        </w:rPr>
        <w:t>Przedmiot umowy określony w §</w:t>
      </w:r>
      <w:r w:rsidR="0058240F" w:rsidRPr="00E609AF">
        <w:rPr>
          <w:rFonts w:asciiTheme="minorHAnsi" w:hAnsiTheme="minorHAnsi" w:cstheme="minorHAnsi"/>
        </w:rPr>
        <w:t xml:space="preserve"> </w:t>
      </w:r>
      <w:r w:rsidRPr="00E609AF">
        <w:rPr>
          <w:rFonts w:asciiTheme="minorHAnsi" w:hAnsiTheme="minorHAnsi" w:cstheme="minorHAnsi"/>
        </w:rPr>
        <w:t>1 dostarczony będzie na koszt i ryzyko</w:t>
      </w:r>
      <w:r w:rsidR="00D03FD9" w:rsidRPr="00E609AF">
        <w:rPr>
          <w:rFonts w:asciiTheme="minorHAnsi" w:hAnsiTheme="minorHAnsi" w:cstheme="minorHAnsi"/>
        </w:rPr>
        <w:t xml:space="preserve"> Wykonawcy do miejsc wskazanych</w:t>
      </w:r>
      <w:r w:rsidRPr="00E609AF">
        <w:rPr>
          <w:rFonts w:asciiTheme="minorHAnsi" w:hAnsiTheme="minorHAnsi" w:cstheme="minorHAnsi"/>
        </w:rPr>
        <w:t xml:space="preserve"> przez Zamawiającego.</w:t>
      </w:r>
    </w:p>
    <w:p w14:paraId="367DEFE3" w14:textId="56AFFD34" w:rsidR="00BF688F" w:rsidRPr="00E609AF" w:rsidRDefault="00BF688F" w:rsidP="003E5847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609AF">
        <w:rPr>
          <w:rFonts w:asciiTheme="minorHAnsi" w:eastAsia="Times New Roman" w:hAnsiTheme="minorHAnsi" w:cstheme="minorHAnsi"/>
          <w:lang w:eastAsia="pl-PL"/>
        </w:rPr>
        <w:t>Dostawa każdorazowo będzie się odbywać na podstawie szczegółowego zamówienia, okre</w:t>
      </w:r>
      <w:r w:rsidR="00850983" w:rsidRPr="00E609AF">
        <w:rPr>
          <w:rFonts w:asciiTheme="minorHAnsi" w:eastAsia="Times New Roman" w:hAnsiTheme="minorHAnsi" w:cstheme="minorHAnsi"/>
          <w:lang w:eastAsia="pl-PL"/>
        </w:rPr>
        <w:t>ślającego rodzaj i ilość mebli i wyposażenie</w:t>
      </w:r>
      <w:r w:rsidRPr="00E609AF">
        <w:rPr>
          <w:rFonts w:asciiTheme="minorHAnsi" w:eastAsia="Times New Roman" w:hAnsiTheme="minorHAnsi" w:cstheme="minorHAnsi"/>
          <w:lang w:eastAsia="pl-PL"/>
        </w:rPr>
        <w:t xml:space="preserve">, składane drogą elektroniczną na adres </w:t>
      </w:r>
      <w:r w:rsidR="00A52DA6" w:rsidRPr="00E609AF">
        <w:rPr>
          <w:rFonts w:asciiTheme="minorHAnsi" w:eastAsia="Times New Roman" w:hAnsiTheme="minorHAnsi" w:cstheme="minorHAnsi"/>
          <w:lang w:eastAsia="pl-PL"/>
        </w:rPr>
        <w:t>e-</w:t>
      </w:r>
      <w:r w:rsidRPr="00E609AF">
        <w:rPr>
          <w:rFonts w:asciiTheme="minorHAnsi" w:eastAsia="Times New Roman" w:hAnsiTheme="minorHAnsi" w:cstheme="minorHAnsi"/>
          <w:lang w:eastAsia="pl-PL"/>
        </w:rPr>
        <w:t xml:space="preserve">mail: </w:t>
      </w:r>
      <w:r w:rsidR="00C16B67" w:rsidRPr="00E609AF">
        <w:rPr>
          <w:rFonts w:asciiTheme="minorHAnsi" w:eastAsia="Times New Roman" w:hAnsiTheme="minorHAnsi" w:cstheme="minorHAnsi"/>
          <w:lang w:eastAsia="pl-PL"/>
        </w:rPr>
        <w:t>………………………………..</w:t>
      </w:r>
      <w:r w:rsidR="00D2180C" w:rsidRPr="00E609AF">
        <w:rPr>
          <w:rFonts w:asciiTheme="minorHAnsi" w:eastAsia="Times New Roman" w:hAnsiTheme="minorHAnsi" w:cstheme="minorHAnsi"/>
          <w:lang w:eastAsia="pl-PL"/>
        </w:rPr>
        <w:t xml:space="preserve">, tel.: </w:t>
      </w:r>
      <w:r w:rsidR="00C16B67" w:rsidRPr="00E609AF">
        <w:rPr>
          <w:rFonts w:asciiTheme="minorHAnsi" w:eastAsia="Times New Roman" w:hAnsiTheme="minorHAnsi" w:cstheme="minorHAnsi"/>
          <w:lang w:eastAsia="pl-PL"/>
        </w:rPr>
        <w:t>………………………………</w:t>
      </w:r>
      <w:r w:rsidRPr="00E609AF">
        <w:rPr>
          <w:rFonts w:asciiTheme="minorHAnsi" w:eastAsia="Times New Roman" w:hAnsiTheme="minorHAnsi" w:cstheme="minorHAnsi"/>
          <w:lang w:eastAsia="pl-PL"/>
        </w:rPr>
        <w:t>.</w:t>
      </w:r>
      <w:r w:rsidR="00871FA5" w:rsidRPr="00E609AF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576902CF" w14:textId="52E15EFF" w:rsidR="00921FCD" w:rsidRPr="00E609AF" w:rsidRDefault="00921FCD" w:rsidP="003E5847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609AF">
        <w:rPr>
          <w:rFonts w:asciiTheme="minorHAnsi" w:eastAsia="Times New Roman" w:hAnsiTheme="minorHAnsi" w:cstheme="minorHAnsi"/>
          <w:lang w:eastAsia="pl-PL"/>
        </w:rPr>
        <w:t>Termin</w:t>
      </w:r>
      <w:r w:rsidRPr="00E609AF">
        <w:rPr>
          <w:rFonts w:asciiTheme="minorHAnsi" w:eastAsia="Times New Roman" w:hAnsiTheme="minorHAnsi" w:cstheme="minorHAnsi"/>
          <w:bCs/>
          <w:lang w:eastAsia="pl-PL"/>
        </w:rPr>
        <w:t xml:space="preserve"> każdej jednostkowej dostawy na podstawie zamówienia przesłanego przez Zamawiającego drogą elektroniczną (na adres e-mail Wykonawcy</w:t>
      </w:r>
      <w:r w:rsidR="00A52DA6" w:rsidRPr="00E609AF">
        <w:rPr>
          <w:rFonts w:asciiTheme="minorHAnsi" w:eastAsia="Times New Roman" w:hAnsiTheme="minorHAnsi" w:cstheme="minorHAnsi"/>
          <w:bCs/>
          <w:lang w:eastAsia="pl-PL"/>
        </w:rPr>
        <w:t>: ……………………………….</w:t>
      </w:r>
      <w:r w:rsidRPr="00E609AF">
        <w:rPr>
          <w:rFonts w:asciiTheme="minorHAnsi" w:eastAsia="Times New Roman" w:hAnsiTheme="minorHAnsi" w:cstheme="minorHAnsi"/>
          <w:bCs/>
          <w:lang w:eastAsia="pl-PL"/>
        </w:rPr>
        <w:t>), wynosi</w:t>
      </w:r>
      <w:r w:rsidR="00375308" w:rsidRPr="00E609AF">
        <w:rPr>
          <w:rFonts w:asciiTheme="minorHAnsi" w:eastAsia="Times New Roman" w:hAnsiTheme="minorHAnsi" w:cstheme="minorHAnsi"/>
          <w:bCs/>
          <w:lang w:eastAsia="pl-PL"/>
        </w:rPr>
        <w:t xml:space="preserve"> do</w:t>
      </w:r>
      <w:r w:rsidRPr="00E609AF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985C6F" w:rsidRPr="00E609AF">
        <w:rPr>
          <w:rFonts w:asciiTheme="minorHAnsi" w:eastAsia="Times New Roman" w:hAnsiTheme="minorHAnsi" w:cstheme="minorHAnsi"/>
          <w:bCs/>
          <w:lang w:eastAsia="pl-PL"/>
        </w:rPr>
        <w:t>3 miesi</w:t>
      </w:r>
      <w:r w:rsidR="001E2105" w:rsidRPr="00E609AF">
        <w:rPr>
          <w:rFonts w:asciiTheme="minorHAnsi" w:eastAsia="Times New Roman" w:hAnsiTheme="minorHAnsi" w:cstheme="minorHAnsi"/>
          <w:bCs/>
          <w:lang w:eastAsia="pl-PL"/>
        </w:rPr>
        <w:t>ę</w:t>
      </w:r>
      <w:r w:rsidR="00985C6F" w:rsidRPr="00E609AF">
        <w:rPr>
          <w:rFonts w:asciiTheme="minorHAnsi" w:eastAsia="Times New Roman" w:hAnsiTheme="minorHAnsi" w:cstheme="minorHAnsi"/>
          <w:bCs/>
          <w:lang w:eastAsia="pl-PL"/>
        </w:rPr>
        <w:t>c</w:t>
      </w:r>
      <w:r w:rsidR="001E2105" w:rsidRPr="00E609AF">
        <w:rPr>
          <w:rFonts w:asciiTheme="minorHAnsi" w:eastAsia="Times New Roman" w:hAnsiTheme="minorHAnsi" w:cstheme="minorHAnsi"/>
          <w:bCs/>
          <w:lang w:eastAsia="pl-PL"/>
        </w:rPr>
        <w:t>y</w:t>
      </w:r>
      <w:r w:rsidRPr="00E609AF">
        <w:rPr>
          <w:rFonts w:asciiTheme="minorHAnsi" w:eastAsia="Times New Roman" w:hAnsiTheme="minorHAnsi" w:cstheme="minorHAnsi"/>
          <w:bCs/>
          <w:lang w:eastAsia="pl-PL"/>
        </w:rPr>
        <w:t xml:space="preserve"> od daty złożenia zamówienia. </w:t>
      </w:r>
      <w:r w:rsidRPr="00E60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CD95BCB" w14:textId="085C349D" w:rsidR="001A3A00" w:rsidRPr="009F45BF" w:rsidRDefault="00C52039" w:rsidP="00941088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Dostawa</w:t>
      </w:r>
      <w:r w:rsidR="00D30553" w:rsidRPr="009F45BF">
        <w:rPr>
          <w:rFonts w:asciiTheme="minorHAnsi" w:hAnsiTheme="minorHAnsi" w:cstheme="minorHAnsi"/>
        </w:rPr>
        <w:t xml:space="preserve"> przedmiotu umowy obejmuje: transport w miejsce dostawy, załadunek, rozładunek</w:t>
      </w:r>
      <w:r w:rsidR="00D03FD9" w:rsidRPr="009F45BF">
        <w:rPr>
          <w:rFonts w:asciiTheme="minorHAnsi" w:hAnsiTheme="minorHAnsi" w:cstheme="minorHAnsi"/>
        </w:rPr>
        <w:t xml:space="preserve">, </w:t>
      </w:r>
      <w:r w:rsidR="00D30553" w:rsidRPr="009F45BF">
        <w:rPr>
          <w:rFonts w:asciiTheme="minorHAnsi" w:hAnsiTheme="minorHAnsi" w:cstheme="minorHAnsi"/>
        </w:rPr>
        <w:t xml:space="preserve"> wniesienie do pomieszczeń Użytkownika w miejscu przez niego wskazanym</w:t>
      </w:r>
      <w:r w:rsidR="00D03FD9" w:rsidRPr="009F45BF">
        <w:rPr>
          <w:rFonts w:asciiTheme="minorHAnsi" w:hAnsiTheme="minorHAnsi" w:cstheme="minorHAnsi"/>
        </w:rPr>
        <w:t>, rozpakowanie</w:t>
      </w:r>
      <w:r w:rsidR="00473D07" w:rsidRPr="009F45BF">
        <w:rPr>
          <w:rFonts w:asciiTheme="minorHAnsi" w:hAnsiTheme="minorHAnsi" w:cstheme="minorHAnsi"/>
        </w:rPr>
        <w:t xml:space="preserve"> i montaż</w:t>
      </w:r>
      <w:r w:rsidR="00D30553" w:rsidRPr="009F45BF">
        <w:rPr>
          <w:rFonts w:asciiTheme="minorHAnsi" w:hAnsiTheme="minorHAnsi" w:cstheme="minorHAnsi"/>
        </w:rPr>
        <w:t>.</w:t>
      </w:r>
    </w:p>
    <w:p w14:paraId="01222923" w14:textId="383A3661" w:rsidR="00D03FD9" w:rsidRPr="009F45BF" w:rsidRDefault="00D03FD9" w:rsidP="003E5847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Wykonawca zobowiązuje się do zabrania star</w:t>
      </w:r>
      <w:r w:rsidR="00850983" w:rsidRPr="009F45BF">
        <w:rPr>
          <w:rFonts w:asciiTheme="minorHAnsi" w:hAnsiTheme="minorHAnsi" w:cstheme="minorHAnsi"/>
        </w:rPr>
        <w:t>ych mebli do utylizacji i opakowań po nowym sprzęcie w dniu dostawy.</w:t>
      </w:r>
      <w:r w:rsidR="008B3EAF" w:rsidRPr="009F45BF">
        <w:rPr>
          <w:rFonts w:asciiTheme="minorHAnsi" w:hAnsiTheme="minorHAnsi" w:cstheme="minorHAnsi"/>
        </w:rPr>
        <w:t xml:space="preserve"> Wykonawca zobowiązuje się dostarczyć Zamawiającemu Karty przekazania odpadów zutylizowanych starych mebli.</w:t>
      </w:r>
    </w:p>
    <w:p w14:paraId="1690CB34" w14:textId="754BA83F" w:rsidR="00D30553" w:rsidRPr="009F45BF" w:rsidRDefault="00C52039" w:rsidP="003E5847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Wykonawca przy dostawach</w:t>
      </w:r>
      <w:r w:rsidR="00D30553" w:rsidRPr="009F45BF">
        <w:rPr>
          <w:rFonts w:asciiTheme="minorHAnsi" w:hAnsiTheme="minorHAnsi" w:cstheme="minorHAnsi"/>
        </w:rPr>
        <w:t xml:space="preserve"> dołączy do przedmiotu umowy kartę gwar</w:t>
      </w:r>
      <w:r w:rsidR="00850983" w:rsidRPr="009F45BF">
        <w:rPr>
          <w:rFonts w:asciiTheme="minorHAnsi" w:hAnsiTheme="minorHAnsi" w:cstheme="minorHAnsi"/>
        </w:rPr>
        <w:t>ancyjną.</w:t>
      </w:r>
      <w:r w:rsidR="0043469A" w:rsidRPr="009F45BF">
        <w:rPr>
          <w:rFonts w:asciiTheme="minorHAnsi" w:hAnsiTheme="minorHAnsi" w:cstheme="minorHAnsi"/>
        </w:rPr>
        <w:t xml:space="preserve"> </w:t>
      </w:r>
    </w:p>
    <w:p w14:paraId="0FF6FAFE" w14:textId="77777777" w:rsidR="00A52DA6" w:rsidRPr="009F45BF" w:rsidRDefault="00C52039" w:rsidP="00A52DA6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Ilościowych i technicznych odbiorów</w:t>
      </w:r>
      <w:r w:rsidR="00473D07" w:rsidRPr="009F45BF">
        <w:rPr>
          <w:rFonts w:asciiTheme="minorHAnsi" w:hAnsiTheme="minorHAnsi" w:cstheme="minorHAnsi"/>
        </w:rPr>
        <w:t xml:space="preserve"> przedmiotu umowy dokonają Kierownicy poszczególnych obiektów, do których będzie dostarczony przedmiot umowy lub osoba przez nich wyznaczona.</w:t>
      </w:r>
      <w:r w:rsidR="00D30553" w:rsidRPr="009F45BF">
        <w:rPr>
          <w:rFonts w:asciiTheme="minorHAnsi" w:hAnsiTheme="minorHAnsi" w:cstheme="minorHAnsi"/>
        </w:rPr>
        <w:t xml:space="preserve"> </w:t>
      </w:r>
    </w:p>
    <w:p w14:paraId="0A89D34E" w14:textId="4401B12E" w:rsidR="00D30553" w:rsidRPr="009F45BF" w:rsidRDefault="00C52039" w:rsidP="00A52DA6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Odbiory przedmiotu umowy będą dokonywane na podstawie protokołów</w:t>
      </w:r>
      <w:r w:rsidR="00D30553" w:rsidRPr="009F45BF">
        <w:rPr>
          <w:rFonts w:asciiTheme="minorHAnsi" w:hAnsiTheme="minorHAnsi" w:cstheme="minorHAnsi"/>
        </w:rPr>
        <w:t xml:space="preserve"> odbioru</w:t>
      </w:r>
      <w:r w:rsidRPr="009F45BF">
        <w:rPr>
          <w:rFonts w:asciiTheme="minorHAnsi" w:hAnsiTheme="minorHAnsi" w:cstheme="minorHAnsi"/>
        </w:rPr>
        <w:t xml:space="preserve"> (sporządzonych przez Wykonawcę) podpisanych</w:t>
      </w:r>
      <w:r w:rsidR="00D30553" w:rsidRPr="009F45BF">
        <w:rPr>
          <w:rFonts w:asciiTheme="minorHAnsi" w:hAnsiTheme="minorHAnsi" w:cstheme="minorHAnsi"/>
        </w:rPr>
        <w:t xml:space="preserve"> bez zastrzeżeń przez przedstawicieli każdej ze stron.</w:t>
      </w:r>
    </w:p>
    <w:p w14:paraId="79BA141A" w14:textId="2AF5A6AD" w:rsidR="00682FE5" w:rsidRPr="009F45BF" w:rsidRDefault="00682FE5" w:rsidP="003E5847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 xml:space="preserve">W przypadku stwierdzenia, że elementy dostarczonych mebli są niezgodne z opisem zawartym w ofercie i/lub posiadają ślady zewnętrznego uszkodzenia, Zamawiający odmówi odbioru niezgodnych z ofertą lub posiadających ślady uszkodzenia mebli, sporządzając protokół zawierający </w:t>
      </w:r>
      <w:r w:rsidRPr="009F45BF">
        <w:rPr>
          <w:rFonts w:asciiTheme="minorHAnsi" w:hAnsiTheme="minorHAnsi" w:cstheme="minorHAnsi"/>
        </w:rPr>
        <w:lastRenderedPageBreak/>
        <w:t>przyczyny odmowy odbioru. Strony uzgodnią nowy termin dostarczenia mebli wolnych od wad. Procedura czynności odbioru zostanie powtórzona.</w:t>
      </w:r>
    </w:p>
    <w:p w14:paraId="647C07D0" w14:textId="46C20A96" w:rsidR="00D30553" w:rsidRPr="009F45BF" w:rsidRDefault="00D30553" w:rsidP="003E5847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 xml:space="preserve">Jeżeli w trakcie odbioru zostaną stwierdzone wady nadające się do usunięcia, Zamawiający nie przyjmie dostawy do momentu usunięcia wad przez Wykonawcę i naliczy kary umowne zgodne </w:t>
      </w:r>
      <w:r w:rsidR="00764DDD" w:rsidRPr="009F45BF">
        <w:rPr>
          <w:rFonts w:asciiTheme="minorHAnsi" w:hAnsiTheme="minorHAnsi" w:cstheme="minorHAnsi"/>
        </w:rPr>
        <w:br/>
      </w:r>
      <w:r w:rsidRPr="009F45BF">
        <w:rPr>
          <w:rFonts w:asciiTheme="minorHAnsi" w:hAnsiTheme="minorHAnsi" w:cstheme="minorHAnsi"/>
        </w:rPr>
        <w:t>z §</w:t>
      </w:r>
      <w:r w:rsidR="00BB50C9" w:rsidRPr="009F45BF">
        <w:rPr>
          <w:rFonts w:asciiTheme="minorHAnsi" w:hAnsiTheme="minorHAnsi" w:cstheme="minorHAnsi"/>
        </w:rPr>
        <w:t xml:space="preserve"> </w:t>
      </w:r>
      <w:r w:rsidRPr="009F45BF">
        <w:rPr>
          <w:rFonts w:asciiTheme="minorHAnsi" w:hAnsiTheme="minorHAnsi" w:cstheme="minorHAnsi"/>
        </w:rPr>
        <w:t>4 niniejszej umowy.</w:t>
      </w:r>
      <w:r w:rsidR="0027540F" w:rsidRPr="009F45BF">
        <w:rPr>
          <w:rFonts w:asciiTheme="minorHAnsi" w:hAnsiTheme="minorHAnsi" w:cstheme="minorHAnsi"/>
        </w:rPr>
        <w:t xml:space="preserve"> </w:t>
      </w:r>
      <w:r w:rsidR="00066150" w:rsidRPr="009F45BF">
        <w:rPr>
          <w:rFonts w:asciiTheme="minorHAnsi" w:hAnsiTheme="minorHAnsi" w:cstheme="minorHAnsi"/>
        </w:rPr>
        <w:t xml:space="preserve"> </w:t>
      </w:r>
      <w:r w:rsidR="000C142C" w:rsidRPr="009F45BF">
        <w:rPr>
          <w:rFonts w:asciiTheme="minorHAnsi" w:hAnsiTheme="minorHAnsi" w:cstheme="minorHAnsi"/>
        </w:rPr>
        <w:t xml:space="preserve">  </w:t>
      </w:r>
      <w:r w:rsidR="001A0FED" w:rsidRPr="009F45BF">
        <w:rPr>
          <w:rFonts w:asciiTheme="minorHAnsi" w:hAnsiTheme="minorHAnsi" w:cstheme="minorHAnsi"/>
        </w:rPr>
        <w:t xml:space="preserve"> </w:t>
      </w:r>
    </w:p>
    <w:p w14:paraId="0544A469" w14:textId="48A0AA3C" w:rsidR="00D30553" w:rsidRPr="009F45BF" w:rsidRDefault="00D30553" w:rsidP="003E5847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  <w:r w:rsidR="004B4AAD" w:rsidRPr="009F45BF">
        <w:rPr>
          <w:rFonts w:asciiTheme="minorHAnsi" w:hAnsiTheme="minorHAnsi" w:cstheme="minorHAnsi"/>
        </w:rPr>
        <w:t xml:space="preserve"> </w:t>
      </w:r>
      <w:r w:rsidR="000A5FA1" w:rsidRPr="009F45BF">
        <w:rPr>
          <w:rFonts w:asciiTheme="minorHAnsi" w:hAnsiTheme="minorHAnsi" w:cstheme="minorHAnsi"/>
        </w:rPr>
        <w:t xml:space="preserve"> </w:t>
      </w:r>
      <w:r w:rsidR="008D0731" w:rsidRPr="009F45BF">
        <w:rPr>
          <w:rFonts w:asciiTheme="minorHAnsi" w:hAnsiTheme="minorHAnsi" w:cstheme="minorHAnsi"/>
        </w:rPr>
        <w:t xml:space="preserve"> </w:t>
      </w:r>
      <w:r w:rsidR="00066150" w:rsidRPr="009F45BF">
        <w:rPr>
          <w:rFonts w:asciiTheme="minorHAnsi" w:hAnsiTheme="minorHAnsi" w:cstheme="minorHAnsi"/>
        </w:rPr>
        <w:t xml:space="preserve">   </w:t>
      </w:r>
      <w:r w:rsidR="00F60D37" w:rsidRPr="009F45BF">
        <w:rPr>
          <w:rFonts w:asciiTheme="minorHAnsi" w:hAnsiTheme="minorHAnsi" w:cstheme="minorHAnsi"/>
        </w:rPr>
        <w:t xml:space="preserve"> </w:t>
      </w:r>
      <w:r w:rsidR="009268EE" w:rsidRPr="009F45BF">
        <w:rPr>
          <w:rFonts w:asciiTheme="minorHAnsi" w:hAnsiTheme="minorHAnsi" w:cstheme="minorHAnsi"/>
        </w:rPr>
        <w:t xml:space="preserve">  </w:t>
      </w:r>
      <w:r w:rsidR="00DF08F7" w:rsidRPr="009F45BF">
        <w:rPr>
          <w:rFonts w:asciiTheme="minorHAnsi" w:hAnsiTheme="minorHAnsi" w:cstheme="minorHAnsi"/>
        </w:rPr>
        <w:t xml:space="preserve"> </w:t>
      </w:r>
      <w:r w:rsidR="00871FA5" w:rsidRPr="009F45BF">
        <w:rPr>
          <w:rFonts w:asciiTheme="minorHAnsi" w:hAnsiTheme="minorHAnsi" w:cstheme="minorHAnsi"/>
        </w:rPr>
        <w:t xml:space="preserve">          </w:t>
      </w:r>
    </w:p>
    <w:p w14:paraId="35640E90" w14:textId="64A638D1" w:rsidR="00D30553" w:rsidRPr="009F45BF" w:rsidRDefault="00D30553" w:rsidP="003E5847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Zamawiający zobowiązuje Wykonawcę do zabezpieczenia podłóg</w:t>
      </w:r>
      <w:r w:rsidR="00850983" w:rsidRPr="009F45BF">
        <w:rPr>
          <w:rFonts w:asciiTheme="minorHAnsi" w:hAnsiTheme="minorHAnsi" w:cstheme="minorHAnsi"/>
        </w:rPr>
        <w:t xml:space="preserve"> i ścian, okien, sufitów, drzwi</w:t>
      </w:r>
      <w:r w:rsidRPr="009F45BF">
        <w:rPr>
          <w:rFonts w:asciiTheme="minorHAnsi" w:hAnsiTheme="minorHAnsi" w:cstheme="minorHAnsi"/>
        </w:rPr>
        <w:t>, aby nie zostały uszkodzone lub zabrudzone przy wnoszeniu przedmiotu umowy. Wykonawca ponosi pełną odpowiedzialność w przypadku zaistnienia uszkodzeń wynikłych z jego winy. Zamawiający nakłada obowiązek naprawy wynikłych szkód na koszt Wykonawcy i doprowadzenia pomieszczenia do stanu sprzed uszkodzenia / zabrudzenia w terminie 3 dni roboczych od chwili zgłoszenia zdarzenia.</w:t>
      </w:r>
      <w:r w:rsidR="00C839EC" w:rsidRPr="009F45BF">
        <w:rPr>
          <w:rFonts w:asciiTheme="minorHAnsi" w:hAnsiTheme="minorHAnsi" w:cstheme="minorHAnsi"/>
        </w:rPr>
        <w:t xml:space="preserve"> </w:t>
      </w:r>
    </w:p>
    <w:p w14:paraId="4AD12BC0" w14:textId="71A8AFC8" w:rsidR="00D30553" w:rsidRPr="009F45BF" w:rsidRDefault="00D30553" w:rsidP="009A721F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Wykonawca zgłosi Zamawiające</w:t>
      </w:r>
      <w:r w:rsidR="00850983" w:rsidRPr="009F45BF">
        <w:rPr>
          <w:rFonts w:asciiTheme="minorHAnsi" w:hAnsiTheme="minorHAnsi" w:cstheme="minorHAnsi"/>
        </w:rPr>
        <w:t>mu gotowość dostarczenia mebli</w:t>
      </w:r>
      <w:r w:rsidRPr="009F45BF">
        <w:rPr>
          <w:rFonts w:asciiTheme="minorHAnsi" w:hAnsiTheme="minorHAnsi" w:cstheme="minorHAnsi"/>
        </w:rPr>
        <w:t xml:space="preserve"> z co najmniej dwudniowym wyprzedzeniem. </w:t>
      </w:r>
    </w:p>
    <w:p w14:paraId="5588434F" w14:textId="33F3C249" w:rsidR="00D30553" w:rsidRPr="009F45BF" w:rsidRDefault="00D30553" w:rsidP="003E5847">
      <w:pPr>
        <w:spacing w:line="360" w:lineRule="auto"/>
        <w:rPr>
          <w:rFonts w:asciiTheme="minorHAnsi" w:hAnsiTheme="minorHAnsi" w:cstheme="minorHAnsi"/>
          <w:b/>
        </w:rPr>
      </w:pPr>
      <w:r w:rsidRPr="009F45BF">
        <w:rPr>
          <w:rFonts w:asciiTheme="minorHAnsi" w:hAnsiTheme="minorHAnsi" w:cstheme="minorHAnsi"/>
          <w:b/>
        </w:rPr>
        <w:t>§ 3</w:t>
      </w:r>
      <w:r w:rsidR="00355A52" w:rsidRPr="009F45BF">
        <w:rPr>
          <w:rFonts w:asciiTheme="minorHAnsi" w:hAnsiTheme="minorHAnsi" w:cstheme="minorHAnsi"/>
          <w:b/>
        </w:rPr>
        <w:t xml:space="preserve"> </w:t>
      </w:r>
    </w:p>
    <w:p w14:paraId="678B1061" w14:textId="111E9CA4" w:rsidR="00D30553" w:rsidRPr="009F45BF" w:rsidRDefault="00D30553" w:rsidP="003E5847">
      <w:pPr>
        <w:spacing w:line="360" w:lineRule="auto"/>
        <w:rPr>
          <w:rFonts w:asciiTheme="minorHAnsi" w:hAnsiTheme="minorHAnsi" w:cstheme="minorHAnsi"/>
          <w:b/>
        </w:rPr>
      </w:pPr>
      <w:r w:rsidRPr="009F45BF">
        <w:rPr>
          <w:rFonts w:asciiTheme="minorHAnsi" w:hAnsiTheme="minorHAnsi" w:cstheme="minorHAnsi"/>
          <w:b/>
        </w:rPr>
        <w:t>Termin i warunki płatności</w:t>
      </w:r>
      <w:r w:rsidR="00764DDD" w:rsidRPr="009F45BF">
        <w:rPr>
          <w:rFonts w:asciiTheme="minorHAnsi" w:hAnsiTheme="minorHAnsi" w:cstheme="minorHAnsi"/>
          <w:b/>
        </w:rPr>
        <w:t xml:space="preserve"> </w:t>
      </w:r>
    </w:p>
    <w:p w14:paraId="5D003B8B" w14:textId="2130EE2C" w:rsidR="00D30553" w:rsidRPr="009F45BF" w:rsidRDefault="00D30553" w:rsidP="003E5847">
      <w:pPr>
        <w:numPr>
          <w:ilvl w:val="0"/>
          <w:numId w:val="10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Podstawę do zapłaty wynagrodzenia za przedmiot umowy będzie stanowiła prawidłowo wystawiona faktura na podstawie protokołu odbioru (sporządzonego przez Wykonawcę), podpisanego bez zastrzeżeń przez przedstawicieli każdej ze stron.</w:t>
      </w:r>
      <w:r w:rsidR="00AF7808" w:rsidRPr="009F45BF">
        <w:rPr>
          <w:rFonts w:asciiTheme="minorHAnsi" w:hAnsiTheme="minorHAnsi" w:cstheme="minorHAnsi"/>
        </w:rPr>
        <w:t xml:space="preserve"> </w:t>
      </w:r>
    </w:p>
    <w:p w14:paraId="105FFEEB" w14:textId="77777777" w:rsidR="00397BE1" w:rsidRPr="009F45BF" w:rsidRDefault="007411FE" w:rsidP="003E5847">
      <w:pPr>
        <w:numPr>
          <w:ilvl w:val="0"/>
          <w:numId w:val="10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 xml:space="preserve">Podstawą rozliczeń finansowych pomiędzy </w:t>
      </w:r>
      <w:r w:rsidR="00D27F1D" w:rsidRPr="009F45BF">
        <w:rPr>
          <w:rFonts w:asciiTheme="minorHAnsi" w:hAnsiTheme="minorHAnsi" w:cstheme="minorHAnsi"/>
        </w:rPr>
        <w:t>Wykonawcą</w:t>
      </w:r>
      <w:r w:rsidR="00397BE1" w:rsidRPr="009F45BF">
        <w:rPr>
          <w:rFonts w:asciiTheme="minorHAnsi" w:hAnsiTheme="minorHAnsi" w:cstheme="minorHAnsi"/>
        </w:rPr>
        <w:t>,</w:t>
      </w:r>
      <w:r w:rsidR="00D27F1D" w:rsidRPr="009F45BF">
        <w:rPr>
          <w:rFonts w:asciiTheme="minorHAnsi" w:hAnsiTheme="minorHAnsi" w:cstheme="minorHAnsi"/>
        </w:rPr>
        <w:t xml:space="preserve"> a Zamawiającym będą faktury dostarczane odrębnie na każdą z jednostek administrowanych przez Biuro Spraw Socjalnych Uniwersytetu Warszawskiego, których </w:t>
      </w:r>
      <w:r w:rsidR="00BB7F82" w:rsidRPr="009F45BF">
        <w:rPr>
          <w:rFonts w:asciiTheme="minorHAnsi" w:hAnsiTheme="minorHAnsi" w:cstheme="minorHAnsi"/>
        </w:rPr>
        <w:t xml:space="preserve">lista znajduje się </w:t>
      </w:r>
      <w:r w:rsidR="00C16B67" w:rsidRPr="009F45BF">
        <w:rPr>
          <w:rFonts w:asciiTheme="minorHAnsi" w:hAnsiTheme="minorHAnsi" w:cstheme="minorHAnsi"/>
          <w:b/>
        </w:rPr>
        <w:t>załącznik</w:t>
      </w:r>
      <w:r w:rsidR="00BB7F82" w:rsidRPr="009F45BF">
        <w:rPr>
          <w:rFonts w:asciiTheme="minorHAnsi" w:hAnsiTheme="minorHAnsi" w:cstheme="minorHAnsi"/>
          <w:b/>
        </w:rPr>
        <w:t>u</w:t>
      </w:r>
      <w:r w:rsidR="00C16B67" w:rsidRPr="009F45BF">
        <w:rPr>
          <w:rFonts w:asciiTheme="minorHAnsi" w:hAnsiTheme="minorHAnsi" w:cstheme="minorHAnsi"/>
          <w:b/>
        </w:rPr>
        <w:t xml:space="preserve"> n</w:t>
      </w:r>
      <w:r w:rsidR="00D27F1D" w:rsidRPr="009F45BF">
        <w:rPr>
          <w:rFonts w:asciiTheme="minorHAnsi" w:hAnsiTheme="minorHAnsi" w:cstheme="minorHAnsi"/>
          <w:b/>
        </w:rPr>
        <w:t>r 2</w:t>
      </w:r>
      <w:r w:rsidR="00D27F1D" w:rsidRPr="009F45BF">
        <w:rPr>
          <w:rFonts w:asciiTheme="minorHAnsi" w:hAnsiTheme="minorHAnsi" w:cstheme="minorHAnsi"/>
        </w:rPr>
        <w:t>, przy czym Nabywcą wskazanym na fakturach będzie Zamawiający tj.: UNIWERSYTET WARSZAWSKI, ul. Krakowskie Przedmieście 26/28, 00-927 WARSZAWA, NIP: 5250011266, REGON: 000001258.</w:t>
      </w:r>
      <w:r w:rsidRPr="009F45BF">
        <w:rPr>
          <w:rFonts w:asciiTheme="minorHAnsi" w:hAnsiTheme="minorHAnsi" w:cstheme="minorHAnsi"/>
        </w:rPr>
        <w:t xml:space="preserve"> </w:t>
      </w:r>
    </w:p>
    <w:p w14:paraId="38F2015C" w14:textId="5668DFD6" w:rsidR="00F43ADC" w:rsidRPr="009F45BF" w:rsidRDefault="00F43ADC" w:rsidP="00397BE1">
      <w:pPr>
        <w:spacing w:line="360" w:lineRule="auto"/>
        <w:ind w:left="284" w:firstLine="0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Wykonawca będzie wystawiał faktury odrębnie na każdą z jednostek</w:t>
      </w:r>
      <w:r w:rsidR="00FA5B92" w:rsidRPr="009F45BF">
        <w:rPr>
          <w:rFonts w:asciiTheme="minorHAnsi" w:hAnsiTheme="minorHAnsi" w:cstheme="minorHAnsi"/>
        </w:rPr>
        <w:t>.</w:t>
      </w:r>
      <w:r w:rsidR="009E57C6" w:rsidRPr="009F45BF">
        <w:rPr>
          <w:rFonts w:asciiTheme="minorHAnsi" w:hAnsiTheme="minorHAnsi" w:cstheme="minorHAnsi"/>
        </w:rPr>
        <w:t xml:space="preserve"> </w:t>
      </w:r>
    </w:p>
    <w:p w14:paraId="6CF92952" w14:textId="6F5C608A" w:rsidR="00D30553" w:rsidRPr="009F45BF" w:rsidRDefault="00D30553" w:rsidP="003E5847">
      <w:pPr>
        <w:numPr>
          <w:ilvl w:val="0"/>
          <w:numId w:val="10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 xml:space="preserve">Zapłata nastąpi w formie przelewu </w:t>
      </w:r>
      <w:r w:rsidR="00291C41" w:rsidRPr="009F45BF">
        <w:rPr>
          <w:rFonts w:asciiTheme="minorHAnsi" w:hAnsiTheme="minorHAnsi" w:cstheme="minorHAnsi"/>
        </w:rPr>
        <w:t xml:space="preserve">na rachunek Wykonawcy nr  </w:t>
      </w:r>
      <w:r w:rsidR="00C16B67" w:rsidRPr="009F45BF">
        <w:rPr>
          <w:rFonts w:asciiTheme="minorHAnsi" w:hAnsiTheme="minorHAnsi" w:cstheme="minorHAnsi"/>
        </w:rPr>
        <w:t>…………………………………..</w:t>
      </w:r>
      <w:r w:rsidR="00291C41" w:rsidRPr="009F45BF">
        <w:rPr>
          <w:rFonts w:asciiTheme="minorHAnsi" w:hAnsiTheme="minorHAnsi" w:cstheme="minorHAnsi"/>
        </w:rPr>
        <w:t>,</w:t>
      </w:r>
      <w:r w:rsidRPr="009F45BF">
        <w:rPr>
          <w:rFonts w:asciiTheme="minorHAnsi" w:hAnsiTheme="minorHAnsi" w:cstheme="minorHAnsi"/>
        </w:rPr>
        <w:t xml:space="preserve"> w terminie 30 dni licząc od daty otrzymania przez Zamawiającego prawidłowo wystawionej faktury, z wyjątkiem sy</w:t>
      </w:r>
      <w:r w:rsidR="00E31CAC" w:rsidRPr="009F45BF">
        <w:rPr>
          <w:rFonts w:asciiTheme="minorHAnsi" w:hAnsiTheme="minorHAnsi" w:cstheme="minorHAnsi"/>
        </w:rPr>
        <w:t>tuacji przewidzianej w §</w:t>
      </w:r>
      <w:r w:rsidR="00C16B67" w:rsidRPr="009F45BF">
        <w:rPr>
          <w:rFonts w:asciiTheme="minorHAnsi" w:hAnsiTheme="minorHAnsi" w:cstheme="minorHAnsi"/>
        </w:rPr>
        <w:t xml:space="preserve"> </w:t>
      </w:r>
      <w:r w:rsidR="00E31CAC" w:rsidRPr="009F45BF">
        <w:rPr>
          <w:rFonts w:asciiTheme="minorHAnsi" w:hAnsiTheme="minorHAnsi" w:cstheme="minorHAnsi"/>
        </w:rPr>
        <w:t xml:space="preserve">2 ust. </w:t>
      </w:r>
      <w:r w:rsidR="00A52DA6" w:rsidRPr="009F45BF">
        <w:rPr>
          <w:rFonts w:asciiTheme="minorHAnsi" w:hAnsiTheme="minorHAnsi" w:cstheme="minorHAnsi"/>
        </w:rPr>
        <w:t>11</w:t>
      </w:r>
      <w:r w:rsidRPr="009F45BF">
        <w:rPr>
          <w:rFonts w:asciiTheme="minorHAnsi" w:hAnsiTheme="minorHAnsi" w:cstheme="minorHAnsi"/>
        </w:rPr>
        <w:t>, gdzie 30-dniowy termin płatności liczony będzie od daty prawidłowego wykonania dostawy poprzez dostarczenie całego asortymentu wolnego od wad.</w:t>
      </w:r>
    </w:p>
    <w:p w14:paraId="2DB32939" w14:textId="5D2A7CF6" w:rsidR="00D30553" w:rsidRPr="009F45BF" w:rsidRDefault="00D30553" w:rsidP="003E5847">
      <w:pPr>
        <w:numPr>
          <w:ilvl w:val="0"/>
          <w:numId w:val="10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 xml:space="preserve">Za datę zapłaty przyjmuje się datę obciążenia rachunku bankowego Zamawiającego. Termin uważa się za zachowany, jeżeli obciążenie rachunku bankowego Zamawiającego nastąpi najpóźniej </w:t>
      </w:r>
      <w:r w:rsidR="00764DDD" w:rsidRPr="009F45BF">
        <w:rPr>
          <w:rFonts w:asciiTheme="minorHAnsi" w:hAnsiTheme="minorHAnsi" w:cstheme="minorHAnsi"/>
        </w:rPr>
        <w:br/>
      </w:r>
      <w:r w:rsidRPr="009F45BF">
        <w:rPr>
          <w:rFonts w:asciiTheme="minorHAnsi" w:hAnsiTheme="minorHAnsi" w:cstheme="minorHAnsi"/>
        </w:rPr>
        <w:t>w ostatnim dniu terminu płatności.</w:t>
      </w:r>
      <w:r w:rsidR="00BC5AAA" w:rsidRPr="009F45BF">
        <w:rPr>
          <w:rFonts w:asciiTheme="minorHAnsi" w:hAnsiTheme="minorHAnsi" w:cstheme="minorHAnsi"/>
        </w:rPr>
        <w:t xml:space="preserve"> </w:t>
      </w:r>
    </w:p>
    <w:p w14:paraId="4D41420E" w14:textId="625338AE" w:rsidR="00D30553" w:rsidRPr="009F45BF" w:rsidRDefault="00D30553" w:rsidP="003E5847">
      <w:pPr>
        <w:numPr>
          <w:ilvl w:val="0"/>
          <w:numId w:val="10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lastRenderedPageBreak/>
        <w:t>Wykonawca nie może dokonać cesji wierzytelności powstałych w związku z realizacją niniejszej umowy na rzecz osoby trzeciej, bez pisemnej zgody Zamawiającego. Treść dokumentów, dotyczących przenoszonej wierzytelności (umowy o przelew, pożycz</w:t>
      </w:r>
      <w:r w:rsidR="00DB3791" w:rsidRPr="009F45BF">
        <w:rPr>
          <w:rFonts w:asciiTheme="minorHAnsi" w:hAnsiTheme="minorHAnsi" w:cstheme="minorHAnsi"/>
        </w:rPr>
        <w:t>ki, zawiadomienia, oświadczenia</w:t>
      </w:r>
      <w:r w:rsidRPr="009F45BF">
        <w:rPr>
          <w:rFonts w:asciiTheme="minorHAnsi" w:hAnsiTheme="minorHAnsi" w:cstheme="minorHAnsi"/>
        </w:rPr>
        <w:t>) nie może stać w sprzeczności z postanowieniami niniejszej umowy.</w:t>
      </w:r>
    </w:p>
    <w:p w14:paraId="39564ABB" w14:textId="5E2E4276" w:rsidR="00D30553" w:rsidRPr="009F45BF" w:rsidRDefault="00D30553" w:rsidP="006B7675">
      <w:pPr>
        <w:numPr>
          <w:ilvl w:val="0"/>
          <w:numId w:val="10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Wykonawca nie może bez pisemnej zgody Zamawiającego powierzyć podmiotowi trzeciemu wykonywania zobowiązań wynikających z niniejszej umowy.</w:t>
      </w:r>
    </w:p>
    <w:p w14:paraId="10B4259B" w14:textId="21392761" w:rsidR="00A52DA6" w:rsidRPr="009F45BF" w:rsidRDefault="00A52DA6" w:rsidP="008B3EAF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9F45BF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Wykonawca oświadcza, że jest zarejestrowanym czynnym podatnikiem podatku od towarów i usług </w:t>
      </w:r>
    </w:p>
    <w:p w14:paraId="5587C195" w14:textId="02E7C66E" w:rsidR="009A721F" w:rsidRPr="009F45BF" w:rsidRDefault="009A721F" w:rsidP="008B3EAF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9F45BF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Wykonawca potwierdza, iż wskazany przez niego rachunek bankowy na podstawie, którego Zamawiający ma dokonać płatności  jest rachunkiem rozliczeniowym, o którym mowa w art. 49 ust. 1 pkt 1 ustawy z dnia 29 sierpnia 1997 r. – Prawo bankowe i został zgłoszony do właściwego urzędu skarbowego.</w:t>
      </w:r>
    </w:p>
    <w:p w14:paraId="2C629262" w14:textId="42D3C2B2" w:rsidR="00C16B67" w:rsidRPr="009F45BF" w:rsidRDefault="009A721F" w:rsidP="009A721F">
      <w:pPr>
        <w:numPr>
          <w:ilvl w:val="0"/>
          <w:numId w:val="10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  <w:iCs/>
        </w:rPr>
        <w:t>Wykonawca potwierdza, iż wskazany rachunek bankowy na wystawionej do niniejszej umowy fakturze lub innym dokumencie na podstawie, którego Zamawiający ma dokonać płatności  jest umieszczony i uwidoczniony przez cały okres trwania i rozliczenia Umowy w wykazie, o którym mowa w art. 96b ust. 1 ustawy z dnia 11 marca 2004r. o podatku od towarów i usług prowadzonym przez Szefa Krajowej Administracji Skarbowej (Dz. U. z 20</w:t>
      </w:r>
      <w:r w:rsidR="00A52DA6" w:rsidRPr="009F45BF">
        <w:rPr>
          <w:rFonts w:asciiTheme="minorHAnsi" w:hAnsiTheme="minorHAnsi" w:cstheme="minorHAnsi"/>
          <w:iCs/>
        </w:rPr>
        <w:t>21</w:t>
      </w:r>
      <w:r w:rsidRPr="009F45BF">
        <w:rPr>
          <w:rFonts w:asciiTheme="minorHAnsi" w:hAnsiTheme="minorHAnsi" w:cstheme="minorHAnsi"/>
          <w:iCs/>
        </w:rPr>
        <w:t xml:space="preserve"> r. poz. </w:t>
      </w:r>
      <w:r w:rsidR="00A52DA6" w:rsidRPr="009F45BF">
        <w:rPr>
          <w:rFonts w:asciiTheme="minorHAnsi" w:hAnsiTheme="minorHAnsi" w:cstheme="minorHAnsi"/>
          <w:iCs/>
        </w:rPr>
        <w:t>685</w:t>
      </w:r>
      <w:r w:rsidRPr="009F45BF">
        <w:rPr>
          <w:rFonts w:asciiTheme="minorHAnsi" w:hAnsiTheme="minorHAnsi" w:cstheme="minorHAnsi"/>
          <w:iCs/>
        </w:rPr>
        <w:t xml:space="preserve">, z </w:t>
      </w:r>
      <w:proofErr w:type="spellStart"/>
      <w:r w:rsidRPr="009F45BF">
        <w:rPr>
          <w:rFonts w:asciiTheme="minorHAnsi" w:hAnsiTheme="minorHAnsi" w:cstheme="minorHAnsi"/>
          <w:iCs/>
        </w:rPr>
        <w:t>późn</w:t>
      </w:r>
      <w:proofErr w:type="spellEnd"/>
      <w:r w:rsidRPr="009F45BF">
        <w:rPr>
          <w:rFonts w:asciiTheme="minorHAnsi" w:hAnsiTheme="minorHAnsi" w:cstheme="minorHAnsi"/>
          <w:iCs/>
        </w:rPr>
        <w:t>. zm. dalej: Wykaz).</w:t>
      </w:r>
    </w:p>
    <w:p w14:paraId="0C07306F" w14:textId="77777777" w:rsidR="009A721F" w:rsidRPr="009F45BF" w:rsidRDefault="009A721F" w:rsidP="008B3EAF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9F45BF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Wykonawca zobowiązuje się powiadomić w ciągu 24 godzin Zamawiającego o wykreśleniu jego rachunku bankowego z Wykazu lub utraty charakteru czynnego podatnika VAT. Naruszenie tego obowiązku skutkuje powstaniem roszczenia odszkodowawczego do wysokości poniesionej szkody.</w:t>
      </w:r>
    </w:p>
    <w:p w14:paraId="774CFE8E" w14:textId="77777777" w:rsidR="009A721F" w:rsidRPr="009F45BF" w:rsidRDefault="009A721F" w:rsidP="008B3EAF">
      <w:pPr>
        <w:pStyle w:val="Akapitzlist"/>
        <w:numPr>
          <w:ilvl w:val="0"/>
          <w:numId w:val="10"/>
        </w:numPr>
        <w:suppressAutoHyphens w:val="0"/>
        <w:spacing w:after="16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45BF">
        <w:rPr>
          <w:rFonts w:asciiTheme="minorHAnsi" w:hAnsiTheme="minorHAnsi" w:cstheme="minorHAnsi"/>
          <w:iCs/>
          <w:sz w:val="22"/>
          <w:szCs w:val="22"/>
        </w:rPr>
        <w:t>W przypadku, gdyby rachunek bankowy nie został uwidoczniony w Wykazie, Zamawiający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14:paraId="3DC93AD2" w14:textId="77777777" w:rsidR="009A721F" w:rsidRPr="009F45BF" w:rsidRDefault="009A721F" w:rsidP="008B3EAF">
      <w:pPr>
        <w:pStyle w:val="Akapitzlist"/>
        <w:numPr>
          <w:ilvl w:val="0"/>
          <w:numId w:val="10"/>
        </w:numPr>
        <w:suppressAutoHyphens w:val="0"/>
        <w:spacing w:after="160" w:line="360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F45BF">
        <w:rPr>
          <w:rFonts w:asciiTheme="minorHAnsi" w:hAnsiTheme="minorHAnsi" w:cstheme="minorHAnsi"/>
          <w:iCs/>
          <w:sz w:val="22"/>
          <w:szCs w:val="22"/>
        </w:rPr>
        <w:t>Wstrzymanie płatności, o którym mowa w zdaniu powyższym nie wywoła żadnych negatywnych konsekwencji dla Zamawiającego, w tym w szczególności nie powstanie obowiązek zapłacenia odsetek od zaległości lub kar umownych na rzecz Wykonawcy.</w:t>
      </w:r>
    </w:p>
    <w:p w14:paraId="27C209E5" w14:textId="4E7FB946" w:rsidR="009A721F" w:rsidRPr="009F45BF" w:rsidRDefault="009A721F" w:rsidP="008B3EAF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45BF">
        <w:rPr>
          <w:rFonts w:asciiTheme="minorHAnsi" w:hAnsiTheme="minorHAnsi" w:cstheme="minorHAnsi"/>
          <w:iCs/>
          <w:sz w:val="22"/>
          <w:szCs w:val="22"/>
        </w:rPr>
        <w:t>Zamawiający przy dokonywaniu płatności może zastosować mechanizm podzielonej płatności, o którym mowa w ustawie z dnia 11 marca 2004</w:t>
      </w:r>
      <w:r w:rsidR="00187227" w:rsidRPr="009F45BF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</w:t>
      </w:r>
      <w:r w:rsidRPr="009F45BF">
        <w:rPr>
          <w:rFonts w:asciiTheme="minorHAnsi" w:hAnsiTheme="minorHAnsi" w:cstheme="minorHAnsi"/>
          <w:iCs/>
          <w:sz w:val="22"/>
          <w:szCs w:val="22"/>
        </w:rPr>
        <w:t>r. o podatku od towarów i usług (Dz. U. z 20</w:t>
      </w:r>
      <w:r w:rsidR="00B06900" w:rsidRPr="009F45BF">
        <w:rPr>
          <w:rFonts w:asciiTheme="minorHAnsi" w:hAnsiTheme="minorHAnsi" w:cstheme="minorHAnsi"/>
          <w:iCs/>
          <w:sz w:val="22"/>
          <w:szCs w:val="22"/>
          <w:lang w:val="pl-PL"/>
        </w:rPr>
        <w:t>21</w:t>
      </w:r>
      <w:r w:rsidRPr="009F45BF">
        <w:rPr>
          <w:rFonts w:asciiTheme="minorHAnsi" w:hAnsiTheme="minorHAnsi" w:cstheme="minorHAnsi"/>
          <w:iCs/>
          <w:sz w:val="22"/>
          <w:szCs w:val="22"/>
        </w:rPr>
        <w:t xml:space="preserve"> r. poz. </w:t>
      </w:r>
      <w:r w:rsidR="00B06900" w:rsidRPr="009F45BF">
        <w:rPr>
          <w:rFonts w:asciiTheme="minorHAnsi" w:hAnsiTheme="minorHAnsi" w:cstheme="minorHAnsi"/>
          <w:iCs/>
          <w:sz w:val="22"/>
          <w:szCs w:val="22"/>
          <w:lang w:val="pl-PL"/>
        </w:rPr>
        <w:t>685</w:t>
      </w:r>
      <w:r w:rsidRPr="009F45BF">
        <w:rPr>
          <w:rFonts w:asciiTheme="minorHAnsi" w:hAnsiTheme="minorHAnsi" w:cstheme="minorHAnsi"/>
          <w:iCs/>
          <w:sz w:val="22"/>
          <w:szCs w:val="22"/>
        </w:rPr>
        <w:t xml:space="preserve">, z </w:t>
      </w:r>
      <w:proofErr w:type="spellStart"/>
      <w:r w:rsidRPr="009F45BF">
        <w:rPr>
          <w:rFonts w:asciiTheme="minorHAnsi" w:hAnsiTheme="minorHAnsi" w:cstheme="minorHAnsi"/>
          <w:iCs/>
          <w:sz w:val="22"/>
          <w:szCs w:val="22"/>
        </w:rPr>
        <w:t>późn</w:t>
      </w:r>
      <w:proofErr w:type="spellEnd"/>
      <w:r w:rsidRPr="009F45BF">
        <w:rPr>
          <w:rFonts w:asciiTheme="minorHAnsi" w:hAnsiTheme="minorHAnsi" w:cstheme="minorHAnsi"/>
          <w:iCs/>
          <w:sz w:val="22"/>
          <w:szCs w:val="22"/>
        </w:rPr>
        <w:t>. zm.).</w:t>
      </w:r>
    </w:p>
    <w:p w14:paraId="3E7DB70F" w14:textId="5EB8A269" w:rsidR="00D30553" w:rsidRPr="009F45BF" w:rsidRDefault="00D30553" w:rsidP="003E5847">
      <w:pPr>
        <w:spacing w:line="360" w:lineRule="auto"/>
        <w:rPr>
          <w:rFonts w:asciiTheme="minorHAnsi" w:hAnsiTheme="minorHAnsi" w:cstheme="minorHAnsi"/>
          <w:b/>
        </w:rPr>
      </w:pPr>
      <w:r w:rsidRPr="009F45BF">
        <w:rPr>
          <w:rFonts w:asciiTheme="minorHAnsi" w:hAnsiTheme="minorHAnsi" w:cstheme="minorHAnsi"/>
          <w:b/>
        </w:rPr>
        <w:t>§ 4</w:t>
      </w:r>
      <w:r w:rsidR="00DB3791" w:rsidRPr="009F45BF">
        <w:rPr>
          <w:rFonts w:asciiTheme="minorHAnsi" w:hAnsiTheme="minorHAnsi" w:cstheme="minorHAnsi"/>
          <w:b/>
        </w:rPr>
        <w:t xml:space="preserve"> </w:t>
      </w:r>
    </w:p>
    <w:p w14:paraId="77E48D18" w14:textId="77777777" w:rsidR="00D30553" w:rsidRPr="009F45BF" w:rsidRDefault="00D30553" w:rsidP="003E5847">
      <w:pPr>
        <w:spacing w:line="360" w:lineRule="auto"/>
        <w:rPr>
          <w:rFonts w:asciiTheme="minorHAnsi" w:hAnsiTheme="minorHAnsi" w:cstheme="minorHAnsi"/>
          <w:b/>
        </w:rPr>
      </w:pPr>
      <w:r w:rsidRPr="009F45BF">
        <w:rPr>
          <w:rFonts w:asciiTheme="minorHAnsi" w:hAnsiTheme="minorHAnsi" w:cstheme="minorHAnsi"/>
          <w:b/>
        </w:rPr>
        <w:t>Kary umowne</w:t>
      </w:r>
    </w:p>
    <w:p w14:paraId="1605B8F9" w14:textId="1B34FDAE" w:rsidR="00D30553" w:rsidRPr="009F45BF" w:rsidRDefault="00D30553" w:rsidP="003E5847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45BF">
        <w:rPr>
          <w:rFonts w:asciiTheme="minorHAnsi" w:hAnsiTheme="minorHAnsi" w:cstheme="minorHAnsi"/>
          <w:sz w:val="22"/>
          <w:szCs w:val="22"/>
        </w:rPr>
        <w:t xml:space="preserve">W przypadku niewykonania lub nienależytego wykonania </w:t>
      </w:r>
      <w:r w:rsidR="00964DE2" w:rsidRPr="009F45BF">
        <w:rPr>
          <w:rFonts w:asciiTheme="minorHAnsi" w:hAnsiTheme="minorHAnsi" w:cstheme="minorHAnsi"/>
          <w:sz w:val="22"/>
          <w:szCs w:val="22"/>
          <w:lang w:val="pl-PL"/>
        </w:rPr>
        <w:t xml:space="preserve">całości </w:t>
      </w:r>
      <w:r w:rsidRPr="009F45BF">
        <w:rPr>
          <w:rFonts w:asciiTheme="minorHAnsi" w:hAnsiTheme="minorHAnsi" w:cstheme="minorHAnsi"/>
          <w:sz w:val="22"/>
          <w:szCs w:val="22"/>
        </w:rPr>
        <w:t>umowy Wykonawca zapłaci Zamawiającemu karę umowną w wysokości 10% łącznej wartości b</w:t>
      </w:r>
      <w:r w:rsidR="00E31CAC" w:rsidRPr="009F45BF">
        <w:rPr>
          <w:rFonts w:asciiTheme="minorHAnsi" w:hAnsiTheme="minorHAnsi" w:cstheme="minorHAnsi"/>
          <w:sz w:val="22"/>
          <w:szCs w:val="22"/>
        </w:rPr>
        <w:t>rutto, o której mowa w §</w:t>
      </w:r>
      <w:r w:rsidR="009A721F" w:rsidRPr="009F45B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31CAC" w:rsidRPr="009F45BF">
        <w:rPr>
          <w:rFonts w:asciiTheme="minorHAnsi" w:hAnsiTheme="minorHAnsi" w:cstheme="minorHAnsi"/>
          <w:sz w:val="22"/>
          <w:szCs w:val="22"/>
        </w:rPr>
        <w:t>1 ust. 1</w:t>
      </w:r>
      <w:r w:rsidR="009A721F" w:rsidRPr="009F45BF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9F45BF">
        <w:rPr>
          <w:rFonts w:asciiTheme="minorHAnsi" w:hAnsiTheme="minorHAnsi" w:cstheme="minorHAnsi"/>
          <w:sz w:val="22"/>
          <w:szCs w:val="22"/>
        </w:rPr>
        <w:t xml:space="preserve"> niniejszej umowy.</w:t>
      </w:r>
    </w:p>
    <w:p w14:paraId="7495E79E" w14:textId="41205B5A" w:rsidR="00D30553" w:rsidRPr="009F45BF" w:rsidRDefault="00D30553" w:rsidP="003E5847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45BF">
        <w:rPr>
          <w:rFonts w:asciiTheme="minorHAnsi" w:hAnsiTheme="minorHAnsi" w:cstheme="minorHAnsi"/>
          <w:sz w:val="22"/>
          <w:szCs w:val="22"/>
        </w:rPr>
        <w:lastRenderedPageBreak/>
        <w:t xml:space="preserve">W przypadku, gdy Wykonawca nie uzupełni braków ilościowych albo  nie dokona wymiany towaru wadliwego na towar wolny od wad, w </w:t>
      </w:r>
      <w:r w:rsidR="00E31CAC" w:rsidRPr="009F45BF">
        <w:rPr>
          <w:rFonts w:asciiTheme="minorHAnsi" w:hAnsiTheme="minorHAnsi" w:cstheme="minorHAnsi"/>
          <w:sz w:val="22"/>
          <w:szCs w:val="22"/>
        </w:rPr>
        <w:t xml:space="preserve">terminie określonym w § 2 ust. </w:t>
      </w:r>
      <w:r w:rsidR="00B06900" w:rsidRPr="009F45BF">
        <w:rPr>
          <w:rFonts w:asciiTheme="minorHAnsi" w:hAnsiTheme="minorHAnsi" w:cstheme="minorHAnsi"/>
          <w:sz w:val="22"/>
          <w:szCs w:val="22"/>
          <w:lang w:val="pl-PL"/>
        </w:rPr>
        <w:t>11</w:t>
      </w:r>
      <w:r w:rsidRPr="009F45BF">
        <w:rPr>
          <w:rFonts w:asciiTheme="minorHAnsi" w:hAnsiTheme="minorHAnsi" w:cstheme="minorHAnsi"/>
          <w:sz w:val="22"/>
          <w:szCs w:val="22"/>
        </w:rPr>
        <w:t xml:space="preserve"> niniejszej umowy, zapłaci Zamawiającemu karę umowną w wysokości 0,5% </w:t>
      </w:r>
      <w:r w:rsidR="00964DE2" w:rsidRPr="009F45BF">
        <w:rPr>
          <w:rFonts w:asciiTheme="minorHAnsi" w:hAnsiTheme="minorHAnsi" w:cstheme="minorHAnsi"/>
          <w:sz w:val="22"/>
          <w:szCs w:val="22"/>
          <w:lang w:val="pl-PL"/>
        </w:rPr>
        <w:t>wartości brutto jednostkowej dostawy, której dotyczą uchybienia, za każdy dzień opóźnienia</w:t>
      </w:r>
      <w:r w:rsidRPr="009F45BF">
        <w:rPr>
          <w:rFonts w:asciiTheme="minorHAnsi" w:hAnsiTheme="minorHAnsi" w:cstheme="minorHAnsi"/>
          <w:sz w:val="22"/>
          <w:szCs w:val="22"/>
        </w:rPr>
        <w:t>.</w:t>
      </w:r>
    </w:p>
    <w:p w14:paraId="35E39D52" w14:textId="668AC8A3" w:rsidR="00D30553" w:rsidRPr="009F45BF" w:rsidRDefault="00D30553" w:rsidP="003E5847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45BF">
        <w:rPr>
          <w:rFonts w:asciiTheme="minorHAnsi" w:hAnsiTheme="minorHAnsi" w:cstheme="minorHAnsi"/>
          <w:sz w:val="22"/>
          <w:szCs w:val="22"/>
        </w:rPr>
        <w:t xml:space="preserve">Wykonawca zapłaci Zamawiającemu karę umowną, jeżeli z przyczyn leżących po stronie Wykonawcy, czas realizacji </w:t>
      </w:r>
      <w:r w:rsidR="00964DE2" w:rsidRPr="009F45BF">
        <w:rPr>
          <w:rFonts w:asciiTheme="minorHAnsi" w:hAnsiTheme="minorHAnsi" w:cstheme="minorHAnsi"/>
          <w:sz w:val="22"/>
          <w:szCs w:val="22"/>
          <w:lang w:val="pl-PL"/>
        </w:rPr>
        <w:t>jednostkowej dostawy</w:t>
      </w:r>
      <w:r w:rsidRPr="009F45BF">
        <w:rPr>
          <w:rFonts w:asciiTheme="minorHAnsi" w:hAnsiTheme="minorHAnsi" w:cstheme="minorHAnsi"/>
          <w:sz w:val="22"/>
          <w:szCs w:val="22"/>
        </w:rPr>
        <w:t xml:space="preserve"> zostanie przekroczony, w wysokości 0,5% wartości brutto </w:t>
      </w:r>
      <w:r w:rsidR="00964DE2" w:rsidRPr="009F45BF">
        <w:rPr>
          <w:rFonts w:asciiTheme="minorHAnsi" w:hAnsiTheme="minorHAnsi" w:cstheme="minorHAnsi"/>
          <w:sz w:val="22"/>
          <w:szCs w:val="22"/>
          <w:lang w:val="pl-PL"/>
        </w:rPr>
        <w:t>jednostkowej dostawy,</w:t>
      </w:r>
      <w:r w:rsidR="00767F2C" w:rsidRPr="009F45BF">
        <w:rPr>
          <w:rFonts w:asciiTheme="minorHAnsi" w:hAnsiTheme="minorHAnsi" w:cstheme="minorHAnsi"/>
          <w:sz w:val="22"/>
          <w:szCs w:val="22"/>
        </w:rPr>
        <w:t xml:space="preserve"> za każdy dzień opóźnienia</w:t>
      </w:r>
      <w:r w:rsidRPr="009F45BF">
        <w:rPr>
          <w:rFonts w:asciiTheme="minorHAnsi" w:hAnsiTheme="minorHAnsi" w:cstheme="minorHAnsi"/>
          <w:sz w:val="22"/>
          <w:szCs w:val="22"/>
        </w:rPr>
        <w:t>.</w:t>
      </w:r>
    </w:p>
    <w:p w14:paraId="7817359E" w14:textId="4BBFD1C5" w:rsidR="00D30553" w:rsidRPr="009F45BF" w:rsidRDefault="00D30553" w:rsidP="003E5847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45BF">
        <w:rPr>
          <w:rFonts w:asciiTheme="minorHAnsi" w:hAnsiTheme="minorHAnsi" w:cstheme="minorHAnsi"/>
          <w:sz w:val="22"/>
          <w:szCs w:val="22"/>
        </w:rPr>
        <w:t>Wykonawca zapłaci Zamawiającemu karę umowną w wysokości 10% łącznej wartości brutto określonej w §</w:t>
      </w:r>
      <w:r w:rsidR="009A721F" w:rsidRPr="009F45B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F45BF">
        <w:rPr>
          <w:rFonts w:asciiTheme="minorHAnsi" w:hAnsiTheme="minorHAnsi" w:cstheme="minorHAnsi"/>
          <w:sz w:val="22"/>
          <w:szCs w:val="22"/>
        </w:rPr>
        <w:t xml:space="preserve">1 </w:t>
      </w:r>
      <w:r w:rsidR="00767F2C" w:rsidRPr="009F45BF">
        <w:rPr>
          <w:rFonts w:asciiTheme="minorHAnsi" w:hAnsiTheme="minorHAnsi" w:cstheme="minorHAnsi"/>
          <w:sz w:val="22"/>
          <w:szCs w:val="22"/>
        </w:rPr>
        <w:t>ust. 1</w:t>
      </w:r>
      <w:r w:rsidR="009A721F" w:rsidRPr="009F45BF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9F45BF">
        <w:rPr>
          <w:rFonts w:asciiTheme="minorHAnsi" w:hAnsiTheme="minorHAnsi" w:cstheme="minorHAnsi"/>
          <w:sz w:val="22"/>
          <w:szCs w:val="22"/>
        </w:rPr>
        <w:t xml:space="preserve"> niniejszej umowy z tytułu odstąpienia Zamawiającego od umowy z powodu okoliczności, za które odpowiada Wykonawca.</w:t>
      </w:r>
    </w:p>
    <w:p w14:paraId="2D70DEA4" w14:textId="77777777" w:rsidR="00D30553" w:rsidRPr="009F45BF" w:rsidRDefault="00D30553" w:rsidP="003E5847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45BF">
        <w:rPr>
          <w:rFonts w:asciiTheme="minorHAnsi" w:hAnsiTheme="minorHAnsi" w:cstheme="minorHAnsi"/>
          <w:bCs/>
          <w:sz w:val="22"/>
          <w:szCs w:val="22"/>
        </w:rPr>
        <w:t>Zamawiający zastrzega sobie prawo dochodzenia odszkodowania uzupełniającego do wysokości poniesionej szkody, niezależnie od kar umownych.</w:t>
      </w:r>
    </w:p>
    <w:p w14:paraId="5E1A1750" w14:textId="77777777" w:rsidR="00D30553" w:rsidRPr="009F45BF" w:rsidRDefault="00D30553" w:rsidP="003E5847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45BF">
        <w:rPr>
          <w:rFonts w:asciiTheme="minorHAnsi" w:hAnsiTheme="minorHAnsi" w:cstheme="minorHAnsi"/>
          <w:sz w:val="22"/>
          <w:szCs w:val="22"/>
        </w:rPr>
        <w:t>Zamawiający ma prawo dokonać potrącenia kary umownej z wynagrodzenia Wykonawcy, po uprzednim wystawieniu noty obciążeniowej.</w:t>
      </w:r>
    </w:p>
    <w:p w14:paraId="72C64D32" w14:textId="76C718C3" w:rsidR="00D30553" w:rsidRPr="009F45BF" w:rsidRDefault="00D30553" w:rsidP="006B7675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45BF">
        <w:rPr>
          <w:rFonts w:asciiTheme="minorHAnsi" w:hAnsiTheme="minorHAnsi" w:cstheme="minorHAnsi"/>
          <w:bCs/>
          <w:sz w:val="22"/>
          <w:szCs w:val="22"/>
        </w:rPr>
        <w:t>Wykonawca wyraża zgodę na potrącenie kar umownych z przysługującego mu wynagrodzenia.</w:t>
      </w:r>
    </w:p>
    <w:p w14:paraId="33EB46E0" w14:textId="47AECC2F" w:rsidR="005F543F" w:rsidRPr="009F45BF" w:rsidRDefault="005F543F" w:rsidP="006B7675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45BF">
        <w:rPr>
          <w:rFonts w:asciiTheme="minorHAnsi" w:hAnsiTheme="minorHAnsi" w:cstheme="minorHAnsi"/>
          <w:sz w:val="22"/>
          <w:szCs w:val="22"/>
          <w:lang w:val="pl-PL"/>
        </w:rPr>
        <w:t>Zamawiający będzie w pierwszej kolejności pobierał kary umowne z bieżących należności Wykonawcy, a w przypadku braku możliwości pełnego zaspokojenia należnych kar umownych z bieżących należności, Zamawiający pobierze je z kwoty wniesionego przez Wykonawcę zabezpieczenia należytego wykonania umowy.</w:t>
      </w:r>
    </w:p>
    <w:p w14:paraId="47607602" w14:textId="38007A8A" w:rsidR="00C7130B" w:rsidRPr="009F45BF" w:rsidRDefault="00C7130B" w:rsidP="00C7130B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45BF">
        <w:rPr>
          <w:rFonts w:asciiTheme="minorHAnsi" w:hAnsiTheme="minorHAnsi" w:cstheme="minorHAnsi"/>
          <w:sz w:val="22"/>
          <w:szCs w:val="22"/>
        </w:rPr>
        <w:t>Kary należne Zamawiającemu przewyższające kwotę wniesionego przez Wykonawcę zabezpieczenia należytego wykonania umowy i sumę pobranych przez niego kwot z bieżących należności Wykonawcy, zostaną wpłacone na rachunek Zamawiającego w terminie 30 dni od pisemnego wezwania do ich uregulowania.</w:t>
      </w:r>
    </w:p>
    <w:p w14:paraId="7BB913D3" w14:textId="089A7124" w:rsidR="00B47667" w:rsidRPr="009F45BF" w:rsidRDefault="00B47667" w:rsidP="00C7130B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45BF">
        <w:rPr>
          <w:rFonts w:asciiTheme="minorHAnsi" w:hAnsiTheme="minorHAnsi" w:cstheme="minorHAnsi"/>
          <w:sz w:val="22"/>
          <w:szCs w:val="22"/>
          <w:lang w:val="pl-PL"/>
        </w:rPr>
        <w:t>Łączny limit kar umownych, jaki jedna Strona umowy zapłaci drugiej Stronie, nie może przekroczyć 30 % ceny brutto określonej w § 1 ust. 13 niniejszej umowy.</w:t>
      </w:r>
    </w:p>
    <w:p w14:paraId="3C8C7F3C" w14:textId="77777777" w:rsidR="00D30553" w:rsidRPr="009F45BF" w:rsidRDefault="00D30553" w:rsidP="003E5847">
      <w:pPr>
        <w:spacing w:line="360" w:lineRule="auto"/>
        <w:rPr>
          <w:rFonts w:asciiTheme="minorHAnsi" w:hAnsiTheme="minorHAnsi" w:cstheme="minorHAnsi"/>
          <w:b/>
        </w:rPr>
      </w:pPr>
      <w:r w:rsidRPr="009F45BF">
        <w:rPr>
          <w:rFonts w:asciiTheme="minorHAnsi" w:hAnsiTheme="minorHAnsi" w:cstheme="minorHAnsi"/>
          <w:b/>
        </w:rPr>
        <w:t>§ 5</w:t>
      </w:r>
    </w:p>
    <w:p w14:paraId="74F9F53D" w14:textId="77777777" w:rsidR="00D30553" w:rsidRPr="009F45BF" w:rsidRDefault="00D30553" w:rsidP="003E5847">
      <w:pPr>
        <w:spacing w:line="360" w:lineRule="auto"/>
        <w:rPr>
          <w:rFonts w:asciiTheme="minorHAnsi" w:hAnsiTheme="minorHAnsi" w:cstheme="minorHAnsi"/>
          <w:b/>
        </w:rPr>
      </w:pPr>
      <w:r w:rsidRPr="009F45BF">
        <w:rPr>
          <w:rFonts w:asciiTheme="minorHAnsi" w:hAnsiTheme="minorHAnsi" w:cstheme="minorHAnsi"/>
          <w:b/>
        </w:rPr>
        <w:t>Odstąpienie od umowy</w:t>
      </w:r>
    </w:p>
    <w:p w14:paraId="34421A33" w14:textId="77777777" w:rsidR="00D30553" w:rsidRPr="009F45BF" w:rsidRDefault="00D30553" w:rsidP="003E5847">
      <w:pPr>
        <w:numPr>
          <w:ilvl w:val="0"/>
          <w:numId w:val="1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 xml:space="preserve">Oprócz przyczyn wynikających z obowiązujących przepisów, Zamawiającemu przysługuje prawo odstąpienia od umowy gdy: </w:t>
      </w:r>
    </w:p>
    <w:p w14:paraId="66F3E5E0" w14:textId="77777777" w:rsidR="00D30553" w:rsidRPr="009F45BF" w:rsidRDefault="00D30553" w:rsidP="003E5847">
      <w:pPr>
        <w:numPr>
          <w:ilvl w:val="0"/>
          <w:numId w:val="17"/>
        </w:numPr>
        <w:tabs>
          <w:tab w:val="num" w:pos="284"/>
        </w:tabs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nastąpi znaczne pogorszenie sytuacji finansowej Wykonawcy, szczególnie w razie powzięcia wiadomości o wszczęciu postępowania egzekucyjnego wobec majątku Wykonawcy;</w:t>
      </w:r>
    </w:p>
    <w:p w14:paraId="35C6A9ED" w14:textId="77777777" w:rsidR="00D30553" w:rsidRPr="009F45BF" w:rsidRDefault="00D30553" w:rsidP="003E5847">
      <w:pPr>
        <w:numPr>
          <w:ilvl w:val="0"/>
          <w:numId w:val="17"/>
        </w:numPr>
        <w:tabs>
          <w:tab w:val="num" w:pos="284"/>
        </w:tabs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Wykonawca wykonuje umowę niezgodnie z jej warunkami, w szczególności nie zachowuje właściwej jakości oraz terminów</w:t>
      </w:r>
      <w:r w:rsidR="00672FD3" w:rsidRPr="009F45BF">
        <w:rPr>
          <w:rFonts w:asciiTheme="minorHAnsi" w:hAnsiTheme="minorHAnsi" w:cstheme="minorHAnsi"/>
        </w:rPr>
        <w:t xml:space="preserve"> określonych w</w:t>
      </w:r>
      <w:r w:rsidRPr="009F45BF">
        <w:rPr>
          <w:rFonts w:asciiTheme="minorHAnsi" w:hAnsiTheme="minorHAnsi" w:cstheme="minorHAnsi"/>
        </w:rPr>
        <w:t xml:space="preserve"> </w:t>
      </w:r>
      <w:r w:rsidR="00672FD3" w:rsidRPr="009F45BF">
        <w:rPr>
          <w:rFonts w:asciiTheme="minorHAnsi" w:hAnsiTheme="minorHAnsi" w:cstheme="minorHAnsi"/>
        </w:rPr>
        <w:t>niniejszej umowie</w:t>
      </w:r>
      <w:r w:rsidRPr="009F45BF">
        <w:rPr>
          <w:rFonts w:asciiTheme="minorHAnsi" w:hAnsiTheme="minorHAnsi" w:cstheme="minorHAnsi"/>
        </w:rPr>
        <w:t>;</w:t>
      </w:r>
    </w:p>
    <w:p w14:paraId="2171C3FD" w14:textId="4A8FFE61" w:rsidR="00D30553" w:rsidRPr="009F45BF" w:rsidRDefault="00D30553" w:rsidP="003E5847">
      <w:pPr>
        <w:numPr>
          <w:ilvl w:val="0"/>
          <w:numId w:val="17"/>
        </w:numPr>
        <w:tabs>
          <w:tab w:val="num" w:pos="284"/>
        </w:tabs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lastRenderedPageBreak/>
        <w:t xml:space="preserve">wystąpią okoliczności powodujące, że wykonanie umowy nie leży w interesie publicznym, </w:t>
      </w:r>
      <w:r w:rsidR="00764DDD" w:rsidRPr="009F45BF">
        <w:rPr>
          <w:rFonts w:asciiTheme="minorHAnsi" w:hAnsiTheme="minorHAnsi" w:cstheme="minorHAnsi"/>
        </w:rPr>
        <w:br/>
      </w:r>
      <w:r w:rsidRPr="009F45BF">
        <w:rPr>
          <w:rFonts w:asciiTheme="minorHAnsi" w:hAnsiTheme="minorHAnsi" w:cstheme="minorHAnsi"/>
        </w:rPr>
        <w:t>w takim przypadku Wykonawca uprawniony jest do otrzymania zapłaty za wykonaną część umowy.</w:t>
      </w:r>
    </w:p>
    <w:p w14:paraId="2478810D" w14:textId="77777777" w:rsidR="00D30553" w:rsidRPr="009F45BF" w:rsidRDefault="00D30553" w:rsidP="003E5847">
      <w:pPr>
        <w:numPr>
          <w:ilvl w:val="0"/>
          <w:numId w:val="1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Wykonawcy przysługuje prawo odstąpienia od umowy, jeżeli Zamawiający bez podania przyczyny odmawia odbioru zamówionego przedmiotu umowy.</w:t>
      </w:r>
    </w:p>
    <w:p w14:paraId="3DFB95C8" w14:textId="77777777" w:rsidR="00D30553" w:rsidRPr="009F45BF" w:rsidRDefault="00D30553" w:rsidP="003E5847">
      <w:pPr>
        <w:numPr>
          <w:ilvl w:val="0"/>
          <w:numId w:val="1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14:paraId="77ADED20" w14:textId="77777777" w:rsidR="00D30553" w:rsidRPr="009F45BF" w:rsidRDefault="00D30553" w:rsidP="003E5847">
      <w:pPr>
        <w:numPr>
          <w:ilvl w:val="0"/>
          <w:numId w:val="1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W przypadku stwierdzenia dostaw wadliwie wykonanych, kosztami niezbędnymi do prawidłowego zrealizowania dostaw obciążony zostanie Wykonawca, z którym rozwiązano umowę poprzez odstąpienie.</w:t>
      </w:r>
    </w:p>
    <w:p w14:paraId="33523C41" w14:textId="6FC1EFD8" w:rsidR="003E5847" w:rsidRPr="009F45BF" w:rsidRDefault="00D30553" w:rsidP="0007739A">
      <w:pPr>
        <w:numPr>
          <w:ilvl w:val="0"/>
          <w:numId w:val="16"/>
        </w:numPr>
        <w:tabs>
          <w:tab w:val="clear" w:pos="360"/>
          <w:tab w:val="num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Odstąpienie od umowy nie pozbawia Zamawiająceg</w:t>
      </w:r>
      <w:r w:rsidR="0007739A" w:rsidRPr="009F45BF">
        <w:rPr>
          <w:rFonts w:asciiTheme="minorHAnsi" w:hAnsiTheme="minorHAnsi" w:cstheme="minorHAnsi"/>
        </w:rPr>
        <w:t>o prawa do żądania kar umownych.</w:t>
      </w:r>
    </w:p>
    <w:p w14:paraId="202773B8" w14:textId="77777777" w:rsidR="00D30553" w:rsidRPr="009F45BF" w:rsidRDefault="00D30553" w:rsidP="003E5847">
      <w:pPr>
        <w:spacing w:line="360" w:lineRule="auto"/>
        <w:rPr>
          <w:rFonts w:asciiTheme="minorHAnsi" w:hAnsiTheme="minorHAnsi" w:cstheme="minorHAnsi"/>
          <w:b/>
          <w:bCs/>
        </w:rPr>
      </w:pPr>
      <w:r w:rsidRPr="009F45BF">
        <w:rPr>
          <w:rFonts w:asciiTheme="minorHAnsi" w:hAnsiTheme="minorHAnsi" w:cstheme="minorHAnsi"/>
          <w:b/>
          <w:bCs/>
        </w:rPr>
        <w:t>§ 6</w:t>
      </w:r>
    </w:p>
    <w:p w14:paraId="248F19E9" w14:textId="521FCD24" w:rsidR="00D30553" w:rsidRPr="009F45BF" w:rsidRDefault="00764E51" w:rsidP="003E5847">
      <w:pPr>
        <w:spacing w:line="360" w:lineRule="auto"/>
        <w:rPr>
          <w:rFonts w:asciiTheme="minorHAnsi" w:hAnsiTheme="minorHAnsi" w:cstheme="minorHAnsi"/>
          <w:b/>
          <w:bCs/>
        </w:rPr>
      </w:pPr>
      <w:r w:rsidRPr="009F45BF">
        <w:rPr>
          <w:rFonts w:asciiTheme="minorHAnsi" w:hAnsiTheme="minorHAnsi" w:cstheme="minorHAnsi"/>
          <w:b/>
          <w:bCs/>
        </w:rPr>
        <w:t>Gwarancja i rękojmia</w:t>
      </w:r>
    </w:p>
    <w:p w14:paraId="0A9CD422" w14:textId="4FD05EFA" w:rsidR="001A3A00" w:rsidRPr="009F45BF" w:rsidRDefault="000642BE" w:rsidP="00C7130B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lang w:eastAsia="ar-SA"/>
        </w:rPr>
      </w:pPr>
      <w:r w:rsidRPr="009F45BF">
        <w:rPr>
          <w:rFonts w:asciiTheme="minorHAnsi" w:eastAsia="Arial Unicode MS" w:hAnsiTheme="minorHAnsi" w:cstheme="minorHAnsi"/>
          <w:lang w:eastAsia="ar-SA"/>
        </w:rPr>
        <w:t>Wykonawca</w:t>
      </w:r>
      <w:r w:rsidR="00764E51" w:rsidRPr="009F45BF">
        <w:rPr>
          <w:rFonts w:asciiTheme="minorHAnsi" w:eastAsia="Arial Unicode MS" w:hAnsiTheme="minorHAnsi" w:cstheme="minorHAnsi"/>
          <w:lang w:eastAsia="ar-SA"/>
        </w:rPr>
        <w:t xml:space="preserve"> udziela bezpłatnej, bezwarunkowej _______ miesięcznej gwarancji, nie krótszej niż gwarancja producenta, na przedmiot umowy od daty podpisania </w:t>
      </w:r>
      <w:r w:rsidR="00C7130B" w:rsidRPr="009F45BF">
        <w:rPr>
          <w:rFonts w:asciiTheme="minorHAnsi" w:eastAsia="Arial Unicode MS" w:hAnsiTheme="minorHAnsi" w:cstheme="minorHAnsi"/>
          <w:lang w:eastAsia="ar-SA"/>
        </w:rPr>
        <w:t>przez obie strony protokołów bez uwag</w:t>
      </w:r>
      <w:r w:rsidR="00764E51" w:rsidRPr="009F45BF">
        <w:rPr>
          <w:rFonts w:asciiTheme="minorHAnsi" w:eastAsia="Arial Unicode MS" w:hAnsiTheme="minorHAnsi" w:cstheme="minorHAnsi"/>
          <w:lang w:eastAsia="ar-SA"/>
        </w:rPr>
        <w:t>.</w:t>
      </w:r>
    </w:p>
    <w:p w14:paraId="16321883" w14:textId="0C5805E8" w:rsidR="00764E51" w:rsidRPr="009F45BF" w:rsidRDefault="000642BE" w:rsidP="00C7130B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lang w:eastAsia="ar-SA"/>
        </w:rPr>
      </w:pPr>
      <w:r w:rsidRPr="009F45BF">
        <w:rPr>
          <w:rFonts w:asciiTheme="minorHAnsi" w:eastAsia="Arial Unicode MS" w:hAnsiTheme="minorHAnsi" w:cstheme="minorHAnsi"/>
          <w:lang w:eastAsia="ar-SA"/>
        </w:rPr>
        <w:t>Wykonawca</w:t>
      </w:r>
      <w:r w:rsidR="00764E51" w:rsidRPr="009F45BF">
        <w:rPr>
          <w:rFonts w:asciiTheme="minorHAnsi" w:eastAsia="Arial Unicode MS" w:hAnsiTheme="minorHAnsi" w:cstheme="minorHAnsi"/>
          <w:lang w:eastAsia="ar-SA"/>
        </w:rPr>
        <w:t xml:space="preserve"> zapewnia serwis gwarancyjny w miejscu użytkowania. </w:t>
      </w:r>
    </w:p>
    <w:p w14:paraId="1AE30474" w14:textId="6F5C7F9E" w:rsidR="00764E51" w:rsidRPr="009F45BF" w:rsidRDefault="00764E51" w:rsidP="00EA30D7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lang w:eastAsia="ar-SA"/>
        </w:rPr>
      </w:pPr>
      <w:r w:rsidRPr="009F45BF">
        <w:rPr>
          <w:rFonts w:asciiTheme="minorHAnsi" w:eastAsia="Arial Unicode MS" w:hAnsiTheme="minorHAnsi" w:cstheme="minorHAnsi"/>
          <w:lang w:eastAsia="ar-SA"/>
        </w:rPr>
        <w:t>Wszelkie roszcz</w:t>
      </w:r>
      <w:r w:rsidR="000642BE" w:rsidRPr="009F45BF">
        <w:rPr>
          <w:rFonts w:asciiTheme="minorHAnsi" w:eastAsia="Arial Unicode MS" w:hAnsiTheme="minorHAnsi" w:cstheme="minorHAnsi"/>
          <w:lang w:eastAsia="ar-SA"/>
        </w:rPr>
        <w:t>enia z tytułu gwarancji Zamawiający</w:t>
      </w:r>
      <w:r w:rsidRPr="009F45BF">
        <w:rPr>
          <w:rFonts w:asciiTheme="minorHAnsi" w:eastAsia="Arial Unicode MS" w:hAnsiTheme="minorHAnsi" w:cstheme="minorHAnsi"/>
          <w:lang w:eastAsia="ar-SA"/>
        </w:rPr>
        <w:t xml:space="preserve"> będzie zgłaszać telefonicznie </w:t>
      </w:r>
      <w:r w:rsidRPr="009F45BF">
        <w:rPr>
          <w:rFonts w:asciiTheme="minorHAnsi" w:eastAsia="Arial Unicode MS" w:hAnsiTheme="minorHAnsi" w:cstheme="minorHAnsi"/>
          <w:lang w:eastAsia="ar-SA"/>
        </w:rPr>
        <w:br/>
        <w:t>na nr tel.: ____________________ lub e-mail: _________________</w:t>
      </w:r>
      <w:r w:rsidR="000642BE" w:rsidRPr="009F45BF">
        <w:rPr>
          <w:rFonts w:asciiTheme="minorHAnsi" w:eastAsia="Arial Unicode MS" w:hAnsiTheme="minorHAnsi" w:cstheme="minorHAnsi"/>
          <w:lang w:eastAsia="ar-SA"/>
        </w:rPr>
        <w:t>_____ lub do siedziby Wykonawcy</w:t>
      </w:r>
      <w:r w:rsidRPr="009F45BF">
        <w:rPr>
          <w:rFonts w:asciiTheme="minorHAnsi" w:eastAsia="Arial Unicode MS" w:hAnsiTheme="minorHAnsi" w:cstheme="minorHAnsi"/>
          <w:lang w:eastAsia="ar-SA"/>
        </w:rPr>
        <w:t>. W przypadku zmiany numeru telefonu, adres</w:t>
      </w:r>
      <w:r w:rsidR="000642BE" w:rsidRPr="009F45BF">
        <w:rPr>
          <w:rFonts w:asciiTheme="minorHAnsi" w:eastAsia="Arial Unicode MS" w:hAnsiTheme="minorHAnsi" w:cstheme="minorHAnsi"/>
          <w:lang w:eastAsia="ar-SA"/>
        </w:rPr>
        <w:t>u e-mail lub siedziby Wykonawca</w:t>
      </w:r>
      <w:r w:rsidRPr="009F45BF">
        <w:rPr>
          <w:rFonts w:asciiTheme="minorHAnsi" w:eastAsia="Arial Unicode MS" w:hAnsiTheme="minorHAnsi" w:cstheme="minorHAnsi"/>
          <w:lang w:eastAsia="ar-SA"/>
        </w:rPr>
        <w:t xml:space="preserve"> ma obowi</w:t>
      </w:r>
      <w:r w:rsidR="000642BE" w:rsidRPr="009F45BF">
        <w:rPr>
          <w:rFonts w:asciiTheme="minorHAnsi" w:eastAsia="Arial Unicode MS" w:hAnsiTheme="minorHAnsi" w:cstheme="minorHAnsi"/>
          <w:lang w:eastAsia="ar-SA"/>
        </w:rPr>
        <w:t>ązek powiadomić o tym Zamawiającego</w:t>
      </w:r>
      <w:r w:rsidRPr="009F45BF">
        <w:rPr>
          <w:rFonts w:asciiTheme="minorHAnsi" w:eastAsia="Arial Unicode MS" w:hAnsiTheme="minorHAnsi" w:cstheme="minorHAnsi"/>
          <w:lang w:eastAsia="ar-SA"/>
        </w:rPr>
        <w:t xml:space="preserve"> z 7-dniowym wyprzedzeniem.</w:t>
      </w:r>
    </w:p>
    <w:p w14:paraId="122E85B9" w14:textId="61BE6A2E" w:rsidR="00764E51" w:rsidRPr="009F45BF" w:rsidRDefault="00764E51" w:rsidP="00C7130B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9F45BF">
        <w:rPr>
          <w:rFonts w:asciiTheme="minorHAnsi" w:eastAsia="Times New Roman" w:hAnsiTheme="minorHAnsi" w:cstheme="minorHAnsi"/>
          <w:lang w:eastAsia="ar-SA"/>
        </w:rPr>
        <w:t xml:space="preserve">Czas realizacji naprawy od momentu zgłoszenia wynosi maksymalnie 14 dni </w:t>
      </w:r>
      <w:r w:rsidR="000642BE" w:rsidRPr="009F45BF">
        <w:rPr>
          <w:rFonts w:asciiTheme="minorHAnsi" w:eastAsia="Times New Roman" w:hAnsiTheme="minorHAnsi" w:cstheme="minorHAnsi"/>
          <w:lang w:eastAsia="ar-SA"/>
        </w:rPr>
        <w:t>od dnia powiadomienia Wykonawcy</w:t>
      </w:r>
      <w:r w:rsidRPr="009F45BF">
        <w:rPr>
          <w:rFonts w:asciiTheme="minorHAnsi" w:eastAsia="Times New Roman" w:hAnsiTheme="minorHAnsi" w:cstheme="minorHAnsi"/>
          <w:lang w:eastAsia="ar-SA"/>
        </w:rPr>
        <w:t>.</w:t>
      </w:r>
    </w:p>
    <w:p w14:paraId="1DCCCACC" w14:textId="7BFA0FF5" w:rsidR="00764E51" w:rsidRPr="00E609AF" w:rsidRDefault="00764E51" w:rsidP="00C7130B">
      <w:pPr>
        <w:numPr>
          <w:ilvl w:val="0"/>
          <w:numId w:val="24"/>
        </w:numPr>
        <w:suppressAutoHyphens/>
        <w:spacing w:line="360" w:lineRule="auto"/>
        <w:jc w:val="both"/>
        <w:rPr>
          <w:rFonts w:asciiTheme="minorHAnsi" w:eastAsia="Arial Unicode MS" w:hAnsiTheme="minorHAnsi" w:cstheme="minorHAnsi"/>
          <w:lang w:eastAsia="ar-SA"/>
        </w:rPr>
      </w:pPr>
      <w:r w:rsidRPr="00E609AF">
        <w:rPr>
          <w:rFonts w:asciiTheme="minorHAnsi" w:eastAsia="Arial Unicode MS" w:hAnsiTheme="minorHAnsi" w:cstheme="minorHAnsi"/>
          <w:lang w:eastAsia="ar-SA"/>
        </w:rPr>
        <w:t>W przypadku braku możl</w:t>
      </w:r>
      <w:r w:rsidR="000642BE" w:rsidRPr="00E609AF">
        <w:rPr>
          <w:rFonts w:asciiTheme="minorHAnsi" w:eastAsia="Arial Unicode MS" w:hAnsiTheme="minorHAnsi" w:cstheme="minorHAnsi"/>
          <w:lang w:eastAsia="ar-SA"/>
        </w:rPr>
        <w:t>iwości naprawy mebli, Wykonawca</w:t>
      </w:r>
      <w:r w:rsidRPr="00E609AF">
        <w:rPr>
          <w:rFonts w:asciiTheme="minorHAnsi" w:eastAsia="Arial Unicode MS" w:hAnsiTheme="minorHAnsi" w:cstheme="minorHAnsi"/>
          <w:lang w:eastAsia="ar-SA"/>
        </w:rPr>
        <w:t xml:space="preserve"> zastąpi wadliwe meble</w:t>
      </w:r>
      <w:r w:rsidR="00770F48" w:rsidRPr="00E609AF">
        <w:rPr>
          <w:rFonts w:asciiTheme="minorHAnsi" w:eastAsia="Arial Unicode MS" w:hAnsiTheme="minorHAnsi" w:cstheme="minorHAnsi"/>
          <w:lang w:eastAsia="ar-SA"/>
        </w:rPr>
        <w:t xml:space="preserve"> nowymi</w:t>
      </w:r>
      <w:r w:rsidRPr="00E609AF">
        <w:rPr>
          <w:rFonts w:asciiTheme="minorHAnsi" w:eastAsia="Arial Unicode MS" w:hAnsiTheme="minorHAnsi" w:cstheme="minorHAnsi"/>
          <w:lang w:eastAsia="ar-SA"/>
        </w:rPr>
        <w:t xml:space="preserve"> </w:t>
      </w:r>
      <w:r w:rsidR="00770F48" w:rsidRPr="00E609AF">
        <w:rPr>
          <w:rFonts w:asciiTheme="minorHAnsi" w:eastAsia="Arial Unicode MS" w:hAnsiTheme="minorHAnsi" w:cstheme="minorHAnsi"/>
          <w:lang w:eastAsia="ar-SA"/>
        </w:rPr>
        <w:br/>
      </w:r>
      <w:r w:rsidRPr="00E609AF">
        <w:rPr>
          <w:rFonts w:asciiTheme="minorHAnsi" w:eastAsia="Arial Unicode MS" w:hAnsiTheme="minorHAnsi" w:cstheme="minorHAnsi"/>
          <w:lang w:eastAsia="ar-SA"/>
        </w:rPr>
        <w:t>o nie</w:t>
      </w:r>
      <w:r w:rsidR="00C7130B" w:rsidRPr="00E609AF">
        <w:rPr>
          <w:rFonts w:asciiTheme="minorHAnsi" w:eastAsia="Arial Unicode MS" w:hAnsiTheme="minorHAnsi" w:cstheme="minorHAnsi"/>
          <w:lang w:eastAsia="ar-SA"/>
        </w:rPr>
        <w:t xml:space="preserve"> </w:t>
      </w:r>
      <w:r w:rsidRPr="00E609AF">
        <w:rPr>
          <w:rFonts w:asciiTheme="minorHAnsi" w:eastAsia="Arial Unicode MS" w:hAnsiTheme="minorHAnsi" w:cstheme="minorHAnsi"/>
          <w:lang w:eastAsia="ar-SA"/>
        </w:rPr>
        <w:t>gorszych parametrach technicznych i zaakceptowa</w:t>
      </w:r>
      <w:r w:rsidR="000642BE" w:rsidRPr="00E609AF">
        <w:rPr>
          <w:rFonts w:asciiTheme="minorHAnsi" w:eastAsia="Arial Unicode MS" w:hAnsiTheme="minorHAnsi" w:cstheme="minorHAnsi"/>
          <w:lang w:eastAsia="ar-SA"/>
        </w:rPr>
        <w:t>nej przez Zamawiającego</w:t>
      </w:r>
      <w:r w:rsidR="00770F48" w:rsidRPr="00E609AF">
        <w:rPr>
          <w:rFonts w:asciiTheme="minorHAnsi" w:eastAsia="Arial Unicode MS" w:hAnsiTheme="minorHAnsi" w:cstheme="minorHAnsi"/>
          <w:lang w:eastAsia="ar-SA"/>
        </w:rPr>
        <w:t xml:space="preserve"> kolorystyce</w:t>
      </w:r>
      <w:r w:rsidRPr="00E609AF">
        <w:rPr>
          <w:rFonts w:asciiTheme="minorHAnsi" w:eastAsia="Arial Unicode MS" w:hAnsiTheme="minorHAnsi" w:cstheme="minorHAnsi"/>
          <w:lang w:eastAsia="ar-SA"/>
        </w:rPr>
        <w:t xml:space="preserve"> </w:t>
      </w:r>
      <w:r w:rsidR="00770F48" w:rsidRPr="00E609AF">
        <w:rPr>
          <w:rFonts w:asciiTheme="minorHAnsi" w:eastAsia="Arial Unicode MS" w:hAnsiTheme="minorHAnsi" w:cstheme="minorHAnsi"/>
          <w:lang w:eastAsia="ar-SA"/>
        </w:rPr>
        <w:br/>
      </w:r>
      <w:r w:rsidRPr="00E609AF">
        <w:rPr>
          <w:rFonts w:asciiTheme="minorHAnsi" w:eastAsia="Arial Unicode MS" w:hAnsiTheme="minorHAnsi" w:cstheme="minorHAnsi"/>
          <w:lang w:eastAsia="ar-SA"/>
        </w:rPr>
        <w:t xml:space="preserve">i stylistyce, w terminie </w:t>
      </w:r>
      <w:r w:rsidR="0026270C" w:rsidRPr="00E609AF">
        <w:rPr>
          <w:rFonts w:asciiTheme="minorHAnsi" w:eastAsia="Arial Unicode MS" w:hAnsiTheme="minorHAnsi" w:cstheme="minorHAnsi"/>
          <w:lang w:eastAsia="ar-SA"/>
        </w:rPr>
        <w:t>3 miesięcy</w:t>
      </w:r>
      <w:r w:rsidRPr="00E609AF">
        <w:rPr>
          <w:rFonts w:asciiTheme="minorHAnsi" w:eastAsia="Arial Unicode MS" w:hAnsiTheme="minorHAnsi" w:cstheme="minorHAnsi"/>
          <w:lang w:eastAsia="ar-SA"/>
        </w:rPr>
        <w:t xml:space="preserve"> od daty zgłoszenia. </w:t>
      </w:r>
    </w:p>
    <w:p w14:paraId="548CBD9D" w14:textId="167A331A" w:rsidR="00764E51" w:rsidRPr="009F45BF" w:rsidRDefault="000642BE" w:rsidP="00C7130B">
      <w:pPr>
        <w:numPr>
          <w:ilvl w:val="0"/>
          <w:numId w:val="24"/>
        </w:numPr>
        <w:suppressAutoHyphens/>
        <w:spacing w:line="360" w:lineRule="auto"/>
        <w:jc w:val="both"/>
        <w:rPr>
          <w:rFonts w:asciiTheme="minorHAnsi" w:eastAsia="Arial Unicode MS" w:hAnsiTheme="minorHAnsi" w:cstheme="minorHAnsi"/>
          <w:b/>
          <w:lang w:eastAsia="ar-SA"/>
        </w:rPr>
      </w:pPr>
      <w:r w:rsidRPr="009F45BF">
        <w:rPr>
          <w:rFonts w:asciiTheme="minorHAnsi" w:eastAsia="Arial Unicode MS" w:hAnsiTheme="minorHAnsi" w:cstheme="minorHAnsi"/>
          <w:lang w:eastAsia="ar-SA"/>
        </w:rPr>
        <w:t>Wykonawca</w:t>
      </w:r>
      <w:r w:rsidR="00764E51" w:rsidRPr="009F45BF">
        <w:rPr>
          <w:rFonts w:asciiTheme="minorHAnsi" w:eastAsia="Arial Unicode MS" w:hAnsiTheme="minorHAnsi" w:cstheme="minorHAnsi"/>
          <w:lang w:eastAsia="ar-SA"/>
        </w:rPr>
        <w:t xml:space="preserve"> udziela rękojmi na przedmiot </w:t>
      </w:r>
      <w:r w:rsidR="00C7130B" w:rsidRPr="009F45BF">
        <w:rPr>
          <w:rFonts w:asciiTheme="minorHAnsi" w:eastAsia="Arial Unicode MS" w:hAnsiTheme="minorHAnsi" w:cstheme="minorHAnsi"/>
          <w:lang w:eastAsia="ar-SA"/>
        </w:rPr>
        <w:t>umowy</w:t>
      </w:r>
      <w:r w:rsidR="00764E51" w:rsidRPr="009F45BF">
        <w:rPr>
          <w:rFonts w:asciiTheme="minorHAnsi" w:eastAsia="Arial Unicode MS" w:hAnsiTheme="minorHAnsi" w:cstheme="minorHAnsi"/>
          <w:lang w:eastAsia="ar-SA"/>
        </w:rPr>
        <w:t xml:space="preserve"> na okres _______ </w:t>
      </w:r>
      <w:r w:rsidR="00770F48" w:rsidRPr="009F45BF">
        <w:rPr>
          <w:rFonts w:asciiTheme="minorHAnsi" w:eastAsia="Arial Unicode MS" w:hAnsiTheme="minorHAnsi" w:cstheme="minorHAnsi"/>
          <w:lang w:eastAsia="ar-SA"/>
        </w:rPr>
        <w:t>miesięcy liczony</w:t>
      </w:r>
      <w:r w:rsidR="00764E51" w:rsidRPr="009F45BF">
        <w:rPr>
          <w:rFonts w:asciiTheme="minorHAnsi" w:eastAsia="Arial Unicode MS" w:hAnsiTheme="minorHAnsi" w:cstheme="minorHAnsi"/>
          <w:lang w:eastAsia="ar-SA"/>
        </w:rPr>
        <w:t xml:space="preserve"> od daty </w:t>
      </w:r>
      <w:r w:rsidR="00C7130B" w:rsidRPr="009F45BF">
        <w:rPr>
          <w:rFonts w:asciiTheme="minorHAnsi" w:eastAsia="Arial Unicode MS" w:hAnsiTheme="minorHAnsi" w:cstheme="minorHAnsi"/>
          <w:lang w:eastAsia="ar-SA"/>
        </w:rPr>
        <w:t>podpisania przez obie strony protokołów bez uwag</w:t>
      </w:r>
      <w:r w:rsidR="00764E51" w:rsidRPr="009F45BF">
        <w:rPr>
          <w:rFonts w:asciiTheme="minorHAnsi" w:eastAsia="Arial Unicode MS" w:hAnsiTheme="minorHAnsi" w:cstheme="minorHAnsi"/>
          <w:lang w:eastAsia="ar-SA"/>
        </w:rPr>
        <w:t>.</w:t>
      </w:r>
    </w:p>
    <w:p w14:paraId="74DCD773" w14:textId="56AF9AAF" w:rsidR="00764E51" w:rsidRPr="009F45BF" w:rsidRDefault="00764E51" w:rsidP="00C7130B">
      <w:pPr>
        <w:numPr>
          <w:ilvl w:val="0"/>
          <w:numId w:val="24"/>
        </w:numPr>
        <w:suppressAutoHyphens/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F45BF">
        <w:rPr>
          <w:rFonts w:asciiTheme="minorHAnsi" w:eastAsia="Times New Roman" w:hAnsiTheme="minorHAnsi" w:cstheme="minorHAnsi"/>
          <w:lang w:eastAsia="pl-PL"/>
        </w:rPr>
        <w:t xml:space="preserve">Strony zobowiązują się, że będą współpracować z zachowaniem zasad lojalności, uczciwości </w:t>
      </w:r>
      <w:r w:rsidR="00770F48" w:rsidRPr="009F45BF">
        <w:rPr>
          <w:rFonts w:asciiTheme="minorHAnsi" w:eastAsia="Times New Roman" w:hAnsiTheme="minorHAnsi" w:cstheme="minorHAnsi"/>
          <w:lang w:eastAsia="pl-PL"/>
        </w:rPr>
        <w:br/>
      </w:r>
      <w:r w:rsidRPr="009F45BF">
        <w:rPr>
          <w:rFonts w:asciiTheme="minorHAnsi" w:eastAsia="Times New Roman" w:hAnsiTheme="minorHAnsi" w:cstheme="minorHAnsi"/>
          <w:lang w:eastAsia="pl-PL"/>
        </w:rPr>
        <w:t xml:space="preserve">i rzetelności kupieckiej. </w:t>
      </w:r>
      <w:r w:rsidR="00871FA5" w:rsidRPr="009F45BF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50E7133F" w14:textId="77777777" w:rsidR="00D36A7E" w:rsidRDefault="00D36A7E" w:rsidP="003E5847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0D2858F1" w14:textId="77777777" w:rsidR="00D36A7E" w:rsidRDefault="00D36A7E" w:rsidP="003E5847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03D05C8D" w14:textId="77777777" w:rsidR="00D36A7E" w:rsidRDefault="00D36A7E" w:rsidP="003E5847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1AD4D5C" w14:textId="77777777" w:rsidR="00D36A7E" w:rsidRDefault="00D36A7E" w:rsidP="003E5847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C56A838" w14:textId="6B7B3BAD" w:rsidR="00D30553" w:rsidRPr="009F45BF" w:rsidRDefault="00770F48" w:rsidP="003E5847">
      <w:pPr>
        <w:spacing w:line="360" w:lineRule="auto"/>
        <w:rPr>
          <w:rFonts w:asciiTheme="minorHAnsi" w:hAnsiTheme="minorHAnsi" w:cstheme="minorHAnsi"/>
          <w:b/>
          <w:bCs/>
        </w:rPr>
      </w:pPr>
      <w:r w:rsidRPr="009F45BF">
        <w:rPr>
          <w:rFonts w:asciiTheme="minorHAnsi" w:hAnsiTheme="minorHAnsi" w:cstheme="minorHAnsi"/>
          <w:b/>
          <w:bCs/>
        </w:rPr>
        <w:lastRenderedPageBreak/>
        <w:t>§ 7</w:t>
      </w:r>
    </w:p>
    <w:p w14:paraId="63803CC7" w14:textId="48D35A75" w:rsidR="00D30553" w:rsidRPr="009F45BF" w:rsidRDefault="003E5847" w:rsidP="003E5847">
      <w:pPr>
        <w:spacing w:line="360" w:lineRule="auto"/>
        <w:rPr>
          <w:rFonts w:asciiTheme="minorHAnsi" w:hAnsiTheme="minorHAnsi" w:cstheme="minorHAnsi"/>
          <w:b/>
          <w:bCs/>
        </w:rPr>
      </w:pPr>
      <w:r w:rsidRPr="009F45BF">
        <w:rPr>
          <w:rFonts w:asciiTheme="minorHAnsi" w:hAnsiTheme="minorHAnsi" w:cstheme="minorHAnsi"/>
          <w:b/>
          <w:bCs/>
        </w:rPr>
        <w:t>Podwykonawstwo</w:t>
      </w:r>
    </w:p>
    <w:p w14:paraId="63EDA693" w14:textId="2DD148D6" w:rsidR="003E5847" w:rsidRPr="009F45BF" w:rsidRDefault="00B31B9D" w:rsidP="003F2982">
      <w:pPr>
        <w:pStyle w:val="Akapitzlist1"/>
        <w:numPr>
          <w:ilvl w:val="0"/>
          <w:numId w:val="25"/>
        </w:numPr>
        <w:spacing w:before="0" w:after="0" w:line="360" w:lineRule="auto"/>
        <w:rPr>
          <w:rFonts w:asciiTheme="minorHAnsi" w:hAnsiTheme="minorHAnsi" w:cstheme="minorHAnsi"/>
          <w:bCs/>
          <w:szCs w:val="22"/>
        </w:rPr>
      </w:pPr>
      <w:r w:rsidRPr="009F45BF">
        <w:rPr>
          <w:rFonts w:asciiTheme="minorHAnsi" w:hAnsiTheme="minorHAnsi" w:cstheme="minorHAnsi"/>
          <w:bCs/>
          <w:szCs w:val="22"/>
        </w:rPr>
        <w:t>Zamawiający</w:t>
      </w:r>
      <w:r w:rsidR="003E5847" w:rsidRPr="009F45BF">
        <w:rPr>
          <w:rFonts w:asciiTheme="minorHAnsi" w:hAnsiTheme="minorHAnsi" w:cstheme="minorHAnsi"/>
          <w:bCs/>
          <w:szCs w:val="22"/>
        </w:rPr>
        <w:t xml:space="preserve"> nie zastrzega obowiązku osobi</w:t>
      </w:r>
      <w:r w:rsidRPr="009F45BF">
        <w:rPr>
          <w:rFonts w:asciiTheme="minorHAnsi" w:hAnsiTheme="minorHAnsi" w:cstheme="minorHAnsi"/>
          <w:bCs/>
          <w:szCs w:val="22"/>
        </w:rPr>
        <w:t>stego wykonania przez Wykonawcę</w:t>
      </w:r>
      <w:r w:rsidR="003E5847" w:rsidRPr="009F45BF">
        <w:rPr>
          <w:rFonts w:asciiTheme="minorHAnsi" w:hAnsiTheme="minorHAnsi" w:cstheme="minorHAnsi"/>
          <w:bCs/>
          <w:szCs w:val="22"/>
        </w:rPr>
        <w:t xml:space="preserve"> prac związanych  </w:t>
      </w:r>
      <w:r w:rsidR="00770F48" w:rsidRPr="009F45BF">
        <w:rPr>
          <w:rFonts w:asciiTheme="minorHAnsi" w:hAnsiTheme="minorHAnsi" w:cstheme="minorHAnsi"/>
          <w:bCs/>
          <w:szCs w:val="22"/>
        </w:rPr>
        <w:br/>
      </w:r>
      <w:r w:rsidR="003E5847" w:rsidRPr="009F45BF">
        <w:rPr>
          <w:rFonts w:asciiTheme="minorHAnsi" w:hAnsiTheme="minorHAnsi" w:cstheme="minorHAnsi"/>
          <w:bCs/>
          <w:szCs w:val="22"/>
        </w:rPr>
        <w:t>z rozmiesz</w:t>
      </w:r>
      <w:r w:rsidRPr="009F45BF">
        <w:rPr>
          <w:rFonts w:asciiTheme="minorHAnsi" w:hAnsiTheme="minorHAnsi" w:cstheme="minorHAnsi"/>
          <w:bCs/>
          <w:szCs w:val="22"/>
        </w:rPr>
        <w:t>czeniem i instalacją</w:t>
      </w:r>
      <w:r w:rsidR="00B06900" w:rsidRPr="009F45BF">
        <w:rPr>
          <w:rFonts w:asciiTheme="minorHAnsi" w:hAnsiTheme="minorHAnsi" w:cstheme="minorHAnsi"/>
          <w:bCs/>
          <w:szCs w:val="22"/>
        </w:rPr>
        <w:t>/montażem</w:t>
      </w:r>
      <w:r w:rsidRPr="009F45BF">
        <w:rPr>
          <w:rFonts w:asciiTheme="minorHAnsi" w:hAnsiTheme="minorHAnsi" w:cstheme="minorHAnsi"/>
          <w:bCs/>
          <w:szCs w:val="22"/>
        </w:rPr>
        <w:t>. Wykonawca</w:t>
      </w:r>
      <w:r w:rsidR="003E5847" w:rsidRPr="009F45BF">
        <w:rPr>
          <w:rFonts w:asciiTheme="minorHAnsi" w:hAnsiTheme="minorHAnsi" w:cstheme="minorHAnsi"/>
          <w:bCs/>
          <w:szCs w:val="22"/>
        </w:rPr>
        <w:t xml:space="preserve"> zgodnie z ofertą części zamówienia obejmującego zakres: ___________________________________________________</w:t>
      </w:r>
    </w:p>
    <w:p w14:paraId="57B5CFCB" w14:textId="429B179C" w:rsidR="003F2982" w:rsidRPr="009F45BF" w:rsidRDefault="003E5847" w:rsidP="003F2982">
      <w:pPr>
        <w:pStyle w:val="Akapitzlist1"/>
        <w:spacing w:before="0" w:after="0" w:line="360" w:lineRule="auto"/>
        <w:ind w:left="360"/>
        <w:rPr>
          <w:rFonts w:asciiTheme="minorHAnsi" w:hAnsiTheme="minorHAnsi" w:cstheme="minorHAnsi"/>
          <w:bCs/>
          <w:szCs w:val="22"/>
        </w:rPr>
      </w:pPr>
      <w:r w:rsidRPr="009F45BF">
        <w:rPr>
          <w:rFonts w:asciiTheme="minorHAnsi" w:hAnsiTheme="minorHAnsi" w:cstheme="minorHAnsi"/>
          <w:bCs/>
          <w:szCs w:val="22"/>
        </w:rPr>
        <w:t>zamierza powierzyć podwykonawcy. Pozost</w:t>
      </w:r>
      <w:r w:rsidR="00B31B9D" w:rsidRPr="009F45BF">
        <w:rPr>
          <w:rFonts w:asciiTheme="minorHAnsi" w:hAnsiTheme="minorHAnsi" w:cstheme="minorHAnsi"/>
          <w:bCs/>
          <w:szCs w:val="22"/>
        </w:rPr>
        <w:t>ały zakres zamówienia Wykonawca</w:t>
      </w:r>
      <w:r w:rsidRPr="009F45BF">
        <w:rPr>
          <w:rFonts w:asciiTheme="minorHAnsi" w:hAnsiTheme="minorHAnsi" w:cstheme="minorHAnsi"/>
          <w:bCs/>
          <w:szCs w:val="22"/>
        </w:rPr>
        <w:t xml:space="preserve"> wykona siłami własnymi. Wykaz podwykonawców stanowi </w:t>
      </w:r>
      <w:r w:rsidRPr="009F45BF">
        <w:rPr>
          <w:rFonts w:asciiTheme="minorHAnsi" w:hAnsiTheme="minorHAnsi" w:cstheme="minorHAnsi"/>
          <w:b/>
          <w:bCs/>
          <w:szCs w:val="22"/>
        </w:rPr>
        <w:t xml:space="preserve">załącznik nr </w:t>
      </w:r>
      <w:r w:rsidR="007066A8" w:rsidRPr="009F45BF">
        <w:rPr>
          <w:rFonts w:asciiTheme="minorHAnsi" w:hAnsiTheme="minorHAnsi" w:cstheme="minorHAnsi"/>
          <w:b/>
          <w:bCs/>
          <w:szCs w:val="22"/>
        </w:rPr>
        <w:t>5</w:t>
      </w:r>
      <w:r w:rsidRPr="009F45BF">
        <w:rPr>
          <w:rFonts w:asciiTheme="minorHAnsi" w:hAnsiTheme="minorHAnsi" w:cstheme="minorHAnsi"/>
          <w:bCs/>
          <w:szCs w:val="22"/>
        </w:rPr>
        <w:t xml:space="preserve"> do niniejszej Umowy.</w:t>
      </w:r>
    </w:p>
    <w:p w14:paraId="43E7488C" w14:textId="3B2D0A45" w:rsidR="003F2982" w:rsidRPr="009F45BF" w:rsidRDefault="003F2982" w:rsidP="003F2982">
      <w:pPr>
        <w:pStyle w:val="Akapitzlist"/>
        <w:widowControl w:val="0"/>
        <w:numPr>
          <w:ilvl w:val="0"/>
          <w:numId w:val="25"/>
        </w:numPr>
        <w:snapToGrid w:val="0"/>
        <w:spacing w:line="360" w:lineRule="auto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Wykonawca oświadcza, iż podwykonawcy, których zatrudni do wykonywania zamówienia, posiadają niezbędne umiejętności, uprawnienia i personel do wykonania zobowiązań oraz, że zawodowo trudnią się wykonywaniem czynności objętych umową.</w:t>
      </w:r>
    </w:p>
    <w:p w14:paraId="5E63BFA9" w14:textId="2A44D5F8" w:rsidR="003F2982" w:rsidRPr="009F45BF" w:rsidRDefault="003F2982" w:rsidP="003F2982">
      <w:pPr>
        <w:pStyle w:val="Akapitzlist1"/>
        <w:numPr>
          <w:ilvl w:val="0"/>
          <w:numId w:val="25"/>
        </w:numPr>
        <w:spacing w:before="0" w:after="0" w:line="360" w:lineRule="auto"/>
        <w:rPr>
          <w:rFonts w:asciiTheme="minorHAnsi" w:hAnsiTheme="minorHAnsi" w:cstheme="minorHAnsi"/>
          <w:bCs/>
          <w:szCs w:val="22"/>
        </w:rPr>
      </w:pPr>
      <w:r w:rsidRPr="003F2982">
        <w:rPr>
          <w:rFonts w:asciiTheme="minorHAnsi" w:hAnsiTheme="minorHAnsi" w:cstheme="minorHAnsi"/>
        </w:rPr>
        <w:t xml:space="preserve">Wykonawca zawiadomi Zamawiającego o wszelkich zmianach danych, o których mowa w ust. </w:t>
      </w:r>
      <w:r w:rsidRPr="009F45BF">
        <w:rPr>
          <w:rFonts w:asciiTheme="minorHAnsi" w:hAnsiTheme="minorHAnsi" w:cstheme="minorHAnsi"/>
        </w:rPr>
        <w:t>1</w:t>
      </w:r>
      <w:r w:rsidRPr="003F2982">
        <w:rPr>
          <w:rFonts w:asciiTheme="minorHAnsi" w:hAnsiTheme="minorHAnsi" w:cstheme="minorHAnsi"/>
        </w:rPr>
        <w:t>, w trakcie realizacji zamówienia, a także przekaże informacje na temat nowych podwykonawców, którym w późniejszym okresie zamierza powierzyć realizację usług.</w:t>
      </w:r>
    </w:p>
    <w:p w14:paraId="21CD6622" w14:textId="77777777" w:rsidR="003F2982" w:rsidRPr="009F45BF" w:rsidRDefault="003E5847" w:rsidP="003F2982">
      <w:pPr>
        <w:pStyle w:val="Akapitzlist1"/>
        <w:numPr>
          <w:ilvl w:val="0"/>
          <w:numId w:val="25"/>
        </w:numPr>
        <w:spacing w:before="0" w:after="0" w:line="360" w:lineRule="auto"/>
        <w:rPr>
          <w:rFonts w:asciiTheme="minorHAnsi" w:hAnsiTheme="minorHAnsi" w:cstheme="minorHAnsi"/>
          <w:bCs/>
          <w:szCs w:val="22"/>
        </w:rPr>
      </w:pPr>
      <w:r w:rsidRPr="009F45BF">
        <w:rPr>
          <w:rFonts w:asciiTheme="minorHAnsi" w:hAnsiTheme="minorHAnsi" w:cstheme="minorHAnsi"/>
          <w:bCs/>
          <w:szCs w:val="22"/>
        </w:rPr>
        <w:t>Powierzenie wykonania części zamówienia podw</w:t>
      </w:r>
      <w:r w:rsidR="00B31B9D" w:rsidRPr="009F45BF">
        <w:rPr>
          <w:rFonts w:asciiTheme="minorHAnsi" w:hAnsiTheme="minorHAnsi" w:cstheme="minorHAnsi"/>
          <w:bCs/>
          <w:szCs w:val="22"/>
        </w:rPr>
        <w:t>ykonawcy nie zwalnia Wykonawcy</w:t>
      </w:r>
      <w:r w:rsidRPr="009F45BF">
        <w:rPr>
          <w:rFonts w:asciiTheme="minorHAnsi" w:hAnsiTheme="minorHAnsi" w:cstheme="minorHAnsi"/>
          <w:bCs/>
          <w:szCs w:val="22"/>
        </w:rPr>
        <w:t xml:space="preserve"> </w:t>
      </w:r>
      <w:r w:rsidR="00770F48" w:rsidRPr="009F45BF">
        <w:rPr>
          <w:rFonts w:asciiTheme="minorHAnsi" w:hAnsiTheme="minorHAnsi" w:cstheme="minorHAnsi"/>
          <w:bCs/>
          <w:szCs w:val="22"/>
        </w:rPr>
        <w:br/>
      </w:r>
      <w:r w:rsidRPr="009F45BF">
        <w:rPr>
          <w:rFonts w:asciiTheme="minorHAnsi" w:hAnsiTheme="minorHAnsi" w:cstheme="minorHAnsi"/>
          <w:bCs/>
          <w:szCs w:val="22"/>
        </w:rPr>
        <w:t>z odpowiedzialności  za należyte wykonania zamówienia.</w:t>
      </w:r>
    </w:p>
    <w:p w14:paraId="410EE8A5" w14:textId="39844164" w:rsidR="003F2982" w:rsidRPr="009F45BF" w:rsidRDefault="003F2982" w:rsidP="003F2982">
      <w:pPr>
        <w:pStyle w:val="Akapitzlist1"/>
        <w:numPr>
          <w:ilvl w:val="0"/>
          <w:numId w:val="25"/>
        </w:numPr>
        <w:spacing w:before="0" w:after="0" w:line="360" w:lineRule="auto"/>
        <w:rPr>
          <w:rFonts w:asciiTheme="minorHAnsi" w:hAnsiTheme="minorHAnsi" w:cstheme="minorHAnsi"/>
          <w:bCs/>
          <w:szCs w:val="22"/>
        </w:rPr>
      </w:pPr>
      <w:r w:rsidRPr="009F45BF">
        <w:rPr>
          <w:rFonts w:asciiTheme="minorHAnsi" w:hAnsiTheme="minorHAnsi" w:cstheme="minorHAnsi"/>
        </w:rPr>
        <w:t>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6B0460E0" w14:textId="77777777" w:rsidR="0034501C" w:rsidRPr="009F45BF" w:rsidRDefault="00770F48" w:rsidP="003E5847">
      <w:pPr>
        <w:widowControl w:val="0"/>
        <w:suppressAutoHyphens/>
        <w:spacing w:line="360" w:lineRule="auto"/>
        <w:ind w:left="0" w:firstLine="0"/>
        <w:rPr>
          <w:rFonts w:asciiTheme="minorHAnsi" w:eastAsia="Arial" w:hAnsiTheme="minorHAnsi" w:cstheme="minorHAnsi"/>
          <w:b/>
          <w:lang w:eastAsia="ar-SA"/>
        </w:rPr>
      </w:pPr>
      <w:r w:rsidRPr="009F45BF">
        <w:rPr>
          <w:rFonts w:asciiTheme="minorHAnsi" w:eastAsia="Arial" w:hAnsiTheme="minorHAnsi" w:cstheme="minorHAnsi"/>
          <w:b/>
          <w:lang w:eastAsia="ar-SA"/>
        </w:rPr>
        <w:t>§ 8</w:t>
      </w:r>
    </w:p>
    <w:p w14:paraId="73EC75E7" w14:textId="6F0E77AE" w:rsidR="0034501C" w:rsidRPr="009F45BF" w:rsidRDefault="0034501C" w:rsidP="003E5847">
      <w:pPr>
        <w:widowControl w:val="0"/>
        <w:suppressAutoHyphens/>
        <w:spacing w:line="360" w:lineRule="auto"/>
        <w:ind w:left="0" w:firstLine="0"/>
        <w:rPr>
          <w:rFonts w:asciiTheme="minorHAnsi" w:eastAsia="Arial" w:hAnsiTheme="minorHAnsi" w:cstheme="minorHAnsi"/>
          <w:b/>
          <w:lang w:eastAsia="ar-SA"/>
        </w:rPr>
      </w:pPr>
      <w:r w:rsidRPr="009F45BF">
        <w:rPr>
          <w:rFonts w:asciiTheme="minorHAnsi" w:eastAsia="Arial" w:hAnsiTheme="minorHAnsi" w:cstheme="minorHAnsi"/>
          <w:b/>
          <w:lang w:eastAsia="ar-SA"/>
        </w:rPr>
        <w:t>Zabezpieczenie należytego wykonania umowy</w:t>
      </w:r>
    </w:p>
    <w:p w14:paraId="6D82FB4A" w14:textId="304AC470" w:rsidR="0034501C" w:rsidRPr="009F45BF" w:rsidRDefault="003F2982" w:rsidP="0034501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Times-New-Roman" w:hAnsiTheme="minorHAnsi" w:cstheme="minorHAnsi"/>
          <w:lang w:eastAsia="pl-PL"/>
        </w:rPr>
      </w:pPr>
      <w:r w:rsidRPr="009F45BF">
        <w:rPr>
          <w:rFonts w:asciiTheme="minorHAnsi" w:eastAsia="Times-New-Roman" w:hAnsiTheme="minorHAnsi" w:cstheme="minorHAnsi"/>
          <w:lang w:eastAsia="pl-PL"/>
        </w:rPr>
        <w:t>Wykonawc</w:t>
      </w:r>
      <w:r w:rsidR="0034501C" w:rsidRPr="009F45BF">
        <w:rPr>
          <w:rFonts w:asciiTheme="minorHAnsi" w:eastAsia="Times-New-Roman" w:hAnsiTheme="minorHAnsi" w:cstheme="minorHAnsi"/>
          <w:lang w:eastAsia="pl-PL"/>
        </w:rPr>
        <w:t>a wnosi zabezpieczenie należytego wykonania umowy w wyso</w:t>
      </w:r>
      <w:r w:rsidR="002F7A10" w:rsidRPr="009F45BF">
        <w:rPr>
          <w:rFonts w:asciiTheme="minorHAnsi" w:eastAsia="Times-New-Roman" w:hAnsiTheme="minorHAnsi" w:cstheme="minorHAnsi"/>
          <w:lang w:eastAsia="pl-PL"/>
        </w:rPr>
        <w:t xml:space="preserve">kości </w:t>
      </w:r>
      <w:r w:rsidR="0037232A" w:rsidRPr="009F45BF">
        <w:rPr>
          <w:rFonts w:asciiTheme="minorHAnsi" w:eastAsia="Times-New-Roman" w:hAnsiTheme="minorHAnsi" w:cstheme="minorHAnsi"/>
          <w:lang w:eastAsia="pl-PL"/>
        </w:rPr>
        <w:t>5</w:t>
      </w:r>
      <w:r w:rsidR="002F7A10" w:rsidRPr="009F45BF">
        <w:rPr>
          <w:rFonts w:asciiTheme="minorHAnsi" w:eastAsia="Times-New-Roman" w:hAnsiTheme="minorHAnsi" w:cstheme="minorHAnsi"/>
          <w:lang w:eastAsia="pl-PL"/>
        </w:rPr>
        <w:t xml:space="preserve"> % łącznej wartości brutto określonej w § 1</w:t>
      </w:r>
      <w:r w:rsidR="0034501C" w:rsidRPr="009F45BF">
        <w:rPr>
          <w:rFonts w:asciiTheme="minorHAnsi" w:eastAsia="Times-New-Roman" w:hAnsiTheme="minorHAnsi" w:cstheme="minorHAnsi"/>
          <w:lang w:eastAsia="pl-PL"/>
        </w:rPr>
        <w:t xml:space="preserve"> ust. </w:t>
      </w:r>
      <w:r w:rsidR="002F7A10" w:rsidRPr="009F45BF">
        <w:rPr>
          <w:rFonts w:asciiTheme="minorHAnsi" w:eastAsia="Times-New-Roman" w:hAnsiTheme="minorHAnsi" w:cstheme="minorHAnsi"/>
          <w:lang w:eastAsia="pl-PL"/>
        </w:rPr>
        <w:t>13</w:t>
      </w:r>
      <w:r w:rsidR="0034501C" w:rsidRPr="009F45BF">
        <w:rPr>
          <w:rFonts w:asciiTheme="minorHAnsi" w:eastAsia="Times-New-Roman" w:hAnsiTheme="minorHAnsi" w:cstheme="minorHAnsi"/>
          <w:lang w:eastAsia="pl-PL"/>
        </w:rPr>
        <w:t xml:space="preserve"> niniejszej umowy, co stanowi kwotę …………………… zł (słownie: …………………………………).</w:t>
      </w:r>
    </w:p>
    <w:p w14:paraId="54EF2F4E" w14:textId="00E9AAEA" w:rsidR="0034501C" w:rsidRPr="009F45BF" w:rsidRDefault="0034501C" w:rsidP="0034501C">
      <w:pPr>
        <w:widowControl w:val="0"/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Theme="minorHAnsi" w:eastAsia="Times-New-Roman" w:hAnsiTheme="minorHAnsi" w:cstheme="minorHAnsi"/>
          <w:lang w:eastAsia="pl-PL"/>
        </w:rPr>
      </w:pPr>
      <w:r w:rsidRPr="009F45BF">
        <w:rPr>
          <w:rFonts w:asciiTheme="minorHAnsi" w:eastAsia="Times-New-Roman" w:hAnsiTheme="minorHAnsi" w:cstheme="minorHAnsi"/>
          <w:lang w:eastAsia="pl-PL"/>
        </w:rPr>
        <w:t xml:space="preserve">Zabezpieczenie zostaje wniesione w formie: </w:t>
      </w:r>
      <w:r w:rsidR="002F7A10" w:rsidRPr="009F45BF">
        <w:rPr>
          <w:rFonts w:asciiTheme="minorHAnsi" w:eastAsia="Times-New-Roman" w:hAnsiTheme="minorHAnsi" w:cstheme="minorHAnsi"/>
          <w:lang w:eastAsia="pl-PL"/>
        </w:rPr>
        <w:t>………………………….</w:t>
      </w:r>
      <w:r w:rsidRPr="009F45BF">
        <w:rPr>
          <w:rFonts w:asciiTheme="minorHAnsi" w:eastAsia="Times-New-Roman" w:hAnsiTheme="minorHAnsi" w:cstheme="minorHAnsi"/>
          <w:lang w:eastAsia="pl-PL"/>
        </w:rPr>
        <w:t>.</w:t>
      </w:r>
    </w:p>
    <w:p w14:paraId="76F6B30D" w14:textId="4B6F4DA4" w:rsidR="0034501C" w:rsidRPr="009F45BF" w:rsidRDefault="0034501C" w:rsidP="0034501C">
      <w:pPr>
        <w:widowControl w:val="0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Theme="minorHAnsi" w:eastAsia="Times-New-Roman" w:hAnsiTheme="minorHAnsi" w:cstheme="minorHAnsi"/>
          <w:lang w:eastAsia="pl-PL"/>
        </w:rPr>
      </w:pPr>
      <w:r w:rsidRPr="009F45BF">
        <w:rPr>
          <w:rFonts w:asciiTheme="minorHAnsi" w:eastAsia="Times-New-Roman" w:hAnsiTheme="minorHAnsi" w:cstheme="minorHAnsi"/>
          <w:lang w:eastAsia="pl-PL"/>
        </w:rPr>
        <w:t xml:space="preserve">Dokument wniesienia zabezpieczenia należytego wykonania umowy stanowi </w:t>
      </w:r>
      <w:r w:rsidR="004E1C85" w:rsidRPr="009F45BF">
        <w:rPr>
          <w:rFonts w:asciiTheme="minorHAnsi" w:eastAsia="Times-New-Roman" w:hAnsiTheme="minorHAnsi" w:cstheme="minorHAnsi"/>
          <w:b/>
          <w:bCs/>
          <w:lang w:eastAsia="pl-PL"/>
        </w:rPr>
        <w:t>załącznik nr 4</w:t>
      </w:r>
      <w:r w:rsidRPr="009F45BF">
        <w:rPr>
          <w:rFonts w:asciiTheme="minorHAnsi" w:eastAsia="Times-New-Roman" w:hAnsiTheme="minorHAnsi" w:cstheme="minorHAnsi"/>
          <w:b/>
          <w:bCs/>
          <w:lang w:eastAsia="pl-PL"/>
        </w:rPr>
        <w:t xml:space="preserve"> </w:t>
      </w:r>
      <w:r w:rsidRPr="009F45BF">
        <w:rPr>
          <w:rFonts w:asciiTheme="minorHAnsi" w:eastAsia="Times-New-Roman" w:hAnsiTheme="minorHAnsi" w:cstheme="minorHAnsi"/>
          <w:lang w:eastAsia="pl-PL"/>
        </w:rPr>
        <w:t>do niniejszej umowy.</w:t>
      </w:r>
    </w:p>
    <w:p w14:paraId="713FF341" w14:textId="67973EA2" w:rsidR="0034501C" w:rsidRPr="009F45BF" w:rsidRDefault="0034501C" w:rsidP="0034501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Times-New-Roman" w:hAnsiTheme="minorHAnsi" w:cstheme="minorHAnsi"/>
          <w:lang w:eastAsia="pl-PL"/>
        </w:rPr>
      </w:pPr>
      <w:r w:rsidRPr="009F45BF">
        <w:rPr>
          <w:rFonts w:asciiTheme="minorHAnsi" w:eastAsia="Times-New-Roman" w:hAnsiTheme="minorHAnsi" w:cstheme="minorHAnsi"/>
          <w:lang w:eastAsia="pl-PL"/>
        </w:rPr>
        <w:t xml:space="preserve">Zabezpieczenie służy pokryciu roszczeń </w:t>
      </w:r>
      <w:r w:rsidR="003F2982" w:rsidRPr="009F45BF">
        <w:rPr>
          <w:rFonts w:asciiTheme="minorHAnsi" w:eastAsia="Times-New-Roman" w:hAnsiTheme="minorHAnsi" w:cstheme="minorHAnsi"/>
          <w:lang w:eastAsia="pl-PL"/>
        </w:rPr>
        <w:t xml:space="preserve">Zamawiającego </w:t>
      </w:r>
      <w:r w:rsidRPr="009F45BF">
        <w:rPr>
          <w:rFonts w:asciiTheme="minorHAnsi" w:eastAsia="Times-New-Roman" w:hAnsiTheme="minorHAnsi" w:cstheme="minorHAnsi"/>
          <w:lang w:eastAsia="pl-PL"/>
        </w:rPr>
        <w:t>z tytułu niewykonania lub nienależytego wykonania przedmiotu umowy.</w:t>
      </w:r>
    </w:p>
    <w:p w14:paraId="3D63F66E" w14:textId="6AFF8C91" w:rsidR="0034501C" w:rsidRPr="009F45BF" w:rsidRDefault="003F2982" w:rsidP="0034501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Times-New-Roman" w:hAnsiTheme="minorHAnsi" w:cstheme="minorHAnsi"/>
          <w:lang w:eastAsia="pl-PL"/>
        </w:rPr>
      </w:pPr>
      <w:r w:rsidRPr="009F45BF">
        <w:rPr>
          <w:rFonts w:asciiTheme="minorHAnsi" w:eastAsia="Times-New-Roman" w:hAnsiTheme="minorHAnsi" w:cstheme="minorHAnsi"/>
          <w:lang w:eastAsia="pl-PL"/>
        </w:rPr>
        <w:t>Zamawiający</w:t>
      </w:r>
      <w:r w:rsidR="0034501C" w:rsidRPr="009F45BF">
        <w:rPr>
          <w:rFonts w:asciiTheme="minorHAnsi" w:eastAsia="Times-New-Roman" w:hAnsiTheme="minorHAnsi" w:cstheme="minorHAnsi"/>
          <w:lang w:eastAsia="pl-PL"/>
        </w:rPr>
        <w:t xml:space="preserve"> zwraca zabezpieczenie w terminie 30 dni od dnia wykonania zamówienia i uznania przez </w:t>
      </w:r>
      <w:r w:rsidRPr="009F45BF">
        <w:rPr>
          <w:rFonts w:asciiTheme="minorHAnsi" w:eastAsia="Times-New-Roman" w:hAnsiTheme="minorHAnsi" w:cstheme="minorHAnsi"/>
          <w:lang w:eastAsia="pl-PL"/>
        </w:rPr>
        <w:t>Wykonawcę</w:t>
      </w:r>
      <w:r w:rsidR="0034501C" w:rsidRPr="009F45BF">
        <w:rPr>
          <w:rFonts w:asciiTheme="minorHAnsi" w:eastAsia="Times-New-Roman" w:hAnsiTheme="minorHAnsi" w:cstheme="minorHAnsi"/>
          <w:lang w:eastAsia="pl-PL"/>
        </w:rPr>
        <w:t xml:space="preserve"> za należycie wykonane.</w:t>
      </w:r>
    </w:p>
    <w:p w14:paraId="43B34E2B" w14:textId="4475DCA2" w:rsidR="003F2982" w:rsidRPr="009F45BF" w:rsidRDefault="0034501C" w:rsidP="003F298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Times-New-Roman" w:hAnsiTheme="minorHAnsi" w:cstheme="minorHAnsi"/>
          <w:lang w:eastAsia="pl-PL"/>
        </w:rPr>
      </w:pPr>
      <w:r w:rsidRPr="009F45BF">
        <w:rPr>
          <w:rFonts w:asciiTheme="minorHAnsi" w:eastAsia="Times-New-Roman" w:hAnsiTheme="minorHAnsi" w:cstheme="minorHAnsi"/>
          <w:lang w:eastAsia="pl-PL"/>
        </w:rPr>
        <w:t xml:space="preserve">Zabezpieczenie wnoszone w pieniądzu, </w:t>
      </w:r>
      <w:r w:rsidR="003F2982" w:rsidRPr="009F45BF">
        <w:rPr>
          <w:rFonts w:asciiTheme="minorHAnsi" w:eastAsia="Times-New-Roman" w:hAnsiTheme="minorHAnsi" w:cstheme="minorHAnsi"/>
          <w:lang w:eastAsia="pl-PL"/>
        </w:rPr>
        <w:t>Zamawiający</w:t>
      </w:r>
      <w:r w:rsidRPr="009F45BF">
        <w:rPr>
          <w:rFonts w:asciiTheme="minorHAnsi" w:eastAsia="Times-New-Roman" w:hAnsiTheme="minorHAnsi" w:cstheme="minorHAnsi"/>
          <w:lang w:eastAsia="pl-PL"/>
        </w:rPr>
        <w:t xml:space="preserve"> zwraca wraz z odsetkami wynikającymi z </w:t>
      </w:r>
      <w:r w:rsidRPr="009F45BF">
        <w:rPr>
          <w:rFonts w:asciiTheme="minorHAnsi" w:eastAsia="Times-New-Roman" w:hAnsiTheme="minorHAnsi" w:cstheme="minorHAnsi"/>
          <w:lang w:eastAsia="pl-PL"/>
        </w:rPr>
        <w:lastRenderedPageBreak/>
        <w:t xml:space="preserve">umowy rachunku bankowego, na którym było przechowywane, pomniejszonymi o koszty prowadzenia rachunku oraz prowizji bankowej za przelew pieniędzy na rachunek </w:t>
      </w:r>
      <w:r w:rsidR="003F2982" w:rsidRPr="009F45BF">
        <w:rPr>
          <w:rFonts w:asciiTheme="minorHAnsi" w:eastAsia="Times-New-Roman" w:hAnsiTheme="minorHAnsi" w:cstheme="minorHAnsi"/>
          <w:lang w:eastAsia="pl-PL"/>
        </w:rPr>
        <w:t>Wykonawcy</w:t>
      </w:r>
    </w:p>
    <w:p w14:paraId="06BA58E7" w14:textId="75B88AD7" w:rsidR="003F2982" w:rsidRPr="009F45BF" w:rsidRDefault="003F2982" w:rsidP="003F298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Times-New-Roman" w:hAnsiTheme="minorHAnsi" w:cstheme="minorHAnsi"/>
          <w:lang w:eastAsia="pl-PL"/>
        </w:rPr>
      </w:pPr>
      <w:r w:rsidRPr="009F45BF">
        <w:rPr>
          <w:rFonts w:asciiTheme="minorHAnsi" w:eastAsia="Times New Roman" w:hAnsiTheme="minorHAnsi" w:cstheme="minorHAnsi"/>
          <w:lang w:eastAsia="pl-PL"/>
        </w:rPr>
        <w:t>W trakcie realizacji Umowy Wykonawca może dokonać zmiany formy zabezpieczenia na jedną lub kilka form, o których mowa w art. 450 ust. 1 Ustawy.</w:t>
      </w:r>
    </w:p>
    <w:p w14:paraId="3573DA37" w14:textId="2AA701A0" w:rsidR="004E1C85" w:rsidRPr="009F45BF" w:rsidRDefault="0034501C" w:rsidP="003E5847">
      <w:pPr>
        <w:widowControl w:val="0"/>
        <w:suppressAutoHyphens/>
        <w:spacing w:line="360" w:lineRule="auto"/>
        <w:ind w:left="0" w:firstLine="0"/>
        <w:rPr>
          <w:rFonts w:asciiTheme="minorHAnsi" w:eastAsia="Arial" w:hAnsiTheme="minorHAnsi" w:cstheme="minorHAnsi"/>
          <w:b/>
          <w:lang w:eastAsia="ar-SA"/>
        </w:rPr>
      </w:pPr>
      <w:r w:rsidRPr="009F45BF">
        <w:rPr>
          <w:rFonts w:asciiTheme="minorHAnsi" w:eastAsia="Arial" w:hAnsiTheme="minorHAnsi" w:cstheme="minorHAnsi"/>
          <w:b/>
          <w:lang w:eastAsia="ar-SA"/>
        </w:rPr>
        <w:t>§ 9</w:t>
      </w:r>
    </w:p>
    <w:p w14:paraId="202DD318" w14:textId="38872D7F" w:rsidR="003E5847" w:rsidRPr="009F45BF" w:rsidRDefault="003E5847" w:rsidP="003E5847">
      <w:pPr>
        <w:widowControl w:val="0"/>
        <w:suppressAutoHyphens/>
        <w:spacing w:line="360" w:lineRule="auto"/>
        <w:ind w:left="0" w:firstLine="0"/>
        <w:rPr>
          <w:rFonts w:asciiTheme="minorHAnsi" w:eastAsia="Arial" w:hAnsiTheme="minorHAnsi" w:cstheme="minorHAnsi"/>
          <w:b/>
          <w:lang w:eastAsia="ar-SA"/>
        </w:rPr>
      </w:pPr>
      <w:r w:rsidRPr="009F45BF">
        <w:rPr>
          <w:rFonts w:asciiTheme="minorHAnsi" w:eastAsia="Arial" w:hAnsiTheme="minorHAnsi" w:cstheme="minorHAnsi"/>
          <w:b/>
          <w:lang w:eastAsia="ar-SA"/>
        </w:rPr>
        <w:t xml:space="preserve"> Inne regulacje</w:t>
      </w:r>
    </w:p>
    <w:p w14:paraId="1907F7B1" w14:textId="63D0A2C3" w:rsidR="003E5847" w:rsidRPr="009F45BF" w:rsidRDefault="003E5847" w:rsidP="00EA30D7">
      <w:pPr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asciiTheme="minorHAnsi" w:eastAsia="Arial" w:hAnsiTheme="minorHAnsi" w:cstheme="minorHAnsi"/>
          <w:lang w:eastAsia="ar-SA"/>
        </w:rPr>
      </w:pPr>
      <w:r w:rsidRPr="009F45BF">
        <w:rPr>
          <w:rFonts w:asciiTheme="minorHAnsi" w:eastAsia="Arial" w:hAnsiTheme="minorHAnsi" w:cstheme="minorHAnsi"/>
          <w:lang w:eastAsia="ar-SA"/>
        </w:rPr>
        <w:t>Wszelkie zmiany niniejszej umowy wymagają zachowania formy pisemnej w postaci aneksu pod rygorem nieważności.</w:t>
      </w:r>
      <w:r w:rsidR="00374801" w:rsidRPr="009F45BF">
        <w:rPr>
          <w:rFonts w:asciiTheme="minorHAnsi" w:eastAsia="Arial" w:hAnsiTheme="minorHAnsi" w:cstheme="minorHAnsi"/>
          <w:lang w:eastAsia="ar-SA"/>
        </w:rPr>
        <w:t xml:space="preserve"> </w:t>
      </w:r>
    </w:p>
    <w:p w14:paraId="61B60F13" w14:textId="65BF4DB8" w:rsidR="003E5847" w:rsidRPr="009F45BF" w:rsidRDefault="005938D5" w:rsidP="00EA30D7">
      <w:pPr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asciiTheme="minorHAnsi" w:eastAsia="Arial" w:hAnsiTheme="minorHAnsi" w:cstheme="minorHAnsi"/>
          <w:lang w:eastAsia="ar-SA"/>
        </w:rPr>
      </w:pPr>
      <w:r w:rsidRPr="009F45BF">
        <w:rPr>
          <w:rFonts w:asciiTheme="minorHAnsi" w:hAnsiTheme="minorHAnsi" w:cstheme="minorHAnsi"/>
        </w:rPr>
        <w:t>Zamawiający</w:t>
      </w:r>
      <w:r w:rsidR="003E5847" w:rsidRPr="009F45BF">
        <w:rPr>
          <w:rFonts w:asciiTheme="minorHAnsi" w:hAnsiTheme="minorHAnsi" w:cstheme="minorHAnsi"/>
        </w:rPr>
        <w:t xml:space="preserve"> przewiduje możliwość zmian postanowień umowy w przypadkach, gdy:</w:t>
      </w:r>
    </w:p>
    <w:p w14:paraId="206D3A93" w14:textId="1FB56406" w:rsidR="003E5847" w:rsidRPr="009F45BF" w:rsidRDefault="003E5847" w:rsidP="00EA30D7">
      <w:pPr>
        <w:numPr>
          <w:ilvl w:val="1"/>
          <w:numId w:val="30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nastąpiła zmiana przepisów prawa mająca wpływ na warunki realizacji umowy;</w:t>
      </w:r>
      <w:r w:rsidR="001B686A" w:rsidRPr="009F45BF">
        <w:rPr>
          <w:rFonts w:asciiTheme="minorHAnsi" w:hAnsiTheme="minorHAnsi" w:cstheme="minorHAnsi"/>
        </w:rPr>
        <w:t xml:space="preserve"> </w:t>
      </w:r>
    </w:p>
    <w:p w14:paraId="196CD7BF" w14:textId="7B0C3E0D" w:rsidR="003E5847" w:rsidRPr="009F45BF" w:rsidRDefault="003E5847" w:rsidP="00EA30D7">
      <w:pPr>
        <w:numPr>
          <w:ilvl w:val="1"/>
          <w:numId w:val="30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wystąpiła uzasadniona przyczynami technicznymi konieczność zmiany sposobu wykonania umowy;</w:t>
      </w:r>
      <w:r w:rsidR="001B686A" w:rsidRPr="009F45BF">
        <w:rPr>
          <w:rFonts w:asciiTheme="minorHAnsi" w:hAnsiTheme="minorHAnsi" w:cstheme="minorHAnsi"/>
        </w:rPr>
        <w:t xml:space="preserve"> </w:t>
      </w:r>
    </w:p>
    <w:p w14:paraId="7F9D72A8" w14:textId="061F9784" w:rsidR="003E5847" w:rsidRPr="009F45BF" w:rsidRDefault="003E5847" w:rsidP="00EA30D7">
      <w:pPr>
        <w:numPr>
          <w:ilvl w:val="1"/>
          <w:numId w:val="30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niezbędna jest zmiana terminu realizacji umowy, w przypadku zaistnienia okoliczności lub zdarzeń uniemożliwiających realizację umowy w wyznaczonym terminie, na które Strony nie miały wpływu.</w:t>
      </w:r>
      <w:r w:rsidR="00FB6072" w:rsidRPr="009F45BF">
        <w:rPr>
          <w:rFonts w:asciiTheme="minorHAnsi" w:hAnsiTheme="minorHAnsi" w:cstheme="minorHAnsi"/>
        </w:rPr>
        <w:t xml:space="preserve"> </w:t>
      </w:r>
    </w:p>
    <w:p w14:paraId="1D09718C" w14:textId="0504657E" w:rsidR="003E5847" w:rsidRPr="009F45BF" w:rsidRDefault="003E5847" w:rsidP="00EA30D7">
      <w:pPr>
        <w:numPr>
          <w:ilvl w:val="1"/>
          <w:numId w:val="30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w przypadku wydłużenia okresu gwarancyjnego lub rękojmi o dowolny okres;</w:t>
      </w:r>
      <w:r w:rsidR="00FB6072" w:rsidRPr="009F45BF">
        <w:rPr>
          <w:rFonts w:asciiTheme="minorHAnsi" w:hAnsiTheme="minorHAnsi" w:cstheme="minorHAnsi"/>
        </w:rPr>
        <w:t xml:space="preserve"> </w:t>
      </w:r>
    </w:p>
    <w:p w14:paraId="0E55D5A3" w14:textId="33A2C300" w:rsidR="003E5847" w:rsidRPr="009F45BF" w:rsidRDefault="003E5847" w:rsidP="00EA30D7">
      <w:pPr>
        <w:numPr>
          <w:ilvl w:val="1"/>
          <w:numId w:val="30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w przypadku zmian</w:t>
      </w:r>
      <w:r w:rsidR="005938D5" w:rsidRPr="009F45BF">
        <w:rPr>
          <w:rFonts w:asciiTheme="minorHAnsi" w:hAnsiTheme="minorHAnsi" w:cstheme="minorHAnsi"/>
        </w:rPr>
        <w:t>y danych podmiotowych Wykonawcy</w:t>
      </w:r>
      <w:r w:rsidRPr="009F45BF">
        <w:rPr>
          <w:rFonts w:asciiTheme="minorHAnsi" w:hAnsiTheme="minorHAnsi" w:cstheme="minorHAnsi"/>
        </w:rPr>
        <w:t>;</w:t>
      </w:r>
      <w:r w:rsidR="00FB6072" w:rsidRPr="009F45BF">
        <w:rPr>
          <w:rFonts w:asciiTheme="minorHAnsi" w:hAnsiTheme="minorHAnsi" w:cstheme="minorHAnsi"/>
        </w:rPr>
        <w:t xml:space="preserve"> </w:t>
      </w:r>
    </w:p>
    <w:p w14:paraId="0DF19686" w14:textId="77777777" w:rsidR="003E5847" w:rsidRPr="009F45BF" w:rsidRDefault="003E5847" w:rsidP="00EA30D7">
      <w:pPr>
        <w:numPr>
          <w:ilvl w:val="1"/>
          <w:numId w:val="30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w przypadku zmiany podwykonawcy;</w:t>
      </w:r>
    </w:p>
    <w:p w14:paraId="08285106" w14:textId="2D5A1ECF" w:rsidR="003E5847" w:rsidRPr="009F45BF" w:rsidRDefault="003E5847" w:rsidP="00EA30D7">
      <w:pPr>
        <w:numPr>
          <w:ilvl w:val="1"/>
          <w:numId w:val="30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 xml:space="preserve"> </w:t>
      </w:r>
      <w:r w:rsidR="005938D5" w:rsidRPr="009F45BF">
        <w:rPr>
          <w:rFonts w:asciiTheme="minorHAnsi" w:hAnsiTheme="minorHAnsi" w:cstheme="minorHAnsi"/>
        </w:rPr>
        <w:t>jeżeli Wykonawca</w:t>
      </w:r>
      <w:r w:rsidRPr="009F45BF">
        <w:rPr>
          <w:rFonts w:asciiTheme="minorHAnsi" w:hAnsiTheme="minorHAnsi" w:cstheme="minorHAnsi"/>
        </w:rPr>
        <w:t xml:space="preserve"> w celu potwierdzenia spełnienia warunków udziału w postępowaniu posługiwał się zasobami dotychczasowego podwykonawcy, zmiana podwykonawcy możliwa jest </w:t>
      </w:r>
      <w:r w:rsidR="005938D5" w:rsidRPr="009F45BF">
        <w:rPr>
          <w:rFonts w:asciiTheme="minorHAnsi" w:hAnsiTheme="minorHAnsi" w:cstheme="minorHAnsi"/>
        </w:rPr>
        <w:t>po przedłożeniu przez Wykonawcę</w:t>
      </w:r>
      <w:r w:rsidRPr="009F45BF">
        <w:rPr>
          <w:rFonts w:asciiTheme="minorHAnsi" w:hAnsiTheme="minorHAnsi" w:cstheme="minorHAnsi"/>
        </w:rPr>
        <w:t xml:space="preserve"> dokumentów potwierdzających spełnienie warunków udziału w postępowaniu przez zaproponowanego podwykonawcę;</w:t>
      </w:r>
    </w:p>
    <w:p w14:paraId="0DB90B74" w14:textId="0117384B" w:rsidR="003E5847" w:rsidRPr="009F45BF" w:rsidRDefault="003E5847" w:rsidP="00EA30D7">
      <w:pPr>
        <w:numPr>
          <w:ilvl w:val="1"/>
          <w:numId w:val="30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zmiany terminów realizacji</w:t>
      </w:r>
      <w:r w:rsidR="00956A23" w:rsidRPr="009F45BF">
        <w:rPr>
          <w:rFonts w:asciiTheme="minorHAnsi" w:hAnsiTheme="minorHAnsi" w:cstheme="minorHAnsi"/>
        </w:rPr>
        <w:t xml:space="preserve"> Umowy nastąpiły w wyniku opóźnienia</w:t>
      </w:r>
      <w:r w:rsidR="005938D5" w:rsidRPr="009F45BF">
        <w:rPr>
          <w:rFonts w:asciiTheme="minorHAnsi" w:hAnsiTheme="minorHAnsi" w:cstheme="minorHAnsi"/>
        </w:rPr>
        <w:t xml:space="preserve"> Wykonawcy</w:t>
      </w:r>
      <w:r w:rsidRPr="009F45BF">
        <w:rPr>
          <w:rFonts w:asciiTheme="minorHAnsi" w:hAnsiTheme="minorHAnsi" w:cstheme="minorHAnsi"/>
        </w:rPr>
        <w:t xml:space="preserve"> w realizacji umowy w stosunku do terminów pr</w:t>
      </w:r>
      <w:r w:rsidR="00770F48" w:rsidRPr="009F45BF">
        <w:rPr>
          <w:rFonts w:asciiTheme="minorHAnsi" w:hAnsiTheme="minorHAnsi" w:cstheme="minorHAnsi"/>
        </w:rPr>
        <w:t xml:space="preserve">zewidzianych Harmonogramem, pod </w:t>
      </w:r>
      <w:r w:rsidRPr="009F45BF">
        <w:rPr>
          <w:rFonts w:asciiTheme="minorHAnsi" w:hAnsiTheme="minorHAnsi" w:cstheme="minorHAnsi"/>
        </w:rPr>
        <w:t>warunkiem  dodatkowego spełnienia łącznie następujących warunków:</w:t>
      </w:r>
    </w:p>
    <w:p w14:paraId="0EF9246E" w14:textId="098FF541" w:rsidR="003E5847" w:rsidRPr="009F45BF" w:rsidRDefault="005938D5" w:rsidP="00EA30D7">
      <w:pPr>
        <w:numPr>
          <w:ilvl w:val="2"/>
          <w:numId w:val="30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Wykonawca</w:t>
      </w:r>
      <w:r w:rsidR="003E5847" w:rsidRPr="009F45BF">
        <w:rPr>
          <w:rFonts w:asciiTheme="minorHAnsi" w:hAnsiTheme="minorHAnsi" w:cstheme="minorHAnsi"/>
        </w:rPr>
        <w:t xml:space="preserve"> wykaże, że zmiana terminu wykonania umowy spowodowana jest s</w:t>
      </w:r>
      <w:r w:rsidRPr="009F45BF">
        <w:rPr>
          <w:rFonts w:asciiTheme="minorHAnsi" w:hAnsiTheme="minorHAnsi" w:cstheme="minorHAnsi"/>
        </w:rPr>
        <w:t>ytuacją niezależną od Wykonawcy</w:t>
      </w:r>
      <w:r w:rsidR="003E5847" w:rsidRPr="009F45BF">
        <w:rPr>
          <w:rFonts w:asciiTheme="minorHAnsi" w:hAnsiTheme="minorHAnsi" w:cstheme="minorHAnsi"/>
        </w:rPr>
        <w:t xml:space="preserve">, </w:t>
      </w:r>
    </w:p>
    <w:p w14:paraId="06F747C9" w14:textId="5B9E0C34" w:rsidR="003E5847" w:rsidRPr="009F45BF" w:rsidRDefault="005938D5" w:rsidP="00EA30D7">
      <w:pPr>
        <w:numPr>
          <w:ilvl w:val="2"/>
          <w:numId w:val="30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Wykonawca powiadomi Zamawiającego</w:t>
      </w:r>
      <w:r w:rsidR="003E5847" w:rsidRPr="009F45BF">
        <w:rPr>
          <w:rFonts w:asciiTheme="minorHAnsi" w:hAnsiTheme="minorHAnsi" w:cstheme="minorHAnsi"/>
        </w:rPr>
        <w:t xml:space="preserve"> najpóźniej na 60 dni przed upływem terminu wykonania umowy lub odpowiednio innych terminów wynikających z umowy, </w:t>
      </w:r>
      <w:r w:rsidR="00770F48" w:rsidRPr="009F45BF">
        <w:rPr>
          <w:rFonts w:asciiTheme="minorHAnsi" w:hAnsiTheme="minorHAnsi" w:cstheme="minorHAnsi"/>
        </w:rPr>
        <w:br/>
      </w:r>
      <w:r w:rsidR="003E5847" w:rsidRPr="009F45BF">
        <w:rPr>
          <w:rFonts w:asciiTheme="minorHAnsi" w:hAnsiTheme="minorHAnsi" w:cstheme="minorHAnsi"/>
        </w:rPr>
        <w:t>o niemożliwości wykonania w terminie przewidzianym;</w:t>
      </w:r>
      <w:r w:rsidR="00964D43" w:rsidRPr="009F45BF">
        <w:rPr>
          <w:rFonts w:asciiTheme="minorHAnsi" w:hAnsiTheme="minorHAnsi" w:cstheme="minorHAnsi"/>
        </w:rPr>
        <w:t xml:space="preserve"> </w:t>
      </w:r>
    </w:p>
    <w:p w14:paraId="5789A9DB" w14:textId="35450377" w:rsidR="003E5847" w:rsidRPr="009F45BF" w:rsidRDefault="005938D5" w:rsidP="00EA30D7">
      <w:pPr>
        <w:numPr>
          <w:ilvl w:val="2"/>
          <w:numId w:val="30"/>
        </w:numPr>
        <w:suppressAutoHyphens/>
        <w:spacing w:line="360" w:lineRule="auto"/>
        <w:jc w:val="left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Wykonawca</w:t>
      </w:r>
      <w:r w:rsidR="003E5847" w:rsidRPr="009F45BF">
        <w:rPr>
          <w:rFonts w:asciiTheme="minorHAnsi" w:hAnsiTheme="minorHAnsi" w:cstheme="minorHAnsi"/>
        </w:rPr>
        <w:t xml:space="preserve"> zaproponuje akceptowalny przez Zamawiającego nowy termin wykonania Umowy lub czynności określonych w Umowie;</w:t>
      </w:r>
      <w:r w:rsidR="004B107F" w:rsidRPr="009F45BF">
        <w:rPr>
          <w:rFonts w:asciiTheme="minorHAnsi" w:hAnsiTheme="minorHAnsi" w:cstheme="minorHAnsi"/>
        </w:rPr>
        <w:t xml:space="preserve"> </w:t>
      </w:r>
      <w:r w:rsidR="00964D43" w:rsidRPr="009F45BF">
        <w:rPr>
          <w:rFonts w:asciiTheme="minorHAnsi" w:hAnsiTheme="minorHAnsi" w:cstheme="minorHAnsi"/>
        </w:rPr>
        <w:t xml:space="preserve"> </w:t>
      </w:r>
      <w:r w:rsidR="00FB6072" w:rsidRPr="009F45BF">
        <w:rPr>
          <w:rFonts w:asciiTheme="minorHAnsi" w:hAnsiTheme="minorHAnsi" w:cstheme="minorHAnsi"/>
        </w:rPr>
        <w:t xml:space="preserve"> </w:t>
      </w:r>
    </w:p>
    <w:p w14:paraId="57462D78" w14:textId="0D020A93" w:rsidR="003E5847" w:rsidRPr="009F45BF" w:rsidRDefault="005938D5" w:rsidP="00EA30D7">
      <w:pPr>
        <w:numPr>
          <w:ilvl w:val="2"/>
          <w:numId w:val="30"/>
        </w:numPr>
        <w:suppressAutoHyphens/>
        <w:spacing w:line="360" w:lineRule="auto"/>
        <w:jc w:val="left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Wykonawca zaproponuje Zamawiającemu</w:t>
      </w:r>
      <w:r w:rsidR="003E5847" w:rsidRPr="009F45BF">
        <w:rPr>
          <w:rFonts w:asciiTheme="minorHAnsi" w:hAnsiTheme="minorHAnsi" w:cstheme="minorHAnsi"/>
        </w:rPr>
        <w:t xml:space="preserve"> zrekompensowanie przedłużenia terminów poprzez wykonanie/zapewnienie dodatkowych świadczeń bez dodatkowych opłat, w tym np. przez przedłużenie okresu gwarancji.</w:t>
      </w:r>
    </w:p>
    <w:p w14:paraId="3A4B388C" w14:textId="616D6965" w:rsidR="003E5847" w:rsidRPr="009F45BF" w:rsidRDefault="003E5847" w:rsidP="00EA30D7">
      <w:pPr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lastRenderedPageBreak/>
        <w:t xml:space="preserve">Wszystkie postanowienia opisane w ust. 2 stanowią </w:t>
      </w:r>
      <w:r w:rsidR="00AE2AA8" w:rsidRPr="009F45BF">
        <w:rPr>
          <w:rFonts w:asciiTheme="minorHAnsi" w:hAnsiTheme="minorHAnsi" w:cstheme="minorHAnsi"/>
        </w:rPr>
        <w:t>katalog zmian, na które Zamawiający</w:t>
      </w:r>
      <w:r w:rsidRPr="009F45BF">
        <w:rPr>
          <w:rFonts w:asciiTheme="minorHAnsi" w:hAnsiTheme="minorHAnsi" w:cstheme="minorHAnsi"/>
        </w:rPr>
        <w:t xml:space="preserve"> może wyrazić zgodę. Nie stanowią jednocześnie zobowiązania do wyrażenia takiej zgody.</w:t>
      </w:r>
    </w:p>
    <w:p w14:paraId="72C53889" w14:textId="3160D9BA" w:rsidR="003E5847" w:rsidRPr="009F45BF" w:rsidRDefault="003E5847" w:rsidP="00EA30D7">
      <w:pPr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Zmiany, o których mowa w niniejszym paragrafie nie mogą w żadnym wypadku stanowić podstawy do zwiększenia wy</w:t>
      </w:r>
      <w:r w:rsidR="00AE2AA8" w:rsidRPr="009F45BF">
        <w:rPr>
          <w:rFonts w:asciiTheme="minorHAnsi" w:hAnsiTheme="minorHAnsi" w:cstheme="minorHAnsi"/>
        </w:rPr>
        <w:t>sokości wynagrodzenia Wykonawcy</w:t>
      </w:r>
      <w:r w:rsidRPr="009F45BF">
        <w:rPr>
          <w:rFonts w:asciiTheme="minorHAnsi" w:hAnsiTheme="minorHAnsi" w:cstheme="minorHAnsi"/>
        </w:rPr>
        <w:t xml:space="preserve">. Każda ze zmian, o których mowa </w:t>
      </w:r>
      <w:r w:rsidR="002E5DB6" w:rsidRPr="009F45BF">
        <w:rPr>
          <w:rFonts w:asciiTheme="minorHAnsi" w:hAnsiTheme="minorHAnsi" w:cstheme="minorHAnsi"/>
        </w:rPr>
        <w:br/>
      </w:r>
      <w:r w:rsidRPr="009F45BF">
        <w:rPr>
          <w:rFonts w:asciiTheme="minorHAnsi" w:hAnsiTheme="minorHAnsi" w:cstheme="minorHAnsi"/>
        </w:rPr>
        <w:t>w niniejszym paragrafie może natomiast skutkować obniże</w:t>
      </w:r>
      <w:r w:rsidR="00AE2AA8" w:rsidRPr="009F45BF">
        <w:rPr>
          <w:rFonts w:asciiTheme="minorHAnsi" w:hAnsiTheme="minorHAnsi" w:cstheme="minorHAnsi"/>
        </w:rPr>
        <w:t>niem wysokości wynagrodzenia Wykonawcy</w:t>
      </w:r>
      <w:r w:rsidRPr="009F45BF">
        <w:rPr>
          <w:rFonts w:asciiTheme="minorHAnsi" w:hAnsiTheme="minorHAnsi" w:cstheme="minorHAnsi"/>
        </w:rPr>
        <w:t>.</w:t>
      </w:r>
    </w:p>
    <w:p w14:paraId="6B8D93E0" w14:textId="316EFA60" w:rsidR="0037232A" w:rsidRPr="009F45BF" w:rsidRDefault="0037232A" w:rsidP="00EA30D7">
      <w:pPr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Poza przypadkami opisanymi w ust. 2 Zamawiający dopuszcza zmiany postanowień umowy, w sytuacjach przewidzianych w art. 455 ustawy – Prawo zamówień publicznych</w:t>
      </w:r>
    </w:p>
    <w:p w14:paraId="73A57C71" w14:textId="77777777" w:rsidR="003E5847" w:rsidRPr="009F45BF" w:rsidRDefault="003E5847" w:rsidP="00EA30D7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Wszelkie spory wynikające z realizacji niniejszej umowy Strony rozstrzygać będą w miarę możliwości w sposób polubowny.</w:t>
      </w:r>
    </w:p>
    <w:p w14:paraId="2EA3F6C2" w14:textId="77777777" w:rsidR="003E5847" w:rsidRPr="009F45BF" w:rsidRDefault="003E5847" w:rsidP="00EA30D7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W przypadku niemożności osiągnięcia porozumienia w sposób polubowny, sprawy sporne będą rozstrzygane przez Sąd właściwy miejscowo dla Zamawiającego.</w:t>
      </w:r>
    </w:p>
    <w:p w14:paraId="63957322" w14:textId="3A7F3E65" w:rsidR="003E5847" w:rsidRPr="009F45BF" w:rsidRDefault="003E5847" w:rsidP="00EA30D7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9F45BF">
        <w:rPr>
          <w:rFonts w:asciiTheme="minorHAnsi" w:hAnsiTheme="minorHAnsi" w:cstheme="minorHAnsi"/>
        </w:rPr>
        <w:t>Postanowienia umowy mają charakter rozłączny, a uznanie któregokolwiek z nich za nieważne, nie uchybia mocy wiążącej pozostałych.</w:t>
      </w:r>
      <w:r w:rsidR="00E30346" w:rsidRPr="009F45BF">
        <w:rPr>
          <w:rFonts w:asciiTheme="minorHAnsi" w:hAnsiTheme="minorHAnsi" w:cstheme="minorHAnsi"/>
        </w:rPr>
        <w:t xml:space="preserve"> </w:t>
      </w:r>
    </w:p>
    <w:p w14:paraId="776EBE48" w14:textId="377A8FD3" w:rsidR="003E5847" w:rsidRPr="009F45BF" w:rsidRDefault="003E5847" w:rsidP="003E5847">
      <w:pPr>
        <w:keepNext/>
        <w:spacing w:line="360" w:lineRule="auto"/>
        <w:ind w:left="0" w:firstLine="0"/>
        <w:outlineLvl w:val="0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0" w:name="_Toc149019383"/>
      <w:r w:rsidRPr="009F45BF">
        <w:rPr>
          <w:rFonts w:asciiTheme="minorHAnsi" w:eastAsia="Times New Roman" w:hAnsiTheme="minorHAnsi" w:cstheme="minorHAnsi"/>
          <w:b/>
          <w:lang w:eastAsia="pl-PL"/>
        </w:rPr>
        <w:t xml:space="preserve">§ </w:t>
      </w:r>
      <w:bookmarkEnd w:id="0"/>
      <w:r w:rsidR="0034501C" w:rsidRPr="009F45BF">
        <w:rPr>
          <w:rFonts w:asciiTheme="minorHAnsi" w:eastAsia="Times New Roman" w:hAnsiTheme="minorHAnsi" w:cstheme="minorHAnsi"/>
          <w:b/>
          <w:lang w:eastAsia="pl-PL"/>
        </w:rPr>
        <w:t>10</w:t>
      </w:r>
      <w:r w:rsidR="00770F48" w:rsidRPr="009F45BF">
        <w:rPr>
          <w:rFonts w:asciiTheme="minorHAnsi" w:eastAsia="Times New Roman" w:hAnsiTheme="minorHAnsi" w:cstheme="minorHAnsi"/>
          <w:b/>
          <w:lang w:eastAsia="pl-PL"/>
        </w:rPr>
        <w:br/>
      </w:r>
      <w:r w:rsidRPr="009F45BF">
        <w:rPr>
          <w:rFonts w:asciiTheme="minorHAnsi" w:eastAsia="Times New Roman" w:hAnsiTheme="minorHAnsi" w:cstheme="minorHAnsi"/>
          <w:b/>
          <w:lang w:eastAsia="pl-PL"/>
        </w:rPr>
        <w:t xml:space="preserve"> Postać umowy</w:t>
      </w:r>
      <w:r w:rsidR="006A36B7" w:rsidRPr="009F45BF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14:paraId="6E86D5AD" w14:textId="1F4B0AA6" w:rsidR="003E5847" w:rsidRPr="009F45BF" w:rsidRDefault="003E5847" w:rsidP="00EA30D7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Theme="minorHAnsi" w:eastAsia="Arial" w:hAnsiTheme="minorHAnsi" w:cstheme="minorHAnsi"/>
          <w:lang w:eastAsia="ar-SA"/>
        </w:rPr>
      </w:pPr>
      <w:r w:rsidRPr="009F45BF">
        <w:rPr>
          <w:rFonts w:asciiTheme="minorHAnsi" w:eastAsia="Arial" w:hAnsiTheme="minorHAnsi" w:cstheme="minorHAnsi"/>
          <w:lang w:eastAsia="ar-SA"/>
        </w:rPr>
        <w:t xml:space="preserve">Umowa została sporządzona w </w:t>
      </w:r>
      <w:r w:rsidR="00EA30D7" w:rsidRPr="009F45BF">
        <w:rPr>
          <w:rFonts w:asciiTheme="minorHAnsi" w:eastAsia="Arial" w:hAnsiTheme="minorHAnsi" w:cstheme="minorHAnsi"/>
          <w:lang w:eastAsia="ar-SA"/>
        </w:rPr>
        <w:t>trzech</w:t>
      </w:r>
      <w:r w:rsidRPr="009F45BF">
        <w:rPr>
          <w:rFonts w:asciiTheme="minorHAnsi" w:eastAsia="Arial" w:hAnsiTheme="minorHAnsi" w:cstheme="minorHAnsi"/>
          <w:b/>
          <w:lang w:eastAsia="ar-SA"/>
        </w:rPr>
        <w:t xml:space="preserve"> </w:t>
      </w:r>
      <w:r w:rsidRPr="009F45BF">
        <w:rPr>
          <w:rFonts w:asciiTheme="minorHAnsi" w:eastAsia="Arial" w:hAnsiTheme="minorHAnsi" w:cstheme="minorHAnsi"/>
          <w:lang w:eastAsia="ar-SA"/>
        </w:rPr>
        <w:t xml:space="preserve">jednobrzmiących egzemplarzach, </w:t>
      </w:r>
      <w:r w:rsidR="00EA30D7" w:rsidRPr="009F45BF">
        <w:rPr>
          <w:rFonts w:asciiTheme="minorHAnsi" w:eastAsia="Arial" w:hAnsiTheme="minorHAnsi" w:cstheme="minorHAnsi"/>
          <w:lang w:eastAsia="ar-SA"/>
        </w:rPr>
        <w:t>jeden dla Wykonawcy i dwa dla Zamawiającego</w:t>
      </w:r>
      <w:r w:rsidRPr="009F45BF">
        <w:rPr>
          <w:rFonts w:asciiTheme="minorHAnsi" w:eastAsia="Arial" w:hAnsiTheme="minorHAnsi" w:cstheme="minorHAnsi"/>
          <w:lang w:eastAsia="ar-SA"/>
        </w:rPr>
        <w:t>.</w:t>
      </w:r>
    </w:p>
    <w:p w14:paraId="45C04210" w14:textId="2A7E24AE" w:rsidR="003E5847" w:rsidRPr="009F45BF" w:rsidRDefault="003E5847" w:rsidP="00EA30D7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Theme="minorHAnsi" w:eastAsia="Arial" w:hAnsiTheme="minorHAnsi" w:cstheme="minorHAnsi"/>
          <w:lang w:eastAsia="ar-SA"/>
        </w:rPr>
      </w:pPr>
      <w:r w:rsidRPr="009F45BF">
        <w:rPr>
          <w:rFonts w:asciiTheme="minorHAnsi" w:eastAsia="Arial" w:hAnsiTheme="minorHAnsi" w:cstheme="minorHAnsi"/>
          <w:lang w:eastAsia="ar-SA"/>
        </w:rPr>
        <w:t xml:space="preserve">Poszczególne załączniki wchodzące w skład Umowy należy traktować jako wzajemnie się uzupełniające. </w:t>
      </w:r>
    </w:p>
    <w:p w14:paraId="104D1678" w14:textId="7767F857" w:rsidR="0037232A" w:rsidRPr="009F45BF" w:rsidRDefault="0037232A" w:rsidP="0037232A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Theme="minorHAnsi" w:eastAsia="Arial" w:hAnsiTheme="minorHAnsi" w:cstheme="minorHAnsi"/>
          <w:lang w:eastAsia="ar-SA"/>
        </w:rPr>
      </w:pPr>
      <w:r w:rsidRPr="009F45BF">
        <w:rPr>
          <w:rFonts w:asciiTheme="minorHAnsi" w:eastAsia="Arial" w:hAnsiTheme="minorHAnsi" w:cstheme="minorHAnsi"/>
          <w:lang w:eastAsia="ar-SA"/>
        </w:rPr>
        <w:t xml:space="preserve">Umowę niniejszą zawarto w wyniku postępowania o udzielenie zamówienia publicznego w trybie podstawowym zgodnie z art. 275 pkt .1 ustawy z dnia 11 września 2019 r. – Prawo zamówień publicznych. </w:t>
      </w:r>
    </w:p>
    <w:p w14:paraId="4451F3B6" w14:textId="17F705E2" w:rsidR="0037232A" w:rsidRPr="009F45BF" w:rsidRDefault="0037232A" w:rsidP="0037232A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Theme="minorHAnsi" w:eastAsia="Arial" w:hAnsiTheme="minorHAnsi" w:cstheme="minorHAnsi"/>
          <w:lang w:eastAsia="ar-SA"/>
        </w:rPr>
      </w:pPr>
      <w:bookmarkStart w:id="1" w:name="_Hlk89333949"/>
      <w:r w:rsidRPr="009F45BF">
        <w:rPr>
          <w:rFonts w:asciiTheme="minorHAnsi" w:eastAsia="Arial" w:hAnsiTheme="minorHAnsi" w:cstheme="minorHAnsi"/>
          <w:lang w:eastAsia="ar-SA"/>
        </w:rPr>
        <w:t>W sprawach nieuregulowanych niniejszą umową mają zastosowanie odpowiednie przepisy, m. in. ustawy Prawo zamówień publicznych</w:t>
      </w:r>
      <w:r w:rsidR="00A35EEE">
        <w:rPr>
          <w:rFonts w:asciiTheme="minorHAnsi" w:eastAsia="Arial" w:hAnsiTheme="minorHAnsi" w:cstheme="minorHAnsi"/>
          <w:lang w:eastAsia="ar-SA"/>
        </w:rPr>
        <w:t xml:space="preserve"> i</w:t>
      </w:r>
      <w:r w:rsidR="00564186">
        <w:rPr>
          <w:rFonts w:asciiTheme="minorHAnsi" w:eastAsia="Arial" w:hAnsiTheme="minorHAnsi" w:cstheme="minorHAnsi"/>
          <w:lang w:eastAsia="ar-SA"/>
        </w:rPr>
        <w:t xml:space="preserve"> </w:t>
      </w:r>
      <w:bookmarkStart w:id="2" w:name="_GoBack"/>
      <w:bookmarkEnd w:id="2"/>
      <w:r w:rsidRPr="009F45BF">
        <w:rPr>
          <w:rFonts w:asciiTheme="minorHAnsi" w:eastAsia="Arial" w:hAnsiTheme="minorHAnsi" w:cstheme="minorHAnsi"/>
          <w:lang w:eastAsia="ar-SA"/>
        </w:rPr>
        <w:t>Kodeksu cywilnego.</w:t>
      </w:r>
    </w:p>
    <w:bookmarkEnd w:id="1"/>
    <w:p w14:paraId="44AEAB39" w14:textId="3A08A212" w:rsidR="00770F48" w:rsidRPr="00D36A7E" w:rsidRDefault="003E5847" w:rsidP="00EA30D7">
      <w:pPr>
        <w:numPr>
          <w:ilvl w:val="0"/>
          <w:numId w:val="29"/>
        </w:numPr>
        <w:suppressAutoHyphens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>Wykaz załączników:</w:t>
      </w:r>
    </w:p>
    <w:p w14:paraId="24251F73" w14:textId="0BA69CBA" w:rsidR="003E5847" w:rsidRPr="00D36A7E" w:rsidRDefault="00CB4D67" w:rsidP="00EA30D7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>Załącznik n</w:t>
      </w:r>
      <w:r w:rsidR="003E5847"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>r 1</w:t>
      </w:r>
      <w:r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="003E5847"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- </w:t>
      </w:r>
      <w:r w:rsidR="00770F48"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>Wypis z rejestru</w:t>
      </w:r>
    </w:p>
    <w:p w14:paraId="50A6B737" w14:textId="38F72104" w:rsidR="003E5847" w:rsidRPr="00D36A7E" w:rsidRDefault="00CB4D67" w:rsidP="00EA30D7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>Załącznik n</w:t>
      </w:r>
      <w:r w:rsidR="00BB7F82"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>r 2</w:t>
      </w:r>
      <w:r w:rsidR="00770F48"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="003E5847"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- Opis przedmiotu zamówienia </w:t>
      </w:r>
    </w:p>
    <w:p w14:paraId="26CF9D29" w14:textId="3739C409" w:rsidR="003E5847" w:rsidRPr="00D36A7E" w:rsidRDefault="00CB4D67" w:rsidP="00EA30D7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>Załącznik n</w:t>
      </w:r>
      <w:r w:rsidR="00BB7F82"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>r 3</w:t>
      </w:r>
      <w:r w:rsidR="003E5847"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>-</w:t>
      </w:r>
      <w:r w:rsidR="003E5847"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>Oferta wraz z f</w:t>
      </w:r>
      <w:r w:rsidR="003E5847"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>ormularz</w:t>
      </w:r>
      <w:r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>em</w:t>
      </w:r>
      <w:r w:rsidR="003E5847"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cenowy</w:t>
      </w:r>
      <w:r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>m</w:t>
      </w:r>
    </w:p>
    <w:p w14:paraId="05CD021E" w14:textId="47D1FABE" w:rsidR="003E5847" w:rsidRPr="00D36A7E" w:rsidRDefault="00CB4D67" w:rsidP="00EA30D7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auto"/>
        <w:ind w:left="2880" w:hanging="2523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>Załącznik n</w:t>
      </w:r>
      <w:r w:rsidR="00BB7F82"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>r 4</w:t>
      </w:r>
      <w:r w:rsidR="00770F48"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="003E5847"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>- Dokument wniesienia zabezpieczenia należytego wykonania umowy</w:t>
      </w:r>
    </w:p>
    <w:p w14:paraId="24D6F2AC" w14:textId="0A0E4C7F" w:rsidR="003E5847" w:rsidRPr="00D36A7E" w:rsidRDefault="00CB4D67" w:rsidP="00EA30D7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auto"/>
        <w:ind w:left="2880" w:hanging="2523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>Załącznik n</w:t>
      </w:r>
      <w:r w:rsidR="00BB7F82"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>r 5</w:t>
      </w:r>
      <w:r w:rsidR="00770F48" w:rsidRPr="00D36A7E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</w:t>
      </w:r>
      <w:r w:rsidR="003E5847"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- Wykaz podwykonawców </w:t>
      </w:r>
      <w:r w:rsidR="00770F48" w:rsidRPr="00D36A7E">
        <w:rPr>
          <w:rFonts w:asciiTheme="minorHAnsi" w:eastAsia="Times New Roman" w:hAnsiTheme="minorHAnsi" w:cstheme="minorHAnsi"/>
          <w:sz w:val="20"/>
          <w:szCs w:val="20"/>
          <w:lang w:eastAsia="ar-SA"/>
        </w:rPr>
        <w:t>– jeśli dotyczy</w:t>
      </w:r>
    </w:p>
    <w:p w14:paraId="5C5BFB51" w14:textId="77777777" w:rsidR="00374801" w:rsidRPr="009F45BF" w:rsidRDefault="00374801" w:rsidP="00374801">
      <w:pPr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5A347EE4" w14:textId="138B5B9C" w:rsidR="00374801" w:rsidRPr="009F45BF" w:rsidRDefault="00D30553" w:rsidP="006C6F66">
      <w:pPr>
        <w:spacing w:line="360" w:lineRule="auto"/>
        <w:ind w:left="0" w:firstLine="708"/>
        <w:jc w:val="both"/>
        <w:rPr>
          <w:rFonts w:asciiTheme="minorHAnsi" w:hAnsiTheme="minorHAnsi" w:cstheme="minorHAnsi"/>
          <w:b/>
        </w:rPr>
      </w:pPr>
      <w:r w:rsidRPr="009F45BF">
        <w:rPr>
          <w:rFonts w:asciiTheme="minorHAnsi" w:hAnsiTheme="minorHAnsi" w:cstheme="minorHAnsi"/>
          <w:b/>
        </w:rPr>
        <w:t xml:space="preserve">ZAMAWIAJĄCY </w:t>
      </w:r>
      <w:r w:rsidRPr="009F45BF">
        <w:rPr>
          <w:rFonts w:asciiTheme="minorHAnsi" w:hAnsiTheme="minorHAnsi" w:cstheme="minorHAnsi"/>
          <w:b/>
        </w:rPr>
        <w:tab/>
      </w:r>
      <w:r w:rsidR="00D36A7E">
        <w:rPr>
          <w:rFonts w:asciiTheme="minorHAnsi" w:hAnsiTheme="minorHAnsi" w:cstheme="minorHAnsi"/>
          <w:b/>
        </w:rPr>
        <w:tab/>
      </w:r>
      <w:r w:rsidRPr="009F45BF">
        <w:rPr>
          <w:rFonts w:asciiTheme="minorHAnsi" w:hAnsiTheme="minorHAnsi" w:cstheme="minorHAnsi"/>
          <w:b/>
        </w:rPr>
        <w:tab/>
      </w:r>
      <w:r w:rsidRPr="009F45BF">
        <w:rPr>
          <w:rFonts w:asciiTheme="minorHAnsi" w:hAnsiTheme="minorHAnsi" w:cstheme="minorHAnsi"/>
          <w:b/>
        </w:rPr>
        <w:tab/>
      </w:r>
      <w:r w:rsidR="00067C9B" w:rsidRPr="009F45BF">
        <w:rPr>
          <w:rFonts w:asciiTheme="minorHAnsi" w:hAnsiTheme="minorHAnsi" w:cstheme="minorHAnsi"/>
          <w:b/>
        </w:rPr>
        <w:tab/>
      </w:r>
      <w:r w:rsidR="00067C9B" w:rsidRPr="009F45BF">
        <w:rPr>
          <w:rFonts w:asciiTheme="minorHAnsi" w:hAnsiTheme="minorHAnsi" w:cstheme="minorHAnsi"/>
          <w:b/>
        </w:rPr>
        <w:tab/>
      </w:r>
      <w:r w:rsidR="00067C9B" w:rsidRPr="009F45BF">
        <w:rPr>
          <w:rFonts w:asciiTheme="minorHAnsi" w:hAnsiTheme="minorHAnsi" w:cstheme="minorHAnsi"/>
          <w:b/>
        </w:rPr>
        <w:tab/>
        <w:t>WYKONAWCA</w:t>
      </w:r>
      <w:r w:rsidRPr="009F45BF">
        <w:rPr>
          <w:rFonts w:asciiTheme="minorHAnsi" w:hAnsiTheme="minorHAnsi" w:cstheme="minorHAnsi"/>
          <w:b/>
        </w:rPr>
        <w:tab/>
      </w:r>
    </w:p>
    <w:sectPr w:rsidR="00374801" w:rsidRPr="009F4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90A96" w14:textId="77777777" w:rsidR="00FB6CB6" w:rsidRDefault="00FB6CB6" w:rsidP="001D68E1">
      <w:r>
        <w:separator/>
      </w:r>
    </w:p>
  </w:endnote>
  <w:endnote w:type="continuationSeparator" w:id="0">
    <w:p w14:paraId="2EE7E85B" w14:textId="77777777" w:rsidR="00FB6CB6" w:rsidRDefault="00FB6CB6" w:rsidP="001D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New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21ED" w14:textId="77777777" w:rsidR="00884B32" w:rsidRDefault="00884B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2075082"/>
      <w:docPartObj>
        <w:docPartGallery w:val="Page Numbers (Bottom of Page)"/>
        <w:docPartUnique/>
      </w:docPartObj>
    </w:sdtPr>
    <w:sdtEndPr/>
    <w:sdtContent>
      <w:p w14:paraId="02DEBC68" w14:textId="1BE1022A" w:rsidR="00A52DA6" w:rsidRDefault="00A52D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7802B4" w14:textId="3FE86755" w:rsidR="009E2700" w:rsidRPr="00884B32" w:rsidRDefault="00884B32" w:rsidP="009E2700">
    <w:pPr>
      <w:tabs>
        <w:tab w:val="center" w:pos="4536"/>
        <w:tab w:val="right" w:pos="9072"/>
      </w:tabs>
      <w:ind w:left="0" w:right="360" w:firstLine="0"/>
      <w:rPr>
        <w:rFonts w:asciiTheme="minorHAnsi" w:eastAsia="Times New Roman" w:hAnsiTheme="minorHAnsi" w:cstheme="minorHAnsi"/>
        <w:i/>
        <w:sz w:val="20"/>
        <w:szCs w:val="20"/>
        <w:lang w:eastAsia="pl-PL"/>
      </w:rPr>
    </w:pPr>
    <w:r w:rsidRPr="00884B32">
      <w:rPr>
        <w:rFonts w:asciiTheme="minorHAnsi" w:eastAsia="Times New Roman" w:hAnsiTheme="minorHAnsi" w:cstheme="minorHAnsi"/>
        <w:i/>
        <w:sz w:val="20"/>
        <w:szCs w:val="20"/>
        <w:lang w:eastAsia="pl-PL"/>
      </w:rPr>
      <w:t>DZP-362/129/2021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824A" w14:textId="77777777" w:rsidR="00884B32" w:rsidRDefault="00884B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676CE" w14:textId="77777777" w:rsidR="00FB6CB6" w:rsidRDefault="00FB6CB6" w:rsidP="001D68E1">
      <w:r>
        <w:separator/>
      </w:r>
    </w:p>
  </w:footnote>
  <w:footnote w:type="continuationSeparator" w:id="0">
    <w:p w14:paraId="72201A60" w14:textId="77777777" w:rsidR="00FB6CB6" w:rsidRDefault="00FB6CB6" w:rsidP="001D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F6ED3" w14:textId="77777777" w:rsidR="00884B32" w:rsidRDefault="00884B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A77C9" w14:textId="77777777" w:rsidR="00884B32" w:rsidRDefault="00884B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23B9" w14:textId="77777777" w:rsidR="00884B32" w:rsidRDefault="00884B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21643CA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</w:abstractNum>
  <w:abstractNum w:abstractNumId="1" w15:restartNumberingAfterBreak="0">
    <w:nsid w:val="00000007"/>
    <w:multiLevelType w:val="multilevel"/>
    <w:tmpl w:val="D0503C6A"/>
    <w:name w:val="WW8Num7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24"/>
        </w:tabs>
        <w:ind w:left="2424" w:hanging="360"/>
      </w:pPr>
    </w:lvl>
    <w:lvl w:ilvl="2">
      <w:start w:val="1"/>
      <w:numFmt w:val="decimal"/>
      <w:lvlText w:val="%3."/>
      <w:lvlJc w:val="left"/>
      <w:pPr>
        <w:tabs>
          <w:tab w:val="num" w:pos="2784"/>
        </w:tabs>
        <w:ind w:left="2784" w:hanging="36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decimal"/>
      <w:lvlText w:val="%5."/>
      <w:lvlJc w:val="left"/>
      <w:pPr>
        <w:tabs>
          <w:tab w:val="num" w:pos="3504"/>
        </w:tabs>
        <w:ind w:left="3504" w:hanging="360"/>
      </w:pPr>
    </w:lvl>
    <w:lvl w:ilvl="5">
      <w:start w:val="1"/>
      <w:numFmt w:val="decimal"/>
      <w:lvlText w:val="%6."/>
      <w:lvlJc w:val="left"/>
      <w:pPr>
        <w:tabs>
          <w:tab w:val="num" w:pos="3864"/>
        </w:tabs>
        <w:ind w:left="3864" w:hanging="360"/>
      </w:pPr>
    </w:lvl>
    <w:lvl w:ilvl="6">
      <w:start w:val="1"/>
      <w:numFmt w:val="decimal"/>
      <w:lvlText w:val="%7."/>
      <w:lvlJc w:val="left"/>
      <w:pPr>
        <w:tabs>
          <w:tab w:val="num" w:pos="4224"/>
        </w:tabs>
        <w:ind w:left="4224" w:hanging="360"/>
      </w:pPr>
    </w:lvl>
    <w:lvl w:ilvl="7">
      <w:start w:val="1"/>
      <w:numFmt w:val="decimal"/>
      <w:lvlText w:val="%8."/>
      <w:lvlJc w:val="left"/>
      <w:pPr>
        <w:tabs>
          <w:tab w:val="num" w:pos="4584"/>
        </w:tabs>
        <w:ind w:left="4584" w:hanging="360"/>
      </w:pPr>
    </w:lvl>
    <w:lvl w:ilvl="8">
      <w:start w:val="1"/>
      <w:numFmt w:val="decimal"/>
      <w:lvlText w:val="%9."/>
      <w:lvlJc w:val="left"/>
      <w:pPr>
        <w:tabs>
          <w:tab w:val="num" w:pos="4944"/>
        </w:tabs>
        <w:ind w:left="4944" w:hanging="360"/>
      </w:p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7D40A0"/>
    <w:multiLevelType w:val="hybridMultilevel"/>
    <w:tmpl w:val="2402E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0B5C"/>
    <w:multiLevelType w:val="hybridMultilevel"/>
    <w:tmpl w:val="40FC59D4"/>
    <w:lvl w:ilvl="0" w:tplc="86A265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CF2553"/>
    <w:multiLevelType w:val="hybridMultilevel"/>
    <w:tmpl w:val="959CFCC8"/>
    <w:lvl w:ilvl="0" w:tplc="19B8F5E2">
      <w:start w:val="1"/>
      <w:numFmt w:val="lowerLetter"/>
      <w:lvlText w:val="%1)"/>
      <w:lvlJc w:val="left"/>
      <w:pPr>
        <w:ind w:left="8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6" w15:restartNumberingAfterBreak="0">
    <w:nsid w:val="1A1849BE"/>
    <w:multiLevelType w:val="hybridMultilevel"/>
    <w:tmpl w:val="3D600E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A3613"/>
    <w:multiLevelType w:val="hybridMultilevel"/>
    <w:tmpl w:val="BFACC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86AE9"/>
    <w:multiLevelType w:val="hybridMultilevel"/>
    <w:tmpl w:val="6234C9A6"/>
    <w:lvl w:ilvl="0" w:tplc="72BE6628">
      <w:start w:val="1"/>
      <w:numFmt w:val="decimal"/>
      <w:lvlText w:val="%1."/>
      <w:lvlJc w:val="left"/>
      <w:pPr>
        <w:ind w:left="374" w:hanging="255"/>
      </w:pPr>
      <w:rPr>
        <w:rFonts w:ascii="Calibri" w:eastAsia="Calibri" w:hAnsi="Calibri" w:hint="default"/>
        <w:sz w:val="22"/>
        <w:szCs w:val="22"/>
      </w:rPr>
    </w:lvl>
    <w:lvl w:ilvl="1" w:tplc="70EA446E">
      <w:start w:val="1"/>
      <w:numFmt w:val="decimal"/>
      <w:lvlText w:val="%2)"/>
      <w:lvlJc w:val="left"/>
      <w:pPr>
        <w:ind w:left="886" w:hanging="360"/>
      </w:pPr>
      <w:rPr>
        <w:rFonts w:ascii="Calibri" w:eastAsia="Calibri" w:hAnsi="Calibri" w:hint="default"/>
        <w:sz w:val="22"/>
        <w:szCs w:val="22"/>
      </w:rPr>
    </w:lvl>
    <w:lvl w:ilvl="2" w:tplc="88C0BC98">
      <w:start w:val="1"/>
      <w:numFmt w:val="bullet"/>
      <w:lvlText w:val="•"/>
      <w:lvlJc w:val="left"/>
      <w:pPr>
        <w:ind w:left="886" w:hanging="360"/>
      </w:pPr>
      <w:rPr>
        <w:rFonts w:hint="default"/>
      </w:rPr>
    </w:lvl>
    <w:lvl w:ilvl="3" w:tplc="AEC2CB4C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4" w:tplc="C7160EC0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5" w:tplc="56D21654">
      <w:start w:val="1"/>
      <w:numFmt w:val="bullet"/>
      <w:lvlText w:val="•"/>
      <w:lvlJc w:val="left"/>
      <w:pPr>
        <w:ind w:left="4291" w:hanging="360"/>
      </w:pPr>
      <w:rPr>
        <w:rFonts w:hint="default"/>
      </w:rPr>
    </w:lvl>
    <w:lvl w:ilvl="6" w:tplc="14182B26">
      <w:start w:val="1"/>
      <w:numFmt w:val="bullet"/>
      <w:lvlText w:val="•"/>
      <w:lvlJc w:val="left"/>
      <w:pPr>
        <w:ind w:left="5426" w:hanging="360"/>
      </w:pPr>
      <w:rPr>
        <w:rFonts w:hint="default"/>
      </w:rPr>
    </w:lvl>
    <w:lvl w:ilvl="7" w:tplc="969A0260">
      <w:start w:val="1"/>
      <w:numFmt w:val="bullet"/>
      <w:lvlText w:val="•"/>
      <w:lvlJc w:val="left"/>
      <w:pPr>
        <w:ind w:left="6561" w:hanging="360"/>
      </w:pPr>
      <w:rPr>
        <w:rFonts w:hint="default"/>
      </w:rPr>
    </w:lvl>
    <w:lvl w:ilvl="8" w:tplc="84ECE484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10" w15:restartNumberingAfterBreak="0">
    <w:nsid w:val="23E94F36"/>
    <w:multiLevelType w:val="hybridMultilevel"/>
    <w:tmpl w:val="31B0AEE4"/>
    <w:lvl w:ilvl="0" w:tplc="E2043522">
      <w:start w:val="1"/>
      <w:numFmt w:val="decimal"/>
      <w:lvlText w:val="%1."/>
      <w:lvlJc w:val="left"/>
      <w:pPr>
        <w:tabs>
          <w:tab w:val="num" w:pos="615"/>
        </w:tabs>
        <w:ind w:left="615" w:hanging="255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04D5E"/>
    <w:multiLevelType w:val="multilevel"/>
    <w:tmpl w:val="999A2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eastAsia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184F6E"/>
    <w:multiLevelType w:val="hybridMultilevel"/>
    <w:tmpl w:val="D4BE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D44E0"/>
    <w:multiLevelType w:val="hybridMultilevel"/>
    <w:tmpl w:val="3086116C"/>
    <w:lvl w:ilvl="0" w:tplc="078E3E7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425108"/>
    <w:multiLevelType w:val="hybridMultilevel"/>
    <w:tmpl w:val="8D2C3E24"/>
    <w:lvl w:ilvl="0" w:tplc="CF1C022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61079C"/>
    <w:multiLevelType w:val="hybridMultilevel"/>
    <w:tmpl w:val="FDF0632C"/>
    <w:lvl w:ilvl="0" w:tplc="E4A4116A">
      <w:start w:val="1"/>
      <w:numFmt w:val="decimal"/>
      <w:lvlText w:val="%1."/>
      <w:lvlJc w:val="left"/>
      <w:pPr>
        <w:ind w:left="6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" w15:restartNumberingAfterBreak="0">
    <w:nsid w:val="3CE7255E"/>
    <w:multiLevelType w:val="hybridMultilevel"/>
    <w:tmpl w:val="922AFB3A"/>
    <w:lvl w:ilvl="0" w:tplc="6F76776E">
      <w:start w:val="2"/>
      <w:numFmt w:val="lowerLetter"/>
      <w:lvlText w:val="%1)"/>
      <w:lvlJc w:val="left"/>
      <w:pPr>
        <w:ind w:left="1396" w:hanging="425"/>
      </w:pPr>
      <w:rPr>
        <w:rFonts w:ascii="Calibri" w:eastAsia="Calibri" w:hAnsi="Calibri" w:hint="default"/>
        <w:spacing w:val="-1"/>
        <w:sz w:val="22"/>
        <w:szCs w:val="22"/>
      </w:rPr>
    </w:lvl>
    <w:lvl w:ilvl="1" w:tplc="46081854">
      <w:start w:val="1"/>
      <w:numFmt w:val="bullet"/>
      <w:lvlText w:val="•"/>
      <w:lvlJc w:val="left"/>
      <w:pPr>
        <w:ind w:left="2327" w:hanging="425"/>
      </w:pPr>
      <w:rPr>
        <w:rFonts w:hint="default"/>
      </w:rPr>
    </w:lvl>
    <w:lvl w:ilvl="2" w:tplc="B53C2C50">
      <w:start w:val="1"/>
      <w:numFmt w:val="bullet"/>
      <w:lvlText w:val="•"/>
      <w:lvlJc w:val="left"/>
      <w:pPr>
        <w:ind w:left="3258" w:hanging="425"/>
      </w:pPr>
      <w:rPr>
        <w:rFonts w:hint="default"/>
      </w:rPr>
    </w:lvl>
    <w:lvl w:ilvl="3" w:tplc="4BBCC6A0">
      <w:start w:val="1"/>
      <w:numFmt w:val="bullet"/>
      <w:lvlText w:val="•"/>
      <w:lvlJc w:val="left"/>
      <w:pPr>
        <w:ind w:left="4189" w:hanging="425"/>
      </w:pPr>
      <w:rPr>
        <w:rFonts w:hint="default"/>
      </w:rPr>
    </w:lvl>
    <w:lvl w:ilvl="4" w:tplc="8C58B684">
      <w:start w:val="1"/>
      <w:numFmt w:val="bullet"/>
      <w:lvlText w:val="•"/>
      <w:lvlJc w:val="left"/>
      <w:pPr>
        <w:ind w:left="5120" w:hanging="425"/>
      </w:pPr>
      <w:rPr>
        <w:rFonts w:hint="default"/>
      </w:rPr>
    </w:lvl>
    <w:lvl w:ilvl="5" w:tplc="8C643E6C">
      <w:start w:val="1"/>
      <w:numFmt w:val="bullet"/>
      <w:lvlText w:val="•"/>
      <w:lvlJc w:val="left"/>
      <w:pPr>
        <w:ind w:left="6051" w:hanging="425"/>
      </w:pPr>
      <w:rPr>
        <w:rFonts w:hint="default"/>
      </w:rPr>
    </w:lvl>
    <w:lvl w:ilvl="6" w:tplc="172EC938">
      <w:start w:val="1"/>
      <w:numFmt w:val="bullet"/>
      <w:lvlText w:val="•"/>
      <w:lvlJc w:val="left"/>
      <w:pPr>
        <w:ind w:left="6982" w:hanging="425"/>
      </w:pPr>
      <w:rPr>
        <w:rFonts w:hint="default"/>
      </w:rPr>
    </w:lvl>
    <w:lvl w:ilvl="7" w:tplc="05283392">
      <w:start w:val="1"/>
      <w:numFmt w:val="bullet"/>
      <w:lvlText w:val="•"/>
      <w:lvlJc w:val="left"/>
      <w:pPr>
        <w:ind w:left="7913" w:hanging="425"/>
      </w:pPr>
      <w:rPr>
        <w:rFonts w:hint="default"/>
      </w:rPr>
    </w:lvl>
    <w:lvl w:ilvl="8" w:tplc="C24C95E4">
      <w:start w:val="1"/>
      <w:numFmt w:val="bullet"/>
      <w:lvlText w:val="•"/>
      <w:lvlJc w:val="left"/>
      <w:pPr>
        <w:ind w:left="8844" w:hanging="425"/>
      </w:pPr>
      <w:rPr>
        <w:rFonts w:hint="default"/>
      </w:rPr>
    </w:lvl>
  </w:abstractNum>
  <w:abstractNum w:abstractNumId="18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E183963"/>
    <w:multiLevelType w:val="multilevel"/>
    <w:tmpl w:val="7C7AF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F0B29EE"/>
    <w:multiLevelType w:val="hybridMultilevel"/>
    <w:tmpl w:val="92B4A9BE"/>
    <w:lvl w:ilvl="0" w:tplc="82CE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4FCA34C8"/>
    <w:multiLevelType w:val="hybridMultilevel"/>
    <w:tmpl w:val="D78CAAC4"/>
    <w:lvl w:ilvl="0" w:tplc="B3DA3B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EA7065"/>
    <w:multiLevelType w:val="hybridMultilevel"/>
    <w:tmpl w:val="426EC20E"/>
    <w:lvl w:ilvl="0" w:tplc="54F005F6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4B02964"/>
    <w:multiLevelType w:val="hybridMultilevel"/>
    <w:tmpl w:val="B4466954"/>
    <w:lvl w:ilvl="0" w:tplc="939C7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B5329"/>
    <w:multiLevelType w:val="multilevel"/>
    <w:tmpl w:val="35429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AA23961"/>
    <w:multiLevelType w:val="hybridMultilevel"/>
    <w:tmpl w:val="F5544D20"/>
    <w:lvl w:ilvl="0" w:tplc="0D0E11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A3B51"/>
    <w:multiLevelType w:val="hybridMultilevel"/>
    <w:tmpl w:val="37B21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625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B804B4"/>
    <w:multiLevelType w:val="hybridMultilevel"/>
    <w:tmpl w:val="2DB6237C"/>
    <w:lvl w:ilvl="0" w:tplc="5AA4B0C0">
      <w:start w:val="1"/>
      <w:numFmt w:val="decimal"/>
      <w:lvlText w:val="%1."/>
      <w:lvlJc w:val="left"/>
      <w:pPr>
        <w:tabs>
          <w:tab w:val="num" w:pos="615"/>
        </w:tabs>
        <w:ind w:left="615" w:hanging="255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4816CF"/>
    <w:multiLevelType w:val="hybridMultilevel"/>
    <w:tmpl w:val="74EE3788"/>
    <w:lvl w:ilvl="0" w:tplc="C9401E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B701AF"/>
    <w:multiLevelType w:val="hybridMultilevel"/>
    <w:tmpl w:val="6CC684A0"/>
    <w:lvl w:ilvl="0" w:tplc="760E50F8">
      <w:start w:val="4"/>
      <w:numFmt w:val="decimal"/>
      <w:lvlText w:val="%1)"/>
      <w:lvlJc w:val="left"/>
      <w:pPr>
        <w:ind w:left="972" w:hanging="425"/>
      </w:pPr>
      <w:rPr>
        <w:rFonts w:ascii="Calibri" w:eastAsia="Calibri" w:hAnsi="Calibri" w:hint="default"/>
        <w:sz w:val="22"/>
        <w:szCs w:val="22"/>
      </w:rPr>
    </w:lvl>
    <w:lvl w:ilvl="1" w:tplc="B2029260">
      <w:start w:val="1"/>
      <w:numFmt w:val="bullet"/>
      <w:lvlText w:val="•"/>
      <w:lvlJc w:val="left"/>
      <w:pPr>
        <w:ind w:left="1945" w:hanging="425"/>
      </w:pPr>
      <w:rPr>
        <w:rFonts w:hint="default"/>
      </w:rPr>
    </w:lvl>
    <w:lvl w:ilvl="2" w:tplc="0FD4A20E">
      <w:start w:val="1"/>
      <w:numFmt w:val="bullet"/>
      <w:lvlText w:val="•"/>
      <w:lvlJc w:val="left"/>
      <w:pPr>
        <w:ind w:left="2919" w:hanging="425"/>
      </w:pPr>
      <w:rPr>
        <w:rFonts w:hint="default"/>
      </w:rPr>
    </w:lvl>
    <w:lvl w:ilvl="3" w:tplc="64C6647C">
      <w:start w:val="1"/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5AB8C802">
      <w:start w:val="1"/>
      <w:numFmt w:val="bullet"/>
      <w:lvlText w:val="•"/>
      <w:lvlJc w:val="left"/>
      <w:pPr>
        <w:ind w:left="4865" w:hanging="425"/>
      </w:pPr>
      <w:rPr>
        <w:rFonts w:hint="default"/>
      </w:rPr>
    </w:lvl>
    <w:lvl w:ilvl="5" w:tplc="8DC8D49C">
      <w:start w:val="1"/>
      <w:numFmt w:val="bullet"/>
      <w:lvlText w:val="•"/>
      <w:lvlJc w:val="left"/>
      <w:pPr>
        <w:ind w:left="5839" w:hanging="425"/>
      </w:pPr>
      <w:rPr>
        <w:rFonts w:hint="default"/>
      </w:rPr>
    </w:lvl>
    <w:lvl w:ilvl="6" w:tplc="142C3F48">
      <w:start w:val="1"/>
      <w:numFmt w:val="bullet"/>
      <w:lvlText w:val="•"/>
      <w:lvlJc w:val="left"/>
      <w:pPr>
        <w:ind w:left="6812" w:hanging="425"/>
      </w:pPr>
      <w:rPr>
        <w:rFonts w:hint="default"/>
      </w:rPr>
    </w:lvl>
    <w:lvl w:ilvl="7" w:tplc="2E6EA494">
      <w:start w:val="1"/>
      <w:numFmt w:val="bullet"/>
      <w:lvlText w:val="•"/>
      <w:lvlJc w:val="left"/>
      <w:pPr>
        <w:ind w:left="7786" w:hanging="425"/>
      </w:pPr>
      <w:rPr>
        <w:rFonts w:hint="default"/>
      </w:rPr>
    </w:lvl>
    <w:lvl w:ilvl="8" w:tplc="4C3868BC">
      <w:start w:val="1"/>
      <w:numFmt w:val="bullet"/>
      <w:lvlText w:val="•"/>
      <w:lvlJc w:val="left"/>
      <w:pPr>
        <w:ind w:left="8759" w:hanging="425"/>
      </w:pPr>
      <w:rPr>
        <w:rFonts w:hint="default"/>
      </w:rPr>
    </w:lvl>
  </w:abstractNum>
  <w:abstractNum w:abstractNumId="31" w15:restartNumberingAfterBreak="0">
    <w:nsid w:val="70A36B65"/>
    <w:multiLevelType w:val="hybridMultilevel"/>
    <w:tmpl w:val="ADC03A16"/>
    <w:lvl w:ilvl="0" w:tplc="E67017E2">
      <w:start w:val="1"/>
      <w:numFmt w:val="decimal"/>
      <w:lvlText w:val="%1."/>
      <w:lvlJc w:val="left"/>
      <w:pPr>
        <w:ind w:left="547" w:hanging="428"/>
      </w:pPr>
      <w:rPr>
        <w:rFonts w:ascii="Calibri" w:eastAsia="Calibri" w:hAnsi="Calibri" w:hint="default"/>
        <w:sz w:val="22"/>
        <w:szCs w:val="22"/>
      </w:rPr>
    </w:lvl>
    <w:lvl w:ilvl="1" w:tplc="9EA0F06A">
      <w:start w:val="1"/>
      <w:numFmt w:val="decimal"/>
      <w:lvlText w:val="%2)"/>
      <w:lvlJc w:val="left"/>
      <w:pPr>
        <w:ind w:left="971" w:hanging="425"/>
      </w:pPr>
      <w:rPr>
        <w:rFonts w:ascii="Calibri" w:eastAsia="Calibri" w:hAnsi="Calibri" w:hint="default"/>
        <w:sz w:val="22"/>
        <w:szCs w:val="22"/>
      </w:rPr>
    </w:lvl>
    <w:lvl w:ilvl="2" w:tplc="BEEE54BE">
      <w:start w:val="1"/>
      <w:numFmt w:val="lowerLetter"/>
      <w:lvlText w:val="%3)"/>
      <w:lvlJc w:val="left"/>
      <w:pPr>
        <w:ind w:left="1396" w:hanging="425"/>
      </w:pPr>
      <w:rPr>
        <w:rFonts w:ascii="Calibri" w:eastAsia="Calibri" w:hAnsi="Calibri" w:hint="default"/>
        <w:spacing w:val="-1"/>
        <w:sz w:val="22"/>
        <w:szCs w:val="22"/>
      </w:rPr>
    </w:lvl>
    <w:lvl w:ilvl="3" w:tplc="548873AE">
      <w:start w:val="1"/>
      <w:numFmt w:val="bullet"/>
      <w:lvlText w:val="•"/>
      <w:lvlJc w:val="left"/>
      <w:pPr>
        <w:ind w:left="2560" w:hanging="425"/>
      </w:pPr>
      <w:rPr>
        <w:rFonts w:hint="default"/>
      </w:rPr>
    </w:lvl>
    <w:lvl w:ilvl="4" w:tplc="553A267C">
      <w:start w:val="1"/>
      <w:numFmt w:val="bullet"/>
      <w:lvlText w:val="•"/>
      <w:lvlJc w:val="left"/>
      <w:pPr>
        <w:ind w:left="3724" w:hanging="425"/>
      </w:pPr>
      <w:rPr>
        <w:rFonts w:hint="default"/>
      </w:rPr>
    </w:lvl>
    <w:lvl w:ilvl="5" w:tplc="DB3C2F1E">
      <w:start w:val="1"/>
      <w:numFmt w:val="bullet"/>
      <w:lvlText w:val="•"/>
      <w:lvlJc w:val="left"/>
      <w:pPr>
        <w:ind w:left="4887" w:hanging="425"/>
      </w:pPr>
      <w:rPr>
        <w:rFonts w:hint="default"/>
      </w:rPr>
    </w:lvl>
    <w:lvl w:ilvl="6" w:tplc="1D14E1D0">
      <w:start w:val="1"/>
      <w:numFmt w:val="bullet"/>
      <w:lvlText w:val="•"/>
      <w:lvlJc w:val="left"/>
      <w:pPr>
        <w:ind w:left="6051" w:hanging="425"/>
      </w:pPr>
      <w:rPr>
        <w:rFonts w:hint="default"/>
      </w:rPr>
    </w:lvl>
    <w:lvl w:ilvl="7" w:tplc="8FEE0186">
      <w:start w:val="1"/>
      <w:numFmt w:val="bullet"/>
      <w:lvlText w:val="•"/>
      <w:lvlJc w:val="left"/>
      <w:pPr>
        <w:ind w:left="7215" w:hanging="425"/>
      </w:pPr>
      <w:rPr>
        <w:rFonts w:hint="default"/>
      </w:rPr>
    </w:lvl>
    <w:lvl w:ilvl="8" w:tplc="D5BC3A34">
      <w:start w:val="1"/>
      <w:numFmt w:val="bullet"/>
      <w:lvlText w:val="•"/>
      <w:lvlJc w:val="left"/>
      <w:pPr>
        <w:ind w:left="8379" w:hanging="425"/>
      </w:pPr>
      <w:rPr>
        <w:rFonts w:hint="default"/>
      </w:rPr>
    </w:lvl>
  </w:abstractNum>
  <w:abstractNum w:abstractNumId="32" w15:restartNumberingAfterBreak="0">
    <w:nsid w:val="71C1384E"/>
    <w:multiLevelType w:val="hybridMultilevel"/>
    <w:tmpl w:val="EF58B14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33" w15:restartNumberingAfterBreak="0">
    <w:nsid w:val="72893BB4"/>
    <w:multiLevelType w:val="multilevel"/>
    <w:tmpl w:val="4056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4A947C4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76B3771D"/>
    <w:multiLevelType w:val="multilevel"/>
    <w:tmpl w:val="851E46B4"/>
    <w:name w:val="WW8Num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C203819"/>
    <w:multiLevelType w:val="hybridMultilevel"/>
    <w:tmpl w:val="9DDECAFA"/>
    <w:lvl w:ilvl="0" w:tplc="94F27D32">
      <w:start w:val="1"/>
      <w:numFmt w:val="bullet"/>
      <w:lvlText w:val="-"/>
      <w:lvlJc w:val="left"/>
      <w:pPr>
        <w:ind w:left="1180" w:hanging="358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95C5688">
      <w:start w:val="1"/>
      <w:numFmt w:val="bullet"/>
      <w:lvlText w:val="•"/>
      <w:lvlJc w:val="left"/>
      <w:pPr>
        <w:ind w:left="1988" w:hanging="358"/>
      </w:pPr>
      <w:rPr>
        <w:rFonts w:hint="default"/>
      </w:rPr>
    </w:lvl>
    <w:lvl w:ilvl="2" w:tplc="38BC002E">
      <w:start w:val="1"/>
      <w:numFmt w:val="bullet"/>
      <w:lvlText w:val="•"/>
      <w:lvlJc w:val="left"/>
      <w:pPr>
        <w:ind w:left="2797" w:hanging="358"/>
      </w:pPr>
      <w:rPr>
        <w:rFonts w:hint="default"/>
      </w:rPr>
    </w:lvl>
    <w:lvl w:ilvl="3" w:tplc="61E4DB32">
      <w:start w:val="1"/>
      <w:numFmt w:val="bullet"/>
      <w:lvlText w:val="•"/>
      <w:lvlJc w:val="left"/>
      <w:pPr>
        <w:ind w:left="3606" w:hanging="358"/>
      </w:pPr>
      <w:rPr>
        <w:rFonts w:hint="default"/>
      </w:rPr>
    </w:lvl>
    <w:lvl w:ilvl="4" w:tplc="C03EC4E8">
      <w:start w:val="1"/>
      <w:numFmt w:val="bullet"/>
      <w:lvlText w:val="•"/>
      <w:lvlJc w:val="left"/>
      <w:pPr>
        <w:ind w:left="4414" w:hanging="358"/>
      </w:pPr>
      <w:rPr>
        <w:rFonts w:hint="default"/>
      </w:rPr>
    </w:lvl>
    <w:lvl w:ilvl="5" w:tplc="990A7D6E">
      <w:start w:val="1"/>
      <w:numFmt w:val="bullet"/>
      <w:lvlText w:val="•"/>
      <w:lvlJc w:val="left"/>
      <w:pPr>
        <w:ind w:left="5223" w:hanging="358"/>
      </w:pPr>
      <w:rPr>
        <w:rFonts w:hint="default"/>
      </w:rPr>
    </w:lvl>
    <w:lvl w:ilvl="6" w:tplc="59268848">
      <w:start w:val="1"/>
      <w:numFmt w:val="bullet"/>
      <w:lvlText w:val="•"/>
      <w:lvlJc w:val="left"/>
      <w:pPr>
        <w:ind w:left="6032" w:hanging="358"/>
      </w:pPr>
      <w:rPr>
        <w:rFonts w:hint="default"/>
      </w:rPr>
    </w:lvl>
    <w:lvl w:ilvl="7" w:tplc="A6326746">
      <w:start w:val="1"/>
      <w:numFmt w:val="bullet"/>
      <w:lvlText w:val="•"/>
      <w:lvlJc w:val="left"/>
      <w:pPr>
        <w:ind w:left="6840" w:hanging="358"/>
      </w:pPr>
      <w:rPr>
        <w:rFonts w:hint="default"/>
      </w:rPr>
    </w:lvl>
    <w:lvl w:ilvl="8" w:tplc="59F6BF58">
      <w:start w:val="1"/>
      <w:numFmt w:val="bullet"/>
      <w:lvlText w:val="•"/>
      <w:lvlJc w:val="left"/>
      <w:pPr>
        <w:ind w:left="7649" w:hanging="358"/>
      </w:pPr>
      <w:rPr>
        <w:rFonts w:hint="default"/>
      </w:rPr>
    </w:lvl>
  </w:abstractNum>
  <w:num w:numId="1">
    <w:abstractNumId w:val="36"/>
  </w:num>
  <w:num w:numId="2">
    <w:abstractNumId w:val="5"/>
  </w:num>
  <w:num w:numId="3">
    <w:abstractNumId w:val="9"/>
  </w:num>
  <w:num w:numId="4">
    <w:abstractNumId w:val="30"/>
  </w:num>
  <w:num w:numId="5">
    <w:abstractNumId w:val="17"/>
  </w:num>
  <w:num w:numId="6">
    <w:abstractNumId w:val="31"/>
  </w:num>
  <w:num w:numId="7">
    <w:abstractNumId w:val="16"/>
  </w:num>
  <w:num w:numId="8">
    <w:abstractNumId w:val="1"/>
  </w:num>
  <w:num w:numId="9">
    <w:abstractNumId w:val="33"/>
  </w:num>
  <w:num w:numId="10">
    <w:abstractNumId w:val="19"/>
  </w:num>
  <w:num w:numId="11">
    <w:abstractNumId w:val="4"/>
  </w:num>
  <w:num w:numId="12">
    <w:abstractNumId w:val="35"/>
  </w:num>
  <w:num w:numId="13">
    <w:abstractNumId w:val="18"/>
  </w:num>
  <w:num w:numId="14">
    <w:abstractNumId w:val="25"/>
  </w:num>
  <w:num w:numId="15">
    <w:abstractNumId w:val="32"/>
  </w:num>
  <w:num w:numId="16">
    <w:abstractNumId w:val="27"/>
  </w:num>
  <w:num w:numId="17">
    <w:abstractNumId w:val="29"/>
  </w:num>
  <w:num w:numId="18">
    <w:abstractNumId w:val="22"/>
  </w:num>
  <w:num w:numId="19">
    <w:abstractNumId w:val="23"/>
  </w:num>
  <w:num w:numId="20">
    <w:abstractNumId w:val="26"/>
  </w:num>
  <w:num w:numId="21">
    <w:abstractNumId w:val="3"/>
  </w:num>
  <w:num w:numId="22">
    <w:abstractNumId w:val="28"/>
  </w:num>
  <w:num w:numId="23">
    <w:abstractNumId w:val="15"/>
  </w:num>
  <w:num w:numId="24">
    <w:abstractNumId w:val="0"/>
  </w:num>
  <w:num w:numId="25">
    <w:abstractNumId w:val="34"/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1"/>
  </w:num>
  <w:num w:numId="31">
    <w:abstractNumId w:val="7"/>
  </w:num>
  <w:num w:numId="3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1E1"/>
    <w:rsid w:val="000642BE"/>
    <w:rsid w:val="00066150"/>
    <w:rsid w:val="00067C9B"/>
    <w:rsid w:val="0007739A"/>
    <w:rsid w:val="000A5FA1"/>
    <w:rsid w:val="000C142C"/>
    <w:rsid w:val="000D089E"/>
    <w:rsid w:val="000D74C6"/>
    <w:rsid w:val="00150C38"/>
    <w:rsid w:val="00187227"/>
    <w:rsid w:val="0019591D"/>
    <w:rsid w:val="001966FA"/>
    <w:rsid w:val="00197B53"/>
    <w:rsid w:val="001A0FED"/>
    <w:rsid w:val="001A3A00"/>
    <w:rsid w:val="001A5E08"/>
    <w:rsid w:val="001B0289"/>
    <w:rsid w:val="001B686A"/>
    <w:rsid w:val="001C2F38"/>
    <w:rsid w:val="001D0CBC"/>
    <w:rsid w:val="001D68E1"/>
    <w:rsid w:val="001E2105"/>
    <w:rsid w:val="001E6BF3"/>
    <w:rsid w:val="001F0BA5"/>
    <w:rsid w:val="0021664A"/>
    <w:rsid w:val="00227E14"/>
    <w:rsid w:val="00260BAE"/>
    <w:rsid w:val="0026270C"/>
    <w:rsid w:val="0027540F"/>
    <w:rsid w:val="00291C41"/>
    <w:rsid w:val="002B1FE1"/>
    <w:rsid w:val="002D5516"/>
    <w:rsid w:val="002E5DB6"/>
    <w:rsid w:val="002F61B8"/>
    <w:rsid w:val="002F7A10"/>
    <w:rsid w:val="00300C2C"/>
    <w:rsid w:val="0034501C"/>
    <w:rsid w:val="00355A52"/>
    <w:rsid w:val="003615AD"/>
    <w:rsid w:val="003625C9"/>
    <w:rsid w:val="0037232A"/>
    <w:rsid w:val="00374801"/>
    <w:rsid w:val="00375308"/>
    <w:rsid w:val="00380094"/>
    <w:rsid w:val="00397BE1"/>
    <w:rsid w:val="003C2674"/>
    <w:rsid w:val="003D0A76"/>
    <w:rsid w:val="003E14DA"/>
    <w:rsid w:val="003E5847"/>
    <w:rsid w:val="003F2982"/>
    <w:rsid w:val="0041657B"/>
    <w:rsid w:val="00432025"/>
    <w:rsid w:val="0043469A"/>
    <w:rsid w:val="00473D07"/>
    <w:rsid w:val="00480570"/>
    <w:rsid w:val="004960B0"/>
    <w:rsid w:val="004B107F"/>
    <w:rsid w:val="004B4AAD"/>
    <w:rsid w:val="004D4428"/>
    <w:rsid w:val="004E1C85"/>
    <w:rsid w:val="00510445"/>
    <w:rsid w:val="00523E33"/>
    <w:rsid w:val="005260FC"/>
    <w:rsid w:val="005639FF"/>
    <w:rsid w:val="00564186"/>
    <w:rsid w:val="0058240F"/>
    <w:rsid w:val="005938D5"/>
    <w:rsid w:val="005B38B5"/>
    <w:rsid w:val="005C48C0"/>
    <w:rsid w:val="005E4650"/>
    <w:rsid w:val="005F543F"/>
    <w:rsid w:val="00606508"/>
    <w:rsid w:val="00611142"/>
    <w:rsid w:val="006115B7"/>
    <w:rsid w:val="00617073"/>
    <w:rsid w:val="00665152"/>
    <w:rsid w:val="00672FD3"/>
    <w:rsid w:val="00682FE5"/>
    <w:rsid w:val="006A36B7"/>
    <w:rsid w:val="006B1450"/>
    <w:rsid w:val="006B7675"/>
    <w:rsid w:val="006C6F66"/>
    <w:rsid w:val="006D040F"/>
    <w:rsid w:val="006E60E8"/>
    <w:rsid w:val="006E7340"/>
    <w:rsid w:val="006F6E19"/>
    <w:rsid w:val="00705480"/>
    <w:rsid w:val="007066A8"/>
    <w:rsid w:val="00713097"/>
    <w:rsid w:val="00723A90"/>
    <w:rsid w:val="007322D5"/>
    <w:rsid w:val="007411FE"/>
    <w:rsid w:val="00742A31"/>
    <w:rsid w:val="00764DDD"/>
    <w:rsid w:val="00764E51"/>
    <w:rsid w:val="00765081"/>
    <w:rsid w:val="007653D5"/>
    <w:rsid w:val="007666E8"/>
    <w:rsid w:val="00767F2C"/>
    <w:rsid w:val="00770F48"/>
    <w:rsid w:val="007730FE"/>
    <w:rsid w:val="00783E9F"/>
    <w:rsid w:val="00793AAB"/>
    <w:rsid w:val="007A36EF"/>
    <w:rsid w:val="007B48E4"/>
    <w:rsid w:val="007C1282"/>
    <w:rsid w:val="007D4102"/>
    <w:rsid w:val="007E2D94"/>
    <w:rsid w:val="007E3780"/>
    <w:rsid w:val="00810936"/>
    <w:rsid w:val="0083298B"/>
    <w:rsid w:val="00850983"/>
    <w:rsid w:val="00871FA5"/>
    <w:rsid w:val="00884B32"/>
    <w:rsid w:val="0089599D"/>
    <w:rsid w:val="00896F24"/>
    <w:rsid w:val="008B3EAF"/>
    <w:rsid w:val="008D0731"/>
    <w:rsid w:val="008D33EA"/>
    <w:rsid w:val="008E623F"/>
    <w:rsid w:val="00911478"/>
    <w:rsid w:val="00921FCD"/>
    <w:rsid w:val="009268EE"/>
    <w:rsid w:val="00934456"/>
    <w:rsid w:val="00941088"/>
    <w:rsid w:val="00956A23"/>
    <w:rsid w:val="00962313"/>
    <w:rsid w:val="00964D43"/>
    <w:rsid w:val="00964DE2"/>
    <w:rsid w:val="009711AE"/>
    <w:rsid w:val="00980A10"/>
    <w:rsid w:val="00981097"/>
    <w:rsid w:val="0098239A"/>
    <w:rsid w:val="00985C6F"/>
    <w:rsid w:val="009A721F"/>
    <w:rsid w:val="009C7EC7"/>
    <w:rsid w:val="009E2700"/>
    <w:rsid w:val="009E57C6"/>
    <w:rsid w:val="009E6BBB"/>
    <w:rsid w:val="009E7118"/>
    <w:rsid w:val="009E737B"/>
    <w:rsid w:val="009F0793"/>
    <w:rsid w:val="009F45BF"/>
    <w:rsid w:val="00A35EEE"/>
    <w:rsid w:val="00A52DA6"/>
    <w:rsid w:val="00A83556"/>
    <w:rsid w:val="00AC285C"/>
    <w:rsid w:val="00AC2941"/>
    <w:rsid w:val="00AC6A00"/>
    <w:rsid w:val="00AE2AA8"/>
    <w:rsid w:val="00AF7808"/>
    <w:rsid w:val="00B06900"/>
    <w:rsid w:val="00B1129A"/>
    <w:rsid w:val="00B1524C"/>
    <w:rsid w:val="00B24E41"/>
    <w:rsid w:val="00B2500C"/>
    <w:rsid w:val="00B315F9"/>
    <w:rsid w:val="00B31B9D"/>
    <w:rsid w:val="00B333B2"/>
    <w:rsid w:val="00B47667"/>
    <w:rsid w:val="00B706A2"/>
    <w:rsid w:val="00BB50C9"/>
    <w:rsid w:val="00BB7F82"/>
    <w:rsid w:val="00BC0A05"/>
    <w:rsid w:val="00BC5AAA"/>
    <w:rsid w:val="00BE64C7"/>
    <w:rsid w:val="00BF08D0"/>
    <w:rsid w:val="00BF688F"/>
    <w:rsid w:val="00C16B67"/>
    <w:rsid w:val="00C17778"/>
    <w:rsid w:val="00C52039"/>
    <w:rsid w:val="00C56188"/>
    <w:rsid w:val="00C7130B"/>
    <w:rsid w:val="00C839EC"/>
    <w:rsid w:val="00C85879"/>
    <w:rsid w:val="00CB4D67"/>
    <w:rsid w:val="00CC7F4C"/>
    <w:rsid w:val="00CD3256"/>
    <w:rsid w:val="00CD3539"/>
    <w:rsid w:val="00CE6327"/>
    <w:rsid w:val="00D03FD9"/>
    <w:rsid w:val="00D2180C"/>
    <w:rsid w:val="00D27F1D"/>
    <w:rsid w:val="00D30553"/>
    <w:rsid w:val="00D36A7E"/>
    <w:rsid w:val="00D47F8B"/>
    <w:rsid w:val="00D63477"/>
    <w:rsid w:val="00D966E6"/>
    <w:rsid w:val="00DB15EC"/>
    <w:rsid w:val="00DB3791"/>
    <w:rsid w:val="00DD1A47"/>
    <w:rsid w:val="00DF08F7"/>
    <w:rsid w:val="00E12752"/>
    <w:rsid w:val="00E30346"/>
    <w:rsid w:val="00E31CAC"/>
    <w:rsid w:val="00E609AF"/>
    <w:rsid w:val="00E66AF0"/>
    <w:rsid w:val="00E67A3D"/>
    <w:rsid w:val="00EA16D3"/>
    <w:rsid w:val="00EA21E1"/>
    <w:rsid w:val="00EA30D7"/>
    <w:rsid w:val="00EB59E9"/>
    <w:rsid w:val="00F1018A"/>
    <w:rsid w:val="00F200B4"/>
    <w:rsid w:val="00F31904"/>
    <w:rsid w:val="00F356D9"/>
    <w:rsid w:val="00F43ADC"/>
    <w:rsid w:val="00F60D37"/>
    <w:rsid w:val="00F630E7"/>
    <w:rsid w:val="00F83088"/>
    <w:rsid w:val="00F8715D"/>
    <w:rsid w:val="00F9483D"/>
    <w:rsid w:val="00F97161"/>
    <w:rsid w:val="00FA5B92"/>
    <w:rsid w:val="00FB4C3C"/>
    <w:rsid w:val="00FB6072"/>
    <w:rsid w:val="00FB6CB6"/>
    <w:rsid w:val="00FC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9B8F"/>
  <w15:chartTrackingRefBased/>
  <w15:docId w15:val="{A60BF5AF-92B3-4F88-B197-4C3ED44F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553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11478"/>
    <w:pPr>
      <w:widowControl w:val="0"/>
      <w:ind w:left="686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1478"/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unhideWhenUsed/>
    <w:rsid w:val="00D6347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30553"/>
    <w:pPr>
      <w:suppressAutoHyphens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kapitzlistZnak">
    <w:name w:val="Akapit z listą Znak"/>
    <w:link w:val="Akapitzlist"/>
    <w:uiPriority w:val="34"/>
    <w:rsid w:val="00D3055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7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77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77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7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77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6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8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6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8E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4E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4E5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4E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4E5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3E5847"/>
    <w:pPr>
      <w:spacing w:before="60" w:after="60"/>
      <w:ind w:left="720" w:firstLine="0"/>
      <w:contextualSpacing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Default">
    <w:name w:val="Default"/>
    <w:rsid w:val="001A3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5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Zawistowska-Klimek@adm.uw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otelsokrates@adm.uw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3345</Words>
  <Characters>20073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Wiśniewski</dc:creator>
  <cp:keywords/>
  <dc:description/>
  <cp:lastModifiedBy>Anna Kur</cp:lastModifiedBy>
  <cp:revision>32</cp:revision>
  <cp:lastPrinted>2021-11-22T09:25:00Z</cp:lastPrinted>
  <dcterms:created xsi:type="dcterms:W3CDTF">2019-12-06T11:22:00Z</dcterms:created>
  <dcterms:modified xsi:type="dcterms:W3CDTF">2021-12-13T10:09:00Z</dcterms:modified>
</cp:coreProperties>
</file>