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D97" w:rsidRDefault="00B90D97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B90D97" w:rsidRDefault="00B90D97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B90D97" w:rsidRDefault="00B90D97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B90D97" w:rsidRDefault="00B90D97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B90D97" w:rsidRDefault="00B90D97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B90D97" w:rsidRDefault="00B90D97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05421B" w:rsidRPr="00D8627A" w:rsidRDefault="0005421B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DZP-361/10</w:t>
      </w:r>
      <w:r w:rsidR="00A561B6">
        <w:rPr>
          <w:rFonts w:ascii="Times New Roman" w:eastAsia="Times New Roman" w:hAnsi="Times New Roman" w:cs="Times New Roman"/>
          <w:lang w:eastAsia="pl-PL"/>
        </w:rPr>
        <w:t>0</w:t>
      </w:r>
      <w:r>
        <w:rPr>
          <w:rFonts w:ascii="Times New Roman" w:eastAsia="Times New Roman" w:hAnsi="Times New Roman" w:cs="Times New Roman"/>
          <w:lang w:eastAsia="pl-PL"/>
        </w:rPr>
        <w:t>/2021/</w:t>
      </w:r>
      <w:r w:rsidR="00A561B6">
        <w:rPr>
          <w:rFonts w:ascii="Times New Roman" w:eastAsia="Times New Roman" w:hAnsi="Times New Roman" w:cs="Times New Roman"/>
          <w:lang w:eastAsia="pl-PL"/>
        </w:rPr>
        <w:t>AS</w:t>
      </w:r>
      <w:r>
        <w:rPr>
          <w:rFonts w:ascii="Times New Roman" w:eastAsia="Times New Roman" w:hAnsi="Times New Roman" w:cs="Times New Roman"/>
          <w:lang w:eastAsia="pl-PL"/>
        </w:rPr>
        <w:t>/</w:t>
      </w:r>
      <w:r w:rsidR="00117CE6">
        <w:rPr>
          <w:rFonts w:ascii="Times New Roman" w:eastAsia="Times New Roman" w:hAnsi="Times New Roman" w:cs="Times New Roman"/>
          <w:lang w:eastAsia="pl-PL"/>
        </w:rPr>
        <w:t>6</w:t>
      </w:r>
      <w:r w:rsidR="00B02ED7">
        <w:rPr>
          <w:rFonts w:ascii="Times New Roman" w:eastAsia="Times New Roman" w:hAnsi="Times New Roman" w:cs="Times New Roman"/>
          <w:lang w:eastAsia="pl-PL"/>
        </w:rPr>
        <w:t>75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A94C9D">
        <w:rPr>
          <w:rFonts w:ascii="Times New Roman" w:eastAsia="Times New Roman" w:hAnsi="Times New Roman" w:cs="Times New Roman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D8627A">
        <w:rPr>
          <w:rFonts w:ascii="Times New Roman" w:eastAsia="Times New Roman" w:hAnsi="Times New Roman" w:cs="Times New Roman"/>
          <w:lang w:eastAsia="pl-PL"/>
        </w:rPr>
        <w:t xml:space="preserve">Warszawa, </w:t>
      </w:r>
      <w:r w:rsidR="003F36C6">
        <w:rPr>
          <w:rFonts w:ascii="Times New Roman" w:eastAsia="Times New Roman" w:hAnsi="Times New Roman" w:cs="Times New Roman"/>
          <w:lang w:eastAsia="pl-PL"/>
        </w:rPr>
        <w:t>21</w:t>
      </w:r>
      <w:bookmarkStart w:id="0" w:name="_GoBack"/>
      <w:bookmarkEnd w:id="0"/>
      <w:r w:rsidRPr="00D8627A">
        <w:rPr>
          <w:rFonts w:ascii="Times New Roman" w:eastAsia="Times New Roman" w:hAnsi="Times New Roman" w:cs="Times New Roman"/>
          <w:lang w:eastAsia="pl-PL"/>
        </w:rPr>
        <w:t>.10.2021 r.</w:t>
      </w:r>
    </w:p>
    <w:p w:rsidR="0005421B" w:rsidRPr="00D8627A" w:rsidRDefault="0005421B" w:rsidP="0005421B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A561B6" w:rsidRPr="00D8627A" w:rsidRDefault="00A561B6" w:rsidP="002803DA">
      <w:pPr>
        <w:shd w:val="clear" w:color="auto" w:fill="FFFFFF"/>
        <w:spacing w:after="0" w:line="360" w:lineRule="auto"/>
        <w:ind w:left="3540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561B6" w:rsidRPr="00D8627A" w:rsidRDefault="00A561B6" w:rsidP="002803DA">
      <w:pPr>
        <w:shd w:val="clear" w:color="auto" w:fill="FFFFFF"/>
        <w:spacing w:after="0" w:line="360" w:lineRule="auto"/>
        <w:ind w:left="3540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5421B" w:rsidRPr="003F5517" w:rsidRDefault="0005421B" w:rsidP="003F5517">
      <w:pPr>
        <w:shd w:val="clear" w:color="auto" w:fill="FFFFFF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F5517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:rsidR="0005421B" w:rsidRPr="003F5517" w:rsidRDefault="0005421B" w:rsidP="003F5517">
      <w:pPr>
        <w:spacing w:after="0" w:line="240" w:lineRule="auto"/>
        <w:ind w:right="108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A561B6" w:rsidRPr="003F5517" w:rsidRDefault="00A561B6" w:rsidP="003F5517">
      <w:pPr>
        <w:pStyle w:val="Tekstpodstawowywcity"/>
        <w:jc w:val="center"/>
        <w:rPr>
          <w:b/>
          <w:sz w:val="22"/>
          <w:szCs w:val="22"/>
        </w:rPr>
      </w:pPr>
    </w:p>
    <w:p w:rsidR="009D24DE" w:rsidRDefault="009D24DE" w:rsidP="003F5517">
      <w:pPr>
        <w:pStyle w:val="Tekstpodstawowywcity"/>
        <w:jc w:val="center"/>
        <w:rPr>
          <w:b/>
          <w:sz w:val="22"/>
          <w:szCs w:val="22"/>
        </w:rPr>
      </w:pPr>
      <w:r w:rsidRPr="003F5517">
        <w:rPr>
          <w:b/>
          <w:sz w:val="22"/>
          <w:szCs w:val="22"/>
        </w:rPr>
        <w:t>WYJAŚNIENI</w:t>
      </w:r>
      <w:r w:rsidR="003211E8" w:rsidRPr="003F5517">
        <w:rPr>
          <w:b/>
          <w:sz w:val="22"/>
          <w:szCs w:val="22"/>
        </w:rPr>
        <w:t>E</w:t>
      </w:r>
      <w:r w:rsidR="00D8627A" w:rsidRPr="003F5517">
        <w:rPr>
          <w:b/>
          <w:sz w:val="22"/>
          <w:szCs w:val="22"/>
        </w:rPr>
        <w:t xml:space="preserve"> </w:t>
      </w:r>
      <w:r w:rsidRPr="003F5517">
        <w:rPr>
          <w:b/>
          <w:sz w:val="22"/>
          <w:szCs w:val="22"/>
        </w:rPr>
        <w:t>TREŚCI SWZ</w:t>
      </w:r>
    </w:p>
    <w:p w:rsidR="00D105F6" w:rsidRPr="003F5517" w:rsidRDefault="00D105F6" w:rsidP="003F5517">
      <w:pPr>
        <w:pStyle w:val="Tekstpodstawowywcit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ZMIANA TERMINU SKŁADANIA I OTWARCIA OFERT</w:t>
      </w:r>
    </w:p>
    <w:p w:rsidR="00A561B6" w:rsidRPr="003F5517" w:rsidRDefault="00A561B6" w:rsidP="003F5517">
      <w:pPr>
        <w:pStyle w:val="Tekstpodstawowywcity"/>
        <w:ind w:left="0" w:firstLine="0"/>
        <w:jc w:val="center"/>
        <w:rPr>
          <w:i/>
          <w:sz w:val="22"/>
          <w:szCs w:val="22"/>
        </w:rPr>
      </w:pPr>
    </w:p>
    <w:p w:rsidR="00A561B6" w:rsidRPr="003F5517" w:rsidRDefault="00A561B6" w:rsidP="003F5517">
      <w:pPr>
        <w:pStyle w:val="Tekstpodstawowywcity"/>
        <w:ind w:left="0" w:firstLine="0"/>
        <w:jc w:val="center"/>
        <w:rPr>
          <w:i/>
          <w:sz w:val="22"/>
          <w:szCs w:val="22"/>
        </w:rPr>
      </w:pPr>
    </w:p>
    <w:p w:rsidR="0005421B" w:rsidRPr="003F5517" w:rsidRDefault="00A561B6" w:rsidP="003F5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F5517">
        <w:rPr>
          <w:rFonts w:ascii="Times New Roman" w:eastAsia="Times New Roman" w:hAnsi="Times New Roman" w:cs="Times New Roman"/>
          <w:b/>
          <w:lang w:eastAsia="pl-PL"/>
        </w:rPr>
        <w:t>Dotyczy: tryb podstawowy nr DZP-361-100/2020 pn.: „</w:t>
      </w:r>
      <w:r w:rsidRPr="003F5517">
        <w:rPr>
          <w:rFonts w:ascii="Times New Roman" w:eastAsia="Times New Roman" w:hAnsi="Times New Roman" w:cs="Times New Roman"/>
          <w:b/>
          <w:u w:val="single"/>
          <w:lang w:eastAsia="pl-PL"/>
        </w:rPr>
        <w:t>Prenumerata naukowych czasopism zagranicznych dla bibliotek Uniwersytetu Warszawskiego w roku 2022</w:t>
      </w:r>
      <w:r w:rsidRPr="003F5517">
        <w:rPr>
          <w:rFonts w:ascii="Times New Roman" w:eastAsia="Times New Roman" w:hAnsi="Times New Roman" w:cs="Times New Roman"/>
          <w:b/>
          <w:lang w:eastAsia="pl-PL"/>
        </w:rPr>
        <w:t>”</w:t>
      </w:r>
    </w:p>
    <w:p w:rsidR="00A561B6" w:rsidRPr="003F5517" w:rsidRDefault="00A561B6" w:rsidP="003F5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402A3" w:rsidRPr="009976CA" w:rsidRDefault="00A561B6" w:rsidP="003F55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76CA">
        <w:rPr>
          <w:rFonts w:ascii="Times New Roman" w:hAnsi="Times New Roman" w:cs="Times New Roman"/>
        </w:rPr>
        <w:t>Uniwersytet Warszawski działając na podstawie art. 284 ust. 6 ustawy – Prawo zamówień publicznych (</w:t>
      </w:r>
      <w:r w:rsidR="00887C49" w:rsidRPr="009976CA">
        <w:rPr>
          <w:rFonts w:ascii="Times New Roman" w:eastAsia="Arial Unicode MS" w:hAnsi="Times New Roman" w:cs="Times New Roman"/>
          <w:lang w:eastAsia="pl-PL"/>
        </w:rPr>
        <w:t xml:space="preserve">Dz.U. z 2021 r., poz. 1129 z </w:t>
      </w:r>
      <w:proofErr w:type="spellStart"/>
      <w:r w:rsidR="00887C49" w:rsidRPr="009976CA">
        <w:rPr>
          <w:rFonts w:ascii="Times New Roman" w:eastAsia="Arial Unicode MS" w:hAnsi="Times New Roman" w:cs="Times New Roman"/>
          <w:lang w:eastAsia="pl-PL"/>
        </w:rPr>
        <w:t>późn</w:t>
      </w:r>
      <w:proofErr w:type="spellEnd"/>
      <w:r w:rsidR="00887C49" w:rsidRPr="009976CA">
        <w:rPr>
          <w:rFonts w:ascii="Times New Roman" w:eastAsia="Arial Unicode MS" w:hAnsi="Times New Roman" w:cs="Times New Roman"/>
          <w:lang w:eastAsia="pl-PL"/>
        </w:rPr>
        <w:t xml:space="preserve">. </w:t>
      </w:r>
      <w:proofErr w:type="spellStart"/>
      <w:r w:rsidR="00887C49" w:rsidRPr="009976CA">
        <w:rPr>
          <w:rFonts w:ascii="Times New Roman" w:eastAsia="Arial Unicode MS" w:hAnsi="Times New Roman" w:cs="Times New Roman"/>
          <w:lang w:eastAsia="pl-PL"/>
        </w:rPr>
        <w:t>zm</w:t>
      </w:r>
      <w:proofErr w:type="spellEnd"/>
      <w:r w:rsidRPr="009976CA">
        <w:rPr>
          <w:rFonts w:ascii="Times New Roman" w:hAnsi="Times New Roman" w:cs="Times New Roman"/>
        </w:rPr>
        <w:t xml:space="preserve">), zwaną dalej także ustawą, przekazuje treść zapytań wraz </w:t>
      </w:r>
      <w:r w:rsidR="00A94C9D">
        <w:rPr>
          <w:rFonts w:ascii="Times New Roman" w:hAnsi="Times New Roman" w:cs="Times New Roman"/>
        </w:rPr>
        <w:br/>
      </w:r>
      <w:r w:rsidRPr="009976CA">
        <w:rPr>
          <w:rFonts w:ascii="Times New Roman" w:hAnsi="Times New Roman" w:cs="Times New Roman"/>
        </w:rPr>
        <w:t>z odpowiedziami.</w:t>
      </w:r>
    </w:p>
    <w:p w:rsidR="005A0D92" w:rsidRPr="009976CA" w:rsidRDefault="005A0D92" w:rsidP="005351B3">
      <w:pPr>
        <w:spacing w:after="0" w:line="240" w:lineRule="auto"/>
        <w:ind w:right="64"/>
        <w:jc w:val="both"/>
        <w:rPr>
          <w:rFonts w:ascii="Times New Roman" w:hAnsi="Times New Roman" w:cs="Times New Roman"/>
          <w:b/>
        </w:rPr>
      </w:pPr>
    </w:p>
    <w:p w:rsidR="00D8627A" w:rsidRPr="005351B3" w:rsidRDefault="00D8627A" w:rsidP="005351B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" w:name="_Hlk85193643"/>
      <w:r w:rsidRPr="005351B3">
        <w:rPr>
          <w:rFonts w:ascii="Times New Roman" w:hAnsi="Times New Roman" w:cs="Times New Roman"/>
          <w:b/>
        </w:rPr>
        <w:t>Pytani</w:t>
      </w:r>
      <w:r w:rsidR="00770F69" w:rsidRPr="005351B3">
        <w:rPr>
          <w:rFonts w:ascii="Times New Roman" w:hAnsi="Times New Roman" w:cs="Times New Roman"/>
          <w:b/>
        </w:rPr>
        <w:t>e</w:t>
      </w:r>
      <w:r w:rsidRPr="005351B3">
        <w:rPr>
          <w:rFonts w:ascii="Times New Roman" w:hAnsi="Times New Roman" w:cs="Times New Roman"/>
          <w:b/>
        </w:rPr>
        <w:t>:</w:t>
      </w:r>
    </w:p>
    <w:bookmarkEnd w:id="1"/>
    <w:p w:rsidR="00B02ED7" w:rsidRPr="00B02ED7" w:rsidRDefault="00B02ED7" w:rsidP="00535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2ED7">
        <w:rPr>
          <w:rFonts w:ascii="Times New Roman" w:eastAsia="Times New Roman" w:hAnsi="Times New Roman" w:cs="Times New Roman"/>
          <w:lang w:eastAsia="pl-PL"/>
        </w:rPr>
        <w:t>Wykaz 3, lp.27 Europe</w:t>
      </w:r>
    </w:p>
    <w:p w:rsidR="00FE155D" w:rsidRPr="005351B3" w:rsidRDefault="00B02ED7" w:rsidP="00535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2ED7">
        <w:rPr>
          <w:rFonts w:ascii="Times New Roman" w:eastAsia="Times New Roman" w:hAnsi="Times New Roman" w:cs="Times New Roman"/>
          <w:lang w:eastAsia="pl-PL"/>
        </w:rPr>
        <w:t>Prosimy o wskazanie strony www czasopisma oraz nazwy wydawcy co umożliwi poprawną wycenę tytułu.</w:t>
      </w:r>
    </w:p>
    <w:p w:rsidR="00770F69" w:rsidRPr="005351B3" w:rsidRDefault="00770F69" w:rsidP="005351B3">
      <w:pPr>
        <w:spacing w:after="0" w:line="240" w:lineRule="auto"/>
        <w:ind w:right="64"/>
        <w:jc w:val="both"/>
        <w:rPr>
          <w:rFonts w:ascii="Times New Roman" w:hAnsi="Times New Roman" w:cs="Times New Roman"/>
          <w:b/>
        </w:rPr>
      </w:pPr>
      <w:r w:rsidRPr="005351B3">
        <w:rPr>
          <w:rFonts w:ascii="Times New Roman" w:hAnsi="Times New Roman" w:cs="Times New Roman"/>
          <w:b/>
          <w:u w:val="single"/>
        </w:rPr>
        <w:t>Odpowiedź:</w:t>
      </w:r>
      <w:r w:rsidRPr="005351B3">
        <w:rPr>
          <w:rFonts w:ascii="Times New Roman" w:hAnsi="Times New Roman" w:cs="Times New Roman"/>
          <w:b/>
        </w:rPr>
        <w:t xml:space="preserve"> </w:t>
      </w:r>
    </w:p>
    <w:p w:rsidR="00B02ED7" w:rsidRPr="00B02ED7" w:rsidRDefault="00B02ED7" w:rsidP="005351B3">
      <w:pPr>
        <w:shd w:val="clear" w:color="auto" w:fill="FFFFFF"/>
        <w:spacing w:after="0" w:line="240" w:lineRule="auto"/>
        <w:jc w:val="both"/>
        <w:rPr>
          <w:rStyle w:val="Hipercze"/>
          <w:rFonts w:ascii="Times New Roman" w:hAnsi="Times New Roman" w:cs="Times New Roman"/>
          <w:bCs/>
          <w:color w:val="auto"/>
          <w:bdr w:val="none" w:sz="0" w:space="0" w:color="auto" w:frame="1"/>
          <w:shd w:val="clear" w:color="auto" w:fill="FFFFFF"/>
        </w:rPr>
      </w:pPr>
      <w:r w:rsidRPr="00B02ED7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Strona internetowa: </w:t>
      </w:r>
      <w:hyperlink r:id="rId8" w:history="1">
        <w:r w:rsidRPr="00B02ED7">
          <w:rPr>
            <w:rStyle w:val="Hipercze"/>
            <w:rFonts w:ascii="Times New Roman" w:hAnsi="Times New Roman" w:cs="Times New Roman"/>
            <w:bCs/>
            <w:color w:val="auto"/>
            <w:bdr w:val="none" w:sz="0" w:space="0" w:color="auto" w:frame="1"/>
            <w:shd w:val="clear" w:color="auto" w:fill="FFFFFF"/>
          </w:rPr>
          <w:t>www.europe-revue.net</w:t>
        </w:r>
      </w:hyperlink>
    </w:p>
    <w:p w:rsidR="00B02ED7" w:rsidRPr="00D105F6" w:rsidRDefault="00B02ED7" w:rsidP="005351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US" w:eastAsia="pl-PL"/>
        </w:rPr>
      </w:pPr>
      <w:r w:rsidRPr="00B02ED7">
        <w:rPr>
          <w:rFonts w:ascii="Times New Roman" w:eastAsia="Times New Roman" w:hAnsi="Times New Roman" w:cs="Times New Roman"/>
          <w:bCs/>
          <w:lang w:eastAsia="pl-PL"/>
        </w:rPr>
        <w:t xml:space="preserve">Zamawiający potwierdza wykreślenie z wykazu nr 3 tytuł czasopisma </w:t>
      </w:r>
      <w:r w:rsidRPr="00B02ED7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Europe </w:t>
      </w:r>
      <w:r w:rsidRPr="00B02ED7">
        <w:rPr>
          <w:rFonts w:ascii="Times New Roman" w:eastAsia="Times New Roman" w:hAnsi="Times New Roman" w:cs="Times New Roman"/>
          <w:bCs/>
          <w:lang w:eastAsia="pl-PL"/>
        </w:rPr>
        <w:t xml:space="preserve">i przenosi go do wykazu nr 2 (wersja </w:t>
      </w:r>
      <w:proofErr w:type="spellStart"/>
      <w:r w:rsidRPr="00B02ED7">
        <w:rPr>
          <w:rFonts w:ascii="Times New Roman" w:eastAsia="Times New Roman" w:hAnsi="Times New Roman" w:cs="Times New Roman"/>
          <w:bCs/>
          <w:lang w:eastAsia="pl-PL"/>
        </w:rPr>
        <w:t>print</w:t>
      </w:r>
      <w:proofErr w:type="spellEnd"/>
      <w:r w:rsidRPr="00B02ED7">
        <w:rPr>
          <w:rFonts w:ascii="Times New Roman" w:eastAsia="Times New Roman" w:hAnsi="Times New Roman" w:cs="Times New Roman"/>
          <w:bCs/>
          <w:lang w:eastAsia="pl-PL"/>
        </w:rPr>
        <w:t xml:space="preserve">).  </w:t>
      </w:r>
      <w:proofErr w:type="spellStart"/>
      <w:r w:rsidRPr="00D105F6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  <w:lang w:val="en-US"/>
        </w:rPr>
        <w:t>Zob</w:t>
      </w:r>
      <w:proofErr w:type="spellEnd"/>
      <w:r w:rsidRPr="00D105F6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  <w:lang w:val="en-US"/>
        </w:rPr>
        <w:t xml:space="preserve">. </w:t>
      </w:r>
      <w:proofErr w:type="spellStart"/>
      <w:r w:rsidRPr="00D105F6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  <w:lang w:val="en-US"/>
        </w:rPr>
        <w:t>też</w:t>
      </w:r>
      <w:proofErr w:type="spellEnd"/>
      <w:r w:rsidRPr="00D105F6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  <w:lang w:val="en-US"/>
        </w:rPr>
        <w:t xml:space="preserve"> </w:t>
      </w:r>
      <w:r w:rsidRPr="00D105F6">
        <w:rPr>
          <w:rFonts w:ascii="Times New Roman" w:eastAsia="Times New Roman" w:hAnsi="Times New Roman" w:cs="Times New Roman"/>
          <w:bCs/>
          <w:lang w:val="en-US" w:eastAsia="pl-PL"/>
        </w:rPr>
        <w:t>DZP-361/100/2021/AS/637</w:t>
      </w:r>
    </w:p>
    <w:p w:rsidR="00B02ED7" w:rsidRPr="00D105F6" w:rsidRDefault="00B02ED7" w:rsidP="005351B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F22603" w:rsidRPr="00D105F6" w:rsidRDefault="00F22603" w:rsidP="005351B3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D105F6">
        <w:rPr>
          <w:rFonts w:ascii="Times New Roman" w:hAnsi="Times New Roman" w:cs="Times New Roman"/>
          <w:b/>
          <w:lang w:val="en-US"/>
        </w:rPr>
        <w:t>Pytanie</w:t>
      </w:r>
      <w:proofErr w:type="spellEnd"/>
      <w:r w:rsidRPr="00D105F6">
        <w:rPr>
          <w:rFonts w:ascii="Times New Roman" w:hAnsi="Times New Roman" w:cs="Times New Roman"/>
          <w:b/>
          <w:lang w:val="en-US"/>
        </w:rPr>
        <w:t>:</w:t>
      </w:r>
    </w:p>
    <w:p w:rsidR="00B02ED7" w:rsidRPr="00B02ED7" w:rsidRDefault="00B02ED7" w:rsidP="00535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B02ED7">
        <w:rPr>
          <w:rFonts w:ascii="Times New Roman" w:eastAsia="Times New Roman" w:hAnsi="Times New Roman" w:cs="Times New Roman"/>
          <w:lang w:val="en-US" w:eastAsia="pl-PL"/>
        </w:rPr>
        <w:t> </w:t>
      </w:r>
      <w:proofErr w:type="spellStart"/>
      <w:r w:rsidRPr="00B02ED7">
        <w:rPr>
          <w:rFonts w:ascii="Times New Roman" w:eastAsia="Times New Roman" w:hAnsi="Times New Roman" w:cs="Times New Roman"/>
          <w:lang w:val="en-US" w:eastAsia="pl-PL"/>
        </w:rPr>
        <w:t>Wykaz</w:t>
      </w:r>
      <w:proofErr w:type="spellEnd"/>
      <w:r w:rsidRPr="00B02ED7">
        <w:rPr>
          <w:rFonts w:ascii="Times New Roman" w:eastAsia="Times New Roman" w:hAnsi="Times New Roman" w:cs="Times New Roman"/>
          <w:lang w:val="en-US" w:eastAsia="pl-PL"/>
        </w:rPr>
        <w:t xml:space="preserve"> 3, lp.33 For the Learning of Mathematics</w:t>
      </w:r>
    </w:p>
    <w:p w:rsidR="00B02ED7" w:rsidRPr="00B02ED7" w:rsidRDefault="00B02ED7" w:rsidP="00535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2ED7">
        <w:rPr>
          <w:rFonts w:ascii="Times New Roman" w:eastAsia="Times New Roman" w:hAnsi="Times New Roman" w:cs="Times New Roman"/>
          <w:lang w:eastAsia="pl-PL"/>
        </w:rPr>
        <w:t xml:space="preserve">Według Informacji uzyskanej od wydawcy czasopismo dostępne jest tylko w formacie </w:t>
      </w:r>
      <w:proofErr w:type="spellStart"/>
      <w:r w:rsidRPr="00B02ED7">
        <w:rPr>
          <w:rFonts w:ascii="Times New Roman" w:eastAsia="Times New Roman" w:hAnsi="Times New Roman" w:cs="Times New Roman"/>
          <w:lang w:eastAsia="pl-PL"/>
        </w:rPr>
        <w:t>print+online</w:t>
      </w:r>
      <w:proofErr w:type="spellEnd"/>
      <w:r w:rsidRPr="00B02ED7">
        <w:rPr>
          <w:rFonts w:ascii="Times New Roman" w:eastAsia="Times New Roman" w:hAnsi="Times New Roman" w:cs="Times New Roman"/>
          <w:lang w:eastAsia="pl-PL"/>
        </w:rPr>
        <w:t xml:space="preserve">. Czy należy wycenić </w:t>
      </w:r>
      <w:proofErr w:type="spellStart"/>
      <w:r w:rsidRPr="00B02ED7">
        <w:rPr>
          <w:rFonts w:ascii="Times New Roman" w:eastAsia="Times New Roman" w:hAnsi="Times New Roman" w:cs="Times New Roman"/>
          <w:lang w:eastAsia="pl-PL"/>
        </w:rPr>
        <w:t>print+online</w:t>
      </w:r>
      <w:proofErr w:type="spellEnd"/>
      <w:r w:rsidRPr="00B02ED7">
        <w:rPr>
          <w:rFonts w:ascii="Times New Roman" w:eastAsia="Times New Roman" w:hAnsi="Times New Roman" w:cs="Times New Roman"/>
          <w:lang w:eastAsia="pl-PL"/>
        </w:rPr>
        <w:t>?</w:t>
      </w:r>
    </w:p>
    <w:p w:rsidR="00B02ED7" w:rsidRPr="005351B3" w:rsidRDefault="00B02ED7" w:rsidP="005351B3">
      <w:pPr>
        <w:spacing w:after="0" w:line="240" w:lineRule="auto"/>
        <w:ind w:right="64"/>
        <w:jc w:val="both"/>
        <w:rPr>
          <w:rFonts w:ascii="Times New Roman" w:hAnsi="Times New Roman" w:cs="Times New Roman"/>
          <w:b/>
        </w:rPr>
      </w:pPr>
      <w:r w:rsidRPr="005351B3">
        <w:rPr>
          <w:rFonts w:ascii="Times New Roman" w:hAnsi="Times New Roman" w:cs="Times New Roman"/>
          <w:b/>
          <w:u w:val="single"/>
        </w:rPr>
        <w:t>Odpowiedź:</w:t>
      </w:r>
      <w:r w:rsidRPr="005351B3">
        <w:rPr>
          <w:rFonts w:ascii="Times New Roman" w:hAnsi="Times New Roman" w:cs="Times New Roman"/>
          <w:b/>
        </w:rPr>
        <w:t xml:space="preserve"> </w:t>
      </w:r>
    </w:p>
    <w:p w:rsidR="00B02ED7" w:rsidRPr="00B02ED7" w:rsidRDefault="00B02ED7" w:rsidP="005351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02ED7">
        <w:rPr>
          <w:rFonts w:ascii="Times New Roman" w:eastAsia="Times New Roman" w:hAnsi="Times New Roman" w:cs="Times New Roman"/>
          <w:bCs/>
          <w:lang w:eastAsia="pl-PL"/>
        </w:rPr>
        <w:t xml:space="preserve">Zgodnie z informacją uzyskaną przez Zamawiającego w maju 2021mozliwy jest zakup jedynie wersji online czasopisma </w:t>
      </w:r>
      <w:r w:rsidRPr="00B02ED7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For the Learning of </w:t>
      </w:r>
      <w:proofErr w:type="spellStart"/>
      <w:r w:rsidRPr="00B02ED7">
        <w:rPr>
          <w:rFonts w:ascii="Times New Roman" w:eastAsia="Times New Roman" w:hAnsi="Times New Roman" w:cs="Times New Roman"/>
          <w:bCs/>
          <w:i/>
          <w:iCs/>
          <w:lang w:eastAsia="pl-PL"/>
        </w:rPr>
        <w:t>Mathematics</w:t>
      </w:r>
      <w:proofErr w:type="spellEnd"/>
      <w:r w:rsidRPr="00B02ED7">
        <w:rPr>
          <w:rFonts w:ascii="Times New Roman" w:eastAsia="Times New Roman" w:hAnsi="Times New Roman" w:cs="Times New Roman"/>
          <w:bCs/>
          <w:lang w:eastAsia="pl-PL"/>
        </w:rPr>
        <w:t xml:space="preserve">, dlatego  Zamawiający prosi o wycenę czasopisma w wersji online.  </w:t>
      </w:r>
    </w:p>
    <w:p w:rsidR="00B02ED7" w:rsidRPr="00B02ED7" w:rsidRDefault="00B02ED7" w:rsidP="005351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B02ED7" w:rsidRPr="005351B3" w:rsidRDefault="00B02ED7" w:rsidP="005351B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351B3">
        <w:rPr>
          <w:rFonts w:ascii="Times New Roman" w:hAnsi="Times New Roman" w:cs="Times New Roman"/>
          <w:b/>
        </w:rPr>
        <w:t>Pytanie:</w:t>
      </w:r>
    </w:p>
    <w:p w:rsidR="00B02ED7" w:rsidRPr="00B02ED7" w:rsidRDefault="00B02ED7" w:rsidP="00535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2ED7">
        <w:rPr>
          <w:rFonts w:ascii="Times New Roman" w:eastAsia="Times New Roman" w:hAnsi="Times New Roman" w:cs="Times New Roman"/>
          <w:lang w:eastAsia="pl-PL"/>
        </w:rPr>
        <w:t xml:space="preserve">Wykaz 3, lp.37 </w:t>
      </w:r>
      <w:proofErr w:type="spellStart"/>
      <w:r w:rsidRPr="00B02ED7">
        <w:rPr>
          <w:rFonts w:ascii="Times New Roman" w:eastAsia="Times New Roman" w:hAnsi="Times New Roman" w:cs="Times New Roman"/>
          <w:lang w:eastAsia="pl-PL"/>
        </w:rPr>
        <w:t>Iberoamericana</w:t>
      </w:r>
      <w:proofErr w:type="spellEnd"/>
    </w:p>
    <w:p w:rsidR="00B02ED7" w:rsidRPr="00B02ED7" w:rsidRDefault="00B02ED7" w:rsidP="00535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2ED7">
        <w:rPr>
          <w:rFonts w:ascii="Times New Roman" w:eastAsia="Times New Roman" w:hAnsi="Times New Roman" w:cs="Times New Roman"/>
          <w:lang w:eastAsia="pl-PL"/>
        </w:rPr>
        <w:t xml:space="preserve">Tytuł jest dostępny jako open </w:t>
      </w:r>
      <w:proofErr w:type="spellStart"/>
      <w:r w:rsidRPr="00B02ED7">
        <w:rPr>
          <w:rFonts w:ascii="Times New Roman" w:eastAsia="Times New Roman" w:hAnsi="Times New Roman" w:cs="Times New Roman"/>
          <w:lang w:eastAsia="pl-PL"/>
        </w:rPr>
        <w:t>access</w:t>
      </w:r>
      <w:proofErr w:type="spellEnd"/>
      <w:r w:rsidRPr="00B02ED7">
        <w:rPr>
          <w:rFonts w:ascii="Times New Roman" w:eastAsia="Times New Roman" w:hAnsi="Times New Roman" w:cs="Times New Roman"/>
          <w:lang w:eastAsia="pl-PL"/>
        </w:rPr>
        <w:t>, prosimy o wykreślenie tytułu z przedmiotu zamówienia.</w:t>
      </w:r>
    </w:p>
    <w:p w:rsidR="00B02ED7" w:rsidRPr="005351B3" w:rsidRDefault="00B02ED7" w:rsidP="005351B3">
      <w:pPr>
        <w:spacing w:after="0" w:line="240" w:lineRule="auto"/>
        <w:ind w:right="64"/>
        <w:jc w:val="both"/>
        <w:rPr>
          <w:rFonts w:ascii="Times New Roman" w:hAnsi="Times New Roman" w:cs="Times New Roman"/>
          <w:b/>
        </w:rPr>
      </w:pPr>
      <w:r w:rsidRPr="005351B3">
        <w:rPr>
          <w:rFonts w:ascii="Times New Roman" w:hAnsi="Times New Roman" w:cs="Times New Roman"/>
          <w:b/>
          <w:u w:val="single"/>
        </w:rPr>
        <w:t>Odpowiedź:</w:t>
      </w:r>
      <w:r w:rsidRPr="005351B3">
        <w:rPr>
          <w:rFonts w:ascii="Times New Roman" w:hAnsi="Times New Roman" w:cs="Times New Roman"/>
          <w:b/>
        </w:rPr>
        <w:t xml:space="preserve"> </w:t>
      </w:r>
    </w:p>
    <w:p w:rsidR="00B02ED7" w:rsidRPr="00B02ED7" w:rsidRDefault="00B02ED7" w:rsidP="005351B3">
      <w:pPr>
        <w:spacing w:after="0" w:line="240" w:lineRule="auto"/>
        <w:rPr>
          <w:rFonts w:ascii="Times New Roman" w:hAnsi="Times New Roman" w:cs="Times New Roman"/>
        </w:rPr>
      </w:pPr>
      <w:r w:rsidRPr="00B02ED7">
        <w:rPr>
          <w:rStyle w:val="viiyi"/>
          <w:rFonts w:ascii="Times New Roman" w:hAnsi="Times New Roman" w:cs="Times New Roman"/>
          <w:lang w:val="cs-CZ"/>
        </w:rPr>
        <w:t xml:space="preserve">Zamawiający potwierdza wykreślenie z wykazu nr 3 tytułu czasopisma </w:t>
      </w:r>
      <w:r w:rsidRPr="00B02ED7">
        <w:rPr>
          <w:rStyle w:val="viiyi"/>
          <w:rFonts w:ascii="Times New Roman" w:hAnsi="Times New Roman" w:cs="Times New Roman"/>
          <w:i/>
          <w:iCs/>
          <w:lang w:val="cs-CZ"/>
        </w:rPr>
        <w:t>Iberoamericana</w:t>
      </w:r>
      <w:r w:rsidRPr="00B02ED7">
        <w:rPr>
          <w:rFonts w:ascii="Times New Roman" w:hAnsi="Times New Roman" w:cs="Times New Roman"/>
        </w:rPr>
        <w:t>.</w:t>
      </w:r>
    </w:p>
    <w:p w:rsidR="00B02ED7" w:rsidRPr="00B02ED7" w:rsidRDefault="00B02ED7" w:rsidP="005351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02ED7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Zob. też </w:t>
      </w:r>
      <w:r w:rsidRPr="00B02ED7">
        <w:rPr>
          <w:rFonts w:ascii="Times New Roman" w:eastAsia="Times New Roman" w:hAnsi="Times New Roman" w:cs="Times New Roman"/>
          <w:bCs/>
          <w:lang w:eastAsia="pl-PL"/>
        </w:rPr>
        <w:t>DZP-361/100/2021/AS/637</w:t>
      </w:r>
    </w:p>
    <w:p w:rsidR="00B02ED7" w:rsidRPr="00B02ED7" w:rsidRDefault="00B02ED7" w:rsidP="00535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02ED7" w:rsidRPr="00B02ED7" w:rsidRDefault="00B02ED7" w:rsidP="00535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351B3" w:rsidRDefault="005351B3" w:rsidP="005351B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2ED7" w:rsidRPr="005351B3" w:rsidRDefault="00B02ED7" w:rsidP="005351B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351B3">
        <w:rPr>
          <w:rFonts w:ascii="Times New Roman" w:hAnsi="Times New Roman" w:cs="Times New Roman"/>
          <w:b/>
        </w:rPr>
        <w:t>Pytanie:</w:t>
      </w:r>
    </w:p>
    <w:p w:rsidR="00B02ED7" w:rsidRPr="00B02ED7" w:rsidRDefault="00B02ED7" w:rsidP="00535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B02ED7">
        <w:rPr>
          <w:rFonts w:ascii="Times New Roman" w:eastAsia="Times New Roman" w:hAnsi="Times New Roman" w:cs="Times New Roman"/>
          <w:lang w:val="en-US" w:eastAsia="pl-PL"/>
        </w:rPr>
        <w:t>Wykaz</w:t>
      </w:r>
      <w:proofErr w:type="spellEnd"/>
      <w:r w:rsidRPr="00B02ED7">
        <w:rPr>
          <w:rFonts w:ascii="Times New Roman" w:eastAsia="Times New Roman" w:hAnsi="Times New Roman" w:cs="Times New Roman"/>
          <w:lang w:val="en-US" w:eastAsia="pl-PL"/>
        </w:rPr>
        <w:t xml:space="preserve"> 3, lp.43 JL </w:t>
      </w:r>
      <w:proofErr w:type="spellStart"/>
      <w:r w:rsidRPr="00B02ED7">
        <w:rPr>
          <w:rFonts w:ascii="Times New Roman" w:eastAsia="Times New Roman" w:hAnsi="Times New Roman" w:cs="Times New Roman"/>
          <w:lang w:val="en-US" w:eastAsia="pl-PL"/>
        </w:rPr>
        <w:t>Jornal</w:t>
      </w:r>
      <w:proofErr w:type="spellEnd"/>
      <w:r w:rsidRPr="00B02ED7">
        <w:rPr>
          <w:rFonts w:ascii="Times New Roman" w:eastAsia="Times New Roman" w:hAnsi="Times New Roman" w:cs="Times New Roman"/>
          <w:lang w:val="en-US" w:eastAsia="pl-PL"/>
        </w:rPr>
        <w:t xml:space="preserve"> de </w:t>
      </w:r>
      <w:proofErr w:type="spellStart"/>
      <w:r w:rsidRPr="00B02ED7">
        <w:rPr>
          <w:rFonts w:ascii="Times New Roman" w:eastAsia="Times New Roman" w:hAnsi="Times New Roman" w:cs="Times New Roman"/>
          <w:lang w:val="en-US" w:eastAsia="pl-PL"/>
        </w:rPr>
        <w:t>Letras</w:t>
      </w:r>
      <w:proofErr w:type="spellEnd"/>
    </w:p>
    <w:p w:rsidR="00B02ED7" w:rsidRPr="00B02ED7" w:rsidRDefault="00B02ED7" w:rsidP="00535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2ED7">
        <w:rPr>
          <w:rFonts w:ascii="Times New Roman" w:eastAsia="Times New Roman" w:hAnsi="Times New Roman" w:cs="Times New Roman"/>
          <w:lang w:eastAsia="pl-PL"/>
        </w:rPr>
        <w:t>Tytuł w formacie online dostępny poprzez logowanie przy pomocy loginu i hasła dla pojedynczego użytkownika. Czy Zamawiający dopuszcza taki model logowania?</w:t>
      </w:r>
    </w:p>
    <w:p w:rsidR="00B02ED7" w:rsidRPr="005351B3" w:rsidRDefault="00B02ED7" w:rsidP="005351B3">
      <w:pPr>
        <w:spacing w:after="0" w:line="240" w:lineRule="auto"/>
        <w:ind w:right="64"/>
        <w:jc w:val="both"/>
        <w:rPr>
          <w:rFonts w:ascii="Times New Roman" w:hAnsi="Times New Roman" w:cs="Times New Roman"/>
          <w:b/>
        </w:rPr>
      </w:pPr>
      <w:r w:rsidRPr="005351B3">
        <w:rPr>
          <w:rFonts w:ascii="Times New Roman" w:hAnsi="Times New Roman" w:cs="Times New Roman"/>
          <w:b/>
          <w:u w:val="single"/>
        </w:rPr>
        <w:t>Odpowiedź:</w:t>
      </w:r>
      <w:r w:rsidRPr="005351B3">
        <w:rPr>
          <w:rFonts w:ascii="Times New Roman" w:hAnsi="Times New Roman" w:cs="Times New Roman"/>
          <w:b/>
        </w:rPr>
        <w:t xml:space="preserve"> </w:t>
      </w:r>
    </w:p>
    <w:p w:rsidR="00B02ED7" w:rsidRPr="00B02ED7" w:rsidRDefault="00B02ED7" w:rsidP="00535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02ED7">
        <w:rPr>
          <w:rFonts w:ascii="Times New Roman" w:eastAsia="Times New Roman" w:hAnsi="Times New Roman" w:cs="Times New Roman"/>
          <w:bCs/>
          <w:lang w:eastAsia="pl-PL"/>
        </w:rPr>
        <w:t>Zamawiający nie dopuszcza takiego modelu logowania.</w:t>
      </w:r>
    </w:p>
    <w:p w:rsidR="00B02ED7" w:rsidRPr="00B02ED7" w:rsidRDefault="00B02ED7" w:rsidP="005351B3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lang w:eastAsia="pl-PL"/>
        </w:rPr>
      </w:pPr>
    </w:p>
    <w:p w:rsidR="00B02ED7" w:rsidRPr="005351B3" w:rsidRDefault="00B02ED7" w:rsidP="005351B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351B3">
        <w:rPr>
          <w:rFonts w:ascii="Times New Roman" w:hAnsi="Times New Roman" w:cs="Times New Roman"/>
          <w:b/>
        </w:rPr>
        <w:t>Pytanie:</w:t>
      </w:r>
    </w:p>
    <w:p w:rsidR="00B02ED7" w:rsidRPr="00D105F6" w:rsidRDefault="00B02ED7" w:rsidP="00535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05F6">
        <w:rPr>
          <w:rFonts w:ascii="Times New Roman" w:eastAsia="Times New Roman" w:hAnsi="Times New Roman" w:cs="Times New Roman"/>
          <w:lang w:eastAsia="pl-PL"/>
        </w:rPr>
        <w:t xml:space="preserve">Wykaz 3, lp.57 </w:t>
      </w:r>
      <w:proofErr w:type="spellStart"/>
      <w:r w:rsidRPr="00D105F6">
        <w:rPr>
          <w:rFonts w:ascii="Times New Roman" w:eastAsia="Times New Roman" w:hAnsi="Times New Roman" w:cs="Times New Roman"/>
          <w:lang w:eastAsia="pl-PL"/>
        </w:rPr>
        <w:t>Langage</w:t>
      </w:r>
      <w:proofErr w:type="spellEnd"/>
      <w:r w:rsidRPr="00D105F6">
        <w:rPr>
          <w:rFonts w:ascii="Times New Roman" w:eastAsia="Times New Roman" w:hAnsi="Times New Roman" w:cs="Times New Roman"/>
          <w:lang w:eastAsia="pl-PL"/>
        </w:rPr>
        <w:t xml:space="preserve"> et </w:t>
      </w:r>
      <w:proofErr w:type="spellStart"/>
      <w:r w:rsidRPr="00D105F6">
        <w:rPr>
          <w:rFonts w:ascii="Times New Roman" w:eastAsia="Times New Roman" w:hAnsi="Times New Roman" w:cs="Times New Roman"/>
          <w:lang w:eastAsia="pl-PL"/>
        </w:rPr>
        <w:t>Societe</w:t>
      </w:r>
      <w:proofErr w:type="spellEnd"/>
    </w:p>
    <w:p w:rsidR="00B02ED7" w:rsidRPr="00B02ED7" w:rsidRDefault="00B02ED7" w:rsidP="00535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2ED7">
        <w:rPr>
          <w:rFonts w:ascii="Times New Roman" w:eastAsia="Times New Roman" w:hAnsi="Times New Roman" w:cs="Times New Roman"/>
          <w:lang w:eastAsia="pl-PL"/>
        </w:rPr>
        <w:t xml:space="preserve">Tytuł w formacie online dostępny do zaprenumerowania tylko w ramach dużych pakietów </w:t>
      </w:r>
      <w:proofErr w:type="spellStart"/>
      <w:r w:rsidRPr="00B02ED7">
        <w:rPr>
          <w:rFonts w:ascii="Times New Roman" w:eastAsia="Times New Roman" w:hAnsi="Times New Roman" w:cs="Times New Roman"/>
          <w:lang w:eastAsia="pl-PL"/>
        </w:rPr>
        <w:t>Cairn</w:t>
      </w:r>
      <w:proofErr w:type="spellEnd"/>
      <w:r w:rsidRPr="00B02ED7">
        <w:rPr>
          <w:rFonts w:ascii="Times New Roman" w:eastAsia="Times New Roman" w:hAnsi="Times New Roman" w:cs="Times New Roman"/>
          <w:lang w:eastAsia="pl-PL"/>
        </w:rPr>
        <w:t>. Prosimy o wykreślenie tytułu z przedmiotu zamówienia.</w:t>
      </w:r>
    </w:p>
    <w:p w:rsidR="00B02ED7" w:rsidRPr="005351B3" w:rsidRDefault="00B02ED7" w:rsidP="005351B3">
      <w:pPr>
        <w:spacing w:after="0" w:line="240" w:lineRule="auto"/>
        <w:ind w:right="64"/>
        <w:jc w:val="both"/>
        <w:rPr>
          <w:rFonts w:ascii="Times New Roman" w:hAnsi="Times New Roman" w:cs="Times New Roman"/>
          <w:b/>
        </w:rPr>
      </w:pPr>
      <w:r w:rsidRPr="005351B3">
        <w:rPr>
          <w:rFonts w:ascii="Times New Roman" w:hAnsi="Times New Roman" w:cs="Times New Roman"/>
          <w:b/>
          <w:u w:val="single"/>
        </w:rPr>
        <w:t>Odpowiedź:</w:t>
      </w:r>
      <w:r w:rsidRPr="005351B3">
        <w:rPr>
          <w:rFonts w:ascii="Times New Roman" w:hAnsi="Times New Roman" w:cs="Times New Roman"/>
          <w:b/>
        </w:rPr>
        <w:t xml:space="preserve"> </w:t>
      </w:r>
    </w:p>
    <w:p w:rsidR="00B02ED7" w:rsidRPr="005351B3" w:rsidRDefault="00B02ED7" w:rsidP="005351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02ED7">
        <w:rPr>
          <w:rStyle w:val="viiyi"/>
          <w:rFonts w:ascii="Times New Roman" w:hAnsi="Times New Roman" w:cs="Times New Roman"/>
          <w:lang w:val="cs-CZ"/>
        </w:rPr>
        <w:t xml:space="preserve">Zamawiający potwierdza wykreślenie z wykazu nr 3 tytułu czasopisma </w:t>
      </w:r>
      <w:r w:rsidRPr="00B02ED7">
        <w:rPr>
          <w:rFonts w:ascii="Times New Roman" w:hAnsi="Times New Roman" w:cs="Times New Roman"/>
          <w:i/>
          <w:iCs/>
          <w:lang w:val="cs-CZ"/>
        </w:rPr>
        <w:t>Langage et Societe</w:t>
      </w:r>
      <w:r w:rsidRPr="00B02ED7">
        <w:rPr>
          <w:rFonts w:ascii="Times New Roman" w:hAnsi="Times New Roman" w:cs="Times New Roman"/>
          <w:lang w:val="cs-CZ"/>
        </w:rPr>
        <w:t xml:space="preserve"> </w:t>
      </w:r>
      <w:r w:rsidRPr="00B02ED7">
        <w:rPr>
          <w:rFonts w:ascii="Times New Roman" w:eastAsia="Times New Roman" w:hAnsi="Times New Roman" w:cs="Times New Roman"/>
          <w:bCs/>
          <w:lang w:eastAsia="pl-PL"/>
        </w:rPr>
        <w:t xml:space="preserve">i przenosi go do wykazu nr 2 (wersja </w:t>
      </w:r>
      <w:proofErr w:type="spellStart"/>
      <w:r w:rsidRPr="00B02ED7">
        <w:rPr>
          <w:rFonts w:ascii="Times New Roman" w:eastAsia="Times New Roman" w:hAnsi="Times New Roman" w:cs="Times New Roman"/>
          <w:bCs/>
          <w:lang w:eastAsia="pl-PL"/>
        </w:rPr>
        <w:t>print</w:t>
      </w:r>
      <w:proofErr w:type="spellEnd"/>
      <w:r w:rsidRPr="00B02ED7">
        <w:rPr>
          <w:rFonts w:ascii="Times New Roman" w:eastAsia="Times New Roman" w:hAnsi="Times New Roman" w:cs="Times New Roman"/>
          <w:bCs/>
          <w:lang w:eastAsia="pl-PL"/>
        </w:rPr>
        <w:t xml:space="preserve">).  </w:t>
      </w:r>
      <w:r w:rsidRPr="00B02ED7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Zob. też </w:t>
      </w:r>
      <w:r w:rsidRPr="00B02ED7">
        <w:rPr>
          <w:rFonts w:ascii="Times New Roman" w:eastAsia="Times New Roman" w:hAnsi="Times New Roman" w:cs="Times New Roman"/>
          <w:bCs/>
          <w:lang w:eastAsia="pl-PL"/>
        </w:rPr>
        <w:t>DZP-361/100/2021/AS/637</w:t>
      </w:r>
    </w:p>
    <w:p w:rsidR="00B02ED7" w:rsidRPr="00CC00B7" w:rsidRDefault="00B02ED7" w:rsidP="005351B3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CC00B7">
        <w:rPr>
          <w:rFonts w:ascii="Times New Roman" w:eastAsia="Times New Roman" w:hAnsi="Times New Roman" w:cs="Times New Roman"/>
          <w:lang w:val="en-US" w:eastAsia="pl-PL"/>
        </w:rPr>
        <w:t> </w:t>
      </w:r>
    </w:p>
    <w:p w:rsidR="00B02ED7" w:rsidRPr="00CC00B7" w:rsidRDefault="00B02ED7" w:rsidP="005351B3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CC00B7">
        <w:rPr>
          <w:rFonts w:ascii="Times New Roman" w:hAnsi="Times New Roman" w:cs="Times New Roman"/>
          <w:b/>
          <w:lang w:val="en-US"/>
        </w:rPr>
        <w:t>Pytanie</w:t>
      </w:r>
      <w:proofErr w:type="spellEnd"/>
      <w:r w:rsidRPr="00CC00B7">
        <w:rPr>
          <w:rFonts w:ascii="Times New Roman" w:hAnsi="Times New Roman" w:cs="Times New Roman"/>
          <w:b/>
          <w:lang w:val="en-US"/>
        </w:rPr>
        <w:t>:</w:t>
      </w:r>
    </w:p>
    <w:p w:rsidR="00B02ED7" w:rsidRPr="00CC00B7" w:rsidRDefault="00B02ED7" w:rsidP="00535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proofErr w:type="spellStart"/>
      <w:r w:rsidRPr="00CC00B7">
        <w:rPr>
          <w:rFonts w:ascii="Times New Roman" w:eastAsia="Times New Roman" w:hAnsi="Times New Roman" w:cs="Times New Roman"/>
          <w:lang w:val="en-US" w:eastAsia="pl-PL"/>
        </w:rPr>
        <w:t>Wykaz</w:t>
      </w:r>
      <w:proofErr w:type="spellEnd"/>
      <w:r w:rsidRPr="00CC00B7">
        <w:rPr>
          <w:rFonts w:ascii="Times New Roman" w:eastAsia="Times New Roman" w:hAnsi="Times New Roman" w:cs="Times New Roman"/>
          <w:lang w:val="en-US" w:eastAsia="pl-PL"/>
        </w:rPr>
        <w:t xml:space="preserve"> 3, lp.76 </w:t>
      </w:r>
      <w:proofErr w:type="spellStart"/>
      <w:r w:rsidRPr="00CC00B7">
        <w:rPr>
          <w:rFonts w:ascii="Times New Roman" w:eastAsia="Times New Roman" w:hAnsi="Times New Roman" w:cs="Times New Roman"/>
          <w:lang w:val="en-US" w:eastAsia="pl-PL"/>
        </w:rPr>
        <w:t>Recherches</w:t>
      </w:r>
      <w:proofErr w:type="spellEnd"/>
      <w:r w:rsidRPr="00CC00B7">
        <w:rPr>
          <w:rFonts w:ascii="Times New Roman" w:eastAsia="Times New Roman" w:hAnsi="Times New Roman" w:cs="Times New Roman"/>
          <w:lang w:val="en-US" w:eastAsia="pl-PL"/>
        </w:rPr>
        <w:t xml:space="preserve"> et Applications</w:t>
      </w:r>
    </w:p>
    <w:p w:rsidR="00B02ED7" w:rsidRPr="00B02ED7" w:rsidRDefault="00B02ED7" w:rsidP="00535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2ED7">
        <w:rPr>
          <w:rFonts w:ascii="Times New Roman" w:eastAsia="Times New Roman" w:hAnsi="Times New Roman" w:cs="Times New Roman"/>
          <w:lang w:eastAsia="pl-PL"/>
        </w:rPr>
        <w:t>Tytuł musi być zamówiony przez Zamawiającego bezpośrednio u wydawcy. Prosimy o wykreślenie tytułu z przedmiotu zamówienia.</w:t>
      </w:r>
    </w:p>
    <w:p w:rsidR="00B02ED7" w:rsidRPr="005351B3" w:rsidRDefault="00B02ED7" w:rsidP="005351B3">
      <w:pPr>
        <w:spacing w:after="0" w:line="240" w:lineRule="auto"/>
        <w:ind w:right="64"/>
        <w:jc w:val="both"/>
        <w:rPr>
          <w:rFonts w:ascii="Times New Roman" w:hAnsi="Times New Roman" w:cs="Times New Roman"/>
          <w:b/>
        </w:rPr>
      </w:pPr>
      <w:r w:rsidRPr="005351B3">
        <w:rPr>
          <w:rFonts w:ascii="Times New Roman" w:hAnsi="Times New Roman" w:cs="Times New Roman"/>
          <w:b/>
          <w:u w:val="single"/>
        </w:rPr>
        <w:t>Odpowiedź:</w:t>
      </w:r>
      <w:r w:rsidRPr="005351B3">
        <w:rPr>
          <w:rFonts w:ascii="Times New Roman" w:hAnsi="Times New Roman" w:cs="Times New Roman"/>
          <w:b/>
        </w:rPr>
        <w:t xml:space="preserve"> </w:t>
      </w:r>
    </w:p>
    <w:p w:rsidR="00B02ED7" w:rsidRPr="00B02ED7" w:rsidRDefault="00B02ED7" w:rsidP="005351B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02ED7">
        <w:rPr>
          <w:rFonts w:ascii="Times New Roman" w:hAnsi="Times New Roman" w:cs="Times New Roman"/>
          <w:bCs/>
        </w:rPr>
        <w:t xml:space="preserve">Zamawiający potwierdza wykreślenie z wykazu nr 3 tytuł czasopisma </w:t>
      </w:r>
      <w:proofErr w:type="spellStart"/>
      <w:r w:rsidRPr="00B02ED7">
        <w:rPr>
          <w:rFonts w:ascii="Times New Roman" w:hAnsi="Times New Roman" w:cs="Times New Roman"/>
          <w:bCs/>
          <w:i/>
          <w:iCs/>
        </w:rPr>
        <w:t>Recherches</w:t>
      </w:r>
      <w:proofErr w:type="spellEnd"/>
      <w:r w:rsidRPr="00B02ED7">
        <w:rPr>
          <w:rFonts w:ascii="Times New Roman" w:hAnsi="Times New Roman" w:cs="Times New Roman"/>
          <w:bCs/>
          <w:i/>
          <w:iCs/>
        </w:rPr>
        <w:t xml:space="preserve"> et Applications (2022)</w:t>
      </w:r>
      <w:r w:rsidRPr="00B02ED7">
        <w:rPr>
          <w:rFonts w:ascii="Times New Roman" w:hAnsi="Times New Roman" w:cs="Times New Roman"/>
          <w:bCs/>
        </w:rPr>
        <w:t xml:space="preserve">, który stanowi suplement do czasopisma </w:t>
      </w:r>
      <w:proofErr w:type="spellStart"/>
      <w:r w:rsidRPr="00B02ED7">
        <w:rPr>
          <w:rFonts w:ascii="Times New Roman" w:hAnsi="Times New Roman" w:cs="Times New Roman"/>
          <w:bCs/>
          <w:i/>
          <w:iCs/>
        </w:rPr>
        <w:t>Francais</w:t>
      </w:r>
      <w:proofErr w:type="spellEnd"/>
      <w:r w:rsidRPr="00B02ED7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B02ED7">
        <w:rPr>
          <w:rFonts w:ascii="Times New Roman" w:hAnsi="Times New Roman" w:cs="Times New Roman"/>
          <w:bCs/>
          <w:i/>
          <w:iCs/>
        </w:rPr>
        <w:t>dans</w:t>
      </w:r>
      <w:proofErr w:type="spellEnd"/>
      <w:r w:rsidRPr="00B02ED7">
        <w:rPr>
          <w:rFonts w:ascii="Times New Roman" w:hAnsi="Times New Roman" w:cs="Times New Roman"/>
          <w:bCs/>
          <w:i/>
          <w:iCs/>
        </w:rPr>
        <w:t xml:space="preserve"> le </w:t>
      </w:r>
      <w:proofErr w:type="spellStart"/>
      <w:r w:rsidRPr="00B02ED7">
        <w:rPr>
          <w:rFonts w:ascii="Times New Roman" w:hAnsi="Times New Roman" w:cs="Times New Roman"/>
          <w:bCs/>
          <w:i/>
          <w:iCs/>
        </w:rPr>
        <w:t>Monde</w:t>
      </w:r>
      <w:proofErr w:type="spellEnd"/>
      <w:r w:rsidRPr="00B02ED7">
        <w:rPr>
          <w:rFonts w:ascii="Times New Roman" w:hAnsi="Times New Roman" w:cs="Times New Roman"/>
          <w:bCs/>
        </w:rPr>
        <w:t xml:space="preserve"> (wykaz nr 2).</w:t>
      </w:r>
      <w:r w:rsidR="005351B3">
        <w:rPr>
          <w:rFonts w:ascii="Times New Roman" w:hAnsi="Times New Roman" w:cs="Times New Roman"/>
          <w:bCs/>
        </w:rPr>
        <w:t xml:space="preserve"> </w:t>
      </w:r>
      <w:r w:rsidRPr="00B02ED7">
        <w:rPr>
          <w:rFonts w:ascii="Times New Roman" w:hAnsi="Times New Roman" w:cs="Times New Roman"/>
          <w:bCs/>
          <w:bdr w:val="none" w:sz="0" w:space="0" w:color="auto" w:frame="1"/>
          <w:shd w:val="clear" w:color="auto" w:fill="FFFFFF"/>
        </w:rPr>
        <w:t xml:space="preserve">Zob. też </w:t>
      </w:r>
      <w:r w:rsidRPr="00B02ED7">
        <w:rPr>
          <w:rFonts w:ascii="Times New Roman" w:eastAsia="Times New Roman" w:hAnsi="Times New Roman" w:cs="Times New Roman"/>
          <w:bCs/>
          <w:lang w:eastAsia="pl-PL"/>
        </w:rPr>
        <w:t>DZP-361/100/2021/AS/637</w:t>
      </w:r>
    </w:p>
    <w:p w:rsidR="00B02ED7" w:rsidRPr="00B02ED7" w:rsidRDefault="00B02ED7" w:rsidP="005351B3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lang w:eastAsia="pl-PL"/>
        </w:rPr>
      </w:pPr>
    </w:p>
    <w:p w:rsidR="00B02ED7" w:rsidRPr="005351B3" w:rsidRDefault="00B02ED7" w:rsidP="005351B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351B3">
        <w:rPr>
          <w:rFonts w:ascii="Times New Roman" w:hAnsi="Times New Roman" w:cs="Times New Roman"/>
          <w:b/>
        </w:rPr>
        <w:t>Pytanie:</w:t>
      </w:r>
    </w:p>
    <w:p w:rsidR="00B02ED7" w:rsidRPr="00B02ED7" w:rsidRDefault="00B02ED7" w:rsidP="00535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2ED7">
        <w:rPr>
          <w:rFonts w:ascii="Times New Roman" w:eastAsia="Times New Roman" w:hAnsi="Times New Roman" w:cs="Times New Roman"/>
          <w:lang w:eastAsia="pl-PL"/>
        </w:rPr>
        <w:t xml:space="preserve">Wykaz 3, lp.94 </w:t>
      </w:r>
      <w:proofErr w:type="spellStart"/>
      <w:r w:rsidRPr="00B02ED7">
        <w:rPr>
          <w:rFonts w:ascii="Times New Roman" w:eastAsia="Times New Roman" w:hAnsi="Times New Roman" w:cs="Times New Roman"/>
          <w:lang w:eastAsia="pl-PL"/>
        </w:rPr>
        <w:t>Visao</w:t>
      </w:r>
      <w:proofErr w:type="spellEnd"/>
    </w:p>
    <w:p w:rsidR="00B02ED7" w:rsidRPr="00B02ED7" w:rsidRDefault="00B02ED7" w:rsidP="00535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2ED7">
        <w:rPr>
          <w:rFonts w:ascii="Times New Roman" w:eastAsia="Times New Roman" w:hAnsi="Times New Roman" w:cs="Times New Roman"/>
          <w:lang w:eastAsia="pl-PL"/>
        </w:rPr>
        <w:t>Tytuł w formacie online dostępny poprzez logowanie przy pomocy loginu i hasła dla pojedynczego użytkownika. Czy Zamawiający dopuszcza taki model logowania?</w:t>
      </w:r>
    </w:p>
    <w:p w:rsidR="00B02ED7" w:rsidRPr="005351B3" w:rsidRDefault="00B02ED7" w:rsidP="00535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351B3">
        <w:rPr>
          <w:rFonts w:ascii="Times New Roman" w:hAnsi="Times New Roman" w:cs="Times New Roman"/>
          <w:b/>
          <w:u w:val="single"/>
        </w:rPr>
        <w:t>Odpowiedź:</w:t>
      </w:r>
    </w:p>
    <w:p w:rsidR="00B02ED7" w:rsidRPr="00B02ED7" w:rsidRDefault="00B02ED7" w:rsidP="00535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02ED7">
        <w:rPr>
          <w:rFonts w:ascii="Times New Roman" w:eastAsia="Times New Roman" w:hAnsi="Times New Roman" w:cs="Times New Roman"/>
          <w:bCs/>
          <w:lang w:eastAsia="pl-PL"/>
        </w:rPr>
        <w:t>Zamawiający nie dopuszcza takiego modelu logowania.</w:t>
      </w:r>
    </w:p>
    <w:p w:rsidR="00B02ED7" w:rsidRPr="00B02ED7" w:rsidRDefault="00B02ED7" w:rsidP="005351B3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lang w:eastAsia="pl-PL"/>
        </w:rPr>
      </w:pPr>
    </w:p>
    <w:p w:rsidR="00B02ED7" w:rsidRPr="005351B3" w:rsidRDefault="00B02ED7" w:rsidP="005351B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351B3">
        <w:rPr>
          <w:rFonts w:ascii="Times New Roman" w:hAnsi="Times New Roman" w:cs="Times New Roman"/>
          <w:b/>
        </w:rPr>
        <w:t>Pytanie:</w:t>
      </w:r>
    </w:p>
    <w:p w:rsidR="00B02ED7" w:rsidRPr="00B02ED7" w:rsidRDefault="00B02ED7" w:rsidP="00535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2ED7">
        <w:rPr>
          <w:rFonts w:ascii="Times New Roman" w:eastAsia="Times New Roman" w:hAnsi="Times New Roman" w:cs="Times New Roman"/>
          <w:lang w:eastAsia="pl-PL"/>
        </w:rPr>
        <w:t xml:space="preserve">Wykaz 3, lp.95 </w:t>
      </w:r>
      <w:proofErr w:type="spellStart"/>
      <w:r w:rsidRPr="00B02ED7">
        <w:rPr>
          <w:rFonts w:ascii="Times New Roman" w:eastAsia="Times New Roman" w:hAnsi="Times New Roman" w:cs="Times New Roman"/>
          <w:lang w:eastAsia="pl-PL"/>
        </w:rPr>
        <w:t>Visao</w:t>
      </w:r>
      <w:proofErr w:type="spellEnd"/>
      <w:r w:rsidRPr="00B02ED7">
        <w:rPr>
          <w:rFonts w:ascii="Times New Roman" w:eastAsia="Times New Roman" w:hAnsi="Times New Roman" w:cs="Times New Roman"/>
          <w:lang w:eastAsia="pl-PL"/>
        </w:rPr>
        <w:t xml:space="preserve"> Historia</w:t>
      </w:r>
    </w:p>
    <w:p w:rsidR="00B02ED7" w:rsidRPr="00B02ED7" w:rsidRDefault="00B02ED7" w:rsidP="00535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02ED7">
        <w:rPr>
          <w:rFonts w:ascii="Times New Roman" w:eastAsia="Times New Roman" w:hAnsi="Times New Roman" w:cs="Times New Roman"/>
          <w:lang w:eastAsia="pl-PL"/>
        </w:rPr>
        <w:t>Tytuł w formacie online dostępny poprzez logowanie przy pomocy loginu i hasła dla pojedynczego użytkownika. Czy Zamawiający dopuszcza taki model logowania?</w:t>
      </w:r>
    </w:p>
    <w:p w:rsidR="00B02ED7" w:rsidRPr="005351B3" w:rsidRDefault="00B02ED7" w:rsidP="00535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351B3">
        <w:rPr>
          <w:rFonts w:ascii="Times New Roman" w:hAnsi="Times New Roman" w:cs="Times New Roman"/>
          <w:b/>
          <w:u w:val="single"/>
        </w:rPr>
        <w:t>Odpowiedź:</w:t>
      </w:r>
    </w:p>
    <w:p w:rsidR="00B02ED7" w:rsidRPr="00B02ED7" w:rsidRDefault="00B02ED7" w:rsidP="00535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02ED7">
        <w:rPr>
          <w:rFonts w:ascii="Times New Roman" w:eastAsia="Times New Roman" w:hAnsi="Times New Roman" w:cs="Times New Roman"/>
          <w:bCs/>
          <w:lang w:eastAsia="pl-PL"/>
        </w:rPr>
        <w:t>Zamawiający nie dopuszcza takiego modelu logowania.</w:t>
      </w:r>
    </w:p>
    <w:p w:rsidR="00B02ED7" w:rsidRPr="00B02ED7" w:rsidRDefault="00B02ED7" w:rsidP="005351B3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lang w:eastAsia="pl-PL"/>
        </w:rPr>
      </w:pPr>
    </w:p>
    <w:p w:rsidR="00FE2F73" w:rsidRDefault="00FE2F73" w:rsidP="00FE2F73">
      <w:pPr>
        <w:spacing w:after="0" w:line="240" w:lineRule="auto"/>
        <w:ind w:right="64"/>
        <w:rPr>
          <w:rFonts w:ascii="Times New Roman" w:hAnsi="Times New Roman" w:cs="Times New Roman"/>
        </w:rPr>
      </w:pPr>
      <w:r w:rsidRPr="00846D99">
        <w:rPr>
          <w:rFonts w:ascii="Times New Roman" w:hAnsi="Times New Roman" w:cs="Times New Roman"/>
        </w:rPr>
        <w:t xml:space="preserve">Zamawiający, na podstawie art. 286 ust. 1 ustawy, dokonuje zmiany </w:t>
      </w:r>
      <w:r>
        <w:rPr>
          <w:rFonts w:ascii="Times New Roman" w:hAnsi="Times New Roman" w:cs="Times New Roman"/>
        </w:rPr>
        <w:t>w zakresie terminów, tj.:</w:t>
      </w:r>
      <w:r w:rsidRPr="00846D99">
        <w:rPr>
          <w:rFonts w:ascii="Times New Roman" w:hAnsi="Times New Roman" w:cs="Times New Roman"/>
        </w:rPr>
        <w:t xml:space="preserve"> </w:t>
      </w:r>
    </w:p>
    <w:p w:rsidR="00FE2F73" w:rsidRPr="00846D99" w:rsidRDefault="00FE2F73" w:rsidP="00FE2F73">
      <w:pPr>
        <w:pStyle w:val="Akapitzlist"/>
        <w:numPr>
          <w:ilvl w:val="0"/>
          <w:numId w:val="16"/>
        </w:numPr>
        <w:jc w:val="both"/>
        <w:rPr>
          <w:b/>
          <w:bCs/>
          <w:sz w:val="22"/>
          <w:szCs w:val="22"/>
        </w:rPr>
      </w:pPr>
      <w:r w:rsidRPr="00846D99">
        <w:rPr>
          <w:sz w:val="22"/>
          <w:szCs w:val="22"/>
        </w:rPr>
        <w:t xml:space="preserve">Ofertę wraz z wymaganymi załącznikami należy złożyć w terminie do dnia </w:t>
      </w:r>
      <w:r w:rsidRPr="00846D99">
        <w:rPr>
          <w:b/>
          <w:bCs/>
          <w:sz w:val="22"/>
          <w:szCs w:val="22"/>
        </w:rPr>
        <w:t>2</w:t>
      </w:r>
      <w:r w:rsidR="00CC00B7">
        <w:rPr>
          <w:b/>
          <w:bCs/>
          <w:sz w:val="22"/>
          <w:szCs w:val="22"/>
        </w:rPr>
        <w:t>7</w:t>
      </w:r>
      <w:r w:rsidRPr="00846D99">
        <w:rPr>
          <w:b/>
          <w:bCs/>
          <w:sz w:val="22"/>
          <w:szCs w:val="22"/>
        </w:rPr>
        <w:t>.10.2021r., do godz. 10:00.</w:t>
      </w:r>
    </w:p>
    <w:p w:rsidR="00FE2F73" w:rsidRPr="00846D99" w:rsidRDefault="00FE2F73" w:rsidP="00FE2F73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846D99">
        <w:rPr>
          <w:sz w:val="22"/>
          <w:szCs w:val="22"/>
        </w:rPr>
        <w:t>Otwarcie ofert nastąpi w dniu 2</w:t>
      </w:r>
      <w:r w:rsidR="00CC00B7">
        <w:rPr>
          <w:sz w:val="22"/>
          <w:szCs w:val="22"/>
        </w:rPr>
        <w:t>7</w:t>
      </w:r>
      <w:r w:rsidRPr="00846D99">
        <w:rPr>
          <w:sz w:val="22"/>
          <w:szCs w:val="22"/>
        </w:rPr>
        <w:t>.10.2021r, o godzinie 10:30.</w:t>
      </w:r>
    </w:p>
    <w:p w:rsidR="00FE2F73" w:rsidRPr="00846D99" w:rsidRDefault="00FE2F73" w:rsidP="00FE2F73">
      <w:pPr>
        <w:pStyle w:val="Akapitzlist"/>
        <w:numPr>
          <w:ilvl w:val="0"/>
          <w:numId w:val="16"/>
        </w:numPr>
        <w:jc w:val="both"/>
        <w:rPr>
          <w:rStyle w:val="jlqj4b"/>
          <w:sz w:val="22"/>
          <w:szCs w:val="22"/>
        </w:rPr>
      </w:pPr>
      <w:r w:rsidRPr="00846D99">
        <w:rPr>
          <w:sz w:val="22"/>
          <w:szCs w:val="22"/>
        </w:rPr>
        <w:t xml:space="preserve">Termin związania ofertą wynosi 30 dni, </w:t>
      </w:r>
      <w:proofErr w:type="spellStart"/>
      <w:r w:rsidRPr="00846D99">
        <w:rPr>
          <w:sz w:val="22"/>
          <w:szCs w:val="22"/>
        </w:rPr>
        <w:t>tj</w:t>
      </w:r>
      <w:proofErr w:type="spellEnd"/>
      <w:r w:rsidRPr="00846D99">
        <w:rPr>
          <w:sz w:val="22"/>
          <w:szCs w:val="22"/>
        </w:rPr>
        <w:t xml:space="preserve"> do dn. </w:t>
      </w:r>
      <w:r w:rsidRPr="00846D99">
        <w:rPr>
          <w:b/>
          <w:bCs/>
          <w:sz w:val="22"/>
          <w:szCs w:val="22"/>
        </w:rPr>
        <w:t>2</w:t>
      </w:r>
      <w:r w:rsidR="00CC00B7">
        <w:rPr>
          <w:b/>
          <w:bCs/>
          <w:sz w:val="22"/>
          <w:szCs w:val="22"/>
        </w:rPr>
        <w:t>5</w:t>
      </w:r>
      <w:r w:rsidRPr="00846D99">
        <w:rPr>
          <w:b/>
          <w:bCs/>
          <w:sz w:val="22"/>
          <w:szCs w:val="22"/>
        </w:rPr>
        <w:t>.11.2021r</w:t>
      </w:r>
    </w:p>
    <w:p w:rsidR="00FE2F73" w:rsidRDefault="00FE2F73" w:rsidP="00FE2F7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02ED7" w:rsidRPr="00C319D4" w:rsidRDefault="00B02ED7" w:rsidP="005351B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B050"/>
          <w:lang w:eastAsia="pl-PL"/>
        </w:rPr>
      </w:pPr>
    </w:p>
    <w:p w:rsidR="00770F69" w:rsidRPr="005C6E24" w:rsidRDefault="00770F69" w:rsidP="005C6E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03DA" w:rsidRDefault="005A3A0D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 imieniu Zamawiającego</w:t>
      </w:r>
    </w:p>
    <w:p w:rsidR="002803DA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Pełnomocnik Rektora ds. zamówień publicznych</w:t>
      </w:r>
    </w:p>
    <w:p w:rsidR="002803DA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/>
          <w:lang w:eastAsia="pl-PL"/>
        </w:rPr>
      </w:pPr>
    </w:p>
    <w:p w:rsidR="00F97E5F" w:rsidRDefault="00F97E5F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eastAsia="Times New Roman" w:hAnsi="Times New Roman"/>
          <w:lang w:eastAsia="pl-PL"/>
        </w:rPr>
      </w:pPr>
    </w:p>
    <w:p w:rsidR="00F84FF2" w:rsidRPr="0005421B" w:rsidRDefault="00D8627A" w:rsidP="002803DA">
      <w:pPr>
        <w:ind w:left="4956" w:firstLine="708"/>
      </w:pPr>
      <w:r>
        <w:rPr>
          <w:rFonts w:ascii="Times New Roman" w:eastAsia="Times New Roman" w:hAnsi="Times New Roman"/>
          <w:lang w:eastAsia="pl-PL"/>
        </w:rPr>
        <w:t xml:space="preserve">    </w:t>
      </w:r>
      <w:r w:rsidR="002803DA">
        <w:rPr>
          <w:rFonts w:ascii="Times New Roman" w:eastAsia="Times New Roman" w:hAnsi="Times New Roman"/>
          <w:lang w:eastAsia="pl-PL"/>
        </w:rPr>
        <w:t xml:space="preserve">mgr Piotr </w:t>
      </w:r>
      <w:proofErr w:type="spellStart"/>
      <w:r w:rsidR="002803DA">
        <w:rPr>
          <w:rFonts w:ascii="Times New Roman" w:eastAsia="Times New Roman" w:hAnsi="Times New Roman"/>
          <w:lang w:eastAsia="pl-PL"/>
        </w:rPr>
        <w:t>Skubera</w:t>
      </w:r>
      <w:proofErr w:type="spellEnd"/>
    </w:p>
    <w:sectPr w:rsidR="00F84FF2" w:rsidRPr="0005421B" w:rsidSect="00B90D97">
      <w:headerReference w:type="default" r:id="rId9"/>
      <w:headerReference w:type="first" r:id="rId10"/>
      <w:footerReference w:type="first" r:id="rId11"/>
      <w:pgSz w:w="11906" w:h="16838"/>
      <w:pgMar w:top="1276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FA5" w:rsidRDefault="00BF7FA5" w:rsidP="000C6A39">
      <w:pPr>
        <w:spacing w:after="0" w:line="240" w:lineRule="auto"/>
      </w:pPr>
      <w:r>
        <w:separator/>
      </w:r>
    </w:p>
  </w:endnote>
  <w:endnote w:type="continuationSeparator" w:id="0">
    <w:p w:rsidR="00BF7FA5" w:rsidRDefault="00BF7FA5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FA5" w:rsidRDefault="00BF7FA5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7FA5" w:rsidRPr="00A63AB5" w:rsidRDefault="00BF7FA5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:rsidR="00BF7FA5" w:rsidRPr="00A63AB5" w:rsidRDefault="00BF7FA5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FA5" w:rsidRDefault="00BF7FA5" w:rsidP="000C6A39">
      <w:pPr>
        <w:spacing w:after="0" w:line="240" w:lineRule="auto"/>
      </w:pPr>
      <w:r>
        <w:separator/>
      </w:r>
    </w:p>
  </w:footnote>
  <w:footnote w:type="continuationSeparator" w:id="0">
    <w:p w:rsidR="00BF7FA5" w:rsidRDefault="00BF7FA5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FA5" w:rsidRDefault="00BF7FA5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FA5" w:rsidRDefault="00BF7FA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544E"/>
    <w:multiLevelType w:val="hybridMultilevel"/>
    <w:tmpl w:val="0504C70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743B62"/>
    <w:multiLevelType w:val="hybridMultilevel"/>
    <w:tmpl w:val="C0029D7C"/>
    <w:lvl w:ilvl="0" w:tplc="0C1250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B7B4B"/>
    <w:multiLevelType w:val="hybridMultilevel"/>
    <w:tmpl w:val="7230296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00054BB"/>
    <w:multiLevelType w:val="hybridMultilevel"/>
    <w:tmpl w:val="677699D6"/>
    <w:lvl w:ilvl="0" w:tplc="4820530E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2366C7"/>
    <w:multiLevelType w:val="hybridMultilevel"/>
    <w:tmpl w:val="87BC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569DC"/>
    <w:multiLevelType w:val="hybridMultilevel"/>
    <w:tmpl w:val="BFBAC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37619"/>
    <w:multiLevelType w:val="hybridMultilevel"/>
    <w:tmpl w:val="E6783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77B97"/>
    <w:multiLevelType w:val="hybridMultilevel"/>
    <w:tmpl w:val="124EAB58"/>
    <w:lvl w:ilvl="0" w:tplc="B90C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87403"/>
    <w:multiLevelType w:val="hybridMultilevel"/>
    <w:tmpl w:val="CB4CA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86220"/>
    <w:multiLevelType w:val="hybridMultilevel"/>
    <w:tmpl w:val="4A68C4C0"/>
    <w:lvl w:ilvl="0" w:tplc="94AAB5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82758"/>
    <w:multiLevelType w:val="hybridMultilevel"/>
    <w:tmpl w:val="2C52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1"/>
  </w:num>
  <w:num w:numId="7">
    <w:abstractNumId w:val="8"/>
  </w:num>
  <w:num w:numId="8">
    <w:abstractNumId w:val="1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9"/>
  </w:num>
  <w:num w:numId="13">
    <w:abstractNumId w:val="0"/>
  </w:num>
  <w:num w:numId="14">
    <w:abstractNumId w:val="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39"/>
    <w:rsid w:val="00021B71"/>
    <w:rsid w:val="000402A3"/>
    <w:rsid w:val="00041BB8"/>
    <w:rsid w:val="0005421B"/>
    <w:rsid w:val="000757D2"/>
    <w:rsid w:val="00081FD5"/>
    <w:rsid w:val="000832AE"/>
    <w:rsid w:val="000A5EA5"/>
    <w:rsid w:val="000C6A39"/>
    <w:rsid w:val="00111C2B"/>
    <w:rsid w:val="00117CE6"/>
    <w:rsid w:val="00124E19"/>
    <w:rsid w:val="001628FD"/>
    <w:rsid w:val="001F2F35"/>
    <w:rsid w:val="001F5E3C"/>
    <w:rsid w:val="00217CED"/>
    <w:rsid w:val="00223BE9"/>
    <w:rsid w:val="00253FC4"/>
    <w:rsid w:val="002803DA"/>
    <w:rsid w:val="002C1CC1"/>
    <w:rsid w:val="003073B8"/>
    <w:rsid w:val="003211E8"/>
    <w:rsid w:val="003F36C6"/>
    <w:rsid w:val="003F5517"/>
    <w:rsid w:val="00455325"/>
    <w:rsid w:val="0046286A"/>
    <w:rsid w:val="004634E5"/>
    <w:rsid w:val="00493AFA"/>
    <w:rsid w:val="004D7439"/>
    <w:rsid w:val="00525D8A"/>
    <w:rsid w:val="005351B3"/>
    <w:rsid w:val="005A0D92"/>
    <w:rsid w:val="005A3A0D"/>
    <w:rsid w:val="005B0453"/>
    <w:rsid w:val="005B0EA7"/>
    <w:rsid w:val="005C6E24"/>
    <w:rsid w:val="005F277F"/>
    <w:rsid w:val="005F6688"/>
    <w:rsid w:val="006363AB"/>
    <w:rsid w:val="00651641"/>
    <w:rsid w:val="006716ED"/>
    <w:rsid w:val="006C0417"/>
    <w:rsid w:val="006C6577"/>
    <w:rsid w:val="006D0DD3"/>
    <w:rsid w:val="006D78C5"/>
    <w:rsid w:val="006E4F2D"/>
    <w:rsid w:val="00701136"/>
    <w:rsid w:val="00770F69"/>
    <w:rsid w:val="007F230D"/>
    <w:rsid w:val="007F406A"/>
    <w:rsid w:val="00802153"/>
    <w:rsid w:val="00887C49"/>
    <w:rsid w:val="00891ACD"/>
    <w:rsid w:val="008C7A78"/>
    <w:rsid w:val="008E2C6E"/>
    <w:rsid w:val="009059E5"/>
    <w:rsid w:val="00907E2A"/>
    <w:rsid w:val="00914E2D"/>
    <w:rsid w:val="0094002C"/>
    <w:rsid w:val="009976CA"/>
    <w:rsid w:val="009C0BD3"/>
    <w:rsid w:val="009D24DE"/>
    <w:rsid w:val="00A376BE"/>
    <w:rsid w:val="00A561B6"/>
    <w:rsid w:val="00A94C9D"/>
    <w:rsid w:val="00A96705"/>
    <w:rsid w:val="00AE0193"/>
    <w:rsid w:val="00B02ED7"/>
    <w:rsid w:val="00B2193D"/>
    <w:rsid w:val="00B90D97"/>
    <w:rsid w:val="00BB06F4"/>
    <w:rsid w:val="00BC596D"/>
    <w:rsid w:val="00BD166A"/>
    <w:rsid w:val="00BF3094"/>
    <w:rsid w:val="00BF7FA5"/>
    <w:rsid w:val="00C01E0C"/>
    <w:rsid w:val="00C145EE"/>
    <w:rsid w:val="00C97020"/>
    <w:rsid w:val="00CC00B7"/>
    <w:rsid w:val="00D105F6"/>
    <w:rsid w:val="00D62C2E"/>
    <w:rsid w:val="00D7613D"/>
    <w:rsid w:val="00D807E0"/>
    <w:rsid w:val="00D83E72"/>
    <w:rsid w:val="00D8627A"/>
    <w:rsid w:val="00DA03BB"/>
    <w:rsid w:val="00DD2600"/>
    <w:rsid w:val="00DF1F43"/>
    <w:rsid w:val="00E5303B"/>
    <w:rsid w:val="00E64897"/>
    <w:rsid w:val="00ED5E11"/>
    <w:rsid w:val="00ED6C26"/>
    <w:rsid w:val="00F22603"/>
    <w:rsid w:val="00F43900"/>
    <w:rsid w:val="00F45F4B"/>
    <w:rsid w:val="00F478EE"/>
    <w:rsid w:val="00F84FF2"/>
    <w:rsid w:val="00F97E5F"/>
    <w:rsid w:val="00FB1BA8"/>
    <w:rsid w:val="00FC57ED"/>
    <w:rsid w:val="00FE155D"/>
    <w:rsid w:val="00FE2F73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994C4D7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70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99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99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jlqj4b">
    <w:name w:val="jlqj4b"/>
    <w:basedOn w:val="Domylnaczcionkaakapitu"/>
    <w:rsid w:val="00C145EE"/>
  </w:style>
  <w:style w:type="character" w:customStyle="1" w:styleId="viiyi">
    <w:name w:val="viiyi"/>
    <w:basedOn w:val="Domylnaczcionkaakapitu"/>
    <w:rsid w:val="00C145EE"/>
  </w:style>
  <w:style w:type="paragraph" w:styleId="NormalnyWeb">
    <w:name w:val="Normal (Web)"/>
    <w:basedOn w:val="Normalny"/>
    <w:uiPriority w:val="99"/>
    <w:unhideWhenUsed/>
    <w:rsid w:val="00770F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976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-revue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E8E66-B1BA-499C-9598-92942B37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Denisiuk</cp:lastModifiedBy>
  <cp:revision>38</cp:revision>
  <cp:lastPrinted>2021-10-20T11:16:00Z</cp:lastPrinted>
  <dcterms:created xsi:type="dcterms:W3CDTF">2021-10-13T05:31:00Z</dcterms:created>
  <dcterms:modified xsi:type="dcterms:W3CDTF">2021-10-21T13:11:00Z</dcterms:modified>
</cp:coreProperties>
</file>