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8BBF7" w14:textId="77777777" w:rsidR="00393C3A" w:rsidRPr="004E7590" w:rsidRDefault="00DF23E9" w:rsidP="004E7590">
      <w:pPr>
        <w:spacing w:after="0" w:line="360" w:lineRule="auto"/>
        <w:jc w:val="center"/>
        <w:rPr>
          <w:rFonts w:cs="Times New Roman"/>
          <w:b/>
          <w:sz w:val="22"/>
        </w:rPr>
      </w:pPr>
      <w:r w:rsidRPr="004E7590">
        <w:rPr>
          <w:rFonts w:cs="Times New Roman"/>
          <w:b/>
          <w:sz w:val="22"/>
        </w:rPr>
        <w:t>Opis Przedmiotu Zamówienia</w:t>
      </w:r>
    </w:p>
    <w:p w14:paraId="2EFFBE09" w14:textId="3CBC1D1E" w:rsidR="009A6562" w:rsidRPr="004E7590" w:rsidRDefault="000866D0" w:rsidP="004E7590">
      <w:pPr>
        <w:spacing w:before="120" w:after="0" w:line="360" w:lineRule="auto"/>
        <w:jc w:val="both"/>
        <w:rPr>
          <w:rFonts w:cs="Times New Roman"/>
          <w:sz w:val="22"/>
        </w:rPr>
      </w:pPr>
      <w:r w:rsidRPr="004E7590">
        <w:rPr>
          <w:rFonts w:cs="Times New Roman"/>
          <w:sz w:val="22"/>
        </w:rPr>
        <w:t xml:space="preserve">Przedmiotem zamówienia </w:t>
      </w:r>
      <w:r w:rsidR="00DF23E9" w:rsidRPr="004E7590">
        <w:rPr>
          <w:rFonts w:cs="Times New Roman"/>
          <w:sz w:val="22"/>
        </w:rPr>
        <w:t xml:space="preserve">jest </w:t>
      </w:r>
      <w:r w:rsidR="00B078EB" w:rsidRPr="004E7590">
        <w:rPr>
          <w:rFonts w:cs="Times New Roman"/>
          <w:sz w:val="22"/>
        </w:rPr>
        <w:t>konserwacja</w:t>
      </w:r>
      <w:r w:rsidR="00AF7242" w:rsidRPr="004E7590">
        <w:rPr>
          <w:rFonts w:cs="Times New Roman"/>
          <w:sz w:val="22"/>
        </w:rPr>
        <w:t xml:space="preserve"> </w:t>
      </w:r>
      <w:r w:rsidR="00A14A36" w:rsidRPr="004E7590">
        <w:rPr>
          <w:rFonts w:cs="Times New Roman"/>
          <w:sz w:val="22"/>
        </w:rPr>
        <w:t>i obsługa techniczna</w:t>
      </w:r>
      <w:r w:rsidR="00D0057E" w:rsidRPr="004E7590">
        <w:rPr>
          <w:rFonts w:cs="Times New Roman"/>
          <w:sz w:val="22"/>
        </w:rPr>
        <w:t xml:space="preserve"> budynku Centrum Nowych Technologii </w:t>
      </w:r>
      <w:r w:rsidR="00F804C6" w:rsidRPr="004E7590">
        <w:rPr>
          <w:rFonts w:cs="Times New Roman"/>
          <w:sz w:val="22"/>
        </w:rPr>
        <w:t>(</w:t>
      </w:r>
      <w:r w:rsidR="00D0057E" w:rsidRPr="004E7590">
        <w:rPr>
          <w:rFonts w:cs="Times New Roman"/>
          <w:sz w:val="22"/>
        </w:rPr>
        <w:t>CENT I</w:t>
      </w:r>
      <w:r w:rsidR="00F804C6" w:rsidRPr="004E7590">
        <w:rPr>
          <w:rFonts w:cs="Times New Roman"/>
          <w:sz w:val="22"/>
        </w:rPr>
        <w:t>)</w:t>
      </w:r>
      <w:r w:rsidR="00DF23E9" w:rsidRPr="004E7590">
        <w:rPr>
          <w:rFonts w:cs="Times New Roman"/>
          <w:sz w:val="22"/>
        </w:rPr>
        <w:t xml:space="preserve"> </w:t>
      </w:r>
      <w:r w:rsidR="0043776D" w:rsidRPr="004E7590">
        <w:rPr>
          <w:rFonts w:cs="Times New Roman"/>
          <w:sz w:val="22"/>
        </w:rPr>
        <w:t xml:space="preserve">wraz </w:t>
      </w:r>
      <w:r w:rsidR="00DF23E9" w:rsidRPr="004E7590">
        <w:rPr>
          <w:rFonts w:cs="Times New Roman"/>
          <w:sz w:val="22"/>
        </w:rPr>
        <w:t xml:space="preserve"> z urządzeniami, instalacjami </w:t>
      </w:r>
      <w:r w:rsidR="00B078EB" w:rsidRPr="004E7590">
        <w:rPr>
          <w:rFonts w:cs="Times New Roman"/>
          <w:sz w:val="22"/>
        </w:rPr>
        <w:t xml:space="preserve">i </w:t>
      </w:r>
      <w:r w:rsidR="00DF23E9" w:rsidRPr="004E7590">
        <w:rPr>
          <w:rFonts w:cs="Times New Roman"/>
          <w:sz w:val="22"/>
        </w:rPr>
        <w:t>wyposażeniem</w:t>
      </w:r>
      <w:r w:rsidR="004E7590" w:rsidRPr="004E7590">
        <w:rPr>
          <w:rFonts w:cs="Times New Roman"/>
          <w:sz w:val="22"/>
        </w:rPr>
        <w:t xml:space="preserve"> </w:t>
      </w:r>
      <w:r w:rsidR="007738EC" w:rsidRPr="004E7590">
        <w:rPr>
          <w:sz w:val="22"/>
        </w:rPr>
        <w:t>oraz z urządzeniami i instalacjami znajdującymi się na przyległym do budynku terenie</w:t>
      </w:r>
      <w:r w:rsidR="004E7590" w:rsidRPr="004E7590">
        <w:rPr>
          <w:sz w:val="22"/>
        </w:rPr>
        <w:t>.</w:t>
      </w:r>
    </w:p>
    <w:p w14:paraId="242A27CD" w14:textId="77777777" w:rsidR="00E633A8" w:rsidRPr="004D3795" w:rsidRDefault="00381766" w:rsidP="004E7590">
      <w:pPr>
        <w:spacing w:after="0" w:line="360" w:lineRule="auto"/>
        <w:jc w:val="both"/>
        <w:rPr>
          <w:rFonts w:cs="Times New Roman"/>
          <w:sz w:val="22"/>
        </w:rPr>
      </w:pPr>
      <w:r w:rsidRPr="004D3795">
        <w:rPr>
          <w:rFonts w:cs="Times New Roman"/>
          <w:sz w:val="22"/>
          <w:shd w:val="clear" w:color="auto" w:fill="FEFFFE"/>
        </w:rPr>
        <w:br/>
      </w:r>
      <w:r w:rsidR="00F804C6" w:rsidRPr="004D3795">
        <w:rPr>
          <w:rFonts w:cs="Times New Roman"/>
          <w:sz w:val="22"/>
        </w:rPr>
        <w:t>Centrum Nowych Technologii Uniwersytetu Warszawskiego przy</w:t>
      </w:r>
      <w:r w:rsidR="00D0057E" w:rsidRPr="004D3795">
        <w:rPr>
          <w:rFonts w:cs="Times New Roman"/>
          <w:sz w:val="22"/>
        </w:rPr>
        <w:t xml:space="preserve"> ul. Banacha 2C </w:t>
      </w:r>
      <w:r w:rsidR="0018010F" w:rsidRPr="004D3795">
        <w:rPr>
          <w:rFonts w:cs="Times New Roman"/>
          <w:sz w:val="22"/>
        </w:rPr>
        <w:t>w Warszawie</w:t>
      </w:r>
      <w:r w:rsidR="00F804C6" w:rsidRPr="004D3795">
        <w:rPr>
          <w:rFonts w:cs="Times New Roman"/>
          <w:sz w:val="22"/>
        </w:rPr>
        <w:t>,</w:t>
      </w:r>
      <w:r w:rsidR="00F804C6" w:rsidRPr="004D3795">
        <w:rPr>
          <w:rFonts w:cs="Times New Roman"/>
          <w:sz w:val="22"/>
        </w:rPr>
        <w:br/>
      </w:r>
      <w:r w:rsidR="00DF23E9" w:rsidRPr="004D3795">
        <w:rPr>
          <w:rFonts w:cs="Times New Roman"/>
          <w:sz w:val="22"/>
        </w:rPr>
        <w:t xml:space="preserve">to budynek </w:t>
      </w:r>
      <w:r w:rsidR="00D0057E" w:rsidRPr="004D3795">
        <w:rPr>
          <w:rFonts w:cs="Times New Roman"/>
          <w:sz w:val="22"/>
        </w:rPr>
        <w:t>naukowo-</w:t>
      </w:r>
      <w:r w:rsidR="00DF23E9" w:rsidRPr="004D3795">
        <w:rPr>
          <w:rFonts w:cs="Times New Roman"/>
          <w:sz w:val="22"/>
        </w:rPr>
        <w:t xml:space="preserve">dydaktyczny o powierzchni całkowitej </w:t>
      </w:r>
      <w:r w:rsidR="00292BDB" w:rsidRPr="004D3795">
        <w:rPr>
          <w:rFonts w:cs="Times New Roman"/>
          <w:sz w:val="22"/>
        </w:rPr>
        <w:t>22</w:t>
      </w:r>
      <w:r w:rsidR="00306AE8">
        <w:rPr>
          <w:rFonts w:cs="Times New Roman"/>
          <w:sz w:val="22"/>
        </w:rPr>
        <w:t xml:space="preserve"> 574 </w:t>
      </w:r>
      <w:r w:rsidR="00DF23E9" w:rsidRPr="004D3795">
        <w:rPr>
          <w:rFonts w:cs="Times New Roman"/>
          <w:sz w:val="22"/>
        </w:rPr>
        <w:t>m</w:t>
      </w:r>
      <w:r w:rsidR="00DF23E9" w:rsidRPr="004D3795">
        <w:rPr>
          <w:rFonts w:cs="Times New Roman"/>
          <w:sz w:val="22"/>
          <w:vertAlign w:val="superscript"/>
        </w:rPr>
        <w:t>2</w:t>
      </w:r>
      <w:r w:rsidR="00DF23E9" w:rsidRPr="004D3795">
        <w:rPr>
          <w:rFonts w:cs="Times New Roman"/>
          <w:sz w:val="22"/>
        </w:rPr>
        <w:t xml:space="preserve"> (powierzchnia użytkowa </w:t>
      </w:r>
      <w:r w:rsidR="00292BDB" w:rsidRPr="004D3795">
        <w:rPr>
          <w:rFonts w:cs="Times New Roman"/>
          <w:sz w:val="22"/>
        </w:rPr>
        <w:t>18</w:t>
      </w:r>
      <w:r w:rsidR="00565C1A">
        <w:rPr>
          <w:rFonts w:cs="Times New Roman"/>
          <w:sz w:val="22"/>
        </w:rPr>
        <w:t> </w:t>
      </w:r>
      <w:r w:rsidR="00306AE8">
        <w:rPr>
          <w:rFonts w:cs="Times New Roman"/>
          <w:sz w:val="22"/>
        </w:rPr>
        <w:t>3</w:t>
      </w:r>
      <w:r w:rsidR="00565C1A">
        <w:rPr>
          <w:rFonts w:cs="Times New Roman"/>
          <w:sz w:val="22"/>
        </w:rPr>
        <w:t>46,56</w:t>
      </w:r>
      <w:r w:rsidR="00306AE8">
        <w:rPr>
          <w:rFonts w:cs="Times New Roman"/>
          <w:sz w:val="22"/>
        </w:rPr>
        <w:t xml:space="preserve"> </w:t>
      </w:r>
      <w:r w:rsidR="00DF23E9" w:rsidRPr="004D3795">
        <w:rPr>
          <w:rFonts w:cs="Times New Roman"/>
          <w:sz w:val="22"/>
        </w:rPr>
        <w:t>m</w:t>
      </w:r>
      <w:r w:rsidR="00DF23E9" w:rsidRPr="004D3795">
        <w:rPr>
          <w:rFonts w:cs="Times New Roman"/>
          <w:sz w:val="22"/>
          <w:vertAlign w:val="superscript"/>
        </w:rPr>
        <w:t>2</w:t>
      </w:r>
      <w:r w:rsidR="00DF23E9" w:rsidRPr="004D3795">
        <w:rPr>
          <w:rFonts w:cs="Times New Roman"/>
          <w:sz w:val="22"/>
        </w:rPr>
        <w:t>)</w:t>
      </w:r>
      <w:r w:rsidR="00292BDB" w:rsidRPr="004D3795">
        <w:rPr>
          <w:rFonts w:cs="Times New Roman"/>
          <w:sz w:val="22"/>
        </w:rPr>
        <w:t xml:space="preserve"> z parkingiem podziemnym i pomieszczeniami technicznymi</w:t>
      </w:r>
      <w:r w:rsidR="00DF23E9" w:rsidRPr="004D3795">
        <w:rPr>
          <w:rFonts w:cs="Times New Roman"/>
          <w:sz w:val="22"/>
        </w:rPr>
        <w:t xml:space="preserve">. Znajdą się w nim m.in. </w:t>
      </w:r>
      <w:r w:rsidR="00292BDB" w:rsidRPr="004D3795">
        <w:rPr>
          <w:rFonts w:cs="Times New Roman"/>
          <w:sz w:val="22"/>
        </w:rPr>
        <w:t>laboratoria</w:t>
      </w:r>
      <w:r w:rsidR="00875B29" w:rsidRPr="004D3795">
        <w:rPr>
          <w:rFonts w:cs="Times New Roman"/>
          <w:sz w:val="22"/>
        </w:rPr>
        <w:t xml:space="preserve"> (z dygestoriami)</w:t>
      </w:r>
      <w:r w:rsidR="00292BDB" w:rsidRPr="004D3795">
        <w:rPr>
          <w:rFonts w:cs="Times New Roman"/>
          <w:sz w:val="22"/>
        </w:rPr>
        <w:t>, pomieszczenia dydaktyczne</w:t>
      </w:r>
      <w:r w:rsidR="00DF23E9" w:rsidRPr="004D3795">
        <w:rPr>
          <w:rFonts w:cs="Times New Roman"/>
          <w:sz w:val="22"/>
        </w:rPr>
        <w:t xml:space="preserve">, </w:t>
      </w:r>
      <w:r w:rsidR="00292BDB" w:rsidRPr="004D3795">
        <w:rPr>
          <w:rFonts w:cs="Times New Roman"/>
          <w:sz w:val="22"/>
        </w:rPr>
        <w:t xml:space="preserve">pomieszczenia biurowe i sale konferencyjne, ogólnodostępna szatnia, </w:t>
      </w:r>
      <w:r w:rsidR="0018010F" w:rsidRPr="004D3795">
        <w:rPr>
          <w:rFonts w:cs="Times New Roman"/>
          <w:sz w:val="22"/>
        </w:rPr>
        <w:t xml:space="preserve">miejsce na restaurację oraz </w:t>
      </w:r>
      <w:r w:rsidR="003A6134" w:rsidRPr="004D3795">
        <w:rPr>
          <w:rFonts w:cs="Times New Roman"/>
          <w:sz w:val="22"/>
        </w:rPr>
        <w:t>recepcja</w:t>
      </w:r>
      <w:r w:rsidR="0018010F" w:rsidRPr="004D3795">
        <w:rPr>
          <w:rFonts w:cs="Times New Roman"/>
          <w:sz w:val="22"/>
        </w:rPr>
        <w:t>.</w:t>
      </w:r>
      <w:r w:rsidR="00E633A8" w:rsidRPr="004D3795">
        <w:rPr>
          <w:rFonts w:cs="Times New Roman"/>
          <w:sz w:val="22"/>
        </w:rPr>
        <w:t xml:space="preserve"> </w:t>
      </w:r>
    </w:p>
    <w:p w14:paraId="0045B6B9" w14:textId="77777777" w:rsidR="00DF23E9" w:rsidRPr="004D3795" w:rsidRDefault="003A6134" w:rsidP="004E7590">
      <w:pPr>
        <w:spacing w:after="0" w:line="360" w:lineRule="auto"/>
        <w:jc w:val="both"/>
        <w:rPr>
          <w:rFonts w:cs="Times New Roman"/>
          <w:sz w:val="22"/>
        </w:rPr>
      </w:pPr>
      <w:r w:rsidRPr="004D3795">
        <w:rPr>
          <w:rFonts w:cs="Times New Roman"/>
          <w:sz w:val="22"/>
        </w:rPr>
        <w:t xml:space="preserve">Wykonawcą budynku była </w:t>
      </w:r>
      <w:proofErr w:type="spellStart"/>
      <w:r w:rsidRPr="004D3795">
        <w:rPr>
          <w:rFonts w:cs="Times New Roman"/>
          <w:sz w:val="22"/>
        </w:rPr>
        <w:t>Karmar</w:t>
      </w:r>
      <w:proofErr w:type="spellEnd"/>
      <w:r w:rsidRPr="004D3795">
        <w:rPr>
          <w:rFonts w:cs="Times New Roman"/>
          <w:sz w:val="22"/>
        </w:rPr>
        <w:t xml:space="preserve"> S.A., zaś aranżacje następujących pomieszczeń </w:t>
      </w:r>
      <w:r w:rsidR="00E633A8" w:rsidRPr="004D3795">
        <w:rPr>
          <w:rFonts w:cs="Times New Roman"/>
          <w:sz w:val="22"/>
        </w:rPr>
        <w:t>w bud. A: pom. 1.117; w bud. B: 2 piętro moduł x, y, z; w bud. C: 1 piętro moduł x (bez 1.138), 2 piętro moduł z, 3 piętro moduł x i z, 4 piętro moduł z, 5 piętro moduł z, 6 piętro moduł x, y, z</w:t>
      </w:r>
      <w:r w:rsidRPr="004D3795">
        <w:rPr>
          <w:rFonts w:cs="Times New Roman"/>
          <w:sz w:val="22"/>
        </w:rPr>
        <w:t xml:space="preserve"> wykonywała SKANSKA S.A.</w:t>
      </w:r>
    </w:p>
    <w:p w14:paraId="0D7F831E" w14:textId="77777777" w:rsidR="00AF7242" w:rsidRPr="004D3795" w:rsidRDefault="00AF7242" w:rsidP="004E7590">
      <w:pPr>
        <w:spacing w:after="0" w:line="360" w:lineRule="auto"/>
        <w:jc w:val="both"/>
        <w:rPr>
          <w:rFonts w:cs="Times New Roman"/>
          <w:sz w:val="22"/>
        </w:rPr>
      </w:pPr>
    </w:p>
    <w:p w14:paraId="6FD5DA4F" w14:textId="77777777" w:rsidR="007D6502" w:rsidRPr="007D6502" w:rsidRDefault="007D6502" w:rsidP="004E7590">
      <w:pPr>
        <w:spacing w:after="0" w:line="360" w:lineRule="auto"/>
        <w:jc w:val="both"/>
        <w:rPr>
          <w:rFonts w:cs="Times New Roman"/>
          <w:sz w:val="22"/>
        </w:rPr>
      </w:pPr>
      <w:r w:rsidRPr="007D6502">
        <w:rPr>
          <w:rFonts w:cs="Times New Roman"/>
          <w:sz w:val="22"/>
        </w:rPr>
        <w:t xml:space="preserve">Termin wykonywania usługi 24 miesiące od podpisania umowy. </w:t>
      </w:r>
    </w:p>
    <w:p w14:paraId="7A24EAAF" w14:textId="77777777" w:rsidR="005E4A74" w:rsidRDefault="007D6502" w:rsidP="004E7590">
      <w:pPr>
        <w:spacing w:after="0" w:line="360" w:lineRule="auto"/>
        <w:jc w:val="both"/>
        <w:rPr>
          <w:rFonts w:cs="Times New Roman"/>
          <w:sz w:val="22"/>
        </w:rPr>
      </w:pPr>
      <w:r w:rsidRPr="007D6502">
        <w:rPr>
          <w:rFonts w:cs="Times New Roman"/>
          <w:sz w:val="22"/>
        </w:rPr>
        <w:t>Zakłada się opcję przedłużenia umowy na okres 12 miesięcy.</w:t>
      </w:r>
    </w:p>
    <w:p w14:paraId="754C33D5" w14:textId="77777777" w:rsidR="00016076" w:rsidRPr="004D3795" w:rsidRDefault="00016076" w:rsidP="004E7590">
      <w:pPr>
        <w:spacing w:after="0" w:line="360" w:lineRule="auto"/>
        <w:jc w:val="both"/>
        <w:rPr>
          <w:rFonts w:cs="Times New Roman"/>
          <w:sz w:val="22"/>
        </w:rPr>
      </w:pPr>
    </w:p>
    <w:p w14:paraId="076D60C1" w14:textId="77777777" w:rsidR="00DF23E9" w:rsidRPr="004E7590" w:rsidRDefault="0043776D" w:rsidP="004E7590">
      <w:pPr>
        <w:pStyle w:val="Akapitzlist"/>
        <w:numPr>
          <w:ilvl w:val="0"/>
          <w:numId w:val="64"/>
        </w:numPr>
        <w:jc w:val="both"/>
        <w:rPr>
          <w:u w:val="single"/>
        </w:rPr>
      </w:pPr>
      <w:r w:rsidRPr="004E7590">
        <w:rPr>
          <w:rFonts w:ascii="Times New Roman" w:hAnsi="Times New Roman"/>
          <w:u w:val="single"/>
        </w:rPr>
        <w:t xml:space="preserve">Zakres </w:t>
      </w:r>
      <w:r w:rsidR="009A6562" w:rsidRPr="004E7590">
        <w:rPr>
          <w:rFonts w:ascii="Times New Roman" w:hAnsi="Times New Roman"/>
          <w:u w:val="single"/>
        </w:rPr>
        <w:t>zamówienia:</w:t>
      </w:r>
    </w:p>
    <w:p w14:paraId="0A256EA9" w14:textId="77777777"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Współpraca i koordynowanie działań z użytkownikami i administracją Nieruchomości w sprawach dotyczących prawidłowego funkcjonowania Nieruchomości, prowadzonych prac, napraw i realizacji umów.</w:t>
      </w:r>
    </w:p>
    <w:p w14:paraId="5912F2C1" w14:textId="47314558"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 xml:space="preserve">Zapewnienie bezpieczeństwa użytkowania i właściwej eksploatacji Nieruchomości zgodnie z </w:t>
      </w:r>
      <w:r w:rsidR="00F24EC3">
        <w:rPr>
          <w:rFonts w:ascii="Times New Roman" w:hAnsi="Times New Roman"/>
        </w:rPr>
        <w:t>podręcznikami użytkowania  obiektu</w:t>
      </w:r>
      <w:r w:rsidRPr="004D3795">
        <w:rPr>
          <w:rFonts w:ascii="Times New Roman" w:hAnsi="Times New Roman"/>
        </w:rPr>
        <w:t>, DTR, wiedzą techniczną i przepisami prawa</w:t>
      </w:r>
      <w:r w:rsidR="009F7329">
        <w:rPr>
          <w:rFonts w:ascii="Times New Roman" w:hAnsi="Times New Roman"/>
        </w:rPr>
        <w:t>.</w:t>
      </w:r>
    </w:p>
    <w:p w14:paraId="46F7BA24" w14:textId="77777777"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Utrzymanie Nieruchomości w stanie niepogorszonym (uwzględniając naturalne zużycie), we właściwym stanie technicznym i estetycznym poprzez dbanie o Nieruchomość z należytą starannością;</w:t>
      </w:r>
    </w:p>
    <w:p w14:paraId="28ACE3BA" w14:textId="77777777"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Konserwacja i obsługa techniczna Nieruchomości i utrzymanie w sprawności urządzeń i instalacji znajdujących się na jej terenie, tak , aby nie naruszyć gwarancji udzielonych przez wykonawców.</w:t>
      </w:r>
    </w:p>
    <w:p w14:paraId="0BA91896" w14:textId="67E3B3E9"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Konserwacja i bieżąca obsługa techniczna Nieruchomości będzie realizowana w godz. 7.00-17.00 w dni robocze</w:t>
      </w:r>
      <w:r w:rsidR="009F7329">
        <w:rPr>
          <w:rFonts w:ascii="Times New Roman" w:hAnsi="Times New Roman"/>
        </w:rPr>
        <w:t>.</w:t>
      </w:r>
    </w:p>
    <w:p w14:paraId="7120E6F0" w14:textId="513A4F46"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 xml:space="preserve">Zapewnienie  pogotowia technicznego w dni robocze w godz.17.00-7.00 oraz całodobowo w soboty, niedziele i </w:t>
      </w:r>
      <w:r w:rsidR="009F7329">
        <w:rPr>
          <w:rFonts w:ascii="Times New Roman" w:hAnsi="Times New Roman"/>
        </w:rPr>
        <w:t>dni</w:t>
      </w:r>
      <w:r w:rsidR="009F7329" w:rsidRPr="004D3795">
        <w:rPr>
          <w:rFonts w:ascii="Times New Roman" w:hAnsi="Times New Roman"/>
        </w:rPr>
        <w:t xml:space="preserve"> </w:t>
      </w:r>
      <w:r w:rsidRPr="004D3795">
        <w:rPr>
          <w:rFonts w:ascii="Times New Roman" w:hAnsi="Times New Roman"/>
        </w:rPr>
        <w:t>ustawowo wolne od pracy</w:t>
      </w:r>
      <w:r w:rsidR="009F7329">
        <w:rPr>
          <w:rFonts w:ascii="Times New Roman" w:hAnsi="Times New Roman"/>
        </w:rPr>
        <w:t>. Przez dni robocze Zamawiający rozumie dni od poniedziałku do piątku z wyłączenie</w:t>
      </w:r>
      <w:r w:rsidR="00937F24">
        <w:rPr>
          <w:rFonts w:ascii="Times New Roman" w:hAnsi="Times New Roman"/>
        </w:rPr>
        <w:t>m</w:t>
      </w:r>
      <w:r w:rsidR="009F7329">
        <w:rPr>
          <w:rFonts w:ascii="Times New Roman" w:hAnsi="Times New Roman"/>
        </w:rPr>
        <w:t xml:space="preserve"> dni ustawowo wolnych od pracy.</w:t>
      </w:r>
    </w:p>
    <w:p w14:paraId="16488B16" w14:textId="77777777"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Dokumentacja wykonawcza i powykonawcza określająca szczegółowo rodzaj wykonanych instalacji i zamontowanych urządzeń, a także szczegółowe zakresy czynności konserwacyjnych i obsługowych dostępna jest u Zamawiającego. Wykonawca zobowiązany jest do przestrzegania warunków eksploatacji zawartych w dokumentacji oraz wszelkich instrukcjach dotyczących użytkowania Nieruchomości</w:t>
      </w:r>
      <w:r w:rsidR="00F24EC3">
        <w:rPr>
          <w:rFonts w:ascii="Times New Roman" w:hAnsi="Times New Roman"/>
        </w:rPr>
        <w:t xml:space="preserve"> ( w tym podręcznikach użytkowania obiektu)</w:t>
      </w:r>
      <w:r w:rsidRPr="004D3795">
        <w:rPr>
          <w:rFonts w:ascii="Times New Roman" w:hAnsi="Times New Roman"/>
        </w:rPr>
        <w:t xml:space="preserve">. </w:t>
      </w:r>
    </w:p>
    <w:p w14:paraId="780C953E" w14:textId="77777777"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 xml:space="preserve">W przypadku wykonania konserwacji i/lub naprawy w sposób nieprawidłowy, niezgodny z </w:t>
      </w:r>
      <w:r w:rsidR="008D4AE4">
        <w:rPr>
          <w:rFonts w:ascii="Times New Roman" w:hAnsi="Times New Roman"/>
        </w:rPr>
        <w:t>podręcznikami użytkowania obiektu</w:t>
      </w:r>
      <w:r w:rsidRPr="004D3795">
        <w:rPr>
          <w:rFonts w:ascii="Times New Roman" w:hAnsi="Times New Roman"/>
        </w:rPr>
        <w:t>, DTR, wiedzą techniczną i obowiązującymi przepisami konsekwencje z tym związane w każdym wymiarze ponosi wykonawca.</w:t>
      </w:r>
    </w:p>
    <w:p w14:paraId="15C66BF4" w14:textId="77777777"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Zakres konserwacji  i obsługi technicznej obejmuje w szczególności:</w:t>
      </w:r>
    </w:p>
    <w:p w14:paraId="78283000" w14:textId="156EA1FE" w:rsidR="00A14A36" w:rsidRPr="004D3795" w:rsidRDefault="00A14A36" w:rsidP="00A14A36">
      <w:pPr>
        <w:pStyle w:val="Akapitzlist"/>
        <w:numPr>
          <w:ilvl w:val="0"/>
          <w:numId w:val="61"/>
        </w:numPr>
        <w:jc w:val="both"/>
        <w:rPr>
          <w:rFonts w:ascii="Times New Roman" w:hAnsi="Times New Roman"/>
        </w:rPr>
      </w:pPr>
      <w:r w:rsidRPr="004D3795">
        <w:rPr>
          <w:rFonts w:ascii="Times New Roman" w:hAnsi="Times New Roman"/>
        </w:rPr>
        <w:t xml:space="preserve">instalacje sanitarne, w tym instalacje wodno-kanalizacyjne, wentylacji i klimatyzacji, instalacje ogrzewania i chłodu, </w:t>
      </w:r>
      <w:r w:rsidRPr="004D3795">
        <w:rPr>
          <w:rFonts w:ascii="Times New Roman" w:hAnsi="Times New Roman"/>
          <w:color w:val="000000" w:themeColor="text1"/>
        </w:rPr>
        <w:t xml:space="preserve">instalacje odzysku ciepła, </w:t>
      </w:r>
      <w:r w:rsidRPr="004D3795">
        <w:rPr>
          <w:rFonts w:ascii="Times New Roman" w:hAnsi="Times New Roman"/>
        </w:rPr>
        <w:t>instalacje sprężonego powietrza, , instalacje gazów technicznych oraz instalacje sytemu nawadniania roślin;</w:t>
      </w:r>
    </w:p>
    <w:p w14:paraId="38C67154" w14:textId="5049586D" w:rsidR="00A14A36" w:rsidRPr="004D3795" w:rsidRDefault="00A14A36" w:rsidP="00A14A36">
      <w:pPr>
        <w:pStyle w:val="Akapitzlist"/>
        <w:numPr>
          <w:ilvl w:val="0"/>
          <w:numId w:val="61"/>
        </w:numPr>
        <w:jc w:val="both"/>
        <w:rPr>
          <w:rFonts w:ascii="Times New Roman" w:hAnsi="Times New Roman"/>
        </w:rPr>
      </w:pPr>
      <w:r w:rsidRPr="004D3795">
        <w:rPr>
          <w:rFonts w:ascii="Times New Roman" w:hAnsi="Times New Roman"/>
        </w:rPr>
        <w:t xml:space="preserve">urządzenia ppoż. , instalacje </w:t>
      </w:r>
      <w:proofErr w:type="spellStart"/>
      <w:r w:rsidRPr="004D3795">
        <w:rPr>
          <w:rFonts w:ascii="Times New Roman" w:hAnsi="Times New Roman"/>
        </w:rPr>
        <w:t>ppoż</w:t>
      </w:r>
      <w:proofErr w:type="spellEnd"/>
      <w:r w:rsidRPr="004D3795">
        <w:rPr>
          <w:rFonts w:ascii="Times New Roman" w:hAnsi="Times New Roman"/>
        </w:rPr>
        <w:t xml:space="preserve"> i sprzęt p.poż.</w:t>
      </w:r>
      <w:r w:rsidR="009F7329">
        <w:rPr>
          <w:rFonts w:ascii="Times New Roman" w:hAnsi="Times New Roman"/>
        </w:rPr>
        <w:t>;</w:t>
      </w:r>
    </w:p>
    <w:p w14:paraId="2FF66AC6" w14:textId="09122C0D" w:rsidR="00A14A36" w:rsidRPr="004D3795" w:rsidRDefault="00A14A36" w:rsidP="00A14A36">
      <w:pPr>
        <w:pStyle w:val="Akapitzlist"/>
        <w:numPr>
          <w:ilvl w:val="0"/>
          <w:numId w:val="61"/>
        </w:numPr>
        <w:jc w:val="both"/>
        <w:rPr>
          <w:rFonts w:ascii="Times New Roman" w:hAnsi="Times New Roman"/>
        </w:rPr>
      </w:pPr>
      <w:r w:rsidRPr="004D3795">
        <w:rPr>
          <w:rFonts w:ascii="Times New Roman" w:hAnsi="Times New Roman"/>
        </w:rPr>
        <w:lastRenderedPageBreak/>
        <w:t>przyłącza wodno-kanalizacyjne i ciepła technologicznego</w:t>
      </w:r>
      <w:r w:rsidR="009F7329">
        <w:rPr>
          <w:rFonts w:ascii="Times New Roman" w:hAnsi="Times New Roman"/>
        </w:rPr>
        <w:t>;</w:t>
      </w:r>
      <w:r w:rsidR="009F7329" w:rsidRPr="004D3795">
        <w:rPr>
          <w:rFonts w:ascii="Times New Roman" w:hAnsi="Times New Roman"/>
        </w:rPr>
        <w:t xml:space="preserve"> </w:t>
      </w:r>
    </w:p>
    <w:p w14:paraId="1B6AFDCE" w14:textId="77777777" w:rsidR="00A14A36" w:rsidRPr="004D3795" w:rsidRDefault="00A14A36" w:rsidP="00A14A36">
      <w:pPr>
        <w:pStyle w:val="Akapitzlist"/>
        <w:numPr>
          <w:ilvl w:val="0"/>
          <w:numId w:val="61"/>
        </w:numPr>
        <w:jc w:val="both"/>
        <w:rPr>
          <w:rFonts w:ascii="Times New Roman" w:hAnsi="Times New Roman"/>
          <w:color w:val="000000" w:themeColor="text1"/>
        </w:rPr>
      </w:pPr>
      <w:r w:rsidRPr="004D3795">
        <w:rPr>
          <w:rFonts w:ascii="Times New Roman" w:hAnsi="Times New Roman"/>
        </w:rPr>
        <w:t xml:space="preserve">pomieszczenia techniczne w tym: urządzenia węzła cieplnego, urządzenia przyłącza wody i hydroforni, urządzenia w maszynowniach i pompowniach, </w:t>
      </w:r>
      <w:proofErr w:type="spellStart"/>
      <w:r w:rsidRPr="004D3795">
        <w:rPr>
          <w:rFonts w:ascii="Times New Roman" w:hAnsi="Times New Roman"/>
        </w:rPr>
        <w:t>wentylatorowni</w:t>
      </w:r>
      <w:proofErr w:type="spellEnd"/>
      <w:r w:rsidR="004D3795" w:rsidRPr="004D3795">
        <w:rPr>
          <w:rFonts w:ascii="Times New Roman" w:hAnsi="Times New Roman"/>
        </w:rPr>
        <w:t>,</w:t>
      </w:r>
      <w:r w:rsidRPr="004D3795">
        <w:rPr>
          <w:rFonts w:ascii="Times New Roman" w:hAnsi="Times New Roman"/>
        </w:rPr>
        <w:t xml:space="preserve"> </w:t>
      </w:r>
      <w:r w:rsidRPr="004D3795">
        <w:rPr>
          <w:rFonts w:ascii="Times New Roman" w:hAnsi="Times New Roman"/>
          <w:color w:val="000000" w:themeColor="text1"/>
        </w:rPr>
        <w:t>urządzenia odzysku ciepła;</w:t>
      </w:r>
    </w:p>
    <w:p w14:paraId="72979370" w14:textId="77777777" w:rsidR="00A14A36" w:rsidRPr="004D3795" w:rsidRDefault="00A14A36" w:rsidP="00A14A36">
      <w:pPr>
        <w:pStyle w:val="Akapitzlist"/>
        <w:numPr>
          <w:ilvl w:val="0"/>
          <w:numId w:val="61"/>
        </w:numPr>
        <w:jc w:val="both"/>
        <w:rPr>
          <w:rFonts w:ascii="Times New Roman" w:hAnsi="Times New Roman"/>
        </w:rPr>
      </w:pPr>
      <w:r w:rsidRPr="004D3795">
        <w:rPr>
          <w:rFonts w:ascii="Times New Roman" w:hAnsi="Times New Roman"/>
        </w:rPr>
        <w:t>instalacje elektryczne i niskoprądowe;</w:t>
      </w:r>
    </w:p>
    <w:p w14:paraId="3C001418" w14:textId="77777777" w:rsidR="00A14A36" w:rsidRPr="004D3795" w:rsidRDefault="00A14A36" w:rsidP="00A14A36">
      <w:pPr>
        <w:pStyle w:val="Akapitzlist"/>
        <w:numPr>
          <w:ilvl w:val="0"/>
          <w:numId w:val="61"/>
        </w:numPr>
        <w:jc w:val="both"/>
        <w:rPr>
          <w:rFonts w:ascii="Times New Roman" w:hAnsi="Times New Roman"/>
        </w:rPr>
      </w:pPr>
      <w:r w:rsidRPr="004D3795">
        <w:rPr>
          <w:rFonts w:ascii="Times New Roman" w:hAnsi="Times New Roman"/>
        </w:rPr>
        <w:t>prowadzenie bieżącej konserwacji budynków i ich elementów oraz terminowe wykonanie  obowiązkowych okresowych kontroli stanu technicznego  wymaganych przepisami i  prawem budowlanym zgodnie z zestawieniami przeglądów i konserwacji oraz zaakceptowanym przez strony harmonogramem;</w:t>
      </w:r>
    </w:p>
    <w:p w14:paraId="6A0F9F7A" w14:textId="77777777" w:rsidR="00A14A36" w:rsidRPr="004D3795" w:rsidRDefault="00A14A36" w:rsidP="00A14A36">
      <w:pPr>
        <w:pStyle w:val="Akapitzlist"/>
        <w:numPr>
          <w:ilvl w:val="0"/>
          <w:numId w:val="61"/>
        </w:numPr>
        <w:jc w:val="both"/>
        <w:rPr>
          <w:rFonts w:ascii="Times New Roman" w:hAnsi="Times New Roman"/>
          <w:color w:val="000000" w:themeColor="text1"/>
        </w:rPr>
      </w:pPr>
      <w:r w:rsidRPr="004D3795">
        <w:rPr>
          <w:rFonts w:ascii="Times New Roman" w:hAnsi="Times New Roman"/>
        </w:rPr>
        <w:t xml:space="preserve">infrastrukturę znajdującą się na terenie Nieruchomości w zakresie przyłączy kanalizacji </w:t>
      </w:r>
      <w:r w:rsidRPr="004D3795">
        <w:rPr>
          <w:rFonts w:ascii="Times New Roman" w:hAnsi="Times New Roman"/>
          <w:color w:val="000000" w:themeColor="text1"/>
        </w:rPr>
        <w:t>do pierwszej studzienki kanalizacyjnej od budynku włącznie;</w:t>
      </w:r>
    </w:p>
    <w:p w14:paraId="74660573" w14:textId="77777777" w:rsidR="00A14A36" w:rsidRPr="004D3795" w:rsidRDefault="00A14A36" w:rsidP="00A14A36">
      <w:pPr>
        <w:pStyle w:val="Akapitzlist"/>
        <w:numPr>
          <w:ilvl w:val="0"/>
          <w:numId w:val="61"/>
        </w:numPr>
        <w:jc w:val="both"/>
        <w:rPr>
          <w:rFonts w:ascii="Times New Roman" w:hAnsi="Times New Roman"/>
        </w:rPr>
      </w:pPr>
      <w:r w:rsidRPr="004D3795">
        <w:rPr>
          <w:rFonts w:ascii="Times New Roman" w:hAnsi="Times New Roman"/>
        </w:rPr>
        <w:t xml:space="preserve">infrastrukturę znajdującą się na terenie Nieruchomości w zakresie przyłączy wodnych do pierwszej zasuwy </w:t>
      </w:r>
      <w:r w:rsidRPr="004D3795">
        <w:rPr>
          <w:rFonts w:ascii="Times New Roman" w:hAnsi="Times New Roman"/>
          <w:color w:val="000000" w:themeColor="text1"/>
        </w:rPr>
        <w:t xml:space="preserve">włącznie </w:t>
      </w:r>
      <w:r w:rsidR="004D3795" w:rsidRPr="004D3795">
        <w:rPr>
          <w:rFonts w:ascii="Times New Roman" w:hAnsi="Times New Roman"/>
          <w:color w:val="000000" w:themeColor="text1"/>
        </w:rPr>
        <w:t>w</w:t>
      </w:r>
      <w:r w:rsidRPr="004D3795">
        <w:rPr>
          <w:rFonts w:ascii="Times New Roman" w:hAnsi="Times New Roman"/>
          <w:color w:val="000000" w:themeColor="text1"/>
        </w:rPr>
        <w:t xml:space="preserve"> budynk</w:t>
      </w:r>
      <w:r w:rsidR="004D3795" w:rsidRPr="004D3795">
        <w:rPr>
          <w:rFonts w:ascii="Times New Roman" w:hAnsi="Times New Roman"/>
          <w:color w:val="000000" w:themeColor="text1"/>
        </w:rPr>
        <w:t>u</w:t>
      </w:r>
      <w:r w:rsidRPr="004D3795">
        <w:rPr>
          <w:rFonts w:ascii="Times New Roman" w:hAnsi="Times New Roman"/>
        </w:rPr>
        <w:t>;</w:t>
      </w:r>
    </w:p>
    <w:p w14:paraId="08EC0FD5" w14:textId="77777777" w:rsidR="00A14A36" w:rsidRPr="004D3795" w:rsidRDefault="00A14A36" w:rsidP="00A14A36">
      <w:pPr>
        <w:pStyle w:val="Akapitzlist"/>
        <w:numPr>
          <w:ilvl w:val="0"/>
          <w:numId w:val="61"/>
        </w:numPr>
        <w:jc w:val="both"/>
        <w:rPr>
          <w:rFonts w:ascii="Times New Roman" w:hAnsi="Times New Roman"/>
        </w:rPr>
      </w:pPr>
      <w:r w:rsidRPr="004D3795">
        <w:rPr>
          <w:rFonts w:ascii="Times New Roman" w:hAnsi="Times New Roman"/>
        </w:rPr>
        <w:t xml:space="preserve">infrastrukturę znajdującą się na terenie Nieruchomości w zakresie przyłącza C.O. do pierwszego zaworu na przyłączu </w:t>
      </w:r>
      <w:r w:rsidR="004D3795" w:rsidRPr="004D3795">
        <w:rPr>
          <w:rFonts w:ascii="Times New Roman" w:hAnsi="Times New Roman"/>
        </w:rPr>
        <w:t>w</w:t>
      </w:r>
      <w:r w:rsidRPr="004D3795">
        <w:rPr>
          <w:rFonts w:ascii="Times New Roman" w:hAnsi="Times New Roman"/>
        </w:rPr>
        <w:t xml:space="preserve"> budynk</w:t>
      </w:r>
      <w:r w:rsidR="004D3795" w:rsidRPr="004D3795">
        <w:rPr>
          <w:rFonts w:ascii="Times New Roman" w:hAnsi="Times New Roman"/>
        </w:rPr>
        <w:t>u</w:t>
      </w:r>
      <w:r w:rsidRPr="004D3795">
        <w:rPr>
          <w:rFonts w:ascii="Times New Roman" w:hAnsi="Times New Roman"/>
        </w:rPr>
        <w:t>;</w:t>
      </w:r>
    </w:p>
    <w:p w14:paraId="63280604" w14:textId="77777777" w:rsidR="00A14A36" w:rsidRPr="004D3795" w:rsidRDefault="00A14A36" w:rsidP="00A14A36">
      <w:pPr>
        <w:pStyle w:val="Akapitzlist"/>
        <w:numPr>
          <w:ilvl w:val="0"/>
          <w:numId w:val="61"/>
        </w:numPr>
        <w:jc w:val="both"/>
        <w:rPr>
          <w:rFonts w:ascii="Times New Roman" w:hAnsi="Times New Roman"/>
        </w:rPr>
      </w:pPr>
      <w:r w:rsidRPr="004D3795">
        <w:rPr>
          <w:rFonts w:ascii="Times New Roman" w:hAnsi="Times New Roman"/>
        </w:rPr>
        <w:t>infrastrukturę znajdującą się w budynku w zakresie gazów technicznych w tym zbiorników;</w:t>
      </w:r>
    </w:p>
    <w:p w14:paraId="117BA4AB" w14:textId="19309398" w:rsidR="00A14A36" w:rsidRPr="004D3795" w:rsidRDefault="00A14A36" w:rsidP="00A14A36">
      <w:pPr>
        <w:pStyle w:val="Akapitzlist"/>
        <w:numPr>
          <w:ilvl w:val="0"/>
          <w:numId w:val="61"/>
        </w:numPr>
        <w:jc w:val="both"/>
        <w:rPr>
          <w:rFonts w:ascii="Times New Roman" w:hAnsi="Times New Roman"/>
        </w:rPr>
      </w:pPr>
      <w:r w:rsidRPr="004D3795">
        <w:rPr>
          <w:rFonts w:ascii="Times New Roman" w:hAnsi="Times New Roman"/>
        </w:rPr>
        <w:t xml:space="preserve">czynności opisane w </w:t>
      </w:r>
      <w:r w:rsidR="008D4AE4">
        <w:rPr>
          <w:rFonts w:ascii="Times New Roman" w:hAnsi="Times New Roman"/>
        </w:rPr>
        <w:t>podręcznikach użytkowania obiektu</w:t>
      </w:r>
      <w:r w:rsidRPr="004D3795">
        <w:rPr>
          <w:rFonts w:ascii="Times New Roman" w:hAnsi="Times New Roman"/>
        </w:rPr>
        <w:t>, DTR i zestawieniu przeglądów i konserwacji, harmonogramie i umowie</w:t>
      </w:r>
      <w:r w:rsidR="009F7329">
        <w:rPr>
          <w:rFonts w:ascii="Times New Roman" w:hAnsi="Times New Roman"/>
        </w:rPr>
        <w:t>;</w:t>
      </w:r>
    </w:p>
    <w:p w14:paraId="4F68E619" w14:textId="77777777" w:rsidR="00A14A36" w:rsidRPr="004D3795" w:rsidRDefault="00A14A36" w:rsidP="00A14A36">
      <w:pPr>
        <w:pStyle w:val="Akapitzlist"/>
        <w:numPr>
          <w:ilvl w:val="0"/>
          <w:numId w:val="61"/>
        </w:numPr>
        <w:jc w:val="both"/>
        <w:rPr>
          <w:rFonts w:ascii="Times New Roman" w:hAnsi="Times New Roman"/>
        </w:rPr>
      </w:pPr>
      <w:r w:rsidRPr="004D3795">
        <w:rPr>
          <w:rFonts w:ascii="Times New Roman" w:hAnsi="Times New Roman"/>
        </w:rPr>
        <w:t>itd.</w:t>
      </w:r>
    </w:p>
    <w:p w14:paraId="06502CD8" w14:textId="77777777"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Wykonawca ma obowiązek zapewnić odpowiedni sprzęt oraz przeszkoloną kadrę do prawidłowej realizacji umowy posiadającą wiedzę techniczną i odpowiednie uprawnienia do realizacji umowy.</w:t>
      </w:r>
    </w:p>
    <w:p w14:paraId="4CD51330" w14:textId="77777777"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 xml:space="preserve"> Założenie i prowadzenie dzienników konserwacji dla poszczególnych branż, w tym: </w:t>
      </w:r>
    </w:p>
    <w:p w14:paraId="254E0589" w14:textId="77777777" w:rsidR="00A14A36" w:rsidRPr="004D3795" w:rsidRDefault="00A14A36" w:rsidP="00A14A36">
      <w:pPr>
        <w:pStyle w:val="Akapitzlist"/>
        <w:numPr>
          <w:ilvl w:val="0"/>
          <w:numId w:val="62"/>
        </w:numPr>
        <w:jc w:val="both"/>
        <w:rPr>
          <w:rFonts w:ascii="Times New Roman" w:hAnsi="Times New Roman"/>
        </w:rPr>
      </w:pPr>
      <w:r w:rsidRPr="004D3795">
        <w:rPr>
          <w:rFonts w:ascii="Times New Roman" w:hAnsi="Times New Roman"/>
        </w:rPr>
        <w:t>instalacji i urządzeń sanitarnych w tym :instalacji klimatyzacji, wentylacji, ogrzewania i chłodu, odzysku ciepła, instalacji gazów technicznych itd.</w:t>
      </w:r>
    </w:p>
    <w:p w14:paraId="3D371E3B" w14:textId="77777777" w:rsidR="00A14A36" w:rsidRPr="004D3795" w:rsidRDefault="00A14A36" w:rsidP="00A14A36">
      <w:pPr>
        <w:pStyle w:val="Akapitzlist"/>
        <w:numPr>
          <w:ilvl w:val="0"/>
          <w:numId w:val="62"/>
        </w:numPr>
        <w:jc w:val="both"/>
        <w:rPr>
          <w:rFonts w:ascii="Times New Roman" w:hAnsi="Times New Roman"/>
        </w:rPr>
      </w:pPr>
      <w:r w:rsidRPr="004D3795">
        <w:rPr>
          <w:rFonts w:ascii="Times New Roman" w:hAnsi="Times New Roman"/>
        </w:rPr>
        <w:t>instalacji i urządzeń elektrycznych i niskoprądowych,</w:t>
      </w:r>
    </w:p>
    <w:p w14:paraId="068F7F86" w14:textId="77777777" w:rsidR="00A14A36" w:rsidRPr="004D3795" w:rsidRDefault="00A14A36" w:rsidP="00A14A36">
      <w:pPr>
        <w:pStyle w:val="Akapitzlist"/>
        <w:numPr>
          <w:ilvl w:val="0"/>
          <w:numId w:val="62"/>
        </w:numPr>
        <w:jc w:val="both"/>
        <w:rPr>
          <w:rFonts w:ascii="Times New Roman" w:hAnsi="Times New Roman"/>
        </w:rPr>
      </w:pPr>
      <w:r w:rsidRPr="004D3795">
        <w:rPr>
          <w:rFonts w:ascii="Times New Roman" w:hAnsi="Times New Roman"/>
        </w:rPr>
        <w:t xml:space="preserve">urządzeń </w:t>
      </w:r>
      <w:proofErr w:type="spellStart"/>
      <w:r w:rsidRPr="004D3795">
        <w:rPr>
          <w:rFonts w:ascii="Times New Roman" w:hAnsi="Times New Roman"/>
        </w:rPr>
        <w:t>ppoż</w:t>
      </w:r>
      <w:proofErr w:type="spellEnd"/>
      <w:r w:rsidRPr="004D3795">
        <w:rPr>
          <w:rFonts w:ascii="Times New Roman" w:hAnsi="Times New Roman"/>
        </w:rPr>
        <w:t xml:space="preserve"> i sprzętu </w:t>
      </w:r>
      <w:proofErr w:type="spellStart"/>
      <w:r w:rsidRPr="004D3795">
        <w:rPr>
          <w:rFonts w:ascii="Times New Roman" w:hAnsi="Times New Roman"/>
        </w:rPr>
        <w:t>ppoż</w:t>
      </w:r>
      <w:proofErr w:type="spellEnd"/>
      <w:r w:rsidRPr="004D3795">
        <w:rPr>
          <w:rFonts w:ascii="Times New Roman" w:hAnsi="Times New Roman"/>
        </w:rPr>
        <w:t xml:space="preserve">, </w:t>
      </w:r>
    </w:p>
    <w:p w14:paraId="4A1BF319" w14:textId="77777777" w:rsidR="00A14A36" w:rsidRPr="004D3795" w:rsidRDefault="00A14A36" w:rsidP="00A14A36">
      <w:pPr>
        <w:pStyle w:val="Akapitzlist"/>
        <w:numPr>
          <w:ilvl w:val="0"/>
          <w:numId w:val="62"/>
        </w:numPr>
        <w:jc w:val="both"/>
        <w:rPr>
          <w:rFonts w:ascii="Times New Roman" w:hAnsi="Times New Roman"/>
        </w:rPr>
      </w:pPr>
      <w:r w:rsidRPr="004D3795">
        <w:rPr>
          <w:rFonts w:ascii="Times New Roman" w:hAnsi="Times New Roman"/>
        </w:rPr>
        <w:t>instalacji sygnalizacji pożaru,</w:t>
      </w:r>
    </w:p>
    <w:p w14:paraId="2D49E17F" w14:textId="77777777" w:rsidR="00E31782" w:rsidRPr="004D3795" w:rsidRDefault="00A14A36" w:rsidP="00A14A36">
      <w:pPr>
        <w:pStyle w:val="Akapitzlist"/>
        <w:numPr>
          <w:ilvl w:val="0"/>
          <w:numId w:val="62"/>
        </w:numPr>
        <w:jc w:val="both"/>
        <w:rPr>
          <w:rFonts w:ascii="Times New Roman" w:hAnsi="Times New Roman"/>
        </w:rPr>
      </w:pPr>
      <w:r w:rsidRPr="004D3795">
        <w:rPr>
          <w:rFonts w:ascii="Times New Roman" w:hAnsi="Times New Roman"/>
        </w:rPr>
        <w:t>instalacji tryskaczowej i jej pompowni</w:t>
      </w:r>
      <w:r w:rsidR="003803F3" w:rsidRPr="004D3795">
        <w:rPr>
          <w:rFonts w:ascii="Times New Roman" w:hAnsi="Times New Roman"/>
        </w:rPr>
        <w:t>,</w:t>
      </w:r>
    </w:p>
    <w:p w14:paraId="065C8FB2" w14:textId="77777777" w:rsidR="00A14A36" w:rsidRPr="004D3795" w:rsidRDefault="00E31782" w:rsidP="00E31782">
      <w:pPr>
        <w:pStyle w:val="Akapitzlist"/>
        <w:numPr>
          <w:ilvl w:val="0"/>
          <w:numId w:val="62"/>
        </w:numPr>
        <w:jc w:val="both"/>
        <w:rPr>
          <w:rFonts w:ascii="Times New Roman" w:hAnsi="Times New Roman"/>
        </w:rPr>
      </w:pPr>
      <w:r w:rsidRPr="004D3795">
        <w:rPr>
          <w:rFonts w:ascii="Times New Roman" w:hAnsi="Times New Roman"/>
        </w:rPr>
        <w:t>instalacji SUG</w:t>
      </w:r>
    </w:p>
    <w:p w14:paraId="280148E0" w14:textId="77777777" w:rsidR="00A14A36" w:rsidRPr="004D3795" w:rsidRDefault="00A14A36" w:rsidP="00A14A36">
      <w:pPr>
        <w:pStyle w:val="Akapitzlist"/>
        <w:numPr>
          <w:ilvl w:val="0"/>
          <w:numId w:val="62"/>
        </w:numPr>
        <w:jc w:val="both"/>
        <w:rPr>
          <w:rFonts w:ascii="Times New Roman" w:hAnsi="Times New Roman"/>
        </w:rPr>
      </w:pPr>
      <w:r w:rsidRPr="004D3795">
        <w:rPr>
          <w:rFonts w:ascii="Times New Roman" w:hAnsi="Times New Roman"/>
        </w:rPr>
        <w:t xml:space="preserve">zaworów bezpieczeństwa, </w:t>
      </w:r>
    </w:p>
    <w:p w14:paraId="54558F77" w14:textId="77777777" w:rsidR="00A14A36" w:rsidRPr="004D3795" w:rsidRDefault="00A14A36" w:rsidP="00A14A36">
      <w:pPr>
        <w:pStyle w:val="Akapitzlist"/>
        <w:numPr>
          <w:ilvl w:val="0"/>
          <w:numId w:val="62"/>
        </w:numPr>
        <w:jc w:val="both"/>
        <w:rPr>
          <w:rFonts w:ascii="Times New Roman" w:hAnsi="Times New Roman"/>
        </w:rPr>
      </w:pPr>
      <w:r w:rsidRPr="004D3795">
        <w:rPr>
          <w:rFonts w:ascii="Times New Roman" w:hAnsi="Times New Roman"/>
        </w:rPr>
        <w:t xml:space="preserve">instrukcji eksploatacji instalacji wewnętrznych budynku zgodnie z rozporządzeniem Ministra Energii z dn. 28.08 2019r. w sprawie bezpieczeństwa i higieny pracy przy urządzeniach energetycznych ( </w:t>
      </w:r>
      <w:proofErr w:type="spellStart"/>
      <w:r w:rsidRPr="004D3795">
        <w:rPr>
          <w:rFonts w:ascii="Times New Roman" w:hAnsi="Times New Roman"/>
        </w:rPr>
        <w:t>dz.U</w:t>
      </w:r>
      <w:proofErr w:type="spellEnd"/>
      <w:r w:rsidRPr="004D3795">
        <w:rPr>
          <w:rFonts w:ascii="Times New Roman" w:hAnsi="Times New Roman"/>
        </w:rPr>
        <w:t xml:space="preserve"> z 2019r poz. 1830, z </w:t>
      </w:r>
      <w:proofErr w:type="spellStart"/>
      <w:r w:rsidRPr="004D3795">
        <w:rPr>
          <w:rFonts w:ascii="Times New Roman" w:hAnsi="Times New Roman"/>
        </w:rPr>
        <w:t>późn</w:t>
      </w:r>
      <w:proofErr w:type="spellEnd"/>
      <w:r w:rsidRPr="004D3795">
        <w:rPr>
          <w:rFonts w:ascii="Times New Roman" w:hAnsi="Times New Roman"/>
        </w:rPr>
        <w:t>. zm.)</w:t>
      </w:r>
    </w:p>
    <w:p w14:paraId="716DBD1E" w14:textId="77777777"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 xml:space="preserve">Udział i wykonywanie okresowych przeglądów instalacji i urządzeń stanowiących wyposażenie Nieruchomości zgodnie z umową, harmonogramem, normami i przepisami prawa; </w:t>
      </w:r>
    </w:p>
    <w:p w14:paraId="19FD0F87" w14:textId="77777777"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 xml:space="preserve">Udział w komisjach i badaniach przeprowadzanych przez UDT, w tym asysta i wsparcie techniczne, wg. potrzeb zgłoszonych w tej materii przez Inspektora BNO i przez Inspektora UDT. Płatności faktur wystawianych przez UDT dokonuje Zamawiający. </w:t>
      </w:r>
    </w:p>
    <w:p w14:paraId="1C49699D" w14:textId="77777777"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Dokonywanie codziennej kontroli prawidłowości działania wszystkich instalacji, urządzeń i systemów technologicznych zainstalowanych w budynku;</w:t>
      </w:r>
    </w:p>
    <w:p w14:paraId="47656F05" w14:textId="77777777"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Sprawdzanie i utrzymywanie w czystości urządzeń i instalacji oraz pomieszczeń technicznych. Czyszczenie urządzeń i instalacji w tym: central wentylacyjnych raz w roku, wentylatorów, nawilżaczy, komór filtracyjnych i filtrów, regulatorów VAV</w:t>
      </w:r>
      <w:r w:rsidR="005E4A74" w:rsidRPr="004D3795">
        <w:rPr>
          <w:rFonts w:ascii="Times New Roman" w:hAnsi="Times New Roman"/>
        </w:rPr>
        <w:t xml:space="preserve"> i</w:t>
      </w:r>
      <w:r w:rsidR="003803F3" w:rsidRPr="004D3795">
        <w:rPr>
          <w:rFonts w:ascii="Times New Roman" w:hAnsi="Times New Roman"/>
        </w:rPr>
        <w:t xml:space="preserve"> CAV</w:t>
      </w:r>
      <w:r w:rsidRPr="004D3795">
        <w:rPr>
          <w:rFonts w:ascii="Times New Roman" w:hAnsi="Times New Roman"/>
        </w:rPr>
        <w:t xml:space="preserve">, </w:t>
      </w:r>
      <w:proofErr w:type="spellStart"/>
      <w:r w:rsidRPr="004D3795">
        <w:rPr>
          <w:rFonts w:ascii="Times New Roman" w:hAnsi="Times New Roman"/>
        </w:rPr>
        <w:t>klimakonwektorów</w:t>
      </w:r>
      <w:proofErr w:type="spellEnd"/>
      <w:r w:rsidRPr="004D3795">
        <w:rPr>
          <w:rFonts w:ascii="Times New Roman" w:hAnsi="Times New Roman"/>
        </w:rPr>
        <w:t xml:space="preserve"> wraz z tackami ociekowymi, urządzeń freonowych z ich skraplaczami, urządzeń klimatyzacyjnych w tym agregatów, szaf klimatyzacji i klimatyzatorów, pomp wraz z wyposażeniem i instalacjami, urządzeń i elementów zbiornik</w:t>
      </w:r>
      <w:r w:rsidR="00651CF1">
        <w:rPr>
          <w:rFonts w:ascii="Times New Roman" w:hAnsi="Times New Roman"/>
        </w:rPr>
        <w:t>a ppoż.</w:t>
      </w:r>
      <w:r w:rsidRPr="004D3795">
        <w:rPr>
          <w:rFonts w:ascii="Times New Roman" w:hAnsi="Times New Roman"/>
        </w:rPr>
        <w:t xml:space="preserve"> przy każdym przeglądzie, wraz z  kontrolą stanu i szczelności zbiornik</w:t>
      </w:r>
      <w:r w:rsidR="00651CF1">
        <w:rPr>
          <w:rFonts w:ascii="Times New Roman" w:hAnsi="Times New Roman"/>
        </w:rPr>
        <w:t>a ppoż.</w:t>
      </w:r>
      <w:r w:rsidRPr="004D3795">
        <w:rPr>
          <w:rFonts w:ascii="Times New Roman" w:hAnsi="Times New Roman"/>
        </w:rPr>
        <w:t xml:space="preserve">, mycie i czyszczenie zbiorników na azot raz w roku, czyszczenie wpustów, </w:t>
      </w:r>
      <w:proofErr w:type="spellStart"/>
      <w:r w:rsidRPr="004D3795">
        <w:rPr>
          <w:rFonts w:ascii="Times New Roman" w:hAnsi="Times New Roman"/>
        </w:rPr>
        <w:t>odwodnień</w:t>
      </w:r>
      <w:proofErr w:type="spellEnd"/>
      <w:r w:rsidRPr="004D3795">
        <w:rPr>
          <w:rFonts w:ascii="Times New Roman" w:hAnsi="Times New Roman"/>
        </w:rPr>
        <w:t xml:space="preserve">, syfonów, sprawdzanie drożności, itp. </w:t>
      </w:r>
    </w:p>
    <w:p w14:paraId="1960FB7E" w14:textId="77777777" w:rsidR="00A14A36" w:rsidRPr="004D3795" w:rsidRDefault="00A14A36" w:rsidP="00A14A36">
      <w:pPr>
        <w:pStyle w:val="Akapitzlist"/>
        <w:jc w:val="both"/>
        <w:rPr>
          <w:rFonts w:ascii="Times New Roman" w:hAnsi="Times New Roman"/>
        </w:rPr>
      </w:pPr>
      <w:r w:rsidRPr="004D3795">
        <w:rPr>
          <w:rFonts w:ascii="Times New Roman" w:hAnsi="Times New Roman"/>
        </w:rPr>
        <w:lastRenderedPageBreak/>
        <w:t>Czyszczenie kratek wentylacyjnych, anemostatów, czerpni, wyrzutni, osprzętu wentylacyjnego, itp. Czyszczenie aparatów, tablic i rozdzielnic elektrycznych,  itd. Sprzątanie pomieszczeń technicznych  wraz z urządzeniami znajdującymi się w nich dwa razy w roku.</w:t>
      </w:r>
    </w:p>
    <w:p w14:paraId="389CE119" w14:textId="77777777" w:rsidR="00A14A36" w:rsidRPr="004D3795" w:rsidRDefault="00A14A36" w:rsidP="00A14A36">
      <w:pPr>
        <w:pStyle w:val="Akapitzlist"/>
        <w:numPr>
          <w:ilvl w:val="0"/>
          <w:numId w:val="59"/>
        </w:numPr>
        <w:jc w:val="both"/>
        <w:rPr>
          <w:rFonts w:ascii="Times New Roman" w:hAnsi="Times New Roman"/>
        </w:rPr>
      </w:pPr>
      <w:r w:rsidRPr="004D3795">
        <w:rPr>
          <w:rFonts w:ascii="Times New Roman" w:hAnsi="Times New Roman"/>
        </w:rPr>
        <w:t>Sprawdzenie:</w:t>
      </w:r>
    </w:p>
    <w:p w14:paraId="75744B21" w14:textId="77777777" w:rsidR="00A14A36" w:rsidRPr="004D3795" w:rsidRDefault="00A14A36" w:rsidP="003E0AEF">
      <w:pPr>
        <w:pStyle w:val="Akapitzlist"/>
        <w:numPr>
          <w:ilvl w:val="0"/>
          <w:numId w:val="63"/>
        </w:numPr>
        <w:jc w:val="both"/>
        <w:rPr>
          <w:rFonts w:ascii="Times New Roman" w:hAnsi="Times New Roman"/>
        </w:rPr>
      </w:pPr>
      <w:r w:rsidRPr="004D3795">
        <w:rPr>
          <w:rFonts w:ascii="Times New Roman" w:hAnsi="Times New Roman"/>
        </w:rPr>
        <w:t>systemów zabezpieczeń „FROST” central wentylacyjnych co najmniej raz w roku przed okresem grzewczym wraz z wykonaniem napraw;</w:t>
      </w:r>
    </w:p>
    <w:p w14:paraId="09732308" w14:textId="77777777" w:rsidR="00A14A36" w:rsidRPr="004D3795" w:rsidRDefault="00A14A36" w:rsidP="003E0AEF">
      <w:pPr>
        <w:pStyle w:val="Akapitzlist"/>
        <w:numPr>
          <w:ilvl w:val="0"/>
          <w:numId w:val="63"/>
        </w:numPr>
        <w:jc w:val="both"/>
        <w:rPr>
          <w:rFonts w:ascii="Times New Roman" w:hAnsi="Times New Roman"/>
        </w:rPr>
      </w:pPr>
      <w:r w:rsidRPr="004D3795">
        <w:rPr>
          <w:rFonts w:ascii="Times New Roman" w:hAnsi="Times New Roman"/>
        </w:rPr>
        <w:t>systemów automatyki central wentylacyjnych oraz węzłów podłączeniowych (automatyka, czujniki, armatura, pompy, kable grzewcze), naprawy na bieżąco oraz regulacja co najmniej raz w roku przed sezonem grzewczym</w:t>
      </w:r>
      <w:r w:rsidR="003E0AEF" w:rsidRPr="004D3795">
        <w:rPr>
          <w:rFonts w:ascii="Times New Roman" w:hAnsi="Times New Roman"/>
        </w:rPr>
        <w:t>;</w:t>
      </w:r>
    </w:p>
    <w:p w14:paraId="2113AF11" w14:textId="77777777" w:rsidR="00A14A36" w:rsidRPr="00F93A16" w:rsidRDefault="00A14A36" w:rsidP="003E0AEF">
      <w:pPr>
        <w:pStyle w:val="Akapitzlist"/>
        <w:numPr>
          <w:ilvl w:val="0"/>
          <w:numId w:val="63"/>
        </w:numPr>
        <w:jc w:val="both"/>
        <w:rPr>
          <w:rFonts w:ascii="Times New Roman" w:hAnsi="Times New Roman"/>
        </w:rPr>
      </w:pPr>
      <w:r w:rsidRPr="004D3795">
        <w:rPr>
          <w:rFonts w:ascii="Times New Roman" w:hAnsi="Times New Roman"/>
        </w:rPr>
        <w:t>nawilżaczy oraz węzłów podłączeniowych (automatyka, czujniki, armatura, kable grzewcze, cylindry), regulacj</w:t>
      </w:r>
      <w:bookmarkStart w:id="0" w:name="_GoBack"/>
      <w:r w:rsidRPr="00F93A16">
        <w:rPr>
          <w:rFonts w:ascii="Times New Roman" w:hAnsi="Times New Roman"/>
        </w:rPr>
        <w:t xml:space="preserve">a, czyszczenie i ewentualna naprawa co najmniej raz w roku przed okresem grzewczym. </w:t>
      </w:r>
    </w:p>
    <w:p w14:paraId="0B2FEBC2" w14:textId="7DFC15FC" w:rsidR="00A14A36" w:rsidRPr="00F93A16" w:rsidRDefault="00A14A36" w:rsidP="00A14A36">
      <w:pPr>
        <w:pStyle w:val="Akapitzlist"/>
        <w:numPr>
          <w:ilvl w:val="0"/>
          <w:numId w:val="59"/>
        </w:numPr>
        <w:jc w:val="both"/>
        <w:rPr>
          <w:rFonts w:ascii="Times New Roman" w:hAnsi="Times New Roman"/>
        </w:rPr>
      </w:pPr>
      <w:r w:rsidRPr="00F93A16">
        <w:rPr>
          <w:rFonts w:ascii="Times New Roman" w:hAnsi="Times New Roman"/>
        </w:rPr>
        <w:t>Kontrola pracy agregatów wody lodowej zgodnie z DTR i tabelami zestawień przeglądów i konserwacji. Przeglądy muszą być wykonywane autoryzowanym serwisem producenta dwa razy w roku, ze sprawdzeniem działania automatyki urządzeń, badaniem freonu i oleju raz w roku i ewentualnym uzupełnieniu</w:t>
      </w:r>
      <w:r w:rsidR="007738EC" w:rsidRPr="00F93A16">
        <w:rPr>
          <w:rFonts w:ascii="Times New Roman" w:hAnsi="Times New Roman"/>
        </w:rPr>
        <w:t xml:space="preserve"> mediów</w:t>
      </w:r>
      <w:r w:rsidRPr="00F93A16">
        <w:rPr>
          <w:rFonts w:ascii="Times New Roman" w:hAnsi="Times New Roman"/>
        </w:rPr>
        <w:t xml:space="preserve"> według wskazań serwisu, z badaniem zaworów bezpieczeństwa wraz z prowadzeniem dokumentacji, wymianą filtrów, itd.</w:t>
      </w:r>
    </w:p>
    <w:p w14:paraId="48741704" w14:textId="2A8F524B" w:rsidR="00A14A36" w:rsidRPr="00F93A16" w:rsidRDefault="00A14A36" w:rsidP="00A14A36">
      <w:pPr>
        <w:pStyle w:val="Akapitzlist"/>
        <w:numPr>
          <w:ilvl w:val="0"/>
          <w:numId w:val="59"/>
        </w:numPr>
        <w:jc w:val="both"/>
        <w:rPr>
          <w:rFonts w:ascii="Times New Roman" w:hAnsi="Times New Roman"/>
        </w:rPr>
      </w:pPr>
      <w:r w:rsidRPr="00F93A16">
        <w:rPr>
          <w:rFonts w:ascii="Times New Roman" w:hAnsi="Times New Roman"/>
        </w:rPr>
        <w:t>Raz w roku wykonanie badań mediów w instalacjach grzewczych, chłodniczych, odzysku ciepła i itp. wraz z opisem i wnioskami; W razie konieczności dopełnianie ich zgodnie z wymaganymi parametrami medium w instalacji; (np. badanie glikolu, freonu i w razie konieczności dopełnienie koncentratem zgodnie z medium w instalacji</w:t>
      </w:r>
      <w:bookmarkEnd w:id="0"/>
      <w:r w:rsidRPr="00453164">
        <w:rPr>
          <w:rFonts w:ascii="Times New Roman" w:hAnsi="Times New Roman"/>
        </w:rPr>
        <w:t>, w razie konieczności w okresie letnim wymiana czynnika grzewczego, w okre</w:t>
      </w:r>
      <w:r w:rsidRPr="00F93A16">
        <w:rPr>
          <w:rFonts w:ascii="Times New Roman" w:hAnsi="Times New Roman"/>
        </w:rPr>
        <w:t>sie zimowym wymiana wody lodowej, itp.)</w:t>
      </w:r>
      <w:r w:rsidR="002C5ED9" w:rsidRPr="00F93A16">
        <w:rPr>
          <w:rFonts w:ascii="Times New Roman" w:hAnsi="Times New Roman"/>
        </w:rPr>
        <w:t>.</w:t>
      </w:r>
    </w:p>
    <w:p w14:paraId="28A3CE5E" w14:textId="59B4D8D5" w:rsidR="00A14A36" w:rsidRPr="00F93A16" w:rsidRDefault="00A14A36" w:rsidP="00453164">
      <w:pPr>
        <w:pStyle w:val="Akapitzlist"/>
        <w:numPr>
          <w:ilvl w:val="0"/>
          <w:numId w:val="59"/>
        </w:numPr>
        <w:jc w:val="both"/>
        <w:rPr>
          <w:rFonts w:ascii="Times New Roman" w:hAnsi="Times New Roman"/>
        </w:rPr>
      </w:pPr>
      <w:r w:rsidRPr="00F93A16">
        <w:rPr>
          <w:rFonts w:ascii="Times New Roman" w:hAnsi="Times New Roman"/>
        </w:rPr>
        <w:t>Niezwłoczne diagnozowanie zgłaszanych przez użytkowników bezpośrednio do Wykonawcy (wszystkimi formami komunikacji funkcjonującymi w Nieruchomości) usterek lub nieprawidłowości i podejmowania bez zbędnej zwłoki odpowiednich do sytuacji działań na zasadach opisanych w niniejszym OPZ.</w:t>
      </w:r>
    </w:p>
    <w:p w14:paraId="377792C5" w14:textId="40437531" w:rsidR="00453164" w:rsidRPr="00F93A16" w:rsidRDefault="00453164" w:rsidP="000D5086">
      <w:pPr>
        <w:pStyle w:val="Akapitzlist"/>
        <w:numPr>
          <w:ilvl w:val="0"/>
          <w:numId w:val="59"/>
        </w:numPr>
        <w:spacing w:after="0" w:line="240" w:lineRule="auto"/>
        <w:ind w:left="714" w:hanging="357"/>
        <w:jc w:val="both"/>
        <w:rPr>
          <w:rFonts w:ascii="Times New Roman" w:hAnsi="Times New Roman"/>
          <w:lang w:eastAsia="pl-PL"/>
        </w:rPr>
      </w:pPr>
      <w:r w:rsidRPr="00F93A16">
        <w:rPr>
          <w:rFonts w:ascii="Times New Roman" w:hAnsi="Times New Roman"/>
          <w:lang w:eastAsia="pl-PL"/>
        </w:rPr>
        <w:t>Niezwłoczne usuwanie usterek lub nieprawidłowości (niebędących usterkami gwarancyjnymi) zgłaszanych przez użytkowników bezpośrednio do Wykonawcy (wszystkimi formami komunikacji funkcjonującymi w nieruchomości) zgodnie z postanowieniami niniejszego OPZ.</w:t>
      </w:r>
    </w:p>
    <w:p w14:paraId="2F30C4CA" w14:textId="77777777" w:rsidR="00A14A36" w:rsidRPr="00F93A16" w:rsidRDefault="00A14A36" w:rsidP="00453164">
      <w:pPr>
        <w:pStyle w:val="Akapitzlist"/>
        <w:numPr>
          <w:ilvl w:val="0"/>
          <w:numId w:val="59"/>
        </w:numPr>
        <w:jc w:val="both"/>
        <w:rPr>
          <w:rFonts w:ascii="Times New Roman" w:hAnsi="Times New Roman"/>
        </w:rPr>
      </w:pPr>
      <w:r w:rsidRPr="00F93A16">
        <w:rPr>
          <w:rFonts w:ascii="Times New Roman" w:hAnsi="Times New Roman"/>
        </w:rPr>
        <w:t>W razie sytuacji awaryjnych  lub nieprawidłowego działania urządzeń i instalacji zapewnienie specjalistycznej obsługi i/lub autoryzowanego serwisu i przedstawienie opinii  technicznej dotyczącej przyczyn ich powstania i sposobu usunięcia.</w:t>
      </w:r>
    </w:p>
    <w:p w14:paraId="7CFA4EA6" w14:textId="77777777" w:rsidR="003E0AEF" w:rsidRPr="00F93A16" w:rsidRDefault="00A14A36" w:rsidP="00453164">
      <w:pPr>
        <w:pStyle w:val="Akapitzlist"/>
        <w:numPr>
          <w:ilvl w:val="0"/>
          <w:numId w:val="59"/>
        </w:numPr>
        <w:jc w:val="both"/>
        <w:rPr>
          <w:rFonts w:ascii="Times New Roman" w:hAnsi="Times New Roman"/>
        </w:rPr>
      </w:pPr>
      <w:r w:rsidRPr="00F93A16">
        <w:rPr>
          <w:rFonts w:ascii="Times New Roman" w:hAnsi="Times New Roman"/>
        </w:rPr>
        <w:t>Aktualizacja i uzupełnianie dokumentacji technicznej serwisowanych urządzeń, oraz warunków gwarancji, rękojmi.</w:t>
      </w:r>
    </w:p>
    <w:p w14:paraId="29A82B45" w14:textId="77777777" w:rsidR="003E0AEF" w:rsidRPr="00F93A16" w:rsidRDefault="003E0AEF" w:rsidP="00453164">
      <w:pPr>
        <w:pStyle w:val="Akapitzlist"/>
        <w:numPr>
          <w:ilvl w:val="0"/>
          <w:numId w:val="59"/>
        </w:numPr>
        <w:jc w:val="both"/>
        <w:rPr>
          <w:rFonts w:ascii="Times New Roman" w:hAnsi="Times New Roman"/>
        </w:rPr>
      </w:pPr>
      <w:r w:rsidRPr="00F93A16">
        <w:rPr>
          <w:rFonts w:ascii="Times New Roman" w:hAnsi="Times New Roman"/>
        </w:rPr>
        <w:t xml:space="preserve">Wykonywanie prac konserwacyjnych w tym: wymiana źródeł światła, lamp, wymiana zaworów odcinających do DN50, zaworów wentylacyjnych i kratek wentylacyjnych, zaworów bezpieczeństwa, sprawdzenie zadziałania zaworów on/off przy każdym przeglądzie, wymiana manometrów i termometrów z osprzętem, odpowietrzników wraz z kurkami, uzupełnianie oleju w pochwach termometrów i czujników, wymiana tacek do </w:t>
      </w:r>
      <w:proofErr w:type="spellStart"/>
      <w:r w:rsidRPr="00F93A16">
        <w:rPr>
          <w:rFonts w:ascii="Times New Roman" w:hAnsi="Times New Roman"/>
        </w:rPr>
        <w:t>klimakonwektorów</w:t>
      </w:r>
      <w:proofErr w:type="spellEnd"/>
      <w:r w:rsidRPr="00F93A16">
        <w:rPr>
          <w:rFonts w:ascii="Times New Roman" w:hAnsi="Times New Roman"/>
        </w:rPr>
        <w:t>, pompek skroplin, wymiana baterii umywalkowych, prysznicowych i kuchennych, laboratoryjnych lub ich części, wymiana uszkodzonych lub zużytych desek sedesowych, wymiana wężyków podłączeniowy</w:t>
      </w:r>
      <w:r w:rsidRPr="004D3795">
        <w:rPr>
          <w:rFonts w:ascii="Times New Roman" w:hAnsi="Times New Roman"/>
        </w:rPr>
        <w:t xml:space="preserve">ch, wymiana oczomyjek i prysznicy kontaminacyjnych, wymiana kart pamięci w urządzeniach technicznych, wymiana czujników  wilgotności, temperatury, różnicy ciśnień, tlenku węgla, uzupełnianie olejów w urządzeniach i instalacjach przy każdym przeglądzie według potrzeb, ( koszt paliwa do agregatów prądotwórczych po stronie Zamawiającego), uzupełnianie czynników chłodniczych w urządzeniach i instalacjach, wymiana i dostawa i utylizacja materiałów eksploatacyjnych, elementów urządzeń wskazanych przez producenta lub serwis jako materiały i elementy eksploatacyjne  w tym wymiana filtrów, cylindrów, wymiana króćców i rurek ciśnieniowych przy presostatach i czujnikach, wymiana pasków klinowych, wymiana wężyków elastycznych i rurek ciśnieniowych, mocowanie </w:t>
      </w:r>
      <w:proofErr w:type="spellStart"/>
      <w:r w:rsidRPr="004D3795">
        <w:rPr>
          <w:rFonts w:ascii="Times New Roman" w:hAnsi="Times New Roman"/>
        </w:rPr>
        <w:t>peryferiów</w:t>
      </w:r>
      <w:proofErr w:type="spellEnd"/>
      <w:r w:rsidRPr="004D3795">
        <w:rPr>
          <w:rFonts w:ascii="Times New Roman" w:hAnsi="Times New Roman"/>
        </w:rPr>
        <w:t xml:space="preserve"> instalacyjnych, smarowanie, likwidacja luzów przez dokręcenie, sprawdzanie i regulacja parametrów urządzeń i instalacji, pomiary parametrów urządzeń i instalacji, w razie konieczności i na żądanie </w:t>
      </w:r>
      <w:r w:rsidRPr="004D3795">
        <w:rPr>
          <w:rFonts w:ascii="Times New Roman" w:hAnsi="Times New Roman"/>
        </w:rPr>
        <w:lastRenderedPageBreak/>
        <w:t xml:space="preserve">Zamawiającego, kontrola i wymiana w razie potrzeby filtrów powietrza w celu utrzymania właściwych parametrów pracy, sprawdzenie i regulacja pracy urządzeń wentylacyjnych w razie potrzeby, odpowietrzanie instalacji i urządzeń, udrażnianie odpływów w sanitariatach, udrażnianie odpływów wewnątrz budynkowych i na zewnątrz, likwidacja zatorów i udrażnianie instalacji, udrażnianie i w razie zalegania przeszkód płukanie instalacji, w razie złego stanu mediów płukanie instalacji, w przypadku wykrycia patogenów w badanej wodzie instalacji CWU wykonanie przegrzewu CWU i powtórne badanie (powtarzanie do oczyszczenia instalacji), usuwanie nieszczelności np. zastosowanie obejm uszczelniających, wymiana śrubunków, itp., wymiana instalacji do dł. 2 </w:t>
      </w:r>
      <w:proofErr w:type="spellStart"/>
      <w:r w:rsidRPr="004D3795">
        <w:rPr>
          <w:rFonts w:ascii="Times New Roman" w:hAnsi="Times New Roman"/>
        </w:rPr>
        <w:t>mb</w:t>
      </w:r>
      <w:proofErr w:type="spellEnd"/>
      <w:r w:rsidRPr="004D3795">
        <w:rPr>
          <w:rFonts w:ascii="Times New Roman" w:hAnsi="Times New Roman"/>
        </w:rPr>
        <w:t xml:space="preserve">, uzupełnianie lub wymiana izolacji na rurociągach o dł. do 2 </w:t>
      </w:r>
      <w:proofErr w:type="spellStart"/>
      <w:r w:rsidRPr="004D3795">
        <w:rPr>
          <w:rFonts w:ascii="Times New Roman" w:hAnsi="Times New Roman"/>
        </w:rPr>
        <w:t>mb</w:t>
      </w:r>
      <w:proofErr w:type="spellEnd"/>
      <w:r w:rsidRPr="004D3795">
        <w:rPr>
          <w:rFonts w:ascii="Times New Roman" w:hAnsi="Times New Roman"/>
        </w:rPr>
        <w:t xml:space="preserve"> lub na kanałach wentylacyjnych do 2 m2 powierzchni w tym także płaszcza ochronnego jeżeli występuje, wymiana</w:t>
      </w:r>
      <w:r w:rsidR="00E14682" w:rsidRPr="004D3795">
        <w:rPr>
          <w:rFonts w:ascii="Times New Roman" w:hAnsi="Times New Roman"/>
        </w:rPr>
        <w:t>, naprawa</w:t>
      </w:r>
      <w:r w:rsidRPr="004D3795">
        <w:rPr>
          <w:rFonts w:ascii="Times New Roman" w:hAnsi="Times New Roman"/>
        </w:rPr>
        <w:t xml:space="preserve"> mocowań instalacji i urządzeń</w:t>
      </w:r>
      <w:r w:rsidR="00E31782" w:rsidRPr="004D3795">
        <w:rPr>
          <w:rFonts w:ascii="Times New Roman" w:hAnsi="Times New Roman"/>
        </w:rPr>
        <w:t xml:space="preserve"> i ich izolacji</w:t>
      </w:r>
      <w:r w:rsidRPr="004D3795">
        <w:rPr>
          <w:rFonts w:ascii="Times New Roman" w:hAnsi="Times New Roman"/>
        </w:rPr>
        <w:t xml:space="preserve">, wykonanie pomiarów elektrycznych wentylatorów przy każdym przeglądzie, sprawdzanie zadziałania automatyki urządzeń i instalacji przy każdym przeglądzie, sprawdzenie przed okresem grzewczym podgrzewu wpustów wraz z  zadziałaniem automatyki, sprawdzenie szczelności instalacji sprężonego powietrza oraz gazów technicznych raz w roku, usuwanie niedogrzań i/lub braku chłodu w tym miejscowa regulacja w razie konieczności, uzupełnianie zładu instalacji, sprawdzanie ciśnień, sprawdzanie działania pomp, wymienników, armatury regulacyjnej, armatury odcinającej, armatury odwadniającej i odpowietrzającej, czyszczenie i płukanie wodą filtrów i odmulaczy, sprawdzanie i czyszczenie wymienników ciepła, w przypadku ujawnionych problemów instalacyjnych inspekcja kamerą lub badanie termowizyjne kamerą termowizyjną, bieżąca kontrola i usuwanie rzeczy pozostawionych, bądź pozostałości po demontażach oraz uszkodzonych elementów, które mogą stanowić zagrożenie przy spadku z wysokości, czyszczenie koryt dachowych i garażowych, wpustów odwodnieniowych dachowych i terenowych, utrzymywanie przepustowości ciągów komunikacyjnych oraz dojść do urządzeń znajdujących się na dachu, utrzymywanie dachów w należytym porządku, bieżące usuwanie nieczystości, ptasich odchodów i liści, zgłaszanie wpisów do CRO i dostarczanie protokołów ich dotyczących do Zamawiającego, poprawa mocowania czujek pożarowych, regulacja samozamykaczy, regulacja drzwi i okien, wymiana zużytych elementów drzwi (zamków, uszczelek i uszczelek p.poż, zawiasów, szyldów, klamek, dźwigni </w:t>
      </w:r>
      <w:proofErr w:type="spellStart"/>
      <w:r w:rsidRPr="004D3795">
        <w:rPr>
          <w:rFonts w:ascii="Times New Roman" w:hAnsi="Times New Roman"/>
        </w:rPr>
        <w:t>antypanicznych</w:t>
      </w:r>
      <w:proofErr w:type="spellEnd"/>
      <w:r w:rsidRPr="004D3795">
        <w:rPr>
          <w:rFonts w:ascii="Times New Roman" w:hAnsi="Times New Roman"/>
        </w:rPr>
        <w:t xml:space="preserve">, zaczepów, okuć, ograniczników, ślizgów itp.), punktowa naprawa nawierzchni z kostki, uzupełnianie szybek i kluczyków w szafkach hydrantowych, uzupełnianie szybek w przyciskach ewakuacyjnych, ROP i PPOŻ, wymiana niesprawnych gniazd elektrycznych i teletechnicznych, łączników, wkładek bezpiecznikowych, </w:t>
      </w:r>
      <w:r w:rsidRPr="00F93A16">
        <w:rPr>
          <w:rFonts w:ascii="Times New Roman" w:hAnsi="Times New Roman"/>
        </w:rPr>
        <w:t>styczników (do 25A), przekaźników ( do 25A), lampek, złączek, puszek, przewodów, kabli, wymiana baterii w licznikach CO i WL, wymiana modułów sensorów detektorów gazu, itd.</w:t>
      </w:r>
    </w:p>
    <w:p w14:paraId="3390BE60" w14:textId="77777777" w:rsidR="003E0AEF" w:rsidRPr="00F93A16" w:rsidRDefault="003E0AEF" w:rsidP="00E14682">
      <w:pPr>
        <w:pStyle w:val="Akapitzlist"/>
        <w:jc w:val="both"/>
        <w:rPr>
          <w:rFonts w:ascii="Times New Roman" w:hAnsi="Times New Roman"/>
        </w:rPr>
      </w:pPr>
      <w:r w:rsidRPr="00F93A16">
        <w:rPr>
          <w:rFonts w:ascii="Times New Roman" w:hAnsi="Times New Roman"/>
        </w:rPr>
        <w:t>Wszelkie działania konserwacyjne winne być wykonywane zgodnie z DTR producentów, wiedzą techniczną i przepisami prawa.</w:t>
      </w:r>
    </w:p>
    <w:p w14:paraId="52E42737" w14:textId="060D147E" w:rsidR="00E14682" w:rsidRPr="004D3795" w:rsidRDefault="00E14682" w:rsidP="00453164">
      <w:pPr>
        <w:pStyle w:val="Akapitzlist"/>
        <w:numPr>
          <w:ilvl w:val="0"/>
          <w:numId w:val="59"/>
        </w:numPr>
        <w:jc w:val="both"/>
        <w:rPr>
          <w:rFonts w:ascii="Times New Roman" w:hAnsi="Times New Roman"/>
        </w:rPr>
      </w:pPr>
      <w:r w:rsidRPr="00F93A16">
        <w:rPr>
          <w:rFonts w:ascii="Times New Roman" w:hAnsi="Times New Roman"/>
        </w:rPr>
        <w:t xml:space="preserve">Zakup i utylizacja wszelkich materiałów potrzebnych do konserwacji </w:t>
      </w:r>
      <w:r w:rsidR="000D5086" w:rsidRPr="00F93A16">
        <w:rPr>
          <w:rFonts w:ascii="Times New Roman" w:hAnsi="Times New Roman"/>
        </w:rPr>
        <w:t xml:space="preserve">(w ramach wynagrodzenia Wykonawcy), </w:t>
      </w:r>
      <w:r w:rsidRPr="00F93A16">
        <w:rPr>
          <w:rFonts w:ascii="Times New Roman" w:hAnsi="Times New Roman"/>
        </w:rPr>
        <w:t xml:space="preserve">w tym w szczególności: źródeł światła, olejów, smarów, zaworów odcinających do DN50, zaworów wentylacyjnych, zaworów bezpieczeństwa, manometrów i termometrów wraz z osprzętem, odpowietrzników wraz z kurkami, zamocowań </w:t>
      </w:r>
      <w:proofErr w:type="spellStart"/>
      <w:r w:rsidRPr="00F93A16">
        <w:rPr>
          <w:rFonts w:ascii="Times New Roman" w:hAnsi="Times New Roman"/>
        </w:rPr>
        <w:t>peryferiów</w:t>
      </w:r>
      <w:proofErr w:type="spellEnd"/>
      <w:r w:rsidRPr="00F93A16">
        <w:rPr>
          <w:rFonts w:ascii="Times New Roman" w:hAnsi="Times New Roman"/>
        </w:rPr>
        <w:t xml:space="preserve"> instalacyjnych, wężyków podłączeniowych i elastycznych, izolacji i/lub płaszcza ochronnego instalacji i urządzeń, soli i środków chemicznych wymaganych do prawidłow</w:t>
      </w:r>
      <w:r w:rsidR="005831F4" w:rsidRPr="00F93A16">
        <w:rPr>
          <w:rFonts w:ascii="Times New Roman" w:hAnsi="Times New Roman"/>
        </w:rPr>
        <w:t>ej pracy instalacji i urządz</w:t>
      </w:r>
      <w:r w:rsidR="005831F4">
        <w:rPr>
          <w:rFonts w:ascii="Times New Roman" w:hAnsi="Times New Roman"/>
        </w:rPr>
        <w:t>eń</w:t>
      </w:r>
      <w:r w:rsidRPr="004D3795">
        <w:rPr>
          <w:rFonts w:ascii="Times New Roman" w:hAnsi="Times New Roman"/>
        </w:rPr>
        <w:t xml:space="preserve">, obejm uszczelniających, rur, kształtek instalacyjnych, syfonów, wężyków elastycznych podłączeniowych, baterii do liczników węzłów CO i WL, uszczelek, szczeliw, czynników chłodniczych w tym freonów i glikoli (w przypadku ich uzupełnienia), śrub, nakrętek, wkrętów, gwoździ, czyściw, detergentów, farb, impregnatów (olejów do pielęgnacji elementów drewnianych), klejów, silikonów, akryli, cementu, piasku, gipsu, zamków, zawiasów, szyldów, klamek, klamek </w:t>
      </w:r>
      <w:proofErr w:type="spellStart"/>
      <w:r w:rsidRPr="004D3795">
        <w:rPr>
          <w:rFonts w:ascii="Times New Roman" w:hAnsi="Times New Roman"/>
        </w:rPr>
        <w:t>antypanicznych</w:t>
      </w:r>
      <w:proofErr w:type="spellEnd"/>
      <w:r w:rsidRPr="004D3795">
        <w:rPr>
          <w:rFonts w:ascii="Times New Roman" w:hAnsi="Times New Roman"/>
        </w:rPr>
        <w:t xml:space="preserve">, uszczelek drzwiowych, zaczepów, okuć, ograniczników, ślizgów, gniazd elektrycznych i teletechnicznych, łączników, bezpieczników, styczników ( do 25A), przekaźników( do 25 A) i gniazd przekaźnikowych, lampek, złączek, puszek, przewodów, kabli, pasków klinowych, szybek w szafkach hydrantowych, </w:t>
      </w:r>
      <w:r w:rsidRPr="004D3795">
        <w:rPr>
          <w:rFonts w:ascii="Times New Roman" w:hAnsi="Times New Roman"/>
        </w:rPr>
        <w:lastRenderedPageBreak/>
        <w:t>przyciskach ewakuacyjnych, ROP i PPOŻ, kluczyków do szafek hydrantowych, taśmy i tuszu w centrali SSP, itp.</w:t>
      </w:r>
    </w:p>
    <w:p w14:paraId="15C1479E" w14:textId="06E0004C" w:rsidR="00C3719E" w:rsidRPr="004D3795" w:rsidRDefault="00C3719E" w:rsidP="00453164">
      <w:pPr>
        <w:pStyle w:val="Akapitzlist"/>
        <w:numPr>
          <w:ilvl w:val="0"/>
          <w:numId w:val="59"/>
        </w:numPr>
        <w:jc w:val="both"/>
        <w:rPr>
          <w:rFonts w:ascii="Times New Roman" w:hAnsi="Times New Roman"/>
        </w:rPr>
      </w:pPr>
      <w:r w:rsidRPr="004D3795">
        <w:rPr>
          <w:rFonts w:ascii="Times New Roman" w:hAnsi="Times New Roman"/>
        </w:rPr>
        <w:t>Zakup materiałów</w:t>
      </w:r>
      <w:r w:rsidR="00453164">
        <w:rPr>
          <w:rFonts w:ascii="Times New Roman" w:hAnsi="Times New Roman"/>
        </w:rPr>
        <w:t xml:space="preserve"> i</w:t>
      </w:r>
      <w:r w:rsidRPr="004D3795">
        <w:rPr>
          <w:rFonts w:ascii="Times New Roman" w:hAnsi="Times New Roman"/>
        </w:rPr>
        <w:t xml:space="preserve"> urządzeń</w:t>
      </w:r>
      <w:r w:rsidR="005E489C" w:rsidRPr="004D3795">
        <w:rPr>
          <w:rFonts w:ascii="Times New Roman" w:hAnsi="Times New Roman"/>
        </w:rPr>
        <w:t xml:space="preserve"> </w:t>
      </w:r>
      <w:r w:rsidR="00453164">
        <w:rPr>
          <w:rFonts w:ascii="Times New Roman" w:hAnsi="Times New Roman"/>
        </w:rPr>
        <w:t xml:space="preserve">eksploatacyjnych </w:t>
      </w:r>
      <w:r w:rsidR="00866906" w:rsidRPr="004D3795">
        <w:rPr>
          <w:rFonts w:ascii="Times New Roman" w:hAnsi="Times New Roman"/>
        </w:rPr>
        <w:t xml:space="preserve">(także materiałów eksploatacyjnych wynikających z interwałów przeglądów zawartych w DTR) </w:t>
      </w:r>
      <w:r w:rsidR="005E489C" w:rsidRPr="004D3795">
        <w:rPr>
          <w:rFonts w:ascii="Times New Roman" w:hAnsi="Times New Roman"/>
        </w:rPr>
        <w:t>w tym w szczególności</w:t>
      </w:r>
      <w:r w:rsidR="00B61AEA" w:rsidRPr="004D3795">
        <w:rPr>
          <w:rFonts w:ascii="Times New Roman" w:hAnsi="Times New Roman"/>
        </w:rPr>
        <w:t xml:space="preserve">: filtry, </w:t>
      </w:r>
      <w:r w:rsidR="005E489C" w:rsidRPr="004D3795">
        <w:rPr>
          <w:rFonts w:ascii="Times New Roman" w:hAnsi="Times New Roman"/>
        </w:rPr>
        <w:t>cylindry</w:t>
      </w:r>
      <w:r w:rsidR="005831F4">
        <w:rPr>
          <w:rFonts w:ascii="Times New Roman" w:hAnsi="Times New Roman"/>
        </w:rPr>
        <w:t xml:space="preserve"> </w:t>
      </w:r>
      <w:r w:rsidR="00B61AEA" w:rsidRPr="004D3795">
        <w:rPr>
          <w:rFonts w:ascii="Times New Roman" w:hAnsi="Times New Roman"/>
        </w:rPr>
        <w:t>do szaf klimatyzacji precyzyjnej, filtry, tester oleju do agregatów wody lodowej</w:t>
      </w:r>
      <w:r w:rsidR="00B52902" w:rsidRPr="004D3795">
        <w:rPr>
          <w:rFonts w:ascii="Times New Roman" w:hAnsi="Times New Roman"/>
        </w:rPr>
        <w:t>, filtry do central we</w:t>
      </w:r>
      <w:r w:rsidR="00FA02AD" w:rsidRPr="004D3795">
        <w:rPr>
          <w:rFonts w:ascii="Times New Roman" w:hAnsi="Times New Roman"/>
        </w:rPr>
        <w:t xml:space="preserve">ntylacyjnych i </w:t>
      </w:r>
      <w:proofErr w:type="spellStart"/>
      <w:r w:rsidR="00FA02AD" w:rsidRPr="004D3795">
        <w:rPr>
          <w:rFonts w:ascii="Times New Roman" w:hAnsi="Times New Roman"/>
        </w:rPr>
        <w:t>klimakonwektorów</w:t>
      </w:r>
      <w:proofErr w:type="spellEnd"/>
      <w:r w:rsidR="00B52902" w:rsidRPr="004D3795">
        <w:rPr>
          <w:rFonts w:ascii="Times New Roman" w:hAnsi="Times New Roman"/>
        </w:rPr>
        <w:t xml:space="preserve">, filtry </w:t>
      </w:r>
      <w:proofErr w:type="spellStart"/>
      <w:r w:rsidR="00B52902" w:rsidRPr="004D3795">
        <w:rPr>
          <w:rFonts w:ascii="Times New Roman" w:hAnsi="Times New Roman"/>
        </w:rPr>
        <w:t>Hepa</w:t>
      </w:r>
      <w:proofErr w:type="spellEnd"/>
      <w:r w:rsidR="00B52902" w:rsidRPr="004D3795">
        <w:rPr>
          <w:rFonts w:ascii="Times New Roman" w:hAnsi="Times New Roman"/>
        </w:rPr>
        <w:t>, filtry</w:t>
      </w:r>
      <w:r w:rsidR="003E28BC" w:rsidRPr="004D3795">
        <w:rPr>
          <w:rFonts w:ascii="Times New Roman" w:hAnsi="Times New Roman"/>
        </w:rPr>
        <w:t>,</w:t>
      </w:r>
      <w:r w:rsidR="00B52902" w:rsidRPr="004D3795">
        <w:rPr>
          <w:rFonts w:ascii="Times New Roman" w:hAnsi="Times New Roman"/>
        </w:rPr>
        <w:t xml:space="preserve"> </w:t>
      </w:r>
      <w:r w:rsidR="00943799" w:rsidRPr="004D3795">
        <w:rPr>
          <w:rFonts w:ascii="Times New Roman" w:hAnsi="Times New Roman"/>
        </w:rPr>
        <w:t>olej i płyn c</w:t>
      </w:r>
      <w:r w:rsidR="00275CA6" w:rsidRPr="004D3795">
        <w:rPr>
          <w:rFonts w:ascii="Times New Roman" w:hAnsi="Times New Roman"/>
        </w:rPr>
        <w:t>h</w:t>
      </w:r>
      <w:r w:rsidR="00943799" w:rsidRPr="004D3795">
        <w:rPr>
          <w:rFonts w:ascii="Times New Roman" w:hAnsi="Times New Roman"/>
        </w:rPr>
        <w:t>łodzący</w:t>
      </w:r>
      <w:r w:rsidR="003E28BC" w:rsidRPr="004D3795">
        <w:rPr>
          <w:rFonts w:ascii="Times New Roman" w:hAnsi="Times New Roman"/>
        </w:rPr>
        <w:t xml:space="preserve"> </w:t>
      </w:r>
      <w:r w:rsidR="00B52902" w:rsidRPr="004D3795">
        <w:rPr>
          <w:rFonts w:ascii="Times New Roman" w:hAnsi="Times New Roman"/>
        </w:rPr>
        <w:t>do agregatów prądotwórczych, cylindry</w:t>
      </w:r>
      <w:r w:rsidR="008C0F3B" w:rsidRPr="004D3795">
        <w:rPr>
          <w:rFonts w:ascii="Times New Roman" w:hAnsi="Times New Roman"/>
        </w:rPr>
        <w:t>,</w:t>
      </w:r>
      <w:r w:rsidR="00B52902" w:rsidRPr="004D3795">
        <w:rPr>
          <w:rFonts w:ascii="Times New Roman" w:hAnsi="Times New Roman"/>
        </w:rPr>
        <w:t xml:space="preserve"> zawory do nawilżaczy, itd.</w:t>
      </w:r>
      <w:r w:rsidR="00E2606A" w:rsidRPr="004D3795">
        <w:rPr>
          <w:rFonts w:ascii="Times New Roman" w:hAnsi="Times New Roman"/>
        </w:rPr>
        <w:t xml:space="preserve"> </w:t>
      </w:r>
      <w:r w:rsidR="002F5FF6" w:rsidRPr="004D3795">
        <w:rPr>
          <w:rFonts w:ascii="Times New Roman" w:hAnsi="Times New Roman"/>
        </w:rPr>
        <w:t xml:space="preserve"> jest </w:t>
      </w:r>
      <w:r w:rsidR="00E2606A" w:rsidRPr="004D3795">
        <w:rPr>
          <w:rFonts w:ascii="Times New Roman" w:hAnsi="Times New Roman"/>
        </w:rPr>
        <w:t>po stronie Zamawiającego, na podstawie wykonanego przez Wykonawcę zapotrzebowania na miesiąc przed koniecznością  ich wymiany</w:t>
      </w:r>
      <w:r w:rsidR="002C5ED9">
        <w:rPr>
          <w:rFonts w:ascii="Times New Roman" w:hAnsi="Times New Roman"/>
        </w:rPr>
        <w:t>.</w:t>
      </w:r>
    </w:p>
    <w:p w14:paraId="32E53BAF" w14:textId="5A780733" w:rsidR="00B52902" w:rsidRPr="004D3795" w:rsidRDefault="00B52902" w:rsidP="00453164">
      <w:pPr>
        <w:pStyle w:val="Akapitzlist"/>
        <w:numPr>
          <w:ilvl w:val="0"/>
          <w:numId w:val="59"/>
        </w:numPr>
        <w:jc w:val="both"/>
        <w:rPr>
          <w:rFonts w:ascii="Times New Roman" w:hAnsi="Times New Roman"/>
        </w:rPr>
      </w:pPr>
      <w:r w:rsidRPr="004D3795">
        <w:rPr>
          <w:rFonts w:ascii="Times New Roman" w:hAnsi="Times New Roman"/>
        </w:rPr>
        <w:t>Prowadzenie wszelkich prac konserwacyjnych z zachowaniem porządku w miejscu wykonywanych prac oraz niezwłoczne uporządkowanie miejsca pracy po kończeniu prac konserwacyjnych</w:t>
      </w:r>
      <w:r w:rsidR="002C5ED9">
        <w:rPr>
          <w:rFonts w:ascii="Times New Roman" w:hAnsi="Times New Roman"/>
        </w:rPr>
        <w:t>.</w:t>
      </w:r>
    </w:p>
    <w:p w14:paraId="1F2F86C3" w14:textId="49B91415" w:rsidR="00B35629" w:rsidRPr="004D3795" w:rsidRDefault="005218C4" w:rsidP="00453164">
      <w:pPr>
        <w:pStyle w:val="Akapitzlist"/>
        <w:numPr>
          <w:ilvl w:val="0"/>
          <w:numId w:val="59"/>
        </w:numPr>
        <w:jc w:val="both"/>
        <w:rPr>
          <w:rFonts w:ascii="Times New Roman" w:hAnsi="Times New Roman"/>
        </w:rPr>
      </w:pPr>
      <w:r w:rsidRPr="004D3795">
        <w:rPr>
          <w:rFonts w:ascii="Times New Roman" w:hAnsi="Times New Roman"/>
        </w:rPr>
        <w:t>Niezwłoczne ustalenie przyczyn powstałych awarii</w:t>
      </w:r>
      <w:r w:rsidR="00317ED5" w:rsidRPr="004D3795">
        <w:rPr>
          <w:rFonts w:ascii="Times New Roman" w:hAnsi="Times New Roman"/>
        </w:rPr>
        <w:t>,</w:t>
      </w:r>
      <w:r w:rsidRPr="004D3795">
        <w:rPr>
          <w:rFonts w:ascii="Times New Roman" w:hAnsi="Times New Roman"/>
        </w:rPr>
        <w:t xml:space="preserve"> </w:t>
      </w:r>
      <w:r w:rsidR="005A72D7" w:rsidRPr="004D3795">
        <w:rPr>
          <w:rFonts w:ascii="Times New Roman" w:hAnsi="Times New Roman"/>
        </w:rPr>
        <w:t>wykonanie</w:t>
      </w:r>
      <w:r w:rsidRPr="004D3795">
        <w:rPr>
          <w:rFonts w:ascii="Times New Roman" w:hAnsi="Times New Roman"/>
        </w:rPr>
        <w:t xml:space="preserve"> prac zabezpieczających w celu zapobieżenia roz</w:t>
      </w:r>
      <w:r w:rsidR="009A6562" w:rsidRPr="004D3795">
        <w:rPr>
          <w:rFonts w:ascii="Times New Roman" w:hAnsi="Times New Roman"/>
        </w:rPr>
        <w:t>przestrzenienia się ich skutków</w:t>
      </w:r>
      <w:r w:rsidR="006F27F3" w:rsidRPr="004D3795">
        <w:rPr>
          <w:rFonts w:ascii="Times New Roman" w:hAnsi="Times New Roman"/>
        </w:rPr>
        <w:t xml:space="preserve">. Zapewnienie doświadczonego i przeszkolonego personelu </w:t>
      </w:r>
      <w:r w:rsidR="00866906" w:rsidRPr="004D3795">
        <w:rPr>
          <w:rFonts w:ascii="Times New Roman" w:hAnsi="Times New Roman"/>
        </w:rPr>
        <w:t xml:space="preserve">w tym automatyka </w:t>
      </w:r>
      <w:r w:rsidR="006F27F3" w:rsidRPr="004D3795">
        <w:rPr>
          <w:rFonts w:ascii="Times New Roman" w:hAnsi="Times New Roman"/>
        </w:rPr>
        <w:t>oraz sprzętu koniecznego do niezwłocznego ustalenia przyczyn awarii</w:t>
      </w:r>
      <w:r w:rsidR="002C5ED9">
        <w:rPr>
          <w:rFonts w:ascii="Times New Roman" w:hAnsi="Times New Roman"/>
        </w:rPr>
        <w:t>.</w:t>
      </w:r>
    </w:p>
    <w:p w14:paraId="7D51A6AD" w14:textId="77777777" w:rsidR="00B014E5" w:rsidRPr="004D3795" w:rsidRDefault="002F2CD9" w:rsidP="00453164">
      <w:pPr>
        <w:pStyle w:val="Akapitzlist"/>
        <w:numPr>
          <w:ilvl w:val="0"/>
          <w:numId w:val="59"/>
        </w:numPr>
        <w:jc w:val="both"/>
        <w:rPr>
          <w:rFonts w:ascii="Times New Roman" w:hAnsi="Times New Roman"/>
        </w:rPr>
      </w:pPr>
      <w:r w:rsidRPr="004D3795">
        <w:rPr>
          <w:rFonts w:ascii="Times New Roman" w:hAnsi="Times New Roman"/>
        </w:rPr>
        <w:t>P</w:t>
      </w:r>
      <w:r w:rsidR="003E28BC" w:rsidRPr="004D3795">
        <w:rPr>
          <w:rFonts w:ascii="Times New Roman" w:hAnsi="Times New Roman"/>
        </w:rPr>
        <w:t xml:space="preserve">o wykonaniu prac zabezpieczających, o których mowa w pkt </w:t>
      </w:r>
      <w:r w:rsidR="00E14682" w:rsidRPr="004D3795">
        <w:rPr>
          <w:rFonts w:ascii="Times New Roman" w:hAnsi="Times New Roman"/>
        </w:rPr>
        <w:t>powyżej</w:t>
      </w:r>
      <w:r w:rsidR="003E28BC" w:rsidRPr="004D3795">
        <w:rPr>
          <w:rFonts w:ascii="Times New Roman" w:hAnsi="Times New Roman"/>
        </w:rPr>
        <w:t xml:space="preserve">, w porozumieniu z Administracją </w:t>
      </w:r>
      <w:proofErr w:type="spellStart"/>
      <w:r w:rsidR="003E28BC" w:rsidRPr="004D3795">
        <w:rPr>
          <w:rFonts w:ascii="Times New Roman" w:hAnsi="Times New Roman"/>
        </w:rPr>
        <w:t>CeNT</w:t>
      </w:r>
      <w:proofErr w:type="spellEnd"/>
      <w:r w:rsidR="003E28BC" w:rsidRPr="004D3795">
        <w:rPr>
          <w:rFonts w:ascii="Times New Roman" w:hAnsi="Times New Roman"/>
        </w:rPr>
        <w:t xml:space="preserve"> I,</w:t>
      </w:r>
      <w:r w:rsidRPr="004D3795">
        <w:rPr>
          <w:rFonts w:ascii="Times New Roman" w:hAnsi="Times New Roman"/>
        </w:rPr>
        <w:t xml:space="preserve"> niezwłoczne uruchomienie</w:t>
      </w:r>
      <w:r w:rsidR="003E28BC" w:rsidRPr="004D3795">
        <w:rPr>
          <w:rFonts w:ascii="Times New Roman" w:hAnsi="Times New Roman"/>
        </w:rPr>
        <w:t xml:space="preserve"> urządzeń i instalacji wyłączonych z powodu awarii. Uruchomienie może mieć charakter tymczasowy oraz korzystanie z urządzeń i instalacji może być ograniczone</w:t>
      </w:r>
      <w:r w:rsidR="0024554A" w:rsidRPr="004D3795">
        <w:rPr>
          <w:rFonts w:ascii="Times New Roman" w:hAnsi="Times New Roman"/>
        </w:rPr>
        <w:t>, ale w pełni bezpie</w:t>
      </w:r>
      <w:r w:rsidRPr="004D3795">
        <w:rPr>
          <w:rFonts w:ascii="Times New Roman" w:hAnsi="Times New Roman"/>
        </w:rPr>
        <w:t>czne dla użytkowników i budynku</w:t>
      </w:r>
      <w:r w:rsidR="0024554A" w:rsidRPr="004D3795">
        <w:rPr>
          <w:rFonts w:ascii="Times New Roman" w:hAnsi="Times New Roman"/>
        </w:rPr>
        <w:t>.</w:t>
      </w:r>
    </w:p>
    <w:p w14:paraId="407431C2" w14:textId="5C443A53" w:rsidR="003E28BC" w:rsidRPr="004D3795" w:rsidRDefault="00E14682" w:rsidP="00453164">
      <w:pPr>
        <w:pStyle w:val="Akapitzlist"/>
        <w:numPr>
          <w:ilvl w:val="0"/>
          <w:numId w:val="59"/>
        </w:numPr>
        <w:jc w:val="both"/>
        <w:rPr>
          <w:rFonts w:ascii="Times New Roman" w:hAnsi="Times New Roman"/>
        </w:rPr>
      </w:pPr>
      <w:r w:rsidRPr="004D3795">
        <w:rPr>
          <w:rFonts w:ascii="Times New Roman" w:hAnsi="Times New Roman"/>
        </w:rPr>
        <w:t xml:space="preserve">Złożenie najpóźniej w </w:t>
      </w:r>
      <w:r w:rsidR="005A45DA">
        <w:rPr>
          <w:rFonts w:ascii="Times New Roman" w:hAnsi="Times New Roman"/>
        </w:rPr>
        <w:t>terminie</w:t>
      </w:r>
      <w:r w:rsidR="005A45DA" w:rsidRPr="004D3795">
        <w:rPr>
          <w:rFonts w:ascii="Times New Roman" w:hAnsi="Times New Roman"/>
        </w:rPr>
        <w:t xml:space="preserve"> </w:t>
      </w:r>
      <w:r w:rsidRPr="004D3795">
        <w:rPr>
          <w:rFonts w:ascii="Times New Roman" w:hAnsi="Times New Roman"/>
        </w:rPr>
        <w:t>siedmiu dni roboczych oceny technicznej, analizy lub ekspertyzy wraz z zakresem szczegółowym,</w:t>
      </w:r>
      <w:r w:rsidR="002F2CD9" w:rsidRPr="004D3795">
        <w:rPr>
          <w:rFonts w:ascii="Times New Roman" w:hAnsi="Times New Roman"/>
        </w:rPr>
        <w:t xml:space="preserve"> </w:t>
      </w:r>
      <w:r w:rsidRPr="004D3795">
        <w:rPr>
          <w:rFonts w:ascii="Times New Roman" w:hAnsi="Times New Roman"/>
        </w:rPr>
        <w:t xml:space="preserve">wyceną poszczególnych czynności i przedmiarem </w:t>
      </w:r>
      <w:r w:rsidR="002F2CD9" w:rsidRPr="004D3795">
        <w:rPr>
          <w:rFonts w:ascii="Times New Roman" w:hAnsi="Times New Roman"/>
        </w:rPr>
        <w:t xml:space="preserve">oraz terminem ich realizacji </w:t>
      </w:r>
      <w:r w:rsidRPr="004D3795">
        <w:rPr>
          <w:rFonts w:ascii="Times New Roman" w:hAnsi="Times New Roman"/>
        </w:rPr>
        <w:t>w przypadku stwierdzenia konieczności wykonania napraw lub usunięcia awarii lub usterki.</w:t>
      </w:r>
    </w:p>
    <w:p w14:paraId="44A5C382" w14:textId="77777777" w:rsidR="002F2CD9" w:rsidRPr="004D3795" w:rsidRDefault="002F2CD9" w:rsidP="00453164">
      <w:pPr>
        <w:pStyle w:val="Akapitzlist"/>
        <w:numPr>
          <w:ilvl w:val="0"/>
          <w:numId w:val="59"/>
        </w:numPr>
        <w:jc w:val="both"/>
        <w:rPr>
          <w:rFonts w:ascii="Times New Roman" w:hAnsi="Times New Roman"/>
        </w:rPr>
      </w:pPr>
      <w:r w:rsidRPr="004D3795">
        <w:rPr>
          <w:rFonts w:ascii="Times New Roman" w:hAnsi="Times New Roman"/>
        </w:rPr>
        <w:t>W przypadkach wskazanych w zestawieniach przeglądów i konserwacji reakcja serwisu autoryzowanego musi nastąpić zgodnie z wymaganym czasem z danej pozycji.</w:t>
      </w:r>
    </w:p>
    <w:p w14:paraId="264A1883" w14:textId="77777777" w:rsidR="002F2CD9" w:rsidRPr="004D3795" w:rsidRDefault="002F2CD9" w:rsidP="00453164">
      <w:pPr>
        <w:pStyle w:val="Akapitzlist"/>
        <w:numPr>
          <w:ilvl w:val="0"/>
          <w:numId w:val="59"/>
        </w:numPr>
        <w:jc w:val="both"/>
        <w:rPr>
          <w:rFonts w:ascii="Times New Roman" w:hAnsi="Times New Roman"/>
        </w:rPr>
      </w:pPr>
      <w:r w:rsidRPr="004D3795">
        <w:rPr>
          <w:rFonts w:ascii="Times New Roman" w:hAnsi="Times New Roman"/>
        </w:rPr>
        <w:t>Przed przystąpieniem do usunięcia awarii, skutków awarii, wykonania napraw należy każdorazowo ustalić zakres prac, termin ich wykonania i wynagrodzenie z Zamawiającym i otrzymać na piśmie od Zamawiającego potwierdzenie zlecenia usługi.</w:t>
      </w:r>
    </w:p>
    <w:p w14:paraId="039B1B9B" w14:textId="1285CE1B" w:rsidR="005218C4" w:rsidRPr="004D3795" w:rsidRDefault="005A72D7" w:rsidP="00453164">
      <w:pPr>
        <w:pStyle w:val="Akapitzlist"/>
        <w:numPr>
          <w:ilvl w:val="0"/>
          <w:numId w:val="59"/>
        </w:numPr>
        <w:jc w:val="both"/>
        <w:rPr>
          <w:rFonts w:ascii="Times New Roman" w:hAnsi="Times New Roman"/>
        </w:rPr>
      </w:pPr>
      <w:r w:rsidRPr="004D3795">
        <w:rPr>
          <w:rFonts w:ascii="Times New Roman" w:hAnsi="Times New Roman"/>
        </w:rPr>
        <w:t>N</w:t>
      </w:r>
      <w:r w:rsidR="005218C4" w:rsidRPr="004D3795">
        <w:rPr>
          <w:rFonts w:ascii="Times New Roman" w:hAnsi="Times New Roman"/>
        </w:rPr>
        <w:t>iezwłoczne zgłaszani</w:t>
      </w:r>
      <w:r w:rsidRPr="004D3795">
        <w:rPr>
          <w:rFonts w:ascii="Times New Roman" w:hAnsi="Times New Roman"/>
        </w:rPr>
        <w:t>e</w:t>
      </w:r>
      <w:r w:rsidR="005218C4" w:rsidRPr="004D3795">
        <w:rPr>
          <w:rFonts w:ascii="Times New Roman" w:hAnsi="Times New Roman"/>
        </w:rPr>
        <w:t xml:space="preserve"> Zamawiającemu </w:t>
      </w:r>
      <w:r w:rsidR="009A6562" w:rsidRPr="004D3795">
        <w:rPr>
          <w:rFonts w:ascii="Times New Roman" w:hAnsi="Times New Roman"/>
        </w:rPr>
        <w:t xml:space="preserve">( BNO i Administracji </w:t>
      </w:r>
      <w:r w:rsidR="005212E3" w:rsidRPr="004D3795">
        <w:rPr>
          <w:rFonts w:ascii="Times New Roman" w:hAnsi="Times New Roman"/>
        </w:rPr>
        <w:t>CENT I</w:t>
      </w:r>
      <w:r w:rsidR="009A6562" w:rsidRPr="004D3795">
        <w:rPr>
          <w:rFonts w:ascii="Times New Roman" w:hAnsi="Times New Roman"/>
        </w:rPr>
        <w:t xml:space="preserve">) </w:t>
      </w:r>
      <w:r w:rsidR="005218C4" w:rsidRPr="004D3795">
        <w:rPr>
          <w:rFonts w:ascii="Times New Roman" w:hAnsi="Times New Roman"/>
        </w:rPr>
        <w:t>wszelkich nieprawidłowości w funkcjonowaniu infrastru</w:t>
      </w:r>
      <w:r w:rsidR="009A6562" w:rsidRPr="004D3795">
        <w:rPr>
          <w:rFonts w:ascii="Times New Roman" w:hAnsi="Times New Roman"/>
        </w:rPr>
        <w:t>ktury technicznej Nieruchomości</w:t>
      </w:r>
      <w:r w:rsidR="002C5ED9">
        <w:rPr>
          <w:rFonts w:ascii="Times New Roman" w:hAnsi="Times New Roman"/>
        </w:rPr>
        <w:t>.</w:t>
      </w:r>
    </w:p>
    <w:p w14:paraId="707EBDC1" w14:textId="77777777" w:rsidR="002F2CD9" w:rsidRPr="004D3795" w:rsidRDefault="002F2CD9" w:rsidP="00453164">
      <w:pPr>
        <w:pStyle w:val="Akapitzlist"/>
        <w:numPr>
          <w:ilvl w:val="0"/>
          <w:numId w:val="59"/>
        </w:numPr>
        <w:jc w:val="both"/>
        <w:rPr>
          <w:rFonts w:ascii="Times New Roman" w:hAnsi="Times New Roman"/>
        </w:rPr>
      </w:pPr>
      <w:r w:rsidRPr="004D3795">
        <w:rPr>
          <w:rFonts w:ascii="Times New Roman" w:hAnsi="Times New Roman"/>
        </w:rPr>
        <w:t xml:space="preserve">Asysta i kontrola nad naprawami, usuwaniem awarii i ich skutków w przypadku urządzeń, instalacji i elementów budynku. Asysta i kontrola nad usuwaniem usterek niegwarancyjnych i gwarancyjnych oraz pisemne potwierdzanie usunięcia zgłaszanych usterek gwarancyjnych a następnie przekazywanie informacji do administracji budynku. Pisemne lub mailowe potwierdzenie do administracji budynku usunięcia usterek zgłaszanych przez użytkowników. </w:t>
      </w:r>
    </w:p>
    <w:p w14:paraId="49429B03" w14:textId="77777777" w:rsidR="002F2CD9" w:rsidRPr="004D3795" w:rsidRDefault="002F2CD9" w:rsidP="00453164">
      <w:pPr>
        <w:pStyle w:val="Akapitzlist"/>
        <w:numPr>
          <w:ilvl w:val="0"/>
          <w:numId w:val="59"/>
        </w:numPr>
        <w:jc w:val="both"/>
        <w:rPr>
          <w:rFonts w:ascii="Times New Roman" w:hAnsi="Times New Roman"/>
        </w:rPr>
      </w:pPr>
      <w:r w:rsidRPr="004D3795">
        <w:rPr>
          <w:rFonts w:ascii="Times New Roman" w:hAnsi="Times New Roman"/>
        </w:rPr>
        <w:t xml:space="preserve"> Używanie wyłącznie materiałów i urządzeń atestowanych dopuszczonych do stosowania w budownictwie lub akceptowanych przez Zamawiającego</w:t>
      </w:r>
      <w:r w:rsidR="002C6210" w:rsidRPr="004D3795">
        <w:rPr>
          <w:rFonts w:ascii="Times New Roman" w:hAnsi="Times New Roman"/>
        </w:rPr>
        <w:t>.</w:t>
      </w:r>
    </w:p>
    <w:p w14:paraId="1B418C59" w14:textId="77777777" w:rsidR="002F2CD9" w:rsidRPr="004D3795" w:rsidRDefault="002F2CD9" w:rsidP="00453164">
      <w:pPr>
        <w:pStyle w:val="Akapitzlist"/>
        <w:numPr>
          <w:ilvl w:val="0"/>
          <w:numId w:val="59"/>
        </w:numPr>
        <w:jc w:val="both"/>
        <w:rPr>
          <w:rFonts w:ascii="Times New Roman" w:hAnsi="Times New Roman"/>
        </w:rPr>
      </w:pPr>
      <w:r w:rsidRPr="004D3795">
        <w:rPr>
          <w:rFonts w:ascii="Times New Roman" w:hAnsi="Times New Roman"/>
        </w:rPr>
        <w:t>Wszelkie materiały użyte do konserwacji, obsługi technicznej, usuwania awarii czy naprawy mają być zastosowane w standardzie budynkowym, jeśli takowe nie są już dostępne to wprowadzone zamienniki nie mogą pogarszać standardu budynku.</w:t>
      </w:r>
    </w:p>
    <w:p w14:paraId="3CB1E608" w14:textId="4DC96F5A" w:rsidR="002F2CD9" w:rsidRPr="004D3795" w:rsidRDefault="002F2CD9" w:rsidP="00453164">
      <w:pPr>
        <w:pStyle w:val="Akapitzlist"/>
        <w:numPr>
          <w:ilvl w:val="0"/>
          <w:numId w:val="59"/>
        </w:numPr>
        <w:jc w:val="both"/>
        <w:rPr>
          <w:rFonts w:ascii="Times New Roman" w:hAnsi="Times New Roman"/>
        </w:rPr>
      </w:pPr>
      <w:r w:rsidRPr="004D3795">
        <w:rPr>
          <w:rFonts w:ascii="Times New Roman" w:hAnsi="Times New Roman"/>
        </w:rPr>
        <w:t>W ramach wynagrodzenia określonego w umowie, Wykonawca zobowiązany jest do wykonania  asysty i obsługi firm zewnętrznych wykonujących naprawy lub sprawdzenia na zlecenie Zamawiającego poza godzinami pracy tj. poza  dniami roboczymi  godz. 7.00-17.00 (w ilości do 200 r-g w ciągu trwania umowy rozliczone na podstawie oświadczeń Wykonawcy</w:t>
      </w:r>
      <w:r w:rsidR="00BC76AF" w:rsidRPr="004D3795">
        <w:rPr>
          <w:rFonts w:ascii="Times New Roman" w:hAnsi="Times New Roman"/>
        </w:rPr>
        <w:t xml:space="preserve"> plus 100</w:t>
      </w:r>
      <w:r w:rsidR="003162E7">
        <w:rPr>
          <w:rFonts w:ascii="Times New Roman" w:hAnsi="Times New Roman"/>
        </w:rPr>
        <w:t xml:space="preserve"> </w:t>
      </w:r>
      <w:r w:rsidR="00BC76AF" w:rsidRPr="004D3795">
        <w:rPr>
          <w:rFonts w:ascii="Times New Roman" w:hAnsi="Times New Roman"/>
        </w:rPr>
        <w:t xml:space="preserve">r-g </w:t>
      </w:r>
      <w:r w:rsidR="003162E7">
        <w:rPr>
          <w:rFonts w:ascii="Times New Roman" w:hAnsi="Times New Roman"/>
        </w:rPr>
        <w:t>w ramach opcji</w:t>
      </w:r>
      <w:r w:rsidRPr="004D3795">
        <w:rPr>
          <w:rFonts w:ascii="Times New Roman" w:hAnsi="Times New Roman"/>
        </w:rPr>
        <w:t>).</w:t>
      </w:r>
    </w:p>
    <w:p w14:paraId="0FD2A77D" w14:textId="77777777" w:rsidR="002F2CD9" w:rsidRPr="004D3795" w:rsidRDefault="002F2CD9" w:rsidP="00453164">
      <w:pPr>
        <w:pStyle w:val="Akapitzlist"/>
        <w:numPr>
          <w:ilvl w:val="0"/>
          <w:numId w:val="59"/>
        </w:numPr>
        <w:jc w:val="both"/>
        <w:rPr>
          <w:rFonts w:ascii="Times New Roman" w:hAnsi="Times New Roman"/>
        </w:rPr>
      </w:pPr>
      <w:r w:rsidRPr="004D3795">
        <w:rPr>
          <w:rFonts w:ascii="Times New Roman" w:hAnsi="Times New Roman"/>
        </w:rPr>
        <w:t xml:space="preserve">Prowadzenie wszystkich czynności związanych z konserwacją Nieruchomości w zgodzie z warunkami jej eksploatacji, </w:t>
      </w:r>
      <w:r w:rsidR="008D4AE4">
        <w:rPr>
          <w:rFonts w:ascii="Times New Roman" w:hAnsi="Times New Roman"/>
        </w:rPr>
        <w:t>podręcznikami</w:t>
      </w:r>
      <w:r w:rsidRPr="004D3795">
        <w:rPr>
          <w:rFonts w:ascii="Times New Roman" w:hAnsi="Times New Roman"/>
        </w:rPr>
        <w:t xml:space="preserve"> użytkowania obiektu, warunkami gwarancji i warunkami  technicznymi, normami oraz przepisami prawa w tym usuwanie i utylizacja materiałów i części zużytych do n</w:t>
      </w:r>
      <w:r w:rsidR="00545303" w:rsidRPr="004D3795">
        <w:rPr>
          <w:rFonts w:ascii="Times New Roman" w:hAnsi="Times New Roman"/>
        </w:rPr>
        <w:t>aprawy/lub wykonania przeglądów.</w:t>
      </w:r>
    </w:p>
    <w:p w14:paraId="1F700D13" w14:textId="77777777" w:rsidR="002F2CD9" w:rsidRPr="004D3795" w:rsidRDefault="002F2CD9" w:rsidP="00453164">
      <w:pPr>
        <w:pStyle w:val="Akapitzlist"/>
        <w:numPr>
          <w:ilvl w:val="0"/>
          <w:numId w:val="59"/>
        </w:numPr>
        <w:jc w:val="both"/>
        <w:rPr>
          <w:rFonts w:ascii="Times New Roman" w:hAnsi="Times New Roman"/>
        </w:rPr>
      </w:pPr>
      <w:r w:rsidRPr="004D3795">
        <w:rPr>
          <w:rFonts w:ascii="Times New Roman" w:hAnsi="Times New Roman"/>
        </w:rPr>
        <w:t xml:space="preserve">Wykonywanie i nadzorowanie bieżącej obsługi Nieruchomości w zakresie konserwacji, napraw i przeglądów technicznych przez autoryzowany serwis producenta urządzenia/instalacji lub specjalistyczny serwis (dotyczy pozycji z zestawienia przeglądów i konserwacji, w których znajduje </w:t>
      </w:r>
      <w:r w:rsidRPr="004D3795">
        <w:rPr>
          <w:rFonts w:ascii="Times New Roman" w:hAnsi="Times New Roman"/>
        </w:rPr>
        <w:lastRenderedPageBreak/>
        <w:t xml:space="preserve">się adnotacja na ten temat) zgodnie z DTR oraz </w:t>
      </w:r>
      <w:r w:rsidR="008D4AE4">
        <w:rPr>
          <w:rFonts w:ascii="Times New Roman" w:hAnsi="Times New Roman"/>
        </w:rPr>
        <w:t>podręcznikami użytkowania obiektu</w:t>
      </w:r>
      <w:r w:rsidRPr="004D3795">
        <w:rPr>
          <w:rFonts w:ascii="Times New Roman" w:hAnsi="Times New Roman"/>
        </w:rPr>
        <w:t xml:space="preserve"> i przepisami prawa; Wykonawca odpowiada za działanie serwisów jak za działania własne.</w:t>
      </w:r>
    </w:p>
    <w:p w14:paraId="28B26141" w14:textId="77777777" w:rsidR="002F2CD9" w:rsidRPr="004D3795" w:rsidRDefault="002F2CD9" w:rsidP="00453164">
      <w:pPr>
        <w:pStyle w:val="Akapitzlist"/>
        <w:numPr>
          <w:ilvl w:val="0"/>
          <w:numId w:val="59"/>
        </w:numPr>
        <w:jc w:val="both"/>
        <w:rPr>
          <w:rFonts w:ascii="Times New Roman" w:hAnsi="Times New Roman"/>
        </w:rPr>
      </w:pPr>
      <w:r w:rsidRPr="004D3795">
        <w:rPr>
          <w:rFonts w:ascii="Times New Roman" w:hAnsi="Times New Roman"/>
        </w:rPr>
        <w:t>Specjalistyczny serwis to serwis, którego pracownicy posiadają udokumentowane aktualne przeszkolenie producenta z danego zakresu i przeszkolenia wymagane obowiązującym prawem.</w:t>
      </w:r>
    </w:p>
    <w:p w14:paraId="5E49BBCD" w14:textId="77777777" w:rsidR="002F2CD9" w:rsidRPr="004D3795" w:rsidRDefault="002F2CD9" w:rsidP="00453164">
      <w:pPr>
        <w:pStyle w:val="Akapitzlist"/>
        <w:numPr>
          <w:ilvl w:val="0"/>
          <w:numId w:val="59"/>
        </w:numPr>
        <w:jc w:val="both"/>
        <w:rPr>
          <w:rFonts w:ascii="Times New Roman" w:hAnsi="Times New Roman"/>
        </w:rPr>
      </w:pPr>
      <w:r w:rsidRPr="004D3795">
        <w:rPr>
          <w:rFonts w:ascii="Times New Roman" w:hAnsi="Times New Roman"/>
        </w:rPr>
        <w:t xml:space="preserve">Zawarcie umów z autoryzowanymi serwisami (dotyczy pozycji z zestawienia przeglądów i konserwacji, w których znajduje się adnotacja na ten temat) na wykonywanie przeglądów urządzeń i instalacji, a we wskazanych przypadkach </w:t>
      </w:r>
      <w:r w:rsidR="002C6210" w:rsidRPr="004D3795">
        <w:rPr>
          <w:rFonts w:ascii="Times New Roman" w:hAnsi="Times New Roman"/>
        </w:rPr>
        <w:t xml:space="preserve">w zestawieniu przeglądów i konserwacji </w:t>
      </w:r>
      <w:r w:rsidRPr="004D3795">
        <w:rPr>
          <w:rFonts w:ascii="Times New Roman" w:hAnsi="Times New Roman"/>
        </w:rPr>
        <w:t xml:space="preserve">dodatkowo z </w:t>
      </w:r>
      <w:r w:rsidR="008F17F8" w:rsidRPr="004D3795">
        <w:rPr>
          <w:rFonts w:ascii="Times New Roman" w:hAnsi="Times New Roman"/>
        </w:rPr>
        <w:t>określonym wymogiem czasu reakcji</w:t>
      </w:r>
      <w:r w:rsidRPr="004D3795">
        <w:rPr>
          <w:rFonts w:ascii="Times New Roman" w:hAnsi="Times New Roman"/>
        </w:rPr>
        <w:t xml:space="preserve"> na zgłoszenie usterki lub nieprawidłowości w działaniu urządzeń i /lub instalacji. </w:t>
      </w:r>
    </w:p>
    <w:p w14:paraId="4DB6825C" w14:textId="77777777" w:rsidR="002F2CD9" w:rsidRPr="004D3795" w:rsidRDefault="002F2CD9" w:rsidP="00453164">
      <w:pPr>
        <w:pStyle w:val="Akapitzlist"/>
        <w:numPr>
          <w:ilvl w:val="0"/>
          <w:numId w:val="59"/>
        </w:numPr>
        <w:jc w:val="both"/>
        <w:rPr>
          <w:rFonts w:ascii="Times New Roman" w:hAnsi="Times New Roman"/>
        </w:rPr>
      </w:pPr>
      <w:r w:rsidRPr="004D3795">
        <w:rPr>
          <w:rFonts w:ascii="Times New Roman" w:hAnsi="Times New Roman"/>
        </w:rPr>
        <w:t>Sporządzenie i po uzyskaniu akceptacji Zamawiającego, wdrożenie w życie Harmonogramu Przeglądów i Konserwacji wszystkich urządzeń i instalacji Nieruchomości obejm</w:t>
      </w:r>
      <w:r w:rsidR="008F17F8" w:rsidRPr="004D3795">
        <w:rPr>
          <w:rFonts w:ascii="Times New Roman" w:hAnsi="Times New Roman"/>
        </w:rPr>
        <w:t>ujący cały okres trwania Umowy.</w:t>
      </w:r>
    </w:p>
    <w:p w14:paraId="6DB3E9EC" w14:textId="77777777" w:rsidR="008F17F8" w:rsidRPr="004D3795" w:rsidRDefault="002F2CD9" w:rsidP="00453164">
      <w:pPr>
        <w:pStyle w:val="Akapitzlist"/>
        <w:numPr>
          <w:ilvl w:val="0"/>
          <w:numId w:val="59"/>
        </w:numPr>
        <w:jc w:val="both"/>
        <w:rPr>
          <w:rFonts w:ascii="Times New Roman" w:hAnsi="Times New Roman"/>
        </w:rPr>
      </w:pPr>
      <w:r w:rsidRPr="004D3795">
        <w:rPr>
          <w:rFonts w:ascii="Times New Roman" w:hAnsi="Times New Roman"/>
        </w:rPr>
        <w:t xml:space="preserve"> Bieżące prowadzenie i aktualizowanie harmonogramu konserwacji dla wszystkich urządzeń i instalacji Nieruchomości  z uwzględnieniem ich wymagań techniczno-eksploatacyjnych, warunków gwarancji, </w:t>
      </w:r>
      <w:r w:rsidR="008D4AE4">
        <w:rPr>
          <w:rFonts w:ascii="Times New Roman" w:hAnsi="Times New Roman"/>
        </w:rPr>
        <w:t>podręczników użytkowania obiektu</w:t>
      </w:r>
      <w:r w:rsidRPr="004D3795">
        <w:rPr>
          <w:rFonts w:ascii="Times New Roman" w:hAnsi="Times New Roman"/>
        </w:rPr>
        <w:t>, DTR, oraz przepisów prawa</w:t>
      </w:r>
      <w:r w:rsidR="008F17F8" w:rsidRPr="004D3795">
        <w:rPr>
          <w:rFonts w:ascii="Times New Roman" w:hAnsi="Times New Roman"/>
        </w:rPr>
        <w:t>.</w:t>
      </w:r>
    </w:p>
    <w:p w14:paraId="2A21EF28" w14:textId="77777777" w:rsidR="00D764CE" w:rsidRPr="004D3795" w:rsidRDefault="00D764CE" w:rsidP="00453164">
      <w:pPr>
        <w:pStyle w:val="Akapitzlist"/>
        <w:numPr>
          <w:ilvl w:val="0"/>
          <w:numId w:val="59"/>
        </w:numPr>
        <w:jc w:val="both"/>
        <w:rPr>
          <w:rFonts w:ascii="Times New Roman" w:hAnsi="Times New Roman"/>
        </w:rPr>
      </w:pPr>
      <w:r w:rsidRPr="004D3795">
        <w:rPr>
          <w:rFonts w:ascii="Times New Roman" w:hAnsi="Times New Roman"/>
        </w:rPr>
        <w:t>Comiesięczne sporządzanie i przekazywanie raportu o stanie Nieruchomości wraz z jej instalacjami i urządzeniami (wersja papierowa oraz wersja cyfrowa w postaci skanów złożonych dokumentów wraz z załącznikami. Wersja cyfrowa przesyłana na wskazane adresy mailowe w dniu złożenia wersji papierowej raportu). Raport powinien zawierać protokoły z przeglądów (oryginały lub kopie potwierdzone za zgodność z oryginałem) oraz opis wykonanych czynności konserwacyjnych, regulacji, napraw, itp.. Protokoły z przeglądów muszą zawierać aktualne parametry urządzeń i instalacji sprawdzone przy każdym przeglądzie. W raporcie powinny być umieszczone wnioski/podsumowanie z przeprowadzonych przeglądów wraz z propozycją terminu usunięcia zauważonych usterek, jeśli z jakiś przyczyn nie zostały usunięte podczas przeglądu. Powinien także zawierać opis zauważonych nieprawidłowości w technicznym funkcjonowaniu nieruchomości wraz z ich oceną techniczną i przewidywalnym zakresem prac koniecznych do wykonania; terminem wykonania i ewentualną wyceną. Proponowany w raporcie miesięcznym termin usunięcia zauważonych usterek, nieprawidłowości  będzie podlegał  akceptacji przez Zamawiającego;</w:t>
      </w:r>
    </w:p>
    <w:p w14:paraId="72E0A513" w14:textId="77777777" w:rsidR="00D764CE" w:rsidRPr="004D3795" w:rsidRDefault="00D764CE" w:rsidP="00D764CE">
      <w:pPr>
        <w:pStyle w:val="Akapitzlist"/>
        <w:jc w:val="both"/>
        <w:rPr>
          <w:rFonts w:ascii="Times New Roman" w:hAnsi="Times New Roman"/>
        </w:rPr>
      </w:pPr>
      <w:r w:rsidRPr="004D3795">
        <w:rPr>
          <w:rFonts w:ascii="Times New Roman" w:hAnsi="Times New Roman"/>
        </w:rPr>
        <w:t>Dodatkowo w protokole muszą znaleźć się informacje o stanie rzeczywistym Nieruchomości innym niż w dokumentacji.</w:t>
      </w:r>
    </w:p>
    <w:p w14:paraId="2F29B80C" w14:textId="3CCCBD41" w:rsidR="00D764CE" w:rsidRPr="004D3795" w:rsidRDefault="00D764CE" w:rsidP="00453164">
      <w:pPr>
        <w:pStyle w:val="Akapitzlist"/>
        <w:numPr>
          <w:ilvl w:val="0"/>
          <w:numId w:val="59"/>
        </w:numPr>
        <w:jc w:val="both"/>
        <w:rPr>
          <w:rFonts w:ascii="Times New Roman" w:hAnsi="Times New Roman"/>
        </w:rPr>
      </w:pPr>
      <w:r w:rsidRPr="004D3795">
        <w:rPr>
          <w:rFonts w:ascii="Times New Roman" w:hAnsi="Times New Roman"/>
        </w:rPr>
        <w:t>Wykonawca przed przystąpieniem do przeglądów urządzeń i instalacji przedstawi inspektorom branżowym do akceptacji projekty protokołów z wyszczególnionymi czynnościami konserwacyjnymi dla poszczególnych urządzeń i instalacji</w:t>
      </w:r>
      <w:r w:rsidR="002C5ED9">
        <w:rPr>
          <w:rFonts w:ascii="Times New Roman" w:hAnsi="Times New Roman"/>
        </w:rPr>
        <w:t>.</w:t>
      </w:r>
    </w:p>
    <w:p w14:paraId="6E867ECC" w14:textId="77777777" w:rsidR="00D764CE" w:rsidRPr="004D3795" w:rsidRDefault="00D764CE" w:rsidP="00453164">
      <w:pPr>
        <w:pStyle w:val="Akapitzlist"/>
        <w:numPr>
          <w:ilvl w:val="0"/>
          <w:numId w:val="59"/>
        </w:numPr>
        <w:jc w:val="both"/>
        <w:rPr>
          <w:rFonts w:ascii="Times New Roman" w:hAnsi="Times New Roman"/>
        </w:rPr>
      </w:pPr>
      <w:r w:rsidRPr="004D3795">
        <w:rPr>
          <w:rFonts w:ascii="Times New Roman" w:hAnsi="Times New Roman"/>
        </w:rPr>
        <w:t>Wykonawca w ramach umowy przy wykonywaniu przeglądu instalacji i urządzeń sanitarnych protokolarnie potwierdzi parametry i zawrze je w raporcie.</w:t>
      </w:r>
    </w:p>
    <w:p w14:paraId="38BB3B2A" w14:textId="77777777" w:rsidR="00D764CE" w:rsidRPr="004D3795" w:rsidRDefault="00D764CE" w:rsidP="00453164">
      <w:pPr>
        <w:pStyle w:val="Akapitzlist"/>
        <w:numPr>
          <w:ilvl w:val="0"/>
          <w:numId w:val="59"/>
        </w:numPr>
        <w:jc w:val="both"/>
        <w:rPr>
          <w:rFonts w:ascii="Times New Roman" w:hAnsi="Times New Roman"/>
        </w:rPr>
      </w:pPr>
      <w:r w:rsidRPr="004D3795">
        <w:rPr>
          <w:rFonts w:ascii="Times New Roman" w:hAnsi="Times New Roman"/>
        </w:rPr>
        <w:t>Próby, analizy i pomiary techniczne wynikające z rodzaju i zakresu umowy są po stronie Wykonawcy w szczególności analiza stanów mediów, prawidłowości pracy instalacji i urządzeń.</w:t>
      </w:r>
    </w:p>
    <w:p w14:paraId="01D99932" w14:textId="158536B7" w:rsidR="00D764CE" w:rsidRPr="004D3795" w:rsidRDefault="00D764CE" w:rsidP="00453164">
      <w:pPr>
        <w:pStyle w:val="Akapitzlist"/>
        <w:numPr>
          <w:ilvl w:val="0"/>
          <w:numId w:val="59"/>
        </w:numPr>
        <w:jc w:val="both"/>
        <w:rPr>
          <w:rFonts w:ascii="Times New Roman" w:hAnsi="Times New Roman"/>
        </w:rPr>
      </w:pPr>
      <w:r w:rsidRPr="004D3795">
        <w:rPr>
          <w:rFonts w:ascii="Times New Roman" w:hAnsi="Times New Roman"/>
        </w:rPr>
        <w:t>Comiesięczne oraz na żądanie spisywanie wskazań liczników i raportowanie zużycia mediów przez Zamawiającego oraz jego najemców</w:t>
      </w:r>
      <w:r w:rsidR="002C5ED9">
        <w:rPr>
          <w:rFonts w:ascii="Times New Roman" w:hAnsi="Times New Roman"/>
        </w:rPr>
        <w:t>.</w:t>
      </w:r>
    </w:p>
    <w:p w14:paraId="13D6CBF6" w14:textId="3290C4A0" w:rsidR="00D764CE" w:rsidRPr="004D3795" w:rsidRDefault="00D764CE" w:rsidP="00453164">
      <w:pPr>
        <w:pStyle w:val="Akapitzlist"/>
        <w:numPr>
          <w:ilvl w:val="0"/>
          <w:numId w:val="59"/>
        </w:numPr>
        <w:jc w:val="both"/>
        <w:rPr>
          <w:rFonts w:ascii="Times New Roman" w:hAnsi="Times New Roman"/>
        </w:rPr>
      </w:pPr>
      <w:r w:rsidRPr="004D3795">
        <w:rPr>
          <w:rFonts w:ascii="Times New Roman" w:hAnsi="Times New Roman"/>
        </w:rPr>
        <w:t>Ewidencja kosztów, które ponosi Zamawiający, z tytułu technicznej obsługi Nieruchomości, w tym ponoszonych przez Zamawiającego kosztów zużytych części, podzespołów, materiałów</w:t>
      </w:r>
      <w:r w:rsidR="002C5ED9">
        <w:rPr>
          <w:rFonts w:ascii="Times New Roman" w:hAnsi="Times New Roman"/>
        </w:rPr>
        <w:t>.</w:t>
      </w:r>
    </w:p>
    <w:p w14:paraId="325B6A12" w14:textId="76D4062A" w:rsidR="00D764CE" w:rsidRPr="004D3795" w:rsidRDefault="00D764CE" w:rsidP="00453164">
      <w:pPr>
        <w:pStyle w:val="Akapitzlist"/>
        <w:numPr>
          <w:ilvl w:val="0"/>
          <w:numId w:val="59"/>
        </w:numPr>
        <w:jc w:val="both"/>
        <w:rPr>
          <w:rFonts w:ascii="Times New Roman" w:hAnsi="Times New Roman"/>
        </w:rPr>
      </w:pPr>
      <w:r w:rsidRPr="004D3795">
        <w:rPr>
          <w:rFonts w:ascii="Times New Roman" w:hAnsi="Times New Roman"/>
        </w:rPr>
        <w:t xml:space="preserve">Obsługę  techniczną przy organizacji i nadzorze  imprez odbywających się na terenie budynku </w:t>
      </w:r>
      <w:r w:rsidR="00545303" w:rsidRPr="004D3795">
        <w:rPr>
          <w:rFonts w:ascii="Times New Roman" w:hAnsi="Times New Roman"/>
        </w:rPr>
        <w:br/>
        <w:t>C</w:t>
      </w:r>
      <w:r w:rsidRPr="004D3795">
        <w:rPr>
          <w:rFonts w:ascii="Times New Roman" w:hAnsi="Times New Roman"/>
        </w:rPr>
        <w:t>ENT</w:t>
      </w:r>
      <w:r w:rsidR="00545303" w:rsidRPr="004D3795">
        <w:rPr>
          <w:rFonts w:ascii="Times New Roman" w:hAnsi="Times New Roman"/>
        </w:rPr>
        <w:t xml:space="preserve"> I</w:t>
      </w:r>
      <w:r w:rsidR="002C5ED9">
        <w:rPr>
          <w:rFonts w:ascii="Times New Roman" w:hAnsi="Times New Roman"/>
        </w:rPr>
        <w:t>.</w:t>
      </w:r>
    </w:p>
    <w:p w14:paraId="78010CE0" w14:textId="77777777" w:rsidR="00D764CE" w:rsidRPr="004D3795" w:rsidRDefault="00D764CE" w:rsidP="00453164">
      <w:pPr>
        <w:pStyle w:val="Akapitzlist"/>
        <w:numPr>
          <w:ilvl w:val="0"/>
          <w:numId w:val="59"/>
        </w:numPr>
        <w:jc w:val="both"/>
        <w:rPr>
          <w:rFonts w:ascii="Times New Roman" w:hAnsi="Times New Roman"/>
        </w:rPr>
      </w:pPr>
      <w:r w:rsidRPr="004D3795">
        <w:rPr>
          <w:rFonts w:ascii="Times New Roman" w:hAnsi="Times New Roman"/>
        </w:rPr>
        <w:t>Asystowanie i pomoc przy montażu/demontażu elementów prezentacji w zakresie podłączania/odłączania do/z instalacjami i elementami budynku i Nieruchomości;</w:t>
      </w:r>
    </w:p>
    <w:p w14:paraId="5B57F37F" w14:textId="77777777" w:rsidR="00D764CE" w:rsidRPr="00107D00" w:rsidRDefault="00D764CE" w:rsidP="00453164">
      <w:pPr>
        <w:pStyle w:val="Akapitzlist"/>
        <w:numPr>
          <w:ilvl w:val="0"/>
          <w:numId w:val="59"/>
        </w:numPr>
        <w:jc w:val="both"/>
        <w:rPr>
          <w:rFonts w:ascii="Times New Roman" w:hAnsi="Times New Roman"/>
        </w:rPr>
      </w:pPr>
      <w:r w:rsidRPr="004D3795">
        <w:rPr>
          <w:rFonts w:ascii="Times New Roman" w:hAnsi="Times New Roman"/>
        </w:rPr>
        <w:t>Wy</w:t>
      </w:r>
      <w:r w:rsidRPr="00107D00">
        <w:rPr>
          <w:rFonts w:ascii="Times New Roman" w:hAnsi="Times New Roman"/>
        </w:rPr>
        <w:t>konywanie wszelkich prac zgodnie z obowiązującymi przepisami prawa oraz przy zachowaniu zasad BHP.</w:t>
      </w:r>
    </w:p>
    <w:p w14:paraId="58252E5F" w14:textId="77777777" w:rsidR="00F971A1" w:rsidRPr="00107D00" w:rsidRDefault="00F971A1" w:rsidP="00D764CE">
      <w:pPr>
        <w:pStyle w:val="Akapitzlist"/>
        <w:jc w:val="both"/>
        <w:rPr>
          <w:rFonts w:ascii="Times New Roman" w:hAnsi="Times New Roman"/>
        </w:rPr>
      </w:pPr>
    </w:p>
    <w:p w14:paraId="2570C72F" w14:textId="77777777" w:rsidR="00F36683" w:rsidRPr="006E1226" w:rsidRDefault="00F36683" w:rsidP="003162E7">
      <w:pPr>
        <w:pStyle w:val="Akapitzlist"/>
        <w:numPr>
          <w:ilvl w:val="0"/>
          <w:numId w:val="64"/>
        </w:numPr>
        <w:jc w:val="both"/>
      </w:pPr>
      <w:r w:rsidRPr="003162E7">
        <w:rPr>
          <w:rFonts w:ascii="Times New Roman" w:hAnsi="Times New Roman"/>
        </w:rPr>
        <w:t xml:space="preserve">Wykonawca zobowiązany jest przeznaczyć do wykonania umowy następujące osoby: jednego koordynatora oraz minimum </w:t>
      </w:r>
      <w:r w:rsidR="002F5FF6" w:rsidRPr="003162E7">
        <w:rPr>
          <w:rFonts w:ascii="Times New Roman" w:hAnsi="Times New Roman"/>
        </w:rPr>
        <w:t>dwóch</w:t>
      </w:r>
      <w:r w:rsidRPr="003162E7">
        <w:rPr>
          <w:rFonts w:ascii="Times New Roman" w:hAnsi="Times New Roman"/>
        </w:rPr>
        <w:t xml:space="preserve"> konserw</w:t>
      </w:r>
      <w:r w:rsidRPr="0016555A">
        <w:rPr>
          <w:rFonts w:ascii="Times New Roman" w:hAnsi="Times New Roman"/>
        </w:rPr>
        <w:t>atorów. Funkcji tych nie można łączyć.</w:t>
      </w:r>
    </w:p>
    <w:p w14:paraId="6B7EC59A" w14:textId="77777777" w:rsidR="00FB40AC" w:rsidRDefault="00FB40AC">
      <w:pPr>
        <w:ind w:left="360"/>
        <w:jc w:val="both"/>
        <w:rPr>
          <w:rFonts w:cs="Times New Roman"/>
          <w:sz w:val="22"/>
        </w:rPr>
      </w:pPr>
    </w:p>
    <w:p w14:paraId="2902368F" w14:textId="40CA32F2" w:rsidR="000231E4" w:rsidRPr="00F93A16" w:rsidRDefault="00FB40AC" w:rsidP="000231E4">
      <w:pPr>
        <w:ind w:left="360"/>
        <w:jc w:val="both"/>
        <w:rPr>
          <w:rFonts w:cs="Times New Roman"/>
          <w:sz w:val="22"/>
        </w:rPr>
      </w:pPr>
      <w:r w:rsidRPr="00FB40AC">
        <w:rPr>
          <w:rFonts w:cs="Times New Roman"/>
          <w:sz w:val="22"/>
        </w:rPr>
        <w:t xml:space="preserve">- </w:t>
      </w:r>
      <w:r w:rsidRPr="002D3294">
        <w:rPr>
          <w:rFonts w:cs="Times New Roman"/>
          <w:sz w:val="22"/>
        </w:rPr>
        <w:t xml:space="preserve">jedna osoba (koordynator) posiadający wykształcenie minimum  średnie techniczne o kierunku </w:t>
      </w:r>
      <w:r w:rsidR="008A5431">
        <w:rPr>
          <w:rFonts w:cs="Times New Roman"/>
          <w:sz w:val="22"/>
        </w:rPr>
        <w:t>sanitarnym</w:t>
      </w:r>
      <w:r w:rsidRPr="002D3294">
        <w:rPr>
          <w:rFonts w:cs="Times New Roman"/>
          <w:sz w:val="22"/>
        </w:rPr>
        <w:t xml:space="preserve"> lub </w:t>
      </w:r>
      <w:r w:rsidR="008A5431">
        <w:rPr>
          <w:rFonts w:cs="Times New Roman"/>
          <w:sz w:val="22"/>
        </w:rPr>
        <w:t>elektrycznym</w:t>
      </w:r>
      <w:r w:rsidRPr="000231E4">
        <w:rPr>
          <w:rFonts w:cs="Times New Roman"/>
          <w:sz w:val="22"/>
        </w:rPr>
        <w:t xml:space="preserve"> lub automatyk, z uprawnieniami dozoru i eksploatacji grup: G1, G2, G3, zgodne z</w:t>
      </w:r>
      <w:r w:rsidRPr="00FB40AC">
        <w:rPr>
          <w:rFonts w:cs="Times New Roman"/>
          <w:sz w:val="22"/>
        </w:rPr>
        <w:t xml:space="preserve"> Rozporządzenie</w:t>
      </w:r>
      <w:r w:rsidR="002D3294">
        <w:rPr>
          <w:rFonts w:cs="Times New Roman"/>
          <w:sz w:val="22"/>
        </w:rPr>
        <w:t>m</w:t>
      </w:r>
      <w:r w:rsidRPr="002D3294">
        <w:rPr>
          <w:rFonts w:cs="Times New Roman"/>
          <w:sz w:val="22"/>
        </w:rPr>
        <w:t xml:space="preserve"> Ministra Gospodarki, Pracy i Polityki Społeczn</w:t>
      </w:r>
      <w:r w:rsidRPr="00F93A16">
        <w:rPr>
          <w:rFonts w:cs="Times New Roman"/>
          <w:sz w:val="22"/>
        </w:rPr>
        <w:t xml:space="preserve">ej </w:t>
      </w:r>
      <w:r w:rsidR="00C94088" w:rsidRPr="00F93A16">
        <w:rPr>
          <w:rFonts w:cs="Times New Roman"/>
          <w:sz w:val="22"/>
        </w:rPr>
        <w:t xml:space="preserve">z dnia 28.04.2003 r. </w:t>
      </w:r>
      <w:r w:rsidRPr="00F93A16">
        <w:rPr>
          <w:rFonts w:cs="Times New Roman"/>
          <w:sz w:val="22"/>
        </w:rPr>
        <w:t>w sprawie szczegółowych zasad stwierdzania posiadania kwalifikacji przez osoby zajmujące się eksploatacją urządzeń, instalacji i sieci</w:t>
      </w:r>
      <w:r w:rsidR="002D3294" w:rsidRPr="00F93A16">
        <w:rPr>
          <w:rFonts w:cs="Times New Roman"/>
          <w:sz w:val="22"/>
        </w:rPr>
        <w:t xml:space="preserve"> (Dz.U. 2003 nr 89 poz. 828, Dz.U. 2003 nr 129 poz. 1184, Dz.U. 2005 nr 141 poz. 1189)</w:t>
      </w:r>
      <w:r w:rsidR="000231E4" w:rsidRPr="00F93A16">
        <w:rPr>
          <w:rFonts w:cs="Times New Roman"/>
          <w:sz w:val="22"/>
        </w:rPr>
        <w:t xml:space="preserve">. </w:t>
      </w:r>
    </w:p>
    <w:p w14:paraId="2C7AD9E6" w14:textId="42BEF910" w:rsidR="002D3294" w:rsidRPr="00F93A16" w:rsidRDefault="000231E4" w:rsidP="0042751A">
      <w:pPr>
        <w:ind w:left="360"/>
        <w:jc w:val="both"/>
        <w:rPr>
          <w:rFonts w:cs="Times New Roman"/>
          <w:sz w:val="22"/>
        </w:rPr>
      </w:pPr>
      <w:r w:rsidRPr="00F93A16">
        <w:rPr>
          <w:rFonts w:cs="Times New Roman"/>
          <w:sz w:val="22"/>
        </w:rPr>
        <w:t xml:space="preserve">Koordynator musi posiadać szkolenie w systemie BMS Delta Controls </w:t>
      </w:r>
      <w:r w:rsidR="00C94088" w:rsidRPr="00F93A16">
        <w:rPr>
          <w:rFonts w:cs="Times New Roman"/>
          <w:sz w:val="22"/>
        </w:rPr>
        <w:t xml:space="preserve">potwierdzone co najmniej certyfikatem P1 </w:t>
      </w:r>
      <w:r w:rsidRPr="00F93A16">
        <w:rPr>
          <w:rFonts w:cs="Times New Roman"/>
          <w:sz w:val="22"/>
        </w:rPr>
        <w:t>oraz co najmniej 3-letnie doświadczenie w pracy na adekwatnym stanowisku kierowniczym</w:t>
      </w:r>
      <w:r w:rsidR="00474026" w:rsidRPr="00F93A16">
        <w:rPr>
          <w:rFonts w:cs="Times New Roman"/>
          <w:sz w:val="22"/>
        </w:rPr>
        <w:t xml:space="preserve"> w budynkach zarządzanych systemem BMS</w:t>
      </w:r>
      <w:r w:rsidRPr="00F93A16">
        <w:rPr>
          <w:rFonts w:cs="Times New Roman"/>
          <w:sz w:val="22"/>
        </w:rPr>
        <w:t>.</w:t>
      </w:r>
    </w:p>
    <w:p w14:paraId="497327E5" w14:textId="77777777" w:rsidR="00FB40AC" w:rsidRPr="00F93A16" w:rsidRDefault="00FB40AC" w:rsidP="00FB40AC">
      <w:pPr>
        <w:suppressAutoHyphens/>
        <w:spacing w:after="0" w:line="276" w:lineRule="auto"/>
        <w:ind w:left="360"/>
        <w:contextualSpacing/>
        <w:jc w:val="both"/>
        <w:rPr>
          <w:rFonts w:cs="Times New Roman"/>
          <w:sz w:val="22"/>
        </w:rPr>
      </w:pPr>
    </w:p>
    <w:p w14:paraId="45D82AC8" w14:textId="1B328A1E" w:rsidR="00FB40AC" w:rsidRPr="00F93A16" w:rsidRDefault="00FB40AC" w:rsidP="009243FB">
      <w:pPr>
        <w:suppressAutoHyphens/>
        <w:spacing w:after="0" w:line="276" w:lineRule="auto"/>
        <w:ind w:left="360"/>
        <w:contextualSpacing/>
        <w:jc w:val="both"/>
        <w:rPr>
          <w:rFonts w:eastAsia="Calibri" w:cs="Times New Roman"/>
          <w:sz w:val="22"/>
          <w:lang w:eastAsia="ar-SA"/>
        </w:rPr>
      </w:pPr>
      <w:r w:rsidRPr="00F93A16">
        <w:rPr>
          <w:rFonts w:cs="Times New Roman"/>
          <w:sz w:val="22"/>
        </w:rPr>
        <w:t>- minimum dwie osoby (konserwatorzy) posiadające minimum wykształcenie zasadnicze zawodowe techniczne</w:t>
      </w:r>
      <w:r w:rsidR="00BB05D5" w:rsidRPr="00F93A16">
        <w:rPr>
          <w:rFonts w:cs="Times New Roman"/>
          <w:sz w:val="22"/>
        </w:rPr>
        <w:t xml:space="preserve">, </w:t>
      </w:r>
      <w:r w:rsidRPr="00F93A16">
        <w:rPr>
          <w:rFonts w:cs="Times New Roman"/>
          <w:sz w:val="22"/>
        </w:rPr>
        <w:t>posiadające łącznie odpowiednie uprawnienia eksploatacyjne grupy G1, G2, G3,  zgodne z</w:t>
      </w:r>
      <w:r w:rsidR="002D3294" w:rsidRPr="00F93A16">
        <w:rPr>
          <w:rFonts w:cs="Times New Roman"/>
          <w:sz w:val="22"/>
        </w:rPr>
        <w:t xml:space="preserve"> Rozporządzeniem Ministra Gospodarki, Pracy i Polityki Społecznej </w:t>
      </w:r>
      <w:r w:rsidR="00BB05D5" w:rsidRPr="00F93A16">
        <w:rPr>
          <w:rFonts w:cs="Times New Roman"/>
          <w:sz w:val="22"/>
        </w:rPr>
        <w:t xml:space="preserve">z dnia 28.04.2003 r. </w:t>
      </w:r>
      <w:r w:rsidR="002D3294" w:rsidRPr="00F93A16">
        <w:rPr>
          <w:rFonts w:cs="Times New Roman"/>
          <w:sz w:val="22"/>
        </w:rPr>
        <w:t>w sprawie szczegółowych zasad stwierdzania posiadania kwalifikacji przez osoby zajmujące się eksploatacją urządzeń, instalacji i sieci (Dz.U. 2003 nr 89 poz. 828, Dz.U. 2003 nr 129 poz. 1184, Dz.U. 2005 nr 141 poz. 1189)</w:t>
      </w:r>
    </w:p>
    <w:p w14:paraId="19DCCF11" w14:textId="77777777" w:rsidR="00FB40AC" w:rsidRPr="00107D00" w:rsidRDefault="00FB40AC" w:rsidP="006C63FF">
      <w:pPr>
        <w:suppressAutoHyphens/>
        <w:spacing w:after="0" w:line="276" w:lineRule="auto"/>
        <w:contextualSpacing/>
        <w:jc w:val="both"/>
        <w:rPr>
          <w:rFonts w:eastAsia="Calibri" w:cs="Times New Roman"/>
          <w:sz w:val="22"/>
          <w:lang w:eastAsia="ar-SA"/>
        </w:rPr>
      </w:pPr>
    </w:p>
    <w:p w14:paraId="72894DB7" w14:textId="417FEBC8" w:rsidR="001C411C" w:rsidRPr="006E1226" w:rsidRDefault="002C5ED9" w:rsidP="00C40EC8">
      <w:pPr>
        <w:pStyle w:val="Akapitzlist"/>
        <w:numPr>
          <w:ilvl w:val="0"/>
          <w:numId w:val="64"/>
        </w:numPr>
        <w:spacing w:after="0"/>
        <w:jc w:val="both"/>
      </w:pPr>
      <w:bookmarkStart w:id="1" w:name="OLE_LINK1"/>
      <w:r w:rsidRPr="00107D00">
        <w:rPr>
          <w:rFonts w:ascii="Times New Roman" w:hAnsi="Times New Roman"/>
        </w:rPr>
        <w:t xml:space="preserve">Wykonawca </w:t>
      </w:r>
      <w:r w:rsidR="00E17257" w:rsidRPr="00107D00">
        <w:rPr>
          <w:rFonts w:ascii="Times New Roman" w:hAnsi="Times New Roman"/>
        </w:rPr>
        <w:t xml:space="preserve">sprawująca obsługę techniczną musi w trakcie realizacji umowy dysponować, a jej pracownicy  posługiwać się podstawowymi atestowanymi narzędziami pomiarowymi pozwalającymi ocenić parametry pracy instalacji: </w:t>
      </w:r>
      <w:proofErr w:type="spellStart"/>
      <w:r w:rsidR="00E17257" w:rsidRPr="00107D00">
        <w:rPr>
          <w:rFonts w:ascii="Times New Roman" w:hAnsi="Times New Roman"/>
        </w:rPr>
        <w:t>balometrem</w:t>
      </w:r>
      <w:proofErr w:type="spellEnd"/>
      <w:r w:rsidR="00E17257" w:rsidRPr="00107D00">
        <w:rPr>
          <w:rFonts w:ascii="Times New Roman" w:hAnsi="Times New Roman"/>
        </w:rPr>
        <w:t xml:space="preserve">, sondą teleskopową umożliwiającą pomiar prędkości przepływu powietrza, temperatury, wilgotności, miernikiem hałasu, wskaźnikiem </w:t>
      </w:r>
      <w:proofErr w:type="spellStart"/>
      <w:r w:rsidR="00E17257" w:rsidRPr="00107D00">
        <w:rPr>
          <w:rFonts w:ascii="Times New Roman" w:hAnsi="Times New Roman"/>
        </w:rPr>
        <w:t>pH</w:t>
      </w:r>
      <w:proofErr w:type="spellEnd"/>
      <w:r w:rsidR="00E17257" w:rsidRPr="00107D00">
        <w:rPr>
          <w:rFonts w:ascii="Times New Roman" w:hAnsi="Times New Roman"/>
        </w:rPr>
        <w:t>, dalmierzem laserowym, kamerą wziernikową,</w:t>
      </w:r>
      <w:r w:rsidR="00B35629" w:rsidRPr="009243FB">
        <w:rPr>
          <w:rFonts w:ascii="Times New Roman" w:hAnsi="Times New Roman"/>
        </w:rPr>
        <w:t xml:space="preserve"> </w:t>
      </w:r>
      <w:r w:rsidR="002A4126" w:rsidRPr="009243FB">
        <w:rPr>
          <w:rFonts w:ascii="Times New Roman" w:hAnsi="Times New Roman"/>
        </w:rPr>
        <w:t xml:space="preserve">kamerą termowizyjną, </w:t>
      </w:r>
      <w:r w:rsidR="00B35629" w:rsidRPr="009243FB">
        <w:rPr>
          <w:rFonts w:ascii="Times New Roman" w:hAnsi="Times New Roman"/>
        </w:rPr>
        <w:t>miernikiem wyważenia wirnika,</w:t>
      </w:r>
      <w:r w:rsidR="00E17257" w:rsidRPr="009243FB">
        <w:rPr>
          <w:rFonts w:ascii="Times New Roman" w:hAnsi="Times New Roman"/>
        </w:rPr>
        <w:t xml:space="preserve"> itp. Dodatkowo oprócz podstawowych mierników (multimetrów) umożliwiających pomiar napięć i prądów</w:t>
      </w:r>
      <w:r w:rsidR="00B35629" w:rsidRPr="009243FB">
        <w:rPr>
          <w:rFonts w:ascii="Times New Roman" w:hAnsi="Times New Roman"/>
        </w:rPr>
        <w:t xml:space="preserve"> pracownicy podczas pracy winni</w:t>
      </w:r>
      <w:r w:rsidR="00E17257" w:rsidRPr="009243FB">
        <w:rPr>
          <w:rFonts w:ascii="Times New Roman" w:hAnsi="Times New Roman"/>
        </w:rPr>
        <w:t xml:space="preserve"> posługiwać się miernikami specjalistycznymi takimi jak: miernik rezystancji izolacji, miernik do badania wyłączników różnicowo-prądowych, miernik impedancji pętli zwarcia. Urządzenia muszą być certyfikowane, a pracownicy przeszkoleni i winni posiadać odpowiednie kwalifikacje do wykonywania pomiarów i ich interpretacji. Pracownicy w swoim zakresie dysponować muszą dedykowanym sprzętem do wykonywania prac konserwacyjnych i naprawczych,  w tym odpowiednio wysoką drabiną, „zwyżką’, rusztowaniem itd.</w:t>
      </w:r>
      <w:r w:rsidR="00E17257" w:rsidRPr="009243FB">
        <w:rPr>
          <w:rFonts w:ascii="Times New Roman" w:hAnsi="Times New Roman"/>
        </w:rPr>
        <w:tab/>
      </w:r>
      <w:r w:rsidR="00E17257" w:rsidRPr="009243FB">
        <w:rPr>
          <w:rFonts w:ascii="Times New Roman" w:hAnsi="Times New Roman"/>
        </w:rPr>
        <w:tab/>
      </w:r>
      <w:r w:rsidR="00E17257" w:rsidRPr="009243FB">
        <w:rPr>
          <w:rFonts w:ascii="Times New Roman" w:hAnsi="Times New Roman"/>
        </w:rPr>
        <w:tab/>
      </w:r>
      <w:r w:rsidR="00E17257" w:rsidRPr="009243FB">
        <w:rPr>
          <w:rFonts w:ascii="Times New Roman" w:hAnsi="Times New Roman"/>
        </w:rPr>
        <w:tab/>
      </w:r>
      <w:r w:rsidR="00E17257" w:rsidRPr="009243FB">
        <w:rPr>
          <w:rFonts w:ascii="Times New Roman" w:hAnsi="Times New Roman"/>
        </w:rPr>
        <w:tab/>
      </w:r>
    </w:p>
    <w:p w14:paraId="18774ADC" w14:textId="77777777" w:rsidR="001C411C" w:rsidRPr="00107D00" w:rsidRDefault="001C411C" w:rsidP="006C63FF">
      <w:pPr>
        <w:suppressAutoHyphens/>
        <w:spacing w:after="0" w:line="276" w:lineRule="auto"/>
        <w:contextualSpacing/>
        <w:jc w:val="both"/>
        <w:rPr>
          <w:rFonts w:eastAsia="Calibri" w:cs="Times New Roman"/>
          <w:sz w:val="22"/>
          <w:lang w:eastAsia="ar-SA"/>
        </w:rPr>
      </w:pPr>
    </w:p>
    <w:p w14:paraId="337FAA9F" w14:textId="77777777" w:rsidR="006868E3" w:rsidRPr="004D3795" w:rsidRDefault="006868E3" w:rsidP="006C63FF">
      <w:pPr>
        <w:suppressAutoHyphens/>
        <w:spacing w:after="0" w:line="276" w:lineRule="auto"/>
        <w:contextualSpacing/>
        <w:jc w:val="both"/>
        <w:rPr>
          <w:rFonts w:eastAsia="Calibri" w:cs="Times New Roman"/>
          <w:sz w:val="22"/>
          <w:lang w:eastAsia="ar-SA"/>
        </w:rPr>
      </w:pPr>
      <w:r w:rsidRPr="004D3795">
        <w:rPr>
          <w:rFonts w:eastAsia="Calibri" w:cs="Times New Roman"/>
          <w:sz w:val="22"/>
          <w:lang w:eastAsia="ar-SA"/>
        </w:rPr>
        <w:t>.</w:t>
      </w:r>
    </w:p>
    <w:bookmarkEnd w:id="1"/>
    <w:p w14:paraId="43C1614A" w14:textId="77777777" w:rsidR="006C63FF" w:rsidRPr="004D3795" w:rsidRDefault="006C63FF" w:rsidP="006C63FF">
      <w:pPr>
        <w:suppressAutoHyphens/>
        <w:spacing w:after="0" w:line="276" w:lineRule="auto"/>
        <w:contextualSpacing/>
        <w:rPr>
          <w:rFonts w:eastAsia="Calibri" w:cs="Times New Roman"/>
          <w:b/>
          <w:sz w:val="22"/>
          <w:lang w:eastAsia="ar-SA"/>
        </w:rPr>
      </w:pPr>
    </w:p>
    <w:p w14:paraId="6CBE3151" w14:textId="77777777" w:rsidR="00F804C6" w:rsidRPr="004D3795" w:rsidRDefault="00F804C6" w:rsidP="00A852CF">
      <w:pPr>
        <w:spacing w:after="0" w:line="240" w:lineRule="auto"/>
        <w:jc w:val="both"/>
        <w:rPr>
          <w:rFonts w:cs="Times New Roman"/>
          <w:sz w:val="22"/>
        </w:rPr>
      </w:pPr>
    </w:p>
    <w:p w14:paraId="5776DDAC" w14:textId="37C97C0A" w:rsidR="004B40FE" w:rsidRPr="009243FB" w:rsidRDefault="0069176E" w:rsidP="00A852CF">
      <w:pPr>
        <w:spacing w:after="0" w:line="240" w:lineRule="auto"/>
        <w:jc w:val="both"/>
        <w:rPr>
          <w:rFonts w:cs="Times New Roman"/>
          <w:sz w:val="22"/>
        </w:rPr>
      </w:pPr>
      <w:r w:rsidRPr="009243FB">
        <w:rPr>
          <w:rFonts w:cs="Times New Roman"/>
          <w:sz w:val="22"/>
        </w:rPr>
        <w:t>załącznik A</w:t>
      </w:r>
    </w:p>
    <w:p w14:paraId="0622E309" w14:textId="77777777" w:rsidR="002D5676" w:rsidRPr="009243FB" w:rsidRDefault="002D5676" w:rsidP="00A852CF">
      <w:pPr>
        <w:spacing w:after="0" w:line="240" w:lineRule="auto"/>
        <w:jc w:val="both"/>
        <w:rPr>
          <w:rFonts w:cs="Times New Roman"/>
          <w:sz w:val="22"/>
        </w:rPr>
      </w:pPr>
      <w:r w:rsidRPr="009243FB">
        <w:rPr>
          <w:rFonts w:cs="Times New Roman"/>
          <w:sz w:val="22"/>
        </w:rPr>
        <w:t xml:space="preserve">Zestawienie powierzchni </w:t>
      </w:r>
    </w:p>
    <w:p w14:paraId="59835130" w14:textId="495C4FE4" w:rsidR="005538D1" w:rsidRPr="009243FB" w:rsidRDefault="005538D1" w:rsidP="009243FB">
      <w:pPr>
        <w:spacing w:before="120" w:after="0"/>
        <w:jc w:val="both"/>
        <w:rPr>
          <w:rFonts w:cs="Times New Roman"/>
          <w:sz w:val="22"/>
        </w:rPr>
      </w:pPr>
      <w:r w:rsidRPr="009243FB">
        <w:rPr>
          <w:rFonts w:cs="Times New Roman"/>
          <w:sz w:val="22"/>
        </w:rPr>
        <w:t xml:space="preserve">Załącznik </w:t>
      </w:r>
      <w:r w:rsidR="0069176E" w:rsidRPr="009243FB">
        <w:rPr>
          <w:rFonts w:cs="Times New Roman"/>
          <w:sz w:val="22"/>
        </w:rPr>
        <w:t>B</w:t>
      </w:r>
    </w:p>
    <w:p w14:paraId="1DCE8577" w14:textId="287A43ED" w:rsidR="00A852CF" w:rsidRPr="009243FB" w:rsidRDefault="002D5676" w:rsidP="00A852CF">
      <w:pPr>
        <w:spacing w:after="0"/>
        <w:jc w:val="both"/>
        <w:rPr>
          <w:rFonts w:cs="Times New Roman"/>
          <w:sz w:val="22"/>
        </w:rPr>
      </w:pPr>
      <w:r w:rsidRPr="009243FB">
        <w:rPr>
          <w:rFonts w:cs="Times New Roman"/>
          <w:sz w:val="22"/>
        </w:rPr>
        <w:t xml:space="preserve">Zestawienie </w:t>
      </w:r>
      <w:r w:rsidR="00F804C6" w:rsidRPr="009243FB">
        <w:rPr>
          <w:rFonts w:cs="Times New Roman"/>
          <w:sz w:val="22"/>
        </w:rPr>
        <w:t xml:space="preserve">przeglądów i konserwacji </w:t>
      </w:r>
    </w:p>
    <w:p w14:paraId="42ADB703" w14:textId="332E17A7" w:rsidR="0069176E" w:rsidRPr="009243FB" w:rsidRDefault="0069176E" w:rsidP="009243FB">
      <w:pPr>
        <w:spacing w:before="120" w:after="0"/>
        <w:jc w:val="both"/>
        <w:rPr>
          <w:rFonts w:cs="Times New Roman"/>
          <w:sz w:val="22"/>
        </w:rPr>
      </w:pPr>
      <w:r w:rsidRPr="009243FB">
        <w:rPr>
          <w:rFonts w:cs="Times New Roman"/>
          <w:sz w:val="22"/>
        </w:rPr>
        <w:t>Załącznik C</w:t>
      </w:r>
    </w:p>
    <w:p w14:paraId="1D52C3E3" w14:textId="5B268ED7" w:rsidR="0069176E" w:rsidRPr="009243FB" w:rsidRDefault="0069176E" w:rsidP="0069176E">
      <w:pPr>
        <w:spacing w:after="0"/>
        <w:jc w:val="both"/>
        <w:rPr>
          <w:rFonts w:cs="Times New Roman"/>
          <w:sz w:val="22"/>
        </w:rPr>
      </w:pPr>
      <w:r w:rsidRPr="009243FB">
        <w:rPr>
          <w:rFonts w:cs="Times New Roman"/>
          <w:sz w:val="22"/>
        </w:rPr>
        <w:t xml:space="preserve">Dokumentacja techniczna (powykonawcza ) </w:t>
      </w:r>
    </w:p>
    <w:p w14:paraId="758CB29C" w14:textId="77777777" w:rsidR="0069176E" w:rsidRPr="009243FB" w:rsidRDefault="0069176E" w:rsidP="00A852CF">
      <w:pPr>
        <w:spacing w:after="0"/>
        <w:jc w:val="both"/>
        <w:rPr>
          <w:rFonts w:cs="Times New Roman"/>
          <w:sz w:val="22"/>
        </w:rPr>
      </w:pPr>
    </w:p>
    <w:sectPr w:rsidR="0069176E" w:rsidRPr="009243FB" w:rsidSect="009B58E6">
      <w:footerReference w:type="default" r:id="rId8"/>
      <w:pgSz w:w="11906" w:h="16838"/>
      <w:pgMar w:top="680" w:right="1134" w:bottom="1134" w:left="1134" w:header="708" w:footer="477" w:gutter="0"/>
      <w:cols w:space="708"/>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F3461" w16cid:durableId="24FECD74"/>
  <w16cid:commentId w16cid:paraId="742930AC" w16cid:durableId="24FECD75"/>
  <w16cid:commentId w16cid:paraId="3EAF9CDE" w16cid:durableId="24FED259"/>
  <w16cid:commentId w16cid:paraId="7D5F6461" w16cid:durableId="24FED25D"/>
  <w16cid:commentId w16cid:paraId="6B3D229B" w16cid:durableId="24FECD76"/>
  <w16cid:commentId w16cid:paraId="01A9FB30" w16cid:durableId="24FED27E"/>
  <w16cid:commentId w16cid:paraId="23657258" w16cid:durableId="24FECD77"/>
  <w16cid:commentId w16cid:paraId="3A47206E" w16cid:durableId="24FED2E0"/>
  <w16cid:commentId w16cid:paraId="05E07250" w16cid:durableId="24FECD78"/>
  <w16cid:commentId w16cid:paraId="53505569" w16cid:durableId="24FED3FA"/>
  <w16cid:commentId w16cid:paraId="15890EF3" w16cid:durableId="24FECD79"/>
  <w16cid:commentId w16cid:paraId="6477E932" w16cid:durableId="24FED4C7"/>
  <w16cid:commentId w16cid:paraId="0E8E2076" w16cid:durableId="24FECD7A"/>
  <w16cid:commentId w16cid:paraId="0ADB404C" w16cid:durableId="24FED55E"/>
  <w16cid:commentId w16cid:paraId="7D800796" w16cid:durableId="24FECD7B"/>
  <w16cid:commentId w16cid:paraId="66206888" w16cid:durableId="24FED7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0C12F" w14:textId="77777777" w:rsidR="00FC03E4" w:rsidRDefault="00FC03E4" w:rsidP="00F36683">
      <w:pPr>
        <w:spacing w:after="0" w:line="240" w:lineRule="auto"/>
      </w:pPr>
      <w:r>
        <w:separator/>
      </w:r>
    </w:p>
  </w:endnote>
  <w:endnote w:type="continuationSeparator" w:id="0">
    <w:p w14:paraId="44035FCF" w14:textId="77777777" w:rsidR="00FC03E4" w:rsidRDefault="00FC03E4" w:rsidP="00F3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
    <w:altName w:val="Times New Rom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3561353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2D47F8A" w14:textId="449C3416" w:rsidR="00677221" w:rsidRPr="00B35629" w:rsidRDefault="00677221">
            <w:pPr>
              <w:pStyle w:val="Stopka"/>
              <w:jc w:val="right"/>
              <w:rPr>
                <w:sz w:val="16"/>
                <w:szCs w:val="16"/>
              </w:rPr>
            </w:pPr>
            <w:r w:rsidRPr="00B35629">
              <w:rPr>
                <w:sz w:val="16"/>
                <w:szCs w:val="16"/>
                <w:lang w:val="pl-PL"/>
              </w:rPr>
              <w:t xml:space="preserve">Strona </w:t>
            </w:r>
            <w:r w:rsidRPr="00B35629">
              <w:rPr>
                <w:bCs/>
                <w:sz w:val="16"/>
                <w:szCs w:val="16"/>
              </w:rPr>
              <w:fldChar w:fldCharType="begin"/>
            </w:r>
            <w:r w:rsidRPr="00B35629">
              <w:rPr>
                <w:bCs/>
                <w:sz w:val="16"/>
                <w:szCs w:val="16"/>
              </w:rPr>
              <w:instrText>PAGE</w:instrText>
            </w:r>
            <w:r w:rsidRPr="00B35629">
              <w:rPr>
                <w:bCs/>
                <w:sz w:val="16"/>
                <w:szCs w:val="16"/>
              </w:rPr>
              <w:fldChar w:fldCharType="separate"/>
            </w:r>
            <w:r w:rsidR="00F93A16">
              <w:rPr>
                <w:bCs/>
                <w:noProof/>
                <w:sz w:val="16"/>
                <w:szCs w:val="16"/>
              </w:rPr>
              <w:t>7</w:t>
            </w:r>
            <w:r w:rsidRPr="00B35629">
              <w:rPr>
                <w:bCs/>
                <w:sz w:val="16"/>
                <w:szCs w:val="16"/>
              </w:rPr>
              <w:fldChar w:fldCharType="end"/>
            </w:r>
            <w:r w:rsidRPr="00B35629">
              <w:rPr>
                <w:sz w:val="16"/>
                <w:szCs w:val="16"/>
                <w:lang w:val="pl-PL"/>
              </w:rPr>
              <w:t xml:space="preserve"> z </w:t>
            </w:r>
            <w:r w:rsidRPr="00B35629">
              <w:rPr>
                <w:bCs/>
                <w:sz w:val="16"/>
                <w:szCs w:val="16"/>
              </w:rPr>
              <w:fldChar w:fldCharType="begin"/>
            </w:r>
            <w:r w:rsidRPr="00B35629">
              <w:rPr>
                <w:bCs/>
                <w:sz w:val="16"/>
                <w:szCs w:val="16"/>
              </w:rPr>
              <w:instrText>NUMPAGES</w:instrText>
            </w:r>
            <w:r w:rsidRPr="00B35629">
              <w:rPr>
                <w:bCs/>
                <w:sz w:val="16"/>
                <w:szCs w:val="16"/>
              </w:rPr>
              <w:fldChar w:fldCharType="separate"/>
            </w:r>
            <w:r w:rsidR="00F93A16">
              <w:rPr>
                <w:bCs/>
                <w:noProof/>
                <w:sz w:val="16"/>
                <w:szCs w:val="16"/>
              </w:rPr>
              <w:t>7</w:t>
            </w:r>
            <w:r w:rsidRPr="00B35629">
              <w:rPr>
                <w:bCs/>
                <w:sz w:val="16"/>
                <w:szCs w:val="16"/>
              </w:rPr>
              <w:fldChar w:fldCharType="end"/>
            </w:r>
          </w:p>
        </w:sdtContent>
      </w:sdt>
    </w:sdtContent>
  </w:sdt>
  <w:p w14:paraId="3D2DB204" w14:textId="77777777" w:rsidR="00F36683" w:rsidRDefault="00F366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54AAF" w14:textId="77777777" w:rsidR="00FC03E4" w:rsidRDefault="00FC03E4" w:rsidP="00F36683">
      <w:pPr>
        <w:spacing w:after="0" w:line="240" w:lineRule="auto"/>
      </w:pPr>
      <w:r>
        <w:separator/>
      </w:r>
    </w:p>
  </w:footnote>
  <w:footnote w:type="continuationSeparator" w:id="0">
    <w:p w14:paraId="35B6A677" w14:textId="77777777" w:rsidR="00FC03E4" w:rsidRDefault="00FC03E4" w:rsidP="00F36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1DFA"/>
    <w:multiLevelType w:val="hybridMultilevel"/>
    <w:tmpl w:val="F70D8CDF"/>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17E5B3C"/>
    <w:multiLevelType w:val="multilevel"/>
    <w:tmpl w:val="6D4802BA"/>
    <w:styleLink w:val="numeracj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ascii="Arial" w:hAnsi="Arial" w:cs="Arial"/>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914EDB"/>
    <w:multiLevelType w:val="hybridMultilevel"/>
    <w:tmpl w:val="DA2C8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86CC6"/>
    <w:multiLevelType w:val="hybridMultilevel"/>
    <w:tmpl w:val="E6749A36"/>
    <w:lvl w:ilvl="0" w:tplc="0415000B">
      <w:start w:val="1"/>
      <w:numFmt w:val="bullet"/>
      <w:lvlText w:val=""/>
      <w:lvlJc w:val="left"/>
      <w:pPr>
        <w:ind w:left="2228" w:hanging="360"/>
      </w:pPr>
      <w:rPr>
        <w:rFonts w:ascii="Wingdings" w:hAnsi="Wingdings" w:hint="default"/>
        <w:b w:val="0"/>
        <w:color w:val="auto"/>
      </w:rPr>
    </w:lvl>
    <w:lvl w:ilvl="1" w:tplc="04150003" w:tentative="1">
      <w:start w:val="1"/>
      <w:numFmt w:val="bullet"/>
      <w:lvlText w:val="o"/>
      <w:lvlJc w:val="left"/>
      <w:pPr>
        <w:ind w:left="2948" w:hanging="360"/>
      </w:pPr>
      <w:rPr>
        <w:rFonts w:ascii="Courier New" w:hAnsi="Courier New" w:cs="Courier New" w:hint="default"/>
      </w:rPr>
    </w:lvl>
    <w:lvl w:ilvl="2" w:tplc="04150005" w:tentative="1">
      <w:start w:val="1"/>
      <w:numFmt w:val="bullet"/>
      <w:lvlText w:val=""/>
      <w:lvlJc w:val="left"/>
      <w:pPr>
        <w:ind w:left="3668" w:hanging="360"/>
      </w:pPr>
      <w:rPr>
        <w:rFonts w:ascii="Wingdings" w:hAnsi="Wingdings" w:hint="default"/>
      </w:rPr>
    </w:lvl>
    <w:lvl w:ilvl="3" w:tplc="04150001" w:tentative="1">
      <w:start w:val="1"/>
      <w:numFmt w:val="bullet"/>
      <w:lvlText w:val=""/>
      <w:lvlJc w:val="left"/>
      <w:pPr>
        <w:ind w:left="4388" w:hanging="360"/>
      </w:pPr>
      <w:rPr>
        <w:rFonts w:ascii="Symbol" w:hAnsi="Symbol" w:hint="default"/>
      </w:rPr>
    </w:lvl>
    <w:lvl w:ilvl="4" w:tplc="04150003" w:tentative="1">
      <w:start w:val="1"/>
      <w:numFmt w:val="bullet"/>
      <w:lvlText w:val="o"/>
      <w:lvlJc w:val="left"/>
      <w:pPr>
        <w:ind w:left="5108" w:hanging="360"/>
      </w:pPr>
      <w:rPr>
        <w:rFonts w:ascii="Courier New" w:hAnsi="Courier New" w:cs="Courier New" w:hint="default"/>
      </w:rPr>
    </w:lvl>
    <w:lvl w:ilvl="5" w:tplc="04150005" w:tentative="1">
      <w:start w:val="1"/>
      <w:numFmt w:val="bullet"/>
      <w:lvlText w:val=""/>
      <w:lvlJc w:val="left"/>
      <w:pPr>
        <w:ind w:left="5828" w:hanging="360"/>
      </w:pPr>
      <w:rPr>
        <w:rFonts w:ascii="Wingdings" w:hAnsi="Wingdings" w:hint="default"/>
      </w:rPr>
    </w:lvl>
    <w:lvl w:ilvl="6" w:tplc="04150001" w:tentative="1">
      <w:start w:val="1"/>
      <w:numFmt w:val="bullet"/>
      <w:lvlText w:val=""/>
      <w:lvlJc w:val="left"/>
      <w:pPr>
        <w:ind w:left="6548" w:hanging="360"/>
      </w:pPr>
      <w:rPr>
        <w:rFonts w:ascii="Symbol" w:hAnsi="Symbol" w:hint="default"/>
      </w:rPr>
    </w:lvl>
    <w:lvl w:ilvl="7" w:tplc="04150003" w:tentative="1">
      <w:start w:val="1"/>
      <w:numFmt w:val="bullet"/>
      <w:lvlText w:val="o"/>
      <w:lvlJc w:val="left"/>
      <w:pPr>
        <w:ind w:left="7268" w:hanging="360"/>
      </w:pPr>
      <w:rPr>
        <w:rFonts w:ascii="Courier New" w:hAnsi="Courier New" w:cs="Courier New" w:hint="default"/>
      </w:rPr>
    </w:lvl>
    <w:lvl w:ilvl="8" w:tplc="04150005" w:tentative="1">
      <w:start w:val="1"/>
      <w:numFmt w:val="bullet"/>
      <w:lvlText w:val=""/>
      <w:lvlJc w:val="left"/>
      <w:pPr>
        <w:ind w:left="7988" w:hanging="360"/>
      </w:pPr>
      <w:rPr>
        <w:rFonts w:ascii="Wingdings" w:hAnsi="Wingdings" w:hint="default"/>
      </w:rPr>
    </w:lvl>
  </w:abstractNum>
  <w:abstractNum w:abstractNumId="4" w15:restartNumberingAfterBreak="0">
    <w:nsid w:val="03865119"/>
    <w:multiLevelType w:val="hybridMultilevel"/>
    <w:tmpl w:val="62221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3679C"/>
    <w:multiLevelType w:val="hybridMultilevel"/>
    <w:tmpl w:val="2AF8E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94D91"/>
    <w:multiLevelType w:val="hybridMultilevel"/>
    <w:tmpl w:val="53322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B1006"/>
    <w:multiLevelType w:val="hybridMultilevel"/>
    <w:tmpl w:val="D1321008"/>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 w15:restartNumberingAfterBreak="0">
    <w:nsid w:val="09A653E2"/>
    <w:multiLevelType w:val="hybridMultilevel"/>
    <w:tmpl w:val="EAFA23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392C37"/>
    <w:multiLevelType w:val="hybridMultilevel"/>
    <w:tmpl w:val="C71AD2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B804D03"/>
    <w:multiLevelType w:val="hybridMultilevel"/>
    <w:tmpl w:val="742ADD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C652D32"/>
    <w:multiLevelType w:val="hybridMultilevel"/>
    <w:tmpl w:val="236083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E5867AC"/>
    <w:multiLevelType w:val="hybridMultilevel"/>
    <w:tmpl w:val="DF9ABEAC"/>
    <w:lvl w:ilvl="0" w:tplc="0415000F">
      <w:start w:val="1"/>
      <w:numFmt w:val="decimal"/>
      <w:lvlText w:val="%1."/>
      <w:lvlJc w:val="left"/>
      <w:pPr>
        <w:ind w:left="1508"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 w15:restartNumberingAfterBreak="0">
    <w:nsid w:val="101D5BC4"/>
    <w:multiLevelType w:val="hybridMultilevel"/>
    <w:tmpl w:val="9490C05E"/>
    <w:lvl w:ilvl="0" w:tplc="04150017">
      <w:start w:val="1"/>
      <w:numFmt w:val="lowerLetter"/>
      <w:lvlText w:val="%1)"/>
      <w:lvlJc w:val="left"/>
      <w:pPr>
        <w:ind w:left="2228" w:hanging="360"/>
      </w:pPr>
    </w:lvl>
    <w:lvl w:ilvl="1" w:tplc="04150019" w:tentative="1">
      <w:start w:val="1"/>
      <w:numFmt w:val="lowerLetter"/>
      <w:lvlText w:val="%2."/>
      <w:lvlJc w:val="left"/>
      <w:pPr>
        <w:ind w:left="2948" w:hanging="360"/>
      </w:pPr>
    </w:lvl>
    <w:lvl w:ilvl="2" w:tplc="0415001B" w:tentative="1">
      <w:start w:val="1"/>
      <w:numFmt w:val="lowerRoman"/>
      <w:lvlText w:val="%3."/>
      <w:lvlJc w:val="right"/>
      <w:pPr>
        <w:ind w:left="3668" w:hanging="180"/>
      </w:pPr>
    </w:lvl>
    <w:lvl w:ilvl="3" w:tplc="0415000F" w:tentative="1">
      <w:start w:val="1"/>
      <w:numFmt w:val="decimal"/>
      <w:lvlText w:val="%4."/>
      <w:lvlJc w:val="left"/>
      <w:pPr>
        <w:ind w:left="4388" w:hanging="360"/>
      </w:pPr>
    </w:lvl>
    <w:lvl w:ilvl="4" w:tplc="04150019" w:tentative="1">
      <w:start w:val="1"/>
      <w:numFmt w:val="lowerLetter"/>
      <w:lvlText w:val="%5."/>
      <w:lvlJc w:val="left"/>
      <w:pPr>
        <w:ind w:left="5108" w:hanging="360"/>
      </w:pPr>
    </w:lvl>
    <w:lvl w:ilvl="5" w:tplc="0415001B" w:tentative="1">
      <w:start w:val="1"/>
      <w:numFmt w:val="lowerRoman"/>
      <w:lvlText w:val="%6."/>
      <w:lvlJc w:val="right"/>
      <w:pPr>
        <w:ind w:left="5828" w:hanging="180"/>
      </w:pPr>
    </w:lvl>
    <w:lvl w:ilvl="6" w:tplc="0415000F" w:tentative="1">
      <w:start w:val="1"/>
      <w:numFmt w:val="decimal"/>
      <w:lvlText w:val="%7."/>
      <w:lvlJc w:val="left"/>
      <w:pPr>
        <w:ind w:left="6548" w:hanging="360"/>
      </w:pPr>
    </w:lvl>
    <w:lvl w:ilvl="7" w:tplc="04150019" w:tentative="1">
      <w:start w:val="1"/>
      <w:numFmt w:val="lowerLetter"/>
      <w:lvlText w:val="%8."/>
      <w:lvlJc w:val="left"/>
      <w:pPr>
        <w:ind w:left="7268" w:hanging="360"/>
      </w:pPr>
    </w:lvl>
    <w:lvl w:ilvl="8" w:tplc="0415001B" w:tentative="1">
      <w:start w:val="1"/>
      <w:numFmt w:val="lowerRoman"/>
      <w:lvlText w:val="%9."/>
      <w:lvlJc w:val="right"/>
      <w:pPr>
        <w:ind w:left="7988" w:hanging="180"/>
      </w:pPr>
    </w:lvl>
  </w:abstractNum>
  <w:abstractNum w:abstractNumId="14" w15:restartNumberingAfterBreak="0">
    <w:nsid w:val="11883DD7"/>
    <w:multiLevelType w:val="hybridMultilevel"/>
    <w:tmpl w:val="5D2E4B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692AAF"/>
    <w:multiLevelType w:val="hybridMultilevel"/>
    <w:tmpl w:val="88328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C342F3"/>
    <w:multiLevelType w:val="hybridMultilevel"/>
    <w:tmpl w:val="7322698C"/>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7" w15:restartNumberingAfterBreak="0">
    <w:nsid w:val="1BB93134"/>
    <w:multiLevelType w:val="hybridMultilevel"/>
    <w:tmpl w:val="843EE7D0"/>
    <w:lvl w:ilvl="0" w:tplc="04150017">
      <w:start w:val="1"/>
      <w:numFmt w:val="lowerLetter"/>
      <w:lvlText w:val="%1)"/>
      <w:lvlJc w:val="left"/>
      <w:pPr>
        <w:ind w:left="2228" w:hanging="360"/>
      </w:pPr>
    </w:lvl>
    <w:lvl w:ilvl="1" w:tplc="04150019" w:tentative="1">
      <w:start w:val="1"/>
      <w:numFmt w:val="lowerLetter"/>
      <w:lvlText w:val="%2."/>
      <w:lvlJc w:val="left"/>
      <w:pPr>
        <w:ind w:left="2948" w:hanging="360"/>
      </w:pPr>
    </w:lvl>
    <w:lvl w:ilvl="2" w:tplc="0415001B" w:tentative="1">
      <w:start w:val="1"/>
      <w:numFmt w:val="lowerRoman"/>
      <w:lvlText w:val="%3."/>
      <w:lvlJc w:val="right"/>
      <w:pPr>
        <w:ind w:left="3668" w:hanging="180"/>
      </w:pPr>
    </w:lvl>
    <w:lvl w:ilvl="3" w:tplc="0415000F" w:tentative="1">
      <w:start w:val="1"/>
      <w:numFmt w:val="decimal"/>
      <w:lvlText w:val="%4."/>
      <w:lvlJc w:val="left"/>
      <w:pPr>
        <w:ind w:left="4388" w:hanging="360"/>
      </w:pPr>
    </w:lvl>
    <w:lvl w:ilvl="4" w:tplc="04150019" w:tentative="1">
      <w:start w:val="1"/>
      <w:numFmt w:val="lowerLetter"/>
      <w:lvlText w:val="%5."/>
      <w:lvlJc w:val="left"/>
      <w:pPr>
        <w:ind w:left="5108" w:hanging="360"/>
      </w:pPr>
    </w:lvl>
    <w:lvl w:ilvl="5" w:tplc="0415001B" w:tentative="1">
      <w:start w:val="1"/>
      <w:numFmt w:val="lowerRoman"/>
      <w:lvlText w:val="%6."/>
      <w:lvlJc w:val="right"/>
      <w:pPr>
        <w:ind w:left="5828" w:hanging="180"/>
      </w:pPr>
    </w:lvl>
    <w:lvl w:ilvl="6" w:tplc="0415000F" w:tentative="1">
      <w:start w:val="1"/>
      <w:numFmt w:val="decimal"/>
      <w:lvlText w:val="%7."/>
      <w:lvlJc w:val="left"/>
      <w:pPr>
        <w:ind w:left="6548" w:hanging="360"/>
      </w:pPr>
    </w:lvl>
    <w:lvl w:ilvl="7" w:tplc="04150019" w:tentative="1">
      <w:start w:val="1"/>
      <w:numFmt w:val="lowerLetter"/>
      <w:lvlText w:val="%8."/>
      <w:lvlJc w:val="left"/>
      <w:pPr>
        <w:ind w:left="7268" w:hanging="360"/>
      </w:pPr>
    </w:lvl>
    <w:lvl w:ilvl="8" w:tplc="0415001B" w:tentative="1">
      <w:start w:val="1"/>
      <w:numFmt w:val="lowerRoman"/>
      <w:lvlText w:val="%9."/>
      <w:lvlJc w:val="right"/>
      <w:pPr>
        <w:ind w:left="7988" w:hanging="180"/>
      </w:pPr>
    </w:lvl>
  </w:abstractNum>
  <w:abstractNum w:abstractNumId="18" w15:restartNumberingAfterBreak="0">
    <w:nsid w:val="211A2608"/>
    <w:multiLevelType w:val="hybridMultilevel"/>
    <w:tmpl w:val="65281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8A30B2"/>
    <w:multiLevelType w:val="hybridMultilevel"/>
    <w:tmpl w:val="D81E7CC8"/>
    <w:lvl w:ilvl="0" w:tplc="04150001">
      <w:start w:val="1"/>
      <w:numFmt w:val="bullet"/>
      <w:lvlText w:val=""/>
      <w:lvlJc w:val="left"/>
      <w:pPr>
        <w:ind w:left="1068" w:hanging="360"/>
      </w:pPr>
      <w:rPr>
        <w:rFonts w:ascii="Symbol" w:hAnsi="Symbol" w:hint="default"/>
      </w:rPr>
    </w:lvl>
    <w:lvl w:ilvl="1" w:tplc="1354C874">
      <w:start w:val="1"/>
      <w:numFmt w:val="lowerLetter"/>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28F1004"/>
    <w:multiLevelType w:val="hybridMultilevel"/>
    <w:tmpl w:val="72A800A2"/>
    <w:lvl w:ilvl="0" w:tplc="889083F6">
      <w:start w:val="1"/>
      <w:numFmt w:val="decimal"/>
      <w:lvlText w:val="%1."/>
      <w:lvlJc w:val="left"/>
      <w:pPr>
        <w:tabs>
          <w:tab w:val="num" w:pos="1440"/>
        </w:tabs>
        <w:ind w:left="1440" w:hanging="360"/>
      </w:pPr>
      <w:rPr>
        <w:rFonts w:cs="Times New Roman" w:hint="default"/>
        <w:b w:val="0"/>
        <w:i w:val="0"/>
        <w:strike w:val="0"/>
        <w:dstrike w:val="0"/>
        <w:color w:val="auto"/>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F6465C48">
      <w:start w:val="1"/>
      <w:numFmt w:val="decimal"/>
      <w:lvlText w:val="%2)"/>
      <w:lvlJc w:val="left"/>
      <w:pPr>
        <w:tabs>
          <w:tab w:val="num" w:pos="1440"/>
        </w:tabs>
        <w:ind w:left="1440" w:hanging="360"/>
      </w:pPr>
      <w:rPr>
        <w:rFonts w:cs="Times New Roman"/>
        <w:b w:val="0"/>
        <w:i w:val="0"/>
        <w:color w:val="auto"/>
      </w:rPr>
    </w:lvl>
    <w:lvl w:ilvl="2" w:tplc="ACFE1F92">
      <w:start w:val="1"/>
      <w:numFmt w:val="decimal"/>
      <w:lvlText w:val="%3."/>
      <w:lvlJc w:val="left"/>
      <w:pPr>
        <w:tabs>
          <w:tab w:val="num" w:pos="2340"/>
        </w:tabs>
        <w:ind w:left="2340" w:hanging="360"/>
      </w:pPr>
      <w:rPr>
        <w:rFonts w:cs="Times New Roman"/>
        <w:b w:val="0"/>
        <w:i w:val="0"/>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2FB3813"/>
    <w:multiLevelType w:val="hybridMultilevel"/>
    <w:tmpl w:val="EEA6FB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3396A67"/>
    <w:multiLevelType w:val="hybridMultilevel"/>
    <w:tmpl w:val="9B6609B8"/>
    <w:lvl w:ilvl="0" w:tplc="5686B31A">
      <w:start w:val="1"/>
      <w:numFmt w:val="lowerLetter"/>
      <w:pStyle w:val="Podpunkt"/>
      <w:lvlText w:val="%1)"/>
      <w:lvlJc w:val="left"/>
      <w:pPr>
        <w:tabs>
          <w:tab w:val="num" w:pos="2242"/>
        </w:tabs>
        <w:ind w:left="2024" w:hanging="142"/>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3" w15:restartNumberingAfterBreak="0">
    <w:nsid w:val="233A24C5"/>
    <w:multiLevelType w:val="hybridMultilevel"/>
    <w:tmpl w:val="9A1E1D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4114A7C"/>
    <w:multiLevelType w:val="hybridMultilevel"/>
    <w:tmpl w:val="C1101FC8"/>
    <w:lvl w:ilvl="0" w:tplc="07327324">
      <w:start w:val="1"/>
      <w:numFmt w:val="decimal"/>
      <w:pStyle w:val="Tabelatrenumerowanie"/>
      <w:lvlText w:val="%1."/>
      <w:lvlJc w:val="left"/>
      <w:pPr>
        <w:tabs>
          <w:tab w:val="num" w:pos="454"/>
        </w:tabs>
        <w:ind w:left="454" w:hanging="358"/>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60967A6"/>
    <w:multiLevelType w:val="hybridMultilevel"/>
    <w:tmpl w:val="4B72C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DD7DE1"/>
    <w:multiLevelType w:val="hybridMultilevel"/>
    <w:tmpl w:val="BEE621E8"/>
    <w:lvl w:ilvl="0" w:tplc="3C10A6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95685C"/>
    <w:multiLevelType w:val="hybridMultilevel"/>
    <w:tmpl w:val="D5C8E1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A0F2BD5"/>
    <w:multiLevelType w:val="hybridMultilevel"/>
    <w:tmpl w:val="8D16F20C"/>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9" w15:restartNumberingAfterBreak="0">
    <w:nsid w:val="2BEF38C9"/>
    <w:multiLevelType w:val="hybridMultilevel"/>
    <w:tmpl w:val="6E88B8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D5312B3"/>
    <w:multiLevelType w:val="hybridMultilevel"/>
    <w:tmpl w:val="37A64AAE"/>
    <w:lvl w:ilvl="0" w:tplc="77E031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C515A4"/>
    <w:multiLevelType w:val="hybridMultilevel"/>
    <w:tmpl w:val="AD7046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E05C32"/>
    <w:multiLevelType w:val="hybridMultilevel"/>
    <w:tmpl w:val="8C46B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597603"/>
    <w:multiLevelType w:val="hybridMultilevel"/>
    <w:tmpl w:val="C9344342"/>
    <w:lvl w:ilvl="0" w:tplc="9746CA2A">
      <w:start w:val="1"/>
      <w:numFmt w:val="decimal"/>
      <w:lvlText w:val="%1)"/>
      <w:lvlJc w:val="left"/>
      <w:pPr>
        <w:ind w:left="1069" w:hanging="360"/>
      </w:pPr>
      <w:rPr>
        <w:rFonts w:hint="default"/>
      </w:rPr>
    </w:lvl>
    <w:lvl w:ilvl="1" w:tplc="F0FCAC0E">
      <w:start w:val="1"/>
      <w:numFmt w:val="decimal"/>
      <w:lvlText w:val="%2."/>
      <w:lvlJc w:val="left"/>
      <w:pPr>
        <w:ind w:left="1789" w:hanging="360"/>
      </w:pPr>
      <w:rPr>
        <w:rFonts w:hint="default"/>
      </w:rPr>
    </w:lvl>
    <w:lvl w:ilvl="2" w:tplc="8F0070C8">
      <w:start w:val="1"/>
      <w:numFmt w:val="upperRoman"/>
      <w:lvlText w:val="%3."/>
      <w:lvlJc w:val="left"/>
      <w:pPr>
        <w:ind w:left="3049" w:hanging="72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1264781"/>
    <w:multiLevelType w:val="hybridMultilevel"/>
    <w:tmpl w:val="DBC6CE1A"/>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5" w15:restartNumberingAfterBreak="0">
    <w:nsid w:val="319D1C3E"/>
    <w:multiLevelType w:val="hybridMultilevel"/>
    <w:tmpl w:val="9B0E0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91067"/>
    <w:multiLevelType w:val="hybridMultilevel"/>
    <w:tmpl w:val="CDBAE4CC"/>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37" w15:restartNumberingAfterBreak="0">
    <w:nsid w:val="39C3407A"/>
    <w:multiLevelType w:val="hybridMultilevel"/>
    <w:tmpl w:val="A6C0B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854756"/>
    <w:multiLevelType w:val="hybridMultilevel"/>
    <w:tmpl w:val="DC88D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640F08"/>
    <w:multiLevelType w:val="hybridMultilevel"/>
    <w:tmpl w:val="CCBE45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1C1543"/>
    <w:multiLevelType w:val="hybridMultilevel"/>
    <w:tmpl w:val="C4D23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6377FD"/>
    <w:multiLevelType w:val="hybridMultilevel"/>
    <w:tmpl w:val="9AA2A850"/>
    <w:lvl w:ilvl="0" w:tplc="1BE6A75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033551"/>
    <w:multiLevelType w:val="hybridMultilevel"/>
    <w:tmpl w:val="27D812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B5707D2"/>
    <w:multiLevelType w:val="hybridMultilevel"/>
    <w:tmpl w:val="89669A40"/>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44" w15:restartNumberingAfterBreak="0">
    <w:nsid w:val="4C076E5A"/>
    <w:multiLevelType w:val="hybridMultilevel"/>
    <w:tmpl w:val="3C4A4B74"/>
    <w:lvl w:ilvl="0" w:tplc="0D4EA67C">
      <w:start w:val="1"/>
      <w:numFmt w:val="upperRoman"/>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CA46563"/>
    <w:multiLevelType w:val="hybridMultilevel"/>
    <w:tmpl w:val="AB8EEF7C"/>
    <w:lvl w:ilvl="0" w:tplc="28E8D07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DF91737"/>
    <w:multiLevelType w:val="hybridMultilevel"/>
    <w:tmpl w:val="87929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0948D3"/>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546906B7"/>
    <w:multiLevelType w:val="hybridMultilevel"/>
    <w:tmpl w:val="87A08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7B3B92"/>
    <w:multiLevelType w:val="hybridMultilevel"/>
    <w:tmpl w:val="D9E26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776AD6"/>
    <w:multiLevelType w:val="hybridMultilevel"/>
    <w:tmpl w:val="DBCCE380"/>
    <w:lvl w:ilvl="0" w:tplc="3774AE0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B213C0F"/>
    <w:multiLevelType w:val="hybridMultilevel"/>
    <w:tmpl w:val="6A966E0E"/>
    <w:lvl w:ilvl="0" w:tplc="0415000F">
      <w:start w:val="1"/>
      <w:numFmt w:val="decimal"/>
      <w:lvlText w:val="%1."/>
      <w:lvlJc w:val="left"/>
      <w:pPr>
        <w:ind w:left="720" w:hanging="360"/>
      </w:pPr>
    </w:lvl>
    <w:lvl w:ilvl="1" w:tplc="1354C87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4F0CAA"/>
    <w:multiLevelType w:val="hybridMultilevel"/>
    <w:tmpl w:val="33C22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35089B"/>
    <w:multiLevelType w:val="hybridMultilevel"/>
    <w:tmpl w:val="AE440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B96316"/>
    <w:multiLevelType w:val="hybridMultilevel"/>
    <w:tmpl w:val="B47205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8DA3617"/>
    <w:multiLevelType w:val="hybridMultilevel"/>
    <w:tmpl w:val="028C0248"/>
    <w:lvl w:ilvl="0" w:tplc="0415000F">
      <w:start w:val="1"/>
      <w:numFmt w:val="decimal"/>
      <w:lvlText w:val="%1."/>
      <w:lvlJc w:val="left"/>
      <w:pPr>
        <w:ind w:left="720" w:hanging="360"/>
      </w:pPr>
    </w:lvl>
    <w:lvl w:ilvl="1" w:tplc="1354C87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421038"/>
    <w:multiLevelType w:val="hybridMultilevel"/>
    <w:tmpl w:val="D83E59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CAE0D12"/>
    <w:multiLevelType w:val="hybridMultilevel"/>
    <w:tmpl w:val="5C105432"/>
    <w:lvl w:ilvl="0" w:tplc="04150001">
      <w:start w:val="1"/>
      <w:numFmt w:val="bullet"/>
      <w:lvlText w:val=""/>
      <w:lvlJc w:val="left"/>
      <w:pPr>
        <w:ind w:left="1068" w:hanging="360"/>
      </w:pPr>
      <w:rPr>
        <w:rFonts w:ascii="Symbol" w:hAnsi="Symbol" w:hint="default"/>
      </w:rPr>
    </w:lvl>
    <w:lvl w:ilvl="1" w:tplc="1354C874">
      <w:start w:val="1"/>
      <w:numFmt w:val="lowerLetter"/>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CC04DB2"/>
    <w:multiLevelType w:val="hybridMultilevel"/>
    <w:tmpl w:val="C9AA2E08"/>
    <w:lvl w:ilvl="0" w:tplc="04150001">
      <w:start w:val="1"/>
      <w:numFmt w:val="bullet"/>
      <w:lvlText w:val=""/>
      <w:lvlJc w:val="left"/>
      <w:pPr>
        <w:ind w:left="1068" w:hanging="360"/>
      </w:pPr>
      <w:rPr>
        <w:rFonts w:ascii="Symbol" w:hAnsi="Symbol" w:hint="default"/>
      </w:rPr>
    </w:lvl>
    <w:lvl w:ilvl="1" w:tplc="1354C874">
      <w:start w:val="1"/>
      <w:numFmt w:val="lowerLetter"/>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D453D6A"/>
    <w:multiLevelType w:val="hybridMultilevel"/>
    <w:tmpl w:val="B7360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F14FEE"/>
    <w:multiLevelType w:val="hybridMultilevel"/>
    <w:tmpl w:val="4A286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276209"/>
    <w:multiLevelType w:val="hybridMultilevel"/>
    <w:tmpl w:val="CE4E0810"/>
    <w:lvl w:ilvl="0" w:tplc="AB485F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781B8A"/>
    <w:multiLevelType w:val="hybridMultilevel"/>
    <w:tmpl w:val="62221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EE548E"/>
    <w:multiLevelType w:val="hybridMultilevel"/>
    <w:tmpl w:val="2280EA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9CD0532"/>
    <w:multiLevelType w:val="hybridMultilevel"/>
    <w:tmpl w:val="F488C05A"/>
    <w:lvl w:ilvl="0" w:tplc="1BE6A75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41"/>
  </w:num>
  <w:num w:numId="4">
    <w:abstractNumId w:val="47"/>
  </w:num>
  <w:num w:numId="5">
    <w:abstractNumId w:val="22"/>
  </w:num>
  <w:num w:numId="6">
    <w:abstractNumId w:val="1"/>
  </w:num>
  <w:num w:numId="7">
    <w:abstractNumId w:val="24"/>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17"/>
  </w:num>
  <w:num w:numId="11">
    <w:abstractNumId w:val="13"/>
  </w:num>
  <w:num w:numId="12">
    <w:abstractNumId w:val="35"/>
  </w:num>
  <w:num w:numId="13">
    <w:abstractNumId w:val="56"/>
  </w:num>
  <w:num w:numId="14">
    <w:abstractNumId w:val="25"/>
  </w:num>
  <w:num w:numId="15">
    <w:abstractNumId w:val="23"/>
  </w:num>
  <w:num w:numId="16">
    <w:abstractNumId w:val="37"/>
  </w:num>
  <w:num w:numId="17">
    <w:abstractNumId w:val="30"/>
  </w:num>
  <w:num w:numId="18">
    <w:abstractNumId w:val="45"/>
  </w:num>
  <w:num w:numId="19">
    <w:abstractNumId w:val="49"/>
  </w:num>
  <w:num w:numId="20">
    <w:abstractNumId w:val="43"/>
  </w:num>
  <w:num w:numId="21">
    <w:abstractNumId w:val="38"/>
  </w:num>
  <w:num w:numId="22">
    <w:abstractNumId w:val="2"/>
  </w:num>
  <w:num w:numId="23">
    <w:abstractNumId w:val="59"/>
  </w:num>
  <w:num w:numId="24">
    <w:abstractNumId w:val="5"/>
  </w:num>
  <w:num w:numId="25">
    <w:abstractNumId w:val="46"/>
  </w:num>
  <w:num w:numId="26">
    <w:abstractNumId w:val="52"/>
  </w:num>
  <w:num w:numId="27">
    <w:abstractNumId w:val="28"/>
  </w:num>
  <w:num w:numId="28">
    <w:abstractNumId w:val="7"/>
  </w:num>
  <w:num w:numId="29">
    <w:abstractNumId w:val="36"/>
  </w:num>
  <w:num w:numId="30">
    <w:abstractNumId w:val="3"/>
  </w:num>
  <w:num w:numId="31">
    <w:abstractNumId w:val="60"/>
  </w:num>
  <w:num w:numId="32">
    <w:abstractNumId w:val="48"/>
  </w:num>
  <w:num w:numId="33">
    <w:abstractNumId w:val="34"/>
  </w:num>
  <w:num w:numId="34">
    <w:abstractNumId w:val="16"/>
  </w:num>
  <w:num w:numId="35">
    <w:abstractNumId w:val="15"/>
  </w:num>
  <w:num w:numId="36">
    <w:abstractNumId w:val="10"/>
  </w:num>
  <w:num w:numId="37">
    <w:abstractNumId w:val="6"/>
  </w:num>
  <w:num w:numId="38">
    <w:abstractNumId w:val="32"/>
  </w:num>
  <w:num w:numId="39">
    <w:abstractNumId w:val="27"/>
  </w:num>
  <w:num w:numId="40">
    <w:abstractNumId w:val="26"/>
  </w:num>
  <w:num w:numId="41">
    <w:abstractNumId w:val="50"/>
  </w:num>
  <w:num w:numId="42">
    <w:abstractNumId w:val="18"/>
  </w:num>
  <w:num w:numId="43">
    <w:abstractNumId w:val="21"/>
  </w:num>
  <w:num w:numId="44">
    <w:abstractNumId w:val="9"/>
  </w:num>
  <w:num w:numId="45">
    <w:abstractNumId w:val="54"/>
  </w:num>
  <w:num w:numId="46">
    <w:abstractNumId w:val="40"/>
  </w:num>
  <w:num w:numId="47">
    <w:abstractNumId w:val="62"/>
  </w:num>
  <w:num w:numId="48">
    <w:abstractNumId w:val="8"/>
  </w:num>
  <w:num w:numId="49">
    <w:abstractNumId w:val="14"/>
  </w:num>
  <w:num w:numId="50">
    <w:abstractNumId w:val="4"/>
  </w:num>
  <w:num w:numId="51">
    <w:abstractNumId w:val="29"/>
  </w:num>
  <w:num w:numId="52">
    <w:abstractNumId w:val="61"/>
  </w:num>
  <w:num w:numId="53">
    <w:abstractNumId w:val="39"/>
  </w:num>
  <w:num w:numId="54">
    <w:abstractNumId w:val="42"/>
  </w:num>
  <w:num w:numId="55">
    <w:abstractNumId w:val="53"/>
  </w:num>
  <w:num w:numId="56">
    <w:abstractNumId w:val="63"/>
  </w:num>
  <w:num w:numId="57">
    <w:abstractNumId w:val="64"/>
  </w:num>
  <w:num w:numId="58">
    <w:abstractNumId w:val="31"/>
  </w:num>
  <w:num w:numId="59">
    <w:abstractNumId w:val="55"/>
  </w:num>
  <w:num w:numId="60">
    <w:abstractNumId w:val="20"/>
  </w:num>
  <w:num w:numId="61">
    <w:abstractNumId w:val="58"/>
  </w:num>
  <w:num w:numId="62">
    <w:abstractNumId w:val="57"/>
  </w:num>
  <w:num w:numId="63">
    <w:abstractNumId w:val="19"/>
  </w:num>
  <w:num w:numId="64">
    <w:abstractNumId w:val="44"/>
  </w:num>
  <w:num w:numId="65">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6D"/>
    <w:rsid w:val="0000177B"/>
    <w:rsid w:val="00001EF2"/>
    <w:rsid w:val="00016076"/>
    <w:rsid w:val="000231E4"/>
    <w:rsid w:val="00024666"/>
    <w:rsid w:val="00055D8D"/>
    <w:rsid w:val="000710B0"/>
    <w:rsid w:val="000866D0"/>
    <w:rsid w:val="0009320D"/>
    <w:rsid w:val="000D0C3C"/>
    <w:rsid w:val="000D5086"/>
    <w:rsid w:val="000E3449"/>
    <w:rsid w:val="000F4CF8"/>
    <w:rsid w:val="00107D00"/>
    <w:rsid w:val="00107F0D"/>
    <w:rsid w:val="00122C9E"/>
    <w:rsid w:val="0016555A"/>
    <w:rsid w:val="0016580A"/>
    <w:rsid w:val="00165ABA"/>
    <w:rsid w:val="00173E68"/>
    <w:rsid w:val="0018010F"/>
    <w:rsid w:val="00186166"/>
    <w:rsid w:val="001B2134"/>
    <w:rsid w:val="001B66F3"/>
    <w:rsid w:val="001C14D7"/>
    <w:rsid w:val="001C411C"/>
    <w:rsid w:val="001C784B"/>
    <w:rsid w:val="001D4EAC"/>
    <w:rsid w:val="002000D8"/>
    <w:rsid w:val="00234264"/>
    <w:rsid w:val="00241836"/>
    <w:rsid w:val="0024554A"/>
    <w:rsid w:val="00254A5A"/>
    <w:rsid w:val="00275CA6"/>
    <w:rsid w:val="00282413"/>
    <w:rsid w:val="00282ED3"/>
    <w:rsid w:val="0028578B"/>
    <w:rsid w:val="00292BDB"/>
    <w:rsid w:val="002A008C"/>
    <w:rsid w:val="002A28DE"/>
    <w:rsid w:val="002A4126"/>
    <w:rsid w:val="002B18C9"/>
    <w:rsid w:val="002B3636"/>
    <w:rsid w:val="002C38A3"/>
    <w:rsid w:val="002C4EDF"/>
    <w:rsid w:val="002C5ED9"/>
    <w:rsid w:val="002C6210"/>
    <w:rsid w:val="002D0A83"/>
    <w:rsid w:val="002D3294"/>
    <w:rsid w:val="002D5676"/>
    <w:rsid w:val="002E73AB"/>
    <w:rsid w:val="002F2CD9"/>
    <w:rsid w:val="002F5FF6"/>
    <w:rsid w:val="00306AE8"/>
    <w:rsid w:val="00311A37"/>
    <w:rsid w:val="003158E6"/>
    <w:rsid w:val="003162E7"/>
    <w:rsid w:val="00316E9B"/>
    <w:rsid w:val="0031713B"/>
    <w:rsid w:val="00317ED5"/>
    <w:rsid w:val="00331E2F"/>
    <w:rsid w:val="00351E69"/>
    <w:rsid w:val="00355266"/>
    <w:rsid w:val="00372699"/>
    <w:rsid w:val="003740B7"/>
    <w:rsid w:val="003803F3"/>
    <w:rsid w:val="00381766"/>
    <w:rsid w:val="00383272"/>
    <w:rsid w:val="00383E56"/>
    <w:rsid w:val="00393C3A"/>
    <w:rsid w:val="003A6134"/>
    <w:rsid w:val="003A78AD"/>
    <w:rsid w:val="003B39FC"/>
    <w:rsid w:val="003B4F06"/>
    <w:rsid w:val="003C0698"/>
    <w:rsid w:val="003C3F90"/>
    <w:rsid w:val="003C668C"/>
    <w:rsid w:val="003E0AEF"/>
    <w:rsid w:val="003E28BC"/>
    <w:rsid w:val="004137C2"/>
    <w:rsid w:val="00417784"/>
    <w:rsid w:val="0042751A"/>
    <w:rsid w:val="0043776D"/>
    <w:rsid w:val="00442F3C"/>
    <w:rsid w:val="00443E49"/>
    <w:rsid w:val="00453164"/>
    <w:rsid w:val="0045381D"/>
    <w:rsid w:val="00455ABA"/>
    <w:rsid w:val="00455EEB"/>
    <w:rsid w:val="00474026"/>
    <w:rsid w:val="00481139"/>
    <w:rsid w:val="004A6AC0"/>
    <w:rsid w:val="004B0BB9"/>
    <w:rsid w:val="004B40FE"/>
    <w:rsid w:val="004D27A9"/>
    <w:rsid w:val="004D2C1F"/>
    <w:rsid w:val="004D3795"/>
    <w:rsid w:val="004E7590"/>
    <w:rsid w:val="00502965"/>
    <w:rsid w:val="00516450"/>
    <w:rsid w:val="005212E3"/>
    <w:rsid w:val="005218C4"/>
    <w:rsid w:val="00534952"/>
    <w:rsid w:val="00545303"/>
    <w:rsid w:val="005538D1"/>
    <w:rsid w:val="00554F3C"/>
    <w:rsid w:val="00556D98"/>
    <w:rsid w:val="0055720C"/>
    <w:rsid w:val="00565C1A"/>
    <w:rsid w:val="00574EE7"/>
    <w:rsid w:val="0057517A"/>
    <w:rsid w:val="005831F4"/>
    <w:rsid w:val="005904AC"/>
    <w:rsid w:val="005A1CCF"/>
    <w:rsid w:val="005A22B5"/>
    <w:rsid w:val="005A2CBE"/>
    <w:rsid w:val="005A45DA"/>
    <w:rsid w:val="005A590E"/>
    <w:rsid w:val="005A72D7"/>
    <w:rsid w:val="005D0499"/>
    <w:rsid w:val="005E489C"/>
    <w:rsid w:val="005E4A74"/>
    <w:rsid w:val="00607702"/>
    <w:rsid w:val="0061010C"/>
    <w:rsid w:val="0063479C"/>
    <w:rsid w:val="00645687"/>
    <w:rsid w:val="00651CF1"/>
    <w:rsid w:val="0065601E"/>
    <w:rsid w:val="0065774C"/>
    <w:rsid w:val="00657EB4"/>
    <w:rsid w:val="0066131C"/>
    <w:rsid w:val="0066237C"/>
    <w:rsid w:val="00675105"/>
    <w:rsid w:val="00677221"/>
    <w:rsid w:val="00677FB3"/>
    <w:rsid w:val="0068567D"/>
    <w:rsid w:val="006868E3"/>
    <w:rsid w:val="0069176E"/>
    <w:rsid w:val="006C63FF"/>
    <w:rsid w:val="006D1340"/>
    <w:rsid w:val="006D7380"/>
    <w:rsid w:val="006E1226"/>
    <w:rsid w:val="006E4961"/>
    <w:rsid w:val="006E75D9"/>
    <w:rsid w:val="006F0F04"/>
    <w:rsid w:val="006F27F3"/>
    <w:rsid w:val="007034F1"/>
    <w:rsid w:val="00707467"/>
    <w:rsid w:val="00712C17"/>
    <w:rsid w:val="00726461"/>
    <w:rsid w:val="00732A40"/>
    <w:rsid w:val="00735038"/>
    <w:rsid w:val="007657C7"/>
    <w:rsid w:val="00772A2D"/>
    <w:rsid w:val="007738EC"/>
    <w:rsid w:val="00784931"/>
    <w:rsid w:val="007934B7"/>
    <w:rsid w:val="00797C8A"/>
    <w:rsid w:val="007B1327"/>
    <w:rsid w:val="007D13E9"/>
    <w:rsid w:val="007D2419"/>
    <w:rsid w:val="007D6502"/>
    <w:rsid w:val="007E0964"/>
    <w:rsid w:val="00833DBB"/>
    <w:rsid w:val="008340A3"/>
    <w:rsid w:val="00840C9A"/>
    <w:rsid w:val="008617D4"/>
    <w:rsid w:val="00866906"/>
    <w:rsid w:val="00872CDC"/>
    <w:rsid w:val="00875B29"/>
    <w:rsid w:val="008A4234"/>
    <w:rsid w:val="008A5431"/>
    <w:rsid w:val="008A5CA2"/>
    <w:rsid w:val="008C0F3B"/>
    <w:rsid w:val="008C5E14"/>
    <w:rsid w:val="008D4AE4"/>
    <w:rsid w:val="008E03BD"/>
    <w:rsid w:val="008F17F8"/>
    <w:rsid w:val="00914809"/>
    <w:rsid w:val="009243FB"/>
    <w:rsid w:val="0093251B"/>
    <w:rsid w:val="00937F24"/>
    <w:rsid w:val="00941D53"/>
    <w:rsid w:val="00943799"/>
    <w:rsid w:val="00945DAC"/>
    <w:rsid w:val="00985370"/>
    <w:rsid w:val="009A613B"/>
    <w:rsid w:val="009A6562"/>
    <w:rsid w:val="009B2618"/>
    <w:rsid w:val="009B58E6"/>
    <w:rsid w:val="009D6F18"/>
    <w:rsid w:val="009F06B4"/>
    <w:rsid w:val="009F7329"/>
    <w:rsid w:val="00A02B44"/>
    <w:rsid w:val="00A141F4"/>
    <w:rsid w:val="00A14A36"/>
    <w:rsid w:val="00A21E58"/>
    <w:rsid w:val="00A57FE8"/>
    <w:rsid w:val="00A60E6D"/>
    <w:rsid w:val="00A67136"/>
    <w:rsid w:val="00A71AAC"/>
    <w:rsid w:val="00A852CF"/>
    <w:rsid w:val="00AB1499"/>
    <w:rsid w:val="00AD381A"/>
    <w:rsid w:val="00AD77C0"/>
    <w:rsid w:val="00AF08A7"/>
    <w:rsid w:val="00AF7242"/>
    <w:rsid w:val="00B014E5"/>
    <w:rsid w:val="00B05C77"/>
    <w:rsid w:val="00B078EB"/>
    <w:rsid w:val="00B12C1E"/>
    <w:rsid w:val="00B27DE8"/>
    <w:rsid w:val="00B35629"/>
    <w:rsid w:val="00B427AF"/>
    <w:rsid w:val="00B4607F"/>
    <w:rsid w:val="00B52902"/>
    <w:rsid w:val="00B61AEA"/>
    <w:rsid w:val="00B64D15"/>
    <w:rsid w:val="00B80621"/>
    <w:rsid w:val="00BB05D5"/>
    <w:rsid w:val="00BB2031"/>
    <w:rsid w:val="00BC76AF"/>
    <w:rsid w:val="00BF710D"/>
    <w:rsid w:val="00C03702"/>
    <w:rsid w:val="00C12079"/>
    <w:rsid w:val="00C1555B"/>
    <w:rsid w:val="00C16339"/>
    <w:rsid w:val="00C20EFE"/>
    <w:rsid w:val="00C22EE4"/>
    <w:rsid w:val="00C36768"/>
    <w:rsid w:val="00C3719E"/>
    <w:rsid w:val="00C40EC8"/>
    <w:rsid w:val="00C667FD"/>
    <w:rsid w:val="00C87CF6"/>
    <w:rsid w:val="00C94088"/>
    <w:rsid w:val="00CA0EAD"/>
    <w:rsid w:val="00CB6165"/>
    <w:rsid w:val="00CD3B2D"/>
    <w:rsid w:val="00CF0E0E"/>
    <w:rsid w:val="00CF57AC"/>
    <w:rsid w:val="00D0057E"/>
    <w:rsid w:val="00D06F73"/>
    <w:rsid w:val="00D21074"/>
    <w:rsid w:val="00D66AF7"/>
    <w:rsid w:val="00D764CE"/>
    <w:rsid w:val="00D7704D"/>
    <w:rsid w:val="00D7797C"/>
    <w:rsid w:val="00DA3E7E"/>
    <w:rsid w:val="00DB7BAB"/>
    <w:rsid w:val="00DC0881"/>
    <w:rsid w:val="00DD444B"/>
    <w:rsid w:val="00DD6115"/>
    <w:rsid w:val="00DD7632"/>
    <w:rsid w:val="00DE518D"/>
    <w:rsid w:val="00DF23E9"/>
    <w:rsid w:val="00DF4BB9"/>
    <w:rsid w:val="00DF52E6"/>
    <w:rsid w:val="00E04582"/>
    <w:rsid w:val="00E07A26"/>
    <w:rsid w:val="00E14682"/>
    <w:rsid w:val="00E17257"/>
    <w:rsid w:val="00E233C0"/>
    <w:rsid w:val="00E2606A"/>
    <w:rsid w:val="00E31782"/>
    <w:rsid w:val="00E633A8"/>
    <w:rsid w:val="00E821E9"/>
    <w:rsid w:val="00E94B11"/>
    <w:rsid w:val="00EB1B39"/>
    <w:rsid w:val="00EB217E"/>
    <w:rsid w:val="00EC6777"/>
    <w:rsid w:val="00ED0887"/>
    <w:rsid w:val="00ED3A8F"/>
    <w:rsid w:val="00EE368A"/>
    <w:rsid w:val="00F0674A"/>
    <w:rsid w:val="00F134C7"/>
    <w:rsid w:val="00F22AD1"/>
    <w:rsid w:val="00F24EC3"/>
    <w:rsid w:val="00F30B0C"/>
    <w:rsid w:val="00F36683"/>
    <w:rsid w:val="00F4122B"/>
    <w:rsid w:val="00F56FC9"/>
    <w:rsid w:val="00F65248"/>
    <w:rsid w:val="00F70D1D"/>
    <w:rsid w:val="00F804C6"/>
    <w:rsid w:val="00F93A16"/>
    <w:rsid w:val="00F971A1"/>
    <w:rsid w:val="00FA02AD"/>
    <w:rsid w:val="00FB40AC"/>
    <w:rsid w:val="00FC03E4"/>
    <w:rsid w:val="00FE6817"/>
    <w:rsid w:val="00FF4342"/>
    <w:rsid w:val="00FF5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27AC"/>
  <w15:docId w15:val="{B86901EC-A361-4F31-8AA0-9F4CE514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4A5A"/>
    <w:rPr>
      <w:rFonts w:ascii="Times New Roman" w:hAnsi="Times New Roman"/>
      <w:sz w:val="24"/>
    </w:rPr>
  </w:style>
  <w:style w:type="paragraph" w:styleId="Nagwek1">
    <w:name w:val="heading 1"/>
    <w:aliases w:val="h1,H1,1st level,I1,Chapter title,l1,l1+toc 1,Level 1,Level 11,Head 1,Head 11,Head 12,Head 111,Head 13,Head 112,Head 14,Head 113,Head 15,Head 114,Head 16,Head 115,Head 17,Head 116,Head 18,Head 117,Head 19,Head 118,Head 121,Head 1111"/>
    <w:basedOn w:val="Normalny"/>
    <w:next w:val="Normalny"/>
    <w:link w:val="Nagwek1Znak"/>
    <w:uiPriority w:val="99"/>
    <w:qFormat/>
    <w:rsid w:val="006F0F04"/>
    <w:pPr>
      <w:keepNext/>
      <w:keepLines/>
      <w:suppressAutoHyphens/>
      <w:spacing w:before="480" w:after="0" w:line="276" w:lineRule="auto"/>
      <w:outlineLvl w:val="0"/>
    </w:pPr>
    <w:rPr>
      <w:rFonts w:asciiTheme="majorHAnsi" w:eastAsiaTheme="majorEastAsia" w:hAnsiTheme="majorHAnsi" w:cstheme="majorBidi"/>
      <w:b/>
      <w:bCs/>
      <w:color w:val="2C6EAB" w:themeColor="accent1" w:themeShade="B5"/>
      <w:sz w:val="32"/>
      <w:szCs w:val="32"/>
      <w:lang w:eastAsia="ar-SA"/>
    </w:rPr>
  </w:style>
  <w:style w:type="paragraph" w:styleId="Nagwek2">
    <w:name w:val="heading 2"/>
    <w:basedOn w:val="Normalny"/>
    <w:next w:val="Normalny"/>
    <w:link w:val="Nagwek2Znak"/>
    <w:uiPriority w:val="99"/>
    <w:qFormat/>
    <w:rsid w:val="006F0F04"/>
    <w:pPr>
      <w:keepNext/>
      <w:tabs>
        <w:tab w:val="num" w:pos="1080"/>
      </w:tabs>
      <w:spacing w:before="240" w:after="60" w:line="240" w:lineRule="auto"/>
      <w:outlineLvl w:val="1"/>
    </w:pPr>
    <w:rPr>
      <w:rFonts w:ascii="Arial" w:eastAsia="Calibri" w:hAnsi="Arial" w:cs="Arial"/>
      <w:b/>
      <w:bCs/>
      <w:i/>
      <w:iCs/>
      <w:sz w:val="28"/>
      <w:szCs w:val="28"/>
      <w:lang w:eastAsia="pl-PL"/>
    </w:rPr>
  </w:style>
  <w:style w:type="paragraph" w:styleId="Nagwek3">
    <w:name w:val="heading 3"/>
    <w:basedOn w:val="Normalny"/>
    <w:next w:val="Normalny"/>
    <w:link w:val="Nagwek3Znak"/>
    <w:uiPriority w:val="99"/>
    <w:qFormat/>
    <w:rsid w:val="006F0F04"/>
    <w:pPr>
      <w:keepNext/>
      <w:tabs>
        <w:tab w:val="num" w:pos="720"/>
      </w:tabs>
      <w:spacing w:before="240" w:after="60" w:line="240" w:lineRule="auto"/>
      <w:ind w:left="720" w:hanging="432"/>
      <w:outlineLvl w:val="2"/>
    </w:pPr>
    <w:rPr>
      <w:rFonts w:ascii="Arial" w:eastAsia="Calibri" w:hAnsi="Arial" w:cs="Arial"/>
      <w:b/>
      <w:bCs/>
      <w:sz w:val="26"/>
      <w:szCs w:val="26"/>
      <w:lang w:eastAsia="pl-PL"/>
    </w:rPr>
  </w:style>
  <w:style w:type="paragraph" w:styleId="Nagwek4">
    <w:name w:val="heading 4"/>
    <w:basedOn w:val="Normalny"/>
    <w:next w:val="Normalny"/>
    <w:link w:val="Nagwek4Znak"/>
    <w:uiPriority w:val="99"/>
    <w:qFormat/>
    <w:rsid w:val="006F0F04"/>
    <w:pPr>
      <w:keepNext/>
      <w:tabs>
        <w:tab w:val="num" w:pos="864"/>
      </w:tabs>
      <w:spacing w:after="0" w:line="360" w:lineRule="auto"/>
      <w:ind w:left="864" w:hanging="144"/>
      <w:jc w:val="both"/>
      <w:outlineLvl w:val="3"/>
    </w:pPr>
    <w:rPr>
      <w:rFonts w:eastAsia="Times New Roman" w:cs="Times New Roman"/>
      <w:b/>
      <w:bCs/>
      <w:i/>
      <w:iCs/>
      <w:szCs w:val="24"/>
      <w:lang w:eastAsia="pl-PL"/>
    </w:rPr>
  </w:style>
  <w:style w:type="paragraph" w:styleId="Nagwek5">
    <w:name w:val="heading 5"/>
    <w:basedOn w:val="Normalny"/>
    <w:next w:val="Normalny"/>
    <w:link w:val="Nagwek5Znak"/>
    <w:uiPriority w:val="99"/>
    <w:qFormat/>
    <w:rsid w:val="006F0F04"/>
    <w:pPr>
      <w:tabs>
        <w:tab w:val="num" w:pos="1008"/>
      </w:tabs>
      <w:spacing w:before="240" w:after="60" w:line="240" w:lineRule="auto"/>
      <w:ind w:left="1008" w:hanging="432"/>
      <w:outlineLvl w:val="4"/>
    </w:pPr>
    <w:rPr>
      <w:rFonts w:eastAsia="Calibri" w:cs="Times New Roman"/>
      <w:b/>
      <w:bCs/>
      <w:i/>
      <w:iCs/>
      <w:sz w:val="26"/>
      <w:szCs w:val="26"/>
      <w:lang w:eastAsia="pl-PL"/>
    </w:rPr>
  </w:style>
  <w:style w:type="paragraph" w:styleId="Nagwek6">
    <w:name w:val="heading 6"/>
    <w:basedOn w:val="Normalny"/>
    <w:next w:val="Normalny"/>
    <w:link w:val="Nagwek6Znak"/>
    <w:uiPriority w:val="99"/>
    <w:qFormat/>
    <w:rsid w:val="006F0F04"/>
    <w:pPr>
      <w:tabs>
        <w:tab w:val="num" w:pos="1152"/>
      </w:tabs>
      <w:spacing w:before="240" w:after="60" w:line="240" w:lineRule="auto"/>
      <w:ind w:left="1152" w:hanging="432"/>
      <w:outlineLvl w:val="5"/>
    </w:pPr>
    <w:rPr>
      <w:rFonts w:eastAsia="Calibri" w:cs="Times New Roman"/>
      <w:b/>
      <w:bCs/>
      <w:sz w:val="22"/>
      <w:lang w:eastAsia="pl-PL"/>
    </w:rPr>
  </w:style>
  <w:style w:type="paragraph" w:styleId="Nagwek7">
    <w:name w:val="heading 7"/>
    <w:basedOn w:val="Normalny"/>
    <w:next w:val="Normalny"/>
    <w:link w:val="Nagwek7Znak"/>
    <w:uiPriority w:val="99"/>
    <w:qFormat/>
    <w:rsid w:val="006F0F04"/>
    <w:pPr>
      <w:tabs>
        <w:tab w:val="num" w:pos="1296"/>
      </w:tabs>
      <w:spacing w:before="240" w:after="60" w:line="240" w:lineRule="auto"/>
      <w:ind w:left="1296" w:hanging="288"/>
      <w:outlineLvl w:val="6"/>
    </w:pPr>
    <w:rPr>
      <w:rFonts w:eastAsia="Calibri" w:cs="Times New Roman"/>
      <w:szCs w:val="24"/>
      <w:lang w:eastAsia="pl-PL"/>
    </w:rPr>
  </w:style>
  <w:style w:type="paragraph" w:styleId="Nagwek8">
    <w:name w:val="heading 8"/>
    <w:basedOn w:val="Normalny"/>
    <w:next w:val="Normalny"/>
    <w:link w:val="Nagwek8Znak"/>
    <w:uiPriority w:val="99"/>
    <w:qFormat/>
    <w:rsid w:val="006F0F04"/>
    <w:pPr>
      <w:tabs>
        <w:tab w:val="num" w:pos="1440"/>
      </w:tabs>
      <w:spacing w:before="240" w:after="60" w:line="240" w:lineRule="auto"/>
      <w:ind w:left="1440" w:hanging="432"/>
      <w:outlineLvl w:val="7"/>
    </w:pPr>
    <w:rPr>
      <w:rFonts w:eastAsia="Calibri" w:cs="Times New Roman"/>
      <w:i/>
      <w:iCs/>
      <w:szCs w:val="24"/>
      <w:lang w:eastAsia="pl-PL"/>
    </w:rPr>
  </w:style>
  <w:style w:type="paragraph" w:styleId="Nagwek9">
    <w:name w:val="heading 9"/>
    <w:basedOn w:val="Normalny"/>
    <w:next w:val="Normalny"/>
    <w:link w:val="Nagwek9Znak"/>
    <w:uiPriority w:val="99"/>
    <w:qFormat/>
    <w:rsid w:val="006F0F04"/>
    <w:pPr>
      <w:tabs>
        <w:tab w:val="num" w:pos="1584"/>
      </w:tabs>
      <w:spacing w:before="240" w:after="60" w:line="240" w:lineRule="auto"/>
      <w:ind w:left="1584" w:hanging="144"/>
      <w:outlineLvl w:val="8"/>
    </w:pPr>
    <w:rPr>
      <w:rFonts w:ascii="Arial" w:eastAsia="Calibri" w:hAnsi="Arial" w:cs="Arial"/>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1st level Znak,I1 Znak,Chapter title Znak,l1 Znak,l1+toc 1 Znak,Level 1 Znak,Level 11 Znak,Head 1 Znak,Head 11 Znak,Head 12 Znak,Head 111 Znak,Head 13 Znak,Head 112 Znak,Head 14 Znak,Head 113 Znak,Head 15 Znak"/>
    <w:basedOn w:val="Domylnaczcionkaakapitu"/>
    <w:link w:val="Nagwek1"/>
    <w:uiPriority w:val="99"/>
    <w:rsid w:val="006F0F04"/>
    <w:rPr>
      <w:rFonts w:asciiTheme="majorHAnsi" w:eastAsiaTheme="majorEastAsia" w:hAnsiTheme="majorHAnsi" w:cstheme="majorBidi"/>
      <w:b/>
      <w:bCs/>
      <w:color w:val="2C6EAB" w:themeColor="accent1" w:themeShade="B5"/>
      <w:sz w:val="32"/>
      <w:szCs w:val="32"/>
      <w:lang w:eastAsia="ar-SA"/>
    </w:rPr>
  </w:style>
  <w:style w:type="character" w:customStyle="1" w:styleId="Nagwek2Znak">
    <w:name w:val="Nagłówek 2 Znak"/>
    <w:basedOn w:val="Domylnaczcionkaakapitu"/>
    <w:link w:val="Nagwek2"/>
    <w:uiPriority w:val="99"/>
    <w:rsid w:val="006F0F04"/>
    <w:rPr>
      <w:rFonts w:ascii="Arial" w:eastAsia="Calibri" w:hAnsi="Arial" w:cs="Arial"/>
      <w:b/>
      <w:bCs/>
      <w:i/>
      <w:iCs/>
      <w:sz w:val="28"/>
      <w:szCs w:val="28"/>
      <w:lang w:eastAsia="pl-PL"/>
    </w:rPr>
  </w:style>
  <w:style w:type="character" w:customStyle="1" w:styleId="Nagwek3Znak">
    <w:name w:val="Nagłówek 3 Znak"/>
    <w:basedOn w:val="Domylnaczcionkaakapitu"/>
    <w:link w:val="Nagwek3"/>
    <w:uiPriority w:val="99"/>
    <w:rsid w:val="006F0F04"/>
    <w:rPr>
      <w:rFonts w:ascii="Arial" w:eastAsia="Calibri" w:hAnsi="Arial" w:cs="Arial"/>
      <w:b/>
      <w:bCs/>
      <w:sz w:val="26"/>
      <w:szCs w:val="26"/>
      <w:lang w:eastAsia="pl-PL"/>
    </w:rPr>
  </w:style>
  <w:style w:type="character" w:customStyle="1" w:styleId="Nagwek4Znak">
    <w:name w:val="Nagłówek 4 Znak"/>
    <w:basedOn w:val="Domylnaczcionkaakapitu"/>
    <w:link w:val="Nagwek4"/>
    <w:uiPriority w:val="99"/>
    <w:rsid w:val="006F0F04"/>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uiPriority w:val="99"/>
    <w:rsid w:val="006F0F04"/>
    <w:rPr>
      <w:rFonts w:ascii="Times New Roman" w:eastAsia="Calibri"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6F0F04"/>
    <w:rPr>
      <w:rFonts w:ascii="Times New Roman" w:eastAsia="Calibri" w:hAnsi="Times New Roman" w:cs="Times New Roman"/>
      <w:b/>
      <w:bCs/>
      <w:lang w:eastAsia="pl-PL"/>
    </w:rPr>
  </w:style>
  <w:style w:type="character" w:customStyle="1" w:styleId="Nagwek7Znak">
    <w:name w:val="Nagłówek 7 Znak"/>
    <w:basedOn w:val="Domylnaczcionkaakapitu"/>
    <w:link w:val="Nagwek7"/>
    <w:uiPriority w:val="99"/>
    <w:rsid w:val="006F0F04"/>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9"/>
    <w:rsid w:val="006F0F04"/>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9"/>
    <w:rsid w:val="006F0F04"/>
    <w:rPr>
      <w:rFonts w:ascii="Arial" w:eastAsia="Calibri" w:hAnsi="Arial" w:cs="Arial"/>
      <w:lang w:eastAsia="pl-PL"/>
    </w:rPr>
  </w:style>
  <w:style w:type="character" w:customStyle="1" w:styleId="WW8Num1z0">
    <w:name w:val="WW8Num1z0"/>
    <w:rsid w:val="006F0F04"/>
    <w:rPr>
      <w:rFonts w:ascii="Symbol" w:hAnsi="Symbol" w:cs="Symbol" w:hint="default"/>
    </w:rPr>
  </w:style>
  <w:style w:type="character" w:customStyle="1" w:styleId="WW8Num1z2">
    <w:name w:val="WW8Num1z2"/>
    <w:rsid w:val="006F0F04"/>
    <w:rPr>
      <w:rFonts w:ascii="Courier New" w:hAnsi="Courier New" w:cs="Courier New" w:hint="default"/>
    </w:rPr>
  </w:style>
  <w:style w:type="character" w:customStyle="1" w:styleId="WW8Num1z3">
    <w:name w:val="WW8Num1z3"/>
    <w:rsid w:val="006F0F04"/>
    <w:rPr>
      <w:rFonts w:ascii="Wingdings" w:hAnsi="Wingdings" w:cs="Wingdings" w:hint="default"/>
    </w:rPr>
  </w:style>
  <w:style w:type="character" w:customStyle="1" w:styleId="WW8Num2z0">
    <w:name w:val="WW8Num2z0"/>
    <w:rsid w:val="006F0F04"/>
    <w:rPr>
      <w:rFonts w:ascii="Symbol" w:hAnsi="Symbol" w:cs="Symbol" w:hint="default"/>
    </w:rPr>
  </w:style>
  <w:style w:type="character" w:customStyle="1" w:styleId="WW8Num2z1">
    <w:name w:val="WW8Num2z1"/>
    <w:rsid w:val="006F0F04"/>
    <w:rPr>
      <w:rFonts w:ascii="Courier New" w:hAnsi="Courier New" w:cs="Courier New" w:hint="default"/>
    </w:rPr>
  </w:style>
  <w:style w:type="character" w:customStyle="1" w:styleId="WW8Num2z2">
    <w:name w:val="WW8Num2z2"/>
    <w:rsid w:val="006F0F04"/>
    <w:rPr>
      <w:rFonts w:ascii="Wingdings" w:hAnsi="Wingdings" w:cs="Wingdings" w:hint="default"/>
    </w:rPr>
  </w:style>
  <w:style w:type="character" w:customStyle="1" w:styleId="WW8Num3z0">
    <w:name w:val="WW8Num3z0"/>
    <w:rsid w:val="006F0F04"/>
    <w:rPr>
      <w:rFonts w:ascii="Symbol" w:hAnsi="Symbol" w:cs="Symbol" w:hint="default"/>
    </w:rPr>
  </w:style>
  <w:style w:type="character" w:customStyle="1" w:styleId="WW8Num3z1">
    <w:name w:val="WW8Num3z1"/>
    <w:rsid w:val="006F0F04"/>
    <w:rPr>
      <w:rFonts w:ascii="Courier New" w:hAnsi="Courier New" w:cs="Courier New" w:hint="default"/>
    </w:rPr>
  </w:style>
  <w:style w:type="character" w:customStyle="1" w:styleId="WW8Num3z2">
    <w:name w:val="WW8Num3z2"/>
    <w:rsid w:val="006F0F04"/>
    <w:rPr>
      <w:rFonts w:ascii="Wingdings" w:hAnsi="Wingdings" w:cs="Wingdings" w:hint="default"/>
    </w:rPr>
  </w:style>
  <w:style w:type="character" w:customStyle="1" w:styleId="WW8Num4z0">
    <w:name w:val="WW8Num4z0"/>
    <w:rsid w:val="006F0F04"/>
    <w:rPr>
      <w:rFonts w:ascii="Wingdings" w:hAnsi="Wingdings" w:cs="Wingdings" w:hint="default"/>
    </w:rPr>
  </w:style>
  <w:style w:type="character" w:customStyle="1" w:styleId="WW8Num4z1">
    <w:name w:val="WW8Num4z1"/>
    <w:rsid w:val="006F0F04"/>
    <w:rPr>
      <w:rFonts w:ascii="Courier New" w:hAnsi="Courier New" w:cs="Courier New" w:hint="default"/>
    </w:rPr>
  </w:style>
  <w:style w:type="character" w:customStyle="1" w:styleId="WW8Num4z3">
    <w:name w:val="WW8Num4z3"/>
    <w:rsid w:val="006F0F04"/>
    <w:rPr>
      <w:rFonts w:ascii="Symbol" w:hAnsi="Symbol" w:cs="Symbol" w:hint="default"/>
    </w:rPr>
  </w:style>
  <w:style w:type="character" w:customStyle="1" w:styleId="WW8Num5z0">
    <w:name w:val="WW8Num5z0"/>
    <w:rsid w:val="006F0F04"/>
    <w:rPr>
      <w:rFonts w:ascii="Wingdings" w:hAnsi="Wingdings" w:cs="Wingdings" w:hint="default"/>
      <w:sz w:val="20"/>
    </w:rPr>
  </w:style>
  <w:style w:type="character" w:customStyle="1" w:styleId="WW8Num5z1">
    <w:name w:val="WW8Num5z1"/>
    <w:rsid w:val="006F0F04"/>
    <w:rPr>
      <w:rFonts w:ascii="Courier New" w:hAnsi="Courier New" w:cs="Courier New" w:hint="default"/>
      <w:sz w:val="20"/>
    </w:rPr>
  </w:style>
  <w:style w:type="character" w:customStyle="1" w:styleId="WW8Num6z0">
    <w:name w:val="WW8Num6z0"/>
    <w:rsid w:val="006F0F04"/>
    <w:rPr>
      <w:rFonts w:ascii="Symbol" w:hAnsi="Symbol" w:cs="Symbol" w:hint="default"/>
    </w:rPr>
  </w:style>
  <w:style w:type="character" w:customStyle="1" w:styleId="WW8Num6z1">
    <w:name w:val="WW8Num6z1"/>
    <w:rsid w:val="006F0F04"/>
    <w:rPr>
      <w:rFonts w:ascii="Courier New" w:hAnsi="Courier New" w:cs="Courier New" w:hint="default"/>
    </w:rPr>
  </w:style>
  <w:style w:type="character" w:customStyle="1" w:styleId="WW8Num6z2">
    <w:name w:val="WW8Num6z2"/>
    <w:rsid w:val="006F0F04"/>
    <w:rPr>
      <w:rFonts w:ascii="Wingdings" w:hAnsi="Wingdings" w:cs="Wingdings" w:hint="default"/>
    </w:rPr>
  </w:style>
  <w:style w:type="character" w:customStyle="1" w:styleId="WW8Num7z0">
    <w:name w:val="WW8Num7z0"/>
    <w:rsid w:val="006F0F04"/>
    <w:rPr>
      <w:rFonts w:ascii="Symbol" w:hAnsi="Symbol" w:cs="Symbol" w:hint="default"/>
    </w:rPr>
  </w:style>
  <w:style w:type="character" w:customStyle="1" w:styleId="WW8Num7z1">
    <w:name w:val="WW8Num7z1"/>
    <w:rsid w:val="006F0F04"/>
    <w:rPr>
      <w:rFonts w:ascii="Courier New" w:hAnsi="Courier New" w:cs="Courier New" w:hint="default"/>
    </w:rPr>
  </w:style>
  <w:style w:type="character" w:customStyle="1" w:styleId="WW8Num7z2">
    <w:name w:val="WW8Num7z2"/>
    <w:rsid w:val="006F0F04"/>
    <w:rPr>
      <w:rFonts w:ascii="Wingdings" w:hAnsi="Wingdings" w:cs="Wingdings" w:hint="default"/>
    </w:rPr>
  </w:style>
  <w:style w:type="character" w:customStyle="1" w:styleId="WW8Num8z0">
    <w:name w:val="WW8Num8z0"/>
    <w:rsid w:val="006F0F04"/>
    <w:rPr>
      <w:rFonts w:ascii="Wingdings" w:hAnsi="Wingdings" w:cs="Wingdings" w:hint="default"/>
    </w:rPr>
  </w:style>
  <w:style w:type="character" w:customStyle="1" w:styleId="WW8Num8z1">
    <w:name w:val="WW8Num8z1"/>
    <w:rsid w:val="006F0F04"/>
    <w:rPr>
      <w:rFonts w:ascii="Courier New" w:hAnsi="Courier New" w:cs="Courier New" w:hint="default"/>
    </w:rPr>
  </w:style>
  <w:style w:type="character" w:customStyle="1" w:styleId="WW8Num8z3">
    <w:name w:val="WW8Num8z3"/>
    <w:rsid w:val="006F0F04"/>
    <w:rPr>
      <w:rFonts w:ascii="Symbol" w:hAnsi="Symbol" w:cs="Symbol" w:hint="default"/>
    </w:rPr>
  </w:style>
  <w:style w:type="character" w:customStyle="1" w:styleId="WW8Num9z0">
    <w:name w:val="WW8Num9z0"/>
    <w:rsid w:val="006F0F04"/>
    <w:rPr>
      <w:rFonts w:hint="default"/>
      <w:b/>
      <w:sz w:val="22"/>
    </w:rPr>
  </w:style>
  <w:style w:type="character" w:customStyle="1" w:styleId="WW8Num9z1">
    <w:name w:val="WW8Num9z1"/>
    <w:rsid w:val="006F0F04"/>
    <w:rPr>
      <w:rFonts w:hint="default"/>
      <w:b w:val="0"/>
    </w:rPr>
  </w:style>
  <w:style w:type="character" w:customStyle="1" w:styleId="WW8Num9z2">
    <w:name w:val="WW8Num9z2"/>
    <w:rsid w:val="006F0F04"/>
    <w:rPr>
      <w:rFonts w:hint="default"/>
    </w:rPr>
  </w:style>
  <w:style w:type="character" w:customStyle="1" w:styleId="WW8Num10z0">
    <w:name w:val="WW8Num10z0"/>
    <w:rsid w:val="006F0F04"/>
    <w:rPr>
      <w:rFonts w:ascii="Wingdings" w:hAnsi="Wingdings" w:cs="Wingdings" w:hint="default"/>
    </w:rPr>
  </w:style>
  <w:style w:type="character" w:customStyle="1" w:styleId="WW8Num10z1">
    <w:name w:val="WW8Num10z1"/>
    <w:rsid w:val="006F0F04"/>
    <w:rPr>
      <w:rFonts w:ascii="Courier New" w:hAnsi="Courier New" w:cs="Courier New" w:hint="default"/>
    </w:rPr>
  </w:style>
  <w:style w:type="character" w:customStyle="1" w:styleId="WW8Num10z3">
    <w:name w:val="WW8Num10z3"/>
    <w:rsid w:val="006F0F04"/>
    <w:rPr>
      <w:rFonts w:ascii="Symbol" w:hAnsi="Symbol" w:cs="Symbol" w:hint="default"/>
    </w:rPr>
  </w:style>
  <w:style w:type="character" w:customStyle="1" w:styleId="WW8Num11z0">
    <w:name w:val="WW8Num11z0"/>
    <w:rsid w:val="006F0F04"/>
    <w:rPr>
      <w:rFonts w:ascii="Times New Roman" w:eastAsia="Calibri" w:hAnsi="Times New Roman" w:cs="Times New Roman" w:hint="default"/>
    </w:rPr>
  </w:style>
  <w:style w:type="character" w:customStyle="1" w:styleId="WW8Num11z1">
    <w:name w:val="WW8Num11z1"/>
    <w:rsid w:val="006F0F04"/>
    <w:rPr>
      <w:rFonts w:ascii="Courier New" w:hAnsi="Courier New" w:cs="Courier New" w:hint="default"/>
    </w:rPr>
  </w:style>
  <w:style w:type="character" w:customStyle="1" w:styleId="WW8Num11z2">
    <w:name w:val="WW8Num11z2"/>
    <w:rsid w:val="006F0F04"/>
    <w:rPr>
      <w:rFonts w:ascii="Wingdings" w:hAnsi="Wingdings" w:cs="Wingdings" w:hint="default"/>
    </w:rPr>
  </w:style>
  <w:style w:type="character" w:customStyle="1" w:styleId="WW8Num11z3">
    <w:name w:val="WW8Num11z3"/>
    <w:rsid w:val="006F0F04"/>
    <w:rPr>
      <w:rFonts w:ascii="Symbol" w:hAnsi="Symbol" w:cs="Symbol" w:hint="default"/>
    </w:rPr>
  </w:style>
  <w:style w:type="character" w:customStyle="1" w:styleId="WW8Num12z0">
    <w:name w:val="WW8Num12z0"/>
    <w:rsid w:val="006F0F04"/>
    <w:rPr>
      <w:rFonts w:ascii="Wingdings" w:hAnsi="Wingdings" w:cs="Wingdings" w:hint="default"/>
    </w:rPr>
  </w:style>
  <w:style w:type="character" w:customStyle="1" w:styleId="WW8Num12z1">
    <w:name w:val="WW8Num12z1"/>
    <w:rsid w:val="006F0F04"/>
    <w:rPr>
      <w:rFonts w:ascii="Courier New" w:hAnsi="Courier New" w:cs="Courier New" w:hint="default"/>
    </w:rPr>
  </w:style>
  <w:style w:type="character" w:customStyle="1" w:styleId="WW8Num12z3">
    <w:name w:val="WW8Num12z3"/>
    <w:rsid w:val="006F0F04"/>
    <w:rPr>
      <w:rFonts w:ascii="Symbol" w:hAnsi="Symbol" w:cs="Symbol" w:hint="default"/>
    </w:rPr>
  </w:style>
  <w:style w:type="character" w:customStyle="1" w:styleId="WW8Num13z0">
    <w:name w:val="WW8Num13z0"/>
    <w:rsid w:val="006F0F04"/>
    <w:rPr>
      <w:rFonts w:ascii="Wingdings" w:hAnsi="Wingdings" w:cs="Wingdings" w:hint="default"/>
    </w:rPr>
  </w:style>
  <w:style w:type="character" w:customStyle="1" w:styleId="WW8Num13z1">
    <w:name w:val="WW8Num13z1"/>
    <w:rsid w:val="006F0F04"/>
    <w:rPr>
      <w:rFonts w:hint="default"/>
    </w:rPr>
  </w:style>
  <w:style w:type="character" w:customStyle="1" w:styleId="WW8Num14z0">
    <w:name w:val="WW8Num14z0"/>
    <w:rsid w:val="006F0F04"/>
    <w:rPr>
      <w:rFonts w:ascii="Wingdings" w:hAnsi="Wingdings" w:cs="Wingdings" w:hint="default"/>
    </w:rPr>
  </w:style>
  <w:style w:type="character" w:customStyle="1" w:styleId="WW8Num14z1">
    <w:name w:val="WW8Num14z1"/>
    <w:rsid w:val="006F0F04"/>
    <w:rPr>
      <w:rFonts w:ascii="Courier New" w:hAnsi="Courier New" w:cs="Courier New" w:hint="default"/>
    </w:rPr>
  </w:style>
  <w:style w:type="character" w:customStyle="1" w:styleId="WW8Num14z3">
    <w:name w:val="WW8Num14z3"/>
    <w:rsid w:val="006F0F04"/>
    <w:rPr>
      <w:rFonts w:ascii="Symbol" w:hAnsi="Symbol" w:cs="Symbol" w:hint="default"/>
    </w:rPr>
  </w:style>
  <w:style w:type="character" w:customStyle="1" w:styleId="WW8Num15z0">
    <w:name w:val="WW8Num15z0"/>
    <w:rsid w:val="006F0F04"/>
    <w:rPr>
      <w:rFonts w:ascii="Symbol" w:hAnsi="Symbol" w:cs="Symbol" w:hint="default"/>
    </w:rPr>
  </w:style>
  <w:style w:type="character" w:customStyle="1" w:styleId="WW8Num15z1">
    <w:name w:val="WW8Num15z1"/>
    <w:rsid w:val="006F0F04"/>
    <w:rPr>
      <w:rFonts w:ascii="Courier New" w:hAnsi="Courier New" w:cs="Courier New" w:hint="default"/>
    </w:rPr>
  </w:style>
  <w:style w:type="character" w:customStyle="1" w:styleId="WW8Num15z2">
    <w:name w:val="WW8Num15z2"/>
    <w:rsid w:val="006F0F04"/>
    <w:rPr>
      <w:rFonts w:ascii="Wingdings" w:hAnsi="Wingdings" w:cs="Wingdings" w:hint="default"/>
    </w:rPr>
  </w:style>
  <w:style w:type="character" w:customStyle="1" w:styleId="WW8Num16z0">
    <w:name w:val="WW8Num16z0"/>
    <w:rsid w:val="006F0F04"/>
    <w:rPr>
      <w:rFonts w:ascii="Times New Roman" w:eastAsia="Calibri" w:hAnsi="Times New Roman" w:cs="Times New Roman" w:hint="default"/>
    </w:rPr>
  </w:style>
  <w:style w:type="character" w:customStyle="1" w:styleId="WW8Num16z1">
    <w:name w:val="WW8Num16z1"/>
    <w:rsid w:val="006F0F04"/>
    <w:rPr>
      <w:rFonts w:ascii="Courier New" w:hAnsi="Courier New" w:cs="Courier New" w:hint="default"/>
    </w:rPr>
  </w:style>
  <w:style w:type="character" w:customStyle="1" w:styleId="WW8Num16z2">
    <w:name w:val="WW8Num16z2"/>
    <w:rsid w:val="006F0F04"/>
    <w:rPr>
      <w:rFonts w:ascii="Wingdings" w:hAnsi="Wingdings" w:cs="Wingdings" w:hint="default"/>
    </w:rPr>
  </w:style>
  <w:style w:type="character" w:customStyle="1" w:styleId="WW8Num16z3">
    <w:name w:val="WW8Num16z3"/>
    <w:rsid w:val="006F0F04"/>
    <w:rPr>
      <w:rFonts w:ascii="Symbol" w:hAnsi="Symbol" w:cs="Symbol" w:hint="default"/>
    </w:rPr>
  </w:style>
  <w:style w:type="character" w:customStyle="1" w:styleId="WW8Num17z0">
    <w:name w:val="WW8Num17z0"/>
    <w:rsid w:val="006F0F04"/>
    <w:rPr>
      <w:rFonts w:ascii="Times New Roman" w:eastAsia="Calibri" w:hAnsi="Times New Roman" w:cs="Times New Roman" w:hint="default"/>
    </w:rPr>
  </w:style>
  <w:style w:type="character" w:customStyle="1" w:styleId="WW8Num17z1">
    <w:name w:val="WW8Num17z1"/>
    <w:rsid w:val="006F0F04"/>
    <w:rPr>
      <w:rFonts w:ascii="Courier New" w:hAnsi="Courier New" w:cs="Courier New" w:hint="default"/>
    </w:rPr>
  </w:style>
  <w:style w:type="character" w:customStyle="1" w:styleId="WW8Num17z2">
    <w:name w:val="WW8Num17z2"/>
    <w:rsid w:val="006F0F04"/>
    <w:rPr>
      <w:rFonts w:ascii="Wingdings" w:hAnsi="Wingdings" w:cs="Wingdings" w:hint="default"/>
    </w:rPr>
  </w:style>
  <w:style w:type="character" w:customStyle="1" w:styleId="WW8Num17z3">
    <w:name w:val="WW8Num17z3"/>
    <w:rsid w:val="006F0F04"/>
    <w:rPr>
      <w:rFonts w:ascii="Symbol" w:hAnsi="Symbol" w:cs="Symbol" w:hint="default"/>
    </w:rPr>
  </w:style>
  <w:style w:type="character" w:customStyle="1" w:styleId="WW8Num18z0">
    <w:name w:val="WW8Num18z0"/>
    <w:rsid w:val="006F0F04"/>
    <w:rPr>
      <w:rFonts w:ascii="Wingdings" w:hAnsi="Wingdings" w:cs="Wingdings" w:hint="default"/>
    </w:rPr>
  </w:style>
  <w:style w:type="character" w:customStyle="1" w:styleId="WW8Num18z1">
    <w:name w:val="WW8Num18z1"/>
    <w:rsid w:val="006F0F04"/>
    <w:rPr>
      <w:rFonts w:ascii="Courier New" w:hAnsi="Courier New" w:cs="Courier New" w:hint="default"/>
    </w:rPr>
  </w:style>
  <w:style w:type="character" w:customStyle="1" w:styleId="WW8Num18z3">
    <w:name w:val="WW8Num18z3"/>
    <w:rsid w:val="006F0F04"/>
    <w:rPr>
      <w:rFonts w:ascii="Symbol" w:hAnsi="Symbol" w:cs="Symbol" w:hint="default"/>
    </w:rPr>
  </w:style>
  <w:style w:type="character" w:customStyle="1" w:styleId="WW8Num19z0">
    <w:name w:val="WW8Num19z0"/>
    <w:rsid w:val="006F0F04"/>
    <w:rPr>
      <w:rFonts w:hint="default"/>
    </w:rPr>
  </w:style>
  <w:style w:type="character" w:customStyle="1" w:styleId="WW8Num20z0">
    <w:name w:val="WW8Num20z0"/>
    <w:rsid w:val="006F0F04"/>
  </w:style>
  <w:style w:type="character" w:customStyle="1" w:styleId="WW8Num20z1">
    <w:name w:val="WW8Num20z1"/>
    <w:rsid w:val="006F0F04"/>
  </w:style>
  <w:style w:type="character" w:customStyle="1" w:styleId="WW8Num20z2">
    <w:name w:val="WW8Num20z2"/>
    <w:rsid w:val="006F0F04"/>
  </w:style>
  <w:style w:type="character" w:customStyle="1" w:styleId="WW8Num20z3">
    <w:name w:val="WW8Num20z3"/>
    <w:rsid w:val="006F0F04"/>
  </w:style>
  <w:style w:type="character" w:customStyle="1" w:styleId="WW8Num20z4">
    <w:name w:val="WW8Num20z4"/>
    <w:rsid w:val="006F0F04"/>
  </w:style>
  <w:style w:type="character" w:customStyle="1" w:styleId="WW8Num20z5">
    <w:name w:val="WW8Num20z5"/>
    <w:rsid w:val="006F0F04"/>
  </w:style>
  <w:style w:type="character" w:customStyle="1" w:styleId="WW8Num20z6">
    <w:name w:val="WW8Num20z6"/>
    <w:rsid w:val="006F0F04"/>
  </w:style>
  <w:style w:type="character" w:customStyle="1" w:styleId="WW8Num20z7">
    <w:name w:val="WW8Num20z7"/>
    <w:rsid w:val="006F0F04"/>
  </w:style>
  <w:style w:type="character" w:customStyle="1" w:styleId="WW8Num20z8">
    <w:name w:val="WW8Num20z8"/>
    <w:rsid w:val="006F0F04"/>
  </w:style>
  <w:style w:type="character" w:customStyle="1" w:styleId="WW8Num21z0">
    <w:name w:val="WW8Num21z0"/>
    <w:rsid w:val="006F0F04"/>
    <w:rPr>
      <w:rFonts w:ascii="Wingdings" w:hAnsi="Wingdings" w:cs="Wingdings" w:hint="default"/>
    </w:rPr>
  </w:style>
  <w:style w:type="character" w:customStyle="1" w:styleId="WW8Num21z1">
    <w:name w:val="WW8Num21z1"/>
    <w:rsid w:val="006F0F04"/>
    <w:rPr>
      <w:rFonts w:ascii="Courier New" w:hAnsi="Courier New" w:cs="Courier New" w:hint="default"/>
    </w:rPr>
  </w:style>
  <w:style w:type="character" w:customStyle="1" w:styleId="WW8Num21z3">
    <w:name w:val="WW8Num21z3"/>
    <w:rsid w:val="006F0F04"/>
    <w:rPr>
      <w:rFonts w:ascii="Symbol" w:hAnsi="Symbol" w:cs="Symbol" w:hint="default"/>
    </w:rPr>
  </w:style>
  <w:style w:type="character" w:customStyle="1" w:styleId="WW8Num22z0">
    <w:name w:val="WW8Num22z0"/>
    <w:rsid w:val="006F0F04"/>
    <w:rPr>
      <w:rFonts w:hint="default"/>
    </w:rPr>
  </w:style>
  <w:style w:type="character" w:customStyle="1" w:styleId="WW8Num23z0">
    <w:name w:val="WW8Num23z0"/>
    <w:rsid w:val="006F0F04"/>
    <w:rPr>
      <w:rFonts w:ascii="Wingdings" w:hAnsi="Wingdings" w:cs="Wingdings" w:hint="default"/>
    </w:rPr>
  </w:style>
  <w:style w:type="character" w:customStyle="1" w:styleId="WW8Num23z1">
    <w:name w:val="WW8Num23z1"/>
    <w:rsid w:val="006F0F04"/>
    <w:rPr>
      <w:rFonts w:ascii="Courier New" w:hAnsi="Courier New" w:cs="Courier New" w:hint="default"/>
    </w:rPr>
  </w:style>
  <w:style w:type="character" w:customStyle="1" w:styleId="WW8Num23z3">
    <w:name w:val="WW8Num23z3"/>
    <w:rsid w:val="006F0F04"/>
    <w:rPr>
      <w:rFonts w:ascii="Symbol" w:hAnsi="Symbol" w:cs="Symbol" w:hint="default"/>
    </w:rPr>
  </w:style>
  <w:style w:type="character" w:customStyle="1" w:styleId="WW8Num24z0">
    <w:name w:val="WW8Num24z0"/>
    <w:rsid w:val="006F0F04"/>
    <w:rPr>
      <w:rFonts w:ascii="Symbol" w:hAnsi="Symbol" w:cs="Symbol" w:hint="default"/>
    </w:rPr>
  </w:style>
  <w:style w:type="character" w:customStyle="1" w:styleId="WW8Num24z1">
    <w:name w:val="WW8Num24z1"/>
    <w:rsid w:val="006F0F04"/>
    <w:rPr>
      <w:rFonts w:ascii="Courier New" w:hAnsi="Courier New" w:cs="Courier New" w:hint="default"/>
    </w:rPr>
  </w:style>
  <w:style w:type="character" w:customStyle="1" w:styleId="WW8Num24z2">
    <w:name w:val="WW8Num24z2"/>
    <w:rsid w:val="006F0F04"/>
    <w:rPr>
      <w:rFonts w:ascii="Wingdings" w:hAnsi="Wingdings" w:cs="Wingdings" w:hint="default"/>
    </w:rPr>
  </w:style>
  <w:style w:type="character" w:customStyle="1" w:styleId="WW8Num25z0">
    <w:name w:val="WW8Num25z0"/>
    <w:rsid w:val="006F0F04"/>
    <w:rPr>
      <w:rFonts w:ascii="Wingdings" w:hAnsi="Wingdings" w:cs="Wingdings" w:hint="default"/>
    </w:rPr>
  </w:style>
  <w:style w:type="character" w:customStyle="1" w:styleId="WW8Num25z1">
    <w:name w:val="WW8Num25z1"/>
    <w:rsid w:val="006F0F04"/>
    <w:rPr>
      <w:rFonts w:ascii="Courier New" w:hAnsi="Courier New" w:cs="Courier New" w:hint="default"/>
    </w:rPr>
  </w:style>
  <w:style w:type="character" w:customStyle="1" w:styleId="WW8Num25z3">
    <w:name w:val="WW8Num25z3"/>
    <w:rsid w:val="006F0F04"/>
    <w:rPr>
      <w:rFonts w:ascii="Symbol" w:hAnsi="Symbol" w:cs="Symbol" w:hint="default"/>
    </w:rPr>
  </w:style>
  <w:style w:type="character" w:customStyle="1" w:styleId="WW8Num26z0">
    <w:name w:val="WW8Num26z0"/>
    <w:rsid w:val="006F0F04"/>
    <w:rPr>
      <w:rFonts w:ascii="Symbol" w:hAnsi="Symbol" w:cs="Symbol" w:hint="default"/>
    </w:rPr>
  </w:style>
  <w:style w:type="character" w:customStyle="1" w:styleId="WW8Num26z1">
    <w:name w:val="WW8Num26z1"/>
    <w:rsid w:val="006F0F04"/>
    <w:rPr>
      <w:rFonts w:ascii="Courier New" w:hAnsi="Courier New" w:cs="Courier New" w:hint="default"/>
    </w:rPr>
  </w:style>
  <w:style w:type="character" w:customStyle="1" w:styleId="WW8Num26z2">
    <w:name w:val="WW8Num26z2"/>
    <w:rsid w:val="006F0F04"/>
    <w:rPr>
      <w:rFonts w:ascii="Wingdings" w:hAnsi="Wingdings" w:cs="Wingdings" w:hint="default"/>
    </w:rPr>
  </w:style>
  <w:style w:type="character" w:customStyle="1" w:styleId="WW8Num27z0">
    <w:name w:val="WW8Num27z0"/>
    <w:rsid w:val="006F0F04"/>
    <w:rPr>
      <w:rFonts w:ascii="Symbol" w:hAnsi="Symbol" w:cs="Symbol" w:hint="default"/>
    </w:rPr>
  </w:style>
  <w:style w:type="character" w:customStyle="1" w:styleId="WW8Num27z1">
    <w:name w:val="WW8Num27z1"/>
    <w:rsid w:val="006F0F04"/>
    <w:rPr>
      <w:rFonts w:ascii="Courier New" w:hAnsi="Courier New" w:cs="Courier New" w:hint="default"/>
    </w:rPr>
  </w:style>
  <w:style w:type="character" w:customStyle="1" w:styleId="WW8Num27z2">
    <w:name w:val="WW8Num27z2"/>
    <w:rsid w:val="006F0F04"/>
    <w:rPr>
      <w:rFonts w:ascii="Wingdings" w:hAnsi="Wingdings" w:cs="Wingdings" w:hint="default"/>
    </w:rPr>
  </w:style>
  <w:style w:type="character" w:customStyle="1" w:styleId="WW8Num28z0">
    <w:name w:val="WW8Num28z0"/>
    <w:rsid w:val="006F0F04"/>
    <w:rPr>
      <w:rFonts w:ascii="Times New Roman" w:eastAsia="Calibri" w:hAnsi="Times New Roman" w:cs="Times New Roman" w:hint="default"/>
    </w:rPr>
  </w:style>
  <w:style w:type="character" w:customStyle="1" w:styleId="WW8Num28z1">
    <w:name w:val="WW8Num28z1"/>
    <w:rsid w:val="006F0F04"/>
    <w:rPr>
      <w:rFonts w:ascii="Courier New" w:hAnsi="Courier New" w:cs="Courier New" w:hint="default"/>
    </w:rPr>
  </w:style>
  <w:style w:type="character" w:customStyle="1" w:styleId="WW8Num28z2">
    <w:name w:val="WW8Num28z2"/>
    <w:rsid w:val="006F0F04"/>
    <w:rPr>
      <w:rFonts w:ascii="Wingdings" w:hAnsi="Wingdings" w:cs="Wingdings" w:hint="default"/>
    </w:rPr>
  </w:style>
  <w:style w:type="character" w:customStyle="1" w:styleId="WW8Num28z3">
    <w:name w:val="WW8Num28z3"/>
    <w:rsid w:val="006F0F04"/>
    <w:rPr>
      <w:rFonts w:ascii="Symbol" w:hAnsi="Symbol" w:cs="Symbol" w:hint="default"/>
    </w:rPr>
  </w:style>
  <w:style w:type="character" w:customStyle="1" w:styleId="WW8Num29z0">
    <w:name w:val="WW8Num29z0"/>
    <w:rsid w:val="006F0F04"/>
  </w:style>
  <w:style w:type="character" w:customStyle="1" w:styleId="WW8Num29z1">
    <w:name w:val="WW8Num29z1"/>
    <w:rsid w:val="006F0F04"/>
  </w:style>
  <w:style w:type="character" w:customStyle="1" w:styleId="WW8Num29z2">
    <w:name w:val="WW8Num29z2"/>
    <w:rsid w:val="006F0F04"/>
  </w:style>
  <w:style w:type="character" w:customStyle="1" w:styleId="WW8Num29z3">
    <w:name w:val="WW8Num29z3"/>
    <w:rsid w:val="006F0F04"/>
  </w:style>
  <w:style w:type="character" w:customStyle="1" w:styleId="WW8Num29z4">
    <w:name w:val="WW8Num29z4"/>
    <w:rsid w:val="006F0F04"/>
  </w:style>
  <w:style w:type="character" w:customStyle="1" w:styleId="WW8Num29z5">
    <w:name w:val="WW8Num29z5"/>
    <w:rsid w:val="006F0F04"/>
  </w:style>
  <w:style w:type="character" w:customStyle="1" w:styleId="WW8Num29z6">
    <w:name w:val="WW8Num29z6"/>
    <w:rsid w:val="006F0F04"/>
  </w:style>
  <w:style w:type="character" w:customStyle="1" w:styleId="WW8Num29z7">
    <w:name w:val="WW8Num29z7"/>
    <w:rsid w:val="006F0F04"/>
  </w:style>
  <w:style w:type="character" w:customStyle="1" w:styleId="WW8Num29z8">
    <w:name w:val="WW8Num29z8"/>
    <w:rsid w:val="006F0F04"/>
  </w:style>
  <w:style w:type="character" w:customStyle="1" w:styleId="WW8Num30z0">
    <w:name w:val="WW8Num30z0"/>
    <w:rsid w:val="006F0F04"/>
    <w:rPr>
      <w:rFonts w:ascii="Wingdings" w:hAnsi="Wingdings" w:cs="Wingdings" w:hint="default"/>
    </w:rPr>
  </w:style>
  <w:style w:type="character" w:customStyle="1" w:styleId="WW8Num30z1">
    <w:name w:val="WW8Num30z1"/>
    <w:rsid w:val="006F0F04"/>
    <w:rPr>
      <w:rFonts w:ascii="Courier New" w:hAnsi="Courier New" w:cs="Courier New" w:hint="default"/>
    </w:rPr>
  </w:style>
  <w:style w:type="character" w:customStyle="1" w:styleId="WW8Num30z3">
    <w:name w:val="WW8Num30z3"/>
    <w:rsid w:val="006F0F04"/>
    <w:rPr>
      <w:rFonts w:ascii="Symbol" w:hAnsi="Symbol" w:cs="Symbol" w:hint="default"/>
    </w:rPr>
  </w:style>
  <w:style w:type="character" w:customStyle="1" w:styleId="WW8Num31z0">
    <w:name w:val="WW8Num31z0"/>
    <w:rsid w:val="006F0F04"/>
    <w:rPr>
      <w:rFonts w:ascii="Symbol" w:hAnsi="Symbol" w:cs="Symbol" w:hint="default"/>
    </w:rPr>
  </w:style>
  <w:style w:type="character" w:customStyle="1" w:styleId="WW8Num31z1">
    <w:name w:val="WW8Num31z1"/>
    <w:rsid w:val="006F0F04"/>
    <w:rPr>
      <w:rFonts w:ascii="Courier New" w:hAnsi="Courier New" w:cs="Courier New" w:hint="default"/>
    </w:rPr>
  </w:style>
  <w:style w:type="character" w:customStyle="1" w:styleId="WW8Num31z2">
    <w:name w:val="WW8Num31z2"/>
    <w:rsid w:val="006F0F04"/>
    <w:rPr>
      <w:rFonts w:ascii="Wingdings" w:hAnsi="Wingdings" w:cs="Wingdings" w:hint="default"/>
    </w:rPr>
  </w:style>
  <w:style w:type="character" w:customStyle="1" w:styleId="WW8Num32z0">
    <w:name w:val="WW8Num32z0"/>
    <w:rsid w:val="006F0F04"/>
    <w:rPr>
      <w:rFonts w:hint="default"/>
    </w:rPr>
  </w:style>
  <w:style w:type="character" w:customStyle="1" w:styleId="WW8Num33z0">
    <w:name w:val="WW8Num33z0"/>
    <w:rsid w:val="006F0F04"/>
    <w:rPr>
      <w:rFonts w:ascii="Symbol" w:hAnsi="Symbol" w:cs="Symbol" w:hint="default"/>
      <w:sz w:val="20"/>
    </w:rPr>
  </w:style>
  <w:style w:type="character" w:customStyle="1" w:styleId="WW8Num33z1">
    <w:name w:val="WW8Num33z1"/>
    <w:rsid w:val="006F0F04"/>
    <w:rPr>
      <w:rFonts w:ascii="Courier New" w:hAnsi="Courier New" w:cs="Courier New" w:hint="default"/>
      <w:sz w:val="20"/>
    </w:rPr>
  </w:style>
  <w:style w:type="character" w:customStyle="1" w:styleId="WW8Num33z2">
    <w:name w:val="WW8Num33z2"/>
    <w:rsid w:val="006F0F04"/>
    <w:rPr>
      <w:rFonts w:ascii="Wingdings" w:hAnsi="Wingdings" w:cs="Wingdings" w:hint="default"/>
      <w:sz w:val="20"/>
    </w:rPr>
  </w:style>
  <w:style w:type="character" w:customStyle="1" w:styleId="WW8Num34z0">
    <w:name w:val="WW8Num34z0"/>
    <w:rsid w:val="006F0F04"/>
    <w:rPr>
      <w:rFonts w:ascii="Arial" w:eastAsia="Calibri" w:hAnsi="Arial" w:cs="Arial" w:hint="default"/>
    </w:rPr>
  </w:style>
  <w:style w:type="character" w:customStyle="1" w:styleId="WW8Num34z1">
    <w:name w:val="WW8Num34z1"/>
    <w:rsid w:val="006F0F04"/>
    <w:rPr>
      <w:rFonts w:ascii="Courier New" w:hAnsi="Courier New" w:cs="Courier New" w:hint="default"/>
    </w:rPr>
  </w:style>
  <w:style w:type="character" w:customStyle="1" w:styleId="WW8Num34z2">
    <w:name w:val="WW8Num34z2"/>
    <w:rsid w:val="006F0F04"/>
    <w:rPr>
      <w:rFonts w:ascii="Wingdings" w:hAnsi="Wingdings" w:cs="Wingdings" w:hint="default"/>
    </w:rPr>
  </w:style>
  <w:style w:type="character" w:customStyle="1" w:styleId="WW8Num34z3">
    <w:name w:val="WW8Num34z3"/>
    <w:rsid w:val="006F0F04"/>
    <w:rPr>
      <w:rFonts w:ascii="Symbol" w:hAnsi="Symbol" w:cs="Symbol" w:hint="default"/>
    </w:rPr>
  </w:style>
  <w:style w:type="character" w:customStyle="1" w:styleId="WW8Num35z0">
    <w:name w:val="WW8Num35z0"/>
    <w:rsid w:val="006F0F04"/>
    <w:rPr>
      <w:rFonts w:ascii="Symbol" w:hAnsi="Symbol" w:cs="Symbol" w:hint="default"/>
    </w:rPr>
  </w:style>
  <w:style w:type="character" w:customStyle="1" w:styleId="WW8Num35z1">
    <w:name w:val="WW8Num35z1"/>
    <w:rsid w:val="006F0F04"/>
    <w:rPr>
      <w:rFonts w:ascii="Courier New" w:hAnsi="Courier New" w:cs="Courier New" w:hint="default"/>
    </w:rPr>
  </w:style>
  <w:style w:type="character" w:customStyle="1" w:styleId="WW8Num35z2">
    <w:name w:val="WW8Num35z2"/>
    <w:rsid w:val="006F0F04"/>
    <w:rPr>
      <w:rFonts w:ascii="Wingdings" w:hAnsi="Wingdings" w:cs="Wingdings" w:hint="default"/>
    </w:rPr>
  </w:style>
  <w:style w:type="character" w:customStyle="1" w:styleId="WW8Num36z0">
    <w:name w:val="WW8Num36z0"/>
    <w:rsid w:val="006F0F04"/>
    <w:rPr>
      <w:rFonts w:ascii="Symbol" w:hAnsi="Symbol" w:cs="Symbol" w:hint="default"/>
    </w:rPr>
  </w:style>
  <w:style w:type="character" w:customStyle="1" w:styleId="WW8Num36z1">
    <w:name w:val="WW8Num36z1"/>
    <w:rsid w:val="006F0F04"/>
    <w:rPr>
      <w:rFonts w:ascii="Courier New" w:hAnsi="Courier New" w:cs="Courier New" w:hint="default"/>
    </w:rPr>
  </w:style>
  <w:style w:type="character" w:customStyle="1" w:styleId="WW8Num36z2">
    <w:name w:val="WW8Num36z2"/>
    <w:rsid w:val="006F0F04"/>
    <w:rPr>
      <w:rFonts w:ascii="Wingdings" w:hAnsi="Wingdings" w:cs="Wingdings" w:hint="default"/>
    </w:rPr>
  </w:style>
  <w:style w:type="character" w:customStyle="1" w:styleId="WW8Num37z0">
    <w:name w:val="WW8Num37z0"/>
    <w:rsid w:val="006F0F04"/>
    <w:rPr>
      <w:rFonts w:ascii="Symbol" w:hAnsi="Symbol" w:cs="Symbol" w:hint="default"/>
    </w:rPr>
  </w:style>
  <w:style w:type="character" w:customStyle="1" w:styleId="WW8Num37z1">
    <w:name w:val="WW8Num37z1"/>
    <w:rsid w:val="006F0F04"/>
    <w:rPr>
      <w:rFonts w:ascii="Courier New" w:hAnsi="Courier New" w:cs="Courier New" w:hint="default"/>
    </w:rPr>
  </w:style>
  <w:style w:type="character" w:customStyle="1" w:styleId="WW8Num37z2">
    <w:name w:val="WW8Num37z2"/>
    <w:rsid w:val="006F0F04"/>
    <w:rPr>
      <w:rFonts w:ascii="Wingdings" w:hAnsi="Wingdings" w:cs="Wingdings" w:hint="default"/>
    </w:rPr>
  </w:style>
  <w:style w:type="character" w:customStyle="1" w:styleId="WW8Num38z0">
    <w:name w:val="WW8Num38z0"/>
    <w:rsid w:val="006F0F04"/>
    <w:rPr>
      <w:rFonts w:ascii="Symbol" w:hAnsi="Symbol" w:cs="Symbol" w:hint="default"/>
    </w:rPr>
  </w:style>
  <w:style w:type="character" w:customStyle="1" w:styleId="WW8Num38z1">
    <w:name w:val="WW8Num38z1"/>
    <w:rsid w:val="006F0F04"/>
    <w:rPr>
      <w:rFonts w:ascii="Courier New" w:hAnsi="Courier New" w:cs="Courier New" w:hint="default"/>
    </w:rPr>
  </w:style>
  <w:style w:type="character" w:customStyle="1" w:styleId="WW8Num38z2">
    <w:name w:val="WW8Num38z2"/>
    <w:rsid w:val="006F0F04"/>
    <w:rPr>
      <w:rFonts w:ascii="Wingdings" w:hAnsi="Wingdings" w:cs="Wingdings" w:hint="default"/>
    </w:rPr>
  </w:style>
  <w:style w:type="character" w:customStyle="1" w:styleId="WW8Num39z0">
    <w:name w:val="WW8Num39z0"/>
    <w:rsid w:val="006F0F04"/>
    <w:rPr>
      <w:rFonts w:ascii="Wingdings" w:hAnsi="Wingdings" w:cs="Wingdings" w:hint="default"/>
    </w:rPr>
  </w:style>
  <w:style w:type="character" w:customStyle="1" w:styleId="WW8Num39z1">
    <w:name w:val="WW8Num39z1"/>
    <w:rsid w:val="006F0F04"/>
    <w:rPr>
      <w:rFonts w:ascii="Courier New" w:hAnsi="Courier New" w:cs="Courier New" w:hint="default"/>
    </w:rPr>
  </w:style>
  <w:style w:type="character" w:customStyle="1" w:styleId="WW8Num39z3">
    <w:name w:val="WW8Num39z3"/>
    <w:rsid w:val="006F0F04"/>
    <w:rPr>
      <w:rFonts w:ascii="Symbol" w:hAnsi="Symbol" w:cs="Symbol" w:hint="default"/>
    </w:rPr>
  </w:style>
  <w:style w:type="character" w:customStyle="1" w:styleId="WW8Num40z0">
    <w:name w:val="WW8Num40z0"/>
    <w:rsid w:val="006F0F04"/>
    <w:rPr>
      <w:rFonts w:ascii="Symbol" w:hAnsi="Symbol" w:cs="Symbol" w:hint="default"/>
    </w:rPr>
  </w:style>
  <w:style w:type="character" w:customStyle="1" w:styleId="WW8Num40z1">
    <w:name w:val="WW8Num40z1"/>
    <w:rsid w:val="006F0F04"/>
    <w:rPr>
      <w:rFonts w:ascii="Courier New" w:hAnsi="Courier New" w:cs="Courier New" w:hint="default"/>
    </w:rPr>
  </w:style>
  <w:style w:type="character" w:customStyle="1" w:styleId="WW8Num40z2">
    <w:name w:val="WW8Num40z2"/>
    <w:rsid w:val="006F0F04"/>
    <w:rPr>
      <w:rFonts w:ascii="Wingdings" w:hAnsi="Wingdings" w:cs="Wingdings" w:hint="default"/>
    </w:rPr>
  </w:style>
  <w:style w:type="character" w:customStyle="1" w:styleId="Domylnaczcionkaakapitu1">
    <w:name w:val="Domyślna czcionka akapitu1"/>
    <w:rsid w:val="006F0F04"/>
  </w:style>
  <w:style w:type="character" w:styleId="Hipercze">
    <w:name w:val="Hyperlink"/>
    <w:uiPriority w:val="99"/>
    <w:rsid w:val="006F0F04"/>
    <w:rPr>
      <w:color w:val="0000FF"/>
      <w:u w:val="single"/>
    </w:rPr>
  </w:style>
  <w:style w:type="character" w:styleId="Uwydatnienie">
    <w:name w:val="Emphasis"/>
    <w:uiPriority w:val="20"/>
    <w:qFormat/>
    <w:rsid w:val="006F0F04"/>
    <w:rPr>
      <w:i/>
      <w:iCs/>
    </w:rPr>
  </w:style>
  <w:style w:type="character" w:customStyle="1" w:styleId="NagwekZnak">
    <w:name w:val="Nagłówek Znak"/>
    <w:aliases w:val="Nagłówek strony Znak"/>
    <w:uiPriority w:val="99"/>
    <w:rsid w:val="006F0F04"/>
    <w:rPr>
      <w:sz w:val="22"/>
      <w:szCs w:val="22"/>
    </w:rPr>
  </w:style>
  <w:style w:type="character" w:customStyle="1" w:styleId="StopkaZnak">
    <w:name w:val="Stopka Znak"/>
    <w:uiPriority w:val="99"/>
    <w:rsid w:val="006F0F04"/>
    <w:rPr>
      <w:sz w:val="22"/>
      <w:szCs w:val="22"/>
    </w:rPr>
  </w:style>
  <w:style w:type="character" w:customStyle="1" w:styleId="TekstdymkaZnak">
    <w:name w:val="Tekst dymka Znak"/>
    <w:uiPriority w:val="99"/>
    <w:rsid w:val="006F0F04"/>
    <w:rPr>
      <w:rFonts w:ascii="Tahoma" w:hAnsi="Tahoma" w:cs="Tahoma"/>
      <w:sz w:val="16"/>
      <w:szCs w:val="16"/>
    </w:rPr>
  </w:style>
  <w:style w:type="character" w:customStyle="1" w:styleId="TekstprzypisukocowegoZnak">
    <w:name w:val="Tekst przypisu końcowego Znak"/>
    <w:uiPriority w:val="99"/>
    <w:rsid w:val="006F0F04"/>
  </w:style>
  <w:style w:type="character" w:customStyle="1" w:styleId="Znakiprzypiswkocowych">
    <w:name w:val="Znaki przypisów końcowych"/>
    <w:rsid w:val="006F0F04"/>
    <w:rPr>
      <w:vertAlign w:val="superscript"/>
    </w:rPr>
  </w:style>
  <w:style w:type="character" w:styleId="Pogrubienie">
    <w:name w:val="Strong"/>
    <w:uiPriority w:val="22"/>
    <w:qFormat/>
    <w:rsid w:val="006F0F04"/>
    <w:rPr>
      <w:b/>
      <w:bCs/>
    </w:rPr>
  </w:style>
  <w:style w:type="character" w:customStyle="1" w:styleId="TekstprzypisudolnegoZnak">
    <w:name w:val="Tekst przypisu dolnego Znak"/>
    <w:uiPriority w:val="99"/>
    <w:rsid w:val="006F0F04"/>
  </w:style>
  <w:style w:type="character" w:customStyle="1" w:styleId="Znakiprzypiswdolnych">
    <w:name w:val="Znaki przypisów dolnych"/>
    <w:rsid w:val="006F0F04"/>
    <w:rPr>
      <w:vertAlign w:val="superscript"/>
    </w:rPr>
  </w:style>
  <w:style w:type="character" w:customStyle="1" w:styleId="Odwoaniedokomentarza1">
    <w:name w:val="Odwołanie do komentarza1"/>
    <w:rsid w:val="006F0F04"/>
    <w:rPr>
      <w:sz w:val="16"/>
      <w:szCs w:val="16"/>
    </w:rPr>
  </w:style>
  <w:style w:type="character" w:customStyle="1" w:styleId="TekstkomentarzaZnak">
    <w:name w:val="Tekst komentarza Znak"/>
    <w:uiPriority w:val="99"/>
    <w:rsid w:val="006F0F04"/>
  </w:style>
  <w:style w:type="character" w:customStyle="1" w:styleId="TematkomentarzaZnak">
    <w:name w:val="Temat komentarza Znak"/>
    <w:uiPriority w:val="99"/>
    <w:rsid w:val="006F0F04"/>
    <w:rPr>
      <w:b/>
      <w:bCs/>
    </w:rPr>
  </w:style>
  <w:style w:type="character" w:styleId="Numerstrony">
    <w:name w:val="page number"/>
    <w:uiPriority w:val="99"/>
    <w:rsid w:val="006F0F04"/>
  </w:style>
  <w:style w:type="paragraph" w:customStyle="1" w:styleId="Nagwek10">
    <w:name w:val="Nagłówek1"/>
    <w:basedOn w:val="Normalny"/>
    <w:next w:val="Tekstpodstawowy"/>
    <w:rsid w:val="006F0F0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
    <w:uiPriority w:val="99"/>
    <w:rsid w:val="006F0F04"/>
    <w:pPr>
      <w:suppressAutoHyphens/>
      <w:spacing w:after="120" w:line="276" w:lineRule="auto"/>
    </w:pPr>
    <w:rPr>
      <w:rFonts w:ascii="Calibri" w:eastAsia="Calibri" w:hAnsi="Calibri" w:cs="Times New Roman"/>
      <w:sz w:val="22"/>
      <w:lang w:eastAsia="ar-SA"/>
    </w:rPr>
  </w:style>
  <w:style w:type="character" w:customStyle="1" w:styleId="TekstpodstawowyZnak">
    <w:name w:val="Tekst podstawowy Znak"/>
    <w:basedOn w:val="Domylnaczcionkaakapitu"/>
    <w:link w:val="Tekstpodstawowy"/>
    <w:uiPriority w:val="99"/>
    <w:rsid w:val="006F0F04"/>
    <w:rPr>
      <w:rFonts w:ascii="Calibri" w:eastAsia="Calibri" w:hAnsi="Calibri" w:cs="Times New Roman"/>
      <w:lang w:eastAsia="ar-SA"/>
    </w:rPr>
  </w:style>
  <w:style w:type="paragraph" w:styleId="Lista">
    <w:name w:val="List"/>
    <w:basedOn w:val="Tekstpodstawowy"/>
    <w:rsid w:val="006F0F04"/>
    <w:rPr>
      <w:rFonts w:cs="Mangal"/>
    </w:rPr>
  </w:style>
  <w:style w:type="paragraph" w:customStyle="1" w:styleId="Podpis1">
    <w:name w:val="Podpis1"/>
    <w:basedOn w:val="Normalny"/>
    <w:rsid w:val="006F0F04"/>
    <w:pPr>
      <w:suppressLineNumbers/>
      <w:suppressAutoHyphens/>
      <w:spacing w:before="120" w:after="120" w:line="276" w:lineRule="auto"/>
    </w:pPr>
    <w:rPr>
      <w:rFonts w:ascii="Calibri" w:eastAsia="Calibri" w:hAnsi="Calibri" w:cs="Mangal"/>
      <w:i/>
      <w:iCs/>
      <w:szCs w:val="24"/>
      <w:lang w:eastAsia="ar-SA"/>
    </w:rPr>
  </w:style>
  <w:style w:type="paragraph" w:customStyle="1" w:styleId="Indeks">
    <w:name w:val="Indeks"/>
    <w:basedOn w:val="Normalny"/>
    <w:rsid w:val="006F0F04"/>
    <w:pPr>
      <w:suppressLineNumbers/>
      <w:suppressAutoHyphens/>
      <w:spacing w:after="200" w:line="276" w:lineRule="auto"/>
    </w:pPr>
    <w:rPr>
      <w:rFonts w:ascii="Calibri" w:eastAsia="Calibri" w:hAnsi="Calibri" w:cs="Mangal"/>
      <w:sz w:val="22"/>
      <w:lang w:eastAsia="ar-SA"/>
    </w:rPr>
  </w:style>
  <w:style w:type="paragraph" w:styleId="Bezodstpw">
    <w:name w:val="No Spacing"/>
    <w:uiPriority w:val="1"/>
    <w:qFormat/>
    <w:rsid w:val="006F0F04"/>
    <w:pPr>
      <w:suppressAutoHyphens/>
      <w:spacing w:after="0" w:line="240" w:lineRule="auto"/>
    </w:pPr>
    <w:rPr>
      <w:rFonts w:ascii="Arial" w:eastAsia="Calibri" w:hAnsi="Arial" w:cs="Times New Roman"/>
      <w:sz w:val="20"/>
      <w:szCs w:val="20"/>
      <w:lang w:eastAsia="pl-PL"/>
    </w:rPr>
  </w:style>
  <w:style w:type="paragraph" w:styleId="Nagwek">
    <w:name w:val="header"/>
    <w:aliases w:val="Nagłówek strony"/>
    <w:basedOn w:val="Normalny"/>
    <w:link w:val="NagwekZnak1"/>
    <w:uiPriority w:val="99"/>
    <w:rsid w:val="006F0F04"/>
    <w:pPr>
      <w:tabs>
        <w:tab w:val="center" w:pos="4536"/>
        <w:tab w:val="right" w:pos="9072"/>
      </w:tabs>
      <w:suppressAutoHyphens/>
      <w:spacing w:after="200" w:line="276" w:lineRule="auto"/>
    </w:pPr>
    <w:rPr>
      <w:rFonts w:ascii="Calibri" w:eastAsia="Calibri" w:hAnsi="Calibri" w:cs="Times New Roman"/>
      <w:sz w:val="22"/>
      <w:lang w:val="x-none" w:eastAsia="ar-SA"/>
    </w:rPr>
  </w:style>
  <w:style w:type="character" w:customStyle="1" w:styleId="NagwekZnak1">
    <w:name w:val="Nagłówek Znak1"/>
    <w:aliases w:val="Nagłówek strony Znak1"/>
    <w:basedOn w:val="Domylnaczcionkaakapitu"/>
    <w:link w:val="Nagwek"/>
    <w:uiPriority w:val="99"/>
    <w:rsid w:val="006F0F04"/>
    <w:rPr>
      <w:rFonts w:ascii="Calibri" w:eastAsia="Calibri" w:hAnsi="Calibri" w:cs="Times New Roman"/>
      <w:lang w:val="x-none" w:eastAsia="ar-SA"/>
    </w:rPr>
  </w:style>
  <w:style w:type="paragraph" w:styleId="Stopka">
    <w:name w:val="footer"/>
    <w:basedOn w:val="Normalny"/>
    <w:link w:val="StopkaZnak1"/>
    <w:uiPriority w:val="99"/>
    <w:rsid w:val="006F0F04"/>
    <w:pPr>
      <w:tabs>
        <w:tab w:val="center" w:pos="4536"/>
        <w:tab w:val="right" w:pos="9072"/>
      </w:tabs>
      <w:suppressAutoHyphens/>
      <w:spacing w:after="200" w:line="276" w:lineRule="auto"/>
    </w:pPr>
    <w:rPr>
      <w:rFonts w:ascii="Calibri" w:eastAsia="Calibri" w:hAnsi="Calibri" w:cs="Times New Roman"/>
      <w:sz w:val="22"/>
      <w:lang w:val="x-none" w:eastAsia="ar-SA"/>
    </w:rPr>
  </w:style>
  <w:style w:type="character" w:customStyle="1" w:styleId="StopkaZnak1">
    <w:name w:val="Stopka Znak1"/>
    <w:basedOn w:val="Domylnaczcionkaakapitu"/>
    <w:link w:val="Stopka"/>
    <w:uiPriority w:val="99"/>
    <w:rsid w:val="006F0F04"/>
    <w:rPr>
      <w:rFonts w:ascii="Calibri" w:eastAsia="Calibri" w:hAnsi="Calibri" w:cs="Times New Roman"/>
      <w:lang w:val="x-none" w:eastAsia="ar-SA"/>
    </w:rPr>
  </w:style>
  <w:style w:type="paragraph" w:styleId="Tekstdymka">
    <w:name w:val="Balloon Text"/>
    <w:basedOn w:val="Normalny"/>
    <w:link w:val="TekstdymkaZnak1"/>
    <w:uiPriority w:val="99"/>
    <w:rsid w:val="006F0F04"/>
    <w:pPr>
      <w:suppressAutoHyphens/>
      <w:spacing w:after="0" w:line="240" w:lineRule="auto"/>
    </w:pPr>
    <w:rPr>
      <w:rFonts w:ascii="Tahoma" w:eastAsia="Calibri" w:hAnsi="Tahoma" w:cs="Tahoma"/>
      <w:sz w:val="16"/>
      <w:szCs w:val="16"/>
      <w:lang w:val="x-none" w:eastAsia="ar-SA"/>
    </w:rPr>
  </w:style>
  <w:style w:type="character" w:customStyle="1" w:styleId="TekstdymkaZnak1">
    <w:name w:val="Tekst dymka Znak1"/>
    <w:basedOn w:val="Domylnaczcionkaakapitu"/>
    <w:link w:val="Tekstdymka"/>
    <w:uiPriority w:val="99"/>
    <w:rsid w:val="006F0F04"/>
    <w:rPr>
      <w:rFonts w:ascii="Tahoma" w:eastAsia="Calibri" w:hAnsi="Tahoma" w:cs="Tahoma"/>
      <w:sz w:val="16"/>
      <w:szCs w:val="16"/>
      <w:lang w:val="x-none" w:eastAsia="ar-SA"/>
    </w:rPr>
  </w:style>
  <w:style w:type="paragraph" w:styleId="Tekstprzypisukocowego">
    <w:name w:val="endnote text"/>
    <w:basedOn w:val="Normalny"/>
    <w:link w:val="TekstprzypisukocowegoZnak1"/>
    <w:uiPriority w:val="99"/>
    <w:rsid w:val="006F0F04"/>
    <w:pPr>
      <w:suppressAutoHyphens/>
      <w:spacing w:after="200" w:line="276" w:lineRule="auto"/>
    </w:pPr>
    <w:rPr>
      <w:rFonts w:ascii="Calibri" w:eastAsia="Calibri" w:hAnsi="Calibri" w:cs="Times New Roman"/>
      <w:sz w:val="20"/>
      <w:szCs w:val="20"/>
      <w:lang w:val="x-none" w:eastAsia="ar-SA"/>
    </w:rPr>
  </w:style>
  <w:style w:type="character" w:customStyle="1" w:styleId="TekstprzypisukocowegoZnak1">
    <w:name w:val="Tekst przypisu końcowego Znak1"/>
    <w:basedOn w:val="Domylnaczcionkaakapitu"/>
    <w:link w:val="Tekstprzypisukocowego"/>
    <w:uiPriority w:val="99"/>
    <w:rsid w:val="006F0F04"/>
    <w:rPr>
      <w:rFonts w:ascii="Calibri" w:eastAsia="Calibri" w:hAnsi="Calibri" w:cs="Times New Roman"/>
      <w:sz w:val="20"/>
      <w:szCs w:val="20"/>
      <w:lang w:val="x-none" w:eastAsia="ar-SA"/>
    </w:rPr>
  </w:style>
  <w:style w:type="paragraph" w:customStyle="1" w:styleId="Kolorowalistaakcent11">
    <w:name w:val="Kolorowa lista — akcent 11"/>
    <w:basedOn w:val="Normalny"/>
    <w:rsid w:val="006F0F04"/>
    <w:pPr>
      <w:suppressAutoHyphens/>
      <w:spacing w:after="200" w:line="276" w:lineRule="auto"/>
      <w:ind w:left="708"/>
    </w:pPr>
    <w:rPr>
      <w:rFonts w:ascii="Calibri" w:eastAsia="Calibri" w:hAnsi="Calibri" w:cs="Times New Roman"/>
      <w:sz w:val="22"/>
      <w:lang w:eastAsia="ar-SA"/>
    </w:rPr>
  </w:style>
  <w:style w:type="paragraph" w:styleId="Tekstprzypisudolnego">
    <w:name w:val="footnote text"/>
    <w:basedOn w:val="Normalny"/>
    <w:link w:val="TekstprzypisudolnegoZnak1"/>
    <w:uiPriority w:val="99"/>
    <w:rsid w:val="006F0F04"/>
    <w:pPr>
      <w:suppressAutoHyphens/>
      <w:spacing w:after="200" w:line="276" w:lineRule="auto"/>
    </w:pPr>
    <w:rPr>
      <w:rFonts w:ascii="Calibri" w:eastAsia="Calibri" w:hAnsi="Calibri" w:cs="Times New Roman"/>
      <w:sz w:val="20"/>
      <w:szCs w:val="20"/>
      <w:lang w:val="x-none" w:eastAsia="ar-SA"/>
    </w:rPr>
  </w:style>
  <w:style w:type="character" w:customStyle="1" w:styleId="TekstprzypisudolnegoZnak1">
    <w:name w:val="Tekst przypisu dolnego Znak1"/>
    <w:basedOn w:val="Domylnaczcionkaakapitu"/>
    <w:link w:val="Tekstprzypisudolnego"/>
    <w:uiPriority w:val="99"/>
    <w:rsid w:val="006F0F04"/>
    <w:rPr>
      <w:rFonts w:ascii="Calibri" w:eastAsia="Calibri" w:hAnsi="Calibri" w:cs="Times New Roman"/>
      <w:sz w:val="20"/>
      <w:szCs w:val="20"/>
      <w:lang w:val="x-none" w:eastAsia="ar-SA"/>
    </w:rPr>
  </w:style>
  <w:style w:type="paragraph" w:customStyle="1" w:styleId="Tekstkomentarza1">
    <w:name w:val="Tekst komentarza1"/>
    <w:basedOn w:val="Normalny"/>
    <w:rsid w:val="006F0F04"/>
    <w:pPr>
      <w:suppressAutoHyphens/>
      <w:spacing w:after="200" w:line="276" w:lineRule="auto"/>
    </w:pPr>
    <w:rPr>
      <w:rFonts w:ascii="Calibri" w:eastAsia="Calibri" w:hAnsi="Calibri" w:cs="Times New Roman"/>
      <w:sz w:val="20"/>
      <w:szCs w:val="20"/>
      <w:lang w:val="x-none" w:eastAsia="ar-SA"/>
    </w:rPr>
  </w:style>
  <w:style w:type="paragraph" w:styleId="Tekstkomentarza">
    <w:name w:val="annotation text"/>
    <w:basedOn w:val="Normalny"/>
    <w:link w:val="TekstkomentarzaZnak1"/>
    <w:uiPriority w:val="99"/>
    <w:unhideWhenUsed/>
    <w:rsid w:val="006F0F04"/>
    <w:pPr>
      <w:spacing w:line="240" w:lineRule="auto"/>
    </w:pPr>
    <w:rPr>
      <w:sz w:val="20"/>
      <w:szCs w:val="20"/>
    </w:rPr>
  </w:style>
  <w:style w:type="character" w:customStyle="1" w:styleId="TekstkomentarzaZnak1">
    <w:name w:val="Tekst komentarza Znak1"/>
    <w:basedOn w:val="Domylnaczcionkaakapitu"/>
    <w:link w:val="Tekstkomentarza"/>
    <w:rsid w:val="006F0F04"/>
    <w:rPr>
      <w:rFonts w:ascii="Times New Roman" w:hAnsi="Times New Roman"/>
      <w:sz w:val="20"/>
      <w:szCs w:val="20"/>
    </w:rPr>
  </w:style>
  <w:style w:type="paragraph" w:styleId="Tematkomentarza">
    <w:name w:val="annotation subject"/>
    <w:basedOn w:val="Tekstkomentarza1"/>
    <w:next w:val="Tekstkomentarza1"/>
    <w:link w:val="TematkomentarzaZnak1"/>
    <w:uiPriority w:val="99"/>
    <w:rsid w:val="006F0F04"/>
    <w:rPr>
      <w:b/>
      <w:bCs/>
    </w:rPr>
  </w:style>
  <w:style w:type="character" w:customStyle="1" w:styleId="TematkomentarzaZnak1">
    <w:name w:val="Temat komentarza Znak1"/>
    <w:basedOn w:val="TekstkomentarzaZnak1"/>
    <w:link w:val="Tematkomentarza"/>
    <w:uiPriority w:val="99"/>
    <w:rsid w:val="006F0F04"/>
    <w:rPr>
      <w:rFonts w:ascii="Calibri" w:eastAsia="Calibri" w:hAnsi="Calibri" w:cs="Times New Roman"/>
      <w:b/>
      <w:bCs/>
      <w:sz w:val="20"/>
      <w:szCs w:val="20"/>
      <w:lang w:val="x-none" w:eastAsia="ar-SA"/>
    </w:rPr>
  </w:style>
  <w:style w:type="paragraph" w:customStyle="1" w:styleId="Zawartoramki">
    <w:name w:val="Zawartość ramki"/>
    <w:basedOn w:val="Tekstpodstawowy"/>
    <w:rsid w:val="006F0F04"/>
  </w:style>
  <w:style w:type="table" w:styleId="Tabela-Siatka">
    <w:name w:val="Table Grid"/>
    <w:basedOn w:val="Standardowy"/>
    <w:uiPriority w:val="59"/>
    <w:rsid w:val="006F0F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6F0F04"/>
    <w:pPr>
      <w:suppressAutoHyphens w:val="0"/>
      <w:outlineLvl w:val="9"/>
    </w:pPr>
    <w:rPr>
      <w:color w:val="2E74B5" w:themeColor="accent1" w:themeShade="BF"/>
      <w:sz w:val="28"/>
      <w:szCs w:val="28"/>
      <w:lang w:val="cs-CZ" w:eastAsia="pl-PL"/>
    </w:rPr>
  </w:style>
  <w:style w:type="paragraph" w:styleId="Spistreci1">
    <w:name w:val="toc 1"/>
    <w:basedOn w:val="Normalny"/>
    <w:next w:val="Normalny"/>
    <w:autoRedefine/>
    <w:uiPriority w:val="99"/>
    <w:rsid w:val="006F0F04"/>
    <w:pPr>
      <w:suppressAutoHyphens/>
      <w:spacing w:before="120" w:after="0" w:line="276" w:lineRule="auto"/>
    </w:pPr>
    <w:rPr>
      <w:rFonts w:asciiTheme="minorHAnsi" w:eastAsia="Calibri" w:hAnsiTheme="minorHAnsi" w:cs="Times New Roman"/>
      <w:b/>
      <w:caps/>
      <w:sz w:val="22"/>
      <w:lang w:eastAsia="ar-SA"/>
    </w:rPr>
  </w:style>
  <w:style w:type="paragraph" w:styleId="Spistreci2">
    <w:name w:val="toc 2"/>
    <w:basedOn w:val="Normalny"/>
    <w:next w:val="Normalny"/>
    <w:autoRedefine/>
    <w:uiPriority w:val="99"/>
    <w:rsid w:val="006F0F04"/>
    <w:pPr>
      <w:suppressAutoHyphens/>
      <w:spacing w:after="0" w:line="276" w:lineRule="auto"/>
      <w:ind w:left="220"/>
    </w:pPr>
    <w:rPr>
      <w:rFonts w:asciiTheme="minorHAnsi" w:eastAsia="Calibri" w:hAnsiTheme="minorHAnsi" w:cs="Times New Roman"/>
      <w:smallCaps/>
      <w:sz w:val="22"/>
      <w:lang w:eastAsia="ar-SA"/>
    </w:rPr>
  </w:style>
  <w:style w:type="paragraph" w:styleId="Spistreci3">
    <w:name w:val="toc 3"/>
    <w:basedOn w:val="Normalny"/>
    <w:next w:val="Normalny"/>
    <w:autoRedefine/>
    <w:rsid w:val="006F0F04"/>
    <w:pPr>
      <w:suppressAutoHyphens/>
      <w:spacing w:after="0" w:line="276" w:lineRule="auto"/>
      <w:ind w:left="440"/>
    </w:pPr>
    <w:rPr>
      <w:rFonts w:asciiTheme="minorHAnsi" w:eastAsia="Calibri" w:hAnsiTheme="minorHAnsi" w:cs="Times New Roman"/>
      <w:i/>
      <w:sz w:val="22"/>
      <w:lang w:eastAsia="ar-SA"/>
    </w:rPr>
  </w:style>
  <w:style w:type="paragraph" w:styleId="Spistreci4">
    <w:name w:val="toc 4"/>
    <w:basedOn w:val="Normalny"/>
    <w:next w:val="Normalny"/>
    <w:autoRedefine/>
    <w:rsid w:val="006F0F04"/>
    <w:pPr>
      <w:suppressAutoHyphens/>
      <w:spacing w:after="0" w:line="276" w:lineRule="auto"/>
      <w:ind w:left="660"/>
    </w:pPr>
    <w:rPr>
      <w:rFonts w:asciiTheme="minorHAnsi" w:eastAsia="Calibri" w:hAnsiTheme="minorHAnsi" w:cs="Times New Roman"/>
      <w:sz w:val="18"/>
      <w:szCs w:val="18"/>
      <w:lang w:eastAsia="ar-SA"/>
    </w:rPr>
  </w:style>
  <w:style w:type="paragraph" w:styleId="Spistreci5">
    <w:name w:val="toc 5"/>
    <w:basedOn w:val="Normalny"/>
    <w:next w:val="Normalny"/>
    <w:autoRedefine/>
    <w:rsid w:val="006F0F04"/>
    <w:pPr>
      <w:suppressAutoHyphens/>
      <w:spacing w:after="0" w:line="276" w:lineRule="auto"/>
      <w:ind w:left="880"/>
    </w:pPr>
    <w:rPr>
      <w:rFonts w:asciiTheme="minorHAnsi" w:eastAsia="Calibri" w:hAnsiTheme="minorHAnsi" w:cs="Times New Roman"/>
      <w:sz w:val="18"/>
      <w:szCs w:val="18"/>
      <w:lang w:eastAsia="ar-SA"/>
    </w:rPr>
  </w:style>
  <w:style w:type="paragraph" w:styleId="Spistreci6">
    <w:name w:val="toc 6"/>
    <w:basedOn w:val="Normalny"/>
    <w:next w:val="Normalny"/>
    <w:autoRedefine/>
    <w:rsid w:val="006F0F04"/>
    <w:pPr>
      <w:suppressAutoHyphens/>
      <w:spacing w:after="0" w:line="276" w:lineRule="auto"/>
      <w:ind w:left="1100"/>
    </w:pPr>
    <w:rPr>
      <w:rFonts w:asciiTheme="minorHAnsi" w:eastAsia="Calibri" w:hAnsiTheme="minorHAnsi" w:cs="Times New Roman"/>
      <w:sz w:val="18"/>
      <w:szCs w:val="18"/>
      <w:lang w:eastAsia="ar-SA"/>
    </w:rPr>
  </w:style>
  <w:style w:type="paragraph" w:styleId="Spistreci7">
    <w:name w:val="toc 7"/>
    <w:basedOn w:val="Normalny"/>
    <w:next w:val="Normalny"/>
    <w:autoRedefine/>
    <w:rsid w:val="006F0F04"/>
    <w:pPr>
      <w:suppressAutoHyphens/>
      <w:spacing w:after="0" w:line="276" w:lineRule="auto"/>
      <w:ind w:left="1320"/>
    </w:pPr>
    <w:rPr>
      <w:rFonts w:asciiTheme="minorHAnsi" w:eastAsia="Calibri" w:hAnsiTheme="minorHAnsi" w:cs="Times New Roman"/>
      <w:sz w:val="18"/>
      <w:szCs w:val="18"/>
      <w:lang w:eastAsia="ar-SA"/>
    </w:rPr>
  </w:style>
  <w:style w:type="paragraph" w:styleId="Spistreci8">
    <w:name w:val="toc 8"/>
    <w:basedOn w:val="Normalny"/>
    <w:next w:val="Normalny"/>
    <w:autoRedefine/>
    <w:rsid w:val="006F0F04"/>
    <w:pPr>
      <w:suppressAutoHyphens/>
      <w:spacing w:after="0" w:line="276" w:lineRule="auto"/>
      <w:ind w:left="1540"/>
    </w:pPr>
    <w:rPr>
      <w:rFonts w:asciiTheme="minorHAnsi" w:eastAsia="Calibri" w:hAnsiTheme="minorHAnsi" w:cs="Times New Roman"/>
      <w:sz w:val="18"/>
      <w:szCs w:val="18"/>
      <w:lang w:eastAsia="ar-SA"/>
    </w:rPr>
  </w:style>
  <w:style w:type="paragraph" w:styleId="Spistreci9">
    <w:name w:val="toc 9"/>
    <w:basedOn w:val="Normalny"/>
    <w:next w:val="Normalny"/>
    <w:autoRedefine/>
    <w:rsid w:val="006F0F04"/>
    <w:pPr>
      <w:suppressAutoHyphens/>
      <w:spacing w:after="0" w:line="276" w:lineRule="auto"/>
      <w:ind w:left="1760"/>
    </w:pPr>
    <w:rPr>
      <w:rFonts w:asciiTheme="minorHAnsi" w:eastAsia="Calibri" w:hAnsiTheme="minorHAnsi" w:cs="Times New Roman"/>
      <w:sz w:val="18"/>
      <w:szCs w:val="18"/>
      <w:lang w:eastAsia="ar-SA"/>
    </w:rPr>
  </w:style>
  <w:style w:type="paragraph" w:styleId="Akapitzlist">
    <w:name w:val="List Paragraph"/>
    <w:basedOn w:val="Normalny"/>
    <w:uiPriority w:val="34"/>
    <w:qFormat/>
    <w:rsid w:val="006F0F04"/>
    <w:pPr>
      <w:suppressAutoHyphens/>
      <w:spacing w:after="200" w:line="276" w:lineRule="auto"/>
      <w:ind w:left="720"/>
      <w:contextualSpacing/>
    </w:pPr>
    <w:rPr>
      <w:rFonts w:ascii="Calibri" w:eastAsia="Calibri" w:hAnsi="Calibri" w:cs="Times New Roman"/>
      <w:sz w:val="22"/>
      <w:lang w:eastAsia="ar-SA"/>
    </w:rPr>
  </w:style>
  <w:style w:type="character" w:styleId="UyteHipercze">
    <w:name w:val="FollowedHyperlink"/>
    <w:basedOn w:val="Domylnaczcionkaakapitu"/>
    <w:uiPriority w:val="99"/>
    <w:rsid w:val="006F0F04"/>
    <w:rPr>
      <w:color w:val="954F72" w:themeColor="followedHyperlink"/>
      <w:u w:val="single"/>
    </w:rPr>
  </w:style>
  <w:style w:type="paragraph" w:customStyle="1" w:styleId="Default">
    <w:name w:val="Default"/>
    <w:uiPriority w:val="99"/>
    <w:rsid w:val="006F0F04"/>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Heading1Char21">
    <w:name w:val="Heading 1 Char21"/>
    <w:aliases w:val="h1 Char21,H1 Char21,1st level Char21,I1 Char21,Chapter title Char21,l1 Char21,l1+toc 1 Char21,Level 1 Char21,Level 11 Char21,Head 1 Char21,Head 11 Char21,Head 12 Char21,Head 111 Char21,Head 13 Char21,Head 112 Char21,Head 14 Char21"/>
    <w:uiPriority w:val="99"/>
    <w:rsid w:val="006F0F04"/>
    <w:rPr>
      <w:rFonts w:ascii="Cambria" w:hAnsi="Cambria"/>
      <w:b/>
      <w:kern w:val="32"/>
      <w:sz w:val="32"/>
    </w:rPr>
  </w:style>
  <w:style w:type="character" w:customStyle="1" w:styleId="Heading1Char20">
    <w:name w:val="Heading 1 Char20"/>
    <w:aliases w:val="h1 Char20,H1 Char20,1st level Char20,I1 Char20,Chapter title Char20,l1 Char20,l1+toc 1 Char20,Level 1 Char20,Level 11 Char20,Head 1 Char20,Head 11 Char20,Head 12 Char20,Head 111 Char20,Head 13 Char20,Head 112 Char20,Head 14 Char20"/>
    <w:uiPriority w:val="99"/>
    <w:locked/>
    <w:rsid w:val="006F0F04"/>
    <w:rPr>
      <w:rFonts w:ascii="Cambria" w:hAnsi="Cambria"/>
      <w:b/>
      <w:kern w:val="32"/>
      <w:sz w:val="32"/>
    </w:rPr>
  </w:style>
  <w:style w:type="character" w:customStyle="1" w:styleId="Heading1Char19">
    <w:name w:val="Heading 1 Char19"/>
    <w:aliases w:val="h1 Char19,H1 Char19,1st level Char19,I1 Char19,Chapter title Char19,l1 Char19,l1+toc 1 Char19,Level 1 Char19,Level 11 Char19,Head 1 Char19,Head 11 Char19,Head 12 Char19,Head 111 Char19,Head 13 Char19,Head 112 Char19,Head 14 Char19"/>
    <w:uiPriority w:val="99"/>
    <w:locked/>
    <w:rsid w:val="006F0F04"/>
    <w:rPr>
      <w:rFonts w:ascii="Cambria" w:hAnsi="Cambria"/>
      <w:b/>
      <w:kern w:val="32"/>
      <w:sz w:val="32"/>
    </w:rPr>
  </w:style>
  <w:style w:type="character" w:customStyle="1" w:styleId="Heading1Char18">
    <w:name w:val="Heading 1 Char18"/>
    <w:aliases w:val="h1 Char18,H1 Char18,1st level Char18,I1 Char18,Chapter title Char18,l1 Char18,l1+toc 1 Char18,Level 1 Char18,Level 11 Char18,Head 1 Char18,Head 11 Char18,Head 12 Char18,Head 111 Char18,Head 13 Char18,Head 112 Char18,Head 14 Char18"/>
    <w:uiPriority w:val="99"/>
    <w:locked/>
    <w:rsid w:val="006F0F04"/>
    <w:rPr>
      <w:rFonts w:ascii="Cambria" w:hAnsi="Cambria"/>
      <w:b/>
      <w:kern w:val="32"/>
      <w:sz w:val="32"/>
    </w:rPr>
  </w:style>
  <w:style w:type="character" w:customStyle="1" w:styleId="Heading1Char16">
    <w:name w:val="Heading 1 Char16"/>
    <w:aliases w:val="h1 Char16,H1 Char16,1st level Char16,I1 Char16,Chapter title Char16,l1 Char16,l1+toc 1 Char16,Level 1 Char16,Level 11 Char16,Head 1 Char16,Head 11 Char16,Head 12 Char16,Head 111 Char16,Head 13 Char16,Head 112 Char16,Head 14 Char16"/>
    <w:uiPriority w:val="99"/>
    <w:locked/>
    <w:rsid w:val="006F0F04"/>
    <w:rPr>
      <w:rFonts w:ascii="Cambria" w:hAnsi="Cambria"/>
      <w:b/>
      <w:kern w:val="32"/>
      <w:sz w:val="32"/>
    </w:rPr>
  </w:style>
  <w:style w:type="character" w:customStyle="1" w:styleId="Heading1Char15">
    <w:name w:val="Heading 1 Char15"/>
    <w:aliases w:val="h1 Char15,H1 Char15,1st level Char15,I1 Char15,Chapter title Char15,l1 Char15,l1+toc 1 Char15,Level 1 Char15,Level 11 Char15,Head 1 Char15,Head 11 Char15,Head 12 Char15,Head 111 Char15,Head 13 Char15,Head 112 Char15,Head 14 Char15"/>
    <w:uiPriority w:val="99"/>
    <w:locked/>
    <w:rsid w:val="006F0F04"/>
    <w:rPr>
      <w:rFonts w:ascii="Cambria" w:hAnsi="Cambria"/>
      <w:b/>
      <w:kern w:val="32"/>
      <w:sz w:val="32"/>
    </w:rPr>
  </w:style>
  <w:style w:type="character" w:customStyle="1" w:styleId="Heading1Char14">
    <w:name w:val="Heading 1 Char14"/>
    <w:aliases w:val="h1 Char14,H1 Char14,1st level Char14,I1 Char14,Chapter title Char14,l1 Char14,l1+toc 1 Char14,Level 1 Char14,Level 11 Char14,Head 1 Char14,Head 11 Char14,Head 12 Char14,Head 111 Char14,Head 13 Char14,Head 112 Char14,Head 14 Char14"/>
    <w:uiPriority w:val="99"/>
    <w:locked/>
    <w:rsid w:val="006F0F04"/>
    <w:rPr>
      <w:rFonts w:ascii="Cambria" w:hAnsi="Cambria"/>
      <w:b/>
      <w:kern w:val="32"/>
      <w:sz w:val="32"/>
    </w:rPr>
  </w:style>
  <w:style w:type="character" w:customStyle="1" w:styleId="Heading1Char13">
    <w:name w:val="Heading 1 Char13"/>
    <w:aliases w:val="h1 Char13,H1 Char13,1st level Char13,I1 Char13,Chapter title Char13,l1 Char13,l1+toc 1 Char13,Level 1 Char13,Level 11 Char13,Head 1 Char13,Head 11 Char13,Head 12 Char13,Head 111 Char13,Head 13 Char13,Head 112 Char13,Head 14 Char13"/>
    <w:uiPriority w:val="99"/>
    <w:locked/>
    <w:rsid w:val="006F0F04"/>
    <w:rPr>
      <w:rFonts w:ascii="Cambria" w:hAnsi="Cambria"/>
      <w:b/>
      <w:kern w:val="32"/>
      <w:sz w:val="32"/>
    </w:rPr>
  </w:style>
  <w:style w:type="character" w:customStyle="1" w:styleId="Heading1Char12">
    <w:name w:val="Heading 1 Char12"/>
    <w:aliases w:val="h1 Char12,H1 Char12,1st level Char12,I1 Char12,Chapter title Char12,l1 Char12,l1+toc 1 Char12,Level 1 Char12,Level 11 Char12,Head 1 Char12,Head 11 Char12,Head 12 Char12,Head 111 Char12,Head 13 Char12,Head 112 Char12,Head 14 Char12"/>
    <w:uiPriority w:val="99"/>
    <w:locked/>
    <w:rsid w:val="006F0F04"/>
    <w:rPr>
      <w:rFonts w:ascii="Cambria" w:hAnsi="Cambria"/>
      <w:b/>
      <w:kern w:val="32"/>
      <w:sz w:val="32"/>
    </w:rPr>
  </w:style>
  <w:style w:type="character" w:customStyle="1" w:styleId="Heading1Char11">
    <w:name w:val="Heading 1 Char11"/>
    <w:aliases w:val="h1 Char11,H1 Char11,1st level Char11,I1 Char11,Chapter title Char11,l1 Char11,l1+toc 1 Char11,Level 1 Char11,Level 11 Char11,Head 1 Char11,Head 11 Char11,Head 12 Char11,Head 111 Char11,Head 13 Char11,Head 112 Char11,Head 14 Char11"/>
    <w:uiPriority w:val="99"/>
    <w:locked/>
    <w:rsid w:val="006F0F04"/>
    <w:rPr>
      <w:rFonts w:ascii="Cambria" w:hAnsi="Cambria"/>
      <w:b/>
      <w:kern w:val="32"/>
      <w:sz w:val="32"/>
    </w:rPr>
  </w:style>
  <w:style w:type="character" w:customStyle="1" w:styleId="Heading1Char10">
    <w:name w:val="Heading 1 Char10"/>
    <w:aliases w:val="h1 Char10,H1 Char10,1st level Char10,I1 Char10,Chapter title Char10,l1 Char10,l1+toc 1 Char10,Level 1 Char10,Level 11 Char10,Head 1 Char10,Head 11 Char10,Head 12 Char10,Head 111 Char10,Head 13 Char10,Head 112 Char10,Head 14 Char10"/>
    <w:uiPriority w:val="99"/>
    <w:locked/>
    <w:rsid w:val="006F0F04"/>
    <w:rPr>
      <w:rFonts w:ascii="Cambria" w:hAnsi="Cambria"/>
      <w:b/>
      <w:kern w:val="32"/>
      <w:sz w:val="32"/>
    </w:rPr>
  </w:style>
  <w:style w:type="character" w:customStyle="1" w:styleId="Heading1Char9">
    <w:name w:val="Heading 1 Char9"/>
    <w:aliases w:val="h1 Char9,H1 Char9,1st level Char9,I1 Char9,Chapter title Char9,l1 Char9,l1+toc 1 Char9,Level 1 Char9,Level 11 Char9,Head 1 Char9,Head 11 Char9,Head 12 Char9,Head 111 Char9,Head 13 Char9,Head 112 Char9,Head 14 Char9,Head 113 Char9"/>
    <w:uiPriority w:val="99"/>
    <w:locked/>
    <w:rsid w:val="006F0F04"/>
    <w:rPr>
      <w:rFonts w:ascii="Cambria" w:hAnsi="Cambria"/>
      <w:b/>
      <w:kern w:val="32"/>
      <w:sz w:val="32"/>
    </w:rPr>
  </w:style>
  <w:style w:type="character" w:customStyle="1" w:styleId="Heading1Char8">
    <w:name w:val="Heading 1 Char8"/>
    <w:aliases w:val="h1 Char8,H1 Char8,1st level Char8,I1 Char8,Chapter title Char8,l1 Char8,l1+toc 1 Char8,Level 1 Char8,Level 11 Char8,Head 1 Char8,Head 11 Char8,Head 12 Char8,Head 111 Char8,Head 13 Char8,Head 112 Char8,Head 14 Char8,Head 113 Char8"/>
    <w:uiPriority w:val="99"/>
    <w:locked/>
    <w:rsid w:val="006F0F04"/>
    <w:rPr>
      <w:rFonts w:ascii="Cambria" w:hAnsi="Cambria"/>
      <w:b/>
      <w:kern w:val="32"/>
      <w:sz w:val="32"/>
    </w:rPr>
  </w:style>
  <w:style w:type="character" w:customStyle="1" w:styleId="Heading1Char7">
    <w:name w:val="Heading 1 Char7"/>
    <w:aliases w:val="h1 Char7,H1 Char7,1st level Char7,I1 Char7,Chapter title Char7,l1 Char7,l1+toc 1 Char7,Level 1 Char7,Level 11 Char7,Head 1 Char7,Head 11 Char7,Head 12 Char7,Head 111 Char7,Head 13 Char7,Head 112 Char7,Head 14 Char7,Head 113 Char7"/>
    <w:uiPriority w:val="99"/>
    <w:locked/>
    <w:rsid w:val="006F0F04"/>
    <w:rPr>
      <w:rFonts w:ascii="Cambria" w:hAnsi="Cambria"/>
      <w:b/>
      <w:kern w:val="32"/>
      <w:sz w:val="32"/>
    </w:rPr>
  </w:style>
  <w:style w:type="character" w:customStyle="1" w:styleId="Heading1Char6">
    <w:name w:val="Heading 1 Char6"/>
    <w:aliases w:val="h1 Char6,H1 Char6,1st level Char6,I1 Char6,Chapter title Char6,l1 Char6,l1+toc 1 Char6,Level 1 Char6,Level 11 Char6,Head 1 Char6,Head 11 Char6,Head 12 Char6,Head 111 Char6,Head 13 Char6,Head 112 Char6,Head 14 Char6,Head 113 Char6"/>
    <w:uiPriority w:val="99"/>
    <w:locked/>
    <w:rsid w:val="006F0F04"/>
    <w:rPr>
      <w:rFonts w:ascii="Cambria" w:hAnsi="Cambria"/>
      <w:b/>
      <w:kern w:val="32"/>
      <w:sz w:val="32"/>
    </w:rPr>
  </w:style>
  <w:style w:type="character" w:customStyle="1" w:styleId="Heading1Char5">
    <w:name w:val="Heading 1 Char5"/>
    <w:aliases w:val="h1 Char5,H1 Char5,1st level Char5,I1 Char5,Chapter title Char5,l1 Char5,l1+toc 1 Char5,Level 1 Char5,Level 11 Char5,Head 1 Char5,Head 11 Char5,Head 12 Char5,Head 111 Char5,Head 13 Char5,Head 112 Char5,Head 14 Char5,Head 113 Char5"/>
    <w:uiPriority w:val="99"/>
    <w:locked/>
    <w:rsid w:val="006F0F04"/>
    <w:rPr>
      <w:rFonts w:ascii="Cambria" w:hAnsi="Cambria"/>
      <w:b/>
      <w:kern w:val="32"/>
      <w:sz w:val="32"/>
    </w:rPr>
  </w:style>
  <w:style w:type="character" w:customStyle="1" w:styleId="Heading1Char4">
    <w:name w:val="Heading 1 Char4"/>
    <w:aliases w:val="h1 Char4,H1 Char4,1st level Char4,I1 Char4,Chapter title Char4,l1 Char4,l1+toc 1 Char4,Level 1 Char4,Level 11 Char4,Head 1 Char4,Head 11 Char4,Head 12 Char4,Head 111 Char4,Head 13 Char4,Head 112 Char4,Head 14 Char4,Head 113 Char4"/>
    <w:uiPriority w:val="99"/>
    <w:locked/>
    <w:rsid w:val="006F0F04"/>
    <w:rPr>
      <w:rFonts w:ascii="Cambria" w:hAnsi="Cambria"/>
      <w:b/>
      <w:kern w:val="32"/>
      <w:sz w:val="32"/>
    </w:rPr>
  </w:style>
  <w:style w:type="character" w:customStyle="1" w:styleId="Heading1Char3">
    <w:name w:val="Heading 1 Char3"/>
    <w:aliases w:val="h1 Char3,H1 Char3,1st level Char3,I1 Char3,Chapter title Char3,l1 Char3,l1+toc 1 Char3,Level 1 Char3,Level 11 Char3,Head 1 Char3,Head 11 Char3,Head 12 Char3,Head 111 Char3,Head 13 Char3,Head 112 Char3,Head 14 Char3,Head 113 Char3"/>
    <w:uiPriority w:val="99"/>
    <w:locked/>
    <w:rsid w:val="006F0F04"/>
    <w:rPr>
      <w:rFonts w:ascii="Cambria" w:hAnsi="Cambria"/>
      <w:b/>
      <w:kern w:val="32"/>
      <w:sz w:val="32"/>
    </w:rPr>
  </w:style>
  <w:style w:type="character" w:customStyle="1" w:styleId="Heading1Char2">
    <w:name w:val="Heading 1 Char2"/>
    <w:aliases w:val="h1 Char2,H1 Char2,1st level Char2,I1 Char2,Chapter title Char2,l1 Char2,l1+toc 1 Char2,Level 1 Char2,Level 11 Char2,Head 1 Char2,Head 11 Char2,Head 12 Char2,Head 111 Char2,Head 13 Char2,Head 112 Char2,Head 14 Char2,Head 113 Char2"/>
    <w:uiPriority w:val="99"/>
    <w:locked/>
    <w:rsid w:val="006F0F04"/>
    <w:rPr>
      <w:rFonts w:ascii="Cambria" w:hAnsi="Cambria"/>
      <w:b/>
      <w:kern w:val="32"/>
      <w:sz w:val="32"/>
    </w:rPr>
  </w:style>
  <w:style w:type="character" w:styleId="Odwoanieprzypisukocowego">
    <w:name w:val="endnote reference"/>
    <w:uiPriority w:val="99"/>
    <w:rsid w:val="006F0F04"/>
    <w:rPr>
      <w:rFonts w:cs="Times New Roman"/>
      <w:vertAlign w:val="superscript"/>
    </w:rPr>
  </w:style>
  <w:style w:type="character" w:styleId="Odwoanieprzypisudolnego">
    <w:name w:val="footnote reference"/>
    <w:uiPriority w:val="99"/>
    <w:rsid w:val="006F0F04"/>
    <w:rPr>
      <w:rFonts w:cs="Times New Roman"/>
      <w:vertAlign w:val="superscript"/>
    </w:rPr>
  </w:style>
  <w:style w:type="paragraph" w:styleId="Tekstpodstawowywcity2">
    <w:name w:val="Body Text Indent 2"/>
    <w:basedOn w:val="Normalny"/>
    <w:link w:val="Tekstpodstawowywcity2Znak"/>
    <w:uiPriority w:val="99"/>
    <w:rsid w:val="006F0F04"/>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uiPriority w:val="99"/>
    <w:rsid w:val="006F0F04"/>
    <w:rPr>
      <w:rFonts w:ascii="Times New Roman" w:eastAsia="Times New Roman" w:hAnsi="Times New Roman" w:cs="Times New Roman"/>
      <w:sz w:val="24"/>
      <w:szCs w:val="24"/>
      <w:lang w:eastAsia="pl-PL"/>
    </w:rPr>
  </w:style>
  <w:style w:type="paragraph" w:styleId="Tekstpodstawowywcity">
    <w:name w:val="Body Text Indent"/>
    <w:aliases w:val="Tekst podstawowy wcięty Znak1,Znak Znak1,Tekst podstawowy wcięty Znak Znak1,Tekst podstawowy wcięty Znak1 Znak Znak1,Tekst podstawowy wcięty Znak Znak Znak Znak1,Znak Znak1 Znak Znak Znak, Znak Znak1, Znak Znak1 Znak Znak Znak"/>
    <w:basedOn w:val="Normalny"/>
    <w:link w:val="TekstpodstawowywcityZnak2"/>
    <w:uiPriority w:val="99"/>
    <w:rsid w:val="006F0F04"/>
    <w:pPr>
      <w:spacing w:after="120" w:line="240" w:lineRule="auto"/>
      <w:ind w:left="283"/>
    </w:pPr>
    <w:rPr>
      <w:rFonts w:eastAsia="Times New Roman" w:cs="Times New Roman"/>
      <w:szCs w:val="24"/>
      <w:lang w:eastAsia="pl-PL"/>
    </w:rPr>
  </w:style>
  <w:style w:type="character" w:customStyle="1" w:styleId="TekstpodstawowywcityZnak">
    <w:name w:val="Tekst podstawowy wcięty Znak"/>
    <w:aliases w:val="Tekst podstawowy wcięty Znak1 Znak1,Znak Znak1 Znak1,Tekst podstawowy wcięty Znak Znak1 Znak1,Tekst podstawowy wcięty Znak1 Znak Znak1 Znak1,Tekst podstawowy wcięty Znak Znak Znak Znak1 Znak1"/>
    <w:basedOn w:val="Domylnaczcionkaakapitu"/>
    <w:uiPriority w:val="99"/>
    <w:rsid w:val="006F0F04"/>
    <w:rPr>
      <w:rFonts w:ascii="Times New Roman" w:hAnsi="Times New Roman"/>
      <w:sz w:val="24"/>
    </w:rPr>
  </w:style>
  <w:style w:type="character" w:customStyle="1" w:styleId="TekstpodstawowywcityZnak2">
    <w:name w:val="Tekst podstawowy wcięty Znak2"/>
    <w:aliases w:val="Tekst podstawowy wcięty Znak1 Znak,Znak Znak1 Znak,Tekst podstawowy wcięty Znak Znak1 Znak,Tekst podstawowy wcięty Znak1 Znak Znak1 Znak,Tekst podstawowy wcięty Znak Znak Znak Znak1 Znak,Znak Znak1 Znak Znak Znak Znak1"/>
    <w:link w:val="Tekstpodstawowywcity"/>
    <w:uiPriority w:val="99"/>
    <w:locked/>
    <w:rsid w:val="006F0F04"/>
    <w:rPr>
      <w:rFonts w:ascii="Times New Roman" w:eastAsia="Times New Roman" w:hAnsi="Times New Roman" w:cs="Times New Roman"/>
      <w:sz w:val="24"/>
      <w:szCs w:val="24"/>
      <w:lang w:eastAsia="pl-PL"/>
    </w:rPr>
  </w:style>
  <w:style w:type="character" w:styleId="Odwoaniedokomentarza">
    <w:name w:val="annotation reference"/>
    <w:uiPriority w:val="99"/>
    <w:rsid w:val="006F0F04"/>
    <w:rPr>
      <w:rFonts w:cs="Times New Roman"/>
      <w:sz w:val="16"/>
      <w:szCs w:val="16"/>
    </w:rPr>
  </w:style>
  <w:style w:type="paragraph" w:styleId="Tekstpodstawowywcity3">
    <w:name w:val="Body Text Indent 3"/>
    <w:basedOn w:val="Normalny"/>
    <w:link w:val="Tekstpodstawowywcity3Znak"/>
    <w:uiPriority w:val="99"/>
    <w:rsid w:val="006F0F04"/>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F0F04"/>
    <w:rPr>
      <w:rFonts w:ascii="Times New Roman" w:eastAsia="Times New Roman" w:hAnsi="Times New Roman" w:cs="Times New Roman"/>
      <w:sz w:val="16"/>
      <w:szCs w:val="16"/>
      <w:lang w:eastAsia="pl-PL"/>
    </w:rPr>
  </w:style>
  <w:style w:type="character" w:customStyle="1" w:styleId="akapitdomyslny">
    <w:name w:val="akapitdomyslny"/>
    <w:uiPriority w:val="99"/>
    <w:rsid w:val="006F0F04"/>
    <w:rPr>
      <w:sz w:val="20"/>
    </w:rPr>
  </w:style>
  <w:style w:type="paragraph" w:customStyle="1" w:styleId="ust">
    <w:name w:val="ust"/>
    <w:uiPriority w:val="99"/>
    <w:rsid w:val="006F0F04"/>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6F0F04"/>
    <w:pPr>
      <w:spacing w:after="0" w:line="240" w:lineRule="auto"/>
    </w:pPr>
    <w:rPr>
      <w:rFonts w:eastAsia="Calibri" w:cs="Times New Roman"/>
      <w:szCs w:val="24"/>
      <w:lang w:eastAsia="pl-PL"/>
    </w:rPr>
  </w:style>
  <w:style w:type="paragraph" w:styleId="Mapadokumentu">
    <w:name w:val="Document Map"/>
    <w:basedOn w:val="Normalny"/>
    <w:link w:val="MapadokumentuZnak"/>
    <w:uiPriority w:val="99"/>
    <w:rsid w:val="006F0F04"/>
    <w:pPr>
      <w:shd w:val="clear" w:color="auto" w:fill="000080"/>
      <w:spacing w:after="0" w:line="240" w:lineRule="auto"/>
    </w:pPr>
    <w:rPr>
      <w:rFonts w:ascii="Tahoma" w:eastAsia="Times New Roman" w:hAnsi="Tahoma" w:cs="Tahoma"/>
      <w:szCs w:val="24"/>
      <w:lang w:eastAsia="pl-PL"/>
    </w:rPr>
  </w:style>
  <w:style w:type="character" w:customStyle="1" w:styleId="MapadokumentuZnak">
    <w:name w:val="Mapa dokumentu Znak"/>
    <w:basedOn w:val="Domylnaczcionkaakapitu"/>
    <w:link w:val="Mapadokumentu"/>
    <w:uiPriority w:val="99"/>
    <w:rsid w:val="006F0F04"/>
    <w:rPr>
      <w:rFonts w:ascii="Tahoma" w:eastAsia="Times New Roman" w:hAnsi="Tahoma" w:cs="Tahoma"/>
      <w:sz w:val="24"/>
      <w:szCs w:val="24"/>
      <w:shd w:val="clear" w:color="auto" w:fill="000080"/>
      <w:lang w:eastAsia="pl-PL"/>
    </w:rPr>
  </w:style>
  <w:style w:type="character" w:customStyle="1" w:styleId="HTML-staaszeroko1">
    <w:name w:val="HTML - stała szerokość1"/>
    <w:uiPriority w:val="99"/>
    <w:rsid w:val="006F0F04"/>
    <w:rPr>
      <w:sz w:val="20"/>
    </w:rPr>
  </w:style>
  <w:style w:type="paragraph" w:styleId="Tekstpodstawowy2">
    <w:name w:val="Body Text 2"/>
    <w:basedOn w:val="Normalny"/>
    <w:link w:val="Tekstpodstawowy2Znak"/>
    <w:uiPriority w:val="99"/>
    <w:rsid w:val="006F0F04"/>
    <w:pPr>
      <w:spacing w:after="0" w:line="360" w:lineRule="auto"/>
      <w:jc w:val="both"/>
    </w:pPr>
    <w:rPr>
      <w:rFonts w:ascii="Times" w:eastAsia="Times New Roman" w:hAnsi="Times" w:cs="Times"/>
      <w:szCs w:val="24"/>
      <w:lang w:eastAsia="pl-PL"/>
    </w:rPr>
  </w:style>
  <w:style w:type="character" w:customStyle="1" w:styleId="Tekstpodstawowy2Znak">
    <w:name w:val="Tekst podstawowy 2 Znak"/>
    <w:basedOn w:val="Domylnaczcionkaakapitu"/>
    <w:link w:val="Tekstpodstawowy2"/>
    <w:uiPriority w:val="99"/>
    <w:rsid w:val="006F0F04"/>
    <w:rPr>
      <w:rFonts w:ascii="Times" w:eastAsia="Times New Roman" w:hAnsi="Times" w:cs="Times"/>
      <w:sz w:val="24"/>
      <w:szCs w:val="24"/>
      <w:lang w:eastAsia="pl-PL"/>
    </w:rPr>
  </w:style>
  <w:style w:type="paragraph" w:styleId="Tekstpodstawowy3">
    <w:name w:val="Body Text 3"/>
    <w:basedOn w:val="Normalny"/>
    <w:link w:val="Tekstpodstawowy3Znak"/>
    <w:uiPriority w:val="99"/>
    <w:rsid w:val="006F0F04"/>
    <w:pPr>
      <w:spacing w:after="0" w:line="360" w:lineRule="auto"/>
      <w:jc w:val="both"/>
    </w:pPr>
    <w:rPr>
      <w:rFonts w:ascii="Times" w:eastAsia="Times New Roman" w:hAnsi="Times" w:cs="Times"/>
      <w:szCs w:val="24"/>
      <w:lang w:val="cs-CZ" w:eastAsia="pl-PL"/>
    </w:rPr>
  </w:style>
  <w:style w:type="character" w:customStyle="1" w:styleId="Tekstpodstawowy3Znak">
    <w:name w:val="Tekst podstawowy 3 Znak"/>
    <w:basedOn w:val="Domylnaczcionkaakapitu"/>
    <w:link w:val="Tekstpodstawowy3"/>
    <w:uiPriority w:val="99"/>
    <w:rsid w:val="006F0F04"/>
    <w:rPr>
      <w:rFonts w:ascii="Times" w:eastAsia="Times New Roman" w:hAnsi="Times" w:cs="Times"/>
      <w:sz w:val="24"/>
      <w:szCs w:val="24"/>
      <w:lang w:val="cs-CZ" w:eastAsia="pl-PL"/>
    </w:rPr>
  </w:style>
  <w:style w:type="paragraph" w:styleId="NormalnyWeb">
    <w:name w:val="Normal (Web)"/>
    <w:basedOn w:val="Normalny"/>
    <w:uiPriority w:val="99"/>
    <w:rsid w:val="006F0F04"/>
    <w:pPr>
      <w:spacing w:before="100" w:beforeAutospacing="1" w:after="100" w:afterAutospacing="1" w:line="240" w:lineRule="auto"/>
    </w:pPr>
    <w:rPr>
      <w:rFonts w:eastAsia="Calibri" w:cs="Times New Roman"/>
      <w:szCs w:val="24"/>
      <w:lang w:eastAsia="pl-PL"/>
    </w:rPr>
  </w:style>
  <w:style w:type="paragraph" w:styleId="Tytu">
    <w:name w:val="Title"/>
    <w:basedOn w:val="Normalny"/>
    <w:link w:val="TytuZnak"/>
    <w:uiPriority w:val="99"/>
    <w:qFormat/>
    <w:rsid w:val="006F0F04"/>
    <w:pPr>
      <w:spacing w:after="0" w:line="360" w:lineRule="auto"/>
      <w:jc w:val="center"/>
    </w:pPr>
    <w:rPr>
      <w:rFonts w:eastAsia="Times New Roman" w:cs="Times New Roman"/>
      <w:szCs w:val="24"/>
      <w:u w:val="single"/>
      <w:lang w:eastAsia="pl-PL"/>
    </w:rPr>
  </w:style>
  <w:style w:type="character" w:customStyle="1" w:styleId="TytuZnak">
    <w:name w:val="Tytuł Znak"/>
    <w:basedOn w:val="Domylnaczcionkaakapitu"/>
    <w:link w:val="Tytu"/>
    <w:uiPriority w:val="99"/>
    <w:rsid w:val="006F0F04"/>
    <w:rPr>
      <w:rFonts w:ascii="Times New Roman" w:eastAsia="Times New Roman" w:hAnsi="Times New Roman" w:cs="Times New Roman"/>
      <w:sz w:val="24"/>
      <w:szCs w:val="24"/>
      <w:u w:val="single"/>
      <w:lang w:eastAsia="pl-PL"/>
    </w:rPr>
  </w:style>
  <w:style w:type="paragraph" w:customStyle="1" w:styleId="Indent">
    <w:name w:val="Indent"/>
    <w:basedOn w:val="Tekstpodstawowy"/>
    <w:uiPriority w:val="99"/>
    <w:rsid w:val="006F0F04"/>
    <w:pPr>
      <w:suppressAutoHyphens w:val="0"/>
      <w:spacing w:before="120" w:line="240" w:lineRule="auto"/>
      <w:ind w:left="850"/>
      <w:jc w:val="both"/>
    </w:pPr>
    <w:rPr>
      <w:rFonts w:ascii="Times New Roman" w:eastAsia="Times New Roman" w:hAnsi="Times New Roman"/>
      <w:sz w:val="24"/>
      <w:szCs w:val="24"/>
      <w:lang w:val="en-US" w:eastAsia="pl-PL"/>
    </w:rPr>
  </w:style>
  <w:style w:type="paragraph" w:customStyle="1" w:styleId="Bullet1">
    <w:name w:val="Bullet 1"/>
    <w:uiPriority w:val="99"/>
    <w:rsid w:val="006F0F04"/>
    <w:pPr>
      <w:tabs>
        <w:tab w:val="num" w:pos="360"/>
        <w:tab w:val="left" w:pos="1440"/>
        <w:tab w:val="right" w:pos="9446"/>
      </w:tabs>
      <w:spacing w:after="120" w:line="240" w:lineRule="auto"/>
      <w:ind w:left="1418" w:hanging="284"/>
      <w:jc w:val="both"/>
    </w:pPr>
    <w:rPr>
      <w:rFonts w:ascii="Times New Roman" w:eastAsia="Calibri" w:hAnsi="Times New Roman" w:cs="Times New Roman"/>
      <w:sz w:val="24"/>
      <w:szCs w:val="24"/>
      <w:lang w:val="en-GB" w:eastAsia="pl-PL"/>
    </w:rPr>
  </w:style>
  <w:style w:type="paragraph" w:customStyle="1" w:styleId="Znak1">
    <w:name w:val="Znak1"/>
    <w:basedOn w:val="Normalny"/>
    <w:uiPriority w:val="99"/>
    <w:rsid w:val="006F0F04"/>
    <w:pPr>
      <w:spacing w:after="0" w:line="240" w:lineRule="auto"/>
    </w:pPr>
    <w:rPr>
      <w:rFonts w:eastAsia="Calibri" w:cs="Times New Roman"/>
      <w:szCs w:val="24"/>
      <w:lang w:eastAsia="pl-PL"/>
    </w:rPr>
  </w:style>
  <w:style w:type="paragraph" w:customStyle="1" w:styleId="ZnakZnakZnak1Znak">
    <w:name w:val="Znak Znak Znak1 Znak"/>
    <w:basedOn w:val="Normalny"/>
    <w:uiPriority w:val="99"/>
    <w:rsid w:val="006F0F04"/>
    <w:pPr>
      <w:spacing w:after="0" w:line="240" w:lineRule="auto"/>
    </w:pPr>
    <w:rPr>
      <w:rFonts w:eastAsia="Calibri" w:cs="Times New Roman"/>
      <w:szCs w:val="24"/>
      <w:lang w:eastAsia="pl-PL"/>
    </w:rPr>
  </w:style>
  <w:style w:type="paragraph" w:customStyle="1" w:styleId="ZnakZnakZnak">
    <w:name w:val="Znak Znak Znak"/>
    <w:basedOn w:val="Normalny"/>
    <w:uiPriority w:val="99"/>
    <w:rsid w:val="006F0F04"/>
    <w:pPr>
      <w:spacing w:after="0" w:line="240" w:lineRule="auto"/>
    </w:pPr>
    <w:rPr>
      <w:rFonts w:eastAsia="Calibri" w:cs="Times New Roman"/>
      <w:szCs w:val="24"/>
      <w:lang w:eastAsia="pl-PL"/>
    </w:rPr>
  </w:style>
  <w:style w:type="paragraph" w:customStyle="1" w:styleId="ZnakZnakZnakZnak">
    <w:name w:val="Znak Znak Znak Znak"/>
    <w:basedOn w:val="Normalny"/>
    <w:uiPriority w:val="99"/>
    <w:rsid w:val="006F0F04"/>
    <w:pPr>
      <w:spacing w:after="0" w:line="240" w:lineRule="auto"/>
    </w:pPr>
    <w:rPr>
      <w:rFonts w:eastAsia="Calibri" w:cs="Times New Roman"/>
      <w:szCs w:val="24"/>
      <w:lang w:eastAsia="pl-PL"/>
    </w:rPr>
  </w:style>
  <w:style w:type="paragraph" w:customStyle="1" w:styleId="Znak2ZnakZnakZnakZnakZnakZnakZnakZnakZnakZnakZnakZnakZnakZnakZnakZnakZnakZnak">
    <w:name w:val="Znak2 Znak Znak Znak Znak Znak Znak Znak Znak Znak Znak Znak Znak Znak Znak Znak Znak Znak Znak"/>
    <w:basedOn w:val="Normalny"/>
    <w:uiPriority w:val="99"/>
    <w:rsid w:val="006F0F04"/>
    <w:pPr>
      <w:spacing w:after="0" w:line="240" w:lineRule="auto"/>
    </w:pPr>
    <w:rPr>
      <w:rFonts w:eastAsia="Calibri" w:cs="Times New Roman"/>
      <w:szCs w:val="24"/>
      <w:lang w:eastAsia="pl-PL"/>
    </w:rPr>
  </w:style>
  <w:style w:type="paragraph" w:customStyle="1" w:styleId="Tekstpodstawowy21">
    <w:name w:val="Tekst podstawowy 21"/>
    <w:basedOn w:val="Normalny"/>
    <w:uiPriority w:val="99"/>
    <w:rsid w:val="006F0F04"/>
    <w:pPr>
      <w:overflowPunct w:val="0"/>
      <w:autoSpaceDE w:val="0"/>
      <w:autoSpaceDN w:val="0"/>
      <w:adjustRightInd w:val="0"/>
      <w:spacing w:after="0" w:line="240" w:lineRule="auto"/>
      <w:ind w:left="709" w:hanging="709"/>
      <w:jc w:val="both"/>
      <w:textAlignment w:val="baseline"/>
    </w:pPr>
    <w:rPr>
      <w:rFonts w:eastAsia="Calibri" w:cs="Times New Roman"/>
      <w:szCs w:val="24"/>
      <w:lang w:eastAsia="pl-PL"/>
    </w:rPr>
  </w:style>
  <w:style w:type="paragraph" w:customStyle="1" w:styleId="Podpunkt">
    <w:name w:val="Podpunkt"/>
    <w:basedOn w:val="Normalny"/>
    <w:uiPriority w:val="99"/>
    <w:rsid w:val="006F0F04"/>
    <w:pPr>
      <w:numPr>
        <w:numId w:val="5"/>
      </w:numPr>
      <w:spacing w:before="60" w:after="0" w:line="240" w:lineRule="auto"/>
      <w:jc w:val="both"/>
    </w:pPr>
    <w:rPr>
      <w:rFonts w:eastAsia="Calibri" w:cs="Times New Roman"/>
      <w:szCs w:val="24"/>
      <w:lang w:eastAsia="pl-PL"/>
    </w:rPr>
  </w:style>
  <w:style w:type="paragraph" w:customStyle="1" w:styleId="Znak2ZnakZnakZnakZnakZnakZnakZnakZnakZnakZnakZnakZnakZnakZnakZnak">
    <w:name w:val="Znak2 Znak Znak Znak Znak Znak Znak Znak Znak Znak Znak Znak Znak Znak Znak Znak"/>
    <w:basedOn w:val="Normalny"/>
    <w:uiPriority w:val="99"/>
    <w:rsid w:val="006F0F04"/>
    <w:pPr>
      <w:spacing w:after="0" w:line="240" w:lineRule="auto"/>
    </w:pPr>
    <w:rPr>
      <w:rFonts w:eastAsia="Calibri" w:cs="Times New Roman"/>
      <w:szCs w:val="24"/>
      <w:lang w:eastAsia="pl-PL"/>
    </w:rPr>
  </w:style>
  <w:style w:type="paragraph" w:customStyle="1" w:styleId="ZnakZnak">
    <w:name w:val="Znak Znak"/>
    <w:basedOn w:val="Normalny"/>
    <w:uiPriority w:val="99"/>
    <w:rsid w:val="006F0F04"/>
    <w:pPr>
      <w:spacing w:after="0" w:line="240" w:lineRule="auto"/>
    </w:pPr>
    <w:rPr>
      <w:rFonts w:eastAsia="Calibri" w:cs="Times New Roman"/>
      <w:szCs w:val="24"/>
      <w:lang w:eastAsia="pl-PL"/>
    </w:rPr>
  </w:style>
  <w:style w:type="paragraph" w:customStyle="1" w:styleId="Znak2ZnakZnakZnakZnakZnak1ZnakZnakZnakZnakZnakZnakZnakZnakZnakZnakZnakZnakCharCharZnakZnakZnakZnakZnakZnakZnakZnakZnakCharCharZnakZnakZnakZnakZnakZnak">
    <w:name w:val="Znak2 Znak Znak Znak Znak Znak1 Znak Znak Znak Znak Znak Znak Znak Znak Znak Znak Znak Znak Char Char Znak Znak Znak Znak Znak Znak Znak Znak Znak Char Char Znak Znak Znak Znak Znak Znak"/>
    <w:basedOn w:val="Normalny"/>
    <w:uiPriority w:val="99"/>
    <w:rsid w:val="006F0F04"/>
    <w:pPr>
      <w:spacing w:after="0" w:line="240" w:lineRule="auto"/>
    </w:pPr>
    <w:rPr>
      <w:rFonts w:eastAsia="Calibri" w:cs="Times New Roman"/>
      <w:szCs w:val="24"/>
      <w:lang w:eastAsia="pl-PL"/>
    </w:rPr>
  </w:style>
  <w:style w:type="paragraph" w:customStyle="1" w:styleId="Znak2ZnakZnakZnakZnakZnak1ZnakZnakZnakZnakZnakZnakZnakZnakZnakZnakZnakZnakCharCharZnakZnakZnakZnakZnakZnakZnakZnakZnakCharCharZnakZnakZnakZnakZnakZnakZnak">
    <w:name w:val="Znak2 Znak Znak Znak Znak Znak1 Znak Znak Znak Znak Znak Znak Znak Znak Znak Znak Znak Znak Char Char Znak Znak Znak Znak Znak Znak Znak Znak Znak Char Char Znak Znak Znak Znak Znak Znak Znak"/>
    <w:basedOn w:val="Normalny"/>
    <w:uiPriority w:val="99"/>
    <w:rsid w:val="006F0F04"/>
    <w:pPr>
      <w:spacing w:after="0" w:line="240" w:lineRule="auto"/>
    </w:pPr>
    <w:rPr>
      <w:rFonts w:eastAsia="Calibri" w:cs="Times New Roman"/>
      <w:szCs w:val="24"/>
      <w:lang w:eastAsia="pl-PL"/>
    </w:rPr>
  </w:style>
  <w:style w:type="paragraph" w:customStyle="1" w:styleId="SIWZ-rodzial">
    <w:name w:val="SIWZ - rodzial"/>
    <w:basedOn w:val="Normalny"/>
    <w:link w:val="SIWZ-rodzialZnak"/>
    <w:uiPriority w:val="99"/>
    <w:rsid w:val="006F0F04"/>
    <w:pPr>
      <w:spacing w:after="0" w:line="360" w:lineRule="auto"/>
      <w:jc w:val="both"/>
    </w:pPr>
    <w:rPr>
      <w:rFonts w:ascii="Arial" w:eastAsia="Calibri" w:hAnsi="Arial" w:cs="Times New Roman"/>
      <w:b/>
      <w:sz w:val="28"/>
      <w:szCs w:val="20"/>
      <w:lang w:val="x-none" w:eastAsia="pl-PL"/>
    </w:rPr>
  </w:style>
  <w:style w:type="paragraph" w:styleId="Legenda">
    <w:name w:val="caption"/>
    <w:basedOn w:val="Normalny"/>
    <w:next w:val="Normalny"/>
    <w:uiPriority w:val="99"/>
    <w:qFormat/>
    <w:rsid w:val="006F0F04"/>
    <w:pPr>
      <w:spacing w:after="0" w:line="240" w:lineRule="auto"/>
    </w:pPr>
    <w:rPr>
      <w:rFonts w:eastAsia="Calibri" w:cs="Times New Roman"/>
      <w:b/>
      <w:bCs/>
      <w:sz w:val="20"/>
      <w:szCs w:val="20"/>
      <w:lang w:eastAsia="pl-PL"/>
    </w:rPr>
  </w:style>
  <w:style w:type="character" w:customStyle="1" w:styleId="SIWZ-rodzialZnak">
    <w:name w:val="SIWZ - rodzial Znak"/>
    <w:link w:val="SIWZ-rodzial"/>
    <w:uiPriority w:val="99"/>
    <w:locked/>
    <w:rsid w:val="006F0F04"/>
    <w:rPr>
      <w:rFonts w:ascii="Arial" w:eastAsia="Calibri" w:hAnsi="Arial" w:cs="Times New Roman"/>
      <w:b/>
      <w:sz w:val="28"/>
      <w:szCs w:val="20"/>
      <w:lang w:val="x-none" w:eastAsia="pl-PL"/>
    </w:rPr>
  </w:style>
  <w:style w:type="paragraph" w:customStyle="1" w:styleId="Akapitzlist1">
    <w:name w:val="Akapit z listą1"/>
    <w:basedOn w:val="Normalny"/>
    <w:uiPriority w:val="99"/>
    <w:rsid w:val="006F0F04"/>
    <w:pPr>
      <w:spacing w:after="200" w:line="276" w:lineRule="auto"/>
      <w:ind w:left="708"/>
    </w:pPr>
    <w:rPr>
      <w:rFonts w:ascii="Calibri" w:eastAsia="Times New Roman" w:hAnsi="Calibri" w:cs="Calibri"/>
      <w:sz w:val="22"/>
    </w:rPr>
  </w:style>
  <w:style w:type="paragraph" w:customStyle="1" w:styleId="nagw5">
    <w:name w:val="nagłów5"/>
    <w:basedOn w:val="Normalny"/>
    <w:uiPriority w:val="99"/>
    <w:rsid w:val="006F0F04"/>
    <w:pPr>
      <w:spacing w:before="120" w:after="0" w:line="240" w:lineRule="auto"/>
      <w:ind w:left="720"/>
      <w:jc w:val="both"/>
    </w:pPr>
    <w:rPr>
      <w:rFonts w:ascii="Arial" w:eastAsia="Calibri" w:hAnsi="Arial" w:cs="Arial"/>
      <w:b/>
      <w:bCs/>
      <w:sz w:val="22"/>
      <w:lang w:eastAsia="pl-PL"/>
    </w:rPr>
  </w:style>
  <w:style w:type="paragraph" w:customStyle="1" w:styleId="Tabelatre">
    <w:name w:val="Tabela treść"/>
    <w:basedOn w:val="Normalny"/>
    <w:link w:val="TabelatreZnak"/>
    <w:uiPriority w:val="99"/>
    <w:rsid w:val="006F0F04"/>
    <w:pPr>
      <w:spacing w:before="60" w:after="60" w:line="240" w:lineRule="auto"/>
    </w:pPr>
    <w:rPr>
      <w:rFonts w:ascii="Arial" w:eastAsia="Calibri" w:hAnsi="Arial" w:cs="Times New Roman"/>
      <w:sz w:val="20"/>
      <w:szCs w:val="20"/>
      <w:lang w:val="x-none" w:eastAsia="x-none"/>
    </w:rPr>
  </w:style>
  <w:style w:type="character" w:customStyle="1" w:styleId="TabelatreZnak">
    <w:name w:val="Tabela treść Znak"/>
    <w:link w:val="Tabelatre"/>
    <w:uiPriority w:val="99"/>
    <w:locked/>
    <w:rsid w:val="006F0F04"/>
    <w:rPr>
      <w:rFonts w:ascii="Arial" w:eastAsia="Calibri" w:hAnsi="Arial" w:cs="Times New Roman"/>
      <w:sz w:val="20"/>
      <w:szCs w:val="20"/>
      <w:lang w:val="x-none" w:eastAsia="x-none"/>
    </w:rPr>
  </w:style>
  <w:style w:type="paragraph" w:customStyle="1" w:styleId="Tabelatrenumerowanie">
    <w:name w:val="Tabela treść numerowanie"/>
    <w:basedOn w:val="Tabelatre"/>
    <w:uiPriority w:val="99"/>
    <w:rsid w:val="006F0F04"/>
    <w:pPr>
      <w:numPr>
        <w:numId w:val="7"/>
      </w:numPr>
      <w:tabs>
        <w:tab w:val="clear" w:pos="454"/>
      </w:tabs>
      <w:ind w:left="720" w:hanging="360"/>
    </w:pPr>
  </w:style>
  <w:style w:type="paragraph" w:customStyle="1" w:styleId="Tabelanagwek2dorodka">
    <w:name w:val="Tabela nagłówek2 do środka"/>
    <w:basedOn w:val="Tabelatre"/>
    <w:uiPriority w:val="99"/>
    <w:rsid w:val="006F0F04"/>
    <w:pPr>
      <w:jc w:val="center"/>
    </w:pPr>
    <w:rPr>
      <w:b/>
      <w:bCs/>
    </w:rPr>
  </w:style>
  <w:style w:type="paragraph" w:customStyle="1" w:styleId="Normalny1">
    <w:name w:val="Normalny1"/>
    <w:uiPriority w:val="99"/>
    <w:rsid w:val="006F0F04"/>
    <w:pPr>
      <w:suppressAutoHyphens/>
      <w:spacing w:after="0" w:line="240" w:lineRule="auto"/>
      <w:ind w:left="709" w:hanging="1"/>
      <w:jc w:val="both"/>
    </w:pPr>
    <w:rPr>
      <w:rFonts w:ascii="Arial" w:eastAsia="Times New Roman" w:hAnsi="Arial" w:cs="Arial"/>
      <w:color w:val="000000"/>
      <w:kern w:val="1"/>
      <w:sz w:val="24"/>
      <w:szCs w:val="24"/>
      <w:lang w:eastAsia="ar-SA"/>
    </w:rPr>
  </w:style>
  <w:style w:type="character" w:customStyle="1" w:styleId="SIWZ-rodzialZnakZnak">
    <w:name w:val="SIWZ - rodzial Znak Znak"/>
    <w:uiPriority w:val="99"/>
    <w:rsid w:val="006F0F04"/>
    <w:rPr>
      <w:rFonts w:ascii="Arial" w:hAnsi="Arial"/>
      <w:b/>
      <w:sz w:val="28"/>
      <w:lang w:val="pl-PL" w:eastAsia="pl-PL"/>
    </w:rPr>
  </w:style>
  <w:style w:type="character" w:customStyle="1" w:styleId="TekstpodstawowywcityZnakZnak">
    <w:name w:val="Tekst podstawowy wcięty Znak Znak"/>
    <w:aliases w:val="Tekst podstawowy wcięty Znak1 Znak Znak,Tekst podstawowy wcięty Znak Znak Znak Znak,Znak Znak1 Znak Znak Znak Znak"/>
    <w:uiPriority w:val="99"/>
    <w:rsid w:val="006F0F04"/>
    <w:rPr>
      <w:sz w:val="24"/>
      <w:lang w:val="pl-PL" w:eastAsia="pl-PL"/>
    </w:rPr>
  </w:style>
  <w:style w:type="character" w:customStyle="1" w:styleId="TabelatreZnakZnak">
    <w:name w:val="Tabela treść Znak Znak"/>
    <w:uiPriority w:val="99"/>
    <w:rsid w:val="006F0F04"/>
    <w:rPr>
      <w:rFonts w:ascii="Arial" w:hAnsi="Arial"/>
      <w:sz w:val="24"/>
      <w:lang w:val="pl-PL" w:eastAsia="en-US"/>
    </w:rPr>
  </w:style>
  <w:style w:type="paragraph" w:customStyle="1" w:styleId="Znak">
    <w:name w:val="Znak"/>
    <w:basedOn w:val="Normalny"/>
    <w:uiPriority w:val="99"/>
    <w:rsid w:val="006F0F04"/>
    <w:pPr>
      <w:spacing w:after="0" w:line="240" w:lineRule="auto"/>
    </w:pPr>
    <w:rPr>
      <w:rFonts w:eastAsia="Calibri" w:cs="Times New Roman"/>
      <w:szCs w:val="24"/>
      <w:lang w:eastAsia="pl-PL"/>
    </w:rPr>
  </w:style>
  <w:style w:type="paragraph" w:customStyle="1" w:styleId="Znak2">
    <w:name w:val="Znak2"/>
    <w:basedOn w:val="Normalny"/>
    <w:uiPriority w:val="99"/>
    <w:rsid w:val="006F0F04"/>
    <w:pPr>
      <w:spacing w:after="0" w:line="240" w:lineRule="auto"/>
    </w:pPr>
    <w:rPr>
      <w:rFonts w:eastAsia="Calibri" w:cs="Times New Roman"/>
      <w:szCs w:val="24"/>
      <w:lang w:eastAsia="pl-PL"/>
    </w:rPr>
  </w:style>
  <w:style w:type="paragraph" w:customStyle="1" w:styleId="Standardowy0">
    <w:name w:val="Standardowy.+"/>
    <w:uiPriority w:val="99"/>
    <w:rsid w:val="006F0F04"/>
    <w:pPr>
      <w:autoSpaceDE w:val="0"/>
      <w:autoSpaceDN w:val="0"/>
      <w:spacing w:after="0" w:line="240" w:lineRule="auto"/>
    </w:pPr>
    <w:rPr>
      <w:rFonts w:ascii="Arial" w:eastAsia="Calibri" w:hAnsi="Arial" w:cs="Arial"/>
      <w:sz w:val="24"/>
      <w:szCs w:val="24"/>
      <w:lang w:eastAsia="pl-PL"/>
    </w:rPr>
  </w:style>
  <w:style w:type="paragraph" w:customStyle="1" w:styleId="xl40">
    <w:name w:val="xl40"/>
    <w:basedOn w:val="Normalny"/>
    <w:uiPriority w:val="99"/>
    <w:rsid w:val="006F0F04"/>
    <w:pPr>
      <w:spacing w:before="100" w:beforeAutospacing="1" w:after="100" w:afterAutospacing="1" w:line="240" w:lineRule="auto"/>
    </w:pPr>
    <w:rPr>
      <w:rFonts w:ascii="Arial Unicode MS" w:eastAsia="Arial Unicode MS" w:hAnsi="Arial Unicode MS" w:cs="Arial Unicode MS"/>
      <w:szCs w:val="24"/>
      <w:lang w:eastAsia="pl-PL"/>
    </w:rPr>
  </w:style>
  <w:style w:type="paragraph" w:customStyle="1" w:styleId="Znak2ZnakZnakZnakZnakZnakZnakZnakZnakZnakZnakZnakZnakZnakZnakZnak1">
    <w:name w:val="Znak2 Znak Znak Znak Znak Znak Znak Znak Znak Znak Znak Znak Znak Znak Znak Znak1"/>
    <w:basedOn w:val="Normalny"/>
    <w:uiPriority w:val="99"/>
    <w:rsid w:val="006F0F04"/>
    <w:pPr>
      <w:spacing w:after="0" w:line="240" w:lineRule="auto"/>
    </w:pPr>
    <w:rPr>
      <w:rFonts w:eastAsia="Calibri" w:cs="Times New Roman"/>
      <w:szCs w:val="24"/>
      <w:lang w:eastAsia="pl-PL"/>
    </w:rPr>
  </w:style>
  <w:style w:type="paragraph" w:customStyle="1" w:styleId="WW-Tekstpodstawowy3">
    <w:name w:val="WW-Tekst podstawowy 3"/>
    <w:basedOn w:val="Normalny"/>
    <w:uiPriority w:val="99"/>
    <w:rsid w:val="006F0F04"/>
    <w:pPr>
      <w:suppressAutoHyphens/>
      <w:spacing w:before="120" w:after="40" w:line="280" w:lineRule="atLeast"/>
      <w:jc w:val="both"/>
    </w:pPr>
    <w:rPr>
      <w:rFonts w:eastAsia="Calibri" w:cs="Times New Roman"/>
      <w:szCs w:val="24"/>
      <w:lang w:eastAsia="pl-PL"/>
    </w:rPr>
  </w:style>
  <w:style w:type="paragraph" w:customStyle="1" w:styleId="Znak2ZnakZnakZnakZnakZnakZnakZnakZnakZnakZnakZnakZnakZnakZnakZnakZnakZnakZnak2">
    <w:name w:val="Znak2 Znak Znak Znak Znak Znak Znak Znak Znak Znak Znak Znak Znak Znak Znak Znak Znak Znak Znak2"/>
    <w:basedOn w:val="Normalny"/>
    <w:uiPriority w:val="99"/>
    <w:rsid w:val="006F0F04"/>
    <w:pPr>
      <w:spacing w:after="0" w:line="240" w:lineRule="auto"/>
    </w:pPr>
    <w:rPr>
      <w:rFonts w:eastAsia="Calibri" w:cs="Times New Roman"/>
      <w:szCs w:val="24"/>
      <w:lang w:eastAsia="pl-PL"/>
    </w:rPr>
  </w:style>
  <w:style w:type="paragraph" w:customStyle="1" w:styleId="BodyText21">
    <w:name w:val="Body Text 21"/>
    <w:basedOn w:val="Normalny"/>
    <w:uiPriority w:val="99"/>
    <w:rsid w:val="006F0F04"/>
    <w:pPr>
      <w:autoSpaceDE w:val="0"/>
      <w:autoSpaceDN w:val="0"/>
      <w:spacing w:after="0" w:line="240" w:lineRule="auto"/>
      <w:jc w:val="both"/>
    </w:pPr>
    <w:rPr>
      <w:rFonts w:eastAsia="Calibri" w:cs="Times New Roman"/>
      <w:sz w:val="20"/>
      <w:szCs w:val="20"/>
      <w:lang w:eastAsia="pl-PL"/>
    </w:rPr>
  </w:style>
  <w:style w:type="paragraph" w:customStyle="1" w:styleId="podpunkt0">
    <w:name w:val="podpunkt"/>
    <w:basedOn w:val="Normalny"/>
    <w:uiPriority w:val="99"/>
    <w:rsid w:val="006F0F04"/>
    <w:pPr>
      <w:tabs>
        <w:tab w:val="num" w:pos="2242"/>
      </w:tabs>
      <w:spacing w:before="60" w:after="0" w:line="240" w:lineRule="auto"/>
      <w:ind w:left="2024" w:hanging="142"/>
      <w:jc w:val="both"/>
    </w:pPr>
    <w:rPr>
      <w:rFonts w:eastAsia="Times New Roman" w:cs="Times New Roman"/>
      <w:szCs w:val="24"/>
      <w:lang w:eastAsia="pl-PL"/>
    </w:rPr>
  </w:style>
  <w:style w:type="paragraph" w:customStyle="1" w:styleId="PARAGRAF">
    <w:name w:val="PARAGRAF"/>
    <w:basedOn w:val="Normalny"/>
    <w:uiPriority w:val="99"/>
    <w:rsid w:val="006F0F04"/>
    <w:pPr>
      <w:widowControl w:val="0"/>
      <w:suppressAutoHyphens/>
      <w:spacing w:before="240" w:after="120" w:line="240" w:lineRule="auto"/>
      <w:jc w:val="center"/>
    </w:pPr>
    <w:rPr>
      <w:rFonts w:ascii="Time" w:eastAsia="Calibri" w:hAnsi="Time" w:cs="Time"/>
      <w:b/>
      <w:bCs/>
      <w:szCs w:val="24"/>
      <w:lang w:eastAsia="ar-SA"/>
    </w:rPr>
  </w:style>
  <w:style w:type="paragraph" w:styleId="Poprawka">
    <w:name w:val="Revision"/>
    <w:hidden/>
    <w:uiPriority w:val="99"/>
    <w:semiHidden/>
    <w:rsid w:val="006F0F04"/>
    <w:pPr>
      <w:spacing w:after="0" w:line="240" w:lineRule="auto"/>
    </w:pPr>
    <w:rPr>
      <w:rFonts w:ascii="Times New Roman" w:eastAsia="Calibri" w:hAnsi="Times New Roman" w:cs="Times New Roman"/>
      <w:sz w:val="24"/>
      <w:szCs w:val="24"/>
      <w:lang w:eastAsia="pl-PL"/>
    </w:rPr>
  </w:style>
  <w:style w:type="character" w:customStyle="1" w:styleId="text">
    <w:name w:val="text"/>
    <w:uiPriority w:val="99"/>
    <w:rsid w:val="006F0F04"/>
    <w:rPr>
      <w:rFonts w:cs="Times New Roman"/>
    </w:rPr>
  </w:style>
  <w:style w:type="character" w:customStyle="1" w:styleId="tabulatory">
    <w:name w:val="tabulatory"/>
    <w:uiPriority w:val="99"/>
    <w:rsid w:val="006F0F04"/>
    <w:rPr>
      <w:rFonts w:cs="Times New Roman"/>
    </w:rPr>
  </w:style>
  <w:style w:type="character" w:customStyle="1" w:styleId="ZnakZnak4">
    <w:name w:val="Znak Znak4"/>
    <w:uiPriority w:val="99"/>
    <w:rsid w:val="006F0F04"/>
    <w:rPr>
      <w:sz w:val="24"/>
      <w:lang w:val="pl-PL" w:eastAsia="pl-PL"/>
    </w:rPr>
  </w:style>
  <w:style w:type="character" w:customStyle="1" w:styleId="NagwekstronyZnakZnak">
    <w:name w:val="Nagłówek strony Znak Znak"/>
    <w:uiPriority w:val="99"/>
    <w:rsid w:val="006F0F04"/>
    <w:rPr>
      <w:rFonts w:ascii="Times New Roman" w:hAnsi="Times New Roman"/>
      <w:sz w:val="24"/>
      <w:lang w:val="x-none" w:eastAsia="pl-PL"/>
    </w:rPr>
  </w:style>
  <w:style w:type="character" w:customStyle="1" w:styleId="Heading1Char17">
    <w:name w:val="Heading 1 Char17"/>
    <w:aliases w:val="h1 Char17,H1 Char17,1st level Char17,I1 Char17,Chapter title Char17,l1 Char17,l1+toc 1 Char17,Level 1 Char17,Level 11 Char17,Head 1 Char17,Head 11 Char17,Head 12 Char17,Head 111 Char17,Head 13 Char17,Head 112 Char17,Head 14 Char17"/>
    <w:uiPriority w:val="99"/>
    <w:locked/>
    <w:rsid w:val="006F0F04"/>
    <w:rPr>
      <w:rFonts w:ascii="Cambria" w:hAnsi="Cambria"/>
      <w:b/>
      <w:kern w:val="32"/>
      <w:sz w:val="32"/>
    </w:rPr>
  </w:style>
  <w:style w:type="paragraph" w:customStyle="1" w:styleId="ZnakZnak2">
    <w:name w:val="Znak Znak2"/>
    <w:basedOn w:val="Normalny"/>
    <w:uiPriority w:val="99"/>
    <w:rsid w:val="006F0F04"/>
    <w:pPr>
      <w:spacing w:after="0" w:line="240" w:lineRule="auto"/>
    </w:pPr>
    <w:rPr>
      <w:rFonts w:eastAsia="Calibri" w:cs="Times New Roman"/>
      <w:szCs w:val="24"/>
      <w:lang w:eastAsia="pl-PL"/>
    </w:rPr>
  </w:style>
  <w:style w:type="numbering" w:customStyle="1" w:styleId="numeracja">
    <w:name w:val="numeracja"/>
    <w:rsid w:val="006F0F04"/>
    <w:pPr>
      <w:numPr>
        <w:numId w:val="6"/>
      </w:numPr>
    </w:pPr>
  </w:style>
  <w:style w:type="numbering" w:styleId="111111">
    <w:name w:val="Outline List 2"/>
    <w:basedOn w:val="Bezlisty"/>
    <w:uiPriority w:val="99"/>
    <w:unhideWhenUsed/>
    <w:rsid w:val="006F0F04"/>
    <w:pPr>
      <w:numPr>
        <w:numId w:val="4"/>
      </w:numPr>
    </w:pPr>
  </w:style>
  <w:style w:type="paragraph" w:customStyle="1" w:styleId="font5">
    <w:name w:val="font5"/>
    <w:basedOn w:val="Normalny"/>
    <w:uiPriority w:val="99"/>
    <w:rsid w:val="006F0F04"/>
    <w:pPr>
      <w:spacing w:before="100" w:beforeAutospacing="1" w:after="100" w:afterAutospacing="1" w:line="240" w:lineRule="auto"/>
    </w:pPr>
    <w:rPr>
      <w:rFonts w:ascii="Tahoma" w:eastAsia="Calibri" w:hAnsi="Tahoma" w:cs="Tahoma"/>
      <w:color w:val="000000"/>
      <w:sz w:val="16"/>
      <w:szCs w:val="16"/>
      <w:lang w:eastAsia="pl-PL"/>
    </w:rPr>
  </w:style>
  <w:style w:type="paragraph" w:customStyle="1" w:styleId="font6">
    <w:name w:val="font6"/>
    <w:basedOn w:val="Normalny"/>
    <w:uiPriority w:val="99"/>
    <w:rsid w:val="006F0F04"/>
    <w:pPr>
      <w:spacing w:before="100" w:beforeAutospacing="1" w:after="100" w:afterAutospacing="1" w:line="240" w:lineRule="auto"/>
    </w:pPr>
    <w:rPr>
      <w:rFonts w:ascii="Tahoma" w:eastAsia="Calibri" w:hAnsi="Tahoma" w:cs="Tahoma"/>
      <w:b/>
      <w:bCs/>
      <w:color w:val="000000"/>
      <w:sz w:val="16"/>
      <w:szCs w:val="16"/>
      <w:lang w:eastAsia="pl-PL"/>
    </w:rPr>
  </w:style>
  <w:style w:type="paragraph" w:customStyle="1" w:styleId="font7">
    <w:name w:val="font7"/>
    <w:basedOn w:val="Normalny"/>
    <w:uiPriority w:val="99"/>
    <w:rsid w:val="006F0F04"/>
    <w:pPr>
      <w:spacing w:before="100" w:beforeAutospacing="1" w:after="100" w:afterAutospacing="1" w:line="240" w:lineRule="auto"/>
    </w:pPr>
    <w:rPr>
      <w:rFonts w:ascii="Tahoma" w:eastAsia="Calibri" w:hAnsi="Tahoma" w:cs="Tahoma"/>
      <w:color w:val="000000"/>
      <w:sz w:val="16"/>
      <w:szCs w:val="16"/>
      <w:lang w:eastAsia="pl-PL"/>
    </w:rPr>
  </w:style>
  <w:style w:type="paragraph" w:customStyle="1" w:styleId="xl280">
    <w:name w:val="xl280"/>
    <w:basedOn w:val="Normalny"/>
    <w:uiPriority w:val="99"/>
    <w:rsid w:val="006F0F04"/>
    <w:pPr>
      <w:spacing w:before="100" w:beforeAutospacing="1" w:after="100" w:afterAutospacing="1" w:line="240" w:lineRule="auto"/>
    </w:pPr>
    <w:rPr>
      <w:rFonts w:eastAsia="Calibri" w:cs="Times New Roman"/>
      <w:szCs w:val="24"/>
      <w:lang w:eastAsia="pl-PL"/>
    </w:rPr>
  </w:style>
  <w:style w:type="paragraph" w:customStyle="1" w:styleId="xl281">
    <w:name w:val="xl281"/>
    <w:basedOn w:val="Normalny"/>
    <w:uiPriority w:val="99"/>
    <w:rsid w:val="006F0F04"/>
    <w:pPr>
      <w:spacing w:before="100" w:beforeAutospacing="1" w:after="100" w:afterAutospacing="1" w:line="240" w:lineRule="auto"/>
    </w:pPr>
    <w:rPr>
      <w:rFonts w:eastAsia="Calibri" w:cs="Times New Roman"/>
      <w:szCs w:val="24"/>
      <w:lang w:eastAsia="pl-PL"/>
    </w:rPr>
  </w:style>
  <w:style w:type="paragraph" w:customStyle="1" w:styleId="xl282">
    <w:name w:val="xl282"/>
    <w:basedOn w:val="Normalny"/>
    <w:uiPriority w:val="99"/>
    <w:rsid w:val="006F0F04"/>
    <w:pPr>
      <w:spacing w:before="100" w:beforeAutospacing="1" w:after="100" w:afterAutospacing="1" w:line="240" w:lineRule="auto"/>
      <w:jc w:val="center"/>
    </w:pPr>
    <w:rPr>
      <w:rFonts w:eastAsia="Calibri" w:cs="Times New Roman"/>
      <w:szCs w:val="24"/>
      <w:lang w:eastAsia="pl-PL"/>
    </w:rPr>
  </w:style>
  <w:style w:type="paragraph" w:customStyle="1" w:styleId="xl283">
    <w:name w:val="xl283"/>
    <w:basedOn w:val="Normalny"/>
    <w:uiPriority w:val="99"/>
    <w:rsid w:val="006F0F04"/>
    <w:pPr>
      <w:spacing w:before="100" w:beforeAutospacing="1" w:after="100" w:afterAutospacing="1" w:line="240" w:lineRule="auto"/>
    </w:pPr>
    <w:rPr>
      <w:rFonts w:ascii="Arial" w:eastAsia="Calibri" w:hAnsi="Arial" w:cs="Arial"/>
      <w:szCs w:val="24"/>
      <w:lang w:eastAsia="pl-PL"/>
    </w:rPr>
  </w:style>
  <w:style w:type="paragraph" w:customStyle="1" w:styleId="xl284">
    <w:name w:val="xl284"/>
    <w:basedOn w:val="Normalny"/>
    <w:uiPriority w:val="99"/>
    <w:rsid w:val="006F0F04"/>
    <w:pPr>
      <w:spacing w:before="100" w:beforeAutospacing="1" w:after="100" w:afterAutospacing="1" w:line="240" w:lineRule="auto"/>
      <w:jc w:val="center"/>
    </w:pPr>
    <w:rPr>
      <w:rFonts w:ascii="Arial" w:eastAsia="Calibri" w:hAnsi="Arial" w:cs="Arial"/>
      <w:color w:val="002060"/>
      <w:szCs w:val="24"/>
      <w:lang w:eastAsia="pl-PL"/>
    </w:rPr>
  </w:style>
  <w:style w:type="paragraph" w:customStyle="1" w:styleId="xl285">
    <w:name w:val="xl285"/>
    <w:basedOn w:val="Normalny"/>
    <w:uiPriority w:val="99"/>
    <w:rsid w:val="006F0F04"/>
    <w:pPr>
      <w:spacing w:before="100" w:beforeAutospacing="1" w:after="100" w:afterAutospacing="1" w:line="240" w:lineRule="auto"/>
    </w:pPr>
    <w:rPr>
      <w:rFonts w:ascii="Arial" w:eastAsia="Calibri" w:hAnsi="Arial" w:cs="Arial"/>
      <w:color w:val="002060"/>
      <w:szCs w:val="24"/>
      <w:lang w:eastAsia="pl-PL"/>
    </w:rPr>
  </w:style>
  <w:style w:type="paragraph" w:customStyle="1" w:styleId="xl286">
    <w:name w:val="xl286"/>
    <w:basedOn w:val="Normalny"/>
    <w:uiPriority w:val="99"/>
    <w:rsid w:val="006F0F04"/>
    <w:pPr>
      <w:spacing w:before="100" w:beforeAutospacing="1" w:after="100" w:afterAutospacing="1" w:line="240" w:lineRule="auto"/>
    </w:pPr>
    <w:rPr>
      <w:rFonts w:ascii="Arial" w:eastAsia="Calibri" w:hAnsi="Arial" w:cs="Arial"/>
      <w:color w:val="002060"/>
      <w:szCs w:val="24"/>
      <w:lang w:eastAsia="pl-PL"/>
    </w:rPr>
  </w:style>
  <w:style w:type="paragraph" w:customStyle="1" w:styleId="xl287">
    <w:name w:val="xl287"/>
    <w:basedOn w:val="Normalny"/>
    <w:uiPriority w:val="99"/>
    <w:rsid w:val="006F0F04"/>
    <w:pPr>
      <w:spacing w:before="100" w:beforeAutospacing="1" w:after="100" w:afterAutospacing="1" w:line="240" w:lineRule="auto"/>
      <w:jc w:val="center"/>
    </w:pPr>
    <w:rPr>
      <w:rFonts w:ascii="Arial" w:eastAsia="Calibri" w:hAnsi="Arial" w:cs="Arial"/>
      <w:color w:val="002060"/>
      <w:szCs w:val="24"/>
      <w:lang w:eastAsia="pl-PL"/>
    </w:rPr>
  </w:style>
  <w:style w:type="paragraph" w:customStyle="1" w:styleId="xl288">
    <w:name w:val="xl288"/>
    <w:basedOn w:val="Normalny"/>
    <w:uiPriority w:val="99"/>
    <w:rsid w:val="006F0F04"/>
    <w:pPr>
      <w:spacing w:before="100" w:beforeAutospacing="1" w:after="100" w:afterAutospacing="1" w:line="240" w:lineRule="auto"/>
      <w:jc w:val="center"/>
    </w:pPr>
    <w:rPr>
      <w:rFonts w:ascii="Arial" w:eastAsia="Calibri" w:hAnsi="Arial" w:cs="Arial"/>
      <w:szCs w:val="24"/>
      <w:lang w:eastAsia="pl-PL"/>
    </w:rPr>
  </w:style>
  <w:style w:type="paragraph" w:customStyle="1" w:styleId="xl289">
    <w:name w:val="xl289"/>
    <w:basedOn w:val="Normalny"/>
    <w:uiPriority w:val="99"/>
    <w:rsid w:val="006F0F04"/>
    <w:pPr>
      <w:spacing w:before="100" w:beforeAutospacing="1" w:after="100" w:afterAutospacing="1" w:line="240" w:lineRule="auto"/>
      <w:jc w:val="center"/>
    </w:pPr>
    <w:rPr>
      <w:rFonts w:ascii="Arial" w:eastAsia="Calibri" w:hAnsi="Arial" w:cs="Arial"/>
      <w:color w:val="002060"/>
      <w:szCs w:val="24"/>
      <w:lang w:eastAsia="pl-PL"/>
    </w:rPr>
  </w:style>
  <w:style w:type="paragraph" w:customStyle="1" w:styleId="xl290">
    <w:name w:val="xl290"/>
    <w:basedOn w:val="Normalny"/>
    <w:uiPriority w:val="99"/>
    <w:rsid w:val="006F0F04"/>
    <w:pPr>
      <w:spacing w:before="100" w:beforeAutospacing="1" w:after="100" w:afterAutospacing="1" w:line="240" w:lineRule="auto"/>
    </w:pPr>
    <w:rPr>
      <w:rFonts w:ascii="Tahoma" w:eastAsia="Calibri" w:hAnsi="Tahoma" w:cs="Tahoma"/>
      <w:color w:val="002060"/>
      <w:szCs w:val="24"/>
      <w:lang w:eastAsia="pl-PL"/>
    </w:rPr>
  </w:style>
  <w:style w:type="paragraph" w:customStyle="1" w:styleId="xl291">
    <w:name w:val="xl291"/>
    <w:basedOn w:val="Normalny"/>
    <w:uiPriority w:val="99"/>
    <w:rsid w:val="006F0F04"/>
    <w:pPr>
      <w:spacing w:before="100" w:beforeAutospacing="1" w:after="100" w:afterAutospacing="1" w:line="240" w:lineRule="auto"/>
      <w:jc w:val="center"/>
    </w:pPr>
    <w:rPr>
      <w:rFonts w:ascii="Tahoma" w:eastAsia="Calibri" w:hAnsi="Tahoma" w:cs="Tahoma"/>
      <w:color w:val="002060"/>
      <w:szCs w:val="24"/>
      <w:lang w:eastAsia="pl-PL"/>
    </w:rPr>
  </w:style>
  <w:style w:type="paragraph" w:customStyle="1" w:styleId="xl292">
    <w:name w:val="xl292"/>
    <w:basedOn w:val="Normalny"/>
    <w:uiPriority w:val="99"/>
    <w:rsid w:val="006F0F04"/>
    <w:pPr>
      <w:spacing w:before="100" w:beforeAutospacing="1" w:after="100" w:afterAutospacing="1" w:line="240" w:lineRule="auto"/>
      <w:jc w:val="center"/>
    </w:pPr>
    <w:rPr>
      <w:rFonts w:ascii="Tahoma" w:eastAsia="Calibri" w:hAnsi="Tahoma" w:cs="Tahoma"/>
      <w:color w:val="002060"/>
      <w:szCs w:val="24"/>
      <w:lang w:eastAsia="pl-PL"/>
    </w:rPr>
  </w:style>
  <w:style w:type="paragraph" w:customStyle="1" w:styleId="xl293">
    <w:name w:val="xl293"/>
    <w:basedOn w:val="Normalny"/>
    <w:uiPriority w:val="99"/>
    <w:rsid w:val="006F0F04"/>
    <w:pPr>
      <w:spacing w:before="100" w:beforeAutospacing="1" w:after="100" w:afterAutospacing="1" w:line="240" w:lineRule="auto"/>
    </w:pPr>
    <w:rPr>
      <w:rFonts w:ascii="Arial" w:eastAsia="Calibri" w:hAnsi="Arial" w:cs="Arial"/>
      <w:color w:val="0070C0"/>
      <w:szCs w:val="24"/>
      <w:lang w:eastAsia="pl-PL"/>
    </w:rPr>
  </w:style>
  <w:style w:type="paragraph" w:customStyle="1" w:styleId="xl294">
    <w:name w:val="xl294"/>
    <w:basedOn w:val="Normalny"/>
    <w:uiPriority w:val="99"/>
    <w:rsid w:val="006F0F04"/>
    <w:pPr>
      <w:spacing w:before="100" w:beforeAutospacing="1" w:after="100" w:afterAutospacing="1" w:line="240" w:lineRule="auto"/>
    </w:pPr>
    <w:rPr>
      <w:rFonts w:ascii="Tahoma" w:eastAsia="Calibri" w:hAnsi="Tahoma" w:cs="Tahoma"/>
      <w:color w:val="0070C0"/>
      <w:szCs w:val="24"/>
      <w:lang w:eastAsia="pl-PL"/>
    </w:rPr>
  </w:style>
  <w:style w:type="paragraph" w:customStyle="1" w:styleId="xl295">
    <w:name w:val="xl295"/>
    <w:basedOn w:val="Normalny"/>
    <w:uiPriority w:val="99"/>
    <w:rsid w:val="006F0F04"/>
    <w:pPr>
      <w:spacing w:before="100" w:beforeAutospacing="1" w:after="100" w:afterAutospacing="1" w:line="240" w:lineRule="auto"/>
      <w:jc w:val="center"/>
    </w:pPr>
    <w:rPr>
      <w:rFonts w:ascii="Tahoma" w:eastAsia="Calibri" w:hAnsi="Tahoma" w:cs="Tahoma"/>
      <w:color w:val="0070C0"/>
      <w:szCs w:val="24"/>
      <w:lang w:eastAsia="pl-PL"/>
    </w:rPr>
  </w:style>
  <w:style w:type="paragraph" w:customStyle="1" w:styleId="xl296">
    <w:name w:val="xl296"/>
    <w:basedOn w:val="Normalny"/>
    <w:uiPriority w:val="99"/>
    <w:rsid w:val="006F0F04"/>
    <w:pPr>
      <w:spacing w:before="100" w:beforeAutospacing="1" w:after="100" w:afterAutospacing="1" w:line="240" w:lineRule="auto"/>
      <w:jc w:val="center"/>
    </w:pPr>
    <w:rPr>
      <w:rFonts w:ascii="Tahoma" w:eastAsia="Calibri" w:hAnsi="Tahoma" w:cs="Tahoma"/>
      <w:color w:val="0070C0"/>
      <w:szCs w:val="24"/>
      <w:lang w:eastAsia="pl-PL"/>
    </w:rPr>
  </w:style>
  <w:style w:type="paragraph" w:customStyle="1" w:styleId="xl297">
    <w:name w:val="xl297"/>
    <w:basedOn w:val="Normalny"/>
    <w:uiPriority w:val="99"/>
    <w:rsid w:val="006F0F04"/>
    <w:pPr>
      <w:spacing w:before="100" w:beforeAutospacing="1" w:after="100" w:afterAutospacing="1" w:line="240" w:lineRule="auto"/>
      <w:jc w:val="center"/>
    </w:pPr>
    <w:rPr>
      <w:rFonts w:ascii="Tahoma" w:eastAsia="Calibri" w:hAnsi="Tahoma" w:cs="Tahoma"/>
      <w:szCs w:val="24"/>
      <w:lang w:eastAsia="pl-PL"/>
    </w:rPr>
  </w:style>
  <w:style w:type="paragraph" w:customStyle="1" w:styleId="xl298">
    <w:name w:val="xl298"/>
    <w:basedOn w:val="Normalny"/>
    <w:uiPriority w:val="99"/>
    <w:rsid w:val="006F0F04"/>
    <w:pPr>
      <w:spacing w:before="100" w:beforeAutospacing="1" w:after="100" w:afterAutospacing="1" w:line="240" w:lineRule="auto"/>
    </w:pPr>
    <w:rPr>
      <w:rFonts w:ascii="Tahoma" w:eastAsia="Calibri" w:hAnsi="Tahoma" w:cs="Tahoma"/>
      <w:szCs w:val="24"/>
      <w:lang w:eastAsia="pl-PL"/>
    </w:rPr>
  </w:style>
  <w:style w:type="paragraph" w:customStyle="1" w:styleId="xl299">
    <w:name w:val="xl299"/>
    <w:basedOn w:val="Normalny"/>
    <w:uiPriority w:val="99"/>
    <w:rsid w:val="006F0F04"/>
    <w:pPr>
      <w:spacing w:before="100" w:beforeAutospacing="1" w:after="100" w:afterAutospacing="1" w:line="240" w:lineRule="auto"/>
      <w:jc w:val="center"/>
    </w:pPr>
    <w:rPr>
      <w:rFonts w:ascii="Tahoma" w:eastAsia="Calibri" w:hAnsi="Tahoma" w:cs="Tahoma"/>
      <w:szCs w:val="24"/>
      <w:lang w:eastAsia="pl-PL"/>
    </w:rPr>
  </w:style>
  <w:style w:type="paragraph" w:customStyle="1" w:styleId="xl300">
    <w:name w:val="xl300"/>
    <w:basedOn w:val="Normalny"/>
    <w:uiPriority w:val="99"/>
    <w:rsid w:val="006F0F04"/>
    <w:pPr>
      <w:spacing w:before="100" w:beforeAutospacing="1" w:after="100" w:afterAutospacing="1" w:line="240" w:lineRule="auto"/>
    </w:pPr>
    <w:rPr>
      <w:rFonts w:ascii="Arial" w:eastAsia="Calibri" w:hAnsi="Arial" w:cs="Arial"/>
      <w:color w:val="002060"/>
      <w:szCs w:val="24"/>
      <w:lang w:eastAsia="pl-PL"/>
    </w:rPr>
  </w:style>
  <w:style w:type="paragraph" w:customStyle="1" w:styleId="xl301">
    <w:name w:val="xl301"/>
    <w:basedOn w:val="Normalny"/>
    <w:uiPriority w:val="99"/>
    <w:rsid w:val="006F0F04"/>
    <w:pPr>
      <w:spacing w:before="100" w:beforeAutospacing="1" w:after="100" w:afterAutospacing="1" w:line="240" w:lineRule="auto"/>
    </w:pPr>
    <w:rPr>
      <w:rFonts w:ascii="Arial" w:eastAsia="Calibri" w:hAnsi="Arial" w:cs="Arial"/>
      <w:color w:val="002060"/>
      <w:szCs w:val="24"/>
      <w:lang w:eastAsia="pl-PL"/>
    </w:rPr>
  </w:style>
  <w:style w:type="paragraph" w:customStyle="1" w:styleId="xl302">
    <w:name w:val="xl302"/>
    <w:basedOn w:val="Normalny"/>
    <w:uiPriority w:val="99"/>
    <w:rsid w:val="006F0F04"/>
    <w:pPr>
      <w:spacing w:before="100" w:beforeAutospacing="1" w:after="100" w:afterAutospacing="1" w:line="240" w:lineRule="auto"/>
    </w:pPr>
    <w:rPr>
      <w:rFonts w:ascii="Arial" w:eastAsia="Calibri" w:hAnsi="Arial" w:cs="Arial"/>
      <w:szCs w:val="24"/>
      <w:lang w:eastAsia="pl-PL"/>
    </w:rPr>
  </w:style>
  <w:style w:type="paragraph" w:customStyle="1" w:styleId="xl303">
    <w:name w:val="xl303"/>
    <w:basedOn w:val="Normalny"/>
    <w:uiPriority w:val="99"/>
    <w:rsid w:val="006F0F04"/>
    <w:pPr>
      <w:spacing w:before="100" w:beforeAutospacing="1" w:after="100" w:afterAutospacing="1" w:line="240" w:lineRule="auto"/>
    </w:pPr>
    <w:rPr>
      <w:rFonts w:ascii="Arial" w:eastAsia="Calibri" w:hAnsi="Arial" w:cs="Arial"/>
      <w:color w:val="0070C0"/>
      <w:szCs w:val="24"/>
      <w:lang w:eastAsia="pl-PL"/>
    </w:rPr>
  </w:style>
  <w:style w:type="paragraph" w:customStyle="1" w:styleId="xl304">
    <w:name w:val="xl304"/>
    <w:basedOn w:val="Normalny"/>
    <w:uiPriority w:val="99"/>
    <w:rsid w:val="006F0F04"/>
    <w:pPr>
      <w:spacing w:before="100" w:beforeAutospacing="1" w:after="100" w:afterAutospacing="1" w:line="240" w:lineRule="auto"/>
    </w:pPr>
    <w:rPr>
      <w:rFonts w:eastAsia="Calibri" w:cs="Times New Roman"/>
      <w:szCs w:val="24"/>
      <w:lang w:eastAsia="pl-PL"/>
    </w:rPr>
  </w:style>
  <w:style w:type="paragraph" w:customStyle="1" w:styleId="xl305">
    <w:name w:val="xl305"/>
    <w:basedOn w:val="Normalny"/>
    <w:uiPriority w:val="99"/>
    <w:rsid w:val="006F0F04"/>
    <w:pPr>
      <w:spacing w:before="100" w:beforeAutospacing="1" w:after="100" w:afterAutospacing="1" w:line="240" w:lineRule="auto"/>
      <w:jc w:val="center"/>
    </w:pPr>
    <w:rPr>
      <w:rFonts w:ascii="Tahoma" w:eastAsia="Calibri" w:hAnsi="Tahoma" w:cs="Tahoma"/>
      <w:color w:val="002060"/>
      <w:szCs w:val="24"/>
      <w:lang w:eastAsia="pl-PL"/>
    </w:rPr>
  </w:style>
  <w:style w:type="paragraph" w:customStyle="1" w:styleId="xl306">
    <w:name w:val="xl306"/>
    <w:basedOn w:val="Normalny"/>
    <w:uiPriority w:val="99"/>
    <w:rsid w:val="006F0F04"/>
    <w:pPr>
      <w:spacing w:before="100" w:beforeAutospacing="1" w:after="100" w:afterAutospacing="1" w:line="240" w:lineRule="auto"/>
      <w:jc w:val="center"/>
    </w:pPr>
    <w:rPr>
      <w:rFonts w:ascii="Tahoma" w:eastAsia="Calibri" w:hAnsi="Tahoma" w:cs="Tahoma"/>
      <w:szCs w:val="24"/>
      <w:lang w:eastAsia="pl-PL"/>
    </w:rPr>
  </w:style>
  <w:style w:type="paragraph" w:customStyle="1" w:styleId="xl307">
    <w:name w:val="xl307"/>
    <w:basedOn w:val="Normalny"/>
    <w:uiPriority w:val="99"/>
    <w:rsid w:val="006F0F04"/>
    <w:pPr>
      <w:spacing w:before="100" w:beforeAutospacing="1" w:after="100" w:afterAutospacing="1" w:line="240" w:lineRule="auto"/>
      <w:jc w:val="center"/>
    </w:pPr>
    <w:rPr>
      <w:rFonts w:ascii="Tahoma" w:eastAsia="Calibri" w:hAnsi="Tahoma" w:cs="Tahoma"/>
      <w:color w:val="0070C0"/>
      <w:szCs w:val="24"/>
      <w:lang w:eastAsia="pl-PL"/>
    </w:rPr>
  </w:style>
  <w:style w:type="character" w:customStyle="1" w:styleId="stylwiadomocie-mail48">
    <w:name w:val="stylwiadomocie-mail48"/>
    <w:semiHidden/>
    <w:rsid w:val="006F0F04"/>
    <w:rPr>
      <w:rFonts w:ascii="Calibri" w:hAnsi="Calibri" w:cs="Calibri" w:hint="default"/>
      <w:color w:val="auto"/>
    </w:rPr>
  </w:style>
  <w:style w:type="paragraph" w:customStyle="1" w:styleId="xl65">
    <w:name w:val="xl65"/>
    <w:basedOn w:val="Normalny"/>
    <w:uiPriority w:val="99"/>
    <w:rsid w:val="006F0F0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3366"/>
      <w:szCs w:val="24"/>
      <w:lang w:eastAsia="pl-PL"/>
    </w:rPr>
  </w:style>
  <w:style w:type="paragraph" w:customStyle="1" w:styleId="xl66">
    <w:name w:val="xl66"/>
    <w:basedOn w:val="Normalny"/>
    <w:uiPriority w:val="99"/>
    <w:rsid w:val="006F0F04"/>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3366"/>
      <w:szCs w:val="24"/>
      <w:lang w:eastAsia="pl-PL"/>
    </w:rPr>
  </w:style>
  <w:style w:type="paragraph" w:customStyle="1" w:styleId="xl67">
    <w:name w:val="xl67"/>
    <w:basedOn w:val="Normalny"/>
    <w:uiPriority w:val="99"/>
    <w:rsid w:val="006F0F04"/>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3366"/>
      <w:szCs w:val="24"/>
      <w:lang w:eastAsia="pl-PL"/>
    </w:rPr>
  </w:style>
  <w:style w:type="paragraph" w:customStyle="1" w:styleId="xl68">
    <w:name w:val="xl68"/>
    <w:basedOn w:val="Normalny"/>
    <w:uiPriority w:val="99"/>
    <w:rsid w:val="006F0F04"/>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3366"/>
      <w:szCs w:val="24"/>
      <w:lang w:eastAsia="pl-PL"/>
    </w:rPr>
  </w:style>
  <w:style w:type="paragraph" w:customStyle="1" w:styleId="xl69">
    <w:name w:val="xl69"/>
    <w:basedOn w:val="Normalny"/>
    <w:uiPriority w:val="99"/>
    <w:rsid w:val="006F0F04"/>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3366"/>
      <w:szCs w:val="24"/>
      <w:lang w:eastAsia="pl-PL"/>
    </w:rPr>
  </w:style>
  <w:style w:type="paragraph" w:customStyle="1" w:styleId="xl70">
    <w:name w:val="xl70"/>
    <w:basedOn w:val="Normalny"/>
    <w:uiPriority w:val="99"/>
    <w:rsid w:val="006F0F04"/>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3366"/>
      <w:szCs w:val="24"/>
      <w:lang w:eastAsia="pl-PL"/>
    </w:rPr>
  </w:style>
  <w:style w:type="paragraph" w:customStyle="1" w:styleId="xl71">
    <w:name w:val="xl71"/>
    <w:basedOn w:val="Normalny"/>
    <w:uiPriority w:val="99"/>
    <w:rsid w:val="006F0F04"/>
    <w:pPr>
      <w:pBdr>
        <w:left w:val="single" w:sz="8" w:space="0" w:color="auto"/>
        <w:bottom w:val="single" w:sz="8" w:space="0" w:color="auto"/>
        <w:right w:val="single" w:sz="8" w:space="0" w:color="auto"/>
      </w:pBdr>
      <w:spacing w:before="100" w:beforeAutospacing="1" w:after="100" w:afterAutospacing="1" w:line="240" w:lineRule="auto"/>
      <w:jc w:val="center"/>
    </w:pPr>
    <w:rPr>
      <w:rFonts w:ascii="Tahoma" w:eastAsia="Times New Roman" w:hAnsi="Tahoma" w:cs="Tahoma"/>
      <w:color w:val="003366"/>
      <w:szCs w:val="24"/>
      <w:lang w:eastAsia="pl-PL"/>
    </w:rPr>
  </w:style>
  <w:style w:type="paragraph" w:customStyle="1" w:styleId="xl72">
    <w:name w:val="xl72"/>
    <w:basedOn w:val="Normalny"/>
    <w:uiPriority w:val="99"/>
    <w:rsid w:val="006F0F04"/>
    <w:pPr>
      <w:pBdr>
        <w:bottom w:val="single" w:sz="8" w:space="0" w:color="auto"/>
        <w:right w:val="single" w:sz="8" w:space="0" w:color="auto"/>
      </w:pBdr>
      <w:spacing w:before="100" w:beforeAutospacing="1" w:after="100" w:afterAutospacing="1" w:line="240" w:lineRule="auto"/>
    </w:pPr>
    <w:rPr>
      <w:rFonts w:ascii="Tahoma" w:eastAsia="Times New Roman" w:hAnsi="Tahoma" w:cs="Tahoma"/>
      <w:color w:val="003366"/>
      <w:szCs w:val="24"/>
      <w:lang w:eastAsia="pl-PL"/>
    </w:rPr>
  </w:style>
  <w:style w:type="paragraph" w:customStyle="1" w:styleId="xl73">
    <w:name w:val="xl73"/>
    <w:basedOn w:val="Normalny"/>
    <w:uiPriority w:val="99"/>
    <w:rsid w:val="006F0F04"/>
    <w:pPr>
      <w:pBdr>
        <w:bottom w:val="single" w:sz="8" w:space="0" w:color="auto"/>
        <w:right w:val="single" w:sz="8" w:space="0" w:color="auto"/>
      </w:pBdr>
      <w:spacing w:before="100" w:beforeAutospacing="1" w:after="100" w:afterAutospacing="1" w:line="240" w:lineRule="auto"/>
      <w:jc w:val="center"/>
    </w:pPr>
    <w:rPr>
      <w:rFonts w:ascii="Tahoma" w:eastAsia="Times New Roman" w:hAnsi="Tahoma" w:cs="Tahoma"/>
      <w:color w:val="003366"/>
      <w:szCs w:val="24"/>
      <w:lang w:eastAsia="pl-PL"/>
    </w:rPr>
  </w:style>
  <w:style w:type="paragraph" w:customStyle="1" w:styleId="ZnakZnak4ZnakZnak">
    <w:name w:val="Znak Znak4 Znak Znak"/>
    <w:basedOn w:val="Normalny"/>
    <w:uiPriority w:val="99"/>
    <w:rsid w:val="006F0F04"/>
    <w:pPr>
      <w:spacing w:after="0" w:line="240" w:lineRule="auto"/>
    </w:pPr>
    <w:rPr>
      <w:rFonts w:eastAsia="Times New Roman" w:cs="Times New Roman"/>
      <w:szCs w:val="24"/>
      <w:lang w:eastAsia="pl-PL"/>
    </w:rPr>
  </w:style>
  <w:style w:type="table" w:customStyle="1" w:styleId="Tabela-Siatka1">
    <w:name w:val="Tabela - Siatka1"/>
    <w:basedOn w:val="Standardowy"/>
    <w:next w:val="Tabela-Siatka"/>
    <w:uiPriority w:val="59"/>
    <w:rsid w:val="006F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6F0F04"/>
  </w:style>
  <w:style w:type="character" w:customStyle="1" w:styleId="Nagwek1Znak1">
    <w:name w:val="Nagłówek 1 Znak1"/>
    <w:aliases w:val="h1 Znak1,H1 Znak1,1st level Znak1,I1 Znak1,Chapter title Znak1,l1 Znak1,l1+toc 1 Znak1,Level 1 Znak1,Level 11 Znak1,Head 1 Znak1,Head 11 Znak1,Head 12 Znak1,Head 111 Znak1,Head 13 Znak1,Head 112 Znak1,Head 14 Znak1,Head 113 Znak1"/>
    <w:basedOn w:val="Domylnaczcionkaakapitu"/>
    <w:uiPriority w:val="99"/>
    <w:rsid w:val="006F0F04"/>
    <w:rPr>
      <w:rFonts w:asciiTheme="majorHAnsi" w:eastAsiaTheme="majorEastAsia" w:hAnsiTheme="majorHAnsi" w:cstheme="majorBidi"/>
      <w:b/>
      <w:bCs/>
      <w:color w:val="2E74B5" w:themeColor="accent1" w:themeShade="BF"/>
      <w:sz w:val="28"/>
      <w:szCs w:val="28"/>
    </w:rPr>
  </w:style>
  <w:style w:type="paragraph" w:customStyle="1" w:styleId="Styl">
    <w:name w:val="Styl"/>
    <w:rsid w:val="00186166"/>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character" w:styleId="Wyrnieniedelikatne">
    <w:name w:val="Subtle Emphasis"/>
    <w:basedOn w:val="Domylnaczcionkaakapitu"/>
    <w:uiPriority w:val="19"/>
    <w:qFormat/>
    <w:rsid w:val="0041778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F93A-6F5C-42CA-9B66-39E72FF9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7</Pages>
  <Words>3629</Words>
  <Characters>21776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Werczyńska</dc:creator>
  <cp:lastModifiedBy>Mariola Kubiak</cp:lastModifiedBy>
  <cp:revision>34</cp:revision>
  <cp:lastPrinted>2021-10-07T08:09:00Z</cp:lastPrinted>
  <dcterms:created xsi:type="dcterms:W3CDTF">2021-09-06T14:29:00Z</dcterms:created>
  <dcterms:modified xsi:type="dcterms:W3CDTF">2021-11-16T11:16:00Z</dcterms:modified>
</cp:coreProperties>
</file>