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94C" w:rsidRPr="00F02103" w:rsidRDefault="00F2694C" w:rsidP="009865E9">
      <w:pPr>
        <w:spacing w:after="0" w:line="336" w:lineRule="auto"/>
        <w:ind w:left="5954"/>
        <w:jc w:val="right"/>
        <w:rPr>
          <w:rFonts w:cstheme="minorHAnsi"/>
          <w:sz w:val="20"/>
          <w:szCs w:val="20"/>
        </w:rPr>
      </w:pPr>
      <w:bookmarkStart w:id="0" w:name="_GoBack"/>
      <w:bookmarkEnd w:id="0"/>
    </w:p>
    <w:p w:rsidR="00F02103" w:rsidRPr="00F02103" w:rsidRDefault="00DE248A" w:rsidP="00F02103">
      <w:pPr>
        <w:spacing w:after="200" w:line="276" w:lineRule="auto"/>
        <w:rPr>
          <w:rFonts w:eastAsia="Calibri" w:cstheme="minorHAnsi"/>
          <w:i/>
          <w:sz w:val="20"/>
          <w:szCs w:val="20"/>
        </w:rPr>
      </w:pPr>
      <w:r w:rsidRPr="00F02103">
        <w:rPr>
          <w:rFonts w:eastAsia="Calibri" w:cstheme="minorHAnsi"/>
          <w:i/>
          <w:sz w:val="20"/>
          <w:szCs w:val="20"/>
        </w:rPr>
        <w:t>DZP-361/1</w:t>
      </w:r>
      <w:r w:rsidR="00BD6ECF">
        <w:rPr>
          <w:rFonts w:eastAsia="Calibri" w:cstheme="minorHAnsi"/>
          <w:i/>
          <w:sz w:val="20"/>
          <w:szCs w:val="20"/>
        </w:rPr>
        <w:t>29</w:t>
      </w:r>
      <w:r w:rsidRPr="00F02103">
        <w:rPr>
          <w:rFonts w:eastAsia="Calibri" w:cstheme="minorHAnsi"/>
          <w:i/>
          <w:sz w:val="20"/>
          <w:szCs w:val="20"/>
        </w:rPr>
        <w:t>/2021/AK</w:t>
      </w:r>
      <w:r w:rsidR="008169D0">
        <w:rPr>
          <w:rFonts w:eastAsia="Calibri" w:cstheme="minorHAnsi"/>
          <w:i/>
          <w:sz w:val="20"/>
          <w:szCs w:val="20"/>
        </w:rPr>
        <w:t>/73</w:t>
      </w:r>
      <w:r w:rsidR="00F02103">
        <w:rPr>
          <w:rFonts w:cstheme="minorHAnsi"/>
          <w:sz w:val="20"/>
          <w:szCs w:val="20"/>
        </w:rPr>
        <w:tab/>
      </w:r>
      <w:r w:rsidR="00F02103">
        <w:rPr>
          <w:rFonts w:cstheme="minorHAnsi"/>
          <w:sz w:val="20"/>
          <w:szCs w:val="20"/>
        </w:rPr>
        <w:tab/>
      </w:r>
      <w:r w:rsidR="00F02103">
        <w:rPr>
          <w:rFonts w:cstheme="minorHAnsi"/>
          <w:sz w:val="20"/>
          <w:szCs w:val="20"/>
        </w:rPr>
        <w:tab/>
      </w:r>
      <w:r w:rsidR="00F02103">
        <w:rPr>
          <w:rFonts w:cstheme="minorHAnsi"/>
          <w:sz w:val="20"/>
          <w:szCs w:val="20"/>
        </w:rPr>
        <w:tab/>
      </w:r>
      <w:r w:rsidR="00F02103">
        <w:rPr>
          <w:rFonts w:cstheme="minorHAnsi"/>
          <w:sz w:val="20"/>
          <w:szCs w:val="20"/>
        </w:rPr>
        <w:tab/>
      </w:r>
      <w:r w:rsidR="00F02103">
        <w:rPr>
          <w:rFonts w:cstheme="minorHAnsi"/>
          <w:sz w:val="20"/>
          <w:szCs w:val="20"/>
        </w:rPr>
        <w:tab/>
      </w:r>
      <w:r w:rsidR="00F02103" w:rsidRPr="00F02103">
        <w:rPr>
          <w:rFonts w:eastAsia="Calibri" w:cstheme="minorHAnsi"/>
          <w:i/>
          <w:sz w:val="20"/>
          <w:szCs w:val="20"/>
        </w:rPr>
        <w:t xml:space="preserve">Warszawa, dnia </w:t>
      </w:r>
      <w:r w:rsidR="008169D0">
        <w:rPr>
          <w:rFonts w:eastAsia="Calibri" w:cstheme="minorHAnsi"/>
          <w:i/>
          <w:sz w:val="20"/>
          <w:szCs w:val="20"/>
        </w:rPr>
        <w:t>21.01</w:t>
      </w:r>
      <w:r w:rsidR="00F02103" w:rsidRPr="00F02103">
        <w:rPr>
          <w:rFonts w:eastAsia="Calibri" w:cstheme="minorHAnsi"/>
          <w:i/>
          <w:sz w:val="20"/>
          <w:szCs w:val="20"/>
        </w:rPr>
        <w:t>.2022 r.</w:t>
      </w:r>
    </w:p>
    <w:p w:rsidR="00DE248A" w:rsidRPr="00F02103" w:rsidRDefault="00DE248A" w:rsidP="00DE248A">
      <w:pPr>
        <w:spacing w:after="200" w:line="276" w:lineRule="auto"/>
        <w:rPr>
          <w:rFonts w:eastAsia="Calibri" w:cstheme="minorHAnsi"/>
          <w:i/>
          <w:sz w:val="20"/>
          <w:szCs w:val="20"/>
        </w:rPr>
      </w:pPr>
    </w:p>
    <w:p w:rsidR="007A1E4F" w:rsidRPr="00F02103" w:rsidRDefault="007A1E4F" w:rsidP="007A1E4F">
      <w:pPr>
        <w:spacing w:after="0" w:line="360" w:lineRule="auto"/>
        <w:jc w:val="right"/>
        <w:rPr>
          <w:rFonts w:cstheme="minorHAnsi"/>
          <w:b/>
          <w:bCs/>
          <w:sz w:val="20"/>
          <w:szCs w:val="20"/>
        </w:rPr>
      </w:pPr>
    </w:p>
    <w:p w:rsidR="009010E0" w:rsidRDefault="007A1E4F" w:rsidP="007A1E4F">
      <w:pPr>
        <w:spacing w:after="0" w:line="360" w:lineRule="auto"/>
        <w:jc w:val="right"/>
        <w:rPr>
          <w:rFonts w:cstheme="minorHAnsi"/>
          <w:b/>
          <w:bCs/>
          <w:sz w:val="20"/>
          <w:szCs w:val="20"/>
        </w:rPr>
      </w:pPr>
      <w:r w:rsidRPr="00F02103">
        <w:rPr>
          <w:rFonts w:cstheme="minorHAnsi"/>
          <w:b/>
          <w:bCs/>
          <w:sz w:val="20"/>
          <w:szCs w:val="20"/>
        </w:rPr>
        <w:t>Do wszystkich zainteresowanych</w:t>
      </w:r>
    </w:p>
    <w:p w:rsidR="00F02103" w:rsidRPr="00F02103" w:rsidRDefault="00F02103" w:rsidP="007A1E4F">
      <w:pPr>
        <w:spacing w:after="0" w:line="360" w:lineRule="auto"/>
        <w:jc w:val="right"/>
        <w:rPr>
          <w:rFonts w:cstheme="minorHAnsi"/>
          <w:b/>
          <w:sz w:val="20"/>
          <w:szCs w:val="20"/>
        </w:rPr>
      </w:pPr>
    </w:p>
    <w:p w:rsidR="00BD6ECF" w:rsidRPr="00BD6ECF" w:rsidRDefault="00BD6ECF" w:rsidP="00BD6ECF">
      <w:pPr>
        <w:tabs>
          <w:tab w:val="left" w:pos="1003"/>
          <w:tab w:val="left" w:pos="1560"/>
        </w:tabs>
        <w:spacing w:after="0" w:line="276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BD6ECF">
        <w:rPr>
          <w:rFonts w:eastAsia="Times New Roman" w:cstheme="minorHAnsi"/>
          <w:sz w:val="20"/>
          <w:szCs w:val="20"/>
          <w:lang w:eastAsia="pl-PL"/>
        </w:rPr>
        <w:t xml:space="preserve">Dotyczy: postępowania o udzielenia zamówienia publicznego prowadzonego w trybie podstawowym </w:t>
      </w:r>
      <w:r w:rsidRPr="00BD6ECF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 </w:t>
      </w:r>
      <w:r w:rsidRPr="00BD6ECF">
        <w:rPr>
          <w:rFonts w:eastAsia="Times New Roman" w:cstheme="minorHAnsi"/>
          <w:sz w:val="20"/>
          <w:szCs w:val="20"/>
          <w:lang w:eastAsia="pl-PL"/>
        </w:rPr>
        <w:t xml:space="preserve">nr </w:t>
      </w:r>
      <w:r w:rsidRPr="00BD6ECF">
        <w:rPr>
          <w:rFonts w:eastAsia="Times New Roman" w:cstheme="minorHAnsi"/>
          <w:b/>
          <w:sz w:val="20"/>
          <w:szCs w:val="20"/>
          <w:lang w:eastAsia="pl-PL"/>
        </w:rPr>
        <w:t xml:space="preserve">DZP-361/129/2021 </w:t>
      </w:r>
      <w:r w:rsidRPr="00BD6ECF">
        <w:rPr>
          <w:rFonts w:eastAsia="Times New Roman" w:cstheme="minorHAnsi"/>
          <w:sz w:val="20"/>
          <w:szCs w:val="20"/>
          <w:lang w:eastAsia="pl-PL"/>
        </w:rPr>
        <w:t>pn. :</w:t>
      </w:r>
      <w:r w:rsidRPr="00BD6ECF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 </w:t>
      </w:r>
      <w:r w:rsidRPr="00BD6ECF">
        <w:rPr>
          <w:rFonts w:eastAsia="Times New Roman" w:cstheme="minorHAnsi"/>
          <w:b/>
          <w:sz w:val="20"/>
          <w:szCs w:val="20"/>
          <w:lang w:eastAsia="pl-PL"/>
        </w:rPr>
        <w:t>„Sprzedaż i dostawa mebli do jednostek podległych pod Biuro Spraw Socjalnych UW: DS1, DS2, DS3, DS4, DS6, obiektu świadczącego usługi hotelowe Sokrates, DPN, Stołówki i Żłobka”</w:t>
      </w:r>
    </w:p>
    <w:p w:rsidR="009010E0" w:rsidRPr="00F02103" w:rsidRDefault="009010E0" w:rsidP="009010E0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:rsidR="0081356D" w:rsidRPr="00F02103" w:rsidRDefault="0081356D" w:rsidP="00F02103">
      <w:pPr>
        <w:keepNext/>
        <w:spacing w:after="0" w:line="276" w:lineRule="auto"/>
        <w:ind w:firstLine="709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  <w:r w:rsidRPr="00F02103">
        <w:rPr>
          <w:rFonts w:eastAsia="Times New Roman" w:cstheme="minorHAnsi"/>
          <w:b/>
          <w:sz w:val="20"/>
          <w:szCs w:val="20"/>
          <w:lang w:eastAsia="pl-PL"/>
        </w:rPr>
        <w:t xml:space="preserve">INFORMACJA O </w:t>
      </w:r>
      <w:r w:rsidR="00F02103" w:rsidRPr="00F02103">
        <w:rPr>
          <w:rFonts w:eastAsia="Times New Roman" w:cstheme="minorHAnsi"/>
          <w:b/>
          <w:sz w:val="20"/>
          <w:szCs w:val="20"/>
          <w:lang w:eastAsia="pl-PL"/>
        </w:rPr>
        <w:t>UNIEWAŻNIENIU POSTĘPOWANIA</w:t>
      </w:r>
    </w:p>
    <w:p w:rsidR="00F02103" w:rsidRPr="00F02103" w:rsidRDefault="00F02103" w:rsidP="00F02103">
      <w:pPr>
        <w:keepNext/>
        <w:spacing w:after="0" w:line="276" w:lineRule="auto"/>
        <w:ind w:firstLine="709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</w:p>
    <w:p w:rsidR="00F02103" w:rsidRDefault="007A1E4F" w:rsidP="00BD6EC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F02103">
        <w:rPr>
          <w:rFonts w:cstheme="minorHAnsi"/>
          <w:sz w:val="20"/>
          <w:szCs w:val="20"/>
        </w:rPr>
        <w:tab/>
      </w:r>
      <w:r w:rsidR="00700E6F">
        <w:rPr>
          <w:rFonts w:cstheme="minorHAnsi"/>
          <w:sz w:val="20"/>
          <w:szCs w:val="20"/>
        </w:rPr>
        <w:t xml:space="preserve">Zgodnie z </w:t>
      </w:r>
      <w:r w:rsidR="00F02103" w:rsidRPr="00F02103">
        <w:rPr>
          <w:rFonts w:cstheme="minorHAnsi"/>
          <w:sz w:val="20"/>
          <w:szCs w:val="20"/>
        </w:rPr>
        <w:t xml:space="preserve"> art. 255 pkt </w:t>
      </w:r>
      <w:r w:rsidR="00BD6ECF">
        <w:rPr>
          <w:rFonts w:cstheme="minorHAnsi"/>
          <w:sz w:val="20"/>
          <w:szCs w:val="20"/>
        </w:rPr>
        <w:t>3</w:t>
      </w:r>
      <w:r w:rsidR="00F02103" w:rsidRPr="00F02103">
        <w:rPr>
          <w:rFonts w:cstheme="minorHAnsi"/>
          <w:sz w:val="20"/>
          <w:szCs w:val="20"/>
        </w:rPr>
        <w:t xml:space="preserve"> ustawy - Prawo zamówień publicznyc</w:t>
      </w:r>
      <w:r w:rsidR="005C22C7">
        <w:rPr>
          <w:rFonts w:cstheme="minorHAnsi"/>
          <w:sz w:val="20"/>
          <w:szCs w:val="20"/>
        </w:rPr>
        <w:t>h z dnia 11 września 2019 roku</w:t>
      </w:r>
      <w:r w:rsidR="00F02103" w:rsidRPr="00F02103">
        <w:rPr>
          <w:rFonts w:cstheme="minorHAnsi"/>
          <w:sz w:val="20"/>
          <w:szCs w:val="20"/>
        </w:rPr>
        <w:t>,</w:t>
      </w:r>
      <w:r w:rsidR="00411E6D">
        <w:rPr>
          <w:rFonts w:cstheme="minorHAnsi"/>
          <w:sz w:val="20"/>
          <w:szCs w:val="20"/>
        </w:rPr>
        <w:t xml:space="preserve"> </w:t>
      </w:r>
      <w:r w:rsidR="00F02103" w:rsidRPr="00F02103">
        <w:rPr>
          <w:rFonts w:cstheme="minorHAnsi"/>
          <w:sz w:val="20"/>
          <w:szCs w:val="20"/>
        </w:rPr>
        <w:t xml:space="preserve">uprzejmie informuje, że w/w postępowanie </w:t>
      </w:r>
      <w:r w:rsidR="00411E6D" w:rsidRPr="00411E6D">
        <w:rPr>
          <w:rFonts w:cstheme="minorHAnsi"/>
          <w:sz w:val="20"/>
          <w:szCs w:val="20"/>
        </w:rPr>
        <w:t xml:space="preserve">o udzielenie zamówienia publicznego </w:t>
      </w:r>
      <w:r w:rsidR="00F02103" w:rsidRPr="00F02103">
        <w:rPr>
          <w:rFonts w:cstheme="minorHAnsi"/>
          <w:sz w:val="20"/>
          <w:szCs w:val="20"/>
        </w:rPr>
        <w:t xml:space="preserve">zostało przez Zamawiającego </w:t>
      </w:r>
      <w:r w:rsidR="00F02103" w:rsidRPr="00F02103">
        <w:rPr>
          <w:rFonts w:cstheme="minorHAnsi"/>
          <w:b/>
          <w:sz w:val="20"/>
          <w:szCs w:val="20"/>
          <w:u w:val="single"/>
        </w:rPr>
        <w:t>unieważnione.</w:t>
      </w:r>
    </w:p>
    <w:p w:rsidR="00BD6ECF" w:rsidRPr="00BD6ECF" w:rsidRDefault="00BD6ECF" w:rsidP="00BD6EC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:rsidR="00F02103" w:rsidRPr="00411E6D" w:rsidRDefault="00F02103" w:rsidP="00F02103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Cs/>
          <w:sz w:val="20"/>
          <w:szCs w:val="20"/>
          <w:u w:val="single"/>
        </w:rPr>
      </w:pPr>
      <w:r w:rsidRPr="00411E6D">
        <w:rPr>
          <w:rFonts w:cstheme="minorHAnsi"/>
          <w:bCs/>
          <w:sz w:val="20"/>
          <w:szCs w:val="20"/>
          <w:u w:val="single"/>
        </w:rPr>
        <w:t>UZASADNIENIE PRAWNE UNIEWAŻNIENIA:</w:t>
      </w:r>
    </w:p>
    <w:p w:rsidR="00F02103" w:rsidRPr="00F02103" w:rsidRDefault="00F02103" w:rsidP="00F02103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sz w:val="20"/>
          <w:szCs w:val="20"/>
        </w:rPr>
      </w:pPr>
      <w:r w:rsidRPr="00F02103">
        <w:rPr>
          <w:rFonts w:cstheme="minorHAnsi"/>
          <w:sz w:val="20"/>
          <w:szCs w:val="20"/>
        </w:rPr>
        <w:t xml:space="preserve">Zgodnie z art. 255 pkt. </w:t>
      </w:r>
      <w:r w:rsidR="00BD6ECF">
        <w:rPr>
          <w:rFonts w:cstheme="minorHAnsi"/>
          <w:sz w:val="20"/>
          <w:szCs w:val="20"/>
        </w:rPr>
        <w:t>3</w:t>
      </w:r>
      <w:r w:rsidRPr="00F02103">
        <w:rPr>
          <w:rFonts w:cstheme="minorHAnsi"/>
          <w:sz w:val="20"/>
          <w:szCs w:val="20"/>
        </w:rPr>
        <w:t xml:space="preserve"> ustawy Zamawiający unieważnia postępowanie o udzielenie zamówienia, jeżeli</w:t>
      </w:r>
      <w:r w:rsidR="00BD6ECF">
        <w:rPr>
          <w:rFonts w:cstheme="minorHAnsi"/>
          <w:sz w:val="20"/>
          <w:szCs w:val="20"/>
        </w:rPr>
        <w:t xml:space="preserve">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:rsidR="00F02103" w:rsidRPr="00411E6D" w:rsidRDefault="00F02103" w:rsidP="00F02103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Cs/>
          <w:sz w:val="20"/>
          <w:szCs w:val="20"/>
          <w:u w:val="single"/>
        </w:rPr>
      </w:pPr>
      <w:r w:rsidRPr="00411E6D">
        <w:rPr>
          <w:rFonts w:cstheme="minorHAnsi"/>
          <w:bCs/>
          <w:sz w:val="20"/>
          <w:szCs w:val="20"/>
          <w:u w:val="single"/>
        </w:rPr>
        <w:t>UZASADNIENIE FAKTYCZNE UNIEWAŻNIENIA:</w:t>
      </w:r>
    </w:p>
    <w:p w:rsidR="00115FF5" w:rsidRPr="00115FF5" w:rsidRDefault="00F02103" w:rsidP="00BD6ECF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Cs/>
          <w:sz w:val="20"/>
          <w:szCs w:val="20"/>
        </w:rPr>
      </w:pPr>
      <w:r w:rsidRPr="00BD6ECF">
        <w:rPr>
          <w:rFonts w:cstheme="minorHAnsi"/>
          <w:sz w:val="20"/>
          <w:szCs w:val="20"/>
        </w:rPr>
        <w:t>Zamawiający unieważnia niniejsze postępowanie o udzielenie zamówienia, gdyż</w:t>
      </w:r>
      <w:r w:rsidR="00BD6ECF" w:rsidRPr="00BD6ECF">
        <w:rPr>
          <w:rFonts w:cstheme="minorHAnsi"/>
          <w:sz w:val="20"/>
          <w:szCs w:val="20"/>
        </w:rPr>
        <w:t xml:space="preserve"> cena oferty z najniższa ceną tj. 560.695,50 zł (Oferta nr 2) przewyższa kwotę jaką Zamawiający przeznaczył na realizację zamówienia (335.175,00 zł ) o </w:t>
      </w:r>
      <w:r w:rsidR="00BD6ECF" w:rsidRPr="00BD6ECF">
        <w:rPr>
          <w:rFonts w:cstheme="minorHAnsi"/>
          <w:bCs/>
          <w:sz w:val="20"/>
          <w:szCs w:val="20"/>
        </w:rPr>
        <w:t>225.520,50 zł brutto.</w:t>
      </w:r>
      <w:r w:rsidR="00115FF5">
        <w:rPr>
          <w:rFonts w:cstheme="minorHAnsi"/>
          <w:bCs/>
          <w:sz w:val="20"/>
          <w:szCs w:val="20"/>
        </w:rPr>
        <w:t xml:space="preserve"> Zamawiający nie ma możliwości zwiększenia kwoty do ceny</w:t>
      </w:r>
      <w:r w:rsidR="00F429A2">
        <w:rPr>
          <w:rFonts w:cstheme="minorHAnsi"/>
          <w:bCs/>
          <w:sz w:val="20"/>
          <w:szCs w:val="20"/>
        </w:rPr>
        <w:t xml:space="preserve"> najniższej</w:t>
      </w:r>
      <w:r w:rsidR="00115FF5">
        <w:rPr>
          <w:rFonts w:cstheme="minorHAnsi"/>
          <w:bCs/>
          <w:sz w:val="20"/>
          <w:szCs w:val="20"/>
        </w:rPr>
        <w:t xml:space="preserve"> oferty. </w:t>
      </w:r>
    </w:p>
    <w:p w:rsidR="0081356D" w:rsidRPr="00F02103" w:rsidRDefault="0081356D" w:rsidP="009865E9">
      <w:pPr>
        <w:spacing w:after="0" w:line="336" w:lineRule="auto"/>
        <w:rPr>
          <w:rFonts w:cstheme="minorHAnsi"/>
          <w:i/>
          <w:sz w:val="20"/>
          <w:szCs w:val="20"/>
        </w:rPr>
      </w:pPr>
    </w:p>
    <w:p w:rsidR="00DE248A" w:rsidRPr="00F02103" w:rsidRDefault="00DE248A" w:rsidP="00DE248A">
      <w:pPr>
        <w:spacing w:after="0" w:line="360" w:lineRule="auto"/>
        <w:ind w:left="4956" w:firstLine="708"/>
        <w:rPr>
          <w:rFonts w:eastAsia="Times New Roman" w:cstheme="minorHAnsi"/>
          <w:i/>
          <w:sz w:val="20"/>
          <w:szCs w:val="20"/>
        </w:rPr>
      </w:pPr>
      <w:r w:rsidRPr="00F02103">
        <w:rPr>
          <w:rFonts w:eastAsia="Times New Roman" w:cstheme="minorHAnsi"/>
          <w:i/>
          <w:sz w:val="20"/>
          <w:szCs w:val="20"/>
        </w:rPr>
        <w:t>W imieniu Zamawiającego</w:t>
      </w:r>
    </w:p>
    <w:p w:rsidR="00DE248A" w:rsidRPr="00F02103" w:rsidRDefault="00DE248A" w:rsidP="00DE248A">
      <w:pPr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F02103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DE248A" w:rsidRPr="00F02103" w:rsidRDefault="00DE248A" w:rsidP="00DE248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DE248A" w:rsidRPr="00F02103" w:rsidRDefault="00DE248A" w:rsidP="00DE248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FF298B" w:rsidRPr="00F02103" w:rsidRDefault="00DE248A" w:rsidP="00F0210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F02103">
        <w:rPr>
          <w:rFonts w:eastAsia="Times New Roman" w:cstheme="minorHAnsi"/>
          <w:sz w:val="20"/>
          <w:szCs w:val="20"/>
        </w:rPr>
        <w:t>mgr Piotr Skubera</w:t>
      </w:r>
    </w:p>
    <w:sectPr w:rsidR="00FF298B" w:rsidRPr="00F02103" w:rsidSect="009865E9">
      <w:footerReference w:type="default" r:id="rId7"/>
      <w:headerReference w:type="first" r:id="rId8"/>
      <w:footerReference w:type="first" r:id="rId9"/>
      <w:pgSz w:w="11906" w:h="16838"/>
      <w:pgMar w:top="1021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68" w:rsidRDefault="00606D2A">
      <w:pPr>
        <w:spacing w:after="0" w:line="240" w:lineRule="auto"/>
      </w:pPr>
      <w:r>
        <w:separator/>
      </w:r>
    </w:p>
  </w:endnote>
  <w:endnote w:type="continuationSeparator" w:id="0">
    <w:p w:rsidR="00E80668" w:rsidRDefault="0060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09486"/>
      <w:docPartObj>
        <w:docPartGallery w:val="Page Numbers (Bottom of Page)"/>
        <w:docPartUnique/>
      </w:docPartObj>
    </w:sdtPr>
    <w:sdtEndPr/>
    <w:sdtContent>
      <w:p w:rsidR="00301269" w:rsidRDefault="00301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1269" w:rsidRPr="00301269" w:rsidRDefault="00301269" w:rsidP="00301269">
    <w:pPr>
      <w:spacing w:after="0" w:line="240" w:lineRule="auto"/>
      <w:rPr>
        <w:rFonts w:ascii="Arimo" w:eastAsia="Calibri" w:hAnsi="Arimo" w:cs="Arimo"/>
        <w:sz w:val="16"/>
        <w:szCs w:val="16"/>
      </w:rPr>
    </w:pPr>
    <w:r>
      <w:tab/>
    </w:r>
    <w:r w:rsidRPr="00301269">
      <w:rPr>
        <w:rFonts w:ascii="Arimo" w:eastAsia="Calibri" w:hAnsi="Arimo" w:cs="Arimo"/>
        <w:sz w:val="16"/>
        <w:szCs w:val="16"/>
      </w:rPr>
      <w:t xml:space="preserve">ul. Krakowskie Przedmieście 26/28, 00-927 Warszawa </w:t>
    </w:r>
  </w:p>
  <w:p w:rsidR="00DA146D" w:rsidRDefault="001E05F5" w:rsidP="00301269">
    <w:pPr>
      <w:pStyle w:val="Stopka"/>
      <w:tabs>
        <w:tab w:val="clear" w:pos="4536"/>
        <w:tab w:val="clear" w:pos="9072"/>
        <w:tab w:val="left" w:pos="10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941" w:rsidRPr="00424941" w:rsidRDefault="00424941" w:rsidP="00424941">
    <w:pPr>
      <w:spacing w:after="0" w:line="240" w:lineRule="auto"/>
      <w:jc w:val="center"/>
      <w:rPr>
        <w:rFonts w:ascii="Arimo" w:eastAsia="Calibri" w:hAnsi="Arimo" w:cs="Arimo"/>
        <w:sz w:val="16"/>
        <w:szCs w:val="16"/>
      </w:rPr>
    </w:pPr>
    <w:r w:rsidRPr="00424941">
      <w:rPr>
        <w:rFonts w:ascii="Arimo" w:eastAsia="Calibri" w:hAnsi="Arimo" w:cs="Arimo"/>
        <w:sz w:val="16"/>
        <w:szCs w:val="16"/>
      </w:rPr>
      <w:t>ul. Krakowskie Przedmieście 26/28, 00-927 Warszawa</w:t>
    </w:r>
  </w:p>
  <w:p w:rsidR="00424941" w:rsidRDefault="00424941" w:rsidP="0042494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68" w:rsidRDefault="00606D2A">
      <w:pPr>
        <w:spacing w:after="0" w:line="240" w:lineRule="auto"/>
      </w:pPr>
      <w:r>
        <w:separator/>
      </w:r>
    </w:p>
  </w:footnote>
  <w:footnote w:type="continuationSeparator" w:id="0">
    <w:p w:rsidR="00E80668" w:rsidRDefault="0060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3C4" w:rsidRDefault="0081356D">
    <w:pPr>
      <w:pStyle w:val="Nagwek"/>
    </w:pPr>
    <w:r>
      <w:rPr>
        <w:noProof/>
        <w:lang w:eastAsia="pl-PL"/>
      </w:rPr>
      <w:drawing>
        <wp:inline distT="0" distB="0" distL="0" distR="0" wp14:anchorId="41F72D72" wp14:editId="42974D6C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8"/>
    <w:multiLevelType w:val="singleLevel"/>
    <w:tmpl w:val="00000048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ascii="Times New Roman" w:eastAsia="Times New Roman" w:hAnsi="Times New Roman" w:cs="Times New Roman"/>
        <w:lang w:eastAsia="ar-SA"/>
      </w:rPr>
    </w:lvl>
  </w:abstractNum>
  <w:abstractNum w:abstractNumId="1" w15:restartNumberingAfterBreak="0">
    <w:nsid w:val="0000004B"/>
    <w:multiLevelType w:val="singleLevel"/>
    <w:tmpl w:val="D0BC5016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975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2" w15:restartNumberingAfterBreak="0">
    <w:nsid w:val="36F928E7"/>
    <w:multiLevelType w:val="hybridMultilevel"/>
    <w:tmpl w:val="D8D4D970"/>
    <w:name w:val="WW8Num892"/>
    <w:lvl w:ilvl="0" w:tplc="3528A08A">
      <w:start w:val="1"/>
      <w:numFmt w:val="decimal"/>
      <w:lvlText w:val="%1)"/>
      <w:lvlJc w:val="left"/>
      <w:pPr>
        <w:tabs>
          <w:tab w:val="num" w:pos="-615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3" w15:restartNumberingAfterBreak="0">
    <w:nsid w:val="425F7C1E"/>
    <w:multiLevelType w:val="hybridMultilevel"/>
    <w:tmpl w:val="4F4A24EA"/>
    <w:lvl w:ilvl="0" w:tplc="876EF3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A8617E"/>
    <w:multiLevelType w:val="hybridMultilevel"/>
    <w:tmpl w:val="C6487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6D"/>
    <w:rsid w:val="00115FF5"/>
    <w:rsid w:val="001400A2"/>
    <w:rsid w:val="001871C4"/>
    <w:rsid w:val="001A618C"/>
    <w:rsid w:val="001E05F5"/>
    <w:rsid w:val="002115A1"/>
    <w:rsid w:val="00301269"/>
    <w:rsid w:val="00396C6B"/>
    <w:rsid w:val="003F4235"/>
    <w:rsid w:val="00411E6D"/>
    <w:rsid w:val="00417392"/>
    <w:rsid w:val="00424941"/>
    <w:rsid w:val="004932E4"/>
    <w:rsid w:val="005C22C7"/>
    <w:rsid w:val="005E18E6"/>
    <w:rsid w:val="00606D2A"/>
    <w:rsid w:val="006476AF"/>
    <w:rsid w:val="00700E6F"/>
    <w:rsid w:val="007A1E4F"/>
    <w:rsid w:val="007F532C"/>
    <w:rsid w:val="007F6A5A"/>
    <w:rsid w:val="0081356D"/>
    <w:rsid w:val="00814A09"/>
    <w:rsid w:val="008169D0"/>
    <w:rsid w:val="00856FAA"/>
    <w:rsid w:val="0086414B"/>
    <w:rsid w:val="008A1025"/>
    <w:rsid w:val="008F40A4"/>
    <w:rsid w:val="009010E0"/>
    <w:rsid w:val="009865E9"/>
    <w:rsid w:val="00AA03E0"/>
    <w:rsid w:val="00AE59ED"/>
    <w:rsid w:val="00B42A48"/>
    <w:rsid w:val="00BD6ECF"/>
    <w:rsid w:val="00C04D19"/>
    <w:rsid w:val="00C32F97"/>
    <w:rsid w:val="00D42677"/>
    <w:rsid w:val="00DE248A"/>
    <w:rsid w:val="00E1074C"/>
    <w:rsid w:val="00E80668"/>
    <w:rsid w:val="00EA20C3"/>
    <w:rsid w:val="00EB3104"/>
    <w:rsid w:val="00F02103"/>
    <w:rsid w:val="00F2694C"/>
    <w:rsid w:val="00F35074"/>
    <w:rsid w:val="00F429A2"/>
    <w:rsid w:val="00FA64D5"/>
    <w:rsid w:val="00FB4314"/>
    <w:rsid w:val="00FC11B2"/>
    <w:rsid w:val="00FF298B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0F8152"/>
  <w15:chartTrackingRefBased/>
  <w15:docId w15:val="{83A982E7-7B85-4588-9B35-717EE6C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56D"/>
  </w:style>
  <w:style w:type="table" w:customStyle="1" w:styleId="Tabela-Siatka1">
    <w:name w:val="Tabela - Siatka1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56D"/>
  </w:style>
  <w:style w:type="paragraph" w:customStyle="1" w:styleId="Default">
    <w:name w:val="Default"/>
    <w:rsid w:val="00F26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Preambuła,CW_Lista,Wypunktowanie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F269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reambuła Znak,CW_Lista Znak,Wypunktowanie Znak,Akapit z listą BS Znak,lp1 Znak,T_SZ_List Paragraph Znak,Akapit z listą5 Znak,Podsis rysunku Znak,Bullet Number Znak,List Paragraph2 Znak,ISCG Numerowanie Znak"/>
    <w:link w:val="Akapitzlist"/>
    <w:uiPriority w:val="34"/>
    <w:qFormat/>
    <w:locked/>
    <w:rsid w:val="00F269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4C"/>
    <w:rPr>
      <w:rFonts w:ascii="Segoe UI" w:hAnsi="Segoe UI" w:cs="Segoe UI"/>
      <w:sz w:val="18"/>
      <w:szCs w:val="18"/>
    </w:rPr>
  </w:style>
  <w:style w:type="character" w:customStyle="1" w:styleId="Odwoaniedokomentarza2">
    <w:name w:val="Odwołanie do komentarza2"/>
    <w:rsid w:val="00C04D1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D2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D2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21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Anna Kur</cp:lastModifiedBy>
  <cp:revision>31</cp:revision>
  <cp:lastPrinted>2022-01-20T09:22:00Z</cp:lastPrinted>
  <dcterms:created xsi:type="dcterms:W3CDTF">2021-09-27T08:56:00Z</dcterms:created>
  <dcterms:modified xsi:type="dcterms:W3CDTF">2022-01-28T08:52:00Z</dcterms:modified>
</cp:coreProperties>
</file>