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Rozdział II</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rsidR="00290F14" w:rsidRPr="006B1058" w:rsidRDefault="00290F14" w:rsidP="00290F14">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rsidR="00290F14" w:rsidRPr="006B1058" w:rsidRDefault="00290F14" w:rsidP="00290F14">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UNIWERSYTET WARSZAWSKI</w:t>
      </w:r>
    </w:p>
    <w:p w:rsidR="00290F14" w:rsidRPr="006B1058" w:rsidRDefault="00290F14" w:rsidP="00290F14">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ul. Krakowskie Przedmieście 26/28</w:t>
      </w:r>
    </w:p>
    <w:p w:rsidR="00290F14" w:rsidRPr="0001207D" w:rsidRDefault="00290F14" w:rsidP="00290F14">
      <w:pPr>
        <w:pStyle w:val="Akapitzlist"/>
        <w:numPr>
          <w:ilvl w:val="1"/>
          <w:numId w:val="8"/>
        </w:num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Wa</w:t>
      </w:r>
      <w:r w:rsidRPr="0001207D">
        <w:rPr>
          <w:rFonts w:ascii="Times New Roman" w:hAnsi="Times New Roman" w:cs="Times New Roman"/>
          <w:b/>
        </w:rPr>
        <w:t>rszawa</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b/>
          <w:lang w:eastAsia="pl-PL"/>
        </w:rPr>
      </w:pPr>
    </w:p>
    <w:p w:rsidR="00290F14" w:rsidRPr="0001207D" w:rsidRDefault="00290F14" w:rsidP="00290F14">
      <w:pPr>
        <w:suppressAutoHyphens/>
        <w:spacing w:after="0" w:line="360" w:lineRule="auto"/>
        <w:jc w:val="both"/>
        <w:rPr>
          <w:rFonts w:ascii="Times New Roman" w:hAnsi="Times New Roman" w:cs="Times New Roman"/>
          <w:lang w:eastAsia="ar-SA"/>
        </w:rPr>
      </w:pPr>
      <w:r w:rsidRPr="006B1058">
        <w:rPr>
          <w:rFonts w:ascii="Times New Roman" w:hAnsi="Times New Roman" w:cs="Times New Roman"/>
        </w:rPr>
        <w:t xml:space="preserve">W odpowiedzi na ogłoszenie o zamówieniu prowadzonym w trybie podstawowym  </w:t>
      </w:r>
      <w:r>
        <w:rPr>
          <w:rFonts w:ascii="Times New Roman" w:hAnsi="Times New Roman" w:cs="Times New Roman"/>
        </w:rPr>
        <w:br/>
        <w:t>nr DZP-361/166/2021 na:</w:t>
      </w:r>
      <w:r w:rsidRPr="00EA10BF">
        <w:rPr>
          <w:rFonts w:ascii="Times New Roman" w:hAnsi="Times New Roman" w:cs="Times New Roman"/>
          <w:lang w:eastAsia="ar-SA"/>
        </w:rPr>
        <w:t>.</w:t>
      </w:r>
      <w:r>
        <w:rPr>
          <w:rFonts w:ascii="Times New Roman" w:hAnsi="Times New Roman" w:cs="Times New Roman"/>
          <w:lang w:eastAsia="ar-SA"/>
        </w:rPr>
        <w:t xml:space="preserve"> </w:t>
      </w:r>
      <w:r>
        <w:rPr>
          <w:rFonts w:ascii="Times New Roman" w:hAnsi="Times New Roman" w:cs="Times New Roman"/>
        </w:rPr>
        <w:t xml:space="preserve">Usługę opieki serwisowej licencji SAP dla potrzeb zintegrowanego systemu zarządzania Uniwersytetu Warszawskiego. </w:t>
      </w:r>
    </w:p>
    <w:p w:rsidR="00290F14" w:rsidRPr="00307B4C" w:rsidRDefault="00290F14" w:rsidP="00290F14">
      <w:pPr>
        <w:suppressAutoHyphens/>
        <w:spacing w:after="0" w:line="360" w:lineRule="auto"/>
        <w:jc w:val="both"/>
        <w:rPr>
          <w:rFonts w:ascii="Times New Roman" w:hAnsi="Times New Roman" w:cs="Times New Roman"/>
        </w:rPr>
      </w:pPr>
    </w:p>
    <w:p w:rsidR="00290F14" w:rsidRPr="006B1058" w:rsidRDefault="00290F14" w:rsidP="00290F14">
      <w:pPr>
        <w:spacing w:after="0" w:line="360" w:lineRule="auto"/>
        <w:jc w:val="both"/>
        <w:rPr>
          <w:rFonts w:ascii="Times New Roman" w:eastAsia="Times New Roman" w:hAnsi="Times New Roman" w:cs="Times New Roman"/>
          <w:lang w:eastAsia="pl-PL"/>
        </w:rPr>
      </w:pPr>
    </w:p>
    <w:p w:rsidR="00290F14" w:rsidRPr="006B1058" w:rsidRDefault="00290F14" w:rsidP="00290F14">
      <w:pPr>
        <w:spacing w:after="0" w:line="360" w:lineRule="auto"/>
        <w:rPr>
          <w:rFonts w:ascii="Times New Roman" w:hAnsi="Times New Roman" w:cs="Times New Roman"/>
        </w:rPr>
      </w:pP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rsidR="00290F14" w:rsidRPr="006B1058" w:rsidRDefault="00290F14" w:rsidP="00290F14">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rsidR="00290F14" w:rsidRPr="006B1058" w:rsidRDefault="00290F14" w:rsidP="00290F14">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290F14" w:rsidRPr="006B1058" w:rsidRDefault="00290F14" w:rsidP="00290F14">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rsidR="00290F14" w:rsidRPr="006B1058" w:rsidRDefault="00290F14" w:rsidP="00290F14">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rsidR="00290F14" w:rsidRPr="006B1058" w:rsidRDefault="00290F14" w:rsidP="00290F14">
      <w:pPr>
        <w:tabs>
          <w:tab w:val="left" w:pos="0"/>
          <w:tab w:val="left" w:pos="720"/>
        </w:tabs>
        <w:suppressAutoHyphens/>
        <w:spacing w:after="0" w:line="360" w:lineRule="auto"/>
        <w:jc w:val="center"/>
        <w:rPr>
          <w:rFonts w:ascii="Times New Roman" w:eastAsia="Calibri" w:hAnsi="Times New Roman" w:cs="Times New Roman"/>
          <w:lang w:eastAsia="ar-SA"/>
        </w:rPr>
      </w:pP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rsidR="00290F14" w:rsidRPr="006B1058" w:rsidRDefault="00290F14" w:rsidP="00290F14">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Adres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rsidR="00290F14" w:rsidRPr="006B1058" w:rsidRDefault="00290F14" w:rsidP="00290F14">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rsidR="00290F14" w:rsidRPr="007D61FA" w:rsidRDefault="00290F14" w:rsidP="00290F14">
      <w:pPr>
        <w:pStyle w:val="Akapitzlist"/>
        <w:numPr>
          <w:ilvl w:val="0"/>
          <w:numId w:val="7"/>
        </w:numPr>
        <w:spacing w:after="0" w:line="360" w:lineRule="auto"/>
        <w:jc w:val="both"/>
        <w:rPr>
          <w:rFonts w:ascii="Times New Roman" w:hAnsi="Times New Roman" w:cs="Times New Roman"/>
        </w:rPr>
      </w:pPr>
      <w:r w:rsidRPr="006B1058">
        <w:rPr>
          <w:rFonts w:ascii="Times New Roman" w:hAnsi="Times New Roman" w:cs="Times New Roman"/>
        </w:rPr>
        <w:t xml:space="preserve">Oferujemy wykonanie przedmiotu zamówienia </w:t>
      </w:r>
      <w:r>
        <w:rPr>
          <w:rFonts w:ascii="Times New Roman" w:hAnsi="Times New Roman" w:cs="Times New Roman"/>
        </w:rPr>
        <w:t>pn. Usługa opieki serwisowej licencji SAP dla potrzeb zintegrowanego systemu zarządzania Uniwersytetu Warszawskiego</w:t>
      </w:r>
    </w:p>
    <w:p w:rsidR="00290F14" w:rsidRPr="005F188A" w:rsidRDefault="00290F14" w:rsidP="00290F14">
      <w:pPr>
        <w:pStyle w:val="Akapitzlist"/>
        <w:spacing w:after="0" w:line="360" w:lineRule="auto"/>
        <w:ind w:left="360"/>
        <w:jc w:val="both"/>
        <w:rPr>
          <w:rFonts w:ascii="Times New Roman" w:hAnsi="Times New Roman" w:cs="Times New Roman"/>
        </w:rPr>
      </w:pPr>
      <w:r>
        <w:rPr>
          <w:rFonts w:ascii="Times New Roman" w:hAnsi="Times New Roman" w:cs="Times New Roman"/>
        </w:rPr>
        <w:t xml:space="preserve"> </w:t>
      </w:r>
      <w:r w:rsidRPr="005F188A">
        <w:rPr>
          <w:rFonts w:ascii="Times New Roman" w:hAnsi="Times New Roman" w:cs="Times New Roman"/>
          <w:b/>
          <w:bCs/>
        </w:rPr>
        <w:t xml:space="preserve">za kwotę brutto OGÓŁEM (netto + obowiązujący podatek VAT) </w:t>
      </w:r>
      <w:r w:rsidRPr="005F188A">
        <w:rPr>
          <w:rFonts w:ascii="Times New Roman" w:hAnsi="Times New Roman" w:cs="Times New Roman"/>
          <w:b/>
        </w:rPr>
        <w:t>(liczbowo) ......</w:t>
      </w:r>
      <w:r>
        <w:rPr>
          <w:rFonts w:ascii="Times New Roman" w:hAnsi="Times New Roman" w:cs="Times New Roman"/>
          <w:b/>
        </w:rPr>
        <w:t>...........................................................................................</w:t>
      </w:r>
      <w:r w:rsidRPr="005F188A">
        <w:rPr>
          <w:rFonts w:ascii="Times New Roman" w:hAnsi="Times New Roman" w:cs="Times New Roman"/>
          <w:b/>
        </w:rPr>
        <w:t xml:space="preserve">...................................... zł </w:t>
      </w:r>
    </w:p>
    <w:p w:rsidR="00290F14" w:rsidRPr="006B1058" w:rsidRDefault="00290F14" w:rsidP="00290F14">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rsidR="00290F14" w:rsidRPr="006B1058" w:rsidRDefault="00290F14" w:rsidP="00290F14">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rsidR="00290F14" w:rsidRDefault="00290F14" w:rsidP="00290F14">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Pr>
          <w:rFonts w:ascii="Times New Roman" w:eastAsia="Calibri" w:hAnsi="Times New Roman" w:cs="Times New Roman"/>
          <w:lang w:eastAsia="pl-PL"/>
        </w:rPr>
        <w:t>........</w:t>
      </w:r>
      <w:r w:rsidRPr="006B1058">
        <w:rPr>
          <w:rFonts w:ascii="Times New Roman" w:eastAsia="Calibri" w:hAnsi="Times New Roman" w:cs="Times New Roman"/>
          <w:lang w:eastAsia="pl-PL"/>
        </w:rPr>
        <w:t>................................. zł</w:t>
      </w:r>
      <w:r>
        <w:rPr>
          <w:rFonts w:ascii="Times New Roman" w:eastAsia="Calibri" w:hAnsi="Times New Roman" w:cs="Times New Roman"/>
          <w:lang w:eastAsia="pl-PL"/>
        </w:rPr>
        <w:t>.</w:t>
      </w:r>
    </w:p>
    <w:p w:rsidR="00290F14" w:rsidRPr="002E0CF4" w:rsidRDefault="00290F14" w:rsidP="00290F14">
      <w:pPr>
        <w:pStyle w:val="Akapitzlist"/>
        <w:numPr>
          <w:ilvl w:val="0"/>
          <w:numId w:val="7"/>
        </w:numPr>
        <w:overflowPunct w:val="0"/>
        <w:autoSpaceDE w:val="0"/>
        <w:autoSpaceDN w:val="0"/>
        <w:adjustRightInd w:val="0"/>
        <w:spacing w:after="0" w:line="360" w:lineRule="auto"/>
        <w:jc w:val="both"/>
        <w:rPr>
          <w:rFonts w:ascii="Times New Roman" w:hAnsi="Times New Roman" w:cs="Times New Roman"/>
        </w:rPr>
      </w:pPr>
      <w:r w:rsidRPr="002E0CF4">
        <w:rPr>
          <w:rFonts w:ascii="Times New Roman" w:hAnsi="Times New Roman" w:cs="Times New Roman"/>
          <w:b/>
          <w:lang w:eastAsia="ar-SA"/>
        </w:rPr>
        <w:t>Oświadczamy*</w:t>
      </w:r>
      <w:r w:rsidRPr="002E0CF4">
        <w:rPr>
          <w:rFonts w:ascii="Times New Roman" w:hAnsi="Times New Roman" w:cs="Times New Roman"/>
          <w:lang w:eastAsia="ar-SA"/>
        </w:rPr>
        <w:t> (</w:t>
      </w:r>
      <w:r w:rsidRPr="002E0CF4">
        <w:rPr>
          <w:rFonts w:ascii="Times New Roman" w:hAnsi="Times New Roman" w:cs="Times New Roman"/>
          <w:b/>
          <w:lang w:eastAsia="ar-SA"/>
        </w:rPr>
        <w:t>WYPEŁNIA WYKONAWCA</w:t>
      </w:r>
      <w:r w:rsidRPr="002E0CF4">
        <w:rPr>
          <w:rFonts w:ascii="Times New Roman" w:hAnsi="Times New Roman" w:cs="Times New Roman"/>
          <w:lang w:eastAsia="ar-SA"/>
        </w:rPr>
        <w:t>):</w:t>
      </w:r>
    </w:p>
    <w:p w:rsidR="00290F14" w:rsidRPr="006B1058" w:rsidRDefault="00290F14" w:rsidP="00290F14">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rsidR="00290F14" w:rsidRPr="006B1058" w:rsidRDefault="00290F14" w:rsidP="00290F14">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6B1058">
        <w:rPr>
          <w:rFonts w:ascii="Times New Roman" w:eastAsia="Calibri" w:hAnsi="Times New Roman" w:cs="Times New Roman"/>
          <w:i/>
          <w:lang w:eastAsia="pl-PL"/>
        </w:rPr>
        <w:t>późn</w:t>
      </w:r>
      <w:proofErr w:type="spellEnd"/>
      <w:r w:rsidRPr="006B105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290F1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290F14" w:rsidRPr="00594B90"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594B90">
        <w:rPr>
          <w:rFonts w:ascii="Times New Roman" w:hAnsi="Times New Roman" w:cs="Times New Roman"/>
        </w:rPr>
        <w:t>Zobowiązujemy się</w:t>
      </w:r>
      <w:r>
        <w:rPr>
          <w:rFonts w:ascii="Times New Roman" w:hAnsi="Times New Roman" w:cs="Times New Roman"/>
        </w:rPr>
        <w:t xml:space="preserve"> wykonać zamówienie : </w:t>
      </w:r>
      <w:r>
        <w:rPr>
          <w:rFonts w:ascii="Times New Roman" w:hAnsi="Times New Roman" w:cs="Times New Roman"/>
        </w:rPr>
        <w:t>11</w:t>
      </w:r>
      <w:bookmarkStart w:id="0" w:name="_GoBack"/>
      <w:bookmarkEnd w:id="0"/>
      <w:r w:rsidRPr="00594B90">
        <w:rPr>
          <w:rFonts w:ascii="Times New Roman" w:hAnsi="Times New Roman" w:cs="Times New Roman"/>
        </w:rPr>
        <w:t xml:space="preserve"> miesięcy</w:t>
      </w:r>
      <w:r>
        <w:rPr>
          <w:rFonts w:ascii="Times New Roman" w:hAnsi="Times New Roman" w:cs="Times New Roman"/>
        </w:rPr>
        <w:t xml:space="preserve"> od daty zawarcia umowy ( nie wcześniej niż od 01.01.2021r.) </w:t>
      </w:r>
    </w:p>
    <w:p w:rsidR="00290F1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D61FA">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w:t>
      </w:r>
      <w:r w:rsidRPr="007D61FA">
        <w:rPr>
          <w:rFonts w:ascii="Times New Roman" w:eastAsia="Times New Roman" w:hAnsi="Times New Roman" w:cs="Times New Roman"/>
          <w:bCs/>
          <w:lang w:eastAsia="ar-SA"/>
        </w:rPr>
        <w:lastRenderedPageBreak/>
        <w:t>Akceptujemy bez zastrzeżeń załączony do SWZ wzór umowy (z załącznikami) – wraz z dokonanymi zmianami.</w:t>
      </w:r>
    </w:p>
    <w:p w:rsidR="00290F14" w:rsidRPr="002E0CF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E0CF4">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290F14" w:rsidRPr="006B1058" w:rsidRDefault="00290F14" w:rsidP="00290F14">
      <w:pPr>
        <w:numPr>
          <w:ilvl w:val="0"/>
          <w:numId w:val="5"/>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290F14" w:rsidRDefault="00290F14" w:rsidP="00290F14">
      <w:pPr>
        <w:pStyle w:val="Styl1"/>
        <w:numPr>
          <w:ilvl w:val="0"/>
          <w:numId w:val="5"/>
        </w:numPr>
      </w:pPr>
      <w:r w:rsidRPr="002E0CF4">
        <w:t>Wadium w kwocie</w:t>
      </w:r>
      <w:r w:rsidRPr="002E0CF4">
        <w:rPr>
          <w:b/>
        </w:rPr>
        <w:t xml:space="preserve"> </w:t>
      </w:r>
      <w:r>
        <w:t>10</w:t>
      </w:r>
      <w:r w:rsidRPr="002E0CF4">
        <w:t xml:space="preserve"> 000,00 zł (słownie: </w:t>
      </w:r>
      <w:r>
        <w:t>dziesięć</w:t>
      </w:r>
      <w:r w:rsidRPr="002E0CF4">
        <w:t xml:space="preserve"> tysięcy </w:t>
      </w:r>
      <w:r>
        <w:t xml:space="preserve">złoty) zostało uiszczone </w:t>
      </w:r>
      <w:r w:rsidRPr="002E0CF4">
        <w:t xml:space="preserve"> w formie .......................................................................... Dokument wniesienia wadium w załączeniu.</w:t>
      </w:r>
    </w:p>
    <w:p w:rsidR="00290F14" w:rsidRPr="002E0CF4" w:rsidRDefault="00290F14" w:rsidP="00290F14">
      <w:pPr>
        <w:pStyle w:val="Styl1"/>
        <w:numPr>
          <w:ilvl w:val="0"/>
          <w:numId w:val="5"/>
        </w:numPr>
      </w:pPr>
      <w:r w:rsidRPr="002E0CF4">
        <w:t>Informacje/dane niezbędne do zwrotu wadium (dotyczy Wykonawców wnoszących wadium w pieniądzu):</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p>
    <w:p w:rsidR="00290F14" w:rsidRPr="008F0BA0"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rsidR="00290F14" w:rsidRPr="008F0BA0" w:rsidRDefault="00290F14" w:rsidP="00290F14">
      <w:pPr>
        <w:pStyle w:val="Tekstpodstawowy31"/>
        <w:numPr>
          <w:ilvl w:val="0"/>
          <w:numId w:val="6"/>
        </w:numPr>
        <w:tabs>
          <w:tab w:val="left" w:pos="709"/>
          <w:tab w:val="left" w:pos="1080"/>
        </w:tabs>
        <w:suppressAutoHyphens/>
        <w:autoSpaceDN/>
        <w:adjustRightInd/>
        <w:spacing w:line="360" w:lineRule="auto"/>
        <w:rPr>
          <w:rFonts w:ascii="Times New Roman" w:hAnsi="Times New Roman"/>
          <w:b w:val="0"/>
          <w:sz w:val="22"/>
          <w:szCs w:val="22"/>
        </w:rPr>
      </w:pPr>
      <w:r w:rsidRPr="005E3F01">
        <w:rPr>
          <w:rFonts w:ascii="Times New Roman" w:eastAsiaTheme="minorHAnsi" w:hAnsi="Times New Roman"/>
          <w:b w:val="0"/>
          <w:sz w:val="22"/>
          <w:szCs w:val="22"/>
          <w:lang w:eastAsia="en-US"/>
        </w:rPr>
        <w:t>Adres poczty e-mail Gwaranta lub Poręczyciela do zwrotu wadium wniesionego w innej formie niż w pieniądzu …………………………………………………………………………………………</w:t>
      </w:r>
    </w:p>
    <w:p w:rsidR="00290F14" w:rsidRPr="008F0BA0" w:rsidRDefault="00290F14" w:rsidP="00290F14">
      <w:pPr>
        <w:pStyle w:val="Akapitzlist"/>
        <w:widowControl w:val="0"/>
        <w:numPr>
          <w:ilvl w:val="0"/>
          <w:numId w:val="6"/>
        </w:numPr>
        <w:spacing w:before="60" w:after="0" w:line="360" w:lineRule="auto"/>
        <w:jc w:val="both"/>
        <w:rPr>
          <w:rFonts w:ascii="Times New Roman" w:hAnsi="Times New Roman" w:cs="Times New Roman"/>
          <w:b/>
          <w:vanish/>
        </w:rPr>
      </w:pPr>
      <w:r w:rsidRPr="008F0BA0">
        <w:rPr>
          <w:rFonts w:ascii="Times New Roman" w:hAnsi="Times New Roman" w:cs="Times New Roman"/>
          <w:b/>
        </w:rPr>
        <w:t>KORZYSTAJĄC z uprawnienia</w:t>
      </w:r>
      <w:r w:rsidRPr="008F0BA0">
        <w:rPr>
          <w:rFonts w:ascii="Times New Roman" w:hAnsi="Times New Roman" w:cs="Times New Roman"/>
        </w:rPr>
        <w:t xml:space="preserve"> nadanego treścią art. 18 ust. 3 ustawy  </w:t>
      </w:r>
      <w:r w:rsidRPr="008F0BA0">
        <w:rPr>
          <w:rFonts w:ascii="Times New Roman" w:hAnsi="Times New Roman" w:cs="Times New Roman"/>
          <w:b/>
        </w:rPr>
        <w:t>zastrzegamy, że informacje</w:t>
      </w:r>
      <w:r w:rsidRPr="008F0BA0">
        <w:rPr>
          <w:rFonts w:ascii="Times New Roman" w:hAnsi="Times New Roman" w:cs="Times New Roman"/>
        </w:rPr>
        <w:t xml:space="preserve">: …………… </w:t>
      </w:r>
      <w:r w:rsidRPr="008F0BA0">
        <w:rPr>
          <w:rFonts w:ascii="Times New Roman" w:hAnsi="Times New Roman" w:cs="Times New Roman"/>
          <w:i/>
        </w:rPr>
        <w:t xml:space="preserve">(wymienić, czego dotyczy) </w:t>
      </w:r>
      <w:r w:rsidRPr="008F0BA0">
        <w:rPr>
          <w:rFonts w:ascii="Times New Roman" w:hAnsi="Times New Roman" w:cs="Times New Roman"/>
        </w:rPr>
        <w:t>zawarte są w następujących dokumentach: ……………</w:t>
      </w:r>
    </w:p>
    <w:p w:rsidR="00290F14" w:rsidRPr="008F0BA0" w:rsidRDefault="00290F14" w:rsidP="00290F14">
      <w:pPr>
        <w:pStyle w:val="Akapitzlist"/>
        <w:widowControl w:val="0"/>
        <w:numPr>
          <w:ilvl w:val="0"/>
          <w:numId w:val="6"/>
        </w:numPr>
        <w:spacing w:before="60" w:after="0" w:line="360" w:lineRule="auto"/>
        <w:jc w:val="both"/>
        <w:rPr>
          <w:rFonts w:ascii="Times New Roman" w:hAnsi="Times New Roman" w:cs="Times New Roman"/>
          <w:b/>
        </w:rPr>
      </w:pPr>
      <w:r w:rsidRPr="008F0BA0">
        <w:rPr>
          <w:rFonts w:ascii="Times New Roman" w:hAnsi="Times New Roman" w:cs="Times New Roman"/>
          <w:b/>
        </w:rPr>
        <w:t>stanowią tajemnicę przedsiębiorstwa</w:t>
      </w:r>
      <w:r w:rsidRPr="008F0BA0">
        <w:rPr>
          <w:rFonts w:ascii="Times New Roman" w:hAnsi="Times New Roman" w:cs="Times New Roman"/>
        </w:rPr>
        <w:t xml:space="preserve"> zgodnie z definicją zawartą w treści art. 11 ust. 4 ustawy z 16.04.1993 r. o zwalczaniu nieuczciwej konkurencji </w:t>
      </w:r>
      <w:r w:rsidRPr="008F0BA0">
        <w:rPr>
          <w:rFonts w:ascii="Times New Roman" w:hAnsi="Times New Roman" w:cs="Times New Roman"/>
          <w:i/>
        </w:rPr>
        <w:t xml:space="preserve">(Dz. U. 2019,.poz.1010 i 1649) </w:t>
      </w:r>
      <w:r w:rsidRPr="008F0BA0">
        <w:rPr>
          <w:rFonts w:ascii="Times New Roman" w:hAnsi="Times New Roman" w:cs="Times New Roman"/>
          <w:b/>
        </w:rPr>
        <w:t>i nie mogą być udostępniane.</w:t>
      </w:r>
    </w:p>
    <w:p w:rsidR="00290F14" w:rsidRPr="008F0BA0" w:rsidRDefault="00290F14" w:rsidP="00290F14">
      <w:pPr>
        <w:pStyle w:val="Akapitzlist"/>
        <w:widowControl w:val="0"/>
        <w:spacing w:before="60" w:line="360" w:lineRule="auto"/>
        <w:ind w:left="360"/>
        <w:jc w:val="both"/>
        <w:rPr>
          <w:rFonts w:ascii="Times New Roman" w:hAnsi="Times New Roman" w:cs="Times New Roman"/>
          <w:b/>
          <w:u w:val="single"/>
        </w:rPr>
      </w:pPr>
      <w:r w:rsidRPr="008F0BA0">
        <w:rPr>
          <w:rFonts w:ascii="Times New Roman" w:hAnsi="Times New Roman" w:cs="Times New Roman"/>
          <w:b/>
          <w:u w:val="single"/>
        </w:rPr>
        <w:t xml:space="preserve">UZASADNIENIE: </w:t>
      </w:r>
      <w:r w:rsidRPr="008F0BA0">
        <w:rPr>
          <w:rFonts w:ascii="Times New Roman" w:hAnsi="Times New Roman" w:cs="Times New Roman"/>
          <w:bCs/>
        </w:rPr>
        <w:t>Jednocześnie wykazujemy, iż zastrzeżone informacje stanowią tajemnicę przedsiębiorstwa, ponieważ:</w:t>
      </w:r>
      <w:r w:rsidRPr="008F0BA0">
        <w:rPr>
          <w:rFonts w:ascii="Times New Roman" w:hAnsi="Times New Roman" w:cs="Times New Roman"/>
        </w:rPr>
        <w:t>……………………………………………………………………………………………………</w:t>
      </w:r>
    </w:p>
    <w:p w:rsidR="00290F14" w:rsidRPr="008F0BA0" w:rsidRDefault="00290F14" w:rsidP="00290F14">
      <w:pPr>
        <w:pStyle w:val="Akapitzlist"/>
        <w:tabs>
          <w:tab w:val="left" w:pos="540"/>
          <w:tab w:val="left" w:pos="780"/>
        </w:tabs>
        <w:suppressAutoHyphens/>
        <w:spacing w:before="60" w:line="360" w:lineRule="auto"/>
        <w:ind w:left="360"/>
        <w:jc w:val="both"/>
        <w:rPr>
          <w:rFonts w:ascii="Times New Roman" w:hAnsi="Times New Roman" w:cs="Times New Roman"/>
          <w:i/>
        </w:rPr>
      </w:pPr>
      <w:r w:rsidRPr="008F0BA0">
        <w:rPr>
          <w:rFonts w:ascii="Times New Roman" w:hAnsi="Times New Roman" w:cs="Times New Roman"/>
          <w:i/>
        </w:rPr>
        <w:t>Wykonawca informację, iż zastrzeżone informacje stanowią tajemnicę przedsiębiorstwa, wykazuje powyżej lub w osobnym załączniku w Ofercie.</w:t>
      </w:r>
    </w:p>
    <w:p w:rsidR="00290F14" w:rsidRPr="008F0BA0" w:rsidRDefault="00290F14" w:rsidP="00290F14">
      <w:pPr>
        <w:pStyle w:val="Akapitzlist"/>
        <w:tabs>
          <w:tab w:val="left" w:pos="540"/>
          <w:tab w:val="left" w:pos="780"/>
        </w:tabs>
        <w:suppressAutoHyphens/>
        <w:spacing w:before="60" w:line="360" w:lineRule="auto"/>
        <w:ind w:left="360"/>
        <w:jc w:val="both"/>
        <w:rPr>
          <w:rFonts w:ascii="Times New Roman" w:hAnsi="Times New Roman" w:cs="Times New Roman"/>
          <w:b/>
          <w:i/>
        </w:rPr>
      </w:pPr>
      <w:r w:rsidRPr="008F0BA0">
        <w:rPr>
          <w:rFonts w:ascii="Times New Roman" w:hAnsi="Times New Roman" w:cs="Times New Roman"/>
          <w:b/>
          <w:i/>
        </w:rPr>
        <w:t xml:space="preserve">Uwaga: </w:t>
      </w:r>
      <w:r w:rsidRPr="008F0BA0">
        <w:rPr>
          <w:rFonts w:ascii="Times New Roman" w:hAnsi="Times New Roman" w:cs="Times New Roman"/>
          <w:i/>
        </w:rPr>
        <w:t xml:space="preserve">Zastrzeżone informacje winny być odpowiednio oznaczone na właściwym dokumencie widocznym napisem </w:t>
      </w:r>
      <w:r w:rsidRPr="008F0BA0">
        <w:rPr>
          <w:rFonts w:ascii="Times New Roman" w:hAnsi="Times New Roman" w:cs="Times New Roman"/>
          <w:b/>
          <w:i/>
          <w:u w:val="single"/>
        </w:rPr>
        <w:t xml:space="preserve">„tajemnica przedsiębiorstwa” </w:t>
      </w:r>
      <w:r w:rsidRPr="008F0BA0">
        <w:rPr>
          <w:rFonts w:ascii="Times New Roman" w:hAnsi="Times New Roman" w:cs="Times New Roman"/>
          <w:i/>
        </w:rPr>
        <w:t>i w dokumentacji zamieszczone stosowne odsyłacze.</w:t>
      </w:r>
    </w:p>
    <w:p w:rsidR="00290F14" w:rsidRPr="006B1058"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rsidR="00290F14" w:rsidRPr="006B1058"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naszej oferty zobowiązujemy się do zawarcia umowy w terminie i miejscu wyznaczonym przez Zamawiającego.</w:t>
      </w:r>
    </w:p>
    <w:p w:rsidR="00290F14" w:rsidRPr="002E0CF4"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lastRenderedPageBreak/>
        <w:t>Oświadczam, że wypełniłem obowiązki informacyjne przewidziane w art. 13 lub art. 14 RODO</w:t>
      </w:r>
      <w:r w:rsidRPr="006B1058">
        <w:rPr>
          <w:rFonts w:ascii="Times New Roman" w:hAnsi="Times New Roman" w:cs="Times New Roman"/>
          <w:vertAlign w:val="superscript"/>
        </w:rPr>
        <w:footnoteReference w:id="1"/>
      </w:r>
      <w:r w:rsidRPr="006B105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rsidR="00290F14" w:rsidRPr="002E0CF4" w:rsidRDefault="00290F14" w:rsidP="00290F14">
      <w:pPr>
        <w:pStyle w:val="Akapitzlist"/>
        <w:numPr>
          <w:ilvl w:val="0"/>
          <w:numId w:val="6"/>
        </w:numPr>
        <w:spacing w:after="0" w:line="360" w:lineRule="auto"/>
        <w:rPr>
          <w:rFonts w:ascii="Times New Roman" w:hAnsi="Times New Roman" w:cs="Times New Roman"/>
        </w:rPr>
      </w:pPr>
      <w:r w:rsidRPr="002E0CF4">
        <w:rPr>
          <w:rFonts w:ascii="Times New Roman" w:eastAsia="Times New Roman" w:hAnsi="Times New Roman" w:cs="Times New Roman"/>
        </w:rPr>
        <w:t>Wykonawca jest (</w:t>
      </w:r>
      <w:r w:rsidRPr="002E0CF4">
        <w:rPr>
          <w:rFonts w:ascii="Times New Roman" w:eastAsia="Times New Roman" w:hAnsi="Times New Roman" w:cs="Times New Roman"/>
          <w:i/>
        </w:rPr>
        <w:t>proszę zaznaczyć</w:t>
      </w:r>
      <w:r w:rsidRPr="002E0CF4">
        <w:rPr>
          <w:rFonts w:ascii="Times New Roman" w:eastAsia="Times New Roman" w:hAnsi="Times New Roman" w:cs="Times New Roman"/>
        </w:rPr>
        <w:t>):</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2E0CF4" w:rsidRDefault="00290F14" w:rsidP="00290F14">
      <w:pPr>
        <w:pStyle w:val="Akapitzlist"/>
        <w:numPr>
          <w:ilvl w:val="0"/>
          <w:numId w:val="6"/>
        </w:numPr>
        <w:spacing w:after="0" w:line="360" w:lineRule="auto"/>
        <w:jc w:val="both"/>
        <w:rPr>
          <w:rFonts w:ascii="Times New Roman" w:hAnsi="Times New Roman" w:cs="Times New Roman"/>
        </w:rPr>
      </w:pPr>
      <w:r w:rsidRPr="002E0CF4">
        <w:rPr>
          <w:rFonts w:ascii="Times New Roman" w:hAnsi="Times New Roman" w:cs="Times New Roman"/>
        </w:rPr>
        <w:t>Do niniejszej oferty dołączono jako załączniki:</w:t>
      </w:r>
    </w:p>
    <w:p w:rsidR="00290F14" w:rsidRPr="006B1058" w:rsidRDefault="00290F14" w:rsidP="00290F14">
      <w:pPr>
        <w:numPr>
          <w:ilvl w:val="0"/>
          <w:numId w:val="3"/>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w:t>
      </w:r>
    </w:p>
    <w:p w:rsidR="00290F14" w:rsidRPr="006B1058" w:rsidRDefault="00290F14" w:rsidP="00290F14">
      <w:pPr>
        <w:numPr>
          <w:ilvl w:val="0"/>
          <w:numId w:val="3"/>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290F14" w:rsidRPr="006B1058" w:rsidRDefault="00290F14" w:rsidP="00290F14">
      <w:pPr>
        <w:numPr>
          <w:ilvl w:val="0"/>
          <w:numId w:val="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rsidR="00290F14" w:rsidRPr="006B1058" w:rsidRDefault="00290F14" w:rsidP="00290F14">
      <w:pPr>
        <w:numPr>
          <w:ilvl w:val="0"/>
          <w:numId w:val="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rsidR="00290F14" w:rsidRPr="006B1058" w:rsidRDefault="00290F14" w:rsidP="00290F14">
      <w:pPr>
        <w:numPr>
          <w:ilvl w:val="0"/>
          <w:numId w:val="1"/>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Pr="006B1058"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widowControl w:val="0"/>
        <w:tabs>
          <w:tab w:val="left" w:pos="10382"/>
        </w:tabs>
        <w:spacing w:after="0" w:line="360" w:lineRule="auto"/>
        <w:rPr>
          <w:rFonts w:ascii="Times New Roman" w:eastAsia="Times New Roman" w:hAnsi="Times New Roman" w:cs="Times New Roman"/>
          <w:lang w:eastAsia="pl-PL"/>
        </w:rPr>
      </w:pPr>
    </w:p>
    <w:p w:rsidR="00290F14" w:rsidRPr="006B1058" w:rsidRDefault="00290F14" w:rsidP="00290F14">
      <w:pPr>
        <w:widowControl w:val="0"/>
        <w:tabs>
          <w:tab w:val="left" w:pos="10382"/>
        </w:tabs>
        <w:spacing w:after="0" w:line="360" w:lineRule="auto"/>
        <w:rPr>
          <w:rFonts w:ascii="Times New Roman" w:eastAsia="Times New Roman" w:hAnsi="Times New Roman" w:cs="Times New Roman"/>
          <w:lang w:eastAsia="pl-PL"/>
        </w:rPr>
      </w:pPr>
    </w:p>
    <w:p w:rsidR="00290F14" w:rsidRPr="006B1058" w:rsidRDefault="00290F14" w:rsidP="00290F14">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rsidR="00290F14" w:rsidRDefault="00290F14" w:rsidP="00290F14">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rsidR="00290F14" w:rsidRDefault="00290F14" w:rsidP="00290F14">
      <w:pPr>
        <w:spacing w:after="0" w:line="360" w:lineRule="auto"/>
        <w:jc w:val="both"/>
        <w:rPr>
          <w:rFonts w:ascii="Times New Roman" w:eastAsia="Times New Roman" w:hAnsi="Times New Roman" w:cs="Times New Roman"/>
          <w:lang w:eastAsia="pl-PL"/>
        </w:rPr>
      </w:pPr>
    </w:p>
    <w:p w:rsidR="00290F14" w:rsidRDefault="00290F14" w:rsidP="00290F14">
      <w:pPr>
        <w:spacing w:after="0" w:line="360" w:lineRule="auto"/>
        <w:jc w:val="right"/>
        <w:rPr>
          <w:rFonts w:ascii="Times New Roman" w:eastAsia="Times New Roman" w:hAnsi="Times New Roman" w:cs="Times New Roman"/>
          <w:b/>
          <w:lang w:eastAsia="pl-PL"/>
        </w:rPr>
      </w:pPr>
    </w:p>
    <w:p w:rsidR="00290F14" w:rsidRDefault="00290F14" w:rsidP="00290F14">
      <w:pPr>
        <w:spacing w:after="0" w:line="240" w:lineRule="auto"/>
        <w:rPr>
          <w:rFonts w:ascii="Times New Roman" w:eastAsia="Times New Roman" w:hAnsi="Times New Roman" w:cs="Times New Roman"/>
          <w:i/>
          <w:sz w:val="20"/>
          <w:szCs w:val="20"/>
          <w:lang w:eastAsia="pl-PL"/>
        </w:rPr>
      </w:pPr>
    </w:p>
    <w:p w:rsidR="00290F14" w:rsidRPr="008F0BA0" w:rsidRDefault="00290F14" w:rsidP="00290F14">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w:t>
      </w:r>
      <w:r>
        <w:rPr>
          <w:rFonts w:ascii="Times New Roman" w:eastAsia="Times New Roman" w:hAnsi="Times New Roman" w:cs="Times New Roman"/>
          <w:i/>
          <w:sz w:val="20"/>
          <w:szCs w:val="20"/>
          <w:lang w:eastAsia="pl-PL"/>
        </w:rPr>
        <w:t>ch do reprezentowania Wykonawcy</w:t>
      </w:r>
    </w:p>
    <w:p w:rsidR="00290F14" w:rsidRDefault="00290F14" w:rsidP="00290F14">
      <w:pPr>
        <w:spacing w:after="0" w:line="360" w:lineRule="auto"/>
        <w:rPr>
          <w:rFonts w:ascii="Times New Roman" w:eastAsia="Times New Roman" w:hAnsi="Times New Roman" w:cs="Times New Roman"/>
          <w:b/>
          <w:lang w:eastAsia="pl-PL"/>
        </w:rPr>
      </w:pPr>
    </w:p>
    <w:p w:rsidR="00B83A75" w:rsidRDefault="00B83A75"/>
    <w:sectPr w:rsidR="00B83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14" w:rsidRDefault="00290F14" w:rsidP="00290F14">
      <w:pPr>
        <w:spacing w:after="0" w:line="240" w:lineRule="auto"/>
      </w:pPr>
      <w:r>
        <w:separator/>
      </w:r>
    </w:p>
  </w:endnote>
  <w:endnote w:type="continuationSeparator" w:id="0">
    <w:p w:rsidR="00290F14" w:rsidRDefault="00290F14" w:rsidP="0029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14" w:rsidRDefault="00290F14" w:rsidP="00290F14">
      <w:pPr>
        <w:spacing w:after="0" w:line="240" w:lineRule="auto"/>
      </w:pPr>
      <w:r>
        <w:separator/>
      </w:r>
    </w:p>
  </w:footnote>
  <w:footnote w:type="continuationSeparator" w:id="0">
    <w:p w:rsidR="00290F14" w:rsidRDefault="00290F14" w:rsidP="00290F14">
      <w:pPr>
        <w:spacing w:after="0" w:line="240" w:lineRule="auto"/>
      </w:pPr>
      <w:r>
        <w:continuationSeparator/>
      </w:r>
    </w:p>
  </w:footnote>
  <w:footnote w:id="1">
    <w:p w:rsidR="00290F14" w:rsidRPr="00394E30" w:rsidRDefault="00290F14" w:rsidP="00290F14">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90F14" w:rsidRPr="00C90689" w:rsidRDefault="00290F14" w:rsidP="00290F14">
      <w:pPr>
        <w:spacing w:line="276"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71F"/>
    <w:multiLevelType w:val="multilevel"/>
    <w:tmpl w:val="C2585FFA"/>
    <w:lvl w:ilvl="0">
      <w:numFmt w:val="decimalZero"/>
      <w:lvlText w:val="%1"/>
      <w:lvlJc w:val="left"/>
      <w:pPr>
        <w:ind w:left="675" w:hanging="675"/>
      </w:pPr>
      <w:rPr>
        <w:rFonts w:hint="default"/>
      </w:rPr>
    </w:lvl>
    <w:lvl w:ilvl="1">
      <w:start w:val="927"/>
      <w:numFmt w:val="decimal"/>
      <w:lvlText w:val="%1-%2"/>
      <w:lvlJc w:val="left"/>
      <w:pPr>
        <w:ind w:left="6339" w:hanging="67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6"/>
  </w:num>
  <w:num w:numId="2">
    <w:abstractNumId w:val="3"/>
  </w:num>
  <w:num w:numId="3">
    <w:abstractNumId w:val="2"/>
  </w:num>
  <w:num w:numId="4">
    <w:abstractNumId w:val="4"/>
  </w:num>
  <w:num w:numId="5">
    <w:abstractNumId w:val="4"/>
    <w:lvlOverride w:ilvl="0">
      <w:startOverride w:val="7"/>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CB"/>
    <w:rsid w:val="00290F14"/>
    <w:rsid w:val="00B83A75"/>
    <w:rsid w:val="00E36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3EB"/>
  <w15:chartTrackingRefBased/>
  <w15:docId w15:val="{D32F5736-F39D-43AD-BD16-52BD9B2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F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90F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90F1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90F14"/>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90F14"/>
    <w:pPr>
      <w:ind w:left="720"/>
      <w:contextualSpacing/>
    </w:pPr>
    <w:rPr>
      <w:rFonts w:ascii="Calibri" w:eastAsia="Calibri" w:hAnsi="Calibri" w:cs="Calibri"/>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90F14"/>
    <w:rPr>
      <w:rFonts w:ascii="Calibri" w:eastAsia="Calibri" w:hAnsi="Calibri" w:cs="Calibri"/>
      <w:lang w:eastAsia="pl-PL"/>
    </w:rPr>
  </w:style>
  <w:style w:type="paragraph" w:customStyle="1" w:styleId="Styl1">
    <w:name w:val="Styl1"/>
    <w:basedOn w:val="Normalny"/>
    <w:autoRedefine/>
    <w:rsid w:val="00290F14"/>
    <w:pPr>
      <w:numPr>
        <w:numId w:val="4"/>
      </w:numPr>
      <w:autoSpaceDN w:val="0"/>
      <w:spacing w:after="0" w:line="360" w:lineRule="auto"/>
      <w:jc w:val="both"/>
    </w:pPr>
    <w:rPr>
      <w:rFonts w:ascii="Times New Roman" w:eastAsia="Times New Roman" w:hAnsi="Times New Roman" w:cs="Times New Roman"/>
      <w:bCs/>
      <w:lang w:eastAsia="ar-SA"/>
    </w:rPr>
  </w:style>
  <w:style w:type="paragraph" w:customStyle="1" w:styleId="Tekstpodstawowy31">
    <w:name w:val="Tekst podstawowy 31"/>
    <w:basedOn w:val="Normalny"/>
    <w:rsid w:val="00290F1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6887</Characters>
  <Application>Microsoft Office Word</Application>
  <DocSecurity>0</DocSecurity>
  <Lines>57</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Bińkowski</dc:creator>
  <cp:keywords/>
  <dc:description/>
  <cp:lastModifiedBy>Szymon Bińkowski</cp:lastModifiedBy>
  <cp:revision>2</cp:revision>
  <dcterms:created xsi:type="dcterms:W3CDTF">2022-01-03T13:34:00Z</dcterms:created>
  <dcterms:modified xsi:type="dcterms:W3CDTF">2022-01-03T13:34:00Z</dcterms:modified>
</cp:coreProperties>
</file>