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73818" w14:textId="1A063EFA" w:rsidR="00854EC8" w:rsidRPr="006B1058" w:rsidRDefault="00854EC8" w:rsidP="0092341B">
      <w:pPr>
        <w:widowControl w:val="0"/>
        <w:tabs>
          <w:tab w:val="left" w:pos="10382"/>
        </w:tabs>
        <w:spacing w:before="320" w:after="0" w:line="360" w:lineRule="auto"/>
        <w:rPr>
          <w:rFonts w:ascii="Times New Roman" w:eastAsia="Times New Roman" w:hAnsi="Times New Roman" w:cs="Times New Roman"/>
          <w:lang w:eastAsia="pl-PL"/>
        </w:rPr>
      </w:pPr>
    </w:p>
    <w:p w14:paraId="73BFB1C1"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lastRenderedPageBreak/>
        <w:t>Rozdział II</w:t>
      </w:r>
    </w:p>
    <w:p w14:paraId="1C132C6E"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FORMULARZ OFERTY</w:t>
      </w:r>
    </w:p>
    <w:p w14:paraId="269C406B"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wraz z załączonymi formularzami</w:t>
      </w:r>
    </w:p>
    <w:p w14:paraId="53601526" w14:textId="77777777" w:rsidR="00854EC8" w:rsidRPr="006B1058" w:rsidRDefault="00854EC8" w:rsidP="00854EC8">
      <w:pPr>
        <w:autoSpaceDE w:val="0"/>
        <w:autoSpaceDN w:val="0"/>
        <w:adjustRightInd w:val="0"/>
        <w:spacing w:after="0" w:line="360" w:lineRule="auto"/>
        <w:jc w:val="right"/>
        <w:rPr>
          <w:rFonts w:ascii="Times New Roman" w:eastAsia="Calibri" w:hAnsi="Times New Roman" w:cs="Times New Roman"/>
          <w:lang w:eastAsia="pl-PL"/>
        </w:rPr>
      </w:pPr>
      <w:r w:rsidRPr="006B1058">
        <w:rPr>
          <w:rFonts w:ascii="Times New Roman" w:eastAsia="Calibri" w:hAnsi="Times New Roman" w:cs="Times New Roman"/>
          <w:lang w:eastAsia="pl-PL"/>
        </w:rPr>
        <w:tab/>
      </w:r>
      <w:r w:rsidRPr="006B1058">
        <w:rPr>
          <w:rFonts w:ascii="Times New Roman" w:eastAsia="Calibri" w:hAnsi="Times New Roman" w:cs="Times New Roman"/>
          <w:lang w:eastAsia="pl-PL"/>
        </w:rPr>
        <w:tab/>
        <w:t>............................dnia……………</w:t>
      </w:r>
    </w:p>
    <w:p w14:paraId="28182933" w14:textId="77777777" w:rsidR="00854EC8" w:rsidRPr="006B1058" w:rsidRDefault="00854EC8" w:rsidP="00854EC8">
      <w:pPr>
        <w:autoSpaceDE w:val="0"/>
        <w:autoSpaceDN w:val="0"/>
        <w:adjustRightInd w:val="0"/>
        <w:spacing w:after="0" w:line="360" w:lineRule="auto"/>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41F14D90" w14:textId="77777777" w:rsidR="00854EC8" w:rsidRPr="006B1058" w:rsidRDefault="00854EC8" w:rsidP="00854EC8">
      <w:pPr>
        <w:autoSpaceDE w:val="0"/>
        <w:autoSpaceDN w:val="0"/>
        <w:adjustRightInd w:val="0"/>
        <w:spacing w:after="0" w:line="360" w:lineRule="auto"/>
        <w:rPr>
          <w:rFonts w:ascii="Times New Roman" w:eastAsia="Calibri" w:hAnsi="Times New Roman" w:cs="Times New Roman"/>
          <w:lang w:eastAsia="pl-PL"/>
        </w:rPr>
      </w:pPr>
      <w:r w:rsidRPr="006B1058">
        <w:rPr>
          <w:rFonts w:ascii="Times New Roman" w:eastAsia="Calibri" w:hAnsi="Times New Roman" w:cs="Times New Roman"/>
          <w:lang w:eastAsia="pl-PL"/>
        </w:rPr>
        <w:t>(nazwa i adres Wykonawcy)</w:t>
      </w:r>
    </w:p>
    <w:p w14:paraId="61396474"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OFERTA</w:t>
      </w:r>
    </w:p>
    <w:p w14:paraId="71CF997E" w14:textId="77777777" w:rsidR="00854EC8" w:rsidRPr="006B1058" w:rsidRDefault="00854EC8" w:rsidP="00854EC8">
      <w:pPr>
        <w:autoSpaceDE w:val="0"/>
        <w:autoSpaceDN w:val="0"/>
        <w:adjustRightInd w:val="0"/>
        <w:spacing w:after="0" w:line="360" w:lineRule="auto"/>
        <w:ind w:left="5664"/>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UNIWERSYTET WARSZAWSKI</w:t>
      </w:r>
    </w:p>
    <w:p w14:paraId="4440716E" w14:textId="77777777" w:rsidR="00854EC8" w:rsidRPr="006B1058" w:rsidRDefault="00854EC8" w:rsidP="00854EC8">
      <w:pPr>
        <w:autoSpaceDE w:val="0"/>
        <w:autoSpaceDN w:val="0"/>
        <w:adjustRightInd w:val="0"/>
        <w:spacing w:after="0" w:line="360" w:lineRule="auto"/>
        <w:ind w:left="5664"/>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ul. Krakowskie Przedmieście 26/28</w:t>
      </w:r>
    </w:p>
    <w:p w14:paraId="774C7022" w14:textId="77777777" w:rsidR="00854EC8" w:rsidRPr="006B1058" w:rsidRDefault="00854EC8" w:rsidP="00854EC8">
      <w:pPr>
        <w:autoSpaceDE w:val="0"/>
        <w:autoSpaceDN w:val="0"/>
        <w:adjustRightInd w:val="0"/>
        <w:spacing w:after="0" w:line="360" w:lineRule="auto"/>
        <w:ind w:left="5664"/>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00-927 Warszawa</w:t>
      </w:r>
    </w:p>
    <w:p w14:paraId="4A76CD20" w14:textId="77777777" w:rsidR="00854EC8" w:rsidRPr="006B1058" w:rsidRDefault="00854EC8" w:rsidP="00854EC8">
      <w:pPr>
        <w:autoSpaceDE w:val="0"/>
        <w:autoSpaceDN w:val="0"/>
        <w:adjustRightInd w:val="0"/>
        <w:spacing w:after="0" w:line="360" w:lineRule="auto"/>
        <w:rPr>
          <w:rFonts w:ascii="Times New Roman" w:eastAsia="Calibri" w:hAnsi="Times New Roman" w:cs="Times New Roman"/>
          <w:b/>
          <w:lang w:eastAsia="pl-PL"/>
        </w:rPr>
      </w:pPr>
    </w:p>
    <w:p w14:paraId="26AA107C" w14:textId="4D1A0BA8" w:rsidR="007D61FA" w:rsidRPr="00EA10BF" w:rsidRDefault="00854EC8" w:rsidP="007D61FA">
      <w:pPr>
        <w:suppressAutoHyphens/>
        <w:spacing w:after="0" w:line="360" w:lineRule="auto"/>
        <w:jc w:val="both"/>
        <w:rPr>
          <w:rFonts w:ascii="Times New Roman" w:hAnsi="Times New Roman" w:cs="Times New Roman"/>
          <w:bCs/>
          <w:lang w:eastAsia="ar-SA"/>
        </w:rPr>
      </w:pPr>
      <w:r w:rsidRPr="006B1058">
        <w:rPr>
          <w:rFonts w:ascii="Times New Roman" w:hAnsi="Times New Roman" w:cs="Times New Roman"/>
        </w:rPr>
        <w:t xml:space="preserve">W odpowiedzi na ogłoszenie o zamówieniu prowadzonym w trybie podstawowym </w:t>
      </w:r>
      <w:r w:rsidR="000F246E" w:rsidRPr="006B1058">
        <w:rPr>
          <w:rFonts w:ascii="Times New Roman" w:hAnsi="Times New Roman" w:cs="Times New Roman"/>
        </w:rPr>
        <w:t xml:space="preserve"> </w:t>
      </w:r>
      <w:r w:rsidR="006B1058">
        <w:rPr>
          <w:rFonts w:ascii="Times New Roman" w:hAnsi="Times New Roman" w:cs="Times New Roman"/>
        </w:rPr>
        <w:br/>
      </w:r>
      <w:r w:rsidR="00725675">
        <w:rPr>
          <w:rFonts w:ascii="Times New Roman" w:hAnsi="Times New Roman" w:cs="Times New Roman"/>
        </w:rPr>
        <w:t>nr DZP-361/123</w:t>
      </w:r>
      <w:r w:rsidR="0070644C">
        <w:rPr>
          <w:rFonts w:ascii="Times New Roman" w:hAnsi="Times New Roman" w:cs="Times New Roman"/>
        </w:rPr>
        <w:t xml:space="preserve">/2021 na: </w:t>
      </w:r>
      <w:r w:rsidR="00725675" w:rsidRPr="00725675">
        <w:rPr>
          <w:rFonts w:ascii="Times New Roman" w:eastAsia="Times New Roman" w:hAnsi="Times New Roman"/>
          <w:lang w:eastAsia="pl-PL"/>
        </w:rPr>
        <w:t>Opracowanie dokumentacji projektowej działań termomodernizacyjnych wraz z zastosowaniem OZE oraz zmianą źródła ciepła dla budynku Smyczkowa 14 w Warszawie, wraz z pełnieniem nadzoru autorskiego w czasie realizacji projektu</w:t>
      </w:r>
      <w:r w:rsidR="007D61FA" w:rsidRPr="00725675">
        <w:rPr>
          <w:rFonts w:ascii="Times New Roman" w:hAnsi="Times New Roman" w:cs="Times New Roman"/>
          <w:lang w:eastAsia="ar-SA"/>
        </w:rPr>
        <w:t>.</w:t>
      </w:r>
    </w:p>
    <w:p w14:paraId="7AD1C2EE" w14:textId="5AEF3AA7" w:rsidR="000F246E" w:rsidRPr="006B1058" w:rsidRDefault="000F246E" w:rsidP="006B1058">
      <w:pPr>
        <w:spacing w:after="0" w:line="360" w:lineRule="auto"/>
        <w:jc w:val="both"/>
        <w:rPr>
          <w:rFonts w:ascii="Times New Roman" w:eastAsia="Times New Roman" w:hAnsi="Times New Roman" w:cs="Times New Roman"/>
          <w:lang w:eastAsia="pl-PL"/>
        </w:rPr>
      </w:pPr>
    </w:p>
    <w:p w14:paraId="6C8C3FE7" w14:textId="7AF3023B" w:rsidR="00930A91" w:rsidRPr="006B1058" w:rsidRDefault="00930A91" w:rsidP="000F246E">
      <w:pPr>
        <w:spacing w:after="0" w:line="360" w:lineRule="auto"/>
        <w:rPr>
          <w:rFonts w:ascii="Times New Roman" w:hAnsi="Times New Roman" w:cs="Times New Roman"/>
        </w:rPr>
      </w:pPr>
    </w:p>
    <w:p w14:paraId="2DE215B3" w14:textId="7727E898" w:rsidR="00854EC8" w:rsidRPr="006B1058" w:rsidRDefault="00854EC8" w:rsidP="00854EC8">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my niżej podpisani:</w:t>
      </w:r>
    </w:p>
    <w:p w14:paraId="556732BE" w14:textId="77777777" w:rsidR="00854EC8" w:rsidRPr="006B1058" w:rsidRDefault="00854EC8" w:rsidP="00854EC8">
      <w:pPr>
        <w:tabs>
          <w:tab w:val="left" w:pos="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73127E22" w14:textId="77777777" w:rsidR="00854EC8" w:rsidRPr="006B1058" w:rsidRDefault="00854EC8" w:rsidP="00854EC8">
      <w:pPr>
        <w:tabs>
          <w:tab w:val="left" w:pos="0"/>
          <w:tab w:val="left" w:pos="720"/>
        </w:tabs>
        <w:spacing w:after="0" w:line="360" w:lineRule="auto"/>
        <w:rPr>
          <w:rFonts w:ascii="Times New Roman" w:eastAsia="Calibri" w:hAnsi="Times New Roman" w:cs="Times New Roman"/>
          <w:lang w:eastAsia="pl-PL"/>
        </w:rPr>
      </w:pPr>
      <w:r w:rsidRPr="006B1058">
        <w:rPr>
          <w:rFonts w:ascii="Times New Roman" w:eastAsia="Calibri" w:hAnsi="Times New Roman" w:cs="Times New Roman"/>
          <w:lang w:eastAsia="pl-PL"/>
        </w:rPr>
        <w:t>działający w imieniu i na rzecz:</w:t>
      </w:r>
    </w:p>
    <w:p w14:paraId="277DD9C3"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2217C79D" w14:textId="77777777" w:rsidR="00854EC8" w:rsidRPr="006B1058" w:rsidRDefault="00854EC8" w:rsidP="00854EC8">
      <w:pPr>
        <w:tabs>
          <w:tab w:val="left" w:pos="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(pełna nazwa Wykonawcy)</w:t>
      </w:r>
    </w:p>
    <w:p w14:paraId="0551873D" w14:textId="77777777" w:rsidR="00854EC8" w:rsidRPr="006B1058" w:rsidRDefault="00854EC8" w:rsidP="00854EC8">
      <w:pPr>
        <w:tabs>
          <w:tab w:val="left" w:pos="0"/>
        </w:tabs>
        <w:spacing w:after="0" w:line="360" w:lineRule="auto"/>
        <w:jc w:val="center"/>
        <w:rPr>
          <w:rFonts w:ascii="Times New Roman" w:eastAsia="Calibri" w:hAnsi="Times New Roman" w:cs="Times New Roman"/>
          <w:i/>
          <w:color w:val="0070C0"/>
          <w:lang w:eastAsia="pl-PL"/>
        </w:rPr>
      </w:pPr>
      <w:r w:rsidRPr="006B1058">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23BDE14A" w14:textId="77777777" w:rsidR="00854EC8" w:rsidRPr="006B1058" w:rsidRDefault="00854EC8" w:rsidP="00854EC8">
      <w:pPr>
        <w:tabs>
          <w:tab w:val="left" w:pos="0"/>
        </w:tabs>
        <w:spacing w:after="0" w:line="360" w:lineRule="auto"/>
        <w:jc w:val="center"/>
        <w:rPr>
          <w:rFonts w:ascii="Times New Roman" w:eastAsia="Calibri" w:hAnsi="Times New Roman" w:cs="Times New Roman"/>
          <w:i/>
          <w:color w:val="0070C0"/>
          <w:lang w:eastAsia="pl-PL"/>
        </w:rPr>
      </w:pPr>
      <w:r w:rsidRPr="006B1058">
        <w:rPr>
          <w:rFonts w:ascii="Times New Roman" w:eastAsia="Calibri" w:hAnsi="Times New Roman" w:cs="Times New Roman"/>
          <w:i/>
          <w:color w:val="0070C0"/>
          <w:lang w:eastAsia="pl-PL"/>
        </w:rPr>
        <w:t>(jeżeli dotyczy)</w:t>
      </w:r>
    </w:p>
    <w:p w14:paraId="46789B37" w14:textId="77777777" w:rsidR="00854EC8" w:rsidRPr="006B1058" w:rsidRDefault="00854EC8" w:rsidP="00854EC8">
      <w:pPr>
        <w:tabs>
          <w:tab w:val="left" w:pos="0"/>
          <w:tab w:val="left" w:pos="720"/>
        </w:tabs>
        <w:suppressAutoHyphens/>
        <w:spacing w:after="0" w:line="360" w:lineRule="auto"/>
        <w:rPr>
          <w:rFonts w:ascii="Times New Roman" w:eastAsia="Calibri" w:hAnsi="Times New Roman" w:cs="Times New Roman"/>
          <w:lang w:eastAsia="ar-SA"/>
        </w:rPr>
      </w:pPr>
      <w:r w:rsidRPr="006B1058">
        <w:rPr>
          <w:rFonts w:ascii="Times New Roman" w:eastAsia="Calibri" w:hAnsi="Times New Roman" w:cs="Times New Roman"/>
          <w:lang w:eastAsia="ar-SA"/>
        </w:rPr>
        <w:t xml:space="preserve">posiadającego siedzibę </w:t>
      </w:r>
    </w:p>
    <w:p w14:paraId="1BE763D3"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16ED5D23"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ulica nr domu kod pocztowy miejscowość</w:t>
      </w:r>
    </w:p>
    <w:p w14:paraId="2B1AC622" w14:textId="77777777" w:rsidR="00854EC8" w:rsidRPr="006B1058" w:rsidRDefault="00854EC8" w:rsidP="00854EC8">
      <w:pPr>
        <w:tabs>
          <w:tab w:val="left" w:pos="0"/>
          <w:tab w:val="left" w:pos="720"/>
        </w:tabs>
        <w:suppressAutoHyphens/>
        <w:spacing w:after="0" w:line="360" w:lineRule="auto"/>
        <w:jc w:val="center"/>
        <w:rPr>
          <w:rFonts w:ascii="Times New Roman" w:eastAsia="Calibri" w:hAnsi="Times New Roman" w:cs="Times New Roman"/>
          <w:lang w:eastAsia="ar-SA"/>
        </w:rPr>
      </w:pPr>
    </w:p>
    <w:p w14:paraId="3D2FC597"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6CBC1762"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województwo</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powiat</w:t>
      </w:r>
    </w:p>
    <w:p w14:paraId="06D9E92A"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70D2ACB9"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ADRES DO KORESPONDENCJI (jeżeli dotyczy)</w:t>
      </w:r>
    </w:p>
    <w:p w14:paraId="5D392573"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745E8A83"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telefon</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telefax</w:t>
      </w:r>
    </w:p>
    <w:p w14:paraId="69F4A658" w14:textId="77777777" w:rsidR="00854EC8" w:rsidRPr="006B1058" w:rsidRDefault="00854EC8" w:rsidP="00854EC8">
      <w:pPr>
        <w:tabs>
          <w:tab w:val="left" w:pos="0"/>
          <w:tab w:val="left" w:pos="720"/>
        </w:tabs>
        <w:spacing w:after="0" w:line="360" w:lineRule="auto"/>
        <w:rPr>
          <w:rFonts w:ascii="Times New Roman" w:eastAsia="Calibri" w:hAnsi="Times New Roman" w:cs="Times New Roman"/>
          <w:lang w:eastAsia="ar-SA"/>
        </w:rPr>
      </w:pPr>
      <w:r w:rsidRPr="006B1058">
        <w:rPr>
          <w:rFonts w:ascii="Times New Roman" w:eastAsia="Calibri" w:hAnsi="Times New Roman" w:cs="Times New Roman"/>
          <w:lang w:eastAsia="ar-SA"/>
        </w:rPr>
        <w:t xml:space="preserve">.................................................................. . pl. </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w:t>
      </w:r>
    </w:p>
    <w:p w14:paraId="699E6764"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Internet: http:</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e-mail</w:t>
      </w:r>
    </w:p>
    <w:p w14:paraId="7CF156F8" w14:textId="77777777" w:rsidR="00854EC8" w:rsidRPr="006B1058" w:rsidRDefault="00854EC8" w:rsidP="00854EC8">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lastRenderedPageBreak/>
        <w:t xml:space="preserve">Adres skrzynki </w:t>
      </w:r>
      <w:proofErr w:type="spellStart"/>
      <w:r w:rsidRPr="006B1058">
        <w:rPr>
          <w:rFonts w:ascii="Times New Roman" w:eastAsia="Calibri" w:hAnsi="Times New Roman" w:cs="Times New Roman"/>
          <w:lang w:eastAsia="pl-PL"/>
        </w:rPr>
        <w:t>ePUAP</w:t>
      </w:r>
      <w:proofErr w:type="spellEnd"/>
      <w:r w:rsidRPr="006B1058">
        <w:rPr>
          <w:rFonts w:ascii="Times New Roman" w:eastAsia="Calibri" w:hAnsi="Times New Roman" w:cs="Times New Roman"/>
          <w:lang w:eastAsia="pl-PL"/>
        </w:rPr>
        <w:t xml:space="preserve"> ………………………………………………………………………….…….</w:t>
      </w:r>
    </w:p>
    <w:p w14:paraId="51A25AA9" w14:textId="77777777" w:rsidR="00854EC8" w:rsidRPr="006B1058" w:rsidRDefault="00854EC8" w:rsidP="00854EC8">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nr identyfikacyjny NIP …………………..….…..…… REGON ………………………..……………  </w:t>
      </w:r>
    </w:p>
    <w:p w14:paraId="5C7CD4E4" w14:textId="77777777" w:rsidR="00854EC8" w:rsidRPr="006B1058" w:rsidRDefault="00854EC8" w:rsidP="00854EC8">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PESEL (</w:t>
      </w:r>
      <w:r w:rsidRPr="006B1058">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6B1058">
        <w:rPr>
          <w:rFonts w:ascii="Times New Roman" w:eastAsia="Calibri" w:hAnsi="Times New Roman" w:cs="Times New Roman"/>
          <w:lang w:eastAsia="pl-PL"/>
        </w:rPr>
        <w:t>) ………….………………</w:t>
      </w:r>
    </w:p>
    <w:p w14:paraId="3C002451" w14:textId="77777777" w:rsidR="00854EC8" w:rsidRPr="006B1058" w:rsidRDefault="00854EC8" w:rsidP="00854EC8">
      <w:pPr>
        <w:tabs>
          <w:tab w:val="left" w:pos="0"/>
          <w:tab w:val="left" w:pos="720"/>
        </w:tabs>
        <w:suppressAutoHyphens/>
        <w:spacing w:after="0" w:line="360" w:lineRule="auto"/>
        <w:jc w:val="both"/>
        <w:rPr>
          <w:rFonts w:ascii="Times New Roman" w:eastAsia="Times New Roman" w:hAnsi="Times New Roman" w:cs="Times New Roman"/>
          <w:lang w:eastAsia="ar-SA"/>
        </w:rPr>
      </w:pPr>
      <w:r w:rsidRPr="006B1058">
        <w:rPr>
          <w:rFonts w:ascii="Times New Roman" w:eastAsia="Times New Roman" w:hAnsi="Times New Roman" w:cs="Times New Roman"/>
          <w:lang w:eastAsia="ar-SA"/>
        </w:rPr>
        <w:t>będący płatnikiem podatku VAT,</w:t>
      </w:r>
    </w:p>
    <w:p w14:paraId="6C7E0A12" w14:textId="77777777" w:rsidR="00854EC8" w:rsidRPr="006B1058" w:rsidRDefault="00854EC8" w:rsidP="00DC30E9">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po zapoznaniu się ze Specyfikacją Warunków Zamówienia:</w:t>
      </w:r>
    </w:p>
    <w:p w14:paraId="222E3ED0" w14:textId="15866519" w:rsidR="007D61FA" w:rsidRPr="007D61FA" w:rsidRDefault="00854EC8" w:rsidP="003C466B">
      <w:pPr>
        <w:pStyle w:val="Akapitzlist"/>
        <w:numPr>
          <w:ilvl w:val="0"/>
          <w:numId w:val="70"/>
        </w:numPr>
        <w:spacing w:after="0" w:line="360" w:lineRule="auto"/>
        <w:jc w:val="both"/>
        <w:rPr>
          <w:rFonts w:ascii="Times New Roman" w:hAnsi="Times New Roman" w:cs="Times New Roman"/>
        </w:rPr>
      </w:pPr>
      <w:r w:rsidRPr="006B1058">
        <w:rPr>
          <w:rFonts w:ascii="Times New Roman" w:hAnsi="Times New Roman" w:cs="Times New Roman"/>
        </w:rPr>
        <w:t>Oferujemy w</w:t>
      </w:r>
      <w:r w:rsidR="00DC30E9" w:rsidRPr="006B1058">
        <w:rPr>
          <w:rFonts w:ascii="Times New Roman" w:hAnsi="Times New Roman" w:cs="Times New Roman"/>
        </w:rPr>
        <w:t>yko</w:t>
      </w:r>
      <w:r w:rsidR="000F246E" w:rsidRPr="006B1058">
        <w:rPr>
          <w:rFonts w:ascii="Times New Roman" w:hAnsi="Times New Roman" w:cs="Times New Roman"/>
        </w:rPr>
        <w:t xml:space="preserve">nanie przedmiotu zamówienia </w:t>
      </w:r>
      <w:r w:rsidR="00F748B6">
        <w:rPr>
          <w:rFonts w:ascii="Times New Roman" w:hAnsi="Times New Roman" w:cs="Times New Roman"/>
        </w:rPr>
        <w:t xml:space="preserve">pn. </w:t>
      </w:r>
      <w:r w:rsidR="00725675" w:rsidRPr="00725675">
        <w:rPr>
          <w:rFonts w:ascii="Times New Roman" w:eastAsia="Times New Roman" w:hAnsi="Times New Roman"/>
        </w:rPr>
        <w:t>Opracowanie dokumentacji projektowej działań termomodernizacyjnych wraz z zastosowaniem OZE oraz zmianą źródła ciepła dla budynku Smyczkowa 14 w Warszawie, wraz z pełnieniem nadzoru autorskiego w czasie realizacji projektu</w:t>
      </w:r>
    </w:p>
    <w:p w14:paraId="72E399E8" w14:textId="2F505C6E" w:rsidR="00854EC8" w:rsidRPr="005F188A" w:rsidRDefault="005F188A" w:rsidP="007D61FA">
      <w:pPr>
        <w:pStyle w:val="Akapitzlist"/>
        <w:spacing w:after="0" w:line="360" w:lineRule="auto"/>
        <w:ind w:left="360"/>
        <w:jc w:val="both"/>
        <w:rPr>
          <w:rFonts w:ascii="Times New Roman" w:hAnsi="Times New Roman" w:cs="Times New Roman"/>
        </w:rPr>
      </w:pPr>
      <w:r>
        <w:rPr>
          <w:rFonts w:ascii="Times New Roman" w:hAnsi="Times New Roman" w:cs="Times New Roman"/>
        </w:rPr>
        <w:t xml:space="preserve"> </w:t>
      </w:r>
      <w:r w:rsidR="00854EC8" w:rsidRPr="005F188A">
        <w:rPr>
          <w:rFonts w:ascii="Times New Roman" w:hAnsi="Times New Roman" w:cs="Times New Roman"/>
          <w:b/>
          <w:bCs/>
        </w:rPr>
        <w:t xml:space="preserve">za kwotę brutto OGÓŁEM (netto + obowiązujący podatek VAT) </w:t>
      </w:r>
      <w:r w:rsidR="00854EC8" w:rsidRPr="005F188A">
        <w:rPr>
          <w:rFonts w:ascii="Times New Roman" w:hAnsi="Times New Roman" w:cs="Times New Roman"/>
          <w:b/>
        </w:rPr>
        <w:t>(liczbowo) ......</w:t>
      </w:r>
      <w:r>
        <w:rPr>
          <w:rFonts w:ascii="Times New Roman" w:hAnsi="Times New Roman" w:cs="Times New Roman"/>
          <w:b/>
        </w:rPr>
        <w:t>...........................................................................................</w:t>
      </w:r>
      <w:r w:rsidR="00854EC8" w:rsidRPr="005F188A">
        <w:rPr>
          <w:rFonts w:ascii="Times New Roman" w:hAnsi="Times New Roman" w:cs="Times New Roman"/>
          <w:b/>
        </w:rPr>
        <w:t xml:space="preserve">...................................... zł </w:t>
      </w:r>
    </w:p>
    <w:p w14:paraId="20945E35" w14:textId="77777777" w:rsidR="00854EC8" w:rsidRPr="006B1058" w:rsidRDefault="00854EC8" w:rsidP="00854EC8">
      <w:pPr>
        <w:spacing w:after="0" w:line="360" w:lineRule="auto"/>
        <w:ind w:left="357"/>
        <w:jc w:val="both"/>
        <w:rPr>
          <w:rFonts w:ascii="Times New Roman" w:eastAsia="Calibri" w:hAnsi="Times New Roman" w:cs="Times New Roman"/>
          <w:b/>
          <w:lang w:eastAsia="pl-PL"/>
        </w:rPr>
      </w:pPr>
      <w:r w:rsidRPr="006B1058">
        <w:rPr>
          <w:rFonts w:ascii="Times New Roman" w:eastAsia="Calibri" w:hAnsi="Times New Roman" w:cs="Times New Roman"/>
          <w:b/>
          <w:lang w:eastAsia="pl-PL"/>
        </w:rPr>
        <w:t>(słownie złotych: ................................................................................................................................)</w:t>
      </w:r>
    </w:p>
    <w:p w14:paraId="76EED3B8" w14:textId="77777777" w:rsidR="00854EC8" w:rsidRPr="006B1058" w:rsidRDefault="00854EC8" w:rsidP="00854EC8">
      <w:pPr>
        <w:autoSpaceDN w:val="0"/>
        <w:spacing w:after="0" w:line="360" w:lineRule="auto"/>
        <w:ind w:left="360"/>
        <w:jc w:val="both"/>
        <w:rPr>
          <w:rFonts w:ascii="Times New Roman" w:eastAsia="Calibri" w:hAnsi="Times New Roman" w:cs="Times New Roman"/>
          <w:bCs/>
          <w:lang w:eastAsia="pl-PL"/>
        </w:rPr>
      </w:pPr>
      <w:r w:rsidRPr="006B1058">
        <w:rPr>
          <w:rFonts w:ascii="Times New Roman" w:eastAsia="Calibri" w:hAnsi="Times New Roman" w:cs="Times New Roman"/>
          <w:bCs/>
          <w:lang w:eastAsia="pl-PL"/>
        </w:rPr>
        <w:t xml:space="preserve">kwota netto (liczbowo) ………........................................................................................................ zł </w:t>
      </w:r>
    </w:p>
    <w:p w14:paraId="433D2A16" w14:textId="5AB36A76" w:rsidR="00854EC8" w:rsidRPr="006B1058" w:rsidRDefault="00854EC8" w:rsidP="00854EC8">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6B1058">
        <w:rPr>
          <w:rFonts w:ascii="Times New Roman" w:eastAsia="Calibri" w:hAnsi="Times New Roman" w:cs="Times New Roman"/>
          <w:lang w:eastAsia="pl-PL"/>
        </w:rPr>
        <w:t>należny podatek VAT w wysokości ....... %, tj. (liczbowo) …................</w:t>
      </w:r>
      <w:r w:rsidR="005F188A">
        <w:rPr>
          <w:rFonts w:ascii="Times New Roman" w:eastAsia="Calibri" w:hAnsi="Times New Roman" w:cs="Times New Roman"/>
          <w:lang w:eastAsia="pl-PL"/>
        </w:rPr>
        <w:t>........</w:t>
      </w:r>
      <w:r w:rsidRPr="006B1058">
        <w:rPr>
          <w:rFonts w:ascii="Times New Roman" w:eastAsia="Calibri" w:hAnsi="Times New Roman" w:cs="Times New Roman"/>
          <w:lang w:eastAsia="pl-PL"/>
        </w:rPr>
        <w:t>................................. zł</w:t>
      </w:r>
    </w:p>
    <w:p w14:paraId="1C846BBB" w14:textId="77777777" w:rsidR="00854EC8" w:rsidRPr="006B1058" w:rsidRDefault="00854EC8" w:rsidP="00C750EC">
      <w:pPr>
        <w:numPr>
          <w:ilvl w:val="0"/>
          <w:numId w:val="30"/>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6B1058">
        <w:rPr>
          <w:rFonts w:ascii="Times New Roman" w:eastAsia="Calibri" w:hAnsi="Times New Roman" w:cs="Times New Roman"/>
          <w:b/>
          <w:lang w:eastAsia="ar-SA"/>
        </w:rPr>
        <w:t>Oświadczamy*</w:t>
      </w:r>
      <w:r w:rsidRPr="006B1058">
        <w:rPr>
          <w:rFonts w:ascii="Times New Roman" w:eastAsia="Calibri" w:hAnsi="Times New Roman" w:cs="Times New Roman"/>
          <w:lang w:eastAsia="ar-SA"/>
        </w:rPr>
        <w:t> (</w:t>
      </w:r>
      <w:r w:rsidRPr="006B1058">
        <w:rPr>
          <w:rFonts w:ascii="Times New Roman" w:eastAsia="Calibri" w:hAnsi="Times New Roman" w:cs="Times New Roman"/>
          <w:b/>
          <w:lang w:eastAsia="ar-SA"/>
        </w:rPr>
        <w:t>WYPEŁNIA WYKONAWCA</w:t>
      </w:r>
      <w:r w:rsidRPr="006B1058">
        <w:rPr>
          <w:rFonts w:ascii="Times New Roman" w:eastAsia="Calibri" w:hAnsi="Times New Roman" w:cs="Times New Roman"/>
          <w:lang w:eastAsia="ar-SA"/>
        </w:rPr>
        <w:t>):</w:t>
      </w:r>
    </w:p>
    <w:p w14:paraId="1F25A154" w14:textId="77777777" w:rsidR="00854EC8" w:rsidRPr="006B1058" w:rsidRDefault="00854EC8" w:rsidP="00854EC8">
      <w:pPr>
        <w:suppressAutoHyphens/>
        <w:spacing w:after="0" w:line="360" w:lineRule="auto"/>
        <w:ind w:left="360"/>
        <w:jc w:val="both"/>
        <w:rPr>
          <w:rFonts w:ascii="Times New Roman" w:eastAsia="Calibri" w:hAnsi="Times New Roman" w:cs="Times New Roman"/>
          <w:lang w:eastAsia="ar-SA"/>
        </w:rPr>
      </w:pPr>
      <w:r w:rsidRPr="006B1058">
        <w:rPr>
          <w:rFonts w:ascii="Times New Roman" w:eastAsia="Calibri" w:hAnsi="Times New Roman" w:cs="Times New Roman"/>
          <w:lang w:eastAsia="ar-SA"/>
        </w:rPr>
        <w:t>………………………………………………………………………………………………………………………………………………………………………………………………………………</w:t>
      </w:r>
    </w:p>
    <w:p w14:paraId="01AAD66E" w14:textId="77777777" w:rsidR="00854EC8" w:rsidRPr="006B1058" w:rsidRDefault="00854EC8" w:rsidP="00854EC8">
      <w:pPr>
        <w:suppressAutoHyphens/>
        <w:spacing w:after="0" w:line="360" w:lineRule="auto"/>
        <w:ind w:left="357"/>
        <w:jc w:val="both"/>
        <w:rPr>
          <w:rFonts w:ascii="Times New Roman" w:eastAsia="Calibri" w:hAnsi="Times New Roman" w:cs="Times New Roman"/>
          <w:i/>
          <w:lang w:eastAsia="pl-PL"/>
        </w:rPr>
      </w:pPr>
      <w:r w:rsidRPr="006B1058">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6B1058">
        <w:rPr>
          <w:rFonts w:ascii="Times New Roman" w:eastAsia="Calibri" w:hAnsi="Times New Roman" w:cs="Times New Roman"/>
          <w:i/>
          <w:lang w:eastAsia="pl-PL"/>
        </w:rPr>
        <w:t>późn</w:t>
      </w:r>
      <w:proofErr w:type="spellEnd"/>
      <w:r w:rsidRPr="006B1058">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6B1058">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11F0F54F" w14:textId="5CDD8D7C" w:rsidR="00854EC8" w:rsidRDefault="00854EC8" w:rsidP="00C750EC">
      <w:pPr>
        <w:numPr>
          <w:ilvl w:val="0"/>
          <w:numId w:val="31"/>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6B1058">
        <w:rPr>
          <w:rFonts w:ascii="Times New Roman" w:eastAsia="Calibri" w:hAnsi="Times New Roman" w:cs="Times New Roman"/>
          <w:lang w:eastAsia="ar-SA"/>
        </w:rPr>
        <w:t>O</w:t>
      </w:r>
      <w:r w:rsidRPr="006B1058">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6B1058">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4DA0E052" w14:textId="43EE042F" w:rsidR="00725675" w:rsidRPr="004334F6" w:rsidRDefault="00725675" w:rsidP="00725675">
      <w:pPr>
        <w:pStyle w:val="Styl1"/>
      </w:pPr>
      <w:r w:rsidRPr="0083300F">
        <w:rPr>
          <w:lang w:eastAsia="pl-PL"/>
        </w:rPr>
        <w:t xml:space="preserve">Oświadczam, że </w:t>
      </w:r>
      <w:r w:rsidRPr="0083300F">
        <w:t>termin usunięcia błędów lub braków w Dokumentacji w 5 etapie prac lub w okresie Gwarancji i Rękojmi wynosi  ……………..( Deklarowany t</w:t>
      </w:r>
      <w:r w:rsidR="00887163">
        <w:t>ermin nie może być krótszy niż 3</w:t>
      </w:r>
      <w:r w:rsidRPr="0083300F">
        <w:t xml:space="preserve"> dni ani dłuższy niż 21 dni. ) </w:t>
      </w:r>
      <w:r>
        <w:t xml:space="preserve">licząc od dnia zgłoszenia przez Zamawiającego. </w:t>
      </w:r>
    </w:p>
    <w:p w14:paraId="2FCA7DA3" w14:textId="76789EB6" w:rsidR="00725675" w:rsidRPr="004334F6" w:rsidRDefault="00725675" w:rsidP="00725675">
      <w:pPr>
        <w:pStyle w:val="Styl1"/>
      </w:pPr>
      <w:r w:rsidRPr="004334F6">
        <w:t>Wymagany termin (okres) wykonania przedmiotu</w:t>
      </w:r>
      <w:r w:rsidR="004253CB">
        <w:t xml:space="preserve"> zamówienia nie dłuższy niż   70</w:t>
      </w:r>
      <w:r w:rsidRPr="004334F6">
        <w:t xml:space="preserve"> miesiące od daty zwarcia umowy w tym na prace projektowe</w:t>
      </w:r>
      <w:r w:rsidR="004253CB">
        <w:t xml:space="preserve"> nie dłużej niż  11</w:t>
      </w:r>
      <w:r w:rsidRPr="004334F6">
        <w:t xml:space="preserve"> miesięcy od daty zawarcia umowy.  </w:t>
      </w:r>
    </w:p>
    <w:p w14:paraId="06429383" w14:textId="313FEF6F" w:rsidR="00725675" w:rsidRDefault="00725675" w:rsidP="00725675">
      <w:pPr>
        <w:pStyle w:val="Styl1"/>
      </w:pPr>
      <w:r>
        <w:lastRenderedPageBreak/>
        <w:t xml:space="preserve">Oświadczamy, że niżej wymienienie projektanci,  których projekty będą oceniane w kryterium oceny ofert wymienieni w Załącznikach nr 4.1-4.4 do SWZ będą przeznaczeni do realizacji zamówienia.  </w:t>
      </w:r>
    </w:p>
    <w:p w14:paraId="4321AC08" w14:textId="77777777" w:rsidR="00725675" w:rsidRDefault="00725675" w:rsidP="00725675">
      <w:pPr>
        <w:suppressAutoHyphens/>
        <w:autoSpaceDE w:val="0"/>
        <w:autoSpaceDN w:val="0"/>
        <w:adjustRightInd w:val="0"/>
        <w:spacing w:line="360" w:lineRule="auto"/>
        <w:ind w:left="142"/>
        <w:jc w:val="both"/>
        <w:rPr>
          <w:rFonts w:ascii="Times New Roman" w:hAnsi="Times New Roman"/>
        </w:rPr>
      </w:pPr>
      <w:r>
        <w:rPr>
          <w:rFonts w:ascii="Times New Roman" w:hAnsi="Times New Roman"/>
        </w:rPr>
        <w:t xml:space="preserve">-……………………………………………………………….. ( imię i nazwisko) </w:t>
      </w:r>
    </w:p>
    <w:p w14:paraId="7DD18585" w14:textId="77777777" w:rsidR="00725675" w:rsidRDefault="00725675" w:rsidP="00725675">
      <w:pPr>
        <w:suppressAutoHyphens/>
        <w:autoSpaceDE w:val="0"/>
        <w:autoSpaceDN w:val="0"/>
        <w:adjustRightInd w:val="0"/>
        <w:spacing w:line="360" w:lineRule="auto"/>
        <w:ind w:left="142"/>
        <w:jc w:val="both"/>
        <w:rPr>
          <w:rFonts w:ascii="Times New Roman" w:hAnsi="Times New Roman"/>
        </w:rPr>
      </w:pPr>
      <w:r>
        <w:rPr>
          <w:rFonts w:ascii="Times New Roman" w:hAnsi="Times New Roman"/>
        </w:rPr>
        <w:t xml:space="preserve">- ………………………………………………………………. ( imię i nazwisko) </w:t>
      </w:r>
    </w:p>
    <w:p w14:paraId="69FC3E9E" w14:textId="77777777" w:rsidR="00725675" w:rsidRDefault="00725675" w:rsidP="00725675">
      <w:pPr>
        <w:suppressAutoHyphens/>
        <w:autoSpaceDE w:val="0"/>
        <w:autoSpaceDN w:val="0"/>
        <w:adjustRightInd w:val="0"/>
        <w:spacing w:line="360" w:lineRule="auto"/>
        <w:ind w:left="142"/>
        <w:jc w:val="both"/>
        <w:rPr>
          <w:rFonts w:ascii="Times New Roman" w:hAnsi="Times New Roman"/>
        </w:rPr>
      </w:pPr>
      <w:r>
        <w:rPr>
          <w:rFonts w:ascii="Times New Roman" w:hAnsi="Times New Roman"/>
        </w:rPr>
        <w:t xml:space="preserve">- ……………………………………………………………….( imię i nazwisko ) </w:t>
      </w:r>
    </w:p>
    <w:p w14:paraId="0CFB249E" w14:textId="77777777" w:rsidR="00725675" w:rsidRDefault="00725675" w:rsidP="00725675">
      <w:pPr>
        <w:suppressAutoHyphens/>
        <w:autoSpaceDE w:val="0"/>
        <w:autoSpaceDN w:val="0"/>
        <w:adjustRightInd w:val="0"/>
        <w:spacing w:line="360" w:lineRule="auto"/>
        <w:ind w:left="142"/>
        <w:jc w:val="both"/>
        <w:rPr>
          <w:rFonts w:ascii="Times New Roman" w:hAnsi="Times New Roman"/>
        </w:rPr>
      </w:pPr>
      <w:r>
        <w:rPr>
          <w:rFonts w:ascii="Times New Roman" w:hAnsi="Times New Roman"/>
        </w:rPr>
        <w:t xml:space="preserve">- ……………………………………………………………….(imię i nazwisko ) </w:t>
      </w:r>
    </w:p>
    <w:p w14:paraId="26CD1EC4" w14:textId="35980AA3" w:rsidR="007D5199" w:rsidRPr="003B3283" w:rsidRDefault="005F188A" w:rsidP="003B3283">
      <w:pPr>
        <w:numPr>
          <w:ilvl w:val="0"/>
          <w:numId w:val="31"/>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D61FA">
        <w:rPr>
          <w:rFonts w:ascii="Times New Roman" w:hAnsi="Times New Roman" w:cs="Times New Roman"/>
        </w:rPr>
        <w:t xml:space="preserve"> </w:t>
      </w:r>
      <w:r w:rsidR="00854EC8" w:rsidRPr="003B3283">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7FF36681" w14:textId="77777777" w:rsidR="007D5199" w:rsidRPr="006B1058" w:rsidRDefault="00854EC8" w:rsidP="003C466B">
      <w:pPr>
        <w:numPr>
          <w:ilvl w:val="0"/>
          <w:numId w:val="67"/>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42CE00A6" w14:textId="77777777" w:rsidR="007D5199" w:rsidRPr="006B1058" w:rsidRDefault="00854EC8" w:rsidP="003C466B">
      <w:pPr>
        <w:numPr>
          <w:ilvl w:val="0"/>
          <w:numId w:val="67"/>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27B2AED8" w14:textId="500E6E6C" w:rsidR="00854EC8" w:rsidRDefault="00854EC8" w:rsidP="003C466B">
      <w:pPr>
        <w:numPr>
          <w:ilvl w:val="0"/>
          <w:numId w:val="67"/>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W przypadku wyboru naszej oferty zobowiązujemy się do wniesienia zabezpieczenia należyte</w:t>
      </w:r>
      <w:r w:rsidR="00434BCD">
        <w:rPr>
          <w:rFonts w:ascii="Times New Roman" w:eastAsia="Times New Roman" w:hAnsi="Times New Roman" w:cs="Times New Roman"/>
          <w:bCs/>
          <w:lang w:eastAsia="ar-SA"/>
        </w:rPr>
        <w:t>go wykonania umowy w wysokości 5</w:t>
      </w:r>
      <w:r w:rsidRPr="006B1058">
        <w:rPr>
          <w:rFonts w:ascii="Times New Roman" w:eastAsia="Times New Roman" w:hAnsi="Times New Roman" w:cs="Times New Roman"/>
          <w:bCs/>
          <w:lang w:eastAsia="ar-SA"/>
        </w:rPr>
        <w:t xml:space="preserve"> % ceny ofertowej (ceny brutto).</w:t>
      </w:r>
    </w:p>
    <w:p w14:paraId="54AF0D29" w14:textId="18C13F41" w:rsidR="003B3283" w:rsidRDefault="003B3283" w:rsidP="003B3283">
      <w:pPr>
        <w:autoSpaceDN w:val="0"/>
        <w:spacing w:after="0" w:line="360" w:lineRule="auto"/>
        <w:ind w:left="360"/>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Zabezpieczenie zamierzamy wnieść w formie/formach: .........................................................</w:t>
      </w:r>
    </w:p>
    <w:p w14:paraId="290DB301" w14:textId="77777777" w:rsidR="00EB6A28" w:rsidRDefault="00854EC8" w:rsidP="003B3283">
      <w:pPr>
        <w:numPr>
          <w:ilvl w:val="0"/>
          <w:numId w:val="67"/>
        </w:numPr>
        <w:autoSpaceDN w:val="0"/>
        <w:spacing w:after="0" w:line="360" w:lineRule="auto"/>
        <w:jc w:val="both"/>
        <w:rPr>
          <w:rFonts w:ascii="Times New Roman" w:eastAsia="Times New Roman" w:hAnsi="Times New Roman" w:cs="Times New Roman"/>
          <w:bCs/>
          <w:lang w:eastAsia="ar-SA"/>
        </w:rPr>
      </w:pPr>
      <w:r w:rsidRPr="003B3283">
        <w:rPr>
          <w:rFonts w:ascii="Times New Roman" w:eastAsia="Times New Roman" w:hAnsi="Times New Roman" w:cs="Times New Roman"/>
          <w:bCs/>
          <w:lang w:eastAsia="ar-SA"/>
        </w:rPr>
        <w:t>Wadium w kwocie</w:t>
      </w:r>
      <w:r w:rsidRPr="003B3283">
        <w:rPr>
          <w:rFonts w:ascii="Times New Roman" w:eastAsia="Times New Roman" w:hAnsi="Times New Roman" w:cs="Times New Roman"/>
          <w:b/>
          <w:bCs/>
          <w:lang w:eastAsia="ar-SA"/>
        </w:rPr>
        <w:t xml:space="preserve"> </w:t>
      </w:r>
      <w:r w:rsidR="000F298C">
        <w:rPr>
          <w:rFonts w:ascii="Times New Roman" w:eastAsia="Times New Roman" w:hAnsi="Times New Roman" w:cs="Times New Roman"/>
          <w:bCs/>
          <w:lang w:eastAsia="ar-SA"/>
        </w:rPr>
        <w:t>3</w:t>
      </w:r>
      <w:r w:rsidR="00080C38" w:rsidRPr="003B3283">
        <w:rPr>
          <w:rFonts w:ascii="Times New Roman" w:eastAsia="Times New Roman" w:hAnsi="Times New Roman" w:cs="Times New Roman"/>
          <w:bCs/>
          <w:lang w:eastAsia="ar-SA"/>
        </w:rPr>
        <w:t xml:space="preserve"> </w:t>
      </w:r>
      <w:r w:rsidR="000F298C">
        <w:rPr>
          <w:rFonts w:ascii="Times New Roman" w:eastAsia="Times New Roman" w:hAnsi="Times New Roman" w:cs="Times New Roman"/>
          <w:bCs/>
          <w:lang w:eastAsia="ar-SA"/>
        </w:rPr>
        <w:t>000,00 zł (słownie: trzy</w:t>
      </w:r>
      <w:r w:rsidR="00FC1335" w:rsidRPr="003B3283">
        <w:rPr>
          <w:rFonts w:ascii="Times New Roman" w:eastAsia="Times New Roman" w:hAnsi="Times New Roman" w:cs="Times New Roman"/>
          <w:bCs/>
          <w:lang w:eastAsia="ar-SA"/>
        </w:rPr>
        <w:t xml:space="preserve"> tysiące</w:t>
      </w:r>
      <w:r w:rsidR="00080C38" w:rsidRPr="003B3283">
        <w:rPr>
          <w:rFonts w:ascii="Times New Roman" w:eastAsia="Times New Roman" w:hAnsi="Times New Roman" w:cs="Times New Roman"/>
          <w:bCs/>
          <w:lang w:eastAsia="ar-SA"/>
        </w:rPr>
        <w:t xml:space="preserve"> </w:t>
      </w:r>
      <w:r w:rsidRPr="003B3283">
        <w:rPr>
          <w:rFonts w:ascii="Times New Roman" w:eastAsia="Times New Roman" w:hAnsi="Times New Roman" w:cs="Times New Roman"/>
          <w:bCs/>
          <w:lang w:eastAsia="ar-SA"/>
        </w:rPr>
        <w:t xml:space="preserve">złotych) zostało uiszczone </w:t>
      </w:r>
    </w:p>
    <w:p w14:paraId="2C37B386" w14:textId="7585CCC6" w:rsidR="007D5199" w:rsidRPr="003B3283" w:rsidRDefault="00854EC8" w:rsidP="00EB6A28">
      <w:pPr>
        <w:autoSpaceDN w:val="0"/>
        <w:spacing w:after="0" w:line="360" w:lineRule="auto"/>
        <w:ind w:left="360"/>
        <w:jc w:val="both"/>
        <w:rPr>
          <w:rFonts w:ascii="Times New Roman" w:eastAsia="Times New Roman" w:hAnsi="Times New Roman" w:cs="Times New Roman"/>
          <w:bCs/>
          <w:lang w:eastAsia="ar-SA"/>
        </w:rPr>
      </w:pPr>
      <w:r w:rsidRPr="003B3283">
        <w:rPr>
          <w:rFonts w:ascii="Times New Roman" w:eastAsia="Times New Roman" w:hAnsi="Times New Roman" w:cs="Times New Roman"/>
          <w:bCs/>
          <w:lang w:eastAsia="ar-SA"/>
        </w:rPr>
        <w:t>w formie .......................................................................... Dokument wniesienia wadium w załączeniu.</w:t>
      </w:r>
    </w:p>
    <w:p w14:paraId="3831BE42" w14:textId="6FEEECAD" w:rsidR="00854EC8" w:rsidRPr="006B1058" w:rsidRDefault="00854EC8" w:rsidP="003C466B">
      <w:pPr>
        <w:pStyle w:val="Akapitzlist"/>
        <w:numPr>
          <w:ilvl w:val="0"/>
          <w:numId w:val="69"/>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Informacje/dane niezbędne do zwrotu wadium (dotyczy Wykonawców wnoszących wadium w pieniądzu):</w:t>
      </w:r>
    </w:p>
    <w:p w14:paraId="675CB43A" w14:textId="77777777" w:rsidR="00854EC8" w:rsidRPr="006B1058" w:rsidRDefault="00854EC8" w:rsidP="00854EC8">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Nr rachunku:...........................................................................................................................</w:t>
      </w:r>
    </w:p>
    <w:p w14:paraId="6A7B157F" w14:textId="77777777" w:rsidR="00854EC8" w:rsidRPr="006B1058" w:rsidRDefault="00854EC8" w:rsidP="00854EC8">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Nazwa Banku: ........................................................................................................................</w:t>
      </w:r>
    </w:p>
    <w:p w14:paraId="4919F745" w14:textId="77777777" w:rsidR="007D5199" w:rsidRPr="006B1058" w:rsidRDefault="00854EC8" w:rsidP="007D5199">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IBAN:              .........................................................................................</w:t>
      </w:r>
      <w:r w:rsidR="007D5199" w:rsidRPr="006B1058">
        <w:rPr>
          <w:rFonts w:ascii="Times New Roman" w:eastAsia="Calibri" w:hAnsi="Times New Roman" w:cs="Times New Roman"/>
          <w:lang w:eastAsia="pl-PL"/>
        </w:rPr>
        <w:t>...............................</w:t>
      </w:r>
    </w:p>
    <w:p w14:paraId="1C2895F2" w14:textId="77777777" w:rsidR="007D5199" w:rsidRPr="006B1058" w:rsidRDefault="00854EC8" w:rsidP="003C466B">
      <w:pPr>
        <w:pStyle w:val="Akapitzlist"/>
        <w:numPr>
          <w:ilvl w:val="0"/>
          <w:numId w:val="69"/>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 xml:space="preserve">Nr konta bankowego (rachunku) Wykonawcy, na które ma zostać dokonana zapłata za fakturę oraz nazwa banku: ……………………………………………………………………………… </w:t>
      </w:r>
    </w:p>
    <w:p w14:paraId="4138AFF4" w14:textId="43B90AAC" w:rsidR="007D5199" w:rsidRPr="003B3283" w:rsidRDefault="00854EC8" w:rsidP="003C466B">
      <w:pPr>
        <w:pStyle w:val="Akapitzlist"/>
        <w:numPr>
          <w:ilvl w:val="0"/>
          <w:numId w:val="69"/>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Oświadczamy, iż wszystkie informacje zamieszczone w naszej ofercie i załącznikach do oferty są prawdziwe.</w:t>
      </w:r>
    </w:p>
    <w:p w14:paraId="618A50E0" w14:textId="77777777" w:rsidR="00EB6A28" w:rsidRPr="00EB6A28" w:rsidRDefault="003B3283" w:rsidP="003B3283">
      <w:pPr>
        <w:pStyle w:val="Akapitzlist"/>
        <w:widowControl w:val="0"/>
        <w:numPr>
          <w:ilvl w:val="0"/>
          <w:numId w:val="69"/>
        </w:numPr>
        <w:spacing w:before="60" w:after="0" w:line="360" w:lineRule="auto"/>
        <w:jc w:val="both"/>
        <w:rPr>
          <w:rFonts w:ascii="Times New Roman" w:hAnsi="Times New Roman" w:cs="Times New Roman"/>
          <w:b/>
          <w:vanish/>
        </w:rPr>
      </w:pPr>
      <w:r w:rsidRPr="003B3283">
        <w:rPr>
          <w:rFonts w:ascii="Times New Roman" w:hAnsi="Times New Roman" w:cs="Times New Roman"/>
          <w:b/>
        </w:rPr>
        <w:t>KORZYSTAJĄC z uprawnienia</w:t>
      </w:r>
      <w:r w:rsidRPr="003B3283">
        <w:rPr>
          <w:rFonts w:ascii="Times New Roman" w:hAnsi="Times New Roman" w:cs="Times New Roman"/>
        </w:rPr>
        <w:t xml:space="preserve"> nadanego treścią art. 18 ust. 3 ustawy  </w:t>
      </w:r>
      <w:r w:rsidRPr="003B3283">
        <w:rPr>
          <w:rFonts w:ascii="Times New Roman" w:hAnsi="Times New Roman" w:cs="Times New Roman"/>
          <w:b/>
        </w:rPr>
        <w:t>zastrzegamy, że informacje</w:t>
      </w:r>
      <w:r w:rsidRPr="003B3283">
        <w:rPr>
          <w:rFonts w:ascii="Times New Roman" w:hAnsi="Times New Roman" w:cs="Times New Roman"/>
        </w:rPr>
        <w:t xml:space="preserve">: …………… </w:t>
      </w:r>
      <w:r w:rsidRPr="003B3283">
        <w:rPr>
          <w:rFonts w:ascii="Times New Roman" w:hAnsi="Times New Roman" w:cs="Times New Roman"/>
          <w:i/>
        </w:rPr>
        <w:t xml:space="preserve">(wymienić, czego dotyczy) </w:t>
      </w:r>
      <w:r w:rsidRPr="003B3283">
        <w:rPr>
          <w:rFonts w:ascii="Times New Roman" w:hAnsi="Times New Roman" w:cs="Times New Roman"/>
        </w:rPr>
        <w:t xml:space="preserve">zawarte są w następujących dokumentach: </w:t>
      </w:r>
    </w:p>
    <w:p w14:paraId="1B98FA87" w14:textId="77777777" w:rsidR="00EB6A28" w:rsidRPr="00EB6A28" w:rsidRDefault="00EB6A28" w:rsidP="003B3283">
      <w:pPr>
        <w:pStyle w:val="Akapitzlist"/>
        <w:widowControl w:val="0"/>
        <w:numPr>
          <w:ilvl w:val="0"/>
          <w:numId w:val="69"/>
        </w:numPr>
        <w:spacing w:before="60" w:after="0" w:line="360" w:lineRule="auto"/>
        <w:jc w:val="both"/>
        <w:rPr>
          <w:rFonts w:ascii="Times New Roman" w:hAnsi="Times New Roman" w:cs="Times New Roman"/>
          <w:b/>
          <w:vanish/>
        </w:rPr>
      </w:pPr>
    </w:p>
    <w:p w14:paraId="2845F49E" w14:textId="77777777" w:rsidR="00EB6A28" w:rsidRPr="00EB6A28" w:rsidRDefault="00EB6A28" w:rsidP="003B3283">
      <w:pPr>
        <w:pStyle w:val="Akapitzlist"/>
        <w:widowControl w:val="0"/>
        <w:numPr>
          <w:ilvl w:val="0"/>
          <w:numId w:val="69"/>
        </w:numPr>
        <w:spacing w:before="60" w:after="0" w:line="360" w:lineRule="auto"/>
        <w:jc w:val="both"/>
        <w:rPr>
          <w:rFonts w:ascii="Times New Roman" w:hAnsi="Times New Roman" w:cs="Times New Roman"/>
          <w:b/>
          <w:vanish/>
        </w:rPr>
      </w:pPr>
    </w:p>
    <w:p w14:paraId="6FE989D9" w14:textId="77777777" w:rsidR="00EB6A28" w:rsidRPr="00EB6A28" w:rsidRDefault="00EB6A28" w:rsidP="003B3283">
      <w:pPr>
        <w:pStyle w:val="Akapitzlist"/>
        <w:widowControl w:val="0"/>
        <w:numPr>
          <w:ilvl w:val="0"/>
          <w:numId w:val="69"/>
        </w:numPr>
        <w:spacing w:before="60" w:after="0" w:line="360" w:lineRule="auto"/>
        <w:jc w:val="both"/>
        <w:rPr>
          <w:rFonts w:ascii="Times New Roman" w:hAnsi="Times New Roman" w:cs="Times New Roman"/>
          <w:b/>
          <w:vanish/>
        </w:rPr>
      </w:pPr>
    </w:p>
    <w:p w14:paraId="1D68516A" w14:textId="77777777" w:rsidR="00EB6A28" w:rsidRPr="00EB6A28" w:rsidRDefault="00EB6A28" w:rsidP="003B3283">
      <w:pPr>
        <w:pStyle w:val="Akapitzlist"/>
        <w:widowControl w:val="0"/>
        <w:numPr>
          <w:ilvl w:val="0"/>
          <w:numId w:val="69"/>
        </w:numPr>
        <w:spacing w:before="60" w:after="0" w:line="360" w:lineRule="auto"/>
        <w:jc w:val="both"/>
        <w:rPr>
          <w:rFonts w:ascii="Times New Roman" w:hAnsi="Times New Roman" w:cs="Times New Roman"/>
          <w:b/>
          <w:vanish/>
        </w:rPr>
      </w:pPr>
    </w:p>
    <w:p w14:paraId="0AD908BE" w14:textId="1B0B592A" w:rsidR="003B3283" w:rsidRPr="003B3283" w:rsidRDefault="003B3283" w:rsidP="003B3283">
      <w:pPr>
        <w:pStyle w:val="Akapitzlist"/>
        <w:widowControl w:val="0"/>
        <w:numPr>
          <w:ilvl w:val="0"/>
          <w:numId w:val="69"/>
        </w:numPr>
        <w:spacing w:before="60" w:after="0" w:line="360" w:lineRule="auto"/>
        <w:jc w:val="both"/>
        <w:rPr>
          <w:rFonts w:ascii="Times New Roman" w:hAnsi="Times New Roman" w:cs="Times New Roman"/>
          <w:b/>
          <w:vanish/>
        </w:rPr>
      </w:pPr>
      <w:r w:rsidRPr="003B3283">
        <w:rPr>
          <w:rFonts w:ascii="Times New Roman" w:hAnsi="Times New Roman" w:cs="Times New Roman"/>
        </w:rPr>
        <w:t>……………</w:t>
      </w:r>
    </w:p>
    <w:p w14:paraId="43311673" w14:textId="77777777" w:rsidR="003B3283" w:rsidRPr="003B3283" w:rsidRDefault="003B3283" w:rsidP="003B3283">
      <w:pPr>
        <w:pStyle w:val="Akapitzlist"/>
        <w:widowControl w:val="0"/>
        <w:numPr>
          <w:ilvl w:val="0"/>
          <w:numId w:val="69"/>
        </w:numPr>
        <w:spacing w:before="60" w:after="0" w:line="360" w:lineRule="auto"/>
        <w:jc w:val="both"/>
        <w:rPr>
          <w:rFonts w:ascii="Times New Roman" w:hAnsi="Times New Roman" w:cs="Times New Roman"/>
          <w:b/>
        </w:rPr>
      </w:pPr>
      <w:r w:rsidRPr="003B3283">
        <w:rPr>
          <w:rFonts w:ascii="Times New Roman" w:hAnsi="Times New Roman" w:cs="Times New Roman"/>
          <w:b/>
        </w:rPr>
        <w:t>stanowią tajemnicę przedsiębiorstwa</w:t>
      </w:r>
      <w:r w:rsidRPr="003B3283">
        <w:rPr>
          <w:rFonts w:ascii="Times New Roman" w:hAnsi="Times New Roman" w:cs="Times New Roman"/>
        </w:rPr>
        <w:t xml:space="preserve"> zgodnie z definicją zawartą w treści art. 11 ust. 4 ustawy z 16.04.1993 r. o zwalczaniu nieuczciwej konkurencji </w:t>
      </w:r>
      <w:r w:rsidRPr="003B3283">
        <w:rPr>
          <w:rFonts w:ascii="Times New Roman" w:hAnsi="Times New Roman" w:cs="Times New Roman"/>
          <w:i/>
        </w:rPr>
        <w:t xml:space="preserve">(Dz. U. 2019,.poz.1010 i 1649) </w:t>
      </w:r>
      <w:r w:rsidRPr="003B3283">
        <w:rPr>
          <w:rFonts w:ascii="Times New Roman" w:hAnsi="Times New Roman" w:cs="Times New Roman"/>
          <w:b/>
        </w:rPr>
        <w:t>i nie mogą być udostępniane.</w:t>
      </w:r>
    </w:p>
    <w:p w14:paraId="4D3700CF" w14:textId="1F9066A6" w:rsidR="003B3283" w:rsidRPr="003B3283" w:rsidRDefault="003B3283" w:rsidP="003B3283">
      <w:pPr>
        <w:pStyle w:val="Akapitzlist"/>
        <w:widowControl w:val="0"/>
        <w:spacing w:before="60" w:line="360" w:lineRule="auto"/>
        <w:ind w:left="360"/>
        <w:jc w:val="both"/>
        <w:rPr>
          <w:rFonts w:ascii="Times New Roman" w:hAnsi="Times New Roman" w:cs="Times New Roman"/>
          <w:b/>
          <w:u w:val="single"/>
        </w:rPr>
      </w:pPr>
      <w:r w:rsidRPr="003B3283">
        <w:rPr>
          <w:rFonts w:ascii="Times New Roman" w:hAnsi="Times New Roman" w:cs="Times New Roman"/>
          <w:b/>
          <w:u w:val="single"/>
        </w:rPr>
        <w:t xml:space="preserve">UZASADNIENIE: </w:t>
      </w:r>
      <w:r w:rsidRPr="003B3283">
        <w:rPr>
          <w:rFonts w:ascii="Times New Roman" w:hAnsi="Times New Roman" w:cs="Times New Roman"/>
          <w:bCs/>
        </w:rPr>
        <w:t>Jednocześnie wykazujemy, iż zastrzeżone informacje stanowią tajemnicę przedsiębiorstwa, ponieważ:</w:t>
      </w:r>
      <w:r w:rsidRPr="003B3283">
        <w:rPr>
          <w:rFonts w:ascii="Times New Roman" w:hAnsi="Times New Roman" w:cs="Times New Roman"/>
        </w:rPr>
        <w:t>……………………………………</w:t>
      </w:r>
      <w:r>
        <w:rPr>
          <w:rFonts w:ascii="Times New Roman" w:hAnsi="Times New Roman" w:cs="Times New Roman"/>
        </w:rPr>
        <w:t>……………………………………………………</w:t>
      </w:r>
    </w:p>
    <w:p w14:paraId="5226E688" w14:textId="5E28C04D" w:rsidR="003B3283" w:rsidRPr="003B3283" w:rsidRDefault="003B3283" w:rsidP="003B3283">
      <w:pPr>
        <w:pStyle w:val="Akapitzlist"/>
        <w:tabs>
          <w:tab w:val="left" w:pos="540"/>
          <w:tab w:val="left" w:pos="780"/>
        </w:tabs>
        <w:suppressAutoHyphens/>
        <w:spacing w:before="60" w:line="360" w:lineRule="auto"/>
        <w:ind w:left="360" w:hanging="360"/>
        <w:jc w:val="both"/>
        <w:rPr>
          <w:rFonts w:ascii="Times New Roman" w:hAnsi="Times New Roman" w:cs="Times New Roman"/>
          <w:i/>
        </w:rPr>
      </w:pPr>
      <w:r w:rsidRPr="003B3283">
        <w:rPr>
          <w:rFonts w:ascii="Times New Roman" w:hAnsi="Times New Roman" w:cs="Times New Roman"/>
          <w:i/>
        </w:rPr>
        <w:tab/>
        <w:t>Wykonawca informację, iż zastrzeżone informacje stanowią tajemnicę przedsiębiorstwa, wykazuje powyżej lub w osobnym załączniku w Ofercie.</w:t>
      </w:r>
    </w:p>
    <w:p w14:paraId="2CDB3C7B" w14:textId="34FD7E8E" w:rsidR="003B3283" w:rsidRPr="003B3283" w:rsidRDefault="003B3283" w:rsidP="003B3283">
      <w:pPr>
        <w:pStyle w:val="Akapitzlist"/>
        <w:tabs>
          <w:tab w:val="left" w:pos="540"/>
          <w:tab w:val="left" w:pos="780"/>
        </w:tabs>
        <w:suppressAutoHyphens/>
        <w:spacing w:before="60" w:line="360" w:lineRule="auto"/>
        <w:ind w:left="360" w:hanging="360"/>
        <w:jc w:val="both"/>
        <w:rPr>
          <w:rFonts w:ascii="Times New Roman" w:hAnsi="Times New Roman" w:cs="Times New Roman"/>
          <w:b/>
          <w:i/>
        </w:rPr>
      </w:pPr>
      <w:r w:rsidRPr="003B3283">
        <w:rPr>
          <w:rFonts w:ascii="Times New Roman" w:hAnsi="Times New Roman" w:cs="Times New Roman"/>
          <w:b/>
          <w:i/>
        </w:rPr>
        <w:tab/>
        <w:t xml:space="preserve">Uwaga: </w:t>
      </w:r>
      <w:r w:rsidRPr="003B3283">
        <w:rPr>
          <w:rFonts w:ascii="Times New Roman" w:hAnsi="Times New Roman" w:cs="Times New Roman"/>
          <w:i/>
        </w:rPr>
        <w:t xml:space="preserve">Zastrzeżone informacje winny być odpowiednio oznaczone na właściwym dokumencie widocznym napisem </w:t>
      </w:r>
      <w:r w:rsidRPr="003B3283">
        <w:rPr>
          <w:rFonts w:ascii="Times New Roman" w:hAnsi="Times New Roman" w:cs="Times New Roman"/>
          <w:b/>
          <w:i/>
          <w:u w:val="single"/>
        </w:rPr>
        <w:t xml:space="preserve">„tajemnica przedsiębiorstwa” </w:t>
      </w:r>
      <w:r w:rsidRPr="003B3283">
        <w:rPr>
          <w:rFonts w:ascii="Times New Roman" w:hAnsi="Times New Roman" w:cs="Times New Roman"/>
          <w:i/>
        </w:rPr>
        <w:t>i w dokumentacji zamieszczone stosowne odsyłacze.</w:t>
      </w:r>
    </w:p>
    <w:p w14:paraId="6389B574" w14:textId="7495A393" w:rsidR="007D5199" w:rsidRPr="006B1058" w:rsidRDefault="00080C38" w:rsidP="003C466B">
      <w:pPr>
        <w:pStyle w:val="Akapitzlist"/>
        <w:numPr>
          <w:ilvl w:val="0"/>
          <w:numId w:val="69"/>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W przypadku wyboru n</w:t>
      </w:r>
      <w:r w:rsidR="00854EC8" w:rsidRPr="006B1058">
        <w:rPr>
          <w:rFonts w:ascii="Times New Roman" w:eastAsia="Times New Roman" w:hAnsi="Times New Roman" w:cs="Times New Roman"/>
          <w:bCs/>
          <w:lang w:eastAsia="ar-SA"/>
        </w:rPr>
        <w:t>aszej oferty zobowiązujemy się do zawarcia umowy w terminie i miejscu wyznaczonym przez Zamawiającego.</w:t>
      </w:r>
    </w:p>
    <w:p w14:paraId="69B4D7AD" w14:textId="350301B3" w:rsidR="00854EC8" w:rsidRPr="006B1058" w:rsidRDefault="00854EC8" w:rsidP="003C466B">
      <w:pPr>
        <w:pStyle w:val="Akapitzlist"/>
        <w:numPr>
          <w:ilvl w:val="0"/>
          <w:numId w:val="69"/>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Oświadczam, że wypełniłem obowiązki informacyjne przewidziane w art. 13 lub art. 14 RODO</w:t>
      </w:r>
      <w:r w:rsidRPr="006B1058">
        <w:rPr>
          <w:rFonts w:ascii="Times New Roman" w:hAnsi="Times New Roman" w:cs="Times New Roman"/>
          <w:vertAlign w:val="superscript"/>
        </w:rPr>
        <w:footnoteReference w:id="1"/>
      </w:r>
      <w:r w:rsidRPr="006B1058">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6B1058">
        <w:rPr>
          <w:rFonts w:ascii="Times New Roman" w:hAnsi="Times New Roman" w:cs="Times New Roman"/>
          <w:vertAlign w:val="superscript"/>
        </w:rPr>
        <w:footnoteReference w:id="2"/>
      </w:r>
      <w:r w:rsidRPr="006B1058">
        <w:rPr>
          <w:rFonts w:ascii="Times New Roman" w:eastAsia="Times New Roman" w:hAnsi="Times New Roman" w:cs="Times New Roman"/>
          <w:bCs/>
          <w:lang w:eastAsia="ar-SA"/>
        </w:rPr>
        <w:t>.</w:t>
      </w:r>
    </w:p>
    <w:p w14:paraId="59C2FC49" w14:textId="77777777" w:rsidR="00854EC8" w:rsidRPr="006B1058" w:rsidRDefault="00854EC8" w:rsidP="006521D8">
      <w:pPr>
        <w:numPr>
          <w:ilvl w:val="0"/>
          <w:numId w:val="16"/>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Wykonawca jest (</w:t>
      </w:r>
      <w:r w:rsidRPr="006B1058">
        <w:rPr>
          <w:rFonts w:ascii="Times New Roman" w:eastAsia="Times New Roman" w:hAnsi="Times New Roman" w:cs="Times New Roman"/>
          <w:i/>
          <w:lang w:eastAsia="pl-PL"/>
        </w:rPr>
        <w:t>proszę zaznaczyć</w:t>
      </w:r>
      <w:r w:rsidRPr="006B1058">
        <w:rPr>
          <w:rFonts w:ascii="Times New Roman" w:eastAsia="Times New Roman" w:hAnsi="Times New Roman" w:cs="Times New Roman"/>
          <w:lang w:eastAsia="pl-PL"/>
        </w:rPr>
        <w:t>):</w:t>
      </w:r>
    </w:p>
    <w:p w14:paraId="285560B3" w14:textId="77777777" w:rsidR="00854EC8" w:rsidRPr="006B1058" w:rsidRDefault="00854EC8" w:rsidP="006521D8">
      <w:pPr>
        <w:numPr>
          <w:ilvl w:val="0"/>
          <w:numId w:val="14"/>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mikroprzedsiębiorstwem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TAK</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NIE</w:t>
      </w:r>
    </w:p>
    <w:p w14:paraId="6E6B873F" w14:textId="77777777" w:rsidR="00854EC8" w:rsidRPr="006B1058" w:rsidRDefault="00854EC8" w:rsidP="006521D8">
      <w:pPr>
        <w:numPr>
          <w:ilvl w:val="0"/>
          <w:numId w:val="14"/>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małym 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TAK</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NIE</w:t>
      </w:r>
    </w:p>
    <w:p w14:paraId="2E305C05" w14:textId="77777777" w:rsidR="00854EC8" w:rsidRPr="006B1058" w:rsidRDefault="00854EC8" w:rsidP="006521D8">
      <w:pPr>
        <w:numPr>
          <w:ilvl w:val="0"/>
          <w:numId w:val="14"/>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średnim 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TAK</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NIE</w:t>
      </w:r>
    </w:p>
    <w:p w14:paraId="10470775" w14:textId="77777777" w:rsidR="00854EC8" w:rsidRPr="006B1058" w:rsidRDefault="00854EC8" w:rsidP="003C466B">
      <w:pPr>
        <w:numPr>
          <w:ilvl w:val="0"/>
          <w:numId w:val="68"/>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Do niniejszej oferty dołączono jako załączniki:</w:t>
      </w:r>
    </w:p>
    <w:p w14:paraId="0FF5CC9A" w14:textId="77777777" w:rsidR="00854EC8" w:rsidRPr="006B1058" w:rsidRDefault="00854EC8" w:rsidP="00C750EC">
      <w:pPr>
        <w:numPr>
          <w:ilvl w:val="0"/>
          <w:numId w:val="29"/>
        </w:numPr>
        <w:autoSpaceDE w:val="0"/>
        <w:autoSpaceDN w:val="0"/>
        <w:adjustRightInd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Formularz nr 1 - Oświadczenie o niepodleganiu wykluczeniu i spełnianiu warunków udziału w postępowaniu,</w:t>
      </w:r>
    </w:p>
    <w:p w14:paraId="63B6F327" w14:textId="77777777" w:rsidR="00854EC8" w:rsidRPr="006B1058" w:rsidRDefault="00854EC8" w:rsidP="00C750EC">
      <w:pPr>
        <w:numPr>
          <w:ilvl w:val="0"/>
          <w:numId w:val="29"/>
        </w:numPr>
        <w:autoSpaceDE w:val="0"/>
        <w:autoSpaceDN w:val="0"/>
        <w:adjustRightInd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14:paraId="7C9B1CBF" w14:textId="77777777" w:rsidR="00854EC8" w:rsidRPr="006B1058" w:rsidRDefault="00854EC8" w:rsidP="00C750EC">
      <w:pPr>
        <w:numPr>
          <w:ilvl w:val="0"/>
          <w:numId w:val="29"/>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dowód wniesienia wadium,</w:t>
      </w:r>
    </w:p>
    <w:p w14:paraId="65AAB5B5" w14:textId="77777777" w:rsidR="00854EC8" w:rsidRPr="006B1058" w:rsidRDefault="00854EC8" w:rsidP="00C750EC">
      <w:pPr>
        <w:numPr>
          <w:ilvl w:val="0"/>
          <w:numId w:val="29"/>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pełnomocnictwo – jeżeli dotyczy,</w:t>
      </w:r>
    </w:p>
    <w:p w14:paraId="6109D75D" w14:textId="77777777" w:rsidR="00854EC8" w:rsidRPr="006B1058" w:rsidRDefault="00854EC8" w:rsidP="006521D8">
      <w:pPr>
        <w:numPr>
          <w:ilvl w:val="0"/>
          <w:numId w:val="13"/>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 xml:space="preserve">w przypadku, gdy Wykonawca polega na zdolnościach podmiotów udostępniających zasoby - zobowiązanie podmiotu udostępniającego zasoby do oddania Wykonawcy do dyspozycji niezbędnych zasobów na potrzeby realizacji danego zamówienia lub inny podmiotowy środek </w:t>
      </w:r>
      <w:r w:rsidRPr="006B1058">
        <w:rPr>
          <w:rFonts w:ascii="Times New Roman" w:eastAsia="Calibri" w:hAnsi="Times New Roman" w:cs="Times New Roman"/>
          <w:lang w:eastAsia="pl-PL"/>
        </w:rPr>
        <w:lastRenderedPageBreak/>
        <w:t>dowodowy potwierdzający, że Wykonawca realizując zamówienie, będzie dysponował niezbędnymi zasobami tych podmiotów.</w:t>
      </w:r>
    </w:p>
    <w:p w14:paraId="5197F93B" w14:textId="196A98F2" w:rsidR="00854EC8" w:rsidRDefault="00854EC8" w:rsidP="003C466B">
      <w:pPr>
        <w:numPr>
          <w:ilvl w:val="0"/>
          <w:numId w:val="81"/>
        </w:numPr>
        <w:spacing w:after="0" w:line="360" w:lineRule="auto"/>
        <w:contextualSpacing/>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 xml:space="preserve">w przypadku Wykonawców wspólnie ubiegających się o udzielenie zamówienia – </w:t>
      </w:r>
      <w:r w:rsidRPr="006B1058">
        <w:rPr>
          <w:rFonts w:ascii="Times New Roman" w:eastAsia="Times New Roman" w:hAnsi="Times New Roman" w:cs="Times New Roman"/>
          <w:color w:val="000000"/>
          <w:lang w:eastAsia="pl-PL"/>
        </w:rPr>
        <w:t xml:space="preserve">Formularz nr 3 - </w:t>
      </w:r>
      <w:r w:rsidRPr="006B1058">
        <w:rPr>
          <w:rFonts w:ascii="Times New Roman" w:eastAsia="Times New Roman" w:hAnsi="Times New Roman" w:cs="Times New Roman"/>
          <w:lang w:eastAsia="pl-PL"/>
        </w:rPr>
        <w:t xml:space="preserve">Oświadczenie, z którego wynika, które </w:t>
      </w:r>
      <w:r w:rsidR="001A7751" w:rsidRPr="006B1058">
        <w:rPr>
          <w:rFonts w:ascii="Times New Roman" w:eastAsia="Times New Roman" w:hAnsi="Times New Roman" w:cs="Times New Roman"/>
          <w:lang w:eastAsia="pl-PL"/>
        </w:rPr>
        <w:t xml:space="preserve">usługi </w:t>
      </w:r>
      <w:r w:rsidR="003B2057">
        <w:rPr>
          <w:rFonts w:ascii="Times New Roman" w:eastAsia="Times New Roman" w:hAnsi="Times New Roman" w:cs="Times New Roman"/>
          <w:lang w:eastAsia="pl-PL"/>
        </w:rPr>
        <w:t>wykonają poszczególni Wykonawcy,</w:t>
      </w:r>
    </w:p>
    <w:p w14:paraId="297A45A5" w14:textId="57F8564D" w:rsidR="003B2057" w:rsidRPr="006B1058" w:rsidRDefault="003B2057" w:rsidP="003C466B">
      <w:pPr>
        <w:numPr>
          <w:ilvl w:val="0"/>
          <w:numId w:val="81"/>
        </w:numPr>
        <w:spacing w:after="0" w:line="36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nr 4 – Formularz </w:t>
      </w:r>
      <w:r w:rsidR="003B3283">
        <w:rPr>
          <w:rFonts w:ascii="Times New Roman" w:eastAsia="Times New Roman" w:hAnsi="Times New Roman" w:cs="Times New Roman"/>
          <w:lang w:eastAsia="pl-PL"/>
        </w:rPr>
        <w:t xml:space="preserve">oceny projektantów </w:t>
      </w:r>
    </w:p>
    <w:p w14:paraId="4E411C3B" w14:textId="4619AB52" w:rsidR="00854EC8" w:rsidRDefault="00854EC8" w:rsidP="00854EC8">
      <w:pPr>
        <w:widowControl w:val="0"/>
        <w:tabs>
          <w:tab w:val="left" w:pos="10382"/>
        </w:tabs>
        <w:spacing w:after="0" w:line="360" w:lineRule="auto"/>
        <w:rPr>
          <w:rFonts w:ascii="Times New Roman" w:eastAsia="Times New Roman" w:hAnsi="Times New Roman" w:cs="Times New Roman"/>
          <w:lang w:eastAsia="pl-PL"/>
        </w:rPr>
      </w:pPr>
    </w:p>
    <w:p w14:paraId="61CE34D7" w14:textId="77777777" w:rsidR="004613C7" w:rsidRPr="006B1058" w:rsidRDefault="004613C7" w:rsidP="00854EC8">
      <w:pPr>
        <w:widowControl w:val="0"/>
        <w:tabs>
          <w:tab w:val="left" w:pos="10382"/>
        </w:tabs>
        <w:spacing w:after="0" w:line="360" w:lineRule="auto"/>
        <w:rPr>
          <w:rFonts w:ascii="Times New Roman" w:eastAsia="Times New Roman" w:hAnsi="Times New Roman" w:cs="Times New Roman"/>
          <w:lang w:eastAsia="pl-PL"/>
        </w:rPr>
      </w:pPr>
    </w:p>
    <w:p w14:paraId="32E4EE6F" w14:textId="77777777" w:rsidR="00854EC8" w:rsidRPr="006B1058" w:rsidRDefault="00854EC8" w:rsidP="00854EC8">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r w:rsidRPr="006B1058">
        <w:rPr>
          <w:rFonts w:ascii="Times New Roman" w:eastAsia="Times New Roman" w:hAnsi="Times New Roman" w:cs="Times New Roman"/>
          <w:i/>
          <w:lang w:eastAsia="pl-PL"/>
        </w:rPr>
        <w:t xml:space="preserve">, </w:t>
      </w:r>
      <w:r w:rsidRPr="006B1058">
        <w:rPr>
          <w:rFonts w:ascii="Times New Roman" w:eastAsia="Times New Roman" w:hAnsi="Times New Roman" w:cs="Times New Roman"/>
          <w:lang w:eastAsia="pl-PL"/>
        </w:rPr>
        <w:t xml:space="preserve">dnia …………………. r. </w:t>
      </w:r>
    </w:p>
    <w:p w14:paraId="3A22518A" w14:textId="77777777" w:rsidR="002D0A49" w:rsidRDefault="00854EC8" w:rsidP="002D0A49">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i/>
          <w:lang w:eastAsia="pl-PL"/>
        </w:rPr>
        <w:t xml:space="preserve">                 (miejscowość)</w:t>
      </w:r>
    </w:p>
    <w:p w14:paraId="218766F2" w14:textId="77777777" w:rsidR="002D0A49" w:rsidRDefault="002D0A49" w:rsidP="002D0A49">
      <w:pPr>
        <w:spacing w:after="0" w:line="360" w:lineRule="auto"/>
        <w:jc w:val="both"/>
        <w:rPr>
          <w:rFonts w:ascii="Times New Roman" w:eastAsia="Times New Roman" w:hAnsi="Times New Roman" w:cs="Times New Roman"/>
          <w:lang w:eastAsia="pl-PL"/>
        </w:rPr>
      </w:pPr>
    </w:p>
    <w:p w14:paraId="5C86FF1D" w14:textId="77777777" w:rsidR="002D0A49" w:rsidRDefault="002D0A49" w:rsidP="00854EC8">
      <w:pPr>
        <w:spacing w:after="0" w:line="360" w:lineRule="auto"/>
        <w:jc w:val="right"/>
        <w:rPr>
          <w:rFonts w:ascii="Times New Roman" w:eastAsia="Times New Roman" w:hAnsi="Times New Roman" w:cs="Times New Roman"/>
          <w:b/>
          <w:lang w:eastAsia="pl-PL"/>
        </w:rPr>
      </w:pPr>
    </w:p>
    <w:p w14:paraId="6E7764BA" w14:textId="77777777" w:rsidR="002D0A49" w:rsidRDefault="002D0A49" w:rsidP="002D0A49">
      <w:pPr>
        <w:spacing w:after="0" w:line="240" w:lineRule="auto"/>
        <w:rPr>
          <w:rFonts w:ascii="Times New Roman" w:eastAsia="Times New Roman" w:hAnsi="Times New Roman" w:cs="Times New Roman"/>
          <w:i/>
          <w:sz w:val="20"/>
          <w:szCs w:val="20"/>
          <w:lang w:eastAsia="pl-PL"/>
        </w:rPr>
      </w:pPr>
    </w:p>
    <w:p w14:paraId="756023A9" w14:textId="77777777" w:rsidR="002D0A49" w:rsidRPr="00590221" w:rsidRDefault="002D0A49" w:rsidP="002D0A49">
      <w:pPr>
        <w:spacing w:after="0" w:line="240" w:lineRule="auto"/>
        <w:jc w:val="center"/>
        <w:rPr>
          <w:rFonts w:ascii="Times New Roman" w:eastAsia="Times New Roman" w:hAnsi="Times New Roman" w:cs="Times New Roman"/>
          <w:i/>
          <w:sz w:val="20"/>
          <w:szCs w:val="20"/>
          <w:lang w:eastAsia="pl-PL"/>
        </w:rPr>
      </w:pPr>
      <w:r w:rsidRPr="00590221">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3B727059" w14:textId="77777777" w:rsidR="002D0A49" w:rsidRDefault="002D0A49" w:rsidP="00854EC8">
      <w:pPr>
        <w:spacing w:after="0" w:line="360" w:lineRule="auto"/>
        <w:jc w:val="right"/>
        <w:rPr>
          <w:rFonts w:ascii="Times New Roman" w:eastAsia="Times New Roman" w:hAnsi="Times New Roman" w:cs="Times New Roman"/>
          <w:b/>
          <w:lang w:eastAsia="pl-PL"/>
        </w:rPr>
      </w:pPr>
    </w:p>
    <w:p w14:paraId="1A76FDD5" w14:textId="77777777" w:rsidR="002D0A49" w:rsidRDefault="002D0A49" w:rsidP="00854EC8">
      <w:pPr>
        <w:spacing w:after="0" w:line="360" w:lineRule="auto"/>
        <w:jc w:val="right"/>
        <w:rPr>
          <w:rFonts w:ascii="Times New Roman" w:eastAsia="Times New Roman" w:hAnsi="Times New Roman" w:cs="Times New Roman"/>
          <w:b/>
          <w:lang w:eastAsia="pl-PL"/>
        </w:rPr>
      </w:pPr>
    </w:p>
    <w:p w14:paraId="3EC27A5D" w14:textId="77777777" w:rsidR="002D0A49" w:rsidRDefault="002D0A49" w:rsidP="00854EC8">
      <w:pPr>
        <w:spacing w:after="0" w:line="360" w:lineRule="auto"/>
        <w:jc w:val="right"/>
        <w:rPr>
          <w:rFonts w:ascii="Times New Roman" w:eastAsia="Times New Roman" w:hAnsi="Times New Roman" w:cs="Times New Roman"/>
          <w:b/>
          <w:lang w:eastAsia="pl-PL"/>
        </w:rPr>
      </w:pPr>
    </w:p>
    <w:p w14:paraId="461AADB5" w14:textId="77777777" w:rsidR="002D0A49" w:rsidRDefault="002D0A49" w:rsidP="00854EC8">
      <w:pPr>
        <w:spacing w:after="0" w:line="360" w:lineRule="auto"/>
        <w:jc w:val="right"/>
        <w:rPr>
          <w:rFonts w:ascii="Times New Roman" w:eastAsia="Times New Roman" w:hAnsi="Times New Roman" w:cs="Times New Roman"/>
          <w:b/>
          <w:lang w:eastAsia="pl-PL"/>
        </w:rPr>
      </w:pPr>
    </w:p>
    <w:p w14:paraId="2491BD4F" w14:textId="77777777" w:rsidR="002D0A49" w:rsidRDefault="002D0A49" w:rsidP="00854EC8">
      <w:pPr>
        <w:spacing w:after="0" w:line="360" w:lineRule="auto"/>
        <w:jc w:val="right"/>
        <w:rPr>
          <w:rFonts w:ascii="Times New Roman" w:eastAsia="Times New Roman" w:hAnsi="Times New Roman" w:cs="Times New Roman"/>
          <w:b/>
          <w:lang w:eastAsia="pl-PL"/>
        </w:rPr>
      </w:pPr>
    </w:p>
    <w:p w14:paraId="26DBB9C3" w14:textId="77777777" w:rsidR="002D0A49" w:rsidRDefault="002D0A49" w:rsidP="00854EC8">
      <w:pPr>
        <w:spacing w:after="0" w:line="360" w:lineRule="auto"/>
        <w:jc w:val="right"/>
        <w:rPr>
          <w:rFonts w:ascii="Times New Roman" w:eastAsia="Times New Roman" w:hAnsi="Times New Roman" w:cs="Times New Roman"/>
          <w:b/>
          <w:lang w:eastAsia="pl-PL"/>
        </w:rPr>
      </w:pPr>
    </w:p>
    <w:p w14:paraId="368FD235" w14:textId="77777777" w:rsidR="002D0A49" w:rsidRDefault="002D0A49" w:rsidP="00854EC8">
      <w:pPr>
        <w:spacing w:after="0" w:line="360" w:lineRule="auto"/>
        <w:jc w:val="right"/>
        <w:rPr>
          <w:rFonts w:ascii="Times New Roman" w:eastAsia="Times New Roman" w:hAnsi="Times New Roman" w:cs="Times New Roman"/>
          <w:b/>
          <w:lang w:eastAsia="pl-PL"/>
        </w:rPr>
      </w:pPr>
    </w:p>
    <w:p w14:paraId="43268A88" w14:textId="77777777" w:rsidR="002D0A49" w:rsidRDefault="002D0A49" w:rsidP="00854EC8">
      <w:pPr>
        <w:spacing w:after="0" w:line="360" w:lineRule="auto"/>
        <w:jc w:val="right"/>
        <w:rPr>
          <w:rFonts w:ascii="Times New Roman" w:eastAsia="Times New Roman" w:hAnsi="Times New Roman" w:cs="Times New Roman"/>
          <w:b/>
          <w:lang w:eastAsia="pl-PL"/>
        </w:rPr>
      </w:pPr>
    </w:p>
    <w:p w14:paraId="1F5DB75A" w14:textId="77777777" w:rsidR="002D0A49" w:rsidRDefault="002D0A49" w:rsidP="00854EC8">
      <w:pPr>
        <w:spacing w:after="0" w:line="360" w:lineRule="auto"/>
        <w:jc w:val="right"/>
        <w:rPr>
          <w:rFonts w:ascii="Times New Roman" w:eastAsia="Times New Roman" w:hAnsi="Times New Roman" w:cs="Times New Roman"/>
          <w:b/>
          <w:lang w:eastAsia="pl-PL"/>
        </w:rPr>
      </w:pPr>
    </w:p>
    <w:p w14:paraId="0A39EC51" w14:textId="77777777" w:rsidR="002D0A49" w:rsidRDefault="002D0A49" w:rsidP="00854EC8">
      <w:pPr>
        <w:spacing w:after="0" w:line="360" w:lineRule="auto"/>
        <w:jc w:val="right"/>
        <w:rPr>
          <w:rFonts w:ascii="Times New Roman" w:eastAsia="Times New Roman" w:hAnsi="Times New Roman" w:cs="Times New Roman"/>
          <w:b/>
          <w:lang w:eastAsia="pl-PL"/>
        </w:rPr>
      </w:pPr>
    </w:p>
    <w:p w14:paraId="41559AFA" w14:textId="77777777" w:rsidR="007D61FA" w:rsidRDefault="007D61FA" w:rsidP="00854EC8">
      <w:pPr>
        <w:spacing w:after="0" w:line="360" w:lineRule="auto"/>
        <w:jc w:val="right"/>
        <w:rPr>
          <w:rFonts w:ascii="Times New Roman" w:eastAsia="Times New Roman" w:hAnsi="Times New Roman" w:cs="Times New Roman"/>
          <w:b/>
          <w:lang w:eastAsia="pl-PL"/>
        </w:rPr>
      </w:pPr>
    </w:p>
    <w:p w14:paraId="3AF1D73D" w14:textId="77777777" w:rsidR="007D61FA" w:rsidRDefault="007D61FA" w:rsidP="00854EC8">
      <w:pPr>
        <w:spacing w:after="0" w:line="360" w:lineRule="auto"/>
        <w:jc w:val="right"/>
        <w:rPr>
          <w:rFonts w:ascii="Times New Roman" w:eastAsia="Times New Roman" w:hAnsi="Times New Roman" w:cs="Times New Roman"/>
          <w:b/>
          <w:lang w:eastAsia="pl-PL"/>
        </w:rPr>
      </w:pPr>
    </w:p>
    <w:p w14:paraId="6C217E9B" w14:textId="77777777" w:rsidR="007D61FA" w:rsidRDefault="007D61FA" w:rsidP="00854EC8">
      <w:pPr>
        <w:spacing w:after="0" w:line="360" w:lineRule="auto"/>
        <w:jc w:val="right"/>
        <w:rPr>
          <w:rFonts w:ascii="Times New Roman" w:eastAsia="Times New Roman" w:hAnsi="Times New Roman" w:cs="Times New Roman"/>
          <w:b/>
          <w:lang w:eastAsia="pl-PL"/>
        </w:rPr>
      </w:pPr>
    </w:p>
    <w:p w14:paraId="6E575D87" w14:textId="77777777" w:rsidR="007D61FA" w:rsidRDefault="007D61FA" w:rsidP="00854EC8">
      <w:pPr>
        <w:spacing w:after="0" w:line="360" w:lineRule="auto"/>
        <w:jc w:val="right"/>
        <w:rPr>
          <w:rFonts w:ascii="Times New Roman" w:eastAsia="Times New Roman" w:hAnsi="Times New Roman" w:cs="Times New Roman"/>
          <w:b/>
          <w:lang w:eastAsia="pl-PL"/>
        </w:rPr>
      </w:pPr>
    </w:p>
    <w:p w14:paraId="31077E08" w14:textId="77777777" w:rsidR="007D61FA" w:rsidRDefault="007D61FA" w:rsidP="00854EC8">
      <w:pPr>
        <w:spacing w:after="0" w:line="360" w:lineRule="auto"/>
        <w:jc w:val="right"/>
        <w:rPr>
          <w:rFonts w:ascii="Times New Roman" w:eastAsia="Times New Roman" w:hAnsi="Times New Roman" w:cs="Times New Roman"/>
          <w:b/>
          <w:lang w:eastAsia="pl-PL"/>
        </w:rPr>
      </w:pPr>
    </w:p>
    <w:p w14:paraId="7C227C51" w14:textId="77777777" w:rsidR="003B3283" w:rsidRDefault="003B3283" w:rsidP="00854EC8">
      <w:pPr>
        <w:spacing w:after="0" w:line="360" w:lineRule="auto"/>
        <w:jc w:val="right"/>
        <w:rPr>
          <w:rFonts w:ascii="Times New Roman" w:eastAsia="Times New Roman" w:hAnsi="Times New Roman" w:cs="Times New Roman"/>
          <w:b/>
          <w:lang w:eastAsia="pl-PL"/>
        </w:rPr>
      </w:pPr>
    </w:p>
    <w:p w14:paraId="55433319" w14:textId="77777777" w:rsidR="003B3283" w:rsidRDefault="003B3283" w:rsidP="00854EC8">
      <w:pPr>
        <w:spacing w:after="0" w:line="360" w:lineRule="auto"/>
        <w:jc w:val="right"/>
        <w:rPr>
          <w:rFonts w:ascii="Times New Roman" w:eastAsia="Times New Roman" w:hAnsi="Times New Roman" w:cs="Times New Roman"/>
          <w:b/>
          <w:lang w:eastAsia="pl-PL"/>
        </w:rPr>
      </w:pPr>
    </w:p>
    <w:p w14:paraId="12AAE292" w14:textId="77777777" w:rsidR="003B3283" w:rsidRDefault="003B3283" w:rsidP="00854EC8">
      <w:pPr>
        <w:spacing w:after="0" w:line="360" w:lineRule="auto"/>
        <w:jc w:val="right"/>
        <w:rPr>
          <w:rFonts w:ascii="Times New Roman" w:eastAsia="Times New Roman" w:hAnsi="Times New Roman" w:cs="Times New Roman"/>
          <w:b/>
          <w:lang w:eastAsia="pl-PL"/>
        </w:rPr>
      </w:pPr>
    </w:p>
    <w:p w14:paraId="4734C5CD" w14:textId="77777777" w:rsidR="003B3283" w:rsidRDefault="003B3283" w:rsidP="00854EC8">
      <w:pPr>
        <w:spacing w:after="0" w:line="360" w:lineRule="auto"/>
        <w:jc w:val="right"/>
        <w:rPr>
          <w:rFonts w:ascii="Times New Roman" w:eastAsia="Times New Roman" w:hAnsi="Times New Roman" w:cs="Times New Roman"/>
          <w:b/>
          <w:lang w:eastAsia="pl-PL"/>
        </w:rPr>
      </w:pPr>
    </w:p>
    <w:p w14:paraId="6438ACE5" w14:textId="77777777" w:rsidR="003B3283" w:rsidRDefault="003B3283" w:rsidP="00854EC8">
      <w:pPr>
        <w:spacing w:after="0" w:line="360" w:lineRule="auto"/>
        <w:jc w:val="right"/>
        <w:rPr>
          <w:rFonts w:ascii="Times New Roman" w:eastAsia="Times New Roman" w:hAnsi="Times New Roman" w:cs="Times New Roman"/>
          <w:b/>
          <w:lang w:eastAsia="pl-PL"/>
        </w:rPr>
      </w:pPr>
    </w:p>
    <w:p w14:paraId="4D410715" w14:textId="77777777" w:rsidR="003B3283" w:rsidRDefault="003B3283" w:rsidP="00854EC8">
      <w:pPr>
        <w:spacing w:after="0" w:line="360" w:lineRule="auto"/>
        <w:jc w:val="right"/>
        <w:rPr>
          <w:rFonts w:ascii="Times New Roman" w:eastAsia="Times New Roman" w:hAnsi="Times New Roman" w:cs="Times New Roman"/>
          <w:b/>
          <w:lang w:eastAsia="pl-PL"/>
        </w:rPr>
      </w:pPr>
    </w:p>
    <w:p w14:paraId="36B34246" w14:textId="77777777" w:rsidR="003B3283" w:rsidRDefault="003B3283" w:rsidP="00854EC8">
      <w:pPr>
        <w:spacing w:after="0" w:line="360" w:lineRule="auto"/>
        <w:jc w:val="right"/>
        <w:rPr>
          <w:rFonts w:ascii="Times New Roman" w:eastAsia="Times New Roman" w:hAnsi="Times New Roman" w:cs="Times New Roman"/>
          <w:b/>
          <w:lang w:eastAsia="pl-PL"/>
        </w:rPr>
      </w:pPr>
    </w:p>
    <w:p w14:paraId="6BA916F2" w14:textId="5737D723" w:rsidR="005C5028" w:rsidRPr="00980236" w:rsidRDefault="005C5028" w:rsidP="00980236">
      <w:pPr>
        <w:spacing w:after="0" w:line="240" w:lineRule="auto"/>
        <w:rPr>
          <w:rFonts w:ascii="Times New Roman" w:eastAsia="Times New Roman" w:hAnsi="Times New Roman" w:cs="Times New Roman"/>
          <w:i/>
          <w:sz w:val="20"/>
          <w:szCs w:val="20"/>
        </w:rPr>
      </w:pPr>
      <w:bookmarkStart w:id="0" w:name="_GoBack"/>
      <w:bookmarkEnd w:id="0"/>
    </w:p>
    <w:sectPr w:rsidR="005C5028" w:rsidRPr="00980236" w:rsidSect="000145C6">
      <w:footerReference w:type="default" r:id="rId8"/>
      <w:footerReference w:type="first" r:id="rId9"/>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DE0A8" w14:textId="77777777" w:rsidR="000B2074" w:rsidRDefault="000B2074" w:rsidP="00854EC8">
      <w:pPr>
        <w:spacing w:after="0" w:line="240" w:lineRule="auto"/>
      </w:pPr>
      <w:r>
        <w:separator/>
      </w:r>
    </w:p>
  </w:endnote>
  <w:endnote w:type="continuationSeparator" w:id="0">
    <w:p w14:paraId="3805DFF3" w14:textId="77777777" w:rsidR="000B2074" w:rsidRDefault="000B2074" w:rsidP="0085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76C8" w14:textId="3B086439" w:rsidR="000B2074" w:rsidRPr="000250B3" w:rsidRDefault="000B2074">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980236">
      <w:rPr>
        <w:rFonts w:ascii="Times New Roman" w:hAnsi="Times New Roman" w:cs="Times New Roman"/>
        <w:noProof/>
        <w:color w:val="000000"/>
      </w:rPr>
      <w:t>5</w:t>
    </w:r>
    <w:r w:rsidRPr="000250B3">
      <w:rPr>
        <w:rFonts w:ascii="Times New Roman" w:hAnsi="Times New Roman" w:cs="Times New Roman"/>
        <w:color w:val="000000"/>
      </w:rPr>
      <w:fldChar w:fldCharType="end"/>
    </w:r>
  </w:p>
  <w:p w14:paraId="62B1D762" w14:textId="54366157" w:rsidR="000B2074" w:rsidRPr="000250B3" w:rsidRDefault="000B2074">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DZP-361/123</w:t>
    </w:r>
    <w:r w:rsidRPr="000250B3">
      <w:rPr>
        <w:rFonts w:ascii="Times New Roman" w:hAnsi="Times New Roman" w:cs="Times New Roman"/>
        <w:color w:val="000000"/>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60A91" w14:textId="77777777" w:rsidR="000B2074" w:rsidRPr="000250B3" w:rsidRDefault="000B2074" w:rsidP="000145C6">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DZP-361/123</w:t>
    </w:r>
    <w:r w:rsidRPr="000250B3">
      <w:rPr>
        <w:rFonts w:ascii="Times New Roman" w:hAnsi="Times New Roman" w:cs="Times New Roman"/>
        <w:color w:val="000000"/>
      </w:rPr>
      <w:t>/2021</w:t>
    </w:r>
  </w:p>
  <w:p w14:paraId="3F7FA296" w14:textId="77777777" w:rsidR="000B2074" w:rsidRDefault="000B20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DEF9F" w14:textId="77777777" w:rsidR="000B2074" w:rsidRDefault="000B2074" w:rsidP="00854EC8">
      <w:pPr>
        <w:spacing w:after="0" w:line="240" w:lineRule="auto"/>
      </w:pPr>
      <w:r>
        <w:separator/>
      </w:r>
    </w:p>
  </w:footnote>
  <w:footnote w:type="continuationSeparator" w:id="0">
    <w:p w14:paraId="7CCE9B95" w14:textId="77777777" w:rsidR="000B2074" w:rsidRDefault="000B2074" w:rsidP="00854EC8">
      <w:pPr>
        <w:spacing w:after="0" w:line="240" w:lineRule="auto"/>
      </w:pPr>
      <w:r>
        <w:continuationSeparator/>
      </w:r>
    </w:p>
  </w:footnote>
  <w:footnote w:id="1">
    <w:p w14:paraId="0E79531A" w14:textId="77777777" w:rsidR="000B2074" w:rsidRPr="00394E30" w:rsidRDefault="000B2074" w:rsidP="00854EC8">
      <w:pPr>
        <w:pStyle w:val="Tekstprzypisudolnego"/>
        <w:jc w:val="both"/>
        <w:rPr>
          <w:lang w:eastAsia="en-US"/>
        </w:rPr>
      </w:pPr>
      <w:r w:rsidRPr="00394E30">
        <w:rPr>
          <w:rStyle w:val="Odwoanieprzypisudolnego"/>
        </w:rPr>
        <w:footnoteRef/>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5F75C04B" w14:textId="77777777" w:rsidR="000B2074" w:rsidRPr="00C90689" w:rsidRDefault="000B2074" w:rsidP="00854EC8">
      <w:pPr>
        <w:spacing w:line="276" w:lineRule="auto"/>
        <w:ind w:left="142" w:hanging="142"/>
        <w:jc w:val="both"/>
        <w:rPr>
          <w:rFonts w:ascii="Times New Roman" w:hAnsi="Times New Roman" w:cs="Times New Roman"/>
          <w:sz w:val="20"/>
          <w:szCs w:val="20"/>
        </w:rPr>
      </w:pPr>
      <w:r w:rsidRPr="00394E30">
        <w:rPr>
          <w:rStyle w:val="Odwoanieprzypisudolnego"/>
        </w:rPr>
        <w:footnoteRef/>
      </w:r>
      <w:r w:rsidRPr="00394E30">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0"/>
    <w:multiLevelType w:val="multilevel"/>
    <w:tmpl w:val="76C87112"/>
    <w:lvl w:ilvl="0">
      <w:start w:val="1"/>
      <w:numFmt w:val="decimal"/>
      <w:lvlText w:val="%1."/>
      <w:lvlJc w:val="left"/>
      <w:pPr>
        <w:tabs>
          <w:tab w:val="num" w:pos="-351"/>
        </w:tabs>
        <w:ind w:left="0" w:firstLine="0"/>
      </w:pPr>
    </w:lvl>
    <w:lvl w:ilvl="1">
      <w:start w:val="1"/>
      <w:numFmt w:val="decimal"/>
      <w:lvlText w:val="%2."/>
      <w:lvlJc w:val="left"/>
      <w:pPr>
        <w:tabs>
          <w:tab w:val="num" w:pos="372"/>
        </w:tabs>
        <w:ind w:left="0" w:firstLine="0"/>
      </w:pPr>
    </w:lvl>
    <w:lvl w:ilvl="2">
      <w:start w:val="1"/>
      <w:numFmt w:val="decimal"/>
      <w:lvlText w:val="%3."/>
      <w:lvlJc w:val="left"/>
      <w:pPr>
        <w:tabs>
          <w:tab w:val="num" w:pos="732"/>
        </w:tabs>
        <w:ind w:left="0" w:firstLine="0"/>
      </w:pPr>
    </w:lvl>
    <w:lvl w:ilvl="3">
      <w:start w:val="1"/>
      <w:numFmt w:val="decimal"/>
      <w:lvlText w:val="%4."/>
      <w:lvlJc w:val="left"/>
      <w:pPr>
        <w:tabs>
          <w:tab w:val="num" w:pos="1092"/>
        </w:tabs>
        <w:ind w:left="0" w:firstLine="0"/>
      </w:pPr>
    </w:lvl>
    <w:lvl w:ilvl="4">
      <w:start w:val="1"/>
      <w:numFmt w:val="decimal"/>
      <w:lvlText w:val="%5."/>
      <w:lvlJc w:val="left"/>
      <w:pPr>
        <w:tabs>
          <w:tab w:val="num" w:pos="1452"/>
        </w:tabs>
        <w:ind w:left="0" w:firstLine="0"/>
      </w:pPr>
    </w:lvl>
    <w:lvl w:ilvl="5">
      <w:start w:val="1"/>
      <w:numFmt w:val="decimal"/>
      <w:lvlText w:val="%6."/>
      <w:lvlJc w:val="left"/>
      <w:pPr>
        <w:tabs>
          <w:tab w:val="num" w:pos="1812"/>
        </w:tabs>
        <w:ind w:left="0" w:firstLine="0"/>
      </w:pPr>
    </w:lvl>
    <w:lvl w:ilvl="6">
      <w:start w:val="1"/>
      <w:numFmt w:val="decimal"/>
      <w:lvlText w:val="%7."/>
      <w:lvlJc w:val="left"/>
      <w:pPr>
        <w:tabs>
          <w:tab w:val="num" w:pos="2172"/>
        </w:tabs>
        <w:ind w:left="0" w:firstLine="0"/>
      </w:pPr>
    </w:lvl>
    <w:lvl w:ilvl="7">
      <w:start w:val="1"/>
      <w:numFmt w:val="decimal"/>
      <w:lvlText w:val="%8."/>
      <w:lvlJc w:val="left"/>
      <w:pPr>
        <w:tabs>
          <w:tab w:val="num" w:pos="2532"/>
        </w:tabs>
        <w:ind w:left="0" w:firstLine="0"/>
      </w:pPr>
    </w:lvl>
    <w:lvl w:ilvl="8">
      <w:start w:val="1"/>
      <w:numFmt w:val="decimal"/>
      <w:lvlText w:val="%9."/>
      <w:lvlJc w:val="left"/>
      <w:pPr>
        <w:tabs>
          <w:tab w:val="num" w:pos="2892"/>
        </w:tabs>
        <w:ind w:left="0" w:firstLine="0"/>
      </w:pPr>
    </w:lvl>
  </w:abstractNum>
  <w:abstractNum w:abstractNumId="1" w15:restartNumberingAfterBreak="0">
    <w:nsid w:val="0000005B"/>
    <w:multiLevelType w:val="multilevel"/>
    <w:tmpl w:val="0000005B"/>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4"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47B0554"/>
    <w:multiLevelType w:val="hybridMultilevel"/>
    <w:tmpl w:val="C02018AA"/>
    <w:lvl w:ilvl="0" w:tplc="79D2D0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82338"/>
    <w:multiLevelType w:val="hybridMultilevel"/>
    <w:tmpl w:val="8FDC4D6E"/>
    <w:lvl w:ilvl="0" w:tplc="EDDE0146">
      <w:start w:val="1"/>
      <w:numFmt w:val="decimal"/>
      <w:lvlText w:val="%1."/>
      <w:lvlJc w:val="left"/>
      <w:pPr>
        <w:ind w:left="477" w:hanging="360"/>
        <w:jc w:val="right"/>
      </w:pPr>
      <w:rPr>
        <w:rFonts w:ascii="Book Antiqua" w:eastAsia="Book Antiqua" w:hAnsi="Book Antiqua" w:hint="default"/>
        <w:spacing w:val="1"/>
        <w:w w:val="99"/>
        <w:sz w:val="20"/>
        <w:szCs w:val="20"/>
      </w:rPr>
    </w:lvl>
    <w:lvl w:ilvl="1" w:tplc="1D0C9CFE">
      <w:start w:val="1"/>
      <w:numFmt w:val="decimal"/>
      <w:lvlText w:val="%2)"/>
      <w:lvlJc w:val="left"/>
      <w:pPr>
        <w:ind w:left="837" w:hanging="360"/>
      </w:pPr>
      <w:rPr>
        <w:rFonts w:ascii="Book Antiqua" w:eastAsia="Book Antiqua" w:hAnsi="Book Antiqua" w:hint="default"/>
        <w:spacing w:val="1"/>
        <w:w w:val="99"/>
        <w:sz w:val="20"/>
        <w:szCs w:val="20"/>
      </w:rPr>
    </w:lvl>
    <w:lvl w:ilvl="2" w:tplc="261428AA">
      <w:start w:val="1"/>
      <w:numFmt w:val="bullet"/>
      <w:lvlText w:val="•"/>
      <w:lvlJc w:val="left"/>
      <w:pPr>
        <w:ind w:left="1840" w:hanging="360"/>
      </w:pPr>
      <w:rPr>
        <w:rFonts w:hint="default"/>
      </w:rPr>
    </w:lvl>
    <w:lvl w:ilvl="3" w:tplc="6D84DA7E">
      <w:start w:val="1"/>
      <w:numFmt w:val="bullet"/>
      <w:lvlText w:val="•"/>
      <w:lvlJc w:val="left"/>
      <w:pPr>
        <w:ind w:left="2843" w:hanging="360"/>
      </w:pPr>
      <w:rPr>
        <w:rFonts w:hint="default"/>
      </w:rPr>
    </w:lvl>
    <w:lvl w:ilvl="4" w:tplc="B9DE1D38">
      <w:start w:val="1"/>
      <w:numFmt w:val="bullet"/>
      <w:lvlText w:val="•"/>
      <w:lvlJc w:val="left"/>
      <w:pPr>
        <w:ind w:left="3847" w:hanging="360"/>
      </w:pPr>
      <w:rPr>
        <w:rFonts w:hint="default"/>
      </w:rPr>
    </w:lvl>
    <w:lvl w:ilvl="5" w:tplc="3738AA48">
      <w:start w:val="1"/>
      <w:numFmt w:val="bullet"/>
      <w:lvlText w:val="•"/>
      <w:lvlJc w:val="left"/>
      <w:pPr>
        <w:ind w:left="4850" w:hanging="360"/>
      </w:pPr>
      <w:rPr>
        <w:rFonts w:hint="default"/>
      </w:rPr>
    </w:lvl>
    <w:lvl w:ilvl="6" w:tplc="10E439B6">
      <w:start w:val="1"/>
      <w:numFmt w:val="bullet"/>
      <w:lvlText w:val="•"/>
      <w:lvlJc w:val="left"/>
      <w:pPr>
        <w:ind w:left="5853" w:hanging="360"/>
      </w:pPr>
      <w:rPr>
        <w:rFonts w:hint="default"/>
      </w:rPr>
    </w:lvl>
    <w:lvl w:ilvl="7" w:tplc="4FB43B5A">
      <w:start w:val="1"/>
      <w:numFmt w:val="bullet"/>
      <w:lvlText w:val="•"/>
      <w:lvlJc w:val="left"/>
      <w:pPr>
        <w:ind w:left="6856" w:hanging="360"/>
      </w:pPr>
      <w:rPr>
        <w:rFonts w:hint="default"/>
      </w:rPr>
    </w:lvl>
    <w:lvl w:ilvl="8" w:tplc="540E20CA">
      <w:start w:val="1"/>
      <w:numFmt w:val="bullet"/>
      <w:lvlText w:val="•"/>
      <w:lvlJc w:val="left"/>
      <w:pPr>
        <w:ind w:left="7859" w:hanging="360"/>
      </w:pPr>
      <w:rPr>
        <w:rFonts w:hint="default"/>
      </w:rPr>
    </w:lvl>
  </w:abstractNum>
  <w:abstractNum w:abstractNumId="8"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B782FE9"/>
    <w:multiLevelType w:val="multilevel"/>
    <w:tmpl w:val="5BD674B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89847C2"/>
    <w:multiLevelType w:val="multilevel"/>
    <w:tmpl w:val="4148C120"/>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B653057"/>
    <w:multiLevelType w:val="hybridMultilevel"/>
    <w:tmpl w:val="C7000550"/>
    <w:lvl w:ilvl="0" w:tplc="FAD8DD62">
      <w:start w:val="1"/>
      <w:numFmt w:val="decimal"/>
      <w:lvlText w:val="%1."/>
      <w:lvlJc w:val="left"/>
      <w:pPr>
        <w:tabs>
          <w:tab w:val="num" w:pos="1069"/>
        </w:tabs>
        <w:ind w:left="1069" w:hanging="360"/>
      </w:pPr>
      <w:rPr>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1BE673E1"/>
    <w:multiLevelType w:val="hybridMultilevel"/>
    <w:tmpl w:val="9F309ABE"/>
    <w:lvl w:ilvl="0" w:tplc="DF3A327C">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rPr>
    </w:lvl>
    <w:lvl w:ilvl="1" w:tplc="23E8E5B4">
      <w:start w:val="1"/>
      <w:numFmt w:val="decimal"/>
      <w:lvlText w:val="%2)"/>
      <w:lvlJc w:val="left"/>
      <w:pPr>
        <w:tabs>
          <w:tab w:val="num" w:pos="1080"/>
        </w:tabs>
        <w:ind w:left="1432" w:hanging="352"/>
      </w:pPr>
      <w:rPr>
        <w:rFonts w:hint="default"/>
        <w:b w:val="0"/>
        <w:i w:val="0"/>
        <w:strike w:val="0"/>
        <w:dstrike w:val="0"/>
        <w:color w:val="auto"/>
        <w:sz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CAD3038"/>
    <w:multiLevelType w:val="multilevel"/>
    <w:tmpl w:val="BD76F26A"/>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0"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37"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7742DD"/>
    <w:multiLevelType w:val="multilevel"/>
    <w:tmpl w:val="98743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E2010DA"/>
    <w:multiLevelType w:val="hybridMultilevel"/>
    <w:tmpl w:val="D4648C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6"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8"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9"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B10AE5"/>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5"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8"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6BF1A34"/>
    <w:multiLevelType w:val="hybridMultilevel"/>
    <w:tmpl w:val="C9B4A028"/>
    <w:lvl w:ilvl="0" w:tplc="A228419E">
      <w:start w:val="18"/>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323EF6"/>
    <w:multiLevelType w:val="hybridMultilevel"/>
    <w:tmpl w:val="3BAC8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707F59"/>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8"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1" w15:restartNumberingAfterBreak="0">
    <w:nsid w:val="67032FCA"/>
    <w:multiLevelType w:val="multilevel"/>
    <w:tmpl w:val="A342B08E"/>
    <w:lvl w:ilvl="0">
      <w:start w:val="1"/>
      <w:numFmt w:val="decimal"/>
      <w:lvlText w:val="%1."/>
      <w:lvlJc w:val="right"/>
      <w:pPr>
        <w:ind w:left="720" w:hanging="360"/>
      </w:pPr>
      <w:rPr>
        <w:rFonts w:hint="default"/>
        <w:i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67073D05"/>
    <w:multiLevelType w:val="hybridMultilevel"/>
    <w:tmpl w:val="B3903EC4"/>
    <w:lvl w:ilvl="0" w:tplc="E2F2E5C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2838F5"/>
    <w:multiLevelType w:val="multilevel"/>
    <w:tmpl w:val="E0CC920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5"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FF0776"/>
    <w:multiLevelType w:val="hybridMultilevel"/>
    <w:tmpl w:val="C8EA39E6"/>
    <w:lvl w:ilvl="0" w:tplc="9CC011B0">
      <w:start w:val="3"/>
      <w:numFmt w:val="decimal"/>
      <w:lvlText w:val="%1."/>
      <w:lvlJc w:val="left"/>
      <w:pPr>
        <w:ind w:left="-336" w:hanging="360"/>
      </w:pPr>
      <w:rPr>
        <w:rFonts w:hint="default"/>
      </w:rPr>
    </w:lvl>
    <w:lvl w:ilvl="1" w:tplc="04150019" w:tentative="1">
      <w:start w:val="1"/>
      <w:numFmt w:val="lowerLetter"/>
      <w:lvlText w:val="%2."/>
      <w:lvlJc w:val="left"/>
      <w:pPr>
        <w:ind w:left="744" w:hanging="360"/>
      </w:pPr>
    </w:lvl>
    <w:lvl w:ilvl="2" w:tplc="0415001B" w:tentative="1">
      <w:start w:val="1"/>
      <w:numFmt w:val="lowerRoman"/>
      <w:lvlText w:val="%3."/>
      <w:lvlJc w:val="right"/>
      <w:pPr>
        <w:ind w:left="1464" w:hanging="180"/>
      </w:pPr>
    </w:lvl>
    <w:lvl w:ilvl="3" w:tplc="0415000F" w:tentative="1">
      <w:start w:val="1"/>
      <w:numFmt w:val="decimal"/>
      <w:lvlText w:val="%4."/>
      <w:lvlJc w:val="left"/>
      <w:pPr>
        <w:ind w:left="2184" w:hanging="360"/>
      </w:pPr>
    </w:lvl>
    <w:lvl w:ilvl="4" w:tplc="04150019" w:tentative="1">
      <w:start w:val="1"/>
      <w:numFmt w:val="lowerLetter"/>
      <w:lvlText w:val="%5."/>
      <w:lvlJc w:val="left"/>
      <w:pPr>
        <w:ind w:left="2904" w:hanging="360"/>
      </w:pPr>
    </w:lvl>
    <w:lvl w:ilvl="5" w:tplc="0415001B" w:tentative="1">
      <w:start w:val="1"/>
      <w:numFmt w:val="lowerRoman"/>
      <w:lvlText w:val="%6."/>
      <w:lvlJc w:val="right"/>
      <w:pPr>
        <w:ind w:left="3624" w:hanging="180"/>
      </w:pPr>
    </w:lvl>
    <w:lvl w:ilvl="6" w:tplc="0415000F" w:tentative="1">
      <w:start w:val="1"/>
      <w:numFmt w:val="decimal"/>
      <w:lvlText w:val="%7."/>
      <w:lvlJc w:val="left"/>
      <w:pPr>
        <w:ind w:left="4344" w:hanging="360"/>
      </w:pPr>
    </w:lvl>
    <w:lvl w:ilvl="7" w:tplc="04150019" w:tentative="1">
      <w:start w:val="1"/>
      <w:numFmt w:val="lowerLetter"/>
      <w:lvlText w:val="%8."/>
      <w:lvlJc w:val="left"/>
      <w:pPr>
        <w:ind w:left="5064" w:hanging="360"/>
      </w:pPr>
    </w:lvl>
    <w:lvl w:ilvl="8" w:tplc="0415001B" w:tentative="1">
      <w:start w:val="1"/>
      <w:numFmt w:val="lowerRoman"/>
      <w:lvlText w:val="%9."/>
      <w:lvlJc w:val="right"/>
      <w:pPr>
        <w:ind w:left="5784" w:hanging="180"/>
      </w:pPr>
    </w:lvl>
  </w:abstractNum>
  <w:abstractNum w:abstractNumId="77"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8"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2"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7E026764"/>
    <w:multiLevelType w:val="hybridMultilevel"/>
    <w:tmpl w:val="E4E25B4E"/>
    <w:lvl w:ilvl="0" w:tplc="F55EC5BE">
      <w:start w:val="1"/>
      <w:numFmt w:val="decimal"/>
      <w:lvlText w:val="%1."/>
      <w:lvlJc w:val="left"/>
      <w:pPr>
        <w:tabs>
          <w:tab w:val="num" w:pos="360"/>
        </w:tabs>
        <w:ind w:left="360" w:hanging="360"/>
      </w:pPr>
      <w:rPr>
        <w:rFonts w:cs="Times New Roman"/>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18"/>
  </w:num>
  <w:num w:numId="2">
    <w:abstractNumId w:val="31"/>
  </w:num>
  <w:num w:numId="3">
    <w:abstractNumId w:val="28"/>
  </w:num>
  <w:num w:numId="4">
    <w:abstractNumId w:val="20"/>
  </w:num>
  <w:num w:numId="5">
    <w:abstractNumId w:val="61"/>
  </w:num>
  <w:num w:numId="6">
    <w:abstractNumId w:val="58"/>
  </w:num>
  <w:num w:numId="7">
    <w:abstractNumId w:val="57"/>
  </w:num>
  <w:num w:numId="8">
    <w:abstractNumId w:val="32"/>
  </w:num>
  <w:num w:numId="9">
    <w:abstractNumId w:val="67"/>
  </w:num>
  <w:num w:numId="10">
    <w:abstractNumId w:val="12"/>
  </w:num>
  <w:num w:numId="11">
    <w:abstractNumId w:val="40"/>
  </w:num>
  <w:num w:numId="12">
    <w:abstractNumId w:val="3"/>
  </w:num>
  <w:num w:numId="13">
    <w:abstractNumId w:val="47"/>
  </w:num>
  <w:num w:numId="14">
    <w:abstractNumId w:val="29"/>
  </w:num>
  <w:num w:numId="15">
    <w:abstractNumId w:val="84"/>
  </w:num>
  <w:num w:numId="16">
    <w:abstractNumId w:val="73"/>
  </w:num>
  <w:num w:numId="17">
    <w:abstractNumId w:val="43"/>
  </w:num>
  <w:num w:numId="18">
    <w:abstractNumId w:val="25"/>
  </w:num>
  <w:num w:numId="19">
    <w:abstractNumId w:val="49"/>
  </w:num>
  <w:num w:numId="20">
    <w:abstractNumId w:val="4"/>
  </w:num>
  <w:num w:numId="21">
    <w:abstractNumId w:val="83"/>
  </w:num>
  <w:num w:numId="22">
    <w:abstractNumId w:val="30"/>
  </w:num>
  <w:num w:numId="23">
    <w:abstractNumId w:val="10"/>
  </w:num>
  <w:num w:numId="24">
    <w:abstractNumId w:val="50"/>
  </w:num>
  <w:num w:numId="25">
    <w:abstractNumId w:val="13"/>
  </w:num>
  <w:num w:numId="26">
    <w:abstractNumId w:val="79"/>
  </w:num>
  <w:num w:numId="27">
    <w:abstractNumId w:val="72"/>
  </w:num>
  <w:num w:numId="28">
    <w:abstractNumId w:val="51"/>
  </w:num>
  <w:num w:numId="29">
    <w:abstractNumId w:val="22"/>
  </w:num>
  <w:num w:numId="30">
    <w:abstractNumId w:val="60"/>
  </w:num>
  <w:num w:numId="31">
    <w:abstractNumId w:val="38"/>
  </w:num>
  <w:num w:numId="32">
    <w:abstractNumId w:val="55"/>
  </w:num>
  <w:num w:numId="33">
    <w:abstractNumId w:val="24"/>
  </w:num>
  <w:num w:numId="34">
    <w:abstractNumId w:val="15"/>
  </w:num>
  <w:num w:numId="35">
    <w:abstractNumId w:val="34"/>
  </w:num>
  <w:num w:numId="36">
    <w:abstractNumId w:val="46"/>
  </w:num>
  <w:num w:numId="37">
    <w:abstractNumId w:val="74"/>
  </w:num>
  <w:num w:numId="38">
    <w:abstractNumId w:val="33"/>
  </w:num>
  <w:num w:numId="39">
    <w:abstractNumId w:val="45"/>
  </w:num>
  <w:num w:numId="40">
    <w:abstractNumId w:val="63"/>
  </w:num>
  <w:num w:numId="41">
    <w:abstractNumId w:val="69"/>
  </w:num>
  <w:num w:numId="42">
    <w:abstractNumId w:val="80"/>
  </w:num>
  <w:num w:numId="43">
    <w:abstractNumId w:val="54"/>
  </w:num>
  <w:num w:numId="44">
    <w:abstractNumId w:val="8"/>
  </w:num>
  <w:num w:numId="45">
    <w:abstractNumId w:val="42"/>
  </w:num>
  <w:num w:numId="46">
    <w:abstractNumId w:val="21"/>
  </w:num>
  <w:num w:numId="47">
    <w:abstractNumId w:val="62"/>
  </w:num>
  <w:num w:numId="48">
    <w:abstractNumId w:val="78"/>
  </w:num>
  <w:num w:numId="49">
    <w:abstractNumId w:val="23"/>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68"/>
  </w:num>
  <w:num w:numId="53">
    <w:abstractNumId w:val="77"/>
  </w:num>
  <w:num w:numId="54">
    <w:abstractNumId w:val="6"/>
  </w:num>
  <w:num w:numId="55">
    <w:abstractNumId w:val="75"/>
  </w:num>
  <w:num w:numId="56">
    <w:abstractNumId w:val="37"/>
  </w:num>
  <w:num w:numId="57">
    <w:abstractNumId w:val="81"/>
  </w:num>
  <w:num w:numId="58">
    <w:abstractNumId w:val="44"/>
  </w:num>
  <w:num w:numId="59">
    <w:abstractNumId w:val="19"/>
  </w:num>
  <w:num w:numId="60">
    <w:abstractNumId w:val="48"/>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70"/>
  </w:num>
  <w:num w:numId="64">
    <w:abstractNumId w:val="82"/>
  </w:num>
  <w:num w:numId="65">
    <w:abstractNumId w:val="76"/>
  </w:num>
  <w:num w:numId="66">
    <w:abstractNumId w:val="53"/>
  </w:num>
  <w:num w:numId="67">
    <w:abstractNumId w:val="38"/>
    <w:lvlOverride w:ilvl="0">
      <w:startOverride w:val="7"/>
    </w:lvlOverride>
  </w:num>
  <w:num w:numId="68">
    <w:abstractNumId w:val="59"/>
  </w:num>
  <w:num w:numId="69">
    <w:abstractNumId w:val="41"/>
  </w:num>
  <w:num w:numId="70">
    <w:abstractNumId w:val="5"/>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6"/>
  </w:num>
  <w:num w:numId="78">
    <w:abstractNumId w:val="64"/>
  </w:num>
  <w:num w:numId="79">
    <w:abstractNumId w:val="85"/>
  </w:num>
  <w:num w:numId="80">
    <w:abstractNumId w:val="0"/>
  </w:num>
  <w:num w:numId="81">
    <w:abstractNumId w:val="52"/>
  </w:num>
  <w:num w:numId="82">
    <w:abstractNumId w:val="17"/>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num>
  <w:num w:numId="85">
    <w:abstractNumId w:val="16"/>
  </w:num>
  <w:num w:numId="86">
    <w:abstractNumId w:val="65"/>
  </w:num>
  <w:num w:numId="87">
    <w:abstractNumId w:val="71"/>
  </w:num>
  <w:num w:numId="88">
    <w:abstractNumId w:val="3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C8"/>
    <w:rsid w:val="000145C6"/>
    <w:rsid w:val="000303E2"/>
    <w:rsid w:val="00030A8F"/>
    <w:rsid w:val="0005235C"/>
    <w:rsid w:val="00071E43"/>
    <w:rsid w:val="00080C38"/>
    <w:rsid w:val="00083C7A"/>
    <w:rsid w:val="0008650C"/>
    <w:rsid w:val="000B2074"/>
    <w:rsid w:val="000B6BAB"/>
    <w:rsid w:val="000D2716"/>
    <w:rsid w:val="000F246E"/>
    <w:rsid w:val="000F298C"/>
    <w:rsid w:val="001604B9"/>
    <w:rsid w:val="00172254"/>
    <w:rsid w:val="00185466"/>
    <w:rsid w:val="001A7751"/>
    <w:rsid w:val="001C2645"/>
    <w:rsid w:val="002709F0"/>
    <w:rsid w:val="002D0A49"/>
    <w:rsid w:val="003301DB"/>
    <w:rsid w:val="003B2057"/>
    <w:rsid w:val="003B3283"/>
    <w:rsid w:val="003C466B"/>
    <w:rsid w:val="004203B0"/>
    <w:rsid w:val="0042441B"/>
    <w:rsid w:val="004253CB"/>
    <w:rsid w:val="00434BCD"/>
    <w:rsid w:val="004613C7"/>
    <w:rsid w:val="004E41C4"/>
    <w:rsid w:val="004F4568"/>
    <w:rsid w:val="00521F6A"/>
    <w:rsid w:val="0055741F"/>
    <w:rsid w:val="00593608"/>
    <w:rsid w:val="005A7B99"/>
    <w:rsid w:val="005C0E9B"/>
    <w:rsid w:val="005C5028"/>
    <w:rsid w:val="005E28E9"/>
    <w:rsid w:val="005F188A"/>
    <w:rsid w:val="00650FAF"/>
    <w:rsid w:val="006521D8"/>
    <w:rsid w:val="00674E0F"/>
    <w:rsid w:val="006A2E96"/>
    <w:rsid w:val="006B1058"/>
    <w:rsid w:val="006B7258"/>
    <w:rsid w:val="006C51C8"/>
    <w:rsid w:val="0070644C"/>
    <w:rsid w:val="00725675"/>
    <w:rsid w:val="00756271"/>
    <w:rsid w:val="0077689B"/>
    <w:rsid w:val="007D1EB5"/>
    <w:rsid w:val="007D5199"/>
    <w:rsid w:val="007D61FA"/>
    <w:rsid w:val="00802BA6"/>
    <w:rsid w:val="00810839"/>
    <w:rsid w:val="00811B1E"/>
    <w:rsid w:val="008179FD"/>
    <w:rsid w:val="00854EC8"/>
    <w:rsid w:val="00856623"/>
    <w:rsid w:val="00863F01"/>
    <w:rsid w:val="00886202"/>
    <w:rsid w:val="00887163"/>
    <w:rsid w:val="0092341B"/>
    <w:rsid w:val="00930A91"/>
    <w:rsid w:val="00931D27"/>
    <w:rsid w:val="00980236"/>
    <w:rsid w:val="00995D3C"/>
    <w:rsid w:val="009A7C3C"/>
    <w:rsid w:val="00A03E17"/>
    <w:rsid w:val="00A25DCF"/>
    <w:rsid w:val="00A4278B"/>
    <w:rsid w:val="00A55E3F"/>
    <w:rsid w:val="00A906D2"/>
    <w:rsid w:val="00A9602F"/>
    <w:rsid w:val="00A97CBC"/>
    <w:rsid w:val="00B26AC2"/>
    <w:rsid w:val="00B67CD5"/>
    <w:rsid w:val="00B72C13"/>
    <w:rsid w:val="00BB1BCB"/>
    <w:rsid w:val="00BD6AD1"/>
    <w:rsid w:val="00BE39F8"/>
    <w:rsid w:val="00C4034F"/>
    <w:rsid w:val="00C57280"/>
    <w:rsid w:val="00C750EC"/>
    <w:rsid w:val="00D05BAF"/>
    <w:rsid w:val="00D52342"/>
    <w:rsid w:val="00D6019D"/>
    <w:rsid w:val="00D71F1F"/>
    <w:rsid w:val="00D85288"/>
    <w:rsid w:val="00DB22BC"/>
    <w:rsid w:val="00DC30E9"/>
    <w:rsid w:val="00DF0DFE"/>
    <w:rsid w:val="00E03DAC"/>
    <w:rsid w:val="00E047ED"/>
    <w:rsid w:val="00EB6A28"/>
    <w:rsid w:val="00F02DDA"/>
    <w:rsid w:val="00F40415"/>
    <w:rsid w:val="00F65CC6"/>
    <w:rsid w:val="00F748B6"/>
    <w:rsid w:val="00FC1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E08EE6"/>
  <w15:chartTrackingRefBased/>
  <w15:docId w15:val="{77C9D6B4-0739-4A95-ADCA-27B77FD7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854EC8"/>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854EC8"/>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854EC8"/>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854EC8"/>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854EC8"/>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854EC8"/>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4EC8"/>
    <w:rPr>
      <w:rFonts w:ascii="Calibri" w:eastAsia="Calibri" w:hAnsi="Calibri" w:cs="Calibri"/>
      <w:b/>
      <w:sz w:val="48"/>
      <w:szCs w:val="48"/>
      <w:lang w:eastAsia="pl-PL"/>
    </w:rPr>
  </w:style>
  <w:style w:type="character" w:customStyle="1" w:styleId="Nagwek2Znak">
    <w:name w:val="Nagłówek 2 Znak"/>
    <w:basedOn w:val="Domylnaczcionkaakapitu"/>
    <w:link w:val="Nagwek2"/>
    <w:rsid w:val="00854EC8"/>
    <w:rPr>
      <w:rFonts w:ascii="Calibri" w:eastAsia="Calibri" w:hAnsi="Calibri" w:cs="Calibri"/>
      <w:b/>
      <w:sz w:val="36"/>
      <w:szCs w:val="36"/>
      <w:lang w:eastAsia="pl-PL"/>
    </w:rPr>
  </w:style>
  <w:style w:type="character" w:customStyle="1" w:styleId="Nagwek3Znak">
    <w:name w:val="Nagłówek 3 Znak"/>
    <w:basedOn w:val="Domylnaczcionkaakapitu"/>
    <w:link w:val="Nagwek3"/>
    <w:rsid w:val="00854EC8"/>
    <w:rPr>
      <w:rFonts w:ascii="Calibri" w:eastAsia="Calibri" w:hAnsi="Calibri" w:cs="Calibri"/>
      <w:b/>
      <w:sz w:val="28"/>
      <w:szCs w:val="28"/>
      <w:lang w:eastAsia="pl-PL"/>
    </w:rPr>
  </w:style>
  <w:style w:type="character" w:customStyle="1" w:styleId="Nagwek4Znak">
    <w:name w:val="Nagłówek 4 Znak"/>
    <w:basedOn w:val="Domylnaczcionkaakapitu"/>
    <w:link w:val="Nagwek4"/>
    <w:rsid w:val="00854EC8"/>
    <w:rPr>
      <w:rFonts w:ascii="Calibri" w:eastAsia="Calibri" w:hAnsi="Calibri" w:cs="Calibri"/>
      <w:b/>
      <w:sz w:val="24"/>
      <w:szCs w:val="24"/>
      <w:lang w:eastAsia="pl-PL"/>
    </w:rPr>
  </w:style>
  <w:style w:type="character" w:customStyle="1" w:styleId="Nagwek5Znak">
    <w:name w:val="Nagłówek 5 Znak"/>
    <w:basedOn w:val="Domylnaczcionkaakapitu"/>
    <w:link w:val="Nagwek5"/>
    <w:rsid w:val="00854EC8"/>
    <w:rPr>
      <w:rFonts w:ascii="Calibri" w:eastAsia="Calibri" w:hAnsi="Calibri" w:cs="Calibri"/>
      <w:b/>
      <w:lang w:eastAsia="pl-PL"/>
    </w:rPr>
  </w:style>
  <w:style w:type="character" w:customStyle="1" w:styleId="Nagwek6Znak">
    <w:name w:val="Nagłówek 6 Znak"/>
    <w:basedOn w:val="Domylnaczcionkaakapitu"/>
    <w:link w:val="Nagwek6"/>
    <w:rsid w:val="00854EC8"/>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854EC8"/>
  </w:style>
  <w:style w:type="table" w:customStyle="1" w:styleId="TableNormal">
    <w:name w:val="Table Normal"/>
    <w:rsid w:val="00854EC8"/>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854EC8"/>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854EC8"/>
    <w:rPr>
      <w:rFonts w:ascii="Calibri" w:eastAsia="Calibri" w:hAnsi="Calibri" w:cs="Calibri"/>
      <w:b/>
      <w:sz w:val="72"/>
      <w:szCs w:val="72"/>
      <w:lang w:eastAsia="pl-PL"/>
    </w:rPr>
  </w:style>
  <w:style w:type="paragraph" w:styleId="Stopka">
    <w:name w:val="footer"/>
    <w:basedOn w:val="Normalny"/>
    <w:link w:val="StopkaZnak"/>
    <w:uiPriority w:val="99"/>
    <w:unhideWhenUsed/>
    <w:rsid w:val="00854EC8"/>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854EC8"/>
    <w:rPr>
      <w:rFonts w:ascii="Calibri" w:eastAsia="Calibri" w:hAnsi="Calibri" w:cs="Calibri"/>
      <w:lang w:eastAsia="pl-PL"/>
    </w:rPr>
  </w:style>
  <w:style w:type="table" w:styleId="Tabela-Siatka">
    <w:name w:val="Table Grid"/>
    <w:basedOn w:val="Standardowy"/>
    <w:uiPriority w:val="59"/>
    <w:rsid w:val="00854EC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854EC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54EC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54EC8"/>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99"/>
    <w:qFormat/>
    <w:rsid w:val="00854EC8"/>
    <w:pPr>
      <w:ind w:left="720"/>
      <w:contextualSpacing/>
    </w:pPr>
    <w:rPr>
      <w:rFonts w:ascii="Calibri" w:eastAsia="Calibri" w:hAnsi="Calibri" w:cs="Calibri"/>
      <w:lang w:eastAsia="pl-PL"/>
    </w:rPr>
  </w:style>
  <w:style w:type="paragraph" w:styleId="Podtytu">
    <w:name w:val="Subtitle"/>
    <w:basedOn w:val="Normalny"/>
    <w:next w:val="Normalny"/>
    <w:link w:val="PodtytuZnak"/>
    <w:rsid w:val="00854EC8"/>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854EC8"/>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854EC8"/>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854EC8"/>
    <w:rPr>
      <w:rFonts w:ascii="Calibri" w:eastAsia="Calibri" w:hAnsi="Calibri" w:cs="Calibri"/>
      <w:lang w:eastAsia="pl-PL"/>
    </w:rPr>
  </w:style>
  <w:style w:type="character" w:styleId="Hipercze">
    <w:name w:val="Hyperlink"/>
    <w:basedOn w:val="Domylnaczcionkaakapitu"/>
    <w:uiPriority w:val="99"/>
    <w:unhideWhenUsed/>
    <w:rsid w:val="00854EC8"/>
    <w:rPr>
      <w:color w:val="0563C1" w:themeColor="hyperlink"/>
      <w:u w:val="single"/>
    </w:rPr>
  </w:style>
  <w:style w:type="character" w:customStyle="1" w:styleId="highlight">
    <w:name w:val="highlight"/>
    <w:basedOn w:val="Domylnaczcionkaakapitu"/>
    <w:rsid w:val="00854EC8"/>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99"/>
    <w:qFormat/>
    <w:locked/>
    <w:rsid w:val="00854EC8"/>
    <w:rPr>
      <w:rFonts w:ascii="Calibri" w:eastAsia="Calibri" w:hAnsi="Calibri" w:cs="Calibri"/>
      <w:lang w:eastAsia="pl-PL"/>
    </w:rPr>
  </w:style>
  <w:style w:type="character" w:styleId="Odwoaniedokomentarza">
    <w:name w:val="annotation reference"/>
    <w:basedOn w:val="Domylnaczcionkaakapitu"/>
    <w:uiPriority w:val="99"/>
    <w:semiHidden/>
    <w:unhideWhenUsed/>
    <w:rsid w:val="00854EC8"/>
    <w:rPr>
      <w:sz w:val="16"/>
      <w:szCs w:val="16"/>
    </w:rPr>
  </w:style>
  <w:style w:type="paragraph" w:styleId="Tekstkomentarza">
    <w:name w:val="annotation text"/>
    <w:basedOn w:val="Normalny"/>
    <w:link w:val="TekstkomentarzaZnak"/>
    <w:uiPriority w:val="99"/>
    <w:semiHidden/>
    <w:unhideWhenUsed/>
    <w:rsid w:val="00854EC8"/>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854EC8"/>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854EC8"/>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854EC8"/>
    <w:rPr>
      <w:rFonts w:ascii="Segoe UI" w:eastAsia="Calibri" w:hAnsi="Segoe UI" w:cs="Segoe UI"/>
      <w:sz w:val="18"/>
      <w:szCs w:val="18"/>
      <w:lang w:eastAsia="pl-PL"/>
    </w:rPr>
  </w:style>
  <w:style w:type="paragraph" w:styleId="NormalnyWeb">
    <w:name w:val="Normal (Web)"/>
    <w:basedOn w:val="Normalny"/>
    <w:unhideWhenUsed/>
    <w:rsid w:val="00854EC8"/>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854EC8"/>
    <w:pPr>
      <w:numPr>
        <w:numId w:val="31"/>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854EC8"/>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854EC8"/>
    <w:rPr>
      <w:b/>
      <w:bCs/>
    </w:rPr>
  </w:style>
  <w:style w:type="character" w:customStyle="1" w:styleId="TematkomentarzaZnak">
    <w:name w:val="Temat komentarza Znak"/>
    <w:basedOn w:val="TekstkomentarzaZnak"/>
    <w:link w:val="Tematkomentarza"/>
    <w:uiPriority w:val="99"/>
    <w:semiHidden/>
    <w:rsid w:val="00854EC8"/>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854EC8"/>
    <w:rPr>
      <w:color w:val="954F72" w:themeColor="followedHyperlink"/>
      <w:u w:val="single"/>
    </w:rPr>
  </w:style>
  <w:style w:type="paragraph" w:styleId="Tekstpodstawowy">
    <w:name w:val="Body Text"/>
    <w:basedOn w:val="Normalny"/>
    <w:link w:val="TekstpodstawowyZnak"/>
    <w:uiPriority w:val="1"/>
    <w:unhideWhenUsed/>
    <w:qFormat/>
    <w:rsid w:val="00854EC8"/>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854EC8"/>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854EC8"/>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854EC8"/>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854EC8"/>
    <w:rPr>
      <w:b/>
      <w:bCs/>
    </w:rPr>
  </w:style>
  <w:style w:type="paragraph" w:customStyle="1" w:styleId="Standard">
    <w:name w:val="Standard"/>
    <w:rsid w:val="00854EC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854EC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854EC8"/>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6">
    <w:name w:val="Tekst podstawowy 36"/>
    <w:basedOn w:val="Normalny"/>
    <w:rsid w:val="00D6019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styleId="Tekstpodstawowy2">
    <w:name w:val="Body Text 2"/>
    <w:basedOn w:val="Normalny"/>
    <w:link w:val="Tekstpodstawowy2Znak"/>
    <w:uiPriority w:val="99"/>
    <w:semiHidden/>
    <w:unhideWhenUsed/>
    <w:rsid w:val="00D6019D"/>
    <w:pPr>
      <w:spacing w:after="120" w:line="480" w:lineRule="auto"/>
    </w:pPr>
  </w:style>
  <w:style w:type="character" w:customStyle="1" w:styleId="Tekstpodstawowy2Znak">
    <w:name w:val="Tekst podstawowy 2 Znak"/>
    <w:basedOn w:val="Domylnaczcionkaakapitu"/>
    <w:link w:val="Tekstpodstawowy2"/>
    <w:uiPriority w:val="99"/>
    <w:semiHidden/>
    <w:rsid w:val="00D6019D"/>
  </w:style>
  <w:style w:type="paragraph" w:styleId="Tekstpodstawowywcity">
    <w:name w:val="Body Text Indent"/>
    <w:basedOn w:val="Normalny"/>
    <w:link w:val="TekstpodstawowywcityZnak"/>
    <w:uiPriority w:val="99"/>
    <w:semiHidden/>
    <w:unhideWhenUsed/>
    <w:rsid w:val="00593608"/>
    <w:pPr>
      <w:spacing w:after="120"/>
      <w:ind w:left="283"/>
    </w:pPr>
  </w:style>
  <w:style w:type="character" w:customStyle="1" w:styleId="TekstpodstawowywcityZnak">
    <w:name w:val="Tekst podstawowy wcięty Znak"/>
    <w:basedOn w:val="Domylnaczcionkaakapitu"/>
    <w:link w:val="Tekstpodstawowywcity"/>
    <w:uiPriority w:val="99"/>
    <w:semiHidden/>
    <w:rsid w:val="00593608"/>
  </w:style>
  <w:style w:type="character" w:styleId="Wyrnienieintensywne">
    <w:name w:val="Intense Emphasis"/>
    <w:basedOn w:val="Domylnaczcionkaakapitu"/>
    <w:uiPriority w:val="21"/>
    <w:qFormat/>
    <w:rsid w:val="000F246E"/>
    <w:rPr>
      <w:rFonts w:cs="Times New Roman"/>
      <w:i/>
      <w:color w:val="5B9BD5"/>
    </w:rPr>
  </w:style>
  <w:style w:type="paragraph" w:customStyle="1" w:styleId="WW-Tekstpodstawowywcity2">
    <w:name w:val="WW-Tekst podstawowy wcięty 2"/>
    <w:basedOn w:val="Normalny"/>
    <w:rsid w:val="00725675"/>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54799">
      <w:bodyDiv w:val="1"/>
      <w:marLeft w:val="0"/>
      <w:marRight w:val="0"/>
      <w:marTop w:val="0"/>
      <w:marBottom w:val="0"/>
      <w:divBdr>
        <w:top w:val="none" w:sz="0" w:space="0" w:color="auto"/>
        <w:left w:val="none" w:sz="0" w:space="0" w:color="auto"/>
        <w:bottom w:val="none" w:sz="0" w:space="0" w:color="auto"/>
        <w:right w:val="none" w:sz="0" w:space="0" w:color="auto"/>
      </w:divBdr>
    </w:div>
    <w:div w:id="18997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D9B54-DF29-48D8-AD79-A92EE5D8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1339</Words>
  <Characters>8038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Szymon Bińkowski</cp:lastModifiedBy>
  <cp:revision>3</cp:revision>
  <cp:lastPrinted>2022-02-24T10:57:00Z</cp:lastPrinted>
  <dcterms:created xsi:type="dcterms:W3CDTF">2022-02-24T10:58:00Z</dcterms:created>
  <dcterms:modified xsi:type="dcterms:W3CDTF">2022-02-24T10:58:00Z</dcterms:modified>
</cp:coreProperties>
</file>