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E17443">
        <w:rPr>
          <w:rFonts w:ascii="Times New Roman" w:eastAsia="Times New Roman" w:hAnsi="Times New Roman" w:cs="Times New Roman"/>
          <w:lang w:eastAsia="pl-PL"/>
        </w:rPr>
        <w:t>18.02.</w:t>
      </w:r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E17443">
        <w:rPr>
          <w:rFonts w:ascii="Times New Roman" w:eastAsia="Times New Roman" w:hAnsi="Times New Roman" w:cs="Times New Roman"/>
          <w:lang w:eastAsia="pl-PL"/>
        </w:rPr>
        <w:t>223</w:t>
      </w: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Zestaw I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Pytania:</w:t>
      </w:r>
    </w:p>
    <w:p w:rsidR="00AE6F1F" w:rsidRPr="00AE6F1F" w:rsidRDefault="00AE6F1F" w:rsidP="00AE6F1F">
      <w:pPr>
        <w:pStyle w:val="Nagwek2"/>
        <w:numPr>
          <w:ilvl w:val="0"/>
          <w:numId w:val="4"/>
        </w:numPr>
        <w:spacing w:before="120" w:line="360" w:lineRule="auto"/>
        <w:ind w:left="284" w:right="-144" w:hanging="284"/>
        <w:rPr>
          <w:b w:val="0"/>
          <w:bCs/>
          <w:color w:val="000000"/>
          <w:sz w:val="22"/>
          <w:szCs w:val="22"/>
          <w:lang w:eastAsia="en-US"/>
        </w:rPr>
      </w:pPr>
      <w:r w:rsidRPr="00AE6F1F">
        <w:rPr>
          <w:b w:val="0"/>
          <w:bCs/>
          <w:color w:val="000000"/>
          <w:sz w:val="22"/>
          <w:szCs w:val="22"/>
          <w:lang w:eastAsia="en-US"/>
        </w:rPr>
        <w:t>Instalacje elektryczne – w przedmiarze instalacji elektrycznych oraz</w:t>
      </w:r>
      <w:r>
        <w:rPr>
          <w:b w:val="0"/>
          <w:bCs/>
          <w:color w:val="000000"/>
          <w:sz w:val="22"/>
          <w:szCs w:val="22"/>
          <w:lang w:eastAsia="en-US"/>
        </w:rPr>
        <w:t xml:space="preserve"> </w:t>
      </w:r>
      <w:r w:rsidRPr="00AE6F1F">
        <w:rPr>
          <w:b w:val="0"/>
          <w:bCs/>
          <w:color w:val="000000"/>
          <w:sz w:val="22"/>
          <w:szCs w:val="22"/>
          <w:lang w:eastAsia="en-US"/>
        </w:rPr>
        <w:t>w specyfikacji technicznej występuje pozycja dotycząca systemu DALI, natomiast w załączonej dokumentacji brak jest schematu tego systemu (jaka ilość czujek, jaka ilość paneli do sterowania, schemat połączeń, itp.). Prosimy o zaktualizowanie dokumentacji.</w:t>
      </w:r>
    </w:p>
    <w:p w:rsidR="00AE6F1F" w:rsidRPr="00AE6F1F" w:rsidRDefault="00AE6F1F" w:rsidP="00E17443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AE6F1F">
        <w:rPr>
          <w:rFonts w:ascii="Times New Roman" w:hAnsi="Times New Roman" w:cs="Times New Roman"/>
          <w:bCs/>
          <w:color w:val="000000"/>
        </w:rPr>
        <w:t>Instalacje elektryczne – prosimy o podanie podstawowych danych technicznych zasilacza UPS.</w:t>
      </w:r>
    </w:p>
    <w:p w:rsidR="00AE6F1F" w:rsidRPr="00AE6F1F" w:rsidRDefault="00AE6F1F" w:rsidP="00E17443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AE6F1F">
        <w:rPr>
          <w:rFonts w:ascii="Times New Roman" w:hAnsi="Times New Roman" w:cs="Times New Roman"/>
          <w:bCs/>
          <w:color w:val="000000"/>
        </w:rPr>
        <w:t>Instalacja AV – prosimy o podanie danych technicznych zaprojektowanych urządzeń.</w:t>
      </w:r>
    </w:p>
    <w:p w:rsidR="00AE6F1F" w:rsidRPr="00AE6F1F" w:rsidRDefault="00AE6F1F" w:rsidP="00E17443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AE6F1F">
        <w:rPr>
          <w:rFonts w:ascii="Times New Roman" w:hAnsi="Times New Roman" w:cs="Times New Roman"/>
          <w:bCs/>
          <w:color w:val="000000"/>
        </w:rPr>
        <w:t>Instalacja AV – prosimy o zamieszczenie opisu instalacji AV.</w:t>
      </w:r>
    </w:p>
    <w:p w:rsidR="00AE6F1F" w:rsidRPr="00AE6F1F" w:rsidRDefault="00AE6F1F" w:rsidP="00E17443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AE6F1F">
        <w:rPr>
          <w:rFonts w:ascii="Times New Roman" w:hAnsi="Times New Roman" w:cs="Times New Roman"/>
        </w:rPr>
        <w:t>Prosimy o zamieszczenie przekroi geotechnicznych oraz warstw otworów  badawczych 1-5 do projektu geotechnicznego wykonanego przez przedsiębiorstwo geotechniczne GeoGT.</w:t>
      </w:r>
    </w:p>
    <w:p w:rsidR="00AE6F1F" w:rsidRPr="00AE6F1F" w:rsidRDefault="00AE6F1F" w:rsidP="00E17443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AE6F1F">
        <w:rPr>
          <w:rFonts w:ascii="Times New Roman" w:hAnsi="Times New Roman" w:cs="Times New Roman"/>
        </w:rPr>
        <w:t>Z jakiej klasy drewna należy wykonać dźwigary drewniane? Czy zgodnie</w:t>
      </w:r>
      <w:r>
        <w:rPr>
          <w:rFonts w:ascii="Times New Roman" w:hAnsi="Times New Roman" w:cs="Times New Roman"/>
        </w:rPr>
        <w:t xml:space="preserve"> </w:t>
      </w:r>
      <w:r w:rsidRPr="00AE6F1F">
        <w:rPr>
          <w:rFonts w:ascii="Times New Roman" w:hAnsi="Times New Roman" w:cs="Times New Roman"/>
        </w:rPr>
        <w:t>z opisem do projektu konstrukcji z klasy D40, czy też zgodnie z rysunkiem konstrukcji nr DZUW-PW-K-1.08 z klasy D30?</w:t>
      </w:r>
    </w:p>
    <w:p w:rsidR="00AE6F1F" w:rsidRPr="00AE6F1F" w:rsidRDefault="00AE6F1F" w:rsidP="00E17443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AE6F1F">
        <w:rPr>
          <w:rFonts w:ascii="Times New Roman" w:hAnsi="Times New Roman" w:cs="Times New Roman"/>
        </w:rPr>
        <w:lastRenderedPageBreak/>
        <w:t>Czy wyposażenie technologia kuchni (takie jak zmywarka, ekspres do kawy, lodówka, kasa fiskalna, itp.) wchodzi w zakres  wyceny? Jeżeli tak, to prosimy o zamieszczenie specyfikacji tych urządzeń.</w:t>
      </w:r>
    </w:p>
    <w:p w:rsidR="00AE6F1F" w:rsidRPr="00AE6F1F" w:rsidRDefault="00AE6F1F" w:rsidP="00E17443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AE6F1F">
        <w:rPr>
          <w:rFonts w:ascii="Times New Roman" w:hAnsi="Times New Roman" w:cs="Times New Roman"/>
        </w:rPr>
        <w:t>Czy Inwestor posiada ogólne zestawienie ilości wyposażenia meblowego? Jeżeli tak, to prosimy o ich udostępnienie.</w:t>
      </w:r>
    </w:p>
    <w:p w:rsidR="00AE6F1F" w:rsidRPr="00AE6F1F" w:rsidRDefault="00AE6F1F" w:rsidP="00E17443">
      <w:pPr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</w:rPr>
      </w:pPr>
      <w:r w:rsidRPr="00AE6F1F">
        <w:rPr>
          <w:rFonts w:ascii="Times New Roman" w:hAnsi="Times New Roman" w:cs="Times New Roman"/>
        </w:rPr>
        <w:t>W załączonych przedmiarach budowlanych nie ujęto systemu asekuracji na dachu. Czy należy ująć go w wycenie?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1</w:t>
      </w:r>
      <w:r w:rsidR="00946C4C">
        <w:rPr>
          <w:rFonts w:ascii="Times New Roman" w:eastAsia="Times New Roman" w:hAnsi="Times New Roman" w:cs="Times New Roman"/>
        </w:rPr>
        <w:t>.</w:t>
      </w:r>
    </w:p>
    <w:p w:rsidR="00DD6C51" w:rsidRPr="008E4BB6" w:rsidRDefault="00DD6C5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D6C51">
        <w:rPr>
          <w:rFonts w:ascii="Times New Roman" w:eastAsia="Times New Roman" w:hAnsi="Times New Roman" w:cs="Times New Roman"/>
        </w:rPr>
        <w:t>Schematy Dali znajdują się w schematach rozdzielnic elektrycznych dla poszczególnych pięter. Są tam również wrysowane panele Dali jak i czujnik.</w:t>
      </w:r>
    </w:p>
    <w:p w:rsidR="00FF319B" w:rsidRDefault="00DD6C5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FF319B" w:rsidRPr="008E4BB6">
        <w:rPr>
          <w:rFonts w:ascii="Times New Roman" w:eastAsia="Times New Roman" w:hAnsi="Times New Roman" w:cs="Times New Roman"/>
        </w:rPr>
        <w:t> 2</w:t>
      </w:r>
      <w:r>
        <w:rPr>
          <w:rFonts w:ascii="Times New Roman" w:eastAsia="Times New Roman" w:hAnsi="Times New Roman" w:cs="Times New Roman"/>
        </w:rPr>
        <w:t>.</w:t>
      </w:r>
    </w:p>
    <w:p w:rsidR="00DD6C51" w:rsidRPr="008E4BB6" w:rsidRDefault="00DD6C5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D6C51">
        <w:rPr>
          <w:rFonts w:ascii="Times New Roman" w:eastAsia="Times New Roman" w:hAnsi="Times New Roman" w:cs="Times New Roman"/>
        </w:rPr>
        <w:t>Dane te znajdują się w specyfikacji : UPS 20KVA, 20KW z baterią na 15min 3/1 oraz bypassem 20kVA 3/1 wyłączanym awaryjnie przez przycisk EPO.</w:t>
      </w:r>
    </w:p>
    <w:p w:rsidR="00FF319B" w:rsidRPr="00B63BE8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63BE8">
        <w:rPr>
          <w:rFonts w:ascii="Times New Roman" w:eastAsia="Times New Roman" w:hAnsi="Times New Roman" w:cs="Times New Roman"/>
        </w:rPr>
        <w:t>Ad 3</w:t>
      </w:r>
      <w:r w:rsidR="00DD6C51" w:rsidRPr="00B63BE8">
        <w:rPr>
          <w:rFonts w:ascii="Times New Roman" w:eastAsia="Times New Roman" w:hAnsi="Times New Roman" w:cs="Times New Roman"/>
        </w:rPr>
        <w:t>.</w:t>
      </w:r>
    </w:p>
    <w:p w:rsidR="00DD6C51" w:rsidRPr="00DD6C51" w:rsidRDefault="00DD6C5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D6C51">
        <w:rPr>
          <w:rFonts w:ascii="Times New Roman" w:eastAsia="Times New Roman" w:hAnsi="Times New Roman" w:cs="Times New Roman"/>
        </w:rPr>
        <w:t xml:space="preserve">Informacje zawarte </w:t>
      </w:r>
      <w:r>
        <w:rPr>
          <w:rFonts w:ascii="Times New Roman" w:eastAsia="Times New Roman" w:hAnsi="Times New Roman" w:cs="Times New Roman"/>
        </w:rPr>
        <w:t xml:space="preserve">są </w:t>
      </w:r>
      <w:r w:rsidRPr="00DD6C51">
        <w:rPr>
          <w:rFonts w:ascii="Times New Roman" w:eastAsia="Times New Roman" w:hAnsi="Times New Roman" w:cs="Times New Roman"/>
        </w:rPr>
        <w:t>w opisie AV.</w:t>
      </w:r>
    </w:p>
    <w:p w:rsidR="00FF319B" w:rsidRPr="00B63BE8" w:rsidRDefault="00DD6C5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63BE8">
        <w:rPr>
          <w:rFonts w:ascii="Times New Roman" w:eastAsia="Times New Roman" w:hAnsi="Times New Roman" w:cs="Times New Roman"/>
        </w:rPr>
        <w:t>Ad</w:t>
      </w:r>
      <w:r w:rsidR="00FF319B" w:rsidRPr="00B63BE8">
        <w:rPr>
          <w:rFonts w:ascii="Times New Roman" w:eastAsia="Times New Roman" w:hAnsi="Times New Roman" w:cs="Times New Roman"/>
        </w:rPr>
        <w:t> 4</w:t>
      </w:r>
      <w:r w:rsidRPr="00B63BE8">
        <w:rPr>
          <w:rFonts w:ascii="Times New Roman" w:eastAsia="Times New Roman" w:hAnsi="Times New Roman" w:cs="Times New Roman"/>
        </w:rPr>
        <w:t>.</w:t>
      </w:r>
    </w:p>
    <w:p w:rsidR="00DD6C51" w:rsidRPr="00DD6C51" w:rsidRDefault="00DD6C51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D6C51">
        <w:rPr>
          <w:rFonts w:ascii="Times New Roman" w:eastAsia="Times New Roman" w:hAnsi="Times New Roman" w:cs="Times New Roman"/>
        </w:rPr>
        <w:t xml:space="preserve">Opis zawarty </w:t>
      </w:r>
      <w:r>
        <w:rPr>
          <w:rFonts w:ascii="Times New Roman" w:eastAsia="Times New Roman" w:hAnsi="Times New Roman" w:cs="Times New Roman"/>
        </w:rPr>
        <w:t xml:space="preserve">jest </w:t>
      </w:r>
      <w:r w:rsidRPr="00DD6C51">
        <w:rPr>
          <w:rFonts w:ascii="Times New Roman" w:eastAsia="Times New Roman" w:hAnsi="Times New Roman" w:cs="Times New Roman"/>
        </w:rPr>
        <w:t>w katalogu 14- Multimedia/OPIS/ EDYTOWALNE</w:t>
      </w:r>
    </w:p>
    <w:p w:rsidR="00AE6F1F" w:rsidRPr="00B63BE8" w:rsidRDefault="00DD6C51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63BE8">
        <w:rPr>
          <w:rFonts w:ascii="Times New Roman" w:eastAsia="Times New Roman" w:hAnsi="Times New Roman" w:cs="Times New Roman"/>
        </w:rPr>
        <w:t>Ad</w:t>
      </w:r>
      <w:r w:rsidR="00AE6F1F" w:rsidRPr="00B63BE8">
        <w:rPr>
          <w:rFonts w:ascii="Times New Roman" w:eastAsia="Times New Roman" w:hAnsi="Times New Roman" w:cs="Times New Roman"/>
        </w:rPr>
        <w:t> 5</w:t>
      </w:r>
      <w:r w:rsidRPr="00B63BE8">
        <w:rPr>
          <w:rFonts w:ascii="Times New Roman" w:eastAsia="Times New Roman" w:hAnsi="Times New Roman" w:cs="Times New Roman"/>
        </w:rPr>
        <w:t>.</w:t>
      </w:r>
    </w:p>
    <w:p w:rsidR="00DD6C51" w:rsidRPr="00B63BE8" w:rsidRDefault="00DD6C51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63BE8">
        <w:rPr>
          <w:rFonts w:ascii="Times New Roman" w:eastAsia="Times New Roman" w:hAnsi="Times New Roman" w:cs="Times New Roman"/>
        </w:rPr>
        <w:t xml:space="preserve">Zamawiający uzupełnia dokumentację. </w:t>
      </w:r>
      <w:r w:rsidRPr="0005199D">
        <w:rPr>
          <w:rFonts w:ascii="Times New Roman" w:eastAsia="Times New Roman" w:hAnsi="Times New Roman" w:cs="Times New Roman"/>
        </w:rPr>
        <w:t>ZAŁĄCZNIK</w:t>
      </w:r>
      <w:bookmarkStart w:id="0" w:name="_GoBack"/>
      <w:bookmarkEnd w:id="0"/>
    </w:p>
    <w:p w:rsidR="00AE6F1F" w:rsidRPr="00B63BE8" w:rsidRDefault="00DD6C51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63BE8">
        <w:rPr>
          <w:rFonts w:ascii="Times New Roman" w:eastAsia="Times New Roman" w:hAnsi="Times New Roman" w:cs="Times New Roman"/>
        </w:rPr>
        <w:t>Ad</w:t>
      </w:r>
      <w:r w:rsidR="00AE6F1F" w:rsidRPr="00B63BE8">
        <w:rPr>
          <w:rFonts w:ascii="Times New Roman" w:eastAsia="Times New Roman" w:hAnsi="Times New Roman" w:cs="Times New Roman"/>
        </w:rPr>
        <w:t> 6</w:t>
      </w:r>
      <w:r w:rsidRPr="00B63BE8">
        <w:rPr>
          <w:rFonts w:ascii="Times New Roman" w:eastAsia="Times New Roman" w:hAnsi="Times New Roman" w:cs="Times New Roman"/>
        </w:rPr>
        <w:t>.</w:t>
      </w:r>
    </w:p>
    <w:p w:rsidR="00DD6C51" w:rsidRPr="00DD6C51" w:rsidRDefault="00DD6C51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D6C51">
        <w:rPr>
          <w:rFonts w:ascii="Times New Roman" w:eastAsia="Times New Roman" w:hAnsi="Times New Roman" w:cs="Times New Roman"/>
        </w:rPr>
        <w:t>Klasa drewna dla dźwigarów to D30 - zgodnie z rysunkiem DZUW-PW-K-1.08.</w:t>
      </w:r>
    </w:p>
    <w:p w:rsidR="00AE6F1F" w:rsidRPr="00B63BE8" w:rsidRDefault="00DD6C51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63BE8">
        <w:rPr>
          <w:rFonts w:ascii="Times New Roman" w:eastAsia="Times New Roman" w:hAnsi="Times New Roman" w:cs="Times New Roman"/>
        </w:rPr>
        <w:t>Ad</w:t>
      </w:r>
      <w:r w:rsidR="00AE6F1F" w:rsidRPr="00B63BE8">
        <w:rPr>
          <w:rFonts w:ascii="Times New Roman" w:eastAsia="Times New Roman" w:hAnsi="Times New Roman" w:cs="Times New Roman"/>
        </w:rPr>
        <w:t> 7</w:t>
      </w:r>
      <w:r w:rsidRPr="00B63BE8">
        <w:rPr>
          <w:rFonts w:ascii="Times New Roman" w:eastAsia="Times New Roman" w:hAnsi="Times New Roman" w:cs="Times New Roman"/>
        </w:rPr>
        <w:t>.</w:t>
      </w:r>
    </w:p>
    <w:p w:rsidR="00B63BE8" w:rsidRPr="00B63BE8" w:rsidRDefault="00B63BE8" w:rsidP="00B63BE8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63BE8">
        <w:rPr>
          <w:rFonts w:ascii="Times New Roman" w:eastAsia="Times New Roman" w:hAnsi="Times New Roman" w:cs="Times New Roman"/>
        </w:rPr>
        <w:t xml:space="preserve">Zamawiający precyzuje zakres wyposażenia wchodzącego w zakres postępowania, załączając rewizję opracowania pn. </w:t>
      </w:r>
      <w:r w:rsidRPr="00B63BE8">
        <w:rPr>
          <w:rFonts w:ascii="Times New Roman" w:eastAsia="Times New Roman" w:hAnsi="Times New Roman" w:cs="Times New Roman"/>
          <w:i/>
        </w:rPr>
        <w:t>DZUW-PW-WN-specyfikacja wyposażenia</w:t>
      </w:r>
      <w:r w:rsidRPr="00B63BE8">
        <w:rPr>
          <w:rFonts w:ascii="Times New Roman" w:eastAsia="Times New Roman" w:hAnsi="Times New Roman" w:cs="Times New Roman"/>
        </w:rPr>
        <w:t xml:space="preserve"> oraz zmieniając § 1 ust. 40 wzoru umowy, który otrzymuje następujące brzmienie:</w:t>
      </w:r>
    </w:p>
    <w:p w:rsidR="00B63BE8" w:rsidRDefault="00B63BE8" w:rsidP="00B63BE8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B63BE8">
        <w:rPr>
          <w:rFonts w:ascii="Times New Roman" w:eastAsia="Times New Roman" w:hAnsi="Times New Roman" w:cs="Times New Roman"/>
        </w:rPr>
        <w:t xml:space="preserve">"40. Wyposażenie - nowe wyposażenie przewidziane w Obiekcie, ujęte w Dokumentacji projektowej (zgodnie z informacją zawartą w opracowaniu pn. </w:t>
      </w:r>
      <w:r w:rsidRPr="00B63BE8">
        <w:rPr>
          <w:rFonts w:ascii="Times New Roman" w:eastAsia="Times New Roman" w:hAnsi="Times New Roman" w:cs="Times New Roman"/>
          <w:i/>
        </w:rPr>
        <w:t>DZUW-PW-WN-specyfikacja wyposażenie</w:t>
      </w:r>
      <w:r w:rsidRPr="00B63BE8">
        <w:rPr>
          <w:rFonts w:ascii="Times New Roman" w:eastAsia="Times New Roman" w:hAnsi="Times New Roman" w:cs="Times New Roman"/>
        </w:rPr>
        <w:t>), posiadające wymagane przepisami Prawa budowlanego certyfikaty, aprobaty tech</w:t>
      </w:r>
      <w:r>
        <w:rPr>
          <w:rFonts w:ascii="Times New Roman" w:eastAsia="Times New Roman" w:hAnsi="Times New Roman" w:cs="Times New Roman"/>
        </w:rPr>
        <w:t>niczne, atesty i </w:t>
      </w:r>
      <w:r w:rsidRPr="00B63BE8">
        <w:rPr>
          <w:rFonts w:ascii="Times New Roman" w:eastAsia="Times New Roman" w:hAnsi="Times New Roman" w:cs="Times New Roman"/>
        </w:rPr>
        <w:t xml:space="preserve">dopuszczenia do stosowania w Polsce, w standardzie określonym w Umowie i Dokumentacji </w:t>
      </w:r>
      <w:r w:rsidRPr="00B63BE8">
        <w:rPr>
          <w:rFonts w:ascii="Times New Roman" w:eastAsia="Times New Roman" w:hAnsi="Times New Roman" w:cs="Times New Roman"/>
        </w:rPr>
        <w:lastRenderedPageBreak/>
        <w:t>projektowej, a w przypadku braku stosownych wytycznych co do standardu, zgodne z przeznaczeniem i celem, do którego mają zostać zastosowane."</w:t>
      </w:r>
    </w:p>
    <w:p w:rsidR="00AE6F1F" w:rsidRDefault="00DD6C51" w:rsidP="00B63BE8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AE6F1F" w:rsidRPr="008E4BB6">
        <w:rPr>
          <w:rFonts w:ascii="Times New Roman" w:eastAsia="Times New Roman" w:hAnsi="Times New Roman" w:cs="Times New Roman"/>
        </w:rPr>
        <w:t> </w:t>
      </w:r>
      <w:r w:rsidR="00AE6F1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 w:rsidR="00B63BE8" w:rsidRDefault="00B63BE8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Ilość</w:t>
      </w:r>
      <w:r w:rsidRPr="00B63BE8">
        <w:rPr>
          <w:rFonts w:ascii="Times New Roman" w:eastAsia="Times New Roman" w:hAnsi="Times New Roman" w:cs="Times New Roman"/>
        </w:rPr>
        <w:t xml:space="preserve"> wyposażenia podana została w rewizji opracowania pn. </w:t>
      </w:r>
      <w:r w:rsidRPr="00B63BE8">
        <w:rPr>
          <w:rFonts w:ascii="Times New Roman" w:eastAsia="Times New Roman" w:hAnsi="Times New Roman" w:cs="Times New Roman"/>
          <w:i/>
        </w:rPr>
        <w:t>DZUW-PW-WN-specyfikacja wyposażenia</w:t>
      </w:r>
      <w:r w:rsidRPr="00B63BE8">
        <w:rPr>
          <w:rFonts w:ascii="Times New Roman" w:eastAsia="Times New Roman" w:hAnsi="Times New Roman" w:cs="Times New Roman"/>
        </w:rPr>
        <w:t xml:space="preserve"> (załącznik do odpowiedzi na pytanie 7)</w:t>
      </w:r>
      <w:r>
        <w:rPr>
          <w:rFonts w:ascii="Times New Roman" w:eastAsia="Times New Roman" w:hAnsi="Times New Roman" w:cs="Times New Roman"/>
        </w:rPr>
        <w:t>.</w:t>
      </w:r>
    </w:p>
    <w:p w:rsidR="00E17443" w:rsidRDefault="00E17443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AE6F1F" w:rsidRDefault="00DD6C51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 w:rsidR="00AE6F1F" w:rsidRPr="008E4BB6">
        <w:rPr>
          <w:rFonts w:ascii="Times New Roman" w:eastAsia="Times New Roman" w:hAnsi="Times New Roman" w:cs="Times New Roman"/>
        </w:rPr>
        <w:t> </w:t>
      </w:r>
      <w:r w:rsidR="00AE6F1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</w:t>
      </w:r>
    </w:p>
    <w:p w:rsidR="00DD6C51" w:rsidRPr="008E4BB6" w:rsidRDefault="00DD6C51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D6C51">
        <w:rPr>
          <w:rFonts w:ascii="Times New Roman" w:eastAsia="Times New Roman" w:hAnsi="Times New Roman" w:cs="Times New Roman"/>
        </w:rPr>
        <w:t>Należy uwzględnić wszystkie elementy, które znajdują się w projekcie.</w:t>
      </w:r>
    </w:p>
    <w:p w:rsidR="00AE6F1F" w:rsidRPr="008E4BB6" w:rsidRDefault="00AE6F1F" w:rsidP="00AE6F1F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5199D" w:rsidRPr="0005199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5199D" w:rsidRPr="0005199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EDF"/>
    <w:multiLevelType w:val="hybridMultilevel"/>
    <w:tmpl w:val="7A9A0436"/>
    <w:lvl w:ilvl="0" w:tplc="3E4445FE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199D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46C4C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AE6F1F"/>
    <w:rsid w:val="00B3601A"/>
    <w:rsid w:val="00B46961"/>
    <w:rsid w:val="00B63BE8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DD6C51"/>
    <w:rsid w:val="00E10FC5"/>
    <w:rsid w:val="00E17443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B2576D"/>
  <w15:docId w15:val="{F59BCB31-0FCA-4C4C-98DC-0BBEB44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6F1F"/>
    <w:pPr>
      <w:keepNext/>
      <w:widowControl w:val="0"/>
      <w:suppressAutoHyphens/>
      <w:autoSpaceDE w:val="0"/>
      <w:autoSpaceDN w:val="0"/>
      <w:spacing w:after="0" w:line="240" w:lineRule="auto"/>
      <w:ind w:left="2835"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AE6F1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ED042B3-1AEA-431F-BE66-48F35764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4</cp:revision>
  <cp:lastPrinted>2021-12-17T10:52:00Z</cp:lastPrinted>
  <dcterms:created xsi:type="dcterms:W3CDTF">2022-02-18T07:27:00Z</dcterms:created>
  <dcterms:modified xsi:type="dcterms:W3CDTF">2022-02-18T08:35:00Z</dcterms:modified>
</cp:coreProperties>
</file>