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05" w:rsidRPr="000B50B3" w:rsidRDefault="000B50B3" w:rsidP="007E2705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B50B3">
        <w:rPr>
          <w:rFonts w:ascii="Arial" w:hAnsi="Arial" w:cs="Arial"/>
          <w:b/>
          <w:sz w:val="20"/>
          <w:szCs w:val="20"/>
        </w:rPr>
        <w:t xml:space="preserve">Załącznik nr 2 </w:t>
      </w:r>
      <w:r w:rsidR="007E2705" w:rsidRPr="000B50B3">
        <w:rPr>
          <w:rFonts w:ascii="Arial" w:hAnsi="Arial" w:cs="Arial"/>
          <w:b/>
          <w:sz w:val="20"/>
          <w:szCs w:val="20"/>
        </w:rPr>
        <w:t>do SIWZ</w:t>
      </w:r>
    </w:p>
    <w:p w:rsidR="007E2705" w:rsidRPr="000B50B3" w:rsidRDefault="007E2705" w:rsidP="007E2705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>…………...…………….……………….</w:t>
      </w:r>
    </w:p>
    <w:p w:rsidR="007E2705" w:rsidRPr="000B50B3" w:rsidRDefault="007E2705" w:rsidP="007E2705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 xml:space="preserve">    </w:t>
      </w:r>
      <w:r w:rsidR="000B50B3" w:rsidRPr="000B50B3">
        <w:rPr>
          <w:rFonts w:ascii="Arial" w:hAnsi="Arial" w:cs="Arial"/>
          <w:sz w:val="20"/>
        </w:rPr>
        <w:t xml:space="preserve">     </w:t>
      </w:r>
      <w:r w:rsidRPr="000B50B3">
        <w:rPr>
          <w:rFonts w:ascii="Arial" w:hAnsi="Arial" w:cs="Arial"/>
          <w:sz w:val="20"/>
        </w:rPr>
        <w:t xml:space="preserve"> </w:t>
      </w:r>
      <w:r w:rsidR="000B50B3" w:rsidRPr="000B50B3">
        <w:rPr>
          <w:rFonts w:ascii="Arial" w:hAnsi="Arial" w:cs="Arial"/>
          <w:sz w:val="20"/>
        </w:rPr>
        <w:t xml:space="preserve">nazwa Wykonawcy </w:t>
      </w:r>
    </w:p>
    <w:p w:rsidR="00510813" w:rsidRPr="000B50B3" w:rsidRDefault="00510813" w:rsidP="007E2705">
      <w:pPr>
        <w:jc w:val="center"/>
        <w:rPr>
          <w:rFonts w:ascii="Arial" w:hAnsi="Arial" w:cs="Arial"/>
          <w:b/>
        </w:rPr>
      </w:pPr>
      <w:r w:rsidRPr="000B50B3">
        <w:rPr>
          <w:rFonts w:ascii="Arial" w:hAnsi="Arial" w:cs="Arial"/>
          <w:b/>
        </w:rPr>
        <w:t>FORMULARZ CENOWY</w:t>
      </w:r>
    </w:p>
    <w:p w:rsidR="00510813" w:rsidRPr="000B50B3" w:rsidRDefault="000B50B3" w:rsidP="000B50B3">
      <w:pPr>
        <w:spacing w:after="0" w:line="360" w:lineRule="auto"/>
        <w:ind w:left="255"/>
        <w:jc w:val="center"/>
        <w:rPr>
          <w:rFonts w:ascii="Arial" w:eastAsia="Times New Roman" w:hAnsi="Arial" w:cs="Arial"/>
          <w:sz w:val="20"/>
          <w:szCs w:val="20"/>
        </w:rPr>
      </w:pPr>
      <w:r w:rsidRPr="000B50B3">
        <w:rPr>
          <w:rFonts w:ascii="Arial" w:eastAsia="Times New Roman" w:hAnsi="Arial" w:cs="Arial"/>
          <w:sz w:val="20"/>
          <w:szCs w:val="20"/>
        </w:rPr>
        <w:t>Dotyczy trybu podstawowego nr DZP-361/170/2021 na:  „</w:t>
      </w:r>
      <w:r w:rsidRPr="000B50B3">
        <w:rPr>
          <w:rFonts w:ascii="Arial" w:hAnsi="Arial" w:cs="Arial"/>
          <w:sz w:val="20"/>
          <w:szCs w:val="20"/>
        </w:rPr>
        <w:t>Dostawę i montaż komputerowej sieci logicznej (LAN) do budynków Uniwersytetu Warszawskiego</w:t>
      </w:r>
      <w:r w:rsidRPr="000B50B3">
        <w:rPr>
          <w:rFonts w:ascii="Arial" w:eastAsia="Times New Roman" w:hAnsi="Arial" w:cs="Arial"/>
          <w:sz w:val="20"/>
          <w:szCs w:val="20"/>
        </w:rPr>
        <w:t>”</w:t>
      </w: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91"/>
        <w:gridCol w:w="1416"/>
        <w:gridCol w:w="2586"/>
        <w:gridCol w:w="1734"/>
        <w:gridCol w:w="1734"/>
      </w:tblGrid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C87074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 i model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PLN netto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PLN netto</w:t>
            </w:r>
          </w:p>
        </w:tc>
      </w:tr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B5F7D" w:rsidRPr="00190053" w:rsidTr="00C87074">
        <w:trPr>
          <w:trHeight w:val="48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Linie logiczne</w:t>
            </w:r>
          </w:p>
        </w:tc>
      </w:tr>
      <w:tr w:rsidR="00DB5F7D" w:rsidRPr="00190053" w:rsidTr="00705AB5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instalacja 1m kabla UTP LSOH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instalacja 1m kabla FTP LSOH cat.6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instalacja 1m kabla zewnętrznego S/FTP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modularny nie wyposażony 1U 24 porty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nieekranowany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nieekranowanego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potrójnego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0,5m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2,0m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3,0m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4,0m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5,0m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7,0m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10,0m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pomiary jakościowe LAN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7074" w:rsidRPr="00190053" w:rsidTr="002325A3">
        <w:trPr>
          <w:trHeight w:val="42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074" w:rsidRPr="00190053" w:rsidRDefault="00C87074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Trasy kablowe</w:t>
            </w:r>
          </w:p>
        </w:tc>
      </w:tr>
      <w:tr w:rsidR="00DB5F7D" w:rsidRPr="00190053" w:rsidTr="00705AB5">
        <w:trPr>
          <w:trHeight w:val="42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trasy kablowej podtynkowej – 1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przepustu kablowego w ścianie, stropie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wykonanie przepustów p.poż w ścianie, stropie, materiały własne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BA3A5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składającej się z pojedynczych kanałów</w:t>
            </w:r>
            <w:r w:rsidR="00BA3A5D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15x10 do 17x15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20x18 do 60x18x1000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40x25 do 50x30x1000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40x40 do 90x40x1000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ecznych w mm od 90x60 do 110x60x1000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o wymiarach poprzecznych 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w mm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1035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zecznych w mm od 40x40 do 90x40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ecznych w mm od 90x60 do 110x60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poprzec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znych większych niż w mm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  <w:r w:rsidRPr="00190053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wymiarach poprzecznych w mm 50x50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100x50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200x50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30x30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30x30 – 1 szt.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malowanie ściany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gipsowanie ściany 1m2 z materiałami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zabudowa GK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</w:t>
            </w:r>
            <w:r w:rsidR="00AF1014" w:rsidRPr="00190053">
              <w:rPr>
                <w:rFonts w:ascii="Arial" w:hAnsi="Arial"/>
                <w:sz w:val="16"/>
                <w:szCs w:val="16"/>
              </w:rPr>
              <w:t xml:space="preserve"> i montaż zabudowy p.poż EI60 m</w:t>
            </w:r>
            <w:r w:rsidRPr="0019005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6xM45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12xM45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wykładziny bez uszczelnienia o pojemności nie mniej niż 8xM45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175/28/2000mm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233BBF">
        <w:trPr>
          <w:trHeight w:val="30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sz w:val="16"/>
                <w:szCs w:val="16"/>
              </w:rPr>
              <w:t>Optyczna korespondencja międzywęzłowa</w:t>
            </w: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dostawa, montaż kab</w:t>
            </w:r>
            <w:r w:rsidR="009F3142" w:rsidRPr="00190053">
              <w:rPr>
                <w:rFonts w:ascii="Arial" w:hAnsi="Arial"/>
                <w:color w:val="000000"/>
                <w:sz w:val="16"/>
                <w:szCs w:val="16"/>
              </w:rPr>
              <w:t>la światłowodowego 12J 1m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ODF 19"modularny wyposażony 1U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2m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 -MPO  5 m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10 m </w:t>
            </w:r>
            <w:r w:rsidR="00A218FF"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20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50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MPO- 12xE2000APC 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panelu światłowodowego z kasetą MPO złącza LC</w:t>
            </w:r>
            <w:r w:rsidR="00AF1014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kompletnej mufy światłowodowej pionowej hermetycznej (IP68 do 1,5m), </w:t>
            </w:r>
            <w:r w:rsidR="00F04A18" w:rsidRPr="00190053">
              <w:rPr>
                <w:rFonts w:ascii="Arial" w:hAnsi="Arial"/>
                <w:color w:val="000000"/>
                <w:sz w:val="16"/>
                <w:szCs w:val="16"/>
              </w:rPr>
              <w:t>ilość spawów nie mniej niż 48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, do montażu na słupie, ścianie, studni kanalizacji teletechnicznej, z co najmniej sześcioma okrągłymi przepustami kablowymi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rękawa T-DUX 100 do uszczelnienia kanalizacji kablowej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3142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142" w:rsidRPr="00190053" w:rsidRDefault="009F3142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wykonanie złącza na kablu optycznym, 1 spaw światłowodu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9F314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pomiary jakościowe łącza optycznego za 1 włókno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354C8" w:rsidRPr="00190053" w:rsidTr="009109B8">
        <w:trPr>
          <w:trHeight w:val="41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4C8" w:rsidRPr="00190053" w:rsidRDefault="008354C8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Szafy </w:t>
            </w:r>
            <w:proofErr w:type="spellStart"/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rack</w:t>
            </w:r>
            <w:proofErr w:type="spellEnd"/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wiszącej w rozmiarach od  6U 600x600 do 18U 600x600 drzwi pełne stalowe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 rozmiarach od 22U 600x600 do 42 U 800x800 drzwi pełne stalowe, z szybą, siatkowe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listwy zasileniowej 19" 8 gniazd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 16A z kablem przyłączeniowym o długości 2m lub 5m z uziemieniem z wtykiem 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230V, 16A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listwy zasileniowej zarządzanej 19" 8 gniazd IEC320 C13 230V, oraz jednym gniazdem LAN RJ45 z kablem przyłączeniowym nie krótszym niż 1,5m zakończonym wtykiem typu EC60309 C19 (32A)–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wiszącej: metalowe uchwyty kablowe 44x44mm lub 44x66mm lub 44x88mm 5 szt., wentylator dachowy z termostatem 1 komplet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stojącej: metalowe uchwyty kablowe 44x44mm lub 44x66mm lub 44x88mm 10 szt., panel wentylacyjny dachowy z termostatem 1 komplet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poziomy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pionowy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450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650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uziemienia szaf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mat akustycznych do szaf – 1 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EC30FB">
        <w:trPr>
          <w:trHeight w:val="30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Dokumentacja</w:t>
            </w:r>
          </w:p>
        </w:tc>
      </w:tr>
      <w:tr w:rsidR="00DB5F7D" w:rsidRPr="00190053" w:rsidTr="0096760F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projektu budowlano-wykonawczego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dokumentacji powykonawczej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F32979">
        <w:trPr>
          <w:trHeight w:val="41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Prace dodatkowe</w:t>
            </w: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osprzętu w szafie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szafy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1m trasy kablowej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 m kabla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gniazda natynkowego/podtynkowego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materiały pomocnicze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190053" w:rsidTr="00EB37AB">
        <w:trPr>
          <w:trHeight w:val="300"/>
          <w:jc w:val="center"/>
        </w:trPr>
        <w:tc>
          <w:tcPr>
            <w:tcW w:w="7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0940A4" w:rsidTr="00607CC1">
        <w:trPr>
          <w:trHeight w:val="300"/>
          <w:jc w:val="center"/>
        </w:trPr>
        <w:tc>
          <w:tcPr>
            <w:tcW w:w="7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0940A4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10813" w:rsidRDefault="00510813" w:rsidP="00510813"/>
    <w:p w:rsidR="000B50B3" w:rsidRDefault="000B50B3" w:rsidP="00513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02D" w:rsidRPr="003E1710" w:rsidRDefault="0051302D" w:rsidP="00513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B50B3" w:rsidRPr="000B50B3" w:rsidRDefault="0051302D" w:rsidP="000B50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50B3">
        <w:rPr>
          <w:rFonts w:ascii="Arial" w:hAnsi="Arial" w:cs="Arial"/>
          <w:sz w:val="18"/>
          <w:szCs w:val="18"/>
        </w:rPr>
        <w:t xml:space="preserve">                 </w:t>
      </w:r>
      <w:r w:rsidR="000B50B3" w:rsidRPr="000B50B3">
        <w:rPr>
          <w:rFonts w:ascii="Arial" w:hAnsi="Arial" w:cs="Arial"/>
          <w:sz w:val="18"/>
          <w:szCs w:val="18"/>
        </w:rPr>
        <w:t>M</w:t>
      </w:r>
      <w:r w:rsidR="0096760F" w:rsidRPr="000B50B3">
        <w:rPr>
          <w:rFonts w:ascii="Arial" w:hAnsi="Arial" w:cs="Arial"/>
          <w:sz w:val="18"/>
          <w:szCs w:val="18"/>
        </w:rPr>
        <w:t>iejscowość</w:t>
      </w: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B50B3" w:rsidRDefault="000B50B3" w:rsidP="000B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302D" w:rsidRPr="000B50B3" w:rsidRDefault="000B50B3" w:rsidP="000B50B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156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 lub podpis zaufany lub podpis osobisty osoby upoważnionej/osób upoważnionych do reprezentowania Wykonawcy</w:t>
      </w:r>
      <w:bookmarkStart w:id="0" w:name="_GoBack"/>
      <w:bookmarkEnd w:id="0"/>
    </w:p>
    <w:sectPr w:rsidR="0051302D" w:rsidRPr="000B50B3" w:rsidSect="000B50B3">
      <w:pgSz w:w="16838" w:h="11906" w:orient="landscape"/>
      <w:pgMar w:top="1304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3"/>
    <w:rsid w:val="000B50B3"/>
    <w:rsid w:val="000C2469"/>
    <w:rsid w:val="000E333E"/>
    <w:rsid w:val="00190053"/>
    <w:rsid w:val="00216CE8"/>
    <w:rsid w:val="0044346B"/>
    <w:rsid w:val="00510813"/>
    <w:rsid w:val="0051302D"/>
    <w:rsid w:val="0053186E"/>
    <w:rsid w:val="005B5E1D"/>
    <w:rsid w:val="0065316E"/>
    <w:rsid w:val="006A3451"/>
    <w:rsid w:val="00705AB5"/>
    <w:rsid w:val="007E2705"/>
    <w:rsid w:val="008354C8"/>
    <w:rsid w:val="008C5FB6"/>
    <w:rsid w:val="0096760F"/>
    <w:rsid w:val="009B6E81"/>
    <w:rsid w:val="009F3142"/>
    <w:rsid w:val="00A218FF"/>
    <w:rsid w:val="00AF1014"/>
    <w:rsid w:val="00B4505E"/>
    <w:rsid w:val="00BA3A5D"/>
    <w:rsid w:val="00C311C4"/>
    <w:rsid w:val="00C87074"/>
    <w:rsid w:val="00DB5F7D"/>
    <w:rsid w:val="00E81CFB"/>
    <w:rsid w:val="00F04A18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1FB"/>
  <w15:chartTrackingRefBased/>
  <w15:docId w15:val="{80C65C2E-2FBA-4F86-A077-AE261E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List Paragraph"/>
    <w:basedOn w:val="Normalny"/>
    <w:link w:val="AkapitzlistZnak"/>
    <w:uiPriority w:val="34"/>
    <w:qFormat/>
    <w:rsid w:val="007E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"/>
    <w:link w:val="Akapitzlist"/>
    <w:uiPriority w:val="34"/>
    <w:qFormat/>
    <w:locked/>
    <w:rsid w:val="007E27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B26B-BA00-4EB4-994C-F3E8192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Agnieszka Zawistowska</cp:lastModifiedBy>
  <cp:revision>4</cp:revision>
  <dcterms:created xsi:type="dcterms:W3CDTF">2021-12-16T11:55:00Z</dcterms:created>
  <dcterms:modified xsi:type="dcterms:W3CDTF">2022-02-09T13:09:00Z</dcterms:modified>
</cp:coreProperties>
</file>