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C29C" w14:textId="114FD729" w:rsidR="00762ABB" w:rsidRPr="00FA54E8" w:rsidRDefault="000450E4" w:rsidP="00A75BE0">
      <w:pPr>
        <w:pStyle w:val="Nagwek1"/>
      </w:pPr>
      <w:bookmarkStart w:id="0" w:name="_GoBack"/>
      <w:bookmarkEnd w:id="0"/>
      <w:r w:rsidRPr="00FA54E8">
        <w:tab/>
      </w:r>
      <w:r w:rsidRPr="00FA54E8">
        <w:tab/>
      </w:r>
      <w:r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0C2F77" w:rsidRPr="00FA54E8">
        <w:tab/>
      </w:r>
      <w:r w:rsidR="00A84EA8" w:rsidRPr="00FA54E8">
        <w:t>WZÓ</w:t>
      </w:r>
      <w:r w:rsidR="00762ABB" w:rsidRPr="00FA54E8">
        <w:t>R</w:t>
      </w:r>
      <w:r w:rsidR="00161D2B" w:rsidRPr="00FA54E8">
        <w:t xml:space="preserve"> </w:t>
      </w:r>
    </w:p>
    <w:p w14:paraId="5DA4B329" w14:textId="1148D04C" w:rsidR="00762ABB" w:rsidRPr="00FA54E8" w:rsidRDefault="00F542E7" w:rsidP="0075791C">
      <w:pPr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A54E8">
        <w:rPr>
          <w:rFonts w:ascii="Times New Roman" w:hAnsi="Times New Roman" w:cs="Times New Roman"/>
          <w:b/>
          <w:bCs/>
          <w:szCs w:val="22"/>
        </w:rPr>
        <w:t>UMOWA NR DZP-36</w:t>
      </w:r>
      <w:r w:rsidR="006A0285">
        <w:rPr>
          <w:rFonts w:ascii="Times New Roman" w:hAnsi="Times New Roman" w:cs="Times New Roman"/>
          <w:b/>
          <w:bCs/>
          <w:szCs w:val="22"/>
        </w:rPr>
        <w:t>2/</w:t>
      </w:r>
      <w:r w:rsidR="00533FE7">
        <w:rPr>
          <w:rFonts w:ascii="Times New Roman" w:hAnsi="Times New Roman" w:cs="Times New Roman"/>
          <w:b/>
          <w:bCs/>
          <w:szCs w:val="22"/>
        </w:rPr>
        <w:t>26</w:t>
      </w:r>
      <w:r w:rsidR="000450E4" w:rsidRPr="00FA54E8">
        <w:rPr>
          <w:rFonts w:ascii="Times New Roman" w:hAnsi="Times New Roman" w:cs="Times New Roman"/>
          <w:b/>
          <w:bCs/>
          <w:szCs w:val="22"/>
        </w:rPr>
        <w:t>/202</w:t>
      </w:r>
      <w:r w:rsidR="00533FE7">
        <w:rPr>
          <w:rFonts w:ascii="Times New Roman" w:hAnsi="Times New Roman" w:cs="Times New Roman"/>
          <w:b/>
          <w:bCs/>
          <w:szCs w:val="22"/>
        </w:rPr>
        <w:t>2</w:t>
      </w:r>
      <w:r w:rsidR="00053F49">
        <w:rPr>
          <w:rFonts w:ascii="Times New Roman" w:hAnsi="Times New Roman" w:cs="Times New Roman"/>
          <w:b/>
          <w:bCs/>
          <w:szCs w:val="22"/>
        </w:rPr>
        <w:t>/ (dotyczy części</w:t>
      </w:r>
      <w:r w:rsidR="006A0285">
        <w:rPr>
          <w:rFonts w:ascii="Times New Roman" w:hAnsi="Times New Roman" w:cs="Times New Roman"/>
          <w:b/>
          <w:bCs/>
          <w:szCs w:val="22"/>
        </w:rPr>
        <w:t xml:space="preserve"> I </w:t>
      </w:r>
      <w:proofErr w:type="spellStart"/>
      <w:r w:rsidR="006A0285">
        <w:rPr>
          <w:rFonts w:ascii="Times New Roman" w:hAnsi="Times New Roman" w:cs="Times New Roman"/>
          <w:b/>
          <w:bCs/>
          <w:szCs w:val="22"/>
        </w:rPr>
        <w:t>i</w:t>
      </w:r>
      <w:proofErr w:type="spellEnd"/>
      <w:r w:rsidR="006A0285">
        <w:rPr>
          <w:rFonts w:ascii="Times New Roman" w:hAnsi="Times New Roman" w:cs="Times New Roman"/>
          <w:b/>
          <w:bCs/>
          <w:szCs w:val="22"/>
        </w:rPr>
        <w:t xml:space="preserve"> II)</w:t>
      </w:r>
    </w:p>
    <w:p w14:paraId="127A1998" w14:textId="77777777" w:rsidR="00762ABB" w:rsidRPr="00FA54E8" w:rsidRDefault="00762ABB" w:rsidP="0075791C">
      <w:p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14:paraId="71348CB2" w14:textId="77777777" w:rsidR="00762ABB" w:rsidRPr="00FA54E8" w:rsidRDefault="00762ABB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W dniu .............................. w Warszawie pomiędzy:</w:t>
      </w:r>
    </w:p>
    <w:p w14:paraId="08067683" w14:textId="332055EE" w:rsidR="00762ABB" w:rsidRPr="00FA54E8" w:rsidRDefault="00762ABB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Uniwersytetem Warszawskim</w:t>
      </w:r>
      <w:r w:rsidR="00682685">
        <w:rPr>
          <w:rFonts w:ascii="Times New Roman" w:hAnsi="Times New Roman" w:cs="Times New Roman"/>
          <w:szCs w:val="22"/>
        </w:rPr>
        <w:t xml:space="preserve"> z siedzibą w Warszawie</w:t>
      </w:r>
      <w:r w:rsidRPr="00FA54E8">
        <w:rPr>
          <w:rFonts w:ascii="Times New Roman" w:hAnsi="Times New Roman" w:cs="Times New Roman"/>
          <w:szCs w:val="22"/>
        </w:rPr>
        <w:t xml:space="preserve">, 00-927 Warszawa, Krakowskie Przedmieście 26/28, zwanym dalej </w:t>
      </w:r>
      <w:r w:rsidR="001905A0" w:rsidRPr="00FA54E8">
        <w:rPr>
          <w:rFonts w:ascii="Times New Roman" w:hAnsi="Times New Roman" w:cs="Times New Roman"/>
          <w:szCs w:val="22"/>
        </w:rPr>
        <w:t>Zamawiającym</w:t>
      </w:r>
      <w:r w:rsidRPr="00FA54E8">
        <w:rPr>
          <w:rFonts w:ascii="Times New Roman" w:hAnsi="Times New Roman" w:cs="Times New Roman"/>
          <w:szCs w:val="22"/>
        </w:rPr>
        <w:t xml:space="preserve">, posiadającym NIP: 525-001-12-66, REGON: 000001258, reprezentowanym przez: </w:t>
      </w:r>
    </w:p>
    <w:p w14:paraId="7AFD3E27" w14:textId="77777777" w:rsidR="00513B07" w:rsidRPr="00FA54E8" w:rsidRDefault="00513B07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dr Artura Chełstowskiego – Zastępcę Kanclerza ds. Ekonomicznych, </w:t>
      </w:r>
    </w:p>
    <w:p w14:paraId="604651B5" w14:textId="109B14A0" w:rsidR="000450E4" w:rsidRPr="00FA54E8" w:rsidRDefault="00513B07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działającego na podstawie pełnomocnictwa Rektora Uniwersytetu Warszawskiego nr …</w:t>
      </w:r>
      <w:r w:rsidR="0021152F" w:rsidRPr="00FA54E8">
        <w:rPr>
          <w:rFonts w:ascii="Times New Roman" w:hAnsi="Times New Roman" w:cs="Times New Roman"/>
          <w:szCs w:val="22"/>
        </w:rPr>
        <w:t>….</w:t>
      </w:r>
      <w:r w:rsidRPr="00FA54E8">
        <w:rPr>
          <w:rFonts w:ascii="Times New Roman" w:hAnsi="Times New Roman" w:cs="Times New Roman"/>
          <w:szCs w:val="22"/>
        </w:rPr>
        <w:t xml:space="preserve"> </w:t>
      </w:r>
    </w:p>
    <w:p w14:paraId="04B96A32" w14:textId="77777777" w:rsidR="00762ABB" w:rsidRPr="00FA54E8" w:rsidRDefault="00762ABB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a </w:t>
      </w:r>
    </w:p>
    <w:p w14:paraId="582BA0AF" w14:textId="77777777" w:rsidR="00762ABB" w:rsidRPr="00FA54E8" w:rsidRDefault="00762ABB" w:rsidP="007579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A54E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C02CF9" w14:textId="3116A4B1" w:rsidR="00762ABB" w:rsidRPr="00FA54E8" w:rsidRDefault="00762ABB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NIP: .........................................., REGON: .................................. </w:t>
      </w:r>
    </w:p>
    <w:p w14:paraId="138A064E" w14:textId="77777777" w:rsidR="00754A02" w:rsidRPr="00FA54E8" w:rsidRDefault="00754A02" w:rsidP="007579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A54E8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1905A0" w:rsidRPr="00FA54E8">
        <w:rPr>
          <w:rFonts w:ascii="Times New Roman" w:hAnsi="Times New Roman" w:cs="Times New Roman"/>
          <w:sz w:val="22"/>
          <w:szCs w:val="22"/>
        </w:rPr>
        <w:t>Wykonawc</w:t>
      </w:r>
      <w:r w:rsidR="000662AF" w:rsidRPr="00FA54E8">
        <w:rPr>
          <w:rFonts w:ascii="Times New Roman" w:hAnsi="Times New Roman" w:cs="Times New Roman"/>
          <w:sz w:val="22"/>
          <w:szCs w:val="22"/>
        </w:rPr>
        <w:t>ą</w:t>
      </w:r>
      <w:r w:rsidRPr="00FA54E8">
        <w:rPr>
          <w:rFonts w:ascii="Times New Roman" w:hAnsi="Times New Roman" w:cs="Times New Roman"/>
          <w:sz w:val="22"/>
          <w:szCs w:val="22"/>
        </w:rPr>
        <w:t xml:space="preserve">, działającym na podstawie </w:t>
      </w:r>
    </w:p>
    <w:p w14:paraId="31209A81" w14:textId="77777777" w:rsidR="00754A02" w:rsidRPr="00FA54E8" w:rsidRDefault="00754A02" w:rsidP="007579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A54E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AD41B3B" w14:textId="6D419FD9" w:rsidR="00754A02" w:rsidRPr="00FA54E8" w:rsidRDefault="0087140F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/>
          <w:szCs w:val="22"/>
        </w:rPr>
        <w:t>odpis</w:t>
      </w:r>
      <w:r w:rsidR="00754A02" w:rsidRPr="00FA54E8">
        <w:rPr>
          <w:rFonts w:ascii="Times New Roman" w:hAnsi="Times New Roman" w:cs="Times New Roman"/>
          <w:i/>
          <w:szCs w:val="22"/>
        </w:rPr>
        <w:t xml:space="preserve"> z KRS lub innego rejestru właściwego dla </w:t>
      </w:r>
      <w:r w:rsidR="001905A0" w:rsidRPr="00FA54E8">
        <w:rPr>
          <w:rFonts w:ascii="Times New Roman" w:hAnsi="Times New Roman" w:cs="Times New Roman"/>
          <w:i/>
          <w:szCs w:val="22"/>
        </w:rPr>
        <w:t>Wykonawc</w:t>
      </w:r>
      <w:r w:rsidR="00754A02" w:rsidRPr="00FA54E8">
        <w:rPr>
          <w:rFonts w:ascii="Times New Roman" w:hAnsi="Times New Roman" w:cs="Times New Roman"/>
          <w:i/>
          <w:szCs w:val="22"/>
        </w:rPr>
        <w:t xml:space="preserve">y, umowa konsorcjalna, pełnomocnictwo, stanowią </w:t>
      </w:r>
      <w:r w:rsidR="00754A02" w:rsidRPr="00FA54E8">
        <w:rPr>
          <w:rFonts w:ascii="Times New Roman" w:hAnsi="Times New Roman" w:cs="Times New Roman"/>
          <w:b/>
          <w:i/>
          <w:szCs w:val="22"/>
        </w:rPr>
        <w:t>załącznik nr 1</w:t>
      </w:r>
      <w:r w:rsidR="00754A02" w:rsidRPr="00FA54E8">
        <w:rPr>
          <w:rFonts w:ascii="Times New Roman" w:hAnsi="Times New Roman" w:cs="Times New Roman"/>
          <w:i/>
          <w:szCs w:val="22"/>
        </w:rPr>
        <w:t xml:space="preserve"> do niniejszej umowy</w:t>
      </w:r>
      <w:r w:rsidR="00754A02" w:rsidRPr="00FA54E8">
        <w:rPr>
          <w:rFonts w:ascii="Times New Roman" w:hAnsi="Times New Roman" w:cs="Times New Roman"/>
          <w:szCs w:val="22"/>
        </w:rPr>
        <w:t>, reprezentowanym przez: ..............</w:t>
      </w:r>
      <w:r w:rsidR="007C308F" w:rsidRPr="00FA54E8">
        <w:rPr>
          <w:rFonts w:ascii="Times New Roman" w:hAnsi="Times New Roman" w:cs="Times New Roman"/>
          <w:szCs w:val="22"/>
        </w:rPr>
        <w:t>........</w:t>
      </w:r>
      <w:r w:rsidR="00754A02" w:rsidRPr="00FA54E8">
        <w:rPr>
          <w:rFonts w:ascii="Times New Roman" w:hAnsi="Times New Roman" w:cs="Times New Roman"/>
          <w:szCs w:val="22"/>
        </w:rPr>
        <w:t>........................,</w:t>
      </w:r>
    </w:p>
    <w:p w14:paraId="2ABEEC2F" w14:textId="556BC54F" w:rsidR="0042278E" w:rsidRPr="00FA54E8" w:rsidRDefault="000450E4" w:rsidP="00757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w wyniku rozstrzygnięcia zamówienia publicznego</w:t>
      </w:r>
      <w:r w:rsidR="0075791C">
        <w:rPr>
          <w:rFonts w:ascii="Times New Roman" w:hAnsi="Times New Roman" w:cs="Times New Roman"/>
          <w:szCs w:val="22"/>
        </w:rPr>
        <w:t xml:space="preserve"> nr DZP-361/</w:t>
      </w:r>
      <w:r w:rsidR="00533FE7">
        <w:rPr>
          <w:rFonts w:ascii="Times New Roman" w:hAnsi="Times New Roman" w:cs="Times New Roman"/>
          <w:szCs w:val="22"/>
        </w:rPr>
        <w:t>26</w:t>
      </w:r>
      <w:r w:rsidR="0075791C">
        <w:rPr>
          <w:rFonts w:ascii="Times New Roman" w:hAnsi="Times New Roman" w:cs="Times New Roman"/>
          <w:szCs w:val="22"/>
        </w:rPr>
        <w:t>/202</w:t>
      </w:r>
      <w:r w:rsidR="00533FE7">
        <w:rPr>
          <w:rFonts w:ascii="Times New Roman" w:hAnsi="Times New Roman" w:cs="Times New Roman"/>
          <w:szCs w:val="22"/>
        </w:rPr>
        <w:t>2</w:t>
      </w:r>
      <w:r w:rsidRPr="00FA54E8">
        <w:rPr>
          <w:rFonts w:ascii="Times New Roman" w:hAnsi="Times New Roman" w:cs="Times New Roman"/>
          <w:szCs w:val="22"/>
        </w:rPr>
        <w:t xml:space="preserve"> przeprowadzonego w trybie podstawowym bez negocjacji o wartości zamówienia nie przekraczającej progów unijnych, o jakich stanowi art. 3 ustawy z dnia 11 września 2019 r. Prawo zamówień publicznych </w:t>
      </w:r>
      <w:r w:rsidR="001A5F16">
        <w:rPr>
          <w:rFonts w:ascii="Times New Roman" w:hAnsi="Times New Roman" w:cs="Times New Roman"/>
          <w:szCs w:val="22"/>
        </w:rPr>
        <w:t xml:space="preserve">(Dz.U. z 2021 r., poz. 1129 z </w:t>
      </w:r>
      <w:proofErr w:type="spellStart"/>
      <w:r w:rsidR="001A5F16">
        <w:rPr>
          <w:rFonts w:ascii="Times New Roman" w:hAnsi="Times New Roman" w:cs="Times New Roman"/>
          <w:szCs w:val="22"/>
        </w:rPr>
        <w:t>późn</w:t>
      </w:r>
      <w:proofErr w:type="spellEnd"/>
      <w:r w:rsidR="001A5F16">
        <w:rPr>
          <w:rFonts w:ascii="Times New Roman" w:hAnsi="Times New Roman" w:cs="Times New Roman"/>
          <w:szCs w:val="22"/>
        </w:rPr>
        <w:t xml:space="preserve">. zm.), dalej zwanej </w:t>
      </w:r>
      <w:r w:rsidR="00682685">
        <w:rPr>
          <w:rFonts w:ascii="Times New Roman" w:hAnsi="Times New Roman" w:cs="Times New Roman"/>
          <w:szCs w:val="22"/>
        </w:rPr>
        <w:t>„Ustaw</w:t>
      </w:r>
      <w:r w:rsidR="001A5F16">
        <w:rPr>
          <w:rFonts w:ascii="Times New Roman" w:hAnsi="Times New Roman" w:cs="Times New Roman"/>
          <w:szCs w:val="22"/>
        </w:rPr>
        <w:t>ą</w:t>
      </w:r>
      <w:r w:rsidR="00682685">
        <w:rPr>
          <w:rFonts w:ascii="Times New Roman" w:hAnsi="Times New Roman" w:cs="Times New Roman"/>
          <w:szCs w:val="22"/>
        </w:rPr>
        <w:t>”</w:t>
      </w:r>
      <w:r w:rsidR="001A5F16">
        <w:rPr>
          <w:rFonts w:ascii="Times New Roman" w:hAnsi="Times New Roman" w:cs="Times New Roman"/>
          <w:szCs w:val="22"/>
        </w:rPr>
        <w:t>,</w:t>
      </w:r>
      <w:r w:rsidR="000258C8">
        <w:rPr>
          <w:rFonts w:ascii="Times New Roman" w:hAnsi="Times New Roman" w:cs="Times New Roman"/>
          <w:szCs w:val="22"/>
        </w:rPr>
        <w:t xml:space="preserve"> „ustawą Prawo zamówień publicznych”</w:t>
      </w:r>
      <w:r w:rsidR="00682685">
        <w:rPr>
          <w:rFonts w:ascii="Times New Roman" w:hAnsi="Times New Roman" w:cs="Times New Roman"/>
          <w:szCs w:val="22"/>
        </w:rPr>
        <w:t xml:space="preserve"> </w:t>
      </w:r>
      <w:r w:rsidR="00762ABB" w:rsidRPr="00FA54E8">
        <w:rPr>
          <w:rFonts w:ascii="Times New Roman" w:hAnsi="Times New Roman" w:cs="Times New Roman"/>
          <w:szCs w:val="22"/>
        </w:rPr>
        <w:t>została zawarta umowa następującej treści:</w:t>
      </w:r>
    </w:p>
    <w:p w14:paraId="289C4427" w14:textId="77777777" w:rsidR="00C83239" w:rsidRPr="00C83239" w:rsidRDefault="00C8323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C83239">
        <w:rPr>
          <w:rFonts w:ascii="Times New Roman" w:hAnsi="Times New Roman" w:cs="Times New Roman"/>
          <w:b/>
          <w:szCs w:val="22"/>
        </w:rPr>
        <w:t>§ 1</w:t>
      </w:r>
    </w:p>
    <w:p w14:paraId="0DEF5A19" w14:textId="77777777" w:rsidR="00C83239" w:rsidRPr="00C83239" w:rsidRDefault="00C8323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C83239">
        <w:rPr>
          <w:rFonts w:ascii="Times New Roman" w:hAnsi="Times New Roman" w:cs="Times New Roman"/>
          <w:b/>
          <w:szCs w:val="22"/>
        </w:rPr>
        <w:t>Przedmiot umowy</w:t>
      </w:r>
    </w:p>
    <w:p w14:paraId="326020F6" w14:textId="3F564D24" w:rsidR="00C83239" w:rsidRPr="00533FE7" w:rsidRDefault="00C83239" w:rsidP="0075791C">
      <w:pPr>
        <w:numPr>
          <w:ilvl w:val="0"/>
          <w:numId w:val="22"/>
        </w:numPr>
        <w:tabs>
          <w:tab w:val="num" w:pos="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>Przedmiotem umowy jest dostawa sprzętu AGD (</w:t>
      </w:r>
      <w:r w:rsidR="00682685" w:rsidRPr="00533FE7">
        <w:rPr>
          <w:rFonts w:ascii="Times New Roman" w:eastAsia="Calibri" w:hAnsi="Times New Roman" w:cs="Times New Roman"/>
          <w:szCs w:val="22"/>
          <w:lang w:eastAsia="en-US"/>
        </w:rPr>
        <w:t>zwanego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dalej </w:t>
      </w:r>
      <w:r w:rsidR="005B5852">
        <w:rPr>
          <w:rFonts w:ascii="Times New Roman" w:eastAsia="Calibri" w:hAnsi="Times New Roman" w:cs="Times New Roman"/>
          <w:szCs w:val="22"/>
          <w:lang w:eastAsia="en-US"/>
        </w:rPr>
        <w:t>„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sprzętem</w:t>
      </w:r>
      <w:r w:rsidR="005B5852">
        <w:rPr>
          <w:rFonts w:ascii="Times New Roman" w:eastAsia="Calibri" w:hAnsi="Times New Roman" w:cs="Times New Roman"/>
          <w:szCs w:val="22"/>
          <w:lang w:eastAsia="en-US"/>
        </w:rPr>
        <w:t>”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) określonego w opisie przedmiotu zamówienia (zwanym dalej </w:t>
      </w:r>
      <w:r w:rsidR="005B5852">
        <w:rPr>
          <w:rFonts w:ascii="Times New Roman" w:eastAsia="Calibri" w:hAnsi="Times New Roman" w:cs="Times New Roman"/>
          <w:szCs w:val="22"/>
          <w:lang w:eastAsia="en-US"/>
        </w:rPr>
        <w:t>„</w:t>
      </w:r>
      <w:r w:rsidR="00436715" w:rsidRPr="00533FE7">
        <w:rPr>
          <w:rFonts w:ascii="Times New Roman" w:eastAsia="Calibri" w:hAnsi="Times New Roman" w:cs="Times New Roman"/>
          <w:szCs w:val="22"/>
          <w:lang w:eastAsia="en-US"/>
        </w:rPr>
        <w:t>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PZ</w:t>
      </w:r>
      <w:r w:rsidR="005B5852">
        <w:rPr>
          <w:rFonts w:ascii="Times New Roman" w:eastAsia="Calibri" w:hAnsi="Times New Roman" w:cs="Times New Roman"/>
          <w:szCs w:val="22"/>
          <w:lang w:eastAsia="en-US"/>
        </w:rPr>
        <w:t>”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), stanowiącym </w:t>
      </w:r>
      <w:r w:rsidRPr="00533FE7">
        <w:rPr>
          <w:rFonts w:ascii="Times New Roman" w:eastAsia="Calibri" w:hAnsi="Times New Roman" w:cs="Times New Roman"/>
          <w:b/>
          <w:szCs w:val="22"/>
          <w:lang w:eastAsia="en-US"/>
        </w:rPr>
        <w:t>załącznik nr 2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do niniejszej umowy, do obiektów administrowanych przez Biuro Spraw Socjalnych 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>Uniwersytetu Warszawskiego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2CDD59D5" w14:textId="6CDA399A" w:rsidR="00C83239" w:rsidRPr="00533FE7" w:rsidRDefault="00C83239" w:rsidP="0075791C">
      <w:pPr>
        <w:numPr>
          <w:ilvl w:val="0"/>
          <w:numId w:val="22"/>
        </w:numPr>
        <w:tabs>
          <w:tab w:val="num" w:pos="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>Lista adresowa obiektów</w:t>
      </w:r>
      <w:r w:rsidR="00127607">
        <w:rPr>
          <w:rFonts w:ascii="Times New Roman" w:eastAsia="Calibri" w:hAnsi="Times New Roman" w:cs="Times New Roman"/>
          <w:szCs w:val="22"/>
          <w:lang w:eastAsia="en-US"/>
        </w:rPr>
        <w:t xml:space="preserve"> administrowanych przez Biuro Spraw Socjalnych 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>Uniwersytetu Warszawskiego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, do których będzie dostarczany przedmiot niniejszej umowy stanowi </w:t>
      </w:r>
      <w:r w:rsidR="003D03D3" w:rsidRPr="00533FE7">
        <w:rPr>
          <w:rFonts w:ascii="Times New Roman" w:eastAsia="Calibri" w:hAnsi="Times New Roman" w:cs="Times New Roman"/>
          <w:b/>
          <w:szCs w:val="22"/>
          <w:lang w:eastAsia="en-US"/>
        </w:rPr>
        <w:t>z</w:t>
      </w:r>
      <w:r w:rsidRPr="00533FE7">
        <w:rPr>
          <w:rFonts w:ascii="Times New Roman" w:eastAsia="Calibri" w:hAnsi="Times New Roman" w:cs="Times New Roman"/>
          <w:b/>
          <w:szCs w:val="22"/>
          <w:lang w:eastAsia="en-US"/>
        </w:rPr>
        <w:t xml:space="preserve">ałącznik nr 3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do niniejszej umowy.</w:t>
      </w:r>
    </w:p>
    <w:p w14:paraId="42CBF966" w14:textId="77777777" w:rsidR="00C83239" w:rsidRPr="00533FE7" w:rsidRDefault="00C83239" w:rsidP="0075791C">
      <w:pPr>
        <w:numPr>
          <w:ilvl w:val="0"/>
          <w:numId w:val="22"/>
        </w:numPr>
        <w:tabs>
          <w:tab w:val="num" w:pos="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Wykonawca oświadcza, iż dostawa zostanie wykonana zgodnie z OPZ i opisem wyszczególnionym w Formularzu cenowym stanowiącym </w:t>
      </w:r>
      <w:r w:rsidRPr="00533FE7">
        <w:rPr>
          <w:rFonts w:ascii="Times New Roman" w:eastAsia="Calibri" w:hAnsi="Times New Roman" w:cs="Times New Roman"/>
          <w:b/>
          <w:szCs w:val="22"/>
          <w:lang w:eastAsia="en-US"/>
        </w:rPr>
        <w:t>załącznik nr 4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do niniejszej umowy. </w:t>
      </w:r>
    </w:p>
    <w:p w14:paraId="262BA0AA" w14:textId="6AB17E12" w:rsidR="00C83239" w:rsidRPr="00533FE7" w:rsidRDefault="00C83239" w:rsidP="0075791C">
      <w:pPr>
        <w:numPr>
          <w:ilvl w:val="0"/>
          <w:numId w:val="22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Wykonawca oświadcza, że </w:t>
      </w:r>
      <w:r w:rsidR="00907192">
        <w:rPr>
          <w:rFonts w:ascii="Times New Roman" w:eastAsia="Calibri" w:hAnsi="Times New Roman" w:cs="Times New Roman"/>
          <w:szCs w:val="22"/>
          <w:lang w:eastAsia="en-US"/>
        </w:rPr>
        <w:t>sprzęt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jest wolny od wad i spełnia wszelkie normy stawiane takim towarom przez prawo polskie.</w:t>
      </w:r>
    </w:p>
    <w:p w14:paraId="72BF4EBB" w14:textId="77777777" w:rsidR="00C83239" w:rsidRPr="00533FE7" w:rsidRDefault="00C83239" w:rsidP="0075791C">
      <w:pPr>
        <w:numPr>
          <w:ilvl w:val="0"/>
          <w:numId w:val="22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Zamawiający dopuszcza możliwość zmiany sprzętu zaproponowanego w ofercie na sprzęt równoważny lub o lepszych parametrach jedynie w sytuacji, gdy zaoferowany sprzęt został w trakcie realizacji niniejszej umowy wycofany z produkcji, jest niedostępny na rynku, producent zapowiedział wycofanie sprzętu z rynku oraz pojawił się na rynku sprzęt nowszej generacji pozwalający na zaoszczędzenie kosztów realizacji niniejszej umowy lub kosztów eksploatacji sprzętu. </w:t>
      </w:r>
    </w:p>
    <w:p w14:paraId="1351C2F3" w14:textId="4D347AC5" w:rsidR="00C83239" w:rsidRPr="00533FE7" w:rsidRDefault="00C83239" w:rsidP="0075791C">
      <w:pPr>
        <w:suppressAutoHyphens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val="x-none" w:eastAsia="ar-SA"/>
        </w:rPr>
        <w:lastRenderedPageBreak/>
        <w:t>Zmiana sprzętu w związku z okolicznościami, o których mowa w niniejszym ustępie nastąpi na pisemny, uzasadniony i należycie udokumentowany wniosek Wykonawcy. Wniosek wraz</w:t>
      </w:r>
      <w:r w:rsidRPr="00533FE7">
        <w:rPr>
          <w:rFonts w:ascii="Times New Roman" w:eastAsia="Calibri" w:hAnsi="Times New Roman" w:cs="Times New Roman"/>
          <w:szCs w:val="22"/>
          <w:lang w:eastAsia="ar-SA"/>
        </w:rPr>
        <w:t> </w:t>
      </w:r>
      <w:r w:rsidRPr="00533FE7">
        <w:rPr>
          <w:rFonts w:ascii="Times New Roman" w:eastAsia="Calibri" w:hAnsi="Times New Roman" w:cs="Times New Roman"/>
          <w:szCs w:val="22"/>
          <w:lang w:val="x-none" w:eastAsia="ar-SA"/>
        </w:rPr>
        <w:t>z załączonymi dokumentami będzie podlegał weryfikacji Zamawiającego. Parametry nowego sprzętu musi zaakceptować Zamawiający.</w:t>
      </w:r>
    </w:p>
    <w:p w14:paraId="42B0A192" w14:textId="77777777" w:rsidR="00C83239" w:rsidRPr="00533FE7" w:rsidRDefault="00C83239" w:rsidP="0075791C">
      <w:pPr>
        <w:spacing w:line="360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b/>
          <w:szCs w:val="22"/>
          <w:lang w:eastAsia="en-US"/>
        </w:rPr>
        <w:t>§ 2</w:t>
      </w:r>
    </w:p>
    <w:p w14:paraId="0D3327D9" w14:textId="77777777" w:rsidR="00C83239" w:rsidRPr="00533FE7" w:rsidRDefault="00C83239" w:rsidP="002644E6">
      <w:pPr>
        <w:spacing w:line="276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b/>
          <w:szCs w:val="22"/>
          <w:lang w:eastAsia="en-US"/>
        </w:rPr>
        <w:t>Okres obowiązywania umowy</w:t>
      </w:r>
    </w:p>
    <w:p w14:paraId="096FC225" w14:textId="0A20C6B4" w:rsidR="002644E6" w:rsidRPr="00533FE7" w:rsidRDefault="002644E6" w:rsidP="008B4AE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533FE7">
        <w:rPr>
          <w:rFonts w:ascii="Times New Roman" w:eastAsia="Calibri" w:hAnsi="Times New Roman" w:cs="Times New Roman"/>
        </w:rPr>
        <w:t xml:space="preserve">Wykonawca zobowiązuje się dostarczyć i wydać sprzęt w terminie </w:t>
      </w:r>
      <w:r w:rsidR="00533FE7" w:rsidRPr="00430465">
        <w:rPr>
          <w:rFonts w:ascii="Times New Roman" w:eastAsia="Calibri" w:hAnsi="Times New Roman" w:cs="Times New Roman"/>
        </w:rPr>
        <w:t>9</w:t>
      </w:r>
      <w:r w:rsidRPr="00430465">
        <w:rPr>
          <w:rFonts w:ascii="Times New Roman" w:eastAsia="Calibri" w:hAnsi="Times New Roman" w:cs="Times New Roman"/>
        </w:rPr>
        <w:t>0 dni</w:t>
      </w:r>
      <w:r w:rsidRPr="00533FE7">
        <w:rPr>
          <w:rFonts w:ascii="Times New Roman" w:eastAsia="Calibri" w:hAnsi="Times New Roman" w:cs="Times New Roman"/>
        </w:rPr>
        <w:t xml:space="preserve"> od dnia zawarcia niniejszej Umowy tj. do dnia ………………</w:t>
      </w:r>
    </w:p>
    <w:p w14:paraId="3E931BE4" w14:textId="77777777" w:rsidR="00351D49" w:rsidRDefault="00351D4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64B03783" w14:textId="3920E8E3" w:rsidR="00762ABB" w:rsidRPr="00FA54E8" w:rsidRDefault="00762ABB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>§ 3</w:t>
      </w:r>
    </w:p>
    <w:p w14:paraId="035797EB" w14:textId="124D2D45" w:rsidR="004539D3" w:rsidRPr="00FA54E8" w:rsidRDefault="004539D3" w:rsidP="0075791C">
      <w:pPr>
        <w:spacing w:line="360" w:lineRule="auto"/>
        <w:ind w:left="317" w:hanging="340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/>
          <w:szCs w:val="22"/>
          <w:lang w:eastAsia="en-US"/>
        </w:rPr>
        <w:t xml:space="preserve">Warunki dostawy i odbioru </w:t>
      </w:r>
      <w:r w:rsidR="002C2A59">
        <w:rPr>
          <w:rFonts w:ascii="Times New Roman" w:eastAsia="Calibri" w:hAnsi="Times New Roman" w:cs="Times New Roman"/>
          <w:b/>
          <w:szCs w:val="22"/>
          <w:lang w:eastAsia="en-US"/>
        </w:rPr>
        <w:t xml:space="preserve"> sprzętu</w:t>
      </w:r>
    </w:p>
    <w:p w14:paraId="22CCEC79" w14:textId="69D714A5" w:rsidR="00C83239" w:rsidRPr="00533FE7" w:rsidRDefault="000657F4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Sprzęt</w:t>
      </w:r>
      <w:r w:rsidR="00C83239" w:rsidRPr="00533FE7">
        <w:rPr>
          <w:rFonts w:ascii="Times New Roman" w:eastAsia="Calibri" w:hAnsi="Times New Roman" w:cs="Times New Roman"/>
          <w:szCs w:val="22"/>
          <w:lang w:eastAsia="en-US"/>
        </w:rPr>
        <w:t xml:space="preserve"> określony w §1 dostarczony będzie na koszt i ryzyko Wykonawcy do miejsc wskazanych przez Zamawiającego.</w:t>
      </w:r>
    </w:p>
    <w:p w14:paraId="2C097F2E" w14:textId="26739D91" w:rsidR="0075791C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>Przedmiot umowy będzie realizowany przez Wykonawcę w miarę zapotrzebowania Zamawiającego na podstawie pojedynczych zamówień składanych przez osoby upoważnione przez Zamawiającego.</w:t>
      </w:r>
    </w:p>
    <w:p w14:paraId="55705F7A" w14:textId="1F6F8F61" w:rsidR="0075791C" w:rsidRPr="00533FE7" w:rsidRDefault="0075791C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Jednostką </w:t>
      </w:r>
      <w:r w:rsidR="00A37658">
        <w:rPr>
          <w:rFonts w:ascii="Times New Roman" w:eastAsia="Calibri" w:hAnsi="Times New Roman" w:cs="Times New Roman"/>
          <w:szCs w:val="22"/>
          <w:lang w:eastAsia="en-US"/>
        </w:rPr>
        <w:t xml:space="preserve">organizacyjną </w:t>
      </w:r>
      <w:r w:rsidR="008F67CA" w:rsidRPr="00533FE7">
        <w:rPr>
          <w:rFonts w:ascii="Times New Roman" w:eastAsia="Calibri" w:hAnsi="Times New Roman" w:cs="Times New Roman"/>
          <w:szCs w:val="22"/>
          <w:lang w:eastAsia="en-US"/>
        </w:rPr>
        <w:t>administracji ogólnouniwersyteckiej Uniwersytetu Warszawskiego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odpowiedzialną za koordynację wykonania umowy po stronie Zamawiającego jest Biuro Spraw Socjalnych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 xml:space="preserve"> Uniwersytetu Warszawskiego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5A35C0F9" w14:textId="210B244F" w:rsidR="0075791C" w:rsidRPr="00533FE7" w:rsidRDefault="0075791C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Do nadzoru nad koordynacją </w:t>
      </w:r>
      <w:r w:rsidR="000E565D">
        <w:rPr>
          <w:rFonts w:ascii="Times New Roman" w:eastAsia="Calibri" w:hAnsi="Times New Roman" w:cs="Times New Roman"/>
          <w:szCs w:val="22"/>
          <w:lang w:eastAsia="en-US"/>
        </w:rPr>
        <w:t xml:space="preserve">wykonania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umowy przez Wykonawcę, Zamawiający wyznacza Kierownika Biura Spraw Socjalnych lub pracownika jednostki organizacyjnej wskazanego</w:t>
      </w:r>
      <w:r w:rsidR="002C2A59">
        <w:rPr>
          <w:rFonts w:ascii="Times New Roman" w:eastAsia="Calibri" w:hAnsi="Times New Roman" w:cs="Times New Roman"/>
          <w:szCs w:val="22"/>
          <w:lang w:eastAsia="en-US"/>
        </w:rPr>
        <w:t xml:space="preserve"> przez Zamawiającego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: ……………nr tel. …………………, adres e-mail:………………… .</w:t>
      </w:r>
    </w:p>
    <w:p w14:paraId="007833FA" w14:textId="3961439E" w:rsidR="0075791C" w:rsidRPr="00533FE7" w:rsidRDefault="0075791C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Osobami odpowiedzialnymi za </w:t>
      </w:r>
      <w:r w:rsidR="0036137D">
        <w:rPr>
          <w:rFonts w:ascii="Times New Roman" w:eastAsia="Calibri" w:hAnsi="Times New Roman" w:cs="Times New Roman"/>
          <w:szCs w:val="22"/>
          <w:lang w:eastAsia="en-US"/>
        </w:rPr>
        <w:t>ilościowe i techniczne odbiory sprzętu</w:t>
      </w:r>
      <w:r w:rsidR="00D54391">
        <w:rPr>
          <w:rFonts w:ascii="Times New Roman" w:eastAsia="Calibri" w:hAnsi="Times New Roman" w:cs="Times New Roman"/>
          <w:szCs w:val="22"/>
          <w:lang w:eastAsia="en-US"/>
        </w:rPr>
        <w:t>,</w:t>
      </w:r>
      <w:r w:rsidR="0066618D" w:rsidRPr="00533FE7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ze strony Zamawiającego są kierownicy poszczególnych obiektów, z którymi Wykonawca uzg</w:t>
      </w:r>
      <w:r w:rsidR="00C53D89">
        <w:rPr>
          <w:rFonts w:ascii="Times New Roman" w:eastAsia="Calibri" w:hAnsi="Times New Roman" w:cs="Times New Roman"/>
          <w:szCs w:val="22"/>
          <w:lang w:eastAsia="en-US"/>
        </w:rPr>
        <w:t>odni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terminy realizacji</w:t>
      </w:r>
      <w:r w:rsidR="0036137D">
        <w:rPr>
          <w:rFonts w:ascii="Times New Roman" w:eastAsia="Calibri" w:hAnsi="Times New Roman" w:cs="Times New Roman"/>
          <w:szCs w:val="22"/>
          <w:lang w:eastAsia="en-US"/>
        </w:rPr>
        <w:t>,</w:t>
      </w:r>
      <w:r w:rsidR="0036137D" w:rsidRPr="0036137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36137D">
        <w:rPr>
          <w:rFonts w:ascii="Times New Roman" w:eastAsia="Calibri" w:hAnsi="Times New Roman" w:cs="Times New Roman"/>
          <w:szCs w:val="22"/>
          <w:lang w:eastAsia="en-US"/>
        </w:rPr>
        <w:t>wskazani w załączniku nr 3 do umowy.</w:t>
      </w:r>
    </w:p>
    <w:p w14:paraId="3ACDD876" w14:textId="3A588247" w:rsidR="00C83239" w:rsidRPr="00533FE7" w:rsidRDefault="00C83239" w:rsidP="00D54391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hAnsi="Times New Roman" w:cs="Times New Roman"/>
          <w:szCs w:val="22"/>
        </w:rPr>
        <w:t xml:space="preserve">Dostawa </w:t>
      </w:r>
      <w:r w:rsidR="000657F4">
        <w:rPr>
          <w:rFonts w:ascii="Times New Roman" w:hAnsi="Times New Roman" w:cs="Times New Roman"/>
          <w:szCs w:val="22"/>
        </w:rPr>
        <w:t xml:space="preserve">sprzętu </w:t>
      </w:r>
      <w:r w:rsidRPr="00533FE7">
        <w:rPr>
          <w:rFonts w:ascii="Times New Roman" w:hAnsi="Times New Roman" w:cs="Times New Roman"/>
          <w:szCs w:val="22"/>
        </w:rPr>
        <w:t>będzie się odbywać na podstawie pojedynczego szczegółowego zamówienia, określającego rodzaj i</w:t>
      </w:r>
      <w:r w:rsidR="00F87547" w:rsidRPr="00533FE7">
        <w:rPr>
          <w:rFonts w:ascii="Times New Roman" w:hAnsi="Times New Roman" w:cs="Times New Roman"/>
          <w:szCs w:val="22"/>
        </w:rPr>
        <w:t xml:space="preserve"> liczb</w:t>
      </w:r>
      <w:r w:rsidR="0087140F" w:rsidRPr="00533FE7">
        <w:rPr>
          <w:rFonts w:ascii="Times New Roman" w:hAnsi="Times New Roman" w:cs="Times New Roman"/>
          <w:szCs w:val="22"/>
        </w:rPr>
        <w:t>ę</w:t>
      </w:r>
      <w:r w:rsidR="00F87547" w:rsidRPr="00533FE7">
        <w:rPr>
          <w:rFonts w:ascii="Times New Roman" w:hAnsi="Times New Roman" w:cs="Times New Roman"/>
          <w:szCs w:val="22"/>
        </w:rPr>
        <w:t xml:space="preserve"> </w:t>
      </w:r>
      <w:r w:rsidRPr="00533FE7">
        <w:rPr>
          <w:rFonts w:ascii="Times New Roman" w:hAnsi="Times New Roman" w:cs="Times New Roman"/>
          <w:szCs w:val="22"/>
        </w:rPr>
        <w:t>sprzętu, składane</w:t>
      </w:r>
      <w:r w:rsidR="00445D76" w:rsidRPr="00533FE7">
        <w:rPr>
          <w:rFonts w:ascii="Times New Roman" w:hAnsi="Times New Roman" w:cs="Times New Roman"/>
          <w:szCs w:val="22"/>
        </w:rPr>
        <w:t>go</w:t>
      </w:r>
      <w:r w:rsidRPr="00533FE7">
        <w:rPr>
          <w:rFonts w:ascii="Times New Roman" w:hAnsi="Times New Roman" w:cs="Times New Roman"/>
          <w:szCs w:val="22"/>
        </w:rPr>
        <w:t xml:space="preserve"> drogą elektroniczną na adres e-mail:</w:t>
      </w:r>
      <w:r w:rsidR="00A16717">
        <w:rPr>
          <w:rFonts w:ascii="Times New Roman" w:hAnsi="Times New Roman" w:cs="Times New Roman"/>
          <w:szCs w:val="22"/>
        </w:rPr>
        <w:t xml:space="preserve"> …………………………………</w:t>
      </w:r>
      <w:r w:rsidRPr="00533FE7">
        <w:rPr>
          <w:rFonts w:ascii="Times New Roman" w:hAnsi="Times New Roman" w:cs="Times New Roman"/>
          <w:szCs w:val="22"/>
        </w:rPr>
        <w:t>.</w:t>
      </w:r>
    </w:p>
    <w:p w14:paraId="48F07827" w14:textId="0D3B6157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Dostawa 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>sprzętu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obejmuje: transport w miejsce dostawy, rozładunek, wniesienie do pomieszczeń </w:t>
      </w:r>
      <w:r w:rsidR="00D54391">
        <w:rPr>
          <w:rFonts w:ascii="Times New Roman" w:eastAsia="Calibri" w:hAnsi="Times New Roman" w:cs="Times New Roman"/>
          <w:szCs w:val="22"/>
          <w:lang w:eastAsia="en-US"/>
        </w:rPr>
        <w:t xml:space="preserve">Zamawiającego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w miejscu przez </w:t>
      </w:r>
      <w:r w:rsidR="000E565D">
        <w:rPr>
          <w:rFonts w:ascii="Times New Roman" w:eastAsia="Calibri" w:hAnsi="Times New Roman" w:cs="Times New Roman"/>
          <w:szCs w:val="22"/>
          <w:lang w:eastAsia="en-US"/>
        </w:rPr>
        <w:t>Zamawiającego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wskazanym, rozpakowanie</w:t>
      </w:r>
      <w:r w:rsidR="003A41D4" w:rsidRPr="00533FE7">
        <w:rPr>
          <w:rFonts w:ascii="Times New Roman" w:eastAsia="Calibri" w:hAnsi="Times New Roman" w:cs="Times New Roman"/>
          <w:szCs w:val="22"/>
          <w:lang w:eastAsia="en-US"/>
        </w:rPr>
        <w:t>, wydanie i przeniesienie własności na Zamawiającego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4C3E39AC" w14:textId="61266D1B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Wykonawca w ramach </w:t>
      </w:r>
      <w:r w:rsidR="003A41D4" w:rsidRPr="00533FE7">
        <w:rPr>
          <w:rFonts w:ascii="Times New Roman" w:eastAsia="Calibri" w:hAnsi="Times New Roman" w:cs="Times New Roman"/>
          <w:szCs w:val="22"/>
          <w:lang w:eastAsia="en-US"/>
        </w:rPr>
        <w:t xml:space="preserve">cen określonych w § 4 ust. </w:t>
      </w:r>
      <w:r w:rsidR="00025200">
        <w:rPr>
          <w:rFonts w:ascii="Times New Roman" w:eastAsia="Calibri" w:hAnsi="Times New Roman" w:cs="Times New Roman"/>
          <w:szCs w:val="22"/>
          <w:lang w:eastAsia="en-US"/>
        </w:rPr>
        <w:t>2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niniejszej umowy, zobowiązuje się do zabrania starego zużytego sprzętu do utylizacji i opakowań po nowym sprzęcie każdorazowo w dniu dostawy.</w:t>
      </w:r>
    </w:p>
    <w:p w14:paraId="0A375C98" w14:textId="6E32D236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Wykonawca przy dostawach dołączy do 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 xml:space="preserve">sprzętu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kartę gwarancyjną oraz instrukcję obsługi.</w:t>
      </w:r>
    </w:p>
    <w:p w14:paraId="18AFF8EE" w14:textId="4B2F2D43" w:rsidR="00F41984" w:rsidRPr="00F41984" w:rsidRDefault="00C83239" w:rsidP="00F41984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Odbiory </w:t>
      </w:r>
      <w:r w:rsidR="000657F4">
        <w:rPr>
          <w:rFonts w:ascii="Times New Roman" w:eastAsia="Calibri" w:hAnsi="Times New Roman" w:cs="Times New Roman"/>
          <w:szCs w:val="22"/>
          <w:lang w:eastAsia="en-US"/>
        </w:rPr>
        <w:t>sprzętu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będą dokonywane na podstawie protokołów odbioru dostarczonego sprzętu podpisanych przez obie Strony (bez zastrzeżeń).</w:t>
      </w:r>
      <w:r w:rsidR="00F41984" w:rsidRPr="00F41984">
        <w:rPr>
          <w:rFonts w:ascii="Times New Roman" w:hAnsi="Times New Roman" w:cs="Times New Roman"/>
        </w:rPr>
        <w:t xml:space="preserve">  W przypadku stwierdzenia, że dostarczony sprzęt jest:</w:t>
      </w:r>
    </w:p>
    <w:p w14:paraId="31ED7BDB" w14:textId="77777777" w:rsidR="00F41984" w:rsidRPr="009124E1" w:rsidRDefault="00F41984" w:rsidP="00F41984">
      <w:pPr>
        <w:pStyle w:val="ListParagraph11"/>
        <w:numPr>
          <w:ilvl w:val="0"/>
          <w:numId w:val="39"/>
        </w:numPr>
        <w:tabs>
          <w:tab w:val="left" w:pos="570"/>
        </w:tabs>
        <w:spacing w:line="360" w:lineRule="auto"/>
        <w:ind w:hanging="1006"/>
        <w:jc w:val="both"/>
        <w:rPr>
          <w:color w:val="auto"/>
          <w:sz w:val="22"/>
          <w:szCs w:val="22"/>
        </w:rPr>
      </w:pPr>
      <w:r w:rsidRPr="009124E1">
        <w:rPr>
          <w:color w:val="auto"/>
          <w:sz w:val="22"/>
          <w:szCs w:val="22"/>
        </w:rPr>
        <w:t>niezgodny z opisem zawartym w ofercie,</w:t>
      </w:r>
    </w:p>
    <w:p w14:paraId="7EB55FA4" w14:textId="77777777" w:rsidR="00F41984" w:rsidRPr="009124E1" w:rsidRDefault="00F41984" w:rsidP="00F41984">
      <w:pPr>
        <w:pStyle w:val="ListParagraph11"/>
        <w:numPr>
          <w:ilvl w:val="0"/>
          <w:numId w:val="39"/>
        </w:numPr>
        <w:tabs>
          <w:tab w:val="left" w:pos="570"/>
        </w:tabs>
        <w:spacing w:line="360" w:lineRule="auto"/>
        <w:ind w:hanging="1006"/>
        <w:jc w:val="both"/>
        <w:rPr>
          <w:color w:val="auto"/>
          <w:sz w:val="22"/>
          <w:szCs w:val="22"/>
        </w:rPr>
      </w:pPr>
      <w:r w:rsidRPr="009124E1">
        <w:rPr>
          <w:color w:val="auto"/>
          <w:sz w:val="22"/>
          <w:szCs w:val="22"/>
        </w:rPr>
        <w:t>posiada ślady zewnętrznego uszkodzenia</w:t>
      </w:r>
      <w:r>
        <w:rPr>
          <w:color w:val="auto"/>
          <w:sz w:val="22"/>
          <w:szCs w:val="22"/>
        </w:rPr>
        <w:t>,</w:t>
      </w:r>
    </w:p>
    <w:p w14:paraId="0F2303AD" w14:textId="77777777" w:rsidR="00F41984" w:rsidRDefault="00F41984" w:rsidP="00F41984">
      <w:pPr>
        <w:tabs>
          <w:tab w:val="left" w:pos="426"/>
        </w:tabs>
        <w:spacing w:line="360" w:lineRule="auto"/>
        <w:ind w:left="283"/>
        <w:jc w:val="both"/>
        <w:rPr>
          <w:rFonts w:ascii="Times New Roman" w:hAnsi="Times New Roman" w:cs="Times New Roman"/>
        </w:rPr>
      </w:pPr>
      <w:r w:rsidRPr="009124E1">
        <w:rPr>
          <w:rFonts w:ascii="Times New Roman" w:hAnsi="Times New Roman" w:cs="Times New Roman"/>
        </w:rPr>
        <w:lastRenderedPageBreak/>
        <w:t xml:space="preserve">Zamawiający odmówi odbioru sprzętu, sporządzając protokół zawierający przyczyny odmowy odbioru. Strony uzgodnią nowy termin dostarczenia sprzętu wolnego od wad. Procedura czynności odbioru zostanie powtórzona. </w:t>
      </w:r>
    </w:p>
    <w:p w14:paraId="3B3E21E4" w14:textId="434F42B5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>Jeżeli w trakcie odbioru zostaną stwierdzone wady nadające się do usunięcia, Zamawiający nie przyjmie dostawy do</w:t>
      </w:r>
      <w:r w:rsidR="00C16CE6" w:rsidRPr="00533FE7">
        <w:rPr>
          <w:rFonts w:ascii="Times New Roman" w:eastAsia="Calibri" w:hAnsi="Times New Roman" w:cs="Times New Roman"/>
          <w:szCs w:val="22"/>
          <w:lang w:eastAsia="en-US"/>
        </w:rPr>
        <w:t xml:space="preserve"> dnia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usunięcia wad przez Wykonawcę i naliczy kary umowne zgodne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br/>
        <w:t>z §</w:t>
      </w:r>
      <w:r w:rsidR="00445D76" w:rsidRPr="00533FE7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8 niniejszej umowy.</w:t>
      </w:r>
    </w:p>
    <w:p w14:paraId="59A6F740" w14:textId="61B072A1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Braki ilościowe lub wady jakościowe stwierdzone w dostawie Zamawiający reklamuje w ciągu 5 dni roboczych od </w:t>
      </w:r>
      <w:r w:rsidR="00445D76" w:rsidRPr="00533FE7">
        <w:rPr>
          <w:rFonts w:ascii="Times New Roman" w:eastAsia="Calibri" w:hAnsi="Times New Roman" w:cs="Times New Roman"/>
          <w:szCs w:val="22"/>
          <w:lang w:eastAsia="en-US"/>
        </w:rPr>
        <w:t xml:space="preserve">dnia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ich stwierdzenia. Wykonawca zobowiązuje się na własny koszt do uzupełnienia braków lub usunięcia wad niezwłocznie, nie później jednak niż w terminie 5 dni roboczych, licząc od daty otrzymania wezwania.</w:t>
      </w:r>
    </w:p>
    <w:p w14:paraId="756840C4" w14:textId="140E11E2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>Zamawiający zobowiązuje Wykonawcę do zabezpieczenia podłóg i ścian, okien, sufitów, drzwi</w:t>
      </w:r>
      <w:r w:rsidR="00CE0147">
        <w:rPr>
          <w:rFonts w:ascii="Times New Roman" w:eastAsia="Calibri" w:hAnsi="Times New Roman" w:cs="Times New Roman"/>
          <w:szCs w:val="22"/>
          <w:lang w:eastAsia="en-US"/>
        </w:rPr>
        <w:t>,</w:t>
      </w:r>
      <w:r w:rsidR="00BE0204" w:rsidRPr="00533FE7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aby nie zostały uszkodzone lub zabrudzone przy wnoszeniu sprzętu. Wykonawca ponosi pełną odpowiedzialność w przypadku zaistnienia uszkodzeń wynikłych z jego winy. Zamawiający nakłada obowiązek naprawy wynikłych szkód na koszt Wykonawcy i doprowadzenia pomieszczenia do stanu sprzed uszkodzenia / zabrudzenia w terminie 3 dni roboczych od </w:t>
      </w:r>
      <w:r w:rsidR="00E53FFF" w:rsidRPr="00533FE7">
        <w:rPr>
          <w:rFonts w:ascii="Times New Roman" w:eastAsia="Calibri" w:hAnsi="Times New Roman" w:cs="Times New Roman"/>
          <w:szCs w:val="22"/>
          <w:lang w:eastAsia="en-US"/>
        </w:rPr>
        <w:t>dnia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 zgłoszenia zdarzenia. </w:t>
      </w:r>
    </w:p>
    <w:p w14:paraId="3B899C55" w14:textId="77777777" w:rsidR="00C83239" w:rsidRPr="00533FE7" w:rsidRDefault="00C83239" w:rsidP="0075791C">
      <w:pPr>
        <w:numPr>
          <w:ilvl w:val="0"/>
          <w:numId w:val="23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33FE7">
        <w:rPr>
          <w:rFonts w:ascii="Times New Roman" w:eastAsia="Calibri" w:hAnsi="Times New Roman" w:cs="Times New Roman"/>
          <w:szCs w:val="22"/>
          <w:lang w:eastAsia="en-US"/>
        </w:rPr>
        <w:t xml:space="preserve">Wykonawca zgłosi Zamawiającemu gotowość dostarczenia sprzętu z co najmniej dwudniowym wyprzedzeniem. </w:t>
      </w:r>
    </w:p>
    <w:p w14:paraId="5DFA168E" w14:textId="77777777" w:rsidR="008D0BBF" w:rsidRPr="008D0BBF" w:rsidRDefault="008D0BBF" w:rsidP="0075791C">
      <w:pPr>
        <w:spacing w:line="360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b/>
          <w:szCs w:val="22"/>
          <w:lang w:eastAsia="en-US"/>
        </w:rPr>
        <w:t>§ 4</w:t>
      </w:r>
    </w:p>
    <w:p w14:paraId="5E40402B" w14:textId="4B79E153" w:rsidR="008D0BBF" w:rsidRPr="008D0BBF" w:rsidRDefault="000258C8" w:rsidP="0075791C">
      <w:pPr>
        <w:spacing w:line="360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Cs w:val="22"/>
          <w:lang w:eastAsia="en-US"/>
        </w:rPr>
        <w:t>Wynagrodzenie</w:t>
      </w:r>
    </w:p>
    <w:p w14:paraId="0C027604" w14:textId="5AD9EBC6" w:rsidR="008D0BBF" w:rsidRPr="00533FE7" w:rsidRDefault="008D0BBF" w:rsidP="00A8532F">
      <w:pPr>
        <w:numPr>
          <w:ilvl w:val="0"/>
          <w:numId w:val="24"/>
        </w:numPr>
        <w:suppressAutoHyphens/>
        <w:spacing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szCs w:val="22"/>
          <w:lang w:val="x-none" w:eastAsia="ar-SA"/>
        </w:rPr>
      </w:pPr>
      <w:r w:rsidRPr="00533FE7">
        <w:rPr>
          <w:rFonts w:ascii="Times New Roman" w:eastAsia="Arial Unicode MS" w:hAnsi="Times New Roman" w:cs="Times New Roman"/>
          <w:szCs w:val="22"/>
          <w:lang w:eastAsia="en-US"/>
        </w:rPr>
        <w:t>Łączn</w:t>
      </w:r>
      <w:r w:rsidR="002113DD" w:rsidRPr="00533FE7">
        <w:rPr>
          <w:rFonts w:ascii="Times New Roman" w:eastAsia="Arial Unicode MS" w:hAnsi="Times New Roman" w:cs="Times New Roman"/>
          <w:szCs w:val="22"/>
          <w:lang w:eastAsia="en-US"/>
        </w:rPr>
        <w:t>a</w:t>
      </w:r>
      <w:r w:rsidR="00AC67CF" w:rsidRPr="00533FE7">
        <w:rPr>
          <w:rFonts w:ascii="Times New Roman" w:eastAsia="Arial Unicode MS" w:hAnsi="Times New Roman" w:cs="Times New Roman"/>
          <w:szCs w:val="22"/>
          <w:lang w:eastAsia="en-US"/>
        </w:rPr>
        <w:t xml:space="preserve"> wartość wynagrodzenia </w:t>
      </w:r>
      <w:r w:rsidRPr="00533FE7">
        <w:rPr>
          <w:rFonts w:ascii="Times New Roman" w:eastAsia="Calibri" w:hAnsi="Times New Roman" w:cs="Times New Roman"/>
          <w:szCs w:val="22"/>
          <w:lang w:eastAsia="en-US"/>
        </w:rPr>
        <w:t>za wyk</w:t>
      </w:r>
      <w:r w:rsidR="00AC67CF" w:rsidRPr="00533FE7">
        <w:rPr>
          <w:rFonts w:ascii="Times New Roman" w:eastAsia="Arial Unicode MS" w:hAnsi="Times New Roman" w:cs="Times New Roman"/>
          <w:szCs w:val="22"/>
          <w:lang w:eastAsia="en-US"/>
        </w:rPr>
        <w:t xml:space="preserve">onanie przedmiotu umowy </w:t>
      </w:r>
      <w:r w:rsidRPr="00533FE7">
        <w:rPr>
          <w:rFonts w:ascii="Times New Roman" w:eastAsia="Arial Unicode MS" w:hAnsi="Times New Roman" w:cs="Times New Roman"/>
          <w:szCs w:val="22"/>
          <w:lang w:eastAsia="en-US"/>
        </w:rPr>
        <w:t> </w:t>
      </w:r>
      <w:r w:rsidR="00AA6B60" w:rsidRPr="00533FE7">
        <w:rPr>
          <w:rFonts w:ascii="Times New Roman" w:eastAsia="Arial Unicode MS" w:hAnsi="Times New Roman" w:cs="Times New Roman"/>
          <w:szCs w:val="22"/>
          <w:lang w:eastAsia="en-US"/>
        </w:rPr>
        <w:t xml:space="preserve">nie </w:t>
      </w:r>
      <w:r w:rsidRPr="00533FE7">
        <w:rPr>
          <w:rFonts w:ascii="Times New Roman" w:eastAsia="Arial Unicode MS" w:hAnsi="Times New Roman" w:cs="Times New Roman"/>
          <w:szCs w:val="22"/>
          <w:lang w:eastAsia="en-US"/>
        </w:rPr>
        <w:t xml:space="preserve">może przekroczyć kwoty brutto: </w:t>
      </w:r>
      <w:r w:rsidR="002644E6" w:rsidRPr="00533FE7">
        <w:rPr>
          <w:rFonts w:ascii="Times New Roman" w:eastAsia="Arial Unicode MS" w:hAnsi="Times New Roman" w:cs="Times New Roman"/>
          <w:szCs w:val="22"/>
          <w:lang w:eastAsia="en-US"/>
        </w:rPr>
        <w:t xml:space="preserve">………………. zł </w:t>
      </w:r>
      <w:r w:rsidRPr="00533FE7">
        <w:rPr>
          <w:rFonts w:ascii="Times New Roman" w:eastAsia="Arial Unicode MS" w:hAnsi="Times New Roman" w:cs="Times New Roman"/>
          <w:szCs w:val="22"/>
          <w:lang w:val="x-none" w:eastAsia="ar-SA"/>
        </w:rPr>
        <w:t>słownie:</w:t>
      </w:r>
      <w:r w:rsidR="002644E6" w:rsidRPr="00533FE7">
        <w:rPr>
          <w:rFonts w:ascii="Times New Roman" w:eastAsia="Arial Unicode MS" w:hAnsi="Times New Roman" w:cs="Times New Roman"/>
          <w:szCs w:val="22"/>
          <w:lang w:eastAsia="ar-SA"/>
        </w:rPr>
        <w:t xml:space="preserve"> ………………………………………………………………………………. </w:t>
      </w:r>
      <w:r w:rsidRPr="00533FE7">
        <w:rPr>
          <w:rFonts w:ascii="Times New Roman" w:eastAsia="Arial Unicode MS" w:hAnsi="Times New Roman" w:cs="Times New Roman"/>
          <w:szCs w:val="22"/>
          <w:lang w:val="x-none" w:eastAsia="ar-SA"/>
        </w:rPr>
        <w:t>w tym kwota netto:</w:t>
      </w:r>
      <w:r w:rsidR="002644E6" w:rsidRPr="00533FE7">
        <w:rPr>
          <w:rFonts w:ascii="Times New Roman" w:eastAsia="Arial Unicode MS" w:hAnsi="Times New Roman" w:cs="Times New Roman"/>
          <w:szCs w:val="22"/>
          <w:lang w:eastAsia="ar-SA"/>
        </w:rPr>
        <w:t xml:space="preserve"> …………… zł </w:t>
      </w:r>
      <w:r w:rsidRPr="00533FE7">
        <w:rPr>
          <w:rFonts w:ascii="Times New Roman" w:eastAsia="Arial Unicode MS" w:hAnsi="Times New Roman" w:cs="Times New Roman"/>
          <w:szCs w:val="22"/>
          <w:lang w:val="x-none" w:eastAsia="ar-SA"/>
        </w:rPr>
        <w:t xml:space="preserve"> słownie:</w:t>
      </w:r>
      <w:r w:rsidR="002644E6" w:rsidRPr="00533FE7">
        <w:rPr>
          <w:rFonts w:ascii="Times New Roman" w:eastAsia="Arial Unicode MS" w:hAnsi="Times New Roman" w:cs="Times New Roman"/>
          <w:szCs w:val="22"/>
          <w:lang w:eastAsia="ar-SA"/>
        </w:rPr>
        <w:t xml:space="preserve"> ……</w:t>
      </w:r>
      <w:r w:rsidR="00533FE7">
        <w:rPr>
          <w:rFonts w:ascii="Times New Roman" w:eastAsia="Arial Unicode MS" w:hAnsi="Times New Roman" w:cs="Times New Roman"/>
          <w:szCs w:val="22"/>
          <w:lang w:eastAsia="ar-SA"/>
        </w:rPr>
        <w:t>…</w:t>
      </w:r>
      <w:r w:rsidR="002644E6" w:rsidRPr="00533FE7">
        <w:rPr>
          <w:rFonts w:ascii="Times New Roman" w:eastAsia="Arial Unicode MS" w:hAnsi="Times New Roman" w:cs="Times New Roman"/>
          <w:szCs w:val="22"/>
          <w:lang w:eastAsia="ar-SA"/>
        </w:rPr>
        <w:t xml:space="preserve">……………………………………………………….. </w:t>
      </w:r>
      <w:r w:rsidRPr="00533FE7">
        <w:rPr>
          <w:rFonts w:ascii="Times New Roman" w:eastAsia="Arial Unicode MS" w:hAnsi="Times New Roman" w:cs="Times New Roman"/>
          <w:szCs w:val="22"/>
          <w:lang w:val="x-none" w:eastAsia="ar-SA"/>
        </w:rPr>
        <w:t xml:space="preserve"> </w:t>
      </w:r>
    </w:p>
    <w:p w14:paraId="55762EE6" w14:textId="53E80E9A" w:rsidR="008D0BBF" w:rsidRPr="008D0BBF" w:rsidRDefault="008D0BBF" w:rsidP="0075791C">
      <w:pPr>
        <w:suppressAutoHyphens/>
        <w:spacing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szCs w:val="22"/>
          <w:lang w:val="x-none" w:eastAsia="ar-SA"/>
        </w:rPr>
      </w:pPr>
      <w:r w:rsidRPr="008D0BBF">
        <w:rPr>
          <w:rFonts w:ascii="Times New Roman" w:eastAsia="Arial Unicode MS" w:hAnsi="Times New Roman" w:cs="Times New Roman"/>
          <w:szCs w:val="22"/>
          <w:lang w:val="x-none" w:eastAsia="ar-SA"/>
        </w:rPr>
        <w:t xml:space="preserve">oraz należny podatek VAT, wynikające z Formularza Oferty </w:t>
      </w:r>
      <w:r w:rsidRPr="008D0BBF">
        <w:rPr>
          <w:rFonts w:ascii="Times New Roman" w:hAnsi="Times New Roman" w:cs="Times New Roman"/>
          <w:szCs w:val="22"/>
          <w:lang w:val="x-none" w:eastAsia="ar-SA"/>
        </w:rPr>
        <w:t xml:space="preserve">stanowiącego </w:t>
      </w:r>
      <w:r w:rsidRPr="008D0BBF">
        <w:rPr>
          <w:rFonts w:ascii="Times New Roman" w:hAnsi="Times New Roman" w:cs="Times New Roman"/>
          <w:b/>
          <w:szCs w:val="22"/>
          <w:lang w:val="x-none" w:eastAsia="ar-SA"/>
        </w:rPr>
        <w:t xml:space="preserve">załącznik nr 5 </w:t>
      </w:r>
      <w:r w:rsidRPr="008D0BBF">
        <w:rPr>
          <w:rFonts w:ascii="Times New Roman" w:hAnsi="Times New Roman" w:cs="Times New Roman"/>
          <w:szCs w:val="22"/>
          <w:lang w:val="x-none" w:eastAsia="ar-SA"/>
        </w:rPr>
        <w:t>do niniejszej umowy.</w:t>
      </w:r>
    </w:p>
    <w:p w14:paraId="0BFC9D00" w14:textId="40AB235B" w:rsidR="008D0BBF" w:rsidRPr="008D0BBF" w:rsidRDefault="008D0BBF" w:rsidP="0075791C">
      <w:pPr>
        <w:numPr>
          <w:ilvl w:val="0"/>
          <w:numId w:val="24"/>
        </w:numPr>
        <w:spacing w:line="360" w:lineRule="auto"/>
        <w:ind w:left="360"/>
        <w:jc w:val="both"/>
        <w:rPr>
          <w:rFonts w:ascii="Times New Roman" w:eastAsia="Arial Unicode MS" w:hAnsi="Times New Roman" w:cs="Times New Roman"/>
          <w:szCs w:val="22"/>
          <w:lang w:eastAsia="en-US"/>
        </w:rPr>
      </w:pPr>
      <w:r w:rsidRPr="008D0BBF">
        <w:rPr>
          <w:rFonts w:ascii="Times New Roman" w:eastAsia="Arial Unicode MS" w:hAnsi="Times New Roman" w:cs="Times New Roman"/>
          <w:szCs w:val="22"/>
          <w:lang w:eastAsia="en-US"/>
        </w:rPr>
        <w:t>Wykonawca zobowiązuje się świadczyć</w:t>
      </w:r>
      <w:r w:rsidR="007B55BD">
        <w:rPr>
          <w:rFonts w:ascii="Times New Roman" w:eastAsia="Arial Unicode MS" w:hAnsi="Times New Roman" w:cs="Times New Roman"/>
          <w:szCs w:val="22"/>
          <w:lang w:eastAsia="en-US"/>
        </w:rPr>
        <w:t xml:space="preserve"> dostawę</w:t>
      </w:r>
      <w:r w:rsidRPr="008D0BBF">
        <w:rPr>
          <w:rFonts w:ascii="Times New Roman" w:eastAsia="Arial Unicode MS" w:hAnsi="Times New Roman" w:cs="Times New Roman"/>
          <w:szCs w:val="22"/>
          <w:lang w:eastAsia="en-US"/>
        </w:rPr>
        <w:t xml:space="preserve"> po cenach jednostkowych wymienionych w tabeli zawartej w Formularzu cenowym, stanowiącym </w:t>
      </w:r>
      <w:r w:rsidRPr="008D0BBF">
        <w:rPr>
          <w:rFonts w:ascii="Times New Roman" w:eastAsia="Arial Unicode MS" w:hAnsi="Times New Roman" w:cs="Times New Roman"/>
          <w:b/>
          <w:szCs w:val="22"/>
          <w:lang w:eastAsia="en-US"/>
        </w:rPr>
        <w:t>załącznik nr 4</w:t>
      </w:r>
      <w:r w:rsidRPr="008D0BBF">
        <w:rPr>
          <w:rFonts w:ascii="Times New Roman" w:eastAsia="Arial Unicode MS" w:hAnsi="Times New Roman" w:cs="Times New Roman"/>
          <w:szCs w:val="22"/>
          <w:lang w:eastAsia="en-US"/>
        </w:rPr>
        <w:t xml:space="preserve"> do niniejszej umowy i zobowiązuje się, że w czasie realizacji ni</w:t>
      </w:r>
      <w:r w:rsidR="0075791C">
        <w:rPr>
          <w:rFonts w:ascii="Times New Roman" w:eastAsia="Arial Unicode MS" w:hAnsi="Times New Roman" w:cs="Times New Roman"/>
          <w:szCs w:val="22"/>
          <w:lang w:eastAsia="en-US"/>
        </w:rPr>
        <w:t>niejszej umowy ceny nie wzrosną</w:t>
      </w:r>
      <w:r w:rsidRPr="008D0BBF">
        <w:rPr>
          <w:rFonts w:ascii="Times New Roman" w:eastAsia="Arial Unicode MS" w:hAnsi="Times New Roman" w:cs="Times New Roman"/>
          <w:szCs w:val="22"/>
          <w:lang w:eastAsia="en-US"/>
        </w:rPr>
        <w:t>.</w:t>
      </w:r>
    </w:p>
    <w:p w14:paraId="73E6110E" w14:textId="10EAA2A1" w:rsidR="006A0285" w:rsidRPr="0066618D" w:rsidRDefault="008D0BBF" w:rsidP="00352945">
      <w:pPr>
        <w:numPr>
          <w:ilvl w:val="0"/>
          <w:numId w:val="24"/>
        </w:numPr>
        <w:spacing w:line="360" w:lineRule="auto"/>
        <w:ind w:left="360"/>
        <w:jc w:val="both"/>
        <w:rPr>
          <w:rFonts w:ascii="Times New Roman" w:eastAsia="Arial Unicode MS" w:hAnsi="Times New Roman" w:cs="Times New Roman"/>
          <w:szCs w:val="22"/>
          <w:lang w:eastAsia="en-US"/>
        </w:rPr>
      </w:pPr>
      <w:r w:rsidRPr="008D0BBF">
        <w:rPr>
          <w:rFonts w:ascii="Times New Roman" w:eastAsia="Arial Unicode MS" w:hAnsi="Times New Roman" w:cs="Times New Roman"/>
          <w:szCs w:val="22"/>
          <w:lang w:eastAsia="en-US"/>
        </w:rPr>
        <w:t>Wynagrodzenie określone w ust. 1, zawiera wszystkie koszty i składniki związane z prawidłowym kompletnym wykonaniem umowy oraz warunkami stawianymi przez Zamawiającego i obejmuje wszelkie koszty, jakie poniesie Wykonawca z tytułu należytej oraz zgodnej z obowiązującymi przepisami realizacji przedmiotu zamówienia, w tym m.in.: podatek od towarów i usług, podatek akcyzowy, upusty, rabaty, koszty transportu</w:t>
      </w:r>
      <w:r w:rsidR="00D82CA5">
        <w:rPr>
          <w:rFonts w:ascii="Times New Roman" w:eastAsia="Arial Unicode MS" w:hAnsi="Times New Roman" w:cs="Times New Roman"/>
          <w:szCs w:val="22"/>
          <w:lang w:eastAsia="en-US"/>
        </w:rPr>
        <w:t>,</w:t>
      </w:r>
      <w:r w:rsidRPr="008D0BBF">
        <w:rPr>
          <w:rFonts w:ascii="Times New Roman" w:eastAsia="Arial Unicode MS" w:hAnsi="Times New Roman" w:cs="Times New Roman"/>
          <w:szCs w:val="22"/>
          <w:lang w:eastAsia="en-US"/>
        </w:rPr>
        <w:t xml:space="preserve"> załadunku, rozładunku, opakowania, ubezpieczenia towaru na czas transportu, koszty odprawy celnej w ramach importu bezpośredniego, instrukcji obsługi oraz gwarancji i inne.</w:t>
      </w:r>
    </w:p>
    <w:p w14:paraId="18D1867B" w14:textId="02276711" w:rsidR="00351D49" w:rsidRDefault="00351D49" w:rsidP="0066618D">
      <w:pPr>
        <w:spacing w:before="120"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</w:p>
    <w:p w14:paraId="3CA9B478" w14:textId="557D2966" w:rsidR="000258C8" w:rsidRDefault="000258C8" w:rsidP="0066618D">
      <w:pPr>
        <w:spacing w:before="120"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</w:p>
    <w:p w14:paraId="3DAA1BAD" w14:textId="41F48BB9" w:rsidR="000258C8" w:rsidRDefault="000258C8" w:rsidP="0066618D">
      <w:pPr>
        <w:spacing w:before="120"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</w:p>
    <w:p w14:paraId="5DA103CF" w14:textId="77777777" w:rsidR="000258C8" w:rsidRDefault="000258C8" w:rsidP="0066618D">
      <w:pPr>
        <w:spacing w:before="120"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</w:p>
    <w:p w14:paraId="5B002620" w14:textId="077118D0" w:rsidR="008D0BBF" w:rsidRPr="008D0BBF" w:rsidRDefault="00D71940" w:rsidP="0066618D">
      <w:pPr>
        <w:spacing w:before="120"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/>
          <w:bCs/>
          <w:szCs w:val="22"/>
          <w:lang w:eastAsia="en-US"/>
        </w:rPr>
        <w:lastRenderedPageBreak/>
        <w:t>§ 5</w:t>
      </w:r>
    </w:p>
    <w:p w14:paraId="2FC377A9" w14:textId="77777777" w:rsidR="008D0BBF" w:rsidRPr="008D0BBF" w:rsidRDefault="008D0BBF" w:rsidP="0075791C">
      <w:pPr>
        <w:spacing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b/>
          <w:bCs/>
          <w:szCs w:val="22"/>
          <w:lang w:eastAsia="en-US"/>
        </w:rPr>
        <w:t>Gwarancja i serwis</w:t>
      </w:r>
    </w:p>
    <w:p w14:paraId="78D266A8" w14:textId="146DC738" w:rsidR="008D0BBF" w:rsidRPr="008D0BBF" w:rsidRDefault="008D0BBF" w:rsidP="0075791C">
      <w:pPr>
        <w:numPr>
          <w:ilvl w:val="0"/>
          <w:numId w:val="19"/>
        </w:numPr>
        <w:tabs>
          <w:tab w:val="num" w:pos="284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Na dostarczony </w:t>
      </w:r>
      <w:r w:rsidR="006E2849">
        <w:rPr>
          <w:rFonts w:ascii="Times New Roman" w:eastAsia="Calibri" w:hAnsi="Times New Roman" w:cs="Times New Roman"/>
          <w:szCs w:val="22"/>
          <w:lang w:eastAsia="en-US"/>
        </w:rPr>
        <w:t xml:space="preserve">sprzęt 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Wykonawca udziela Zamawiającemu gwarancji na okres </w:t>
      </w:r>
      <w:r w:rsidR="002644E6">
        <w:rPr>
          <w:rFonts w:ascii="Times New Roman" w:eastAsia="Calibri" w:hAnsi="Times New Roman" w:cs="Times New Roman"/>
          <w:szCs w:val="22"/>
          <w:lang w:eastAsia="en-US"/>
        </w:rPr>
        <w:t>……………….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 miesięcy, licząc od dnia podpisania przez obie Strony (bez zastrzeżeń) protokołu odbioru dostarczonego sprzętu.</w:t>
      </w:r>
    </w:p>
    <w:p w14:paraId="3AB93A2F" w14:textId="77777777" w:rsidR="008D0BBF" w:rsidRPr="008D0BBF" w:rsidRDefault="008D0BBF" w:rsidP="0075791C">
      <w:pPr>
        <w:numPr>
          <w:ilvl w:val="0"/>
          <w:numId w:val="19"/>
        </w:numPr>
        <w:tabs>
          <w:tab w:val="num" w:pos="284"/>
        </w:tabs>
        <w:spacing w:line="360" w:lineRule="auto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Wykonawca zapewnia bezpłatny serwis gwarancyjny na czas trwania gwarancji.</w:t>
      </w:r>
    </w:p>
    <w:p w14:paraId="6EFA005A" w14:textId="77777777" w:rsidR="008D0BBF" w:rsidRPr="008D0BBF" w:rsidRDefault="008D0BBF" w:rsidP="0075791C">
      <w:pPr>
        <w:numPr>
          <w:ilvl w:val="0"/>
          <w:numId w:val="19"/>
        </w:numPr>
        <w:tabs>
          <w:tab w:val="num" w:pos="284"/>
        </w:tabs>
        <w:spacing w:line="360" w:lineRule="auto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Warunki serwisu gwarancyjnego obejmują:  </w:t>
      </w:r>
    </w:p>
    <w:p w14:paraId="07EC7063" w14:textId="74CB5345" w:rsidR="008D0BBF" w:rsidRPr="008D0BBF" w:rsidRDefault="008D0BBF" w:rsidP="009B0D7D">
      <w:pPr>
        <w:numPr>
          <w:ilvl w:val="0"/>
          <w:numId w:val="20"/>
        </w:numPr>
        <w:spacing w:line="360" w:lineRule="auto"/>
        <w:ind w:left="567" w:hanging="207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zgłoszenia, które będą przyjmowane na numer tel.</w:t>
      </w:r>
      <w:r w:rsidR="002644E6">
        <w:rPr>
          <w:rFonts w:ascii="Times New Roman" w:eastAsia="Calibri" w:hAnsi="Times New Roman" w:cs="Times New Roman"/>
          <w:szCs w:val="22"/>
          <w:lang w:eastAsia="en-US"/>
        </w:rPr>
        <w:t xml:space="preserve"> ……………. 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lub na numer faks: </w:t>
      </w:r>
      <w:r w:rsidR="002644E6">
        <w:rPr>
          <w:rFonts w:ascii="Times New Roman" w:eastAsia="Calibri" w:hAnsi="Times New Roman" w:cs="Times New Roman"/>
          <w:szCs w:val="22"/>
          <w:lang w:eastAsia="en-US"/>
        </w:rPr>
        <w:t xml:space="preserve">…………….. 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>a także na e-mail:</w:t>
      </w:r>
      <w:r w:rsidR="002644E6">
        <w:rPr>
          <w:rFonts w:ascii="Times New Roman" w:eastAsia="Calibri" w:hAnsi="Times New Roman" w:cs="Times New Roman"/>
          <w:szCs w:val="22"/>
          <w:lang w:eastAsia="en-US"/>
        </w:rPr>
        <w:t xml:space="preserve"> ……………………… 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>,  w dni robocze</w:t>
      </w:r>
      <w:r w:rsidR="009B0D7D">
        <w:rPr>
          <w:rFonts w:ascii="Times New Roman" w:eastAsia="Calibri" w:hAnsi="Times New Roman" w:cs="Times New Roman"/>
          <w:szCs w:val="22"/>
          <w:lang w:eastAsia="en-US"/>
        </w:rPr>
        <w:t xml:space="preserve"> ( p</w:t>
      </w:r>
      <w:r w:rsidR="009B0D7D" w:rsidRPr="009B0D7D">
        <w:rPr>
          <w:rFonts w:ascii="Times New Roman" w:eastAsia="Calibri" w:hAnsi="Times New Roman" w:cs="Times New Roman"/>
          <w:szCs w:val="22"/>
          <w:lang w:eastAsia="en-US"/>
        </w:rPr>
        <w:t>rzez  „dni  robocze” w niniejszej umowie, rozumie się dni od poniedziałku do piątku, z wyłączeniem dni ustawowo wolnych od pracy</w:t>
      </w:r>
      <w:r w:rsidR="00686257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 od godziny 8.00 – 16.00;</w:t>
      </w:r>
    </w:p>
    <w:p w14:paraId="14A04AD4" w14:textId="421A6E52" w:rsidR="008D0BBF" w:rsidRPr="008D0BBF" w:rsidRDefault="008D0BBF" w:rsidP="0075791C">
      <w:pPr>
        <w:numPr>
          <w:ilvl w:val="0"/>
          <w:numId w:val="20"/>
        </w:numPr>
        <w:spacing w:line="360" w:lineRule="auto"/>
        <w:ind w:left="709" w:hanging="34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czas przystąpienia do naprawy (podjęcie działań naprawczych) przy zgłoszeniu usterki telefonicznie, faksem lub drogą elektroniczną: maksymalnie 3 dni</w:t>
      </w:r>
      <w:r w:rsidR="00535E13">
        <w:rPr>
          <w:rFonts w:ascii="Times New Roman" w:eastAsia="Calibri" w:hAnsi="Times New Roman" w:cs="Times New Roman"/>
          <w:szCs w:val="22"/>
          <w:lang w:eastAsia="en-US"/>
        </w:rPr>
        <w:t xml:space="preserve"> robocze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>;</w:t>
      </w:r>
    </w:p>
    <w:p w14:paraId="646357B8" w14:textId="77777777" w:rsidR="008D0BBF" w:rsidRPr="008D0BBF" w:rsidRDefault="008D0BBF" w:rsidP="0075791C">
      <w:pPr>
        <w:numPr>
          <w:ilvl w:val="0"/>
          <w:numId w:val="20"/>
        </w:numPr>
        <w:spacing w:line="360" w:lineRule="auto"/>
        <w:ind w:left="709" w:hanging="34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naprawę w miejscu użytkowania sprzętu;  </w:t>
      </w:r>
    </w:p>
    <w:p w14:paraId="52290A3B" w14:textId="77777777" w:rsidR="008D0BBF" w:rsidRPr="008D0BBF" w:rsidRDefault="008D0BBF" w:rsidP="0075791C">
      <w:pPr>
        <w:numPr>
          <w:ilvl w:val="0"/>
          <w:numId w:val="20"/>
        </w:numPr>
        <w:spacing w:line="360" w:lineRule="auto"/>
        <w:ind w:left="709" w:hanging="34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w przypadku konieczności wykonania naprawy poza miejscem użytkowania sprzętu, Wykonawca zapewni na własny koszt odbiór sprzętu do naprawy i jego dostawę po dokonaniu naprawy oraz jego ponowne uruchomienie.</w:t>
      </w:r>
    </w:p>
    <w:p w14:paraId="0B7A51DA" w14:textId="77777777" w:rsidR="008D0BBF" w:rsidRPr="008D0BBF" w:rsidRDefault="008D0BBF" w:rsidP="0075791C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8D0BBF">
        <w:rPr>
          <w:rFonts w:ascii="Times New Roman" w:hAnsi="Times New Roman" w:cs="Times New Roman"/>
          <w:szCs w:val="22"/>
          <w:lang w:val="x-none" w:eastAsia="ar-SA"/>
        </w:rPr>
        <w:t>Zakres usług serwisu gwarancyjnego obejmuje również dojazd i pracę osób wykonujących czynności serwisowe</w:t>
      </w:r>
      <w:r w:rsidRPr="008D0BBF">
        <w:rPr>
          <w:rFonts w:ascii="Times New Roman" w:hAnsi="Times New Roman" w:cs="Times New Roman"/>
          <w:szCs w:val="22"/>
          <w:lang w:eastAsia="ar-SA"/>
        </w:rPr>
        <w:t xml:space="preserve"> </w:t>
      </w:r>
      <w:r w:rsidRPr="008D0BBF">
        <w:rPr>
          <w:rFonts w:ascii="Times New Roman" w:hAnsi="Times New Roman" w:cs="Times New Roman"/>
          <w:szCs w:val="22"/>
          <w:lang w:val="x-none" w:eastAsia="ar-SA"/>
        </w:rPr>
        <w:t>w imieniu Wykonawcy.</w:t>
      </w:r>
    </w:p>
    <w:p w14:paraId="6EA2D88E" w14:textId="77777777" w:rsidR="008D0BBF" w:rsidRPr="008D0BBF" w:rsidRDefault="008D0BBF" w:rsidP="0075791C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8D0BBF">
        <w:rPr>
          <w:rFonts w:ascii="Times New Roman" w:hAnsi="Times New Roman" w:cs="Times New Roman"/>
          <w:szCs w:val="22"/>
          <w:lang w:val="x-none" w:eastAsia="ar-SA"/>
        </w:rPr>
        <w:t>Wykonawca będzie wykonywał usługi serwisu gwarancyjnego przy wykorzystaniu własnych materiałów, sprzętu i narzędzi.</w:t>
      </w:r>
    </w:p>
    <w:p w14:paraId="785AC0E9" w14:textId="1F673F85" w:rsidR="008D0BBF" w:rsidRPr="008D0BBF" w:rsidRDefault="008D0BBF" w:rsidP="0075791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W razie nieusunięcia przez Wykonawcę wad lub usterek objętych gwarancją w wyznaczonym terminie</w:t>
      </w:r>
      <w:r w:rsidR="00535E13">
        <w:rPr>
          <w:rFonts w:ascii="Times New Roman" w:eastAsia="Calibri" w:hAnsi="Times New Roman" w:cs="Times New Roman"/>
          <w:szCs w:val="22"/>
          <w:lang w:eastAsia="en-US"/>
        </w:rPr>
        <w:t>, nie dłuższym niż 3 dni robocze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 lub sprzecznie z warunkami gwarancji, Zamawiający  może usunąć je na koszt Wykonawcy we własnym zakresie lub zlecić ich usunięcie osobie trzeciej, z zachowaniem swoich praw wynikających z gwarancji, chyba że działanie Zamawiającego lub osoby trzeciej spowoduje uszkodzenie naprawianego sprzętu. W przypadku skorzystania z powyższego uprawnienia Zamawiający zobowiązany jest, w formie pisemnej, do niezwłocznego powiadomienia Wykonawcy o tym fakcie. Zamawiający powiadomi Wykonawcę o zakresie wykonanych prac (napraw, zmian, wymiany na nowe urządzenie</w:t>
      </w:r>
      <w:r w:rsidR="00411CDA">
        <w:rPr>
          <w:rFonts w:ascii="Times New Roman" w:eastAsia="Calibri" w:hAnsi="Times New Roman" w:cs="Times New Roman"/>
          <w:szCs w:val="22"/>
          <w:lang w:eastAsia="en-US"/>
        </w:rPr>
        <w:t xml:space="preserve">) 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>w takim przypadku Wykonawca zobowiązany jest wypłacić Zamawiającemu kwotę stanowiącą równowartość poniesionego przez Zamawiającego kosztu wykonania tych prac.</w:t>
      </w:r>
    </w:p>
    <w:p w14:paraId="4CA79844" w14:textId="10453B55" w:rsidR="008D0BBF" w:rsidRPr="008D0BBF" w:rsidRDefault="008D0BBF" w:rsidP="0075791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W razie trzykrotnej naprawy w okresie gwarancji tego samego sprzętu, Zamawiający może żądać od Wykonawcy wymiany sprzętu na nowy, wolny od wad. W takim przypadku koszty wymiany sprzętu obciążają Wykonawcę. Termin na wym</w:t>
      </w:r>
      <w:r w:rsidR="00535E13">
        <w:rPr>
          <w:rFonts w:ascii="Times New Roman" w:eastAsia="Calibri" w:hAnsi="Times New Roman" w:cs="Times New Roman"/>
          <w:szCs w:val="22"/>
          <w:lang w:eastAsia="en-US"/>
        </w:rPr>
        <w:t>ianę wynosi maksymalnie 10 dni roboczych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 od </w:t>
      </w:r>
      <w:r w:rsidR="00871F8B">
        <w:rPr>
          <w:rFonts w:ascii="Times New Roman" w:eastAsia="Calibri" w:hAnsi="Times New Roman" w:cs="Times New Roman"/>
          <w:szCs w:val="22"/>
          <w:lang w:eastAsia="en-US"/>
        </w:rPr>
        <w:t>dnia</w:t>
      </w:r>
      <w:r w:rsidRPr="008D0BBF">
        <w:rPr>
          <w:rFonts w:ascii="Times New Roman" w:eastAsia="Calibri" w:hAnsi="Times New Roman" w:cs="Times New Roman"/>
          <w:szCs w:val="22"/>
          <w:lang w:eastAsia="en-US"/>
        </w:rPr>
        <w:t xml:space="preserve"> zgłoszenia żądania przez Zamawiającego. W razie wymiany sprzętu na nowy, wolny od wad, termin gwarancji biegnie na nowo.</w:t>
      </w:r>
    </w:p>
    <w:p w14:paraId="6DBA3038" w14:textId="1D4C1F9C" w:rsidR="00B768D2" w:rsidRDefault="008D0BBF" w:rsidP="0075791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szCs w:val="22"/>
          <w:lang w:eastAsia="en-US"/>
        </w:rPr>
        <w:t>Gwarancja nie wyłącza uprawnień Zamawiającego z tytułu gwarancji udzielonych przez producentów sprzętu. Warunki gwarancji mają pierwszeństwo przed warunkami gwarancji udzielonych przez producentów sprzętu w zakresie, w jakim warunki gwarancji przyznają Zamawiającemu silniejszą ochronę.</w:t>
      </w:r>
    </w:p>
    <w:p w14:paraId="0C656AC8" w14:textId="77777777" w:rsidR="000258C8" w:rsidRPr="00FA54E8" w:rsidRDefault="000258C8" w:rsidP="00C551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23EAF2CB" w14:textId="77777777" w:rsidR="00351D49" w:rsidRDefault="00351D49" w:rsidP="0075791C">
      <w:pPr>
        <w:spacing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</w:p>
    <w:p w14:paraId="2E89EBDE" w14:textId="7999FF7A" w:rsidR="008D0BBF" w:rsidRPr="008D0BBF" w:rsidRDefault="00D71940" w:rsidP="0075791C">
      <w:pPr>
        <w:spacing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/>
          <w:bCs/>
          <w:szCs w:val="22"/>
          <w:lang w:eastAsia="en-US"/>
        </w:rPr>
        <w:t>§ 6</w:t>
      </w:r>
    </w:p>
    <w:p w14:paraId="7C2A81E8" w14:textId="77777777" w:rsidR="008D0BBF" w:rsidRPr="008D0BBF" w:rsidRDefault="008D0BBF" w:rsidP="0075791C">
      <w:pPr>
        <w:spacing w:line="36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  <w:r w:rsidRPr="008D0BBF">
        <w:rPr>
          <w:rFonts w:ascii="Times New Roman" w:eastAsia="Calibri" w:hAnsi="Times New Roman" w:cs="Times New Roman"/>
          <w:b/>
          <w:bCs/>
          <w:szCs w:val="22"/>
          <w:lang w:eastAsia="en-US"/>
        </w:rPr>
        <w:t>Podwykonawcy</w:t>
      </w:r>
    </w:p>
    <w:p w14:paraId="4A5D9C77" w14:textId="0E8919CD" w:rsidR="00A26DA1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bCs/>
          <w:szCs w:val="22"/>
        </w:rPr>
        <w:t xml:space="preserve">Zamawiający nie zastrzega obowiązku osobistego wykonania przez Wykonawcę kluczowych części zamówienia. Wykonawca wskaże części zamówienia, których wykonanie zamierza powierzyć podwykonawcom i poda firmy podwykonawców. </w:t>
      </w:r>
      <w:r w:rsidRPr="00FA54E8">
        <w:rPr>
          <w:rFonts w:ascii="Times New Roman" w:hAnsi="Times New Roman" w:cs="Times New Roman"/>
          <w:szCs w:val="22"/>
        </w:rPr>
        <w:t xml:space="preserve">Wykaz podwykonawców stanowi </w:t>
      </w:r>
      <w:r w:rsidRPr="00FA54E8">
        <w:rPr>
          <w:rFonts w:ascii="Times New Roman" w:hAnsi="Times New Roman" w:cs="Times New Roman"/>
          <w:b/>
          <w:szCs w:val="22"/>
        </w:rPr>
        <w:t xml:space="preserve">załącznik nr 6 </w:t>
      </w:r>
      <w:r w:rsidRPr="00FA54E8">
        <w:rPr>
          <w:rFonts w:ascii="Times New Roman" w:hAnsi="Times New Roman" w:cs="Times New Roman"/>
          <w:szCs w:val="22"/>
        </w:rPr>
        <w:t xml:space="preserve">do niniejszej umowy. </w:t>
      </w:r>
    </w:p>
    <w:p w14:paraId="044856E1" w14:textId="77777777" w:rsidR="00A26DA1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Cs w:val="22"/>
        </w:rPr>
      </w:pPr>
      <w:r w:rsidRPr="00FA54E8">
        <w:rPr>
          <w:rFonts w:ascii="Times New Roman" w:hAnsi="Times New Roman" w:cs="Times New Roman"/>
          <w:bCs/>
          <w:szCs w:val="22"/>
        </w:rPr>
        <w:t xml:space="preserve">Pozostałą część przedmiotu </w:t>
      </w:r>
      <w:r w:rsidRPr="00FA54E8">
        <w:rPr>
          <w:rFonts w:ascii="Times New Roman" w:hAnsi="Times New Roman" w:cs="Times New Roman"/>
          <w:szCs w:val="22"/>
        </w:rPr>
        <w:t>niniejszej umowy</w:t>
      </w:r>
      <w:r w:rsidRPr="00FA54E8">
        <w:rPr>
          <w:rFonts w:ascii="Times New Roman" w:hAnsi="Times New Roman" w:cs="Times New Roman"/>
          <w:bCs/>
          <w:szCs w:val="22"/>
        </w:rPr>
        <w:t xml:space="preserve"> Wykonawca wykona siłami własnymi.</w:t>
      </w:r>
    </w:p>
    <w:p w14:paraId="66399A73" w14:textId="77777777" w:rsidR="00A26DA1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Cs/>
          <w:szCs w:val="22"/>
          <w:lang w:eastAsia="en-US"/>
        </w:rPr>
        <w:t xml:space="preserve">W przypadku powierzenia wykonania części zamówienia podwykonawcom Wykonawca odpowiada za działania lub zaniechania podwykonawców jak za własne. </w:t>
      </w:r>
    </w:p>
    <w:p w14:paraId="4AE72E21" w14:textId="528062D2" w:rsidR="00A26DA1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Cs/>
          <w:szCs w:val="22"/>
          <w:lang w:eastAsia="en-US"/>
        </w:rPr>
        <w:t xml:space="preserve">W trakcie realizacji niniejszej umowy Wykonawca może zmieniać podwykonawców. </w:t>
      </w:r>
      <w:r w:rsidRPr="00FA54E8">
        <w:rPr>
          <w:rFonts w:ascii="Times New Roman" w:hAnsi="Times New Roman" w:cs="Times New Roman"/>
          <w:szCs w:val="22"/>
        </w:rPr>
        <w:t xml:space="preserve">Zmiana podwykonawcy wymaga pisemnej zgody Zamawiającego pod rygorem </w:t>
      </w:r>
      <w:r w:rsidR="00645896">
        <w:rPr>
          <w:rFonts w:ascii="Times New Roman" w:hAnsi="Times New Roman" w:cs="Times New Roman"/>
          <w:szCs w:val="22"/>
        </w:rPr>
        <w:t>naliczenia kary umownej</w:t>
      </w:r>
      <w:r w:rsidRPr="00FA54E8">
        <w:rPr>
          <w:rFonts w:ascii="Times New Roman" w:hAnsi="Times New Roman" w:cs="Times New Roman"/>
          <w:szCs w:val="22"/>
        </w:rPr>
        <w:t>. W przypadku zmiany podwykonawcy, postanowienia niniejszego paragrafu stosuje się odpowiednio.</w:t>
      </w:r>
    </w:p>
    <w:p w14:paraId="21E18799" w14:textId="47F67DE7" w:rsidR="00A26DA1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bCs/>
          <w:szCs w:val="22"/>
          <w:lang w:eastAsia="en-US"/>
        </w:rPr>
        <w:t>Jeżeli zmiana albo rezygnacja z podwykonawcy dotyczy podmiotu, na którego zasoby Wykonawca powoływał się na zasadach określonych w art. 118 ust. 1 Ustawy</w:t>
      </w:r>
      <w:r w:rsidRPr="00FA54E8">
        <w:rPr>
          <w:rFonts w:ascii="Times New Roman" w:hAnsi="Times New Roman" w:cs="Times New Roman"/>
          <w:szCs w:val="22"/>
        </w:rPr>
        <w:t xml:space="preserve"> </w:t>
      </w:r>
      <w:r w:rsidRPr="00FA54E8">
        <w:rPr>
          <w:rFonts w:ascii="Times New Roman" w:eastAsia="Calibri" w:hAnsi="Times New Roman" w:cs="Times New Roman"/>
          <w:bCs/>
          <w:szCs w:val="22"/>
          <w:lang w:eastAsia="en-US"/>
        </w:rPr>
        <w:t xml:space="preserve"> w celu wykazania spełniania warunków udziału w postępowaniu lub kryteriów selekcji,</w:t>
      </w:r>
      <w:r w:rsidRPr="00FA54E8">
        <w:rPr>
          <w:rFonts w:ascii="Times New Roman" w:eastAsia="Calibri" w:hAnsi="Times New Roman" w:cs="Times New Roman"/>
          <w:szCs w:val="22"/>
          <w:lang w:eastAsia="en-US"/>
        </w:rPr>
        <w:t xml:space="preserve"> Wykonawca jest obowiązany wykazać Zamawiającemu, że proponowany inny podwykonawca lub Wykonawca samodzielnie spełnia je w stopniu nie mniejszym niż podwykonawca, na którego zasoby Wykonawca powoływał się w trakcie postępowania o udzielenie zamówienia, załączając w tym celu odpowiednie dokumenty, jakie wymagane były od podwykonawcy podczas przeprowadzania postępowania przetargowego.</w:t>
      </w:r>
    </w:p>
    <w:p w14:paraId="021BA155" w14:textId="2A3742E1" w:rsidR="008D0BBF" w:rsidRPr="00FA54E8" w:rsidRDefault="00A26DA1" w:rsidP="0075791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Powierzenie wykonania części zamówienia podwykonawcom nie zwalnia Wykonawcy z odpowiedzialności za należyte wykonanie tego zamówienia.</w:t>
      </w:r>
    </w:p>
    <w:p w14:paraId="5929399E" w14:textId="77777777" w:rsidR="00351D49" w:rsidRDefault="00351D4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69EDE832" w14:textId="2418740F" w:rsidR="00762ABB" w:rsidRPr="00FA54E8" w:rsidRDefault="00205F7F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 xml:space="preserve">§ </w:t>
      </w:r>
      <w:r w:rsidR="00D71940" w:rsidRPr="00FA54E8">
        <w:rPr>
          <w:rFonts w:ascii="Times New Roman" w:hAnsi="Times New Roman" w:cs="Times New Roman"/>
          <w:b/>
          <w:szCs w:val="22"/>
        </w:rPr>
        <w:t>7</w:t>
      </w:r>
    </w:p>
    <w:p w14:paraId="3F9B58F9" w14:textId="36D3F6EA" w:rsidR="00D71940" w:rsidRPr="00FA54E8" w:rsidRDefault="00D71940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>Warunki płatności</w:t>
      </w:r>
    </w:p>
    <w:p w14:paraId="1F9D5DF8" w14:textId="77777777" w:rsidR="001B0413" w:rsidRPr="00FA54E8" w:rsidRDefault="001B0413" w:rsidP="008F67CA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Podstawą rozliczeń finansowych między Zamawiającym, a Wykonawcą będzie prawidłowo wystawiona faktura na podstawie protokołu odbioru dostarczonego sprzętu (sporządzonego przez Wykonawcę) podpisanego przez obie Strony (bez zastrzeżeń). </w:t>
      </w:r>
    </w:p>
    <w:p w14:paraId="732AA3B8" w14:textId="1CD4CE1C" w:rsidR="001B0413" w:rsidRPr="00FA54E8" w:rsidRDefault="001B0413" w:rsidP="008F67CA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Rozliczenia </w:t>
      </w:r>
      <w:r w:rsidR="006E2849">
        <w:rPr>
          <w:rFonts w:ascii="Times New Roman" w:hAnsi="Times New Roman" w:cs="Times New Roman"/>
          <w:szCs w:val="22"/>
        </w:rPr>
        <w:t xml:space="preserve">finansowe </w:t>
      </w:r>
      <w:r w:rsidRPr="00FA54E8">
        <w:rPr>
          <w:rFonts w:ascii="Times New Roman" w:hAnsi="Times New Roman" w:cs="Times New Roman"/>
          <w:szCs w:val="22"/>
        </w:rPr>
        <w:t xml:space="preserve">odbywać się będą na podstawie cen jednostkowych. </w:t>
      </w:r>
    </w:p>
    <w:p w14:paraId="45D7C5A0" w14:textId="77777777" w:rsidR="001B0413" w:rsidRPr="00FA54E8" w:rsidRDefault="001B0413" w:rsidP="008F67CA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Wykonawcy przysługiwać będzie jedynie wynagrodzenie za faktycznie wykonane dostawy sprzętu.</w:t>
      </w:r>
    </w:p>
    <w:p w14:paraId="6D5995F4" w14:textId="509DC9F7" w:rsidR="001B0413" w:rsidRPr="00FA54E8" w:rsidRDefault="00143292" w:rsidP="008F67CA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Wykonawca będzie wystawiał i dostarczał</w:t>
      </w:r>
      <w:r w:rsidR="001B0413" w:rsidRPr="00FA54E8">
        <w:rPr>
          <w:rFonts w:ascii="Times New Roman" w:hAnsi="Times New Roman" w:cs="Times New Roman"/>
          <w:szCs w:val="22"/>
        </w:rPr>
        <w:t xml:space="preserve"> faktury odrębnie na każdą z jednostek administrowanych przez Biuro Spraw Socjalnych Uniwersytetu Warszawskiego, których listę stanowi </w:t>
      </w:r>
      <w:r w:rsidR="003D03D3">
        <w:rPr>
          <w:rFonts w:ascii="Times New Roman" w:hAnsi="Times New Roman" w:cs="Times New Roman"/>
          <w:b/>
          <w:szCs w:val="22"/>
        </w:rPr>
        <w:t>załącznik n</w:t>
      </w:r>
      <w:r w:rsidR="001B0413" w:rsidRPr="00FA54E8">
        <w:rPr>
          <w:rFonts w:ascii="Times New Roman" w:hAnsi="Times New Roman" w:cs="Times New Roman"/>
          <w:b/>
          <w:szCs w:val="22"/>
        </w:rPr>
        <w:t>r 3</w:t>
      </w:r>
      <w:r w:rsidR="001B0413" w:rsidRPr="00FA54E8">
        <w:rPr>
          <w:rFonts w:ascii="Times New Roman" w:hAnsi="Times New Roman" w:cs="Times New Roman"/>
          <w:szCs w:val="22"/>
        </w:rPr>
        <w:t>, przy czym Nabywcą wskazanym na fakturach będzie Zamawiający tj.: UNIWERSYTET WARSZAWSKI, ul. Krakowskie Przedmieście 26/28, 00-927 WARSZAWA, NIP:</w:t>
      </w:r>
      <w:r w:rsidR="00535E13">
        <w:rPr>
          <w:rFonts w:ascii="Times New Roman" w:hAnsi="Times New Roman" w:cs="Times New Roman"/>
          <w:szCs w:val="22"/>
        </w:rPr>
        <w:t xml:space="preserve"> 5250011266, REGON: 000001258. </w:t>
      </w:r>
    </w:p>
    <w:p w14:paraId="7B52B602" w14:textId="77777777" w:rsidR="00411CDA" w:rsidRPr="007104D8" w:rsidRDefault="00411CDA" w:rsidP="008F67CA">
      <w:pPr>
        <w:pStyle w:val="Akapitzlist"/>
        <w:numPr>
          <w:ilvl w:val="0"/>
          <w:numId w:val="26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 w:rsidRPr="007104D8">
        <w:rPr>
          <w:rFonts w:ascii="Times New Roman" w:eastAsia="Arial Unicode MS" w:hAnsi="Times New Roman" w:cs="Times New Roman"/>
          <w:szCs w:val="22"/>
        </w:rPr>
        <w:t>Za dzień zapłaty wynagrodzenia lub jego części strony przyjmują datę obciążenia rachunku bankowego Zamawiającego kwotą płatności.</w:t>
      </w:r>
    </w:p>
    <w:p w14:paraId="2F1D5E0B" w14:textId="77777777" w:rsidR="00411CDA" w:rsidRPr="007104D8" w:rsidRDefault="00411CDA" w:rsidP="008F67CA">
      <w:pPr>
        <w:pStyle w:val="Akapitzlist"/>
        <w:numPr>
          <w:ilvl w:val="0"/>
          <w:numId w:val="26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szCs w:val="22"/>
        </w:rPr>
      </w:pPr>
      <w:r w:rsidRPr="007104D8">
        <w:rPr>
          <w:rFonts w:ascii="Times New Roman" w:eastAsia="Arial Unicode MS" w:hAnsi="Times New Roman" w:cs="Times New Roman"/>
          <w:szCs w:val="22"/>
        </w:rPr>
        <w:lastRenderedPageBreak/>
        <w:t>Wykonawca bez pisemnej zgody Zamawiającego nie może przenieść wierzytelności na osobę trzecią oraz dokonywać potrąceń. Przeniesienie wierzytelności dokonane bez uprzedniej pisemnej zgody Zamawiającego są dla Zamawiającego bezskuteczne.</w:t>
      </w:r>
    </w:p>
    <w:p w14:paraId="14AD9474" w14:textId="77777777" w:rsidR="00411CDA" w:rsidRPr="007104D8" w:rsidRDefault="00411CDA" w:rsidP="0075791C">
      <w:pPr>
        <w:pStyle w:val="Akapitzlist"/>
        <w:numPr>
          <w:ilvl w:val="0"/>
          <w:numId w:val="26"/>
        </w:numPr>
        <w:tabs>
          <w:tab w:val="num" w:pos="426"/>
        </w:tabs>
        <w:spacing w:before="120" w:line="360" w:lineRule="auto"/>
        <w:jc w:val="both"/>
        <w:rPr>
          <w:rFonts w:ascii="Times New Roman" w:hAnsi="Times New Roman" w:cs="Times New Roman"/>
          <w:szCs w:val="22"/>
        </w:rPr>
      </w:pPr>
      <w:r w:rsidRPr="007104D8">
        <w:rPr>
          <w:rFonts w:ascii="Times New Roman" w:eastAsia="Arial Unicode MS" w:hAnsi="Times New Roman" w:cs="Times New Roman"/>
          <w:szCs w:val="22"/>
        </w:rPr>
        <w:t>Należności Wykonawcy będą regulowane przelewem na rachunek bankowy Wykonawcy nr:</w:t>
      </w:r>
    </w:p>
    <w:tbl>
      <w:tblPr>
        <w:tblStyle w:val="Tabela-Siatka"/>
        <w:tblW w:w="9233" w:type="dxa"/>
        <w:tblInd w:w="360" w:type="dxa"/>
        <w:tblLook w:val="04A0" w:firstRow="1" w:lastRow="0" w:firstColumn="1" w:lastColumn="0" w:noHBand="0" w:noVBand="1"/>
      </w:tblPr>
      <w:tblGrid>
        <w:gridCol w:w="9233"/>
      </w:tblGrid>
      <w:tr w:rsidR="00411CDA" w:rsidRPr="007104D8" w14:paraId="3E74C944" w14:textId="77777777" w:rsidTr="000E7B1D">
        <w:trPr>
          <w:trHeight w:val="331"/>
        </w:trPr>
        <w:tc>
          <w:tcPr>
            <w:tcW w:w="9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4F26A" w14:textId="77777777" w:rsidR="00411CDA" w:rsidRPr="007104D8" w:rsidRDefault="00411CDA" w:rsidP="0075791C">
            <w:pPr>
              <w:spacing w:line="360" w:lineRule="auto"/>
              <w:ind w:left="360" w:hanging="360"/>
              <w:contextualSpacing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</w:tbl>
    <w:p w14:paraId="2159F9BD" w14:textId="77777777" w:rsidR="00411CDA" w:rsidRPr="007104D8" w:rsidRDefault="00411CDA" w:rsidP="003D03D3">
      <w:pPr>
        <w:spacing w:line="360" w:lineRule="auto"/>
        <w:ind w:left="720" w:hanging="436"/>
        <w:rPr>
          <w:rFonts w:ascii="Times New Roman" w:eastAsia="Arial Unicode MS" w:hAnsi="Times New Roman" w:cs="Times New Roman"/>
          <w:szCs w:val="22"/>
        </w:rPr>
      </w:pPr>
      <w:r w:rsidRPr="007104D8">
        <w:rPr>
          <w:rFonts w:ascii="Times New Roman" w:eastAsia="Arial Unicode MS" w:hAnsi="Times New Roman" w:cs="Times New Roman"/>
          <w:szCs w:val="22"/>
        </w:rPr>
        <w:t xml:space="preserve"> na podstawie prawidłowo wystawionych przez Wykonawcę faktur.</w:t>
      </w:r>
    </w:p>
    <w:p w14:paraId="3548AB11" w14:textId="7D50D08C" w:rsidR="00352945" w:rsidRPr="00352945" w:rsidRDefault="00F150EA" w:rsidP="00143292">
      <w:pPr>
        <w:numPr>
          <w:ilvl w:val="0"/>
          <w:numId w:val="26"/>
        </w:numPr>
        <w:spacing w:line="360" w:lineRule="auto"/>
        <w:jc w:val="both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 xml:space="preserve">Wykonawca </w:t>
      </w:r>
      <w:r w:rsidR="00352945" w:rsidRPr="00352945">
        <w:rPr>
          <w:rFonts w:ascii="Times New Roman" w:eastAsia="Arial Unicode MS" w:hAnsi="Times New Roman" w:cs="Times New Roman"/>
          <w:szCs w:val="22"/>
        </w:rPr>
        <w:t>oświadcza, że jest zarejestrowanym czynnym podatnikiem podatku od towarów i usług.</w:t>
      </w:r>
    </w:p>
    <w:p w14:paraId="3FD76D6A" w14:textId="225BE3F7" w:rsidR="00352945" w:rsidRPr="00352945" w:rsidRDefault="00F150EA" w:rsidP="00143292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Wykonawca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 potwierdza, iż wskazany przez </w:t>
      </w:r>
      <w:r w:rsidR="00780941">
        <w:rPr>
          <w:rFonts w:ascii="Times New Roman" w:eastAsia="Arial Unicode MS" w:hAnsi="Times New Roman" w:cs="Times New Roman"/>
          <w:szCs w:val="22"/>
        </w:rPr>
        <w:t xml:space="preserve">Zamawiającego 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w  ust. </w:t>
      </w:r>
      <w:r w:rsidR="000605D3">
        <w:rPr>
          <w:rFonts w:ascii="Times New Roman" w:eastAsia="Arial Unicode MS" w:hAnsi="Times New Roman" w:cs="Times New Roman"/>
          <w:szCs w:val="22"/>
        </w:rPr>
        <w:t>7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 rachunek bankowy na podstawie, którego </w:t>
      </w:r>
      <w:r>
        <w:rPr>
          <w:rFonts w:ascii="Times New Roman" w:eastAsia="Arial Unicode MS" w:hAnsi="Times New Roman" w:cs="Times New Roman"/>
          <w:szCs w:val="22"/>
        </w:rPr>
        <w:t>Zamawiający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 ma dokonać płatności jest rachunkiem rozliczeniowym, o którym mowa w art. 49 ust. 1 pkt 1 ustawy z dnia 29 sierpnia 1997 r.- Prawo bankowe </w:t>
      </w:r>
      <w:r w:rsidR="00901CDB">
        <w:rPr>
          <w:rFonts w:ascii="Times New Roman" w:eastAsia="Arial Unicode MS" w:hAnsi="Times New Roman" w:cs="Times New Roman"/>
          <w:szCs w:val="22"/>
        </w:rPr>
        <w:t xml:space="preserve">(Dz.U. z 2021 r., poz. 2439 z </w:t>
      </w:r>
      <w:proofErr w:type="spellStart"/>
      <w:r w:rsidR="00901CDB">
        <w:rPr>
          <w:rFonts w:ascii="Times New Roman" w:eastAsia="Arial Unicode MS" w:hAnsi="Times New Roman" w:cs="Times New Roman"/>
          <w:szCs w:val="22"/>
        </w:rPr>
        <w:t>późn</w:t>
      </w:r>
      <w:proofErr w:type="spellEnd"/>
      <w:r w:rsidR="00901CDB">
        <w:rPr>
          <w:rFonts w:ascii="Times New Roman" w:eastAsia="Arial Unicode MS" w:hAnsi="Times New Roman" w:cs="Times New Roman"/>
          <w:szCs w:val="22"/>
        </w:rPr>
        <w:t xml:space="preserve">. zm.) 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 i został zgłoszony do właściwego urzędu skarbowego.</w:t>
      </w:r>
    </w:p>
    <w:p w14:paraId="4A222803" w14:textId="0385A96C" w:rsidR="000605D3" w:rsidRDefault="00F150EA" w:rsidP="00143292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 xml:space="preserve">Wykonawca </w:t>
      </w:r>
      <w:r w:rsidR="00352945" w:rsidRPr="00352945">
        <w:rPr>
          <w:rFonts w:ascii="Times New Roman" w:eastAsia="Arial Unicode MS" w:hAnsi="Times New Roman" w:cs="Times New Roman"/>
          <w:szCs w:val="22"/>
        </w:rPr>
        <w:t>potwierdza, iż wskazany rachunek bankowy</w:t>
      </w:r>
      <w:r w:rsidR="000657F4">
        <w:rPr>
          <w:rFonts w:ascii="Times New Roman" w:eastAsia="Arial Unicode MS" w:hAnsi="Times New Roman" w:cs="Times New Roman"/>
          <w:szCs w:val="22"/>
        </w:rPr>
        <w:t xml:space="preserve">, o którym mowa w ust. 7 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jest umieszczony </w:t>
      </w:r>
      <w:r w:rsidR="00D80056">
        <w:rPr>
          <w:rFonts w:ascii="Times New Roman" w:eastAsia="Arial Unicode MS" w:hAnsi="Times New Roman" w:cs="Times New Roman"/>
          <w:szCs w:val="22"/>
        </w:rPr>
        <w:t xml:space="preserve">                                  </w:t>
      </w:r>
      <w:r w:rsidR="00352945" w:rsidRPr="00352945">
        <w:rPr>
          <w:rFonts w:ascii="Times New Roman" w:eastAsia="Arial Unicode MS" w:hAnsi="Times New Roman" w:cs="Times New Roman"/>
          <w:szCs w:val="22"/>
        </w:rPr>
        <w:t>i  uwidoczniony przez cały okres trwania rozliczenia Umowy w wykazie, o którym mowa w art. 96b ust. 1 ustawy z dnia 11 marca 2004 r. o podatku od towarów i usług</w:t>
      </w:r>
      <w:r w:rsidR="001A5F16">
        <w:rPr>
          <w:rFonts w:ascii="Times New Roman" w:eastAsia="Arial Unicode MS" w:hAnsi="Times New Roman" w:cs="Times New Roman"/>
          <w:szCs w:val="22"/>
        </w:rPr>
        <w:t>,</w:t>
      </w:r>
      <w:r w:rsidR="00352945" w:rsidRPr="00352945">
        <w:rPr>
          <w:rFonts w:ascii="Times New Roman" w:eastAsia="Arial Unicode MS" w:hAnsi="Times New Roman" w:cs="Times New Roman"/>
          <w:szCs w:val="22"/>
        </w:rPr>
        <w:t xml:space="preserve"> prowadzonym przez Szefa Krajowej Administracji Skarbowej (dalej: Wykaz).</w:t>
      </w:r>
    </w:p>
    <w:p w14:paraId="295A9B09" w14:textId="77777777" w:rsidR="000605D3" w:rsidRDefault="000605D3" w:rsidP="00143292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eastAsia="Arial Unicode MS" w:hAnsi="Times New Roman" w:cs="Times New Roman"/>
          <w:szCs w:val="22"/>
        </w:rPr>
      </w:pPr>
      <w:r w:rsidRPr="000605D3">
        <w:rPr>
          <w:rFonts w:ascii="Times New Roman" w:hAnsi="Times New Roman"/>
          <w:spacing w:val="-6"/>
        </w:rPr>
        <w:t xml:space="preserve">Wykonawca zobowiązuje się powiadomić w ciągu 24 godzin Zamawiającego o wykreśleniu jego rachunku bankowego z Wykazu lub utraty charakteru czynnego podatnika VAT. </w:t>
      </w:r>
    </w:p>
    <w:p w14:paraId="4F079BE7" w14:textId="403F8722" w:rsidR="000605D3" w:rsidRPr="008F67CA" w:rsidRDefault="000605D3" w:rsidP="00143292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eastAsia="Arial Unicode MS" w:hAnsi="Times New Roman" w:cs="Times New Roman"/>
          <w:szCs w:val="22"/>
        </w:rPr>
      </w:pPr>
      <w:r w:rsidRPr="000605D3">
        <w:rPr>
          <w:rFonts w:ascii="Times New Roman" w:hAnsi="Times New Roman"/>
          <w:spacing w:val="-6"/>
        </w:rPr>
        <w:t>Zamawiający przy dokonywaniu płatności zastosuje mechanizm podzielonej płatności, o którym mowa w ustawie z dnia 11 marca 2004 r. o podatku od towarów i usług.</w:t>
      </w:r>
    </w:p>
    <w:p w14:paraId="5A310955" w14:textId="77777777" w:rsidR="00351D49" w:rsidRDefault="00351D4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64F37C66" w14:textId="1D9437E5" w:rsidR="008C778E" w:rsidRPr="00FA54E8" w:rsidRDefault="00205F7F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 xml:space="preserve">§ </w:t>
      </w:r>
      <w:r w:rsidR="00621D73" w:rsidRPr="00FA54E8">
        <w:rPr>
          <w:rFonts w:ascii="Times New Roman" w:hAnsi="Times New Roman" w:cs="Times New Roman"/>
          <w:b/>
          <w:szCs w:val="22"/>
        </w:rPr>
        <w:t>8</w:t>
      </w:r>
    </w:p>
    <w:p w14:paraId="30D48887" w14:textId="648675FD" w:rsidR="00621D73" w:rsidRPr="00FA54E8" w:rsidRDefault="00621D73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>Kary umowne</w:t>
      </w:r>
    </w:p>
    <w:p w14:paraId="147835E8" w14:textId="77777777" w:rsidR="00762ABB" w:rsidRPr="00FA54E8" w:rsidRDefault="001905A0" w:rsidP="0075791C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Strony przewidują następujące kary umowne z tytułu niewykonania lub nienależytego wykonania umowy</w:t>
      </w:r>
      <w:r w:rsidR="00762ABB" w:rsidRPr="00FA54E8">
        <w:rPr>
          <w:rFonts w:ascii="Times New Roman" w:hAnsi="Times New Roman" w:cs="Times New Roman"/>
          <w:szCs w:val="22"/>
        </w:rPr>
        <w:t>:</w:t>
      </w:r>
    </w:p>
    <w:p w14:paraId="11507A40" w14:textId="4CC66D7F" w:rsidR="00F5646F" w:rsidRPr="00FA54E8" w:rsidRDefault="00F5646F" w:rsidP="0075791C">
      <w:pPr>
        <w:pStyle w:val="Akapitzlist"/>
        <w:numPr>
          <w:ilvl w:val="0"/>
          <w:numId w:val="9"/>
        </w:numPr>
        <w:spacing w:line="360" w:lineRule="auto"/>
        <w:ind w:left="851" w:hanging="283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za zwłokę w terminowym realizowaniu przedmiotu umowy – w wysokości 0,5 % </w:t>
      </w:r>
      <w:r w:rsidR="00143292">
        <w:rPr>
          <w:rFonts w:ascii="Times New Roman" w:hAnsi="Times New Roman" w:cs="Times New Roman"/>
          <w:szCs w:val="22"/>
        </w:rPr>
        <w:t>kwoty</w:t>
      </w:r>
      <w:r w:rsidRPr="00FA54E8">
        <w:rPr>
          <w:rFonts w:ascii="Times New Roman" w:hAnsi="Times New Roman" w:cs="Times New Roman"/>
          <w:szCs w:val="22"/>
        </w:rPr>
        <w:t xml:space="preserve"> brutto określonej w § 4 ust. 1 niniejszej umowy za każdy dzień zwłoki,</w:t>
      </w:r>
    </w:p>
    <w:p w14:paraId="362DD448" w14:textId="50BC40D3" w:rsidR="00F5646F" w:rsidRPr="00FA54E8" w:rsidRDefault="00F5646F" w:rsidP="0075791C">
      <w:pPr>
        <w:pStyle w:val="Akapitzlist"/>
        <w:numPr>
          <w:ilvl w:val="0"/>
          <w:numId w:val="9"/>
        </w:numPr>
        <w:spacing w:line="360" w:lineRule="auto"/>
        <w:ind w:left="851" w:hanging="283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za zwłokę  w usunięciu wad ujawnionych w okresie gwarancji – w wysokości 0,5% </w:t>
      </w:r>
      <w:r w:rsidR="00143292">
        <w:rPr>
          <w:rFonts w:ascii="Times New Roman" w:hAnsi="Times New Roman" w:cs="Times New Roman"/>
          <w:szCs w:val="22"/>
        </w:rPr>
        <w:t>kwoty</w:t>
      </w:r>
      <w:r w:rsidR="00143292" w:rsidRPr="00FA54E8">
        <w:rPr>
          <w:rFonts w:ascii="Times New Roman" w:hAnsi="Times New Roman" w:cs="Times New Roman"/>
          <w:szCs w:val="22"/>
        </w:rPr>
        <w:t xml:space="preserve"> </w:t>
      </w:r>
      <w:r w:rsidRPr="00FA54E8">
        <w:rPr>
          <w:rFonts w:ascii="Times New Roman" w:hAnsi="Times New Roman" w:cs="Times New Roman"/>
          <w:szCs w:val="22"/>
        </w:rPr>
        <w:t xml:space="preserve">brutto określonej </w:t>
      </w:r>
      <w:bookmarkStart w:id="1" w:name="_Hlk96421976"/>
      <w:r w:rsidRPr="00FA54E8">
        <w:rPr>
          <w:rFonts w:ascii="Times New Roman" w:hAnsi="Times New Roman" w:cs="Times New Roman"/>
          <w:szCs w:val="22"/>
        </w:rPr>
        <w:t xml:space="preserve">w § 4 ust. 1 niniejszej umowy za każdy dzień zwłoki potwierdzony </w:t>
      </w:r>
      <w:bookmarkEnd w:id="1"/>
      <w:r w:rsidRPr="00FA54E8">
        <w:rPr>
          <w:rFonts w:ascii="Times New Roman" w:hAnsi="Times New Roman" w:cs="Times New Roman"/>
          <w:szCs w:val="22"/>
        </w:rPr>
        <w:t>przez przedstawiciela Kupującego,</w:t>
      </w:r>
    </w:p>
    <w:p w14:paraId="61726C9F" w14:textId="320BD81F" w:rsidR="00F5646F" w:rsidRPr="00FA54E8" w:rsidRDefault="00F5646F" w:rsidP="0075791C">
      <w:pPr>
        <w:pStyle w:val="Akapitzlist"/>
        <w:numPr>
          <w:ilvl w:val="0"/>
          <w:numId w:val="9"/>
        </w:numPr>
        <w:spacing w:line="360" w:lineRule="auto"/>
        <w:ind w:left="851" w:hanging="283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za odstąpienie od umowy z przyczyn zależnych od </w:t>
      </w:r>
      <w:r w:rsidR="00374DD9">
        <w:rPr>
          <w:rFonts w:ascii="Times New Roman" w:hAnsi="Times New Roman" w:cs="Times New Roman"/>
          <w:szCs w:val="22"/>
        </w:rPr>
        <w:t>Wykonawcy</w:t>
      </w:r>
      <w:r w:rsidR="001A5F16">
        <w:rPr>
          <w:rFonts w:ascii="Times New Roman" w:hAnsi="Times New Roman" w:cs="Times New Roman"/>
          <w:szCs w:val="22"/>
        </w:rPr>
        <w:t xml:space="preserve"> </w:t>
      </w:r>
      <w:r w:rsidRPr="00FA54E8">
        <w:rPr>
          <w:rFonts w:ascii="Times New Roman" w:hAnsi="Times New Roman" w:cs="Times New Roman"/>
          <w:szCs w:val="22"/>
        </w:rPr>
        <w:t xml:space="preserve">– w wysokości 20% </w:t>
      </w:r>
      <w:r w:rsidR="00143292">
        <w:rPr>
          <w:rFonts w:ascii="Times New Roman" w:hAnsi="Times New Roman" w:cs="Times New Roman"/>
          <w:szCs w:val="22"/>
        </w:rPr>
        <w:t>kwoty</w:t>
      </w:r>
      <w:r w:rsidRPr="00FA54E8">
        <w:rPr>
          <w:rFonts w:ascii="Times New Roman" w:hAnsi="Times New Roman" w:cs="Times New Roman"/>
          <w:szCs w:val="22"/>
        </w:rPr>
        <w:t xml:space="preserve"> brutto określonej w </w:t>
      </w:r>
      <w:bookmarkStart w:id="2" w:name="_Hlk96421663"/>
      <w:r w:rsidRPr="00FA54E8">
        <w:rPr>
          <w:rFonts w:ascii="Times New Roman" w:hAnsi="Times New Roman" w:cs="Times New Roman"/>
          <w:szCs w:val="22"/>
        </w:rPr>
        <w:t>§ 4</w:t>
      </w:r>
      <w:bookmarkEnd w:id="2"/>
      <w:r w:rsidRPr="00FA54E8">
        <w:rPr>
          <w:rFonts w:ascii="Times New Roman" w:hAnsi="Times New Roman" w:cs="Times New Roman"/>
          <w:szCs w:val="22"/>
        </w:rPr>
        <w:t xml:space="preserve"> ust. 1 niniejszej umowy.</w:t>
      </w:r>
    </w:p>
    <w:p w14:paraId="5B2D7D9A" w14:textId="39C14EC1" w:rsidR="00645896" w:rsidRDefault="00023047" w:rsidP="0075791C">
      <w:pPr>
        <w:pStyle w:val="Akapitzlist"/>
        <w:numPr>
          <w:ilvl w:val="0"/>
          <w:numId w:val="9"/>
        </w:numPr>
        <w:spacing w:line="360" w:lineRule="auto"/>
        <w:ind w:left="851" w:hanging="283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w przypadku, gdy Wykonawca nie uzupełni braków ilościowych albo nie dokona wymiany towaru wadliwego na towar wolny od wad, w terminie określonym w § 3 ust. </w:t>
      </w:r>
      <w:r w:rsidR="00645896">
        <w:rPr>
          <w:rFonts w:ascii="Times New Roman" w:hAnsi="Times New Roman" w:cs="Times New Roman"/>
          <w:szCs w:val="22"/>
        </w:rPr>
        <w:t>13</w:t>
      </w:r>
      <w:r w:rsidR="00FB48FC" w:rsidRPr="00FA54E8">
        <w:rPr>
          <w:rFonts w:ascii="Times New Roman" w:hAnsi="Times New Roman" w:cs="Times New Roman"/>
          <w:szCs w:val="22"/>
        </w:rPr>
        <w:t xml:space="preserve"> </w:t>
      </w:r>
      <w:r w:rsidRPr="00FA54E8">
        <w:rPr>
          <w:rFonts w:ascii="Times New Roman" w:hAnsi="Times New Roman" w:cs="Times New Roman"/>
          <w:szCs w:val="22"/>
        </w:rPr>
        <w:t>niniejszej umowy</w:t>
      </w:r>
      <w:r w:rsidR="008F69F5">
        <w:rPr>
          <w:rFonts w:ascii="Times New Roman" w:hAnsi="Times New Roman" w:cs="Times New Roman"/>
          <w:szCs w:val="22"/>
        </w:rPr>
        <w:t xml:space="preserve"> - </w:t>
      </w:r>
      <w:r w:rsidR="005451FE">
        <w:rPr>
          <w:rFonts w:ascii="Times New Roman" w:hAnsi="Times New Roman" w:cs="Times New Roman"/>
          <w:szCs w:val="22"/>
        </w:rPr>
        <w:t xml:space="preserve">                                </w:t>
      </w:r>
      <w:r w:rsidRPr="00FA54E8">
        <w:rPr>
          <w:rFonts w:ascii="Times New Roman" w:hAnsi="Times New Roman" w:cs="Times New Roman"/>
          <w:szCs w:val="22"/>
        </w:rPr>
        <w:t>w wysokości</w:t>
      </w:r>
      <w:r w:rsidRPr="00FA54E8">
        <w:rPr>
          <w:rFonts w:ascii="Times New Roman" w:eastAsia="Arial Unicode MS" w:hAnsi="Times New Roman" w:cs="Times New Roman"/>
          <w:szCs w:val="22"/>
        </w:rPr>
        <w:t xml:space="preserve"> 2 % kwoty brutto danego zamówienia</w:t>
      </w:r>
      <w:r w:rsidRPr="00FA54E8">
        <w:rPr>
          <w:rFonts w:ascii="Times New Roman" w:hAnsi="Times New Roman" w:cs="Times New Roman"/>
          <w:szCs w:val="22"/>
        </w:rPr>
        <w:t xml:space="preserve"> za każdy dzień </w:t>
      </w:r>
      <w:r w:rsidR="00F5646F" w:rsidRPr="00FA54E8">
        <w:rPr>
          <w:rFonts w:ascii="Times New Roman" w:hAnsi="Times New Roman" w:cs="Times New Roman"/>
          <w:szCs w:val="22"/>
        </w:rPr>
        <w:t>zwłoki</w:t>
      </w:r>
      <w:r w:rsidRPr="00FA54E8">
        <w:rPr>
          <w:rFonts w:ascii="Times New Roman" w:hAnsi="Times New Roman" w:cs="Times New Roman"/>
          <w:szCs w:val="22"/>
        </w:rPr>
        <w:t>.</w:t>
      </w:r>
    </w:p>
    <w:p w14:paraId="0AC4E448" w14:textId="20C94F6A" w:rsidR="00023047" w:rsidRPr="00FA54E8" w:rsidRDefault="00645896" w:rsidP="0075791C">
      <w:pPr>
        <w:pStyle w:val="Akapitzlist"/>
        <w:numPr>
          <w:ilvl w:val="0"/>
          <w:numId w:val="9"/>
        </w:numPr>
        <w:spacing w:line="360" w:lineRule="auto"/>
        <w:ind w:left="851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 niedopełnienie obowiązku wynikającego z </w:t>
      </w:r>
      <w:r w:rsidRPr="00FA54E8">
        <w:rPr>
          <w:rFonts w:ascii="Times New Roman" w:hAnsi="Times New Roman" w:cs="Times New Roman"/>
          <w:szCs w:val="22"/>
        </w:rPr>
        <w:t xml:space="preserve">§ </w:t>
      </w:r>
      <w:r>
        <w:rPr>
          <w:rFonts w:ascii="Times New Roman" w:hAnsi="Times New Roman" w:cs="Times New Roman"/>
          <w:szCs w:val="22"/>
        </w:rPr>
        <w:t>6 ust. 4</w:t>
      </w:r>
      <w:r w:rsidR="00F1462E">
        <w:rPr>
          <w:rFonts w:ascii="Times New Roman" w:hAnsi="Times New Roman" w:cs="Times New Roman"/>
          <w:szCs w:val="22"/>
        </w:rPr>
        <w:t xml:space="preserve"> – w wysokości 0,5% kwoty brutto określonej </w:t>
      </w:r>
      <w:r w:rsidR="00F1462E" w:rsidRPr="00FA54E8">
        <w:rPr>
          <w:rFonts w:ascii="Times New Roman" w:hAnsi="Times New Roman" w:cs="Times New Roman"/>
          <w:szCs w:val="22"/>
        </w:rPr>
        <w:t xml:space="preserve">w § 4 ust. 1 niniejszej umowy za każdy </w:t>
      </w:r>
      <w:r w:rsidR="00F1462E">
        <w:rPr>
          <w:rFonts w:ascii="Times New Roman" w:hAnsi="Times New Roman" w:cs="Times New Roman"/>
          <w:szCs w:val="22"/>
        </w:rPr>
        <w:t>taki przypadek.</w:t>
      </w:r>
    </w:p>
    <w:p w14:paraId="68B1BE7F" w14:textId="5B28FF5A" w:rsidR="00374DD9" w:rsidRPr="00FA54E8" w:rsidRDefault="001905A0" w:rsidP="0075791C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Zamawiający</w:t>
      </w:r>
      <w:r w:rsidR="00762ABB" w:rsidRPr="00FA54E8">
        <w:rPr>
          <w:rFonts w:ascii="Times New Roman" w:hAnsi="Times New Roman" w:cs="Times New Roman"/>
          <w:szCs w:val="22"/>
        </w:rPr>
        <w:t xml:space="preserve"> zapłaci </w:t>
      </w:r>
      <w:r w:rsidRPr="00FA54E8">
        <w:rPr>
          <w:rFonts w:ascii="Times New Roman" w:hAnsi="Times New Roman" w:cs="Times New Roman"/>
          <w:szCs w:val="22"/>
        </w:rPr>
        <w:t>Wykonawc</w:t>
      </w:r>
      <w:r w:rsidR="00762ABB" w:rsidRPr="00FA54E8">
        <w:rPr>
          <w:rFonts w:ascii="Times New Roman" w:hAnsi="Times New Roman" w:cs="Times New Roman"/>
          <w:szCs w:val="22"/>
        </w:rPr>
        <w:t xml:space="preserve">y karę umowną za odstąpienie od umowy przez </w:t>
      </w:r>
      <w:r w:rsidRPr="00FA54E8">
        <w:rPr>
          <w:rFonts w:ascii="Times New Roman" w:hAnsi="Times New Roman" w:cs="Times New Roman"/>
          <w:szCs w:val="22"/>
        </w:rPr>
        <w:t>Wykonawc</w:t>
      </w:r>
      <w:r w:rsidR="00762ABB" w:rsidRPr="00FA54E8">
        <w:rPr>
          <w:rFonts w:ascii="Times New Roman" w:hAnsi="Times New Roman" w:cs="Times New Roman"/>
          <w:szCs w:val="22"/>
        </w:rPr>
        <w:t>ę z</w:t>
      </w:r>
      <w:r w:rsidRPr="00FA54E8">
        <w:rPr>
          <w:rFonts w:ascii="Times New Roman" w:hAnsi="Times New Roman" w:cs="Times New Roman"/>
          <w:szCs w:val="22"/>
        </w:rPr>
        <w:t> </w:t>
      </w:r>
      <w:r w:rsidR="00762ABB" w:rsidRPr="00FA54E8">
        <w:rPr>
          <w:rFonts w:ascii="Times New Roman" w:hAnsi="Times New Roman" w:cs="Times New Roman"/>
          <w:szCs w:val="22"/>
        </w:rPr>
        <w:t xml:space="preserve">przyczyn za które ponosi odpowiedzialność </w:t>
      </w:r>
      <w:r w:rsidRPr="00FA54E8">
        <w:rPr>
          <w:rFonts w:ascii="Times New Roman" w:hAnsi="Times New Roman" w:cs="Times New Roman"/>
          <w:szCs w:val="22"/>
        </w:rPr>
        <w:t>Zamawiający</w:t>
      </w:r>
      <w:r w:rsidR="00762ABB" w:rsidRPr="00FA54E8">
        <w:rPr>
          <w:rFonts w:ascii="Times New Roman" w:hAnsi="Times New Roman" w:cs="Times New Roman"/>
          <w:szCs w:val="22"/>
        </w:rPr>
        <w:t xml:space="preserve">, w wysokości 10% </w:t>
      </w:r>
      <w:r w:rsidR="00143292">
        <w:rPr>
          <w:rFonts w:ascii="Times New Roman" w:hAnsi="Times New Roman" w:cs="Times New Roman"/>
          <w:szCs w:val="22"/>
        </w:rPr>
        <w:t>kwoty brutto, określonej</w:t>
      </w:r>
      <w:r w:rsidR="004B42B2" w:rsidRPr="00FA54E8">
        <w:rPr>
          <w:rFonts w:ascii="Times New Roman" w:hAnsi="Times New Roman" w:cs="Times New Roman"/>
          <w:szCs w:val="22"/>
        </w:rPr>
        <w:t xml:space="preserve"> w § </w:t>
      </w:r>
      <w:r w:rsidR="00023047" w:rsidRPr="00FA54E8">
        <w:rPr>
          <w:rFonts w:ascii="Times New Roman" w:hAnsi="Times New Roman" w:cs="Times New Roman"/>
          <w:szCs w:val="22"/>
        </w:rPr>
        <w:t>4</w:t>
      </w:r>
      <w:r w:rsidR="00762ABB" w:rsidRPr="00FA54E8">
        <w:rPr>
          <w:rFonts w:ascii="Times New Roman" w:hAnsi="Times New Roman" w:cs="Times New Roman"/>
          <w:szCs w:val="22"/>
        </w:rPr>
        <w:t xml:space="preserve"> ust. 1 niniejszej umowy, z wyjątkiem sytu</w:t>
      </w:r>
      <w:r w:rsidR="004369C2" w:rsidRPr="00FA54E8">
        <w:rPr>
          <w:rFonts w:ascii="Times New Roman" w:hAnsi="Times New Roman" w:cs="Times New Roman"/>
          <w:szCs w:val="22"/>
        </w:rPr>
        <w:t xml:space="preserve">acji przedstawionej w art. </w:t>
      </w:r>
      <w:r w:rsidR="001C62EB" w:rsidRPr="00FA54E8">
        <w:rPr>
          <w:rFonts w:ascii="Times New Roman" w:hAnsi="Times New Roman" w:cs="Times New Roman"/>
          <w:szCs w:val="22"/>
        </w:rPr>
        <w:t xml:space="preserve">456 </w:t>
      </w:r>
      <w:r w:rsidR="004369C2" w:rsidRPr="00FA54E8">
        <w:rPr>
          <w:rFonts w:ascii="Times New Roman" w:hAnsi="Times New Roman" w:cs="Times New Roman"/>
          <w:szCs w:val="22"/>
        </w:rPr>
        <w:t>U</w:t>
      </w:r>
      <w:r w:rsidR="00762ABB" w:rsidRPr="00FA54E8">
        <w:rPr>
          <w:rFonts w:ascii="Times New Roman" w:hAnsi="Times New Roman" w:cs="Times New Roman"/>
          <w:szCs w:val="22"/>
        </w:rPr>
        <w:t>stawy.</w:t>
      </w:r>
    </w:p>
    <w:p w14:paraId="5C93EF81" w14:textId="65F8642E" w:rsidR="00374DD9" w:rsidRPr="00374DD9" w:rsidRDefault="00374DD9" w:rsidP="0075791C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eastAsia="Arial Unicode MS" w:hAnsi="Times New Roman" w:cs="Times New Roman"/>
          <w:szCs w:val="22"/>
        </w:rPr>
      </w:pPr>
      <w:r w:rsidRPr="00374DD9">
        <w:rPr>
          <w:rFonts w:ascii="Times New Roman" w:eastAsia="Arial Unicode MS" w:hAnsi="Times New Roman" w:cs="Times New Roman"/>
          <w:szCs w:val="22"/>
        </w:rPr>
        <w:lastRenderedPageBreak/>
        <w:t>Zamawiający w pierwszej kolejności będzie potrącał należności z tytułu kar umownych z bieżących należności Wykonawcy</w:t>
      </w:r>
      <w:r w:rsidR="002C2A59">
        <w:rPr>
          <w:rFonts w:ascii="Times New Roman" w:eastAsia="Arial Unicode MS" w:hAnsi="Times New Roman" w:cs="Times New Roman"/>
          <w:szCs w:val="22"/>
        </w:rPr>
        <w:t>,</w:t>
      </w:r>
      <w:r w:rsidRPr="00374DD9">
        <w:rPr>
          <w:rFonts w:ascii="Times New Roman" w:eastAsia="Arial Unicode MS" w:hAnsi="Times New Roman" w:cs="Times New Roman"/>
          <w:szCs w:val="22"/>
        </w:rPr>
        <w:t xml:space="preserve"> </w:t>
      </w:r>
      <w:r w:rsidR="002C2A59" w:rsidRPr="00A7712A">
        <w:rPr>
          <w:rFonts w:ascii="Times New Roman" w:hAnsi="Times New Roman" w:cs="Times New Roman"/>
          <w:szCs w:val="22"/>
        </w:rPr>
        <w:t>z zastrzeżeniem art. 15r¹ ustawy z dnia 2 marca 2020 r. o szczególnych rozwiązaniach związanych z zapobieganiem, przeciwdziałaniem i zwalczaniem COVID-19, innych chorób zakaźnych oraz wywołanych nimi sytuacji kryzysowych (Dz.U. z 2021 r., poz. 2095 ze zm.).</w:t>
      </w:r>
      <w:r w:rsidR="002C2A59" w:rsidRPr="00182EC1">
        <w:rPr>
          <w:rFonts w:ascii="Calibri" w:hAnsi="Calibri" w:cs="Calibri"/>
          <w:szCs w:val="22"/>
        </w:rPr>
        <w:t xml:space="preserve"> </w:t>
      </w:r>
      <w:r w:rsidRPr="00374DD9">
        <w:rPr>
          <w:rFonts w:ascii="Times New Roman" w:eastAsia="Arial Unicode MS" w:hAnsi="Times New Roman" w:cs="Times New Roman"/>
          <w:szCs w:val="22"/>
        </w:rPr>
        <w:t>Wykonawca wyrażą zgodę na potrącanie kar umownych z bieżących należności bez osobnego wezwania do zapłaty. O ile kary nie zostaną potrącone z bieżących należności Wykonawcy, zostaną zapłacone na podstawie odrębnego wezwania do zapłaty.</w:t>
      </w:r>
    </w:p>
    <w:p w14:paraId="3E5E545F" w14:textId="31008F14" w:rsidR="00CF1E52" w:rsidRPr="00FA54E8" w:rsidRDefault="00CF1E52" w:rsidP="0075791C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Łączna</w:t>
      </w:r>
      <w:r w:rsidR="000657F4">
        <w:rPr>
          <w:rFonts w:ascii="Times New Roman" w:hAnsi="Times New Roman" w:cs="Times New Roman"/>
          <w:szCs w:val="22"/>
        </w:rPr>
        <w:t>,</w:t>
      </w:r>
      <w:r w:rsidRPr="00FA54E8">
        <w:rPr>
          <w:rFonts w:ascii="Times New Roman" w:hAnsi="Times New Roman" w:cs="Times New Roman"/>
          <w:szCs w:val="22"/>
        </w:rPr>
        <w:t xml:space="preserve"> </w:t>
      </w:r>
      <w:r w:rsidR="000657F4">
        <w:rPr>
          <w:rFonts w:ascii="Times New Roman" w:hAnsi="Times New Roman" w:cs="Times New Roman"/>
          <w:szCs w:val="22"/>
        </w:rPr>
        <w:t xml:space="preserve">maksymalna </w:t>
      </w:r>
      <w:r w:rsidRPr="00FA54E8">
        <w:rPr>
          <w:rFonts w:ascii="Times New Roman" w:hAnsi="Times New Roman" w:cs="Times New Roman"/>
          <w:szCs w:val="22"/>
        </w:rPr>
        <w:t>wysokość kar umownych</w:t>
      </w:r>
      <w:r w:rsidR="00682685">
        <w:rPr>
          <w:rFonts w:ascii="Times New Roman" w:hAnsi="Times New Roman" w:cs="Times New Roman"/>
          <w:szCs w:val="22"/>
        </w:rPr>
        <w:t>, których mogą dochodzić Strony</w:t>
      </w:r>
      <w:r w:rsidRPr="00FA54E8">
        <w:rPr>
          <w:rFonts w:ascii="Times New Roman" w:hAnsi="Times New Roman" w:cs="Times New Roman"/>
          <w:szCs w:val="22"/>
        </w:rPr>
        <w:t xml:space="preserve"> nie może przekroczyć 20 % </w:t>
      </w:r>
      <w:r w:rsidR="00143292">
        <w:rPr>
          <w:rFonts w:ascii="Times New Roman" w:hAnsi="Times New Roman" w:cs="Times New Roman"/>
          <w:szCs w:val="22"/>
        </w:rPr>
        <w:t>kwoty brutto, określonej</w:t>
      </w:r>
      <w:r w:rsidRPr="00FA54E8">
        <w:rPr>
          <w:rFonts w:ascii="Times New Roman" w:hAnsi="Times New Roman" w:cs="Times New Roman"/>
          <w:szCs w:val="22"/>
        </w:rPr>
        <w:t xml:space="preserve"> w § </w:t>
      </w:r>
      <w:r w:rsidR="00023047" w:rsidRPr="00FA54E8">
        <w:rPr>
          <w:rFonts w:ascii="Times New Roman" w:hAnsi="Times New Roman" w:cs="Times New Roman"/>
          <w:szCs w:val="22"/>
        </w:rPr>
        <w:t>4</w:t>
      </w:r>
      <w:r w:rsidRPr="00FA54E8">
        <w:rPr>
          <w:rFonts w:ascii="Times New Roman" w:hAnsi="Times New Roman" w:cs="Times New Roman"/>
          <w:szCs w:val="22"/>
        </w:rPr>
        <w:t xml:space="preserve"> ust. 1 niniejszej umowy. </w:t>
      </w:r>
    </w:p>
    <w:p w14:paraId="405DE78F" w14:textId="533A120D" w:rsidR="004B18FF" w:rsidRDefault="00762ABB" w:rsidP="0075791C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Strony zastrzegają sobie prawo dochodzenia odszkodowania uzupełniającego, jeżeli szkoda przewyższa wysokość kar umownych.</w:t>
      </w:r>
    </w:p>
    <w:p w14:paraId="7FC16A8A" w14:textId="35479DE4" w:rsidR="00F5646F" w:rsidRPr="00D80056" w:rsidRDefault="00AE07F8" w:rsidP="00D80056">
      <w:pPr>
        <w:pStyle w:val="Akapitzlist"/>
        <w:numPr>
          <w:ilvl w:val="3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Zapłata kar umownych nie zwalania Wykonawcy z wykonania umowy.</w:t>
      </w:r>
    </w:p>
    <w:p w14:paraId="7C1EE507" w14:textId="77777777" w:rsidR="00351D49" w:rsidRDefault="00351D49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</w:p>
    <w:p w14:paraId="460EA919" w14:textId="263FE41D" w:rsidR="008F0AE1" w:rsidRPr="00FA54E8" w:rsidRDefault="00205F7F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FA54E8">
        <w:rPr>
          <w:b/>
          <w:sz w:val="22"/>
          <w:szCs w:val="22"/>
        </w:rPr>
        <w:t>§</w:t>
      </w:r>
      <w:r w:rsidR="00621D73" w:rsidRPr="00FA54E8">
        <w:rPr>
          <w:b/>
          <w:sz w:val="22"/>
          <w:szCs w:val="22"/>
        </w:rPr>
        <w:t xml:space="preserve"> 9</w:t>
      </w:r>
    </w:p>
    <w:p w14:paraId="156947AD" w14:textId="706F95D7" w:rsidR="00621D73" w:rsidRPr="00FA54E8" w:rsidRDefault="00621D73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FA54E8">
        <w:rPr>
          <w:b/>
          <w:sz w:val="22"/>
          <w:szCs w:val="22"/>
        </w:rPr>
        <w:t>Zabezpieczenie należytego wykonania umowy</w:t>
      </w:r>
    </w:p>
    <w:p w14:paraId="3B79F1A2" w14:textId="65464970" w:rsidR="008F0AE1" w:rsidRPr="00FA54E8" w:rsidRDefault="001905A0" w:rsidP="0075791C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A47B03">
        <w:rPr>
          <w:rFonts w:ascii="Times New Roman" w:hAnsi="Times New Roman" w:cs="Times New Roman"/>
          <w:szCs w:val="22"/>
        </w:rPr>
        <w:t>Wykonawc</w:t>
      </w:r>
      <w:r w:rsidR="008F0AE1" w:rsidRPr="00A47B03">
        <w:rPr>
          <w:rFonts w:ascii="Times New Roman" w:hAnsi="Times New Roman" w:cs="Times New Roman"/>
          <w:szCs w:val="22"/>
        </w:rPr>
        <w:t xml:space="preserve">a wnosi zabezpieczenie należytego wykonania umowy w wysokości </w:t>
      </w:r>
      <w:r w:rsidR="0033226B" w:rsidRPr="00A47B03">
        <w:rPr>
          <w:rFonts w:ascii="Times New Roman" w:hAnsi="Times New Roman" w:cs="Times New Roman"/>
          <w:szCs w:val="22"/>
        </w:rPr>
        <w:t>5</w:t>
      </w:r>
      <w:r w:rsidR="008F0AE1" w:rsidRPr="00A47B03">
        <w:rPr>
          <w:rFonts w:ascii="Times New Roman" w:hAnsi="Times New Roman" w:cs="Times New Roman"/>
          <w:szCs w:val="22"/>
        </w:rPr>
        <w:t xml:space="preserve"> % </w:t>
      </w:r>
      <w:r w:rsidR="00143292" w:rsidRPr="00A47B03">
        <w:rPr>
          <w:rFonts w:ascii="Times New Roman" w:hAnsi="Times New Roman" w:cs="Times New Roman"/>
          <w:szCs w:val="22"/>
        </w:rPr>
        <w:t>kwoty</w:t>
      </w:r>
      <w:r w:rsidR="008F0AE1" w:rsidRPr="00A47B03">
        <w:rPr>
          <w:rFonts w:ascii="Times New Roman" w:hAnsi="Times New Roman" w:cs="Times New Roman"/>
          <w:szCs w:val="22"/>
        </w:rPr>
        <w:t xml:space="preserve"> brutto, </w:t>
      </w:r>
      <w:r w:rsidR="008F0AE1" w:rsidRPr="00FA54E8">
        <w:rPr>
          <w:rFonts w:ascii="Times New Roman" w:hAnsi="Times New Roman" w:cs="Times New Roman"/>
          <w:szCs w:val="22"/>
        </w:rPr>
        <w:t xml:space="preserve">określonej w § </w:t>
      </w:r>
      <w:r w:rsidR="00B1093C" w:rsidRPr="00FA54E8">
        <w:rPr>
          <w:rFonts w:ascii="Times New Roman" w:hAnsi="Times New Roman" w:cs="Times New Roman"/>
          <w:szCs w:val="22"/>
        </w:rPr>
        <w:t>4</w:t>
      </w:r>
      <w:r w:rsidR="008F0AE1" w:rsidRPr="00FA54E8">
        <w:rPr>
          <w:rFonts w:ascii="Times New Roman" w:hAnsi="Times New Roman" w:cs="Times New Roman"/>
          <w:szCs w:val="22"/>
        </w:rPr>
        <w:t xml:space="preserve"> ust. 1 niniejszej umowy, co stanowi kwotę ……………………zł (słownie:…………………………………………………………………………………………...).</w:t>
      </w:r>
    </w:p>
    <w:p w14:paraId="5037AD9D" w14:textId="547C4CFD" w:rsidR="008F0AE1" w:rsidRPr="00FA54E8" w:rsidRDefault="008F0AE1" w:rsidP="0075791C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Zabezpieczenie </w:t>
      </w:r>
      <w:r w:rsidR="00AE07F8">
        <w:rPr>
          <w:rFonts w:ascii="Times New Roman" w:hAnsi="Times New Roman" w:cs="Times New Roman"/>
          <w:szCs w:val="22"/>
        </w:rPr>
        <w:t xml:space="preserve">należytego wykonania umowy </w:t>
      </w:r>
      <w:r w:rsidRPr="00FA54E8">
        <w:rPr>
          <w:rFonts w:ascii="Times New Roman" w:hAnsi="Times New Roman" w:cs="Times New Roman"/>
          <w:szCs w:val="22"/>
        </w:rPr>
        <w:t>zostaje wniesione w formie: ………………………………</w:t>
      </w:r>
    </w:p>
    <w:p w14:paraId="030C511B" w14:textId="29F40B4E" w:rsidR="008F0AE1" w:rsidRPr="00FA54E8" w:rsidRDefault="008F0AE1" w:rsidP="0075791C">
      <w:pPr>
        <w:spacing w:line="360" w:lineRule="auto"/>
        <w:ind w:left="357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Dokument wniesienia zabezpieczenia należytego wykonania umowy stanowi </w:t>
      </w:r>
      <w:r w:rsidRPr="00FA54E8">
        <w:rPr>
          <w:rFonts w:ascii="Times New Roman" w:hAnsi="Times New Roman" w:cs="Times New Roman"/>
          <w:b/>
          <w:szCs w:val="22"/>
        </w:rPr>
        <w:t xml:space="preserve">załącznik nr </w:t>
      </w:r>
      <w:r w:rsidR="00B1093C" w:rsidRPr="00FA54E8">
        <w:rPr>
          <w:rFonts w:ascii="Times New Roman" w:hAnsi="Times New Roman" w:cs="Times New Roman"/>
          <w:b/>
          <w:szCs w:val="22"/>
        </w:rPr>
        <w:t>7</w:t>
      </w:r>
      <w:r w:rsidRPr="00FA54E8">
        <w:rPr>
          <w:rFonts w:ascii="Times New Roman" w:hAnsi="Times New Roman" w:cs="Times New Roman"/>
          <w:b/>
          <w:szCs w:val="22"/>
        </w:rPr>
        <w:t xml:space="preserve"> </w:t>
      </w:r>
      <w:r w:rsidRPr="00FA54E8">
        <w:rPr>
          <w:rFonts w:ascii="Times New Roman" w:hAnsi="Times New Roman" w:cs="Times New Roman"/>
          <w:szCs w:val="22"/>
        </w:rPr>
        <w:t>do niniejszej umowy.</w:t>
      </w:r>
    </w:p>
    <w:p w14:paraId="0A902FF6" w14:textId="60F7EB38" w:rsidR="008F0AE1" w:rsidRDefault="008F0AE1" w:rsidP="00AA6B60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AA6B60">
        <w:rPr>
          <w:rFonts w:ascii="Times New Roman" w:hAnsi="Times New Roman" w:cs="Times New Roman"/>
          <w:szCs w:val="22"/>
        </w:rPr>
        <w:t xml:space="preserve">Zabezpieczenie </w:t>
      </w:r>
      <w:r w:rsidR="00AE07F8" w:rsidRPr="00AA6B60">
        <w:rPr>
          <w:rFonts w:ascii="Times New Roman" w:hAnsi="Times New Roman" w:cs="Times New Roman"/>
          <w:szCs w:val="22"/>
        </w:rPr>
        <w:t xml:space="preserve">należytego wykonania umowy </w:t>
      </w:r>
      <w:r w:rsidRPr="00AA6B60">
        <w:rPr>
          <w:rFonts w:ascii="Times New Roman" w:hAnsi="Times New Roman" w:cs="Times New Roman"/>
          <w:szCs w:val="22"/>
        </w:rPr>
        <w:t xml:space="preserve">służy pokryciu roszczeń z tytułu niewykonania lub nienależytego wykonania umowy. </w:t>
      </w:r>
    </w:p>
    <w:p w14:paraId="53B5C478" w14:textId="47F716A2" w:rsidR="008019FD" w:rsidRPr="008019FD" w:rsidRDefault="008019FD" w:rsidP="00AA6B60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1462E">
        <w:rPr>
          <w:rFonts w:ascii="Times New Roman" w:hAnsi="Times New Roman" w:cs="Times New Roman"/>
          <w:color w:val="212529"/>
          <w:shd w:val="clear" w:color="auto" w:fill="FFFFFF"/>
        </w:rPr>
        <w:t>Zamawiaj</w:t>
      </w:r>
      <w:r w:rsidRPr="00F1462E">
        <w:rPr>
          <w:rFonts w:ascii="Times New Roman" w:hAnsi="Times New Roman" w:cs="Times New Roman" w:hint="eastAsia"/>
          <w:color w:val="212529"/>
          <w:shd w:val="clear" w:color="auto" w:fill="FFFFFF"/>
        </w:rPr>
        <w:t>ą</w:t>
      </w:r>
      <w:r w:rsidRPr="00F1462E">
        <w:rPr>
          <w:rFonts w:ascii="Times New Roman" w:hAnsi="Times New Roman" w:cs="Times New Roman"/>
          <w:color w:val="212529"/>
          <w:shd w:val="clear" w:color="auto" w:fill="FFFFFF"/>
        </w:rPr>
        <w:t xml:space="preserve">cy zwraca zabezpieczenie w terminie 30 dni od dnia wykonania zamówienia i uznania przez </w:t>
      </w:r>
      <w:r w:rsidR="000657F4">
        <w:rPr>
          <w:rFonts w:ascii="Times New Roman" w:hAnsi="Times New Roman" w:cs="Times New Roman"/>
          <w:color w:val="212529"/>
          <w:shd w:val="clear" w:color="auto" w:fill="FFFFFF"/>
        </w:rPr>
        <w:t>Z</w:t>
      </w:r>
      <w:r w:rsidRPr="00F1462E">
        <w:rPr>
          <w:rFonts w:ascii="Times New Roman" w:hAnsi="Times New Roman" w:cs="Times New Roman"/>
          <w:color w:val="212529"/>
          <w:shd w:val="clear" w:color="auto" w:fill="FFFFFF"/>
        </w:rPr>
        <w:t>amawiaj</w:t>
      </w:r>
      <w:r w:rsidRPr="00F1462E">
        <w:rPr>
          <w:rFonts w:ascii="Times New Roman" w:hAnsi="Times New Roman" w:cs="Times New Roman" w:hint="eastAsia"/>
          <w:color w:val="212529"/>
          <w:shd w:val="clear" w:color="auto" w:fill="FFFFFF"/>
        </w:rPr>
        <w:t>ą</w:t>
      </w:r>
      <w:r w:rsidRPr="00F1462E">
        <w:rPr>
          <w:rFonts w:ascii="Times New Roman" w:hAnsi="Times New Roman" w:cs="Times New Roman"/>
          <w:color w:val="212529"/>
          <w:shd w:val="clear" w:color="auto" w:fill="FFFFFF"/>
        </w:rPr>
        <w:t>cego za nale</w:t>
      </w:r>
      <w:r w:rsidRPr="00F1462E">
        <w:rPr>
          <w:rFonts w:ascii="Times New Roman" w:hAnsi="Times New Roman" w:cs="Times New Roman" w:hint="eastAsia"/>
          <w:color w:val="212529"/>
          <w:shd w:val="clear" w:color="auto" w:fill="FFFFFF"/>
        </w:rPr>
        <w:t>ż</w:t>
      </w:r>
      <w:r w:rsidRPr="00F1462E">
        <w:rPr>
          <w:rFonts w:ascii="Times New Roman" w:hAnsi="Times New Roman" w:cs="Times New Roman"/>
          <w:color w:val="212529"/>
          <w:shd w:val="clear" w:color="auto" w:fill="FFFFFF"/>
        </w:rPr>
        <w:t>ycie wykonane.</w:t>
      </w:r>
    </w:p>
    <w:p w14:paraId="3CBFDBC7" w14:textId="7ABDB3D4" w:rsidR="00AE07F8" w:rsidRPr="00D80056" w:rsidRDefault="00482F8D" w:rsidP="008019F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 trakcie realizacji umowy </w:t>
      </w:r>
      <w:r w:rsidR="00C02095" w:rsidRPr="00AA6B60">
        <w:rPr>
          <w:rFonts w:ascii="Times New Roman" w:hAnsi="Times New Roman" w:cs="Times New Roman"/>
          <w:szCs w:val="22"/>
        </w:rPr>
        <w:t>Wykona</w:t>
      </w:r>
      <w:r w:rsidR="0033226B" w:rsidRPr="00AA6B60">
        <w:rPr>
          <w:rFonts w:ascii="Times New Roman" w:hAnsi="Times New Roman" w:cs="Times New Roman"/>
          <w:szCs w:val="22"/>
        </w:rPr>
        <w:t>wca może dokonać zmiany formy zabezpieczenia na jedną lu</w:t>
      </w:r>
      <w:r w:rsidR="0033226B" w:rsidRPr="00FA54E8">
        <w:rPr>
          <w:rFonts w:ascii="Times New Roman" w:hAnsi="Times New Roman" w:cs="Times New Roman"/>
          <w:szCs w:val="22"/>
        </w:rPr>
        <w:t xml:space="preserve">b kilka form, o których mowa w art. 450 ust.1 </w:t>
      </w:r>
      <w:r w:rsidR="00DE0670">
        <w:rPr>
          <w:rFonts w:ascii="Times New Roman" w:hAnsi="Times New Roman" w:cs="Times New Roman"/>
          <w:szCs w:val="22"/>
        </w:rPr>
        <w:t>U</w:t>
      </w:r>
      <w:r w:rsidR="0033226B" w:rsidRPr="00FA54E8">
        <w:rPr>
          <w:rFonts w:ascii="Times New Roman" w:hAnsi="Times New Roman" w:cs="Times New Roman"/>
          <w:szCs w:val="22"/>
        </w:rPr>
        <w:t>stawy.</w:t>
      </w:r>
    </w:p>
    <w:p w14:paraId="231F5CFB" w14:textId="77777777" w:rsidR="00351D49" w:rsidRDefault="00351D49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</w:p>
    <w:p w14:paraId="7E4B9B84" w14:textId="48453C19" w:rsidR="00762ABB" w:rsidRPr="00FA54E8" w:rsidRDefault="00205F7F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FA54E8">
        <w:rPr>
          <w:b/>
          <w:sz w:val="22"/>
          <w:szCs w:val="22"/>
        </w:rPr>
        <w:t>§ 1</w:t>
      </w:r>
      <w:r w:rsidR="00621D73" w:rsidRPr="00FA54E8">
        <w:rPr>
          <w:b/>
          <w:sz w:val="22"/>
          <w:szCs w:val="22"/>
        </w:rPr>
        <w:t>0</w:t>
      </w:r>
    </w:p>
    <w:p w14:paraId="64898AD1" w14:textId="0B9F67B2" w:rsidR="00B1093C" w:rsidRPr="00FA54E8" w:rsidRDefault="00B1093C" w:rsidP="0075791C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FA54E8">
        <w:rPr>
          <w:b/>
          <w:sz w:val="22"/>
          <w:szCs w:val="22"/>
        </w:rPr>
        <w:t>Odstąpienie od umowy</w:t>
      </w:r>
    </w:p>
    <w:p w14:paraId="700792D9" w14:textId="77777777" w:rsidR="007E6BEB" w:rsidRPr="00FA54E8" w:rsidRDefault="001905A0" w:rsidP="0075791C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Zamawiający</w:t>
      </w:r>
      <w:r w:rsidR="007E6BEB" w:rsidRPr="00FA54E8">
        <w:rPr>
          <w:rFonts w:ascii="Times New Roman" w:hAnsi="Times New Roman" w:cs="Times New Roman"/>
          <w:szCs w:val="22"/>
        </w:rPr>
        <w:t xml:space="preserve"> może odstąpić od umowy w przypadku</w:t>
      </w:r>
      <w:r w:rsidR="002A1102" w:rsidRPr="00FA54E8">
        <w:rPr>
          <w:rFonts w:ascii="Times New Roman" w:hAnsi="Times New Roman" w:cs="Times New Roman"/>
          <w:szCs w:val="22"/>
        </w:rPr>
        <w:t>,</w:t>
      </w:r>
      <w:r w:rsidR="007E6BEB" w:rsidRPr="00FA54E8">
        <w:rPr>
          <w:rFonts w:ascii="Times New Roman" w:hAnsi="Times New Roman" w:cs="Times New Roman"/>
          <w:szCs w:val="22"/>
        </w:rPr>
        <w:t xml:space="preserve"> gdy:</w:t>
      </w:r>
    </w:p>
    <w:p w14:paraId="573491F4" w14:textId="77777777" w:rsidR="00B1093C" w:rsidRPr="00FA54E8" w:rsidRDefault="007E6BEB" w:rsidP="0075791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wszczęto w stosunku do </w:t>
      </w:r>
      <w:r w:rsidR="001905A0" w:rsidRPr="00FA54E8">
        <w:rPr>
          <w:rFonts w:ascii="Times New Roman" w:hAnsi="Times New Roman" w:cs="Times New Roman"/>
          <w:szCs w:val="22"/>
        </w:rPr>
        <w:t>Wykonawc</w:t>
      </w:r>
      <w:r w:rsidRPr="00FA54E8">
        <w:rPr>
          <w:rFonts w:ascii="Times New Roman" w:hAnsi="Times New Roman" w:cs="Times New Roman"/>
          <w:szCs w:val="22"/>
        </w:rPr>
        <w:t>y postępowanie likwida</w:t>
      </w:r>
      <w:r w:rsidR="005D3F01" w:rsidRPr="00FA54E8">
        <w:rPr>
          <w:rFonts w:ascii="Times New Roman" w:hAnsi="Times New Roman" w:cs="Times New Roman"/>
          <w:szCs w:val="22"/>
        </w:rPr>
        <w:t xml:space="preserve">cyjne </w:t>
      </w:r>
      <w:r w:rsidR="002A1102" w:rsidRPr="00FA54E8">
        <w:rPr>
          <w:rFonts w:ascii="Times New Roman" w:hAnsi="Times New Roman" w:cs="Times New Roman"/>
          <w:szCs w:val="22"/>
        </w:rPr>
        <w:t>lub</w:t>
      </w:r>
      <w:r w:rsidR="001905A0" w:rsidRPr="00FA54E8">
        <w:rPr>
          <w:rFonts w:ascii="Times New Roman" w:hAnsi="Times New Roman" w:cs="Times New Roman"/>
          <w:szCs w:val="22"/>
        </w:rPr>
        <w:t> </w:t>
      </w:r>
      <w:r w:rsidR="002A1102" w:rsidRPr="00FA54E8">
        <w:rPr>
          <w:rFonts w:ascii="Times New Roman" w:hAnsi="Times New Roman" w:cs="Times New Roman"/>
          <w:szCs w:val="22"/>
        </w:rPr>
        <w:t>egzekucyjne,</w:t>
      </w:r>
    </w:p>
    <w:p w14:paraId="0C12E761" w14:textId="71F54220" w:rsidR="00B1093C" w:rsidRPr="00FA54E8" w:rsidRDefault="00B1093C" w:rsidP="0075791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eastAsia="Calibri" w:hAnsi="Times New Roman" w:cs="Times New Roman"/>
          <w:szCs w:val="22"/>
          <w:lang w:eastAsia="en-US"/>
        </w:rPr>
        <w:t>Wykonawca wykonuje umowę niezgodnie z jej warunkami, w szczególności nie zachowuje właściwej jakości oraz terminów określonych w niniejszej umowie, lub nie przestrzega obowiązujących przepisów prawa i nie przystępuje do właściwego wykonania przedmiotu umowy, pomimo pisemnego wezwania przez Zamawiającego do działania zgodnie z przepisami prawa i </w:t>
      </w:r>
      <w:r w:rsidR="005B5852">
        <w:rPr>
          <w:rFonts w:ascii="Times New Roman" w:eastAsia="Calibri" w:hAnsi="Times New Roman" w:cs="Times New Roman"/>
          <w:szCs w:val="22"/>
          <w:lang w:eastAsia="en-US"/>
        </w:rPr>
        <w:t>postanowieniami</w:t>
      </w:r>
      <w:r w:rsidRPr="00FA54E8">
        <w:rPr>
          <w:rFonts w:ascii="Times New Roman" w:eastAsia="Calibri" w:hAnsi="Times New Roman" w:cs="Times New Roman"/>
          <w:szCs w:val="22"/>
          <w:lang w:eastAsia="en-US"/>
        </w:rPr>
        <w:t xml:space="preserve"> niniejszej umowy,</w:t>
      </w:r>
    </w:p>
    <w:p w14:paraId="1C955741" w14:textId="3C593F9F" w:rsidR="00B1093C" w:rsidRPr="00FA54E8" w:rsidRDefault="00B1093C" w:rsidP="0075791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gdy </w:t>
      </w:r>
      <w:r w:rsidR="00977B7A">
        <w:rPr>
          <w:rFonts w:ascii="Times New Roman" w:eastAsia="Calibri" w:hAnsi="Times New Roman" w:cs="Times New Roman"/>
          <w:szCs w:val="22"/>
          <w:lang w:eastAsia="en-US"/>
        </w:rPr>
        <w:t>zwłoka</w:t>
      </w:r>
      <w:r w:rsidR="00977B7A" w:rsidRPr="00FA54E8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FA54E8">
        <w:rPr>
          <w:rFonts w:ascii="Times New Roman" w:eastAsia="Calibri" w:hAnsi="Times New Roman" w:cs="Times New Roman"/>
          <w:szCs w:val="22"/>
          <w:lang w:eastAsia="en-US"/>
        </w:rPr>
        <w:t xml:space="preserve">Wykonawcy w zakresie zakończenia realizacji pojedynczego zamówienia przekracza 30 dni. </w:t>
      </w:r>
    </w:p>
    <w:p w14:paraId="2841075F" w14:textId="58E012D2" w:rsidR="00B1093C" w:rsidRPr="00FA54E8" w:rsidRDefault="00B1093C" w:rsidP="0075791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eastAsia="Calibri" w:hAnsi="Times New Roman" w:cs="Times New Roman"/>
          <w:szCs w:val="22"/>
          <w:lang w:eastAsia="en-US"/>
        </w:rPr>
        <w:t>Wykonawcy przysługuje prawo odstąpienia od umowy, jeżeli Zamawiający bez podania przyczyny odmawia odbioru zamówionego przedmiotu umowy.</w:t>
      </w:r>
    </w:p>
    <w:p w14:paraId="4BA8F6D2" w14:textId="5AA8D103" w:rsidR="00B1093C" w:rsidRPr="00FA54E8" w:rsidRDefault="00B1093C" w:rsidP="0075791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1093C">
        <w:rPr>
          <w:rFonts w:ascii="Times New Roman" w:eastAsia="Calibri" w:hAnsi="Times New Roman" w:cs="Times New Roman"/>
          <w:szCs w:val="22"/>
          <w:lang w:eastAsia="en-US"/>
        </w:rPr>
        <w:t>Jeżeli Wykonawca realizuje dostawy w sposób wadliwy albo sprzeczny z umową, Zamawiający może wezwać go do zmiany sposobu wykonania i wyznaczyć mu w tym celu odpowiedni termin. Po bezskutecznym upływie wyznaczonego terminu Zamawiający może</w:t>
      </w:r>
      <w:r w:rsidR="002F46D1">
        <w:rPr>
          <w:rFonts w:ascii="Times New Roman" w:eastAsia="Calibri" w:hAnsi="Times New Roman" w:cs="Times New Roman"/>
          <w:szCs w:val="22"/>
          <w:lang w:eastAsia="en-US"/>
        </w:rPr>
        <w:t xml:space="preserve">, zgodnie z przepisami Kodeksu cywilnego </w:t>
      </w:r>
      <w:r w:rsidRPr="00B1093C">
        <w:rPr>
          <w:rFonts w:ascii="Times New Roman" w:eastAsia="Calibri" w:hAnsi="Times New Roman" w:cs="Times New Roman"/>
          <w:szCs w:val="22"/>
          <w:lang w:eastAsia="en-US"/>
        </w:rPr>
        <w:t>od umowy odstąpić albo powierzyć poprawienie lub dalszą realizację dostawy innemu podmiotowi na koszt i niebezpieczeństwo Wykonawcy.</w:t>
      </w:r>
    </w:p>
    <w:p w14:paraId="552B59D8" w14:textId="7B1D58A1" w:rsidR="001627FF" w:rsidRPr="00FA54E8" w:rsidRDefault="001627FF" w:rsidP="0075791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hAnsi="Times New Roman" w:cs="Times New Roman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14:paraId="20DC2270" w14:textId="7B29001A" w:rsidR="0033226B" w:rsidRPr="00977B7A" w:rsidRDefault="004369C2" w:rsidP="0075791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FA54E8">
        <w:rPr>
          <w:rFonts w:ascii="Times New Roman" w:hAnsi="Times New Roman" w:cs="Times New Roman"/>
          <w:szCs w:val="22"/>
        </w:rPr>
        <w:t xml:space="preserve">Stosownie do postanowień art. </w:t>
      </w:r>
      <w:r w:rsidR="008236CE" w:rsidRPr="00FA54E8">
        <w:rPr>
          <w:rFonts w:ascii="Times New Roman" w:hAnsi="Times New Roman" w:cs="Times New Roman"/>
          <w:szCs w:val="22"/>
        </w:rPr>
        <w:t xml:space="preserve">456 ust. </w:t>
      </w:r>
      <w:r w:rsidR="001A5F16">
        <w:rPr>
          <w:rFonts w:ascii="Times New Roman" w:hAnsi="Times New Roman" w:cs="Times New Roman"/>
          <w:szCs w:val="22"/>
        </w:rPr>
        <w:t xml:space="preserve">1 pkt 1 </w:t>
      </w:r>
      <w:r w:rsidR="00DE0670">
        <w:rPr>
          <w:rFonts w:ascii="Times New Roman" w:hAnsi="Times New Roman" w:cs="Times New Roman"/>
          <w:szCs w:val="22"/>
        </w:rPr>
        <w:t>U</w:t>
      </w:r>
      <w:r w:rsidRPr="00FA54E8">
        <w:rPr>
          <w:rFonts w:ascii="Times New Roman" w:hAnsi="Times New Roman" w:cs="Times New Roman"/>
          <w:szCs w:val="22"/>
        </w:rPr>
        <w:t xml:space="preserve">stawy w razie zaistnienia istotnej zmiany okoliczności powodującej, że wykonanie umowy nie leży w interesie publicznym, czego nie można było przewidzieć w chwili zawarcia umowy, lub dalsze wykonywanie umowy może zagrozić </w:t>
      </w:r>
      <w:r w:rsidR="00371FD7">
        <w:rPr>
          <w:rFonts w:ascii="Times New Roman" w:hAnsi="Times New Roman" w:cs="Times New Roman"/>
          <w:szCs w:val="22"/>
        </w:rPr>
        <w:t>podstawowemu</w:t>
      </w:r>
      <w:r w:rsidRPr="00FA54E8">
        <w:rPr>
          <w:rFonts w:ascii="Times New Roman" w:hAnsi="Times New Roman" w:cs="Times New Roman"/>
          <w:szCs w:val="22"/>
        </w:rPr>
        <w:t xml:space="preserve"> interesowi bezpieczeństwa państwa lub bezpieczeństwu publicznemu, </w:t>
      </w:r>
      <w:r w:rsidR="001905A0" w:rsidRPr="00FA54E8">
        <w:rPr>
          <w:rFonts w:ascii="Times New Roman" w:hAnsi="Times New Roman" w:cs="Times New Roman"/>
          <w:szCs w:val="22"/>
        </w:rPr>
        <w:t>Zamawiający</w:t>
      </w:r>
      <w:r w:rsidRPr="00FA54E8">
        <w:rPr>
          <w:rFonts w:ascii="Times New Roman" w:hAnsi="Times New Roman" w:cs="Times New Roman"/>
          <w:szCs w:val="22"/>
        </w:rPr>
        <w:t xml:space="preserve"> może odstąpić od umowy </w:t>
      </w:r>
      <w:r w:rsidR="00205F7F" w:rsidRPr="00FA54E8">
        <w:rPr>
          <w:rFonts w:ascii="Times New Roman" w:hAnsi="Times New Roman" w:cs="Times New Roman"/>
          <w:szCs w:val="22"/>
        </w:rPr>
        <w:t xml:space="preserve">                         </w:t>
      </w:r>
      <w:r w:rsidRPr="00FA54E8">
        <w:rPr>
          <w:rFonts w:ascii="Times New Roman" w:hAnsi="Times New Roman" w:cs="Times New Roman"/>
          <w:szCs w:val="22"/>
        </w:rPr>
        <w:t>w terminie 30 dni od dnia powzięcia wiadomości o tych okolicznościach.</w:t>
      </w:r>
      <w:r w:rsidR="001627FF" w:rsidRPr="00FA54E8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FA54E8">
        <w:rPr>
          <w:rFonts w:ascii="Times New Roman" w:hAnsi="Times New Roman" w:cs="Times New Roman"/>
          <w:szCs w:val="22"/>
        </w:rPr>
        <w:t xml:space="preserve">W tym przypadku </w:t>
      </w:r>
      <w:r w:rsidR="001905A0" w:rsidRPr="00FA54E8">
        <w:rPr>
          <w:rFonts w:ascii="Times New Roman" w:hAnsi="Times New Roman" w:cs="Times New Roman"/>
          <w:szCs w:val="22"/>
        </w:rPr>
        <w:t>Wykonawc</w:t>
      </w:r>
      <w:r w:rsidRPr="00FA54E8">
        <w:rPr>
          <w:rFonts w:ascii="Times New Roman" w:hAnsi="Times New Roman" w:cs="Times New Roman"/>
          <w:szCs w:val="22"/>
        </w:rPr>
        <w:t>a może żądać wyłącznie wynagrodzenia za wykonaną część umowy.</w:t>
      </w:r>
    </w:p>
    <w:p w14:paraId="1EC3070C" w14:textId="196749D1" w:rsidR="00FA54E8" w:rsidRPr="005451FE" w:rsidRDefault="00371FD7" w:rsidP="0075791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Odstąpienie od umowy wymaga zachowania formy pisemnej z podaniem uzasadnienia, pod rygorem nieważności.</w:t>
      </w:r>
      <w:r>
        <w:rPr>
          <w:rFonts w:ascii="Times New Roman" w:hAnsi="Times New Roman" w:cs="Times New Roman"/>
          <w:szCs w:val="22"/>
        </w:rPr>
        <w:t xml:space="preserve"> </w:t>
      </w:r>
      <w:r w:rsidR="00B17B6B" w:rsidRPr="00371FD7">
        <w:rPr>
          <w:rFonts w:ascii="Times New Roman" w:eastAsia="Calibri" w:hAnsi="Times New Roman" w:cs="Times New Roman"/>
          <w:szCs w:val="22"/>
          <w:lang w:eastAsia="en-US"/>
        </w:rPr>
        <w:t>Oświadczenie o odstąpieniu od umowy może zostać złożone w terminie 30 dni od dnia powzięcia wiadomości o przyczynie odstąpienia</w:t>
      </w:r>
      <w:r w:rsidR="00BF1F8B">
        <w:rPr>
          <w:rFonts w:ascii="Times New Roman" w:eastAsia="Calibri" w:hAnsi="Times New Roman" w:cs="Times New Roman"/>
          <w:szCs w:val="22"/>
          <w:lang w:eastAsia="en-US"/>
        </w:rPr>
        <w:t xml:space="preserve"> od umowy</w:t>
      </w:r>
      <w:r w:rsidR="00B17B6B" w:rsidRPr="00371FD7"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55E92DC2" w14:textId="77777777" w:rsidR="00351D49" w:rsidRDefault="00351D49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3821EAFE" w14:textId="053ED11E" w:rsidR="008C778E" w:rsidRPr="00FA54E8" w:rsidRDefault="00205F7F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>§ 1</w:t>
      </w:r>
      <w:r w:rsidR="00621D73" w:rsidRPr="00FA54E8">
        <w:rPr>
          <w:rFonts w:ascii="Times New Roman" w:hAnsi="Times New Roman" w:cs="Times New Roman"/>
          <w:b/>
          <w:szCs w:val="22"/>
        </w:rPr>
        <w:t>1</w:t>
      </w:r>
    </w:p>
    <w:p w14:paraId="5C224315" w14:textId="6EEC8DD9" w:rsidR="001627FF" w:rsidRPr="00FA54E8" w:rsidRDefault="001627FF" w:rsidP="0075791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>Zmiana umowy</w:t>
      </w:r>
    </w:p>
    <w:p w14:paraId="0840F6FB" w14:textId="77777777" w:rsidR="008C778E" w:rsidRPr="00FA54E8" w:rsidRDefault="008C778E" w:rsidP="0075791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Wszelkie zmiany niniejszej umowy wymagają formy pisemnej w postaci aneksu pod rygorem nieważności.</w:t>
      </w:r>
    </w:p>
    <w:p w14:paraId="3F4FB375" w14:textId="77777777" w:rsidR="008C778E" w:rsidRPr="00FA54E8" w:rsidRDefault="001905A0" w:rsidP="0075791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FA54E8">
        <w:rPr>
          <w:rFonts w:ascii="Times New Roman" w:hAnsi="Times New Roman" w:cs="Times New Roman"/>
          <w:szCs w:val="22"/>
        </w:rPr>
        <w:t>Zamawiający</w:t>
      </w:r>
      <w:r w:rsidR="008C778E" w:rsidRPr="00FA54E8">
        <w:rPr>
          <w:rFonts w:ascii="Times New Roman" w:hAnsi="Times New Roman" w:cs="Times New Roman"/>
          <w:szCs w:val="22"/>
        </w:rPr>
        <w:t xml:space="preserve"> dopuszcza możliwość wprowadzenia zmian w umowie, które będą mogły być dokonane z powodu zaistnienia okoliczności, niemożliwych do przewidzenia w chwili zawarcia umowy lub </w:t>
      </w:r>
      <w:r w:rsidR="00987805" w:rsidRPr="00FA54E8">
        <w:rPr>
          <w:rFonts w:ascii="Times New Roman" w:hAnsi="Times New Roman" w:cs="Times New Roman"/>
          <w:szCs w:val="22"/>
        </w:rPr>
        <w:t xml:space="preserve">                            </w:t>
      </w:r>
      <w:r w:rsidR="008C778E" w:rsidRPr="00FA54E8">
        <w:rPr>
          <w:rFonts w:ascii="Times New Roman" w:hAnsi="Times New Roman" w:cs="Times New Roman"/>
          <w:szCs w:val="22"/>
        </w:rPr>
        <w:t xml:space="preserve">w przypadku wystąpienia którejkolwiek z następujących sytuacji </w:t>
      </w:r>
      <w:r w:rsidR="008C778E" w:rsidRPr="00FA54E8">
        <w:rPr>
          <w:rFonts w:ascii="Times New Roman" w:hAnsi="Times New Roman" w:cs="Times New Roman"/>
          <w:color w:val="000000"/>
          <w:szCs w:val="22"/>
        </w:rPr>
        <w:t>powodujących konieczność:</w:t>
      </w:r>
    </w:p>
    <w:p w14:paraId="6FA452C9" w14:textId="77777777" w:rsidR="008C778E" w:rsidRPr="00FA54E8" w:rsidRDefault="008C778E" w:rsidP="0075791C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zmiany formy wniesionego zabezpieczenia należytego wykonania umowy,</w:t>
      </w:r>
    </w:p>
    <w:p w14:paraId="0E08ED92" w14:textId="77777777" w:rsidR="008C778E" w:rsidRPr="00FA54E8" w:rsidRDefault="008C778E" w:rsidP="0075791C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zmiany danych identyfikacyjnych </w:t>
      </w:r>
      <w:r w:rsidR="001905A0" w:rsidRPr="00FA54E8">
        <w:rPr>
          <w:rFonts w:ascii="Times New Roman" w:hAnsi="Times New Roman" w:cs="Times New Roman"/>
          <w:szCs w:val="22"/>
        </w:rPr>
        <w:t>Wykonawc</w:t>
      </w:r>
      <w:r w:rsidRPr="00FA54E8">
        <w:rPr>
          <w:rFonts w:ascii="Times New Roman" w:hAnsi="Times New Roman" w:cs="Times New Roman"/>
          <w:szCs w:val="22"/>
        </w:rPr>
        <w:t>y (adres siedziby, Regon, NIP, rachunek bankowy),</w:t>
      </w:r>
    </w:p>
    <w:p w14:paraId="078EB9F5" w14:textId="77777777" w:rsidR="00F147C5" w:rsidRPr="00FA54E8" w:rsidRDefault="00F147C5" w:rsidP="0075791C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zmiany podwykonawcy,</w:t>
      </w:r>
    </w:p>
    <w:p w14:paraId="09809D29" w14:textId="77777777" w:rsidR="008C778E" w:rsidRPr="00FA54E8" w:rsidRDefault="008C778E" w:rsidP="0075791C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zmiany przepisów prawa mających wpływ na warunki realizacji umowy.</w:t>
      </w:r>
    </w:p>
    <w:p w14:paraId="322DE65A" w14:textId="2A8795B8" w:rsidR="00D80056" w:rsidRDefault="007E6BEB" w:rsidP="00FB48F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Poza przypadkami opisanymi w ust. 2 niniejszego paragrafu, </w:t>
      </w:r>
      <w:r w:rsidR="001905A0" w:rsidRPr="00FA54E8">
        <w:rPr>
          <w:rFonts w:ascii="Times New Roman" w:hAnsi="Times New Roman" w:cs="Times New Roman"/>
          <w:szCs w:val="22"/>
        </w:rPr>
        <w:t>Zamawiający</w:t>
      </w:r>
      <w:r w:rsidRPr="00FA54E8">
        <w:rPr>
          <w:rFonts w:ascii="Times New Roman" w:hAnsi="Times New Roman" w:cs="Times New Roman"/>
          <w:szCs w:val="22"/>
        </w:rPr>
        <w:t xml:space="preserve"> dopuszcza zmiany postanowień umowy w sytuacjach przewidzianych art. </w:t>
      </w:r>
      <w:r w:rsidR="008236CE" w:rsidRPr="00FA54E8">
        <w:rPr>
          <w:rFonts w:ascii="Times New Roman" w:hAnsi="Times New Roman" w:cs="Times New Roman"/>
          <w:szCs w:val="22"/>
        </w:rPr>
        <w:t xml:space="preserve">455 </w:t>
      </w:r>
      <w:r w:rsidR="00DE0670">
        <w:rPr>
          <w:rFonts w:ascii="Times New Roman" w:hAnsi="Times New Roman" w:cs="Times New Roman"/>
          <w:szCs w:val="22"/>
        </w:rPr>
        <w:t>U</w:t>
      </w:r>
      <w:r w:rsidRPr="00FA54E8">
        <w:rPr>
          <w:rFonts w:ascii="Times New Roman" w:hAnsi="Times New Roman" w:cs="Times New Roman"/>
          <w:szCs w:val="22"/>
        </w:rPr>
        <w:t>stawy.</w:t>
      </w:r>
    </w:p>
    <w:p w14:paraId="63777A41" w14:textId="051C009B" w:rsidR="00351D49" w:rsidRDefault="00351D49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</w:p>
    <w:p w14:paraId="1E4FFD12" w14:textId="7DAC6F4E" w:rsidR="000258C8" w:rsidRDefault="000258C8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</w:p>
    <w:p w14:paraId="5B370662" w14:textId="68FCD1F7" w:rsidR="000258C8" w:rsidRDefault="000258C8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</w:p>
    <w:p w14:paraId="460FCDF1" w14:textId="77777777" w:rsidR="000258C8" w:rsidRDefault="000258C8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</w:p>
    <w:p w14:paraId="2C4E4708" w14:textId="6D8D5EB7" w:rsidR="00762ABB" w:rsidRPr="00FA54E8" w:rsidRDefault="00205F7F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lastRenderedPageBreak/>
        <w:t>§ 1</w:t>
      </w:r>
      <w:r w:rsidR="00AC5B2D">
        <w:rPr>
          <w:rFonts w:ascii="Times New Roman" w:hAnsi="Times New Roman" w:cs="Times New Roman"/>
          <w:b/>
          <w:szCs w:val="22"/>
        </w:rPr>
        <w:t>2</w:t>
      </w:r>
    </w:p>
    <w:p w14:paraId="4491A228" w14:textId="57B1AA2C" w:rsidR="001627FF" w:rsidRPr="00FA54E8" w:rsidRDefault="001627FF" w:rsidP="0075791C">
      <w:pPr>
        <w:spacing w:line="360" w:lineRule="auto"/>
        <w:ind w:left="284" w:right="1" w:hanging="284"/>
        <w:jc w:val="center"/>
        <w:rPr>
          <w:rFonts w:ascii="Times New Roman" w:hAnsi="Times New Roman" w:cs="Times New Roman"/>
          <w:b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 xml:space="preserve">Postanowienia końcowe </w:t>
      </w:r>
    </w:p>
    <w:p w14:paraId="5207C4CA" w14:textId="77777777" w:rsidR="00762ABB" w:rsidRPr="000F0C1F" w:rsidRDefault="00762ABB" w:rsidP="0075791C">
      <w:pPr>
        <w:pStyle w:val="Akapitzlist"/>
        <w:numPr>
          <w:ilvl w:val="0"/>
          <w:numId w:val="11"/>
        </w:numPr>
        <w:tabs>
          <w:tab w:val="clear" w:pos="2235"/>
          <w:tab w:val="num" w:pos="255"/>
        </w:tabs>
        <w:spacing w:line="360" w:lineRule="auto"/>
        <w:ind w:left="255"/>
        <w:jc w:val="both"/>
        <w:rPr>
          <w:rFonts w:ascii="Times New Roman" w:hAnsi="Times New Roman" w:cs="Times New Roman"/>
          <w:szCs w:val="22"/>
        </w:rPr>
      </w:pPr>
      <w:r w:rsidRPr="000F0C1F">
        <w:rPr>
          <w:rFonts w:ascii="Times New Roman" w:hAnsi="Times New Roman" w:cs="Times New Roman"/>
          <w:szCs w:val="22"/>
        </w:rPr>
        <w:t xml:space="preserve">Wszelkie spory wynikłe z niniejszej umowy będą rozstrzygały </w:t>
      </w:r>
      <w:r w:rsidR="00A85617" w:rsidRPr="000F0C1F">
        <w:rPr>
          <w:rFonts w:ascii="Times New Roman" w:hAnsi="Times New Roman" w:cs="Times New Roman"/>
          <w:szCs w:val="22"/>
        </w:rPr>
        <w:t>sądy właściwe dla miejsca siedziby Zamawiającego.</w:t>
      </w:r>
    </w:p>
    <w:p w14:paraId="38F28BAB" w14:textId="501537DE" w:rsidR="00394997" w:rsidRPr="000F0C1F" w:rsidRDefault="00394997" w:rsidP="0075791C">
      <w:pPr>
        <w:pStyle w:val="Akapitzlist"/>
        <w:numPr>
          <w:ilvl w:val="0"/>
          <w:numId w:val="11"/>
        </w:numPr>
        <w:tabs>
          <w:tab w:val="clear" w:pos="2235"/>
          <w:tab w:val="num" w:pos="255"/>
        </w:tabs>
        <w:spacing w:line="360" w:lineRule="auto"/>
        <w:ind w:left="255"/>
        <w:jc w:val="both"/>
        <w:rPr>
          <w:rFonts w:ascii="Times New Roman" w:hAnsi="Times New Roman" w:cs="Times New Roman"/>
          <w:szCs w:val="22"/>
        </w:rPr>
      </w:pPr>
      <w:r w:rsidRPr="000F0C1F">
        <w:rPr>
          <w:rFonts w:ascii="Times New Roman" w:hAnsi="Times New Roman" w:cs="Times New Roman"/>
          <w:szCs w:val="22"/>
        </w:rPr>
        <w:t xml:space="preserve">Umowę </w:t>
      </w:r>
      <w:r w:rsidRPr="00F41984">
        <w:rPr>
          <w:rFonts w:ascii="Times New Roman" w:hAnsi="Times New Roman" w:cs="Times New Roman"/>
          <w:iCs/>
          <w:color w:val="000000"/>
          <w:szCs w:val="22"/>
        </w:rPr>
        <w:t xml:space="preserve">niniejszą zawarto w wyniku postępowania o udzielenie zamówienia publicznego w trybie </w:t>
      </w:r>
      <w:r w:rsidR="000F0C1F">
        <w:rPr>
          <w:rFonts w:ascii="Times New Roman" w:hAnsi="Times New Roman" w:cs="Times New Roman"/>
          <w:iCs/>
          <w:color w:val="000000"/>
          <w:szCs w:val="22"/>
        </w:rPr>
        <w:t xml:space="preserve">podstawowym </w:t>
      </w:r>
      <w:r w:rsidRPr="00F41984">
        <w:rPr>
          <w:rFonts w:ascii="Times New Roman" w:hAnsi="Times New Roman" w:cs="Times New Roman"/>
          <w:iCs/>
          <w:color w:val="000000"/>
          <w:szCs w:val="22"/>
        </w:rPr>
        <w:t xml:space="preserve">zgodnie z art. </w:t>
      </w:r>
      <w:r w:rsidR="000F0C1F">
        <w:rPr>
          <w:rFonts w:ascii="Times New Roman" w:hAnsi="Times New Roman" w:cs="Times New Roman"/>
          <w:iCs/>
          <w:color w:val="000000"/>
          <w:szCs w:val="22"/>
        </w:rPr>
        <w:t>275 pkt</w:t>
      </w:r>
      <w:r w:rsidR="000258C8">
        <w:rPr>
          <w:rFonts w:ascii="Times New Roman" w:hAnsi="Times New Roman" w:cs="Times New Roman"/>
          <w:iCs/>
          <w:color w:val="000000"/>
          <w:szCs w:val="22"/>
        </w:rPr>
        <w:t xml:space="preserve"> </w:t>
      </w:r>
      <w:r w:rsidR="000F0C1F">
        <w:rPr>
          <w:rFonts w:ascii="Times New Roman" w:hAnsi="Times New Roman" w:cs="Times New Roman"/>
          <w:iCs/>
          <w:color w:val="000000"/>
          <w:szCs w:val="22"/>
        </w:rPr>
        <w:t>1</w:t>
      </w:r>
      <w:r w:rsidRPr="00F41984">
        <w:rPr>
          <w:rFonts w:ascii="Times New Roman" w:hAnsi="Times New Roman" w:cs="Times New Roman"/>
          <w:iCs/>
          <w:color w:val="000000"/>
          <w:szCs w:val="22"/>
        </w:rPr>
        <w:t> ustawy z dnia 11 września 2019 r. – Prawo zamówień publicznych. </w:t>
      </w:r>
    </w:p>
    <w:p w14:paraId="0F154CC8" w14:textId="3B1001C8" w:rsidR="00762ABB" w:rsidRPr="00FA54E8" w:rsidRDefault="00762ABB" w:rsidP="0075791C">
      <w:pPr>
        <w:pStyle w:val="Akapitzlist"/>
        <w:numPr>
          <w:ilvl w:val="0"/>
          <w:numId w:val="11"/>
        </w:numPr>
        <w:tabs>
          <w:tab w:val="clear" w:pos="2235"/>
          <w:tab w:val="num" w:pos="255"/>
        </w:tabs>
        <w:spacing w:line="360" w:lineRule="auto"/>
        <w:ind w:left="255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W sprawach nieuregulowanych niniejszą umową mają zastosowanie </w:t>
      </w:r>
      <w:r w:rsidR="002C2A59">
        <w:rPr>
          <w:rFonts w:ascii="Times New Roman" w:hAnsi="Times New Roman" w:cs="Times New Roman"/>
          <w:szCs w:val="22"/>
        </w:rPr>
        <w:t xml:space="preserve">odpowiednie </w:t>
      </w:r>
      <w:r w:rsidRPr="00FA54E8">
        <w:rPr>
          <w:rFonts w:ascii="Times New Roman" w:hAnsi="Times New Roman" w:cs="Times New Roman"/>
          <w:szCs w:val="22"/>
        </w:rPr>
        <w:t>przepisy</w:t>
      </w:r>
      <w:r w:rsidR="000F0C1F">
        <w:rPr>
          <w:rFonts w:ascii="Times New Roman" w:hAnsi="Times New Roman" w:cs="Times New Roman"/>
          <w:szCs w:val="22"/>
        </w:rPr>
        <w:t xml:space="preserve"> ustawy Prawo zamówień publicznych  oraz </w:t>
      </w:r>
      <w:r w:rsidRPr="00FA54E8">
        <w:rPr>
          <w:rFonts w:ascii="Times New Roman" w:hAnsi="Times New Roman" w:cs="Times New Roman"/>
          <w:szCs w:val="22"/>
        </w:rPr>
        <w:t xml:space="preserve">Kodeksu Cywilnego. </w:t>
      </w:r>
    </w:p>
    <w:p w14:paraId="6C7E825F" w14:textId="091E989D" w:rsidR="00BF1F8B" w:rsidRDefault="00762ABB" w:rsidP="0075791C">
      <w:pPr>
        <w:pStyle w:val="Akapitzlist"/>
        <w:numPr>
          <w:ilvl w:val="0"/>
          <w:numId w:val="11"/>
        </w:numPr>
        <w:tabs>
          <w:tab w:val="clear" w:pos="2235"/>
          <w:tab w:val="num" w:pos="255"/>
        </w:tabs>
        <w:spacing w:line="360" w:lineRule="auto"/>
        <w:ind w:left="255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Umowę sporządzono w trzech jednobrzmiących egzemplarzach, dwa dla </w:t>
      </w:r>
      <w:r w:rsidR="001905A0" w:rsidRPr="00FA54E8">
        <w:rPr>
          <w:rFonts w:ascii="Times New Roman" w:hAnsi="Times New Roman" w:cs="Times New Roman"/>
          <w:szCs w:val="22"/>
        </w:rPr>
        <w:t>Zamawiającego</w:t>
      </w:r>
      <w:r w:rsidRPr="00FA54E8">
        <w:rPr>
          <w:rFonts w:ascii="Times New Roman" w:hAnsi="Times New Roman" w:cs="Times New Roman"/>
          <w:szCs w:val="22"/>
        </w:rPr>
        <w:t xml:space="preserve"> i jeden dla</w:t>
      </w:r>
      <w:r w:rsidR="008F0AE1" w:rsidRPr="00FA54E8">
        <w:rPr>
          <w:rFonts w:ascii="Times New Roman" w:hAnsi="Times New Roman" w:cs="Times New Roman"/>
          <w:szCs w:val="22"/>
        </w:rPr>
        <w:t> </w:t>
      </w:r>
      <w:r w:rsidR="001905A0" w:rsidRPr="00FA54E8">
        <w:rPr>
          <w:rFonts w:ascii="Times New Roman" w:hAnsi="Times New Roman" w:cs="Times New Roman"/>
          <w:szCs w:val="22"/>
        </w:rPr>
        <w:t>Wykonawc</w:t>
      </w:r>
      <w:r w:rsidRPr="00FA54E8">
        <w:rPr>
          <w:rFonts w:ascii="Times New Roman" w:hAnsi="Times New Roman" w:cs="Times New Roman"/>
          <w:szCs w:val="22"/>
        </w:rPr>
        <w:t>y.</w:t>
      </w:r>
    </w:p>
    <w:p w14:paraId="7ED620D9" w14:textId="5F6AE64E" w:rsidR="00F96165" w:rsidRPr="005E7F2E" w:rsidRDefault="00F96165" w:rsidP="00BF1F8B">
      <w:pPr>
        <w:pStyle w:val="Akapitzlist"/>
        <w:numPr>
          <w:ilvl w:val="0"/>
          <w:numId w:val="11"/>
        </w:numPr>
        <w:tabs>
          <w:tab w:val="clear" w:pos="2235"/>
          <w:tab w:val="num" w:pos="255"/>
        </w:tabs>
        <w:spacing w:line="360" w:lineRule="auto"/>
        <w:ind w:left="255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E7F2E">
        <w:rPr>
          <w:rFonts w:ascii="Times New Roman" w:eastAsia="Calibri" w:hAnsi="Times New Roman" w:cs="Times New Roman"/>
          <w:szCs w:val="22"/>
          <w:lang w:eastAsia="en-US"/>
        </w:rPr>
        <w:t xml:space="preserve">Integralną część niniejszej </w:t>
      </w:r>
      <w:r w:rsidR="007430E4">
        <w:rPr>
          <w:rFonts w:ascii="Times New Roman" w:eastAsia="Calibri" w:hAnsi="Times New Roman" w:cs="Times New Roman"/>
          <w:szCs w:val="22"/>
          <w:lang w:eastAsia="en-US"/>
        </w:rPr>
        <w:t>u</w:t>
      </w:r>
      <w:r w:rsidRPr="005E7F2E">
        <w:rPr>
          <w:rFonts w:ascii="Times New Roman" w:eastAsia="Calibri" w:hAnsi="Times New Roman" w:cs="Times New Roman"/>
          <w:szCs w:val="22"/>
          <w:lang w:eastAsia="en-US"/>
        </w:rPr>
        <w:t>mowy stanowią:</w:t>
      </w:r>
    </w:p>
    <w:p w14:paraId="77B7166C" w14:textId="4EA4A20B" w:rsidR="00F96165" w:rsidRPr="000657F4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val="x-none" w:eastAsia="ar-SA"/>
        </w:rPr>
        <w:t>Załącznik nr 1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A5F16">
        <w:rPr>
          <w:rFonts w:ascii="Times New Roman" w:hAnsi="Times New Roman" w:cs="Times New Roman"/>
          <w:szCs w:val="22"/>
          <w:lang w:eastAsia="ar-SA"/>
        </w:rPr>
        <w:t>–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A5F16">
        <w:rPr>
          <w:rFonts w:ascii="Times New Roman" w:hAnsi="Times New Roman" w:cs="Times New Roman"/>
          <w:szCs w:val="22"/>
          <w:lang w:eastAsia="ar-SA"/>
        </w:rPr>
        <w:t xml:space="preserve">odpis z 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KRS </w:t>
      </w:r>
      <w:r w:rsidR="000657F4" w:rsidRPr="00F41984">
        <w:rPr>
          <w:rFonts w:ascii="Times New Roman" w:hAnsi="Times New Roman" w:cs="Times New Roman"/>
          <w:szCs w:val="22"/>
        </w:rPr>
        <w:t>lub innego rejestru właściwego dla Wykonawcy, umowa konsorcjalna, pełnomocnictwo</w:t>
      </w:r>
      <w:r w:rsidR="000657F4">
        <w:rPr>
          <w:rFonts w:ascii="Times New Roman" w:hAnsi="Times New Roman" w:cs="Times New Roman"/>
          <w:szCs w:val="22"/>
          <w:lang w:eastAsia="ar-SA"/>
        </w:rPr>
        <w:t>,</w:t>
      </w:r>
      <w:r w:rsidR="000657F4" w:rsidRPr="00F41984" w:rsidDel="000657F4">
        <w:rPr>
          <w:rFonts w:ascii="Times New Roman" w:hAnsi="Times New Roman" w:cs="Times New Roman"/>
          <w:szCs w:val="22"/>
          <w:lang w:val="x-none" w:eastAsia="ar-SA"/>
        </w:rPr>
        <w:t xml:space="preserve"> </w:t>
      </w:r>
    </w:p>
    <w:p w14:paraId="45E41529" w14:textId="77777777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val="x-none" w:eastAsia="ar-SA"/>
        </w:rPr>
        <w:t>Załącznik nr 2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 – Opis przedmiotu zamówienia,</w:t>
      </w:r>
    </w:p>
    <w:p w14:paraId="5A0C9D56" w14:textId="77777777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val="x-none" w:eastAsia="ar-SA"/>
        </w:rPr>
        <w:t>Załącznik nr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 3 - </w:t>
      </w:r>
      <w:r w:rsidRPr="001627FF">
        <w:rPr>
          <w:rFonts w:ascii="Times New Roman" w:hAnsi="Times New Roman" w:cs="Times New Roman"/>
          <w:szCs w:val="22"/>
          <w:lang w:val="x-none" w:eastAsia="ar-SA"/>
        </w:rPr>
        <w:t>Lista obiektów administrowanych przez Biuro Spraw Socjalnych UW</w:t>
      </w:r>
      <w:r w:rsidRPr="001627FF">
        <w:rPr>
          <w:rFonts w:ascii="Times New Roman" w:hAnsi="Times New Roman" w:cs="Times New Roman"/>
          <w:szCs w:val="22"/>
          <w:lang w:eastAsia="ar-SA"/>
        </w:rPr>
        <w:t>,</w:t>
      </w:r>
    </w:p>
    <w:p w14:paraId="30FCC51C" w14:textId="77777777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eastAsia="ar-SA"/>
        </w:rPr>
        <w:t>Załącznik nr 4 – Formularz cenowy,</w:t>
      </w:r>
    </w:p>
    <w:p w14:paraId="6C2286FB" w14:textId="77777777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val="x-none" w:eastAsia="ar-SA"/>
        </w:rPr>
        <w:t>Załącznik nr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 5 - </w:t>
      </w:r>
      <w:r w:rsidRPr="001627FF">
        <w:rPr>
          <w:rFonts w:ascii="Times New Roman" w:hAnsi="Times New Roman" w:cs="Times New Roman"/>
          <w:szCs w:val="22"/>
          <w:lang w:val="x-none" w:eastAsia="ar-SA"/>
        </w:rPr>
        <w:t>Formularz oferty Wykonawcy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, </w:t>
      </w:r>
    </w:p>
    <w:p w14:paraId="03A133CA" w14:textId="77777777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eastAsia="ar-SA"/>
        </w:rPr>
        <w:t>Załącznik nr 6 – Wykaz podwykonawców</w:t>
      </w:r>
      <w:r w:rsidRPr="00FA54E8">
        <w:rPr>
          <w:rFonts w:ascii="Times New Roman" w:hAnsi="Times New Roman" w:cs="Times New Roman"/>
          <w:szCs w:val="22"/>
          <w:lang w:eastAsia="ar-SA"/>
        </w:rPr>
        <w:t xml:space="preserve"> (jeżeli dotyczy)</w:t>
      </w:r>
      <w:r w:rsidRPr="001627FF">
        <w:rPr>
          <w:rFonts w:ascii="Times New Roman" w:hAnsi="Times New Roman" w:cs="Times New Roman"/>
          <w:szCs w:val="22"/>
          <w:lang w:eastAsia="ar-SA"/>
        </w:rPr>
        <w:t xml:space="preserve">, </w:t>
      </w:r>
    </w:p>
    <w:p w14:paraId="5A4C6F60" w14:textId="6AE3209C" w:rsidR="00F96165" w:rsidRPr="001627FF" w:rsidRDefault="00F96165" w:rsidP="0075791C">
      <w:pPr>
        <w:numPr>
          <w:ilvl w:val="1"/>
          <w:numId w:val="18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Cs w:val="22"/>
          <w:lang w:val="x-none" w:eastAsia="ar-SA"/>
        </w:rPr>
      </w:pPr>
      <w:r w:rsidRPr="001627FF">
        <w:rPr>
          <w:rFonts w:ascii="Times New Roman" w:hAnsi="Times New Roman" w:cs="Times New Roman"/>
          <w:szCs w:val="22"/>
          <w:lang w:eastAsia="ar-SA"/>
        </w:rPr>
        <w:t>Załącznik nr 7 – Dowód wniesienia zabezpieczenia należytego wykonania umowy</w:t>
      </w:r>
      <w:r w:rsidR="001A5F16">
        <w:rPr>
          <w:rFonts w:ascii="Times New Roman" w:hAnsi="Times New Roman" w:cs="Times New Roman"/>
          <w:szCs w:val="22"/>
          <w:lang w:eastAsia="ar-SA"/>
        </w:rPr>
        <w:t>.</w:t>
      </w:r>
    </w:p>
    <w:p w14:paraId="72F47246" w14:textId="5F3EC4E9" w:rsidR="00610EFE" w:rsidRDefault="00610EFE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0614FA5C" w14:textId="6DD55B7C" w:rsidR="000657F4" w:rsidRDefault="000657F4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2D238980" w14:textId="77777777" w:rsidR="000657F4" w:rsidRPr="00FA54E8" w:rsidRDefault="000657F4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26D0D580" w14:textId="46C953FA" w:rsidR="00762ABB" w:rsidRDefault="001905A0" w:rsidP="0075791C">
      <w:pPr>
        <w:pStyle w:val="Nagwek1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>Zamawiający</w:t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762ABB" w:rsidRPr="00FA54E8">
        <w:rPr>
          <w:rFonts w:ascii="Times New Roman" w:hAnsi="Times New Roman" w:cs="Times New Roman"/>
          <w:szCs w:val="22"/>
        </w:rPr>
        <w:tab/>
      </w:r>
      <w:r w:rsidR="004A23D7" w:rsidRPr="00FA54E8">
        <w:rPr>
          <w:rFonts w:ascii="Times New Roman" w:hAnsi="Times New Roman" w:cs="Times New Roman"/>
          <w:szCs w:val="22"/>
        </w:rPr>
        <w:tab/>
      </w:r>
      <w:r w:rsidR="004A23D7" w:rsidRPr="00FA54E8">
        <w:rPr>
          <w:rFonts w:ascii="Times New Roman" w:hAnsi="Times New Roman" w:cs="Times New Roman"/>
          <w:szCs w:val="22"/>
        </w:rPr>
        <w:tab/>
      </w:r>
      <w:r w:rsidRPr="00FA54E8">
        <w:rPr>
          <w:rFonts w:ascii="Times New Roman" w:hAnsi="Times New Roman" w:cs="Times New Roman"/>
          <w:szCs w:val="22"/>
        </w:rPr>
        <w:t>Wykonawc</w:t>
      </w:r>
      <w:r w:rsidR="00762ABB" w:rsidRPr="00FA54E8">
        <w:rPr>
          <w:rFonts w:ascii="Times New Roman" w:hAnsi="Times New Roman" w:cs="Times New Roman"/>
          <w:szCs w:val="22"/>
        </w:rPr>
        <w:t>a</w:t>
      </w:r>
    </w:p>
    <w:p w14:paraId="34A76BE6" w14:textId="15E31460" w:rsidR="00046390" w:rsidRDefault="00046390" w:rsidP="00046390"/>
    <w:p w14:paraId="439154BB" w14:textId="396C6A11" w:rsidR="00046390" w:rsidRDefault="00046390" w:rsidP="00046390"/>
    <w:p w14:paraId="0F2DE9BE" w14:textId="77777777" w:rsidR="00046390" w:rsidRPr="00F41984" w:rsidRDefault="00046390" w:rsidP="00F41984"/>
    <w:p w14:paraId="564F1966" w14:textId="1E47704B" w:rsidR="001627FF" w:rsidRDefault="001627FF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35ABA2BF" w14:textId="148F4764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57B27E2D" w14:textId="759F5CAF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7DB3ABB1" w14:textId="70CEAAE5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437F0E4C" w14:textId="7C54643B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4C96177B" w14:textId="350FA0D4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3399A202" w14:textId="27E8FB06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2FF2D5EB" w14:textId="12056FD1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759F576D" w14:textId="7CE9DAC5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327AA03E" w14:textId="25623AEC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447B45C1" w14:textId="482FC4AB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6B98BFDE" w14:textId="5E058921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156A9CF8" w14:textId="361491BD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72BE02C4" w14:textId="7E7D0D30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1E6FF189" w14:textId="4791DB6D" w:rsidR="000657F4" w:rsidRDefault="000657F4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p w14:paraId="6F6CD026" w14:textId="77777777" w:rsidR="00046390" w:rsidRDefault="00046390" w:rsidP="00046390">
      <w:pPr>
        <w:spacing w:after="1232" w:line="360" w:lineRule="auto"/>
        <w:ind w:left="60" w:hanging="10"/>
        <w:jc w:val="right"/>
        <w:rPr>
          <w:rFonts w:ascii="Times New Roman" w:hAnsi="Times New Roman" w:cs="Times New Roman"/>
          <w:b/>
          <w:szCs w:val="22"/>
        </w:rPr>
      </w:pPr>
      <w:r w:rsidRPr="00684C7F">
        <w:rPr>
          <w:rFonts w:ascii="Times New Roman" w:hAnsi="Times New Roman" w:cs="Times New Roman"/>
          <w:b/>
          <w:szCs w:val="22"/>
        </w:rPr>
        <w:t>Załącznik nr 3 do umowy nr DZP-362/26/2022</w:t>
      </w:r>
    </w:p>
    <w:p w14:paraId="3C7A2F80" w14:textId="1CE955CB" w:rsidR="00046390" w:rsidRPr="00684C7F" w:rsidRDefault="00046390" w:rsidP="00046390">
      <w:pPr>
        <w:spacing w:before="60" w:after="60" w:line="360" w:lineRule="auto"/>
        <w:ind w:left="360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684C7F">
        <w:rPr>
          <w:rFonts w:ascii="Times New Roman" w:hAnsi="Times New Roman" w:cs="Times New Roman"/>
          <w:b/>
          <w:szCs w:val="22"/>
        </w:rPr>
        <w:t xml:space="preserve">Lista obiektów administrowanych przez Biuro Spraw Socjalnych UW, </w:t>
      </w:r>
    </w:p>
    <w:p w14:paraId="367D1858" w14:textId="77777777" w:rsidR="00046390" w:rsidRPr="00684C7F" w:rsidRDefault="00046390" w:rsidP="00046390">
      <w:pPr>
        <w:spacing w:before="60" w:after="60" w:line="360" w:lineRule="auto"/>
        <w:ind w:left="360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684C7F">
        <w:rPr>
          <w:rFonts w:ascii="Times New Roman" w:hAnsi="Times New Roman" w:cs="Times New Roman"/>
          <w:b/>
          <w:szCs w:val="22"/>
        </w:rPr>
        <w:t>do których dostarczany będzie sprzęt, będący przedmiotem umowy:</w:t>
      </w:r>
    </w:p>
    <w:p w14:paraId="781BAF72" w14:textId="77777777" w:rsidR="00046390" w:rsidRDefault="00046390" w:rsidP="00046390">
      <w:pPr>
        <w:spacing w:before="60" w:after="60" w:line="360" w:lineRule="auto"/>
        <w:ind w:left="360"/>
        <w:contextualSpacing/>
        <w:jc w:val="both"/>
        <w:rPr>
          <w:rFonts w:ascii="Times New Roman" w:hAnsi="Times New Roman" w:cs="Times New Roman"/>
          <w:szCs w:val="22"/>
        </w:rPr>
      </w:pPr>
    </w:p>
    <w:p w14:paraId="5926B38E" w14:textId="77777777" w:rsidR="00046390" w:rsidRPr="00684C7F" w:rsidRDefault="00046390" w:rsidP="00046390">
      <w:pPr>
        <w:spacing w:before="60" w:after="60" w:line="360" w:lineRule="auto"/>
        <w:ind w:left="360"/>
        <w:contextualSpacing/>
        <w:jc w:val="both"/>
        <w:rPr>
          <w:rFonts w:ascii="Times New Roman" w:hAnsi="Times New Roman" w:cs="Times New Roman"/>
          <w:szCs w:val="22"/>
        </w:rPr>
      </w:pPr>
    </w:p>
    <w:p w14:paraId="3CC33444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Dom Studenta Nr 1, ul. Żwirki i Wigury 97/99, 02-089 Warszawa; Elżbieta Wąsowska, 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47 100, e-mail: e.wasowska@uw.edu.pl</w:t>
      </w:r>
    </w:p>
    <w:p w14:paraId="27B8DAD6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Dom Studenta Nr 2, ul. Żwirki i Wigury 95/97, 02-089 Warszawa; Emilia Jasińska,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48 100</w:t>
      </w:r>
    </w:p>
    <w:p w14:paraId="79B01E2D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Dom Studenta Nr 3, ul. </w:t>
      </w:r>
      <w:proofErr w:type="spellStart"/>
      <w:r w:rsidRPr="00F41984">
        <w:rPr>
          <w:rFonts w:ascii="Times New Roman" w:hAnsi="Times New Roman" w:cs="Times New Roman"/>
          <w:szCs w:val="22"/>
        </w:rPr>
        <w:t>Kickiego</w:t>
      </w:r>
      <w:proofErr w:type="spellEnd"/>
      <w:r w:rsidRPr="00F41984">
        <w:rPr>
          <w:rFonts w:ascii="Times New Roman" w:hAnsi="Times New Roman" w:cs="Times New Roman"/>
          <w:szCs w:val="22"/>
        </w:rPr>
        <w:t xml:space="preserve"> 9/12, 04-397 Warszawa; Agnieszka </w:t>
      </w:r>
      <w:proofErr w:type="spellStart"/>
      <w:r w:rsidRPr="00F41984">
        <w:rPr>
          <w:rFonts w:ascii="Times New Roman" w:hAnsi="Times New Roman" w:cs="Times New Roman"/>
          <w:szCs w:val="22"/>
        </w:rPr>
        <w:t>Ilczuk</w:t>
      </w:r>
      <w:proofErr w:type="spellEnd"/>
      <w:r w:rsidRPr="00F41984">
        <w:rPr>
          <w:rFonts w:ascii="Times New Roman" w:hAnsi="Times New Roman" w:cs="Times New Roman"/>
          <w:szCs w:val="22"/>
        </w:rPr>
        <w:t xml:space="preserve">, 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30011, e-mail: a.ilczuk@uw.edu.pl</w:t>
      </w:r>
    </w:p>
    <w:p w14:paraId="7482ADC3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Dom Studenta Nr 4, ul. Zamenhofa 10 A, 00-187 Warszawa; Agnieszka </w:t>
      </w:r>
      <w:proofErr w:type="spellStart"/>
      <w:r w:rsidRPr="00F41984">
        <w:rPr>
          <w:rFonts w:ascii="Times New Roman" w:hAnsi="Times New Roman" w:cs="Times New Roman"/>
          <w:szCs w:val="22"/>
        </w:rPr>
        <w:t>Matyjasiak</w:t>
      </w:r>
      <w:proofErr w:type="spellEnd"/>
      <w:r w:rsidRPr="00F41984">
        <w:rPr>
          <w:rFonts w:ascii="Times New Roman" w:hAnsi="Times New Roman" w:cs="Times New Roman"/>
          <w:szCs w:val="22"/>
        </w:rPr>
        <w:t xml:space="preserve">, 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49202, e-mail: a.matyjasiak@uw.edu.pl</w:t>
      </w:r>
    </w:p>
    <w:p w14:paraId="54511723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>Dom Studenta Nr 5, ul. Smyczkowa 5/7, 02-678 Warszawa; Beata Piątkowska, tel.: 22 55 33011, e-mail: b.piatkowska@uw.edu.pl</w:t>
      </w:r>
    </w:p>
    <w:p w14:paraId="45F178F3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Dom Studenta Nr 6, ul. Radomska 11, 02-323 Warszawa; Monika Rot,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49401, e-mail: m.rot@uw.edu.pl</w:t>
      </w:r>
    </w:p>
    <w:p w14:paraId="5BB9D6F2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Sokrates,  ul. Smyczkowa 9, 02-678 Warszawa; Ewa Kiełtyka,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33 520, e-mail: ewa.kieltyka@adm.uw.edu.pl</w:t>
      </w:r>
    </w:p>
    <w:p w14:paraId="0377E57F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HERA, ul. Belwederska 26/30, 00-594 Warszawa; Sylwia Kulińska,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31 005, email: sylwia.kulinska@adm.uw.edu.pl</w:t>
      </w:r>
    </w:p>
    <w:p w14:paraId="29ABFBF9" w14:textId="77777777" w:rsidR="00046390" w:rsidRPr="00F41984" w:rsidRDefault="00046390" w:rsidP="00F41984">
      <w:pPr>
        <w:pStyle w:val="Akapitzlist"/>
        <w:numPr>
          <w:ilvl w:val="0"/>
          <w:numId w:val="41"/>
        </w:numPr>
        <w:tabs>
          <w:tab w:val="num" w:pos="851"/>
        </w:tabs>
        <w:spacing w:before="60" w:line="360" w:lineRule="auto"/>
        <w:jc w:val="both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DPN, ul. Smyczkowa 9/11, 02-678 Warszawa; Iwona Borowska,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33 700, e-mail: iwona.borowska@adm.uw.edu.pl</w:t>
      </w:r>
    </w:p>
    <w:p w14:paraId="45EE5A32" w14:textId="77777777" w:rsidR="00046390" w:rsidRPr="00F41984" w:rsidRDefault="00046390" w:rsidP="00F41984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2"/>
        </w:rPr>
      </w:pPr>
      <w:r w:rsidRPr="00F41984">
        <w:rPr>
          <w:rFonts w:ascii="Times New Roman" w:hAnsi="Times New Roman" w:cs="Times New Roman"/>
          <w:szCs w:val="22"/>
        </w:rPr>
        <w:t xml:space="preserve">  STOŁÓWKA, ul. Krakowskie Przedmieście 26/28 00-927 Warszawa, Anna Zawistowska-Klimek, </w:t>
      </w:r>
      <w:proofErr w:type="spellStart"/>
      <w:r w:rsidRPr="00F41984">
        <w:rPr>
          <w:rFonts w:ascii="Times New Roman" w:hAnsi="Times New Roman" w:cs="Times New Roman"/>
          <w:szCs w:val="22"/>
        </w:rPr>
        <w:t>tel</w:t>
      </w:r>
      <w:proofErr w:type="spellEnd"/>
      <w:r w:rsidRPr="00F41984">
        <w:rPr>
          <w:rFonts w:ascii="Times New Roman" w:hAnsi="Times New Roman" w:cs="Times New Roman"/>
          <w:szCs w:val="22"/>
        </w:rPr>
        <w:t>: 22 55 20433 e-mail: anna.zawistowska-klimek@adm.uw.edu.pl</w:t>
      </w:r>
    </w:p>
    <w:p w14:paraId="3C4545EE" w14:textId="4E4F5318" w:rsidR="00E57795" w:rsidRPr="00FA54E8" w:rsidRDefault="00762ABB" w:rsidP="0075791C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br w:type="page"/>
      </w:r>
      <w:r w:rsidR="00F262AD" w:rsidRPr="00FA54E8">
        <w:rPr>
          <w:rFonts w:ascii="Times New Roman" w:hAnsi="Times New Roman" w:cs="Times New Roman"/>
          <w:szCs w:val="22"/>
        </w:rPr>
        <w:lastRenderedPageBreak/>
        <w:t xml:space="preserve"> </w:t>
      </w:r>
    </w:p>
    <w:p w14:paraId="48988C88" w14:textId="1F3F2B2D" w:rsidR="00E57795" w:rsidRPr="00FA54E8" w:rsidRDefault="0085047D" w:rsidP="00F41984">
      <w:pPr>
        <w:spacing w:after="1232" w:line="360" w:lineRule="auto"/>
        <w:ind w:left="60" w:hanging="10"/>
        <w:jc w:val="right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 xml:space="preserve">Załącznik nr </w:t>
      </w:r>
      <w:r w:rsidR="00F41984">
        <w:rPr>
          <w:rFonts w:ascii="Times New Roman" w:hAnsi="Times New Roman" w:cs="Times New Roman"/>
          <w:b/>
          <w:szCs w:val="22"/>
        </w:rPr>
        <w:t>6</w:t>
      </w:r>
      <w:r w:rsidR="00C96C04" w:rsidRPr="00FA54E8">
        <w:rPr>
          <w:rFonts w:ascii="Times New Roman" w:hAnsi="Times New Roman" w:cs="Times New Roman"/>
          <w:b/>
          <w:szCs w:val="22"/>
        </w:rPr>
        <w:t xml:space="preserve">  do umowy nr DZP-362</w:t>
      </w:r>
      <w:r w:rsidR="005451FE">
        <w:rPr>
          <w:rFonts w:ascii="Times New Roman" w:hAnsi="Times New Roman" w:cs="Times New Roman"/>
          <w:b/>
          <w:szCs w:val="22"/>
        </w:rPr>
        <w:t>/</w:t>
      </w:r>
      <w:r w:rsidR="00286180">
        <w:rPr>
          <w:rFonts w:ascii="Times New Roman" w:hAnsi="Times New Roman" w:cs="Times New Roman"/>
          <w:b/>
          <w:szCs w:val="22"/>
        </w:rPr>
        <w:t>26</w:t>
      </w:r>
      <w:r w:rsidR="00987805" w:rsidRPr="00FA54E8">
        <w:rPr>
          <w:rFonts w:ascii="Times New Roman" w:hAnsi="Times New Roman" w:cs="Times New Roman"/>
          <w:b/>
          <w:szCs w:val="22"/>
        </w:rPr>
        <w:t>/202</w:t>
      </w:r>
      <w:r w:rsidR="00286180">
        <w:rPr>
          <w:rFonts w:ascii="Times New Roman" w:hAnsi="Times New Roman" w:cs="Times New Roman"/>
          <w:b/>
          <w:szCs w:val="22"/>
        </w:rPr>
        <w:t>2</w:t>
      </w:r>
    </w:p>
    <w:p w14:paraId="1F542BC7" w14:textId="77777777" w:rsidR="00E57795" w:rsidRPr="00FA54E8" w:rsidRDefault="00E57795" w:rsidP="0075791C">
      <w:pPr>
        <w:pStyle w:val="Nagwek1"/>
        <w:tabs>
          <w:tab w:val="center" w:pos="4423"/>
          <w:tab w:val="center" w:pos="6370"/>
        </w:tabs>
        <w:spacing w:after="98"/>
        <w:jc w:val="left"/>
        <w:rPr>
          <w:rFonts w:ascii="Times New Roman" w:hAnsi="Times New Roman" w:cs="Times New Roman"/>
          <w:szCs w:val="22"/>
        </w:rPr>
      </w:pPr>
      <w:r w:rsidRPr="00FA54E8">
        <w:rPr>
          <w:rFonts w:ascii="Times New Roman" w:eastAsia="Calibri" w:hAnsi="Times New Roman" w:cs="Times New Roman"/>
          <w:b w:val="0"/>
          <w:szCs w:val="22"/>
        </w:rPr>
        <w:tab/>
      </w:r>
      <w:r w:rsidRPr="00FA54E8">
        <w:rPr>
          <w:rFonts w:ascii="Times New Roman" w:hAnsi="Times New Roman" w:cs="Times New Roman"/>
          <w:szCs w:val="22"/>
        </w:rPr>
        <w:t xml:space="preserve">WYKAZ PODWYKONAWCÓW </w:t>
      </w:r>
      <w:r w:rsidRPr="00FA54E8">
        <w:rPr>
          <w:rFonts w:ascii="Times New Roman" w:hAnsi="Times New Roman" w:cs="Times New Roman"/>
          <w:szCs w:val="22"/>
        </w:rPr>
        <w:tab/>
        <w:t xml:space="preserve"> </w:t>
      </w:r>
    </w:p>
    <w:p w14:paraId="7B203A1F" w14:textId="77777777" w:rsidR="00E57795" w:rsidRPr="00FA54E8" w:rsidRDefault="00E57795" w:rsidP="0075791C">
      <w:pPr>
        <w:spacing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 </w:t>
      </w:r>
    </w:p>
    <w:tbl>
      <w:tblPr>
        <w:tblStyle w:val="TableGrid"/>
        <w:tblW w:w="8808" w:type="dxa"/>
        <w:tblInd w:w="324" w:type="dxa"/>
        <w:tblCellMar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734"/>
        <w:gridCol w:w="3684"/>
        <w:gridCol w:w="4390"/>
      </w:tblGrid>
      <w:tr w:rsidR="00E57795" w:rsidRPr="00FA54E8" w14:paraId="72EA72DF" w14:textId="77777777" w:rsidTr="00E57795">
        <w:trPr>
          <w:trHeight w:val="12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A662" w14:textId="77777777" w:rsidR="00E57795" w:rsidRPr="00FA54E8" w:rsidRDefault="00E57795" w:rsidP="0075791C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l.p.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BF77" w14:textId="77777777" w:rsidR="00E57795" w:rsidRPr="00FA54E8" w:rsidRDefault="00E57795" w:rsidP="0075791C">
            <w:pPr>
              <w:spacing w:after="94" w:line="360" w:lineRule="auto"/>
              <w:ind w:right="35"/>
              <w:jc w:val="center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Opis części zamówienia, które </w:t>
            </w:r>
          </w:p>
          <w:p w14:paraId="10DF051C" w14:textId="77777777" w:rsidR="00E57795" w:rsidRPr="00FA54E8" w:rsidRDefault="00E57795" w:rsidP="0075791C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Wykonawca zamierza powierzyć podwykonawcom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7ED" w14:textId="7F98DB59" w:rsidR="00E57795" w:rsidRPr="00FA54E8" w:rsidRDefault="00E57795" w:rsidP="0075791C">
            <w:pPr>
              <w:spacing w:after="2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Firma podwykonawcy, a także nazwa albo imię i nazwisko oraz dane kontaktowe podwykonawcy </w:t>
            </w:r>
          </w:p>
        </w:tc>
      </w:tr>
      <w:tr w:rsidR="00E57795" w:rsidRPr="00FA54E8" w14:paraId="20C52EF8" w14:textId="77777777" w:rsidTr="00BE654A">
        <w:trPr>
          <w:trHeight w:val="3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28F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B101" w14:textId="77777777" w:rsidR="00E57795" w:rsidRPr="00FA54E8" w:rsidRDefault="00E57795" w:rsidP="0075791C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107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7795" w:rsidRPr="00FA54E8" w14:paraId="7DE0F25F" w14:textId="77777777" w:rsidTr="00BE654A">
        <w:trPr>
          <w:trHeight w:val="3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A720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57F6" w14:textId="77777777" w:rsidR="00E57795" w:rsidRPr="00FA54E8" w:rsidRDefault="00E57795" w:rsidP="0075791C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29F9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7795" w:rsidRPr="00FA54E8" w14:paraId="2334A377" w14:textId="77777777" w:rsidTr="00BE654A">
        <w:trPr>
          <w:trHeight w:val="3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A34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3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1BF" w14:textId="77777777" w:rsidR="00E57795" w:rsidRPr="00FA54E8" w:rsidRDefault="00E57795" w:rsidP="0075791C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F9D1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7795" w:rsidRPr="00FA54E8" w14:paraId="5418B3FF" w14:textId="77777777" w:rsidTr="00BE654A">
        <w:trPr>
          <w:trHeight w:val="3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C38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5ED5" w14:textId="77777777" w:rsidR="00E57795" w:rsidRPr="00FA54E8" w:rsidRDefault="00E57795" w:rsidP="0075791C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6BA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7795" w:rsidRPr="00FA54E8" w14:paraId="06FD906A" w14:textId="77777777" w:rsidTr="00BE654A">
        <w:trPr>
          <w:trHeight w:val="3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2317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b/>
                <w:szCs w:val="22"/>
              </w:rPr>
              <w:t xml:space="preserve">5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F2" w14:textId="77777777" w:rsidR="00E57795" w:rsidRPr="00FA54E8" w:rsidRDefault="00E57795" w:rsidP="0075791C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2AB7" w14:textId="77777777" w:rsidR="00E57795" w:rsidRPr="00FA54E8" w:rsidRDefault="00E57795" w:rsidP="0075791C">
            <w:pPr>
              <w:spacing w:line="36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FA54E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4899F57E" w14:textId="77777777" w:rsidR="00E57795" w:rsidRPr="00FA54E8" w:rsidRDefault="00E57795" w:rsidP="0075791C">
      <w:pPr>
        <w:spacing w:after="123" w:line="360" w:lineRule="auto"/>
        <w:ind w:left="348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Pozostałą część zamówienia Wykonawca wykona siłami własnymi. </w:t>
      </w:r>
    </w:p>
    <w:p w14:paraId="556BCB73" w14:textId="77777777" w:rsidR="00E57795" w:rsidRPr="00FA54E8" w:rsidRDefault="00E57795" w:rsidP="0075791C">
      <w:pPr>
        <w:spacing w:after="7" w:line="360" w:lineRule="auto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W przypadku zatrudnienia podwykonawców, oświadczamy że ponosimy całkowitą odpowiedzialność za działanie lub zaniechania wszystkich podwykonawców. </w:t>
      </w:r>
    </w:p>
    <w:p w14:paraId="24EB2669" w14:textId="77777777" w:rsidR="00FB48FC" w:rsidRDefault="00FB48FC" w:rsidP="0075791C">
      <w:pPr>
        <w:spacing w:after="105" w:line="360" w:lineRule="auto"/>
        <w:rPr>
          <w:rFonts w:ascii="Times New Roman" w:hAnsi="Times New Roman" w:cs="Times New Roman"/>
          <w:i/>
          <w:szCs w:val="22"/>
        </w:rPr>
      </w:pPr>
    </w:p>
    <w:p w14:paraId="2368CB1A" w14:textId="77777777" w:rsidR="00E57795" w:rsidRPr="00FA54E8" w:rsidRDefault="00E57795" w:rsidP="0075791C">
      <w:pPr>
        <w:spacing w:after="105" w:line="360" w:lineRule="auto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i/>
          <w:szCs w:val="22"/>
        </w:rPr>
        <w:t xml:space="preserve">&lt;Wykaz podwykonawców będzie obowiązywał w przypadku powierzenia przez Wykonawcę wykonania części zamówienia podwykonawcom&gt; </w:t>
      </w:r>
    </w:p>
    <w:p w14:paraId="06447380" w14:textId="77777777" w:rsidR="00E57795" w:rsidRPr="00FA54E8" w:rsidRDefault="00E57795" w:rsidP="0075791C">
      <w:pPr>
        <w:spacing w:after="103"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i/>
          <w:szCs w:val="22"/>
        </w:rPr>
        <w:t xml:space="preserve"> </w:t>
      </w:r>
    </w:p>
    <w:p w14:paraId="0B0F9AD1" w14:textId="77777777" w:rsidR="00E57795" w:rsidRPr="00FA54E8" w:rsidRDefault="00E57795" w:rsidP="0075791C">
      <w:pPr>
        <w:spacing w:after="132"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 </w:t>
      </w:r>
    </w:p>
    <w:p w14:paraId="70B308EF" w14:textId="77777777" w:rsidR="00E57795" w:rsidRPr="00FA54E8" w:rsidRDefault="00E57795" w:rsidP="0075791C">
      <w:pPr>
        <w:tabs>
          <w:tab w:val="center" w:pos="2189"/>
          <w:tab w:val="center" w:pos="2897"/>
          <w:tab w:val="center" w:pos="3605"/>
          <w:tab w:val="center" w:pos="4313"/>
          <w:tab w:val="center" w:pos="5021"/>
          <w:tab w:val="center" w:pos="7233"/>
        </w:tabs>
        <w:spacing w:after="99" w:line="360" w:lineRule="auto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b/>
          <w:szCs w:val="22"/>
        </w:rPr>
        <w:t xml:space="preserve">ZAMAWIAJĄCY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      </w:t>
      </w:r>
      <w:r w:rsidRPr="00FA54E8">
        <w:rPr>
          <w:rFonts w:ascii="Times New Roman" w:hAnsi="Times New Roman" w:cs="Times New Roman"/>
          <w:b/>
          <w:szCs w:val="22"/>
        </w:rPr>
        <w:tab/>
        <w:t xml:space="preserve">                          WYKONAWCA </w:t>
      </w:r>
    </w:p>
    <w:p w14:paraId="1F6A9DD4" w14:textId="77777777" w:rsidR="00E57795" w:rsidRPr="00FA54E8" w:rsidRDefault="00E57795" w:rsidP="0075791C">
      <w:pPr>
        <w:spacing w:after="103"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 </w:t>
      </w:r>
    </w:p>
    <w:p w14:paraId="5835A229" w14:textId="77777777" w:rsidR="00E57795" w:rsidRPr="00FA54E8" w:rsidRDefault="00E57795" w:rsidP="0075791C">
      <w:pPr>
        <w:spacing w:after="103"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 </w:t>
      </w:r>
    </w:p>
    <w:p w14:paraId="1C9AD810" w14:textId="77777777" w:rsidR="00E57795" w:rsidRPr="00FA54E8" w:rsidRDefault="00E57795" w:rsidP="0075791C">
      <w:pPr>
        <w:spacing w:line="360" w:lineRule="auto"/>
        <w:ind w:left="65"/>
        <w:rPr>
          <w:rFonts w:ascii="Times New Roman" w:hAnsi="Times New Roman" w:cs="Times New Roman"/>
          <w:szCs w:val="22"/>
        </w:rPr>
      </w:pPr>
      <w:r w:rsidRPr="00FA54E8">
        <w:rPr>
          <w:rFonts w:ascii="Times New Roman" w:hAnsi="Times New Roman" w:cs="Times New Roman"/>
          <w:szCs w:val="22"/>
        </w:rPr>
        <w:t xml:space="preserve"> </w:t>
      </w:r>
    </w:p>
    <w:p w14:paraId="7B5F9721" w14:textId="77777777" w:rsidR="00E57795" w:rsidRPr="00FA54E8" w:rsidRDefault="00E57795" w:rsidP="0075791C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E57795" w:rsidRPr="00FA54E8" w:rsidSect="00443F5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9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D18B" w14:textId="77777777" w:rsidR="00A03934" w:rsidRDefault="00A03934">
      <w:r>
        <w:separator/>
      </w:r>
    </w:p>
  </w:endnote>
  <w:endnote w:type="continuationSeparator" w:id="0">
    <w:p w14:paraId="4BCE8CB5" w14:textId="77777777" w:rsidR="00A03934" w:rsidRDefault="00A0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82E4" w14:textId="77777777" w:rsidR="00A845A4" w:rsidRDefault="00762A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543EAB" w14:textId="77777777" w:rsidR="00A845A4" w:rsidRDefault="00A039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0023" w14:textId="77777777" w:rsidR="00A845A4" w:rsidRPr="00A84EA8" w:rsidRDefault="00762ABB">
    <w:pPr>
      <w:pStyle w:val="Stopka"/>
      <w:framePr w:wrap="around" w:vAnchor="text" w:hAnchor="margin" w:xAlign="right" w:y="1"/>
      <w:rPr>
        <w:rStyle w:val="Numerstrony"/>
        <w:rFonts w:asciiTheme="minorHAnsi" w:hAnsiTheme="minorHAnsi"/>
      </w:rPr>
    </w:pPr>
    <w:r w:rsidRPr="00A84EA8">
      <w:rPr>
        <w:rStyle w:val="Numerstrony"/>
        <w:rFonts w:asciiTheme="minorHAnsi" w:hAnsiTheme="minorHAnsi"/>
      </w:rPr>
      <w:fldChar w:fldCharType="begin"/>
    </w:r>
    <w:r w:rsidRPr="00A84EA8">
      <w:rPr>
        <w:rStyle w:val="Numerstrony"/>
        <w:rFonts w:asciiTheme="minorHAnsi" w:hAnsiTheme="minorHAnsi"/>
      </w:rPr>
      <w:instrText xml:space="preserve">PAGE  </w:instrText>
    </w:r>
    <w:r w:rsidRPr="00A84EA8">
      <w:rPr>
        <w:rStyle w:val="Numerstrony"/>
        <w:rFonts w:asciiTheme="minorHAnsi" w:hAnsiTheme="minorHAnsi"/>
      </w:rPr>
      <w:fldChar w:fldCharType="separate"/>
    </w:r>
    <w:r w:rsidR="009B0D7D">
      <w:rPr>
        <w:rStyle w:val="Numerstrony"/>
        <w:rFonts w:asciiTheme="minorHAnsi" w:hAnsiTheme="minorHAnsi"/>
        <w:noProof/>
      </w:rPr>
      <w:t>4</w:t>
    </w:r>
    <w:r w:rsidRPr="00A84EA8">
      <w:rPr>
        <w:rStyle w:val="Numerstrony"/>
        <w:rFonts w:asciiTheme="minorHAnsi" w:hAnsiTheme="minorHAnsi"/>
      </w:rPr>
      <w:fldChar w:fldCharType="end"/>
    </w:r>
  </w:p>
  <w:p w14:paraId="40B90CF1" w14:textId="268039F5" w:rsidR="00A845A4" w:rsidRPr="001B0413" w:rsidRDefault="00B768D2" w:rsidP="000450E4">
    <w:pPr>
      <w:pStyle w:val="Stopka"/>
      <w:ind w:right="360"/>
      <w:jc w:val="center"/>
      <w:rPr>
        <w:rFonts w:ascii="Times New Roman" w:hAnsi="Times New Roman" w:cs="Times New Roman"/>
        <w:b/>
        <w:i/>
        <w:sz w:val="20"/>
      </w:rPr>
    </w:pPr>
    <w:r w:rsidRPr="001B0413">
      <w:rPr>
        <w:rFonts w:ascii="Times New Roman" w:hAnsi="Times New Roman" w:cs="Times New Roman"/>
        <w:b/>
        <w:i/>
        <w:sz w:val="20"/>
      </w:rPr>
      <w:t>DZP-361</w:t>
    </w:r>
    <w:r w:rsidR="005451FE">
      <w:rPr>
        <w:rFonts w:ascii="Times New Roman" w:hAnsi="Times New Roman" w:cs="Times New Roman"/>
        <w:b/>
        <w:i/>
        <w:sz w:val="20"/>
      </w:rPr>
      <w:t>/</w:t>
    </w:r>
    <w:r w:rsidR="00286180">
      <w:rPr>
        <w:rFonts w:ascii="Times New Roman" w:hAnsi="Times New Roman" w:cs="Times New Roman"/>
        <w:b/>
        <w:i/>
        <w:sz w:val="20"/>
      </w:rPr>
      <w:t>26</w:t>
    </w:r>
    <w:r w:rsidR="000450E4" w:rsidRPr="001B0413">
      <w:rPr>
        <w:rFonts w:ascii="Times New Roman" w:hAnsi="Times New Roman" w:cs="Times New Roman"/>
        <w:b/>
        <w:i/>
        <w:sz w:val="20"/>
      </w:rPr>
      <w:t>/202</w:t>
    </w:r>
    <w:r w:rsidR="00286180">
      <w:rPr>
        <w:rFonts w:ascii="Times New Roman" w:hAnsi="Times New Roman" w:cs="Times New Roman"/>
        <w:b/>
        <w:i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1670" w14:textId="77777777" w:rsidR="00A845A4" w:rsidRDefault="00762ABB">
    <w:pPr>
      <w:pStyle w:val="Stopka"/>
      <w:jc w:val="center"/>
      <w:rPr>
        <w:rFonts w:ascii="Georgia" w:hAnsi="Georgia"/>
        <w:b/>
      </w:rPr>
    </w:pPr>
    <w:r>
      <w:rPr>
        <w:rFonts w:ascii="Georgia" w:hAnsi="Georgia"/>
        <w:b/>
      </w:rPr>
      <w:t>DZP-371-83/2007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149E" w14:textId="77777777" w:rsidR="00A03934" w:rsidRDefault="00A03934">
      <w:r>
        <w:separator/>
      </w:r>
    </w:p>
  </w:footnote>
  <w:footnote w:type="continuationSeparator" w:id="0">
    <w:p w14:paraId="076D1116" w14:textId="77777777" w:rsidR="00A03934" w:rsidRDefault="00A0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8D51" w14:textId="77777777" w:rsidR="00A845A4" w:rsidRDefault="00A0393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D0503C6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B"/>
    <w:multiLevelType w:val="multilevel"/>
    <w:tmpl w:val="1436D96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1335" w:hanging="255"/>
      </w:pPr>
      <w:rPr>
        <w:rFonts w:ascii="Times New Roman" w:hAnsi="Times New Roman"/>
        <w:b w:val="0"/>
        <w:i w:val="0"/>
        <w:strike w:val="0"/>
        <w:dstrike w:val="0"/>
        <w:color w:val="auto"/>
        <w:sz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7D40A0"/>
    <w:multiLevelType w:val="hybridMultilevel"/>
    <w:tmpl w:val="2402E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94AFE"/>
    <w:multiLevelType w:val="hybridMultilevel"/>
    <w:tmpl w:val="76FE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060E4"/>
    <w:multiLevelType w:val="multilevel"/>
    <w:tmpl w:val="A7ACE1D8"/>
    <w:lvl w:ilvl="0">
      <w:start w:val="1"/>
      <w:numFmt w:val="decimal"/>
      <w:lvlText w:val="%1)"/>
      <w:lvlJc w:val="left"/>
      <w:pPr>
        <w:ind w:left="129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06587E05"/>
    <w:multiLevelType w:val="hybridMultilevel"/>
    <w:tmpl w:val="B9FC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4D3C"/>
    <w:multiLevelType w:val="multilevel"/>
    <w:tmpl w:val="7DB60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BF60B5C"/>
    <w:multiLevelType w:val="hybridMultilevel"/>
    <w:tmpl w:val="40FC59D4"/>
    <w:lvl w:ilvl="0" w:tplc="86A26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D140FE"/>
    <w:multiLevelType w:val="hybridMultilevel"/>
    <w:tmpl w:val="B9128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27954"/>
    <w:multiLevelType w:val="hybridMultilevel"/>
    <w:tmpl w:val="74BE2FA4"/>
    <w:lvl w:ilvl="0" w:tplc="0D26B19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24B6"/>
    <w:multiLevelType w:val="hybridMultilevel"/>
    <w:tmpl w:val="3386EC44"/>
    <w:lvl w:ilvl="0" w:tplc="60F8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1FA460F"/>
    <w:multiLevelType w:val="multilevel"/>
    <w:tmpl w:val="EA86C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842B4"/>
    <w:multiLevelType w:val="hybridMultilevel"/>
    <w:tmpl w:val="9886D230"/>
    <w:lvl w:ilvl="0" w:tplc="0660CB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0DA8B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D660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F439D"/>
    <w:multiLevelType w:val="hybridMultilevel"/>
    <w:tmpl w:val="1D6E81A6"/>
    <w:lvl w:ilvl="0" w:tplc="ACFE1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45970"/>
    <w:multiLevelType w:val="hybridMultilevel"/>
    <w:tmpl w:val="EACA0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C5654"/>
    <w:multiLevelType w:val="hybridMultilevel"/>
    <w:tmpl w:val="5434C3EA"/>
    <w:lvl w:ilvl="0" w:tplc="0D92E054">
      <w:start w:val="1"/>
      <w:numFmt w:val="decimal"/>
      <w:lvlText w:val="%1."/>
      <w:lvlJc w:val="left"/>
      <w:pPr>
        <w:tabs>
          <w:tab w:val="num" w:pos="2235"/>
        </w:tabs>
        <w:ind w:left="2235" w:hanging="255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60444"/>
    <w:multiLevelType w:val="multilevel"/>
    <w:tmpl w:val="AAC843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7015A45"/>
    <w:multiLevelType w:val="hybridMultilevel"/>
    <w:tmpl w:val="A756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D3CC4"/>
    <w:multiLevelType w:val="multilevel"/>
    <w:tmpl w:val="92E27D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8653E0E"/>
    <w:multiLevelType w:val="hybridMultilevel"/>
    <w:tmpl w:val="FCE689DE"/>
    <w:lvl w:ilvl="0" w:tplc="9E0A514A">
      <w:start w:val="1"/>
      <w:numFmt w:val="decimal"/>
      <w:lvlText w:val="%1."/>
      <w:lvlJc w:val="left"/>
      <w:pPr>
        <w:tabs>
          <w:tab w:val="num" w:pos="2235"/>
        </w:tabs>
        <w:ind w:left="223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740DC"/>
    <w:multiLevelType w:val="hybridMultilevel"/>
    <w:tmpl w:val="F396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F76A5"/>
    <w:multiLevelType w:val="multilevel"/>
    <w:tmpl w:val="D180C3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073CBA"/>
    <w:multiLevelType w:val="multilevel"/>
    <w:tmpl w:val="9AD46356"/>
    <w:lvl w:ilvl="0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2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24" w15:restartNumberingAfterBreak="0">
    <w:nsid w:val="47D45965"/>
    <w:multiLevelType w:val="hybridMultilevel"/>
    <w:tmpl w:val="9496A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B67B1A"/>
    <w:multiLevelType w:val="hybridMultilevel"/>
    <w:tmpl w:val="76480ECA"/>
    <w:lvl w:ilvl="0" w:tplc="0B7A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A7065"/>
    <w:multiLevelType w:val="hybridMultilevel"/>
    <w:tmpl w:val="426EC20E"/>
    <w:lvl w:ilvl="0" w:tplc="54F005F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B02964"/>
    <w:multiLevelType w:val="hybridMultilevel"/>
    <w:tmpl w:val="B4466954"/>
    <w:lvl w:ilvl="0" w:tplc="939C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3F48"/>
    <w:multiLevelType w:val="multilevel"/>
    <w:tmpl w:val="EE7A6A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8ED3EAA"/>
    <w:multiLevelType w:val="hybridMultilevel"/>
    <w:tmpl w:val="259E8F38"/>
    <w:lvl w:ilvl="0" w:tplc="E2F0B9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3961"/>
    <w:multiLevelType w:val="hybridMultilevel"/>
    <w:tmpl w:val="F5544D20"/>
    <w:lvl w:ilvl="0" w:tplc="0D0E11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4BA"/>
    <w:multiLevelType w:val="multilevel"/>
    <w:tmpl w:val="72BC3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4816CF"/>
    <w:multiLevelType w:val="hybridMultilevel"/>
    <w:tmpl w:val="1598F048"/>
    <w:lvl w:ilvl="0" w:tplc="B368327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8C1BA6"/>
    <w:multiLevelType w:val="hybridMultilevel"/>
    <w:tmpl w:val="9F1A2D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4D7"/>
    <w:multiLevelType w:val="hybridMultilevel"/>
    <w:tmpl w:val="F6DAB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0A5BB5"/>
    <w:multiLevelType w:val="multilevel"/>
    <w:tmpl w:val="0986A078"/>
    <w:styleLink w:val="WWNum9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olor w:val="00000A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color w:val="00000A"/>
      </w:rPr>
    </w:lvl>
    <w:lvl w:ilvl="2">
      <w:start w:val="1"/>
      <w:numFmt w:val="decimal"/>
      <w:lvlText w:val="%1.%2.%3"/>
      <w:lvlJc w:val="left"/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7187280C"/>
    <w:multiLevelType w:val="hybridMultilevel"/>
    <w:tmpl w:val="11D80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93BB4"/>
    <w:multiLevelType w:val="multilevel"/>
    <w:tmpl w:val="C47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492ACA"/>
    <w:multiLevelType w:val="hybridMultilevel"/>
    <w:tmpl w:val="28EC3E40"/>
    <w:lvl w:ilvl="0" w:tplc="8D7C7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801887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A8347CE"/>
    <w:multiLevelType w:val="hybridMultilevel"/>
    <w:tmpl w:val="E7B49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21094"/>
    <w:multiLevelType w:val="hybridMultilevel"/>
    <w:tmpl w:val="836AD890"/>
    <w:lvl w:ilvl="0" w:tplc="8F788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22BE42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2" w:tplc="2DFA5C88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384899"/>
    <w:multiLevelType w:val="hybridMultilevel"/>
    <w:tmpl w:val="C23CED04"/>
    <w:lvl w:ilvl="0" w:tplc="E04A3678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47A20"/>
    <w:multiLevelType w:val="hybridMultilevel"/>
    <w:tmpl w:val="E5B60B60"/>
    <w:lvl w:ilvl="0" w:tplc="439C0C8A">
      <w:start w:val="1"/>
      <w:numFmt w:val="decimal"/>
      <w:lvlText w:val="%1."/>
      <w:lvlJc w:val="left"/>
      <w:pPr>
        <w:tabs>
          <w:tab w:val="num" w:pos="2235"/>
        </w:tabs>
        <w:ind w:left="2235" w:hanging="255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3"/>
  </w:num>
  <w:num w:numId="4">
    <w:abstractNumId w:val="2"/>
  </w:num>
  <w:num w:numId="5">
    <w:abstractNumId w:val="39"/>
  </w:num>
  <w:num w:numId="6">
    <w:abstractNumId w:val="40"/>
  </w:num>
  <w:num w:numId="7">
    <w:abstractNumId w:val="25"/>
  </w:num>
  <w:num w:numId="8">
    <w:abstractNumId w:val="6"/>
  </w:num>
  <w:num w:numId="9">
    <w:abstractNumId w:val="24"/>
  </w:num>
  <w:num w:numId="10">
    <w:abstractNumId w:val="20"/>
  </w:num>
  <w:num w:numId="11">
    <w:abstractNumId w:val="42"/>
  </w:num>
  <w:num w:numId="12">
    <w:abstractNumId w:val="31"/>
  </w:num>
  <w:num w:numId="13">
    <w:abstractNumId w:val="28"/>
  </w:num>
  <w:num w:numId="14">
    <w:abstractNumId w:val="4"/>
  </w:num>
  <w:num w:numId="15">
    <w:abstractNumId w:val="35"/>
  </w:num>
  <w:num w:numId="16">
    <w:abstractNumId w:val="33"/>
  </w:num>
  <w:num w:numId="17">
    <w:abstractNumId w:val="38"/>
  </w:num>
  <w:num w:numId="18">
    <w:abstractNumId w:val="37"/>
  </w:num>
  <w:num w:numId="19">
    <w:abstractNumId w:val="26"/>
  </w:num>
  <w:num w:numId="20">
    <w:abstractNumId w:val="27"/>
  </w:num>
  <w:num w:numId="21">
    <w:abstractNumId w:val="30"/>
  </w:num>
  <w:num w:numId="22">
    <w:abstractNumId w:val="18"/>
  </w:num>
  <w:num w:numId="23">
    <w:abstractNumId w:val="29"/>
  </w:num>
  <w:num w:numId="24">
    <w:abstractNumId w:val="10"/>
  </w:num>
  <w:num w:numId="25">
    <w:abstractNumId w:val="36"/>
  </w:num>
  <w:num w:numId="26">
    <w:abstractNumId w:val="7"/>
  </w:num>
  <w:num w:numId="27">
    <w:abstractNumId w:val="21"/>
  </w:num>
  <w:num w:numId="28">
    <w:abstractNumId w:val="32"/>
  </w:num>
  <w:num w:numId="29">
    <w:abstractNumId w:val="14"/>
  </w:num>
  <w:num w:numId="30">
    <w:abstractNumId w:val="19"/>
  </w:num>
  <w:num w:numId="31">
    <w:abstractNumId w:val="8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1"/>
  </w:num>
  <w:num w:numId="36">
    <w:abstractNumId w:val="17"/>
  </w:num>
  <w:num w:numId="37">
    <w:abstractNumId w:val="23"/>
  </w:num>
  <w:num w:numId="38">
    <w:abstractNumId w:val="12"/>
  </w:num>
  <w:num w:numId="39">
    <w:abstractNumId w:val="5"/>
  </w:num>
  <w:num w:numId="40">
    <w:abstractNumId w:val="15"/>
  </w:num>
  <w:num w:numId="4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BB"/>
    <w:rsid w:val="00002B60"/>
    <w:rsid w:val="00007012"/>
    <w:rsid w:val="00023047"/>
    <w:rsid w:val="00025200"/>
    <w:rsid w:val="000258C8"/>
    <w:rsid w:val="000450E4"/>
    <w:rsid w:val="00046390"/>
    <w:rsid w:val="00053F49"/>
    <w:rsid w:val="000605D3"/>
    <w:rsid w:val="000657F4"/>
    <w:rsid w:val="000662AF"/>
    <w:rsid w:val="00066C36"/>
    <w:rsid w:val="000768D5"/>
    <w:rsid w:val="000857ED"/>
    <w:rsid w:val="000A4A51"/>
    <w:rsid w:val="000C0986"/>
    <w:rsid w:val="000C2F77"/>
    <w:rsid w:val="000C4E9E"/>
    <w:rsid w:val="000E565D"/>
    <w:rsid w:val="000E59B3"/>
    <w:rsid w:val="000F0C1F"/>
    <w:rsid w:val="00106A45"/>
    <w:rsid w:val="001226D7"/>
    <w:rsid w:val="001241CC"/>
    <w:rsid w:val="00127607"/>
    <w:rsid w:val="00143292"/>
    <w:rsid w:val="00143F9A"/>
    <w:rsid w:val="0014717C"/>
    <w:rsid w:val="00153E44"/>
    <w:rsid w:val="00154CDC"/>
    <w:rsid w:val="00161D2B"/>
    <w:rsid w:val="001627FF"/>
    <w:rsid w:val="001905A0"/>
    <w:rsid w:val="00193C50"/>
    <w:rsid w:val="001A5F16"/>
    <w:rsid w:val="001B0413"/>
    <w:rsid w:val="001B2340"/>
    <w:rsid w:val="001C62EB"/>
    <w:rsid w:val="001D349D"/>
    <w:rsid w:val="001E6127"/>
    <w:rsid w:val="00205F7F"/>
    <w:rsid w:val="002113DD"/>
    <w:rsid w:val="0021152F"/>
    <w:rsid w:val="00213B64"/>
    <w:rsid w:val="00216CAB"/>
    <w:rsid w:val="00222B65"/>
    <w:rsid w:val="00222CB5"/>
    <w:rsid w:val="002521FF"/>
    <w:rsid w:val="0025679D"/>
    <w:rsid w:val="00263AFB"/>
    <w:rsid w:val="002644E6"/>
    <w:rsid w:val="00283903"/>
    <w:rsid w:val="00286180"/>
    <w:rsid w:val="002A1102"/>
    <w:rsid w:val="002B204F"/>
    <w:rsid w:val="002B54B9"/>
    <w:rsid w:val="002C2A59"/>
    <w:rsid w:val="002D72DB"/>
    <w:rsid w:val="002E0E84"/>
    <w:rsid w:val="002F46D1"/>
    <w:rsid w:val="003120DB"/>
    <w:rsid w:val="003269C3"/>
    <w:rsid w:val="0033226B"/>
    <w:rsid w:val="003327ED"/>
    <w:rsid w:val="00334E7A"/>
    <w:rsid w:val="0033561B"/>
    <w:rsid w:val="00341192"/>
    <w:rsid w:val="003511BA"/>
    <w:rsid w:val="00351D49"/>
    <w:rsid w:val="00352945"/>
    <w:rsid w:val="0036137D"/>
    <w:rsid w:val="00366439"/>
    <w:rsid w:val="00371FD7"/>
    <w:rsid w:val="00374DD9"/>
    <w:rsid w:val="00375CF7"/>
    <w:rsid w:val="003766E4"/>
    <w:rsid w:val="00387498"/>
    <w:rsid w:val="0039042D"/>
    <w:rsid w:val="00391150"/>
    <w:rsid w:val="00394997"/>
    <w:rsid w:val="003A41D4"/>
    <w:rsid w:val="003B3C60"/>
    <w:rsid w:val="003C77B7"/>
    <w:rsid w:val="003D03D3"/>
    <w:rsid w:val="003D28FC"/>
    <w:rsid w:val="003D670D"/>
    <w:rsid w:val="003F3401"/>
    <w:rsid w:val="003F5BB7"/>
    <w:rsid w:val="00402656"/>
    <w:rsid w:val="00411CDA"/>
    <w:rsid w:val="00416289"/>
    <w:rsid w:val="00421741"/>
    <w:rsid w:val="0042278E"/>
    <w:rsid w:val="00430465"/>
    <w:rsid w:val="00432385"/>
    <w:rsid w:val="00436715"/>
    <w:rsid w:val="004369C2"/>
    <w:rsid w:val="00443F5A"/>
    <w:rsid w:val="00445D24"/>
    <w:rsid w:val="00445D76"/>
    <w:rsid w:val="004539D3"/>
    <w:rsid w:val="00454BD9"/>
    <w:rsid w:val="00467B3B"/>
    <w:rsid w:val="00470CB1"/>
    <w:rsid w:val="00482F8D"/>
    <w:rsid w:val="004A23D7"/>
    <w:rsid w:val="004B18FF"/>
    <w:rsid w:val="004B42B2"/>
    <w:rsid w:val="004C1C02"/>
    <w:rsid w:val="004C7A39"/>
    <w:rsid w:val="004E3C64"/>
    <w:rsid w:val="00512411"/>
    <w:rsid w:val="00513B07"/>
    <w:rsid w:val="005204E7"/>
    <w:rsid w:val="005217C6"/>
    <w:rsid w:val="00525E25"/>
    <w:rsid w:val="00533FE7"/>
    <w:rsid w:val="005346EC"/>
    <w:rsid w:val="00535E13"/>
    <w:rsid w:val="005451FE"/>
    <w:rsid w:val="00554A1E"/>
    <w:rsid w:val="00574235"/>
    <w:rsid w:val="005777D5"/>
    <w:rsid w:val="005B519F"/>
    <w:rsid w:val="005B5852"/>
    <w:rsid w:val="005D3F01"/>
    <w:rsid w:val="005E7F2E"/>
    <w:rsid w:val="005F7B67"/>
    <w:rsid w:val="005F7FB9"/>
    <w:rsid w:val="006025FD"/>
    <w:rsid w:val="00610EFE"/>
    <w:rsid w:val="00616642"/>
    <w:rsid w:val="00621D73"/>
    <w:rsid w:val="00645896"/>
    <w:rsid w:val="0066411A"/>
    <w:rsid w:val="0066618D"/>
    <w:rsid w:val="0066796F"/>
    <w:rsid w:val="00680C87"/>
    <w:rsid w:val="00682685"/>
    <w:rsid w:val="00686257"/>
    <w:rsid w:val="00695E8B"/>
    <w:rsid w:val="006A0285"/>
    <w:rsid w:val="006A5378"/>
    <w:rsid w:val="006B214A"/>
    <w:rsid w:val="006C0DFC"/>
    <w:rsid w:val="006C7343"/>
    <w:rsid w:val="006D6C3F"/>
    <w:rsid w:val="006E2849"/>
    <w:rsid w:val="0070731C"/>
    <w:rsid w:val="00714C5E"/>
    <w:rsid w:val="00741898"/>
    <w:rsid w:val="00741E8D"/>
    <w:rsid w:val="007430E4"/>
    <w:rsid w:val="00750BD6"/>
    <w:rsid w:val="00754A02"/>
    <w:rsid w:val="007578FF"/>
    <w:rsid w:val="0075791C"/>
    <w:rsid w:val="007608C3"/>
    <w:rsid w:val="00762ABB"/>
    <w:rsid w:val="00780941"/>
    <w:rsid w:val="00782D06"/>
    <w:rsid w:val="007B4DB8"/>
    <w:rsid w:val="007B55BD"/>
    <w:rsid w:val="007B6132"/>
    <w:rsid w:val="007C308F"/>
    <w:rsid w:val="007D6025"/>
    <w:rsid w:val="007E6BEB"/>
    <w:rsid w:val="008019FD"/>
    <w:rsid w:val="008236CE"/>
    <w:rsid w:val="00844014"/>
    <w:rsid w:val="0085047D"/>
    <w:rsid w:val="00856627"/>
    <w:rsid w:val="008616A0"/>
    <w:rsid w:val="0087140F"/>
    <w:rsid w:val="00871F8B"/>
    <w:rsid w:val="0089101C"/>
    <w:rsid w:val="00893B83"/>
    <w:rsid w:val="00894FB5"/>
    <w:rsid w:val="00897AC9"/>
    <w:rsid w:val="008B4A3B"/>
    <w:rsid w:val="008B4AE7"/>
    <w:rsid w:val="008B610F"/>
    <w:rsid w:val="008B70EC"/>
    <w:rsid w:val="008C3F77"/>
    <w:rsid w:val="008C5C3D"/>
    <w:rsid w:val="008C778E"/>
    <w:rsid w:val="008D0BBF"/>
    <w:rsid w:val="008F0AE1"/>
    <w:rsid w:val="008F3B74"/>
    <w:rsid w:val="008F67CA"/>
    <w:rsid w:val="008F69F5"/>
    <w:rsid w:val="008F77A4"/>
    <w:rsid w:val="009011CC"/>
    <w:rsid w:val="00901CDB"/>
    <w:rsid w:val="009069E2"/>
    <w:rsid w:val="00907192"/>
    <w:rsid w:val="0092201B"/>
    <w:rsid w:val="00923968"/>
    <w:rsid w:val="00926F74"/>
    <w:rsid w:val="00930896"/>
    <w:rsid w:val="00947FEC"/>
    <w:rsid w:val="00950E0F"/>
    <w:rsid w:val="00952D20"/>
    <w:rsid w:val="00970700"/>
    <w:rsid w:val="009731FA"/>
    <w:rsid w:val="00977B7A"/>
    <w:rsid w:val="00987805"/>
    <w:rsid w:val="00991904"/>
    <w:rsid w:val="009A18B3"/>
    <w:rsid w:val="009A2D60"/>
    <w:rsid w:val="009B0D7D"/>
    <w:rsid w:val="009E1C4A"/>
    <w:rsid w:val="009E5CA9"/>
    <w:rsid w:val="009F33B3"/>
    <w:rsid w:val="00A0355D"/>
    <w:rsid w:val="00A03934"/>
    <w:rsid w:val="00A11572"/>
    <w:rsid w:val="00A16717"/>
    <w:rsid w:val="00A26DA1"/>
    <w:rsid w:val="00A367EE"/>
    <w:rsid w:val="00A37658"/>
    <w:rsid w:val="00A37E29"/>
    <w:rsid w:val="00A47B03"/>
    <w:rsid w:val="00A75BE0"/>
    <w:rsid w:val="00A76BAB"/>
    <w:rsid w:val="00A7712A"/>
    <w:rsid w:val="00A773D9"/>
    <w:rsid w:val="00A80252"/>
    <w:rsid w:val="00A802B0"/>
    <w:rsid w:val="00A84EA8"/>
    <w:rsid w:val="00A85617"/>
    <w:rsid w:val="00A93B52"/>
    <w:rsid w:val="00AA153C"/>
    <w:rsid w:val="00AA6B60"/>
    <w:rsid w:val="00AB0EB1"/>
    <w:rsid w:val="00AB6B55"/>
    <w:rsid w:val="00AC3BBB"/>
    <w:rsid w:val="00AC5B2D"/>
    <w:rsid w:val="00AC67CF"/>
    <w:rsid w:val="00AE07F8"/>
    <w:rsid w:val="00AF412B"/>
    <w:rsid w:val="00B01F01"/>
    <w:rsid w:val="00B02EDA"/>
    <w:rsid w:val="00B066D2"/>
    <w:rsid w:val="00B1093C"/>
    <w:rsid w:val="00B17B6B"/>
    <w:rsid w:val="00B23B40"/>
    <w:rsid w:val="00B42C3A"/>
    <w:rsid w:val="00B454CB"/>
    <w:rsid w:val="00B47A9C"/>
    <w:rsid w:val="00B562A5"/>
    <w:rsid w:val="00B60BED"/>
    <w:rsid w:val="00B65081"/>
    <w:rsid w:val="00B7160F"/>
    <w:rsid w:val="00B768D2"/>
    <w:rsid w:val="00B80DC8"/>
    <w:rsid w:val="00B86DC9"/>
    <w:rsid w:val="00B907CB"/>
    <w:rsid w:val="00B96F4A"/>
    <w:rsid w:val="00BB2815"/>
    <w:rsid w:val="00BC1BD4"/>
    <w:rsid w:val="00BD66D2"/>
    <w:rsid w:val="00BE0204"/>
    <w:rsid w:val="00BE4085"/>
    <w:rsid w:val="00BF1F8B"/>
    <w:rsid w:val="00C02095"/>
    <w:rsid w:val="00C05E74"/>
    <w:rsid w:val="00C10271"/>
    <w:rsid w:val="00C16582"/>
    <w:rsid w:val="00C16CE6"/>
    <w:rsid w:val="00C217A8"/>
    <w:rsid w:val="00C53D89"/>
    <w:rsid w:val="00C55111"/>
    <w:rsid w:val="00C5530A"/>
    <w:rsid w:val="00C57F3C"/>
    <w:rsid w:val="00C728CF"/>
    <w:rsid w:val="00C83239"/>
    <w:rsid w:val="00C95C14"/>
    <w:rsid w:val="00C961CB"/>
    <w:rsid w:val="00C96C04"/>
    <w:rsid w:val="00CA2747"/>
    <w:rsid w:val="00CB4596"/>
    <w:rsid w:val="00CC20FE"/>
    <w:rsid w:val="00CE0147"/>
    <w:rsid w:val="00CE09B9"/>
    <w:rsid w:val="00CE57CD"/>
    <w:rsid w:val="00CF1E52"/>
    <w:rsid w:val="00CF273D"/>
    <w:rsid w:val="00D15B06"/>
    <w:rsid w:val="00D24B35"/>
    <w:rsid w:val="00D451B0"/>
    <w:rsid w:val="00D5096F"/>
    <w:rsid w:val="00D54391"/>
    <w:rsid w:val="00D57A99"/>
    <w:rsid w:val="00D6399B"/>
    <w:rsid w:val="00D70D58"/>
    <w:rsid w:val="00D71940"/>
    <w:rsid w:val="00D71E73"/>
    <w:rsid w:val="00D80056"/>
    <w:rsid w:val="00D82CA5"/>
    <w:rsid w:val="00D90D51"/>
    <w:rsid w:val="00D967AE"/>
    <w:rsid w:val="00DB0AE0"/>
    <w:rsid w:val="00DD0C22"/>
    <w:rsid w:val="00DD0DE1"/>
    <w:rsid w:val="00DE0670"/>
    <w:rsid w:val="00E046D0"/>
    <w:rsid w:val="00E14E73"/>
    <w:rsid w:val="00E17A9E"/>
    <w:rsid w:val="00E3312C"/>
    <w:rsid w:val="00E53FFF"/>
    <w:rsid w:val="00E57795"/>
    <w:rsid w:val="00E73A3A"/>
    <w:rsid w:val="00E74963"/>
    <w:rsid w:val="00E75CF9"/>
    <w:rsid w:val="00E8206B"/>
    <w:rsid w:val="00E82B1B"/>
    <w:rsid w:val="00E82C87"/>
    <w:rsid w:val="00E84E4B"/>
    <w:rsid w:val="00EA18E3"/>
    <w:rsid w:val="00EB0579"/>
    <w:rsid w:val="00EC558E"/>
    <w:rsid w:val="00EE30D9"/>
    <w:rsid w:val="00F11081"/>
    <w:rsid w:val="00F1462E"/>
    <w:rsid w:val="00F147C5"/>
    <w:rsid w:val="00F150EA"/>
    <w:rsid w:val="00F21074"/>
    <w:rsid w:val="00F262AD"/>
    <w:rsid w:val="00F34B64"/>
    <w:rsid w:val="00F41984"/>
    <w:rsid w:val="00F44A11"/>
    <w:rsid w:val="00F542E7"/>
    <w:rsid w:val="00F5646F"/>
    <w:rsid w:val="00F62B8C"/>
    <w:rsid w:val="00F87547"/>
    <w:rsid w:val="00F96165"/>
    <w:rsid w:val="00FA54E8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E311"/>
  <w15:docId w15:val="{DBF96EAD-7D93-4B87-8694-C1AD9D6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ABB"/>
    <w:pPr>
      <w:spacing w:after="0" w:line="240" w:lineRule="auto"/>
    </w:pPr>
    <w:rPr>
      <w:rFonts w:ascii="Arial" w:eastAsia="Times New Roman" w:hAnsi="Arial"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2ABB"/>
    <w:pPr>
      <w:keepNext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62ABB"/>
    <w:pPr>
      <w:keepNext/>
      <w:autoSpaceDE w:val="0"/>
      <w:autoSpaceDN w:val="0"/>
      <w:adjustRightInd w:val="0"/>
      <w:spacing w:line="360" w:lineRule="auto"/>
      <w:jc w:val="right"/>
      <w:outlineLvl w:val="7"/>
    </w:pPr>
    <w:rPr>
      <w:rFonts w:ascii="Georgia" w:hAnsi="Georgi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ABB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62ABB"/>
    <w:rPr>
      <w:rFonts w:ascii="Georgia" w:eastAsia="Times New Roman" w:hAnsi="Georgia" w:cs="Arial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2AB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2AB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2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2ABB"/>
    <w:rPr>
      <w:rFonts w:ascii="Arial" w:eastAsia="Times New Roman" w:hAnsi="Arial" w:cs="Arial"/>
      <w:szCs w:val="20"/>
      <w:lang w:eastAsia="pl-PL"/>
    </w:rPr>
  </w:style>
  <w:style w:type="character" w:styleId="Numerstrony">
    <w:name w:val="page number"/>
    <w:basedOn w:val="Domylnaczcionkaakapitu"/>
    <w:rsid w:val="00762ABB"/>
  </w:style>
  <w:style w:type="paragraph" w:styleId="Nagwek">
    <w:name w:val="header"/>
    <w:basedOn w:val="Normalny"/>
    <w:link w:val="NagwekZnak"/>
    <w:rsid w:val="00762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2ABB"/>
    <w:rPr>
      <w:rFonts w:ascii="Arial" w:eastAsia="Times New Roman" w:hAnsi="Arial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2ABB"/>
    <w:pPr>
      <w:spacing w:line="360" w:lineRule="auto"/>
      <w:jc w:val="both"/>
    </w:pPr>
    <w:rPr>
      <w:rFonts w:ascii="Georgia" w:hAnsi="Georgia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762ABB"/>
    <w:rPr>
      <w:rFonts w:ascii="Georgia" w:eastAsia="Times New Roman" w:hAnsi="Georgia" w:cs="Arial"/>
      <w:lang w:eastAsia="pl-PL"/>
    </w:rPr>
  </w:style>
  <w:style w:type="table" w:styleId="Tabela-Siatka">
    <w:name w:val="Table Grid"/>
    <w:basedOn w:val="Standardowy"/>
    <w:rsid w:val="0076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Preambuła,List Paragraph,2 heading,A_wyliczenie,K-P_odwolanie,Akapit z listą5,maz_wyliczenie,opis dzialania,Akapit z listą BS,lp1,T_SZ_List Paragraph,Podsis rysunku,Bullet Number,List Paragraph2,ISCG Numerowanie"/>
    <w:basedOn w:val="Normalny"/>
    <w:link w:val="AkapitzlistZnak"/>
    <w:uiPriority w:val="99"/>
    <w:qFormat/>
    <w:rsid w:val="00E73A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F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Domylnie">
    <w:name w:val="WW-Domyślnie"/>
    <w:rsid w:val="008F0AE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0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0986"/>
    <w:rPr>
      <w:rFonts w:ascii="Arial" w:eastAsia="Times New Roman" w:hAnsi="Arial" w:cs="Arial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locked/>
    <w:rsid w:val="00930896"/>
    <w:rPr>
      <w:rFonts w:ascii="Book Antiqua" w:hAnsi="Book Antiqu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30896"/>
    <w:pPr>
      <w:widowControl w:val="0"/>
      <w:shd w:val="clear" w:color="auto" w:fill="FFFFFF"/>
      <w:spacing w:before="600" w:line="284" w:lineRule="exact"/>
      <w:ind w:hanging="480"/>
      <w:jc w:val="both"/>
    </w:pPr>
    <w:rPr>
      <w:rFonts w:ascii="Book Antiqua" w:eastAsiaTheme="minorHAnsi" w:hAnsi="Book Antiqua" w:cstheme="minorBidi"/>
      <w:szCs w:val="22"/>
      <w:lang w:eastAsia="en-US"/>
    </w:rPr>
  </w:style>
  <w:style w:type="paragraph" w:customStyle="1" w:styleId="Styl">
    <w:name w:val="Styl"/>
    <w:uiPriority w:val="99"/>
    <w:rsid w:val="00B8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86D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9">
    <w:name w:val="WWNum9"/>
    <w:rsid w:val="00B86DC9"/>
    <w:pPr>
      <w:numPr>
        <w:numId w:val="15"/>
      </w:numPr>
    </w:pPr>
  </w:style>
  <w:style w:type="table" w:customStyle="1" w:styleId="TableGrid">
    <w:name w:val="TableGrid"/>
    <w:rsid w:val="00E577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F62B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CW_Lista Znak,L1 Znak,Numerowanie Znak,Preambuła Znak,List Paragraph Znak,2 heading Znak,A_wyliczenie Znak,K-P_odwolanie Znak,Akapit z listą5 Znak,maz_wyliczenie Znak,opis dzialania Znak,Akapit z listą BS Znak,lp1 Znak"/>
    <w:link w:val="Akapitzlist"/>
    <w:uiPriority w:val="99"/>
    <w:qFormat/>
    <w:rsid w:val="008D0BBF"/>
    <w:rPr>
      <w:rFonts w:ascii="Arial" w:eastAsia="Times New Roman" w:hAnsi="Arial" w:cs="Aria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1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1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1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217C6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11CDA"/>
    <w:pPr>
      <w:spacing w:after="0" w:line="240" w:lineRule="auto"/>
    </w:pPr>
    <w:rPr>
      <w:rFonts w:ascii="Arial" w:eastAsia="Times New Roman" w:hAnsi="Arial" w:cs="Arial"/>
      <w:szCs w:val="20"/>
      <w:lang w:eastAsia="pl-PL"/>
    </w:rPr>
  </w:style>
  <w:style w:type="paragraph" w:customStyle="1" w:styleId="ListParagraph11">
    <w:name w:val="List Paragraph11"/>
    <w:basedOn w:val="Normalny"/>
    <w:qFormat/>
    <w:rsid w:val="002644E6"/>
    <w:pPr>
      <w:suppressAutoHyphens/>
      <w:ind w:left="72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069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2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3381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Byszewska</dc:creator>
  <cp:lastModifiedBy>Agnieszka Giers-Dzięgielewska</cp:lastModifiedBy>
  <cp:revision>2</cp:revision>
  <cp:lastPrinted>2021-11-17T06:31:00Z</cp:lastPrinted>
  <dcterms:created xsi:type="dcterms:W3CDTF">2022-02-24T08:11:00Z</dcterms:created>
  <dcterms:modified xsi:type="dcterms:W3CDTF">2022-02-24T08:11:00Z</dcterms:modified>
</cp:coreProperties>
</file>