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0D" w:rsidRPr="004A0E0D" w:rsidRDefault="008523E0" w:rsidP="004A0E0D">
      <w:pPr>
        <w:spacing w:line="360" w:lineRule="auto"/>
        <w:jc w:val="both"/>
        <w:rPr>
          <w:b/>
        </w:rPr>
      </w:pPr>
      <w:r w:rsidRPr="004A0E0D">
        <w:rPr>
          <w:b/>
        </w:rPr>
        <w:t xml:space="preserve">Dotyczy przetargu </w:t>
      </w:r>
      <w:r w:rsidR="004A0E0D" w:rsidRPr="004A0E0D">
        <w:rPr>
          <w:b/>
        </w:rPr>
        <w:t>nieograniczonego nr  DZP-361/4/2022</w:t>
      </w:r>
      <w:r w:rsidRPr="004A0E0D">
        <w:rPr>
          <w:b/>
        </w:rPr>
        <w:t xml:space="preserve"> </w:t>
      </w:r>
      <w:proofErr w:type="spellStart"/>
      <w:r w:rsidRPr="004A0E0D">
        <w:rPr>
          <w:b/>
        </w:rPr>
        <w:t>pn</w:t>
      </w:r>
      <w:proofErr w:type="spellEnd"/>
      <w:r w:rsidRPr="004A0E0D">
        <w:rPr>
          <w:b/>
        </w:rPr>
        <w:t>: „</w:t>
      </w:r>
      <w:r w:rsidR="004A0E0D" w:rsidRPr="004A0E0D">
        <w:rPr>
          <w:b/>
        </w:rPr>
        <w:t xml:space="preserve">Zakup usług utrzymania i rozwoju platformy aplikacyjnej stanowiącej podstawę zintegrowanego systemu zarządzania Uniwersytetu Warszawskiego. </w:t>
      </w:r>
    </w:p>
    <w:p w:rsidR="008B7BBE" w:rsidRPr="005E6A14" w:rsidRDefault="008B7BBE" w:rsidP="005E6A14">
      <w:pPr>
        <w:pStyle w:val="Akapitzlist"/>
        <w:spacing w:line="360" w:lineRule="auto"/>
        <w:ind w:left="360"/>
        <w:jc w:val="center"/>
        <w:rPr>
          <w:rFonts w:eastAsia="Calibri"/>
        </w:rPr>
      </w:pPr>
      <w:bookmarkStart w:id="0" w:name="_GoBack"/>
      <w:bookmarkEnd w:id="0"/>
    </w:p>
    <w:p w:rsidR="008B7BBE" w:rsidRPr="00402C63" w:rsidRDefault="008B7BBE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Identyfikator postępowania:</w:t>
      </w:r>
    </w:p>
    <w:p w:rsidR="00402C63" w:rsidRPr="00402C63" w:rsidRDefault="00402C63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02C63" w:rsidRPr="00402C63" w:rsidRDefault="00402C63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2C63">
        <w:rPr>
          <w:rFonts w:ascii="Times New Roman" w:hAnsi="Times New Roman" w:cs="Times New Roman"/>
          <w:b/>
          <w:sz w:val="28"/>
          <w:szCs w:val="28"/>
        </w:rPr>
        <w:t>aa8038fc-1a86-4271-afc2-a7703fd047bb</w:t>
      </w:r>
    </w:p>
    <w:p w:rsidR="008B7BBE" w:rsidRPr="00402C63" w:rsidRDefault="008B7BBE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B7BBE" w:rsidRPr="008B7BBE" w:rsidRDefault="008B7BBE" w:rsidP="00D80E2E">
      <w:pPr>
        <w:rPr>
          <w:rFonts w:ascii="Times New Roman" w:hAnsi="Times New Roman" w:cs="Times New Roman"/>
        </w:rPr>
      </w:pPr>
    </w:p>
    <w:p w:rsidR="00707A26" w:rsidRPr="008B7BBE" w:rsidRDefault="00707A26">
      <w:pPr>
        <w:rPr>
          <w:rFonts w:ascii="Times New Roman" w:hAnsi="Times New Roman" w:cs="Times New Roman"/>
        </w:rPr>
      </w:pPr>
    </w:p>
    <w:p w:rsidR="008B7BBE" w:rsidRPr="008B7BBE" w:rsidRDefault="008B7BBE">
      <w:pPr>
        <w:rPr>
          <w:rFonts w:ascii="Times New Roman" w:hAnsi="Times New Roman" w:cs="Times New Roman"/>
        </w:rPr>
      </w:pPr>
    </w:p>
    <w:sectPr w:rsidR="008B7BBE" w:rsidRPr="008B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7EA5"/>
    <w:multiLevelType w:val="hybridMultilevel"/>
    <w:tmpl w:val="C8F29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2E"/>
    <w:rsid w:val="000F7D07"/>
    <w:rsid w:val="002B4EA5"/>
    <w:rsid w:val="00402C63"/>
    <w:rsid w:val="004A0E0D"/>
    <w:rsid w:val="005874F7"/>
    <w:rsid w:val="005E6A14"/>
    <w:rsid w:val="00610568"/>
    <w:rsid w:val="00707A26"/>
    <w:rsid w:val="00743687"/>
    <w:rsid w:val="008523E0"/>
    <w:rsid w:val="008526E1"/>
    <w:rsid w:val="008B7BBE"/>
    <w:rsid w:val="009D3544"/>
    <w:rsid w:val="00A00F87"/>
    <w:rsid w:val="00B973DE"/>
    <w:rsid w:val="00BB4039"/>
    <w:rsid w:val="00D80E2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AB88"/>
  <w15:chartTrackingRefBased/>
  <w15:docId w15:val="{A8C4485E-149E-400A-8355-A60CED5F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E2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D80E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0E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4EA5"/>
    <w:rPr>
      <w:color w:val="605E5C"/>
      <w:shd w:val="clear" w:color="auto" w:fill="E1DFDD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0F7D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0F7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B40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B40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B7B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Szymon Bińkowski</cp:lastModifiedBy>
  <cp:revision>6</cp:revision>
  <dcterms:created xsi:type="dcterms:W3CDTF">2022-04-05T10:56:00Z</dcterms:created>
  <dcterms:modified xsi:type="dcterms:W3CDTF">2022-04-08T09:24:00Z</dcterms:modified>
</cp:coreProperties>
</file>