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84" w:rsidRPr="00DC61AC" w:rsidRDefault="00065D84" w:rsidP="00065D8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10A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181</w:t>
      </w:r>
      <w:r w:rsidRPr="00BB510A">
        <w:rPr>
          <w:rFonts w:ascii="Times New Roman" w:eastAsia="Times New Roman" w:hAnsi="Times New Roman" w:cs="Times New Roman"/>
          <w:lang w:eastAsia="pl-PL"/>
        </w:rPr>
        <w:t>/2021/</w:t>
      </w:r>
      <w:r>
        <w:rPr>
          <w:rFonts w:ascii="Times New Roman" w:eastAsia="Times New Roman" w:hAnsi="Times New Roman" w:cs="Times New Roman"/>
          <w:lang w:eastAsia="pl-PL"/>
        </w:rPr>
        <w:t>AGD</w:t>
      </w:r>
      <w:r w:rsidR="004D255D">
        <w:rPr>
          <w:rFonts w:ascii="Times New Roman" w:eastAsia="Times New Roman" w:hAnsi="Times New Roman" w:cs="Times New Roman"/>
          <w:lang w:eastAsia="pl-PL"/>
        </w:rPr>
        <w:t>/431</w:t>
      </w:r>
      <w:bookmarkStart w:id="0" w:name="_GoBack"/>
      <w:bookmarkEnd w:id="0"/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DC61AC">
        <w:rPr>
          <w:rFonts w:ascii="Times New Roman" w:eastAsia="Times New Roman" w:hAnsi="Times New Roman" w:cs="Times New Roman"/>
          <w:lang w:eastAsia="pl-PL"/>
        </w:rPr>
        <w:t xml:space="preserve"> Warszawa, </w:t>
      </w:r>
      <w:r w:rsidR="004D255D">
        <w:rPr>
          <w:rFonts w:ascii="Times New Roman" w:eastAsia="Times New Roman" w:hAnsi="Times New Roman" w:cs="Times New Roman"/>
          <w:lang w:eastAsia="pl-PL"/>
        </w:rPr>
        <w:t>22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DC61AC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DC61AC">
        <w:rPr>
          <w:rFonts w:ascii="Times New Roman" w:eastAsia="Times New Roman" w:hAnsi="Times New Roman" w:cs="Times New Roman"/>
          <w:lang w:eastAsia="pl-PL"/>
        </w:rPr>
        <w:t>.2022 r.</w:t>
      </w:r>
    </w:p>
    <w:p w:rsidR="00065D84" w:rsidRPr="00DC61AC" w:rsidRDefault="00065D84" w:rsidP="00065D84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065D84" w:rsidRDefault="00065D84" w:rsidP="00065D84">
      <w:pPr>
        <w:shd w:val="clear" w:color="auto" w:fill="FFFFFF"/>
        <w:spacing w:after="0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065D84" w:rsidRDefault="00065D84" w:rsidP="00065D84">
      <w:pPr>
        <w:shd w:val="clear" w:color="auto" w:fill="FFFFFF"/>
        <w:spacing w:after="0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065D84" w:rsidRDefault="00065D84" w:rsidP="00065D84">
      <w:pPr>
        <w:shd w:val="clear" w:color="auto" w:fill="FFFFFF"/>
        <w:spacing w:after="0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065D84" w:rsidRPr="00DC61AC" w:rsidRDefault="00065D84" w:rsidP="00065D84">
      <w:pPr>
        <w:shd w:val="clear" w:color="auto" w:fill="FFFFFF"/>
        <w:spacing w:after="0"/>
        <w:ind w:left="495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wszystkich zainteresowanych</w:t>
      </w:r>
    </w:p>
    <w:p w:rsidR="00065D84" w:rsidRDefault="00065D84" w:rsidP="00065D8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065D84" w:rsidRPr="00DC61AC" w:rsidRDefault="00065D84" w:rsidP="00065D84">
      <w:pPr>
        <w:shd w:val="clear" w:color="auto" w:fill="FFFFFF"/>
        <w:spacing w:after="0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DC61AC">
        <w:rPr>
          <w:rFonts w:ascii="Times New Roman" w:hAnsi="Times New Roman" w:cs="Times New Roman"/>
          <w:b/>
          <w:bCs/>
        </w:rPr>
        <w:t xml:space="preserve"> </w:t>
      </w:r>
    </w:p>
    <w:p w:rsidR="00065D84" w:rsidRPr="009A690A" w:rsidRDefault="00065D84" w:rsidP="00065D84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DC61AC">
        <w:rPr>
          <w:rFonts w:ascii="Times New Roman" w:eastAsia="Times New Roman" w:hAnsi="Times New Roman" w:cs="Times New Roman"/>
          <w:lang w:eastAsia="pl-PL"/>
        </w:rPr>
        <w:t>Dotyczy: postępowania o udzielenie zamówienia publicznego prowadzonego w trybie podstawowym</w:t>
      </w:r>
      <w:r w:rsidRPr="00DC61AC">
        <w:rPr>
          <w:rFonts w:ascii="Times New Roman" w:hAnsi="Times New Roman" w:cs="Times New Roman"/>
        </w:rPr>
        <w:t xml:space="preserve"> </w:t>
      </w:r>
      <w:r w:rsidRPr="00DC61AC">
        <w:rPr>
          <w:rFonts w:ascii="Times New Roman" w:eastAsia="Times New Roman" w:hAnsi="Times New Roman" w:cs="Times New Roman"/>
          <w:lang w:eastAsia="pl-PL"/>
        </w:rPr>
        <w:t xml:space="preserve">bez negocjacji nr </w:t>
      </w:r>
      <w:r w:rsidRPr="00DC61AC">
        <w:rPr>
          <w:rFonts w:ascii="Times New Roman" w:eastAsia="Times New Roman" w:hAnsi="Times New Roman" w:cs="Times New Roman"/>
          <w:b/>
          <w:lang w:eastAsia="pl-PL"/>
        </w:rPr>
        <w:t>DZP-361/1</w:t>
      </w:r>
      <w:r>
        <w:rPr>
          <w:rFonts w:ascii="Times New Roman" w:eastAsia="Times New Roman" w:hAnsi="Times New Roman" w:cs="Times New Roman"/>
          <w:b/>
          <w:lang w:eastAsia="pl-PL"/>
        </w:rPr>
        <w:t>81</w:t>
      </w:r>
      <w:r w:rsidRPr="00DC61AC">
        <w:rPr>
          <w:rFonts w:ascii="Times New Roman" w:eastAsia="Times New Roman" w:hAnsi="Times New Roman" w:cs="Times New Roman"/>
          <w:b/>
          <w:lang w:eastAsia="pl-PL"/>
        </w:rPr>
        <w:t>/2021</w:t>
      </w:r>
      <w:r w:rsidRPr="00DC61AC">
        <w:rPr>
          <w:rFonts w:ascii="Times New Roman" w:eastAsia="Times New Roman" w:hAnsi="Times New Roman" w:cs="Times New Roman"/>
          <w:lang w:eastAsia="pl-PL"/>
        </w:rPr>
        <w:t xml:space="preserve"> pn. </w:t>
      </w:r>
      <w:r w:rsidRPr="00DC61A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Zestaw EEG wraz z dedykowanym sprzętem i materiałami eksploatacyjnymi”</w:t>
      </w:r>
    </w:p>
    <w:p w:rsidR="00065D84" w:rsidRDefault="00065D84" w:rsidP="00065D84">
      <w:pPr>
        <w:spacing w:line="360" w:lineRule="auto"/>
        <w:rPr>
          <w:rFonts w:ascii="Times New Roman" w:hAnsi="Times New Roman" w:cs="Times New Roman"/>
          <w:szCs w:val="24"/>
          <w:vertAlign w:val="superscript"/>
        </w:rPr>
      </w:pPr>
    </w:p>
    <w:p w:rsidR="009455A9" w:rsidRDefault="009455A9" w:rsidP="009455A9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9455A9" w:rsidRDefault="009455A9" w:rsidP="009455A9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9455A9" w:rsidRDefault="009455A9" w:rsidP="009455A9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Warszawski, działając na podstawie art. 253 ust. </w:t>
      </w:r>
      <w:r w:rsidR="00E838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>
        <w:rPr>
          <w:rFonts w:ascii="Times New Roman" w:hAnsi="Times New Roman" w:cs="Times New Roman"/>
        </w:rPr>
        <w:t xml:space="preserve">podstawowym </w:t>
      </w:r>
      <w:bookmarkEnd w:id="1"/>
      <w:bookmarkEnd w:id="2"/>
      <w:r>
        <w:rPr>
          <w:rFonts w:ascii="Times New Roman" w:hAnsi="Times New Roman" w:cs="Times New Roman"/>
        </w:rPr>
        <w:t>nr DZP-361/1</w:t>
      </w:r>
      <w:r w:rsidR="00065D84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 xml:space="preserve">/2021 za </w:t>
      </w:r>
      <w:r>
        <w:rPr>
          <w:rFonts w:ascii="Times New Roman" w:eastAsia="Times New Roman" w:hAnsi="Times New Roman" w:cs="Times New Roman"/>
          <w:lang w:eastAsia="pl-PL"/>
        </w:rPr>
        <w:t>najkorzystniejszą uznał ofertę</w:t>
      </w:r>
      <w:r w:rsidR="00F40AB4">
        <w:rPr>
          <w:rFonts w:ascii="Times New Roman" w:eastAsia="Times New Roman" w:hAnsi="Times New Roman" w:cs="Times New Roman"/>
          <w:lang w:eastAsia="pl-PL"/>
        </w:rPr>
        <w:t xml:space="preserve"> firmy </w:t>
      </w:r>
      <w:r w:rsidR="00065D84">
        <w:rPr>
          <w:rFonts w:ascii="Times New Roman" w:eastAsia="Times New Roman" w:hAnsi="Times New Roman" w:cs="Times New Roman"/>
          <w:lang w:eastAsia="pl-PL"/>
        </w:rPr>
        <w:t xml:space="preserve">NEUROSTIMULUS Sp. z o.o. </w:t>
      </w:r>
      <w:r w:rsidR="00F40AB4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065D84">
        <w:rPr>
          <w:rFonts w:ascii="Times New Roman" w:eastAsia="Times New Roman" w:hAnsi="Times New Roman" w:cs="Times New Roman"/>
          <w:lang w:eastAsia="pl-PL"/>
        </w:rPr>
        <w:t>Kręta 2/4 20-341 Lublin.</w:t>
      </w:r>
    </w:p>
    <w:p w:rsidR="009455A9" w:rsidRDefault="009455A9" w:rsidP="009455A9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 xml:space="preserve">Uzasadnienie wyboru: </w:t>
      </w:r>
    </w:p>
    <w:p w:rsidR="009455A9" w:rsidRDefault="009455A9" w:rsidP="009455A9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  <w:lang w:eastAsia="en-GB"/>
        </w:rPr>
      </w:pPr>
      <w:r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>
        <w:rPr>
          <w:rFonts w:ascii="Times New Roman" w:hAnsi="Times New Roman" w:cs="Times New Roman"/>
          <w:iCs/>
        </w:rPr>
        <w:t>.</w:t>
      </w:r>
    </w:p>
    <w:p w:rsidR="00065D84" w:rsidRDefault="00065D84" w:rsidP="009455A9">
      <w:pPr>
        <w:spacing w:after="0"/>
        <w:rPr>
          <w:rFonts w:ascii="Times New Roman" w:hAnsi="Times New Roman"/>
          <w:bCs/>
        </w:rPr>
      </w:pPr>
    </w:p>
    <w:p w:rsidR="009455A9" w:rsidRDefault="009455A9" w:rsidP="009455A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niniejszym postępowaniu ofertę złożył 1 Wykonawca:</w:t>
      </w:r>
    </w:p>
    <w:p w:rsidR="00065D84" w:rsidRDefault="00065D84" w:rsidP="00065D84">
      <w:pPr>
        <w:spacing w:after="0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text" w:horzAnchor="margin" w:tblpX="-10" w:tblpY="16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624"/>
      </w:tblGrid>
      <w:tr w:rsidR="00065D84" w:rsidRPr="00E82D90" w:rsidTr="00113D0D">
        <w:trPr>
          <w:trHeight w:val="2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D84" w:rsidRPr="00CE6E14" w:rsidRDefault="00065D84" w:rsidP="00113D0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E14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D84" w:rsidRPr="00CE6E14" w:rsidRDefault="00065D84" w:rsidP="00113D0D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6E14">
              <w:rPr>
                <w:rFonts w:ascii="Times New Roman" w:hAnsi="Times New Roman" w:cs="Times New Roman"/>
                <w:b/>
              </w:rPr>
              <w:t>Wykonawca</w:t>
            </w:r>
          </w:p>
        </w:tc>
      </w:tr>
      <w:tr w:rsidR="00065D84" w:rsidRPr="00E82D90" w:rsidTr="00113D0D">
        <w:trPr>
          <w:trHeight w:val="2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D84" w:rsidRPr="00CE6E14" w:rsidRDefault="00065D84" w:rsidP="00113D0D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6E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D84" w:rsidRPr="00CE6E14" w:rsidRDefault="00065D84" w:rsidP="00113D0D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6E1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5D84" w:rsidRPr="00E82D90" w:rsidTr="00113D0D">
        <w:trPr>
          <w:trHeight w:val="43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84" w:rsidRPr="00CE6E14" w:rsidRDefault="00065D84" w:rsidP="00113D0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E6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84" w:rsidRPr="00CE6E14" w:rsidRDefault="00065D84" w:rsidP="00113D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E6E14">
              <w:rPr>
                <w:rFonts w:ascii="Times New Roman" w:hAnsi="Times New Roman" w:cs="Times New Roman"/>
              </w:rPr>
              <w:t>Neurostimulus</w:t>
            </w:r>
            <w:proofErr w:type="spellEnd"/>
            <w:r w:rsidRPr="00CE6E14">
              <w:rPr>
                <w:rFonts w:ascii="Times New Roman" w:hAnsi="Times New Roman" w:cs="Times New Roman"/>
              </w:rPr>
              <w:t xml:space="preserve"> Sp. z o.o.  ul. Kręta 2/4 20-341 Lublin</w:t>
            </w:r>
          </w:p>
        </w:tc>
      </w:tr>
    </w:tbl>
    <w:p w:rsidR="00065D84" w:rsidRDefault="00065D84" w:rsidP="00065D84">
      <w:pPr>
        <w:spacing w:after="0"/>
        <w:rPr>
          <w:rFonts w:ascii="Times New Roman" w:hAnsi="Times New Roman" w:cs="Calibri"/>
          <w:bCs/>
        </w:rPr>
      </w:pPr>
    </w:p>
    <w:p w:rsidR="00065D84" w:rsidRDefault="00065D84" w:rsidP="00065D84">
      <w:pPr>
        <w:spacing w:after="0"/>
        <w:rPr>
          <w:rFonts w:ascii="Times New Roman" w:hAnsi="Times New Roman" w:cs="Calibri"/>
          <w:bCs/>
        </w:rPr>
      </w:pPr>
    </w:p>
    <w:p w:rsidR="00065D84" w:rsidRDefault="00065D84" w:rsidP="00065D84">
      <w:pPr>
        <w:spacing w:after="0"/>
        <w:rPr>
          <w:rFonts w:ascii="Times New Roman" w:hAnsi="Times New Roman" w:cs="Calibri"/>
          <w:bCs/>
        </w:rPr>
      </w:pPr>
    </w:p>
    <w:p w:rsidR="00065D84" w:rsidRDefault="00065D84" w:rsidP="00065D84">
      <w:pPr>
        <w:spacing w:after="0"/>
        <w:rPr>
          <w:rFonts w:ascii="Times New Roman" w:hAnsi="Times New Roman" w:cs="Calibri"/>
          <w:bCs/>
        </w:rPr>
      </w:pPr>
    </w:p>
    <w:p w:rsidR="00065D84" w:rsidRDefault="00065D84" w:rsidP="00065D84">
      <w:pPr>
        <w:spacing w:after="0"/>
        <w:rPr>
          <w:rFonts w:ascii="Times New Roman" w:hAnsi="Times New Roman" w:cs="Calibri"/>
          <w:bCs/>
        </w:rPr>
      </w:pPr>
    </w:p>
    <w:p w:rsidR="00065D84" w:rsidRDefault="00065D84" w:rsidP="00065D84">
      <w:pPr>
        <w:spacing w:after="0"/>
        <w:rPr>
          <w:rFonts w:ascii="Times New Roman" w:hAnsi="Times New Roman" w:cs="Calibri"/>
          <w:bCs/>
        </w:rPr>
      </w:pPr>
    </w:p>
    <w:p w:rsidR="00065D84" w:rsidRDefault="00065D84" w:rsidP="00065D84">
      <w:pPr>
        <w:spacing w:after="0"/>
        <w:rPr>
          <w:rFonts w:ascii="Times New Roman" w:hAnsi="Times New Roman" w:cs="Calibri"/>
          <w:bCs/>
        </w:rPr>
      </w:pPr>
    </w:p>
    <w:p w:rsidR="00065D84" w:rsidRDefault="00065D84" w:rsidP="00065D84">
      <w:pPr>
        <w:spacing w:after="0"/>
        <w:rPr>
          <w:rFonts w:ascii="Times New Roman" w:hAnsi="Times New Roman" w:cs="Calibri"/>
          <w:bCs/>
        </w:rPr>
      </w:pPr>
    </w:p>
    <w:p w:rsidR="00065D84" w:rsidRDefault="00065D84" w:rsidP="00065D84">
      <w:pPr>
        <w:spacing w:after="0"/>
        <w:rPr>
          <w:rFonts w:ascii="Times New Roman" w:hAnsi="Times New Roman" w:cs="Calibri"/>
          <w:bCs/>
        </w:rPr>
      </w:pPr>
    </w:p>
    <w:p w:rsidR="00065D84" w:rsidRPr="00CE6E14" w:rsidRDefault="00065D84" w:rsidP="00065D84">
      <w:pPr>
        <w:outlineLvl w:val="4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Punktacja przyznana ofercie w każdym kryterium oceny ofert oraz łączna punktacja </w:t>
      </w:r>
    </w:p>
    <w:tbl>
      <w:tblPr>
        <w:tblStyle w:val="Tabela-Siatka"/>
        <w:tblpPr w:leftFromText="141" w:rightFromText="141" w:vertAnchor="text" w:horzAnchor="margin" w:tblpX="-147" w:tblpY="169"/>
        <w:tblW w:w="89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418"/>
        <w:gridCol w:w="1417"/>
        <w:gridCol w:w="1417"/>
      </w:tblGrid>
      <w:tr w:rsidR="00065D84" w:rsidRPr="00CE6E14" w:rsidTr="00113D0D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CE6E14">
              <w:rPr>
                <w:rFonts w:eastAsia="Calibri"/>
                <w:b/>
              </w:rPr>
              <w:t>Numer oferty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CE6E14">
              <w:rPr>
                <w:rFonts w:eastAsia="Calibri"/>
                <w:b/>
              </w:rPr>
              <w:t>Wykonawca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CE6E14">
              <w:rPr>
                <w:rFonts w:eastAsia="Calibri"/>
                <w:b/>
              </w:rPr>
              <w:t>Cena (brutto)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CE6E14">
              <w:rPr>
                <w:b/>
              </w:rPr>
              <w:t xml:space="preserve">Gwarancja na urządzenie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b/>
              </w:rPr>
            </w:pPr>
            <w:r w:rsidRPr="00CE6E14">
              <w:rPr>
                <w:b/>
              </w:rPr>
              <w:t>Gwarancja na elektrody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Łączna liczba punktów</w:t>
            </w:r>
          </w:p>
        </w:tc>
      </w:tr>
      <w:tr w:rsidR="00065D84" w:rsidRPr="00CE6E14" w:rsidTr="00113D0D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E6E1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E6E1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E6E14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E6E14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E6E14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065D84" w:rsidRPr="00CE6E14" w:rsidTr="00113D0D">
        <w:trPr>
          <w:trHeight w:val="419"/>
        </w:trPr>
        <w:tc>
          <w:tcPr>
            <w:tcW w:w="846" w:type="dxa"/>
            <w:vAlign w:val="center"/>
            <w:hideMark/>
          </w:tcPr>
          <w:p w:rsidR="00065D84" w:rsidRPr="00CE6E14" w:rsidRDefault="00065D84" w:rsidP="00113D0D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E6E1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65D84" w:rsidRPr="00DD5427" w:rsidRDefault="00065D84" w:rsidP="00113D0D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proofErr w:type="spellStart"/>
            <w:r w:rsidRPr="00DD5427">
              <w:rPr>
                <w:sz w:val="22"/>
                <w:szCs w:val="22"/>
              </w:rPr>
              <w:t>Neurostimulus</w:t>
            </w:r>
            <w:proofErr w:type="spellEnd"/>
            <w:r w:rsidRPr="00DD5427">
              <w:rPr>
                <w:sz w:val="22"/>
                <w:szCs w:val="22"/>
              </w:rPr>
              <w:t xml:space="preserve"> Sp. z o.o.  </w:t>
            </w:r>
          </w:p>
          <w:p w:rsidR="00065D84" w:rsidRPr="00DD5427" w:rsidRDefault="00065D84" w:rsidP="00113D0D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D5427">
              <w:rPr>
                <w:sz w:val="22"/>
                <w:szCs w:val="22"/>
              </w:rPr>
              <w:t>ul. Kręta 2/4</w:t>
            </w:r>
          </w:p>
          <w:p w:rsidR="00065D84" w:rsidRPr="00DD5427" w:rsidRDefault="00065D84" w:rsidP="00113D0D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D5427">
              <w:rPr>
                <w:sz w:val="22"/>
                <w:szCs w:val="22"/>
              </w:rPr>
              <w:t>20-341 Lublin</w:t>
            </w:r>
          </w:p>
        </w:tc>
        <w:tc>
          <w:tcPr>
            <w:tcW w:w="1417" w:type="dxa"/>
            <w:vAlign w:val="center"/>
          </w:tcPr>
          <w:p w:rsidR="00065D84" w:rsidRPr="00DD5427" w:rsidRDefault="00065D84" w:rsidP="00113D0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5427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8" w:type="dxa"/>
            <w:vAlign w:val="center"/>
          </w:tcPr>
          <w:p w:rsidR="00065D84" w:rsidRPr="00DD5427" w:rsidRDefault="00065D84" w:rsidP="00113D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5427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vAlign w:val="center"/>
          </w:tcPr>
          <w:p w:rsidR="00065D84" w:rsidRPr="00DD5427" w:rsidRDefault="00065D84" w:rsidP="00113D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5427">
              <w:rPr>
                <w:sz w:val="22"/>
                <w:szCs w:val="22"/>
              </w:rPr>
              <w:t xml:space="preserve">20,00 </w:t>
            </w:r>
          </w:p>
        </w:tc>
        <w:tc>
          <w:tcPr>
            <w:tcW w:w="1417" w:type="dxa"/>
          </w:tcPr>
          <w:p w:rsidR="00065D84" w:rsidRPr="00DD5427" w:rsidRDefault="00065D84" w:rsidP="00113D0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65D84" w:rsidRPr="00DD5427" w:rsidRDefault="00065D84" w:rsidP="00113D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5427">
              <w:rPr>
                <w:sz w:val="22"/>
                <w:szCs w:val="22"/>
              </w:rPr>
              <w:t>100</w:t>
            </w:r>
          </w:p>
        </w:tc>
      </w:tr>
    </w:tbl>
    <w:p w:rsidR="00065D84" w:rsidRDefault="00065D84" w:rsidP="00065D84">
      <w:pPr>
        <w:outlineLvl w:val="4"/>
        <w:rPr>
          <w:rFonts w:ascii="Times New Roman" w:hAnsi="Times New Roman"/>
          <w:bCs/>
          <w:iCs/>
        </w:rPr>
      </w:pPr>
    </w:p>
    <w:p w:rsidR="00065D84" w:rsidRDefault="00065D84" w:rsidP="00065D84">
      <w:pPr>
        <w:outlineLvl w:val="4"/>
        <w:rPr>
          <w:rFonts w:ascii="Times New Roman" w:hAnsi="Times New Roman"/>
          <w:bCs/>
          <w:iCs/>
        </w:rPr>
      </w:pPr>
    </w:p>
    <w:p w:rsidR="00065D84" w:rsidRDefault="00065D84" w:rsidP="00065D84">
      <w:pPr>
        <w:spacing w:line="240" w:lineRule="auto"/>
        <w:rPr>
          <w:rFonts w:ascii="Calibri" w:eastAsia="Courier New" w:hAnsi="Calibri" w:cs="Calibri"/>
          <w:lang w:eastAsia="en-GB"/>
        </w:rPr>
      </w:pPr>
    </w:p>
    <w:p w:rsidR="00065D84" w:rsidRDefault="00065D84" w:rsidP="00065D84">
      <w:pPr>
        <w:ind w:left="4248"/>
        <w:jc w:val="center"/>
        <w:rPr>
          <w:rFonts w:ascii="Times New Roman" w:hAnsi="Times New Roman" w:cs="Calibri"/>
          <w:i/>
          <w:szCs w:val="24"/>
        </w:rPr>
      </w:pPr>
      <w:r>
        <w:rPr>
          <w:rFonts w:ascii="Times New Roman" w:hAnsi="Times New Roman"/>
          <w:i/>
          <w:szCs w:val="24"/>
        </w:rPr>
        <w:t>W imieniu Zamawiającego</w:t>
      </w:r>
    </w:p>
    <w:p w:rsidR="00065D84" w:rsidRDefault="00065D84" w:rsidP="00065D84">
      <w:pPr>
        <w:ind w:left="4248"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</w:rPr>
        <w:t>Pełnomocnik Rektora ds. zamówień publicznych</w:t>
      </w:r>
    </w:p>
    <w:p w:rsidR="00065D84" w:rsidRDefault="00065D84" w:rsidP="00065D84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9455A9" w:rsidRPr="00065D84" w:rsidRDefault="00065D84" w:rsidP="00065D84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mgr Piotr </w:t>
      </w:r>
      <w:proofErr w:type="spellStart"/>
      <w:r>
        <w:rPr>
          <w:rFonts w:ascii="Times New Roman" w:hAnsi="Times New Roman"/>
          <w:szCs w:val="24"/>
        </w:rPr>
        <w:t>Skubera</w:t>
      </w:r>
      <w:proofErr w:type="spellEnd"/>
    </w:p>
    <w:sectPr w:rsidR="009455A9" w:rsidRPr="00065D84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9A" w:rsidRDefault="0040679A" w:rsidP="000C6A39">
      <w:pPr>
        <w:spacing w:after="0" w:line="240" w:lineRule="auto"/>
      </w:pPr>
      <w:r>
        <w:separator/>
      </w:r>
    </w:p>
  </w:endnote>
  <w:endnote w:type="continuationSeparator" w:id="0">
    <w:p w:rsidR="0040679A" w:rsidRDefault="0040679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86" w:rsidRDefault="008E0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86" w:rsidRDefault="008E00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9A" w:rsidRDefault="0040679A" w:rsidP="000C6A39">
      <w:pPr>
        <w:spacing w:after="0" w:line="240" w:lineRule="auto"/>
      </w:pPr>
      <w:r>
        <w:separator/>
      </w:r>
    </w:p>
  </w:footnote>
  <w:footnote w:type="continuationSeparator" w:id="0">
    <w:p w:rsidR="0040679A" w:rsidRDefault="0040679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86" w:rsidRDefault="008E0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-41707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5ED" w:rsidRDefault="002F2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65D84"/>
    <w:rsid w:val="000832AE"/>
    <w:rsid w:val="000A5EA5"/>
    <w:rsid w:val="000C6A39"/>
    <w:rsid w:val="001101DF"/>
    <w:rsid w:val="001B5E20"/>
    <w:rsid w:val="001C3DD8"/>
    <w:rsid w:val="001E373F"/>
    <w:rsid w:val="001F7CEC"/>
    <w:rsid w:val="002C1CC1"/>
    <w:rsid w:val="002F25ED"/>
    <w:rsid w:val="0040679A"/>
    <w:rsid w:val="00485346"/>
    <w:rsid w:val="004D255D"/>
    <w:rsid w:val="005D03CF"/>
    <w:rsid w:val="005F277F"/>
    <w:rsid w:val="00662FDD"/>
    <w:rsid w:val="006D429D"/>
    <w:rsid w:val="006E4F2D"/>
    <w:rsid w:val="00711AAD"/>
    <w:rsid w:val="00716D77"/>
    <w:rsid w:val="00732F4C"/>
    <w:rsid w:val="00845DB9"/>
    <w:rsid w:val="008E0086"/>
    <w:rsid w:val="009059E5"/>
    <w:rsid w:val="00907E2A"/>
    <w:rsid w:val="00912D6A"/>
    <w:rsid w:val="009455A9"/>
    <w:rsid w:val="009D755C"/>
    <w:rsid w:val="00AD63E4"/>
    <w:rsid w:val="00B41D5F"/>
    <w:rsid w:val="00BB1990"/>
    <w:rsid w:val="00C01E0C"/>
    <w:rsid w:val="00D22F36"/>
    <w:rsid w:val="00D43DD6"/>
    <w:rsid w:val="00D6480E"/>
    <w:rsid w:val="00D807E0"/>
    <w:rsid w:val="00D83E72"/>
    <w:rsid w:val="00DA7113"/>
    <w:rsid w:val="00E03278"/>
    <w:rsid w:val="00E5303B"/>
    <w:rsid w:val="00E64897"/>
    <w:rsid w:val="00E83867"/>
    <w:rsid w:val="00F40AB4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BF13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6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4</cp:revision>
  <cp:lastPrinted>2022-03-04T09:32:00Z</cp:lastPrinted>
  <dcterms:created xsi:type="dcterms:W3CDTF">2022-04-19T08:22:00Z</dcterms:created>
  <dcterms:modified xsi:type="dcterms:W3CDTF">2022-04-22T06:40:00Z</dcterms:modified>
</cp:coreProperties>
</file>