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B1B8"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4C508515"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480E5B09"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69C74208" w14:textId="77777777" w:rsidR="00741855" w:rsidRDefault="00741855" w:rsidP="00C466A4">
      <w:pPr>
        <w:spacing w:after="0" w:line="360" w:lineRule="auto"/>
        <w:rPr>
          <w:rFonts w:ascii="Times New Roman" w:eastAsia="Times New Roman" w:hAnsi="Times New Roman" w:cs="Times New Roman"/>
          <w:b/>
        </w:rPr>
      </w:pPr>
    </w:p>
    <w:p w14:paraId="620555E4"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SPECYFIKACJA</w:t>
      </w:r>
    </w:p>
    <w:p w14:paraId="01BCE6B8"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WARUNKÓW ZAMÓWIENIA</w:t>
      </w:r>
    </w:p>
    <w:p w14:paraId="46EBE0FB" w14:textId="2B5A4251"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na:</w:t>
      </w:r>
    </w:p>
    <w:p w14:paraId="1554AF7D" w14:textId="61AB7F2E" w:rsidR="00FC1E0D" w:rsidRPr="0063563C" w:rsidRDefault="00FC1E0D" w:rsidP="00FC1E0D">
      <w:pPr>
        <w:spacing w:after="0" w:line="360" w:lineRule="auto"/>
        <w:contextualSpacing/>
        <w:jc w:val="both"/>
        <w:rPr>
          <w:rFonts w:ascii="Times New Roman" w:eastAsia="Times New Roman" w:hAnsi="Times New Roman" w:cs="Times New Roman"/>
        </w:rPr>
      </w:pPr>
      <w:bookmarkStart w:id="0" w:name="_heading=h.gjdgxs" w:colFirst="0" w:colLast="0"/>
      <w:bookmarkEnd w:id="0"/>
      <w:r>
        <w:rPr>
          <w:rFonts w:ascii="Times New Roman" w:hAnsi="Times New Roman" w:cs="Times New Roman"/>
          <w:b/>
          <w:bCs/>
        </w:rPr>
        <w:t>„</w:t>
      </w:r>
      <w:r w:rsidRPr="0063563C">
        <w:rPr>
          <w:rFonts w:ascii="Times New Roman" w:hAnsi="Times New Roman" w:cs="Times New Roman"/>
          <w:b/>
          <w:bCs/>
        </w:rPr>
        <w:t>Dostawę wyposażenia audio-video wraz z montażem i okablowaniem, podłączeniem, konfiguracją, zaprogramowaniem i przeszkoleniem użytkowników oraz wykonaniem niezbędnych projektów aranżacyjnych i technicznych na potrzeby zamówienia w ramach inwestycji projektu pn. „Budowa budynku naukowo-dydaktycznego ul. Dobra 55 (filologie i lingwistyka); II etap”, objętej programem wieloletnim pn. „Uniwersytet Warszawski 2016-2027”</w:t>
      </w:r>
      <w:r w:rsidRPr="0063563C">
        <w:rPr>
          <w:rFonts w:ascii="Times New Roman" w:eastAsia="Times New Roman" w:hAnsi="Times New Roman" w:cs="Times New Roman"/>
          <w:b/>
        </w:rPr>
        <w:t>.</w:t>
      </w:r>
    </w:p>
    <w:p w14:paraId="047D42ED" w14:textId="77777777" w:rsidR="00424DB2" w:rsidRDefault="00424DB2" w:rsidP="00424DB2">
      <w:pPr>
        <w:overflowPunct w:val="0"/>
        <w:autoSpaceDE w:val="0"/>
        <w:autoSpaceDN w:val="0"/>
        <w:adjustRightInd w:val="0"/>
        <w:spacing w:after="0" w:line="360" w:lineRule="auto"/>
        <w:ind w:right="108"/>
        <w:jc w:val="center"/>
        <w:rPr>
          <w:rFonts w:ascii="Times New Roman" w:eastAsia="Times New Roman" w:hAnsi="Times New Roman" w:cs="Times New Roman"/>
        </w:rPr>
      </w:pPr>
    </w:p>
    <w:p w14:paraId="79BC1BF9" w14:textId="255D0826" w:rsidR="00F54864" w:rsidRDefault="00145CD7" w:rsidP="004412A7">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r w:rsidRPr="00145CD7">
        <w:rPr>
          <w:rFonts w:ascii="Times New Roman" w:eastAsia="Times New Roman" w:hAnsi="Times New Roman" w:cs="Times New Roman"/>
        </w:rPr>
        <w:t xml:space="preserve">postępowanie w trybie przetargu nieograniczonego na </w:t>
      </w:r>
      <w:r w:rsidR="00094B15">
        <w:rPr>
          <w:rFonts w:ascii="Times New Roman" w:eastAsia="Times New Roman" w:hAnsi="Times New Roman" w:cs="Times New Roman"/>
        </w:rPr>
        <w:t>dostawy</w:t>
      </w:r>
      <w:r w:rsidRPr="00145CD7">
        <w:rPr>
          <w:rFonts w:ascii="Times New Roman" w:eastAsia="Times New Roman" w:hAnsi="Times New Roman" w:cs="Times New Roman"/>
        </w:rPr>
        <w:t xml:space="preserve"> o wartości zamówienia przekraczającej progi unijne, o których stanowi art. 3 ustawy z dnia 11 września 2019 roku </w:t>
      </w:r>
      <w:r>
        <w:rPr>
          <w:rFonts w:ascii="Times New Roman" w:eastAsia="Times New Roman" w:hAnsi="Times New Roman" w:cs="Times New Roman"/>
        </w:rPr>
        <w:br/>
      </w:r>
      <w:r w:rsidRPr="00145CD7">
        <w:rPr>
          <w:rFonts w:ascii="Times New Roman" w:eastAsia="Times New Roman" w:hAnsi="Times New Roman" w:cs="Times New Roman"/>
        </w:rPr>
        <w:t xml:space="preserve">– Prawo zamówień publicznych </w:t>
      </w:r>
    </w:p>
    <w:p w14:paraId="77F2A2FE" w14:textId="77777777" w:rsidR="00A836FF" w:rsidRPr="00F54864" w:rsidRDefault="00A836FF" w:rsidP="00A836FF">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p>
    <w:p w14:paraId="6B28CD6F" w14:textId="77777777" w:rsidR="00741855" w:rsidRDefault="00054A15" w:rsidP="0072349C">
      <w:pPr>
        <w:tabs>
          <w:tab w:val="left" w:pos="1003"/>
          <w:tab w:val="left" w:pos="1276"/>
        </w:tabs>
        <w:spacing w:before="120"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14:paraId="13E14C1A" w14:textId="47C2C652" w:rsidR="00145CD7" w:rsidRDefault="00054A15" w:rsidP="0072349C">
      <w:pPr>
        <w:tabs>
          <w:tab w:val="left" w:pos="1003"/>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w:t>
      </w:r>
      <w:r w:rsidR="00424DB2">
        <w:rPr>
          <w:rFonts w:ascii="Times New Roman" w:eastAsia="Times New Roman" w:hAnsi="Times New Roman" w:cs="Times New Roman"/>
        </w:rPr>
        <w:t xml:space="preserve"> wraz z załączonymi formularzami</w:t>
      </w:r>
    </w:p>
    <w:p w14:paraId="57626784" w14:textId="42BD24D4" w:rsidR="00145CD7" w:rsidRPr="00145CD7" w:rsidRDefault="00054A15" w:rsidP="0072349C">
      <w:pPr>
        <w:tabs>
          <w:tab w:val="left" w:pos="1003"/>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  Projektowane postanowienia umowy</w:t>
      </w:r>
      <w:r w:rsidR="00904F96">
        <w:rPr>
          <w:rFonts w:ascii="Times New Roman" w:eastAsia="Times New Roman" w:hAnsi="Times New Roman" w:cs="Times New Roman"/>
        </w:rPr>
        <w:t xml:space="preserve"> </w:t>
      </w:r>
      <w:r w:rsidR="00437DF8">
        <w:rPr>
          <w:rFonts w:ascii="Times New Roman" w:eastAsia="Times New Roman" w:hAnsi="Times New Roman" w:cs="Times New Roman"/>
        </w:rPr>
        <w:t>(</w:t>
      </w:r>
      <w:r w:rsidR="00E244AD">
        <w:rPr>
          <w:rFonts w:ascii="Times New Roman" w:eastAsia="Times New Roman" w:hAnsi="Times New Roman" w:cs="Times New Roman"/>
        </w:rPr>
        <w:t>dalej „W</w:t>
      </w:r>
      <w:r w:rsidR="00437DF8">
        <w:rPr>
          <w:rFonts w:ascii="Times New Roman" w:eastAsia="Times New Roman" w:hAnsi="Times New Roman" w:cs="Times New Roman"/>
        </w:rPr>
        <w:t>zór umowy</w:t>
      </w:r>
      <w:r w:rsidR="00E244AD">
        <w:rPr>
          <w:rFonts w:ascii="Times New Roman" w:eastAsia="Times New Roman" w:hAnsi="Times New Roman" w:cs="Times New Roman"/>
        </w:rPr>
        <w:t>”</w:t>
      </w:r>
      <w:r w:rsidR="00437DF8">
        <w:rPr>
          <w:rFonts w:ascii="Times New Roman" w:eastAsia="Times New Roman" w:hAnsi="Times New Roman" w:cs="Times New Roman"/>
        </w:rPr>
        <w:t>)</w:t>
      </w:r>
    </w:p>
    <w:p w14:paraId="32486144" w14:textId="77777777" w:rsidR="00424DB2" w:rsidRDefault="00424DB2" w:rsidP="00904F96">
      <w:pPr>
        <w:tabs>
          <w:tab w:val="left" w:pos="1276"/>
        </w:tabs>
        <w:spacing w:after="0" w:line="240" w:lineRule="auto"/>
        <w:rPr>
          <w:rFonts w:ascii="Times New Roman" w:eastAsia="Times New Roman" w:hAnsi="Times New Roman" w:cs="Times New Roman"/>
        </w:rPr>
      </w:pPr>
    </w:p>
    <w:p w14:paraId="2D4F3564" w14:textId="52D01904" w:rsidR="00B95267" w:rsidRDefault="00AD42CA" w:rsidP="00056185">
      <w:pPr>
        <w:tabs>
          <w:tab w:val="left" w:pos="1276"/>
        </w:tabs>
        <w:spacing w:after="0" w:line="240" w:lineRule="auto"/>
        <w:rPr>
          <w:rFonts w:ascii="Times New Roman" w:eastAsia="Times New Roman" w:hAnsi="Times New Roman" w:cs="Times New Roman"/>
        </w:rPr>
      </w:pPr>
      <w:r w:rsidRPr="003A3CE0">
        <w:rPr>
          <w:rFonts w:ascii="Times New Roman" w:eastAsia="Times New Roman" w:hAnsi="Times New Roman" w:cs="Times New Roman"/>
        </w:rPr>
        <w:t>z</w:t>
      </w:r>
      <w:r w:rsidR="00054A15" w:rsidRPr="003A3CE0">
        <w:rPr>
          <w:rFonts w:ascii="Times New Roman" w:eastAsia="Times New Roman" w:hAnsi="Times New Roman" w:cs="Times New Roman"/>
        </w:rPr>
        <w:t>ałącznik nr 1</w:t>
      </w:r>
      <w:r w:rsidR="00424DB2" w:rsidRPr="003A3CE0">
        <w:rPr>
          <w:rFonts w:ascii="Times New Roman" w:eastAsia="Times New Roman" w:hAnsi="Times New Roman" w:cs="Times New Roman"/>
        </w:rPr>
        <w:tab/>
        <w:t>-</w:t>
      </w:r>
      <w:r w:rsidR="00DA4EB0" w:rsidRPr="003A3CE0">
        <w:rPr>
          <w:rFonts w:ascii="Times New Roman" w:eastAsia="Times New Roman" w:hAnsi="Times New Roman" w:cs="Times New Roman"/>
        </w:rPr>
        <w:t xml:space="preserve"> </w:t>
      </w:r>
      <w:r w:rsidR="00E244AD">
        <w:rPr>
          <w:rFonts w:ascii="Times New Roman" w:eastAsia="Times New Roman" w:hAnsi="Times New Roman" w:cs="Times New Roman"/>
        </w:rPr>
        <w:t>Opis</w:t>
      </w:r>
      <w:r w:rsidR="00C41FB9">
        <w:rPr>
          <w:rFonts w:ascii="Times New Roman" w:eastAsia="Times New Roman" w:hAnsi="Times New Roman" w:cs="Times New Roman"/>
        </w:rPr>
        <w:t xml:space="preserve"> przedmiotu zamówienia:</w:t>
      </w:r>
    </w:p>
    <w:p w14:paraId="58BE6379" w14:textId="7F3B6BAE" w:rsidR="00E244AD" w:rsidRDefault="00E244AD" w:rsidP="00056185">
      <w:pPr>
        <w:tabs>
          <w:tab w:val="left" w:pos="1276"/>
        </w:tabs>
        <w:spacing w:after="0" w:line="240" w:lineRule="auto"/>
        <w:rPr>
          <w:rFonts w:ascii="Times New Roman" w:eastAsia="Times New Roman" w:hAnsi="Times New Roman" w:cs="Century Gothic"/>
          <w:b/>
          <w:lang w:eastAsia="ar-SA"/>
        </w:rPr>
      </w:pPr>
    </w:p>
    <w:p w14:paraId="2139F497" w14:textId="77777777" w:rsidR="004412A7" w:rsidRDefault="005B3D86" w:rsidP="009711D3">
      <w:pPr>
        <w:pStyle w:val="Akapitzlist"/>
        <w:numPr>
          <w:ilvl w:val="0"/>
          <w:numId w:val="97"/>
        </w:numPr>
        <w:tabs>
          <w:tab w:val="left" w:pos="1276"/>
        </w:tabs>
        <w:spacing w:after="0" w:line="360" w:lineRule="auto"/>
        <w:ind w:left="714" w:hanging="357"/>
        <w:contextualSpacing w:val="0"/>
        <w:jc w:val="both"/>
        <w:rPr>
          <w:rFonts w:ascii="Times New Roman" w:eastAsia="Times New Roman" w:hAnsi="Times New Roman" w:cs="Century Gothic"/>
          <w:lang w:eastAsia="ar-SA"/>
        </w:rPr>
      </w:pPr>
      <w:r w:rsidRPr="005B3D86">
        <w:rPr>
          <w:rFonts w:ascii="Times New Roman" w:eastAsia="Times New Roman" w:hAnsi="Times New Roman" w:cs="Century Gothic"/>
          <w:lang w:eastAsia="ar-SA"/>
        </w:rPr>
        <w:t>Specyfikacje</w:t>
      </w:r>
      <w:r>
        <w:rPr>
          <w:rFonts w:ascii="Times New Roman" w:eastAsia="Times New Roman" w:hAnsi="Times New Roman" w:cs="Century Gothic"/>
          <w:lang w:eastAsia="ar-SA"/>
        </w:rPr>
        <w:t>:</w:t>
      </w:r>
      <w:r w:rsidR="004412A7">
        <w:rPr>
          <w:rFonts w:ascii="Times New Roman" w:eastAsia="Times New Roman" w:hAnsi="Times New Roman" w:cs="Century Gothic"/>
          <w:lang w:eastAsia="ar-SA"/>
        </w:rPr>
        <w:t xml:space="preserve"> </w:t>
      </w:r>
    </w:p>
    <w:p w14:paraId="3514C180" w14:textId="77777777" w:rsidR="004412A7" w:rsidRDefault="005B3D86" w:rsidP="009711D3">
      <w:pPr>
        <w:pStyle w:val="Akapitzlist"/>
        <w:numPr>
          <w:ilvl w:val="0"/>
          <w:numId w:val="105"/>
        </w:numPr>
        <w:tabs>
          <w:tab w:val="left" w:pos="1276"/>
        </w:tabs>
        <w:spacing w:after="0" w:line="360" w:lineRule="auto"/>
        <w:jc w:val="both"/>
        <w:rPr>
          <w:rFonts w:ascii="Times New Roman" w:eastAsia="Times New Roman" w:hAnsi="Times New Roman" w:cs="Century Gothic"/>
          <w:lang w:eastAsia="ar-SA"/>
        </w:rPr>
      </w:pPr>
      <w:r w:rsidRPr="004412A7">
        <w:rPr>
          <w:rFonts w:ascii="Times New Roman" w:eastAsia="Times New Roman" w:hAnsi="Times New Roman" w:cs="Century Gothic"/>
          <w:lang w:eastAsia="ar-SA"/>
        </w:rPr>
        <w:t>opisy funkcjonalne pomieszczeń,</w:t>
      </w:r>
    </w:p>
    <w:p w14:paraId="1B1AB511" w14:textId="53AC2552" w:rsidR="004412A7" w:rsidRDefault="005B3D86" w:rsidP="009711D3">
      <w:pPr>
        <w:pStyle w:val="Akapitzlist"/>
        <w:numPr>
          <w:ilvl w:val="0"/>
          <w:numId w:val="105"/>
        </w:numPr>
        <w:tabs>
          <w:tab w:val="left" w:pos="1276"/>
        </w:tabs>
        <w:spacing w:after="0" w:line="360" w:lineRule="auto"/>
        <w:jc w:val="both"/>
        <w:rPr>
          <w:rFonts w:ascii="Times New Roman" w:eastAsia="Times New Roman" w:hAnsi="Times New Roman" w:cs="Century Gothic"/>
          <w:lang w:eastAsia="ar-SA"/>
        </w:rPr>
      </w:pPr>
      <w:r w:rsidRPr="004412A7">
        <w:rPr>
          <w:rFonts w:ascii="Times New Roman" w:eastAsia="Times New Roman" w:hAnsi="Times New Roman" w:cs="Century Gothic"/>
          <w:lang w:eastAsia="ar-SA"/>
        </w:rPr>
        <w:t>zestawienia ilościowe</w:t>
      </w:r>
      <w:r w:rsidR="004412A7">
        <w:rPr>
          <w:rFonts w:ascii="Times New Roman" w:eastAsia="Times New Roman" w:hAnsi="Times New Roman" w:cs="Century Gothic"/>
          <w:lang w:eastAsia="ar-SA"/>
        </w:rPr>
        <w:t>,</w:t>
      </w:r>
    </w:p>
    <w:p w14:paraId="259EDD96" w14:textId="15EA05CA" w:rsidR="006871A0" w:rsidRPr="004412A7" w:rsidRDefault="004412A7" w:rsidP="009711D3">
      <w:pPr>
        <w:pStyle w:val="Akapitzlist"/>
        <w:numPr>
          <w:ilvl w:val="0"/>
          <w:numId w:val="105"/>
        </w:numPr>
        <w:tabs>
          <w:tab w:val="left" w:pos="1276"/>
        </w:tabs>
        <w:spacing w:after="0" w:line="360" w:lineRule="auto"/>
        <w:jc w:val="both"/>
        <w:rPr>
          <w:rFonts w:ascii="Times New Roman" w:eastAsia="Times New Roman" w:hAnsi="Times New Roman" w:cs="Century Gothic"/>
          <w:lang w:eastAsia="ar-SA"/>
        </w:rPr>
      </w:pPr>
      <w:r>
        <w:rPr>
          <w:rFonts w:ascii="Times New Roman" w:eastAsia="Times New Roman" w:hAnsi="Times New Roman" w:cs="Century Gothic"/>
          <w:lang w:eastAsia="ar-SA"/>
        </w:rPr>
        <w:t>specyfikacje techniczne.</w:t>
      </w:r>
    </w:p>
    <w:p w14:paraId="759F9698" w14:textId="06D4A73E" w:rsidR="005B3D86" w:rsidRDefault="00C41FB9" w:rsidP="009711D3">
      <w:pPr>
        <w:pStyle w:val="Akapitzlist"/>
        <w:numPr>
          <w:ilvl w:val="0"/>
          <w:numId w:val="97"/>
        </w:numPr>
        <w:tabs>
          <w:tab w:val="left" w:pos="1276"/>
        </w:tabs>
        <w:spacing w:after="0" w:line="360" w:lineRule="auto"/>
        <w:ind w:left="714" w:hanging="357"/>
        <w:contextualSpacing w:val="0"/>
        <w:jc w:val="both"/>
        <w:rPr>
          <w:rFonts w:ascii="Times New Roman" w:eastAsia="Times New Roman" w:hAnsi="Times New Roman" w:cs="Century Gothic"/>
          <w:lang w:eastAsia="ar-SA"/>
        </w:rPr>
      </w:pPr>
      <w:r>
        <w:rPr>
          <w:rFonts w:ascii="Times New Roman" w:eastAsia="Times New Roman" w:hAnsi="Times New Roman" w:cs="Century Gothic"/>
          <w:lang w:eastAsia="ar-SA"/>
        </w:rPr>
        <w:t>r</w:t>
      </w:r>
      <w:r w:rsidR="005B3D86">
        <w:rPr>
          <w:rFonts w:ascii="Times New Roman" w:eastAsia="Times New Roman" w:hAnsi="Times New Roman" w:cs="Century Gothic"/>
          <w:lang w:eastAsia="ar-SA"/>
        </w:rPr>
        <w:t>zuty pomieszczeń w dwg i pdf,</w:t>
      </w:r>
    </w:p>
    <w:p w14:paraId="74BB4BAB" w14:textId="24DBBD14" w:rsidR="005B3D86" w:rsidRPr="005B3D86" w:rsidRDefault="00C41FB9" w:rsidP="009711D3">
      <w:pPr>
        <w:pStyle w:val="Akapitzlist"/>
        <w:numPr>
          <w:ilvl w:val="0"/>
          <w:numId w:val="97"/>
        </w:numPr>
        <w:tabs>
          <w:tab w:val="left" w:pos="1276"/>
        </w:tabs>
        <w:spacing w:after="0" w:line="360" w:lineRule="auto"/>
        <w:ind w:left="714" w:hanging="357"/>
        <w:contextualSpacing w:val="0"/>
        <w:jc w:val="both"/>
        <w:rPr>
          <w:rFonts w:ascii="Times New Roman" w:eastAsia="Times New Roman" w:hAnsi="Times New Roman" w:cs="Century Gothic"/>
          <w:lang w:eastAsia="ar-SA"/>
        </w:rPr>
      </w:pPr>
      <w:r>
        <w:rPr>
          <w:rFonts w:ascii="Times New Roman" w:eastAsia="Times New Roman" w:hAnsi="Times New Roman" w:cs="Century Gothic"/>
          <w:lang w:eastAsia="ar-SA"/>
        </w:rPr>
        <w:t>p</w:t>
      </w:r>
      <w:r w:rsidR="005B3D86">
        <w:rPr>
          <w:rFonts w:ascii="Times New Roman" w:eastAsia="Times New Roman" w:hAnsi="Times New Roman" w:cs="Century Gothic"/>
          <w:lang w:eastAsia="ar-SA"/>
        </w:rPr>
        <w:t>rojekt AV w Sali multimedialnej</w:t>
      </w:r>
      <w:r w:rsidR="00E570C8">
        <w:rPr>
          <w:rFonts w:ascii="Times New Roman" w:eastAsia="Times New Roman" w:hAnsi="Times New Roman" w:cs="Century Gothic"/>
          <w:lang w:eastAsia="ar-SA"/>
        </w:rPr>
        <w:t>.</w:t>
      </w:r>
    </w:p>
    <w:p w14:paraId="1389F1CE" w14:textId="7434DFF5" w:rsidR="0050073C" w:rsidRPr="005C3CEB" w:rsidRDefault="00300430" w:rsidP="00904F96">
      <w:pPr>
        <w:tabs>
          <w:tab w:val="left" w:pos="1276"/>
        </w:tabs>
        <w:spacing w:before="120" w:after="0" w:line="240" w:lineRule="auto"/>
        <w:rPr>
          <w:rFonts w:ascii="Times New Roman" w:eastAsia="Times New Roman" w:hAnsi="Times New Roman" w:cs="Times New Roman"/>
          <w:u w:val="single"/>
        </w:rPr>
      </w:pPr>
      <w:r>
        <w:rPr>
          <w:rFonts w:ascii="Times New Roman" w:eastAsia="Times New Roman" w:hAnsi="Times New Roman" w:cs="Times New Roman"/>
        </w:rPr>
        <w:t>z</w:t>
      </w:r>
      <w:r w:rsidR="0050073C" w:rsidRPr="005C3CEB">
        <w:rPr>
          <w:rFonts w:ascii="Times New Roman" w:eastAsia="Times New Roman" w:hAnsi="Times New Roman" w:cs="Times New Roman"/>
        </w:rPr>
        <w:t xml:space="preserve">ałącznik nr </w:t>
      </w:r>
      <w:r w:rsidR="00436759">
        <w:rPr>
          <w:rFonts w:ascii="Times New Roman" w:eastAsia="Times New Roman" w:hAnsi="Times New Roman" w:cs="Times New Roman"/>
        </w:rPr>
        <w:t>2</w:t>
      </w:r>
      <w:r w:rsidR="0050073C" w:rsidRPr="005C3CEB">
        <w:rPr>
          <w:rFonts w:ascii="Times New Roman" w:eastAsia="Times New Roman" w:hAnsi="Times New Roman" w:cs="Times New Roman"/>
        </w:rPr>
        <w:tab/>
        <w:t>-</w:t>
      </w:r>
      <w:r w:rsidR="0050073C" w:rsidRPr="005C3CEB">
        <w:rPr>
          <w:rFonts w:ascii="Times New Roman" w:eastAsia="Times New Roman" w:hAnsi="Times New Roman" w:cs="Times New Roman"/>
        </w:rPr>
        <w:tab/>
      </w:r>
      <w:r w:rsidR="0050073C" w:rsidRPr="005C3CEB">
        <w:rPr>
          <w:rFonts w:ascii="Times New Roman" w:eastAsia="Times New Roman" w:hAnsi="Times New Roman" w:cs="Times New Roman"/>
          <w:u w:val="single"/>
        </w:rPr>
        <w:t>Wykaz dokumentów</w:t>
      </w:r>
    </w:p>
    <w:p w14:paraId="3F413668" w14:textId="77777777" w:rsidR="0050073C" w:rsidRPr="00A836FF" w:rsidRDefault="0050073C" w:rsidP="00904F96">
      <w:pPr>
        <w:tabs>
          <w:tab w:val="left" w:pos="1276"/>
        </w:tabs>
        <w:spacing w:after="0" w:line="240" w:lineRule="auto"/>
        <w:ind w:left="2160" w:hanging="720"/>
        <w:rPr>
          <w:rFonts w:ascii="Times New Roman" w:eastAsia="Times New Roman" w:hAnsi="Times New Roman" w:cs="Times New Roman"/>
        </w:rPr>
      </w:pPr>
    </w:p>
    <w:p w14:paraId="19477CA2" w14:textId="77777777" w:rsidR="00BA1005" w:rsidRDefault="00BA1005" w:rsidP="00C466A4">
      <w:pPr>
        <w:keepNext/>
        <w:keepLines/>
        <w:spacing w:after="0" w:line="360" w:lineRule="auto"/>
        <w:ind w:right="638"/>
        <w:jc w:val="center"/>
        <w:outlineLvl w:val="1"/>
        <w:rPr>
          <w:rFonts w:ascii="Times New Roman" w:eastAsia="Times New Roman" w:hAnsi="Times New Roman" w:cs="Times New Roman"/>
        </w:rPr>
      </w:pPr>
      <w:r>
        <w:rPr>
          <w:rFonts w:ascii="Times New Roman" w:eastAsia="Times New Roman" w:hAnsi="Times New Roman" w:cs="Times New Roman"/>
        </w:rPr>
        <w:t>P</w:t>
      </w:r>
      <w:r w:rsidR="009A7C7B" w:rsidRPr="009A7C7B">
        <w:rPr>
          <w:rFonts w:ascii="Times New Roman" w:eastAsia="Times New Roman" w:hAnsi="Times New Roman" w:cs="Times New Roman"/>
        </w:rPr>
        <w:t>ostępowanie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prowadzone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jest</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przy</w:t>
      </w:r>
      <w:r w:rsidR="009A7C7B" w:rsidRPr="009A7C7B">
        <w:rPr>
          <w:rFonts w:ascii="Times New Roman" w:eastAsia="Times New Roman" w:hAnsi="Times New Roman" w:cs="Times New Roman"/>
          <w:spacing w:val="-13"/>
        </w:rPr>
        <w:t xml:space="preserve"> </w:t>
      </w:r>
      <w:r w:rsidR="009A7C7B" w:rsidRPr="009A7C7B">
        <w:rPr>
          <w:rFonts w:ascii="Times New Roman" w:eastAsia="Times New Roman" w:hAnsi="Times New Roman" w:cs="Times New Roman"/>
        </w:rPr>
        <w:t>użyciu</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środków</w:t>
      </w:r>
      <w:r w:rsidR="009A7C7B" w:rsidRPr="009A7C7B">
        <w:rPr>
          <w:rFonts w:ascii="Times New Roman" w:eastAsia="Times New Roman" w:hAnsi="Times New Roman" w:cs="Times New Roman"/>
          <w:spacing w:val="-12"/>
        </w:rPr>
        <w:t xml:space="preserve"> </w:t>
      </w:r>
      <w:r w:rsidR="009A7C7B" w:rsidRPr="009A7C7B">
        <w:rPr>
          <w:rFonts w:ascii="Times New Roman" w:eastAsia="Times New Roman" w:hAnsi="Times New Roman" w:cs="Times New Roman"/>
        </w:rPr>
        <w:t>komunikacji</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elektronicznej</w:t>
      </w:r>
      <w:r>
        <w:rPr>
          <w:rFonts w:ascii="Times New Roman" w:eastAsia="Times New Roman" w:hAnsi="Times New Roman" w:cs="Times New Roman"/>
        </w:rPr>
        <w:t>.</w:t>
      </w:r>
    </w:p>
    <w:p w14:paraId="4C1D544A" w14:textId="3B6AD3FA"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spacing w:val="85"/>
          <w:w w:val="99"/>
        </w:rPr>
      </w:pPr>
      <w:r w:rsidRPr="009A7C7B">
        <w:rPr>
          <w:rFonts w:ascii="Times New Roman" w:eastAsia="Times New Roman" w:hAnsi="Times New Roman" w:cs="Times New Roman"/>
        </w:rPr>
        <w:t>Składanie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spacing w:val="-1"/>
        </w:rPr>
        <w:t>ofert</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następuje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za</w:t>
      </w:r>
      <w:r w:rsidRPr="009A7C7B">
        <w:rPr>
          <w:rFonts w:ascii="Times New Roman" w:eastAsia="Times New Roman" w:hAnsi="Times New Roman" w:cs="Times New Roman"/>
          <w:spacing w:val="-12"/>
        </w:rPr>
        <w:t xml:space="preserve"> </w:t>
      </w:r>
      <w:r w:rsidRPr="009A7C7B">
        <w:rPr>
          <w:rFonts w:ascii="Times New Roman" w:eastAsia="Times New Roman" w:hAnsi="Times New Roman" w:cs="Times New Roman"/>
        </w:rPr>
        <w:t>pośrednictwem</w:t>
      </w:r>
      <w:r w:rsidRPr="009A7C7B">
        <w:rPr>
          <w:rFonts w:ascii="Times New Roman" w:eastAsia="Times New Roman" w:hAnsi="Times New Roman" w:cs="Times New Roman"/>
          <w:spacing w:val="-7"/>
        </w:rPr>
        <w:t xml:space="preserve"> </w:t>
      </w:r>
      <w:r w:rsidRPr="009A7C7B">
        <w:rPr>
          <w:rFonts w:ascii="Times New Roman" w:eastAsia="Times New Roman" w:hAnsi="Times New Roman" w:cs="Times New Roman"/>
          <w:spacing w:val="-1"/>
        </w:rPr>
        <w:t xml:space="preserve">miniPortalu </w:t>
      </w:r>
      <w:r w:rsidRPr="009A7C7B">
        <w:rPr>
          <w:rFonts w:ascii="Times New Roman" w:eastAsia="Times New Roman" w:hAnsi="Times New Roman" w:cs="Times New Roman"/>
          <w:color w:val="2E74B5"/>
          <w:spacing w:val="-13"/>
        </w:rPr>
        <w:t xml:space="preserve"> </w:t>
      </w:r>
      <w:r w:rsidRPr="009A7C7B">
        <w:rPr>
          <w:rFonts w:ascii="Times New Roman" w:eastAsia="Times New Roman" w:hAnsi="Times New Roman" w:cs="Times New Roman"/>
          <w:color w:val="006FC0"/>
          <w:spacing w:val="-1"/>
          <w:u w:val="single" w:color="006FC0"/>
        </w:rPr>
        <w:t xml:space="preserve">https://miniportal.uzp.gov.pl/ </w:t>
      </w:r>
      <w:r w:rsidRPr="009A7C7B">
        <w:rPr>
          <w:rFonts w:ascii="Times New Roman" w:eastAsia="Times New Roman" w:hAnsi="Times New Roman" w:cs="Times New Roman"/>
          <w:spacing w:val="-1"/>
        </w:rPr>
        <w:t>oraz</w:t>
      </w:r>
      <w:r w:rsidRPr="009A7C7B">
        <w:rPr>
          <w:rFonts w:ascii="Times New Roman" w:eastAsia="Times New Roman" w:hAnsi="Times New Roman" w:cs="Times New Roman"/>
          <w:spacing w:val="85"/>
          <w:w w:val="99"/>
        </w:rPr>
        <w:t xml:space="preserve"> </w:t>
      </w:r>
    </w:p>
    <w:p w14:paraId="1C3768BC" w14:textId="3DCC06C5"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b/>
          <w:bCs/>
          <w:color w:val="2E74B5"/>
        </w:rPr>
      </w:pPr>
      <w:r w:rsidRPr="009A7C7B">
        <w:rPr>
          <w:rFonts w:ascii="Times New Roman" w:eastAsia="Times New Roman" w:hAnsi="Times New Roman" w:cs="Times New Roman"/>
          <w:w w:val="95"/>
        </w:rPr>
        <w:t>ePUAPu</w:t>
      </w:r>
      <w:r w:rsidRPr="009A7C7B">
        <w:rPr>
          <w:rFonts w:ascii="Times New Roman" w:eastAsia="Times New Roman" w:hAnsi="Times New Roman" w:cs="Times New Roman"/>
          <w:color w:val="2E74B5"/>
          <w:w w:val="95"/>
        </w:rPr>
        <w:t xml:space="preserve">   </w:t>
      </w:r>
      <w:r w:rsidRPr="009A7C7B">
        <w:rPr>
          <w:rFonts w:ascii="Times New Roman" w:eastAsia="Times New Roman" w:hAnsi="Times New Roman" w:cs="Times New Roman"/>
          <w:color w:val="2E74B5"/>
          <w:spacing w:val="7"/>
          <w:w w:val="95"/>
        </w:rPr>
        <w:t xml:space="preserve"> </w:t>
      </w:r>
      <w:r w:rsidRPr="009A7C7B">
        <w:rPr>
          <w:rFonts w:ascii="Times New Roman" w:eastAsia="Times New Roman" w:hAnsi="Times New Roman" w:cs="Times New Roman"/>
          <w:color w:val="006FC0"/>
          <w:w w:val="95"/>
          <w:u w:val="single" w:color="006FC0"/>
        </w:rPr>
        <w:t>https://epuap.gov.pl/wps/portal</w:t>
      </w:r>
    </w:p>
    <w:p w14:paraId="6C718310" w14:textId="77777777" w:rsidR="00741855" w:rsidRDefault="00741855" w:rsidP="00C466A4">
      <w:pPr>
        <w:spacing w:after="0" w:line="360" w:lineRule="auto"/>
        <w:rPr>
          <w:rFonts w:ascii="Times New Roman" w:eastAsia="Times New Roman" w:hAnsi="Times New Roman" w:cs="Times New Roman"/>
          <w:sz w:val="16"/>
          <w:szCs w:val="16"/>
        </w:rPr>
      </w:pPr>
    </w:p>
    <w:p w14:paraId="59BDE244" w14:textId="77777777" w:rsidR="00741855" w:rsidRDefault="00741855" w:rsidP="00C466A4">
      <w:pPr>
        <w:spacing w:after="0" w:line="360" w:lineRule="auto"/>
        <w:rPr>
          <w:rFonts w:ascii="Times New Roman" w:eastAsia="Times New Roman" w:hAnsi="Times New Roman" w:cs="Times New Roman"/>
          <w:sz w:val="8"/>
          <w:szCs w:val="8"/>
        </w:rPr>
      </w:pPr>
    </w:p>
    <w:p w14:paraId="4D74DCA5" w14:textId="774732C4" w:rsidR="002B7AD2" w:rsidRDefault="00145CD7" w:rsidP="00145CD7">
      <w:pPr>
        <w:widowControl w:val="0"/>
        <w:spacing w:after="0" w:line="360" w:lineRule="auto"/>
        <w:ind w:right="-6"/>
        <w:rPr>
          <w:rFonts w:ascii="Times New Roman" w:eastAsia="Times New Roman" w:hAnsi="Times New Roman" w:cs="Times New Roman"/>
          <w:b/>
        </w:rPr>
      </w:pPr>
      <w:r>
        <w:rPr>
          <w:rFonts w:ascii="Times New Roman" w:eastAsia="Times New Roman" w:hAnsi="Times New Roman" w:cs="Times New Roman"/>
          <w:b/>
        </w:rPr>
        <w:t xml:space="preserve">Nr postępowania </w:t>
      </w:r>
      <w:r w:rsidR="00056185">
        <w:rPr>
          <w:rFonts w:ascii="Times New Roman" w:eastAsia="Times New Roman" w:hAnsi="Times New Roman" w:cs="Times New Roman"/>
          <w:b/>
        </w:rPr>
        <w:t>DZP-361/</w:t>
      </w:r>
      <w:r w:rsidR="00E244AD">
        <w:rPr>
          <w:rFonts w:ascii="Times New Roman" w:eastAsia="Times New Roman" w:hAnsi="Times New Roman" w:cs="Times New Roman"/>
          <w:b/>
        </w:rPr>
        <w:t>22/2022</w:t>
      </w:r>
    </w:p>
    <w:p w14:paraId="4F94575B" w14:textId="0D81BD26" w:rsidR="00741855" w:rsidRDefault="00054A15" w:rsidP="00C466A4">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lastRenderedPageBreak/>
        <w:t>Rozdział I – INSTRUKCJA</w:t>
      </w:r>
    </w:p>
    <w:p w14:paraId="454200DE" w14:textId="77777777" w:rsidR="00C13CC3" w:rsidRDefault="00C13CC3" w:rsidP="00C466A4">
      <w:pPr>
        <w:widowControl w:val="0"/>
        <w:spacing w:after="0" w:line="360" w:lineRule="auto"/>
        <w:ind w:right="-6"/>
        <w:jc w:val="center"/>
        <w:rPr>
          <w:rFonts w:ascii="Times New Roman" w:eastAsia="Times New Roman" w:hAnsi="Times New Roman" w:cs="Times New Roman"/>
          <w:b/>
        </w:rPr>
      </w:pPr>
    </w:p>
    <w:p w14:paraId="08E81FB2" w14:textId="77777777" w:rsidR="00741855" w:rsidRDefault="00054A15" w:rsidP="00C466A4">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14:paraId="4C1496C7" w14:textId="77777777" w:rsidR="00741855" w:rsidRPr="00435017" w:rsidRDefault="00054A15" w:rsidP="00C466A4">
      <w:pPr>
        <w:spacing w:after="0" w:line="360" w:lineRule="auto"/>
        <w:jc w:val="center"/>
        <w:rPr>
          <w:rFonts w:ascii="Times New Roman" w:eastAsia="Times New Roman" w:hAnsi="Times New Roman" w:cs="Times New Roman"/>
          <w:b/>
        </w:rPr>
      </w:pPr>
      <w:r w:rsidRPr="00435017">
        <w:rPr>
          <w:rFonts w:ascii="Times New Roman" w:eastAsia="Times New Roman" w:hAnsi="Times New Roman" w:cs="Times New Roman"/>
          <w:b/>
        </w:rPr>
        <w:t>ZAMAWIAJĄCY</w:t>
      </w:r>
    </w:p>
    <w:p w14:paraId="153E71E1" w14:textId="46579EC2" w:rsidR="00435017" w:rsidRPr="001F01F6" w:rsidRDefault="00435017" w:rsidP="009711D3">
      <w:pPr>
        <w:pStyle w:val="Akapitzlist"/>
        <w:numPr>
          <w:ilvl w:val="0"/>
          <w:numId w:val="98"/>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1F01F6">
        <w:rPr>
          <w:rFonts w:ascii="Times New Roman" w:hAnsi="Times New Roman" w:cs="Times New Roman"/>
        </w:rPr>
        <w:t>Uniwersytet Warszawski</w:t>
      </w:r>
      <w:r w:rsidR="00120E56" w:rsidRPr="001F01F6">
        <w:rPr>
          <w:rFonts w:ascii="Times New Roman" w:hAnsi="Times New Roman" w:cs="Times New Roman"/>
        </w:rPr>
        <w:t xml:space="preserve">, </w:t>
      </w:r>
      <w:r w:rsidRPr="001F01F6">
        <w:rPr>
          <w:rFonts w:ascii="Times New Roman" w:hAnsi="Times New Roman" w:cs="Times New Roman"/>
        </w:rPr>
        <w:t>ul. Krakowskie Przedmieście 26/28, 00-927 Warszawa</w:t>
      </w:r>
      <w:r w:rsidR="001F01F6" w:rsidRPr="001F01F6">
        <w:rPr>
          <w:rFonts w:ascii="Times New Roman" w:hAnsi="Times New Roman" w:cs="Times New Roman"/>
        </w:rPr>
        <w:t xml:space="preserve">, </w:t>
      </w:r>
      <w:r w:rsidR="001F01F6">
        <w:rPr>
          <w:rFonts w:ascii="Times New Roman" w:hAnsi="Times New Roman" w:cs="Times New Roman"/>
        </w:rPr>
        <w:br/>
      </w:r>
      <w:r w:rsidRPr="001F01F6">
        <w:rPr>
          <w:rFonts w:ascii="Times New Roman" w:hAnsi="Times New Roman" w:cs="Times New Roman"/>
        </w:rPr>
        <w:t>NIP: 525-001-12-66, REGON: 000001258</w:t>
      </w:r>
      <w:r w:rsidR="00120E56" w:rsidRPr="001F01F6">
        <w:rPr>
          <w:rFonts w:ascii="Times New Roman" w:hAnsi="Times New Roman" w:cs="Times New Roman"/>
        </w:rPr>
        <w:t xml:space="preserve">, </w:t>
      </w:r>
      <w:r w:rsidRPr="001F01F6">
        <w:rPr>
          <w:rFonts w:ascii="Times New Roman" w:hAnsi="Times New Roman" w:cs="Times New Roman"/>
        </w:rPr>
        <w:t xml:space="preserve">email: </w:t>
      </w:r>
      <w:hyperlink r:id="rId9" w:history="1">
        <w:r w:rsidR="00120E56" w:rsidRPr="001F01F6">
          <w:rPr>
            <w:rStyle w:val="Hipercze"/>
            <w:rFonts w:ascii="Times New Roman" w:hAnsi="Times New Roman" w:cs="Times New Roman"/>
          </w:rPr>
          <w:t>dzp@adm.uw.edu.pl</w:t>
        </w:r>
      </w:hyperlink>
      <w:r w:rsidR="00120E56" w:rsidRPr="001F01F6">
        <w:rPr>
          <w:rFonts w:ascii="Times New Roman" w:hAnsi="Times New Roman" w:cs="Times New Roman"/>
        </w:rPr>
        <w:t xml:space="preserve">, </w:t>
      </w:r>
      <w:r w:rsidRPr="001F01F6">
        <w:rPr>
          <w:rFonts w:ascii="Times New Roman" w:hAnsi="Times New Roman" w:cs="Times New Roman"/>
        </w:rPr>
        <w:t xml:space="preserve">adres strony internetowej Zamawiającego: </w:t>
      </w:r>
      <w:hyperlink r:id="rId10" w:history="1">
        <w:r w:rsidRPr="001F01F6">
          <w:rPr>
            <w:rFonts w:ascii="Times New Roman" w:hAnsi="Times New Roman" w:cs="Times New Roman"/>
            <w:color w:val="0000FF"/>
            <w:u w:val="single"/>
          </w:rPr>
          <w:t>www.uw.edu.pl</w:t>
        </w:r>
      </w:hyperlink>
    </w:p>
    <w:p w14:paraId="77782E6E" w14:textId="5F42EA0C" w:rsidR="00435017" w:rsidRPr="00435017" w:rsidRDefault="00435017" w:rsidP="00BA1AAE">
      <w:pPr>
        <w:pStyle w:val="Akapitzlist"/>
        <w:numPr>
          <w:ilvl w:val="0"/>
          <w:numId w:val="11"/>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435017">
        <w:rPr>
          <w:rFonts w:ascii="Times New Roman" w:hAnsi="Times New Roman" w:cs="Times New Roman"/>
        </w:rPr>
        <w:t>Uniwersytet Warszawski posiada osobowość prawną i działa na podstawie ustawy Prawo o</w:t>
      </w:r>
      <w:r w:rsidR="00EB18DD">
        <w:rPr>
          <w:rFonts w:ascii="Times New Roman" w:hAnsi="Times New Roman" w:cs="Times New Roman"/>
        </w:rPr>
        <w:t> </w:t>
      </w:r>
      <w:r w:rsidRPr="00435017">
        <w:rPr>
          <w:rFonts w:ascii="Times New Roman" w:hAnsi="Times New Roman" w:cs="Times New Roman"/>
        </w:rPr>
        <w:t>szkolnictwie wyższym i</w:t>
      </w:r>
      <w:r w:rsidR="002B7AD2">
        <w:rPr>
          <w:rFonts w:ascii="Times New Roman" w:hAnsi="Times New Roman" w:cs="Times New Roman"/>
        </w:rPr>
        <w:t xml:space="preserve"> nauce z dnia 20 lipca 2018 r</w:t>
      </w:r>
      <w:r w:rsidRPr="00435017">
        <w:rPr>
          <w:rFonts w:ascii="Times New Roman" w:hAnsi="Times New Roman" w:cs="Times New Roman"/>
        </w:rPr>
        <w:t>.</w:t>
      </w:r>
    </w:p>
    <w:p w14:paraId="38D9FBAC" w14:textId="7B79EA65" w:rsidR="007622AB" w:rsidRPr="001F01F6" w:rsidRDefault="000E63CD" w:rsidP="00BA1AAE">
      <w:pPr>
        <w:pStyle w:val="Akapitzlist"/>
        <w:numPr>
          <w:ilvl w:val="0"/>
          <w:numId w:val="11"/>
        </w:numPr>
        <w:spacing w:before="120" w:after="0" w:line="360" w:lineRule="auto"/>
        <w:contextualSpacing w:val="0"/>
        <w:jc w:val="both"/>
        <w:rPr>
          <w:rFonts w:ascii="Times New Roman" w:eastAsia="Times New Roman" w:hAnsi="Times New Roman" w:cs="Times New Roman"/>
          <w:highlight w:val="white"/>
        </w:rPr>
      </w:pPr>
      <w:r w:rsidRPr="00120E56">
        <w:rPr>
          <w:rFonts w:ascii="Times New Roman" w:eastAsia="Times New Roman" w:hAnsi="Times New Roman" w:cs="Times New Roman"/>
        </w:rPr>
        <w:t>Adres strony internetowej, na której jest prowadzone postępowanie i na której będą dostępne wszelkie dokumenty związane z prowadzoną proce</w:t>
      </w:r>
      <w:r w:rsidRPr="001F01F6">
        <w:rPr>
          <w:rFonts w:ascii="Times New Roman" w:eastAsia="Times New Roman" w:hAnsi="Times New Roman" w:cs="Times New Roman"/>
        </w:rPr>
        <w:t xml:space="preserve">durą: </w:t>
      </w:r>
      <w:hyperlink r:id="rId11" w:history="1">
        <w:r w:rsidR="001F01F6" w:rsidRPr="00FC1BF4">
          <w:rPr>
            <w:rStyle w:val="Hipercze"/>
            <w:rFonts w:ascii="Times New Roman" w:hAnsi="Times New Roman" w:cs="Times New Roman"/>
          </w:rPr>
          <w:t>https://dzp.uw.edu.pl/dostawy/dzp-361-22-2022/</w:t>
        </w:r>
      </w:hyperlink>
      <w:r w:rsidR="001F01F6" w:rsidRPr="001F01F6">
        <w:rPr>
          <w:rFonts w:ascii="Times New Roman" w:hAnsi="Times New Roman" w:cs="Times New Roman"/>
        </w:rPr>
        <w:t xml:space="preserve"> </w:t>
      </w:r>
      <w:r w:rsidR="007622AB" w:rsidRPr="001F01F6">
        <w:rPr>
          <w:rFonts w:ascii="Times New Roman" w:eastAsia="Times New Roman" w:hAnsi="Times New Roman" w:cs="Times New Roman"/>
        </w:rPr>
        <w:t xml:space="preserve">. </w:t>
      </w:r>
    </w:p>
    <w:p w14:paraId="50D44DEB" w14:textId="77777777" w:rsidR="00741855" w:rsidRDefault="00054A15" w:rsidP="00F04A87">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7BBE1D04"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476C0AD4" w14:textId="77777777" w:rsidR="00741855" w:rsidRDefault="00054A15" w:rsidP="00F04A87">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6E841E8"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6735216B" w14:textId="52859E32" w:rsidR="00741855" w:rsidRDefault="00054A15" w:rsidP="003C7D02">
      <w:pPr>
        <w:numPr>
          <w:ilvl w:val="0"/>
          <w:numId w:val="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Us</w:t>
      </w:r>
      <w:r w:rsidR="00EB18DD">
        <w:rPr>
          <w:rFonts w:ascii="Times New Roman" w:eastAsia="Times New Roman" w:hAnsi="Times New Roman" w:cs="Times New Roman"/>
        </w:rPr>
        <w:t>tawa z dnia 11 września 2019 r.</w:t>
      </w:r>
      <w:r>
        <w:rPr>
          <w:rFonts w:ascii="Times New Roman" w:eastAsia="Times New Roman" w:hAnsi="Times New Roman" w:cs="Times New Roman"/>
        </w:rPr>
        <w:t xml:space="preserve"> Prawo zamówień publicznych,</w:t>
      </w:r>
      <w:r w:rsidR="00C132A0">
        <w:rPr>
          <w:rFonts w:ascii="Times New Roman" w:eastAsia="Times New Roman" w:hAnsi="Times New Roman" w:cs="Times New Roman"/>
        </w:rPr>
        <w:t xml:space="preserve"> </w:t>
      </w:r>
      <w:r w:rsidR="004D0B4B">
        <w:rPr>
          <w:rFonts w:ascii="Times New Roman" w:eastAsia="Times New Roman" w:hAnsi="Times New Roman" w:cs="Times New Roman"/>
        </w:rPr>
        <w:t>opublikowana</w:t>
      </w:r>
      <w:r w:rsidR="00C132A0">
        <w:rPr>
          <w:rFonts w:ascii="Times New Roman" w:eastAsia="Times New Roman" w:hAnsi="Times New Roman" w:cs="Times New Roman"/>
        </w:rPr>
        <w:t xml:space="preserve"> </w:t>
      </w:r>
      <w:r w:rsidR="004D0B4B">
        <w:rPr>
          <w:rFonts w:ascii="Times New Roman" w:eastAsia="Times New Roman" w:hAnsi="Times New Roman" w:cs="Times New Roman"/>
        </w:rPr>
        <w:t>w Dz. U. z 2021 r</w:t>
      </w:r>
      <w:r w:rsidR="00C27D7B">
        <w:rPr>
          <w:rFonts w:ascii="Times New Roman" w:eastAsia="Times New Roman" w:hAnsi="Times New Roman" w:cs="Times New Roman"/>
        </w:rPr>
        <w:t>. poz. 1129 z późn. zm.,</w:t>
      </w:r>
      <w:r>
        <w:rPr>
          <w:rFonts w:ascii="Times New Roman" w:eastAsia="Times New Roman" w:hAnsi="Times New Roman" w:cs="Times New Roman"/>
        </w:rPr>
        <w:t xml:space="preserve"> zwana dalej </w:t>
      </w:r>
      <w:r w:rsidR="00315C80">
        <w:rPr>
          <w:rFonts w:ascii="Times New Roman" w:eastAsia="Times New Roman" w:hAnsi="Times New Roman" w:cs="Times New Roman"/>
        </w:rPr>
        <w:t>„</w:t>
      </w:r>
      <w:r>
        <w:rPr>
          <w:rFonts w:ascii="Times New Roman" w:eastAsia="Times New Roman" w:hAnsi="Times New Roman" w:cs="Times New Roman"/>
        </w:rPr>
        <w:t>ustawą</w:t>
      </w:r>
      <w:r w:rsidR="00315C80">
        <w:rPr>
          <w:rFonts w:ascii="Times New Roman" w:eastAsia="Times New Roman" w:hAnsi="Times New Roman" w:cs="Times New Roman"/>
        </w:rPr>
        <w:t>”</w:t>
      </w:r>
      <w:r>
        <w:rPr>
          <w:rFonts w:ascii="Times New Roman" w:eastAsia="Times New Roman" w:hAnsi="Times New Roman" w:cs="Times New Roman"/>
        </w:rPr>
        <w:t>, wraz z aktami wykonawczymi do tej ustawy.</w:t>
      </w:r>
    </w:p>
    <w:p w14:paraId="7C4FF24A" w14:textId="289A7F61" w:rsidR="00741855" w:rsidRDefault="00054A15"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Tryb zamówienia publicznego – </w:t>
      </w:r>
      <w:r w:rsidR="001A0636">
        <w:rPr>
          <w:rFonts w:ascii="Times New Roman" w:eastAsia="Times New Roman" w:hAnsi="Times New Roman" w:cs="Times New Roman"/>
        </w:rPr>
        <w:t>przetarg nieograniczony -</w:t>
      </w:r>
      <w:r>
        <w:rPr>
          <w:rFonts w:ascii="Times New Roman" w:eastAsia="Times New Roman" w:hAnsi="Times New Roman" w:cs="Times New Roman"/>
        </w:rPr>
        <w:t xml:space="preserve"> art. </w:t>
      </w:r>
      <w:r w:rsidR="001A0636">
        <w:rPr>
          <w:rFonts w:ascii="Times New Roman" w:eastAsia="Times New Roman" w:hAnsi="Times New Roman" w:cs="Times New Roman"/>
        </w:rPr>
        <w:t>132</w:t>
      </w:r>
      <w:r w:rsidR="00E5743A">
        <w:rPr>
          <w:rFonts w:ascii="Times New Roman" w:eastAsia="Times New Roman" w:hAnsi="Times New Roman" w:cs="Times New Roman"/>
        </w:rPr>
        <w:t xml:space="preserve"> </w:t>
      </w:r>
      <w:r>
        <w:rPr>
          <w:rFonts w:ascii="Times New Roman" w:eastAsia="Times New Roman" w:hAnsi="Times New Roman" w:cs="Times New Roman"/>
        </w:rPr>
        <w:t>ustawy.</w:t>
      </w:r>
    </w:p>
    <w:p w14:paraId="7BB26CA5" w14:textId="1A1C3BED" w:rsidR="00F04A87" w:rsidRDefault="00F04A87"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Szacunkowa wartość przedmiotowego zamówienia przekracza</w:t>
      </w:r>
      <w:r w:rsidR="004E1B1A">
        <w:rPr>
          <w:rFonts w:ascii="Times New Roman" w:eastAsia="Times New Roman" w:hAnsi="Times New Roman" w:cs="Times New Roman"/>
        </w:rPr>
        <w:t xml:space="preserve"> </w:t>
      </w:r>
      <w:r w:rsidR="001A0636">
        <w:rPr>
          <w:rFonts w:ascii="Times New Roman" w:eastAsia="Times New Roman" w:hAnsi="Times New Roman" w:cs="Times New Roman"/>
        </w:rPr>
        <w:t>kwotę określoną w obwieszczeniu Prezesa Zamówień Publicznych wydanym na podstawie art. 3 ust. 2 ustawy</w:t>
      </w:r>
      <w:r>
        <w:rPr>
          <w:rFonts w:ascii="Times New Roman" w:eastAsia="Times New Roman" w:hAnsi="Times New Roman" w:cs="Times New Roman"/>
        </w:rPr>
        <w:t>.</w:t>
      </w:r>
    </w:p>
    <w:p w14:paraId="50F5951D" w14:textId="6EA227D0" w:rsidR="00A7560F" w:rsidRPr="00A7560F" w:rsidRDefault="00F04A87" w:rsidP="00A7560F">
      <w:pPr>
        <w:tabs>
          <w:tab w:val="left" w:pos="0"/>
        </w:tabs>
        <w:spacing w:before="120" w:after="0" w:line="360" w:lineRule="auto"/>
        <w:jc w:val="center"/>
        <w:rPr>
          <w:rFonts w:ascii="Times New Roman" w:eastAsia="Times New Roman" w:hAnsi="Times New Roman" w:cs="Times New Roman"/>
          <w:b/>
        </w:rPr>
      </w:pPr>
      <w:r w:rsidRPr="00A7560F">
        <w:rPr>
          <w:rFonts w:ascii="Times New Roman" w:eastAsia="Times New Roman" w:hAnsi="Times New Roman" w:cs="Times New Roman"/>
          <w:b/>
        </w:rPr>
        <w:t xml:space="preserve"> </w:t>
      </w:r>
      <w:r w:rsidR="00A7560F" w:rsidRPr="00A7560F">
        <w:rPr>
          <w:rFonts w:ascii="Times New Roman" w:eastAsia="Times New Roman" w:hAnsi="Times New Roman" w:cs="Times New Roman"/>
          <w:b/>
        </w:rPr>
        <w:t>§ 2</w:t>
      </w:r>
    </w:p>
    <w:p w14:paraId="78665252" w14:textId="0D22444B" w:rsidR="00A7560F" w:rsidRPr="000D2872" w:rsidRDefault="00895F96" w:rsidP="00A7560F">
      <w:pPr>
        <w:tabs>
          <w:tab w:val="left" w:pos="0"/>
        </w:tabs>
        <w:spacing w:after="0" w:line="360" w:lineRule="auto"/>
        <w:jc w:val="center"/>
        <w:rPr>
          <w:rFonts w:ascii="Times New Roman" w:eastAsia="Times New Roman" w:hAnsi="Times New Roman" w:cs="Times New Roman"/>
          <w:b/>
          <w:u w:val="single"/>
        </w:rPr>
      </w:pPr>
      <w:r w:rsidRPr="000D2872">
        <w:rPr>
          <w:rFonts w:ascii="Times New Roman" w:eastAsia="Times New Roman" w:hAnsi="Times New Roman" w:cs="Times New Roman"/>
          <w:b/>
          <w:u w:val="single"/>
        </w:rPr>
        <w:t xml:space="preserve">Dopuszczenie Wykonawcy do </w:t>
      </w:r>
      <w:r w:rsidR="009B2F5F" w:rsidRPr="000D2872">
        <w:rPr>
          <w:rFonts w:ascii="Times New Roman" w:eastAsia="Times New Roman" w:hAnsi="Times New Roman" w:cs="Times New Roman"/>
          <w:b/>
          <w:u w:val="single"/>
        </w:rPr>
        <w:t>udziału w przetargu nieograniczonym</w:t>
      </w:r>
    </w:p>
    <w:p w14:paraId="4FE1CF22" w14:textId="77777777" w:rsidR="00807C64" w:rsidRPr="00807C64" w:rsidRDefault="00807C64" w:rsidP="00BA1AAE">
      <w:pPr>
        <w:numPr>
          <w:ilvl w:val="0"/>
          <w:numId w:val="13"/>
        </w:numPr>
        <w:suppressAutoHyphens/>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O udzielenie zamówienia mogą ubiegać się Wykonawcy, którzy:</w:t>
      </w:r>
    </w:p>
    <w:p w14:paraId="24D431EE" w14:textId="77777777" w:rsidR="00807C64" w:rsidRPr="00807C64" w:rsidRDefault="00807C64" w:rsidP="00BA1AAE">
      <w:pPr>
        <w:numPr>
          <w:ilvl w:val="0"/>
          <w:numId w:val="14"/>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nie podlegają wykluczeniu,</w:t>
      </w:r>
    </w:p>
    <w:p w14:paraId="7B8C447C" w14:textId="6DDEF321" w:rsidR="00807C64" w:rsidRDefault="00807C64" w:rsidP="00BA1AAE">
      <w:pPr>
        <w:numPr>
          <w:ilvl w:val="0"/>
          <w:numId w:val="14"/>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spełniają warunki udziału w postępowaniu określone przez Zamawiającego.</w:t>
      </w:r>
    </w:p>
    <w:p w14:paraId="4F2C3EC2" w14:textId="77777777" w:rsidR="00807C64" w:rsidRPr="00807C64" w:rsidRDefault="00807C64" w:rsidP="00BA1AAE">
      <w:pPr>
        <w:numPr>
          <w:ilvl w:val="0"/>
          <w:numId w:val="15"/>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 xml:space="preserve">Wykonawcy mogą ubiegać się o udzielenie zamówienia samodzielnie lub wspólnie. </w:t>
      </w:r>
    </w:p>
    <w:p w14:paraId="6F70801A" w14:textId="77777777" w:rsidR="00807C64" w:rsidRPr="00807C64" w:rsidRDefault="00807C64" w:rsidP="00BA1AAE">
      <w:pPr>
        <w:numPr>
          <w:ilvl w:val="0"/>
          <w:numId w:val="15"/>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9EF474D" w14:textId="5BF31211" w:rsidR="00807C64" w:rsidRPr="00807C64" w:rsidRDefault="00807C64" w:rsidP="00BA1AAE">
      <w:pPr>
        <w:numPr>
          <w:ilvl w:val="0"/>
          <w:numId w:val="15"/>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hAnsi="Times New Roman" w:cs="Times New Roman"/>
          <w:shd w:val="clear" w:color="auto" w:fill="FFFFFF"/>
          <w:lang w:eastAsia="en-US"/>
        </w:rPr>
        <w:t xml:space="preserve">Przepisy dotyczące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ykonawcy stosuje się odpowiednio do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ykonawców wspólnie ubiegających się o udzielenie zamówienia. </w:t>
      </w:r>
    </w:p>
    <w:p w14:paraId="31E0D29F" w14:textId="4F8007A3" w:rsidR="00F04A87" w:rsidRPr="00F04A87" w:rsidRDefault="00F04A87" w:rsidP="00F04A87">
      <w:pPr>
        <w:tabs>
          <w:tab w:val="left" w:pos="0"/>
        </w:tabs>
        <w:spacing w:before="120" w:after="0" w:line="360" w:lineRule="auto"/>
        <w:jc w:val="center"/>
        <w:rPr>
          <w:rFonts w:ascii="Times New Roman" w:eastAsia="Times New Roman" w:hAnsi="Times New Roman" w:cs="Times New Roman"/>
          <w:b/>
        </w:rPr>
      </w:pPr>
      <w:r w:rsidRPr="00F04A87">
        <w:rPr>
          <w:rFonts w:ascii="Times New Roman" w:eastAsia="Times New Roman" w:hAnsi="Times New Roman" w:cs="Times New Roman"/>
          <w:b/>
        </w:rPr>
        <w:lastRenderedPageBreak/>
        <w:t xml:space="preserve">§ </w:t>
      </w:r>
      <w:r w:rsidR="00895F96">
        <w:rPr>
          <w:rFonts w:ascii="Times New Roman" w:eastAsia="Times New Roman" w:hAnsi="Times New Roman" w:cs="Times New Roman"/>
          <w:b/>
        </w:rPr>
        <w:t>3</w:t>
      </w:r>
    </w:p>
    <w:p w14:paraId="073F995B" w14:textId="3BD45BC0" w:rsidR="00F04A87" w:rsidRPr="004E1B1A" w:rsidRDefault="00F04A87" w:rsidP="00C466A4">
      <w:pPr>
        <w:tabs>
          <w:tab w:val="left" w:pos="0"/>
        </w:tabs>
        <w:spacing w:after="0" w:line="360" w:lineRule="auto"/>
        <w:jc w:val="center"/>
        <w:rPr>
          <w:rFonts w:ascii="Times New Roman" w:eastAsia="Times New Roman" w:hAnsi="Times New Roman" w:cs="Times New Roman"/>
          <w:b/>
        </w:rPr>
      </w:pPr>
      <w:r w:rsidRPr="004E1B1A">
        <w:rPr>
          <w:rFonts w:ascii="Times New Roman" w:eastAsia="Times New Roman" w:hAnsi="Times New Roman" w:cs="Times New Roman"/>
          <w:b/>
        </w:rPr>
        <w:t xml:space="preserve">Informacja o </w:t>
      </w:r>
      <w:r w:rsidR="00895F96" w:rsidRPr="004E1B1A">
        <w:rPr>
          <w:rFonts w:ascii="Times New Roman" w:eastAsia="Times New Roman" w:hAnsi="Times New Roman" w:cs="Times New Roman"/>
          <w:b/>
        </w:rPr>
        <w:t>podwykonawstwie</w:t>
      </w:r>
    </w:p>
    <w:p w14:paraId="53DDD17D" w14:textId="53D22D11" w:rsidR="00A7560F" w:rsidRDefault="00A7560F" w:rsidP="00BA1AAE">
      <w:pPr>
        <w:numPr>
          <w:ilvl w:val="0"/>
          <w:numId w:val="12"/>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może powierzyć wykonanie części zamówienia podwykonawcom. Zamawiający nie zastrzega obowiązku osobistego wykonania przez Wykonawcę kluczowych </w:t>
      </w:r>
      <w:r w:rsidR="004659A5">
        <w:rPr>
          <w:rFonts w:ascii="Times New Roman" w:eastAsia="Times New Roman" w:hAnsi="Times New Roman" w:cs="Times New Roman"/>
        </w:rPr>
        <w:t>zadań</w:t>
      </w:r>
      <w:r w:rsidR="00FF0286">
        <w:rPr>
          <w:rFonts w:ascii="Times New Roman" w:eastAsia="Times New Roman" w:hAnsi="Times New Roman" w:cs="Times New Roman"/>
        </w:rPr>
        <w:t xml:space="preserve"> dotyczących prac związanych z rozmieszczeniem i instalacją, w ramach zamówienia na dostawy.</w:t>
      </w:r>
    </w:p>
    <w:p w14:paraId="7D4D2F74" w14:textId="77777777" w:rsidR="004659A5" w:rsidRPr="004659A5" w:rsidRDefault="004659A5" w:rsidP="00BA1AAE">
      <w:pPr>
        <w:numPr>
          <w:ilvl w:val="0"/>
          <w:numId w:val="12"/>
        </w:numPr>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Zamawiający żąda wskazania przez Wykonawcę, w ofercie, części zamówienia, których wykonanie zamierza powierzyć podwykonawcom oraz podania nazw ewentualnych podwykonawców, jeżeli są już znani. </w:t>
      </w:r>
    </w:p>
    <w:p w14:paraId="577A6C6D" w14:textId="6ED012EA" w:rsidR="00A7560F" w:rsidRPr="00A7560F" w:rsidRDefault="00A7560F" w:rsidP="00BA1AAE">
      <w:pPr>
        <w:numPr>
          <w:ilvl w:val="0"/>
          <w:numId w:val="12"/>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w:t>
      </w:r>
      <w:r w:rsidR="004659A5">
        <w:rPr>
          <w:rFonts w:ascii="Times New Roman" w:hAnsi="Times New Roman" w:cs="Times New Roman"/>
          <w:lang w:eastAsia="en-US"/>
        </w:rPr>
        <w:t xml:space="preserve"> mniejszym niż podwykonawca, na </w:t>
      </w:r>
      <w:r w:rsidRPr="00A7560F">
        <w:rPr>
          <w:rFonts w:ascii="Times New Roman" w:hAnsi="Times New Roman" w:cs="Times New Roman"/>
          <w:lang w:eastAsia="en-US"/>
        </w:rPr>
        <w:t>którego zasoby Wykonawca powoływał się w trakcie postępowania o udzielenie zamówienia.</w:t>
      </w:r>
    </w:p>
    <w:p w14:paraId="0E9E64FF" w14:textId="71226365" w:rsidR="00A7560F" w:rsidRPr="00A7560F" w:rsidRDefault="00A7560F" w:rsidP="00BA1AAE">
      <w:pPr>
        <w:numPr>
          <w:ilvl w:val="0"/>
          <w:numId w:val="12"/>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Powierzenie wykonania części zamówienia podwyk</w:t>
      </w:r>
      <w:r w:rsidR="00EB18DD">
        <w:rPr>
          <w:rFonts w:ascii="Times New Roman" w:hAnsi="Times New Roman" w:cs="Times New Roman"/>
          <w:lang w:eastAsia="en-US"/>
        </w:rPr>
        <w:t>onawcom nie zwalnia Wykonawcy z </w:t>
      </w:r>
      <w:r w:rsidRPr="00A7560F">
        <w:rPr>
          <w:rFonts w:ascii="Times New Roman" w:hAnsi="Times New Roman" w:cs="Times New Roman"/>
          <w:lang w:eastAsia="en-US"/>
        </w:rPr>
        <w:t>odpowiedzialności za należyte wykonanie tego zamówienia.</w:t>
      </w:r>
    </w:p>
    <w:p w14:paraId="7F5F51AD" w14:textId="39F3B45A" w:rsidR="00741855" w:rsidRDefault="00054A15" w:rsidP="00AC1E2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06CD58A1"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ECDD8DB" w14:textId="77777777" w:rsidR="00741855" w:rsidRDefault="00054A15" w:rsidP="00AC1E23">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A04FE29"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08BA38F9" w14:textId="31C7F2A9" w:rsidR="001A5AB5" w:rsidRPr="00B2645A" w:rsidRDefault="00054A15" w:rsidP="00B2645A">
      <w:pPr>
        <w:spacing w:before="120" w:after="0" w:line="360" w:lineRule="auto"/>
        <w:jc w:val="both"/>
        <w:rPr>
          <w:rFonts w:ascii="Times New Roman" w:eastAsia="Times New Roman" w:hAnsi="Times New Roman" w:cs="Times New Roman"/>
          <w:color w:val="000000"/>
        </w:rPr>
      </w:pPr>
      <w:r w:rsidRPr="00B2645A">
        <w:rPr>
          <w:rFonts w:ascii="Times New Roman" w:eastAsia="Times New Roman" w:hAnsi="Times New Roman" w:cs="Times New Roman"/>
          <w:b/>
        </w:rPr>
        <w:t>Kody CPV</w:t>
      </w:r>
      <w:r w:rsidRPr="00B2645A">
        <w:rPr>
          <w:rFonts w:ascii="Times New Roman" w:eastAsia="Times New Roman" w:hAnsi="Times New Roman" w:cs="Times New Roman"/>
        </w:rPr>
        <w:t>:</w:t>
      </w:r>
      <w:r w:rsidR="00E56990" w:rsidRPr="00B2645A">
        <w:rPr>
          <w:rFonts w:ascii="Times New Roman" w:eastAsia="Times New Roman" w:hAnsi="Times New Roman" w:cs="Times New Roman"/>
        </w:rPr>
        <w:t xml:space="preserve"> </w:t>
      </w:r>
    </w:p>
    <w:p w14:paraId="65889439" w14:textId="77777777" w:rsidR="00776289" w:rsidRPr="004B38E8" w:rsidRDefault="00776289" w:rsidP="00776289">
      <w:pPr>
        <w:widowControl w:val="0"/>
        <w:suppressAutoHyphens/>
        <w:spacing w:before="120" w:after="0" w:line="360" w:lineRule="auto"/>
        <w:jc w:val="both"/>
        <w:textAlignment w:val="baseline"/>
        <w:rPr>
          <w:rFonts w:ascii="Times New Roman" w:hAnsi="Times New Roman" w:cs="Times New Roman"/>
          <w:lang w:eastAsia="ar-SA"/>
        </w:rPr>
      </w:pPr>
      <w:r>
        <w:rPr>
          <w:rFonts w:ascii="Times New Roman" w:hAnsi="Times New Roman" w:cs="Times New Roman"/>
          <w:lang w:eastAsia="ar-SA"/>
        </w:rPr>
        <w:t xml:space="preserve">32320000-2 </w:t>
      </w:r>
      <w:r w:rsidRPr="004B38E8">
        <w:rPr>
          <w:rFonts w:ascii="Times New Roman" w:hAnsi="Times New Roman" w:cs="Times New Roman"/>
          <w:lang w:eastAsia="ar-SA"/>
        </w:rPr>
        <w:t xml:space="preserve">– </w:t>
      </w:r>
      <w:r w:rsidRPr="0070473A">
        <w:rPr>
          <w:rFonts w:ascii="Times New Roman" w:hAnsi="Times New Roman" w:cs="Times New Roman"/>
          <w:lang w:eastAsia="ar-SA"/>
        </w:rPr>
        <w:t>Sprzęt telewizyjny i audiowizualny</w:t>
      </w:r>
    </w:p>
    <w:p w14:paraId="0319DD98" w14:textId="104561E6" w:rsidR="0066434A" w:rsidRPr="001A39EB" w:rsidRDefault="0066434A" w:rsidP="009711D3">
      <w:pPr>
        <w:pStyle w:val="Styl"/>
        <w:numPr>
          <w:ilvl w:val="0"/>
          <w:numId w:val="99"/>
        </w:numPr>
        <w:shd w:val="clear" w:color="auto" w:fill="FEFFFF"/>
        <w:spacing w:before="120" w:line="360" w:lineRule="auto"/>
        <w:jc w:val="both"/>
        <w:rPr>
          <w:sz w:val="22"/>
          <w:szCs w:val="22"/>
          <w:shd w:val="clear" w:color="auto" w:fill="FEFFFF"/>
          <w:lang w:bidi="he-IL"/>
        </w:rPr>
      </w:pPr>
      <w:r w:rsidRPr="00B2320B">
        <w:rPr>
          <w:sz w:val="22"/>
          <w:szCs w:val="22"/>
          <w:shd w:val="clear" w:color="auto" w:fill="FEFFFF"/>
          <w:lang w:bidi="he-IL"/>
        </w:rPr>
        <w:t xml:space="preserve">Przedmiotem </w:t>
      </w:r>
      <w:r>
        <w:rPr>
          <w:sz w:val="22"/>
          <w:szCs w:val="22"/>
          <w:shd w:val="clear" w:color="auto" w:fill="FEFFFF"/>
          <w:lang w:bidi="he-IL"/>
        </w:rPr>
        <w:t>zamówienia</w:t>
      </w:r>
      <w:r w:rsidRPr="00B2320B">
        <w:rPr>
          <w:sz w:val="22"/>
          <w:szCs w:val="22"/>
          <w:shd w:val="clear" w:color="auto" w:fill="FEFFFF"/>
          <w:lang w:bidi="he-IL"/>
        </w:rPr>
        <w:t xml:space="preserve"> jest sprzedaż i dostarczenie </w:t>
      </w:r>
      <w:r w:rsidRPr="00B2320B">
        <w:rPr>
          <w:sz w:val="22"/>
          <w:szCs w:val="22"/>
        </w:rPr>
        <w:t xml:space="preserve">wyposażenia </w:t>
      </w:r>
      <w:r w:rsidRPr="005A1AD4">
        <w:rPr>
          <w:sz w:val="22"/>
          <w:szCs w:val="22"/>
        </w:rPr>
        <w:t xml:space="preserve">audio-wideo </w:t>
      </w:r>
      <w:r w:rsidR="00C13CC3">
        <w:rPr>
          <w:sz w:val="22"/>
          <w:szCs w:val="22"/>
        </w:rPr>
        <w:t>(</w:t>
      </w:r>
      <w:r w:rsidRPr="005A1AD4">
        <w:rPr>
          <w:sz w:val="22"/>
          <w:szCs w:val="22"/>
        </w:rPr>
        <w:t>zwanego dalej również „Sprzętem”</w:t>
      </w:r>
      <w:r w:rsidR="00C13CC3">
        <w:rPr>
          <w:sz w:val="22"/>
          <w:szCs w:val="22"/>
        </w:rPr>
        <w:t>)</w:t>
      </w:r>
      <w:r w:rsidRPr="005A1AD4">
        <w:rPr>
          <w:sz w:val="22"/>
          <w:szCs w:val="22"/>
        </w:rPr>
        <w:t xml:space="preserve"> wraz z </w:t>
      </w:r>
      <w:r w:rsidRPr="00F922DB">
        <w:rPr>
          <w:sz w:val="22"/>
          <w:szCs w:val="22"/>
        </w:rPr>
        <w:t xml:space="preserve">montażem i okablowaniem, podłączeniem, konfiguracją, </w:t>
      </w:r>
      <w:r w:rsidR="00BA1AAE" w:rsidRPr="00F922DB">
        <w:rPr>
          <w:sz w:val="22"/>
          <w:szCs w:val="22"/>
        </w:rPr>
        <w:t xml:space="preserve">zaprogramowaniem </w:t>
      </w:r>
      <w:r w:rsidR="00C13CC3">
        <w:rPr>
          <w:sz w:val="22"/>
          <w:szCs w:val="22"/>
        </w:rPr>
        <w:t>(</w:t>
      </w:r>
      <w:r w:rsidR="00BA1AAE" w:rsidRPr="00F922DB">
        <w:rPr>
          <w:sz w:val="22"/>
          <w:szCs w:val="22"/>
        </w:rPr>
        <w:t>zwane dalej również „instalacją”</w:t>
      </w:r>
      <w:r w:rsidR="00C13CC3">
        <w:rPr>
          <w:sz w:val="22"/>
          <w:szCs w:val="22"/>
        </w:rPr>
        <w:t>)</w:t>
      </w:r>
      <w:r w:rsidR="00BA1AAE" w:rsidRPr="00F922DB">
        <w:rPr>
          <w:sz w:val="22"/>
          <w:szCs w:val="22"/>
        </w:rPr>
        <w:t xml:space="preserve"> i przeszkoleniem użytkowników oraz wykonaniem niezbędnych projektów aranżacyjnych i technicznych</w:t>
      </w:r>
      <w:r w:rsidR="00C13CC3">
        <w:rPr>
          <w:sz w:val="22"/>
          <w:szCs w:val="22"/>
        </w:rPr>
        <w:t xml:space="preserve"> (</w:t>
      </w:r>
      <w:r w:rsidR="00BA1AAE" w:rsidRPr="00F922DB">
        <w:rPr>
          <w:sz w:val="22"/>
          <w:szCs w:val="22"/>
        </w:rPr>
        <w:t>zwa</w:t>
      </w:r>
      <w:r w:rsidR="00BA1AAE" w:rsidRPr="00B2320B">
        <w:rPr>
          <w:sz w:val="22"/>
          <w:szCs w:val="22"/>
        </w:rPr>
        <w:t>nych dalej również „Projekt</w:t>
      </w:r>
      <w:r w:rsidR="00BA1AAE">
        <w:rPr>
          <w:sz w:val="22"/>
          <w:szCs w:val="22"/>
        </w:rPr>
        <w:t>ami</w:t>
      </w:r>
      <w:r w:rsidR="00BA1AAE" w:rsidRPr="00B2320B">
        <w:rPr>
          <w:sz w:val="22"/>
          <w:szCs w:val="22"/>
        </w:rPr>
        <w:t>”</w:t>
      </w:r>
      <w:r w:rsidR="00C13CC3" w:rsidRPr="00C13CC3">
        <w:rPr>
          <w:sz w:val="22"/>
          <w:szCs w:val="22"/>
        </w:rPr>
        <w:t>)</w:t>
      </w:r>
      <w:r w:rsidR="00F0636C">
        <w:rPr>
          <w:sz w:val="22"/>
          <w:szCs w:val="22"/>
        </w:rPr>
        <w:t>.</w:t>
      </w:r>
    </w:p>
    <w:p w14:paraId="194208E5" w14:textId="024D0C73" w:rsidR="00776289" w:rsidRPr="00C520AA" w:rsidRDefault="00C520AA" w:rsidP="009711D3">
      <w:pPr>
        <w:pStyle w:val="Akapitzlist"/>
        <w:widowControl w:val="0"/>
        <w:numPr>
          <w:ilvl w:val="0"/>
          <w:numId w:val="99"/>
        </w:numPr>
        <w:suppressAutoHyphens/>
        <w:spacing w:before="120" w:after="0" w:line="360" w:lineRule="auto"/>
        <w:ind w:left="357" w:hanging="357"/>
        <w:contextualSpacing w:val="0"/>
        <w:jc w:val="both"/>
        <w:textAlignment w:val="baseline"/>
        <w:rPr>
          <w:rFonts w:ascii="Times New Roman" w:hAnsi="Times New Roman" w:cs="Times New Roman"/>
          <w:lang w:eastAsia="ar-SA"/>
        </w:rPr>
      </w:pPr>
      <w:r>
        <w:rPr>
          <w:rFonts w:ascii="Times New Roman" w:hAnsi="Times New Roman" w:cs="Times New Roman"/>
          <w:lang w:eastAsia="ar-SA"/>
        </w:rPr>
        <w:t>Szczegółowy o</w:t>
      </w:r>
      <w:r w:rsidR="00776289" w:rsidRPr="00C520AA">
        <w:rPr>
          <w:rFonts w:ascii="Times New Roman" w:hAnsi="Times New Roman" w:cs="Times New Roman"/>
          <w:lang w:eastAsia="ar-SA"/>
        </w:rPr>
        <w:t>pis przedmiotu zamówienia stanowi załącznik nr 1 do Specyfikacji warunków zamówienia (zwanej dalej „Specyfikacją” lub „SWZ”) oraz wzór umowy.</w:t>
      </w:r>
    </w:p>
    <w:p w14:paraId="24294DC2" w14:textId="52F57A88" w:rsidR="0066434A" w:rsidRPr="00183732" w:rsidRDefault="0066434A" w:rsidP="009711D3">
      <w:pPr>
        <w:numPr>
          <w:ilvl w:val="0"/>
          <w:numId w:val="99"/>
        </w:numPr>
        <w:spacing w:before="120" w:after="0" w:line="360" w:lineRule="auto"/>
        <w:ind w:left="357" w:hanging="357"/>
        <w:jc w:val="both"/>
        <w:rPr>
          <w:rFonts w:ascii="Times New Roman" w:eastAsia="Times New Roman" w:hAnsi="Times New Roman"/>
          <w:bCs/>
        </w:rPr>
      </w:pPr>
      <w:r w:rsidRPr="0091641A">
        <w:rPr>
          <w:rFonts w:ascii="Times New Roman" w:eastAsia="Times New Roman" w:hAnsi="Times New Roman"/>
        </w:rPr>
        <w:t xml:space="preserve">Wszystkie elementy </w:t>
      </w:r>
      <w:r>
        <w:rPr>
          <w:rFonts w:ascii="Times New Roman" w:eastAsia="Times New Roman" w:hAnsi="Times New Roman"/>
        </w:rPr>
        <w:t xml:space="preserve">Sprzętu </w:t>
      </w:r>
      <w:r w:rsidRPr="0091641A">
        <w:rPr>
          <w:rFonts w:ascii="Times New Roman" w:eastAsia="Times New Roman" w:hAnsi="Times New Roman"/>
        </w:rPr>
        <w:t>muszą być</w:t>
      </w:r>
      <w:r>
        <w:rPr>
          <w:rFonts w:ascii="Times New Roman" w:eastAsia="Times New Roman" w:hAnsi="Times New Roman"/>
        </w:rPr>
        <w:t xml:space="preserve"> fabrycznie nowe (nie używane).</w:t>
      </w:r>
    </w:p>
    <w:p w14:paraId="5F98DF78" w14:textId="1848B127" w:rsidR="0066434A" w:rsidRPr="0091641A" w:rsidRDefault="0066434A" w:rsidP="009711D3">
      <w:pPr>
        <w:numPr>
          <w:ilvl w:val="0"/>
          <w:numId w:val="99"/>
        </w:numPr>
        <w:spacing w:before="120" w:after="0" w:line="360" w:lineRule="auto"/>
        <w:ind w:left="357" w:hanging="357"/>
        <w:jc w:val="both"/>
        <w:rPr>
          <w:rFonts w:ascii="Times New Roman" w:eastAsia="Times New Roman" w:hAnsi="Times New Roman"/>
        </w:rPr>
      </w:pPr>
      <w:r w:rsidRPr="0091641A">
        <w:rPr>
          <w:rFonts w:ascii="Times New Roman" w:eastAsia="Times New Roman" w:hAnsi="Times New Roman"/>
        </w:rPr>
        <w:t xml:space="preserve">Cały </w:t>
      </w:r>
      <w:r>
        <w:rPr>
          <w:rFonts w:ascii="Times New Roman" w:eastAsia="Times New Roman" w:hAnsi="Times New Roman"/>
        </w:rPr>
        <w:t>S</w:t>
      </w:r>
      <w:r w:rsidRPr="0091641A">
        <w:rPr>
          <w:rFonts w:ascii="Times New Roman" w:eastAsia="Times New Roman" w:hAnsi="Times New Roman"/>
        </w:rPr>
        <w:t>przęt musi mieć kompletne odpowiednie okablowanie niezbędne do uruchomienia poszczególnych urządzeń.</w:t>
      </w:r>
    </w:p>
    <w:p w14:paraId="06C1F030" w14:textId="23D8AC7F" w:rsidR="0066434A" w:rsidRPr="0091641A" w:rsidRDefault="0066434A" w:rsidP="009711D3">
      <w:pPr>
        <w:numPr>
          <w:ilvl w:val="0"/>
          <w:numId w:val="99"/>
        </w:numPr>
        <w:spacing w:before="120" w:after="0" w:line="360" w:lineRule="auto"/>
        <w:ind w:left="357" w:hanging="357"/>
        <w:jc w:val="both"/>
        <w:rPr>
          <w:rFonts w:ascii="Times New Roman" w:eastAsia="Times New Roman" w:hAnsi="Times New Roman"/>
        </w:rPr>
      </w:pPr>
      <w:r w:rsidRPr="0091641A">
        <w:rPr>
          <w:rFonts w:ascii="Times New Roman" w:eastAsia="Times New Roman" w:hAnsi="Times New Roman"/>
        </w:rPr>
        <w:lastRenderedPageBreak/>
        <w:t xml:space="preserve">Wszystkie elementy określone w opisie przedmiotu zamówienia muszą stanowić integralną część </w:t>
      </w:r>
      <w:r w:rsidR="00BA1AAE">
        <w:rPr>
          <w:rFonts w:ascii="Times New Roman" w:eastAsia="Times New Roman" w:hAnsi="Times New Roman"/>
        </w:rPr>
        <w:t>Sprzętu</w:t>
      </w:r>
      <w:r w:rsidRPr="0091641A">
        <w:rPr>
          <w:rFonts w:ascii="Times New Roman" w:eastAsia="Times New Roman" w:hAnsi="Times New Roman"/>
        </w:rPr>
        <w:t>. Zamawiający nie dopuszcza możliwości konfigurowania</w:t>
      </w:r>
      <w:r w:rsidR="00BA1AAE">
        <w:rPr>
          <w:rFonts w:ascii="Times New Roman" w:eastAsia="Times New Roman" w:hAnsi="Times New Roman"/>
        </w:rPr>
        <w:t xml:space="preserve"> S</w:t>
      </w:r>
      <w:r w:rsidRPr="0091641A">
        <w:rPr>
          <w:rFonts w:ascii="Times New Roman" w:eastAsia="Times New Roman" w:hAnsi="Times New Roman"/>
        </w:rPr>
        <w:t>przętu przy pomocy elementów zewnętrznych, za wyjątkiem sytuacji, gdy opis przedmiotu zamówienia wyraźnie na to wskazuje.</w:t>
      </w:r>
    </w:p>
    <w:p w14:paraId="59282300" w14:textId="55661E00" w:rsidR="0066434A" w:rsidRPr="002176A3" w:rsidRDefault="00BA1AAE" w:rsidP="0059363E">
      <w:pPr>
        <w:pStyle w:val="Akapitzlist"/>
        <w:numPr>
          <w:ilvl w:val="0"/>
          <w:numId w:val="99"/>
        </w:numPr>
        <w:spacing w:before="120" w:after="0" w:line="360" w:lineRule="auto"/>
        <w:ind w:left="357" w:hanging="357"/>
        <w:contextualSpacing w:val="0"/>
        <w:jc w:val="both"/>
        <w:rPr>
          <w:rFonts w:ascii="Times New Roman" w:eastAsia="Times New Roman" w:hAnsi="Times New Roman"/>
        </w:rPr>
      </w:pPr>
      <w:r w:rsidRPr="002176A3">
        <w:rPr>
          <w:rFonts w:ascii="Times New Roman" w:eastAsia="Times New Roman" w:hAnsi="Times New Roman"/>
        </w:rPr>
        <w:t xml:space="preserve">Miejscem właściwym do </w:t>
      </w:r>
      <w:r w:rsidR="002176A3" w:rsidRPr="002176A3">
        <w:rPr>
          <w:rFonts w:ascii="Times New Roman" w:eastAsia="Times New Roman" w:hAnsi="Times New Roman"/>
        </w:rPr>
        <w:t>przekazania Projektó</w:t>
      </w:r>
      <w:r w:rsidR="002176A3">
        <w:rPr>
          <w:rFonts w:ascii="Times New Roman" w:eastAsia="Times New Roman" w:hAnsi="Times New Roman"/>
        </w:rPr>
        <w:t xml:space="preserve">w, </w:t>
      </w:r>
      <w:r w:rsidRPr="002176A3">
        <w:rPr>
          <w:rFonts w:ascii="Times New Roman" w:eastAsia="Times New Roman" w:hAnsi="Times New Roman"/>
        </w:rPr>
        <w:t>dostawy i instalacji Sprzętu</w:t>
      </w:r>
      <w:r w:rsidR="002176A3" w:rsidRPr="002176A3">
        <w:rPr>
          <w:rFonts w:ascii="Times New Roman" w:eastAsia="Times New Roman" w:hAnsi="Times New Roman"/>
        </w:rPr>
        <w:t xml:space="preserve"> oraz przeszkolenia użytkowników</w:t>
      </w:r>
      <w:r w:rsidRPr="002176A3">
        <w:rPr>
          <w:rFonts w:ascii="Times New Roman" w:eastAsia="Times New Roman" w:hAnsi="Times New Roman"/>
        </w:rPr>
        <w:t xml:space="preserve"> jest II etap budynku naukowo-dydaktycznego przy ul. Dobrej 55 (filologie </w:t>
      </w:r>
      <w:r w:rsidR="002176A3">
        <w:rPr>
          <w:rFonts w:ascii="Times New Roman" w:eastAsia="Times New Roman" w:hAnsi="Times New Roman"/>
        </w:rPr>
        <w:br/>
      </w:r>
      <w:r w:rsidRPr="002176A3">
        <w:rPr>
          <w:rFonts w:ascii="Times New Roman" w:eastAsia="Times New Roman" w:hAnsi="Times New Roman"/>
        </w:rPr>
        <w:t>i lingwistyka) w Warszawie.</w:t>
      </w:r>
      <w:r w:rsidR="004C672F" w:rsidRPr="002176A3">
        <w:rPr>
          <w:rFonts w:ascii="Times New Roman" w:eastAsia="Times New Roman" w:hAnsi="Times New Roman"/>
        </w:rPr>
        <w:t xml:space="preserve"> </w:t>
      </w:r>
    </w:p>
    <w:p w14:paraId="73D38E5D" w14:textId="0EB42612" w:rsidR="0066434A" w:rsidRPr="0091641A" w:rsidRDefault="0066434A" w:rsidP="009711D3">
      <w:pPr>
        <w:numPr>
          <w:ilvl w:val="0"/>
          <w:numId w:val="99"/>
        </w:numPr>
        <w:tabs>
          <w:tab w:val="left" w:pos="4320"/>
        </w:tabs>
        <w:spacing w:before="120" w:after="0" w:line="360" w:lineRule="auto"/>
        <w:jc w:val="both"/>
        <w:rPr>
          <w:rFonts w:ascii="Times New Roman" w:eastAsia="Times New Roman" w:hAnsi="Times New Roman"/>
        </w:rPr>
      </w:pPr>
      <w:r w:rsidRPr="0091641A">
        <w:rPr>
          <w:rFonts w:ascii="Times New Roman" w:eastAsia="Times New Roman" w:hAnsi="Times New Roman"/>
        </w:rPr>
        <w:t xml:space="preserve">W przypadkach, w których Zamawiający dokonał </w:t>
      </w:r>
      <w:r>
        <w:rPr>
          <w:rFonts w:ascii="Times New Roman" w:eastAsia="Times New Roman" w:hAnsi="Times New Roman"/>
        </w:rPr>
        <w:t>opisu przedmiotu zamówienia w S</w:t>
      </w:r>
      <w:r w:rsidRPr="0091641A">
        <w:rPr>
          <w:rFonts w:ascii="Times New Roman" w:eastAsia="Times New Roman" w:hAnsi="Times New Roman"/>
        </w:rPr>
        <w:t xml:space="preserve">WZ przez wskazanie znaków towarowych lub pochodzenia, </w:t>
      </w:r>
      <w:r w:rsidR="00F66CB3">
        <w:rPr>
          <w:rFonts w:ascii="Times New Roman" w:eastAsia="Times New Roman" w:hAnsi="Times New Roman"/>
        </w:rPr>
        <w:t>W</w:t>
      </w:r>
      <w:r w:rsidRPr="0091641A">
        <w:rPr>
          <w:rFonts w:ascii="Times New Roman" w:eastAsia="Times New Roman" w:hAnsi="Times New Roman"/>
        </w:rPr>
        <w:t xml:space="preserve">ykonawcy zobowiązani są do oferowania </w:t>
      </w:r>
      <w:r w:rsidR="00F66CB3">
        <w:rPr>
          <w:rFonts w:ascii="Times New Roman" w:eastAsia="Times New Roman" w:hAnsi="Times New Roman"/>
        </w:rPr>
        <w:t>Sprzętu</w:t>
      </w:r>
      <w:r w:rsidRPr="0091641A">
        <w:rPr>
          <w:rFonts w:ascii="Times New Roman" w:eastAsia="Times New Roman" w:hAnsi="Times New Roman"/>
        </w:rPr>
        <w:t xml:space="preserve"> określon</w:t>
      </w:r>
      <w:r w:rsidR="00F66CB3">
        <w:rPr>
          <w:rFonts w:ascii="Times New Roman" w:eastAsia="Times New Roman" w:hAnsi="Times New Roman"/>
        </w:rPr>
        <w:t>ego</w:t>
      </w:r>
      <w:r w:rsidRPr="0091641A">
        <w:rPr>
          <w:rFonts w:ascii="Times New Roman" w:eastAsia="Times New Roman" w:hAnsi="Times New Roman"/>
        </w:rPr>
        <w:t xml:space="preserve">  w opisie przedmiotu zamówienia lub równoważn</w:t>
      </w:r>
      <w:r w:rsidR="00F66CB3">
        <w:rPr>
          <w:rFonts w:ascii="Times New Roman" w:eastAsia="Times New Roman" w:hAnsi="Times New Roman"/>
        </w:rPr>
        <w:t>ego</w:t>
      </w:r>
      <w:r w:rsidRPr="0091641A">
        <w:rPr>
          <w:rFonts w:ascii="Times New Roman" w:eastAsia="Times New Roman" w:hAnsi="Times New Roman"/>
        </w:rPr>
        <w:t xml:space="preserve"> o parametrach tego typu, lecz nie gorszych od wskazanych przez Zamawiającego.</w:t>
      </w:r>
    </w:p>
    <w:p w14:paraId="16097E0C" w14:textId="77777777" w:rsidR="0066434A" w:rsidRPr="0091641A" w:rsidRDefault="0066434A" w:rsidP="009711D3">
      <w:pPr>
        <w:numPr>
          <w:ilvl w:val="0"/>
          <w:numId w:val="99"/>
        </w:numPr>
        <w:spacing w:before="120" w:after="0" w:line="360" w:lineRule="auto"/>
        <w:jc w:val="both"/>
        <w:rPr>
          <w:rFonts w:ascii="Times New Roman" w:eastAsia="Times New Roman" w:hAnsi="Times New Roman"/>
        </w:rPr>
      </w:pPr>
      <w:r w:rsidRPr="0091641A">
        <w:rPr>
          <w:rFonts w:ascii="Times New Roman" w:eastAsia="Times New Roman" w:hAnsi="Times New Roman"/>
        </w:rPr>
        <w:t>Zamawiający dopuszcza składanie ofert równoważnych.</w:t>
      </w:r>
    </w:p>
    <w:p w14:paraId="1D609CB8" w14:textId="229CCF82" w:rsidR="009A25D6" w:rsidRPr="00B2645A" w:rsidRDefault="009A25D6" w:rsidP="009711D3">
      <w:pPr>
        <w:pStyle w:val="Tekstpodstawowy2"/>
        <w:numPr>
          <w:ilvl w:val="0"/>
          <w:numId w:val="99"/>
        </w:numPr>
        <w:tabs>
          <w:tab w:val="left" w:pos="1003"/>
        </w:tabs>
        <w:suppressAutoHyphens/>
        <w:spacing w:before="120" w:after="0" w:line="360" w:lineRule="auto"/>
        <w:jc w:val="both"/>
        <w:rPr>
          <w:sz w:val="22"/>
          <w:szCs w:val="22"/>
        </w:rPr>
      </w:pPr>
      <w:r w:rsidRPr="00B2645A">
        <w:rPr>
          <w:sz w:val="22"/>
          <w:szCs w:val="22"/>
        </w:rPr>
        <w:t xml:space="preserve">Zamawiający </w:t>
      </w:r>
      <w:r w:rsidR="00FD29F9" w:rsidRPr="00B2645A">
        <w:rPr>
          <w:sz w:val="22"/>
          <w:szCs w:val="22"/>
        </w:rPr>
        <w:t>nie d</w:t>
      </w:r>
      <w:r w:rsidRPr="00B2645A">
        <w:rPr>
          <w:sz w:val="22"/>
          <w:szCs w:val="22"/>
        </w:rPr>
        <w:t xml:space="preserve">opuszcza składanie ofert częściowych. </w:t>
      </w:r>
    </w:p>
    <w:p w14:paraId="0BCB5072" w14:textId="083D6BE5" w:rsidR="008D4E2E" w:rsidRPr="00B2645A" w:rsidRDefault="001E1127" w:rsidP="009711D3">
      <w:pPr>
        <w:pStyle w:val="Akapitzlist"/>
        <w:numPr>
          <w:ilvl w:val="0"/>
          <w:numId w:val="99"/>
        </w:numPr>
        <w:spacing w:before="120" w:after="0" w:line="360" w:lineRule="auto"/>
        <w:contextualSpacing w:val="0"/>
        <w:jc w:val="both"/>
        <w:rPr>
          <w:rFonts w:ascii="Times New Roman" w:eastAsia="Times New Roman" w:hAnsi="Times New Roman" w:cs="Times New Roman"/>
        </w:rPr>
      </w:pPr>
      <w:r w:rsidRPr="00B2645A">
        <w:rPr>
          <w:rFonts w:ascii="Times New Roman" w:eastAsia="Times New Roman" w:hAnsi="Times New Roman" w:cs="Times New Roman"/>
        </w:rPr>
        <w:t>Zamawiający nie dopuszcza składania ofert wariantowych oraz w postaci katalogów elektronicznych.</w:t>
      </w:r>
    </w:p>
    <w:p w14:paraId="461E24DE" w14:textId="77777777" w:rsidR="00BA1AAE" w:rsidRPr="005B1BC7" w:rsidRDefault="00BA1AAE" w:rsidP="009711D3">
      <w:pPr>
        <w:numPr>
          <w:ilvl w:val="0"/>
          <w:numId w:val="99"/>
        </w:numPr>
        <w:spacing w:before="120" w:after="0" w:line="360" w:lineRule="auto"/>
        <w:ind w:left="357" w:hanging="357"/>
        <w:jc w:val="both"/>
        <w:rPr>
          <w:rFonts w:ascii="Times New Roman" w:hAnsi="Times New Roman" w:cs="Times New Roman"/>
        </w:rPr>
      </w:pPr>
      <w:r w:rsidRPr="005B1BC7">
        <w:rPr>
          <w:rFonts w:ascii="Times New Roman" w:hAnsi="Times New Roman" w:cs="Times New Roman"/>
        </w:rPr>
        <w:t>Zaleca się odbycie wizji lokalnej w miejscu realizacji przedmiotu zamówienia.</w:t>
      </w:r>
    </w:p>
    <w:p w14:paraId="0D7935CA" w14:textId="77777777" w:rsidR="00BA1AAE" w:rsidRPr="009F2A23" w:rsidRDefault="00BA1AAE" w:rsidP="00BA1AAE">
      <w:pPr>
        <w:spacing w:line="360" w:lineRule="auto"/>
        <w:ind w:left="357"/>
        <w:jc w:val="both"/>
        <w:rPr>
          <w:rFonts w:ascii="Times New Roman" w:hAnsi="Times New Roman" w:cs="Times New Roman"/>
        </w:rPr>
      </w:pPr>
      <w:r w:rsidRPr="009F2A23">
        <w:rPr>
          <w:rFonts w:ascii="Times New Roman" w:hAnsi="Times New Roman" w:cs="Times New Roman"/>
        </w:rPr>
        <w:t xml:space="preserve">Termin wizji lokalnej należy ustalać telefonicznie lub mailowo od poniedziałku do piątku w </w:t>
      </w:r>
      <w:r w:rsidRPr="009F2A23">
        <w:rPr>
          <w:rFonts w:ascii="Times New Roman" w:hAnsi="Times New Roman" w:cs="Times New Roman"/>
        </w:rPr>
        <w:br/>
        <w:t>godz. 9:00-14.00 z p. Krystyną Kochman - tel. 882-166-094, @: krystyna.kochman@wn.uw.edu.pl lub z p. Janem Tygielskim, tel. 664-044-737, @: jan.tygielski@uw.edu.pl</w:t>
      </w:r>
    </w:p>
    <w:p w14:paraId="49CF3534" w14:textId="765CC913" w:rsidR="00741855" w:rsidRPr="00B2645A" w:rsidRDefault="00054A15" w:rsidP="00FD29F9">
      <w:pPr>
        <w:spacing w:before="120" w:after="0" w:line="360" w:lineRule="auto"/>
        <w:jc w:val="center"/>
        <w:rPr>
          <w:rFonts w:ascii="Times New Roman" w:eastAsia="Times New Roman" w:hAnsi="Times New Roman" w:cs="Times New Roman"/>
          <w:b/>
        </w:rPr>
      </w:pPr>
      <w:r w:rsidRPr="00B2645A">
        <w:rPr>
          <w:rFonts w:ascii="Times New Roman" w:eastAsia="Times New Roman" w:hAnsi="Times New Roman" w:cs="Times New Roman"/>
          <w:b/>
        </w:rPr>
        <w:t>§ 2</w:t>
      </w:r>
    </w:p>
    <w:p w14:paraId="2D38D5B2" w14:textId="7D7DE90B" w:rsidR="00741855" w:rsidRDefault="00054A15" w:rsidP="00437DF8">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w:t>
      </w:r>
      <w:r w:rsidR="00201E5C">
        <w:rPr>
          <w:rFonts w:ascii="Times New Roman" w:eastAsia="Times New Roman" w:hAnsi="Times New Roman" w:cs="Times New Roman"/>
          <w:b/>
          <w:u w:val="single"/>
        </w:rPr>
        <w:t>8</w:t>
      </w:r>
      <w:r>
        <w:rPr>
          <w:rFonts w:ascii="Times New Roman" w:eastAsia="Times New Roman" w:hAnsi="Times New Roman" w:cs="Times New Roman"/>
          <w:b/>
          <w:u w:val="single"/>
        </w:rPr>
        <w:t xml:space="preserve"> ustawy  </w:t>
      </w:r>
    </w:p>
    <w:p w14:paraId="086B561C" w14:textId="1DDD4D3A" w:rsidR="0012048B" w:rsidRPr="00A234ED" w:rsidRDefault="0012048B" w:rsidP="00FD29F9">
      <w:pPr>
        <w:spacing w:before="120" w:after="0" w:line="360" w:lineRule="auto"/>
        <w:jc w:val="both"/>
        <w:rPr>
          <w:rFonts w:ascii="Times New Roman" w:hAnsi="Times New Roman" w:cs="Times New Roman"/>
        </w:rPr>
      </w:pPr>
      <w:r w:rsidRPr="00A234ED">
        <w:rPr>
          <w:rFonts w:ascii="Times New Roman" w:hAnsi="Times New Roman" w:cs="Times New Roman"/>
        </w:rPr>
        <w:t>Zamawiający</w:t>
      </w:r>
      <w:r w:rsidR="00FD29F9">
        <w:rPr>
          <w:rFonts w:ascii="Times New Roman" w:hAnsi="Times New Roman" w:cs="Times New Roman"/>
        </w:rPr>
        <w:t xml:space="preserve"> nie </w:t>
      </w:r>
      <w:r w:rsidRPr="00A234ED">
        <w:rPr>
          <w:rFonts w:ascii="Times New Roman" w:hAnsi="Times New Roman" w:cs="Times New Roman"/>
        </w:rPr>
        <w:t xml:space="preserve"> przewiduje udzieleni</w:t>
      </w:r>
      <w:r w:rsidR="00F5000B">
        <w:rPr>
          <w:rFonts w:ascii="Times New Roman" w:hAnsi="Times New Roman" w:cs="Times New Roman"/>
        </w:rPr>
        <w:t>a</w:t>
      </w:r>
      <w:r w:rsidRPr="00A234ED">
        <w:rPr>
          <w:rFonts w:ascii="Times New Roman" w:hAnsi="Times New Roman" w:cs="Times New Roman"/>
        </w:rPr>
        <w:t xml:space="preserve"> zamówień, o których mowa w art. 214 ust. 1 pkt </w:t>
      </w:r>
      <w:r w:rsidR="00201E5C">
        <w:rPr>
          <w:rFonts w:ascii="Times New Roman" w:hAnsi="Times New Roman" w:cs="Times New Roman"/>
        </w:rPr>
        <w:t>8</w:t>
      </w:r>
      <w:r w:rsidRPr="00A234ED">
        <w:rPr>
          <w:rFonts w:ascii="Times New Roman" w:hAnsi="Times New Roman" w:cs="Times New Roman"/>
        </w:rPr>
        <w:t xml:space="preserve"> ustawy.</w:t>
      </w:r>
    </w:p>
    <w:p w14:paraId="37C47719" w14:textId="370BB13B" w:rsidR="00741855" w:rsidRDefault="00054A15" w:rsidP="00C1716B">
      <w:pPr>
        <w:spacing w:before="120" w:after="0" w:line="360" w:lineRule="auto"/>
        <w:ind w:left="357"/>
        <w:jc w:val="center"/>
        <w:rPr>
          <w:rFonts w:ascii="Times New Roman" w:eastAsia="Times New Roman" w:hAnsi="Times New Roman" w:cs="Times New Roman"/>
          <w:b/>
        </w:rPr>
      </w:pPr>
      <w:r>
        <w:rPr>
          <w:rFonts w:ascii="Times New Roman" w:eastAsia="Times New Roman" w:hAnsi="Times New Roman" w:cs="Times New Roman"/>
          <w:b/>
        </w:rPr>
        <w:t xml:space="preserve">§ </w:t>
      </w:r>
      <w:r w:rsidR="00F9259C">
        <w:rPr>
          <w:rFonts w:ascii="Times New Roman" w:eastAsia="Times New Roman" w:hAnsi="Times New Roman" w:cs="Times New Roman"/>
          <w:b/>
        </w:rPr>
        <w:t>3</w:t>
      </w:r>
    </w:p>
    <w:p w14:paraId="0719C4F0" w14:textId="1F19F223" w:rsidR="00741855" w:rsidRDefault="00054A15" w:rsidP="00C466A4">
      <w:pPr>
        <w:tabs>
          <w:tab w:val="left" w:pos="0"/>
        </w:tabs>
        <w:spacing w:after="0" w:line="340" w:lineRule="auto"/>
        <w:jc w:val="center"/>
        <w:rPr>
          <w:rFonts w:ascii="Times New Roman" w:eastAsia="Times New Roman" w:hAnsi="Times New Roman" w:cs="Times New Roman"/>
          <w:b/>
          <w:u w:val="single"/>
        </w:rPr>
      </w:pPr>
      <w:r w:rsidRPr="009B5784">
        <w:rPr>
          <w:rFonts w:ascii="Times New Roman" w:eastAsia="Times New Roman" w:hAnsi="Times New Roman" w:cs="Times New Roman"/>
          <w:b/>
          <w:u w:val="single"/>
        </w:rPr>
        <w:t>Termin wykonania zamówienia</w:t>
      </w:r>
    </w:p>
    <w:p w14:paraId="79A8E027" w14:textId="58D17CA6" w:rsidR="004728DD" w:rsidRPr="00CB5D10" w:rsidRDefault="004728DD" w:rsidP="009711D3">
      <w:pPr>
        <w:pStyle w:val="Akapitzlist"/>
        <w:numPr>
          <w:ilvl w:val="0"/>
          <w:numId w:val="42"/>
        </w:numPr>
        <w:spacing w:before="120" w:after="0" w:line="360" w:lineRule="auto"/>
        <w:contextualSpacing w:val="0"/>
        <w:jc w:val="both"/>
        <w:rPr>
          <w:rFonts w:ascii="Times New Roman" w:hAnsi="Times New Roman" w:cs="Times New Roman"/>
        </w:rPr>
      </w:pPr>
      <w:r w:rsidRPr="004728DD">
        <w:rPr>
          <w:rFonts w:ascii="Times New Roman" w:hAnsi="Times New Roman" w:cs="Times New Roman"/>
        </w:rPr>
        <w:t xml:space="preserve">Wymagany termin (okres) wykonania </w:t>
      </w:r>
      <w:r w:rsidRPr="00CB5D10">
        <w:rPr>
          <w:rFonts w:ascii="Times New Roman" w:hAnsi="Times New Roman" w:cs="Times New Roman"/>
        </w:rPr>
        <w:t xml:space="preserve">zamówienia: </w:t>
      </w:r>
      <w:r w:rsidR="00A401CC">
        <w:rPr>
          <w:rFonts w:ascii="Times New Roman" w:hAnsi="Times New Roman" w:cs="Times New Roman"/>
        </w:rPr>
        <w:t xml:space="preserve">do 150 dni licząc </w:t>
      </w:r>
      <w:r w:rsidRPr="00CB5D10">
        <w:rPr>
          <w:rFonts w:ascii="Times New Roman" w:hAnsi="Times New Roman" w:cs="Times New Roman"/>
        </w:rPr>
        <w:t xml:space="preserve">od daty </w:t>
      </w:r>
      <w:r w:rsidR="00A401CC">
        <w:rPr>
          <w:rFonts w:ascii="Times New Roman" w:hAnsi="Times New Roman" w:cs="Times New Roman"/>
        </w:rPr>
        <w:t>zawarcia</w:t>
      </w:r>
      <w:r w:rsidRPr="00CB5D10">
        <w:rPr>
          <w:rFonts w:ascii="Times New Roman" w:hAnsi="Times New Roman" w:cs="Times New Roman"/>
        </w:rPr>
        <w:t xml:space="preserve"> umowy lub do wyczerpania kwoty, na którą zawarta zostanie umowa</w:t>
      </w:r>
      <w:r w:rsidR="00CB5D10">
        <w:rPr>
          <w:rFonts w:ascii="Times New Roman" w:hAnsi="Times New Roman" w:cs="Times New Roman"/>
        </w:rPr>
        <w:t xml:space="preserve"> (</w:t>
      </w:r>
      <w:r w:rsidR="003A3CE0" w:rsidRPr="00CB5D10">
        <w:rPr>
          <w:rFonts w:ascii="Times New Roman" w:hAnsi="Times New Roman" w:cs="Times New Roman"/>
        </w:rPr>
        <w:t>jeżeli</w:t>
      </w:r>
      <w:r w:rsidR="00CB5D10" w:rsidRPr="00CB5D10">
        <w:rPr>
          <w:rFonts w:ascii="Times New Roman" w:hAnsi="Times New Roman" w:cs="Times New Roman"/>
        </w:rPr>
        <w:t xml:space="preserve"> nastąpi to wcześniej niż termin, do którego obowiązuje umowa</w:t>
      </w:r>
      <w:r w:rsidR="00CB5D10">
        <w:rPr>
          <w:rFonts w:ascii="Times New Roman" w:hAnsi="Times New Roman" w:cs="Times New Roman"/>
        </w:rPr>
        <w:t>)</w:t>
      </w:r>
      <w:r w:rsidR="00CB5D10" w:rsidRPr="00CB5D10">
        <w:rPr>
          <w:rFonts w:ascii="Times New Roman" w:hAnsi="Times New Roman" w:cs="Times New Roman"/>
        </w:rPr>
        <w:t>.</w:t>
      </w:r>
    </w:p>
    <w:p w14:paraId="745E1D83" w14:textId="47FF769A" w:rsidR="00C54D27" w:rsidRPr="004068DB" w:rsidRDefault="00B772C5" w:rsidP="009711D3">
      <w:pPr>
        <w:widowControl w:val="0"/>
        <w:numPr>
          <w:ilvl w:val="0"/>
          <w:numId w:val="42"/>
        </w:numPr>
        <w:shd w:val="clear" w:color="auto" w:fill="FEFFFE"/>
        <w:suppressAutoHyphens/>
        <w:autoSpaceDE w:val="0"/>
        <w:autoSpaceDN w:val="0"/>
        <w:adjustRightInd w:val="0"/>
        <w:spacing w:before="120" w:after="0" w:line="360" w:lineRule="auto"/>
        <w:ind w:right="-108"/>
        <w:jc w:val="both"/>
        <w:rPr>
          <w:rFonts w:ascii="Times New Roman" w:eastAsia="Times New Roman" w:hAnsi="Times New Roman" w:cs="Times New Roman"/>
          <w:shd w:val="clear" w:color="auto" w:fill="FEFFFE"/>
          <w:lang w:bidi="he-IL"/>
        </w:rPr>
      </w:pPr>
      <w:r>
        <w:rPr>
          <w:rFonts w:ascii="Times New Roman" w:eastAsia="Times New Roman" w:hAnsi="Times New Roman" w:cs="Times New Roman"/>
          <w:shd w:val="clear" w:color="auto" w:fill="FEFFFE"/>
          <w:lang w:bidi="he-IL"/>
        </w:rPr>
        <w:t>Zamawiający wymaga, aby t</w:t>
      </w:r>
      <w:r w:rsidR="00C54D27">
        <w:rPr>
          <w:rFonts w:ascii="Times New Roman" w:eastAsia="Times New Roman" w:hAnsi="Times New Roman" w:cs="Times New Roman"/>
          <w:shd w:val="clear" w:color="auto" w:fill="FEFFFE"/>
          <w:lang w:bidi="he-IL"/>
        </w:rPr>
        <w:t>ermin określony w ust. 1 uwzględnia</w:t>
      </w:r>
      <w:r>
        <w:rPr>
          <w:rFonts w:ascii="Times New Roman" w:eastAsia="Times New Roman" w:hAnsi="Times New Roman" w:cs="Times New Roman"/>
          <w:shd w:val="clear" w:color="auto" w:fill="FEFFFE"/>
          <w:lang w:bidi="he-IL"/>
        </w:rPr>
        <w:t>ł</w:t>
      </w:r>
      <w:r w:rsidR="00C54D27">
        <w:rPr>
          <w:rFonts w:ascii="Times New Roman" w:eastAsia="Times New Roman" w:hAnsi="Times New Roman" w:cs="Times New Roman"/>
          <w:shd w:val="clear" w:color="auto" w:fill="FEFFFE"/>
          <w:lang w:bidi="he-IL"/>
        </w:rPr>
        <w:t>:</w:t>
      </w:r>
    </w:p>
    <w:p w14:paraId="599F10CB" w14:textId="6520E4EA" w:rsidR="00C54D27" w:rsidRPr="0001325F" w:rsidRDefault="00C54D27" w:rsidP="009711D3">
      <w:pPr>
        <w:widowControl w:val="0"/>
        <w:numPr>
          <w:ilvl w:val="0"/>
          <w:numId w:val="100"/>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bidi="he-IL"/>
        </w:rPr>
      </w:pPr>
      <w:r>
        <w:rPr>
          <w:rFonts w:ascii="Times New Roman" w:eastAsia="Times New Roman" w:hAnsi="Times New Roman" w:cs="Times New Roman"/>
          <w:shd w:val="clear" w:color="auto" w:fill="FEFFFE"/>
          <w:lang w:bidi="he-IL"/>
        </w:rPr>
        <w:t xml:space="preserve">opracowanie i dostarczenie Zamawiającemu Projektów w terminie </w:t>
      </w:r>
      <w:r w:rsidRPr="00A401CC">
        <w:rPr>
          <w:rFonts w:ascii="Times New Roman" w:eastAsia="Times New Roman" w:hAnsi="Times New Roman" w:cs="Times New Roman"/>
          <w:shd w:val="clear" w:color="auto" w:fill="FEFFFE"/>
          <w:lang w:bidi="he-IL"/>
        </w:rPr>
        <w:t>do 14 dni licząc o</w:t>
      </w:r>
      <w:r>
        <w:rPr>
          <w:rFonts w:ascii="Times New Roman" w:eastAsia="Times New Roman" w:hAnsi="Times New Roman" w:cs="Times New Roman"/>
          <w:shd w:val="clear" w:color="auto" w:fill="FEFFFE"/>
          <w:lang w:bidi="he-IL"/>
        </w:rPr>
        <w:t xml:space="preserve">d daty zawarcia </w:t>
      </w:r>
      <w:r w:rsidR="00F66CB3">
        <w:rPr>
          <w:rFonts w:ascii="Times New Roman" w:eastAsia="Times New Roman" w:hAnsi="Times New Roman" w:cs="Times New Roman"/>
          <w:shd w:val="clear" w:color="auto" w:fill="FEFFFE"/>
          <w:lang w:bidi="he-IL"/>
        </w:rPr>
        <w:t>u</w:t>
      </w:r>
      <w:r w:rsidR="00A401CC">
        <w:rPr>
          <w:rFonts w:ascii="Times New Roman" w:eastAsia="Times New Roman" w:hAnsi="Times New Roman" w:cs="Times New Roman"/>
          <w:shd w:val="clear" w:color="auto" w:fill="FEFFFE"/>
          <w:lang w:bidi="he-IL"/>
        </w:rPr>
        <w:t>mowy;</w:t>
      </w:r>
    </w:p>
    <w:p w14:paraId="4654235F" w14:textId="1CEE4A38" w:rsidR="00C54D27" w:rsidRPr="00AA2C74" w:rsidRDefault="00C54D27" w:rsidP="009711D3">
      <w:pPr>
        <w:widowControl w:val="0"/>
        <w:numPr>
          <w:ilvl w:val="0"/>
          <w:numId w:val="100"/>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bidi="he-IL"/>
        </w:rPr>
      </w:pPr>
      <w:r>
        <w:rPr>
          <w:rFonts w:ascii="Times New Roman" w:eastAsia="Times New Roman" w:hAnsi="Times New Roman" w:cs="Times New Roman"/>
          <w:shd w:val="clear" w:color="auto" w:fill="FEFFFE"/>
          <w:lang w:bidi="he-IL"/>
        </w:rPr>
        <w:t>dostawę i instalację Sprzętu w terminie d</w:t>
      </w:r>
      <w:r w:rsidRPr="00AA2C74">
        <w:rPr>
          <w:rFonts w:ascii="Times New Roman" w:eastAsia="Times New Roman" w:hAnsi="Times New Roman" w:cs="Times New Roman"/>
          <w:shd w:val="clear" w:color="auto" w:fill="FEFFFE"/>
          <w:lang w:bidi="he-IL"/>
        </w:rPr>
        <w:t>o 120 dn</w:t>
      </w:r>
      <w:r w:rsidR="00A401CC" w:rsidRPr="00AA2C74">
        <w:rPr>
          <w:rFonts w:ascii="Times New Roman" w:eastAsia="Times New Roman" w:hAnsi="Times New Roman" w:cs="Times New Roman"/>
          <w:shd w:val="clear" w:color="auto" w:fill="FEFFFE"/>
          <w:lang w:bidi="he-IL"/>
        </w:rPr>
        <w:t xml:space="preserve">i </w:t>
      </w:r>
      <w:r w:rsidRPr="00AA2C74">
        <w:rPr>
          <w:rFonts w:ascii="Times New Roman" w:eastAsia="Times New Roman" w:hAnsi="Times New Roman" w:cs="Times New Roman"/>
          <w:shd w:val="clear" w:color="auto" w:fill="FEFFFE"/>
          <w:lang w:bidi="he-IL"/>
        </w:rPr>
        <w:t xml:space="preserve">licząc od dnia zawarcia </w:t>
      </w:r>
      <w:r w:rsidR="00F66CB3">
        <w:rPr>
          <w:rFonts w:ascii="Times New Roman" w:eastAsia="Times New Roman" w:hAnsi="Times New Roman" w:cs="Times New Roman"/>
          <w:shd w:val="clear" w:color="auto" w:fill="FEFFFE"/>
          <w:lang w:bidi="he-IL"/>
        </w:rPr>
        <w:t>u</w:t>
      </w:r>
      <w:r w:rsidRPr="00AA2C74">
        <w:rPr>
          <w:rFonts w:ascii="Times New Roman" w:eastAsia="Times New Roman" w:hAnsi="Times New Roman" w:cs="Times New Roman"/>
          <w:shd w:val="clear" w:color="auto" w:fill="FEFFFE"/>
          <w:lang w:bidi="he-IL"/>
        </w:rPr>
        <w:t>mowy;</w:t>
      </w:r>
    </w:p>
    <w:p w14:paraId="24DDD55F" w14:textId="14043CE8" w:rsidR="00C54D27" w:rsidRDefault="00C54D27" w:rsidP="009711D3">
      <w:pPr>
        <w:widowControl w:val="0"/>
        <w:numPr>
          <w:ilvl w:val="0"/>
          <w:numId w:val="100"/>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bidi="he-IL"/>
        </w:rPr>
      </w:pPr>
      <w:r w:rsidRPr="00AA2C74">
        <w:rPr>
          <w:rFonts w:ascii="Times New Roman" w:eastAsia="Times New Roman" w:hAnsi="Times New Roman" w:cs="Times New Roman"/>
          <w:shd w:val="clear" w:color="auto" w:fill="FEFFFE"/>
          <w:lang w:bidi="he-IL"/>
        </w:rPr>
        <w:t xml:space="preserve">przeszkolenie pracowników Zamawiającego w terminie do </w:t>
      </w:r>
      <w:r w:rsidR="00AA2C74">
        <w:rPr>
          <w:rFonts w:ascii="Times New Roman" w:eastAsia="Times New Roman" w:hAnsi="Times New Roman" w:cs="Times New Roman"/>
          <w:shd w:val="clear" w:color="auto" w:fill="FEFFFE"/>
          <w:lang w:bidi="he-IL"/>
        </w:rPr>
        <w:t>30 dni</w:t>
      </w:r>
      <w:r w:rsidRPr="00AA2C74">
        <w:rPr>
          <w:rFonts w:ascii="Times New Roman" w:eastAsia="Times New Roman" w:hAnsi="Times New Roman" w:cs="Times New Roman"/>
          <w:shd w:val="clear" w:color="auto" w:fill="FEFFFE"/>
          <w:lang w:bidi="he-IL"/>
        </w:rPr>
        <w:t xml:space="preserve"> licząc od </w:t>
      </w:r>
      <w:r w:rsidRPr="005F1AD7">
        <w:rPr>
          <w:rFonts w:ascii="Times New Roman" w:eastAsia="Times New Roman" w:hAnsi="Times New Roman" w:cs="Times New Roman"/>
          <w:shd w:val="clear" w:color="auto" w:fill="FEFFFE"/>
          <w:lang w:bidi="he-IL"/>
        </w:rPr>
        <w:t xml:space="preserve">daty podpisania przez </w:t>
      </w:r>
      <w:r w:rsidR="00AA2C74">
        <w:rPr>
          <w:rFonts w:ascii="Times New Roman" w:eastAsia="Times New Roman" w:hAnsi="Times New Roman" w:cs="Times New Roman"/>
          <w:shd w:val="clear" w:color="auto" w:fill="FEFFFE"/>
          <w:lang w:bidi="he-IL"/>
        </w:rPr>
        <w:t xml:space="preserve">Zamawiającego </w:t>
      </w:r>
      <w:r>
        <w:rPr>
          <w:rFonts w:ascii="Times New Roman" w:eastAsia="Times New Roman" w:hAnsi="Times New Roman" w:cs="Times New Roman"/>
          <w:shd w:val="clear" w:color="auto" w:fill="FEFFFE"/>
          <w:lang w:bidi="he-IL"/>
        </w:rPr>
        <w:t xml:space="preserve">Protokołu </w:t>
      </w:r>
      <w:r w:rsidRPr="005F1AD7">
        <w:rPr>
          <w:rFonts w:ascii="Times New Roman" w:eastAsia="Times New Roman" w:hAnsi="Times New Roman" w:cs="Times New Roman"/>
          <w:shd w:val="clear" w:color="auto" w:fill="FEFFFE"/>
          <w:lang w:bidi="he-IL"/>
        </w:rPr>
        <w:t>Technicznego Odbioru Przedmiotu Umowy</w:t>
      </w:r>
      <w:r w:rsidR="00AA2C74">
        <w:rPr>
          <w:rFonts w:ascii="Times New Roman" w:eastAsia="Times New Roman" w:hAnsi="Times New Roman" w:cs="Times New Roman"/>
          <w:shd w:val="clear" w:color="auto" w:fill="FEFFFE"/>
          <w:lang w:bidi="he-IL"/>
        </w:rPr>
        <w:t>.</w:t>
      </w:r>
    </w:p>
    <w:p w14:paraId="7700C088" w14:textId="77777777" w:rsidR="00B772C5" w:rsidRPr="00184D17" w:rsidRDefault="00B772C5" w:rsidP="00B772C5">
      <w:pPr>
        <w:spacing w:before="120" w:after="0" w:line="360" w:lineRule="auto"/>
        <w:ind w:left="357"/>
        <w:jc w:val="both"/>
        <w:rPr>
          <w:rFonts w:ascii="Times New Roman" w:hAnsi="Times New Roman" w:cs="Times New Roman"/>
          <w:i/>
          <w:lang w:eastAsia="en-US"/>
        </w:rPr>
      </w:pPr>
      <w:r w:rsidRPr="00F31524">
        <w:rPr>
          <w:rFonts w:ascii="Times New Roman" w:hAnsi="Times New Roman" w:cs="Times New Roman"/>
          <w:i/>
          <w:lang w:eastAsia="en-US"/>
        </w:rPr>
        <w:lastRenderedPageBreak/>
        <w:t>W niniejszej specyfikacji warunków zamówienia zastosowanie mają definicje określone we wzorze umowy</w:t>
      </w:r>
      <w:r w:rsidRPr="00184D17">
        <w:rPr>
          <w:rFonts w:ascii="Times New Roman" w:hAnsi="Times New Roman" w:cs="Times New Roman"/>
          <w:i/>
          <w:lang w:eastAsia="en-US"/>
        </w:rPr>
        <w:t>.</w:t>
      </w:r>
    </w:p>
    <w:p w14:paraId="32411342" w14:textId="0F8C9334" w:rsidR="001C667C" w:rsidRPr="004728DD" w:rsidRDefault="001C667C" w:rsidP="009711D3">
      <w:pPr>
        <w:pStyle w:val="Akapitzlist"/>
        <w:numPr>
          <w:ilvl w:val="0"/>
          <w:numId w:val="42"/>
        </w:numPr>
        <w:suppressAutoHyphens/>
        <w:spacing w:before="120" w:after="0" w:line="360" w:lineRule="auto"/>
        <w:ind w:left="357" w:hanging="357"/>
        <w:contextualSpacing w:val="0"/>
        <w:jc w:val="both"/>
        <w:rPr>
          <w:rFonts w:ascii="Times New Roman" w:hAnsi="Times New Roman" w:cs="Times New Roman"/>
          <w:color w:val="FF0000"/>
        </w:rPr>
      </w:pPr>
      <w:r w:rsidRPr="004728DD">
        <w:rPr>
          <w:rFonts w:ascii="Times New Roman" w:hAnsi="Times New Roman" w:cs="Times New Roman"/>
        </w:rPr>
        <w:t>Oferty proponujące inn</w:t>
      </w:r>
      <w:r w:rsidR="00B772C5">
        <w:rPr>
          <w:rFonts w:ascii="Times New Roman" w:hAnsi="Times New Roman" w:cs="Times New Roman"/>
        </w:rPr>
        <w:t>e</w:t>
      </w:r>
      <w:r w:rsidRPr="004728DD">
        <w:rPr>
          <w:rFonts w:ascii="Times New Roman" w:hAnsi="Times New Roman" w:cs="Times New Roman"/>
        </w:rPr>
        <w:t xml:space="preserve"> termin</w:t>
      </w:r>
      <w:r w:rsidR="00B772C5">
        <w:rPr>
          <w:rFonts w:ascii="Times New Roman" w:hAnsi="Times New Roman" w:cs="Times New Roman"/>
        </w:rPr>
        <w:t>y</w:t>
      </w:r>
      <w:r w:rsidRPr="004728DD">
        <w:rPr>
          <w:rFonts w:ascii="Times New Roman" w:hAnsi="Times New Roman" w:cs="Times New Roman"/>
        </w:rPr>
        <w:t xml:space="preserve"> (okres</w:t>
      </w:r>
      <w:r w:rsidR="00B772C5">
        <w:rPr>
          <w:rFonts w:ascii="Times New Roman" w:hAnsi="Times New Roman" w:cs="Times New Roman"/>
        </w:rPr>
        <w:t>y</w:t>
      </w:r>
      <w:r w:rsidRPr="004728DD">
        <w:rPr>
          <w:rFonts w:ascii="Times New Roman" w:hAnsi="Times New Roman" w:cs="Times New Roman"/>
        </w:rPr>
        <w:t>) wykonania zamówienia zostaną odrzucone.</w:t>
      </w:r>
    </w:p>
    <w:p w14:paraId="3E7E4B06" w14:textId="205B45A9" w:rsidR="008F7346" w:rsidRPr="0082767B" w:rsidRDefault="008F7346" w:rsidP="008F7346">
      <w:pPr>
        <w:spacing w:before="120" w:after="0" w:line="360" w:lineRule="auto"/>
        <w:jc w:val="center"/>
        <w:rPr>
          <w:rFonts w:ascii="Times New Roman" w:eastAsia="Times New Roman" w:hAnsi="Times New Roman" w:cs="Times New Roman"/>
          <w:b/>
        </w:rPr>
      </w:pPr>
      <w:r w:rsidRPr="0082767B">
        <w:rPr>
          <w:rFonts w:ascii="Times New Roman" w:eastAsia="Times New Roman" w:hAnsi="Times New Roman" w:cs="Times New Roman"/>
          <w:b/>
        </w:rPr>
        <w:t>§ 4</w:t>
      </w:r>
    </w:p>
    <w:p w14:paraId="6C5FEE4A" w14:textId="6BE3665C" w:rsidR="00DC03D9" w:rsidRDefault="00DC03D9" w:rsidP="00DC03D9">
      <w:pPr>
        <w:tabs>
          <w:tab w:val="left" w:pos="0"/>
        </w:tabs>
        <w:suppressAutoHyphens/>
        <w:overflowPunct w:val="0"/>
        <w:autoSpaceDE w:val="0"/>
        <w:spacing w:after="0" w:line="360" w:lineRule="auto"/>
        <w:ind w:left="502"/>
        <w:contextualSpacing/>
        <w:jc w:val="center"/>
        <w:rPr>
          <w:rFonts w:ascii="Times New Roman" w:eastAsia="Times New Roman" w:hAnsi="Times New Roman" w:cs="Times New Roman"/>
          <w:b/>
          <w:u w:val="single"/>
          <w:lang w:eastAsia="ar-SA"/>
        </w:rPr>
      </w:pPr>
      <w:r w:rsidRPr="0082767B">
        <w:rPr>
          <w:rFonts w:ascii="Times New Roman" w:eastAsia="Times New Roman" w:hAnsi="Times New Roman" w:cs="Times New Roman"/>
          <w:b/>
          <w:u w:val="single"/>
          <w:lang w:eastAsia="ar-SA"/>
        </w:rPr>
        <w:t>Okres gwarancji i rękojmi</w:t>
      </w:r>
    </w:p>
    <w:p w14:paraId="262E3B61" w14:textId="3C0E06D5" w:rsidR="00645015" w:rsidRPr="00645015" w:rsidRDefault="00A919FB" w:rsidP="00645015">
      <w:pPr>
        <w:numPr>
          <w:ilvl w:val="0"/>
          <w:numId w:val="101"/>
        </w:numPr>
        <w:spacing w:before="120" w:after="0" w:line="360" w:lineRule="auto"/>
        <w:ind w:left="357" w:hanging="357"/>
        <w:jc w:val="both"/>
        <w:rPr>
          <w:rFonts w:ascii="Times New Roman" w:eastAsia="Times New Roman" w:hAnsi="Times New Roman" w:cs="Times New Roman"/>
        </w:rPr>
      </w:pPr>
      <w:r w:rsidRPr="009F2A23">
        <w:rPr>
          <w:rFonts w:ascii="Times New Roman" w:hAnsi="Times New Roman" w:cs="Times New Roman"/>
          <w:bCs/>
          <w:lang w:eastAsia="ar-SA"/>
        </w:rPr>
        <w:t xml:space="preserve">Wykonawca udzieli Zamawiającemu minimum </w:t>
      </w:r>
      <w:r>
        <w:rPr>
          <w:rFonts w:ascii="Times New Roman" w:hAnsi="Times New Roman" w:cs="Times New Roman"/>
          <w:bCs/>
          <w:lang w:eastAsia="ar-SA"/>
        </w:rPr>
        <w:t>36</w:t>
      </w:r>
      <w:r w:rsidRPr="009F2A23">
        <w:rPr>
          <w:rFonts w:ascii="Times New Roman" w:hAnsi="Times New Roman" w:cs="Times New Roman"/>
          <w:bCs/>
          <w:lang w:eastAsia="ar-SA"/>
        </w:rPr>
        <w:t xml:space="preserve"> miesięcznej </w:t>
      </w:r>
      <w:r w:rsidR="00F5326C">
        <w:rPr>
          <w:rFonts w:ascii="Times New Roman" w:hAnsi="Times New Roman" w:cs="Times New Roman"/>
          <w:bCs/>
          <w:lang w:eastAsia="ar-SA"/>
        </w:rPr>
        <w:t xml:space="preserve">bezwarunkowej </w:t>
      </w:r>
      <w:r w:rsidRPr="009F2A23">
        <w:rPr>
          <w:rFonts w:ascii="Times New Roman" w:hAnsi="Times New Roman" w:cs="Times New Roman"/>
          <w:bCs/>
          <w:lang w:eastAsia="ar-SA"/>
        </w:rPr>
        <w:t>gwarancji na</w:t>
      </w:r>
      <w:r>
        <w:rPr>
          <w:rFonts w:ascii="Times New Roman" w:hAnsi="Times New Roman" w:cs="Times New Roman"/>
          <w:bCs/>
          <w:lang w:eastAsia="ar-SA"/>
        </w:rPr>
        <w:t xml:space="preserve"> wykonane </w:t>
      </w:r>
      <w:r w:rsidRPr="004068DB">
        <w:rPr>
          <w:rFonts w:ascii="Times New Roman" w:eastAsia="Times New Roman" w:hAnsi="Times New Roman" w:cs="Times New Roman"/>
          <w:shd w:val="clear" w:color="auto" w:fill="FEFFFF"/>
          <w:lang w:bidi="he-IL"/>
        </w:rPr>
        <w:t>pr</w:t>
      </w:r>
      <w:r>
        <w:rPr>
          <w:rFonts w:ascii="Times New Roman" w:eastAsia="Times New Roman" w:hAnsi="Times New Roman" w:cs="Times New Roman"/>
          <w:shd w:val="clear" w:color="auto" w:fill="FEFFFF"/>
          <w:lang w:bidi="he-IL"/>
        </w:rPr>
        <w:t>ace instalacyjne oraz dostarczony Sprzęt</w:t>
      </w:r>
      <w:r w:rsidRPr="009F2A23">
        <w:rPr>
          <w:rFonts w:ascii="Times New Roman" w:hAnsi="Times New Roman" w:cs="Times New Roman"/>
          <w:bCs/>
          <w:lang w:eastAsia="ar-SA"/>
        </w:rPr>
        <w:t xml:space="preserve">, </w:t>
      </w:r>
      <w:r>
        <w:rPr>
          <w:rFonts w:ascii="Times New Roman" w:eastAsia="Times New Roman" w:hAnsi="Times New Roman" w:cs="Times New Roman"/>
          <w:shd w:val="clear" w:color="auto" w:fill="FEFFFF"/>
          <w:lang w:bidi="he-IL"/>
        </w:rPr>
        <w:t>z wyłączeniem serwerów i komputerów, których okres gwarancji został określony</w:t>
      </w:r>
      <w:r w:rsidRPr="00806E49">
        <w:rPr>
          <w:rFonts w:ascii="Times New Roman" w:eastAsia="Times New Roman" w:hAnsi="Times New Roman" w:cs="Times New Roman"/>
          <w:shd w:val="clear" w:color="auto" w:fill="FEFFFF"/>
          <w:lang w:bidi="he-IL"/>
        </w:rPr>
        <w:t xml:space="preserve"> w opisie przedmiotu zamówienia.</w:t>
      </w:r>
      <w:r w:rsidR="00645015">
        <w:rPr>
          <w:rFonts w:ascii="Times New Roman" w:eastAsia="Times New Roman" w:hAnsi="Times New Roman" w:cs="Times New Roman"/>
          <w:shd w:val="clear" w:color="auto" w:fill="FEFFFF"/>
          <w:lang w:bidi="he-IL"/>
        </w:rPr>
        <w:t xml:space="preserve"> </w:t>
      </w:r>
      <w:r w:rsidR="00645015" w:rsidRPr="00645015">
        <w:rPr>
          <w:rFonts w:ascii="Times New Roman" w:eastAsia="Times New Roman" w:hAnsi="Times New Roman" w:cs="Times New Roman"/>
          <w:shd w:val="clear" w:color="auto" w:fill="FEFFFF"/>
          <w:lang w:bidi="he-IL"/>
        </w:rPr>
        <w:t>Na komputery i serwery</w:t>
      </w:r>
      <w:r w:rsidR="00645015" w:rsidRPr="00645015">
        <w:rPr>
          <w:rFonts w:ascii="Times New Roman" w:eastAsia="Times New Roman" w:hAnsi="Times New Roman" w:cs="Times New Roman"/>
        </w:rPr>
        <w:t xml:space="preserve"> </w:t>
      </w:r>
      <w:r w:rsidR="00645015" w:rsidRPr="00645015">
        <w:rPr>
          <w:rFonts w:ascii="Times New Roman" w:hAnsi="Times New Roman" w:cs="Times New Roman"/>
          <w:shd w:val="clear" w:color="auto" w:fill="FEFFFF"/>
          <w:lang w:bidi="he-IL"/>
        </w:rPr>
        <w:t>Wykonawca udziela Zamawiającemu 60-miesięcznej bezwarunkowej gwarancji.</w:t>
      </w:r>
    </w:p>
    <w:p w14:paraId="7C093F58" w14:textId="02124E2C" w:rsidR="00A919FB" w:rsidRPr="00806E49" w:rsidRDefault="00F5326C" w:rsidP="009711D3">
      <w:pPr>
        <w:widowControl w:val="0"/>
        <w:numPr>
          <w:ilvl w:val="0"/>
          <w:numId w:val="101"/>
        </w:numPr>
        <w:suppressAutoHyphens/>
        <w:spacing w:before="120" w:after="0" w:line="360" w:lineRule="auto"/>
        <w:jc w:val="both"/>
        <w:textAlignment w:val="baseline"/>
        <w:rPr>
          <w:rFonts w:ascii="Times New Roman" w:eastAsia="SimSun" w:hAnsi="Times New Roman" w:cs="Times New Roman"/>
          <w:lang w:eastAsia="zh-CN" w:bidi="hi-IN"/>
        </w:rPr>
      </w:pPr>
      <w:r>
        <w:rPr>
          <w:rFonts w:ascii="Times New Roman" w:eastAsia="Times New Roman" w:hAnsi="Times New Roman" w:cs="Times New Roman"/>
        </w:rPr>
        <w:t>Wykonawca udzieli rękojmi</w:t>
      </w:r>
      <w:r w:rsidR="00A919FB" w:rsidRPr="00806E49">
        <w:rPr>
          <w:rFonts w:ascii="Times New Roman" w:eastAsia="Times New Roman" w:hAnsi="Times New Roman" w:cs="Times New Roman"/>
        </w:rPr>
        <w:t xml:space="preserve"> </w:t>
      </w:r>
      <w:r>
        <w:rPr>
          <w:rFonts w:ascii="Times New Roman" w:eastAsia="Times New Roman" w:hAnsi="Times New Roman" w:cs="Times New Roman"/>
        </w:rPr>
        <w:t xml:space="preserve">na Przedmiot zamówienia na okres </w:t>
      </w:r>
      <w:r w:rsidR="00A919FB" w:rsidRPr="00806E49">
        <w:rPr>
          <w:rFonts w:ascii="Times New Roman" w:eastAsia="Times New Roman" w:hAnsi="Times New Roman" w:cs="Times New Roman"/>
        </w:rPr>
        <w:t>60 miesięcy</w:t>
      </w:r>
      <w:r w:rsidR="00816FEB">
        <w:rPr>
          <w:rFonts w:ascii="Times New Roman" w:eastAsia="Times New Roman" w:hAnsi="Times New Roman" w:cs="Times New Roman"/>
        </w:rPr>
        <w:t>.</w:t>
      </w:r>
    </w:p>
    <w:p w14:paraId="09CFFD5F" w14:textId="77777777" w:rsidR="00A919FB" w:rsidRPr="00806E49" w:rsidRDefault="00A919FB" w:rsidP="009711D3">
      <w:pPr>
        <w:numPr>
          <w:ilvl w:val="0"/>
          <w:numId w:val="101"/>
        </w:numPr>
        <w:spacing w:before="120" w:after="0" w:line="360" w:lineRule="auto"/>
        <w:jc w:val="both"/>
        <w:rPr>
          <w:rFonts w:ascii="Times New Roman" w:eastAsia="Times New Roman" w:hAnsi="Times New Roman" w:cs="Times New Roman"/>
        </w:rPr>
      </w:pPr>
      <w:r w:rsidRPr="00806E49">
        <w:rPr>
          <w:rFonts w:ascii="Times New Roman" w:eastAsia="Times New Roman" w:hAnsi="Times New Roman" w:cs="Times New Roman"/>
          <w:shd w:val="clear" w:color="auto" w:fill="FEFFFF"/>
          <w:lang w:bidi="he-IL"/>
        </w:rPr>
        <w:t>Okres gwarancji i rękojmi liczony będzie od dnia podpisania przez Strony Protokołu Odbioru Przedmiotu Umowy.</w:t>
      </w:r>
    </w:p>
    <w:p w14:paraId="0B37D64B" w14:textId="27DDEA13" w:rsidR="00A919FB" w:rsidRPr="009F2A23" w:rsidRDefault="00A919FB" w:rsidP="009711D3">
      <w:pPr>
        <w:numPr>
          <w:ilvl w:val="0"/>
          <w:numId w:val="101"/>
        </w:numPr>
        <w:spacing w:before="120" w:after="0" w:line="360" w:lineRule="auto"/>
        <w:jc w:val="both"/>
        <w:rPr>
          <w:rFonts w:ascii="Times New Roman" w:eastAsia="Times New Roman" w:hAnsi="Times New Roman" w:cs="Times New Roman"/>
        </w:rPr>
      </w:pPr>
      <w:r w:rsidRPr="00806E49">
        <w:rPr>
          <w:rFonts w:ascii="Times New Roman" w:hAnsi="Times New Roman" w:cs="Times New Roman"/>
          <w:lang w:eastAsia="ar-SA"/>
        </w:rPr>
        <w:t>W przypadku zaproponowania krótszego okresu gwarancji</w:t>
      </w:r>
      <w:r w:rsidR="00816FEB">
        <w:rPr>
          <w:rFonts w:ascii="Times New Roman" w:hAnsi="Times New Roman" w:cs="Times New Roman"/>
          <w:lang w:eastAsia="ar-SA"/>
        </w:rPr>
        <w:t xml:space="preserve"> lub rękojmi</w:t>
      </w:r>
      <w:r w:rsidRPr="009F2A23">
        <w:rPr>
          <w:rFonts w:ascii="Times New Roman" w:hAnsi="Times New Roman" w:cs="Times New Roman"/>
          <w:lang w:eastAsia="ar-SA"/>
        </w:rPr>
        <w:t xml:space="preserve"> oferta jako niespełniająca wymagań Zamawiającego zostanie odrzucona.</w:t>
      </w:r>
    </w:p>
    <w:p w14:paraId="7824B83C" w14:textId="77777777" w:rsidR="00A919FB" w:rsidRPr="009F2A23" w:rsidRDefault="00A919FB" w:rsidP="009711D3">
      <w:pPr>
        <w:numPr>
          <w:ilvl w:val="0"/>
          <w:numId w:val="101"/>
        </w:numPr>
        <w:spacing w:before="120" w:after="0" w:line="360" w:lineRule="auto"/>
        <w:jc w:val="both"/>
        <w:rPr>
          <w:rFonts w:ascii="Times New Roman" w:eastAsia="Times New Roman" w:hAnsi="Times New Roman" w:cs="Times New Roman"/>
        </w:rPr>
      </w:pPr>
      <w:r w:rsidRPr="009F2A23">
        <w:rPr>
          <w:rFonts w:ascii="Times New Roman" w:hAnsi="Times New Roman" w:cs="Times New Roman"/>
        </w:rPr>
        <w:t>Warunki gwarancji i rękojmi zostały określone we wzorze umowy.</w:t>
      </w:r>
    </w:p>
    <w:p w14:paraId="310DEFB6" w14:textId="325C3490" w:rsidR="00A919FB" w:rsidRPr="00816FEB" w:rsidRDefault="00A919FB" w:rsidP="00F5326C">
      <w:pPr>
        <w:pStyle w:val="Akapitzlist"/>
        <w:spacing w:before="120" w:after="0" w:line="360" w:lineRule="auto"/>
        <w:ind w:left="0"/>
        <w:jc w:val="both"/>
        <w:rPr>
          <w:rFonts w:ascii="Times New Roman" w:hAnsi="Times New Roman" w:cs="Times New Roman"/>
          <w:u w:val="single"/>
        </w:rPr>
      </w:pPr>
      <w:r w:rsidRPr="00816FEB">
        <w:rPr>
          <w:rFonts w:ascii="Times New Roman" w:hAnsi="Times New Roman" w:cs="Times New Roman"/>
          <w:u w:val="single"/>
        </w:rPr>
        <w:t xml:space="preserve">UWAGA: Okres gwarancji na wykonane prace </w:t>
      </w:r>
      <w:r w:rsidR="00816FEB">
        <w:rPr>
          <w:rFonts w:ascii="Times New Roman" w:hAnsi="Times New Roman" w:cs="Times New Roman"/>
          <w:u w:val="single"/>
        </w:rPr>
        <w:t>instalacyjne i</w:t>
      </w:r>
      <w:r w:rsidRPr="00816FEB">
        <w:rPr>
          <w:rFonts w:ascii="Times New Roman" w:hAnsi="Times New Roman" w:cs="Times New Roman"/>
          <w:u w:val="single"/>
        </w:rPr>
        <w:t xml:space="preserve"> Sprzęt (z wyłączeniem serwerów</w:t>
      </w:r>
      <w:r w:rsidR="00F5326C">
        <w:rPr>
          <w:rFonts w:ascii="Times New Roman" w:hAnsi="Times New Roman" w:cs="Times New Roman"/>
          <w:u w:val="single"/>
        </w:rPr>
        <w:br/>
      </w:r>
      <w:r w:rsidRPr="00816FEB">
        <w:rPr>
          <w:rFonts w:ascii="Times New Roman" w:hAnsi="Times New Roman" w:cs="Times New Roman"/>
          <w:u w:val="single"/>
        </w:rPr>
        <w:t>i komputerów) stanowi jedno z kryteriów oceny ofert.</w:t>
      </w:r>
    </w:p>
    <w:p w14:paraId="1AF4D5D9" w14:textId="77777777" w:rsidR="00645F08" w:rsidRDefault="00645F08" w:rsidP="004B6469">
      <w:pPr>
        <w:spacing w:before="120" w:after="0" w:line="360" w:lineRule="auto"/>
        <w:jc w:val="center"/>
        <w:rPr>
          <w:rFonts w:ascii="Times New Roman" w:eastAsia="Times New Roman" w:hAnsi="Times New Roman" w:cs="Times New Roman"/>
          <w:b/>
        </w:rPr>
      </w:pPr>
    </w:p>
    <w:p w14:paraId="630D42E4" w14:textId="1D9FEA86" w:rsidR="004B6469" w:rsidRPr="004B6469" w:rsidRDefault="004B6469" w:rsidP="004B6469">
      <w:pPr>
        <w:spacing w:before="120" w:after="0" w:line="360" w:lineRule="auto"/>
        <w:jc w:val="center"/>
        <w:rPr>
          <w:rFonts w:ascii="Times New Roman" w:eastAsia="Times New Roman" w:hAnsi="Times New Roman" w:cs="Times New Roman"/>
          <w:b/>
        </w:rPr>
      </w:pPr>
      <w:r w:rsidRPr="004B6469">
        <w:rPr>
          <w:rFonts w:ascii="Times New Roman" w:eastAsia="Times New Roman" w:hAnsi="Times New Roman" w:cs="Times New Roman"/>
          <w:b/>
        </w:rPr>
        <w:t>§ 5</w:t>
      </w:r>
    </w:p>
    <w:p w14:paraId="0ECC0258" w14:textId="4B1959E4" w:rsidR="004B6469" w:rsidRPr="004B6469" w:rsidRDefault="00D123B8" w:rsidP="004B6469">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p</w:t>
      </w:r>
      <w:r w:rsidR="004B6469" w:rsidRPr="004B6469">
        <w:rPr>
          <w:rFonts w:ascii="Times New Roman" w:eastAsia="Times New Roman" w:hAnsi="Times New Roman" w:cs="Times New Roman"/>
          <w:b/>
          <w:u w:val="single"/>
        </w:rPr>
        <w:t>rzedmiotow</w:t>
      </w:r>
      <w:r>
        <w:rPr>
          <w:rFonts w:ascii="Times New Roman" w:eastAsia="Times New Roman" w:hAnsi="Times New Roman" w:cs="Times New Roman"/>
          <w:b/>
          <w:u w:val="single"/>
        </w:rPr>
        <w:t>ych</w:t>
      </w:r>
      <w:r w:rsidR="004B6469" w:rsidRPr="004B6469">
        <w:rPr>
          <w:rFonts w:ascii="Times New Roman" w:eastAsia="Times New Roman" w:hAnsi="Times New Roman" w:cs="Times New Roman"/>
          <w:b/>
          <w:u w:val="single"/>
        </w:rPr>
        <w:t xml:space="preserve"> środk</w:t>
      </w:r>
      <w:r>
        <w:rPr>
          <w:rFonts w:ascii="Times New Roman" w:eastAsia="Times New Roman" w:hAnsi="Times New Roman" w:cs="Times New Roman"/>
          <w:b/>
          <w:u w:val="single"/>
        </w:rPr>
        <w:t>ach</w:t>
      </w:r>
      <w:r w:rsidR="004B6469" w:rsidRPr="004B6469">
        <w:rPr>
          <w:rFonts w:ascii="Times New Roman" w:eastAsia="Times New Roman" w:hAnsi="Times New Roman" w:cs="Times New Roman"/>
          <w:b/>
          <w:u w:val="single"/>
        </w:rPr>
        <w:t xml:space="preserve"> dowodow</w:t>
      </w:r>
      <w:r>
        <w:rPr>
          <w:rFonts w:ascii="Times New Roman" w:eastAsia="Times New Roman" w:hAnsi="Times New Roman" w:cs="Times New Roman"/>
          <w:b/>
          <w:u w:val="single"/>
        </w:rPr>
        <w:t>ych</w:t>
      </w:r>
    </w:p>
    <w:p w14:paraId="6B974FB8" w14:textId="77777777" w:rsidR="00E25AF6" w:rsidRDefault="004B6469" w:rsidP="00645F08">
      <w:pPr>
        <w:pStyle w:val="Akapitzlist"/>
        <w:numPr>
          <w:ilvl w:val="0"/>
          <w:numId w:val="107"/>
        </w:numPr>
        <w:suppressAutoHyphens/>
        <w:overflowPunct w:val="0"/>
        <w:autoSpaceDE w:val="0"/>
        <w:spacing w:before="120" w:after="0" w:line="350" w:lineRule="auto"/>
        <w:jc w:val="both"/>
        <w:rPr>
          <w:rFonts w:ascii="Times New Roman" w:hAnsi="Times New Roman" w:cs="Times New Roman"/>
        </w:rPr>
      </w:pPr>
      <w:r w:rsidRPr="00E25AF6">
        <w:rPr>
          <w:rFonts w:ascii="Times New Roman" w:eastAsia="Times New Roman" w:hAnsi="Times New Roman" w:cs="Times New Roman"/>
        </w:rPr>
        <w:t xml:space="preserve">Zamawiający żąda, na podstawie art. 106 ustawy, złożenia </w:t>
      </w:r>
      <w:r w:rsidRPr="00E25AF6">
        <w:rPr>
          <w:rFonts w:ascii="Times New Roman" w:eastAsia="Times New Roman" w:hAnsi="Times New Roman" w:cs="Times New Roman"/>
          <w:u w:val="single"/>
        </w:rPr>
        <w:t>wraz z ofertą</w:t>
      </w:r>
      <w:r w:rsidRPr="00E25AF6">
        <w:rPr>
          <w:rFonts w:ascii="Times New Roman" w:eastAsia="Times New Roman" w:hAnsi="Times New Roman" w:cs="Times New Roman"/>
        </w:rPr>
        <w:t xml:space="preserve"> </w:t>
      </w:r>
      <w:r w:rsidR="008C5B37" w:rsidRPr="00E25AF6">
        <w:rPr>
          <w:rFonts w:ascii="Times New Roman" w:eastAsia="Times New Roman" w:hAnsi="Times New Roman" w:cs="Times New Roman"/>
        </w:rPr>
        <w:t>niezbędnych do przeprowadzenia post</w:t>
      </w:r>
      <w:r w:rsidR="00D123B8" w:rsidRPr="00E25AF6">
        <w:rPr>
          <w:rFonts w:ascii="Times New Roman" w:eastAsia="Times New Roman" w:hAnsi="Times New Roman" w:cs="Times New Roman"/>
        </w:rPr>
        <w:t>ę</w:t>
      </w:r>
      <w:r w:rsidR="008C5B37" w:rsidRPr="00E25AF6">
        <w:rPr>
          <w:rFonts w:ascii="Times New Roman" w:eastAsia="Times New Roman" w:hAnsi="Times New Roman" w:cs="Times New Roman"/>
        </w:rPr>
        <w:t xml:space="preserve">powania </w:t>
      </w:r>
      <w:r w:rsidRPr="00E25AF6">
        <w:rPr>
          <w:rFonts w:ascii="Times New Roman" w:eastAsia="Times New Roman" w:hAnsi="Times New Roman" w:cs="Times New Roman"/>
        </w:rPr>
        <w:t xml:space="preserve">przedmiotowych środków dowodowych na potwierdzenie, że oferowane dostawy, spełniają określone </w:t>
      </w:r>
      <w:r w:rsidR="008C5B37" w:rsidRPr="00E25AF6">
        <w:rPr>
          <w:rFonts w:ascii="Times New Roman" w:eastAsia="Times New Roman" w:hAnsi="Times New Roman" w:cs="Times New Roman"/>
        </w:rPr>
        <w:t>przez Zamawiającego wymagania</w:t>
      </w:r>
      <w:r w:rsidRPr="00E25AF6">
        <w:rPr>
          <w:rFonts w:ascii="Times New Roman" w:eastAsia="Times New Roman" w:hAnsi="Times New Roman" w:cs="Times New Roman"/>
        </w:rPr>
        <w:t>, tj.</w:t>
      </w:r>
      <w:r w:rsidR="00E25AF6" w:rsidRPr="00E25AF6">
        <w:rPr>
          <w:rFonts w:ascii="Times New Roman" w:eastAsia="Times New Roman" w:hAnsi="Times New Roman" w:cs="Times New Roman"/>
        </w:rPr>
        <w:t xml:space="preserve"> </w:t>
      </w:r>
      <w:r w:rsidR="001A6AF5" w:rsidRPr="00E25AF6">
        <w:rPr>
          <w:rFonts w:ascii="Times New Roman" w:hAnsi="Times New Roman" w:cs="Times New Roman"/>
        </w:rPr>
        <w:t>wypełnione</w:t>
      </w:r>
      <w:r w:rsidR="009D42C0" w:rsidRPr="00E25AF6">
        <w:rPr>
          <w:rFonts w:ascii="Times New Roman" w:hAnsi="Times New Roman" w:cs="Times New Roman"/>
        </w:rPr>
        <w:t>go</w:t>
      </w:r>
      <w:r w:rsidR="001A6AF5" w:rsidRPr="00E25AF6">
        <w:rPr>
          <w:rFonts w:ascii="Times New Roman" w:hAnsi="Times New Roman" w:cs="Times New Roman"/>
        </w:rPr>
        <w:t xml:space="preserve"> </w:t>
      </w:r>
      <w:r w:rsidR="009E7068" w:rsidRPr="00E25AF6">
        <w:rPr>
          <w:rFonts w:ascii="Times New Roman" w:hAnsi="Times New Roman" w:cs="Times New Roman"/>
        </w:rPr>
        <w:t xml:space="preserve">oświadczenia Wykonawcy </w:t>
      </w:r>
      <w:r w:rsidR="001A6AF5" w:rsidRPr="00E25AF6">
        <w:rPr>
          <w:rFonts w:ascii="Times New Roman" w:hAnsi="Times New Roman" w:cs="Times New Roman"/>
        </w:rPr>
        <w:t>dotyczące</w:t>
      </w:r>
      <w:r w:rsidR="009E7068" w:rsidRPr="00E25AF6">
        <w:rPr>
          <w:rFonts w:ascii="Times New Roman" w:hAnsi="Times New Roman" w:cs="Times New Roman"/>
        </w:rPr>
        <w:t xml:space="preserve">go </w:t>
      </w:r>
      <w:r w:rsidR="001A6AF5" w:rsidRPr="00E25AF6">
        <w:rPr>
          <w:rFonts w:ascii="Times New Roman" w:hAnsi="Times New Roman" w:cs="Times New Roman"/>
        </w:rPr>
        <w:t xml:space="preserve">zaoferowanego Sprzętu </w:t>
      </w:r>
      <w:r w:rsidR="004E5C3D" w:rsidRPr="00E25AF6">
        <w:rPr>
          <w:rFonts w:ascii="Times New Roman" w:hAnsi="Times New Roman" w:cs="Times New Roman"/>
        </w:rPr>
        <w:t>–</w:t>
      </w:r>
      <w:r w:rsidR="001A6AF5" w:rsidRPr="00E25AF6">
        <w:rPr>
          <w:rFonts w:ascii="Times New Roman" w:hAnsi="Times New Roman" w:cs="Times New Roman"/>
        </w:rPr>
        <w:t xml:space="preserve"> według</w:t>
      </w:r>
      <w:r w:rsidR="004E5C3D" w:rsidRPr="00E25AF6">
        <w:rPr>
          <w:rFonts w:ascii="Times New Roman" w:hAnsi="Times New Roman" w:cs="Times New Roman"/>
        </w:rPr>
        <w:t xml:space="preserve"> </w:t>
      </w:r>
      <w:r w:rsidR="009E7068" w:rsidRPr="00E25AF6">
        <w:rPr>
          <w:rFonts w:ascii="Times New Roman" w:hAnsi="Times New Roman" w:cs="Times New Roman"/>
        </w:rPr>
        <w:t xml:space="preserve">wzoru stanowiącego </w:t>
      </w:r>
      <w:r w:rsidR="009E7068" w:rsidRPr="00E25AF6">
        <w:rPr>
          <w:rFonts w:ascii="Times New Roman" w:hAnsi="Times New Roman" w:cs="Times New Roman"/>
          <w:b/>
        </w:rPr>
        <w:t xml:space="preserve">Formularz nr </w:t>
      </w:r>
      <w:r w:rsidR="00805804" w:rsidRPr="00E25AF6">
        <w:rPr>
          <w:rFonts w:ascii="Times New Roman" w:hAnsi="Times New Roman" w:cs="Times New Roman"/>
          <w:b/>
        </w:rPr>
        <w:t>3</w:t>
      </w:r>
      <w:r w:rsidR="009E7068" w:rsidRPr="00E25AF6">
        <w:rPr>
          <w:rFonts w:ascii="Times New Roman" w:hAnsi="Times New Roman" w:cs="Times New Roman"/>
        </w:rPr>
        <w:t xml:space="preserve">. </w:t>
      </w:r>
    </w:p>
    <w:p w14:paraId="53B63B25" w14:textId="6E73CD49" w:rsidR="009E7068" w:rsidRPr="00E25AF6" w:rsidRDefault="009E7068" w:rsidP="00E25AF6">
      <w:pPr>
        <w:suppressAutoHyphens/>
        <w:overflowPunct w:val="0"/>
        <w:autoSpaceDE w:val="0"/>
        <w:spacing w:after="0" w:line="360" w:lineRule="auto"/>
        <w:ind w:left="357"/>
        <w:jc w:val="both"/>
        <w:rPr>
          <w:rFonts w:ascii="Times New Roman" w:hAnsi="Times New Roman" w:cs="Times New Roman"/>
        </w:rPr>
      </w:pPr>
      <w:r w:rsidRPr="00E25AF6">
        <w:rPr>
          <w:rFonts w:ascii="Times New Roman" w:hAnsi="Times New Roman" w:cs="Times New Roman"/>
        </w:rPr>
        <w:t>W formularzu, w miejscu do tego przeznaczonym, Wykonawca:</w:t>
      </w:r>
    </w:p>
    <w:p w14:paraId="4D17E10E" w14:textId="757FB250" w:rsidR="009E7068" w:rsidRDefault="009E7068" w:rsidP="00E25AF6">
      <w:pPr>
        <w:pStyle w:val="Akapitzlist"/>
        <w:numPr>
          <w:ilvl w:val="0"/>
          <w:numId w:val="120"/>
        </w:numPr>
        <w:suppressAutoHyphens/>
        <w:overflowPunct w:val="0"/>
        <w:autoSpaceDE w:val="0"/>
        <w:spacing w:before="120" w:after="0" w:line="350" w:lineRule="auto"/>
        <w:jc w:val="both"/>
        <w:rPr>
          <w:rFonts w:ascii="Times New Roman" w:hAnsi="Times New Roman" w:cs="Times New Roman"/>
        </w:rPr>
      </w:pPr>
      <w:r>
        <w:rPr>
          <w:rFonts w:ascii="Times New Roman" w:hAnsi="Times New Roman" w:cs="Times New Roman"/>
        </w:rPr>
        <w:t xml:space="preserve">wskaże </w:t>
      </w:r>
      <w:r w:rsidRPr="009E7068">
        <w:rPr>
          <w:rFonts w:ascii="Times New Roman" w:hAnsi="Times New Roman" w:cs="Times New Roman"/>
        </w:rPr>
        <w:t>producenta, model, typ produktu</w:t>
      </w:r>
      <w:r w:rsidRPr="009E7068">
        <w:rPr>
          <w:rStyle w:val="markedcontent"/>
          <w:rFonts w:ascii="Times New Roman" w:hAnsi="Times New Roman" w:cs="Times New Roman"/>
        </w:rPr>
        <w:t xml:space="preserve"> w sposób jednoznaczny i niebudzący wątpliwości</w:t>
      </w:r>
      <w:r>
        <w:rPr>
          <w:rFonts w:ascii="Times New Roman" w:hAnsi="Times New Roman" w:cs="Times New Roman"/>
        </w:rPr>
        <w:t>,</w:t>
      </w:r>
    </w:p>
    <w:p w14:paraId="1BCAE8F5" w14:textId="15BE888A" w:rsidR="009E7068" w:rsidRDefault="009E7068" w:rsidP="00E25AF6">
      <w:pPr>
        <w:pStyle w:val="Akapitzlist"/>
        <w:numPr>
          <w:ilvl w:val="0"/>
          <w:numId w:val="120"/>
        </w:numPr>
        <w:suppressAutoHyphens/>
        <w:overflowPunct w:val="0"/>
        <w:autoSpaceDE w:val="0"/>
        <w:spacing w:before="120" w:after="0" w:line="350" w:lineRule="auto"/>
        <w:jc w:val="both"/>
        <w:rPr>
          <w:rFonts w:ascii="Times New Roman" w:hAnsi="Times New Roman" w:cs="Times New Roman"/>
        </w:rPr>
      </w:pPr>
      <w:r>
        <w:rPr>
          <w:rFonts w:ascii="Times New Roman" w:hAnsi="Times New Roman" w:cs="Times New Roman"/>
        </w:rPr>
        <w:t xml:space="preserve">w kolumnie zatytułowanej „potwierdzenie spełnienia wymagań technicznych” określi </w:t>
      </w:r>
      <w:r w:rsidR="00667F8F" w:rsidRPr="00667F8F">
        <w:rPr>
          <w:rFonts w:ascii="Times New Roman" w:hAnsi="Times New Roman" w:cs="Times New Roman"/>
          <w:b/>
          <w:u w:val="single"/>
        </w:rPr>
        <w:t>konkretne</w:t>
      </w:r>
      <w:r w:rsidR="00667F8F">
        <w:rPr>
          <w:rFonts w:ascii="Times New Roman" w:hAnsi="Times New Roman" w:cs="Times New Roman"/>
        </w:rPr>
        <w:t xml:space="preserve"> </w:t>
      </w:r>
      <w:r>
        <w:rPr>
          <w:rFonts w:ascii="Times New Roman" w:hAnsi="Times New Roman" w:cs="Times New Roman"/>
        </w:rPr>
        <w:t>parametry techniczne Sprzętu – zgodne z wymaganiami Zamawiającego.</w:t>
      </w:r>
    </w:p>
    <w:p w14:paraId="2488C496" w14:textId="5543F709" w:rsidR="005B1E4A" w:rsidRPr="00667F8F" w:rsidRDefault="005B1E4A" w:rsidP="00E25AF6">
      <w:pPr>
        <w:suppressAutoHyphens/>
        <w:overflowPunct w:val="0"/>
        <w:autoSpaceDE w:val="0"/>
        <w:spacing w:before="120" w:after="0" w:line="350" w:lineRule="auto"/>
        <w:ind w:left="357"/>
        <w:jc w:val="both"/>
        <w:rPr>
          <w:rFonts w:ascii="Times New Roman" w:hAnsi="Times New Roman" w:cs="Times New Roman"/>
        </w:rPr>
      </w:pPr>
      <w:r w:rsidRPr="00667F8F">
        <w:rPr>
          <w:rFonts w:ascii="Times New Roman" w:hAnsi="Times New Roman" w:cs="Times New Roman"/>
        </w:rPr>
        <w:t>Przykład.</w:t>
      </w:r>
      <w:r w:rsidR="00667F8F" w:rsidRPr="00667F8F">
        <w:rPr>
          <w:rFonts w:ascii="Times New Roman" w:hAnsi="Times New Roman" w:cs="Times New Roman"/>
        </w:rPr>
        <w:t xml:space="preserve"> Jeżeli Zamawiający wpisał „Waga max: 6,5 kg” Wykonawca </w:t>
      </w:r>
      <w:r w:rsidR="00667F8F">
        <w:rPr>
          <w:rFonts w:ascii="Times New Roman" w:hAnsi="Times New Roman" w:cs="Times New Roman"/>
        </w:rPr>
        <w:t xml:space="preserve">w Formularzu nr 3 </w:t>
      </w:r>
      <w:r w:rsidR="00667F8F" w:rsidRPr="00667F8F">
        <w:rPr>
          <w:rFonts w:ascii="Times New Roman" w:hAnsi="Times New Roman" w:cs="Times New Roman"/>
        </w:rPr>
        <w:t>wpisze konkretną wagę zaproponowane</w:t>
      </w:r>
      <w:r w:rsidR="00E2707C">
        <w:rPr>
          <w:rFonts w:ascii="Times New Roman" w:hAnsi="Times New Roman" w:cs="Times New Roman"/>
        </w:rPr>
        <w:t xml:space="preserve">go </w:t>
      </w:r>
      <w:r w:rsidR="00667F8F" w:rsidRPr="00667F8F">
        <w:rPr>
          <w:rFonts w:ascii="Times New Roman" w:hAnsi="Times New Roman" w:cs="Times New Roman"/>
        </w:rPr>
        <w:t>Sprzętu. Wpisanie „tak” lub „spełnia” nie jest wskazaniem konkretnego prarmetru.</w:t>
      </w:r>
    </w:p>
    <w:p w14:paraId="1C455B31" w14:textId="2A05728A" w:rsidR="007F1ACF" w:rsidRPr="004A527B" w:rsidRDefault="00663E19" w:rsidP="009711D3">
      <w:pPr>
        <w:pStyle w:val="Akapitzlist"/>
        <w:numPr>
          <w:ilvl w:val="0"/>
          <w:numId w:val="107"/>
        </w:numPr>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Przedmiotowy środek dowodowy - </w:t>
      </w:r>
      <w:r w:rsidR="007F1ACF" w:rsidRPr="004A527B">
        <w:rPr>
          <w:rFonts w:ascii="Times New Roman" w:eastAsia="Times New Roman" w:hAnsi="Times New Roman" w:cs="Times New Roman"/>
        </w:rPr>
        <w:t xml:space="preserve">Oświadczenie Wykonawcy, o którym mowa w ust. 1 </w:t>
      </w:r>
      <w:r w:rsidR="00D46DA7" w:rsidRPr="004A527B">
        <w:rPr>
          <w:rFonts w:ascii="Times New Roman" w:eastAsia="Times New Roman" w:hAnsi="Times New Roman" w:cs="Times New Roman"/>
        </w:rPr>
        <w:t xml:space="preserve">w zakresie określonym w </w:t>
      </w:r>
      <w:r w:rsidR="00E25AF6">
        <w:rPr>
          <w:rFonts w:ascii="Times New Roman" w:eastAsia="Times New Roman" w:hAnsi="Times New Roman" w:cs="Times New Roman"/>
          <w:u w:val="single"/>
        </w:rPr>
        <w:t>pkt. 1</w:t>
      </w:r>
      <w:r w:rsidR="007F1ACF" w:rsidRPr="00663E19">
        <w:rPr>
          <w:rFonts w:ascii="Times New Roman" w:eastAsia="Times New Roman" w:hAnsi="Times New Roman" w:cs="Times New Roman"/>
          <w:u w:val="single"/>
        </w:rPr>
        <w:t xml:space="preserve"> nie podlega uzupełnieniu</w:t>
      </w:r>
      <w:r w:rsidR="00D46DA7" w:rsidRPr="004A527B">
        <w:rPr>
          <w:rFonts w:ascii="Times New Roman" w:eastAsia="Times New Roman" w:hAnsi="Times New Roman" w:cs="Times New Roman"/>
        </w:rPr>
        <w:t xml:space="preserve">. </w:t>
      </w:r>
      <w:r w:rsidR="00E2707C">
        <w:rPr>
          <w:rFonts w:ascii="Times New Roman" w:eastAsia="Times New Roman" w:hAnsi="Times New Roman" w:cs="Times New Roman"/>
        </w:rPr>
        <w:t xml:space="preserve">Oferta </w:t>
      </w:r>
      <w:r w:rsidR="007F1ACF" w:rsidRPr="004A527B">
        <w:rPr>
          <w:rFonts w:ascii="Times New Roman" w:eastAsia="Times New Roman" w:hAnsi="Times New Roman" w:cs="Times New Roman"/>
        </w:rPr>
        <w:t>Wykonawc</w:t>
      </w:r>
      <w:r w:rsidR="00645F08">
        <w:rPr>
          <w:rFonts w:ascii="Times New Roman" w:eastAsia="Times New Roman" w:hAnsi="Times New Roman" w:cs="Times New Roman"/>
        </w:rPr>
        <w:t>y</w:t>
      </w:r>
      <w:r w:rsidR="00E2707C">
        <w:rPr>
          <w:rFonts w:ascii="Times New Roman" w:eastAsia="Times New Roman" w:hAnsi="Times New Roman" w:cs="Times New Roman"/>
        </w:rPr>
        <w:t>, który</w:t>
      </w:r>
      <w:r w:rsidR="007F1ACF" w:rsidRPr="004A527B">
        <w:rPr>
          <w:rFonts w:ascii="Times New Roman" w:eastAsia="Times New Roman" w:hAnsi="Times New Roman" w:cs="Times New Roman"/>
        </w:rPr>
        <w:t xml:space="preserve"> nie złoży </w:t>
      </w:r>
      <w:r w:rsidR="00443D84">
        <w:rPr>
          <w:rFonts w:ascii="Times New Roman" w:eastAsia="Times New Roman" w:hAnsi="Times New Roman" w:cs="Times New Roman"/>
        </w:rPr>
        <w:t xml:space="preserve">wraz z ofertą ww. </w:t>
      </w:r>
      <w:r>
        <w:rPr>
          <w:rFonts w:ascii="Times New Roman" w:eastAsia="Times New Roman" w:hAnsi="Times New Roman" w:cs="Times New Roman"/>
        </w:rPr>
        <w:t>oświadczenia</w:t>
      </w:r>
      <w:r w:rsidR="007F1ACF" w:rsidRPr="004A527B">
        <w:rPr>
          <w:rFonts w:ascii="Times New Roman" w:eastAsia="Times New Roman" w:hAnsi="Times New Roman" w:cs="Times New Roman"/>
        </w:rPr>
        <w:t xml:space="preserve">, a także jeśli oświadczenie będzie niekompletne </w:t>
      </w:r>
      <w:r>
        <w:rPr>
          <w:rFonts w:ascii="Times New Roman" w:eastAsia="Times New Roman" w:hAnsi="Times New Roman" w:cs="Times New Roman"/>
        </w:rPr>
        <w:t xml:space="preserve">w zakresie określonym w </w:t>
      </w:r>
      <w:r w:rsidR="00E25AF6">
        <w:rPr>
          <w:rFonts w:ascii="Times New Roman" w:eastAsia="Times New Roman" w:hAnsi="Times New Roman" w:cs="Times New Roman"/>
        </w:rPr>
        <w:t xml:space="preserve">pkt. 1 </w:t>
      </w:r>
      <w:r>
        <w:rPr>
          <w:rFonts w:ascii="Times New Roman" w:eastAsia="Times New Roman" w:hAnsi="Times New Roman" w:cs="Times New Roman"/>
        </w:rPr>
        <w:t>(</w:t>
      </w:r>
      <w:r w:rsidR="007F1ACF" w:rsidRPr="004A527B">
        <w:rPr>
          <w:rFonts w:ascii="Times New Roman" w:eastAsia="Times New Roman" w:hAnsi="Times New Roman" w:cs="Times New Roman"/>
        </w:rPr>
        <w:t>nie będzie zawierało wszystkich wymaganych informacji</w:t>
      </w:r>
      <w:r w:rsidR="00D46DA7" w:rsidRPr="004A527B">
        <w:rPr>
          <w:rFonts w:ascii="Times New Roman" w:eastAsia="Times New Roman" w:hAnsi="Times New Roman" w:cs="Times New Roman"/>
        </w:rPr>
        <w:t>: producent, model, typ produktu</w:t>
      </w:r>
      <w:r w:rsidR="007F1ACF" w:rsidRPr="004A527B">
        <w:rPr>
          <w:rFonts w:ascii="Times New Roman" w:eastAsia="Times New Roman" w:hAnsi="Times New Roman" w:cs="Times New Roman"/>
        </w:rPr>
        <w:t>)</w:t>
      </w:r>
      <w:r>
        <w:rPr>
          <w:rFonts w:ascii="Times New Roman" w:eastAsia="Times New Roman" w:hAnsi="Times New Roman" w:cs="Times New Roman"/>
        </w:rPr>
        <w:t xml:space="preserve"> zostanie odrzucona</w:t>
      </w:r>
      <w:r w:rsidR="007F1ACF" w:rsidRPr="004A527B">
        <w:rPr>
          <w:rFonts w:ascii="Times New Roman" w:eastAsia="Times New Roman" w:hAnsi="Times New Roman" w:cs="Times New Roman"/>
        </w:rPr>
        <w:t xml:space="preserve">. </w:t>
      </w:r>
    </w:p>
    <w:p w14:paraId="037FBB7B" w14:textId="0427E254" w:rsidR="009B543D" w:rsidRPr="0071148D" w:rsidRDefault="009E7068" w:rsidP="009711D3">
      <w:pPr>
        <w:pStyle w:val="Akapitzlist"/>
        <w:widowControl w:val="0"/>
        <w:numPr>
          <w:ilvl w:val="0"/>
          <w:numId w:val="107"/>
        </w:numPr>
        <w:suppressAutoHyphens/>
        <w:autoSpaceDE w:val="0"/>
        <w:autoSpaceDN w:val="0"/>
        <w:adjustRightInd w:val="0"/>
        <w:spacing w:before="120" w:after="0" w:line="360" w:lineRule="auto"/>
        <w:contextualSpacing w:val="0"/>
        <w:jc w:val="both"/>
        <w:rPr>
          <w:rFonts w:ascii="Times New Roman" w:hAnsi="Times New Roman" w:cs="Times New Roman"/>
        </w:rPr>
      </w:pPr>
      <w:r w:rsidRPr="009B543D">
        <w:rPr>
          <w:rFonts w:ascii="Times New Roman" w:eastAsia="Times New Roman" w:hAnsi="Times New Roman" w:cs="Times New Roman"/>
          <w:lang w:eastAsia="ar-SA"/>
        </w:rPr>
        <w:t xml:space="preserve"> </w:t>
      </w:r>
      <w:r w:rsidR="00663E19" w:rsidRPr="009B543D">
        <w:rPr>
          <w:rFonts w:ascii="Times New Roman" w:eastAsia="Times New Roman" w:hAnsi="Times New Roman" w:cs="Times New Roman"/>
          <w:lang w:eastAsia="ar-SA"/>
        </w:rPr>
        <w:t xml:space="preserve">Przedmiotowy środek dowodowy - </w:t>
      </w:r>
      <w:r w:rsidR="007F1ACF" w:rsidRPr="009B543D">
        <w:rPr>
          <w:rFonts w:ascii="Times New Roman" w:eastAsia="Times New Roman" w:hAnsi="Times New Roman" w:cs="Times New Roman"/>
        </w:rPr>
        <w:t xml:space="preserve">Oświadczenie Wykonawcy, o którym mowa w ust. 1 </w:t>
      </w:r>
      <w:r w:rsidR="00645F08">
        <w:rPr>
          <w:rFonts w:ascii="Times New Roman" w:eastAsia="Times New Roman" w:hAnsi="Times New Roman" w:cs="Times New Roman"/>
        </w:rPr>
        <w:t xml:space="preserve">w zakresie określonym w pkt. 2 </w:t>
      </w:r>
      <w:r w:rsidR="00663E19" w:rsidRPr="009B543D">
        <w:rPr>
          <w:rFonts w:ascii="Times New Roman" w:eastAsia="Times New Roman" w:hAnsi="Times New Roman" w:cs="Times New Roman"/>
        </w:rPr>
        <w:t xml:space="preserve">(określenie parametrów technicznych Sprzętu) </w:t>
      </w:r>
      <w:r w:rsidR="009B543D">
        <w:rPr>
          <w:rFonts w:ascii="Times New Roman" w:eastAsia="Times New Roman" w:hAnsi="Times New Roman" w:cs="Times New Roman"/>
        </w:rPr>
        <w:t xml:space="preserve">– Jeżeli Wykonawca nie złoży </w:t>
      </w:r>
      <w:r w:rsidR="00193D2C">
        <w:rPr>
          <w:rFonts w:ascii="Times New Roman" w:eastAsia="Times New Roman" w:hAnsi="Times New Roman" w:cs="Times New Roman"/>
        </w:rPr>
        <w:t xml:space="preserve">wraz z ofertą </w:t>
      </w:r>
      <w:r w:rsidR="009B543D">
        <w:rPr>
          <w:rFonts w:ascii="Times New Roman" w:eastAsia="Times New Roman" w:hAnsi="Times New Roman" w:cs="Times New Roman"/>
        </w:rPr>
        <w:t>przedmiotowego środka dowodowego</w:t>
      </w:r>
      <w:r w:rsidR="00E25AF6">
        <w:rPr>
          <w:rFonts w:ascii="Times New Roman" w:eastAsia="Times New Roman" w:hAnsi="Times New Roman" w:cs="Times New Roman"/>
        </w:rPr>
        <w:t xml:space="preserve"> </w:t>
      </w:r>
      <w:r w:rsidR="009B543D">
        <w:rPr>
          <w:rFonts w:ascii="Times New Roman" w:eastAsia="Times New Roman" w:hAnsi="Times New Roman" w:cs="Times New Roman"/>
        </w:rPr>
        <w:t>- Ośw</w:t>
      </w:r>
      <w:r w:rsidR="009B543D" w:rsidRPr="009B543D">
        <w:rPr>
          <w:rFonts w:ascii="Times New Roman" w:eastAsia="Times New Roman" w:hAnsi="Times New Roman" w:cs="Times New Roman"/>
        </w:rPr>
        <w:t xml:space="preserve">iadczenie Wykonawcy, o którym mowa w ust. 1 w zakresie określonym w </w:t>
      </w:r>
      <w:r w:rsidR="00645F08">
        <w:rPr>
          <w:rFonts w:ascii="Times New Roman" w:eastAsia="Times New Roman" w:hAnsi="Times New Roman" w:cs="Times New Roman"/>
        </w:rPr>
        <w:t>pkt. 2</w:t>
      </w:r>
      <w:r w:rsidR="009B543D" w:rsidRPr="009B543D">
        <w:rPr>
          <w:rFonts w:ascii="Times New Roman" w:eastAsia="Times New Roman" w:hAnsi="Times New Roman" w:cs="Times New Roman"/>
        </w:rPr>
        <w:t xml:space="preserve"> (określenie parametrów technicznych Sprzętu)</w:t>
      </w:r>
      <w:r w:rsidR="009B543D">
        <w:rPr>
          <w:rFonts w:ascii="Times New Roman" w:eastAsia="Times New Roman" w:hAnsi="Times New Roman" w:cs="Times New Roman"/>
        </w:rPr>
        <w:t xml:space="preserve"> lub złożony przedmiotowy środek dowodowy będzie niekompletny, Zamawiający wezwie do</w:t>
      </w:r>
      <w:r w:rsidR="00B417A8">
        <w:rPr>
          <w:rFonts w:ascii="Times New Roman" w:eastAsia="Times New Roman" w:hAnsi="Times New Roman" w:cs="Times New Roman"/>
        </w:rPr>
        <w:t xml:space="preserve"> </w:t>
      </w:r>
      <w:r w:rsidR="009B543D">
        <w:rPr>
          <w:rFonts w:ascii="Times New Roman" w:eastAsia="Times New Roman" w:hAnsi="Times New Roman" w:cs="Times New Roman"/>
        </w:rPr>
        <w:t>jego złożenia lub uzupełnienia w wyznaczonym terminie.</w:t>
      </w:r>
    </w:p>
    <w:p w14:paraId="7932A130" w14:textId="2BB78A75" w:rsidR="0071148D" w:rsidRDefault="007E15AD" w:rsidP="009711D3">
      <w:pPr>
        <w:pStyle w:val="Akapitzlist"/>
        <w:widowControl w:val="0"/>
        <w:numPr>
          <w:ilvl w:val="0"/>
          <w:numId w:val="107"/>
        </w:numPr>
        <w:suppressAutoHyphens/>
        <w:autoSpaceDE w:val="0"/>
        <w:autoSpaceDN w:val="0"/>
        <w:adjustRightInd w:val="0"/>
        <w:spacing w:before="120" w:after="0" w:line="360" w:lineRule="auto"/>
        <w:contextualSpacing w:val="0"/>
        <w:jc w:val="both"/>
        <w:rPr>
          <w:rFonts w:ascii="Times New Roman" w:hAnsi="Times New Roman" w:cs="Times New Roman"/>
        </w:rPr>
      </w:pPr>
      <w:r>
        <w:rPr>
          <w:rFonts w:ascii="Times New Roman" w:hAnsi="Times New Roman" w:cs="Times New Roman"/>
        </w:rPr>
        <w:t xml:space="preserve">Zgodnie z postanowieniami ust. </w:t>
      </w:r>
      <w:r w:rsidR="00370D18">
        <w:rPr>
          <w:rFonts w:ascii="Times New Roman" w:hAnsi="Times New Roman" w:cs="Times New Roman"/>
        </w:rPr>
        <w:t xml:space="preserve"> 2 </w:t>
      </w:r>
      <w:r w:rsidR="00645F08">
        <w:rPr>
          <w:rFonts w:ascii="Times New Roman" w:hAnsi="Times New Roman" w:cs="Times New Roman"/>
        </w:rPr>
        <w:t>–</w:t>
      </w:r>
      <w:r w:rsidR="00370D18">
        <w:rPr>
          <w:rFonts w:ascii="Times New Roman" w:hAnsi="Times New Roman" w:cs="Times New Roman"/>
        </w:rPr>
        <w:t xml:space="preserve"> </w:t>
      </w:r>
      <w:r w:rsidR="00645F08">
        <w:rPr>
          <w:rFonts w:ascii="Times New Roman" w:hAnsi="Times New Roman" w:cs="Times New Roman"/>
        </w:rPr>
        <w:t xml:space="preserve">3 </w:t>
      </w:r>
      <w:r>
        <w:rPr>
          <w:rFonts w:ascii="Times New Roman" w:hAnsi="Times New Roman" w:cs="Times New Roman"/>
        </w:rPr>
        <w:t>o</w:t>
      </w:r>
      <w:r w:rsidR="0071148D" w:rsidRPr="0071148D">
        <w:rPr>
          <w:rFonts w:ascii="Times New Roman" w:hAnsi="Times New Roman" w:cs="Times New Roman"/>
        </w:rPr>
        <w:t xml:space="preserve">ferta Wykonawcy zostanie odrzucona w przypadku niezłożenia oświadczenia, o którym mowa w ust. 1 lub niewpisania przez Wykonawcę producenta, modelu, typu produktu lub </w:t>
      </w:r>
      <w:r w:rsidR="0071148D">
        <w:rPr>
          <w:rFonts w:ascii="Times New Roman" w:hAnsi="Times New Roman" w:cs="Times New Roman"/>
        </w:rPr>
        <w:t>nieuzupełnienia ww. oświadczenia w zakresie parametrów technicznych Sprzętu</w:t>
      </w:r>
      <w:r w:rsidR="00D23850">
        <w:rPr>
          <w:rFonts w:ascii="Times New Roman" w:hAnsi="Times New Roman" w:cs="Times New Roman"/>
        </w:rPr>
        <w:t xml:space="preserve"> na wezwanie Zamawiającego.</w:t>
      </w:r>
    </w:p>
    <w:p w14:paraId="2BB693A8" w14:textId="6157DD81" w:rsidR="0071148D" w:rsidRPr="0071148D" w:rsidRDefault="0071148D" w:rsidP="00460539">
      <w:pPr>
        <w:pStyle w:val="Akapitzlist"/>
        <w:widowControl w:val="0"/>
        <w:numPr>
          <w:ilvl w:val="0"/>
          <w:numId w:val="107"/>
        </w:numPr>
        <w:suppressAutoHyphens/>
        <w:autoSpaceDE w:val="0"/>
        <w:autoSpaceDN w:val="0"/>
        <w:adjustRightInd w:val="0"/>
        <w:spacing w:before="120" w:after="0" w:line="360" w:lineRule="auto"/>
        <w:contextualSpacing w:val="0"/>
        <w:jc w:val="both"/>
        <w:rPr>
          <w:rFonts w:ascii="Times New Roman" w:hAnsi="Times New Roman" w:cs="Times New Roman"/>
        </w:rPr>
      </w:pPr>
      <w:r w:rsidRPr="0071148D">
        <w:rPr>
          <w:rFonts w:ascii="Times New Roman" w:hAnsi="Times New Roman" w:cs="Times New Roman"/>
        </w:rPr>
        <w:t xml:space="preserve">W ww. przypadkach Zamawiający uzna, że oferowany </w:t>
      </w:r>
      <w:r w:rsidR="00D23850">
        <w:rPr>
          <w:rFonts w:ascii="Times New Roman" w:hAnsi="Times New Roman" w:cs="Times New Roman"/>
        </w:rPr>
        <w:t>S</w:t>
      </w:r>
      <w:r w:rsidRPr="0071148D">
        <w:rPr>
          <w:rFonts w:ascii="Times New Roman" w:hAnsi="Times New Roman" w:cs="Times New Roman"/>
        </w:rPr>
        <w:t>przęt nie posiada (nie spełnia) wymaganych parametrów określonych w załączniku nr 1 do SWZ i oferta jako</w:t>
      </w:r>
      <w:r w:rsidR="00460539">
        <w:rPr>
          <w:rFonts w:ascii="Times New Roman" w:hAnsi="Times New Roman" w:cs="Times New Roman"/>
        </w:rPr>
        <w:t xml:space="preserve"> n</w:t>
      </w:r>
      <w:r w:rsidR="00460539" w:rsidRPr="00460539">
        <w:rPr>
          <w:rFonts w:ascii="Times New Roman" w:hAnsi="Times New Roman" w:cs="Times New Roman"/>
        </w:rPr>
        <w:t>iezgodna z warunkami zamówienia</w:t>
      </w:r>
      <w:r w:rsidRPr="0071148D">
        <w:rPr>
          <w:rFonts w:ascii="Times New Roman" w:hAnsi="Times New Roman" w:cs="Times New Roman"/>
        </w:rPr>
        <w:t xml:space="preserve"> zostanie odrzucona.</w:t>
      </w:r>
    </w:p>
    <w:p w14:paraId="4480ACEA" w14:textId="2506FDA2" w:rsidR="00741855" w:rsidRDefault="00054A15" w:rsidP="008E2B76">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4</w:t>
      </w:r>
    </w:p>
    <w:p w14:paraId="30C17CB4" w14:textId="752149E8" w:rsidR="00572C70" w:rsidRPr="00CC6606" w:rsidRDefault="00054A15" w:rsidP="008E2B76">
      <w:pPr>
        <w:spacing w:after="0" w:line="360" w:lineRule="auto"/>
        <w:jc w:val="center"/>
        <w:rPr>
          <w:rFonts w:ascii="Times New Roman" w:eastAsia="Times New Roman" w:hAnsi="Times New Roman"/>
          <w:b/>
        </w:rPr>
      </w:pPr>
      <w:r>
        <w:rPr>
          <w:rFonts w:ascii="Times New Roman" w:eastAsia="Times New Roman" w:hAnsi="Times New Roman" w:cs="Times New Roman"/>
          <w:b/>
        </w:rPr>
        <w:t xml:space="preserve"> </w:t>
      </w:r>
      <w:r w:rsidR="00572C70" w:rsidRPr="00CC6606">
        <w:rPr>
          <w:rFonts w:ascii="Times New Roman" w:eastAsia="Times New Roman" w:hAnsi="Times New Roman"/>
          <w:b/>
        </w:rPr>
        <w:t>PODSTAWY WYKLUCZENIA Z POSTĘPOWANIA ORAZ INFORMACJE O</w:t>
      </w:r>
      <w:r w:rsidR="009C08C0">
        <w:rPr>
          <w:rFonts w:ascii="Times New Roman" w:eastAsia="Times New Roman" w:hAnsi="Times New Roman"/>
          <w:b/>
        </w:rPr>
        <w:t> </w:t>
      </w:r>
      <w:r w:rsidR="00572C70" w:rsidRPr="00CC6606">
        <w:rPr>
          <w:rFonts w:ascii="Times New Roman" w:eastAsia="Times New Roman" w:hAnsi="Times New Roman"/>
          <w:b/>
        </w:rPr>
        <w:t>WARUNKACH UDZIAŁU W POSTĘPOWANIU O UDZIELENIE ZAMÓWIENIA</w:t>
      </w:r>
    </w:p>
    <w:p w14:paraId="343D658A" w14:textId="1E0F5DC7" w:rsidR="00741855" w:rsidRDefault="00054A15" w:rsidP="008E2B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14:paraId="355B87B6" w14:textId="7DD475F7" w:rsidR="003A3ED2" w:rsidRDefault="003A3ED2" w:rsidP="008E2B76">
      <w:pPr>
        <w:spacing w:after="0" w:line="360" w:lineRule="auto"/>
        <w:jc w:val="center"/>
        <w:rPr>
          <w:rFonts w:ascii="Times New Roman" w:eastAsia="Times New Roman" w:hAnsi="Times New Roman"/>
          <w:b/>
        </w:rPr>
      </w:pPr>
      <w:bookmarkStart w:id="1" w:name="_heading=h.1fob9te" w:colFirst="0" w:colLast="0"/>
      <w:bookmarkEnd w:id="1"/>
      <w:r w:rsidRPr="003A3ED2">
        <w:rPr>
          <w:rFonts w:ascii="Times New Roman" w:eastAsia="Times New Roman" w:hAnsi="Times New Roman"/>
          <w:b/>
          <w:u w:val="single"/>
        </w:rPr>
        <w:t>Podstawy wykluczenia z postę</w:t>
      </w:r>
      <w:r w:rsidR="00DB4CF7">
        <w:rPr>
          <w:rFonts w:ascii="Times New Roman" w:eastAsia="Times New Roman" w:hAnsi="Times New Roman"/>
          <w:b/>
          <w:u w:val="single"/>
        </w:rPr>
        <w:t>powania o udzielenie zamówienia</w:t>
      </w:r>
      <w:r w:rsidR="008E2B76">
        <w:rPr>
          <w:rFonts w:ascii="Times New Roman" w:eastAsia="Times New Roman" w:hAnsi="Times New Roman"/>
          <w:b/>
        </w:rPr>
        <w:t>.</w:t>
      </w:r>
    </w:p>
    <w:p w14:paraId="1FAFB356" w14:textId="6F9B1834" w:rsidR="00336692" w:rsidRPr="00E605EA" w:rsidRDefault="001E1127" w:rsidP="009711D3">
      <w:pPr>
        <w:pStyle w:val="Akapitzlist"/>
        <w:numPr>
          <w:ilvl w:val="0"/>
          <w:numId w:val="37"/>
        </w:numPr>
        <w:spacing w:before="120" w:after="0" w:line="360" w:lineRule="auto"/>
        <w:ind w:left="357" w:hanging="357"/>
        <w:contextualSpacing w:val="0"/>
        <w:jc w:val="both"/>
        <w:rPr>
          <w:rFonts w:ascii="Times New Roman" w:eastAsia="Times New Roman" w:hAnsi="Times New Roman" w:cs="Times New Roman"/>
        </w:rPr>
      </w:pPr>
      <w:r w:rsidRPr="0093269D">
        <w:rPr>
          <w:rFonts w:ascii="Times New Roman" w:eastAsia="Times New Roman" w:hAnsi="Times New Roman" w:cs="Times New Roman"/>
        </w:rPr>
        <w:t xml:space="preserve">Z postępowania o udzielenie zamówienia wyklucza się Wykonawców, w stosunku do których </w:t>
      </w:r>
      <w:r w:rsidRPr="00E605EA">
        <w:rPr>
          <w:rFonts w:ascii="Times New Roman" w:eastAsia="Times New Roman" w:hAnsi="Times New Roman" w:cs="Times New Roman"/>
        </w:rPr>
        <w:t>zachodzi którakolwiek z okoliczności wskazanych</w:t>
      </w:r>
      <w:r w:rsidR="0077228A" w:rsidRPr="00E605EA">
        <w:rPr>
          <w:rFonts w:ascii="Times New Roman" w:eastAsia="Times New Roman" w:hAnsi="Times New Roman" w:cs="Times New Roman"/>
        </w:rPr>
        <w:t xml:space="preserve"> w</w:t>
      </w:r>
      <w:r w:rsidR="0093269D" w:rsidRPr="00E605EA">
        <w:rPr>
          <w:rFonts w:ascii="Times New Roman" w:eastAsia="Times New Roman" w:hAnsi="Times New Roman" w:cs="Times New Roman"/>
        </w:rPr>
        <w:t xml:space="preserve"> </w:t>
      </w:r>
      <w:r w:rsidRPr="00E605EA">
        <w:rPr>
          <w:rFonts w:ascii="Times New Roman" w:eastAsia="Times New Roman" w:hAnsi="Times New Roman" w:cs="Times New Roman"/>
        </w:rPr>
        <w:t xml:space="preserve">art. 108 ust. 1 </w:t>
      </w:r>
      <w:r w:rsidR="0093269D" w:rsidRPr="00E605EA">
        <w:rPr>
          <w:rFonts w:ascii="Times New Roman" w:eastAsia="Times New Roman" w:hAnsi="Times New Roman" w:cs="Times New Roman"/>
        </w:rPr>
        <w:t>ustawy</w:t>
      </w:r>
      <w:r w:rsidR="00F43B04" w:rsidRPr="00E605EA">
        <w:rPr>
          <w:rFonts w:ascii="Times New Roman" w:eastAsia="Times New Roman" w:hAnsi="Times New Roman" w:cs="Times New Roman"/>
        </w:rPr>
        <w:t>.</w:t>
      </w:r>
    </w:p>
    <w:p w14:paraId="5C9A99C1" w14:textId="22841CE6" w:rsidR="00F43B04" w:rsidRDefault="003A3ED2" w:rsidP="00F43B04">
      <w:pPr>
        <w:spacing w:after="0" w:line="360" w:lineRule="auto"/>
        <w:ind w:left="357"/>
        <w:jc w:val="both"/>
        <w:rPr>
          <w:rFonts w:ascii="Times New Roman" w:hAnsi="Times New Roman" w:cs="Times New Roman"/>
        </w:rPr>
      </w:pPr>
      <w:r>
        <w:rPr>
          <w:rFonts w:ascii="Times New Roman" w:hAnsi="Times New Roman" w:cs="Times New Roman"/>
        </w:rPr>
        <w:t>Zgodnie z art. 108 ust. 1 ustawy</w:t>
      </w:r>
      <w:r w:rsidRPr="003A3ED2">
        <w:rPr>
          <w:rFonts w:ascii="Times New Roman" w:hAnsi="Times New Roman" w:cs="Times New Roman"/>
        </w:rPr>
        <w:t xml:space="preserve"> </w:t>
      </w:r>
      <w:r>
        <w:rPr>
          <w:rFonts w:ascii="Times New Roman" w:hAnsi="Times New Roman" w:cs="Times New Roman"/>
        </w:rPr>
        <w:t xml:space="preserve">z </w:t>
      </w:r>
      <w:r w:rsidRPr="003A3ED2">
        <w:rPr>
          <w:rFonts w:ascii="Times New Roman" w:hAnsi="Times New Roman" w:cs="Times New Roman"/>
        </w:rPr>
        <w:t>postępowania o udzielenie zamówienia Zamawiający wykluczy Wykonawcę:</w:t>
      </w:r>
    </w:p>
    <w:p w14:paraId="41557514" w14:textId="408A6EA3" w:rsidR="00645F08" w:rsidRDefault="00645F08" w:rsidP="00F43B04">
      <w:pPr>
        <w:spacing w:after="0" w:line="360" w:lineRule="auto"/>
        <w:ind w:left="357"/>
        <w:jc w:val="both"/>
        <w:rPr>
          <w:rFonts w:ascii="Times New Roman" w:hAnsi="Times New Roman" w:cs="Times New Roman"/>
        </w:rPr>
      </w:pPr>
    </w:p>
    <w:p w14:paraId="19C32B4C" w14:textId="52E2F307" w:rsidR="00645F08" w:rsidRDefault="00645F08" w:rsidP="00F43B04">
      <w:pPr>
        <w:spacing w:after="0" w:line="360" w:lineRule="auto"/>
        <w:ind w:left="357"/>
        <w:jc w:val="both"/>
        <w:rPr>
          <w:rFonts w:ascii="Times New Roman" w:hAnsi="Times New Roman" w:cs="Times New Roman"/>
        </w:rPr>
      </w:pPr>
    </w:p>
    <w:p w14:paraId="67922C1B" w14:textId="09C635B8" w:rsidR="00645F08" w:rsidRDefault="00645F08" w:rsidP="00F43B04">
      <w:pPr>
        <w:spacing w:after="0" w:line="360" w:lineRule="auto"/>
        <w:ind w:left="357"/>
        <w:jc w:val="both"/>
        <w:rPr>
          <w:rFonts w:ascii="Times New Roman" w:hAnsi="Times New Roman" w:cs="Times New Roman"/>
        </w:rPr>
      </w:pPr>
    </w:p>
    <w:p w14:paraId="140796D5" w14:textId="77777777" w:rsidR="00DB4CF7" w:rsidRDefault="00DB4CF7" w:rsidP="00F43B04">
      <w:pPr>
        <w:spacing w:after="0" w:line="360" w:lineRule="auto"/>
        <w:ind w:left="357"/>
        <w:jc w:val="both"/>
        <w:rPr>
          <w:rFonts w:ascii="Times New Roman" w:hAnsi="Times New Roman" w:cs="Times New Roman"/>
        </w:rPr>
      </w:pPr>
    </w:p>
    <w:p w14:paraId="131EAAFD" w14:textId="24135D82" w:rsidR="00645F08" w:rsidRDefault="00645F08" w:rsidP="00F43B04">
      <w:pPr>
        <w:spacing w:after="0" w:line="360" w:lineRule="auto"/>
        <w:ind w:left="357"/>
        <w:jc w:val="both"/>
        <w:rPr>
          <w:rFonts w:ascii="Times New Roman" w:hAnsi="Times New Roman" w:cs="Times New Roman"/>
        </w:rPr>
      </w:pPr>
    </w:p>
    <w:p w14:paraId="15F71C0C" w14:textId="6E962C98" w:rsidR="00645F08" w:rsidRDefault="00645F08" w:rsidP="00F43B04">
      <w:pPr>
        <w:spacing w:after="0" w:line="360" w:lineRule="auto"/>
        <w:ind w:left="357"/>
        <w:jc w:val="both"/>
        <w:rPr>
          <w:rFonts w:ascii="Times New Roman" w:hAnsi="Times New Roman" w:cs="Times New Roman"/>
        </w:rPr>
      </w:pPr>
    </w:p>
    <w:p w14:paraId="1239BA22" w14:textId="77777777" w:rsidR="00645F08" w:rsidRDefault="00645F08" w:rsidP="00F43B04">
      <w:pPr>
        <w:spacing w:after="0" w:line="360" w:lineRule="auto"/>
        <w:ind w:left="357"/>
        <w:jc w:val="both"/>
        <w:rPr>
          <w:rFonts w:ascii="Times New Roman" w:hAnsi="Times New Roman" w:cs="Times New Roman"/>
        </w:rPr>
      </w:pPr>
    </w:p>
    <w:p w14:paraId="6A747001" w14:textId="77777777" w:rsidR="002C3AC0" w:rsidRDefault="002C3AC0" w:rsidP="00F43B04">
      <w:pPr>
        <w:spacing w:after="0" w:line="360" w:lineRule="auto"/>
        <w:ind w:left="357"/>
        <w:jc w:val="both"/>
        <w:rPr>
          <w:rFonts w:ascii="Times New Roman" w:hAnsi="Times New Roman" w:cs="Times New Roman"/>
        </w:rPr>
      </w:pPr>
    </w:p>
    <w:p w14:paraId="0A12C3C1" w14:textId="77777777" w:rsidR="00043BD9" w:rsidRPr="00043BD9" w:rsidRDefault="00043BD9" w:rsidP="009711D3">
      <w:pPr>
        <w:numPr>
          <w:ilvl w:val="0"/>
          <w:numId w:val="40"/>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lastRenderedPageBreak/>
        <w:t xml:space="preserve">będącego osobą fizyczną, którego prawomocnie skazano za przestępstwo: </w:t>
      </w:r>
    </w:p>
    <w:p w14:paraId="0CEC898D" w14:textId="77777777" w:rsidR="00043BD9" w:rsidRPr="00043BD9" w:rsidRDefault="00043BD9" w:rsidP="009711D3">
      <w:pPr>
        <w:numPr>
          <w:ilvl w:val="0"/>
          <w:numId w:val="41"/>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udziału w zorganizowanej grupie przestępczej albo związku mającym na celu popełnienie przestępstwa lub przestępstwa skarbowego, o którym mowa w art. 258 Kodeksu karnego,</w:t>
      </w:r>
    </w:p>
    <w:p w14:paraId="69658FCE" w14:textId="77777777" w:rsidR="00043BD9" w:rsidRPr="00043BD9" w:rsidRDefault="00043BD9" w:rsidP="009711D3">
      <w:pPr>
        <w:numPr>
          <w:ilvl w:val="0"/>
          <w:numId w:val="41"/>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 xml:space="preserve">handlu ludźmi, o którym mowa w art. 189a Kodeksu karnego, </w:t>
      </w:r>
    </w:p>
    <w:p w14:paraId="784ACAC4" w14:textId="77777777" w:rsidR="00043BD9" w:rsidRPr="00043BD9" w:rsidRDefault="00043BD9" w:rsidP="009711D3">
      <w:pPr>
        <w:numPr>
          <w:ilvl w:val="0"/>
          <w:numId w:val="41"/>
        </w:numPr>
        <w:spacing w:after="0" w:line="360" w:lineRule="auto"/>
        <w:contextualSpacing/>
        <w:jc w:val="both"/>
        <w:rPr>
          <w:rFonts w:ascii="Times New Roman" w:eastAsia="Times New Roman" w:hAnsi="Times New Roman" w:cs="Times New Roman"/>
          <w:szCs w:val="20"/>
          <w:lang w:eastAsia="en-US"/>
        </w:rPr>
      </w:pPr>
      <w:r w:rsidRPr="00043BD9">
        <w:rPr>
          <w:rFonts w:ascii="Times New Roman" w:eastAsia="Times New Roman" w:hAnsi="Times New Roman" w:cs="Times New Roman"/>
          <w:szCs w:val="20"/>
          <w:lang w:eastAsia="en-US"/>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D98DD1C" w14:textId="52D686B9" w:rsidR="00F43B04" w:rsidRPr="00E605EA" w:rsidRDefault="00F43B04" w:rsidP="009711D3">
      <w:pPr>
        <w:pStyle w:val="Akapitzlist"/>
        <w:numPr>
          <w:ilvl w:val="0"/>
          <w:numId w:val="41"/>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D12A647" w14:textId="4824C10D" w:rsidR="00F43B04" w:rsidRPr="00E605EA" w:rsidRDefault="00F43B04" w:rsidP="009711D3">
      <w:pPr>
        <w:pStyle w:val="Akapitzlist"/>
        <w:numPr>
          <w:ilvl w:val="0"/>
          <w:numId w:val="41"/>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charakterze terrorystycznym, o którym mowa w art. 115 § 20 Kodeksu karnego, lub mające na celu popełnienie tego przestępstwa, </w:t>
      </w:r>
    </w:p>
    <w:p w14:paraId="352D5B12" w14:textId="4D83D584" w:rsidR="00E605EA" w:rsidRPr="00E605EA" w:rsidRDefault="00F43B04" w:rsidP="009711D3">
      <w:pPr>
        <w:pStyle w:val="Akapitzlist"/>
        <w:numPr>
          <w:ilvl w:val="0"/>
          <w:numId w:val="41"/>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4D3CE40" w14:textId="13B3995F" w:rsidR="00E605EA" w:rsidRPr="00E605EA" w:rsidRDefault="00F43B04" w:rsidP="009711D3">
      <w:pPr>
        <w:pStyle w:val="Akapitzlist"/>
        <w:numPr>
          <w:ilvl w:val="0"/>
          <w:numId w:val="41"/>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2A79" w14:textId="77777777" w:rsidR="001058B9" w:rsidRPr="001058B9" w:rsidRDefault="00F43B04" w:rsidP="009711D3">
      <w:pPr>
        <w:pStyle w:val="Akapitzlist"/>
        <w:numPr>
          <w:ilvl w:val="0"/>
          <w:numId w:val="41"/>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190D18FB" w14:textId="0AFD2398" w:rsidR="00E605EA" w:rsidRPr="001058B9" w:rsidRDefault="00F43B04" w:rsidP="001058B9">
      <w:pPr>
        <w:spacing w:after="0" w:line="360" w:lineRule="auto"/>
        <w:ind w:left="717"/>
        <w:jc w:val="both"/>
        <w:rPr>
          <w:rFonts w:ascii="Times New Roman" w:eastAsia="Times New Roman" w:hAnsi="Times New Roman" w:cs="Times New Roman"/>
        </w:rPr>
      </w:pPr>
      <w:r w:rsidRPr="001058B9">
        <w:rPr>
          <w:rFonts w:ascii="Times New Roman" w:hAnsi="Times New Roman" w:cs="Times New Roman"/>
        </w:rPr>
        <w:t>– lub za odpowiedni czyn zabroniony określony w przepisach prawa obcego</w:t>
      </w:r>
      <w:r w:rsidR="007E15AD">
        <w:rPr>
          <w:rFonts w:ascii="Times New Roman" w:hAnsi="Times New Roman" w:cs="Times New Roman"/>
        </w:rPr>
        <w:t>;</w:t>
      </w:r>
    </w:p>
    <w:p w14:paraId="0A465FC7" w14:textId="58F9B049" w:rsidR="001058B9" w:rsidRPr="001058B9" w:rsidRDefault="00F43B04" w:rsidP="009711D3">
      <w:pPr>
        <w:pStyle w:val="Akapitzlist"/>
        <w:numPr>
          <w:ilvl w:val="0"/>
          <w:numId w:val="40"/>
        </w:numPr>
        <w:spacing w:after="0" w:line="360" w:lineRule="auto"/>
        <w:jc w:val="both"/>
        <w:rPr>
          <w:rFonts w:ascii="Times New Roman" w:eastAsia="Times New Roman" w:hAnsi="Times New Roman" w:cs="Times New Roman"/>
        </w:rPr>
      </w:pPr>
      <w:r w:rsidRPr="001058B9">
        <w:rPr>
          <w:rFonts w:ascii="Times New Roman" w:hAnsi="Times New Roman" w:cs="Times New Roman"/>
        </w:rPr>
        <w:t xml:space="preserve">jeżeli urzędującego członka jego organu zarządzającego lub </w:t>
      </w:r>
      <w:r w:rsidR="00A13681">
        <w:rPr>
          <w:rFonts w:ascii="Times New Roman" w:hAnsi="Times New Roman" w:cs="Times New Roman"/>
        </w:rPr>
        <w:t>nadzorczego, wspólnika spółki w </w:t>
      </w:r>
      <w:r w:rsidRPr="001058B9">
        <w:rPr>
          <w:rFonts w:ascii="Times New Roman" w:hAnsi="Times New Roman" w:cs="Times New Roman"/>
        </w:rPr>
        <w:t>spółce jawnej lub partnerskiej albo komplementariusza w spółce komandytowej lub komandytowo-akcyjnej lub prokurenta prawomocnie skazano za przestępstwo, o którym mowa w pkt 1</w:t>
      </w:r>
      <w:r w:rsidR="007E15AD">
        <w:rPr>
          <w:rFonts w:ascii="Times New Roman" w:hAnsi="Times New Roman" w:cs="Times New Roman"/>
        </w:rPr>
        <w:t>;</w:t>
      </w:r>
      <w:r w:rsidR="00571699" w:rsidRPr="001058B9">
        <w:rPr>
          <w:rFonts w:ascii="Times New Roman" w:hAnsi="Times New Roman" w:cs="Times New Roman"/>
        </w:rPr>
        <w:t xml:space="preserve"> </w:t>
      </w:r>
    </w:p>
    <w:p w14:paraId="346CC635" w14:textId="1A418057" w:rsidR="001058B9" w:rsidRPr="001058B9" w:rsidRDefault="00F43B04" w:rsidP="009711D3">
      <w:pPr>
        <w:pStyle w:val="Akapitzlist"/>
        <w:numPr>
          <w:ilvl w:val="0"/>
          <w:numId w:val="40"/>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wydano prawomocny wyrok sądu lub ostat</w:t>
      </w:r>
      <w:r w:rsidR="00A13681">
        <w:rPr>
          <w:rFonts w:ascii="Times New Roman" w:hAnsi="Times New Roman" w:cs="Times New Roman"/>
        </w:rPr>
        <w:t>eczną decyzję administracyjną o </w:t>
      </w:r>
      <w:r w:rsidRPr="001058B9">
        <w:rPr>
          <w:rFonts w:ascii="Times New Roman" w:hAnsi="Times New Roman" w:cs="Times New Roman"/>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7E15AD">
        <w:rPr>
          <w:rFonts w:ascii="Times New Roman" w:hAnsi="Times New Roman" w:cs="Times New Roman"/>
        </w:rPr>
        <w:t>;</w:t>
      </w:r>
    </w:p>
    <w:p w14:paraId="4473FCB1" w14:textId="3E09DF39" w:rsidR="001058B9" w:rsidRPr="001058B9" w:rsidRDefault="00F43B04" w:rsidP="009711D3">
      <w:pPr>
        <w:pStyle w:val="Akapitzlist"/>
        <w:numPr>
          <w:ilvl w:val="0"/>
          <w:numId w:val="40"/>
        </w:numPr>
        <w:spacing w:after="0" w:line="360" w:lineRule="auto"/>
        <w:jc w:val="both"/>
        <w:rPr>
          <w:rFonts w:ascii="Times New Roman" w:eastAsia="Times New Roman" w:hAnsi="Times New Roman" w:cs="Times New Roman"/>
        </w:rPr>
      </w:pPr>
      <w:r w:rsidRPr="001058B9">
        <w:rPr>
          <w:rFonts w:ascii="Times New Roman" w:hAnsi="Times New Roman" w:cs="Times New Roman"/>
        </w:rPr>
        <w:lastRenderedPageBreak/>
        <w:t>wobec którego prawomocnie orzeczono zakaz ubiegania się o zamówienia publiczne</w:t>
      </w:r>
      <w:r w:rsidR="007E15AD">
        <w:rPr>
          <w:rFonts w:ascii="Times New Roman" w:hAnsi="Times New Roman" w:cs="Times New Roman"/>
        </w:rPr>
        <w:t>;</w:t>
      </w:r>
    </w:p>
    <w:p w14:paraId="1E31E884" w14:textId="57EF6804" w:rsidR="001058B9" w:rsidRPr="001058B9" w:rsidRDefault="00F43B04" w:rsidP="009711D3">
      <w:pPr>
        <w:pStyle w:val="Akapitzlist"/>
        <w:numPr>
          <w:ilvl w:val="0"/>
          <w:numId w:val="40"/>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zamawiający może stwierdzić, na podstawie wiarygodnych przesłanek, że wykonawca zawarł z innymi wykonawcami porozumienie mające na</w:t>
      </w:r>
      <w:r w:rsidR="00A13681">
        <w:rPr>
          <w:rFonts w:ascii="Times New Roman" w:hAnsi="Times New Roman" w:cs="Times New Roman"/>
        </w:rPr>
        <w:t xml:space="preserve"> celu zakłócenie konkurencji, w </w:t>
      </w:r>
      <w:r w:rsidRPr="001058B9">
        <w:rPr>
          <w:rFonts w:ascii="Times New Roman" w:hAnsi="Times New Roman" w:cs="Times New Roman"/>
        </w:rPr>
        <w:t>szczególności jeżeli należąc do tej samej grupy kapitałowe</w:t>
      </w:r>
      <w:r w:rsidR="00A13681">
        <w:rPr>
          <w:rFonts w:ascii="Times New Roman" w:hAnsi="Times New Roman" w:cs="Times New Roman"/>
        </w:rPr>
        <w:t>j w rozumieniu ustawy z dnia 16 </w:t>
      </w:r>
      <w:r w:rsidRPr="001058B9">
        <w:rPr>
          <w:rFonts w:ascii="Times New Roman" w:hAnsi="Times New Roman" w:cs="Times New Roman"/>
        </w:rPr>
        <w:t>lutego 2007 r. o ochronie konkurencji i konsumentów, złożyli odrębne oferty, oferty częściowe lub wnioski o dopuszczenie do udziału w postępowaniu, chyba że wykażą, że przygotowali te oferty lub wnioski niezależnie od siebie</w:t>
      </w:r>
      <w:r w:rsidR="007E15AD">
        <w:rPr>
          <w:rFonts w:ascii="Times New Roman" w:hAnsi="Times New Roman" w:cs="Times New Roman"/>
        </w:rPr>
        <w:t>;</w:t>
      </w:r>
    </w:p>
    <w:p w14:paraId="26549460" w14:textId="3F34E9F9" w:rsidR="0093269D" w:rsidRPr="001058B9" w:rsidRDefault="00F43B04" w:rsidP="009711D3">
      <w:pPr>
        <w:pStyle w:val="Akapitzlist"/>
        <w:numPr>
          <w:ilvl w:val="0"/>
          <w:numId w:val="40"/>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w przypadkach, o których mowa w art. 85 ust. 1, doszło do zakłócenia konkurencji wynikającego z wcześniejszego zaangażowania tego wykonawcy lub podmiotu</w:t>
      </w:r>
      <w:r w:rsidR="00A13681">
        <w:rPr>
          <w:rFonts w:ascii="Times New Roman" w:hAnsi="Times New Roman" w:cs="Times New Roman"/>
        </w:rPr>
        <w:t>, który należy z </w:t>
      </w:r>
      <w:r w:rsidRPr="001058B9">
        <w:rPr>
          <w:rFonts w:ascii="Times New Roman" w:hAnsi="Times New Roman" w:cs="Times New Roman"/>
        </w:rPr>
        <w:t>wykonawcą do tej samej grupy kapitałowej w rozumieniu us</w:t>
      </w:r>
      <w:r w:rsidR="00A13681">
        <w:rPr>
          <w:rFonts w:ascii="Times New Roman" w:hAnsi="Times New Roman" w:cs="Times New Roman"/>
        </w:rPr>
        <w:t>tawy z dnia 16 lutego 2007 r. o </w:t>
      </w:r>
      <w:r w:rsidRPr="001058B9">
        <w:rPr>
          <w:rFonts w:ascii="Times New Roman" w:hAnsi="Times New Roman" w:cs="Times New Roman"/>
        </w:rPr>
        <w:t>ochronie konkurencji i konsumentów, chyba że spowodowane tym zakłócenie konkurencji może być wyeliminowane w inny sposób niż przez wykluczenie wykonawc</w:t>
      </w:r>
      <w:r w:rsidR="00A13681">
        <w:rPr>
          <w:rFonts w:ascii="Times New Roman" w:hAnsi="Times New Roman" w:cs="Times New Roman"/>
        </w:rPr>
        <w:t>y z udziału w </w:t>
      </w:r>
      <w:r w:rsidRPr="001058B9">
        <w:rPr>
          <w:rFonts w:ascii="Times New Roman" w:hAnsi="Times New Roman" w:cs="Times New Roman"/>
        </w:rPr>
        <w:t>postępowaniu o udzielenie zamówienia.</w:t>
      </w:r>
    </w:p>
    <w:p w14:paraId="1F4F3DB6" w14:textId="77777777" w:rsidR="003A3ED2" w:rsidRPr="003A3ED2" w:rsidRDefault="003A3ED2" w:rsidP="009711D3">
      <w:pPr>
        <w:widowControl w:val="0"/>
        <w:numPr>
          <w:ilvl w:val="0"/>
          <w:numId w:val="47"/>
        </w:numPr>
        <w:spacing w:before="120" w:after="0" w:line="360" w:lineRule="auto"/>
        <w:ind w:left="357" w:hanging="357"/>
        <w:jc w:val="both"/>
        <w:rPr>
          <w:rFonts w:ascii="Times New Roman" w:eastAsia="Times New Roman" w:hAnsi="Times New Roman" w:cs="Times New Roman"/>
        </w:rPr>
      </w:pPr>
      <w:r w:rsidRPr="003A3ED2">
        <w:rPr>
          <w:rFonts w:ascii="Times New Roman" w:eastAsia="Times New Roman" w:hAnsi="Times New Roman" w:cs="Times New Roman"/>
        </w:rPr>
        <w:t>Z postępowania o udzielenie zamówienia wyklucza się również Wykonawców, w stosunku do których zachodzą okoliczności wskazane w art. 109 ust. 1 pkt 1 - 4 ustawy.</w:t>
      </w:r>
    </w:p>
    <w:p w14:paraId="3DFF2930" w14:textId="77777777" w:rsidR="003A3ED2" w:rsidRPr="003A3ED2" w:rsidRDefault="003A3ED2" w:rsidP="009A3577">
      <w:pPr>
        <w:widowControl w:val="0"/>
        <w:spacing w:after="0" w:line="360" w:lineRule="auto"/>
        <w:ind w:left="357"/>
        <w:jc w:val="both"/>
        <w:rPr>
          <w:rFonts w:ascii="Times New Roman" w:eastAsia="Times New Roman" w:hAnsi="Times New Roman" w:cs="Times New Roman"/>
        </w:rPr>
      </w:pPr>
      <w:r w:rsidRPr="003A3ED2">
        <w:rPr>
          <w:rFonts w:ascii="Times New Roman" w:eastAsia="Times New Roman" w:hAnsi="Times New Roman" w:cs="Times New Roman"/>
        </w:rPr>
        <w:t>Zgodnie z art. 109 ust. 1 pkt 1 - 4 ustawy z postępowania o udzielenie zamówienia Zamawiający wykluczy Wykonawcę:</w:t>
      </w:r>
    </w:p>
    <w:p w14:paraId="00DBE784" w14:textId="77777777" w:rsidR="003A3ED2" w:rsidRPr="003A3ED2" w:rsidRDefault="003A3ED2" w:rsidP="009711D3">
      <w:pPr>
        <w:numPr>
          <w:ilvl w:val="0"/>
          <w:numId w:val="44"/>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który naruszył obowiązki dotyczące płatności podatków, opłat lub składek na ubezpieczenia społeczne lub zdrowotne, z wyjątkiem przypadku, o którym mowa w art. 108 ust.1 pkt 3,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F4D5499" w14:textId="77777777" w:rsidR="003A3ED2" w:rsidRPr="003A3ED2" w:rsidRDefault="003A3ED2" w:rsidP="009711D3">
      <w:pPr>
        <w:numPr>
          <w:ilvl w:val="0"/>
          <w:numId w:val="44"/>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który naruszył obowiązki w dziedzinie ochrony środowiska, prawa socjalnego lub prawa pracy:</w:t>
      </w:r>
    </w:p>
    <w:p w14:paraId="24B33A6A" w14:textId="77777777" w:rsidR="003A3ED2" w:rsidRPr="003A3ED2" w:rsidRDefault="003A3ED2" w:rsidP="009711D3">
      <w:pPr>
        <w:numPr>
          <w:ilvl w:val="0"/>
          <w:numId w:val="45"/>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AD4C8C5" w14:textId="77777777" w:rsidR="003A3ED2" w:rsidRPr="003A3ED2" w:rsidRDefault="003A3ED2" w:rsidP="009711D3">
      <w:pPr>
        <w:numPr>
          <w:ilvl w:val="0"/>
          <w:numId w:val="45"/>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będącego osobą fizyczną prawomocnie ukaranego za wykroczenie przeciwko prawom pracownika lub wykroczenie przeciwko środowisku, jeżeli za jego popełnienie wymierzono karę aresztu, ograniczenia wolności lub karę grzywny,</w:t>
      </w:r>
    </w:p>
    <w:p w14:paraId="2026D7A4" w14:textId="77777777" w:rsidR="003A3ED2" w:rsidRPr="003A3ED2" w:rsidRDefault="003A3ED2" w:rsidP="009711D3">
      <w:pPr>
        <w:numPr>
          <w:ilvl w:val="0"/>
          <w:numId w:val="45"/>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wobec którego wydano ostateczną decyzję administracyjną o naruszeniu obowiązków wynikających z prawa ochrony środowiska, prawa pracy lub przepisów o zabezpieczeniu społecznym, jeżeli wymierzono tą decyzją karę pieniężną,</w:t>
      </w:r>
    </w:p>
    <w:p w14:paraId="0D2B74E7" w14:textId="77777777" w:rsidR="003A3ED2" w:rsidRPr="003A3ED2" w:rsidRDefault="003A3ED2" w:rsidP="009711D3">
      <w:pPr>
        <w:numPr>
          <w:ilvl w:val="0"/>
          <w:numId w:val="46"/>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 xml:space="preserve">jeżeli urzędującego członka jego organu zarządzającego lub nadzorczego, wspólnika spółki w spółce jawnej lub partnerskiej albo komplementariusza w spółce komandytowej lub </w:t>
      </w:r>
      <w:r w:rsidRPr="003A3ED2">
        <w:rPr>
          <w:rFonts w:ascii="Times New Roman" w:eastAsia="Times New Roman" w:hAnsi="Times New Roman" w:cs="Times New Roman"/>
        </w:rPr>
        <w:lastRenderedPageBreak/>
        <w:t>komandytowo-akcyjnej lub prokurenta prawomocnie skazano za przestępstwo lub ukarano za wykroczenie, o którym mowa w pkt 2 lit. a lub b;</w:t>
      </w:r>
    </w:p>
    <w:p w14:paraId="5730743B" w14:textId="77777777" w:rsidR="003A3ED2" w:rsidRPr="00134F92" w:rsidRDefault="003A3ED2" w:rsidP="009711D3">
      <w:pPr>
        <w:numPr>
          <w:ilvl w:val="0"/>
          <w:numId w:val="46"/>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w stosunku do którego ot</w:t>
      </w:r>
      <w:r w:rsidRPr="00134F92">
        <w:rPr>
          <w:rFonts w:ascii="Times New Roman" w:eastAsia="Times New Roman" w:hAnsi="Times New Roman" w:cs="Times New Roman"/>
        </w:rPr>
        <w: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DD49CAB" w14:textId="561494AA" w:rsidR="00E61375" w:rsidRPr="00134F92" w:rsidRDefault="00E61375" w:rsidP="00E61375">
      <w:pPr>
        <w:pStyle w:val="Tekstpodstawowy"/>
        <w:widowControl w:val="0"/>
        <w:numPr>
          <w:ilvl w:val="0"/>
          <w:numId w:val="48"/>
        </w:numPr>
        <w:tabs>
          <w:tab w:val="left" w:pos="555"/>
        </w:tabs>
        <w:spacing w:before="120" w:line="360" w:lineRule="auto"/>
        <w:rPr>
          <w:sz w:val="22"/>
          <w:szCs w:val="22"/>
        </w:rPr>
      </w:pPr>
      <w:r w:rsidRPr="00134F92">
        <w:rPr>
          <w:sz w:val="22"/>
          <w:szCs w:val="22"/>
        </w:rPr>
        <w:t>Z postępowania o udzielenie zamówienia wyklucza się również Wykonawców, w stosunku do których zachodz</w:t>
      </w:r>
      <w:r w:rsidR="006F6C3C">
        <w:rPr>
          <w:sz w:val="22"/>
          <w:szCs w:val="22"/>
        </w:rPr>
        <w:t>i którakolwiek z</w:t>
      </w:r>
      <w:r w:rsidRPr="00134F92">
        <w:rPr>
          <w:sz w:val="22"/>
          <w:szCs w:val="22"/>
        </w:rPr>
        <w:t xml:space="preserve"> okoliczności wskazan</w:t>
      </w:r>
      <w:r w:rsidR="006F6C3C">
        <w:rPr>
          <w:sz w:val="22"/>
          <w:szCs w:val="22"/>
        </w:rPr>
        <w:t xml:space="preserve">ych </w:t>
      </w:r>
      <w:r w:rsidRPr="00134F92">
        <w:rPr>
          <w:sz w:val="22"/>
          <w:szCs w:val="22"/>
        </w:rPr>
        <w:t>w art. 7 ust. 1 ustawy z dnia 13 kwietnia 2022 r. o szczególnych rozwiązaniach w zakresie przeciwdziałania wspieraniu agresji na Ukrainę oraz służących ochronie bezpieczeństwa narodowego</w:t>
      </w:r>
      <w:r w:rsidR="00EB78DA">
        <w:rPr>
          <w:sz w:val="22"/>
          <w:szCs w:val="22"/>
        </w:rPr>
        <w:t xml:space="preserve"> (Dz. U. poz. 835 z dnia 15 kwietnia 2022 r.)</w:t>
      </w:r>
      <w:r w:rsidR="006F6C3C">
        <w:rPr>
          <w:sz w:val="22"/>
          <w:szCs w:val="22"/>
        </w:rPr>
        <w:t xml:space="preserve">, </w:t>
      </w:r>
      <w:r w:rsidR="00B62A44" w:rsidRPr="00134F92">
        <w:rPr>
          <w:sz w:val="22"/>
          <w:szCs w:val="22"/>
        </w:rPr>
        <w:t>zwanej dalej: „Ustawą o szczególnych rozwiązaniach”</w:t>
      </w:r>
      <w:r w:rsidRPr="00134F92">
        <w:rPr>
          <w:sz w:val="22"/>
          <w:szCs w:val="22"/>
        </w:rPr>
        <w:t xml:space="preserve">. Wykluczenie następuje na okres trwania okoliczności określonych w </w:t>
      </w:r>
      <w:r w:rsidR="00B62A44" w:rsidRPr="00134F92">
        <w:rPr>
          <w:sz w:val="22"/>
          <w:szCs w:val="22"/>
        </w:rPr>
        <w:t>art. 7 ust. 1 Ustawy o szczególnych rozwiązaniach.</w:t>
      </w:r>
    </w:p>
    <w:p w14:paraId="32830EA8" w14:textId="3FA9D7F7" w:rsidR="00572C70" w:rsidRPr="00134F92" w:rsidRDefault="00572C70" w:rsidP="002629EB">
      <w:pPr>
        <w:pStyle w:val="Tekstpodstawowy"/>
        <w:widowControl w:val="0"/>
        <w:numPr>
          <w:ilvl w:val="0"/>
          <w:numId w:val="48"/>
        </w:numPr>
        <w:tabs>
          <w:tab w:val="left" w:pos="555"/>
        </w:tabs>
        <w:overflowPunct/>
        <w:autoSpaceDE/>
        <w:autoSpaceDN/>
        <w:adjustRightInd/>
        <w:spacing w:line="360" w:lineRule="auto"/>
        <w:ind w:left="357" w:hanging="357"/>
        <w:rPr>
          <w:sz w:val="22"/>
          <w:szCs w:val="22"/>
        </w:rPr>
      </w:pPr>
      <w:r w:rsidRPr="00134F92">
        <w:rPr>
          <w:sz w:val="22"/>
          <w:szCs w:val="22"/>
        </w:rPr>
        <w:t xml:space="preserve">Wykonawca może zostać wykluczony przez Zamawiającego na każdym etapie </w:t>
      </w:r>
      <w:r w:rsidR="007A2737" w:rsidRPr="00134F92">
        <w:rPr>
          <w:sz w:val="22"/>
          <w:szCs w:val="22"/>
        </w:rPr>
        <w:t xml:space="preserve">postępowania </w:t>
      </w:r>
      <w:r w:rsidR="00A13681" w:rsidRPr="00134F92">
        <w:rPr>
          <w:sz w:val="22"/>
          <w:szCs w:val="22"/>
        </w:rPr>
        <w:t>o </w:t>
      </w:r>
      <w:r w:rsidRPr="00134F92">
        <w:rPr>
          <w:sz w:val="22"/>
          <w:szCs w:val="22"/>
        </w:rPr>
        <w:t xml:space="preserve">udzielenie zamówienia. </w:t>
      </w:r>
    </w:p>
    <w:p w14:paraId="68D617EC" w14:textId="7E5951A8" w:rsidR="00572C70" w:rsidRPr="00F24278" w:rsidRDefault="00572C70" w:rsidP="002629EB">
      <w:pPr>
        <w:pStyle w:val="Tekstpodstawowy"/>
        <w:widowControl w:val="0"/>
        <w:numPr>
          <w:ilvl w:val="0"/>
          <w:numId w:val="48"/>
        </w:numPr>
        <w:tabs>
          <w:tab w:val="left" w:pos="555"/>
        </w:tabs>
        <w:overflowPunct/>
        <w:autoSpaceDE/>
        <w:autoSpaceDN/>
        <w:adjustRightInd/>
        <w:spacing w:line="360" w:lineRule="auto"/>
        <w:ind w:left="357" w:hanging="357"/>
        <w:rPr>
          <w:sz w:val="22"/>
          <w:szCs w:val="22"/>
        </w:rPr>
      </w:pPr>
      <w:r w:rsidRPr="00134F92">
        <w:rPr>
          <w:sz w:val="22"/>
          <w:szCs w:val="22"/>
        </w:rPr>
        <w:t>Wykonawca</w:t>
      </w:r>
      <w:r w:rsidRPr="00134F92">
        <w:rPr>
          <w:spacing w:val="3"/>
          <w:sz w:val="22"/>
          <w:szCs w:val="22"/>
        </w:rPr>
        <w:t xml:space="preserve"> </w:t>
      </w:r>
      <w:r w:rsidRPr="00134F92">
        <w:rPr>
          <w:spacing w:val="-1"/>
          <w:sz w:val="22"/>
          <w:szCs w:val="22"/>
        </w:rPr>
        <w:t>nie</w:t>
      </w:r>
      <w:r w:rsidRPr="00134F92">
        <w:rPr>
          <w:sz w:val="22"/>
          <w:szCs w:val="22"/>
        </w:rPr>
        <w:t xml:space="preserve"> podlega wykluczeniu</w:t>
      </w:r>
      <w:r w:rsidRPr="00134F92">
        <w:rPr>
          <w:spacing w:val="1"/>
          <w:sz w:val="22"/>
          <w:szCs w:val="22"/>
        </w:rPr>
        <w:t xml:space="preserve"> </w:t>
      </w:r>
      <w:r w:rsidRPr="00F24278">
        <w:rPr>
          <w:sz w:val="22"/>
          <w:szCs w:val="22"/>
        </w:rPr>
        <w:t>w okolicznościach</w:t>
      </w:r>
      <w:r w:rsidRPr="00F24278">
        <w:rPr>
          <w:spacing w:val="-1"/>
          <w:sz w:val="22"/>
          <w:szCs w:val="22"/>
        </w:rPr>
        <w:t xml:space="preserve"> </w:t>
      </w:r>
      <w:r w:rsidRPr="00F24278">
        <w:rPr>
          <w:sz w:val="22"/>
          <w:szCs w:val="22"/>
        </w:rPr>
        <w:t>określonych</w:t>
      </w:r>
      <w:r w:rsidRPr="00F24278">
        <w:rPr>
          <w:spacing w:val="1"/>
          <w:sz w:val="22"/>
          <w:szCs w:val="22"/>
        </w:rPr>
        <w:t xml:space="preserve"> </w:t>
      </w:r>
      <w:r w:rsidRPr="00F24278">
        <w:rPr>
          <w:sz w:val="22"/>
          <w:szCs w:val="22"/>
        </w:rPr>
        <w:t xml:space="preserve">w art. 108 </w:t>
      </w:r>
      <w:r w:rsidRPr="00F24278">
        <w:rPr>
          <w:spacing w:val="-1"/>
          <w:sz w:val="22"/>
          <w:szCs w:val="22"/>
        </w:rPr>
        <w:t>ust.</w:t>
      </w:r>
      <w:r w:rsidRPr="00F24278">
        <w:rPr>
          <w:sz w:val="22"/>
          <w:szCs w:val="22"/>
        </w:rPr>
        <w:t xml:space="preserve"> 1</w:t>
      </w:r>
      <w:r w:rsidRPr="00F24278">
        <w:rPr>
          <w:spacing w:val="1"/>
          <w:sz w:val="22"/>
          <w:szCs w:val="22"/>
        </w:rPr>
        <w:t xml:space="preserve"> </w:t>
      </w:r>
      <w:r w:rsidRPr="00F24278">
        <w:rPr>
          <w:sz w:val="22"/>
          <w:szCs w:val="22"/>
        </w:rPr>
        <w:t>pkt</w:t>
      </w:r>
      <w:r w:rsidRPr="00F24278">
        <w:rPr>
          <w:spacing w:val="-1"/>
          <w:sz w:val="22"/>
          <w:szCs w:val="22"/>
        </w:rPr>
        <w:t xml:space="preserve"> </w:t>
      </w:r>
      <w:r w:rsidRPr="00F24278">
        <w:rPr>
          <w:sz w:val="22"/>
          <w:szCs w:val="22"/>
        </w:rPr>
        <w:t>1,</w:t>
      </w:r>
      <w:r w:rsidR="00EF0064" w:rsidRPr="00F24278">
        <w:rPr>
          <w:sz w:val="22"/>
          <w:szCs w:val="22"/>
        </w:rPr>
        <w:t xml:space="preserve"> </w:t>
      </w:r>
      <w:r w:rsidRPr="00F24278">
        <w:rPr>
          <w:sz w:val="22"/>
          <w:szCs w:val="22"/>
        </w:rPr>
        <w:t>2,</w:t>
      </w:r>
      <w:r w:rsidR="00EF0064" w:rsidRPr="00F24278">
        <w:rPr>
          <w:sz w:val="22"/>
          <w:szCs w:val="22"/>
        </w:rPr>
        <w:t xml:space="preserve"> 5 </w:t>
      </w:r>
      <w:r w:rsidR="009A3577">
        <w:rPr>
          <w:sz w:val="22"/>
          <w:szCs w:val="22"/>
        </w:rPr>
        <w:t>lub art. 109 ust. 1 pkt. 2</w:t>
      </w:r>
      <w:r w:rsidR="008E2B76">
        <w:rPr>
          <w:sz w:val="22"/>
          <w:szCs w:val="22"/>
        </w:rPr>
        <w:t xml:space="preserve"> </w:t>
      </w:r>
      <w:r w:rsidR="009A3577">
        <w:rPr>
          <w:sz w:val="22"/>
          <w:szCs w:val="22"/>
        </w:rPr>
        <w:t>-</w:t>
      </w:r>
      <w:r w:rsidR="008E2B76">
        <w:rPr>
          <w:sz w:val="22"/>
          <w:szCs w:val="22"/>
        </w:rPr>
        <w:t xml:space="preserve"> </w:t>
      </w:r>
      <w:r w:rsidR="009A3577">
        <w:rPr>
          <w:sz w:val="22"/>
          <w:szCs w:val="22"/>
        </w:rPr>
        <w:t>4, jeżeli</w:t>
      </w:r>
      <w:r w:rsidRPr="00F24278">
        <w:rPr>
          <w:spacing w:val="-7"/>
          <w:sz w:val="22"/>
          <w:szCs w:val="22"/>
        </w:rPr>
        <w:t xml:space="preserve"> </w:t>
      </w:r>
      <w:r w:rsidRPr="00F24278">
        <w:rPr>
          <w:sz w:val="22"/>
          <w:szCs w:val="22"/>
        </w:rPr>
        <w:t>udowodni</w:t>
      </w:r>
      <w:r w:rsidRPr="00F24278">
        <w:rPr>
          <w:spacing w:val="-7"/>
          <w:sz w:val="22"/>
          <w:szCs w:val="22"/>
        </w:rPr>
        <w:t xml:space="preserve"> </w:t>
      </w:r>
      <w:r w:rsidRPr="00F24278">
        <w:rPr>
          <w:sz w:val="22"/>
          <w:szCs w:val="22"/>
        </w:rPr>
        <w:t>Zamawiającemu,</w:t>
      </w:r>
      <w:r w:rsidRPr="00F24278">
        <w:rPr>
          <w:spacing w:val="-6"/>
          <w:sz w:val="22"/>
          <w:szCs w:val="22"/>
        </w:rPr>
        <w:t xml:space="preserve"> </w:t>
      </w:r>
      <w:r w:rsidRPr="00F24278">
        <w:rPr>
          <w:sz w:val="22"/>
          <w:szCs w:val="22"/>
        </w:rPr>
        <w:t>że</w:t>
      </w:r>
      <w:r w:rsidRPr="00F24278">
        <w:rPr>
          <w:spacing w:val="-6"/>
          <w:sz w:val="22"/>
          <w:szCs w:val="22"/>
        </w:rPr>
        <w:t xml:space="preserve"> </w:t>
      </w:r>
      <w:r w:rsidRPr="00F24278">
        <w:rPr>
          <w:spacing w:val="-1"/>
          <w:sz w:val="22"/>
          <w:szCs w:val="22"/>
        </w:rPr>
        <w:t>spełnił</w:t>
      </w:r>
      <w:r w:rsidRPr="00F24278">
        <w:rPr>
          <w:spacing w:val="-7"/>
          <w:sz w:val="22"/>
          <w:szCs w:val="22"/>
        </w:rPr>
        <w:t xml:space="preserve"> </w:t>
      </w:r>
      <w:r w:rsidRPr="00F24278">
        <w:rPr>
          <w:sz w:val="22"/>
          <w:szCs w:val="22"/>
        </w:rPr>
        <w:t>łącznie</w:t>
      </w:r>
      <w:r w:rsidR="00F368B5">
        <w:rPr>
          <w:sz w:val="22"/>
          <w:szCs w:val="22"/>
        </w:rPr>
        <w:t xml:space="preserve"> </w:t>
      </w:r>
      <w:r w:rsidRPr="00E16BEE">
        <w:rPr>
          <w:sz w:val="22"/>
          <w:szCs w:val="22"/>
        </w:rPr>
        <w:t>przesłanki</w:t>
      </w:r>
      <w:r w:rsidRPr="00E16BEE">
        <w:rPr>
          <w:spacing w:val="-7"/>
          <w:sz w:val="22"/>
          <w:szCs w:val="22"/>
        </w:rPr>
        <w:t xml:space="preserve"> </w:t>
      </w:r>
      <w:r w:rsidRPr="00F24278">
        <w:rPr>
          <w:spacing w:val="-7"/>
          <w:sz w:val="22"/>
          <w:szCs w:val="22"/>
        </w:rPr>
        <w:t xml:space="preserve">określone w </w:t>
      </w:r>
      <w:r w:rsidRPr="00F24278">
        <w:rPr>
          <w:sz w:val="22"/>
          <w:szCs w:val="22"/>
        </w:rPr>
        <w:t>art.</w:t>
      </w:r>
      <w:r w:rsidRPr="00F24278">
        <w:rPr>
          <w:spacing w:val="-5"/>
          <w:sz w:val="22"/>
          <w:szCs w:val="22"/>
        </w:rPr>
        <w:t xml:space="preserve"> </w:t>
      </w:r>
      <w:r w:rsidRPr="00F24278">
        <w:rPr>
          <w:sz w:val="22"/>
          <w:szCs w:val="22"/>
        </w:rPr>
        <w:t>110</w:t>
      </w:r>
      <w:r w:rsidRPr="00F24278">
        <w:rPr>
          <w:spacing w:val="-6"/>
          <w:sz w:val="22"/>
          <w:szCs w:val="22"/>
        </w:rPr>
        <w:t xml:space="preserve"> </w:t>
      </w:r>
      <w:r w:rsidRPr="00F24278">
        <w:rPr>
          <w:spacing w:val="-1"/>
          <w:sz w:val="22"/>
          <w:szCs w:val="22"/>
        </w:rPr>
        <w:t>ust.</w:t>
      </w:r>
      <w:r w:rsidRPr="00F24278">
        <w:rPr>
          <w:spacing w:val="-6"/>
          <w:sz w:val="22"/>
          <w:szCs w:val="22"/>
        </w:rPr>
        <w:t xml:space="preserve"> </w:t>
      </w:r>
      <w:r w:rsidRPr="00F24278">
        <w:rPr>
          <w:sz w:val="22"/>
          <w:szCs w:val="22"/>
        </w:rPr>
        <w:t>2</w:t>
      </w:r>
      <w:r w:rsidRPr="00F24278">
        <w:rPr>
          <w:spacing w:val="-5"/>
          <w:sz w:val="22"/>
          <w:szCs w:val="22"/>
        </w:rPr>
        <w:t xml:space="preserve"> </w:t>
      </w:r>
      <w:r w:rsidR="00F368B5">
        <w:rPr>
          <w:sz w:val="22"/>
          <w:szCs w:val="22"/>
        </w:rPr>
        <w:t>ustawy.</w:t>
      </w:r>
    </w:p>
    <w:p w14:paraId="7860B137" w14:textId="6D053EE3" w:rsidR="00572C70" w:rsidRPr="00F24278" w:rsidRDefault="00572C70" w:rsidP="002629EB">
      <w:pPr>
        <w:pStyle w:val="Tekstpodstawowy"/>
        <w:widowControl w:val="0"/>
        <w:numPr>
          <w:ilvl w:val="0"/>
          <w:numId w:val="48"/>
        </w:numPr>
        <w:tabs>
          <w:tab w:val="left" w:pos="555"/>
        </w:tabs>
        <w:overflowPunct/>
        <w:autoSpaceDE/>
        <w:autoSpaceDN/>
        <w:adjustRightInd/>
        <w:spacing w:line="360" w:lineRule="auto"/>
        <w:ind w:left="357" w:hanging="357"/>
        <w:rPr>
          <w:sz w:val="22"/>
          <w:szCs w:val="22"/>
        </w:rPr>
      </w:pPr>
      <w:r w:rsidRPr="00F24278">
        <w:rPr>
          <w:sz w:val="22"/>
          <w:szCs w:val="22"/>
        </w:rPr>
        <w:t>Zamawiający</w:t>
      </w:r>
      <w:r w:rsidRPr="00F24278">
        <w:rPr>
          <w:spacing w:val="7"/>
          <w:sz w:val="22"/>
          <w:szCs w:val="22"/>
        </w:rPr>
        <w:t xml:space="preserve"> </w:t>
      </w:r>
      <w:r w:rsidRPr="00F24278">
        <w:rPr>
          <w:sz w:val="22"/>
          <w:szCs w:val="22"/>
        </w:rPr>
        <w:t>oceni</w:t>
      </w:r>
      <w:r w:rsidRPr="00F24278">
        <w:rPr>
          <w:spacing w:val="6"/>
          <w:sz w:val="22"/>
          <w:szCs w:val="22"/>
        </w:rPr>
        <w:t xml:space="preserve"> </w:t>
      </w:r>
      <w:r w:rsidRPr="00F24278">
        <w:rPr>
          <w:sz w:val="22"/>
          <w:szCs w:val="22"/>
        </w:rPr>
        <w:t>czy</w:t>
      </w:r>
      <w:r w:rsidRPr="00F24278">
        <w:rPr>
          <w:spacing w:val="7"/>
          <w:sz w:val="22"/>
          <w:szCs w:val="22"/>
        </w:rPr>
        <w:t xml:space="preserve"> </w:t>
      </w:r>
      <w:r w:rsidRPr="00F24278">
        <w:rPr>
          <w:sz w:val="22"/>
          <w:szCs w:val="22"/>
        </w:rPr>
        <w:t>podjęte</w:t>
      </w:r>
      <w:r w:rsidRPr="00F24278">
        <w:rPr>
          <w:spacing w:val="7"/>
          <w:sz w:val="22"/>
          <w:szCs w:val="22"/>
        </w:rPr>
        <w:t xml:space="preserve"> </w:t>
      </w:r>
      <w:r w:rsidRPr="00F24278">
        <w:rPr>
          <w:sz w:val="22"/>
          <w:szCs w:val="22"/>
        </w:rPr>
        <w:t>przez</w:t>
      </w:r>
      <w:r w:rsidRPr="00F24278">
        <w:rPr>
          <w:spacing w:val="8"/>
          <w:sz w:val="22"/>
          <w:szCs w:val="22"/>
        </w:rPr>
        <w:t xml:space="preserve"> </w:t>
      </w:r>
      <w:r w:rsidRPr="00F24278">
        <w:rPr>
          <w:spacing w:val="-1"/>
          <w:sz w:val="22"/>
          <w:szCs w:val="22"/>
        </w:rPr>
        <w:t>Wykonawcę</w:t>
      </w:r>
      <w:r w:rsidRPr="00F24278">
        <w:rPr>
          <w:spacing w:val="7"/>
          <w:sz w:val="22"/>
          <w:szCs w:val="22"/>
        </w:rPr>
        <w:t xml:space="preserve"> </w:t>
      </w:r>
      <w:r w:rsidRPr="00F24278">
        <w:rPr>
          <w:sz w:val="22"/>
          <w:szCs w:val="22"/>
        </w:rPr>
        <w:t>czynności,</w:t>
      </w:r>
      <w:r w:rsidRPr="00F24278">
        <w:rPr>
          <w:spacing w:val="8"/>
          <w:sz w:val="22"/>
          <w:szCs w:val="22"/>
        </w:rPr>
        <w:t xml:space="preserve"> </w:t>
      </w:r>
      <w:r w:rsidRPr="00F24278">
        <w:rPr>
          <w:sz w:val="22"/>
          <w:szCs w:val="22"/>
        </w:rPr>
        <w:t>o</w:t>
      </w:r>
      <w:r w:rsidRPr="00F24278">
        <w:rPr>
          <w:spacing w:val="6"/>
          <w:sz w:val="22"/>
          <w:szCs w:val="22"/>
        </w:rPr>
        <w:t xml:space="preserve"> </w:t>
      </w:r>
      <w:r w:rsidRPr="00F24278">
        <w:rPr>
          <w:sz w:val="22"/>
          <w:szCs w:val="22"/>
        </w:rPr>
        <w:t>których</w:t>
      </w:r>
      <w:r w:rsidRPr="00F24278">
        <w:rPr>
          <w:spacing w:val="6"/>
          <w:sz w:val="22"/>
          <w:szCs w:val="22"/>
        </w:rPr>
        <w:t xml:space="preserve"> </w:t>
      </w:r>
      <w:r w:rsidRPr="00F24278">
        <w:rPr>
          <w:sz w:val="22"/>
          <w:szCs w:val="22"/>
        </w:rPr>
        <w:t>mowa</w:t>
      </w:r>
      <w:r w:rsidRPr="00F24278">
        <w:rPr>
          <w:spacing w:val="15"/>
          <w:sz w:val="22"/>
          <w:szCs w:val="22"/>
        </w:rPr>
        <w:t xml:space="preserve"> </w:t>
      </w:r>
      <w:r w:rsidRPr="00F24278">
        <w:rPr>
          <w:sz w:val="22"/>
          <w:szCs w:val="22"/>
        </w:rPr>
        <w:t>w</w:t>
      </w:r>
      <w:r w:rsidRPr="00F24278">
        <w:rPr>
          <w:spacing w:val="6"/>
          <w:sz w:val="22"/>
          <w:szCs w:val="22"/>
        </w:rPr>
        <w:t xml:space="preserve"> </w:t>
      </w:r>
      <w:r w:rsidRPr="00F24278">
        <w:rPr>
          <w:sz w:val="22"/>
          <w:szCs w:val="22"/>
        </w:rPr>
        <w:t>art.</w:t>
      </w:r>
      <w:r w:rsidRPr="00F24278">
        <w:rPr>
          <w:spacing w:val="8"/>
          <w:sz w:val="22"/>
          <w:szCs w:val="22"/>
        </w:rPr>
        <w:t xml:space="preserve"> </w:t>
      </w:r>
      <w:r w:rsidRPr="00F24278">
        <w:rPr>
          <w:spacing w:val="-1"/>
          <w:sz w:val="22"/>
          <w:szCs w:val="22"/>
        </w:rPr>
        <w:t>110</w:t>
      </w:r>
      <w:r w:rsidRPr="00F24278">
        <w:rPr>
          <w:spacing w:val="8"/>
          <w:sz w:val="22"/>
          <w:szCs w:val="22"/>
        </w:rPr>
        <w:t xml:space="preserve"> </w:t>
      </w:r>
      <w:r w:rsidRPr="00F24278">
        <w:rPr>
          <w:spacing w:val="-1"/>
          <w:sz w:val="22"/>
          <w:szCs w:val="22"/>
        </w:rPr>
        <w:t>ust.</w:t>
      </w:r>
      <w:r w:rsidRPr="00F24278">
        <w:rPr>
          <w:spacing w:val="5"/>
          <w:sz w:val="22"/>
          <w:szCs w:val="22"/>
        </w:rPr>
        <w:t xml:space="preserve"> </w:t>
      </w:r>
      <w:r w:rsidRPr="00F24278">
        <w:rPr>
          <w:sz w:val="22"/>
          <w:szCs w:val="22"/>
        </w:rPr>
        <w:t>2</w:t>
      </w:r>
      <w:r w:rsidRPr="00F24278">
        <w:rPr>
          <w:spacing w:val="8"/>
          <w:sz w:val="22"/>
          <w:szCs w:val="22"/>
        </w:rPr>
        <w:t xml:space="preserve"> </w:t>
      </w:r>
      <w:r w:rsidRPr="00F24278">
        <w:rPr>
          <w:sz w:val="22"/>
          <w:szCs w:val="22"/>
        </w:rPr>
        <w:t>ustawy,</w:t>
      </w:r>
      <w:r w:rsidRPr="00F24278">
        <w:rPr>
          <w:spacing w:val="6"/>
          <w:sz w:val="22"/>
          <w:szCs w:val="22"/>
        </w:rPr>
        <w:t xml:space="preserve"> </w:t>
      </w:r>
      <w:r w:rsidRPr="00F24278">
        <w:rPr>
          <w:spacing w:val="-2"/>
          <w:sz w:val="22"/>
          <w:szCs w:val="22"/>
        </w:rPr>
        <w:t>są</w:t>
      </w:r>
      <w:r w:rsidRPr="00F24278">
        <w:rPr>
          <w:spacing w:val="38"/>
          <w:w w:val="99"/>
          <w:sz w:val="22"/>
          <w:szCs w:val="22"/>
        </w:rPr>
        <w:t xml:space="preserve"> </w:t>
      </w:r>
      <w:r w:rsidRPr="00F24278">
        <w:rPr>
          <w:sz w:val="22"/>
          <w:szCs w:val="22"/>
        </w:rPr>
        <w:t>wystarczające</w:t>
      </w:r>
      <w:r w:rsidRPr="00F24278">
        <w:rPr>
          <w:spacing w:val="43"/>
          <w:sz w:val="22"/>
          <w:szCs w:val="22"/>
        </w:rPr>
        <w:t xml:space="preserve"> </w:t>
      </w:r>
      <w:r w:rsidRPr="00F24278">
        <w:rPr>
          <w:sz w:val="22"/>
          <w:szCs w:val="22"/>
        </w:rPr>
        <w:t>do</w:t>
      </w:r>
      <w:r w:rsidRPr="00F24278">
        <w:rPr>
          <w:spacing w:val="41"/>
          <w:sz w:val="22"/>
          <w:szCs w:val="22"/>
        </w:rPr>
        <w:t xml:space="preserve"> </w:t>
      </w:r>
      <w:r w:rsidRPr="00F24278">
        <w:rPr>
          <w:sz w:val="22"/>
          <w:szCs w:val="22"/>
        </w:rPr>
        <w:t>wykazania</w:t>
      </w:r>
      <w:r w:rsidRPr="00F24278">
        <w:rPr>
          <w:spacing w:val="44"/>
          <w:sz w:val="22"/>
          <w:szCs w:val="22"/>
        </w:rPr>
        <w:t xml:space="preserve"> </w:t>
      </w:r>
      <w:r w:rsidRPr="00F24278">
        <w:rPr>
          <w:sz w:val="22"/>
          <w:szCs w:val="22"/>
        </w:rPr>
        <w:t>jego</w:t>
      </w:r>
      <w:r w:rsidRPr="00F24278">
        <w:rPr>
          <w:spacing w:val="41"/>
          <w:sz w:val="22"/>
          <w:szCs w:val="22"/>
        </w:rPr>
        <w:t xml:space="preserve"> </w:t>
      </w:r>
      <w:r w:rsidRPr="00F24278">
        <w:rPr>
          <w:sz w:val="22"/>
          <w:szCs w:val="22"/>
        </w:rPr>
        <w:t>rzetelności,</w:t>
      </w:r>
      <w:r w:rsidRPr="00F24278">
        <w:rPr>
          <w:spacing w:val="43"/>
          <w:sz w:val="22"/>
          <w:szCs w:val="22"/>
        </w:rPr>
        <w:t xml:space="preserve"> </w:t>
      </w:r>
      <w:r w:rsidRPr="00F24278">
        <w:rPr>
          <w:sz w:val="22"/>
          <w:szCs w:val="22"/>
        </w:rPr>
        <w:t>uwzględniając</w:t>
      </w:r>
      <w:r w:rsidRPr="00F24278">
        <w:rPr>
          <w:spacing w:val="43"/>
          <w:sz w:val="22"/>
          <w:szCs w:val="22"/>
        </w:rPr>
        <w:t xml:space="preserve"> </w:t>
      </w:r>
      <w:r w:rsidRPr="00F24278">
        <w:rPr>
          <w:sz w:val="22"/>
          <w:szCs w:val="22"/>
        </w:rPr>
        <w:t>wagę</w:t>
      </w:r>
      <w:r w:rsidRPr="00F24278">
        <w:rPr>
          <w:spacing w:val="43"/>
          <w:sz w:val="22"/>
          <w:szCs w:val="22"/>
        </w:rPr>
        <w:t xml:space="preserve"> </w:t>
      </w:r>
      <w:r w:rsidRPr="00F24278">
        <w:rPr>
          <w:sz w:val="22"/>
          <w:szCs w:val="22"/>
        </w:rPr>
        <w:t>i</w:t>
      </w:r>
      <w:r w:rsidRPr="00F24278">
        <w:rPr>
          <w:spacing w:val="44"/>
          <w:sz w:val="22"/>
          <w:szCs w:val="22"/>
        </w:rPr>
        <w:t xml:space="preserve"> </w:t>
      </w:r>
      <w:r w:rsidRPr="00F24278">
        <w:rPr>
          <w:sz w:val="22"/>
          <w:szCs w:val="22"/>
        </w:rPr>
        <w:t>szczególne</w:t>
      </w:r>
      <w:r w:rsidRPr="00F24278">
        <w:rPr>
          <w:spacing w:val="44"/>
          <w:sz w:val="22"/>
          <w:szCs w:val="22"/>
        </w:rPr>
        <w:t xml:space="preserve"> </w:t>
      </w:r>
      <w:r w:rsidRPr="00F24278">
        <w:rPr>
          <w:sz w:val="22"/>
          <w:szCs w:val="22"/>
        </w:rPr>
        <w:t>okoliczności</w:t>
      </w:r>
      <w:r w:rsidRPr="00F24278">
        <w:rPr>
          <w:spacing w:val="42"/>
          <w:sz w:val="22"/>
          <w:szCs w:val="22"/>
        </w:rPr>
        <w:t xml:space="preserve"> </w:t>
      </w:r>
      <w:r w:rsidRPr="00F24278">
        <w:rPr>
          <w:sz w:val="22"/>
          <w:szCs w:val="22"/>
        </w:rPr>
        <w:t>czynu</w:t>
      </w:r>
      <w:r w:rsidRPr="00F24278">
        <w:rPr>
          <w:spacing w:val="29"/>
          <w:w w:val="99"/>
          <w:sz w:val="22"/>
          <w:szCs w:val="22"/>
        </w:rPr>
        <w:t xml:space="preserve"> </w:t>
      </w:r>
      <w:r w:rsidR="009A3577">
        <w:rPr>
          <w:sz w:val="22"/>
          <w:szCs w:val="22"/>
        </w:rPr>
        <w:t>W</w:t>
      </w:r>
      <w:r w:rsidRPr="00F24278">
        <w:rPr>
          <w:sz w:val="22"/>
          <w:szCs w:val="22"/>
        </w:rPr>
        <w:t>ykonawcy.</w:t>
      </w:r>
      <w:r w:rsidRPr="00F24278">
        <w:rPr>
          <w:spacing w:val="5"/>
          <w:sz w:val="22"/>
          <w:szCs w:val="22"/>
        </w:rPr>
        <w:t xml:space="preserve"> </w:t>
      </w:r>
      <w:r w:rsidRPr="00F24278">
        <w:rPr>
          <w:sz w:val="22"/>
          <w:szCs w:val="22"/>
        </w:rPr>
        <w:t>Jeżeli</w:t>
      </w:r>
      <w:r w:rsidRPr="00F24278">
        <w:rPr>
          <w:spacing w:val="5"/>
          <w:sz w:val="22"/>
          <w:szCs w:val="22"/>
        </w:rPr>
        <w:t xml:space="preserve"> </w:t>
      </w:r>
      <w:r w:rsidRPr="00F24278">
        <w:rPr>
          <w:sz w:val="22"/>
          <w:szCs w:val="22"/>
        </w:rPr>
        <w:t>podjęte</w:t>
      </w:r>
      <w:r w:rsidRPr="00F24278">
        <w:rPr>
          <w:spacing w:val="6"/>
          <w:sz w:val="22"/>
          <w:szCs w:val="22"/>
        </w:rPr>
        <w:t xml:space="preserve"> </w:t>
      </w:r>
      <w:r w:rsidRPr="00F24278">
        <w:rPr>
          <w:sz w:val="22"/>
          <w:szCs w:val="22"/>
        </w:rPr>
        <w:t>przez</w:t>
      </w:r>
      <w:r w:rsidRPr="00F24278">
        <w:rPr>
          <w:spacing w:val="7"/>
          <w:sz w:val="22"/>
          <w:szCs w:val="22"/>
        </w:rPr>
        <w:t xml:space="preserve"> </w:t>
      </w:r>
      <w:r w:rsidRPr="00F24278">
        <w:rPr>
          <w:spacing w:val="-1"/>
          <w:sz w:val="22"/>
          <w:szCs w:val="22"/>
        </w:rPr>
        <w:t>Wykonawcę</w:t>
      </w:r>
      <w:r w:rsidRPr="00F24278">
        <w:rPr>
          <w:spacing w:val="6"/>
          <w:sz w:val="22"/>
          <w:szCs w:val="22"/>
        </w:rPr>
        <w:t xml:space="preserve"> </w:t>
      </w:r>
      <w:r w:rsidRPr="00F24278">
        <w:rPr>
          <w:sz w:val="22"/>
          <w:szCs w:val="22"/>
        </w:rPr>
        <w:t>czynności</w:t>
      </w:r>
      <w:r w:rsidR="00A13681">
        <w:rPr>
          <w:sz w:val="22"/>
          <w:szCs w:val="22"/>
        </w:rPr>
        <w:t>, o których mowa w </w:t>
      </w:r>
      <w:r w:rsidR="009A3577">
        <w:rPr>
          <w:sz w:val="22"/>
          <w:szCs w:val="22"/>
        </w:rPr>
        <w:t>ar. 110 ust. 2 ustawy,</w:t>
      </w:r>
      <w:r w:rsidRPr="00F24278">
        <w:rPr>
          <w:spacing w:val="5"/>
          <w:sz w:val="22"/>
          <w:szCs w:val="22"/>
        </w:rPr>
        <w:t xml:space="preserve"> </w:t>
      </w:r>
      <w:r w:rsidRPr="00F24278">
        <w:rPr>
          <w:spacing w:val="-1"/>
          <w:sz w:val="22"/>
          <w:szCs w:val="22"/>
        </w:rPr>
        <w:t>nie</w:t>
      </w:r>
      <w:r w:rsidRPr="00F24278">
        <w:rPr>
          <w:spacing w:val="5"/>
          <w:sz w:val="22"/>
          <w:szCs w:val="22"/>
        </w:rPr>
        <w:t xml:space="preserve"> </w:t>
      </w:r>
      <w:r w:rsidRPr="00F24278">
        <w:rPr>
          <w:sz w:val="22"/>
          <w:szCs w:val="22"/>
        </w:rPr>
        <w:t>są</w:t>
      </w:r>
      <w:r w:rsidRPr="00F24278">
        <w:rPr>
          <w:spacing w:val="6"/>
          <w:sz w:val="22"/>
          <w:szCs w:val="22"/>
        </w:rPr>
        <w:t xml:space="preserve"> </w:t>
      </w:r>
      <w:r w:rsidRPr="00F24278">
        <w:rPr>
          <w:sz w:val="22"/>
          <w:szCs w:val="22"/>
        </w:rPr>
        <w:t>wystarczające</w:t>
      </w:r>
      <w:r w:rsidRPr="00F24278">
        <w:rPr>
          <w:spacing w:val="7"/>
          <w:sz w:val="22"/>
          <w:szCs w:val="22"/>
        </w:rPr>
        <w:t xml:space="preserve"> </w:t>
      </w:r>
      <w:r w:rsidRPr="00F24278">
        <w:rPr>
          <w:sz w:val="22"/>
          <w:szCs w:val="22"/>
        </w:rPr>
        <w:t>do</w:t>
      </w:r>
      <w:r w:rsidRPr="00F24278">
        <w:rPr>
          <w:spacing w:val="4"/>
          <w:sz w:val="22"/>
          <w:szCs w:val="22"/>
        </w:rPr>
        <w:t xml:space="preserve"> </w:t>
      </w:r>
      <w:r w:rsidRPr="00F24278">
        <w:rPr>
          <w:sz w:val="22"/>
          <w:szCs w:val="22"/>
        </w:rPr>
        <w:t>wykazania</w:t>
      </w:r>
      <w:r w:rsidRPr="00F24278">
        <w:rPr>
          <w:spacing w:val="6"/>
          <w:sz w:val="22"/>
          <w:szCs w:val="22"/>
        </w:rPr>
        <w:t xml:space="preserve"> </w:t>
      </w:r>
      <w:r w:rsidRPr="00F24278">
        <w:rPr>
          <w:spacing w:val="-1"/>
          <w:sz w:val="22"/>
          <w:szCs w:val="22"/>
        </w:rPr>
        <w:t>jego</w:t>
      </w:r>
      <w:r w:rsidRPr="00F24278">
        <w:rPr>
          <w:spacing w:val="40"/>
          <w:w w:val="99"/>
          <w:sz w:val="22"/>
          <w:szCs w:val="22"/>
        </w:rPr>
        <w:t xml:space="preserve"> </w:t>
      </w:r>
      <w:r w:rsidRPr="00F24278">
        <w:rPr>
          <w:spacing w:val="-1"/>
          <w:sz w:val="22"/>
          <w:szCs w:val="22"/>
        </w:rPr>
        <w:t>rzetelności,</w:t>
      </w:r>
      <w:r w:rsidRPr="00F24278">
        <w:rPr>
          <w:spacing w:val="-13"/>
          <w:sz w:val="22"/>
          <w:szCs w:val="22"/>
        </w:rPr>
        <w:t xml:space="preserve"> </w:t>
      </w:r>
      <w:r w:rsidRPr="00F24278">
        <w:rPr>
          <w:sz w:val="22"/>
          <w:szCs w:val="22"/>
        </w:rPr>
        <w:t>Zamawiający</w:t>
      </w:r>
      <w:r w:rsidRPr="00F24278">
        <w:rPr>
          <w:spacing w:val="-13"/>
          <w:sz w:val="22"/>
          <w:szCs w:val="22"/>
        </w:rPr>
        <w:t xml:space="preserve"> </w:t>
      </w:r>
      <w:r w:rsidRPr="00F24278">
        <w:rPr>
          <w:sz w:val="22"/>
          <w:szCs w:val="22"/>
        </w:rPr>
        <w:t>wyklucz</w:t>
      </w:r>
      <w:r w:rsidR="009A3577">
        <w:rPr>
          <w:sz w:val="22"/>
          <w:szCs w:val="22"/>
        </w:rPr>
        <w:t>y</w:t>
      </w:r>
      <w:r w:rsidRPr="00F24278">
        <w:rPr>
          <w:spacing w:val="-13"/>
          <w:sz w:val="22"/>
          <w:szCs w:val="22"/>
        </w:rPr>
        <w:t xml:space="preserve"> </w:t>
      </w:r>
      <w:r w:rsidRPr="00F24278">
        <w:rPr>
          <w:sz w:val="22"/>
          <w:szCs w:val="22"/>
        </w:rPr>
        <w:t xml:space="preserve">Wykonawcę. </w:t>
      </w:r>
    </w:p>
    <w:p w14:paraId="25662CD3" w14:textId="09D61AFA" w:rsidR="008D4E2E" w:rsidRPr="00D80D5A" w:rsidRDefault="001E1127" w:rsidP="009711D3">
      <w:pPr>
        <w:pStyle w:val="Akapitzlist"/>
        <w:numPr>
          <w:ilvl w:val="0"/>
          <w:numId w:val="48"/>
        </w:numPr>
        <w:spacing w:before="120" w:after="0" w:line="360" w:lineRule="auto"/>
        <w:jc w:val="both"/>
        <w:rPr>
          <w:rFonts w:ascii="Times New Roman" w:eastAsia="Times New Roman" w:hAnsi="Times New Roman" w:cs="Times New Roman"/>
        </w:rPr>
      </w:pPr>
      <w:r w:rsidRPr="00D80D5A">
        <w:rPr>
          <w:rFonts w:ascii="Times New Roman" w:eastAsia="Times New Roman" w:hAnsi="Times New Roman" w:cs="Times New Roman"/>
        </w:rPr>
        <w:t xml:space="preserve">Wykluczenie Wykonawcy następuje zgodnie z art. 111 </w:t>
      </w:r>
      <w:r w:rsidR="003A2685" w:rsidRPr="00D80D5A">
        <w:rPr>
          <w:rFonts w:ascii="Times New Roman" w:eastAsia="Times New Roman" w:hAnsi="Times New Roman" w:cs="Times New Roman"/>
        </w:rPr>
        <w:t>ustawy</w:t>
      </w:r>
      <w:r w:rsidR="00B62A44">
        <w:rPr>
          <w:rFonts w:ascii="Times New Roman" w:eastAsia="Times New Roman" w:hAnsi="Times New Roman" w:cs="Times New Roman"/>
        </w:rPr>
        <w:t>, z zastrzeżeniem ust. 3</w:t>
      </w:r>
      <w:r w:rsidR="003A2685" w:rsidRPr="00D80D5A">
        <w:rPr>
          <w:rFonts w:ascii="Times New Roman" w:eastAsia="Times New Roman" w:hAnsi="Times New Roman" w:cs="Times New Roman"/>
        </w:rPr>
        <w:t>.</w:t>
      </w:r>
    </w:p>
    <w:p w14:paraId="5BD25C83" w14:textId="77777777" w:rsidR="008D4E2E" w:rsidRPr="00382458" w:rsidRDefault="00054A15" w:rsidP="002629EB">
      <w:pPr>
        <w:spacing w:after="0" w:line="360" w:lineRule="auto"/>
        <w:jc w:val="center"/>
        <w:rPr>
          <w:rFonts w:ascii="Times New Roman" w:eastAsia="Times New Roman" w:hAnsi="Times New Roman" w:cs="Times New Roman"/>
          <w:b/>
        </w:rPr>
      </w:pPr>
      <w:r w:rsidRPr="00382458">
        <w:rPr>
          <w:rFonts w:ascii="Times New Roman" w:eastAsia="Times New Roman" w:hAnsi="Times New Roman" w:cs="Times New Roman"/>
          <w:b/>
        </w:rPr>
        <w:t>§ 2</w:t>
      </w:r>
    </w:p>
    <w:p w14:paraId="35C98887" w14:textId="4271B965" w:rsidR="001139A7" w:rsidRDefault="001139A7" w:rsidP="002629EB">
      <w:pPr>
        <w:spacing w:after="0" w:line="360" w:lineRule="auto"/>
        <w:jc w:val="center"/>
        <w:rPr>
          <w:rFonts w:ascii="Times New Roman" w:eastAsia="Times New Roman" w:hAnsi="Times New Roman" w:cs="Times New Roman"/>
          <w:b/>
          <w:u w:val="single"/>
        </w:rPr>
      </w:pPr>
      <w:r w:rsidRPr="00382458">
        <w:rPr>
          <w:rFonts w:ascii="Times New Roman" w:eastAsia="Times New Roman" w:hAnsi="Times New Roman" w:cs="Times New Roman"/>
          <w:b/>
          <w:u w:val="single"/>
        </w:rPr>
        <w:t xml:space="preserve">Informacje o warunkach </w:t>
      </w:r>
      <w:r w:rsidR="00054A15" w:rsidRPr="00382458">
        <w:rPr>
          <w:rFonts w:ascii="Times New Roman" w:eastAsia="Times New Roman" w:hAnsi="Times New Roman" w:cs="Times New Roman"/>
          <w:b/>
          <w:u w:val="single"/>
        </w:rPr>
        <w:t>udziału w postępowaniu</w:t>
      </w:r>
    </w:p>
    <w:p w14:paraId="0CA1748B" w14:textId="77777777" w:rsidR="003C7D02" w:rsidRPr="003C7D02" w:rsidRDefault="003C7D02" w:rsidP="002629EB">
      <w:pPr>
        <w:numPr>
          <w:ilvl w:val="0"/>
          <w:numId w:val="7"/>
        </w:numPr>
        <w:tabs>
          <w:tab w:val="clear" w:pos="454"/>
        </w:tabs>
        <w:spacing w:after="0" w:line="360" w:lineRule="auto"/>
        <w:ind w:left="357" w:right="23" w:hanging="357"/>
        <w:jc w:val="both"/>
        <w:rPr>
          <w:rFonts w:ascii="Times New Roman" w:hAnsi="Times New Roman" w:cs="Times New Roman"/>
          <w:shd w:val="clear" w:color="auto" w:fill="FFFFFF"/>
        </w:rPr>
      </w:pPr>
      <w:r w:rsidRPr="003C7D02">
        <w:rPr>
          <w:rFonts w:ascii="Times New Roman" w:hAnsi="Times New Roman" w:cs="Times New Roman"/>
        </w:rPr>
        <w:t>O udzielenie zamówienia mogą ubiegać się Wykonawcy, którzy:</w:t>
      </w:r>
    </w:p>
    <w:p w14:paraId="2900B0FE" w14:textId="77777777" w:rsidR="003C7D02" w:rsidRPr="003C7D02" w:rsidRDefault="003C7D02" w:rsidP="002629EB">
      <w:pPr>
        <w:numPr>
          <w:ilvl w:val="0"/>
          <w:numId w:val="16"/>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nie podlegają wykluczeniu na zasadach określonych w § 1 oraz</w:t>
      </w:r>
    </w:p>
    <w:p w14:paraId="1A92D877" w14:textId="77777777" w:rsidR="003C7D02" w:rsidRPr="003C7D02" w:rsidRDefault="003C7D02" w:rsidP="002629EB">
      <w:pPr>
        <w:numPr>
          <w:ilvl w:val="0"/>
          <w:numId w:val="16"/>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 xml:space="preserve">spełniają określone przez Zamawiającego w ust. 2 warunki </w:t>
      </w:r>
      <w:r w:rsidRPr="003C7D02">
        <w:rPr>
          <w:rFonts w:ascii="Times New Roman" w:hAnsi="Times New Roman" w:cs="Times New Roman"/>
          <w:bCs/>
          <w:shd w:val="clear" w:color="auto" w:fill="FFFFFF"/>
        </w:rPr>
        <w:t>udziału w postępowaniu.</w:t>
      </w:r>
    </w:p>
    <w:p w14:paraId="10E66838" w14:textId="77777777" w:rsidR="00C908D8" w:rsidRPr="00280800" w:rsidRDefault="00C908D8" w:rsidP="002629EB">
      <w:pPr>
        <w:numPr>
          <w:ilvl w:val="0"/>
          <w:numId w:val="89"/>
        </w:numPr>
        <w:spacing w:after="0" w:line="360" w:lineRule="auto"/>
        <w:jc w:val="both"/>
        <w:rPr>
          <w:rFonts w:ascii="Times New Roman" w:hAnsi="Times New Roman" w:cs="Times New Roman"/>
        </w:rPr>
      </w:pPr>
      <w:r w:rsidRPr="00280800">
        <w:rPr>
          <w:rFonts w:ascii="Times New Roman" w:eastAsia="Times New Roman" w:hAnsi="Times New Roman" w:cs="Times New Roman"/>
        </w:rPr>
        <w:t>O udzielenie zamówienia mogą ubiegać się Wykonawcy, którzy spełniają warunki dotyczące:</w:t>
      </w:r>
    </w:p>
    <w:p w14:paraId="7238EF54" w14:textId="77777777" w:rsidR="00C908D8" w:rsidRPr="00DA199D" w:rsidRDefault="00C908D8" w:rsidP="002629EB">
      <w:pPr>
        <w:numPr>
          <w:ilvl w:val="1"/>
          <w:numId w:val="88"/>
        </w:numPr>
        <w:spacing w:after="0" w:line="360" w:lineRule="auto"/>
        <w:ind w:left="714" w:hanging="357"/>
        <w:jc w:val="both"/>
        <w:rPr>
          <w:rFonts w:ascii="Times New Roman" w:eastAsia="Times New Roman" w:hAnsi="Times New Roman" w:cs="Times New Roman"/>
        </w:rPr>
      </w:pPr>
      <w:r w:rsidRPr="00280800">
        <w:rPr>
          <w:rFonts w:ascii="Times New Roman" w:eastAsia="Times New Roman" w:hAnsi="Times New Roman" w:cs="Times New Roman"/>
        </w:rPr>
        <w:t>zdolności do</w:t>
      </w:r>
      <w:r w:rsidRPr="00DA199D">
        <w:rPr>
          <w:rFonts w:ascii="Times New Roman" w:eastAsia="Times New Roman" w:hAnsi="Times New Roman" w:cs="Times New Roman"/>
        </w:rPr>
        <w:t xml:space="preserve"> występowania w obrocie gospodarczym:</w:t>
      </w:r>
    </w:p>
    <w:p w14:paraId="0D425232" w14:textId="77777777" w:rsidR="00C908D8" w:rsidRPr="00292741" w:rsidRDefault="00C908D8" w:rsidP="00C908D8">
      <w:pPr>
        <w:spacing w:after="0" w:line="360" w:lineRule="auto"/>
        <w:ind w:left="714"/>
        <w:jc w:val="both"/>
        <w:rPr>
          <w:rFonts w:ascii="Times New Roman" w:eastAsia="Times New Roman" w:hAnsi="Times New Roman" w:cs="Times New Roman"/>
        </w:rPr>
      </w:pPr>
      <w:r w:rsidRPr="00292741">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4457F233" w14:textId="77777777" w:rsidR="00C908D8" w:rsidRPr="00DA199D" w:rsidRDefault="00C908D8" w:rsidP="009711D3">
      <w:pPr>
        <w:numPr>
          <w:ilvl w:val="1"/>
          <w:numId w:val="88"/>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uprawnień do prowadzenia określonej działalności gospodarczej lub zawodowej, o ile wynika to z odrębnych przepisów:</w:t>
      </w:r>
    </w:p>
    <w:p w14:paraId="7CF3648B" w14:textId="77777777" w:rsidR="00C908D8" w:rsidRPr="00DA199D" w:rsidRDefault="00C908D8" w:rsidP="00C908D8">
      <w:pPr>
        <w:spacing w:after="0" w:line="360" w:lineRule="auto"/>
        <w:ind w:left="720"/>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2065166B" w14:textId="77777777" w:rsidR="00C908D8" w:rsidRPr="00DA199D" w:rsidRDefault="00C908D8" w:rsidP="009711D3">
      <w:pPr>
        <w:numPr>
          <w:ilvl w:val="1"/>
          <w:numId w:val="88"/>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sytuacji ekonomicznej lub finansowej:</w:t>
      </w:r>
    </w:p>
    <w:p w14:paraId="6119CC54" w14:textId="77777777" w:rsidR="00C908D8" w:rsidRPr="00DA199D" w:rsidRDefault="00C908D8" w:rsidP="00C908D8">
      <w:pPr>
        <w:spacing w:after="0" w:line="360" w:lineRule="auto"/>
        <w:ind w:left="714"/>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35C09AF7" w14:textId="77777777" w:rsidR="00C908D8" w:rsidRPr="00DA199D" w:rsidRDefault="00C908D8" w:rsidP="009711D3">
      <w:pPr>
        <w:numPr>
          <w:ilvl w:val="1"/>
          <w:numId w:val="88"/>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lastRenderedPageBreak/>
        <w:t>zdolności technicznej lub zawodowej</w:t>
      </w:r>
      <w:r>
        <w:rPr>
          <w:rFonts w:ascii="Times New Roman" w:eastAsia="Times New Roman" w:hAnsi="Times New Roman" w:cs="Times New Roman"/>
        </w:rPr>
        <w:t>:</w:t>
      </w:r>
    </w:p>
    <w:p w14:paraId="4D711597" w14:textId="199369EC" w:rsidR="00B80174" w:rsidRDefault="00B80174" w:rsidP="00B80174">
      <w:pPr>
        <w:spacing w:after="0" w:line="360" w:lineRule="auto"/>
        <w:ind w:left="708"/>
        <w:jc w:val="both"/>
        <w:rPr>
          <w:rFonts w:ascii="Times New Roman" w:eastAsia="Times New Roman" w:hAnsi="Times New Roman" w:cs="Times New Roman"/>
        </w:rPr>
      </w:pPr>
      <w:r w:rsidRPr="004F52EB">
        <w:rPr>
          <w:rFonts w:ascii="Times New Roman" w:eastAsia="Times New Roman" w:hAnsi="Times New Roman" w:cs="Times New Roman"/>
        </w:rPr>
        <w:t>Określenie warunków.</w:t>
      </w:r>
    </w:p>
    <w:p w14:paraId="42E68296" w14:textId="77777777" w:rsidR="008F77DB" w:rsidRPr="004B38E8" w:rsidRDefault="008F77DB" w:rsidP="008F77DB">
      <w:pPr>
        <w:spacing w:after="0" w:line="360" w:lineRule="auto"/>
        <w:ind w:left="708"/>
        <w:jc w:val="both"/>
        <w:outlineLvl w:val="0"/>
        <w:rPr>
          <w:rFonts w:ascii="Times New Roman" w:eastAsia="Times New Roman" w:hAnsi="Times New Roman" w:cs="Times New Roman"/>
          <w:b/>
        </w:rPr>
      </w:pPr>
      <w:r w:rsidRPr="004B38E8">
        <w:rPr>
          <w:rFonts w:ascii="Times New Roman" w:eastAsia="Times New Roman" w:hAnsi="Times New Roman" w:cs="Times New Roman"/>
          <w:b/>
        </w:rPr>
        <w:t>A.</w:t>
      </w:r>
      <w:r w:rsidRPr="004B38E8">
        <w:rPr>
          <w:rFonts w:ascii="Times New Roman" w:eastAsia="Times New Roman" w:hAnsi="Times New Roman" w:cs="Times New Roman"/>
          <w:b/>
        </w:rPr>
        <w:tab/>
      </w:r>
    </w:p>
    <w:p w14:paraId="202C9E4B" w14:textId="77777777" w:rsidR="008F77DB" w:rsidRPr="0001177E" w:rsidRDefault="008F77DB" w:rsidP="008F77DB">
      <w:pPr>
        <w:spacing w:after="0" w:line="360" w:lineRule="auto"/>
        <w:ind w:left="720"/>
        <w:jc w:val="both"/>
        <w:rPr>
          <w:rFonts w:ascii="Times New Roman" w:hAnsi="Times New Roman" w:cs="Times New Roman"/>
        </w:rPr>
      </w:pPr>
      <w:r w:rsidRPr="0001177E">
        <w:rPr>
          <w:rFonts w:ascii="Times New Roman" w:hAnsi="Times New Roman" w:cs="Times New Roman"/>
        </w:rPr>
        <w:t>Wykonawca wykaże, że wykonał w okresie ostatnich 3 lat przed upływem terminu składania ofert, a jeżeli okres prowadzenia działalności jest krótszy - w tym okresie, co najmniej 2 (dwie) dostawy sprzętu audiowizualnego (AV), każda na kwotę minimum 2.</w:t>
      </w:r>
      <w:r>
        <w:rPr>
          <w:rFonts w:ascii="Times New Roman" w:hAnsi="Times New Roman" w:cs="Times New Roman"/>
        </w:rPr>
        <w:t>0</w:t>
      </w:r>
      <w:r w:rsidRPr="0001177E">
        <w:rPr>
          <w:rFonts w:ascii="Times New Roman" w:hAnsi="Times New Roman" w:cs="Times New Roman"/>
        </w:rPr>
        <w:t>00.000 PLN brutto – polegające na wyposażeniu pomieszczeń w budynku/budynkach w sprzęt audiowizualny, w zakres których wchodziło wykonanie ok</w:t>
      </w:r>
      <w:r w:rsidRPr="00571D08">
        <w:rPr>
          <w:rFonts w:ascii="Times New Roman" w:hAnsi="Times New Roman" w:cs="Times New Roman"/>
        </w:rPr>
        <w:t>ablowania niezbędnego do prawidłowego funkcjonowania dostarczonego sprzętu, zainstalowanie, zaprogramowanie i uruchomienie dostarczonego sprzętu audiowizualnego zawierającego systemy prezentacji obrazu, nagłośnienia oraz systemy centralnego sterowania urządzeniami AV. Wszyst</w:t>
      </w:r>
      <w:r w:rsidRPr="0001177E">
        <w:rPr>
          <w:rFonts w:ascii="Times New Roman" w:hAnsi="Times New Roman" w:cs="Times New Roman"/>
        </w:rPr>
        <w:t>kie ww. elementy musi zawierać każda z dwóch wykazanych dostaw</w:t>
      </w:r>
      <w:r>
        <w:rPr>
          <w:rFonts w:ascii="Times New Roman" w:hAnsi="Times New Roman" w:cs="Times New Roman"/>
        </w:rPr>
        <w:t>.</w:t>
      </w:r>
    </w:p>
    <w:p w14:paraId="6AC17477" w14:textId="77777777" w:rsidR="008F77DB" w:rsidRPr="004B38E8" w:rsidRDefault="008F77DB" w:rsidP="002629EB">
      <w:pPr>
        <w:spacing w:after="0" w:line="360" w:lineRule="auto"/>
        <w:ind w:left="717"/>
        <w:jc w:val="both"/>
        <w:rPr>
          <w:rFonts w:ascii="Times New Roman" w:hAnsi="Times New Roman" w:cs="Times New Roman"/>
        </w:rPr>
      </w:pPr>
      <w:r w:rsidRPr="004B38E8">
        <w:rPr>
          <w:rFonts w:ascii="Times New Roman" w:eastAsia="SimSun" w:hAnsi="Times New Roman" w:cs="Times New Roman"/>
          <w:lang w:eastAsia="zh-CN" w:bidi="hi-IN"/>
        </w:rPr>
        <w:t xml:space="preserve">UWAGA: W przypadku Wykonawców wspólnie ubiegających się o udzielenie zamówienia co najmniej jeden z Wykonawców wspólnie ubiegających się o udzielenie zamówienia musi wykazać spełnianie warunku samodzielnie. </w:t>
      </w:r>
      <w:r w:rsidRPr="004B38E8">
        <w:rPr>
          <w:rFonts w:ascii="Times New Roman" w:hAnsi="Times New Roman" w:cs="Times New Roman"/>
        </w:rPr>
        <w:t>Ta sama zasada dotyczy podmiotu udostępniającego zasoby.</w:t>
      </w:r>
    </w:p>
    <w:p w14:paraId="651E8839" w14:textId="77777777" w:rsidR="008F77DB" w:rsidRPr="004B38E8" w:rsidRDefault="008F77DB" w:rsidP="002629EB">
      <w:pPr>
        <w:autoSpaceDE w:val="0"/>
        <w:adjustRightInd w:val="0"/>
        <w:spacing w:after="0" w:line="360" w:lineRule="auto"/>
        <w:ind w:left="709"/>
        <w:jc w:val="both"/>
        <w:rPr>
          <w:rFonts w:ascii="Times New Roman" w:hAnsi="Times New Roman" w:cs="Times New Roman"/>
          <w:b/>
        </w:rPr>
      </w:pPr>
      <w:r w:rsidRPr="004B38E8">
        <w:rPr>
          <w:rFonts w:ascii="Times New Roman" w:hAnsi="Times New Roman" w:cs="Times New Roman"/>
          <w:b/>
        </w:rPr>
        <w:t>B.</w:t>
      </w:r>
    </w:p>
    <w:p w14:paraId="5F5CDC21" w14:textId="77777777" w:rsidR="008F77DB" w:rsidRPr="004B38E8" w:rsidRDefault="008F77DB" w:rsidP="002629EB">
      <w:pPr>
        <w:tabs>
          <w:tab w:val="left" w:pos="993"/>
        </w:tabs>
        <w:suppressAutoHyphens/>
        <w:spacing w:after="0" w:line="360" w:lineRule="auto"/>
        <w:ind w:left="720"/>
        <w:jc w:val="both"/>
        <w:rPr>
          <w:rFonts w:ascii="Times New Roman" w:eastAsia="Times New Roman" w:hAnsi="Times New Roman" w:cs="Times New Roman"/>
        </w:rPr>
      </w:pPr>
      <w:r w:rsidRPr="004B38E8">
        <w:rPr>
          <w:rFonts w:ascii="Times New Roman" w:eastAsia="Times New Roman" w:hAnsi="Times New Roman" w:cs="Times New Roman"/>
          <w:lang w:eastAsia="ar-SA"/>
        </w:rPr>
        <w:t xml:space="preserve">Wykonawca wykaże osoby skierowane przez niego do realizacji zamówienia publicznego, w szczególności odpowiedzialne za </w:t>
      </w:r>
      <w:r>
        <w:rPr>
          <w:rFonts w:ascii="Times New Roman" w:eastAsia="Times New Roman" w:hAnsi="Times New Roman" w:cs="Times New Roman"/>
          <w:lang w:eastAsia="ar-SA"/>
        </w:rPr>
        <w:t>świadczenie usług</w:t>
      </w:r>
      <w:r w:rsidRPr="004B38E8">
        <w:rPr>
          <w:rFonts w:ascii="Times New Roman" w:eastAsia="Times New Roman" w:hAnsi="Times New Roman" w:cs="Times New Roman"/>
          <w:lang w:eastAsia="ar-SA"/>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875CDA3" w14:textId="0BB4FC5C" w:rsidR="008F77DB" w:rsidRPr="00343087" w:rsidRDefault="008F77DB" w:rsidP="008F77DB">
      <w:pPr>
        <w:suppressAutoHyphens/>
        <w:overflowPunct w:val="0"/>
        <w:autoSpaceDE w:val="0"/>
        <w:spacing w:line="360" w:lineRule="auto"/>
        <w:ind w:left="720"/>
        <w:jc w:val="both"/>
        <w:rPr>
          <w:rFonts w:ascii="Times New Roman" w:hAnsi="Times New Roman" w:cs="Times New Roman"/>
          <w:color w:val="FF0000"/>
        </w:rPr>
      </w:pPr>
      <w:r w:rsidRPr="009977E2">
        <w:rPr>
          <w:rFonts w:ascii="Times New Roman" w:hAnsi="Times New Roman" w:cs="Times New Roman"/>
          <w:lang w:eastAsia="ar-SA"/>
        </w:rPr>
        <w:t xml:space="preserve">Wykonawca wykaże </w:t>
      </w:r>
      <w:r>
        <w:rPr>
          <w:rFonts w:ascii="Times New Roman" w:hAnsi="Times New Roman" w:cs="Times New Roman"/>
          <w:lang w:eastAsia="ar-SA"/>
        </w:rPr>
        <w:t>minimum 1 programistę systemów sterowania z certyfikatem producenta systemów sterowani</w:t>
      </w:r>
      <w:r w:rsidRPr="00EC030E">
        <w:rPr>
          <w:rFonts w:ascii="Times New Roman" w:hAnsi="Times New Roman" w:cs="Times New Roman"/>
          <w:lang w:eastAsia="ar-SA"/>
        </w:rPr>
        <w:t>a zaoferowanych przez Wykonawcę skierowanego przez Wykonawcę do realizacji niniejszego zamówieni</w:t>
      </w:r>
      <w:r>
        <w:rPr>
          <w:rFonts w:ascii="Times New Roman" w:hAnsi="Times New Roman" w:cs="Times New Roman"/>
          <w:lang w:eastAsia="ar-SA"/>
        </w:rPr>
        <w:t>a publicznego.</w:t>
      </w:r>
      <w:r w:rsidRPr="00343087">
        <w:rPr>
          <w:rFonts w:ascii="Times New Roman" w:hAnsi="Times New Roman" w:cs="Times New Roman"/>
          <w:color w:val="FF0000"/>
        </w:rPr>
        <w:t xml:space="preserve"> </w:t>
      </w:r>
    </w:p>
    <w:p w14:paraId="23368FC5" w14:textId="2F34A3D1" w:rsidR="005D352A" w:rsidRPr="006C7F6E" w:rsidRDefault="005D352A" w:rsidP="002629EB">
      <w:pPr>
        <w:pStyle w:val="Akapitzlist"/>
        <w:numPr>
          <w:ilvl w:val="0"/>
          <w:numId w:val="1"/>
        </w:numPr>
        <w:suppressAutoHyphens/>
        <w:spacing w:after="0" w:line="360" w:lineRule="auto"/>
        <w:contextualSpacing w:val="0"/>
        <w:jc w:val="both"/>
        <w:rPr>
          <w:rFonts w:ascii="Times New Roman" w:hAnsi="Times New Roman" w:cs="Times New Roman"/>
        </w:rPr>
      </w:pPr>
      <w:r w:rsidRPr="005D352A">
        <w:rPr>
          <w:rFonts w:ascii="Times New Roman" w:hAnsi="Times New Roman" w:cs="Times New Roman"/>
        </w:rPr>
        <w:t xml:space="preserve">Potwierdzenie spełnienia przez Wykonawcę warunków, o których mowa w ust. 2 pkt 4 nastąpi na podstawie przedłożonych przez </w:t>
      </w:r>
      <w:r w:rsidRPr="006C7F6E">
        <w:rPr>
          <w:rFonts w:ascii="Times New Roman" w:hAnsi="Times New Roman" w:cs="Times New Roman"/>
        </w:rPr>
        <w:t xml:space="preserve">Wykonawcę podmiotowych środków </w:t>
      </w:r>
      <w:r w:rsidRPr="00916688">
        <w:rPr>
          <w:rFonts w:ascii="Times New Roman" w:hAnsi="Times New Roman" w:cs="Times New Roman"/>
        </w:rPr>
        <w:t>dowodowych</w:t>
      </w:r>
      <w:r w:rsidR="00916688" w:rsidRPr="00916688">
        <w:rPr>
          <w:rFonts w:ascii="Times New Roman" w:hAnsi="Times New Roman" w:cs="Times New Roman"/>
        </w:rPr>
        <w:t xml:space="preserve">, </w:t>
      </w:r>
      <w:r w:rsidRPr="00916688">
        <w:rPr>
          <w:rFonts w:ascii="Times New Roman" w:hAnsi="Times New Roman" w:cs="Times New Roman"/>
        </w:rPr>
        <w:t>wymienionych</w:t>
      </w:r>
      <w:r w:rsidRPr="006C7F6E">
        <w:rPr>
          <w:rFonts w:ascii="Times New Roman" w:hAnsi="Times New Roman" w:cs="Times New Roman"/>
        </w:rPr>
        <w:t xml:space="preserve"> w art. 5 i oparty będzie na zasadzie TAK/NIE (spełnia /nie spełnia).</w:t>
      </w:r>
    </w:p>
    <w:p w14:paraId="38B37764" w14:textId="77777777" w:rsidR="005D352A" w:rsidRPr="005C5169" w:rsidRDefault="005D352A" w:rsidP="002629EB">
      <w:pPr>
        <w:numPr>
          <w:ilvl w:val="0"/>
          <w:numId w:val="1"/>
        </w:numPr>
        <w:suppressAutoHyphens/>
        <w:spacing w:after="0" w:line="360" w:lineRule="auto"/>
        <w:ind w:left="357" w:hanging="357"/>
        <w:jc w:val="both"/>
        <w:rPr>
          <w:rFonts w:ascii="Times New Roman" w:eastAsia="Times New Roman" w:hAnsi="Times New Roman"/>
        </w:rPr>
      </w:pPr>
      <w:r w:rsidRPr="005C5169">
        <w:rPr>
          <w:rFonts w:ascii="Times New Roman" w:hAnsi="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65E6A05" w14:textId="77777777" w:rsidR="00B50A21" w:rsidRPr="00483483" w:rsidRDefault="005D352A" w:rsidP="002629EB">
      <w:pPr>
        <w:numPr>
          <w:ilvl w:val="0"/>
          <w:numId w:val="1"/>
        </w:numPr>
        <w:suppressAutoHyphens/>
        <w:spacing w:after="0" w:line="360" w:lineRule="auto"/>
        <w:ind w:left="357" w:hanging="357"/>
        <w:jc w:val="both"/>
        <w:rPr>
          <w:rFonts w:ascii="Times New Roman" w:eastAsiaTheme="minorHAnsi" w:hAnsi="Times New Roman"/>
        </w:rPr>
      </w:pPr>
      <w:r w:rsidRPr="00483483">
        <w:rPr>
          <w:rFonts w:ascii="Times New Roman" w:eastAsiaTheme="minorHAnsi" w:hAnsi="Times New Roman"/>
        </w:rPr>
        <w:t>W przypadku gdy jakakolwiek wartość dotycząca warunków, o których mowa w ust. 2, wyrażona będzie w walucie obcej, Zamawiający przeliczy tę wartość w oparciu o średni kurs walut Narodowego Banku Polskie</w:t>
      </w:r>
      <w:r w:rsidR="00086F47" w:rsidRPr="00483483">
        <w:rPr>
          <w:rFonts w:ascii="Times New Roman" w:eastAsiaTheme="minorHAnsi" w:hAnsi="Times New Roman"/>
        </w:rPr>
        <w:t>go</w:t>
      </w:r>
      <w:r w:rsidRPr="00483483">
        <w:rPr>
          <w:rFonts w:ascii="Times New Roman" w:eastAsiaTheme="minorHAnsi" w:hAnsi="Times New Roman"/>
        </w:rPr>
        <w:t xml:space="preserve"> (dalej NBP) </w:t>
      </w:r>
      <w:r w:rsidR="00B50A21" w:rsidRPr="00483483">
        <w:rPr>
          <w:rFonts w:ascii="Times New Roman" w:eastAsiaTheme="minorHAnsi" w:hAnsi="Times New Roman"/>
        </w:rPr>
        <w:t xml:space="preserve">dla danej waluty z dnia, w którym nastąpi publikacja </w:t>
      </w:r>
      <w:r w:rsidR="00B50A21" w:rsidRPr="00483483">
        <w:rPr>
          <w:rFonts w:ascii="Times New Roman" w:eastAsiaTheme="minorHAnsi" w:hAnsi="Times New Roman"/>
        </w:rPr>
        <w:lastRenderedPageBreak/>
        <w:t>ogłoszenia w Dzienniku Urzędowym Unii Europejskiej. Jeżeli w tym dniu nie będzie opublikowany średni kurs NBP, Zamawiający przyjmie średni kurs NBP z ostatniego dnia przed dniem publikacji.</w:t>
      </w:r>
    </w:p>
    <w:p w14:paraId="6095AD8E" w14:textId="4F9EE6DA" w:rsidR="003D2030" w:rsidRDefault="00961973" w:rsidP="00961973">
      <w:pPr>
        <w:spacing w:before="120" w:after="0" w:line="360" w:lineRule="auto"/>
        <w:jc w:val="center"/>
        <w:rPr>
          <w:rFonts w:ascii="Times New Roman" w:hAnsi="Times New Roman" w:cs="Times New Roman"/>
          <w:b/>
          <w:bCs/>
        </w:rPr>
      </w:pPr>
      <w:r w:rsidRPr="00961973">
        <w:rPr>
          <w:rFonts w:ascii="Times New Roman" w:hAnsi="Times New Roman" w:cs="Times New Roman"/>
          <w:b/>
          <w:bCs/>
        </w:rPr>
        <w:t>§  3</w:t>
      </w:r>
    </w:p>
    <w:p w14:paraId="1D43E0AF" w14:textId="7C34DA55" w:rsidR="00483483" w:rsidRPr="00483483" w:rsidRDefault="00483483" w:rsidP="00483483">
      <w:pPr>
        <w:spacing w:after="0" w:line="360" w:lineRule="auto"/>
        <w:jc w:val="center"/>
        <w:rPr>
          <w:rFonts w:ascii="Times New Roman" w:hAnsi="Times New Roman" w:cs="Times New Roman"/>
          <w:b/>
          <w:bCs/>
        </w:rPr>
      </w:pPr>
      <w:r w:rsidRPr="00483483">
        <w:rPr>
          <w:rFonts w:ascii="Times New Roman" w:hAnsi="Times New Roman" w:cs="Times New Roman"/>
          <w:b/>
          <w:bCs/>
        </w:rPr>
        <w:t>Poleganie na zdolnościach podmiotów udost</w:t>
      </w:r>
      <w:r w:rsidR="00024DFC">
        <w:rPr>
          <w:rFonts w:ascii="Times New Roman" w:hAnsi="Times New Roman" w:cs="Times New Roman"/>
          <w:b/>
          <w:bCs/>
        </w:rPr>
        <w:t>ę</w:t>
      </w:r>
      <w:r w:rsidRPr="00483483">
        <w:rPr>
          <w:rFonts w:ascii="Times New Roman" w:hAnsi="Times New Roman" w:cs="Times New Roman"/>
          <w:b/>
          <w:bCs/>
        </w:rPr>
        <w:t>pniających zasoby</w:t>
      </w:r>
    </w:p>
    <w:p w14:paraId="4DE8F21C" w14:textId="53CC15BE" w:rsidR="008D4E2E" w:rsidRDefault="001E1127" w:rsidP="00BA1AAE">
      <w:pPr>
        <w:pStyle w:val="Akapitzlist"/>
        <w:numPr>
          <w:ilvl w:val="0"/>
          <w:numId w:val="17"/>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t>Wykonawca może w celu potwierdzenia spełniania warunków udziału w postępowaniu, polegać na zdolnościach technicznych lub zawodowych</w:t>
      </w:r>
      <w:r w:rsidR="002D58AC">
        <w:rPr>
          <w:rFonts w:ascii="Times New Roman" w:eastAsia="Times New Roman" w:hAnsi="Times New Roman" w:cs="Times New Roman"/>
        </w:rPr>
        <w:t xml:space="preserve"> </w:t>
      </w:r>
      <w:r w:rsidRPr="00CC1826">
        <w:rPr>
          <w:rFonts w:ascii="Times New Roman" w:eastAsia="Times New Roman" w:hAnsi="Times New Roman" w:cs="Times New Roman"/>
        </w:rPr>
        <w:t>podmiotów udostępniających zasoby, niezależnie od charakteru prawnego łączących go z nim stosunków prawnych.</w:t>
      </w:r>
    </w:p>
    <w:p w14:paraId="6939B48F" w14:textId="0C2B5611" w:rsidR="008D4E2E" w:rsidRPr="007C21D6" w:rsidRDefault="001E1127" w:rsidP="00BA1AAE">
      <w:pPr>
        <w:pStyle w:val="Akapitzlist"/>
        <w:numPr>
          <w:ilvl w:val="0"/>
          <w:numId w:val="17"/>
        </w:numPr>
        <w:spacing w:before="120" w:after="0" w:line="360" w:lineRule="auto"/>
        <w:ind w:left="357" w:hanging="357"/>
        <w:contextualSpacing w:val="0"/>
        <w:jc w:val="both"/>
        <w:rPr>
          <w:rFonts w:ascii="Times New Roman" w:eastAsia="Times New Roman" w:hAnsi="Times New Roman" w:cs="Times New Roman"/>
          <w:color w:val="0070C0"/>
        </w:rPr>
      </w:pPr>
      <w:r w:rsidRPr="007C21D6">
        <w:rPr>
          <w:rFonts w:ascii="Times New Roman" w:eastAsia="Times New Roman" w:hAnsi="Times New Roman" w:cs="Times New Roman"/>
        </w:rPr>
        <w:t>Wykonawca, który polega na zdolnościach podmiotów udostępn</w:t>
      </w:r>
      <w:r w:rsidR="00916688" w:rsidRPr="007C21D6">
        <w:rPr>
          <w:rFonts w:ascii="Times New Roman" w:eastAsia="Times New Roman" w:hAnsi="Times New Roman" w:cs="Times New Roman"/>
        </w:rPr>
        <w:t>iających zasoby, składa, wraz z </w:t>
      </w:r>
      <w:r w:rsidRPr="007C21D6">
        <w:rPr>
          <w:rFonts w:ascii="Times New Roman" w:eastAsia="Times New Roman" w:hAnsi="Times New Roman" w:cs="Times New Roman"/>
        </w:rPr>
        <w:t xml:space="preserve">ofertą, zobowiązanie podmiotu udostępniającego zasoby do oddania mu do dyspozycji niezbędnych zasobów na potrzeby realizacji danego zamówienia lub inny podmiotowy środek dowodowy potwierdzający, że </w:t>
      </w:r>
      <w:r w:rsidR="00834DE8" w:rsidRPr="007C21D6">
        <w:rPr>
          <w:rFonts w:ascii="Times New Roman" w:eastAsia="Times New Roman" w:hAnsi="Times New Roman" w:cs="Times New Roman"/>
        </w:rPr>
        <w:t>W</w:t>
      </w:r>
      <w:r w:rsidRPr="007C21D6">
        <w:rPr>
          <w:rFonts w:ascii="Times New Roman" w:eastAsia="Times New Roman" w:hAnsi="Times New Roman" w:cs="Times New Roman"/>
        </w:rPr>
        <w:t>ykonawca realizując zamówienie, będzie dysponował niezbędnymi zasob</w:t>
      </w:r>
      <w:r w:rsidR="001B2F33" w:rsidRPr="007C21D6">
        <w:rPr>
          <w:rFonts w:ascii="Times New Roman" w:eastAsia="Times New Roman" w:hAnsi="Times New Roman" w:cs="Times New Roman"/>
        </w:rPr>
        <w:t xml:space="preserve">ami tych podmiotów. Wzór oświadczenia </w:t>
      </w:r>
      <w:r w:rsidR="004F502A" w:rsidRPr="007C21D6">
        <w:rPr>
          <w:rFonts w:ascii="Times New Roman" w:eastAsia="Times New Roman" w:hAnsi="Times New Roman" w:cs="Times New Roman"/>
        </w:rPr>
        <w:t xml:space="preserve">(zobowiązanie) </w:t>
      </w:r>
      <w:r w:rsidR="001B2F33" w:rsidRPr="007C21D6">
        <w:rPr>
          <w:rFonts w:ascii="Times New Roman" w:eastAsia="Times New Roman" w:hAnsi="Times New Roman" w:cs="Times New Roman"/>
        </w:rPr>
        <w:t xml:space="preserve">stanowi </w:t>
      </w:r>
      <w:r w:rsidR="00834DE8" w:rsidRPr="007C21D6">
        <w:rPr>
          <w:rFonts w:ascii="Times New Roman" w:eastAsia="Times New Roman" w:hAnsi="Times New Roman" w:cs="Times New Roman"/>
          <w:b/>
        </w:rPr>
        <w:t>F</w:t>
      </w:r>
      <w:r w:rsidR="001B2F33" w:rsidRPr="007C21D6">
        <w:rPr>
          <w:rFonts w:ascii="Times New Roman" w:eastAsia="Times New Roman" w:hAnsi="Times New Roman" w:cs="Times New Roman"/>
          <w:b/>
        </w:rPr>
        <w:t xml:space="preserve">ormularz nr </w:t>
      </w:r>
      <w:r w:rsidR="000323B6" w:rsidRPr="007C21D6">
        <w:rPr>
          <w:rFonts w:ascii="Times New Roman" w:eastAsia="Times New Roman" w:hAnsi="Times New Roman" w:cs="Times New Roman"/>
          <w:b/>
        </w:rPr>
        <w:t>2</w:t>
      </w:r>
      <w:r w:rsidR="00A4684C" w:rsidRPr="007C21D6">
        <w:rPr>
          <w:rFonts w:ascii="Times New Roman" w:eastAsia="Times New Roman" w:hAnsi="Times New Roman" w:cs="Times New Roman"/>
          <w:b/>
        </w:rPr>
        <w:t>.</w:t>
      </w:r>
    </w:p>
    <w:p w14:paraId="3DB323A8" w14:textId="003561CE" w:rsidR="00386E06" w:rsidRPr="00386E06" w:rsidRDefault="00386E06" w:rsidP="009711D3">
      <w:pPr>
        <w:pStyle w:val="Akapitzlist"/>
        <w:numPr>
          <w:ilvl w:val="0"/>
          <w:numId w:val="39"/>
        </w:numPr>
        <w:spacing w:before="120" w:after="0" w:line="360" w:lineRule="auto"/>
        <w:ind w:left="357" w:hanging="357"/>
        <w:contextualSpacing w:val="0"/>
        <w:jc w:val="both"/>
        <w:rPr>
          <w:rFonts w:ascii="Times New Roman" w:eastAsia="Times New Roman" w:hAnsi="Times New Roman" w:cs="Times New Roman"/>
        </w:rPr>
      </w:pPr>
      <w:r w:rsidRPr="00386E06">
        <w:rPr>
          <w:rFonts w:ascii="Times New Roman" w:eastAsia="Times New Roman" w:hAnsi="Times New Roman" w:cs="Times New Roman"/>
        </w:rPr>
        <w:t xml:space="preserve">Zobowiązanie podmiotu udostępniającego zasoby, o którym mowa w ust. </w:t>
      </w:r>
      <w:r w:rsidR="00365B9D">
        <w:rPr>
          <w:rFonts w:ascii="Times New Roman" w:eastAsia="Times New Roman" w:hAnsi="Times New Roman" w:cs="Times New Roman"/>
        </w:rPr>
        <w:t>2</w:t>
      </w:r>
      <w:r w:rsidRPr="00386E06">
        <w:rPr>
          <w:rFonts w:ascii="Times New Roman" w:eastAsia="Times New Roman" w:hAnsi="Times New Roman" w:cs="Times New Roman"/>
        </w:rPr>
        <w:t>, potwierdza, że stosunek łączący wykonawcę z podmiotami udostępniającymi zasoby gwarantuje rzeczywisty dostęp do tych zasobów oraz określa w szczególności:</w:t>
      </w:r>
    </w:p>
    <w:p w14:paraId="1C6BB747" w14:textId="77777777" w:rsidR="00386E06" w:rsidRDefault="00386E06" w:rsidP="00BA1AAE">
      <w:pPr>
        <w:pStyle w:val="Akapitzlist"/>
        <w:numPr>
          <w:ilvl w:val="0"/>
          <w:numId w:val="8"/>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 xml:space="preserve">zakres </w:t>
      </w:r>
      <w:r w:rsidRPr="000A2503">
        <w:rPr>
          <w:rFonts w:ascii="Times New Roman" w:eastAsia="Times New Roman" w:hAnsi="Times New Roman" w:cs="Times New Roman"/>
        </w:rPr>
        <w:t>dostępnych</w:t>
      </w:r>
      <w:r w:rsidRPr="00CC1826">
        <w:rPr>
          <w:rFonts w:ascii="Times New Roman" w:eastAsia="Times New Roman" w:hAnsi="Times New Roman" w:cs="Times New Roman"/>
        </w:rPr>
        <w:t xml:space="preserve"> wykonawcy zasobów p</w:t>
      </w:r>
      <w:r>
        <w:rPr>
          <w:rFonts w:ascii="Times New Roman" w:eastAsia="Times New Roman" w:hAnsi="Times New Roman" w:cs="Times New Roman"/>
        </w:rPr>
        <w:t xml:space="preserve">odmiotu udostępniającego zasoby. </w:t>
      </w:r>
    </w:p>
    <w:p w14:paraId="6B62F110" w14:textId="77777777" w:rsidR="00386E06" w:rsidRPr="002847EE" w:rsidRDefault="00386E06" w:rsidP="00386E06">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Wykonawca </w:t>
      </w:r>
      <w:r w:rsidRPr="002847EE">
        <w:rPr>
          <w:rFonts w:ascii="Times New Roman" w:eastAsia="Times New Roman" w:hAnsi="Times New Roman" w:cs="Times New Roman"/>
        </w:rPr>
        <w:t>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r>
        <w:rPr>
          <w:rFonts w:ascii="Times New Roman" w:eastAsia="Times New Roman" w:hAnsi="Times New Roman" w:cs="Times New Roman"/>
        </w:rPr>
        <w:t>,</w:t>
      </w:r>
    </w:p>
    <w:p w14:paraId="4DC6DD96" w14:textId="77777777" w:rsidR="00386E06" w:rsidRPr="00CC1826" w:rsidRDefault="00386E06" w:rsidP="00BA1AAE">
      <w:pPr>
        <w:pStyle w:val="Akapitzlist"/>
        <w:numPr>
          <w:ilvl w:val="0"/>
          <w:numId w:val="8"/>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sposób i okres udostępnienia wykonawcy i wykorzystania przez niego zasobów podmiotu udostępniającego te zas</w:t>
      </w:r>
      <w:r>
        <w:rPr>
          <w:rFonts w:ascii="Times New Roman" w:eastAsia="Times New Roman" w:hAnsi="Times New Roman" w:cs="Times New Roman"/>
        </w:rPr>
        <w:t>oby przy wykonywaniu zamówienia,</w:t>
      </w:r>
    </w:p>
    <w:p w14:paraId="41B56E05" w14:textId="76F3B1C5" w:rsidR="002847EE" w:rsidRPr="00B65236" w:rsidRDefault="002847EE" w:rsidP="009711D3">
      <w:pPr>
        <w:pStyle w:val="Akapitzlist"/>
        <w:numPr>
          <w:ilvl w:val="0"/>
          <w:numId w:val="39"/>
        </w:numPr>
        <w:spacing w:before="120" w:after="0" w:line="360" w:lineRule="auto"/>
        <w:ind w:left="357" w:hanging="357"/>
        <w:contextualSpacing w:val="0"/>
        <w:jc w:val="both"/>
        <w:rPr>
          <w:rFonts w:ascii="Times New Roman" w:eastAsia="Times New Roman" w:hAnsi="Times New Roman" w:cs="Times New Roman"/>
        </w:rPr>
      </w:pPr>
      <w:r w:rsidRPr="00B65236">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5FB0C7" w14:textId="77777777" w:rsidR="002847EE" w:rsidRPr="00CC40A6" w:rsidRDefault="002847EE" w:rsidP="009711D3">
      <w:pPr>
        <w:pStyle w:val="Akapitzlist"/>
        <w:numPr>
          <w:ilvl w:val="0"/>
          <w:numId w:val="39"/>
        </w:numPr>
        <w:spacing w:before="120" w:after="0" w:line="360" w:lineRule="auto"/>
        <w:ind w:left="357" w:hanging="357"/>
        <w:contextualSpacing w:val="0"/>
        <w:jc w:val="both"/>
        <w:rPr>
          <w:rFonts w:ascii="Times New Roman" w:eastAsia="Times New Roman" w:hAnsi="Times New Roman" w:cs="Times New Roman"/>
        </w:rPr>
      </w:pPr>
      <w:r w:rsidRPr="00CC40A6">
        <w:rPr>
          <w:rFonts w:ascii="Times New Roman" w:eastAsia="Times New Roman" w:hAnsi="Times New Roman" w:cs="Times New Roman"/>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0D0DB829" w14:textId="77777777" w:rsidR="002847EE" w:rsidRDefault="002847EE" w:rsidP="003C7D02">
      <w:pPr>
        <w:numPr>
          <w:ilvl w:val="0"/>
          <w:numId w:val="2"/>
        </w:numPr>
        <w:spacing w:after="0" w:line="360" w:lineRule="auto"/>
        <w:jc w:val="both"/>
      </w:pPr>
      <w:r>
        <w:rPr>
          <w:rFonts w:ascii="Times New Roman" w:eastAsia="Times New Roman" w:hAnsi="Times New Roman" w:cs="Times New Roman"/>
        </w:rPr>
        <w:t>zastąpił ten podmiot innym podmiotem lub podmiotami albo</w:t>
      </w:r>
    </w:p>
    <w:p w14:paraId="625EA5A7" w14:textId="77777777" w:rsidR="002847EE" w:rsidRPr="00CC1826" w:rsidRDefault="002847EE" w:rsidP="003C7D02">
      <w:pPr>
        <w:numPr>
          <w:ilvl w:val="0"/>
          <w:numId w:val="2"/>
        </w:numPr>
        <w:spacing w:after="0" w:line="360" w:lineRule="auto"/>
        <w:jc w:val="both"/>
      </w:pPr>
      <w:r>
        <w:rPr>
          <w:rFonts w:ascii="Times New Roman" w:eastAsia="Times New Roman" w:hAnsi="Times New Roman" w:cs="Times New Roman"/>
        </w:rPr>
        <w:t>wykazał, że samodzielnie spełnia warunki udziału w postępowaniu.</w:t>
      </w:r>
    </w:p>
    <w:p w14:paraId="6405F0AD" w14:textId="292DC2B1" w:rsidR="002847EE" w:rsidRDefault="002847EE" w:rsidP="009711D3">
      <w:pPr>
        <w:pStyle w:val="Akapitzlist"/>
        <w:numPr>
          <w:ilvl w:val="0"/>
          <w:numId w:val="108"/>
        </w:numPr>
        <w:spacing w:before="120" w:after="0" w:line="360" w:lineRule="auto"/>
        <w:contextualSpacing w:val="0"/>
        <w:jc w:val="both"/>
        <w:rPr>
          <w:rFonts w:ascii="Times New Roman" w:hAnsi="Times New Roman" w:cs="Times New Roman"/>
        </w:rPr>
      </w:pPr>
      <w:r w:rsidRPr="00CC1826">
        <w:rPr>
          <w:rFonts w:ascii="Times New Roman" w:hAnsi="Times New Roman" w:cs="Times New Roman"/>
          <w:b/>
        </w:rPr>
        <w:lastRenderedPageBreak/>
        <w:t>UWAGA</w:t>
      </w:r>
      <w:r w:rsidRPr="00CC1826">
        <w:rPr>
          <w:rFonts w:ascii="Times New Roman" w:hAnsi="Times New Roman" w:cs="Times New Roman"/>
        </w:rPr>
        <w:t>: Wykonawca nie może, po upływie terminu składania ofert, powoływać się na zdolności podmiotów udostępniających zasoby, jeżeli na etapie składania ofert nie polegał on w danym zakresie na zdolnościach pod</w:t>
      </w:r>
      <w:r>
        <w:rPr>
          <w:rFonts w:ascii="Times New Roman" w:hAnsi="Times New Roman" w:cs="Times New Roman"/>
        </w:rPr>
        <w:t>miotów udostępniających zasoby.</w:t>
      </w:r>
    </w:p>
    <w:p w14:paraId="4DE70A0B" w14:textId="3AEF889E" w:rsidR="00F36D72" w:rsidRPr="00916688" w:rsidRDefault="00F36D72" w:rsidP="009711D3">
      <w:pPr>
        <w:pStyle w:val="Akapitzlist"/>
        <w:numPr>
          <w:ilvl w:val="0"/>
          <w:numId w:val="108"/>
        </w:numPr>
        <w:spacing w:before="120" w:after="0" w:line="360" w:lineRule="auto"/>
        <w:ind w:left="357" w:hanging="357"/>
        <w:contextualSpacing w:val="0"/>
        <w:jc w:val="both"/>
        <w:rPr>
          <w:rFonts w:ascii="Times New Roman" w:hAnsi="Times New Roman" w:cs="Times New Roman"/>
          <w:bCs/>
          <w:strike/>
        </w:rPr>
      </w:pPr>
      <w:r w:rsidRPr="00F36D72">
        <w:rPr>
          <w:rFonts w:ascii="Times New Roman" w:hAnsi="Times New Roman" w:cs="Times New Roman"/>
          <w:bCs/>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14:paraId="09CB02A3" w14:textId="6C10C18F" w:rsidR="00386E06" w:rsidRPr="00386E06" w:rsidRDefault="00386E06" w:rsidP="009711D3">
      <w:pPr>
        <w:pStyle w:val="pkt"/>
        <w:numPr>
          <w:ilvl w:val="0"/>
          <w:numId w:val="108"/>
        </w:numPr>
        <w:spacing w:before="120" w:after="0" w:line="360" w:lineRule="auto"/>
        <w:ind w:left="357" w:hanging="357"/>
        <w:rPr>
          <w:sz w:val="22"/>
          <w:szCs w:val="22"/>
        </w:rPr>
      </w:pPr>
      <w:r w:rsidRPr="00386E06">
        <w:rPr>
          <w:sz w:val="22"/>
          <w:szCs w:val="22"/>
        </w:rPr>
        <w:t xml:space="preserve">W celu oceny, czy Wykonawca polegając na zdolnościach lub sytuacji innych podmiotów na zasadach określonych w </w:t>
      </w:r>
      <w:r>
        <w:rPr>
          <w:sz w:val="22"/>
          <w:szCs w:val="22"/>
        </w:rPr>
        <w:t>ust. 3</w:t>
      </w:r>
      <w:r w:rsidRPr="00386E06">
        <w:rPr>
          <w:sz w:val="22"/>
          <w:szCs w:val="22"/>
        </w:rPr>
        <w:t>,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C30CB2E" w14:textId="6D7EB051" w:rsidR="00386E06" w:rsidRPr="00724CBD" w:rsidRDefault="00386E06" w:rsidP="009711D3">
      <w:pPr>
        <w:pStyle w:val="Teksttreci0"/>
        <w:numPr>
          <w:ilvl w:val="0"/>
          <w:numId w:val="81"/>
        </w:numPr>
        <w:shd w:val="clear" w:color="auto" w:fill="auto"/>
        <w:spacing w:line="360" w:lineRule="auto"/>
        <w:ind w:left="714" w:hanging="357"/>
        <w:jc w:val="both"/>
        <w:rPr>
          <w:rFonts w:ascii="Times New Roman" w:hAnsi="Times New Roman" w:cs="Times New Roman"/>
          <w:sz w:val="22"/>
        </w:rPr>
      </w:pPr>
      <w:r w:rsidRPr="00386E06">
        <w:rPr>
          <w:rFonts w:ascii="Times New Roman" w:hAnsi="Times New Roman" w:cs="Times New Roman"/>
          <w:sz w:val="22"/>
        </w:rPr>
        <w:t xml:space="preserve">składa wraz z ofertą </w:t>
      </w:r>
      <w:r w:rsidRPr="00724CBD">
        <w:rPr>
          <w:rFonts w:ascii="Times New Roman" w:hAnsi="Times New Roman" w:cs="Times New Roman"/>
          <w:sz w:val="22"/>
        </w:rPr>
        <w:t>zobowiązanie innego podmiotu do udostępnienia niezbędnych zasobów Wykonawcy - zgodnie z </w:t>
      </w:r>
      <w:r w:rsidR="00724CBD">
        <w:rPr>
          <w:rFonts w:ascii="Times New Roman" w:hAnsi="Times New Roman" w:cs="Times New Roman"/>
          <w:sz w:val="22"/>
        </w:rPr>
        <w:t xml:space="preserve">postanowieniami </w:t>
      </w:r>
      <w:r w:rsidR="00724CBD" w:rsidRPr="00724CBD">
        <w:rPr>
          <w:rFonts w:ascii="Times New Roman" w:hAnsi="Times New Roman" w:cs="Times New Roman"/>
          <w:sz w:val="22"/>
        </w:rPr>
        <w:t xml:space="preserve">ust. 3 – Formularz </w:t>
      </w:r>
      <w:r w:rsidR="00724CBD">
        <w:rPr>
          <w:rFonts w:ascii="Times New Roman" w:hAnsi="Times New Roman" w:cs="Times New Roman"/>
          <w:sz w:val="22"/>
        </w:rPr>
        <w:t>nr</w:t>
      </w:r>
      <w:r w:rsidR="000323B6">
        <w:rPr>
          <w:rFonts w:ascii="Times New Roman" w:hAnsi="Times New Roman" w:cs="Times New Roman"/>
          <w:sz w:val="22"/>
        </w:rPr>
        <w:t xml:space="preserve"> 2</w:t>
      </w:r>
      <w:r w:rsidR="00724CBD" w:rsidRPr="00724CBD">
        <w:rPr>
          <w:rFonts w:ascii="Times New Roman" w:hAnsi="Times New Roman" w:cs="Times New Roman"/>
          <w:sz w:val="22"/>
        </w:rPr>
        <w:t>,</w:t>
      </w:r>
    </w:p>
    <w:p w14:paraId="06EF84BF" w14:textId="2FD2A96E" w:rsidR="00386E06" w:rsidRPr="00A10450" w:rsidRDefault="00386E06" w:rsidP="009711D3">
      <w:pPr>
        <w:pStyle w:val="Teksttreci0"/>
        <w:numPr>
          <w:ilvl w:val="0"/>
          <w:numId w:val="81"/>
        </w:numPr>
        <w:shd w:val="clear" w:color="auto" w:fill="auto"/>
        <w:spacing w:line="360" w:lineRule="auto"/>
        <w:ind w:left="714" w:hanging="357"/>
        <w:jc w:val="both"/>
        <w:rPr>
          <w:rFonts w:ascii="Times New Roman" w:hAnsi="Times New Roman" w:cs="Times New Roman"/>
          <w:sz w:val="22"/>
        </w:rPr>
      </w:pPr>
      <w:r w:rsidRPr="00724CBD">
        <w:rPr>
          <w:rFonts w:ascii="Times New Roman" w:hAnsi="Times New Roman" w:cs="Times New Roman"/>
          <w:sz w:val="22"/>
        </w:rPr>
        <w:t xml:space="preserve">składa wraz z ofertą Jednolity </w:t>
      </w:r>
      <w:r w:rsidRPr="00A10450">
        <w:rPr>
          <w:rFonts w:ascii="Times New Roman" w:hAnsi="Times New Roman" w:cs="Times New Roman"/>
          <w:sz w:val="22"/>
        </w:rPr>
        <w:t xml:space="preserve">Europejski Dokument Zamówienia </w:t>
      </w:r>
      <w:r w:rsidR="00243A6E" w:rsidRPr="00A10450">
        <w:rPr>
          <w:rFonts w:ascii="Times New Roman" w:hAnsi="Times New Roman" w:cs="Times New Roman"/>
          <w:sz w:val="22"/>
        </w:rPr>
        <w:t xml:space="preserve">(JEDZ) </w:t>
      </w:r>
      <w:r w:rsidRPr="00A10450">
        <w:rPr>
          <w:rFonts w:ascii="Times New Roman" w:hAnsi="Times New Roman" w:cs="Times New Roman"/>
          <w:sz w:val="22"/>
        </w:rPr>
        <w:t xml:space="preserve">dotyczący tych podmiotów, </w:t>
      </w:r>
    </w:p>
    <w:p w14:paraId="1E73C265" w14:textId="0C8154D6" w:rsidR="00F36D72" w:rsidRPr="00243A6E" w:rsidRDefault="00386E06" w:rsidP="009711D3">
      <w:pPr>
        <w:pStyle w:val="Akapitzlist"/>
        <w:numPr>
          <w:ilvl w:val="0"/>
          <w:numId w:val="81"/>
        </w:numPr>
        <w:spacing w:after="0" w:line="360" w:lineRule="auto"/>
        <w:ind w:left="714" w:hanging="357"/>
        <w:contextualSpacing w:val="0"/>
        <w:jc w:val="both"/>
        <w:rPr>
          <w:rFonts w:ascii="Times New Roman" w:eastAsia="Times New Roman" w:hAnsi="Times New Roman" w:cs="Times New Roman"/>
        </w:rPr>
      </w:pPr>
      <w:r w:rsidRPr="00A10450">
        <w:rPr>
          <w:rFonts w:ascii="Times New Roman" w:hAnsi="Times New Roman" w:cs="Times New Roman"/>
        </w:rPr>
        <w:t xml:space="preserve">w terminie określonym w </w:t>
      </w:r>
      <w:r w:rsidR="00724CBD" w:rsidRPr="00A10450">
        <w:rPr>
          <w:rFonts w:ascii="Times New Roman" w:hAnsi="Times New Roman" w:cs="Times New Roman"/>
        </w:rPr>
        <w:t>art. 5</w:t>
      </w:r>
      <w:r w:rsidR="00990AF3" w:rsidRPr="00A10450">
        <w:rPr>
          <w:rFonts w:ascii="Times New Roman" w:hAnsi="Times New Roman" w:cs="Times New Roman"/>
        </w:rPr>
        <w:t xml:space="preserve"> §</w:t>
      </w:r>
      <w:r w:rsidR="00724CBD" w:rsidRPr="00A10450">
        <w:rPr>
          <w:rFonts w:ascii="Times New Roman" w:hAnsi="Times New Roman" w:cs="Times New Roman"/>
        </w:rPr>
        <w:t xml:space="preserve"> 3</w:t>
      </w:r>
      <w:r w:rsidR="00A10450" w:rsidRPr="00A10450">
        <w:rPr>
          <w:rFonts w:ascii="Times New Roman" w:hAnsi="Times New Roman" w:cs="Times New Roman"/>
        </w:rPr>
        <w:t xml:space="preserve"> ust. 2</w:t>
      </w:r>
      <w:r w:rsidRPr="00A10450">
        <w:rPr>
          <w:rFonts w:ascii="Times New Roman" w:hAnsi="Times New Roman" w:cs="Times New Roman"/>
        </w:rPr>
        <w:t xml:space="preserve"> SWZ, przedkłada </w:t>
      </w:r>
      <w:r w:rsidRPr="00724CBD">
        <w:rPr>
          <w:rFonts w:ascii="Times New Roman" w:hAnsi="Times New Roman" w:cs="Times New Roman"/>
        </w:rPr>
        <w:t xml:space="preserve">w odniesieniu do tych podmiotów </w:t>
      </w:r>
      <w:r w:rsidR="00724CBD" w:rsidRPr="00724CBD">
        <w:rPr>
          <w:rFonts w:ascii="Times New Roman" w:hAnsi="Times New Roman" w:cs="Times New Roman"/>
        </w:rPr>
        <w:t>podmiotowe środki dowodowe tam wskazane.</w:t>
      </w:r>
    </w:p>
    <w:p w14:paraId="20A62034" w14:textId="0EE16CBC" w:rsidR="008A5434" w:rsidRDefault="008A5434" w:rsidP="008A5434">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202E2842" w14:textId="77777777" w:rsidR="008A5434" w:rsidRDefault="008A5434" w:rsidP="008A5434">
      <w:pPr>
        <w:tabs>
          <w:tab w:val="left" w:pos="0"/>
        </w:tabs>
        <w:spacing w:after="0" w:line="360" w:lineRule="auto"/>
        <w:jc w:val="center"/>
        <w:rPr>
          <w:rFonts w:ascii="Times New Roman" w:eastAsia="Times New Roman" w:hAnsi="Times New Roman" w:cs="Times New Roman"/>
          <w:b/>
          <w:u w:val="single"/>
        </w:rPr>
      </w:pPr>
      <w:r w:rsidRPr="0088302B">
        <w:rPr>
          <w:rFonts w:ascii="Times New Roman" w:eastAsia="Times New Roman" w:hAnsi="Times New Roman" w:cs="Times New Roman"/>
          <w:b/>
          <w:u w:val="single"/>
        </w:rPr>
        <w:t>Informacje dotyczące Wykonawców wspólnie ubiegających się o udzielenie zamówienia</w:t>
      </w:r>
      <w:r w:rsidRPr="0088302B">
        <w:rPr>
          <w:rFonts w:ascii="Times New Roman" w:eastAsia="Times New Roman" w:hAnsi="Times New Roman" w:cs="Times New Roman"/>
          <w:b/>
          <w:u w:val="single"/>
        </w:rPr>
        <w:br/>
      </w:r>
      <w:r>
        <w:rPr>
          <w:rFonts w:ascii="Times New Roman" w:eastAsia="Times New Roman" w:hAnsi="Times New Roman" w:cs="Times New Roman"/>
          <w:b/>
          <w:u w:val="single"/>
        </w:rPr>
        <w:t xml:space="preserve"> (spółki cywilne/konsorcja)</w:t>
      </w:r>
    </w:p>
    <w:p w14:paraId="25CB3CC0" w14:textId="7E5A67D4" w:rsidR="008A5434" w:rsidRPr="00B35531" w:rsidRDefault="008A5434" w:rsidP="00BA1AAE">
      <w:pPr>
        <w:pStyle w:val="Tekstpodstawowy"/>
        <w:widowControl w:val="0"/>
        <w:numPr>
          <w:ilvl w:val="0"/>
          <w:numId w:val="6"/>
        </w:numPr>
        <w:overflowPunct/>
        <w:autoSpaceDE/>
        <w:autoSpaceDN/>
        <w:adjustRightInd/>
        <w:spacing w:before="120" w:line="360" w:lineRule="auto"/>
        <w:ind w:left="357" w:hanging="357"/>
        <w:rPr>
          <w:color w:val="0070C0"/>
          <w:sz w:val="22"/>
          <w:szCs w:val="22"/>
        </w:rPr>
      </w:pPr>
      <w:r w:rsidRPr="00D4240D">
        <w:rPr>
          <w:sz w:val="22"/>
          <w:szCs w:val="22"/>
        </w:rPr>
        <w:t>Wykonawcy</w:t>
      </w:r>
      <w:r w:rsidRPr="00D4240D">
        <w:rPr>
          <w:spacing w:val="43"/>
          <w:sz w:val="22"/>
          <w:szCs w:val="22"/>
        </w:rPr>
        <w:t xml:space="preserve"> </w:t>
      </w:r>
      <w:r w:rsidRPr="00D4240D">
        <w:rPr>
          <w:sz w:val="22"/>
          <w:szCs w:val="22"/>
        </w:rPr>
        <w:t>mogą</w:t>
      </w:r>
      <w:r w:rsidRPr="00D4240D">
        <w:rPr>
          <w:spacing w:val="43"/>
          <w:sz w:val="22"/>
          <w:szCs w:val="22"/>
        </w:rPr>
        <w:t xml:space="preserve"> </w:t>
      </w:r>
      <w:r w:rsidRPr="00D4240D">
        <w:rPr>
          <w:sz w:val="22"/>
          <w:szCs w:val="22"/>
        </w:rPr>
        <w:t>wspólnie</w:t>
      </w:r>
      <w:r w:rsidRPr="00D4240D">
        <w:rPr>
          <w:spacing w:val="43"/>
          <w:sz w:val="22"/>
          <w:szCs w:val="22"/>
        </w:rPr>
        <w:t xml:space="preserve"> </w:t>
      </w:r>
      <w:r w:rsidRPr="00D4240D">
        <w:rPr>
          <w:sz w:val="22"/>
          <w:szCs w:val="22"/>
        </w:rPr>
        <w:t>ubiegać</w:t>
      </w:r>
      <w:r w:rsidRPr="00D4240D">
        <w:rPr>
          <w:spacing w:val="44"/>
          <w:sz w:val="22"/>
          <w:szCs w:val="22"/>
        </w:rPr>
        <w:t xml:space="preserve"> </w:t>
      </w:r>
      <w:r w:rsidRPr="00D4240D">
        <w:rPr>
          <w:spacing w:val="-1"/>
          <w:sz w:val="22"/>
          <w:szCs w:val="22"/>
        </w:rPr>
        <w:t>się</w:t>
      </w:r>
      <w:r w:rsidRPr="00D4240D">
        <w:rPr>
          <w:spacing w:val="44"/>
          <w:sz w:val="22"/>
          <w:szCs w:val="22"/>
        </w:rPr>
        <w:t xml:space="preserve"> </w:t>
      </w:r>
      <w:r w:rsidRPr="00D4240D">
        <w:rPr>
          <w:sz w:val="22"/>
          <w:szCs w:val="22"/>
        </w:rPr>
        <w:t>o</w:t>
      </w:r>
      <w:r w:rsidRPr="00D4240D">
        <w:rPr>
          <w:spacing w:val="45"/>
          <w:sz w:val="22"/>
          <w:szCs w:val="22"/>
        </w:rPr>
        <w:t xml:space="preserve"> </w:t>
      </w:r>
      <w:r w:rsidRPr="00D4240D">
        <w:rPr>
          <w:sz w:val="22"/>
          <w:szCs w:val="22"/>
        </w:rPr>
        <w:t>udzielenie</w:t>
      </w:r>
      <w:r w:rsidRPr="00D4240D">
        <w:rPr>
          <w:spacing w:val="44"/>
          <w:sz w:val="22"/>
          <w:szCs w:val="22"/>
        </w:rPr>
        <w:t xml:space="preserve"> </w:t>
      </w:r>
      <w:r w:rsidRPr="00D4240D">
        <w:rPr>
          <w:sz w:val="22"/>
          <w:szCs w:val="22"/>
        </w:rPr>
        <w:t>zamówienia.</w:t>
      </w:r>
      <w:r w:rsidRPr="00D4240D">
        <w:rPr>
          <w:spacing w:val="44"/>
          <w:sz w:val="22"/>
          <w:szCs w:val="22"/>
        </w:rPr>
        <w:t xml:space="preserve"> </w:t>
      </w:r>
      <w:r w:rsidRPr="00D4240D">
        <w:rPr>
          <w:sz w:val="22"/>
          <w:szCs w:val="22"/>
        </w:rPr>
        <w:t>W</w:t>
      </w:r>
      <w:r w:rsidRPr="00D4240D">
        <w:rPr>
          <w:spacing w:val="43"/>
          <w:sz w:val="22"/>
          <w:szCs w:val="22"/>
        </w:rPr>
        <w:t xml:space="preserve"> </w:t>
      </w:r>
      <w:r w:rsidRPr="00D4240D">
        <w:rPr>
          <w:sz w:val="22"/>
          <w:szCs w:val="22"/>
        </w:rPr>
        <w:t>takim</w:t>
      </w:r>
      <w:r w:rsidRPr="00D4240D">
        <w:rPr>
          <w:spacing w:val="45"/>
          <w:sz w:val="22"/>
          <w:szCs w:val="22"/>
        </w:rPr>
        <w:t xml:space="preserve"> </w:t>
      </w:r>
      <w:r w:rsidRPr="00D4240D">
        <w:rPr>
          <w:sz w:val="22"/>
          <w:szCs w:val="22"/>
        </w:rPr>
        <w:t>przypadku</w:t>
      </w:r>
      <w:r w:rsidRPr="00D4240D">
        <w:rPr>
          <w:spacing w:val="43"/>
          <w:sz w:val="22"/>
          <w:szCs w:val="22"/>
        </w:rPr>
        <w:t xml:space="preserve"> </w:t>
      </w:r>
      <w:r w:rsidRPr="00D4240D">
        <w:rPr>
          <w:sz w:val="22"/>
          <w:szCs w:val="22"/>
        </w:rPr>
        <w:t>Wykonawcy</w:t>
      </w:r>
      <w:r w:rsidRPr="00D4240D">
        <w:rPr>
          <w:spacing w:val="29"/>
          <w:w w:val="99"/>
          <w:sz w:val="22"/>
          <w:szCs w:val="22"/>
        </w:rPr>
        <w:t xml:space="preserve"> </w:t>
      </w:r>
      <w:r w:rsidRPr="00D4240D">
        <w:rPr>
          <w:sz w:val="22"/>
          <w:szCs w:val="22"/>
        </w:rPr>
        <w:t>ustanawiają</w:t>
      </w:r>
      <w:r w:rsidRPr="00D4240D">
        <w:rPr>
          <w:spacing w:val="3"/>
          <w:sz w:val="22"/>
          <w:szCs w:val="22"/>
        </w:rPr>
        <w:t xml:space="preserve"> </w:t>
      </w:r>
      <w:r w:rsidRPr="00D4240D">
        <w:rPr>
          <w:spacing w:val="-1"/>
          <w:sz w:val="22"/>
          <w:szCs w:val="22"/>
        </w:rPr>
        <w:t>pełnomocnika</w:t>
      </w:r>
      <w:r w:rsidRPr="00D4240D">
        <w:rPr>
          <w:spacing w:val="4"/>
          <w:sz w:val="22"/>
          <w:szCs w:val="22"/>
        </w:rPr>
        <w:t xml:space="preserve"> </w:t>
      </w:r>
      <w:r w:rsidRPr="00D4240D">
        <w:rPr>
          <w:sz w:val="22"/>
          <w:szCs w:val="22"/>
        </w:rPr>
        <w:t>do</w:t>
      </w:r>
      <w:r w:rsidRPr="00D4240D">
        <w:rPr>
          <w:spacing w:val="1"/>
          <w:sz w:val="22"/>
          <w:szCs w:val="22"/>
        </w:rPr>
        <w:t xml:space="preserve"> </w:t>
      </w:r>
      <w:r w:rsidRPr="00D4240D">
        <w:rPr>
          <w:sz w:val="22"/>
          <w:szCs w:val="22"/>
        </w:rPr>
        <w:t>reprezentowania</w:t>
      </w:r>
      <w:r w:rsidRPr="00D4240D">
        <w:rPr>
          <w:spacing w:val="4"/>
          <w:sz w:val="22"/>
          <w:szCs w:val="22"/>
        </w:rPr>
        <w:t xml:space="preserve"> </w:t>
      </w:r>
      <w:r w:rsidRPr="00D4240D">
        <w:rPr>
          <w:sz w:val="22"/>
          <w:szCs w:val="22"/>
        </w:rPr>
        <w:t>ich</w:t>
      </w:r>
      <w:r w:rsidRPr="00D4240D">
        <w:rPr>
          <w:spacing w:val="2"/>
          <w:sz w:val="22"/>
          <w:szCs w:val="22"/>
        </w:rPr>
        <w:t xml:space="preserve"> </w:t>
      </w:r>
      <w:r w:rsidRPr="00D4240D">
        <w:rPr>
          <w:sz w:val="22"/>
          <w:szCs w:val="22"/>
        </w:rPr>
        <w:t>w</w:t>
      </w:r>
      <w:r w:rsidRPr="00D4240D">
        <w:rPr>
          <w:spacing w:val="4"/>
          <w:sz w:val="22"/>
          <w:szCs w:val="22"/>
        </w:rPr>
        <w:t xml:space="preserve"> </w:t>
      </w:r>
      <w:r w:rsidRPr="00D4240D">
        <w:rPr>
          <w:sz w:val="22"/>
          <w:szCs w:val="22"/>
        </w:rPr>
        <w:t>postępowaniu</w:t>
      </w:r>
      <w:r w:rsidRPr="00D4240D">
        <w:rPr>
          <w:spacing w:val="3"/>
          <w:sz w:val="22"/>
          <w:szCs w:val="22"/>
        </w:rPr>
        <w:t xml:space="preserve"> </w:t>
      </w:r>
      <w:r w:rsidRPr="00D4240D">
        <w:rPr>
          <w:sz w:val="22"/>
          <w:szCs w:val="22"/>
        </w:rPr>
        <w:t>albo</w:t>
      </w:r>
      <w:r w:rsidRPr="00D4240D">
        <w:rPr>
          <w:spacing w:val="2"/>
          <w:sz w:val="22"/>
          <w:szCs w:val="22"/>
        </w:rPr>
        <w:t xml:space="preserve"> </w:t>
      </w:r>
      <w:r w:rsidRPr="00D4240D">
        <w:rPr>
          <w:spacing w:val="1"/>
          <w:sz w:val="22"/>
          <w:szCs w:val="22"/>
        </w:rPr>
        <w:t>do</w:t>
      </w:r>
      <w:r w:rsidRPr="00D4240D">
        <w:rPr>
          <w:spacing w:val="2"/>
          <w:sz w:val="22"/>
          <w:szCs w:val="22"/>
        </w:rPr>
        <w:t xml:space="preserve"> </w:t>
      </w:r>
      <w:r w:rsidRPr="00D4240D">
        <w:rPr>
          <w:sz w:val="22"/>
          <w:szCs w:val="22"/>
        </w:rPr>
        <w:t>reprezentowana</w:t>
      </w:r>
      <w:r w:rsidRPr="00D4240D">
        <w:rPr>
          <w:spacing w:val="3"/>
          <w:sz w:val="22"/>
          <w:szCs w:val="22"/>
        </w:rPr>
        <w:t xml:space="preserve"> </w:t>
      </w:r>
      <w:r w:rsidRPr="00D4240D">
        <w:rPr>
          <w:sz w:val="22"/>
          <w:szCs w:val="22"/>
        </w:rPr>
        <w:t>i</w:t>
      </w:r>
      <w:r w:rsidRPr="00D4240D">
        <w:rPr>
          <w:spacing w:val="3"/>
          <w:sz w:val="22"/>
          <w:szCs w:val="22"/>
        </w:rPr>
        <w:t xml:space="preserve"> </w:t>
      </w:r>
      <w:r w:rsidRPr="00D4240D">
        <w:rPr>
          <w:sz w:val="22"/>
          <w:szCs w:val="22"/>
        </w:rPr>
        <w:t>zawarcia</w:t>
      </w:r>
      <w:r w:rsidRPr="00D4240D">
        <w:rPr>
          <w:spacing w:val="3"/>
          <w:sz w:val="22"/>
          <w:szCs w:val="22"/>
        </w:rPr>
        <w:t xml:space="preserve"> </w:t>
      </w:r>
      <w:r w:rsidRPr="00D4240D">
        <w:rPr>
          <w:sz w:val="22"/>
          <w:szCs w:val="22"/>
        </w:rPr>
        <w:t>i</w:t>
      </w:r>
      <w:r w:rsidRPr="00D4240D">
        <w:rPr>
          <w:spacing w:val="40"/>
          <w:w w:val="99"/>
          <w:sz w:val="22"/>
          <w:szCs w:val="22"/>
        </w:rPr>
        <w:t xml:space="preserve"> </w:t>
      </w:r>
      <w:r w:rsidRPr="00D4240D">
        <w:rPr>
          <w:sz w:val="22"/>
          <w:szCs w:val="22"/>
        </w:rPr>
        <w:t xml:space="preserve">zawarcia </w:t>
      </w:r>
      <w:r w:rsidRPr="00D4240D">
        <w:rPr>
          <w:spacing w:val="-1"/>
          <w:sz w:val="22"/>
          <w:szCs w:val="22"/>
        </w:rPr>
        <w:t>umowy</w:t>
      </w:r>
      <w:r w:rsidRPr="00D4240D">
        <w:rPr>
          <w:spacing w:val="3"/>
          <w:sz w:val="22"/>
          <w:szCs w:val="22"/>
        </w:rPr>
        <w:t xml:space="preserve"> </w:t>
      </w:r>
      <w:r w:rsidRPr="00D4240D">
        <w:rPr>
          <w:sz w:val="22"/>
          <w:szCs w:val="22"/>
        </w:rPr>
        <w:t>w</w:t>
      </w:r>
      <w:r w:rsidRPr="00D4240D">
        <w:rPr>
          <w:spacing w:val="-1"/>
          <w:sz w:val="22"/>
          <w:szCs w:val="22"/>
        </w:rPr>
        <w:t xml:space="preserve"> </w:t>
      </w:r>
      <w:r w:rsidRPr="00D4240D">
        <w:rPr>
          <w:sz w:val="22"/>
          <w:szCs w:val="22"/>
        </w:rPr>
        <w:t>sprawie</w:t>
      </w:r>
      <w:r w:rsidRPr="00D4240D">
        <w:rPr>
          <w:spacing w:val="1"/>
          <w:sz w:val="22"/>
          <w:szCs w:val="22"/>
        </w:rPr>
        <w:t xml:space="preserve"> </w:t>
      </w:r>
      <w:r w:rsidRPr="00D4240D">
        <w:rPr>
          <w:sz w:val="22"/>
          <w:szCs w:val="22"/>
        </w:rPr>
        <w:t>zamówienia</w:t>
      </w:r>
      <w:r w:rsidRPr="00D4240D">
        <w:rPr>
          <w:spacing w:val="1"/>
          <w:sz w:val="22"/>
          <w:szCs w:val="22"/>
        </w:rPr>
        <w:t xml:space="preserve"> </w:t>
      </w:r>
      <w:r w:rsidRPr="00D4240D">
        <w:rPr>
          <w:sz w:val="22"/>
          <w:szCs w:val="22"/>
        </w:rPr>
        <w:t>publicznego</w:t>
      </w:r>
      <w:r w:rsidRPr="00B35531">
        <w:rPr>
          <w:color w:val="0070C0"/>
          <w:sz w:val="22"/>
          <w:szCs w:val="22"/>
        </w:rPr>
        <w:t>.</w:t>
      </w:r>
    </w:p>
    <w:p w14:paraId="00E66440" w14:textId="77777777" w:rsidR="008A5434" w:rsidRDefault="008A5434" w:rsidP="00BA1AAE">
      <w:pPr>
        <w:numPr>
          <w:ilvl w:val="0"/>
          <w:numId w:val="6"/>
        </w:numPr>
        <w:tabs>
          <w:tab w:val="left" w:pos="-2268"/>
          <w:tab w:val="left" w:pos="0"/>
        </w:tabs>
        <w:spacing w:before="120"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14:paraId="21A09E34" w14:textId="72291FAE" w:rsidR="008A5434" w:rsidRDefault="008A5434" w:rsidP="00BA1AAE">
      <w:pPr>
        <w:numPr>
          <w:ilvl w:val="1"/>
          <w:numId w:val="6"/>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pełnomocnictwo dla pełnomocnika do reprezentowania Wykonawców występujących wspólnie w postępowaniu o udzielenie zamówienia albo reprezentowania w postępowaniu i do zawarcia umowy w sprawie zamówienia publicznego. Pełnomocnict</w:t>
      </w:r>
      <w:r w:rsidR="00916688">
        <w:rPr>
          <w:rFonts w:ascii="Times New Roman" w:eastAsia="Times New Roman" w:hAnsi="Times New Roman" w:cs="Times New Roman"/>
        </w:rPr>
        <w:t>wo musi jednoznacznie wynikać z </w:t>
      </w:r>
      <w:r>
        <w:rPr>
          <w:rFonts w:ascii="Times New Roman" w:eastAsia="Times New Roman" w:hAnsi="Times New Roman" w:cs="Times New Roman"/>
        </w:rPr>
        <w:t xml:space="preserve">umowy lub z innej czynności prawnej, mieć formę zgodną z określoną w </w:t>
      </w:r>
      <w:r w:rsidR="004D4645">
        <w:rPr>
          <w:rFonts w:ascii="Times New Roman" w:eastAsia="Times New Roman" w:hAnsi="Times New Roman" w:cs="Times New Roman"/>
        </w:rPr>
        <w:t xml:space="preserve">rozporządzeniu </w:t>
      </w:r>
      <w:r>
        <w:rPr>
          <w:rFonts w:ascii="Times New Roman" w:eastAsia="Times New Roman" w:hAnsi="Times New Roman" w:cs="Times New Roman"/>
        </w:rPr>
        <w:t>Prezesa Rady Ministrów z dnia 30 grudnia 2020 r. w sprawie sposobu sporządza</w:t>
      </w:r>
      <w:r w:rsidR="00916688">
        <w:rPr>
          <w:rFonts w:ascii="Times New Roman" w:eastAsia="Times New Roman" w:hAnsi="Times New Roman" w:cs="Times New Roman"/>
        </w:rPr>
        <w:t>nia i </w:t>
      </w:r>
      <w:r>
        <w:rPr>
          <w:rFonts w:ascii="Times New Roman" w:eastAsia="Times New Roman" w:hAnsi="Times New Roman" w:cs="Times New Roman"/>
        </w:rPr>
        <w:t xml:space="preserve">przekazywania informacji oraz wymagań technicznych dla dokumentów elektronicznych oraz środków komunikacji elektronicznej w postępowaniu o udzielenie zamówienia publicznego lub </w:t>
      </w:r>
      <w:r>
        <w:rPr>
          <w:rFonts w:ascii="Times New Roman" w:eastAsia="Times New Roman" w:hAnsi="Times New Roman" w:cs="Times New Roman"/>
        </w:rPr>
        <w:lastRenderedPageBreak/>
        <w:t>konk</w:t>
      </w:r>
      <w:r w:rsidRPr="009A70BC">
        <w:rPr>
          <w:rFonts w:ascii="Times New Roman" w:eastAsia="Times New Roman" w:hAnsi="Times New Roman" w:cs="Times New Roman"/>
        </w:rPr>
        <w:t>ursie (Dz. U., poz. 2452)</w:t>
      </w:r>
      <w:r w:rsidR="004D4645" w:rsidRPr="009A70BC">
        <w:rPr>
          <w:rFonts w:ascii="Times New Roman" w:eastAsia="Times New Roman" w:hAnsi="Times New Roman" w:cs="Times New Roman"/>
        </w:rPr>
        <w:t>, zwan</w:t>
      </w:r>
      <w:r w:rsidR="004D4645">
        <w:rPr>
          <w:rFonts w:ascii="Times New Roman" w:eastAsia="Times New Roman" w:hAnsi="Times New Roman" w:cs="Times New Roman"/>
        </w:rPr>
        <w:t>ym dalej „RDE”</w:t>
      </w:r>
      <w:r>
        <w:rPr>
          <w:rFonts w:ascii="Times New Roman" w:eastAsia="Times New Roman" w:hAnsi="Times New Roman" w:cs="Times New Roman"/>
        </w:rPr>
        <w:t xml:space="preserve">, musi w swej treści zawierać wskazanie niniejszego postępowania. </w:t>
      </w:r>
    </w:p>
    <w:p w14:paraId="29E1F826" w14:textId="77777777" w:rsidR="008A5434" w:rsidRDefault="008A5434" w:rsidP="008A5434">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14:paraId="5CF9A52E" w14:textId="77777777" w:rsidR="008A5434" w:rsidRDefault="008A5434" w:rsidP="008A5434">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p>
    <w:p w14:paraId="49655538" w14:textId="1ACD060A" w:rsidR="008A5434" w:rsidRPr="0054478D" w:rsidRDefault="008A5434" w:rsidP="009711D3">
      <w:pPr>
        <w:pStyle w:val="Akapitzlist"/>
        <w:numPr>
          <w:ilvl w:val="0"/>
          <w:numId w:val="18"/>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050380">
        <w:rPr>
          <w:rFonts w:ascii="Times New Roman" w:eastAsia="Times New Roman" w:hAnsi="Times New Roman" w:cs="Times New Roman"/>
        </w:rPr>
        <w:t xml:space="preserve">Formularz oferty podpisuje pełnomocnik Wykonawców wspólnie ubiegających się </w:t>
      </w:r>
      <w:r w:rsidR="00C504B3">
        <w:rPr>
          <w:rFonts w:ascii="Times New Roman" w:eastAsia="Times New Roman" w:hAnsi="Times New Roman" w:cs="Times New Roman"/>
        </w:rPr>
        <w:t>o</w:t>
      </w:r>
      <w:r w:rsidRPr="00050380">
        <w:rPr>
          <w:rFonts w:ascii="Times New Roman" w:eastAsia="Times New Roman" w:hAnsi="Times New Roman" w:cs="Times New Roman"/>
        </w:rPr>
        <w:t xml:space="preserve"> udziel</w:t>
      </w:r>
      <w:r w:rsidR="00C504B3">
        <w:rPr>
          <w:rFonts w:ascii="Times New Roman" w:eastAsia="Times New Roman" w:hAnsi="Times New Roman" w:cs="Times New Roman"/>
        </w:rPr>
        <w:t>e</w:t>
      </w:r>
      <w:r w:rsidRPr="00050380">
        <w:rPr>
          <w:rFonts w:ascii="Times New Roman" w:eastAsia="Times New Roman" w:hAnsi="Times New Roman" w:cs="Times New Roman"/>
        </w:rPr>
        <w:t>nie zamówienia  lub wszyscy Wykonawcy</w:t>
      </w:r>
      <w:r w:rsidRPr="00C70AA4">
        <w:rPr>
          <w:rFonts w:ascii="Times New Roman" w:eastAsia="Times New Roman" w:hAnsi="Times New Roman" w:cs="Times New Roman"/>
          <w:color w:val="0070C0"/>
        </w:rPr>
        <w:t xml:space="preserve">. </w:t>
      </w:r>
      <w:r w:rsidRPr="0054478D">
        <w:rPr>
          <w:rFonts w:ascii="Times New Roman" w:eastAsia="Times New Roman" w:hAnsi="Times New Roman" w:cs="Times New Roman"/>
        </w:rPr>
        <w:t xml:space="preserve">Na pierwszej stronie </w:t>
      </w:r>
      <w:r w:rsidR="00021AA9">
        <w:rPr>
          <w:rFonts w:ascii="Times New Roman" w:eastAsia="Times New Roman" w:hAnsi="Times New Roman" w:cs="Times New Roman"/>
        </w:rPr>
        <w:t>F</w:t>
      </w:r>
      <w:r w:rsidRPr="0054478D">
        <w:rPr>
          <w:rFonts w:ascii="Times New Roman" w:eastAsia="Times New Roman" w:hAnsi="Times New Roman" w:cs="Times New Roman"/>
        </w:rPr>
        <w:t>ormularza oferty należy wpisać informacje dotyczące wszystkich Wykonawców wspólnie ubiegających się o udzielenie zamówienia</w:t>
      </w:r>
      <w:r>
        <w:rPr>
          <w:rFonts w:ascii="Times New Roman" w:eastAsia="Times New Roman" w:hAnsi="Times New Roman" w:cs="Times New Roman"/>
        </w:rPr>
        <w:t>.</w:t>
      </w:r>
    </w:p>
    <w:p w14:paraId="77247F27" w14:textId="77777777" w:rsidR="008A5434" w:rsidRPr="0054478D" w:rsidRDefault="008A5434" w:rsidP="009711D3">
      <w:pPr>
        <w:pStyle w:val="Akapitzlist"/>
        <w:numPr>
          <w:ilvl w:val="0"/>
          <w:numId w:val="18"/>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54478D">
        <w:rPr>
          <w:rFonts w:ascii="Times New Roman" w:eastAsia="Times New Roman" w:hAnsi="Times New Roman" w:cs="Times New Roman"/>
        </w:rPr>
        <w:t>Wykonawcy występujący wspólnie ponoszą solidarną odpowiedzialność za niewykonanie lub nienależyte wykonanie zamówienia.</w:t>
      </w:r>
    </w:p>
    <w:p w14:paraId="4E2EF839" w14:textId="77777777" w:rsidR="008A5434" w:rsidRDefault="008A5434" w:rsidP="009711D3">
      <w:pPr>
        <w:numPr>
          <w:ilvl w:val="0"/>
          <w:numId w:val="1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podmiotów składających ofertę.</w:t>
      </w:r>
    </w:p>
    <w:p w14:paraId="37A38DED" w14:textId="77777777" w:rsidR="008A5434" w:rsidRDefault="008A5434" w:rsidP="009711D3">
      <w:pPr>
        <w:numPr>
          <w:ilvl w:val="0"/>
          <w:numId w:val="1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Realizacja całości kontraktu łącznie z płatnościami będzie dokonywana wyłącznie przez pełnomocnika reprezentującego podmioty występujące wspólnie.</w:t>
      </w:r>
    </w:p>
    <w:p w14:paraId="18889DD5" w14:textId="45ACD686" w:rsidR="008A5434" w:rsidRDefault="008A5434" w:rsidP="009711D3">
      <w:pPr>
        <w:numPr>
          <w:ilvl w:val="0"/>
          <w:numId w:val="1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14:paraId="6FB43E2D" w14:textId="77777777" w:rsidR="00741855" w:rsidRPr="005C3CEB" w:rsidRDefault="00054A15" w:rsidP="00F96BF9">
      <w:pPr>
        <w:spacing w:before="240"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art. 5</w:t>
      </w:r>
    </w:p>
    <w:p w14:paraId="70C242E6" w14:textId="69F5965B" w:rsidR="00741855" w:rsidRPr="0075368D" w:rsidRDefault="00A4684C" w:rsidP="00C466A4">
      <w:pPr>
        <w:spacing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OŚWIADCZENIA I DOKUMENTY WYMAGANE DO ZŁOŻENIA WRAZ Z OFERTĄ</w:t>
      </w:r>
      <w:r w:rsidR="002271EF" w:rsidRPr="005C3CEB">
        <w:rPr>
          <w:rFonts w:ascii="Times New Roman" w:eastAsia="Times New Roman" w:hAnsi="Times New Roman" w:cs="Times New Roman"/>
          <w:b/>
        </w:rPr>
        <w:t xml:space="preserve">, </w:t>
      </w:r>
      <w:r w:rsidR="00B65302">
        <w:rPr>
          <w:rFonts w:ascii="Times New Roman" w:eastAsia="Times New Roman" w:hAnsi="Times New Roman" w:cs="Times New Roman"/>
          <w:b/>
        </w:rPr>
        <w:t xml:space="preserve">PRZEDMIOTOWE ŚRODKI DOWODOWE </w:t>
      </w:r>
      <w:r w:rsidRPr="005C3CEB">
        <w:rPr>
          <w:rFonts w:ascii="Times New Roman" w:eastAsia="Times New Roman" w:hAnsi="Times New Roman" w:cs="Times New Roman"/>
          <w:b/>
        </w:rPr>
        <w:t xml:space="preserve">ORAZ </w:t>
      </w:r>
      <w:r w:rsidR="00054A15" w:rsidRPr="0075368D">
        <w:rPr>
          <w:rFonts w:ascii="Times New Roman" w:eastAsia="Times New Roman" w:hAnsi="Times New Roman" w:cs="Times New Roman"/>
          <w:b/>
        </w:rPr>
        <w:t>WYKAZ PODMIOTOWYCH ŚRODKÓW DOWODOWYCH POTWIERDZAJĄCYCH BRAK PODSTAW WYKLUCZENIA ORAZ SPEŁNIANIE WARUNKÓW UDZIAŁU W POSTĘPOWANIU</w:t>
      </w:r>
    </w:p>
    <w:p w14:paraId="678D69D0" w14:textId="77777777" w:rsidR="00741855" w:rsidRPr="0075368D" w:rsidRDefault="00054A15" w:rsidP="00C466A4">
      <w:pPr>
        <w:spacing w:before="120" w:after="0" w:line="360" w:lineRule="auto"/>
        <w:jc w:val="center"/>
        <w:rPr>
          <w:rFonts w:ascii="Times New Roman" w:eastAsia="Times New Roman" w:hAnsi="Times New Roman" w:cs="Times New Roman"/>
          <w:b/>
        </w:rPr>
      </w:pPr>
      <w:r w:rsidRPr="0075368D">
        <w:rPr>
          <w:rFonts w:ascii="Times New Roman" w:eastAsia="Times New Roman" w:hAnsi="Times New Roman" w:cs="Times New Roman"/>
          <w:b/>
        </w:rPr>
        <w:t>§ 1</w:t>
      </w:r>
    </w:p>
    <w:p w14:paraId="37213EEF" w14:textId="3E9BA356" w:rsidR="00741855" w:rsidRDefault="00552138" w:rsidP="00C466A4">
      <w:pPr>
        <w:spacing w:after="0" w:line="360" w:lineRule="auto"/>
        <w:jc w:val="center"/>
        <w:rPr>
          <w:rFonts w:ascii="Times New Roman" w:eastAsia="Times New Roman" w:hAnsi="Times New Roman" w:cs="Times New Roman"/>
          <w:b/>
          <w:u w:val="single"/>
        </w:rPr>
      </w:pPr>
      <w:r w:rsidRPr="0075368D">
        <w:rPr>
          <w:rFonts w:ascii="Times New Roman" w:eastAsia="Times New Roman" w:hAnsi="Times New Roman" w:cs="Times New Roman"/>
          <w:b/>
          <w:u w:val="single"/>
        </w:rPr>
        <w:t>Oświadczenia</w:t>
      </w:r>
      <w:r w:rsidR="00A37524" w:rsidRPr="0075368D">
        <w:rPr>
          <w:rFonts w:ascii="Times New Roman" w:eastAsia="Times New Roman" w:hAnsi="Times New Roman" w:cs="Times New Roman"/>
          <w:b/>
          <w:u w:val="single"/>
        </w:rPr>
        <w:t xml:space="preserve"> </w:t>
      </w:r>
      <w:r w:rsidR="00054A15" w:rsidRPr="0075368D">
        <w:rPr>
          <w:rFonts w:ascii="Times New Roman" w:eastAsia="Times New Roman" w:hAnsi="Times New Roman" w:cs="Times New Roman"/>
          <w:b/>
          <w:u w:val="single"/>
        </w:rPr>
        <w:t>składan</w:t>
      </w:r>
      <w:r w:rsidRPr="0075368D">
        <w:rPr>
          <w:rFonts w:ascii="Times New Roman" w:eastAsia="Times New Roman" w:hAnsi="Times New Roman" w:cs="Times New Roman"/>
          <w:b/>
          <w:u w:val="single"/>
        </w:rPr>
        <w:t>e</w:t>
      </w:r>
      <w:r w:rsidR="00054A15" w:rsidRPr="0075368D">
        <w:rPr>
          <w:rFonts w:ascii="Times New Roman" w:eastAsia="Times New Roman" w:hAnsi="Times New Roman" w:cs="Times New Roman"/>
          <w:b/>
          <w:u w:val="single"/>
        </w:rPr>
        <w:t xml:space="preserve"> przez Wykonawcę w celu tymczasowego potwierdzenia</w:t>
      </w:r>
      <w:r w:rsidR="00A37524" w:rsidRPr="0075368D">
        <w:rPr>
          <w:rFonts w:ascii="Times New Roman" w:eastAsia="Times New Roman" w:hAnsi="Times New Roman" w:cs="Times New Roman"/>
          <w:b/>
          <w:u w:val="single"/>
        </w:rPr>
        <w:t xml:space="preserve"> braku podstaw </w:t>
      </w:r>
      <w:r w:rsidR="00054A15">
        <w:rPr>
          <w:rFonts w:ascii="Times New Roman" w:eastAsia="Times New Roman" w:hAnsi="Times New Roman" w:cs="Times New Roman"/>
          <w:b/>
          <w:u w:val="single"/>
        </w:rPr>
        <w:t>wykluczeni</w:t>
      </w:r>
      <w:r w:rsidR="00A37524">
        <w:rPr>
          <w:rFonts w:ascii="Times New Roman" w:eastAsia="Times New Roman" w:hAnsi="Times New Roman" w:cs="Times New Roman"/>
          <w:b/>
          <w:u w:val="single"/>
        </w:rPr>
        <w:t>a</w:t>
      </w:r>
      <w:r w:rsidR="00054A15">
        <w:rPr>
          <w:rFonts w:ascii="Times New Roman" w:eastAsia="Times New Roman" w:hAnsi="Times New Roman" w:cs="Times New Roman"/>
          <w:b/>
          <w:u w:val="single"/>
        </w:rPr>
        <w:t xml:space="preserve"> z postępowania </w:t>
      </w:r>
      <w:r w:rsidR="00054A15" w:rsidRPr="00552138">
        <w:rPr>
          <w:rFonts w:ascii="Times New Roman" w:eastAsia="Times New Roman" w:hAnsi="Times New Roman" w:cs="Times New Roman"/>
          <w:b/>
          <w:u w:val="single"/>
        </w:rPr>
        <w:t>oraz spełnia</w:t>
      </w:r>
      <w:r w:rsidR="00A37524" w:rsidRPr="00552138">
        <w:rPr>
          <w:rFonts w:ascii="Times New Roman" w:eastAsia="Times New Roman" w:hAnsi="Times New Roman" w:cs="Times New Roman"/>
          <w:b/>
          <w:u w:val="single"/>
        </w:rPr>
        <w:t>nia</w:t>
      </w:r>
      <w:r w:rsidR="00054A15" w:rsidRPr="00552138">
        <w:rPr>
          <w:rFonts w:ascii="Times New Roman" w:eastAsia="Times New Roman" w:hAnsi="Times New Roman" w:cs="Times New Roman"/>
          <w:b/>
          <w:u w:val="single"/>
        </w:rPr>
        <w:t xml:space="preserve"> warunk</w:t>
      </w:r>
      <w:r w:rsidR="00507569">
        <w:rPr>
          <w:rFonts w:ascii="Times New Roman" w:eastAsia="Times New Roman" w:hAnsi="Times New Roman" w:cs="Times New Roman"/>
          <w:b/>
          <w:u w:val="single"/>
        </w:rPr>
        <w:t>ów</w:t>
      </w:r>
      <w:r w:rsidR="00054A15" w:rsidRPr="00552138">
        <w:rPr>
          <w:rFonts w:ascii="Times New Roman" w:eastAsia="Times New Roman" w:hAnsi="Times New Roman" w:cs="Times New Roman"/>
          <w:b/>
          <w:u w:val="single"/>
        </w:rPr>
        <w:t xml:space="preserve"> udziału w </w:t>
      </w:r>
      <w:r w:rsidR="00A37524" w:rsidRPr="00552138">
        <w:rPr>
          <w:rFonts w:ascii="Times New Roman" w:eastAsia="Times New Roman" w:hAnsi="Times New Roman" w:cs="Times New Roman"/>
          <w:b/>
          <w:u w:val="single"/>
        </w:rPr>
        <w:t>postępowaniu</w:t>
      </w:r>
      <w:r>
        <w:rPr>
          <w:rFonts w:ascii="Times New Roman" w:eastAsia="Times New Roman" w:hAnsi="Times New Roman" w:cs="Times New Roman"/>
          <w:b/>
          <w:u w:val="single"/>
        </w:rPr>
        <w:t>.</w:t>
      </w:r>
    </w:p>
    <w:p w14:paraId="11781FA8" w14:textId="4475F46D" w:rsidR="009D1EF4" w:rsidRPr="00C016DD" w:rsidRDefault="009D1EF4" w:rsidP="003C7D02">
      <w:pPr>
        <w:numPr>
          <w:ilvl w:val="0"/>
          <w:numId w:val="4"/>
        </w:numPr>
        <w:spacing w:before="120" w:after="0" w:line="360" w:lineRule="auto"/>
        <w:ind w:left="357" w:hanging="357"/>
        <w:jc w:val="both"/>
        <w:rPr>
          <w:rFonts w:ascii="Times New Roman" w:eastAsia="Times New Roman" w:hAnsi="Times New Roman" w:cs="Times New Roman"/>
        </w:rPr>
      </w:pPr>
      <w:r w:rsidRPr="004F657A">
        <w:rPr>
          <w:rFonts w:ascii="Times New Roman" w:eastAsia="Times New Roman" w:hAnsi="Times New Roman" w:cs="Times New Roman"/>
          <w:u w:val="single"/>
        </w:rPr>
        <w:t>D</w:t>
      </w:r>
      <w:r w:rsidR="00054A15" w:rsidRPr="004F657A">
        <w:rPr>
          <w:rFonts w:ascii="Times New Roman" w:eastAsia="Times New Roman" w:hAnsi="Times New Roman" w:cs="Times New Roman"/>
          <w:u w:val="single"/>
        </w:rPr>
        <w:t>o oferty</w:t>
      </w:r>
      <w:r w:rsidRPr="004F657A">
        <w:rPr>
          <w:rFonts w:ascii="Times New Roman" w:eastAsia="Times New Roman" w:hAnsi="Times New Roman" w:cs="Times New Roman"/>
          <w:u w:val="single"/>
        </w:rPr>
        <w:t xml:space="preserve"> </w:t>
      </w:r>
      <w:r w:rsidR="00604FA6">
        <w:rPr>
          <w:rFonts w:ascii="Times New Roman" w:eastAsia="Times New Roman" w:hAnsi="Times New Roman" w:cs="Times New Roman"/>
          <w:u w:val="single"/>
        </w:rPr>
        <w:t>(Formularz oferty)</w:t>
      </w:r>
      <w:r w:rsidR="00604FA6" w:rsidRPr="00B64CEA">
        <w:rPr>
          <w:rFonts w:ascii="Times New Roman" w:eastAsia="Times New Roman" w:hAnsi="Times New Roman" w:cs="Times New Roman"/>
        </w:rPr>
        <w:t xml:space="preserve"> </w:t>
      </w:r>
      <w:r>
        <w:rPr>
          <w:rFonts w:ascii="Times New Roman" w:eastAsia="Times New Roman" w:hAnsi="Times New Roman" w:cs="Times New Roman"/>
        </w:rPr>
        <w:t>Wykonawca</w:t>
      </w:r>
      <w:r w:rsidR="00054A15">
        <w:rPr>
          <w:rFonts w:ascii="Times New Roman" w:eastAsia="Times New Roman" w:hAnsi="Times New Roman" w:cs="Times New Roman"/>
        </w:rPr>
        <w:t xml:space="preserve"> zobowiązany jest dołączyć aktualne na dzień składania ofert </w:t>
      </w:r>
      <w:r>
        <w:rPr>
          <w:rFonts w:ascii="Times New Roman" w:eastAsia="Times New Roman" w:hAnsi="Times New Roman" w:cs="Times New Roman"/>
        </w:rPr>
        <w:t xml:space="preserve">oświadczenie </w:t>
      </w:r>
      <w:r w:rsidR="0090194C">
        <w:rPr>
          <w:rFonts w:ascii="Times New Roman" w:eastAsia="Times New Roman" w:hAnsi="Times New Roman" w:cs="Times New Roman"/>
        </w:rPr>
        <w:t>o</w:t>
      </w:r>
      <w:r w:rsidR="00916688">
        <w:rPr>
          <w:rFonts w:ascii="Times New Roman" w:eastAsia="Times New Roman" w:hAnsi="Times New Roman" w:cs="Times New Roman"/>
        </w:rPr>
        <w:t xml:space="preserve"> spełnianiu warunków udziału w </w:t>
      </w:r>
      <w:r>
        <w:rPr>
          <w:rFonts w:ascii="Times New Roman" w:eastAsia="Times New Roman" w:hAnsi="Times New Roman" w:cs="Times New Roman"/>
        </w:rPr>
        <w:t>pos</w:t>
      </w:r>
      <w:r w:rsidR="0090194C">
        <w:rPr>
          <w:rFonts w:ascii="Times New Roman" w:eastAsia="Times New Roman" w:hAnsi="Times New Roman" w:cs="Times New Roman"/>
        </w:rPr>
        <w:t xml:space="preserve">tępowaniu oraz o braku podstaw </w:t>
      </w:r>
      <w:r>
        <w:rPr>
          <w:rFonts w:ascii="Times New Roman" w:eastAsia="Times New Roman" w:hAnsi="Times New Roman" w:cs="Times New Roman"/>
        </w:rPr>
        <w:t>wykluczenia z postępowania</w:t>
      </w:r>
      <w:r w:rsidR="00054A15">
        <w:rPr>
          <w:rFonts w:ascii="Times New Roman" w:eastAsia="Times New Roman" w:hAnsi="Times New Roman" w:cs="Times New Roman"/>
        </w:rPr>
        <w:t xml:space="preserve">  </w:t>
      </w:r>
      <w:r w:rsidR="004A3AEF" w:rsidRPr="00C016DD">
        <w:rPr>
          <w:rFonts w:ascii="Times New Roman" w:eastAsia="Times New Roman" w:hAnsi="Times New Roman" w:cs="Times New Roman"/>
        </w:rPr>
        <w:t>w zakresie wskazanym przez Zamawiającego.</w:t>
      </w:r>
    </w:p>
    <w:p w14:paraId="43DB031D" w14:textId="5EAB97F2" w:rsidR="004A3AEF" w:rsidRPr="005C5169" w:rsidRDefault="004A3AEF" w:rsidP="003C7D02">
      <w:pPr>
        <w:numPr>
          <w:ilvl w:val="0"/>
          <w:numId w:val="4"/>
        </w:numPr>
        <w:suppressAutoHyphens/>
        <w:spacing w:before="120" w:after="0" w:line="360" w:lineRule="auto"/>
        <w:ind w:left="357" w:hanging="357"/>
        <w:jc w:val="both"/>
        <w:rPr>
          <w:rFonts w:ascii="Times New Roman" w:hAnsi="Times New Roman"/>
        </w:rPr>
      </w:pPr>
      <w:r w:rsidRPr="005C5169">
        <w:rPr>
          <w:rFonts w:ascii="Times New Roman" w:hAnsi="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w:t>
      </w:r>
      <w:r w:rsidRPr="005C5169">
        <w:rPr>
          <w:rFonts w:ascii="Times New Roman" w:hAnsi="Times New Roman"/>
        </w:rPr>
        <w:lastRenderedPageBreak/>
        <w:t>standardowy formularz jednolitego europejskiego dokumentu zamówienia (Dz. Urz. UE L 3 z</w:t>
      </w:r>
      <w:r>
        <w:rPr>
          <w:rFonts w:ascii="Times New Roman" w:hAnsi="Times New Roman"/>
        </w:rPr>
        <w:t> </w:t>
      </w:r>
      <w:r w:rsidRPr="005C5169">
        <w:rPr>
          <w:rFonts w:ascii="Times New Roman" w:hAnsi="Times New Roman"/>
        </w:rPr>
        <w:t xml:space="preserve">06.01.2016, str. 16), zwanego dalej JEDZ. </w:t>
      </w:r>
    </w:p>
    <w:p w14:paraId="3C138449" w14:textId="64464666" w:rsidR="002F07FB" w:rsidRDefault="002F07FB" w:rsidP="00BA1AAE">
      <w:pPr>
        <w:numPr>
          <w:ilvl w:val="0"/>
          <w:numId w:val="9"/>
        </w:numPr>
        <w:spacing w:before="120" w:after="0" w:line="360" w:lineRule="auto"/>
        <w:ind w:left="357" w:hanging="357"/>
        <w:jc w:val="both"/>
        <w:rPr>
          <w:rFonts w:ascii="Times New Roman" w:eastAsia="Times New Roman" w:hAnsi="Times New Roman" w:cs="Times New Roman"/>
        </w:rPr>
      </w:pPr>
      <w:r w:rsidRPr="002F07FB">
        <w:rPr>
          <w:rFonts w:ascii="Times New Roman" w:eastAsia="Times New Roman" w:hAnsi="Times New Roman" w:cs="Times New Roman"/>
        </w:rPr>
        <w:t xml:space="preserve">Oświadczenie, o którym mowa w </w:t>
      </w:r>
      <w:r w:rsidRPr="00457371">
        <w:rPr>
          <w:rFonts w:ascii="Times New Roman" w:eastAsia="Times New Roman" w:hAnsi="Times New Roman" w:cs="Times New Roman"/>
        </w:rPr>
        <w:t>ust. 1</w:t>
      </w:r>
      <w:r w:rsidR="00C016DD" w:rsidRPr="00457371">
        <w:rPr>
          <w:rFonts w:ascii="Times New Roman" w:eastAsia="Times New Roman" w:hAnsi="Times New Roman" w:cs="Times New Roman"/>
        </w:rPr>
        <w:t xml:space="preserve"> (JEDZ)</w:t>
      </w:r>
      <w:r w:rsidRPr="00457371">
        <w:rPr>
          <w:rFonts w:ascii="Times New Roman" w:eastAsia="Times New Roman" w:hAnsi="Times New Roman" w:cs="Times New Roman"/>
        </w:rPr>
        <w:t xml:space="preserve">, </w:t>
      </w:r>
      <w:r w:rsidRPr="002F07FB">
        <w:rPr>
          <w:rFonts w:ascii="Times New Roman" w:eastAsia="Times New Roman" w:hAnsi="Times New Roman" w:cs="Times New Roman"/>
        </w:rPr>
        <w:t>stanowi dowód potwierdzający</w:t>
      </w:r>
      <w:r>
        <w:rPr>
          <w:rFonts w:ascii="Times New Roman" w:eastAsia="Times New Roman" w:hAnsi="Times New Roman" w:cs="Times New Roman"/>
        </w:rPr>
        <w:t xml:space="preserve"> brak </w:t>
      </w:r>
      <w:r w:rsidRPr="00E16BEE">
        <w:rPr>
          <w:rFonts w:ascii="Times New Roman" w:eastAsia="Times New Roman" w:hAnsi="Times New Roman" w:cs="Times New Roman"/>
        </w:rPr>
        <w:t xml:space="preserve">podstaw wykluczenia, spełnianie warunków udziału w postępowaniu, na dzień składania </w:t>
      </w:r>
      <w:r w:rsidRPr="00C016DD">
        <w:rPr>
          <w:rFonts w:ascii="Times New Roman" w:eastAsia="Times New Roman" w:hAnsi="Times New Roman" w:cs="Times New Roman"/>
        </w:rPr>
        <w:t xml:space="preserve">ofert, stanowi dowód tymczasowo zastępujący wymagane przez </w:t>
      </w:r>
      <w:r w:rsidR="00C016DD">
        <w:rPr>
          <w:rFonts w:ascii="Times New Roman" w:eastAsia="Times New Roman" w:hAnsi="Times New Roman" w:cs="Times New Roman"/>
        </w:rPr>
        <w:t>Z</w:t>
      </w:r>
      <w:r w:rsidRPr="00C016DD">
        <w:rPr>
          <w:rFonts w:ascii="Times New Roman" w:eastAsia="Times New Roman" w:hAnsi="Times New Roman" w:cs="Times New Roman"/>
        </w:rPr>
        <w:t>amawiającego podmiotowe środki dowodowe</w:t>
      </w:r>
      <w:r w:rsidRPr="00E16BEE">
        <w:rPr>
          <w:rFonts w:ascii="Times New Roman" w:eastAsia="Times New Roman" w:hAnsi="Times New Roman" w:cs="Times New Roman"/>
        </w:rPr>
        <w:t>.</w:t>
      </w:r>
    </w:p>
    <w:p w14:paraId="3AFDE0E5" w14:textId="1F5B7578" w:rsidR="001F106F" w:rsidRDefault="001F106F" w:rsidP="00BA1AAE">
      <w:pPr>
        <w:pStyle w:val="Akapitzlist"/>
        <w:numPr>
          <w:ilvl w:val="0"/>
          <w:numId w:val="9"/>
        </w:numPr>
        <w:spacing w:before="120" w:after="0" w:line="360" w:lineRule="auto"/>
        <w:ind w:left="357" w:hanging="357"/>
        <w:contextualSpacing w:val="0"/>
        <w:jc w:val="both"/>
        <w:rPr>
          <w:rFonts w:ascii="Times New Roman" w:hAnsi="Times New Roman" w:cs="Times New Roman"/>
        </w:rPr>
      </w:pPr>
      <w:r w:rsidRPr="00E16BEE">
        <w:rPr>
          <w:rFonts w:ascii="Times New Roman" w:hAnsi="Times New Roman" w:cs="Times New Roman"/>
        </w:rPr>
        <w:t xml:space="preserve">W przypadku Wykonawców wspólnie ubiegających się o udzielenie zamówienia, </w:t>
      </w:r>
      <w:r w:rsidR="004A3AEF">
        <w:rPr>
          <w:rFonts w:ascii="Times New Roman" w:hAnsi="Times New Roman" w:cs="Times New Roman"/>
        </w:rPr>
        <w:t>oświadczenie</w:t>
      </w:r>
      <w:r w:rsidR="00916688">
        <w:rPr>
          <w:rFonts w:ascii="Times New Roman" w:hAnsi="Times New Roman" w:cs="Times New Roman"/>
        </w:rPr>
        <w:t>, o </w:t>
      </w:r>
      <w:r w:rsidRPr="000A2503">
        <w:rPr>
          <w:rFonts w:ascii="Times New Roman" w:hAnsi="Times New Roman" w:cs="Times New Roman"/>
        </w:rPr>
        <w:t>który</w:t>
      </w:r>
      <w:r w:rsidR="004A3AEF">
        <w:rPr>
          <w:rFonts w:ascii="Times New Roman" w:hAnsi="Times New Roman" w:cs="Times New Roman"/>
        </w:rPr>
        <w:t>m</w:t>
      </w:r>
      <w:r w:rsidRPr="000A2503">
        <w:rPr>
          <w:rFonts w:ascii="Times New Roman" w:hAnsi="Times New Roman" w:cs="Times New Roman"/>
        </w:rPr>
        <w:t xml:space="preserve"> mowa w ust. </w:t>
      </w:r>
      <w:r w:rsidRPr="00457371">
        <w:rPr>
          <w:rFonts w:ascii="Times New Roman" w:hAnsi="Times New Roman" w:cs="Times New Roman"/>
        </w:rPr>
        <w:t>1</w:t>
      </w:r>
      <w:r w:rsidR="00C016DD" w:rsidRPr="00457371">
        <w:rPr>
          <w:rFonts w:ascii="Times New Roman" w:hAnsi="Times New Roman" w:cs="Times New Roman"/>
        </w:rPr>
        <w:t xml:space="preserve"> (JEDZ)</w:t>
      </w:r>
      <w:r w:rsidRPr="00457371">
        <w:rPr>
          <w:rFonts w:ascii="Times New Roman" w:hAnsi="Times New Roman" w:cs="Times New Roman"/>
        </w:rPr>
        <w:t xml:space="preserve">, składa </w:t>
      </w:r>
      <w:r w:rsidRPr="000A2503">
        <w:rPr>
          <w:rFonts w:ascii="Times New Roman" w:hAnsi="Times New Roman" w:cs="Times New Roman"/>
        </w:rPr>
        <w:t xml:space="preserve">każdy z </w:t>
      </w:r>
      <w:r w:rsidR="00C016DD">
        <w:rPr>
          <w:rFonts w:ascii="Times New Roman" w:hAnsi="Times New Roman" w:cs="Times New Roman"/>
        </w:rPr>
        <w:t>W</w:t>
      </w:r>
      <w:r w:rsidRPr="000A2503">
        <w:rPr>
          <w:rFonts w:ascii="Times New Roman" w:hAnsi="Times New Roman" w:cs="Times New Roman"/>
        </w:rPr>
        <w:t>ykonawców. Oświadczeni</w:t>
      </w:r>
      <w:r w:rsidR="004A3AEF">
        <w:rPr>
          <w:rFonts w:ascii="Times New Roman" w:hAnsi="Times New Roman" w:cs="Times New Roman"/>
        </w:rPr>
        <w:t>a</w:t>
      </w:r>
      <w:r w:rsidRPr="000A2503">
        <w:rPr>
          <w:rFonts w:ascii="Times New Roman" w:hAnsi="Times New Roman" w:cs="Times New Roman"/>
        </w:rPr>
        <w:t xml:space="preserve"> te potwierdzają brak podstaw wykluczenia oraz spełnianie warunków udziału </w:t>
      </w:r>
      <w:r w:rsidR="004A3AEF">
        <w:rPr>
          <w:rFonts w:ascii="Times New Roman" w:hAnsi="Times New Roman" w:cs="Times New Roman"/>
        </w:rPr>
        <w:t xml:space="preserve">w postępowaniu </w:t>
      </w:r>
      <w:r w:rsidRPr="000A2503">
        <w:rPr>
          <w:rFonts w:ascii="Times New Roman" w:hAnsi="Times New Roman" w:cs="Times New Roman"/>
        </w:rPr>
        <w:t xml:space="preserve">w zakresie, w jakim każdy z </w:t>
      </w:r>
      <w:r w:rsidR="004A3AEF">
        <w:rPr>
          <w:rFonts w:ascii="Times New Roman" w:hAnsi="Times New Roman" w:cs="Times New Roman"/>
        </w:rPr>
        <w:t>W</w:t>
      </w:r>
      <w:r w:rsidRPr="000A2503">
        <w:rPr>
          <w:rFonts w:ascii="Times New Roman" w:hAnsi="Times New Roman" w:cs="Times New Roman"/>
        </w:rPr>
        <w:t>ykonawców wykazuje spełnianie warunków udziału w postępowaniu.</w:t>
      </w:r>
      <w:r w:rsidR="009D3FB8">
        <w:rPr>
          <w:rFonts w:ascii="Times New Roman" w:hAnsi="Times New Roman" w:cs="Times New Roman"/>
        </w:rPr>
        <w:t xml:space="preserve"> </w:t>
      </w:r>
    </w:p>
    <w:p w14:paraId="4D9E55A3" w14:textId="09B99821" w:rsidR="0090194C" w:rsidRDefault="0090194C" w:rsidP="00BA1AAE">
      <w:pPr>
        <w:pStyle w:val="Akapitzlist"/>
        <w:numPr>
          <w:ilvl w:val="0"/>
          <w:numId w:val="9"/>
        </w:numPr>
        <w:spacing w:before="120" w:after="0" w:line="360" w:lineRule="auto"/>
        <w:ind w:left="357" w:hanging="357"/>
        <w:contextualSpacing w:val="0"/>
        <w:jc w:val="both"/>
        <w:rPr>
          <w:rFonts w:ascii="Times New Roman" w:eastAsia="Times New Roman" w:hAnsi="Times New Roman" w:cs="Times New Roman"/>
        </w:rPr>
      </w:pPr>
      <w:r w:rsidRPr="00552138">
        <w:rPr>
          <w:rFonts w:ascii="Times New Roman" w:eastAsia="Times New Roman" w:hAnsi="Times New Roman" w:cs="Times New Roman"/>
        </w:rPr>
        <w:t>Wykonawca, w przypadku polegania na zdolnościach podmiotów udostępniających zasoby, przedstawia, wraz z oświadczeniem, o którym mowa w ust. 1</w:t>
      </w:r>
      <w:r w:rsidR="00C016DD">
        <w:rPr>
          <w:rFonts w:ascii="Times New Roman" w:eastAsia="Times New Roman" w:hAnsi="Times New Roman" w:cs="Times New Roman"/>
        </w:rPr>
        <w:t xml:space="preserve"> </w:t>
      </w:r>
      <w:r w:rsidR="00C016DD">
        <w:rPr>
          <w:rFonts w:ascii="Times New Roman" w:hAnsi="Times New Roman" w:cs="Times New Roman"/>
        </w:rPr>
        <w:t>(</w:t>
      </w:r>
      <w:r w:rsidR="00457371">
        <w:rPr>
          <w:rFonts w:ascii="Times New Roman" w:hAnsi="Times New Roman" w:cs="Times New Roman"/>
        </w:rPr>
        <w:t>JEDZ</w:t>
      </w:r>
      <w:r w:rsidR="00C016DD">
        <w:rPr>
          <w:rFonts w:ascii="Times New Roman" w:hAnsi="Times New Roman" w:cs="Times New Roman"/>
        </w:rPr>
        <w:t>)</w:t>
      </w:r>
      <w:r w:rsidR="00C016DD" w:rsidRPr="000A2503">
        <w:rPr>
          <w:rFonts w:ascii="Times New Roman" w:hAnsi="Times New Roman" w:cs="Times New Roman"/>
        </w:rPr>
        <w:t xml:space="preserve">, </w:t>
      </w:r>
      <w:r w:rsidR="00C016DD">
        <w:rPr>
          <w:rFonts w:ascii="Times New Roman" w:eastAsia="Times New Roman" w:hAnsi="Times New Roman" w:cs="Times New Roman"/>
        </w:rPr>
        <w:t xml:space="preserve"> </w:t>
      </w:r>
      <w:r w:rsidRPr="00552138">
        <w:rPr>
          <w:rFonts w:ascii="Times New Roman" w:eastAsia="Times New Roman" w:hAnsi="Times New Roman" w:cs="Times New Roman"/>
        </w:rPr>
        <w:t xml:space="preserve">także oświadczenie podmiotu udostępniającego zasoby, potwierdzające brak podstaw wykluczenia tego podmiotu oraz spełnianie warunków udziału w postępowaniu w zakresie, w jakim wykonawca powołuje się na jego zasoby. </w:t>
      </w:r>
    </w:p>
    <w:p w14:paraId="6B90FD58" w14:textId="77777777" w:rsidR="004A3AEF" w:rsidRPr="004A3AEF" w:rsidRDefault="004A3AEF" w:rsidP="00BA1AAE">
      <w:pPr>
        <w:pStyle w:val="Akapitzlist"/>
        <w:numPr>
          <w:ilvl w:val="0"/>
          <w:numId w:val="9"/>
        </w:numPr>
        <w:spacing w:before="120" w:after="0" w:line="360" w:lineRule="auto"/>
        <w:ind w:left="357"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Wykonawca może wykorzystać JEDZ złożony w odrębnym postępowaniu o udzielenie zamówienia, jeżeli potwierdzi, że informacje w nim zawarte pozostają prawidłowe. </w:t>
      </w:r>
    </w:p>
    <w:p w14:paraId="34541041" w14:textId="24C14962" w:rsidR="004A3AEF" w:rsidRPr="004A3AEF" w:rsidRDefault="004A3AEF" w:rsidP="00BA1AAE">
      <w:pPr>
        <w:pStyle w:val="Akapitzlist"/>
        <w:numPr>
          <w:ilvl w:val="0"/>
          <w:numId w:val="9"/>
        </w:numPr>
        <w:spacing w:before="120" w:after="0" w:line="360" w:lineRule="auto"/>
        <w:ind w:left="357"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Do oferty należy dołączyć </w:t>
      </w:r>
      <w:r w:rsidRPr="00C016DD">
        <w:rPr>
          <w:rFonts w:ascii="Times New Roman" w:eastAsia="Times New Roman" w:hAnsi="Times New Roman" w:cs="Times New Roman"/>
        </w:rPr>
        <w:t>JEDZ</w:t>
      </w:r>
      <w:r w:rsidR="00C016DD">
        <w:rPr>
          <w:rFonts w:ascii="Times New Roman" w:eastAsia="Times New Roman" w:hAnsi="Times New Roman" w:cs="Times New Roman"/>
        </w:rPr>
        <w:t xml:space="preserve"> </w:t>
      </w:r>
      <w:r w:rsidRPr="004A3AEF">
        <w:rPr>
          <w:rFonts w:ascii="Times New Roman" w:eastAsia="Times New Roman" w:hAnsi="Times New Roman" w:cs="Times New Roman"/>
        </w:rPr>
        <w:t xml:space="preserve">w postaci elektronicznej opatrzonej kwalifikowanym podpisem elektronicznym. </w:t>
      </w:r>
    </w:p>
    <w:p w14:paraId="18006E0C" w14:textId="109D6A38" w:rsidR="004A3AEF" w:rsidRPr="004A3AEF" w:rsidRDefault="004A3AEF" w:rsidP="009711D3">
      <w:pPr>
        <w:pStyle w:val="Akapitzlist"/>
        <w:numPr>
          <w:ilvl w:val="0"/>
          <w:numId w:val="49"/>
        </w:numPr>
        <w:spacing w:after="0" w:line="360" w:lineRule="auto"/>
        <w:ind w:left="714"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Wykonawca powinien pobrać ze strony internetowej Zamawiającego plik w formacie XML o nazwie</w:t>
      </w:r>
      <w:r w:rsidRPr="00C016DD">
        <w:rPr>
          <w:rFonts w:ascii="Times New Roman" w:eastAsia="Times New Roman" w:hAnsi="Times New Roman" w:cs="Times New Roman"/>
        </w:rPr>
        <w:t xml:space="preserve"> „</w:t>
      </w:r>
      <w:r w:rsidR="00C016DD" w:rsidRPr="00C016DD">
        <w:rPr>
          <w:rFonts w:ascii="Times New Roman" w:eastAsia="Times New Roman" w:hAnsi="Times New Roman" w:cs="Times New Roman"/>
        </w:rPr>
        <w:t>JEDZ</w:t>
      </w:r>
      <w:r w:rsidR="00E719E7" w:rsidRPr="00C016DD">
        <w:rPr>
          <w:rFonts w:ascii="Times New Roman" w:eastAsia="Times New Roman" w:hAnsi="Times New Roman" w:cs="Times New Roman"/>
        </w:rPr>
        <w:t>”</w:t>
      </w:r>
      <w:r w:rsidRPr="00C016DD">
        <w:rPr>
          <w:rFonts w:ascii="Times New Roman" w:eastAsia="Times New Roman" w:hAnsi="Times New Roman" w:cs="Times New Roman"/>
        </w:rPr>
        <w:t>.</w:t>
      </w:r>
    </w:p>
    <w:p w14:paraId="638A936E" w14:textId="72143375" w:rsidR="004A3AEF" w:rsidRDefault="00C016DD" w:rsidP="009711D3">
      <w:pPr>
        <w:pStyle w:val="Akapitzlist"/>
        <w:numPr>
          <w:ilvl w:val="0"/>
          <w:numId w:val="49"/>
        </w:numPr>
        <w:spacing w:after="0" w:line="360" w:lineRule="auto"/>
        <w:ind w:left="714" w:hanging="357"/>
        <w:contextualSpacing w:val="0"/>
        <w:jc w:val="both"/>
        <w:rPr>
          <w:rFonts w:ascii="Times New Roman" w:eastAsia="Times New Roman" w:hAnsi="Times New Roman" w:cs="Times New Roman"/>
        </w:rPr>
      </w:pPr>
      <w:r>
        <w:rPr>
          <w:rFonts w:ascii="Times New Roman" w:eastAsia="Times New Roman" w:hAnsi="Times New Roman" w:cs="Times New Roman"/>
        </w:rPr>
        <w:t>n</w:t>
      </w:r>
      <w:r w:rsidR="004A3AEF" w:rsidRPr="004A3AEF">
        <w:rPr>
          <w:rFonts w:ascii="Times New Roman" w:eastAsia="Times New Roman" w:hAnsi="Times New Roman" w:cs="Times New Roman"/>
        </w:rPr>
        <w:t xml:space="preserve">astępnie Wykonawca powinien wejść na stronę </w:t>
      </w:r>
      <w:hyperlink r:id="rId12" w:history="1">
        <w:r w:rsidR="004A3AEF" w:rsidRPr="004A3AEF">
          <w:rPr>
            <w:rStyle w:val="Hipercze"/>
            <w:rFonts w:ascii="Times New Roman" w:eastAsia="Times New Roman" w:hAnsi="Times New Roman" w:cs="Times New Roman"/>
          </w:rPr>
          <w:t>https://espd.uzp.gov.pl/filter?lang=pl</w:t>
        </w:r>
      </w:hyperlink>
      <w:r w:rsidR="004A3AEF" w:rsidRPr="004A3AEF">
        <w:rPr>
          <w:rFonts w:ascii="Times New Roman" w:eastAsia="Times New Roman" w:hAnsi="Times New Roman" w:cs="Times New Roman"/>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5646D154" w14:textId="77777777" w:rsidR="004A3AEF" w:rsidRPr="004A3AEF" w:rsidRDefault="004A3AEF" w:rsidP="009711D3">
      <w:pPr>
        <w:pStyle w:val="Akapitzlist"/>
        <w:numPr>
          <w:ilvl w:val="0"/>
          <w:numId w:val="49"/>
        </w:numPr>
        <w:spacing w:before="120" w:after="0" w:line="360" w:lineRule="auto"/>
        <w:ind w:left="714"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Zamawiający informuje, że na stronie internetowej Urzędu Zamówień Publicznych </w:t>
      </w:r>
      <w:hyperlink r:id="rId13" w:history="1">
        <w:r w:rsidRPr="004A3AEF">
          <w:rPr>
            <w:rStyle w:val="Hipercze"/>
            <w:rFonts w:ascii="Times New Roman" w:eastAsia="Times New Roman" w:hAnsi="Times New Roman" w:cs="Times New Roman"/>
          </w:rPr>
          <w:t>https://www.uzp.gov.pl/__data/assets/pdf_file/0015/32415/Instrukcja-wypelniania-JEDZ-ESPD.pdf</w:t>
        </w:r>
      </w:hyperlink>
      <w:r w:rsidRPr="004A3AEF">
        <w:rPr>
          <w:rFonts w:ascii="Times New Roman" w:eastAsia="Times New Roman" w:hAnsi="Times New Roman" w:cs="Times New Roman"/>
        </w:rPr>
        <w:t xml:space="preserve"> dostępna jest instrukcja wypełniania JEDZ.</w:t>
      </w:r>
    </w:p>
    <w:p w14:paraId="75D972B5" w14:textId="2433456C" w:rsidR="004A3AEF" w:rsidRPr="004A3AEF" w:rsidRDefault="004A3AEF" w:rsidP="00BA1AAE">
      <w:pPr>
        <w:pStyle w:val="Akapitzlist"/>
        <w:numPr>
          <w:ilvl w:val="0"/>
          <w:numId w:val="9"/>
        </w:numPr>
        <w:spacing w:before="120" w:after="0" w:line="360" w:lineRule="auto"/>
        <w:ind w:left="357"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078CC8E4" w14:textId="1B638C86" w:rsidR="001C614E" w:rsidRPr="00A06967" w:rsidRDefault="001C614E" w:rsidP="001C614E">
      <w:pPr>
        <w:spacing w:before="120" w:after="0" w:line="360" w:lineRule="auto"/>
        <w:jc w:val="center"/>
        <w:rPr>
          <w:rFonts w:ascii="Times New Roman" w:eastAsia="Times New Roman" w:hAnsi="Times New Roman" w:cs="Times New Roman"/>
          <w:b/>
        </w:rPr>
      </w:pPr>
      <w:r w:rsidRPr="00A06967">
        <w:rPr>
          <w:rFonts w:ascii="Times New Roman" w:eastAsia="Times New Roman" w:hAnsi="Times New Roman" w:cs="Times New Roman"/>
          <w:b/>
        </w:rPr>
        <w:t xml:space="preserve">§ </w:t>
      </w:r>
      <w:r w:rsidR="000E430C" w:rsidRPr="00A06967">
        <w:rPr>
          <w:rFonts w:ascii="Times New Roman" w:eastAsia="Times New Roman" w:hAnsi="Times New Roman" w:cs="Times New Roman"/>
          <w:b/>
        </w:rPr>
        <w:t>2</w:t>
      </w:r>
    </w:p>
    <w:p w14:paraId="7978AF52" w14:textId="77777777" w:rsidR="00A71D55" w:rsidRPr="00A71D55" w:rsidRDefault="00A71D55" w:rsidP="00A71D55">
      <w:pPr>
        <w:spacing w:after="0" w:line="360" w:lineRule="auto"/>
        <w:jc w:val="center"/>
        <w:rPr>
          <w:rFonts w:ascii="Times New Roman" w:eastAsia="Times New Roman" w:hAnsi="Times New Roman" w:cs="Times New Roman"/>
          <w:b/>
          <w:u w:val="single"/>
        </w:rPr>
      </w:pPr>
      <w:r w:rsidRPr="00A71D55">
        <w:rPr>
          <w:rFonts w:ascii="Times New Roman" w:eastAsia="Times New Roman" w:hAnsi="Times New Roman" w:cs="Times New Roman"/>
          <w:b/>
          <w:u w:val="single"/>
        </w:rPr>
        <w:t>Oświadczenia i dokumenty (w tym przedmiotowe środki dowodowe) wymagane do złożenia wraz z ofertą</w:t>
      </w:r>
    </w:p>
    <w:p w14:paraId="0563CE97" w14:textId="2AA8276A" w:rsidR="001C614E" w:rsidRPr="000D2872" w:rsidRDefault="001C614E" w:rsidP="00B82089">
      <w:pPr>
        <w:spacing w:before="120" w:after="0" w:line="360" w:lineRule="auto"/>
        <w:jc w:val="both"/>
        <w:rPr>
          <w:rFonts w:ascii="Times New Roman" w:eastAsia="Times New Roman" w:hAnsi="Times New Roman" w:cs="Times New Roman"/>
        </w:rPr>
      </w:pPr>
      <w:r w:rsidRPr="000D2872">
        <w:rPr>
          <w:rFonts w:ascii="Times New Roman" w:eastAsia="Times New Roman" w:hAnsi="Times New Roman" w:cs="Times New Roman"/>
        </w:rPr>
        <w:t>Wykonawca złoży wraz z ofertą</w:t>
      </w:r>
      <w:r w:rsidR="00377486" w:rsidRPr="000D2872">
        <w:rPr>
          <w:rFonts w:ascii="Times New Roman" w:eastAsia="Times New Roman" w:hAnsi="Times New Roman" w:cs="Times New Roman"/>
        </w:rPr>
        <w:t xml:space="preserve"> (</w:t>
      </w:r>
      <w:r w:rsidR="00021AA9">
        <w:rPr>
          <w:rFonts w:ascii="Times New Roman" w:eastAsia="Times New Roman" w:hAnsi="Times New Roman" w:cs="Times New Roman"/>
        </w:rPr>
        <w:t>F</w:t>
      </w:r>
      <w:r w:rsidR="00377486" w:rsidRPr="000D2872">
        <w:rPr>
          <w:rFonts w:ascii="Times New Roman" w:eastAsia="Times New Roman" w:hAnsi="Times New Roman" w:cs="Times New Roman"/>
        </w:rPr>
        <w:t>ormularzem oferty)</w:t>
      </w:r>
      <w:r w:rsidRPr="000D2872">
        <w:rPr>
          <w:rFonts w:ascii="Times New Roman" w:eastAsia="Times New Roman" w:hAnsi="Times New Roman" w:cs="Times New Roman"/>
        </w:rPr>
        <w:t xml:space="preserve">: </w:t>
      </w:r>
    </w:p>
    <w:p w14:paraId="099F70A3" w14:textId="6391E3B5" w:rsidR="001C614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lastRenderedPageBreak/>
        <w:t>oświadczenia, o których mowa w  § 1</w:t>
      </w:r>
      <w:r w:rsidR="00FD1353" w:rsidRPr="000D2872">
        <w:rPr>
          <w:rFonts w:ascii="Times New Roman" w:eastAsia="Times New Roman" w:hAnsi="Times New Roman" w:cs="Times New Roman"/>
        </w:rPr>
        <w:t xml:space="preserve"> (</w:t>
      </w:r>
      <w:r w:rsidR="00B31DC6" w:rsidRPr="000D2872">
        <w:rPr>
          <w:rFonts w:ascii="Times New Roman" w:eastAsia="Times New Roman" w:hAnsi="Times New Roman" w:cs="Times New Roman"/>
        </w:rPr>
        <w:t>JEDZ</w:t>
      </w:r>
      <w:r w:rsidR="00FD1353" w:rsidRPr="000D2872">
        <w:rPr>
          <w:rFonts w:ascii="Times New Roman" w:eastAsia="Times New Roman" w:hAnsi="Times New Roman" w:cs="Times New Roman"/>
        </w:rPr>
        <w:t>)</w:t>
      </w:r>
      <w:r w:rsidR="00B06B8A">
        <w:rPr>
          <w:rFonts w:ascii="Times New Roman" w:eastAsia="Times New Roman" w:hAnsi="Times New Roman" w:cs="Times New Roman"/>
        </w:rPr>
        <w:t>;</w:t>
      </w:r>
    </w:p>
    <w:p w14:paraId="37B8DE34" w14:textId="37FFA51D" w:rsidR="00C75DE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pełnomocnictwo lub inne dokumenty, z których wynika prawo potwierdzające umocowanie do reprezentowania Wykonawcy w niniejszym postępowaniu</w:t>
      </w:r>
      <w:r w:rsidR="00C75DEE" w:rsidRPr="000D2872">
        <w:rPr>
          <w:rFonts w:ascii="Times New Roman" w:eastAsia="Times New Roman" w:hAnsi="Times New Roman" w:cs="Times New Roman"/>
        </w:rPr>
        <w:t xml:space="preserve"> </w:t>
      </w:r>
      <w:r w:rsidR="00BE0384" w:rsidRPr="000D2872">
        <w:rPr>
          <w:rFonts w:ascii="Times New Roman" w:eastAsia="Times New Roman" w:hAnsi="Times New Roman" w:cs="Times New Roman"/>
        </w:rPr>
        <w:t>lub podpisania umowy</w:t>
      </w:r>
      <w:r w:rsidR="00C75DEE" w:rsidRPr="000D2872">
        <w:rPr>
          <w:rFonts w:ascii="Times New Roman" w:eastAsia="Times New Roman" w:hAnsi="Times New Roman" w:cs="Times New Roman"/>
        </w:rPr>
        <w:t xml:space="preserve"> (o ile nie wynik</w:t>
      </w:r>
      <w:r w:rsidR="00B31DC6" w:rsidRPr="000D2872">
        <w:rPr>
          <w:rFonts w:ascii="Times New Roman" w:eastAsia="Times New Roman" w:hAnsi="Times New Roman" w:cs="Times New Roman"/>
        </w:rPr>
        <w:t>a z dokumentów rejestracyjnych)</w:t>
      </w:r>
      <w:r w:rsidR="00B06B8A">
        <w:rPr>
          <w:rFonts w:ascii="Times New Roman" w:eastAsia="Times New Roman" w:hAnsi="Times New Roman" w:cs="Times New Roman"/>
        </w:rPr>
        <w:t>;</w:t>
      </w:r>
    </w:p>
    <w:p w14:paraId="00EF71A3" w14:textId="44CC9C9F" w:rsidR="00F87F29" w:rsidRPr="000D2872" w:rsidRDefault="00C75DEE"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sidRPr="000D2872">
        <w:rPr>
          <w:rFonts w:ascii="Times New Roman" w:eastAsia="Times New Roman" w:hAnsi="Times New Roman" w:cs="Times New Roman"/>
        </w:rPr>
        <w:t>w przypadku Wykonawców wspólnie ubiegających się o zamówienie</w:t>
      </w:r>
      <w:r w:rsidR="00BE0384" w:rsidRPr="000D2872">
        <w:rPr>
          <w:rFonts w:ascii="Times New Roman" w:eastAsia="Times New Roman" w:hAnsi="Times New Roman" w:cs="Times New Roman"/>
        </w:rPr>
        <w:t xml:space="preserve"> pełnomocnictwo</w:t>
      </w:r>
      <w:r w:rsidRPr="000D2872">
        <w:rPr>
          <w:rFonts w:ascii="Times New Roman" w:eastAsia="Times New Roman" w:hAnsi="Times New Roman" w:cs="Times New Roman"/>
        </w:rPr>
        <w:t xml:space="preserve"> lub inny dokument</w:t>
      </w:r>
      <w:r w:rsidR="00BE0384" w:rsidRPr="000D2872">
        <w:rPr>
          <w:rFonts w:ascii="Times New Roman" w:eastAsia="Times New Roman" w:hAnsi="Times New Roman" w:cs="Times New Roman"/>
        </w:rPr>
        <w:t xml:space="preserve"> </w:t>
      </w:r>
      <w:r w:rsidRPr="000D2872">
        <w:rPr>
          <w:rFonts w:ascii="Times New Roman" w:eastAsia="Times New Roman" w:hAnsi="Times New Roman" w:cs="Times New Roman"/>
        </w:rPr>
        <w:t>do reprezentowania Wykonawców wspólnie ubiegających się o udzielenie zamówienia</w:t>
      </w:r>
      <w:r w:rsidR="00334760" w:rsidRPr="000D2872">
        <w:rPr>
          <w:rFonts w:ascii="Times New Roman" w:eastAsia="Times New Roman" w:hAnsi="Times New Roman" w:cs="Times New Roman"/>
        </w:rPr>
        <w:t xml:space="preserve">. </w:t>
      </w:r>
      <w:r w:rsidRPr="000D2872">
        <w:rPr>
          <w:rFonts w:ascii="Times New Roman" w:eastAsia="Times New Roman" w:hAnsi="Times New Roman" w:cs="Times New Roman"/>
        </w:rPr>
        <w:t xml:space="preserve">Szczegółowe informacje zostały okreśone w </w:t>
      </w:r>
      <w:r w:rsidR="00F87F29" w:rsidRPr="000D2872">
        <w:rPr>
          <w:rFonts w:ascii="Times New Roman" w:eastAsia="Times New Roman" w:hAnsi="Times New Roman" w:cs="Times New Roman"/>
        </w:rPr>
        <w:t>art. 4 § 4 ust. 2 pkt 1 SWZ)</w:t>
      </w:r>
      <w:r w:rsidR="00B06B8A">
        <w:rPr>
          <w:rFonts w:ascii="Times New Roman" w:eastAsia="Times New Roman" w:hAnsi="Times New Roman" w:cs="Times New Roman"/>
        </w:rPr>
        <w:t>;</w:t>
      </w:r>
    </w:p>
    <w:p w14:paraId="149762AF" w14:textId="531973D0" w:rsidR="00334760" w:rsidRPr="000D2872" w:rsidRDefault="00334760" w:rsidP="003C7D02">
      <w:pPr>
        <w:numPr>
          <w:ilvl w:val="3"/>
          <w:numId w:val="3"/>
        </w:numPr>
        <w:spacing w:after="0" w:line="360" w:lineRule="auto"/>
        <w:ind w:left="357" w:hanging="357"/>
        <w:jc w:val="both"/>
        <w:rPr>
          <w:rFonts w:ascii="Times New Roman" w:eastAsia="Times New Roman" w:hAnsi="Times New Roman" w:cs="Times New Roman"/>
          <w:color w:val="7030A0"/>
        </w:rPr>
      </w:pPr>
      <w:r w:rsidRPr="000D2872">
        <w:rPr>
          <w:rFonts w:ascii="Times New Roman" w:eastAsia="Times New Roman" w:hAnsi="Times New Roman" w:cs="Times New Roman"/>
        </w:rPr>
        <w:t>dowód wniesienia wadium</w:t>
      </w:r>
      <w:r w:rsidR="00B06B8A">
        <w:rPr>
          <w:rFonts w:ascii="Times New Roman" w:eastAsia="Times New Roman" w:hAnsi="Times New Roman" w:cs="Times New Roman"/>
        </w:rPr>
        <w:t>;</w:t>
      </w:r>
    </w:p>
    <w:p w14:paraId="7C0AC2C5" w14:textId="46C9026E" w:rsidR="00CC5CC4" w:rsidRPr="00536BE5" w:rsidRDefault="00E7632C" w:rsidP="00536BE5">
      <w:pPr>
        <w:numPr>
          <w:ilvl w:val="3"/>
          <w:numId w:val="3"/>
        </w:numPr>
        <w:spacing w:after="0" w:line="360" w:lineRule="auto"/>
        <w:ind w:left="357" w:hanging="357"/>
        <w:jc w:val="both"/>
        <w:rPr>
          <w:rFonts w:ascii="Times New Roman" w:eastAsia="Times New Roman" w:hAnsi="Times New Roman" w:cs="Times New Roman"/>
          <w:b/>
        </w:rPr>
      </w:pPr>
      <w:r>
        <w:rPr>
          <w:rFonts w:ascii="Times New Roman" w:eastAsia="Times New Roman" w:hAnsi="Times New Roman" w:cs="Times New Roman"/>
          <w:b/>
        </w:rPr>
        <w:t xml:space="preserve">Formularz nr 1 – </w:t>
      </w:r>
      <w:r w:rsidRPr="00E7632C">
        <w:rPr>
          <w:rFonts w:ascii="Times New Roman" w:eastAsia="Times New Roman" w:hAnsi="Times New Roman" w:cs="Times New Roman"/>
        </w:rPr>
        <w:t>F</w:t>
      </w:r>
      <w:r w:rsidR="00935AE8" w:rsidRPr="00E7632C">
        <w:rPr>
          <w:rFonts w:ascii="Times New Roman" w:eastAsia="Times New Roman" w:hAnsi="Times New Roman" w:cs="Times New Roman"/>
        </w:rPr>
        <w:t>ormularz cenowy</w:t>
      </w:r>
      <w:r w:rsidR="00536BE5" w:rsidRPr="00E7632C">
        <w:rPr>
          <w:rFonts w:ascii="Times New Roman" w:eastAsia="Times New Roman" w:hAnsi="Times New Roman" w:cs="Times New Roman"/>
        </w:rPr>
        <w:t xml:space="preserve"> </w:t>
      </w:r>
      <w:r w:rsidR="00935AE8" w:rsidRPr="00536BE5">
        <w:rPr>
          <w:rFonts w:ascii="Times New Roman" w:eastAsia="Times New Roman" w:hAnsi="Times New Roman" w:cs="Times New Roman"/>
          <w:b/>
        </w:rPr>
        <w:t xml:space="preserve">- </w:t>
      </w:r>
      <w:r w:rsidR="00935AE8" w:rsidRPr="00536BE5">
        <w:rPr>
          <w:rFonts w:ascii="Times New Roman" w:eastAsia="Times New Roman" w:hAnsi="Times New Roman" w:cs="Times New Roman"/>
        </w:rPr>
        <w:t>zgodnie ze wzorem formularza dołączonego do SWZ</w:t>
      </w:r>
      <w:r w:rsidR="009847E8">
        <w:rPr>
          <w:rFonts w:ascii="Times New Roman" w:eastAsia="Times New Roman" w:hAnsi="Times New Roman" w:cs="Times New Roman"/>
        </w:rPr>
        <w:t xml:space="preserve"> (formularz cenowy stanowi treść oferty)</w:t>
      </w:r>
      <w:r w:rsidR="00B06B8A">
        <w:rPr>
          <w:rFonts w:ascii="Times New Roman" w:eastAsia="Times New Roman" w:hAnsi="Times New Roman" w:cs="Times New Roman"/>
        </w:rPr>
        <w:t>;</w:t>
      </w:r>
    </w:p>
    <w:p w14:paraId="549CB683" w14:textId="7E8ED8C3" w:rsidR="0085028D" w:rsidRP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2</w:t>
      </w:r>
      <w:r w:rsidR="0085028D">
        <w:rPr>
          <w:rFonts w:ascii="Times New Roman" w:eastAsia="Times New Roman" w:hAnsi="Times New Roman" w:cs="Times New Roman"/>
        </w:rPr>
        <w:t xml:space="preserve"> - </w:t>
      </w:r>
      <w:r w:rsidR="0085028D" w:rsidRPr="0085028D">
        <w:rPr>
          <w:rFonts w:ascii="Times New Roman" w:eastAsia="Times New Roman" w:hAnsi="Times New Roman" w:cs="Times New Roman"/>
        </w:rPr>
        <w:t xml:space="preserve">zobowiązanie podmiotu udostępniającego zasoby do oddania </w:t>
      </w:r>
      <w:r w:rsidR="0085028D">
        <w:rPr>
          <w:rFonts w:ascii="Times New Roman" w:eastAsia="Times New Roman" w:hAnsi="Times New Roman" w:cs="Times New Roman"/>
        </w:rPr>
        <w:t>Wykonawcy</w:t>
      </w:r>
      <w:r w:rsidR="0085028D" w:rsidRPr="0085028D">
        <w:rPr>
          <w:rFonts w:ascii="Times New Roman" w:eastAsia="Times New Roman" w:hAnsi="Times New Roman" w:cs="Times New Roman"/>
        </w:rPr>
        <w:t xml:space="preserve"> do dyspozycji niezbędnych zasobów na potrzeby realizacji zamówienia lub inny podmiotowy środek dowodowy potwierdzający, że wykonawca realizując zamówienie, będzie dysponował niezbędnymi zasobami ty</w:t>
      </w:r>
      <w:r w:rsidR="0085028D">
        <w:rPr>
          <w:rFonts w:ascii="Times New Roman" w:eastAsia="Times New Roman" w:hAnsi="Times New Roman" w:cs="Times New Roman"/>
        </w:rPr>
        <w:t xml:space="preserve">ch podmiotów </w:t>
      </w:r>
      <w:r w:rsidR="00316103">
        <w:rPr>
          <w:rFonts w:ascii="Times New Roman" w:eastAsia="Times New Roman" w:hAnsi="Times New Roman" w:cs="Times New Roman"/>
        </w:rPr>
        <w:t>- w przypadku gdy Wykonawca polega na zdolnościach podmiotów udostępniających zasoby (jeżeli dotyczy) -</w:t>
      </w:r>
      <w:r w:rsidR="0085028D" w:rsidRPr="0085028D">
        <w:rPr>
          <w:rFonts w:ascii="Times New Roman" w:eastAsia="Times New Roman" w:hAnsi="Times New Roman" w:cs="Times New Roman"/>
        </w:rPr>
        <w:t xml:space="preserve"> zgodnie ze wzorem formularza dołączonym do SWZ</w:t>
      </w:r>
      <w:r w:rsidR="00B06B8A">
        <w:rPr>
          <w:rFonts w:ascii="Times New Roman" w:eastAsia="Times New Roman" w:hAnsi="Times New Roman" w:cs="Times New Roman"/>
        </w:rPr>
        <w:t>;</w:t>
      </w:r>
    </w:p>
    <w:p w14:paraId="3015B86D" w14:textId="11225345" w:rsidR="00AB0A7E" w:rsidRPr="00590273" w:rsidRDefault="00B82089" w:rsidP="00B64CEA">
      <w:pPr>
        <w:pStyle w:val="Akapitzlist"/>
        <w:numPr>
          <w:ilvl w:val="3"/>
          <w:numId w:val="3"/>
        </w:numPr>
        <w:spacing w:after="0" w:line="360" w:lineRule="auto"/>
        <w:ind w:left="357" w:hanging="357"/>
        <w:contextualSpacing w:val="0"/>
        <w:jc w:val="both"/>
        <w:rPr>
          <w:rFonts w:ascii="Times New Roman" w:hAnsi="Times New Roman" w:cs="Times New Roman"/>
        </w:rPr>
      </w:pPr>
      <w:r w:rsidRPr="00590273">
        <w:rPr>
          <w:rFonts w:ascii="Times New Roman" w:eastAsia="Times New Roman" w:hAnsi="Times New Roman" w:cs="Times New Roman"/>
          <w:b/>
        </w:rPr>
        <w:t xml:space="preserve">Formularz nr </w:t>
      </w:r>
      <w:r w:rsidR="00483483" w:rsidRPr="00590273">
        <w:rPr>
          <w:rFonts w:ascii="Times New Roman" w:eastAsia="Times New Roman" w:hAnsi="Times New Roman" w:cs="Times New Roman"/>
          <w:b/>
        </w:rPr>
        <w:t>3</w:t>
      </w:r>
      <w:r w:rsidR="00067C50" w:rsidRPr="00590273">
        <w:rPr>
          <w:rFonts w:ascii="Times New Roman" w:eastAsia="Times New Roman" w:hAnsi="Times New Roman" w:cs="Times New Roman"/>
          <w:b/>
        </w:rPr>
        <w:t xml:space="preserve"> </w:t>
      </w:r>
      <w:r w:rsidR="00316103" w:rsidRPr="00590273">
        <w:rPr>
          <w:rFonts w:ascii="Times New Roman" w:eastAsia="Times New Roman" w:hAnsi="Times New Roman" w:cs="Times New Roman"/>
        </w:rPr>
        <w:t>–</w:t>
      </w:r>
      <w:r w:rsidR="0085028D" w:rsidRPr="00590273">
        <w:rPr>
          <w:rFonts w:ascii="Times New Roman" w:eastAsia="Times New Roman" w:hAnsi="Times New Roman" w:cs="Times New Roman"/>
        </w:rPr>
        <w:t xml:space="preserve"> </w:t>
      </w:r>
      <w:r w:rsidR="00316103" w:rsidRPr="00590273">
        <w:rPr>
          <w:rFonts w:ascii="Times New Roman" w:eastAsia="Times New Roman" w:hAnsi="Times New Roman" w:cs="Times New Roman"/>
        </w:rPr>
        <w:t>o</w:t>
      </w:r>
      <w:r w:rsidR="00AB0A7E" w:rsidRPr="00590273">
        <w:rPr>
          <w:rFonts w:ascii="Times New Roman" w:hAnsi="Times New Roman" w:cs="Times New Roman"/>
        </w:rPr>
        <w:t>świadczenie Wykonawcy dotyczące zaoferowanego Sprzętu</w:t>
      </w:r>
      <w:r w:rsidR="00316103" w:rsidRPr="00590273">
        <w:rPr>
          <w:rFonts w:ascii="Times New Roman" w:eastAsia="Times New Roman" w:hAnsi="Times New Roman" w:cs="Times New Roman"/>
        </w:rPr>
        <w:t xml:space="preserve"> </w:t>
      </w:r>
      <w:r w:rsidR="0085028D" w:rsidRPr="00590273">
        <w:rPr>
          <w:rFonts w:ascii="Times New Roman" w:eastAsia="Times New Roman" w:hAnsi="Times New Roman" w:cs="Times New Roman"/>
        </w:rPr>
        <w:t>– zgodnie ze wzor</w:t>
      </w:r>
      <w:r w:rsidR="003711A7" w:rsidRPr="00590273">
        <w:rPr>
          <w:rFonts w:ascii="Times New Roman" w:eastAsia="Times New Roman" w:hAnsi="Times New Roman" w:cs="Times New Roman"/>
        </w:rPr>
        <w:t>em formularza dołączon</w:t>
      </w:r>
      <w:r w:rsidR="00AB0A7E" w:rsidRPr="00590273">
        <w:rPr>
          <w:rFonts w:ascii="Times New Roman" w:eastAsia="Times New Roman" w:hAnsi="Times New Roman" w:cs="Times New Roman"/>
        </w:rPr>
        <w:t>ego</w:t>
      </w:r>
      <w:r w:rsidR="003711A7" w:rsidRPr="00590273">
        <w:rPr>
          <w:rFonts w:ascii="Times New Roman" w:eastAsia="Times New Roman" w:hAnsi="Times New Roman" w:cs="Times New Roman"/>
        </w:rPr>
        <w:t xml:space="preserve"> do SWZ</w:t>
      </w:r>
      <w:r w:rsidR="00AB0A7E" w:rsidRPr="00590273">
        <w:rPr>
          <w:rFonts w:ascii="Times New Roman" w:hAnsi="Times New Roman" w:cs="Times New Roman"/>
        </w:rPr>
        <w:t>;</w:t>
      </w:r>
    </w:p>
    <w:p w14:paraId="036BE3D3" w14:textId="2A13FDC0" w:rsidR="00935AE8" w:rsidRDefault="00935AE8"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Pr>
          <w:rFonts w:ascii="Times New Roman" w:eastAsia="Times New Roman" w:hAnsi="Times New Roman" w:cs="Times New Roman"/>
          <w:b/>
        </w:rPr>
        <w:t xml:space="preserve">4 - </w:t>
      </w:r>
      <w:r w:rsidRPr="00334760">
        <w:rPr>
          <w:rFonts w:ascii="Times New Roman" w:eastAsia="Times New Roman" w:hAnsi="Times New Roman" w:cs="Times New Roman"/>
        </w:rPr>
        <w:t xml:space="preserve">informację o częściach  zamówienia, których wykonanie </w:t>
      </w:r>
      <w:r>
        <w:rPr>
          <w:rFonts w:ascii="Times New Roman" w:eastAsia="Times New Roman" w:hAnsi="Times New Roman" w:cs="Times New Roman"/>
        </w:rPr>
        <w:t>W</w:t>
      </w:r>
      <w:r w:rsidRPr="00334760">
        <w:rPr>
          <w:rFonts w:ascii="Times New Roman" w:eastAsia="Times New Roman" w:hAnsi="Times New Roman" w:cs="Times New Roman"/>
        </w:rPr>
        <w:t>ykonawca zamierza powierzyć podwykonawcom oraz podanie nazw ewentualnych podwykonawców, jeżeli są już znane lub wykonaniu przedmiotu zamówienia siłami własnymi – zgodnie z</w:t>
      </w:r>
      <w:r>
        <w:rPr>
          <w:rFonts w:ascii="Times New Roman" w:eastAsia="Times New Roman" w:hAnsi="Times New Roman" w:cs="Times New Roman"/>
        </w:rPr>
        <w:t xml:space="preserve">e </w:t>
      </w:r>
      <w:r w:rsidRPr="0085028D">
        <w:rPr>
          <w:rFonts w:ascii="Times New Roman" w:eastAsia="Times New Roman" w:hAnsi="Times New Roman" w:cs="Times New Roman"/>
        </w:rPr>
        <w:t>wzorem formularza dołączonym do SWZ</w:t>
      </w:r>
      <w:r w:rsidR="00F0636C">
        <w:rPr>
          <w:rFonts w:ascii="Times New Roman" w:eastAsia="Times New Roman" w:hAnsi="Times New Roman" w:cs="Times New Roman"/>
        </w:rPr>
        <w:t>.</w:t>
      </w:r>
    </w:p>
    <w:p w14:paraId="39A02E87" w14:textId="58F5C2BD" w:rsidR="00741855" w:rsidRPr="00067C50" w:rsidRDefault="00054A15" w:rsidP="00831149">
      <w:pPr>
        <w:spacing w:before="120" w:after="0" w:line="360" w:lineRule="auto"/>
        <w:jc w:val="center"/>
        <w:rPr>
          <w:rFonts w:ascii="Times New Roman" w:eastAsia="Times New Roman" w:hAnsi="Times New Roman" w:cs="Times New Roman"/>
          <w:b/>
        </w:rPr>
      </w:pPr>
      <w:r w:rsidRPr="00067C50">
        <w:rPr>
          <w:rFonts w:ascii="Times New Roman" w:eastAsia="Times New Roman" w:hAnsi="Times New Roman" w:cs="Times New Roman"/>
          <w:b/>
        </w:rPr>
        <w:t xml:space="preserve">§ </w:t>
      </w:r>
      <w:r w:rsidR="000E430C" w:rsidRPr="00067C50">
        <w:rPr>
          <w:rFonts w:ascii="Times New Roman" w:eastAsia="Times New Roman" w:hAnsi="Times New Roman" w:cs="Times New Roman"/>
          <w:b/>
        </w:rPr>
        <w:t>3</w:t>
      </w:r>
    </w:p>
    <w:p w14:paraId="5125C975" w14:textId="20EB9497" w:rsidR="00741855" w:rsidRPr="00067C50" w:rsidRDefault="00054A15" w:rsidP="00831149">
      <w:pPr>
        <w:spacing w:after="0" w:line="360" w:lineRule="auto"/>
        <w:jc w:val="center"/>
        <w:rPr>
          <w:rFonts w:ascii="Times New Roman" w:eastAsia="Times New Roman" w:hAnsi="Times New Roman" w:cs="Times New Roman"/>
          <w:b/>
          <w:u w:val="single"/>
        </w:rPr>
      </w:pPr>
      <w:r w:rsidRPr="00067C50">
        <w:rPr>
          <w:rFonts w:ascii="Times New Roman" w:eastAsia="Times New Roman" w:hAnsi="Times New Roman" w:cs="Times New Roman"/>
          <w:b/>
          <w:u w:val="single"/>
        </w:rPr>
        <w:t xml:space="preserve">Dokumenty i oświadczania wymagane przed </w:t>
      </w:r>
      <w:r w:rsidR="00960041" w:rsidRPr="00067C50">
        <w:rPr>
          <w:rFonts w:ascii="Times New Roman" w:eastAsia="Times New Roman" w:hAnsi="Times New Roman" w:cs="Times New Roman"/>
          <w:b/>
          <w:u w:val="single"/>
        </w:rPr>
        <w:t>wyborem najkorzystniejszej oferty</w:t>
      </w:r>
    </w:p>
    <w:p w14:paraId="775679C3" w14:textId="6AE77C37" w:rsidR="00C006F4" w:rsidRPr="00B6025E" w:rsidRDefault="00C006F4" w:rsidP="009711D3">
      <w:pPr>
        <w:numPr>
          <w:ilvl w:val="0"/>
          <w:numId w:val="50"/>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 xml:space="preserve">Zamawiający informuje, </w:t>
      </w:r>
      <w:r w:rsidRPr="00514958">
        <w:rPr>
          <w:rFonts w:ascii="Times New Roman" w:eastAsia="Times New Roman" w:hAnsi="Times New Roman"/>
        </w:rPr>
        <w:t>że</w:t>
      </w:r>
      <w:r w:rsidR="00DE3203">
        <w:rPr>
          <w:rFonts w:ascii="Times New Roman" w:eastAsia="Times New Roman" w:hAnsi="Times New Roman"/>
        </w:rPr>
        <w:t xml:space="preserve"> zgodnie z art. 139 ust. 1 ustawy</w:t>
      </w:r>
      <w:r w:rsidRPr="00514958">
        <w:rPr>
          <w:rFonts w:ascii="Times New Roman" w:eastAsia="Times New Roman" w:hAnsi="Times New Roman"/>
        </w:rPr>
        <w:t xml:space="preserve"> </w:t>
      </w:r>
      <w:r w:rsidRPr="00B6025E">
        <w:rPr>
          <w:rFonts w:ascii="Times New Roman" w:eastAsia="Times New Roman" w:hAnsi="Times New Roman"/>
        </w:rPr>
        <w:t>najpierw dokona badania i oceny ofert, a następnie dokona kwalifikacji podmiotowej Wykonawcy, którego oferta została najwyżej oceniona, w zakresie braku podstaw wykluczenia oraz spełniania warunków udziału w postępowaniu.</w:t>
      </w:r>
    </w:p>
    <w:p w14:paraId="4B8A35AF" w14:textId="77777777" w:rsidR="00C006F4" w:rsidRPr="00B6025E" w:rsidRDefault="00C006F4" w:rsidP="009711D3">
      <w:pPr>
        <w:numPr>
          <w:ilvl w:val="0"/>
          <w:numId w:val="50"/>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77AC6843" w14:textId="77777777" w:rsidR="00F0636C" w:rsidRDefault="00F0636C" w:rsidP="007445AD">
      <w:pPr>
        <w:spacing w:before="120" w:after="0" w:line="360" w:lineRule="auto"/>
        <w:jc w:val="center"/>
        <w:rPr>
          <w:rFonts w:ascii="Times New Roman" w:eastAsia="Times New Roman" w:hAnsi="Times New Roman" w:cs="Times New Roman"/>
          <w:b/>
        </w:rPr>
      </w:pPr>
    </w:p>
    <w:p w14:paraId="5074B122" w14:textId="57963B73" w:rsidR="00F0636C" w:rsidRDefault="00F0636C" w:rsidP="007445AD">
      <w:pPr>
        <w:spacing w:before="120" w:after="0" w:line="360" w:lineRule="auto"/>
        <w:jc w:val="center"/>
        <w:rPr>
          <w:rFonts w:ascii="Times New Roman" w:eastAsia="Times New Roman" w:hAnsi="Times New Roman" w:cs="Times New Roman"/>
          <w:b/>
        </w:rPr>
      </w:pPr>
    </w:p>
    <w:p w14:paraId="39739F4B" w14:textId="77777777" w:rsidR="00590273" w:rsidRDefault="00590273" w:rsidP="007445AD">
      <w:pPr>
        <w:spacing w:before="120" w:after="0" w:line="360" w:lineRule="auto"/>
        <w:jc w:val="center"/>
        <w:rPr>
          <w:rFonts w:ascii="Times New Roman" w:eastAsia="Times New Roman" w:hAnsi="Times New Roman" w:cs="Times New Roman"/>
          <w:b/>
        </w:rPr>
      </w:pPr>
    </w:p>
    <w:p w14:paraId="18942502" w14:textId="77777777" w:rsidR="00F0636C" w:rsidRDefault="00F0636C" w:rsidP="007445AD">
      <w:pPr>
        <w:spacing w:before="120" w:after="0" w:line="360" w:lineRule="auto"/>
        <w:jc w:val="center"/>
        <w:rPr>
          <w:rFonts w:ascii="Times New Roman" w:eastAsia="Times New Roman" w:hAnsi="Times New Roman" w:cs="Times New Roman"/>
          <w:b/>
        </w:rPr>
      </w:pPr>
    </w:p>
    <w:p w14:paraId="0406CE2A" w14:textId="7469C414" w:rsidR="00741855" w:rsidRDefault="00054A15" w:rsidP="007445AD">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w:t>
      </w:r>
      <w:r w:rsidR="001C6DB5">
        <w:rPr>
          <w:rFonts w:ascii="Times New Roman" w:eastAsia="Times New Roman" w:hAnsi="Times New Roman" w:cs="Times New Roman"/>
          <w:b/>
        </w:rPr>
        <w:t xml:space="preserve"> </w:t>
      </w:r>
      <w:r w:rsidR="000E430C">
        <w:rPr>
          <w:rFonts w:ascii="Times New Roman" w:eastAsia="Times New Roman" w:hAnsi="Times New Roman" w:cs="Times New Roman"/>
          <w:b/>
        </w:rPr>
        <w:t>4</w:t>
      </w:r>
    </w:p>
    <w:p w14:paraId="141FE333" w14:textId="41EC800A" w:rsidR="00741855" w:rsidRDefault="00054A15" w:rsidP="007445AD">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sidR="00A12CE4">
        <w:rPr>
          <w:rFonts w:ascii="Times New Roman" w:eastAsia="Times New Roman" w:hAnsi="Times New Roman" w:cs="Times New Roman"/>
          <w:b/>
          <w:u w:val="single"/>
        </w:rPr>
        <w:br/>
      </w:r>
      <w:r>
        <w:rPr>
          <w:rFonts w:ascii="Times New Roman" w:eastAsia="Times New Roman" w:hAnsi="Times New Roman" w:cs="Times New Roman"/>
          <w:b/>
          <w:u w:val="single"/>
        </w:rPr>
        <w:t>w postępowaniu</w:t>
      </w:r>
    </w:p>
    <w:p w14:paraId="685B243A" w14:textId="77777777" w:rsidR="000E77B4" w:rsidRPr="00472232" w:rsidRDefault="000E77B4" w:rsidP="009711D3">
      <w:pPr>
        <w:numPr>
          <w:ilvl w:val="0"/>
          <w:numId w:val="55"/>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0B89A31C" w14:textId="77777777" w:rsidR="000E77B4" w:rsidRPr="00472232" w:rsidRDefault="000E77B4" w:rsidP="009711D3">
      <w:pPr>
        <w:numPr>
          <w:ilvl w:val="0"/>
          <w:numId w:val="54"/>
        </w:numPr>
        <w:suppressAutoHyphens/>
        <w:autoSpaceDN w:val="0"/>
        <w:spacing w:after="0" w:line="360" w:lineRule="auto"/>
        <w:ind w:left="714" w:hanging="357"/>
        <w:jc w:val="both"/>
        <w:rPr>
          <w:rFonts w:ascii="Times New Roman" w:eastAsia="Times New Roman" w:hAnsi="Times New Roman" w:cs="Times New Roman"/>
          <w:lang w:eastAsia="ar-SA"/>
        </w:rPr>
      </w:pPr>
      <w:r w:rsidRPr="00472232">
        <w:rPr>
          <w:rFonts w:ascii="Times New Roman" w:eastAsia="Times New Roman" w:hAnsi="Times New Roman" w:cs="Times New Roman"/>
        </w:rPr>
        <w:t xml:space="preserve">informacji z Krajowego Rejestru Karnego w zakresie: </w:t>
      </w:r>
    </w:p>
    <w:p w14:paraId="3A431B13" w14:textId="6A19BEE5" w:rsidR="000E77B4" w:rsidRPr="00743C50" w:rsidRDefault="000E77B4" w:rsidP="009711D3">
      <w:pPr>
        <w:pStyle w:val="Akapitzlist"/>
        <w:numPr>
          <w:ilvl w:val="0"/>
          <w:numId w:val="90"/>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108 ust. 1 pkt 1 i 2 ustawy,</w:t>
      </w:r>
    </w:p>
    <w:p w14:paraId="3B7280B1" w14:textId="4F17105F" w:rsidR="000E77B4" w:rsidRPr="00743C50" w:rsidRDefault="000E77B4" w:rsidP="009711D3">
      <w:pPr>
        <w:pStyle w:val="Akapitzlist"/>
        <w:numPr>
          <w:ilvl w:val="0"/>
          <w:numId w:val="90"/>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 xml:space="preserve">art. 108 ust. 1 pkt 4 ustawy, dotyczącej orzeczenia zakazu ubiegania się o zamówienie publiczne tytułem środka karnego, </w:t>
      </w:r>
    </w:p>
    <w:p w14:paraId="32BFE982" w14:textId="4016FCF2" w:rsidR="000E77B4" w:rsidRPr="00743C50" w:rsidRDefault="000E77B4" w:rsidP="009711D3">
      <w:pPr>
        <w:pStyle w:val="Akapitzlist"/>
        <w:numPr>
          <w:ilvl w:val="0"/>
          <w:numId w:val="90"/>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 xml:space="preserve">art. 109 ust. 1 pkt 2 lit. a ustawy, </w:t>
      </w:r>
    </w:p>
    <w:p w14:paraId="076DE697" w14:textId="1B4E477A" w:rsidR="000E77B4" w:rsidRPr="00743C50" w:rsidRDefault="000E77B4" w:rsidP="009711D3">
      <w:pPr>
        <w:pStyle w:val="Akapitzlist"/>
        <w:numPr>
          <w:ilvl w:val="0"/>
          <w:numId w:val="90"/>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109 ust. 1 pkt 2 lit. b ustawy, dotyczącej ukarania za wykroczenie, za które wymierzono karę aresztu,</w:t>
      </w:r>
    </w:p>
    <w:p w14:paraId="1E33D17A" w14:textId="4B615A6D" w:rsidR="000E77B4" w:rsidRPr="00743C50" w:rsidRDefault="000E77B4" w:rsidP="009711D3">
      <w:pPr>
        <w:pStyle w:val="Akapitzlist"/>
        <w:numPr>
          <w:ilvl w:val="0"/>
          <w:numId w:val="90"/>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 xml:space="preserve">art. 109 ust. 1 pkt 3 ustawy, dotyczącej skazania za przestępstwo lub ukarania za wykroczenie, za które wymierzono karę aresztu </w:t>
      </w:r>
    </w:p>
    <w:p w14:paraId="44F7E5A6" w14:textId="77777777" w:rsidR="000E77B4" w:rsidRPr="00472232" w:rsidRDefault="000E77B4" w:rsidP="00743C50">
      <w:pPr>
        <w:suppressAutoHyphens/>
        <w:autoSpaceDN w:val="0"/>
        <w:spacing w:after="0" w:line="360" w:lineRule="auto"/>
        <w:ind w:left="709"/>
        <w:jc w:val="both"/>
        <w:rPr>
          <w:rFonts w:ascii="Times New Roman" w:eastAsia="Times New Roman" w:hAnsi="Times New Roman" w:cs="Times New Roman"/>
          <w:lang w:eastAsia="ar-SA"/>
        </w:rPr>
      </w:pPr>
      <w:r w:rsidRPr="00472232">
        <w:rPr>
          <w:rFonts w:ascii="Times New Roman" w:eastAsia="Times New Roman" w:hAnsi="Times New Roman" w:cs="Times New Roman"/>
        </w:rPr>
        <w:t>- sporządzonej nie wcześniej niż 6 miesięcy przed jej złożeniem;</w:t>
      </w:r>
    </w:p>
    <w:p w14:paraId="7531F136" w14:textId="77777777" w:rsidR="000E77B4" w:rsidRPr="00472232" w:rsidRDefault="000E77B4" w:rsidP="009711D3">
      <w:pPr>
        <w:numPr>
          <w:ilvl w:val="0"/>
          <w:numId w:val="54"/>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17FF91A4" w14:textId="77777777" w:rsidR="000E77B4" w:rsidRPr="00472232" w:rsidRDefault="000E77B4" w:rsidP="009711D3">
      <w:pPr>
        <w:numPr>
          <w:ilvl w:val="0"/>
          <w:numId w:val="54"/>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282FF25" w14:textId="77777777" w:rsidR="000E77B4" w:rsidRPr="00472232" w:rsidRDefault="000E77B4" w:rsidP="009711D3">
      <w:pPr>
        <w:numPr>
          <w:ilvl w:val="0"/>
          <w:numId w:val="54"/>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w:t>
      </w:r>
      <w:r w:rsidRPr="00472232">
        <w:rPr>
          <w:rFonts w:ascii="Times New Roman" w:eastAsia="TimesNewRoman" w:hAnsi="Times New Roman" w:cs="Times New Roman"/>
        </w:rPr>
        <w:lastRenderedPageBreak/>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3682FB9E" w14:textId="77777777" w:rsidR="000E77B4" w:rsidRPr="00472232" w:rsidRDefault="000E77B4" w:rsidP="009711D3">
      <w:pPr>
        <w:numPr>
          <w:ilvl w:val="0"/>
          <w:numId w:val="54"/>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9FBB9AF" w14:textId="77777777" w:rsidR="000E77B4" w:rsidRPr="00472232" w:rsidRDefault="000E77B4" w:rsidP="009711D3">
      <w:pPr>
        <w:numPr>
          <w:ilvl w:val="0"/>
          <w:numId w:val="54"/>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o aktualności informacji zawartych w oświadczeniu, o którym mowa w art. 125 ust. 1 ustawy, w zakresie podstaw wykluczenia z postępowania wskazanych przez Zamawiającego, o których mowa w:</w:t>
      </w:r>
    </w:p>
    <w:p w14:paraId="290F4DE2" w14:textId="6D99FDA9" w:rsidR="000E77B4" w:rsidRPr="00D8025B" w:rsidRDefault="000E77B4" w:rsidP="009711D3">
      <w:pPr>
        <w:pStyle w:val="Akapitzlist"/>
        <w:numPr>
          <w:ilvl w:val="0"/>
          <w:numId w:val="9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3 ustawy,</w:t>
      </w:r>
    </w:p>
    <w:p w14:paraId="4B2BB2BD" w14:textId="4CC213FB" w:rsidR="000E77B4" w:rsidRPr="00D8025B" w:rsidRDefault="000E77B4" w:rsidP="009711D3">
      <w:pPr>
        <w:pStyle w:val="Akapitzlist"/>
        <w:numPr>
          <w:ilvl w:val="0"/>
          <w:numId w:val="9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4 ustawy, dotyczących orzeczenia zakazu ubiegania się o zamówienie publiczne tytułem środka zapobiegawczego,</w:t>
      </w:r>
    </w:p>
    <w:p w14:paraId="6674DC1E" w14:textId="637ABC8E" w:rsidR="000E77B4" w:rsidRPr="00D8025B" w:rsidRDefault="000E77B4" w:rsidP="009711D3">
      <w:pPr>
        <w:pStyle w:val="Akapitzlist"/>
        <w:numPr>
          <w:ilvl w:val="0"/>
          <w:numId w:val="9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5 ustawy, dotyczących zawarcia z innymi Wykonawcami porozumienia mającego na celu zakłócenie konkurencji,</w:t>
      </w:r>
    </w:p>
    <w:p w14:paraId="2C2D5479" w14:textId="52A1B385" w:rsidR="000E77B4" w:rsidRPr="00D8025B" w:rsidRDefault="000E77B4" w:rsidP="009711D3">
      <w:pPr>
        <w:pStyle w:val="Akapitzlist"/>
        <w:numPr>
          <w:ilvl w:val="0"/>
          <w:numId w:val="9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6 ustawy,</w:t>
      </w:r>
    </w:p>
    <w:p w14:paraId="620E7D2C" w14:textId="4790ADE4" w:rsidR="000E77B4" w:rsidRPr="00D8025B" w:rsidRDefault="000E77B4" w:rsidP="009711D3">
      <w:pPr>
        <w:pStyle w:val="Akapitzlist"/>
        <w:numPr>
          <w:ilvl w:val="0"/>
          <w:numId w:val="9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1 ustawy, odnośnie do naruszenia obowiązków dotyczących płatności podatków i opłat lokalnych, o których mowa w ustawie z dnia 12 styczni</w:t>
      </w:r>
      <w:r w:rsidR="00916688">
        <w:rPr>
          <w:rFonts w:ascii="Times New Roman" w:eastAsia="TimesNewRoman" w:hAnsi="Times New Roman" w:cs="Times New Roman"/>
          <w:lang w:eastAsia="en-US"/>
        </w:rPr>
        <w:t>a 1991 r. o </w:t>
      </w:r>
      <w:r w:rsidRPr="00D8025B">
        <w:rPr>
          <w:rFonts w:ascii="Times New Roman" w:eastAsia="TimesNewRoman" w:hAnsi="Times New Roman" w:cs="Times New Roman"/>
          <w:lang w:eastAsia="en-US"/>
        </w:rPr>
        <w:t>podatkach i opłatach lokalnych (Dz. U. z 2019 r. poz. 1170 z późn. zm.),</w:t>
      </w:r>
    </w:p>
    <w:p w14:paraId="60E4EB4E" w14:textId="52ABD4CD" w:rsidR="000E77B4" w:rsidRPr="00D8025B" w:rsidRDefault="000E77B4" w:rsidP="009711D3">
      <w:pPr>
        <w:pStyle w:val="Akapitzlist"/>
        <w:numPr>
          <w:ilvl w:val="0"/>
          <w:numId w:val="9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2 lit. b ustawy, dotyczących ukarania za wykroczenie, za które wymierzono karę ograniczenia wolności lub karę grzywny,</w:t>
      </w:r>
    </w:p>
    <w:p w14:paraId="492405DF" w14:textId="2BD1280E" w:rsidR="000E77B4" w:rsidRPr="00D8025B" w:rsidRDefault="000E77B4" w:rsidP="009711D3">
      <w:pPr>
        <w:pStyle w:val="Akapitzlist"/>
        <w:numPr>
          <w:ilvl w:val="0"/>
          <w:numId w:val="9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2 lit. c ustawy,</w:t>
      </w:r>
    </w:p>
    <w:p w14:paraId="0602237E" w14:textId="2A08210A" w:rsidR="000E77B4" w:rsidRPr="00D8025B" w:rsidRDefault="000E77B4" w:rsidP="009711D3">
      <w:pPr>
        <w:pStyle w:val="Akapitzlist"/>
        <w:numPr>
          <w:ilvl w:val="0"/>
          <w:numId w:val="91"/>
        </w:numPr>
        <w:suppressAutoHyphens/>
        <w:autoSpaceDN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3 ustawy, dotyczących ukarania za wykroczenie, za które wymierzono karę ograniczenia wolności lub karę grzywny.</w:t>
      </w:r>
    </w:p>
    <w:p w14:paraId="1B184655" w14:textId="77777777" w:rsidR="000E77B4" w:rsidRPr="00472232" w:rsidRDefault="000E77B4" w:rsidP="009711D3">
      <w:pPr>
        <w:numPr>
          <w:ilvl w:val="0"/>
          <w:numId w:val="55"/>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hAnsi="Times New Roman" w:cs="Times New Roman"/>
          <w:lang w:eastAsia="en-US"/>
        </w:rPr>
        <w:t xml:space="preserve">Jeżeli Wykonawca ma siedzibę lub miejsce zamieszkania poza granicami Rzeczypospolitej Polskiej, zamiast: </w:t>
      </w:r>
    </w:p>
    <w:p w14:paraId="0D4EEF24" w14:textId="77777777" w:rsidR="000E77B4" w:rsidRPr="00472232" w:rsidRDefault="000E77B4" w:rsidP="009711D3">
      <w:pPr>
        <w:widowControl w:val="0"/>
        <w:numPr>
          <w:ilvl w:val="0"/>
          <w:numId w:val="52"/>
        </w:numPr>
        <w:tabs>
          <w:tab w:val="left" w:pos="478"/>
        </w:tabs>
        <w:spacing w:after="0" w:line="360" w:lineRule="auto"/>
        <w:ind w:left="838" w:right="108"/>
        <w:jc w:val="both"/>
        <w:rPr>
          <w:rFonts w:ascii="Times New Roman" w:eastAsia="Times New Roman" w:hAnsi="Times New Roman" w:cs="Times New Roman"/>
        </w:rPr>
      </w:pPr>
      <w:r w:rsidRPr="00472232">
        <w:rPr>
          <w:rFonts w:ascii="Times New Roman" w:eastAsia="Times New Roman" w:hAnsi="Times New Roman" w:cs="Times New Roman"/>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2838FDC3" w14:textId="77777777" w:rsidR="000E77B4" w:rsidRPr="00472232" w:rsidRDefault="000E77B4" w:rsidP="009711D3">
      <w:pPr>
        <w:widowControl w:val="0"/>
        <w:numPr>
          <w:ilvl w:val="0"/>
          <w:numId w:val="52"/>
        </w:numPr>
        <w:tabs>
          <w:tab w:val="left" w:pos="478"/>
        </w:tabs>
        <w:spacing w:after="0" w:line="360" w:lineRule="auto"/>
        <w:ind w:left="838" w:right="108"/>
        <w:jc w:val="both"/>
        <w:rPr>
          <w:rFonts w:ascii="Times New Roman" w:eastAsia="Times New Roman" w:hAnsi="Times New Roman" w:cs="Times New Roman"/>
        </w:rPr>
      </w:pPr>
      <w:r w:rsidRPr="00472232">
        <w:rPr>
          <w:rFonts w:ascii="Times New Roman" w:eastAsia="Times New Roman" w:hAnsi="Times New Roman" w:cs="Times New Roman"/>
        </w:rPr>
        <w:t xml:space="preserve">zaświadczenia, o którym mowa w ust. 1 pkt 3, zaświadczenia albo innego dokumentu potwierdzającego, że Wykonawca nie zalega z opłacaniem składek na ubezpieczenie społeczne lub zdrowotne, o którym mowa w ust. 1 pkt 4 lub odpisu albo informacji z Krajowego Rejestru Sądowego lub z Centralnej Ewidencji i Informacji o Działalności </w:t>
      </w:r>
      <w:r w:rsidRPr="00472232">
        <w:rPr>
          <w:rFonts w:ascii="Times New Roman" w:eastAsia="Times New Roman" w:hAnsi="Times New Roman" w:cs="Times New Roman"/>
        </w:rPr>
        <w:lastRenderedPageBreak/>
        <w:t xml:space="preserve">Gospodarczej, o których mowa w ust. 1 pkt. 5 składa dokument lub dokumenty wystawione w kraju, w którym Wykonawca ma siedzibę lub miejsce zamieszkania, potwierdzające, odpowiednio, że: </w:t>
      </w:r>
    </w:p>
    <w:p w14:paraId="2D6BF8D5" w14:textId="77777777" w:rsidR="000E77B4" w:rsidRPr="00472232" w:rsidRDefault="000E77B4" w:rsidP="009711D3">
      <w:pPr>
        <w:widowControl w:val="0"/>
        <w:numPr>
          <w:ilvl w:val="0"/>
          <w:numId w:val="51"/>
        </w:numPr>
        <w:tabs>
          <w:tab w:val="left" w:pos="478"/>
        </w:tabs>
        <w:spacing w:after="0" w:line="360" w:lineRule="auto"/>
        <w:ind w:left="1198" w:right="108"/>
        <w:jc w:val="both"/>
        <w:rPr>
          <w:rFonts w:ascii="Times New Roman" w:eastAsia="Times New Roman" w:hAnsi="Times New Roman" w:cs="Times New Roman"/>
        </w:rPr>
      </w:pPr>
      <w:r w:rsidRPr="00472232">
        <w:rPr>
          <w:rFonts w:ascii="Times New Roman" w:eastAsia="Times New Roman" w:hAnsi="Times New Roman" w:cs="Times New Roman"/>
        </w:rPr>
        <w:t xml:space="preserve"> nie naruszył obowiązków dotyczących płatności podatków, opłat lub składek na ubezpieczanie społeczne lub zdrowotne,</w:t>
      </w:r>
    </w:p>
    <w:p w14:paraId="2235D8CD" w14:textId="77777777" w:rsidR="000E77B4" w:rsidRPr="00472232" w:rsidRDefault="000E77B4" w:rsidP="009711D3">
      <w:pPr>
        <w:widowControl w:val="0"/>
        <w:numPr>
          <w:ilvl w:val="0"/>
          <w:numId w:val="51"/>
        </w:numPr>
        <w:tabs>
          <w:tab w:val="left" w:pos="478"/>
        </w:tabs>
        <w:spacing w:after="0" w:line="360" w:lineRule="auto"/>
        <w:ind w:left="1198" w:right="108"/>
        <w:jc w:val="both"/>
        <w:rPr>
          <w:rFonts w:ascii="Times New Roman" w:eastAsia="Times New Roman" w:hAnsi="Times New Roman" w:cs="Times New Roman"/>
        </w:rPr>
      </w:pPr>
      <w:r w:rsidRPr="00472232">
        <w:rPr>
          <w:rFonts w:ascii="Times New Roman" w:eastAsia="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6CAE6A6" w14:textId="5197B814" w:rsidR="000E77B4" w:rsidRPr="00472232" w:rsidRDefault="000E77B4" w:rsidP="009711D3">
      <w:pPr>
        <w:numPr>
          <w:ilvl w:val="0"/>
          <w:numId w:val="53"/>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472232">
        <w:rPr>
          <w:rFonts w:ascii="Times New Roman" w:eastAsia="Times New Roman" w:hAnsi="Times New Roman" w:cs="Times New Roman"/>
        </w:rPr>
        <w:t xml:space="preserve">Dokument, o którym mowa w ust. 2 pkt 1 powinien być wystawiony nie wcześniej niż 6 miesięcy przed jego złożeniem. Dokumenty, o których mowa w ust. 2 pkt 2 </w:t>
      </w:r>
      <w:r w:rsidR="00D37557" w:rsidRPr="00472232">
        <w:rPr>
          <w:rFonts w:ascii="Times New Roman" w:eastAsia="Times New Roman" w:hAnsi="Times New Roman" w:cs="Times New Roman"/>
        </w:rPr>
        <w:t>powin</w:t>
      </w:r>
      <w:r w:rsidR="00D37557">
        <w:rPr>
          <w:rFonts w:ascii="Times New Roman" w:eastAsia="Times New Roman" w:hAnsi="Times New Roman" w:cs="Times New Roman"/>
        </w:rPr>
        <w:t>ny</w:t>
      </w:r>
      <w:r w:rsidR="00D37557" w:rsidRPr="00472232">
        <w:rPr>
          <w:rFonts w:ascii="Times New Roman" w:eastAsia="Times New Roman" w:hAnsi="Times New Roman" w:cs="Times New Roman"/>
        </w:rPr>
        <w:t xml:space="preserve"> </w:t>
      </w:r>
      <w:r w:rsidRPr="00472232">
        <w:rPr>
          <w:rFonts w:ascii="Times New Roman" w:eastAsia="Times New Roman" w:hAnsi="Times New Roman" w:cs="Times New Roman"/>
        </w:rPr>
        <w:t xml:space="preserve">być </w:t>
      </w:r>
      <w:r w:rsidR="00D37557" w:rsidRPr="00472232">
        <w:rPr>
          <w:rFonts w:ascii="Times New Roman" w:eastAsia="Times New Roman" w:hAnsi="Times New Roman" w:cs="Times New Roman"/>
        </w:rPr>
        <w:t>wystawion</w:t>
      </w:r>
      <w:r w:rsidR="00D37557">
        <w:rPr>
          <w:rFonts w:ascii="Times New Roman" w:eastAsia="Times New Roman" w:hAnsi="Times New Roman" w:cs="Times New Roman"/>
        </w:rPr>
        <w:t>e</w:t>
      </w:r>
      <w:r w:rsidR="00D37557" w:rsidRPr="00472232">
        <w:rPr>
          <w:rFonts w:ascii="Times New Roman" w:eastAsia="Times New Roman" w:hAnsi="Times New Roman" w:cs="Times New Roman"/>
        </w:rPr>
        <w:t xml:space="preserve"> </w:t>
      </w:r>
      <w:r w:rsidRPr="00472232">
        <w:rPr>
          <w:rFonts w:ascii="Times New Roman" w:eastAsia="Times New Roman" w:hAnsi="Times New Roman" w:cs="Times New Roman"/>
        </w:rPr>
        <w:t>nie wcześniej niż 3 miesiące przed ich złożeniem.</w:t>
      </w:r>
    </w:p>
    <w:p w14:paraId="30FF2E4B" w14:textId="45B5EC2A" w:rsidR="000E77B4" w:rsidRPr="00472232" w:rsidRDefault="000E77B4" w:rsidP="009711D3">
      <w:pPr>
        <w:numPr>
          <w:ilvl w:val="0"/>
          <w:numId w:val="53"/>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472232">
        <w:rPr>
          <w:rFonts w:ascii="Times New Roman" w:eastAsia="Times New Roman" w:hAnsi="Times New Roman" w:cs="Times New Roman"/>
        </w:rPr>
        <w:t>Jeżeli w kraju, w którym Wykonawca ma siedzibę lub miejsce zamieszkania, nie wydaje się dokumentów, o których mowa w ust. 2 lub gdy dokumenty te nie odnoszą się do wszystkich przypadków, o których mowa w art. 108 ust. 1 pkt 1, 2 i 4 , art. 109 ust</w:t>
      </w:r>
      <w:r w:rsidR="00916688">
        <w:rPr>
          <w:rFonts w:ascii="Times New Roman" w:eastAsia="Times New Roman" w:hAnsi="Times New Roman" w:cs="Times New Roman"/>
        </w:rPr>
        <w:t>. 1 pkt 1, 2 lit a i b oraz pkt </w:t>
      </w:r>
      <w:r w:rsidRPr="00472232">
        <w:rPr>
          <w:rFonts w:ascii="Times New Roman" w:eastAsia="Times New Roman" w:hAnsi="Times New Roman" w:cs="Times New Roman"/>
        </w:rPr>
        <w:t xml:space="preserve">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00916688">
        <w:rPr>
          <w:rFonts w:ascii="Times New Roman" w:eastAsia="Times New Roman" w:hAnsi="Times New Roman" w:cs="Times New Roman"/>
        </w:rPr>
        <w:t>zamieszkania nie ma przepisów o </w:t>
      </w:r>
      <w:r w:rsidRPr="00472232">
        <w:rPr>
          <w:rFonts w:ascii="Times New Roman" w:eastAsia="Times New Roman" w:hAnsi="Times New Roman" w:cs="Times New Roman"/>
        </w:rPr>
        <w:t xml:space="preserve">oświadczaniu pod przysięgą, złożone przed organem sądowym lub administracyjnym, notariuszem, organem samorządu zawodowego lub gospodarczego, właściwym ze względu na siedzibę lub miejsce zamieszkania Wykonawcy. Przepis ust. 3 stosuje się. </w:t>
      </w:r>
    </w:p>
    <w:p w14:paraId="489FD1BB" w14:textId="77777777" w:rsidR="000E77B4" w:rsidRPr="00163F17" w:rsidRDefault="000E77B4" w:rsidP="009711D3">
      <w:pPr>
        <w:numPr>
          <w:ilvl w:val="0"/>
          <w:numId w:val="53"/>
        </w:numPr>
        <w:suppressAutoHyphens/>
        <w:autoSpaceDN w:val="0"/>
        <w:spacing w:before="120" w:after="0" w:line="360" w:lineRule="auto"/>
        <w:ind w:left="357" w:hanging="357"/>
        <w:jc w:val="both"/>
        <w:rPr>
          <w:rFonts w:ascii="Times New Roman" w:hAnsi="Times New Roman" w:cs="Times New Roman"/>
          <w:lang w:eastAsia="en-US"/>
        </w:rPr>
      </w:pPr>
      <w:r w:rsidRPr="00163F17">
        <w:rPr>
          <w:rFonts w:ascii="Times New Roman" w:hAnsi="Times New Roman" w:cs="Times New Roman"/>
          <w:lang w:eastAsia="en-US"/>
        </w:rPr>
        <w:t xml:space="preserve">Zamawiający nie wzywa do złożenia podmiotowych środków dowodowych, jeżeli: </w:t>
      </w:r>
    </w:p>
    <w:p w14:paraId="363DCEA6" w14:textId="77777777" w:rsidR="000E77B4" w:rsidRPr="00163F17" w:rsidRDefault="000E77B4" w:rsidP="009711D3">
      <w:pPr>
        <w:widowControl w:val="0"/>
        <w:numPr>
          <w:ilvl w:val="0"/>
          <w:numId w:val="56"/>
        </w:numPr>
        <w:spacing w:after="0" w:line="360" w:lineRule="auto"/>
        <w:contextualSpacing/>
        <w:jc w:val="both"/>
        <w:rPr>
          <w:rFonts w:ascii="Times New Roman" w:eastAsia="Times New Roman" w:hAnsi="Times New Roman" w:cs="Times New Roman"/>
        </w:rPr>
      </w:pPr>
      <w:r w:rsidRPr="00163F17">
        <w:rPr>
          <w:rFonts w:ascii="Times New Roman" w:eastAsia="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14:paraId="7C2D765D" w14:textId="77777777" w:rsidR="000E77B4" w:rsidRPr="00163F17" w:rsidRDefault="000E77B4" w:rsidP="009711D3">
      <w:pPr>
        <w:widowControl w:val="0"/>
        <w:numPr>
          <w:ilvl w:val="0"/>
          <w:numId w:val="56"/>
        </w:numPr>
        <w:spacing w:after="0" w:line="360" w:lineRule="auto"/>
        <w:contextualSpacing/>
        <w:jc w:val="both"/>
        <w:rPr>
          <w:rFonts w:ascii="Times New Roman" w:eastAsia="Times New Roman" w:hAnsi="Times New Roman" w:cs="Times New Roman"/>
        </w:rPr>
      </w:pPr>
      <w:r w:rsidRPr="00163F17">
        <w:rPr>
          <w:rFonts w:ascii="Times New Roman" w:eastAsia="Times New Roman" w:hAnsi="Times New Roman" w:cs="Times New Roman"/>
        </w:rPr>
        <w:t>podmiotowym środkiem dowodowym jest oświadczenie, którego treść odpowiada zakresowi oświadczenia, o którym mowa w art. 125 ust. 1 ustawy.</w:t>
      </w:r>
    </w:p>
    <w:p w14:paraId="7722D999" w14:textId="0E696B3F" w:rsidR="000E77B4" w:rsidRDefault="000E77B4" w:rsidP="000E77B4">
      <w:pPr>
        <w:widowControl w:val="0"/>
        <w:spacing w:after="0" w:line="360" w:lineRule="auto"/>
        <w:ind w:left="426"/>
        <w:jc w:val="both"/>
        <w:rPr>
          <w:rFonts w:ascii="Times New Roman" w:hAnsi="Times New Roman" w:cs="Times New Roman"/>
          <w:lang w:eastAsia="en-US"/>
        </w:rPr>
      </w:pPr>
      <w:r w:rsidRPr="00163F17">
        <w:rPr>
          <w:rFonts w:ascii="Times New Roman" w:hAnsi="Times New Roman" w:cs="Times New Roman"/>
          <w:lang w:eastAsia="en-US"/>
        </w:rPr>
        <w:t>Wykonawca nie jest zobowiązany do złożenia podmiotowych środków dowodowych, które Zamawiający posiada, jeżeli Wykonawca wskaże te środki oraz potwierdzi ich prawidłowość i aktualność.</w:t>
      </w:r>
    </w:p>
    <w:p w14:paraId="0F02C0B1" w14:textId="239DB966" w:rsidR="000E77B4" w:rsidRPr="00792D7C" w:rsidRDefault="000E77B4" w:rsidP="009711D3">
      <w:pPr>
        <w:numPr>
          <w:ilvl w:val="0"/>
          <w:numId w:val="53"/>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Zamawiający żąda od Wykonawcy, który polega na zdolnościach technicznych lub zawodowych podmiotów udostępniających zasoby na zasadach określonych w art. 118 ustawy, przedstawienia podmiotowych środków dowodowych, o których mowa w ust. 1 pkt 1 i pkt 3</w:t>
      </w:r>
      <w:r w:rsidR="00F12722">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w:t>
      </w:r>
      <w:r w:rsidR="00F12722">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 xml:space="preserve">6, dotyczących tych </w:t>
      </w:r>
      <w:r w:rsidRPr="00792D7C">
        <w:rPr>
          <w:rFonts w:ascii="Times New Roman" w:eastAsia="Times New Roman" w:hAnsi="Times New Roman" w:cs="Times New Roman"/>
          <w:lang w:eastAsia="en-US"/>
        </w:rPr>
        <w:lastRenderedPageBreak/>
        <w:t xml:space="preserve">podmiotów, </w:t>
      </w:r>
      <w:r w:rsidRPr="00792D7C">
        <w:rPr>
          <w:rFonts w:ascii="Times New Roman" w:hAnsi="Times New Roman" w:cs="Times New Roman"/>
          <w:lang w:eastAsia="en-US"/>
        </w:rPr>
        <w:t>potwierdzających</w:t>
      </w:r>
      <w:r w:rsidRPr="00792D7C">
        <w:rPr>
          <w:rFonts w:ascii="Times New Roman" w:hAnsi="Times New Roman" w:cs="Times New Roman"/>
          <w:spacing w:val="8"/>
          <w:lang w:eastAsia="en-US"/>
        </w:rPr>
        <w:t>, że nie zachodzą wobec tych podmiotów podstawy wykluczenia z postępowania.</w:t>
      </w:r>
    </w:p>
    <w:p w14:paraId="77A6EE62" w14:textId="7070FC2A" w:rsidR="000E77B4" w:rsidRPr="00792D7C" w:rsidRDefault="000E77B4" w:rsidP="00B4649E">
      <w:pPr>
        <w:numPr>
          <w:ilvl w:val="0"/>
          <w:numId w:val="53"/>
        </w:numPr>
        <w:suppressAutoHyphens/>
        <w:autoSpaceDN w:val="0"/>
        <w:spacing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Do podmiotów udostępniających zasoby na zasadach określonych w art. 118 ustawy mających siedzibę lub miejsce zamieszkania poza terytorium Rzeczypospolitej Polskiej, przepis ust. 2</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4 stosuje się odpowiednio.</w:t>
      </w:r>
    </w:p>
    <w:p w14:paraId="5A142C9F" w14:textId="77777777" w:rsidR="000E77B4" w:rsidRPr="00792D7C" w:rsidRDefault="000E77B4" w:rsidP="00B4649E">
      <w:pPr>
        <w:numPr>
          <w:ilvl w:val="0"/>
          <w:numId w:val="53"/>
        </w:numPr>
        <w:suppressAutoHyphens/>
        <w:autoSpaceDN w:val="0"/>
        <w:spacing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 xml:space="preserve">W przypadku Wykonawców wspólnie ubiegających się o udzielenie zamówienia podmiotowe środki dowodowe, o których mowa w ust. 1, </w:t>
      </w:r>
      <w:r w:rsidRPr="00792D7C">
        <w:rPr>
          <w:rFonts w:ascii="Times New Roman" w:hAnsi="Times New Roman" w:cs="Times New Roman"/>
          <w:lang w:eastAsia="en-US"/>
        </w:rPr>
        <w:t>potwierdzające</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brak</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podstaw</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wykluczenia</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11"/>
          <w:lang w:eastAsia="en-US"/>
        </w:rPr>
        <w:t> </w:t>
      </w:r>
      <w:r w:rsidRPr="00792D7C">
        <w:rPr>
          <w:rFonts w:ascii="Times New Roman" w:hAnsi="Times New Roman" w:cs="Times New Roman"/>
          <w:lang w:eastAsia="en-US"/>
        </w:rPr>
        <w:t>postępowania, składa oddzielnie</w:t>
      </w:r>
      <w:r w:rsidRPr="00792D7C">
        <w:rPr>
          <w:rFonts w:ascii="Times New Roman" w:hAnsi="Times New Roman" w:cs="Times New Roman"/>
          <w:spacing w:val="27"/>
          <w:lang w:eastAsia="en-US"/>
        </w:rPr>
        <w:t xml:space="preserve"> </w:t>
      </w:r>
      <w:r w:rsidRPr="00792D7C">
        <w:rPr>
          <w:rFonts w:ascii="Times New Roman" w:hAnsi="Times New Roman" w:cs="Times New Roman"/>
          <w:lang w:eastAsia="en-US"/>
        </w:rPr>
        <w:t>każdy</w:t>
      </w:r>
      <w:r w:rsidRPr="00792D7C">
        <w:rPr>
          <w:rFonts w:ascii="Times New Roman" w:hAnsi="Times New Roman" w:cs="Times New Roman"/>
          <w:spacing w:val="2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30"/>
          <w:lang w:eastAsia="en-US"/>
        </w:rPr>
        <w:t xml:space="preserve"> </w:t>
      </w:r>
      <w:r w:rsidRPr="00792D7C">
        <w:rPr>
          <w:rFonts w:ascii="Times New Roman" w:hAnsi="Times New Roman" w:cs="Times New Roman"/>
          <w:spacing w:val="-1"/>
          <w:lang w:eastAsia="en-US"/>
        </w:rPr>
        <w:t>Wykonawców</w:t>
      </w:r>
      <w:r w:rsidRPr="00792D7C">
        <w:rPr>
          <w:rFonts w:ascii="Times New Roman" w:hAnsi="Times New Roman" w:cs="Times New Roman"/>
          <w:spacing w:val="36"/>
          <w:w w:val="99"/>
          <w:lang w:eastAsia="en-US"/>
        </w:rPr>
        <w:t xml:space="preserve"> </w:t>
      </w:r>
      <w:r w:rsidRPr="00792D7C">
        <w:rPr>
          <w:rFonts w:ascii="Times New Roman" w:hAnsi="Times New Roman" w:cs="Times New Roman"/>
          <w:spacing w:val="-1"/>
          <w:lang w:eastAsia="en-US"/>
        </w:rPr>
        <w:t>wspólnie</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ubiegających</w:t>
      </w:r>
      <w:r w:rsidRPr="00792D7C">
        <w:rPr>
          <w:rFonts w:ascii="Times New Roman" w:hAnsi="Times New Roman" w:cs="Times New Roman"/>
          <w:spacing w:val="-9"/>
          <w:lang w:eastAsia="en-US"/>
        </w:rPr>
        <w:t xml:space="preserve"> </w:t>
      </w:r>
      <w:r w:rsidRPr="00792D7C">
        <w:rPr>
          <w:rFonts w:ascii="Times New Roman" w:hAnsi="Times New Roman" w:cs="Times New Roman"/>
          <w:spacing w:val="-1"/>
          <w:lang w:eastAsia="en-US"/>
        </w:rPr>
        <w:t>się</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o</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zamówienie.</w:t>
      </w:r>
    </w:p>
    <w:p w14:paraId="78E1CB70" w14:textId="4DDB18FD" w:rsidR="00741855" w:rsidRDefault="00054A15" w:rsidP="006D248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E430C">
        <w:rPr>
          <w:rFonts w:ascii="Times New Roman" w:eastAsia="Times New Roman" w:hAnsi="Times New Roman" w:cs="Times New Roman"/>
          <w:b/>
        </w:rPr>
        <w:t>5</w:t>
      </w:r>
    </w:p>
    <w:p w14:paraId="094680A0" w14:textId="13863A3C" w:rsidR="00741855" w:rsidRDefault="00B41F56" w:rsidP="006D2480">
      <w:pPr>
        <w:tabs>
          <w:tab w:val="left" w:pos="0"/>
        </w:tabs>
        <w:spacing w:after="0" w:line="360" w:lineRule="auto"/>
        <w:jc w:val="center"/>
        <w:rPr>
          <w:rFonts w:ascii="Times New Roman" w:eastAsia="Times New Roman" w:hAnsi="Times New Roman" w:cs="Times New Roman"/>
          <w:b/>
          <w:u w:val="single"/>
        </w:rPr>
      </w:pPr>
      <w:r w:rsidRPr="00B41F56">
        <w:rPr>
          <w:rFonts w:ascii="Times New Roman" w:eastAsia="Times New Roman" w:hAnsi="Times New Roman" w:cs="Times New Roman"/>
          <w:b/>
          <w:u w:val="single"/>
        </w:rPr>
        <w:t xml:space="preserve">Wykaz podmiotowych środków dowodowych, składanych przez Wykonawcę na wezwanie Zamawiającego w celu </w:t>
      </w:r>
      <w:r w:rsidR="00054A15">
        <w:rPr>
          <w:rFonts w:ascii="Times New Roman" w:eastAsia="Times New Roman" w:hAnsi="Times New Roman" w:cs="Times New Roman"/>
          <w:b/>
          <w:u w:val="single"/>
        </w:rPr>
        <w:t xml:space="preserve">potwierdzenia spełniania przez Wykonawcę warunków udziału </w:t>
      </w:r>
      <w:r w:rsidR="00073673">
        <w:rPr>
          <w:rFonts w:ascii="Times New Roman" w:eastAsia="Times New Roman" w:hAnsi="Times New Roman" w:cs="Times New Roman"/>
          <w:b/>
          <w:u w:val="single"/>
        </w:rPr>
        <w:br/>
      </w:r>
      <w:r w:rsidR="00054A15">
        <w:rPr>
          <w:rFonts w:ascii="Times New Roman" w:eastAsia="Times New Roman" w:hAnsi="Times New Roman" w:cs="Times New Roman"/>
          <w:b/>
          <w:u w:val="single"/>
        </w:rPr>
        <w:t>w postępowaniu</w:t>
      </w:r>
    </w:p>
    <w:p w14:paraId="34C0A4F3" w14:textId="1650870D" w:rsidR="00276AAE" w:rsidRPr="0014331E" w:rsidRDefault="00276AAE" w:rsidP="0014331E">
      <w:pPr>
        <w:spacing w:before="120" w:after="0" w:line="360" w:lineRule="auto"/>
        <w:jc w:val="both"/>
        <w:rPr>
          <w:rFonts w:ascii="Times New Roman" w:eastAsia="Times New Roman" w:hAnsi="Times New Roman" w:cs="Times New Roman"/>
        </w:rPr>
      </w:pPr>
      <w:r w:rsidRPr="0014331E">
        <w:rPr>
          <w:rFonts w:ascii="Times New Roman" w:eastAsia="Times New Roman" w:hAnsi="Times New Roman" w:cs="Times New Roman"/>
        </w:rPr>
        <w:t>W celu  potwierdzenia spełniania przez Wykonawcę warunków udziału w postępowaniu dotyczących zdolności technicznej lub zawodowej Zamawiający żąda</w:t>
      </w:r>
      <w:r w:rsidR="00D615D6" w:rsidRPr="0014331E">
        <w:rPr>
          <w:rFonts w:ascii="Times New Roman" w:eastAsia="Times New Roman" w:hAnsi="Times New Roman" w:cs="Times New Roman"/>
        </w:rPr>
        <w:t xml:space="preserve"> </w:t>
      </w:r>
      <w:r w:rsidR="003A5A97" w:rsidRPr="0014331E">
        <w:rPr>
          <w:rFonts w:ascii="Times New Roman" w:eastAsia="Times New Roman" w:hAnsi="Times New Roman" w:cs="Times New Roman"/>
        </w:rPr>
        <w:t>następujących</w:t>
      </w:r>
      <w:r w:rsidR="00D615D6" w:rsidRPr="0014331E">
        <w:rPr>
          <w:rFonts w:ascii="Times New Roman" w:eastAsia="Times New Roman" w:hAnsi="Times New Roman" w:cs="Times New Roman"/>
        </w:rPr>
        <w:t xml:space="preserve"> p</w:t>
      </w:r>
      <w:r w:rsidR="00B4649E">
        <w:rPr>
          <w:rFonts w:ascii="Times New Roman" w:eastAsia="Times New Roman" w:hAnsi="Times New Roman" w:cs="Times New Roman"/>
        </w:rPr>
        <w:t>odmiotowych środków dowodowych:</w:t>
      </w:r>
    </w:p>
    <w:p w14:paraId="7353EC7C" w14:textId="1D21F2E1" w:rsidR="004719DA" w:rsidRPr="00C1694C" w:rsidRDefault="00276AAE" w:rsidP="002A771A">
      <w:pPr>
        <w:numPr>
          <w:ilvl w:val="0"/>
          <w:numId w:val="118"/>
        </w:numPr>
        <w:spacing w:after="0" w:line="360" w:lineRule="auto"/>
        <w:jc w:val="both"/>
        <w:rPr>
          <w:rFonts w:ascii="Times New Roman" w:eastAsia="Times New Roman" w:hAnsi="Times New Roman" w:cs="Times New Roman"/>
          <w:strike/>
        </w:rPr>
      </w:pPr>
      <w:r w:rsidRPr="00C1694C">
        <w:rPr>
          <w:rFonts w:ascii="Times New Roman" w:eastAsia="Times New Roman" w:hAnsi="Times New Roman" w:cs="Times New Roman"/>
        </w:rPr>
        <w:t>wykaz</w:t>
      </w:r>
      <w:r w:rsidR="002B14FD" w:rsidRPr="00C1694C">
        <w:rPr>
          <w:rFonts w:ascii="Times New Roman" w:eastAsia="Times New Roman" w:hAnsi="Times New Roman" w:cs="Times New Roman"/>
        </w:rPr>
        <w:t>u</w:t>
      </w:r>
      <w:r w:rsidRPr="00C1694C">
        <w:rPr>
          <w:rFonts w:ascii="Times New Roman" w:eastAsia="Times New Roman" w:hAnsi="Times New Roman" w:cs="Times New Roman"/>
        </w:rPr>
        <w:t xml:space="preserve"> </w:t>
      </w:r>
      <w:r w:rsidR="00BA358B" w:rsidRPr="00C1694C">
        <w:rPr>
          <w:rFonts w:ascii="Times New Roman" w:eastAsia="Times New Roman" w:hAnsi="Times New Roman" w:cs="Times New Roman"/>
        </w:rPr>
        <w:t xml:space="preserve">dostaw </w:t>
      </w:r>
      <w:r w:rsidR="00A911F2" w:rsidRPr="00C1694C">
        <w:rPr>
          <w:rFonts w:ascii="Times New Roman" w:eastAsia="Times New Roman" w:hAnsi="Times New Roman" w:cs="Times New Roman"/>
        </w:rPr>
        <w:t>-</w:t>
      </w:r>
      <w:r w:rsidR="00F639CA" w:rsidRPr="00C1694C">
        <w:rPr>
          <w:rFonts w:ascii="Times New Roman" w:eastAsia="Times New Roman" w:hAnsi="Times New Roman" w:cs="Times New Roman"/>
        </w:rPr>
        <w:t xml:space="preserve"> </w:t>
      </w:r>
      <w:r w:rsidRPr="00C1694C">
        <w:rPr>
          <w:rFonts w:ascii="Times New Roman" w:eastAsia="Times New Roman" w:hAnsi="Times New Roman" w:cs="Times New Roman"/>
        </w:rPr>
        <w:t xml:space="preserve">wykonanych, w okresie ostatnich </w:t>
      </w:r>
      <w:r w:rsidR="000323B6" w:rsidRPr="00C1694C">
        <w:rPr>
          <w:rFonts w:ascii="Times New Roman" w:eastAsia="Times New Roman" w:hAnsi="Times New Roman" w:cs="Times New Roman"/>
        </w:rPr>
        <w:t>3</w:t>
      </w:r>
      <w:r w:rsidR="002B14FD" w:rsidRPr="00C1694C">
        <w:rPr>
          <w:rFonts w:ascii="Times New Roman" w:eastAsia="Times New Roman" w:hAnsi="Times New Roman" w:cs="Times New Roman"/>
        </w:rPr>
        <w:t xml:space="preserve"> (</w:t>
      </w:r>
      <w:r w:rsidR="000323B6" w:rsidRPr="00C1694C">
        <w:rPr>
          <w:rFonts w:ascii="Times New Roman" w:eastAsia="Times New Roman" w:hAnsi="Times New Roman" w:cs="Times New Roman"/>
        </w:rPr>
        <w:t>trzech</w:t>
      </w:r>
      <w:r w:rsidR="002B14FD" w:rsidRPr="00C1694C">
        <w:rPr>
          <w:rFonts w:ascii="Times New Roman" w:eastAsia="Times New Roman" w:hAnsi="Times New Roman" w:cs="Times New Roman"/>
        </w:rPr>
        <w:t>)</w:t>
      </w:r>
      <w:r w:rsidR="00916688" w:rsidRPr="00C1694C">
        <w:rPr>
          <w:rFonts w:ascii="Times New Roman" w:eastAsia="Times New Roman" w:hAnsi="Times New Roman" w:cs="Times New Roman"/>
        </w:rPr>
        <w:t xml:space="preserve"> lat, a </w:t>
      </w:r>
      <w:r w:rsidRPr="00C1694C">
        <w:rPr>
          <w:rFonts w:ascii="Times New Roman" w:eastAsia="Times New Roman" w:hAnsi="Times New Roman" w:cs="Times New Roman"/>
        </w:rPr>
        <w:t xml:space="preserve">jeżeli okres prowadzenia działalności jest krótszy – w tym okresie, wraz z podaniem ich wartości, przedmiotu, dat wykonania i podmiotów, na rzecz których </w:t>
      </w:r>
      <w:r w:rsidR="00BA358B" w:rsidRPr="00C1694C">
        <w:rPr>
          <w:rFonts w:ascii="Times New Roman" w:eastAsia="Times New Roman" w:hAnsi="Times New Roman" w:cs="Times New Roman"/>
        </w:rPr>
        <w:t>dostawy</w:t>
      </w:r>
      <w:r w:rsidR="00BC30D7">
        <w:rPr>
          <w:rFonts w:ascii="Times New Roman" w:eastAsia="Times New Roman" w:hAnsi="Times New Roman" w:cs="Times New Roman"/>
        </w:rPr>
        <w:t xml:space="preserve"> zostały wykonane</w:t>
      </w:r>
      <w:r w:rsidRPr="00C1694C">
        <w:rPr>
          <w:rFonts w:ascii="Times New Roman" w:eastAsia="Times New Roman" w:hAnsi="Times New Roman" w:cs="Times New Roman"/>
        </w:rPr>
        <w:t xml:space="preserve">, </w:t>
      </w:r>
      <w:r w:rsidR="00240D05" w:rsidRPr="00C1694C">
        <w:rPr>
          <w:rFonts w:ascii="Times New Roman" w:eastAsia="Times New Roman" w:hAnsi="Times New Roman" w:cs="Times New Roman"/>
        </w:rPr>
        <w:t xml:space="preserve">oraz załączeniem dowodów określających, czy te </w:t>
      </w:r>
      <w:r w:rsidR="004719DA" w:rsidRPr="00C1694C">
        <w:rPr>
          <w:rFonts w:ascii="Times New Roman" w:eastAsia="Times New Roman" w:hAnsi="Times New Roman" w:cs="Times New Roman"/>
        </w:rPr>
        <w:t>dostawy</w:t>
      </w:r>
      <w:r w:rsidR="00240D05" w:rsidRPr="00C1694C">
        <w:rPr>
          <w:rFonts w:ascii="Times New Roman" w:eastAsia="Times New Roman" w:hAnsi="Times New Roman" w:cs="Times New Roman"/>
        </w:rPr>
        <w:t xml:space="preserve"> zostały wykonane należycie, przy czym dowodami, o których mowa, są referencje bądź inne dokumenty sporządzone przez podmiot, na rzecz którego </w:t>
      </w:r>
      <w:r w:rsidR="00C1694C">
        <w:rPr>
          <w:rFonts w:ascii="Times New Roman" w:eastAsia="Times New Roman" w:hAnsi="Times New Roman" w:cs="Times New Roman"/>
        </w:rPr>
        <w:t>dostawy</w:t>
      </w:r>
      <w:r w:rsidR="004E2DFF">
        <w:rPr>
          <w:rFonts w:ascii="Times New Roman" w:eastAsia="Times New Roman" w:hAnsi="Times New Roman" w:cs="Times New Roman"/>
        </w:rPr>
        <w:t xml:space="preserve"> zostały wykonane</w:t>
      </w:r>
      <w:r w:rsidR="004719DA" w:rsidRPr="00C1694C">
        <w:rPr>
          <w:rFonts w:ascii="Times New Roman" w:eastAsia="Times New Roman" w:hAnsi="Times New Roman" w:cs="Times New Roman"/>
        </w:rPr>
        <w:t>, a jeżeli Wykonawca z przyczyn niezależnych od niego nie jest w stanie uzyskać tych dokum</w:t>
      </w:r>
      <w:r w:rsidR="004E2DFF">
        <w:rPr>
          <w:rFonts w:ascii="Times New Roman" w:eastAsia="Times New Roman" w:hAnsi="Times New Roman" w:cs="Times New Roman"/>
        </w:rPr>
        <w:t>entów – oświadczenie Wykonawcy.</w:t>
      </w:r>
    </w:p>
    <w:p w14:paraId="484D77A5" w14:textId="588E3168" w:rsidR="00276AAE" w:rsidRDefault="00276AAE" w:rsidP="0014331E">
      <w:pPr>
        <w:spacing w:after="0" w:line="360" w:lineRule="auto"/>
        <w:ind w:left="360"/>
        <w:jc w:val="both"/>
        <w:rPr>
          <w:rFonts w:ascii="Times New Roman" w:eastAsia="Times New Roman" w:hAnsi="Times New Roman" w:cs="Times New Roman"/>
        </w:rPr>
      </w:pPr>
      <w:r w:rsidRPr="00C1694C">
        <w:rPr>
          <w:rFonts w:ascii="Times New Roman" w:eastAsia="Times New Roman" w:hAnsi="Times New Roman" w:cs="Times New Roman"/>
        </w:rPr>
        <w:t xml:space="preserve">Oświadczenie – „Wykaz </w:t>
      </w:r>
      <w:r w:rsidR="00C1694C">
        <w:rPr>
          <w:rFonts w:ascii="Times New Roman" w:eastAsia="Times New Roman" w:hAnsi="Times New Roman" w:cs="Times New Roman"/>
        </w:rPr>
        <w:t>dostaw</w:t>
      </w:r>
      <w:r w:rsidR="004719DA" w:rsidRPr="004719DA">
        <w:rPr>
          <w:rFonts w:ascii="Times New Roman" w:eastAsia="Times New Roman" w:hAnsi="Times New Roman" w:cs="Times New Roman"/>
        </w:rPr>
        <w:t xml:space="preserve">” </w:t>
      </w:r>
      <w:r w:rsidRPr="004719DA">
        <w:rPr>
          <w:rFonts w:ascii="Times New Roman" w:eastAsia="Times New Roman" w:hAnsi="Times New Roman" w:cs="Times New Roman"/>
        </w:rPr>
        <w:t>zgodn</w:t>
      </w:r>
      <w:r w:rsidR="004F76E1" w:rsidRPr="004719DA">
        <w:rPr>
          <w:rFonts w:ascii="Times New Roman" w:eastAsia="Times New Roman" w:hAnsi="Times New Roman" w:cs="Times New Roman"/>
        </w:rPr>
        <w:t>e</w:t>
      </w:r>
      <w:r w:rsidRPr="004719DA">
        <w:rPr>
          <w:rFonts w:ascii="Times New Roman" w:eastAsia="Times New Roman" w:hAnsi="Times New Roman" w:cs="Times New Roman"/>
        </w:rPr>
        <w:t xml:space="preserve"> z wymaganiami określ</w:t>
      </w:r>
      <w:r w:rsidR="003B437F">
        <w:rPr>
          <w:rFonts w:ascii="Times New Roman" w:eastAsia="Times New Roman" w:hAnsi="Times New Roman" w:cs="Times New Roman"/>
        </w:rPr>
        <w:t>onymi w art. 4 § 2 ust. 2 pkt 4</w:t>
      </w:r>
      <w:r w:rsidR="004F76E1" w:rsidRPr="004719DA">
        <w:rPr>
          <w:rFonts w:ascii="Times New Roman" w:eastAsia="Times New Roman" w:hAnsi="Times New Roman" w:cs="Times New Roman"/>
        </w:rPr>
        <w:t xml:space="preserve"> </w:t>
      </w:r>
      <w:r w:rsidRPr="004719DA">
        <w:rPr>
          <w:rFonts w:ascii="Times New Roman" w:eastAsia="Times New Roman" w:hAnsi="Times New Roman" w:cs="Times New Roman"/>
        </w:rPr>
        <w:t>SWZ</w:t>
      </w:r>
    </w:p>
    <w:p w14:paraId="573EC176" w14:textId="5F7362F1" w:rsidR="002A771A" w:rsidRPr="00CE3E1C" w:rsidRDefault="002A771A" w:rsidP="00B4649E">
      <w:pPr>
        <w:pStyle w:val="Akapitzlist"/>
        <w:numPr>
          <w:ilvl w:val="0"/>
          <w:numId w:val="119"/>
        </w:numPr>
        <w:spacing w:after="0" w:line="360" w:lineRule="auto"/>
        <w:jc w:val="both"/>
        <w:rPr>
          <w:rFonts w:ascii="Times New Roman" w:eastAsia="Times New Roman" w:hAnsi="Times New Roman" w:cs="Times New Roman"/>
          <w:color w:val="FF0000"/>
        </w:rPr>
      </w:pPr>
      <w:r w:rsidRPr="00CE3E1C">
        <w:rPr>
          <w:rFonts w:ascii="Times New Roman" w:eastAsia="Times New Roman" w:hAnsi="Times New Roman" w:cs="Times New Roman"/>
        </w:rPr>
        <w:t xml:space="preserve">wykazu osób, skierowanych przez Wykonawcę do realizacji zamówienia publicznego, w szczególności odpowiedzialnych za </w:t>
      </w:r>
      <w:r>
        <w:rPr>
          <w:rFonts w:ascii="Times New Roman" w:eastAsia="Times New Roman" w:hAnsi="Times New Roman" w:cs="Times New Roman"/>
        </w:rPr>
        <w:t>świadczenie usług</w:t>
      </w:r>
      <w:r w:rsidRPr="00CE3E1C">
        <w:rPr>
          <w:rFonts w:ascii="Times New Roman" w:eastAsia="Times New Roman" w:hAnsi="Times New Roman" w:cs="Times New Roman"/>
        </w:rPr>
        <w:t>, wraz z informacjami na temat ich kwalifikacji zawodowych, uprawnień i wykształcenia niezbędnych do wykonania zamówienia publicznego, a także zakresu wykonywanych przez nie czynności oraz informacją o podstawie do dysponowania tymi osobami</w:t>
      </w:r>
      <w:r w:rsidR="00B4649E">
        <w:rPr>
          <w:rFonts w:ascii="Times New Roman" w:eastAsia="Times New Roman" w:hAnsi="Times New Roman" w:cs="Times New Roman"/>
        </w:rPr>
        <w:t>.</w:t>
      </w:r>
    </w:p>
    <w:p w14:paraId="1D90B9CA" w14:textId="1C0AA922" w:rsidR="002A771A" w:rsidRPr="003D1890" w:rsidRDefault="00B4649E" w:rsidP="00B4649E">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Oświadczenie – „Wykaz osób” </w:t>
      </w:r>
      <w:r w:rsidR="002A771A">
        <w:rPr>
          <w:rFonts w:ascii="Times New Roman" w:eastAsia="Times New Roman" w:hAnsi="Times New Roman" w:cs="Times New Roman"/>
        </w:rPr>
        <w:t>zgodny z wy</w:t>
      </w:r>
      <w:r w:rsidR="002A771A" w:rsidRPr="003D1890">
        <w:rPr>
          <w:rFonts w:ascii="Times New Roman" w:eastAsia="Times New Roman" w:hAnsi="Times New Roman" w:cs="Times New Roman"/>
        </w:rPr>
        <w:t>maganiami określonymi w art. 4 § 2 ust. 2 pkt 4 lit. </w:t>
      </w:r>
      <w:r w:rsidR="002A771A">
        <w:rPr>
          <w:rFonts w:ascii="Times New Roman" w:eastAsia="Times New Roman" w:hAnsi="Times New Roman" w:cs="Times New Roman"/>
        </w:rPr>
        <w:t>B</w:t>
      </w:r>
      <w:r w:rsidR="002A771A" w:rsidRPr="003D1890">
        <w:rPr>
          <w:rFonts w:ascii="Times New Roman" w:eastAsia="Times New Roman" w:hAnsi="Times New Roman" w:cs="Times New Roman"/>
        </w:rPr>
        <w:t xml:space="preserve"> SWZ. </w:t>
      </w:r>
    </w:p>
    <w:p w14:paraId="39E53C81" w14:textId="03AE38C5" w:rsidR="00CC310F" w:rsidRDefault="00CC310F" w:rsidP="00B4649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6</w:t>
      </w:r>
    </w:p>
    <w:p w14:paraId="348F7E18" w14:textId="4B7D22B1" w:rsidR="00290A98" w:rsidRPr="00A911F2" w:rsidRDefault="00290A98" w:rsidP="00B4649E">
      <w:pPr>
        <w:pStyle w:val="Tekstpodstawowy31"/>
        <w:spacing w:line="360" w:lineRule="auto"/>
        <w:jc w:val="center"/>
        <w:rPr>
          <w:rFonts w:ascii="Times New Roman" w:hAnsi="Times New Roman"/>
          <w:sz w:val="22"/>
          <w:szCs w:val="22"/>
          <w:u w:val="single"/>
        </w:rPr>
      </w:pPr>
      <w:r w:rsidRPr="00A911F2">
        <w:rPr>
          <w:rFonts w:ascii="Times New Roman" w:hAnsi="Times New Roman"/>
          <w:sz w:val="22"/>
          <w:szCs w:val="22"/>
          <w:u w:val="single"/>
        </w:rPr>
        <w:t>Informacja dotycząca składanych oświadczeń i dokumentów</w:t>
      </w:r>
    </w:p>
    <w:p w14:paraId="77E7BC5B" w14:textId="5F59BB74" w:rsidR="00A911F2" w:rsidRDefault="00A911F2" w:rsidP="00B4649E">
      <w:pPr>
        <w:pStyle w:val="Akapitzlist"/>
        <w:widowControl w:val="0"/>
        <w:numPr>
          <w:ilvl w:val="0"/>
          <w:numId w:val="57"/>
        </w:numPr>
        <w:spacing w:after="0" w:line="360" w:lineRule="auto"/>
        <w:contextualSpacing w:val="0"/>
        <w:jc w:val="both"/>
        <w:rPr>
          <w:rFonts w:ascii="Times New Roman" w:hAnsi="Times New Roman" w:cs="Times New Roman"/>
        </w:rPr>
      </w:pPr>
      <w:r w:rsidRPr="00A911F2">
        <w:rPr>
          <w:rFonts w:ascii="Times New Roman" w:hAnsi="Times New Roman" w:cs="Times New Roman"/>
        </w:rPr>
        <w:t xml:space="preserve">W zakresie nieuregulowanym ustawą lub SWZ do oświadczeń i dokumentów składanych przez Wykonawcę w postępowaniu, zastosowanie mają przepisy </w:t>
      </w:r>
      <w:r w:rsidR="004D4645">
        <w:rPr>
          <w:rFonts w:ascii="Times New Roman" w:hAnsi="Times New Roman" w:cs="Times New Roman"/>
        </w:rPr>
        <w:t xml:space="preserve">rozporządzenia </w:t>
      </w:r>
      <w:r w:rsidRPr="00A911F2">
        <w:rPr>
          <w:rFonts w:ascii="Times New Roman" w:hAnsi="Times New Roman" w:cs="Times New Roman"/>
        </w:rPr>
        <w:t xml:space="preserve">Ministra Rozwoju, Pracy i Technologii z dnia 23 grudnia 2020 r. w sprawie podmiotowych środków dowodowych oraz innych </w:t>
      </w:r>
      <w:r w:rsidRPr="005613CF">
        <w:rPr>
          <w:rFonts w:ascii="Times New Roman" w:hAnsi="Times New Roman" w:cs="Times New Roman"/>
        </w:rPr>
        <w:t>dokumentów lub oświadczeń, jakich może żądać Za</w:t>
      </w:r>
      <w:r w:rsidR="00916688">
        <w:rPr>
          <w:rFonts w:ascii="Times New Roman" w:hAnsi="Times New Roman" w:cs="Times New Roman"/>
        </w:rPr>
        <w:t xml:space="preserve">mawiający od Wykonawcy (Dz.U. </w:t>
      </w:r>
      <w:r w:rsidR="00916688">
        <w:rPr>
          <w:rFonts w:ascii="Times New Roman" w:hAnsi="Times New Roman" w:cs="Times New Roman"/>
        </w:rPr>
        <w:lastRenderedPageBreak/>
        <w:t>z </w:t>
      </w:r>
      <w:r w:rsidRPr="005613CF">
        <w:rPr>
          <w:rFonts w:ascii="Times New Roman" w:hAnsi="Times New Roman" w:cs="Times New Roman"/>
        </w:rPr>
        <w:t xml:space="preserve">2020 r. poz. 2415; zwanym dalej </w:t>
      </w:r>
      <w:r w:rsidRPr="005613CF">
        <w:rPr>
          <w:rFonts w:ascii="Times New Roman" w:hAnsi="Times New Roman" w:cs="Times New Roman"/>
          <w:b/>
        </w:rPr>
        <w:t>„RPŚD”</w:t>
      </w:r>
      <w:r w:rsidRPr="005613CF">
        <w:rPr>
          <w:rFonts w:ascii="Times New Roman" w:hAnsi="Times New Roman" w:cs="Times New Roman"/>
        </w:rPr>
        <w:t xml:space="preserve">) oraz przepisy </w:t>
      </w:r>
      <w:r w:rsidRPr="00DD6B57">
        <w:rPr>
          <w:rFonts w:ascii="Times New Roman" w:hAnsi="Times New Roman" w:cs="Times New Roman"/>
        </w:rPr>
        <w:t>RDE</w:t>
      </w:r>
      <w:r w:rsidRPr="005613CF">
        <w:rPr>
          <w:rFonts w:ascii="Times New Roman" w:hAnsi="Times New Roman" w:cs="Times New Roman"/>
        </w:rPr>
        <w:t>.</w:t>
      </w:r>
    </w:p>
    <w:p w14:paraId="175B9BC3" w14:textId="28973589" w:rsidR="00290A98" w:rsidRDefault="00290A98" w:rsidP="009711D3">
      <w:pPr>
        <w:pStyle w:val="Akapitzlist"/>
        <w:numPr>
          <w:ilvl w:val="0"/>
          <w:numId w:val="57"/>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Podmiotowe środki dowodowe oraz inne dokumenty lub oświadczenia, sporządzone w języku obcym muszą być przekazane wraz z tłumaczeniem na język polski.</w:t>
      </w:r>
    </w:p>
    <w:p w14:paraId="30734BCD" w14:textId="4D5CC51C" w:rsidR="00290A98" w:rsidRPr="00A911F2" w:rsidRDefault="00290A98" w:rsidP="009711D3">
      <w:pPr>
        <w:pStyle w:val="Akapitzlist"/>
        <w:numPr>
          <w:ilvl w:val="0"/>
          <w:numId w:val="57"/>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 xml:space="preserve">W przypadku wskazania przez Wykonawcę dostępności podmiotowych środków dowodowych lub dokumentów, o których mowa w § 13 ust. </w:t>
      </w:r>
      <w:r w:rsidR="004D4645">
        <w:rPr>
          <w:rFonts w:ascii="Times New Roman" w:hAnsi="Times New Roman" w:cs="Times New Roman"/>
        </w:rPr>
        <w:t>RPŚD</w:t>
      </w:r>
      <w:r w:rsidRPr="00A911F2">
        <w:rPr>
          <w:rFonts w:ascii="Times New Roman" w:hAnsi="Times New Roman" w:cs="Times New Roman"/>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2BADD12" w14:textId="7FE8DF84" w:rsidR="00A5680C" w:rsidRPr="003D1890" w:rsidRDefault="00916688" w:rsidP="00B4649E">
      <w:pPr>
        <w:pStyle w:val="Tekstpodstawowy"/>
        <w:widowControl w:val="0"/>
        <w:tabs>
          <w:tab w:val="left" w:pos="476"/>
        </w:tabs>
        <w:overflowPunct/>
        <w:autoSpaceDE/>
        <w:autoSpaceDN/>
        <w:adjustRightInd/>
        <w:spacing w:line="360" w:lineRule="auto"/>
        <w:jc w:val="center"/>
        <w:rPr>
          <w:b/>
          <w:sz w:val="22"/>
          <w:szCs w:val="22"/>
        </w:rPr>
      </w:pPr>
      <w:r>
        <w:rPr>
          <w:b/>
          <w:sz w:val="22"/>
          <w:szCs w:val="22"/>
        </w:rPr>
        <w:t>a</w:t>
      </w:r>
      <w:r w:rsidR="00A5680C" w:rsidRPr="003D1890">
        <w:rPr>
          <w:b/>
          <w:sz w:val="22"/>
          <w:szCs w:val="22"/>
        </w:rPr>
        <w:t>rt. 6</w:t>
      </w:r>
    </w:p>
    <w:p w14:paraId="05BFFF58" w14:textId="6632DA37" w:rsidR="00A5680C" w:rsidRPr="003D1890" w:rsidRDefault="002E1346" w:rsidP="00B4649E">
      <w:pPr>
        <w:pStyle w:val="Tekstpodstawowy"/>
        <w:widowControl w:val="0"/>
        <w:tabs>
          <w:tab w:val="left" w:pos="476"/>
        </w:tabs>
        <w:overflowPunct/>
        <w:autoSpaceDE/>
        <w:autoSpaceDN/>
        <w:adjustRightInd/>
        <w:spacing w:line="360" w:lineRule="auto"/>
        <w:jc w:val="center"/>
        <w:rPr>
          <w:b/>
          <w:sz w:val="22"/>
          <w:szCs w:val="22"/>
        </w:rPr>
      </w:pPr>
      <w:r>
        <w:rPr>
          <w:b/>
          <w:sz w:val="22"/>
          <w:szCs w:val="22"/>
        </w:rPr>
        <w:t>KOMUNIKOWANIE</w:t>
      </w:r>
      <w:r w:rsidR="00A5680C" w:rsidRPr="003D1890">
        <w:rPr>
          <w:b/>
          <w:sz w:val="22"/>
          <w:szCs w:val="22"/>
        </w:rPr>
        <w:t xml:space="preserve"> SIĘ ZAMAWIAJĄCYCH Z WYKONAWCAMI</w:t>
      </w:r>
    </w:p>
    <w:p w14:paraId="31B37390" w14:textId="77777777" w:rsidR="00A5680C" w:rsidRPr="003D1890" w:rsidRDefault="00A5680C" w:rsidP="00B4649E">
      <w:pPr>
        <w:pStyle w:val="Tekstpodstawowy21"/>
        <w:spacing w:line="360" w:lineRule="auto"/>
        <w:ind w:left="0" w:firstLine="0"/>
        <w:rPr>
          <w:rFonts w:ascii="Times New Roman" w:hAnsi="Times New Roman"/>
          <w:b/>
          <w:sz w:val="22"/>
          <w:szCs w:val="22"/>
        </w:rPr>
      </w:pPr>
      <w:r w:rsidRPr="003D1890">
        <w:rPr>
          <w:rFonts w:ascii="Times New Roman" w:hAnsi="Times New Roman"/>
          <w:b/>
          <w:sz w:val="22"/>
          <w:szCs w:val="22"/>
        </w:rPr>
        <w:t xml:space="preserve">§ 1 </w:t>
      </w:r>
    </w:p>
    <w:p w14:paraId="4C6535AD" w14:textId="77777777" w:rsidR="00A5680C" w:rsidRPr="003D1890" w:rsidRDefault="00A5680C" w:rsidP="00B4649E">
      <w:pPr>
        <w:pStyle w:val="Tekstpodstawowy21"/>
        <w:spacing w:line="360" w:lineRule="auto"/>
        <w:ind w:left="0" w:firstLine="0"/>
        <w:rPr>
          <w:rFonts w:ascii="Times New Roman" w:hAnsi="Times New Roman"/>
          <w:b/>
          <w:sz w:val="22"/>
          <w:szCs w:val="22"/>
          <w:u w:val="single"/>
        </w:rPr>
      </w:pPr>
      <w:r w:rsidRPr="003D1890">
        <w:rPr>
          <w:rFonts w:ascii="Times New Roman" w:hAnsi="Times New Roman"/>
          <w:b/>
          <w:sz w:val="22"/>
          <w:szCs w:val="22"/>
        </w:rPr>
        <w:t xml:space="preserve">Informacje ogólne </w:t>
      </w:r>
    </w:p>
    <w:p w14:paraId="736224D7" w14:textId="77777777" w:rsidR="00CE4CE4" w:rsidRDefault="00B70EED" w:rsidP="00B4649E">
      <w:pPr>
        <w:pStyle w:val="Tekstpodstawowy"/>
        <w:widowControl w:val="0"/>
        <w:numPr>
          <w:ilvl w:val="0"/>
          <w:numId w:val="22"/>
        </w:numPr>
        <w:overflowPunct/>
        <w:autoSpaceDE/>
        <w:autoSpaceDN/>
        <w:adjustRightInd/>
        <w:spacing w:line="360" w:lineRule="auto"/>
        <w:ind w:left="357" w:hanging="357"/>
        <w:jc w:val="both"/>
        <w:rPr>
          <w:sz w:val="22"/>
          <w:szCs w:val="22"/>
        </w:rPr>
      </w:pPr>
      <w:r w:rsidRPr="003D1890">
        <w:rPr>
          <w:sz w:val="22"/>
          <w:szCs w:val="22"/>
        </w:rPr>
        <w:t>W postępowaniu o udzielenie zamówienia komunikacja między Zamawiającym a Wykonawcami odbywa się</w:t>
      </w:r>
      <w:r w:rsidR="00CE4CE4">
        <w:rPr>
          <w:sz w:val="22"/>
          <w:szCs w:val="22"/>
        </w:rPr>
        <w:t>:</w:t>
      </w:r>
    </w:p>
    <w:p w14:paraId="23C618B7" w14:textId="08104DE8" w:rsidR="00CE4CE4" w:rsidRDefault="00B70EED" w:rsidP="009711D3">
      <w:pPr>
        <w:pStyle w:val="Tekstpodstawowy"/>
        <w:widowControl w:val="0"/>
        <w:numPr>
          <w:ilvl w:val="0"/>
          <w:numId w:val="58"/>
        </w:numPr>
        <w:overflowPunct/>
        <w:autoSpaceDE/>
        <w:autoSpaceDN/>
        <w:adjustRightInd/>
        <w:spacing w:line="360" w:lineRule="auto"/>
        <w:ind w:left="714" w:hanging="357"/>
        <w:jc w:val="both"/>
        <w:rPr>
          <w:sz w:val="22"/>
          <w:szCs w:val="22"/>
        </w:rPr>
      </w:pPr>
      <w:r w:rsidRPr="003D1890">
        <w:rPr>
          <w:sz w:val="22"/>
          <w:szCs w:val="22"/>
        </w:rPr>
        <w:t xml:space="preserve">przy użyciu miniPortalu, </w:t>
      </w:r>
      <w:r w:rsidRPr="00B70EED">
        <w:rPr>
          <w:sz w:val="22"/>
          <w:szCs w:val="22"/>
        </w:rPr>
        <w:t xml:space="preserve">który dostępny jest pod adresem: </w:t>
      </w:r>
      <w:hyperlink r:id="rId14" w:history="1">
        <w:r w:rsidR="00CE4CE4" w:rsidRPr="0035475D">
          <w:rPr>
            <w:rStyle w:val="Hipercze"/>
            <w:sz w:val="22"/>
            <w:szCs w:val="22"/>
          </w:rPr>
          <w:t>https://miniportal.uzp.gov.pl/</w:t>
        </w:r>
      </w:hyperlink>
      <w:r w:rsidR="008E6F09">
        <w:rPr>
          <w:sz w:val="22"/>
          <w:szCs w:val="22"/>
        </w:rPr>
        <w:t>;</w:t>
      </w:r>
    </w:p>
    <w:p w14:paraId="44F98774" w14:textId="77777777" w:rsidR="00CE4CE4" w:rsidRDefault="00B70EED" w:rsidP="009711D3">
      <w:pPr>
        <w:pStyle w:val="Tekstpodstawowy"/>
        <w:widowControl w:val="0"/>
        <w:numPr>
          <w:ilvl w:val="0"/>
          <w:numId w:val="58"/>
        </w:numPr>
        <w:overflowPunct/>
        <w:autoSpaceDE/>
        <w:autoSpaceDN/>
        <w:adjustRightInd/>
        <w:spacing w:line="360" w:lineRule="auto"/>
        <w:ind w:left="714" w:hanging="357"/>
        <w:jc w:val="both"/>
        <w:rPr>
          <w:sz w:val="22"/>
          <w:szCs w:val="22"/>
        </w:rPr>
      </w:pPr>
      <w:r w:rsidRPr="00B70EED">
        <w:rPr>
          <w:sz w:val="22"/>
          <w:szCs w:val="22"/>
        </w:rPr>
        <w:t>ePUAPu, dostępnego pod adresem: https://epuap.gov.pl/wps/po</w:t>
      </w:r>
      <w:r>
        <w:rPr>
          <w:sz w:val="22"/>
          <w:szCs w:val="22"/>
        </w:rPr>
        <w:t>rtal oraz</w:t>
      </w:r>
    </w:p>
    <w:p w14:paraId="2664C43F" w14:textId="158AFFCC" w:rsidR="00EC03DB" w:rsidRDefault="00B70EED" w:rsidP="009711D3">
      <w:pPr>
        <w:pStyle w:val="Tekstpodstawowy"/>
        <w:widowControl w:val="0"/>
        <w:numPr>
          <w:ilvl w:val="0"/>
          <w:numId w:val="58"/>
        </w:numPr>
        <w:overflowPunct/>
        <w:autoSpaceDE/>
        <w:autoSpaceDN/>
        <w:adjustRightInd/>
        <w:spacing w:line="360" w:lineRule="auto"/>
        <w:ind w:left="714" w:hanging="357"/>
        <w:jc w:val="both"/>
        <w:rPr>
          <w:sz w:val="22"/>
          <w:szCs w:val="22"/>
        </w:rPr>
      </w:pPr>
      <w:r>
        <w:rPr>
          <w:sz w:val="22"/>
          <w:szCs w:val="22"/>
        </w:rPr>
        <w:t>poczty elektronicznej</w:t>
      </w:r>
      <w:r w:rsidR="00B34120">
        <w:rPr>
          <w:sz w:val="22"/>
          <w:szCs w:val="22"/>
        </w:rPr>
        <w:t xml:space="preserve">: </w:t>
      </w:r>
      <w:hyperlink r:id="rId15" w:history="1">
        <w:r w:rsidR="00B34120" w:rsidRPr="0035475D">
          <w:rPr>
            <w:rStyle w:val="Hipercze"/>
            <w:sz w:val="22"/>
            <w:szCs w:val="22"/>
          </w:rPr>
          <w:t>mariolak@adm.uw.edu.pl</w:t>
        </w:r>
      </w:hyperlink>
      <w:r w:rsidR="00B34120">
        <w:rPr>
          <w:sz w:val="22"/>
          <w:szCs w:val="22"/>
        </w:rPr>
        <w:t xml:space="preserve"> oraz </w:t>
      </w:r>
      <w:hyperlink r:id="rId16" w:history="1">
        <w:r w:rsidR="00B34120" w:rsidRPr="0035475D">
          <w:rPr>
            <w:rStyle w:val="Hipercze"/>
            <w:sz w:val="22"/>
            <w:szCs w:val="22"/>
          </w:rPr>
          <w:t>dzp@adm.uw.edu.pl</w:t>
        </w:r>
      </w:hyperlink>
      <w:r w:rsidR="00B34120">
        <w:rPr>
          <w:sz w:val="22"/>
          <w:szCs w:val="22"/>
        </w:rPr>
        <w:t xml:space="preserve"> </w:t>
      </w:r>
    </w:p>
    <w:p w14:paraId="2D13DF0A" w14:textId="326B88E0" w:rsidR="00575BAB" w:rsidRDefault="00575BAB" w:rsidP="00BA1AAE">
      <w:pPr>
        <w:pStyle w:val="Tekstpodstawowy"/>
        <w:widowControl w:val="0"/>
        <w:numPr>
          <w:ilvl w:val="0"/>
          <w:numId w:val="13"/>
        </w:numPr>
        <w:tabs>
          <w:tab w:val="left" w:pos="762"/>
        </w:tabs>
        <w:overflowPunct/>
        <w:autoSpaceDE/>
        <w:autoSpaceDN/>
        <w:adjustRightInd/>
        <w:spacing w:before="120" w:line="360" w:lineRule="auto"/>
        <w:ind w:left="357" w:hanging="357"/>
        <w:rPr>
          <w:sz w:val="22"/>
          <w:szCs w:val="22"/>
        </w:rPr>
      </w:pPr>
      <w:r w:rsidRPr="00D4240D">
        <w:rPr>
          <w:rFonts w:eastAsia="Book Antiqua"/>
          <w:spacing w:val="-1"/>
          <w:sz w:val="22"/>
          <w:szCs w:val="22"/>
        </w:rPr>
        <w:t>Zgodnie</w:t>
      </w:r>
      <w:r w:rsidRPr="00D4240D">
        <w:rPr>
          <w:rFonts w:eastAsia="Book Antiqua"/>
          <w:spacing w:val="16"/>
          <w:sz w:val="22"/>
          <w:szCs w:val="22"/>
        </w:rPr>
        <w:t xml:space="preserve"> </w:t>
      </w:r>
      <w:r w:rsidRPr="00D4240D">
        <w:rPr>
          <w:rFonts w:eastAsia="Book Antiqua"/>
          <w:sz w:val="22"/>
          <w:szCs w:val="22"/>
        </w:rPr>
        <w:t>z</w:t>
      </w:r>
      <w:r w:rsidRPr="00D4240D">
        <w:rPr>
          <w:rFonts w:eastAsia="Book Antiqua"/>
          <w:spacing w:val="16"/>
          <w:sz w:val="22"/>
          <w:szCs w:val="22"/>
        </w:rPr>
        <w:t xml:space="preserve"> </w:t>
      </w:r>
      <w:r w:rsidRPr="00D4240D">
        <w:rPr>
          <w:rFonts w:eastAsia="Book Antiqua"/>
          <w:sz w:val="22"/>
          <w:szCs w:val="22"/>
        </w:rPr>
        <w:t>§</w:t>
      </w:r>
      <w:r w:rsidRPr="00D4240D">
        <w:rPr>
          <w:rFonts w:eastAsia="Book Antiqua"/>
          <w:spacing w:val="16"/>
          <w:sz w:val="22"/>
          <w:szCs w:val="22"/>
        </w:rPr>
        <w:t xml:space="preserve"> </w:t>
      </w:r>
      <w:r w:rsidRPr="00D4240D">
        <w:rPr>
          <w:rFonts w:eastAsia="Book Antiqua"/>
          <w:sz w:val="22"/>
          <w:szCs w:val="22"/>
        </w:rPr>
        <w:t>11</w:t>
      </w:r>
      <w:r w:rsidRPr="00D4240D">
        <w:rPr>
          <w:rFonts w:eastAsia="Book Antiqua"/>
          <w:spacing w:val="16"/>
          <w:sz w:val="22"/>
          <w:szCs w:val="22"/>
        </w:rPr>
        <w:t xml:space="preserve"> </w:t>
      </w:r>
      <w:r w:rsidRPr="00D4240D">
        <w:rPr>
          <w:rFonts w:eastAsia="Book Antiqua"/>
          <w:sz w:val="22"/>
          <w:szCs w:val="22"/>
        </w:rPr>
        <w:t>ust.</w:t>
      </w:r>
      <w:r w:rsidRPr="00D4240D">
        <w:rPr>
          <w:rFonts w:eastAsia="Book Antiqua"/>
          <w:spacing w:val="16"/>
          <w:sz w:val="22"/>
          <w:szCs w:val="22"/>
        </w:rPr>
        <w:t xml:space="preserve"> </w:t>
      </w:r>
      <w:r w:rsidRPr="00D4240D">
        <w:rPr>
          <w:rFonts w:eastAsia="Book Antiqua"/>
          <w:sz w:val="22"/>
          <w:szCs w:val="22"/>
        </w:rPr>
        <w:t>2</w:t>
      </w:r>
      <w:r w:rsidRPr="00D4240D">
        <w:rPr>
          <w:rFonts w:eastAsia="Book Antiqua"/>
          <w:spacing w:val="21"/>
          <w:sz w:val="22"/>
          <w:szCs w:val="22"/>
        </w:rPr>
        <w:t xml:space="preserve"> </w:t>
      </w:r>
      <w:r w:rsidR="003B3DB6" w:rsidRPr="003B3DB6">
        <w:rPr>
          <w:rFonts w:eastAsia="Book Antiqua"/>
          <w:i/>
          <w:sz w:val="22"/>
          <w:szCs w:val="22"/>
        </w:rPr>
        <w:t>RDE</w:t>
      </w:r>
      <w:r w:rsidRPr="00D4240D">
        <w:rPr>
          <w:spacing w:val="16"/>
          <w:sz w:val="22"/>
          <w:szCs w:val="22"/>
        </w:rPr>
        <w:t xml:space="preserve"> </w:t>
      </w:r>
      <w:r w:rsidRPr="00D4240D">
        <w:rPr>
          <w:sz w:val="22"/>
          <w:szCs w:val="22"/>
        </w:rPr>
        <w:t>Zamawiający</w:t>
      </w:r>
      <w:r w:rsidRPr="00D4240D">
        <w:rPr>
          <w:spacing w:val="17"/>
          <w:sz w:val="22"/>
          <w:szCs w:val="22"/>
        </w:rPr>
        <w:t xml:space="preserve"> </w:t>
      </w:r>
      <w:r w:rsidRPr="00D4240D">
        <w:rPr>
          <w:sz w:val="22"/>
          <w:szCs w:val="22"/>
        </w:rPr>
        <w:t>udostępnia</w:t>
      </w:r>
      <w:r w:rsidRPr="00D4240D">
        <w:rPr>
          <w:spacing w:val="16"/>
          <w:sz w:val="22"/>
          <w:szCs w:val="22"/>
        </w:rPr>
        <w:t xml:space="preserve"> </w:t>
      </w:r>
      <w:r w:rsidRPr="00D4240D">
        <w:rPr>
          <w:sz w:val="22"/>
          <w:szCs w:val="22"/>
        </w:rPr>
        <w:t>poniżej</w:t>
      </w:r>
      <w:r w:rsidRPr="00D4240D">
        <w:rPr>
          <w:spacing w:val="17"/>
          <w:sz w:val="22"/>
          <w:szCs w:val="22"/>
        </w:rPr>
        <w:t xml:space="preserve"> </w:t>
      </w:r>
      <w:r w:rsidRPr="00D4240D">
        <w:rPr>
          <w:spacing w:val="-1"/>
          <w:sz w:val="22"/>
          <w:szCs w:val="22"/>
        </w:rPr>
        <w:t>informacje</w:t>
      </w:r>
      <w:r w:rsidRPr="00D4240D">
        <w:rPr>
          <w:spacing w:val="18"/>
          <w:sz w:val="22"/>
          <w:szCs w:val="22"/>
        </w:rPr>
        <w:t xml:space="preserve"> </w:t>
      </w:r>
      <w:r w:rsidRPr="00D4240D">
        <w:rPr>
          <w:spacing w:val="-1"/>
          <w:sz w:val="22"/>
          <w:szCs w:val="22"/>
        </w:rPr>
        <w:t>na</w:t>
      </w:r>
      <w:r w:rsidRPr="00D4240D">
        <w:rPr>
          <w:spacing w:val="16"/>
          <w:sz w:val="22"/>
          <w:szCs w:val="22"/>
        </w:rPr>
        <w:t xml:space="preserve"> </w:t>
      </w:r>
      <w:r w:rsidRPr="00D4240D">
        <w:rPr>
          <w:sz w:val="22"/>
          <w:szCs w:val="22"/>
        </w:rPr>
        <w:t>temat</w:t>
      </w:r>
      <w:r w:rsidRPr="00D4240D">
        <w:rPr>
          <w:spacing w:val="17"/>
          <w:sz w:val="22"/>
          <w:szCs w:val="22"/>
        </w:rPr>
        <w:t xml:space="preserve"> </w:t>
      </w:r>
      <w:r w:rsidRPr="00D4240D">
        <w:rPr>
          <w:sz w:val="22"/>
          <w:szCs w:val="22"/>
        </w:rPr>
        <w:t>specyfikacji</w:t>
      </w:r>
      <w:r w:rsidRPr="00D4240D">
        <w:rPr>
          <w:spacing w:val="16"/>
          <w:sz w:val="22"/>
          <w:szCs w:val="22"/>
        </w:rPr>
        <w:t xml:space="preserve"> </w:t>
      </w:r>
      <w:r w:rsidRPr="00D4240D">
        <w:rPr>
          <w:sz w:val="22"/>
          <w:szCs w:val="22"/>
        </w:rPr>
        <w:t xml:space="preserve">połączenia, </w:t>
      </w:r>
      <w:r w:rsidRPr="00D4240D">
        <w:rPr>
          <w:rFonts w:eastAsia="Book Antiqua"/>
          <w:spacing w:val="-1"/>
          <w:sz w:val="22"/>
          <w:szCs w:val="22"/>
        </w:rPr>
        <w:t>formatu,</w:t>
      </w:r>
      <w:r w:rsidRPr="00D4240D">
        <w:rPr>
          <w:rFonts w:eastAsia="Book Antiqua"/>
          <w:spacing w:val="-7"/>
          <w:sz w:val="22"/>
          <w:szCs w:val="22"/>
        </w:rPr>
        <w:t xml:space="preserve"> </w:t>
      </w:r>
      <w:r w:rsidRPr="00D4240D">
        <w:rPr>
          <w:sz w:val="22"/>
          <w:szCs w:val="22"/>
        </w:rPr>
        <w:t>przesyłanych</w:t>
      </w:r>
      <w:r w:rsidRPr="00D4240D">
        <w:rPr>
          <w:spacing w:val="-9"/>
          <w:sz w:val="22"/>
          <w:szCs w:val="22"/>
        </w:rPr>
        <w:t xml:space="preserve"> </w:t>
      </w:r>
      <w:r w:rsidRPr="00D4240D">
        <w:rPr>
          <w:sz w:val="22"/>
          <w:szCs w:val="22"/>
        </w:rPr>
        <w:t>danych</w:t>
      </w:r>
      <w:r w:rsidRPr="00D4240D">
        <w:rPr>
          <w:spacing w:val="-9"/>
          <w:sz w:val="22"/>
          <w:szCs w:val="22"/>
        </w:rPr>
        <w:t xml:space="preserve"> </w:t>
      </w:r>
      <w:r w:rsidRPr="00D4240D">
        <w:rPr>
          <w:sz w:val="22"/>
          <w:szCs w:val="22"/>
        </w:rPr>
        <w:t>oraz</w:t>
      </w:r>
      <w:r w:rsidRPr="00D4240D">
        <w:rPr>
          <w:spacing w:val="-7"/>
          <w:sz w:val="22"/>
          <w:szCs w:val="22"/>
        </w:rPr>
        <w:t xml:space="preserve"> </w:t>
      </w:r>
      <w:r w:rsidRPr="00D4240D">
        <w:rPr>
          <w:sz w:val="22"/>
          <w:szCs w:val="22"/>
        </w:rPr>
        <w:t>szyfrowania</w:t>
      </w:r>
      <w:r w:rsidRPr="00D4240D">
        <w:rPr>
          <w:spacing w:val="-8"/>
          <w:sz w:val="22"/>
          <w:szCs w:val="22"/>
        </w:rPr>
        <w:t xml:space="preserve"> </w:t>
      </w:r>
      <w:r w:rsidRPr="00D4240D">
        <w:rPr>
          <w:sz w:val="22"/>
          <w:szCs w:val="22"/>
        </w:rPr>
        <w:t>i</w:t>
      </w:r>
      <w:r w:rsidRPr="00D4240D">
        <w:rPr>
          <w:spacing w:val="-8"/>
          <w:sz w:val="22"/>
          <w:szCs w:val="22"/>
        </w:rPr>
        <w:t xml:space="preserve"> </w:t>
      </w:r>
      <w:r w:rsidRPr="00D4240D">
        <w:rPr>
          <w:sz w:val="22"/>
          <w:szCs w:val="22"/>
        </w:rPr>
        <w:t>oznaczania</w:t>
      </w:r>
      <w:r w:rsidRPr="00D4240D">
        <w:rPr>
          <w:spacing w:val="-8"/>
          <w:sz w:val="22"/>
          <w:szCs w:val="22"/>
        </w:rPr>
        <w:t xml:space="preserve"> </w:t>
      </w:r>
      <w:r w:rsidRPr="00D4240D">
        <w:rPr>
          <w:sz w:val="22"/>
          <w:szCs w:val="22"/>
        </w:rPr>
        <w:t>przekazania</w:t>
      </w:r>
      <w:r w:rsidRPr="00D4240D">
        <w:rPr>
          <w:spacing w:val="-8"/>
          <w:sz w:val="22"/>
          <w:szCs w:val="22"/>
        </w:rPr>
        <w:t xml:space="preserve"> </w:t>
      </w:r>
      <w:r w:rsidRPr="00D4240D">
        <w:rPr>
          <w:sz w:val="22"/>
          <w:szCs w:val="22"/>
        </w:rPr>
        <w:t>i</w:t>
      </w:r>
      <w:r w:rsidRPr="00D4240D">
        <w:rPr>
          <w:spacing w:val="-9"/>
          <w:sz w:val="22"/>
          <w:szCs w:val="22"/>
        </w:rPr>
        <w:t xml:space="preserve"> </w:t>
      </w:r>
      <w:r w:rsidRPr="00D4240D">
        <w:rPr>
          <w:spacing w:val="-1"/>
          <w:sz w:val="22"/>
          <w:szCs w:val="22"/>
        </w:rPr>
        <w:t>odbioru</w:t>
      </w:r>
      <w:r w:rsidRPr="00D4240D">
        <w:rPr>
          <w:spacing w:val="-7"/>
          <w:sz w:val="22"/>
          <w:szCs w:val="22"/>
        </w:rPr>
        <w:t xml:space="preserve"> </w:t>
      </w:r>
      <w:r w:rsidRPr="00D4240D">
        <w:rPr>
          <w:sz w:val="22"/>
          <w:szCs w:val="22"/>
        </w:rPr>
        <w:t>danych</w:t>
      </w:r>
      <w:r w:rsidR="00287FF7">
        <w:rPr>
          <w:sz w:val="22"/>
          <w:szCs w:val="22"/>
        </w:rPr>
        <w:t>:</w:t>
      </w:r>
    </w:p>
    <w:p w14:paraId="638BC877" w14:textId="5993B204" w:rsidR="00187C40" w:rsidRPr="009E3E1A" w:rsidRDefault="00187C40" w:rsidP="009711D3">
      <w:pPr>
        <w:pStyle w:val="Tekstpodstawowy"/>
        <w:widowControl w:val="0"/>
        <w:numPr>
          <w:ilvl w:val="0"/>
          <w:numId w:val="24"/>
        </w:numPr>
        <w:tabs>
          <w:tab w:val="left" w:pos="762"/>
        </w:tabs>
        <w:overflowPunct/>
        <w:autoSpaceDE/>
        <w:autoSpaceDN/>
        <w:adjustRightInd/>
        <w:spacing w:line="360" w:lineRule="auto"/>
        <w:ind w:left="714" w:hanging="357"/>
        <w:rPr>
          <w:sz w:val="22"/>
          <w:szCs w:val="22"/>
        </w:rPr>
      </w:pPr>
      <w:r w:rsidRPr="009E3E1A">
        <w:rPr>
          <w:sz w:val="22"/>
          <w:szCs w:val="22"/>
        </w:rPr>
        <w:t>Wykonawca</w:t>
      </w:r>
      <w:r w:rsidRPr="009E3E1A">
        <w:rPr>
          <w:spacing w:val="9"/>
          <w:sz w:val="22"/>
          <w:szCs w:val="22"/>
        </w:rPr>
        <w:t xml:space="preserve"> </w:t>
      </w:r>
      <w:r w:rsidRPr="009E3E1A">
        <w:rPr>
          <w:sz w:val="22"/>
          <w:szCs w:val="22"/>
        </w:rPr>
        <w:t>zamierzający</w:t>
      </w:r>
      <w:r w:rsidRPr="009E3E1A">
        <w:rPr>
          <w:spacing w:val="11"/>
          <w:sz w:val="22"/>
          <w:szCs w:val="22"/>
        </w:rPr>
        <w:t xml:space="preserve"> </w:t>
      </w:r>
      <w:r w:rsidRPr="009E3E1A">
        <w:rPr>
          <w:sz w:val="22"/>
          <w:szCs w:val="22"/>
        </w:rPr>
        <w:t>wziąć</w:t>
      </w:r>
      <w:r w:rsidRPr="009E3E1A">
        <w:rPr>
          <w:spacing w:val="10"/>
          <w:sz w:val="22"/>
          <w:szCs w:val="22"/>
        </w:rPr>
        <w:t xml:space="preserve"> </w:t>
      </w:r>
      <w:r w:rsidRPr="009E3E1A">
        <w:rPr>
          <w:sz w:val="22"/>
          <w:szCs w:val="22"/>
        </w:rPr>
        <w:t>udział</w:t>
      </w:r>
      <w:r w:rsidRPr="009E3E1A">
        <w:rPr>
          <w:spacing w:val="9"/>
          <w:sz w:val="22"/>
          <w:szCs w:val="22"/>
        </w:rPr>
        <w:t xml:space="preserve"> </w:t>
      </w:r>
      <w:r w:rsidRPr="009E3E1A">
        <w:rPr>
          <w:sz w:val="22"/>
          <w:szCs w:val="22"/>
        </w:rPr>
        <w:t>w</w:t>
      </w:r>
      <w:r w:rsidRPr="009E3E1A">
        <w:rPr>
          <w:spacing w:val="10"/>
          <w:sz w:val="22"/>
          <w:szCs w:val="22"/>
        </w:rPr>
        <w:t xml:space="preserve"> </w:t>
      </w:r>
      <w:r w:rsidRPr="009E3E1A">
        <w:rPr>
          <w:sz w:val="22"/>
          <w:szCs w:val="22"/>
        </w:rPr>
        <w:t>postępowaniu</w:t>
      </w:r>
      <w:r w:rsidRPr="009E3E1A">
        <w:rPr>
          <w:spacing w:val="11"/>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publicznego,</w:t>
      </w:r>
      <w:r w:rsidRPr="009E3E1A">
        <w:rPr>
          <w:spacing w:val="12"/>
          <w:sz w:val="22"/>
          <w:szCs w:val="22"/>
        </w:rPr>
        <w:t xml:space="preserve"> </w:t>
      </w:r>
      <w:r w:rsidRPr="009E3E1A">
        <w:rPr>
          <w:sz w:val="22"/>
          <w:szCs w:val="22"/>
        </w:rPr>
        <w:t>musi</w:t>
      </w:r>
      <w:r w:rsidRPr="009E3E1A">
        <w:rPr>
          <w:spacing w:val="22"/>
          <w:w w:val="99"/>
          <w:sz w:val="22"/>
          <w:szCs w:val="22"/>
        </w:rPr>
        <w:t xml:space="preserve"> </w:t>
      </w:r>
      <w:r w:rsidRPr="009E3E1A">
        <w:rPr>
          <w:sz w:val="22"/>
          <w:szCs w:val="22"/>
        </w:rPr>
        <w:t>posiadać</w:t>
      </w:r>
      <w:r w:rsidRPr="009E3E1A">
        <w:rPr>
          <w:spacing w:val="48"/>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z w:val="22"/>
          <w:szCs w:val="22"/>
        </w:rPr>
        <w:t>Wykonawca  posiadający</w:t>
      </w:r>
      <w:r w:rsidRPr="009E3E1A">
        <w:rPr>
          <w:spacing w:val="49"/>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pacing w:val="-1"/>
          <w:sz w:val="22"/>
          <w:szCs w:val="22"/>
        </w:rPr>
        <w:t>ma</w:t>
      </w:r>
      <w:r w:rsidRPr="009E3E1A">
        <w:rPr>
          <w:sz w:val="22"/>
          <w:szCs w:val="22"/>
        </w:rPr>
        <w:t xml:space="preserve">  </w:t>
      </w:r>
      <w:r w:rsidRPr="009E3E1A">
        <w:rPr>
          <w:spacing w:val="-1"/>
          <w:sz w:val="22"/>
          <w:szCs w:val="22"/>
        </w:rPr>
        <w:t>dostęp</w:t>
      </w:r>
      <w:r w:rsidRPr="009E3E1A">
        <w:rPr>
          <w:spacing w:val="48"/>
          <w:sz w:val="22"/>
          <w:szCs w:val="22"/>
        </w:rPr>
        <w:t xml:space="preserve"> </w:t>
      </w:r>
      <w:r w:rsidRPr="009E3E1A">
        <w:rPr>
          <w:sz w:val="22"/>
          <w:szCs w:val="22"/>
        </w:rPr>
        <w:t>do</w:t>
      </w:r>
      <w:r w:rsidRPr="009E3E1A">
        <w:rPr>
          <w:spacing w:val="8"/>
          <w:sz w:val="22"/>
          <w:szCs w:val="22"/>
        </w:rPr>
        <w:t xml:space="preserve"> </w:t>
      </w:r>
      <w:r w:rsidRPr="009E3E1A">
        <w:rPr>
          <w:spacing w:val="-1"/>
          <w:sz w:val="22"/>
          <w:szCs w:val="22"/>
        </w:rPr>
        <w:t>formularzy:</w:t>
      </w:r>
      <w:r w:rsidRPr="009E3E1A">
        <w:rPr>
          <w:spacing w:val="48"/>
          <w:w w:val="99"/>
          <w:sz w:val="22"/>
          <w:szCs w:val="22"/>
        </w:rPr>
        <w:t xml:space="preserve"> </w:t>
      </w:r>
      <w:r w:rsidR="00B34120" w:rsidRPr="00DD6B57">
        <w:rPr>
          <w:sz w:val="22"/>
          <w:szCs w:val="22"/>
        </w:rPr>
        <w:t xml:space="preserve">„Formularz do </w:t>
      </w:r>
      <w:r w:rsidRPr="00B34120">
        <w:rPr>
          <w:sz w:val="22"/>
          <w:szCs w:val="22"/>
        </w:rPr>
        <w:t>złoż</w:t>
      </w:r>
      <w:r w:rsidRPr="009E3E1A">
        <w:rPr>
          <w:sz w:val="22"/>
          <w:szCs w:val="22"/>
        </w:rPr>
        <w:t>enia,</w:t>
      </w:r>
      <w:r w:rsidRPr="009E3E1A">
        <w:rPr>
          <w:spacing w:val="-7"/>
          <w:sz w:val="22"/>
          <w:szCs w:val="22"/>
        </w:rPr>
        <w:t xml:space="preserve"> </w:t>
      </w:r>
      <w:r w:rsidRPr="009E3E1A">
        <w:rPr>
          <w:spacing w:val="-1"/>
          <w:sz w:val="22"/>
          <w:szCs w:val="22"/>
        </w:rPr>
        <w:t>zmiany,</w:t>
      </w:r>
      <w:r w:rsidRPr="009E3E1A">
        <w:rPr>
          <w:spacing w:val="-8"/>
          <w:sz w:val="22"/>
          <w:szCs w:val="22"/>
        </w:rPr>
        <w:t xml:space="preserve"> </w:t>
      </w:r>
      <w:r w:rsidRPr="009E3E1A">
        <w:rPr>
          <w:sz w:val="22"/>
          <w:szCs w:val="22"/>
        </w:rPr>
        <w:t>wycofania</w:t>
      </w:r>
      <w:r w:rsidRPr="009E3E1A">
        <w:rPr>
          <w:spacing w:val="-6"/>
          <w:sz w:val="22"/>
          <w:szCs w:val="22"/>
        </w:rPr>
        <w:t xml:space="preserve"> </w:t>
      </w:r>
      <w:r w:rsidR="00B34120">
        <w:rPr>
          <w:sz w:val="22"/>
          <w:szCs w:val="22"/>
        </w:rPr>
        <w:t>oferty</w:t>
      </w:r>
      <w:r w:rsidR="005973D1">
        <w:rPr>
          <w:sz w:val="22"/>
          <w:szCs w:val="22"/>
        </w:rPr>
        <w:t xml:space="preserve"> lub wniosku” </w:t>
      </w:r>
      <w:r w:rsidRPr="009E3E1A">
        <w:rPr>
          <w:sz w:val="22"/>
          <w:szCs w:val="22"/>
        </w:rPr>
        <w:t>oraz</w:t>
      </w:r>
      <w:r w:rsidRPr="009E3E1A">
        <w:rPr>
          <w:spacing w:val="-6"/>
          <w:sz w:val="22"/>
          <w:szCs w:val="22"/>
        </w:rPr>
        <w:t xml:space="preserve"> </w:t>
      </w:r>
      <w:r w:rsidR="00B34120">
        <w:rPr>
          <w:sz w:val="22"/>
          <w:szCs w:val="22"/>
        </w:rPr>
        <w:t>„Formularz</w:t>
      </w:r>
      <w:r w:rsidRPr="009E3E1A">
        <w:rPr>
          <w:spacing w:val="-6"/>
          <w:sz w:val="22"/>
          <w:szCs w:val="22"/>
        </w:rPr>
        <w:t xml:space="preserve"> </w:t>
      </w:r>
      <w:r w:rsidRPr="009E3E1A">
        <w:rPr>
          <w:sz w:val="22"/>
          <w:szCs w:val="22"/>
        </w:rPr>
        <w:t>do</w:t>
      </w:r>
      <w:r w:rsidRPr="009E3E1A">
        <w:rPr>
          <w:spacing w:val="-8"/>
          <w:sz w:val="22"/>
          <w:szCs w:val="22"/>
        </w:rPr>
        <w:t xml:space="preserve"> </w:t>
      </w:r>
      <w:r w:rsidR="003B3DB6">
        <w:rPr>
          <w:sz w:val="22"/>
          <w:szCs w:val="22"/>
        </w:rPr>
        <w:t>komunikacji</w:t>
      </w:r>
      <w:r w:rsidR="00B34120">
        <w:rPr>
          <w:sz w:val="22"/>
          <w:szCs w:val="22"/>
        </w:rPr>
        <w:t>”</w:t>
      </w:r>
      <w:r w:rsidR="008E6F09">
        <w:rPr>
          <w:sz w:val="22"/>
          <w:szCs w:val="22"/>
        </w:rPr>
        <w:t>;</w:t>
      </w:r>
    </w:p>
    <w:p w14:paraId="7D1983FD" w14:textId="646E0E5D" w:rsidR="00141190" w:rsidRPr="00141190" w:rsidRDefault="003B3DB6" w:rsidP="009711D3">
      <w:pPr>
        <w:pStyle w:val="Tekstpodstawowy"/>
        <w:widowControl w:val="0"/>
        <w:numPr>
          <w:ilvl w:val="0"/>
          <w:numId w:val="24"/>
        </w:numPr>
        <w:tabs>
          <w:tab w:val="left" w:pos="762"/>
        </w:tabs>
        <w:overflowPunct/>
        <w:autoSpaceDE/>
        <w:autoSpaceDN/>
        <w:adjustRightInd/>
        <w:spacing w:line="360" w:lineRule="auto"/>
        <w:ind w:left="714" w:hanging="357"/>
        <w:rPr>
          <w:sz w:val="22"/>
          <w:szCs w:val="22"/>
        </w:rPr>
      </w:pPr>
      <w:r>
        <w:rPr>
          <w:sz w:val="22"/>
          <w:szCs w:val="22"/>
        </w:rPr>
        <w:t>w</w:t>
      </w:r>
      <w:r w:rsidR="00141190" w:rsidRPr="009E3E1A">
        <w:rPr>
          <w:sz w:val="22"/>
          <w:szCs w:val="22"/>
        </w:rPr>
        <w:t>ymagania</w:t>
      </w:r>
      <w:r w:rsidR="00141190" w:rsidRPr="009E3E1A">
        <w:rPr>
          <w:spacing w:val="48"/>
          <w:sz w:val="22"/>
          <w:szCs w:val="22"/>
        </w:rPr>
        <w:t xml:space="preserve"> </w:t>
      </w:r>
      <w:r w:rsidR="00141190" w:rsidRPr="009E3E1A">
        <w:rPr>
          <w:sz w:val="22"/>
          <w:szCs w:val="22"/>
        </w:rPr>
        <w:t>techniczne</w:t>
      </w:r>
      <w:r w:rsidR="00141190" w:rsidRPr="009E3E1A">
        <w:rPr>
          <w:spacing w:val="49"/>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z w:val="22"/>
          <w:szCs w:val="22"/>
        </w:rPr>
        <w:t>organizacyjne</w:t>
      </w:r>
      <w:r w:rsidR="00141190" w:rsidRPr="009E3E1A">
        <w:rPr>
          <w:spacing w:val="49"/>
          <w:sz w:val="22"/>
          <w:szCs w:val="22"/>
        </w:rPr>
        <w:t xml:space="preserve"> </w:t>
      </w:r>
      <w:r w:rsidR="00141190" w:rsidRPr="009E3E1A">
        <w:rPr>
          <w:spacing w:val="-1"/>
          <w:sz w:val="22"/>
          <w:szCs w:val="22"/>
        </w:rPr>
        <w:t>wysyłania</w:t>
      </w:r>
      <w:r w:rsidR="00141190" w:rsidRPr="009E3E1A">
        <w:rPr>
          <w:spacing w:val="2"/>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pacing w:val="-1"/>
          <w:sz w:val="22"/>
          <w:szCs w:val="22"/>
        </w:rPr>
        <w:t>odbierania</w:t>
      </w:r>
      <w:r w:rsidR="00141190" w:rsidRPr="009E3E1A">
        <w:rPr>
          <w:spacing w:val="48"/>
          <w:sz w:val="22"/>
          <w:szCs w:val="22"/>
        </w:rPr>
        <w:t xml:space="preserve"> </w:t>
      </w:r>
      <w:r w:rsidR="00141190" w:rsidRPr="009E3E1A">
        <w:rPr>
          <w:sz w:val="22"/>
          <w:szCs w:val="22"/>
        </w:rPr>
        <w:t>dokumentów</w:t>
      </w:r>
      <w:r w:rsidR="00141190" w:rsidRPr="009E3E1A">
        <w:rPr>
          <w:spacing w:val="48"/>
          <w:sz w:val="22"/>
          <w:szCs w:val="22"/>
        </w:rPr>
        <w:t xml:space="preserve"> </w:t>
      </w:r>
      <w:r w:rsidR="00141190" w:rsidRPr="009E3E1A">
        <w:rPr>
          <w:sz w:val="22"/>
          <w:szCs w:val="22"/>
        </w:rPr>
        <w:t>elektronicznych,</w:t>
      </w:r>
      <w:r w:rsidR="00141190" w:rsidRPr="009E3E1A">
        <w:rPr>
          <w:spacing w:val="38"/>
          <w:w w:val="99"/>
          <w:sz w:val="22"/>
          <w:szCs w:val="22"/>
        </w:rPr>
        <w:t xml:space="preserve"> </w:t>
      </w:r>
      <w:r w:rsidR="00141190" w:rsidRPr="009E3E1A">
        <w:rPr>
          <w:sz w:val="22"/>
          <w:szCs w:val="22"/>
        </w:rPr>
        <w:t>elektronicznych</w:t>
      </w:r>
      <w:r w:rsidR="00141190" w:rsidRPr="009E3E1A">
        <w:rPr>
          <w:spacing w:val="32"/>
          <w:sz w:val="22"/>
          <w:szCs w:val="22"/>
        </w:rPr>
        <w:t xml:space="preserve"> </w:t>
      </w:r>
      <w:r w:rsidR="00141190" w:rsidRPr="009E3E1A">
        <w:rPr>
          <w:sz w:val="22"/>
          <w:szCs w:val="22"/>
        </w:rPr>
        <w:t>kopii</w:t>
      </w:r>
      <w:r w:rsidR="00141190" w:rsidRPr="009E3E1A">
        <w:rPr>
          <w:spacing w:val="33"/>
          <w:sz w:val="22"/>
          <w:szCs w:val="22"/>
        </w:rPr>
        <w:t xml:space="preserve"> </w:t>
      </w:r>
      <w:r w:rsidR="00141190" w:rsidRPr="009E3E1A">
        <w:rPr>
          <w:sz w:val="22"/>
          <w:szCs w:val="22"/>
        </w:rPr>
        <w:t>dokumentów</w:t>
      </w:r>
      <w:r w:rsidR="00141190" w:rsidRPr="009E3E1A">
        <w:rPr>
          <w:spacing w:val="32"/>
          <w:sz w:val="22"/>
          <w:szCs w:val="22"/>
        </w:rPr>
        <w:t xml:space="preserve"> </w:t>
      </w:r>
      <w:r w:rsidR="00141190" w:rsidRPr="009E3E1A">
        <w:rPr>
          <w:sz w:val="22"/>
          <w:szCs w:val="22"/>
        </w:rPr>
        <w:t>i</w:t>
      </w:r>
      <w:r w:rsidR="00141190" w:rsidRPr="009E3E1A">
        <w:rPr>
          <w:spacing w:val="33"/>
          <w:sz w:val="22"/>
          <w:szCs w:val="22"/>
        </w:rPr>
        <w:t xml:space="preserve"> </w:t>
      </w:r>
      <w:r w:rsidR="00141190" w:rsidRPr="009E3E1A">
        <w:rPr>
          <w:sz w:val="22"/>
          <w:szCs w:val="22"/>
        </w:rPr>
        <w:t>oświadczeń</w:t>
      </w:r>
      <w:r w:rsidR="00141190" w:rsidRPr="009E3E1A">
        <w:rPr>
          <w:spacing w:val="32"/>
          <w:sz w:val="22"/>
          <w:szCs w:val="22"/>
        </w:rPr>
        <w:t xml:space="preserve"> </w:t>
      </w:r>
      <w:r w:rsidR="00141190" w:rsidRPr="009E3E1A">
        <w:rPr>
          <w:sz w:val="22"/>
          <w:szCs w:val="22"/>
        </w:rPr>
        <w:t>oraz</w:t>
      </w:r>
      <w:r w:rsidR="00141190" w:rsidRPr="009E3E1A">
        <w:rPr>
          <w:spacing w:val="34"/>
          <w:sz w:val="22"/>
          <w:szCs w:val="22"/>
        </w:rPr>
        <w:t xml:space="preserve"> </w:t>
      </w:r>
      <w:r w:rsidR="00141190" w:rsidRPr="009E3E1A">
        <w:rPr>
          <w:spacing w:val="-1"/>
          <w:sz w:val="22"/>
          <w:szCs w:val="22"/>
        </w:rPr>
        <w:t>informacji</w:t>
      </w:r>
      <w:r w:rsidR="00141190" w:rsidRPr="009E3E1A">
        <w:rPr>
          <w:spacing w:val="33"/>
          <w:sz w:val="22"/>
          <w:szCs w:val="22"/>
        </w:rPr>
        <w:t xml:space="preserve"> </w:t>
      </w:r>
      <w:r w:rsidR="00141190" w:rsidRPr="009E3E1A">
        <w:rPr>
          <w:sz w:val="22"/>
          <w:szCs w:val="22"/>
        </w:rPr>
        <w:t>przekazywanych</w:t>
      </w:r>
      <w:r w:rsidR="00141190" w:rsidRPr="009E3E1A">
        <w:rPr>
          <w:spacing w:val="32"/>
          <w:sz w:val="22"/>
          <w:szCs w:val="22"/>
        </w:rPr>
        <w:t xml:space="preserve"> </w:t>
      </w:r>
      <w:r w:rsidR="00141190" w:rsidRPr="009E3E1A">
        <w:rPr>
          <w:sz w:val="22"/>
          <w:szCs w:val="22"/>
        </w:rPr>
        <w:t>przy</w:t>
      </w:r>
      <w:r w:rsidR="00141190" w:rsidRPr="009E3E1A">
        <w:rPr>
          <w:spacing w:val="33"/>
          <w:sz w:val="22"/>
          <w:szCs w:val="22"/>
        </w:rPr>
        <w:t xml:space="preserve"> </w:t>
      </w:r>
      <w:r w:rsidR="00141190" w:rsidRPr="009E3E1A">
        <w:rPr>
          <w:sz w:val="22"/>
          <w:szCs w:val="22"/>
        </w:rPr>
        <w:t>ich</w:t>
      </w:r>
      <w:r w:rsidR="00141190" w:rsidRPr="009E3E1A">
        <w:rPr>
          <w:spacing w:val="32"/>
          <w:sz w:val="22"/>
          <w:szCs w:val="22"/>
        </w:rPr>
        <w:t xml:space="preserve"> </w:t>
      </w:r>
      <w:r w:rsidR="00141190" w:rsidRPr="009E3E1A">
        <w:rPr>
          <w:sz w:val="22"/>
          <w:szCs w:val="22"/>
        </w:rPr>
        <w:t>użyciu</w:t>
      </w:r>
      <w:r w:rsidR="00141190" w:rsidRPr="009E3E1A">
        <w:rPr>
          <w:spacing w:val="38"/>
          <w:w w:val="99"/>
          <w:sz w:val="22"/>
          <w:szCs w:val="22"/>
        </w:rPr>
        <w:t xml:space="preserve"> </w:t>
      </w:r>
      <w:r w:rsidR="00141190" w:rsidRPr="009E3E1A">
        <w:rPr>
          <w:spacing w:val="-1"/>
          <w:sz w:val="22"/>
          <w:szCs w:val="22"/>
        </w:rPr>
        <w:t>opisane</w:t>
      </w:r>
      <w:r w:rsidR="00141190" w:rsidRPr="009E3E1A">
        <w:rPr>
          <w:spacing w:val="-8"/>
          <w:sz w:val="22"/>
          <w:szCs w:val="22"/>
        </w:rPr>
        <w:t xml:space="preserve"> </w:t>
      </w:r>
      <w:r w:rsidR="00141190" w:rsidRPr="009E3E1A">
        <w:rPr>
          <w:sz w:val="22"/>
          <w:szCs w:val="22"/>
        </w:rPr>
        <w:t>zostały</w:t>
      </w:r>
      <w:r w:rsidR="00141190" w:rsidRPr="009E3E1A">
        <w:rPr>
          <w:spacing w:val="-9"/>
          <w:sz w:val="22"/>
          <w:szCs w:val="22"/>
        </w:rPr>
        <w:t xml:space="preserve"> </w:t>
      </w:r>
      <w:r w:rsidR="00141190" w:rsidRPr="009E3E1A">
        <w:rPr>
          <w:sz w:val="22"/>
          <w:szCs w:val="22"/>
        </w:rPr>
        <w:t>w</w:t>
      </w:r>
      <w:r w:rsidR="00141190" w:rsidRPr="009E3E1A">
        <w:rPr>
          <w:spacing w:val="-6"/>
          <w:sz w:val="22"/>
          <w:szCs w:val="22"/>
        </w:rPr>
        <w:t xml:space="preserve"> </w:t>
      </w:r>
      <w:r w:rsidR="002938FD" w:rsidRPr="002938FD">
        <w:rPr>
          <w:i/>
          <w:sz w:val="22"/>
          <w:szCs w:val="22"/>
        </w:rPr>
        <w:t xml:space="preserve">Regulaminie korzystania z systemu miniportal oraz Warunkach korzystania z elektronicznej platformy usług administracji publicznej </w:t>
      </w:r>
      <w:r w:rsidR="00141190" w:rsidRPr="002938FD">
        <w:rPr>
          <w:i/>
          <w:sz w:val="22"/>
          <w:szCs w:val="22"/>
        </w:rPr>
        <w:t>(ePUAP</w:t>
      </w:r>
      <w:r w:rsidR="002938FD">
        <w:rPr>
          <w:sz w:val="22"/>
          <w:szCs w:val="22"/>
        </w:rPr>
        <w:t>)</w:t>
      </w:r>
      <w:r w:rsidR="008E6F09">
        <w:rPr>
          <w:sz w:val="22"/>
          <w:szCs w:val="22"/>
        </w:rPr>
        <w:t>;</w:t>
      </w:r>
    </w:p>
    <w:p w14:paraId="16CAF3E4" w14:textId="3918D5FD" w:rsidR="00187C40" w:rsidRPr="009E3E1A" w:rsidRDefault="003B3DB6" w:rsidP="009711D3">
      <w:pPr>
        <w:pStyle w:val="Tekstpodstawowy"/>
        <w:widowControl w:val="0"/>
        <w:numPr>
          <w:ilvl w:val="0"/>
          <w:numId w:val="24"/>
        </w:numPr>
        <w:tabs>
          <w:tab w:val="left" w:pos="762"/>
        </w:tabs>
        <w:overflowPunct/>
        <w:autoSpaceDE/>
        <w:autoSpaceDN/>
        <w:adjustRightInd/>
        <w:spacing w:line="360" w:lineRule="auto"/>
        <w:ind w:left="714" w:hanging="357"/>
        <w:rPr>
          <w:sz w:val="22"/>
          <w:szCs w:val="22"/>
        </w:rPr>
      </w:pPr>
      <w:r>
        <w:rPr>
          <w:sz w:val="22"/>
          <w:szCs w:val="22"/>
        </w:rPr>
        <w:t>m</w:t>
      </w:r>
      <w:r w:rsidR="00187C40" w:rsidRPr="009E3E1A">
        <w:rPr>
          <w:sz w:val="22"/>
          <w:szCs w:val="22"/>
        </w:rPr>
        <w:t>aksymalny</w:t>
      </w:r>
      <w:r w:rsidR="00187C40" w:rsidRPr="009E3E1A">
        <w:rPr>
          <w:spacing w:val="45"/>
          <w:sz w:val="22"/>
          <w:szCs w:val="22"/>
        </w:rPr>
        <w:t xml:space="preserve"> </w:t>
      </w:r>
      <w:r w:rsidR="00187C40" w:rsidRPr="009E3E1A">
        <w:rPr>
          <w:spacing w:val="-1"/>
          <w:sz w:val="22"/>
          <w:szCs w:val="22"/>
        </w:rPr>
        <w:t>rozmiar</w:t>
      </w:r>
      <w:r w:rsidR="00187C40" w:rsidRPr="009E3E1A">
        <w:rPr>
          <w:spacing w:val="47"/>
          <w:sz w:val="22"/>
          <w:szCs w:val="22"/>
        </w:rPr>
        <w:t xml:space="preserve"> </w:t>
      </w:r>
      <w:r w:rsidR="00187C40" w:rsidRPr="009E3E1A">
        <w:rPr>
          <w:spacing w:val="-1"/>
          <w:sz w:val="22"/>
          <w:szCs w:val="22"/>
        </w:rPr>
        <w:t>plików</w:t>
      </w:r>
      <w:r w:rsidR="00187C40" w:rsidRPr="009E3E1A">
        <w:rPr>
          <w:spacing w:val="46"/>
          <w:sz w:val="22"/>
          <w:szCs w:val="22"/>
        </w:rPr>
        <w:t xml:space="preserve"> </w:t>
      </w:r>
      <w:r w:rsidR="00187C40" w:rsidRPr="009E3E1A">
        <w:rPr>
          <w:sz w:val="22"/>
          <w:szCs w:val="22"/>
        </w:rPr>
        <w:t>przesyłanych</w:t>
      </w:r>
      <w:r w:rsidR="00187C40" w:rsidRPr="009E3E1A">
        <w:rPr>
          <w:spacing w:val="45"/>
          <w:sz w:val="22"/>
          <w:szCs w:val="22"/>
        </w:rPr>
        <w:t xml:space="preserve"> </w:t>
      </w:r>
      <w:r w:rsidR="00187C40" w:rsidRPr="009E3E1A">
        <w:rPr>
          <w:sz w:val="22"/>
          <w:szCs w:val="22"/>
        </w:rPr>
        <w:t>za</w:t>
      </w:r>
      <w:r w:rsidR="00187C40" w:rsidRPr="009E3E1A">
        <w:rPr>
          <w:spacing w:val="46"/>
          <w:sz w:val="22"/>
          <w:szCs w:val="22"/>
        </w:rPr>
        <w:t xml:space="preserve"> </w:t>
      </w:r>
      <w:r w:rsidR="00187C40" w:rsidRPr="009E3E1A">
        <w:rPr>
          <w:sz w:val="22"/>
          <w:szCs w:val="22"/>
        </w:rPr>
        <w:t>pośrednictwem</w:t>
      </w:r>
      <w:r w:rsidR="00187C40" w:rsidRPr="009E3E1A">
        <w:rPr>
          <w:spacing w:val="46"/>
          <w:sz w:val="22"/>
          <w:szCs w:val="22"/>
        </w:rPr>
        <w:t xml:space="preserve"> </w:t>
      </w:r>
      <w:r w:rsidR="00187C40" w:rsidRPr="009E3E1A">
        <w:rPr>
          <w:sz w:val="22"/>
          <w:szCs w:val="22"/>
        </w:rPr>
        <w:t>dedykowanych</w:t>
      </w:r>
      <w:r w:rsidR="00187C40" w:rsidRPr="009E3E1A">
        <w:rPr>
          <w:spacing w:val="45"/>
          <w:sz w:val="22"/>
          <w:szCs w:val="22"/>
        </w:rPr>
        <w:t xml:space="preserve"> </w:t>
      </w:r>
      <w:r w:rsidR="00187C40" w:rsidRPr="009E3E1A">
        <w:rPr>
          <w:sz w:val="22"/>
          <w:szCs w:val="22"/>
        </w:rPr>
        <w:t>formularzy</w:t>
      </w:r>
      <w:r w:rsidR="00187C40" w:rsidRPr="009E3E1A">
        <w:rPr>
          <w:spacing w:val="-1"/>
          <w:sz w:val="22"/>
          <w:szCs w:val="22"/>
        </w:rPr>
        <w:t>:</w:t>
      </w:r>
      <w:r w:rsidR="00187C40" w:rsidRPr="009E3E1A">
        <w:rPr>
          <w:spacing w:val="42"/>
          <w:w w:val="99"/>
          <w:sz w:val="22"/>
          <w:szCs w:val="22"/>
        </w:rPr>
        <w:t xml:space="preserve"> </w:t>
      </w:r>
      <w:r w:rsidR="00B34120" w:rsidRPr="00DD6B57">
        <w:rPr>
          <w:sz w:val="22"/>
          <w:szCs w:val="22"/>
        </w:rPr>
        <w:t xml:space="preserve">„Formularz do </w:t>
      </w:r>
      <w:r w:rsidR="00B34120" w:rsidRPr="00B34120">
        <w:rPr>
          <w:sz w:val="22"/>
          <w:szCs w:val="22"/>
        </w:rPr>
        <w:t>złoż</w:t>
      </w:r>
      <w:r w:rsidR="00B34120" w:rsidRPr="009E3E1A">
        <w:rPr>
          <w:sz w:val="22"/>
          <w:szCs w:val="22"/>
        </w:rPr>
        <w:t>enia,</w:t>
      </w:r>
      <w:r w:rsidR="00B34120" w:rsidRPr="009E3E1A">
        <w:rPr>
          <w:spacing w:val="-7"/>
          <w:sz w:val="22"/>
          <w:szCs w:val="22"/>
        </w:rPr>
        <w:t xml:space="preserve"> </w:t>
      </w:r>
      <w:r w:rsidR="00B34120" w:rsidRPr="009E3E1A">
        <w:rPr>
          <w:spacing w:val="-1"/>
          <w:sz w:val="22"/>
          <w:szCs w:val="22"/>
        </w:rPr>
        <w:t>zmiany,</w:t>
      </w:r>
      <w:r w:rsidR="00B34120" w:rsidRPr="009E3E1A">
        <w:rPr>
          <w:spacing w:val="-8"/>
          <w:sz w:val="22"/>
          <w:szCs w:val="22"/>
        </w:rPr>
        <w:t xml:space="preserve"> </w:t>
      </w:r>
      <w:r w:rsidR="00B34120" w:rsidRPr="009E3E1A">
        <w:rPr>
          <w:sz w:val="22"/>
          <w:szCs w:val="22"/>
        </w:rPr>
        <w:t>wycofania</w:t>
      </w:r>
      <w:r w:rsidR="00B34120" w:rsidRPr="009E3E1A">
        <w:rPr>
          <w:spacing w:val="-6"/>
          <w:sz w:val="22"/>
          <w:szCs w:val="22"/>
        </w:rPr>
        <w:t xml:space="preserve"> </w:t>
      </w:r>
      <w:r w:rsidR="005973D1">
        <w:rPr>
          <w:sz w:val="22"/>
          <w:szCs w:val="22"/>
        </w:rPr>
        <w:t>oferty lub wniosku</w:t>
      </w:r>
      <w:r w:rsidR="00B34120">
        <w:rPr>
          <w:sz w:val="22"/>
          <w:szCs w:val="22"/>
        </w:rPr>
        <w:t>”</w:t>
      </w:r>
      <w:r w:rsidR="00B34120" w:rsidRPr="009E3E1A">
        <w:rPr>
          <w:spacing w:val="-8"/>
          <w:sz w:val="22"/>
          <w:szCs w:val="22"/>
        </w:rPr>
        <w:t xml:space="preserve"> </w:t>
      </w:r>
      <w:r w:rsidR="00B34120" w:rsidRPr="009E3E1A">
        <w:rPr>
          <w:sz w:val="22"/>
          <w:szCs w:val="22"/>
        </w:rPr>
        <w:t>oraz</w:t>
      </w:r>
      <w:r w:rsidR="00B34120" w:rsidRPr="009E3E1A">
        <w:rPr>
          <w:spacing w:val="-6"/>
          <w:sz w:val="22"/>
          <w:szCs w:val="22"/>
        </w:rPr>
        <w:t xml:space="preserve"> </w:t>
      </w:r>
      <w:r w:rsidR="00B34120">
        <w:rPr>
          <w:sz w:val="22"/>
          <w:szCs w:val="22"/>
        </w:rPr>
        <w:t>„Formularz</w:t>
      </w:r>
      <w:r w:rsidR="00B34120" w:rsidRPr="009E3E1A">
        <w:rPr>
          <w:spacing w:val="-6"/>
          <w:sz w:val="22"/>
          <w:szCs w:val="22"/>
        </w:rPr>
        <w:t xml:space="preserve"> </w:t>
      </w:r>
      <w:r w:rsidR="00B34120" w:rsidRPr="009E3E1A">
        <w:rPr>
          <w:sz w:val="22"/>
          <w:szCs w:val="22"/>
        </w:rPr>
        <w:t>do</w:t>
      </w:r>
      <w:r w:rsidR="00B34120" w:rsidRPr="009E3E1A">
        <w:rPr>
          <w:spacing w:val="-8"/>
          <w:sz w:val="22"/>
          <w:szCs w:val="22"/>
        </w:rPr>
        <w:t xml:space="preserve"> </w:t>
      </w:r>
      <w:r w:rsidR="00B34120">
        <w:rPr>
          <w:sz w:val="22"/>
          <w:szCs w:val="22"/>
        </w:rPr>
        <w:t>komunikacji”</w:t>
      </w:r>
      <w:r w:rsidR="00187C40" w:rsidRPr="009E3E1A">
        <w:rPr>
          <w:spacing w:val="-7"/>
          <w:sz w:val="22"/>
          <w:szCs w:val="22"/>
        </w:rPr>
        <w:t xml:space="preserve">  </w:t>
      </w:r>
      <w:r w:rsidR="00187C40" w:rsidRPr="009E3E1A">
        <w:rPr>
          <w:sz w:val="22"/>
          <w:szCs w:val="22"/>
        </w:rPr>
        <w:t>wynosi</w:t>
      </w:r>
      <w:r w:rsidR="00187C40" w:rsidRPr="009E3E1A">
        <w:rPr>
          <w:spacing w:val="-1"/>
          <w:sz w:val="22"/>
          <w:szCs w:val="22"/>
        </w:rPr>
        <w:t xml:space="preserve"> </w:t>
      </w:r>
      <w:r w:rsidR="00187C40" w:rsidRPr="009E3E1A">
        <w:rPr>
          <w:sz w:val="22"/>
          <w:szCs w:val="22"/>
        </w:rPr>
        <w:t>150</w:t>
      </w:r>
      <w:r w:rsidR="00187C40" w:rsidRPr="009E3E1A">
        <w:rPr>
          <w:spacing w:val="-7"/>
          <w:sz w:val="22"/>
          <w:szCs w:val="22"/>
        </w:rPr>
        <w:t xml:space="preserve"> </w:t>
      </w:r>
      <w:r>
        <w:rPr>
          <w:spacing w:val="1"/>
          <w:sz w:val="22"/>
          <w:szCs w:val="22"/>
        </w:rPr>
        <w:t>MB</w:t>
      </w:r>
      <w:r w:rsidR="008E6F09">
        <w:rPr>
          <w:spacing w:val="1"/>
          <w:sz w:val="22"/>
          <w:szCs w:val="22"/>
        </w:rPr>
        <w:t>;</w:t>
      </w:r>
    </w:p>
    <w:p w14:paraId="02FB1E57" w14:textId="49AE9D0B" w:rsidR="00187C40" w:rsidRPr="009E3E1A" w:rsidRDefault="003B3DB6" w:rsidP="009711D3">
      <w:pPr>
        <w:pStyle w:val="Tekstpodstawowy"/>
        <w:widowControl w:val="0"/>
        <w:numPr>
          <w:ilvl w:val="0"/>
          <w:numId w:val="24"/>
        </w:numPr>
        <w:tabs>
          <w:tab w:val="left" w:pos="762"/>
        </w:tabs>
        <w:overflowPunct/>
        <w:autoSpaceDE/>
        <w:autoSpaceDN/>
        <w:adjustRightInd/>
        <w:spacing w:line="360" w:lineRule="auto"/>
        <w:ind w:left="714" w:hanging="357"/>
        <w:rPr>
          <w:sz w:val="22"/>
          <w:szCs w:val="22"/>
        </w:rPr>
      </w:pPr>
      <w:r>
        <w:rPr>
          <w:spacing w:val="-1"/>
          <w:sz w:val="22"/>
          <w:szCs w:val="22"/>
        </w:rPr>
        <w:t>z</w:t>
      </w:r>
      <w:r w:rsidR="00187C40" w:rsidRPr="009E3E1A">
        <w:rPr>
          <w:spacing w:val="-1"/>
          <w:sz w:val="22"/>
          <w:szCs w:val="22"/>
        </w:rPr>
        <w:t>a</w:t>
      </w:r>
      <w:r w:rsidR="00187C40" w:rsidRPr="009E3E1A">
        <w:rPr>
          <w:spacing w:val="13"/>
          <w:sz w:val="22"/>
          <w:szCs w:val="22"/>
        </w:rPr>
        <w:t xml:space="preserve"> </w:t>
      </w:r>
      <w:r w:rsidR="00187C40" w:rsidRPr="009E3E1A">
        <w:rPr>
          <w:sz w:val="22"/>
          <w:szCs w:val="22"/>
        </w:rPr>
        <w:t>datę</w:t>
      </w:r>
      <w:r w:rsidR="00187C40" w:rsidRPr="009E3E1A">
        <w:rPr>
          <w:spacing w:val="14"/>
          <w:sz w:val="22"/>
          <w:szCs w:val="22"/>
        </w:rPr>
        <w:t xml:space="preserve"> </w:t>
      </w:r>
      <w:r w:rsidR="00187C40" w:rsidRPr="009E3E1A">
        <w:rPr>
          <w:sz w:val="22"/>
          <w:szCs w:val="22"/>
        </w:rPr>
        <w:t>przekazania</w:t>
      </w:r>
      <w:r w:rsidR="00187C40" w:rsidRPr="009E3E1A">
        <w:rPr>
          <w:spacing w:val="14"/>
          <w:sz w:val="22"/>
          <w:szCs w:val="22"/>
        </w:rPr>
        <w:t xml:space="preserve"> </w:t>
      </w:r>
      <w:r w:rsidR="00187C40" w:rsidRPr="009E3E1A">
        <w:rPr>
          <w:sz w:val="22"/>
          <w:szCs w:val="22"/>
        </w:rPr>
        <w:t>oferty,</w:t>
      </w:r>
      <w:r w:rsidR="00187C40" w:rsidRPr="009E3E1A">
        <w:rPr>
          <w:spacing w:val="13"/>
          <w:sz w:val="22"/>
          <w:szCs w:val="22"/>
        </w:rPr>
        <w:t xml:space="preserve"> </w:t>
      </w:r>
      <w:r w:rsidR="00187C40" w:rsidRPr="009E3E1A">
        <w:rPr>
          <w:spacing w:val="-1"/>
          <w:sz w:val="22"/>
          <w:szCs w:val="22"/>
        </w:rPr>
        <w:t>wniosków,</w:t>
      </w:r>
      <w:r w:rsidR="00187C40" w:rsidRPr="009E3E1A">
        <w:rPr>
          <w:spacing w:val="13"/>
          <w:sz w:val="22"/>
          <w:szCs w:val="22"/>
        </w:rPr>
        <w:t xml:space="preserve"> </w:t>
      </w:r>
      <w:r w:rsidR="00187C40" w:rsidRPr="009E3E1A">
        <w:rPr>
          <w:sz w:val="22"/>
          <w:szCs w:val="22"/>
        </w:rPr>
        <w:t>zawiadomień,</w:t>
      </w:r>
      <w:r w:rsidR="00187C40" w:rsidRPr="009E3E1A">
        <w:rPr>
          <w:spacing w:val="15"/>
          <w:sz w:val="22"/>
          <w:szCs w:val="22"/>
        </w:rPr>
        <w:t xml:space="preserve"> </w:t>
      </w:r>
      <w:r w:rsidR="00187C40" w:rsidRPr="009E3E1A">
        <w:rPr>
          <w:sz w:val="22"/>
          <w:szCs w:val="22"/>
        </w:rPr>
        <w:t>dokumentów</w:t>
      </w:r>
      <w:r w:rsidR="00187C40" w:rsidRPr="009E3E1A">
        <w:rPr>
          <w:spacing w:val="13"/>
          <w:sz w:val="22"/>
          <w:szCs w:val="22"/>
        </w:rPr>
        <w:t xml:space="preserve"> </w:t>
      </w:r>
      <w:r w:rsidR="00187C40" w:rsidRPr="009E3E1A">
        <w:rPr>
          <w:sz w:val="22"/>
          <w:szCs w:val="22"/>
        </w:rPr>
        <w:t>elektronicznych,</w:t>
      </w:r>
      <w:r w:rsidR="00187C40" w:rsidRPr="009E3E1A">
        <w:rPr>
          <w:spacing w:val="14"/>
          <w:sz w:val="22"/>
          <w:szCs w:val="22"/>
        </w:rPr>
        <w:t xml:space="preserve"> </w:t>
      </w:r>
      <w:r w:rsidR="00187C40" w:rsidRPr="009E3E1A">
        <w:rPr>
          <w:sz w:val="22"/>
          <w:szCs w:val="22"/>
        </w:rPr>
        <w:t>oświadczeń</w:t>
      </w:r>
      <w:r w:rsidR="00187C40" w:rsidRPr="009E3E1A">
        <w:rPr>
          <w:spacing w:val="13"/>
          <w:sz w:val="22"/>
          <w:szCs w:val="22"/>
        </w:rPr>
        <w:t xml:space="preserve"> </w:t>
      </w:r>
      <w:r w:rsidR="00187C40" w:rsidRPr="009E3E1A">
        <w:rPr>
          <w:sz w:val="22"/>
          <w:szCs w:val="22"/>
        </w:rPr>
        <w:t>lub</w:t>
      </w:r>
      <w:r w:rsidR="00187C40" w:rsidRPr="009E3E1A">
        <w:rPr>
          <w:spacing w:val="40"/>
          <w:w w:val="99"/>
          <w:sz w:val="22"/>
          <w:szCs w:val="22"/>
        </w:rPr>
        <w:t xml:space="preserve"> </w:t>
      </w:r>
      <w:r w:rsidR="00187C40" w:rsidRPr="009E3E1A">
        <w:rPr>
          <w:sz w:val="22"/>
          <w:szCs w:val="22"/>
        </w:rPr>
        <w:t>elektronicznych</w:t>
      </w:r>
      <w:r w:rsidR="00187C40" w:rsidRPr="009E3E1A">
        <w:rPr>
          <w:spacing w:val="40"/>
          <w:sz w:val="22"/>
          <w:szCs w:val="22"/>
        </w:rPr>
        <w:t xml:space="preserve"> </w:t>
      </w:r>
      <w:r w:rsidR="00187C40" w:rsidRPr="009E3E1A">
        <w:rPr>
          <w:sz w:val="22"/>
          <w:szCs w:val="22"/>
        </w:rPr>
        <w:t>kopii</w:t>
      </w:r>
      <w:r w:rsidR="00187C40" w:rsidRPr="009E3E1A">
        <w:rPr>
          <w:spacing w:val="40"/>
          <w:sz w:val="22"/>
          <w:szCs w:val="22"/>
        </w:rPr>
        <w:t xml:space="preserve"> </w:t>
      </w:r>
      <w:r w:rsidR="00187C40" w:rsidRPr="009E3E1A">
        <w:rPr>
          <w:sz w:val="22"/>
          <w:szCs w:val="22"/>
        </w:rPr>
        <w:t>dokumentów</w:t>
      </w:r>
      <w:r w:rsidR="00187C40" w:rsidRPr="009E3E1A">
        <w:rPr>
          <w:spacing w:val="40"/>
          <w:sz w:val="22"/>
          <w:szCs w:val="22"/>
        </w:rPr>
        <w:t xml:space="preserve"> </w:t>
      </w:r>
      <w:r w:rsidR="00187C40" w:rsidRPr="009E3E1A">
        <w:rPr>
          <w:sz w:val="22"/>
          <w:szCs w:val="22"/>
        </w:rPr>
        <w:t>lub</w:t>
      </w:r>
      <w:r w:rsidR="00187C40" w:rsidRPr="009E3E1A">
        <w:rPr>
          <w:spacing w:val="42"/>
          <w:sz w:val="22"/>
          <w:szCs w:val="22"/>
        </w:rPr>
        <w:t xml:space="preserve"> </w:t>
      </w:r>
      <w:r w:rsidR="00187C40" w:rsidRPr="009E3E1A">
        <w:rPr>
          <w:sz w:val="22"/>
          <w:szCs w:val="22"/>
        </w:rPr>
        <w:t>oświadczeń</w:t>
      </w:r>
      <w:r w:rsidR="00187C40" w:rsidRPr="009E3E1A">
        <w:rPr>
          <w:spacing w:val="43"/>
          <w:sz w:val="22"/>
          <w:szCs w:val="22"/>
        </w:rPr>
        <w:t xml:space="preserve"> </w:t>
      </w:r>
      <w:r w:rsidR="00187C40" w:rsidRPr="009E3E1A">
        <w:rPr>
          <w:sz w:val="22"/>
          <w:szCs w:val="22"/>
        </w:rPr>
        <w:t>oraz</w:t>
      </w:r>
      <w:r w:rsidR="00187C40" w:rsidRPr="009E3E1A">
        <w:rPr>
          <w:spacing w:val="42"/>
          <w:sz w:val="22"/>
          <w:szCs w:val="22"/>
        </w:rPr>
        <w:t xml:space="preserve"> </w:t>
      </w:r>
      <w:r w:rsidR="00187C40" w:rsidRPr="009E3E1A">
        <w:rPr>
          <w:spacing w:val="-1"/>
          <w:sz w:val="22"/>
          <w:szCs w:val="22"/>
        </w:rPr>
        <w:t>innych</w:t>
      </w:r>
      <w:r w:rsidR="00187C40" w:rsidRPr="009E3E1A">
        <w:rPr>
          <w:spacing w:val="40"/>
          <w:sz w:val="22"/>
          <w:szCs w:val="22"/>
        </w:rPr>
        <w:t xml:space="preserve"> </w:t>
      </w:r>
      <w:r w:rsidR="00187C40" w:rsidRPr="009E3E1A">
        <w:rPr>
          <w:spacing w:val="-1"/>
          <w:sz w:val="22"/>
          <w:szCs w:val="22"/>
        </w:rPr>
        <w:t>informacji</w:t>
      </w:r>
      <w:r w:rsidR="00187C40" w:rsidRPr="009E3E1A">
        <w:rPr>
          <w:spacing w:val="41"/>
          <w:sz w:val="22"/>
          <w:szCs w:val="22"/>
        </w:rPr>
        <w:t xml:space="preserve"> </w:t>
      </w:r>
      <w:r w:rsidR="00187C40" w:rsidRPr="009E3E1A">
        <w:rPr>
          <w:spacing w:val="-1"/>
          <w:sz w:val="22"/>
          <w:szCs w:val="22"/>
        </w:rPr>
        <w:t>przyjmuje</w:t>
      </w:r>
      <w:r w:rsidR="00187C40" w:rsidRPr="009E3E1A">
        <w:rPr>
          <w:spacing w:val="41"/>
          <w:sz w:val="22"/>
          <w:szCs w:val="22"/>
        </w:rPr>
        <w:t xml:space="preserve"> </w:t>
      </w:r>
      <w:r w:rsidR="00187C40" w:rsidRPr="009E3E1A">
        <w:rPr>
          <w:spacing w:val="-1"/>
          <w:sz w:val="22"/>
          <w:szCs w:val="22"/>
        </w:rPr>
        <w:t>się</w:t>
      </w:r>
      <w:r w:rsidR="00187C40" w:rsidRPr="009E3E1A">
        <w:rPr>
          <w:spacing w:val="41"/>
          <w:sz w:val="22"/>
          <w:szCs w:val="22"/>
        </w:rPr>
        <w:t xml:space="preserve"> </w:t>
      </w:r>
      <w:r w:rsidR="00187C40" w:rsidRPr="009E3E1A">
        <w:rPr>
          <w:sz w:val="22"/>
          <w:szCs w:val="22"/>
        </w:rPr>
        <w:t>datę</w:t>
      </w:r>
      <w:r w:rsidR="00187C40" w:rsidRPr="009E3E1A">
        <w:rPr>
          <w:spacing w:val="41"/>
          <w:sz w:val="22"/>
          <w:szCs w:val="22"/>
        </w:rPr>
        <w:t xml:space="preserve"> </w:t>
      </w:r>
      <w:r w:rsidR="00187C40" w:rsidRPr="009E3E1A">
        <w:rPr>
          <w:sz w:val="22"/>
          <w:szCs w:val="22"/>
        </w:rPr>
        <w:t>ich</w:t>
      </w:r>
      <w:r w:rsidR="00187C40" w:rsidRPr="009E3E1A">
        <w:rPr>
          <w:spacing w:val="51"/>
          <w:w w:val="99"/>
          <w:sz w:val="22"/>
          <w:szCs w:val="22"/>
        </w:rPr>
        <w:t xml:space="preserve"> </w:t>
      </w:r>
      <w:r w:rsidR="005B14B6">
        <w:rPr>
          <w:sz w:val="22"/>
          <w:szCs w:val="22"/>
        </w:rPr>
        <w:t>przekazania</w:t>
      </w:r>
      <w:r w:rsidR="005B14B6" w:rsidRPr="009E3E1A">
        <w:rPr>
          <w:spacing w:val="-10"/>
          <w:sz w:val="22"/>
          <w:szCs w:val="22"/>
        </w:rPr>
        <w:t xml:space="preserve"> </w:t>
      </w:r>
      <w:r w:rsidR="00187C40" w:rsidRPr="009E3E1A">
        <w:rPr>
          <w:spacing w:val="-1"/>
          <w:sz w:val="22"/>
          <w:szCs w:val="22"/>
        </w:rPr>
        <w:t>na</w:t>
      </w:r>
      <w:r w:rsidR="00187C40" w:rsidRPr="009E3E1A">
        <w:rPr>
          <w:spacing w:val="-9"/>
          <w:sz w:val="22"/>
          <w:szCs w:val="22"/>
        </w:rPr>
        <w:t xml:space="preserve"> </w:t>
      </w:r>
      <w:r>
        <w:rPr>
          <w:sz w:val="22"/>
          <w:szCs w:val="22"/>
        </w:rPr>
        <w:t>ePUAP</w:t>
      </w:r>
      <w:r w:rsidR="008E6F09">
        <w:rPr>
          <w:sz w:val="22"/>
          <w:szCs w:val="22"/>
        </w:rPr>
        <w:t>;</w:t>
      </w:r>
    </w:p>
    <w:p w14:paraId="44BA5B9E" w14:textId="2A2DFB89" w:rsidR="0070367B" w:rsidRPr="00BC30D7" w:rsidRDefault="003B3DB6" w:rsidP="009711D3">
      <w:pPr>
        <w:pStyle w:val="Tekstpodstawowy"/>
        <w:widowControl w:val="0"/>
        <w:numPr>
          <w:ilvl w:val="0"/>
          <w:numId w:val="24"/>
        </w:numPr>
        <w:tabs>
          <w:tab w:val="left" w:pos="762"/>
        </w:tabs>
        <w:overflowPunct/>
        <w:autoSpaceDE/>
        <w:autoSpaceDN/>
        <w:adjustRightInd/>
        <w:spacing w:line="360" w:lineRule="auto"/>
        <w:rPr>
          <w:sz w:val="22"/>
          <w:szCs w:val="22"/>
        </w:rPr>
      </w:pPr>
      <w:r w:rsidRPr="001F7A2D">
        <w:rPr>
          <w:sz w:val="22"/>
          <w:szCs w:val="22"/>
        </w:rPr>
        <w:t>i</w:t>
      </w:r>
      <w:r w:rsidR="00575BAB" w:rsidRPr="001F7A2D">
        <w:rPr>
          <w:sz w:val="22"/>
          <w:szCs w:val="22"/>
        </w:rPr>
        <w:t>dentyfikator</w:t>
      </w:r>
      <w:r w:rsidR="00575BAB" w:rsidRPr="001F7A2D">
        <w:rPr>
          <w:spacing w:val="12"/>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dla</w:t>
      </w:r>
      <w:r w:rsidR="00575BAB" w:rsidRPr="001F7A2D">
        <w:rPr>
          <w:spacing w:val="12"/>
          <w:sz w:val="22"/>
          <w:szCs w:val="22"/>
        </w:rPr>
        <w:t xml:space="preserve"> </w:t>
      </w:r>
      <w:r w:rsidR="00575BAB" w:rsidRPr="001F7A2D">
        <w:rPr>
          <w:sz w:val="22"/>
          <w:szCs w:val="22"/>
        </w:rPr>
        <w:t>danego</w:t>
      </w:r>
      <w:r w:rsidR="00575BAB" w:rsidRPr="001F7A2D">
        <w:rPr>
          <w:spacing w:val="16"/>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o</w:t>
      </w:r>
      <w:r w:rsidR="00575BAB" w:rsidRPr="001F7A2D">
        <w:rPr>
          <w:spacing w:val="11"/>
          <w:sz w:val="22"/>
          <w:szCs w:val="22"/>
        </w:rPr>
        <w:t xml:space="preserve"> </w:t>
      </w:r>
      <w:r w:rsidR="00575BAB" w:rsidRPr="001F7A2D">
        <w:rPr>
          <w:sz w:val="22"/>
          <w:szCs w:val="22"/>
        </w:rPr>
        <w:t>udzielenie</w:t>
      </w:r>
      <w:r w:rsidR="00575BAB" w:rsidRPr="001F7A2D">
        <w:rPr>
          <w:spacing w:val="13"/>
          <w:sz w:val="22"/>
          <w:szCs w:val="22"/>
        </w:rPr>
        <w:t xml:space="preserve"> </w:t>
      </w:r>
      <w:r w:rsidR="00575BAB" w:rsidRPr="001F7A2D">
        <w:rPr>
          <w:sz w:val="22"/>
          <w:szCs w:val="22"/>
        </w:rPr>
        <w:t>zamówienia</w:t>
      </w:r>
      <w:r w:rsidR="00575BAB" w:rsidRPr="001F7A2D">
        <w:rPr>
          <w:spacing w:val="15"/>
          <w:sz w:val="22"/>
          <w:szCs w:val="22"/>
        </w:rPr>
        <w:t xml:space="preserve"> </w:t>
      </w:r>
      <w:r w:rsidR="00575BAB" w:rsidRPr="001F7A2D">
        <w:rPr>
          <w:spacing w:val="-1"/>
          <w:sz w:val="22"/>
          <w:szCs w:val="22"/>
        </w:rPr>
        <w:t>dostępny</w:t>
      </w:r>
      <w:r w:rsidR="00575BAB" w:rsidRPr="001F7A2D">
        <w:rPr>
          <w:spacing w:val="12"/>
          <w:sz w:val="22"/>
          <w:szCs w:val="22"/>
        </w:rPr>
        <w:t xml:space="preserve"> </w:t>
      </w:r>
      <w:r w:rsidR="00575BAB" w:rsidRPr="001F7A2D">
        <w:rPr>
          <w:sz w:val="22"/>
          <w:szCs w:val="22"/>
        </w:rPr>
        <w:t>jest</w:t>
      </w:r>
      <w:r w:rsidR="00575BAB" w:rsidRPr="001F7A2D">
        <w:rPr>
          <w:spacing w:val="12"/>
          <w:sz w:val="22"/>
          <w:szCs w:val="22"/>
        </w:rPr>
        <w:t xml:space="preserve"> </w:t>
      </w:r>
      <w:r w:rsidR="00575BAB" w:rsidRPr="001F7A2D">
        <w:rPr>
          <w:spacing w:val="-1"/>
          <w:sz w:val="22"/>
          <w:szCs w:val="22"/>
        </w:rPr>
        <w:t>na</w:t>
      </w:r>
      <w:r w:rsidR="00575BAB" w:rsidRPr="001F7A2D">
        <w:rPr>
          <w:spacing w:val="19"/>
          <w:sz w:val="22"/>
          <w:szCs w:val="22"/>
        </w:rPr>
        <w:t xml:space="preserve"> </w:t>
      </w:r>
      <w:r w:rsidR="001F7A2D" w:rsidRPr="001F7A2D">
        <w:rPr>
          <w:spacing w:val="19"/>
          <w:sz w:val="22"/>
          <w:szCs w:val="22"/>
        </w:rPr>
        <w:t>„</w:t>
      </w:r>
      <w:r w:rsidR="00575BAB" w:rsidRPr="001F7A2D">
        <w:rPr>
          <w:i/>
          <w:sz w:val="22"/>
          <w:szCs w:val="22"/>
        </w:rPr>
        <w:t>Liście</w:t>
      </w:r>
      <w:r w:rsidR="00575BAB" w:rsidRPr="001F7A2D">
        <w:rPr>
          <w:i/>
          <w:spacing w:val="29"/>
          <w:w w:val="99"/>
          <w:sz w:val="22"/>
          <w:szCs w:val="22"/>
        </w:rPr>
        <w:t xml:space="preserve"> </w:t>
      </w:r>
      <w:r w:rsidR="00575BAB" w:rsidRPr="001F7A2D">
        <w:rPr>
          <w:i/>
          <w:spacing w:val="-1"/>
          <w:sz w:val="22"/>
          <w:szCs w:val="22"/>
        </w:rPr>
        <w:t>wszystkich</w:t>
      </w:r>
      <w:r w:rsidR="00575BAB" w:rsidRPr="001F7A2D">
        <w:rPr>
          <w:i/>
          <w:spacing w:val="-17"/>
          <w:sz w:val="22"/>
          <w:szCs w:val="22"/>
        </w:rPr>
        <w:t xml:space="preserve"> </w:t>
      </w:r>
      <w:r w:rsidR="00575BAB" w:rsidRPr="001F7A2D">
        <w:rPr>
          <w:i/>
          <w:sz w:val="22"/>
          <w:szCs w:val="22"/>
        </w:rPr>
        <w:t>postępowań</w:t>
      </w:r>
      <w:r w:rsidR="001F7A2D" w:rsidRPr="001F7A2D">
        <w:rPr>
          <w:i/>
          <w:sz w:val="22"/>
          <w:szCs w:val="22"/>
        </w:rPr>
        <w:t>”</w:t>
      </w:r>
      <w:r w:rsidR="00575BAB" w:rsidRPr="001F7A2D">
        <w:rPr>
          <w:i/>
          <w:spacing w:val="-17"/>
          <w:sz w:val="22"/>
          <w:szCs w:val="22"/>
        </w:rPr>
        <w:t xml:space="preserve"> </w:t>
      </w:r>
      <w:r w:rsidR="00575BAB" w:rsidRPr="001F7A2D">
        <w:rPr>
          <w:spacing w:val="-1"/>
          <w:sz w:val="22"/>
          <w:szCs w:val="22"/>
        </w:rPr>
        <w:t>na</w:t>
      </w:r>
      <w:r w:rsidR="00575BAB" w:rsidRPr="001F7A2D">
        <w:rPr>
          <w:spacing w:val="-16"/>
          <w:sz w:val="22"/>
          <w:szCs w:val="22"/>
        </w:rPr>
        <w:t xml:space="preserve"> </w:t>
      </w:r>
      <w:r w:rsidR="00575BAB" w:rsidRPr="001F7A2D">
        <w:rPr>
          <w:sz w:val="22"/>
          <w:szCs w:val="22"/>
        </w:rPr>
        <w:t>miniPortalu:</w:t>
      </w:r>
      <w:r w:rsidR="00575BAB" w:rsidRPr="001F7A2D">
        <w:rPr>
          <w:spacing w:val="-17"/>
          <w:sz w:val="22"/>
          <w:szCs w:val="22"/>
        </w:rPr>
        <w:t xml:space="preserve"> </w:t>
      </w:r>
    </w:p>
    <w:p w14:paraId="335C505E" w14:textId="0BA7F04C" w:rsidR="00575BAB" w:rsidRPr="001F7A2D" w:rsidRDefault="00B5530A" w:rsidP="0070367B">
      <w:pPr>
        <w:pStyle w:val="Tekstpodstawowy"/>
        <w:widowControl w:val="0"/>
        <w:tabs>
          <w:tab w:val="left" w:pos="762"/>
        </w:tabs>
        <w:overflowPunct/>
        <w:autoSpaceDE/>
        <w:autoSpaceDN/>
        <w:adjustRightInd/>
        <w:spacing w:line="360" w:lineRule="auto"/>
        <w:ind w:left="714"/>
        <w:rPr>
          <w:sz w:val="22"/>
          <w:szCs w:val="22"/>
        </w:rPr>
      </w:pPr>
      <w:hyperlink r:id="rId17" w:history="1">
        <w:r w:rsidR="001F7A2D" w:rsidRPr="001F7A2D">
          <w:rPr>
            <w:rStyle w:val="Hipercze"/>
            <w:b/>
            <w:spacing w:val="-1"/>
            <w:sz w:val="22"/>
            <w:szCs w:val="22"/>
            <w:u w:color="006FC0"/>
          </w:rPr>
          <w:t>https://miniportal.uzp.gov.pl/Postepowania</w:t>
        </w:r>
      </w:hyperlink>
    </w:p>
    <w:p w14:paraId="76622B44" w14:textId="32700710" w:rsidR="001F7A2D" w:rsidRDefault="001F7A2D" w:rsidP="001F7A2D">
      <w:pPr>
        <w:pStyle w:val="Tekstpodstawowy"/>
        <w:widowControl w:val="0"/>
        <w:tabs>
          <w:tab w:val="left" w:pos="762"/>
        </w:tabs>
        <w:overflowPunct/>
        <w:autoSpaceDE/>
        <w:autoSpaceDN/>
        <w:adjustRightInd/>
        <w:spacing w:line="360" w:lineRule="auto"/>
        <w:ind w:left="714"/>
        <w:rPr>
          <w:sz w:val="22"/>
          <w:szCs w:val="22"/>
        </w:rPr>
      </w:pPr>
      <w:r w:rsidRPr="005973D1">
        <w:rPr>
          <w:sz w:val="22"/>
          <w:szCs w:val="22"/>
        </w:rPr>
        <w:t>Zamawiający udostępnia link do postępowania zamieszczonego na miniPortalu na stronie internetowej prowadzonego postępowania.</w:t>
      </w:r>
    </w:p>
    <w:p w14:paraId="00849705" w14:textId="77777777" w:rsidR="00850C23" w:rsidRPr="00850C23" w:rsidRDefault="00850C23" w:rsidP="00850C23">
      <w:pPr>
        <w:overflowPunct w:val="0"/>
        <w:autoSpaceDE w:val="0"/>
        <w:autoSpaceDN w:val="0"/>
        <w:spacing w:before="120" w:after="0" w:line="360" w:lineRule="auto"/>
        <w:jc w:val="center"/>
        <w:rPr>
          <w:rFonts w:ascii="Times New Roman" w:hAnsi="Times New Roman"/>
          <w:b/>
          <w:bCs/>
        </w:rPr>
      </w:pPr>
      <w:r w:rsidRPr="00850C23">
        <w:rPr>
          <w:rFonts w:ascii="Times New Roman" w:hAnsi="Times New Roman"/>
          <w:b/>
          <w:bCs/>
        </w:rPr>
        <w:t>§ 2</w:t>
      </w:r>
    </w:p>
    <w:p w14:paraId="79A25C13" w14:textId="237E25B9" w:rsidR="00850C23" w:rsidRPr="00850C23" w:rsidRDefault="00850C23" w:rsidP="00A10450">
      <w:pPr>
        <w:pStyle w:val="Nagwek2"/>
        <w:keepNext w:val="0"/>
        <w:keepLines w:val="0"/>
        <w:widowControl w:val="0"/>
        <w:tabs>
          <w:tab w:val="left" w:pos="475"/>
        </w:tabs>
        <w:spacing w:before="0" w:after="0" w:line="360" w:lineRule="auto"/>
        <w:jc w:val="center"/>
        <w:rPr>
          <w:rFonts w:ascii="Times New Roman" w:hAnsi="Times New Roman"/>
          <w:bCs/>
          <w:sz w:val="22"/>
          <w:szCs w:val="22"/>
          <w:u w:val="single"/>
        </w:rPr>
      </w:pPr>
      <w:r w:rsidRPr="00850C23">
        <w:rPr>
          <w:rFonts w:ascii="Times New Roman" w:hAnsi="Times New Roman"/>
          <w:sz w:val="22"/>
          <w:szCs w:val="22"/>
          <w:u w:val="single"/>
        </w:rPr>
        <w:t>Sposób</w:t>
      </w:r>
      <w:r w:rsidRPr="00850C23">
        <w:rPr>
          <w:rFonts w:ascii="Times New Roman" w:hAnsi="Times New Roman"/>
          <w:spacing w:val="-9"/>
          <w:sz w:val="22"/>
          <w:szCs w:val="22"/>
          <w:u w:val="single"/>
        </w:rPr>
        <w:t xml:space="preserve"> </w:t>
      </w:r>
      <w:r w:rsidRPr="00850C23">
        <w:rPr>
          <w:rFonts w:ascii="Times New Roman" w:hAnsi="Times New Roman"/>
          <w:sz w:val="22"/>
          <w:szCs w:val="22"/>
          <w:u w:val="single"/>
        </w:rPr>
        <w:t>komunik</w:t>
      </w:r>
      <w:r w:rsidRPr="00850C23">
        <w:rPr>
          <w:rFonts w:ascii="Times New Roman" w:hAnsi="Times New Roman"/>
          <w:spacing w:val="-1"/>
          <w:sz w:val="22"/>
          <w:szCs w:val="22"/>
          <w:u w:val="single"/>
        </w:rPr>
        <w:t>owa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nia</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się</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Za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wia</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ją</w:t>
      </w:r>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ce</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go</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z</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Wyk</w:t>
      </w:r>
      <w:r w:rsidRPr="00850C23">
        <w:rPr>
          <w:rFonts w:ascii="Times New Roman" w:hAnsi="Times New Roman"/>
          <w:sz w:val="22"/>
          <w:szCs w:val="22"/>
          <w:u w:val="single"/>
        </w:rPr>
        <w:t>ona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wca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mi</w:t>
      </w:r>
      <w:r w:rsidRPr="00850C23">
        <w:rPr>
          <w:rFonts w:ascii="Times New Roman" w:hAnsi="Times New Roman"/>
          <w:spacing w:val="-8"/>
          <w:sz w:val="22"/>
          <w:szCs w:val="22"/>
          <w:u w:val="single"/>
        </w:rPr>
        <w:t xml:space="preserve"> </w:t>
      </w:r>
      <w:r w:rsidR="00A10450">
        <w:rPr>
          <w:rFonts w:ascii="Times New Roman" w:hAnsi="Times New Roman"/>
          <w:spacing w:val="-8"/>
          <w:sz w:val="22"/>
          <w:szCs w:val="22"/>
          <w:u w:val="single"/>
        </w:rPr>
        <w:br/>
      </w:r>
      <w:r w:rsidRPr="00850C23">
        <w:rPr>
          <w:rFonts w:ascii="Times New Roman" w:hAnsi="Times New Roman"/>
          <w:sz w:val="22"/>
          <w:szCs w:val="22"/>
          <w:u w:val="single"/>
        </w:rPr>
        <w:t>(</w:t>
      </w:r>
      <w:r w:rsidR="00A10450" w:rsidRPr="00850C23">
        <w:rPr>
          <w:rFonts w:ascii="Times New Roman" w:hAnsi="Times New Roman"/>
          <w:sz w:val="22"/>
          <w:szCs w:val="22"/>
          <w:u w:val="single"/>
        </w:rPr>
        <w:t>NIE</w:t>
      </w:r>
      <w:r w:rsidR="00A10450" w:rsidRPr="00850C23">
        <w:rPr>
          <w:rFonts w:ascii="Times New Roman" w:hAnsi="Times New Roman"/>
          <w:spacing w:val="-10"/>
          <w:sz w:val="22"/>
          <w:szCs w:val="22"/>
          <w:u w:val="single"/>
        </w:rPr>
        <w:t xml:space="preserve"> </w:t>
      </w:r>
      <w:r w:rsidR="00A10450" w:rsidRPr="00850C23">
        <w:rPr>
          <w:rFonts w:ascii="Times New Roman" w:hAnsi="Times New Roman"/>
          <w:sz w:val="22"/>
          <w:szCs w:val="22"/>
          <w:u w:val="single"/>
        </w:rPr>
        <w:t>DOTYCZ</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Y</w:t>
      </w:r>
      <w:r w:rsidR="00A10450" w:rsidRPr="00850C23">
        <w:rPr>
          <w:rFonts w:ascii="Times New Roman" w:hAnsi="Times New Roman"/>
          <w:spacing w:val="-9"/>
          <w:sz w:val="22"/>
          <w:szCs w:val="22"/>
          <w:u w:val="single"/>
        </w:rPr>
        <w:t xml:space="preserve"> </w:t>
      </w:r>
      <w:r w:rsidR="00A10450" w:rsidRPr="00850C23">
        <w:rPr>
          <w:rFonts w:ascii="Times New Roman" w:hAnsi="Times New Roman"/>
          <w:sz w:val="22"/>
          <w:szCs w:val="22"/>
          <w:u w:val="single"/>
        </w:rPr>
        <w:t>SKŁA</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DA</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NIA</w:t>
      </w:r>
      <w:r w:rsidR="00A10450" w:rsidRPr="00850C23">
        <w:rPr>
          <w:rFonts w:ascii="Times New Roman" w:hAnsi="Times New Roman"/>
          <w:spacing w:val="-8"/>
          <w:sz w:val="22"/>
          <w:szCs w:val="22"/>
          <w:u w:val="single"/>
        </w:rPr>
        <w:t xml:space="preserve"> </w:t>
      </w:r>
      <w:r w:rsidR="00A10450" w:rsidRPr="00850C23">
        <w:rPr>
          <w:rFonts w:ascii="Times New Roman" w:hAnsi="Times New Roman"/>
          <w:spacing w:val="-1"/>
          <w:sz w:val="22"/>
          <w:szCs w:val="22"/>
          <w:u w:val="single"/>
        </w:rPr>
        <w:t>OFE</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RT</w:t>
      </w:r>
      <w:r w:rsidRPr="00850C23">
        <w:rPr>
          <w:rFonts w:ascii="Times New Roman" w:hAnsi="Times New Roman"/>
          <w:sz w:val="22"/>
          <w:szCs w:val="22"/>
          <w:u w:val="single"/>
        </w:rPr>
        <w:t>):</w:t>
      </w:r>
    </w:p>
    <w:p w14:paraId="0FC1CB3D" w14:textId="31D6600D" w:rsidR="005613CF" w:rsidRPr="005613CF" w:rsidRDefault="00EC03DB" w:rsidP="009711D3">
      <w:pPr>
        <w:pStyle w:val="Tekstpodstawowy"/>
        <w:widowControl w:val="0"/>
        <w:numPr>
          <w:ilvl w:val="0"/>
          <w:numId w:val="34"/>
        </w:numPr>
        <w:overflowPunct/>
        <w:autoSpaceDE/>
        <w:autoSpaceDN/>
        <w:adjustRightInd/>
        <w:spacing w:before="120" w:line="360" w:lineRule="auto"/>
        <w:ind w:left="357" w:hanging="357"/>
        <w:jc w:val="both"/>
        <w:rPr>
          <w:sz w:val="22"/>
          <w:szCs w:val="22"/>
        </w:rPr>
      </w:pPr>
      <w:r w:rsidRPr="00D4240D">
        <w:rPr>
          <w:sz w:val="22"/>
          <w:szCs w:val="22"/>
        </w:rPr>
        <w:t>W</w:t>
      </w:r>
      <w:r w:rsidRPr="00D4240D">
        <w:rPr>
          <w:spacing w:val="-4"/>
          <w:sz w:val="22"/>
          <w:szCs w:val="22"/>
        </w:rPr>
        <w:t xml:space="preserve"> </w:t>
      </w:r>
      <w:r w:rsidRPr="00D4240D">
        <w:rPr>
          <w:sz w:val="22"/>
          <w:szCs w:val="22"/>
        </w:rPr>
        <w:t>postępowaniu</w:t>
      </w:r>
      <w:r w:rsidRPr="00D4240D">
        <w:rPr>
          <w:spacing w:val="-2"/>
          <w:sz w:val="22"/>
          <w:szCs w:val="22"/>
        </w:rPr>
        <w:t xml:space="preserve"> </w:t>
      </w:r>
      <w:r w:rsidRPr="00D4240D">
        <w:rPr>
          <w:sz w:val="22"/>
          <w:szCs w:val="22"/>
        </w:rPr>
        <w:t>o</w:t>
      </w:r>
      <w:r w:rsidRPr="00D4240D">
        <w:rPr>
          <w:spacing w:val="-3"/>
          <w:sz w:val="22"/>
          <w:szCs w:val="22"/>
        </w:rPr>
        <w:t xml:space="preserve"> </w:t>
      </w:r>
      <w:r w:rsidRPr="00D4240D">
        <w:rPr>
          <w:sz w:val="22"/>
          <w:szCs w:val="22"/>
        </w:rPr>
        <w:t>udzielenie</w:t>
      </w:r>
      <w:r w:rsidRPr="00D4240D">
        <w:rPr>
          <w:spacing w:val="-3"/>
          <w:sz w:val="22"/>
          <w:szCs w:val="22"/>
        </w:rPr>
        <w:t xml:space="preserve"> </w:t>
      </w:r>
      <w:r w:rsidRPr="00D4240D">
        <w:rPr>
          <w:sz w:val="22"/>
          <w:szCs w:val="22"/>
        </w:rPr>
        <w:t>zamówienia</w:t>
      </w:r>
      <w:r w:rsidRPr="00D4240D">
        <w:rPr>
          <w:spacing w:val="-3"/>
          <w:sz w:val="22"/>
          <w:szCs w:val="22"/>
        </w:rPr>
        <w:t xml:space="preserve"> </w:t>
      </w:r>
      <w:r w:rsidRPr="00D4240D">
        <w:rPr>
          <w:sz w:val="22"/>
          <w:szCs w:val="22"/>
        </w:rPr>
        <w:t>komunikacja</w:t>
      </w:r>
      <w:r w:rsidRPr="00D4240D">
        <w:rPr>
          <w:spacing w:val="-2"/>
          <w:sz w:val="22"/>
          <w:szCs w:val="22"/>
        </w:rPr>
        <w:t xml:space="preserve"> </w:t>
      </w:r>
      <w:r w:rsidRPr="00D4240D">
        <w:rPr>
          <w:sz w:val="22"/>
          <w:szCs w:val="22"/>
        </w:rPr>
        <w:t>między</w:t>
      </w:r>
      <w:r w:rsidRPr="00D4240D">
        <w:rPr>
          <w:spacing w:val="-2"/>
          <w:sz w:val="22"/>
          <w:szCs w:val="22"/>
        </w:rPr>
        <w:t xml:space="preserve"> </w:t>
      </w:r>
      <w:r w:rsidRPr="00D4240D">
        <w:rPr>
          <w:sz w:val="22"/>
          <w:szCs w:val="22"/>
        </w:rPr>
        <w:t>Zamawiającym</w:t>
      </w:r>
      <w:r w:rsidRPr="00D4240D">
        <w:rPr>
          <w:spacing w:val="-4"/>
          <w:sz w:val="22"/>
          <w:szCs w:val="22"/>
        </w:rPr>
        <w:t xml:space="preserve"> </w:t>
      </w:r>
      <w:r w:rsidRPr="00D4240D">
        <w:rPr>
          <w:sz w:val="22"/>
          <w:szCs w:val="22"/>
        </w:rPr>
        <w:t xml:space="preserve">a </w:t>
      </w:r>
      <w:r>
        <w:rPr>
          <w:sz w:val="22"/>
          <w:szCs w:val="22"/>
        </w:rPr>
        <w:t>W</w:t>
      </w:r>
      <w:r w:rsidRPr="00D4240D">
        <w:rPr>
          <w:sz w:val="22"/>
          <w:szCs w:val="22"/>
        </w:rPr>
        <w:t>ykonawcami</w:t>
      </w:r>
      <w:r w:rsidRPr="00D4240D">
        <w:rPr>
          <w:spacing w:val="-2"/>
          <w:sz w:val="22"/>
          <w:szCs w:val="22"/>
        </w:rPr>
        <w:t xml:space="preserve"> </w:t>
      </w:r>
      <w:r w:rsidR="00916688">
        <w:rPr>
          <w:spacing w:val="-2"/>
          <w:sz w:val="22"/>
          <w:szCs w:val="22"/>
        </w:rPr>
        <w:t>w </w:t>
      </w:r>
      <w:r>
        <w:rPr>
          <w:spacing w:val="-2"/>
          <w:sz w:val="22"/>
          <w:szCs w:val="22"/>
        </w:rPr>
        <w:t>szczególności</w:t>
      </w:r>
      <w:r w:rsidR="00D32014">
        <w:rPr>
          <w:spacing w:val="-2"/>
          <w:sz w:val="22"/>
          <w:szCs w:val="22"/>
        </w:rPr>
        <w:t xml:space="preserve"> składanie oświadczeń, wniosków, </w:t>
      </w:r>
      <w:r>
        <w:rPr>
          <w:spacing w:val="-2"/>
          <w:sz w:val="22"/>
          <w:szCs w:val="22"/>
        </w:rPr>
        <w:t>zawiadomień oraz przekazywanie informacji odbywa się elekronicznie za pośrednictwem</w:t>
      </w:r>
      <w:r w:rsidRPr="00F4670D">
        <w:rPr>
          <w:spacing w:val="-2"/>
          <w:sz w:val="22"/>
          <w:szCs w:val="22"/>
        </w:rPr>
        <w:t xml:space="preserve"> dedykowanego formularza „Formularz do komunikacji” </w:t>
      </w:r>
      <w:r w:rsidRPr="00AA56D8">
        <w:rPr>
          <w:spacing w:val="-2"/>
          <w:sz w:val="22"/>
          <w:szCs w:val="22"/>
        </w:rPr>
        <w:t>dostępnego</w:t>
      </w:r>
      <w:r>
        <w:rPr>
          <w:spacing w:val="-2"/>
          <w:sz w:val="22"/>
          <w:szCs w:val="22"/>
        </w:rPr>
        <w:t xml:space="preserve"> </w:t>
      </w:r>
      <w:r w:rsidRPr="00AA56D8">
        <w:rPr>
          <w:spacing w:val="-2"/>
          <w:sz w:val="22"/>
          <w:szCs w:val="22"/>
        </w:rPr>
        <w:t>na ePUAP oraz udostępnionego przez</w:t>
      </w:r>
      <w:r>
        <w:rPr>
          <w:spacing w:val="-2"/>
          <w:sz w:val="22"/>
          <w:szCs w:val="22"/>
        </w:rPr>
        <w:t xml:space="preserve"> </w:t>
      </w:r>
      <w:r w:rsidR="005973D1">
        <w:rPr>
          <w:spacing w:val="-2"/>
          <w:sz w:val="22"/>
          <w:szCs w:val="22"/>
        </w:rPr>
        <w:t xml:space="preserve">miniportal. </w:t>
      </w:r>
    </w:p>
    <w:p w14:paraId="3D7FADF3" w14:textId="0C1094AD" w:rsidR="00EC03DB" w:rsidRPr="00AA56D8" w:rsidRDefault="00EC03DB" w:rsidP="005613CF">
      <w:pPr>
        <w:pStyle w:val="Tekstpodstawowy"/>
        <w:widowControl w:val="0"/>
        <w:overflowPunct/>
        <w:autoSpaceDE/>
        <w:autoSpaceDN/>
        <w:adjustRightInd/>
        <w:spacing w:line="360" w:lineRule="auto"/>
        <w:ind w:left="357"/>
        <w:rPr>
          <w:sz w:val="22"/>
          <w:szCs w:val="22"/>
        </w:rPr>
      </w:pPr>
      <w:r w:rsidRPr="00AA56D8">
        <w:rPr>
          <w:spacing w:val="-2"/>
          <w:sz w:val="22"/>
          <w:szCs w:val="22"/>
        </w:rPr>
        <w:t>We wszelkiej korespondenc</w:t>
      </w:r>
      <w:r>
        <w:rPr>
          <w:spacing w:val="-2"/>
          <w:sz w:val="22"/>
          <w:szCs w:val="22"/>
        </w:rPr>
        <w:t xml:space="preserve">ji </w:t>
      </w:r>
      <w:r w:rsidRPr="00AA56D8">
        <w:rPr>
          <w:spacing w:val="-2"/>
          <w:sz w:val="22"/>
          <w:szCs w:val="22"/>
        </w:rPr>
        <w:t>związanej z niniejszym postępowaniem Zamawiający i Wykonawcy posługują się numerem ogłos</w:t>
      </w:r>
      <w:r>
        <w:rPr>
          <w:spacing w:val="-2"/>
          <w:sz w:val="22"/>
          <w:szCs w:val="22"/>
        </w:rPr>
        <w:t>zenia (</w:t>
      </w:r>
      <w:r w:rsidR="004C357E">
        <w:rPr>
          <w:spacing w:val="-2"/>
          <w:sz w:val="22"/>
          <w:szCs w:val="22"/>
        </w:rPr>
        <w:t>TED</w:t>
      </w:r>
      <w:r>
        <w:rPr>
          <w:spacing w:val="-2"/>
          <w:sz w:val="22"/>
          <w:szCs w:val="22"/>
        </w:rPr>
        <w:t xml:space="preserve"> lub ID postępowania</w:t>
      </w:r>
      <w:r w:rsidR="004C357E">
        <w:rPr>
          <w:spacing w:val="-2"/>
          <w:sz w:val="22"/>
          <w:szCs w:val="22"/>
        </w:rPr>
        <w:t xml:space="preserve"> </w:t>
      </w:r>
      <w:r w:rsidR="004C357E" w:rsidRPr="005613CF">
        <w:rPr>
          <w:spacing w:val="-2"/>
          <w:sz w:val="22"/>
          <w:szCs w:val="22"/>
        </w:rPr>
        <w:t xml:space="preserve">lub </w:t>
      </w:r>
      <w:r w:rsidR="004C357E" w:rsidRPr="005613CF">
        <w:rPr>
          <w:b/>
          <w:spacing w:val="-2"/>
          <w:sz w:val="22"/>
          <w:szCs w:val="22"/>
        </w:rPr>
        <w:t>numerem referencyjnym postęp</w:t>
      </w:r>
      <w:r w:rsidR="005613CF" w:rsidRPr="005613CF">
        <w:rPr>
          <w:b/>
          <w:spacing w:val="-2"/>
          <w:sz w:val="22"/>
          <w:szCs w:val="22"/>
        </w:rPr>
        <w:t>o</w:t>
      </w:r>
      <w:r w:rsidR="004C357E" w:rsidRPr="005613CF">
        <w:rPr>
          <w:b/>
          <w:spacing w:val="-2"/>
          <w:sz w:val="22"/>
          <w:szCs w:val="22"/>
        </w:rPr>
        <w:t>wania</w:t>
      </w:r>
      <w:r w:rsidRPr="005613CF">
        <w:rPr>
          <w:spacing w:val="-2"/>
          <w:sz w:val="22"/>
          <w:szCs w:val="22"/>
        </w:rPr>
        <w:t>)</w:t>
      </w:r>
      <w:r>
        <w:rPr>
          <w:spacing w:val="-2"/>
          <w:sz w:val="22"/>
          <w:szCs w:val="22"/>
        </w:rPr>
        <w:t xml:space="preserve"> </w:t>
      </w:r>
    </w:p>
    <w:p w14:paraId="46B9FE94" w14:textId="4FBAFF8A" w:rsidR="00EC03DB" w:rsidRPr="00D4240D" w:rsidRDefault="00B70EED" w:rsidP="009711D3">
      <w:pPr>
        <w:pStyle w:val="Tekstpodstawowy"/>
        <w:widowControl w:val="0"/>
        <w:numPr>
          <w:ilvl w:val="0"/>
          <w:numId w:val="22"/>
        </w:numPr>
        <w:overflowPunct/>
        <w:autoSpaceDE/>
        <w:autoSpaceDN/>
        <w:adjustRightInd/>
        <w:spacing w:before="120" w:line="360" w:lineRule="auto"/>
        <w:ind w:left="357" w:hanging="357"/>
        <w:jc w:val="both"/>
        <w:rPr>
          <w:sz w:val="22"/>
          <w:szCs w:val="22"/>
        </w:rPr>
      </w:pPr>
      <w:r>
        <w:rPr>
          <w:spacing w:val="-2"/>
          <w:sz w:val="22"/>
          <w:szCs w:val="22"/>
        </w:rPr>
        <w:t>W postępowaniu o udzielenie niniejszego zamówienia k</w:t>
      </w:r>
      <w:r w:rsidR="00EC03DB">
        <w:rPr>
          <w:spacing w:val="-2"/>
          <w:sz w:val="22"/>
          <w:szCs w:val="22"/>
        </w:rPr>
        <w:t>o</w:t>
      </w:r>
      <w:r w:rsidR="00916688">
        <w:rPr>
          <w:spacing w:val="-2"/>
          <w:sz w:val="22"/>
          <w:szCs w:val="22"/>
        </w:rPr>
        <w:t>munikacja między Zamawiającym a </w:t>
      </w:r>
      <w:r w:rsidR="00EC03DB">
        <w:rPr>
          <w:spacing w:val="-2"/>
          <w:sz w:val="22"/>
          <w:szCs w:val="22"/>
        </w:rPr>
        <w:t xml:space="preserve">Wykonawcami odbywa się </w:t>
      </w:r>
      <w:r w:rsidR="00EC03DB" w:rsidRPr="00D4240D">
        <w:rPr>
          <w:sz w:val="22"/>
          <w:szCs w:val="22"/>
        </w:rPr>
        <w:t>przy</w:t>
      </w:r>
      <w:r w:rsidR="00EC03DB" w:rsidRPr="00D4240D">
        <w:rPr>
          <w:spacing w:val="-7"/>
          <w:sz w:val="22"/>
          <w:szCs w:val="22"/>
        </w:rPr>
        <w:t xml:space="preserve"> </w:t>
      </w:r>
      <w:r w:rsidR="00EC03DB" w:rsidRPr="00D4240D">
        <w:rPr>
          <w:sz w:val="22"/>
          <w:szCs w:val="22"/>
        </w:rPr>
        <w:t>użyciu:</w:t>
      </w:r>
    </w:p>
    <w:p w14:paraId="68684789" w14:textId="34751B4A" w:rsidR="00EC03DB" w:rsidRPr="00187C40" w:rsidRDefault="00EC03DB" w:rsidP="009711D3">
      <w:pPr>
        <w:pStyle w:val="Akapitzlist"/>
        <w:numPr>
          <w:ilvl w:val="0"/>
          <w:numId w:val="23"/>
        </w:numPr>
        <w:autoSpaceDE w:val="0"/>
        <w:autoSpaceDN w:val="0"/>
        <w:adjustRightInd w:val="0"/>
        <w:spacing w:after="0" w:line="360" w:lineRule="auto"/>
        <w:ind w:left="714" w:hanging="357"/>
        <w:contextualSpacing w:val="0"/>
        <w:jc w:val="both"/>
        <w:rPr>
          <w:rFonts w:ascii="Times New Roman" w:eastAsia="ArialMT-Identity-H" w:hAnsi="Times New Roman" w:cs="Times New Roman"/>
        </w:rPr>
      </w:pPr>
      <w:r w:rsidRPr="00187C40">
        <w:rPr>
          <w:rFonts w:ascii="Times New Roman" w:hAnsi="Times New Roman" w:cs="Times New Roman"/>
        </w:rPr>
        <w:t xml:space="preserve">miniPortalu  </w:t>
      </w:r>
      <w:hyperlink r:id="rId18" w:history="1">
        <w:r w:rsidRPr="00187C40">
          <w:rPr>
            <w:rFonts w:ascii="Times New Roman" w:hAnsi="Times New Roman" w:cs="Times New Roman"/>
            <w:u w:val="single"/>
          </w:rPr>
          <w:t>https://miniportal.uzp.gov.pl/</w:t>
        </w:r>
      </w:hyperlink>
      <w:r>
        <w:rPr>
          <w:rFonts w:ascii="Times New Roman" w:hAnsi="Times New Roman" w:cs="Times New Roman"/>
        </w:rPr>
        <w:t xml:space="preserve"> o</w:t>
      </w:r>
      <w:r w:rsidR="001D64F0">
        <w:rPr>
          <w:rFonts w:ascii="Times New Roman" w:hAnsi="Times New Roman" w:cs="Times New Roman"/>
        </w:rPr>
        <w:t>r</w:t>
      </w:r>
      <w:r>
        <w:rPr>
          <w:rFonts w:ascii="Times New Roman" w:hAnsi="Times New Roman" w:cs="Times New Roman"/>
        </w:rPr>
        <w:t>az</w:t>
      </w:r>
      <w:r w:rsidRPr="00187C40">
        <w:rPr>
          <w:rFonts w:ascii="Times New Roman" w:hAnsi="Times New Roman" w:cs="Times New Roman"/>
        </w:rPr>
        <w:t xml:space="preserve"> ePUAPu  </w:t>
      </w:r>
      <w:hyperlink r:id="rId19" w:history="1">
        <w:r w:rsidRPr="00187C40">
          <w:rPr>
            <w:rFonts w:ascii="Times New Roman" w:hAnsi="Times New Roman" w:cs="Times New Roman"/>
            <w:u w:val="single"/>
          </w:rPr>
          <w:t>https://epuap.gov.pl/wps/portal</w:t>
        </w:r>
      </w:hyperlink>
    </w:p>
    <w:p w14:paraId="038D2F76" w14:textId="77777777" w:rsidR="00EC03DB" w:rsidRDefault="00EC03DB" w:rsidP="00EC03DB">
      <w:pPr>
        <w:pStyle w:val="Akapitzlist"/>
        <w:autoSpaceDE w:val="0"/>
        <w:autoSpaceDN w:val="0"/>
        <w:adjustRightInd w:val="0"/>
        <w:spacing w:line="360" w:lineRule="auto"/>
        <w:jc w:val="both"/>
        <w:rPr>
          <w:rFonts w:ascii="Times New Roman" w:hAnsi="Times New Roman" w:cs="Times New Roman"/>
        </w:rPr>
      </w:pPr>
      <w:r w:rsidRPr="00187C40">
        <w:rPr>
          <w:rFonts w:ascii="Times New Roman" w:hAnsi="Times New Roman" w:cs="Times New Roman"/>
        </w:rPr>
        <w:t>(</w:t>
      </w:r>
      <w:r w:rsidRPr="00187C40">
        <w:rPr>
          <w:rFonts w:ascii="Times New Roman" w:hAnsi="Times New Roman" w:cs="Times New Roman"/>
          <w:u w:val="single"/>
        </w:rPr>
        <w:t>UWAGA</w:t>
      </w:r>
      <w:r w:rsidRPr="00187C40">
        <w:rPr>
          <w:rFonts w:ascii="Times New Roman" w:hAnsi="Times New Roman" w:cs="Times New Roman"/>
        </w:rPr>
        <w:t>: Na Uniwersytecie Warszawskim funkcjonują dwie skrzynki ePUAP: /uwedupl/SkrytkaESP oraz /WydzHist/SkrytkaESP</w:t>
      </w:r>
      <w:r>
        <w:rPr>
          <w:rFonts w:ascii="Times New Roman" w:hAnsi="Times New Roman" w:cs="Times New Roman"/>
        </w:rPr>
        <w:t>.</w:t>
      </w:r>
    </w:p>
    <w:p w14:paraId="5A62696E" w14:textId="359641D3" w:rsidR="00EC03DB" w:rsidRDefault="00EC03DB" w:rsidP="00EC03DB">
      <w:pPr>
        <w:pStyle w:val="Akapitzlist"/>
        <w:autoSpaceDE w:val="0"/>
        <w:autoSpaceDN w:val="0"/>
        <w:adjustRightInd w:val="0"/>
        <w:spacing w:before="120" w:after="0" w:line="360" w:lineRule="auto"/>
        <w:contextualSpacing w:val="0"/>
        <w:jc w:val="both"/>
        <w:rPr>
          <w:rFonts w:ascii="Times New Roman" w:hAnsi="Times New Roman" w:cs="Times New Roman"/>
          <w:b/>
        </w:rPr>
      </w:pPr>
      <w:r w:rsidRPr="00B70EED">
        <w:rPr>
          <w:rFonts w:ascii="Times New Roman" w:hAnsi="Times New Roman" w:cs="Times New Roman"/>
        </w:rPr>
        <w:t>W niniejszym postępowaniu, komunikować się z Zamawiającym, w szczególności składać oferty, należy wyłącznie przy użyciu</w:t>
      </w:r>
      <w:r w:rsidRPr="00187C40">
        <w:rPr>
          <w:rFonts w:ascii="Times New Roman" w:hAnsi="Times New Roman" w:cs="Times New Roman"/>
          <w:b/>
        </w:rPr>
        <w:t xml:space="preserve"> skrzyn</w:t>
      </w:r>
      <w:r w:rsidR="0084482E">
        <w:rPr>
          <w:rFonts w:ascii="Times New Roman" w:hAnsi="Times New Roman" w:cs="Times New Roman"/>
          <w:b/>
        </w:rPr>
        <w:t>ki ePUAP:  /uwedupl/SkrytkaESP),</w:t>
      </w:r>
    </w:p>
    <w:p w14:paraId="1AFEB5D6" w14:textId="77777777" w:rsidR="00F0636C" w:rsidRPr="00F0636C" w:rsidRDefault="00EC03DB" w:rsidP="009711D3">
      <w:pPr>
        <w:pStyle w:val="Akapitzlist"/>
        <w:widowControl w:val="0"/>
        <w:numPr>
          <w:ilvl w:val="0"/>
          <w:numId w:val="23"/>
        </w:numPr>
        <w:tabs>
          <w:tab w:val="left" w:pos="830"/>
        </w:tabs>
        <w:spacing w:before="120" w:after="0" w:line="360" w:lineRule="auto"/>
        <w:ind w:left="714" w:hanging="357"/>
        <w:contextualSpacing w:val="0"/>
        <w:jc w:val="both"/>
        <w:rPr>
          <w:rFonts w:ascii="Times New Roman" w:eastAsia="Book Antiqua" w:hAnsi="Times New Roman" w:cs="Times New Roman"/>
        </w:rPr>
      </w:pPr>
      <w:r w:rsidRPr="00187C40">
        <w:rPr>
          <w:rFonts w:ascii="Times New Roman" w:hAnsi="Times New Roman" w:cs="Times New Roman"/>
        </w:rPr>
        <w:t>za</w:t>
      </w:r>
      <w:r w:rsidRPr="00187C40">
        <w:rPr>
          <w:rFonts w:ascii="Times New Roman" w:hAnsi="Times New Roman" w:cs="Times New Roman"/>
          <w:spacing w:val="-5"/>
        </w:rPr>
        <w:t xml:space="preserve"> </w:t>
      </w:r>
      <w:r w:rsidRPr="00187C40">
        <w:rPr>
          <w:rFonts w:ascii="Times New Roman" w:hAnsi="Times New Roman" w:cs="Times New Roman"/>
          <w:spacing w:val="-1"/>
        </w:rPr>
        <w:t>pomocą</w:t>
      </w:r>
      <w:r w:rsidRPr="00187C40">
        <w:rPr>
          <w:rFonts w:ascii="Times New Roman" w:hAnsi="Times New Roman" w:cs="Times New Roman"/>
          <w:spacing w:val="-4"/>
        </w:rPr>
        <w:t xml:space="preserve"> </w:t>
      </w:r>
      <w:r w:rsidRPr="00187C40">
        <w:rPr>
          <w:rFonts w:ascii="Times New Roman" w:hAnsi="Times New Roman" w:cs="Times New Roman"/>
        </w:rPr>
        <w:t>poczty</w:t>
      </w:r>
      <w:r w:rsidRPr="00187C40">
        <w:rPr>
          <w:rFonts w:ascii="Times New Roman" w:hAnsi="Times New Roman" w:cs="Times New Roman"/>
          <w:spacing w:val="-6"/>
        </w:rPr>
        <w:t xml:space="preserve"> </w:t>
      </w:r>
      <w:r w:rsidRPr="00187C40">
        <w:rPr>
          <w:rFonts w:ascii="Times New Roman" w:hAnsi="Times New Roman" w:cs="Times New Roman"/>
        </w:rPr>
        <w:t>elektronicznej</w:t>
      </w:r>
      <w:r w:rsidR="00D32014">
        <w:rPr>
          <w:rFonts w:ascii="Times New Roman" w:hAnsi="Times New Roman" w:cs="Times New Roman"/>
        </w:rPr>
        <w:t xml:space="preserve"> (nie dot</w:t>
      </w:r>
      <w:r w:rsidR="001D64F0">
        <w:rPr>
          <w:rFonts w:ascii="Times New Roman" w:hAnsi="Times New Roman" w:cs="Times New Roman"/>
        </w:rPr>
        <w:t>y</w:t>
      </w:r>
      <w:r w:rsidR="00D32014">
        <w:rPr>
          <w:rFonts w:ascii="Times New Roman" w:hAnsi="Times New Roman" w:cs="Times New Roman"/>
        </w:rPr>
        <w:t>czy składania ofert)</w:t>
      </w:r>
      <w:r w:rsidRPr="00187C40">
        <w:rPr>
          <w:rFonts w:ascii="Times New Roman" w:hAnsi="Times New Roman" w:cs="Times New Roman"/>
        </w:rPr>
        <w:t>,</w:t>
      </w:r>
      <w:r w:rsidRPr="00187C40">
        <w:rPr>
          <w:rFonts w:ascii="Times New Roman" w:hAnsi="Times New Roman" w:cs="Times New Roman"/>
          <w:spacing w:val="-5"/>
        </w:rPr>
        <w:t xml:space="preserve"> </w:t>
      </w:r>
      <w:r w:rsidRPr="00187C40">
        <w:rPr>
          <w:rFonts w:ascii="Times New Roman" w:hAnsi="Times New Roman" w:cs="Times New Roman"/>
          <w:spacing w:val="-1"/>
        </w:rPr>
        <w:t>email:</w:t>
      </w:r>
      <w:r w:rsidRPr="00187C40">
        <w:rPr>
          <w:rFonts w:ascii="Times New Roman" w:hAnsi="Times New Roman" w:cs="Times New Roman"/>
        </w:rPr>
        <w:t xml:space="preserve"> </w:t>
      </w:r>
      <w:hyperlink r:id="rId20" w:history="1">
        <w:r w:rsidRPr="008073AD">
          <w:rPr>
            <w:rStyle w:val="Hipercze"/>
            <w:rFonts w:ascii="Times New Roman" w:hAnsi="Times New Roman" w:cs="Times New Roman"/>
            <w:b/>
            <w:spacing w:val="-1"/>
            <w:u w:color="006FC0"/>
          </w:rPr>
          <w:t>mariolak@adm.uw.edu.pl</w:t>
        </w:r>
      </w:hyperlink>
      <w:r w:rsidRPr="00187C40">
        <w:rPr>
          <w:rFonts w:ascii="Times New Roman" w:hAnsi="Times New Roman" w:cs="Times New Roman"/>
          <w:b/>
          <w:spacing w:val="-1"/>
          <w:u w:val="single" w:color="006FC0"/>
        </w:rPr>
        <w:t xml:space="preserve"> </w:t>
      </w:r>
      <w:r w:rsidRPr="00187C40">
        <w:rPr>
          <w:rFonts w:ascii="Times New Roman" w:hAnsi="Times New Roman" w:cs="Times New Roman"/>
          <w:b/>
          <w:spacing w:val="-1"/>
        </w:rPr>
        <w:t xml:space="preserve"> oraz </w:t>
      </w:r>
      <w:hyperlink r:id="rId21" w:history="1">
        <w:r w:rsidRPr="00DD6B57">
          <w:rPr>
            <w:rStyle w:val="Hipercze"/>
            <w:rFonts w:ascii="Times New Roman" w:hAnsi="Times New Roman" w:cs="Times New Roman"/>
            <w:b/>
            <w:spacing w:val="-1"/>
            <w:u w:color="006FC0"/>
          </w:rPr>
          <w:t>dzp@adm.uw.edu.pl</w:t>
        </w:r>
      </w:hyperlink>
      <w:r w:rsidRPr="00187C40">
        <w:rPr>
          <w:rFonts w:ascii="Times New Roman" w:hAnsi="Times New Roman" w:cs="Times New Roman"/>
          <w:lang w:eastAsia="en-US"/>
        </w:rPr>
        <w:t xml:space="preserve"> </w:t>
      </w:r>
    </w:p>
    <w:p w14:paraId="0C737735" w14:textId="77A8DB2D" w:rsidR="00EC03DB" w:rsidRPr="00F0636C" w:rsidRDefault="00EC03DB" w:rsidP="00D32014">
      <w:pPr>
        <w:widowControl w:val="0"/>
        <w:tabs>
          <w:tab w:val="left" w:pos="830"/>
        </w:tabs>
        <w:spacing w:before="120" w:after="0" w:line="360" w:lineRule="auto"/>
        <w:ind w:left="714"/>
        <w:jc w:val="both"/>
        <w:rPr>
          <w:rFonts w:ascii="Times New Roman" w:eastAsia="Book Antiqua" w:hAnsi="Times New Roman" w:cs="Times New Roman"/>
          <w:b/>
        </w:rPr>
      </w:pPr>
      <w:r w:rsidRPr="00F0636C">
        <w:rPr>
          <w:rFonts w:ascii="Times New Roman" w:hAnsi="Times New Roman" w:cs="Times New Roman"/>
          <w:b/>
          <w:u w:val="single"/>
          <w:lang w:eastAsia="en-US"/>
        </w:rPr>
        <w:t xml:space="preserve">Zawsze </w:t>
      </w:r>
      <w:r w:rsidR="00D32014" w:rsidRPr="00F0636C">
        <w:rPr>
          <w:rFonts w:ascii="Times New Roman" w:hAnsi="Times New Roman" w:cs="Times New Roman"/>
          <w:b/>
          <w:u w:val="single"/>
          <w:lang w:eastAsia="en-US"/>
        </w:rPr>
        <w:t>obydwa</w:t>
      </w:r>
      <w:r w:rsidRPr="00F0636C">
        <w:rPr>
          <w:rFonts w:ascii="Times New Roman" w:hAnsi="Times New Roman" w:cs="Times New Roman"/>
          <w:b/>
          <w:u w:val="single"/>
          <w:lang w:eastAsia="en-US"/>
        </w:rPr>
        <w:t xml:space="preserve"> adresy.</w:t>
      </w:r>
    </w:p>
    <w:p w14:paraId="6FE8AC75" w14:textId="4568CF30" w:rsidR="00850C23" w:rsidRPr="009D1FBE" w:rsidRDefault="00850C23" w:rsidP="00BA1AAE">
      <w:pPr>
        <w:pStyle w:val="Akapitzlist"/>
        <w:widowControl w:val="0"/>
        <w:numPr>
          <w:ilvl w:val="0"/>
          <w:numId w:val="6"/>
        </w:numPr>
        <w:spacing w:before="120" w:after="0" w:line="360" w:lineRule="auto"/>
        <w:ind w:left="357" w:hanging="357"/>
        <w:contextualSpacing w:val="0"/>
        <w:jc w:val="both"/>
        <w:rPr>
          <w:rFonts w:ascii="Times New Roman" w:eastAsia="Book Antiqua" w:hAnsi="Times New Roman" w:cs="Times New Roman"/>
        </w:rPr>
      </w:pPr>
      <w:r w:rsidRPr="002454F0">
        <w:rPr>
          <w:rFonts w:ascii="Times New Roman" w:hAnsi="Times New Roman" w:cs="Times New Roman"/>
        </w:rPr>
        <w:t xml:space="preserve">W </w:t>
      </w:r>
      <w:r w:rsidRPr="002454F0">
        <w:rPr>
          <w:rFonts w:ascii="Times New Roman" w:hAnsi="Times New Roman" w:cs="Times New Roman"/>
          <w:spacing w:val="34"/>
        </w:rPr>
        <w:t xml:space="preserve"> </w:t>
      </w:r>
      <w:r w:rsidRPr="002454F0">
        <w:rPr>
          <w:rFonts w:ascii="Times New Roman" w:hAnsi="Times New Roman" w:cs="Times New Roman"/>
          <w:spacing w:val="-1"/>
        </w:rPr>
        <w:t>korespondencji</w:t>
      </w:r>
      <w:r w:rsidRPr="002454F0">
        <w:rPr>
          <w:rFonts w:ascii="Times New Roman" w:hAnsi="Times New Roman" w:cs="Times New Roman"/>
        </w:rPr>
        <w:t xml:space="preserve"> </w:t>
      </w:r>
      <w:r w:rsidRPr="002454F0">
        <w:rPr>
          <w:rFonts w:ascii="Times New Roman" w:hAnsi="Times New Roman" w:cs="Times New Roman"/>
          <w:spacing w:val="34"/>
        </w:rPr>
        <w:t xml:space="preserve"> </w:t>
      </w:r>
      <w:r w:rsidRPr="002454F0">
        <w:rPr>
          <w:rFonts w:ascii="Times New Roman" w:hAnsi="Times New Roman" w:cs="Times New Roman"/>
        </w:rPr>
        <w:t xml:space="preserve">kierowanej </w:t>
      </w:r>
      <w:r w:rsidRPr="002454F0">
        <w:rPr>
          <w:rFonts w:ascii="Times New Roman" w:hAnsi="Times New Roman" w:cs="Times New Roman"/>
          <w:spacing w:val="34"/>
        </w:rPr>
        <w:t xml:space="preserve"> </w:t>
      </w:r>
      <w:r w:rsidRPr="002454F0">
        <w:rPr>
          <w:rFonts w:ascii="Times New Roman" w:hAnsi="Times New Roman" w:cs="Times New Roman"/>
        </w:rPr>
        <w:t xml:space="preserve">do </w:t>
      </w:r>
      <w:r w:rsidRPr="002454F0">
        <w:rPr>
          <w:rFonts w:ascii="Times New Roman" w:hAnsi="Times New Roman" w:cs="Times New Roman"/>
          <w:spacing w:val="38"/>
        </w:rPr>
        <w:t xml:space="preserve"> </w:t>
      </w:r>
      <w:r w:rsidRPr="002454F0">
        <w:rPr>
          <w:rFonts w:ascii="Times New Roman" w:hAnsi="Times New Roman" w:cs="Times New Roman"/>
        </w:rPr>
        <w:t xml:space="preserve">Zamawiającego </w:t>
      </w:r>
      <w:r w:rsidRPr="002454F0">
        <w:rPr>
          <w:rFonts w:ascii="Times New Roman" w:hAnsi="Times New Roman" w:cs="Times New Roman"/>
          <w:spacing w:val="36"/>
        </w:rPr>
        <w:t xml:space="preserve"> </w:t>
      </w:r>
      <w:r w:rsidRPr="002454F0">
        <w:rPr>
          <w:rFonts w:ascii="Times New Roman" w:hAnsi="Times New Roman" w:cs="Times New Roman"/>
        </w:rPr>
        <w:t xml:space="preserve">Wykonawcy </w:t>
      </w:r>
      <w:r w:rsidRPr="002454F0">
        <w:rPr>
          <w:rFonts w:ascii="Times New Roman" w:hAnsi="Times New Roman" w:cs="Times New Roman"/>
          <w:spacing w:val="34"/>
        </w:rPr>
        <w:t xml:space="preserve"> </w:t>
      </w:r>
      <w:r w:rsidRPr="002454F0">
        <w:rPr>
          <w:rFonts w:ascii="Times New Roman" w:hAnsi="Times New Roman" w:cs="Times New Roman"/>
        </w:rPr>
        <w:t xml:space="preserve">powinni </w:t>
      </w:r>
      <w:r w:rsidRPr="002454F0">
        <w:rPr>
          <w:rFonts w:ascii="Times New Roman" w:hAnsi="Times New Roman" w:cs="Times New Roman"/>
          <w:spacing w:val="34"/>
        </w:rPr>
        <w:t xml:space="preserve"> </w:t>
      </w:r>
      <w:r w:rsidRPr="002454F0">
        <w:rPr>
          <w:rFonts w:ascii="Times New Roman" w:hAnsi="Times New Roman" w:cs="Times New Roman"/>
        </w:rPr>
        <w:t xml:space="preserve">posługiwać </w:t>
      </w:r>
      <w:r w:rsidRPr="002454F0">
        <w:rPr>
          <w:rFonts w:ascii="Times New Roman" w:hAnsi="Times New Roman" w:cs="Times New Roman"/>
          <w:spacing w:val="35"/>
        </w:rPr>
        <w:t xml:space="preserve"> </w:t>
      </w:r>
      <w:r w:rsidRPr="002454F0">
        <w:rPr>
          <w:rFonts w:ascii="Times New Roman" w:hAnsi="Times New Roman" w:cs="Times New Roman"/>
          <w:spacing w:val="-1"/>
        </w:rPr>
        <w:t>się</w:t>
      </w:r>
      <w:r w:rsidRPr="002454F0">
        <w:rPr>
          <w:rFonts w:ascii="Times New Roman" w:hAnsi="Times New Roman" w:cs="Times New Roman"/>
        </w:rPr>
        <w:t xml:space="preserve"> </w:t>
      </w:r>
      <w:r w:rsidRPr="002454F0">
        <w:rPr>
          <w:rFonts w:ascii="Times New Roman" w:hAnsi="Times New Roman" w:cs="Times New Roman"/>
          <w:spacing w:val="37"/>
        </w:rPr>
        <w:t xml:space="preserve"> </w:t>
      </w:r>
      <w:r w:rsidRPr="005613CF">
        <w:rPr>
          <w:rFonts w:ascii="Times New Roman" w:hAnsi="Times New Roman" w:cs="Times New Roman"/>
          <w:b/>
        </w:rPr>
        <w:t>numerem</w:t>
      </w:r>
      <w:r w:rsidRPr="005613CF">
        <w:rPr>
          <w:rFonts w:ascii="Times New Roman" w:hAnsi="Times New Roman" w:cs="Times New Roman"/>
          <w:b/>
          <w:spacing w:val="38"/>
          <w:w w:val="99"/>
        </w:rPr>
        <w:t xml:space="preserve"> </w:t>
      </w:r>
      <w:r w:rsidR="009D1FBE" w:rsidRPr="005613CF">
        <w:rPr>
          <w:rFonts w:ascii="Times New Roman" w:hAnsi="Times New Roman" w:cs="Times New Roman"/>
          <w:b/>
        </w:rPr>
        <w:t>referencyjnym postępowania</w:t>
      </w:r>
      <w:r w:rsidR="009D1FBE">
        <w:rPr>
          <w:rFonts w:ascii="Times New Roman" w:hAnsi="Times New Roman" w:cs="Times New Roman"/>
        </w:rPr>
        <w:t xml:space="preserve">: </w:t>
      </w:r>
      <w:r w:rsidR="00056185">
        <w:rPr>
          <w:rFonts w:ascii="Times New Roman" w:hAnsi="Times New Roman" w:cs="Times New Roman"/>
          <w:b/>
        </w:rPr>
        <w:t>DZP-361/</w:t>
      </w:r>
      <w:r w:rsidR="00E244AD">
        <w:rPr>
          <w:rFonts w:ascii="Times New Roman" w:hAnsi="Times New Roman" w:cs="Times New Roman"/>
          <w:b/>
        </w:rPr>
        <w:t>22/2022</w:t>
      </w:r>
    </w:p>
    <w:p w14:paraId="6D6AA989" w14:textId="77777777" w:rsidR="00F4670D" w:rsidRPr="00F4670D" w:rsidRDefault="00850C23" w:rsidP="00BA1AAE">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spacing w:val="-1"/>
        </w:rPr>
        <w:t>Dokumenty</w:t>
      </w:r>
      <w:r w:rsidRPr="00F4670D">
        <w:rPr>
          <w:rFonts w:ascii="Times New Roman" w:hAnsi="Times New Roman" w:cs="Times New Roman"/>
          <w:spacing w:val="40"/>
        </w:rPr>
        <w:t xml:space="preserve"> </w:t>
      </w:r>
      <w:r w:rsidRPr="00F4670D">
        <w:rPr>
          <w:rFonts w:ascii="Times New Roman" w:hAnsi="Times New Roman" w:cs="Times New Roman"/>
        </w:rPr>
        <w:t>elektroniczne,</w:t>
      </w:r>
      <w:r w:rsidRPr="00F4670D">
        <w:rPr>
          <w:rFonts w:ascii="Times New Roman" w:hAnsi="Times New Roman" w:cs="Times New Roman"/>
          <w:spacing w:val="45"/>
        </w:rPr>
        <w:t xml:space="preserve"> </w:t>
      </w:r>
      <w:r w:rsidRPr="00F4670D">
        <w:rPr>
          <w:rFonts w:ascii="Times New Roman" w:hAnsi="Times New Roman" w:cs="Times New Roman"/>
          <w:spacing w:val="-1"/>
        </w:rPr>
        <w:t>oświadczenia</w:t>
      </w:r>
      <w:r w:rsidRPr="00F4670D">
        <w:rPr>
          <w:rFonts w:ascii="Times New Roman" w:hAnsi="Times New Roman" w:cs="Times New Roman"/>
          <w:spacing w:val="42"/>
        </w:rPr>
        <w:t xml:space="preserve"> </w:t>
      </w:r>
      <w:r w:rsidRPr="00F4670D">
        <w:rPr>
          <w:rFonts w:ascii="Times New Roman" w:hAnsi="Times New Roman" w:cs="Times New Roman"/>
        </w:rPr>
        <w:t>lub</w:t>
      </w:r>
      <w:r w:rsidRPr="00F4670D">
        <w:rPr>
          <w:rFonts w:ascii="Times New Roman" w:hAnsi="Times New Roman" w:cs="Times New Roman"/>
          <w:spacing w:val="41"/>
        </w:rPr>
        <w:t xml:space="preserve"> </w:t>
      </w:r>
      <w:r w:rsidRPr="00F4670D">
        <w:rPr>
          <w:rFonts w:ascii="Times New Roman" w:hAnsi="Times New Roman" w:cs="Times New Roman"/>
        </w:rPr>
        <w:t>elektroniczne</w:t>
      </w:r>
      <w:r w:rsidRPr="00F4670D">
        <w:rPr>
          <w:rFonts w:ascii="Times New Roman" w:hAnsi="Times New Roman" w:cs="Times New Roman"/>
          <w:spacing w:val="41"/>
        </w:rPr>
        <w:t xml:space="preserve"> </w:t>
      </w:r>
      <w:r w:rsidRPr="00F4670D">
        <w:rPr>
          <w:rFonts w:ascii="Times New Roman" w:hAnsi="Times New Roman" w:cs="Times New Roman"/>
        </w:rPr>
        <w:t>kopie</w:t>
      </w:r>
      <w:r w:rsidRPr="00F4670D">
        <w:rPr>
          <w:rFonts w:ascii="Times New Roman" w:hAnsi="Times New Roman" w:cs="Times New Roman"/>
          <w:spacing w:val="42"/>
        </w:rPr>
        <w:t xml:space="preserve"> </w:t>
      </w:r>
      <w:r w:rsidRPr="00F4670D">
        <w:rPr>
          <w:rFonts w:ascii="Times New Roman" w:hAnsi="Times New Roman" w:cs="Times New Roman"/>
        </w:rPr>
        <w:t>dokumentów</w:t>
      </w:r>
      <w:r w:rsidRPr="00F4670D">
        <w:rPr>
          <w:rFonts w:ascii="Times New Roman" w:hAnsi="Times New Roman" w:cs="Times New Roman"/>
          <w:spacing w:val="41"/>
        </w:rPr>
        <w:t xml:space="preserve"> </w:t>
      </w:r>
      <w:r w:rsidRPr="00F4670D">
        <w:rPr>
          <w:rFonts w:ascii="Times New Roman" w:hAnsi="Times New Roman" w:cs="Times New Roman"/>
        </w:rPr>
        <w:t>lub</w:t>
      </w:r>
      <w:r w:rsidRPr="00F4670D">
        <w:rPr>
          <w:rFonts w:ascii="Times New Roman" w:hAnsi="Times New Roman" w:cs="Times New Roman"/>
          <w:spacing w:val="44"/>
        </w:rPr>
        <w:t xml:space="preserve"> </w:t>
      </w:r>
      <w:r w:rsidRPr="00F4670D">
        <w:rPr>
          <w:rFonts w:ascii="Times New Roman" w:hAnsi="Times New Roman" w:cs="Times New Roman"/>
        </w:rPr>
        <w:t>oświadczeń</w:t>
      </w:r>
      <w:r w:rsidRPr="00F4670D">
        <w:rPr>
          <w:rFonts w:ascii="Times New Roman" w:hAnsi="Times New Roman" w:cs="Times New Roman"/>
          <w:spacing w:val="54"/>
          <w:w w:val="99"/>
        </w:rPr>
        <w:t xml:space="preserve"> </w:t>
      </w:r>
      <w:r w:rsidRPr="00F4670D">
        <w:rPr>
          <w:rFonts w:ascii="Times New Roman" w:hAnsi="Times New Roman" w:cs="Times New Roman"/>
          <w:spacing w:val="-1"/>
        </w:rPr>
        <w:t>składane</w:t>
      </w:r>
      <w:r w:rsidRPr="00F4670D">
        <w:rPr>
          <w:rFonts w:ascii="Times New Roman" w:hAnsi="Times New Roman" w:cs="Times New Roman"/>
          <w:spacing w:val="40"/>
        </w:rPr>
        <w:t xml:space="preserve"> </w:t>
      </w:r>
      <w:r w:rsidRPr="00F4670D">
        <w:rPr>
          <w:rFonts w:ascii="Times New Roman" w:hAnsi="Times New Roman" w:cs="Times New Roman"/>
        </w:rPr>
        <w:t>są</w:t>
      </w:r>
      <w:r w:rsidRPr="00F4670D">
        <w:rPr>
          <w:rFonts w:ascii="Times New Roman" w:hAnsi="Times New Roman" w:cs="Times New Roman"/>
          <w:spacing w:val="41"/>
        </w:rPr>
        <w:t xml:space="preserve"> </w:t>
      </w:r>
      <w:r w:rsidRPr="00F4670D">
        <w:rPr>
          <w:rFonts w:ascii="Times New Roman" w:hAnsi="Times New Roman" w:cs="Times New Roman"/>
        </w:rPr>
        <w:t>przez</w:t>
      </w:r>
      <w:r w:rsidRPr="00F4670D">
        <w:rPr>
          <w:rFonts w:ascii="Times New Roman" w:hAnsi="Times New Roman" w:cs="Times New Roman"/>
          <w:spacing w:val="42"/>
        </w:rPr>
        <w:t xml:space="preserve"> </w:t>
      </w:r>
      <w:r w:rsidR="00F4670D" w:rsidRPr="00F4670D">
        <w:rPr>
          <w:rFonts w:ascii="Times New Roman" w:hAnsi="Times New Roman" w:cs="Times New Roman"/>
        </w:rPr>
        <w:t>W</w:t>
      </w:r>
      <w:r w:rsidRPr="00F4670D">
        <w:rPr>
          <w:rFonts w:ascii="Times New Roman" w:hAnsi="Times New Roman" w:cs="Times New Roman"/>
        </w:rPr>
        <w:t>ykonawcę</w:t>
      </w:r>
      <w:r w:rsidRPr="00F4670D">
        <w:rPr>
          <w:rFonts w:ascii="Times New Roman" w:hAnsi="Times New Roman" w:cs="Times New Roman"/>
          <w:spacing w:val="41"/>
        </w:rPr>
        <w:t xml:space="preserve"> </w:t>
      </w:r>
      <w:r w:rsidRPr="00F4670D">
        <w:rPr>
          <w:rFonts w:ascii="Times New Roman" w:hAnsi="Times New Roman" w:cs="Times New Roman"/>
        </w:rPr>
        <w:t>za</w:t>
      </w:r>
      <w:r w:rsidRPr="00F4670D">
        <w:rPr>
          <w:rFonts w:ascii="Times New Roman" w:hAnsi="Times New Roman" w:cs="Times New Roman"/>
          <w:spacing w:val="41"/>
        </w:rPr>
        <w:t xml:space="preserve"> </w:t>
      </w:r>
      <w:r w:rsidRPr="00F4670D">
        <w:rPr>
          <w:rFonts w:ascii="Times New Roman" w:hAnsi="Times New Roman" w:cs="Times New Roman"/>
        </w:rPr>
        <w:t>pośrednictwem</w:t>
      </w:r>
      <w:r w:rsidRPr="00F4670D">
        <w:rPr>
          <w:rFonts w:ascii="Times New Roman" w:hAnsi="Times New Roman" w:cs="Times New Roman"/>
          <w:spacing w:val="46"/>
        </w:rPr>
        <w:t xml:space="preserve"> </w:t>
      </w:r>
      <w:r w:rsidR="00F4670D">
        <w:rPr>
          <w:rFonts w:ascii="Times New Roman" w:hAnsi="Times New Roman" w:cs="Times New Roman"/>
          <w:spacing w:val="46"/>
        </w:rPr>
        <w:t>„</w:t>
      </w:r>
      <w:r w:rsidRPr="00F4670D">
        <w:rPr>
          <w:rFonts w:ascii="Times New Roman" w:hAnsi="Times New Roman" w:cs="Times New Roman"/>
          <w:spacing w:val="-1"/>
        </w:rPr>
        <w:t>Formularza</w:t>
      </w:r>
      <w:r w:rsidRPr="00F4670D">
        <w:rPr>
          <w:rFonts w:ascii="Times New Roman" w:hAnsi="Times New Roman" w:cs="Times New Roman"/>
          <w:spacing w:val="41"/>
        </w:rPr>
        <w:t xml:space="preserve"> </w:t>
      </w:r>
      <w:r w:rsidRPr="00F4670D">
        <w:rPr>
          <w:rFonts w:ascii="Times New Roman" w:hAnsi="Times New Roman" w:cs="Times New Roman"/>
        </w:rPr>
        <w:t>do</w:t>
      </w:r>
      <w:r w:rsidRPr="00F4670D">
        <w:rPr>
          <w:rFonts w:ascii="Times New Roman" w:hAnsi="Times New Roman" w:cs="Times New Roman"/>
          <w:spacing w:val="40"/>
        </w:rPr>
        <w:t xml:space="preserve"> </w:t>
      </w:r>
      <w:r w:rsidRPr="00F4670D">
        <w:rPr>
          <w:rFonts w:ascii="Times New Roman" w:hAnsi="Times New Roman" w:cs="Times New Roman"/>
        </w:rPr>
        <w:t>komunikacji</w:t>
      </w:r>
      <w:r w:rsidR="00F4670D">
        <w:rPr>
          <w:rFonts w:ascii="Times New Roman" w:hAnsi="Times New Roman" w:cs="Times New Roman"/>
        </w:rPr>
        <w:t>”</w:t>
      </w:r>
      <w:r w:rsidRPr="00F4670D">
        <w:rPr>
          <w:rFonts w:ascii="Times New Roman" w:hAnsi="Times New Roman" w:cs="Times New Roman"/>
          <w:b/>
        </w:rPr>
        <w:t xml:space="preserve"> </w:t>
      </w:r>
      <w:r w:rsidRPr="00F4670D">
        <w:rPr>
          <w:rFonts w:ascii="Times New Roman" w:hAnsi="Times New Roman" w:cs="Times New Roman"/>
        </w:rPr>
        <w:t>jako</w:t>
      </w:r>
      <w:r w:rsidRPr="00F4670D">
        <w:rPr>
          <w:rFonts w:ascii="Times New Roman" w:hAnsi="Times New Roman" w:cs="Times New Roman"/>
          <w:spacing w:val="39"/>
        </w:rPr>
        <w:t xml:space="preserve"> </w:t>
      </w:r>
      <w:r w:rsidRPr="00F4670D">
        <w:rPr>
          <w:rFonts w:ascii="Times New Roman" w:hAnsi="Times New Roman" w:cs="Times New Roman"/>
        </w:rPr>
        <w:t>załączniki.</w:t>
      </w:r>
      <w:r w:rsidRPr="00F4670D">
        <w:rPr>
          <w:rFonts w:ascii="Times New Roman" w:hAnsi="Times New Roman" w:cs="Times New Roman"/>
          <w:spacing w:val="58"/>
          <w:w w:val="99"/>
        </w:rPr>
        <w:t xml:space="preserve"> </w:t>
      </w:r>
    </w:p>
    <w:p w14:paraId="7201CDED" w14:textId="13C2FB47" w:rsidR="00F4670D" w:rsidRDefault="00850C23" w:rsidP="00BA1AAE">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Zamawiający</w:t>
      </w:r>
      <w:r w:rsidRPr="00F4670D">
        <w:rPr>
          <w:rFonts w:ascii="Times New Roman" w:hAnsi="Times New Roman" w:cs="Times New Roman"/>
          <w:spacing w:val="11"/>
        </w:rPr>
        <w:t xml:space="preserve"> </w:t>
      </w:r>
      <w:r w:rsidR="005613CF">
        <w:rPr>
          <w:rFonts w:ascii="Times New Roman" w:hAnsi="Times New Roman" w:cs="Times New Roman"/>
          <w:spacing w:val="11"/>
        </w:rPr>
        <w:t xml:space="preserve">zaleca </w:t>
      </w:r>
      <w:r w:rsidRPr="00F4670D">
        <w:rPr>
          <w:rFonts w:ascii="Times New Roman" w:hAnsi="Times New Roman" w:cs="Times New Roman"/>
        </w:rPr>
        <w:t>składania</w:t>
      </w:r>
      <w:r w:rsidRPr="00F4670D">
        <w:rPr>
          <w:rFonts w:ascii="Times New Roman" w:hAnsi="Times New Roman" w:cs="Times New Roman"/>
          <w:spacing w:val="12"/>
        </w:rPr>
        <w:t xml:space="preserve"> </w:t>
      </w:r>
      <w:r w:rsidRPr="00F4670D">
        <w:rPr>
          <w:rFonts w:ascii="Times New Roman" w:hAnsi="Times New Roman" w:cs="Times New Roman"/>
        </w:rPr>
        <w:t>dokumentów</w:t>
      </w:r>
      <w:r w:rsidRPr="00F4670D">
        <w:rPr>
          <w:rFonts w:ascii="Times New Roman" w:hAnsi="Times New Roman" w:cs="Times New Roman"/>
          <w:spacing w:val="12"/>
        </w:rPr>
        <w:t xml:space="preserve"> </w:t>
      </w:r>
      <w:r w:rsidRPr="00F4670D">
        <w:rPr>
          <w:rFonts w:ascii="Times New Roman" w:hAnsi="Times New Roman" w:cs="Times New Roman"/>
        </w:rPr>
        <w:t>elektronicznych,</w:t>
      </w:r>
      <w:r w:rsidRPr="00F4670D">
        <w:rPr>
          <w:rFonts w:ascii="Times New Roman" w:hAnsi="Times New Roman" w:cs="Times New Roman"/>
          <w:spacing w:val="13"/>
        </w:rPr>
        <w:t xml:space="preserve"> </w:t>
      </w:r>
      <w:r w:rsidRPr="00F4670D">
        <w:rPr>
          <w:rFonts w:ascii="Times New Roman" w:hAnsi="Times New Roman" w:cs="Times New Roman"/>
        </w:rPr>
        <w:t>oświadczeń</w:t>
      </w:r>
      <w:r w:rsidRPr="00F4670D">
        <w:rPr>
          <w:rFonts w:ascii="Times New Roman" w:hAnsi="Times New Roman" w:cs="Times New Roman"/>
          <w:spacing w:val="12"/>
        </w:rPr>
        <w:t xml:space="preserve"> </w:t>
      </w:r>
      <w:r w:rsidRPr="00F4670D">
        <w:rPr>
          <w:rFonts w:ascii="Times New Roman" w:hAnsi="Times New Roman" w:cs="Times New Roman"/>
        </w:rPr>
        <w:t>lub</w:t>
      </w:r>
      <w:r w:rsidRPr="00F4670D">
        <w:rPr>
          <w:rFonts w:ascii="Times New Roman" w:hAnsi="Times New Roman" w:cs="Times New Roman"/>
          <w:spacing w:val="34"/>
          <w:w w:val="99"/>
        </w:rPr>
        <w:t xml:space="preserve"> </w:t>
      </w:r>
      <w:r w:rsidRPr="00F4670D">
        <w:rPr>
          <w:rFonts w:ascii="Times New Roman" w:hAnsi="Times New Roman" w:cs="Times New Roman"/>
        </w:rPr>
        <w:t>elektronicznych</w:t>
      </w:r>
      <w:r w:rsidRPr="00F4670D">
        <w:rPr>
          <w:rFonts w:ascii="Times New Roman" w:hAnsi="Times New Roman" w:cs="Times New Roman"/>
          <w:spacing w:val="11"/>
        </w:rPr>
        <w:t xml:space="preserve"> </w:t>
      </w:r>
      <w:r w:rsidRPr="00F4670D">
        <w:rPr>
          <w:rFonts w:ascii="Times New Roman" w:hAnsi="Times New Roman" w:cs="Times New Roman"/>
        </w:rPr>
        <w:t>kopii</w:t>
      </w:r>
      <w:r w:rsidRPr="00F4670D">
        <w:rPr>
          <w:rFonts w:ascii="Times New Roman" w:hAnsi="Times New Roman" w:cs="Times New Roman"/>
          <w:spacing w:val="11"/>
        </w:rPr>
        <w:t xml:space="preserve"> </w:t>
      </w:r>
      <w:r w:rsidRPr="00F4670D">
        <w:rPr>
          <w:rFonts w:ascii="Times New Roman" w:hAnsi="Times New Roman" w:cs="Times New Roman"/>
        </w:rPr>
        <w:t>dokumentów</w:t>
      </w:r>
      <w:r w:rsidRPr="00F4670D">
        <w:rPr>
          <w:rFonts w:ascii="Times New Roman" w:hAnsi="Times New Roman" w:cs="Times New Roman"/>
          <w:spacing w:val="11"/>
        </w:rPr>
        <w:t xml:space="preserve"> </w:t>
      </w:r>
      <w:r w:rsidRPr="00F4670D">
        <w:rPr>
          <w:rFonts w:ascii="Times New Roman" w:hAnsi="Times New Roman" w:cs="Times New Roman"/>
        </w:rPr>
        <w:t>lub</w:t>
      </w:r>
      <w:r w:rsidRPr="00F4670D">
        <w:rPr>
          <w:rFonts w:ascii="Times New Roman" w:hAnsi="Times New Roman" w:cs="Times New Roman"/>
          <w:spacing w:val="12"/>
        </w:rPr>
        <w:t xml:space="preserve"> </w:t>
      </w:r>
      <w:r w:rsidRPr="00F4670D">
        <w:rPr>
          <w:rFonts w:ascii="Times New Roman" w:hAnsi="Times New Roman" w:cs="Times New Roman"/>
        </w:rPr>
        <w:t>oświadczeń</w:t>
      </w:r>
      <w:r w:rsidRPr="00F4670D">
        <w:rPr>
          <w:rFonts w:ascii="Times New Roman" w:hAnsi="Times New Roman" w:cs="Times New Roman"/>
          <w:spacing w:val="13"/>
        </w:rPr>
        <w:t xml:space="preserve"> </w:t>
      </w:r>
      <w:r w:rsidRPr="00F4670D">
        <w:rPr>
          <w:rFonts w:ascii="Times New Roman" w:hAnsi="Times New Roman" w:cs="Times New Roman"/>
        </w:rPr>
        <w:t>za</w:t>
      </w:r>
      <w:r w:rsidRPr="00F4670D">
        <w:rPr>
          <w:rFonts w:ascii="Times New Roman" w:hAnsi="Times New Roman" w:cs="Times New Roman"/>
          <w:spacing w:val="13"/>
        </w:rPr>
        <w:t xml:space="preserve"> </w:t>
      </w:r>
      <w:r w:rsidRPr="00F4670D">
        <w:rPr>
          <w:rFonts w:ascii="Times New Roman" w:hAnsi="Times New Roman" w:cs="Times New Roman"/>
          <w:spacing w:val="-1"/>
        </w:rPr>
        <w:t>pomocą</w:t>
      </w:r>
      <w:r w:rsidRPr="00F4670D">
        <w:rPr>
          <w:rFonts w:ascii="Times New Roman" w:hAnsi="Times New Roman" w:cs="Times New Roman"/>
          <w:spacing w:val="13"/>
        </w:rPr>
        <w:t xml:space="preserve"> </w:t>
      </w:r>
      <w:r w:rsidRPr="00F4670D">
        <w:rPr>
          <w:rFonts w:ascii="Times New Roman" w:hAnsi="Times New Roman" w:cs="Times New Roman"/>
        </w:rPr>
        <w:t>poczty</w:t>
      </w:r>
      <w:r w:rsidRPr="00F4670D">
        <w:rPr>
          <w:rFonts w:ascii="Times New Roman" w:hAnsi="Times New Roman" w:cs="Times New Roman"/>
          <w:spacing w:val="11"/>
        </w:rPr>
        <w:t xml:space="preserve"> </w:t>
      </w:r>
      <w:r w:rsidRPr="00F4670D">
        <w:rPr>
          <w:rFonts w:ascii="Times New Roman" w:hAnsi="Times New Roman" w:cs="Times New Roman"/>
        </w:rPr>
        <w:t>elektronicznej,</w:t>
      </w:r>
      <w:r w:rsidRPr="00F4670D">
        <w:rPr>
          <w:rFonts w:ascii="Times New Roman" w:hAnsi="Times New Roman" w:cs="Times New Roman"/>
          <w:spacing w:val="12"/>
        </w:rPr>
        <w:t xml:space="preserve"> </w:t>
      </w:r>
      <w:r w:rsidRPr="00F4670D">
        <w:rPr>
          <w:rFonts w:ascii="Times New Roman" w:hAnsi="Times New Roman" w:cs="Times New Roman"/>
          <w:spacing w:val="-1"/>
        </w:rPr>
        <w:t>na</w:t>
      </w:r>
      <w:r w:rsidRPr="00F4670D">
        <w:rPr>
          <w:rFonts w:ascii="Times New Roman" w:hAnsi="Times New Roman" w:cs="Times New Roman"/>
          <w:spacing w:val="13"/>
        </w:rPr>
        <w:t xml:space="preserve"> </w:t>
      </w:r>
      <w:r w:rsidRPr="00F4670D">
        <w:rPr>
          <w:rFonts w:ascii="Times New Roman" w:hAnsi="Times New Roman" w:cs="Times New Roman"/>
        </w:rPr>
        <w:t>wskazan</w:t>
      </w:r>
      <w:r w:rsidR="00D32014" w:rsidRPr="00F4670D">
        <w:rPr>
          <w:rFonts w:ascii="Times New Roman" w:hAnsi="Times New Roman" w:cs="Times New Roman"/>
        </w:rPr>
        <w:t>e</w:t>
      </w:r>
      <w:r w:rsidRPr="00F4670D">
        <w:rPr>
          <w:rFonts w:ascii="Times New Roman" w:hAnsi="Times New Roman" w:cs="Times New Roman"/>
          <w:spacing w:val="12"/>
        </w:rPr>
        <w:t xml:space="preserve"> </w:t>
      </w:r>
      <w:r w:rsidRPr="00F4670D">
        <w:rPr>
          <w:rFonts w:ascii="Times New Roman" w:hAnsi="Times New Roman" w:cs="Times New Roman"/>
          <w:spacing w:val="-1"/>
        </w:rPr>
        <w:t>powyżej</w:t>
      </w:r>
      <w:r w:rsidRPr="00F4670D">
        <w:rPr>
          <w:rFonts w:ascii="Times New Roman" w:hAnsi="Times New Roman" w:cs="Times New Roman"/>
          <w:spacing w:val="49"/>
        </w:rPr>
        <w:t xml:space="preserve"> </w:t>
      </w:r>
      <w:r w:rsidRPr="00F4670D">
        <w:rPr>
          <w:rFonts w:ascii="Times New Roman" w:hAnsi="Times New Roman" w:cs="Times New Roman"/>
        </w:rPr>
        <w:t>adres</w:t>
      </w:r>
      <w:r w:rsidR="00D32014" w:rsidRPr="00F4670D">
        <w:rPr>
          <w:rFonts w:ascii="Times New Roman" w:hAnsi="Times New Roman" w:cs="Times New Roman"/>
        </w:rPr>
        <w:t>y</w:t>
      </w:r>
      <w:r w:rsidRPr="00F4670D">
        <w:rPr>
          <w:rFonts w:ascii="Times New Roman" w:hAnsi="Times New Roman" w:cs="Times New Roman"/>
        </w:rPr>
        <w:t xml:space="preserve">  email. </w:t>
      </w:r>
    </w:p>
    <w:p w14:paraId="4C2CE5FC" w14:textId="7C495614" w:rsidR="00850C23" w:rsidRPr="00F4670D" w:rsidRDefault="00850C23" w:rsidP="00BA1AAE">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 xml:space="preserve">Sposób  sporządzenia </w:t>
      </w:r>
      <w:r w:rsidRPr="00F4670D">
        <w:rPr>
          <w:rFonts w:ascii="Times New Roman" w:hAnsi="Times New Roman" w:cs="Times New Roman"/>
          <w:spacing w:val="-1"/>
        </w:rPr>
        <w:t>dokumentów</w:t>
      </w:r>
      <w:r w:rsidRPr="00F4670D">
        <w:rPr>
          <w:rFonts w:ascii="Times New Roman" w:hAnsi="Times New Roman" w:cs="Times New Roman"/>
        </w:rPr>
        <w:t xml:space="preserve">  elektronicznych, </w:t>
      </w:r>
      <w:r w:rsidRPr="00F4670D">
        <w:rPr>
          <w:rFonts w:ascii="Times New Roman" w:hAnsi="Times New Roman" w:cs="Times New Roman"/>
          <w:spacing w:val="1"/>
        </w:rPr>
        <w:t>oświadczeń</w:t>
      </w:r>
      <w:r w:rsidRPr="00F4670D">
        <w:rPr>
          <w:rFonts w:ascii="Times New Roman" w:hAnsi="Times New Roman" w:cs="Times New Roman"/>
        </w:rPr>
        <w:t xml:space="preserve">  lub</w:t>
      </w:r>
      <w:r w:rsidRPr="00F4670D">
        <w:rPr>
          <w:rFonts w:ascii="Times New Roman" w:hAnsi="Times New Roman" w:cs="Times New Roman"/>
          <w:spacing w:val="56"/>
          <w:w w:val="99"/>
        </w:rPr>
        <w:t xml:space="preserve"> </w:t>
      </w:r>
      <w:r w:rsidRPr="00F4670D">
        <w:rPr>
          <w:rFonts w:ascii="Times New Roman" w:hAnsi="Times New Roman" w:cs="Times New Roman"/>
        </w:rPr>
        <w:t>elektronicznych</w:t>
      </w:r>
      <w:r w:rsidRPr="00F4670D">
        <w:rPr>
          <w:rFonts w:ascii="Times New Roman" w:hAnsi="Times New Roman" w:cs="Times New Roman"/>
          <w:spacing w:val="21"/>
        </w:rPr>
        <w:t xml:space="preserve"> </w:t>
      </w:r>
      <w:r w:rsidRPr="00F4670D">
        <w:rPr>
          <w:rFonts w:ascii="Times New Roman" w:hAnsi="Times New Roman" w:cs="Times New Roman"/>
        </w:rPr>
        <w:t>kopii</w:t>
      </w:r>
      <w:r w:rsidRPr="00F4670D">
        <w:rPr>
          <w:rFonts w:ascii="Times New Roman" w:hAnsi="Times New Roman" w:cs="Times New Roman"/>
          <w:spacing w:val="21"/>
        </w:rPr>
        <w:t xml:space="preserve"> </w:t>
      </w:r>
      <w:r w:rsidRPr="00F4670D">
        <w:rPr>
          <w:rFonts w:ascii="Times New Roman" w:hAnsi="Times New Roman" w:cs="Times New Roman"/>
        </w:rPr>
        <w:t>dokumentów</w:t>
      </w:r>
      <w:r w:rsidRPr="00F4670D">
        <w:rPr>
          <w:rFonts w:ascii="Times New Roman" w:hAnsi="Times New Roman" w:cs="Times New Roman"/>
          <w:spacing w:val="21"/>
        </w:rPr>
        <w:t xml:space="preserve"> </w:t>
      </w:r>
      <w:r w:rsidRPr="00F4670D">
        <w:rPr>
          <w:rFonts w:ascii="Times New Roman" w:hAnsi="Times New Roman" w:cs="Times New Roman"/>
        </w:rPr>
        <w:t>lub</w:t>
      </w:r>
      <w:r w:rsidRPr="00F4670D">
        <w:rPr>
          <w:rFonts w:ascii="Times New Roman" w:hAnsi="Times New Roman" w:cs="Times New Roman"/>
          <w:spacing w:val="22"/>
        </w:rPr>
        <w:t xml:space="preserve"> </w:t>
      </w:r>
      <w:r w:rsidRPr="00F4670D">
        <w:rPr>
          <w:rFonts w:ascii="Times New Roman" w:hAnsi="Times New Roman" w:cs="Times New Roman"/>
        </w:rPr>
        <w:t>oświadczeń</w:t>
      </w:r>
      <w:r w:rsidRPr="00F4670D">
        <w:rPr>
          <w:rFonts w:ascii="Times New Roman" w:hAnsi="Times New Roman" w:cs="Times New Roman"/>
          <w:spacing w:val="21"/>
        </w:rPr>
        <w:t xml:space="preserve"> </w:t>
      </w:r>
      <w:r w:rsidRPr="00F4670D">
        <w:rPr>
          <w:rFonts w:ascii="Times New Roman" w:hAnsi="Times New Roman" w:cs="Times New Roman"/>
          <w:spacing w:val="-1"/>
        </w:rPr>
        <w:t>musi</w:t>
      </w:r>
      <w:r w:rsidRPr="00F4670D">
        <w:rPr>
          <w:rFonts w:ascii="Times New Roman" w:hAnsi="Times New Roman" w:cs="Times New Roman"/>
          <w:spacing w:val="22"/>
        </w:rPr>
        <w:t xml:space="preserve"> </w:t>
      </w:r>
      <w:r w:rsidRPr="00F4670D">
        <w:rPr>
          <w:rFonts w:ascii="Times New Roman" w:hAnsi="Times New Roman" w:cs="Times New Roman"/>
        </w:rPr>
        <w:t>być</w:t>
      </w:r>
      <w:r w:rsidRPr="00F4670D">
        <w:rPr>
          <w:rFonts w:ascii="Times New Roman" w:hAnsi="Times New Roman" w:cs="Times New Roman"/>
          <w:spacing w:val="22"/>
        </w:rPr>
        <w:t xml:space="preserve"> </w:t>
      </w:r>
      <w:r w:rsidRPr="00F4670D">
        <w:rPr>
          <w:rFonts w:ascii="Times New Roman" w:hAnsi="Times New Roman" w:cs="Times New Roman"/>
        </w:rPr>
        <w:t>zgod</w:t>
      </w:r>
      <w:r w:rsidR="0045369E">
        <w:rPr>
          <w:rFonts w:ascii="Times New Roman" w:hAnsi="Times New Roman" w:cs="Times New Roman"/>
        </w:rPr>
        <w:t>n</w:t>
      </w:r>
      <w:r w:rsidRPr="00F4670D">
        <w:rPr>
          <w:rFonts w:ascii="Times New Roman" w:hAnsi="Times New Roman" w:cs="Times New Roman"/>
        </w:rPr>
        <w:t>y</w:t>
      </w:r>
      <w:r w:rsidRPr="00F4670D">
        <w:rPr>
          <w:rFonts w:ascii="Times New Roman" w:hAnsi="Times New Roman" w:cs="Times New Roman"/>
          <w:spacing w:val="21"/>
        </w:rPr>
        <w:t xml:space="preserve"> </w:t>
      </w:r>
      <w:r w:rsidRPr="00F4670D">
        <w:rPr>
          <w:rFonts w:ascii="Times New Roman" w:hAnsi="Times New Roman" w:cs="Times New Roman"/>
        </w:rPr>
        <w:t>z</w:t>
      </w:r>
      <w:r w:rsidRPr="00F4670D">
        <w:rPr>
          <w:rFonts w:ascii="Times New Roman" w:hAnsi="Times New Roman" w:cs="Times New Roman"/>
          <w:spacing w:val="23"/>
        </w:rPr>
        <w:t xml:space="preserve"> </w:t>
      </w:r>
      <w:r w:rsidRPr="00F4670D">
        <w:rPr>
          <w:rFonts w:ascii="Times New Roman" w:hAnsi="Times New Roman" w:cs="Times New Roman"/>
          <w:spacing w:val="-1"/>
        </w:rPr>
        <w:t>wymaganiami</w:t>
      </w:r>
      <w:r w:rsidRPr="00F4670D">
        <w:rPr>
          <w:rFonts w:ascii="Times New Roman" w:hAnsi="Times New Roman" w:cs="Times New Roman"/>
          <w:spacing w:val="21"/>
        </w:rPr>
        <w:t xml:space="preserve"> </w:t>
      </w:r>
      <w:r w:rsidRPr="00F4670D">
        <w:rPr>
          <w:rFonts w:ascii="Times New Roman" w:hAnsi="Times New Roman" w:cs="Times New Roman"/>
        </w:rPr>
        <w:t>określonymi</w:t>
      </w:r>
      <w:r w:rsidRPr="00F4670D">
        <w:rPr>
          <w:rFonts w:ascii="Times New Roman" w:hAnsi="Times New Roman" w:cs="Times New Roman"/>
          <w:spacing w:val="21"/>
        </w:rPr>
        <w:t xml:space="preserve"> </w:t>
      </w:r>
      <w:r w:rsidRPr="00F4670D">
        <w:rPr>
          <w:rFonts w:ascii="Times New Roman" w:hAnsi="Times New Roman" w:cs="Times New Roman"/>
        </w:rPr>
        <w:t>w</w:t>
      </w:r>
      <w:r w:rsidRPr="00F4670D">
        <w:rPr>
          <w:rFonts w:ascii="Times New Roman" w:hAnsi="Times New Roman" w:cs="Times New Roman"/>
          <w:spacing w:val="38"/>
          <w:w w:val="99"/>
        </w:rPr>
        <w:t xml:space="preserve"> </w:t>
      </w:r>
      <w:r w:rsidRPr="00F4670D">
        <w:rPr>
          <w:rFonts w:ascii="Times New Roman" w:hAnsi="Times New Roman" w:cs="Times New Roman"/>
        </w:rPr>
        <w:t>rozporządzeniu</w:t>
      </w:r>
      <w:r w:rsidRPr="00F4670D">
        <w:rPr>
          <w:rFonts w:ascii="Times New Roman" w:hAnsi="Times New Roman" w:cs="Times New Roman"/>
          <w:spacing w:val="10"/>
        </w:rPr>
        <w:t xml:space="preserve"> </w:t>
      </w:r>
      <w:r w:rsidRPr="00F4670D">
        <w:rPr>
          <w:rFonts w:ascii="Times New Roman" w:hAnsi="Times New Roman" w:cs="Times New Roman"/>
        </w:rPr>
        <w:t>Prezesa</w:t>
      </w:r>
      <w:r w:rsidRPr="00F4670D">
        <w:rPr>
          <w:rFonts w:ascii="Times New Roman" w:hAnsi="Times New Roman" w:cs="Times New Roman"/>
          <w:spacing w:val="13"/>
        </w:rPr>
        <w:t xml:space="preserve"> </w:t>
      </w:r>
      <w:r w:rsidRPr="00F4670D">
        <w:rPr>
          <w:rFonts w:ascii="Times New Roman" w:hAnsi="Times New Roman" w:cs="Times New Roman"/>
        </w:rPr>
        <w:t>Rady</w:t>
      </w:r>
      <w:r w:rsidRPr="00F4670D">
        <w:rPr>
          <w:rFonts w:ascii="Times New Roman" w:hAnsi="Times New Roman" w:cs="Times New Roman"/>
          <w:spacing w:val="11"/>
        </w:rPr>
        <w:t xml:space="preserve"> </w:t>
      </w:r>
      <w:r w:rsidRPr="00F4670D">
        <w:rPr>
          <w:rFonts w:ascii="Times New Roman" w:hAnsi="Times New Roman" w:cs="Times New Roman"/>
          <w:spacing w:val="-1"/>
        </w:rPr>
        <w:t>Ministrów</w:t>
      </w:r>
      <w:r w:rsidRPr="00F4670D">
        <w:rPr>
          <w:rFonts w:ascii="Times New Roman" w:hAnsi="Times New Roman" w:cs="Times New Roman"/>
          <w:spacing w:val="10"/>
        </w:rPr>
        <w:t xml:space="preserve"> </w:t>
      </w:r>
      <w:r w:rsidRPr="00F4670D">
        <w:rPr>
          <w:rFonts w:ascii="Times New Roman" w:hAnsi="Times New Roman" w:cs="Times New Roman"/>
        </w:rPr>
        <w:t>z</w:t>
      </w:r>
      <w:r w:rsidRPr="00F4670D">
        <w:rPr>
          <w:rFonts w:ascii="Times New Roman" w:hAnsi="Times New Roman" w:cs="Times New Roman"/>
          <w:spacing w:val="12"/>
        </w:rPr>
        <w:t xml:space="preserve"> </w:t>
      </w:r>
      <w:r w:rsidRPr="00F4670D">
        <w:rPr>
          <w:rFonts w:ascii="Times New Roman" w:hAnsi="Times New Roman" w:cs="Times New Roman"/>
          <w:spacing w:val="-1"/>
        </w:rPr>
        <w:t>dnia</w:t>
      </w:r>
      <w:r w:rsidRPr="00F4670D">
        <w:rPr>
          <w:rFonts w:ascii="Times New Roman" w:hAnsi="Times New Roman" w:cs="Times New Roman"/>
          <w:spacing w:val="16"/>
        </w:rPr>
        <w:t xml:space="preserve"> </w:t>
      </w:r>
      <w:r w:rsidRPr="00F4670D">
        <w:rPr>
          <w:rFonts w:ascii="Times New Roman" w:hAnsi="Times New Roman" w:cs="Times New Roman"/>
        </w:rPr>
        <w:t>30</w:t>
      </w:r>
      <w:r w:rsidRPr="00F4670D">
        <w:rPr>
          <w:rFonts w:ascii="Times New Roman" w:hAnsi="Times New Roman" w:cs="Times New Roman"/>
          <w:spacing w:val="12"/>
        </w:rPr>
        <w:t xml:space="preserve"> </w:t>
      </w:r>
      <w:r w:rsidRPr="00F4670D">
        <w:rPr>
          <w:rFonts w:ascii="Times New Roman" w:hAnsi="Times New Roman" w:cs="Times New Roman"/>
          <w:spacing w:val="-1"/>
        </w:rPr>
        <w:t>grudnia</w:t>
      </w:r>
      <w:r w:rsidRPr="00F4670D">
        <w:rPr>
          <w:rFonts w:ascii="Times New Roman" w:hAnsi="Times New Roman" w:cs="Times New Roman"/>
          <w:spacing w:val="12"/>
        </w:rPr>
        <w:t xml:space="preserve"> </w:t>
      </w:r>
      <w:r w:rsidRPr="00F4670D">
        <w:rPr>
          <w:rFonts w:ascii="Times New Roman" w:hAnsi="Times New Roman" w:cs="Times New Roman"/>
        </w:rPr>
        <w:t>2020</w:t>
      </w:r>
      <w:r w:rsidRPr="00F4670D">
        <w:rPr>
          <w:rFonts w:ascii="Times New Roman" w:hAnsi="Times New Roman" w:cs="Times New Roman"/>
          <w:spacing w:val="14"/>
        </w:rPr>
        <w:t xml:space="preserve"> </w:t>
      </w:r>
      <w:r w:rsidRPr="00F4670D">
        <w:rPr>
          <w:rFonts w:ascii="Times New Roman" w:hAnsi="Times New Roman" w:cs="Times New Roman"/>
        </w:rPr>
        <w:t>r.</w:t>
      </w:r>
      <w:r w:rsidRPr="00F4670D">
        <w:rPr>
          <w:rFonts w:ascii="Times New Roman" w:hAnsi="Times New Roman" w:cs="Times New Roman"/>
          <w:spacing w:val="10"/>
        </w:rPr>
        <w:t xml:space="preserve"> </w:t>
      </w:r>
      <w:r w:rsidR="00E83F59" w:rsidRPr="00F4670D">
        <w:rPr>
          <w:rFonts w:ascii="Times New Roman" w:hAnsi="Times New Roman" w:cs="Times New Roman"/>
          <w:spacing w:val="10"/>
        </w:rPr>
        <w:t xml:space="preserve">- </w:t>
      </w:r>
      <w:r w:rsidR="00E83F59" w:rsidRPr="00F4670D">
        <w:rPr>
          <w:rFonts w:ascii="Times New Roman" w:hAnsi="Times New Roman" w:cs="Times New Roman"/>
        </w:rPr>
        <w:t>RDE</w:t>
      </w:r>
      <w:r w:rsidRPr="00F4670D">
        <w:rPr>
          <w:rFonts w:ascii="Times New Roman" w:hAnsi="Times New Roman" w:cs="Times New Roman"/>
          <w:spacing w:val="36"/>
        </w:rPr>
        <w:t xml:space="preserve"> </w:t>
      </w:r>
      <w:r w:rsidRPr="00F4670D">
        <w:rPr>
          <w:rFonts w:ascii="Times New Roman" w:hAnsi="Times New Roman" w:cs="Times New Roman"/>
        </w:rPr>
        <w:t>oraz</w:t>
      </w:r>
      <w:r w:rsidRPr="00F4670D">
        <w:rPr>
          <w:rFonts w:ascii="Times New Roman" w:hAnsi="Times New Roman" w:cs="Times New Roman"/>
          <w:spacing w:val="31"/>
        </w:rPr>
        <w:t xml:space="preserve"> </w:t>
      </w:r>
      <w:r w:rsidRPr="00F4670D">
        <w:rPr>
          <w:rFonts w:ascii="Times New Roman" w:hAnsi="Times New Roman" w:cs="Times New Roman"/>
        </w:rPr>
        <w:t>rozporządzeniu</w:t>
      </w:r>
      <w:r w:rsidRPr="00F4670D">
        <w:rPr>
          <w:rFonts w:ascii="Times New Roman" w:hAnsi="Times New Roman" w:cs="Times New Roman"/>
          <w:spacing w:val="35"/>
        </w:rPr>
        <w:t xml:space="preserve"> </w:t>
      </w:r>
      <w:r w:rsidRPr="00F4670D">
        <w:rPr>
          <w:rFonts w:ascii="Times New Roman" w:hAnsi="Times New Roman" w:cs="Times New Roman"/>
          <w:spacing w:val="-1"/>
        </w:rPr>
        <w:t>Ministra</w:t>
      </w:r>
      <w:r w:rsidRPr="00F4670D">
        <w:rPr>
          <w:rFonts w:ascii="Times New Roman" w:hAnsi="Times New Roman" w:cs="Times New Roman"/>
          <w:spacing w:val="39"/>
        </w:rPr>
        <w:t xml:space="preserve"> </w:t>
      </w:r>
      <w:r w:rsidRPr="00F4670D">
        <w:rPr>
          <w:rFonts w:ascii="Times New Roman" w:hAnsi="Times New Roman" w:cs="Times New Roman"/>
        </w:rPr>
        <w:t>Rozwoju,</w:t>
      </w:r>
      <w:r w:rsidRPr="00F4670D">
        <w:rPr>
          <w:rFonts w:ascii="Times New Roman" w:hAnsi="Times New Roman" w:cs="Times New Roman"/>
          <w:spacing w:val="36"/>
        </w:rPr>
        <w:t xml:space="preserve"> </w:t>
      </w:r>
      <w:r w:rsidRPr="00F4670D">
        <w:rPr>
          <w:rFonts w:ascii="Times New Roman" w:hAnsi="Times New Roman" w:cs="Times New Roman"/>
        </w:rPr>
        <w:t>Pracy</w:t>
      </w:r>
      <w:r w:rsidRPr="00F4670D">
        <w:rPr>
          <w:rFonts w:ascii="Times New Roman" w:hAnsi="Times New Roman" w:cs="Times New Roman"/>
          <w:spacing w:val="35"/>
        </w:rPr>
        <w:t xml:space="preserve"> </w:t>
      </w:r>
      <w:r w:rsidRPr="00F4670D">
        <w:rPr>
          <w:rFonts w:ascii="Times New Roman" w:hAnsi="Times New Roman" w:cs="Times New Roman"/>
        </w:rPr>
        <w:t>i</w:t>
      </w:r>
      <w:r w:rsidRPr="00F4670D">
        <w:rPr>
          <w:rFonts w:ascii="Times New Roman" w:hAnsi="Times New Roman" w:cs="Times New Roman"/>
          <w:spacing w:val="35"/>
        </w:rPr>
        <w:t xml:space="preserve"> </w:t>
      </w:r>
      <w:r w:rsidRPr="00F4670D">
        <w:rPr>
          <w:rFonts w:ascii="Times New Roman" w:hAnsi="Times New Roman" w:cs="Times New Roman"/>
          <w:spacing w:val="-1"/>
        </w:rPr>
        <w:t>Technologii</w:t>
      </w:r>
      <w:r w:rsidRPr="00F4670D">
        <w:rPr>
          <w:rFonts w:ascii="Times New Roman" w:hAnsi="Times New Roman" w:cs="Times New Roman"/>
          <w:spacing w:val="35"/>
        </w:rPr>
        <w:t xml:space="preserve"> </w:t>
      </w:r>
      <w:r w:rsidRPr="00F4670D">
        <w:rPr>
          <w:rFonts w:ascii="Times New Roman" w:hAnsi="Times New Roman" w:cs="Times New Roman"/>
        </w:rPr>
        <w:t>z</w:t>
      </w:r>
      <w:r w:rsidRPr="00F4670D">
        <w:rPr>
          <w:rFonts w:ascii="Times New Roman" w:hAnsi="Times New Roman" w:cs="Times New Roman"/>
          <w:spacing w:val="36"/>
        </w:rPr>
        <w:t xml:space="preserve"> </w:t>
      </w:r>
      <w:r w:rsidRPr="00F4670D">
        <w:rPr>
          <w:rFonts w:ascii="Times New Roman" w:hAnsi="Times New Roman" w:cs="Times New Roman"/>
          <w:spacing w:val="-1"/>
        </w:rPr>
        <w:t>dnia</w:t>
      </w:r>
      <w:r w:rsidRPr="00F4670D">
        <w:rPr>
          <w:rFonts w:ascii="Times New Roman" w:hAnsi="Times New Roman" w:cs="Times New Roman"/>
          <w:spacing w:val="36"/>
        </w:rPr>
        <w:t xml:space="preserve"> </w:t>
      </w:r>
      <w:r w:rsidRPr="00F4670D">
        <w:rPr>
          <w:rFonts w:ascii="Times New Roman" w:hAnsi="Times New Roman" w:cs="Times New Roman"/>
        </w:rPr>
        <w:t>23</w:t>
      </w:r>
      <w:r w:rsidRPr="00F4670D">
        <w:rPr>
          <w:rFonts w:ascii="Times New Roman" w:hAnsi="Times New Roman" w:cs="Times New Roman"/>
          <w:spacing w:val="37"/>
        </w:rPr>
        <w:t xml:space="preserve"> </w:t>
      </w:r>
      <w:r w:rsidRPr="00F4670D">
        <w:rPr>
          <w:rFonts w:ascii="Times New Roman" w:hAnsi="Times New Roman" w:cs="Times New Roman"/>
          <w:spacing w:val="-1"/>
        </w:rPr>
        <w:t>grudnia</w:t>
      </w:r>
      <w:r w:rsidRPr="00F4670D">
        <w:rPr>
          <w:rFonts w:ascii="Times New Roman" w:hAnsi="Times New Roman" w:cs="Times New Roman"/>
          <w:spacing w:val="63"/>
          <w:w w:val="99"/>
        </w:rPr>
        <w:t xml:space="preserve"> </w:t>
      </w:r>
      <w:r w:rsidRPr="00F4670D">
        <w:rPr>
          <w:rFonts w:ascii="Times New Roman" w:hAnsi="Times New Roman" w:cs="Times New Roman"/>
        </w:rPr>
        <w:t>2020 r.</w:t>
      </w:r>
      <w:r w:rsidRPr="00F4670D">
        <w:rPr>
          <w:rFonts w:ascii="Times New Roman" w:hAnsi="Times New Roman" w:cs="Times New Roman"/>
          <w:spacing w:val="31"/>
        </w:rPr>
        <w:t xml:space="preserve"> </w:t>
      </w:r>
      <w:r w:rsidR="00E83F59" w:rsidRPr="00F4670D">
        <w:rPr>
          <w:rFonts w:ascii="Times New Roman" w:hAnsi="Times New Roman" w:cs="Times New Roman"/>
          <w:spacing w:val="31"/>
        </w:rPr>
        <w:t xml:space="preserve">– </w:t>
      </w:r>
      <w:r w:rsidR="00E83F59" w:rsidRPr="005613CF">
        <w:rPr>
          <w:rFonts w:ascii="Times New Roman" w:hAnsi="Times New Roman" w:cs="Times New Roman"/>
        </w:rPr>
        <w:t>RPŚD</w:t>
      </w:r>
      <w:r w:rsidR="00E83F59" w:rsidRPr="005613CF">
        <w:rPr>
          <w:rFonts w:ascii="Times New Roman" w:hAnsi="Times New Roman" w:cs="Times New Roman"/>
          <w:spacing w:val="-1"/>
        </w:rPr>
        <w:t xml:space="preserve"> (patrz art. 5 § </w:t>
      </w:r>
      <w:r w:rsidR="005613CF" w:rsidRPr="005613CF">
        <w:rPr>
          <w:rFonts w:ascii="Times New Roman" w:hAnsi="Times New Roman" w:cs="Times New Roman"/>
          <w:spacing w:val="-1"/>
        </w:rPr>
        <w:t>6</w:t>
      </w:r>
      <w:r w:rsidR="00E83F59" w:rsidRPr="005613CF">
        <w:rPr>
          <w:rFonts w:ascii="Times New Roman" w:hAnsi="Times New Roman" w:cs="Times New Roman"/>
          <w:spacing w:val="-1"/>
        </w:rPr>
        <w:t xml:space="preserve"> ust. 1 SWZ)</w:t>
      </w:r>
    </w:p>
    <w:p w14:paraId="717FDA86" w14:textId="77777777" w:rsidR="00850C23" w:rsidRPr="00CC6606" w:rsidRDefault="00850C23" w:rsidP="009D1FBE">
      <w:pPr>
        <w:pStyle w:val="Tekstpodstawowy"/>
        <w:tabs>
          <w:tab w:val="left" w:pos="0"/>
        </w:tabs>
        <w:spacing w:before="120" w:line="360" w:lineRule="auto"/>
        <w:jc w:val="center"/>
        <w:rPr>
          <w:b/>
          <w:sz w:val="22"/>
          <w:szCs w:val="22"/>
        </w:rPr>
      </w:pPr>
      <w:r w:rsidRPr="00CC6606">
        <w:rPr>
          <w:b/>
          <w:sz w:val="22"/>
          <w:szCs w:val="22"/>
        </w:rPr>
        <w:lastRenderedPageBreak/>
        <w:t>§ 3</w:t>
      </w:r>
    </w:p>
    <w:p w14:paraId="50EF28AF" w14:textId="77777777" w:rsidR="00850C23" w:rsidRPr="00CC6606" w:rsidRDefault="00850C23" w:rsidP="009D1FBE">
      <w:pPr>
        <w:tabs>
          <w:tab w:val="left" w:pos="0"/>
          <w:tab w:val="left" w:pos="720"/>
        </w:tabs>
        <w:overflowPunct w:val="0"/>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Osoba uprawniona do porozumiewania się z Wykonawcami</w:t>
      </w:r>
    </w:p>
    <w:p w14:paraId="3465FD27" w14:textId="482797B1" w:rsidR="009D1FBE" w:rsidRPr="0027239B" w:rsidRDefault="009D1FBE" w:rsidP="009711D3">
      <w:pPr>
        <w:numPr>
          <w:ilvl w:val="0"/>
          <w:numId w:val="25"/>
        </w:numPr>
        <w:autoSpaceDE w:val="0"/>
        <w:autoSpaceDN w:val="0"/>
        <w:adjustRightInd w:val="0"/>
        <w:spacing w:before="120" w:after="0" w:line="360" w:lineRule="auto"/>
        <w:ind w:left="357" w:hanging="357"/>
        <w:jc w:val="both"/>
        <w:rPr>
          <w:rFonts w:ascii="Times New Roman" w:eastAsia="Times New Roman" w:hAnsi="Times New Roman"/>
          <w:lang w:val="en-US"/>
        </w:rPr>
      </w:pPr>
      <w:r w:rsidRPr="00CC6606">
        <w:rPr>
          <w:rFonts w:ascii="Times New Roman" w:eastAsia="Times New Roman" w:hAnsi="Times New Roman"/>
        </w:rPr>
        <w:t xml:space="preserve">Osobą uprawnioną do komunikowania  się z Wykonawcami jest: </w:t>
      </w:r>
      <w:r>
        <w:rPr>
          <w:rFonts w:ascii="Times New Roman" w:eastAsia="Times New Roman" w:hAnsi="Times New Roman"/>
        </w:rPr>
        <w:t>Mariola Kubiak</w:t>
      </w:r>
      <w:r w:rsidRPr="00CC6606">
        <w:rPr>
          <w:rFonts w:ascii="Times New Roman" w:eastAsia="Times New Roman" w:hAnsi="Times New Roman"/>
        </w:rPr>
        <w:t xml:space="preserve">  - Dział Zamówień Publicznych tel.  </w:t>
      </w:r>
      <w:r w:rsidRPr="0027239B">
        <w:rPr>
          <w:rFonts w:ascii="Times New Roman" w:eastAsia="Times New Roman" w:hAnsi="Times New Roman"/>
          <w:lang w:val="en-US"/>
        </w:rPr>
        <w:t>22 55-</w:t>
      </w:r>
      <w:r w:rsidR="00F57342" w:rsidRPr="0027239B">
        <w:rPr>
          <w:rFonts w:ascii="Times New Roman" w:eastAsia="Times New Roman" w:hAnsi="Times New Roman"/>
          <w:lang w:val="en-US"/>
        </w:rPr>
        <w:t>20</w:t>
      </w:r>
      <w:r w:rsidRPr="0027239B">
        <w:rPr>
          <w:rFonts w:ascii="Times New Roman" w:eastAsia="Times New Roman" w:hAnsi="Times New Roman"/>
          <w:lang w:val="en-US"/>
        </w:rPr>
        <w:t>-</w:t>
      </w:r>
      <w:r w:rsidR="00F57342" w:rsidRPr="0027239B">
        <w:rPr>
          <w:rFonts w:ascii="Times New Roman" w:eastAsia="Times New Roman" w:hAnsi="Times New Roman"/>
          <w:lang w:val="en-US"/>
        </w:rPr>
        <w:t>360</w:t>
      </w:r>
      <w:r w:rsidR="0027239B" w:rsidRPr="0027239B">
        <w:rPr>
          <w:rFonts w:ascii="Times New Roman" w:eastAsia="Times New Roman" w:hAnsi="Times New Roman"/>
          <w:lang w:val="en-US"/>
        </w:rPr>
        <w:t xml:space="preserve">, e-mail: </w:t>
      </w:r>
      <w:hyperlink r:id="rId22" w:history="1">
        <w:r w:rsidR="0027239B" w:rsidRPr="0027239B">
          <w:rPr>
            <w:rStyle w:val="Hipercze"/>
            <w:rFonts w:ascii="Times New Roman" w:eastAsia="Times New Roman" w:hAnsi="Times New Roman"/>
            <w:lang w:val="en-US"/>
          </w:rPr>
          <w:t>mariolak@adm.uw.edu.pl</w:t>
        </w:r>
      </w:hyperlink>
      <w:r w:rsidR="0027239B" w:rsidRPr="0027239B">
        <w:rPr>
          <w:rFonts w:ascii="Times New Roman" w:eastAsia="Times New Roman" w:hAnsi="Times New Roman"/>
          <w:lang w:val="en-US"/>
        </w:rPr>
        <w:t xml:space="preserve">; </w:t>
      </w:r>
      <w:hyperlink r:id="rId23" w:history="1">
        <w:r w:rsidR="0027239B" w:rsidRPr="0035475D">
          <w:rPr>
            <w:rStyle w:val="Hipercze"/>
            <w:rFonts w:ascii="Times New Roman" w:eastAsia="Times New Roman" w:hAnsi="Times New Roman"/>
            <w:lang w:val="en-US"/>
          </w:rPr>
          <w:t>dzp@adm.uw.edu.pl</w:t>
        </w:r>
      </w:hyperlink>
      <w:r w:rsidR="0027239B">
        <w:rPr>
          <w:rFonts w:ascii="Times New Roman" w:eastAsia="Times New Roman" w:hAnsi="Times New Roman"/>
          <w:lang w:val="en-US"/>
        </w:rPr>
        <w:t xml:space="preserve">; </w:t>
      </w:r>
    </w:p>
    <w:p w14:paraId="47AD7DC9" w14:textId="35FCFFCC" w:rsidR="009D1FBE" w:rsidRPr="00CC6606" w:rsidRDefault="009D1FBE" w:rsidP="009711D3">
      <w:pPr>
        <w:numPr>
          <w:ilvl w:val="0"/>
          <w:numId w:val="25"/>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Z osobą wymienioną w ust. 1 można kontaktować się wyłącznie w sprawach organizacyjnych w d</w:t>
      </w:r>
      <w:r w:rsidR="00F57342">
        <w:rPr>
          <w:rFonts w:ascii="Times New Roman" w:eastAsia="Times New Roman" w:hAnsi="Times New Roman"/>
        </w:rPr>
        <w:t xml:space="preserve">ni robocze w godzinach </w:t>
      </w:r>
      <w:r w:rsidR="00DB0D41">
        <w:rPr>
          <w:rFonts w:ascii="Times New Roman" w:eastAsia="Times New Roman" w:hAnsi="Times New Roman"/>
        </w:rPr>
        <w:t>9</w:t>
      </w:r>
      <w:r w:rsidR="00F57342">
        <w:rPr>
          <w:rFonts w:ascii="Times New Roman" w:eastAsia="Times New Roman" w:hAnsi="Times New Roman"/>
        </w:rPr>
        <w:t>.00 - 1</w:t>
      </w:r>
      <w:r w:rsidR="00DB0D41">
        <w:rPr>
          <w:rFonts w:ascii="Times New Roman" w:eastAsia="Times New Roman" w:hAnsi="Times New Roman"/>
        </w:rPr>
        <w:t>3</w:t>
      </w:r>
      <w:r w:rsidRPr="00CC6606">
        <w:rPr>
          <w:rFonts w:ascii="Times New Roman" w:eastAsia="Times New Roman" w:hAnsi="Times New Roman"/>
        </w:rPr>
        <w:t xml:space="preserve">.00.  </w:t>
      </w:r>
    </w:p>
    <w:p w14:paraId="5CA4D229" w14:textId="2450DA5B" w:rsidR="009D1FBE" w:rsidRPr="0014438D" w:rsidRDefault="009D1FBE" w:rsidP="009711D3">
      <w:pPr>
        <w:numPr>
          <w:ilvl w:val="0"/>
          <w:numId w:val="25"/>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CC6606">
        <w:rPr>
          <w:rFonts w:ascii="Times New Roman" w:hAnsi="Times New Roman"/>
        </w:rPr>
        <w:t>Zamawiający pracuje od poniedziałku do piątku w godzinach 8:00 – 16:00, z wyjątkiem</w:t>
      </w:r>
      <w:r w:rsidR="00FC73AE">
        <w:rPr>
          <w:rFonts w:ascii="Times New Roman" w:hAnsi="Times New Roman"/>
        </w:rPr>
        <w:t xml:space="preserve"> dni ustawowo wolnych od pracy</w:t>
      </w:r>
      <w:r w:rsidRPr="00CC6606">
        <w:rPr>
          <w:rFonts w:ascii="Times New Roman" w:hAnsi="Times New Roman"/>
        </w:rPr>
        <w:t xml:space="preserve"> o</w:t>
      </w:r>
      <w:r>
        <w:rPr>
          <w:rFonts w:ascii="Times New Roman" w:hAnsi="Times New Roman"/>
        </w:rPr>
        <w:t xml:space="preserve">raz dni wolnych określonych w </w:t>
      </w:r>
      <w:r w:rsidRPr="00CC6606">
        <w:rPr>
          <w:rFonts w:ascii="Times New Roman" w:hAnsi="Times New Roman"/>
        </w:rPr>
        <w:t>Zarządzeni</w:t>
      </w:r>
      <w:r w:rsidR="00D32014">
        <w:rPr>
          <w:rFonts w:ascii="Times New Roman" w:hAnsi="Times New Roman"/>
        </w:rPr>
        <w:t>u</w:t>
      </w:r>
      <w:r w:rsidR="0014438D">
        <w:rPr>
          <w:rFonts w:ascii="Times New Roman" w:hAnsi="Times New Roman"/>
        </w:rPr>
        <w:t xml:space="preserve"> Rektora</w:t>
      </w:r>
      <w:r w:rsidR="008515BA">
        <w:rPr>
          <w:rFonts w:ascii="Times New Roman" w:hAnsi="Times New Roman"/>
        </w:rPr>
        <w:t xml:space="preserve"> nr 130 z dnia 20 października 2021 r. w sprawie dni </w:t>
      </w:r>
      <w:r w:rsidRPr="00CC6606">
        <w:rPr>
          <w:rFonts w:ascii="Times New Roman" w:hAnsi="Times New Roman"/>
        </w:rPr>
        <w:t xml:space="preserve">wolnych </w:t>
      </w:r>
      <w:r w:rsidRPr="0014438D">
        <w:rPr>
          <w:rFonts w:ascii="Times New Roman" w:hAnsi="Times New Roman" w:cs="Times New Roman"/>
        </w:rPr>
        <w:t xml:space="preserve">od pracy dla pracowników niebędących nauczycielami akademickimi w roku </w:t>
      </w:r>
      <w:r w:rsidR="008515BA" w:rsidRPr="0014438D">
        <w:rPr>
          <w:rFonts w:ascii="Times New Roman" w:hAnsi="Times New Roman" w:cs="Times New Roman"/>
        </w:rPr>
        <w:t xml:space="preserve">2022 </w:t>
      </w:r>
      <w:r w:rsidRPr="0014438D">
        <w:rPr>
          <w:rFonts w:ascii="Times New Roman" w:hAnsi="Times New Roman" w:cs="Times New Roman"/>
        </w:rPr>
        <w:t>dostępn</w:t>
      </w:r>
      <w:r w:rsidR="00200514" w:rsidRPr="0014438D">
        <w:rPr>
          <w:rFonts w:ascii="Times New Roman" w:hAnsi="Times New Roman" w:cs="Times New Roman"/>
        </w:rPr>
        <w:t>y</w:t>
      </w:r>
      <w:r w:rsidR="00FC73AE">
        <w:rPr>
          <w:rFonts w:ascii="Times New Roman" w:hAnsi="Times New Roman" w:cs="Times New Roman"/>
        </w:rPr>
        <w:t xml:space="preserve">m </w:t>
      </w:r>
      <w:r w:rsidRPr="0014438D">
        <w:rPr>
          <w:rFonts w:ascii="Times New Roman" w:hAnsi="Times New Roman" w:cs="Times New Roman"/>
        </w:rPr>
        <w:t>pod adres</w:t>
      </w:r>
      <w:r w:rsidR="00FC73AE">
        <w:rPr>
          <w:rFonts w:ascii="Times New Roman" w:hAnsi="Times New Roman" w:cs="Times New Roman"/>
        </w:rPr>
        <w:t>em</w:t>
      </w:r>
      <w:r w:rsidRPr="0014438D">
        <w:rPr>
          <w:rFonts w:ascii="Times New Roman" w:hAnsi="Times New Roman" w:cs="Times New Roman"/>
        </w:rPr>
        <w:t>:</w:t>
      </w:r>
    </w:p>
    <w:p w14:paraId="00C43AB1" w14:textId="24E4D665" w:rsidR="0094540B" w:rsidRPr="0014438D" w:rsidRDefault="00B5530A" w:rsidP="009D1FBE">
      <w:pPr>
        <w:autoSpaceDE w:val="0"/>
        <w:autoSpaceDN w:val="0"/>
        <w:adjustRightInd w:val="0"/>
        <w:spacing w:after="0" w:line="360" w:lineRule="auto"/>
        <w:ind w:left="357"/>
        <w:jc w:val="both"/>
        <w:rPr>
          <w:rFonts w:ascii="Times New Roman" w:hAnsi="Times New Roman" w:cs="Times New Roman"/>
          <w:i/>
        </w:rPr>
      </w:pPr>
      <w:hyperlink r:id="rId24" w:history="1">
        <w:r w:rsidR="0094540B" w:rsidRPr="0014438D">
          <w:rPr>
            <w:rStyle w:val="Hipercze"/>
            <w:rFonts w:ascii="Times New Roman" w:hAnsi="Times New Roman" w:cs="Times New Roman"/>
            <w:i/>
          </w:rPr>
          <w:t>https://monitor.uw.edu.pl/Lists/Uchway/Attachments/6020/M.2021.255.Zarz.130.pdf</w:t>
        </w:r>
      </w:hyperlink>
      <w:r w:rsidR="0094540B" w:rsidRPr="0014438D">
        <w:rPr>
          <w:rFonts w:ascii="Times New Roman" w:hAnsi="Times New Roman" w:cs="Times New Roman"/>
          <w:i/>
        </w:rPr>
        <w:t xml:space="preserve"> </w:t>
      </w:r>
    </w:p>
    <w:p w14:paraId="79CC6A15" w14:textId="217D0806" w:rsidR="009D1FBE" w:rsidRPr="00CC6606" w:rsidRDefault="009D1FBE" w:rsidP="009D1FBE">
      <w:pPr>
        <w:overflowPunct w:val="0"/>
        <w:autoSpaceDE w:val="0"/>
        <w:autoSpaceDN w:val="0"/>
        <w:spacing w:before="120" w:after="0" w:line="360" w:lineRule="auto"/>
        <w:jc w:val="center"/>
        <w:rPr>
          <w:rFonts w:ascii="Times New Roman" w:hAnsi="Times New Roman"/>
          <w:b/>
          <w:bCs/>
        </w:rPr>
      </w:pPr>
      <w:r w:rsidRPr="00CC6606">
        <w:rPr>
          <w:rFonts w:ascii="Times New Roman" w:hAnsi="Times New Roman"/>
          <w:b/>
          <w:bCs/>
        </w:rPr>
        <w:t>§ 4</w:t>
      </w:r>
    </w:p>
    <w:p w14:paraId="4F304C33" w14:textId="77777777" w:rsidR="0087023F" w:rsidRDefault="0087023F" w:rsidP="0087023F">
      <w:pPr>
        <w:tabs>
          <w:tab w:val="left" w:pos="0"/>
        </w:tabs>
        <w:spacing w:line="360" w:lineRule="auto"/>
        <w:jc w:val="center"/>
        <w:rPr>
          <w:rFonts w:ascii="Times New Roman" w:eastAsia="Times New Roman" w:hAnsi="Times New Roman"/>
          <w:b/>
          <w:u w:val="single"/>
        </w:rPr>
      </w:pPr>
      <w:r>
        <w:rPr>
          <w:rFonts w:ascii="Times New Roman" w:eastAsia="Times New Roman" w:hAnsi="Times New Roman"/>
          <w:b/>
          <w:u w:val="single"/>
        </w:rPr>
        <w:t>Wyjaśnienie treści specyfikacji warunków zamówienia, zmiana treści SWZ</w:t>
      </w:r>
    </w:p>
    <w:p w14:paraId="0AE8193F" w14:textId="035149DB" w:rsidR="0087023F" w:rsidRPr="00B50A21" w:rsidRDefault="0087023F" w:rsidP="008920EB">
      <w:pPr>
        <w:pStyle w:val="Akapitzlist"/>
        <w:numPr>
          <w:ilvl w:val="0"/>
          <w:numId w:val="92"/>
        </w:numPr>
        <w:spacing w:before="120" w:after="0" w:line="360" w:lineRule="auto"/>
        <w:contextualSpacing w:val="0"/>
        <w:jc w:val="both"/>
        <w:rPr>
          <w:rFonts w:ascii="Times New Roman" w:eastAsia="Times New Roman" w:hAnsi="Times New Roman" w:cs="Times New Roman"/>
        </w:rPr>
      </w:pPr>
      <w:r w:rsidRPr="00B50A21">
        <w:rPr>
          <w:rFonts w:ascii="Times New Roman" w:hAnsi="Times New Roman" w:cs="Times New Roman"/>
        </w:rPr>
        <w:t>Wykonawca może zwrócić się do Zamawiającego z wnioskiem o wyjaśnienie treści specyfikacji warunków zamówienia.</w:t>
      </w:r>
    </w:p>
    <w:p w14:paraId="012392BC" w14:textId="77777777" w:rsidR="00B50A21" w:rsidRPr="00B50A21" w:rsidRDefault="00B50A21" w:rsidP="008920EB">
      <w:pPr>
        <w:pStyle w:val="Akapitzlist"/>
        <w:numPr>
          <w:ilvl w:val="0"/>
          <w:numId w:val="92"/>
        </w:numPr>
        <w:spacing w:before="120" w:after="0" w:line="360" w:lineRule="auto"/>
        <w:ind w:left="357" w:hanging="357"/>
        <w:contextualSpacing w:val="0"/>
        <w:rPr>
          <w:rFonts w:ascii="Times New Roman" w:eastAsia="Times New Roman" w:hAnsi="Times New Roman" w:cs="Times New Roman"/>
        </w:rPr>
      </w:pPr>
      <w:r w:rsidRPr="00B50A21">
        <w:rPr>
          <w:rFonts w:ascii="Times New Roman" w:eastAsia="Times New Roman" w:hAnsi="Times New Roman" w:cs="Times New Roman"/>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51D3BC4" w14:textId="4F0181BF" w:rsidR="0087023F" w:rsidRPr="00B50A21" w:rsidRDefault="0087023F" w:rsidP="008920EB">
      <w:pPr>
        <w:pStyle w:val="Akapitzlist"/>
        <w:numPr>
          <w:ilvl w:val="0"/>
          <w:numId w:val="92"/>
        </w:numPr>
        <w:spacing w:before="120" w:after="0" w:line="360" w:lineRule="auto"/>
        <w:ind w:left="357" w:hanging="357"/>
        <w:contextualSpacing w:val="0"/>
        <w:jc w:val="both"/>
        <w:rPr>
          <w:rFonts w:ascii="Times New Roman" w:hAnsi="Times New Roman" w:cs="Times New Roman"/>
        </w:rPr>
      </w:pPr>
      <w:r w:rsidRPr="00B50A21">
        <w:rPr>
          <w:rStyle w:val="highlight"/>
          <w:rFonts w:ascii="Times New Roman" w:hAnsi="Times New Roman" w:cs="Times New Roman"/>
        </w:rPr>
        <w:t>W uzasadnionych przypadkach</w:t>
      </w:r>
      <w:r w:rsidRPr="00B50A21">
        <w:rPr>
          <w:rFonts w:ascii="Times New Roman" w:hAnsi="Times New Roman" w:cs="Times New Roman"/>
        </w:rPr>
        <w:t xml:space="preserve"> Zamawiający może przed upływem terminu składania ofert zmienić treść SWZ. </w:t>
      </w:r>
    </w:p>
    <w:p w14:paraId="53D34DD8" w14:textId="77777777" w:rsidR="00B50A21" w:rsidRPr="00B50A21" w:rsidRDefault="00B50A21" w:rsidP="008920EB">
      <w:pPr>
        <w:pStyle w:val="Akapitzlist"/>
        <w:numPr>
          <w:ilvl w:val="0"/>
          <w:numId w:val="92"/>
        </w:numPr>
        <w:spacing w:before="120"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Przedłużenie terminu składania ofert nie wpływa na bieg terminu składania wniosku o wyjaśnienie treści SWZ, o którym mowa w ust. 2.</w:t>
      </w:r>
    </w:p>
    <w:p w14:paraId="4D8A7251" w14:textId="6872A991" w:rsidR="0087023F" w:rsidRPr="00B50A21" w:rsidRDefault="0087023F" w:rsidP="008920EB">
      <w:pPr>
        <w:pStyle w:val="Akapitzlist"/>
        <w:numPr>
          <w:ilvl w:val="0"/>
          <w:numId w:val="92"/>
        </w:numPr>
        <w:spacing w:before="120" w:after="0" w:line="360" w:lineRule="auto"/>
        <w:contextualSpacing w:val="0"/>
        <w:jc w:val="both"/>
        <w:rPr>
          <w:rStyle w:val="Hipercze"/>
          <w:rFonts w:ascii="Times New Roman" w:hAnsi="Times New Roman" w:cs="Times New Roman"/>
          <w:color w:val="auto"/>
          <w:u w:val="none"/>
        </w:rPr>
      </w:pPr>
      <w:r w:rsidRPr="00B50A21">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5" w:history="1">
        <w:r w:rsidR="006660E5" w:rsidRPr="00281CF7">
          <w:rPr>
            <w:rStyle w:val="Hipercze"/>
            <w:rFonts w:ascii="Times New Roman" w:hAnsi="Times New Roman" w:cs="Times New Roman"/>
          </w:rPr>
          <w:t>https://dzp.uw.edu.pl/dostawy/dzp-361-22-2022/</w:t>
        </w:r>
      </w:hyperlink>
      <w:r w:rsidR="006660E5">
        <w:rPr>
          <w:rFonts w:ascii="Times New Roman" w:hAnsi="Times New Roman" w:cs="Times New Roman"/>
        </w:rPr>
        <w:t xml:space="preserve"> </w:t>
      </w:r>
    </w:p>
    <w:p w14:paraId="53507C65" w14:textId="77777777" w:rsidR="0087023F" w:rsidRPr="00B50A21" w:rsidRDefault="0087023F" w:rsidP="008920EB">
      <w:pPr>
        <w:pStyle w:val="Akapitzlist"/>
        <w:numPr>
          <w:ilvl w:val="0"/>
          <w:numId w:val="92"/>
        </w:numPr>
        <w:spacing w:before="120"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Treść wszystkich dokumentów stanowiących specyfikację warunków zamówienia należy odczytywać wraz ze wszystkimi wprowadzonymi przez Zamawiającego uzupełnieniami i zmianami.</w:t>
      </w:r>
    </w:p>
    <w:p w14:paraId="1E0D0860" w14:textId="6A28B1A2" w:rsidR="006818C2" w:rsidRPr="00AB72C6" w:rsidRDefault="006818C2" w:rsidP="0000703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750718F3" w14:textId="0A664D14"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6F828241" w14:textId="2811BF26" w:rsidR="00945F79" w:rsidRPr="00722E33" w:rsidRDefault="00945F79" w:rsidP="009711D3">
      <w:pPr>
        <w:numPr>
          <w:ilvl w:val="0"/>
          <w:numId w:val="59"/>
        </w:numPr>
        <w:spacing w:before="120" w:after="0" w:line="360" w:lineRule="auto"/>
        <w:jc w:val="both"/>
        <w:rPr>
          <w:rFonts w:ascii="Times New Roman" w:hAnsi="Times New Roman" w:cs="Times New Roman"/>
          <w:lang w:eastAsia="en-US"/>
        </w:rPr>
      </w:pPr>
      <w:r w:rsidRPr="00722E33">
        <w:rPr>
          <w:rFonts w:ascii="Times New Roman" w:hAnsi="Times New Roman" w:cs="Times New Roman"/>
          <w:lang w:eastAsia="en-US"/>
        </w:rPr>
        <w:t xml:space="preserve">Każda oferta musi być zabezpieczona wadium na cały okres związania ofertą, w wysokości: </w:t>
      </w:r>
    </w:p>
    <w:p w14:paraId="1EA9213A" w14:textId="1F7D7563" w:rsidR="002F1486" w:rsidRPr="00722E33" w:rsidRDefault="00B6427B" w:rsidP="007A1972">
      <w:pPr>
        <w:spacing w:after="0" w:line="360" w:lineRule="auto"/>
        <w:ind w:left="357"/>
        <w:jc w:val="both"/>
        <w:rPr>
          <w:rFonts w:ascii="Times New Roman" w:hAnsi="Times New Roman" w:cs="Times New Roman"/>
          <w:lang w:eastAsia="en-US"/>
        </w:rPr>
      </w:pPr>
      <w:r>
        <w:rPr>
          <w:rFonts w:ascii="Times New Roman" w:hAnsi="Times New Roman" w:cs="Times New Roman"/>
          <w:lang w:eastAsia="en-US"/>
        </w:rPr>
        <w:t>15</w:t>
      </w:r>
      <w:r w:rsidR="00203268">
        <w:rPr>
          <w:rFonts w:ascii="Times New Roman" w:hAnsi="Times New Roman" w:cs="Times New Roman"/>
          <w:lang w:eastAsia="en-US"/>
        </w:rPr>
        <w:t>0</w:t>
      </w:r>
      <w:r w:rsidR="002F1486" w:rsidRPr="00722E33">
        <w:rPr>
          <w:rFonts w:ascii="Times New Roman" w:hAnsi="Times New Roman" w:cs="Times New Roman"/>
          <w:lang w:eastAsia="en-US"/>
        </w:rPr>
        <w:t>.</w:t>
      </w:r>
      <w:r w:rsidR="001E6EDB">
        <w:rPr>
          <w:rFonts w:ascii="Times New Roman" w:hAnsi="Times New Roman" w:cs="Times New Roman"/>
          <w:lang w:eastAsia="en-US"/>
        </w:rPr>
        <w:t>0</w:t>
      </w:r>
      <w:r w:rsidR="002F1486" w:rsidRPr="00722E33">
        <w:rPr>
          <w:rFonts w:ascii="Times New Roman" w:hAnsi="Times New Roman" w:cs="Times New Roman"/>
          <w:lang w:eastAsia="en-US"/>
        </w:rPr>
        <w:t xml:space="preserve">00,00 zł (słownie złotych: </w:t>
      </w:r>
      <w:r w:rsidR="00203268">
        <w:rPr>
          <w:rFonts w:ascii="Times New Roman" w:hAnsi="Times New Roman" w:cs="Times New Roman"/>
          <w:lang w:eastAsia="en-US"/>
        </w:rPr>
        <w:t>sto</w:t>
      </w:r>
      <w:r w:rsidR="008920EB">
        <w:rPr>
          <w:rFonts w:ascii="Times New Roman" w:hAnsi="Times New Roman" w:cs="Times New Roman"/>
          <w:lang w:eastAsia="en-US"/>
        </w:rPr>
        <w:t xml:space="preserve"> </w:t>
      </w:r>
      <w:r w:rsidR="00203268">
        <w:rPr>
          <w:rFonts w:ascii="Times New Roman" w:hAnsi="Times New Roman" w:cs="Times New Roman"/>
          <w:lang w:eastAsia="en-US"/>
        </w:rPr>
        <w:t>pięćdziesiąt</w:t>
      </w:r>
      <w:r w:rsidR="002F1486" w:rsidRPr="00722E33">
        <w:rPr>
          <w:rFonts w:ascii="Times New Roman" w:hAnsi="Times New Roman" w:cs="Times New Roman"/>
          <w:lang w:eastAsia="en-US"/>
        </w:rPr>
        <w:t xml:space="preserve"> tysięcy </w:t>
      </w:r>
      <w:r w:rsidR="00403A35" w:rsidRPr="00354D26">
        <w:rPr>
          <w:rFonts w:ascii="Times New Roman" w:eastAsia="SimSun" w:hAnsi="Times New Roman" w:cs="Times New Roman"/>
          <w:lang w:eastAsia="zh-CN" w:bidi="hi-IN"/>
        </w:rPr>
        <w:t>00/100</w:t>
      </w:r>
      <w:r w:rsidR="002F1486" w:rsidRPr="00722E33">
        <w:rPr>
          <w:rFonts w:ascii="Times New Roman" w:hAnsi="Times New Roman" w:cs="Times New Roman"/>
          <w:lang w:eastAsia="en-US"/>
        </w:rPr>
        <w:t>).</w:t>
      </w:r>
    </w:p>
    <w:p w14:paraId="2ED2BEEE" w14:textId="0E7FC8D6" w:rsidR="002F1486" w:rsidRPr="00886233" w:rsidRDefault="002F1486" w:rsidP="007422D3">
      <w:pPr>
        <w:spacing w:before="120" w:after="0" w:line="360" w:lineRule="auto"/>
        <w:ind w:left="357"/>
        <w:jc w:val="both"/>
        <w:rPr>
          <w:rFonts w:ascii="Times New Roman" w:hAnsi="Times New Roman" w:cs="Times New Roman"/>
          <w:u w:val="single"/>
          <w:lang w:eastAsia="en-US"/>
        </w:rPr>
      </w:pPr>
      <w:r w:rsidRPr="00886233">
        <w:rPr>
          <w:rFonts w:ascii="Times New Roman" w:hAnsi="Times New Roman" w:cs="Times New Roman"/>
          <w:lang w:eastAsia="en-US"/>
        </w:rPr>
        <w:lastRenderedPageBreak/>
        <w:t xml:space="preserve">W przypadku wnoszenia wadium w formie pieniądza </w:t>
      </w:r>
      <w:r w:rsidRPr="00886233">
        <w:rPr>
          <w:rFonts w:ascii="Times New Roman" w:hAnsi="Times New Roman" w:cs="Times New Roman"/>
          <w:u w:val="single"/>
          <w:lang w:eastAsia="en-US"/>
        </w:rPr>
        <w:t xml:space="preserve">w tytule przelewu należy wpisać </w:t>
      </w:r>
      <w:r w:rsidR="00AA4E83" w:rsidRPr="00886233">
        <w:rPr>
          <w:rFonts w:ascii="Times New Roman" w:hAnsi="Times New Roman" w:cs="Times New Roman"/>
          <w:u w:val="single"/>
          <w:lang w:eastAsia="en-US"/>
        </w:rPr>
        <w:t>„</w:t>
      </w:r>
      <w:r w:rsidR="000323B6">
        <w:rPr>
          <w:rFonts w:ascii="Times New Roman" w:hAnsi="Times New Roman" w:cs="Times New Roman"/>
          <w:u w:val="single"/>
          <w:lang w:eastAsia="en-US"/>
        </w:rPr>
        <w:t>wadium,</w:t>
      </w:r>
      <w:r w:rsidR="000323B6">
        <w:rPr>
          <w:rFonts w:ascii="Times New Roman" w:hAnsi="Times New Roman" w:cs="Times New Roman"/>
          <w:u w:val="single"/>
          <w:lang w:eastAsia="en-US"/>
        </w:rPr>
        <w:br/>
        <w:t>numer postępowania</w:t>
      </w:r>
      <w:r w:rsidR="00AA4E83" w:rsidRPr="00886233">
        <w:rPr>
          <w:rFonts w:ascii="Times New Roman" w:hAnsi="Times New Roman" w:cs="Times New Roman"/>
          <w:u w:val="single"/>
          <w:lang w:eastAsia="en-US"/>
        </w:rPr>
        <w:t>”</w:t>
      </w:r>
      <w:r w:rsidRPr="00886233">
        <w:rPr>
          <w:rFonts w:ascii="Times New Roman" w:hAnsi="Times New Roman" w:cs="Times New Roman"/>
          <w:u w:val="single"/>
          <w:lang w:eastAsia="en-US"/>
        </w:rPr>
        <w:t>.</w:t>
      </w:r>
    </w:p>
    <w:p w14:paraId="66098C7E" w14:textId="77777777" w:rsidR="00945F79" w:rsidRPr="00886233" w:rsidRDefault="00945F79" w:rsidP="009711D3">
      <w:pPr>
        <w:numPr>
          <w:ilvl w:val="0"/>
          <w:numId w:val="60"/>
        </w:numPr>
        <w:tabs>
          <w:tab w:val="left" w:pos="1080"/>
        </w:tabs>
        <w:spacing w:after="0" w:line="360" w:lineRule="auto"/>
        <w:ind w:left="357" w:hanging="357"/>
        <w:jc w:val="both"/>
        <w:rPr>
          <w:rFonts w:ascii="Times New Roman" w:eastAsia="Times New Roman" w:hAnsi="Times New Roman" w:cs="Times New Roman"/>
          <w:lang w:eastAsia="en-US"/>
        </w:rPr>
      </w:pPr>
      <w:r w:rsidRPr="00886233">
        <w:rPr>
          <w:rFonts w:ascii="Times New Roman" w:hAnsi="Times New Roman" w:cs="Times New Roman"/>
          <w:lang w:eastAsia="en-US"/>
        </w:rPr>
        <w:t>Wadium może być wnoszone według wyboru Wykonawcy w jednej lub kilku następujących formach:</w:t>
      </w:r>
    </w:p>
    <w:p w14:paraId="175FB19E" w14:textId="77777777" w:rsidR="00945F79" w:rsidRPr="00886233" w:rsidRDefault="00945F79" w:rsidP="009711D3">
      <w:pPr>
        <w:numPr>
          <w:ilvl w:val="0"/>
          <w:numId w:val="61"/>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pieniądzu;</w:t>
      </w:r>
    </w:p>
    <w:p w14:paraId="4D2DA6D5" w14:textId="77777777" w:rsidR="00945F79" w:rsidRPr="00886233" w:rsidRDefault="00945F79" w:rsidP="009711D3">
      <w:pPr>
        <w:numPr>
          <w:ilvl w:val="0"/>
          <w:numId w:val="61"/>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bankowych;</w:t>
      </w:r>
    </w:p>
    <w:p w14:paraId="6B660833" w14:textId="77777777" w:rsidR="00945F79" w:rsidRPr="00886233" w:rsidRDefault="00945F79" w:rsidP="009711D3">
      <w:pPr>
        <w:numPr>
          <w:ilvl w:val="0"/>
          <w:numId w:val="61"/>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ubezpieczeniowych;</w:t>
      </w:r>
    </w:p>
    <w:p w14:paraId="44559007" w14:textId="50CC79DB" w:rsidR="00945F79" w:rsidRPr="00886233" w:rsidRDefault="00945F79" w:rsidP="009711D3">
      <w:pPr>
        <w:numPr>
          <w:ilvl w:val="0"/>
          <w:numId w:val="61"/>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poręczeniach udzielanych przez podmioty, o których mowa w art. 6b ust. 5 pkt 2 ustawy z dnia 9 listopada 2000 r. o utworzeniu Polskiej Agencji Rozwoju Przedsiębiorczości (Dz.U. poz. 299)</w:t>
      </w:r>
    </w:p>
    <w:p w14:paraId="21832DFE" w14:textId="57BEDF4B" w:rsidR="00945F79" w:rsidRPr="00886233" w:rsidRDefault="00945F79" w:rsidP="009711D3">
      <w:pPr>
        <w:numPr>
          <w:ilvl w:val="0"/>
          <w:numId w:val="62"/>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 xml:space="preserve">Wadium wnoszone w pieniądzu wpłaca się przelewem na rachunek bankowy wskazany przez Zamawiającego: </w:t>
      </w:r>
      <w:r w:rsidRPr="00886233">
        <w:rPr>
          <w:rFonts w:ascii="Times New Roman" w:eastAsia="Times New Roman" w:hAnsi="Times New Roman" w:cs="Times New Roman"/>
          <w:b/>
          <w:shd w:val="clear" w:color="auto" w:fill="FEFFFE"/>
        </w:rPr>
        <w:t xml:space="preserve">12 1160 2202 0000 0001 5249 4191 </w:t>
      </w:r>
      <w:r w:rsidRPr="00886233">
        <w:rPr>
          <w:rFonts w:ascii="Times New Roman" w:eastAsia="Times New Roman" w:hAnsi="Times New Roman" w:cs="Times New Roman"/>
        </w:rPr>
        <w:t>z </w:t>
      </w:r>
      <w:r w:rsidRPr="00886233">
        <w:rPr>
          <w:rFonts w:ascii="Times New Roman" w:eastAsia="Times New Roman" w:hAnsi="Times New Roman" w:cs="Times New Roman"/>
          <w:u w:val="single"/>
        </w:rPr>
        <w:t>podaniem numeru postępowania</w:t>
      </w:r>
      <w:r w:rsidR="00C5111D">
        <w:rPr>
          <w:rFonts w:ascii="Times New Roman" w:eastAsia="Times New Roman" w:hAnsi="Times New Roman" w:cs="Times New Roman"/>
          <w:u w:val="single"/>
        </w:rPr>
        <w:t xml:space="preserve">. </w:t>
      </w:r>
      <w:r w:rsidRPr="00886233">
        <w:rPr>
          <w:rFonts w:ascii="Times New Roman" w:eastAsia="Times New Roman" w:hAnsi="Times New Roman" w:cs="Times New Roman"/>
        </w:rPr>
        <w:t>Nie jest dopuszczalna bezpośrednia wpłata kwoty wadium np. w kasie Zamawiającego lub banku.</w:t>
      </w:r>
    </w:p>
    <w:p w14:paraId="40882DC2" w14:textId="77777777" w:rsidR="00945F79" w:rsidRPr="00886233" w:rsidRDefault="00945F79" w:rsidP="009711D3">
      <w:pPr>
        <w:numPr>
          <w:ilvl w:val="0"/>
          <w:numId w:val="62"/>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Wadium wniesione przelewem na rachunek bankowy Zamawiającego uznane będzie za wniesione w terminie, jeżeli przed terminem składania ofert rachunek bankowy Zamawiającego będzie uznany kwotą wadium.</w:t>
      </w:r>
    </w:p>
    <w:p w14:paraId="43504611" w14:textId="77777777" w:rsidR="00945F79" w:rsidRPr="00886233" w:rsidRDefault="00945F79" w:rsidP="009711D3">
      <w:pPr>
        <w:numPr>
          <w:ilvl w:val="0"/>
          <w:numId w:val="62"/>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eastAsia="ArialMT-Identity-H" w:hAnsi="Times New Roman" w:cs="Times New Roman"/>
          <w:lang w:eastAsia="en-US"/>
        </w:rPr>
        <w:t>Jeżeli wadium jest wnoszone w formie gwarancji lub poręczenia, o których mowa w ust. 2 pkt 2–4, Wykonawca</w:t>
      </w:r>
      <w:r w:rsidRPr="00886233">
        <w:rPr>
          <w:rFonts w:ascii="Times New Roman" w:hAnsi="Times New Roman" w:cs="Times New Roman"/>
          <w:lang w:eastAsia="en-US"/>
        </w:rPr>
        <w:t xml:space="preserve"> </w:t>
      </w:r>
      <w:r w:rsidRPr="00886233">
        <w:rPr>
          <w:rFonts w:ascii="Times New Roman" w:eastAsia="ArialMT-Identity-H" w:hAnsi="Times New Roman" w:cs="Times New Roman"/>
          <w:lang w:eastAsia="en-US"/>
        </w:rPr>
        <w:t>przekazuje Zamawiającemu oryginał gwarancji lub poręczenia, w postaci elektronicznej.</w:t>
      </w:r>
    </w:p>
    <w:p w14:paraId="4C18A0D7" w14:textId="6F7509FC" w:rsidR="002903AA" w:rsidRPr="00886233" w:rsidRDefault="002903AA" w:rsidP="009711D3">
      <w:pPr>
        <w:numPr>
          <w:ilvl w:val="0"/>
          <w:numId w:val="62"/>
        </w:numPr>
        <w:tabs>
          <w:tab w:val="left" w:pos="-2268"/>
        </w:tabs>
        <w:autoSpaceDN w:val="0"/>
        <w:spacing w:before="120" w:after="0" w:line="360" w:lineRule="auto"/>
        <w:ind w:left="425" w:hanging="425"/>
        <w:jc w:val="both"/>
        <w:rPr>
          <w:rFonts w:ascii="Times New Roman" w:hAnsi="Times New Roman" w:cs="Times New Roman"/>
        </w:rPr>
      </w:pPr>
      <w:r w:rsidRPr="00886233">
        <w:rPr>
          <w:rFonts w:ascii="Times New Roman" w:hAnsi="Times New Roman" w:cs="Times New Roman"/>
        </w:rPr>
        <w:t>Wadium wnoszone w formie poręczeń lub gwarancji</w:t>
      </w:r>
      <w:r w:rsidR="00DF2946" w:rsidRPr="00886233">
        <w:rPr>
          <w:rFonts w:ascii="Times New Roman" w:eastAsia="ArialMT-Identity-H" w:hAnsi="Times New Roman" w:cs="Times New Roman"/>
          <w:lang w:eastAsia="en-US"/>
        </w:rPr>
        <w:t xml:space="preserve">, o których mowa w ust. 2 pkt 2–4, </w:t>
      </w:r>
      <w:r w:rsidRPr="00886233">
        <w:rPr>
          <w:rFonts w:ascii="Times New Roman" w:hAnsi="Times New Roman" w:cs="Times New Roman"/>
        </w:rPr>
        <w:t xml:space="preserve"> musi spełniać co najmniej poniższe wymagania:</w:t>
      </w:r>
    </w:p>
    <w:p w14:paraId="67DF3F34" w14:textId="57190F12" w:rsidR="002903AA" w:rsidRPr="00886233" w:rsidRDefault="002903AA" w:rsidP="009711D3">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obejmować odpowiedzialność za wszystkie przypadki powodujące utratę wadium przez Wykonawcę określone w ustawie, bez potwierdzania tych okoliczności,</w:t>
      </w:r>
    </w:p>
    <w:p w14:paraId="7A88ABB1" w14:textId="579BD41A" w:rsidR="002903AA" w:rsidRPr="00886233" w:rsidRDefault="002903AA" w:rsidP="009711D3">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z jej treści powinno jednoznacznej wynikać zobowiązanie gwaranta do zapłaty całej kwoty wadium,</w:t>
      </w:r>
    </w:p>
    <w:p w14:paraId="682FA487" w14:textId="65DFA5AC" w:rsidR="002903AA" w:rsidRPr="00886233" w:rsidRDefault="002903AA" w:rsidP="009711D3">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powinno być nieodwołalne i bezwarunkowe oraz płatne na pierwsze żądanie,</w:t>
      </w:r>
    </w:p>
    <w:p w14:paraId="06C7B95F" w14:textId="46096B8D" w:rsidR="002903AA" w:rsidRPr="00886233" w:rsidRDefault="002903AA" w:rsidP="009711D3">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71F1B53" w14:textId="2C5691F3" w:rsidR="002903AA" w:rsidRPr="00886233" w:rsidRDefault="002903AA" w:rsidP="009711D3">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w treści poręczenia lub gwarancji powinna znaleźć się nazwa oraz numer przedmiotowego postępowania. </w:t>
      </w:r>
    </w:p>
    <w:p w14:paraId="3F680044" w14:textId="144F0101" w:rsidR="002903AA" w:rsidRPr="00886233" w:rsidRDefault="002903AA" w:rsidP="009711D3">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beneficjentem poręczenia lub gwarancji jest: Zamawiający </w:t>
      </w:r>
      <w:r w:rsidR="00A77D2A" w:rsidRPr="00886233">
        <w:rPr>
          <w:rFonts w:ascii="Times New Roman" w:hAnsi="Times New Roman" w:cs="Times New Roman"/>
        </w:rPr>
        <w:t>– art. 1 ust. 1 SWZ</w:t>
      </w:r>
      <w:r w:rsidR="00DF2946">
        <w:rPr>
          <w:rFonts w:ascii="Times New Roman" w:hAnsi="Times New Roman" w:cs="Times New Roman"/>
        </w:rPr>
        <w:t>,</w:t>
      </w:r>
    </w:p>
    <w:p w14:paraId="13DF04A0" w14:textId="66B29269" w:rsidR="002903AA" w:rsidRPr="00886233" w:rsidRDefault="002903AA" w:rsidP="009711D3">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w przypadku Wykonawców wspólnie ubiegających się o udzielenie zamówienia (art. 58</w:t>
      </w:r>
      <w:r w:rsidR="00A77D2A" w:rsidRPr="00886233">
        <w:rPr>
          <w:rFonts w:ascii="Times New Roman" w:hAnsi="Times New Roman" w:cs="Times New Roman"/>
        </w:rPr>
        <w:t xml:space="preserve"> ustawy</w:t>
      </w:r>
      <w:r w:rsidRPr="00886233">
        <w:rPr>
          <w:rFonts w:ascii="Times New Roman" w:hAnsi="Times New Roman" w:cs="Times New Roman"/>
        </w:rPr>
        <w:t>), Zamawiający wymaga</w:t>
      </w:r>
      <w:r w:rsidR="00DF2946">
        <w:rPr>
          <w:rFonts w:ascii="Times New Roman" w:hAnsi="Times New Roman" w:cs="Times New Roman"/>
        </w:rPr>
        <w:t>,</w:t>
      </w:r>
      <w:r w:rsidRPr="00886233">
        <w:rPr>
          <w:rFonts w:ascii="Times New Roman" w:hAnsi="Times New Roman" w:cs="Times New Roman"/>
        </w:rPr>
        <w:t xml:space="preserve"> aby poręczenie lub gwarancja obejmowała swą treścią wszystkich Wykonawców wspólnie ubiegających się o udzielenie zamówienia </w:t>
      </w:r>
      <w:r w:rsidR="00916688">
        <w:rPr>
          <w:rFonts w:ascii="Times New Roman" w:hAnsi="Times New Roman" w:cs="Times New Roman"/>
        </w:rPr>
        <w:t>(tj. </w:t>
      </w:r>
      <w:r w:rsidR="00886233" w:rsidRPr="00886233">
        <w:rPr>
          <w:rFonts w:ascii="Times New Roman" w:hAnsi="Times New Roman" w:cs="Times New Roman"/>
        </w:rPr>
        <w:t xml:space="preserve">zobowiązanych z tytułu poręczenia lub gwarancji) </w:t>
      </w:r>
      <w:r w:rsidRPr="00886233">
        <w:rPr>
          <w:rFonts w:ascii="Times New Roman" w:hAnsi="Times New Roman" w:cs="Times New Roman"/>
        </w:rPr>
        <w:t xml:space="preserve">lub aby z jej treści wynikało, że </w:t>
      </w:r>
      <w:r w:rsidRPr="00886233">
        <w:rPr>
          <w:rFonts w:ascii="Times New Roman" w:hAnsi="Times New Roman" w:cs="Times New Roman"/>
        </w:rPr>
        <w:lastRenderedPageBreak/>
        <w:t>zabezpiecza ofertę Wykonawców wspólnie ubiegających się o udz</w:t>
      </w:r>
      <w:r w:rsidR="00A77D2A" w:rsidRPr="00886233">
        <w:rPr>
          <w:rFonts w:ascii="Times New Roman" w:hAnsi="Times New Roman" w:cs="Times New Roman"/>
        </w:rPr>
        <w:t>ielenie zamówienia (konsorcjum),</w:t>
      </w:r>
    </w:p>
    <w:p w14:paraId="6DC13262" w14:textId="16C9F619" w:rsidR="002903AA" w:rsidRPr="00886233" w:rsidRDefault="002903AA" w:rsidP="009711D3">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zostać złożone w postaci elektronicznej, opatrzone kwalifikowanym podpisem elektronicznym przez wystawcę poręczenia lub gwarancji.</w:t>
      </w:r>
    </w:p>
    <w:p w14:paraId="27B6C5A6" w14:textId="2ABB1EF2" w:rsidR="002903AA" w:rsidRPr="00886233" w:rsidRDefault="002903AA" w:rsidP="009711D3">
      <w:pPr>
        <w:pStyle w:val="pkt"/>
        <w:numPr>
          <w:ilvl w:val="0"/>
          <w:numId w:val="62"/>
        </w:numPr>
        <w:spacing w:before="120" w:after="0" w:line="360" w:lineRule="auto"/>
        <w:rPr>
          <w:rFonts w:eastAsia="Calibri"/>
          <w:sz w:val="22"/>
          <w:szCs w:val="22"/>
        </w:rPr>
      </w:pPr>
      <w:r w:rsidRPr="00886233">
        <w:rPr>
          <w:rFonts w:eastAsia="Calibri"/>
          <w:sz w:val="22"/>
          <w:szCs w:val="22"/>
        </w:rPr>
        <w:t>W przypadku wniesienia wadium w formie:</w:t>
      </w:r>
    </w:p>
    <w:p w14:paraId="29C94873" w14:textId="19CFA1D9" w:rsidR="002903AA" w:rsidRPr="00886233" w:rsidRDefault="002903AA" w:rsidP="009711D3">
      <w:pPr>
        <w:pStyle w:val="Akapitzlist"/>
        <w:numPr>
          <w:ilvl w:val="0"/>
          <w:numId w:val="85"/>
        </w:numPr>
        <w:spacing w:line="360" w:lineRule="auto"/>
        <w:jc w:val="both"/>
        <w:rPr>
          <w:rFonts w:ascii="Times New Roman" w:hAnsi="Times New Roman" w:cs="Times New Roman"/>
        </w:rPr>
      </w:pPr>
      <w:r w:rsidRPr="00886233">
        <w:rPr>
          <w:rFonts w:ascii="Times New Roman" w:hAnsi="Times New Roman" w:cs="Times New Roman"/>
        </w:rPr>
        <w:t>pieniężnej - zaleca się, by dowód dokonania prze</w:t>
      </w:r>
      <w:r w:rsidR="00A77D2A" w:rsidRPr="00886233">
        <w:rPr>
          <w:rFonts w:ascii="Times New Roman" w:hAnsi="Times New Roman" w:cs="Times New Roman"/>
        </w:rPr>
        <w:t>lewu został dołączony do oferty,</w:t>
      </w:r>
    </w:p>
    <w:p w14:paraId="29ED20C5" w14:textId="1A9AE5B4" w:rsidR="002903AA" w:rsidRPr="00886233" w:rsidRDefault="002903AA" w:rsidP="009711D3">
      <w:pPr>
        <w:pStyle w:val="Akapitzlist"/>
        <w:numPr>
          <w:ilvl w:val="0"/>
          <w:numId w:val="85"/>
        </w:numPr>
        <w:spacing w:line="360" w:lineRule="auto"/>
        <w:jc w:val="both"/>
        <w:rPr>
          <w:rFonts w:ascii="Times New Roman" w:hAnsi="Times New Roman" w:cs="Times New Roman"/>
        </w:rPr>
      </w:pPr>
      <w:r w:rsidRPr="00886233">
        <w:rPr>
          <w:rFonts w:ascii="Times New Roman" w:hAnsi="Times New Roman" w:cs="Times New Roman"/>
        </w:rPr>
        <w:t>poręczeń lub gwarancji - wymaga się, by oryginał dokumentu został złożony wraz z ofertą.</w:t>
      </w:r>
    </w:p>
    <w:p w14:paraId="090EF9DD" w14:textId="474CBAD0" w:rsidR="002903AA" w:rsidRPr="00886233" w:rsidRDefault="002903AA" w:rsidP="009711D3">
      <w:pPr>
        <w:pStyle w:val="pkt"/>
        <w:numPr>
          <w:ilvl w:val="0"/>
          <w:numId w:val="62"/>
        </w:numPr>
        <w:spacing w:before="0" w:after="0" w:line="360" w:lineRule="auto"/>
        <w:rPr>
          <w:sz w:val="22"/>
          <w:szCs w:val="22"/>
        </w:rPr>
      </w:pPr>
      <w:r w:rsidRPr="00886233">
        <w:rPr>
          <w:sz w:val="22"/>
          <w:szCs w:val="22"/>
        </w:rPr>
        <w:t xml:space="preserve">Oferta wykonawcy, który nie wniesie wadium </w:t>
      </w:r>
      <w:r w:rsidRPr="00886233">
        <w:rPr>
          <w:bCs/>
          <w:sz w:val="22"/>
          <w:szCs w:val="22"/>
        </w:rPr>
        <w:t>lub wniesie w sposób nieprawidłowy</w:t>
      </w:r>
      <w:r w:rsidRPr="00886233">
        <w:rPr>
          <w:sz w:val="22"/>
          <w:szCs w:val="22"/>
        </w:rPr>
        <w:t xml:space="preserve"> lub nie utrzyma wadium nieprzerwanie do upływu terminu związania ofertą lub</w:t>
      </w:r>
      <w:r w:rsidR="00916688">
        <w:rPr>
          <w:sz w:val="22"/>
          <w:szCs w:val="22"/>
        </w:rPr>
        <w:t xml:space="preserve"> złoży wniosek o zwrot wadium w </w:t>
      </w:r>
      <w:r w:rsidRPr="00886233">
        <w:rPr>
          <w:sz w:val="22"/>
          <w:szCs w:val="22"/>
        </w:rPr>
        <w:t xml:space="preserve">przypadku, o którym mowa w art. 98 ust. 2 pkt 3 </w:t>
      </w:r>
      <w:r w:rsidR="00DD2C03" w:rsidRPr="00886233">
        <w:rPr>
          <w:sz w:val="22"/>
          <w:szCs w:val="22"/>
        </w:rPr>
        <w:t>ustawy</w:t>
      </w:r>
      <w:r w:rsidRPr="00886233">
        <w:rPr>
          <w:sz w:val="22"/>
          <w:szCs w:val="22"/>
        </w:rPr>
        <w:t xml:space="preserve"> zostanie odrzucona.</w:t>
      </w:r>
    </w:p>
    <w:p w14:paraId="0E36E962" w14:textId="77777777" w:rsidR="00945F79" w:rsidRPr="00886233" w:rsidRDefault="00945F79" w:rsidP="009711D3">
      <w:pPr>
        <w:numPr>
          <w:ilvl w:val="0"/>
          <w:numId w:val="62"/>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hAnsi="Times New Roman" w:cs="Times New Roman"/>
          <w:lang w:eastAsia="en-US"/>
        </w:rPr>
        <w:t>Zasady</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zwrotu</w:t>
      </w:r>
      <w:r w:rsidRPr="00886233">
        <w:rPr>
          <w:rFonts w:ascii="Times New Roman" w:hAnsi="Times New Roman" w:cs="Times New Roman"/>
          <w:spacing w:val="-7"/>
          <w:lang w:eastAsia="en-US"/>
        </w:rPr>
        <w:t xml:space="preserve"> </w:t>
      </w:r>
      <w:r w:rsidRPr="00886233">
        <w:rPr>
          <w:rFonts w:ascii="Times New Roman" w:hAnsi="Times New Roman" w:cs="Times New Roman"/>
          <w:lang w:eastAsia="en-US"/>
        </w:rPr>
        <w:t>oraz</w:t>
      </w:r>
      <w:r w:rsidRPr="00886233">
        <w:rPr>
          <w:rFonts w:ascii="Times New Roman" w:hAnsi="Times New Roman" w:cs="Times New Roman"/>
          <w:spacing w:val="-7"/>
          <w:lang w:eastAsia="en-US"/>
        </w:rPr>
        <w:t xml:space="preserve"> </w:t>
      </w:r>
      <w:r w:rsidRPr="00886233">
        <w:rPr>
          <w:rFonts w:ascii="Times New Roman" w:hAnsi="Times New Roman" w:cs="Times New Roman"/>
          <w:spacing w:val="-1"/>
          <w:lang w:eastAsia="en-US"/>
        </w:rPr>
        <w:t>okoliczności</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zatrzymania</w:t>
      </w:r>
      <w:r w:rsidRPr="00886233">
        <w:rPr>
          <w:rFonts w:ascii="Times New Roman" w:hAnsi="Times New Roman" w:cs="Times New Roman"/>
          <w:spacing w:val="-8"/>
          <w:lang w:eastAsia="en-US"/>
        </w:rPr>
        <w:t xml:space="preserve"> </w:t>
      </w:r>
      <w:r w:rsidRPr="00886233">
        <w:rPr>
          <w:rFonts w:ascii="Times New Roman" w:hAnsi="Times New Roman" w:cs="Times New Roman"/>
          <w:lang w:eastAsia="en-US"/>
        </w:rPr>
        <w:t>wadium</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określa</w:t>
      </w:r>
      <w:r w:rsidRPr="00886233">
        <w:rPr>
          <w:rFonts w:ascii="Times New Roman" w:hAnsi="Times New Roman" w:cs="Times New Roman"/>
          <w:spacing w:val="-8"/>
          <w:lang w:eastAsia="en-US"/>
        </w:rPr>
        <w:t xml:space="preserve"> ustawa. </w:t>
      </w:r>
    </w:p>
    <w:p w14:paraId="64AA644E" w14:textId="66E7F770" w:rsidR="006818C2" w:rsidRDefault="006818C2" w:rsidP="0088623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14:paraId="77D6FA7F" w14:textId="77777777"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14:paraId="25CB84CF" w14:textId="3C0277D8" w:rsidR="00D1441F" w:rsidRPr="00200514" w:rsidRDefault="00D1441F" w:rsidP="009711D3">
      <w:pPr>
        <w:widowControl w:val="0"/>
        <w:numPr>
          <w:ilvl w:val="0"/>
          <w:numId w:val="62"/>
        </w:numPr>
        <w:tabs>
          <w:tab w:val="left" w:pos="475"/>
        </w:tabs>
        <w:spacing w:before="120" w:after="0" w:line="360" w:lineRule="auto"/>
        <w:jc w:val="both"/>
        <w:rPr>
          <w:rFonts w:ascii="Times New Roman" w:eastAsia="Book Antiqua" w:hAnsi="Times New Roman"/>
        </w:rPr>
      </w:pPr>
      <w:r w:rsidRPr="00200514">
        <w:rPr>
          <w:rFonts w:ascii="Times New Roman" w:hAnsi="Times New Roman"/>
        </w:rPr>
        <w:t>Wykonawca jest związany ofertą nie dłużej niż 90 dni od dnia</w:t>
      </w:r>
      <w:r w:rsidRPr="00200514">
        <w:rPr>
          <w:rFonts w:ascii="Times New Roman" w:hAnsi="Times New Roman"/>
          <w:b/>
        </w:rPr>
        <w:t xml:space="preserve"> </w:t>
      </w:r>
      <w:r w:rsidRPr="00200514">
        <w:rPr>
          <w:rFonts w:ascii="Times New Roman" w:hAnsi="Times New Roman"/>
        </w:rPr>
        <w:t>upływu terminu składania of</w:t>
      </w:r>
      <w:r w:rsidRPr="001E57F3">
        <w:rPr>
          <w:rFonts w:ascii="Times New Roman" w:hAnsi="Times New Roman"/>
        </w:rPr>
        <w:t xml:space="preserve">ert, </w:t>
      </w:r>
      <w:r w:rsidR="009310EA" w:rsidRPr="001E57F3">
        <w:rPr>
          <w:rFonts w:ascii="Times New Roman" w:hAnsi="Times New Roman"/>
          <w:b/>
        </w:rPr>
        <w:t xml:space="preserve">tj. </w:t>
      </w:r>
      <w:r w:rsidR="009310EA">
        <w:rPr>
          <w:rFonts w:ascii="Times New Roman" w:hAnsi="Times New Roman"/>
          <w:b/>
          <w:color w:val="FF0000"/>
        </w:rPr>
        <w:t xml:space="preserve">do dnia </w:t>
      </w:r>
      <w:r w:rsidR="00A22D94">
        <w:rPr>
          <w:rFonts w:ascii="Times New Roman" w:hAnsi="Times New Roman"/>
          <w:b/>
          <w:color w:val="FF0000"/>
        </w:rPr>
        <w:t>06.09.</w:t>
      </w:r>
      <w:r w:rsidR="004D4945">
        <w:rPr>
          <w:rFonts w:ascii="Times New Roman" w:hAnsi="Times New Roman"/>
          <w:b/>
          <w:color w:val="FF0000"/>
        </w:rPr>
        <w:t>2022</w:t>
      </w:r>
      <w:r w:rsidR="00200514" w:rsidRPr="00200514">
        <w:rPr>
          <w:rFonts w:ascii="Times New Roman" w:hAnsi="Times New Roman"/>
          <w:b/>
          <w:color w:val="FF0000"/>
        </w:rPr>
        <w:t xml:space="preserve"> r</w:t>
      </w:r>
      <w:r w:rsidR="00200514" w:rsidRPr="00200514">
        <w:rPr>
          <w:rFonts w:ascii="Times New Roman" w:hAnsi="Times New Roman"/>
          <w:color w:val="FF0000"/>
        </w:rPr>
        <w:t>.</w:t>
      </w:r>
      <w:r w:rsidR="00200514">
        <w:rPr>
          <w:rFonts w:ascii="Times New Roman" w:hAnsi="Times New Roman"/>
          <w:color w:val="FF0000"/>
        </w:rPr>
        <w:t xml:space="preserve"> </w:t>
      </w:r>
      <w:r w:rsidR="00200514">
        <w:rPr>
          <w:rFonts w:ascii="Times New Roman" w:hAnsi="Times New Roman"/>
        </w:rPr>
        <w:t>P</w:t>
      </w:r>
      <w:r w:rsidRPr="00200514">
        <w:rPr>
          <w:rFonts w:ascii="Times New Roman" w:hAnsi="Times New Roman"/>
        </w:rPr>
        <w:t>rzy czym pierwszym dniem terminu związania ofertą jest dzień, w który</w:t>
      </w:r>
      <w:r w:rsidR="00200514">
        <w:rPr>
          <w:rFonts w:ascii="Times New Roman" w:hAnsi="Times New Roman"/>
        </w:rPr>
        <w:t>m upływa termin składania ofert.</w:t>
      </w:r>
    </w:p>
    <w:p w14:paraId="0BB2AD34" w14:textId="77777777" w:rsidR="00D1441F" w:rsidRDefault="00D1441F" w:rsidP="009711D3">
      <w:pPr>
        <w:pStyle w:val="Tekstpodstawowy"/>
        <w:widowControl w:val="0"/>
        <w:numPr>
          <w:ilvl w:val="0"/>
          <w:numId w:val="62"/>
        </w:numPr>
        <w:tabs>
          <w:tab w:val="left" w:pos="475"/>
        </w:tabs>
        <w:overflowPunct/>
        <w:autoSpaceDE/>
        <w:adjustRightInd/>
        <w:spacing w:before="120" w:line="360" w:lineRule="auto"/>
        <w:rPr>
          <w:sz w:val="22"/>
          <w:szCs w:val="22"/>
        </w:rPr>
      </w:pPr>
      <w:r>
        <w:rPr>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0AB599D" w14:textId="77777777" w:rsidR="00D1441F" w:rsidRDefault="00D1441F" w:rsidP="009711D3">
      <w:pPr>
        <w:pStyle w:val="Tekstpodstawowy"/>
        <w:widowControl w:val="0"/>
        <w:numPr>
          <w:ilvl w:val="0"/>
          <w:numId w:val="62"/>
        </w:numPr>
        <w:tabs>
          <w:tab w:val="left" w:pos="475"/>
        </w:tabs>
        <w:overflowPunct/>
        <w:autoSpaceDE/>
        <w:adjustRightInd/>
        <w:spacing w:before="120" w:line="360" w:lineRule="auto"/>
        <w:rPr>
          <w:sz w:val="22"/>
          <w:szCs w:val="22"/>
        </w:rPr>
      </w:pPr>
      <w:r>
        <w:rPr>
          <w:sz w:val="22"/>
          <w:szCs w:val="22"/>
        </w:rPr>
        <w:t>Przedłużenie terminu związania ofertą, o którym mowa w ust. 1, wymaga złożenia przez Wykonawcę pisemnego oświadczenia o wyrażeniu zgody na przedłużenie terminu związania ofertą.</w:t>
      </w:r>
    </w:p>
    <w:p w14:paraId="2899BEF1" w14:textId="4A7C93E8" w:rsidR="00D1441F" w:rsidRDefault="00DB0D41" w:rsidP="009711D3">
      <w:pPr>
        <w:pStyle w:val="Tekstpodstawowy"/>
        <w:widowControl w:val="0"/>
        <w:numPr>
          <w:ilvl w:val="0"/>
          <w:numId w:val="62"/>
        </w:numPr>
        <w:tabs>
          <w:tab w:val="left" w:pos="475"/>
        </w:tabs>
        <w:overflowPunct/>
        <w:autoSpaceDE/>
        <w:adjustRightInd/>
        <w:spacing w:before="120" w:line="360" w:lineRule="auto"/>
        <w:rPr>
          <w:sz w:val="22"/>
          <w:szCs w:val="22"/>
        </w:rPr>
      </w:pPr>
      <w:r>
        <w:rPr>
          <w:sz w:val="22"/>
          <w:szCs w:val="22"/>
        </w:rPr>
        <w:t>P</w:t>
      </w:r>
      <w:r w:rsidR="00D1441F">
        <w:rPr>
          <w:sz w:val="22"/>
          <w:szCs w:val="22"/>
        </w:rPr>
        <w:t xml:space="preserve">rzedłużenie terminu związania ofertą, o którym mowa w ust. </w:t>
      </w:r>
      <w:r>
        <w:rPr>
          <w:sz w:val="22"/>
          <w:szCs w:val="22"/>
        </w:rPr>
        <w:t xml:space="preserve">1 </w:t>
      </w:r>
      <w:r w:rsidR="00D1441F">
        <w:rPr>
          <w:sz w:val="22"/>
          <w:szCs w:val="22"/>
        </w:rPr>
        <w:t>następuje wraz z przedłużeniem okresu ważności wadium albo, jeżeli nie jest to możliwe, z wniesieniem nowego wadium na przedłużony okres związania ofertą.</w:t>
      </w:r>
    </w:p>
    <w:p w14:paraId="2D3EF466" w14:textId="77777777" w:rsidR="00D1441F" w:rsidRDefault="00D1441F" w:rsidP="009711D3">
      <w:pPr>
        <w:pStyle w:val="Tekstpodstawowy"/>
        <w:widowControl w:val="0"/>
        <w:numPr>
          <w:ilvl w:val="0"/>
          <w:numId w:val="62"/>
        </w:numPr>
        <w:tabs>
          <w:tab w:val="left" w:pos="475"/>
        </w:tabs>
        <w:overflowPunct/>
        <w:autoSpaceDE/>
        <w:adjustRightInd/>
        <w:spacing w:before="120" w:line="360" w:lineRule="auto"/>
        <w:rPr>
          <w:sz w:val="22"/>
          <w:szCs w:val="22"/>
        </w:rPr>
      </w:pPr>
      <w:r>
        <w:rPr>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6332C684" w14:textId="77777777" w:rsidR="00D1441F" w:rsidRDefault="00D1441F" w:rsidP="009711D3">
      <w:pPr>
        <w:pStyle w:val="Tekstpodstawowy"/>
        <w:widowControl w:val="0"/>
        <w:numPr>
          <w:ilvl w:val="0"/>
          <w:numId w:val="62"/>
        </w:numPr>
        <w:tabs>
          <w:tab w:val="left" w:pos="475"/>
        </w:tabs>
        <w:overflowPunct/>
        <w:autoSpaceDE/>
        <w:adjustRightInd/>
        <w:spacing w:before="120" w:line="360" w:lineRule="auto"/>
        <w:rPr>
          <w:sz w:val="22"/>
          <w:szCs w:val="22"/>
        </w:rPr>
      </w:pPr>
      <w:r>
        <w:rPr>
          <w:sz w:val="22"/>
          <w:szCs w:val="22"/>
        </w:rPr>
        <w:t>W przypadku braku zgody, o której mowa w ust. 5, Zamawiający zwraca się o wyrażenie takiej zgody do kolejnego Wykonawcy, którego oferta została najwyżej oceniona, chyba że zachodzą przesłanki do unieważnienia postępowania.</w:t>
      </w:r>
    </w:p>
    <w:p w14:paraId="1874D648" w14:textId="533DC341" w:rsidR="00F0636C" w:rsidRDefault="00F0636C" w:rsidP="00D1441F">
      <w:pPr>
        <w:spacing w:before="240" w:after="0" w:line="360" w:lineRule="auto"/>
        <w:jc w:val="center"/>
        <w:rPr>
          <w:rFonts w:ascii="Times New Roman" w:eastAsia="Times New Roman" w:hAnsi="Times New Roman" w:cs="Times New Roman"/>
          <w:b/>
        </w:rPr>
      </w:pPr>
    </w:p>
    <w:p w14:paraId="7896EB71" w14:textId="21D2362B" w:rsidR="002D35F8" w:rsidRDefault="00D1441F" w:rsidP="003404EE">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2D35F8">
        <w:rPr>
          <w:rFonts w:ascii="Times New Roman" w:eastAsia="Times New Roman" w:hAnsi="Times New Roman" w:cs="Times New Roman"/>
          <w:b/>
        </w:rPr>
        <w:t>art. 9</w:t>
      </w:r>
    </w:p>
    <w:p w14:paraId="50D33AB2" w14:textId="77777777" w:rsidR="002D35F8" w:rsidRDefault="002D35F8" w:rsidP="003404E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14:paraId="527FA730" w14:textId="6B2BEDFF" w:rsidR="002D35F8" w:rsidRDefault="002D35F8" w:rsidP="003404E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6E325118" w14:textId="50514D19" w:rsidR="002F43EC" w:rsidRPr="00B443DC" w:rsidRDefault="002F43EC" w:rsidP="003404EE">
      <w:pPr>
        <w:spacing w:after="0" w:line="360" w:lineRule="auto"/>
        <w:jc w:val="center"/>
        <w:rPr>
          <w:rFonts w:ascii="Times New Roman" w:eastAsia="Times New Roman" w:hAnsi="Times New Roman" w:cs="Times New Roman"/>
          <w:b/>
          <w:u w:val="single"/>
        </w:rPr>
      </w:pPr>
      <w:r w:rsidRPr="00B443DC">
        <w:rPr>
          <w:rFonts w:ascii="Times New Roman" w:eastAsia="Times New Roman" w:hAnsi="Times New Roman" w:cs="Times New Roman"/>
          <w:b/>
          <w:u w:val="single"/>
        </w:rPr>
        <w:t>Opis sposobu obliczenia ceny oferty</w:t>
      </w:r>
    </w:p>
    <w:p w14:paraId="40A41140" w14:textId="713696F8" w:rsidR="00106075" w:rsidRPr="00106075" w:rsidRDefault="00890809" w:rsidP="00106075">
      <w:pPr>
        <w:pStyle w:val="Akapitzlist"/>
        <w:numPr>
          <w:ilvl w:val="0"/>
          <w:numId w:val="94"/>
        </w:numPr>
        <w:spacing w:before="120" w:after="0" w:line="360" w:lineRule="auto"/>
        <w:ind w:left="357" w:hanging="357"/>
        <w:contextualSpacing w:val="0"/>
        <w:rPr>
          <w:rFonts w:ascii="Times New Roman" w:hAnsi="Times New Roman" w:cs="Times New Roman"/>
        </w:rPr>
      </w:pPr>
      <w:r w:rsidRPr="00106075">
        <w:rPr>
          <w:rFonts w:ascii="Times New Roman" w:hAnsi="Times New Roman" w:cs="Times New Roman"/>
        </w:rPr>
        <w:t>W ofercie należy podać cenę za całość zamówienia wraz z należnym podatkiem VAT.</w:t>
      </w:r>
      <w:r w:rsidR="00106075" w:rsidRPr="00106075">
        <w:t xml:space="preserve"> </w:t>
      </w:r>
      <w:r w:rsidR="00106075" w:rsidRPr="00106075">
        <w:rPr>
          <w:rFonts w:ascii="Times New Roman" w:hAnsi="Times New Roman" w:cs="Times New Roman"/>
        </w:rPr>
        <w:t>Do oceny ofert Zamawiający przyjmie cenę brutto określoną w ust. 1 Formularza oferty.</w:t>
      </w:r>
    </w:p>
    <w:p w14:paraId="12A0FB6A" w14:textId="252E23EB" w:rsidR="00890809" w:rsidRDefault="00890809" w:rsidP="00106075">
      <w:pPr>
        <w:pStyle w:val="Akapitzlist"/>
        <w:numPr>
          <w:ilvl w:val="0"/>
          <w:numId w:val="94"/>
        </w:numPr>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Podstawą do określenia zakresu zamówienia i ceny oferty jest Opis przedmiotu zamówienia, stanowiący załącznik nr 1 do SWZ oraz wzór umowy, z uwzględnieniem ust. 3.</w:t>
      </w:r>
    </w:p>
    <w:p w14:paraId="44D9BC38" w14:textId="2FFB66D2" w:rsidR="00890809" w:rsidRPr="00BF4905" w:rsidRDefault="00890809" w:rsidP="002B6C80">
      <w:pPr>
        <w:pStyle w:val="Akapitzlist"/>
        <w:numPr>
          <w:ilvl w:val="0"/>
          <w:numId w:val="94"/>
        </w:numPr>
        <w:tabs>
          <w:tab w:val="left" w:pos="0"/>
        </w:tabs>
        <w:suppressAutoHyphens/>
        <w:spacing w:before="120" w:after="0" w:line="360" w:lineRule="auto"/>
        <w:contextualSpacing w:val="0"/>
        <w:jc w:val="both"/>
        <w:rPr>
          <w:rFonts w:ascii="Times New Roman" w:eastAsia="Times New Roman" w:hAnsi="Times New Roman" w:cs="Times New Roman"/>
        </w:rPr>
      </w:pPr>
      <w:r w:rsidRPr="00BF4905">
        <w:rPr>
          <w:rFonts w:ascii="Times New Roman" w:eastAsia="Times New Roman" w:hAnsi="Times New Roman" w:cs="Times New Roman"/>
        </w:rPr>
        <w:t>Cena oferty musi zawierać wszystkie przewidywane koszty kompletnego wykonania zamówienia wraz z należnym podatkiem VAT, uwzględniać wszystkie wymagania niniejszej SWZ oraz obejmować wszelkie koszty jakie poniesie Wykonawca z tytułu należytej oraz zgodnej z obowiązującymi przepisami realizacji przedmiotu zamówienia.</w:t>
      </w:r>
      <w:r w:rsidRPr="00D75039">
        <w:rPr>
          <w:rFonts w:ascii="Times New Roman" w:eastAsia="Times New Roman" w:hAnsi="Times New Roman" w:cs="Times New Roman"/>
          <w:color w:val="FF0000"/>
        </w:rPr>
        <w:t xml:space="preserve"> </w:t>
      </w:r>
      <w:r w:rsidRPr="00BF4905">
        <w:rPr>
          <w:rFonts w:ascii="Times New Roman" w:eastAsia="Times New Roman" w:hAnsi="Times New Roman" w:cs="Times New Roman"/>
        </w:rPr>
        <w:t>Cen</w:t>
      </w:r>
      <w:r w:rsidR="009E6837" w:rsidRPr="00BF4905">
        <w:rPr>
          <w:rFonts w:ascii="Times New Roman" w:eastAsia="Times New Roman" w:hAnsi="Times New Roman" w:cs="Times New Roman"/>
        </w:rPr>
        <w:t>y</w:t>
      </w:r>
      <w:r w:rsidR="000B006B" w:rsidRPr="00BF4905">
        <w:rPr>
          <w:rFonts w:ascii="Times New Roman" w:eastAsia="Times New Roman" w:hAnsi="Times New Roman" w:cs="Times New Roman"/>
        </w:rPr>
        <w:t xml:space="preserve"> jednostkowe</w:t>
      </w:r>
      <w:r w:rsidR="002B6C80">
        <w:rPr>
          <w:rFonts w:ascii="Times New Roman" w:eastAsia="Times New Roman" w:hAnsi="Times New Roman" w:cs="Times New Roman"/>
        </w:rPr>
        <w:t xml:space="preserve"> przedstawione przez Wykonawcę w</w:t>
      </w:r>
      <w:r w:rsidR="002B6C80" w:rsidRPr="002B6C80">
        <w:t xml:space="preserve"> </w:t>
      </w:r>
      <w:r w:rsidR="002B6C80" w:rsidRPr="002B6C80">
        <w:rPr>
          <w:rFonts w:ascii="Times New Roman" w:eastAsia="Times New Roman" w:hAnsi="Times New Roman" w:cs="Times New Roman"/>
        </w:rPr>
        <w:t xml:space="preserve">Formularzu cenowym (formularz nr 1 - kolumna </w:t>
      </w:r>
      <w:r w:rsidR="002B6C80">
        <w:rPr>
          <w:rFonts w:ascii="Times New Roman" w:eastAsia="Times New Roman" w:hAnsi="Times New Roman" w:cs="Times New Roman"/>
        </w:rPr>
        <w:t xml:space="preserve">nr </w:t>
      </w:r>
      <w:r w:rsidR="002B6C80" w:rsidRPr="002B6C80">
        <w:rPr>
          <w:rFonts w:ascii="Times New Roman" w:eastAsia="Times New Roman" w:hAnsi="Times New Roman" w:cs="Times New Roman"/>
        </w:rPr>
        <w:t>5)</w:t>
      </w:r>
      <w:r w:rsidR="002B6C80">
        <w:rPr>
          <w:rFonts w:ascii="Times New Roman" w:eastAsia="Times New Roman" w:hAnsi="Times New Roman" w:cs="Times New Roman"/>
        </w:rPr>
        <w:t>, tj. cena</w:t>
      </w:r>
      <w:r w:rsidR="000B006B" w:rsidRPr="00BF4905">
        <w:rPr>
          <w:rFonts w:ascii="Times New Roman" w:eastAsia="Times New Roman" w:hAnsi="Times New Roman" w:cs="Times New Roman"/>
        </w:rPr>
        <w:t xml:space="preserve"> netto</w:t>
      </w:r>
      <w:r w:rsidRPr="00BF4905">
        <w:rPr>
          <w:rFonts w:ascii="Times New Roman" w:eastAsia="Times New Roman" w:hAnsi="Times New Roman" w:cs="Times New Roman"/>
        </w:rPr>
        <w:t xml:space="preserve"> </w:t>
      </w:r>
      <w:r w:rsidR="002B6C80">
        <w:rPr>
          <w:rFonts w:ascii="Times New Roman" w:eastAsia="Times New Roman" w:hAnsi="Times New Roman" w:cs="Times New Roman"/>
        </w:rPr>
        <w:t>z</w:t>
      </w:r>
      <w:r w:rsidR="002B6C80" w:rsidRPr="002B6C80">
        <w:rPr>
          <w:rFonts w:ascii="Times New Roman" w:eastAsia="Times New Roman" w:hAnsi="Times New Roman" w:cs="Times New Roman"/>
        </w:rPr>
        <w:t xml:space="preserve">a </w:t>
      </w:r>
      <w:r w:rsidR="00106075">
        <w:rPr>
          <w:rFonts w:ascii="Times New Roman" w:eastAsia="Times New Roman" w:hAnsi="Times New Roman" w:cs="Times New Roman"/>
        </w:rPr>
        <w:br/>
      </w:r>
      <w:r w:rsidR="002B6C80">
        <w:rPr>
          <w:rFonts w:ascii="Times New Roman" w:eastAsia="Times New Roman" w:hAnsi="Times New Roman" w:cs="Times New Roman"/>
        </w:rPr>
        <w:t>1 szt</w:t>
      </w:r>
      <w:r w:rsidR="00106075">
        <w:rPr>
          <w:rFonts w:ascii="Times New Roman" w:eastAsia="Times New Roman" w:hAnsi="Times New Roman" w:cs="Times New Roman"/>
        </w:rPr>
        <w:t>.</w:t>
      </w:r>
      <w:r w:rsidR="002B6C80">
        <w:rPr>
          <w:rFonts w:ascii="Times New Roman" w:eastAsia="Times New Roman" w:hAnsi="Times New Roman" w:cs="Times New Roman"/>
        </w:rPr>
        <w:t>/1 k</w:t>
      </w:r>
      <w:r w:rsidR="00106075">
        <w:rPr>
          <w:rFonts w:ascii="Times New Roman" w:eastAsia="Times New Roman" w:hAnsi="Times New Roman" w:cs="Times New Roman"/>
        </w:rPr>
        <w:t>pl.</w:t>
      </w:r>
      <w:r w:rsidR="002B6C80">
        <w:rPr>
          <w:rFonts w:ascii="Times New Roman" w:eastAsia="Times New Roman" w:hAnsi="Times New Roman" w:cs="Times New Roman"/>
        </w:rPr>
        <w:t xml:space="preserve"> </w:t>
      </w:r>
      <w:r w:rsidR="002B6C80" w:rsidRPr="002B6C80">
        <w:rPr>
          <w:rFonts w:ascii="Times New Roman" w:eastAsia="Times New Roman" w:hAnsi="Times New Roman" w:cs="Times New Roman"/>
        </w:rPr>
        <w:t>element</w:t>
      </w:r>
      <w:r w:rsidR="002B6C80">
        <w:rPr>
          <w:rFonts w:ascii="Times New Roman" w:eastAsia="Times New Roman" w:hAnsi="Times New Roman" w:cs="Times New Roman"/>
        </w:rPr>
        <w:t xml:space="preserve">u określonego w kolumnie nr 2 </w:t>
      </w:r>
      <w:r w:rsidR="00741EC0">
        <w:rPr>
          <w:rFonts w:ascii="Times New Roman" w:eastAsia="Times New Roman" w:hAnsi="Times New Roman" w:cs="Times New Roman"/>
        </w:rPr>
        <w:t>są cenami ryczałtowymi i są stałe przez cały okres obowiązywania umowy</w:t>
      </w:r>
      <w:r w:rsidR="002B6C80">
        <w:rPr>
          <w:rFonts w:ascii="Times New Roman" w:eastAsia="Times New Roman" w:hAnsi="Times New Roman" w:cs="Times New Roman"/>
        </w:rPr>
        <w:t>.</w:t>
      </w:r>
    </w:p>
    <w:p w14:paraId="3FF53299" w14:textId="643D0FF5" w:rsidR="00C43703" w:rsidRPr="00741EC0" w:rsidRDefault="00C43703" w:rsidP="009711D3">
      <w:pPr>
        <w:numPr>
          <w:ilvl w:val="0"/>
          <w:numId w:val="94"/>
        </w:numPr>
        <w:spacing w:before="120" w:after="0" w:line="360" w:lineRule="auto"/>
        <w:ind w:left="357" w:hanging="357"/>
        <w:jc w:val="both"/>
        <w:rPr>
          <w:rFonts w:ascii="Times New Roman" w:eastAsia="Times New Roman" w:hAnsi="Times New Roman" w:cs="Times New Roman"/>
        </w:rPr>
      </w:pPr>
      <w:r w:rsidRPr="00741EC0">
        <w:rPr>
          <w:rFonts w:ascii="Times New Roman" w:eastAsia="Times New Roman" w:hAnsi="Times New Roman" w:cs="Times New Roman"/>
        </w:rPr>
        <w:t xml:space="preserve">Cenę należy wyliczyć, wypełniając odpowiednio </w:t>
      </w:r>
      <w:r w:rsidR="00BF4905" w:rsidRPr="00741EC0">
        <w:rPr>
          <w:rFonts w:ascii="Times New Roman" w:eastAsia="Times New Roman" w:hAnsi="Times New Roman" w:cs="Times New Roman"/>
        </w:rPr>
        <w:t>t</w:t>
      </w:r>
      <w:r w:rsidRPr="00741EC0">
        <w:rPr>
          <w:rFonts w:ascii="Times New Roman" w:eastAsia="Times New Roman" w:hAnsi="Times New Roman" w:cs="Times New Roman"/>
        </w:rPr>
        <w:t>abel</w:t>
      </w:r>
      <w:r w:rsidR="00BF4905" w:rsidRPr="00741EC0">
        <w:rPr>
          <w:rFonts w:ascii="Times New Roman" w:eastAsia="Times New Roman" w:hAnsi="Times New Roman" w:cs="Times New Roman"/>
        </w:rPr>
        <w:t>e</w:t>
      </w:r>
      <w:r w:rsidRPr="00741EC0">
        <w:rPr>
          <w:rFonts w:ascii="Times New Roman" w:eastAsia="Times New Roman" w:hAnsi="Times New Roman" w:cs="Times New Roman"/>
        </w:rPr>
        <w:t xml:space="preserve"> zamieszczon</w:t>
      </w:r>
      <w:r w:rsidR="00BF4905" w:rsidRPr="00741EC0">
        <w:rPr>
          <w:rFonts w:ascii="Times New Roman" w:eastAsia="Times New Roman" w:hAnsi="Times New Roman" w:cs="Times New Roman"/>
        </w:rPr>
        <w:t>e</w:t>
      </w:r>
      <w:r w:rsidRPr="00741EC0">
        <w:rPr>
          <w:rFonts w:ascii="Times New Roman" w:eastAsia="Times New Roman" w:hAnsi="Times New Roman" w:cs="Times New Roman"/>
        </w:rPr>
        <w:t xml:space="preserve"> w </w:t>
      </w:r>
      <w:r w:rsidR="002B6C80">
        <w:rPr>
          <w:rFonts w:ascii="Times New Roman" w:eastAsia="Times New Roman" w:hAnsi="Times New Roman" w:cs="Times New Roman"/>
        </w:rPr>
        <w:t>F</w:t>
      </w:r>
      <w:r w:rsidR="00DB0327" w:rsidRPr="00741EC0">
        <w:rPr>
          <w:rFonts w:ascii="Times New Roman" w:eastAsia="Times New Roman" w:hAnsi="Times New Roman" w:cs="Times New Roman"/>
        </w:rPr>
        <w:t>ormularzu cenowym</w:t>
      </w:r>
      <w:r w:rsidR="002B6C80">
        <w:rPr>
          <w:rFonts w:ascii="Times New Roman" w:eastAsia="Times New Roman" w:hAnsi="Times New Roman" w:cs="Times New Roman"/>
        </w:rPr>
        <w:t xml:space="preserve"> (formularz nr 1)</w:t>
      </w:r>
      <w:r w:rsidR="00DB0327" w:rsidRPr="00741EC0">
        <w:rPr>
          <w:rFonts w:ascii="Times New Roman" w:eastAsia="Times New Roman" w:hAnsi="Times New Roman" w:cs="Times New Roman"/>
        </w:rPr>
        <w:t xml:space="preserve">. </w:t>
      </w:r>
      <w:r w:rsidRPr="00741EC0">
        <w:rPr>
          <w:rFonts w:ascii="Times New Roman" w:eastAsia="Times New Roman" w:hAnsi="Times New Roman" w:cs="Times New Roman"/>
        </w:rPr>
        <w:t>Wykonawca zobowiązany jest do wypełnienia wszystkich pól w</w:t>
      </w:r>
      <w:r w:rsidR="00BF4905" w:rsidRPr="00741EC0">
        <w:rPr>
          <w:rFonts w:ascii="Times New Roman" w:eastAsia="Times New Roman" w:hAnsi="Times New Roman" w:cs="Times New Roman"/>
        </w:rPr>
        <w:t>e wszystkich</w:t>
      </w:r>
      <w:r w:rsidRPr="00741EC0">
        <w:rPr>
          <w:rFonts w:ascii="Times New Roman" w:eastAsia="Times New Roman" w:hAnsi="Times New Roman" w:cs="Times New Roman"/>
        </w:rPr>
        <w:t xml:space="preserve"> tabel</w:t>
      </w:r>
      <w:r w:rsidR="00BF4905" w:rsidRPr="00741EC0">
        <w:rPr>
          <w:rFonts w:ascii="Times New Roman" w:eastAsia="Times New Roman" w:hAnsi="Times New Roman" w:cs="Times New Roman"/>
        </w:rPr>
        <w:t>ach.</w:t>
      </w:r>
      <w:r w:rsidRPr="00741EC0">
        <w:rPr>
          <w:rFonts w:ascii="Times New Roman" w:eastAsia="Times New Roman" w:hAnsi="Times New Roman" w:cs="Times New Roman"/>
        </w:rPr>
        <w:t xml:space="preserve"> </w:t>
      </w:r>
    </w:p>
    <w:p w14:paraId="3CA2F28C" w14:textId="296EE6AD" w:rsidR="00C43703" w:rsidRPr="003B5652" w:rsidRDefault="00C43703" w:rsidP="009711D3">
      <w:pPr>
        <w:numPr>
          <w:ilvl w:val="0"/>
          <w:numId w:val="94"/>
        </w:numPr>
        <w:spacing w:before="120" w:after="0" w:line="360" w:lineRule="auto"/>
        <w:ind w:left="357" w:hanging="357"/>
        <w:jc w:val="both"/>
        <w:rPr>
          <w:rFonts w:ascii="Times New Roman" w:eastAsia="Times New Roman" w:hAnsi="Times New Roman" w:cs="Times New Roman"/>
          <w:strike/>
        </w:rPr>
      </w:pPr>
      <w:r w:rsidRPr="00741EC0">
        <w:rPr>
          <w:rFonts w:ascii="Times New Roman" w:eastAsia="Times New Roman" w:hAnsi="Times New Roman" w:cs="Times New Roman"/>
        </w:rPr>
        <w:t>W</w:t>
      </w:r>
      <w:r w:rsidR="002B6C80">
        <w:rPr>
          <w:rFonts w:ascii="Times New Roman" w:eastAsia="Times New Roman" w:hAnsi="Times New Roman" w:cs="Times New Roman"/>
        </w:rPr>
        <w:t xml:space="preserve"> Formularzu cenowym w ko</w:t>
      </w:r>
      <w:r w:rsidRPr="00741EC0">
        <w:rPr>
          <w:rFonts w:ascii="Times New Roman" w:eastAsia="Times New Roman" w:hAnsi="Times New Roman" w:cs="Times New Roman"/>
        </w:rPr>
        <w:t>lumnie</w:t>
      </w:r>
      <w:r w:rsidR="002B6C80">
        <w:rPr>
          <w:rFonts w:ascii="Times New Roman" w:eastAsia="Times New Roman" w:hAnsi="Times New Roman" w:cs="Times New Roman"/>
        </w:rPr>
        <w:t xml:space="preserve"> nr </w:t>
      </w:r>
      <w:r w:rsidRPr="00741EC0">
        <w:rPr>
          <w:rFonts w:ascii="Times New Roman" w:eastAsia="Times New Roman" w:hAnsi="Times New Roman" w:cs="Times New Roman"/>
        </w:rPr>
        <w:t xml:space="preserve">5 Wykonawca poda cenę netto </w:t>
      </w:r>
      <w:r w:rsidR="00180F7A">
        <w:rPr>
          <w:rFonts w:ascii="Times New Roman" w:eastAsia="Times New Roman" w:hAnsi="Times New Roman" w:cs="Times New Roman"/>
        </w:rPr>
        <w:t>za 1 szt</w:t>
      </w:r>
      <w:r w:rsidR="00106075">
        <w:rPr>
          <w:rFonts w:ascii="Times New Roman" w:eastAsia="Times New Roman" w:hAnsi="Times New Roman" w:cs="Times New Roman"/>
        </w:rPr>
        <w:t>.</w:t>
      </w:r>
      <w:r w:rsidR="00180F7A">
        <w:rPr>
          <w:rFonts w:ascii="Times New Roman" w:eastAsia="Times New Roman" w:hAnsi="Times New Roman" w:cs="Times New Roman"/>
        </w:rPr>
        <w:t>/1 k</w:t>
      </w:r>
      <w:r w:rsidR="00106075">
        <w:rPr>
          <w:rFonts w:ascii="Times New Roman" w:eastAsia="Times New Roman" w:hAnsi="Times New Roman" w:cs="Times New Roman"/>
        </w:rPr>
        <w:t>pl.</w:t>
      </w:r>
      <w:r w:rsidR="002B6C80">
        <w:rPr>
          <w:rFonts w:ascii="Times New Roman" w:eastAsia="Times New Roman" w:hAnsi="Times New Roman" w:cs="Times New Roman"/>
        </w:rPr>
        <w:t xml:space="preserve"> elementu</w:t>
      </w:r>
      <w:r w:rsidRPr="00741EC0">
        <w:rPr>
          <w:rFonts w:ascii="Times New Roman" w:eastAsia="Times New Roman" w:hAnsi="Times New Roman" w:cs="Times New Roman"/>
        </w:rPr>
        <w:t xml:space="preserve">, następnie przemnoży tę kwotę przez podaną przez Zamawiającego w kolumnie </w:t>
      </w:r>
      <w:r w:rsidR="00B74E59">
        <w:rPr>
          <w:rFonts w:ascii="Times New Roman" w:eastAsia="Times New Roman" w:hAnsi="Times New Roman" w:cs="Times New Roman"/>
        </w:rPr>
        <w:t>nr</w:t>
      </w:r>
      <w:r w:rsidR="00D07811">
        <w:rPr>
          <w:rFonts w:ascii="Times New Roman" w:eastAsia="Times New Roman" w:hAnsi="Times New Roman" w:cs="Times New Roman"/>
        </w:rPr>
        <w:t xml:space="preserve"> 4</w:t>
      </w:r>
      <w:r w:rsidR="00B74E59">
        <w:rPr>
          <w:rFonts w:ascii="Times New Roman" w:eastAsia="Times New Roman" w:hAnsi="Times New Roman" w:cs="Times New Roman"/>
        </w:rPr>
        <w:t xml:space="preserve"> </w:t>
      </w:r>
      <w:r w:rsidRPr="00741EC0">
        <w:rPr>
          <w:rFonts w:ascii="Times New Roman" w:eastAsia="Times New Roman" w:hAnsi="Times New Roman" w:cs="Times New Roman"/>
        </w:rPr>
        <w:t>liczbę sztuk</w:t>
      </w:r>
      <w:r w:rsidR="00F20CCD">
        <w:rPr>
          <w:rFonts w:ascii="Times New Roman" w:eastAsia="Times New Roman" w:hAnsi="Times New Roman" w:cs="Times New Roman"/>
        </w:rPr>
        <w:t>/kompletów</w:t>
      </w:r>
      <w:r w:rsidRPr="00741EC0">
        <w:rPr>
          <w:rFonts w:ascii="Times New Roman" w:eastAsia="Times New Roman" w:hAnsi="Times New Roman" w:cs="Times New Roman"/>
        </w:rPr>
        <w:t>, a uzyskany wynik wpisze w kolumnie</w:t>
      </w:r>
      <w:r w:rsidR="00B74E59">
        <w:rPr>
          <w:rFonts w:ascii="Times New Roman" w:eastAsia="Times New Roman" w:hAnsi="Times New Roman" w:cs="Times New Roman"/>
        </w:rPr>
        <w:t xml:space="preserve"> nr</w:t>
      </w:r>
      <w:r w:rsidRPr="00741EC0">
        <w:rPr>
          <w:rFonts w:ascii="Times New Roman" w:eastAsia="Times New Roman" w:hAnsi="Times New Roman" w:cs="Times New Roman"/>
        </w:rPr>
        <w:t xml:space="preserve"> 6 </w:t>
      </w:r>
      <w:r w:rsidR="009F5C06" w:rsidRPr="00741EC0">
        <w:rPr>
          <w:rFonts w:ascii="Times New Roman" w:eastAsia="Times New Roman" w:hAnsi="Times New Roman" w:cs="Times New Roman"/>
        </w:rPr>
        <w:t xml:space="preserve">- </w:t>
      </w:r>
      <w:r w:rsidRPr="00741EC0">
        <w:rPr>
          <w:rFonts w:ascii="Times New Roman" w:eastAsia="Times New Roman" w:hAnsi="Times New Roman" w:cs="Times New Roman"/>
        </w:rPr>
        <w:t xml:space="preserve">wartość netto. Następnie Wykonawca </w:t>
      </w:r>
      <w:r w:rsidR="00741EC0" w:rsidRPr="003B5652">
        <w:rPr>
          <w:rFonts w:ascii="Times New Roman" w:eastAsia="Times New Roman" w:hAnsi="Times New Roman" w:cs="Times New Roman"/>
        </w:rPr>
        <w:t xml:space="preserve">w </w:t>
      </w:r>
      <w:r w:rsidR="00B74E59">
        <w:rPr>
          <w:rFonts w:ascii="Times New Roman" w:eastAsia="Times New Roman" w:hAnsi="Times New Roman" w:cs="Times New Roman"/>
        </w:rPr>
        <w:t>każdej z</w:t>
      </w:r>
      <w:r w:rsidR="00741EC0" w:rsidRPr="003B5652">
        <w:rPr>
          <w:rFonts w:ascii="Times New Roman" w:eastAsia="Times New Roman" w:hAnsi="Times New Roman" w:cs="Times New Roman"/>
        </w:rPr>
        <w:t xml:space="preserve"> </w:t>
      </w:r>
      <w:r w:rsidR="002B6C80">
        <w:rPr>
          <w:rFonts w:ascii="Times New Roman" w:eastAsia="Times New Roman" w:hAnsi="Times New Roman" w:cs="Times New Roman"/>
        </w:rPr>
        <w:t xml:space="preserve">dwunastu </w:t>
      </w:r>
      <w:r w:rsidR="00741EC0" w:rsidRPr="003B5652">
        <w:rPr>
          <w:rFonts w:ascii="Times New Roman" w:eastAsia="Times New Roman" w:hAnsi="Times New Roman" w:cs="Times New Roman"/>
        </w:rPr>
        <w:t>tabel</w:t>
      </w:r>
      <w:r w:rsidR="00B74E59">
        <w:rPr>
          <w:rFonts w:ascii="Times New Roman" w:eastAsia="Times New Roman" w:hAnsi="Times New Roman" w:cs="Times New Roman"/>
        </w:rPr>
        <w:t xml:space="preserve"> </w:t>
      </w:r>
      <w:r w:rsidR="00B74E59" w:rsidRPr="00741EC0">
        <w:rPr>
          <w:rFonts w:ascii="Times New Roman" w:eastAsia="Times New Roman" w:hAnsi="Times New Roman" w:cs="Times New Roman"/>
        </w:rPr>
        <w:t>dokona sumowania wpro</w:t>
      </w:r>
      <w:r w:rsidR="00B74E59" w:rsidRPr="003B5652">
        <w:rPr>
          <w:rFonts w:ascii="Times New Roman" w:eastAsia="Times New Roman" w:hAnsi="Times New Roman" w:cs="Times New Roman"/>
        </w:rPr>
        <w:t>wadzonych wartości netto</w:t>
      </w:r>
      <w:r w:rsidR="00B74E59">
        <w:rPr>
          <w:rFonts w:ascii="Times New Roman" w:eastAsia="Times New Roman" w:hAnsi="Times New Roman" w:cs="Times New Roman"/>
        </w:rPr>
        <w:t xml:space="preserve"> wpisując sumy w wierszu Razem.</w:t>
      </w:r>
      <w:r w:rsidRPr="003B5652">
        <w:rPr>
          <w:rFonts w:ascii="Times New Roman" w:eastAsia="Times New Roman" w:hAnsi="Times New Roman" w:cs="Times New Roman"/>
        </w:rPr>
        <w:t xml:space="preserve"> </w:t>
      </w:r>
    </w:p>
    <w:p w14:paraId="18A04448" w14:textId="37885406" w:rsidR="009A1251" w:rsidRPr="003B5652" w:rsidRDefault="00F20CCD" w:rsidP="009711D3">
      <w:pPr>
        <w:numPr>
          <w:ilvl w:val="0"/>
          <w:numId w:val="94"/>
        </w:numPr>
        <w:autoSpaceDE w:val="0"/>
        <w:autoSpaceDN w:val="0"/>
        <w:adjustRightInd w:val="0"/>
        <w:spacing w:after="0" w:line="360" w:lineRule="auto"/>
        <w:jc w:val="both"/>
        <w:rPr>
          <w:rFonts w:ascii="Times New Roman" w:hAnsi="Times New Roman"/>
          <w:lang w:eastAsia="ar-SA"/>
        </w:rPr>
      </w:pPr>
      <w:r>
        <w:rPr>
          <w:rFonts w:ascii="Times New Roman" w:hAnsi="Times New Roman"/>
        </w:rPr>
        <w:t>Po wypełnieniu dwunastu tabel</w:t>
      </w:r>
      <w:r w:rsidR="009A1251" w:rsidRPr="003B5652">
        <w:rPr>
          <w:rFonts w:ascii="Times New Roman" w:hAnsi="Times New Roman"/>
        </w:rPr>
        <w:t xml:space="preserve"> Wykonawca wypełni tabelę nr 13 – „Zestawienie cenowe – dla całego </w:t>
      </w:r>
      <w:r w:rsidR="00A95C39">
        <w:rPr>
          <w:rFonts w:ascii="Times New Roman" w:hAnsi="Times New Roman"/>
        </w:rPr>
        <w:t>zamówienia</w:t>
      </w:r>
      <w:r w:rsidR="009A1251" w:rsidRPr="003B5652">
        <w:rPr>
          <w:rFonts w:ascii="Times New Roman" w:hAnsi="Times New Roman"/>
        </w:rPr>
        <w:t>”.</w:t>
      </w:r>
    </w:p>
    <w:p w14:paraId="3E0F8026" w14:textId="10037CA7" w:rsidR="009A1251" w:rsidRPr="0094334A" w:rsidRDefault="009A1251" w:rsidP="0059363E">
      <w:pPr>
        <w:numPr>
          <w:ilvl w:val="0"/>
          <w:numId w:val="94"/>
        </w:numPr>
        <w:autoSpaceDE w:val="0"/>
        <w:autoSpaceDN w:val="0"/>
        <w:adjustRightInd w:val="0"/>
        <w:spacing w:before="120" w:after="0" w:line="360" w:lineRule="auto"/>
        <w:ind w:left="357" w:hanging="357"/>
        <w:jc w:val="both"/>
        <w:rPr>
          <w:rFonts w:ascii="Times New Roman" w:hAnsi="Times New Roman"/>
          <w:color w:val="FF0000"/>
          <w:lang w:eastAsia="ar-SA"/>
        </w:rPr>
      </w:pPr>
      <w:r w:rsidRPr="003B5652">
        <w:rPr>
          <w:rFonts w:ascii="Times New Roman" w:hAnsi="Times New Roman"/>
          <w:lang w:eastAsia="ar-SA"/>
        </w:rPr>
        <w:t xml:space="preserve">Wykonawca </w:t>
      </w:r>
      <w:r w:rsidR="00D67A55" w:rsidRPr="003B5652">
        <w:rPr>
          <w:rFonts w:ascii="Times New Roman" w:hAnsi="Times New Roman"/>
          <w:lang w:eastAsia="ar-SA"/>
        </w:rPr>
        <w:t>do</w:t>
      </w:r>
      <w:r w:rsidRPr="003B5652">
        <w:rPr>
          <w:rFonts w:ascii="Times New Roman" w:hAnsi="Times New Roman"/>
          <w:lang w:eastAsia="ar-SA"/>
        </w:rPr>
        <w:t xml:space="preserve"> tabeli nr 13 </w:t>
      </w:r>
      <w:r w:rsidR="00D67A55" w:rsidRPr="003B5652">
        <w:rPr>
          <w:rFonts w:ascii="Times New Roman" w:hAnsi="Times New Roman"/>
          <w:lang w:eastAsia="ar-SA"/>
        </w:rPr>
        <w:t>do kolumny</w:t>
      </w:r>
      <w:r w:rsidRPr="003B5652">
        <w:rPr>
          <w:rFonts w:ascii="Times New Roman" w:hAnsi="Times New Roman"/>
          <w:lang w:eastAsia="ar-SA"/>
        </w:rPr>
        <w:t xml:space="preserve"> nr 3 przepisze ceny netto </w:t>
      </w:r>
      <w:r w:rsidR="00D67A55" w:rsidRPr="003B5652">
        <w:rPr>
          <w:rFonts w:ascii="Times New Roman" w:hAnsi="Times New Roman"/>
          <w:lang w:eastAsia="ar-SA"/>
        </w:rPr>
        <w:t>– wartość pojedynczego obiektu</w:t>
      </w:r>
      <w:r w:rsidR="00741EC0" w:rsidRPr="003B5652">
        <w:rPr>
          <w:rFonts w:ascii="Times New Roman" w:hAnsi="Times New Roman"/>
          <w:lang w:eastAsia="ar-SA"/>
        </w:rPr>
        <w:t xml:space="preserve"> odpowiedni</w:t>
      </w:r>
      <w:r w:rsidR="00F20CCD">
        <w:rPr>
          <w:rFonts w:ascii="Times New Roman" w:hAnsi="Times New Roman"/>
          <w:lang w:eastAsia="ar-SA"/>
        </w:rPr>
        <w:t>o</w:t>
      </w:r>
      <w:r w:rsidR="0036403C">
        <w:rPr>
          <w:rFonts w:ascii="Times New Roman" w:hAnsi="Times New Roman"/>
          <w:lang w:eastAsia="ar-SA"/>
        </w:rPr>
        <w:t xml:space="preserve"> z każdej z d</w:t>
      </w:r>
      <w:r w:rsidR="00B74E59">
        <w:rPr>
          <w:rFonts w:ascii="Times New Roman" w:hAnsi="Times New Roman"/>
          <w:lang w:eastAsia="ar-SA"/>
        </w:rPr>
        <w:t>wunastu</w:t>
      </w:r>
      <w:r w:rsidR="0036403C">
        <w:rPr>
          <w:rFonts w:ascii="Times New Roman" w:hAnsi="Times New Roman"/>
          <w:lang w:eastAsia="ar-SA"/>
        </w:rPr>
        <w:t xml:space="preserve"> </w:t>
      </w:r>
      <w:r w:rsidR="00741EC0" w:rsidRPr="003B5652">
        <w:rPr>
          <w:rFonts w:ascii="Times New Roman" w:hAnsi="Times New Roman"/>
          <w:lang w:eastAsia="ar-SA"/>
        </w:rPr>
        <w:t>tabel</w:t>
      </w:r>
      <w:r w:rsidR="00D67A55" w:rsidRPr="003B5652">
        <w:rPr>
          <w:rFonts w:ascii="Times New Roman" w:hAnsi="Times New Roman"/>
          <w:lang w:eastAsia="ar-SA"/>
        </w:rPr>
        <w:t xml:space="preserve">. Ceny netto za poszczególne obiekty Wykonawca przemnoży przez ich </w:t>
      </w:r>
      <w:r w:rsidR="00DF033A">
        <w:rPr>
          <w:rFonts w:ascii="Times New Roman" w:hAnsi="Times New Roman"/>
          <w:lang w:eastAsia="ar-SA"/>
        </w:rPr>
        <w:t xml:space="preserve">liczbę (określoną w kolumnie kolumna nr  4 „ilość”) </w:t>
      </w:r>
      <w:r w:rsidR="00D67A55" w:rsidRPr="003B5652">
        <w:rPr>
          <w:rFonts w:ascii="Times New Roman" w:hAnsi="Times New Roman"/>
          <w:lang w:eastAsia="ar-SA"/>
        </w:rPr>
        <w:t>i do kolumn</w:t>
      </w:r>
      <w:r w:rsidR="00C43F44" w:rsidRPr="003B5652">
        <w:rPr>
          <w:rFonts w:ascii="Times New Roman" w:hAnsi="Times New Roman"/>
          <w:lang w:eastAsia="ar-SA"/>
        </w:rPr>
        <w:t>y</w:t>
      </w:r>
      <w:r w:rsidR="00D67A55" w:rsidRPr="003B5652">
        <w:rPr>
          <w:rFonts w:ascii="Times New Roman" w:hAnsi="Times New Roman"/>
          <w:lang w:eastAsia="ar-SA"/>
        </w:rPr>
        <w:t xml:space="preserve"> nr 5 wpisze wartość</w:t>
      </w:r>
      <w:r w:rsidR="004B0D68">
        <w:rPr>
          <w:rFonts w:ascii="Times New Roman" w:hAnsi="Times New Roman"/>
          <w:lang w:eastAsia="ar-SA"/>
        </w:rPr>
        <w:t xml:space="preserve"> netto. </w:t>
      </w:r>
      <w:r w:rsidRPr="0094334A">
        <w:rPr>
          <w:rFonts w:ascii="Times New Roman" w:hAnsi="Times New Roman"/>
        </w:rPr>
        <w:t>Na</w:t>
      </w:r>
      <w:r w:rsidR="004B0D68">
        <w:rPr>
          <w:rFonts w:ascii="Times New Roman" w:hAnsi="Times New Roman"/>
        </w:rPr>
        <w:t>stępnie</w:t>
      </w:r>
      <w:r w:rsidRPr="0094334A">
        <w:rPr>
          <w:rFonts w:ascii="Times New Roman" w:hAnsi="Times New Roman"/>
        </w:rPr>
        <w:t xml:space="preserve"> </w:t>
      </w:r>
      <w:r w:rsidR="00741EC0" w:rsidRPr="0094334A">
        <w:rPr>
          <w:rFonts w:ascii="Times New Roman" w:hAnsi="Times New Roman"/>
        </w:rPr>
        <w:t xml:space="preserve">Wykonawca zsumuje </w:t>
      </w:r>
      <w:r w:rsidR="0094334A" w:rsidRPr="0094334A">
        <w:rPr>
          <w:rFonts w:ascii="Times New Roman" w:hAnsi="Times New Roman"/>
        </w:rPr>
        <w:t xml:space="preserve">warości netto. </w:t>
      </w:r>
      <w:r w:rsidR="004B0D68">
        <w:rPr>
          <w:rFonts w:ascii="Times New Roman" w:hAnsi="Times New Roman"/>
        </w:rPr>
        <w:t>W</w:t>
      </w:r>
      <w:r w:rsidRPr="0094334A">
        <w:rPr>
          <w:rFonts w:ascii="Times New Roman" w:hAnsi="Times New Roman"/>
        </w:rPr>
        <w:t>ynik „Razem</w:t>
      </w:r>
      <w:r w:rsidR="0059363E" w:rsidRPr="0094334A">
        <w:rPr>
          <w:rFonts w:ascii="Times New Roman" w:hAnsi="Times New Roman"/>
        </w:rPr>
        <w:t>”</w:t>
      </w:r>
      <w:r w:rsidRPr="0094334A">
        <w:rPr>
          <w:rFonts w:ascii="Times New Roman" w:hAnsi="Times New Roman"/>
        </w:rPr>
        <w:t xml:space="preserve"> </w:t>
      </w:r>
      <w:r w:rsidR="0059363E" w:rsidRPr="0094334A">
        <w:rPr>
          <w:rFonts w:ascii="Times New Roman" w:hAnsi="Times New Roman"/>
        </w:rPr>
        <w:t xml:space="preserve">uzyskany po zsumowaniu wartości </w:t>
      </w:r>
      <w:r w:rsidR="0094334A" w:rsidRPr="0094334A">
        <w:rPr>
          <w:rFonts w:ascii="Times New Roman" w:hAnsi="Times New Roman"/>
        </w:rPr>
        <w:t>netto Wykonawca wpisz</w:t>
      </w:r>
      <w:r w:rsidR="003404EE">
        <w:rPr>
          <w:rFonts w:ascii="Times New Roman" w:hAnsi="Times New Roman"/>
        </w:rPr>
        <w:t>e do wiersza nr 13 kolumna nr 5</w:t>
      </w:r>
      <w:r w:rsidR="00741EC0" w:rsidRPr="0094334A">
        <w:rPr>
          <w:rFonts w:ascii="Times New Roman" w:hAnsi="Times New Roman"/>
        </w:rPr>
        <w:t>.</w:t>
      </w:r>
      <w:r w:rsidR="003404EE">
        <w:rPr>
          <w:rFonts w:ascii="Times New Roman" w:hAnsi="Times New Roman"/>
        </w:rPr>
        <w:t xml:space="preserve"> Uzyskany wynik, Wykonawca wpisze do Formularza oferty jako cenę netto, a następnie powiększy o należny podatek VAT.</w:t>
      </w:r>
    </w:p>
    <w:p w14:paraId="176A7A7B" w14:textId="77777777" w:rsidR="00C43703" w:rsidRPr="002977DA" w:rsidRDefault="00C43703" w:rsidP="009711D3">
      <w:pPr>
        <w:numPr>
          <w:ilvl w:val="0"/>
          <w:numId w:val="94"/>
        </w:numPr>
        <w:spacing w:before="120" w:after="0" w:line="360" w:lineRule="auto"/>
        <w:ind w:left="357" w:hanging="357"/>
        <w:jc w:val="both"/>
        <w:rPr>
          <w:rFonts w:ascii="Times New Roman" w:eastAsia="Times New Roman" w:hAnsi="Times New Roman" w:cs="Times New Roman"/>
        </w:rPr>
      </w:pPr>
      <w:r w:rsidRPr="003B5652">
        <w:rPr>
          <w:rFonts w:ascii="Times New Roman" w:eastAsia="Times New Roman" w:hAnsi="Times New Roman" w:cs="Times New Roman"/>
        </w:rPr>
        <w:t>Za sposób sporządzenia kalkulacji wynagrodzen</w:t>
      </w:r>
      <w:r w:rsidRPr="00EE122E">
        <w:rPr>
          <w:rFonts w:ascii="Times New Roman" w:eastAsia="Times New Roman" w:hAnsi="Times New Roman" w:cs="Times New Roman"/>
        </w:rPr>
        <w:t xml:space="preserve">ia odpowiada wyłącznie Wykonawca. Skutki finansowe jakichkolwiek błędów obciążają Wykonawcę – musi on przewidzieć wszystkie </w:t>
      </w:r>
      <w:r w:rsidRPr="002977DA">
        <w:rPr>
          <w:rFonts w:ascii="Times New Roman" w:eastAsia="Times New Roman" w:hAnsi="Times New Roman" w:cs="Times New Roman"/>
        </w:rPr>
        <w:t xml:space="preserve">okoliczności, które mogą wpłynąć na cenę realizacji zamówienia. </w:t>
      </w:r>
    </w:p>
    <w:p w14:paraId="4BED646C" w14:textId="2866DCA8" w:rsidR="00C43703" w:rsidRPr="00F0636C" w:rsidRDefault="00013B23" w:rsidP="009711D3">
      <w:pPr>
        <w:pStyle w:val="Akapitzlist"/>
        <w:numPr>
          <w:ilvl w:val="0"/>
          <w:numId w:val="94"/>
        </w:numPr>
        <w:spacing w:before="120" w:after="0" w:line="360" w:lineRule="auto"/>
        <w:contextualSpacing w:val="0"/>
        <w:jc w:val="both"/>
        <w:rPr>
          <w:rFonts w:ascii="Times New Roman" w:hAnsi="Times New Roman"/>
        </w:rPr>
      </w:pPr>
      <w:r w:rsidRPr="00F0636C">
        <w:rPr>
          <w:rFonts w:ascii="Times New Roman" w:hAnsi="Times New Roman" w:cs="Times New Roman"/>
          <w:lang w:eastAsia="ar-SA"/>
        </w:rPr>
        <w:lastRenderedPageBreak/>
        <w:t xml:space="preserve">Dla Sprzętu </w:t>
      </w:r>
      <w:r w:rsidR="00F0636C">
        <w:rPr>
          <w:rFonts w:ascii="Times New Roman" w:hAnsi="Times New Roman" w:cs="Times New Roman"/>
          <w:lang w:eastAsia="ar-SA"/>
        </w:rPr>
        <w:t xml:space="preserve">(sprzęt komputerowy) </w:t>
      </w:r>
      <w:r w:rsidRPr="00F0636C">
        <w:rPr>
          <w:rFonts w:ascii="Times New Roman" w:hAnsi="Times New Roman" w:cs="Times New Roman"/>
          <w:lang w:eastAsia="ar-SA"/>
        </w:rPr>
        <w:t>objętego stawką 0% w</w:t>
      </w:r>
      <w:r w:rsidR="00C43703" w:rsidRPr="00F0636C">
        <w:rPr>
          <w:rFonts w:ascii="Times New Roman" w:hAnsi="Times New Roman" w:cs="Times New Roman"/>
          <w:lang w:eastAsia="ar-SA"/>
        </w:rPr>
        <w:t xml:space="preserve"> składanych ofertach należy uwzględnić stawkę podatku VAT w wysokości 23%. Po rozstrzygnięciu przetargu Zamawiający będzie ubiegał się o zastosowanie przy zakupie 0% stawki VAT (na sprzęt</w:t>
      </w:r>
      <w:r w:rsidR="00986DA6" w:rsidRPr="00F0636C">
        <w:rPr>
          <w:rFonts w:ascii="Times New Roman" w:hAnsi="Times New Roman" w:cs="Times New Roman"/>
          <w:lang w:eastAsia="ar-SA"/>
        </w:rPr>
        <w:t xml:space="preserve"> komputerowy</w:t>
      </w:r>
      <w:r w:rsidRPr="00F0636C">
        <w:rPr>
          <w:rFonts w:ascii="Times New Roman" w:hAnsi="Times New Roman" w:cs="Times New Roman"/>
          <w:lang w:eastAsia="ar-SA"/>
        </w:rPr>
        <w:t xml:space="preserve"> </w:t>
      </w:r>
      <w:r w:rsidR="00C43703" w:rsidRPr="00F0636C">
        <w:rPr>
          <w:rFonts w:ascii="Times New Roman" w:hAnsi="Times New Roman" w:cs="Times New Roman"/>
          <w:lang w:eastAsia="ar-SA"/>
        </w:rPr>
        <w:t>objęty stawką</w:t>
      </w:r>
      <w:r w:rsidR="00986DA6" w:rsidRPr="00F0636C">
        <w:rPr>
          <w:rFonts w:ascii="Times New Roman" w:hAnsi="Times New Roman" w:cs="Times New Roman"/>
          <w:lang w:eastAsia="ar-SA"/>
        </w:rPr>
        <w:t xml:space="preserve"> 0%</w:t>
      </w:r>
      <w:r w:rsidR="00C43703" w:rsidRPr="00F0636C">
        <w:rPr>
          <w:rFonts w:ascii="Times New Roman" w:hAnsi="Times New Roman" w:cs="Times New Roman"/>
          <w:lang w:eastAsia="ar-SA"/>
        </w:rPr>
        <w:t>) zgodnie z ustawą z dnia 11 marca 2004 r. o podatku od towarów i usług (</w:t>
      </w:r>
      <w:r w:rsidR="00C43703" w:rsidRPr="00F0636C">
        <w:rPr>
          <w:rFonts w:ascii="Times New Roman" w:eastAsia="Times New Roman" w:hAnsi="Times New Roman"/>
        </w:rPr>
        <w:t>Dz.U.2020 r. poz. 106 z późn. zm.).</w:t>
      </w:r>
    </w:p>
    <w:p w14:paraId="2EB3E237" w14:textId="77777777" w:rsidR="009F5C06" w:rsidRPr="009F5C06" w:rsidRDefault="009F5C06" w:rsidP="009711D3">
      <w:pPr>
        <w:pStyle w:val="Akapitzlist"/>
        <w:numPr>
          <w:ilvl w:val="0"/>
          <w:numId w:val="94"/>
        </w:numPr>
        <w:spacing w:before="120" w:after="0" w:line="360" w:lineRule="auto"/>
        <w:ind w:left="357" w:hanging="357"/>
        <w:contextualSpacing w:val="0"/>
        <w:jc w:val="both"/>
        <w:rPr>
          <w:rFonts w:ascii="Times New Roman" w:eastAsia="Times New Roman" w:hAnsi="Times New Roman" w:cs="Times New Roman"/>
          <w:lang w:eastAsia="ar-SA"/>
        </w:rPr>
      </w:pPr>
      <w:r w:rsidRPr="009F5C06">
        <w:rPr>
          <w:rFonts w:ascii="Times New Roman" w:eastAsia="Times New Roman" w:hAnsi="Times New Roman" w:cs="Times New Roman"/>
          <w:lang w:eastAsia="ar-SA"/>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1D7E0801" w14:textId="3D18F1A2" w:rsidR="00C43703" w:rsidRPr="002977DA" w:rsidRDefault="00C43703" w:rsidP="009711D3">
      <w:pPr>
        <w:numPr>
          <w:ilvl w:val="0"/>
          <w:numId w:val="94"/>
        </w:numPr>
        <w:overflowPunct w:val="0"/>
        <w:autoSpaceDE w:val="0"/>
        <w:autoSpaceDN w:val="0"/>
        <w:spacing w:before="120" w:after="0" w:line="360" w:lineRule="auto"/>
        <w:ind w:left="357" w:hanging="357"/>
        <w:jc w:val="both"/>
        <w:rPr>
          <w:rFonts w:ascii="Times New Roman" w:eastAsia="Times New Roman" w:hAnsi="Times New Roman" w:cs="Times New Roman"/>
          <w:lang w:eastAsia="ar-SA"/>
        </w:rPr>
      </w:pPr>
      <w:r w:rsidRPr="002977DA">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0705C165" w14:textId="77777777" w:rsidR="00C43703" w:rsidRPr="002977DA" w:rsidRDefault="00C43703" w:rsidP="009711D3">
      <w:pPr>
        <w:numPr>
          <w:ilvl w:val="0"/>
          <w:numId w:val="94"/>
        </w:numPr>
        <w:overflowPunct w:val="0"/>
        <w:autoSpaceDE w:val="0"/>
        <w:autoSpaceDN w:val="0"/>
        <w:spacing w:before="120" w:after="0" w:line="360" w:lineRule="auto"/>
        <w:ind w:left="357" w:hanging="357"/>
        <w:jc w:val="both"/>
        <w:rPr>
          <w:rFonts w:ascii="Times New Roman" w:eastAsia="Times New Roman" w:hAnsi="Times New Roman" w:cs="Times New Roman"/>
          <w:lang w:eastAsia="ar-SA"/>
        </w:rPr>
      </w:pPr>
      <w:r w:rsidRPr="002977DA">
        <w:rPr>
          <w:rFonts w:ascii="Times New Roman" w:eastAsia="Times New Roman" w:hAnsi="Times New Roman" w:cs="Times New Roman"/>
          <w:lang w:eastAsia="ar-SA"/>
        </w:rPr>
        <w:t>Ceny podane Formularzu oferty należy zaokrąglić do dwóch miejsc po przecinku (od 0,005 w górę).</w:t>
      </w:r>
    </w:p>
    <w:p w14:paraId="7F8CD543" w14:textId="77777777" w:rsidR="00D45B99" w:rsidRPr="009F5C06" w:rsidRDefault="00D45B99" w:rsidP="009711D3">
      <w:pPr>
        <w:pStyle w:val="Akapitzlist"/>
        <w:numPr>
          <w:ilvl w:val="0"/>
          <w:numId w:val="94"/>
        </w:numPr>
        <w:tabs>
          <w:tab w:val="left" w:pos="0"/>
        </w:tabs>
        <w:overflowPunct w:val="0"/>
        <w:autoSpaceDE w:val="0"/>
        <w:autoSpaceDN w:val="0"/>
        <w:adjustRightInd w:val="0"/>
        <w:spacing w:before="120" w:after="0" w:line="360" w:lineRule="auto"/>
        <w:jc w:val="both"/>
        <w:rPr>
          <w:rFonts w:ascii="Times New Roman" w:eastAsia="Times New Roman" w:hAnsi="Times New Roman" w:cs="Times New Roman"/>
        </w:rPr>
      </w:pPr>
      <w:r w:rsidRPr="009F5C06">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58DE76DB" w14:textId="65EF7D60" w:rsidR="00D45B99" w:rsidRPr="00F81A8C" w:rsidRDefault="00D45B99" w:rsidP="009711D3">
      <w:pPr>
        <w:pStyle w:val="Akapitzlist"/>
        <w:numPr>
          <w:ilvl w:val="2"/>
          <w:numId w:val="83"/>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poinformować Zamawiającego, że wybór jego oferty będzie prowadził do powstania u Zamawiającego obowiązku podatkowego, </w:t>
      </w:r>
    </w:p>
    <w:p w14:paraId="698291CA" w14:textId="0E496268" w:rsidR="00D45B99" w:rsidRPr="00F81A8C" w:rsidRDefault="00D45B99" w:rsidP="009711D3">
      <w:pPr>
        <w:pStyle w:val="Akapitzlist"/>
        <w:numPr>
          <w:ilvl w:val="2"/>
          <w:numId w:val="83"/>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nazwę (rodzaj) towaru lub usługi, których dostawa lub świadczenie będą prowadziły do powstania obowiązku podatkowego, </w:t>
      </w:r>
    </w:p>
    <w:p w14:paraId="511FD13E" w14:textId="74CCB9DA" w:rsidR="00D45B99" w:rsidRPr="00F81A8C" w:rsidRDefault="00D45B99" w:rsidP="009711D3">
      <w:pPr>
        <w:pStyle w:val="Akapitzlist"/>
        <w:numPr>
          <w:ilvl w:val="2"/>
          <w:numId w:val="83"/>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wartość towaru lub usługi objętego obowiązkiem podatkowym Zamawiającego, bez kwoty podatku, </w:t>
      </w:r>
    </w:p>
    <w:p w14:paraId="4CAB0FB7" w14:textId="60BA0EED" w:rsidR="00D45B99" w:rsidRPr="00F81A8C" w:rsidRDefault="00D45B99" w:rsidP="009711D3">
      <w:pPr>
        <w:pStyle w:val="Akapitzlist"/>
        <w:numPr>
          <w:ilvl w:val="2"/>
          <w:numId w:val="83"/>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stawkę podatku od towarów i usług, która zgodnie z wiedzą Wykonawcy, będzie miała zastosowanie. </w:t>
      </w:r>
    </w:p>
    <w:p w14:paraId="5986B14D" w14:textId="33A57C74" w:rsidR="00D45B99" w:rsidRPr="00D45B99" w:rsidRDefault="00D45B99" w:rsidP="00D45B99">
      <w:pPr>
        <w:tabs>
          <w:tab w:val="left" w:pos="0"/>
          <w:tab w:val="left" w:pos="1077"/>
        </w:tabs>
        <w:suppressAutoHyphens/>
        <w:overflowPunct w:val="0"/>
        <w:autoSpaceDE w:val="0"/>
        <w:spacing w:after="0" w:line="360" w:lineRule="auto"/>
        <w:ind w:left="360"/>
        <w:jc w:val="both"/>
        <w:rPr>
          <w:rFonts w:ascii="Times New Roman" w:hAnsi="Times New Roman" w:cs="Times New Roman"/>
          <w:lang w:eastAsia="en-US"/>
        </w:rPr>
      </w:pPr>
      <w:r w:rsidRPr="00D45B99">
        <w:rPr>
          <w:rFonts w:ascii="Times New Roman" w:hAnsi="Times New Roman" w:cs="Times New Roman"/>
          <w:lang w:eastAsia="en-US"/>
        </w:rPr>
        <w:t xml:space="preserve">W przypadku gdy Wykonawca nie wypełni </w:t>
      </w:r>
      <w:r w:rsidR="00021AA9">
        <w:rPr>
          <w:rFonts w:ascii="Times New Roman" w:hAnsi="Times New Roman" w:cs="Times New Roman"/>
          <w:lang w:eastAsia="en-US"/>
        </w:rPr>
        <w:t>F</w:t>
      </w:r>
      <w:r w:rsidRPr="00482E4D">
        <w:rPr>
          <w:rFonts w:ascii="Times New Roman" w:hAnsi="Times New Roman" w:cs="Times New Roman"/>
          <w:lang w:eastAsia="en-US"/>
        </w:rPr>
        <w:t>ormularza ofertowe</w:t>
      </w:r>
      <w:r w:rsidRPr="009F5C06">
        <w:rPr>
          <w:rFonts w:ascii="Times New Roman" w:hAnsi="Times New Roman" w:cs="Times New Roman"/>
          <w:lang w:eastAsia="en-US"/>
        </w:rPr>
        <w:t xml:space="preserve">go - ust. </w:t>
      </w:r>
      <w:r w:rsidR="009F5C06">
        <w:rPr>
          <w:rFonts w:ascii="Times New Roman" w:hAnsi="Times New Roman" w:cs="Times New Roman"/>
          <w:lang w:eastAsia="en-US"/>
        </w:rPr>
        <w:t>5</w:t>
      </w:r>
      <w:r w:rsidRPr="009F5C06">
        <w:rPr>
          <w:rFonts w:ascii="Times New Roman" w:hAnsi="Times New Roman" w:cs="Times New Roman"/>
          <w:lang w:eastAsia="en-US"/>
        </w:rPr>
        <w:t>, Zam</w:t>
      </w:r>
      <w:r w:rsidRPr="00D45B99">
        <w:rPr>
          <w:rFonts w:ascii="Times New Roman" w:hAnsi="Times New Roman" w:cs="Times New Roman"/>
          <w:lang w:eastAsia="en-US"/>
        </w:rPr>
        <w:t>awiający przyjmie, że wybór oferty nie będzie prowadził do powstania u Zamawiającego obowiązku podatkowego.</w:t>
      </w:r>
    </w:p>
    <w:p w14:paraId="3535EC66" w14:textId="7BF411B9" w:rsidR="00D45B99" w:rsidRDefault="00D45B99" w:rsidP="00D45B99">
      <w:pPr>
        <w:tabs>
          <w:tab w:val="left" w:pos="0"/>
          <w:tab w:val="left" w:pos="720"/>
        </w:tabs>
        <w:spacing w:before="120" w:after="0" w:line="360" w:lineRule="auto"/>
        <w:jc w:val="center"/>
        <w:rPr>
          <w:rFonts w:ascii="Times New Roman" w:hAnsi="Times New Roman"/>
          <w:b/>
        </w:rPr>
      </w:pPr>
      <w:r>
        <w:rPr>
          <w:rFonts w:ascii="Times New Roman" w:hAnsi="Times New Roman"/>
          <w:b/>
        </w:rPr>
        <w:t>§ 2</w:t>
      </w:r>
    </w:p>
    <w:p w14:paraId="70BAD154" w14:textId="77777777" w:rsidR="00D45B99" w:rsidRDefault="00D45B99" w:rsidP="00D45B99">
      <w:pPr>
        <w:tabs>
          <w:tab w:val="left" w:pos="0"/>
          <w:tab w:val="left" w:pos="720"/>
        </w:tabs>
        <w:spacing w:after="0" w:line="360" w:lineRule="auto"/>
        <w:jc w:val="center"/>
        <w:rPr>
          <w:rFonts w:ascii="Times New Roman" w:hAnsi="Times New Roman"/>
          <w:b/>
          <w:u w:val="single"/>
        </w:rPr>
      </w:pPr>
      <w:r>
        <w:rPr>
          <w:rFonts w:ascii="Times New Roman" w:hAnsi="Times New Roman"/>
          <w:b/>
          <w:u w:val="single"/>
        </w:rPr>
        <w:t>Informacje dotyczące walut w jakich mogą być prowadzone rozliczenia</w:t>
      </w:r>
    </w:p>
    <w:p w14:paraId="49FD8045" w14:textId="77777777" w:rsidR="00D45B99" w:rsidRDefault="00D45B99" w:rsidP="009711D3">
      <w:pPr>
        <w:numPr>
          <w:ilvl w:val="0"/>
          <w:numId w:val="63"/>
        </w:numPr>
        <w:autoSpaceDE w:val="0"/>
        <w:autoSpaceDN w:val="0"/>
        <w:adjustRightInd w:val="0"/>
        <w:spacing w:before="120" w:after="0" w:line="360" w:lineRule="auto"/>
        <w:ind w:left="357" w:hanging="357"/>
        <w:jc w:val="both"/>
        <w:rPr>
          <w:rFonts w:ascii="Times New Roman" w:eastAsia="Times New Roman" w:hAnsi="Times New Roman"/>
        </w:rPr>
      </w:pPr>
      <w:r>
        <w:rPr>
          <w:rFonts w:ascii="Times New Roman" w:eastAsia="Times New Roman" w:hAnsi="Times New Roman"/>
        </w:rPr>
        <w:t>Wszelkie ceny podane w ofercie i innych dokumentach sporządzanych przez Wykonawcę muszą być wyrażone w złotych polskich.</w:t>
      </w:r>
    </w:p>
    <w:p w14:paraId="1D2EC18B" w14:textId="77777777" w:rsidR="00D45B99" w:rsidRDefault="00D45B99" w:rsidP="00106075">
      <w:pPr>
        <w:numPr>
          <w:ilvl w:val="0"/>
          <w:numId w:val="63"/>
        </w:numPr>
        <w:autoSpaceDE w:val="0"/>
        <w:autoSpaceDN w:val="0"/>
        <w:adjustRightInd w:val="0"/>
        <w:spacing w:after="0" w:line="360" w:lineRule="auto"/>
        <w:ind w:left="357" w:hanging="357"/>
        <w:jc w:val="both"/>
        <w:rPr>
          <w:rFonts w:ascii="Times New Roman" w:eastAsia="Times New Roman" w:hAnsi="Times New Roman"/>
          <w:b/>
        </w:rPr>
      </w:pPr>
      <w:r>
        <w:rPr>
          <w:rFonts w:ascii="Times New Roman" w:eastAsia="Times New Roman" w:hAnsi="Times New Roman"/>
        </w:rPr>
        <w:t>Wszelkie przyszłe rozliczenia między Zamawiającym a Wykonawcą dokonywane będą w złotych polskich.</w:t>
      </w:r>
    </w:p>
    <w:p w14:paraId="01037C57" w14:textId="5F92AB3B" w:rsidR="00CE7472" w:rsidRDefault="00CE7472" w:rsidP="00CE7472">
      <w:pPr>
        <w:spacing w:before="240" w:after="0" w:line="360" w:lineRule="auto"/>
        <w:jc w:val="center"/>
        <w:rPr>
          <w:rFonts w:ascii="Times New Roman" w:eastAsia="Times New Roman" w:hAnsi="Times New Roman"/>
          <w:b/>
        </w:rPr>
      </w:pPr>
      <w:r>
        <w:rPr>
          <w:rFonts w:ascii="Times New Roman" w:eastAsia="Times New Roman" w:hAnsi="Times New Roman"/>
          <w:b/>
        </w:rPr>
        <w:lastRenderedPageBreak/>
        <w:t>art. 10</w:t>
      </w:r>
    </w:p>
    <w:p w14:paraId="7DC5CE53" w14:textId="77777777" w:rsidR="00CE7472" w:rsidRDefault="00CE7472" w:rsidP="00CE7472">
      <w:pPr>
        <w:keepNext/>
        <w:autoSpaceDE w:val="0"/>
        <w:autoSpaceDN w:val="0"/>
        <w:adjustRightInd w:val="0"/>
        <w:spacing w:after="0" w:line="360" w:lineRule="auto"/>
        <w:jc w:val="center"/>
        <w:rPr>
          <w:rFonts w:ascii="Times New Roman" w:hAnsi="Times New Roman"/>
          <w:b/>
          <w:bCs/>
          <w:lang w:eastAsia="en-US"/>
        </w:rPr>
      </w:pPr>
      <w:r>
        <w:rPr>
          <w:rFonts w:ascii="Times New Roman" w:hAnsi="Times New Roman"/>
          <w:b/>
          <w:bCs/>
        </w:rPr>
        <w:t>OPIS KRYTERIÓW I SPOSÓB OCENY OFERT</w:t>
      </w:r>
    </w:p>
    <w:p w14:paraId="28893340" w14:textId="77777777" w:rsidR="00CE7472" w:rsidRDefault="00CE7472" w:rsidP="00CE7472">
      <w:pPr>
        <w:widowControl w:val="0"/>
        <w:suppressAutoHyphens/>
        <w:autoSpaceDE w:val="0"/>
        <w:autoSpaceDN w:val="0"/>
        <w:adjustRightInd w:val="0"/>
        <w:spacing w:before="120" w:after="0" w:line="360" w:lineRule="auto"/>
        <w:jc w:val="center"/>
        <w:rPr>
          <w:rFonts w:ascii="Times New Roman" w:eastAsia="Times New Roman" w:hAnsi="Times New Roman"/>
          <w:b/>
        </w:rPr>
      </w:pPr>
      <w:r>
        <w:rPr>
          <w:rFonts w:ascii="Times New Roman" w:eastAsia="Times New Roman" w:hAnsi="Times New Roman"/>
          <w:b/>
        </w:rPr>
        <w:t>§ 1</w:t>
      </w:r>
    </w:p>
    <w:p w14:paraId="327FEF40" w14:textId="77777777" w:rsidR="00CE7472" w:rsidRDefault="00CE7472" w:rsidP="00CE7472">
      <w:pPr>
        <w:widowControl w:val="0"/>
        <w:suppressAutoHyphens/>
        <w:autoSpaceDE w:val="0"/>
        <w:autoSpaceDN w:val="0"/>
        <w:adjustRightInd w:val="0"/>
        <w:spacing w:after="0" w:line="360" w:lineRule="auto"/>
        <w:jc w:val="center"/>
        <w:rPr>
          <w:rFonts w:ascii="Times New Roman" w:eastAsia="Lucida Sans Unicode" w:hAnsi="Times New Roman"/>
          <w:b/>
          <w:kern w:val="2"/>
          <w:u w:val="single"/>
          <w:lang w:eastAsia="en-US"/>
        </w:rPr>
      </w:pPr>
      <w:r>
        <w:rPr>
          <w:rFonts w:ascii="Times New Roman" w:eastAsia="Lucida Sans Unicode" w:hAnsi="Times New Roman"/>
          <w:b/>
          <w:kern w:val="2"/>
          <w:u w:val="single"/>
        </w:rPr>
        <w:t>Kryteria wyboru ofert oraz ich wagi</w:t>
      </w:r>
    </w:p>
    <w:p w14:paraId="780CB0DD" w14:textId="77777777" w:rsidR="00D546D6" w:rsidRPr="004B38E8" w:rsidRDefault="00D546D6" w:rsidP="009711D3">
      <w:pPr>
        <w:numPr>
          <w:ilvl w:val="0"/>
          <w:numId w:val="110"/>
        </w:numPr>
        <w:suppressAutoHyphens/>
        <w:spacing w:after="0" w:line="360" w:lineRule="auto"/>
        <w:ind w:left="357" w:hanging="357"/>
        <w:jc w:val="both"/>
        <w:rPr>
          <w:rFonts w:ascii="Times New Roman" w:eastAsia="Times New Roman" w:hAnsi="Times New Roman" w:cs="Times New Roman"/>
        </w:rPr>
      </w:pPr>
      <w:r w:rsidRPr="004B38E8">
        <w:rPr>
          <w:rFonts w:ascii="Times New Roman" w:eastAsia="Times New Roman" w:hAnsi="Times New Roman" w:cs="Times New Roman"/>
        </w:rPr>
        <w:t>Oferty będą oceniane według następujących kryteriów i wag:</w:t>
      </w:r>
    </w:p>
    <w:tbl>
      <w:tblPr>
        <w:tblW w:w="864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2"/>
        <w:gridCol w:w="5387"/>
        <w:gridCol w:w="2268"/>
      </w:tblGrid>
      <w:tr w:rsidR="00D546D6" w:rsidRPr="004B38E8" w14:paraId="1A3551CE" w14:textId="77777777" w:rsidTr="00307825">
        <w:trPr>
          <w:trHeight w:val="558"/>
          <w:jc w:val="center"/>
        </w:trPr>
        <w:tc>
          <w:tcPr>
            <w:tcW w:w="992"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19E9F550" w14:textId="77777777" w:rsidR="00D546D6" w:rsidRPr="004B38E8" w:rsidRDefault="00D546D6" w:rsidP="00307825">
            <w:pPr>
              <w:widowControl w:val="0"/>
              <w:suppressAutoHyphens/>
              <w:spacing w:after="0" w:line="360" w:lineRule="auto"/>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Lp.</w:t>
            </w:r>
          </w:p>
        </w:tc>
        <w:tc>
          <w:tcPr>
            <w:tcW w:w="538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3F74CE9C" w14:textId="77777777" w:rsidR="00D546D6" w:rsidRPr="004B38E8" w:rsidRDefault="00D546D6" w:rsidP="00307825">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Nazwa kryterium</w:t>
            </w:r>
          </w:p>
        </w:tc>
        <w:tc>
          <w:tcPr>
            <w:tcW w:w="2268"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7F271A9F" w14:textId="77777777" w:rsidR="00D546D6" w:rsidRPr="004B38E8" w:rsidRDefault="00D546D6" w:rsidP="00307825">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Waga kryterium (%)</w:t>
            </w:r>
          </w:p>
        </w:tc>
      </w:tr>
      <w:tr w:rsidR="00D546D6" w:rsidRPr="004B38E8" w14:paraId="71EA0ADA" w14:textId="77777777" w:rsidTr="00307825">
        <w:trPr>
          <w:trHeight w:val="220"/>
          <w:jc w:val="center"/>
        </w:trPr>
        <w:tc>
          <w:tcPr>
            <w:tcW w:w="992"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0A90120C" w14:textId="77777777" w:rsidR="00D546D6" w:rsidRPr="004B38E8" w:rsidRDefault="00D546D6" w:rsidP="00307825">
            <w:pPr>
              <w:widowControl w:val="0"/>
              <w:suppressAutoHyphens/>
              <w:spacing w:after="0" w:line="24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1</w:t>
            </w:r>
          </w:p>
        </w:tc>
        <w:tc>
          <w:tcPr>
            <w:tcW w:w="538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54111167" w14:textId="77777777" w:rsidR="00D546D6" w:rsidRPr="004B38E8" w:rsidRDefault="00D546D6" w:rsidP="00307825">
            <w:pPr>
              <w:widowControl w:val="0"/>
              <w:suppressAutoHyphens/>
              <w:spacing w:after="0" w:line="24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2</w:t>
            </w:r>
          </w:p>
        </w:tc>
        <w:tc>
          <w:tcPr>
            <w:tcW w:w="2268"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2DD57B5B" w14:textId="77777777" w:rsidR="00D546D6" w:rsidRPr="004B38E8" w:rsidRDefault="00D546D6" w:rsidP="00307825">
            <w:pPr>
              <w:widowControl w:val="0"/>
              <w:suppressAutoHyphens/>
              <w:spacing w:after="0" w:line="24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3</w:t>
            </w:r>
          </w:p>
        </w:tc>
      </w:tr>
      <w:tr w:rsidR="00D546D6" w:rsidRPr="004B38E8" w14:paraId="5B1F17A2" w14:textId="77777777" w:rsidTr="00307825">
        <w:trPr>
          <w:trHeight w:val="1"/>
          <w:jc w:val="center"/>
        </w:trPr>
        <w:tc>
          <w:tcPr>
            <w:tcW w:w="992"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3AAF4143" w14:textId="77777777" w:rsidR="00D546D6" w:rsidRPr="004B38E8" w:rsidRDefault="00D546D6" w:rsidP="00307825">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1</w:t>
            </w:r>
          </w:p>
        </w:tc>
        <w:tc>
          <w:tcPr>
            <w:tcW w:w="538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06768C0" w14:textId="77777777" w:rsidR="00D546D6" w:rsidRPr="004B38E8" w:rsidRDefault="00D546D6" w:rsidP="00307825">
            <w:pPr>
              <w:widowControl w:val="0"/>
              <w:suppressAutoHyphens/>
              <w:spacing w:after="0" w:line="360" w:lineRule="auto"/>
              <w:ind w:left="357"/>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Cena /C/</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A2A7D8B" w14:textId="77777777" w:rsidR="00D546D6" w:rsidRPr="004B38E8" w:rsidRDefault="00D546D6" w:rsidP="00307825">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b/>
                <w:lang w:eastAsia="zh-CN" w:bidi="hi-IN"/>
              </w:rPr>
              <w:t>60</w:t>
            </w:r>
          </w:p>
        </w:tc>
      </w:tr>
      <w:tr w:rsidR="00D546D6" w:rsidRPr="004B38E8" w14:paraId="475D5362" w14:textId="77777777" w:rsidTr="00307825">
        <w:trPr>
          <w:trHeight w:val="1"/>
          <w:jc w:val="center"/>
        </w:trPr>
        <w:tc>
          <w:tcPr>
            <w:tcW w:w="992"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52DA8F65" w14:textId="77777777" w:rsidR="00D546D6" w:rsidRPr="004B38E8" w:rsidRDefault="00D546D6" w:rsidP="00307825">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2</w:t>
            </w:r>
          </w:p>
        </w:tc>
        <w:tc>
          <w:tcPr>
            <w:tcW w:w="538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5BC04F6" w14:textId="77777777" w:rsidR="00D546D6" w:rsidRPr="004B38E8" w:rsidRDefault="00D546D6" w:rsidP="00307825">
            <w:pPr>
              <w:widowControl w:val="0"/>
              <w:suppressAutoHyphens/>
              <w:spacing w:after="0" w:line="360" w:lineRule="auto"/>
              <w:ind w:left="357"/>
              <w:textAlignment w:val="baseline"/>
              <w:rPr>
                <w:rFonts w:ascii="Times New Roman" w:eastAsia="SimSun" w:hAnsi="Times New Roman" w:cs="Times New Roman"/>
                <w:lang w:eastAsia="zh-CN" w:bidi="hi-IN"/>
              </w:rPr>
            </w:pPr>
            <w:r w:rsidRPr="004B38E8">
              <w:rPr>
                <w:rFonts w:ascii="Times New Roman" w:eastAsia="Times New Roman" w:hAnsi="Times New Roman" w:cs="Times New Roman"/>
                <w:lang w:eastAsia="zh-CN" w:bidi="hi-IN"/>
              </w:rPr>
              <w:t>Okres gwarancji /G/</w:t>
            </w:r>
            <w:r>
              <w:rPr>
                <w:rFonts w:ascii="Times New Roman" w:eastAsia="Times New Roman" w:hAnsi="Times New Roman" w:cs="Times New Roman"/>
                <w:lang w:eastAsia="zh-CN" w:bidi="hi-IN"/>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9172117" w14:textId="77777777" w:rsidR="00D546D6" w:rsidRPr="004B38E8" w:rsidRDefault="00D546D6" w:rsidP="00307825">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Pr>
                <w:rFonts w:ascii="Times New Roman" w:eastAsia="Times New Roman" w:hAnsi="Times New Roman" w:cs="Times New Roman"/>
                <w:b/>
                <w:lang w:eastAsia="zh-CN" w:bidi="hi-IN"/>
              </w:rPr>
              <w:t>4</w:t>
            </w:r>
            <w:r w:rsidRPr="004B38E8">
              <w:rPr>
                <w:rFonts w:ascii="Times New Roman" w:eastAsia="Times New Roman" w:hAnsi="Times New Roman" w:cs="Times New Roman"/>
                <w:b/>
                <w:lang w:eastAsia="zh-CN" w:bidi="hi-IN"/>
              </w:rPr>
              <w:t>0</w:t>
            </w:r>
          </w:p>
        </w:tc>
      </w:tr>
    </w:tbl>
    <w:p w14:paraId="6254C33F" w14:textId="25ED1F9E" w:rsidR="00D546D6" w:rsidRPr="005E58ED" w:rsidRDefault="00D546D6" w:rsidP="00D546D6">
      <w:pPr>
        <w:spacing w:before="120" w:after="0" w:line="360" w:lineRule="auto"/>
        <w:jc w:val="both"/>
        <w:rPr>
          <w:rFonts w:ascii="Times New Roman" w:eastAsia="Times New Roman" w:hAnsi="Times New Roman" w:cs="Times New Roman"/>
          <w:u w:val="single"/>
        </w:rPr>
      </w:pPr>
      <w:r>
        <w:rPr>
          <w:rFonts w:ascii="Times New Roman" w:hAnsi="Times New Roman" w:cs="Times New Roman"/>
          <w:bCs/>
          <w:lang w:eastAsia="ar-SA"/>
        </w:rPr>
        <w:t>* oceniany jest wyłącznie okres g</w:t>
      </w:r>
      <w:r w:rsidRPr="009F2A23">
        <w:rPr>
          <w:rFonts w:ascii="Times New Roman" w:hAnsi="Times New Roman" w:cs="Times New Roman"/>
          <w:bCs/>
          <w:lang w:eastAsia="ar-SA"/>
        </w:rPr>
        <w:t>warancji na</w:t>
      </w:r>
      <w:r>
        <w:rPr>
          <w:rFonts w:ascii="Times New Roman" w:hAnsi="Times New Roman" w:cs="Times New Roman"/>
          <w:bCs/>
          <w:lang w:eastAsia="ar-SA"/>
        </w:rPr>
        <w:t xml:space="preserve"> wykonane </w:t>
      </w:r>
      <w:r w:rsidRPr="004068DB">
        <w:rPr>
          <w:rFonts w:ascii="Times New Roman" w:eastAsia="Times New Roman" w:hAnsi="Times New Roman" w:cs="Times New Roman"/>
          <w:shd w:val="clear" w:color="auto" w:fill="FEFFFF"/>
          <w:lang w:bidi="he-IL"/>
        </w:rPr>
        <w:t>pr</w:t>
      </w:r>
      <w:r>
        <w:rPr>
          <w:rFonts w:ascii="Times New Roman" w:eastAsia="Times New Roman" w:hAnsi="Times New Roman" w:cs="Times New Roman"/>
          <w:shd w:val="clear" w:color="auto" w:fill="FEFFFF"/>
          <w:lang w:bidi="he-IL"/>
        </w:rPr>
        <w:t xml:space="preserve">ace </w:t>
      </w:r>
      <w:r w:rsidR="00307825">
        <w:rPr>
          <w:rFonts w:ascii="Times New Roman" w:eastAsia="Times New Roman" w:hAnsi="Times New Roman" w:cs="Times New Roman"/>
          <w:shd w:val="clear" w:color="auto" w:fill="FEFFFF"/>
          <w:lang w:bidi="he-IL"/>
        </w:rPr>
        <w:t>instalacyjne</w:t>
      </w:r>
      <w:r>
        <w:rPr>
          <w:rFonts w:ascii="Times New Roman" w:eastAsia="Times New Roman" w:hAnsi="Times New Roman" w:cs="Times New Roman"/>
          <w:shd w:val="clear" w:color="auto" w:fill="FEFFFF"/>
          <w:lang w:bidi="he-IL"/>
        </w:rPr>
        <w:t xml:space="preserve"> oraz dostarczony </w:t>
      </w:r>
      <w:r w:rsidR="005A12FC">
        <w:rPr>
          <w:rFonts w:ascii="Times New Roman" w:eastAsia="Times New Roman" w:hAnsi="Times New Roman" w:cs="Times New Roman"/>
          <w:shd w:val="clear" w:color="auto" w:fill="FEFFFF"/>
          <w:lang w:bidi="he-IL"/>
        </w:rPr>
        <w:t>S</w:t>
      </w:r>
      <w:r>
        <w:rPr>
          <w:rFonts w:ascii="Times New Roman" w:eastAsia="Times New Roman" w:hAnsi="Times New Roman" w:cs="Times New Roman"/>
          <w:shd w:val="clear" w:color="auto" w:fill="FEFFFF"/>
          <w:lang w:bidi="he-IL"/>
        </w:rPr>
        <w:t>przęt</w:t>
      </w:r>
      <w:r w:rsidRPr="009F2A23">
        <w:rPr>
          <w:rFonts w:ascii="Times New Roman" w:hAnsi="Times New Roman" w:cs="Times New Roman"/>
          <w:bCs/>
          <w:lang w:eastAsia="ar-SA"/>
        </w:rPr>
        <w:t xml:space="preserve">, </w:t>
      </w:r>
      <w:r w:rsidR="00307825">
        <w:rPr>
          <w:rFonts w:ascii="Times New Roman" w:hAnsi="Times New Roman" w:cs="Times New Roman"/>
          <w:bCs/>
          <w:lang w:eastAsia="ar-SA"/>
        </w:rPr>
        <w:br/>
      </w:r>
      <w:r w:rsidRPr="005E58ED">
        <w:rPr>
          <w:rFonts w:ascii="Times New Roman" w:eastAsia="Times New Roman" w:hAnsi="Times New Roman" w:cs="Times New Roman"/>
          <w:u w:val="single"/>
          <w:shd w:val="clear" w:color="auto" w:fill="FEFFFF"/>
          <w:lang w:bidi="he-IL"/>
        </w:rPr>
        <w:t>z wyłączeniem serwerów i komputerów, których okres gwarancji został określony w opisie przedmiotu zamówienia.</w:t>
      </w:r>
    </w:p>
    <w:p w14:paraId="68D33042" w14:textId="77777777" w:rsidR="00D546D6" w:rsidRPr="004B38E8" w:rsidRDefault="00D546D6" w:rsidP="00D546D6">
      <w:pPr>
        <w:tabs>
          <w:tab w:val="left" w:pos="3"/>
        </w:tabs>
        <w:suppressAutoHyphens/>
        <w:spacing w:after="0" w:line="360" w:lineRule="auto"/>
        <w:jc w:val="both"/>
        <w:rPr>
          <w:rFonts w:ascii="Times New Roman" w:eastAsia="Times New Roman" w:hAnsi="Times New Roman" w:cs="Times New Roman"/>
          <w:lang w:eastAsia="ar-SA"/>
        </w:rPr>
      </w:pPr>
    </w:p>
    <w:p w14:paraId="08EF5528" w14:textId="100F121F" w:rsidR="00D546D6" w:rsidRPr="004B38E8" w:rsidRDefault="00D546D6" w:rsidP="009711D3">
      <w:pPr>
        <w:numPr>
          <w:ilvl w:val="0"/>
          <w:numId w:val="109"/>
        </w:numPr>
        <w:tabs>
          <w:tab w:val="left" w:pos="3"/>
        </w:tabs>
        <w:suppressAutoHyphens/>
        <w:spacing w:after="0" w:line="360" w:lineRule="auto"/>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Każdemu z kryteriów zostaje przypisana maksymalna liczba 100 punktów, która zostanie przemnożona przez wagę kryterium. Liczba punktów</w:t>
      </w:r>
      <w:r w:rsidR="00307825">
        <w:rPr>
          <w:rFonts w:ascii="Times New Roman" w:eastAsia="Times New Roman" w:hAnsi="Times New Roman" w:cs="Times New Roman"/>
          <w:lang w:eastAsia="ar-SA"/>
        </w:rPr>
        <w:t xml:space="preserve"> poszczególnym Wykonawcom za kryteria</w:t>
      </w:r>
      <w:r w:rsidRPr="004B38E8">
        <w:rPr>
          <w:rFonts w:ascii="Times New Roman" w:eastAsia="Times New Roman" w:hAnsi="Times New Roman" w:cs="Times New Roman"/>
          <w:lang w:eastAsia="ar-SA"/>
        </w:rPr>
        <w:t xml:space="preserve"> przyznawana będzie według poniższej zasady:</w:t>
      </w:r>
    </w:p>
    <w:p w14:paraId="60A298B3" w14:textId="77777777" w:rsidR="00D546D6" w:rsidRPr="004B38E8" w:rsidRDefault="00D546D6" w:rsidP="009711D3">
      <w:pPr>
        <w:numPr>
          <w:ilvl w:val="1"/>
          <w:numId w:val="109"/>
        </w:numPr>
        <w:tabs>
          <w:tab w:val="left" w:pos="360"/>
        </w:tabs>
        <w:suppressAutoHyphens/>
        <w:spacing w:after="0" w:line="360" w:lineRule="auto"/>
        <w:ind w:left="714" w:hanging="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oferta o najniższej </w:t>
      </w:r>
      <w:r w:rsidRPr="004B38E8">
        <w:rPr>
          <w:rFonts w:ascii="Times New Roman" w:eastAsia="Times New Roman" w:hAnsi="Times New Roman" w:cs="Times New Roman"/>
          <w:b/>
          <w:i/>
          <w:lang w:eastAsia="ar-SA"/>
        </w:rPr>
        <w:t>cenie</w:t>
      </w:r>
      <w:r w:rsidRPr="004B38E8">
        <w:rPr>
          <w:rFonts w:ascii="Times New Roman" w:eastAsia="Times New Roman" w:hAnsi="Times New Roman" w:cs="Times New Roman"/>
          <w:lang w:eastAsia="ar-SA"/>
        </w:rPr>
        <w:tab/>
        <w:t xml:space="preserve"> Co = 100 pkt</w:t>
      </w:r>
    </w:p>
    <w:p w14:paraId="58C8FB92" w14:textId="77777777" w:rsidR="00D546D6" w:rsidRPr="004B38E8" w:rsidRDefault="00D546D6" w:rsidP="00D546D6">
      <w:pPr>
        <w:spacing w:after="0" w:line="360" w:lineRule="auto"/>
        <w:ind w:left="714"/>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Pozostałe oferty - liczba punktów wyliczona według wzoru:</w:t>
      </w:r>
    </w:p>
    <w:p w14:paraId="3167E323" w14:textId="77777777" w:rsidR="00D546D6" w:rsidRPr="004B38E8" w:rsidRDefault="00D546D6" w:rsidP="00D546D6">
      <w:pPr>
        <w:spacing w:after="0" w:line="360" w:lineRule="auto"/>
        <w:ind w:left="714"/>
        <w:jc w:val="both"/>
        <w:rPr>
          <w:rFonts w:ascii="Times New Roman" w:eastAsia="Times New Roman" w:hAnsi="Times New Roman" w:cs="Times New Roman"/>
          <w:lang w:eastAsia="ar-SA"/>
        </w:rPr>
      </w:pPr>
    </w:p>
    <w:p w14:paraId="79817A0C" w14:textId="77777777" w:rsidR="00D546D6" w:rsidRPr="004B38E8" w:rsidRDefault="00D546D6" w:rsidP="00307825">
      <w:pPr>
        <w:spacing w:after="0" w:line="360" w:lineRule="auto"/>
        <w:ind w:left="714"/>
        <w:rPr>
          <w:rFonts w:ascii="Times New Roman" w:eastAsia="Times New Roman" w:hAnsi="Times New Roman" w:cs="Times New Roman"/>
          <w:u w:val="single"/>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ab/>
        <w:t>=</w:t>
      </w:r>
      <w:r w:rsidRPr="004B38E8">
        <w:rPr>
          <w:rFonts w:ascii="Times New Roman" w:eastAsia="Times New Roman" w:hAnsi="Times New Roman" w:cs="Times New Roman"/>
          <w:lang w:eastAsia="ar-SA"/>
        </w:rPr>
        <w:tab/>
      </w:r>
      <w:r w:rsidRPr="004B38E8">
        <w:rPr>
          <w:rFonts w:ascii="Times New Roman" w:eastAsia="Times New Roman" w:hAnsi="Times New Roman" w:cs="Times New Roman"/>
          <w:u w:val="single"/>
          <w:lang w:eastAsia="ar-SA"/>
        </w:rPr>
        <w:t xml:space="preserve">najniższa </w:t>
      </w:r>
      <w:r w:rsidRPr="004B38E8">
        <w:rPr>
          <w:rFonts w:ascii="Times New Roman" w:eastAsia="Times New Roman" w:hAnsi="Times New Roman" w:cs="Times New Roman"/>
          <w:i/>
          <w:u w:val="single"/>
          <w:lang w:eastAsia="ar-SA"/>
        </w:rPr>
        <w:t xml:space="preserve">cena spośród ofert nieodrzuconych </w:t>
      </w:r>
      <w:r w:rsidRPr="004B38E8">
        <w:rPr>
          <w:rFonts w:ascii="Times New Roman" w:eastAsia="Times New Roman" w:hAnsi="Times New Roman" w:cs="Times New Roman"/>
          <w:u w:val="single"/>
          <w:lang w:eastAsia="ar-SA"/>
        </w:rPr>
        <w:t>x 100 pkt</w:t>
      </w:r>
    </w:p>
    <w:p w14:paraId="7734115F" w14:textId="77777777" w:rsidR="00D546D6" w:rsidRPr="004B38E8" w:rsidRDefault="00D546D6" w:rsidP="00307825">
      <w:pPr>
        <w:spacing w:after="0" w:line="360" w:lineRule="auto"/>
        <w:ind w:left="2880"/>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i/>
          <w:lang w:eastAsia="ar-SA"/>
        </w:rPr>
        <w:t>ena</w:t>
      </w:r>
      <w:r w:rsidRPr="004B38E8">
        <w:rPr>
          <w:rFonts w:ascii="Times New Roman" w:eastAsia="Times New Roman" w:hAnsi="Times New Roman" w:cs="Times New Roman"/>
          <w:lang w:eastAsia="ar-SA"/>
        </w:rPr>
        <w:t xml:space="preserve"> oferty badanej</w:t>
      </w:r>
    </w:p>
    <w:p w14:paraId="238B62D3" w14:textId="77777777" w:rsidR="00D546D6" w:rsidRPr="004B38E8" w:rsidRDefault="00D546D6" w:rsidP="00D546D6">
      <w:pPr>
        <w:spacing w:after="0" w:line="360" w:lineRule="auto"/>
        <w:ind w:left="1440"/>
        <w:jc w:val="both"/>
        <w:rPr>
          <w:rFonts w:ascii="Times New Roman" w:eastAsia="Times New Roman" w:hAnsi="Times New Roman" w:cs="Times New Roman"/>
          <w:lang w:eastAsia="ar-SA"/>
        </w:rPr>
      </w:pPr>
    </w:p>
    <w:p w14:paraId="355AEF20" w14:textId="77777777" w:rsidR="00D546D6" w:rsidRPr="004B38E8" w:rsidRDefault="00D546D6" w:rsidP="00D546D6">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i - numer oferty badanej</w:t>
      </w:r>
    </w:p>
    <w:p w14:paraId="7C947A7C" w14:textId="77777777" w:rsidR="00D546D6" w:rsidRPr="004B38E8" w:rsidRDefault="00D546D6" w:rsidP="00D546D6">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vertAlign w:val="subscript"/>
          <w:lang w:eastAsia="ar-SA"/>
        </w:rPr>
        <w:t xml:space="preserve">i </w:t>
      </w:r>
      <w:r w:rsidRPr="004B38E8">
        <w:rPr>
          <w:rFonts w:ascii="Times New Roman" w:eastAsia="Times New Roman" w:hAnsi="Times New Roman" w:cs="Times New Roman"/>
          <w:lang w:eastAsia="ar-SA"/>
        </w:rPr>
        <w:t>- liczba punktów za kryterium CENA oferty badanej. Liczba ta zostanie przemnożona przez wagę kryterium (60 %).</w:t>
      </w:r>
    </w:p>
    <w:p w14:paraId="672BDB69" w14:textId="77777777" w:rsidR="00D546D6" w:rsidRPr="004B38E8" w:rsidRDefault="00D546D6" w:rsidP="00D546D6">
      <w:pPr>
        <w:tabs>
          <w:tab w:val="left" w:pos="993"/>
          <w:tab w:val="left" w:pos="10382"/>
        </w:tabs>
        <w:spacing w:after="0" w:line="360" w:lineRule="auto"/>
        <w:ind w:left="708"/>
        <w:jc w:val="both"/>
        <w:rPr>
          <w:rFonts w:ascii="Times New Roman" w:hAnsi="Times New Roman" w:cs="Times New Roman"/>
          <w:lang w:eastAsia="ar-SA"/>
        </w:rPr>
      </w:pPr>
      <w:r w:rsidRPr="004B38E8">
        <w:rPr>
          <w:rFonts w:ascii="Times New Roman" w:hAnsi="Times New Roman" w:cs="Times New Roman"/>
          <w:lang w:eastAsia="ar-SA"/>
        </w:rPr>
        <w:t>Cena oferty - cena brutto z formularza oferty</w:t>
      </w:r>
    </w:p>
    <w:p w14:paraId="188D286F" w14:textId="77777777" w:rsidR="00D546D6" w:rsidRPr="004B38E8" w:rsidRDefault="00D546D6" w:rsidP="00D546D6">
      <w:pPr>
        <w:spacing w:after="0" w:line="360" w:lineRule="auto"/>
        <w:ind w:left="709"/>
        <w:jc w:val="both"/>
        <w:rPr>
          <w:rFonts w:ascii="Times New Roman" w:eastAsia="Times New Roman" w:hAnsi="Times New Roman" w:cs="Times New Roman"/>
          <w:lang w:eastAsia="ar-SA"/>
        </w:rPr>
      </w:pPr>
    </w:p>
    <w:p w14:paraId="7A54E344" w14:textId="77777777" w:rsidR="00D546D6" w:rsidRPr="004B38E8" w:rsidRDefault="00D546D6" w:rsidP="009711D3">
      <w:pPr>
        <w:numPr>
          <w:ilvl w:val="0"/>
          <w:numId w:val="111"/>
        </w:numPr>
        <w:suppressAutoHyphens/>
        <w:spacing w:after="0" w:line="360" w:lineRule="auto"/>
        <w:ind w:left="782"/>
        <w:jc w:val="both"/>
        <w:rPr>
          <w:rFonts w:ascii="Times New Roman" w:eastAsia="Times New Roman" w:hAnsi="Times New Roman" w:cs="Times New Roman"/>
          <w:lang w:val="x-none" w:eastAsia="ar-SA"/>
        </w:rPr>
      </w:pPr>
      <w:r w:rsidRPr="004B38E8">
        <w:rPr>
          <w:rFonts w:ascii="Times New Roman" w:eastAsia="Times New Roman" w:hAnsi="Times New Roman" w:cs="Times New Roman"/>
          <w:lang w:val="x-none" w:eastAsia="ar-SA"/>
        </w:rPr>
        <w:t xml:space="preserve">oferta o najdłuższym </w:t>
      </w:r>
      <w:r w:rsidRPr="004B38E8">
        <w:rPr>
          <w:rFonts w:ascii="Times New Roman" w:eastAsia="Times New Roman" w:hAnsi="Times New Roman" w:cs="Times New Roman"/>
          <w:b/>
          <w:i/>
          <w:iCs/>
          <w:lang w:val="x-none" w:eastAsia="ar-SA"/>
        </w:rPr>
        <w:t xml:space="preserve">okresie gwarancji </w:t>
      </w:r>
      <w:r w:rsidRPr="004B38E8">
        <w:rPr>
          <w:rFonts w:ascii="Times New Roman" w:eastAsia="Times New Roman" w:hAnsi="Times New Roman" w:cs="Times New Roman"/>
          <w:lang w:val="x-none" w:eastAsia="ar-SA"/>
        </w:rPr>
        <w:tab/>
      </w:r>
      <w:r w:rsidRPr="004B38E8">
        <w:rPr>
          <w:rFonts w:ascii="Times New Roman" w:eastAsia="Times New Roman" w:hAnsi="Times New Roman" w:cs="Times New Roman"/>
          <w:lang w:val="x-none" w:eastAsia="ar-SA"/>
        </w:rPr>
        <w:tab/>
        <w:t>Go = 100 pkt</w:t>
      </w:r>
    </w:p>
    <w:p w14:paraId="259FA9B5" w14:textId="77777777" w:rsidR="00D546D6" w:rsidRDefault="00D546D6" w:rsidP="00D546D6">
      <w:pPr>
        <w:spacing w:after="0" w:line="360" w:lineRule="auto"/>
        <w:ind w:left="786"/>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Pozostałe oferty - liczba punktów wyliczona według wzoru:</w:t>
      </w:r>
    </w:p>
    <w:p w14:paraId="793E3DEC" w14:textId="77777777" w:rsidR="00D546D6" w:rsidRPr="004B38E8" w:rsidRDefault="00D546D6" w:rsidP="00D546D6">
      <w:pPr>
        <w:spacing w:after="0" w:line="360" w:lineRule="auto"/>
        <w:ind w:left="786"/>
        <w:jc w:val="both"/>
        <w:rPr>
          <w:rFonts w:ascii="Times New Roman" w:eastAsia="Times New Roman" w:hAnsi="Times New Roman" w:cs="Times New Roman"/>
          <w:lang w:eastAsia="ar-SA"/>
        </w:rPr>
      </w:pPr>
    </w:p>
    <w:p w14:paraId="4F1EB20A" w14:textId="5E92EE0C" w:rsidR="00D546D6" w:rsidRPr="004B38E8" w:rsidRDefault="00C2251D" w:rsidP="00307825">
      <w:pPr>
        <w:spacing w:after="0" w:line="360" w:lineRule="auto"/>
        <w:ind w:left="720"/>
        <w:rPr>
          <w:rFonts w:ascii="Times New Roman" w:eastAsia="Times New Roman" w:hAnsi="Times New Roman" w:cs="Times New Roman"/>
          <w:u w:val="single"/>
          <w:lang w:eastAsia="ar-SA"/>
        </w:rPr>
      </w:pPr>
      <w:r>
        <w:rPr>
          <w:rFonts w:ascii="Times New Roman" w:eastAsia="Times New Roman" w:hAnsi="Times New Roman" w:cs="Times New Roman"/>
          <w:lang w:eastAsia="ar-SA"/>
        </w:rPr>
        <w:t>G</w:t>
      </w:r>
      <w:r w:rsidR="00D546D6" w:rsidRPr="004B38E8">
        <w:rPr>
          <w:rFonts w:ascii="Times New Roman" w:eastAsia="Times New Roman" w:hAnsi="Times New Roman" w:cs="Times New Roman"/>
          <w:lang w:eastAsia="ar-SA"/>
        </w:rPr>
        <w:t xml:space="preserve">i = </w:t>
      </w:r>
      <w:r w:rsidR="00D546D6" w:rsidRPr="004B38E8">
        <w:rPr>
          <w:rFonts w:ascii="Times New Roman" w:eastAsia="Times New Roman" w:hAnsi="Times New Roman" w:cs="Times New Roman"/>
          <w:lang w:eastAsia="ar-SA"/>
        </w:rPr>
        <w:tab/>
      </w:r>
      <w:r w:rsidR="00D546D6" w:rsidRPr="004B38E8">
        <w:rPr>
          <w:rFonts w:ascii="Times New Roman" w:eastAsia="Times New Roman" w:hAnsi="Times New Roman" w:cs="Times New Roman"/>
          <w:i/>
          <w:u w:val="single"/>
          <w:lang w:eastAsia="ar-SA"/>
        </w:rPr>
        <w:t>okres gwarancji</w:t>
      </w:r>
      <w:r w:rsidR="00D546D6" w:rsidRPr="004B38E8">
        <w:rPr>
          <w:rFonts w:ascii="Times New Roman" w:eastAsia="Times New Roman" w:hAnsi="Times New Roman" w:cs="Times New Roman"/>
          <w:u w:val="single"/>
          <w:lang w:eastAsia="ar-SA"/>
        </w:rPr>
        <w:t xml:space="preserve"> oferty badanej x 100 pkt</w:t>
      </w:r>
      <w:r w:rsidR="00307825">
        <w:rPr>
          <w:rFonts w:ascii="Times New Roman" w:eastAsia="Times New Roman" w:hAnsi="Times New Roman" w:cs="Times New Roman"/>
          <w:u w:val="single"/>
          <w:lang w:eastAsia="ar-SA"/>
        </w:rPr>
        <w:t>_____________</w:t>
      </w:r>
    </w:p>
    <w:p w14:paraId="67A0FBE7" w14:textId="77777777" w:rsidR="00D546D6" w:rsidRPr="004B38E8" w:rsidRDefault="00D546D6" w:rsidP="00307825">
      <w:pPr>
        <w:spacing w:after="0" w:line="360" w:lineRule="auto"/>
        <w:ind w:left="1338"/>
        <w:rPr>
          <w:rFonts w:ascii="Times New Roman" w:eastAsia="Times New Roman" w:hAnsi="Times New Roman" w:cs="Times New Roman"/>
          <w:i/>
          <w:lang w:eastAsia="ar-SA"/>
        </w:rPr>
      </w:pPr>
      <w:r w:rsidRPr="004B38E8">
        <w:rPr>
          <w:rFonts w:ascii="Times New Roman" w:eastAsia="Times New Roman" w:hAnsi="Times New Roman" w:cs="Times New Roman"/>
          <w:i/>
          <w:lang w:eastAsia="ar-SA"/>
        </w:rPr>
        <w:t>najdłuższy okres gwarancji spośród ofert nieodrzuconych</w:t>
      </w:r>
    </w:p>
    <w:p w14:paraId="25ECB7B1" w14:textId="77777777" w:rsidR="00D546D6" w:rsidRPr="004B38E8" w:rsidRDefault="00D546D6" w:rsidP="00307825">
      <w:pPr>
        <w:spacing w:after="0" w:line="360" w:lineRule="auto"/>
        <w:ind w:left="1338"/>
        <w:jc w:val="center"/>
        <w:rPr>
          <w:rFonts w:ascii="Times New Roman" w:eastAsia="Times New Roman" w:hAnsi="Times New Roman" w:cs="Times New Roman"/>
          <w:i/>
          <w:lang w:eastAsia="ar-SA"/>
        </w:rPr>
      </w:pPr>
    </w:p>
    <w:p w14:paraId="054FD4ED" w14:textId="77777777" w:rsidR="00D546D6" w:rsidRPr="004B38E8" w:rsidRDefault="00D546D6" w:rsidP="00D546D6">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i - numer oferty badanej </w:t>
      </w:r>
    </w:p>
    <w:p w14:paraId="62A8307B" w14:textId="2491E674" w:rsidR="00D546D6" w:rsidRPr="004B38E8" w:rsidRDefault="00C2251D" w:rsidP="00D546D6">
      <w:pPr>
        <w:spacing w:after="0" w:line="36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G</w:t>
      </w:r>
      <w:r w:rsidR="00D546D6" w:rsidRPr="004B38E8">
        <w:rPr>
          <w:rFonts w:ascii="Times New Roman" w:eastAsia="Times New Roman" w:hAnsi="Times New Roman" w:cs="Times New Roman"/>
          <w:lang w:eastAsia="ar-SA"/>
        </w:rPr>
        <w:t>i - liczba punktów za kryterium OKRES GWARANCJI oferty badanej. Liczba ta zostanie przemnożona przez wagę kryterium (</w:t>
      </w:r>
      <w:r w:rsidR="00D546D6">
        <w:rPr>
          <w:rFonts w:ascii="Times New Roman" w:eastAsia="Times New Roman" w:hAnsi="Times New Roman" w:cs="Times New Roman"/>
          <w:lang w:eastAsia="ar-SA"/>
        </w:rPr>
        <w:t>4</w:t>
      </w:r>
      <w:r w:rsidR="00D546D6" w:rsidRPr="004B38E8">
        <w:rPr>
          <w:rFonts w:ascii="Times New Roman" w:eastAsia="Times New Roman" w:hAnsi="Times New Roman" w:cs="Times New Roman"/>
          <w:lang w:eastAsia="ar-SA"/>
        </w:rPr>
        <w:t>0 %).</w:t>
      </w:r>
    </w:p>
    <w:p w14:paraId="6958DB36" w14:textId="7D4193BB" w:rsidR="00D546D6" w:rsidRPr="004B38E8" w:rsidRDefault="00D546D6" w:rsidP="00D546D6">
      <w:pPr>
        <w:tabs>
          <w:tab w:val="left" w:pos="993"/>
          <w:tab w:val="left" w:pos="10382"/>
        </w:tabs>
        <w:spacing w:after="0" w:line="360" w:lineRule="auto"/>
        <w:ind w:left="708"/>
        <w:jc w:val="both"/>
        <w:rPr>
          <w:rFonts w:ascii="Times New Roman" w:hAnsi="Times New Roman" w:cs="Times New Roman"/>
          <w:smallCaps/>
          <w:lang w:eastAsia="ar-SA"/>
        </w:rPr>
      </w:pPr>
      <w:r w:rsidRPr="004B38E8">
        <w:rPr>
          <w:rFonts w:ascii="Times New Roman" w:hAnsi="Times New Roman" w:cs="Times New Roman"/>
          <w:lang w:eastAsia="ar-SA"/>
        </w:rPr>
        <w:t>Okres gwarancji –</w:t>
      </w:r>
      <w:r>
        <w:rPr>
          <w:rFonts w:ascii="Times New Roman" w:hAnsi="Times New Roman" w:cs="Times New Roman"/>
          <w:lang w:eastAsia="ar-SA"/>
        </w:rPr>
        <w:t xml:space="preserve"> </w:t>
      </w:r>
      <w:r w:rsidRPr="005E58ED">
        <w:rPr>
          <w:rFonts w:ascii="Times New Roman" w:hAnsi="Times New Roman" w:cs="Times New Roman"/>
          <w:lang w:eastAsia="ar-SA"/>
        </w:rPr>
        <w:t xml:space="preserve">na wykonane prace </w:t>
      </w:r>
      <w:r w:rsidR="00970CE0">
        <w:rPr>
          <w:rFonts w:ascii="Times New Roman" w:hAnsi="Times New Roman" w:cs="Times New Roman"/>
          <w:lang w:eastAsia="ar-SA"/>
        </w:rPr>
        <w:t>instalacyjne</w:t>
      </w:r>
      <w:r w:rsidRPr="005E58ED">
        <w:rPr>
          <w:rFonts w:ascii="Times New Roman" w:hAnsi="Times New Roman" w:cs="Times New Roman"/>
          <w:lang w:eastAsia="ar-SA"/>
        </w:rPr>
        <w:t xml:space="preserve"> oraz dostarczony </w:t>
      </w:r>
      <w:r w:rsidR="00970CE0">
        <w:rPr>
          <w:rFonts w:ascii="Times New Roman" w:hAnsi="Times New Roman" w:cs="Times New Roman"/>
          <w:lang w:eastAsia="ar-SA"/>
        </w:rPr>
        <w:t>S</w:t>
      </w:r>
      <w:r w:rsidRPr="005E58ED">
        <w:rPr>
          <w:rFonts w:ascii="Times New Roman" w:hAnsi="Times New Roman" w:cs="Times New Roman"/>
          <w:lang w:eastAsia="ar-SA"/>
        </w:rPr>
        <w:t>przęt, z wyłączeniem serwerów i komputerów, których okres gwarancji został określony w opisie przedmiotu zamówienia.</w:t>
      </w:r>
    </w:p>
    <w:p w14:paraId="10DEA27A" w14:textId="77777777" w:rsidR="00D546D6" w:rsidRPr="004B38E8" w:rsidRDefault="00D546D6" w:rsidP="00D546D6">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Za okres gwarancji przyjmuje się liczbę pełnych miesięcy. Minimalny okres gwarancji </w:t>
      </w:r>
      <w:r>
        <w:rPr>
          <w:rFonts w:ascii="Times New Roman" w:eastAsia="Times New Roman" w:hAnsi="Times New Roman" w:cs="Times New Roman"/>
          <w:lang w:eastAsia="ar-SA"/>
        </w:rPr>
        <w:t>36</w:t>
      </w:r>
      <w:r w:rsidRPr="004B38E8">
        <w:rPr>
          <w:rFonts w:ascii="Times New Roman" w:eastAsia="Times New Roman" w:hAnsi="Times New Roman" w:cs="Times New Roman"/>
          <w:lang w:eastAsia="ar-SA"/>
        </w:rPr>
        <w:t xml:space="preserve"> miesięcy. Oferty proponujące krótszy okres zostaną odrzucone. W przypadku gdy w ofertach zaproponowany zostanie okres gwarancji </w:t>
      </w:r>
      <w:r>
        <w:rPr>
          <w:rFonts w:ascii="Times New Roman" w:eastAsia="Times New Roman" w:hAnsi="Times New Roman" w:cs="Times New Roman"/>
          <w:lang w:eastAsia="ar-SA"/>
        </w:rPr>
        <w:t>60</w:t>
      </w:r>
      <w:r w:rsidRPr="004B38E8">
        <w:rPr>
          <w:rFonts w:ascii="Times New Roman" w:eastAsia="Times New Roman" w:hAnsi="Times New Roman" w:cs="Times New Roman"/>
          <w:lang w:eastAsia="ar-SA"/>
        </w:rPr>
        <w:t xml:space="preserve"> miesięcy i dłuższy do oceny ofert zostanie przyjęte </w:t>
      </w:r>
      <w:r>
        <w:rPr>
          <w:rFonts w:ascii="Times New Roman" w:eastAsia="Times New Roman" w:hAnsi="Times New Roman" w:cs="Times New Roman"/>
          <w:lang w:eastAsia="ar-SA"/>
        </w:rPr>
        <w:t xml:space="preserve">60 </w:t>
      </w:r>
      <w:r w:rsidRPr="004B38E8">
        <w:rPr>
          <w:rFonts w:ascii="Times New Roman" w:eastAsia="Times New Roman" w:hAnsi="Times New Roman" w:cs="Times New Roman"/>
          <w:lang w:eastAsia="ar-SA"/>
        </w:rPr>
        <w:t>miesięcy.</w:t>
      </w:r>
    </w:p>
    <w:p w14:paraId="480BDF76" w14:textId="77777777" w:rsidR="00D546D6" w:rsidRPr="004B38E8" w:rsidRDefault="00D546D6" w:rsidP="00D546D6">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 umowie zostanie wpisana liczba miesięcy </w:t>
      </w:r>
      <w:r>
        <w:rPr>
          <w:rFonts w:ascii="Times New Roman" w:eastAsia="Times New Roman" w:hAnsi="Times New Roman" w:cs="Times New Roman"/>
          <w:lang w:eastAsia="ar-SA"/>
        </w:rPr>
        <w:t>zadeklarowana</w:t>
      </w:r>
      <w:r w:rsidRPr="004B38E8">
        <w:rPr>
          <w:rFonts w:ascii="Times New Roman" w:eastAsia="Times New Roman" w:hAnsi="Times New Roman" w:cs="Times New Roman"/>
          <w:lang w:eastAsia="ar-SA"/>
        </w:rPr>
        <w:t xml:space="preserve"> przez Wykonawcę.</w:t>
      </w:r>
    </w:p>
    <w:p w14:paraId="0A88941A" w14:textId="033106EE" w:rsidR="00D546D6" w:rsidRPr="004B38E8" w:rsidRDefault="00D546D6" w:rsidP="00D546D6">
      <w:pPr>
        <w:spacing w:after="0" w:line="360" w:lineRule="auto"/>
        <w:ind w:left="708"/>
        <w:jc w:val="both"/>
        <w:rPr>
          <w:rFonts w:ascii="Times New Roman" w:eastAsia="Times New Roman" w:hAnsi="Times New Roman" w:cs="Times New Roman"/>
          <w:lang w:eastAsia="ar-SA"/>
        </w:rPr>
      </w:pPr>
      <w:r>
        <w:rPr>
          <w:rFonts w:ascii="Times New Roman" w:eastAsia="Times New Roman" w:hAnsi="Times New Roman" w:cs="Times New Roman"/>
          <w:lang w:eastAsia="ar-SA"/>
        </w:rPr>
        <w:t>Okres gwarancji</w:t>
      </w:r>
      <w:r w:rsidRPr="004B38E8">
        <w:rPr>
          <w:rFonts w:ascii="Times New Roman" w:eastAsia="Times New Roman" w:hAnsi="Times New Roman" w:cs="Times New Roman"/>
          <w:lang w:eastAsia="ar-SA"/>
        </w:rPr>
        <w:t xml:space="preserve"> liczony jest od dnia podpisania przez Strony </w:t>
      </w:r>
      <w:r>
        <w:rPr>
          <w:rFonts w:ascii="Times New Roman" w:eastAsia="Times New Roman" w:hAnsi="Times New Roman" w:cs="Times New Roman"/>
          <w:lang w:eastAsia="ar-SA"/>
        </w:rPr>
        <w:t xml:space="preserve">Protokołu Odbioru </w:t>
      </w:r>
      <w:r w:rsidR="005A12FC">
        <w:rPr>
          <w:rFonts w:ascii="Times New Roman" w:eastAsia="Times New Roman" w:hAnsi="Times New Roman" w:cs="Times New Roman"/>
          <w:lang w:eastAsia="ar-SA"/>
        </w:rPr>
        <w:t>Przedmiotu Umowy</w:t>
      </w:r>
      <w:r w:rsidRPr="004B38E8">
        <w:rPr>
          <w:rFonts w:ascii="Times New Roman" w:eastAsia="Times New Roman" w:hAnsi="Times New Roman" w:cs="Times New Roman"/>
          <w:lang w:eastAsia="ar-SA"/>
        </w:rPr>
        <w:t>.</w:t>
      </w:r>
    </w:p>
    <w:p w14:paraId="34A661F1" w14:textId="77777777" w:rsidR="00D546D6" w:rsidRPr="004B38E8" w:rsidRDefault="00D546D6" w:rsidP="00D546D6">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 przypadku gdy Wykonawca w formularzu oferty poda okres gwarancji w niepełnych miesiącach, przy ocenie oferty Zamawiający zaokrągli okres gwarancji w </w:t>
      </w:r>
      <w:r>
        <w:rPr>
          <w:rFonts w:ascii="Times New Roman" w:eastAsia="Times New Roman" w:hAnsi="Times New Roman" w:cs="Times New Roman"/>
          <w:lang w:eastAsia="ar-SA"/>
        </w:rPr>
        <w:t>dół</w:t>
      </w:r>
      <w:r w:rsidRPr="004B38E8">
        <w:rPr>
          <w:rFonts w:ascii="Times New Roman" w:eastAsia="Times New Roman" w:hAnsi="Times New Roman" w:cs="Times New Roman"/>
          <w:lang w:eastAsia="ar-SA"/>
        </w:rPr>
        <w:t xml:space="preserve"> do najbliższej pełnej liczby (np. zadeklarowany okres gwarancji wynoszący</w:t>
      </w:r>
      <w:r>
        <w:rPr>
          <w:rFonts w:ascii="Times New Roman" w:eastAsia="Times New Roman" w:hAnsi="Times New Roman" w:cs="Times New Roman"/>
          <w:lang w:eastAsia="ar-SA"/>
        </w:rPr>
        <w:t xml:space="preserve"> 4</w:t>
      </w:r>
      <w:r w:rsidRPr="004B38E8">
        <w:rPr>
          <w:rFonts w:ascii="Times New Roman" w:eastAsia="Times New Roman" w:hAnsi="Times New Roman" w:cs="Times New Roman"/>
          <w:lang w:eastAsia="ar-SA"/>
        </w:rPr>
        <w:t>7,</w:t>
      </w:r>
      <w:r>
        <w:rPr>
          <w:rFonts w:ascii="Times New Roman" w:eastAsia="Times New Roman" w:hAnsi="Times New Roman" w:cs="Times New Roman"/>
          <w:lang w:eastAsia="ar-SA"/>
        </w:rPr>
        <w:t>7</w:t>
      </w:r>
      <w:r w:rsidRPr="004B38E8">
        <w:rPr>
          <w:rFonts w:ascii="Times New Roman" w:eastAsia="Times New Roman" w:hAnsi="Times New Roman" w:cs="Times New Roman"/>
          <w:lang w:eastAsia="ar-SA"/>
        </w:rPr>
        <w:t xml:space="preserve"> miesiąca zostanie zaokrąglony do </w:t>
      </w:r>
      <w:r>
        <w:rPr>
          <w:rFonts w:ascii="Times New Roman" w:eastAsia="Times New Roman" w:hAnsi="Times New Roman" w:cs="Times New Roman"/>
          <w:lang w:eastAsia="ar-SA"/>
        </w:rPr>
        <w:t xml:space="preserve">47 </w:t>
      </w:r>
      <w:r w:rsidRPr="004B38E8">
        <w:rPr>
          <w:rFonts w:ascii="Times New Roman" w:eastAsia="Times New Roman" w:hAnsi="Times New Roman" w:cs="Times New Roman"/>
          <w:lang w:eastAsia="ar-SA"/>
        </w:rPr>
        <w:t>miesięcy).</w:t>
      </w:r>
    </w:p>
    <w:p w14:paraId="6E0832BD" w14:textId="77777777" w:rsidR="00D546D6" w:rsidRPr="004B38E8" w:rsidRDefault="00D546D6" w:rsidP="00D546D6">
      <w:pPr>
        <w:spacing w:after="0" w:line="360" w:lineRule="auto"/>
        <w:jc w:val="both"/>
        <w:rPr>
          <w:rFonts w:ascii="Times New Roman" w:eastAsia="Times New Roman" w:hAnsi="Times New Roman" w:cs="Times New Roman"/>
          <w:lang w:eastAsia="ar-SA"/>
        </w:rPr>
      </w:pPr>
    </w:p>
    <w:p w14:paraId="4B8F74D8" w14:textId="77777777" w:rsidR="00D546D6" w:rsidRPr="004B38E8" w:rsidRDefault="00D546D6" w:rsidP="009711D3">
      <w:pPr>
        <w:numPr>
          <w:ilvl w:val="0"/>
          <w:numId w:val="109"/>
        </w:numPr>
        <w:suppressAutoHyphens/>
        <w:spacing w:after="0" w:line="360" w:lineRule="auto"/>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W celu wyboru najkorzystniejszej oferty zostanie zastosowany następujący wzór:</w:t>
      </w:r>
    </w:p>
    <w:p w14:paraId="598269CB" w14:textId="77777777" w:rsidR="00D546D6" w:rsidRPr="004B38E8" w:rsidRDefault="00D546D6" w:rsidP="00D546D6">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Wi = Ci x 60 % + G</w:t>
      </w:r>
      <w:r>
        <w:rPr>
          <w:rFonts w:ascii="Times New Roman" w:eastAsia="Times New Roman" w:hAnsi="Times New Roman" w:cs="Times New Roman"/>
          <w:lang w:eastAsia="ar-SA"/>
        </w:rPr>
        <w:t>i x 40 %</w:t>
      </w:r>
    </w:p>
    <w:p w14:paraId="7B217D17" w14:textId="77777777" w:rsidR="00D546D6" w:rsidRPr="004B38E8" w:rsidRDefault="00D546D6" w:rsidP="00D546D6">
      <w:pPr>
        <w:spacing w:before="120"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i - numer oferty badanej</w:t>
      </w:r>
    </w:p>
    <w:p w14:paraId="4EC8CE38" w14:textId="77777777" w:rsidR="00D546D6" w:rsidRPr="004B38E8" w:rsidRDefault="00D546D6" w:rsidP="00D546D6">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b/>
          <w:lang w:eastAsia="ar-SA"/>
        </w:rPr>
        <w:t>Ci</w:t>
      </w:r>
      <w:r w:rsidRPr="004B38E8">
        <w:rPr>
          <w:rFonts w:ascii="Times New Roman" w:eastAsia="Times New Roman" w:hAnsi="Times New Roman" w:cs="Times New Roman"/>
          <w:lang w:eastAsia="ar-SA"/>
        </w:rPr>
        <w:t xml:space="preserve"> - liczba punktów za kryterium CENA oferty badanej</w:t>
      </w:r>
    </w:p>
    <w:p w14:paraId="089C25B8" w14:textId="77777777" w:rsidR="00D546D6" w:rsidRPr="004B38E8" w:rsidRDefault="00D546D6" w:rsidP="00D546D6">
      <w:pPr>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G</w:t>
      </w:r>
      <w:r w:rsidRPr="004B38E8">
        <w:rPr>
          <w:rFonts w:ascii="Times New Roman" w:eastAsia="Times New Roman" w:hAnsi="Times New Roman" w:cs="Times New Roman"/>
          <w:b/>
          <w:lang w:eastAsia="ar-SA"/>
        </w:rPr>
        <w:t>i</w:t>
      </w:r>
      <w:r w:rsidRPr="004B38E8">
        <w:rPr>
          <w:rFonts w:ascii="Times New Roman" w:eastAsia="Times New Roman" w:hAnsi="Times New Roman" w:cs="Times New Roman"/>
          <w:lang w:eastAsia="ar-SA"/>
        </w:rPr>
        <w:t xml:space="preserve"> - liczba punktów za kryterium OKRES GWARANCJI oferty badanej</w:t>
      </w:r>
    </w:p>
    <w:p w14:paraId="695FC27B" w14:textId="77777777" w:rsidR="00D546D6" w:rsidRPr="004B38E8" w:rsidRDefault="00D546D6" w:rsidP="00D546D6">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Wi - wskaźnik oceny oferty badanej. </w:t>
      </w:r>
    </w:p>
    <w:p w14:paraId="19B4E332" w14:textId="77777777" w:rsidR="00D546D6" w:rsidRDefault="00D546D6" w:rsidP="00D546D6">
      <w:pPr>
        <w:spacing w:before="120"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Za najkorzystniejszą zostanie uznana oferta, która uzyska najwyższą liczbę punktów (najwyższy wskaźnik oceny ofert – Wi). </w:t>
      </w:r>
    </w:p>
    <w:p w14:paraId="4AAC7626" w14:textId="21B4F4D4" w:rsidR="00827309" w:rsidRPr="00CC6606" w:rsidRDefault="00827309" w:rsidP="00827309">
      <w:pPr>
        <w:pStyle w:val="Tekstpodstawowy31"/>
        <w:spacing w:before="120" w:line="360" w:lineRule="auto"/>
        <w:jc w:val="center"/>
        <w:rPr>
          <w:rFonts w:ascii="Times New Roman" w:hAnsi="Times New Roman"/>
          <w:sz w:val="22"/>
          <w:szCs w:val="22"/>
        </w:rPr>
      </w:pPr>
      <w:r w:rsidRPr="00CC6606">
        <w:rPr>
          <w:rFonts w:ascii="Times New Roman" w:hAnsi="Times New Roman"/>
          <w:sz w:val="22"/>
          <w:szCs w:val="22"/>
        </w:rPr>
        <w:t>art. 11</w:t>
      </w:r>
    </w:p>
    <w:p w14:paraId="7C9889FD" w14:textId="182501A9" w:rsidR="00A5680C" w:rsidRPr="002825E1" w:rsidRDefault="002825E1" w:rsidP="00827309">
      <w:pPr>
        <w:spacing w:before="120" w:after="0" w:line="360" w:lineRule="auto"/>
        <w:jc w:val="center"/>
        <w:rPr>
          <w:rFonts w:ascii="Times New Roman" w:hAnsi="Times New Roman"/>
          <w:b/>
          <w:color w:val="7030A0"/>
        </w:rPr>
      </w:pPr>
      <w:r>
        <w:rPr>
          <w:rFonts w:ascii="Times New Roman" w:hAnsi="Times New Roman"/>
          <w:b/>
        </w:rPr>
        <w:t xml:space="preserve">FORMA DOKUMENTÓW I </w:t>
      </w:r>
      <w:r w:rsidR="00A5680C" w:rsidRPr="00294CB7">
        <w:rPr>
          <w:rFonts w:ascii="Times New Roman" w:hAnsi="Times New Roman"/>
          <w:b/>
        </w:rPr>
        <w:t>OPIS</w:t>
      </w:r>
      <w:r w:rsidR="00A5680C" w:rsidRPr="00294CB7">
        <w:rPr>
          <w:rFonts w:ascii="Times New Roman" w:hAnsi="Times New Roman"/>
          <w:b/>
          <w:spacing w:val="-13"/>
        </w:rPr>
        <w:t xml:space="preserve"> </w:t>
      </w:r>
      <w:r w:rsidR="00A5680C" w:rsidRPr="00294CB7">
        <w:rPr>
          <w:rFonts w:ascii="Times New Roman" w:hAnsi="Times New Roman"/>
          <w:b/>
        </w:rPr>
        <w:t>SPOSOBU</w:t>
      </w:r>
      <w:r w:rsidR="00A5680C" w:rsidRPr="00294CB7">
        <w:rPr>
          <w:rFonts w:ascii="Times New Roman" w:hAnsi="Times New Roman"/>
          <w:b/>
          <w:spacing w:val="-11"/>
        </w:rPr>
        <w:t xml:space="preserve"> </w:t>
      </w:r>
      <w:r w:rsidR="00A5680C" w:rsidRPr="00294CB7">
        <w:rPr>
          <w:rFonts w:ascii="Times New Roman" w:hAnsi="Times New Roman"/>
          <w:b/>
        </w:rPr>
        <w:t>PRZYGOTOWANIA</w:t>
      </w:r>
      <w:r w:rsidR="00A5680C" w:rsidRPr="00294CB7">
        <w:rPr>
          <w:rFonts w:ascii="Times New Roman" w:hAnsi="Times New Roman"/>
          <w:b/>
          <w:spacing w:val="-12"/>
        </w:rPr>
        <w:t xml:space="preserve"> </w:t>
      </w:r>
      <w:r w:rsidR="00A5680C" w:rsidRPr="00294CB7">
        <w:rPr>
          <w:rFonts w:ascii="Times New Roman" w:hAnsi="Times New Roman"/>
          <w:b/>
        </w:rPr>
        <w:t>OFERT</w:t>
      </w:r>
      <w:r w:rsidR="00A5680C" w:rsidRPr="00294CB7">
        <w:rPr>
          <w:rFonts w:ascii="Times New Roman" w:hAnsi="Times New Roman"/>
          <w:b/>
          <w:spacing w:val="-13"/>
        </w:rPr>
        <w:t xml:space="preserve"> </w:t>
      </w:r>
      <w:r w:rsidR="00A5680C" w:rsidRPr="00294CB7">
        <w:rPr>
          <w:rFonts w:ascii="Times New Roman" w:hAnsi="Times New Roman"/>
          <w:b/>
        </w:rPr>
        <w:t>ORAZ</w:t>
      </w:r>
      <w:r w:rsidR="00AF67D1" w:rsidRPr="00294CB7">
        <w:rPr>
          <w:rFonts w:ascii="Times New Roman" w:hAnsi="Times New Roman"/>
          <w:b/>
        </w:rPr>
        <w:t xml:space="preserve"> </w:t>
      </w:r>
      <w:r w:rsidR="00A5680C" w:rsidRPr="00294CB7">
        <w:rPr>
          <w:rFonts w:ascii="Times New Roman" w:hAnsi="Times New Roman"/>
          <w:b/>
        </w:rPr>
        <w:t>WYMAGANIA</w:t>
      </w:r>
      <w:r w:rsidR="00A5680C" w:rsidRPr="00294CB7">
        <w:rPr>
          <w:rFonts w:ascii="Times New Roman" w:hAnsi="Times New Roman"/>
          <w:b/>
          <w:spacing w:val="-12"/>
        </w:rPr>
        <w:t xml:space="preserve"> </w:t>
      </w:r>
      <w:r w:rsidR="00A5680C" w:rsidRPr="00294CB7">
        <w:rPr>
          <w:rFonts w:ascii="Times New Roman" w:hAnsi="Times New Roman"/>
          <w:b/>
        </w:rPr>
        <w:t>FORMALNE DOTYCZĄCE</w:t>
      </w:r>
      <w:r w:rsidR="00A5680C" w:rsidRPr="00294CB7">
        <w:rPr>
          <w:rFonts w:ascii="Times New Roman" w:hAnsi="Times New Roman"/>
          <w:b/>
          <w:spacing w:val="28"/>
          <w:w w:val="99"/>
        </w:rPr>
        <w:t xml:space="preserve"> </w:t>
      </w:r>
      <w:r w:rsidR="00A5680C" w:rsidRPr="00294CB7">
        <w:rPr>
          <w:rFonts w:ascii="Times New Roman" w:hAnsi="Times New Roman"/>
          <w:b/>
          <w:spacing w:val="-1"/>
        </w:rPr>
        <w:t>SKŁADANYCH</w:t>
      </w:r>
      <w:r w:rsidR="00A5680C" w:rsidRPr="00294CB7">
        <w:rPr>
          <w:rFonts w:ascii="Times New Roman" w:hAnsi="Times New Roman"/>
          <w:b/>
          <w:spacing w:val="-14"/>
        </w:rPr>
        <w:t xml:space="preserve"> </w:t>
      </w:r>
      <w:r w:rsidR="00A5680C" w:rsidRPr="00294CB7">
        <w:rPr>
          <w:rFonts w:ascii="Times New Roman" w:hAnsi="Times New Roman"/>
          <w:b/>
        </w:rPr>
        <w:t>OŚWIADCZEŃ</w:t>
      </w:r>
      <w:r w:rsidR="00A5680C" w:rsidRPr="00294CB7">
        <w:rPr>
          <w:rFonts w:ascii="Times New Roman" w:hAnsi="Times New Roman"/>
          <w:b/>
          <w:spacing w:val="-16"/>
        </w:rPr>
        <w:t xml:space="preserve"> </w:t>
      </w:r>
      <w:r w:rsidR="00A5680C" w:rsidRPr="00294CB7">
        <w:rPr>
          <w:rFonts w:ascii="Times New Roman" w:hAnsi="Times New Roman"/>
          <w:b/>
        </w:rPr>
        <w:t>I</w:t>
      </w:r>
      <w:r w:rsidR="00A5680C" w:rsidRPr="00294CB7">
        <w:rPr>
          <w:rFonts w:ascii="Times New Roman" w:hAnsi="Times New Roman"/>
          <w:b/>
          <w:spacing w:val="-14"/>
        </w:rPr>
        <w:t xml:space="preserve"> </w:t>
      </w:r>
      <w:r w:rsidR="00A5680C" w:rsidRPr="00294CB7">
        <w:rPr>
          <w:rFonts w:ascii="Times New Roman" w:hAnsi="Times New Roman"/>
          <w:b/>
        </w:rPr>
        <w:t>DOKUMENTÓW</w:t>
      </w:r>
    </w:p>
    <w:p w14:paraId="5417FCFC" w14:textId="4B13AA85" w:rsidR="00827309" w:rsidRPr="00E107F9" w:rsidRDefault="00827309" w:rsidP="00827309">
      <w:pPr>
        <w:spacing w:before="120" w:after="0" w:line="360" w:lineRule="auto"/>
        <w:jc w:val="center"/>
        <w:rPr>
          <w:rFonts w:ascii="Times New Roman" w:eastAsia="Book Antiqua" w:hAnsi="Times New Roman"/>
          <w:b/>
        </w:rPr>
      </w:pPr>
      <w:r w:rsidRPr="00E107F9">
        <w:rPr>
          <w:rFonts w:ascii="Times New Roman" w:eastAsia="Book Antiqua" w:hAnsi="Times New Roman"/>
          <w:b/>
        </w:rPr>
        <w:t>§ 1</w:t>
      </w:r>
    </w:p>
    <w:p w14:paraId="4C81965E" w14:textId="484C507F" w:rsidR="00827309" w:rsidRDefault="00827309" w:rsidP="00827309">
      <w:pPr>
        <w:spacing w:after="0" w:line="360" w:lineRule="auto"/>
        <w:jc w:val="center"/>
        <w:rPr>
          <w:rFonts w:ascii="Times New Roman" w:eastAsia="Book Antiqua" w:hAnsi="Times New Roman"/>
          <w:b/>
          <w:u w:val="single"/>
        </w:rPr>
      </w:pPr>
      <w:r w:rsidRPr="00E107F9">
        <w:rPr>
          <w:rFonts w:ascii="Times New Roman" w:eastAsia="Book Antiqua" w:hAnsi="Times New Roman"/>
          <w:b/>
          <w:u w:val="single"/>
        </w:rPr>
        <w:t>Forma dokumentów</w:t>
      </w:r>
    </w:p>
    <w:p w14:paraId="3215495A" w14:textId="30FF1478" w:rsidR="003452D1" w:rsidRPr="00E01728" w:rsidRDefault="00337A14" w:rsidP="009711D3">
      <w:pPr>
        <w:numPr>
          <w:ilvl w:val="0"/>
          <w:numId w:val="26"/>
        </w:numPr>
        <w:spacing w:before="120" w:after="0" w:line="360" w:lineRule="auto"/>
        <w:jc w:val="both"/>
        <w:rPr>
          <w:rFonts w:ascii="Times New Roman" w:eastAsia="Times New Roman" w:hAnsi="Times New Roman" w:cs="Times New Roman"/>
        </w:rPr>
      </w:pPr>
      <w:r w:rsidRPr="00337A14">
        <w:rPr>
          <w:rFonts w:ascii="Times New Roman" w:eastAsia="Times New Roman" w:hAnsi="Times New Roman" w:cs="Times New Roman"/>
        </w:rPr>
        <w:t>Ofertę</w:t>
      </w:r>
      <w:r w:rsidR="003607A5">
        <w:rPr>
          <w:rFonts w:ascii="Times New Roman" w:eastAsia="Times New Roman" w:hAnsi="Times New Roman" w:cs="Times New Roman"/>
        </w:rPr>
        <w:t xml:space="preserve"> (formularz oferty)</w:t>
      </w:r>
      <w:r w:rsidRPr="00337A14">
        <w:rPr>
          <w:rFonts w:ascii="Times New Roman" w:eastAsia="Times New Roman" w:hAnsi="Times New Roman" w:cs="Times New Roman"/>
        </w:rPr>
        <w:t>,</w:t>
      </w:r>
      <w:r w:rsidR="00191AFC">
        <w:rPr>
          <w:rFonts w:ascii="Times New Roman" w:eastAsia="Times New Roman" w:hAnsi="Times New Roman" w:cs="Times New Roman"/>
        </w:rPr>
        <w:t xml:space="preserve"> </w:t>
      </w:r>
      <w:r w:rsidR="003B7607">
        <w:rPr>
          <w:rFonts w:ascii="Times New Roman" w:eastAsia="Times New Roman" w:hAnsi="Times New Roman" w:cs="Times New Roman"/>
        </w:rPr>
        <w:t>Formularz nr 1 (F</w:t>
      </w:r>
      <w:r w:rsidR="00191AFC">
        <w:rPr>
          <w:rFonts w:ascii="Times New Roman" w:eastAsia="Times New Roman" w:hAnsi="Times New Roman" w:cs="Times New Roman"/>
        </w:rPr>
        <w:t>ormularz cenowy</w:t>
      </w:r>
      <w:r w:rsidR="003607A5">
        <w:rPr>
          <w:rFonts w:ascii="Times New Roman" w:eastAsia="Times New Roman" w:hAnsi="Times New Roman" w:cs="Times New Roman"/>
        </w:rPr>
        <w:t>, stanowiący treść oferty</w:t>
      </w:r>
      <w:r w:rsidR="00191AFC">
        <w:rPr>
          <w:rFonts w:ascii="Times New Roman" w:eastAsia="Times New Roman" w:hAnsi="Times New Roman" w:cs="Times New Roman"/>
        </w:rPr>
        <w:t>)</w:t>
      </w:r>
      <w:r w:rsidR="00540BE7">
        <w:rPr>
          <w:rFonts w:ascii="Times New Roman" w:eastAsia="Times New Roman" w:hAnsi="Times New Roman" w:cs="Times New Roman"/>
        </w:rPr>
        <w:t>,</w:t>
      </w:r>
      <w:r w:rsidR="00191AFC">
        <w:rPr>
          <w:rFonts w:ascii="Times New Roman" w:eastAsia="Times New Roman" w:hAnsi="Times New Roman" w:cs="Times New Roman"/>
        </w:rPr>
        <w:t xml:space="preserve"> przedmiotow</w:t>
      </w:r>
      <w:r w:rsidR="00540BE7">
        <w:rPr>
          <w:rFonts w:ascii="Times New Roman" w:eastAsia="Times New Roman" w:hAnsi="Times New Roman" w:cs="Times New Roman"/>
        </w:rPr>
        <w:t>e</w:t>
      </w:r>
      <w:r w:rsidR="00191AFC">
        <w:rPr>
          <w:rFonts w:ascii="Times New Roman" w:eastAsia="Times New Roman" w:hAnsi="Times New Roman" w:cs="Times New Roman"/>
        </w:rPr>
        <w:t xml:space="preserve"> środ</w:t>
      </w:r>
      <w:r w:rsidR="00540BE7">
        <w:rPr>
          <w:rFonts w:ascii="Times New Roman" w:eastAsia="Times New Roman" w:hAnsi="Times New Roman" w:cs="Times New Roman"/>
        </w:rPr>
        <w:t>ki</w:t>
      </w:r>
      <w:r w:rsidR="00191AFC">
        <w:rPr>
          <w:rFonts w:ascii="Times New Roman" w:eastAsia="Times New Roman" w:hAnsi="Times New Roman" w:cs="Times New Roman"/>
        </w:rPr>
        <w:t xml:space="preserve"> dowodow</w:t>
      </w:r>
      <w:r w:rsidR="00540BE7">
        <w:rPr>
          <w:rFonts w:ascii="Times New Roman" w:eastAsia="Times New Roman" w:hAnsi="Times New Roman" w:cs="Times New Roman"/>
        </w:rPr>
        <w:t>e</w:t>
      </w:r>
      <w:r w:rsidR="00191AFC">
        <w:rPr>
          <w:rFonts w:ascii="Times New Roman" w:eastAsia="Times New Roman" w:hAnsi="Times New Roman" w:cs="Times New Roman"/>
        </w:rPr>
        <w:t xml:space="preserve">, </w:t>
      </w:r>
      <w:r w:rsidRPr="00337A14">
        <w:rPr>
          <w:rFonts w:ascii="Times New Roman" w:eastAsia="Times New Roman" w:hAnsi="Times New Roman" w:cs="Times New Roman"/>
        </w:rPr>
        <w:t>oświadczeni</w:t>
      </w:r>
      <w:r w:rsidR="002825E1">
        <w:rPr>
          <w:rFonts w:ascii="Times New Roman" w:eastAsia="Times New Roman" w:hAnsi="Times New Roman" w:cs="Times New Roman"/>
        </w:rPr>
        <w:t>e</w:t>
      </w:r>
      <w:r w:rsidRPr="00337A14">
        <w:rPr>
          <w:rFonts w:ascii="Times New Roman" w:eastAsia="Times New Roman" w:hAnsi="Times New Roman" w:cs="Times New Roman"/>
        </w:rPr>
        <w:t>, o których mowa w art. 125 ust. 1 ustawy</w:t>
      </w:r>
      <w:r w:rsidR="00F5212A">
        <w:rPr>
          <w:rFonts w:ascii="Times New Roman" w:eastAsia="Times New Roman" w:hAnsi="Times New Roman" w:cs="Times New Roman"/>
        </w:rPr>
        <w:t xml:space="preserve"> (art. 5 § </w:t>
      </w:r>
      <w:r w:rsidR="00092A7E">
        <w:rPr>
          <w:rFonts w:ascii="Times New Roman" w:eastAsia="Times New Roman" w:hAnsi="Times New Roman" w:cs="Times New Roman"/>
        </w:rPr>
        <w:t>1 SWZ),</w:t>
      </w:r>
      <w:r w:rsidR="00E01728">
        <w:rPr>
          <w:rFonts w:ascii="Times New Roman" w:eastAsia="Times New Roman" w:hAnsi="Times New Roman" w:cs="Times New Roman"/>
        </w:rPr>
        <w:t xml:space="preserve"> </w:t>
      </w:r>
      <w:r w:rsidR="00763560">
        <w:rPr>
          <w:rFonts w:ascii="Times New Roman" w:eastAsia="Times New Roman" w:hAnsi="Times New Roman" w:cs="Times New Roman"/>
        </w:rPr>
        <w:t xml:space="preserve">podmiotowe środki dowodowe, oraz zobowiązanie podmiotu </w:t>
      </w:r>
      <w:r w:rsidR="00763560" w:rsidRPr="00763560">
        <w:rPr>
          <w:rFonts w:ascii="Times New Roman" w:eastAsia="Times New Roman" w:hAnsi="Times New Roman" w:cs="Times New Roman"/>
        </w:rPr>
        <w:t>udostępniającego zasoby</w:t>
      </w:r>
      <w:r w:rsidR="00763560">
        <w:rPr>
          <w:rFonts w:ascii="Times New Roman" w:eastAsia="Times New Roman" w:hAnsi="Times New Roman" w:cs="Times New Roman"/>
        </w:rPr>
        <w:t xml:space="preserve">, o </w:t>
      </w:r>
      <w:r w:rsidR="00763560">
        <w:rPr>
          <w:rFonts w:ascii="Times New Roman" w:eastAsia="Times New Roman" w:hAnsi="Times New Roman" w:cs="Times New Roman"/>
        </w:rPr>
        <w:lastRenderedPageBreak/>
        <w:t>którym mowa w art. 118 ust. 3 ustawy</w:t>
      </w:r>
      <w:r w:rsidR="002825E1">
        <w:rPr>
          <w:rFonts w:ascii="Times New Roman" w:eastAsia="Times New Roman" w:hAnsi="Times New Roman" w:cs="Times New Roman"/>
        </w:rPr>
        <w:t xml:space="preserve"> (Formularz nr </w:t>
      </w:r>
      <w:r w:rsidR="008F5CD9">
        <w:rPr>
          <w:rFonts w:ascii="Times New Roman" w:eastAsia="Times New Roman" w:hAnsi="Times New Roman" w:cs="Times New Roman"/>
        </w:rPr>
        <w:t>2</w:t>
      </w:r>
      <w:r w:rsidR="002825E1">
        <w:rPr>
          <w:rFonts w:ascii="Times New Roman" w:eastAsia="Times New Roman" w:hAnsi="Times New Roman" w:cs="Times New Roman"/>
        </w:rPr>
        <w:t>)</w:t>
      </w:r>
      <w:r w:rsidR="00E01728">
        <w:rPr>
          <w:rFonts w:ascii="Times New Roman" w:eastAsia="Times New Roman" w:hAnsi="Times New Roman" w:cs="Times New Roman"/>
        </w:rPr>
        <w:t>,</w:t>
      </w:r>
      <w:r w:rsidR="00092A7E">
        <w:rPr>
          <w:rFonts w:ascii="Times New Roman" w:eastAsia="Times New Roman" w:hAnsi="Times New Roman" w:cs="Times New Roman"/>
        </w:rPr>
        <w:t xml:space="preserve"> </w:t>
      </w:r>
      <w:r w:rsidR="00CC2D47" w:rsidRPr="00E01728">
        <w:rPr>
          <w:rFonts w:ascii="Times New Roman" w:eastAsia="Times New Roman" w:hAnsi="Times New Roman" w:cs="Times New Roman"/>
        </w:rPr>
        <w:t xml:space="preserve">pełnomocnictwa, </w:t>
      </w:r>
      <w:r w:rsidRPr="00E01728">
        <w:rPr>
          <w:rFonts w:ascii="Times New Roman" w:eastAsia="Times New Roman" w:hAnsi="Times New Roman" w:cs="Times New Roman"/>
        </w:rPr>
        <w:t>sporządza się w postaci elektronicznej, w formatach danych określonych w ust.</w:t>
      </w:r>
      <w:r w:rsidR="00CC2D47" w:rsidRPr="00E01728">
        <w:rPr>
          <w:rFonts w:ascii="Times New Roman" w:eastAsia="Times New Roman" w:hAnsi="Times New Roman" w:cs="Times New Roman"/>
        </w:rPr>
        <w:t xml:space="preserve"> </w:t>
      </w:r>
      <w:r w:rsidRPr="00E01728">
        <w:rPr>
          <w:rFonts w:ascii="Times New Roman" w:eastAsia="Times New Roman" w:hAnsi="Times New Roman" w:cs="Times New Roman"/>
        </w:rPr>
        <w:t xml:space="preserve">3. </w:t>
      </w:r>
    </w:p>
    <w:p w14:paraId="72429CF7" w14:textId="2A83521E" w:rsidR="004617A6" w:rsidRDefault="004617A6" w:rsidP="009711D3">
      <w:pPr>
        <w:pStyle w:val="Akapitzlist"/>
        <w:numPr>
          <w:ilvl w:val="0"/>
          <w:numId w:val="26"/>
        </w:numPr>
        <w:spacing w:before="120" w:after="0" w:line="360" w:lineRule="auto"/>
        <w:ind w:left="357" w:hanging="357"/>
        <w:contextualSpacing w:val="0"/>
        <w:jc w:val="both"/>
        <w:rPr>
          <w:rFonts w:ascii="Times New Roman" w:hAnsi="Times New Roman" w:cs="Times New Roman"/>
        </w:rPr>
      </w:pPr>
      <w:r w:rsidRPr="004617A6">
        <w:rPr>
          <w:rFonts w:ascii="Times New Roman" w:hAnsi="Times New Roman" w:cs="Times New Roman"/>
        </w:rPr>
        <w:t>Informacje, oświadczenia lub dokumenty inne niż określone w ust. 1, przekazywane w postępowaniu</w:t>
      </w:r>
      <w:r w:rsidR="00052558">
        <w:rPr>
          <w:rFonts w:ascii="Times New Roman" w:hAnsi="Times New Roman" w:cs="Times New Roman"/>
        </w:rPr>
        <w:t>,</w:t>
      </w:r>
      <w:r w:rsidRPr="004617A6">
        <w:rPr>
          <w:rFonts w:ascii="Times New Roman" w:hAnsi="Times New Roman" w:cs="Times New Roman"/>
        </w:rPr>
        <w:t xml:space="preserve"> sporządza się w postaci elektronicznej</w:t>
      </w:r>
      <w:r w:rsidR="0049270D">
        <w:rPr>
          <w:rFonts w:ascii="Times New Roman" w:hAnsi="Times New Roman" w:cs="Times New Roman"/>
        </w:rPr>
        <w:t>,</w:t>
      </w:r>
      <w:r w:rsidRPr="004617A6">
        <w:rPr>
          <w:rFonts w:ascii="Times New Roman" w:hAnsi="Times New Roman" w:cs="Times New Roman"/>
        </w:rPr>
        <w:t xml:space="preserve"> format</w:t>
      </w:r>
      <w:r w:rsidR="002825E1">
        <w:rPr>
          <w:rFonts w:ascii="Times New Roman" w:hAnsi="Times New Roman" w:cs="Times New Roman"/>
        </w:rPr>
        <w:t xml:space="preserve">ach danych określonych w </w:t>
      </w:r>
      <w:r w:rsidR="002825E1" w:rsidRPr="0049270D">
        <w:rPr>
          <w:rFonts w:ascii="Times New Roman" w:hAnsi="Times New Roman" w:cs="Times New Roman"/>
        </w:rPr>
        <w:t>ust. 3 lub jako tekst wpisany bezpośrednio do wiadomości przekazywanej przy użyciu środków kom</w:t>
      </w:r>
      <w:r w:rsidR="00E00F88">
        <w:rPr>
          <w:rFonts w:ascii="Times New Roman" w:hAnsi="Times New Roman" w:cs="Times New Roman"/>
        </w:rPr>
        <w:t>u</w:t>
      </w:r>
      <w:r w:rsidR="002825E1" w:rsidRPr="0049270D">
        <w:rPr>
          <w:rFonts w:ascii="Times New Roman" w:hAnsi="Times New Roman" w:cs="Times New Roman"/>
        </w:rPr>
        <w:t>nikacji elektronicznej.</w:t>
      </w:r>
    </w:p>
    <w:p w14:paraId="1DCFF35B" w14:textId="68AB4042" w:rsidR="00337A14" w:rsidRDefault="00337A14" w:rsidP="009711D3">
      <w:pPr>
        <w:numPr>
          <w:ilvl w:val="0"/>
          <w:numId w:val="26"/>
        </w:numPr>
        <w:spacing w:before="120" w:after="0" w:line="360" w:lineRule="auto"/>
        <w:ind w:left="357" w:hanging="357"/>
        <w:jc w:val="both"/>
        <w:rPr>
          <w:rFonts w:ascii="Times New Roman" w:eastAsia="Times New Roman" w:hAnsi="Times New Roman" w:cs="Times New Roman"/>
        </w:rPr>
      </w:pPr>
      <w:r w:rsidRPr="003452D1">
        <w:rPr>
          <w:rFonts w:ascii="Times New Roman" w:eastAsia="Times New Roman" w:hAnsi="Times New Roman" w:cs="Times New Roman"/>
        </w:rPr>
        <w:t xml:space="preserve">Zamawiający </w:t>
      </w:r>
      <w:r w:rsidRPr="0049270D">
        <w:rPr>
          <w:rFonts w:ascii="Times New Roman" w:eastAsia="Times New Roman" w:hAnsi="Times New Roman" w:cs="Times New Roman"/>
          <w:b/>
        </w:rPr>
        <w:t>zaleca następujący format przesyłanych danych: .pdf.</w:t>
      </w:r>
      <w:r w:rsidRPr="00402AF4">
        <w:rPr>
          <w:rFonts w:ascii="Times New Roman" w:eastAsia="Times New Roman" w:hAnsi="Times New Roman" w:cs="Times New Roman"/>
        </w:rPr>
        <w:t xml:space="preserve"> Przesłanie danych w innych formatach, np.: .doc, .docx, .rtf, </w:t>
      </w:r>
      <w:r w:rsidR="00763560" w:rsidRPr="00402AF4">
        <w:rPr>
          <w:rFonts w:ascii="Times New Roman" w:eastAsia="Times New Roman" w:hAnsi="Times New Roman" w:cs="Times New Roman"/>
        </w:rPr>
        <w:t>.xml.</w:t>
      </w:r>
      <w:r w:rsidRPr="00402AF4">
        <w:rPr>
          <w:rFonts w:ascii="Times New Roman" w:eastAsia="Times New Roman" w:hAnsi="Times New Roman" w:cs="Times New Roman"/>
        </w:rPr>
        <w:t xml:space="preserve"> </w:t>
      </w:r>
      <w:r w:rsidRPr="00077C8A">
        <w:rPr>
          <w:rFonts w:ascii="Times New Roman" w:eastAsia="Times New Roman" w:hAnsi="Times New Roman" w:cs="Times New Roman"/>
        </w:rPr>
        <w:t>jest dopuszczalne, a</w:t>
      </w:r>
      <w:r w:rsidRPr="003452D1">
        <w:rPr>
          <w:rFonts w:ascii="Times New Roman" w:eastAsia="Times New Roman" w:hAnsi="Times New Roman" w:cs="Times New Roman"/>
        </w:rPr>
        <w:t xml:space="preserve">le </w:t>
      </w:r>
      <w:r w:rsidRPr="00077C8A">
        <w:rPr>
          <w:rFonts w:ascii="Times New Roman" w:eastAsia="Times New Roman" w:hAnsi="Times New Roman" w:cs="Times New Roman"/>
          <w:u w:val="single"/>
        </w:rPr>
        <w:t>niezalecane</w:t>
      </w:r>
      <w:r w:rsidRPr="003452D1">
        <w:rPr>
          <w:rFonts w:ascii="Times New Roman" w:eastAsia="Times New Roman" w:hAnsi="Times New Roman" w:cs="Times New Roman"/>
        </w:rPr>
        <w:t xml:space="preserve"> ze względu na możliwe trudności techniczne z weryfikacją </w:t>
      </w:r>
      <w:r w:rsidRPr="00402AF4">
        <w:rPr>
          <w:rFonts w:ascii="Times New Roman" w:eastAsia="Times New Roman" w:hAnsi="Times New Roman" w:cs="Times New Roman"/>
        </w:rPr>
        <w:t>prawidłowości złożenia kwalifik</w:t>
      </w:r>
      <w:r w:rsidR="002825E1">
        <w:rPr>
          <w:rFonts w:ascii="Times New Roman" w:eastAsia="Times New Roman" w:hAnsi="Times New Roman" w:cs="Times New Roman"/>
        </w:rPr>
        <w:t>owanego podpisu elektronicznego</w:t>
      </w:r>
      <w:r w:rsidR="00763560" w:rsidRPr="00402AF4">
        <w:rPr>
          <w:rFonts w:ascii="Times New Roman" w:eastAsia="Times New Roman" w:hAnsi="Times New Roman" w:cs="Times New Roman"/>
        </w:rPr>
        <w:t>.</w:t>
      </w:r>
    </w:p>
    <w:p w14:paraId="53C4D028" w14:textId="4CFD3A18" w:rsidR="00A246EB" w:rsidRPr="00A076BD" w:rsidRDefault="00A246EB" w:rsidP="009711D3">
      <w:pPr>
        <w:numPr>
          <w:ilvl w:val="0"/>
          <w:numId w:val="26"/>
        </w:numPr>
        <w:spacing w:before="120" w:after="0" w:line="360" w:lineRule="auto"/>
        <w:jc w:val="both"/>
        <w:rPr>
          <w:rFonts w:ascii="Times New Roman" w:eastAsia="Times New Roman" w:hAnsi="Times New Roman" w:cs="Times New Roman"/>
        </w:rPr>
      </w:pPr>
      <w:r w:rsidRPr="00A246EB">
        <w:rPr>
          <w:rFonts w:ascii="Times New Roman" w:eastAsia="Times New Roman" w:hAnsi="Times New Roman" w:cs="Times New Roman"/>
        </w:rPr>
        <w:t xml:space="preserve">Szczegółówe informacje dotyczące sposobu sporządzania i przekazywania informacji oraz wymagań technicznych dla dokumentów </w:t>
      </w:r>
      <w:r w:rsidRPr="00A076BD">
        <w:rPr>
          <w:rFonts w:ascii="Times New Roman" w:eastAsia="Times New Roman" w:hAnsi="Times New Roman" w:cs="Times New Roman"/>
        </w:rPr>
        <w:t xml:space="preserve">elektronicznych oraz środków komunikacji elektronicznej zostały określone w RDE </w:t>
      </w:r>
      <w:r w:rsidR="004D0303" w:rsidRPr="00A076BD">
        <w:rPr>
          <w:rFonts w:ascii="Times New Roman" w:eastAsia="Times New Roman" w:hAnsi="Times New Roman" w:cs="Times New Roman"/>
        </w:rPr>
        <w:t xml:space="preserve">– </w:t>
      </w:r>
      <w:r w:rsidR="004D0303" w:rsidRPr="00356870">
        <w:rPr>
          <w:rFonts w:ascii="Times New Roman" w:eastAsia="Times New Roman" w:hAnsi="Times New Roman" w:cs="Times New Roman"/>
        </w:rPr>
        <w:t xml:space="preserve">patrz art. 5 § </w:t>
      </w:r>
      <w:r w:rsidR="00356870" w:rsidRPr="00356870">
        <w:rPr>
          <w:rFonts w:ascii="Times New Roman" w:eastAsia="Times New Roman" w:hAnsi="Times New Roman" w:cs="Times New Roman"/>
        </w:rPr>
        <w:t>6</w:t>
      </w:r>
      <w:r w:rsidR="004D0303" w:rsidRPr="00356870">
        <w:rPr>
          <w:rFonts w:ascii="Times New Roman" w:eastAsia="Times New Roman" w:hAnsi="Times New Roman" w:cs="Times New Roman"/>
        </w:rPr>
        <w:t xml:space="preserve"> ust. 1</w:t>
      </w:r>
      <w:r w:rsidR="0049270D" w:rsidRPr="00356870">
        <w:rPr>
          <w:rFonts w:ascii="Times New Roman" w:eastAsia="Times New Roman" w:hAnsi="Times New Roman" w:cs="Times New Roman"/>
        </w:rPr>
        <w:t xml:space="preserve"> </w:t>
      </w:r>
      <w:r w:rsidR="004D0303" w:rsidRPr="00356870">
        <w:rPr>
          <w:rFonts w:ascii="Times New Roman" w:eastAsia="Times New Roman" w:hAnsi="Times New Roman" w:cs="Times New Roman"/>
        </w:rPr>
        <w:t>SWZ</w:t>
      </w:r>
      <w:r w:rsidR="006C35FD" w:rsidRPr="00356870">
        <w:rPr>
          <w:rFonts w:ascii="Times New Roman" w:eastAsia="Times New Roman" w:hAnsi="Times New Roman" w:cs="Times New Roman"/>
        </w:rPr>
        <w:t xml:space="preserve"> oraz </w:t>
      </w:r>
      <w:r w:rsidR="006C35FD" w:rsidRPr="00EA435C">
        <w:rPr>
          <w:rFonts w:ascii="Times New Roman" w:eastAsia="Times New Roman" w:hAnsi="Times New Roman" w:cs="Times New Roman"/>
        </w:rPr>
        <w:t>w</w:t>
      </w:r>
      <w:r w:rsidR="006C35FD" w:rsidRPr="00EA435C">
        <w:rPr>
          <w:rFonts w:ascii="Times New Roman" w:eastAsia="Times New Roman" w:hAnsi="Times New Roman" w:cs="Times New Roman"/>
          <w:b/>
        </w:rPr>
        <w:t xml:space="preserve"> załączniku nr </w:t>
      </w:r>
      <w:r w:rsidR="008F5CD9">
        <w:rPr>
          <w:rFonts w:ascii="Times New Roman" w:eastAsia="Times New Roman" w:hAnsi="Times New Roman" w:cs="Times New Roman"/>
          <w:b/>
        </w:rPr>
        <w:t>2</w:t>
      </w:r>
      <w:r w:rsidR="00794FD3">
        <w:rPr>
          <w:rFonts w:ascii="Times New Roman" w:eastAsia="Times New Roman" w:hAnsi="Times New Roman" w:cs="Times New Roman"/>
          <w:b/>
        </w:rPr>
        <w:t xml:space="preserve"> </w:t>
      </w:r>
      <w:r w:rsidR="00794FD3" w:rsidRPr="00794FD3">
        <w:rPr>
          <w:rFonts w:ascii="Times New Roman" w:eastAsia="Times New Roman" w:hAnsi="Times New Roman" w:cs="Times New Roman"/>
        </w:rPr>
        <w:t>d</w:t>
      </w:r>
      <w:r w:rsidR="006C35FD" w:rsidRPr="00356870">
        <w:rPr>
          <w:rFonts w:ascii="Times New Roman" w:eastAsia="Times New Roman" w:hAnsi="Times New Roman" w:cs="Times New Roman"/>
        </w:rPr>
        <w:t>o SWZ.</w:t>
      </w:r>
    </w:p>
    <w:p w14:paraId="78F000EB" w14:textId="18CBAF68" w:rsidR="008B2C47" w:rsidRPr="00A076BD" w:rsidRDefault="008B2C47" w:rsidP="008B2C47">
      <w:pPr>
        <w:tabs>
          <w:tab w:val="left" w:pos="0"/>
        </w:tabs>
        <w:autoSpaceDE w:val="0"/>
        <w:autoSpaceDN w:val="0"/>
        <w:adjustRightInd w:val="0"/>
        <w:spacing w:before="120" w:after="0" w:line="360" w:lineRule="auto"/>
        <w:jc w:val="center"/>
        <w:rPr>
          <w:rFonts w:ascii="Times New Roman" w:hAnsi="Times New Roman"/>
          <w:b/>
        </w:rPr>
      </w:pPr>
      <w:r w:rsidRPr="00A076BD">
        <w:rPr>
          <w:rFonts w:ascii="Times New Roman" w:hAnsi="Times New Roman"/>
          <w:b/>
        </w:rPr>
        <w:t>§ 2</w:t>
      </w:r>
    </w:p>
    <w:p w14:paraId="2A60401E" w14:textId="77777777" w:rsidR="008B2C47" w:rsidRPr="00A076BD" w:rsidRDefault="008B2C47" w:rsidP="008B2C47">
      <w:pPr>
        <w:keepNext/>
        <w:autoSpaceDE w:val="0"/>
        <w:autoSpaceDN w:val="0"/>
        <w:adjustRightInd w:val="0"/>
        <w:spacing w:after="0" w:line="360" w:lineRule="auto"/>
        <w:jc w:val="center"/>
        <w:rPr>
          <w:rFonts w:ascii="Times New Roman" w:hAnsi="Times New Roman"/>
          <w:b/>
          <w:bCs/>
          <w:u w:val="single"/>
        </w:rPr>
      </w:pPr>
      <w:r w:rsidRPr="00A076BD">
        <w:rPr>
          <w:rFonts w:ascii="Times New Roman" w:hAnsi="Times New Roman"/>
          <w:b/>
          <w:bCs/>
          <w:u w:val="single"/>
        </w:rPr>
        <w:t>Przygotowanie oferty</w:t>
      </w:r>
    </w:p>
    <w:p w14:paraId="49888568" w14:textId="2BECB23F" w:rsidR="008B2C47" w:rsidRPr="00A076BD" w:rsidRDefault="008B2C47" w:rsidP="009711D3">
      <w:pPr>
        <w:numPr>
          <w:ilvl w:val="0"/>
          <w:numId w:val="27"/>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hAnsi="Times New Roman"/>
        </w:rPr>
        <w:t>Ofertę</w:t>
      </w:r>
      <w:r w:rsidRPr="00A076BD">
        <w:rPr>
          <w:rFonts w:ascii="Times New Roman" w:hAnsi="Times New Roman"/>
          <w:spacing w:val="-7"/>
        </w:rPr>
        <w:t xml:space="preserve"> </w:t>
      </w:r>
      <w:r w:rsidRPr="00A076BD">
        <w:rPr>
          <w:rFonts w:ascii="Times New Roman" w:hAnsi="Times New Roman"/>
        </w:rPr>
        <w:t>należy</w:t>
      </w:r>
      <w:r w:rsidRPr="00A076BD">
        <w:rPr>
          <w:rFonts w:ascii="Times New Roman" w:hAnsi="Times New Roman"/>
          <w:spacing w:val="-9"/>
        </w:rPr>
        <w:t xml:space="preserve"> </w:t>
      </w:r>
      <w:r w:rsidRPr="00A076BD">
        <w:rPr>
          <w:rFonts w:ascii="Times New Roman" w:hAnsi="Times New Roman"/>
        </w:rPr>
        <w:t>przygotować</w:t>
      </w:r>
      <w:r w:rsidRPr="00A076BD">
        <w:rPr>
          <w:rFonts w:ascii="Times New Roman" w:hAnsi="Times New Roman"/>
          <w:spacing w:val="-5"/>
        </w:rPr>
        <w:t xml:space="preserve"> </w:t>
      </w:r>
      <w:r w:rsidRPr="00A076BD">
        <w:rPr>
          <w:rFonts w:ascii="Times New Roman" w:hAnsi="Times New Roman"/>
          <w:spacing w:val="-1"/>
        </w:rPr>
        <w:t>ściśle</w:t>
      </w:r>
      <w:r w:rsidRPr="00A076BD">
        <w:rPr>
          <w:rFonts w:ascii="Times New Roman" w:hAnsi="Times New Roman"/>
          <w:spacing w:val="-8"/>
        </w:rPr>
        <w:t xml:space="preserve"> </w:t>
      </w:r>
      <w:r w:rsidRPr="00A076BD">
        <w:rPr>
          <w:rFonts w:ascii="Times New Roman" w:hAnsi="Times New Roman"/>
        </w:rPr>
        <w:t>według</w:t>
      </w:r>
      <w:r w:rsidRPr="00A076BD">
        <w:rPr>
          <w:rFonts w:ascii="Times New Roman" w:hAnsi="Times New Roman"/>
          <w:spacing w:val="-8"/>
        </w:rPr>
        <w:t xml:space="preserve"> </w:t>
      </w:r>
      <w:r w:rsidRPr="00A076BD">
        <w:rPr>
          <w:rFonts w:ascii="Times New Roman" w:hAnsi="Times New Roman"/>
        </w:rPr>
        <w:t>wymagań</w:t>
      </w:r>
      <w:r w:rsidRPr="00A076BD">
        <w:rPr>
          <w:rFonts w:ascii="Times New Roman" w:hAnsi="Times New Roman"/>
          <w:spacing w:val="-9"/>
        </w:rPr>
        <w:t xml:space="preserve"> </w:t>
      </w:r>
      <w:r w:rsidRPr="00A076BD">
        <w:rPr>
          <w:rFonts w:ascii="Times New Roman" w:hAnsi="Times New Roman"/>
        </w:rPr>
        <w:t>określonych</w:t>
      </w:r>
      <w:r w:rsidRPr="00A076BD">
        <w:rPr>
          <w:rFonts w:ascii="Times New Roman" w:hAnsi="Times New Roman"/>
          <w:spacing w:val="-6"/>
        </w:rPr>
        <w:t xml:space="preserve"> </w:t>
      </w:r>
      <w:r w:rsidRPr="00A076BD">
        <w:rPr>
          <w:rFonts w:ascii="Times New Roman" w:hAnsi="Times New Roman"/>
        </w:rPr>
        <w:t>w</w:t>
      </w:r>
      <w:r w:rsidRPr="00A076BD">
        <w:rPr>
          <w:rFonts w:ascii="Times New Roman" w:hAnsi="Times New Roman"/>
          <w:spacing w:val="-9"/>
        </w:rPr>
        <w:t xml:space="preserve"> </w:t>
      </w:r>
      <w:r w:rsidRPr="00A076BD">
        <w:rPr>
          <w:rFonts w:ascii="Times New Roman" w:hAnsi="Times New Roman"/>
        </w:rPr>
        <w:t>SWZ.</w:t>
      </w:r>
    </w:p>
    <w:p w14:paraId="54603EA6" w14:textId="69D9B2F6" w:rsidR="00BB06EA" w:rsidRPr="00E00F88" w:rsidRDefault="008B2C47" w:rsidP="009711D3">
      <w:pPr>
        <w:numPr>
          <w:ilvl w:val="0"/>
          <w:numId w:val="27"/>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ArialMT-Identity-H" w:hAnsi="Times New Roman"/>
        </w:rPr>
        <w:t xml:space="preserve">Treść oferty musi być zgodna z wymaganiami </w:t>
      </w:r>
      <w:r w:rsidR="003168E8" w:rsidRPr="00A076BD">
        <w:rPr>
          <w:rFonts w:ascii="Times New Roman" w:eastAsia="ArialMT-Identity-H" w:hAnsi="Times New Roman"/>
        </w:rPr>
        <w:t>Z</w:t>
      </w:r>
      <w:r w:rsidRPr="00A076BD">
        <w:rPr>
          <w:rFonts w:ascii="Times New Roman" w:eastAsia="ArialMT-Identity-H" w:hAnsi="Times New Roman"/>
        </w:rPr>
        <w:t xml:space="preserve">amawiającego określonymi w dokumentach </w:t>
      </w:r>
      <w:r w:rsidRPr="00E00F88">
        <w:rPr>
          <w:rFonts w:ascii="Times New Roman" w:eastAsia="ArialMT-Identity-H" w:hAnsi="Times New Roman"/>
        </w:rPr>
        <w:t>zamówienia.</w:t>
      </w:r>
      <w:r w:rsidR="00BB06EA" w:rsidRPr="00E00F88">
        <w:rPr>
          <w:rFonts w:ascii="Times New Roman" w:eastAsia="ArialMT-Identity-H" w:hAnsi="Times New Roman"/>
        </w:rPr>
        <w:t xml:space="preserve"> </w:t>
      </w:r>
      <w:r w:rsidR="00791150" w:rsidRPr="00E00F88">
        <w:rPr>
          <w:rFonts w:ascii="Times New Roman" w:eastAsia="ArialMT-Identity-H" w:hAnsi="Times New Roman"/>
        </w:rPr>
        <w:t xml:space="preserve"> Treść oferty stanowi Formularz oferty oraz </w:t>
      </w:r>
      <w:r w:rsidR="00E00F88" w:rsidRPr="00E00F88">
        <w:rPr>
          <w:rFonts w:ascii="Times New Roman" w:eastAsia="ArialMT-Identity-H" w:hAnsi="Times New Roman"/>
        </w:rPr>
        <w:t xml:space="preserve"> </w:t>
      </w:r>
      <w:r w:rsidR="00791150" w:rsidRPr="00E00F88">
        <w:rPr>
          <w:rFonts w:ascii="Times New Roman" w:eastAsia="ArialMT-Identity-H" w:hAnsi="Times New Roman"/>
        </w:rPr>
        <w:t xml:space="preserve">Formularz nr </w:t>
      </w:r>
      <w:r w:rsidR="00EA435C" w:rsidRPr="00E00F88">
        <w:rPr>
          <w:rFonts w:ascii="Times New Roman" w:eastAsia="ArialMT-Identity-H" w:hAnsi="Times New Roman"/>
        </w:rPr>
        <w:t>1</w:t>
      </w:r>
      <w:r w:rsidR="00E00F88" w:rsidRPr="00E00F88">
        <w:rPr>
          <w:rFonts w:ascii="Times New Roman" w:eastAsia="ArialMT-Identity-H" w:hAnsi="Times New Roman"/>
        </w:rPr>
        <w:t xml:space="preserve"> (formularz cenowy)</w:t>
      </w:r>
      <w:r w:rsidR="00791150" w:rsidRPr="00E00F88">
        <w:rPr>
          <w:rFonts w:ascii="Times New Roman" w:eastAsia="ArialMT-Identity-H" w:hAnsi="Times New Roman"/>
        </w:rPr>
        <w:t>.</w:t>
      </w:r>
    </w:p>
    <w:p w14:paraId="6DE44A7A" w14:textId="180E46B7" w:rsidR="008B2C47" w:rsidRPr="00E2121B" w:rsidRDefault="008B2C47" w:rsidP="009711D3">
      <w:pPr>
        <w:numPr>
          <w:ilvl w:val="0"/>
          <w:numId w:val="27"/>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Ofertę należy sporządzić w języku polskim</w:t>
      </w:r>
      <w:r w:rsidR="00D546D6">
        <w:rPr>
          <w:rFonts w:ascii="Times New Roman" w:eastAsia="Times New Roman" w:hAnsi="Times New Roman"/>
        </w:rPr>
        <w:t xml:space="preserve">. </w:t>
      </w:r>
      <w:r w:rsidRPr="00CC6606">
        <w:rPr>
          <w:rFonts w:ascii="Times New Roman" w:eastAsia="Times New Roman" w:hAnsi="Times New Roman"/>
        </w:rPr>
        <w:t>Zamawiający dopuszcza możliwość użycia zwrotów obcojęzycz</w:t>
      </w:r>
      <w:r w:rsidRPr="00E2121B">
        <w:rPr>
          <w:rFonts w:ascii="Times New Roman" w:eastAsia="Times New Roman" w:hAnsi="Times New Roman"/>
        </w:rPr>
        <w:t>nych w ofercie, o ile są nazwami własnymi lub nie posiadają powszechnie używanego odpowiednika w języku polskim.</w:t>
      </w:r>
    </w:p>
    <w:p w14:paraId="176879DC" w14:textId="6FDE4901" w:rsidR="008B2C47" w:rsidRPr="00E2121B" w:rsidRDefault="008B2C47" w:rsidP="009711D3">
      <w:pPr>
        <w:numPr>
          <w:ilvl w:val="0"/>
          <w:numId w:val="27"/>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1E17AEA3" w14:textId="77777777" w:rsidR="008B2C47" w:rsidRPr="00A076BD" w:rsidRDefault="008B2C47" w:rsidP="009711D3">
      <w:pPr>
        <w:numPr>
          <w:ilvl w:val="0"/>
          <w:numId w:val="27"/>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Ofertę należy sporządzić zgodnie z form</w:t>
      </w:r>
      <w:r w:rsidRPr="00CC6606">
        <w:rPr>
          <w:rFonts w:ascii="Times New Roman" w:eastAsia="Times New Roman" w:hAnsi="Times New Roman"/>
        </w:rPr>
        <w:t>ularzami zamieszczonymi w rozdziale II Specyfikacji, stosując się do wymagań określonych w Specyfikacji.</w:t>
      </w:r>
    </w:p>
    <w:p w14:paraId="0D936228" w14:textId="72C9D368" w:rsidR="008B2C47" w:rsidRPr="004C40EE" w:rsidRDefault="008B2C47" w:rsidP="009711D3">
      <w:pPr>
        <w:numPr>
          <w:ilvl w:val="0"/>
          <w:numId w:val="27"/>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Times New Roman" w:hAnsi="Times New Roman"/>
        </w:rPr>
        <w:t xml:space="preserve">Do </w:t>
      </w:r>
      <w:r w:rsidR="00635B79">
        <w:rPr>
          <w:rFonts w:ascii="Times New Roman" w:eastAsia="Times New Roman" w:hAnsi="Times New Roman"/>
        </w:rPr>
        <w:t>F</w:t>
      </w:r>
      <w:r w:rsidR="00635B79" w:rsidRPr="00A076BD">
        <w:rPr>
          <w:rFonts w:ascii="Times New Roman" w:eastAsia="Times New Roman" w:hAnsi="Times New Roman"/>
        </w:rPr>
        <w:t xml:space="preserve">ormularza </w:t>
      </w:r>
      <w:r w:rsidRPr="00A076BD">
        <w:rPr>
          <w:rFonts w:ascii="Times New Roman" w:eastAsia="Times New Roman" w:hAnsi="Times New Roman"/>
        </w:rPr>
        <w:t>oferty należy załączyć wszystkie oświadczenia oraz do</w:t>
      </w:r>
      <w:r w:rsidRPr="004C40EE">
        <w:rPr>
          <w:rFonts w:ascii="Times New Roman" w:eastAsia="Times New Roman" w:hAnsi="Times New Roman"/>
        </w:rPr>
        <w:t>kumenty wymagane postanowieniami Specyfikacji - w formie określonej w Specyfikacji</w:t>
      </w:r>
      <w:r w:rsidR="00791150" w:rsidRPr="004C40EE">
        <w:rPr>
          <w:rFonts w:ascii="Times New Roman" w:eastAsia="Times New Roman" w:hAnsi="Times New Roman"/>
        </w:rPr>
        <w:t xml:space="preserve"> </w:t>
      </w:r>
      <w:r w:rsidR="00791150" w:rsidRPr="004C40EE">
        <w:rPr>
          <w:rFonts w:ascii="Times New Roman" w:eastAsia="Times New Roman" w:hAnsi="Times New Roman"/>
          <w:b/>
        </w:rPr>
        <w:t xml:space="preserve">(patrz załącznik nr </w:t>
      </w:r>
      <w:r w:rsidR="008F5CD9">
        <w:rPr>
          <w:rFonts w:ascii="Times New Roman" w:eastAsia="Times New Roman" w:hAnsi="Times New Roman"/>
          <w:b/>
        </w:rPr>
        <w:t>2</w:t>
      </w:r>
      <w:r w:rsidR="00791150" w:rsidRPr="004C40EE">
        <w:rPr>
          <w:rFonts w:ascii="Times New Roman" w:eastAsia="Times New Roman" w:hAnsi="Times New Roman"/>
          <w:b/>
        </w:rPr>
        <w:t xml:space="preserve"> do SWZ</w:t>
      </w:r>
      <w:r w:rsidR="00791150" w:rsidRPr="004C40EE">
        <w:rPr>
          <w:rFonts w:ascii="Times New Roman" w:eastAsia="Times New Roman" w:hAnsi="Times New Roman"/>
        </w:rPr>
        <w:t>)</w:t>
      </w:r>
      <w:r w:rsidRPr="004C40EE">
        <w:rPr>
          <w:rFonts w:ascii="Times New Roman" w:eastAsia="Times New Roman" w:hAnsi="Times New Roman"/>
        </w:rPr>
        <w:t>.</w:t>
      </w:r>
    </w:p>
    <w:p w14:paraId="6A29622F" w14:textId="77777777" w:rsidR="008B2C47" w:rsidRPr="00CC6606" w:rsidRDefault="008B2C47" w:rsidP="009711D3">
      <w:pPr>
        <w:numPr>
          <w:ilvl w:val="0"/>
          <w:numId w:val="27"/>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4C40EE">
        <w:rPr>
          <w:rFonts w:ascii="Times New Roman" w:eastAsia="Times New Roman" w:hAnsi="Times New Roman"/>
        </w:rPr>
        <w:t>Wykonawcy ponoszą wszelkie koszty związane z przygotowaniem i złożeniem ofert niezależ</w:t>
      </w:r>
      <w:r w:rsidRPr="00CC6606">
        <w:rPr>
          <w:rFonts w:ascii="Times New Roman" w:eastAsia="Times New Roman" w:hAnsi="Times New Roman"/>
        </w:rPr>
        <w:t>nie od wyniku postępowania.</w:t>
      </w:r>
    </w:p>
    <w:p w14:paraId="275300CF" w14:textId="397EFA57" w:rsidR="0087790A" w:rsidRPr="00CC6606" w:rsidRDefault="0087790A" w:rsidP="00BA19FE">
      <w:pPr>
        <w:tabs>
          <w:tab w:val="left" w:pos="0"/>
        </w:tabs>
        <w:autoSpaceDE w:val="0"/>
        <w:autoSpaceDN w:val="0"/>
        <w:adjustRightInd w:val="0"/>
        <w:spacing w:after="0" w:line="360" w:lineRule="auto"/>
        <w:jc w:val="center"/>
        <w:rPr>
          <w:rFonts w:ascii="Times New Roman" w:hAnsi="Times New Roman"/>
          <w:b/>
        </w:rPr>
      </w:pPr>
      <w:r>
        <w:rPr>
          <w:rFonts w:ascii="Times New Roman" w:hAnsi="Times New Roman"/>
          <w:b/>
        </w:rPr>
        <w:lastRenderedPageBreak/>
        <w:t>§ 3</w:t>
      </w:r>
    </w:p>
    <w:p w14:paraId="3652D629" w14:textId="77777777" w:rsidR="0087790A" w:rsidRPr="0087790A" w:rsidRDefault="0087790A" w:rsidP="0087790A">
      <w:pPr>
        <w:pStyle w:val="Nagwek2"/>
        <w:keepNext w:val="0"/>
        <w:keepLines w:val="0"/>
        <w:widowControl w:val="0"/>
        <w:tabs>
          <w:tab w:val="left" w:pos="475"/>
        </w:tabs>
        <w:spacing w:before="0" w:after="0" w:line="360" w:lineRule="auto"/>
        <w:jc w:val="center"/>
        <w:rPr>
          <w:rFonts w:ascii="Times New Roman" w:hAnsi="Times New Roman"/>
          <w:bCs/>
          <w:sz w:val="22"/>
          <w:szCs w:val="22"/>
        </w:rPr>
      </w:pPr>
      <w:r w:rsidRPr="0087790A">
        <w:rPr>
          <w:rFonts w:ascii="Times New Roman" w:hAnsi="Times New Roman"/>
          <w:spacing w:val="-1"/>
          <w:sz w:val="22"/>
          <w:szCs w:val="22"/>
          <w:u w:val="single" w:color="000000"/>
        </w:rPr>
        <w:t>Złożenie  ofe</w:t>
      </w:r>
      <w:r w:rsidRPr="0087790A">
        <w:rPr>
          <w:rFonts w:ascii="Times New Roman" w:hAnsi="Times New Roman"/>
          <w:spacing w:val="-50"/>
          <w:sz w:val="22"/>
          <w:szCs w:val="22"/>
          <w:u w:val="single" w:color="000000"/>
        </w:rPr>
        <w:t xml:space="preserve"> </w:t>
      </w:r>
      <w:r w:rsidRPr="0087790A">
        <w:rPr>
          <w:rFonts w:ascii="Times New Roman" w:hAnsi="Times New Roman"/>
          <w:spacing w:val="-1"/>
          <w:sz w:val="22"/>
          <w:szCs w:val="22"/>
          <w:u w:val="single" w:color="000000"/>
        </w:rPr>
        <w:t>rt</w:t>
      </w:r>
      <w:r w:rsidRPr="0087790A">
        <w:rPr>
          <w:rFonts w:ascii="Times New Roman" w:hAnsi="Times New Roman"/>
          <w:sz w:val="22"/>
          <w:szCs w:val="22"/>
          <w:u w:val="single" w:color="000000"/>
        </w:rPr>
        <w:t>y</w:t>
      </w:r>
    </w:p>
    <w:p w14:paraId="22EEB3A2" w14:textId="3344FAD6" w:rsidR="0087790A" w:rsidRPr="00E2121B" w:rsidRDefault="0087790A" w:rsidP="009711D3">
      <w:pPr>
        <w:pStyle w:val="Tekstpodstawowy"/>
        <w:widowControl w:val="0"/>
        <w:numPr>
          <w:ilvl w:val="0"/>
          <w:numId w:val="29"/>
        </w:numPr>
        <w:overflowPunct/>
        <w:autoSpaceDE/>
        <w:autoSpaceDN/>
        <w:adjustRightInd/>
        <w:spacing w:before="120" w:line="360" w:lineRule="auto"/>
        <w:ind w:left="357" w:hanging="357"/>
        <w:rPr>
          <w:sz w:val="22"/>
          <w:szCs w:val="22"/>
        </w:rPr>
      </w:pPr>
      <w:r w:rsidRPr="00CD5543">
        <w:rPr>
          <w:sz w:val="22"/>
          <w:szCs w:val="22"/>
        </w:rPr>
        <w:t>Wykonawca</w:t>
      </w:r>
      <w:r w:rsidRPr="00CD5543">
        <w:rPr>
          <w:spacing w:val="31"/>
          <w:sz w:val="22"/>
          <w:szCs w:val="22"/>
        </w:rPr>
        <w:t xml:space="preserve"> </w:t>
      </w:r>
      <w:r w:rsidRPr="00CD5543">
        <w:rPr>
          <w:sz w:val="22"/>
          <w:szCs w:val="22"/>
        </w:rPr>
        <w:t>składa</w:t>
      </w:r>
      <w:r w:rsidRPr="00CD5543">
        <w:rPr>
          <w:spacing w:val="31"/>
          <w:sz w:val="22"/>
          <w:szCs w:val="22"/>
        </w:rPr>
        <w:t xml:space="preserve"> </w:t>
      </w:r>
      <w:r w:rsidRPr="00CD5543">
        <w:rPr>
          <w:sz w:val="22"/>
          <w:szCs w:val="22"/>
        </w:rPr>
        <w:t>ofertę</w:t>
      </w:r>
      <w:r w:rsidRPr="00CD5543">
        <w:rPr>
          <w:spacing w:val="29"/>
          <w:sz w:val="22"/>
          <w:szCs w:val="22"/>
        </w:rPr>
        <w:t xml:space="preserve"> </w:t>
      </w:r>
      <w:r w:rsidRPr="00CD5543">
        <w:rPr>
          <w:sz w:val="22"/>
          <w:szCs w:val="22"/>
        </w:rPr>
        <w:t>za</w:t>
      </w:r>
      <w:r w:rsidRPr="00CD5543">
        <w:rPr>
          <w:spacing w:val="35"/>
          <w:sz w:val="22"/>
          <w:szCs w:val="22"/>
        </w:rPr>
        <w:t xml:space="preserve"> </w:t>
      </w:r>
      <w:r w:rsidRPr="00CD5543">
        <w:rPr>
          <w:sz w:val="22"/>
          <w:szCs w:val="22"/>
        </w:rPr>
        <w:t>pośrednictwem Formularza</w:t>
      </w:r>
      <w:r w:rsidRPr="00CD5543">
        <w:rPr>
          <w:spacing w:val="30"/>
          <w:sz w:val="22"/>
          <w:szCs w:val="22"/>
        </w:rPr>
        <w:t xml:space="preserve"> </w:t>
      </w:r>
      <w:r w:rsidRPr="00CD5543">
        <w:rPr>
          <w:sz w:val="22"/>
          <w:szCs w:val="22"/>
        </w:rPr>
        <w:t>do</w:t>
      </w:r>
      <w:r w:rsidRPr="00CD5543">
        <w:rPr>
          <w:spacing w:val="30"/>
          <w:sz w:val="22"/>
          <w:szCs w:val="22"/>
        </w:rPr>
        <w:t xml:space="preserve"> </w:t>
      </w:r>
      <w:r w:rsidRPr="00CD5543">
        <w:rPr>
          <w:sz w:val="22"/>
          <w:szCs w:val="22"/>
        </w:rPr>
        <w:t>złożenia,</w:t>
      </w:r>
      <w:r w:rsidRPr="00CD5543">
        <w:rPr>
          <w:spacing w:val="30"/>
          <w:sz w:val="22"/>
          <w:szCs w:val="22"/>
        </w:rPr>
        <w:t xml:space="preserve"> </w:t>
      </w:r>
      <w:r w:rsidRPr="00CD5543">
        <w:rPr>
          <w:sz w:val="22"/>
          <w:szCs w:val="22"/>
        </w:rPr>
        <w:t>zmiany,</w:t>
      </w:r>
      <w:r w:rsidRPr="00CD5543">
        <w:rPr>
          <w:spacing w:val="33"/>
          <w:sz w:val="22"/>
          <w:szCs w:val="22"/>
        </w:rPr>
        <w:t xml:space="preserve"> </w:t>
      </w:r>
      <w:r w:rsidRPr="00CD5543">
        <w:rPr>
          <w:sz w:val="22"/>
          <w:szCs w:val="22"/>
        </w:rPr>
        <w:t>wycofania</w:t>
      </w:r>
      <w:r w:rsidRPr="00CD5543">
        <w:rPr>
          <w:spacing w:val="31"/>
          <w:sz w:val="22"/>
          <w:szCs w:val="22"/>
        </w:rPr>
        <w:t xml:space="preserve"> </w:t>
      </w:r>
      <w:r w:rsidRPr="00CD5543">
        <w:rPr>
          <w:sz w:val="22"/>
          <w:szCs w:val="22"/>
        </w:rPr>
        <w:t>oferty</w:t>
      </w:r>
      <w:r w:rsidRPr="00CD5543">
        <w:rPr>
          <w:spacing w:val="30"/>
          <w:sz w:val="22"/>
          <w:szCs w:val="22"/>
        </w:rPr>
        <w:t xml:space="preserve"> </w:t>
      </w:r>
      <w:r w:rsidRPr="00CD5543">
        <w:rPr>
          <w:sz w:val="22"/>
          <w:szCs w:val="22"/>
        </w:rPr>
        <w:t>lub</w:t>
      </w:r>
      <w:r w:rsidRPr="00CD5543">
        <w:rPr>
          <w:spacing w:val="26"/>
          <w:w w:val="99"/>
          <w:sz w:val="22"/>
          <w:szCs w:val="22"/>
        </w:rPr>
        <w:t xml:space="preserve"> </w:t>
      </w:r>
      <w:r w:rsidRPr="00CD5543">
        <w:rPr>
          <w:spacing w:val="-1"/>
          <w:sz w:val="22"/>
          <w:szCs w:val="22"/>
        </w:rPr>
        <w:t>wniosku dostępnego</w:t>
      </w:r>
      <w:r w:rsidRPr="00CD5543">
        <w:rPr>
          <w:spacing w:val="45"/>
          <w:sz w:val="22"/>
          <w:szCs w:val="22"/>
        </w:rPr>
        <w:t xml:space="preserve"> </w:t>
      </w:r>
      <w:r w:rsidRPr="00CD5543">
        <w:rPr>
          <w:spacing w:val="-1"/>
          <w:sz w:val="22"/>
          <w:szCs w:val="22"/>
        </w:rPr>
        <w:t>na</w:t>
      </w:r>
      <w:r w:rsidRPr="00CD5543">
        <w:rPr>
          <w:spacing w:val="46"/>
          <w:sz w:val="22"/>
          <w:szCs w:val="22"/>
        </w:rPr>
        <w:t xml:space="preserve"> </w:t>
      </w:r>
      <w:r w:rsidRPr="00CD5543">
        <w:rPr>
          <w:sz w:val="22"/>
          <w:szCs w:val="22"/>
        </w:rPr>
        <w:t>ePUAP</w:t>
      </w:r>
      <w:r w:rsidRPr="00CD5543">
        <w:rPr>
          <w:spacing w:val="45"/>
          <w:sz w:val="22"/>
          <w:szCs w:val="22"/>
        </w:rPr>
        <w:t xml:space="preserve"> </w:t>
      </w:r>
      <w:r w:rsidRPr="00CD5543">
        <w:rPr>
          <w:sz w:val="22"/>
          <w:szCs w:val="22"/>
        </w:rPr>
        <w:t>i</w:t>
      </w:r>
      <w:r w:rsidRPr="00CD5543">
        <w:rPr>
          <w:spacing w:val="45"/>
          <w:sz w:val="22"/>
          <w:szCs w:val="22"/>
        </w:rPr>
        <w:t xml:space="preserve"> </w:t>
      </w:r>
      <w:r w:rsidRPr="00CD5543">
        <w:rPr>
          <w:sz w:val="22"/>
          <w:szCs w:val="22"/>
        </w:rPr>
        <w:t>udostępnionego</w:t>
      </w:r>
      <w:r w:rsidRPr="00CD5543">
        <w:rPr>
          <w:spacing w:val="46"/>
          <w:sz w:val="22"/>
          <w:szCs w:val="22"/>
        </w:rPr>
        <w:t xml:space="preserve"> </w:t>
      </w:r>
      <w:r w:rsidRPr="00CD5543">
        <w:rPr>
          <w:sz w:val="22"/>
          <w:szCs w:val="22"/>
        </w:rPr>
        <w:t>również</w:t>
      </w:r>
      <w:r w:rsidRPr="00CD5543">
        <w:rPr>
          <w:spacing w:val="46"/>
          <w:sz w:val="22"/>
          <w:szCs w:val="22"/>
        </w:rPr>
        <w:t xml:space="preserve"> </w:t>
      </w:r>
      <w:r w:rsidRPr="00CD5543">
        <w:rPr>
          <w:spacing w:val="-1"/>
          <w:sz w:val="22"/>
          <w:szCs w:val="22"/>
        </w:rPr>
        <w:t>na</w:t>
      </w:r>
      <w:r w:rsidRPr="00CD5543">
        <w:rPr>
          <w:spacing w:val="48"/>
          <w:sz w:val="22"/>
          <w:szCs w:val="22"/>
        </w:rPr>
        <w:t xml:space="preserve"> </w:t>
      </w:r>
      <w:r w:rsidRPr="00CD5543">
        <w:rPr>
          <w:sz w:val="22"/>
          <w:szCs w:val="22"/>
        </w:rPr>
        <w:t>miniPortalu.</w:t>
      </w:r>
      <w:r w:rsidRPr="00CD5543">
        <w:rPr>
          <w:spacing w:val="2"/>
          <w:sz w:val="22"/>
          <w:szCs w:val="22"/>
        </w:rPr>
        <w:t xml:space="preserve"> </w:t>
      </w:r>
      <w:r w:rsidRPr="00CD5543">
        <w:rPr>
          <w:sz w:val="22"/>
          <w:szCs w:val="22"/>
        </w:rPr>
        <w:t>Funkcjonalność</w:t>
      </w:r>
      <w:r w:rsidRPr="00CD5543">
        <w:rPr>
          <w:spacing w:val="45"/>
          <w:sz w:val="22"/>
          <w:szCs w:val="22"/>
        </w:rPr>
        <w:t xml:space="preserve"> </w:t>
      </w:r>
      <w:r w:rsidRPr="00CD5543">
        <w:rPr>
          <w:sz w:val="22"/>
          <w:szCs w:val="22"/>
        </w:rPr>
        <w:t>do</w:t>
      </w:r>
      <w:r w:rsidRPr="00CD5543">
        <w:rPr>
          <w:spacing w:val="50"/>
          <w:w w:val="99"/>
          <w:sz w:val="22"/>
          <w:szCs w:val="22"/>
        </w:rPr>
        <w:t xml:space="preserve"> </w:t>
      </w:r>
      <w:r w:rsidRPr="00CD5543">
        <w:rPr>
          <w:sz w:val="22"/>
          <w:szCs w:val="22"/>
        </w:rPr>
        <w:t>zaszyfrowania</w:t>
      </w:r>
      <w:r w:rsidRPr="00CD5543">
        <w:rPr>
          <w:spacing w:val="48"/>
          <w:sz w:val="22"/>
          <w:szCs w:val="22"/>
        </w:rPr>
        <w:t xml:space="preserve"> </w:t>
      </w:r>
      <w:r w:rsidRPr="00CD5B60">
        <w:rPr>
          <w:sz w:val="22"/>
          <w:szCs w:val="22"/>
        </w:rPr>
        <w:t>oferty</w:t>
      </w:r>
      <w:r w:rsidRPr="00CD5B60">
        <w:rPr>
          <w:spacing w:val="48"/>
          <w:sz w:val="22"/>
          <w:szCs w:val="22"/>
        </w:rPr>
        <w:t xml:space="preserve"> </w:t>
      </w:r>
      <w:r w:rsidRPr="00CD5B60">
        <w:rPr>
          <w:spacing w:val="-1"/>
          <w:sz w:val="22"/>
          <w:szCs w:val="22"/>
        </w:rPr>
        <w:t>jest</w:t>
      </w:r>
      <w:r w:rsidRPr="00CD5B60">
        <w:rPr>
          <w:sz w:val="22"/>
          <w:szCs w:val="22"/>
        </w:rPr>
        <w:t xml:space="preserve">  </w:t>
      </w:r>
      <w:r w:rsidRPr="00CD5B60">
        <w:rPr>
          <w:spacing w:val="-1"/>
          <w:sz w:val="22"/>
          <w:szCs w:val="22"/>
        </w:rPr>
        <w:t>dostępna</w:t>
      </w:r>
      <w:r w:rsidRPr="00CD5B60">
        <w:rPr>
          <w:spacing w:val="48"/>
          <w:sz w:val="22"/>
          <w:szCs w:val="22"/>
        </w:rPr>
        <w:t xml:space="preserve"> </w:t>
      </w:r>
      <w:r w:rsidRPr="00CD5B60">
        <w:rPr>
          <w:sz w:val="22"/>
          <w:szCs w:val="22"/>
        </w:rPr>
        <w:t>dla</w:t>
      </w:r>
      <w:r w:rsidRPr="00CD5B60">
        <w:rPr>
          <w:spacing w:val="49"/>
          <w:sz w:val="22"/>
          <w:szCs w:val="22"/>
        </w:rPr>
        <w:t xml:space="preserve"> </w:t>
      </w:r>
      <w:r w:rsidR="00471DF5">
        <w:rPr>
          <w:sz w:val="22"/>
          <w:szCs w:val="22"/>
        </w:rPr>
        <w:t>W</w:t>
      </w:r>
      <w:r w:rsidRPr="00CD5B60">
        <w:rPr>
          <w:sz w:val="22"/>
          <w:szCs w:val="22"/>
        </w:rPr>
        <w:t>ykonawców</w:t>
      </w:r>
      <w:r w:rsidRPr="00CD5B60">
        <w:rPr>
          <w:spacing w:val="47"/>
          <w:sz w:val="22"/>
          <w:szCs w:val="22"/>
        </w:rPr>
        <w:t xml:space="preserve"> </w:t>
      </w:r>
      <w:r w:rsidRPr="00CD5B60">
        <w:rPr>
          <w:spacing w:val="-1"/>
          <w:sz w:val="22"/>
          <w:szCs w:val="22"/>
        </w:rPr>
        <w:t>na</w:t>
      </w:r>
      <w:r w:rsidRPr="00CD5B60">
        <w:rPr>
          <w:spacing w:val="49"/>
          <w:sz w:val="22"/>
          <w:szCs w:val="22"/>
        </w:rPr>
        <w:t xml:space="preserve"> </w:t>
      </w:r>
      <w:r w:rsidRPr="00CD5B60">
        <w:rPr>
          <w:sz w:val="22"/>
          <w:szCs w:val="22"/>
        </w:rPr>
        <w:t>miniPortalu,</w:t>
      </w:r>
      <w:r w:rsidRPr="00CD5B60">
        <w:rPr>
          <w:spacing w:val="47"/>
          <w:sz w:val="22"/>
          <w:szCs w:val="22"/>
        </w:rPr>
        <w:t xml:space="preserve"> </w:t>
      </w:r>
      <w:r w:rsidRPr="00CD5B60">
        <w:rPr>
          <w:sz w:val="22"/>
          <w:szCs w:val="22"/>
        </w:rPr>
        <w:t>w  szczegółach</w:t>
      </w:r>
      <w:r w:rsidRPr="00CD5B60">
        <w:rPr>
          <w:spacing w:val="48"/>
          <w:sz w:val="22"/>
          <w:szCs w:val="22"/>
        </w:rPr>
        <w:t xml:space="preserve"> </w:t>
      </w:r>
      <w:r w:rsidRPr="00CD5B60">
        <w:rPr>
          <w:sz w:val="22"/>
          <w:szCs w:val="22"/>
        </w:rPr>
        <w:t>danego</w:t>
      </w:r>
      <w:r w:rsidRPr="00CD5B60">
        <w:rPr>
          <w:spacing w:val="23"/>
          <w:w w:val="99"/>
          <w:sz w:val="22"/>
          <w:szCs w:val="22"/>
        </w:rPr>
        <w:t xml:space="preserve"> </w:t>
      </w:r>
      <w:r w:rsidRPr="00CD5B60">
        <w:rPr>
          <w:sz w:val="22"/>
          <w:szCs w:val="22"/>
        </w:rPr>
        <w:t>postępowania.</w:t>
      </w:r>
      <w:r w:rsidRPr="00CD5B60">
        <w:rPr>
          <w:spacing w:val="29"/>
          <w:sz w:val="22"/>
          <w:szCs w:val="22"/>
        </w:rPr>
        <w:t xml:space="preserve"> </w:t>
      </w:r>
      <w:r w:rsidRPr="00CD5B60">
        <w:rPr>
          <w:sz w:val="22"/>
          <w:szCs w:val="22"/>
        </w:rPr>
        <w:t>W</w:t>
      </w:r>
      <w:r w:rsidRPr="00CD5B60">
        <w:rPr>
          <w:spacing w:val="29"/>
          <w:sz w:val="22"/>
          <w:szCs w:val="22"/>
        </w:rPr>
        <w:t xml:space="preserve"> </w:t>
      </w:r>
      <w:r w:rsidR="00021AA9">
        <w:rPr>
          <w:sz w:val="22"/>
          <w:szCs w:val="22"/>
        </w:rPr>
        <w:t>F</w:t>
      </w:r>
      <w:r w:rsidRPr="00CD5B60">
        <w:rPr>
          <w:sz w:val="22"/>
          <w:szCs w:val="22"/>
        </w:rPr>
        <w:t>ormularzu</w:t>
      </w:r>
      <w:r w:rsidRPr="00CD5B60">
        <w:rPr>
          <w:spacing w:val="29"/>
          <w:sz w:val="22"/>
          <w:szCs w:val="22"/>
        </w:rPr>
        <w:t xml:space="preserve"> </w:t>
      </w:r>
      <w:r w:rsidRPr="00CD5B60">
        <w:rPr>
          <w:sz w:val="22"/>
          <w:szCs w:val="22"/>
        </w:rPr>
        <w:t>oferty</w:t>
      </w:r>
      <w:r w:rsidRPr="00CD5B60">
        <w:rPr>
          <w:spacing w:val="28"/>
          <w:sz w:val="22"/>
          <w:szCs w:val="22"/>
        </w:rPr>
        <w:t xml:space="preserve"> </w:t>
      </w:r>
      <w:r w:rsidRPr="00CD5B60">
        <w:rPr>
          <w:sz w:val="22"/>
          <w:szCs w:val="22"/>
        </w:rPr>
        <w:t>Wykonawca</w:t>
      </w:r>
      <w:r w:rsidRPr="00CD5B60">
        <w:rPr>
          <w:spacing w:val="30"/>
          <w:sz w:val="22"/>
          <w:szCs w:val="22"/>
        </w:rPr>
        <w:t xml:space="preserve"> </w:t>
      </w:r>
      <w:r w:rsidRPr="00CD5B60">
        <w:rPr>
          <w:sz w:val="22"/>
          <w:szCs w:val="22"/>
        </w:rPr>
        <w:t>poda</w:t>
      </w:r>
      <w:r w:rsidRPr="00CD5B60">
        <w:rPr>
          <w:spacing w:val="29"/>
          <w:sz w:val="22"/>
          <w:szCs w:val="22"/>
        </w:rPr>
        <w:t xml:space="preserve"> </w:t>
      </w:r>
      <w:r w:rsidRPr="00CD5B60">
        <w:rPr>
          <w:sz w:val="22"/>
          <w:szCs w:val="22"/>
        </w:rPr>
        <w:t>adres</w:t>
      </w:r>
      <w:r w:rsidRPr="00CD5B60">
        <w:rPr>
          <w:spacing w:val="28"/>
          <w:sz w:val="22"/>
          <w:szCs w:val="22"/>
        </w:rPr>
        <w:t xml:space="preserve"> </w:t>
      </w:r>
      <w:r w:rsidRPr="00CD5B60">
        <w:rPr>
          <w:sz w:val="22"/>
          <w:szCs w:val="22"/>
        </w:rPr>
        <w:t>skrzynki</w:t>
      </w:r>
      <w:r w:rsidRPr="00CD5B60">
        <w:rPr>
          <w:spacing w:val="28"/>
          <w:sz w:val="22"/>
          <w:szCs w:val="22"/>
        </w:rPr>
        <w:t xml:space="preserve"> </w:t>
      </w:r>
      <w:r w:rsidR="00635B79">
        <w:rPr>
          <w:sz w:val="22"/>
          <w:szCs w:val="22"/>
        </w:rPr>
        <w:t>ePUAP</w:t>
      </w:r>
      <w:r w:rsidRPr="00CD5B60">
        <w:rPr>
          <w:sz w:val="22"/>
          <w:szCs w:val="22"/>
        </w:rPr>
        <w:t>,</w:t>
      </w:r>
      <w:r w:rsidRPr="00CD5B60">
        <w:rPr>
          <w:spacing w:val="29"/>
          <w:sz w:val="22"/>
          <w:szCs w:val="22"/>
        </w:rPr>
        <w:t xml:space="preserve"> </w:t>
      </w:r>
      <w:r w:rsidRPr="00CD5B60">
        <w:rPr>
          <w:spacing w:val="-1"/>
          <w:sz w:val="22"/>
          <w:szCs w:val="22"/>
        </w:rPr>
        <w:t>na</w:t>
      </w:r>
      <w:r w:rsidRPr="00CD5B60">
        <w:rPr>
          <w:spacing w:val="40"/>
          <w:w w:val="99"/>
          <w:sz w:val="22"/>
          <w:szCs w:val="22"/>
        </w:rPr>
        <w:t xml:space="preserve"> </w:t>
      </w:r>
      <w:r w:rsidRPr="00CD5B60">
        <w:rPr>
          <w:sz w:val="22"/>
          <w:szCs w:val="22"/>
        </w:rPr>
        <w:t>którym</w:t>
      </w:r>
      <w:r w:rsidRPr="00CD5B60">
        <w:rPr>
          <w:spacing w:val="-11"/>
          <w:sz w:val="22"/>
          <w:szCs w:val="22"/>
        </w:rPr>
        <w:t xml:space="preserve"> </w:t>
      </w:r>
      <w:r w:rsidRPr="00CD5B60">
        <w:rPr>
          <w:sz w:val="22"/>
          <w:szCs w:val="22"/>
        </w:rPr>
        <w:t>p</w:t>
      </w:r>
      <w:r w:rsidRPr="00E2121B">
        <w:rPr>
          <w:sz w:val="22"/>
          <w:szCs w:val="22"/>
        </w:rPr>
        <w:t>rowadzona</w:t>
      </w:r>
      <w:r w:rsidRPr="00E2121B">
        <w:rPr>
          <w:spacing w:val="-10"/>
          <w:sz w:val="22"/>
          <w:szCs w:val="22"/>
        </w:rPr>
        <w:t xml:space="preserve"> </w:t>
      </w:r>
      <w:r w:rsidRPr="00E2121B">
        <w:rPr>
          <w:sz w:val="22"/>
          <w:szCs w:val="22"/>
        </w:rPr>
        <w:t>będzie</w:t>
      </w:r>
      <w:r w:rsidRPr="00E2121B">
        <w:rPr>
          <w:spacing w:val="-10"/>
          <w:sz w:val="22"/>
          <w:szCs w:val="22"/>
        </w:rPr>
        <w:t xml:space="preserve"> </w:t>
      </w:r>
      <w:r w:rsidRPr="00E2121B">
        <w:rPr>
          <w:sz w:val="22"/>
          <w:szCs w:val="22"/>
        </w:rPr>
        <w:t>korespondencja</w:t>
      </w:r>
      <w:r w:rsidRPr="00E2121B">
        <w:rPr>
          <w:spacing w:val="-9"/>
          <w:sz w:val="22"/>
          <w:szCs w:val="22"/>
        </w:rPr>
        <w:t xml:space="preserve"> </w:t>
      </w:r>
      <w:r w:rsidRPr="00E2121B">
        <w:rPr>
          <w:sz w:val="22"/>
          <w:szCs w:val="22"/>
        </w:rPr>
        <w:t>związana</w:t>
      </w:r>
      <w:r w:rsidRPr="00E2121B">
        <w:rPr>
          <w:spacing w:val="-10"/>
          <w:sz w:val="22"/>
          <w:szCs w:val="22"/>
        </w:rPr>
        <w:t xml:space="preserve"> </w:t>
      </w:r>
      <w:r w:rsidRPr="00E2121B">
        <w:rPr>
          <w:sz w:val="22"/>
          <w:szCs w:val="22"/>
        </w:rPr>
        <w:t>z</w:t>
      </w:r>
      <w:r w:rsidRPr="00E2121B">
        <w:rPr>
          <w:spacing w:val="-9"/>
          <w:sz w:val="22"/>
          <w:szCs w:val="22"/>
        </w:rPr>
        <w:t xml:space="preserve"> </w:t>
      </w:r>
      <w:r w:rsidRPr="00E2121B">
        <w:rPr>
          <w:spacing w:val="-1"/>
          <w:sz w:val="22"/>
          <w:szCs w:val="22"/>
        </w:rPr>
        <w:t>postępowaniem.</w:t>
      </w:r>
    </w:p>
    <w:p w14:paraId="73B2E5AF" w14:textId="24F2CBAA" w:rsidR="006019E3" w:rsidRPr="0017324D" w:rsidRDefault="00751E27" w:rsidP="009711D3">
      <w:pPr>
        <w:pStyle w:val="Akapitzlist"/>
        <w:numPr>
          <w:ilvl w:val="0"/>
          <w:numId w:val="29"/>
        </w:numPr>
        <w:tabs>
          <w:tab w:val="left" w:pos="-2268"/>
        </w:tabs>
        <w:suppressAutoHyphens/>
        <w:overflowPunct w:val="0"/>
        <w:autoSpaceDE w:val="0"/>
        <w:spacing w:before="120" w:after="0" w:line="360" w:lineRule="auto"/>
        <w:ind w:left="357" w:hanging="357"/>
        <w:contextualSpacing w:val="0"/>
        <w:jc w:val="both"/>
        <w:rPr>
          <w:rFonts w:ascii="Times New Roman" w:eastAsia="Times New Roman" w:hAnsi="Times New Roman"/>
        </w:rPr>
      </w:pPr>
      <w:r>
        <w:rPr>
          <w:rFonts w:ascii="Times New Roman" w:hAnsi="Times New Roman"/>
        </w:rPr>
        <w:t>Ofertę</w:t>
      </w:r>
      <w:r w:rsidR="003E6717">
        <w:rPr>
          <w:rFonts w:ascii="Times New Roman" w:hAnsi="Times New Roman"/>
        </w:rPr>
        <w:t xml:space="preserve"> oraz oświadczenie -</w:t>
      </w:r>
      <w:r w:rsidRPr="00751E27">
        <w:rPr>
          <w:rFonts w:ascii="Times New Roman" w:hAnsi="Times New Roman"/>
        </w:rPr>
        <w:t xml:space="preserve"> </w:t>
      </w:r>
      <w:r>
        <w:rPr>
          <w:rFonts w:ascii="Times New Roman" w:hAnsi="Times New Roman"/>
        </w:rPr>
        <w:t>Jednolity Europejski Dokument Zamówienia (</w:t>
      </w:r>
      <w:r w:rsidR="00FD5617">
        <w:rPr>
          <w:rFonts w:ascii="Times New Roman" w:hAnsi="Times New Roman"/>
        </w:rPr>
        <w:t>JEDZ</w:t>
      </w:r>
      <w:r>
        <w:rPr>
          <w:rFonts w:ascii="Times New Roman" w:hAnsi="Times New Roman"/>
        </w:rPr>
        <w:t xml:space="preserve">), </w:t>
      </w:r>
      <w:r w:rsidR="00916688">
        <w:rPr>
          <w:rFonts w:ascii="Times New Roman" w:hAnsi="Times New Roman"/>
        </w:rPr>
        <w:t>sporządza się w </w:t>
      </w:r>
      <w:r w:rsidR="003E6717">
        <w:rPr>
          <w:rFonts w:ascii="Times New Roman" w:hAnsi="Times New Roman"/>
        </w:rPr>
        <w:t xml:space="preserve">formie elektronicznej </w:t>
      </w:r>
      <w:r w:rsidR="003E6717">
        <w:rPr>
          <w:rFonts w:ascii="Times New Roman" w:hAnsi="Times New Roman"/>
          <w:spacing w:val="-1"/>
        </w:rPr>
        <w:t>(</w:t>
      </w:r>
      <w:r w:rsidR="003E6717" w:rsidRPr="00E2121B">
        <w:rPr>
          <w:rFonts w:ascii="Times New Roman" w:hAnsi="Times New Roman"/>
          <w:spacing w:val="-1"/>
        </w:rPr>
        <w:t xml:space="preserve">w postaci elektronicznej opatrzonej podpisem </w:t>
      </w:r>
      <w:r w:rsidR="003E6717">
        <w:rPr>
          <w:rFonts w:ascii="Times New Roman" w:hAnsi="Times New Roman"/>
          <w:spacing w:val="-1"/>
        </w:rPr>
        <w:t xml:space="preserve">elektronicznym </w:t>
      </w:r>
      <w:r w:rsidR="003E6717" w:rsidRPr="003E6717">
        <w:rPr>
          <w:rFonts w:ascii="Times New Roman" w:hAnsi="Times New Roman"/>
          <w:spacing w:val="-1"/>
        </w:rPr>
        <w:t>przez osoby zdolne do czynności prawnych w imieniu Wykonawcy i zaciągania w jego imieniu zobowiązań finansowych</w:t>
      </w:r>
      <w:r w:rsidR="00FD5617">
        <w:rPr>
          <w:rFonts w:ascii="Times New Roman" w:hAnsi="Times New Roman"/>
          <w:spacing w:val="-1"/>
        </w:rPr>
        <w:t>). Ofertę oraz JEDZ s</w:t>
      </w:r>
      <w:r w:rsidR="006019E3" w:rsidRPr="00751E27">
        <w:rPr>
          <w:rFonts w:ascii="Times New Roman" w:hAnsi="Times New Roman"/>
        </w:rPr>
        <w:t>kłada</w:t>
      </w:r>
      <w:r w:rsidR="006019E3" w:rsidRPr="00E2121B">
        <w:rPr>
          <w:rFonts w:ascii="Times New Roman" w:hAnsi="Times New Roman"/>
        </w:rPr>
        <w:t xml:space="preserve"> </w:t>
      </w:r>
      <w:r w:rsidR="006019E3" w:rsidRPr="00E2121B">
        <w:rPr>
          <w:rFonts w:ascii="Times New Roman" w:hAnsi="Times New Roman"/>
          <w:spacing w:val="-1"/>
        </w:rPr>
        <w:t>się</w:t>
      </w:r>
      <w:r w:rsidR="00635B79">
        <w:rPr>
          <w:rFonts w:ascii="Times New Roman" w:hAnsi="Times New Roman"/>
          <w:spacing w:val="-1"/>
        </w:rPr>
        <w:t>,</w:t>
      </w:r>
      <w:r w:rsidR="006019E3" w:rsidRPr="00E2121B">
        <w:rPr>
          <w:rFonts w:ascii="Times New Roman" w:hAnsi="Times New Roman"/>
          <w:spacing w:val="27"/>
        </w:rPr>
        <w:t xml:space="preserve"> </w:t>
      </w:r>
      <w:r w:rsidR="006019E3" w:rsidRPr="00E2121B">
        <w:rPr>
          <w:rFonts w:ascii="Times New Roman" w:hAnsi="Times New Roman"/>
        </w:rPr>
        <w:t>pod</w:t>
      </w:r>
      <w:r w:rsidR="006019E3" w:rsidRPr="00E2121B">
        <w:rPr>
          <w:rFonts w:ascii="Times New Roman" w:hAnsi="Times New Roman"/>
          <w:spacing w:val="60"/>
          <w:w w:val="99"/>
        </w:rPr>
        <w:t xml:space="preserve"> </w:t>
      </w:r>
      <w:r w:rsidR="006019E3" w:rsidRPr="00E2121B">
        <w:rPr>
          <w:rFonts w:ascii="Times New Roman" w:hAnsi="Times New Roman"/>
        </w:rPr>
        <w:t>rygorem</w:t>
      </w:r>
      <w:r w:rsidR="006019E3" w:rsidRPr="00E2121B">
        <w:rPr>
          <w:rFonts w:ascii="Times New Roman" w:hAnsi="Times New Roman"/>
          <w:spacing w:val="38"/>
        </w:rPr>
        <w:t xml:space="preserve"> </w:t>
      </w:r>
      <w:r w:rsidR="006019E3" w:rsidRPr="00E2121B">
        <w:rPr>
          <w:rFonts w:ascii="Times New Roman" w:hAnsi="Times New Roman"/>
          <w:spacing w:val="-1"/>
        </w:rPr>
        <w:t>nieważności, w formie elektronicznej</w:t>
      </w:r>
      <w:r w:rsidR="006019E3" w:rsidRPr="00E2121B">
        <w:rPr>
          <w:rFonts w:ascii="Times New Roman" w:hAnsi="Times New Roman"/>
        </w:rPr>
        <w:t>.</w:t>
      </w:r>
    </w:p>
    <w:p w14:paraId="5D16A95B" w14:textId="2AAC8327" w:rsidR="006019E3" w:rsidRPr="006019E3" w:rsidRDefault="006019E3" w:rsidP="009711D3">
      <w:pPr>
        <w:widowControl w:val="0"/>
        <w:numPr>
          <w:ilvl w:val="0"/>
          <w:numId w:val="29"/>
        </w:numPr>
        <w:spacing w:before="120" w:after="0" w:line="360" w:lineRule="auto"/>
        <w:ind w:left="357" w:hanging="357"/>
        <w:jc w:val="both"/>
        <w:rPr>
          <w:rFonts w:ascii="Times New Roman" w:eastAsia="Book Antiqua" w:hAnsi="Times New Roman" w:cs="Times New Roman"/>
        </w:rPr>
      </w:pPr>
      <w:r w:rsidRPr="006019E3">
        <w:rPr>
          <w:rFonts w:ascii="Times New Roman" w:eastAsia="Book Antiqua" w:hAnsi="Times New Roman" w:cs="Times New Roman"/>
          <w:spacing w:val="-1"/>
        </w:rPr>
        <w:t>Sposób</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złożenia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tym</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zaszyfrowania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00635B79">
        <w:rPr>
          <w:rFonts w:ascii="Times New Roman" w:eastAsia="Book Antiqua" w:hAnsi="Times New Roman" w:cs="Times New Roman"/>
        </w:rPr>
        <w:t>,</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opisany</w:t>
      </w:r>
      <w:r w:rsidRPr="006019E3">
        <w:rPr>
          <w:rFonts w:ascii="Times New Roman" w:eastAsia="Book Antiqua" w:hAnsi="Times New Roman" w:cs="Times New Roman"/>
          <w:spacing w:val="11"/>
        </w:rPr>
        <w:t xml:space="preserve"> </w:t>
      </w:r>
      <w:r w:rsidRPr="006019E3">
        <w:rPr>
          <w:rFonts w:ascii="Times New Roman" w:eastAsia="Book Antiqua" w:hAnsi="Times New Roman" w:cs="Times New Roman"/>
        </w:rPr>
        <w:t>został</w:t>
      </w:r>
      <w:r w:rsidRPr="006019E3">
        <w:rPr>
          <w:rFonts w:ascii="Times New Roman" w:eastAsia="Book Antiqua" w:hAnsi="Times New Roman" w:cs="Times New Roman"/>
          <w:spacing w:val="16"/>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„Instrukcji</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użytkowania”,</w:t>
      </w:r>
      <w:r w:rsidRPr="006019E3">
        <w:rPr>
          <w:rFonts w:ascii="Times New Roman" w:eastAsia="Book Antiqua" w:hAnsi="Times New Roman" w:cs="Times New Roman"/>
          <w:spacing w:val="24"/>
          <w:w w:val="99"/>
        </w:rPr>
        <w:t xml:space="preserve"> </w:t>
      </w:r>
      <w:r w:rsidRPr="006019E3">
        <w:rPr>
          <w:rFonts w:ascii="Times New Roman" w:eastAsia="Book Antiqua" w:hAnsi="Times New Roman" w:cs="Times New Roman"/>
          <w:spacing w:val="-1"/>
        </w:rPr>
        <w:t>dostępnej</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po</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adresem:</w:t>
      </w:r>
      <w:r w:rsidRPr="006019E3">
        <w:rPr>
          <w:rFonts w:ascii="Times New Roman" w:eastAsia="Book Antiqua" w:hAnsi="Times New Roman" w:cs="Times New Roman"/>
          <w:spacing w:val="-5"/>
        </w:rPr>
        <w:t xml:space="preserve"> </w:t>
      </w:r>
      <w:hyperlink r:id="rId26" w:history="1">
        <w:r w:rsidRPr="006019E3">
          <w:rPr>
            <w:rStyle w:val="Hipercze"/>
            <w:rFonts w:ascii="Times New Roman" w:eastAsia="Book Antiqua" w:hAnsi="Times New Roman" w:cs="Times New Roman"/>
            <w:b/>
            <w:bCs/>
            <w:spacing w:val="-1"/>
            <w:u w:color="006FC0"/>
          </w:rPr>
          <w:t>https://miniportal.uzp.gov.pl/Instrukcja_uzytkownika_miniPortal</w:t>
        </w:r>
        <w:r w:rsidRPr="006019E3">
          <w:rPr>
            <w:rStyle w:val="Hipercze"/>
            <w:rFonts w:ascii="Times New Roman" w:eastAsia="Book Antiqua" w:hAnsi="Times New Roman" w:cs="Times New Roman"/>
            <w:b/>
            <w:bCs/>
            <w:spacing w:val="-44"/>
            <w:u w:color="006FC0"/>
          </w:rPr>
          <w:t xml:space="preserve"> </w:t>
        </w:r>
        <w:r w:rsidRPr="006019E3">
          <w:rPr>
            <w:rStyle w:val="Hipercze"/>
            <w:rFonts w:ascii="Times New Roman" w:eastAsia="Book Antiqua" w:hAnsi="Times New Roman" w:cs="Times New Roman"/>
            <w:b/>
            <w:bCs/>
            <w:spacing w:val="-1"/>
            <w:u w:color="006FC0"/>
          </w:rPr>
          <w:t>-ePUAP.pdf</w:t>
        </w:r>
      </w:hyperlink>
    </w:p>
    <w:p w14:paraId="2A74D6D5" w14:textId="509AC8D0" w:rsidR="0087790A" w:rsidRPr="00CD5543" w:rsidRDefault="0087790A" w:rsidP="009711D3">
      <w:pPr>
        <w:widowControl w:val="0"/>
        <w:numPr>
          <w:ilvl w:val="0"/>
          <w:numId w:val="29"/>
        </w:numPr>
        <w:spacing w:before="120" w:after="0" w:line="360" w:lineRule="auto"/>
        <w:ind w:left="357" w:hanging="357"/>
        <w:jc w:val="both"/>
        <w:rPr>
          <w:rFonts w:ascii="Times New Roman" w:eastAsia="Book Antiqua" w:hAnsi="Times New Roman"/>
        </w:rPr>
      </w:pPr>
      <w:r w:rsidRPr="00CD5543">
        <w:rPr>
          <w:rFonts w:ascii="Times New Roman" w:eastAsia="Times New Roman" w:hAnsi="Times New Roman"/>
        </w:rPr>
        <w:t xml:space="preserve">Oferta </w:t>
      </w:r>
      <w:r w:rsidRPr="00687711">
        <w:rPr>
          <w:rFonts w:ascii="Times New Roman" w:eastAsia="Times New Roman" w:hAnsi="Times New Roman"/>
          <w:b/>
          <w:u w:val="single"/>
        </w:rPr>
        <w:t>nie może</w:t>
      </w:r>
      <w:r w:rsidRPr="00CD5543">
        <w:rPr>
          <w:rFonts w:ascii="Times New Roman" w:eastAsia="Times New Roman" w:hAnsi="Times New Roman"/>
        </w:rPr>
        <w:t xml:space="preserve"> być złożona za pomocą poczty elektronicznej Zamawiającego.</w:t>
      </w:r>
    </w:p>
    <w:p w14:paraId="78686494" w14:textId="75529934" w:rsidR="00F50C63" w:rsidRPr="00711F15" w:rsidRDefault="0087790A" w:rsidP="009711D3">
      <w:pPr>
        <w:pStyle w:val="Tekstpodstawowy"/>
        <w:widowControl w:val="0"/>
        <w:numPr>
          <w:ilvl w:val="0"/>
          <w:numId w:val="29"/>
        </w:numPr>
        <w:overflowPunct/>
        <w:autoSpaceDE/>
        <w:autoSpaceDN/>
        <w:adjustRightInd/>
        <w:spacing w:before="120" w:line="360" w:lineRule="auto"/>
        <w:ind w:left="357" w:hanging="357"/>
        <w:rPr>
          <w:sz w:val="22"/>
          <w:szCs w:val="22"/>
        </w:rPr>
      </w:pPr>
      <w:r w:rsidRPr="00CD5543">
        <w:rPr>
          <w:sz w:val="22"/>
          <w:szCs w:val="22"/>
        </w:rPr>
        <w:t>Wszelkie</w:t>
      </w:r>
      <w:r w:rsidRPr="00CD5543">
        <w:rPr>
          <w:spacing w:val="14"/>
          <w:sz w:val="22"/>
          <w:szCs w:val="22"/>
        </w:rPr>
        <w:t xml:space="preserve"> </w:t>
      </w:r>
      <w:r w:rsidRPr="00CD5543">
        <w:rPr>
          <w:sz w:val="22"/>
          <w:szCs w:val="22"/>
        </w:rPr>
        <w:t>informacje</w:t>
      </w:r>
      <w:r w:rsidRPr="00CD5543">
        <w:rPr>
          <w:spacing w:val="15"/>
          <w:sz w:val="22"/>
          <w:szCs w:val="22"/>
        </w:rPr>
        <w:t xml:space="preserve"> </w:t>
      </w:r>
      <w:r w:rsidRPr="00CD5543">
        <w:rPr>
          <w:sz w:val="22"/>
          <w:szCs w:val="22"/>
        </w:rPr>
        <w:t>stanowiące</w:t>
      </w:r>
      <w:r w:rsidRPr="00CD5543">
        <w:rPr>
          <w:spacing w:val="18"/>
          <w:sz w:val="22"/>
          <w:szCs w:val="22"/>
        </w:rPr>
        <w:t xml:space="preserve"> </w:t>
      </w:r>
      <w:r w:rsidRPr="00CD5543">
        <w:rPr>
          <w:sz w:val="22"/>
          <w:szCs w:val="22"/>
        </w:rPr>
        <w:t>tajemnicę</w:t>
      </w:r>
      <w:r w:rsidRPr="00CD5543">
        <w:rPr>
          <w:spacing w:val="15"/>
          <w:sz w:val="22"/>
          <w:szCs w:val="22"/>
        </w:rPr>
        <w:t xml:space="preserve"> </w:t>
      </w:r>
      <w:r w:rsidRPr="00CD5543">
        <w:rPr>
          <w:sz w:val="22"/>
          <w:szCs w:val="22"/>
        </w:rPr>
        <w:t>przedsiębiorstwa</w:t>
      </w:r>
      <w:r w:rsidRPr="00CD5543">
        <w:rPr>
          <w:spacing w:val="15"/>
          <w:sz w:val="22"/>
          <w:szCs w:val="22"/>
        </w:rPr>
        <w:t xml:space="preserve"> </w:t>
      </w:r>
      <w:r w:rsidRPr="00CD5543">
        <w:rPr>
          <w:sz w:val="22"/>
          <w:szCs w:val="22"/>
        </w:rPr>
        <w:t>w</w:t>
      </w:r>
      <w:r w:rsidRPr="00CD5543">
        <w:rPr>
          <w:spacing w:val="14"/>
          <w:sz w:val="22"/>
          <w:szCs w:val="22"/>
        </w:rPr>
        <w:t xml:space="preserve"> </w:t>
      </w:r>
      <w:r w:rsidRPr="00CD5543">
        <w:rPr>
          <w:sz w:val="22"/>
          <w:szCs w:val="22"/>
        </w:rPr>
        <w:t>rozumieniu</w:t>
      </w:r>
      <w:r w:rsidRPr="00CD5543">
        <w:rPr>
          <w:spacing w:val="15"/>
          <w:sz w:val="22"/>
          <w:szCs w:val="22"/>
        </w:rPr>
        <w:t xml:space="preserve"> </w:t>
      </w:r>
      <w:r w:rsidRPr="00CD5543">
        <w:rPr>
          <w:sz w:val="22"/>
          <w:szCs w:val="22"/>
        </w:rPr>
        <w:t>ustawy</w:t>
      </w:r>
      <w:r w:rsidRPr="00CD5543">
        <w:rPr>
          <w:spacing w:val="13"/>
          <w:sz w:val="22"/>
          <w:szCs w:val="22"/>
        </w:rPr>
        <w:t xml:space="preserve"> </w:t>
      </w:r>
      <w:r w:rsidRPr="00CD5543">
        <w:rPr>
          <w:sz w:val="22"/>
          <w:szCs w:val="22"/>
        </w:rPr>
        <w:t>z</w:t>
      </w:r>
      <w:r w:rsidRPr="00CD5543">
        <w:rPr>
          <w:spacing w:val="15"/>
          <w:sz w:val="22"/>
          <w:szCs w:val="22"/>
        </w:rPr>
        <w:t xml:space="preserve"> </w:t>
      </w:r>
      <w:r w:rsidRPr="00CD5543">
        <w:rPr>
          <w:spacing w:val="-1"/>
          <w:sz w:val="22"/>
          <w:szCs w:val="22"/>
        </w:rPr>
        <w:t>dnia</w:t>
      </w:r>
      <w:r w:rsidRPr="00CD5543">
        <w:rPr>
          <w:spacing w:val="15"/>
          <w:sz w:val="22"/>
          <w:szCs w:val="22"/>
        </w:rPr>
        <w:t xml:space="preserve"> </w:t>
      </w:r>
      <w:r w:rsidRPr="00CD5543">
        <w:rPr>
          <w:sz w:val="22"/>
          <w:szCs w:val="22"/>
        </w:rPr>
        <w:t>16</w:t>
      </w:r>
      <w:r w:rsidRPr="00CD5543">
        <w:rPr>
          <w:spacing w:val="15"/>
          <w:sz w:val="22"/>
          <w:szCs w:val="22"/>
        </w:rPr>
        <w:t xml:space="preserve"> </w:t>
      </w:r>
      <w:r w:rsidRPr="00CD5543">
        <w:rPr>
          <w:spacing w:val="-1"/>
          <w:sz w:val="22"/>
          <w:szCs w:val="22"/>
        </w:rPr>
        <w:t>kwietnia</w:t>
      </w:r>
      <w:r w:rsidRPr="00CD5543">
        <w:rPr>
          <w:spacing w:val="32"/>
          <w:w w:val="99"/>
          <w:sz w:val="22"/>
          <w:szCs w:val="22"/>
        </w:rPr>
        <w:t xml:space="preserve"> </w:t>
      </w:r>
      <w:r w:rsidRPr="00CD5543">
        <w:rPr>
          <w:rFonts w:eastAsia="Book Antiqua"/>
          <w:sz w:val="22"/>
          <w:szCs w:val="22"/>
        </w:rPr>
        <w:t>1993</w:t>
      </w:r>
      <w:r w:rsidRPr="00CD5543">
        <w:rPr>
          <w:rFonts w:eastAsia="Book Antiqua"/>
          <w:spacing w:val="7"/>
          <w:sz w:val="22"/>
          <w:szCs w:val="22"/>
        </w:rPr>
        <w:t xml:space="preserve"> </w:t>
      </w:r>
      <w:r w:rsidRPr="00CD5543">
        <w:rPr>
          <w:rFonts w:eastAsia="Book Antiqua"/>
          <w:sz w:val="22"/>
          <w:szCs w:val="22"/>
        </w:rPr>
        <w:t>r.</w:t>
      </w:r>
      <w:r w:rsidRPr="00CD5543">
        <w:rPr>
          <w:rFonts w:eastAsia="Book Antiqua"/>
          <w:spacing w:val="8"/>
          <w:sz w:val="22"/>
          <w:szCs w:val="22"/>
        </w:rPr>
        <w:t xml:space="preserve"> </w:t>
      </w:r>
      <w:r w:rsidRPr="00CD5543">
        <w:rPr>
          <w:rFonts w:eastAsia="Book Antiqua"/>
          <w:sz w:val="22"/>
          <w:szCs w:val="22"/>
        </w:rPr>
        <w:t>o</w:t>
      </w:r>
      <w:r w:rsidRPr="00CD5543">
        <w:rPr>
          <w:rFonts w:eastAsia="Book Antiqua"/>
          <w:spacing w:val="6"/>
          <w:sz w:val="22"/>
          <w:szCs w:val="22"/>
        </w:rPr>
        <w:t xml:space="preserve"> </w:t>
      </w:r>
      <w:r w:rsidRPr="00CD5543">
        <w:rPr>
          <w:rFonts w:eastAsia="Book Antiqua"/>
          <w:sz w:val="22"/>
          <w:szCs w:val="22"/>
        </w:rPr>
        <w:t>zwalczaniu</w:t>
      </w:r>
      <w:r w:rsidRPr="00CD5543">
        <w:rPr>
          <w:rFonts w:eastAsia="Book Antiqua"/>
          <w:spacing w:val="5"/>
          <w:sz w:val="22"/>
          <w:szCs w:val="22"/>
        </w:rPr>
        <w:t xml:space="preserve"> </w:t>
      </w:r>
      <w:r w:rsidRPr="00CD5543">
        <w:rPr>
          <w:rFonts w:eastAsia="Book Antiqua"/>
          <w:sz w:val="22"/>
          <w:szCs w:val="22"/>
        </w:rPr>
        <w:t>nieuczciwej</w:t>
      </w:r>
      <w:r w:rsidRPr="00CD5543">
        <w:rPr>
          <w:rFonts w:eastAsia="Book Antiqua"/>
          <w:spacing w:val="6"/>
          <w:sz w:val="22"/>
          <w:szCs w:val="22"/>
        </w:rPr>
        <w:t xml:space="preserve"> </w:t>
      </w:r>
      <w:r w:rsidRPr="00CD5543">
        <w:rPr>
          <w:rFonts w:eastAsia="Book Antiqua"/>
          <w:spacing w:val="-1"/>
          <w:sz w:val="22"/>
          <w:szCs w:val="22"/>
        </w:rPr>
        <w:t>konkurencji</w:t>
      </w:r>
      <w:r w:rsidRPr="00CD5543">
        <w:rPr>
          <w:rFonts w:eastAsia="Book Antiqua"/>
          <w:spacing w:val="11"/>
          <w:sz w:val="22"/>
          <w:szCs w:val="22"/>
        </w:rPr>
        <w:t xml:space="preserve"> </w:t>
      </w:r>
      <w:r w:rsidRPr="00CD5543">
        <w:rPr>
          <w:rFonts w:eastAsia="Book Antiqua"/>
          <w:sz w:val="22"/>
          <w:szCs w:val="22"/>
        </w:rPr>
        <w:t>(Dz.</w:t>
      </w:r>
      <w:r w:rsidRPr="00CD5543">
        <w:rPr>
          <w:rFonts w:eastAsia="Book Antiqua"/>
          <w:spacing w:val="7"/>
          <w:sz w:val="22"/>
          <w:szCs w:val="22"/>
        </w:rPr>
        <w:t xml:space="preserve"> </w:t>
      </w:r>
      <w:r w:rsidRPr="00CD5543">
        <w:rPr>
          <w:rFonts w:eastAsia="Book Antiqua"/>
          <w:sz w:val="22"/>
          <w:szCs w:val="22"/>
        </w:rPr>
        <w:t>U.</w:t>
      </w:r>
      <w:r w:rsidRPr="00CD5543">
        <w:rPr>
          <w:rFonts w:eastAsia="Book Antiqua"/>
          <w:spacing w:val="9"/>
          <w:sz w:val="22"/>
          <w:szCs w:val="22"/>
        </w:rPr>
        <w:t xml:space="preserve"> </w:t>
      </w:r>
      <w:r w:rsidRPr="00CD5543">
        <w:rPr>
          <w:rFonts w:eastAsia="Book Antiqua"/>
          <w:sz w:val="22"/>
          <w:szCs w:val="22"/>
        </w:rPr>
        <w:t>2020</w:t>
      </w:r>
      <w:r w:rsidRPr="00CD5543">
        <w:rPr>
          <w:rFonts w:eastAsia="Book Antiqua"/>
          <w:spacing w:val="7"/>
          <w:sz w:val="22"/>
          <w:szCs w:val="22"/>
        </w:rPr>
        <w:t xml:space="preserve"> </w:t>
      </w:r>
      <w:r w:rsidRPr="00CD5543">
        <w:rPr>
          <w:rFonts w:eastAsia="Book Antiqua"/>
          <w:sz w:val="22"/>
          <w:szCs w:val="22"/>
        </w:rPr>
        <w:t>poz.</w:t>
      </w:r>
      <w:r w:rsidRPr="00CD5543">
        <w:rPr>
          <w:rFonts w:eastAsia="Book Antiqua"/>
          <w:spacing w:val="7"/>
          <w:sz w:val="22"/>
          <w:szCs w:val="22"/>
        </w:rPr>
        <w:t xml:space="preserve"> </w:t>
      </w:r>
      <w:r w:rsidRPr="00CD5543">
        <w:rPr>
          <w:rFonts w:eastAsia="Book Antiqua"/>
          <w:sz w:val="22"/>
          <w:szCs w:val="22"/>
        </w:rPr>
        <w:t>1913)</w:t>
      </w:r>
      <w:r w:rsidRPr="00CD5543">
        <w:rPr>
          <w:sz w:val="22"/>
          <w:szCs w:val="22"/>
        </w:rPr>
        <w:t>,</w:t>
      </w:r>
      <w:r w:rsidRPr="00CD5543">
        <w:rPr>
          <w:spacing w:val="7"/>
          <w:sz w:val="22"/>
          <w:szCs w:val="22"/>
        </w:rPr>
        <w:t xml:space="preserve"> </w:t>
      </w:r>
      <w:r w:rsidRPr="00CD5543">
        <w:rPr>
          <w:spacing w:val="-1"/>
          <w:sz w:val="22"/>
          <w:szCs w:val="22"/>
        </w:rPr>
        <w:t>które</w:t>
      </w:r>
      <w:r w:rsidRPr="00CD5543">
        <w:rPr>
          <w:spacing w:val="7"/>
          <w:sz w:val="22"/>
          <w:szCs w:val="22"/>
        </w:rPr>
        <w:t xml:space="preserve"> </w:t>
      </w:r>
      <w:r w:rsidR="00471DF5">
        <w:rPr>
          <w:sz w:val="22"/>
          <w:szCs w:val="22"/>
        </w:rPr>
        <w:t>W</w:t>
      </w:r>
      <w:r w:rsidR="00E00F88">
        <w:rPr>
          <w:sz w:val="22"/>
          <w:szCs w:val="22"/>
        </w:rPr>
        <w:t>y</w:t>
      </w:r>
      <w:r w:rsidRPr="00CD5543">
        <w:rPr>
          <w:sz w:val="22"/>
          <w:szCs w:val="22"/>
        </w:rPr>
        <w:t>konawca</w:t>
      </w:r>
      <w:r w:rsidRPr="00CD5543">
        <w:rPr>
          <w:spacing w:val="7"/>
          <w:sz w:val="22"/>
          <w:szCs w:val="22"/>
        </w:rPr>
        <w:t xml:space="preserve"> </w:t>
      </w:r>
      <w:r w:rsidRPr="00CD5543">
        <w:rPr>
          <w:sz w:val="22"/>
          <w:szCs w:val="22"/>
        </w:rPr>
        <w:t>zastrzeże</w:t>
      </w:r>
      <w:r w:rsidRPr="00CD5543">
        <w:rPr>
          <w:spacing w:val="7"/>
          <w:sz w:val="22"/>
          <w:szCs w:val="22"/>
        </w:rPr>
        <w:t xml:space="preserve"> </w:t>
      </w:r>
      <w:r w:rsidRPr="00CD5543">
        <w:rPr>
          <w:sz w:val="22"/>
          <w:szCs w:val="22"/>
        </w:rPr>
        <w:t>jako</w:t>
      </w:r>
      <w:r w:rsidRPr="00CD5543">
        <w:rPr>
          <w:spacing w:val="56"/>
          <w:w w:val="99"/>
          <w:sz w:val="22"/>
          <w:szCs w:val="22"/>
        </w:rPr>
        <w:t xml:space="preserve"> </w:t>
      </w:r>
      <w:r w:rsidRPr="00CD5543">
        <w:rPr>
          <w:sz w:val="22"/>
          <w:szCs w:val="22"/>
        </w:rPr>
        <w:t>tajemnicę</w:t>
      </w:r>
      <w:r w:rsidRPr="00CD5543">
        <w:rPr>
          <w:spacing w:val="41"/>
          <w:sz w:val="22"/>
          <w:szCs w:val="22"/>
        </w:rPr>
        <w:t xml:space="preserve"> </w:t>
      </w:r>
      <w:r w:rsidRPr="00CD5543">
        <w:rPr>
          <w:sz w:val="22"/>
          <w:szCs w:val="22"/>
        </w:rPr>
        <w:t>przedsiębiorstwa,</w:t>
      </w:r>
      <w:r w:rsidRPr="00CD5543">
        <w:rPr>
          <w:spacing w:val="42"/>
          <w:sz w:val="22"/>
          <w:szCs w:val="22"/>
        </w:rPr>
        <w:t xml:space="preserve"> </w:t>
      </w:r>
      <w:r w:rsidRPr="00CD5543">
        <w:rPr>
          <w:spacing w:val="-1"/>
          <w:sz w:val="22"/>
          <w:szCs w:val="22"/>
        </w:rPr>
        <w:t>powinny</w:t>
      </w:r>
      <w:r w:rsidRPr="00CD5543">
        <w:rPr>
          <w:spacing w:val="41"/>
          <w:sz w:val="22"/>
          <w:szCs w:val="22"/>
        </w:rPr>
        <w:t xml:space="preserve"> </w:t>
      </w:r>
      <w:r w:rsidRPr="00CD5543">
        <w:rPr>
          <w:sz w:val="22"/>
          <w:szCs w:val="22"/>
        </w:rPr>
        <w:t>zostać</w:t>
      </w:r>
      <w:r w:rsidRPr="00CD5543">
        <w:rPr>
          <w:spacing w:val="41"/>
          <w:sz w:val="22"/>
          <w:szCs w:val="22"/>
        </w:rPr>
        <w:t xml:space="preserve"> </w:t>
      </w:r>
      <w:r w:rsidRPr="00CD5543">
        <w:rPr>
          <w:sz w:val="22"/>
          <w:szCs w:val="22"/>
        </w:rPr>
        <w:t>złożone</w:t>
      </w:r>
      <w:r w:rsidRPr="00CD5543">
        <w:rPr>
          <w:spacing w:val="42"/>
          <w:sz w:val="22"/>
          <w:szCs w:val="22"/>
        </w:rPr>
        <w:t xml:space="preserve"> </w:t>
      </w:r>
      <w:r w:rsidRPr="00CD5543">
        <w:rPr>
          <w:sz w:val="22"/>
          <w:szCs w:val="22"/>
        </w:rPr>
        <w:t>w</w:t>
      </w:r>
      <w:r w:rsidRPr="00CD5543">
        <w:rPr>
          <w:spacing w:val="41"/>
          <w:sz w:val="22"/>
          <w:szCs w:val="22"/>
        </w:rPr>
        <w:t xml:space="preserve"> </w:t>
      </w:r>
      <w:r w:rsidRPr="00CD5543">
        <w:rPr>
          <w:sz w:val="22"/>
          <w:szCs w:val="22"/>
        </w:rPr>
        <w:t>osobnym</w:t>
      </w:r>
      <w:r w:rsidRPr="00CD5543">
        <w:rPr>
          <w:spacing w:val="41"/>
          <w:sz w:val="22"/>
          <w:szCs w:val="22"/>
        </w:rPr>
        <w:t xml:space="preserve"> </w:t>
      </w:r>
      <w:r w:rsidRPr="00CD5543">
        <w:rPr>
          <w:sz w:val="22"/>
          <w:szCs w:val="22"/>
        </w:rPr>
        <w:t>pliku</w:t>
      </w:r>
      <w:r w:rsidRPr="00CD5543">
        <w:rPr>
          <w:spacing w:val="40"/>
          <w:sz w:val="22"/>
          <w:szCs w:val="22"/>
        </w:rPr>
        <w:t xml:space="preserve"> </w:t>
      </w:r>
      <w:r w:rsidRPr="00CD5543">
        <w:rPr>
          <w:sz w:val="22"/>
          <w:szCs w:val="22"/>
        </w:rPr>
        <w:t>wraz</w:t>
      </w:r>
      <w:r w:rsidRPr="00CD5543">
        <w:rPr>
          <w:spacing w:val="42"/>
          <w:sz w:val="22"/>
          <w:szCs w:val="22"/>
        </w:rPr>
        <w:t xml:space="preserve"> </w:t>
      </w:r>
      <w:r w:rsidRPr="00CD5543">
        <w:rPr>
          <w:sz w:val="22"/>
          <w:szCs w:val="22"/>
        </w:rPr>
        <w:t>z</w:t>
      </w:r>
      <w:r w:rsidR="00916688">
        <w:rPr>
          <w:spacing w:val="42"/>
          <w:sz w:val="22"/>
          <w:szCs w:val="22"/>
        </w:rPr>
        <w:t> </w:t>
      </w:r>
      <w:r w:rsidRPr="00CD5543">
        <w:rPr>
          <w:spacing w:val="-1"/>
          <w:sz w:val="22"/>
          <w:szCs w:val="22"/>
        </w:rPr>
        <w:t>jednoczesnym</w:t>
      </w:r>
      <w:r w:rsidRPr="00CD5543">
        <w:rPr>
          <w:spacing w:val="48"/>
          <w:w w:val="99"/>
          <w:sz w:val="22"/>
          <w:szCs w:val="22"/>
        </w:rPr>
        <w:t xml:space="preserve"> </w:t>
      </w:r>
      <w:r w:rsidRPr="00CD5543">
        <w:rPr>
          <w:rFonts w:eastAsia="Book Antiqua"/>
          <w:sz w:val="22"/>
          <w:szCs w:val="22"/>
        </w:rPr>
        <w:t>za</w:t>
      </w:r>
      <w:r w:rsidRPr="00CD5543">
        <w:rPr>
          <w:sz w:val="22"/>
          <w:szCs w:val="22"/>
        </w:rPr>
        <w:t>znaczeniem</w:t>
      </w:r>
      <w:r w:rsidRPr="00CD5543">
        <w:rPr>
          <w:spacing w:val="22"/>
          <w:sz w:val="22"/>
          <w:szCs w:val="22"/>
        </w:rPr>
        <w:t xml:space="preserve"> </w:t>
      </w:r>
      <w:r w:rsidRPr="00CD5543">
        <w:rPr>
          <w:spacing w:val="-1"/>
          <w:sz w:val="22"/>
          <w:szCs w:val="22"/>
        </w:rPr>
        <w:t>polece</w:t>
      </w:r>
      <w:r w:rsidRPr="00711F15">
        <w:rPr>
          <w:spacing w:val="-1"/>
          <w:sz w:val="22"/>
          <w:szCs w:val="22"/>
        </w:rPr>
        <w:t>nia</w:t>
      </w:r>
      <w:r w:rsidRPr="00711F15">
        <w:rPr>
          <w:spacing w:val="24"/>
          <w:sz w:val="22"/>
          <w:szCs w:val="22"/>
        </w:rPr>
        <w:t xml:space="preserve"> </w:t>
      </w:r>
      <w:r w:rsidRPr="00711F15">
        <w:rPr>
          <w:sz w:val="22"/>
          <w:szCs w:val="22"/>
        </w:rPr>
        <w:t>„Załącznik</w:t>
      </w:r>
      <w:r w:rsidRPr="00711F15">
        <w:rPr>
          <w:spacing w:val="23"/>
          <w:sz w:val="22"/>
          <w:szCs w:val="22"/>
        </w:rPr>
        <w:t xml:space="preserve"> </w:t>
      </w:r>
      <w:r w:rsidRPr="00711F15">
        <w:rPr>
          <w:sz w:val="22"/>
          <w:szCs w:val="22"/>
        </w:rPr>
        <w:t>stanowiący</w:t>
      </w:r>
      <w:r w:rsidRPr="00711F15">
        <w:rPr>
          <w:spacing w:val="23"/>
          <w:sz w:val="22"/>
          <w:szCs w:val="22"/>
        </w:rPr>
        <w:t xml:space="preserve"> </w:t>
      </w:r>
      <w:r w:rsidRPr="00711F15">
        <w:rPr>
          <w:spacing w:val="-1"/>
          <w:sz w:val="22"/>
          <w:szCs w:val="22"/>
        </w:rPr>
        <w:t>tajemnicę</w:t>
      </w:r>
      <w:r w:rsidRPr="00711F15">
        <w:rPr>
          <w:spacing w:val="23"/>
          <w:sz w:val="22"/>
          <w:szCs w:val="22"/>
        </w:rPr>
        <w:t xml:space="preserve"> </w:t>
      </w:r>
      <w:r w:rsidRPr="00711F15">
        <w:rPr>
          <w:sz w:val="22"/>
          <w:szCs w:val="22"/>
        </w:rPr>
        <w:t>przedsiębiorstwa”</w:t>
      </w:r>
      <w:r w:rsidR="00635B79">
        <w:rPr>
          <w:sz w:val="22"/>
          <w:szCs w:val="22"/>
        </w:rPr>
        <w:t>,</w:t>
      </w:r>
      <w:r w:rsidRPr="00711F15">
        <w:rPr>
          <w:spacing w:val="22"/>
          <w:sz w:val="22"/>
          <w:szCs w:val="22"/>
        </w:rPr>
        <w:t xml:space="preserve"> </w:t>
      </w:r>
      <w:r w:rsidRPr="00711F15">
        <w:rPr>
          <w:sz w:val="22"/>
          <w:szCs w:val="22"/>
        </w:rPr>
        <w:t>a</w:t>
      </w:r>
      <w:r w:rsidR="00916688">
        <w:rPr>
          <w:spacing w:val="24"/>
          <w:sz w:val="22"/>
          <w:szCs w:val="22"/>
        </w:rPr>
        <w:t> </w:t>
      </w:r>
      <w:r w:rsidRPr="00711F15">
        <w:rPr>
          <w:spacing w:val="-1"/>
          <w:sz w:val="22"/>
          <w:szCs w:val="22"/>
        </w:rPr>
        <w:t>następnie</w:t>
      </w:r>
      <w:r w:rsidRPr="00711F15">
        <w:rPr>
          <w:spacing w:val="24"/>
          <w:sz w:val="22"/>
          <w:szCs w:val="22"/>
        </w:rPr>
        <w:t xml:space="preserve"> </w:t>
      </w:r>
      <w:r w:rsidRPr="00711F15">
        <w:rPr>
          <w:sz w:val="22"/>
          <w:szCs w:val="22"/>
        </w:rPr>
        <w:t>wraz</w:t>
      </w:r>
      <w:r w:rsidRPr="00711F15">
        <w:rPr>
          <w:spacing w:val="24"/>
          <w:sz w:val="22"/>
          <w:szCs w:val="22"/>
        </w:rPr>
        <w:t xml:space="preserve"> </w:t>
      </w:r>
      <w:r w:rsidRPr="00711F15">
        <w:rPr>
          <w:sz w:val="22"/>
          <w:szCs w:val="22"/>
        </w:rPr>
        <w:t>z</w:t>
      </w:r>
      <w:r w:rsidRPr="00711F15">
        <w:rPr>
          <w:spacing w:val="64"/>
          <w:w w:val="99"/>
          <w:sz w:val="22"/>
          <w:szCs w:val="22"/>
        </w:rPr>
        <w:t xml:space="preserve"> </w:t>
      </w:r>
      <w:r w:rsidRPr="00711F15">
        <w:rPr>
          <w:spacing w:val="-1"/>
          <w:sz w:val="22"/>
          <w:szCs w:val="22"/>
        </w:rPr>
        <w:t>plikami</w:t>
      </w:r>
      <w:r w:rsidRPr="00711F15">
        <w:rPr>
          <w:spacing w:val="-7"/>
          <w:sz w:val="22"/>
          <w:szCs w:val="22"/>
        </w:rPr>
        <w:t xml:space="preserve"> </w:t>
      </w:r>
      <w:r w:rsidRPr="00711F15">
        <w:rPr>
          <w:sz w:val="22"/>
          <w:szCs w:val="22"/>
        </w:rPr>
        <w:t>stanowiącymi</w:t>
      </w:r>
      <w:r w:rsidRPr="00711F15">
        <w:rPr>
          <w:spacing w:val="-9"/>
          <w:sz w:val="22"/>
          <w:szCs w:val="22"/>
        </w:rPr>
        <w:t xml:space="preserve"> </w:t>
      </w:r>
      <w:r w:rsidRPr="00711F15">
        <w:rPr>
          <w:sz w:val="22"/>
          <w:szCs w:val="22"/>
        </w:rPr>
        <w:t>jawną</w:t>
      </w:r>
      <w:r w:rsidRPr="00711F15">
        <w:rPr>
          <w:spacing w:val="-7"/>
          <w:sz w:val="22"/>
          <w:szCs w:val="22"/>
        </w:rPr>
        <w:t xml:space="preserve"> </w:t>
      </w:r>
      <w:r w:rsidRPr="00711F15">
        <w:rPr>
          <w:sz w:val="22"/>
          <w:szCs w:val="22"/>
        </w:rPr>
        <w:t>część</w:t>
      </w:r>
      <w:r w:rsidRPr="00711F15">
        <w:rPr>
          <w:spacing w:val="-8"/>
          <w:sz w:val="22"/>
          <w:szCs w:val="22"/>
        </w:rPr>
        <w:t xml:space="preserve"> </w:t>
      </w:r>
      <w:r w:rsidRPr="00711F15">
        <w:rPr>
          <w:spacing w:val="-1"/>
          <w:sz w:val="22"/>
          <w:szCs w:val="22"/>
        </w:rPr>
        <w:t>skompresowane</w:t>
      </w:r>
      <w:r w:rsidRPr="00711F15">
        <w:rPr>
          <w:spacing w:val="-8"/>
          <w:sz w:val="22"/>
          <w:szCs w:val="22"/>
        </w:rPr>
        <w:t xml:space="preserve"> </w:t>
      </w:r>
      <w:r w:rsidRPr="00711F15">
        <w:rPr>
          <w:spacing w:val="1"/>
          <w:sz w:val="22"/>
          <w:szCs w:val="22"/>
        </w:rPr>
        <w:t>do</w:t>
      </w:r>
      <w:r w:rsidRPr="00711F15">
        <w:rPr>
          <w:spacing w:val="-9"/>
          <w:sz w:val="22"/>
          <w:szCs w:val="22"/>
        </w:rPr>
        <w:t xml:space="preserve"> </w:t>
      </w:r>
      <w:r w:rsidRPr="00711F15">
        <w:rPr>
          <w:sz w:val="22"/>
          <w:szCs w:val="22"/>
        </w:rPr>
        <w:t>jednego</w:t>
      </w:r>
      <w:r w:rsidRPr="00711F15">
        <w:rPr>
          <w:spacing w:val="-8"/>
          <w:sz w:val="22"/>
          <w:szCs w:val="22"/>
        </w:rPr>
        <w:t xml:space="preserve"> </w:t>
      </w:r>
      <w:r w:rsidRPr="00711F15">
        <w:rPr>
          <w:sz w:val="22"/>
          <w:szCs w:val="22"/>
        </w:rPr>
        <w:t>pliku</w:t>
      </w:r>
      <w:r w:rsidRPr="00711F15">
        <w:rPr>
          <w:spacing w:val="-9"/>
          <w:sz w:val="22"/>
          <w:szCs w:val="22"/>
        </w:rPr>
        <w:t xml:space="preserve"> </w:t>
      </w:r>
      <w:r w:rsidRPr="00711F15">
        <w:rPr>
          <w:sz w:val="22"/>
          <w:szCs w:val="22"/>
        </w:rPr>
        <w:t>archiwum</w:t>
      </w:r>
      <w:r w:rsidRPr="00711F15">
        <w:rPr>
          <w:spacing w:val="-9"/>
          <w:sz w:val="22"/>
          <w:szCs w:val="22"/>
        </w:rPr>
        <w:t xml:space="preserve"> </w:t>
      </w:r>
      <w:r w:rsidRPr="00711F15">
        <w:rPr>
          <w:sz w:val="22"/>
          <w:szCs w:val="22"/>
        </w:rPr>
        <w:t>(ZIP).</w:t>
      </w:r>
    </w:p>
    <w:p w14:paraId="7E6A0BBE" w14:textId="47E50FDD" w:rsidR="006B41B3" w:rsidRPr="00AF67D1" w:rsidRDefault="006B41B3" w:rsidP="006B41B3">
      <w:pPr>
        <w:pStyle w:val="Tekstpodstawowy"/>
        <w:widowControl w:val="0"/>
        <w:overflowPunct/>
        <w:autoSpaceDE/>
        <w:autoSpaceDN/>
        <w:adjustRightInd/>
        <w:spacing w:before="120" w:line="360" w:lineRule="auto"/>
        <w:ind w:left="357"/>
        <w:rPr>
          <w:sz w:val="22"/>
          <w:szCs w:val="22"/>
        </w:rPr>
      </w:pPr>
      <w:r w:rsidRPr="00711F15">
        <w:rPr>
          <w:sz w:val="22"/>
          <w:szCs w:val="22"/>
        </w:rPr>
        <w:t>Wykonawca zobowiązany jest, wraz z przekazaniem tych informacji, wykazać spełnienie przesłanek określonych w art. 11 ust. 2 ustawy z dnia 16 kwietnia 19</w:t>
      </w:r>
      <w:r w:rsidRPr="00AF67D1">
        <w:rPr>
          <w:sz w:val="22"/>
          <w:szCs w:val="22"/>
        </w:rPr>
        <w:t>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363655F" w14:textId="156190B7" w:rsidR="00020730" w:rsidRPr="00FA7638" w:rsidRDefault="00020730" w:rsidP="009711D3">
      <w:pPr>
        <w:pStyle w:val="Tekstpodstawowy"/>
        <w:widowControl w:val="0"/>
        <w:numPr>
          <w:ilvl w:val="0"/>
          <w:numId w:val="64"/>
        </w:numPr>
        <w:overflowPunct/>
        <w:autoSpaceDE/>
        <w:adjustRightInd/>
        <w:spacing w:before="120" w:line="360" w:lineRule="auto"/>
        <w:ind w:left="357" w:hanging="357"/>
        <w:rPr>
          <w:sz w:val="22"/>
          <w:szCs w:val="22"/>
        </w:rPr>
      </w:pPr>
      <w:r>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14:paraId="0734C003" w14:textId="77777777" w:rsidR="00020730" w:rsidRDefault="00020730" w:rsidP="009711D3">
      <w:pPr>
        <w:pStyle w:val="Tekstpodstawowy"/>
        <w:widowControl w:val="0"/>
        <w:numPr>
          <w:ilvl w:val="0"/>
          <w:numId w:val="64"/>
        </w:numPr>
        <w:overflowPunct/>
        <w:autoSpaceDE/>
        <w:adjustRightInd/>
        <w:spacing w:before="120" w:line="360" w:lineRule="auto"/>
        <w:ind w:left="357" w:hanging="357"/>
        <w:jc w:val="left"/>
        <w:rPr>
          <w:sz w:val="22"/>
          <w:szCs w:val="22"/>
        </w:rPr>
      </w:pPr>
      <w:r>
        <w:rPr>
          <w:sz w:val="22"/>
          <w:szCs w:val="22"/>
        </w:rPr>
        <w:t>Oferta</w:t>
      </w:r>
      <w:r>
        <w:rPr>
          <w:spacing w:val="-6"/>
          <w:sz w:val="22"/>
          <w:szCs w:val="22"/>
        </w:rPr>
        <w:t xml:space="preserve"> </w:t>
      </w:r>
      <w:r>
        <w:rPr>
          <w:spacing w:val="-1"/>
          <w:sz w:val="22"/>
          <w:szCs w:val="22"/>
        </w:rPr>
        <w:t>może</w:t>
      </w:r>
      <w:r>
        <w:rPr>
          <w:spacing w:val="-6"/>
          <w:sz w:val="22"/>
          <w:szCs w:val="22"/>
        </w:rPr>
        <w:t xml:space="preserve"> </w:t>
      </w:r>
      <w:r>
        <w:rPr>
          <w:sz w:val="22"/>
          <w:szCs w:val="22"/>
        </w:rPr>
        <w:t>być</w:t>
      </w:r>
      <w:r>
        <w:rPr>
          <w:spacing w:val="-6"/>
          <w:sz w:val="22"/>
          <w:szCs w:val="22"/>
        </w:rPr>
        <w:t xml:space="preserve"> </w:t>
      </w:r>
      <w:r>
        <w:rPr>
          <w:sz w:val="22"/>
          <w:szCs w:val="22"/>
        </w:rPr>
        <w:t>złożona</w:t>
      </w:r>
      <w:r>
        <w:rPr>
          <w:spacing w:val="-5"/>
          <w:sz w:val="22"/>
          <w:szCs w:val="22"/>
        </w:rPr>
        <w:t xml:space="preserve"> </w:t>
      </w:r>
      <w:r>
        <w:rPr>
          <w:sz w:val="22"/>
          <w:szCs w:val="22"/>
        </w:rPr>
        <w:t>tylko</w:t>
      </w:r>
      <w:r>
        <w:rPr>
          <w:spacing w:val="-7"/>
          <w:sz w:val="22"/>
          <w:szCs w:val="22"/>
        </w:rPr>
        <w:t xml:space="preserve"> </w:t>
      </w:r>
      <w:r>
        <w:rPr>
          <w:sz w:val="22"/>
          <w:szCs w:val="22"/>
        </w:rPr>
        <w:t>do</w:t>
      </w:r>
      <w:r>
        <w:rPr>
          <w:spacing w:val="-7"/>
          <w:sz w:val="22"/>
          <w:szCs w:val="22"/>
        </w:rPr>
        <w:t xml:space="preserve"> </w:t>
      </w:r>
      <w:r>
        <w:rPr>
          <w:sz w:val="22"/>
          <w:szCs w:val="22"/>
        </w:rPr>
        <w:t>upływu</w:t>
      </w:r>
      <w:r>
        <w:rPr>
          <w:spacing w:val="-7"/>
          <w:sz w:val="22"/>
          <w:szCs w:val="22"/>
        </w:rPr>
        <w:t xml:space="preserve"> </w:t>
      </w:r>
      <w:r>
        <w:rPr>
          <w:spacing w:val="-1"/>
          <w:sz w:val="22"/>
          <w:szCs w:val="22"/>
        </w:rPr>
        <w:t>terminu</w:t>
      </w:r>
      <w:r>
        <w:rPr>
          <w:spacing w:val="-7"/>
          <w:sz w:val="22"/>
          <w:szCs w:val="22"/>
        </w:rPr>
        <w:t xml:space="preserve"> </w:t>
      </w:r>
      <w:r>
        <w:rPr>
          <w:sz w:val="22"/>
          <w:szCs w:val="22"/>
        </w:rPr>
        <w:t>składania</w:t>
      </w:r>
      <w:r>
        <w:rPr>
          <w:spacing w:val="-6"/>
          <w:sz w:val="22"/>
          <w:szCs w:val="22"/>
        </w:rPr>
        <w:t xml:space="preserve"> </w:t>
      </w:r>
      <w:r>
        <w:rPr>
          <w:sz w:val="22"/>
          <w:szCs w:val="22"/>
        </w:rPr>
        <w:t>ofert.</w:t>
      </w:r>
    </w:p>
    <w:p w14:paraId="66485F89" w14:textId="77777777" w:rsidR="00F0636C" w:rsidRDefault="00F0636C" w:rsidP="00B42A6A">
      <w:pPr>
        <w:autoSpaceDE w:val="0"/>
        <w:autoSpaceDN w:val="0"/>
        <w:adjustRightInd w:val="0"/>
        <w:spacing w:before="120" w:after="0" w:line="360" w:lineRule="auto"/>
        <w:jc w:val="center"/>
        <w:rPr>
          <w:rFonts w:ascii="Times New Roman" w:hAnsi="Times New Roman"/>
          <w:b/>
        </w:rPr>
      </w:pPr>
    </w:p>
    <w:p w14:paraId="4048BA98" w14:textId="23509A9E" w:rsidR="0087790A" w:rsidRPr="00CC6606" w:rsidRDefault="0087790A" w:rsidP="00B42A6A">
      <w:pPr>
        <w:autoSpaceDE w:val="0"/>
        <w:autoSpaceDN w:val="0"/>
        <w:adjustRightInd w:val="0"/>
        <w:spacing w:before="120" w:after="0" w:line="360" w:lineRule="auto"/>
        <w:jc w:val="center"/>
        <w:rPr>
          <w:rFonts w:ascii="Times New Roman" w:hAnsi="Times New Roman"/>
          <w:b/>
        </w:rPr>
      </w:pPr>
      <w:r w:rsidRPr="00CC6606">
        <w:rPr>
          <w:rFonts w:ascii="Times New Roman" w:hAnsi="Times New Roman"/>
          <w:b/>
        </w:rPr>
        <w:lastRenderedPageBreak/>
        <w:t>§ 3</w:t>
      </w:r>
    </w:p>
    <w:p w14:paraId="412B2FC3" w14:textId="77777777" w:rsidR="0087790A" w:rsidRPr="00CC6606" w:rsidRDefault="0087790A" w:rsidP="00B42A6A">
      <w:pPr>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 xml:space="preserve">Zmiana lub wycofanie ofert </w:t>
      </w:r>
    </w:p>
    <w:p w14:paraId="30D41DD0" w14:textId="7F6CF692" w:rsidR="0087790A" w:rsidRDefault="0087790A" w:rsidP="009711D3">
      <w:pPr>
        <w:numPr>
          <w:ilvl w:val="0"/>
          <w:numId w:val="28"/>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może przed upływem terminu do składania ofert zmienić lub wycofać ofertę za  pośrednictwem </w:t>
      </w:r>
      <w:r w:rsidRPr="00CD5543">
        <w:rPr>
          <w:rFonts w:ascii="Times New Roman" w:hAnsi="Times New Roman"/>
        </w:rPr>
        <w:t>Formularza</w:t>
      </w:r>
      <w:r w:rsidRPr="00CD5543">
        <w:rPr>
          <w:rFonts w:ascii="Times New Roman" w:hAnsi="Times New Roman"/>
          <w:spacing w:val="-8"/>
        </w:rPr>
        <w:t xml:space="preserve"> </w:t>
      </w:r>
      <w:r w:rsidRPr="00CD5543">
        <w:rPr>
          <w:rFonts w:ascii="Times New Roman" w:hAnsi="Times New Roman"/>
        </w:rPr>
        <w:t>do</w:t>
      </w:r>
      <w:r w:rsidRPr="00CD5543">
        <w:rPr>
          <w:rFonts w:ascii="Times New Roman" w:hAnsi="Times New Roman"/>
          <w:spacing w:val="-7"/>
        </w:rPr>
        <w:t xml:space="preserve"> </w:t>
      </w:r>
      <w:r w:rsidRPr="00CD5543">
        <w:rPr>
          <w:rFonts w:ascii="Times New Roman" w:hAnsi="Times New Roman"/>
        </w:rPr>
        <w:t>złożenia,</w:t>
      </w:r>
      <w:r w:rsidRPr="00CD5543">
        <w:rPr>
          <w:rFonts w:ascii="Times New Roman" w:hAnsi="Times New Roman"/>
          <w:spacing w:val="-7"/>
        </w:rPr>
        <w:t xml:space="preserve"> </w:t>
      </w:r>
      <w:r w:rsidRPr="00CD5543">
        <w:rPr>
          <w:rFonts w:ascii="Times New Roman" w:hAnsi="Times New Roman"/>
        </w:rPr>
        <w:t>zmiany,</w:t>
      </w:r>
      <w:r w:rsidRPr="00CD5543">
        <w:rPr>
          <w:rFonts w:ascii="Times New Roman" w:hAnsi="Times New Roman"/>
          <w:spacing w:val="-6"/>
        </w:rPr>
        <w:t xml:space="preserve"> </w:t>
      </w:r>
      <w:r w:rsidRPr="00CD5543">
        <w:rPr>
          <w:rFonts w:ascii="Times New Roman" w:hAnsi="Times New Roman"/>
          <w:spacing w:val="-1"/>
        </w:rPr>
        <w:t>wycofania</w:t>
      </w:r>
      <w:r w:rsidRPr="00CD5543">
        <w:rPr>
          <w:rFonts w:ascii="Times New Roman" w:hAnsi="Times New Roman"/>
          <w:spacing w:val="-8"/>
        </w:rPr>
        <w:t xml:space="preserve"> </w:t>
      </w:r>
      <w:r w:rsidRPr="00CD5543">
        <w:rPr>
          <w:rFonts w:ascii="Times New Roman" w:hAnsi="Times New Roman"/>
          <w:spacing w:val="-1"/>
        </w:rPr>
        <w:t>oferty</w:t>
      </w:r>
      <w:r w:rsidRPr="00CD5543">
        <w:rPr>
          <w:rFonts w:ascii="Times New Roman" w:hAnsi="Times New Roman"/>
          <w:spacing w:val="-7"/>
        </w:rPr>
        <w:t xml:space="preserve"> </w:t>
      </w:r>
      <w:r w:rsidRPr="00CD5543">
        <w:rPr>
          <w:rFonts w:ascii="Times New Roman" w:hAnsi="Times New Roman"/>
        </w:rPr>
        <w:t>lub</w:t>
      </w:r>
      <w:r w:rsidRPr="00CD5543">
        <w:rPr>
          <w:rFonts w:ascii="Times New Roman" w:hAnsi="Times New Roman"/>
          <w:spacing w:val="-7"/>
        </w:rPr>
        <w:t xml:space="preserve"> </w:t>
      </w:r>
      <w:r w:rsidRPr="00CD5543">
        <w:rPr>
          <w:rFonts w:ascii="Times New Roman" w:hAnsi="Times New Roman"/>
        </w:rPr>
        <w:t>wniosku</w:t>
      </w:r>
      <w:r w:rsidRPr="00CD5543">
        <w:rPr>
          <w:rFonts w:ascii="Times New Roman" w:eastAsia="Times New Roman" w:hAnsi="Times New Roman"/>
        </w:rPr>
        <w:t xml:space="preserve"> dostępnego na  ePUAP i udostępnionych również na miniPortalu. Sposób zmiany i wycofania oferty został opisany w Instrukcji użytk</w:t>
      </w:r>
      <w:r w:rsidR="007050C7">
        <w:rPr>
          <w:rFonts w:ascii="Times New Roman" w:eastAsia="Times New Roman" w:hAnsi="Times New Roman"/>
        </w:rPr>
        <w:t>ownika dostępnej na miniPortalu.</w:t>
      </w:r>
    </w:p>
    <w:p w14:paraId="54888376" w14:textId="77777777" w:rsidR="0087790A" w:rsidRPr="00CD5543" w:rsidRDefault="0087790A" w:rsidP="009711D3">
      <w:pPr>
        <w:numPr>
          <w:ilvl w:val="0"/>
          <w:numId w:val="28"/>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po upływie terminu do składania ofert nie może skutecznie dokonać zmiany ani wycofać złożonej oferty. </w:t>
      </w:r>
    </w:p>
    <w:p w14:paraId="72224544" w14:textId="2F89FFA3"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art. 1</w:t>
      </w:r>
      <w:r w:rsidR="00746A27" w:rsidRPr="00555BB0">
        <w:rPr>
          <w:rFonts w:ascii="Times New Roman" w:eastAsia="Times New Roman" w:hAnsi="Times New Roman" w:cs="Times New Roman"/>
          <w:b/>
        </w:rPr>
        <w:t>2</w:t>
      </w:r>
    </w:p>
    <w:p w14:paraId="27C828F5" w14:textId="6F2BB9F9"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TERMIN SKŁADANIA I OTWARCIA OFERT</w:t>
      </w:r>
    </w:p>
    <w:p w14:paraId="44D7FE2B" w14:textId="77777777" w:rsidR="00741855" w:rsidRPr="00555BB0" w:rsidRDefault="00054A15" w:rsidP="00EC4E5F">
      <w:pPr>
        <w:spacing w:before="120"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 1</w:t>
      </w:r>
    </w:p>
    <w:p w14:paraId="2D3E962F" w14:textId="77777777" w:rsidR="00741855" w:rsidRDefault="00054A15" w:rsidP="00EC4E5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14:paraId="0639F25F" w14:textId="7164461E" w:rsidR="00EC4E5F" w:rsidRPr="00F35DA5" w:rsidRDefault="00EC4E5F" w:rsidP="00D735DA">
      <w:pPr>
        <w:autoSpaceDE w:val="0"/>
        <w:autoSpaceDN w:val="0"/>
        <w:adjustRightInd w:val="0"/>
        <w:spacing w:before="120" w:after="0" w:line="360" w:lineRule="auto"/>
        <w:jc w:val="both"/>
        <w:rPr>
          <w:rFonts w:ascii="Times New Roman" w:hAnsi="Times New Roman"/>
          <w:b/>
          <w:color w:val="FF0000"/>
        </w:rPr>
      </w:pPr>
      <w:r w:rsidRPr="00D735DA">
        <w:rPr>
          <w:rFonts w:ascii="Times New Roman" w:hAnsi="Times New Roman"/>
        </w:rPr>
        <w:t xml:space="preserve">Ofertę </w:t>
      </w:r>
      <w:r w:rsidRPr="00D735DA">
        <w:rPr>
          <w:rFonts w:ascii="Times New Roman" w:eastAsia="Times New Roman" w:hAnsi="Times New Roman"/>
          <w:lang w:eastAsia="ar-SA"/>
        </w:rPr>
        <w:t xml:space="preserve">wraz ze wszystkimi wymaganymi oświadczeniami i dokumentami, </w:t>
      </w:r>
      <w:r w:rsidRPr="00D735DA">
        <w:rPr>
          <w:rFonts w:ascii="Times New Roman" w:hAnsi="Times New Roman"/>
        </w:rPr>
        <w:t xml:space="preserve">należy złożyć za pośrednictwem </w:t>
      </w:r>
      <w:r w:rsidR="00021AA9">
        <w:rPr>
          <w:rFonts w:ascii="Times New Roman" w:hAnsi="Times New Roman"/>
        </w:rPr>
        <w:t>F</w:t>
      </w:r>
      <w:r w:rsidRPr="00D735DA">
        <w:rPr>
          <w:rFonts w:ascii="Times New Roman" w:hAnsi="Times New Roman"/>
        </w:rPr>
        <w:t xml:space="preserve">ormularza do złożenia, zmiany, wycofania oferty dostępnego na ePUAP i udostępnionego również na miniPortalu w nieprzekraczalnym terminie </w:t>
      </w:r>
      <w:r w:rsidRPr="00F35DA5">
        <w:rPr>
          <w:rFonts w:ascii="Times New Roman" w:hAnsi="Times New Roman"/>
          <w:b/>
          <w:color w:val="FF0000"/>
        </w:rPr>
        <w:t xml:space="preserve">do dnia </w:t>
      </w:r>
      <w:r w:rsidR="00B5530A">
        <w:rPr>
          <w:rFonts w:ascii="Times New Roman" w:hAnsi="Times New Roman"/>
          <w:b/>
          <w:color w:val="FF0000"/>
        </w:rPr>
        <w:t>09.06.</w:t>
      </w:r>
      <w:r w:rsidR="004D4945">
        <w:rPr>
          <w:rFonts w:ascii="Times New Roman" w:hAnsi="Times New Roman"/>
          <w:b/>
          <w:color w:val="FF0000"/>
        </w:rPr>
        <w:t>2022</w:t>
      </w:r>
      <w:r w:rsidRPr="00F35DA5">
        <w:rPr>
          <w:rFonts w:ascii="Times New Roman" w:hAnsi="Times New Roman"/>
          <w:b/>
          <w:color w:val="FF0000"/>
        </w:rPr>
        <w:t> r. do godz. 9:00</w:t>
      </w:r>
    </w:p>
    <w:p w14:paraId="60949127" w14:textId="77777777" w:rsidR="00741855" w:rsidRDefault="00054A15" w:rsidP="00421D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3E917782"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14:paraId="6DA2971B" w14:textId="02F2E9D1" w:rsidR="00741855" w:rsidRDefault="00054A15" w:rsidP="009711D3">
      <w:pPr>
        <w:numPr>
          <w:ilvl w:val="0"/>
          <w:numId w:val="3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nastąpi </w:t>
      </w:r>
      <w:r w:rsidRPr="00CC1826">
        <w:rPr>
          <w:rFonts w:ascii="Times New Roman" w:eastAsia="Times New Roman" w:hAnsi="Times New Roman" w:cs="Times New Roman"/>
          <w:b/>
          <w:color w:val="FF0000"/>
        </w:rPr>
        <w:t xml:space="preserve">w dniu </w:t>
      </w:r>
      <w:r w:rsidR="00B5530A">
        <w:rPr>
          <w:rFonts w:ascii="Times New Roman" w:eastAsia="Times New Roman" w:hAnsi="Times New Roman" w:cs="Times New Roman"/>
          <w:b/>
          <w:color w:val="FF0000"/>
        </w:rPr>
        <w:t>09.06.</w:t>
      </w:r>
      <w:r w:rsidR="004D4945">
        <w:rPr>
          <w:rFonts w:ascii="Times New Roman" w:eastAsia="Times New Roman" w:hAnsi="Times New Roman" w:cs="Times New Roman"/>
          <w:b/>
          <w:color w:val="FF0000"/>
        </w:rPr>
        <w:t>2022</w:t>
      </w:r>
      <w:r w:rsidR="00572CC7" w:rsidRPr="00CC1826">
        <w:rPr>
          <w:rFonts w:ascii="Times New Roman" w:eastAsia="Times New Roman" w:hAnsi="Times New Roman" w:cs="Times New Roman"/>
          <w:b/>
          <w:color w:val="FF0000"/>
        </w:rPr>
        <w:t xml:space="preserve"> r., </w:t>
      </w:r>
      <w:r w:rsidRPr="00CC1826">
        <w:rPr>
          <w:rFonts w:ascii="Times New Roman" w:eastAsia="Times New Roman" w:hAnsi="Times New Roman" w:cs="Times New Roman"/>
          <w:b/>
          <w:color w:val="FF0000"/>
        </w:rPr>
        <w:t xml:space="preserve">o godzinie </w:t>
      </w:r>
      <w:r w:rsidR="0020171C">
        <w:rPr>
          <w:rFonts w:ascii="Times New Roman" w:eastAsia="Times New Roman" w:hAnsi="Times New Roman" w:cs="Times New Roman"/>
          <w:b/>
          <w:color w:val="FF0000"/>
        </w:rPr>
        <w:t>10</w:t>
      </w:r>
      <w:r w:rsidR="00C10225">
        <w:rPr>
          <w:rFonts w:ascii="Times New Roman" w:eastAsia="Times New Roman" w:hAnsi="Times New Roman" w:cs="Times New Roman"/>
          <w:b/>
          <w:color w:val="FF0000"/>
        </w:rPr>
        <w:t>:00.</w:t>
      </w:r>
    </w:p>
    <w:p w14:paraId="3F3ABCE9" w14:textId="2FDAB11B" w:rsidR="00421D76" w:rsidRPr="00421D76" w:rsidRDefault="00421D76" w:rsidP="009711D3">
      <w:pPr>
        <w:widowControl w:val="0"/>
        <w:numPr>
          <w:ilvl w:val="0"/>
          <w:numId w:val="31"/>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spacing w:val="-1"/>
        </w:rPr>
        <w:t>przypadku</w:t>
      </w:r>
      <w:r w:rsidRPr="00421D76">
        <w:rPr>
          <w:rFonts w:ascii="Times New Roman" w:eastAsia="Times New Roman" w:hAnsi="Times New Roman" w:cs="Times New Roman"/>
          <w:spacing w:val="51"/>
          <w:w w:val="99"/>
        </w:rPr>
        <w:t xml:space="preserve"> </w:t>
      </w:r>
      <w:r w:rsidRPr="00421D76">
        <w:rPr>
          <w:rFonts w:ascii="Times New Roman" w:eastAsia="Times New Roman" w:hAnsi="Times New Roman" w:cs="Times New Roman"/>
        </w:rPr>
        <w:t>awarii</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systemu teleinformatycznego,</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która</w:t>
      </w:r>
      <w:r w:rsidRPr="00421D76">
        <w:rPr>
          <w:rFonts w:ascii="Times New Roman" w:eastAsia="Times New Roman" w:hAnsi="Times New Roman" w:cs="Times New Roman"/>
          <w:spacing w:val="20"/>
        </w:rPr>
        <w:t xml:space="preserve"> </w:t>
      </w:r>
      <w:r w:rsidRPr="00421D76">
        <w:rPr>
          <w:rFonts w:ascii="Times New Roman" w:eastAsia="Times New Roman" w:hAnsi="Times New Roman" w:cs="Times New Roman"/>
          <w:spacing w:val="-1"/>
        </w:rPr>
        <w:t>powoduje</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brak</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możliwości</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terminie</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określonym</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przez</w:t>
      </w:r>
      <w:r w:rsidRPr="00421D76">
        <w:rPr>
          <w:rFonts w:ascii="Times New Roman" w:eastAsia="Times New Roman" w:hAnsi="Times New Roman" w:cs="Times New Roman"/>
          <w:spacing w:val="40"/>
          <w:w w:val="99"/>
        </w:rPr>
        <w:t xml:space="preserve"> </w:t>
      </w:r>
      <w:r w:rsidR="00D735DA">
        <w:rPr>
          <w:rFonts w:ascii="Times New Roman" w:eastAsia="Times New Roman" w:hAnsi="Times New Roman" w:cs="Times New Roman"/>
        </w:rPr>
        <w:t>Z</w:t>
      </w:r>
      <w:r w:rsidRPr="00421D76">
        <w:rPr>
          <w:rFonts w:ascii="Times New Roman" w:eastAsia="Times New Roman" w:hAnsi="Times New Roman" w:cs="Times New Roman"/>
        </w:rPr>
        <w:t xml:space="preserve">amawiającego,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otwarcie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nastąpi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usunięciu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awarii. Zamawiający poinformuje</w:t>
      </w:r>
      <w:r w:rsidRPr="00421D76">
        <w:rPr>
          <w:rFonts w:ascii="Times New Roman" w:eastAsia="Times New Roman" w:hAnsi="Times New Roman" w:cs="Times New Roman"/>
          <w:spacing w:val="25"/>
          <w:w w:val="9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zmianie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terminu</w:t>
      </w:r>
      <w:r w:rsidRPr="00421D76">
        <w:rPr>
          <w:rFonts w:ascii="Times New Roman" w:eastAsia="Times New Roman" w:hAnsi="Times New Roman" w:cs="Times New Roman"/>
          <w:spacing w:val="-9"/>
        </w:rPr>
        <w:t xml:space="preserve"> </w:t>
      </w:r>
      <w:bookmarkStart w:id="2" w:name="_GoBack"/>
      <w:bookmarkEnd w:id="2"/>
      <w:r w:rsidRPr="00421D76">
        <w:rPr>
          <w:rFonts w:ascii="Times New Roman" w:eastAsia="Times New Roman" w:hAnsi="Times New Roman" w:cs="Times New Roman"/>
        </w:rPr>
        <w:t>otwarcia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stronie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internetowej</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postępowania.</w:t>
      </w:r>
    </w:p>
    <w:p w14:paraId="4B6E0325" w14:textId="77777777" w:rsidR="00421D76" w:rsidRPr="00421D76" w:rsidRDefault="00421D76" w:rsidP="009711D3">
      <w:pPr>
        <w:widowControl w:val="0"/>
        <w:numPr>
          <w:ilvl w:val="0"/>
          <w:numId w:val="31"/>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spacing w:val="-1"/>
        </w:rPr>
        <w:t>Otwarcie</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użycie</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spacing w:val="-1"/>
        </w:rPr>
        <w:t>mechanizmu</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 xml:space="preserve">do </w:t>
      </w:r>
      <w:r w:rsidRPr="00421D76">
        <w:rPr>
          <w:rFonts w:ascii="Times New Roman" w:eastAsia="Times New Roman" w:hAnsi="Times New Roman" w:cs="Times New Roman"/>
          <w:spacing w:val="-1"/>
        </w:rPr>
        <w:t>odszyfrowania</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dostępnego po</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zalogowaniu</w:t>
      </w:r>
      <w:r w:rsidRPr="00421D76">
        <w:rPr>
          <w:rFonts w:ascii="Times New Roman" w:eastAsia="Times New Roman" w:hAnsi="Times New Roman" w:cs="Times New Roman"/>
          <w:spacing w:val="68"/>
          <w:w w:val="99"/>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zakładce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Deszyfrowanie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miniPortalu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rPr>
        <w:t>wskazanie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pliku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do</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odszyfrowania.</w:t>
      </w:r>
    </w:p>
    <w:p w14:paraId="567B8DBD" w14:textId="77777777" w:rsidR="00421D76" w:rsidRPr="00421D76" w:rsidRDefault="00421D76" w:rsidP="009711D3">
      <w:pPr>
        <w:widowControl w:val="0"/>
        <w:numPr>
          <w:ilvl w:val="0"/>
          <w:numId w:val="31"/>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najpóźniej </w:t>
      </w:r>
      <w:r w:rsidRPr="00421D76">
        <w:rPr>
          <w:rFonts w:ascii="Times New Roman" w:eastAsia="Times New Roman" w:hAnsi="Times New Roman" w:cs="Times New Roman"/>
          <w:spacing w:val="41"/>
        </w:rPr>
        <w:t xml:space="preserve"> </w:t>
      </w:r>
      <w:r w:rsidRPr="00421D76">
        <w:rPr>
          <w:rFonts w:ascii="Times New Roman" w:eastAsia="Times New Roman" w:hAnsi="Times New Roman" w:cs="Times New Roman"/>
        </w:rPr>
        <w:t xml:space="preserve">przed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spacing w:val="-1"/>
        </w:rPr>
        <w:t>otwarciem</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stronie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38"/>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postępowania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informację</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kwocie,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jaką</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zamierza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przeznaczyć</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spacing w:val="-1"/>
        </w:rPr>
        <w:t>sfinansowanie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zamówienia.</w:t>
      </w:r>
    </w:p>
    <w:p w14:paraId="5CF969B2" w14:textId="7F7657D2" w:rsidR="00421D76" w:rsidRPr="0020171C" w:rsidRDefault="00421D76" w:rsidP="009711D3">
      <w:pPr>
        <w:widowControl w:val="0"/>
        <w:numPr>
          <w:ilvl w:val="0"/>
          <w:numId w:val="31"/>
        </w:numPr>
        <w:tabs>
          <w:tab w:val="left" w:pos="542"/>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otwarciu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12"/>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stronie</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2"/>
          <w:w w:val="99"/>
        </w:rPr>
        <w:t xml:space="preserve"> </w:t>
      </w:r>
      <w:r w:rsidRPr="00421D76">
        <w:rPr>
          <w:rFonts w:ascii="Times New Roman" w:eastAsia="Times New Roman" w:hAnsi="Times New Roman" w:cs="Times New Roman"/>
        </w:rPr>
        <w:t>postepowania</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spacing w:val="-1"/>
        </w:rPr>
        <w:t>informację</w:t>
      </w:r>
      <w:r w:rsidR="00690782">
        <w:rPr>
          <w:rFonts w:ascii="Times New Roman" w:eastAsia="Times New Roman" w:hAnsi="Times New Roman" w:cs="Times New Roman"/>
          <w:spacing w:val="-1"/>
        </w:rPr>
        <w:t xml:space="preserve"> o</w:t>
      </w:r>
      <w:r w:rsidRPr="00421D76">
        <w:rPr>
          <w:rFonts w:ascii="Times New Roman" w:eastAsia="Times New Roman" w:hAnsi="Times New Roman" w:cs="Times New Roman"/>
          <w:spacing w:val="-1"/>
        </w:rPr>
        <w:t>:</w:t>
      </w:r>
    </w:p>
    <w:p w14:paraId="6758A9ED" w14:textId="2CA6A8E8" w:rsidR="00421D76" w:rsidRPr="00421D76" w:rsidRDefault="00421D76" w:rsidP="009711D3">
      <w:pPr>
        <w:widowControl w:val="0"/>
        <w:numPr>
          <w:ilvl w:val="0"/>
          <w:numId w:val="30"/>
        </w:numPr>
        <w:tabs>
          <w:tab w:val="left" w:pos="907"/>
        </w:tabs>
        <w:spacing w:after="0" w:line="360" w:lineRule="auto"/>
        <w:ind w:left="714" w:hanging="357"/>
        <w:jc w:val="both"/>
        <w:rPr>
          <w:rFonts w:ascii="Times New Roman" w:eastAsia="Times New Roman" w:hAnsi="Times New Roman" w:cs="Times New Roman"/>
        </w:rPr>
      </w:pPr>
      <w:r w:rsidRPr="00421D76">
        <w:rPr>
          <w:rFonts w:ascii="Times New Roman" w:eastAsia="Times New Roman" w:hAnsi="Times New Roman" w:cs="Times New Roman"/>
        </w:rPr>
        <w:t>nazwach albo imionach i</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 xml:space="preserve">nazwiskach oraz siedzibach lub miejscach prowadzonej </w:t>
      </w:r>
      <w:r w:rsidRPr="00421D76">
        <w:rPr>
          <w:rFonts w:ascii="Times New Roman" w:eastAsia="Times New Roman" w:hAnsi="Times New Roman" w:cs="Times New Roman"/>
          <w:spacing w:val="35"/>
        </w:rPr>
        <w:t xml:space="preserve"> </w:t>
      </w:r>
      <w:r w:rsidRPr="00421D76">
        <w:rPr>
          <w:rFonts w:ascii="Times New Roman" w:eastAsia="Times New Roman" w:hAnsi="Times New Roman" w:cs="Times New Roman"/>
        </w:rPr>
        <w:t>działalności</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gospodarczej</w:t>
      </w:r>
      <w:r w:rsidRPr="00421D76">
        <w:rPr>
          <w:rFonts w:ascii="Times New Roman" w:eastAsia="Times New Roman" w:hAnsi="Times New Roman" w:cs="Times New Roman"/>
          <w:spacing w:val="-11"/>
        </w:rPr>
        <w:t xml:space="preserve"> </w:t>
      </w:r>
      <w:r w:rsidRPr="00421D76">
        <w:rPr>
          <w:rFonts w:ascii="Times New Roman" w:eastAsia="Times New Roman" w:hAnsi="Times New Roman" w:cs="Times New Roman"/>
        </w:rPr>
        <w:t>albo</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miejscach</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zamieszkania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wykonawców,</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których</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oferty</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zostały</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otwarte,</w:t>
      </w:r>
    </w:p>
    <w:p w14:paraId="4F7BE840" w14:textId="77777777" w:rsidR="00421D76" w:rsidRPr="00421D76" w:rsidRDefault="00421D76" w:rsidP="009711D3">
      <w:pPr>
        <w:widowControl w:val="0"/>
        <w:numPr>
          <w:ilvl w:val="0"/>
          <w:numId w:val="30"/>
        </w:numPr>
        <w:tabs>
          <w:tab w:val="left" w:pos="957"/>
        </w:tabs>
        <w:spacing w:after="0" w:line="360" w:lineRule="auto"/>
        <w:ind w:left="714" w:hanging="357"/>
        <w:rPr>
          <w:rFonts w:ascii="Times New Roman" w:eastAsia="Times New Roman" w:hAnsi="Times New Roman" w:cs="Times New Roman"/>
        </w:rPr>
      </w:pPr>
      <w:r w:rsidRPr="00421D76">
        <w:rPr>
          <w:rFonts w:ascii="Times New Roman" w:eastAsia="Times New Roman" w:hAnsi="Times New Roman" w:cs="Times New Roman"/>
        </w:rPr>
        <w:t>cenach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lub</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kosztach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zawartych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4"/>
        </w:rPr>
        <w:t xml:space="preserve"> </w:t>
      </w:r>
      <w:r w:rsidRPr="00421D76">
        <w:rPr>
          <w:rFonts w:ascii="Times New Roman" w:eastAsia="Times New Roman" w:hAnsi="Times New Roman" w:cs="Times New Roman"/>
          <w:spacing w:val="-1"/>
        </w:rPr>
        <w:t>ofertach.</w:t>
      </w:r>
    </w:p>
    <w:p w14:paraId="6D38D9AA" w14:textId="3F0B656D" w:rsidR="00741855" w:rsidRDefault="00054A15" w:rsidP="00437B7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art. 1</w:t>
      </w:r>
      <w:r w:rsidR="00437B73">
        <w:rPr>
          <w:rFonts w:ascii="Times New Roman" w:eastAsia="Times New Roman" w:hAnsi="Times New Roman" w:cs="Times New Roman"/>
          <w:b/>
        </w:rPr>
        <w:t>3</w:t>
      </w:r>
    </w:p>
    <w:p w14:paraId="3903336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14:paraId="4AD734B5"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14:paraId="0AD8E2DA" w14:textId="77777777" w:rsidR="005B3343" w:rsidRPr="00CC6606" w:rsidRDefault="005B3343" w:rsidP="009711D3">
      <w:pPr>
        <w:numPr>
          <w:ilvl w:val="0"/>
          <w:numId w:val="32"/>
        </w:numPr>
        <w:autoSpaceDE w:val="0"/>
        <w:autoSpaceDN w:val="0"/>
        <w:adjustRightInd w:val="0"/>
        <w:spacing w:before="120" w:after="0" w:line="360" w:lineRule="auto"/>
        <w:ind w:left="357" w:hanging="357"/>
        <w:jc w:val="both"/>
        <w:rPr>
          <w:rFonts w:ascii="Times New Roman" w:eastAsia="Times New Roman" w:hAnsi="Times New Roman"/>
          <w:bCs/>
        </w:rPr>
      </w:pPr>
      <w:r w:rsidRPr="00CC6606">
        <w:rPr>
          <w:rFonts w:ascii="Times New Roman" w:eastAsia="Times New Roman" w:hAnsi="Times New Roman"/>
          <w:bCs/>
        </w:rPr>
        <w:t>Zamawiający poprawia w ofercie:</w:t>
      </w:r>
    </w:p>
    <w:p w14:paraId="3D836E2E" w14:textId="77777777" w:rsidR="005B3343" w:rsidRPr="00CC6606" w:rsidRDefault="005B3343" w:rsidP="009711D3">
      <w:pPr>
        <w:numPr>
          <w:ilvl w:val="0"/>
          <w:numId w:val="33"/>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pisarskie,</w:t>
      </w:r>
    </w:p>
    <w:p w14:paraId="7626C242" w14:textId="77777777" w:rsidR="005B3343" w:rsidRPr="00CC6606" w:rsidRDefault="005B3343" w:rsidP="009711D3">
      <w:pPr>
        <w:numPr>
          <w:ilvl w:val="0"/>
          <w:numId w:val="33"/>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rachunkowe, z uwzględnieniem konsekwencji rachunkowych dokonanych poprawek,</w:t>
      </w:r>
    </w:p>
    <w:p w14:paraId="67FE7543" w14:textId="77777777" w:rsidR="0001389D" w:rsidRPr="0001389D" w:rsidRDefault="0001389D" w:rsidP="0001389D">
      <w:pPr>
        <w:spacing w:after="0" w:line="360" w:lineRule="auto"/>
        <w:ind w:left="357" w:firstLine="42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Zamawiający poprawi oczywiste omyłki rachunkowe, w szczególności:</w:t>
      </w:r>
    </w:p>
    <w:p w14:paraId="27E57584" w14:textId="1B4A8EB2" w:rsidR="0001389D" w:rsidRPr="0001389D" w:rsidRDefault="0001389D" w:rsidP="009711D3">
      <w:pPr>
        <w:numPr>
          <w:ilvl w:val="2"/>
          <w:numId w:val="65"/>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obliczenie kwoty podatku od towarów i usług, na</w:t>
      </w:r>
      <w:r w:rsidR="00916688">
        <w:rPr>
          <w:rFonts w:ascii="Times New Roman" w:eastAsia="Times New Roman" w:hAnsi="Times New Roman" w:cs="Times New Roman"/>
          <w:lang w:eastAsia="en-US"/>
        </w:rPr>
        <w:t xml:space="preserve"> podstawie prawidłowo podanej w </w:t>
      </w:r>
      <w:r w:rsidRPr="0001389D">
        <w:rPr>
          <w:rFonts w:ascii="Times New Roman" w:eastAsia="Times New Roman" w:hAnsi="Times New Roman" w:cs="Times New Roman"/>
          <w:lang w:eastAsia="en-US"/>
        </w:rPr>
        <w:t>ofercie stawki podatku od towarów i usług,</w:t>
      </w:r>
    </w:p>
    <w:p w14:paraId="28DA0B31" w14:textId="77777777" w:rsidR="0001389D" w:rsidRPr="0001389D" w:rsidRDefault="0001389D" w:rsidP="009711D3">
      <w:pPr>
        <w:numPr>
          <w:ilvl w:val="2"/>
          <w:numId w:val="65"/>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zsumowanie w ofercie kwoty netto i kwoty podatku od towarów i usług.</w:t>
      </w:r>
    </w:p>
    <w:p w14:paraId="4FEC2028" w14:textId="77777777" w:rsidR="0001389D" w:rsidRPr="0001389D" w:rsidRDefault="0001389D" w:rsidP="009711D3">
      <w:pPr>
        <w:numPr>
          <w:ilvl w:val="0"/>
          <w:numId w:val="66"/>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błędny wynik działania matematycznego wynikający z dodawania, odejmowania, mnożenia i dzielenia.</w:t>
      </w:r>
    </w:p>
    <w:p w14:paraId="0D4083A7" w14:textId="1E6255C4" w:rsidR="00807CF0" w:rsidRPr="007B7187" w:rsidRDefault="00251EEF" w:rsidP="00807CF0">
      <w:pPr>
        <w:spacing w:before="120" w:after="0" w:line="360" w:lineRule="auto"/>
        <w:ind w:left="1072"/>
        <w:jc w:val="both"/>
        <w:rPr>
          <w:rFonts w:ascii="Times New Roman" w:eastAsia="Times New Roman" w:hAnsi="Times New Roman" w:cs="Times New Roman"/>
        </w:rPr>
      </w:pPr>
      <w:r w:rsidRPr="007B7187">
        <w:rPr>
          <w:rFonts w:ascii="Times New Roman" w:eastAsia="Times New Roman" w:hAnsi="Times New Roman" w:cs="Times New Roman"/>
        </w:rPr>
        <w:t>Przyjmuje się, że prawidłowo podano cen</w:t>
      </w:r>
      <w:r w:rsidR="00153077">
        <w:rPr>
          <w:rFonts w:ascii="Times New Roman" w:eastAsia="Times New Roman" w:hAnsi="Times New Roman" w:cs="Times New Roman"/>
        </w:rPr>
        <w:t>y jednostkowe</w:t>
      </w:r>
      <w:r w:rsidRPr="007B7187">
        <w:rPr>
          <w:rFonts w:ascii="Times New Roman" w:eastAsia="Times New Roman" w:hAnsi="Times New Roman" w:cs="Times New Roman"/>
        </w:rPr>
        <w:t xml:space="preserve"> </w:t>
      </w:r>
      <w:r w:rsidR="00D34FD5" w:rsidRPr="007B7187">
        <w:rPr>
          <w:rFonts w:ascii="Times New Roman" w:eastAsia="Times New Roman" w:hAnsi="Times New Roman" w:cs="Times New Roman"/>
        </w:rPr>
        <w:t>netto</w:t>
      </w:r>
      <w:r w:rsidR="00153077">
        <w:rPr>
          <w:rFonts w:ascii="Times New Roman" w:eastAsia="Times New Roman" w:hAnsi="Times New Roman" w:cs="Times New Roman"/>
        </w:rPr>
        <w:t xml:space="preserve"> </w:t>
      </w:r>
      <w:r w:rsidR="00C91C63">
        <w:rPr>
          <w:rFonts w:ascii="Times New Roman" w:eastAsia="Times New Roman" w:hAnsi="Times New Roman" w:cs="Times New Roman"/>
        </w:rPr>
        <w:t>w</w:t>
      </w:r>
      <w:r w:rsidR="00153077">
        <w:rPr>
          <w:rFonts w:ascii="Times New Roman" w:eastAsia="Times New Roman" w:hAnsi="Times New Roman" w:cs="Times New Roman"/>
        </w:rPr>
        <w:t xml:space="preserve"> kolumnie nr 5</w:t>
      </w:r>
      <w:r w:rsidR="00110B56">
        <w:rPr>
          <w:rFonts w:ascii="Times New Roman" w:eastAsia="Times New Roman" w:hAnsi="Times New Roman" w:cs="Times New Roman"/>
        </w:rPr>
        <w:t xml:space="preserve"> (cenę za 1 sztuk/kpl element</w:t>
      </w:r>
      <w:r w:rsidR="00C91C63">
        <w:rPr>
          <w:rFonts w:ascii="Times New Roman" w:eastAsia="Times New Roman" w:hAnsi="Times New Roman" w:cs="Times New Roman"/>
        </w:rPr>
        <w:t>)</w:t>
      </w:r>
      <w:r w:rsidRPr="007B7187">
        <w:rPr>
          <w:rFonts w:ascii="Times New Roman" w:eastAsia="Times New Roman" w:hAnsi="Times New Roman" w:cs="Times New Roman"/>
        </w:rPr>
        <w:t xml:space="preserve"> </w:t>
      </w:r>
      <w:r w:rsidR="00153077">
        <w:rPr>
          <w:rFonts w:ascii="Times New Roman" w:eastAsia="Times New Roman" w:hAnsi="Times New Roman" w:cs="Times New Roman"/>
        </w:rPr>
        <w:t>w Formularzu nr 1 – formularzu cenowym.</w:t>
      </w:r>
    </w:p>
    <w:p w14:paraId="3008D1B2" w14:textId="5CBBA9A3" w:rsidR="0001389D" w:rsidRPr="00251EEF" w:rsidRDefault="0001389D" w:rsidP="009711D3">
      <w:pPr>
        <w:numPr>
          <w:ilvl w:val="0"/>
          <w:numId w:val="30"/>
        </w:numPr>
        <w:tabs>
          <w:tab w:val="left" w:pos="1077"/>
        </w:tabs>
        <w:spacing w:after="0" w:line="360" w:lineRule="auto"/>
        <w:contextualSpacing/>
        <w:jc w:val="both"/>
        <w:rPr>
          <w:rFonts w:ascii="Times New Roman" w:eastAsia="Times New Roman" w:hAnsi="Times New Roman" w:cs="Times New Roman"/>
        </w:rPr>
      </w:pPr>
      <w:r w:rsidRPr="007B7187">
        <w:rPr>
          <w:rFonts w:ascii="Times New Roman" w:eastAsia="Times New Roman" w:hAnsi="Times New Roman" w:cs="Times New Roman"/>
        </w:rPr>
        <w:t>inne omyłki polegają</w:t>
      </w:r>
      <w:r w:rsidRPr="00251EEF">
        <w:rPr>
          <w:rFonts w:ascii="Times New Roman" w:eastAsia="Times New Roman" w:hAnsi="Times New Roman" w:cs="Times New Roman"/>
        </w:rPr>
        <w:t>ce na niezgodności oferty z dokumentami zamówienia, niepowodujące istotnych zmian w treści oferty</w:t>
      </w:r>
      <w:r w:rsidR="00E164AA" w:rsidRPr="00251EEF">
        <w:rPr>
          <w:rFonts w:ascii="Times New Roman" w:eastAsia="Times New Roman" w:hAnsi="Times New Roman" w:cs="Times New Roman"/>
        </w:rPr>
        <w:t xml:space="preserve"> - </w:t>
      </w:r>
      <w:r w:rsidRPr="00251EEF">
        <w:rPr>
          <w:rFonts w:ascii="Times New Roman" w:eastAsia="Times New Roman" w:hAnsi="Times New Roman" w:cs="Times New Roman"/>
        </w:rPr>
        <w:t>niezwłocznie zawiadamiając o tym Wykonawcę, którego oferta została poprawiona.</w:t>
      </w:r>
    </w:p>
    <w:p w14:paraId="5D616231" w14:textId="16C40272" w:rsidR="0001389D" w:rsidRPr="0001389D" w:rsidRDefault="0001389D" w:rsidP="009711D3">
      <w:pPr>
        <w:numPr>
          <w:ilvl w:val="0"/>
          <w:numId w:val="67"/>
        </w:numPr>
        <w:spacing w:before="120" w:after="0" w:line="360" w:lineRule="auto"/>
        <w:ind w:left="357" w:hanging="357"/>
        <w:jc w:val="both"/>
        <w:rPr>
          <w:rFonts w:ascii="Times New Roman" w:eastAsia="Times New Roman" w:hAnsi="Times New Roman" w:cs="Times New Roman"/>
        </w:rPr>
      </w:pPr>
      <w:r w:rsidRPr="0001389D">
        <w:rPr>
          <w:rFonts w:ascii="Times New Roman" w:eastAsia="Times New Roman" w:hAnsi="Times New Roman" w:cs="Times New Roman"/>
        </w:rPr>
        <w:t xml:space="preserve">W przypadku, o którym mowa w ust. </w:t>
      </w:r>
      <w:r w:rsidR="00F23EB9">
        <w:rPr>
          <w:rFonts w:ascii="Times New Roman" w:eastAsia="Times New Roman" w:hAnsi="Times New Roman" w:cs="Times New Roman"/>
        </w:rPr>
        <w:t>1</w:t>
      </w:r>
      <w:r w:rsidRPr="0001389D">
        <w:rPr>
          <w:rFonts w:ascii="Times New Roman" w:eastAsia="Times New Roman" w:hAnsi="Times New Roman" w:cs="Times New Roman"/>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7C00EB68" w14:textId="40312AA7" w:rsidR="0001389D" w:rsidRPr="0001389D" w:rsidRDefault="0001389D" w:rsidP="009711D3">
      <w:pPr>
        <w:numPr>
          <w:ilvl w:val="0"/>
          <w:numId w:val="67"/>
        </w:numPr>
        <w:tabs>
          <w:tab w:val="left" w:pos="1077"/>
        </w:tabs>
        <w:spacing w:before="120" w:after="0" w:line="360" w:lineRule="auto"/>
        <w:ind w:left="357" w:hanging="357"/>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 xml:space="preserve">Zamawiający odrzuca ofertę, jeżeli Wykonawca w wyznaczonym terminie zakwestionował poprawienie omyłki, o której mowa w ust. </w:t>
      </w:r>
      <w:r w:rsidR="00F23EB9">
        <w:rPr>
          <w:rFonts w:ascii="Times New Roman" w:eastAsia="Times New Roman" w:hAnsi="Times New Roman" w:cs="Times New Roman"/>
          <w:lang w:eastAsia="en-US"/>
        </w:rPr>
        <w:t>1</w:t>
      </w:r>
      <w:r w:rsidRPr="0001389D">
        <w:rPr>
          <w:rFonts w:ascii="Times New Roman" w:eastAsia="Times New Roman" w:hAnsi="Times New Roman" w:cs="Times New Roman"/>
          <w:lang w:eastAsia="en-US"/>
        </w:rPr>
        <w:t xml:space="preserve"> pkt 3.</w:t>
      </w:r>
    </w:p>
    <w:p w14:paraId="6B16E9A4" w14:textId="1A3F115E" w:rsidR="00741855" w:rsidRDefault="00054A15" w:rsidP="009E274A">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437B73">
        <w:rPr>
          <w:rFonts w:ascii="Times New Roman" w:eastAsia="Times New Roman" w:hAnsi="Times New Roman" w:cs="Times New Roman"/>
          <w:b/>
        </w:rPr>
        <w:t>14</w:t>
      </w:r>
    </w:p>
    <w:p w14:paraId="690E20F3"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14:paraId="02B235B9" w14:textId="35362CD3" w:rsidR="00F23EB9" w:rsidRDefault="00F23EB9" w:rsidP="009711D3">
      <w:pPr>
        <w:numPr>
          <w:ilvl w:val="0"/>
          <w:numId w:val="68"/>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Zamawiający będzie żądać od Wykonawcy, którego oferta zostanie wybrana jako najkorzystniejsza, wniesienia przed podpisaniem umowy zabezpieczenia należytego wykonania umowy w wysokości </w:t>
      </w:r>
      <w:r w:rsidR="00C91C63">
        <w:rPr>
          <w:rFonts w:ascii="Times New Roman" w:eastAsia="Times New Roman" w:hAnsi="Times New Roman"/>
        </w:rPr>
        <w:t>5</w:t>
      </w:r>
      <w:r>
        <w:rPr>
          <w:rFonts w:ascii="Times New Roman" w:eastAsia="Times New Roman" w:hAnsi="Times New Roman"/>
        </w:rPr>
        <w:t xml:space="preserve">% ceny całkowitej podanej w </w:t>
      </w:r>
      <w:r w:rsidRPr="009E274A">
        <w:rPr>
          <w:rFonts w:ascii="Times New Roman" w:eastAsia="Times New Roman" w:hAnsi="Times New Roman"/>
        </w:rPr>
        <w:t>ofercie (ceny brutto). W p</w:t>
      </w:r>
      <w:r>
        <w:rPr>
          <w:rFonts w:ascii="Times New Roman" w:eastAsia="Times New Roman" w:hAnsi="Times New Roman"/>
        </w:rPr>
        <w:t>rzypadku wnoszenia zabezpieczenia w formie pieniądza w tytule przelewu należy wpisać zabezpieczen</w:t>
      </w:r>
      <w:r w:rsidR="00047EC0">
        <w:rPr>
          <w:rFonts w:ascii="Times New Roman" w:eastAsia="Times New Roman" w:hAnsi="Times New Roman"/>
        </w:rPr>
        <w:t xml:space="preserve">ie należytego wykonania umowy, </w:t>
      </w:r>
      <w:r>
        <w:rPr>
          <w:rFonts w:ascii="Times New Roman" w:eastAsia="Times New Roman" w:hAnsi="Times New Roman"/>
        </w:rPr>
        <w:t>numer postępowania</w:t>
      </w:r>
      <w:r w:rsidR="00047EC0">
        <w:rPr>
          <w:rFonts w:ascii="Times New Roman" w:eastAsia="Times New Roman" w:hAnsi="Times New Roman"/>
        </w:rPr>
        <w:t>.</w:t>
      </w:r>
    </w:p>
    <w:p w14:paraId="09C3A84B" w14:textId="77777777" w:rsidR="00F23EB9" w:rsidRDefault="00F23EB9" w:rsidP="009711D3">
      <w:pPr>
        <w:numPr>
          <w:ilvl w:val="0"/>
          <w:numId w:val="68"/>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może być wnoszone, według wyboru Wykonawcy, w jednej lub kilku następujących formach:</w:t>
      </w:r>
    </w:p>
    <w:p w14:paraId="321BED90" w14:textId="77777777" w:rsidR="00F23EB9" w:rsidRDefault="00F23EB9" w:rsidP="009711D3">
      <w:pPr>
        <w:numPr>
          <w:ilvl w:val="0"/>
          <w:numId w:val="69"/>
        </w:numPr>
        <w:spacing w:after="0" w:line="360" w:lineRule="auto"/>
        <w:ind w:left="714" w:hanging="357"/>
        <w:jc w:val="both"/>
        <w:rPr>
          <w:rFonts w:ascii="Times New Roman" w:eastAsia="Times New Roman" w:hAnsi="Times New Roman"/>
        </w:rPr>
      </w:pPr>
      <w:r>
        <w:rPr>
          <w:rFonts w:ascii="Times New Roman" w:eastAsia="Times New Roman" w:hAnsi="Times New Roman"/>
        </w:rPr>
        <w:t>pieniądzu,</w:t>
      </w:r>
    </w:p>
    <w:p w14:paraId="74756D24" w14:textId="77777777" w:rsidR="00F23EB9" w:rsidRDefault="00F23EB9" w:rsidP="009711D3">
      <w:pPr>
        <w:numPr>
          <w:ilvl w:val="0"/>
          <w:numId w:val="69"/>
        </w:numPr>
        <w:spacing w:after="0" w:line="360" w:lineRule="auto"/>
        <w:ind w:left="714" w:hanging="357"/>
        <w:jc w:val="both"/>
        <w:rPr>
          <w:rFonts w:ascii="Times New Roman" w:eastAsia="Times New Roman" w:hAnsi="Times New Roman"/>
        </w:rPr>
      </w:pPr>
      <w:r>
        <w:rPr>
          <w:rFonts w:ascii="Times New Roman" w:eastAsia="Times New Roman" w:hAnsi="Times New Roman"/>
        </w:rPr>
        <w:lastRenderedPageBreak/>
        <w:t>poręczeniach bankowych lub poręczeniach spółdzielczej kasy oszczędnościowo-kredytowej, z tym, że zobowiązanie kasy jest zawsze zobowiązaniem pieniężnym,</w:t>
      </w:r>
    </w:p>
    <w:p w14:paraId="57E8E5BE" w14:textId="77777777" w:rsidR="00F23EB9" w:rsidRDefault="00F23EB9" w:rsidP="009711D3">
      <w:pPr>
        <w:numPr>
          <w:ilvl w:val="0"/>
          <w:numId w:val="69"/>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bankowych,</w:t>
      </w:r>
    </w:p>
    <w:p w14:paraId="1CC27C39" w14:textId="77777777" w:rsidR="00F23EB9" w:rsidRDefault="00F23EB9" w:rsidP="009711D3">
      <w:pPr>
        <w:numPr>
          <w:ilvl w:val="0"/>
          <w:numId w:val="69"/>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ubezpieczeniowych,</w:t>
      </w:r>
    </w:p>
    <w:p w14:paraId="6C245425" w14:textId="52FC8206" w:rsidR="00F23EB9" w:rsidRDefault="00F23EB9" w:rsidP="009711D3">
      <w:pPr>
        <w:numPr>
          <w:ilvl w:val="0"/>
          <w:numId w:val="69"/>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udzielanych przez podmioty, o których mowa w art. 6b ust. 5 pkt 2 ustawy z dnia 9 listopada 2000 r. o utworzeniu Polskiej Agencji Rozwoju Przedsiębiorczości.</w:t>
      </w:r>
    </w:p>
    <w:p w14:paraId="48BD0D8C" w14:textId="77777777" w:rsidR="00F23EB9" w:rsidRDefault="00F23EB9" w:rsidP="009711D3">
      <w:pPr>
        <w:numPr>
          <w:ilvl w:val="0"/>
          <w:numId w:val="70"/>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Zamawiający nie wyraża zgody na wnoszenie zabezpieczenia należytego wykonania umowy:</w:t>
      </w:r>
    </w:p>
    <w:p w14:paraId="17BD8250" w14:textId="77777777" w:rsidR="00F23EB9" w:rsidRDefault="00F23EB9" w:rsidP="009711D3">
      <w:pPr>
        <w:numPr>
          <w:ilvl w:val="1"/>
          <w:numId w:val="71"/>
        </w:numPr>
        <w:spacing w:after="0" w:line="360" w:lineRule="auto"/>
        <w:ind w:left="714" w:hanging="357"/>
        <w:jc w:val="both"/>
        <w:rPr>
          <w:rFonts w:ascii="Times New Roman" w:eastAsia="Times New Roman" w:hAnsi="Times New Roman"/>
        </w:rPr>
      </w:pPr>
      <w:r>
        <w:rPr>
          <w:rFonts w:ascii="Times New Roman" w:eastAsia="Times New Roman" w:hAnsi="Times New Roman"/>
        </w:rPr>
        <w:t>w wekslach z poręczeniem wekslowym banku lub spółdzielczej kasy oszczędnościowo-kredytowej,</w:t>
      </w:r>
    </w:p>
    <w:p w14:paraId="5C3CF15B" w14:textId="77777777" w:rsidR="00F23EB9" w:rsidRDefault="00F23EB9" w:rsidP="009711D3">
      <w:pPr>
        <w:numPr>
          <w:ilvl w:val="1"/>
          <w:numId w:val="71"/>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na papierach wartościowych emitowanych przez Skarb Państwa lub jednostkę samorządu terytorialnego,</w:t>
      </w:r>
    </w:p>
    <w:p w14:paraId="2904160A" w14:textId="77777777" w:rsidR="00F23EB9" w:rsidRDefault="00F23EB9" w:rsidP="009711D3">
      <w:pPr>
        <w:numPr>
          <w:ilvl w:val="1"/>
          <w:numId w:val="71"/>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rejestrowego na zasadach określonych w przepisach o zastawie rejestrowym i rejestrze zastawów.</w:t>
      </w:r>
    </w:p>
    <w:p w14:paraId="1CCE3947" w14:textId="4BDA75E9" w:rsidR="00F23EB9" w:rsidRDefault="00F23EB9" w:rsidP="009711D3">
      <w:pPr>
        <w:numPr>
          <w:ilvl w:val="0"/>
          <w:numId w:val="70"/>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pieniądza </w:t>
      </w:r>
      <w:r>
        <w:rPr>
          <w:rFonts w:ascii="Times New Roman" w:eastAsia="Times New Roman" w:hAnsi="Times New Roman"/>
        </w:rPr>
        <w:t xml:space="preserve">należy wpłacić przelewem na rachunek bankowy Zamawiającego nr </w:t>
      </w:r>
      <w:r>
        <w:rPr>
          <w:rFonts w:ascii="Times New Roman" w:eastAsia="Times New Roman" w:hAnsi="Times New Roman"/>
          <w:b/>
        </w:rPr>
        <w:t xml:space="preserve">07 1160 2202 0000 0002 7815 9915 </w:t>
      </w:r>
      <w:r>
        <w:rPr>
          <w:rFonts w:ascii="Times New Roman" w:eastAsia="Times New Roman" w:hAnsi="Times New Roman"/>
        </w:rPr>
        <w:t xml:space="preserve">z podaniem </w:t>
      </w:r>
      <w:r w:rsidR="00916688">
        <w:rPr>
          <w:rFonts w:ascii="Times New Roman" w:eastAsia="Times New Roman" w:hAnsi="Times New Roman"/>
        </w:rPr>
        <w:t>informacji, o których mowa w </w:t>
      </w:r>
      <w:r w:rsidR="00690782">
        <w:rPr>
          <w:rFonts w:ascii="Times New Roman" w:eastAsia="Times New Roman" w:hAnsi="Times New Roman"/>
        </w:rPr>
        <w:t>ust. 1</w:t>
      </w:r>
      <w:r>
        <w:rPr>
          <w:rFonts w:ascii="Times New Roman" w:eastAsia="Times New Roman" w:hAnsi="Times New Roman"/>
        </w:rPr>
        <w:t xml:space="preserve">. </w:t>
      </w:r>
    </w:p>
    <w:p w14:paraId="2E7822C0" w14:textId="3B3DB488" w:rsidR="00F23EB9" w:rsidRDefault="00F23EB9" w:rsidP="009711D3">
      <w:pPr>
        <w:numPr>
          <w:ilvl w:val="0"/>
          <w:numId w:val="70"/>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w:t>
      </w:r>
      <w:r>
        <w:rPr>
          <w:rFonts w:ascii="Times New Roman" w:eastAsia="Times New Roman" w:hAnsi="Times New Roman"/>
        </w:rPr>
        <w:t>gwarancji bankowej może być wystawione przez bank krajowy lub zagraniczny. Zaleca się, aby gwarancja wystawiona przez bank zagraniczny była potwierdzona przez bank krajowy.</w:t>
      </w:r>
    </w:p>
    <w:p w14:paraId="51D9DDF1" w14:textId="77777777" w:rsidR="00F23EB9" w:rsidRDefault="00F23EB9" w:rsidP="009711D3">
      <w:pPr>
        <w:numPr>
          <w:ilvl w:val="0"/>
          <w:numId w:val="70"/>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należytego wykonania umowy wnosi się przed zawarciem umowy.</w:t>
      </w:r>
    </w:p>
    <w:p w14:paraId="2E243740" w14:textId="77777777" w:rsidR="00F23EB9" w:rsidRDefault="00F23EB9" w:rsidP="009711D3">
      <w:pPr>
        <w:numPr>
          <w:ilvl w:val="0"/>
          <w:numId w:val="70"/>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Warunki i termin zwrotu lub zwolnienia zabezpieczenia określone są we wzorze umowy.</w:t>
      </w:r>
    </w:p>
    <w:p w14:paraId="3E685DC7" w14:textId="3AA9E740" w:rsidR="00F23EB9" w:rsidRDefault="00F23EB9" w:rsidP="009711D3">
      <w:pPr>
        <w:numPr>
          <w:ilvl w:val="0"/>
          <w:numId w:val="70"/>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W przypadku zamiaru złożenia zabezpieczenia w </w:t>
      </w:r>
      <w:r w:rsidR="00690782">
        <w:rPr>
          <w:rFonts w:ascii="Times New Roman" w:eastAsia="Times New Roman" w:hAnsi="Times New Roman"/>
        </w:rPr>
        <w:t xml:space="preserve">formie </w:t>
      </w:r>
      <w:r>
        <w:rPr>
          <w:rFonts w:ascii="Times New Roman" w:eastAsia="Times New Roman" w:hAnsi="Times New Roman"/>
        </w:rPr>
        <w:t xml:space="preserve">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7C8D8D4" w14:textId="7A572BB1" w:rsidR="00741855" w:rsidRDefault="00054A15" w:rsidP="00E81572">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5</w:t>
      </w:r>
    </w:p>
    <w:p w14:paraId="6F33253D"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0136776B" w14:textId="3949FE27" w:rsidR="002D663F" w:rsidRDefault="002D663F" w:rsidP="009711D3">
      <w:pPr>
        <w:widowControl w:val="0"/>
        <w:numPr>
          <w:ilvl w:val="0"/>
          <w:numId w:val="72"/>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66A7F6F5" w14:textId="77777777" w:rsidR="0070367B" w:rsidRDefault="0070367B" w:rsidP="0070367B">
      <w:pPr>
        <w:widowControl w:val="0"/>
        <w:autoSpaceDE w:val="0"/>
        <w:autoSpaceDN w:val="0"/>
        <w:adjustRightInd w:val="0"/>
        <w:spacing w:before="120" w:after="0" w:line="360" w:lineRule="auto"/>
        <w:jc w:val="both"/>
        <w:rPr>
          <w:rFonts w:ascii="Times New Roman" w:hAnsi="Times New Roman"/>
        </w:rPr>
      </w:pPr>
    </w:p>
    <w:p w14:paraId="218FF926" w14:textId="77777777" w:rsidR="002D663F" w:rsidRPr="006E6B17" w:rsidRDefault="002D663F" w:rsidP="009711D3">
      <w:pPr>
        <w:widowControl w:val="0"/>
        <w:numPr>
          <w:ilvl w:val="0"/>
          <w:numId w:val="72"/>
        </w:numPr>
        <w:tabs>
          <w:tab w:val="clear" w:pos="360"/>
        </w:tabs>
        <w:autoSpaceDE w:val="0"/>
        <w:autoSpaceDN w:val="0"/>
        <w:adjustRightInd w:val="0"/>
        <w:spacing w:before="120" w:after="0" w:line="360" w:lineRule="auto"/>
        <w:ind w:left="357" w:hanging="357"/>
        <w:jc w:val="both"/>
        <w:rPr>
          <w:rFonts w:ascii="Times New Roman" w:hAnsi="Times New Roman" w:cs="Times New Roman"/>
        </w:rPr>
      </w:pPr>
      <w:r>
        <w:rPr>
          <w:rFonts w:ascii="Times New Roman" w:hAnsi="Times New Roman"/>
        </w:rPr>
        <w:lastRenderedPageBreak/>
        <w:t xml:space="preserve">Zamawiający może zawrzeć umowę w sprawie zamówienia publicznego przed upływem terminu, </w:t>
      </w:r>
      <w:r w:rsidRPr="006E6B17">
        <w:rPr>
          <w:rFonts w:ascii="Times New Roman" w:hAnsi="Times New Roman" w:cs="Times New Roman"/>
        </w:rPr>
        <w:t>o którym mowa w ust. 1, jeżeli w postępowaniu o udzielenie zamówienia złożono tylko jedną ofertę.</w:t>
      </w:r>
    </w:p>
    <w:p w14:paraId="2B55DFE7" w14:textId="5E5FE34B" w:rsidR="002D663F" w:rsidRPr="006E6B17" w:rsidRDefault="002D663F" w:rsidP="009711D3">
      <w:pPr>
        <w:widowControl w:val="0"/>
        <w:numPr>
          <w:ilvl w:val="0"/>
          <w:numId w:val="72"/>
        </w:numPr>
        <w:tabs>
          <w:tab w:val="clear" w:pos="360"/>
        </w:tabs>
        <w:autoSpaceDE w:val="0"/>
        <w:autoSpaceDN w:val="0"/>
        <w:adjustRightInd w:val="0"/>
        <w:spacing w:before="120" w:after="0" w:line="360" w:lineRule="auto"/>
        <w:ind w:left="357" w:hanging="357"/>
        <w:jc w:val="both"/>
        <w:rPr>
          <w:rFonts w:ascii="Times New Roman" w:hAnsi="Times New Roman" w:cs="Times New Roman"/>
        </w:rPr>
      </w:pPr>
      <w:r w:rsidRPr="006E6B17">
        <w:rPr>
          <w:rFonts w:ascii="Times New Roman" w:hAnsi="Times New Roman" w:cs="Times New Roman"/>
        </w:rPr>
        <w:t>Wybranemu Wykonawcy Zamawiający wskaże termin i miejsce podpisania umowy.</w:t>
      </w:r>
    </w:p>
    <w:p w14:paraId="56455956" w14:textId="7B23AFEE" w:rsidR="006E6B17" w:rsidRPr="00F0636C" w:rsidRDefault="006E6B17" w:rsidP="009711D3">
      <w:pPr>
        <w:numPr>
          <w:ilvl w:val="0"/>
          <w:numId w:val="72"/>
        </w:numPr>
        <w:suppressAutoHyphens/>
        <w:spacing w:before="120" w:after="0" w:line="360" w:lineRule="auto"/>
        <w:jc w:val="both"/>
        <w:rPr>
          <w:rFonts w:ascii="Times New Roman" w:hAnsi="Times New Roman" w:cs="Times New Roman"/>
          <w:lang w:eastAsia="ar-SA"/>
        </w:rPr>
      </w:pPr>
      <w:r w:rsidRPr="006E6B17">
        <w:rPr>
          <w:rFonts w:ascii="Times New Roman" w:hAnsi="Times New Roman" w:cs="Times New Roman"/>
          <w:lang w:eastAsia="ar-SA"/>
        </w:rPr>
        <w:t xml:space="preserve">Wykonawca, którego oferta zostanie wybrana jako najkorzystniejsza przedstawi nie później niż w dniu podpisania umowy </w:t>
      </w:r>
      <w:r w:rsidRPr="006E6B17">
        <w:rPr>
          <w:rFonts w:ascii="Times New Roman" w:hAnsi="Times New Roman" w:cs="Times New Roman"/>
          <w:bCs/>
          <w:lang w:eastAsia="ar-SA"/>
        </w:rPr>
        <w:t>Wykaz zawierający co najmniej 5 pracowników technicznyc</w:t>
      </w:r>
      <w:r w:rsidR="00ED451A">
        <w:rPr>
          <w:rFonts w:ascii="Times New Roman" w:hAnsi="Times New Roman" w:cs="Times New Roman"/>
          <w:bCs/>
          <w:lang w:eastAsia="ar-SA"/>
        </w:rPr>
        <w:t>h</w:t>
      </w:r>
      <w:r w:rsidRPr="006E6B17">
        <w:rPr>
          <w:rFonts w:ascii="Times New Roman" w:hAnsi="Times New Roman" w:cs="Times New Roman"/>
          <w:bCs/>
          <w:lang w:eastAsia="ar-SA"/>
        </w:rPr>
        <w:t xml:space="preserve"> (techników lub inżynierów) dedykowanych do realizacji przedmiou zamówieni</w:t>
      </w:r>
      <w:r w:rsidRPr="00F0636C">
        <w:rPr>
          <w:rFonts w:ascii="Times New Roman" w:hAnsi="Times New Roman" w:cs="Times New Roman"/>
          <w:bCs/>
          <w:lang w:eastAsia="ar-SA"/>
        </w:rPr>
        <w:t>a. Złożenie ww.Wykazu warunkuje podpisanie umowy z Wykonawcą.</w:t>
      </w:r>
    </w:p>
    <w:p w14:paraId="7EB5029D" w14:textId="17F843D7" w:rsidR="00741855" w:rsidRDefault="00054A15"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6</w:t>
      </w:r>
    </w:p>
    <w:p w14:paraId="022F50EB" w14:textId="77777777" w:rsidR="002D663F" w:rsidRDefault="002D663F" w:rsidP="002D663F">
      <w:pPr>
        <w:autoSpaceDE w:val="0"/>
        <w:autoSpaceDN w:val="0"/>
        <w:adjustRightInd w:val="0"/>
        <w:spacing w:line="360" w:lineRule="auto"/>
        <w:jc w:val="center"/>
        <w:rPr>
          <w:rFonts w:ascii="Times New Roman" w:hAnsi="Times New Roman"/>
          <w:b/>
        </w:rPr>
      </w:pPr>
      <w:r>
        <w:rPr>
          <w:rFonts w:ascii="Times New Roman" w:hAnsi="Times New Roman"/>
          <w:b/>
        </w:rPr>
        <w:t>POUCZENIE O ŚRODKACH OCHRONY PRAWNEJ PRZYSŁUGUJĄCYCH WYKONAWCY</w:t>
      </w:r>
    </w:p>
    <w:p w14:paraId="6C3FF380" w14:textId="77777777" w:rsidR="002D663F" w:rsidRDefault="002D663F" w:rsidP="009711D3">
      <w:pPr>
        <w:pStyle w:val="Tekstpodstawowy"/>
        <w:widowControl w:val="0"/>
        <w:numPr>
          <w:ilvl w:val="0"/>
          <w:numId w:val="73"/>
        </w:numPr>
        <w:tabs>
          <w:tab w:val="left" w:pos="542"/>
        </w:tabs>
        <w:overflowPunct/>
        <w:autoSpaceDE/>
        <w:adjustRightInd/>
        <w:spacing w:before="120" w:line="360" w:lineRule="auto"/>
        <w:ind w:left="357" w:hanging="357"/>
        <w:rPr>
          <w:sz w:val="22"/>
          <w:szCs w:val="22"/>
        </w:rPr>
      </w:pPr>
      <w:r>
        <w:rPr>
          <w:sz w:val="22"/>
          <w:szCs w:val="22"/>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6C6D752E" w14:textId="77777777" w:rsidR="002D663F" w:rsidRDefault="002D663F" w:rsidP="009711D3">
      <w:pPr>
        <w:pStyle w:val="Tekstpodstawowy"/>
        <w:widowControl w:val="0"/>
        <w:numPr>
          <w:ilvl w:val="0"/>
          <w:numId w:val="73"/>
        </w:numPr>
        <w:tabs>
          <w:tab w:val="left" w:pos="542"/>
        </w:tabs>
        <w:overflowPunct/>
        <w:autoSpaceDE/>
        <w:adjustRightInd/>
        <w:spacing w:before="120" w:line="360" w:lineRule="auto"/>
        <w:ind w:left="357" w:hanging="357"/>
        <w:rPr>
          <w:sz w:val="22"/>
          <w:szCs w:val="22"/>
        </w:rPr>
      </w:pPr>
      <w:r>
        <w:rPr>
          <w:sz w:val="22"/>
          <w:szCs w:val="22"/>
        </w:rPr>
        <w:t>Środki ochrony prawnej wobec ogłoszenia o zamówieniu oraz SWZ przysługują również organizacjom wpisanym na listę, o której mowa w art. 469 pkt 15 ustawy oraz Rzecznikowi Małych i Średnich Przedsiębiorców.</w:t>
      </w:r>
    </w:p>
    <w:p w14:paraId="3E35440C" w14:textId="77777777" w:rsidR="002D663F" w:rsidRDefault="002D663F" w:rsidP="009711D3">
      <w:pPr>
        <w:pStyle w:val="Tekstpodstawowy"/>
        <w:widowControl w:val="0"/>
        <w:numPr>
          <w:ilvl w:val="0"/>
          <w:numId w:val="73"/>
        </w:numPr>
        <w:tabs>
          <w:tab w:val="left" w:pos="542"/>
        </w:tabs>
        <w:overflowPunct/>
        <w:autoSpaceDE/>
        <w:adjustRightInd/>
        <w:spacing w:before="120" w:line="360" w:lineRule="auto"/>
        <w:ind w:left="357" w:hanging="357"/>
        <w:rPr>
          <w:sz w:val="22"/>
          <w:szCs w:val="22"/>
        </w:rPr>
      </w:pPr>
      <w:r>
        <w:rPr>
          <w:sz w:val="22"/>
          <w:szCs w:val="22"/>
        </w:rPr>
        <w:t>Odwołanie przysługuje na:</w:t>
      </w:r>
    </w:p>
    <w:p w14:paraId="1C804E36" w14:textId="77777777" w:rsidR="002D663F" w:rsidRDefault="002D663F" w:rsidP="009711D3">
      <w:pPr>
        <w:pStyle w:val="Tekstpodstawowy"/>
        <w:widowControl w:val="0"/>
        <w:numPr>
          <w:ilvl w:val="1"/>
          <w:numId w:val="73"/>
        </w:numPr>
        <w:tabs>
          <w:tab w:val="left" w:pos="835"/>
        </w:tabs>
        <w:overflowPunct/>
        <w:autoSpaceDE/>
        <w:adjustRightInd/>
        <w:spacing w:line="360" w:lineRule="auto"/>
        <w:ind w:left="714" w:hanging="357"/>
        <w:rPr>
          <w:sz w:val="22"/>
          <w:szCs w:val="22"/>
        </w:rPr>
      </w:pPr>
      <w:r>
        <w:rPr>
          <w:sz w:val="22"/>
          <w:szCs w:val="22"/>
        </w:rPr>
        <w:t>niezgodną z przepisami ustawy czynność Zamawiającego, podjętą w postępowaniu o udzielenie zamówienia, w tym na projektowane postanowienie umowy;</w:t>
      </w:r>
    </w:p>
    <w:p w14:paraId="01453CE5" w14:textId="77777777" w:rsidR="002D663F" w:rsidRDefault="002D663F" w:rsidP="009711D3">
      <w:pPr>
        <w:pStyle w:val="Tekstpodstawowy"/>
        <w:widowControl w:val="0"/>
        <w:numPr>
          <w:ilvl w:val="1"/>
          <w:numId w:val="73"/>
        </w:numPr>
        <w:tabs>
          <w:tab w:val="left" w:pos="835"/>
        </w:tabs>
        <w:overflowPunct/>
        <w:autoSpaceDE/>
        <w:adjustRightInd/>
        <w:spacing w:line="360" w:lineRule="auto"/>
        <w:ind w:left="714" w:hanging="357"/>
        <w:rPr>
          <w:sz w:val="22"/>
          <w:szCs w:val="22"/>
        </w:rPr>
      </w:pPr>
      <w:r>
        <w:rPr>
          <w:sz w:val="22"/>
          <w:szCs w:val="22"/>
        </w:rPr>
        <w:t>zaniechanie czynności w postępowaniu o udzielenie zamówienia, do której Zamawiający był obowiązany na podstawie ustawy;</w:t>
      </w:r>
    </w:p>
    <w:p w14:paraId="583DD769" w14:textId="77777777" w:rsidR="002D663F" w:rsidRDefault="002D663F" w:rsidP="009711D3">
      <w:pPr>
        <w:pStyle w:val="Tekstpodstawowy"/>
        <w:widowControl w:val="0"/>
        <w:numPr>
          <w:ilvl w:val="1"/>
          <w:numId w:val="73"/>
        </w:numPr>
        <w:tabs>
          <w:tab w:val="left" w:pos="835"/>
        </w:tabs>
        <w:overflowPunct/>
        <w:autoSpaceDE/>
        <w:adjustRightInd/>
        <w:spacing w:line="360" w:lineRule="auto"/>
        <w:ind w:left="714" w:hanging="357"/>
        <w:rPr>
          <w:sz w:val="22"/>
          <w:szCs w:val="22"/>
        </w:rPr>
      </w:pPr>
      <w:r>
        <w:rPr>
          <w:sz w:val="22"/>
          <w:szCs w:val="22"/>
        </w:rPr>
        <w:t>zaniechanie przeprowadzenia postępowania o udzielenie zamówienia na podstawie ustawy, mimo że Zamawiający był do tego obowiązany.</w:t>
      </w:r>
    </w:p>
    <w:p w14:paraId="577DB627" w14:textId="77777777" w:rsidR="002D663F" w:rsidRDefault="002D663F" w:rsidP="009711D3">
      <w:pPr>
        <w:pStyle w:val="Tekstpodstawowy"/>
        <w:widowControl w:val="0"/>
        <w:numPr>
          <w:ilvl w:val="0"/>
          <w:numId w:val="73"/>
        </w:numPr>
        <w:tabs>
          <w:tab w:val="left" w:pos="475"/>
        </w:tabs>
        <w:overflowPunct/>
        <w:autoSpaceDE/>
        <w:adjustRightInd/>
        <w:spacing w:before="120" w:line="360" w:lineRule="auto"/>
        <w:ind w:left="357" w:hanging="357"/>
        <w:rPr>
          <w:sz w:val="22"/>
          <w:szCs w:val="22"/>
        </w:rPr>
      </w:pPr>
      <w:r>
        <w:rPr>
          <w:sz w:val="22"/>
          <w:szCs w:val="22"/>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C1E7C3" w14:textId="77777777" w:rsidR="002D663F" w:rsidRDefault="002D663F" w:rsidP="009711D3">
      <w:pPr>
        <w:pStyle w:val="Tekstpodstawowy"/>
        <w:widowControl w:val="0"/>
        <w:numPr>
          <w:ilvl w:val="0"/>
          <w:numId w:val="73"/>
        </w:numPr>
        <w:tabs>
          <w:tab w:val="left" w:pos="475"/>
        </w:tabs>
        <w:overflowPunct/>
        <w:autoSpaceDE/>
        <w:adjustRightInd/>
        <w:spacing w:before="120" w:line="360" w:lineRule="auto"/>
        <w:ind w:left="357" w:hanging="357"/>
        <w:rPr>
          <w:sz w:val="22"/>
          <w:szCs w:val="22"/>
        </w:rPr>
      </w:pPr>
      <w:r>
        <w:rPr>
          <w:sz w:val="22"/>
          <w:szCs w:val="22"/>
        </w:rPr>
        <w:t>Odwołanie wnosi się w terminie:</w:t>
      </w:r>
    </w:p>
    <w:p w14:paraId="05E4E568" w14:textId="77777777" w:rsidR="002D663F" w:rsidRDefault="002D663F" w:rsidP="009711D3">
      <w:pPr>
        <w:pStyle w:val="Tekstpodstawowy"/>
        <w:widowControl w:val="0"/>
        <w:numPr>
          <w:ilvl w:val="1"/>
          <w:numId w:val="73"/>
        </w:numPr>
        <w:tabs>
          <w:tab w:val="left" w:pos="758"/>
        </w:tabs>
        <w:overflowPunct/>
        <w:autoSpaceDE/>
        <w:adjustRightInd/>
        <w:spacing w:line="360" w:lineRule="auto"/>
        <w:ind w:left="714" w:hanging="357"/>
        <w:rPr>
          <w:sz w:val="22"/>
          <w:szCs w:val="22"/>
        </w:rPr>
      </w:pPr>
      <w:r>
        <w:rPr>
          <w:sz w:val="22"/>
          <w:szCs w:val="22"/>
        </w:rPr>
        <w:t>10 dni od dnia przekazania informacji o czynności Zamawiającego stanowiącej podstawę jego wniesienia, jeżeli informacja została przekazana przy użyciu środków komunikacji elektronicznej;</w:t>
      </w:r>
    </w:p>
    <w:p w14:paraId="394177C9" w14:textId="77777777" w:rsidR="002D663F" w:rsidRDefault="002D663F" w:rsidP="009711D3">
      <w:pPr>
        <w:pStyle w:val="Tekstpodstawowy"/>
        <w:widowControl w:val="0"/>
        <w:numPr>
          <w:ilvl w:val="1"/>
          <w:numId w:val="73"/>
        </w:numPr>
        <w:tabs>
          <w:tab w:val="left" w:pos="758"/>
        </w:tabs>
        <w:overflowPunct/>
        <w:autoSpaceDE/>
        <w:adjustRightInd/>
        <w:spacing w:line="360" w:lineRule="auto"/>
        <w:ind w:left="714" w:hanging="357"/>
        <w:rPr>
          <w:sz w:val="22"/>
          <w:szCs w:val="22"/>
        </w:rPr>
      </w:pPr>
      <w:r>
        <w:rPr>
          <w:sz w:val="22"/>
          <w:szCs w:val="22"/>
        </w:rPr>
        <w:lastRenderedPageBreak/>
        <w:t>15 dni od dnia przekazania informacji o czynności Zamawiającego stanowiącej podstawę jego wniesienia, jeżeli informacja została przekazana w sposób inny niż określony w pkt 1.</w:t>
      </w:r>
    </w:p>
    <w:p w14:paraId="1F9D2BEB" w14:textId="4795EEB3" w:rsidR="002D663F" w:rsidRDefault="002D663F" w:rsidP="009711D3">
      <w:pPr>
        <w:pStyle w:val="Tekstpodstawowy"/>
        <w:widowControl w:val="0"/>
        <w:numPr>
          <w:ilvl w:val="0"/>
          <w:numId w:val="73"/>
        </w:numPr>
        <w:tabs>
          <w:tab w:val="left" w:pos="475"/>
        </w:tabs>
        <w:overflowPunct/>
        <w:autoSpaceDE/>
        <w:adjustRightInd/>
        <w:spacing w:before="120" w:line="360" w:lineRule="auto"/>
        <w:ind w:left="357" w:hanging="357"/>
        <w:rPr>
          <w:sz w:val="22"/>
          <w:szCs w:val="22"/>
        </w:rPr>
      </w:pPr>
      <w:r>
        <w:rPr>
          <w:sz w:val="22"/>
          <w:szCs w:val="22"/>
        </w:rPr>
        <w:t>Odwołanie wobec treści ogłoszenia wszczynającego postępowanie o udzielenie zamówienia lub wobec treści dokumentów zamówienia wnosi się w terminie 10 dni od dnia publikacji o</w:t>
      </w:r>
      <w:r w:rsidR="00916688">
        <w:rPr>
          <w:sz w:val="22"/>
          <w:szCs w:val="22"/>
        </w:rPr>
        <w:t>głoszenia w </w:t>
      </w:r>
      <w:r>
        <w:rPr>
          <w:sz w:val="22"/>
          <w:szCs w:val="22"/>
        </w:rPr>
        <w:t>Dzienniku Urzędowym Unii Europejskiej lub zamieszczenia dokumentów zamówienia na stronie internetowej.</w:t>
      </w:r>
    </w:p>
    <w:p w14:paraId="6BAA9E4D" w14:textId="0E5BA83A" w:rsidR="002D663F" w:rsidRDefault="002D663F" w:rsidP="009711D3">
      <w:pPr>
        <w:pStyle w:val="Tekstpodstawowy"/>
        <w:widowControl w:val="0"/>
        <w:numPr>
          <w:ilvl w:val="0"/>
          <w:numId w:val="73"/>
        </w:numPr>
        <w:tabs>
          <w:tab w:val="left" w:pos="475"/>
        </w:tabs>
        <w:overflowPunct/>
        <w:autoSpaceDE/>
        <w:adjustRightInd/>
        <w:spacing w:before="120" w:line="360" w:lineRule="auto"/>
        <w:ind w:left="357" w:hanging="357"/>
        <w:rPr>
          <w:sz w:val="22"/>
          <w:szCs w:val="22"/>
        </w:rPr>
      </w:pPr>
      <w:r>
        <w:rPr>
          <w:sz w:val="22"/>
          <w:szCs w:val="22"/>
        </w:rPr>
        <w:t>Odwołanie w przypadkach innych niż określone w ust. 5 i 6 wnosi s</w:t>
      </w:r>
      <w:r w:rsidR="00916688">
        <w:rPr>
          <w:sz w:val="22"/>
          <w:szCs w:val="22"/>
        </w:rPr>
        <w:t>ię w terminie 10 dni od dnia, w </w:t>
      </w:r>
      <w:r>
        <w:rPr>
          <w:sz w:val="22"/>
          <w:szCs w:val="22"/>
        </w:rPr>
        <w:t>którym powzięto lub przy zachowaniu należytej staranności</w:t>
      </w:r>
      <w:r w:rsidR="00916688">
        <w:rPr>
          <w:sz w:val="22"/>
          <w:szCs w:val="22"/>
        </w:rPr>
        <w:t xml:space="preserve"> można było powziąć wiadomość o </w:t>
      </w:r>
      <w:r>
        <w:rPr>
          <w:sz w:val="22"/>
          <w:szCs w:val="22"/>
        </w:rPr>
        <w:t>okolicznościach stanowiących podstawę jego wniesienia.</w:t>
      </w:r>
    </w:p>
    <w:p w14:paraId="0B87D834" w14:textId="77777777" w:rsidR="002D663F" w:rsidRDefault="002D663F" w:rsidP="009711D3">
      <w:pPr>
        <w:pStyle w:val="Tekstpodstawowy"/>
        <w:widowControl w:val="0"/>
        <w:numPr>
          <w:ilvl w:val="0"/>
          <w:numId w:val="73"/>
        </w:numPr>
        <w:tabs>
          <w:tab w:val="left" w:pos="475"/>
        </w:tabs>
        <w:overflowPunct/>
        <w:autoSpaceDE/>
        <w:adjustRightInd/>
        <w:spacing w:before="120" w:line="360" w:lineRule="auto"/>
        <w:ind w:left="357" w:hanging="357"/>
        <w:rPr>
          <w:sz w:val="22"/>
          <w:szCs w:val="22"/>
        </w:rPr>
      </w:pPr>
      <w:r>
        <w:rPr>
          <w:sz w:val="22"/>
          <w:szCs w:val="22"/>
        </w:rPr>
        <w:t xml:space="preserve">Jeżeli Zamawiający mimo takiego obowiązku nie przesłał Wykonawcy zawiadomienia o wyborze najkorzystniejszej oferty, odwołanie wnosi się nie później niż w terminie: </w:t>
      </w:r>
    </w:p>
    <w:p w14:paraId="757DE97A" w14:textId="77777777" w:rsidR="002D663F" w:rsidRDefault="002D663F" w:rsidP="009711D3">
      <w:pPr>
        <w:pStyle w:val="Tekstpodstawowy"/>
        <w:widowControl w:val="0"/>
        <w:numPr>
          <w:ilvl w:val="0"/>
          <w:numId w:val="74"/>
        </w:numPr>
        <w:tabs>
          <w:tab w:val="left" w:pos="475"/>
        </w:tabs>
        <w:overflowPunct/>
        <w:autoSpaceDE/>
        <w:adjustRightInd/>
        <w:spacing w:line="360" w:lineRule="auto"/>
        <w:ind w:left="714" w:hanging="357"/>
        <w:rPr>
          <w:sz w:val="22"/>
          <w:szCs w:val="22"/>
        </w:rPr>
      </w:pPr>
      <w:r>
        <w:rPr>
          <w:sz w:val="22"/>
          <w:szCs w:val="22"/>
        </w:rPr>
        <w:t xml:space="preserve">30 dni od dnia publikacji w Dzienniku Urzędowym Unii Europejskiej ogłoszenia o udzieleniu zamówienia, </w:t>
      </w:r>
    </w:p>
    <w:p w14:paraId="7A72DC10" w14:textId="77777777" w:rsidR="002D663F" w:rsidRDefault="002D663F" w:rsidP="009711D3">
      <w:pPr>
        <w:pStyle w:val="Tekstpodstawowy"/>
        <w:widowControl w:val="0"/>
        <w:numPr>
          <w:ilvl w:val="0"/>
          <w:numId w:val="74"/>
        </w:numPr>
        <w:tabs>
          <w:tab w:val="left" w:pos="475"/>
        </w:tabs>
        <w:overflowPunct/>
        <w:autoSpaceDE/>
        <w:adjustRightInd/>
        <w:spacing w:line="360" w:lineRule="auto"/>
        <w:ind w:left="714" w:hanging="357"/>
        <w:rPr>
          <w:sz w:val="22"/>
          <w:szCs w:val="22"/>
        </w:rPr>
      </w:pPr>
      <w:r>
        <w:rPr>
          <w:sz w:val="22"/>
          <w:szCs w:val="22"/>
        </w:rPr>
        <w:t>6 miesięcy od dnia zawarcia umowy, jeżeli Zamawiający nie opublikował w Dzienniku Urzędowym Unii Europejskiej ogłoszenia o udzieleniu zamówienia.</w:t>
      </w:r>
    </w:p>
    <w:p w14:paraId="23713DA3" w14:textId="77777777" w:rsidR="002D663F" w:rsidRDefault="002D663F" w:rsidP="009711D3">
      <w:pPr>
        <w:pStyle w:val="Tekstpodstawowy"/>
        <w:widowControl w:val="0"/>
        <w:numPr>
          <w:ilvl w:val="0"/>
          <w:numId w:val="75"/>
        </w:numPr>
        <w:tabs>
          <w:tab w:val="left" w:pos="475"/>
        </w:tabs>
        <w:overflowPunct/>
        <w:autoSpaceDE/>
        <w:adjustRightInd/>
        <w:spacing w:before="120" w:line="360" w:lineRule="auto"/>
        <w:ind w:left="357" w:hanging="357"/>
        <w:rPr>
          <w:sz w:val="22"/>
          <w:szCs w:val="22"/>
        </w:rPr>
      </w:pPr>
      <w:r>
        <w:rPr>
          <w:sz w:val="22"/>
          <w:szCs w:val="22"/>
        </w:rPr>
        <w:t xml:space="preserve">Na orzeczenie KIO oraz postanowienie Prezesa KIO stronom oraz uczestnikom postępowania odwoławczego przysługuje skarga do Sądu Okręgowego w </w:t>
      </w:r>
      <w:r>
        <w:rPr>
          <w:rFonts w:eastAsia="Book Antiqua"/>
          <w:sz w:val="22"/>
          <w:szCs w:val="22"/>
        </w:rPr>
        <w:t xml:space="preserve">Warszawie </w:t>
      </w:r>
      <w:r>
        <w:rPr>
          <w:sz w:val="22"/>
          <w:szCs w:val="22"/>
        </w:rPr>
        <w:t xml:space="preserve">– </w:t>
      </w:r>
      <w:r>
        <w:rPr>
          <w:rFonts w:eastAsia="Book Antiqua"/>
          <w:sz w:val="22"/>
          <w:szCs w:val="22"/>
        </w:rPr>
        <w:t>s</w:t>
      </w:r>
      <w:r>
        <w:rPr>
          <w:sz w:val="22"/>
          <w:szCs w:val="22"/>
        </w:rPr>
        <w:t>ądu zamówień publicznych.</w:t>
      </w:r>
    </w:p>
    <w:p w14:paraId="57403FF2" w14:textId="218F2CCD" w:rsidR="00741855" w:rsidRDefault="003C76F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rt. 1</w:t>
      </w:r>
      <w:r w:rsidR="002D663F">
        <w:rPr>
          <w:rFonts w:ascii="Times New Roman" w:eastAsia="Times New Roman" w:hAnsi="Times New Roman" w:cs="Times New Roman"/>
          <w:b/>
        </w:rPr>
        <w:t>7</w:t>
      </w:r>
    </w:p>
    <w:p w14:paraId="56E2137C"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14:paraId="2288D8B1" w14:textId="77777777" w:rsidR="008834B6" w:rsidRPr="008834B6" w:rsidRDefault="008834B6" w:rsidP="008834B6">
      <w:pPr>
        <w:spacing w:line="360" w:lineRule="auto"/>
        <w:jc w:val="both"/>
        <w:rPr>
          <w:rFonts w:ascii="Times New Roman" w:hAnsi="Times New Roman" w:cs="Times New Roman"/>
        </w:rPr>
      </w:pPr>
      <w:r w:rsidRPr="008834B6">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76EDC82D" w14:textId="77777777" w:rsidR="008834B6" w:rsidRPr="008834B6" w:rsidRDefault="008834B6" w:rsidP="009711D3">
      <w:pPr>
        <w:widowControl w:val="0"/>
        <w:numPr>
          <w:ilvl w:val="0"/>
          <w:numId w:val="76"/>
        </w:numPr>
        <w:spacing w:after="0" w:line="360" w:lineRule="auto"/>
        <w:ind w:left="426" w:hanging="426"/>
        <w:jc w:val="both"/>
        <w:rPr>
          <w:rFonts w:ascii="Times New Roman" w:hAnsi="Times New Roman" w:cs="Times New Roman"/>
          <w:i/>
        </w:rPr>
      </w:pPr>
      <w:r w:rsidRPr="008834B6">
        <w:rPr>
          <w:rFonts w:ascii="Times New Roman" w:hAnsi="Times New Roman" w:cs="Times New Roman"/>
        </w:rPr>
        <w:t xml:space="preserve">administratorem Pani/Pana danych osobowych jest Uniwersytet Warszawski ul. Krakowskie Przedmieście 26/28, 00-927 Warszawa; </w:t>
      </w:r>
    </w:p>
    <w:p w14:paraId="1B256A4D" w14:textId="77777777" w:rsidR="008834B6" w:rsidRPr="008834B6" w:rsidRDefault="008834B6" w:rsidP="009711D3">
      <w:pPr>
        <w:widowControl w:val="0"/>
        <w:numPr>
          <w:ilvl w:val="0"/>
          <w:numId w:val="77"/>
        </w:numPr>
        <w:spacing w:after="0" w:line="360" w:lineRule="auto"/>
        <w:ind w:left="426" w:hanging="426"/>
        <w:jc w:val="both"/>
        <w:rPr>
          <w:rFonts w:ascii="Times New Roman" w:hAnsi="Times New Roman" w:cs="Times New Roman"/>
        </w:rPr>
      </w:pPr>
      <w:r w:rsidRPr="008834B6">
        <w:rPr>
          <w:rFonts w:ascii="Times New Roman" w:hAnsi="Times New Roman" w:cs="Times New Roman"/>
        </w:rPr>
        <w:t>inspektorem ochrony danych osobowych w Uniwersytecie Warszawskim jest Pan Dominik Ferenc</w:t>
      </w:r>
      <w:r w:rsidRPr="008834B6">
        <w:rPr>
          <w:rFonts w:ascii="Times New Roman" w:hAnsi="Times New Roman" w:cs="Times New Roman"/>
          <w:i/>
        </w:rPr>
        <w:t xml:space="preserve">, kontakt: </w:t>
      </w:r>
      <w:hyperlink r:id="rId27" w:history="1">
        <w:r w:rsidRPr="008834B6">
          <w:rPr>
            <w:rStyle w:val="Hipercze"/>
            <w:rFonts w:ascii="Times New Roman" w:hAnsi="Times New Roman" w:cs="Times New Roman"/>
          </w:rPr>
          <w:t>iod@adm.uw.edu.pl</w:t>
        </w:r>
      </w:hyperlink>
      <w:r w:rsidRPr="008834B6">
        <w:rPr>
          <w:rFonts w:ascii="Times New Roman" w:hAnsi="Times New Roman" w:cs="Times New Roman"/>
        </w:rPr>
        <w:t xml:space="preserve"> </w:t>
      </w:r>
      <w:r w:rsidRPr="008834B6">
        <w:rPr>
          <w:rFonts w:ascii="Times New Roman" w:hAnsi="Times New Roman" w:cs="Times New Roman"/>
          <w:bCs/>
        </w:rPr>
        <w:t>tel.: 22 55 22 042;</w:t>
      </w:r>
    </w:p>
    <w:p w14:paraId="6FC24A05" w14:textId="183A0D31" w:rsidR="000075FC" w:rsidRPr="000075FC" w:rsidRDefault="008834B6" w:rsidP="009711D3">
      <w:pPr>
        <w:widowControl w:val="0"/>
        <w:numPr>
          <w:ilvl w:val="0"/>
          <w:numId w:val="77"/>
        </w:numPr>
        <w:spacing w:after="0" w:line="360" w:lineRule="auto"/>
        <w:ind w:left="357" w:hanging="357"/>
        <w:jc w:val="both"/>
        <w:rPr>
          <w:rFonts w:ascii="Times New Roman" w:hAnsi="Times New Roman" w:cs="Times New Roman"/>
        </w:rPr>
      </w:pPr>
      <w:r w:rsidRPr="008834B6">
        <w:rPr>
          <w:rFonts w:ascii="Times New Roman" w:hAnsi="Times New Roman" w:cs="Times New Roman"/>
        </w:rPr>
        <w:t>Pani/Pana dane osobowe przetwarzane będą na podstawie art. 6 ust. 1 lit. c</w:t>
      </w:r>
      <w:r w:rsidRPr="008834B6">
        <w:rPr>
          <w:rFonts w:ascii="Times New Roman" w:hAnsi="Times New Roman" w:cs="Times New Roman"/>
          <w:i/>
        </w:rPr>
        <w:t xml:space="preserve"> </w:t>
      </w:r>
      <w:r w:rsidRPr="008834B6">
        <w:rPr>
          <w:rFonts w:ascii="Times New Roman" w:hAnsi="Times New Roman" w:cs="Times New Roman"/>
        </w:rPr>
        <w:t xml:space="preserve">RODO w celu związanym z postępowaniem o udzielenie zamówienia publicznego </w:t>
      </w:r>
      <w:r w:rsidR="00A81E58" w:rsidRPr="008834B6">
        <w:rPr>
          <w:rFonts w:ascii="Times New Roman" w:hAnsi="Times New Roman" w:cs="Times New Roman"/>
        </w:rPr>
        <w:t>prowadzon</w:t>
      </w:r>
      <w:r w:rsidR="00A81E58">
        <w:rPr>
          <w:rFonts w:ascii="Times New Roman" w:hAnsi="Times New Roman" w:cs="Times New Roman"/>
        </w:rPr>
        <w:t>ym</w:t>
      </w:r>
      <w:r w:rsidR="00A81E58" w:rsidRPr="008834B6">
        <w:rPr>
          <w:rFonts w:ascii="Times New Roman" w:hAnsi="Times New Roman" w:cs="Times New Roman"/>
        </w:rPr>
        <w:t xml:space="preserve"> </w:t>
      </w:r>
      <w:r w:rsidRPr="008834B6">
        <w:rPr>
          <w:rFonts w:ascii="Times New Roman" w:hAnsi="Times New Roman" w:cs="Times New Roman"/>
        </w:rPr>
        <w:t xml:space="preserve">w trybie przetargu nieograniczonego nr </w:t>
      </w:r>
      <w:r w:rsidR="00056185">
        <w:rPr>
          <w:rFonts w:ascii="Times New Roman" w:hAnsi="Times New Roman" w:cs="Times New Roman"/>
        </w:rPr>
        <w:t>DZP-361/</w:t>
      </w:r>
      <w:r w:rsidR="00E244AD">
        <w:rPr>
          <w:rFonts w:ascii="Times New Roman" w:hAnsi="Times New Roman" w:cs="Times New Roman"/>
        </w:rPr>
        <w:t>22/2022</w:t>
      </w:r>
      <w:r w:rsidRPr="008834B6">
        <w:rPr>
          <w:rFonts w:ascii="Times New Roman" w:hAnsi="Times New Roman" w:cs="Times New Roman"/>
        </w:rPr>
        <w:t xml:space="preserve"> na: </w:t>
      </w:r>
      <w:r w:rsidR="00AF0BB8" w:rsidRPr="00AF0BB8">
        <w:rPr>
          <w:rFonts w:ascii="Times New Roman" w:hAnsi="Times New Roman" w:cs="Times New Roman"/>
        </w:rPr>
        <w:t xml:space="preserve">Dostawę wyposażenia audio-video wraz z montażem i okablowaniem, podłączeniem, konfiguracją, zaprogramowaniem i przeszkoleniem użytkowników oraz wykonaniem niezbędnych projektów aranżacyjnych i technicznych na potrzeby </w:t>
      </w:r>
      <w:r w:rsidR="00AF0BB8" w:rsidRPr="00AF0BB8">
        <w:rPr>
          <w:rFonts w:ascii="Times New Roman" w:hAnsi="Times New Roman" w:cs="Times New Roman"/>
        </w:rPr>
        <w:lastRenderedPageBreak/>
        <w:t>zamówienia w ramach inwestycji projektu pn. „Budowa budynku naukowo-dydaktycznego ul. Dobra 55 (filologie i lingwistyka); II etap”, objętej programem wieloletnim pn. „Un</w:t>
      </w:r>
      <w:r w:rsidR="00AF0BB8">
        <w:rPr>
          <w:rFonts w:ascii="Times New Roman" w:hAnsi="Times New Roman" w:cs="Times New Roman"/>
        </w:rPr>
        <w:t>iwersytet Warszawski 2016-2027”;</w:t>
      </w:r>
    </w:p>
    <w:p w14:paraId="10DEB8FD" w14:textId="15AAAD04" w:rsidR="008834B6" w:rsidRPr="008834B6" w:rsidRDefault="008834B6" w:rsidP="009711D3">
      <w:pPr>
        <w:widowControl w:val="0"/>
        <w:numPr>
          <w:ilvl w:val="0"/>
          <w:numId w:val="77"/>
        </w:numPr>
        <w:spacing w:after="0" w:line="360" w:lineRule="auto"/>
        <w:ind w:left="357" w:hanging="357"/>
        <w:jc w:val="both"/>
        <w:rPr>
          <w:rFonts w:ascii="Times New Roman" w:hAnsi="Times New Roman" w:cs="Times New Roman"/>
        </w:rPr>
      </w:pPr>
      <w:r w:rsidRPr="008834B6">
        <w:rPr>
          <w:rFonts w:ascii="Times New Roman" w:hAnsi="Times New Roman" w:cs="Times New Roman"/>
        </w:rPr>
        <w:t xml:space="preserve">odbiorcami Pani/Pana danych osobowych będą osoby lub podmioty, którym udostępniona zostanie dokumentacja postępowania; </w:t>
      </w:r>
    </w:p>
    <w:p w14:paraId="4B6B7862" w14:textId="77777777" w:rsidR="008834B6" w:rsidRPr="008834B6" w:rsidRDefault="008834B6" w:rsidP="009711D3">
      <w:pPr>
        <w:widowControl w:val="0"/>
        <w:numPr>
          <w:ilvl w:val="0"/>
          <w:numId w:val="77"/>
        </w:numPr>
        <w:spacing w:after="0" w:line="360" w:lineRule="auto"/>
        <w:ind w:left="426" w:hanging="426"/>
        <w:jc w:val="both"/>
        <w:rPr>
          <w:rFonts w:ascii="Times New Roman" w:hAnsi="Times New Roman" w:cs="Times New Roman"/>
        </w:rPr>
      </w:pPr>
      <w:r w:rsidRPr="008834B6">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74F62376" w14:textId="6FA62EEF" w:rsidR="008834B6" w:rsidRPr="008834B6" w:rsidRDefault="008834B6" w:rsidP="009711D3">
      <w:pPr>
        <w:widowControl w:val="0"/>
        <w:numPr>
          <w:ilvl w:val="0"/>
          <w:numId w:val="77"/>
        </w:numPr>
        <w:spacing w:after="0" w:line="360" w:lineRule="auto"/>
        <w:ind w:left="426" w:hanging="426"/>
        <w:jc w:val="both"/>
        <w:rPr>
          <w:rFonts w:ascii="Times New Roman" w:hAnsi="Times New Roman" w:cs="Times New Roman"/>
          <w:b/>
          <w:i/>
        </w:rPr>
      </w:pPr>
      <w:r w:rsidRPr="008834B6">
        <w:rPr>
          <w:rFonts w:ascii="Times New Roman" w:hAnsi="Times New Roman" w:cs="Times New Roman"/>
        </w:rPr>
        <w:t>obowiązek podania przez Panią/Pana danych osobowych bezpośrednio Pani/Pana dotyczących jest wymogiem ustawowym określonym w przepisach ustawy, związanym z udziałem w postępowaniu o udzielenie zamówienia publicznego; konsekwencje niepodani</w:t>
      </w:r>
      <w:r w:rsidR="00916688">
        <w:rPr>
          <w:rFonts w:ascii="Times New Roman" w:hAnsi="Times New Roman" w:cs="Times New Roman"/>
        </w:rPr>
        <w:t>a określonych danych wynikają z </w:t>
      </w:r>
      <w:r w:rsidRPr="008834B6">
        <w:rPr>
          <w:rFonts w:ascii="Times New Roman" w:hAnsi="Times New Roman" w:cs="Times New Roman"/>
        </w:rPr>
        <w:t xml:space="preserve">ustawy; </w:t>
      </w:r>
    </w:p>
    <w:p w14:paraId="21BB5A3C" w14:textId="77777777" w:rsidR="008834B6" w:rsidRPr="008834B6" w:rsidRDefault="008834B6" w:rsidP="009711D3">
      <w:pPr>
        <w:widowControl w:val="0"/>
        <w:numPr>
          <w:ilvl w:val="0"/>
          <w:numId w:val="77"/>
        </w:numPr>
        <w:spacing w:after="0" w:line="360" w:lineRule="auto"/>
        <w:ind w:left="426" w:hanging="426"/>
        <w:jc w:val="both"/>
        <w:rPr>
          <w:rFonts w:ascii="Times New Roman" w:hAnsi="Times New Roman" w:cs="Times New Roman"/>
        </w:rPr>
      </w:pPr>
      <w:r w:rsidRPr="008834B6">
        <w:rPr>
          <w:rFonts w:ascii="Times New Roman" w:hAnsi="Times New Roman" w:cs="Times New Roman"/>
        </w:rPr>
        <w:t>w odniesieniu do Pani/Pana danych osobowych decyzje nie będą podejmowane w sposób zautomatyzowany, stosowanie do art. 22 RODO;</w:t>
      </w:r>
    </w:p>
    <w:p w14:paraId="2B8166B9" w14:textId="77777777" w:rsidR="008834B6" w:rsidRPr="008834B6" w:rsidRDefault="008834B6" w:rsidP="009711D3">
      <w:pPr>
        <w:widowControl w:val="0"/>
        <w:numPr>
          <w:ilvl w:val="0"/>
          <w:numId w:val="77"/>
        </w:numPr>
        <w:spacing w:after="0" w:line="360" w:lineRule="auto"/>
        <w:ind w:left="426" w:hanging="426"/>
        <w:jc w:val="both"/>
        <w:rPr>
          <w:rFonts w:ascii="Times New Roman" w:hAnsi="Times New Roman" w:cs="Times New Roman"/>
        </w:rPr>
      </w:pPr>
      <w:r w:rsidRPr="008834B6">
        <w:rPr>
          <w:rFonts w:ascii="Times New Roman" w:hAnsi="Times New Roman" w:cs="Times New Roman"/>
        </w:rPr>
        <w:t>posiada Pani/Pan:</w:t>
      </w:r>
    </w:p>
    <w:p w14:paraId="1E4E8028" w14:textId="77777777" w:rsidR="008834B6" w:rsidRPr="008834B6" w:rsidRDefault="008834B6" w:rsidP="009711D3">
      <w:pPr>
        <w:numPr>
          <w:ilvl w:val="0"/>
          <w:numId w:val="78"/>
        </w:numPr>
        <w:spacing w:after="0" w:line="360" w:lineRule="auto"/>
        <w:ind w:left="709" w:hanging="283"/>
        <w:jc w:val="both"/>
        <w:rPr>
          <w:rFonts w:ascii="Times New Roman" w:hAnsi="Times New Roman" w:cs="Times New Roman"/>
        </w:rPr>
      </w:pPr>
      <w:r w:rsidRPr="008834B6">
        <w:rPr>
          <w:rFonts w:ascii="Times New Roman" w:hAnsi="Times New Roman" w:cs="Times New Roman"/>
        </w:rPr>
        <w:t>na podstawie art. 15 RODO prawo dostępu do danych osobowych Pani/Pana dotyczących;</w:t>
      </w:r>
    </w:p>
    <w:p w14:paraId="449733CE" w14:textId="77777777" w:rsidR="008834B6" w:rsidRPr="008834B6" w:rsidRDefault="008834B6" w:rsidP="009711D3">
      <w:pPr>
        <w:numPr>
          <w:ilvl w:val="0"/>
          <w:numId w:val="78"/>
        </w:numPr>
        <w:spacing w:after="0" w:line="360" w:lineRule="auto"/>
        <w:ind w:left="709" w:hanging="283"/>
        <w:jc w:val="both"/>
        <w:rPr>
          <w:rFonts w:ascii="Times New Roman" w:hAnsi="Times New Roman" w:cs="Times New Roman"/>
        </w:rPr>
      </w:pPr>
      <w:r w:rsidRPr="008834B6">
        <w:rPr>
          <w:rFonts w:ascii="Times New Roman" w:hAnsi="Times New Roman" w:cs="Times New Roman"/>
        </w:rPr>
        <w:t xml:space="preserve">na podstawie art. 16 RODO prawo do sprostowania Pani/Pana danych osobowych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8834B6">
        <w:rPr>
          <w:rFonts w:ascii="Times New Roman" w:hAnsi="Times New Roman" w:cs="Times New Roman"/>
        </w:rPr>
        <w:t>;</w:t>
      </w:r>
    </w:p>
    <w:p w14:paraId="77AB454B" w14:textId="77777777" w:rsidR="008834B6" w:rsidRPr="008834B6" w:rsidRDefault="008834B6" w:rsidP="009711D3">
      <w:pPr>
        <w:numPr>
          <w:ilvl w:val="0"/>
          <w:numId w:val="78"/>
        </w:numPr>
        <w:spacing w:after="0" w:line="360" w:lineRule="auto"/>
        <w:ind w:left="709" w:hanging="283"/>
        <w:jc w:val="both"/>
        <w:rPr>
          <w:rFonts w:ascii="Times New Roman" w:hAnsi="Times New Roman" w:cs="Times New Roman"/>
          <w:i/>
        </w:rPr>
      </w:pPr>
      <w:r w:rsidRPr="008834B6">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008E37D3" w14:textId="77777777" w:rsidR="008834B6" w:rsidRPr="008834B6" w:rsidRDefault="008834B6" w:rsidP="009711D3">
      <w:pPr>
        <w:numPr>
          <w:ilvl w:val="0"/>
          <w:numId w:val="78"/>
        </w:numPr>
        <w:spacing w:after="0" w:line="360" w:lineRule="auto"/>
        <w:ind w:left="709" w:hanging="283"/>
        <w:jc w:val="both"/>
        <w:rPr>
          <w:rFonts w:ascii="Times New Roman" w:hAnsi="Times New Roman" w:cs="Times New Roman"/>
          <w:i/>
        </w:rPr>
      </w:pPr>
      <w:r w:rsidRPr="008834B6">
        <w:rPr>
          <w:rFonts w:ascii="Times New Roman" w:hAnsi="Times New Roman" w:cs="Times New Roman"/>
        </w:rPr>
        <w:t>prawo do wniesienia skargi do Prezesa Urzędu Ochrony Danych Osobowych, gdy uzna Pani/Pan, że przetwarzanie danych osobowych Pani/Pana dotyczących narusza przepisy RODO;</w:t>
      </w:r>
    </w:p>
    <w:p w14:paraId="6B004A94" w14:textId="77777777" w:rsidR="008834B6" w:rsidRPr="008834B6" w:rsidRDefault="008834B6" w:rsidP="009711D3">
      <w:pPr>
        <w:numPr>
          <w:ilvl w:val="0"/>
          <w:numId w:val="77"/>
        </w:numPr>
        <w:spacing w:after="0" w:line="360" w:lineRule="auto"/>
        <w:ind w:left="426" w:hanging="426"/>
        <w:jc w:val="both"/>
        <w:rPr>
          <w:rFonts w:ascii="Times New Roman" w:hAnsi="Times New Roman" w:cs="Times New Roman"/>
          <w:i/>
        </w:rPr>
      </w:pPr>
      <w:r w:rsidRPr="008834B6">
        <w:rPr>
          <w:rFonts w:ascii="Times New Roman" w:hAnsi="Times New Roman" w:cs="Times New Roman"/>
        </w:rPr>
        <w:t>nie przysługuje Pani/Panu:</w:t>
      </w:r>
    </w:p>
    <w:p w14:paraId="053A0110" w14:textId="77777777" w:rsidR="008834B6" w:rsidRPr="008834B6" w:rsidRDefault="008834B6" w:rsidP="009711D3">
      <w:pPr>
        <w:numPr>
          <w:ilvl w:val="0"/>
          <w:numId w:val="79"/>
        </w:numPr>
        <w:spacing w:after="0" w:line="360" w:lineRule="auto"/>
        <w:ind w:left="709" w:hanging="283"/>
        <w:jc w:val="both"/>
        <w:rPr>
          <w:rFonts w:ascii="Times New Roman" w:hAnsi="Times New Roman" w:cs="Times New Roman"/>
          <w:i/>
        </w:rPr>
      </w:pPr>
      <w:r w:rsidRPr="008834B6">
        <w:rPr>
          <w:rFonts w:ascii="Times New Roman" w:hAnsi="Times New Roman" w:cs="Times New Roman"/>
        </w:rPr>
        <w:t>w związku z art. 17 ust. 3 lit. b, d lub e RODO prawo do usunięcia danych osobowych;</w:t>
      </w:r>
    </w:p>
    <w:p w14:paraId="1D47740B" w14:textId="77777777" w:rsidR="008834B6" w:rsidRPr="008834B6" w:rsidRDefault="008834B6" w:rsidP="009711D3">
      <w:pPr>
        <w:numPr>
          <w:ilvl w:val="0"/>
          <w:numId w:val="79"/>
        </w:numPr>
        <w:spacing w:after="0" w:line="360" w:lineRule="auto"/>
        <w:ind w:left="709" w:hanging="283"/>
        <w:jc w:val="both"/>
        <w:rPr>
          <w:rFonts w:ascii="Times New Roman" w:hAnsi="Times New Roman" w:cs="Times New Roman"/>
          <w:b/>
          <w:i/>
        </w:rPr>
      </w:pPr>
      <w:r w:rsidRPr="008834B6">
        <w:rPr>
          <w:rFonts w:ascii="Times New Roman" w:hAnsi="Times New Roman" w:cs="Times New Roman"/>
        </w:rPr>
        <w:t>prawo do przenoszenia danych osobowych, o którym mowa w art. 20 RODO;</w:t>
      </w:r>
    </w:p>
    <w:p w14:paraId="593B8A6F" w14:textId="77608DED" w:rsidR="008834B6" w:rsidRPr="0070367B" w:rsidRDefault="008834B6" w:rsidP="009711D3">
      <w:pPr>
        <w:numPr>
          <w:ilvl w:val="0"/>
          <w:numId w:val="79"/>
        </w:numPr>
        <w:spacing w:after="0" w:line="360" w:lineRule="auto"/>
        <w:ind w:left="709" w:hanging="283"/>
        <w:jc w:val="both"/>
        <w:rPr>
          <w:rFonts w:ascii="Times New Roman" w:hAnsi="Times New Roman" w:cs="Times New Roman"/>
          <w:i/>
        </w:rPr>
      </w:pPr>
      <w:r w:rsidRPr="008834B6">
        <w:rPr>
          <w:rFonts w:ascii="Times New Roman" w:hAnsi="Times New Roman" w:cs="Times New Roman"/>
        </w:rPr>
        <w:t>na podstawie art. 21 RODO prawo sprzeciwu, wobec przetwarzania danych osobowych, gdyż podstawą prawną przetwarzania Pani/Pana danych osobowych</w:t>
      </w:r>
      <w:r w:rsidR="0070367B">
        <w:rPr>
          <w:rFonts w:ascii="Times New Roman" w:hAnsi="Times New Roman" w:cs="Times New Roman"/>
        </w:rPr>
        <w:t xml:space="preserve"> jest art. 6 ust. 1 lit. c RODO;</w:t>
      </w:r>
    </w:p>
    <w:p w14:paraId="4E31C4F1" w14:textId="392455D1" w:rsidR="0070367B" w:rsidRDefault="0070367B" w:rsidP="0070367B">
      <w:pPr>
        <w:spacing w:after="0" w:line="360" w:lineRule="auto"/>
        <w:jc w:val="both"/>
        <w:rPr>
          <w:rFonts w:ascii="Times New Roman" w:hAnsi="Times New Roman" w:cs="Times New Roman"/>
        </w:rPr>
      </w:pPr>
    </w:p>
    <w:p w14:paraId="41FD0366" w14:textId="4CC1C7DB" w:rsidR="0070367B" w:rsidRDefault="0070367B" w:rsidP="0070367B">
      <w:pPr>
        <w:spacing w:after="0" w:line="360" w:lineRule="auto"/>
        <w:jc w:val="both"/>
        <w:rPr>
          <w:rFonts w:ascii="Times New Roman" w:hAnsi="Times New Roman" w:cs="Times New Roman"/>
        </w:rPr>
      </w:pPr>
    </w:p>
    <w:p w14:paraId="411CFB0B" w14:textId="77777777" w:rsidR="0070367B" w:rsidRPr="008834B6" w:rsidRDefault="0070367B" w:rsidP="0070367B">
      <w:pPr>
        <w:spacing w:after="0" w:line="360" w:lineRule="auto"/>
        <w:jc w:val="both"/>
        <w:rPr>
          <w:rFonts w:ascii="Times New Roman" w:hAnsi="Times New Roman" w:cs="Times New Roman"/>
          <w:i/>
        </w:rPr>
      </w:pPr>
    </w:p>
    <w:p w14:paraId="5C3AA641" w14:textId="77777777" w:rsidR="008834B6" w:rsidRPr="008834B6" w:rsidRDefault="008834B6" w:rsidP="009711D3">
      <w:pPr>
        <w:pStyle w:val="Akapitzlist"/>
        <w:numPr>
          <w:ilvl w:val="0"/>
          <w:numId w:val="76"/>
        </w:numPr>
        <w:spacing w:after="0" w:line="360" w:lineRule="auto"/>
        <w:ind w:left="426" w:hanging="426"/>
        <w:jc w:val="both"/>
        <w:rPr>
          <w:rFonts w:ascii="Times New Roman" w:hAnsi="Times New Roman" w:cs="Times New Roman"/>
          <w:i/>
        </w:rPr>
      </w:pPr>
      <w:r w:rsidRPr="008834B6">
        <w:rPr>
          <w:rFonts w:ascii="Times New Roman" w:hAnsi="Times New Roman" w:cs="Times New Roman"/>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18ED75" w14:textId="77777777" w:rsidR="008834B6" w:rsidRDefault="008834B6"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2FCD295C" w14:textId="77777777" w:rsidR="008A7C0C" w:rsidRDefault="008A7C0C"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5C8B7767" w14:textId="6D429EA6" w:rsidR="00741855" w:rsidRDefault="00054A15"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14:paraId="693BAF48" w14:textId="6B96CB41" w:rsidR="008A7C0C" w:rsidRPr="008A7C0C" w:rsidRDefault="008A7C0C" w:rsidP="008A7C0C">
      <w:pPr>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Pełnomocnik Rektora ds. zamówień publicznych</w:t>
      </w:r>
    </w:p>
    <w:p w14:paraId="31C05F4F" w14:textId="77777777" w:rsidR="008A7C0C" w:rsidRPr="008A7C0C" w:rsidRDefault="008A7C0C" w:rsidP="008A7C0C">
      <w:pPr>
        <w:autoSpaceDE w:val="0"/>
        <w:autoSpaceDN w:val="0"/>
        <w:adjustRightInd w:val="0"/>
        <w:spacing w:after="0" w:line="360" w:lineRule="auto"/>
        <w:ind w:left="4536"/>
        <w:jc w:val="center"/>
        <w:rPr>
          <w:rFonts w:ascii="Times New Roman" w:eastAsia="Times New Roman" w:hAnsi="Times New Roman" w:cs="Times New Roman"/>
          <w:sz w:val="18"/>
          <w:szCs w:val="18"/>
        </w:rPr>
      </w:pPr>
    </w:p>
    <w:p w14:paraId="11958745" w14:textId="77777777" w:rsidR="008A7C0C" w:rsidRPr="008A7C0C" w:rsidRDefault="008A7C0C" w:rsidP="008A7C0C">
      <w:pPr>
        <w:autoSpaceDE w:val="0"/>
        <w:autoSpaceDN w:val="0"/>
        <w:adjustRightInd w:val="0"/>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mgr Piotr Skubera</w:t>
      </w:r>
    </w:p>
    <w:p w14:paraId="0F9C0594" w14:textId="3109E663" w:rsidR="00E164AA" w:rsidRDefault="00E164AA"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6FAAB460" w14:textId="77777777" w:rsidR="00C5111D" w:rsidRDefault="00C5111D" w:rsidP="00C466A4">
      <w:pPr>
        <w:spacing w:after="0" w:line="360" w:lineRule="auto"/>
        <w:jc w:val="center"/>
        <w:rPr>
          <w:rFonts w:ascii="Times New Roman" w:eastAsia="Times New Roman" w:hAnsi="Times New Roman" w:cs="Times New Roman"/>
          <w:b/>
        </w:rPr>
      </w:pPr>
    </w:p>
    <w:p w14:paraId="7A91466F" w14:textId="77777777" w:rsidR="0070367B" w:rsidRDefault="0070367B" w:rsidP="00C466A4">
      <w:pPr>
        <w:spacing w:after="0" w:line="360" w:lineRule="auto"/>
        <w:jc w:val="center"/>
        <w:rPr>
          <w:rFonts w:ascii="Times New Roman" w:eastAsia="Times New Roman" w:hAnsi="Times New Roman" w:cs="Times New Roman"/>
          <w:b/>
        </w:rPr>
      </w:pPr>
    </w:p>
    <w:p w14:paraId="511F279F" w14:textId="77777777" w:rsidR="0070367B" w:rsidRDefault="0070367B" w:rsidP="00C466A4">
      <w:pPr>
        <w:spacing w:after="0" w:line="360" w:lineRule="auto"/>
        <w:jc w:val="center"/>
        <w:rPr>
          <w:rFonts w:ascii="Times New Roman" w:eastAsia="Times New Roman" w:hAnsi="Times New Roman" w:cs="Times New Roman"/>
          <w:b/>
        </w:rPr>
      </w:pPr>
    </w:p>
    <w:p w14:paraId="6EF04E10" w14:textId="77777777" w:rsidR="0070367B" w:rsidRDefault="0070367B" w:rsidP="00C466A4">
      <w:pPr>
        <w:spacing w:after="0" w:line="360" w:lineRule="auto"/>
        <w:jc w:val="center"/>
        <w:rPr>
          <w:rFonts w:ascii="Times New Roman" w:eastAsia="Times New Roman" w:hAnsi="Times New Roman" w:cs="Times New Roman"/>
          <w:b/>
        </w:rPr>
      </w:pPr>
    </w:p>
    <w:p w14:paraId="6326E2BA" w14:textId="77777777" w:rsidR="0070367B" w:rsidRDefault="0070367B" w:rsidP="00C466A4">
      <w:pPr>
        <w:spacing w:after="0" w:line="360" w:lineRule="auto"/>
        <w:jc w:val="center"/>
        <w:rPr>
          <w:rFonts w:ascii="Times New Roman" w:eastAsia="Times New Roman" w:hAnsi="Times New Roman" w:cs="Times New Roman"/>
          <w:b/>
        </w:rPr>
      </w:pPr>
    </w:p>
    <w:p w14:paraId="573D9559" w14:textId="77777777" w:rsidR="0070367B" w:rsidRDefault="0070367B" w:rsidP="00C466A4">
      <w:pPr>
        <w:spacing w:after="0" w:line="360" w:lineRule="auto"/>
        <w:jc w:val="center"/>
        <w:rPr>
          <w:rFonts w:ascii="Times New Roman" w:eastAsia="Times New Roman" w:hAnsi="Times New Roman" w:cs="Times New Roman"/>
          <w:b/>
        </w:rPr>
      </w:pPr>
    </w:p>
    <w:p w14:paraId="552A8168" w14:textId="77777777" w:rsidR="0070367B" w:rsidRDefault="0070367B" w:rsidP="00C466A4">
      <w:pPr>
        <w:spacing w:after="0" w:line="360" w:lineRule="auto"/>
        <w:jc w:val="center"/>
        <w:rPr>
          <w:rFonts w:ascii="Times New Roman" w:eastAsia="Times New Roman" w:hAnsi="Times New Roman" w:cs="Times New Roman"/>
          <w:b/>
        </w:rPr>
      </w:pPr>
    </w:p>
    <w:p w14:paraId="0B75F54A" w14:textId="77777777" w:rsidR="0070367B" w:rsidRDefault="0070367B" w:rsidP="00C466A4">
      <w:pPr>
        <w:spacing w:after="0" w:line="360" w:lineRule="auto"/>
        <w:jc w:val="center"/>
        <w:rPr>
          <w:rFonts w:ascii="Times New Roman" w:eastAsia="Times New Roman" w:hAnsi="Times New Roman" w:cs="Times New Roman"/>
          <w:b/>
        </w:rPr>
      </w:pPr>
    </w:p>
    <w:p w14:paraId="33CFC63E" w14:textId="77777777" w:rsidR="0070367B" w:rsidRDefault="0070367B" w:rsidP="00C466A4">
      <w:pPr>
        <w:spacing w:after="0" w:line="360" w:lineRule="auto"/>
        <w:jc w:val="center"/>
        <w:rPr>
          <w:rFonts w:ascii="Times New Roman" w:eastAsia="Times New Roman" w:hAnsi="Times New Roman" w:cs="Times New Roman"/>
          <w:b/>
        </w:rPr>
      </w:pPr>
    </w:p>
    <w:p w14:paraId="5AF21602" w14:textId="77777777" w:rsidR="0070367B" w:rsidRDefault="0070367B" w:rsidP="00C466A4">
      <w:pPr>
        <w:spacing w:after="0" w:line="360" w:lineRule="auto"/>
        <w:jc w:val="center"/>
        <w:rPr>
          <w:rFonts w:ascii="Times New Roman" w:eastAsia="Times New Roman" w:hAnsi="Times New Roman" w:cs="Times New Roman"/>
          <w:b/>
        </w:rPr>
      </w:pPr>
    </w:p>
    <w:p w14:paraId="07748442" w14:textId="77777777" w:rsidR="0070367B" w:rsidRDefault="0070367B" w:rsidP="00C466A4">
      <w:pPr>
        <w:spacing w:after="0" w:line="360" w:lineRule="auto"/>
        <w:jc w:val="center"/>
        <w:rPr>
          <w:rFonts w:ascii="Times New Roman" w:eastAsia="Times New Roman" w:hAnsi="Times New Roman" w:cs="Times New Roman"/>
          <w:b/>
        </w:rPr>
      </w:pPr>
    </w:p>
    <w:p w14:paraId="34802CF1" w14:textId="77777777" w:rsidR="0070367B" w:rsidRDefault="0070367B" w:rsidP="00C466A4">
      <w:pPr>
        <w:spacing w:after="0" w:line="360" w:lineRule="auto"/>
        <w:jc w:val="center"/>
        <w:rPr>
          <w:rFonts w:ascii="Times New Roman" w:eastAsia="Times New Roman" w:hAnsi="Times New Roman" w:cs="Times New Roman"/>
          <w:b/>
        </w:rPr>
      </w:pPr>
    </w:p>
    <w:p w14:paraId="04B33D75" w14:textId="77777777" w:rsidR="0070367B" w:rsidRDefault="0070367B" w:rsidP="00C466A4">
      <w:pPr>
        <w:spacing w:after="0" w:line="360" w:lineRule="auto"/>
        <w:jc w:val="center"/>
        <w:rPr>
          <w:rFonts w:ascii="Times New Roman" w:eastAsia="Times New Roman" w:hAnsi="Times New Roman" w:cs="Times New Roman"/>
          <w:b/>
        </w:rPr>
      </w:pPr>
    </w:p>
    <w:p w14:paraId="014C3144" w14:textId="77777777" w:rsidR="0070367B" w:rsidRDefault="0070367B" w:rsidP="00C466A4">
      <w:pPr>
        <w:spacing w:after="0" w:line="360" w:lineRule="auto"/>
        <w:jc w:val="center"/>
        <w:rPr>
          <w:rFonts w:ascii="Times New Roman" w:eastAsia="Times New Roman" w:hAnsi="Times New Roman" w:cs="Times New Roman"/>
          <w:b/>
        </w:rPr>
      </w:pPr>
    </w:p>
    <w:p w14:paraId="5EA3AD37" w14:textId="77777777" w:rsidR="0070367B" w:rsidRDefault="0070367B" w:rsidP="00C466A4">
      <w:pPr>
        <w:spacing w:after="0" w:line="360" w:lineRule="auto"/>
        <w:jc w:val="center"/>
        <w:rPr>
          <w:rFonts w:ascii="Times New Roman" w:eastAsia="Times New Roman" w:hAnsi="Times New Roman" w:cs="Times New Roman"/>
          <w:b/>
        </w:rPr>
      </w:pPr>
    </w:p>
    <w:p w14:paraId="6F1519DE" w14:textId="77777777" w:rsidR="0070367B" w:rsidRDefault="0070367B" w:rsidP="00C466A4">
      <w:pPr>
        <w:spacing w:after="0" w:line="360" w:lineRule="auto"/>
        <w:jc w:val="center"/>
        <w:rPr>
          <w:rFonts w:ascii="Times New Roman" w:eastAsia="Times New Roman" w:hAnsi="Times New Roman" w:cs="Times New Roman"/>
          <w:b/>
        </w:rPr>
      </w:pPr>
    </w:p>
    <w:p w14:paraId="00988C9A" w14:textId="77777777" w:rsidR="0070367B" w:rsidRDefault="0070367B" w:rsidP="00C466A4">
      <w:pPr>
        <w:spacing w:after="0" w:line="360" w:lineRule="auto"/>
        <w:jc w:val="center"/>
        <w:rPr>
          <w:rFonts w:ascii="Times New Roman" w:eastAsia="Times New Roman" w:hAnsi="Times New Roman" w:cs="Times New Roman"/>
          <w:b/>
        </w:rPr>
      </w:pPr>
    </w:p>
    <w:p w14:paraId="365057BB" w14:textId="77777777" w:rsidR="0070367B" w:rsidRDefault="0070367B" w:rsidP="00C466A4">
      <w:pPr>
        <w:spacing w:after="0" w:line="360" w:lineRule="auto"/>
        <w:jc w:val="center"/>
        <w:rPr>
          <w:rFonts w:ascii="Times New Roman" w:eastAsia="Times New Roman" w:hAnsi="Times New Roman" w:cs="Times New Roman"/>
          <w:b/>
        </w:rPr>
      </w:pPr>
    </w:p>
    <w:p w14:paraId="1D92463E" w14:textId="77777777" w:rsidR="0070367B" w:rsidRDefault="0070367B" w:rsidP="00C466A4">
      <w:pPr>
        <w:spacing w:after="0" w:line="360" w:lineRule="auto"/>
        <w:jc w:val="center"/>
        <w:rPr>
          <w:rFonts w:ascii="Times New Roman" w:eastAsia="Times New Roman" w:hAnsi="Times New Roman" w:cs="Times New Roman"/>
          <w:b/>
        </w:rPr>
      </w:pPr>
    </w:p>
    <w:p w14:paraId="1EF512EC" w14:textId="77777777" w:rsidR="0070367B" w:rsidRDefault="0070367B" w:rsidP="00C466A4">
      <w:pPr>
        <w:spacing w:after="0" w:line="360" w:lineRule="auto"/>
        <w:jc w:val="center"/>
        <w:rPr>
          <w:rFonts w:ascii="Times New Roman" w:eastAsia="Times New Roman" w:hAnsi="Times New Roman" w:cs="Times New Roman"/>
          <w:b/>
        </w:rPr>
      </w:pPr>
    </w:p>
    <w:p w14:paraId="696CA01A" w14:textId="77777777" w:rsidR="0070367B" w:rsidRDefault="0070367B" w:rsidP="00C466A4">
      <w:pPr>
        <w:spacing w:after="0" w:line="360" w:lineRule="auto"/>
        <w:jc w:val="center"/>
        <w:rPr>
          <w:rFonts w:ascii="Times New Roman" w:eastAsia="Times New Roman" w:hAnsi="Times New Roman" w:cs="Times New Roman"/>
          <w:b/>
        </w:rPr>
      </w:pPr>
    </w:p>
    <w:p w14:paraId="2B341F34" w14:textId="77777777" w:rsidR="0070367B" w:rsidRDefault="0070367B" w:rsidP="00C466A4">
      <w:pPr>
        <w:spacing w:after="0" w:line="360" w:lineRule="auto"/>
        <w:jc w:val="center"/>
        <w:rPr>
          <w:rFonts w:ascii="Times New Roman" w:eastAsia="Times New Roman" w:hAnsi="Times New Roman" w:cs="Times New Roman"/>
          <w:b/>
        </w:rPr>
      </w:pPr>
    </w:p>
    <w:p w14:paraId="57E254BC" w14:textId="77777777" w:rsidR="0070367B" w:rsidRDefault="0070367B" w:rsidP="00C466A4">
      <w:pPr>
        <w:spacing w:after="0" w:line="360" w:lineRule="auto"/>
        <w:jc w:val="center"/>
        <w:rPr>
          <w:rFonts w:ascii="Times New Roman" w:eastAsia="Times New Roman" w:hAnsi="Times New Roman" w:cs="Times New Roman"/>
          <w:b/>
        </w:rPr>
      </w:pPr>
    </w:p>
    <w:p w14:paraId="2127E74F" w14:textId="77777777" w:rsidR="0070367B" w:rsidRDefault="0070367B" w:rsidP="00C466A4">
      <w:pPr>
        <w:spacing w:after="0" w:line="360" w:lineRule="auto"/>
        <w:jc w:val="center"/>
        <w:rPr>
          <w:rFonts w:ascii="Times New Roman" w:eastAsia="Times New Roman" w:hAnsi="Times New Roman" w:cs="Times New Roman"/>
          <w:b/>
        </w:rPr>
      </w:pPr>
    </w:p>
    <w:p w14:paraId="448DF029" w14:textId="77777777" w:rsidR="0070367B" w:rsidRDefault="0070367B" w:rsidP="00C466A4">
      <w:pPr>
        <w:spacing w:after="0" w:line="360" w:lineRule="auto"/>
        <w:jc w:val="center"/>
        <w:rPr>
          <w:rFonts w:ascii="Times New Roman" w:eastAsia="Times New Roman" w:hAnsi="Times New Roman" w:cs="Times New Roman"/>
          <w:b/>
        </w:rPr>
      </w:pPr>
    </w:p>
    <w:p w14:paraId="32AD5FE9" w14:textId="77777777" w:rsidR="0070367B" w:rsidRDefault="0070367B" w:rsidP="00C466A4">
      <w:pPr>
        <w:spacing w:after="0" w:line="360" w:lineRule="auto"/>
        <w:jc w:val="center"/>
        <w:rPr>
          <w:rFonts w:ascii="Times New Roman" w:eastAsia="Times New Roman" w:hAnsi="Times New Roman" w:cs="Times New Roman"/>
          <w:b/>
        </w:rPr>
      </w:pPr>
    </w:p>
    <w:p w14:paraId="072F3E14" w14:textId="5EE5D871"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Rozdział II </w:t>
      </w:r>
    </w:p>
    <w:p w14:paraId="3A6D3260" w14:textId="15597EE1"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14:paraId="0A324DB1" w14:textId="77777777" w:rsidR="00741855" w:rsidRDefault="00741855" w:rsidP="00C466A4">
      <w:pPr>
        <w:spacing w:after="0" w:line="360" w:lineRule="auto"/>
        <w:jc w:val="right"/>
        <w:rPr>
          <w:rFonts w:ascii="Times New Roman" w:eastAsia="Times New Roman" w:hAnsi="Times New Roman" w:cs="Times New Roman"/>
        </w:rPr>
      </w:pPr>
    </w:p>
    <w:p w14:paraId="46DB3759" w14:textId="77777777" w:rsidR="00741855" w:rsidRDefault="00054A15" w:rsidP="00321A3A">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62E72613" w14:textId="7D9C71F2" w:rsidR="00741855" w:rsidRDefault="00054A15" w:rsidP="00C466A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113000">
        <w:rPr>
          <w:rFonts w:ascii="Times New Roman" w:eastAsia="Times New Roman" w:hAnsi="Times New Roman" w:cs="Times New Roman"/>
        </w:rPr>
        <w:t>nazwa i adres wykonawcy</w:t>
      </w:r>
      <w:r>
        <w:rPr>
          <w:rFonts w:ascii="Times New Roman" w:eastAsia="Times New Roman" w:hAnsi="Times New Roman" w:cs="Times New Roman"/>
        </w:rPr>
        <w:t>)</w:t>
      </w:r>
    </w:p>
    <w:p w14:paraId="58AC917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F54CDDA" w14:textId="77777777" w:rsidR="00741855" w:rsidRDefault="00054A15" w:rsidP="00321A3A">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236A25AC" w14:textId="77777777" w:rsidR="00741855" w:rsidRDefault="00054A15" w:rsidP="00321A3A">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A340C87" w14:textId="77777777" w:rsidR="00741855" w:rsidRDefault="00054A15" w:rsidP="00321A3A">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79D17719" w14:textId="77777777" w:rsidR="00741855" w:rsidRDefault="00741855" w:rsidP="00C466A4">
      <w:pPr>
        <w:spacing w:after="0" w:line="360" w:lineRule="auto"/>
        <w:rPr>
          <w:rFonts w:ascii="Times New Roman" w:eastAsia="Times New Roman" w:hAnsi="Times New Roman" w:cs="Times New Roman"/>
          <w:b/>
          <w:sz w:val="10"/>
          <w:szCs w:val="10"/>
        </w:rPr>
      </w:pPr>
    </w:p>
    <w:p w14:paraId="66CE3DF3" w14:textId="778DB1A5" w:rsidR="00AF0BB8" w:rsidRPr="00AF0BB8" w:rsidRDefault="00054A15" w:rsidP="00AF0BB8">
      <w:pPr>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W odpowiedzi na ogłoszenie o </w:t>
      </w:r>
      <w:r w:rsidR="00AC79A7">
        <w:rPr>
          <w:rFonts w:ascii="Times New Roman" w:eastAsia="Times New Roman" w:hAnsi="Times New Roman" w:cs="Times New Roman"/>
        </w:rPr>
        <w:t xml:space="preserve">postępowaniu prowadzonym w trybie </w:t>
      </w:r>
      <w:r w:rsidR="000A3734">
        <w:rPr>
          <w:rFonts w:ascii="Times New Roman" w:eastAsia="Times New Roman" w:hAnsi="Times New Roman" w:cs="Times New Roman"/>
        </w:rPr>
        <w:t>przetargu nieograniczonego n</w:t>
      </w:r>
      <w:r w:rsidR="008C6C30">
        <w:rPr>
          <w:rFonts w:ascii="Times New Roman" w:eastAsia="Times New Roman" w:hAnsi="Times New Roman" w:cs="Times New Roman"/>
        </w:rPr>
        <w:t xml:space="preserve">r </w:t>
      </w:r>
      <w:r w:rsidR="00056185">
        <w:rPr>
          <w:rFonts w:ascii="Times New Roman" w:eastAsia="Times New Roman" w:hAnsi="Times New Roman" w:cs="Times New Roman"/>
        </w:rPr>
        <w:t>DZP-361/</w:t>
      </w:r>
      <w:r w:rsidR="00E244AD">
        <w:rPr>
          <w:rFonts w:ascii="Times New Roman" w:eastAsia="Times New Roman" w:hAnsi="Times New Roman" w:cs="Times New Roman"/>
        </w:rPr>
        <w:t>22/2022</w:t>
      </w:r>
      <w:r>
        <w:rPr>
          <w:rFonts w:ascii="Times New Roman" w:eastAsia="Times New Roman" w:hAnsi="Times New Roman" w:cs="Times New Roman"/>
        </w:rPr>
        <w:t xml:space="preserve"> </w:t>
      </w:r>
      <w:r w:rsidR="00840024">
        <w:rPr>
          <w:rFonts w:ascii="Times New Roman" w:eastAsia="Times New Roman" w:hAnsi="Times New Roman" w:cs="Times New Roman"/>
        </w:rPr>
        <w:t>pn</w:t>
      </w:r>
      <w:r>
        <w:rPr>
          <w:rFonts w:ascii="Times New Roman" w:eastAsia="Times New Roman" w:hAnsi="Times New Roman" w:cs="Times New Roman"/>
        </w:rPr>
        <w:t xml:space="preserve">: </w:t>
      </w:r>
      <w:r w:rsidR="00AF0BB8" w:rsidRPr="00AF0BB8">
        <w:rPr>
          <w:rFonts w:ascii="Times New Roman" w:hAnsi="Times New Roman" w:cs="Times New Roman"/>
          <w:b/>
          <w:bCs/>
          <w:lang w:eastAsia="en-US"/>
        </w:rPr>
        <w:t>Dostaw</w:t>
      </w:r>
      <w:r w:rsidR="00AF0BB8">
        <w:rPr>
          <w:rFonts w:ascii="Times New Roman" w:hAnsi="Times New Roman" w:cs="Times New Roman"/>
          <w:b/>
          <w:bCs/>
          <w:lang w:eastAsia="en-US"/>
        </w:rPr>
        <w:t>a</w:t>
      </w:r>
      <w:r w:rsidR="00AF0BB8" w:rsidRPr="00AF0BB8">
        <w:rPr>
          <w:rFonts w:ascii="Times New Roman" w:hAnsi="Times New Roman" w:cs="Times New Roman"/>
          <w:b/>
          <w:bCs/>
          <w:lang w:eastAsia="en-US"/>
        </w:rPr>
        <w:t xml:space="preserve"> wyposażenia audio-video wraz z montażem i okablowaniem, podłączeniem, konfiguracją, zaprogramowaniem i przeszkoleniem użytkowników oraz wykonaniem niezbędnych projektów aranżacyjnych i technicznych na potrzeby zamówienia w ramach inwestycji projektu pn. „Budowa budynku naukowo-dydaktycznego ul. Dobra 55 (filologie i lingwistyka); II etap”, objętej programem wieloletnim pn. „Uniwersytet Warszawski 2016-2027”</w:t>
      </w:r>
      <w:r w:rsidR="00AF0BB8" w:rsidRPr="00AF0BB8">
        <w:rPr>
          <w:rFonts w:ascii="Times New Roman" w:eastAsia="Times New Roman" w:hAnsi="Times New Roman" w:cs="Times New Roman"/>
          <w:b/>
        </w:rPr>
        <w:t>.</w:t>
      </w:r>
    </w:p>
    <w:p w14:paraId="22785247" w14:textId="77777777" w:rsidR="00321A3A"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7980B96D"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A568C99"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455CA91E"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0ED0AE15" w14:textId="77777777" w:rsidR="00741855" w:rsidRDefault="00054A15" w:rsidP="00C466A4">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76B3085C"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41F61DEA"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9E66CE2"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EBC988"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6B9F3F6B" w14:textId="77777777" w:rsidR="00741855"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5546F49E"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1E232279" w14:textId="77777777" w:rsidR="00741855"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3B22391"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640B1411" w14:textId="77777777" w:rsidR="00741855"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1C06A806" w14:textId="101C3595" w:rsidR="00321A3A" w:rsidRPr="00321A3A" w:rsidRDefault="00321A3A" w:rsidP="00321A3A">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adres skrzynki ePUAP</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4668BBF5" w14:textId="26A3473F"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3AFF6E4F" w14:textId="303072FF" w:rsidR="00321A3A" w:rsidRPr="00A12CE4" w:rsidRDefault="00321A3A" w:rsidP="00321A3A">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41E14CD7" w14:textId="77777777" w:rsidR="00741855" w:rsidRDefault="001E1127" w:rsidP="00C466A4">
      <w:pPr>
        <w:tabs>
          <w:tab w:val="left" w:pos="0"/>
          <w:tab w:val="left" w:pos="720"/>
        </w:tabs>
        <w:spacing w:after="0" w:line="360" w:lineRule="auto"/>
        <w:jc w:val="both"/>
        <w:rPr>
          <w:rFonts w:ascii="Times New Roman" w:eastAsia="Times New Roman" w:hAnsi="Times New Roman" w:cs="Times New Roman"/>
        </w:rPr>
      </w:pPr>
      <w:r w:rsidRPr="001E1127">
        <w:rPr>
          <w:rFonts w:ascii="Times New Roman" w:eastAsia="Times New Roman" w:hAnsi="Times New Roman" w:cs="Times New Roman"/>
          <w:lang w:val="en-US"/>
        </w:rPr>
        <w:t xml:space="preserve">nr identyfikacyjny NIP …………….………………………… </w:t>
      </w:r>
      <w:r w:rsidR="00054A15">
        <w:rPr>
          <w:rFonts w:ascii="Times New Roman" w:eastAsia="Times New Roman" w:hAnsi="Times New Roman" w:cs="Times New Roman"/>
        </w:rPr>
        <w:t xml:space="preserve">REGON ………………………………  </w:t>
      </w:r>
    </w:p>
    <w:p w14:paraId="7B4DB86E" w14:textId="77777777" w:rsidR="00741855" w:rsidRDefault="00054A15" w:rsidP="00C466A4">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59CE1412" w14:textId="77777777" w:rsidR="00A35C5A" w:rsidRPr="00A35C5A" w:rsidRDefault="00054A15" w:rsidP="00A35C5A">
      <w:pPr>
        <w:spacing w:after="0" w:line="360" w:lineRule="auto"/>
        <w:jc w:val="both"/>
      </w:pPr>
      <w:r>
        <w:rPr>
          <w:rFonts w:ascii="Times New Roman" w:eastAsia="Times New Roman" w:hAnsi="Times New Roman" w:cs="Times New Roman"/>
        </w:rPr>
        <w:lastRenderedPageBreak/>
        <w:t xml:space="preserve">po zapoznaniu się ze Specyfikacją Warunków Zamówienia oferujemy: </w:t>
      </w:r>
    </w:p>
    <w:p w14:paraId="6FA95C7A" w14:textId="35C09928" w:rsidR="00741855" w:rsidRPr="00757948" w:rsidRDefault="00054A15" w:rsidP="009711D3">
      <w:pPr>
        <w:numPr>
          <w:ilvl w:val="0"/>
          <w:numId w:val="86"/>
        </w:numPr>
        <w:spacing w:before="120" w:after="0" w:line="360" w:lineRule="auto"/>
        <w:jc w:val="both"/>
        <w:rPr>
          <w:rFonts w:ascii="Times New Roman" w:hAnsi="Times New Roman" w:cs="Times New Roman"/>
        </w:rPr>
      </w:pPr>
      <w:r>
        <w:rPr>
          <w:rFonts w:ascii="Times New Roman" w:eastAsia="Times New Roman" w:hAnsi="Times New Roman" w:cs="Times New Roman"/>
        </w:rPr>
        <w:t xml:space="preserve">Wykonanie przedmiotu zamówienia  pn. </w:t>
      </w:r>
      <w:r w:rsidR="00AF0BB8" w:rsidRPr="00AF0BB8">
        <w:rPr>
          <w:rFonts w:ascii="Times New Roman" w:eastAsia="Times New Roman" w:hAnsi="Times New Roman" w:cs="Times New Roman"/>
          <w:color w:val="0D0D0D"/>
        </w:rPr>
        <w:t>Dostaw</w:t>
      </w:r>
      <w:r w:rsidR="00AF0BB8">
        <w:rPr>
          <w:rFonts w:ascii="Times New Roman" w:eastAsia="Times New Roman" w:hAnsi="Times New Roman" w:cs="Times New Roman"/>
          <w:color w:val="0D0D0D"/>
        </w:rPr>
        <w:t>a</w:t>
      </w:r>
      <w:r w:rsidR="00AF0BB8" w:rsidRPr="00AF0BB8">
        <w:rPr>
          <w:rFonts w:ascii="Times New Roman" w:eastAsia="Times New Roman" w:hAnsi="Times New Roman" w:cs="Times New Roman"/>
          <w:color w:val="0D0D0D"/>
        </w:rPr>
        <w:t xml:space="preserve"> wyposażenia audio-video wraz z montażem i okablowaniem, podłączeniem, konfiguracją, zaprogramowaniem i przeszkoleniem użytkowników oraz wykonaniem niezbędnych projektów aranżacyjnych i technicznych na potrzeby zamówienia w ramach inwestycji projektu pn. „Budowa budynku naukowo-dydaktycznego ul. Dobra 55 (filologie i lingwistyka); II etap”, objętej programem wieloletnim pn. „Uniwersytet Warszawski 2016-2027”.</w:t>
      </w:r>
      <w:r w:rsidR="009D76BD">
        <w:rPr>
          <w:rFonts w:ascii="Times New Roman" w:eastAsia="Times New Roman" w:hAnsi="Times New Roman" w:cs="Times New Roman"/>
          <w:color w:val="0D0D0D"/>
        </w:rPr>
        <w:t xml:space="preserve"> </w:t>
      </w:r>
      <w:r w:rsidRPr="00757948">
        <w:rPr>
          <w:rFonts w:ascii="Times New Roman" w:eastAsia="Times New Roman" w:hAnsi="Times New Roman" w:cs="Times New Roman"/>
        </w:rPr>
        <w:t>w zakresie objętym specyfikacją warunków zamówienia za</w:t>
      </w:r>
      <w:r w:rsidRPr="00757948">
        <w:rPr>
          <w:rFonts w:ascii="Times New Roman" w:eastAsia="Times New Roman" w:hAnsi="Times New Roman" w:cs="Times New Roman"/>
          <w:b/>
        </w:rPr>
        <w:t xml:space="preserve"> cenę brutto OGÓŁEM (netto + obowiązujący podatek VAT): </w:t>
      </w:r>
    </w:p>
    <w:p w14:paraId="4F4DB2B9" w14:textId="77777777" w:rsidR="00741855" w:rsidRPr="00757948" w:rsidRDefault="00741855" w:rsidP="00C466A4">
      <w:pPr>
        <w:spacing w:after="0" w:line="360" w:lineRule="auto"/>
        <w:ind w:left="357"/>
        <w:jc w:val="both"/>
        <w:rPr>
          <w:rFonts w:ascii="Times New Roman" w:eastAsia="Times New Roman" w:hAnsi="Times New Roman" w:cs="Times New Roman"/>
          <w:b/>
          <w:sz w:val="4"/>
          <w:szCs w:val="4"/>
        </w:rPr>
      </w:pPr>
    </w:p>
    <w:p w14:paraId="16738009" w14:textId="26386C61" w:rsidR="00807CF0" w:rsidRDefault="00807CF0" w:rsidP="00F05690">
      <w:pPr>
        <w:spacing w:after="0" w:line="360" w:lineRule="auto"/>
        <w:ind w:left="360"/>
        <w:jc w:val="both"/>
        <w:rPr>
          <w:rFonts w:ascii="Times New Roman" w:eastAsia="Arial Unicode MS" w:hAnsi="Times New Roman" w:cs="Times New Roman"/>
          <w:lang w:eastAsia="ar-SA"/>
        </w:rPr>
      </w:pPr>
      <w:r w:rsidRPr="00807CF0">
        <w:rPr>
          <w:rFonts w:ascii="Times New Roman" w:eastAsia="Arial Unicode MS" w:hAnsi="Times New Roman" w:cs="Times New Roman"/>
          <w:b/>
          <w:lang w:eastAsia="ar-SA"/>
        </w:rPr>
        <w:t xml:space="preserve">............................................. zł </w:t>
      </w:r>
      <w:r w:rsidRPr="00757948">
        <w:rPr>
          <w:rFonts w:ascii="Times New Roman" w:eastAsia="Arial Unicode MS" w:hAnsi="Times New Roman" w:cs="Times New Roman"/>
          <w:lang w:eastAsia="ar-SA"/>
        </w:rPr>
        <w:t>(liczbowo)</w:t>
      </w:r>
    </w:p>
    <w:p w14:paraId="68038939" w14:textId="0B45B5C8" w:rsidR="00807CF0" w:rsidRDefault="005D41F8" w:rsidP="00F05690">
      <w:pPr>
        <w:tabs>
          <w:tab w:val="left" w:pos="360"/>
          <w:tab w:val="left" w:pos="1080"/>
        </w:tabs>
        <w:suppressAutoHyphens/>
        <w:spacing w:after="0" w:line="360" w:lineRule="auto"/>
        <w:ind w:left="360"/>
        <w:rPr>
          <w:rFonts w:ascii="Times New Roman" w:hAnsi="Times New Roman" w:cs="Times New Roman"/>
          <w:b/>
          <w:lang w:eastAsia="ar-SA"/>
        </w:rPr>
      </w:pPr>
      <w:r>
        <w:rPr>
          <w:rFonts w:ascii="Times New Roman" w:hAnsi="Times New Roman" w:cs="Times New Roman"/>
          <w:b/>
          <w:lang w:eastAsia="ar-SA"/>
        </w:rPr>
        <w:t>s</w:t>
      </w:r>
      <w:r w:rsidR="006D02B5">
        <w:rPr>
          <w:rFonts w:ascii="Times New Roman" w:hAnsi="Times New Roman" w:cs="Times New Roman"/>
          <w:b/>
          <w:lang w:eastAsia="ar-SA"/>
        </w:rPr>
        <w:t>ł</w:t>
      </w:r>
      <w:r w:rsidR="00807CF0" w:rsidRPr="00807CF0">
        <w:rPr>
          <w:rFonts w:ascii="Times New Roman" w:hAnsi="Times New Roman" w:cs="Times New Roman"/>
          <w:b/>
          <w:lang w:eastAsia="ar-SA"/>
        </w:rPr>
        <w:t>ownie</w:t>
      </w:r>
      <w:r>
        <w:rPr>
          <w:rFonts w:ascii="Times New Roman" w:hAnsi="Times New Roman" w:cs="Times New Roman"/>
          <w:b/>
          <w:lang w:eastAsia="ar-SA"/>
        </w:rPr>
        <w:t xml:space="preserve"> złotych</w:t>
      </w:r>
      <w:r w:rsidR="00807CF0" w:rsidRPr="00807CF0">
        <w:rPr>
          <w:rFonts w:ascii="Times New Roman" w:hAnsi="Times New Roman" w:cs="Times New Roman"/>
          <w:b/>
          <w:lang w:eastAsia="ar-SA"/>
        </w:rPr>
        <w:t>: ..................................................................................................................................................... .....................................................................................................................................................</w:t>
      </w:r>
    </w:p>
    <w:p w14:paraId="5EEF7EAF" w14:textId="651B1319" w:rsidR="00245BD7" w:rsidRPr="00245BD7" w:rsidRDefault="00245BD7" w:rsidP="00F05690">
      <w:pPr>
        <w:tabs>
          <w:tab w:val="left" w:pos="360"/>
          <w:tab w:val="left" w:pos="1080"/>
        </w:tabs>
        <w:suppressAutoHyphens/>
        <w:spacing w:after="0" w:line="360" w:lineRule="auto"/>
        <w:ind w:left="360"/>
        <w:rPr>
          <w:rFonts w:ascii="Times New Roman" w:hAnsi="Times New Roman" w:cs="Times New Roman"/>
          <w:b/>
          <w:color w:val="0070C0"/>
          <w:lang w:eastAsia="ar-SA"/>
        </w:rPr>
      </w:pPr>
      <w:r w:rsidRPr="00245BD7">
        <w:rPr>
          <w:rFonts w:ascii="Times New Roman" w:hAnsi="Times New Roman" w:cs="Times New Roman"/>
          <w:color w:val="0070C0"/>
          <w:lang w:eastAsia="ar-SA"/>
        </w:rPr>
        <w:t>&lt;należy wpisać kwotę z Formularza cenow</w:t>
      </w:r>
      <w:r w:rsidR="00023559">
        <w:rPr>
          <w:rFonts w:ascii="Times New Roman" w:hAnsi="Times New Roman" w:cs="Times New Roman"/>
          <w:color w:val="0070C0"/>
          <w:lang w:eastAsia="ar-SA"/>
        </w:rPr>
        <w:t>ego (formularz nr 1)</w:t>
      </w:r>
      <w:r w:rsidRPr="00245BD7">
        <w:rPr>
          <w:rFonts w:ascii="Times New Roman" w:hAnsi="Times New Roman" w:cs="Times New Roman"/>
          <w:color w:val="0070C0"/>
          <w:lang w:eastAsia="ar-SA"/>
        </w:rPr>
        <w:t xml:space="preserve"> – tabela nr 13 – kolumna nr 6  </w:t>
      </w:r>
      <w:r>
        <w:rPr>
          <w:rFonts w:ascii="Times New Roman" w:hAnsi="Times New Roman" w:cs="Times New Roman"/>
          <w:color w:val="0070C0"/>
          <w:lang w:eastAsia="ar-SA"/>
        </w:rPr>
        <w:t xml:space="preserve">wiersz nr 13 - </w:t>
      </w:r>
      <w:r w:rsidRPr="00245BD7">
        <w:rPr>
          <w:rFonts w:ascii="Times New Roman" w:hAnsi="Times New Roman" w:cs="Times New Roman"/>
          <w:color w:val="0070C0"/>
          <w:lang w:eastAsia="ar-SA"/>
        </w:rPr>
        <w:t>Razem</w:t>
      </w:r>
      <w:r w:rsidRPr="00245BD7">
        <w:rPr>
          <w:rFonts w:ascii="Times New Roman" w:hAnsi="Times New Roman" w:cs="Times New Roman"/>
          <w:b/>
          <w:color w:val="0070C0"/>
          <w:lang w:eastAsia="ar-SA"/>
        </w:rPr>
        <w:t xml:space="preserve"> &gt;</w:t>
      </w:r>
    </w:p>
    <w:p w14:paraId="6AB43322" w14:textId="77777777" w:rsidR="00807CF0" w:rsidRP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w tym</w:t>
      </w:r>
    </w:p>
    <w:p w14:paraId="1E1AA0FB" w14:textId="22192952" w:rsidR="00807CF0" w:rsidRPr="00E97F3A" w:rsidRDefault="00807CF0" w:rsidP="00F05690">
      <w:pPr>
        <w:suppressAutoHyphens/>
        <w:spacing w:after="0" w:line="360" w:lineRule="auto"/>
        <w:ind w:left="360"/>
        <w:rPr>
          <w:rFonts w:ascii="Times New Roman" w:hAnsi="Times New Roman" w:cs="Times New Roman"/>
          <w:bCs/>
          <w:color w:val="00B050"/>
          <w:lang w:eastAsia="ar-SA"/>
        </w:rPr>
      </w:pPr>
      <w:r w:rsidRPr="00807CF0">
        <w:rPr>
          <w:rFonts w:ascii="Times New Roman" w:hAnsi="Times New Roman" w:cs="Times New Roman"/>
          <w:bCs/>
          <w:lang w:eastAsia="ar-SA"/>
        </w:rPr>
        <w:t>kwota netto (liczbowo) - ……………………………………………………… złotych</w:t>
      </w:r>
    </w:p>
    <w:p w14:paraId="20B3854A" w14:textId="64278366" w:rsid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obowiązujący podatek VAT w wysokości ..…. %, tj. (liczbowo) - ……………………… złotych.</w:t>
      </w:r>
    </w:p>
    <w:p w14:paraId="220D3D3A" w14:textId="11ADD55B" w:rsidR="00807CF0" w:rsidRPr="007F21A5" w:rsidRDefault="00500B85" w:rsidP="007F21A5">
      <w:pPr>
        <w:pStyle w:val="Styl1"/>
        <w:rPr>
          <w:b/>
        </w:rPr>
      </w:pPr>
      <w:r w:rsidRPr="007F21A5">
        <w:t>O</w:t>
      </w:r>
      <w:r w:rsidR="00807CF0" w:rsidRPr="007F21A5">
        <w:t>ferowana cena uwzględnia wszystkie koszty - wszystkie elementy niezbędne do pełnego zrealizowania zamówienia - zgodnie z postanowieniam</w:t>
      </w:r>
      <w:r w:rsidR="00862C4B" w:rsidRPr="007F21A5">
        <w:t>i S</w:t>
      </w:r>
      <w:r w:rsidR="00807CF0" w:rsidRPr="007F21A5">
        <w:t>WZ</w:t>
      </w:r>
      <w:r w:rsidR="00D21C83" w:rsidRPr="007F21A5">
        <w:t xml:space="preserve"> i zawiera wszystkie składniki i dopłaty związane z w</w:t>
      </w:r>
      <w:r w:rsidR="00F229C0" w:rsidRPr="007F21A5">
        <w:t>ykonaniem przedmiotu zamówienia</w:t>
      </w:r>
      <w:r w:rsidR="00807CF0" w:rsidRPr="007F21A5">
        <w:t xml:space="preserve">. Zgodnie ze specyfikacją warunków zamówienia żadne niedoszacowanie, pominięcie, brak rozpoznania przedmiotu zamówienia nie będzie podstawą do żądania zmiany ceny określonej w ofercie. </w:t>
      </w:r>
    </w:p>
    <w:p w14:paraId="6B90F6F9" w14:textId="35D7C495" w:rsidR="009D76BD" w:rsidRPr="00995FB0" w:rsidRDefault="009D76BD" w:rsidP="007F21A5">
      <w:pPr>
        <w:pStyle w:val="Styl1"/>
        <w:rPr>
          <w:b/>
        </w:rPr>
      </w:pPr>
      <w:r w:rsidRPr="00995FB0">
        <w:t xml:space="preserve">Zobowiązujemy się wykonywać niniejsze zamówienie w terminie </w:t>
      </w:r>
      <w:r w:rsidR="00995FB0" w:rsidRPr="007F21A5">
        <w:rPr>
          <w:b/>
          <w:color w:val="FF0000"/>
        </w:rPr>
        <w:t>do ……….</w:t>
      </w:r>
      <w:r w:rsidRPr="007F21A5">
        <w:rPr>
          <w:b/>
          <w:color w:val="FF0000"/>
        </w:rPr>
        <w:t xml:space="preserve"> </w:t>
      </w:r>
      <w:r w:rsidR="00245BD7" w:rsidRPr="007F21A5">
        <w:rPr>
          <w:b/>
          <w:color w:val="FF0000"/>
        </w:rPr>
        <w:t>d</w:t>
      </w:r>
      <w:r w:rsidR="00995FB0" w:rsidRPr="007F21A5">
        <w:rPr>
          <w:b/>
          <w:color w:val="FF0000"/>
        </w:rPr>
        <w:t>ni</w:t>
      </w:r>
      <w:r w:rsidR="00245BD7">
        <w:t xml:space="preserve"> </w:t>
      </w:r>
      <w:r w:rsidR="00245BD7" w:rsidRPr="00245BD7">
        <w:rPr>
          <w:color w:val="0070C0"/>
        </w:rPr>
        <w:t>&lt;</w:t>
      </w:r>
      <w:r w:rsidR="00245BD7">
        <w:rPr>
          <w:color w:val="0070C0"/>
        </w:rPr>
        <w:t xml:space="preserve">należy wpisać liczbę dni - </w:t>
      </w:r>
      <w:r w:rsidR="00245BD7" w:rsidRPr="00245BD7">
        <w:rPr>
          <w:color w:val="0070C0"/>
        </w:rPr>
        <w:t xml:space="preserve">maksymalnie 150 dni&gt; </w:t>
      </w:r>
      <w:r w:rsidRPr="00995FB0">
        <w:t xml:space="preserve">od </w:t>
      </w:r>
      <w:r w:rsidR="00245BD7">
        <w:t>daty</w:t>
      </w:r>
      <w:r w:rsidRPr="00995FB0">
        <w:t xml:space="preserve"> podpisania umowy</w:t>
      </w:r>
      <w:r w:rsidR="00650C95" w:rsidRPr="00995FB0">
        <w:t xml:space="preserve"> </w:t>
      </w:r>
      <w:r w:rsidRPr="00995FB0">
        <w:t>lub do wyczerpania kwo</w:t>
      </w:r>
      <w:r w:rsidR="00245BD7">
        <w:t>t</w:t>
      </w:r>
      <w:r w:rsidRPr="00995FB0">
        <w:t>y, na którą zostanie zawarta umowa</w:t>
      </w:r>
      <w:r w:rsidR="00650C95" w:rsidRPr="00995FB0">
        <w:t xml:space="preserve"> (jeżeli nastapi to wcześniej niż termin, do którego obowiązuje umowa)</w:t>
      </w:r>
      <w:r w:rsidRPr="00995FB0">
        <w:t>.</w:t>
      </w:r>
    </w:p>
    <w:p w14:paraId="6D40319D" w14:textId="40CF6990" w:rsidR="00995FB0" w:rsidRPr="004068DB" w:rsidRDefault="00995FB0" w:rsidP="007F21A5">
      <w:pPr>
        <w:pStyle w:val="Styl1"/>
        <w:rPr>
          <w:shd w:val="clear" w:color="auto" w:fill="FEFFFE"/>
          <w:lang w:bidi="he-IL"/>
        </w:rPr>
      </w:pPr>
      <w:r>
        <w:rPr>
          <w:shd w:val="clear" w:color="auto" w:fill="FEFFFE"/>
          <w:lang w:bidi="he-IL"/>
        </w:rPr>
        <w:t>Termin określony w ust. 3 uwzględnia:</w:t>
      </w:r>
    </w:p>
    <w:p w14:paraId="52BC3DE8" w14:textId="2441B7F8" w:rsidR="00995FB0" w:rsidRPr="0001325F" w:rsidRDefault="00995FB0" w:rsidP="007F21A5">
      <w:pPr>
        <w:widowControl w:val="0"/>
        <w:numPr>
          <w:ilvl w:val="0"/>
          <w:numId w:val="112"/>
        </w:numPr>
        <w:shd w:val="clear" w:color="auto" w:fill="FEFFFE"/>
        <w:suppressAutoHyphens/>
        <w:autoSpaceDE w:val="0"/>
        <w:autoSpaceDN w:val="0"/>
        <w:adjustRightInd w:val="0"/>
        <w:spacing w:after="0" w:line="360" w:lineRule="auto"/>
        <w:ind w:left="714" w:hanging="357"/>
        <w:jc w:val="both"/>
        <w:rPr>
          <w:rFonts w:ascii="Times New Roman" w:eastAsia="Times New Roman" w:hAnsi="Times New Roman" w:cs="Times New Roman"/>
          <w:shd w:val="clear" w:color="auto" w:fill="FEFFFE"/>
          <w:lang w:bidi="he-IL"/>
        </w:rPr>
      </w:pPr>
      <w:r>
        <w:rPr>
          <w:rFonts w:ascii="Times New Roman" w:eastAsia="Times New Roman" w:hAnsi="Times New Roman" w:cs="Times New Roman"/>
          <w:shd w:val="clear" w:color="auto" w:fill="FEFFFE"/>
          <w:lang w:bidi="he-IL"/>
        </w:rPr>
        <w:t xml:space="preserve">opracowanie i dostarczenie Zamawiającemu Projektów w terminie do </w:t>
      </w:r>
      <w:r w:rsidR="001A1897">
        <w:rPr>
          <w:rFonts w:ascii="Times New Roman" w:eastAsia="Times New Roman" w:hAnsi="Times New Roman" w:cs="Times New Roman"/>
          <w:shd w:val="clear" w:color="auto" w:fill="FEFFFE"/>
          <w:lang w:bidi="he-IL"/>
        </w:rPr>
        <w:t>14</w:t>
      </w:r>
      <w:r>
        <w:rPr>
          <w:rFonts w:ascii="Times New Roman" w:eastAsia="Times New Roman" w:hAnsi="Times New Roman" w:cs="Times New Roman"/>
          <w:shd w:val="clear" w:color="auto" w:fill="FEFFFE"/>
          <w:lang w:bidi="he-IL"/>
        </w:rPr>
        <w:t xml:space="preserve"> dni licząc od </w:t>
      </w:r>
      <w:r w:rsidR="00245BD7">
        <w:rPr>
          <w:rFonts w:ascii="Times New Roman" w:eastAsia="Times New Roman" w:hAnsi="Times New Roman" w:cs="Times New Roman"/>
          <w:shd w:val="clear" w:color="auto" w:fill="FEFFFE"/>
          <w:lang w:bidi="he-IL"/>
        </w:rPr>
        <w:t xml:space="preserve">daty </w:t>
      </w:r>
      <w:r>
        <w:rPr>
          <w:rFonts w:ascii="Times New Roman" w:eastAsia="Times New Roman" w:hAnsi="Times New Roman" w:cs="Times New Roman"/>
          <w:shd w:val="clear" w:color="auto" w:fill="FEFFFE"/>
          <w:lang w:bidi="he-IL"/>
        </w:rPr>
        <w:t xml:space="preserve">zawarcia </w:t>
      </w:r>
      <w:r w:rsidR="001A1897">
        <w:rPr>
          <w:rFonts w:ascii="Times New Roman" w:eastAsia="Times New Roman" w:hAnsi="Times New Roman" w:cs="Times New Roman"/>
          <w:shd w:val="clear" w:color="auto" w:fill="FEFFFE"/>
          <w:lang w:bidi="he-IL"/>
        </w:rPr>
        <w:t>Umowy</w:t>
      </w:r>
      <w:r w:rsidRPr="0001325F">
        <w:rPr>
          <w:rFonts w:ascii="Times New Roman" w:eastAsia="Times New Roman" w:hAnsi="Times New Roman" w:cs="Times New Roman"/>
          <w:shd w:val="clear" w:color="auto" w:fill="FEFFFE"/>
          <w:lang w:bidi="he-IL"/>
        </w:rPr>
        <w:t>;</w:t>
      </w:r>
    </w:p>
    <w:p w14:paraId="1A9FE073" w14:textId="70252FD3" w:rsidR="00995FB0" w:rsidRPr="004068DB" w:rsidRDefault="00995FB0" w:rsidP="007F21A5">
      <w:pPr>
        <w:widowControl w:val="0"/>
        <w:numPr>
          <w:ilvl w:val="0"/>
          <w:numId w:val="112"/>
        </w:numPr>
        <w:shd w:val="clear" w:color="auto" w:fill="FEFFFE"/>
        <w:suppressAutoHyphens/>
        <w:autoSpaceDE w:val="0"/>
        <w:autoSpaceDN w:val="0"/>
        <w:adjustRightInd w:val="0"/>
        <w:spacing w:after="0" w:line="360" w:lineRule="auto"/>
        <w:ind w:left="714" w:hanging="357"/>
        <w:jc w:val="both"/>
        <w:rPr>
          <w:rFonts w:ascii="Times New Roman" w:eastAsia="Times New Roman" w:hAnsi="Times New Roman" w:cs="Times New Roman"/>
          <w:shd w:val="clear" w:color="auto" w:fill="FEFFFE"/>
          <w:lang w:bidi="he-IL"/>
        </w:rPr>
      </w:pPr>
      <w:r>
        <w:rPr>
          <w:rFonts w:ascii="Times New Roman" w:eastAsia="Times New Roman" w:hAnsi="Times New Roman" w:cs="Times New Roman"/>
          <w:shd w:val="clear" w:color="auto" w:fill="FEFFFE"/>
          <w:lang w:bidi="he-IL"/>
        </w:rPr>
        <w:t xml:space="preserve">dostawę i instalację Sprzętu w terminie </w:t>
      </w:r>
      <w:r w:rsidR="007F21A5" w:rsidRPr="007F21A5">
        <w:rPr>
          <w:rFonts w:ascii="Times New Roman" w:eastAsia="Times New Roman" w:hAnsi="Times New Roman" w:cs="Times New Roman"/>
          <w:b/>
          <w:color w:val="FF0000"/>
          <w:shd w:val="clear" w:color="auto" w:fill="FEFFFE"/>
          <w:lang w:bidi="he-IL"/>
        </w:rPr>
        <w:t xml:space="preserve">do ………. dni </w:t>
      </w:r>
      <w:r w:rsidR="007F21A5" w:rsidRPr="007F21A5">
        <w:rPr>
          <w:rFonts w:ascii="Times New Roman" w:eastAsia="Times New Roman" w:hAnsi="Times New Roman" w:cs="Times New Roman"/>
          <w:color w:val="0070C0"/>
          <w:shd w:val="clear" w:color="auto" w:fill="FEFFFE"/>
          <w:lang w:bidi="he-IL"/>
        </w:rPr>
        <w:t>&lt;należy wpisać liczbę dni - maksymalnie 1</w:t>
      </w:r>
      <w:r w:rsidR="007F21A5">
        <w:rPr>
          <w:rFonts w:ascii="Times New Roman" w:eastAsia="Times New Roman" w:hAnsi="Times New Roman" w:cs="Times New Roman"/>
          <w:color w:val="0070C0"/>
          <w:shd w:val="clear" w:color="auto" w:fill="FEFFFE"/>
          <w:lang w:bidi="he-IL"/>
        </w:rPr>
        <w:t>2</w:t>
      </w:r>
      <w:r w:rsidR="007F21A5" w:rsidRPr="007F21A5">
        <w:rPr>
          <w:rFonts w:ascii="Times New Roman" w:eastAsia="Times New Roman" w:hAnsi="Times New Roman" w:cs="Times New Roman"/>
          <w:color w:val="0070C0"/>
          <w:shd w:val="clear" w:color="auto" w:fill="FEFFFE"/>
          <w:lang w:bidi="he-IL"/>
        </w:rPr>
        <w:t>0 dni&gt;</w:t>
      </w:r>
      <w:r w:rsidR="007F21A5" w:rsidRPr="007F21A5">
        <w:rPr>
          <w:rFonts w:ascii="Times New Roman" w:eastAsia="Times New Roman" w:hAnsi="Times New Roman" w:cs="Times New Roman"/>
          <w:shd w:val="clear" w:color="auto" w:fill="FEFFFE"/>
          <w:lang w:bidi="he-IL"/>
        </w:rPr>
        <w:t xml:space="preserve"> </w:t>
      </w:r>
      <w:r>
        <w:rPr>
          <w:rFonts w:ascii="Times New Roman" w:eastAsia="Times New Roman" w:hAnsi="Times New Roman" w:cs="Times New Roman"/>
          <w:shd w:val="clear" w:color="auto" w:fill="FEFFFE"/>
          <w:lang w:bidi="he-IL"/>
        </w:rPr>
        <w:t xml:space="preserve">licząc od </w:t>
      </w:r>
      <w:r w:rsidR="00245BD7">
        <w:rPr>
          <w:rFonts w:ascii="Times New Roman" w:eastAsia="Times New Roman" w:hAnsi="Times New Roman" w:cs="Times New Roman"/>
          <w:shd w:val="clear" w:color="auto" w:fill="FEFFFE"/>
          <w:lang w:bidi="he-IL"/>
        </w:rPr>
        <w:t>daty</w:t>
      </w:r>
      <w:r>
        <w:rPr>
          <w:rFonts w:ascii="Times New Roman" w:eastAsia="Times New Roman" w:hAnsi="Times New Roman" w:cs="Times New Roman"/>
          <w:shd w:val="clear" w:color="auto" w:fill="FEFFFE"/>
          <w:lang w:bidi="he-IL"/>
        </w:rPr>
        <w:t xml:space="preserve"> zawarcia</w:t>
      </w:r>
      <w:r w:rsidR="001A1897">
        <w:rPr>
          <w:rFonts w:ascii="Times New Roman" w:eastAsia="Times New Roman" w:hAnsi="Times New Roman" w:cs="Times New Roman"/>
          <w:shd w:val="clear" w:color="auto" w:fill="FEFFFE"/>
          <w:lang w:bidi="he-IL"/>
        </w:rPr>
        <w:t xml:space="preserve"> Umowy;</w:t>
      </w:r>
    </w:p>
    <w:p w14:paraId="4FB1D436" w14:textId="0F39884A" w:rsidR="00995FB0" w:rsidRDefault="00995FB0" w:rsidP="007F21A5">
      <w:pPr>
        <w:widowControl w:val="0"/>
        <w:numPr>
          <w:ilvl w:val="0"/>
          <w:numId w:val="112"/>
        </w:numPr>
        <w:shd w:val="clear" w:color="auto" w:fill="FEFFFE"/>
        <w:suppressAutoHyphens/>
        <w:autoSpaceDE w:val="0"/>
        <w:autoSpaceDN w:val="0"/>
        <w:adjustRightInd w:val="0"/>
        <w:spacing w:after="0" w:line="360" w:lineRule="auto"/>
        <w:ind w:left="714" w:hanging="357"/>
        <w:jc w:val="both"/>
      </w:pPr>
      <w:r w:rsidRPr="007A560A">
        <w:rPr>
          <w:rFonts w:ascii="Times New Roman" w:eastAsia="Times New Roman" w:hAnsi="Times New Roman" w:cs="Times New Roman"/>
          <w:shd w:val="clear" w:color="auto" w:fill="FEFFFE"/>
          <w:lang w:bidi="he-IL"/>
        </w:rPr>
        <w:t>przeszkolenie pracowników Zamawiającego w terminie</w:t>
      </w:r>
      <w:r w:rsidRPr="00076470">
        <w:rPr>
          <w:rFonts w:ascii="Times New Roman" w:eastAsia="Times New Roman" w:hAnsi="Times New Roman" w:cs="Times New Roman"/>
          <w:shd w:val="clear" w:color="auto" w:fill="FEFFFE"/>
          <w:lang w:bidi="he-IL"/>
        </w:rPr>
        <w:t xml:space="preserve"> do</w:t>
      </w:r>
      <w:r w:rsidRPr="001A1897">
        <w:rPr>
          <w:rFonts w:ascii="Times New Roman" w:eastAsia="Times New Roman" w:hAnsi="Times New Roman" w:cs="Times New Roman"/>
          <w:shd w:val="clear" w:color="auto" w:fill="FEFFFE"/>
          <w:lang w:bidi="he-IL"/>
        </w:rPr>
        <w:t xml:space="preserve"> 30 dni lic</w:t>
      </w:r>
      <w:r w:rsidRPr="00076470">
        <w:rPr>
          <w:rFonts w:ascii="Times New Roman" w:eastAsia="Times New Roman" w:hAnsi="Times New Roman" w:cs="Times New Roman"/>
          <w:shd w:val="clear" w:color="auto" w:fill="FEFFFE"/>
          <w:lang w:bidi="he-IL"/>
        </w:rPr>
        <w:t>zą</w:t>
      </w:r>
      <w:r w:rsidRPr="005F1AD7">
        <w:rPr>
          <w:rFonts w:ascii="Times New Roman" w:eastAsia="Times New Roman" w:hAnsi="Times New Roman" w:cs="Times New Roman"/>
          <w:shd w:val="clear" w:color="auto" w:fill="FEFFFE"/>
          <w:lang w:bidi="he-IL"/>
        </w:rPr>
        <w:t xml:space="preserve">c od daty podpisania przez </w:t>
      </w:r>
      <w:r>
        <w:rPr>
          <w:rFonts w:ascii="Times New Roman" w:eastAsia="Times New Roman" w:hAnsi="Times New Roman" w:cs="Times New Roman"/>
          <w:shd w:val="clear" w:color="auto" w:fill="FEFFFE"/>
          <w:lang w:bidi="he-IL"/>
        </w:rPr>
        <w:t>S</w:t>
      </w:r>
      <w:r w:rsidRPr="005F1AD7">
        <w:rPr>
          <w:rFonts w:ascii="Times New Roman" w:eastAsia="Times New Roman" w:hAnsi="Times New Roman" w:cs="Times New Roman"/>
          <w:shd w:val="clear" w:color="auto" w:fill="FEFFFE"/>
          <w:lang w:bidi="he-IL"/>
        </w:rPr>
        <w:t xml:space="preserve">trony </w:t>
      </w:r>
      <w:r>
        <w:rPr>
          <w:rFonts w:ascii="Times New Roman" w:eastAsia="Times New Roman" w:hAnsi="Times New Roman" w:cs="Times New Roman"/>
          <w:shd w:val="clear" w:color="auto" w:fill="FEFFFE"/>
          <w:lang w:bidi="he-IL"/>
        </w:rPr>
        <w:t xml:space="preserve">Protokołu </w:t>
      </w:r>
      <w:r w:rsidRPr="005F1AD7">
        <w:rPr>
          <w:rFonts w:ascii="Times New Roman" w:eastAsia="Times New Roman" w:hAnsi="Times New Roman" w:cs="Times New Roman"/>
          <w:shd w:val="clear" w:color="auto" w:fill="FEFFFE"/>
          <w:lang w:bidi="he-IL"/>
        </w:rPr>
        <w:t>Technicznego Odbioru Przedmiotu Umowy</w:t>
      </w:r>
      <w:r w:rsidR="001A1897">
        <w:rPr>
          <w:rFonts w:ascii="Times New Roman" w:eastAsia="Times New Roman" w:hAnsi="Times New Roman" w:cs="Times New Roman"/>
          <w:shd w:val="clear" w:color="auto" w:fill="FEFFFE"/>
          <w:lang w:bidi="he-IL"/>
        </w:rPr>
        <w:t>.</w:t>
      </w:r>
      <w:r w:rsidR="001A1897">
        <w:t xml:space="preserve"> </w:t>
      </w:r>
    </w:p>
    <w:p w14:paraId="16ADB866" w14:textId="614A7747" w:rsidR="00995FB0" w:rsidRDefault="007F21A5" w:rsidP="007F21A5">
      <w:pPr>
        <w:pStyle w:val="Styl1"/>
        <w:numPr>
          <w:ilvl w:val="0"/>
          <w:numId w:val="0"/>
        </w:numPr>
        <w:ind w:left="357"/>
      </w:pPr>
      <w:r w:rsidRPr="007F21A5">
        <w:t>Jeżeli Wykonawca nie wpisze liczbę dni Zamawiający przyjmie maksymalną wymaganą liczbę dni. Oferta nie zostanie odrzucona</w:t>
      </w:r>
    </w:p>
    <w:p w14:paraId="00CEDAFE" w14:textId="77777777" w:rsidR="007F21A5" w:rsidRPr="007F21A5" w:rsidRDefault="007F21A5" w:rsidP="007F21A5">
      <w:pPr>
        <w:pStyle w:val="Styl1"/>
        <w:numPr>
          <w:ilvl w:val="0"/>
          <w:numId w:val="0"/>
        </w:numPr>
        <w:ind w:left="357"/>
      </w:pPr>
    </w:p>
    <w:p w14:paraId="79DE7FA0" w14:textId="53F055E8" w:rsidR="00757948" w:rsidRPr="00053EFB" w:rsidRDefault="00757948" w:rsidP="007F21A5">
      <w:pPr>
        <w:pStyle w:val="Styl1"/>
      </w:pPr>
      <w:r w:rsidRPr="00053EFB">
        <w:lastRenderedPageBreak/>
        <w:t>Oświadczamy (wypełnia Wykonawca, oświadczenie - art. 9 §</w:t>
      </w:r>
      <w:r w:rsidR="005C7C55" w:rsidRPr="00053EFB">
        <w:t xml:space="preserve"> </w:t>
      </w:r>
      <w:r w:rsidRPr="00053EFB">
        <w:t xml:space="preserve">1 ust. </w:t>
      </w:r>
      <w:r w:rsidR="00A270DA">
        <w:t>1</w:t>
      </w:r>
      <w:r w:rsidR="00432DD2">
        <w:t>3</w:t>
      </w:r>
      <w:r w:rsidRPr="00053EFB">
        <w:t xml:space="preserve"> SWZ), iż: </w:t>
      </w:r>
    </w:p>
    <w:p w14:paraId="67D30B0B" w14:textId="77777777" w:rsidR="00757948" w:rsidRPr="00757948" w:rsidRDefault="00757948" w:rsidP="00757948">
      <w:pPr>
        <w:pStyle w:val="Akapitzlist"/>
        <w:spacing w:line="360" w:lineRule="auto"/>
        <w:ind w:left="360"/>
        <w:rPr>
          <w:rFonts w:ascii="Times New Roman" w:eastAsia="Times New Roman" w:hAnsi="Times New Roman" w:cs="Times New Roman"/>
        </w:rPr>
      </w:pPr>
      <w:r w:rsidRPr="00757948">
        <w:rPr>
          <w:rFonts w:ascii="Times New Roman" w:hAnsi="Times New Roman" w:cs="Times New Roman"/>
          <w:lang w:eastAsia="ar-SA"/>
        </w:rPr>
        <w:t xml:space="preserve">wybór tej oferty </w:t>
      </w:r>
      <w:r w:rsidRPr="00757948">
        <w:rPr>
          <w:rFonts w:ascii="Times New Roman" w:hAnsi="Times New Roman" w:cs="Times New Roman"/>
          <w:b/>
          <w:lang w:eastAsia="ar-SA"/>
        </w:rPr>
        <w:t>będzie prowadził / nie będzie prowadził</w:t>
      </w:r>
      <w:r w:rsidRPr="00757948">
        <w:rPr>
          <w:rFonts w:ascii="Times New Roman" w:hAnsi="Times New Roman" w:cs="Times New Roman"/>
          <w:i/>
          <w:lang w:eastAsia="ar-SA"/>
        </w:rPr>
        <w:t>*</w:t>
      </w:r>
      <w:r w:rsidRPr="00757948">
        <w:rPr>
          <w:rFonts w:ascii="Times New Roman" w:hAnsi="Times New Roman" w:cs="Times New Roman"/>
          <w:lang w:eastAsia="ar-SA"/>
        </w:rPr>
        <w:t xml:space="preserve"> do powstania </w:t>
      </w:r>
      <w:r w:rsidRPr="00757948">
        <w:rPr>
          <w:rFonts w:ascii="Times New Roman" w:hAnsi="Times New Roman" w:cs="Times New Roman"/>
        </w:rPr>
        <w:t>u Zamawiającego obowiązku podatkowego</w:t>
      </w:r>
    </w:p>
    <w:p w14:paraId="265B90D2" w14:textId="77777777" w:rsidR="00757948" w:rsidRPr="00757948" w:rsidRDefault="00757948" w:rsidP="00757948">
      <w:pPr>
        <w:pStyle w:val="Akapitzlist"/>
        <w:spacing w:line="360" w:lineRule="auto"/>
        <w:ind w:left="360"/>
        <w:rPr>
          <w:rFonts w:ascii="Times New Roman" w:hAnsi="Times New Roman" w:cs="Times New Roman"/>
          <w:b/>
          <w:i/>
          <w:lang w:eastAsia="ar-SA"/>
        </w:rPr>
      </w:pPr>
      <w:r w:rsidRPr="00757948">
        <w:rPr>
          <w:rFonts w:ascii="Times New Roman" w:hAnsi="Times New Roman" w:cs="Times New Roman"/>
          <w:b/>
          <w:i/>
          <w:lang w:eastAsia="ar-SA"/>
        </w:rPr>
        <w:t>*niepotrzebne skreślić</w:t>
      </w:r>
    </w:p>
    <w:p w14:paraId="21CF8A61"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rPr>
      </w:pPr>
      <w:r w:rsidRPr="00757948">
        <w:rPr>
          <w:rFonts w:ascii="Times New Roman" w:hAnsi="Times New Roman" w:cs="Times New Roman"/>
        </w:rPr>
        <w:t xml:space="preserve">............................................................................................................................................................................................................................................................................................................................ </w:t>
      </w:r>
    </w:p>
    <w:p w14:paraId="31FC66A8"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i/>
        </w:rPr>
      </w:pPr>
      <w:r w:rsidRPr="00757948">
        <w:rPr>
          <w:rFonts w:ascii="Times New Roman" w:hAnsi="Times New Roman" w:cs="Times New Roman"/>
          <w:i/>
        </w:rPr>
        <w:t xml:space="preserve">*Jeżeli została złożona oferta, której wybór prowadziłby do powstania u Zamawiającego obowiązku podatkowego zgodnie z ustawą z dnia 11marca 2004r. o podatku od towarów i usług (Dz. U. z 2021 poz. 685 z późn. zm.), dla celów zastosowania kryterium ceny lub kosztu, Zamawiający dolicza do przedstawionej w tej ofercie ceny kwotę podatku od towarów i usług, którą miałby obowiązek rozliczyć. </w:t>
      </w:r>
      <w:r w:rsidRPr="00757948">
        <w:rPr>
          <w:rFonts w:ascii="Times New Roman"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23D13179" w14:textId="1016FD4C" w:rsidR="00AB4456" w:rsidRDefault="00AB4456" w:rsidP="007F21A5">
      <w:pPr>
        <w:pStyle w:val="Styl1"/>
      </w:pPr>
      <w:r w:rsidRPr="005C5169">
        <w:t>Po zapoznaniu się ze Specyfikacją oraz z warunkami umownymi zawartymi w przekazanym wzorze umowy</w:t>
      </w:r>
      <w:r w:rsidR="001C6FE4">
        <w:t xml:space="preserve"> </w:t>
      </w:r>
      <w:r w:rsidRPr="005C5169">
        <w:t xml:space="preserve">oraz w dokonanych w toku postępowania jego zmianach, oświadczamy, że przyjmujemy wszystkie warunki Zamawiającego bez zastrzeżeń i zobowiązujemy się do zawarcia umowy na tych warunkach. </w:t>
      </w:r>
    </w:p>
    <w:p w14:paraId="18F57EBB" w14:textId="3F1632BE" w:rsidR="005331F8" w:rsidRDefault="00D21C83" w:rsidP="007F21A5">
      <w:pPr>
        <w:pStyle w:val="Styl1"/>
        <w:rPr>
          <w:rFonts w:eastAsia="Arial Unicode MS"/>
        </w:rPr>
      </w:pPr>
      <w:r w:rsidRPr="005331F8">
        <w:t xml:space="preserve">Udzielimy Zamawiającemu </w:t>
      </w:r>
      <w:r w:rsidR="004847E0" w:rsidRPr="005331F8">
        <w:t>w ramach zaoferowanej ceny</w:t>
      </w:r>
      <w:r w:rsidR="004278D2">
        <w:t xml:space="preserve"> bezwarunkowej</w:t>
      </w:r>
      <w:r w:rsidR="005331F8">
        <w:t xml:space="preserve"> </w:t>
      </w:r>
      <w:r w:rsidRPr="005331F8">
        <w:t>gwarancji na</w:t>
      </w:r>
      <w:r w:rsidR="004847E0" w:rsidRPr="005331F8">
        <w:t xml:space="preserve"> </w:t>
      </w:r>
      <w:r w:rsidR="005A12FC">
        <w:t>wykonane prace montaż</w:t>
      </w:r>
      <w:r w:rsidR="006770D5">
        <w:t>owe, p</w:t>
      </w:r>
      <w:r w:rsidR="006770D5" w:rsidRPr="006770D5">
        <w:t xml:space="preserve">odłączenie, konfigurację, zaprogramowanie </w:t>
      </w:r>
      <w:r w:rsidR="005A12FC">
        <w:t>oraz dostarczony Sprzęt</w:t>
      </w:r>
      <w:r w:rsidR="005A12FC" w:rsidRPr="005A12FC">
        <w:t xml:space="preserve"> </w:t>
      </w:r>
      <w:r w:rsidR="005A12FC">
        <w:t>(</w:t>
      </w:r>
      <w:r w:rsidR="005A12FC" w:rsidRPr="005A12FC">
        <w:t>z wyłączeniem serwerów i komputerów, których okres gwarancji został określony</w:t>
      </w:r>
      <w:r w:rsidR="005A12FC">
        <w:t xml:space="preserve"> w opisie przedmiotu zamówienia) na </w:t>
      </w:r>
      <w:r w:rsidRPr="005331F8">
        <w:t xml:space="preserve">okres </w:t>
      </w:r>
      <w:r w:rsidRPr="001D31E3">
        <w:rPr>
          <w:b/>
        </w:rPr>
        <w:t>………. miesięcy</w:t>
      </w:r>
      <w:r w:rsidRPr="005331F8">
        <w:t xml:space="preserve"> </w:t>
      </w:r>
      <w:r w:rsidR="001D31E3" w:rsidRPr="001D31E3">
        <w:rPr>
          <w:i/>
          <w:color w:val="0070C0"/>
        </w:rPr>
        <w:t>&lt;</w:t>
      </w:r>
      <w:r w:rsidRPr="001D31E3">
        <w:rPr>
          <w:i/>
          <w:color w:val="0070C0"/>
        </w:rPr>
        <w:t xml:space="preserve">należy wpisać okres </w:t>
      </w:r>
      <w:r w:rsidR="00942A4D">
        <w:rPr>
          <w:i/>
          <w:color w:val="0070C0"/>
        </w:rPr>
        <w:t>nie krótszy niż</w:t>
      </w:r>
      <w:r w:rsidRPr="001D31E3">
        <w:rPr>
          <w:i/>
          <w:color w:val="0070C0"/>
        </w:rPr>
        <w:t xml:space="preserve"> </w:t>
      </w:r>
      <w:r w:rsidR="001D31E3" w:rsidRPr="001D31E3">
        <w:rPr>
          <w:i/>
          <w:color w:val="0070C0"/>
        </w:rPr>
        <w:t>36</w:t>
      </w:r>
      <w:r w:rsidRPr="001D31E3">
        <w:rPr>
          <w:i/>
          <w:color w:val="0070C0"/>
        </w:rPr>
        <w:t xml:space="preserve"> miesięcy </w:t>
      </w:r>
      <w:r w:rsidR="00942A4D">
        <w:rPr>
          <w:i/>
          <w:color w:val="0070C0"/>
        </w:rPr>
        <w:t xml:space="preserve">- </w:t>
      </w:r>
      <w:r w:rsidRPr="001D31E3">
        <w:rPr>
          <w:i/>
          <w:color w:val="0070C0"/>
        </w:rPr>
        <w:t xml:space="preserve">kryterium – patrz art. </w:t>
      </w:r>
      <w:r w:rsidR="004847E0" w:rsidRPr="001D31E3">
        <w:rPr>
          <w:i/>
          <w:color w:val="0070C0"/>
        </w:rPr>
        <w:t>10 § 1 S</w:t>
      </w:r>
      <w:r w:rsidRPr="001D31E3">
        <w:rPr>
          <w:i/>
          <w:color w:val="0070C0"/>
        </w:rPr>
        <w:t>WZ</w:t>
      </w:r>
      <w:r w:rsidR="001D31E3" w:rsidRPr="001D31E3">
        <w:rPr>
          <w:i/>
          <w:color w:val="0070C0"/>
        </w:rPr>
        <w:t>&gt;</w:t>
      </w:r>
      <w:r w:rsidRPr="005331F8">
        <w:t xml:space="preserve"> </w:t>
      </w:r>
      <w:r w:rsidR="005A12FC">
        <w:rPr>
          <w:rFonts w:eastAsia="Arial Unicode MS"/>
        </w:rPr>
        <w:t xml:space="preserve">liczony </w:t>
      </w:r>
      <w:r w:rsidR="005A12FC" w:rsidRPr="005A12FC">
        <w:rPr>
          <w:rFonts w:eastAsia="Arial Unicode MS"/>
        </w:rPr>
        <w:t>liczony jest od dnia podpisania przez Strony Protokołu Odbioru Przedmiotu Umowy.</w:t>
      </w:r>
    </w:p>
    <w:p w14:paraId="62143C70" w14:textId="5B4837FE" w:rsidR="009711D3" w:rsidRPr="00CC497A" w:rsidRDefault="00CC497A" w:rsidP="00CC497A">
      <w:pPr>
        <w:pStyle w:val="Styl1"/>
        <w:numPr>
          <w:ilvl w:val="0"/>
          <w:numId w:val="0"/>
        </w:numPr>
        <w:ind w:left="360"/>
        <w:rPr>
          <w:rFonts w:eastAsia="Arial Unicode MS"/>
          <w:b/>
        </w:rPr>
      </w:pPr>
      <w:r w:rsidRPr="00CC497A">
        <w:rPr>
          <w:rFonts w:eastAsia="Arial Unicode MS"/>
          <w:b/>
        </w:rPr>
        <w:t>UWAGA: Niewpisanie przez Wykonawcę okresu (terminu) gwarancji dla spowoduje odrzucenie oferty.</w:t>
      </w:r>
    </w:p>
    <w:p w14:paraId="4A7EB495" w14:textId="47CC655A" w:rsidR="006770D5" w:rsidRPr="006770D5" w:rsidRDefault="006770D5" w:rsidP="007F21A5">
      <w:pPr>
        <w:pStyle w:val="Styl1"/>
        <w:rPr>
          <w:rFonts w:eastAsia="Arial Unicode MS"/>
        </w:rPr>
      </w:pPr>
      <w:r>
        <w:rPr>
          <w:rFonts w:eastAsia="Arial Unicode MS"/>
        </w:rPr>
        <w:t>Udzielimy Zamawiającemu n</w:t>
      </w:r>
      <w:r w:rsidRPr="006770D5">
        <w:rPr>
          <w:rFonts w:eastAsia="Arial Unicode MS"/>
        </w:rPr>
        <w:t>a wykonane prace montażowe, podłączenie, konfigurację, zaprogramowanie oraz dostarczony Sprzęt</w:t>
      </w:r>
      <w:r>
        <w:rPr>
          <w:rFonts w:eastAsia="Arial Unicode MS"/>
        </w:rPr>
        <w:t xml:space="preserve"> - </w:t>
      </w:r>
      <w:r w:rsidRPr="006770D5">
        <w:rPr>
          <w:rFonts w:eastAsia="Arial Unicode MS"/>
        </w:rPr>
        <w:t>komputery i serwery 60-miesięcznej bezwarunkowej gwarancji, licząc od daty podpisania przez Strony Protokołu Odbioru Przedmiotu Umowy.</w:t>
      </w:r>
    </w:p>
    <w:p w14:paraId="42F6A84F" w14:textId="5C5E4C6F" w:rsidR="006770D5" w:rsidRPr="006770D5" w:rsidRDefault="006770D5" w:rsidP="007F21A5">
      <w:pPr>
        <w:pStyle w:val="Styl1"/>
        <w:rPr>
          <w:rFonts w:eastAsia="Arial Unicode MS"/>
        </w:rPr>
      </w:pPr>
      <w:r>
        <w:rPr>
          <w:rFonts w:eastAsia="Arial Unicode MS"/>
        </w:rPr>
        <w:t>U</w:t>
      </w:r>
      <w:r w:rsidRPr="006770D5">
        <w:rPr>
          <w:rFonts w:eastAsia="Arial Unicode MS"/>
        </w:rPr>
        <w:t>dziel</w:t>
      </w:r>
      <w:r>
        <w:rPr>
          <w:rFonts w:eastAsia="Arial Unicode MS"/>
        </w:rPr>
        <w:t>imy</w:t>
      </w:r>
      <w:r w:rsidRPr="006770D5">
        <w:rPr>
          <w:rFonts w:eastAsia="Arial Unicode MS"/>
        </w:rPr>
        <w:t xml:space="preserve"> rękojmi na Przedmiot Umowy na okres 60 miesięcy liczony od daty podpisania przez Strony Protokołu Odbioru Przedmiotu Umowy.</w:t>
      </w:r>
    </w:p>
    <w:p w14:paraId="43E0E8B9" w14:textId="5AFF8DF3" w:rsidR="00757948" w:rsidRPr="002F3340" w:rsidRDefault="00757948" w:rsidP="007F21A5">
      <w:pPr>
        <w:pStyle w:val="Styl1"/>
      </w:pPr>
      <w:r w:rsidRPr="002F3340">
        <w:lastRenderedPageBreak/>
        <w:t>W przypadku zatrudnienia podwykonawców, oświadczamy że ponosimy całkowitą odpowiedzialność za działanie lub zaniechanie wszystkich podwykonawców.</w:t>
      </w:r>
    </w:p>
    <w:p w14:paraId="63510601" w14:textId="7186F7B8" w:rsidR="001F6A0A" w:rsidRPr="002F3340" w:rsidRDefault="001F6A0A" w:rsidP="007F21A5">
      <w:pPr>
        <w:pStyle w:val="Styl1"/>
        <w:rPr>
          <w:lang w:eastAsia="ar-SA"/>
        </w:rPr>
      </w:pPr>
      <w:r w:rsidRPr="002F3340">
        <w:t xml:space="preserve">Oświadczamy, że uważamy się związani niniejszą ofertą w ciągu 90 dni od dnia upływu terminu składania ofert - zgodnie z art. 8 ust. 1 SWZ. </w:t>
      </w:r>
    </w:p>
    <w:p w14:paraId="22D0BE6B" w14:textId="74680197" w:rsidR="001F6A0A" w:rsidRPr="00A95420" w:rsidRDefault="001F6A0A" w:rsidP="007F21A5">
      <w:pPr>
        <w:pStyle w:val="Styl1"/>
        <w:rPr>
          <w:lang w:eastAsia="ar-SA"/>
        </w:rPr>
      </w:pPr>
      <w:r w:rsidRPr="00A95420">
        <w:t xml:space="preserve">Wadium w kwocie </w:t>
      </w:r>
      <w:r w:rsidR="00DD57CB">
        <w:t>15</w:t>
      </w:r>
      <w:r w:rsidR="006E506C">
        <w:t>0</w:t>
      </w:r>
      <w:r w:rsidR="00AB4456" w:rsidRPr="00A95420">
        <w:t>.</w:t>
      </w:r>
      <w:r w:rsidR="005F68D9">
        <w:t>0</w:t>
      </w:r>
      <w:r w:rsidR="00AB4456" w:rsidRPr="00A95420">
        <w:t>00</w:t>
      </w:r>
      <w:r w:rsidRPr="00A95420">
        <w:t>,00 zł (słownie</w:t>
      </w:r>
      <w:r w:rsidR="00AB4456" w:rsidRPr="00A95420">
        <w:t xml:space="preserve"> złotych</w:t>
      </w:r>
      <w:r w:rsidRPr="00A95420">
        <w:t xml:space="preserve">: </w:t>
      </w:r>
      <w:r w:rsidR="006E506C">
        <w:t>sto pięćdziesiąt</w:t>
      </w:r>
      <w:r w:rsidR="001C6FE4">
        <w:t xml:space="preserve"> tysięcy</w:t>
      </w:r>
      <w:r w:rsidR="00AB4456" w:rsidRPr="00A95420">
        <w:t xml:space="preserve"> </w:t>
      </w:r>
      <w:r w:rsidRPr="00A95420">
        <w:t xml:space="preserve">00/100) zostało uiszczone w formie ............................................................................ </w:t>
      </w:r>
    </w:p>
    <w:p w14:paraId="3D25C63E" w14:textId="77777777" w:rsidR="001F6A0A" w:rsidRPr="00A95420" w:rsidRDefault="001F6A0A" w:rsidP="00F552C0">
      <w:pPr>
        <w:overflowPunct w:val="0"/>
        <w:autoSpaceDE w:val="0"/>
        <w:autoSpaceDN w:val="0"/>
        <w:adjustRightInd w:val="0"/>
        <w:spacing w:line="360" w:lineRule="auto"/>
        <w:ind w:left="360"/>
        <w:jc w:val="both"/>
        <w:rPr>
          <w:rFonts w:ascii="Times New Roman" w:hAnsi="Times New Roman"/>
          <w:lang w:eastAsia="en-US"/>
        </w:rPr>
      </w:pPr>
      <w:r w:rsidRPr="00A95420">
        <w:rPr>
          <w:rFonts w:ascii="Times New Roman" w:hAnsi="Times New Roman"/>
        </w:rPr>
        <w:t>Dokument/y wniesienia wadium w załączeniu.</w:t>
      </w:r>
    </w:p>
    <w:p w14:paraId="6D331B47" w14:textId="77777777" w:rsidR="001F6A0A" w:rsidRDefault="001F6A0A" w:rsidP="007F21A5">
      <w:pPr>
        <w:pStyle w:val="Styl1"/>
        <w:rPr>
          <w:rFonts w:eastAsia="Calibri"/>
        </w:rPr>
      </w:pPr>
      <w:r w:rsidRPr="00A95420">
        <w:t>Informacje/dane niezbędne do zwrotu wadium (dotyczy Wykon</w:t>
      </w:r>
      <w:r>
        <w:t>awców wnoszących wadium w pieniądzu):</w:t>
      </w:r>
    </w:p>
    <w:p w14:paraId="5CAA5C11" w14:textId="0CA4617B" w:rsidR="001F6A0A" w:rsidRDefault="001F6A0A" w:rsidP="001F6A0A">
      <w:pPr>
        <w:tabs>
          <w:tab w:val="left" w:pos="1077"/>
        </w:tabs>
        <w:spacing w:line="360" w:lineRule="auto"/>
        <w:ind w:left="360"/>
        <w:rPr>
          <w:rFonts w:ascii="Times New Roman" w:eastAsia="Times New Roman" w:hAnsi="Times New Roman"/>
        </w:rPr>
      </w:pPr>
      <w:r>
        <w:rPr>
          <w:rFonts w:ascii="Times New Roman" w:eastAsia="Times New Roman" w:hAnsi="Times New Roman"/>
        </w:rPr>
        <w:t>Nr rachunku: ....................................................................................................................................... Nazwa Banku: .....................................................................................................................................</w:t>
      </w:r>
    </w:p>
    <w:p w14:paraId="75E6C0C7" w14:textId="77777777" w:rsidR="00AB4456" w:rsidRPr="00AB4456" w:rsidRDefault="00AB4456" w:rsidP="007F21A5">
      <w:pPr>
        <w:pStyle w:val="Styl1"/>
      </w:pPr>
      <w:r w:rsidRPr="00AB4456">
        <w:t>Adres poczty e-mail Gwaranta lub Poręczyciela do zwrotu wadium wniesionego w innej formie niż w pieniądzu …………………………………………………………………………………………</w:t>
      </w:r>
    </w:p>
    <w:p w14:paraId="0E9AD9F6" w14:textId="6B39141F" w:rsidR="001F6A0A" w:rsidRDefault="001F6A0A" w:rsidP="007F21A5">
      <w:pPr>
        <w:pStyle w:val="Styl1"/>
      </w:pPr>
      <w:r>
        <w:t>Nr konta bankowego (rachunku) Wykonawcy, na które ma zostać dokonana zapłata za fakturę: ………………………………..………………………………………………………………………</w:t>
      </w:r>
    </w:p>
    <w:p w14:paraId="65A8676A" w14:textId="53D7F023" w:rsidR="001F6A0A" w:rsidRDefault="001F6A0A" w:rsidP="007F21A5">
      <w:pPr>
        <w:pStyle w:val="Styl1"/>
      </w:pPr>
      <w:r>
        <w:t xml:space="preserve">W przypadku wyboru naszej oferty zobowiązujemy się do wniesienia zabezpieczenia należytego wykonania umowy w wysokości </w:t>
      </w:r>
      <w:r w:rsidR="005A12FC">
        <w:t>5</w:t>
      </w:r>
      <w:r>
        <w:t>% ceny całkowitej podanej w ofercie (ceny brutto).</w:t>
      </w:r>
    </w:p>
    <w:p w14:paraId="08943E6E" w14:textId="77777777" w:rsidR="001F6A0A" w:rsidRDefault="001F6A0A" w:rsidP="001F6A0A">
      <w:pPr>
        <w:spacing w:line="360" w:lineRule="auto"/>
        <w:ind w:left="426" w:firstLine="28"/>
        <w:jc w:val="both"/>
        <w:rPr>
          <w:rFonts w:ascii="Times New Roman" w:eastAsia="Times New Roman" w:hAnsi="Times New Roman"/>
        </w:rPr>
      </w:pPr>
      <w:r>
        <w:rPr>
          <w:rFonts w:ascii="Times New Roman" w:eastAsia="Times New Roman" w:hAnsi="Times New Roman"/>
        </w:rPr>
        <w:t>Zabezpieczenie planujemy wnieść w formie ....................................................................................</w:t>
      </w:r>
    </w:p>
    <w:p w14:paraId="3A2BAB2C" w14:textId="77777777" w:rsidR="001F6A0A" w:rsidRDefault="001F6A0A" w:rsidP="007F21A5">
      <w:pPr>
        <w:pStyle w:val="Styl1"/>
      </w:pPr>
      <w:r>
        <w:t>Oświadczamy, iż wszystkie informacje zamieszczone w naszej ofercie i załącznikach do oferty są prawdziwe.</w:t>
      </w:r>
    </w:p>
    <w:p w14:paraId="38528D14" w14:textId="77777777" w:rsidR="001F6A0A" w:rsidRDefault="001F6A0A" w:rsidP="007F21A5">
      <w:pPr>
        <w:pStyle w:val="Styl1"/>
      </w:pPr>
      <w:r>
        <w:t>W przypadku wyboru naszej oferty zobowiązujemy się do zawarcia umowy w terminie i miejscu wyznaczonym przez Zamawiającego.</w:t>
      </w:r>
    </w:p>
    <w:p w14:paraId="51FB06CA" w14:textId="77777777" w:rsidR="001F6A0A" w:rsidRDefault="001F6A0A" w:rsidP="007F21A5">
      <w:pPr>
        <w:pStyle w:val="Styl1"/>
      </w:pPr>
      <w:r>
        <w:t>Oświadczam, że wypełniłem obowiązki informacyjne przewidziane w art. 13 lub art. 14 RODO</w:t>
      </w:r>
      <w:r>
        <w:rPr>
          <w:vertAlign w:val="superscript"/>
        </w:rPr>
        <w:footnoteReference w:id="1"/>
      </w:r>
      <w:r>
        <w:rPr>
          <w:vertAlign w:val="superscript"/>
        </w:rPr>
        <w:t xml:space="preserve"> </w:t>
      </w:r>
      <w:r>
        <w:t>wobec osób fizycznych, od których dane osobowe bezpośrednio lub pośrednio pozyskałem w celu ubiegania się o udzielenie zamówienia publicznego w niniejszym postępowaniu</w:t>
      </w:r>
      <w:r>
        <w:rPr>
          <w:vertAlign w:val="superscript"/>
        </w:rPr>
        <w:footnoteReference w:id="2"/>
      </w:r>
      <w:r>
        <w:t>.</w:t>
      </w:r>
    </w:p>
    <w:p w14:paraId="2D22FF90" w14:textId="7095A495" w:rsidR="0062550B" w:rsidRPr="00C40ECE" w:rsidRDefault="001F6A0A" w:rsidP="007F21A5">
      <w:pPr>
        <w:pStyle w:val="Styl1"/>
      </w:pPr>
      <w:r>
        <w:t>Do niniejszej oferty dołączono jako załączniki:</w:t>
      </w:r>
    </w:p>
    <w:p w14:paraId="4AB3B77A" w14:textId="77777777" w:rsidR="00741855" w:rsidRDefault="00741855" w:rsidP="00C466A4">
      <w:pPr>
        <w:spacing w:after="0" w:line="360" w:lineRule="auto"/>
        <w:ind w:left="1259"/>
        <w:jc w:val="both"/>
        <w:rPr>
          <w:rFonts w:ascii="Times New Roman" w:eastAsia="Times New Roman" w:hAnsi="Times New Roman" w:cs="Times New Roman"/>
          <w:sz w:val="2"/>
          <w:szCs w:val="2"/>
        </w:rPr>
      </w:pPr>
    </w:p>
    <w:p w14:paraId="54197389" w14:textId="0E3A7D51" w:rsidR="00E20CE1" w:rsidRDefault="001B796A" w:rsidP="009711D3">
      <w:pPr>
        <w:numPr>
          <w:ilvl w:val="0"/>
          <w:numId w:val="35"/>
        </w:numPr>
        <w:autoSpaceDE w:val="0"/>
        <w:autoSpaceDN w:val="0"/>
        <w:adjustRightInd w:val="0"/>
        <w:spacing w:after="0" w:line="240" w:lineRule="auto"/>
        <w:jc w:val="both"/>
        <w:rPr>
          <w:rFonts w:ascii="Times New Roman" w:hAnsi="Times New Roman" w:cs="Times New Roman"/>
        </w:rPr>
      </w:pPr>
      <w:r w:rsidRPr="001B796A">
        <w:rPr>
          <w:rFonts w:ascii="Times New Roman" w:hAnsi="Times New Roman" w:cs="Times New Roman"/>
        </w:rPr>
        <w:t>oświadczenie o braku podstaw do wykluczenia z postępowania o udzielenie zamówienia publicznego i spełnianiu warunków udziału w postępowaniu, o który</w:t>
      </w:r>
      <w:r w:rsidR="009B5216">
        <w:rPr>
          <w:rFonts w:ascii="Times New Roman" w:hAnsi="Times New Roman" w:cs="Times New Roman"/>
        </w:rPr>
        <w:t>m</w:t>
      </w:r>
      <w:r w:rsidRPr="001B796A">
        <w:rPr>
          <w:rFonts w:ascii="Times New Roman" w:hAnsi="Times New Roman" w:cs="Times New Roman"/>
        </w:rPr>
        <w:t xml:space="preserve"> mowa </w:t>
      </w:r>
      <w:r w:rsidR="009B5216">
        <w:rPr>
          <w:rFonts w:ascii="Times New Roman" w:hAnsi="Times New Roman" w:cs="Times New Roman"/>
        </w:rPr>
        <w:t>w art. 125</w:t>
      </w:r>
      <w:r w:rsidRPr="001B796A">
        <w:rPr>
          <w:rFonts w:ascii="Times New Roman" w:hAnsi="Times New Roman" w:cs="Times New Roman"/>
        </w:rPr>
        <w:t xml:space="preserve"> ustawy  </w:t>
      </w:r>
      <w:r w:rsidRPr="001B796A">
        <w:rPr>
          <w:rFonts w:ascii="Times New Roman" w:hAnsi="Times New Roman" w:cs="Times New Roman"/>
        </w:rPr>
        <w:lastRenderedPageBreak/>
        <w:t>Oświadczenie składa się na formularzu jednolitego europejskiego dokumentu zamówienia (</w:t>
      </w:r>
      <w:r w:rsidRPr="009B5216">
        <w:rPr>
          <w:rFonts w:ascii="Times New Roman" w:hAnsi="Times New Roman" w:cs="Times New Roman"/>
        </w:rPr>
        <w:t>JEDZ</w:t>
      </w:r>
      <w:r w:rsidR="009B5216">
        <w:rPr>
          <w:rFonts w:ascii="Times New Roman" w:hAnsi="Times New Roman" w:cs="Times New Roman"/>
        </w:rPr>
        <w:t xml:space="preserve"> </w:t>
      </w:r>
      <w:r w:rsidRPr="009B5216">
        <w:rPr>
          <w:rFonts w:ascii="Times New Roman" w:hAnsi="Times New Roman" w:cs="Times New Roman"/>
        </w:rPr>
        <w:t xml:space="preserve">  </w:t>
      </w:r>
      <w:r w:rsidR="00E91E85" w:rsidRPr="009B5216">
        <w:rPr>
          <w:rFonts w:ascii="Times New Roman" w:hAnsi="Times New Roman" w:cs="Times New Roman"/>
        </w:rPr>
        <w:t>(art. 5 § 1 SWZ)</w:t>
      </w:r>
      <w:r w:rsidR="004278D2">
        <w:rPr>
          <w:rFonts w:ascii="Times New Roman" w:hAnsi="Times New Roman" w:cs="Times New Roman"/>
        </w:rPr>
        <w:t>;</w:t>
      </w:r>
    </w:p>
    <w:p w14:paraId="08BA8994" w14:textId="7CD3549C" w:rsidR="0059001D" w:rsidRPr="00D6718A" w:rsidRDefault="0059001D" w:rsidP="00D6718A">
      <w:pPr>
        <w:pStyle w:val="Akapitzlist"/>
        <w:numPr>
          <w:ilvl w:val="0"/>
          <w:numId w:val="35"/>
        </w:numPr>
        <w:autoSpaceDE w:val="0"/>
        <w:autoSpaceDN w:val="0"/>
        <w:adjustRightInd w:val="0"/>
        <w:spacing w:after="0" w:line="240" w:lineRule="auto"/>
        <w:jc w:val="both"/>
        <w:rPr>
          <w:rFonts w:ascii="Times New Roman" w:hAnsi="Times New Roman" w:cs="Times New Roman"/>
        </w:rPr>
      </w:pPr>
      <w:r w:rsidRPr="00D6718A">
        <w:rPr>
          <w:rFonts w:ascii="Times New Roman" w:hAnsi="Times New Roman" w:cs="Times New Roman"/>
        </w:rPr>
        <w:t>dokument wniesienia wadium</w:t>
      </w:r>
      <w:r w:rsidR="004278D2" w:rsidRPr="00D6718A">
        <w:rPr>
          <w:rFonts w:ascii="Times New Roman" w:hAnsi="Times New Roman" w:cs="Times New Roman"/>
        </w:rPr>
        <w:t>;</w:t>
      </w:r>
    </w:p>
    <w:p w14:paraId="6F723711" w14:textId="399165DD" w:rsidR="00E20CE1" w:rsidRPr="00D6718A" w:rsidRDefault="00E20CE1" w:rsidP="00D6718A">
      <w:pPr>
        <w:pStyle w:val="Akapitzlist"/>
        <w:numPr>
          <w:ilvl w:val="0"/>
          <w:numId w:val="35"/>
        </w:numPr>
        <w:autoSpaceDE w:val="0"/>
        <w:autoSpaceDN w:val="0"/>
        <w:adjustRightInd w:val="0"/>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477298" w:rsidRPr="00D6718A">
        <w:rPr>
          <w:rFonts w:ascii="Times New Roman" w:hAnsi="Times New Roman" w:cs="Times New Roman"/>
        </w:rPr>
        <w:t>1</w:t>
      </w:r>
      <w:r w:rsidR="009B5216" w:rsidRPr="00D6718A">
        <w:rPr>
          <w:rFonts w:ascii="Times New Roman" w:hAnsi="Times New Roman" w:cs="Times New Roman"/>
        </w:rPr>
        <w:t xml:space="preserve"> </w:t>
      </w:r>
      <w:r w:rsidR="00477298" w:rsidRPr="00D6718A">
        <w:rPr>
          <w:rFonts w:ascii="Times New Roman" w:hAnsi="Times New Roman" w:cs="Times New Roman"/>
        </w:rPr>
        <w:t>–</w:t>
      </w:r>
      <w:r w:rsidRPr="00D6718A">
        <w:rPr>
          <w:rFonts w:ascii="Times New Roman" w:hAnsi="Times New Roman" w:cs="Times New Roman"/>
        </w:rPr>
        <w:t xml:space="preserve"> </w:t>
      </w:r>
      <w:r w:rsidR="003B7607" w:rsidRPr="00D6718A">
        <w:rPr>
          <w:rFonts w:ascii="Times New Roman" w:hAnsi="Times New Roman" w:cs="Times New Roman"/>
        </w:rPr>
        <w:t>Formularz cenowy</w:t>
      </w:r>
      <w:r w:rsidR="004278D2" w:rsidRPr="00D6718A">
        <w:rPr>
          <w:rFonts w:ascii="Times New Roman" w:hAnsi="Times New Roman" w:cs="Times New Roman"/>
        </w:rPr>
        <w:t>;</w:t>
      </w:r>
    </w:p>
    <w:p w14:paraId="0EECAF44" w14:textId="19454F5A" w:rsidR="00875584" w:rsidRPr="00D6718A" w:rsidRDefault="00E20CE1" w:rsidP="00D6718A">
      <w:pPr>
        <w:pStyle w:val="Akapitzlist"/>
        <w:numPr>
          <w:ilvl w:val="0"/>
          <w:numId w:val="35"/>
        </w:numPr>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2F3340" w:rsidRPr="00D6718A">
        <w:rPr>
          <w:rFonts w:ascii="Times New Roman" w:hAnsi="Times New Roman" w:cs="Times New Roman"/>
        </w:rPr>
        <w:t xml:space="preserve">2 </w:t>
      </w:r>
      <w:r w:rsidR="009B5216" w:rsidRPr="00D6718A">
        <w:rPr>
          <w:rFonts w:ascii="Times New Roman" w:hAnsi="Times New Roman" w:cs="Times New Roman"/>
        </w:rPr>
        <w:t>–</w:t>
      </w:r>
      <w:r w:rsidR="002F3340" w:rsidRPr="00D6718A">
        <w:rPr>
          <w:rFonts w:ascii="Times New Roman" w:hAnsi="Times New Roman" w:cs="Times New Roman"/>
        </w:rPr>
        <w:t xml:space="preserve"> </w:t>
      </w:r>
      <w:r w:rsidR="00875584" w:rsidRPr="00D6718A">
        <w:rPr>
          <w:rFonts w:ascii="Times New Roman" w:hAnsi="Times New Roman" w:cs="Times New Roman"/>
        </w:rPr>
        <w:t xml:space="preserve">zobowiązanie. </w:t>
      </w:r>
      <w:r w:rsidR="00875584" w:rsidRPr="00D6718A">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278D2" w:rsidRPr="00D6718A">
        <w:rPr>
          <w:rFonts w:ascii="Times New Roman" w:eastAsia="Times New Roman" w:hAnsi="Times New Roman" w:cs="Times New Roman"/>
        </w:rPr>
        <w:t>;</w:t>
      </w:r>
      <w:r w:rsidR="00875584" w:rsidRPr="00D6718A">
        <w:rPr>
          <w:rFonts w:ascii="Times New Roman" w:eastAsia="Times New Roman" w:hAnsi="Times New Roman" w:cs="Times New Roman"/>
        </w:rPr>
        <w:t xml:space="preserve"> </w:t>
      </w:r>
    </w:p>
    <w:p w14:paraId="7AD3D8DE" w14:textId="5843881B" w:rsidR="00875584" w:rsidRPr="00D6718A" w:rsidRDefault="00875584" w:rsidP="00D6718A">
      <w:pPr>
        <w:pStyle w:val="Akapitzlist"/>
        <w:numPr>
          <w:ilvl w:val="0"/>
          <w:numId w:val="35"/>
        </w:numPr>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2F3340" w:rsidRPr="00D6718A">
        <w:rPr>
          <w:rFonts w:ascii="Times New Roman" w:hAnsi="Times New Roman" w:cs="Times New Roman"/>
        </w:rPr>
        <w:t xml:space="preserve">3 </w:t>
      </w:r>
      <w:r w:rsidRPr="00D6718A">
        <w:rPr>
          <w:rFonts w:ascii="Times New Roman" w:hAnsi="Times New Roman" w:cs="Times New Roman"/>
        </w:rPr>
        <w:t xml:space="preserve">– </w:t>
      </w:r>
      <w:r w:rsidR="004278D2" w:rsidRPr="00D6718A">
        <w:rPr>
          <w:rFonts w:ascii="Times New Roman" w:hAnsi="Times New Roman" w:cs="Times New Roman"/>
        </w:rPr>
        <w:t>oświadczenie Wykonawcy;</w:t>
      </w:r>
    </w:p>
    <w:p w14:paraId="0245AA8A" w14:textId="5319C480" w:rsidR="00DD57CB" w:rsidRPr="00D6718A" w:rsidRDefault="00DD57CB" w:rsidP="00D6718A">
      <w:pPr>
        <w:pStyle w:val="Akapitzlist"/>
        <w:numPr>
          <w:ilvl w:val="0"/>
          <w:numId w:val="35"/>
        </w:numPr>
        <w:autoSpaceDE w:val="0"/>
        <w:autoSpaceDN w:val="0"/>
        <w:adjustRightInd w:val="0"/>
        <w:spacing w:after="0" w:line="240" w:lineRule="auto"/>
        <w:jc w:val="both"/>
        <w:rPr>
          <w:rFonts w:ascii="Times New Roman" w:hAnsi="Times New Roman" w:cs="Times New Roman"/>
        </w:rPr>
      </w:pPr>
      <w:r w:rsidRPr="00D6718A">
        <w:rPr>
          <w:rFonts w:ascii="Times New Roman" w:hAnsi="Times New Roman" w:cs="Times New Roman"/>
        </w:rPr>
        <w:t>Formularz nr 4 - Informacja o częściach zamówienia, których  wykonanie Wykonawca zamierza powierzyć podwykonawcom lub wykonaniu zamówienia siłami własnymi</w:t>
      </w:r>
      <w:r w:rsidR="004278D2" w:rsidRPr="00D6718A">
        <w:rPr>
          <w:rFonts w:ascii="Times New Roman" w:hAnsi="Times New Roman" w:cs="Times New Roman"/>
        </w:rPr>
        <w:t>;</w:t>
      </w:r>
    </w:p>
    <w:p w14:paraId="19EB7055" w14:textId="7AD3FE8B" w:rsidR="00E20CE1" w:rsidRPr="00D6718A" w:rsidRDefault="00E20CE1" w:rsidP="00D6718A">
      <w:pPr>
        <w:pStyle w:val="Akapitzlist"/>
        <w:numPr>
          <w:ilvl w:val="0"/>
          <w:numId w:val="35"/>
        </w:numPr>
        <w:spacing w:after="0" w:line="240" w:lineRule="auto"/>
        <w:jc w:val="both"/>
        <w:rPr>
          <w:rFonts w:ascii="Times New Roman" w:hAnsi="Times New Roman" w:cs="Times New Roman"/>
        </w:rPr>
      </w:pPr>
      <w:r w:rsidRPr="00D6718A">
        <w:rPr>
          <w:rFonts w:ascii="Times New Roman" w:hAnsi="Times New Roman" w:cs="Times New Roman"/>
        </w:rPr>
        <w:t>pełnomocnictw</w:t>
      </w:r>
      <w:r w:rsidR="00E91E85" w:rsidRPr="00D6718A">
        <w:rPr>
          <w:rFonts w:ascii="Times New Roman" w:hAnsi="Times New Roman" w:cs="Times New Roman"/>
        </w:rPr>
        <w:t>a</w:t>
      </w:r>
      <w:r w:rsidR="00992DD2" w:rsidRPr="00D6718A">
        <w:rPr>
          <w:rFonts w:ascii="Times New Roman" w:hAnsi="Times New Roman" w:cs="Times New Roman"/>
        </w:rPr>
        <w:t xml:space="preserve"> – jeżeli dotyczy</w:t>
      </w:r>
      <w:r w:rsidR="004278D2" w:rsidRPr="00D6718A">
        <w:rPr>
          <w:rFonts w:ascii="Times New Roman" w:hAnsi="Times New Roman" w:cs="Times New Roman"/>
        </w:rPr>
        <w:t>;</w:t>
      </w:r>
    </w:p>
    <w:p w14:paraId="31AFA0FA" w14:textId="17FDF4C6" w:rsidR="00992DD2" w:rsidRPr="00D6718A" w:rsidRDefault="00992DD2" w:rsidP="00D6718A">
      <w:pPr>
        <w:pStyle w:val="Akapitzlist"/>
        <w:numPr>
          <w:ilvl w:val="0"/>
          <w:numId w:val="35"/>
        </w:numPr>
        <w:spacing w:after="0" w:line="240" w:lineRule="auto"/>
        <w:jc w:val="both"/>
        <w:rPr>
          <w:rFonts w:ascii="Times New Roman" w:hAnsi="Times New Roman" w:cs="Times New Roman"/>
        </w:rPr>
      </w:pPr>
      <w:r w:rsidRPr="00D6718A">
        <w:rPr>
          <w:rFonts w:ascii="Times New Roman" w:hAnsi="Times New Roman" w:cs="Times New Roman"/>
        </w:rPr>
        <w:t xml:space="preserve">Formularz nr </w:t>
      </w:r>
      <w:r w:rsidR="00DD57CB" w:rsidRPr="00D6718A">
        <w:rPr>
          <w:rFonts w:ascii="Times New Roman" w:hAnsi="Times New Roman" w:cs="Times New Roman"/>
        </w:rPr>
        <w:t>5</w:t>
      </w:r>
      <w:r w:rsidR="002F3340" w:rsidRPr="00D6718A">
        <w:rPr>
          <w:rFonts w:ascii="Times New Roman" w:hAnsi="Times New Roman" w:cs="Times New Roman"/>
        </w:rPr>
        <w:t xml:space="preserve"> </w:t>
      </w:r>
      <w:r w:rsidRPr="00D6718A">
        <w:rPr>
          <w:rFonts w:ascii="Times New Roman" w:hAnsi="Times New Roman" w:cs="Times New Roman"/>
        </w:rPr>
        <w:t>– Informacja.</w:t>
      </w:r>
    </w:p>
    <w:p w14:paraId="73D592CB" w14:textId="77777777" w:rsidR="00741855" w:rsidRDefault="00741855" w:rsidP="00C466A4">
      <w:pPr>
        <w:spacing w:after="0" w:line="360" w:lineRule="auto"/>
        <w:jc w:val="both"/>
        <w:rPr>
          <w:rFonts w:ascii="Times New Roman" w:eastAsia="Times New Roman" w:hAnsi="Times New Roman" w:cs="Times New Roman"/>
          <w:sz w:val="16"/>
          <w:szCs w:val="16"/>
        </w:rPr>
      </w:pPr>
    </w:p>
    <w:p w14:paraId="636D6BAE" w14:textId="77777777" w:rsidR="00741855" w:rsidRDefault="00054A15" w:rsidP="00C466A4">
      <w:pPr>
        <w:spacing w:after="0" w:line="360" w:lineRule="auto"/>
        <w:jc w:val="both"/>
        <w:rPr>
          <w:rFonts w:ascii="Times New Roman" w:eastAsia="Times New Roman" w:hAnsi="Times New Roman" w:cs="Times New Roman"/>
          <w:sz w:val="16"/>
          <w:szCs w:val="16"/>
        </w:rPr>
      </w:pPr>
      <w:r>
        <w:rPr>
          <w:rFonts w:ascii="Times New Roman" w:eastAsia="Times New Roman" w:hAnsi="Times New Roman" w:cs="Times New Roman"/>
        </w:rPr>
        <w:t>** - niepotrzebne skreślić</w:t>
      </w:r>
    </w:p>
    <w:p w14:paraId="77C8EED0" w14:textId="77777777" w:rsidR="00741855" w:rsidRDefault="00054A15" w:rsidP="00C466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27EA462" w14:textId="77777777" w:rsidR="00741855" w:rsidRDefault="00054A15" w:rsidP="00C466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51917DC1" w14:textId="77777777" w:rsidR="00741855" w:rsidRDefault="00741855" w:rsidP="00C466A4">
      <w:pPr>
        <w:spacing w:after="0" w:line="240" w:lineRule="auto"/>
        <w:jc w:val="both"/>
        <w:rPr>
          <w:rFonts w:ascii="Times New Roman" w:eastAsia="Times New Roman" w:hAnsi="Times New Roman" w:cs="Times New Roman"/>
          <w:sz w:val="10"/>
          <w:szCs w:val="10"/>
        </w:rPr>
      </w:pPr>
    </w:p>
    <w:p w14:paraId="55922F40" w14:textId="77777777" w:rsidR="00741855" w:rsidRDefault="00741855" w:rsidP="00C466A4">
      <w:pPr>
        <w:spacing w:after="0" w:line="240" w:lineRule="auto"/>
        <w:jc w:val="both"/>
        <w:rPr>
          <w:rFonts w:ascii="Times New Roman" w:eastAsia="Times New Roman" w:hAnsi="Times New Roman" w:cs="Times New Roman"/>
          <w:sz w:val="10"/>
          <w:szCs w:val="10"/>
        </w:rPr>
      </w:pPr>
    </w:p>
    <w:p w14:paraId="776B3603" w14:textId="2CFD4471" w:rsidR="00741855"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 xml:space="preserve">&lt;Dokument należy sporządzić w postaci elektronicznej i opatrzeć </w:t>
      </w:r>
      <w:r w:rsidR="007059CF" w:rsidRPr="00564D61">
        <w:rPr>
          <w:rFonts w:ascii="Times New Roman" w:eastAsia="Times New Roman" w:hAnsi="Times New Roman" w:cs="Times New Roman"/>
          <w:i/>
          <w:color w:val="0070C0"/>
        </w:rPr>
        <w:t>kwalifikowany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w:t>
      </w:r>
      <w:r w:rsidRPr="00564D61">
        <w:rPr>
          <w:rFonts w:ascii="Times New Roman" w:eastAsia="Times New Roman" w:hAnsi="Times New Roman" w:cs="Times New Roman"/>
          <w:i/>
          <w:color w:val="0070C0"/>
        </w:rPr>
        <w:t>podpisem</w:t>
      </w:r>
      <w:r w:rsidR="007059CF" w:rsidRPr="00564D61">
        <w:rPr>
          <w:rFonts w:ascii="Times New Roman" w:eastAsia="Times New Roman" w:hAnsi="Times New Roman" w:cs="Times New Roman"/>
          <w:i/>
          <w:color w:val="0070C0"/>
        </w:rPr>
        <w:t xml:space="preserve"> elektroniczny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osoby/osób upoważnionej/upoważnionych do reprezentowania Wykonawcy</w:t>
      </w:r>
      <w:r w:rsidRPr="00564D61">
        <w:rPr>
          <w:rFonts w:ascii="Times New Roman" w:eastAsia="Times New Roman" w:hAnsi="Times New Roman" w:cs="Times New Roman"/>
          <w:i/>
          <w:color w:val="0070C0"/>
        </w:rPr>
        <w:t>&gt;</w:t>
      </w:r>
    </w:p>
    <w:p w14:paraId="6704072D" w14:textId="77777777" w:rsidR="00741855" w:rsidRPr="00564D61" w:rsidRDefault="00741855" w:rsidP="00C466A4">
      <w:pPr>
        <w:spacing w:after="0" w:line="360" w:lineRule="auto"/>
        <w:ind w:left="3540" w:firstLine="708"/>
        <w:jc w:val="both"/>
        <w:rPr>
          <w:rFonts w:ascii="Times New Roman" w:eastAsia="Times New Roman" w:hAnsi="Times New Roman" w:cs="Times New Roman"/>
          <w:i/>
          <w:sz w:val="16"/>
          <w:szCs w:val="16"/>
        </w:rPr>
      </w:pPr>
    </w:p>
    <w:p w14:paraId="20942D61" w14:textId="77777777" w:rsidR="00741855" w:rsidRDefault="00054A15" w:rsidP="00C466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9DA885" w14:textId="77777777" w:rsidR="00741855" w:rsidRDefault="00054A15" w:rsidP="00C466A4">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0DD368" w14:textId="5548680C" w:rsidR="00E05138" w:rsidRDefault="00E05138" w:rsidP="00E05138">
      <w:pPr>
        <w:tabs>
          <w:tab w:val="left" w:pos="5790"/>
        </w:tabs>
        <w:spacing w:line="360" w:lineRule="auto"/>
        <w:rPr>
          <w:rFonts w:ascii="Times New Roman" w:hAnsi="Times New Roman"/>
          <w:b/>
          <w:bCs/>
          <w:iCs/>
          <w:lang w:eastAsia="ar-SA"/>
        </w:rPr>
      </w:pPr>
      <w:r>
        <w:rPr>
          <w:rFonts w:ascii="Times New Roman" w:hAnsi="Times New Roman"/>
          <w:b/>
          <w:bCs/>
          <w:iCs/>
          <w:lang w:eastAsia="ar-SA"/>
        </w:rPr>
        <w:tab/>
      </w:r>
    </w:p>
    <w:p w14:paraId="354877E8" w14:textId="0497D6C9" w:rsidR="00E05138" w:rsidRDefault="00E05138">
      <w:pPr>
        <w:rPr>
          <w:rFonts w:ascii="Times New Roman" w:hAnsi="Times New Roman"/>
          <w:b/>
          <w:bCs/>
          <w:iCs/>
          <w:lang w:eastAsia="ar-SA"/>
        </w:rPr>
        <w:sectPr w:rsidR="00E05138" w:rsidSect="00D80AEF">
          <w:headerReference w:type="default" r:id="rId28"/>
          <w:footerReference w:type="default" r:id="rId29"/>
          <w:headerReference w:type="first" r:id="rId30"/>
          <w:pgSz w:w="11906" w:h="16838"/>
          <w:pgMar w:top="1418" w:right="1418" w:bottom="1418" w:left="1418" w:header="709" w:footer="709" w:gutter="0"/>
          <w:cols w:space="708"/>
          <w:titlePg/>
          <w:docGrid w:linePitch="299"/>
        </w:sectPr>
      </w:pPr>
      <w:r>
        <w:rPr>
          <w:rFonts w:ascii="Times New Roman" w:hAnsi="Times New Roman"/>
          <w:b/>
          <w:bCs/>
          <w:iCs/>
          <w:lang w:eastAsia="ar-SA"/>
        </w:rPr>
        <w:br w:type="page"/>
      </w:r>
    </w:p>
    <w:p w14:paraId="7E53AC0E" w14:textId="31243E38" w:rsidR="00536BE5" w:rsidRDefault="00536BE5" w:rsidP="00536BE5">
      <w:pPr>
        <w:spacing w:line="360" w:lineRule="auto"/>
        <w:jc w:val="right"/>
        <w:rPr>
          <w:rFonts w:ascii="Times New Roman" w:hAnsi="Times New Roman"/>
          <w:b/>
          <w:bCs/>
          <w:iCs/>
          <w:lang w:eastAsia="ar-SA"/>
        </w:rPr>
      </w:pPr>
      <w:r>
        <w:rPr>
          <w:rFonts w:ascii="Times New Roman" w:hAnsi="Times New Roman"/>
          <w:b/>
          <w:bCs/>
          <w:iCs/>
          <w:lang w:eastAsia="ar-SA"/>
        </w:rPr>
        <w:lastRenderedPageBreak/>
        <w:t>Formularz nr 1</w:t>
      </w:r>
    </w:p>
    <w:p w14:paraId="6AFC94C3" w14:textId="77777777" w:rsidR="00536BE5" w:rsidRDefault="00536BE5" w:rsidP="00536BE5">
      <w:pPr>
        <w:spacing w:after="0" w:line="240" w:lineRule="auto"/>
        <w:rPr>
          <w:rFonts w:ascii="Times New Roman" w:hAnsi="Times New Roman"/>
          <w:i/>
          <w:lang w:eastAsia="en-US"/>
        </w:rPr>
      </w:pPr>
      <w:r>
        <w:rPr>
          <w:rFonts w:ascii="Times New Roman" w:hAnsi="Times New Roman"/>
        </w:rPr>
        <w:t xml:space="preserve">…............................................. </w:t>
      </w:r>
      <w:r>
        <w:rPr>
          <w:rFonts w:ascii="Times New Roman" w:hAnsi="Times New Roman"/>
        </w:rPr>
        <w:br/>
      </w:r>
      <w:r>
        <w:rPr>
          <w:rFonts w:ascii="Times New Roman" w:hAnsi="Times New Roman"/>
          <w:i/>
        </w:rPr>
        <w:t>nazwa i adres Wykonawcy</w:t>
      </w:r>
    </w:p>
    <w:p w14:paraId="75FCC01D" w14:textId="77777777" w:rsidR="0070367B" w:rsidRDefault="0070367B" w:rsidP="00536BE5">
      <w:pPr>
        <w:pStyle w:val="Tekstpodstawowy"/>
        <w:ind w:right="108"/>
        <w:rPr>
          <w:sz w:val="22"/>
          <w:szCs w:val="22"/>
        </w:rPr>
      </w:pPr>
    </w:p>
    <w:p w14:paraId="20A680D1" w14:textId="321BF7C3" w:rsidR="00536BE5" w:rsidRPr="00536BE5" w:rsidRDefault="00536BE5" w:rsidP="00536BE5">
      <w:pPr>
        <w:pStyle w:val="Tekstpodstawowy"/>
        <w:ind w:right="108"/>
        <w:rPr>
          <w:sz w:val="22"/>
          <w:szCs w:val="22"/>
        </w:rPr>
      </w:pPr>
      <w:r>
        <w:rPr>
          <w:sz w:val="22"/>
          <w:szCs w:val="22"/>
        </w:rPr>
        <w:t>Dotyczy: postępowania prowadzonego w trybie przetargu nieograniczonego nr DZP-361/</w:t>
      </w:r>
      <w:r w:rsidR="00E244AD">
        <w:rPr>
          <w:sz w:val="22"/>
          <w:szCs w:val="22"/>
        </w:rPr>
        <w:t>22/2022</w:t>
      </w:r>
      <w:r>
        <w:rPr>
          <w:sz w:val="22"/>
          <w:szCs w:val="22"/>
        </w:rPr>
        <w:t xml:space="preserve"> </w:t>
      </w:r>
    </w:p>
    <w:p w14:paraId="1764837D" w14:textId="77777777" w:rsidR="00E05138" w:rsidRDefault="00E05138" w:rsidP="00E05138">
      <w:pPr>
        <w:jc w:val="center"/>
        <w:rPr>
          <w:rFonts w:ascii="Times New Roman" w:eastAsiaTheme="minorHAnsi" w:hAnsi="Times New Roman" w:cs="Times New Roman"/>
          <w:b/>
          <w:lang w:eastAsia="en-US"/>
        </w:rPr>
      </w:pPr>
    </w:p>
    <w:p w14:paraId="12D5ED1C" w14:textId="77777777" w:rsidR="0072623E" w:rsidRDefault="00E05138" w:rsidP="00E05138">
      <w:pPr>
        <w:jc w:val="center"/>
        <w:rPr>
          <w:rFonts w:ascii="Times New Roman" w:eastAsiaTheme="minorHAnsi" w:hAnsi="Times New Roman" w:cs="Times New Roman"/>
          <w:b/>
          <w:sz w:val="24"/>
          <w:szCs w:val="24"/>
          <w:lang w:eastAsia="en-US"/>
        </w:rPr>
      </w:pPr>
      <w:r w:rsidRPr="00E05138">
        <w:rPr>
          <w:rFonts w:ascii="Times New Roman" w:eastAsiaTheme="minorHAnsi" w:hAnsi="Times New Roman" w:cs="Times New Roman"/>
          <w:b/>
          <w:lang w:eastAsia="en-US"/>
        </w:rPr>
        <w:t>F</w:t>
      </w:r>
      <w:r w:rsidRPr="00E05138">
        <w:rPr>
          <w:rFonts w:ascii="Times New Roman" w:eastAsiaTheme="minorHAnsi" w:hAnsi="Times New Roman" w:cs="Times New Roman"/>
          <w:b/>
          <w:sz w:val="24"/>
          <w:szCs w:val="24"/>
          <w:lang w:eastAsia="en-US"/>
        </w:rPr>
        <w:t>ormularz cenowy</w:t>
      </w:r>
    </w:p>
    <w:p w14:paraId="3E0E98C8" w14:textId="44F06076" w:rsidR="00C72C00" w:rsidRDefault="00C169A8" w:rsidP="00A62482">
      <w:pPr>
        <w:tabs>
          <w:tab w:val="left" w:pos="4740"/>
        </w:tabs>
        <w:autoSpaceDE w:val="0"/>
        <w:autoSpaceDN w:val="0"/>
        <w:adjustRightInd w:val="0"/>
        <w:spacing w:before="60" w:after="60" w:line="240" w:lineRule="auto"/>
        <w:ind w:left="360"/>
        <w:jc w:val="center"/>
        <w:rPr>
          <w:rFonts w:ascii="Times New Roman" w:eastAsia="Arial Unicode MS" w:hAnsi="Times New Roman" w:cs="Times New Roman"/>
          <w:b/>
          <w:bCs/>
        </w:rPr>
      </w:pPr>
      <w:r w:rsidRPr="00A62482">
        <w:rPr>
          <w:rFonts w:ascii="Times New Roman" w:eastAsia="Arial Unicode MS" w:hAnsi="Times New Roman" w:cs="Times New Roman"/>
          <w:b/>
          <w:bCs/>
        </w:rPr>
        <w:t xml:space="preserve"> </w:t>
      </w:r>
      <w:r w:rsidR="00C72C00" w:rsidRPr="00A62482">
        <w:rPr>
          <w:rFonts w:ascii="Times New Roman" w:eastAsia="Arial Unicode MS" w:hAnsi="Times New Roman" w:cs="Times New Roman"/>
          <w:b/>
          <w:bCs/>
        </w:rPr>
        <w:t>(Wykonawca zobowiązany jest do wypełnienia wszystkich pól w tabel</w:t>
      </w:r>
      <w:r w:rsidR="00A62482">
        <w:rPr>
          <w:rFonts w:ascii="Times New Roman" w:eastAsia="Arial Unicode MS" w:hAnsi="Times New Roman" w:cs="Times New Roman"/>
          <w:b/>
          <w:bCs/>
        </w:rPr>
        <w:t>ach)</w:t>
      </w:r>
    </w:p>
    <w:p w14:paraId="2FF1CF6E" w14:textId="77777777" w:rsidR="00282B20" w:rsidRPr="00A62482" w:rsidRDefault="00282B20" w:rsidP="00A62482">
      <w:pPr>
        <w:tabs>
          <w:tab w:val="left" w:pos="4740"/>
        </w:tabs>
        <w:autoSpaceDE w:val="0"/>
        <w:autoSpaceDN w:val="0"/>
        <w:adjustRightInd w:val="0"/>
        <w:spacing w:before="60" w:after="60" w:line="240" w:lineRule="auto"/>
        <w:ind w:left="360"/>
        <w:jc w:val="center"/>
        <w:rPr>
          <w:rFonts w:ascii="Times New Roman" w:eastAsia="Arial Unicode MS" w:hAnsi="Times New Roman" w:cs="Times New Roman"/>
          <w:b/>
          <w:bCs/>
        </w:rPr>
      </w:pPr>
    </w:p>
    <w:p w14:paraId="3AB5D0C3" w14:textId="45BF6F05" w:rsidR="00C72C00" w:rsidRPr="00282B20" w:rsidRDefault="00C72C00" w:rsidP="0070367B">
      <w:pPr>
        <w:spacing w:after="120" w:line="360" w:lineRule="auto"/>
        <w:ind w:left="357"/>
        <w:rPr>
          <w:rFonts w:ascii="Times New Roman" w:hAnsi="Times New Roman" w:cs="Times New Roman"/>
          <w:sz w:val="24"/>
          <w:szCs w:val="24"/>
          <w:u w:val="single"/>
        </w:rPr>
      </w:pPr>
      <w:r w:rsidRPr="00282B20">
        <w:rPr>
          <w:rFonts w:ascii="Times New Roman" w:hAnsi="Times New Roman" w:cs="Times New Roman"/>
          <w:sz w:val="24"/>
          <w:szCs w:val="24"/>
          <w:u w:val="single"/>
        </w:rPr>
        <w:t>1 – Sala dydaktyczna o powierzchni ok. 25m</w:t>
      </w:r>
      <w:r w:rsidRPr="00282B20">
        <w:rPr>
          <w:rFonts w:ascii="Times New Roman" w:hAnsi="Times New Roman" w:cs="Times New Roman"/>
          <w:sz w:val="24"/>
          <w:szCs w:val="24"/>
          <w:u w:val="single"/>
          <w:vertAlign w:val="superscript"/>
        </w:rPr>
        <w:t>2</w:t>
      </w:r>
      <w:r w:rsidRPr="00282B20">
        <w:rPr>
          <w:rFonts w:ascii="Times New Roman" w:hAnsi="Times New Roman" w:cs="Times New Roman"/>
          <w:sz w:val="24"/>
          <w:szCs w:val="24"/>
          <w:u w:val="single"/>
        </w:rPr>
        <w:t xml:space="preserve"> – 35m</w:t>
      </w:r>
      <w:r w:rsidRPr="00282B20">
        <w:rPr>
          <w:rFonts w:ascii="Times New Roman" w:hAnsi="Times New Roman" w:cs="Times New Roman"/>
          <w:sz w:val="24"/>
          <w:szCs w:val="24"/>
          <w:u w:val="single"/>
          <w:vertAlign w:val="superscript"/>
        </w:rPr>
        <w:t>2</w:t>
      </w:r>
      <w:r w:rsidRPr="00282B20">
        <w:rPr>
          <w:rFonts w:ascii="Times New Roman" w:hAnsi="Times New Roman" w:cs="Times New Roman"/>
          <w:sz w:val="24"/>
          <w:szCs w:val="24"/>
          <w:u w:val="single"/>
        </w:rPr>
        <w:t xml:space="preserve"> – zestawienie cenowe dla jednej Sali</w:t>
      </w:r>
    </w:p>
    <w:tbl>
      <w:tblPr>
        <w:tblW w:w="13848" w:type="dxa"/>
        <w:tblCellMar>
          <w:left w:w="70" w:type="dxa"/>
          <w:right w:w="70" w:type="dxa"/>
        </w:tblCellMar>
        <w:tblLook w:val="04A0" w:firstRow="1" w:lastRow="0" w:firstColumn="1" w:lastColumn="0" w:noHBand="0" w:noVBand="1"/>
      </w:tblPr>
      <w:tblGrid>
        <w:gridCol w:w="988"/>
        <w:gridCol w:w="4110"/>
        <w:gridCol w:w="1826"/>
        <w:gridCol w:w="2308"/>
        <w:gridCol w:w="2308"/>
        <w:gridCol w:w="2308"/>
      </w:tblGrid>
      <w:tr w:rsidR="00267876" w:rsidRPr="00267876" w14:paraId="7EB0FD7B" w14:textId="77777777" w:rsidTr="00267876">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8B4D" w14:textId="77777777" w:rsidR="00267876" w:rsidRPr="00267876" w:rsidRDefault="00267876" w:rsidP="00267876">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Lp.</w:t>
            </w:r>
          </w:p>
        </w:tc>
        <w:tc>
          <w:tcPr>
            <w:tcW w:w="4110" w:type="dxa"/>
            <w:tcBorders>
              <w:top w:val="single" w:sz="4" w:space="0" w:color="auto"/>
              <w:left w:val="nil"/>
              <w:bottom w:val="single" w:sz="4" w:space="0" w:color="auto"/>
              <w:right w:val="single" w:sz="4" w:space="0" w:color="auto"/>
            </w:tcBorders>
            <w:shd w:val="clear" w:color="auto" w:fill="auto"/>
            <w:vAlign w:val="center"/>
          </w:tcPr>
          <w:p w14:paraId="37EAE73C" w14:textId="4A8C52F5" w:rsidR="00267876" w:rsidRPr="00267876" w:rsidRDefault="00267876" w:rsidP="0002724F">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 xml:space="preserve">Nazwa/rodzaj </w:t>
            </w:r>
            <w:r w:rsidR="0002724F">
              <w:rPr>
                <w:rFonts w:ascii="Times New Roman" w:eastAsia="Times New Roman" w:hAnsi="Times New Roman" w:cs="Times New Roman"/>
                <w:b/>
                <w:sz w:val="24"/>
                <w:szCs w:val="24"/>
              </w:rPr>
              <w:t>S</w:t>
            </w:r>
            <w:r w:rsidRPr="00267876">
              <w:rPr>
                <w:rFonts w:ascii="Times New Roman" w:eastAsia="Times New Roman" w:hAnsi="Times New Roman" w:cs="Times New Roman"/>
                <w:b/>
                <w:sz w:val="24"/>
                <w:szCs w:val="24"/>
              </w:rPr>
              <w:t>przętu</w:t>
            </w:r>
          </w:p>
        </w:tc>
        <w:tc>
          <w:tcPr>
            <w:tcW w:w="1826" w:type="dxa"/>
            <w:tcBorders>
              <w:top w:val="single" w:sz="4" w:space="0" w:color="auto"/>
              <w:left w:val="nil"/>
              <w:bottom w:val="single" w:sz="4" w:space="0" w:color="auto"/>
              <w:right w:val="single" w:sz="4" w:space="0" w:color="auto"/>
            </w:tcBorders>
            <w:shd w:val="clear" w:color="auto" w:fill="auto"/>
            <w:vAlign w:val="center"/>
          </w:tcPr>
          <w:p w14:paraId="5A24597A" w14:textId="77777777" w:rsidR="00267876" w:rsidRPr="00267876" w:rsidRDefault="00267876" w:rsidP="00267876">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Jm</w:t>
            </w:r>
          </w:p>
        </w:tc>
        <w:tc>
          <w:tcPr>
            <w:tcW w:w="2308" w:type="dxa"/>
            <w:tcBorders>
              <w:top w:val="single" w:sz="4" w:space="0" w:color="auto"/>
              <w:left w:val="nil"/>
              <w:bottom w:val="single" w:sz="4" w:space="0" w:color="auto"/>
              <w:right w:val="single" w:sz="4" w:space="0" w:color="auto"/>
            </w:tcBorders>
            <w:shd w:val="clear" w:color="auto" w:fill="auto"/>
            <w:vAlign w:val="center"/>
          </w:tcPr>
          <w:p w14:paraId="3F897968" w14:textId="77777777" w:rsidR="00267876" w:rsidRPr="00267876" w:rsidRDefault="00267876" w:rsidP="00267876">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Ilość</w:t>
            </w:r>
          </w:p>
        </w:tc>
        <w:tc>
          <w:tcPr>
            <w:tcW w:w="2308" w:type="dxa"/>
            <w:tcBorders>
              <w:top w:val="single" w:sz="4" w:space="0" w:color="auto"/>
              <w:left w:val="nil"/>
              <w:bottom w:val="single" w:sz="4" w:space="0" w:color="auto"/>
              <w:right w:val="single" w:sz="4" w:space="0" w:color="auto"/>
            </w:tcBorders>
            <w:shd w:val="clear" w:color="auto" w:fill="auto"/>
            <w:noWrap/>
            <w:vAlign w:val="center"/>
            <w:hideMark/>
          </w:tcPr>
          <w:p w14:paraId="5156F82A" w14:textId="77777777" w:rsidR="00267876" w:rsidRDefault="00267876" w:rsidP="00267876">
            <w:pPr>
              <w:spacing w:after="0" w:line="240" w:lineRule="auto"/>
              <w:jc w:val="center"/>
              <w:rPr>
                <w:rFonts w:ascii="Times New Roman" w:eastAsia="Times New Roman" w:hAnsi="Times New Roman" w:cs="Times New Roman"/>
                <w:b/>
                <w:color w:val="000000"/>
                <w:sz w:val="24"/>
                <w:szCs w:val="24"/>
              </w:rPr>
            </w:pPr>
            <w:r w:rsidRPr="00267876">
              <w:rPr>
                <w:rFonts w:ascii="Times New Roman" w:eastAsia="Times New Roman" w:hAnsi="Times New Roman" w:cs="Times New Roman"/>
                <w:b/>
                <w:color w:val="000000"/>
                <w:sz w:val="24"/>
                <w:szCs w:val="24"/>
              </w:rPr>
              <w:t>Cena netto</w:t>
            </w:r>
          </w:p>
          <w:p w14:paraId="18036DB0" w14:textId="62424A49" w:rsidR="00267876" w:rsidRPr="00267876" w:rsidRDefault="00267876" w:rsidP="0026787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(cena za 1 element – szt./kpl.</w:t>
            </w:r>
          </w:p>
        </w:tc>
        <w:tc>
          <w:tcPr>
            <w:tcW w:w="2308" w:type="dxa"/>
            <w:tcBorders>
              <w:top w:val="single" w:sz="4" w:space="0" w:color="auto"/>
              <w:left w:val="nil"/>
              <w:bottom w:val="single" w:sz="4" w:space="0" w:color="auto"/>
              <w:right w:val="single" w:sz="4" w:space="0" w:color="auto"/>
            </w:tcBorders>
            <w:shd w:val="clear" w:color="auto" w:fill="auto"/>
            <w:noWrap/>
            <w:vAlign w:val="center"/>
            <w:hideMark/>
          </w:tcPr>
          <w:p w14:paraId="6F2CD688" w14:textId="77777777" w:rsidR="00267876" w:rsidRDefault="00267876" w:rsidP="00267876">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Wartość netto</w:t>
            </w:r>
          </w:p>
          <w:p w14:paraId="5693C9C9" w14:textId="27352235" w:rsidR="00267876" w:rsidRPr="00267876" w:rsidRDefault="00267876" w:rsidP="00267876">
            <w:pPr>
              <w:spacing w:after="0" w:line="240" w:lineRule="auto"/>
              <w:jc w:val="center"/>
              <w:rPr>
                <w:rFonts w:ascii="Times New Roman" w:eastAsia="Times New Roman" w:hAnsi="Times New Roman" w:cs="Times New Roman"/>
                <w:sz w:val="24"/>
                <w:szCs w:val="24"/>
              </w:rPr>
            </w:pPr>
            <w:r w:rsidRPr="00267876">
              <w:rPr>
                <w:rFonts w:ascii="Times New Roman" w:eastAsia="Times New Roman" w:hAnsi="Times New Roman" w:cs="Times New Roman"/>
                <w:sz w:val="24"/>
                <w:szCs w:val="24"/>
              </w:rPr>
              <w:t>kol. 4 x kol. 5</w:t>
            </w:r>
          </w:p>
        </w:tc>
      </w:tr>
      <w:tr w:rsidR="00267876" w:rsidRPr="00267876" w14:paraId="584C4EF3" w14:textId="77777777" w:rsidTr="00141334">
        <w:trPr>
          <w:trHeight w:val="182"/>
        </w:trPr>
        <w:tc>
          <w:tcPr>
            <w:tcW w:w="9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F9533D" w14:textId="18239E15" w:rsidR="00267876" w:rsidRPr="00267876" w:rsidRDefault="00267876" w:rsidP="00267876">
            <w:pPr>
              <w:spacing w:after="0" w:line="240" w:lineRule="auto"/>
              <w:jc w:val="center"/>
              <w:rPr>
                <w:rFonts w:ascii="Times New Roman" w:eastAsia="Times New Roman" w:hAnsi="Times New Roman" w:cs="Times New Roman"/>
                <w:sz w:val="20"/>
                <w:szCs w:val="20"/>
              </w:rPr>
            </w:pPr>
            <w:r w:rsidRPr="00267876">
              <w:rPr>
                <w:rFonts w:ascii="Times New Roman" w:eastAsia="Times New Roman" w:hAnsi="Times New Roman" w:cs="Times New Roman"/>
                <w:sz w:val="20"/>
                <w:szCs w:val="20"/>
              </w:rPr>
              <w:t>1</w:t>
            </w:r>
          </w:p>
        </w:tc>
        <w:tc>
          <w:tcPr>
            <w:tcW w:w="4110" w:type="dxa"/>
            <w:tcBorders>
              <w:top w:val="single" w:sz="4" w:space="0" w:color="auto"/>
              <w:left w:val="single" w:sz="4" w:space="0" w:color="auto"/>
              <w:bottom w:val="single" w:sz="4" w:space="0" w:color="auto"/>
              <w:right w:val="single" w:sz="4" w:space="0" w:color="auto"/>
            </w:tcBorders>
            <w:shd w:val="clear" w:color="auto" w:fill="FFFF00"/>
            <w:vAlign w:val="center"/>
          </w:tcPr>
          <w:p w14:paraId="05FB393C" w14:textId="6A3D9364" w:rsidR="00267876" w:rsidRPr="00267876" w:rsidRDefault="00267876" w:rsidP="00267876">
            <w:pPr>
              <w:spacing w:after="0" w:line="240" w:lineRule="auto"/>
              <w:jc w:val="center"/>
              <w:rPr>
                <w:rFonts w:ascii="Times New Roman" w:eastAsia="Times New Roman" w:hAnsi="Times New Roman" w:cs="Times New Roman"/>
                <w:sz w:val="20"/>
                <w:szCs w:val="20"/>
              </w:rPr>
            </w:pPr>
            <w:r w:rsidRPr="00267876">
              <w:rPr>
                <w:rFonts w:ascii="Times New Roman" w:eastAsia="Times New Roman" w:hAnsi="Times New Roman" w:cs="Times New Roman"/>
                <w:sz w:val="20"/>
                <w:szCs w:val="20"/>
              </w:rPr>
              <w:t>2</w:t>
            </w:r>
          </w:p>
        </w:tc>
        <w:tc>
          <w:tcPr>
            <w:tcW w:w="1826" w:type="dxa"/>
            <w:tcBorders>
              <w:top w:val="single" w:sz="4" w:space="0" w:color="auto"/>
              <w:left w:val="single" w:sz="4" w:space="0" w:color="auto"/>
              <w:bottom w:val="single" w:sz="4" w:space="0" w:color="auto"/>
              <w:right w:val="single" w:sz="4" w:space="0" w:color="auto"/>
            </w:tcBorders>
            <w:shd w:val="clear" w:color="auto" w:fill="FFFF00"/>
            <w:vAlign w:val="center"/>
          </w:tcPr>
          <w:p w14:paraId="5B99485A" w14:textId="18832E7B" w:rsidR="00267876" w:rsidRPr="00267876" w:rsidRDefault="00267876" w:rsidP="00267876">
            <w:pPr>
              <w:spacing w:after="0" w:line="240" w:lineRule="auto"/>
              <w:jc w:val="center"/>
              <w:rPr>
                <w:rFonts w:ascii="Times New Roman" w:eastAsia="Times New Roman" w:hAnsi="Times New Roman" w:cs="Times New Roman"/>
                <w:sz w:val="20"/>
                <w:szCs w:val="20"/>
              </w:rPr>
            </w:pPr>
            <w:r w:rsidRPr="00267876">
              <w:rPr>
                <w:rFonts w:ascii="Times New Roman" w:eastAsia="Times New Roman" w:hAnsi="Times New Roman" w:cs="Times New Roman"/>
                <w:sz w:val="20"/>
                <w:szCs w:val="20"/>
              </w:rPr>
              <w:t>3</w:t>
            </w:r>
          </w:p>
        </w:tc>
        <w:tc>
          <w:tcPr>
            <w:tcW w:w="2308" w:type="dxa"/>
            <w:tcBorders>
              <w:top w:val="single" w:sz="4" w:space="0" w:color="auto"/>
              <w:left w:val="single" w:sz="4" w:space="0" w:color="auto"/>
              <w:bottom w:val="single" w:sz="4" w:space="0" w:color="auto"/>
              <w:right w:val="single" w:sz="4" w:space="0" w:color="auto"/>
            </w:tcBorders>
            <w:shd w:val="clear" w:color="auto" w:fill="FFFF00"/>
            <w:vAlign w:val="center"/>
          </w:tcPr>
          <w:p w14:paraId="22798B59" w14:textId="76009770" w:rsidR="00267876" w:rsidRPr="00267876" w:rsidRDefault="00267876" w:rsidP="00267876">
            <w:pPr>
              <w:spacing w:after="0" w:line="240" w:lineRule="auto"/>
              <w:jc w:val="center"/>
              <w:rPr>
                <w:rFonts w:ascii="Times New Roman" w:eastAsia="Times New Roman" w:hAnsi="Times New Roman" w:cs="Times New Roman"/>
                <w:sz w:val="20"/>
                <w:szCs w:val="20"/>
              </w:rPr>
            </w:pPr>
            <w:r w:rsidRPr="00267876">
              <w:rPr>
                <w:rFonts w:ascii="Times New Roman" w:eastAsia="Times New Roman" w:hAnsi="Times New Roman" w:cs="Times New Roman"/>
                <w:sz w:val="20"/>
                <w:szCs w:val="20"/>
              </w:rPr>
              <w:t>4</w:t>
            </w:r>
          </w:p>
        </w:tc>
        <w:tc>
          <w:tcPr>
            <w:tcW w:w="2308"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BE3A954" w14:textId="5DFE0324" w:rsidR="00267876" w:rsidRPr="00267876" w:rsidRDefault="00267876" w:rsidP="002678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308"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7E3C6BE" w14:textId="4E0A7FE2" w:rsidR="00267876" w:rsidRPr="00267876" w:rsidRDefault="00267876" w:rsidP="002678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67876" w:rsidRPr="00267876" w14:paraId="73AA0FAF"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D97A6"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72F66D7"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Monitor LCD 65"</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04EC6E80"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szt</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7D57E84F"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8074D" w14:textId="4420AE71"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07BCDE55"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7C4E57AB"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89E3D"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74B7921"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Uchwyt do monitora</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1E6AB60B"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szt</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7ED688C7"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A30C2" w14:textId="5153938E"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443D3CB2"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0AE12FC3"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6479C"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E761BB1"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Komputer stacjonarny</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7FB8075D"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szt</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51FF6B2D"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F88DF" w14:textId="4177BBD0"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24F29F97"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678A0DE1"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1FF63"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DDF77F9"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Monitor LCD do komputera</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1070B042"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szt</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4E269816"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5621A" w14:textId="5641AA0F"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18B15EAF"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2D6EC78D"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35452"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00690A0"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Kamera USB</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0C7E0ADB"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szt</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5A731B7E"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2A9DC" w14:textId="3A70F3FE"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546B24C7"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52800F1B"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A3D39"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E3B74BE"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Selektor prezentacyjny AV: nadajnik/odbiornik CatX</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1C802210"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szt</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7AA78C29"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9049F" w14:textId="1B347BCF"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3CF307D3"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6FBCF459"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05667"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48F6DDA"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Panel sterowania</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7E6140D5"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szt</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74011B05"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68188" w14:textId="59982FC8"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02541BD9"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53A159AD"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F418"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2FF0D92"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Box do montażu powierzchniowego - do panela i gniazd AV</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12743346"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kpl</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0EDFCC11"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44E2A" w14:textId="1C8DC255"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4C577E9E"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71801535"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A195C"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8ABE49E"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Gniazda AV - zestaw</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17866FA0"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kpl</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1B750ED7"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70D0B" w14:textId="0D98FE8D"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134C4F04"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1871F826"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A7A67"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1F6ADD6"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Katedra wykładowcy</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4588C294"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kpl</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2A9D862D"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14117" w14:textId="1DFC7D4C"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149AF9E8"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62B5E6F2"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98C7D"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B9F8A94"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Szafka typu Rack-AV</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0458872C"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szt</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53465663"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CF5A9" w14:textId="3F709EC1"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0B193FEC"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27AABF94"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9C42D"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F97F2A0"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Listwa zasilająca IP</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08AD807A"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szt</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032670B6"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EA5EB" w14:textId="047FAC5E"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50F0243B"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4DF1FD04"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69EE"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EE0AF25"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Akcesoria montażowe</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1C1E96CE"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kpl</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5C8C21FE"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0038" w14:textId="098E7838"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4C7209E2"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57CC15CA"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5B18"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lastRenderedPageBreak/>
              <w:t>14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BA77CFE"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Okablowanie sygnałowe AV</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54E99DD2"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kpl</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21585F07"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24BEF" w14:textId="49552CBD"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4867F919"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288B5083"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CBAD4"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54825B1"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 xml:space="preserve">Montaż urządzeń </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72FDF61D"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kpl</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13D799AB"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EF496" w14:textId="5F8281F6"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1169F291"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29998D93"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C6F09"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35C5DA6"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 xml:space="preserve">Zaprogramowanie urządzeń </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66D927E6"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kpl</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33DC8CA7"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CC44D" w14:textId="77CB0FD4"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17D38B74"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7ABA7113" w14:textId="77777777" w:rsidTr="0014133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90F3B"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17</w:t>
            </w:r>
          </w:p>
        </w:tc>
        <w:tc>
          <w:tcPr>
            <w:tcW w:w="4110" w:type="dxa"/>
            <w:tcBorders>
              <w:top w:val="single" w:sz="4" w:space="0" w:color="auto"/>
              <w:left w:val="nil"/>
              <w:bottom w:val="single" w:sz="4" w:space="0" w:color="auto"/>
              <w:right w:val="single" w:sz="4" w:space="0" w:color="auto"/>
            </w:tcBorders>
            <w:shd w:val="clear" w:color="auto" w:fill="auto"/>
            <w:vAlign w:val="center"/>
          </w:tcPr>
          <w:p w14:paraId="5C2A0134" w14:textId="77777777" w:rsidR="00267876" w:rsidRPr="00F24272" w:rsidRDefault="00267876" w:rsidP="0059363E">
            <w:pPr>
              <w:spacing w:after="0" w:line="240" w:lineRule="auto"/>
              <w:rPr>
                <w:rFonts w:ascii="Times New Roman" w:eastAsia="Times New Roman" w:hAnsi="Times New Roman" w:cs="Times New Roman"/>
                <w:sz w:val="24"/>
                <w:szCs w:val="24"/>
              </w:rPr>
            </w:pPr>
            <w:r w:rsidRPr="00F24272">
              <w:rPr>
                <w:rFonts w:ascii="Times New Roman" w:hAnsi="Times New Roman" w:cs="Times New Roman"/>
                <w:sz w:val="24"/>
                <w:szCs w:val="24"/>
              </w:rPr>
              <w:t>Uruchomienie, integracja, testowanie systemów</w:t>
            </w:r>
          </w:p>
        </w:tc>
        <w:tc>
          <w:tcPr>
            <w:tcW w:w="1826" w:type="dxa"/>
            <w:tcBorders>
              <w:top w:val="single" w:sz="4" w:space="0" w:color="auto"/>
              <w:left w:val="nil"/>
              <w:bottom w:val="single" w:sz="4" w:space="0" w:color="auto"/>
              <w:right w:val="single" w:sz="4" w:space="0" w:color="auto"/>
            </w:tcBorders>
            <w:shd w:val="clear" w:color="auto" w:fill="auto"/>
            <w:vAlign w:val="center"/>
          </w:tcPr>
          <w:p w14:paraId="25333802"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kpl</w:t>
            </w:r>
          </w:p>
        </w:tc>
        <w:tc>
          <w:tcPr>
            <w:tcW w:w="2308" w:type="dxa"/>
            <w:tcBorders>
              <w:top w:val="single" w:sz="4" w:space="0" w:color="auto"/>
              <w:left w:val="nil"/>
              <w:bottom w:val="single" w:sz="4" w:space="0" w:color="auto"/>
              <w:right w:val="single" w:sz="4" w:space="0" w:color="auto"/>
            </w:tcBorders>
            <w:shd w:val="clear" w:color="auto" w:fill="auto"/>
            <w:vAlign w:val="center"/>
          </w:tcPr>
          <w:p w14:paraId="38F87A5F" w14:textId="77777777" w:rsidR="00267876" w:rsidRPr="00F24272" w:rsidRDefault="00267876" w:rsidP="0059363E">
            <w:pPr>
              <w:spacing w:after="0" w:line="240" w:lineRule="auto"/>
              <w:jc w:val="center"/>
              <w:rPr>
                <w:rFonts w:ascii="Times New Roman" w:eastAsia="Times New Roman" w:hAnsi="Times New Roman" w:cs="Times New Roman"/>
                <w:sz w:val="24"/>
                <w:szCs w:val="24"/>
              </w:rPr>
            </w:pPr>
            <w:r w:rsidRPr="00F24272">
              <w:rPr>
                <w:rFonts w:ascii="Times New Roman" w:eastAsia="Times New Roman" w:hAnsi="Times New Roman" w:cs="Times New Roman"/>
                <w:sz w:val="24"/>
                <w:szCs w:val="24"/>
              </w:rPr>
              <w:t>1</w:t>
            </w:r>
          </w:p>
        </w:tc>
        <w:tc>
          <w:tcPr>
            <w:tcW w:w="2308" w:type="dxa"/>
            <w:tcBorders>
              <w:top w:val="single" w:sz="4" w:space="0" w:color="auto"/>
              <w:left w:val="nil"/>
              <w:bottom w:val="single" w:sz="4" w:space="0" w:color="auto"/>
              <w:right w:val="single" w:sz="4" w:space="0" w:color="auto"/>
            </w:tcBorders>
            <w:shd w:val="clear" w:color="auto" w:fill="auto"/>
            <w:noWrap/>
            <w:vAlign w:val="center"/>
            <w:hideMark/>
          </w:tcPr>
          <w:p w14:paraId="2F7B5997" w14:textId="4A65FF17" w:rsidR="00267876" w:rsidRPr="00F24272" w:rsidRDefault="00267876" w:rsidP="0059363E">
            <w:pPr>
              <w:spacing w:after="0" w:line="240" w:lineRule="auto"/>
              <w:jc w:val="right"/>
              <w:rPr>
                <w:rFonts w:ascii="Times New Roman" w:eastAsia="Times New Roman" w:hAnsi="Times New Roman" w:cs="Times New Roman"/>
                <w:color w:val="000000"/>
                <w:sz w:val="24"/>
                <w:szCs w:val="24"/>
              </w:rPr>
            </w:pPr>
            <w:r w:rsidRPr="00F24272">
              <w:rPr>
                <w:rFonts w:ascii="Times New Roman" w:eastAsia="Times New Roman" w:hAnsi="Times New Roman" w:cs="Times New Roman"/>
                <w:color w:val="000000"/>
                <w:sz w:val="24"/>
                <w:szCs w:val="24"/>
              </w:rPr>
              <w:t>- zł</w:t>
            </w:r>
          </w:p>
        </w:tc>
        <w:tc>
          <w:tcPr>
            <w:tcW w:w="2308" w:type="dxa"/>
            <w:tcBorders>
              <w:top w:val="single" w:sz="4" w:space="0" w:color="auto"/>
              <w:left w:val="nil"/>
              <w:bottom w:val="single" w:sz="4" w:space="0" w:color="auto"/>
              <w:right w:val="single" w:sz="4" w:space="0" w:color="auto"/>
            </w:tcBorders>
            <w:noWrap/>
            <w:vAlign w:val="center"/>
            <w:hideMark/>
          </w:tcPr>
          <w:p w14:paraId="2A28CFD9" w14:textId="77777777" w:rsidR="00267876" w:rsidRPr="00F24272" w:rsidRDefault="00267876" w:rsidP="0059363E">
            <w:pPr>
              <w:spacing w:after="0" w:line="240" w:lineRule="auto"/>
              <w:jc w:val="right"/>
              <w:rPr>
                <w:rFonts w:ascii="Times New Roman" w:eastAsia="Times New Roman" w:hAnsi="Times New Roman" w:cs="Times New Roman"/>
                <w:sz w:val="24"/>
                <w:szCs w:val="24"/>
              </w:rPr>
            </w:pPr>
            <w:r w:rsidRPr="00F24272">
              <w:rPr>
                <w:rFonts w:ascii="Times New Roman" w:eastAsia="Times New Roman" w:hAnsi="Times New Roman" w:cs="Times New Roman"/>
                <w:color w:val="000000"/>
                <w:sz w:val="24"/>
                <w:szCs w:val="24"/>
              </w:rPr>
              <w:t>- zł</w:t>
            </w:r>
          </w:p>
        </w:tc>
      </w:tr>
      <w:tr w:rsidR="00267876" w:rsidRPr="00267876" w14:paraId="164FC7B3" w14:textId="77777777" w:rsidTr="000C12B6">
        <w:trPr>
          <w:trHeight w:val="101"/>
        </w:trPr>
        <w:tc>
          <w:tcPr>
            <w:tcW w:w="988" w:type="dxa"/>
            <w:tcBorders>
              <w:top w:val="nil"/>
              <w:left w:val="nil"/>
              <w:bottom w:val="single" w:sz="4" w:space="0" w:color="auto"/>
              <w:right w:val="nil"/>
            </w:tcBorders>
            <w:shd w:val="clear" w:color="auto" w:fill="auto"/>
            <w:noWrap/>
            <w:vAlign w:val="bottom"/>
            <w:hideMark/>
          </w:tcPr>
          <w:p w14:paraId="5D90DD69" w14:textId="77777777" w:rsidR="00267876" w:rsidRPr="00267876" w:rsidRDefault="00267876" w:rsidP="0059363E">
            <w:pPr>
              <w:spacing w:after="0" w:line="240" w:lineRule="auto"/>
              <w:jc w:val="right"/>
              <w:rPr>
                <w:rFonts w:ascii="Times New Roman" w:eastAsia="Times New Roman" w:hAnsi="Times New Roman" w:cs="Times New Roman"/>
                <w:sz w:val="20"/>
                <w:szCs w:val="20"/>
              </w:rPr>
            </w:pPr>
          </w:p>
        </w:tc>
        <w:tc>
          <w:tcPr>
            <w:tcW w:w="4110" w:type="dxa"/>
            <w:tcBorders>
              <w:top w:val="nil"/>
              <w:left w:val="nil"/>
              <w:bottom w:val="single" w:sz="4" w:space="0" w:color="auto"/>
              <w:right w:val="nil"/>
            </w:tcBorders>
            <w:shd w:val="clear" w:color="auto" w:fill="auto"/>
            <w:noWrap/>
            <w:vAlign w:val="bottom"/>
            <w:hideMark/>
          </w:tcPr>
          <w:p w14:paraId="198AFA8F" w14:textId="77777777" w:rsidR="00267876" w:rsidRPr="00267876" w:rsidRDefault="00267876" w:rsidP="0059363E">
            <w:pPr>
              <w:spacing w:after="0" w:line="240" w:lineRule="auto"/>
              <w:rPr>
                <w:rFonts w:ascii="Times New Roman" w:eastAsia="Times New Roman" w:hAnsi="Times New Roman" w:cs="Times New Roman"/>
                <w:sz w:val="20"/>
                <w:szCs w:val="20"/>
              </w:rPr>
            </w:pPr>
          </w:p>
        </w:tc>
        <w:tc>
          <w:tcPr>
            <w:tcW w:w="1826" w:type="dxa"/>
            <w:tcBorders>
              <w:top w:val="nil"/>
              <w:left w:val="nil"/>
              <w:bottom w:val="single" w:sz="4" w:space="0" w:color="auto"/>
              <w:right w:val="nil"/>
            </w:tcBorders>
            <w:shd w:val="clear" w:color="auto" w:fill="auto"/>
            <w:noWrap/>
            <w:vAlign w:val="bottom"/>
            <w:hideMark/>
          </w:tcPr>
          <w:p w14:paraId="39B9E47F" w14:textId="77777777" w:rsidR="00267876" w:rsidRPr="00267876" w:rsidRDefault="00267876" w:rsidP="0059363E">
            <w:pPr>
              <w:spacing w:after="0" w:line="240" w:lineRule="auto"/>
              <w:jc w:val="center"/>
              <w:rPr>
                <w:rFonts w:ascii="Times New Roman" w:eastAsia="Times New Roman" w:hAnsi="Times New Roman" w:cs="Times New Roman"/>
                <w:sz w:val="20"/>
                <w:szCs w:val="20"/>
              </w:rPr>
            </w:pPr>
          </w:p>
        </w:tc>
        <w:tc>
          <w:tcPr>
            <w:tcW w:w="2308" w:type="dxa"/>
            <w:tcBorders>
              <w:top w:val="nil"/>
              <w:left w:val="nil"/>
              <w:bottom w:val="single" w:sz="4" w:space="0" w:color="auto"/>
              <w:right w:val="nil"/>
            </w:tcBorders>
            <w:shd w:val="clear" w:color="auto" w:fill="auto"/>
            <w:noWrap/>
            <w:vAlign w:val="bottom"/>
            <w:hideMark/>
          </w:tcPr>
          <w:p w14:paraId="2B7FC124" w14:textId="77777777" w:rsidR="00267876" w:rsidRPr="00267876" w:rsidRDefault="00267876" w:rsidP="0059363E">
            <w:pPr>
              <w:spacing w:after="0" w:line="240" w:lineRule="auto"/>
              <w:rPr>
                <w:rFonts w:ascii="Times New Roman" w:eastAsia="Times New Roman" w:hAnsi="Times New Roman" w:cs="Times New Roman"/>
                <w:sz w:val="20"/>
                <w:szCs w:val="20"/>
              </w:rPr>
            </w:pPr>
          </w:p>
        </w:tc>
        <w:tc>
          <w:tcPr>
            <w:tcW w:w="2308" w:type="dxa"/>
            <w:tcBorders>
              <w:top w:val="nil"/>
              <w:left w:val="nil"/>
              <w:bottom w:val="single" w:sz="4" w:space="0" w:color="auto"/>
              <w:right w:val="nil"/>
            </w:tcBorders>
            <w:shd w:val="clear" w:color="auto" w:fill="auto"/>
            <w:noWrap/>
            <w:vAlign w:val="bottom"/>
            <w:hideMark/>
          </w:tcPr>
          <w:p w14:paraId="5F215639" w14:textId="51F3D61B" w:rsidR="00267876" w:rsidRPr="00267876" w:rsidRDefault="00267876" w:rsidP="0059363E">
            <w:pPr>
              <w:spacing w:after="0" w:line="240" w:lineRule="auto"/>
              <w:rPr>
                <w:rFonts w:ascii="Times New Roman" w:eastAsia="Times New Roman" w:hAnsi="Times New Roman" w:cs="Times New Roman"/>
                <w:sz w:val="20"/>
                <w:szCs w:val="20"/>
              </w:rPr>
            </w:pPr>
          </w:p>
        </w:tc>
        <w:tc>
          <w:tcPr>
            <w:tcW w:w="2308" w:type="dxa"/>
            <w:tcBorders>
              <w:top w:val="nil"/>
              <w:left w:val="nil"/>
              <w:bottom w:val="single" w:sz="4" w:space="0" w:color="auto"/>
              <w:right w:val="nil"/>
            </w:tcBorders>
            <w:shd w:val="clear" w:color="auto" w:fill="auto"/>
            <w:noWrap/>
            <w:vAlign w:val="bottom"/>
            <w:hideMark/>
          </w:tcPr>
          <w:p w14:paraId="1CF5A1E0" w14:textId="77777777" w:rsidR="00267876" w:rsidRPr="00267876" w:rsidRDefault="00267876" w:rsidP="0059363E">
            <w:pPr>
              <w:spacing w:after="0" w:line="240" w:lineRule="auto"/>
              <w:rPr>
                <w:rFonts w:ascii="Times New Roman" w:eastAsia="Times New Roman" w:hAnsi="Times New Roman" w:cs="Times New Roman"/>
                <w:sz w:val="12"/>
                <w:szCs w:val="12"/>
              </w:rPr>
            </w:pPr>
            <w:r w:rsidRPr="00267876">
              <w:rPr>
                <w:rFonts w:ascii="Times New Roman" w:eastAsia="Times New Roman" w:hAnsi="Times New Roman" w:cs="Times New Roman"/>
                <w:sz w:val="12"/>
                <w:szCs w:val="12"/>
              </w:rPr>
              <w:t xml:space="preserve">      </w:t>
            </w:r>
          </w:p>
        </w:tc>
      </w:tr>
      <w:tr w:rsidR="00267876" w:rsidRPr="000C12B6" w14:paraId="78DBA2C1" w14:textId="77777777" w:rsidTr="000C12B6">
        <w:trPr>
          <w:trHeight w:val="255"/>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DACCFC8" w14:textId="41315F44" w:rsidR="00267876" w:rsidRPr="000C12B6" w:rsidRDefault="000C12B6" w:rsidP="00F32D54">
            <w:pPr>
              <w:spacing w:before="120"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1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39ABF683" w14:textId="77777777" w:rsidR="00267876" w:rsidRPr="000C12B6" w:rsidRDefault="00267876" w:rsidP="000C12B6">
            <w:pPr>
              <w:spacing w:before="120" w:after="120" w:line="360" w:lineRule="auto"/>
              <w:rPr>
                <w:rFonts w:ascii="Times New Roman" w:eastAsia="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BB1E676" w14:textId="77777777" w:rsidR="00267876" w:rsidRPr="000C12B6" w:rsidRDefault="00267876" w:rsidP="000C12B6">
            <w:pPr>
              <w:spacing w:before="120" w:after="120" w:line="360" w:lineRule="auto"/>
              <w:jc w:val="center"/>
              <w:rPr>
                <w:rFonts w:ascii="Times New Roman" w:eastAsia="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2E2E687" w14:textId="77777777" w:rsidR="00267876" w:rsidRPr="000C12B6" w:rsidRDefault="00267876" w:rsidP="000C12B6">
            <w:pPr>
              <w:spacing w:before="120" w:after="120" w:line="360" w:lineRule="auto"/>
              <w:rPr>
                <w:rFonts w:ascii="Times New Roman" w:eastAsia="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2A296" w14:textId="79AF495C" w:rsidR="00267876" w:rsidRPr="000C12B6" w:rsidRDefault="00267876" w:rsidP="000C12B6">
            <w:pPr>
              <w:spacing w:before="120" w:after="120" w:line="360" w:lineRule="auto"/>
              <w:rPr>
                <w:rFonts w:ascii="Times New Roman" w:eastAsia="Times New Roman" w:hAnsi="Times New Roman" w:cs="Times New Roman"/>
                <w:b/>
                <w:sz w:val="24"/>
                <w:szCs w:val="24"/>
              </w:rPr>
            </w:pPr>
            <w:r w:rsidRPr="000C12B6">
              <w:rPr>
                <w:rFonts w:ascii="Times New Roman" w:eastAsia="Times New Roman" w:hAnsi="Times New Roman" w:cs="Times New Roman"/>
                <w:sz w:val="24"/>
                <w:szCs w:val="24"/>
              </w:rPr>
              <w:t> </w:t>
            </w:r>
            <w:r w:rsidRPr="000C12B6">
              <w:rPr>
                <w:rFonts w:ascii="Times New Roman" w:eastAsia="Times New Roman" w:hAnsi="Times New Roman" w:cs="Times New Roman"/>
                <w:b/>
                <w:sz w:val="24"/>
                <w:szCs w:val="24"/>
              </w:rPr>
              <w:t>Razem</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40A4B" w14:textId="77777777" w:rsidR="00267876" w:rsidRPr="000C12B6" w:rsidRDefault="00267876" w:rsidP="000C12B6">
            <w:pPr>
              <w:spacing w:before="120" w:after="120" w:line="360" w:lineRule="auto"/>
              <w:jc w:val="right"/>
              <w:rPr>
                <w:rFonts w:ascii="Times New Roman" w:eastAsia="Times New Roman" w:hAnsi="Times New Roman" w:cs="Times New Roman"/>
                <w:sz w:val="24"/>
                <w:szCs w:val="24"/>
              </w:rPr>
            </w:pPr>
            <w:r w:rsidRPr="000C12B6">
              <w:rPr>
                <w:rFonts w:ascii="Times New Roman" w:eastAsia="Times New Roman" w:hAnsi="Times New Roman" w:cs="Times New Roman"/>
                <w:sz w:val="24"/>
                <w:szCs w:val="24"/>
              </w:rPr>
              <w:t xml:space="preserve">  - zł</w:t>
            </w:r>
          </w:p>
        </w:tc>
      </w:tr>
    </w:tbl>
    <w:p w14:paraId="1CFFB935" w14:textId="77777777" w:rsidR="00C72C00" w:rsidRPr="000C12B6" w:rsidRDefault="00C72C00" w:rsidP="000C12B6">
      <w:pPr>
        <w:ind w:left="360"/>
        <w:rPr>
          <w:rFonts w:ascii="Times New Roman" w:hAnsi="Times New Roman" w:cs="Times New Roman"/>
        </w:rPr>
      </w:pPr>
    </w:p>
    <w:p w14:paraId="1970E545" w14:textId="44EAB134" w:rsidR="00C72C00" w:rsidRDefault="00C72C00" w:rsidP="00520DE2">
      <w:pPr>
        <w:spacing w:after="0" w:line="360" w:lineRule="auto"/>
        <w:ind w:left="357"/>
        <w:rPr>
          <w:rFonts w:ascii="Times New Roman" w:hAnsi="Times New Roman" w:cs="Times New Roman"/>
          <w:sz w:val="24"/>
          <w:szCs w:val="24"/>
          <w:u w:val="single"/>
        </w:rPr>
      </w:pPr>
      <w:r w:rsidRPr="00520DE2">
        <w:rPr>
          <w:rFonts w:ascii="Times New Roman" w:hAnsi="Times New Roman" w:cs="Times New Roman"/>
          <w:sz w:val="24"/>
          <w:szCs w:val="24"/>
          <w:u w:val="single"/>
        </w:rPr>
        <w:t>2 – Sala dydaktyczna o powierzchni ok. 45m</w:t>
      </w:r>
      <w:r w:rsidRPr="00520DE2">
        <w:rPr>
          <w:rFonts w:ascii="Times New Roman" w:hAnsi="Times New Roman" w:cs="Times New Roman"/>
          <w:sz w:val="24"/>
          <w:szCs w:val="24"/>
          <w:u w:val="single"/>
          <w:vertAlign w:val="superscript"/>
        </w:rPr>
        <w:t>2</w:t>
      </w:r>
      <w:r w:rsidRPr="00520DE2">
        <w:rPr>
          <w:rFonts w:ascii="Times New Roman" w:hAnsi="Times New Roman" w:cs="Times New Roman"/>
          <w:sz w:val="24"/>
          <w:szCs w:val="24"/>
          <w:u w:val="single"/>
        </w:rPr>
        <w:t xml:space="preserve"> – 50m</w:t>
      </w:r>
      <w:r w:rsidRPr="00520DE2">
        <w:rPr>
          <w:rFonts w:ascii="Times New Roman" w:hAnsi="Times New Roman" w:cs="Times New Roman"/>
          <w:sz w:val="24"/>
          <w:szCs w:val="24"/>
          <w:u w:val="single"/>
          <w:vertAlign w:val="superscript"/>
        </w:rPr>
        <w:t>2</w:t>
      </w:r>
      <w:r w:rsidRPr="00520DE2">
        <w:rPr>
          <w:rFonts w:ascii="Times New Roman" w:hAnsi="Times New Roman" w:cs="Times New Roman"/>
          <w:sz w:val="24"/>
          <w:szCs w:val="24"/>
          <w:u w:val="single"/>
        </w:rPr>
        <w:t xml:space="preserve"> – zestawienie cenowe dla jednej Sali</w:t>
      </w:r>
    </w:p>
    <w:p w14:paraId="7A9CEA4F" w14:textId="77777777" w:rsidR="00520DE2" w:rsidRPr="00520DE2" w:rsidRDefault="00520DE2" w:rsidP="00520DE2">
      <w:pPr>
        <w:spacing w:after="0" w:line="360" w:lineRule="auto"/>
        <w:ind w:left="357"/>
        <w:rPr>
          <w:rFonts w:ascii="Times New Roman" w:hAnsi="Times New Roman" w:cs="Times New Roman"/>
          <w:sz w:val="24"/>
          <w:szCs w:val="24"/>
          <w:u w:val="single"/>
        </w:rPr>
      </w:pPr>
    </w:p>
    <w:tbl>
      <w:tblPr>
        <w:tblW w:w="13992" w:type="dxa"/>
        <w:tblCellMar>
          <w:left w:w="70" w:type="dxa"/>
          <w:right w:w="70" w:type="dxa"/>
        </w:tblCellMar>
        <w:tblLook w:val="04A0" w:firstRow="1" w:lastRow="0" w:firstColumn="1" w:lastColumn="0" w:noHBand="0" w:noVBand="1"/>
      </w:tblPr>
      <w:tblGrid>
        <w:gridCol w:w="965"/>
        <w:gridCol w:w="23"/>
        <w:gridCol w:w="3986"/>
        <w:gridCol w:w="124"/>
        <w:gridCol w:w="1826"/>
        <w:gridCol w:w="17"/>
        <w:gridCol w:w="2268"/>
        <w:gridCol w:w="23"/>
        <w:gridCol w:w="2247"/>
        <w:gridCol w:w="61"/>
        <w:gridCol w:w="2452"/>
      </w:tblGrid>
      <w:tr w:rsidR="0002724F" w:rsidRPr="00B35B10" w14:paraId="249EB7E6" w14:textId="77777777" w:rsidTr="00F32D54">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58B1" w14:textId="2A5EE104" w:rsidR="0002724F" w:rsidRPr="00F4507B" w:rsidRDefault="0002724F" w:rsidP="0002724F">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Lp.</w:t>
            </w:r>
          </w:p>
        </w:tc>
        <w:tc>
          <w:tcPr>
            <w:tcW w:w="4009" w:type="dxa"/>
            <w:gridSpan w:val="2"/>
            <w:tcBorders>
              <w:top w:val="single" w:sz="4" w:space="0" w:color="auto"/>
              <w:left w:val="nil"/>
              <w:bottom w:val="single" w:sz="4" w:space="0" w:color="auto"/>
              <w:right w:val="single" w:sz="4" w:space="0" w:color="auto"/>
            </w:tcBorders>
            <w:shd w:val="clear" w:color="auto" w:fill="auto"/>
            <w:vAlign w:val="center"/>
          </w:tcPr>
          <w:p w14:paraId="100F42DD" w14:textId="27BCB64C" w:rsidR="0002724F" w:rsidRPr="00F4507B" w:rsidRDefault="0002724F" w:rsidP="0002724F">
            <w:pPr>
              <w:spacing w:after="0" w:line="240" w:lineRule="auto"/>
              <w:rPr>
                <w:rFonts w:ascii="Arial" w:eastAsia="Times New Roman" w:hAnsi="Arial" w:cs="Arial"/>
                <w:sz w:val="18"/>
                <w:szCs w:val="18"/>
              </w:rPr>
            </w:pPr>
            <w:r w:rsidRPr="00267876">
              <w:rPr>
                <w:rFonts w:ascii="Times New Roman" w:eastAsia="Times New Roman" w:hAnsi="Times New Roman" w:cs="Times New Roman"/>
                <w:b/>
                <w:sz w:val="24"/>
                <w:szCs w:val="24"/>
              </w:rPr>
              <w:t>Nazwa/rodzaj</w:t>
            </w:r>
            <w:r w:rsidR="009111F0">
              <w:rPr>
                <w:rFonts w:ascii="Times New Roman" w:eastAsia="Times New Roman" w:hAnsi="Times New Roman" w:cs="Times New Roman"/>
                <w:b/>
                <w:sz w:val="24"/>
                <w:szCs w:val="24"/>
              </w:rPr>
              <w:t xml:space="preserve"> S</w:t>
            </w:r>
            <w:r w:rsidRPr="00267876">
              <w:rPr>
                <w:rFonts w:ascii="Times New Roman" w:eastAsia="Times New Roman" w:hAnsi="Times New Roman" w:cs="Times New Roman"/>
                <w:b/>
                <w:sz w:val="24"/>
                <w:szCs w:val="24"/>
              </w:rPr>
              <w:t>przętu</w:t>
            </w:r>
          </w:p>
        </w:tc>
        <w:tc>
          <w:tcPr>
            <w:tcW w:w="1967" w:type="dxa"/>
            <w:gridSpan w:val="3"/>
            <w:tcBorders>
              <w:top w:val="single" w:sz="4" w:space="0" w:color="auto"/>
              <w:left w:val="nil"/>
              <w:bottom w:val="single" w:sz="4" w:space="0" w:color="auto"/>
              <w:right w:val="single" w:sz="4" w:space="0" w:color="auto"/>
            </w:tcBorders>
            <w:shd w:val="clear" w:color="auto" w:fill="auto"/>
            <w:vAlign w:val="center"/>
          </w:tcPr>
          <w:p w14:paraId="66B1DC30" w14:textId="1F842A52" w:rsidR="0002724F" w:rsidRPr="00F4507B" w:rsidRDefault="0002724F" w:rsidP="0002724F">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Jm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591AB8" w14:textId="535CE465" w:rsidR="0002724F" w:rsidRPr="00F4507B" w:rsidRDefault="0002724F" w:rsidP="0002724F">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Ilość</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637BA2" w14:textId="77777777" w:rsidR="0002724F" w:rsidRDefault="0002724F" w:rsidP="0002724F">
            <w:pPr>
              <w:spacing w:after="0" w:line="240" w:lineRule="auto"/>
              <w:jc w:val="center"/>
              <w:rPr>
                <w:rFonts w:ascii="Times New Roman" w:eastAsia="Times New Roman" w:hAnsi="Times New Roman" w:cs="Times New Roman"/>
                <w:b/>
                <w:color w:val="000000"/>
                <w:sz w:val="24"/>
                <w:szCs w:val="24"/>
              </w:rPr>
            </w:pPr>
            <w:r w:rsidRPr="00267876">
              <w:rPr>
                <w:rFonts w:ascii="Times New Roman" w:eastAsia="Times New Roman" w:hAnsi="Times New Roman" w:cs="Times New Roman"/>
                <w:b/>
                <w:color w:val="000000"/>
                <w:sz w:val="24"/>
                <w:szCs w:val="24"/>
              </w:rPr>
              <w:t>Cena netto</w:t>
            </w:r>
          </w:p>
          <w:p w14:paraId="0562D34C" w14:textId="5A8AD84E" w:rsidR="0002724F" w:rsidRPr="00F4507B" w:rsidRDefault="0002724F" w:rsidP="0002724F">
            <w:pPr>
              <w:spacing w:after="0" w:line="240" w:lineRule="auto"/>
              <w:jc w:val="center"/>
              <w:rPr>
                <w:rFonts w:ascii="Arial" w:eastAsia="Times New Roman" w:hAnsi="Arial" w:cs="Arial"/>
                <w:color w:val="000000"/>
                <w:sz w:val="18"/>
                <w:szCs w:val="18"/>
              </w:rPr>
            </w:pPr>
            <w:r>
              <w:rPr>
                <w:rFonts w:ascii="Times New Roman" w:eastAsia="Times New Roman" w:hAnsi="Times New Roman" w:cs="Times New Roman"/>
                <w:b/>
                <w:color w:val="000000"/>
                <w:sz w:val="24"/>
                <w:szCs w:val="24"/>
              </w:rPr>
              <w:t>(cena za 1 element – szt./kpl.</w:t>
            </w:r>
          </w:p>
        </w:tc>
        <w:tc>
          <w:tcPr>
            <w:tcW w:w="25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D7DD45" w14:textId="77777777" w:rsidR="0002724F" w:rsidRDefault="0002724F" w:rsidP="0002724F">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Wartość netto</w:t>
            </w:r>
          </w:p>
          <w:p w14:paraId="3B50C4E7" w14:textId="03509961" w:rsidR="0002724F" w:rsidRPr="00F4507B" w:rsidRDefault="0002724F" w:rsidP="0002724F">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4"/>
                <w:szCs w:val="24"/>
              </w:rPr>
              <w:t>kol. 4 x kol. 5</w:t>
            </w:r>
          </w:p>
        </w:tc>
      </w:tr>
      <w:tr w:rsidR="009111F0" w:rsidRPr="00B35B10" w14:paraId="4502FEF5" w14:textId="77777777" w:rsidTr="00F32D54">
        <w:trPr>
          <w:trHeight w:val="51"/>
        </w:trPr>
        <w:tc>
          <w:tcPr>
            <w:tcW w:w="96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01AE32" w14:textId="4618D4A3" w:rsidR="0002724F" w:rsidRPr="004B47CD" w:rsidRDefault="0002724F" w:rsidP="009111F0">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1</w:t>
            </w:r>
          </w:p>
        </w:tc>
        <w:tc>
          <w:tcPr>
            <w:tcW w:w="400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384A47B" w14:textId="41A2461C" w:rsidR="0002724F" w:rsidRPr="004B47CD" w:rsidRDefault="0002724F" w:rsidP="009111F0">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2</w:t>
            </w:r>
          </w:p>
        </w:tc>
        <w:tc>
          <w:tcPr>
            <w:tcW w:w="196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1804BFCE" w14:textId="0968894D" w:rsidR="0002724F" w:rsidRPr="004B47CD" w:rsidRDefault="0002724F" w:rsidP="009111F0">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093F1037" w14:textId="0A67FC62" w:rsidR="0002724F" w:rsidRPr="004B47CD" w:rsidRDefault="0002724F" w:rsidP="009111F0">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4</w:t>
            </w:r>
          </w:p>
        </w:tc>
        <w:tc>
          <w:tcPr>
            <w:tcW w:w="2270"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35DC14E" w14:textId="79D2DF05" w:rsidR="0002724F" w:rsidRPr="004B47CD" w:rsidRDefault="0002724F" w:rsidP="009111F0">
            <w:pPr>
              <w:spacing w:after="0" w:line="240" w:lineRule="auto"/>
              <w:jc w:val="center"/>
              <w:rPr>
                <w:rFonts w:ascii="Arial" w:eastAsia="Times New Roman" w:hAnsi="Arial" w:cs="Arial"/>
                <w:color w:val="000000"/>
                <w:sz w:val="12"/>
                <w:szCs w:val="12"/>
              </w:rPr>
            </w:pPr>
            <w:r>
              <w:rPr>
                <w:rFonts w:ascii="Times New Roman" w:eastAsia="Times New Roman" w:hAnsi="Times New Roman" w:cs="Times New Roman"/>
                <w:color w:val="000000"/>
                <w:sz w:val="20"/>
                <w:szCs w:val="20"/>
              </w:rPr>
              <w:t>5</w:t>
            </w:r>
          </w:p>
        </w:tc>
        <w:tc>
          <w:tcPr>
            <w:tcW w:w="2513"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ECDB76F" w14:textId="2F366EC6" w:rsidR="0002724F" w:rsidRPr="004B47CD" w:rsidRDefault="0002724F" w:rsidP="009111F0">
            <w:pPr>
              <w:spacing w:after="0" w:line="240" w:lineRule="auto"/>
              <w:jc w:val="center"/>
              <w:rPr>
                <w:rFonts w:ascii="Arial" w:eastAsia="Times New Roman" w:hAnsi="Arial" w:cs="Arial"/>
                <w:sz w:val="12"/>
                <w:szCs w:val="12"/>
              </w:rPr>
            </w:pPr>
            <w:r>
              <w:rPr>
                <w:rFonts w:ascii="Times New Roman" w:eastAsia="Times New Roman" w:hAnsi="Times New Roman" w:cs="Times New Roman"/>
                <w:sz w:val="20"/>
                <w:szCs w:val="20"/>
              </w:rPr>
              <w:t>6</w:t>
            </w:r>
          </w:p>
        </w:tc>
      </w:tr>
      <w:tr w:rsidR="00A62482" w:rsidRPr="00B35B10" w14:paraId="3ECB0C50" w14:textId="77777777" w:rsidTr="00F32D54">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BCA7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4009" w:type="dxa"/>
            <w:gridSpan w:val="2"/>
            <w:tcBorders>
              <w:top w:val="single" w:sz="4" w:space="0" w:color="auto"/>
              <w:left w:val="nil"/>
              <w:bottom w:val="single" w:sz="4" w:space="0" w:color="auto"/>
              <w:right w:val="single" w:sz="4" w:space="0" w:color="auto"/>
            </w:tcBorders>
            <w:shd w:val="clear" w:color="auto" w:fill="auto"/>
            <w:vAlign w:val="center"/>
          </w:tcPr>
          <w:p w14:paraId="3C93A37B"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Monitor LCD 75"</w:t>
            </w:r>
          </w:p>
        </w:tc>
        <w:tc>
          <w:tcPr>
            <w:tcW w:w="1967" w:type="dxa"/>
            <w:gridSpan w:val="3"/>
            <w:tcBorders>
              <w:top w:val="single" w:sz="4" w:space="0" w:color="auto"/>
              <w:left w:val="nil"/>
              <w:bottom w:val="single" w:sz="4" w:space="0" w:color="auto"/>
              <w:right w:val="single" w:sz="4" w:space="0" w:color="auto"/>
            </w:tcBorders>
            <w:shd w:val="clear" w:color="auto" w:fill="auto"/>
            <w:vAlign w:val="center"/>
          </w:tcPr>
          <w:p w14:paraId="44C97C5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B4CD29"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2F5B69"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3AD2A9DB"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04CD0F0E" w14:textId="77777777" w:rsidTr="00F32D54">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0EA441D1"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w:t>
            </w:r>
          </w:p>
        </w:tc>
        <w:tc>
          <w:tcPr>
            <w:tcW w:w="4009" w:type="dxa"/>
            <w:gridSpan w:val="2"/>
            <w:tcBorders>
              <w:top w:val="nil"/>
              <w:left w:val="nil"/>
              <w:bottom w:val="single" w:sz="4" w:space="0" w:color="auto"/>
              <w:right w:val="single" w:sz="4" w:space="0" w:color="auto"/>
            </w:tcBorders>
            <w:shd w:val="clear" w:color="auto" w:fill="auto"/>
            <w:vAlign w:val="center"/>
          </w:tcPr>
          <w:p w14:paraId="4E7D9FDA"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Uchwyt do monitora</w:t>
            </w:r>
          </w:p>
        </w:tc>
        <w:tc>
          <w:tcPr>
            <w:tcW w:w="1967" w:type="dxa"/>
            <w:gridSpan w:val="3"/>
            <w:tcBorders>
              <w:top w:val="nil"/>
              <w:left w:val="nil"/>
              <w:bottom w:val="single" w:sz="4" w:space="0" w:color="auto"/>
              <w:right w:val="single" w:sz="4" w:space="0" w:color="auto"/>
            </w:tcBorders>
            <w:shd w:val="clear" w:color="auto" w:fill="auto"/>
            <w:vAlign w:val="center"/>
          </w:tcPr>
          <w:p w14:paraId="3FDE0A76"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44438B8"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40BB3F"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365C0F8B"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4F8B24B6" w14:textId="77777777" w:rsidTr="00F32D54">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49C75178"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3</w:t>
            </w:r>
          </w:p>
        </w:tc>
        <w:tc>
          <w:tcPr>
            <w:tcW w:w="4009" w:type="dxa"/>
            <w:gridSpan w:val="2"/>
            <w:tcBorders>
              <w:top w:val="nil"/>
              <w:left w:val="nil"/>
              <w:bottom w:val="single" w:sz="4" w:space="0" w:color="auto"/>
              <w:right w:val="single" w:sz="4" w:space="0" w:color="auto"/>
            </w:tcBorders>
            <w:shd w:val="clear" w:color="auto" w:fill="auto"/>
            <w:vAlign w:val="center"/>
          </w:tcPr>
          <w:p w14:paraId="7E8D4A12"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Komputer stacjonarny</w:t>
            </w:r>
          </w:p>
        </w:tc>
        <w:tc>
          <w:tcPr>
            <w:tcW w:w="1967" w:type="dxa"/>
            <w:gridSpan w:val="3"/>
            <w:tcBorders>
              <w:top w:val="nil"/>
              <w:left w:val="nil"/>
              <w:bottom w:val="single" w:sz="4" w:space="0" w:color="auto"/>
              <w:right w:val="single" w:sz="4" w:space="0" w:color="auto"/>
            </w:tcBorders>
            <w:shd w:val="clear" w:color="auto" w:fill="auto"/>
            <w:vAlign w:val="center"/>
          </w:tcPr>
          <w:p w14:paraId="28A8D9E0"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0BB3473"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D803F5"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721CA24C"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43244555" w14:textId="77777777" w:rsidTr="00F32D54">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C318F"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4</w:t>
            </w:r>
          </w:p>
        </w:tc>
        <w:tc>
          <w:tcPr>
            <w:tcW w:w="4009" w:type="dxa"/>
            <w:gridSpan w:val="2"/>
            <w:tcBorders>
              <w:top w:val="single" w:sz="4" w:space="0" w:color="auto"/>
              <w:left w:val="nil"/>
              <w:bottom w:val="single" w:sz="4" w:space="0" w:color="auto"/>
              <w:right w:val="single" w:sz="4" w:space="0" w:color="auto"/>
            </w:tcBorders>
            <w:shd w:val="clear" w:color="auto" w:fill="auto"/>
            <w:vAlign w:val="center"/>
          </w:tcPr>
          <w:p w14:paraId="76D613D0"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Monitor LCD do komputera</w:t>
            </w:r>
          </w:p>
        </w:tc>
        <w:tc>
          <w:tcPr>
            <w:tcW w:w="1967" w:type="dxa"/>
            <w:gridSpan w:val="3"/>
            <w:tcBorders>
              <w:top w:val="nil"/>
              <w:left w:val="nil"/>
              <w:bottom w:val="single" w:sz="4" w:space="0" w:color="auto"/>
              <w:right w:val="single" w:sz="4" w:space="0" w:color="auto"/>
            </w:tcBorders>
            <w:shd w:val="clear" w:color="auto" w:fill="auto"/>
            <w:vAlign w:val="center"/>
          </w:tcPr>
          <w:p w14:paraId="0C66A0FA"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583A40C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D407B5"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5A38766E"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4DB35D31" w14:textId="77777777" w:rsidTr="00F32D54">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6184B2E1"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5</w:t>
            </w:r>
          </w:p>
        </w:tc>
        <w:tc>
          <w:tcPr>
            <w:tcW w:w="4009" w:type="dxa"/>
            <w:gridSpan w:val="2"/>
            <w:tcBorders>
              <w:top w:val="nil"/>
              <w:left w:val="nil"/>
              <w:bottom w:val="single" w:sz="4" w:space="0" w:color="auto"/>
              <w:right w:val="single" w:sz="4" w:space="0" w:color="auto"/>
            </w:tcBorders>
            <w:shd w:val="clear" w:color="auto" w:fill="auto"/>
            <w:vAlign w:val="center"/>
          </w:tcPr>
          <w:p w14:paraId="3ACF5C3F"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Kamera USB</w:t>
            </w:r>
          </w:p>
        </w:tc>
        <w:tc>
          <w:tcPr>
            <w:tcW w:w="1967" w:type="dxa"/>
            <w:gridSpan w:val="3"/>
            <w:tcBorders>
              <w:top w:val="nil"/>
              <w:left w:val="nil"/>
              <w:bottom w:val="single" w:sz="4" w:space="0" w:color="auto"/>
              <w:right w:val="single" w:sz="4" w:space="0" w:color="auto"/>
            </w:tcBorders>
            <w:shd w:val="clear" w:color="auto" w:fill="auto"/>
            <w:vAlign w:val="center"/>
          </w:tcPr>
          <w:p w14:paraId="28DEF068"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BB99DE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EB4B68"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5FB8C03A"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55F98247" w14:textId="77777777" w:rsidTr="00F32D54">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750AFEC2"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6</w:t>
            </w:r>
          </w:p>
        </w:tc>
        <w:tc>
          <w:tcPr>
            <w:tcW w:w="4009" w:type="dxa"/>
            <w:gridSpan w:val="2"/>
            <w:tcBorders>
              <w:top w:val="nil"/>
              <w:left w:val="nil"/>
              <w:bottom w:val="single" w:sz="4" w:space="0" w:color="auto"/>
              <w:right w:val="single" w:sz="4" w:space="0" w:color="auto"/>
            </w:tcBorders>
            <w:shd w:val="clear" w:color="auto" w:fill="auto"/>
            <w:vAlign w:val="center"/>
          </w:tcPr>
          <w:p w14:paraId="41DC5023"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Selektor prezentacyjny AV: nadajnik/odbiornik CatX</w:t>
            </w:r>
          </w:p>
        </w:tc>
        <w:tc>
          <w:tcPr>
            <w:tcW w:w="1967" w:type="dxa"/>
            <w:gridSpan w:val="3"/>
            <w:tcBorders>
              <w:top w:val="nil"/>
              <w:left w:val="nil"/>
              <w:bottom w:val="single" w:sz="4" w:space="0" w:color="auto"/>
              <w:right w:val="single" w:sz="4" w:space="0" w:color="auto"/>
            </w:tcBorders>
            <w:shd w:val="clear" w:color="auto" w:fill="auto"/>
            <w:vAlign w:val="center"/>
          </w:tcPr>
          <w:p w14:paraId="2DC85BD4"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A7799C5"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531EE3"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64D4E246"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4DD9FCED" w14:textId="77777777" w:rsidTr="00F32D54">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6007B861"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7</w:t>
            </w:r>
          </w:p>
        </w:tc>
        <w:tc>
          <w:tcPr>
            <w:tcW w:w="4009" w:type="dxa"/>
            <w:gridSpan w:val="2"/>
            <w:tcBorders>
              <w:top w:val="nil"/>
              <w:left w:val="nil"/>
              <w:bottom w:val="single" w:sz="4" w:space="0" w:color="auto"/>
              <w:right w:val="single" w:sz="4" w:space="0" w:color="auto"/>
            </w:tcBorders>
            <w:shd w:val="clear" w:color="auto" w:fill="auto"/>
            <w:vAlign w:val="center"/>
          </w:tcPr>
          <w:p w14:paraId="2339523B"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Wzmacniacz mocy dwukanałowy</w:t>
            </w:r>
          </w:p>
        </w:tc>
        <w:tc>
          <w:tcPr>
            <w:tcW w:w="1967" w:type="dxa"/>
            <w:gridSpan w:val="3"/>
            <w:tcBorders>
              <w:top w:val="nil"/>
              <w:left w:val="nil"/>
              <w:bottom w:val="single" w:sz="4" w:space="0" w:color="auto"/>
              <w:right w:val="single" w:sz="4" w:space="0" w:color="auto"/>
            </w:tcBorders>
            <w:shd w:val="clear" w:color="auto" w:fill="auto"/>
            <w:vAlign w:val="center"/>
          </w:tcPr>
          <w:p w14:paraId="514B83C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590BD1A5"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768B0C"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1FC1189D"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364F371E" w14:textId="77777777" w:rsidTr="00F32D54">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3EC8EB49"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8</w:t>
            </w:r>
          </w:p>
        </w:tc>
        <w:tc>
          <w:tcPr>
            <w:tcW w:w="4009" w:type="dxa"/>
            <w:gridSpan w:val="2"/>
            <w:tcBorders>
              <w:top w:val="nil"/>
              <w:left w:val="nil"/>
              <w:bottom w:val="single" w:sz="4" w:space="0" w:color="auto"/>
              <w:right w:val="single" w:sz="4" w:space="0" w:color="auto"/>
            </w:tcBorders>
            <w:shd w:val="clear" w:color="auto" w:fill="auto"/>
            <w:vAlign w:val="center"/>
          </w:tcPr>
          <w:p w14:paraId="3CF72B88"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Dwudrożny głośnik ścienny</w:t>
            </w:r>
          </w:p>
        </w:tc>
        <w:tc>
          <w:tcPr>
            <w:tcW w:w="1967" w:type="dxa"/>
            <w:gridSpan w:val="3"/>
            <w:tcBorders>
              <w:top w:val="nil"/>
              <w:left w:val="nil"/>
              <w:bottom w:val="single" w:sz="4" w:space="0" w:color="auto"/>
              <w:right w:val="single" w:sz="4" w:space="0" w:color="auto"/>
            </w:tcBorders>
            <w:shd w:val="clear" w:color="auto" w:fill="auto"/>
            <w:vAlign w:val="center"/>
          </w:tcPr>
          <w:p w14:paraId="530AF0F0"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5CA006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7F3C41"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5937373E"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15B6CD19" w14:textId="77777777" w:rsidTr="00F32D54">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18023B7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9</w:t>
            </w:r>
          </w:p>
        </w:tc>
        <w:tc>
          <w:tcPr>
            <w:tcW w:w="4009" w:type="dxa"/>
            <w:gridSpan w:val="2"/>
            <w:tcBorders>
              <w:top w:val="nil"/>
              <w:left w:val="nil"/>
              <w:bottom w:val="single" w:sz="4" w:space="0" w:color="auto"/>
              <w:right w:val="single" w:sz="4" w:space="0" w:color="auto"/>
            </w:tcBorders>
            <w:shd w:val="clear" w:color="auto" w:fill="auto"/>
            <w:vAlign w:val="center"/>
          </w:tcPr>
          <w:p w14:paraId="28AFF53C"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Obrotowy uchwyt do głośnika</w:t>
            </w:r>
          </w:p>
        </w:tc>
        <w:tc>
          <w:tcPr>
            <w:tcW w:w="1967" w:type="dxa"/>
            <w:gridSpan w:val="3"/>
            <w:tcBorders>
              <w:top w:val="nil"/>
              <w:left w:val="nil"/>
              <w:bottom w:val="single" w:sz="4" w:space="0" w:color="auto"/>
              <w:right w:val="single" w:sz="4" w:space="0" w:color="auto"/>
            </w:tcBorders>
            <w:shd w:val="clear" w:color="auto" w:fill="auto"/>
            <w:vAlign w:val="center"/>
          </w:tcPr>
          <w:p w14:paraId="53D60498"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547B2372"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0BA4C2"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40BC5FDF"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58CF3A60" w14:textId="77777777" w:rsidTr="0070367B">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20E6FED1"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10</w:t>
            </w:r>
          </w:p>
        </w:tc>
        <w:tc>
          <w:tcPr>
            <w:tcW w:w="4009" w:type="dxa"/>
            <w:gridSpan w:val="2"/>
            <w:tcBorders>
              <w:top w:val="nil"/>
              <w:left w:val="nil"/>
              <w:bottom w:val="single" w:sz="4" w:space="0" w:color="auto"/>
              <w:right w:val="single" w:sz="4" w:space="0" w:color="auto"/>
            </w:tcBorders>
            <w:shd w:val="clear" w:color="auto" w:fill="auto"/>
            <w:vAlign w:val="center"/>
          </w:tcPr>
          <w:p w14:paraId="58CA5D62"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Panel sterowania</w:t>
            </w:r>
          </w:p>
        </w:tc>
        <w:tc>
          <w:tcPr>
            <w:tcW w:w="1967" w:type="dxa"/>
            <w:gridSpan w:val="3"/>
            <w:tcBorders>
              <w:top w:val="nil"/>
              <w:left w:val="nil"/>
              <w:bottom w:val="single" w:sz="4" w:space="0" w:color="auto"/>
              <w:right w:val="single" w:sz="4" w:space="0" w:color="auto"/>
            </w:tcBorders>
            <w:shd w:val="clear" w:color="auto" w:fill="auto"/>
            <w:vAlign w:val="center"/>
          </w:tcPr>
          <w:p w14:paraId="0D311182"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E795D4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FC375A"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66E420E7"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7BF92069" w14:textId="77777777" w:rsidTr="0070367B">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F4EDE"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11</w:t>
            </w:r>
          </w:p>
        </w:tc>
        <w:tc>
          <w:tcPr>
            <w:tcW w:w="4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153E4"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Box do montażu powierzchniowego - do panela i gniazd AV</w:t>
            </w:r>
          </w:p>
        </w:tc>
        <w:tc>
          <w:tcPr>
            <w:tcW w:w="1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165DA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13C1B6"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2846"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single" w:sz="4" w:space="0" w:color="auto"/>
              <w:bottom w:val="single" w:sz="4" w:space="0" w:color="auto"/>
              <w:right w:val="single" w:sz="4" w:space="0" w:color="auto"/>
            </w:tcBorders>
            <w:noWrap/>
            <w:vAlign w:val="center"/>
            <w:hideMark/>
          </w:tcPr>
          <w:p w14:paraId="0744F860"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77F434D4" w14:textId="77777777" w:rsidTr="0070367B">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1F5D5C6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12</w:t>
            </w:r>
          </w:p>
        </w:tc>
        <w:tc>
          <w:tcPr>
            <w:tcW w:w="4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F73E0"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Gniazda AV - zestaw</w:t>
            </w:r>
          </w:p>
        </w:tc>
        <w:tc>
          <w:tcPr>
            <w:tcW w:w="1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CCE18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F559C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2F22E"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single" w:sz="4" w:space="0" w:color="auto"/>
              <w:bottom w:val="single" w:sz="4" w:space="0" w:color="auto"/>
              <w:right w:val="single" w:sz="4" w:space="0" w:color="auto"/>
            </w:tcBorders>
            <w:noWrap/>
            <w:vAlign w:val="center"/>
            <w:hideMark/>
          </w:tcPr>
          <w:p w14:paraId="669186FB"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4EF5879A" w14:textId="77777777" w:rsidTr="0070367B">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6E9BAD90"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13</w:t>
            </w:r>
          </w:p>
        </w:tc>
        <w:tc>
          <w:tcPr>
            <w:tcW w:w="4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E5396"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Katedra wykładowcy</w:t>
            </w:r>
          </w:p>
        </w:tc>
        <w:tc>
          <w:tcPr>
            <w:tcW w:w="1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6BF3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8282EA"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50DFE"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single" w:sz="4" w:space="0" w:color="auto"/>
              <w:bottom w:val="single" w:sz="4" w:space="0" w:color="auto"/>
              <w:right w:val="single" w:sz="4" w:space="0" w:color="auto"/>
            </w:tcBorders>
            <w:noWrap/>
            <w:vAlign w:val="center"/>
            <w:hideMark/>
          </w:tcPr>
          <w:p w14:paraId="2E56B1F3"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484457F8" w14:textId="77777777" w:rsidTr="0070367B">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3C5FEDFF"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lastRenderedPageBreak/>
              <w:t>14</w:t>
            </w:r>
          </w:p>
        </w:tc>
        <w:tc>
          <w:tcPr>
            <w:tcW w:w="4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A1B50"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Szafka typu Rack-AV</w:t>
            </w:r>
          </w:p>
        </w:tc>
        <w:tc>
          <w:tcPr>
            <w:tcW w:w="1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80254"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EE24AA"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14090"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single" w:sz="4" w:space="0" w:color="auto"/>
              <w:bottom w:val="single" w:sz="4" w:space="0" w:color="auto"/>
              <w:right w:val="single" w:sz="4" w:space="0" w:color="auto"/>
            </w:tcBorders>
            <w:noWrap/>
            <w:vAlign w:val="center"/>
            <w:hideMark/>
          </w:tcPr>
          <w:p w14:paraId="3C168DA2"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7ED3445D" w14:textId="77777777" w:rsidTr="0070367B">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F8FF4"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15</w:t>
            </w:r>
          </w:p>
        </w:tc>
        <w:tc>
          <w:tcPr>
            <w:tcW w:w="4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225E"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Listwa zasilająca IP</w:t>
            </w:r>
          </w:p>
        </w:tc>
        <w:tc>
          <w:tcPr>
            <w:tcW w:w="1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64713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581C2A"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D5CE5"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single" w:sz="4" w:space="0" w:color="auto"/>
              <w:bottom w:val="single" w:sz="4" w:space="0" w:color="auto"/>
              <w:right w:val="single" w:sz="4" w:space="0" w:color="auto"/>
            </w:tcBorders>
            <w:noWrap/>
            <w:vAlign w:val="center"/>
            <w:hideMark/>
          </w:tcPr>
          <w:p w14:paraId="4E21B96C"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46D10DE7" w14:textId="77777777" w:rsidTr="0070367B">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09F2A5B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16</w:t>
            </w:r>
          </w:p>
        </w:tc>
        <w:tc>
          <w:tcPr>
            <w:tcW w:w="4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C0FC2"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Akcesoria montażowe</w:t>
            </w:r>
          </w:p>
        </w:tc>
        <w:tc>
          <w:tcPr>
            <w:tcW w:w="1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F71FF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92F538"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623B0"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single" w:sz="4" w:space="0" w:color="auto"/>
              <w:bottom w:val="single" w:sz="4" w:space="0" w:color="auto"/>
              <w:right w:val="single" w:sz="4" w:space="0" w:color="auto"/>
            </w:tcBorders>
            <w:noWrap/>
            <w:vAlign w:val="center"/>
            <w:hideMark/>
          </w:tcPr>
          <w:p w14:paraId="2623CF36"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20C838F0" w14:textId="77777777" w:rsidTr="0070367B">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5D0F351A"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17</w:t>
            </w:r>
          </w:p>
        </w:tc>
        <w:tc>
          <w:tcPr>
            <w:tcW w:w="4009" w:type="dxa"/>
            <w:gridSpan w:val="2"/>
            <w:tcBorders>
              <w:top w:val="single" w:sz="4" w:space="0" w:color="auto"/>
              <w:left w:val="nil"/>
              <w:bottom w:val="single" w:sz="4" w:space="0" w:color="auto"/>
              <w:right w:val="single" w:sz="4" w:space="0" w:color="auto"/>
            </w:tcBorders>
            <w:shd w:val="clear" w:color="auto" w:fill="auto"/>
            <w:vAlign w:val="center"/>
          </w:tcPr>
          <w:p w14:paraId="2B750CA6"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Okablowanie sygnałowe AV</w:t>
            </w:r>
          </w:p>
        </w:tc>
        <w:tc>
          <w:tcPr>
            <w:tcW w:w="1967" w:type="dxa"/>
            <w:gridSpan w:val="3"/>
            <w:tcBorders>
              <w:top w:val="single" w:sz="4" w:space="0" w:color="auto"/>
              <w:left w:val="nil"/>
              <w:bottom w:val="single" w:sz="4" w:space="0" w:color="auto"/>
              <w:right w:val="single" w:sz="4" w:space="0" w:color="auto"/>
            </w:tcBorders>
            <w:shd w:val="clear" w:color="auto" w:fill="auto"/>
            <w:vAlign w:val="center"/>
          </w:tcPr>
          <w:p w14:paraId="0CC0EB2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single" w:sz="4" w:space="0" w:color="auto"/>
              <w:left w:val="nil"/>
              <w:bottom w:val="single" w:sz="4" w:space="0" w:color="auto"/>
              <w:right w:val="single" w:sz="4" w:space="0" w:color="auto"/>
            </w:tcBorders>
            <w:shd w:val="clear" w:color="auto" w:fill="auto"/>
            <w:vAlign w:val="center"/>
          </w:tcPr>
          <w:p w14:paraId="6009F67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41B92D"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6969F426"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4FCC9254" w14:textId="77777777" w:rsidTr="00F32D54">
        <w:trPr>
          <w:trHeight w:val="270"/>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3C3D0E94"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18</w:t>
            </w:r>
          </w:p>
        </w:tc>
        <w:tc>
          <w:tcPr>
            <w:tcW w:w="4009" w:type="dxa"/>
            <w:gridSpan w:val="2"/>
            <w:tcBorders>
              <w:top w:val="nil"/>
              <w:left w:val="nil"/>
              <w:bottom w:val="single" w:sz="4" w:space="0" w:color="auto"/>
              <w:right w:val="single" w:sz="4" w:space="0" w:color="auto"/>
            </w:tcBorders>
            <w:shd w:val="clear" w:color="auto" w:fill="auto"/>
            <w:vAlign w:val="center"/>
          </w:tcPr>
          <w:p w14:paraId="0D6510DF"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 xml:space="preserve">Montaż urządzeń </w:t>
            </w:r>
          </w:p>
        </w:tc>
        <w:tc>
          <w:tcPr>
            <w:tcW w:w="1967" w:type="dxa"/>
            <w:gridSpan w:val="3"/>
            <w:tcBorders>
              <w:top w:val="nil"/>
              <w:left w:val="nil"/>
              <w:bottom w:val="single" w:sz="4" w:space="0" w:color="auto"/>
              <w:right w:val="single" w:sz="4" w:space="0" w:color="auto"/>
            </w:tcBorders>
            <w:shd w:val="clear" w:color="auto" w:fill="auto"/>
            <w:vAlign w:val="center"/>
          </w:tcPr>
          <w:p w14:paraId="63F6E929"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125BA53C"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DEB261"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5A6E2D4C"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3ABEFB92" w14:textId="77777777" w:rsidTr="00F32D54">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6728F"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19</w:t>
            </w:r>
          </w:p>
        </w:tc>
        <w:tc>
          <w:tcPr>
            <w:tcW w:w="4009" w:type="dxa"/>
            <w:gridSpan w:val="2"/>
            <w:tcBorders>
              <w:top w:val="single" w:sz="4" w:space="0" w:color="auto"/>
              <w:left w:val="nil"/>
              <w:bottom w:val="single" w:sz="4" w:space="0" w:color="auto"/>
              <w:right w:val="single" w:sz="4" w:space="0" w:color="auto"/>
            </w:tcBorders>
            <w:shd w:val="clear" w:color="auto" w:fill="auto"/>
            <w:vAlign w:val="center"/>
          </w:tcPr>
          <w:p w14:paraId="5635D42E"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 xml:space="preserve">Zaprogramowanie urządzeń </w:t>
            </w:r>
          </w:p>
        </w:tc>
        <w:tc>
          <w:tcPr>
            <w:tcW w:w="1967" w:type="dxa"/>
            <w:gridSpan w:val="3"/>
            <w:tcBorders>
              <w:top w:val="nil"/>
              <w:left w:val="nil"/>
              <w:bottom w:val="single" w:sz="4" w:space="0" w:color="auto"/>
              <w:right w:val="single" w:sz="4" w:space="0" w:color="auto"/>
            </w:tcBorders>
            <w:shd w:val="clear" w:color="auto" w:fill="auto"/>
            <w:vAlign w:val="center"/>
          </w:tcPr>
          <w:p w14:paraId="7A3AE20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3FFE2566"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ED8177"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198C69AE"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6417CB40" w14:textId="77777777" w:rsidTr="00F32D54">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5F531"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20</w:t>
            </w:r>
          </w:p>
        </w:tc>
        <w:tc>
          <w:tcPr>
            <w:tcW w:w="4009" w:type="dxa"/>
            <w:gridSpan w:val="2"/>
            <w:tcBorders>
              <w:top w:val="single" w:sz="4" w:space="0" w:color="auto"/>
              <w:left w:val="nil"/>
              <w:bottom w:val="single" w:sz="4" w:space="0" w:color="auto"/>
              <w:right w:val="single" w:sz="4" w:space="0" w:color="auto"/>
            </w:tcBorders>
            <w:shd w:val="clear" w:color="auto" w:fill="auto"/>
            <w:vAlign w:val="center"/>
          </w:tcPr>
          <w:p w14:paraId="045C3AE3"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Uruchomienie, integracja, testowanie systemów</w:t>
            </w:r>
          </w:p>
        </w:tc>
        <w:tc>
          <w:tcPr>
            <w:tcW w:w="1967" w:type="dxa"/>
            <w:gridSpan w:val="3"/>
            <w:tcBorders>
              <w:top w:val="nil"/>
              <w:left w:val="nil"/>
              <w:bottom w:val="single" w:sz="4" w:space="0" w:color="auto"/>
              <w:right w:val="single" w:sz="4" w:space="0" w:color="auto"/>
            </w:tcBorders>
            <w:shd w:val="clear" w:color="auto" w:fill="auto"/>
            <w:vAlign w:val="center"/>
          </w:tcPr>
          <w:p w14:paraId="3238E39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4B80CF1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962D2E"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13" w:type="dxa"/>
            <w:gridSpan w:val="2"/>
            <w:tcBorders>
              <w:top w:val="single" w:sz="4" w:space="0" w:color="auto"/>
              <w:left w:val="nil"/>
              <w:bottom w:val="single" w:sz="4" w:space="0" w:color="auto"/>
              <w:right w:val="single" w:sz="4" w:space="0" w:color="auto"/>
            </w:tcBorders>
            <w:noWrap/>
            <w:vAlign w:val="center"/>
            <w:hideMark/>
          </w:tcPr>
          <w:p w14:paraId="4750068B"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1C847F84" w14:textId="77777777" w:rsidTr="00F32D54">
        <w:trPr>
          <w:trHeight w:val="53"/>
        </w:trPr>
        <w:tc>
          <w:tcPr>
            <w:tcW w:w="965" w:type="dxa"/>
            <w:tcBorders>
              <w:top w:val="nil"/>
              <w:left w:val="nil"/>
              <w:bottom w:val="nil"/>
              <w:right w:val="nil"/>
            </w:tcBorders>
            <w:shd w:val="clear" w:color="auto" w:fill="auto"/>
            <w:noWrap/>
            <w:vAlign w:val="bottom"/>
            <w:hideMark/>
          </w:tcPr>
          <w:p w14:paraId="7FDD3E66"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p>
        </w:tc>
        <w:tc>
          <w:tcPr>
            <w:tcW w:w="4009" w:type="dxa"/>
            <w:gridSpan w:val="2"/>
            <w:tcBorders>
              <w:top w:val="nil"/>
              <w:left w:val="nil"/>
              <w:bottom w:val="nil"/>
              <w:right w:val="nil"/>
            </w:tcBorders>
            <w:shd w:val="clear" w:color="auto" w:fill="auto"/>
            <w:noWrap/>
            <w:vAlign w:val="bottom"/>
            <w:hideMark/>
          </w:tcPr>
          <w:p w14:paraId="65AFBB53" w14:textId="77777777" w:rsidR="00A62482" w:rsidRPr="006B283B" w:rsidRDefault="00A62482" w:rsidP="0059363E">
            <w:pPr>
              <w:spacing w:after="0" w:line="240" w:lineRule="auto"/>
              <w:rPr>
                <w:rFonts w:ascii="Times New Roman" w:eastAsia="Times New Roman" w:hAnsi="Times New Roman" w:cs="Times New Roman"/>
                <w:sz w:val="24"/>
                <w:szCs w:val="24"/>
              </w:rPr>
            </w:pPr>
          </w:p>
        </w:tc>
        <w:tc>
          <w:tcPr>
            <w:tcW w:w="1967" w:type="dxa"/>
            <w:gridSpan w:val="3"/>
            <w:tcBorders>
              <w:top w:val="nil"/>
              <w:left w:val="nil"/>
              <w:bottom w:val="nil"/>
              <w:right w:val="nil"/>
            </w:tcBorders>
            <w:shd w:val="clear" w:color="auto" w:fill="auto"/>
            <w:noWrap/>
            <w:vAlign w:val="bottom"/>
            <w:hideMark/>
          </w:tcPr>
          <w:p w14:paraId="4FF8DAA6"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noWrap/>
            <w:vAlign w:val="bottom"/>
            <w:hideMark/>
          </w:tcPr>
          <w:p w14:paraId="18E8EBD9" w14:textId="77777777" w:rsidR="00A62482" w:rsidRPr="006B283B" w:rsidRDefault="00A62482" w:rsidP="0059363E">
            <w:pPr>
              <w:spacing w:after="0" w:line="240" w:lineRule="auto"/>
              <w:rPr>
                <w:rFonts w:ascii="Times New Roman" w:eastAsia="Times New Roman" w:hAnsi="Times New Roman" w:cs="Times New Roman"/>
                <w:sz w:val="24"/>
                <w:szCs w:val="24"/>
              </w:rPr>
            </w:pPr>
          </w:p>
        </w:tc>
        <w:tc>
          <w:tcPr>
            <w:tcW w:w="2270" w:type="dxa"/>
            <w:gridSpan w:val="2"/>
            <w:tcBorders>
              <w:top w:val="nil"/>
              <w:left w:val="nil"/>
              <w:bottom w:val="nil"/>
              <w:right w:val="nil"/>
            </w:tcBorders>
            <w:shd w:val="clear" w:color="auto" w:fill="auto"/>
            <w:noWrap/>
            <w:vAlign w:val="bottom"/>
            <w:hideMark/>
          </w:tcPr>
          <w:p w14:paraId="3AAC99A2" w14:textId="77777777" w:rsidR="00A62482" w:rsidRPr="006B283B" w:rsidRDefault="00A62482" w:rsidP="0059363E">
            <w:pPr>
              <w:spacing w:after="0" w:line="240" w:lineRule="auto"/>
              <w:rPr>
                <w:rFonts w:ascii="Times New Roman" w:eastAsia="Times New Roman" w:hAnsi="Times New Roman" w:cs="Times New Roman"/>
                <w:sz w:val="24"/>
                <w:szCs w:val="24"/>
              </w:rPr>
            </w:pPr>
          </w:p>
        </w:tc>
        <w:tc>
          <w:tcPr>
            <w:tcW w:w="2513" w:type="dxa"/>
            <w:gridSpan w:val="2"/>
            <w:tcBorders>
              <w:top w:val="nil"/>
              <w:left w:val="nil"/>
              <w:bottom w:val="single" w:sz="4" w:space="0" w:color="auto"/>
              <w:right w:val="nil"/>
            </w:tcBorders>
            <w:shd w:val="clear" w:color="auto" w:fill="auto"/>
            <w:noWrap/>
            <w:vAlign w:val="bottom"/>
            <w:hideMark/>
          </w:tcPr>
          <w:p w14:paraId="0A8E9F5E"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 xml:space="preserve">      </w:t>
            </w:r>
          </w:p>
        </w:tc>
      </w:tr>
      <w:tr w:rsidR="00F32D54" w:rsidRPr="000C12B6" w14:paraId="4B2ADBEC" w14:textId="77777777" w:rsidTr="00F32D54">
        <w:trPr>
          <w:trHeight w:val="255"/>
        </w:trPr>
        <w:tc>
          <w:tcPr>
            <w:tcW w:w="9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EB90EE8" w14:textId="1135E4F0"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7C7DC187"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7F7663C8" w14:textId="77777777" w:rsidR="00F32D54" w:rsidRPr="000C12B6" w:rsidRDefault="00F32D54" w:rsidP="0059363E">
            <w:pPr>
              <w:spacing w:before="120" w:after="120" w:line="360" w:lineRule="auto"/>
              <w:jc w:val="center"/>
              <w:rPr>
                <w:rFonts w:ascii="Times New Roman" w:eastAsia="Times New Roman" w:hAnsi="Times New Roman" w:cs="Times New Roman"/>
                <w:sz w:val="24"/>
                <w:szCs w:val="24"/>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BDEE6B7"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5EC73" w14:textId="77777777" w:rsidR="00F32D54" w:rsidRPr="000C12B6" w:rsidRDefault="00F32D54" w:rsidP="0059363E">
            <w:pPr>
              <w:spacing w:before="120" w:after="120" w:line="360" w:lineRule="auto"/>
              <w:rPr>
                <w:rFonts w:ascii="Times New Roman" w:eastAsia="Times New Roman" w:hAnsi="Times New Roman" w:cs="Times New Roman"/>
                <w:b/>
                <w:sz w:val="24"/>
                <w:szCs w:val="24"/>
              </w:rPr>
            </w:pPr>
            <w:r w:rsidRPr="000C12B6">
              <w:rPr>
                <w:rFonts w:ascii="Times New Roman" w:eastAsia="Times New Roman" w:hAnsi="Times New Roman" w:cs="Times New Roman"/>
                <w:sz w:val="24"/>
                <w:szCs w:val="24"/>
              </w:rPr>
              <w:t> </w:t>
            </w:r>
            <w:r w:rsidRPr="000C12B6">
              <w:rPr>
                <w:rFonts w:ascii="Times New Roman" w:eastAsia="Times New Roman" w:hAnsi="Times New Roman" w:cs="Times New Roman"/>
                <w:b/>
                <w:sz w:val="24"/>
                <w:szCs w:val="24"/>
              </w:rPr>
              <w:t>Razem</w:t>
            </w:r>
          </w:p>
        </w:tc>
        <w:tc>
          <w:tcPr>
            <w:tcW w:w="2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CB5E4" w14:textId="77777777"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sidRPr="000C12B6">
              <w:rPr>
                <w:rFonts w:ascii="Times New Roman" w:eastAsia="Times New Roman" w:hAnsi="Times New Roman" w:cs="Times New Roman"/>
                <w:sz w:val="24"/>
                <w:szCs w:val="24"/>
              </w:rPr>
              <w:t xml:space="preserve">  - zł</w:t>
            </w:r>
          </w:p>
        </w:tc>
      </w:tr>
    </w:tbl>
    <w:p w14:paraId="4643BC62" w14:textId="77777777" w:rsidR="00F32D54" w:rsidRPr="000C12B6" w:rsidRDefault="00F32D54" w:rsidP="00F32D54">
      <w:pPr>
        <w:ind w:left="360"/>
        <w:rPr>
          <w:rFonts w:ascii="Times New Roman" w:hAnsi="Times New Roman" w:cs="Times New Roman"/>
        </w:rPr>
      </w:pPr>
    </w:p>
    <w:p w14:paraId="73630062" w14:textId="3A038C83" w:rsidR="00C72C00" w:rsidRDefault="00C72C00" w:rsidP="00520DE2">
      <w:pPr>
        <w:spacing w:after="0" w:line="360" w:lineRule="auto"/>
        <w:ind w:left="357"/>
        <w:rPr>
          <w:rFonts w:ascii="Times New Roman" w:hAnsi="Times New Roman" w:cs="Times New Roman"/>
          <w:sz w:val="24"/>
          <w:szCs w:val="24"/>
          <w:u w:val="single"/>
        </w:rPr>
      </w:pPr>
      <w:r w:rsidRPr="00520DE2">
        <w:rPr>
          <w:rFonts w:ascii="Times New Roman" w:hAnsi="Times New Roman" w:cs="Times New Roman"/>
          <w:sz w:val="24"/>
          <w:szCs w:val="24"/>
          <w:u w:val="single"/>
        </w:rPr>
        <w:t>3 – Sala dydaktyczna o powierzchni pow. 100m2 – zestawienie cenowe dla jednej Sali</w:t>
      </w:r>
    </w:p>
    <w:p w14:paraId="35324380" w14:textId="77777777" w:rsidR="00520DE2" w:rsidRPr="00520DE2" w:rsidRDefault="00520DE2" w:rsidP="00520DE2">
      <w:pPr>
        <w:spacing w:after="0" w:line="360" w:lineRule="auto"/>
        <w:ind w:left="357"/>
        <w:rPr>
          <w:rFonts w:ascii="Times New Roman" w:hAnsi="Times New Roman" w:cs="Times New Roman"/>
          <w:sz w:val="24"/>
          <w:szCs w:val="24"/>
          <w:u w:val="single"/>
        </w:rPr>
      </w:pPr>
    </w:p>
    <w:tbl>
      <w:tblPr>
        <w:tblW w:w="14029" w:type="dxa"/>
        <w:tblCellMar>
          <w:left w:w="70" w:type="dxa"/>
          <w:right w:w="70" w:type="dxa"/>
        </w:tblCellMar>
        <w:tblLook w:val="04A0" w:firstRow="1" w:lastRow="0" w:firstColumn="1" w:lastColumn="0" w:noHBand="0" w:noVBand="1"/>
      </w:tblPr>
      <w:tblGrid>
        <w:gridCol w:w="988"/>
        <w:gridCol w:w="4115"/>
        <w:gridCol w:w="1826"/>
        <w:gridCol w:w="12"/>
        <w:gridCol w:w="2268"/>
        <w:gridCol w:w="28"/>
        <w:gridCol w:w="2240"/>
        <w:gridCol w:w="68"/>
        <w:gridCol w:w="2308"/>
        <w:gridCol w:w="176"/>
      </w:tblGrid>
      <w:tr w:rsidR="00014278" w:rsidRPr="00B35B10" w14:paraId="440C9F4D"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2B01B" w14:textId="62494E53"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Lp.</w:t>
            </w:r>
          </w:p>
        </w:tc>
        <w:tc>
          <w:tcPr>
            <w:tcW w:w="4115" w:type="dxa"/>
            <w:tcBorders>
              <w:top w:val="single" w:sz="4" w:space="0" w:color="auto"/>
              <w:left w:val="nil"/>
              <w:bottom w:val="single" w:sz="4" w:space="0" w:color="auto"/>
              <w:right w:val="single" w:sz="4" w:space="0" w:color="auto"/>
            </w:tcBorders>
            <w:shd w:val="clear" w:color="auto" w:fill="auto"/>
            <w:vAlign w:val="center"/>
          </w:tcPr>
          <w:p w14:paraId="3FFAC311" w14:textId="3586E975"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Nazwa/rodzaj</w:t>
            </w:r>
            <w:r>
              <w:rPr>
                <w:rFonts w:ascii="Times New Roman" w:eastAsia="Times New Roman" w:hAnsi="Times New Roman" w:cs="Times New Roman"/>
                <w:b/>
                <w:sz w:val="24"/>
                <w:szCs w:val="24"/>
              </w:rPr>
              <w:t xml:space="preserve"> S</w:t>
            </w:r>
            <w:r w:rsidRPr="00267876">
              <w:rPr>
                <w:rFonts w:ascii="Times New Roman" w:eastAsia="Times New Roman" w:hAnsi="Times New Roman" w:cs="Times New Roman"/>
                <w:b/>
                <w:sz w:val="24"/>
                <w:szCs w:val="24"/>
              </w:rPr>
              <w:t>przętu</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12254554" w14:textId="6D2EE8D5"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Jm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E1658F" w14:textId="1508D432"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Ilość</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33D1C3" w14:textId="77777777" w:rsidR="00014278" w:rsidRDefault="00014278" w:rsidP="00014278">
            <w:pPr>
              <w:spacing w:after="0" w:line="240" w:lineRule="auto"/>
              <w:jc w:val="center"/>
              <w:rPr>
                <w:rFonts w:ascii="Times New Roman" w:eastAsia="Times New Roman" w:hAnsi="Times New Roman" w:cs="Times New Roman"/>
                <w:b/>
                <w:color w:val="000000"/>
                <w:sz w:val="24"/>
                <w:szCs w:val="24"/>
              </w:rPr>
            </w:pPr>
            <w:r w:rsidRPr="00267876">
              <w:rPr>
                <w:rFonts w:ascii="Times New Roman" w:eastAsia="Times New Roman" w:hAnsi="Times New Roman" w:cs="Times New Roman"/>
                <w:b/>
                <w:color w:val="000000"/>
                <w:sz w:val="24"/>
                <w:szCs w:val="24"/>
              </w:rPr>
              <w:t>Cena netto</w:t>
            </w:r>
          </w:p>
          <w:p w14:paraId="7401E1B5" w14:textId="7302EE5E" w:rsidR="00014278" w:rsidRPr="00F4507B" w:rsidRDefault="00014278" w:rsidP="00014278">
            <w:pPr>
              <w:spacing w:after="0" w:line="240" w:lineRule="auto"/>
              <w:jc w:val="center"/>
              <w:rPr>
                <w:rFonts w:ascii="Arial" w:eastAsia="Times New Roman" w:hAnsi="Arial" w:cs="Arial"/>
                <w:color w:val="000000"/>
                <w:sz w:val="18"/>
                <w:szCs w:val="18"/>
              </w:rPr>
            </w:pPr>
            <w:r>
              <w:rPr>
                <w:rFonts w:ascii="Times New Roman" w:eastAsia="Times New Roman" w:hAnsi="Times New Roman" w:cs="Times New Roman"/>
                <w:b/>
                <w:color w:val="000000"/>
                <w:sz w:val="24"/>
                <w:szCs w:val="24"/>
              </w:rPr>
              <w:t>(cena za 1 element – szt./kpl.</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3B35D4" w14:textId="77777777" w:rsidR="00014278" w:rsidRDefault="00014278" w:rsidP="00014278">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Wartość netto</w:t>
            </w:r>
          </w:p>
          <w:p w14:paraId="073CD6E4" w14:textId="578CAB07"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4"/>
                <w:szCs w:val="24"/>
              </w:rPr>
              <w:t>kol. 4 x kol. 5</w:t>
            </w:r>
          </w:p>
        </w:tc>
      </w:tr>
      <w:tr w:rsidR="00014278" w:rsidRPr="00B35B10" w14:paraId="757FA943" w14:textId="77777777" w:rsidTr="00F32D54">
        <w:trPr>
          <w:trHeight w:val="123"/>
        </w:trPr>
        <w:tc>
          <w:tcPr>
            <w:tcW w:w="9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4828D6" w14:textId="4A8A2168"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shd w:val="clear" w:color="auto" w:fill="FFFF00"/>
            <w:vAlign w:val="center"/>
          </w:tcPr>
          <w:p w14:paraId="725367BD" w14:textId="30306D5F"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2</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B64F323" w14:textId="4CE0A024"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AD06578" w14:textId="606C5B9E"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7D1B20B" w14:textId="01395F33" w:rsidR="00014278" w:rsidRPr="004B47CD" w:rsidRDefault="00014278" w:rsidP="00014278">
            <w:pPr>
              <w:spacing w:after="0" w:line="240" w:lineRule="auto"/>
              <w:jc w:val="center"/>
              <w:rPr>
                <w:rFonts w:ascii="Arial" w:eastAsia="Times New Roman" w:hAnsi="Arial" w:cs="Arial"/>
                <w:color w:val="000000"/>
                <w:sz w:val="12"/>
                <w:szCs w:val="12"/>
              </w:rPr>
            </w:pPr>
            <w:r>
              <w:rPr>
                <w:rFonts w:ascii="Times New Roman" w:eastAsia="Times New Roman" w:hAnsi="Times New Roman" w:cs="Times New Roman"/>
                <w:color w:val="000000"/>
                <w:sz w:val="20"/>
                <w:szCs w:val="20"/>
              </w:rPr>
              <w:t>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2A816CE" w14:textId="2A395552" w:rsidR="00014278" w:rsidRPr="004B47CD" w:rsidRDefault="00014278" w:rsidP="00014278">
            <w:pPr>
              <w:spacing w:after="0" w:line="240" w:lineRule="auto"/>
              <w:jc w:val="center"/>
              <w:rPr>
                <w:rFonts w:ascii="Arial" w:eastAsia="Times New Roman" w:hAnsi="Arial" w:cs="Arial"/>
                <w:sz w:val="12"/>
                <w:szCs w:val="12"/>
              </w:rPr>
            </w:pPr>
            <w:r>
              <w:rPr>
                <w:rFonts w:ascii="Times New Roman" w:eastAsia="Times New Roman" w:hAnsi="Times New Roman" w:cs="Times New Roman"/>
                <w:sz w:val="20"/>
                <w:szCs w:val="20"/>
              </w:rPr>
              <w:t>6</w:t>
            </w:r>
          </w:p>
        </w:tc>
      </w:tr>
      <w:tr w:rsidR="00A62482" w:rsidRPr="00B35B10" w14:paraId="0A056050"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D53A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4115" w:type="dxa"/>
            <w:tcBorders>
              <w:top w:val="single" w:sz="4" w:space="0" w:color="auto"/>
              <w:left w:val="nil"/>
              <w:bottom w:val="single" w:sz="4" w:space="0" w:color="auto"/>
              <w:right w:val="single" w:sz="4" w:space="0" w:color="auto"/>
            </w:tcBorders>
            <w:shd w:val="clear" w:color="auto" w:fill="auto"/>
            <w:vAlign w:val="center"/>
          </w:tcPr>
          <w:p w14:paraId="71CFA959"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 xml:space="preserve">Wideoprojektor laserowy </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2007DFEE"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92666D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44BEA6"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455286AC"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30C7D76A"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C8441"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117A6504"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Uchwyt do projektora</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27D0A"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33DCD9"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C401A"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single" w:sz="4" w:space="0" w:color="auto"/>
              <w:bottom w:val="single" w:sz="4" w:space="0" w:color="auto"/>
              <w:right w:val="single" w:sz="4" w:space="0" w:color="auto"/>
            </w:tcBorders>
            <w:noWrap/>
            <w:vAlign w:val="center"/>
            <w:hideMark/>
          </w:tcPr>
          <w:p w14:paraId="32242C64"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736B2996"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FC43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3</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753843FB"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Ekran projekcyjny</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3F495"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2AB00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FC359"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single" w:sz="4" w:space="0" w:color="auto"/>
              <w:bottom w:val="single" w:sz="4" w:space="0" w:color="auto"/>
              <w:right w:val="single" w:sz="4" w:space="0" w:color="auto"/>
            </w:tcBorders>
            <w:noWrap/>
            <w:vAlign w:val="center"/>
            <w:hideMark/>
          </w:tcPr>
          <w:p w14:paraId="0CE62020"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74A75317"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76802"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4</w:t>
            </w:r>
          </w:p>
        </w:tc>
        <w:tc>
          <w:tcPr>
            <w:tcW w:w="4115" w:type="dxa"/>
            <w:tcBorders>
              <w:top w:val="single" w:sz="4" w:space="0" w:color="auto"/>
              <w:left w:val="nil"/>
              <w:bottom w:val="single" w:sz="4" w:space="0" w:color="auto"/>
              <w:right w:val="single" w:sz="4" w:space="0" w:color="auto"/>
            </w:tcBorders>
            <w:shd w:val="clear" w:color="auto" w:fill="auto"/>
            <w:vAlign w:val="center"/>
          </w:tcPr>
          <w:p w14:paraId="0FCE1322"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Komputer stacjonarny</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5111A43C"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D6796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FD0617"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17DF82BD"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105FF86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22B8FA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5</w:t>
            </w:r>
          </w:p>
        </w:tc>
        <w:tc>
          <w:tcPr>
            <w:tcW w:w="4115" w:type="dxa"/>
            <w:tcBorders>
              <w:top w:val="nil"/>
              <w:left w:val="nil"/>
              <w:bottom w:val="single" w:sz="4" w:space="0" w:color="auto"/>
              <w:right w:val="single" w:sz="4" w:space="0" w:color="auto"/>
            </w:tcBorders>
            <w:shd w:val="clear" w:color="auto" w:fill="auto"/>
            <w:vAlign w:val="center"/>
          </w:tcPr>
          <w:p w14:paraId="6C3365C4"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Monitor LCD do komputera</w:t>
            </w:r>
          </w:p>
        </w:tc>
        <w:tc>
          <w:tcPr>
            <w:tcW w:w="1838" w:type="dxa"/>
            <w:gridSpan w:val="2"/>
            <w:tcBorders>
              <w:top w:val="nil"/>
              <w:left w:val="nil"/>
              <w:bottom w:val="single" w:sz="4" w:space="0" w:color="auto"/>
              <w:right w:val="single" w:sz="4" w:space="0" w:color="auto"/>
            </w:tcBorders>
            <w:shd w:val="clear" w:color="auto" w:fill="auto"/>
            <w:vAlign w:val="center"/>
          </w:tcPr>
          <w:p w14:paraId="00C902AC"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A7838AE"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234DE5"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32701199"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49662FA1"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CC8FE0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6</w:t>
            </w:r>
          </w:p>
        </w:tc>
        <w:tc>
          <w:tcPr>
            <w:tcW w:w="4115" w:type="dxa"/>
            <w:tcBorders>
              <w:top w:val="nil"/>
              <w:left w:val="nil"/>
              <w:bottom w:val="single" w:sz="4" w:space="0" w:color="auto"/>
              <w:right w:val="single" w:sz="4" w:space="0" w:color="auto"/>
            </w:tcBorders>
            <w:shd w:val="clear" w:color="auto" w:fill="auto"/>
            <w:vAlign w:val="center"/>
          </w:tcPr>
          <w:p w14:paraId="55C71DE0"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Kamera USB</w:t>
            </w:r>
          </w:p>
        </w:tc>
        <w:tc>
          <w:tcPr>
            <w:tcW w:w="1838" w:type="dxa"/>
            <w:gridSpan w:val="2"/>
            <w:tcBorders>
              <w:top w:val="nil"/>
              <w:left w:val="nil"/>
              <w:bottom w:val="single" w:sz="4" w:space="0" w:color="auto"/>
              <w:right w:val="single" w:sz="4" w:space="0" w:color="auto"/>
            </w:tcBorders>
            <w:shd w:val="clear" w:color="auto" w:fill="auto"/>
            <w:vAlign w:val="center"/>
          </w:tcPr>
          <w:p w14:paraId="5CCEE56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8446709"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316EFB"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5A7B5B30"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29548D46"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03E229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7</w:t>
            </w:r>
          </w:p>
        </w:tc>
        <w:tc>
          <w:tcPr>
            <w:tcW w:w="4115" w:type="dxa"/>
            <w:tcBorders>
              <w:top w:val="nil"/>
              <w:left w:val="nil"/>
              <w:bottom w:val="single" w:sz="4" w:space="0" w:color="auto"/>
              <w:right w:val="single" w:sz="4" w:space="0" w:color="auto"/>
            </w:tcBorders>
            <w:shd w:val="clear" w:color="auto" w:fill="auto"/>
            <w:vAlign w:val="center"/>
          </w:tcPr>
          <w:p w14:paraId="1AC27C76"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Komputer przenośny</w:t>
            </w:r>
          </w:p>
        </w:tc>
        <w:tc>
          <w:tcPr>
            <w:tcW w:w="1838" w:type="dxa"/>
            <w:gridSpan w:val="2"/>
            <w:tcBorders>
              <w:top w:val="nil"/>
              <w:left w:val="nil"/>
              <w:bottom w:val="single" w:sz="4" w:space="0" w:color="auto"/>
              <w:right w:val="single" w:sz="4" w:space="0" w:color="auto"/>
            </w:tcBorders>
            <w:shd w:val="clear" w:color="auto" w:fill="auto"/>
            <w:vAlign w:val="center"/>
          </w:tcPr>
          <w:p w14:paraId="16B7D792"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5D5BCD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AD59C"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01A1700E"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067192D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BBC7526"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8</w:t>
            </w:r>
          </w:p>
        </w:tc>
        <w:tc>
          <w:tcPr>
            <w:tcW w:w="4115" w:type="dxa"/>
            <w:tcBorders>
              <w:top w:val="nil"/>
              <w:left w:val="nil"/>
              <w:bottom w:val="single" w:sz="4" w:space="0" w:color="auto"/>
              <w:right w:val="single" w:sz="4" w:space="0" w:color="auto"/>
            </w:tcBorders>
            <w:shd w:val="clear" w:color="auto" w:fill="auto"/>
            <w:vAlign w:val="center"/>
          </w:tcPr>
          <w:p w14:paraId="77E6F30D"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Kamera telewizyjna</w:t>
            </w:r>
          </w:p>
        </w:tc>
        <w:tc>
          <w:tcPr>
            <w:tcW w:w="1838" w:type="dxa"/>
            <w:gridSpan w:val="2"/>
            <w:tcBorders>
              <w:top w:val="nil"/>
              <w:left w:val="nil"/>
              <w:bottom w:val="single" w:sz="4" w:space="0" w:color="auto"/>
              <w:right w:val="single" w:sz="4" w:space="0" w:color="auto"/>
            </w:tcBorders>
            <w:shd w:val="clear" w:color="auto" w:fill="auto"/>
            <w:vAlign w:val="center"/>
          </w:tcPr>
          <w:p w14:paraId="1BC009E1"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147B576"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09369A"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27807768"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3904F645" w14:textId="77777777" w:rsidTr="0070367B">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E1C306E"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9</w:t>
            </w:r>
          </w:p>
        </w:tc>
        <w:tc>
          <w:tcPr>
            <w:tcW w:w="4115" w:type="dxa"/>
            <w:tcBorders>
              <w:top w:val="nil"/>
              <w:left w:val="nil"/>
              <w:bottom w:val="single" w:sz="4" w:space="0" w:color="auto"/>
              <w:right w:val="single" w:sz="4" w:space="0" w:color="auto"/>
            </w:tcBorders>
            <w:shd w:val="clear" w:color="auto" w:fill="auto"/>
            <w:vAlign w:val="center"/>
          </w:tcPr>
          <w:p w14:paraId="2A7AC760"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 xml:space="preserve">Akcesoria do kamery - zestaw </w:t>
            </w:r>
          </w:p>
        </w:tc>
        <w:tc>
          <w:tcPr>
            <w:tcW w:w="1838" w:type="dxa"/>
            <w:gridSpan w:val="2"/>
            <w:tcBorders>
              <w:top w:val="nil"/>
              <w:left w:val="nil"/>
              <w:bottom w:val="single" w:sz="4" w:space="0" w:color="auto"/>
              <w:right w:val="single" w:sz="4" w:space="0" w:color="auto"/>
            </w:tcBorders>
            <w:shd w:val="clear" w:color="auto" w:fill="auto"/>
            <w:vAlign w:val="center"/>
          </w:tcPr>
          <w:p w14:paraId="74FBE388"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7E54D4DC"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76F0E3"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4903FCC5"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2C88B984" w14:textId="77777777" w:rsidTr="0070367B">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E6893B4"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10</w:t>
            </w:r>
          </w:p>
        </w:tc>
        <w:tc>
          <w:tcPr>
            <w:tcW w:w="4115" w:type="dxa"/>
            <w:tcBorders>
              <w:top w:val="nil"/>
              <w:left w:val="nil"/>
              <w:bottom w:val="single" w:sz="4" w:space="0" w:color="auto"/>
              <w:right w:val="single" w:sz="4" w:space="0" w:color="auto"/>
            </w:tcBorders>
            <w:shd w:val="clear" w:color="auto" w:fill="auto"/>
            <w:vAlign w:val="center"/>
          </w:tcPr>
          <w:p w14:paraId="5CF723AD"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Oświetlenie do kamery</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9531C"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6629B9"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5BCD"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single" w:sz="4" w:space="0" w:color="auto"/>
              <w:bottom w:val="single" w:sz="4" w:space="0" w:color="auto"/>
              <w:right w:val="single" w:sz="4" w:space="0" w:color="auto"/>
            </w:tcBorders>
            <w:noWrap/>
            <w:vAlign w:val="center"/>
            <w:hideMark/>
          </w:tcPr>
          <w:p w14:paraId="6BDD86C9"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159CD872" w14:textId="77777777" w:rsidTr="0070367B">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1D765"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11</w:t>
            </w:r>
          </w:p>
        </w:tc>
        <w:tc>
          <w:tcPr>
            <w:tcW w:w="4115" w:type="dxa"/>
            <w:tcBorders>
              <w:top w:val="single" w:sz="4" w:space="0" w:color="auto"/>
              <w:left w:val="nil"/>
              <w:bottom w:val="single" w:sz="4" w:space="0" w:color="auto"/>
              <w:right w:val="single" w:sz="4" w:space="0" w:color="auto"/>
            </w:tcBorders>
            <w:shd w:val="clear" w:color="auto" w:fill="auto"/>
            <w:vAlign w:val="center"/>
          </w:tcPr>
          <w:p w14:paraId="3CF0FA62"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Akcesoria do oświetlenia - zestaw</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88730"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671262"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8FA31"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single" w:sz="4" w:space="0" w:color="auto"/>
              <w:bottom w:val="single" w:sz="4" w:space="0" w:color="auto"/>
              <w:right w:val="single" w:sz="4" w:space="0" w:color="auto"/>
            </w:tcBorders>
            <w:noWrap/>
            <w:vAlign w:val="center"/>
            <w:hideMark/>
          </w:tcPr>
          <w:p w14:paraId="58E2F34E"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3D005C1D" w14:textId="77777777" w:rsidTr="0070367B">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D28507A"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12</w:t>
            </w:r>
          </w:p>
        </w:tc>
        <w:tc>
          <w:tcPr>
            <w:tcW w:w="4115" w:type="dxa"/>
            <w:tcBorders>
              <w:top w:val="nil"/>
              <w:left w:val="nil"/>
              <w:bottom w:val="single" w:sz="4" w:space="0" w:color="auto"/>
              <w:right w:val="single" w:sz="4" w:space="0" w:color="auto"/>
            </w:tcBorders>
            <w:shd w:val="clear" w:color="auto" w:fill="auto"/>
            <w:vAlign w:val="center"/>
          </w:tcPr>
          <w:p w14:paraId="4EA4219A"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Mikser wizyjny</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5CA3A"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7C0198"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5D49F"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single" w:sz="4" w:space="0" w:color="auto"/>
              <w:bottom w:val="single" w:sz="4" w:space="0" w:color="auto"/>
              <w:right w:val="single" w:sz="4" w:space="0" w:color="auto"/>
            </w:tcBorders>
            <w:noWrap/>
            <w:vAlign w:val="center"/>
            <w:hideMark/>
          </w:tcPr>
          <w:p w14:paraId="40CABEA3"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290D7798" w14:textId="77777777" w:rsidTr="0070367B">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51DAA9C3"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lastRenderedPageBreak/>
              <w:t>13</w:t>
            </w:r>
          </w:p>
        </w:tc>
        <w:tc>
          <w:tcPr>
            <w:tcW w:w="4115" w:type="dxa"/>
            <w:tcBorders>
              <w:top w:val="nil"/>
              <w:left w:val="nil"/>
              <w:bottom w:val="single" w:sz="4" w:space="0" w:color="auto"/>
              <w:right w:val="single" w:sz="4" w:space="0" w:color="auto"/>
            </w:tcBorders>
            <w:shd w:val="clear" w:color="auto" w:fill="auto"/>
            <w:vAlign w:val="center"/>
          </w:tcPr>
          <w:p w14:paraId="4CAF86E4"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Selektor prezentacyjny AV</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399CF24C"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081B29"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06CDA9"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single" w:sz="4" w:space="0" w:color="auto"/>
              <w:bottom w:val="single" w:sz="4" w:space="0" w:color="auto"/>
              <w:right w:val="single" w:sz="4" w:space="0" w:color="auto"/>
            </w:tcBorders>
            <w:noWrap/>
            <w:vAlign w:val="center"/>
          </w:tcPr>
          <w:p w14:paraId="270C971A"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2423C804" w14:textId="77777777" w:rsidTr="0070367B">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4B1D013"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14</w:t>
            </w:r>
          </w:p>
        </w:tc>
        <w:tc>
          <w:tcPr>
            <w:tcW w:w="4115" w:type="dxa"/>
            <w:tcBorders>
              <w:top w:val="nil"/>
              <w:left w:val="nil"/>
              <w:bottom w:val="single" w:sz="4" w:space="0" w:color="auto"/>
              <w:right w:val="single" w:sz="4" w:space="0" w:color="auto"/>
            </w:tcBorders>
            <w:shd w:val="clear" w:color="auto" w:fill="auto"/>
            <w:vAlign w:val="center"/>
          </w:tcPr>
          <w:p w14:paraId="348811D0"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Moduł odbiorczy CATX - HDMI</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663D1F73"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EC64E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E7E1DC"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single" w:sz="4" w:space="0" w:color="auto"/>
              <w:bottom w:val="single" w:sz="4" w:space="0" w:color="auto"/>
              <w:right w:val="single" w:sz="4" w:space="0" w:color="auto"/>
            </w:tcBorders>
            <w:noWrap/>
            <w:vAlign w:val="center"/>
          </w:tcPr>
          <w:p w14:paraId="7ED09CFE"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18D44E84" w14:textId="77777777" w:rsidTr="0070367B">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BBD1228"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15</w:t>
            </w:r>
          </w:p>
        </w:tc>
        <w:tc>
          <w:tcPr>
            <w:tcW w:w="4115" w:type="dxa"/>
            <w:tcBorders>
              <w:top w:val="nil"/>
              <w:left w:val="nil"/>
              <w:bottom w:val="single" w:sz="4" w:space="0" w:color="auto"/>
              <w:right w:val="single" w:sz="4" w:space="0" w:color="auto"/>
            </w:tcBorders>
            <w:shd w:val="clear" w:color="auto" w:fill="auto"/>
            <w:vAlign w:val="center"/>
          </w:tcPr>
          <w:p w14:paraId="6F6E2DB1"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 xml:space="preserve">Dystrybutor HDMI </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3EA4236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EF00D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00B49E"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single" w:sz="4" w:space="0" w:color="auto"/>
              <w:bottom w:val="single" w:sz="4" w:space="0" w:color="auto"/>
              <w:right w:val="single" w:sz="4" w:space="0" w:color="auto"/>
            </w:tcBorders>
            <w:noWrap/>
            <w:vAlign w:val="center"/>
          </w:tcPr>
          <w:p w14:paraId="331DC9D2"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0CD72D6E" w14:textId="77777777" w:rsidTr="0070367B">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3D4CD89"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16</w:t>
            </w:r>
          </w:p>
        </w:tc>
        <w:tc>
          <w:tcPr>
            <w:tcW w:w="4115" w:type="dxa"/>
            <w:tcBorders>
              <w:top w:val="nil"/>
              <w:left w:val="nil"/>
              <w:bottom w:val="single" w:sz="4" w:space="0" w:color="auto"/>
              <w:right w:val="single" w:sz="4" w:space="0" w:color="auto"/>
            </w:tcBorders>
            <w:shd w:val="clear" w:color="auto" w:fill="auto"/>
            <w:vAlign w:val="center"/>
          </w:tcPr>
          <w:p w14:paraId="35DDC15C"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Mikrofon podstawkowy na katedrę</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671CF834"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6ACC50"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2D08B4"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single" w:sz="4" w:space="0" w:color="auto"/>
              <w:bottom w:val="single" w:sz="4" w:space="0" w:color="auto"/>
              <w:right w:val="single" w:sz="4" w:space="0" w:color="auto"/>
            </w:tcBorders>
            <w:noWrap/>
            <w:vAlign w:val="center"/>
          </w:tcPr>
          <w:p w14:paraId="0BB3D3F6"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702A5D5E" w14:textId="77777777" w:rsidTr="0070367B">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5F69D1E"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17</w:t>
            </w:r>
          </w:p>
        </w:tc>
        <w:tc>
          <w:tcPr>
            <w:tcW w:w="4115" w:type="dxa"/>
            <w:tcBorders>
              <w:top w:val="nil"/>
              <w:left w:val="nil"/>
              <w:bottom w:val="single" w:sz="4" w:space="0" w:color="auto"/>
              <w:right w:val="single" w:sz="4" w:space="0" w:color="auto"/>
            </w:tcBorders>
            <w:shd w:val="clear" w:color="auto" w:fill="auto"/>
            <w:vAlign w:val="center"/>
          </w:tcPr>
          <w:p w14:paraId="50F65EAA"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System mikrofonu bezprzewodowego - mikrofon do ręki</w:t>
            </w:r>
          </w:p>
        </w:tc>
        <w:tc>
          <w:tcPr>
            <w:tcW w:w="1838" w:type="dxa"/>
            <w:gridSpan w:val="2"/>
            <w:tcBorders>
              <w:top w:val="single" w:sz="4" w:space="0" w:color="auto"/>
              <w:left w:val="nil"/>
              <w:bottom w:val="single" w:sz="4" w:space="0" w:color="auto"/>
              <w:right w:val="single" w:sz="4" w:space="0" w:color="auto"/>
            </w:tcBorders>
            <w:shd w:val="clear" w:color="auto" w:fill="auto"/>
          </w:tcPr>
          <w:p w14:paraId="412BDDC0"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E6F3FA"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92AA6DF"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145085D1"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09381E6E"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44CD311"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18</w:t>
            </w:r>
          </w:p>
        </w:tc>
        <w:tc>
          <w:tcPr>
            <w:tcW w:w="4115" w:type="dxa"/>
            <w:tcBorders>
              <w:top w:val="nil"/>
              <w:left w:val="nil"/>
              <w:bottom w:val="single" w:sz="4" w:space="0" w:color="auto"/>
              <w:right w:val="single" w:sz="4" w:space="0" w:color="auto"/>
            </w:tcBorders>
            <w:shd w:val="clear" w:color="auto" w:fill="auto"/>
            <w:vAlign w:val="center"/>
          </w:tcPr>
          <w:p w14:paraId="3249E6A7"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Procesor audio</w:t>
            </w:r>
          </w:p>
        </w:tc>
        <w:tc>
          <w:tcPr>
            <w:tcW w:w="1838" w:type="dxa"/>
            <w:gridSpan w:val="2"/>
            <w:tcBorders>
              <w:top w:val="nil"/>
              <w:left w:val="nil"/>
              <w:bottom w:val="single" w:sz="4" w:space="0" w:color="auto"/>
              <w:right w:val="single" w:sz="4" w:space="0" w:color="auto"/>
            </w:tcBorders>
            <w:shd w:val="clear" w:color="auto" w:fill="auto"/>
          </w:tcPr>
          <w:p w14:paraId="3ABCF0FF"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D7634DC"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AD6CE0A"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5DAB21AF"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5EDC634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8F40BFF"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19</w:t>
            </w:r>
          </w:p>
        </w:tc>
        <w:tc>
          <w:tcPr>
            <w:tcW w:w="4115" w:type="dxa"/>
            <w:tcBorders>
              <w:top w:val="nil"/>
              <w:left w:val="nil"/>
              <w:bottom w:val="single" w:sz="4" w:space="0" w:color="auto"/>
              <w:right w:val="single" w:sz="4" w:space="0" w:color="auto"/>
            </w:tcBorders>
            <w:shd w:val="clear" w:color="auto" w:fill="auto"/>
            <w:vAlign w:val="center"/>
          </w:tcPr>
          <w:p w14:paraId="557D0BA7"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Wzmacniacz mocy dwukanałowy</w:t>
            </w:r>
          </w:p>
        </w:tc>
        <w:tc>
          <w:tcPr>
            <w:tcW w:w="1838" w:type="dxa"/>
            <w:gridSpan w:val="2"/>
            <w:tcBorders>
              <w:top w:val="nil"/>
              <w:left w:val="nil"/>
              <w:bottom w:val="single" w:sz="4" w:space="0" w:color="auto"/>
              <w:right w:val="single" w:sz="4" w:space="0" w:color="auto"/>
            </w:tcBorders>
            <w:shd w:val="clear" w:color="auto" w:fill="auto"/>
          </w:tcPr>
          <w:p w14:paraId="3F71AD3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70FDEA5"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6DD1F7C"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C0D8CB8"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48B1268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7D9A57C"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20</w:t>
            </w:r>
          </w:p>
        </w:tc>
        <w:tc>
          <w:tcPr>
            <w:tcW w:w="4115" w:type="dxa"/>
            <w:tcBorders>
              <w:top w:val="nil"/>
              <w:left w:val="nil"/>
              <w:bottom w:val="single" w:sz="4" w:space="0" w:color="auto"/>
              <w:right w:val="single" w:sz="4" w:space="0" w:color="auto"/>
            </w:tcBorders>
            <w:shd w:val="clear" w:color="auto" w:fill="auto"/>
            <w:vAlign w:val="center"/>
          </w:tcPr>
          <w:p w14:paraId="03AE6835"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Dwudrożny głośnik ścienny</w:t>
            </w:r>
          </w:p>
        </w:tc>
        <w:tc>
          <w:tcPr>
            <w:tcW w:w="1838" w:type="dxa"/>
            <w:gridSpan w:val="2"/>
            <w:tcBorders>
              <w:top w:val="nil"/>
              <w:left w:val="nil"/>
              <w:bottom w:val="single" w:sz="4" w:space="0" w:color="auto"/>
              <w:right w:val="single" w:sz="4" w:space="0" w:color="auto"/>
            </w:tcBorders>
            <w:shd w:val="clear" w:color="auto" w:fill="auto"/>
          </w:tcPr>
          <w:p w14:paraId="406D56F8"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DAE398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4</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FE24DFB"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7D670C7"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65B4541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F21127E"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21</w:t>
            </w:r>
          </w:p>
        </w:tc>
        <w:tc>
          <w:tcPr>
            <w:tcW w:w="4115" w:type="dxa"/>
            <w:tcBorders>
              <w:top w:val="nil"/>
              <w:left w:val="nil"/>
              <w:bottom w:val="single" w:sz="4" w:space="0" w:color="auto"/>
              <w:right w:val="single" w:sz="4" w:space="0" w:color="auto"/>
            </w:tcBorders>
            <w:shd w:val="clear" w:color="auto" w:fill="auto"/>
            <w:vAlign w:val="center"/>
          </w:tcPr>
          <w:p w14:paraId="42CF3DBF"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Obrotowy uchwyt do głośnika</w:t>
            </w:r>
          </w:p>
        </w:tc>
        <w:tc>
          <w:tcPr>
            <w:tcW w:w="1838" w:type="dxa"/>
            <w:gridSpan w:val="2"/>
            <w:tcBorders>
              <w:top w:val="nil"/>
              <w:left w:val="nil"/>
              <w:bottom w:val="single" w:sz="4" w:space="0" w:color="auto"/>
              <w:right w:val="single" w:sz="4" w:space="0" w:color="auto"/>
            </w:tcBorders>
            <w:shd w:val="clear" w:color="auto" w:fill="auto"/>
          </w:tcPr>
          <w:p w14:paraId="1738AFA0"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4B65A60"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4</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2B5F922"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A234253"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591AD5B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520B3D24"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22</w:t>
            </w:r>
          </w:p>
        </w:tc>
        <w:tc>
          <w:tcPr>
            <w:tcW w:w="4115" w:type="dxa"/>
            <w:tcBorders>
              <w:top w:val="nil"/>
              <w:left w:val="nil"/>
              <w:bottom w:val="single" w:sz="4" w:space="0" w:color="auto"/>
              <w:right w:val="single" w:sz="4" w:space="0" w:color="auto"/>
            </w:tcBorders>
            <w:shd w:val="clear" w:color="auto" w:fill="auto"/>
            <w:vAlign w:val="center"/>
          </w:tcPr>
          <w:p w14:paraId="143563CD"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 xml:space="preserve">Wzmacniacz pętli indukcyjnej </w:t>
            </w:r>
          </w:p>
        </w:tc>
        <w:tc>
          <w:tcPr>
            <w:tcW w:w="1838" w:type="dxa"/>
            <w:gridSpan w:val="2"/>
            <w:tcBorders>
              <w:top w:val="nil"/>
              <w:left w:val="nil"/>
              <w:bottom w:val="single" w:sz="4" w:space="0" w:color="auto"/>
              <w:right w:val="single" w:sz="4" w:space="0" w:color="auto"/>
            </w:tcBorders>
            <w:shd w:val="clear" w:color="auto" w:fill="auto"/>
          </w:tcPr>
          <w:p w14:paraId="0FAFE36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9B3A009"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B0F6D43"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9DF5DB6"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5F704C8A"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58511E9"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23</w:t>
            </w:r>
          </w:p>
        </w:tc>
        <w:tc>
          <w:tcPr>
            <w:tcW w:w="4115" w:type="dxa"/>
            <w:tcBorders>
              <w:top w:val="nil"/>
              <w:left w:val="nil"/>
              <w:bottom w:val="single" w:sz="4" w:space="0" w:color="auto"/>
              <w:right w:val="single" w:sz="4" w:space="0" w:color="auto"/>
            </w:tcBorders>
            <w:shd w:val="clear" w:color="auto" w:fill="auto"/>
            <w:vAlign w:val="center"/>
          </w:tcPr>
          <w:p w14:paraId="0D0D0857"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Procesor sterowania</w:t>
            </w:r>
          </w:p>
        </w:tc>
        <w:tc>
          <w:tcPr>
            <w:tcW w:w="1838" w:type="dxa"/>
            <w:gridSpan w:val="2"/>
            <w:tcBorders>
              <w:top w:val="nil"/>
              <w:left w:val="nil"/>
              <w:bottom w:val="single" w:sz="4" w:space="0" w:color="auto"/>
              <w:right w:val="single" w:sz="4" w:space="0" w:color="auto"/>
            </w:tcBorders>
            <w:shd w:val="clear" w:color="auto" w:fill="auto"/>
          </w:tcPr>
          <w:p w14:paraId="1CAEDBE3"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B3660D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02EF079"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53CC4B44"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35944F0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23525FE"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24</w:t>
            </w:r>
          </w:p>
        </w:tc>
        <w:tc>
          <w:tcPr>
            <w:tcW w:w="4115" w:type="dxa"/>
            <w:tcBorders>
              <w:top w:val="nil"/>
              <w:left w:val="nil"/>
              <w:bottom w:val="single" w:sz="4" w:space="0" w:color="auto"/>
              <w:right w:val="single" w:sz="4" w:space="0" w:color="auto"/>
            </w:tcBorders>
            <w:shd w:val="clear" w:color="auto" w:fill="auto"/>
            <w:vAlign w:val="center"/>
          </w:tcPr>
          <w:p w14:paraId="7BFF75A2"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Panel sterowania</w:t>
            </w:r>
          </w:p>
        </w:tc>
        <w:tc>
          <w:tcPr>
            <w:tcW w:w="1838" w:type="dxa"/>
            <w:gridSpan w:val="2"/>
            <w:tcBorders>
              <w:top w:val="nil"/>
              <w:left w:val="nil"/>
              <w:bottom w:val="single" w:sz="4" w:space="0" w:color="auto"/>
              <w:right w:val="single" w:sz="4" w:space="0" w:color="auto"/>
            </w:tcBorders>
            <w:shd w:val="clear" w:color="auto" w:fill="auto"/>
          </w:tcPr>
          <w:p w14:paraId="409BCCE2"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40FDCB5"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F92E717"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1B8474E"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0A15B24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5A8BBA1"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25</w:t>
            </w:r>
          </w:p>
        </w:tc>
        <w:tc>
          <w:tcPr>
            <w:tcW w:w="4115" w:type="dxa"/>
            <w:tcBorders>
              <w:top w:val="nil"/>
              <w:left w:val="nil"/>
              <w:bottom w:val="single" w:sz="4" w:space="0" w:color="auto"/>
              <w:right w:val="single" w:sz="4" w:space="0" w:color="auto"/>
            </w:tcBorders>
            <w:shd w:val="clear" w:color="auto" w:fill="auto"/>
            <w:vAlign w:val="center"/>
          </w:tcPr>
          <w:p w14:paraId="0532BB2D"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Puszka montażowa pochylna do panela sterowania</w:t>
            </w:r>
          </w:p>
        </w:tc>
        <w:tc>
          <w:tcPr>
            <w:tcW w:w="1838" w:type="dxa"/>
            <w:gridSpan w:val="2"/>
            <w:tcBorders>
              <w:top w:val="nil"/>
              <w:left w:val="nil"/>
              <w:bottom w:val="single" w:sz="4" w:space="0" w:color="auto"/>
              <w:right w:val="single" w:sz="4" w:space="0" w:color="auto"/>
            </w:tcBorders>
            <w:shd w:val="clear" w:color="auto" w:fill="auto"/>
          </w:tcPr>
          <w:p w14:paraId="614DF72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7106D5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3F5CFA"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45DEA967"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0FA5C7ED"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D6624A9"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26</w:t>
            </w:r>
          </w:p>
        </w:tc>
        <w:tc>
          <w:tcPr>
            <w:tcW w:w="4115" w:type="dxa"/>
            <w:tcBorders>
              <w:top w:val="nil"/>
              <w:left w:val="nil"/>
              <w:bottom w:val="single" w:sz="4" w:space="0" w:color="auto"/>
              <w:right w:val="single" w:sz="4" w:space="0" w:color="auto"/>
            </w:tcBorders>
            <w:shd w:val="clear" w:color="auto" w:fill="auto"/>
            <w:vAlign w:val="center"/>
          </w:tcPr>
          <w:p w14:paraId="52996ECA"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Przyłącze z gniazdami AV - katedra</w:t>
            </w:r>
          </w:p>
        </w:tc>
        <w:tc>
          <w:tcPr>
            <w:tcW w:w="1838" w:type="dxa"/>
            <w:gridSpan w:val="2"/>
            <w:tcBorders>
              <w:top w:val="nil"/>
              <w:left w:val="nil"/>
              <w:bottom w:val="single" w:sz="4" w:space="0" w:color="auto"/>
              <w:right w:val="single" w:sz="4" w:space="0" w:color="auto"/>
            </w:tcBorders>
            <w:shd w:val="clear" w:color="auto" w:fill="auto"/>
          </w:tcPr>
          <w:p w14:paraId="14546E61"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61B46F3"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F7D853C"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D6D2809"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680DEA4E"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5F37CE0"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27</w:t>
            </w:r>
          </w:p>
        </w:tc>
        <w:tc>
          <w:tcPr>
            <w:tcW w:w="4115" w:type="dxa"/>
            <w:tcBorders>
              <w:top w:val="nil"/>
              <w:left w:val="nil"/>
              <w:bottom w:val="single" w:sz="4" w:space="0" w:color="auto"/>
              <w:right w:val="single" w:sz="4" w:space="0" w:color="auto"/>
            </w:tcBorders>
            <w:shd w:val="clear" w:color="auto" w:fill="auto"/>
            <w:vAlign w:val="center"/>
          </w:tcPr>
          <w:p w14:paraId="490A9CE7"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Box do montażu powierzchniowego do przyłącza AV</w:t>
            </w:r>
          </w:p>
        </w:tc>
        <w:tc>
          <w:tcPr>
            <w:tcW w:w="1838" w:type="dxa"/>
            <w:gridSpan w:val="2"/>
            <w:tcBorders>
              <w:top w:val="nil"/>
              <w:left w:val="nil"/>
              <w:bottom w:val="single" w:sz="4" w:space="0" w:color="auto"/>
              <w:right w:val="single" w:sz="4" w:space="0" w:color="auto"/>
            </w:tcBorders>
            <w:shd w:val="clear" w:color="auto" w:fill="auto"/>
          </w:tcPr>
          <w:p w14:paraId="1A72D110"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1CB1DA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3DEE35"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AE82CDC"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7D2F3AD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8E2B23C"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28</w:t>
            </w:r>
          </w:p>
        </w:tc>
        <w:tc>
          <w:tcPr>
            <w:tcW w:w="4115" w:type="dxa"/>
            <w:tcBorders>
              <w:top w:val="nil"/>
              <w:left w:val="nil"/>
              <w:bottom w:val="single" w:sz="4" w:space="0" w:color="auto"/>
              <w:right w:val="single" w:sz="4" w:space="0" w:color="auto"/>
            </w:tcBorders>
            <w:shd w:val="clear" w:color="auto" w:fill="auto"/>
            <w:vAlign w:val="center"/>
          </w:tcPr>
          <w:p w14:paraId="2BDCAA53" w14:textId="77777777" w:rsidR="00A62482" w:rsidRPr="006B283B" w:rsidRDefault="00A62482" w:rsidP="0059363E">
            <w:pPr>
              <w:spacing w:after="0" w:line="240" w:lineRule="auto"/>
              <w:rPr>
                <w:rFonts w:ascii="Times New Roman" w:hAnsi="Times New Roman" w:cs="Times New Roman"/>
                <w:sz w:val="24"/>
                <w:szCs w:val="24"/>
              </w:rPr>
            </w:pPr>
            <w:r w:rsidRPr="006B283B">
              <w:rPr>
                <w:rFonts w:ascii="Times New Roman" w:hAnsi="Times New Roman" w:cs="Times New Roman"/>
                <w:sz w:val="24"/>
                <w:szCs w:val="24"/>
              </w:rPr>
              <w:t>Przyłącze ścienne do kamery</w:t>
            </w:r>
          </w:p>
        </w:tc>
        <w:tc>
          <w:tcPr>
            <w:tcW w:w="1838" w:type="dxa"/>
            <w:gridSpan w:val="2"/>
            <w:tcBorders>
              <w:top w:val="nil"/>
              <w:left w:val="nil"/>
              <w:bottom w:val="single" w:sz="4" w:space="0" w:color="auto"/>
              <w:right w:val="single" w:sz="4" w:space="0" w:color="auto"/>
            </w:tcBorders>
            <w:shd w:val="clear" w:color="auto" w:fill="auto"/>
          </w:tcPr>
          <w:p w14:paraId="60A90739"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F870DA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B242B8C"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5A745D9"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r>
      <w:tr w:rsidR="00A62482" w:rsidRPr="00B35B10" w14:paraId="3C978094"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7F16655"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29</w:t>
            </w:r>
          </w:p>
        </w:tc>
        <w:tc>
          <w:tcPr>
            <w:tcW w:w="4115" w:type="dxa"/>
            <w:tcBorders>
              <w:top w:val="nil"/>
              <w:left w:val="nil"/>
              <w:bottom w:val="single" w:sz="4" w:space="0" w:color="auto"/>
              <w:right w:val="single" w:sz="4" w:space="0" w:color="auto"/>
            </w:tcBorders>
            <w:shd w:val="clear" w:color="auto" w:fill="auto"/>
            <w:vAlign w:val="center"/>
          </w:tcPr>
          <w:p w14:paraId="22EF9A15"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Katedra wykładowcy</w:t>
            </w:r>
          </w:p>
        </w:tc>
        <w:tc>
          <w:tcPr>
            <w:tcW w:w="1838" w:type="dxa"/>
            <w:gridSpan w:val="2"/>
            <w:tcBorders>
              <w:top w:val="nil"/>
              <w:left w:val="nil"/>
              <w:bottom w:val="single" w:sz="4" w:space="0" w:color="auto"/>
              <w:right w:val="single" w:sz="4" w:space="0" w:color="auto"/>
            </w:tcBorders>
            <w:shd w:val="clear" w:color="auto" w:fill="auto"/>
            <w:vAlign w:val="center"/>
          </w:tcPr>
          <w:p w14:paraId="02D1FCDF"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4CDEB66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085A86"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36858DA3"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3EC665D0"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B2C89D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30</w:t>
            </w:r>
          </w:p>
        </w:tc>
        <w:tc>
          <w:tcPr>
            <w:tcW w:w="4115" w:type="dxa"/>
            <w:tcBorders>
              <w:top w:val="nil"/>
              <w:left w:val="nil"/>
              <w:bottom w:val="single" w:sz="4" w:space="0" w:color="auto"/>
              <w:right w:val="single" w:sz="4" w:space="0" w:color="auto"/>
            </w:tcBorders>
            <w:shd w:val="clear" w:color="auto" w:fill="auto"/>
            <w:vAlign w:val="center"/>
          </w:tcPr>
          <w:p w14:paraId="16B1531A"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Szafka typu Rack-AV</w:t>
            </w:r>
          </w:p>
        </w:tc>
        <w:tc>
          <w:tcPr>
            <w:tcW w:w="1838" w:type="dxa"/>
            <w:gridSpan w:val="2"/>
            <w:tcBorders>
              <w:top w:val="nil"/>
              <w:left w:val="nil"/>
              <w:bottom w:val="single" w:sz="4" w:space="0" w:color="auto"/>
              <w:right w:val="single" w:sz="4" w:space="0" w:color="auto"/>
            </w:tcBorders>
            <w:shd w:val="clear" w:color="auto" w:fill="auto"/>
            <w:vAlign w:val="center"/>
          </w:tcPr>
          <w:p w14:paraId="13AF5FB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9F79E4F"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812AB2"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654FBB04"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05DF0E2B"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C3CC2D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31</w:t>
            </w:r>
          </w:p>
        </w:tc>
        <w:tc>
          <w:tcPr>
            <w:tcW w:w="4115" w:type="dxa"/>
            <w:tcBorders>
              <w:top w:val="single" w:sz="4" w:space="0" w:color="auto"/>
              <w:left w:val="nil"/>
              <w:bottom w:val="single" w:sz="4" w:space="0" w:color="auto"/>
              <w:right w:val="single" w:sz="4" w:space="0" w:color="auto"/>
            </w:tcBorders>
            <w:shd w:val="clear" w:color="auto" w:fill="auto"/>
            <w:vAlign w:val="center"/>
          </w:tcPr>
          <w:p w14:paraId="220B89A0"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Listwa zasilająca IP</w:t>
            </w:r>
          </w:p>
        </w:tc>
        <w:tc>
          <w:tcPr>
            <w:tcW w:w="1838" w:type="dxa"/>
            <w:gridSpan w:val="2"/>
            <w:tcBorders>
              <w:top w:val="nil"/>
              <w:left w:val="nil"/>
              <w:bottom w:val="single" w:sz="4" w:space="0" w:color="auto"/>
              <w:right w:val="single" w:sz="4" w:space="0" w:color="auto"/>
            </w:tcBorders>
            <w:shd w:val="clear" w:color="auto" w:fill="auto"/>
            <w:vAlign w:val="center"/>
          </w:tcPr>
          <w:p w14:paraId="603E4545"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FF4510A"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D5D8D4"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28EC21F2"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0D0FA1C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592F4583"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32</w:t>
            </w:r>
          </w:p>
        </w:tc>
        <w:tc>
          <w:tcPr>
            <w:tcW w:w="4115" w:type="dxa"/>
            <w:tcBorders>
              <w:top w:val="nil"/>
              <w:left w:val="nil"/>
              <w:bottom w:val="single" w:sz="4" w:space="0" w:color="auto"/>
              <w:right w:val="single" w:sz="4" w:space="0" w:color="auto"/>
            </w:tcBorders>
            <w:shd w:val="clear" w:color="auto" w:fill="auto"/>
            <w:vAlign w:val="center"/>
          </w:tcPr>
          <w:p w14:paraId="058A8DC8"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Akcesoria montażowe</w:t>
            </w:r>
          </w:p>
        </w:tc>
        <w:tc>
          <w:tcPr>
            <w:tcW w:w="1838" w:type="dxa"/>
            <w:gridSpan w:val="2"/>
            <w:tcBorders>
              <w:top w:val="nil"/>
              <w:left w:val="nil"/>
              <w:bottom w:val="single" w:sz="4" w:space="0" w:color="auto"/>
              <w:right w:val="single" w:sz="4" w:space="0" w:color="auto"/>
            </w:tcBorders>
            <w:shd w:val="clear" w:color="auto" w:fill="auto"/>
            <w:vAlign w:val="center"/>
          </w:tcPr>
          <w:p w14:paraId="264F7746"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519F8D66"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005B24"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35B57328"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47FCC092"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BBDCD0C"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33</w:t>
            </w:r>
          </w:p>
        </w:tc>
        <w:tc>
          <w:tcPr>
            <w:tcW w:w="4115" w:type="dxa"/>
            <w:tcBorders>
              <w:top w:val="nil"/>
              <w:left w:val="nil"/>
              <w:bottom w:val="single" w:sz="4" w:space="0" w:color="auto"/>
              <w:right w:val="single" w:sz="4" w:space="0" w:color="auto"/>
            </w:tcBorders>
            <w:shd w:val="clear" w:color="auto" w:fill="auto"/>
            <w:vAlign w:val="center"/>
          </w:tcPr>
          <w:p w14:paraId="2B700DF7"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Okablowanie sygnałowe AV</w:t>
            </w:r>
          </w:p>
        </w:tc>
        <w:tc>
          <w:tcPr>
            <w:tcW w:w="1838" w:type="dxa"/>
            <w:gridSpan w:val="2"/>
            <w:tcBorders>
              <w:top w:val="nil"/>
              <w:left w:val="nil"/>
              <w:bottom w:val="single" w:sz="4" w:space="0" w:color="auto"/>
              <w:right w:val="single" w:sz="4" w:space="0" w:color="auto"/>
            </w:tcBorders>
            <w:shd w:val="clear" w:color="auto" w:fill="auto"/>
            <w:vAlign w:val="center"/>
          </w:tcPr>
          <w:p w14:paraId="6AAF9010"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6C36A0F5"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C9CD78"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06DC2ED1"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29954F9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674872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34</w:t>
            </w:r>
          </w:p>
        </w:tc>
        <w:tc>
          <w:tcPr>
            <w:tcW w:w="4115" w:type="dxa"/>
            <w:tcBorders>
              <w:top w:val="nil"/>
              <w:left w:val="nil"/>
              <w:bottom w:val="single" w:sz="4" w:space="0" w:color="auto"/>
              <w:right w:val="single" w:sz="4" w:space="0" w:color="auto"/>
            </w:tcBorders>
            <w:shd w:val="clear" w:color="auto" w:fill="auto"/>
            <w:vAlign w:val="center"/>
          </w:tcPr>
          <w:p w14:paraId="7F724632"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 xml:space="preserve">Montaż urządzeń </w:t>
            </w:r>
          </w:p>
        </w:tc>
        <w:tc>
          <w:tcPr>
            <w:tcW w:w="1838" w:type="dxa"/>
            <w:gridSpan w:val="2"/>
            <w:tcBorders>
              <w:top w:val="nil"/>
              <w:left w:val="nil"/>
              <w:bottom w:val="single" w:sz="4" w:space="0" w:color="auto"/>
              <w:right w:val="single" w:sz="4" w:space="0" w:color="auto"/>
            </w:tcBorders>
            <w:shd w:val="clear" w:color="auto" w:fill="auto"/>
            <w:vAlign w:val="center"/>
          </w:tcPr>
          <w:p w14:paraId="26C9CB53"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2689FFC7"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2639DB"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308641C1"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05B0480B"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01C5DA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35</w:t>
            </w:r>
          </w:p>
        </w:tc>
        <w:tc>
          <w:tcPr>
            <w:tcW w:w="4115" w:type="dxa"/>
            <w:tcBorders>
              <w:top w:val="single" w:sz="4" w:space="0" w:color="auto"/>
              <w:left w:val="nil"/>
              <w:bottom w:val="single" w:sz="4" w:space="0" w:color="auto"/>
              <w:right w:val="single" w:sz="4" w:space="0" w:color="auto"/>
            </w:tcBorders>
            <w:shd w:val="clear" w:color="auto" w:fill="auto"/>
            <w:vAlign w:val="center"/>
          </w:tcPr>
          <w:p w14:paraId="3B42AAA9"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 xml:space="preserve">Zaprogramowanie urządzeń </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136B3"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1C5308"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A4A39"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44EE5143"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7527FEE3"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6C87329"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36</w:t>
            </w:r>
          </w:p>
        </w:tc>
        <w:tc>
          <w:tcPr>
            <w:tcW w:w="4115" w:type="dxa"/>
            <w:tcBorders>
              <w:top w:val="single" w:sz="4" w:space="0" w:color="auto"/>
              <w:left w:val="nil"/>
              <w:bottom w:val="single" w:sz="4" w:space="0" w:color="auto"/>
              <w:right w:val="single" w:sz="4" w:space="0" w:color="auto"/>
            </w:tcBorders>
            <w:shd w:val="clear" w:color="auto" w:fill="auto"/>
            <w:vAlign w:val="center"/>
          </w:tcPr>
          <w:p w14:paraId="62F6C954"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hAnsi="Times New Roman" w:cs="Times New Roman"/>
                <w:sz w:val="24"/>
                <w:szCs w:val="24"/>
              </w:rPr>
              <w:t>Uruchomienie, integracja, testowanie systemów</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1A09743D"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kpl</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BD0200"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02C2E5" w14:textId="77777777" w:rsidR="00A62482" w:rsidRPr="006B283B" w:rsidRDefault="00A62482" w:rsidP="0059363E">
            <w:pPr>
              <w:spacing w:after="0" w:line="240" w:lineRule="auto"/>
              <w:jc w:val="right"/>
              <w:rPr>
                <w:rFonts w:ascii="Times New Roman" w:eastAsia="Times New Roman" w:hAnsi="Times New Roman" w:cs="Times New Roman"/>
                <w:color w:val="000000"/>
                <w:sz w:val="24"/>
                <w:szCs w:val="24"/>
              </w:rPr>
            </w:pPr>
            <w:r w:rsidRPr="006B283B">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69FB9FA2"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r w:rsidRPr="006B283B">
              <w:rPr>
                <w:rFonts w:ascii="Times New Roman" w:eastAsia="Times New Roman" w:hAnsi="Times New Roman" w:cs="Times New Roman"/>
                <w:color w:val="000000"/>
                <w:sz w:val="24"/>
                <w:szCs w:val="24"/>
              </w:rPr>
              <w:t>- zł</w:t>
            </w:r>
          </w:p>
        </w:tc>
      </w:tr>
      <w:tr w:rsidR="00A62482" w:rsidRPr="00B35B10" w14:paraId="65E7F773" w14:textId="77777777" w:rsidTr="00F32D54">
        <w:trPr>
          <w:trHeight w:val="51"/>
        </w:trPr>
        <w:tc>
          <w:tcPr>
            <w:tcW w:w="988" w:type="dxa"/>
            <w:tcBorders>
              <w:top w:val="nil"/>
              <w:left w:val="nil"/>
              <w:bottom w:val="nil"/>
              <w:right w:val="nil"/>
            </w:tcBorders>
            <w:shd w:val="clear" w:color="auto" w:fill="auto"/>
            <w:noWrap/>
            <w:vAlign w:val="bottom"/>
            <w:hideMark/>
          </w:tcPr>
          <w:p w14:paraId="1A6A4008" w14:textId="77777777" w:rsidR="00A62482" w:rsidRPr="006B283B" w:rsidRDefault="00A62482" w:rsidP="0059363E">
            <w:pPr>
              <w:spacing w:after="0" w:line="240" w:lineRule="auto"/>
              <w:jc w:val="right"/>
              <w:rPr>
                <w:rFonts w:ascii="Times New Roman" w:eastAsia="Times New Roman" w:hAnsi="Times New Roman" w:cs="Times New Roman"/>
                <w:sz w:val="24"/>
                <w:szCs w:val="24"/>
              </w:rPr>
            </w:pPr>
          </w:p>
        </w:tc>
        <w:tc>
          <w:tcPr>
            <w:tcW w:w="4115" w:type="dxa"/>
            <w:tcBorders>
              <w:top w:val="nil"/>
              <w:left w:val="nil"/>
              <w:bottom w:val="nil"/>
              <w:right w:val="nil"/>
            </w:tcBorders>
            <w:shd w:val="clear" w:color="auto" w:fill="auto"/>
            <w:noWrap/>
            <w:vAlign w:val="bottom"/>
            <w:hideMark/>
          </w:tcPr>
          <w:p w14:paraId="7927263B" w14:textId="77777777" w:rsidR="00A62482" w:rsidRPr="006B283B" w:rsidRDefault="00A62482" w:rsidP="0059363E">
            <w:pPr>
              <w:spacing w:after="0" w:line="240" w:lineRule="auto"/>
              <w:rPr>
                <w:rFonts w:ascii="Times New Roman" w:eastAsia="Times New Roman" w:hAnsi="Times New Roman" w:cs="Times New Roman"/>
                <w:sz w:val="24"/>
                <w:szCs w:val="24"/>
              </w:rPr>
            </w:pPr>
          </w:p>
        </w:tc>
        <w:tc>
          <w:tcPr>
            <w:tcW w:w="1838" w:type="dxa"/>
            <w:gridSpan w:val="2"/>
            <w:tcBorders>
              <w:top w:val="nil"/>
              <w:left w:val="nil"/>
              <w:bottom w:val="nil"/>
              <w:right w:val="nil"/>
            </w:tcBorders>
            <w:shd w:val="clear" w:color="auto" w:fill="auto"/>
            <w:noWrap/>
            <w:vAlign w:val="bottom"/>
            <w:hideMark/>
          </w:tcPr>
          <w:p w14:paraId="0D79360B" w14:textId="77777777" w:rsidR="00A62482" w:rsidRPr="006B283B"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noWrap/>
            <w:vAlign w:val="bottom"/>
            <w:hideMark/>
          </w:tcPr>
          <w:p w14:paraId="7E1AEB2E" w14:textId="77777777" w:rsidR="00A62482" w:rsidRPr="006B283B" w:rsidRDefault="00A62482" w:rsidP="0059363E">
            <w:pPr>
              <w:spacing w:after="0" w:line="240" w:lineRule="auto"/>
              <w:rPr>
                <w:rFonts w:ascii="Times New Roman" w:eastAsia="Times New Roman" w:hAnsi="Times New Roman" w:cs="Times New Roman"/>
                <w:sz w:val="24"/>
                <w:szCs w:val="24"/>
              </w:rPr>
            </w:pPr>
          </w:p>
        </w:tc>
        <w:tc>
          <w:tcPr>
            <w:tcW w:w="2268" w:type="dxa"/>
            <w:gridSpan w:val="2"/>
            <w:tcBorders>
              <w:top w:val="nil"/>
              <w:left w:val="nil"/>
              <w:bottom w:val="nil"/>
              <w:right w:val="nil"/>
            </w:tcBorders>
            <w:shd w:val="clear" w:color="auto" w:fill="auto"/>
            <w:noWrap/>
            <w:vAlign w:val="bottom"/>
            <w:hideMark/>
          </w:tcPr>
          <w:p w14:paraId="69BD43D6" w14:textId="77777777" w:rsidR="00A62482" w:rsidRPr="006B283B" w:rsidRDefault="00A62482" w:rsidP="0059363E">
            <w:pPr>
              <w:spacing w:after="0" w:line="240" w:lineRule="auto"/>
              <w:rPr>
                <w:rFonts w:ascii="Times New Roman" w:eastAsia="Times New Roman" w:hAnsi="Times New Roman" w:cs="Times New Roman"/>
                <w:sz w:val="24"/>
                <w:szCs w:val="24"/>
              </w:rPr>
            </w:pPr>
          </w:p>
        </w:tc>
        <w:tc>
          <w:tcPr>
            <w:tcW w:w="2552" w:type="dxa"/>
            <w:gridSpan w:val="3"/>
            <w:tcBorders>
              <w:top w:val="nil"/>
              <w:left w:val="nil"/>
              <w:bottom w:val="single" w:sz="4" w:space="0" w:color="auto"/>
              <w:right w:val="nil"/>
            </w:tcBorders>
            <w:shd w:val="clear" w:color="auto" w:fill="auto"/>
            <w:noWrap/>
            <w:vAlign w:val="bottom"/>
            <w:hideMark/>
          </w:tcPr>
          <w:p w14:paraId="1CE059F6" w14:textId="77777777" w:rsidR="00A62482" w:rsidRPr="006B283B" w:rsidRDefault="00A62482" w:rsidP="0059363E">
            <w:pPr>
              <w:spacing w:after="0" w:line="240" w:lineRule="auto"/>
              <w:rPr>
                <w:rFonts w:ascii="Times New Roman" w:eastAsia="Times New Roman" w:hAnsi="Times New Roman" w:cs="Times New Roman"/>
                <w:sz w:val="24"/>
                <w:szCs w:val="24"/>
              </w:rPr>
            </w:pPr>
            <w:r w:rsidRPr="006B283B">
              <w:rPr>
                <w:rFonts w:ascii="Times New Roman" w:eastAsia="Times New Roman" w:hAnsi="Times New Roman" w:cs="Times New Roman"/>
                <w:sz w:val="24"/>
                <w:szCs w:val="24"/>
              </w:rPr>
              <w:t xml:space="preserve">         </w:t>
            </w:r>
          </w:p>
        </w:tc>
      </w:tr>
      <w:tr w:rsidR="00F32D54" w:rsidRPr="000C12B6" w14:paraId="0E0C3954" w14:textId="77777777" w:rsidTr="00F32D54">
        <w:trPr>
          <w:gridAfter w:val="1"/>
          <w:wAfter w:w="176" w:type="dxa"/>
          <w:trHeight w:val="255"/>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3CDF0905" w14:textId="3C2F9AC8"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11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369E207"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010FEE3" w14:textId="77777777" w:rsidR="00F32D54" w:rsidRPr="000C12B6" w:rsidRDefault="00F32D54" w:rsidP="0059363E">
            <w:pPr>
              <w:spacing w:before="120" w:after="120" w:line="360" w:lineRule="auto"/>
              <w:jc w:val="center"/>
              <w:rPr>
                <w:rFonts w:ascii="Times New Roman" w:eastAsia="Times New Roman" w:hAnsi="Times New Roman" w:cs="Times New Roman"/>
                <w:sz w:val="24"/>
                <w:szCs w:val="24"/>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70F03DC"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3EE02" w14:textId="77777777" w:rsidR="00F32D54" w:rsidRPr="000C12B6" w:rsidRDefault="00F32D54" w:rsidP="0059363E">
            <w:pPr>
              <w:spacing w:before="120" w:after="120" w:line="360" w:lineRule="auto"/>
              <w:rPr>
                <w:rFonts w:ascii="Times New Roman" w:eastAsia="Times New Roman" w:hAnsi="Times New Roman" w:cs="Times New Roman"/>
                <w:b/>
                <w:sz w:val="24"/>
                <w:szCs w:val="24"/>
              </w:rPr>
            </w:pPr>
            <w:r w:rsidRPr="000C12B6">
              <w:rPr>
                <w:rFonts w:ascii="Times New Roman" w:eastAsia="Times New Roman" w:hAnsi="Times New Roman" w:cs="Times New Roman"/>
                <w:sz w:val="24"/>
                <w:szCs w:val="24"/>
              </w:rPr>
              <w:t> </w:t>
            </w:r>
            <w:r w:rsidRPr="000C12B6">
              <w:rPr>
                <w:rFonts w:ascii="Times New Roman" w:eastAsia="Times New Roman" w:hAnsi="Times New Roman" w:cs="Times New Roman"/>
                <w:b/>
                <w:sz w:val="24"/>
                <w:szCs w:val="24"/>
              </w:rPr>
              <w:t>Razem</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E8975" w14:textId="77777777"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sidRPr="000C12B6">
              <w:rPr>
                <w:rFonts w:ascii="Times New Roman" w:eastAsia="Times New Roman" w:hAnsi="Times New Roman" w:cs="Times New Roman"/>
                <w:sz w:val="24"/>
                <w:szCs w:val="24"/>
              </w:rPr>
              <w:t xml:space="preserve">  - zł</w:t>
            </w:r>
          </w:p>
        </w:tc>
      </w:tr>
    </w:tbl>
    <w:p w14:paraId="5C54A60D" w14:textId="6FD22E04" w:rsidR="00C72C00" w:rsidRDefault="00C72C00" w:rsidP="00520DE2">
      <w:pPr>
        <w:ind w:left="360"/>
        <w:rPr>
          <w:rFonts w:ascii="Times New Roman" w:hAnsi="Times New Roman" w:cs="Times New Roman"/>
          <w:sz w:val="24"/>
          <w:szCs w:val="24"/>
          <w:u w:val="single"/>
        </w:rPr>
      </w:pPr>
      <w:r w:rsidRPr="00520DE2">
        <w:rPr>
          <w:rFonts w:ascii="Times New Roman" w:hAnsi="Times New Roman" w:cs="Times New Roman"/>
          <w:sz w:val="24"/>
          <w:szCs w:val="24"/>
          <w:u w:val="single"/>
        </w:rPr>
        <w:lastRenderedPageBreak/>
        <w:t>4 – Czytelnia - Sala dydaktyczna – zestawienie cenowe dla jednej Sali</w:t>
      </w:r>
    </w:p>
    <w:p w14:paraId="6D3C3DAC" w14:textId="77777777" w:rsidR="003E44EE" w:rsidRPr="00520DE2" w:rsidRDefault="003E44EE" w:rsidP="00520DE2">
      <w:pPr>
        <w:ind w:left="360"/>
        <w:rPr>
          <w:rFonts w:ascii="Times New Roman" w:hAnsi="Times New Roman" w:cs="Times New Roman"/>
          <w:sz w:val="24"/>
          <w:szCs w:val="24"/>
          <w:u w:val="single"/>
        </w:rPr>
      </w:pPr>
    </w:p>
    <w:tbl>
      <w:tblPr>
        <w:tblW w:w="13887" w:type="dxa"/>
        <w:tblCellMar>
          <w:left w:w="70" w:type="dxa"/>
          <w:right w:w="70" w:type="dxa"/>
        </w:tblCellMar>
        <w:tblLook w:val="04A0" w:firstRow="1" w:lastRow="0" w:firstColumn="1" w:lastColumn="0" w:noHBand="0" w:noVBand="1"/>
      </w:tblPr>
      <w:tblGrid>
        <w:gridCol w:w="988"/>
        <w:gridCol w:w="4115"/>
        <w:gridCol w:w="1826"/>
        <w:gridCol w:w="12"/>
        <w:gridCol w:w="2268"/>
        <w:gridCol w:w="28"/>
        <w:gridCol w:w="2240"/>
        <w:gridCol w:w="68"/>
        <w:gridCol w:w="2308"/>
        <w:gridCol w:w="34"/>
      </w:tblGrid>
      <w:tr w:rsidR="00014278" w:rsidRPr="00B35B10" w14:paraId="2BBC6C6F"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318C4" w14:textId="61FA98E0"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Lp.</w:t>
            </w:r>
          </w:p>
        </w:tc>
        <w:tc>
          <w:tcPr>
            <w:tcW w:w="4115" w:type="dxa"/>
            <w:tcBorders>
              <w:top w:val="single" w:sz="4" w:space="0" w:color="auto"/>
              <w:left w:val="nil"/>
              <w:bottom w:val="single" w:sz="4" w:space="0" w:color="auto"/>
              <w:right w:val="single" w:sz="4" w:space="0" w:color="auto"/>
            </w:tcBorders>
            <w:shd w:val="clear" w:color="auto" w:fill="auto"/>
            <w:vAlign w:val="center"/>
          </w:tcPr>
          <w:p w14:paraId="7889DB16" w14:textId="3703E432"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Nazwa/rodzaj</w:t>
            </w:r>
            <w:r>
              <w:rPr>
                <w:rFonts w:ascii="Times New Roman" w:eastAsia="Times New Roman" w:hAnsi="Times New Roman" w:cs="Times New Roman"/>
                <w:b/>
                <w:sz w:val="24"/>
                <w:szCs w:val="24"/>
              </w:rPr>
              <w:t xml:space="preserve"> S</w:t>
            </w:r>
            <w:r w:rsidRPr="00267876">
              <w:rPr>
                <w:rFonts w:ascii="Times New Roman" w:eastAsia="Times New Roman" w:hAnsi="Times New Roman" w:cs="Times New Roman"/>
                <w:b/>
                <w:sz w:val="24"/>
                <w:szCs w:val="24"/>
              </w:rPr>
              <w:t>przętu</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28B5BB9F" w14:textId="23955787"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Jm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EEB9D46" w14:textId="79036A24"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Ilość</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585F75" w14:textId="77777777" w:rsidR="00014278" w:rsidRDefault="00014278" w:rsidP="00014278">
            <w:pPr>
              <w:spacing w:after="0" w:line="240" w:lineRule="auto"/>
              <w:jc w:val="center"/>
              <w:rPr>
                <w:rFonts w:ascii="Times New Roman" w:eastAsia="Times New Roman" w:hAnsi="Times New Roman" w:cs="Times New Roman"/>
                <w:b/>
                <w:color w:val="000000"/>
                <w:sz w:val="24"/>
                <w:szCs w:val="24"/>
              </w:rPr>
            </w:pPr>
            <w:r w:rsidRPr="00267876">
              <w:rPr>
                <w:rFonts w:ascii="Times New Roman" w:eastAsia="Times New Roman" w:hAnsi="Times New Roman" w:cs="Times New Roman"/>
                <w:b/>
                <w:color w:val="000000"/>
                <w:sz w:val="24"/>
                <w:szCs w:val="24"/>
              </w:rPr>
              <w:t>Cena netto</w:t>
            </w:r>
          </w:p>
          <w:p w14:paraId="0FFD7075" w14:textId="1852E02D" w:rsidR="00014278" w:rsidRPr="00F4507B" w:rsidRDefault="00014278" w:rsidP="00014278">
            <w:pPr>
              <w:spacing w:after="0" w:line="240" w:lineRule="auto"/>
              <w:jc w:val="center"/>
              <w:rPr>
                <w:rFonts w:ascii="Arial" w:eastAsia="Times New Roman" w:hAnsi="Arial" w:cs="Arial"/>
                <w:color w:val="000000"/>
                <w:sz w:val="18"/>
                <w:szCs w:val="18"/>
              </w:rPr>
            </w:pPr>
            <w:r>
              <w:rPr>
                <w:rFonts w:ascii="Times New Roman" w:eastAsia="Times New Roman" w:hAnsi="Times New Roman" w:cs="Times New Roman"/>
                <w:b/>
                <w:color w:val="000000"/>
                <w:sz w:val="24"/>
                <w:szCs w:val="24"/>
              </w:rPr>
              <w:t>(cena za 1 element – szt./kpl.</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EA0C83" w14:textId="77777777" w:rsidR="00014278" w:rsidRDefault="00014278" w:rsidP="00014278">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Wartość netto</w:t>
            </w:r>
          </w:p>
          <w:p w14:paraId="08CFECCF" w14:textId="56EED854"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4"/>
                <w:szCs w:val="24"/>
              </w:rPr>
              <w:t>kol. 4 x kol. 5</w:t>
            </w:r>
          </w:p>
        </w:tc>
      </w:tr>
      <w:tr w:rsidR="00014278" w:rsidRPr="00B35B10" w14:paraId="33E90C43" w14:textId="77777777" w:rsidTr="00F32D54">
        <w:trPr>
          <w:trHeight w:val="106"/>
        </w:trPr>
        <w:tc>
          <w:tcPr>
            <w:tcW w:w="9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698B0BE" w14:textId="23EDE715"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shd w:val="clear" w:color="auto" w:fill="FFFF00"/>
            <w:vAlign w:val="center"/>
          </w:tcPr>
          <w:p w14:paraId="5AC161BB" w14:textId="78C6DEED"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2</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3278037" w14:textId="00632330"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D6EAF59" w14:textId="764989ED"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A49BC6E" w14:textId="114E823B" w:rsidR="00014278" w:rsidRPr="004B47CD" w:rsidRDefault="00014278" w:rsidP="00014278">
            <w:pPr>
              <w:spacing w:after="0" w:line="240" w:lineRule="auto"/>
              <w:jc w:val="center"/>
              <w:rPr>
                <w:rFonts w:ascii="Arial" w:eastAsia="Times New Roman" w:hAnsi="Arial" w:cs="Arial"/>
                <w:color w:val="000000"/>
                <w:sz w:val="12"/>
                <w:szCs w:val="12"/>
              </w:rPr>
            </w:pPr>
            <w:r>
              <w:rPr>
                <w:rFonts w:ascii="Times New Roman" w:eastAsia="Times New Roman" w:hAnsi="Times New Roman" w:cs="Times New Roman"/>
                <w:color w:val="000000"/>
                <w:sz w:val="20"/>
                <w:szCs w:val="20"/>
              </w:rPr>
              <w:t>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9CE8C4B" w14:textId="3070210F" w:rsidR="00014278" w:rsidRPr="004B47CD" w:rsidRDefault="00014278" w:rsidP="00014278">
            <w:pPr>
              <w:spacing w:after="0" w:line="240" w:lineRule="auto"/>
              <w:jc w:val="center"/>
              <w:rPr>
                <w:rFonts w:ascii="Arial" w:eastAsia="Times New Roman" w:hAnsi="Arial" w:cs="Arial"/>
                <w:sz w:val="12"/>
                <w:szCs w:val="12"/>
              </w:rPr>
            </w:pPr>
            <w:r>
              <w:rPr>
                <w:rFonts w:ascii="Times New Roman" w:eastAsia="Times New Roman" w:hAnsi="Times New Roman" w:cs="Times New Roman"/>
                <w:sz w:val="20"/>
                <w:szCs w:val="20"/>
              </w:rPr>
              <w:t>6</w:t>
            </w:r>
          </w:p>
        </w:tc>
      </w:tr>
      <w:tr w:rsidR="00A62482" w:rsidRPr="00B35B10" w14:paraId="23C6A51D"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83937"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4115" w:type="dxa"/>
            <w:tcBorders>
              <w:top w:val="single" w:sz="4" w:space="0" w:color="auto"/>
              <w:left w:val="nil"/>
              <w:bottom w:val="single" w:sz="4" w:space="0" w:color="auto"/>
              <w:right w:val="single" w:sz="4" w:space="0" w:color="auto"/>
            </w:tcBorders>
            <w:shd w:val="clear" w:color="auto" w:fill="auto"/>
            <w:vAlign w:val="center"/>
          </w:tcPr>
          <w:p w14:paraId="1B07A26A"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 xml:space="preserve">Wideoprojektor laserowy </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6C2B49A4"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B4F8EF"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BED971"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14A89E1E"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48DE82B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6B91690"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2</w:t>
            </w:r>
          </w:p>
        </w:tc>
        <w:tc>
          <w:tcPr>
            <w:tcW w:w="4115" w:type="dxa"/>
            <w:tcBorders>
              <w:top w:val="nil"/>
              <w:left w:val="nil"/>
              <w:bottom w:val="single" w:sz="4" w:space="0" w:color="auto"/>
              <w:right w:val="single" w:sz="4" w:space="0" w:color="auto"/>
            </w:tcBorders>
            <w:shd w:val="clear" w:color="auto" w:fill="auto"/>
            <w:vAlign w:val="center"/>
          </w:tcPr>
          <w:p w14:paraId="55A361A9"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Uchwyt do projektora</w:t>
            </w:r>
          </w:p>
        </w:tc>
        <w:tc>
          <w:tcPr>
            <w:tcW w:w="1838" w:type="dxa"/>
            <w:gridSpan w:val="2"/>
            <w:tcBorders>
              <w:top w:val="nil"/>
              <w:left w:val="nil"/>
              <w:bottom w:val="single" w:sz="4" w:space="0" w:color="auto"/>
              <w:right w:val="single" w:sz="4" w:space="0" w:color="auto"/>
            </w:tcBorders>
            <w:shd w:val="clear" w:color="auto" w:fill="auto"/>
            <w:vAlign w:val="center"/>
          </w:tcPr>
          <w:p w14:paraId="5F9459CD"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5945F40C"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B063BF"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68EF8C19"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316A97A6"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493B9D"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3</w:t>
            </w:r>
          </w:p>
        </w:tc>
        <w:tc>
          <w:tcPr>
            <w:tcW w:w="4115" w:type="dxa"/>
            <w:tcBorders>
              <w:top w:val="nil"/>
              <w:left w:val="nil"/>
              <w:bottom w:val="single" w:sz="4" w:space="0" w:color="auto"/>
              <w:right w:val="single" w:sz="4" w:space="0" w:color="auto"/>
            </w:tcBorders>
            <w:shd w:val="clear" w:color="auto" w:fill="auto"/>
            <w:vAlign w:val="center"/>
          </w:tcPr>
          <w:p w14:paraId="6380B20D"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Ekran projekcyjny</w:t>
            </w:r>
          </w:p>
        </w:tc>
        <w:tc>
          <w:tcPr>
            <w:tcW w:w="1838" w:type="dxa"/>
            <w:gridSpan w:val="2"/>
            <w:tcBorders>
              <w:top w:val="nil"/>
              <w:left w:val="nil"/>
              <w:bottom w:val="single" w:sz="4" w:space="0" w:color="auto"/>
              <w:right w:val="single" w:sz="4" w:space="0" w:color="auto"/>
            </w:tcBorders>
            <w:shd w:val="clear" w:color="auto" w:fill="auto"/>
            <w:vAlign w:val="center"/>
          </w:tcPr>
          <w:p w14:paraId="16178345"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1F139A47"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124FB6"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2F88E29E"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3CE7BDAA"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88362"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4</w:t>
            </w:r>
          </w:p>
        </w:tc>
        <w:tc>
          <w:tcPr>
            <w:tcW w:w="4115" w:type="dxa"/>
            <w:tcBorders>
              <w:top w:val="single" w:sz="4" w:space="0" w:color="auto"/>
              <w:left w:val="nil"/>
              <w:bottom w:val="single" w:sz="4" w:space="0" w:color="auto"/>
              <w:right w:val="single" w:sz="4" w:space="0" w:color="auto"/>
            </w:tcBorders>
            <w:shd w:val="clear" w:color="auto" w:fill="auto"/>
            <w:vAlign w:val="center"/>
          </w:tcPr>
          <w:p w14:paraId="35E53CC4"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Komputer stacjonarny</w:t>
            </w:r>
          </w:p>
        </w:tc>
        <w:tc>
          <w:tcPr>
            <w:tcW w:w="1838" w:type="dxa"/>
            <w:gridSpan w:val="2"/>
            <w:tcBorders>
              <w:top w:val="nil"/>
              <w:left w:val="nil"/>
              <w:bottom w:val="single" w:sz="4" w:space="0" w:color="auto"/>
              <w:right w:val="single" w:sz="4" w:space="0" w:color="auto"/>
            </w:tcBorders>
            <w:shd w:val="clear" w:color="auto" w:fill="auto"/>
            <w:vAlign w:val="center"/>
          </w:tcPr>
          <w:p w14:paraId="0CF5CD45"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4CD09274"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8F436E"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2B1AC441"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140A6D94"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1640A9C"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5</w:t>
            </w:r>
          </w:p>
        </w:tc>
        <w:tc>
          <w:tcPr>
            <w:tcW w:w="4115" w:type="dxa"/>
            <w:tcBorders>
              <w:top w:val="nil"/>
              <w:left w:val="nil"/>
              <w:bottom w:val="single" w:sz="4" w:space="0" w:color="auto"/>
              <w:right w:val="single" w:sz="4" w:space="0" w:color="auto"/>
            </w:tcBorders>
            <w:shd w:val="clear" w:color="auto" w:fill="auto"/>
            <w:vAlign w:val="center"/>
          </w:tcPr>
          <w:p w14:paraId="15F7D313"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Monitor LCD do komputera</w:t>
            </w:r>
          </w:p>
        </w:tc>
        <w:tc>
          <w:tcPr>
            <w:tcW w:w="1838" w:type="dxa"/>
            <w:gridSpan w:val="2"/>
            <w:tcBorders>
              <w:top w:val="nil"/>
              <w:left w:val="nil"/>
              <w:bottom w:val="single" w:sz="4" w:space="0" w:color="auto"/>
              <w:right w:val="single" w:sz="4" w:space="0" w:color="auto"/>
            </w:tcBorders>
            <w:shd w:val="clear" w:color="auto" w:fill="auto"/>
            <w:vAlign w:val="center"/>
          </w:tcPr>
          <w:p w14:paraId="61524881"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2CB4689D"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1E0A28"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3B786012"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7D3ECEFD"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F1A94D7"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6</w:t>
            </w:r>
          </w:p>
        </w:tc>
        <w:tc>
          <w:tcPr>
            <w:tcW w:w="4115" w:type="dxa"/>
            <w:tcBorders>
              <w:top w:val="nil"/>
              <w:left w:val="nil"/>
              <w:bottom w:val="single" w:sz="4" w:space="0" w:color="auto"/>
              <w:right w:val="single" w:sz="4" w:space="0" w:color="auto"/>
            </w:tcBorders>
            <w:shd w:val="clear" w:color="auto" w:fill="auto"/>
            <w:vAlign w:val="center"/>
          </w:tcPr>
          <w:p w14:paraId="69CCE048"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Kamera USB</w:t>
            </w:r>
          </w:p>
        </w:tc>
        <w:tc>
          <w:tcPr>
            <w:tcW w:w="1838" w:type="dxa"/>
            <w:gridSpan w:val="2"/>
            <w:tcBorders>
              <w:top w:val="nil"/>
              <w:left w:val="nil"/>
              <w:bottom w:val="single" w:sz="4" w:space="0" w:color="auto"/>
              <w:right w:val="single" w:sz="4" w:space="0" w:color="auto"/>
            </w:tcBorders>
            <w:shd w:val="clear" w:color="auto" w:fill="auto"/>
            <w:vAlign w:val="center"/>
          </w:tcPr>
          <w:p w14:paraId="6D2226A9"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52321F33"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E3C077"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275B8660"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00959661"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D97B000"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7</w:t>
            </w:r>
          </w:p>
        </w:tc>
        <w:tc>
          <w:tcPr>
            <w:tcW w:w="4115" w:type="dxa"/>
            <w:tcBorders>
              <w:top w:val="nil"/>
              <w:left w:val="nil"/>
              <w:bottom w:val="single" w:sz="4" w:space="0" w:color="auto"/>
              <w:right w:val="single" w:sz="4" w:space="0" w:color="auto"/>
            </w:tcBorders>
            <w:shd w:val="clear" w:color="auto" w:fill="auto"/>
            <w:vAlign w:val="center"/>
          </w:tcPr>
          <w:p w14:paraId="6F47E602"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Komputer przenośny</w:t>
            </w:r>
          </w:p>
        </w:tc>
        <w:tc>
          <w:tcPr>
            <w:tcW w:w="1838" w:type="dxa"/>
            <w:gridSpan w:val="2"/>
            <w:tcBorders>
              <w:top w:val="nil"/>
              <w:left w:val="nil"/>
              <w:bottom w:val="single" w:sz="4" w:space="0" w:color="auto"/>
              <w:right w:val="single" w:sz="4" w:space="0" w:color="auto"/>
            </w:tcBorders>
            <w:shd w:val="clear" w:color="auto" w:fill="auto"/>
            <w:vAlign w:val="center"/>
          </w:tcPr>
          <w:p w14:paraId="770D2884"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4ED83ACD"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54A536"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4252E12F"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68A49CC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5B6B39A"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8</w:t>
            </w:r>
          </w:p>
        </w:tc>
        <w:tc>
          <w:tcPr>
            <w:tcW w:w="4115" w:type="dxa"/>
            <w:tcBorders>
              <w:top w:val="nil"/>
              <w:left w:val="nil"/>
              <w:bottom w:val="single" w:sz="4" w:space="0" w:color="auto"/>
              <w:right w:val="single" w:sz="4" w:space="0" w:color="auto"/>
            </w:tcBorders>
            <w:shd w:val="clear" w:color="auto" w:fill="auto"/>
            <w:vAlign w:val="center"/>
          </w:tcPr>
          <w:p w14:paraId="4D14BC70"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Kamera telewizyjna</w:t>
            </w:r>
          </w:p>
        </w:tc>
        <w:tc>
          <w:tcPr>
            <w:tcW w:w="1838" w:type="dxa"/>
            <w:gridSpan w:val="2"/>
            <w:tcBorders>
              <w:top w:val="nil"/>
              <w:left w:val="nil"/>
              <w:bottom w:val="single" w:sz="4" w:space="0" w:color="auto"/>
              <w:right w:val="single" w:sz="4" w:space="0" w:color="auto"/>
            </w:tcBorders>
            <w:shd w:val="clear" w:color="auto" w:fill="auto"/>
            <w:vAlign w:val="center"/>
          </w:tcPr>
          <w:p w14:paraId="75DA2417"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4CA7709A"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97B3AA"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2CD453EE"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1882531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E1ED3BD"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9</w:t>
            </w:r>
          </w:p>
        </w:tc>
        <w:tc>
          <w:tcPr>
            <w:tcW w:w="4115" w:type="dxa"/>
            <w:tcBorders>
              <w:top w:val="nil"/>
              <w:left w:val="nil"/>
              <w:bottom w:val="single" w:sz="4" w:space="0" w:color="auto"/>
              <w:right w:val="single" w:sz="4" w:space="0" w:color="auto"/>
            </w:tcBorders>
            <w:shd w:val="clear" w:color="auto" w:fill="auto"/>
            <w:vAlign w:val="center"/>
          </w:tcPr>
          <w:p w14:paraId="4FADA68B"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 xml:space="preserve">Akcesoria do kamery - zestaw </w:t>
            </w:r>
          </w:p>
        </w:tc>
        <w:tc>
          <w:tcPr>
            <w:tcW w:w="1838" w:type="dxa"/>
            <w:gridSpan w:val="2"/>
            <w:tcBorders>
              <w:top w:val="nil"/>
              <w:left w:val="nil"/>
              <w:bottom w:val="single" w:sz="4" w:space="0" w:color="auto"/>
              <w:right w:val="single" w:sz="4" w:space="0" w:color="auto"/>
            </w:tcBorders>
            <w:shd w:val="clear" w:color="auto" w:fill="auto"/>
            <w:vAlign w:val="center"/>
          </w:tcPr>
          <w:p w14:paraId="11ECEDFB"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kpl</w:t>
            </w:r>
          </w:p>
        </w:tc>
        <w:tc>
          <w:tcPr>
            <w:tcW w:w="2268" w:type="dxa"/>
            <w:tcBorders>
              <w:top w:val="nil"/>
              <w:left w:val="nil"/>
              <w:bottom w:val="single" w:sz="4" w:space="0" w:color="auto"/>
              <w:right w:val="single" w:sz="4" w:space="0" w:color="auto"/>
            </w:tcBorders>
            <w:shd w:val="clear" w:color="auto" w:fill="auto"/>
            <w:vAlign w:val="center"/>
          </w:tcPr>
          <w:p w14:paraId="49726371"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5DB4CD"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59EDF2A4"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293946A6"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AB9BD0B"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10</w:t>
            </w:r>
          </w:p>
        </w:tc>
        <w:tc>
          <w:tcPr>
            <w:tcW w:w="4115" w:type="dxa"/>
            <w:tcBorders>
              <w:top w:val="nil"/>
              <w:left w:val="nil"/>
              <w:bottom w:val="single" w:sz="4" w:space="0" w:color="auto"/>
              <w:right w:val="single" w:sz="4" w:space="0" w:color="auto"/>
            </w:tcBorders>
            <w:shd w:val="clear" w:color="auto" w:fill="auto"/>
            <w:vAlign w:val="center"/>
          </w:tcPr>
          <w:p w14:paraId="2296313B"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Oświetlenie do kamery</w:t>
            </w:r>
          </w:p>
        </w:tc>
        <w:tc>
          <w:tcPr>
            <w:tcW w:w="1838" w:type="dxa"/>
            <w:gridSpan w:val="2"/>
            <w:tcBorders>
              <w:top w:val="nil"/>
              <w:left w:val="nil"/>
              <w:bottom w:val="single" w:sz="4" w:space="0" w:color="auto"/>
              <w:right w:val="single" w:sz="4" w:space="0" w:color="auto"/>
            </w:tcBorders>
            <w:shd w:val="clear" w:color="auto" w:fill="auto"/>
            <w:vAlign w:val="center"/>
          </w:tcPr>
          <w:p w14:paraId="3E58EEA7"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74C84E90"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7AD89B"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5AD49A88"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4205D615"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80FB8"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11</w:t>
            </w:r>
          </w:p>
        </w:tc>
        <w:tc>
          <w:tcPr>
            <w:tcW w:w="4115" w:type="dxa"/>
            <w:tcBorders>
              <w:top w:val="single" w:sz="4" w:space="0" w:color="auto"/>
              <w:left w:val="nil"/>
              <w:bottom w:val="single" w:sz="4" w:space="0" w:color="auto"/>
              <w:right w:val="single" w:sz="4" w:space="0" w:color="auto"/>
            </w:tcBorders>
            <w:shd w:val="clear" w:color="auto" w:fill="auto"/>
            <w:vAlign w:val="center"/>
          </w:tcPr>
          <w:p w14:paraId="6E5FCF45"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Akcesoria do oświetlenia - zestaw</w:t>
            </w:r>
          </w:p>
        </w:tc>
        <w:tc>
          <w:tcPr>
            <w:tcW w:w="1838" w:type="dxa"/>
            <w:gridSpan w:val="2"/>
            <w:tcBorders>
              <w:top w:val="nil"/>
              <w:left w:val="nil"/>
              <w:bottom w:val="single" w:sz="4" w:space="0" w:color="auto"/>
              <w:right w:val="single" w:sz="4" w:space="0" w:color="auto"/>
            </w:tcBorders>
            <w:shd w:val="clear" w:color="auto" w:fill="auto"/>
            <w:vAlign w:val="center"/>
          </w:tcPr>
          <w:p w14:paraId="3F93CA4C"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kpl</w:t>
            </w:r>
          </w:p>
        </w:tc>
        <w:tc>
          <w:tcPr>
            <w:tcW w:w="2268" w:type="dxa"/>
            <w:tcBorders>
              <w:top w:val="nil"/>
              <w:left w:val="nil"/>
              <w:bottom w:val="single" w:sz="4" w:space="0" w:color="auto"/>
              <w:right w:val="single" w:sz="4" w:space="0" w:color="auto"/>
            </w:tcBorders>
            <w:shd w:val="clear" w:color="auto" w:fill="auto"/>
            <w:vAlign w:val="center"/>
          </w:tcPr>
          <w:p w14:paraId="23C4958F"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AA6185"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6E6C0B99"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5DE63020"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4F2B3E0"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12</w:t>
            </w:r>
          </w:p>
        </w:tc>
        <w:tc>
          <w:tcPr>
            <w:tcW w:w="4115" w:type="dxa"/>
            <w:tcBorders>
              <w:top w:val="nil"/>
              <w:left w:val="nil"/>
              <w:bottom w:val="single" w:sz="4" w:space="0" w:color="auto"/>
              <w:right w:val="single" w:sz="4" w:space="0" w:color="auto"/>
            </w:tcBorders>
            <w:shd w:val="clear" w:color="auto" w:fill="auto"/>
            <w:vAlign w:val="center"/>
          </w:tcPr>
          <w:p w14:paraId="1DEB86D2"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Mikser wizyjny</w:t>
            </w:r>
          </w:p>
        </w:tc>
        <w:tc>
          <w:tcPr>
            <w:tcW w:w="1838" w:type="dxa"/>
            <w:gridSpan w:val="2"/>
            <w:tcBorders>
              <w:top w:val="nil"/>
              <w:left w:val="nil"/>
              <w:bottom w:val="single" w:sz="4" w:space="0" w:color="auto"/>
              <w:right w:val="single" w:sz="4" w:space="0" w:color="auto"/>
            </w:tcBorders>
            <w:shd w:val="clear" w:color="auto" w:fill="auto"/>
            <w:vAlign w:val="center"/>
          </w:tcPr>
          <w:p w14:paraId="66B654BB"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kpl</w:t>
            </w:r>
          </w:p>
        </w:tc>
        <w:tc>
          <w:tcPr>
            <w:tcW w:w="2268" w:type="dxa"/>
            <w:tcBorders>
              <w:top w:val="nil"/>
              <w:left w:val="nil"/>
              <w:bottom w:val="single" w:sz="4" w:space="0" w:color="auto"/>
              <w:right w:val="single" w:sz="4" w:space="0" w:color="auto"/>
            </w:tcBorders>
            <w:shd w:val="clear" w:color="auto" w:fill="auto"/>
            <w:vAlign w:val="center"/>
          </w:tcPr>
          <w:p w14:paraId="7BDD6A5D"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466938"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403F77DD"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0E9003A4"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2D12978"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13</w:t>
            </w:r>
          </w:p>
        </w:tc>
        <w:tc>
          <w:tcPr>
            <w:tcW w:w="4115" w:type="dxa"/>
            <w:tcBorders>
              <w:top w:val="nil"/>
              <w:left w:val="nil"/>
              <w:bottom w:val="single" w:sz="4" w:space="0" w:color="auto"/>
              <w:right w:val="single" w:sz="4" w:space="0" w:color="auto"/>
            </w:tcBorders>
            <w:shd w:val="clear" w:color="auto" w:fill="auto"/>
            <w:vAlign w:val="center"/>
          </w:tcPr>
          <w:p w14:paraId="0D30C560"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Selektor prezentacyjny AV</w:t>
            </w:r>
          </w:p>
        </w:tc>
        <w:tc>
          <w:tcPr>
            <w:tcW w:w="1838" w:type="dxa"/>
            <w:gridSpan w:val="2"/>
            <w:tcBorders>
              <w:top w:val="nil"/>
              <w:left w:val="nil"/>
              <w:bottom w:val="single" w:sz="4" w:space="0" w:color="auto"/>
              <w:right w:val="single" w:sz="4" w:space="0" w:color="auto"/>
            </w:tcBorders>
            <w:shd w:val="clear" w:color="auto" w:fill="auto"/>
          </w:tcPr>
          <w:p w14:paraId="52B44510"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68CA555F"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3A0031"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0D263A1C"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58DC076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5E85849"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14</w:t>
            </w:r>
          </w:p>
        </w:tc>
        <w:tc>
          <w:tcPr>
            <w:tcW w:w="4115" w:type="dxa"/>
            <w:tcBorders>
              <w:top w:val="nil"/>
              <w:left w:val="nil"/>
              <w:bottom w:val="single" w:sz="4" w:space="0" w:color="auto"/>
              <w:right w:val="single" w:sz="4" w:space="0" w:color="auto"/>
            </w:tcBorders>
            <w:shd w:val="clear" w:color="auto" w:fill="auto"/>
            <w:vAlign w:val="center"/>
          </w:tcPr>
          <w:p w14:paraId="7D8FBAB6"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Moduł odbiorczy CATX - HDMI</w:t>
            </w:r>
          </w:p>
        </w:tc>
        <w:tc>
          <w:tcPr>
            <w:tcW w:w="1838" w:type="dxa"/>
            <w:gridSpan w:val="2"/>
            <w:tcBorders>
              <w:top w:val="nil"/>
              <w:left w:val="nil"/>
              <w:bottom w:val="single" w:sz="4" w:space="0" w:color="auto"/>
              <w:right w:val="single" w:sz="4" w:space="0" w:color="auto"/>
            </w:tcBorders>
            <w:shd w:val="clear" w:color="auto" w:fill="auto"/>
          </w:tcPr>
          <w:p w14:paraId="6CC7E242"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4B3FF2B7"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F4F3051"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4BFD8B76"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2E65BE11"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C14FCF2"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15</w:t>
            </w:r>
          </w:p>
        </w:tc>
        <w:tc>
          <w:tcPr>
            <w:tcW w:w="4115" w:type="dxa"/>
            <w:tcBorders>
              <w:top w:val="nil"/>
              <w:left w:val="nil"/>
              <w:bottom w:val="single" w:sz="4" w:space="0" w:color="auto"/>
              <w:right w:val="single" w:sz="4" w:space="0" w:color="auto"/>
            </w:tcBorders>
            <w:shd w:val="clear" w:color="auto" w:fill="auto"/>
            <w:vAlign w:val="center"/>
          </w:tcPr>
          <w:p w14:paraId="1C38936D"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 xml:space="preserve">Dystrybutor HDMI </w:t>
            </w:r>
          </w:p>
        </w:tc>
        <w:tc>
          <w:tcPr>
            <w:tcW w:w="1838" w:type="dxa"/>
            <w:gridSpan w:val="2"/>
            <w:tcBorders>
              <w:top w:val="nil"/>
              <w:left w:val="nil"/>
              <w:bottom w:val="single" w:sz="4" w:space="0" w:color="auto"/>
              <w:right w:val="single" w:sz="4" w:space="0" w:color="auto"/>
            </w:tcBorders>
            <w:shd w:val="clear" w:color="auto" w:fill="auto"/>
          </w:tcPr>
          <w:p w14:paraId="61AD0EFD"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4724F7F2"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048D84D"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359EF690"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51F39F2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0395E28"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16</w:t>
            </w:r>
          </w:p>
        </w:tc>
        <w:tc>
          <w:tcPr>
            <w:tcW w:w="4115" w:type="dxa"/>
            <w:tcBorders>
              <w:top w:val="nil"/>
              <w:left w:val="nil"/>
              <w:bottom w:val="single" w:sz="4" w:space="0" w:color="auto"/>
              <w:right w:val="single" w:sz="4" w:space="0" w:color="auto"/>
            </w:tcBorders>
            <w:shd w:val="clear" w:color="auto" w:fill="auto"/>
            <w:vAlign w:val="center"/>
          </w:tcPr>
          <w:p w14:paraId="03DDDF0E"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Koder AV overIP</w:t>
            </w:r>
          </w:p>
        </w:tc>
        <w:tc>
          <w:tcPr>
            <w:tcW w:w="1838" w:type="dxa"/>
            <w:gridSpan w:val="2"/>
            <w:tcBorders>
              <w:top w:val="nil"/>
              <w:left w:val="nil"/>
              <w:bottom w:val="single" w:sz="4" w:space="0" w:color="auto"/>
              <w:right w:val="single" w:sz="4" w:space="0" w:color="auto"/>
            </w:tcBorders>
            <w:shd w:val="clear" w:color="auto" w:fill="auto"/>
          </w:tcPr>
          <w:p w14:paraId="58D5822A"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11EF76C7"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AAC6AE3"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338D61F4"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1C123D3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A2DD9B7"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17</w:t>
            </w:r>
          </w:p>
        </w:tc>
        <w:tc>
          <w:tcPr>
            <w:tcW w:w="4115" w:type="dxa"/>
            <w:tcBorders>
              <w:top w:val="nil"/>
              <w:left w:val="nil"/>
              <w:bottom w:val="single" w:sz="4" w:space="0" w:color="auto"/>
              <w:right w:val="single" w:sz="4" w:space="0" w:color="auto"/>
            </w:tcBorders>
            <w:shd w:val="clear" w:color="auto" w:fill="auto"/>
            <w:vAlign w:val="center"/>
          </w:tcPr>
          <w:p w14:paraId="1C05F196"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Dekoder AV overIP</w:t>
            </w:r>
          </w:p>
        </w:tc>
        <w:tc>
          <w:tcPr>
            <w:tcW w:w="1838" w:type="dxa"/>
            <w:gridSpan w:val="2"/>
            <w:tcBorders>
              <w:top w:val="nil"/>
              <w:left w:val="nil"/>
              <w:bottom w:val="single" w:sz="4" w:space="0" w:color="auto"/>
              <w:right w:val="single" w:sz="4" w:space="0" w:color="auto"/>
            </w:tcBorders>
            <w:shd w:val="clear" w:color="auto" w:fill="auto"/>
          </w:tcPr>
          <w:p w14:paraId="65C52528"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572F5342"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D9A021D"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284FE508"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5A5BBF3E"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2C37AF8"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18</w:t>
            </w:r>
          </w:p>
        </w:tc>
        <w:tc>
          <w:tcPr>
            <w:tcW w:w="4115" w:type="dxa"/>
            <w:tcBorders>
              <w:top w:val="nil"/>
              <w:left w:val="nil"/>
              <w:bottom w:val="single" w:sz="4" w:space="0" w:color="auto"/>
              <w:right w:val="single" w:sz="4" w:space="0" w:color="auto"/>
            </w:tcBorders>
            <w:shd w:val="clear" w:color="auto" w:fill="auto"/>
            <w:vAlign w:val="center"/>
          </w:tcPr>
          <w:p w14:paraId="2051259B"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Mikrofon podstawkowy na katedrę</w:t>
            </w:r>
          </w:p>
        </w:tc>
        <w:tc>
          <w:tcPr>
            <w:tcW w:w="1838" w:type="dxa"/>
            <w:gridSpan w:val="2"/>
            <w:tcBorders>
              <w:top w:val="nil"/>
              <w:left w:val="nil"/>
              <w:bottom w:val="single" w:sz="4" w:space="0" w:color="auto"/>
              <w:right w:val="single" w:sz="4" w:space="0" w:color="auto"/>
            </w:tcBorders>
            <w:shd w:val="clear" w:color="auto" w:fill="auto"/>
          </w:tcPr>
          <w:p w14:paraId="330AC40D"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3F1006C8"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E0FB40"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2613A2DD"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2CC2B57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CC487E4"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19</w:t>
            </w:r>
          </w:p>
        </w:tc>
        <w:tc>
          <w:tcPr>
            <w:tcW w:w="4115" w:type="dxa"/>
            <w:tcBorders>
              <w:top w:val="nil"/>
              <w:left w:val="nil"/>
              <w:bottom w:val="single" w:sz="4" w:space="0" w:color="auto"/>
              <w:right w:val="single" w:sz="4" w:space="0" w:color="auto"/>
            </w:tcBorders>
            <w:shd w:val="clear" w:color="auto" w:fill="auto"/>
            <w:vAlign w:val="center"/>
          </w:tcPr>
          <w:p w14:paraId="6A9DEB8D"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System mikrofonu bezprzewodowego - mikrofon do ręki</w:t>
            </w:r>
          </w:p>
        </w:tc>
        <w:tc>
          <w:tcPr>
            <w:tcW w:w="1838" w:type="dxa"/>
            <w:gridSpan w:val="2"/>
            <w:tcBorders>
              <w:top w:val="nil"/>
              <w:left w:val="nil"/>
              <w:bottom w:val="single" w:sz="4" w:space="0" w:color="auto"/>
              <w:right w:val="single" w:sz="4" w:space="0" w:color="auto"/>
            </w:tcBorders>
            <w:shd w:val="clear" w:color="auto" w:fill="auto"/>
          </w:tcPr>
          <w:p w14:paraId="2481B9D7"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kpl</w:t>
            </w:r>
          </w:p>
        </w:tc>
        <w:tc>
          <w:tcPr>
            <w:tcW w:w="2268" w:type="dxa"/>
            <w:tcBorders>
              <w:top w:val="nil"/>
              <w:left w:val="nil"/>
              <w:bottom w:val="single" w:sz="4" w:space="0" w:color="auto"/>
              <w:right w:val="single" w:sz="4" w:space="0" w:color="auto"/>
            </w:tcBorders>
            <w:shd w:val="clear" w:color="auto" w:fill="auto"/>
            <w:vAlign w:val="center"/>
          </w:tcPr>
          <w:p w14:paraId="1FC32035"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BB76673"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65E21168"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1559512C"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4B9A67F"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20</w:t>
            </w:r>
          </w:p>
        </w:tc>
        <w:tc>
          <w:tcPr>
            <w:tcW w:w="4115" w:type="dxa"/>
            <w:tcBorders>
              <w:top w:val="nil"/>
              <w:left w:val="nil"/>
              <w:bottom w:val="single" w:sz="4" w:space="0" w:color="auto"/>
              <w:right w:val="single" w:sz="4" w:space="0" w:color="auto"/>
            </w:tcBorders>
            <w:shd w:val="clear" w:color="auto" w:fill="auto"/>
            <w:vAlign w:val="center"/>
          </w:tcPr>
          <w:p w14:paraId="21353C6B"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Procesor audio</w:t>
            </w:r>
          </w:p>
        </w:tc>
        <w:tc>
          <w:tcPr>
            <w:tcW w:w="1838" w:type="dxa"/>
            <w:gridSpan w:val="2"/>
            <w:tcBorders>
              <w:top w:val="nil"/>
              <w:left w:val="nil"/>
              <w:bottom w:val="single" w:sz="4" w:space="0" w:color="auto"/>
              <w:right w:val="single" w:sz="4" w:space="0" w:color="auto"/>
            </w:tcBorders>
            <w:shd w:val="clear" w:color="auto" w:fill="auto"/>
          </w:tcPr>
          <w:p w14:paraId="5C317403"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703C7D24"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B99B70D"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331059FF"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15E26A97"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E8BCE0B"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21</w:t>
            </w:r>
          </w:p>
        </w:tc>
        <w:tc>
          <w:tcPr>
            <w:tcW w:w="4115" w:type="dxa"/>
            <w:tcBorders>
              <w:top w:val="nil"/>
              <w:left w:val="nil"/>
              <w:bottom w:val="single" w:sz="4" w:space="0" w:color="auto"/>
              <w:right w:val="single" w:sz="4" w:space="0" w:color="auto"/>
            </w:tcBorders>
            <w:shd w:val="clear" w:color="auto" w:fill="auto"/>
            <w:vAlign w:val="center"/>
          </w:tcPr>
          <w:p w14:paraId="746C334A"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Wzmacniacz mocy dwukanałowy</w:t>
            </w:r>
          </w:p>
        </w:tc>
        <w:tc>
          <w:tcPr>
            <w:tcW w:w="1838" w:type="dxa"/>
            <w:gridSpan w:val="2"/>
            <w:tcBorders>
              <w:top w:val="nil"/>
              <w:left w:val="nil"/>
              <w:bottom w:val="single" w:sz="4" w:space="0" w:color="auto"/>
              <w:right w:val="single" w:sz="4" w:space="0" w:color="auto"/>
            </w:tcBorders>
            <w:shd w:val="clear" w:color="auto" w:fill="auto"/>
          </w:tcPr>
          <w:p w14:paraId="5E204060"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16528B41"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7B4F10F"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7390D258"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156FB11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A1FD6A2"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22</w:t>
            </w:r>
          </w:p>
        </w:tc>
        <w:tc>
          <w:tcPr>
            <w:tcW w:w="4115" w:type="dxa"/>
            <w:tcBorders>
              <w:top w:val="nil"/>
              <w:left w:val="nil"/>
              <w:bottom w:val="single" w:sz="4" w:space="0" w:color="auto"/>
              <w:right w:val="single" w:sz="4" w:space="0" w:color="auto"/>
            </w:tcBorders>
            <w:shd w:val="clear" w:color="auto" w:fill="auto"/>
            <w:vAlign w:val="center"/>
          </w:tcPr>
          <w:p w14:paraId="2279CC09"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Dwudrożny głośnik ścienny</w:t>
            </w:r>
          </w:p>
        </w:tc>
        <w:tc>
          <w:tcPr>
            <w:tcW w:w="1838" w:type="dxa"/>
            <w:gridSpan w:val="2"/>
            <w:tcBorders>
              <w:top w:val="nil"/>
              <w:left w:val="nil"/>
              <w:bottom w:val="single" w:sz="4" w:space="0" w:color="auto"/>
              <w:right w:val="single" w:sz="4" w:space="0" w:color="auto"/>
            </w:tcBorders>
            <w:shd w:val="clear" w:color="auto" w:fill="auto"/>
          </w:tcPr>
          <w:p w14:paraId="397F1412"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5B31DA91"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4</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29AD953"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2990072A"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39AB6DBD"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8E8DF12"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23</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18C2A616"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Obrotowy uchwyt do głośnika</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4E2DD1A5"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ED091DD"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78ACD8"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5A8BA0FA"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3BA5EC33"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09DBA1D"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24</w:t>
            </w:r>
          </w:p>
        </w:tc>
        <w:tc>
          <w:tcPr>
            <w:tcW w:w="4115" w:type="dxa"/>
            <w:tcBorders>
              <w:top w:val="single" w:sz="4" w:space="0" w:color="auto"/>
              <w:left w:val="nil"/>
              <w:bottom w:val="single" w:sz="4" w:space="0" w:color="auto"/>
              <w:right w:val="single" w:sz="4" w:space="0" w:color="auto"/>
            </w:tcBorders>
            <w:shd w:val="clear" w:color="auto" w:fill="auto"/>
            <w:vAlign w:val="center"/>
          </w:tcPr>
          <w:p w14:paraId="3DF9A4D4"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Procesor sterowania</w:t>
            </w:r>
          </w:p>
        </w:tc>
        <w:tc>
          <w:tcPr>
            <w:tcW w:w="1838" w:type="dxa"/>
            <w:gridSpan w:val="2"/>
            <w:tcBorders>
              <w:top w:val="single" w:sz="4" w:space="0" w:color="auto"/>
              <w:left w:val="nil"/>
              <w:bottom w:val="single" w:sz="4" w:space="0" w:color="auto"/>
              <w:right w:val="single" w:sz="4" w:space="0" w:color="auto"/>
            </w:tcBorders>
            <w:shd w:val="clear" w:color="auto" w:fill="auto"/>
          </w:tcPr>
          <w:p w14:paraId="6EBE83BE"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D0F853"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D35BFF"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6B7D294A"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69EDFDC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7634527"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lastRenderedPageBreak/>
              <w:t>25</w:t>
            </w:r>
          </w:p>
        </w:tc>
        <w:tc>
          <w:tcPr>
            <w:tcW w:w="4115" w:type="dxa"/>
            <w:tcBorders>
              <w:top w:val="nil"/>
              <w:left w:val="nil"/>
              <w:bottom w:val="single" w:sz="4" w:space="0" w:color="auto"/>
              <w:right w:val="single" w:sz="4" w:space="0" w:color="auto"/>
            </w:tcBorders>
            <w:shd w:val="clear" w:color="auto" w:fill="auto"/>
            <w:vAlign w:val="center"/>
          </w:tcPr>
          <w:p w14:paraId="6660E732"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Panel sterowania</w:t>
            </w:r>
          </w:p>
        </w:tc>
        <w:tc>
          <w:tcPr>
            <w:tcW w:w="1838" w:type="dxa"/>
            <w:gridSpan w:val="2"/>
            <w:tcBorders>
              <w:top w:val="nil"/>
              <w:left w:val="nil"/>
              <w:bottom w:val="single" w:sz="4" w:space="0" w:color="auto"/>
              <w:right w:val="single" w:sz="4" w:space="0" w:color="auto"/>
            </w:tcBorders>
            <w:shd w:val="clear" w:color="auto" w:fill="auto"/>
          </w:tcPr>
          <w:p w14:paraId="3F1DECA3"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7A0BEC92"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67FA88E"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5A7231D1"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523E473D"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A2DE035"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26</w:t>
            </w:r>
          </w:p>
        </w:tc>
        <w:tc>
          <w:tcPr>
            <w:tcW w:w="4115" w:type="dxa"/>
            <w:tcBorders>
              <w:top w:val="nil"/>
              <w:left w:val="nil"/>
              <w:bottom w:val="single" w:sz="4" w:space="0" w:color="auto"/>
              <w:right w:val="single" w:sz="4" w:space="0" w:color="auto"/>
            </w:tcBorders>
            <w:shd w:val="clear" w:color="auto" w:fill="auto"/>
            <w:vAlign w:val="center"/>
          </w:tcPr>
          <w:p w14:paraId="7CFF496F"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Puszka montażowa pochylna do panela sterowania</w:t>
            </w:r>
          </w:p>
        </w:tc>
        <w:tc>
          <w:tcPr>
            <w:tcW w:w="1838" w:type="dxa"/>
            <w:gridSpan w:val="2"/>
            <w:tcBorders>
              <w:top w:val="nil"/>
              <w:left w:val="nil"/>
              <w:bottom w:val="single" w:sz="4" w:space="0" w:color="auto"/>
              <w:right w:val="single" w:sz="4" w:space="0" w:color="auto"/>
            </w:tcBorders>
            <w:shd w:val="clear" w:color="auto" w:fill="auto"/>
          </w:tcPr>
          <w:p w14:paraId="714BA082"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7D59950E"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0B847C6"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68A66359"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225A6C3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A3FDD4E"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27</w:t>
            </w:r>
          </w:p>
        </w:tc>
        <w:tc>
          <w:tcPr>
            <w:tcW w:w="4115" w:type="dxa"/>
            <w:tcBorders>
              <w:top w:val="nil"/>
              <w:left w:val="nil"/>
              <w:bottom w:val="single" w:sz="4" w:space="0" w:color="auto"/>
              <w:right w:val="single" w:sz="4" w:space="0" w:color="auto"/>
            </w:tcBorders>
            <w:shd w:val="clear" w:color="auto" w:fill="auto"/>
            <w:vAlign w:val="center"/>
          </w:tcPr>
          <w:p w14:paraId="3F19D3A0"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Przyłącze z gniazdami AV - katedra</w:t>
            </w:r>
          </w:p>
        </w:tc>
        <w:tc>
          <w:tcPr>
            <w:tcW w:w="1838" w:type="dxa"/>
            <w:gridSpan w:val="2"/>
            <w:tcBorders>
              <w:top w:val="nil"/>
              <w:left w:val="nil"/>
              <w:bottom w:val="single" w:sz="4" w:space="0" w:color="auto"/>
              <w:right w:val="single" w:sz="4" w:space="0" w:color="auto"/>
            </w:tcBorders>
            <w:shd w:val="clear" w:color="auto" w:fill="auto"/>
          </w:tcPr>
          <w:p w14:paraId="773D0F8C"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7C8A64B1"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45DDCC"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675AD2EB"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12DE9BA6"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1F67AF0"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28</w:t>
            </w:r>
          </w:p>
        </w:tc>
        <w:tc>
          <w:tcPr>
            <w:tcW w:w="4115" w:type="dxa"/>
            <w:tcBorders>
              <w:top w:val="nil"/>
              <w:left w:val="nil"/>
              <w:bottom w:val="single" w:sz="4" w:space="0" w:color="auto"/>
              <w:right w:val="single" w:sz="4" w:space="0" w:color="auto"/>
            </w:tcBorders>
            <w:shd w:val="clear" w:color="auto" w:fill="auto"/>
            <w:vAlign w:val="center"/>
          </w:tcPr>
          <w:p w14:paraId="67D6ED73"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Box do montażu powierzchniowego do przyłącza AV</w:t>
            </w:r>
          </w:p>
        </w:tc>
        <w:tc>
          <w:tcPr>
            <w:tcW w:w="1838" w:type="dxa"/>
            <w:gridSpan w:val="2"/>
            <w:tcBorders>
              <w:top w:val="nil"/>
              <w:left w:val="nil"/>
              <w:bottom w:val="single" w:sz="4" w:space="0" w:color="auto"/>
              <w:right w:val="single" w:sz="4" w:space="0" w:color="auto"/>
            </w:tcBorders>
            <w:shd w:val="clear" w:color="auto" w:fill="auto"/>
          </w:tcPr>
          <w:p w14:paraId="792A8F8C"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70D1DA0E"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DA73004"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51E9D6B4"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462F33AA"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105E422"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29</w:t>
            </w:r>
          </w:p>
        </w:tc>
        <w:tc>
          <w:tcPr>
            <w:tcW w:w="4115" w:type="dxa"/>
            <w:tcBorders>
              <w:top w:val="nil"/>
              <w:left w:val="nil"/>
              <w:bottom w:val="single" w:sz="4" w:space="0" w:color="auto"/>
              <w:right w:val="single" w:sz="4" w:space="0" w:color="auto"/>
            </w:tcBorders>
            <w:shd w:val="clear" w:color="auto" w:fill="auto"/>
            <w:vAlign w:val="center"/>
          </w:tcPr>
          <w:p w14:paraId="5A0DA200" w14:textId="77777777" w:rsidR="00A62482" w:rsidRPr="006B283B" w:rsidRDefault="00A62482" w:rsidP="0059363E">
            <w:pPr>
              <w:spacing w:after="0" w:line="240" w:lineRule="auto"/>
              <w:rPr>
                <w:rFonts w:ascii="Times New Roman" w:hAnsi="Times New Roman" w:cs="Times New Roman"/>
              </w:rPr>
            </w:pPr>
            <w:r w:rsidRPr="006B283B">
              <w:rPr>
                <w:rFonts w:ascii="Times New Roman" w:hAnsi="Times New Roman" w:cs="Times New Roman"/>
              </w:rPr>
              <w:t>Przyłącze ścienne do kamery</w:t>
            </w:r>
          </w:p>
        </w:tc>
        <w:tc>
          <w:tcPr>
            <w:tcW w:w="1838" w:type="dxa"/>
            <w:gridSpan w:val="2"/>
            <w:tcBorders>
              <w:top w:val="nil"/>
              <w:left w:val="nil"/>
              <w:bottom w:val="single" w:sz="4" w:space="0" w:color="auto"/>
              <w:right w:val="single" w:sz="4" w:space="0" w:color="auto"/>
            </w:tcBorders>
            <w:shd w:val="clear" w:color="auto" w:fill="auto"/>
          </w:tcPr>
          <w:p w14:paraId="7AAC989E"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4A67DCD5"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8FC5E7"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tcPr>
          <w:p w14:paraId="5FA7DF52"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r>
      <w:tr w:rsidR="00A62482" w:rsidRPr="00B35B10" w14:paraId="56671880"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BDDE9A9"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30</w:t>
            </w:r>
          </w:p>
        </w:tc>
        <w:tc>
          <w:tcPr>
            <w:tcW w:w="4115" w:type="dxa"/>
            <w:tcBorders>
              <w:top w:val="nil"/>
              <w:left w:val="nil"/>
              <w:bottom w:val="single" w:sz="4" w:space="0" w:color="auto"/>
              <w:right w:val="single" w:sz="4" w:space="0" w:color="auto"/>
            </w:tcBorders>
            <w:shd w:val="clear" w:color="auto" w:fill="auto"/>
            <w:vAlign w:val="center"/>
          </w:tcPr>
          <w:p w14:paraId="2B59B743"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Katedra wykładowcy</w:t>
            </w:r>
          </w:p>
        </w:tc>
        <w:tc>
          <w:tcPr>
            <w:tcW w:w="1838" w:type="dxa"/>
            <w:gridSpan w:val="2"/>
            <w:tcBorders>
              <w:top w:val="nil"/>
              <w:left w:val="nil"/>
              <w:bottom w:val="single" w:sz="4" w:space="0" w:color="auto"/>
              <w:right w:val="single" w:sz="4" w:space="0" w:color="auto"/>
            </w:tcBorders>
            <w:shd w:val="clear" w:color="auto" w:fill="auto"/>
            <w:vAlign w:val="center"/>
          </w:tcPr>
          <w:p w14:paraId="23500159"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kpl</w:t>
            </w:r>
          </w:p>
        </w:tc>
        <w:tc>
          <w:tcPr>
            <w:tcW w:w="2268" w:type="dxa"/>
            <w:tcBorders>
              <w:top w:val="nil"/>
              <w:left w:val="nil"/>
              <w:bottom w:val="single" w:sz="4" w:space="0" w:color="auto"/>
              <w:right w:val="single" w:sz="4" w:space="0" w:color="auto"/>
            </w:tcBorders>
            <w:shd w:val="clear" w:color="auto" w:fill="auto"/>
            <w:vAlign w:val="center"/>
          </w:tcPr>
          <w:p w14:paraId="4F506DC7"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9038D8"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46E1903C"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19B9E6C7"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C23C403"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31</w:t>
            </w:r>
          </w:p>
        </w:tc>
        <w:tc>
          <w:tcPr>
            <w:tcW w:w="4115" w:type="dxa"/>
            <w:tcBorders>
              <w:top w:val="nil"/>
              <w:left w:val="nil"/>
              <w:bottom w:val="single" w:sz="4" w:space="0" w:color="auto"/>
              <w:right w:val="single" w:sz="4" w:space="0" w:color="auto"/>
            </w:tcBorders>
            <w:shd w:val="clear" w:color="auto" w:fill="auto"/>
            <w:vAlign w:val="center"/>
          </w:tcPr>
          <w:p w14:paraId="132374F2"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Szafka typu Rack-AV</w:t>
            </w:r>
          </w:p>
        </w:tc>
        <w:tc>
          <w:tcPr>
            <w:tcW w:w="1838" w:type="dxa"/>
            <w:gridSpan w:val="2"/>
            <w:tcBorders>
              <w:top w:val="nil"/>
              <w:left w:val="nil"/>
              <w:bottom w:val="single" w:sz="4" w:space="0" w:color="auto"/>
              <w:right w:val="single" w:sz="4" w:space="0" w:color="auto"/>
            </w:tcBorders>
            <w:shd w:val="clear" w:color="auto" w:fill="auto"/>
            <w:vAlign w:val="center"/>
          </w:tcPr>
          <w:p w14:paraId="7E744F3B"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4F108FCE"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69B7F7"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77C3484F"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489C9DB9"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BD71F50"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32</w:t>
            </w:r>
          </w:p>
        </w:tc>
        <w:tc>
          <w:tcPr>
            <w:tcW w:w="4115" w:type="dxa"/>
            <w:tcBorders>
              <w:top w:val="single" w:sz="4" w:space="0" w:color="auto"/>
              <w:left w:val="nil"/>
              <w:bottom w:val="single" w:sz="4" w:space="0" w:color="auto"/>
              <w:right w:val="single" w:sz="4" w:space="0" w:color="auto"/>
            </w:tcBorders>
            <w:shd w:val="clear" w:color="auto" w:fill="auto"/>
            <w:vAlign w:val="center"/>
          </w:tcPr>
          <w:p w14:paraId="56D8EA52"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Listwa zasilająca IP</w:t>
            </w:r>
          </w:p>
        </w:tc>
        <w:tc>
          <w:tcPr>
            <w:tcW w:w="1838" w:type="dxa"/>
            <w:gridSpan w:val="2"/>
            <w:tcBorders>
              <w:top w:val="nil"/>
              <w:left w:val="nil"/>
              <w:bottom w:val="single" w:sz="4" w:space="0" w:color="auto"/>
              <w:right w:val="single" w:sz="4" w:space="0" w:color="auto"/>
            </w:tcBorders>
            <w:shd w:val="clear" w:color="auto" w:fill="auto"/>
            <w:vAlign w:val="center"/>
          </w:tcPr>
          <w:p w14:paraId="1C19C5AD"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szt</w:t>
            </w:r>
          </w:p>
        </w:tc>
        <w:tc>
          <w:tcPr>
            <w:tcW w:w="2268" w:type="dxa"/>
            <w:tcBorders>
              <w:top w:val="nil"/>
              <w:left w:val="nil"/>
              <w:bottom w:val="single" w:sz="4" w:space="0" w:color="auto"/>
              <w:right w:val="single" w:sz="4" w:space="0" w:color="auto"/>
            </w:tcBorders>
            <w:shd w:val="clear" w:color="auto" w:fill="auto"/>
            <w:vAlign w:val="center"/>
          </w:tcPr>
          <w:p w14:paraId="23C1445B"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682DFA"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5FB89E45"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6F871BEE"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B5BA82F"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33</w:t>
            </w:r>
          </w:p>
        </w:tc>
        <w:tc>
          <w:tcPr>
            <w:tcW w:w="4115" w:type="dxa"/>
            <w:tcBorders>
              <w:top w:val="nil"/>
              <w:left w:val="nil"/>
              <w:bottom w:val="single" w:sz="4" w:space="0" w:color="auto"/>
              <w:right w:val="single" w:sz="4" w:space="0" w:color="auto"/>
            </w:tcBorders>
            <w:shd w:val="clear" w:color="auto" w:fill="auto"/>
            <w:vAlign w:val="center"/>
          </w:tcPr>
          <w:p w14:paraId="464FF515"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Akcesoria montażowe</w:t>
            </w:r>
          </w:p>
        </w:tc>
        <w:tc>
          <w:tcPr>
            <w:tcW w:w="1838" w:type="dxa"/>
            <w:gridSpan w:val="2"/>
            <w:tcBorders>
              <w:top w:val="nil"/>
              <w:left w:val="nil"/>
              <w:bottom w:val="single" w:sz="4" w:space="0" w:color="auto"/>
              <w:right w:val="single" w:sz="4" w:space="0" w:color="auto"/>
            </w:tcBorders>
            <w:shd w:val="clear" w:color="auto" w:fill="auto"/>
            <w:vAlign w:val="center"/>
          </w:tcPr>
          <w:p w14:paraId="550F68AF"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kpl</w:t>
            </w:r>
          </w:p>
        </w:tc>
        <w:tc>
          <w:tcPr>
            <w:tcW w:w="2268" w:type="dxa"/>
            <w:tcBorders>
              <w:top w:val="nil"/>
              <w:left w:val="nil"/>
              <w:bottom w:val="single" w:sz="4" w:space="0" w:color="auto"/>
              <w:right w:val="single" w:sz="4" w:space="0" w:color="auto"/>
            </w:tcBorders>
            <w:shd w:val="clear" w:color="auto" w:fill="auto"/>
            <w:vAlign w:val="center"/>
          </w:tcPr>
          <w:p w14:paraId="4B2FD246"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A292F6"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6BEC9E70"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0848A0F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D47735F"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34</w:t>
            </w:r>
          </w:p>
        </w:tc>
        <w:tc>
          <w:tcPr>
            <w:tcW w:w="4115" w:type="dxa"/>
            <w:tcBorders>
              <w:top w:val="nil"/>
              <w:left w:val="nil"/>
              <w:bottom w:val="single" w:sz="4" w:space="0" w:color="auto"/>
              <w:right w:val="single" w:sz="4" w:space="0" w:color="auto"/>
            </w:tcBorders>
            <w:shd w:val="clear" w:color="auto" w:fill="auto"/>
            <w:vAlign w:val="center"/>
          </w:tcPr>
          <w:p w14:paraId="2921CB5F"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Okablowanie sygnałowe AV</w:t>
            </w:r>
          </w:p>
        </w:tc>
        <w:tc>
          <w:tcPr>
            <w:tcW w:w="1838" w:type="dxa"/>
            <w:gridSpan w:val="2"/>
            <w:tcBorders>
              <w:top w:val="nil"/>
              <w:left w:val="nil"/>
              <w:bottom w:val="single" w:sz="4" w:space="0" w:color="auto"/>
              <w:right w:val="single" w:sz="4" w:space="0" w:color="auto"/>
            </w:tcBorders>
            <w:shd w:val="clear" w:color="auto" w:fill="auto"/>
            <w:vAlign w:val="center"/>
          </w:tcPr>
          <w:p w14:paraId="27F984C8"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kpl</w:t>
            </w:r>
          </w:p>
        </w:tc>
        <w:tc>
          <w:tcPr>
            <w:tcW w:w="2268" w:type="dxa"/>
            <w:tcBorders>
              <w:top w:val="nil"/>
              <w:left w:val="nil"/>
              <w:bottom w:val="single" w:sz="4" w:space="0" w:color="auto"/>
              <w:right w:val="single" w:sz="4" w:space="0" w:color="auto"/>
            </w:tcBorders>
            <w:shd w:val="clear" w:color="auto" w:fill="auto"/>
            <w:vAlign w:val="center"/>
          </w:tcPr>
          <w:p w14:paraId="2A67ADB2"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7F529D"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3D913FC8"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63A11CB0"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553FE3E"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35</w:t>
            </w:r>
          </w:p>
        </w:tc>
        <w:tc>
          <w:tcPr>
            <w:tcW w:w="4115" w:type="dxa"/>
            <w:tcBorders>
              <w:top w:val="nil"/>
              <w:left w:val="nil"/>
              <w:bottom w:val="single" w:sz="4" w:space="0" w:color="auto"/>
              <w:right w:val="single" w:sz="4" w:space="0" w:color="auto"/>
            </w:tcBorders>
            <w:shd w:val="clear" w:color="auto" w:fill="auto"/>
            <w:vAlign w:val="center"/>
          </w:tcPr>
          <w:p w14:paraId="624D7A8C"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 xml:space="preserve">Montaż urządzeń </w:t>
            </w:r>
          </w:p>
        </w:tc>
        <w:tc>
          <w:tcPr>
            <w:tcW w:w="1838" w:type="dxa"/>
            <w:gridSpan w:val="2"/>
            <w:tcBorders>
              <w:top w:val="nil"/>
              <w:left w:val="nil"/>
              <w:bottom w:val="single" w:sz="4" w:space="0" w:color="auto"/>
              <w:right w:val="single" w:sz="4" w:space="0" w:color="auto"/>
            </w:tcBorders>
            <w:shd w:val="clear" w:color="auto" w:fill="auto"/>
            <w:vAlign w:val="center"/>
          </w:tcPr>
          <w:p w14:paraId="63F01146"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kpl</w:t>
            </w:r>
          </w:p>
        </w:tc>
        <w:tc>
          <w:tcPr>
            <w:tcW w:w="2268" w:type="dxa"/>
            <w:tcBorders>
              <w:top w:val="nil"/>
              <w:left w:val="nil"/>
              <w:bottom w:val="single" w:sz="4" w:space="0" w:color="auto"/>
              <w:right w:val="single" w:sz="4" w:space="0" w:color="auto"/>
            </w:tcBorders>
            <w:shd w:val="clear" w:color="auto" w:fill="auto"/>
            <w:vAlign w:val="center"/>
          </w:tcPr>
          <w:p w14:paraId="0BD3A338"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294753"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37A22CE5"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7A53808E"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6D6816D"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36</w:t>
            </w:r>
          </w:p>
        </w:tc>
        <w:tc>
          <w:tcPr>
            <w:tcW w:w="4115" w:type="dxa"/>
            <w:tcBorders>
              <w:top w:val="single" w:sz="4" w:space="0" w:color="auto"/>
              <w:left w:val="nil"/>
              <w:bottom w:val="single" w:sz="4" w:space="0" w:color="auto"/>
              <w:right w:val="single" w:sz="4" w:space="0" w:color="auto"/>
            </w:tcBorders>
            <w:shd w:val="clear" w:color="auto" w:fill="auto"/>
            <w:vAlign w:val="center"/>
          </w:tcPr>
          <w:p w14:paraId="5E30053E"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 xml:space="preserve">Zaprogramowanie urządzeń </w:t>
            </w:r>
          </w:p>
        </w:tc>
        <w:tc>
          <w:tcPr>
            <w:tcW w:w="1838" w:type="dxa"/>
            <w:gridSpan w:val="2"/>
            <w:tcBorders>
              <w:top w:val="nil"/>
              <w:left w:val="nil"/>
              <w:bottom w:val="single" w:sz="4" w:space="0" w:color="auto"/>
              <w:right w:val="single" w:sz="4" w:space="0" w:color="auto"/>
            </w:tcBorders>
            <w:shd w:val="clear" w:color="auto" w:fill="auto"/>
            <w:vAlign w:val="center"/>
          </w:tcPr>
          <w:p w14:paraId="5FE54B4E"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kpl</w:t>
            </w:r>
          </w:p>
        </w:tc>
        <w:tc>
          <w:tcPr>
            <w:tcW w:w="2268" w:type="dxa"/>
            <w:tcBorders>
              <w:top w:val="nil"/>
              <w:left w:val="nil"/>
              <w:bottom w:val="single" w:sz="4" w:space="0" w:color="auto"/>
              <w:right w:val="single" w:sz="4" w:space="0" w:color="auto"/>
            </w:tcBorders>
            <w:shd w:val="clear" w:color="auto" w:fill="auto"/>
            <w:vAlign w:val="center"/>
          </w:tcPr>
          <w:p w14:paraId="7A86E665"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41A296"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05070B92"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55A1D2A6"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077C157"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37</w:t>
            </w:r>
          </w:p>
        </w:tc>
        <w:tc>
          <w:tcPr>
            <w:tcW w:w="4115" w:type="dxa"/>
            <w:tcBorders>
              <w:top w:val="single" w:sz="4" w:space="0" w:color="auto"/>
              <w:left w:val="nil"/>
              <w:bottom w:val="single" w:sz="4" w:space="0" w:color="auto"/>
              <w:right w:val="single" w:sz="4" w:space="0" w:color="auto"/>
            </w:tcBorders>
            <w:shd w:val="clear" w:color="auto" w:fill="auto"/>
            <w:vAlign w:val="center"/>
          </w:tcPr>
          <w:p w14:paraId="3D412D41"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hAnsi="Times New Roman" w:cs="Times New Roman"/>
              </w:rPr>
              <w:t>Uruchomienie, integracja, testowanie systemów</w:t>
            </w:r>
          </w:p>
        </w:tc>
        <w:tc>
          <w:tcPr>
            <w:tcW w:w="1838" w:type="dxa"/>
            <w:gridSpan w:val="2"/>
            <w:tcBorders>
              <w:top w:val="nil"/>
              <w:left w:val="nil"/>
              <w:bottom w:val="single" w:sz="4" w:space="0" w:color="auto"/>
              <w:right w:val="single" w:sz="4" w:space="0" w:color="auto"/>
            </w:tcBorders>
            <w:shd w:val="clear" w:color="auto" w:fill="auto"/>
            <w:vAlign w:val="center"/>
          </w:tcPr>
          <w:p w14:paraId="12BE4ADF"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kpl</w:t>
            </w:r>
          </w:p>
        </w:tc>
        <w:tc>
          <w:tcPr>
            <w:tcW w:w="2268" w:type="dxa"/>
            <w:tcBorders>
              <w:top w:val="nil"/>
              <w:left w:val="nil"/>
              <w:bottom w:val="single" w:sz="4" w:space="0" w:color="auto"/>
              <w:right w:val="single" w:sz="4" w:space="0" w:color="auto"/>
            </w:tcBorders>
            <w:shd w:val="clear" w:color="auto" w:fill="auto"/>
            <w:vAlign w:val="center"/>
          </w:tcPr>
          <w:p w14:paraId="294B10F9" w14:textId="77777777" w:rsidR="00A62482" w:rsidRPr="006B283B" w:rsidRDefault="00A62482" w:rsidP="0059363E">
            <w:pPr>
              <w:spacing w:after="0" w:line="240" w:lineRule="auto"/>
              <w:jc w:val="center"/>
              <w:rPr>
                <w:rFonts w:ascii="Times New Roman" w:eastAsia="Times New Roman" w:hAnsi="Times New Roman" w:cs="Times New Roman"/>
              </w:rPr>
            </w:pPr>
            <w:r w:rsidRPr="006B283B">
              <w:rPr>
                <w:rFonts w:ascii="Times New Roman" w:eastAsia="Times New Roman" w:hAnsi="Times New Roman" w:cs="Times New Roman"/>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D6F0A1" w14:textId="77777777" w:rsidR="00A62482" w:rsidRPr="006B283B" w:rsidRDefault="00A62482" w:rsidP="0059363E">
            <w:pPr>
              <w:spacing w:after="0" w:line="240" w:lineRule="auto"/>
              <w:jc w:val="right"/>
              <w:rPr>
                <w:rFonts w:ascii="Times New Roman" w:eastAsia="Times New Roman" w:hAnsi="Times New Roman" w:cs="Times New Roman"/>
                <w:color w:val="000000"/>
              </w:rPr>
            </w:pPr>
            <w:r w:rsidRPr="006B283B">
              <w:rPr>
                <w:rFonts w:ascii="Times New Roman" w:eastAsia="Times New Roman" w:hAnsi="Times New Roman" w:cs="Times New Roman"/>
                <w:color w:val="000000"/>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33DA37F7" w14:textId="77777777" w:rsidR="00A62482" w:rsidRPr="006B283B" w:rsidRDefault="00A62482" w:rsidP="0059363E">
            <w:pPr>
              <w:spacing w:after="0" w:line="240" w:lineRule="auto"/>
              <w:jc w:val="right"/>
              <w:rPr>
                <w:rFonts w:ascii="Times New Roman" w:eastAsia="Times New Roman" w:hAnsi="Times New Roman" w:cs="Times New Roman"/>
              </w:rPr>
            </w:pPr>
            <w:r w:rsidRPr="006B283B">
              <w:rPr>
                <w:rFonts w:ascii="Times New Roman" w:eastAsia="Times New Roman" w:hAnsi="Times New Roman" w:cs="Times New Roman"/>
                <w:color w:val="000000"/>
              </w:rPr>
              <w:t>- zł</w:t>
            </w:r>
          </w:p>
        </w:tc>
      </w:tr>
      <w:tr w:rsidR="00A62482" w:rsidRPr="00B35B10" w14:paraId="5249F574" w14:textId="77777777" w:rsidTr="00F32D54">
        <w:trPr>
          <w:trHeight w:val="54"/>
        </w:trPr>
        <w:tc>
          <w:tcPr>
            <w:tcW w:w="988" w:type="dxa"/>
            <w:tcBorders>
              <w:top w:val="nil"/>
              <w:left w:val="nil"/>
              <w:bottom w:val="nil"/>
              <w:right w:val="nil"/>
            </w:tcBorders>
            <w:shd w:val="clear" w:color="auto" w:fill="auto"/>
            <w:noWrap/>
            <w:vAlign w:val="bottom"/>
            <w:hideMark/>
          </w:tcPr>
          <w:p w14:paraId="3C1B14EE" w14:textId="77777777" w:rsidR="00A62482" w:rsidRPr="006B283B" w:rsidRDefault="00A62482" w:rsidP="0059363E">
            <w:pPr>
              <w:spacing w:after="0" w:line="240" w:lineRule="auto"/>
              <w:jc w:val="right"/>
              <w:rPr>
                <w:rFonts w:ascii="Times New Roman" w:eastAsia="Times New Roman" w:hAnsi="Times New Roman" w:cs="Times New Roman"/>
              </w:rPr>
            </w:pPr>
          </w:p>
        </w:tc>
        <w:tc>
          <w:tcPr>
            <w:tcW w:w="4115" w:type="dxa"/>
            <w:tcBorders>
              <w:top w:val="nil"/>
              <w:left w:val="nil"/>
              <w:bottom w:val="nil"/>
              <w:right w:val="nil"/>
            </w:tcBorders>
            <w:shd w:val="clear" w:color="auto" w:fill="auto"/>
            <w:noWrap/>
            <w:vAlign w:val="bottom"/>
            <w:hideMark/>
          </w:tcPr>
          <w:p w14:paraId="75FEB424" w14:textId="77777777" w:rsidR="00A62482" w:rsidRPr="006B283B" w:rsidRDefault="00A62482" w:rsidP="0059363E">
            <w:pPr>
              <w:spacing w:after="0" w:line="240" w:lineRule="auto"/>
              <w:rPr>
                <w:rFonts w:ascii="Times New Roman" w:eastAsia="Times New Roman" w:hAnsi="Times New Roman" w:cs="Times New Roman"/>
              </w:rPr>
            </w:pPr>
          </w:p>
        </w:tc>
        <w:tc>
          <w:tcPr>
            <w:tcW w:w="1838" w:type="dxa"/>
            <w:gridSpan w:val="2"/>
            <w:tcBorders>
              <w:top w:val="nil"/>
              <w:left w:val="nil"/>
              <w:bottom w:val="nil"/>
              <w:right w:val="nil"/>
            </w:tcBorders>
            <w:shd w:val="clear" w:color="auto" w:fill="auto"/>
            <w:noWrap/>
            <w:vAlign w:val="bottom"/>
            <w:hideMark/>
          </w:tcPr>
          <w:p w14:paraId="273665D2" w14:textId="77777777" w:rsidR="00A62482" w:rsidRPr="006B283B" w:rsidRDefault="00A62482" w:rsidP="0059363E">
            <w:pPr>
              <w:spacing w:after="0" w:line="240" w:lineRule="auto"/>
              <w:jc w:val="center"/>
              <w:rPr>
                <w:rFonts w:ascii="Times New Roman" w:eastAsia="Times New Roman" w:hAnsi="Times New Roman" w:cs="Times New Roman"/>
              </w:rPr>
            </w:pPr>
          </w:p>
        </w:tc>
        <w:tc>
          <w:tcPr>
            <w:tcW w:w="2268" w:type="dxa"/>
            <w:tcBorders>
              <w:top w:val="nil"/>
              <w:left w:val="nil"/>
              <w:bottom w:val="nil"/>
              <w:right w:val="nil"/>
            </w:tcBorders>
            <w:shd w:val="clear" w:color="auto" w:fill="auto"/>
            <w:noWrap/>
            <w:vAlign w:val="bottom"/>
            <w:hideMark/>
          </w:tcPr>
          <w:p w14:paraId="6CECE66E" w14:textId="77777777" w:rsidR="00A62482" w:rsidRPr="006B283B" w:rsidRDefault="00A62482" w:rsidP="0059363E">
            <w:pPr>
              <w:spacing w:after="0" w:line="240" w:lineRule="auto"/>
              <w:rPr>
                <w:rFonts w:ascii="Times New Roman" w:eastAsia="Times New Roman" w:hAnsi="Times New Roman" w:cs="Times New Roman"/>
              </w:rPr>
            </w:pPr>
          </w:p>
        </w:tc>
        <w:tc>
          <w:tcPr>
            <w:tcW w:w="2268" w:type="dxa"/>
            <w:gridSpan w:val="2"/>
            <w:tcBorders>
              <w:top w:val="nil"/>
              <w:left w:val="nil"/>
              <w:bottom w:val="nil"/>
              <w:right w:val="nil"/>
            </w:tcBorders>
            <w:shd w:val="clear" w:color="auto" w:fill="auto"/>
            <w:noWrap/>
            <w:vAlign w:val="bottom"/>
            <w:hideMark/>
          </w:tcPr>
          <w:p w14:paraId="5750EC31" w14:textId="77777777" w:rsidR="00A62482" w:rsidRPr="006B283B" w:rsidRDefault="00A62482" w:rsidP="0059363E">
            <w:pPr>
              <w:spacing w:after="0" w:line="240" w:lineRule="auto"/>
              <w:rPr>
                <w:rFonts w:ascii="Times New Roman" w:eastAsia="Times New Roman" w:hAnsi="Times New Roman" w:cs="Times New Roman"/>
              </w:rPr>
            </w:pPr>
          </w:p>
        </w:tc>
        <w:tc>
          <w:tcPr>
            <w:tcW w:w="2410" w:type="dxa"/>
            <w:gridSpan w:val="3"/>
            <w:tcBorders>
              <w:top w:val="nil"/>
              <w:left w:val="nil"/>
              <w:bottom w:val="single" w:sz="4" w:space="0" w:color="auto"/>
              <w:right w:val="nil"/>
            </w:tcBorders>
            <w:shd w:val="clear" w:color="auto" w:fill="auto"/>
            <w:noWrap/>
            <w:vAlign w:val="bottom"/>
            <w:hideMark/>
          </w:tcPr>
          <w:p w14:paraId="5681F2BC" w14:textId="77777777" w:rsidR="00A62482" w:rsidRPr="006B283B" w:rsidRDefault="00A62482" w:rsidP="0059363E">
            <w:pPr>
              <w:spacing w:after="0" w:line="240" w:lineRule="auto"/>
              <w:rPr>
                <w:rFonts w:ascii="Times New Roman" w:eastAsia="Times New Roman" w:hAnsi="Times New Roman" w:cs="Times New Roman"/>
              </w:rPr>
            </w:pPr>
            <w:r w:rsidRPr="006B283B">
              <w:rPr>
                <w:rFonts w:ascii="Times New Roman" w:eastAsia="Times New Roman" w:hAnsi="Times New Roman" w:cs="Times New Roman"/>
              </w:rPr>
              <w:t xml:space="preserve">           </w:t>
            </w:r>
          </w:p>
        </w:tc>
      </w:tr>
      <w:tr w:rsidR="00F32D54" w:rsidRPr="000C12B6" w14:paraId="76D8116A" w14:textId="77777777" w:rsidTr="00F32D54">
        <w:trPr>
          <w:gridAfter w:val="1"/>
          <w:wAfter w:w="34" w:type="dxa"/>
          <w:trHeight w:val="255"/>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C1280CC" w14:textId="45CF1C27"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11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CE3CAC2"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9E6343E" w14:textId="77777777" w:rsidR="00F32D54" w:rsidRPr="000C12B6" w:rsidRDefault="00F32D54" w:rsidP="0059363E">
            <w:pPr>
              <w:spacing w:before="120" w:after="120" w:line="360" w:lineRule="auto"/>
              <w:jc w:val="center"/>
              <w:rPr>
                <w:rFonts w:ascii="Times New Roman" w:eastAsia="Times New Roman" w:hAnsi="Times New Roman" w:cs="Times New Roman"/>
                <w:sz w:val="24"/>
                <w:szCs w:val="24"/>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F6EF81B"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0E585" w14:textId="77777777" w:rsidR="00F32D54" w:rsidRPr="000C12B6" w:rsidRDefault="00F32D54" w:rsidP="0059363E">
            <w:pPr>
              <w:spacing w:before="120" w:after="120" w:line="360" w:lineRule="auto"/>
              <w:rPr>
                <w:rFonts w:ascii="Times New Roman" w:eastAsia="Times New Roman" w:hAnsi="Times New Roman" w:cs="Times New Roman"/>
                <w:b/>
                <w:sz w:val="24"/>
                <w:szCs w:val="24"/>
              </w:rPr>
            </w:pPr>
            <w:r w:rsidRPr="000C12B6">
              <w:rPr>
                <w:rFonts w:ascii="Times New Roman" w:eastAsia="Times New Roman" w:hAnsi="Times New Roman" w:cs="Times New Roman"/>
                <w:sz w:val="24"/>
                <w:szCs w:val="24"/>
              </w:rPr>
              <w:t> </w:t>
            </w:r>
            <w:r w:rsidRPr="000C12B6">
              <w:rPr>
                <w:rFonts w:ascii="Times New Roman" w:eastAsia="Times New Roman" w:hAnsi="Times New Roman" w:cs="Times New Roman"/>
                <w:b/>
                <w:sz w:val="24"/>
                <w:szCs w:val="24"/>
              </w:rPr>
              <w:t>Razem</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2049F" w14:textId="77777777"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sidRPr="000C12B6">
              <w:rPr>
                <w:rFonts w:ascii="Times New Roman" w:eastAsia="Times New Roman" w:hAnsi="Times New Roman" w:cs="Times New Roman"/>
                <w:sz w:val="24"/>
                <w:szCs w:val="24"/>
              </w:rPr>
              <w:t xml:space="preserve">  - zł</w:t>
            </w:r>
          </w:p>
        </w:tc>
      </w:tr>
    </w:tbl>
    <w:p w14:paraId="5A20FE8D" w14:textId="77777777" w:rsidR="00F32D54" w:rsidRPr="000C12B6" w:rsidRDefault="00F32D54" w:rsidP="00F32D54">
      <w:pPr>
        <w:ind w:left="360"/>
        <w:rPr>
          <w:rFonts w:ascii="Times New Roman" w:hAnsi="Times New Roman" w:cs="Times New Roman"/>
        </w:rPr>
      </w:pPr>
    </w:p>
    <w:p w14:paraId="271A55C0" w14:textId="1FD61541" w:rsidR="00C72C00" w:rsidRDefault="00C72C00" w:rsidP="003E44EE">
      <w:pPr>
        <w:spacing w:after="0" w:line="360" w:lineRule="auto"/>
        <w:ind w:left="357"/>
        <w:rPr>
          <w:rFonts w:ascii="Times New Roman" w:hAnsi="Times New Roman" w:cs="Times New Roman"/>
          <w:sz w:val="24"/>
          <w:szCs w:val="24"/>
          <w:u w:val="single"/>
        </w:rPr>
      </w:pPr>
      <w:r w:rsidRPr="003E44EE">
        <w:rPr>
          <w:rFonts w:ascii="Times New Roman" w:hAnsi="Times New Roman" w:cs="Times New Roman"/>
          <w:sz w:val="24"/>
          <w:szCs w:val="24"/>
          <w:u w:val="single"/>
        </w:rPr>
        <w:t>5 – Sala dydaktyczna z podwójnym systemem prezentacji – zestawienie cenowe dla jednej Sali</w:t>
      </w:r>
    </w:p>
    <w:p w14:paraId="72FA299D" w14:textId="77777777" w:rsidR="003E44EE" w:rsidRPr="003E44EE" w:rsidRDefault="003E44EE" w:rsidP="003E44EE">
      <w:pPr>
        <w:spacing w:after="0" w:line="360" w:lineRule="auto"/>
        <w:ind w:left="357"/>
        <w:rPr>
          <w:rFonts w:ascii="Times New Roman" w:hAnsi="Times New Roman" w:cs="Times New Roman"/>
          <w:sz w:val="24"/>
          <w:szCs w:val="24"/>
          <w:u w:val="single"/>
        </w:rPr>
      </w:pPr>
    </w:p>
    <w:tbl>
      <w:tblPr>
        <w:tblW w:w="13887" w:type="dxa"/>
        <w:tblCellMar>
          <w:left w:w="70" w:type="dxa"/>
          <w:right w:w="70" w:type="dxa"/>
        </w:tblCellMar>
        <w:tblLook w:val="04A0" w:firstRow="1" w:lastRow="0" w:firstColumn="1" w:lastColumn="0" w:noHBand="0" w:noVBand="1"/>
      </w:tblPr>
      <w:tblGrid>
        <w:gridCol w:w="846"/>
        <w:gridCol w:w="4257"/>
        <w:gridCol w:w="1826"/>
        <w:gridCol w:w="12"/>
        <w:gridCol w:w="2268"/>
        <w:gridCol w:w="28"/>
        <w:gridCol w:w="2240"/>
        <w:gridCol w:w="68"/>
        <w:gridCol w:w="2308"/>
        <w:gridCol w:w="34"/>
      </w:tblGrid>
      <w:tr w:rsidR="00014278" w:rsidRPr="00B35B10" w14:paraId="5F17F0F1" w14:textId="77777777" w:rsidTr="00F32D54">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877AC" w14:textId="7C7098F6"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Lp.</w:t>
            </w:r>
          </w:p>
        </w:tc>
        <w:tc>
          <w:tcPr>
            <w:tcW w:w="4257" w:type="dxa"/>
            <w:tcBorders>
              <w:top w:val="single" w:sz="4" w:space="0" w:color="auto"/>
              <w:left w:val="nil"/>
              <w:bottom w:val="single" w:sz="4" w:space="0" w:color="auto"/>
              <w:right w:val="single" w:sz="4" w:space="0" w:color="auto"/>
            </w:tcBorders>
            <w:shd w:val="clear" w:color="auto" w:fill="auto"/>
            <w:vAlign w:val="center"/>
          </w:tcPr>
          <w:p w14:paraId="34F3E1EB" w14:textId="1FD591FA"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Nazwa/rodzaj</w:t>
            </w:r>
            <w:r>
              <w:rPr>
                <w:rFonts w:ascii="Times New Roman" w:eastAsia="Times New Roman" w:hAnsi="Times New Roman" w:cs="Times New Roman"/>
                <w:b/>
                <w:sz w:val="24"/>
                <w:szCs w:val="24"/>
              </w:rPr>
              <w:t xml:space="preserve"> S</w:t>
            </w:r>
            <w:r w:rsidRPr="00267876">
              <w:rPr>
                <w:rFonts w:ascii="Times New Roman" w:eastAsia="Times New Roman" w:hAnsi="Times New Roman" w:cs="Times New Roman"/>
                <w:b/>
                <w:sz w:val="24"/>
                <w:szCs w:val="24"/>
              </w:rPr>
              <w:t>przętu</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1C596E6C" w14:textId="4C1D842E"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Jm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EDEE11" w14:textId="6B30A53A"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Ilość</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673576" w14:textId="77777777" w:rsidR="00014278" w:rsidRDefault="00014278" w:rsidP="00014278">
            <w:pPr>
              <w:spacing w:after="0" w:line="240" w:lineRule="auto"/>
              <w:jc w:val="center"/>
              <w:rPr>
                <w:rFonts w:ascii="Times New Roman" w:eastAsia="Times New Roman" w:hAnsi="Times New Roman" w:cs="Times New Roman"/>
                <w:b/>
                <w:color w:val="000000"/>
                <w:sz w:val="24"/>
                <w:szCs w:val="24"/>
              </w:rPr>
            </w:pPr>
            <w:r w:rsidRPr="00267876">
              <w:rPr>
                <w:rFonts w:ascii="Times New Roman" w:eastAsia="Times New Roman" w:hAnsi="Times New Roman" w:cs="Times New Roman"/>
                <w:b/>
                <w:color w:val="000000"/>
                <w:sz w:val="24"/>
                <w:szCs w:val="24"/>
              </w:rPr>
              <w:t>Cena netto</w:t>
            </w:r>
          </w:p>
          <w:p w14:paraId="1BD2CAEF" w14:textId="167AC357" w:rsidR="00014278" w:rsidRPr="00F4507B" w:rsidRDefault="00014278" w:rsidP="00014278">
            <w:pPr>
              <w:spacing w:after="0" w:line="240" w:lineRule="auto"/>
              <w:jc w:val="center"/>
              <w:rPr>
                <w:rFonts w:ascii="Arial" w:eastAsia="Times New Roman" w:hAnsi="Arial" w:cs="Arial"/>
                <w:color w:val="000000"/>
                <w:sz w:val="18"/>
                <w:szCs w:val="18"/>
              </w:rPr>
            </w:pPr>
            <w:r>
              <w:rPr>
                <w:rFonts w:ascii="Times New Roman" w:eastAsia="Times New Roman" w:hAnsi="Times New Roman" w:cs="Times New Roman"/>
                <w:b/>
                <w:color w:val="000000"/>
                <w:sz w:val="24"/>
                <w:szCs w:val="24"/>
              </w:rPr>
              <w:t>(cena za 1 element – szt./kpl.</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D16449" w14:textId="77777777" w:rsidR="00014278" w:rsidRDefault="00014278" w:rsidP="00014278">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Wartość netto</w:t>
            </w:r>
          </w:p>
          <w:p w14:paraId="00BFF49E" w14:textId="5800F2E6"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4"/>
                <w:szCs w:val="24"/>
              </w:rPr>
              <w:t>kol. 4 x kol. 5</w:t>
            </w:r>
          </w:p>
        </w:tc>
      </w:tr>
      <w:tr w:rsidR="00014278" w:rsidRPr="00B35B10" w14:paraId="7F4C3077" w14:textId="77777777" w:rsidTr="00F32D54">
        <w:trPr>
          <w:trHeight w:val="123"/>
        </w:trPr>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4833973" w14:textId="37734C1B"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1</w:t>
            </w:r>
          </w:p>
        </w:tc>
        <w:tc>
          <w:tcPr>
            <w:tcW w:w="4257" w:type="dxa"/>
            <w:tcBorders>
              <w:top w:val="single" w:sz="4" w:space="0" w:color="auto"/>
              <w:left w:val="single" w:sz="4" w:space="0" w:color="auto"/>
              <w:bottom w:val="single" w:sz="4" w:space="0" w:color="auto"/>
              <w:right w:val="single" w:sz="4" w:space="0" w:color="auto"/>
            </w:tcBorders>
            <w:shd w:val="clear" w:color="auto" w:fill="FFFF00"/>
            <w:vAlign w:val="center"/>
          </w:tcPr>
          <w:p w14:paraId="293FC54C" w14:textId="5D3B6686"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2</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DDBEAB0" w14:textId="4AD8FDCB"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8C76249" w14:textId="018D29CB"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4129092" w14:textId="676265A5" w:rsidR="00014278" w:rsidRPr="004B47CD" w:rsidRDefault="00014278" w:rsidP="00014278">
            <w:pPr>
              <w:spacing w:after="0" w:line="240" w:lineRule="auto"/>
              <w:jc w:val="center"/>
              <w:rPr>
                <w:rFonts w:ascii="Arial" w:eastAsia="Times New Roman" w:hAnsi="Arial" w:cs="Arial"/>
                <w:color w:val="000000"/>
                <w:sz w:val="12"/>
                <w:szCs w:val="12"/>
              </w:rPr>
            </w:pPr>
            <w:r>
              <w:rPr>
                <w:rFonts w:ascii="Times New Roman" w:eastAsia="Times New Roman" w:hAnsi="Times New Roman" w:cs="Times New Roman"/>
                <w:color w:val="000000"/>
                <w:sz w:val="20"/>
                <w:szCs w:val="20"/>
              </w:rPr>
              <w:t>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740E2DE" w14:textId="399915A8" w:rsidR="00014278" w:rsidRPr="004B47CD" w:rsidRDefault="00014278" w:rsidP="00014278">
            <w:pPr>
              <w:spacing w:after="0" w:line="240" w:lineRule="auto"/>
              <w:jc w:val="center"/>
              <w:rPr>
                <w:rFonts w:ascii="Arial" w:eastAsia="Times New Roman" w:hAnsi="Arial" w:cs="Arial"/>
                <w:sz w:val="12"/>
                <w:szCs w:val="12"/>
              </w:rPr>
            </w:pPr>
            <w:r>
              <w:rPr>
                <w:rFonts w:ascii="Times New Roman" w:eastAsia="Times New Roman" w:hAnsi="Times New Roman" w:cs="Times New Roman"/>
                <w:sz w:val="20"/>
                <w:szCs w:val="20"/>
              </w:rPr>
              <w:t>6</w:t>
            </w:r>
          </w:p>
        </w:tc>
      </w:tr>
      <w:tr w:rsidR="00A62482" w:rsidRPr="00B35B10" w14:paraId="5F5976D3" w14:textId="77777777" w:rsidTr="00F32D54">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C52E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4257" w:type="dxa"/>
            <w:tcBorders>
              <w:top w:val="single" w:sz="4" w:space="0" w:color="auto"/>
              <w:left w:val="nil"/>
              <w:bottom w:val="single" w:sz="4" w:space="0" w:color="auto"/>
              <w:right w:val="single" w:sz="4" w:space="0" w:color="auto"/>
            </w:tcBorders>
            <w:shd w:val="clear" w:color="auto" w:fill="auto"/>
            <w:vAlign w:val="center"/>
          </w:tcPr>
          <w:p w14:paraId="0D35EDCC"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Monitor LCD 65"</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67751D2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EC65F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0FA34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7CF85ECA"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AB2506E"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63057D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4257" w:type="dxa"/>
            <w:tcBorders>
              <w:top w:val="nil"/>
              <w:left w:val="nil"/>
              <w:bottom w:val="single" w:sz="4" w:space="0" w:color="auto"/>
              <w:right w:val="single" w:sz="4" w:space="0" w:color="auto"/>
            </w:tcBorders>
            <w:shd w:val="clear" w:color="auto" w:fill="auto"/>
            <w:vAlign w:val="center"/>
          </w:tcPr>
          <w:p w14:paraId="07A6AF1F"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Uchwyt do monitora</w:t>
            </w:r>
          </w:p>
        </w:tc>
        <w:tc>
          <w:tcPr>
            <w:tcW w:w="1838" w:type="dxa"/>
            <w:gridSpan w:val="2"/>
            <w:tcBorders>
              <w:top w:val="nil"/>
              <w:left w:val="nil"/>
              <w:bottom w:val="single" w:sz="4" w:space="0" w:color="auto"/>
              <w:right w:val="single" w:sz="4" w:space="0" w:color="auto"/>
            </w:tcBorders>
            <w:shd w:val="clear" w:color="auto" w:fill="auto"/>
            <w:vAlign w:val="center"/>
          </w:tcPr>
          <w:p w14:paraId="25E8FFB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6A6C23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7543F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0BBD5D56"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4A497A3"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C481E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4257" w:type="dxa"/>
            <w:tcBorders>
              <w:top w:val="nil"/>
              <w:left w:val="nil"/>
              <w:bottom w:val="single" w:sz="4" w:space="0" w:color="auto"/>
              <w:right w:val="single" w:sz="4" w:space="0" w:color="auto"/>
            </w:tcBorders>
            <w:shd w:val="clear" w:color="auto" w:fill="auto"/>
            <w:vAlign w:val="center"/>
          </w:tcPr>
          <w:p w14:paraId="7EB82AC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Komputer stacjonarny</w:t>
            </w:r>
          </w:p>
        </w:tc>
        <w:tc>
          <w:tcPr>
            <w:tcW w:w="1838" w:type="dxa"/>
            <w:gridSpan w:val="2"/>
            <w:tcBorders>
              <w:top w:val="nil"/>
              <w:left w:val="nil"/>
              <w:bottom w:val="single" w:sz="4" w:space="0" w:color="auto"/>
              <w:right w:val="single" w:sz="4" w:space="0" w:color="auto"/>
            </w:tcBorders>
            <w:shd w:val="clear" w:color="auto" w:fill="auto"/>
            <w:vAlign w:val="center"/>
          </w:tcPr>
          <w:p w14:paraId="37D8B09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EFAC1A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E42418"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7F49934B"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8113F21" w14:textId="77777777" w:rsidTr="00F32D54">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A179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4257" w:type="dxa"/>
            <w:tcBorders>
              <w:top w:val="single" w:sz="4" w:space="0" w:color="auto"/>
              <w:left w:val="nil"/>
              <w:bottom w:val="single" w:sz="4" w:space="0" w:color="auto"/>
              <w:right w:val="single" w:sz="4" w:space="0" w:color="auto"/>
            </w:tcBorders>
            <w:shd w:val="clear" w:color="auto" w:fill="auto"/>
            <w:vAlign w:val="center"/>
          </w:tcPr>
          <w:p w14:paraId="1046D6D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Monitor LCD do komputera</w:t>
            </w:r>
          </w:p>
        </w:tc>
        <w:tc>
          <w:tcPr>
            <w:tcW w:w="1838" w:type="dxa"/>
            <w:gridSpan w:val="2"/>
            <w:tcBorders>
              <w:top w:val="nil"/>
              <w:left w:val="nil"/>
              <w:bottom w:val="single" w:sz="4" w:space="0" w:color="auto"/>
              <w:right w:val="single" w:sz="4" w:space="0" w:color="auto"/>
            </w:tcBorders>
            <w:shd w:val="clear" w:color="auto" w:fill="auto"/>
            <w:vAlign w:val="center"/>
          </w:tcPr>
          <w:p w14:paraId="0B5EB93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BF4CA4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FFCD79"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587A54BA"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D8CA0E3"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8AFD3D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5</w:t>
            </w:r>
          </w:p>
        </w:tc>
        <w:tc>
          <w:tcPr>
            <w:tcW w:w="4257" w:type="dxa"/>
            <w:tcBorders>
              <w:top w:val="nil"/>
              <w:left w:val="nil"/>
              <w:bottom w:val="single" w:sz="4" w:space="0" w:color="auto"/>
              <w:right w:val="single" w:sz="4" w:space="0" w:color="auto"/>
            </w:tcBorders>
            <w:shd w:val="clear" w:color="auto" w:fill="auto"/>
            <w:vAlign w:val="center"/>
          </w:tcPr>
          <w:p w14:paraId="0C5ECCC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Kamera USB</w:t>
            </w:r>
          </w:p>
        </w:tc>
        <w:tc>
          <w:tcPr>
            <w:tcW w:w="1838" w:type="dxa"/>
            <w:gridSpan w:val="2"/>
            <w:tcBorders>
              <w:top w:val="nil"/>
              <w:left w:val="nil"/>
              <w:bottom w:val="single" w:sz="4" w:space="0" w:color="auto"/>
              <w:right w:val="single" w:sz="4" w:space="0" w:color="auto"/>
            </w:tcBorders>
            <w:shd w:val="clear" w:color="auto" w:fill="auto"/>
            <w:vAlign w:val="center"/>
          </w:tcPr>
          <w:p w14:paraId="583009E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5F8EE0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D19B0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7936273F"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67476E0"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704E7D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lastRenderedPageBreak/>
              <w:t>6</w:t>
            </w:r>
          </w:p>
        </w:tc>
        <w:tc>
          <w:tcPr>
            <w:tcW w:w="4257" w:type="dxa"/>
            <w:tcBorders>
              <w:top w:val="nil"/>
              <w:left w:val="nil"/>
              <w:bottom w:val="single" w:sz="4" w:space="0" w:color="auto"/>
              <w:right w:val="single" w:sz="4" w:space="0" w:color="auto"/>
            </w:tcBorders>
            <w:shd w:val="clear" w:color="auto" w:fill="auto"/>
            <w:vAlign w:val="center"/>
          </w:tcPr>
          <w:p w14:paraId="623E6EC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Selektor prezentacyjny AV: nadajnik/odbiornik CatX</w:t>
            </w:r>
          </w:p>
        </w:tc>
        <w:tc>
          <w:tcPr>
            <w:tcW w:w="1838" w:type="dxa"/>
            <w:gridSpan w:val="2"/>
            <w:tcBorders>
              <w:top w:val="nil"/>
              <w:left w:val="nil"/>
              <w:bottom w:val="single" w:sz="4" w:space="0" w:color="auto"/>
              <w:right w:val="single" w:sz="4" w:space="0" w:color="auto"/>
            </w:tcBorders>
            <w:shd w:val="clear" w:color="auto" w:fill="auto"/>
            <w:vAlign w:val="center"/>
          </w:tcPr>
          <w:p w14:paraId="44CF264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59FCEBA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EA4348"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74240F86"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12D2573"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tcPr>
          <w:p w14:paraId="5D01382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7</w:t>
            </w:r>
          </w:p>
        </w:tc>
        <w:tc>
          <w:tcPr>
            <w:tcW w:w="4257" w:type="dxa"/>
            <w:tcBorders>
              <w:top w:val="nil"/>
              <w:left w:val="nil"/>
              <w:bottom w:val="single" w:sz="4" w:space="0" w:color="auto"/>
              <w:right w:val="single" w:sz="4" w:space="0" w:color="auto"/>
            </w:tcBorders>
            <w:shd w:val="clear" w:color="auto" w:fill="auto"/>
            <w:vAlign w:val="center"/>
          </w:tcPr>
          <w:p w14:paraId="12D33224"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Moduł nadawczy CATX - HDMI</w:t>
            </w:r>
          </w:p>
        </w:tc>
        <w:tc>
          <w:tcPr>
            <w:tcW w:w="1838" w:type="dxa"/>
            <w:gridSpan w:val="2"/>
            <w:tcBorders>
              <w:top w:val="nil"/>
              <w:left w:val="nil"/>
              <w:bottom w:val="single" w:sz="4" w:space="0" w:color="auto"/>
              <w:right w:val="single" w:sz="4" w:space="0" w:color="auto"/>
            </w:tcBorders>
            <w:shd w:val="clear" w:color="auto" w:fill="auto"/>
            <w:vAlign w:val="center"/>
          </w:tcPr>
          <w:p w14:paraId="24C4337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15F6657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9F8A4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0B87BB6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1E90F3A2"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tcPr>
          <w:p w14:paraId="6C028E1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8</w:t>
            </w:r>
          </w:p>
        </w:tc>
        <w:tc>
          <w:tcPr>
            <w:tcW w:w="4257" w:type="dxa"/>
            <w:tcBorders>
              <w:top w:val="nil"/>
              <w:left w:val="nil"/>
              <w:bottom w:val="single" w:sz="4" w:space="0" w:color="auto"/>
              <w:right w:val="single" w:sz="4" w:space="0" w:color="auto"/>
            </w:tcBorders>
            <w:shd w:val="clear" w:color="auto" w:fill="auto"/>
            <w:vAlign w:val="center"/>
          </w:tcPr>
          <w:p w14:paraId="3912A037"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Moduł odbiorczy CATX - HDMI</w:t>
            </w:r>
          </w:p>
        </w:tc>
        <w:tc>
          <w:tcPr>
            <w:tcW w:w="1838" w:type="dxa"/>
            <w:gridSpan w:val="2"/>
            <w:tcBorders>
              <w:top w:val="nil"/>
              <w:left w:val="nil"/>
              <w:bottom w:val="single" w:sz="4" w:space="0" w:color="auto"/>
              <w:right w:val="single" w:sz="4" w:space="0" w:color="auto"/>
            </w:tcBorders>
            <w:shd w:val="clear" w:color="auto" w:fill="auto"/>
            <w:vAlign w:val="center"/>
          </w:tcPr>
          <w:p w14:paraId="7FB7EAB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DB4A2A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5D1E79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00AD974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608B63DE"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9DF3ED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9</w:t>
            </w:r>
          </w:p>
        </w:tc>
        <w:tc>
          <w:tcPr>
            <w:tcW w:w="4257" w:type="dxa"/>
            <w:tcBorders>
              <w:top w:val="nil"/>
              <w:left w:val="nil"/>
              <w:bottom w:val="single" w:sz="4" w:space="0" w:color="auto"/>
              <w:right w:val="single" w:sz="4" w:space="0" w:color="auto"/>
            </w:tcBorders>
            <w:shd w:val="clear" w:color="auto" w:fill="auto"/>
            <w:vAlign w:val="center"/>
          </w:tcPr>
          <w:p w14:paraId="447B34F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Wzmacniacz mocy dwukanałowy</w:t>
            </w:r>
          </w:p>
        </w:tc>
        <w:tc>
          <w:tcPr>
            <w:tcW w:w="1838" w:type="dxa"/>
            <w:gridSpan w:val="2"/>
            <w:tcBorders>
              <w:top w:val="nil"/>
              <w:left w:val="nil"/>
              <w:bottom w:val="single" w:sz="4" w:space="0" w:color="auto"/>
              <w:right w:val="single" w:sz="4" w:space="0" w:color="auto"/>
            </w:tcBorders>
            <w:shd w:val="clear" w:color="auto" w:fill="auto"/>
            <w:vAlign w:val="center"/>
          </w:tcPr>
          <w:p w14:paraId="5D32B9B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E0AF92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05CB1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274D6E4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088E0E1" w14:textId="77777777" w:rsidTr="00F32D54">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3149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10</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14:paraId="65B9AFA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Dwudrożny głośnik ścienny</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98C9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940C5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982D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690DC69A"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61CA016" w14:textId="77777777" w:rsidTr="00F32D54">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7F6E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11</w:t>
            </w:r>
          </w:p>
        </w:tc>
        <w:tc>
          <w:tcPr>
            <w:tcW w:w="4257" w:type="dxa"/>
            <w:tcBorders>
              <w:top w:val="single" w:sz="4" w:space="0" w:color="auto"/>
              <w:left w:val="nil"/>
              <w:bottom w:val="single" w:sz="4" w:space="0" w:color="auto"/>
              <w:right w:val="single" w:sz="4" w:space="0" w:color="auto"/>
            </w:tcBorders>
            <w:shd w:val="clear" w:color="auto" w:fill="auto"/>
            <w:vAlign w:val="center"/>
          </w:tcPr>
          <w:p w14:paraId="4E37A34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Obrotowy uchwyt do głośnika</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68D6D1E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3ECFB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B3D96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36A72AAB"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03C9D59"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3364E2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12</w:t>
            </w:r>
          </w:p>
        </w:tc>
        <w:tc>
          <w:tcPr>
            <w:tcW w:w="4257" w:type="dxa"/>
            <w:tcBorders>
              <w:top w:val="nil"/>
              <w:left w:val="nil"/>
              <w:bottom w:val="single" w:sz="4" w:space="0" w:color="auto"/>
              <w:right w:val="single" w:sz="4" w:space="0" w:color="auto"/>
            </w:tcBorders>
            <w:shd w:val="clear" w:color="auto" w:fill="auto"/>
            <w:vAlign w:val="center"/>
          </w:tcPr>
          <w:p w14:paraId="6560DFB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Panel sterowania</w:t>
            </w:r>
          </w:p>
        </w:tc>
        <w:tc>
          <w:tcPr>
            <w:tcW w:w="1838" w:type="dxa"/>
            <w:gridSpan w:val="2"/>
            <w:tcBorders>
              <w:top w:val="nil"/>
              <w:left w:val="nil"/>
              <w:bottom w:val="single" w:sz="4" w:space="0" w:color="auto"/>
              <w:right w:val="single" w:sz="4" w:space="0" w:color="auto"/>
            </w:tcBorders>
            <w:shd w:val="clear" w:color="auto" w:fill="auto"/>
            <w:vAlign w:val="center"/>
          </w:tcPr>
          <w:p w14:paraId="5570C74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299668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0009D0"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46853B3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D74DA80" w14:textId="77777777" w:rsidTr="00F32D54">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D0AF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13</w:t>
            </w:r>
          </w:p>
        </w:tc>
        <w:tc>
          <w:tcPr>
            <w:tcW w:w="4257" w:type="dxa"/>
            <w:tcBorders>
              <w:top w:val="single" w:sz="4" w:space="0" w:color="auto"/>
              <w:left w:val="nil"/>
              <w:bottom w:val="single" w:sz="4" w:space="0" w:color="auto"/>
              <w:right w:val="single" w:sz="4" w:space="0" w:color="auto"/>
            </w:tcBorders>
            <w:shd w:val="clear" w:color="auto" w:fill="auto"/>
            <w:vAlign w:val="center"/>
          </w:tcPr>
          <w:p w14:paraId="62498E73"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Box do montażu powierzchniowego - do panela i gniazd AV</w:t>
            </w:r>
          </w:p>
        </w:tc>
        <w:tc>
          <w:tcPr>
            <w:tcW w:w="1838" w:type="dxa"/>
            <w:gridSpan w:val="2"/>
            <w:tcBorders>
              <w:top w:val="nil"/>
              <w:left w:val="nil"/>
              <w:bottom w:val="single" w:sz="4" w:space="0" w:color="auto"/>
              <w:right w:val="single" w:sz="4" w:space="0" w:color="auto"/>
            </w:tcBorders>
            <w:shd w:val="clear" w:color="auto" w:fill="auto"/>
            <w:vAlign w:val="center"/>
          </w:tcPr>
          <w:p w14:paraId="5B78538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322907F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23186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3C6BC517"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67DCB9E"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6EF1D7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14</w:t>
            </w:r>
          </w:p>
        </w:tc>
        <w:tc>
          <w:tcPr>
            <w:tcW w:w="4257" w:type="dxa"/>
            <w:tcBorders>
              <w:top w:val="nil"/>
              <w:left w:val="nil"/>
              <w:bottom w:val="single" w:sz="4" w:space="0" w:color="auto"/>
              <w:right w:val="single" w:sz="4" w:space="0" w:color="auto"/>
            </w:tcBorders>
            <w:shd w:val="clear" w:color="auto" w:fill="auto"/>
            <w:vAlign w:val="center"/>
          </w:tcPr>
          <w:p w14:paraId="2E4B3F1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Gniazda AV - zestaw</w:t>
            </w:r>
          </w:p>
        </w:tc>
        <w:tc>
          <w:tcPr>
            <w:tcW w:w="1838" w:type="dxa"/>
            <w:gridSpan w:val="2"/>
            <w:tcBorders>
              <w:top w:val="nil"/>
              <w:left w:val="nil"/>
              <w:bottom w:val="single" w:sz="4" w:space="0" w:color="auto"/>
              <w:right w:val="single" w:sz="4" w:space="0" w:color="auto"/>
            </w:tcBorders>
            <w:shd w:val="clear" w:color="auto" w:fill="auto"/>
            <w:vAlign w:val="center"/>
          </w:tcPr>
          <w:p w14:paraId="225DB93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00980BA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043C9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11946F4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13585DA"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2F9113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15</w:t>
            </w:r>
          </w:p>
        </w:tc>
        <w:tc>
          <w:tcPr>
            <w:tcW w:w="4257" w:type="dxa"/>
            <w:tcBorders>
              <w:top w:val="nil"/>
              <w:left w:val="nil"/>
              <w:bottom w:val="single" w:sz="4" w:space="0" w:color="auto"/>
              <w:right w:val="single" w:sz="4" w:space="0" w:color="auto"/>
            </w:tcBorders>
            <w:shd w:val="clear" w:color="auto" w:fill="auto"/>
            <w:vAlign w:val="center"/>
          </w:tcPr>
          <w:p w14:paraId="48153F6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Katedra wykładowcy</w:t>
            </w:r>
          </w:p>
        </w:tc>
        <w:tc>
          <w:tcPr>
            <w:tcW w:w="1838" w:type="dxa"/>
            <w:gridSpan w:val="2"/>
            <w:tcBorders>
              <w:top w:val="nil"/>
              <w:left w:val="nil"/>
              <w:bottom w:val="single" w:sz="4" w:space="0" w:color="auto"/>
              <w:right w:val="single" w:sz="4" w:space="0" w:color="auto"/>
            </w:tcBorders>
            <w:shd w:val="clear" w:color="auto" w:fill="auto"/>
            <w:vAlign w:val="center"/>
          </w:tcPr>
          <w:p w14:paraId="6524733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4265904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5BBDB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538A06D9"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D446D26"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D5CDFE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16</w:t>
            </w:r>
          </w:p>
        </w:tc>
        <w:tc>
          <w:tcPr>
            <w:tcW w:w="4257" w:type="dxa"/>
            <w:tcBorders>
              <w:top w:val="nil"/>
              <w:left w:val="nil"/>
              <w:bottom w:val="single" w:sz="4" w:space="0" w:color="auto"/>
              <w:right w:val="single" w:sz="4" w:space="0" w:color="auto"/>
            </w:tcBorders>
            <w:shd w:val="clear" w:color="auto" w:fill="auto"/>
            <w:vAlign w:val="center"/>
          </w:tcPr>
          <w:p w14:paraId="5F0757F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Szafka typu Rack-AV</w:t>
            </w:r>
          </w:p>
        </w:tc>
        <w:tc>
          <w:tcPr>
            <w:tcW w:w="1838" w:type="dxa"/>
            <w:gridSpan w:val="2"/>
            <w:tcBorders>
              <w:top w:val="nil"/>
              <w:left w:val="nil"/>
              <w:bottom w:val="single" w:sz="4" w:space="0" w:color="auto"/>
              <w:right w:val="single" w:sz="4" w:space="0" w:color="auto"/>
            </w:tcBorders>
            <w:shd w:val="clear" w:color="auto" w:fill="auto"/>
            <w:vAlign w:val="center"/>
          </w:tcPr>
          <w:p w14:paraId="373F366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F1807F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F60E5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2591966C"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074799A" w14:textId="77777777" w:rsidTr="00F32D54">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C225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17</w:t>
            </w:r>
          </w:p>
        </w:tc>
        <w:tc>
          <w:tcPr>
            <w:tcW w:w="4257" w:type="dxa"/>
            <w:tcBorders>
              <w:top w:val="single" w:sz="4" w:space="0" w:color="auto"/>
              <w:left w:val="nil"/>
              <w:bottom w:val="single" w:sz="4" w:space="0" w:color="auto"/>
              <w:right w:val="single" w:sz="4" w:space="0" w:color="auto"/>
            </w:tcBorders>
            <w:shd w:val="clear" w:color="auto" w:fill="auto"/>
            <w:vAlign w:val="center"/>
          </w:tcPr>
          <w:p w14:paraId="435D839F"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Listwa zasilająca IP</w:t>
            </w:r>
          </w:p>
        </w:tc>
        <w:tc>
          <w:tcPr>
            <w:tcW w:w="1838" w:type="dxa"/>
            <w:gridSpan w:val="2"/>
            <w:tcBorders>
              <w:top w:val="nil"/>
              <w:left w:val="nil"/>
              <w:bottom w:val="single" w:sz="4" w:space="0" w:color="auto"/>
              <w:right w:val="single" w:sz="4" w:space="0" w:color="auto"/>
            </w:tcBorders>
            <w:shd w:val="clear" w:color="auto" w:fill="auto"/>
            <w:vAlign w:val="center"/>
          </w:tcPr>
          <w:p w14:paraId="161C248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50B2880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19D38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35D4D176"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0F204AC"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F69EBB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18</w:t>
            </w:r>
          </w:p>
        </w:tc>
        <w:tc>
          <w:tcPr>
            <w:tcW w:w="4257" w:type="dxa"/>
            <w:tcBorders>
              <w:top w:val="nil"/>
              <w:left w:val="nil"/>
              <w:bottom w:val="single" w:sz="4" w:space="0" w:color="auto"/>
              <w:right w:val="single" w:sz="4" w:space="0" w:color="auto"/>
            </w:tcBorders>
            <w:shd w:val="clear" w:color="auto" w:fill="auto"/>
            <w:vAlign w:val="center"/>
          </w:tcPr>
          <w:p w14:paraId="2D841B4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Akcesoria montażowe</w:t>
            </w:r>
          </w:p>
        </w:tc>
        <w:tc>
          <w:tcPr>
            <w:tcW w:w="1838" w:type="dxa"/>
            <w:gridSpan w:val="2"/>
            <w:tcBorders>
              <w:top w:val="nil"/>
              <w:left w:val="nil"/>
              <w:bottom w:val="single" w:sz="4" w:space="0" w:color="auto"/>
              <w:right w:val="single" w:sz="4" w:space="0" w:color="auto"/>
            </w:tcBorders>
            <w:shd w:val="clear" w:color="auto" w:fill="auto"/>
            <w:vAlign w:val="center"/>
          </w:tcPr>
          <w:p w14:paraId="7C8FF9A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3A6970B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159F1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2A858FFF"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A6640EB"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FAA2EE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19</w:t>
            </w:r>
          </w:p>
        </w:tc>
        <w:tc>
          <w:tcPr>
            <w:tcW w:w="4257" w:type="dxa"/>
            <w:tcBorders>
              <w:top w:val="nil"/>
              <w:left w:val="nil"/>
              <w:bottom w:val="single" w:sz="4" w:space="0" w:color="auto"/>
              <w:right w:val="single" w:sz="4" w:space="0" w:color="auto"/>
            </w:tcBorders>
            <w:shd w:val="clear" w:color="auto" w:fill="auto"/>
            <w:vAlign w:val="center"/>
          </w:tcPr>
          <w:p w14:paraId="7ED6F7E9"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Okablowanie sygnałowe AV</w:t>
            </w:r>
          </w:p>
        </w:tc>
        <w:tc>
          <w:tcPr>
            <w:tcW w:w="1838" w:type="dxa"/>
            <w:gridSpan w:val="2"/>
            <w:tcBorders>
              <w:top w:val="nil"/>
              <w:left w:val="nil"/>
              <w:bottom w:val="single" w:sz="4" w:space="0" w:color="auto"/>
              <w:right w:val="single" w:sz="4" w:space="0" w:color="auto"/>
            </w:tcBorders>
            <w:shd w:val="clear" w:color="auto" w:fill="auto"/>
            <w:vAlign w:val="center"/>
          </w:tcPr>
          <w:p w14:paraId="2B9CB13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3546F37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F681A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74D7EB2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08EAF99" w14:textId="77777777" w:rsidTr="00F32D54">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D53EE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20</w:t>
            </w:r>
          </w:p>
        </w:tc>
        <w:tc>
          <w:tcPr>
            <w:tcW w:w="4257" w:type="dxa"/>
            <w:tcBorders>
              <w:top w:val="nil"/>
              <w:left w:val="nil"/>
              <w:bottom w:val="single" w:sz="4" w:space="0" w:color="auto"/>
              <w:right w:val="single" w:sz="4" w:space="0" w:color="auto"/>
            </w:tcBorders>
            <w:shd w:val="clear" w:color="auto" w:fill="auto"/>
            <w:vAlign w:val="center"/>
          </w:tcPr>
          <w:p w14:paraId="12DBF5D9"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Montaż urządzeń </w:t>
            </w:r>
          </w:p>
        </w:tc>
        <w:tc>
          <w:tcPr>
            <w:tcW w:w="1838" w:type="dxa"/>
            <w:gridSpan w:val="2"/>
            <w:tcBorders>
              <w:top w:val="nil"/>
              <w:left w:val="nil"/>
              <w:bottom w:val="single" w:sz="4" w:space="0" w:color="auto"/>
              <w:right w:val="single" w:sz="4" w:space="0" w:color="auto"/>
            </w:tcBorders>
            <w:shd w:val="clear" w:color="auto" w:fill="auto"/>
            <w:vAlign w:val="center"/>
          </w:tcPr>
          <w:p w14:paraId="2F8F902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319B0FC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B806D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42EAB0D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5F2A9CF" w14:textId="77777777" w:rsidTr="00F32D54">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360B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21</w:t>
            </w:r>
          </w:p>
        </w:tc>
        <w:tc>
          <w:tcPr>
            <w:tcW w:w="4257" w:type="dxa"/>
            <w:tcBorders>
              <w:top w:val="single" w:sz="4" w:space="0" w:color="auto"/>
              <w:left w:val="nil"/>
              <w:bottom w:val="single" w:sz="4" w:space="0" w:color="auto"/>
              <w:right w:val="single" w:sz="4" w:space="0" w:color="auto"/>
            </w:tcBorders>
            <w:shd w:val="clear" w:color="auto" w:fill="auto"/>
            <w:vAlign w:val="center"/>
          </w:tcPr>
          <w:p w14:paraId="5FD2280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Zaprogramowanie urządzeń </w:t>
            </w:r>
          </w:p>
        </w:tc>
        <w:tc>
          <w:tcPr>
            <w:tcW w:w="1838" w:type="dxa"/>
            <w:gridSpan w:val="2"/>
            <w:tcBorders>
              <w:top w:val="nil"/>
              <w:left w:val="nil"/>
              <w:bottom w:val="single" w:sz="4" w:space="0" w:color="auto"/>
              <w:right w:val="single" w:sz="4" w:space="0" w:color="auto"/>
            </w:tcBorders>
            <w:shd w:val="clear" w:color="auto" w:fill="auto"/>
            <w:vAlign w:val="center"/>
          </w:tcPr>
          <w:p w14:paraId="51A0B0B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1CA93FD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03EF2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45F9A9C4"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F6916D8" w14:textId="77777777" w:rsidTr="00F32D54">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9295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22</w:t>
            </w:r>
          </w:p>
        </w:tc>
        <w:tc>
          <w:tcPr>
            <w:tcW w:w="4257" w:type="dxa"/>
            <w:tcBorders>
              <w:top w:val="single" w:sz="4" w:space="0" w:color="auto"/>
              <w:left w:val="nil"/>
              <w:bottom w:val="single" w:sz="4" w:space="0" w:color="auto"/>
              <w:right w:val="single" w:sz="4" w:space="0" w:color="auto"/>
            </w:tcBorders>
            <w:shd w:val="clear" w:color="auto" w:fill="auto"/>
            <w:vAlign w:val="center"/>
          </w:tcPr>
          <w:p w14:paraId="7264B358"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Uruchomienie, integracja, testowanie systemów</w:t>
            </w:r>
          </w:p>
        </w:tc>
        <w:tc>
          <w:tcPr>
            <w:tcW w:w="1838" w:type="dxa"/>
            <w:gridSpan w:val="2"/>
            <w:tcBorders>
              <w:top w:val="nil"/>
              <w:left w:val="nil"/>
              <w:bottom w:val="single" w:sz="4" w:space="0" w:color="auto"/>
              <w:right w:val="single" w:sz="4" w:space="0" w:color="auto"/>
            </w:tcBorders>
            <w:shd w:val="clear" w:color="auto" w:fill="auto"/>
            <w:vAlign w:val="center"/>
          </w:tcPr>
          <w:p w14:paraId="0881D7B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783C415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A4A97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5A05E683"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F879A4E" w14:textId="77777777" w:rsidTr="00F32D54">
        <w:trPr>
          <w:trHeight w:val="60"/>
        </w:trPr>
        <w:tc>
          <w:tcPr>
            <w:tcW w:w="846" w:type="dxa"/>
            <w:tcBorders>
              <w:top w:val="nil"/>
              <w:left w:val="nil"/>
              <w:bottom w:val="nil"/>
              <w:right w:val="nil"/>
            </w:tcBorders>
            <w:shd w:val="clear" w:color="auto" w:fill="auto"/>
            <w:noWrap/>
            <w:vAlign w:val="bottom"/>
            <w:hideMark/>
          </w:tcPr>
          <w:p w14:paraId="6D9E1B7B"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c>
          <w:tcPr>
            <w:tcW w:w="4257" w:type="dxa"/>
            <w:tcBorders>
              <w:top w:val="nil"/>
              <w:left w:val="nil"/>
              <w:bottom w:val="nil"/>
              <w:right w:val="nil"/>
            </w:tcBorders>
            <w:shd w:val="clear" w:color="auto" w:fill="auto"/>
            <w:noWrap/>
            <w:vAlign w:val="bottom"/>
            <w:hideMark/>
          </w:tcPr>
          <w:p w14:paraId="659134AB"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1838" w:type="dxa"/>
            <w:gridSpan w:val="2"/>
            <w:tcBorders>
              <w:top w:val="nil"/>
              <w:left w:val="nil"/>
              <w:bottom w:val="nil"/>
              <w:right w:val="nil"/>
            </w:tcBorders>
            <w:shd w:val="clear" w:color="auto" w:fill="auto"/>
            <w:noWrap/>
            <w:vAlign w:val="bottom"/>
            <w:hideMark/>
          </w:tcPr>
          <w:p w14:paraId="6F16DA8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noWrap/>
            <w:vAlign w:val="bottom"/>
            <w:hideMark/>
          </w:tcPr>
          <w:p w14:paraId="5ACB4018"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268" w:type="dxa"/>
            <w:gridSpan w:val="2"/>
            <w:tcBorders>
              <w:top w:val="nil"/>
              <w:left w:val="nil"/>
              <w:bottom w:val="nil"/>
              <w:right w:val="nil"/>
            </w:tcBorders>
            <w:shd w:val="clear" w:color="auto" w:fill="auto"/>
            <w:noWrap/>
            <w:vAlign w:val="bottom"/>
            <w:hideMark/>
          </w:tcPr>
          <w:p w14:paraId="4266AFB6"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410" w:type="dxa"/>
            <w:gridSpan w:val="3"/>
            <w:tcBorders>
              <w:top w:val="nil"/>
              <w:left w:val="nil"/>
              <w:bottom w:val="single" w:sz="4" w:space="0" w:color="auto"/>
              <w:right w:val="nil"/>
            </w:tcBorders>
            <w:shd w:val="clear" w:color="auto" w:fill="auto"/>
            <w:noWrap/>
            <w:vAlign w:val="bottom"/>
            <w:hideMark/>
          </w:tcPr>
          <w:p w14:paraId="786FAE88"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 xml:space="preserve">    </w:t>
            </w:r>
          </w:p>
        </w:tc>
      </w:tr>
      <w:tr w:rsidR="00F32D54" w:rsidRPr="000C12B6" w14:paraId="50CB1C2B" w14:textId="77777777" w:rsidTr="00F32D54">
        <w:trPr>
          <w:gridAfter w:val="1"/>
          <w:wAfter w:w="34" w:type="dxa"/>
          <w:trHeight w:val="255"/>
        </w:trPr>
        <w:tc>
          <w:tcPr>
            <w:tcW w:w="84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479AD0FA" w14:textId="3A14D2D4"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25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94FDC17"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7BB2CF5" w14:textId="77777777" w:rsidR="00F32D54" w:rsidRPr="000C12B6" w:rsidRDefault="00F32D54" w:rsidP="0059363E">
            <w:pPr>
              <w:spacing w:before="120" w:after="120" w:line="360" w:lineRule="auto"/>
              <w:jc w:val="center"/>
              <w:rPr>
                <w:rFonts w:ascii="Times New Roman" w:eastAsia="Times New Roman" w:hAnsi="Times New Roman" w:cs="Times New Roman"/>
                <w:sz w:val="24"/>
                <w:szCs w:val="24"/>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2B87B3C"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C8A89" w14:textId="77777777" w:rsidR="00F32D54" w:rsidRPr="000C12B6" w:rsidRDefault="00F32D54" w:rsidP="0059363E">
            <w:pPr>
              <w:spacing w:before="120" w:after="120" w:line="360" w:lineRule="auto"/>
              <w:rPr>
                <w:rFonts w:ascii="Times New Roman" w:eastAsia="Times New Roman" w:hAnsi="Times New Roman" w:cs="Times New Roman"/>
                <w:b/>
                <w:sz w:val="24"/>
                <w:szCs w:val="24"/>
              </w:rPr>
            </w:pPr>
            <w:r w:rsidRPr="000C12B6">
              <w:rPr>
                <w:rFonts w:ascii="Times New Roman" w:eastAsia="Times New Roman" w:hAnsi="Times New Roman" w:cs="Times New Roman"/>
                <w:sz w:val="24"/>
                <w:szCs w:val="24"/>
              </w:rPr>
              <w:t> </w:t>
            </w:r>
            <w:r w:rsidRPr="000C12B6">
              <w:rPr>
                <w:rFonts w:ascii="Times New Roman" w:eastAsia="Times New Roman" w:hAnsi="Times New Roman" w:cs="Times New Roman"/>
                <w:b/>
                <w:sz w:val="24"/>
                <w:szCs w:val="24"/>
              </w:rPr>
              <w:t>Razem</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B662A" w14:textId="77777777"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sidRPr="000C12B6">
              <w:rPr>
                <w:rFonts w:ascii="Times New Roman" w:eastAsia="Times New Roman" w:hAnsi="Times New Roman" w:cs="Times New Roman"/>
                <w:sz w:val="24"/>
                <w:szCs w:val="24"/>
              </w:rPr>
              <w:t xml:space="preserve">  - zł</w:t>
            </w:r>
          </w:p>
        </w:tc>
      </w:tr>
    </w:tbl>
    <w:p w14:paraId="1B047F55" w14:textId="2CE1EF75" w:rsidR="00F32D54" w:rsidRDefault="00F32D54" w:rsidP="00F32D54">
      <w:pPr>
        <w:ind w:left="360"/>
        <w:rPr>
          <w:rFonts w:ascii="Times New Roman" w:hAnsi="Times New Roman" w:cs="Times New Roman"/>
        </w:rPr>
      </w:pPr>
    </w:p>
    <w:p w14:paraId="72AC3544" w14:textId="39347BE0" w:rsidR="0070367B" w:rsidRDefault="0070367B" w:rsidP="00F32D54">
      <w:pPr>
        <w:ind w:left="360"/>
        <w:rPr>
          <w:rFonts w:ascii="Times New Roman" w:hAnsi="Times New Roman" w:cs="Times New Roman"/>
        </w:rPr>
      </w:pPr>
    </w:p>
    <w:p w14:paraId="2D810815" w14:textId="1ECB377D" w:rsidR="0070367B" w:rsidRDefault="0070367B" w:rsidP="00F32D54">
      <w:pPr>
        <w:ind w:left="360"/>
        <w:rPr>
          <w:rFonts w:ascii="Times New Roman" w:hAnsi="Times New Roman" w:cs="Times New Roman"/>
        </w:rPr>
      </w:pPr>
    </w:p>
    <w:p w14:paraId="751C84A2" w14:textId="07648279" w:rsidR="0070367B" w:rsidRDefault="0070367B" w:rsidP="00F32D54">
      <w:pPr>
        <w:ind w:left="360"/>
        <w:rPr>
          <w:rFonts w:ascii="Times New Roman" w:hAnsi="Times New Roman" w:cs="Times New Roman"/>
        </w:rPr>
      </w:pPr>
    </w:p>
    <w:p w14:paraId="35EE1BCC" w14:textId="77777777" w:rsidR="0070367B" w:rsidRPr="000C12B6" w:rsidRDefault="0070367B" w:rsidP="00F32D54">
      <w:pPr>
        <w:ind w:left="360"/>
        <w:rPr>
          <w:rFonts w:ascii="Times New Roman" w:hAnsi="Times New Roman" w:cs="Times New Roman"/>
        </w:rPr>
      </w:pPr>
    </w:p>
    <w:p w14:paraId="1669301A" w14:textId="70DFFF98" w:rsidR="00C72C00" w:rsidRDefault="00C72C00" w:rsidP="003E44EE">
      <w:pPr>
        <w:spacing w:after="0" w:line="360" w:lineRule="auto"/>
        <w:ind w:left="357"/>
        <w:rPr>
          <w:rFonts w:ascii="Times New Roman" w:hAnsi="Times New Roman" w:cs="Times New Roman"/>
          <w:sz w:val="24"/>
          <w:szCs w:val="24"/>
          <w:u w:val="single"/>
        </w:rPr>
      </w:pPr>
      <w:r w:rsidRPr="003E44EE">
        <w:rPr>
          <w:rFonts w:ascii="Times New Roman" w:hAnsi="Times New Roman" w:cs="Times New Roman"/>
          <w:sz w:val="24"/>
          <w:szCs w:val="24"/>
          <w:u w:val="single"/>
        </w:rPr>
        <w:lastRenderedPageBreak/>
        <w:t>6 – Sala konferencyjno-dydaktyczna – zestawienie cenowe dla jednej Sali</w:t>
      </w:r>
    </w:p>
    <w:p w14:paraId="5C5D5FDB" w14:textId="77777777" w:rsidR="003E44EE" w:rsidRPr="003E44EE" w:rsidRDefault="003E44EE" w:rsidP="003E44EE">
      <w:pPr>
        <w:spacing w:after="0" w:line="360" w:lineRule="auto"/>
        <w:ind w:left="357"/>
        <w:rPr>
          <w:rFonts w:ascii="Times New Roman" w:hAnsi="Times New Roman" w:cs="Times New Roman"/>
          <w:sz w:val="24"/>
          <w:szCs w:val="24"/>
          <w:u w:val="single"/>
        </w:rPr>
      </w:pPr>
    </w:p>
    <w:tbl>
      <w:tblPr>
        <w:tblW w:w="13887" w:type="dxa"/>
        <w:tblCellMar>
          <w:left w:w="70" w:type="dxa"/>
          <w:right w:w="70" w:type="dxa"/>
        </w:tblCellMar>
        <w:tblLook w:val="04A0" w:firstRow="1" w:lastRow="0" w:firstColumn="1" w:lastColumn="0" w:noHBand="0" w:noVBand="1"/>
      </w:tblPr>
      <w:tblGrid>
        <w:gridCol w:w="988"/>
        <w:gridCol w:w="4115"/>
        <w:gridCol w:w="1826"/>
        <w:gridCol w:w="12"/>
        <w:gridCol w:w="2268"/>
        <w:gridCol w:w="28"/>
        <w:gridCol w:w="2240"/>
        <w:gridCol w:w="68"/>
        <w:gridCol w:w="2308"/>
        <w:gridCol w:w="34"/>
      </w:tblGrid>
      <w:tr w:rsidR="00014278" w:rsidRPr="00B35B10" w14:paraId="228F1943"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022D" w14:textId="7EC70241"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Lp.</w:t>
            </w:r>
          </w:p>
        </w:tc>
        <w:tc>
          <w:tcPr>
            <w:tcW w:w="4115" w:type="dxa"/>
            <w:tcBorders>
              <w:top w:val="single" w:sz="4" w:space="0" w:color="auto"/>
              <w:left w:val="nil"/>
              <w:bottom w:val="single" w:sz="4" w:space="0" w:color="auto"/>
              <w:right w:val="single" w:sz="4" w:space="0" w:color="auto"/>
            </w:tcBorders>
            <w:shd w:val="clear" w:color="auto" w:fill="auto"/>
            <w:vAlign w:val="center"/>
          </w:tcPr>
          <w:p w14:paraId="76CB630B" w14:textId="46E4027F"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Nazwa/rodzaj</w:t>
            </w:r>
            <w:r>
              <w:rPr>
                <w:rFonts w:ascii="Times New Roman" w:eastAsia="Times New Roman" w:hAnsi="Times New Roman" w:cs="Times New Roman"/>
                <w:b/>
                <w:sz w:val="24"/>
                <w:szCs w:val="24"/>
              </w:rPr>
              <w:t xml:space="preserve"> S</w:t>
            </w:r>
            <w:r w:rsidRPr="00267876">
              <w:rPr>
                <w:rFonts w:ascii="Times New Roman" w:eastAsia="Times New Roman" w:hAnsi="Times New Roman" w:cs="Times New Roman"/>
                <w:b/>
                <w:sz w:val="24"/>
                <w:szCs w:val="24"/>
              </w:rPr>
              <w:t>przętu</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64D89609" w14:textId="305B9896"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Jm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00B41B" w14:textId="309877F2"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Ilość</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1C6A17" w14:textId="77777777" w:rsidR="00014278" w:rsidRDefault="00014278" w:rsidP="00014278">
            <w:pPr>
              <w:spacing w:after="0" w:line="240" w:lineRule="auto"/>
              <w:jc w:val="center"/>
              <w:rPr>
                <w:rFonts w:ascii="Times New Roman" w:eastAsia="Times New Roman" w:hAnsi="Times New Roman" w:cs="Times New Roman"/>
                <w:b/>
                <w:color w:val="000000"/>
                <w:sz w:val="24"/>
                <w:szCs w:val="24"/>
              </w:rPr>
            </w:pPr>
            <w:r w:rsidRPr="00267876">
              <w:rPr>
                <w:rFonts w:ascii="Times New Roman" w:eastAsia="Times New Roman" w:hAnsi="Times New Roman" w:cs="Times New Roman"/>
                <w:b/>
                <w:color w:val="000000"/>
                <w:sz w:val="24"/>
                <w:szCs w:val="24"/>
              </w:rPr>
              <w:t>Cena netto</w:t>
            </w:r>
          </w:p>
          <w:p w14:paraId="0A0A4BAD" w14:textId="6E1EC893" w:rsidR="00014278" w:rsidRPr="00F4507B" w:rsidRDefault="00014278" w:rsidP="00014278">
            <w:pPr>
              <w:spacing w:after="0" w:line="240" w:lineRule="auto"/>
              <w:jc w:val="center"/>
              <w:rPr>
                <w:rFonts w:ascii="Arial" w:eastAsia="Times New Roman" w:hAnsi="Arial" w:cs="Arial"/>
                <w:color w:val="000000"/>
                <w:sz w:val="18"/>
                <w:szCs w:val="18"/>
              </w:rPr>
            </w:pPr>
            <w:r>
              <w:rPr>
                <w:rFonts w:ascii="Times New Roman" w:eastAsia="Times New Roman" w:hAnsi="Times New Roman" w:cs="Times New Roman"/>
                <w:b/>
                <w:color w:val="000000"/>
                <w:sz w:val="24"/>
                <w:szCs w:val="24"/>
              </w:rPr>
              <w:t>(cena za 1 element – szt./kpl.</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EC5669" w14:textId="77777777" w:rsidR="00014278" w:rsidRDefault="00014278" w:rsidP="00014278">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Wartość netto</w:t>
            </w:r>
          </w:p>
          <w:p w14:paraId="4805D37C" w14:textId="61BBB33D"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4"/>
                <w:szCs w:val="24"/>
              </w:rPr>
              <w:t>kol. 4 x kol. 5</w:t>
            </w:r>
          </w:p>
        </w:tc>
      </w:tr>
      <w:tr w:rsidR="00014278" w:rsidRPr="00B35B10" w14:paraId="45BE7517" w14:textId="77777777" w:rsidTr="00F32D54">
        <w:trPr>
          <w:trHeight w:val="123"/>
        </w:trPr>
        <w:tc>
          <w:tcPr>
            <w:tcW w:w="9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C8D151" w14:textId="78D814BB"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shd w:val="clear" w:color="auto" w:fill="FFFF00"/>
            <w:vAlign w:val="center"/>
          </w:tcPr>
          <w:p w14:paraId="4112F02F" w14:textId="14A04784"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2</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9195DA1" w14:textId="63E456E9"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2D29AEF3" w14:textId="49E71F2E"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329625D" w14:textId="2AE7785C" w:rsidR="00014278" w:rsidRPr="004B47CD" w:rsidRDefault="00014278" w:rsidP="00014278">
            <w:pPr>
              <w:spacing w:after="0" w:line="240" w:lineRule="auto"/>
              <w:jc w:val="center"/>
              <w:rPr>
                <w:rFonts w:ascii="Arial" w:eastAsia="Times New Roman" w:hAnsi="Arial" w:cs="Arial"/>
                <w:color w:val="000000"/>
                <w:sz w:val="12"/>
                <w:szCs w:val="12"/>
              </w:rPr>
            </w:pPr>
            <w:r>
              <w:rPr>
                <w:rFonts w:ascii="Times New Roman" w:eastAsia="Times New Roman" w:hAnsi="Times New Roman" w:cs="Times New Roman"/>
                <w:color w:val="000000"/>
                <w:sz w:val="20"/>
                <w:szCs w:val="20"/>
              </w:rPr>
              <w:t>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5AF6B91" w14:textId="000F7043" w:rsidR="00014278" w:rsidRPr="004B47CD" w:rsidRDefault="00014278" w:rsidP="00014278">
            <w:pPr>
              <w:spacing w:after="0" w:line="240" w:lineRule="auto"/>
              <w:jc w:val="center"/>
              <w:rPr>
                <w:rFonts w:ascii="Arial" w:eastAsia="Times New Roman" w:hAnsi="Arial" w:cs="Arial"/>
                <w:sz w:val="12"/>
                <w:szCs w:val="12"/>
              </w:rPr>
            </w:pPr>
            <w:r>
              <w:rPr>
                <w:rFonts w:ascii="Times New Roman" w:eastAsia="Times New Roman" w:hAnsi="Times New Roman" w:cs="Times New Roman"/>
                <w:sz w:val="20"/>
                <w:szCs w:val="20"/>
              </w:rPr>
              <w:t>6</w:t>
            </w:r>
          </w:p>
        </w:tc>
      </w:tr>
      <w:tr w:rsidR="00A62482" w:rsidRPr="00B35B10" w14:paraId="154FD272"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EBDE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4115" w:type="dxa"/>
            <w:tcBorders>
              <w:top w:val="single" w:sz="4" w:space="0" w:color="auto"/>
              <w:left w:val="nil"/>
              <w:bottom w:val="single" w:sz="4" w:space="0" w:color="auto"/>
              <w:right w:val="single" w:sz="4" w:space="0" w:color="auto"/>
            </w:tcBorders>
            <w:shd w:val="clear" w:color="auto" w:fill="auto"/>
            <w:vAlign w:val="center"/>
          </w:tcPr>
          <w:p w14:paraId="02E86339"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Monitor LCD 75"</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4EFC643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9D6A3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01CBA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24EF8F0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6A24352"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249286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4115" w:type="dxa"/>
            <w:tcBorders>
              <w:top w:val="nil"/>
              <w:left w:val="nil"/>
              <w:bottom w:val="single" w:sz="4" w:space="0" w:color="auto"/>
              <w:right w:val="single" w:sz="4" w:space="0" w:color="auto"/>
            </w:tcBorders>
            <w:shd w:val="clear" w:color="auto" w:fill="auto"/>
            <w:vAlign w:val="center"/>
          </w:tcPr>
          <w:p w14:paraId="3B9F816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Uchwyt do monitora</w:t>
            </w:r>
          </w:p>
        </w:tc>
        <w:tc>
          <w:tcPr>
            <w:tcW w:w="1838" w:type="dxa"/>
            <w:gridSpan w:val="2"/>
            <w:tcBorders>
              <w:top w:val="nil"/>
              <w:left w:val="nil"/>
              <w:bottom w:val="single" w:sz="4" w:space="0" w:color="auto"/>
              <w:right w:val="single" w:sz="4" w:space="0" w:color="auto"/>
            </w:tcBorders>
            <w:shd w:val="clear" w:color="auto" w:fill="auto"/>
            <w:vAlign w:val="center"/>
          </w:tcPr>
          <w:p w14:paraId="5CD6A43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167E9D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81C419"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5F4CF6BB"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02F6B31"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9FD5D0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4115" w:type="dxa"/>
            <w:tcBorders>
              <w:top w:val="nil"/>
              <w:left w:val="nil"/>
              <w:bottom w:val="single" w:sz="4" w:space="0" w:color="auto"/>
              <w:right w:val="single" w:sz="4" w:space="0" w:color="auto"/>
            </w:tcBorders>
            <w:shd w:val="clear" w:color="auto" w:fill="auto"/>
            <w:vAlign w:val="center"/>
          </w:tcPr>
          <w:p w14:paraId="47E6D73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Komputer przenośny</w:t>
            </w:r>
          </w:p>
        </w:tc>
        <w:tc>
          <w:tcPr>
            <w:tcW w:w="1838" w:type="dxa"/>
            <w:gridSpan w:val="2"/>
            <w:tcBorders>
              <w:top w:val="nil"/>
              <w:left w:val="nil"/>
              <w:bottom w:val="single" w:sz="4" w:space="0" w:color="auto"/>
              <w:right w:val="single" w:sz="4" w:space="0" w:color="auto"/>
            </w:tcBorders>
            <w:shd w:val="clear" w:color="auto" w:fill="auto"/>
            <w:vAlign w:val="center"/>
          </w:tcPr>
          <w:p w14:paraId="07E1A8A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70FE47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BC5BE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501DBED9"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4284D02"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000E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4115" w:type="dxa"/>
            <w:tcBorders>
              <w:top w:val="single" w:sz="4" w:space="0" w:color="auto"/>
              <w:left w:val="nil"/>
              <w:bottom w:val="single" w:sz="4" w:space="0" w:color="auto"/>
              <w:right w:val="single" w:sz="4" w:space="0" w:color="auto"/>
            </w:tcBorders>
            <w:shd w:val="clear" w:color="auto" w:fill="auto"/>
            <w:vAlign w:val="center"/>
          </w:tcPr>
          <w:p w14:paraId="0A9F9069"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Kamera konferencyjna PTZ </w:t>
            </w:r>
          </w:p>
        </w:tc>
        <w:tc>
          <w:tcPr>
            <w:tcW w:w="1838" w:type="dxa"/>
            <w:gridSpan w:val="2"/>
            <w:tcBorders>
              <w:top w:val="nil"/>
              <w:left w:val="nil"/>
              <w:bottom w:val="single" w:sz="4" w:space="0" w:color="auto"/>
              <w:right w:val="single" w:sz="4" w:space="0" w:color="auto"/>
            </w:tcBorders>
            <w:shd w:val="clear" w:color="auto" w:fill="auto"/>
            <w:vAlign w:val="center"/>
          </w:tcPr>
          <w:p w14:paraId="44AFE43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AD3351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A8EA7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023847D4"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D15F66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91F1A0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5</w:t>
            </w:r>
          </w:p>
        </w:tc>
        <w:tc>
          <w:tcPr>
            <w:tcW w:w="4115" w:type="dxa"/>
            <w:tcBorders>
              <w:top w:val="nil"/>
              <w:left w:val="nil"/>
              <w:bottom w:val="single" w:sz="4" w:space="0" w:color="auto"/>
              <w:right w:val="single" w:sz="4" w:space="0" w:color="auto"/>
            </w:tcBorders>
            <w:shd w:val="clear" w:color="auto" w:fill="auto"/>
            <w:vAlign w:val="center"/>
          </w:tcPr>
          <w:p w14:paraId="19362FEC"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Selektor prezentacyjny AV: nadajnik/odbiornik CatX</w:t>
            </w:r>
          </w:p>
        </w:tc>
        <w:tc>
          <w:tcPr>
            <w:tcW w:w="1838" w:type="dxa"/>
            <w:gridSpan w:val="2"/>
            <w:tcBorders>
              <w:top w:val="nil"/>
              <w:left w:val="nil"/>
              <w:bottom w:val="single" w:sz="4" w:space="0" w:color="auto"/>
              <w:right w:val="single" w:sz="4" w:space="0" w:color="auto"/>
            </w:tcBorders>
            <w:shd w:val="clear" w:color="auto" w:fill="auto"/>
            <w:vAlign w:val="center"/>
          </w:tcPr>
          <w:p w14:paraId="7F56EED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516580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3B997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5A7A9E4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DF0A96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E9AE8F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6</w:t>
            </w:r>
          </w:p>
        </w:tc>
        <w:tc>
          <w:tcPr>
            <w:tcW w:w="4115" w:type="dxa"/>
            <w:tcBorders>
              <w:top w:val="nil"/>
              <w:left w:val="nil"/>
              <w:bottom w:val="single" w:sz="4" w:space="0" w:color="auto"/>
              <w:right w:val="single" w:sz="4" w:space="0" w:color="auto"/>
            </w:tcBorders>
            <w:shd w:val="clear" w:color="auto" w:fill="auto"/>
            <w:vAlign w:val="center"/>
          </w:tcPr>
          <w:p w14:paraId="57E84F3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Interfejs mikrofonowy</w:t>
            </w:r>
          </w:p>
        </w:tc>
        <w:tc>
          <w:tcPr>
            <w:tcW w:w="1838" w:type="dxa"/>
            <w:gridSpan w:val="2"/>
            <w:tcBorders>
              <w:top w:val="nil"/>
              <w:left w:val="nil"/>
              <w:bottom w:val="single" w:sz="4" w:space="0" w:color="auto"/>
              <w:right w:val="single" w:sz="4" w:space="0" w:color="auto"/>
            </w:tcBorders>
            <w:shd w:val="clear" w:color="auto" w:fill="auto"/>
            <w:vAlign w:val="center"/>
          </w:tcPr>
          <w:p w14:paraId="21B2D1B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424383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8C7A0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14334527"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49619D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49EE1A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7</w:t>
            </w:r>
          </w:p>
        </w:tc>
        <w:tc>
          <w:tcPr>
            <w:tcW w:w="4115" w:type="dxa"/>
            <w:tcBorders>
              <w:top w:val="nil"/>
              <w:left w:val="nil"/>
              <w:bottom w:val="single" w:sz="4" w:space="0" w:color="auto"/>
              <w:right w:val="single" w:sz="4" w:space="0" w:color="auto"/>
            </w:tcBorders>
            <w:shd w:val="clear" w:color="auto" w:fill="auto"/>
            <w:vAlign w:val="center"/>
          </w:tcPr>
          <w:p w14:paraId="3E42ACD6"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Mikrofon sufitowy</w:t>
            </w:r>
          </w:p>
        </w:tc>
        <w:tc>
          <w:tcPr>
            <w:tcW w:w="1838" w:type="dxa"/>
            <w:gridSpan w:val="2"/>
            <w:tcBorders>
              <w:top w:val="nil"/>
              <w:left w:val="nil"/>
              <w:bottom w:val="single" w:sz="4" w:space="0" w:color="auto"/>
              <w:right w:val="single" w:sz="4" w:space="0" w:color="auto"/>
            </w:tcBorders>
            <w:shd w:val="clear" w:color="auto" w:fill="auto"/>
            <w:vAlign w:val="center"/>
          </w:tcPr>
          <w:p w14:paraId="16B9992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93493D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18FE9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56ECC6D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3436DA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D69921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8</w:t>
            </w:r>
          </w:p>
        </w:tc>
        <w:tc>
          <w:tcPr>
            <w:tcW w:w="4115" w:type="dxa"/>
            <w:tcBorders>
              <w:top w:val="nil"/>
              <w:left w:val="nil"/>
              <w:bottom w:val="single" w:sz="4" w:space="0" w:color="auto"/>
              <w:right w:val="single" w:sz="4" w:space="0" w:color="auto"/>
            </w:tcBorders>
            <w:shd w:val="clear" w:color="auto" w:fill="auto"/>
            <w:vAlign w:val="center"/>
          </w:tcPr>
          <w:p w14:paraId="7615448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Koder AV z USB</w:t>
            </w:r>
          </w:p>
        </w:tc>
        <w:tc>
          <w:tcPr>
            <w:tcW w:w="1838" w:type="dxa"/>
            <w:gridSpan w:val="2"/>
            <w:tcBorders>
              <w:top w:val="nil"/>
              <w:left w:val="nil"/>
              <w:bottom w:val="single" w:sz="4" w:space="0" w:color="auto"/>
              <w:right w:val="single" w:sz="4" w:space="0" w:color="auto"/>
            </w:tcBorders>
            <w:shd w:val="clear" w:color="auto" w:fill="auto"/>
            <w:vAlign w:val="center"/>
          </w:tcPr>
          <w:p w14:paraId="2FD08B9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E8795D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8B3FB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1318A37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799F801"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CD2C20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9</w:t>
            </w:r>
          </w:p>
        </w:tc>
        <w:tc>
          <w:tcPr>
            <w:tcW w:w="4115" w:type="dxa"/>
            <w:tcBorders>
              <w:top w:val="nil"/>
              <w:left w:val="nil"/>
              <w:bottom w:val="single" w:sz="4" w:space="0" w:color="auto"/>
              <w:right w:val="single" w:sz="4" w:space="0" w:color="auto"/>
            </w:tcBorders>
            <w:shd w:val="clear" w:color="auto" w:fill="auto"/>
            <w:vAlign w:val="center"/>
          </w:tcPr>
          <w:p w14:paraId="7C6AC4B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Przełącznik USB</w:t>
            </w:r>
          </w:p>
        </w:tc>
        <w:tc>
          <w:tcPr>
            <w:tcW w:w="1838" w:type="dxa"/>
            <w:gridSpan w:val="2"/>
            <w:tcBorders>
              <w:top w:val="nil"/>
              <w:left w:val="nil"/>
              <w:bottom w:val="single" w:sz="4" w:space="0" w:color="auto"/>
              <w:right w:val="single" w:sz="4" w:space="0" w:color="auto"/>
            </w:tcBorders>
            <w:shd w:val="clear" w:color="auto" w:fill="auto"/>
            <w:vAlign w:val="center"/>
          </w:tcPr>
          <w:p w14:paraId="2BEC6F7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87E0CE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C151A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41676BA9"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320B8B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8CC0E6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10</w:t>
            </w:r>
          </w:p>
        </w:tc>
        <w:tc>
          <w:tcPr>
            <w:tcW w:w="4115" w:type="dxa"/>
            <w:tcBorders>
              <w:top w:val="nil"/>
              <w:left w:val="nil"/>
              <w:bottom w:val="single" w:sz="4" w:space="0" w:color="auto"/>
              <w:right w:val="single" w:sz="4" w:space="0" w:color="auto"/>
            </w:tcBorders>
            <w:shd w:val="clear" w:color="auto" w:fill="auto"/>
            <w:vAlign w:val="center"/>
          </w:tcPr>
          <w:p w14:paraId="3750C58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nadawczy CatX - USB</w:t>
            </w:r>
          </w:p>
        </w:tc>
        <w:tc>
          <w:tcPr>
            <w:tcW w:w="1838" w:type="dxa"/>
            <w:gridSpan w:val="2"/>
            <w:tcBorders>
              <w:top w:val="nil"/>
              <w:left w:val="nil"/>
              <w:bottom w:val="single" w:sz="4" w:space="0" w:color="auto"/>
              <w:right w:val="single" w:sz="4" w:space="0" w:color="auto"/>
            </w:tcBorders>
            <w:shd w:val="clear" w:color="auto" w:fill="auto"/>
            <w:vAlign w:val="center"/>
          </w:tcPr>
          <w:p w14:paraId="47E14A0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8E2C7D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18506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02D1511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9F87981"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C459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11</w:t>
            </w:r>
          </w:p>
        </w:tc>
        <w:tc>
          <w:tcPr>
            <w:tcW w:w="4115" w:type="dxa"/>
            <w:tcBorders>
              <w:top w:val="single" w:sz="4" w:space="0" w:color="auto"/>
              <w:left w:val="nil"/>
              <w:bottom w:val="single" w:sz="4" w:space="0" w:color="auto"/>
              <w:right w:val="single" w:sz="4" w:space="0" w:color="auto"/>
            </w:tcBorders>
            <w:shd w:val="clear" w:color="auto" w:fill="auto"/>
            <w:vAlign w:val="center"/>
          </w:tcPr>
          <w:p w14:paraId="33E77AC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odbiorczy CatX - USB</w:t>
            </w:r>
          </w:p>
        </w:tc>
        <w:tc>
          <w:tcPr>
            <w:tcW w:w="1838" w:type="dxa"/>
            <w:gridSpan w:val="2"/>
            <w:tcBorders>
              <w:top w:val="nil"/>
              <w:left w:val="nil"/>
              <w:bottom w:val="single" w:sz="4" w:space="0" w:color="auto"/>
              <w:right w:val="single" w:sz="4" w:space="0" w:color="auto"/>
            </w:tcBorders>
            <w:shd w:val="clear" w:color="auto" w:fill="auto"/>
            <w:vAlign w:val="center"/>
          </w:tcPr>
          <w:p w14:paraId="0E7A8EB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EC2BD1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DD837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5009FB3F"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8979103"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06A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12</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64BD343D"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Wzmacniacz mocy dwukanałowy</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6FF7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02757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1CAF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3EB388E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D6E7FBB"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9A2CF1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13</w:t>
            </w:r>
          </w:p>
        </w:tc>
        <w:tc>
          <w:tcPr>
            <w:tcW w:w="4115" w:type="dxa"/>
            <w:tcBorders>
              <w:top w:val="single" w:sz="4" w:space="0" w:color="auto"/>
              <w:left w:val="nil"/>
              <w:bottom w:val="single" w:sz="4" w:space="0" w:color="auto"/>
              <w:right w:val="single" w:sz="4" w:space="0" w:color="auto"/>
            </w:tcBorders>
            <w:shd w:val="clear" w:color="auto" w:fill="auto"/>
            <w:vAlign w:val="center"/>
          </w:tcPr>
          <w:p w14:paraId="35EEBB1C"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Dwudrożny głośnik ścienny</w:t>
            </w:r>
          </w:p>
        </w:tc>
        <w:tc>
          <w:tcPr>
            <w:tcW w:w="1838" w:type="dxa"/>
            <w:gridSpan w:val="2"/>
            <w:tcBorders>
              <w:top w:val="single" w:sz="4" w:space="0" w:color="auto"/>
              <w:left w:val="nil"/>
              <w:bottom w:val="single" w:sz="4" w:space="0" w:color="auto"/>
              <w:right w:val="single" w:sz="4" w:space="0" w:color="auto"/>
            </w:tcBorders>
            <w:shd w:val="clear" w:color="auto" w:fill="auto"/>
          </w:tcPr>
          <w:p w14:paraId="1244D94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4FE4E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0E9FD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3617784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343CF4D1"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5327026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14</w:t>
            </w:r>
          </w:p>
        </w:tc>
        <w:tc>
          <w:tcPr>
            <w:tcW w:w="4115" w:type="dxa"/>
            <w:tcBorders>
              <w:top w:val="nil"/>
              <w:left w:val="nil"/>
              <w:bottom w:val="single" w:sz="4" w:space="0" w:color="auto"/>
              <w:right w:val="single" w:sz="4" w:space="0" w:color="auto"/>
            </w:tcBorders>
            <w:shd w:val="clear" w:color="auto" w:fill="auto"/>
            <w:vAlign w:val="center"/>
          </w:tcPr>
          <w:p w14:paraId="1A93D840"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Obrotowy uchwyt do głośnika</w:t>
            </w:r>
          </w:p>
        </w:tc>
        <w:tc>
          <w:tcPr>
            <w:tcW w:w="1838" w:type="dxa"/>
            <w:gridSpan w:val="2"/>
            <w:tcBorders>
              <w:top w:val="nil"/>
              <w:left w:val="nil"/>
              <w:bottom w:val="single" w:sz="4" w:space="0" w:color="auto"/>
              <w:right w:val="single" w:sz="4" w:space="0" w:color="auto"/>
            </w:tcBorders>
            <w:shd w:val="clear" w:color="auto" w:fill="auto"/>
          </w:tcPr>
          <w:p w14:paraId="70CF687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5FE7078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D179FE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4E5F2C8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2417800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188B65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15</w:t>
            </w:r>
          </w:p>
        </w:tc>
        <w:tc>
          <w:tcPr>
            <w:tcW w:w="4115" w:type="dxa"/>
            <w:tcBorders>
              <w:top w:val="nil"/>
              <w:left w:val="nil"/>
              <w:bottom w:val="single" w:sz="4" w:space="0" w:color="auto"/>
              <w:right w:val="single" w:sz="4" w:space="0" w:color="auto"/>
            </w:tcBorders>
            <w:shd w:val="clear" w:color="auto" w:fill="auto"/>
            <w:vAlign w:val="center"/>
          </w:tcPr>
          <w:p w14:paraId="14C8EFB8"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Procesor sterowania</w:t>
            </w:r>
          </w:p>
        </w:tc>
        <w:tc>
          <w:tcPr>
            <w:tcW w:w="1838" w:type="dxa"/>
            <w:gridSpan w:val="2"/>
            <w:tcBorders>
              <w:top w:val="nil"/>
              <w:left w:val="nil"/>
              <w:bottom w:val="single" w:sz="4" w:space="0" w:color="auto"/>
              <w:right w:val="single" w:sz="4" w:space="0" w:color="auto"/>
            </w:tcBorders>
            <w:shd w:val="clear" w:color="auto" w:fill="auto"/>
          </w:tcPr>
          <w:p w14:paraId="70A835B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02097B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D68841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2DA167C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00EFB5C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4978FF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16</w:t>
            </w:r>
          </w:p>
        </w:tc>
        <w:tc>
          <w:tcPr>
            <w:tcW w:w="4115" w:type="dxa"/>
            <w:tcBorders>
              <w:top w:val="nil"/>
              <w:left w:val="nil"/>
              <w:bottom w:val="single" w:sz="4" w:space="0" w:color="auto"/>
              <w:right w:val="single" w:sz="4" w:space="0" w:color="auto"/>
            </w:tcBorders>
            <w:shd w:val="clear" w:color="auto" w:fill="auto"/>
            <w:vAlign w:val="center"/>
          </w:tcPr>
          <w:p w14:paraId="357AE780"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Panel sterowania</w:t>
            </w:r>
          </w:p>
        </w:tc>
        <w:tc>
          <w:tcPr>
            <w:tcW w:w="1838" w:type="dxa"/>
            <w:gridSpan w:val="2"/>
            <w:tcBorders>
              <w:top w:val="nil"/>
              <w:left w:val="nil"/>
              <w:bottom w:val="single" w:sz="4" w:space="0" w:color="auto"/>
              <w:right w:val="single" w:sz="4" w:space="0" w:color="auto"/>
            </w:tcBorders>
            <w:shd w:val="clear" w:color="auto" w:fill="auto"/>
          </w:tcPr>
          <w:p w14:paraId="4656AC0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6133C8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B04C2C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70B23D89"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4374150B"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71D09E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17</w:t>
            </w:r>
          </w:p>
        </w:tc>
        <w:tc>
          <w:tcPr>
            <w:tcW w:w="4115" w:type="dxa"/>
            <w:tcBorders>
              <w:top w:val="nil"/>
              <w:left w:val="nil"/>
              <w:bottom w:val="single" w:sz="4" w:space="0" w:color="auto"/>
              <w:right w:val="single" w:sz="4" w:space="0" w:color="auto"/>
            </w:tcBorders>
            <w:shd w:val="clear" w:color="auto" w:fill="auto"/>
            <w:vAlign w:val="center"/>
          </w:tcPr>
          <w:p w14:paraId="0012AE42"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 xml:space="preserve">Box do montażu powierzchniowego - do panela </w:t>
            </w:r>
          </w:p>
        </w:tc>
        <w:tc>
          <w:tcPr>
            <w:tcW w:w="1838" w:type="dxa"/>
            <w:gridSpan w:val="2"/>
            <w:tcBorders>
              <w:top w:val="nil"/>
              <w:left w:val="nil"/>
              <w:bottom w:val="single" w:sz="4" w:space="0" w:color="auto"/>
              <w:right w:val="single" w:sz="4" w:space="0" w:color="auto"/>
            </w:tcBorders>
            <w:shd w:val="clear" w:color="auto" w:fill="auto"/>
          </w:tcPr>
          <w:p w14:paraId="75135CF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2E1C4C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A479CF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185D042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7C22118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5758238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18</w:t>
            </w:r>
          </w:p>
        </w:tc>
        <w:tc>
          <w:tcPr>
            <w:tcW w:w="4115" w:type="dxa"/>
            <w:tcBorders>
              <w:top w:val="nil"/>
              <w:left w:val="nil"/>
              <w:bottom w:val="single" w:sz="4" w:space="0" w:color="auto"/>
              <w:right w:val="single" w:sz="4" w:space="0" w:color="auto"/>
            </w:tcBorders>
            <w:shd w:val="clear" w:color="auto" w:fill="auto"/>
            <w:vAlign w:val="center"/>
          </w:tcPr>
          <w:p w14:paraId="6B57FEC2"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 xml:space="preserve">Przyłącze z gniazdami AV </w:t>
            </w:r>
          </w:p>
        </w:tc>
        <w:tc>
          <w:tcPr>
            <w:tcW w:w="1838" w:type="dxa"/>
            <w:gridSpan w:val="2"/>
            <w:tcBorders>
              <w:top w:val="nil"/>
              <w:left w:val="nil"/>
              <w:bottom w:val="single" w:sz="4" w:space="0" w:color="auto"/>
              <w:right w:val="single" w:sz="4" w:space="0" w:color="auto"/>
            </w:tcBorders>
            <w:shd w:val="clear" w:color="auto" w:fill="auto"/>
          </w:tcPr>
          <w:p w14:paraId="73AA572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8DE609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62B55A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378172E8"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47CC229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2088EA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19</w:t>
            </w:r>
          </w:p>
        </w:tc>
        <w:tc>
          <w:tcPr>
            <w:tcW w:w="4115" w:type="dxa"/>
            <w:tcBorders>
              <w:top w:val="nil"/>
              <w:left w:val="nil"/>
              <w:bottom w:val="single" w:sz="4" w:space="0" w:color="auto"/>
              <w:right w:val="single" w:sz="4" w:space="0" w:color="auto"/>
            </w:tcBorders>
            <w:shd w:val="clear" w:color="auto" w:fill="auto"/>
            <w:vAlign w:val="center"/>
          </w:tcPr>
          <w:p w14:paraId="5D54EE70"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Szafka typu Rack-AV</w:t>
            </w:r>
          </w:p>
        </w:tc>
        <w:tc>
          <w:tcPr>
            <w:tcW w:w="1838" w:type="dxa"/>
            <w:gridSpan w:val="2"/>
            <w:tcBorders>
              <w:top w:val="nil"/>
              <w:left w:val="nil"/>
              <w:bottom w:val="single" w:sz="4" w:space="0" w:color="auto"/>
              <w:right w:val="single" w:sz="4" w:space="0" w:color="auto"/>
            </w:tcBorders>
            <w:shd w:val="clear" w:color="auto" w:fill="auto"/>
          </w:tcPr>
          <w:p w14:paraId="67EB697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D3B2BE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1096B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0173854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65D02FD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D58177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20</w:t>
            </w:r>
          </w:p>
        </w:tc>
        <w:tc>
          <w:tcPr>
            <w:tcW w:w="4115" w:type="dxa"/>
            <w:tcBorders>
              <w:top w:val="nil"/>
              <w:left w:val="nil"/>
              <w:bottom w:val="single" w:sz="4" w:space="0" w:color="auto"/>
              <w:right w:val="single" w:sz="4" w:space="0" w:color="auto"/>
            </w:tcBorders>
            <w:shd w:val="clear" w:color="auto" w:fill="auto"/>
            <w:vAlign w:val="center"/>
          </w:tcPr>
          <w:p w14:paraId="3788BA92"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Listwa zasilająca IP</w:t>
            </w:r>
          </w:p>
        </w:tc>
        <w:tc>
          <w:tcPr>
            <w:tcW w:w="1838" w:type="dxa"/>
            <w:gridSpan w:val="2"/>
            <w:tcBorders>
              <w:top w:val="nil"/>
              <w:left w:val="nil"/>
              <w:bottom w:val="single" w:sz="4" w:space="0" w:color="auto"/>
              <w:right w:val="single" w:sz="4" w:space="0" w:color="auto"/>
            </w:tcBorders>
            <w:shd w:val="clear" w:color="auto" w:fill="auto"/>
          </w:tcPr>
          <w:p w14:paraId="707BA0C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51D2EA9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7ECB5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524CC28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549878F1"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EC7AFF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21</w:t>
            </w:r>
          </w:p>
        </w:tc>
        <w:tc>
          <w:tcPr>
            <w:tcW w:w="4115" w:type="dxa"/>
            <w:tcBorders>
              <w:top w:val="nil"/>
              <w:left w:val="nil"/>
              <w:bottom w:val="single" w:sz="4" w:space="0" w:color="auto"/>
              <w:right w:val="single" w:sz="4" w:space="0" w:color="auto"/>
            </w:tcBorders>
            <w:shd w:val="clear" w:color="auto" w:fill="auto"/>
            <w:vAlign w:val="center"/>
          </w:tcPr>
          <w:p w14:paraId="4DB71377"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Akcesoria montażowe</w:t>
            </w:r>
          </w:p>
        </w:tc>
        <w:tc>
          <w:tcPr>
            <w:tcW w:w="1838" w:type="dxa"/>
            <w:gridSpan w:val="2"/>
            <w:tcBorders>
              <w:top w:val="nil"/>
              <w:left w:val="nil"/>
              <w:bottom w:val="single" w:sz="4" w:space="0" w:color="auto"/>
              <w:right w:val="single" w:sz="4" w:space="0" w:color="auto"/>
            </w:tcBorders>
            <w:shd w:val="clear" w:color="auto" w:fill="auto"/>
          </w:tcPr>
          <w:p w14:paraId="5C16D7A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735D012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02384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3A366A4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722683FD"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8648A2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22</w:t>
            </w:r>
          </w:p>
        </w:tc>
        <w:tc>
          <w:tcPr>
            <w:tcW w:w="4115" w:type="dxa"/>
            <w:tcBorders>
              <w:top w:val="nil"/>
              <w:left w:val="nil"/>
              <w:bottom w:val="single" w:sz="4" w:space="0" w:color="auto"/>
              <w:right w:val="single" w:sz="4" w:space="0" w:color="auto"/>
            </w:tcBorders>
            <w:shd w:val="clear" w:color="auto" w:fill="auto"/>
            <w:vAlign w:val="center"/>
          </w:tcPr>
          <w:p w14:paraId="44148A0E"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Okablowanie sygnałowe AV</w:t>
            </w:r>
          </w:p>
        </w:tc>
        <w:tc>
          <w:tcPr>
            <w:tcW w:w="1838" w:type="dxa"/>
            <w:gridSpan w:val="2"/>
            <w:tcBorders>
              <w:top w:val="nil"/>
              <w:left w:val="nil"/>
              <w:bottom w:val="single" w:sz="4" w:space="0" w:color="auto"/>
              <w:right w:val="single" w:sz="4" w:space="0" w:color="auto"/>
            </w:tcBorders>
            <w:shd w:val="clear" w:color="auto" w:fill="auto"/>
          </w:tcPr>
          <w:p w14:paraId="38B83A5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0EA3B78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9C3D92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296DBE3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1FE596B6"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AA27C7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23</w:t>
            </w:r>
          </w:p>
        </w:tc>
        <w:tc>
          <w:tcPr>
            <w:tcW w:w="4115" w:type="dxa"/>
            <w:tcBorders>
              <w:top w:val="nil"/>
              <w:left w:val="nil"/>
              <w:bottom w:val="single" w:sz="4" w:space="0" w:color="auto"/>
              <w:right w:val="single" w:sz="4" w:space="0" w:color="auto"/>
            </w:tcBorders>
            <w:shd w:val="clear" w:color="auto" w:fill="auto"/>
            <w:vAlign w:val="center"/>
          </w:tcPr>
          <w:p w14:paraId="568DCF4D"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 xml:space="preserve">Montaż urządzeń </w:t>
            </w:r>
          </w:p>
        </w:tc>
        <w:tc>
          <w:tcPr>
            <w:tcW w:w="1838" w:type="dxa"/>
            <w:gridSpan w:val="2"/>
            <w:tcBorders>
              <w:top w:val="nil"/>
              <w:left w:val="nil"/>
              <w:bottom w:val="single" w:sz="4" w:space="0" w:color="auto"/>
              <w:right w:val="single" w:sz="4" w:space="0" w:color="auto"/>
            </w:tcBorders>
            <w:shd w:val="clear" w:color="auto" w:fill="auto"/>
          </w:tcPr>
          <w:p w14:paraId="28EA667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436A89B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9316C0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2809ED69"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4D2B9A6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5D3751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lastRenderedPageBreak/>
              <w:t>24</w:t>
            </w:r>
          </w:p>
        </w:tc>
        <w:tc>
          <w:tcPr>
            <w:tcW w:w="4115" w:type="dxa"/>
            <w:tcBorders>
              <w:top w:val="nil"/>
              <w:left w:val="nil"/>
              <w:bottom w:val="single" w:sz="4" w:space="0" w:color="auto"/>
              <w:right w:val="single" w:sz="4" w:space="0" w:color="auto"/>
            </w:tcBorders>
            <w:shd w:val="clear" w:color="auto" w:fill="auto"/>
            <w:vAlign w:val="center"/>
          </w:tcPr>
          <w:p w14:paraId="5C40F828"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 xml:space="preserve">Zaprogramowanie urządzeń </w:t>
            </w:r>
          </w:p>
        </w:tc>
        <w:tc>
          <w:tcPr>
            <w:tcW w:w="1838" w:type="dxa"/>
            <w:gridSpan w:val="2"/>
            <w:tcBorders>
              <w:top w:val="nil"/>
              <w:left w:val="nil"/>
              <w:bottom w:val="single" w:sz="4" w:space="0" w:color="auto"/>
              <w:right w:val="single" w:sz="4" w:space="0" w:color="auto"/>
            </w:tcBorders>
            <w:shd w:val="clear" w:color="auto" w:fill="auto"/>
          </w:tcPr>
          <w:p w14:paraId="2E2EFAE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5B5B569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A16ACC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32F070F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3907BFDB"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CCF9BB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25</w:t>
            </w:r>
          </w:p>
        </w:tc>
        <w:tc>
          <w:tcPr>
            <w:tcW w:w="4115" w:type="dxa"/>
            <w:tcBorders>
              <w:top w:val="single" w:sz="4" w:space="0" w:color="auto"/>
              <w:left w:val="nil"/>
              <w:bottom w:val="single" w:sz="4" w:space="0" w:color="auto"/>
              <w:right w:val="single" w:sz="4" w:space="0" w:color="auto"/>
            </w:tcBorders>
            <w:shd w:val="clear" w:color="auto" w:fill="auto"/>
            <w:vAlign w:val="center"/>
          </w:tcPr>
          <w:p w14:paraId="63949E34"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Uruchomienie, integracja, testowanie systemów</w:t>
            </w:r>
          </w:p>
        </w:tc>
        <w:tc>
          <w:tcPr>
            <w:tcW w:w="1838" w:type="dxa"/>
            <w:gridSpan w:val="2"/>
            <w:tcBorders>
              <w:top w:val="nil"/>
              <w:left w:val="nil"/>
              <w:bottom w:val="single" w:sz="4" w:space="0" w:color="auto"/>
              <w:right w:val="single" w:sz="4" w:space="0" w:color="auto"/>
            </w:tcBorders>
            <w:shd w:val="clear" w:color="auto" w:fill="auto"/>
            <w:vAlign w:val="center"/>
          </w:tcPr>
          <w:p w14:paraId="509228D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1235F97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B0A5B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02D1787B"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5B11843" w14:textId="77777777" w:rsidTr="00F32D54">
        <w:trPr>
          <w:trHeight w:val="70"/>
        </w:trPr>
        <w:tc>
          <w:tcPr>
            <w:tcW w:w="988" w:type="dxa"/>
            <w:tcBorders>
              <w:top w:val="nil"/>
              <w:left w:val="nil"/>
              <w:bottom w:val="nil"/>
              <w:right w:val="nil"/>
            </w:tcBorders>
            <w:shd w:val="clear" w:color="auto" w:fill="auto"/>
            <w:noWrap/>
            <w:vAlign w:val="bottom"/>
            <w:hideMark/>
          </w:tcPr>
          <w:p w14:paraId="7957FEB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c>
          <w:tcPr>
            <w:tcW w:w="4115" w:type="dxa"/>
            <w:tcBorders>
              <w:top w:val="nil"/>
              <w:left w:val="nil"/>
              <w:bottom w:val="nil"/>
              <w:right w:val="nil"/>
            </w:tcBorders>
            <w:shd w:val="clear" w:color="auto" w:fill="auto"/>
            <w:noWrap/>
            <w:vAlign w:val="bottom"/>
            <w:hideMark/>
          </w:tcPr>
          <w:p w14:paraId="3FD482C2"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1838" w:type="dxa"/>
            <w:gridSpan w:val="2"/>
            <w:tcBorders>
              <w:top w:val="nil"/>
              <w:left w:val="nil"/>
              <w:bottom w:val="nil"/>
              <w:right w:val="nil"/>
            </w:tcBorders>
            <w:shd w:val="clear" w:color="auto" w:fill="auto"/>
            <w:noWrap/>
            <w:vAlign w:val="bottom"/>
            <w:hideMark/>
          </w:tcPr>
          <w:p w14:paraId="335AB5A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noWrap/>
            <w:vAlign w:val="bottom"/>
            <w:hideMark/>
          </w:tcPr>
          <w:p w14:paraId="39F7741A"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268" w:type="dxa"/>
            <w:gridSpan w:val="2"/>
            <w:tcBorders>
              <w:top w:val="nil"/>
              <w:left w:val="nil"/>
              <w:bottom w:val="nil"/>
              <w:right w:val="nil"/>
            </w:tcBorders>
            <w:shd w:val="clear" w:color="auto" w:fill="auto"/>
            <w:noWrap/>
            <w:vAlign w:val="bottom"/>
            <w:hideMark/>
          </w:tcPr>
          <w:p w14:paraId="652DD845"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410" w:type="dxa"/>
            <w:gridSpan w:val="3"/>
            <w:tcBorders>
              <w:top w:val="nil"/>
              <w:left w:val="nil"/>
              <w:bottom w:val="single" w:sz="4" w:space="0" w:color="auto"/>
              <w:right w:val="nil"/>
            </w:tcBorders>
            <w:shd w:val="clear" w:color="auto" w:fill="auto"/>
            <w:noWrap/>
            <w:vAlign w:val="bottom"/>
            <w:hideMark/>
          </w:tcPr>
          <w:p w14:paraId="2ACEAC34"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 xml:space="preserve">     </w:t>
            </w:r>
          </w:p>
        </w:tc>
      </w:tr>
      <w:tr w:rsidR="00F32D54" w:rsidRPr="000C12B6" w14:paraId="5FCD2A0D" w14:textId="77777777" w:rsidTr="00F32D54">
        <w:trPr>
          <w:gridAfter w:val="1"/>
          <w:wAfter w:w="34" w:type="dxa"/>
          <w:trHeight w:val="255"/>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72621471" w14:textId="644FF9CF"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11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37B73474"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A64144B" w14:textId="77777777" w:rsidR="00F32D54" w:rsidRPr="000C12B6" w:rsidRDefault="00F32D54" w:rsidP="0059363E">
            <w:pPr>
              <w:spacing w:before="120" w:after="120" w:line="360" w:lineRule="auto"/>
              <w:jc w:val="center"/>
              <w:rPr>
                <w:rFonts w:ascii="Times New Roman" w:eastAsia="Times New Roman" w:hAnsi="Times New Roman" w:cs="Times New Roman"/>
                <w:sz w:val="24"/>
                <w:szCs w:val="24"/>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C6B4608"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A7100" w14:textId="77777777" w:rsidR="00F32D54" w:rsidRPr="000C12B6" w:rsidRDefault="00F32D54" w:rsidP="0059363E">
            <w:pPr>
              <w:spacing w:before="120" w:after="120" w:line="360" w:lineRule="auto"/>
              <w:rPr>
                <w:rFonts w:ascii="Times New Roman" w:eastAsia="Times New Roman" w:hAnsi="Times New Roman" w:cs="Times New Roman"/>
                <w:b/>
                <w:sz w:val="24"/>
                <w:szCs w:val="24"/>
              </w:rPr>
            </w:pPr>
            <w:r w:rsidRPr="000C12B6">
              <w:rPr>
                <w:rFonts w:ascii="Times New Roman" w:eastAsia="Times New Roman" w:hAnsi="Times New Roman" w:cs="Times New Roman"/>
                <w:sz w:val="24"/>
                <w:szCs w:val="24"/>
              </w:rPr>
              <w:t> </w:t>
            </w:r>
            <w:r w:rsidRPr="000C12B6">
              <w:rPr>
                <w:rFonts w:ascii="Times New Roman" w:eastAsia="Times New Roman" w:hAnsi="Times New Roman" w:cs="Times New Roman"/>
                <w:b/>
                <w:sz w:val="24"/>
                <w:szCs w:val="24"/>
              </w:rPr>
              <w:t>Razem</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E13DF" w14:textId="77777777"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sidRPr="000C12B6">
              <w:rPr>
                <w:rFonts w:ascii="Times New Roman" w:eastAsia="Times New Roman" w:hAnsi="Times New Roman" w:cs="Times New Roman"/>
                <w:sz w:val="24"/>
                <w:szCs w:val="24"/>
              </w:rPr>
              <w:t xml:space="preserve">  - zł</w:t>
            </w:r>
          </w:p>
        </w:tc>
      </w:tr>
    </w:tbl>
    <w:p w14:paraId="5CD31EF8" w14:textId="77777777" w:rsidR="00F32D54" w:rsidRPr="000C12B6" w:rsidRDefault="00F32D54" w:rsidP="00F32D54">
      <w:pPr>
        <w:ind w:left="360"/>
        <w:rPr>
          <w:rFonts w:ascii="Times New Roman" w:hAnsi="Times New Roman" w:cs="Times New Roman"/>
        </w:rPr>
      </w:pPr>
    </w:p>
    <w:p w14:paraId="72B8EED7" w14:textId="77777777" w:rsidR="00C72C00" w:rsidRPr="003E44EE" w:rsidRDefault="00C72C00" w:rsidP="003E44EE">
      <w:pPr>
        <w:spacing w:after="0" w:line="360" w:lineRule="auto"/>
        <w:ind w:left="357"/>
        <w:rPr>
          <w:rFonts w:ascii="Times New Roman" w:hAnsi="Times New Roman" w:cs="Times New Roman"/>
          <w:sz w:val="24"/>
          <w:szCs w:val="24"/>
          <w:u w:val="single"/>
        </w:rPr>
      </w:pPr>
    </w:p>
    <w:p w14:paraId="3BAF9A87" w14:textId="148B9A26" w:rsidR="00C72C00" w:rsidRDefault="00C72C00" w:rsidP="003E44EE">
      <w:pPr>
        <w:spacing w:after="0" w:line="360" w:lineRule="auto"/>
        <w:ind w:left="357"/>
        <w:rPr>
          <w:rFonts w:ascii="Times New Roman" w:hAnsi="Times New Roman" w:cs="Times New Roman"/>
          <w:sz w:val="24"/>
          <w:szCs w:val="24"/>
          <w:u w:val="single"/>
        </w:rPr>
      </w:pPr>
      <w:r w:rsidRPr="003E44EE">
        <w:rPr>
          <w:rFonts w:ascii="Times New Roman" w:hAnsi="Times New Roman" w:cs="Times New Roman"/>
          <w:sz w:val="24"/>
          <w:szCs w:val="24"/>
          <w:u w:val="single"/>
        </w:rPr>
        <w:t>7 – Sala dydaktyczna do nauki tłumaczeń symultanicznych – zestawienie cenowe dla jednej Sali</w:t>
      </w:r>
    </w:p>
    <w:p w14:paraId="4AA56E95" w14:textId="77777777" w:rsidR="003E44EE" w:rsidRPr="003E44EE" w:rsidRDefault="003E44EE" w:rsidP="003E44EE">
      <w:pPr>
        <w:spacing w:after="0" w:line="360" w:lineRule="auto"/>
        <w:ind w:left="357"/>
        <w:rPr>
          <w:rFonts w:ascii="Times New Roman" w:hAnsi="Times New Roman" w:cs="Times New Roman"/>
          <w:sz w:val="24"/>
          <w:szCs w:val="24"/>
          <w:u w:val="single"/>
        </w:rPr>
      </w:pPr>
    </w:p>
    <w:tbl>
      <w:tblPr>
        <w:tblW w:w="13887" w:type="dxa"/>
        <w:tblCellMar>
          <w:left w:w="70" w:type="dxa"/>
          <w:right w:w="70" w:type="dxa"/>
        </w:tblCellMar>
        <w:tblLook w:val="04A0" w:firstRow="1" w:lastRow="0" w:firstColumn="1" w:lastColumn="0" w:noHBand="0" w:noVBand="1"/>
      </w:tblPr>
      <w:tblGrid>
        <w:gridCol w:w="988"/>
        <w:gridCol w:w="4115"/>
        <w:gridCol w:w="1826"/>
        <w:gridCol w:w="12"/>
        <w:gridCol w:w="2268"/>
        <w:gridCol w:w="28"/>
        <w:gridCol w:w="2240"/>
        <w:gridCol w:w="68"/>
        <w:gridCol w:w="2308"/>
        <w:gridCol w:w="34"/>
      </w:tblGrid>
      <w:tr w:rsidR="00014278" w:rsidRPr="00B35B10" w14:paraId="0853BE68"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80096" w14:textId="0A1F4244"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Lp.</w:t>
            </w:r>
          </w:p>
        </w:tc>
        <w:tc>
          <w:tcPr>
            <w:tcW w:w="4115" w:type="dxa"/>
            <w:tcBorders>
              <w:top w:val="single" w:sz="4" w:space="0" w:color="auto"/>
              <w:left w:val="nil"/>
              <w:bottom w:val="single" w:sz="4" w:space="0" w:color="auto"/>
              <w:right w:val="single" w:sz="4" w:space="0" w:color="auto"/>
            </w:tcBorders>
            <w:shd w:val="clear" w:color="auto" w:fill="auto"/>
            <w:vAlign w:val="center"/>
          </w:tcPr>
          <w:p w14:paraId="45CB68A3" w14:textId="1B452A9C"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Nazwa/rodzaj</w:t>
            </w:r>
            <w:r>
              <w:rPr>
                <w:rFonts w:ascii="Times New Roman" w:eastAsia="Times New Roman" w:hAnsi="Times New Roman" w:cs="Times New Roman"/>
                <w:b/>
                <w:sz w:val="24"/>
                <w:szCs w:val="24"/>
              </w:rPr>
              <w:t xml:space="preserve"> S</w:t>
            </w:r>
            <w:r w:rsidRPr="00267876">
              <w:rPr>
                <w:rFonts w:ascii="Times New Roman" w:eastAsia="Times New Roman" w:hAnsi="Times New Roman" w:cs="Times New Roman"/>
                <w:b/>
                <w:sz w:val="24"/>
                <w:szCs w:val="24"/>
              </w:rPr>
              <w:t>przętu</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10B19CFC" w14:textId="26160C32"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Jm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E03037" w14:textId="171FADE3"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Ilość</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D74BA4" w14:textId="77777777" w:rsidR="00014278" w:rsidRDefault="00014278" w:rsidP="00014278">
            <w:pPr>
              <w:spacing w:after="0" w:line="240" w:lineRule="auto"/>
              <w:jc w:val="center"/>
              <w:rPr>
                <w:rFonts w:ascii="Times New Roman" w:eastAsia="Times New Roman" w:hAnsi="Times New Roman" w:cs="Times New Roman"/>
                <w:b/>
                <w:color w:val="000000"/>
                <w:sz w:val="24"/>
                <w:szCs w:val="24"/>
              </w:rPr>
            </w:pPr>
            <w:r w:rsidRPr="00267876">
              <w:rPr>
                <w:rFonts w:ascii="Times New Roman" w:eastAsia="Times New Roman" w:hAnsi="Times New Roman" w:cs="Times New Roman"/>
                <w:b/>
                <w:color w:val="000000"/>
                <w:sz w:val="24"/>
                <w:szCs w:val="24"/>
              </w:rPr>
              <w:t>Cena netto</w:t>
            </w:r>
          </w:p>
          <w:p w14:paraId="1BA65818" w14:textId="0C7D9199" w:rsidR="00014278" w:rsidRPr="00F4507B" w:rsidRDefault="00014278" w:rsidP="00014278">
            <w:pPr>
              <w:spacing w:after="0" w:line="240" w:lineRule="auto"/>
              <w:jc w:val="center"/>
              <w:rPr>
                <w:rFonts w:ascii="Arial" w:eastAsia="Times New Roman" w:hAnsi="Arial" w:cs="Arial"/>
                <w:color w:val="000000"/>
                <w:sz w:val="18"/>
                <w:szCs w:val="18"/>
              </w:rPr>
            </w:pPr>
            <w:r>
              <w:rPr>
                <w:rFonts w:ascii="Times New Roman" w:eastAsia="Times New Roman" w:hAnsi="Times New Roman" w:cs="Times New Roman"/>
                <w:b/>
                <w:color w:val="000000"/>
                <w:sz w:val="24"/>
                <w:szCs w:val="24"/>
              </w:rPr>
              <w:t>(cena za 1 element – szt./kpl.</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28D707" w14:textId="77777777" w:rsidR="00014278" w:rsidRDefault="00014278" w:rsidP="00014278">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Wartość netto</w:t>
            </w:r>
          </w:p>
          <w:p w14:paraId="578E4757" w14:textId="46CE0919"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4"/>
                <w:szCs w:val="24"/>
              </w:rPr>
              <w:t>kol. 4 x kol. 5</w:t>
            </w:r>
          </w:p>
        </w:tc>
      </w:tr>
      <w:tr w:rsidR="00014278" w:rsidRPr="00B35B10" w14:paraId="7EC8DD0E" w14:textId="77777777" w:rsidTr="00F32D54">
        <w:trPr>
          <w:trHeight w:val="123"/>
        </w:trPr>
        <w:tc>
          <w:tcPr>
            <w:tcW w:w="9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FBC618B" w14:textId="693FF11A"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shd w:val="clear" w:color="auto" w:fill="FFFF00"/>
            <w:vAlign w:val="center"/>
          </w:tcPr>
          <w:p w14:paraId="48F6C918" w14:textId="5511574C"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2</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2E8C95D" w14:textId="154EEB2F"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4781D79E" w14:textId="0FA1251F"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B399247" w14:textId="5D20A089" w:rsidR="00014278" w:rsidRPr="004B47CD" w:rsidRDefault="00014278" w:rsidP="00014278">
            <w:pPr>
              <w:spacing w:after="0" w:line="240" w:lineRule="auto"/>
              <w:jc w:val="center"/>
              <w:rPr>
                <w:rFonts w:ascii="Arial" w:eastAsia="Times New Roman" w:hAnsi="Arial" w:cs="Arial"/>
                <w:color w:val="000000"/>
                <w:sz w:val="12"/>
                <w:szCs w:val="12"/>
              </w:rPr>
            </w:pPr>
            <w:r>
              <w:rPr>
                <w:rFonts w:ascii="Times New Roman" w:eastAsia="Times New Roman" w:hAnsi="Times New Roman" w:cs="Times New Roman"/>
                <w:color w:val="000000"/>
                <w:sz w:val="20"/>
                <w:szCs w:val="20"/>
              </w:rPr>
              <w:t>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AAD8B61" w14:textId="03562215" w:rsidR="00014278" w:rsidRPr="004B47CD" w:rsidRDefault="00014278" w:rsidP="00014278">
            <w:pPr>
              <w:spacing w:after="0" w:line="240" w:lineRule="auto"/>
              <w:jc w:val="center"/>
              <w:rPr>
                <w:rFonts w:ascii="Arial" w:eastAsia="Times New Roman" w:hAnsi="Arial" w:cs="Arial"/>
                <w:sz w:val="12"/>
                <w:szCs w:val="12"/>
              </w:rPr>
            </w:pPr>
            <w:r>
              <w:rPr>
                <w:rFonts w:ascii="Times New Roman" w:eastAsia="Times New Roman" w:hAnsi="Times New Roman" w:cs="Times New Roman"/>
                <w:sz w:val="20"/>
                <w:szCs w:val="20"/>
              </w:rPr>
              <w:t>6</w:t>
            </w:r>
          </w:p>
        </w:tc>
      </w:tr>
      <w:tr w:rsidR="00A62482" w:rsidRPr="00B35B10" w14:paraId="1140B1B0"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5539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4115" w:type="dxa"/>
            <w:tcBorders>
              <w:top w:val="single" w:sz="4" w:space="0" w:color="auto"/>
              <w:left w:val="nil"/>
              <w:bottom w:val="single" w:sz="4" w:space="0" w:color="auto"/>
              <w:right w:val="single" w:sz="4" w:space="0" w:color="auto"/>
            </w:tcBorders>
            <w:shd w:val="clear" w:color="auto" w:fill="auto"/>
            <w:vAlign w:val="center"/>
          </w:tcPr>
          <w:p w14:paraId="64F51BF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Monitor LCD 75"</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53FBD91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FC328E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04396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261BBD7A"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87B30DA"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9ED618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4115" w:type="dxa"/>
            <w:tcBorders>
              <w:top w:val="nil"/>
              <w:left w:val="nil"/>
              <w:bottom w:val="single" w:sz="4" w:space="0" w:color="auto"/>
              <w:right w:val="single" w:sz="4" w:space="0" w:color="auto"/>
            </w:tcBorders>
            <w:shd w:val="clear" w:color="auto" w:fill="auto"/>
            <w:vAlign w:val="center"/>
          </w:tcPr>
          <w:p w14:paraId="22C3B23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Uchwyt do monitora</w:t>
            </w:r>
          </w:p>
        </w:tc>
        <w:tc>
          <w:tcPr>
            <w:tcW w:w="1838" w:type="dxa"/>
            <w:gridSpan w:val="2"/>
            <w:tcBorders>
              <w:top w:val="nil"/>
              <w:left w:val="nil"/>
              <w:bottom w:val="single" w:sz="4" w:space="0" w:color="auto"/>
              <w:right w:val="single" w:sz="4" w:space="0" w:color="auto"/>
            </w:tcBorders>
            <w:shd w:val="clear" w:color="auto" w:fill="auto"/>
            <w:vAlign w:val="center"/>
          </w:tcPr>
          <w:p w14:paraId="4BFC809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0DDB3A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424AF0"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3E41AC49"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BDDA454"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0E0E3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4115" w:type="dxa"/>
            <w:tcBorders>
              <w:top w:val="nil"/>
              <w:left w:val="nil"/>
              <w:bottom w:val="single" w:sz="4" w:space="0" w:color="auto"/>
              <w:right w:val="single" w:sz="4" w:space="0" w:color="auto"/>
            </w:tcBorders>
            <w:shd w:val="clear" w:color="auto" w:fill="auto"/>
            <w:vAlign w:val="center"/>
          </w:tcPr>
          <w:p w14:paraId="1B44009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Komputer stacjonarny </w:t>
            </w:r>
          </w:p>
        </w:tc>
        <w:tc>
          <w:tcPr>
            <w:tcW w:w="1838" w:type="dxa"/>
            <w:gridSpan w:val="2"/>
            <w:tcBorders>
              <w:top w:val="nil"/>
              <w:left w:val="nil"/>
              <w:bottom w:val="single" w:sz="4" w:space="0" w:color="auto"/>
              <w:right w:val="single" w:sz="4" w:space="0" w:color="auto"/>
            </w:tcBorders>
            <w:shd w:val="clear" w:color="auto" w:fill="auto"/>
            <w:vAlign w:val="center"/>
          </w:tcPr>
          <w:p w14:paraId="2FBCBAC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656F63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31124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5296BD0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3CEABCE"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6357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4115" w:type="dxa"/>
            <w:tcBorders>
              <w:top w:val="single" w:sz="4" w:space="0" w:color="auto"/>
              <w:left w:val="nil"/>
              <w:bottom w:val="single" w:sz="4" w:space="0" w:color="auto"/>
              <w:right w:val="single" w:sz="4" w:space="0" w:color="auto"/>
            </w:tcBorders>
            <w:shd w:val="clear" w:color="auto" w:fill="auto"/>
            <w:vAlign w:val="center"/>
          </w:tcPr>
          <w:p w14:paraId="006CB42D"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Monitor LCD do komputera</w:t>
            </w:r>
          </w:p>
        </w:tc>
        <w:tc>
          <w:tcPr>
            <w:tcW w:w="1838" w:type="dxa"/>
            <w:gridSpan w:val="2"/>
            <w:tcBorders>
              <w:top w:val="nil"/>
              <w:left w:val="nil"/>
              <w:bottom w:val="single" w:sz="4" w:space="0" w:color="auto"/>
              <w:right w:val="single" w:sz="4" w:space="0" w:color="auto"/>
            </w:tcBorders>
            <w:shd w:val="clear" w:color="auto" w:fill="auto"/>
            <w:vAlign w:val="center"/>
          </w:tcPr>
          <w:p w14:paraId="36317D7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3A74A4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D92590"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1C82DFC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6F0ADE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AA1DCA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5</w:t>
            </w:r>
          </w:p>
        </w:tc>
        <w:tc>
          <w:tcPr>
            <w:tcW w:w="4115" w:type="dxa"/>
            <w:tcBorders>
              <w:top w:val="nil"/>
              <w:left w:val="nil"/>
              <w:bottom w:val="single" w:sz="4" w:space="0" w:color="auto"/>
              <w:right w:val="single" w:sz="4" w:space="0" w:color="auto"/>
            </w:tcBorders>
            <w:shd w:val="clear" w:color="auto" w:fill="auto"/>
            <w:vAlign w:val="center"/>
          </w:tcPr>
          <w:p w14:paraId="7E9990F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Monitor LCD24 - kabina tłumacza </w:t>
            </w:r>
          </w:p>
        </w:tc>
        <w:tc>
          <w:tcPr>
            <w:tcW w:w="1838" w:type="dxa"/>
            <w:gridSpan w:val="2"/>
            <w:tcBorders>
              <w:top w:val="nil"/>
              <w:left w:val="nil"/>
              <w:bottom w:val="single" w:sz="4" w:space="0" w:color="auto"/>
              <w:right w:val="single" w:sz="4" w:space="0" w:color="auto"/>
            </w:tcBorders>
            <w:shd w:val="clear" w:color="auto" w:fill="auto"/>
            <w:vAlign w:val="center"/>
          </w:tcPr>
          <w:p w14:paraId="3519477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5D6642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5</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CD55E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5C648289"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7BB986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A4BE1C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6</w:t>
            </w:r>
          </w:p>
        </w:tc>
        <w:tc>
          <w:tcPr>
            <w:tcW w:w="4115" w:type="dxa"/>
            <w:tcBorders>
              <w:top w:val="nil"/>
              <w:left w:val="nil"/>
              <w:bottom w:val="single" w:sz="4" w:space="0" w:color="auto"/>
              <w:right w:val="single" w:sz="4" w:space="0" w:color="auto"/>
            </w:tcBorders>
            <w:shd w:val="clear" w:color="auto" w:fill="auto"/>
            <w:vAlign w:val="center"/>
          </w:tcPr>
          <w:p w14:paraId="3C21D3A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Monitor LCD32 – kabina tłumacza </w:t>
            </w:r>
          </w:p>
        </w:tc>
        <w:tc>
          <w:tcPr>
            <w:tcW w:w="1838" w:type="dxa"/>
            <w:gridSpan w:val="2"/>
            <w:tcBorders>
              <w:top w:val="nil"/>
              <w:left w:val="nil"/>
              <w:bottom w:val="single" w:sz="4" w:space="0" w:color="auto"/>
              <w:right w:val="single" w:sz="4" w:space="0" w:color="auto"/>
            </w:tcBorders>
            <w:shd w:val="clear" w:color="auto" w:fill="auto"/>
            <w:vAlign w:val="center"/>
          </w:tcPr>
          <w:p w14:paraId="5C2C631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DE259A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970009"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3EE9505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21BA6F2"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2D2AB3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7</w:t>
            </w:r>
          </w:p>
        </w:tc>
        <w:tc>
          <w:tcPr>
            <w:tcW w:w="4115" w:type="dxa"/>
            <w:tcBorders>
              <w:top w:val="nil"/>
              <w:left w:val="nil"/>
              <w:bottom w:val="single" w:sz="4" w:space="0" w:color="auto"/>
              <w:right w:val="single" w:sz="4" w:space="0" w:color="auto"/>
            </w:tcBorders>
            <w:shd w:val="clear" w:color="auto" w:fill="auto"/>
            <w:vAlign w:val="center"/>
          </w:tcPr>
          <w:p w14:paraId="36FF4A3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Matryca HDMI</w:t>
            </w:r>
          </w:p>
        </w:tc>
        <w:tc>
          <w:tcPr>
            <w:tcW w:w="1838" w:type="dxa"/>
            <w:gridSpan w:val="2"/>
            <w:tcBorders>
              <w:top w:val="nil"/>
              <w:left w:val="nil"/>
              <w:bottom w:val="single" w:sz="4" w:space="0" w:color="auto"/>
              <w:right w:val="single" w:sz="4" w:space="0" w:color="auto"/>
            </w:tcBorders>
            <w:shd w:val="clear" w:color="auto" w:fill="auto"/>
            <w:vAlign w:val="center"/>
          </w:tcPr>
          <w:p w14:paraId="019AC37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948823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B872B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0815A9B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1BF3710"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9E05BD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8</w:t>
            </w:r>
          </w:p>
        </w:tc>
        <w:tc>
          <w:tcPr>
            <w:tcW w:w="4115" w:type="dxa"/>
            <w:tcBorders>
              <w:top w:val="nil"/>
              <w:left w:val="nil"/>
              <w:bottom w:val="single" w:sz="4" w:space="0" w:color="auto"/>
              <w:right w:val="single" w:sz="4" w:space="0" w:color="auto"/>
            </w:tcBorders>
            <w:shd w:val="clear" w:color="auto" w:fill="auto"/>
            <w:vAlign w:val="center"/>
          </w:tcPr>
          <w:p w14:paraId="6F313833"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nadawczy CATX - HDMI</w:t>
            </w:r>
          </w:p>
        </w:tc>
        <w:tc>
          <w:tcPr>
            <w:tcW w:w="1838" w:type="dxa"/>
            <w:gridSpan w:val="2"/>
            <w:tcBorders>
              <w:top w:val="nil"/>
              <w:left w:val="nil"/>
              <w:bottom w:val="single" w:sz="4" w:space="0" w:color="auto"/>
              <w:right w:val="single" w:sz="4" w:space="0" w:color="auto"/>
            </w:tcBorders>
            <w:shd w:val="clear" w:color="auto" w:fill="auto"/>
            <w:vAlign w:val="center"/>
          </w:tcPr>
          <w:p w14:paraId="6C9EB37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1F5773E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06746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07AC8D8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C86C716"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FB0165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9</w:t>
            </w:r>
          </w:p>
        </w:tc>
        <w:tc>
          <w:tcPr>
            <w:tcW w:w="4115" w:type="dxa"/>
            <w:tcBorders>
              <w:top w:val="nil"/>
              <w:left w:val="nil"/>
              <w:bottom w:val="single" w:sz="4" w:space="0" w:color="auto"/>
              <w:right w:val="single" w:sz="4" w:space="0" w:color="auto"/>
            </w:tcBorders>
            <w:shd w:val="clear" w:color="auto" w:fill="auto"/>
            <w:vAlign w:val="center"/>
          </w:tcPr>
          <w:p w14:paraId="4154C91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odbiorczy CATX - HDMI</w:t>
            </w:r>
          </w:p>
        </w:tc>
        <w:tc>
          <w:tcPr>
            <w:tcW w:w="1838" w:type="dxa"/>
            <w:gridSpan w:val="2"/>
            <w:tcBorders>
              <w:top w:val="nil"/>
              <w:left w:val="nil"/>
              <w:bottom w:val="single" w:sz="4" w:space="0" w:color="auto"/>
              <w:right w:val="single" w:sz="4" w:space="0" w:color="auto"/>
            </w:tcBorders>
            <w:shd w:val="clear" w:color="auto" w:fill="auto"/>
            <w:vAlign w:val="center"/>
          </w:tcPr>
          <w:p w14:paraId="11F45ED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6E658A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E411F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219281B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3A229DE"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9051A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10</w:t>
            </w:r>
          </w:p>
        </w:tc>
        <w:tc>
          <w:tcPr>
            <w:tcW w:w="4115" w:type="dxa"/>
            <w:tcBorders>
              <w:top w:val="nil"/>
              <w:left w:val="nil"/>
              <w:bottom w:val="single" w:sz="4" w:space="0" w:color="auto"/>
              <w:right w:val="single" w:sz="4" w:space="0" w:color="auto"/>
            </w:tcBorders>
            <w:shd w:val="clear" w:color="auto" w:fill="auto"/>
            <w:vAlign w:val="center"/>
          </w:tcPr>
          <w:p w14:paraId="2099A2D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Dystrybutor HDMI</w:t>
            </w:r>
          </w:p>
        </w:tc>
        <w:tc>
          <w:tcPr>
            <w:tcW w:w="1838" w:type="dxa"/>
            <w:gridSpan w:val="2"/>
            <w:tcBorders>
              <w:top w:val="nil"/>
              <w:left w:val="nil"/>
              <w:bottom w:val="single" w:sz="4" w:space="0" w:color="auto"/>
              <w:right w:val="single" w:sz="4" w:space="0" w:color="auto"/>
            </w:tcBorders>
            <w:shd w:val="clear" w:color="auto" w:fill="auto"/>
            <w:vAlign w:val="center"/>
          </w:tcPr>
          <w:p w14:paraId="1DB2836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468261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8A1D1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6F8BDCCA"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AA80EAA"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D067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11</w:t>
            </w:r>
          </w:p>
        </w:tc>
        <w:tc>
          <w:tcPr>
            <w:tcW w:w="4115" w:type="dxa"/>
            <w:tcBorders>
              <w:top w:val="single" w:sz="4" w:space="0" w:color="auto"/>
              <w:left w:val="nil"/>
              <w:bottom w:val="single" w:sz="4" w:space="0" w:color="auto"/>
              <w:right w:val="single" w:sz="4" w:space="0" w:color="auto"/>
            </w:tcBorders>
            <w:shd w:val="clear" w:color="auto" w:fill="auto"/>
            <w:vAlign w:val="center"/>
          </w:tcPr>
          <w:p w14:paraId="5D5E9EE8"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System mikrofonu bezprzewodowego - mikrofon do ręki</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B7D2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BD198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86FF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313CF5A2"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47CBD40"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C4735D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12</w:t>
            </w:r>
          </w:p>
        </w:tc>
        <w:tc>
          <w:tcPr>
            <w:tcW w:w="4115" w:type="dxa"/>
            <w:tcBorders>
              <w:top w:val="nil"/>
              <w:left w:val="nil"/>
              <w:bottom w:val="single" w:sz="4" w:space="0" w:color="auto"/>
              <w:right w:val="single" w:sz="4" w:space="0" w:color="auto"/>
            </w:tcBorders>
            <w:shd w:val="clear" w:color="auto" w:fill="auto"/>
            <w:vAlign w:val="center"/>
          </w:tcPr>
          <w:p w14:paraId="02E89D9F"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Procesor audio</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0C33375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DF408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BB43C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1924D143"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B805C22"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07505C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13</w:t>
            </w:r>
          </w:p>
        </w:tc>
        <w:tc>
          <w:tcPr>
            <w:tcW w:w="4115" w:type="dxa"/>
            <w:tcBorders>
              <w:top w:val="nil"/>
              <w:left w:val="nil"/>
              <w:bottom w:val="single" w:sz="4" w:space="0" w:color="auto"/>
              <w:right w:val="single" w:sz="4" w:space="0" w:color="auto"/>
            </w:tcBorders>
            <w:shd w:val="clear" w:color="auto" w:fill="auto"/>
            <w:vAlign w:val="center"/>
          </w:tcPr>
          <w:p w14:paraId="146BB914"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Rejestrator audio</w:t>
            </w:r>
          </w:p>
        </w:tc>
        <w:tc>
          <w:tcPr>
            <w:tcW w:w="1838" w:type="dxa"/>
            <w:gridSpan w:val="2"/>
            <w:tcBorders>
              <w:top w:val="nil"/>
              <w:left w:val="nil"/>
              <w:bottom w:val="single" w:sz="4" w:space="0" w:color="auto"/>
              <w:right w:val="single" w:sz="4" w:space="0" w:color="auto"/>
            </w:tcBorders>
            <w:shd w:val="clear" w:color="auto" w:fill="auto"/>
          </w:tcPr>
          <w:p w14:paraId="5C04CF1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F89DF7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74F2CA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2370DAA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4BC9182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65B51A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14</w:t>
            </w:r>
          </w:p>
        </w:tc>
        <w:tc>
          <w:tcPr>
            <w:tcW w:w="4115" w:type="dxa"/>
            <w:tcBorders>
              <w:top w:val="nil"/>
              <w:left w:val="nil"/>
              <w:bottom w:val="single" w:sz="4" w:space="0" w:color="auto"/>
              <w:right w:val="single" w:sz="4" w:space="0" w:color="auto"/>
            </w:tcBorders>
            <w:shd w:val="clear" w:color="auto" w:fill="auto"/>
            <w:vAlign w:val="center"/>
          </w:tcPr>
          <w:p w14:paraId="38594512"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Wzmacniacz mocy dwukanałowy</w:t>
            </w:r>
          </w:p>
        </w:tc>
        <w:tc>
          <w:tcPr>
            <w:tcW w:w="1838" w:type="dxa"/>
            <w:gridSpan w:val="2"/>
            <w:tcBorders>
              <w:top w:val="nil"/>
              <w:left w:val="nil"/>
              <w:bottom w:val="single" w:sz="4" w:space="0" w:color="auto"/>
              <w:right w:val="single" w:sz="4" w:space="0" w:color="auto"/>
            </w:tcBorders>
            <w:shd w:val="clear" w:color="auto" w:fill="auto"/>
          </w:tcPr>
          <w:p w14:paraId="5F2708B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7856D1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4B67EF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7832B14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4D3FF4E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CAFDB0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lastRenderedPageBreak/>
              <w:t>15</w:t>
            </w:r>
          </w:p>
        </w:tc>
        <w:tc>
          <w:tcPr>
            <w:tcW w:w="4115" w:type="dxa"/>
            <w:tcBorders>
              <w:top w:val="nil"/>
              <w:left w:val="nil"/>
              <w:bottom w:val="single" w:sz="4" w:space="0" w:color="auto"/>
              <w:right w:val="single" w:sz="4" w:space="0" w:color="auto"/>
            </w:tcBorders>
            <w:shd w:val="clear" w:color="auto" w:fill="auto"/>
            <w:vAlign w:val="center"/>
          </w:tcPr>
          <w:p w14:paraId="01731728"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Dwudrożny głośnik ścienny</w:t>
            </w:r>
          </w:p>
        </w:tc>
        <w:tc>
          <w:tcPr>
            <w:tcW w:w="1838" w:type="dxa"/>
            <w:gridSpan w:val="2"/>
            <w:tcBorders>
              <w:top w:val="nil"/>
              <w:left w:val="nil"/>
              <w:bottom w:val="single" w:sz="4" w:space="0" w:color="auto"/>
              <w:right w:val="single" w:sz="4" w:space="0" w:color="auto"/>
            </w:tcBorders>
            <w:shd w:val="clear" w:color="auto" w:fill="auto"/>
          </w:tcPr>
          <w:p w14:paraId="7B56DA8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E095B8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809542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78ED937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707EF4C7"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9A341A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16</w:t>
            </w:r>
          </w:p>
        </w:tc>
        <w:tc>
          <w:tcPr>
            <w:tcW w:w="4115" w:type="dxa"/>
            <w:tcBorders>
              <w:top w:val="nil"/>
              <w:left w:val="nil"/>
              <w:bottom w:val="single" w:sz="4" w:space="0" w:color="auto"/>
              <w:right w:val="single" w:sz="4" w:space="0" w:color="auto"/>
            </w:tcBorders>
            <w:shd w:val="clear" w:color="auto" w:fill="auto"/>
            <w:vAlign w:val="center"/>
          </w:tcPr>
          <w:p w14:paraId="771B31B5"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Obrotowy uchwyt do głośnika</w:t>
            </w:r>
          </w:p>
        </w:tc>
        <w:tc>
          <w:tcPr>
            <w:tcW w:w="1838" w:type="dxa"/>
            <w:gridSpan w:val="2"/>
            <w:tcBorders>
              <w:top w:val="nil"/>
              <w:left w:val="nil"/>
              <w:bottom w:val="single" w:sz="4" w:space="0" w:color="auto"/>
              <w:right w:val="single" w:sz="4" w:space="0" w:color="auto"/>
            </w:tcBorders>
            <w:shd w:val="clear" w:color="auto" w:fill="auto"/>
          </w:tcPr>
          <w:p w14:paraId="11C8DD1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1D596A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A01C828"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11687C8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0B53DDDE"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5181620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17</w:t>
            </w:r>
          </w:p>
        </w:tc>
        <w:tc>
          <w:tcPr>
            <w:tcW w:w="4115" w:type="dxa"/>
            <w:tcBorders>
              <w:top w:val="nil"/>
              <w:left w:val="nil"/>
              <w:bottom w:val="single" w:sz="4" w:space="0" w:color="auto"/>
              <w:right w:val="single" w:sz="4" w:space="0" w:color="auto"/>
            </w:tcBorders>
            <w:shd w:val="clear" w:color="auto" w:fill="auto"/>
            <w:vAlign w:val="center"/>
          </w:tcPr>
          <w:p w14:paraId="6B9AFB43"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Nadajnik 8-kanałowy</w:t>
            </w:r>
          </w:p>
        </w:tc>
        <w:tc>
          <w:tcPr>
            <w:tcW w:w="1838" w:type="dxa"/>
            <w:gridSpan w:val="2"/>
            <w:tcBorders>
              <w:top w:val="nil"/>
              <w:left w:val="nil"/>
              <w:bottom w:val="single" w:sz="4" w:space="0" w:color="auto"/>
              <w:right w:val="single" w:sz="4" w:space="0" w:color="auto"/>
            </w:tcBorders>
            <w:shd w:val="clear" w:color="auto" w:fill="auto"/>
          </w:tcPr>
          <w:p w14:paraId="092010A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E2BD9C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34F15A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6BFE06B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67D5266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B73433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18</w:t>
            </w:r>
          </w:p>
        </w:tc>
        <w:tc>
          <w:tcPr>
            <w:tcW w:w="4115" w:type="dxa"/>
            <w:tcBorders>
              <w:top w:val="nil"/>
              <w:left w:val="nil"/>
              <w:bottom w:val="single" w:sz="4" w:space="0" w:color="auto"/>
              <w:right w:val="single" w:sz="4" w:space="0" w:color="auto"/>
            </w:tcBorders>
            <w:shd w:val="clear" w:color="auto" w:fill="auto"/>
            <w:vAlign w:val="center"/>
          </w:tcPr>
          <w:p w14:paraId="7FE6B6AC"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Pulpit tłumaczy</w:t>
            </w:r>
          </w:p>
        </w:tc>
        <w:tc>
          <w:tcPr>
            <w:tcW w:w="1838" w:type="dxa"/>
            <w:gridSpan w:val="2"/>
            <w:tcBorders>
              <w:top w:val="nil"/>
              <w:left w:val="nil"/>
              <w:bottom w:val="single" w:sz="4" w:space="0" w:color="auto"/>
              <w:right w:val="single" w:sz="4" w:space="0" w:color="auto"/>
            </w:tcBorders>
            <w:shd w:val="clear" w:color="auto" w:fill="auto"/>
          </w:tcPr>
          <w:p w14:paraId="440746F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63AC80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6</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8187AE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5E2FB8E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1D4FA9B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72EDE8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19</w:t>
            </w:r>
          </w:p>
        </w:tc>
        <w:tc>
          <w:tcPr>
            <w:tcW w:w="4115" w:type="dxa"/>
            <w:tcBorders>
              <w:top w:val="nil"/>
              <w:left w:val="nil"/>
              <w:bottom w:val="single" w:sz="4" w:space="0" w:color="auto"/>
              <w:right w:val="single" w:sz="4" w:space="0" w:color="auto"/>
            </w:tcBorders>
            <w:shd w:val="clear" w:color="auto" w:fill="auto"/>
            <w:vAlign w:val="center"/>
          </w:tcPr>
          <w:p w14:paraId="5C1C128C"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Słuchawki dla tłumacza</w:t>
            </w:r>
          </w:p>
        </w:tc>
        <w:tc>
          <w:tcPr>
            <w:tcW w:w="1838" w:type="dxa"/>
            <w:gridSpan w:val="2"/>
            <w:tcBorders>
              <w:top w:val="nil"/>
              <w:left w:val="nil"/>
              <w:bottom w:val="single" w:sz="4" w:space="0" w:color="auto"/>
              <w:right w:val="single" w:sz="4" w:space="0" w:color="auto"/>
            </w:tcBorders>
            <w:shd w:val="clear" w:color="auto" w:fill="auto"/>
          </w:tcPr>
          <w:p w14:paraId="7703F64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E0B692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6CD6D3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51E3701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549AA09B"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42E0A3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20</w:t>
            </w:r>
          </w:p>
        </w:tc>
        <w:tc>
          <w:tcPr>
            <w:tcW w:w="4115" w:type="dxa"/>
            <w:tcBorders>
              <w:top w:val="nil"/>
              <w:left w:val="nil"/>
              <w:bottom w:val="single" w:sz="4" w:space="0" w:color="auto"/>
              <w:right w:val="single" w:sz="4" w:space="0" w:color="auto"/>
            </w:tcBorders>
            <w:shd w:val="clear" w:color="auto" w:fill="auto"/>
            <w:vAlign w:val="center"/>
          </w:tcPr>
          <w:p w14:paraId="454B1083"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Mikrofon dla tłumacza</w:t>
            </w:r>
          </w:p>
        </w:tc>
        <w:tc>
          <w:tcPr>
            <w:tcW w:w="1838" w:type="dxa"/>
            <w:gridSpan w:val="2"/>
            <w:tcBorders>
              <w:top w:val="nil"/>
              <w:left w:val="nil"/>
              <w:bottom w:val="single" w:sz="4" w:space="0" w:color="auto"/>
              <w:right w:val="single" w:sz="4" w:space="0" w:color="auto"/>
            </w:tcBorders>
            <w:shd w:val="clear" w:color="auto" w:fill="auto"/>
          </w:tcPr>
          <w:p w14:paraId="0A9B104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9CB677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B4C9ED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15756B1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58BD25F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B10442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21</w:t>
            </w:r>
          </w:p>
        </w:tc>
        <w:tc>
          <w:tcPr>
            <w:tcW w:w="4115" w:type="dxa"/>
            <w:tcBorders>
              <w:top w:val="nil"/>
              <w:left w:val="nil"/>
              <w:bottom w:val="single" w:sz="4" w:space="0" w:color="auto"/>
              <w:right w:val="single" w:sz="4" w:space="0" w:color="auto"/>
            </w:tcBorders>
            <w:shd w:val="clear" w:color="auto" w:fill="auto"/>
            <w:vAlign w:val="center"/>
          </w:tcPr>
          <w:p w14:paraId="4A148BCD"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Promiennik podczerwieni</w:t>
            </w:r>
          </w:p>
        </w:tc>
        <w:tc>
          <w:tcPr>
            <w:tcW w:w="1838" w:type="dxa"/>
            <w:gridSpan w:val="2"/>
            <w:tcBorders>
              <w:top w:val="nil"/>
              <w:left w:val="nil"/>
              <w:bottom w:val="single" w:sz="4" w:space="0" w:color="auto"/>
              <w:right w:val="single" w:sz="4" w:space="0" w:color="auto"/>
            </w:tcBorders>
            <w:shd w:val="clear" w:color="auto" w:fill="auto"/>
          </w:tcPr>
          <w:p w14:paraId="7B58FBB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1FBE34B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F8123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6DE080E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0ACC0E40"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B66095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22</w:t>
            </w:r>
          </w:p>
        </w:tc>
        <w:tc>
          <w:tcPr>
            <w:tcW w:w="4115" w:type="dxa"/>
            <w:tcBorders>
              <w:top w:val="nil"/>
              <w:left w:val="nil"/>
              <w:bottom w:val="single" w:sz="4" w:space="0" w:color="auto"/>
              <w:right w:val="single" w:sz="4" w:space="0" w:color="auto"/>
            </w:tcBorders>
            <w:shd w:val="clear" w:color="auto" w:fill="auto"/>
            <w:vAlign w:val="center"/>
          </w:tcPr>
          <w:p w14:paraId="44810035"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Odbiornik podczerwieni</w:t>
            </w:r>
          </w:p>
        </w:tc>
        <w:tc>
          <w:tcPr>
            <w:tcW w:w="1838" w:type="dxa"/>
            <w:gridSpan w:val="2"/>
            <w:tcBorders>
              <w:top w:val="nil"/>
              <w:left w:val="nil"/>
              <w:bottom w:val="single" w:sz="4" w:space="0" w:color="auto"/>
              <w:right w:val="single" w:sz="4" w:space="0" w:color="auto"/>
            </w:tcBorders>
            <w:shd w:val="clear" w:color="auto" w:fill="auto"/>
          </w:tcPr>
          <w:p w14:paraId="0F7918D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3BAACB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16</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B810D0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40DD748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0690779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514B715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23</w:t>
            </w:r>
          </w:p>
        </w:tc>
        <w:tc>
          <w:tcPr>
            <w:tcW w:w="4115" w:type="dxa"/>
            <w:tcBorders>
              <w:top w:val="nil"/>
              <w:left w:val="nil"/>
              <w:bottom w:val="single" w:sz="4" w:space="0" w:color="auto"/>
              <w:right w:val="single" w:sz="4" w:space="0" w:color="auto"/>
            </w:tcBorders>
            <w:shd w:val="clear" w:color="auto" w:fill="auto"/>
            <w:vAlign w:val="center"/>
          </w:tcPr>
          <w:p w14:paraId="5648B488"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Akumulatory do odbiornika</w:t>
            </w:r>
          </w:p>
        </w:tc>
        <w:tc>
          <w:tcPr>
            <w:tcW w:w="1838" w:type="dxa"/>
            <w:gridSpan w:val="2"/>
            <w:tcBorders>
              <w:top w:val="nil"/>
              <w:left w:val="nil"/>
              <w:bottom w:val="single" w:sz="4" w:space="0" w:color="auto"/>
              <w:right w:val="single" w:sz="4" w:space="0" w:color="auto"/>
            </w:tcBorders>
            <w:shd w:val="clear" w:color="auto" w:fill="auto"/>
          </w:tcPr>
          <w:p w14:paraId="1DB2FC4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7683E07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16</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C471E6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0F673CB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3DE4D57B"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F48D08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24</w:t>
            </w:r>
          </w:p>
        </w:tc>
        <w:tc>
          <w:tcPr>
            <w:tcW w:w="4115" w:type="dxa"/>
            <w:tcBorders>
              <w:top w:val="nil"/>
              <w:left w:val="nil"/>
              <w:bottom w:val="single" w:sz="4" w:space="0" w:color="auto"/>
              <w:right w:val="single" w:sz="4" w:space="0" w:color="auto"/>
            </w:tcBorders>
            <w:shd w:val="clear" w:color="auto" w:fill="auto"/>
            <w:vAlign w:val="center"/>
          </w:tcPr>
          <w:p w14:paraId="57745109"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Słuchawki do odbiornika</w:t>
            </w:r>
          </w:p>
        </w:tc>
        <w:tc>
          <w:tcPr>
            <w:tcW w:w="1838" w:type="dxa"/>
            <w:gridSpan w:val="2"/>
            <w:tcBorders>
              <w:top w:val="nil"/>
              <w:left w:val="nil"/>
              <w:bottom w:val="single" w:sz="4" w:space="0" w:color="auto"/>
              <w:right w:val="single" w:sz="4" w:space="0" w:color="auto"/>
            </w:tcBorders>
            <w:shd w:val="clear" w:color="auto" w:fill="auto"/>
          </w:tcPr>
          <w:p w14:paraId="06FA00A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FF8711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16</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918734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7A0C1DE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40DCB464"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EDE952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25</w:t>
            </w:r>
          </w:p>
        </w:tc>
        <w:tc>
          <w:tcPr>
            <w:tcW w:w="4115" w:type="dxa"/>
            <w:tcBorders>
              <w:top w:val="nil"/>
              <w:left w:val="nil"/>
              <w:bottom w:val="single" w:sz="4" w:space="0" w:color="auto"/>
              <w:right w:val="single" w:sz="4" w:space="0" w:color="auto"/>
            </w:tcBorders>
            <w:shd w:val="clear" w:color="auto" w:fill="auto"/>
            <w:vAlign w:val="center"/>
          </w:tcPr>
          <w:p w14:paraId="0C0C6E88"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Ładowarka walizkowa do odbiorników</w:t>
            </w:r>
          </w:p>
        </w:tc>
        <w:tc>
          <w:tcPr>
            <w:tcW w:w="1838" w:type="dxa"/>
            <w:gridSpan w:val="2"/>
            <w:tcBorders>
              <w:top w:val="nil"/>
              <w:left w:val="nil"/>
              <w:bottom w:val="single" w:sz="4" w:space="0" w:color="auto"/>
              <w:right w:val="single" w:sz="4" w:space="0" w:color="auto"/>
            </w:tcBorders>
            <w:shd w:val="clear" w:color="auto" w:fill="auto"/>
          </w:tcPr>
          <w:p w14:paraId="1554041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532CCAB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86A378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1DE04C5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1A7FBDEA"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E01288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26</w:t>
            </w:r>
          </w:p>
        </w:tc>
        <w:tc>
          <w:tcPr>
            <w:tcW w:w="4115" w:type="dxa"/>
            <w:tcBorders>
              <w:top w:val="nil"/>
              <w:left w:val="nil"/>
              <w:bottom w:val="single" w:sz="4" w:space="0" w:color="auto"/>
              <w:right w:val="single" w:sz="4" w:space="0" w:color="auto"/>
            </w:tcBorders>
            <w:shd w:val="clear" w:color="auto" w:fill="auto"/>
            <w:vAlign w:val="center"/>
          </w:tcPr>
          <w:p w14:paraId="3D7DD3AF"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Procesor sterowania</w:t>
            </w:r>
          </w:p>
        </w:tc>
        <w:tc>
          <w:tcPr>
            <w:tcW w:w="1838" w:type="dxa"/>
            <w:gridSpan w:val="2"/>
            <w:tcBorders>
              <w:top w:val="nil"/>
              <w:left w:val="nil"/>
              <w:bottom w:val="single" w:sz="4" w:space="0" w:color="auto"/>
              <w:right w:val="single" w:sz="4" w:space="0" w:color="auto"/>
            </w:tcBorders>
            <w:shd w:val="clear" w:color="auto" w:fill="auto"/>
          </w:tcPr>
          <w:p w14:paraId="600B36A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93CCEF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DD480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7020198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1CC3A2C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1A56F4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27</w:t>
            </w:r>
          </w:p>
        </w:tc>
        <w:tc>
          <w:tcPr>
            <w:tcW w:w="4115" w:type="dxa"/>
            <w:tcBorders>
              <w:top w:val="nil"/>
              <w:left w:val="nil"/>
              <w:bottom w:val="single" w:sz="4" w:space="0" w:color="auto"/>
              <w:right w:val="single" w:sz="4" w:space="0" w:color="auto"/>
            </w:tcBorders>
            <w:shd w:val="clear" w:color="auto" w:fill="auto"/>
            <w:vAlign w:val="center"/>
          </w:tcPr>
          <w:p w14:paraId="32AAFC9E"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Panel sterowania</w:t>
            </w:r>
          </w:p>
        </w:tc>
        <w:tc>
          <w:tcPr>
            <w:tcW w:w="1838" w:type="dxa"/>
            <w:gridSpan w:val="2"/>
            <w:tcBorders>
              <w:top w:val="nil"/>
              <w:left w:val="nil"/>
              <w:bottom w:val="single" w:sz="4" w:space="0" w:color="auto"/>
              <w:right w:val="single" w:sz="4" w:space="0" w:color="auto"/>
            </w:tcBorders>
            <w:shd w:val="clear" w:color="auto" w:fill="auto"/>
          </w:tcPr>
          <w:p w14:paraId="684CC3E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403C5C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FC7A68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294D7D10"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0A25B93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849AA6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28</w:t>
            </w:r>
          </w:p>
        </w:tc>
        <w:tc>
          <w:tcPr>
            <w:tcW w:w="4115" w:type="dxa"/>
            <w:tcBorders>
              <w:top w:val="nil"/>
              <w:left w:val="nil"/>
              <w:bottom w:val="single" w:sz="4" w:space="0" w:color="auto"/>
              <w:right w:val="single" w:sz="4" w:space="0" w:color="auto"/>
            </w:tcBorders>
            <w:shd w:val="clear" w:color="auto" w:fill="auto"/>
            <w:vAlign w:val="center"/>
          </w:tcPr>
          <w:p w14:paraId="5D1BFF86"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 xml:space="preserve">Box do montażu powierzchniowego - do panela </w:t>
            </w:r>
          </w:p>
        </w:tc>
        <w:tc>
          <w:tcPr>
            <w:tcW w:w="1838" w:type="dxa"/>
            <w:gridSpan w:val="2"/>
            <w:tcBorders>
              <w:top w:val="nil"/>
              <w:left w:val="nil"/>
              <w:bottom w:val="single" w:sz="4" w:space="0" w:color="auto"/>
              <w:right w:val="single" w:sz="4" w:space="0" w:color="auto"/>
            </w:tcBorders>
            <w:shd w:val="clear" w:color="auto" w:fill="auto"/>
          </w:tcPr>
          <w:p w14:paraId="604A914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7B358E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6A48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4AC1DC1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3FB4CA6A"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43F892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29</w:t>
            </w:r>
          </w:p>
        </w:tc>
        <w:tc>
          <w:tcPr>
            <w:tcW w:w="4115" w:type="dxa"/>
            <w:tcBorders>
              <w:top w:val="nil"/>
              <w:left w:val="nil"/>
              <w:bottom w:val="single" w:sz="4" w:space="0" w:color="auto"/>
              <w:right w:val="single" w:sz="4" w:space="0" w:color="auto"/>
            </w:tcBorders>
            <w:shd w:val="clear" w:color="auto" w:fill="auto"/>
            <w:vAlign w:val="center"/>
          </w:tcPr>
          <w:p w14:paraId="747CDDDA"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 xml:space="preserve">Przyłącze z gniazdami AV </w:t>
            </w:r>
          </w:p>
        </w:tc>
        <w:tc>
          <w:tcPr>
            <w:tcW w:w="1838" w:type="dxa"/>
            <w:gridSpan w:val="2"/>
            <w:tcBorders>
              <w:top w:val="nil"/>
              <w:left w:val="nil"/>
              <w:bottom w:val="single" w:sz="4" w:space="0" w:color="auto"/>
              <w:right w:val="single" w:sz="4" w:space="0" w:color="auto"/>
            </w:tcBorders>
            <w:shd w:val="clear" w:color="auto" w:fill="auto"/>
          </w:tcPr>
          <w:p w14:paraId="477BFF1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AF57FF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73C62C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22A56F8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56E931B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5C610B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30</w:t>
            </w:r>
          </w:p>
        </w:tc>
        <w:tc>
          <w:tcPr>
            <w:tcW w:w="4115" w:type="dxa"/>
            <w:tcBorders>
              <w:top w:val="nil"/>
              <w:left w:val="nil"/>
              <w:bottom w:val="single" w:sz="4" w:space="0" w:color="auto"/>
              <w:right w:val="single" w:sz="4" w:space="0" w:color="auto"/>
            </w:tcBorders>
            <w:shd w:val="clear" w:color="auto" w:fill="auto"/>
            <w:vAlign w:val="center"/>
          </w:tcPr>
          <w:p w14:paraId="6A7BE58A"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Szafka typu Rack-AV</w:t>
            </w:r>
          </w:p>
        </w:tc>
        <w:tc>
          <w:tcPr>
            <w:tcW w:w="1838" w:type="dxa"/>
            <w:gridSpan w:val="2"/>
            <w:tcBorders>
              <w:top w:val="nil"/>
              <w:left w:val="nil"/>
              <w:bottom w:val="single" w:sz="4" w:space="0" w:color="auto"/>
              <w:right w:val="single" w:sz="4" w:space="0" w:color="auto"/>
            </w:tcBorders>
            <w:shd w:val="clear" w:color="auto" w:fill="auto"/>
          </w:tcPr>
          <w:p w14:paraId="61DB566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68FC73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4D9D86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7450B2D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73611836"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B24935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31</w:t>
            </w:r>
          </w:p>
        </w:tc>
        <w:tc>
          <w:tcPr>
            <w:tcW w:w="4115" w:type="dxa"/>
            <w:tcBorders>
              <w:top w:val="nil"/>
              <w:left w:val="nil"/>
              <w:bottom w:val="single" w:sz="4" w:space="0" w:color="auto"/>
              <w:right w:val="single" w:sz="4" w:space="0" w:color="auto"/>
            </w:tcBorders>
            <w:shd w:val="clear" w:color="auto" w:fill="auto"/>
            <w:vAlign w:val="center"/>
          </w:tcPr>
          <w:p w14:paraId="55355F59"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Listwa zasilająca IP</w:t>
            </w:r>
          </w:p>
        </w:tc>
        <w:tc>
          <w:tcPr>
            <w:tcW w:w="1838" w:type="dxa"/>
            <w:gridSpan w:val="2"/>
            <w:tcBorders>
              <w:top w:val="nil"/>
              <w:left w:val="nil"/>
              <w:bottom w:val="single" w:sz="4" w:space="0" w:color="auto"/>
              <w:right w:val="single" w:sz="4" w:space="0" w:color="auto"/>
            </w:tcBorders>
            <w:shd w:val="clear" w:color="auto" w:fill="auto"/>
          </w:tcPr>
          <w:p w14:paraId="086D91E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E82286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254ABB9"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554C839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24F430D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EEAC01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32</w:t>
            </w:r>
          </w:p>
        </w:tc>
        <w:tc>
          <w:tcPr>
            <w:tcW w:w="4115" w:type="dxa"/>
            <w:tcBorders>
              <w:top w:val="nil"/>
              <w:left w:val="nil"/>
              <w:bottom w:val="single" w:sz="4" w:space="0" w:color="auto"/>
              <w:right w:val="single" w:sz="4" w:space="0" w:color="auto"/>
            </w:tcBorders>
            <w:shd w:val="clear" w:color="auto" w:fill="auto"/>
            <w:vAlign w:val="center"/>
          </w:tcPr>
          <w:p w14:paraId="3ED7D832"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Akcesoria montażowe</w:t>
            </w:r>
          </w:p>
        </w:tc>
        <w:tc>
          <w:tcPr>
            <w:tcW w:w="1838" w:type="dxa"/>
            <w:gridSpan w:val="2"/>
            <w:tcBorders>
              <w:top w:val="nil"/>
              <w:left w:val="nil"/>
              <w:bottom w:val="single" w:sz="4" w:space="0" w:color="auto"/>
              <w:right w:val="single" w:sz="4" w:space="0" w:color="auto"/>
            </w:tcBorders>
            <w:shd w:val="clear" w:color="auto" w:fill="auto"/>
          </w:tcPr>
          <w:p w14:paraId="4EE4D9E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3C8785B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622D7A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71B76D9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083486BB"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702930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33</w:t>
            </w:r>
          </w:p>
        </w:tc>
        <w:tc>
          <w:tcPr>
            <w:tcW w:w="4115" w:type="dxa"/>
            <w:tcBorders>
              <w:top w:val="nil"/>
              <w:left w:val="nil"/>
              <w:bottom w:val="single" w:sz="4" w:space="0" w:color="auto"/>
              <w:right w:val="single" w:sz="4" w:space="0" w:color="auto"/>
            </w:tcBorders>
            <w:shd w:val="clear" w:color="auto" w:fill="auto"/>
            <w:vAlign w:val="center"/>
          </w:tcPr>
          <w:p w14:paraId="48CF5519"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Okablowanie sygnałowe AV</w:t>
            </w:r>
          </w:p>
        </w:tc>
        <w:tc>
          <w:tcPr>
            <w:tcW w:w="1838" w:type="dxa"/>
            <w:gridSpan w:val="2"/>
            <w:tcBorders>
              <w:top w:val="nil"/>
              <w:left w:val="nil"/>
              <w:bottom w:val="single" w:sz="4" w:space="0" w:color="auto"/>
              <w:right w:val="single" w:sz="4" w:space="0" w:color="auto"/>
            </w:tcBorders>
            <w:shd w:val="clear" w:color="auto" w:fill="auto"/>
          </w:tcPr>
          <w:p w14:paraId="112C439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6A28936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AB90B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1DDB7C19"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121BDC5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221578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34</w:t>
            </w:r>
          </w:p>
        </w:tc>
        <w:tc>
          <w:tcPr>
            <w:tcW w:w="4115" w:type="dxa"/>
            <w:tcBorders>
              <w:top w:val="nil"/>
              <w:left w:val="nil"/>
              <w:bottom w:val="single" w:sz="4" w:space="0" w:color="auto"/>
              <w:right w:val="single" w:sz="4" w:space="0" w:color="auto"/>
            </w:tcBorders>
            <w:shd w:val="clear" w:color="auto" w:fill="auto"/>
            <w:vAlign w:val="center"/>
          </w:tcPr>
          <w:p w14:paraId="3427943C"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 xml:space="preserve">Montaż urządzeń </w:t>
            </w:r>
          </w:p>
        </w:tc>
        <w:tc>
          <w:tcPr>
            <w:tcW w:w="1838" w:type="dxa"/>
            <w:gridSpan w:val="2"/>
            <w:tcBorders>
              <w:top w:val="nil"/>
              <w:left w:val="nil"/>
              <w:bottom w:val="single" w:sz="4" w:space="0" w:color="auto"/>
              <w:right w:val="single" w:sz="4" w:space="0" w:color="auto"/>
            </w:tcBorders>
            <w:shd w:val="clear" w:color="auto" w:fill="auto"/>
          </w:tcPr>
          <w:p w14:paraId="45F6DDA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2AA2A03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BE8650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5D7950C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52C43F6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51E0185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35</w:t>
            </w:r>
          </w:p>
        </w:tc>
        <w:tc>
          <w:tcPr>
            <w:tcW w:w="4115" w:type="dxa"/>
            <w:tcBorders>
              <w:top w:val="nil"/>
              <w:left w:val="nil"/>
              <w:bottom w:val="single" w:sz="4" w:space="0" w:color="auto"/>
              <w:right w:val="single" w:sz="4" w:space="0" w:color="auto"/>
            </w:tcBorders>
            <w:shd w:val="clear" w:color="auto" w:fill="auto"/>
            <w:vAlign w:val="center"/>
          </w:tcPr>
          <w:p w14:paraId="1D11D629"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 xml:space="preserve">Zaprogramowanie urządzeń </w:t>
            </w:r>
          </w:p>
        </w:tc>
        <w:tc>
          <w:tcPr>
            <w:tcW w:w="1838" w:type="dxa"/>
            <w:gridSpan w:val="2"/>
            <w:tcBorders>
              <w:top w:val="nil"/>
              <w:left w:val="nil"/>
              <w:bottom w:val="single" w:sz="4" w:space="0" w:color="auto"/>
              <w:right w:val="single" w:sz="4" w:space="0" w:color="auto"/>
            </w:tcBorders>
            <w:shd w:val="clear" w:color="auto" w:fill="auto"/>
          </w:tcPr>
          <w:p w14:paraId="680AA94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7C0C6EF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408FA3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tcPr>
          <w:p w14:paraId="67737108"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r>
      <w:tr w:rsidR="00A62482" w:rsidRPr="00B35B10" w14:paraId="6406A1ED"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DC2650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36</w:t>
            </w:r>
          </w:p>
        </w:tc>
        <w:tc>
          <w:tcPr>
            <w:tcW w:w="4115" w:type="dxa"/>
            <w:tcBorders>
              <w:top w:val="single" w:sz="4" w:space="0" w:color="auto"/>
              <w:left w:val="nil"/>
              <w:bottom w:val="single" w:sz="4" w:space="0" w:color="auto"/>
              <w:right w:val="single" w:sz="4" w:space="0" w:color="auto"/>
            </w:tcBorders>
            <w:shd w:val="clear" w:color="auto" w:fill="auto"/>
            <w:vAlign w:val="center"/>
          </w:tcPr>
          <w:p w14:paraId="35A9D5D8"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Uruchomienie, integracja, testowanie systemów</w:t>
            </w:r>
          </w:p>
        </w:tc>
        <w:tc>
          <w:tcPr>
            <w:tcW w:w="1838" w:type="dxa"/>
            <w:gridSpan w:val="2"/>
            <w:tcBorders>
              <w:top w:val="nil"/>
              <w:left w:val="nil"/>
              <w:bottom w:val="single" w:sz="4" w:space="0" w:color="auto"/>
              <w:right w:val="single" w:sz="4" w:space="0" w:color="auto"/>
            </w:tcBorders>
            <w:shd w:val="clear" w:color="auto" w:fill="auto"/>
            <w:vAlign w:val="center"/>
          </w:tcPr>
          <w:p w14:paraId="1E30573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3F8F84C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E5499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410" w:type="dxa"/>
            <w:gridSpan w:val="3"/>
            <w:tcBorders>
              <w:top w:val="single" w:sz="4" w:space="0" w:color="auto"/>
              <w:left w:val="nil"/>
              <w:bottom w:val="single" w:sz="4" w:space="0" w:color="auto"/>
              <w:right w:val="single" w:sz="4" w:space="0" w:color="auto"/>
            </w:tcBorders>
            <w:noWrap/>
            <w:vAlign w:val="center"/>
            <w:hideMark/>
          </w:tcPr>
          <w:p w14:paraId="1A44FF66"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F1AD578" w14:textId="77777777" w:rsidTr="00F32D54">
        <w:trPr>
          <w:trHeight w:val="51"/>
        </w:trPr>
        <w:tc>
          <w:tcPr>
            <w:tcW w:w="988" w:type="dxa"/>
            <w:tcBorders>
              <w:top w:val="nil"/>
              <w:left w:val="nil"/>
              <w:bottom w:val="nil"/>
              <w:right w:val="nil"/>
            </w:tcBorders>
            <w:shd w:val="clear" w:color="auto" w:fill="auto"/>
            <w:noWrap/>
            <w:vAlign w:val="bottom"/>
            <w:hideMark/>
          </w:tcPr>
          <w:p w14:paraId="6D7EF1F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c>
          <w:tcPr>
            <w:tcW w:w="4115" w:type="dxa"/>
            <w:tcBorders>
              <w:top w:val="nil"/>
              <w:left w:val="nil"/>
              <w:bottom w:val="nil"/>
              <w:right w:val="nil"/>
            </w:tcBorders>
            <w:shd w:val="clear" w:color="auto" w:fill="auto"/>
            <w:noWrap/>
            <w:vAlign w:val="bottom"/>
            <w:hideMark/>
          </w:tcPr>
          <w:p w14:paraId="3A147328"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1838" w:type="dxa"/>
            <w:gridSpan w:val="2"/>
            <w:tcBorders>
              <w:top w:val="nil"/>
              <w:left w:val="nil"/>
              <w:bottom w:val="nil"/>
              <w:right w:val="nil"/>
            </w:tcBorders>
            <w:shd w:val="clear" w:color="auto" w:fill="auto"/>
            <w:noWrap/>
            <w:vAlign w:val="bottom"/>
            <w:hideMark/>
          </w:tcPr>
          <w:p w14:paraId="3D0A106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noWrap/>
            <w:vAlign w:val="bottom"/>
            <w:hideMark/>
          </w:tcPr>
          <w:p w14:paraId="46244CCF"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268" w:type="dxa"/>
            <w:gridSpan w:val="2"/>
            <w:tcBorders>
              <w:top w:val="nil"/>
              <w:left w:val="nil"/>
              <w:bottom w:val="nil"/>
              <w:right w:val="nil"/>
            </w:tcBorders>
            <w:shd w:val="clear" w:color="auto" w:fill="auto"/>
            <w:noWrap/>
            <w:vAlign w:val="bottom"/>
            <w:hideMark/>
          </w:tcPr>
          <w:p w14:paraId="79A371AB"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410" w:type="dxa"/>
            <w:gridSpan w:val="3"/>
            <w:tcBorders>
              <w:top w:val="nil"/>
              <w:left w:val="nil"/>
              <w:bottom w:val="single" w:sz="4" w:space="0" w:color="auto"/>
              <w:right w:val="nil"/>
            </w:tcBorders>
            <w:shd w:val="clear" w:color="auto" w:fill="auto"/>
            <w:noWrap/>
            <w:vAlign w:val="bottom"/>
            <w:hideMark/>
          </w:tcPr>
          <w:p w14:paraId="0E4CB079"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 xml:space="preserve">   </w:t>
            </w:r>
          </w:p>
        </w:tc>
      </w:tr>
      <w:tr w:rsidR="00F32D54" w:rsidRPr="000C12B6" w14:paraId="3EF1D7BF" w14:textId="77777777" w:rsidTr="00F32D54">
        <w:trPr>
          <w:gridAfter w:val="1"/>
          <w:wAfter w:w="34" w:type="dxa"/>
          <w:trHeight w:val="255"/>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362FABFD" w14:textId="2CDA6F35"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11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DE5EAC4"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86C4395" w14:textId="77777777" w:rsidR="00F32D54" w:rsidRPr="000C12B6" w:rsidRDefault="00F32D54" w:rsidP="0059363E">
            <w:pPr>
              <w:spacing w:before="120" w:after="120" w:line="360" w:lineRule="auto"/>
              <w:jc w:val="center"/>
              <w:rPr>
                <w:rFonts w:ascii="Times New Roman" w:eastAsia="Times New Roman" w:hAnsi="Times New Roman" w:cs="Times New Roman"/>
                <w:sz w:val="24"/>
                <w:szCs w:val="24"/>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C6997ED"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62F0D" w14:textId="77777777" w:rsidR="00F32D54" w:rsidRPr="000C12B6" w:rsidRDefault="00F32D54" w:rsidP="0059363E">
            <w:pPr>
              <w:spacing w:before="120" w:after="120" w:line="360" w:lineRule="auto"/>
              <w:rPr>
                <w:rFonts w:ascii="Times New Roman" w:eastAsia="Times New Roman" w:hAnsi="Times New Roman" w:cs="Times New Roman"/>
                <w:b/>
                <w:sz w:val="24"/>
                <w:szCs w:val="24"/>
              </w:rPr>
            </w:pPr>
            <w:r w:rsidRPr="000C12B6">
              <w:rPr>
                <w:rFonts w:ascii="Times New Roman" w:eastAsia="Times New Roman" w:hAnsi="Times New Roman" w:cs="Times New Roman"/>
                <w:sz w:val="24"/>
                <w:szCs w:val="24"/>
              </w:rPr>
              <w:t> </w:t>
            </w:r>
            <w:r w:rsidRPr="000C12B6">
              <w:rPr>
                <w:rFonts w:ascii="Times New Roman" w:eastAsia="Times New Roman" w:hAnsi="Times New Roman" w:cs="Times New Roman"/>
                <w:b/>
                <w:sz w:val="24"/>
                <w:szCs w:val="24"/>
              </w:rPr>
              <w:t>Razem</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7B1EE" w14:textId="77777777"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sidRPr="000C12B6">
              <w:rPr>
                <w:rFonts w:ascii="Times New Roman" w:eastAsia="Times New Roman" w:hAnsi="Times New Roman" w:cs="Times New Roman"/>
                <w:sz w:val="24"/>
                <w:szCs w:val="24"/>
              </w:rPr>
              <w:t xml:space="preserve">  - zł</w:t>
            </w:r>
          </w:p>
        </w:tc>
      </w:tr>
    </w:tbl>
    <w:p w14:paraId="5EEE7D85" w14:textId="3911AF09" w:rsidR="00F32D54" w:rsidRDefault="00F32D54" w:rsidP="00F32D54">
      <w:pPr>
        <w:ind w:left="360"/>
        <w:rPr>
          <w:rFonts w:ascii="Times New Roman" w:hAnsi="Times New Roman" w:cs="Times New Roman"/>
        </w:rPr>
      </w:pPr>
    </w:p>
    <w:p w14:paraId="7674B88B" w14:textId="2659EBAF" w:rsidR="0070367B" w:rsidRDefault="0070367B" w:rsidP="00F32D54">
      <w:pPr>
        <w:ind w:left="360"/>
        <w:rPr>
          <w:rFonts w:ascii="Times New Roman" w:hAnsi="Times New Roman" w:cs="Times New Roman"/>
        </w:rPr>
      </w:pPr>
    </w:p>
    <w:p w14:paraId="62B35BC8" w14:textId="77777777" w:rsidR="0070367B" w:rsidRPr="000C12B6" w:rsidRDefault="0070367B" w:rsidP="00F32D54">
      <w:pPr>
        <w:ind w:left="360"/>
        <w:rPr>
          <w:rFonts w:ascii="Times New Roman" w:hAnsi="Times New Roman" w:cs="Times New Roman"/>
        </w:rPr>
      </w:pPr>
    </w:p>
    <w:p w14:paraId="0A0B569D" w14:textId="77D1D19E" w:rsidR="00C72C00" w:rsidRDefault="00C72C00" w:rsidP="003E44EE">
      <w:pPr>
        <w:spacing w:after="0" w:line="360" w:lineRule="auto"/>
        <w:ind w:left="357"/>
        <w:rPr>
          <w:rFonts w:ascii="Times New Roman" w:hAnsi="Times New Roman" w:cs="Times New Roman"/>
          <w:sz w:val="24"/>
          <w:szCs w:val="24"/>
          <w:u w:val="single"/>
        </w:rPr>
      </w:pPr>
      <w:r w:rsidRPr="003E44EE">
        <w:rPr>
          <w:rFonts w:ascii="Times New Roman" w:hAnsi="Times New Roman" w:cs="Times New Roman"/>
          <w:sz w:val="24"/>
          <w:szCs w:val="24"/>
          <w:u w:val="single"/>
        </w:rPr>
        <w:lastRenderedPageBreak/>
        <w:t xml:space="preserve">8 – System do nauki języków obcych – zestawienie cenowe dla jednego kompletu: </w:t>
      </w:r>
    </w:p>
    <w:p w14:paraId="49131F4B" w14:textId="77777777" w:rsidR="003E44EE" w:rsidRPr="003E44EE" w:rsidRDefault="003E44EE" w:rsidP="003E44EE">
      <w:pPr>
        <w:spacing w:after="0" w:line="360" w:lineRule="auto"/>
        <w:ind w:left="357"/>
        <w:rPr>
          <w:rFonts w:ascii="Times New Roman" w:hAnsi="Times New Roman" w:cs="Times New Roman"/>
          <w:sz w:val="24"/>
          <w:szCs w:val="24"/>
          <w:u w:val="single"/>
        </w:rPr>
      </w:pPr>
    </w:p>
    <w:tbl>
      <w:tblPr>
        <w:tblW w:w="13887" w:type="dxa"/>
        <w:tblCellMar>
          <w:left w:w="70" w:type="dxa"/>
          <w:right w:w="70" w:type="dxa"/>
        </w:tblCellMar>
        <w:tblLook w:val="04A0" w:firstRow="1" w:lastRow="0" w:firstColumn="1" w:lastColumn="0" w:noHBand="0" w:noVBand="1"/>
      </w:tblPr>
      <w:tblGrid>
        <w:gridCol w:w="988"/>
        <w:gridCol w:w="4115"/>
        <w:gridCol w:w="1826"/>
        <w:gridCol w:w="12"/>
        <w:gridCol w:w="2268"/>
        <w:gridCol w:w="28"/>
        <w:gridCol w:w="2098"/>
        <w:gridCol w:w="210"/>
        <w:gridCol w:w="2308"/>
        <w:gridCol w:w="34"/>
      </w:tblGrid>
      <w:tr w:rsidR="00014278" w:rsidRPr="00B35B10" w14:paraId="7DF2180E"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67B6E" w14:textId="2E6D2B23"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Lp.</w:t>
            </w:r>
          </w:p>
        </w:tc>
        <w:tc>
          <w:tcPr>
            <w:tcW w:w="4115" w:type="dxa"/>
            <w:tcBorders>
              <w:top w:val="single" w:sz="4" w:space="0" w:color="auto"/>
              <w:left w:val="nil"/>
              <w:bottom w:val="single" w:sz="4" w:space="0" w:color="auto"/>
              <w:right w:val="single" w:sz="4" w:space="0" w:color="auto"/>
            </w:tcBorders>
            <w:shd w:val="clear" w:color="auto" w:fill="auto"/>
            <w:vAlign w:val="center"/>
          </w:tcPr>
          <w:p w14:paraId="43BA2638" w14:textId="41199B80"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Nazwa/rodzaj</w:t>
            </w:r>
            <w:r>
              <w:rPr>
                <w:rFonts w:ascii="Times New Roman" w:eastAsia="Times New Roman" w:hAnsi="Times New Roman" w:cs="Times New Roman"/>
                <w:b/>
                <w:sz w:val="24"/>
                <w:szCs w:val="24"/>
              </w:rPr>
              <w:t xml:space="preserve"> S</w:t>
            </w:r>
            <w:r w:rsidRPr="00267876">
              <w:rPr>
                <w:rFonts w:ascii="Times New Roman" w:eastAsia="Times New Roman" w:hAnsi="Times New Roman" w:cs="Times New Roman"/>
                <w:b/>
                <w:sz w:val="24"/>
                <w:szCs w:val="24"/>
              </w:rPr>
              <w:t>przętu</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0D1005F1" w14:textId="607C3604"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Jm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C09FEE" w14:textId="31E388B5"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Ilość</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823A5D" w14:textId="77777777" w:rsidR="00014278" w:rsidRDefault="00014278" w:rsidP="00014278">
            <w:pPr>
              <w:spacing w:after="0" w:line="240" w:lineRule="auto"/>
              <w:jc w:val="center"/>
              <w:rPr>
                <w:rFonts w:ascii="Times New Roman" w:eastAsia="Times New Roman" w:hAnsi="Times New Roman" w:cs="Times New Roman"/>
                <w:b/>
                <w:color w:val="000000"/>
                <w:sz w:val="24"/>
                <w:szCs w:val="24"/>
              </w:rPr>
            </w:pPr>
            <w:r w:rsidRPr="00267876">
              <w:rPr>
                <w:rFonts w:ascii="Times New Roman" w:eastAsia="Times New Roman" w:hAnsi="Times New Roman" w:cs="Times New Roman"/>
                <w:b/>
                <w:color w:val="000000"/>
                <w:sz w:val="24"/>
                <w:szCs w:val="24"/>
              </w:rPr>
              <w:t>Cena netto</w:t>
            </w:r>
          </w:p>
          <w:p w14:paraId="0AC43BD7" w14:textId="3605C00D" w:rsidR="00014278" w:rsidRPr="00F4507B" w:rsidRDefault="00014278" w:rsidP="00014278">
            <w:pPr>
              <w:spacing w:after="0" w:line="240" w:lineRule="auto"/>
              <w:jc w:val="center"/>
              <w:rPr>
                <w:rFonts w:ascii="Arial" w:eastAsia="Times New Roman" w:hAnsi="Arial" w:cs="Arial"/>
                <w:color w:val="000000"/>
                <w:sz w:val="18"/>
                <w:szCs w:val="18"/>
              </w:rPr>
            </w:pPr>
            <w:r>
              <w:rPr>
                <w:rFonts w:ascii="Times New Roman" w:eastAsia="Times New Roman" w:hAnsi="Times New Roman" w:cs="Times New Roman"/>
                <w:b/>
                <w:color w:val="000000"/>
                <w:sz w:val="24"/>
                <w:szCs w:val="24"/>
              </w:rPr>
              <w:t>(cena za 1 element – szt./kpl.</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73F3EB" w14:textId="77777777" w:rsidR="00014278" w:rsidRDefault="00014278" w:rsidP="00014278">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Wartość netto</w:t>
            </w:r>
          </w:p>
          <w:p w14:paraId="25385A6F" w14:textId="576138AA"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4"/>
                <w:szCs w:val="24"/>
              </w:rPr>
              <w:t>kol. 4 x kol. 5</w:t>
            </w:r>
          </w:p>
        </w:tc>
      </w:tr>
      <w:tr w:rsidR="00014278" w:rsidRPr="00B35B10" w14:paraId="04F20E82" w14:textId="77777777" w:rsidTr="00F32D54">
        <w:trPr>
          <w:trHeight w:val="133"/>
        </w:trPr>
        <w:tc>
          <w:tcPr>
            <w:tcW w:w="9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B91D915" w14:textId="47C7B7BC"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shd w:val="clear" w:color="auto" w:fill="FFFF00"/>
            <w:vAlign w:val="center"/>
          </w:tcPr>
          <w:p w14:paraId="3541C82E" w14:textId="53E0894D"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2</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8CD2105" w14:textId="68003F4A"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078C0B0" w14:textId="6C88DE6F"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3851426" w14:textId="3EEE8491" w:rsidR="00014278" w:rsidRPr="004B47CD" w:rsidRDefault="00014278" w:rsidP="00014278">
            <w:pPr>
              <w:spacing w:after="0" w:line="240" w:lineRule="auto"/>
              <w:jc w:val="center"/>
              <w:rPr>
                <w:rFonts w:ascii="Arial" w:eastAsia="Times New Roman" w:hAnsi="Arial" w:cs="Arial"/>
                <w:color w:val="000000"/>
                <w:sz w:val="12"/>
                <w:szCs w:val="12"/>
              </w:rPr>
            </w:pPr>
            <w:r>
              <w:rPr>
                <w:rFonts w:ascii="Times New Roman" w:eastAsia="Times New Roman" w:hAnsi="Times New Roman" w:cs="Times New Roman"/>
                <w:color w:val="000000"/>
                <w:sz w:val="20"/>
                <w:szCs w:val="20"/>
              </w:rPr>
              <w:t>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362EB85" w14:textId="16F74F65" w:rsidR="00014278" w:rsidRPr="004B47CD" w:rsidRDefault="00014278" w:rsidP="00014278">
            <w:pPr>
              <w:spacing w:after="0" w:line="240" w:lineRule="auto"/>
              <w:jc w:val="center"/>
              <w:rPr>
                <w:rFonts w:ascii="Arial" w:eastAsia="Times New Roman" w:hAnsi="Arial" w:cs="Arial"/>
                <w:sz w:val="12"/>
                <w:szCs w:val="12"/>
              </w:rPr>
            </w:pPr>
            <w:r>
              <w:rPr>
                <w:rFonts w:ascii="Times New Roman" w:eastAsia="Times New Roman" w:hAnsi="Times New Roman" w:cs="Times New Roman"/>
                <w:sz w:val="20"/>
                <w:szCs w:val="20"/>
              </w:rPr>
              <w:t>6</w:t>
            </w:r>
          </w:p>
        </w:tc>
      </w:tr>
      <w:tr w:rsidR="00A62482" w:rsidRPr="00B35B10" w14:paraId="00E3DED0"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345C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4115" w:type="dxa"/>
            <w:tcBorders>
              <w:top w:val="single" w:sz="4" w:space="0" w:color="auto"/>
              <w:left w:val="nil"/>
              <w:bottom w:val="single" w:sz="4" w:space="0" w:color="auto"/>
              <w:right w:val="single" w:sz="4" w:space="0" w:color="auto"/>
            </w:tcBorders>
            <w:shd w:val="clear" w:color="auto" w:fill="auto"/>
            <w:vAlign w:val="center"/>
          </w:tcPr>
          <w:p w14:paraId="4537BD40"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Komputer przenośny – stanowisko lektora</w:t>
            </w:r>
          </w:p>
        </w:tc>
        <w:tc>
          <w:tcPr>
            <w:tcW w:w="1838" w:type="dxa"/>
            <w:gridSpan w:val="2"/>
            <w:tcBorders>
              <w:top w:val="nil"/>
              <w:left w:val="nil"/>
              <w:bottom w:val="single" w:sz="4" w:space="0" w:color="auto"/>
              <w:right w:val="single" w:sz="4" w:space="0" w:color="auto"/>
            </w:tcBorders>
            <w:shd w:val="clear" w:color="auto" w:fill="auto"/>
            <w:vAlign w:val="center"/>
          </w:tcPr>
          <w:p w14:paraId="4C1295F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00F98D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166685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0BD7FF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8DBD97D"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7732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4115" w:type="dxa"/>
            <w:tcBorders>
              <w:top w:val="single" w:sz="4" w:space="0" w:color="auto"/>
              <w:left w:val="nil"/>
              <w:bottom w:val="single" w:sz="4" w:space="0" w:color="auto"/>
              <w:right w:val="single" w:sz="4" w:space="0" w:color="auto"/>
            </w:tcBorders>
            <w:shd w:val="clear" w:color="auto" w:fill="auto"/>
            <w:vAlign w:val="center"/>
          </w:tcPr>
          <w:p w14:paraId="0A38ACB7"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Komputer stacjonarny – stanowisko studenta</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21693A3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EA304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4C1D9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461904D9"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4DD1232"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533766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4115" w:type="dxa"/>
            <w:tcBorders>
              <w:top w:val="nil"/>
              <w:left w:val="nil"/>
              <w:bottom w:val="single" w:sz="4" w:space="0" w:color="auto"/>
              <w:right w:val="single" w:sz="4" w:space="0" w:color="auto"/>
            </w:tcBorders>
            <w:shd w:val="clear" w:color="auto" w:fill="auto"/>
            <w:vAlign w:val="center"/>
          </w:tcPr>
          <w:p w14:paraId="125195F9"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Monitor LCD24  - stanowisko studenta</w:t>
            </w:r>
          </w:p>
        </w:tc>
        <w:tc>
          <w:tcPr>
            <w:tcW w:w="1838" w:type="dxa"/>
            <w:gridSpan w:val="2"/>
            <w:tcBorders>
              <w:top w:val="nil"/>
              <w:left w:val="nil"/>
              <w:bottom w:val="single" w:sz="4" w:space="0" w:color="auto"/>
              <w:right w:val="single" w:sz="4" w:space="0" w:color="auto"/>
            </w:tcBorders>
            <w:shd w:val="clear" w:color="auto" w:fill="auto"/>
            <w:vAlign w:val="center"/>
          </w:tcPr>
          <w:p w14:paraId="343B0FB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58D616B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19</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832A91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3A8E018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EA687E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01001E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4115" w:type="dxa"/>
            <w:tcBorders>
              <w:top w:val="nil"/>
              <w:left w:val="nil"/>
              <w:bottom w:val="single" w:sz="4" w:space="0" w:color="auto"/>
              <w:right w:val="single" w:sz="4" w:space="0" w:color="auto"/>
            </w:tcBorders>
            <w:shd w:val="clear" w:color="auto" w:fill="auto"/>
            <w:vAlign w:val="center"/>
          </w:tcPr>
          <w:p w14:paraId="61269B04"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Monitor LCD32 – stanowisko studenta </w:t>
            </w:r>
          </w:p>
        </w:tc>
        <w:tc>
          <w:tcPr>
            <w:tcW w:w="1838" w:type="dxa"/>
            <w:gridSpan w:val="2"/>
            <w:tcBorders>
              <w:top w:val="nil"/>
              <w:left w:val="nil"/>
              <w:bottom w:val="single" w:sz="4" w:space="0" w:color="auto"/>
              <w:right w:val="single" w:sz="4" w:space="0" w:color="auto"/>
            </w:tcBorders>
            <w:shd w:val="clear" w:color="auto" w:fill="auto"/>
            <w:vAlign w:val="center"/>
          </w:tcPr>
          <w:p w14:paraId="5D244DE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54CCEBE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5483197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4473EF0C"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1DAF5E0"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5B7D1D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5</w:t>
            </w:r>
          </w:p>
        </w:tc>
        <w:tc>
          <w:tcPr>
            <w:tcW w:w="4115" w:type="dxa"/>
            <w:tcBorders>
              <w:top w:val="nil"/>
              <w:left w:val="nil"/>
              <w:bottom w:val="single" w:sz="4" w:space="0" w:color="auto"/>
              <w:right w:val="single" w:sz="4" w:space="0" w:color="auto"/>
            </w:tcBorders>
            <w:shd w:val="clear" w:color="auto" w:fill="auto"/>
            <w:vAlign w:val="center"/>
          </w:tcPr>
          <w:p w14:paraId="37FA6F7D" w14:textId="77777777" w:rsidR="00A62482" w:rsidRPr="002147A8" w:rsidRDefault="00A62482" w:rsidP="0059363E">
            <w:pPr>
              <w:spacing w:after="0" w:line="240" w:lineRule="auto"/>
              <w:rPr>
                <w:rFonts w:ascii="Times New Roman" w:eastAsia="Times New Roman" w:hAnsi="Times New Roman" w:cs="Times New Roman"/>
                <w:sz w:val="24"/>
                <w:szCs w:val="24"/>
                <w:highlight w:val="yellow"/>
              </w:rPr>
            </w:pPr>
            <w:r w:rsidRPr="002147A8">
              <w:rPr>
                <w:rFonts w:ascii="Times New Roman" w:eastAsia="Times New Roman" w:hAnsi="Times New Roman" w:cs="Times New Roman"/>
                <w:sz w:val="24"/>
                <w:szCs w:val="24"/>
              </w:rPr>
              <w:t>Słuchawki na stanowisko</w:t>
            </w:r>
          </w:p>
        </w:tc>
        <w:tc>
          <w:tcPr>
            <w:tcW w:w="1838" w:type="dxa"/>
            <w:gridSpan w:val="2"/>
            <w:tcBorders>
              <w:top w:val="nil"/>
              <w:left w:val="nil"/>
              <w:bottom w:val="single" w:sz="4" w:space="0" w:color="auto"/>
              <w:right w:val="single" w:sz="4" w:space="0" w:color="auto"/>
            </w:tcBorders>
            <w:shd w:val="clear" w:color="auto" w:fill="auto"/>
            <w:vAlign w:val="center"/>
          </w:tcPr>
          <w:p w14:paraId="4C05AAA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1070D6E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53F06C80"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497F4084"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BBACCB0"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81757C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6</w:t>
            </w:r>
          </w:p>
        </w:tc>
        <w:tc>
          <w:tcPr>
            <w:tcW w:w="4115" w:type="dxa"/>
            <w:tcBorders>
              <w:top w:val="nil"/>
              <w:left w:val="nil"/>
              <w:bottom w:val="single" w:sz="4" w:space="0" w:color="auto"/>
              <w:right w:val="single" w:sz="4" w:space="0" w:color="auto"/>
            </w:tcBorders>
            <w:shd w:val="clear" w:color="auto" w:fill="auto"/>
            <w:vAlign w:val="center"/>
          </w:tcPr>
          <w:p w14:paraId="728E8EF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 xml:space="preserve">Oprogramowanie - System do nauki języków </w:t>
            </w:r>
          </w:p>
          <w:p w14:paraId="620F32E8"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 licencja na stanowisko</w:t>
            </w:r>
          </w:p>
        </w:tc>
        <w:tc>
          <w:tcPr>
            <w:tcW w:w="1838" w:type="dxa"/>
            <w:gridSpan w:val="2"/>
            <w:tcBorders>
              <w:top w:val="nil"/>
              <w:left w:val="nil"/>
              <w:bottom w:val="single" w:sz="4" w:space="0" w:color="auto"/>
              <w:right w:val="single" w:sz="4" w:space="0" w:color="auto"/>
            </w:tcBorders>
            <w:shd w:val="clear" w:color="auto" w:fill="auto"/>
            <w:vAlign w:val="center"/>
          </w:tcPr>
          <w:p w14:paraId="10D81CD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DD82E9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9811F30"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99672B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8B667F0"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584B545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7</w:t>
            </w:r>
          </w:p>
        </w:tc>
        <w:tc>
          <w:tcPr>
            <w:tcW w:w="4115" w:type="dxa"/>
            <w:tcBorders>
              <w:top w:val="nil"/>
              <w:left w:val="nil"/>
              <w:bottom w:val="single" w:sz="4" w:space="0" w:color="auto"/>
              <w:right w:val="single" w:sz="4" w:space="0" w:color="auto"/>
            </w:tcBorders>
            <w:shd w:val="clear" w:color="auto" w:fill="auto"/>
            <w:vAlign w:val="center"/>
          </w:tcPr>
          <w:p w14:paraId="5CEFE76C"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 xml:space="preserve">Oprogramowanie - System do nauki języków </w:t>
            </w:r>
          </w:p>
          <w:p w14:paraId="7A8DF53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 wsparcie serwisowe oprogramowania – 1 rok</w:t>
            </w:r>
          </w:p>
        </w:tc>
        <w:tc>
          <w:tcPr>
            <w:tcW w:w="1838" w:type="dxa"/>
            <w:gridSpan w:val="2"/>
            <w:tcBorders>
              <w:top w:val="nil"/>
              <w:left w:val="nil"/>
              <w:bottom w:val="single" w:sz="4" w:space="0" w:color="auto"/>
              <w:right w:val="single" w:sz="4" w:space="0" w:color="auto"/>
            </w:tcBorders>
            <w:shd w:val="clear" w:color="auto" w:fill="auto"/>
            <w:vAlign w:val="center"/>
          </w:tcPr>
          <w:p w14:paraId="4BC86B3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62C66AE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5</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0FF3FA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B391A66"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3C84CA7"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E347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8</w:t>
            </w:r>
          </w:p>
        </w:tc>
        <w:tc>
          <w:tcPr>
            <w:tcW w:w="4115" w:type="dxa"/>
            <w:tcBorders>
              <w:top w:val="single" w:sz="4" w:space="0" w:color="auto"/>
              <w:left w:val="nil"/>
              <w:bottom w:val="single" w:sz="4" w:space="0" w:color="auto"/>
              <w:right w:val="single" w:sz="4" w:space="0" w:color="auto"/>
            </w:tcBorders>
            <w:shd w:val="clear" w:color="auto" w:fill="auto"/>
            <w:vAlign w:val="center"/>
          </w:tcPr>
          <w:p w14:paraId="33EF5747"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Okablowanie sygnałowe AV</w:t>
            </w:r>
          </w:p>
        </w:tc>
        <w:tc>
          <w:tcPr>
            <w:tcW w:w="1838" w:type="dxa"/>
            <w:gridSpan w:val="2"/>
            <w:tcBorders>
              <w:top w:val="nil"/>
              <w:left w:val="nil"/>
              <w:bottom w:val="single" w:sz="4" w:space="0" w:color="auto"/>
              <w:right w:val="single" w:sz="4" w:space="0" w:color="auto"/>
            </w:tcBorders>
            <w:shd w:val="clear" w:color="auto" w:fill="auto"/>
            <w:vAlign w:val="center"/>
          </w:tcPr>
          <w:p w14:paraId="51761B2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3AFB930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6044962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42409CB3"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EDA2CCE"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631836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9</w:t>
            </w:r>
          </w:p>
        </w:tc>
        <w:tc>
          <w:tcPr>
            <w:tcW w:w="4115" w:type="dxa"/>
            <w:tcBorders>
              <w:top w:val="nil"/>
              <w:left w:val="nil"/>
              <w:bottom w:val="single" w:sz="4" w:space="0" w:color="auto"/>
              <w:right w:val="single" w:sz="4" w:space="0" w:color="auto"/>
            </w:tcBorders>
            <w:shd w:val="clear" w:color="auto" w:fill="auto"/>
            <w:vAlign w:val="center"/>
          </w:tcPr>
          <w:p w14:paraId="648ACD00"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Montaż urządzeń </w:t>
            </w:r>
          </w:p>
        </w:tc>
        <w:tc>
          <w:tcPr>
            <w:tcW w:w="1838" w:type="dxa"/>
            <w:gridSpan w:val="2"/>
            <w:tcBorders>
              <w:top w:val="nil"/>
              <w:left w:val="nil"/>
              <w:bottom w:val="single" w:sz="4" w:space="0" w:color="auto"/>
              <w:right w:val="single" w:sz="4" w:space="0" w:color="auto"/>
            </w:tcBorders>
            <w:shd w:val="clear" w:color="auto" w:fill="auto"/>
            <w:vAlign w:val="center"/>
          </w:tcPr>
          <w:p w14:paraId="3502CC8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476D7C8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E505D2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7C128DE3"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396A532"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5D80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10</w:t>
            </w:r>
          </w:p>
        </w:tc>
        <w:tc>
          <w:tcPr>
            <w:tcW w:w="4115" w:type="dxa"/>
            <w:tcBorders>
              <w:top w:val="single" w:sz="4" w:space="0" w:color="auto"/>
              <w:left w:val="nil"/>
              <w:bottom w:val="single" w:sz="4" w:space="0" w:color="auto"/>
              <w:right w:val="single" w:sz="4" w:space="0" w:color="auto"/>
            </w:tcBorders>
            <w:shd w:val="clear" w:color="auto" w:fill="auto"/>
            <w:vAlign w:val="center"/>
          </w:tcPr>
          <w:p w14:paraId="6C6DE58D"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Zaprogramowanie urządzeń </w:t>
            </w:r>
          </w:p>
        </w:tc>
        <w:tc>
          <w:tcPr>
            <w:tcW w:w="1838" w:type="dxa"/>
            <w:gridSpan w:val="2"/>
            <w:tcBorders>
              <w:top w:val="nil"/>
              <w:left w:val="nil"/>
              <w:bottom w:val="single" w:sz="4" w:space="0" w:color="auto"/>
              <w:right w:val="single" w:sz="4" w:space="0" w:color="auto"/>
            </w:tcBorders>
            <w:shd w:val="clear" w:color="auto" w:fill="auto"/>
            <w:vAlign w:val="center"/>
          </w:tcPr>
          <w:p w14:paraId="23B234B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069D910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65D24C2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4FC0695B"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01D902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54C408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11</w:t>
            </w:r>
          </w:p>
        </w:tc>
        <w:tc>
          <w:tcPr>
            <w:tcW w:w="4115" w:type="dxa"/>
            <w:tcBorders>
              <w:top w:val="nil"/>
              <w:left w:val="nil"/>
              <w:bottom w:val="single" w:sz="4" w:space="0" w:color="auto"/>
              <w:right w:val="single" w:sz="4" w:space="0" w:color="auto"/>
            </w:tcBorders>
            <w:shd w:val="clear" w:color="auto" w:fill="auto"/>
            <w:vAlign w:val="center"/>
          </w:tcPr>
          <w:p w14:paraId="3954ABA6"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Uruchomienie, integracja, testowanie systemów</w:t>
            </w:r>
          </w:p>
        </w:tc>
        <w:tc>
          <w:tcPr>
            <w:tcW w:w="1838" w:type="dxa"/>
            <w:gridSpan w:val="2"/>
            <w:tcBorders>
              <w:top w:val="nil"/>
              <w:left w:val="nil"/>
              <w:bottom w:val="single" w:sz="4" w:space="0" w:color="auto"/>
              <w:right w:val="single" w:sz="4" w:space="0" w:color="auto"/>
            </w:tcBorders>
            <w:shd w:val="clear" w:color="auto" w:fill="auto"/>
            <w:vAlign w:val="center"/>
          </w:tcPr>
          <w:p w14:paraId="2CD709B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509C3ED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522CCE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731B0F0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3BB8987" w14:textId="77777777" w:rsidTr="00F32D54">
        <w:trPr>
          <w:trHeight w:val="111"/>
        </w:trPr>
        <w:tc>
          <w:tcPr>
            <w:tcW w:w="988" w:type="dxa"/>
            <w:tcBorders>
              <w:top w:val="nil"/>
              <w:left w:val="nil"/>
              <w:bottom w:val="nil"/>
              <w:right w:val="nil"/>
            </w:tcBorders>
            <w:shd w:val="clear" w:color="auto" w:fill="auto"/>
            <w:noWrap/>
            <w:vAlign w:val="bottom"/>
            <w:hideMark/>
          </w:tcPr>
          <w:p w14:paraId="39313DE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c>
          <w:tcPr>
            <w:tcW w:w="4115" w:type="dxa"/>
            <w:tcBorders>
              <w:top w:val="nil"/>
              <w:left w:val="nil"/>
              <w:bottom w:val="nil"/>
              <w:right w:val="nil"/>
            </w:tcBorders>
            <w:shd w:val="clear" w:color="auto" w:fill="auto"/>
            <w:noWrap/>
            <w:vAlign w:val="bottom"/>
            <w:hideMark/>
          </w:tcPr>
          <w:p w14:paraId="3120B73D"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1838" w:type="dxa"/>
            <w:gridSpan w:val="2"/>
            <w:tcBorders>
              <w:top w:val="nil"/>
              <w:left w:val="nil"/>
              <w:bottom w:val="nil"/>
              <w:right w:val="nil"/>
            </w:tcBorders>
            <w:shd w:val="clear" w:color="auto" w:fill="auto"/>
            <w:noWrap/>
            <w:vAlign w:val="bottom"/>
            <w:hideMark/>
          </w:tcPr>
          <w:p w14:paraId="7464166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noWrap/>
            <w:vAlign w:val="bottom"/>
            <w:hideMark/>
          </w:tcPr>
          <w:p w14:paraId="3EBBEC38"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14:paraId="4A61FDC7"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552" w:type="dxa"/>
            <w:gridSpan w:val="3"/>
            <w:tcBorders>
              <w:top w:val="nil"/>
              <w:left w:val="nil"/>
              <w:bottom w:val="single" w:sz="4" w:space="0" w:color="auto"/>
              <w:right w:val="nil"/>
            </w:tcBorders>
            <w:shd w:val="clear" w:color="auto" w:fill="auto"/>
            <w:noWrap/>
            <w:vAlign w:val="bottom"/>
            <w:hideMark/>
          </w:tcPr>
          <w:p w14:paraId="2C51A88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 xml:space="preserve">    </w:t>
            </w:r>
          </w:p>
        </w:tc>
      </w:tr>
      <w:tr w:rsidR="00F32D54" w:rsidRPr="000C12B6" w14:paraId="45131D4F" w14:textId="77777777" w:rsidTr="00F32D54">
        <w:trPr>
          <w:gridAfter w:val="1"/>
          <w:wAfter w:w="34" w:type="dxa"/>
          <w:trHeight w:val="255"/>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5727490" w14:textId="416296CF"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11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2EE5AA2"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D17B3AB" w14:textId="77777777" w:rsidR="00F32D54" w:rsidRPr="000C12B6" w:rsidRDefault="00F32D54" w:rsidP="0059363E">
            <w:pPr>
              <w:spacing w:before="120" w:after="120" w:line="360" w:lineRule="auto"/>
              <w:jc w:val="center"/>
              <w:rPr>
                <w:rFonts w:ascii="Times New Roman" w:eastAsia="Times New Roman" w:hAnsi="Times New Roman" w:cs="Times New Roman"/>
                <w:sz w:val="24"/>
                <w:szCs w:val="24"/>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1549783"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5681C" w14:textId="77777777" w:rsidR="00F32D54" w:rsidRPr="000C12B6" w:rsidRDefault="00F32D54" w:rsidP="0059363E">
            <w:pPr>
              <w:spacing w:before="120" w:after="120" w:line="360" w:lineRule="auto"/>
              <w:rPr>
                <w:rFonts w:ascii="Times New Roman" w:eastAsia="Times New Roman" w:hAnsi="Times New Roman" w:cs="Times New Roman"/>
                <w:b/>
                <w:sz w:val="24"/>
                <w:szCs w:val="24"/>
              </w:rPr>
            </w:pPr>
            <w:r w:rsidRPr="000C12B6">
              <w:rPr>
                <w:rFonts w:ascii="Times New Roman" w:eastAsia="Times New Roman" w:hAnsi="Times New Roman" w:cs="Times New Roman"/>
                <w:sz w:val="24"/>
                <w:szCs w:val="24"/>
              </w:rPr>
              <w:t> </w:t>
            </w:r>
            <w:r w:rsidRPr="000C12B6">
              <w:rPr>
                <w:rFonts w:ascii="Times New Roman" w:eastAsia="Times New Roman" w:hAnsi="Times New Roman" w:cs="Times New Roman"/>
                <w:b/>
                <w:sz w:val="24"/>
                <w:szCs w:val="24"/>
              </w:rPr>
              <w:t>Razem</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7ED2F" w14:textId="77777777"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sidRPr="000C12B6">
              <w:rPr>
                <w:rFonts w:ascii="Times New Roman" w:eastAsia="Times New Roman" w:hAnsi="Times New Roman" w:cs="Times New Roman"/>
                <w:sz w:val="24"/>
                <w:szCs w:val="24"/>
              </w:rPr>
              <w:t xml:space="preserve">  - zł</w:t>
            </w:r>
          </w:p>
        </w:tc>
      </w:tr>
    </w:tbl>
    <w:p w14:paraId="0958357F" w14:textId="29BDB755" w:rsidR="00F32D54" w:rsidRDefault="00F32D54" w:rsidP="00F32D54">
      <w:pPr>
        <w:ind w:left="360"/>
        <w:rPr>
          <w:rFonts w:ascii="Times New Roman" w:hAnsi="Times New Roman" w:cs="Times New Roman"/>
        </w:rPr>
      </w:pPr>
    </w:p>
    <w:p w14:paraId="6E2EF88A" w14:textId="77777777" w:rsidR="0070367B" w:rsidRPr="000C12B6" w:rsidRDefault="0070367B" w:rsidP="00F32D54">
      <w:pPr>
        <w:ind w:left="360"/>
        <w:rPr>
          <w:rFonts w:ascii="Times New Roman" w:hAnsi="Times New Roman" w:cs="Times New Roman"/>
        </w:rPr>
      </w:pPr>
    </w:p>
    <w:p w14:paraId="6AF9BC20" w14:textId="085AB9D6" w:rsidR="00C72C00" w:rsidRDefault="00C72C00" w:rsidP="003E44EE">
      <w:pPr>
        <w:spacing w:after="0" w:line="360" w:lineRule="auto"/>
        <w:ind w:left="357"/>
        <w:rPr>
          <w:rFonts w:ascii="Times New Roman" w:hAnsi="Times New Roman" w:cs="Times New Roman"/>
          <w:sz w:val="24"/>
          <w:szCs w:val="24"/>
          <w:u w:val="single"/>
        </w:rPr>
      </w:pPr>
      <w:r w:rsidRPr="003E44EE">
        <w:rPr>
          <w:rFonts w:ascii="Times New Roman" w:hAnsi="Times New Roman" w:cs="Times New Roman"/>
          <w:sz w:val="24"/>
          <w:szCs w:val="24"/>
          <w:u w:val="single"/>
        </w:rPr>
        <w:lastRenderedPageBreak/>
        <w:t>9 – Audytorium – zestawienie cenowe:</w:t>
      </w:r>
    </w:p>
    <w:p w14:paraId="1B980529" w14:textId="77777777" w:rsidR="003E44EE" w:rsidRPr="003E44EE" w:rsidRDefault="003E44EE" w:rsidP="003E44EE">
      <w:pPr>
        <w:spacing w:after="0" w:line="360" w:lineRule="auto"/>
        <w:ind w:left="357"/>
        <w:rPr>
          <w:rFonts w:ascii="Times New Roman" w:hAnsi="Times New Roman" w:cs="Times New Roman"/>
          <w:sz w:val="24"/>
          <w:szCs w:val="24"/>
          <w:u w:val="single"/>
        </w:rPr>
      </w:pPr>
    </w:p>
    <w:tbl>
      <w:tblPr>
        <w:tblW w:w="13887" w:type="dxa"/>
        <w:tblCellMar>
          <w:left w:w="70" w:type="dxa"/>
          <w:right w:w="70" w:type="dxa"/>
        </w:tblCellMar>
        <w:tblLook w:val="04A0" w:firstRow="1" w:lastRow="0" w:firstColumn="1" w:lastColumn="0" w:noHBand="0" w:noVBand="1"/>
      </w:tblPr>
      <w:tblGrid>
        <w:gridCol w:w="988"/>
        <w:gridCol w:w="4115"/>
        <w:gridCol w:w="1826"/>
        <w:gridCol w:w="12"/>
        <w:gridCol w:w="2268"/>
        <w:gridCol w:w="28"/>
        <w:gridCol w:w="2098"/>
        <w:gridCol w:w="210"/>
        <w:gridCol w:w="2308"/>
        <w:gridCol w:w="34"/>
      </w:tblGrid>
      <w:tr w:rsidR="00014278" w:rsidRPr="00B35B10" w14:paraId="71A5964E"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316DB" w14:textId="7B65763A"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Lp.</w:t>
            </w:r>
          </w:p>
        </w:tc>
        <w:tc>
          <w:tcPr>
            <w:tcW w:w="4115" w:type="dxa"/>
            <w:tcBorders>
              <w:top w:val="single" w:sz="4" w:space="0" w:color="auto"/>
              <w:left w:val="nil"/>
              <w:bottom w:val="single" w:sz="4" w:space="0" w:color="auto"/>
              <w:right w:val="single" w:sz="4" w:space="0" w:color="auto"/>
            </w:tcBorders>
            <w:shd w:val="clear" w:color="auto" w:fill="auto"/>
            <w:vAlign w:val="center"/>
          </w:tcPr>
          <w:p w14:paraId="36809385" w14:textId="7D5435A0"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Nazwa/rodzaj</w:t>
            </w:r>
            <w:r>
              <w:rPr>
                <w:rFonts w:ascii="Times New Roman" w:eastAsia="Times New Roman" w:hAnsi="Times New Roman" w:cs="Times New Roman"/>
                <w:b/>
                <w:sz w:val="24"/>
                <w:szCs w:val="24"/>
              </w:rPr>
              <w:t xml:space="preserve"> S</w:t>
            </w:r>
            <w:r w:rsidRPr="00267876">
              <w:rPr>
                <w:rFonts w:ascii="Times New Roman" w:eastAsia="Times New Roman" w:hAnsi="Times New Roman" w:cs="Times New Roman"/>
                <w:b/>
                <w:sz w:val="24"/>
                <w:szCs w:val="24"/>
              </w:rPr>
              <w:t>przętu</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36B313E3" w14:textId="1319494C"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Jm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F0EBF76" w14:textId="2A3E4408"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Ilość</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93A308" w14:textId="77777777" w:rsidR="00014278" w:rsidRDefault="00014278" w:rsidP="00014278">
            <w:pPr>
              <w:spacing w:after="0" w:line="240" w:lineRule="auto"/>
              <w:jc w:val="center"/>
              <w:rPr>
                <w:rFonts w:ascii="Times New Roman" w:eastAsia="Times New Roman" w:hAnsi="Times New Roman" w:cs="Times New Roman"/>
                <w:b/>
                <w:color w:val="000000"/>
                <w:sz w:val="24"/>
                <w:szCs w:val="24"/>
              </w:rPr>
            </w:pPr>
            <w:r w:rsidRPr="00267876">
              <w:rPr>
                <w:rFonts w:ascii="Times New Roman" w:eastAsia="Times New Roman" w:hAnsi="Times New Roman" w:cs="Times New Roman"/>
                <w:b/>
                <w:color w:val="000000"/>
                <w:sz w:val="24"/>
                <w:szCs w:val="24"/>
              </w:rPr>
              <w:t>Cena netto</w:t>
            </w:r>
          </w:p>
          <w:p w14:paraId="43D3DD18" w14:textId="54E26709" w:rsidR="00014278" w:rsidRPr="00F4507B" w:rsidRDefault="00014278" w:rsidP="00014278">
            <w:pPr>
              <w:spacing w:after="0" w:line="240" w:lineRule="auto"/>
              <w:jc w:val="center"/>
              <w:rPr>
                <w:rFonts w:ascii="Arial" w:eastAsia="Times New Roman" w:hAnsi="Arial" w:cs="Arial"/>
                <w:color w:val="000000"/>
                <w:sz w:val="18"/>
                <w:szCs w:val="18"/>
              </w:rPr>
            </w:pPr>
            <w:r>
              <w:rPr>
                <w:rFonts w:ascii="Times New Roman" w:eastAsia="Times New Roman" w:hAnsi="Times New Roman" w:cs="Times New Roman"/>
                <w:b/>
                <w:color w:val="000000"/>
                <w:sz w:val="24"/>
                <w:szCs w:val="24"/>
              </w:rPr>
              <w:t>(cena za 1 element – szt./kpl.</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8D9358" w14:textId="77777777" w:rsidR="00014278" w:rsidRDefault="00014278" w:rsidP="00014278">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Wartość netto</w:t>
            </w:r>
          </w:p>
          <w:p w14:paraId="31D5C9A5" w14:textId="1F5A55D6"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4"/>
                <w:szCs w:val="24"/>
              </w:rPr>
              <w:t>kol. 4 x kol. 5</w:t>
            </w:r>
          </w:p>
        </w:tc>
      </w:tr>
      <w:tr w:rsidR="00014278" w:rsidRPr="00B35B10" w14:paraId="0DC0CCD6" w14:textId="77777777" w:rsidTr="00F32D54">
        <w:trPr>
          <w:trHeight w:val="123"/>
        </w:trPr>
        <w:tc>
          <w:tcPr>
            <w:tcW w:w="9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842698" w14:textId="679BB56D" w:rsidR="00014278" w:rsidRPr="000D1FEE"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shd w:val="clear" w:color="auto" w:fill="FFFF00"/>
            <w:vAlign w:val="center"/>
          </w:tcPr>
          <w:p w14:paraId="00C98398" w14:textId="5B8C09C3" w:rsidR="00014278" w:rsidRPr="000D1FEE"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2</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98C0890" w14:textId="265F5EA6" w:rsidR="00014278" w:rsidRPr="000D1FEE"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C316BCE" w14:textId="33BED3DB" w:rsidR="00014278" w:rsidRPr="000D1FEE"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F01A277" w14:textId="31AD04DB" w:rsidR="00014278" w:rsidRPr="000D1FEE" w:rsidRDefault="00014278" w:rsidP="00014278">
            <w:pPr>
              <w:spacing w:after="0" w:line="240" w:lineRule="auto"/>
              <w:jc w:val="center"/>
              <w:rPr>
                <w:rFonts w:ascii="Arial" w:eastAsia="Times New Roman" w:hAnsi="Arial" w:cs="Arial"/>
                <w:color w:val="000000"/>
                <w:sz w:val="12"/>
                <w:szCs w:val="12"/>
              </w:rPr>
            </w:pPr>
            <w:r>
              <w:rPr>
                <w:rFonts w:ascii="Times New Roman" w:eastAsia="Times New Roman" w:hAnsi="Times New Roman" w:cs="Times New Roman"/>
                <w:color w:val="000000"/>
                <w:sz w:val="20"/>
                <w:szCs w:val="20"/>
              </w:rPr>
              <w:t>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CC286F9" w14:textId="7B6E3763" w:rsidR="00014278" w:rsidRPr="000D1FEE" w:rsidRDefault="00014278" w:rsidP="00014278">
            <w:pPr>
              <w:spacing w:after="0" w:line="240" w:lineRule="auto"/>
              <w:jc w:val="center"/>
              <w:rPr>
                <w:rFonts w:ascii="Arial" w:eastAsia="Times New Roman" w:hAnsi="Arial" w:cs="Arial"/>
                <w:sz w:val="12"/>
                <w:szCs w:val="12"/>
              </w:rPr>
            </w:pPr>
            <w:r>
              <w:rPr>
                <w:rFonts w:ascii="Times New Roman" w:eastAsia="Times New Roman" w:hAnsi="Times New Roman" w:cs="Times New Roman"/>
                <w:sz w:val="20"/>
                <w:szCs w:val="20"/>
              </w:rPr>
              <w:t>6</w:t>
            </w:r>
          </w:p>
        </w:tc>
      </w:tr>
      <w:tr w:rsidR="00A62482" w:rsidRPr="00B35B10" w14:paraId="285A6C87"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87EE11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A</w:t>
            </w:r>
          </w:p>
        </w:tc>
        <w:tc>
          <w:tcPr>
            <w:tcW w:w="4115" w:type="dxa"/>
            <w:tcBorders>
              <w:top w:val="single" w:sz="4" w:space="0" w:color="auto"/>
              <w:left w:val="nil"/>
              <w:bottom w:val="single" w:sz="4" w:space="0" w:color="auto"/>
              <w:right w:val="single" w:sz="4" w:space="0" w:color="auto"/>
            </w:tcBorders>
            <w:shd w:val="clear" w:color="auto" w:fill="auto"/>
            <w:vAlign w:val="center"/>
          </w:tcPr>
          <w:p w14:paraId="768D334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System prezentacji obrazu</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4B2AC15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248E68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01C179E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p>
        </w:tc>
        <w:tc>
          <w:tcPr>
            <w:tcW w:w="2552" w:type="dxa"/>
            <w:gridSpan w:val="3"/>
            <w:tcBorders>
              <w:top w:val="single" w:sz="4" w:space="0" w:color="auto"/>
              <w:left w:val="nil"/>
              <w:bottom w:val="single" w:sz="4" w:space="0" w:color="auto"/>
              <w:right w:val="single" w:sz="4" w:space="0" w:color="auto"/>
            </w:tcBorders>
            <w:noWrap/>
            <w:vAlign w:val="center"/>
          </w:tcPr>
          <w:p w14:paraId="766F569B"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r>
      <w:tr w:rsidR="00A62482" w:rsidRPr="00B35B10" w14:paraId="377F76F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00236F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1</w:t>
            </w:r>
          </w:p>
        </w:tc>
        <w:tc>
          <w:tcPr>
            <w:tcW w:w="4115" w:type="dxa"/>
            <w:tcBorders>
              <w:top w:val="nil"/>
              <w:left w:val="nil"/>
              <w:bottom w:val="single" w:sz="4" w:space="0" w:color="auto"/>
              <w:right w:val="single" w:sz="4" w:space="0" w:color="auto"/>
            </w:tcBorders>
            <w:shd w:val="clear" w:color="auto" w:fill="auto"/>
            <w:vAlign w:val="center"/>
          </w:tcPr>
          <w:p w14:paraId="60032C8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Ekran LED</w:t>
            </w:r>
          </w:p>
        </w:tc>
        <w:tc>
          <w:tcPr>
            <w:tcW w:w="1838" w:type="dxa"/>
            <w:gridSpan w:val="2"/>
            <w:tcBorders>
              <w:top w:val="nil"/>
              <w:left w:val="nil"/>
              <w:bottom w:val="single" w:sz="4" w:space="0" w:color="auto"/>
              <w:right w:val="single" w:sz="4" w:space="0" w:color="auto"/>
            </w:tcBorders>
            <w:shd w:val="clear" w:color="auto" w:fill="auto"/>
            <w:vAlign w:val="center"/>
          </w:tcPr>
          <w:p w14:paraId="628AF9D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08A02FB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522059"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5DAFACA7"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A8240A2"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0036B3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2</w:t>
            </w:r>
          </w:p>
        </w:tc>
        <w:tc>
          <w:tcPr>
            <w:tcW w:w="4115" w:type="dxa"/>
            <w:tcBorders>
              <w:top w:val="nil"/>
              <w:left w:val="nil"/>
              <w:bottom w:val="single" w:sz="4" w:space="0" w:color="auto"/>
              <w:right w:val="single" w:sz="4" w:space="0" w:color="auto"/>
            </w:tcBorders>
            <w:shd w:val="clear" w:color="auto" w:fill="auto"/>
            <w:vAlign w:val="center"/>
          </w:tcPr>
          <w:p w14:paraId="0E362C5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Kontroler do ekranu LED</w:t>
            </w:r>
          </w:p>
        </w:tc>
        <w:tc>
          <w:tcPr>
            <w:tcW w:w="1838" w:type="dxa"/>
            <w:gridSpan w:val="2"/>
            <w:tcBorders>
              <w:top w:val="nil"/>
              <w:left w:val="nil"/>
              <w:bottom w:val="single" w:sz="4" w:space="0" w:color="auto"/>
              <w:right w:val="single" w:sz="4" w:space="0" w:color="auto"/>
            </w:tcBorders>
            <w:shd w:val="clear" w:color="auto" w:fill="auto"/>
            <w:vAlign w:val="center"/>
          </w:tcPr>
          <w:p w14:paraId="52901C1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D92535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93A77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488C5413"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4F64583"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1F657A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3</w:t>
            </w:r>
          </w:p>
        </w:tc>
        <w:tc>
          <w:tcPr>
            <w:tcW w:w="4115" w:type="dxa"/>
            <w:tcBorders>
              <w:top w:val="single" w:sz="4" w:space="0" w:color="auto"/>
              <w:left w:val="nil"/>
              <w:bottom w:val="single" w:sz="4" w:space="0" w:color="auto"/>
              <w:right w:val="single" w:sz="4" w:space="0" w:color="auto"/>
            </w:tcBorders>
            <w:shd w:val="clear" w:color="auto" w:fill="auto"/>
            <w:vAlign w:val="center"/>
          </w:tcPr>
          <w:p w14:paraId="628C679F"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Monitor LCD22' z wysuwem elektrycznym - katedra</w:t>
            </w:r>
          </w:p>
        </w:tc>
        <w:tc>
          <w:tcPr>
            <w:tcW w:w="1838" w:type="dxa"/>
            <w:gridSpan w:val="2"/>
            <w:tcBorders>
              <w:top w:val="nil"/>
              <w:left w:val="nil"/>
              <w:bottom w:val="single" w:sz="4" w:space="0" w:color="auto"/>
              <w:right w:val="single" w:sz="4" w:space="0" w:color="auto"/>
            </w:tcBorders>
            <w:shd w:val="clear" w:color="auto" w:fill="auto"/>
            <w:vAlign w:val="center"/>
          </w:tcPr>
          <w:p w14:paraId="4A58958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36D22D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DED19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1B1CA51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BCBB4D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6D58A7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4115" w:type="dxa"/>
            <w:tcBorders>
              <w:top w:val="nil"/>
              <w:left w:val="nil"/>
              <w:bottom w:val="single" w:sz="4" w:space="0" w:color="auto"/>
              <w:right w:val="single" w:sz="4" w:space="0" w:color="auto"/>
            </w:tcBorders>
            <w:shd w:val="clear" w:color="auto" w:fill="auto"/>
            <w:vAlign w:val="center"/>
          </w:tcPr>
          <w:p w14:paraId="292E6CFF"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Monitor LCD24 - kabina technika </w:t>
            </w:r>
          </w:p>
        </w:tc>
        <w:tc>
          <w:tcPr>
            <w:tcW w:w="1838" w:type="dxa"/>
            <w:gridSpan w:val="2"/>
            <w:tcBorders>
              <w:top w:val="nil"/>
              <w:left w:val="nil"/>
              <w:bottom w:val="single" w:sz="4" w:space="0" w:color="auto"/>
              <w:right w:val="single" w:sz="4" w:space="0" w:color="auto"/>
            </w:tcBorders>
            <w:shd w:val="clear" w:color="auto" w:fill="auto"/>
            <w:vAlign w:val="center"/>
          </w:tcPr>
          <w:p w14:paraId="3EF8C47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896570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96B30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325E6EC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D7FB4D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0E53D9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5</w:t>
            </w:r>
          </w:p>
        </w:tc>
        <w:tc>
          <w:tcPr>
            <w:tcW w:w="4115" w:type="dxa"/>
            <w:tcBorders>
              <w:top w:val="nil"/>
              <w:left w:val="nil"/>
              <w:bottom w:val="single" w:sz="4" w:space="0" w:color="auto"/>
              <w:right w:val="single" w:sz="4" w:space="0" w:color="auto"/>
            </w:tcBorders>
            <w:shd w:val="clear" w:color="auto" w:fill="auto"/>
            <w:vAlign w:val="center"/>
          </w:tcPr>
          <w:p w14:paraId="7578F7E9"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Monitor LCD24 - kabina tłumacza</w:t>
            </w:r>
          </w:p>
        </w:tc>
        <w:tc>
          <w:tcPr>
            <w:tcW w:w="1838" w:type="dxa"/>
            <w:gridSpan w:val="2"/>
            <w:tcBorders>
              <w:top w:val="nil"/>
              <w:left w:val="nil"/>
              <w:bottom w:val="single" w:sz="4" w:space="0" w:color="auto"/>
              <w:right w:val="single" w:sz="4" w:space="0" w:color="auto"/>
            </w:tcBorders>
            <w:shd w:val="clear" w:color="auto" w:fill="auto"/>
            <w:vAlign w:val="center"/>
          </w:tcPr>
          <w:p w14:paraId="6B5E764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1EC4E1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7BDF1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0829FA9B"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875BAF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749B21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6</w:t>
            </w:r>
          </w:p>
        </w:tc>
        <w:tc>
          <w:tcPr>
            <w:tcW w:w="4115" w:type="dxa"/>
            <w:tcBorders>
              <w:top w:val="nil"/>
              <w:left w:val="nil"/>
              <w:bottom w:val="single" w:sz="4" w:space="0" w:color="auto"/>
              <w:right w:val="single" w:sz="4" w:space="0" w:color="auto"/>
            </w:tcBorders>
            <w:shd w:val="clear" w:color="auto" w:fill="auto"/>
            <w:vAlign w:val="center"/>
          </w:tcPr>
          <w:p w14:paraId="21415EC4"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Komputer stacjonarny</w:t>
            </w:r>
          </w:p>
        </w:tc>
        <w:tc>
          <w:tcPr>
            <w:tcW w:w="1838" w:type="dxa"/>
            <w:gridSpan w:val="2"/>
            <w:tcBorders>
              <w:top w:val="nil"/>
              <w:left w:val="nil"/>
              <w:bottom w:val="single" w:sz="4" w:space="0" w:color="auto"/>
              <w:right w:val="single" w:sz="4" w:space="0" w:color="auto"/>
            </w:tcBorders>
            <w:shd w:val="clear" w:color="auto" w:fill="auto"/>
            <w:vAlign w:val="center"/>
          </w:tcPr>
          <w:p w14:paraId="3CCDCF1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E8EF0C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B82EC8"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10E7676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339DE5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792A7E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B</w:t>
            </w:r>
          </w:p>
        </w:tc>
        <w:tc>
          <w:tcPr>
            <w:tcW w:w="4115" w:type="dxa"/>
            <w:tcBorders>
              <w:top w:val="nil"/>
              <w:left w:val="nil"/>
              <w:bottom w:val="single" w:sz="4" w:space="0" w:color="auto"/>
              <w:right w:val="single" w:sz="4" w:space="0" w:color="auto"/>
            </w:tcBorders>
            <w:shd w:val="clear" w:color="auto" w:fill="auto"/>
            <w:vAlign w:val="center"/>
          </w:tcPr>
          <w:p w14:paraId="5040A47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Elektronika komutacyjna</w:t>
            </w:r>
          </w:p>
        </w:tc>
        <w:tc>
          <w:tcPr>
            <w:tcW w:w="1838" w:type="dxa"/>
            <w:gridSpan w:val="2"/>
            <w:tcBorders>
              <w:top w:val="nil"/>
              <w:left w:val="nil"/>
              <w:bottom w:val="single" w:sz="4" w:space="0" w:color="auto"/>
              <w:right w:val="single" w:sz="4" w:space="0" w:color="auto"/>
            </w:tcBorders>
            <w:shd w:val="clear" w:color="auto" w:fill="auto"/>
            <w:vAlign w:val="center"/>
          </w:tcPr>
          <w:p w14:paraId="10BAD1A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6A0A9C2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3415A138"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p>
        </w:tc>
        <w:tc>
          <w:tcPr>
            <w:tcW w:w="2552" w:type="dxa"/>
            <w:gridSpan w:val="3"/>
            <w:tcBorders>
              <w:top w:val="single" w:sz="4" w:space="0" w:color="auto"/>
              <w:left w:val="nil"/>
              <w:bottom w:val="single" w:sz="4" w:space="0" w:color="auto"/>
              <w:right w:val="single" w:sz="4" w:space="0" w:color="auto"/>
            </w:tcBorders>
            <w:noWrap/>
            <w:vAlign w:val="center"/>
          </w:tcPr>
          <w:p w14:paraId="3CD6B06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r>
      <w:tr w:rsidR="00A62482" w:rsidRPr="00B35B10" w14:paraId="1BBD9E2B"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E14A78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7</w:t>
            </w:r>
          </w:p>
        </w:tc>
        <w:tc>
          <w:tcPr>
            <w:tcW w:w="4115" w:type="dxa"/>
            <w:tcBorders>
              <w:top w:val="single" w:sz="4" w:space="0" w:color="auto"/>
              <w:left w:val="nil"/>
              <w:bottom w:val="single" w:sz="4" w:space="0" w:color="auto"/>
              <w:right w:val="single" w:sz="4" w:space="0" w:color="auto"/>
            </w:tcBorders>
            <w:shd w:val="clear" w:color="auto" w:fill="auto"/>
            <w:vAlign w:val="center"/>
          </w:tcPr>
          <w:p w14:paraId="696B7E5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Matryca wizyjna HDMI</w:t>
            </w:r>
          </w:p>
        </w:tc>
        <w:tc>
          <w:tcPr>
            <w:tcW w:w="1838" w:type="dxa"/>
            <w:gridSpan w:val="2"/>
            <w:tcBorders>
              <w:top w:val="nil"/>
              <w:left w:val="nil"/>
              <w:bottom w:val="single" w:sz="4" w:space="0" w:color="auto"/>
              <w:right w:val="single" w:sz="4" w:space="0" w:color="auto"/>
            </w:tcBorders>
            <w:shd w:val="clear" w:color="auto" w:fill="auto"/>
            <w:vAlign w:val="center"/>
          </w:tcPr>
          <w:p w14:paraId="510A20F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CA0699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00FFC45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F1BE21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8E5A261"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469A8C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8</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747C5C8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nadawczy CATX - HDMI - długa trasa</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F8B7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E5F31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ABFFF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42887B0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00E383F"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C9311F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9</w:t>
            </w:r>
          </w:p>
        </w:tc>
        <w:tc>
          <w:tcPr>
            <w:tcW w:w="4115" w:type="dxa"/>
            <w:tcBorders>
              <w:top w:val="single" w:sz="4" w:space="0" w:color="auto"/>
              <w:left w:val="nil"/>
              <w:bottom w:val="single" w:sz="4" w:space="0" w:color="auto"/>
              <w:right w:val="single" w:sz="4" w:space="0" w:color="auto"/>
            </w:tcBorders>
            <w:shd w:val="clear" w:color="auto" w:fill="auto"/>
            <w:vAlign w:val="center"/>
          </w:tcPr>
          <w:p w14:paraId="6126244C"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odbiorczy CATX - HDMI - długa trasa</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5BDBC84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9EE4B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FBA398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63D7DC2"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6F44E9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5C90884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10</w:t>
            </w:r>
          </w:p>
        </w:tc>
        <w:tc>
          <w:tcPr>
            <w:tcW w:w="4115" w:type="dxa"/>
            <w:tcBorders>
              <w:top w:val="nil"/>
              <w:left w:val="nil"/>
              <w:bottom w:val="single" w:sz="4" w:space="0" w:color="auto"/>
              <w:right w:val="single" w:sz="4" w:space="0" w:color="auto"/>
            </w:tcBorders>
            <w:shd w:val="clear" w:color="auto" w:fill="auto"/>
            <w:vAlign w:val="center"/>
          </w:tcPr>
          <w:p w14:paraId="2FC8D8E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nadawczy CATX - HDMI - krótka trasa</w:t>
            </w:r>
          </w:p>
        </w:tc>
        <w:tc>
          <w:tcPr>
            <w:tcW w:w="1838" w:type="dxa"/>
            <w:gridSpan w:val="2"/>
            <w:tcBorders>
              <w:top w:val="nil"/>
              <w:left w:val="nil"/>
              <w:bottom w:val="single" w:sz="4" w:space="0" w:color="auto"/>
              <w:right w:val="single" w:sz="4" w:space="0" w:color="auto"/>
            </w:tcBorders>
            <w:shd w:val="clear" w:color="auto" w:fill="auto"/>
            <w:vAlign w:val="center"/>
          </w:tcPr>
          <w:p w14:paraId="6F3521A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459054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62CF160"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4534D5A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94A7A9F"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577CD2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11</w:t>
            </w:r>
          </w:p>
        </w:tc>
        <w:tc>
          <w:tcPr>
            <w:tcW w:w="4115" w:type="dxa"/>
            <w:tcBorders>
              <w:top w:val="single" w:sz="4" w:space="0" w:color="auto"/>
              <w:left w:val="nil"/>
              <w:bottom w:val="single" w:sz="4" w:space="0" w:color="auto"/>
              <w:right w:val="single" w:sz="4" w:space="0" w:color="auto"/>
            </w:tcBorders>
            <w:shd w:val="clear" w:color="auto" w:fill="auto"/>
            <w:vAlign w:val="center"/>
          </w:tcPr>
          <w:p w14:paraId="5006F46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odbiorczy CATX - HDMI - krótka trasa</w:t>
            </w:r>
          </w:p>
        </w:tc>
        <w:tc>
          <w:tcPr>
            <w:tcW w:w="1838" w:type="dxa"/>
            <w:gridSpan w:val="2"/>
            <w:tcBorders>
              <w:top w:val="nil"/>
              <w:left w:val="nil"/>
              <w:bottom w:val="single" w:sz="4" w:space="0" w:color="auto"/>
              <w:right w:val="single" w:sz="4" w:space="0" w:color="auto"/>
            </w:tcBorders>
            <w:shd w:val="clear" w:color="auto" w:fill="auto"/>
            <w:vAlign w:val="center"/>
          </w:tcPr>
          <w:p w14:paraId="3C42A58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3D5C3A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AC0993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9C1C25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C5CEA56"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94F03D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12</w:t>
            </w:r>
          </w:p>
        </w:tc>
        <w:tc>
          <w:tcPr>
            <w:tcW w:w="4115" w:type="dxa"/>
            <w:tcBorders>
              <w:top w:val="nil"/>
              <w:left w:val="nil"/>
              <w:bottom w:val="single" w:sz="4" w:space="0" w:color="auto"/>
              <w:right w:val="single" w:sz="4" w:space="0" w:color="auto"/>
            </w:tcBorders>
            <w:shd w:val="clear" w:color="auto" w:fill="auto"/>
            <w:vAlign w:val="center"/>
          </w:tcPr>
          <w:p w14:paraId="7754613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Dystrybutor HDMI </w:t>
            </w:r>
          </w:p>
        </w:tc>
        <w:tc>
          <w:tcPr>
            <w:tcW w:w="1838" w:type="dxa"/>
            <w:gridSpan w:val="2"/>
            <w:tcBorders>
              <w:top w:val="nil"/>
              <w:left w:val="nil"/>
              <w:bottom w:val="single" w:sz="4" w:space="0" w:color="auto"/>
              <w:right w:val="single" w:sz="4" w:space="0" w:color="auto"/>
            </w:tcBorders>
            <w:shd w:val="clear" w:color="auto" w:fill="auto"/>
            <w:vAlign w:val="center"/>
          </w:tcPr>
          <w:p w14:paraId="1C54655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CBFA54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0F3447E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3B6F18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474EA14"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396CFB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C</w:t>
            </w:r>
          </w:p>
        </w:tc>
        <w:tc>
          <w:tcPr>
            <w:tcW w:w="4115" w:type="dxa"/>
            <w:tcBorders>
              <w:top w:val="nil"/>
              <w:left w:val="nil"/>
              <w:bottom w:val="single" w:sz="4" w:space="0" w:color="auto"/>
              <w:right w:val="single" w:sz="4" w:space="0" w:color="auto"/>
            </w:tcBorders>
            <w:shd w:val="clear" w:color="auto" w:fill="auto"/>
            <w:vAlign w:val="center"/>
          </w:tcPr>
          <w:p w14:paraId="1BAB7DA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System nagłośnienia</w:t>
            </w:r>
          </w:p>
        </w:tc>
        <w:tc>
          <w:tcPr>
            <w:tcW w:w="1838" w:type="dxa"/>
            <w:gridSpan w:val="2"/>
            <w:tcBorders>
              <w:top w:val="nil"/>
              <w:left w:val="nil"/>
              <w:bottom w:val="single" w:sz="4" w:space="0" w:color="auto"/>
              <w:right w:val="single" w:sz="4" w:space="0" w:color="auto"/>
            </w:tcBorders>
            <w:shd w:val="clear" w:color="auto" w:fill="auto"/>
            <w:vAlign w:val="center"/>
          </w:tcPr>
          <w:p w14:paraId="422A55E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6D2ED5F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38D3240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p>
        </w:tc>
        <w:tc>
          <w:tcPr>
            <w:tcW w:w="2552" w:type="dxa"/>
            <w:gridSpan w:val="3"/>
            <w:tcBorders>
              <w:top w:val="single" w:sz="4" w:space="0" w:color="auto"/>
              <w:left w:val="nil"/>
              <w:bottom w:val="single" w:sz="4" w:space="0" w:color="auto"/>
              <w:right w:val="single" w:sz="4" w:space="0" w:color="auto"/>
            </w:tcBorders>
            <w:noWrap/>
            <w:vAlign w:val="center"/>
          </w:tcPr>
          <w:p w14:paraId="171AA692"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r>
      <w:tr w:rsidR="00A62482" w:rsidRPr="00B35B10" w14:paraId="1E4C0354"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445069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13</w:t>
            </w:r>
          </w:p>
        </w:tc>
        <w:tc>
          <w:tcPr>
            <w:tcW w:w="4115" w:type="dxa"/>
            <w:tcBorders>
              <w:top w:val="nil"/>
              <w:left w:val="nil"/>
              <w:bottom w:val="single" w:sz="4" w:space="0" w:color="auto"/>
              <w:right w:val="single" w:sz="4" w:space="0" w:color="auto"/>
            </w:tcBorders>
            <w:shd w:val="clear" w:color="auto" w:fill="auto"/>
            <w:vAlign w:val="center"/>
          </w:tcPr>
          <w:p w14:paraId="2719A18C"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Mikrofon „gęsia szyjka” z gniazdem antywstrząsowym XLR na mównicę</w:t>
            </w:r>
          </w:p>
        </w:tc>
        <w:tc>
          <w:tcPr>
            <w:tcW w:w="1838" w:type="dxa"/>
            <w:gridSpan w:val="2"/>
            <w:tcBorders>
              <w:top w:val="nil"/>
              <w:left w:val="nil"/>
              <w:bottom w:val="single" w:sz="4" w:space="0" w:color="auto"/>
              <w:right w:val="single" w:sz="4" w:space="0" w:color="auto"/>
            </w:tcBorders>
            <w:shd w:val="clear" w:color="auto" w:fill="auto"/>
            <w:vAlign w:val="center"/>
          </w:tcPr>
          <w:p w14:paraId="391FBAA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11474EF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7AD0E1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4502FA6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7C0FC3E"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52867C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14</w:t>
            </w:r>
          </w:p>
        </w:tc>
        <w:tc>
          <w:tcPr>
            <w:tcW w:w="4115" w:type="dxa"/>
            <w:tcBorders>
              <w:top w:val="single" w:sz="4" w:space="0" w:color="auto"/>
              <w:left w:val="nil"/>
              <w:bottom w:val="single" w:sz="4" w:space="0" w:color="auto"/>
              <w:right w:val="single" w:sz="4" w:space="0" w:color="auto"/>
            </w:tcBorders>
            <w:shd w:val="clear" w:color="auto" w:fill="auto"/>
            <w:vAlign w:val="center"/>
          </w:tcPr>
          <w:p w14:paraId="5A23562D"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Mikrofon podstawkowy na katedrę</w:t>
            </w:r>
          </w:p>
        </w:tc>
        <w:tc>
          <w:tcPr>
            <w:tcW w:w="1838" w:type="dxa"/>
            <w:gridSpan w:val="2"/>
            <w:tcBorders>
              <w:top w:val="nil"/>
              <w:left w:val="nil"/>
              <w:bottom w:val="single" w:sz="4" w:space="0" w:color="auto"/>
              <w:right w:val="single" w:sz="4" w:space="0" w:color="auto"/>
            </w:tcBorders>
            <w:shd w:val="clear" w:color="auto" w:fill="auto"/>
            <w:vAlign w:val="center"/>
          </w:tcPr>
          <w:p w14:paraId="6138130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F3E3EA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51F610A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7E92F1B"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BF1FE66"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199C3C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15</w:t>
            </w:r>
          </w:p>
        </w:tc>
        <w:tc>
          <w:tcPr>
            <w:tcW w:w="4115" w:type="dxa"/>
            <w:tcBorders>
              <w:top w:val="single" w:sz="4" w:space="0" w:color="auto"/>
              <w:left w:val="nil"/>
              <w:bottom w:val="single" w:sz="4" w:space="0" w:color="auto"/>
              <w:right w:val="single" w:sz="4" w:space="0" w:color="auto"/>
            </w:tcBorders>
            <w:shd w:val="clear" w:color="auto" w:fill="auto"/>
            <w:vAlign w:val="center"/>
          </w:tcPr>
          <w:p w14:paraId="42F8301D" w14:textId="77777777" w:rsidR="00A62482" w:rsidRPr="002147A8" w:rsidRDefault="00A62482" w:rsidP="0059363E">
            <w:pPr>
              <w:spacing w:after="0" w:line="240" w:lineRule="auto"/>
              <w:rPr>
                <w:rFonts w:ascii="Times New Roman" w:hAnsi="Times New Roman" w:cs="Times New Roman"/>
                <w:sz w:val="24"/>
                <w:szCs w:val="24"/>
              </w:rPr>
            </w:pPr>
            <w:r w:rsidRPr="002147A8">
              <w:rPr>
                <w:rFonts w:ascii="Times New Roman" w:hAnsi="Times New Roman" w:cs="Times New Roman"/>
                <w:sz w:val="24"/>
                <w:szCs w:val="24"/>
              </w:rPr>
              <w:t xml:space="preserve">System mikrofonu bezprzewodowego </w:t>
            </w:r>
          </w:p>
          <w:p w14:paraId="465A905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mikrofon do ręki + wpinany - komplet</w:t>
            </w:r>
          </w:p>
        </w:tc>
        <w:tc>
          <w:tcPr>
            <w:tcW w:w="1838" w:type="dxa"/>
            <w:gridSpan w:val="2"/>
            <w:tcBorders>
              <w:top w:val="nil"/>
              <w:left w:val="nil"/>
              <w:bottom w:val="single" w:sz="4" w:space="0" w:color="auto"/>
              <w:right w:val="single" w:sz="4" w:space="0" w:color="auto"/>
            </w:tcBorders>
            <w:shd w:val="clear" w:color="auto" w:fill="auto"/>
            <w:vAlign w:val="center"/>
          </w:tcPr>
          <w:p w14:paraId="32353A9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3F15E69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63CBF2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37DCB6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D67F19C"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DB954C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lastRenderedPageBreak/>
              <w:t>16</w:t>
            </w:r>
          </w:p>
        </w:tc>
        <w:tc>
          <w:tcPr>
            <w:tcW w:w="4115" w:type="dxa"/>
            <w:tcBorders>
              <w:top w:val="nil"/>
              <w:left w:val="nil"/>
              <w:bottom w:val="single" w:sz="4" w:space="0" w:color="auto"/>
              <w:right w:val="single" w:sz="4" w:space="0" w:color="auto"/>
            </w:tcBorders>
            <w:shd w:val="clear" w:color="auto" w:fill="auto"/>
            <w:vAlign w:val="center"/>
          </w:tcPr>
          <w:p w14:paraId="49F78D86"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Spliter antenowy z zasilaczem</w:t>
            </w:r>
          </w:p>
        </w:tc>
        <w:tc>
          <w:tcPr>
            <w:tcW w:w="1838" w:type="dxa"/>
            <w:gridSpan w:val="2"/>
            <w:tcBorders>
              <w:top w:val="nil"/>
              <w:left w:val="nil"/>
              <w:bottom w:val="single" w:sz="4" w:space="0" w:color="auto"/>
              <w:right w:val="single" w:sz="4" w:space="0" w:color="auto"/>
            </w:tcBorders>
            <w:shd w:val="clear" w:color="auto" w:fill="auto"/>
            <w:vAlign w:val="center"/>
          </w:tcPr>
          <w:p w14:paraId="619FF97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5132718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73AD27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46A9DBF4"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81E6A76"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7ACE2F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17</w:t>
            </w:r>
          </w:p>
        </w:tc>
        <w:tc>
          <w:tcPr>
            <w:tcW w:w="4115" w:type="dxa"/>
            <w:tcBorders>
              <w:top w:val="nil"/>
              <w:left w:val="nil"/>
              <w:bottom w:val="single" w:sz="4" w:space="0" w:color="auto"/>
              <w:right w:val="single" w:sz="4" w:space="0" w:color="auto"/>
            </w:tcBorders>
            <w:shd w:val="clear" w:color="auto" w:fill="auto"/>
            <w:vAlign w:val="center"/>
          </w:tcPr>
          <w:p w14:paraId="5E8ACF00"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Antena dookólna ze wzmacniaczem</w:t>
            </w:r>
          </w:p>
        </w:tc>
        <w:tc>
          <w:tcPr>
            <w:tcW w:w="1838" w:type="dxa"/>
            <w:gridSpan w:val="2"/>
            <w:tcBorders>
              <w:top w:val="nil"/>
              <w:left w:val="nil"/>
              <w:bottom w:val="single" w:sz="4" w:space="0" w:color="auto"/>
              <w:right w:val="single" w:sz="4" w:space="0" w:color="auto"/>
            </w:tcBorders>
            <w:shd w:val="clear" w:color="auto" w:fill="auto"/>
            <w:vAlign w:val="center"/>
          </w:tcPr>
          <w:p w14:paraId="02C58D4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6FC91EE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1B35C6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8ED067B"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95DD93E"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1E6F92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18</w:t>
            </w:r>
          </w:p>
        </w:tc>
        <w:tc>
          <w:tcPr>
            <w:tcW w:w="4115" w:type="dxa"/>
            <w:tcBorders>
              <w:top w:val="nil"/>
              <w:left w:val="nil"/>
              <w:bottom w:val="single" w:sz="4" w:space="0" w:color="auto"/>
              <w:right w:val="single" w:sz="4" w:space="0" w:color="auto"/>
            </w:tcBorders>
            <w:shd w:val="clear" w:color="auto" w:fill="auto"/>
            <w:vAlign w:val="center"/>
          </w:tcPr>
          <w:p w14:paraId="04F1F1B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Mikrofon odsłuchowy sceny</w:t>
            </w:r>
          </w:p>
        </w:tc>
        <w:tc>
          <w:tcPr>
            <w:tcW w:w="1838" w:type="dxa"/>
            <w:gridSpan w:val="2"/>
            <w:tcBorders>
              <w:top w:val="nil"/>
              <w:left w:val="nil"/>
              <w:bottom w:val="single" w:sz="4" w:space="0" w:color="auto"/>
              <w:right w:val="single" w:sz="4" w:space="0" w:color="auto"/>
            </w:tcBorders>
            <w:shd w:val="clear" w:color="auto" w:fill="auto"/>
            <w:vAlign w:val="center"/>
          </w:tcPr>
          <w:p w14:paraId="1B7B89B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D5E031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AAAA27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F277FC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DB2A7AB"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0642B9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19</w:t>
            </w:r>
          </w:p>
        </w:tc>
        <w:tc>
          <w:tcPr>
            <w:tcW w:w="4115" w:type="dxa"/>
            <w:tcBorders>
              <w:top w:val="single" w:sz="4" w:space="0" w:color="auto"/>
              <w:left w:val="nil"/>
              <w:bottom w:val="single" w:sz="4" w:space="0" w:color="auto"/>
              <w:right w:val="single" w:sz="4" w:space="0" w:color="auto"/>
            </w:tcBorders>
            <w:shd w:val="clear" w:color="auto" w:fill="auto"/>
            <w:vAlign w:val="center"/>
          </w:tcPr>
          <w:p w14:paraId="3DE81FE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Cyfrowa konsoleta mikserska</w:t>
            </w:r>
          </w:p>
        </w:tc>
        <w:tc>
          <w:tcPr>
            <w:tcW w:w="1838" w:type="dxa"/>
            <w:gridSpan w:val="2"/>
            <w:tcBorders>
              <w:top w:val="nil"/>
              <w:left w:val="nil"/>
              <w:bottom w:val="single" w:sz="4" w:space="0" w:color="auto"/>
              <w:right w:val="single" w:sz="4" w:space="0" w:color="auto"/>
            </w:tcBorders>
            <w:shd w:val="clear" w:color="auto" w:fill="auto"/>
            <w:vAlign w:val="center"/>
          </w:tcPr>
          <w:p w14:paraId="0699142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9A7480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61840EC9"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2381CB9"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727CDD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9D7296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20</w:t>
            </w:r>
          </w:p>
        </w:tc>
        <w:tc>
          <w:tcPr>
            <w:tcW w:w="4115" w:type="dxa"/>
            <w:tcBorders>
              <w:top w:val="nil"/>
              <w:left w:val="nil"/>
              <w:bottom w:val="single" w:sz="4" w:space="0" w:color="auto"/>
              <w:right w:val="single" w:sz="4" w:space="0" w:color="auto"/>
            </w:tcBorders>
            <w:shd w:val="clear" w:color="auto" w:fill="auto"/>
            <w:vAlign w:val="center"/>
          </w:tcPr>
          <w:p w14:paraId="3E5B5B69"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Cyfrowy stagebox do konsolety</w:t>
            </w:r>
          </w:p>
        </w:tc>
        <w:tc>
          <w:tcPr>
            <w:tcW w:w="1838" w:type="dxa"/>
            <w:gridSpan w:val="2"/>
            <w:tcBorders>
              <w:top w:val="nil"/>
              <w:left w:val="nil"/>
              <w:bottom w:val="single" w:sz="4" w:space="0" w:color="auto"/>
              <w:right w:val="single" w:sz="4" w:space="0" w:color="auto"/>
            </w:tcBorders>
            <w:shd w:val="clear" w:color="auto" w:fill="auto"/>
            <w:vAlign w:val="center"/>
          </w:tcPr>
          <w:p w14:paraId="7D99A05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9AA184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5D734060"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9798D2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1A1CE2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D10299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21</w:t>
            </w:r>
          </w:p>
        </w:tc>
        <w:tc>
          <w:tcPr>
            <w:tcW w:w="4115" w:type="dxa"/>
            <w:tcBorders>
              <w:top w:val="nil"/>
              <w:left w:val="nil"/>
              <w:bottom w:val="single" w:sz="4" w:space="0" w:color="auto"/>
              <w:right w:val="single" w:sz="4" w:space="0" w:color="auto"/>
            </w:tcBorders>
            <w:shd w:val="clear" w:color="auto" w:fill="auto"/>
            <w:vAlign w:val="center"/>
          </w:tcPr>
          <w:p w14:paraId="40193F9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Aktywny monitor odsłuchowy audio</w:t>
            </w:r>
          </w:p>
        </w:tc>
        <w:tc>
          <w:tcPr>
            <w:tcW w:w="1838" w:type="dxa"/>
            <w:gridSpan w:val="2"/>
            <w:tcBorders>
              <w:top w:val="nil"/>
              <w:left w:val="nil"/>
              <w:bottom w:val="single" w:sz="4" w:space="0" w:color="auto"/>
              <w:right w:val="single" w:sz="4" w:space="0" w:color="auto"/>
            </w:tcBorders>
            <w:shd w:val="clear" w:color="auto" w:fill="auto"/>
            <w:vAlign w:val="center"/>
          </w:tcPr>
          <w:p w14:paraId="25480AE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57D847F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F4CCF9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0C4313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FADDAA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76E4B3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22</w:t>
            </w:r>
          </w:p>
        </w:tc>
        <w:tc>
          <w:tcPr>
            <w:tcW w:w="4115" w:type="dxa"/>
            <w:tcBorders>
              <w:top w:val="nil"/>
              <w:left w:val="nil"/>
              <w:bottom w:val="single" w:sz="4" w:space="0" w:color="auto"/>
              <w:right w:val="single" w:sz="4" w:space="0" w:color="auto"/>
            </w:tcBorders>
            <w:shd w:val="clear" w:color="auto" w:fill="auto"/>
            <w:vAlign w:val="center"/>
          </w:tcPr>
          <w:p w14:paraId="7D494F47"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Procesor audio DSP</w:t>
            </w:r>
          </w:p>
        </w:tc>
        <w:tc>
          <w:tcPr>
            <w:tcW w:w="1838" w:type="dxa"/>
            <w:gridSpan w:val="2"/>
            <w:tcBorders>
              <w:top w:val="nil"/>
              <w:left w:val="nil"/>
              <w:bottom w:val="single" w:sz="4" w:space="0" w:color="auto"/>
              <w:right w:val="single" w:sz="4" w:space="0" w:color="auto"/>
            </w:tcBorders>
            <w:shd w:val="clear" w:color="auto" w:fill="auto"/>
            <w:vAlign w:val="center"/>
          </w:tcPr>
          <w:p w14:paraId="647B5F5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C059DD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E8440F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2BD9FF2"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CBC402E"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BAB484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23</w:t>
            </w:r>
          </w:p>
        </w:tc>
        <w:tc>
          <w:tcPr>
            <w:tcW w:w="4115" w:type="dxa"/>
            <w:tcBorders>
              <w:top w:val="single" w:sz="4" w:space="0" w:color="auto"/>
              <w:left w:val="nil"/>
              <w:bottom w:val="single" w:sz="4" w:space="0" w:color="auto"/>
              <w:right w:val="single" w:sz="4" w:space="0" w:color="auto"/>
            </w:tcBorders>
            <w:shd w:val="clear" w:color="auto" w:fill="auto"/>
            <w:vAlign w:val="center"/>
          </w:tcPr>
          <w:p w14:paraId="65000043"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Dante 4wejściowy</w:t>
            </w:r>
          </w:p>
        </w:tc>
        <w:tc>
          <w:tcPr>
            <w:tcW w:w="1838" w:type="dxa"/>
            <w:gridSpan w:val="2"/>
            <w:tcBorders>
              <w:top w:val="nil"/>
              <w:left w:val="nil"/>
              <w:bottom w:val="single" w:sz="4" w:space="0" w:color="auto"/>
              <w:right w:val="single" w:sz="4" w:space="0" w:color="auto"/>
            </w:tcBorders>
            <w:shd w:val="clear" w:color="auto" w:fill="auto"/>
            <w:vAlign w:val="center"/>
          </w:tcPr>
          <w:p w14:paraId="2A724E6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E35984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691EFE9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5197577"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33B2E48"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CF6F86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24</w:t>
            </w:r>
          </w:p>
        </w:tc>
        <w:tc>
          <w:tcPr>
            <w:tcW w:w="4115" w:type="dxa"/>
            <w:tcBorders>
              <w:top w:val="single" w:sz="4" w:space="0" w:color="auto"/>
              <w:left w:val="nil"/>
              <w:bottom w:val="single" w:sz="4" w:space="0" w:color="auto"/>
              <w:right w:val="single" w:sz="4" w:space="0" w:color="auto"/>
            </w:tcBorders>
            <w:shd w:val="clear" w:color="auto" w:fill="auto"/>
            <w:vAlign w:val="center"/>
          </w:tcPr>
          <w:p w14:paraId="29A48380"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Wzmacniacz mocy 8kanałowy Dante</w:t>
            </w:r>
          </w:p>
        </w:tc>
        <w:tc>
          <w:tcPr>
            <w:tcW w:w="1838" w:type="dxa"/>
            <w:gridSpan w:val="2"/>
            <w:tcBorders>
              <w:top w:val="nil"/>
              <w:left w:val="nil"/>
              <w:bottom w:val="single" w:sz="4" w:space="0" w:color="auto"/>
              <w:right w:val="single" w:sz="4" w:space="0" w:color="auto"/>
            </w:tcBorders>
            <w:shd w:val="clear" w:color="auto" w:fill="auto"/>
            <w:vAlign w:val="center"/>
          </w:tcPr>
          <w:p w14:paraId="19A3ABB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6FFDE8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109BB3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3D5FE75A"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69181F4"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06B37A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25</w:t>
            </w:r>
          </w:p>
        </w:tc>
        <w:tc>
          <w:tcPr>
            <w:tcW w:w="4115" w:type="dxa"/>
            <w:tcBorders>
              <w:top w:val="nil"/>
              <w:left w:val="nil"/>
              <w:bottom w:val="single" w:sz="4" w:space="0" w:color="auto"/>
              <w:right w:val="single" w:sz="4" w:space="0" w:color="auto"/>
            </w:tcBorders>
            <w:shd w:val="clear" w:color="auto" w:fill="auto"/>
            <w:vAlign w:val="center"/>
          </w:tcPr>
          <w:p w14:paraId="1C43D88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Kolumna głośnikowa szerokopasmowa</w:t>
            </w:r>
          </w:p>
        </w:tc>
        <w:tc>
          <w:tcPr>
            <w:tcW w:w="1838" w:type="dxa"/>
            <w:gridSpan w:val="2"/>
            <w:tcBorders>
              <w:top w:val="nil"/>
              <w:left w:val="nil"/>
              <w:bottom w:val="single" w:sz="4" w:space="0" w:color="auto"/>
              <w:right w:val="single" w:sz="4" w:space="0" w:color="auto"/>
            </w:tcBorders>
            <w:shd w:val="clear" w:color="auto" w:fill="auto"/>
            <w:vAlign w:val="center"/>
          </w:tcPr>
          <w:p w14:paraId="613AB8B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4CD120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6A3996A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3E560F3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B8E1EA2"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733152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26</w:t>
            </w:r>
          </w:p>
        </w:tc>
        <w:tc>
          <w:tcPr>
            <w:tcW w:w="4115" w:type="dxa"/>
            <w:tcBorders>
              <w:top w:val="nil"/>
              <w:left w:val="nil"/>
              <w:bottom w:val="single" w:sz="4" w:space="0" w:color="auto"/>
              <w:right w:val="single" w:sz="4" w:space="0" w:color="auto"/>
            </w:tcBorders>
            <w:shd w:val="clear" w:color="auto" w:fill="auto"/>
            <w:vAlign w:val="center"/>
          </w:tcPr>
          <w:p w14:paraId="1DBE6244"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Uchwyt mocujący do kolumny szerokopasmowej</w:t>
            </w:r>
          </w:p>
        </w:tc>
        <w:tc>
          <w:tcPr>
            <w:tcW w:w="1838" w:type="dxa"/>
            <w:gridSpan w:val="2"/>
            <w:tcBorders>
              <w:top w:val="nil"/>
              <w:left w:val="nil"/>
              <w:bottom w:val="single" w:sz="4" w:space="0" w:color="auto"/>
              <w:right w:val="single" w:sz="4" w:space="0" w:color="auto"/>
            </w:tcBorders>
            <w:shd w:val="clear" w:color="auto" w:fill="auto"/>
            <w:vAlign w:val="center"/>
          </w:tcPr>
          <w:p w14:paraId="601430B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19ECF2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47DD4B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A578B77"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42253AC"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63A14D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27</w:t>
            </w:r>
          </w:p>
        </w:tc>
        <w:tc>
          <w:tcPr>
            <w:tcW w:w="4115" w:type="dxa"/>
            <w:tcBorders>
              <w:top w:val="nil"/>
              <w:left w:val="nil"/>
              <w:bottom w:val="single" w:sz="4" w:space="0" w:color="auto"/>
              <w:right w:val="single" w:sz="4" w:space="0" w:color="auto"/>
            </w:tcBorders>
            <w:shd w:val="clear" w:color="auto" w:fill="auto"/>
            <w:vAlign w:val="center"/>
          </w:tcPr>
          <w:p w14:paraId="4D3ECD88"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basowy</w:t>
            </w:r>
          </w:p>
        </w:tc>
        <w:tc>
          <w:tcPr>
            <w:tcW w:w="1838" w:type="dxa"/>
            <w:gridSpan w:val="2"/>
            <w:tcBorders>
              <w:top w:val="nil"/>
              <w:left w:val="nil"/>
              <w:bottom w:val="single" w:sz="4" w:space="0" w:color="auto"/>
              <w:right w:val="single" w:sz="4" w:space="0" w:color="auto"/>
            </w:tcBorders>
            <w:shd w:val="clear" w:color="auto" w:fill="auto"/>
            <w:vAlign w:val="center"/>
          </w:tcPr>
          <w:p w14:paraId="59C3DB6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9C3FD0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ECE680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4F7AC69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ED78C74"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3F0B0C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28</w:t>
            </w:r>
          </w:p>
        </w:tc>
        <w:tc>
          <w:tcPr>
            <w:tcW w:w="4115" w:type="dxa"/>
            <w:tcBorders>
              <w:top w:val="single" w:sz="4" w:space="0" w:color="auto"/>
              <w:left w:val="nil"/>
              <w:bottom w:val="single" w:sz="4" w:space="0" w:color="auto"/>
              <w:right w:val="single" w:sz="4" w:space="0" w:color="auto"/>
            </w:tcBorders>
            <w:shd w:val="clear" w:color="auto" w:fill="auto"/>
            <w:vAlign w:val="center"/>
          </w:tcPr>
          <w:p w14:paraId="63BA53C0"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Uchwyt do podwieszenia modułu basowego</w:t>
            </w:r>
          </w:p>
        </w:tc>
        <w:tc>
          <w:tcPr>
            <w:tcW w:w="1838" w:type="dxa"/>
            <w:gridSpan w:val="2"/>
            <w:tcBorders>
              <w:top w:val="nil"/>
              <w:left w:val="nil"/>
              <w:bottom w:val="single" w:sz="4" w:space="0" w:color="auto"/>
              <w:right w:val="single" w:sz="4" w:space="0" w:color="auto"/>
            </w:tcBorders>
            <w:shd w:val="clear" w:color="auto" w:fill="auto"/>
            <w:vAlign w:val="center"/>
          </w:tcPr>
          <w:p w14:paraId="7248AB3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8DC347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62D5A5F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394C4A9F"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EE9901B"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E341E0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29</w:t>
            </w:r>
          </w:p>
        </w:tc>
        <w:tc>
          <w:tcPr>
            <w:tcW w:w="4115" w:type="dxa"/>
            <w:tcBorders>
              <w:top w:val="nil"/>
              <w:left w:val="nil"/>
              <w:bottom w:val="single" w:sz="4" w:space="0" w:color="auto"/>
              <w:right w:val="single" w:sz="4" w:space="0" w:color="auto"/>
            </w:tcBorders>
            <w:shd w:val="clear" w:color="auto" w:fill="auto"/>
            <w:vAlign w:val="center"/>
          </w:tcPr>
          <w:p w14:paraId="60719F6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Rejestrator wielościeżkowy</w:t>
            </w:r>
          </w:p>
        </w:tc>
        <w:tc>
          <w:tcPr>
            <w:tcW w:w="1838" w:type="dxa"/>
            <w:gridSpan w:val="2"/>
            <w:tcBorders>
              <w:top w:val="nil"/>
              <w:left w:val="nil"/>
              <w:bottom w:val="single" w:sz="4" w:space="0" w:color="auto"/>
              <w:right w:val="single" w:sz="4" w:space="0" w:color="auto"/>
            </w:tcBorders>
            <w:shd w:val="clear" w:color="auto" w:fill="auto"/>
            <w:vAlign w:val="center"/>
          </w:tcPr>
          <w:p w14:paraId="42F70BC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1A8C6E6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8740F0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37706BEF"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FAD4B27"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14A455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30</w:t>
            </w:r>
          </w:p>
        </w:tc>
        <w:tc>
          <w:tcPr>
            <w:tcW w:w="4115" w:type="dxa"/>
            <w:tcBorders>
              <w:top w:val="nil"/>
              <w:left w:val="nil"/>
              <w:bottom w:val="single" w:sz="4" w:space="0" w:color="auto"/>
              <w:right w:val="single" w:sz="4" w:space="0" w:color="auto"/>
            </w:tcBorders>
            <w:shd w:val="clear" w:color="auto" w:fill="auto"/>
            <w:vAlign w:val="center"/>
          </w:tcPr>
          <w:p w14:paraId="6951B7F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Rejestrator audio</w:t>
            </w:r>
          </w:p>
        </w:tc>
        <w:tc>
          <w:tcPr>
            <w:tcW w:w="1838" w:type="dxa"/>
            <w:gridSpan w:val="2"/>
            <w:tcBorders>
              <w:top w:val="nil"/>
              <w:left w:val="nil"/>
              <w:bottom w:val="single" w:sz="4" w:space="0" w:color="auto"/>
              <w:right w:val="single" w:sz="4" w:space="0" w:color="auto"/>
            </w:tcBorders>
            <w:shd w:val="clear" w:color="auto" w:fill="auto"/>
            <w:vAlign w:val="center"/>
          </w:tcPr>
          <w:p w14:paraId="57A9723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1A8FB96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6C9070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391E6FA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D3BA802"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62904F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31</w:t>
            </w:r>
          </w:p>
        </w:tc>
        <w:tc>
          <w:tcPr>
            <w:tcW w:w="4115" w:type="dxa"/>
            <w:tcBorders>
              <w:top w:val="nil"/>
              <w:left w:val="nil"/>
              <w:bottom w:val="single" w:sz="4" w:space="0" w:color="auto"/>
              <w:right w:val="single" w:sz="4" w:space="0" w:color="auto"/>
            </w:tcBorders>
            <w:shd w:val="clear" w:color="auto" w:fill="auto"/>
            <w:vAlign w:val="center"/>
          </w:tcPr>
          <w:p w14:paraId="3EAF4900"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Statyw mikrofonowy estradowy</w:t>
            </w:r>
          </w:p>
        </w:tc>
        <w:tc>
          <w:tcPr>
            <w:tcW w:w="1838" w:type="dxa"/>
            <w:gridSpan w:val="2"/>
            <w:tcBorders>
              <w:top w:val="nil"/>
              <w:left w:val="nil"/>
              <w:bottom w:val="single" w:sz="4" w:space="0" w:color="auto"/>
              <w:right w:val="single" w:sz="4" w:space="0" w:color="auto"/>
            </w:tcBorders>
            <w:shd w:val="clear" w:color="auto" w:fill="auto"/>
            <w:vAlign w:val="center"/>
          </w:tcPr>
          <w:p w14:paraId="6B34D69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518A77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DDE110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4B40BA66"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16B5B37"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4A91D1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32</w:t>
            </w:r>
          </w:p>
        </w:tc>
        <w:tc>
          <w:tcPr>
            <w:tcW w:w="4115" w:type="dxa"/>
            <w:tcBorders>
              <w:top w:val="single" w:sz="4" w:space="0" w:color="auto"/>
              <w:left w:val="nil"/>
              <w:bottom w:val="single" w:sz="4" w:space="0" w:color="auto"/>
              <w:right w:val="single" w:sz="4" w:space="0" w:color="auto"/>
            </w:tcBorders>
            <w:shd w:val="clear" w:color="auto" w:fill="auto"/>
            <w:vAlign w:val="center"/>
          </w:tcPr>
          <w:p w14:paraId="26CE807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Statyw mikrofonowy stołowy</w:t>
            </w:r>
          </w:p>
        </w:tc>
        <w:tc>
          <w:tcPr>
            <w:tcW w:w="1838" w:type="dxa"/>
            <w:gridSpan w:val="2"/>
            <w:tcBorders>
              <w:top w:val="nil"/>
              <w:left w:val="nil"/>
              <w:bottom w:val="single" w:sz="4" w:space="0" w:color="auto"/>
              <w:right w:val="single" w:sz="4" w:space="0" w:color="auto"/>
            </w:tcBorders>
            <w:shd w:val="clear" w:color="auto" w:fill="auto"/>
            <w:vAlign w:val="center"/>
          </w:tcPr>
          <w:p w14:paraId="06EA6D3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A6BA51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3EA9A80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DA0806C"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D3FE802"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E973EB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D</w:t>
            </w:r>
          </w:p>
        </w:tc>
        <w:tc>
          <w:tcPr>
            <w:tcW w:w="4115" w:type="dxa"/>
            <w:tcBorders>
              <w:top w:val="single" w:sz="4" w:space="0" w:color="auto"/>
              <w:left w:val="nil"/>
              <w:bottom w:val="single" w:sz="4" w:space="0" w:color="auto"/>
              <w:right w:val="single" w:sz="4" w:space="0" w:color="auto"/>
            </w:tcBorders>
            <w:shd w:val="clear" w:color="auto" w:fill="auto"/>
            <w:vAlign w:val="center"/>
          </w:tcPr>
          <w:p w14:paraId="3B4E0EB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System kamer i transmisji AV</w:t>
            </w:r>
          </w:p>
        </w:tc>
        <w:tc>
          <w:tcPr>
            <w:tcW w:w="1838" w:type="dxa"/>
            <w:gridSpan w:val="2"/>
            <w:tcBorders>
              <w:top w:val="nil"/>
              <w:left w:val="nil"/>
              <w:bottom w:val="single" w:sz="4" w:space="0" w:color="auto"/>
              <w:right w:val="single" w:sz="4" w:space="0" w:color="auto"/>
            </w:tcBorders>
            <w:shd w:val="clear" w:color="auto" w:fill="auto"/>
            <w:vAlign w:val="center"/>
          </w:tcPr>
          <w:p w14:paraId="08A5DE4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5E4C46B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F42CCC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p>
        </w:tc>
        <w:tc>
          <w:tcPr>
            <w:tcW w:w="2552" w:type="dxa"/>
            <w:gridSpan w:val="3"/>
            <w:tcBorders>
              <w:top w:val="single" w:sz="4" w:space="0" w:color="auto"/>
              <w:left w:val="nil"/>
              <w:bottom w:val="single" w:sz="4" w:space="0" w:color="auto"/>
              <w:right w:val="single" w:sz="4" w:space="0" w:color="auto"/>
            </w:tcBorders>
            <w:noWrap/>
            <w:vAlign w:val="center"/>
          </w:tcPr>
          <w:p w14:paraId="30B6BB6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r>
      <w:tr w:rsidR="00A62482" w:rsidRPr="00B35B10" w14:paraId="7B88E35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7B4782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33</w:t>
            </w:r>
          </w:p>
        </w:tc>
        <w:tc>
          <w:tcPr>
            <w:tcW w:w="4115" w:type="dxa"/>
            <w:tcBorders>
              <w:top w:val="nil"/>
              <w:left w:val="nil"/>
              <w:bottom w:val="single" w:sz="4" w:space="0" w:color="auto"/>
              <w:right w:val="single" w:sz="4" w:space="0" w:color="auto"/>
            </w:tcBorders>
            <w:shd w:val="clear" w:color="auto" w:fill="auto"/>
            <w:vAlign w:val="center"/>
          </w:tcPr>
          <w:p w14:paraId="717271D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Mostek HDMI - USB</w:t>
            </w:r>
          </w:p>
        </w:tc>
        <w:tc>
          <w:tcPr>
            <w:tcW w:w="1838" w:type="dxa"/>
            <w:gridSpan w:val="2"/>
            <w:tcBorders>
              <w:top w:val="nil"/>
              <w:left w:val="nil"/>
              <w:bottom w:val="single" w:sz="4" w:space="0" w:color="auto"/>
              <w:right w:val="single" w:sz="4" w:space="0" w:color="auto"/>
            </w:tcBorders>
            <w:shd w:val="clear" w:color="auto" w:fill="auto"/>
            <w:vAlign w:val="center"/>
          </w:tcPr>
          <w:p w14:paraId="3506306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97CA94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E75EC6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1CFB9B7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BC70B6A"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D86BE7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34</w:t>
            </w:r>
          </w:p>
        </w:tc>
        <w:tc>
          <w:tcPr>
            <w:tcW w:w="4115" w:type="dxa"/>
            <w:tcBorders>
              <w:top w:val="nil"/>
              <w:left w:val="nil"/>
              <w:bottom w:val="single" w:sz="4" w:space="0" w:color="auto"/>
              <w:right w:val="single" w:sz="4" w:space="0" w:color="auto"/>
            </w:tcBorders>
            <w:shd w:val="clear" w:color="auto" w:fill="auto"/>
            <w:vAlign w:val="center"/>
          </w:tcPr>
          <w:p w14:paraId="45460C96"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Przełącznik USB</w:t>
            </w:r>
          </w:p>
        </w:tc>
        <w:tc>
          <w:tcPr>
            <w:tcW w:w="1838" w:type="dxa"/>
            <w:gridSpan w:val="2"/>
            <w:tcBorders>
              <w:top w:val="nil"/>
              <w:left w:val="nil"/>
              <w:bottom w:val="single" w:sz="4" w:space="0" w:color="auto"/>
              <w:right w:val="single" w:sz="4" w:space="0" w:color="auto"/>
            </w:tcBorders>
            <w:shd w:val="clear" w:color="auto" w:fill="auto"/>
            <w:vAlign w:val="center"/>
          </w:tcPr>
          <w:p w14:paraId="43EF224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803C1C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532DFF6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6AB116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0240B22"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E0D8C1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35</w:t>
            </w:r>
          </w:p>
        </w:tc>
        <w:tc>
          <w:tcPr>
            <w:tcW w:w="4115" w:type="dxa"/>
            <w:tcBorders>
              <w:top w:val="nil"/>
              <w:left w:val="nil"/>
              <w:bottom w:val="single" w:sz="4" w:space="0" w:color="auto"/>
              <w:right w:val="single" w:sz="4" w:space="0" w:color="auto"/>
            </w:tcBorders>
            <w:shd w:val="clear" w:color="auto" w:fill="auto"/>
            <w:vAlign w:val="center"/>
          </w:tcPr>
          <w:p w14:paraId="18C3489C"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nadawczy CatX - USB</w:t>
            </w:r>
          </w:p>
        </w:tc>
        <w:tc>
          <w:tcPr>
            <w:tcW w:w="1838" w:type="dxa"/>
            <w:gridSpan w:val="2"/>
            <w:tcBorders>
              <w:top w:val="nil"/>
              <w:left w:val="nil"/>
              <w:bottom w:val="single" w:sz="4" w:space="0" w:color="auto"/>
              <w:right w:val="single" w:sz="4" w:space="0" w:color="auto"/>
            </w:tcBorders>
            <w:shd w:val="clear" w:color="auto" w:fill="auto"/>
            <w:vAlign w:val="center"/>
          </w:tcPr>
          <w:p w14:paraId="2C139C4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75EA16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546328A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7B1AD9D7"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507DC8F"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1CC054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36</w:t>
            </w:r>
          </w:p>
        </w:tc>
        <w:tc>
          <w:tcPr>
            <w:tcW w:w="4115" w:type="dxa"/>
            <w:tcBorders>
              <w:top w:val="single" w:sz="4" w:space="0" w:color="auto"/>
              <w:left w:val="nil"/>
              <w:bottom w:val="single" w:sz="4" w:space="0" w:color="auto"/>
              <w:right w:val="single" w:sz="4" w:space="0" w:color="auto"/>
            </w:tcBorders>
            <w:shd w:val="clear" w:color="auto" w:fill="auto"/>
            <w:vAlign w:val="center"/>
          </w:tcPr>
          <w:p w14:paraId="5AF313D0"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odbiorczy CatX - USB</w:t>
            </w:r>
          </w:p>
        </w:tc>
        <w:tc>
          <w:tcPr>
            <w:tcW w:w="1838" w:type="dxa"/>
            <w:gridSpan w:val="2"/>
            <w:tcBorders>
              <w:top w:val="nil"/>
              <w:left w:val="nil"/>
              <w:bottom w:val="single" w:sz="4" w:space="0" w:color="auto"/>
              <w:right w:val="single" w:sz="4" w:space="0" w:color="auto"/>
            </w:tcBorders>
            <w:shd w:val="clear" w:color="auto" w:fill="auto"/>
            <w:vAlign w:val="center"/>
          </w:tcPr>
          <w:p w14:paraId="0EDE2FE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CE0659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7A6464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50E38F93"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D279CDE"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9A531D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37</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3175E16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Kamera PTZ</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AE94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F3FD0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3E738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6E292D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614F249"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3B9BFE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38</w:t>
            </w:r>
          </w:p>
        </w:tc>
        <w:tc>
          <w:tcPr>
            <w:tcW w:w="4115" w:type="dxa"/>
            <w:tcBorders>
              <w:top w:val="single" w:sz="4" w:space="0" w:color="auto"/>
              <w:left w:val="nil"/>
              <w:bottom w:val="single" w:sz="4" w:space="0" w:color="auto"/>
              <w:right w:val="single" w:sz="4" w:space="0" w:color="auto"/>
            </w:tcBorders>
            <w:shd w:val="clear" w:color="auto" w:fill="auto"/>
            <w:vAlign w:val="center"/>
          </w:tcPr>
          <w:p w14:paraId="7804A150"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Sterownik do kamer</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6EFEAB7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044AB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EB35D1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3206486B"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FD76DBB"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5C9FA3F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39</w:t>
            </w:r>
          </w:p>
        </w:tc>
        <w:tc>
          <w:tcPr>
            <w:tcW w:w="4115" w:type="dxa"/>
            <w:tcBorders>
              <w:top w:val="nil"/>
              <w:left w:val="nil"/>
              <w:bottom w:val="single" w:sz="4" w:space="0" w:color="auto"/>
              <w:right w:val="single" w:sz="4" w:space="0" w:color="auto"/>
            </w:tcBorders>
            <w:shd w:val="clear" w:color="auto" w:fill="auto"/>
            <w:vAlign w:val="center"/>
          </w:tcPr>
          <w:p w14:paraId="73617B6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Półka pod kamerę PTZ</w:t>
            </w:r>
          </w:p>
        </w:tc>
        <w:tc>
          <w:tcPr>
            <w:tcW w:w="1838" w:type="dxa"/>
            <w:gridSpan w:val="2"/>
            <w:tcBorders>
              <w:top w:val="nil"/>
              <w:left w:val="nil"/>
              <w:bottom w:val="single" w:sz="4" w:space="0" w:color="auto"/>
              <w:right w:val="single" w:sz="4" w:space="0" w:color="auto"/>
            </w:tcBorders>
            <w:shd w:val="clear" w:color="auto" w:fill="auto"/>
            <w:vAlign w:val="center"/>
          </w:tcPr>
          <w:p w14:paraId="0FBF052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E3513D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545F55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7E10DB4"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7D225F8"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69999B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40</w:t>
            </w:r>
          </w:p>
        </w:tc>
        <w:tc>
          <w:tcPr>
            <w:tcW w:w="4115" w:type="dxa"/>
            <w:tcBorders>
              <w:top w:val="single" w:sz="4" w:space="0" w:color="auto"/>
              <w:left w:val="nil"/>
              <w:bottom w:val="single" w:sz="4" w:space="0" w:color="auto"/>
              <w:right w:val="single" w:sz="4" w:space="0" w:color="auto"/>
            </w:tcBorders>
            <w:shd w:val="clear" w:color="auto" w:fill="auto"/>
            <w:vAlign w:val="center"/>
          </w:tcPr>
          <w:p w14:paraId="4DABDCC6"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Streamer/mikser wizyjny</w:t>
            </w:r>
          </w:p>
        </w:tc>
        <w:tc>
          <w:tcPr>
            <w:tcW w:w="1838" w:type="dxa"/>
            <w:gridSpan w:val="2"/>
            <w:tcBorders>
              <w:top w:val="nil"/>
              <w:left w:val="nil"/>
              <w:bottom w:val="single" w:sz="4" w:space="0" w:color="auto"/>
              <w:right w:val="single" w:sz="4" w:space="0" w:color="auto"/>
            </w:tcBorders>
            <w:shd w:val="clear" w:color="auto" w:fill="auto"/>
            <w:vAlign w:val="center"/>
          </w:tcPr>
          <w:p w14:paraId="4A298A9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6B60CE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011A028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5DDF3A73"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D8C38E2"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407786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41</w:t>
            </w:r>
          </w:p>
        </w:tc>
        <w:tc>
          <w:tcPr>
            <w:tcW w:w="4115" w:type="dxa"/>
            <w:tcBorders>
              <w:top w:val="single" w:sz="4" w:space="0" w:color="auto"/>
              <w:left w:val="nil"/>
              <w:bottom w:val="single" w:sz="4" w:space="0" w:color="auto"/>
              <w:right w:val="single" w:sz="4" w:space="0" w:color="auto"/>
            </w:tcBorders>
            <w:shd w:val="clear" w:color="auto" w:fill="auto"/>
            <w:vAlign w:val="center"/>
          </w:tcPr>
          <w:p w14:paraId="1DA2008D"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Rejestrator AV</w:t>
            </w:r>
          </w:p>
        </w:tc>
        <w:tc>
          <w:tcPr>
            <w:tcW w:w="1838" w:type="dxa"/>
            <w:gridSpan w:val="2"/>
            <w:tcBorders>
              <w:top w:val="nil"/>
              <w:left w:val="nil"/>
              <w:bottom w:val="single" w:sz="4" w:space="0" w:color="auto"/>
              <w:right w:val="single" w:sz="4" w:space="0" w:color="auto"/>
            </w:tcBorders>
            <w:shd w:val="clear" w:color="auto" w:fill="auto"/>
            <w:vAlign w:val="center"/>
          </w:tcPr>
          <w:p w14:paraId="5A60A59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8BDA1F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DFA7FB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7E01FE7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2EED0F6"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76EF02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42</w:t>
            </w:r>
          </w:p>
        </w:tc>
        <w:tc>
          <w:tcPr>
            <w:tcW w:w="4115" w:type="dxa"/>
            <w:tcBorders>
              <w:top w:val="nil"/>
              <w:left w:val="nil"/>
              <w:bottom w:val="single" w:sz="4" w:space="0" w:color="auto"/>
              <w:right w:val="single" w:sz="4" w:space="0" w:color="auto"/>
            </w:tcBorders>
            <w:shd w:val="clear" w:color="auto" w:fill="auto"/>
            <w:vAlign w:val="center"/>
          </w:tcPr>
          <w:p w14:paraId="7600990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Dysk zewnętrzny do rejestratora AV</w:t>
            </w:r>
          </w:p>
        </w:tc>
        <w:tc>
          <w:tcPr>
            <w:tcW w:w="1838" w:type="dxa"/>
            <w:gridSpan w:val="2"/>
            <w:tcBorders>
              <w:top w:val="nil"/>
              <w:left w:val="nil"/>
              <w:bottom w:val="single" w:sz="4" w:space="0" w:color="auto"/>
              <w:right w:val="single" w:sz="4" w:space="0" w:color="auto"/>
            </w:tcBorders>
            <w:shd w:val="clear" w:color="auto" w:fill="auto"/>
            <w:vAlign w:val="center"/>
          </w:tcPr>
          <w:p w14:paraId="6910BD2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23548A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130ED1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1D04243C"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499EDE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5ED34BE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E</w:t>
            </w:r>
          </w:p>
        </w:tc>
        <w:tc>
          <w:tcPr>
            <w:tcW w:w="4115" w:type="dxa"/>
            <w:tcBorders>
              <w:top w:val="nil"/>
              <w:left w:val="nil"/>
              <w:bottom w:val="single" w:sz="4" w:space="0" w:color="auto"/>
              <w:right w:val="single" w:sz="4" w:space="0" w:color="auto"/>
            </w:tcBorders>
            <w:shd w:val="clear" w:color="auto" w:fill="auto"/>
            <w:vAlign w:val="center"/>
          </w:tcPr>
          <w:p w14:paraId="6B14A5C7"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System sterowania centralnego</w:t>
            </w:r>
          </w:p>
        </w:tc>
        <w:tc>
          <w:tcPr>
            <w:tcW w:w="1838" w:type="dxa"/>
            <w:gridSpan w:val="2"/>
            <w:tcBorders>
              <w:top w:val="nil"/>
              <w:left w:val="nil"/>
              <w:bottom w:val="single" w:sz="4" w:space="0" w:color="auto"/>
              <w:right w:val="single" w:sz="4" w:space="0" w:color="auto"/>
            </w:tcBorders>
            <w:shd w:val="clear" w:color="auto" w:fill="auto"/>
            <w:vAlign w:val="center"/>
          </w:tcPr>
          <w:p w14:paraId="3C65C46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272CC43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B70442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p>
        </w:tc>
        <w:tc>
          <w:tcPr>
            <w:tcW w:w="2552" w:type="dxa"/>
            <w:gridSpan w:val="3"/>
            <w:tcBorders>
              <w:top w:val="single" w:sz="4" w:space="0" w:color="auto"/>
              <w:left w:val="nil"/>
              <w:bottom w:val="single" w:sz="4" w:space="0" w:color="auto"/>
              <w:right w:val="single" w:sz="4" w:space="0" w:color="auto"/>
            </w:tcBorders>
            <w:noWrap/>
            <w:vAlign w:val="center"/>
          </w:tcPr>
          <w:p w14:paraId="1CF4562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r>
      <w:tr w:rsidR="00A62482" w:rsidRPr="00B35B10" w14:paraId="19126CDD"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048D20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lastRenderedPageBreak/>
              <w:t>43</w:t>
            </w:r>
          </w:p>
        </w:tc>
        <w:tc>
          <w:tcPr>
            <w:tcW w:w="4115" w:type="dxa"/>
            <w:tcBorders>
              <w:top w:val="nil"/>
              <w:left w:val="nil"/>
              <w:bottom w:val="single" w:sz="4" w:space="0" w:color="auto"/>
              <w:right w:val="single" w:sz="4" w:space="0" w:color="auto"/>
            </w:tcBorders>
            <w:shd w:val="clear" w:color="auto" w:fill="auto"/>
            <w:vAlign w:val="center"/>
          </w:tcPr>
          <w:p w14:paraId="04ADE38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Panel sterowania - technik</w:t>
            </w:r>
          </w:p>
        </w:tc>
        <w:tc>
          <w:tcPr>
            <w:tcW w:w="1838" w:type="dxa"/>
            <w:gridSpan w:val="2"/>
            <w:tcBorders>
              <w:top w:val="nil"/>
              <w:left w:val="nil"/>
              <w:bottom w:val="single" w:sz="4" w:space="0" w:color="auto"/>
              <w:right w:val="single" w:sz="4" w:space="0" w:color="auto"/>
            </w:tcBorders>
            <w:shd w:val="clear" w:color="auto" w:fill="auto"/>
            <w:vAlign w:val="center"/>
          </w:tcPr>
          <w:p w14:paraId="293A8E5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674AAA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04C41D48"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72A402F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E994B68"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2E7178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44</w:t>
            </w:r>
          </w:p>
        </w:tc>
        <w:tc>
          <w:tcPr>
            <w:tcW w:w="4115" w:type="dxa"/>
            <w:tcBorders>
              <w:top w:val="single" w:sz="4" w:space="0" w:color="auto"/>
              <w:left w:val="nil"/>
              <w:bottom w:val="single" w:sz="4" w:space="0" w:color="auto"/>
              <w:right w:val="single" w:sz="4" w:space="0" w:color="auto"/>
            </w:tcBorders>
            <w:shd w:val="clear" w:color="auto" w:fill="auto"/>
            <w:vAlign w:val="center"/>
          </w:tcPr>
          <w:p w14:paraId="267D72B4"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Panel sterowania - katedra</w:t>
            </w:r>
          </w:p>
        </w:tc>
        <w:tc>
          <w:tcPr>
            <w:tcW w:w="1838" w:type="dxa"/>
            <w:gridSpan w:val="2"/>
            <w:tcBorders>
              <w:top w:val="nil"/>
              <w:left w:val="nil"/>
              <w:bottom w:val="single" w:sz="4" w:space="0" w:color="auto"/>
              <w:right w:val="single" w:sz="4" w:space="0" w:color="auto"/>
            </w:tcBorders>
            <w:shd w:val="clear" w:color="auto" w:fill="auto"/>
            <w:vAlign w:val="center"/>
          </w:tcPr>
          <w:p w14:paraId="3FEA92C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50D5DD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0CD6E05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A6A645F"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FADDC8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9EEA5C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45</w:t>
            </w:r>
          </w:p>
        </w:tc>
        <w:tc>
          <w:tcPr>
            <w:tcW w:w="4115" w:type="dxa"/>
            <w:tcBorders>
              <w:top w:val="nil"/>
              <w:left w:val="nil"/>
              <w:bottom w:val="single" w:sz="4" w:space="0" w:color="auto"/>
              <w:right w:val="single" w:sz="4" w:space="0" w:color="auto"/>
            </w:tcBorders>
            <w:shd w:val="clear" w:color="auto" w:fill="auto"/>
            <w:vAlign w:val="center"/>
          </w:tcPr>
          <w:p w14:paraId="035AAAB3"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Ramka montażowa do panela sterowania - katedra</w:t>
            </w:r>
          </w:p>
        </w:tc>
        <w:tc>
          <w:tcPr>
            <w:tcW w:w="1838" w:type="dxa"/>
            <w:gridSpan w:val="2"/>
            <w:tcBorders>
              <w:top w:val="nil"/>
              <w:left w:val="nil"/>
              <w:bottom w:val="single" w:sz="4" w:space="0" w:color="auto"/>
              <w:right w:val="single" w:sz="4" w:space="0" w:color="auto"/>
            </w:tcBorders>
            <w:shd w:val="clear" w:color="auto" w:fill="auto"/>
            <w:vAlign w:val="center"/>
          </w:tcPr>
          <w:p w14:paraId="3C22E4C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1AF91F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677F8B3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30DB38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C9AC62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BF1D24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46</w:t>
            </w:r>
          </w:p>
        </w:tc>
        <w:tc>
          <w:tcPr>
            <w:tcW w:w="4115" w:type="dxa"/>
            <w:tcBorders>
              <w:top w:val="nil"/>
              <w:left w:val="nil"/>
              <w:bottom w:val="single" w:sz="4" w:space="0" w:color="auto"/>
              <w:right w:val="single" w:sz="4" w:space="0" w:color="auto"/>
            </w:tcBorders>
            <w:shd w:val="clear" w:color="auto" w:fill="auto"/>
            <w:vAlign w:val="center"/>
          </w:tcPr>
          <w:p w14:paraId="771CC036"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Tablet sterowania WIFI</w:t>
            </w:r>
          </w:p>
        </w:tc>
        <w:tc>
          <w:tcPr>
            <w:tcW w:w="1838" w:type="dxa"/>
            <w:gridSpan w:val="2"/>
            <w:tcBorders>
              <w:top w:val="nil"/>
              <w:left w:val="nil"/>
              <w:bottom w:val="single" w:sz="4" w:space="0" w:color="auto"/>
              <w:right w:val="single" w:sz="4" w:space="0" w:color="auto"/>
            </w:tcBorders>
            <w:shd w:val="clear" w:color="auto" w:fill="auto"/>
            <w:vAlign w:val="center"/>
          </w:tcPr>
          <w:p w14:paraId="1172F1F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1B98D9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678985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1B782E74"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BBA3B9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8B0678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47</w:t>
            </w:r>
          </w:p>
        </w:tc>
        <w:tc>
          <w:tcPr>
            <w:tcW w:w="4115" w:type="dxa"/>
            <w:tcBorders>
              <w:top w:val="nil"/>
              <w:left w:val="nil"/>
              <w:bottom w:val="single" w:sz="4" w:space="0" w:color="auto"/>
              <w:right w:val="single" w:sz="4" w:space="0" w:color="auto"/>
            </w:tcBorders>
            <w:shd w:val="clear" w:color="auto" w:fill="auto"/>
            <w:vAlign w:val="center"/>
          </w:tcPr>
          <w:p w14:paraId="727FDFF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Licencja sterowania do tabletu WiFi</w:t>
            </w:r>
          </w:p>
        </w:tc>
        <w:tc>
          <w:tcPr>
            <w:tcW w:w="1838" w:type="dxa"/>
            <w:gridSpan w:val="2"/>
            <w:tcBorders>
              <w:top w:val="nil"/>
              <w:left w:val="nil"/>
              <w:bottom w:val="single" w:sz="4" w:space="0" w:color="auto"/>
              <w:right w:val="single" w:sz="4" w:space="0" w:color="auto"/>
            </w:tcBorders>
            <w:shd w:val="clear" w:color="auto" w:fill="auto"/>
            <w:vAlign w:val="center"/>
          </w:tcPr>
          <w:p w14:paraId="2FCA1CA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7B9BA4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B2D56C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56696F7"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C503F93"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28C58E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48</w:t>
            </w:r>
          </w:p>
        </w:tc>
        <w:tc>
          <w:tcPr>
            <w:tcW w:w="4115" w:type="dxa"/>
            <w:tcBorders>
              <w:top w:val="single" w:sz="4" w:space="0" w:color="auto"/>
              <w:left w:val="nil"/>
              <w:bottom w:val="single" w:sz="4" w:space="0" w:color="auto"/>
              <w:right w:val="single" w:sz="4" w:space="0" w:color="auto"/>
            </w:tcBorders>
            <w:shd w:val="clear" w:color="auto" w:fill="auto"/>
            <w:vAlign w:val="center"/>
          </w:tcPr>
          <w:p w14:paraId="1D3C9D3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Procesor sterowania</w:t>
            </w:r>
          </w:p>
        </w:tc>
        <w:tc>
          <w:tcPr>
            <w:tcW w:w="1838" w:type="dxa"/>
            <w:gridSpan w:val="2"/>
            <w:tcBorders>
              <w:top w:val="nil"/>
              <w:left w:val="nil"/>
              <w:bottom w:val="single" w:sz="4" w:space="0" w:color="auto"/>
              <w:right w:val="single" w:sz="4" w:space="0" w:color="auto"/>
            </w:tcBorders>
            <w:shd w:val="clear" w:color="auto" w:fill="auto"/>
            <w:vAlign w:val="center"/>
          </w:tcPr>
          <w:p w14:paraId="4B49945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0CC5A1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AAA178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A565039"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F178D68"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DA3ABF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49</w:t>
            </w:r>
          </w:p>
        </w:tc>
        <w:tc>
          <w:tcPr>
            <w:tcW w:w="4115" w:type="dxa"/>
            <w:tcBorders>
              <w:top w:val="single" w:sz="4" w:space="0" w:color="auto"/>
              <w:left w:val="nil"/>
              <w:bottom w:val="single" w:sz="4" w:space="0" w:color="auto"/>
              <w:right w:val="single" w:sz="4" w:space="0" w:color="auto"/>
            </w:tcBorders>
            <w:shd w:val="clear" w:color="auto" w:fill="auto"/>
            <w:vAlign w:val="center"/>
          </w:tcPr>
          <w:p w14:paraId="2B08FA19"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Expander portów sterujących </w:t>
            </w:r>
          </w:p>
        </w:tc>
        <w:tc>
          <w:tcPr>
            <w:tcW w:w="1838" w:type="dxa"/>
            <w:gridSpan w:val="2"/>
            <w:tcBorders>
              <w:top w:val="nil"/>
              <w:left w:val="nil"/>
              <w:bottom w:val="single" w:sz="4" w:space="0" w:color="auto"/>
              <w:right w:val="single" w:sz="4" w:space="0" w:color="auto"/>
            </w:tcBorders>
            <w:shd w:val="clear" w:color="auto" w:fill="auto"/>
            <w:vAlign w:val="center"/>
          </w:tcPr>
          <w:p w14:paraId="5634FF1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A2BE3C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0CD7CB8"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36366042"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4DE9E84"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598A8E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50</w:t>
            </w:r>
          </w:p>
        </w:tc>
        <w:tc>
          <w:tcPr>
            <w:tcW w:w="4115" w:type="dxa"/>
            <w:tcBorders>
              <w:top w:val="nil"/>
              <w:left w:val="nil"/>
              <w:bottom w:val="single" w:sz="4" w:space="0" w:color="auto"/>
              <w:right w:val="single" w:sz="4" w:space="0" w:color="auto"/>
            </w:tcBorders>
            <w:shd w:val="clear" w:color="auto" w:fill="auto"/>
            <w:vAlign w:val="center"/>
          </w:tcPr>
          <w:p w14:paraId="6C952CE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Przełącznik komputerowy </w:t>
            </w:r>
          </w:p>
        </w:tc>
        <w:tc>
          <w:tcPr>
            <w:tcW w:w="1838" w:type="dxa"/>
            <w:gridSpan w:val="2"/>
            <w:tcBorders>
              <w:top w:val="nil"/>
              <w:left w:val="nil"/>
              <w:bottom w:val="single" w:sz="4" w:space="0" w:color="auto"/>
              <w:right w:val="single" w:sz="4" w:space="0" w:color="auto"/>
            </w:tcBorders>
            <w:shd w:val="clear" w:color="auto" w:fill="auto"/>
            <w:vAlign w:val="center"/>
          </w:tcPr>
          <w:p w14:paraId="5222FF9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3B42ED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527649B8"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1EF70099"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13974A4"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B73D28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51</w:t>
            </w:r>
          </w:p>
        </w:tc>
        <w:tc>
          <w:tcPr>
            <w:tcW w:w="4115" w:type="dxa"/>
            <w:tcBorders>
              <w:top w:val="nil"/>
              <w:left w:val="nil"/>
              <w:bottom w:val="single" w:sz="4" w:space="0" w:color="auto"/>
              <w:right w:val="single" w:sz="4" w:space="0" w:color="auto"/>
            </w:tcBorders>
            <w:shd w:val="clear" w:color="auto" w:fill="auto"/>
            <w:vAlign w:val="center"/>
          </w:tcPr>
          <w:p w14:paraId="5560045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Panel krosowy LAN-AV</w:t>
            </w:r>
          </w:p>
        </w:tc>
        <w:tc>
          <w:tcPr>
            <w:tcW w:w="1838" w:type="dxa"/>
            <w:gridSpan w:val="2"/>
            <w:tcBorders>
              <w:top w:val="nil"/>
              <w:left w:val="nil"/>
              <w:bottom w:val="single" w:sz="4" w:space="0" w:color="auto"/>
              <w:right w:val="single" w:sz="4" w:space="0" w:color="auto"/>
            </w:tcBorders>
            <w:shd w:val="clear" w:color="auto" w:fill="auto"/>
            <w:vAlign w:val="center"/>
          </w:tcPr>
          <w:p w14:paraId="5CE91A4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5A19AF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53C2BDA9"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70F2E49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ABA8EDC"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43C792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52</w:t>
            </w:r>
          </w:p>
        </w:tc>
        <w:tc>
          <w:tcPr>
            <w:tcW w:w="4115" w:type="dxa"/>
            <w:tcBorders>
              <w:top w:val="nil"/>
              <w:left w:val="nil"/>
              <w:bottom w:val="single" w:sz="4" w:space="0" w:color="auto"/>
              <w:right w:val="single" w:sz="4" w:space="0" w:color="auto"/>
            </w:tcBorders>
            <w:shd w:val="clear" w:color="auto" w:fill="auto"/>
            <w:vAlign w:val="center"/>
          </w:tcPr>
          <w:p w14:paraId="1F00317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Panel krosowy Control</w:t>
            </w:r>
          </w:p>
        </w:tc>
        <w:tc>
          <w:tcPr>
            <w:tcW w:w="1838" w:type="dxa"/>
            <w:gridSpan w:val="2"/>
            <w:tcBorders>
              <w:top w:val="nil"/>
              <w:left w:val="nil"/>
              <w:bottom w:val="single" w:sz="4" w:space="0" w:color="auto"/>
              <w:right w:val="single" w:sz="4" w:space="0" w:color="auto"/>
            </w:tcBorders>
            <w:shd w:val="clear" w:color="auto" w:fill="auto"/>
            <w:vAlign w:val="center"/>
          </w:tcPr>
          <w:p w14:paraId="6F9328F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B98807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4867B7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563AD99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EA51702"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207645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53</w:t>
            </w:r>
          </w:p>
        </w:tc>
        <w:tc>
          <w:tcPr>
            <w:tcW w:w="4115" w:type="dxa"/>
            <w:tcBorders>
              <w:top w:val="single" w:sz="4" w:space="0" w:color="auto"/>
              <w:left w:val="nil"/>
              <w:bottom w:val="single" w:sz="4" w:space="0" w:color="auto"/>
              <w:right w:val="single" w:sz="4" w:space="0" w:color="auto"/>
            </w:tcBorders>
            <w:shd w:val="clear" w:color="auto" w:fill="auto"/>
            <w:vAlign w:val="center"/>
          </w:tcPr>
          <w:p w14:paraId="00A03B77"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Kontroler ścienny do sterowania oświetleniem</w:t>
            </w:r>
          </w:p>
        </w:tc>
        <w:tc>
          <w:tcPr>
            <w:tcW w:w="1838" w:type="dxa"/>
            <w:gridSpan w:val="2"/>
            <w:tcBorders>
              <w:top w:val="nil"/>
              <w:left w:val="nil"/>
              <w:bottom w:val="single" w:sz="4" w:space="0" w:color="auto"/>
              <w:right w:val="single" w:sz="4" w:space="0" w:color="auto"/>
            </w:tcBorders>
            <w:shd w:val="clear" w:color="auto" w:fill="auto"/>
            <w:vAlign w:val="center"/>
          </w:tcPr>
          <w:p w14:paraId="4B65311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418D26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74D6F0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0A90157"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02AC992"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E708E9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54</w:t>
            </w:r>
          </w:p>
        </w:tc>
        <w:tc>
          <w:tcPr>
            <w:tcW w:w="4115" w:type="dxa"/>
            <w:tcBorders>
              <w:top w:val="nil"/>
              <w:left w:val="nil"/>
              <w:bottom w:val="single" w:sz="4" w:space="0" w:color="auto"/>
              <w:right w:val="single" w:sz="4" w:space="0" w:color="auto"/>
            </w:tcBorders>
            <w:shd w:val="clear" w:color="auto" w:fill="auto"/>
            <w:vAlign w:val="center"/>
          </w:tcPr>
          <w:p w14:paraId="4F1B9E7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Sterownik DALI</w:t>
            </w:r>
          </w:p>
        </w:tc>
        <w:tc>
          <w:tcPr>
            <w:tcW w:w="1838" w:type="dxa"/>
            <w:gridSpan w:val="2"/>
            <w:tcBorders>
              <w:top w:val="nil"/>
              <w:left w:val="nil"/>
              <w:bottom w:val="single" w:sz="4" w:space="0" w:color="auto"/>
              <w:right w:val="single" w:sz="4" w:space="0" w:color="auto"/>
            </w:tcBorders>
            <w:shd w:val="clear" w:color="auto" w:fill="auto"/>
            <w:vAlign w:val="center"/>
          </w:tcPr>
          <w:p w14:paraId="5C9CABC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1765EC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351F2408"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6B606A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2F5BD36"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5483900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F</w:t>
            </w:r>
          </w:p>
        </w:tc>
        <w:tc>
          <w:tcPr>
            <w:tcW w:w="4115" w:type="dxa"/>
            <w:tcBorders>
              <w:top w:val="nil"/>
              <w:left w:val="nil"/>
              <w:bottom w:val="single" w:sz="4" w:space="0" w:color="auto"/>
              <w:right w:val="single" w:sz="4" w:space="0" w:color="auto"/>
            </w:tcBorders>
            <w:shd w:val="clear" w:color="auto" w:fill="auto"/>
            <w:vAlign w:val="center"/>
          </w:tcPr>
          <w:p w14:paraId="56398EFC"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System tłumaczeń symultanicznych</w:t>
            </w:r>
          </w:p>
        </w:tc>
        <w:tc>
          <w:tcPr>
            <w:tcW w:w="1838" w:type="dxa"/>
            <w:gridSpan w:val="2"/>
            <w:tcBorders>
              <w:top w:val="nil"/>
              <w:left w:val="nil"/>
              <w:bottom w:val="single" w:sz="4" w:space="0" w:color="auto"/>
              <w:right w:val="single" w:sz="4" w:space="0" w:color="auto"/>
            </w:tcBorders>
            <w:shd w:val="clear" w:color="auto" w:fill="auto"/>
            <w:vAlign w:val="center"/>
          </w:tcPr>
          <w:p w14:paraId="2343499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676B1E6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37AAC5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p>
        </w:tc>
        <w:tc>
          <w:tcPr>
            <w:tcW w:w="2552" w:type="dxa"/>
            <w:gridSpan w:val="3"/>
            <w:tcBorders>
              <w:top w:val="single" w:sz="4" w:space="0" w:color="auto"/>
              <w:left w:val="nil"/>
              <w:bottom w:val="single" w:sz="4" w:space="0" w:color="auto"/>
              <w:right w:val="single" w:sz="4" w:space="0" w:color="auto"/>
            </w:tcBorders>
            <w:noWrap/>
            <w:vAlign w:val="center"/>
          </w:tcPr>
          <w:p w14:paraId="643150C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r>
      <w:tr w:rsidR="00A62482" w:rsidRPr="00B35B10" w14:paraId="11D6040D"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8689A4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55</w:t>
            </w:r>
          </w:p>
        </w:tc>
        <w:tc>
          <w:tcPr>
            <w:tcW w:w="4115" w:type="dxa"/>
            <w:tcBorders>
              <w:top w:val="nil"/>
              <w:left w:val="nil"/>
              <w:bottom w:val="single" w:sz="4" w:space="0" w:color="auto"/>
              <w:right w:val="single" w:sz="4" w:space="0" w:color="auto"/>
            </w:tcBorders>
            <w:shd w:val="clear" w:color="auto" w:fill="auto"/>
            <w:vAlign w:val="center"/>
          </w:tcPr>
          <w:p w14:paraId="1FF48C70"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Jednostka centralna systemu tłumaczeń </w:t>
            </w:r>
          </w:p>
        </w:tc>
        <w:tc>
          <w:tcPr>
            <w:tcW w:w="1838" w:type="dxa"/>
            <w:gridSpan w:val="2"/>
            <w:tcBorders>
              <w:top w:val="nil"/>
              <w:left w:val="nil"/>
              <w:bottom w:val="single" w:sz="4" w:space="0" w:color="auto"/>
              <w:right w:val="single" w:sz="4" w:space="0" w:color="auto"/>
            </w:tcBorders>
            <w:shd w:val="clear" w:color="auto" w:fill="auto"/>
            <w:vAlign w:val="center"/>
          </w:tcPr>
          <w:p w14:paraId="6CBA077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7BDCC7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075A599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302B8D3C"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C68F4E6"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A66249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56</w:t>
            </w:r>
          </w:p>
        </w:tc>
        <w:tc>
          <w:tcPr>
            <w:tcW w:w="4115" w:type="dxa"/>
            <w:tcBorders>
              <w:top w:val="single" w:sz="4" w:space="0" w:color="auto"/>
              <w:left w:val="nil"/>
              <w:bottom w:val="single" w:sz="4" w:space="0" w:color="auto"/>
              <w:right w:val="single" w:sz="4" w:space="0" w:color="auto"/>
            </w:tcBorders>
            <w:shd w:val="clear" w:color="auto" w:fill="auto"/>
            <w:vAlign w:val="center"/>
          </w:tcPr>
          <w:p w14:paraId="1B97763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Promiennik podczerwieni </w:t>
            </w:r>
          </w:p>
        </w:tc>
        <w:tc>
          <w:tcPr>
            <w:tcW w:w="1838" w:type="dxa"/>
            <w:gridSpan w:val="2"/>
            <w:tcBorders>
              <w:top w:val="nil"/>
              <w:left w:val="nil"/>
              <w:bottom w:val="single" w:sz="4" w:space="0" w:color="auto"/>
              <w:right w:val="single" w:sz="4" w:space="0" w:color="auto"/>
            </w:tcBorders>
            <w:shd w:val="clear" w:color="auto" w:fill="auto"/>
            <w:vAlign w:val="center"/>
          </w:tcPr>
          <w:p w14:paraId="251C22C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36F27A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A4FFE38"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9D85CB3"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A841BFD"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1880C6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57</w:t>
            </w:r>
          </w:p>
        </w:tc>
        <w:tc>
          <w:tcPr>
            <w:tcW w:w="4115" w:type="dxa"/>
            <w:tcBorders>
              <w:top w:val="single" w:sz="4" w:space="0" w:color="auto"/>
              <w:left w:val="nil"/>
              <w:bottom w:val="single" w:sz="4" w:space="0" w:color="auto"/>
              <w:right w:val="single" w:sz="4" w:space="0" w:color="auto"/>
            </w:tcBorders>
            <w:shd w:val="clear" w:color="auto" w:fill="auto"/>
            <w:vAlign w:val="center"/>
          </w:tcPr>
          <w:p w14:paraId="0B506DA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Uchwyt do promiennika</w:t>
            </w:r>
          </w:p>
        </w:tc>
        <w:tc>
          <w:tcPr>
            <w:tcW w:w="1838" w:type="dxa"/>
            <w:gridSpan w:val="2"/>
            <w:tcBorders>
              <w:top w:val="nil"/>
              <w:left w:val="nil"/>
              <w:bottom w:val="single" w:sz="4" w:space="0" w:color="auto"/>
              <w:right w:val="single" w:sz="4" w:space="0" w:color="auto"/>
            </w:tcBorders>
            <w:shd w:val="clear" w:color="auto" w:fill="auto"/>
            <w:vAlign w:val="center"/>
          </w:tcPr>
          <w:p w14:paraId="3851FCB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C57F95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604DBF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537855E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150486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932A50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58</w:t>
            </w:r>
          </w:p>
        </w:tc>
        <w:tc>
          <w:tcPr>
            <w:tcW w:w="4115" w:type="dxa"/>
            <w:tcBorders>
              <w:top w:val="nil"/>
              <w:left w:val="nil"/>
              <w:bottom w:val="single" w:sz="4" w:space="0" w:color="auto"/>
              <w:right w:val="single" w:sz="4" w:space="0" w:color="auto"/>
            </w:tcBorders>
            <w:shd w:val="clear" w:color="auto" w:fill="auto"/>
            <w:vAlign w:val="center"/>
          </w:tcPr>
          <w:p w14:paraId="36F201D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Pulpit tłumaczy</w:t>
            </w:r>
          </w:p>
        </w:tc>
        <w:tc>
          <w:tcPr>
            <w:tcW w:w="1838" w:type="dxa"/>
            <w:gridSpan w:val="2"/>
            <w:tcBorders>
              <w:top w:val="nil"/>
              <w:left w:val="nil"/>
              <w:bottom w:val="single" w:sz="4" w:space="0" w:color="auto"/>
              <w:right w:val="single" w:sz="4" w:space="0" w:color="auto"/>
            </w:tcBorders>
            <w:shd w:val="clear" w:color="auto" w:fill="auto"/>
            <w:vAlign w:val="center"/>
          </w:tcPr>
          <w:p w14:paraId="5FCC8AD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4F6A37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4EA95E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768682A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266BFA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1FF615D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59</w:t>
            </w:r>
          </w:p>
        </w:tc>
        <w:tc>
          <w:tcPr>
            <w:tcW w:w="4115" w:type="dxa"/>
            <w:tcBorders>
              <w:top w:val="nil"/>
              <w:left w:val="nil"/>
              <w:bottom w:val="single" w:sz="4" w:space="0" w:color="auto"/>
              <w:right w:val="single" w:sz="4" w:space="0" w:color="auto"/>
            </w:tcBorders>
            <w:shd w:val="clear" w:color="auto" w:fill="auto"/>
            <w:vAlign w:val="center"/>
          </w:tcPr>
          <w:p w14:paraId="3EB0E06D"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Słuchawki dla tłumacza</w:t>
            </w:r>
          </w:p>
        </w:tc>
        <w:tc>
          <w:tcPr>
            <w:tcW w:w="1838" w:type="dxa"/>
            <w:gridSpan w:val="2"/>
            <w:tcBorders>
              <w:top w:val="nil"/>
              <w:left w:val="nil"/>
              <w:bottom w:val="single" w:sz="4" w:space="0" w:color="auto"/>
              <w:right w:val="single" w:sz="4" w:space="0" w:color="auto"/>
            </w:tcBorders>
            <w:shd w:val="clear" w:color="auto" w:fill="auto"/>
            <w:vAlign w:val="center"/>
          </w:tcPr>
          <w:p w14:paraId="3830CA8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2D5F56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5346D40"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74FFB4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1E43FA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AD28D9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60</w:t>
            </w:r>
          </w:p>
        </w:tc>
        <w:tc>
          <w:tcPr>
            <w:tcW w:w="4115" w:type="dxa"/>
            <w:tcBorders>
              <w:top w:val="nil"/>
              <w:left w:val="nil"/>
              <w:bottom w:val="single" w:sz="4" w:space="0" w:color="auto"/>
              <w:right w:val="single" w:sz="4" w:space="0" w:color="auto"/>
            </w:tcBorders>
            <w:shd w:val="clear" w:color="auto" w:fill="auto"/>
            <w:vAlign w:val="center"/>
          </w:tcPr>
          <w:p w14:paraId="3A8E5DE8"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Mikrofon dla tłumacza</w:t>
            </w:r>
          </w:p>
        </w:tc>
        <w:tc>
          <w:tcPr>
            <w:tcW w:w="1838" w:type="dxa"/>
            <w:gridSpan w:val="2"/>
            <w:tcBorders>
              <w:top w:val="nil"/>
              <w:left w:val="nil"/>
              <w:bottom w:val="single" w:sz="4" w:space="0" w:color="auto"/>
              <w:right w:val="single" w:sz="4" w:space="0" w:color="auto"/>
            </w:tcBorders>
            <w:shd w:val="clear" w:color="auto" w:fill="auto"/>
            <w:vAlign w:val="center"/>
          </w:tcPr>
          <w:p w14:paraId="00DAE92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92E125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782A0C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595E4E07"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5F73025"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C6BC79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61</w:t>
            </w:r>
          </w:p>
        </w:tc>
        <w:tc>
          <w:tcPr>
            <w:tcW w:w="4115" w:type="dxa"/>
            <w:tcBorders>
              <w:top w:val="single" w:sz="4" w:space="0" w:color="auto"/>
              <w:left w:val="nil"/>
              <w:bottom w:val="single" w:sz="4" w:space="0" w:color="auto"/>
              <w:right w:val="single" w:sz="4" w:space="0" w:color="auto"/>
            </w:tcBorders>
            <w:shd w:val="clear" w:color="auto" w:fill="auto"/>
            <w:vAlign w:val="center"/>
          </w:tcPr>
          <w:p w14:paraId="4DD4830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Odbiornik podczerwieni </w:t>
            </w:r>
          </w:p>
        </w:tc>
        <w:tc>
          <w:tcPr>
            <w:tcW w:w="1838" w:type="dxa"/>
            <w:gridSpan w:val="2"/>
            <w:tcBorders>
              <w:top w:val="nil"/>
              <w:left w:val="nil"/>
              <w:bottom w:val="single" w:sz="4" w:space="0" w:color="auto"/>
              <w:right w:val="single" w:sz="4" w:space="0" w:color="auto"/>
            </w:tcBorders>
            <w:shd w:val="clear" w:color="auto" w:fill="auto"/>
            <w:vAlign w:val="center"/>
          </w:tcPr>
          <w:p w14:paraId="20DCECD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5675BD8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160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DF3E4D0"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109DEF6F"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EBD5D8A"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6FEC57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62</w:t>
            </w:r>
          </w:p>
        </w:tc>
        <w:tc>
          <w:tcPr>
            <w:tcW w:w="4115" w:type="dxa"/>
            <w:tcBorders>
              <w:top w:val="nil"/>
              <w:left w:val="nil"/>
              <w:bottom w:val="single" w:sz="4" w:space="0" w:color="auto"/>
              <w:right w:val="single" w:sz="4" w:space="0" w:color="auto"/>
            </w:tcBorders>
            <w:shd w:val="clear" w:color="auto" w:fill="auto"/>
            <w:vAlign w:val="center"/>
          </w:tcPr>
          <w:p w14:paraId="36EA781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kontrolera ochrony odbiorników</w:t>
            </w:r>
          </w:p>
        </w:tc>
        <w:tc>
          <w:tcPr>
            <w:tcW w:w="1838" w:type="dxa"/>
            <w:gridSpan w:val="2"/>
            <w:tcBorders>
              <w:top w:val="nil"/>
              <w:left w:val="nil"/>
              <w:bottom w:val="single" w:sz="4" w:space="0" w:color="auto"/>
              <w:right w:val="single" w:sz="4" w:space="0" w:color="auto"/>
            </w:tcBorders>
            <w:shd w:val="clear" w:color="auto" w:fill="auto"/>
            <w:vAlign w:val="center"/>
          </w:tcPr>
          <w:p w14:paraId="42398B3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49EE39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E8F236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44DFBAF"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351EC0D"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1BA3F5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63</w:t>
            </w:r>
          </w:p>
        </w:tc>
        <w:tc>
          <w:tcPr>
            <w:tcW w:w="4115" w:type="dxa"/>
            <w:tcBorders>
              <w:top w:val="nil"/>
              <w:left w:val="nil"/>
              <w:bottom w:val="single" w:sz="4" w:space="0" w:color="auto"/>
              <w:right w:val="single" w:sz="4" w:space="0" w:color="auto"/>
            </w:tcBorders>
            <w:shd w:val="clear" w:color="auto" w:fill="auto"/>
            <w:vAlign w:val="center"/>
          </w:tcPr>
          <w:p w14:paraId="411DB08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Słuchawki do odbiornika</w:t>
            </w:r>
          </w:p>
        </w:tc>
        <w:tc>
          <w:tcPr>
            <w:tcW w:w="1838" w:type="dxa"/>
            <w:gridSpan w:val="2"/>
            <w:tcBorders>
              <w:top w:val="nil"/>
              <w:left w:val="nil"/>
              <w:bottom w:val="single" w:sz="4" w:space="0" w:color="auto"/>
              <w:right w:val="single" w:sz="4" w:space="0" w:color="auto"/>
            </w:tcBorders>
            <w:shd w:val="clear" w:color="auto" w:fill="auto"/>
            <w:vAlign w:val="center"/>
          </w:tcPr>
          <w:p w14:paraId="3040B8D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DFEE54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160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6AE5C8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1A1FDC44"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5244E1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8D9964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64</w:t>
            </w:r>
          </w:p>
        </w:tc>
        <w:tc>
          <w:tcPr>
            <w:tcW w:w="4115" w:type="dxa"/>
            <w:tcBorders>
              <w:top w:val="nil"/>
              <w:left w:val="nil"/>
              <w:bottom w:val="single" w:sz="4" w:space="0" w:color="auto"/>
              <w:right w:val="single" w:sz="4" w:space="0" w:color="auto"/>
            </w:tcBorders>
            <w:shd w:val="clear" w:color="auto" w:fill="auto"/>
            <w:vAlign w:val="center"/>
          </w:tcPr>
          <w:p w14:paraId="1E66D65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Akumulatory do odbiornika</w:t>
            </w:r>
          </w:p>
        </w:tc>
        <w:tc>
          <w:tcPr>
            <w:tcW w:w="1838" w:type="dxa"/>
            <w:gridSpan w:val="2"/>
            <w:tcBorders>
              <w:top w:val="nil"/>
              <w:left w:val="nil"/>
              <w:bottom w:val="single" w:sz="4" w:space="0" w:color="auto"/>
              <w:right w:val="single" w:sz="4" w:space="0" w:color="auto"/>
            </w:tcBorders>
            <w:shd w:val="clear" w:color="auto" w:fill="auto"/>
            <w:vAlign w:val="center"/>
          </w:tcPr>
          <w:p w14:paraId="1F5ABB8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6D8B0C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160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202F63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76ABBAA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91283C4"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CD4B5D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65</w:t>
            </w:r>
          </w:p>
        </w:tc>
        <w:tc>
          <w:tcPr>
            <w:tcW w:w="4115" w:type="dxa"/>
            <w:tcBorders>
              <w:top w:val="single" w:sz="4" w:space="0" w:color="auto"/>
              <w:left w:val="nil"/>
              <w:bottom w:val="single" w:sz="4" w:space="0" w:color="auto"/>
              <w:right w:val="single" w:sz="4" w:space="0" w:color="auto"/>
            </w:tcBorders>
            <w:shd w:val="clear" w:color="auto" w:fill="auto"/>
            <w:vAlign w:val="center"/>
          </w:tcPr>
          <w:p w14:paraId="175047F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Ładowarka walizkowa do odbiorników</w:t>
            </w:r>
          </w:p>
        </w:tc>
        <w:tc>
          <w:tcPr>
            <w:tcW w:w="1838" w:type="dxa"/>
            <w:gridSpan w:val="2"/>
            <w:tcBorders>
              <w:top w:val="nil"/>
              <w:left w:val="nil"/>
              <w:bottom w:val="single" w:sz="4" w:space="0" w:color="auto"/>
              <w:right w:val="single" w:sz="4" w:space="0" w:color="auto"/>
            </w:tcBorders>
            <w:shd w:val="clear" w:color="auto" w:fill="auto"/>
            <w:vAlign w:val="center"/>
          </w:tcPr>
          <w:p w14:paraId="5C5B8BB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F0B425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DFD0E8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022FB6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C3EE6FD"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655D3A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G</w:t>
            </w:r>
          </w:p>
        </w:tc>
        <w:tc>
          <w:tcPr>
            <w:tcW w:w="4115" w:type="dxa"/>
            <w:tcBorders>
              <w:top w:val="single" w:sz="4" w:space="0" w:color="auto"/>
              <w:left w:val="nil"/>
              <w:bottom w:val="single" w:sz="4" w:space="0" w:color="auto"/>
              <w:right w:val="single" w:sz="4" w:space="0" w:color="auto"/>
            </w:tcBorders>
            <w:shd w:val="clear" w:color="auto" w:fill="auto"/>
            <w:vAlign w:val="center"/>
          </w:tcPr>
          <w:p w14:paraId="75A5017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System pętli indukcyjnej dla niesłyszących</w:t>
            </w:r>
          </w:p>
        </w:tc>
        <w:tc>
          <w:tcPr>
            <w:tcW w:w="1838" w:type="dxa"/>
            <w:gridSpan w:val="2"/>
            <w:tcBorders>
              <w:top w:val="nil"/>
              <w:left w:val="nil"/>
              <w:bottom w:val="single" w:sz="4" w:space="0" w:color="auto"/>
              <w:right w:val="single" w:sz="4" w:space="0" w:color="auto"/>
            </w:tcBorders>
            <w:shd w:val="clear" w:color="auto" w:fill="auto"/>
            <w:vAlign w:val="center"/>
          </w:tcPr>
          <w:p w14:paraId="6BC2ED9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3022D64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382989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p>
        </w:tc>
        <w:tc>
          <w:tcPr>
            <w:tcW w:w="2552" w:type="dxa"/>
            <w:gridSpan w:val="3"/>
            <w:tcBorders>
              <w:top w:val="single" w:sz="4" w:space="0" w:color="auto"/>
              <w:left w:val="nil"/>
              <w:bottom w:val="single" w:sz="4" w:space="0" w:color="auto"/>
              <w:right w:val="single" w:sz="4" w:space="0" w:color="auto"/>
            </w:tcBorders>
            <w:noWrap/>
            <w:vAlign w:val="center"/>
          </w:tcPr>
          <w:p w14:paraId="0424A0F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r>
      <w:tr w:rsidR="00A62482" w:rsidRPr="00B35B10" w14:paraId="5F3DF559"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4303C8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66</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298F8906"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Wzmacniacz pętli indukcyjnej </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02AF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DD370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94C43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339109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3CD82A6"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6FA53A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H</w:t>
            </w:r>
          </w:p>
        </w:tc>
        <w:tc>
          <w:tcPr>
            <w:tcW w:w="4115" w:type="dxa"/>
            <w:tcBorders>
              <w:top w:val="single" w:sz="4" w:space="0" w:color="auto"/>
              <w:left w:val="nil"/>
              <w:bottom w:val="single" w:sz="4" w:space="0" w:color="auto"/>
              <w:right w:val="single" w:sz="4" w:space="0" w:color="auto"/>
            </w:tcBorders>
            <w:shd w:val="clear" w:color="auto" w:fill="auto"/>
            <w:vAlign w:val="center"/>
          </w:tcPr>
          <w:p w14:paraId="2C677B2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Urządzenia mobilne</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53DEAEB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20E2255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EC003B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p>
        </w:tc>
        <w:tc>
          <w:tcPr>
            <w:tcW w:w="2552" w:type="dxa"/>
            <w:gridSpan w:val="3"/>
            <w:tcBorders>
              <w:top w:val="single" w:sz="4" w:space="0" w:color="auto"/>
              <w:left w:val="nil"/>
              <w:bottom w:val="single" w:sz="4" w:space="0" w:color="auto"/>
              <w:right w:val="single" w:sz="4" w:space="0" w:color="auto"/>
            </w:tcBorders>
            <w:noWrap/>
            <w:vAlign w:val="center"/>
          </w:tcPr>
          <w:p w14:paraId="475ADC9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r>
      <w:tr w:rsidR="00A62482" w:rsidRPr="00B35B10" w14:paraId="72E7E2D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E19BC1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67</w:t>
            </w:r>
          </w:p>
        </w:tc>
        <w:tc>
          <w:tcPr>
            <w:tcW w:w="4115" w:type="dxa"/>
            <w:tcBorders>
              <w:top w:val="nil"/>
              <w:left w:val="nil"/>
              <w:bottom w:val="single" w:sz="4" w:space="0" w:color="auto"/>
              <w:right w:val="single" w:sz="4" w:space="0" w:color="auto"/>
            </w:tcBorders>
            <w:shd w:val="clear" w:color="auto" w:fill="auto"/>
            <w:vAlign w:val="center"/>
          </w:tcPr>
          <w:p w14:paraId="3C51E1D9"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Kolumna głośnikowa aktywna</w:t>
            </w:r>
          </w:p>
        </w:tc>
        <w:tc>
          <w:tcPr>
            <w:tcW w:w="1838" w:type="dxa"/>
            <w:gridSpan w:val="2"/>
            <w:tcBorders>
              <w:top w:val="nil"/>
              <w:left w:val="nil"/>
              <w:bottom w:val="single" w:sz="4" w:space="0" w:color="auto"/>
              <w:right w:val="single" w:sz="4" w:space="0" w:color="auto"/>
            </w:tcBorders>
            <w:shd w:val="clear" w:color="auto" w:fill="auto"/>
            <w:vAlign w:val="center"/>
          </w:tcPr>
          <w:p w14:paraId="66F6506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12770FA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CA149A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52932B1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1457870"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4F6771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lastRenderedPageBreak/>
              <w:t>68</w:t>
            </w:r>
          </w:p>
        </w:tc>
        <w:tc>
          <w:tcPr>
            <w:tcW w:w="4115" w:type="dxa"/>
            <w:tcBorders>
              <w:top w:val="single" w:sz="4" w:space="0" w:color="auto"/>
              <w:left w:val="nil"/>
              <w:bottom w:val="single" w:sz="4" w:space="0" w:color="auto"/>
              <w:right w:val="single" w:sz="4" w:space="0" w:color="auto"/>
            </w:tcBorders>
            <w:shd w:val="clear" w:color="auto" w:fill="auto"/>
            <w:vAlign w:val="center"/>
          </w:tcPr>
          <w:p w14:paraId="3E43D306"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Statyw do kolumny głośnikowej</w:t>
            </w:r>
          </w:p>
        </w:tc>
        <w:tc>
          <w:tcPr>
            <w:tcW w:w="1838" w:type="dxa"/>
            <w:gridSpan w:val="2"/>
            <w:tcBorders>
              <w:top w:val="nil"/>
              <w:left w:val="nil"/>
              <w:bottom w:val="single" w:sz="4" w:space="0" w:color="auto"/>
              <w:right w:val="single" w:sz="4" w:space="0" w:color="auto"/>
            </w:tcBorders>
            <w:shd w:val="clear" w:color="auto" w:fill="auto"/>
            <w:vAlign w:val="center"/>
          </w:tcPr>
          <w:p w14:paraId="5A52367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1F00FCC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03EE2DF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365539C"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157D09D"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12A48B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69</w:t>
            </w:r>
          </w:p>
        </w:tc>
        <w:tc>
          <w:tcPr>
            <w:tcW w:w="4115" w:type="dxa"/>
            <w:tcBorders>
              <w:top w:val="nil"/>
              <w:left w:val="nil"/>
              <w:bottom w:val="single" w:sz="4" w:space="0" w:color="auto"/>
              <w:right w:val="single" w:sz="4" w:space="0" w:color="auto"/>
            </w:tcBorders>
            <w:shd w:val="clear" w:color="auto" w:fill="auto"/>
            <w:vAlign w:val="center"/>
          </w:tcPr>
          <w:p w14:paraId="6E33664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Akcesoria do kolumny głośnikowej - zestaw</w:t>
            </w:r>
          </w:p>
        </w:tc>
        <w:tc>
          <w:tcPr>
            <w:tcW w:w="1838" w:type="dxa"/>
            <w:gridSpan w:val="2"/>
            <w:tcBorders>
              <w:top w:val="nil"/>
              <w:left w:val="nil"/>
              <w:bottom w:val="single" w:sz="4" w:space="0" w:color="auto"/>
              <w:right w:val="single" w:sz="4" w:space="0" w:color="auto"/>
            </w:tcBorders>
            <w:shd w:val="clear" w:color="auto" w:fill="auto"/>
            <w:vAlign w:val="center"/>
          </w:tcPr>
          <w:p w14:paraId="7A560EB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527F286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33D813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1993ACC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5A44DE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0EB091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70</w:t>
            </w:r>
          </w:p>
        </w:tc>
        <w:tc>
          <w:tcPr>
            <w:tcW w:w="4115" w:type="dxa"/>
            <w:tcBorders>
              <w:top w:val="nil"/>
              <w:left w:val="nil"/>
              <w:bottom w:val="single" w:sz="4" w:space="0" w:color="auto"/>
              <w:right w:val="single" w:sz="4" w:space="0" w:color="auto"/>
            </w:tcBorders>
            <w:shd w:val="clear" w:color="auto" w:fill="auto"/>
            <w:vAlign w:val="center"/>
          </w:tcPr>
          <w:p w14:paraId="43C80946"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Sterownik DMX</w:t>
            </w:r>
          </w:p>
        </w:tc>
        <w:tc>
          <w:tcPr>
            <w:tcW w:w="1838" w:type="dxa"/>
            <w:gridSpan w:val="2"/>
            <w:tcBorders>
              <w:top w:val="nil"/>
              <w:left w:val="nil"/>
              <w:bottom w:val="single" w:sz="4" w:space="0" w:color="auto"/>
              <w:right w:val="single" w:sz="4" w:space="0" w:color="auto"/>
            </w:tcBorders>
            <w:shd w:val="clear" w:color="auto" w:fill="auto"/>
            <w:vAlign w:val="center"/>
          </w:tcPr>
          <w:p w14:paraId="08DC217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FFCD1D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10ABF08"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344F6A0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816702C"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6B4CDD2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71</w:t>
            </w:r>
          </w:p>
        </w:tc>
        <w:tc>
          <w:tcPr>
            <w:tcW w:w="4115" w:type="dxa"/>
            <w:tcBorders>
              <w:top w:val="nil"/>
              <w:left w:val="nil"/>
              <w:bottom w:val="single" w:sz="4" w:space="0" w:color="auto"/>
              <w:right w:val="single" w:sz="4" w:space="0" w:color="auto"/>
            </w:tcBorders>
            <w:shd w:val="clear" w:color="auto" w:fill="auto"/>
            <w:vAlign w:val="center"/>
          </w:tcPr>
          <w:p w14:paraId="7ECCD2E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Tablet do sterownika DMX</w:t>
            </w:r>
          </w:p>
        </w:tc>
        <w:tc>
          <w:tcPr>
            <w:tcW w:w="1838" w:type="dxa"/>
            <w:gridSpan w:val="2"/>
            <w:tcBorders>
              <w:top w:val="nil"/>
              <w:left w:val="nil"/>
              <w:bottom w:val="single" w:sz="4" w:space="0" w:color="auto"/>
              <w:right w:val="single" w:sz="4" w:space="0" w:color="auto"/>
            </w:tcBorders>
            <w:shd w:val="clear" w:color="auto" w:fill="auto"/>
            <w:vAlign w:val="center"/>
          </w:tcPr>
          <w:p w14:paraId="156CD00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A74F60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40F5CC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1C684B1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862B508"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FDA439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I</w:t>
            </w:r>
          </w:p>
        </w:tc>
        <w:tc>
          <w:tcPr>
            <w:tcW w:w="4115" w:type="dxa"/>
            <w:tcBorders>
              <w:top w:val="single" w:sz="4" w:space="0" w:color="auto"/>
              <w:left w:val="nil"/>
              <w:bottom w:val="single" w:sz="4" w:space="0" w:color="auto"/>
              <w:right w:val="single" w:sz="4" w:space="0" w:color="auto"/>
            </w:tcBorders>
            <w:shd w:val="clear" w:color="auto" w:fill="auto"/>
            <w:vAlign w:val="center"/>
          </w:tcPr>
          <w:p w14:paraId="3360D300"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Wyposażenie meblowe</w:t>
            </w:r>
          </w:p>
        </w:tc>
        <w:tc>
          <w:tcPr>
            <w:tcW w:w="1838" w:type="dxa"/>
            <w:gridSpan w:val="2"/>
            <w:tcBorders>
              <w:top w:val="nil"/>
              <w:left w:val="nil"/>
              <w:bottom w:val="single" w:sz="4" w:space="0" w:color="auto"/>
              <w:right w:val="single" w:sz="4" w:space="0" w:color="auto"/>
            </w:tcBorders>
            <w:shd w:val="clear" w:color="auto" w:fill="auto"/>
            <w:vAlign w:val="center"/>
          </w:tcPr>
          <w:p w14:paraId="1437082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1E413C6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7B6182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p>
        </w:tc>
        <w:tc>
          <w:tcPr>
            <w:tcW w:w="2552" w:type="dxa"/>
            <w:gridSpan w:val="3"/>
            <w:tcBorders>
              <w:top w:val="single" w:sz="4" w:space="0" w:color="auto"/>
              <w:left w:val="nil"/>
              <w:bottom w:val="single" w:sz="4" w:space="0" w:color="auto"/>
              <w:right w:val="single" w:sz="4" w:space="0" w:color="auto"/>
            </w:tcBorders>
            <w:noWrap/>
            <w:vAlign w:val="center"/>
          </w:tcPr>
          <w:p w14:paraId="2FC94B83"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r>
      <w:tr w:rsidR="00A62482" w:rsidRPr="00B35B10" w14:paraId="761BE5CF"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DC7E8F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72</w:t>
            </w:r>
          </w:p>
        </w:tc>
        <w:tc>
          <w:tcPr>
            <w:tcW w:w="4115" w:type="dxa"/>
            <w:tcBorders>
              <w:top w:val="single" w:sz="4" w:space="0" w:color="auto"/>
              <w:left w:val="nil"/>
              <w:bottom w:val="single" w:sz="4" w:space="0" w:color="auto"/>
              <w:right w:val="single" w:sz="4" w:space="0" w:color="auto"/>
            </w:tcBorders>
            <w:shd w:val="clear" w:color="auto" w:fill="auto"/>
            <w:vAlign w:val="center"/>
          </w:tcPr>
          <w:p w14:paraId="59405B1D"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Katedra - stół konferencyjny - mobilny</w:t>
            </w:r>
          </w:p>
        </w:tc>
        <w:tc>
          <w:tcPr>
            <w:tcW w:w="1838" w:type="dxa"/>
            <w:gridSpan w:val="2"/>
            <w:tcBorders>
              <w:top w:val="nil"/>
              <w:left w:val="nil"/>
              <w:bottom w:val="single" w:sz="4" w:space="0" w:color="auto"/>
              <w:right w:val="single" w:sz="4" w:space="0" w:color="auto"/>
            </w:tcBorders>
            <w:shd w:val="clear" w:color="auto" w:fill="auto"/>
            <w:vAlign w:val="center"/>
          </w:tcPr>
          <w:p w14:paraId="797431E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79AC839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6A40920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4A2E87C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5F79D0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74C347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73</w:t>
            </w:r>
          </w:p>
        </w:tc>
        <w:tc>
          <w:tcPr>
            <w:tcW w:w="4115" w:type="dxa"/>
            <w:tcBorders>
              <w:top w:val="nil"/>
              <w:left w:val="nil"/>
              <w:bottom w:val="single" w:sz="4" w:space="0" w:color="auto"/>
              <w:right w:val="single" w:sz="4" w:space="0" w:color="auto"/>
            </w:tcBorders>
            <w:shd w:val="clear" w:color="auto" w:fill="auto"/>
            <w:vAlign w:val="center"/>
          </w:tcPr>
          <w:p w14:paraId="31852287"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Mównica</w:t>
            </w:r>
          </w:p>
        </w:tc>
        <w:tc>
          <w:tcPr>
            <w:tcW w:w="1838" w:type="dxa"/>
            <w:gridSpan w:val="2"/>
            <w:tcBorders>
              <w:top w:val="nil"/>
              <w:left w:val="nil"/>
              <w:bottom w:val="single" w:sz="4" w:space="0" w:color="auto"/>
              <w:right w:val="single" w:sz="4" w:space="0" w:color="auto"/>
            </w:tcBorders>
            <w:shd w:val="clear" w:color="auto" w:fill="auto"/>
            <w:vAlign w:val="center"/>
          </w:tcPr>
          <w:p w14:paraId="6896083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5EC69A6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041E022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E45C733"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DA25039"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274F396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J</w:t>
            </w:r>
          </w:p>
        </w:tc>
        <w:tc>
          <w:tcPr>
            <w:tcW w:w="4115" w:type="dxa"/>
            <w:tcBorders>
              <w:top w:val="nil"/>
              <w:left w:val="nil"/>
              <w:bottom w:val="single" w:sz="4" w:space="0" w:color="auto"/>
              <w:right w:val="single" w:sz="4" w:space="0" w:color="auto"/>
            </w:tcBorders>
            <w:shd w:val="clear" w:color="auto" w:fill="auto"/>
            <w:vAlign w:val="center"/>
          </w:tcPr>
          <w:p w14:paraId="25592E68"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Akcesoria</w:t>
            </w:r>
          </w:p>
        </w:tc>
        <w:tc>
          <w:tcPr>
            <w:tcW w:w="1838" w:type="dxa"/>
            <w:gridSpan w:val="2"/>
            <w:tcBorders>
              <w:top w:val="nil"/>
              <w:left w:val="nil"/>
              <w:bottom w:val="single" w:sz="4" w:space="0" w:color="auto"/>
              <w:right w:val="single" w:sz="4" w:space="0" w:color="auto"/>
            </w:tcBorders>
            <w:shd w:val="clear" w:color="auto" w:fill="auto"/>
            <w:vAlign w:val="center"/>
          </w:tcPr>
          <w:p w14:paraId="28727BF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4B0BB06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A7BB6F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p>
        </w:tc>
        <w:tc>
          <w:tcPr>
            <w:tcW w:w="2552" w:type="dxa"/>
            <w:gridSpan w:val="3"/>
            <w:tcBorders>
              <w:top w:val="single" w:sz="4" w:space="0" w:color="auto"/>
              <w:left w:val="nil"/>
              <w:bottom w:val="single" w:sz="4" w:space="0" w:color="auto"/>
              <w:right w:val="single" w:sz="4" w:space="0" w:color="auto"/>
            </w:tcBorders>
            <w:noWrap/>
            <w:vAlign w:val="center"/>
          </w:tcPr>
          <w:p w14:paraId="1727D1A4"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r>
      <w:tr w:rsidR="00A62482" w:rsidRPr="00B35B10" w14:paraId="4672558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06EC9E2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74</w:t>
            </w:r>
          </w:p>
        </w:tc>
        <w:tc>
          <w:tcPr>
            <w:tcW w:w="4115" w:type="dxa"/>
            <w:tcBorders>
              <w:top w:val="nil"/>
              <w:left w:val="nil"/>
              <w:bottom w:val="single" w:sz="4" w:space="0" w:color="auto"/>
              <w:right w:val="single" w:sz="4" w:space="0" w:color="auto"/>
            </w:tcBorders>
            <w:shd w:val="clear" w:color="auto" w:fill="auto"/>
            <w:vAlign w:val="center"/>
          </w:tcPr>
          <w:p w14:paraId="3E7B48E8"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Przyłącze z gniazdami AV1 - katedra</w:t>
            </w:r>
          </w:p>
        </w:tc>
        <w:tc>
          <w:tcPr>
            <w:tcW w:w="1838" w:type="dxa"/>
            <w:gridSpan w:val="2"/>
            <w:tcBorders>
              <w:top w:val="nil"/>
              <w:left w:val="nil"/>
              <w:bottom w:val="single" w:sz="4" w:space="0" w:color="auto"/>
              <w:right w:val="single" w:sz="4" w:space="0" w:color="auto"/>
            </w:tcBorders>
            <w:shd w:val="clear" w:color="auto" w:fill="auto"/>
            <w:vAlign w:val="center"/>
          </w:tcPr>
          <w:p w14:paraId="563B96A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470F533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31F7666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7B214573"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032CF87"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B47BC3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75</w:t>
            </w:r>
          </w:p>
        </w:tc>
        <w:tc>
          <w:tcPr>
            <w:tcW w:w="4115" w:type="dxa"/>
            <w:tcBorders>
              <w:top w:val="single" w:sz="4" w:space="0" w:color="auto"/>
              <w:left w:val="nil"/>
              <w:bottom w:val="single" w:sz="4" w:space="0" w:color="auto"/>
              <w:right w:val="single" w:sz="4" w:space="0" w:color="auto"/>
            </w:tcBorders>
            <w:shd w:val="clear" w:color="auto" w:fill="auto"/>
            <w:vAlign w:val="center"/>
          </w:tcPr>
          <w:p w14:paraId="7A0B545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Przyłącze z gniazdami AV2 - katedra</w:t>
            </w:r>
          </w:p>
        </w:tc>
        <w:tc>
          <w:tcPr>
            <w:tcW w:w="1838" w:type="dxa"/>
            <w:gridSpan w:val="2"/>
            <w:tcBorders>
              <w:top w:val="nil"/>
              <w:left w:val="nil"/>
              <w:bottom w:val="single" w:sz="4" w:space="0" w:color="auto"/>
              <w:right w:val="single" w:sz="4" w:space="0" w:color="auto"/>
            </w:tcBorders>
            <w:shd w:val="clear" w:color="auto" w:fill="auto"/>
            <w:vAlign w:val="center"/>
          </w:tcPr>
          <w:p w14:paraId="3C6A5CF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577D0FF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3D9BB29"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2EE0497"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6553DD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8502A2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76</w:t>
            </w:r>
          </w:p>
        </w:tc>
        <w:tc>
          <w:tcPr>
            <w:tcW w:w="4115" w:type="dxa"/>
            <w:tcBorders>
              <w:top w:val="nil"/>
              <w:left w:val="nil"/>
              <w:bottom w:val="single" w:sz="4" w:space="0" w:color="auto"/>
              <w:right w:val="single" w:sz="4" w:space="0" w:color="auto"/>
            </w:tcBorders>
            <w:shd w:val="clear" w:color="auto" w:fill="auto"/>
            <w:vAlign w:val="center"/>
          </w:tcPr>
          <w:p w14:paraId="766D651C"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Przyłącze z gniazdami AV - mównica</w:t>
            </w:r>
          </w:p>
        </w:tc>
        <w:tc>
          <w:tcPr>
            <w:tcW w:w="1838" w:type="dxa"/>
            <w:gridSpan w:val="2"/>
            <w:tcBorders>
              <w:top w:val="nil"/>
              <w:left w:val="nil"/>
              <w:bottom w:val="single" w:sz="4" w:space="0" w:color="auto"/>
              <w:right w:val="single" w:sz="4" w:space="0" w:color="auto"/>
            </w:tcBorders>
            <w:shd w:val="clear" w:color="auto" w:fill="auto"/>
            <w:vAlign w:val="center"/>
          </w:tcPr>
          <w:p w14:paraId="18164D6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2AA3526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569D6D9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708340A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8D34022"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F32008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77</w:t>
            </w:r>
          </w:p>
        </w:tc>
        <w:tc>
          <w:tcPr>
            <w:tcW w:w="4115" w:type="dxa"/>
            <w:tcBorders>
              <w:top w:val="nil"/>
              <w:left w:val="nil"/>
              <w:bottom w:val="single" w:sz="4" w:space="0" w:color="auto"/>
              <w:right w:val="single" w:sz="4" w:space="0" w:color="auto"/>
            </w:tcBorders>
            <w:shd w:val="clear" w:color="auto" w:fill="auto"/>
            <w:vAlign w:val="center"/>
          </w:tcPr>
          <w:p w14:paraId="7C4A0C88"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Przyłącze ścienne - HDMI - scena</w:t>
            </w:r>
          </w:p>
        </w:tc>
        <w:tc>
          <w:tcPr>
            <w:tcW w:w="1838" w:type="dxa"/>
            <w:gridSpan w:val="2"/>
            <w:tcBorders>
              <w:top w:val="nil"/>
              <w:left w:val="nil"/>
              <w:bottom w:val="single" w:sz="4" w:space="0" w:color="auto"/>
              <w:right w:val="single" w:sz="4" w:space="0" w:color="auto"/>
            </w:tcBorders>
            <w:shd w:val="clear" w:color="auto" w:fill="auto"/>
            <w:vAlign w:val="center"/>
          </w:tcPr>
          <w:p w14:paraId="1F6D7E3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468FA86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03C0F2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B1ED4B6"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0A5D03B"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B500F1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78</w:t>
            </w:r>
          </w:p>
        </w:tc>
        <w:tc>
          <w:tcPr>
            <w:tcW w:w="4115" w:type="dxa"/>
            <w:tcBorders>
              <w:top w:val="nil"/>
              <w:left w:val="nil"/>
              <w:bottom w:val="single" w:sz="4" w:space="0" w:color="auto"/>
              <w:right w:val="single" w:sz="4" w:space="0" w:color="auto"/>
            </w:tcBorders>
            <w:shd w:val="clear" w:color="auto" w:fill="auto"/>
            <w:vAlign w:val="center"/>
          </w:tcPr>
          <w:p w14:paraId="49610FFF"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Listwa zasilająca IP</w:t>
            </w:r>
          </w:p>
        </w:tc>
        <w:tc>
          <w:tcPr>
            <w:tcW w:w="1838" w:type="dxa"/>
            <w:gridSpan w:val="2"/>
            <w:tcBorders>
              <w:top w:val="nil"/>
              <w:left w:val="nil"/>
              <w:bottom w:val="single" w:sz="4" w:space="0" w:color="auto"/>
              <w:right w:val="single" w:sz="4" w:space="0" w:color="auto"/>
            </w:tcBorders>
            <w:shd w:val="clear" w:color="auto" w:fill="auto"/>
          </w:tcPr>
          <w:p w14:paraId="08DA9F6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6221AC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56AB890"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A37257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7DBBE08"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432142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79</w:t>
            </w:r>
          </w:p>
        </w:tc>
        <w:tc>
          <w:tcPr>
            <w:tcW w:w="4115" w:type="dxa"/>
            <w:tcBorders>
              <w:top w:val="single" w:sz="4" w:space="0" w:color="auto"/>
              <w:left w:val="nil"/>
              <w:bottom w:val="single" w:sz="4" w:space="0" w:color="auto"/>
              <w:right w:val="single" w:sz="4" w:space="0" w:color="auto"/>
            </w:tcBorders>
            <w:shd w:val="clear" w:color="auto" w:fill="auto"/>
            <w:vAlign w:val="center"/>
          </w:tcPr>
          <w:p w14:paraId="403C79F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Szafa typu Rack-AV</w:t>
            </w:r>
          </w:p>
        </w:tc>
        <w:tc>
          <w:tcPr>
            <w:tcW w:w="1838" w:type="dxa"/>
            <w:gridSpan w:val="2"/>
            <w:tcBorders>
              <w:top w:val="nil"/>
              <w:left w:val="nil"/>
              <w:bottom w:val="single" w:sz="4" w:space="0" w:color="auto"/>
              <w:right w:val="single" w:sz="4" w:space="0" w:color="auto"/>
            </w:tcBorders>
            <w:shd w:val="clear" w:color="auto" w:fill="auto"/>
          </w:tcPr>
          <w:p w14:paraId="331F43F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518001D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36D4B45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1917F9E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B63A369"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41616F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K</w:t>
            </w:r>
          </w:p>
        </w:tc>
        <w:tc>
          <w:tcPr>
            <w:tcW w:w="4115" w:type="dxa"/>
            <w:tcBorders>
              <w:top w:val="single" w:sz="4" w:space="0" w:color="auto"/>
              <w:left w:val="nil"/>
              <w:bottom w:val="single" w:sz="4" w:space="0" w:color="auto"/>
              <w:right w:val="single" w:sz="4" w:space="0" w:color="auto"/>
            </w:tcBorders>
            <w:shd w:val="clear" w:color="auto" w:fill="auto"/>
            <w:vAlign w:val="center"/>
          </w:tcPr>
          <w:p w14:paraId="6E7AF3D0"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Instalacja</w:t>
            </w:r>
          </w:p>
        </w:tc>
        <w:tc>
          <w:tcPr>
            <w:tcW w:w="1838" w:type="dxa"/>
            <w:gridSpan w:val="2"/>
            <w:tcBorders>
              <w:top w:val="nil"/>
              <w:left w:val="nil"/>
              <w:bottom w:val="single" w:sz="4" w:space="0" w:color="auto"/>
              <w:right w:val="single" w:sz="4" w:space="0" w:color="auto"/>
            </w:tcBorders>
            <w:shd w:val="clear" w:color="auto" w:fill="auto"/>
            <w:vAlign w:val="center"/>
          </w:tcPr>
          <w:p w14:paraId="595F5CC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3A76723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6D098059"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p>
        </w:tc>
        <w:tc>
          <w:tcPr>
            <w:tcW w:w="2552" w:type="dxa"/>
            <w:gridSpan w:val="3"/>
            <w:tcBorders>
              <w:top w:val="single" w:sz="4" w:space="0" w:color="auto"/>
              <w:left w:val="nil"/>
              <w:bottom w:val="single" w:sz="4" w:space="0" w:color="auto"/>
              <w:right w:val="single" w:sz="4" w:space="0" w:color="auto"/>
            </w:tcBorders>
            <w:noWrap/>
            <w:vAlign w:val="center"/>
          </w:tcPr>
          <w:p w14:paraId="208DCFA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r>
      <w:tr w:rsidR="00A62482" w:rsidRPr="00B35B10" w14:paraId="15ED57F1"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880F55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80</w:t>
            </w:r>
          </w:p>
        </w:tc>
        <w:tc>
          <w:tcPr>
            <w:tcW w:w="4115" w:type="dxa"/>
            <w:tcBorders>
              <w:top w:val="nil"/>
              <w:left w:val="nil"/>
              <w:bottom w:val="single" w:sz="4" w:space="0" w:color="auto"/>
              <w:right w:val="single" w:sz="4" w:space="0" w:color="auto"/>
            </w:tcBorders>
            <w:shd w:val="clear" w:color="auto" w:fill="auto"/>
            <w:vAlign w:val="center"/>
          </w:tcPr>
          <w:p w14:paraId="46520BA9"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Wyposażenie rozdzielni elektrycznej AV </w:t>
            </w:r>
          </w:p>
        </w:tc>
        <w:tc>
          <w:tcPr>
            <w:tcW w:w="1838" w:type="dxa"/>
            <w:gridSpan w:val="2"/>
            <w:tcBorders>
              <w:top w:val="nil"/>
              <w:left w:val="nil"/>
              <w:bottom w:val="single" w:sz="4" w:space="0" w:color="auto"/>
              <w:right w:val="single" w:sz="4" w:space="0" w:color="auto"/>
            </w:tcBorders>
            <w:shd w:val="clear" w:color="auto" w:fill="auto"/>
            <w:vAlign w:val="center"/>
          </w:tcPr>
          <w:p w14:paraId="22C3CD9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4CB320B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0EFB579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5B5CE5EB"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1B403DA"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D537DC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81</w:t>
            </w:r>
          </w:p>
        </w:tc>
        <w:tc>
          <w:tcPr>
            <w:tcW w:w="4115" w:type="dxa"/>
            <w:tcBorders>
              <w:top w:val="nil"/>
              <w:left w:val="nil"/>
              <w:bottom w:val="single" w:sz="4" w:space="0" w:color="auto"/>
              <w:right w:val="single" w:sz="4" w:space="0" w:color="auto"/>
            </w:tcBorders>
            <w:shd w:val="clear" w:color="auto" w:fill="auto"/>
            <w:vAlign w:val="center"/>
          </w:tcPr>
          <w:p w14:paraId="170D5B9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Akcesoria montażowe</w:t>
            </w:r>
          </w:p>
        </w:tc>
        <w:tc>
          <w:tcPr>
            <w:tcW w:w="1838" w:type="dxa"/>
            <w:gridSpan w:val="2"/>
            <w:tcBorders>
              <w:top w:val="nil"/>
              <w:left w:val="nil"/>
              <w:bottom w:val="single" w:sz="4" w:space="0" w:color="auto"/>
              <w:right w:val="single" w:sz="4" w:space="0" w:color="auto"/>
            </w:tcBorders>
            <w:shd w:val="clear" w:color="auto" w:fill="auto"/>
            <w:vAlign w:val="center"/>
          </w:tcPr>
          <w:p w14:paraId="709F0FC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212DB3F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15CEC41"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14E0734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351470C"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7204827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82</w:t>
            </w:r>
          </w:p>
        </w:tc>
        <w:tc>
          <w:tcPr>
            <w:tcW w:w="4115" w:type="dxa"/>
            <w:tcBorders>
              <w:top w:val="nil"/>
              <w:left w:val="nil"/>
              <w:bottom w:val="single" w:sz="4" w:space="0" w:color="auto"/>
              <w:right w:val="single" w:sz="4" w:space="0" w:color="auto"/>
            </w:tcBorders>
            <w:shd w:val="clear" w:color="auto" w:fill="auto"/>
            <w:vAlign w:val="center"/>
          </w:tcPr>
          <w:p w14:paraId="320EA30C"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Okablowanie sygnałowe AV</w:t>
            </w:r>
          </w:p>
        </w:tc>
        <w:tc>
          <w:tcPr>
            <w:tcW w:w="1838" w:type="dxa"/>
            <w:gridSpan w:val="2"/>
            <w:tcBorders>
              <w:top w:val="nil"/>
              <w:left w:val="nil"/>
              <w:bottom w:val="single" w:sz="4" w:space="0" w:color="auto"/>
              <w:right w:val="single" w:sz="4" w:space="0" w:color="auto"/>
            </w:tcBorders>
            <w:shd w:val="clear" w:color="auto" w:fill="auto"/>
            <w:vAlign w:val="center"/>
          </w:tcPr>
          <w:p w14:paraId="5061F2E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58B16CC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9A7D43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2685BA8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EBA1149"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01F832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83</w:t>
            </w:r>
          </w:p>
        </w:tc>
        <w:tc>
          <w:tcPr>
            <w:tcW w:w="4115" w:type="dxa"/>
            <w:tcBorders>
              <w:top w:val="single" w:sz="4" w:space="0" w:color="auto"/>
              <w:left w:val="nil"/>
              <w:bottom w:val="single" w:sz="4" w:space="0" w:color="auto"/>
              <w:right w:val="single" w:sz="4" w:space="0" w:color="auto"/>
            </w:tcBorders>
            <w:shd w:val="clear" w:color="auto" w:fill="auto"/>
            <w:vAlign w:val="center"/>
          </w:tcPr>
          <w:p w14:paraId="23F8643D"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Montaż urządzeń </w:t>
            </w:r>
          </w:p>
        </w:tc>
        <w:tc>
          <w:tcPr>
            <w:tcW w:w="1838" w:type="dxa"/>
            <w:gridSpan w:val="2"/>
            <w:tcBorders>
              <w:top w:val="nil"/>
              <w:left w:val="nil"/>
              <w:bottom w:val="single" w:sz="4" w:space="0" w:color="auto"/>
              <w:right w:val="single" w:sz="4" w:space="0" w:color="auto"/>
            </w:tcBorders>
            <w:shd w:val="clear" w:color="auto" w:fill="auto"/>
            <w:vAlign w:val="center"/>
          </w:tcPr>
          <w:p w14:paraId="6E14E42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3281771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BC2C62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6A37EE33"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9ED4182"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433619E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84</w:t>
            </w:r>
          </w:p>
        </w:tc>
        <w:tc>
          <w:tcPr>
            <w:tcW w:w="4115" w:type="dxa"/>
            <w:tcBorders>
              <w:top w:val="nil"/>
              <w:left w:val="nil"/>
              <w:bottom w:val="single" w:sz="4" w:space="0" w:color="auto"/>
              <w:right w:val="single" w:sz="4" w:space="0" w:color="auto"/>
            </w:tcBorders>
            <w:shd w:val="clear" w:color="auto" w:fill="auto"/>
            <w:vAlign w:val="center"/>
          </w:tcPr>
          <w:p w14:paraId="0D8C7A7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Zaprogramowanie urządzeń </w:t>
            </w:r>
          </w:p>
        </w:tc>
        <w:tc>
          <w:tcPr>
            <w:tcW w:w="1838" w:type="dxa"/>
            <w:gridSpan w:val="2"/>
            <w:tcBorders>
              <w:top w:val="nil"/>
              <w:left w:val="nil"/>
              <w:bottom w:val="single" w:sz="4" w:space="0" w:color="auto"/>
              <w:right w:val="single" w:sz="4" w:space="0" w:color="auto"/>
            </w:tcBorders>
            <w:shd w:val="clear" w:color="auto" w:fill="auto"/>
            <w:vAlign w:val="center"/>
          </w:tcPr>
          <w:p w14:paraId="70BB5DD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5F0D19E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14A8010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0C3CF77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873C617"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tcPr>
          <w:p w14:paraId="3DF6C61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hAnsi="Times New Roman" w:cs="Times New Roman"/>
                <w:sz w:val="24"/>
                <w:szCs w:val="24"/>
              </w:rPr>
              <w:t>85</w:t>
            </w:r>
          </w:p>
        </w:tc>
        <w:tc>
          <w:tcPr>
            <w:tcW w:w="4115" w:type="dxa"/>
            <w:tcBorders>
              <w:top w:val="nil"/>
              <w:left w:val="nil"/>
              <w:bottom w:val="single" w:sz="4" w:space="0" w:color="auto"/>
              <w:right w:val="single" w:sz="4" w:space="0" w:color="auto"/>
            </w:tcBorders>
            <w:shd w:val="clear" w:color="auto" w:fill="auto"/>
            <w:vAlign w:val="center"/>
          </w:tcPr>
          <w:p w14:paraId="3F19F3C3"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Uruchomienie, integracja, testowanie systemów</w:t>
            </w:r>
          </w:p>
        </w:tc>
        <w:tc>
          <w:tcPr>
            <w:tcW w:w="1838" w:type="dxa"/>
            <w:gridSpan w:val="2"/>
            <w:tcBorders>
              <w:top w:val="nil"/>
              <w:left w:val="nil"/>
              <w:bottom w:val="single" w:sz="4" w:space="0" w:color="auto"/>
              <w:right w:val="single" w:sz="4" w:space="0" w:color="auto"/>
            </w:tcBorders>
            <w:shd w:val="clear" w:color="auto" w:fill="auto"/>
            <w:vAlign w:val="center"/>
          </w:tcPr>
          <w:p w14:paraId="392456E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4226EFF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6AD120A9"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tcPr>
          <w:p w14:paraId="73DEE13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F00BDCC" w14:textId="77777777" w:rsidTr="00F32D54">
        <w:trPr>
          <w:trHeight w:val="51"/>
        </w:trPr>
        <w:tc>
          <w:tcPr>
            <w:tcW w:w="988" w:type="dxa"/>
            <w:tcBorders>
              <w:top w:val="nil"/>
              <w:left w:val="nil"/>
              <w:bottom w:val="nil"/>
              <w:right w:val="nil"/>
            </w:tcBorders>
            <w:shd w:val="clear" w:color="auto" w:fill="auto"/>
            <w:noWrap/>
            <w:vAlign w:val="bottom"/>
          </w:tcPr>
          <w:p w14:paraId="1C832D9C"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c>
          <w:tcPr>
            <w:tcW w:w="4115" w:type="dxa"/>
            <w:tcBorders>
              <w:top w:val="nil"/>
              <w:left w:val="nil"/>
              <w:bottom w:val="nil"/>
              <w:right w:val="nil"/>
            </w:tcBorders>
            <w:shd w:val="clear" w:color="auto" w:fill="auto"/>
            <w:noWrap/>
            <w:vAlign w:val="bottom"/>
            <w:hideMark/>
          </w:tcPr>
          <w:p w14:paraId="6F79778F"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1838" w:type="dxa"/>
            <w:gridSpan w:val="2"/>
            <w:tcBorders>
              <w:top w:val="nil"/>
              <w:left w:val="nil"/>
              <w:bottom w:val="nil"/>
              <w:right w:val="nil"/>
            </w:tcBorders>
            <w:shd w:val="clear" w:color="auto" w:fill="auto"/>
            <w:noWrap/>
            <w:vAlign w:val="bottom"/>
            <w:hideMark/>
          </w:tcPr>
          <w:p w14:paraId="0F55CC9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noWrap/>
            <w:vAlign w:val="bottom"/>
            <w:hideMark/>
          </w:tcPr>
          <w:p w14:paraId="69967965"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14:paraId="4CBC0EE7"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552" w:type="dxa"/>
            <w:gridSpan w:val="3"/>
            <w:tcBorders>
              <w:top w:val="nil"/>
              <w:left w:val="nil"/>
              <w:bottom w:val="single" w:sz="4" w:space="0" w:color="auto"/>
              <w:right w:val="nil"/>
            </w:tcBorders>
            <w:shd w:val="clear" w:color="auto" w:fill="auto"/>
            <w:noWrap/>
            <w:vAlign w:val="bottom"/>
            <w:hideMark/>
          </w:tcPr>
          <w:p w14:paraId="65948D6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 xml:space="preserve">     </w:t>
            </w:r>
          </w:p>
        </w:tc>
      </w:tr>
      <w:tr w:rsidR="00F32D54" w:rsidRPr="000C12B6" w14:paraId="601CCB2F" w14:textId="77777777" w:rsidTr="00F32D54">
        <w:trPr>
          <w:gridAfter w:val="1"/>
          <w:wAfter w:w="34" w:type="dxa"/>
          <w:trHeight w:val="255"/>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4368D2A8" w14:textId="3E8F53A1"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411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76662B4"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DE56DE8" w14:textId="77777777" w:rsidR="00F32D54" w:rsidRPr="000C12B6" w:rsidRDefault="00F32D54" w:rsidP="0059363E">
            <w:pPr>
              <w:spacing w:before="120" w:after="120" w:line="360" w:lineRule="auto"/>
              <w:jc w:val="center"/>
              <w:rPr>
                <w:rFonts w:ascii="Times New Roman" w:eastAsia="Times New Roman" w:hAnsi="Times New Roman" w:cs="Times New Roman"/>
                <w:sz w:val="24"/>
                <w:szCs w:val="24"/>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5B620F2"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A9837" w14:textId="77777777" w:rsidR="00F32D54" w:rsidRPr="000C12B6" w:rsidRDefault="00F32D54" w:rsidP="0059363E">
            <w:pPr>
              <w:spacing w:before="120" w:after="120" w:line="360" w:lineRule="auto"/>
              <w:rPr>
                <w:rFonts w:ascii="Times New Roman" w:eastAsia="Times New Roman" w:hAnsi="Times New Roman" w:cs="Times New Roman"/>
                <w:b/>
                <w:sz w:val="24"/>
                <w:szCs w:val="24"/>
              </w:rPr>
            </w:pPr>
            <w:r w:rsidRPr="000C12B6">
              <w:rPr>
                <w:rFonts w:ascii="Times New Roman" w:eastAsia="Times New Roman" w:hAnsi="Times New Roman" w:cs="Times New Roman"/>
                <w:sz w:val="24"/>
                <w:szCs w:val="24"/>
              </w:rPr>
              <w:t> </w:t>
            </w:r>
            <w:r w:rsidRPr="000C12B6">
              <w:rPr>
                <w:rFonts w:ascii="Times New Roman" w:eastAsia="Times New Roman" w:hAnsi="Times New Roman" w:cs="Times New Roman"/>
                <w:b/>
                <w:sz w:val="24"/>
                <w:szCs w:val="24"/>
              </w:rPr>
              <w:t>Razem</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E4795" w14:textId="77777777"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sidRPr="000C12B6">
              <w:rPr>
                <w:rFonts w:ascii="Times New Roman" w:eastAsia="Times New Roman" w:hAnsi="Times New Roman" w:cs="Times New Roman"/>
                <w:sz w:val="24"/>
                <w:szCs w:val="24"/>
              </w:rPr>
              <w:t xml:space="preserve">  - zł</w:t>
            </w:r>
          </w:p>
        </w:tc>
      </w:tr>
    </w:tbl>
    <w:p w14:paraId="4BABC2C9" w14:textId="124170C0" w:rsidR="00F32D54" w:rsidRDefault="00F32D54" w:rsidP="00F32D54">
      <w:pPr>
        <w:ind w:left="360"/>
        <w:rPr>
          <w:rFonts w:ascii="Times New Roman" w:hAnsi="Times New Roman" w:cs="Times New Roman"/>
        </w:rPr>
      </w:pPr>
    </w:p>
    <w:p w14:paraId="738F28D9" w14:textId="0F714374" w:rsidR="0070367B" w:rsidRDefault="0070367B" w:rsidP="00F32D54">
      <w:pPr>
        <w:ind w:left="360"/>
        <w:rPr>
          <w:rFonts w:ascii="Times New Roman" w:hAnsi="Times New Roman" w:cs="Times New Roman"/>
        </w:rPr>
      </w:pPr>
    </w:p>
    <w:p w14:paraId="0735698C" w14:textId="77777777" w:rsidR="0070367B" w:rsidRPr="000C12B6" w:rsidRDefault="0070367B" w:rsidP="00F32D54">
      <w:pPr>
        <w:ind w:left="360"/>
        <w:rPr>
          <w:rFonts w:ascii="Times New Roman" w:hAnsi="Times New Roman" w:cs="Times New Roman"/>
        </w:rPr>
      </w:pPr>
    </w:p>
    <w:p w14:paraId="166E4544" w14:textId="795FE86B" w:rsidR="00C72C00" w:rsidRDefault="00C72C00" w:rsidP="003E44EE">
      <w:pPr>
        <w:spacing w:after="0" w:line="360" w:lineRule="auto"/>
        <w:ind w:left="357"/>
        <w:rPr>
          <w:rFonts w:ascii="Times New Roman" w:hAnsi="Times New Roman" w:cs="Times New Roman"/>
          <w:sz w:val="24"/>
          <w:szCs w:val="24"/>
          <w:u w:val="single"/>
        </w:rPr>
      </w:pPr>
      <w:r w:rsidRPr="003E44EE">
        <w:rPr>
          <w:rFonts w:ascii="Times New Roman" w:hAnsi="Times New Roman" w:cs="Times New Roman"/>
          <w:sz w:val="24"/>
          <w:szCs w:val="24"/>
          <w:u w:val="single"/>
        </w:rPr>
        <w:lastRenderedPageBreak/>
        <w:t>10 – Strefa ogólnodostępna – zestawienie cenowe:</w:t>
      </w:r>
    </w:p>
    <w:tbl>
      <w:tblPr>
        <w:tblW w:w="13887" w:type="dxa"/>
        <w:tblCellMar>
          <w:left w:w="70" w:type="dxa"/>
          <w:right w:w="70" w:type="dxa"/>
        </w:tblCellMar>
        <w:tblLook w:val="04A0" w:firstRow="1" w:lastRow="0" w:firstColumn="1" w:lastColumn="0" w:noHBand="0" w:noVBand="1"/>
      </w:tblPr>
      <w:tblGrid>
        <w:gridCol w:w="988"/>
        <w:gridCol w:w="4115"/>
        <w:gridCol w:w="1826"/>
        <w:gridCol w:w="12"/>
        <w:gridCol w:w="2268"/>
        <w:gridCol w:w="28"/>
        <w:gridCol w:w="2098"/>
        <w:gridCol w:w="210"/>
        <w:gridCol w:w="2308"/>
        <w:gridCol w:w="34"/>
      </w:tblGrid>
      <w:tr w:rsidR="00014278" w:rsidRPr="00B35B10" w14:paraId="0B4A487F"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40477" w14:textId="6EDD5BBA"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Lp.</w:t>
            </w:r>
          </w:p>
        </w:tc>
        <w:tc>
          <w:tcPr>
            <w:tcW w:w="4115" w:type="dxa"/>
            <w:tcBorders>
              <w:top w:val="single" w:sz="4" w:space="0" w:color="auto"/>
              <w:left w:val="nil"/>
              <w:bottom w:val="single" w:sz="4" w:space="0" w:color="auto"/>
              <w:right w:val="single" w:sz="4" w:space="0" w:color="auto"/>
            </w:tcBorders>
            <w:shd w:val="clear" w:color="auto" w:fill="auto"/>
            <w:vAlign w:val="center"/>
          </w:tcPr>
          <w:p w14:paraId="5B0C1D00" w14:textId="654748A0"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Nazwa/rodzaj</w:t>
            </w:r>
            <w:r>
              <w:rPr>
                <w:rFonts w:ascii="Times New Roman" w:eastAsia="Times New Roman" w:hAnsi="Times New Roman" w:cs="Times New Roman"/>
                <w:b/>
                <w:sz w:val="24"/>
                <w:szCs w:val="24"/>
              </w:rPr>
              <w:t xml:space="preserve"> S</w:t>
            </w:r>
            <w:r w:rsidRPr="00267876">
              <w:rPr>
                <w:rFonts w:ascii="Times New Roman" w:eastAsia="Times New Roman" w:hAnsi="Times New Roman" w:cs="Times New Roman"/>
                <w:b/>
                <w:sz w:val="24"/>
                <w:szCs w:val="24"/>
              </w:rPr>
              <w:t>przętu</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6866DEDC" w14:textId="4F4E3E82"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Jm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809A87" w14:textId="0F97CAB5"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Ilość</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CC8076" w14:textId="77777777" w:rsidR="00014278" w:rsidRDefault="00014278" w:rsidP="00014278">
            <w:pPr>
              <w:spacing w:after="0" w:line="240" w:lineRule="auto"/>
              <w:jc w:val="center"/>
              <w:rPr>
                <w:rFonts w:ascii="Times New Roman" w:eastAsia="Times New Roman" w:hAnsi="Times New Roman" w:cs="Times New Roman"/>
                <w:b/>
                <w:color w:val="000000"/>
                <w:sz w:val="24"/>
                <w:szCs w:val="24"/>
              </w:rPr>
            </w:pPr>
            <w:r w:rsidRPr="00267876">
              <w:rPr>
                <w:rFonts w:ascii="Times New Roman" w:eastAsia="Times New Roman" w:hAnsi="Times New Roman" w:cs="Times New Roman"/>
                <w:b/>
                <w:color w:val="000000"/>
                <w:sz w:val="24"/>
                <w:szCs w:val="24"/>
              </w:rPr>
              <w:t>Cena netto</w:t>
            </w:r>
          </w:p>
          <w:p w14:paraId="59B50981" w14:textId="656917FD" w:rsidR="00014278" w:rsidRPr="00F4507B" w:rsidRDefault="00014278" w:rsidP="00014278">
            <w:pPr>
              <w:spacing w:after="0" w:line="240" w:lineRule="auto"/>
              <w:jc w:val="center"/>
              <w:rPr>
                <w:rFonts w:ascii="Arial" w:eastAsia="Times New Roman" w:hAnsi="Arial" w:cs="Arial"/>
                <w:color w:val="000000"/>
                <w:sz w:val="18"/>
                <w:szCs w:val="18"/>
              </w:rPr>
            </w:pPr>
            <w:r>
              <w:rPr>
                <w:rFonts w:ascii="Times New Roman" w:eastAsia="Times New Roman" w:hAnsi="Times New Roman" w:cs="Times New Roman"/>
                <w:b/>
                <w:color w:val="000000"/>
                <w:sz w:val="24"/>
                <w:szCs w:val="24"/>
              </w:rPr>
              <w:t>(cena za 1 element – szt./kpl.</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165AE" w14:textId="77777777" w:rsidR="00014278" w:rsidRDefault="00014278" w:rsidP="00014278">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Wartość netto</w:t>
            </w:r>
          </w:p>
          <w:p w14:paraId="113A7940" w14:textId="2A06B880"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4"/>
                <w:szCs w:val="24"/>
              </w:rPr>
              <w:t>kol. 4 x kol. 5</w:t>
            </w:r>
          </w:p>
        </w:tc>
      </w:tr>
      <w:tr w:rsidR="00014278" w:rsidRPr="00B35B10" w14:paraId="7DA68E7C" w14:textId="77777777" w:rsidTr="00F32D54">
        <w:trPr>
          <w:trHeight w:val="138"/>
        </w:trPr>
        <w:tc>
          <w:tcPr>
            <w:tcW w:w="9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BCBE51D" w14:textId="5EE0DCBE" w:rsidR="00014278" w:rsidRPr="000D1FEE"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shd w:val="clear" w:color="auto" w:fill="FFFF00"/>
            <w:vAlign w:val="center"/>
          </w:tcPr>
          <w:p w14:paraId="18214D20" w14:textId="7381417B" w:rsidR="00014278" w:rsidRPr="000D1FEE"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2</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35899BA" w14:textId="40BA116E" w:rsidR="00014278" w:rsidRPr="000D1FEE"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790E2040" w14:textId="3D3B8BA4" w:rsidR="00014278" w:rsidRPr="000D1FEE"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DF8337C" w14:textId="458767EE" w:rsidR="00014278" w:rsidRPr="000D1FEE" w:rsidRDefault="00014278" w:rsidP="00014278">
            <w:pPr>
              <w:spacing w:after="0" w:line="240" w:lineRule="auto"/>
              <w:jc w:val="center"/>
              <w:rPr>
                <w:rFonts w:ascii="Arial" w:eastAsia="Times New Roman" w:hAnsi="Arial" w:cs="Arial"/>
                <w:color w:val="000000"/>
                <w:sz w:val="12"/>
                <w:szCs w:val="12"/>
              </w:rPr>
            </w:pPr>
            <w:r>
              <w:rPr>
                <w:rFonts w:ascii="Times New Roman" w:eastAsia="Times New Roman" w:hAnsi="Times New Roman" w:cs="Times New Roman"/>
                <w:color w:val="000000"/>
                <w:sz w:val="20"/>
                <w:szCs w:val="20"/>
              </w:rPr>
              <w:t>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5DBD5D2" w14:textId="15CDD89B" w:rsidR="00014278" w:rsidRPr="000D1FEE" w:rsidRDefault="00014278" w:rsidP="00014278">
            <w:pPr>
              <w:spacing w:after="0" w:line="240" w:lineRule="auto"/>
              <w:jc w:val="center"/>
              <w:rPr>
                <w:rFonts w:ascii="Arial" w:eastAsia="Times New Roman" w:hAnsi="Arial" w:cs="Arial"/>
                <w:sz w:val="12"/>
                <w:szCs w:val="12"/>
              </w:rPr>
            </w:pPr>
            <w:r>
              <w:rPr>
                <w:rFonts w:ascii="Times New Roman" w:eastAsia="Times New Roman" w:hAnsi="Times New Roman" w:cs="Times New Roman"/>
                <w:sz w:val="20"/>
                <w:szCs w:val="20"/>
              </w:rPr>
              <w:t>6</w:t>
            </w:r>
          </w:p>
        </w:tc>
      </w:tr>
      <w:tr w:rsidR="00A62482" w:rsidRPr="00B35B10" w14:paraId="1A86541A"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529E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4115" w:type="dxa"/>
            <w:tcBorders>
              <w:top w:val="single" w:sz="4" w:space="0" w:color="auto"/>
              <w:left w:val="nil"/>
              <w:bottom w:val="single" w:sz="4" w:space="0" w:color="auto"/>
              <w:right w:val="single" w:sz="4" w:space="0" w:color="auto"/>
            </w:tcBorders>
            <w:shd w:val="clear" w:color="auto" w:fill="auto"/>
            <w:vAlign w:val="center"/>
          </w:tcPr>
          <w:p w14:paraId="36154A53"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Wideoprojektor laserowy </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192CB9F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E6F36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14728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6179D8F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290147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E553C6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4115" w:type="dxa"/>
            <w:tcBorders>
              <w:top w:val="nil"/>
              <w:left w:val="nil"/>
              <w:bottom w:val="single" w:sz="4" w:space="0" w:color="auto"/>
              <w:right w:val="single" w:sz="4" w:space="0" w:color="auto"/>
            </w:tcBorders>
            <w:shd w:val="clear" w:color="auto" w:fill="auto"/>
            <w:vAlign w:val="center"/>
          </w:tcPr>
          <w:p w14:paraId="16FAA518"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Obiektyw do projektora</w:t>
            </w:r>
          </w:p>
        </w:tc>
        <w:tc>
          <w:tcPr>
            <w:tcW w:w="1838" w:type="dxa"/>
            <w:gridSpan w:val="2"/>
            <w:tcBorders>
              <w:top w:val="nil"/>
              <w:left w:val="nil"/>
              <w:bottom w:val="single" w:sz="4" w:space="0" w:color="auto"/>
              <w:right w:val="single" w:sz="4" w:space="0" w:color="auto"/>
            </w:tcBorders>
            <w:shd w:val="clear" w:color="auto" w:fill="auto"/>
            <w:vAlign w:val="center"/>
          </w:tcPr>
          <w:p w14:paraId="0C26C16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5D5365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92D03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5E49DC2A"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AE487DD"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C6E17E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4115" w:type="dxa"/>
            <w:tcBorders>
              <w:top w:val="nil"/>
              <w:left w:val="nil"/>
              <w:bottom w:val="single" w:sz="4" w:space="0" w:color="auto"/>
              <w:right w:val="single" w:sz="4" w:space="0" w:color="auto"/>
            </w:tcBorders>
            <w:shd w:val="clear" w:color="auto" w:fill="auto"/>
            <w:vAlign w:val="center"/>
          </w:tcPr>
          <w:p w14:paraId="26990B96"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Uchwyt do projektora</w:t>
            </w:r>
          </w:p>
        </w:tc>
        <w:tc>
          <w:tcPr>
            <w:tcW w:w="1838" w:type="dxa"/>
            <w:gridSpan w:val="2"/>
            <w:tcBorders>
              <w:top w:val="nil"/>
              <w:left w:val="nil"/>
              <w:bottom w:val="single" w:sz="4" w:space="0" w:color="auto"/>
              <w:right w:val="single" w:sz="4" w:space="0" w:color="auto"/>
            </w:tcBorders>
            <w:shd w:val="clear" w:color="auto" w:fill="auto"/>
            <w:vAlign w:val="center"/>
          </w:tcPr>
          <w:p w14:paraId="30BEEE7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7CEBBB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046B0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618B5FBC"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1677BF2"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CF79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4115" w:type="dxa"/>
            <w:tcBorders>
              <w:top w:val="single" w:sz="4" w:space="0" w:color="auto"/>
              <w:left w:val="nil"/>
              <w:bottom w:val="single" w:sz="4" w:space="0" w:color="auto"/>
              <w:right w:val="single" w:sz="4" w:space="0" w:color="auto"/>
            </w:tcBorders>
            <w:shd w:val="clear" w:color="auto" w:fill="auto"/>
            <w:vAlign w:val="center"/>
          </w:tcPr>
          <w:p w14:paraId="79F30836"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Ekran projekcyjny</w:t>
            </w:r>
          </w:p>
        </w:tc>
        <w:tc>
          <w:tcPr>
            <w:tcW w:w="1838" w:type="dxa"/>
            <w:gridSpan w:val="2"/>
            <w:tcBorders>
              <w:top w:val="nil"/>
              <w:left w:val="nil"/>
              <w:bottom w:val="single" w:sz="4" w:space="0" w:color="auto"/>
              <w:right w:val="single" w:sz="4" w:space="0" w:color="auto"/>
            </w:tcBorders>
            <w:shd w:val="clear" w:color="auto" w:fill="auto"/>
            <w:vAlign w:val="center"/>
          </w:tcPr>
          <w:p w14:paraId="35470C1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1A70CF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A863C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570978A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E91D061"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A0ABE2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5</w:t>
            </w:r>
          </w:p>
        </w:tc>
        <w:tc>
          <w:tcPr>
            <w:tcW w:w="4115" w:type="dxa"/>
            <w:tcBorders>
              <w:top w:val="nil"/>
              <w:left w:val="nil"/>
              <w:bottom w:val="single" w:sz="4" w:space="0" w:color="auto"/>
              <w:right w:val="single" w:sz="4" w:space="0" w:color="auto"/>
            </w:tcBorders>
            <w:shd w:val="clear" w:color="auto" w:fill="auto"/>
            <w:vAlign w:val="center"/>
          </w:tcPr>
          <w:p w14:paraId="292D530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Wysięgniki do montażu ekranu projekcyjnego</w:t>
            </w:r>
          </w:p>
        </w:tc>
        <w:tc>
          <w:tcPr>
            <w:tcW w:w="1838" w:type="dxa"/>
            <w:gridSpan w:val="2"/>
            <w:tcBorders>
              <w:top w:val="nil"/>
              <w:left w:val="nil"/>
              <w:bottom w:val="single" w:sz="4" w:space="0" w:color="auto"/>
              <w:right w:val="single" w:sz="4" w:space="0" w:color="auto"/>
            </w:tcBorders>
            <w:shd w:val="clear" w:color="auto" w:fill="auto"/>
            <w:vAlign w:val="center"/>
          </w:tcPr>
          <w:p w14:paraId="144BEBD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3FA3124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0248E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68B478F9"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D733BD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F416F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6</w:t>
            </w:r>
          </w:p>
        </w:tc>
        <w:tc>
          <w:tcPr>
            <w:tcW w:w="4115" w:type="dxa"/>
            <w:tcBorders>
              <w:top w:val="nil"/>
              <w:left w:val="nil"/>
              <w:bottom w:val="single" w:sz="4" w:space="0" w:color="auto"/>
              <w:right w:val="single" w:sz="4" w:space="0" w:color="auto"/>
            </w:tcBorders>
            <w:shd w:val="clear" w:color="auto" w:fill="auto"/>
            <w:vAlign w:val="center"/>
          </w:tcPr>
          <w:p w14:paraId="3121FA24"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Moduł nadawczy CATX - HDMI</w:t>
            </w:r>
          </w:p>
        </w:tc>
        <w:tc>
          <w:tcPr>
            <w:tcW w:w="1838" w:type="dxa"/>
            <w:gridSpan w:val="2"/>
            <w:tcBorders>
              <w:top w:val="nil"/>
              <w:left w:val="nil"/>
              <w:bottom w:val="single" w:sz="4" w:space="0" w:color="auto"/>
              <w:right w:val="single" w:sz="4" w:space="0" w:color="auto"/>
            </w:tcBorders>
            <w:shd w:val="clear" w:color="auto" w:fill="auto"/>
            <w:vAlign w:val="center"/>
          </w:tcPr>
          <w:p w14:paraId="54AE5FC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09CD23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399D6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4C57C02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E2C27DA"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8CB45E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7</w:t>
            </w:r>
          </w:p>
        </w:tc>
        <w:tc>
          <w:tcPr>
            <w:tcW w:w="4115" w:type="dxa"/>
            <w:tcBorders>
              <w:top w:val="nil"/>
              <w:left w:val="nil"/>
              <w:bottom w:val="single" w:sz="4" w:space="0" w:color="auto"/>
              <w:right w:val="single" w:sz="4" w:space="0" w:color="auto"/>
            </w:tcBorders>
            <w:shd w:val="clear" w:color="auto" w:fill="auto"/>
            <w:vAlign w:val="center"/>
          </w:tcPr>
          <w:p w14:paraId="19457B7F"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Selektor HDMI</w:t>
            </w:r>
          </w:p>
        </w:tc>
        <w:tc>
          <w:tcPr>
            <w:tcW w:w="1838" w:type="dxa"/>
            <w:gridSpan w:val="2"/>
            <w:tcBorders>
              <w:top w:val="nil"/>
              <w:left w:val="nil"/>
              <w:bottom w:val="single" w:sz="4" w:space="0" w:color="auto"/>
              <w:right w:val="single" w:sz="4" w:space="0" w:color="auto"/>
            </w:tcBorders>
            <w:shd w:val="clear" w:color="auto" w:fill="auto"/>
            <w:vAlign w:val="center"/>
          </w:tcPr>
          <w:p w14:paraId="1772F08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F83038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2A1AC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7A51C62A"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35449C4"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F01B3E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8</w:t>
            </w:r>
          </w:p>
        </w:tc>
        <w:tc>
          <w:tcPr>
            <w:tcW w:w="4115" w:type="dxa"/>
            <w:tcBorders>
              <w:top w:val="nil"/>
              <w:left w:val="nil"/>
              <w:bottom w:val="single" w:sz="4" w:space="0" w:color="auto"/>
              <w:right w:val="single" w:sz="4" w:space="0" w:color="auto"/>
            </w:tcBorders>
            <w:shd w:val="clear" w:color="auto" w:fill="auto"/>
            <w:vAlign w:val="center"/>
          </w:tcPr>
          <w:p w14:paraId="2F609438"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Koder AV overIP</w:t>
            </w:r>
          </w:p>
        </w:tc>
        <w:tc>
          <w:tcPr>
            <w:tcW w:w="1838" w:type="dxa"/>
            <w:gridSpan w:val="2"/>
            <w:tcBorders>
              <w:top w:val="nil"/>
              <w:left w:val="nil"/>
              <w:bottom w:val="single" w:sz="4" w:space="0" w:color="auto"/>
              <w:right w:val="single" w:sz="4" w:space="0" w:color="auto"/>
            </w:tcBorders>
            <w:shd w:val="clear" w:color="auto" w:fill="auto"/>
            <w:vAlign w:val="center"/>
          </w:tcPr>
          <w:p w14:paraId="01ADBE1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161380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AEC0E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102A56E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59DE383"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39EC78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9</w:t>
            </w:r>
          </w:p>
        </w:tc>
        <w:tc>
          <w:tcPr>
            <w:tcW w:w="4115" w:type="dxa"/>
            <w:tcBorders>
              <w:top w:val="nil"/>
              <w:left w:val="nil"/>
              <w:bottom w:val="single" w:sz="4" w:space="0" w:color="auto"/>
              <w:right w:val="single" w:sz="4" w:space="0" w:color="auto"/>
            </w:tcBorders>
            <w:shd w:val="clear" w:color="auto" w:fill="auto"/>
            <w:vAlign w:val="center"/>
          </w:tcPr>
          <w:p w14:paraId="4D59D54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Dekoder AV overIP</w:t>
            </w:r>
          </w:p>
        </w:tc>
        <w:tc>
          <w:tcPr>
            <w:tcW w:w="1838" w:type="dxa"/>
            <w:gridSpan w:val="2"/>
            <w:tcBorders>
              <w:top w:val="nil"/>
              <w:left w:val="nil"/>
              <w:bottom w:val="single" w:sz="4" w:space="0" w:color="auto"/>
              <w:right w:val="single" w:sz="4" w:space="0" w:color="auto"/>
            </w:tcBorders>
            <w:shd w:val="clear" w:color="auto" w:fill="auto"/>
            <w:vAlign w:val="center"/>
          </w:tcPr>
          <w:p w14:paraId="016AD9F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B3998B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A5CF6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53134729"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83AE1E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52DD67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10</w:t>
            </w:r>
          </w:p>
        </w:tc>
        <w:tc>
          <w:tcPr>
            <w:tcW w:w="4115" w:type="dxa"/>
            <w:tcBorders>
              <w:top w:val="nil"/>
              <w:left w:val="nil"/>
              <w:bottom w:val="single" w:sz="4" w:space="0" w:color="auto"/>
              <w:right w:val="single" w:sz="4" w:space="0" w:color="auto"/>
            </w:tcBorders>
            <w:shd w:val="clear" w:color="auto" w:fill="auto"/>
            <w:vAlign w:val="center"/>
          </w:tcPr>
          <w:p w14:paraId="3A8A07DF"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Przełącznik Ethernetowy</w:t>
            </w:r>
          </w:p>
        </w:tc>
        <w:tc>
          <w:tcPr>
            <w:tcW w:w="1838" w:type="dxa"/>
            <w:gridSpan w:val="2"/>
            <w:tcBorders>
              <w:top w:val="nil"/>
              <w:left w:val="nil"/>
              <w:bottom w:val="single" w:sz="4" w:space="0" w:color="auto"/>
              <w:right w:val="single" w:sz="4" w:space="0" w:color="auto"/>
            </w:tcBorders>
            <w:shd w:val="clear" w:color="auto" w:fill="auto"/>
            <w:vAlign w:val="center"/>
          </w:tcPr>
          <w:p w14:paraId="6FF20C1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33C7AFD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B2B0E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7838DB1D"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7B57A59"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8D97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11</w:t>
            </w:r>
          </w:p>
        </w:tc>
        <w:tc>
          <w:tcPr>
            <w:tcW w:w="4115" w:type="dxa"/>
            <w:tcBorders>
              <w:top w:val="single" w:sz="4" w:space="0" w:color="auto"/>
              <w:left w:val="nil"/>
              <w:bottom w:val="single" w:sz="4" w:space="0" w:color="auto"/>
              <w:right w:val="single" w:sz="4" w:space="0" w:color="auto"/>
            </w:tcBorders>
            <w:shd w:val="clear" w:color="auto" w:fill="auto"/>
            <w:vAlign w:val="center"/>
          </w:tcPr>
          <w:p w14:paraId="76BCA5AA"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System mikrofonu bezprzewodowego - mikrofon do ręki + wpinany - komplet</w:t>
            </w:r>
          </w:p>
        </w:tc>
        <w:tc>
          <w:tcPr>
            <w:tcW w:w="1838" w:type="dxa"/>
            <w:gridSpan w:val="2"/>
            <w:tcBorders>
              <w:top w:val="nil"/>
              <w:left w:val="nil"/>
              <w:bottom w:val="single" w:sz="4" w:space="0" w:color="auto"/>
              <w:right w:val="single" w:sz="4" w:space="0" w:color="auto"/>
            </w:tcBorders>
            <w:shd w:val="clear" w:color="auto" w:fill="auto"/>
            <w:vAlign w:val="center"/>
          </w:tcPr>
          <w:p w14:paraId="48133C7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25049F8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6</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685A7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6762E343"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7FB583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8238F9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12</w:t>
            </w:r>
          </w:p>
        </w:tc>
        <w:tc>
          <w:tcPr>
            <w:tcW w:w="4115" w:type="dxa"/>
            <w:tcBorders>
              <w:top w:val="nil"/>
              <w:left w:val="nil"/>
              <w:bottom w:val="single" w:sz="4" w:space="0" w:color="auto"/>
              <w:right w:val="single" w:sz="4" w:space="0" w:color="auto"/>
            </w:tcBorders>
            <w:shd w:val="clear" w:color="auto" w:fill="auto"/>
            <w:vAlign w:val="center"/>
          </w:tcPr>
          <w:p w14:paraId="37482C8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Cyfrowa konsoleta mikserska</w:t>
            </w:r>
          </w:p>
        </w:tc>
        <w:tc>
          <w:tcPr>
            <w:tcW w:w="1838" w:type="dxa"/>
            <w:gridSpan w:val="2"/>
            <w:tcBorders>
              <w:top w:val="nil"/>
              <w:left w:val="nil"/>
              <w:bottom w:val="single" w:sz="4" w:space="0" w:color="auto"/>
              <w:right w:val="single" w:sz="4" w:space="0" w:color="auto"/>
            </w:tcBorders>
            <w:shd w:val="clear" w:color="auto" w:fill="auto"/>
            <w:vAlign w:val="center"/>
          </w:tcPr>
          <w:p w14:paraId="45313AC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CA7DFA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3C8FF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716CDA3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950F590"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0756FF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13</w:t>
            </w:r>
          </w:p>
        </w:tc>
        <w:tc>
          <w:tcPr>
            <w:tcW w:w="4115" w:type="dxa"/>
            <w:tcBorders>
              <w:top w:val="nil"/>
              <w:left w:val="nil"/>
              <w:bottom w:val="single" w:sz="4" w:space="0" w:color="auto"/>
              <w:right w:val="single" w:sz="4" w:space="0" w:color="auto"/>
            </w:tcBorders>
            <w:shd w:val="clear" w:color="auto" w:fill="auto"/>
            <w:vAlign w:val="center"/>
          </w:tcPr>
          <w:p w14:paraId="3455DD3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Kolumna głośnikowa aktywna</w:t>
            </w:r>
          </w:p>
        </w:tc>
        <w:tc>
          <w:tcPr>
            <w:tcW w:w="1838" w:type="dxa"/>
            <w:gridSpan w:val="2"/>
            <w:tcBorders>
              <w:top w:val="nil"/>
              <w:left w:val="nil"/>
              <w:bottom w:val="single" w:sz="4" w:space="0" w:color="auto"/>
              <w:right w:val="single" w:sz="4" w:space="0" w:color="auto"/>
            </w:tcBorders>
            <w:shd w:val="clear" w:color="auto" w:fill="auto"/>
            <w:vAlign w:val="center"/>
          </w:tcPr>
          <w:p w14:paraId="623A891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AAA4DC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77F435"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7EE098C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B61C4BB"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1E959E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14</w:t>
            </w:r>
          </w:p>
        </w:tc>
        <w:tc>
          <w:tcPr>
            <w:tcW w:w="4115" w:type="dxa"/>
            <w:tcBorders>
              <w:top w:val="nil"/>
              <w:left w:val="nil"/>
              <w:bottom w:val="single" w:sz="4" w:space="0" w:color="auto"/>
              <w:right w:val="single" w:sz="4" w:space="0" w:color="auto"/>
            </w:tcBorders>
            <w:shd w:val="clear" w:color="auto" w:fill="auto"/>
            <w:vAlign w:val="center"/>
          </w:tcPr>
          <w:p w14:paraId="7029A19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Uchwyt do kolumny głośnikowej</w:t>
            </w:r>
          </w:p>
        </w:tc>
        <w:tc>
          <w:tcPr>
            <w:tcW w:w="1838" w:type="dxa"/>
            <w:gridSpan w:val="2"/>
            <w:tcBorders>
              <w:top w:val="nil"/>
              <w:left w:val="nil"/>
              <w:bottom w:val="single" w:sz="4" w:space="0" w:color="auto"/>
              <w:right w:val="single" w:sz="4" w:space="0" w:color="auto"/>
            </w:tcBorders>
            <w:shd w:val="clear" w:color="auto" w:fill="auto"/>
            <w:vAlign w:val="center"/>
          </w:tcPr>
          <w:p w14:paraId="070EFCC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5044A0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99431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42B0957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C3E0117"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4E1A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15</w:t>
            </w:r>
          </w:p>
        </w:tc>
        <w:tc>
          <w:tcPr>
            <w:tcW w:w="4115" w:type="dxa"/>
            <w:tcBorders>
              <w:top w:val="single" w:sz="4" w:space="0" w:color="auto"/>
              <w:left w:val="nil"/>
              <w:bottom w:val="single" w:sz="4" w:space="0" w:color="auto"/>
              <w:right w:val="single" w:sz="4" w:space="0" w:color="auto"/>
            </w:tcBorders>
            <w:shd w:val="clear" w:color="auto" w:fill="auto"/>
            <w:vAlign w:val="center"/>
          </w:tcPr>
          <w:p w14:paraId="5C115B1F"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Skrzynia transportowa na sprzęt AV - jezdna</w:t>
            </w:r>
          </w:p>
        </w:tc>
        <w:tc>
          <w:tcPr>
            <w:tcW w:w="1838" w:type="dxa"/>
            <w:gridSpan w:val="2"/>
            <w:tcBorders>
              <w:top w:val="nil"/>
              <w:left w:val="nil"/>
              <w:bottom w:val="single" w:sz="4" w:space="0" w:color="auto"/>
              <w:right w:val="single" w:sz="4" w:space="0" w:color="auto"/>
            </w:tcBorders>
            <w:shd w:val="clear" w:color="auto" w:fill="auto"/>
            <w:vAlign w:val="center"/>
          </w:tcPr>
          <w:p w14:paraId="073DB6D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59B4B7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ABD2E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07C6AF4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1263728"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1BCBD3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16</w:t>
            </w:r>
          </w:p>
        </w:tc>
        <w:tc>
          <w:tcPr>
            <w:tcW w:w="4115" w:type="dxa"/>
            <w:tcBorders>
              <w:top w:val="nil"/>
              <w:left w:val="nil"/>
              <w:bottom w:val="single" w:sz="4" w:space="0" w:color="auto"/>
              <w:right w:val="single" w:sz="4" w:space="0" w:color="auto"/>
            </w:tcBorders>
            <w:shd w:val="clear" w:color="auto" w:fill="auto"/>
            <w:vAlign w:val="center"/>
          </w:tcPr>
          <w:p w14:paraId="60B33274"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Statyw mikrofonowy estradowy</w:t>
            </w:r>
          </w:p>
        </w:tc>
        <w:tc>
          <w:tcPr>
            <w:tcW w:w="1838" w:type="dxa"/>
            <w:gridSpan w:val="2"/>
            <w:tcBorders>
              <w:top w:val="nil"/>
              <w:left w:val="nil"/>
              <w:bottom w:val="single" w:sz="4" w:space="0" w:color="auto"/>
              <w:right w:val="single" w:sz="4" w:space="0" w:color="auto"/>
            </w:tcBorders>
            <w:shd w:val="clear" w:color="auto" w:fill="auto"/>
            <w:vAlign w:val="center"/>
          </w:tcPr>
          <w:p w14:paraId="7C66137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7306CE7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6</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2AC70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6F231D4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2CE640A"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21ECCC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17</w:t>
            </w:r>
          </w:p>
        </w:tc>
        <w:tc>
          <w:tcPr>
            <w:tcW w:w="4115" w:type="dxa"/>
            <w:tcBorders>
              <w:top w:val="nil"/>
              <w:left w:val="nil"/>
              <w:bottom w:val="single" w:sz="4" w:space="0" w:color="auto"/>
              <w:right w:val="single" w:sz="4" w:space="0" w:color="auto"/>
            </w:tcBorders>
            <w:shd w:val="clear" w:color="auto" w:fill="auto"/>
            <w:vAlign w:val="center"/>
          </w:tcPr>
          <w:p w14:paraId="12A2C09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Okablowanie sygnałowe AV</w:t>
            </w:r>
          </w:p>
        </w:tc>
        <w:tc>
          <w:tcPr>
            <w:tcW w:w="1838" w:type="dxa"/>
            <w:gridSpan w:val="2"/>
            <w:tcBorders>
              <w:top w:val="nil"/>
              <w:left w:val="nil"/>
              <w:bottom w:val="single" w:sz="4" w:space="0" w:color="auto"/>
              <w:right w:val="single" w:sz="4" w:space="0" w:color="auto"/>
            </w:tcBorders>
            <w:shd w:val="clear" w:color="auto" w:fill="auto"/>
            <w:vAlign w:val="center"/>
          </w:tcPr>
          <w:p w14:paraId="1EFB029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1EA00FC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8A682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41CBCEE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4127BCD"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2E0BCD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18</w:t>
            </w:r>
          </w:p>
        </w:tc>
        <w:tc>
          <w:tcPr>
            <w:tcW w:w="4115" w:type="dxa"/>
            <w:tcBorders>
              <w:top w:val="nil"/>
              <w:left w:val="nil"/>
              <w:bottom w:val="single" w:sz="4" w:space="0" w:color="auto"/>
              <w:right w:val="single" w:sz="4" w:space="0" w:color="auto"/>
            </w:tcBorders>
            <w:shd w:val="clear" w:color="auto" w:fill="auto"/>
            <w:vAlign w:val="center"/>
          </w:tcPr>
          <w:p w14:paraId="02B9121F"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Montaż urządzeń </w:t>
            </w:r>
          </w:p>
        </w:tc>
        <w:tc>
          <w:tcPr>
            <w:tcW w:w="1838" w:type="dxa"/>
            <w:gridSpan w:val="2"/>
            <w:tcBorders>
              <w:top w:val="nil"/>
              <w:left w:val="nil"/>
              <w:bottom w:val="single" w:sz="4" w:space="0" w:color="auto"/>
              <w:right w:val="single" w:sz="4" w:space="0" w:color="auto"/>
            </w:tcBorders>
            <w:shd w:val="clear" w:color="auto" w:fill="auto"/>
            <w:vAlign w:val="center"/>
          </w:tcPr>
          <w:p w14:paraId="36EE778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756C5E6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6FC1A2"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2F6440B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5647F1E"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424357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19</w:t>
            </w:r>
          </w:p>
        </w:tc>
        <w:tc>
          <w:tcPr>
            <w:tcW w:w="4115" w:type="dxa"/>
            <w:tcBorders>
              <w:top w:val="nil"/>
              <w:left w:val="nil"/>
              <w:bottom w:val="single" w:sz="4" w:space="0" w:color="auto"/>
              <w:right w:val="single" w:sz="4" w:space="0" w:color="auto"/>
            </w:tcBorders>
            <w:shd w:val="clear" w:color="auto" w:fill="auto"/>
            <w:vAlign w:val="center"/>
          </w:tcPr>
          <w:p w14:paraId="3C24402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 xml:space="preserve">Zaprogramowanie urządzeń </w:t>
            </w:r>
          </w:p>
        </w:tc>
        <w:tc>
          <w:tcPr>
            <w:tcW w:w="1838" w:type="dxa"/>
            <w:gridSpan w:val="2"/>
            <w:tcBorders>
              <w:top w:val="nil"/>
              <w:left w:val="nil"/>
              <w:bottom w:val="single" w:sz="4" w:space="0" w:color="auto"/>
              <w:right w:val="single" w:sz="4" w:space="0" w:color="auto"/>
            </w:tcBorders>
            <w:shd w:val="clear" w:color="auto" w:fill="auto"/>
            <w:vAlign w:val="center"/>
          </w:tcPr>
          <w:p w14:paraId="09BF822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12EFE4B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25E0D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002FD0A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67A7C8D0"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D83A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20</w:t>
            </w:r>
          </w:p>
        </w:tc>
        <w:tc>
          <w:tcPr>
            <w:tcW w:w="4115" w:type="dxa"/>
            <w:tcBorders>
              <w:top w:val="single" w:sz="4" w:space="0" w:color="auto"/>
              <w:left w:val="nil"/>
              <w:bottom w:val="single" w:sz="4" w:space="0" w:color="auto"/>
              <w:right w:val="single" w:sz="4" w:space="0" w:color="auto"/>
            </w:tcBorders>
            <w:shd w:val="clear" w:color="auto" w:fill="auto"/>
            <w:vAlign w:val="center"/>
          </w:tcPr>
          <w:p w14:paraId="7361940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Uruchomienie, integracja, testowanie systemów</w:t>
            </w:r>
          </w:p>
        </w:tc>
        <w:tc>
          <w:tcPr>
            <w:tcW w:w="1838" w:type="dxa"/>
            <w:gridSpan w:val="2"/>
            <w:tcBorders>
              <w:top w:val="nil"/>
              <w:left w:val="nil"/>
              <w:bottom w:val="single" w:sz="4" w:space="0" w:color="auto"/>
              <w:right w:val="single" w:sz="4" w:space="0" w:color="auto"/>
            </w:tcBorders>
            <w:shd w:val="clear" w:color="auto" w:fill="auto"/>
            <w:vAlign w:val="center"/>
          </w:tcPr>
          <w:p w14:paraId="732BEED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777792E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4BFF56"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1B8F687A"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6815A6D" w14:textId="77777777" w:rsidTr="00F32D54">
        <w:trPr>
          <w:trHeight w:val="51"/>
        </w:trPr>
        <w:tc>
          <w:tcPr>
            <w:tcW w:w="988" w:type="dxa"/>
            <w:tcBorders>
              <w:top w:val="nil"/>
              <w:left w:val="nil"/>
              <w:bottom w:val="nil"/>
              <w:right w:val="nil"/>
            </w:tcBorders>
            <w:shd w:val="clear" w:color="auto" w:fill="auto"/>
            <w:noWrap/>
            <w:vAlign w:val="bottom"/>
            <w:hideMark/>
          </w:tcPr>
          <w:p w14:paraId="2ACFD21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c>
          <w:tcPr>
            <w:tcW w:w="4115" w:type="dxa"/>
            <w:tcBorders>
              <w:top w:val="nil"/>
              <w:left w:val="nil"/>
              <w:bottom w:val="nil"/>
              <w:right w:val="nil"/>
            </w:tcBorders>
            <w:shd w:val="clear" w:color="auto" w:fill="auto"/>
            <w:noWrap/>
            <w:vAlign w:val="bottom"/>
            <w:hideMark/>
          </w:tcPr>
          <w:p w14:paraId="01BC9AB9"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1838" w:type="dxa"/>
            <w:gridSpan w:val="2"/>
            <w:tcBorders>
              <w:top w:val="nil"/>
              <w:left w:val="nil"/>
              <w:bottom w:val="nil"/>
              <w:right w:val="nil"/>
            </w:tcBorders>
            <w:shd w:val="clear" w:color="auto" w:fill="auto"/>
            <w:noWrap/>
            <w:vAlign w:val="bottom"/>
            <w:hideMark/>
          </w:tcPr>
          <w:p w14:paraId="7BAA99F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noWrap/>
            <w:vAlign w:val="bottom"/>
            <w:hideMark/>
          </w:tcPr>
          <w:p w14:paraId="5AE1A299"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14:paraId="1D27A9D1"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552" w:type="dxa"/>
            <w:gridSpan w:val="3"/>
            <w:tcBorders>
              <w:top w:val="nil"/>
              <w:left w:val="nil"/>
              <w:bottom w:val="single" w:sz="4" w:space="0" w:color="auto"/>
              <w:right w:val="nil"/>
            </w:tcBorders>
            <w:shd w:val="clear" w:color="auto" w:fill="auto"/>
            <w:noWrap/>
            <w:vAlign w:val="bottom"/>
            <w:hideMark/>
          </w:tcPr>
          <w:p w14:paraId="15AA6F6D"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 xml:space="preserve">   </w:t>
            </w:r>
          </w:p>
        </w:tc>
      </w:tr>
      <w:tr w:rsidR="00F32D54" w:rsidRPr="000C12B6" w14:paraId="02B9B227" w14:textId="77777777" w:rsidTr="00F32D54">
        <w:trPr>
          <w:gridAfter w:val="1"/>
          <w:wAfter w:w="34" w:type="dxa"/>
          <w:trHeight w:val="255"/>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743E8C8E" w14:textId="098607D7"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411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EA310D5"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70C98EEC" w14:textId="77777777" w:rsidR="00F32D54" w:rsidRPr="000C12B6" w:rsidRDefault="00F32D54" w:rsidP="0059363E">
            <w:pPr>
              <w:spacing w:before="120" w:after="120" w:line="360" w:lineRule="auto"/>
              <w:jc w:val="center"/>
              <w:rPr>
                <w:rFonts w:ascii="Times New Roman" w:eastAsia="Times New Roman" w:hAnsi="Times New Roman" w:cs="Times New Roman"/>
                <w:sz w:val="24"/>
                <w:szCs w:val="24"/>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F7CE1E0"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24F2D" w14:textId="77777777" w:rsidR="00F32D54" w:rsidRPr="000C12B6" w:rsidRDefault="00F32D54" w:rsidP="0059363E">
            <w:pPr>
              <w:spacing w:before="120" w:after="120" w:line="360" w:lineRule="auto"/>
              <w:rPr>
                <w:rFonts w:ascii="Times New Roman" w:eastAsia="Times New Roman" w:hAnsi="Times New Roman" w:cs="Times New Roman"/>
                <w:b/>
                <w:sz w:val="24"/>
                <w:szCs w:val="24"/>
              </w:rPr>
            </w:pPr>
            <w:r w:rsidRPr="000C12B6">
              <w:rPr>
                <w:rFonts w:ascii="Times New Roman" w:eastAsia="Times New Roman" w:hAnsi="Times New Roman" w:cs="Times New Roman"/>
                <w:sz w:val="24"/>
                <w:szCs w:val="24"/>
              </w:rPr>
              <w:t> </w:t>
            </w:r>
            <w:r w:rsidRPr="000C12B6">
              <w:rPr>
                <w:rFonts w:ascii="Times New Roman" w:eastAsia="Times New Roman" w:hAnsi="Times New Roman" w:cs="Times New Roman"/>
                <w:b/>
                <w:sz w:val="24"/>
                <w:szCs w:val="24"/>
              </w:rPr>
              <w:t>Razem</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4547B" w14:textId="77777777"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sidRPr="000C12B6">
              <w:rPr>
                <w:rFonts w:ascii="Times New Roman" w:eastAsia="Times New Roman" w:hAnsi="Times New Roman" w:cs="Times New Roman"/>
                <w:sz w:val="24"/>
                <w:szCs w:val="24"/>
              </w:rPr>
              <w:t xml:space="preserve">  - zł</w:t>
            </w:r>
          </w:p>
        </w:tc>
      </w:tr>
    </w:tbl>
    <w:p w14:paraId="28F42FE0" w14:textId="571D720C" w:rsidR="00F32D54" w:rsidRDefault="00F32D54" w:rsidP="00F32D54">
      <w:pPr>
        <w:ind w:left="360"/>
        <w:rPr>
          <w:rFonts w:ascii="Times New Roman" w:hAnsi="Times New Roman" w:cs="Times New Roman"/>
        </w:rPr>
      </w:pPr>
    </w:p>
    <w:p w14:paraId="7F615EFB" w14:textId="77777777" w:rsidR="0070367B" w:rsidRPr="000C12B6" w:rsidRDefault="0070367B" w:rsidP="00F32D54">
      <w:pPr>
        <w:ind w:left="360"/>
        <w:rPr>
          <w:rFonts w:ascii="Times New Roman" w:hAnsi="Times New Roman" w:cs="Times New Roman"/>
        </w:rPr>
      </w:pPr>
    </w:p>
    <w:p w14:paraId="42372FFA" w14:textId="6F540CF2" w:rsidR="00C72C00" w:rsidRDefault="00C72C00" w:rsidP="003E44EE">
      <w:pPr>
        <w:spacing w:after="0" w:line="360" w:lineRule="auto"/>
        <w:ind w:left="357"/>
        <w:rPr>
          <w:rFonts w:ascii="Times New Roman" w:hAnsi="Times New Roman" w:cs="Times New Roman"/>
          <w:sz w:val="24"/>
          <w:szCs w:val="24"/>
          <w:u w:val="single"/>
        </w:rPr>
      </w:pPr>
      <w:r w:rsidRPr="003E44EE">
        <w:rPr>
          <w:rFonts w:ascii="Times New Roman" w:hAnsi="Times New Roman" w:cs="Times New Roman"/>
          <w:sz w:val="24"/>
          <w:szCs w:val="24"/>
          <w:u w:val="single"/>
        </w:rPr>
        <w:t xml:space="preserve">11 – System informacyjny – zestawienie cenowe: </w:t>
      </w:r>
    </w:p>
    <w:p w14:paraId="068187B2" w14:textId="77777777" w:rsidR="003E44EE" w:rsidRPr="003E44EE" w:rsidRDefault="003E44EE" w:rsidP="003E44EE">
      <w:pPr>
        <w:spacing w:after="0" w:line="360" w:lineRule="auto"/>
        <w:ind w:left="357"/>
        <w:rPr>
          <w:rFonts w:ascii="Times New Roman" w:hAnsi="Times New Roman" w:cs="Times New Roman"/>
          <w:sz w:val="24"/>
          <w:szCs w:val="24"/>
          <w:u w:val="single"/>
        </w:rPr>
      </w:pPr>
    </w:p>
    <w:tbl>
      <w:tblPr>
        <w:tblW w:w="13887" w:type="dxa"/>
        <w:tblCellMar>
          <w:left w:w="70" w:type="dxa"/>
          <w:right w:w="70" w:type="dxa"/>
        </w:tblCellMar>
        <w:tblLook w:val="04A0" w:firstRow="1" w:lastRow="0" w:firstColumn="1" w:lastColumn="0" w:noHBand="0" w:noVBand="1"/>
      </w:tblPr>
      <w:tblGrid>
        <w:gridCol w:w="988"/>
        <w:gridCol w:w="4115"/>
        <w:gridCol w:w="1826"/>
        <w:gridCol w:w="12"/>
        <w:gridCol w:w="2268"/>
        <w:gridCol w:w="28"/>
        <w:gridCol w:w="2098"/>
        <w:gridCol w:w="210"/>
        <w:gridCol w:w="2308"/>
        <w:gridCol w:w="34"/>
      </w:tblGrid>
      <w:tr w:rsidR="00014278" w:rsidRPr="00B35B10" w14:paraId="500AB809"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85A24" w14:textId="5CE70A77"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Lp.</w:t>
            </w:r>
          </w:p>
        </w:tc>
        <w:tc>
          <w:tcPr>
            <w:tcW w:w="4115" w:type="dxa"/>
            <w:tcBorders>
              <w:top w:val="single" w:sz="4" w:space="0" w:color="auto"/>
              <w:left w:val="nil"/>
              <w:bottom w:val="single" w:sz="4" w:space="0" w:color="auto"/>
              <w:right w:val="single" w:sz="4" w:space="0" w:color="auto"/>
            </w:tcBorders>
            <w:shd w:val="clear" w:color="auto" w:fill="auto"/>
            <w:vAlign w:val="center"/>
          </w:tcPr>
          <w:p w14:paraId="3EE70C7E" w14:textId="7E5F410B"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Nazwa/rodzaj</w:t>
            </w:r>
            <w:r>
              <w:rPr>
                <w:rFonts w:ascii="Times New Roman" w:eastAsia="Times New Roman" w:hAnsi="Times New Roman" w:cs="Times New Roman"/>
                <w:b/>
                <w:sz w:val="24"/>
                <w:szCs w:val="24"/>
              </w:rPr>
              <w:t xml:space="preserve"> S</w:t>
            </w:r>
            <w:r w:rsidRPr="00267876">
              <w:rPr>
                <w:rFonts w:ascii="Times New Roman" w:eastAsia="Times New Roman" w:hAnsi="Times New Roman" w:cs="Times New Roman"/>
                <w:b/>
                <w:sz w:val="24"/>
                <w:szCs w:val="24"/>
              </w:rPr>
              <w:t>przętu</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14926C27" w14:textId="244B0A73"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Jm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4BD2CF" w14:textId="44BCB9C1"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Ilość</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245FE2" w14:textId="77777777" w:rsidR="00014278" w:rsidRDefault="00014278" w:rsidP="00014278">
            <w:pPr>
              <w:spacing w:after="0" w:line="240" w:lineRule="auto"/>
              <w:jc w:val="center"/>
              <w:rPr>
                <w:rFonts w:ascii="Times New Roman" w:eastAsia="Times New Roman" w:hAnsi="Times New Roman" w:cs="Times New Roman"/>
                <w:b/>
                <w:color w:val="000000"/>
                <w:sz w:val="24"/>
                <w:szCs w:val="24"/>
              </w:rPr>
            </w:pPr>
            <w:r w:rsidRPr="00267876">
              <w:rPr>
                <w:rFonts w:ascii="Times New Roman" w:eastAsia="Times New Roman" w:hAnsi="Times New Roman" w:cs="Times New Roman"/>
                <w:b/>
                <w:color w:val="000000"/>
                <w:sz w:val="24"/>
                <w:szCs w:val="24"/>
              </w:rPr>
              <w:t>Cena netto</w:t>
            </w:r>
          </w:p>
          <w:p w14:paraId="07E32359" w14:textId="487F152D" w:rsidR="00014278" w:rsidRPr="00F4507B" w:rsidRDefault="00014278" w:rsidP="00014278">
            <w:pPr>
              <w:spacing w:after="0" w:line="240" w:lineRule="auto"/>
              <w:jc w:val="center"/>
              <w:rPr>
                <w:rFonts w:ascii="Arial" w:eastAsia="Times New Roman" w:hAnsi="Arial" w:cs="Arial"/>
                <w:color w:val="000000"/>
                <w:sz w:val="18"/>
                <w:szCs w:val="18"/>
              </w:rPr>
            </w:pPr>
            <w:r>
              <w:rPr>
                <w:rFonts w:ascii="Times New Roman" w:eastAsia="Times New Roman" w:hAnsi="Times New Roman" w:cs="Times New Roman"/>
                <w:b/>
                <w:color w:val="000000"/>
                <w:sz w:val="24"/>
                <w:szCs w:val="24"/>
              </w:rPr>
              <w:t>(cena za 1 element – szt./kpl.</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6C5F35" w14:textId="77777777" w:rsidR="00014278" w:rsidRDefault="00014278" w:rsidP="00014278">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Wartość netto</w:t>
            </w:r>
          </w:p>
          <w:p w14:paraId="2FCFC022" w14:textId="0C8D3C6A"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4"/>
                <w:szCs w:val="24"/>
              </w:rPr>
              <w:t>kol. 4 x kol. 5</w:t>
            </w:r>
          </w:p>
        </w:tc>
      </w:tr>
      <w:tr w:rsidR="00014278" w:rsidRPr="00B35B10" w14:paraId="1CC181AD" w14:textId="77777777" w:rsidTr="00F32D54">
        <w:trPr>
          <w:trHeight w:val="101"/>
        </w:trPr>
        <w:tc>
          <w:tcPr>
            <w:tcW w:w="9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6430963" w14:textId="21535EEA" w:rsidR="00014278" w:rsidRPr="000D1FEE"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shd w:val="clear" w:color="auto" w:fill="FFFF00"/>
            <w:vAlign w:val="center"/>
          </w:tcPr>
          <w:p w14:paraId="14CBE5D2" w14:textId="166CF786" w:rsidR="00014278" w:rsidRPr="000D1FEE"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2</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2631E7C" w14:textId="6D609237" w:rsidR="00014278" w:rsidRPr="000D1FEE"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6F954B25" w14:textId="2CD62D36" w:rsidR="00014278" w:rsidRPr="000D1FEE"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D70AAF3" w14:textId="706CE401" w:rsidR="00014278" w:rsidRPr="000D1FEE" w:rsidRDefault="00014278" w:rsidP="00014278">
            <w:pPr>
              <w:spacing w:after="0" w:line="240" w:lineRule="auto"/>
              <w:jc w:val="center"/>
              <w:rPr>
                <w:rFonts w:ascii="Arial" w:eastAsia="Times New Roman" w:hAnsi="Arial" w:cs="Arial"/>
                <w:color w:val="000000"/>
                <w:sz w:val="12"/>
                <w:szCs w:val="12"/>
              </w:rPr>
            </w:pPr>
            <w:r>
              <w:rPr>
                <w:rFonts w:ascii="Times New Roman" w:eastAsia="Times New Roman" w:hAnsi="Times New Roman" w:cs="Times New Roman"/>
                <w:color w:val="000000"/>
                <w:sz w:val="20"/>
                <w:szCs w:val="20"/>
              </w:rPr>
              <w:t>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65B0451" w14:textId="28CD9983" w:rsidR="00014278" w:rsidRPr="000D1FEE" w:rsidRDefault="00014278" w:rsidP="00014278">
            <w:pPr>
              <w:spacing w:after="0" w:line="240" w:lineRule="auto"/>
              <w:jc w:val="center"/>
              <w:rPr>
                <w:rFonts w:ascii="Arial" w:eastAsia="Times New Roman" w:hAnsi="Arial" w:cs="Arial"/>
                <w:sz w:val="12"/>
                <w:szCs w:val="12"/>
              </w:rPr>
            </w:pPr>
            <w:r>
              <w:rPr>
                <w:rFonts w:ascii="Times New Roman" w:eastAsia="Times New Roman" w:hAnsi="Times New Roman" w:cs="Times New Roman"/>
                <w:sz w:val="20"/>
                <w:szCs w:val="20"/>
              </w:rPr>
              <w:t>6</w:t>
            </w:r>
          </w:p>
        </w:tc>
      </w:tr>
      <w:tr w:rsidR="00A62482" w:rsidRPr="00B35B10" w14:paraId="45804FC3"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8933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4115" w:type="dxa"/>
            <w:tcBorders>
              <w:top w:val="single" w:sz="4" w:space="0" w:color="auto"/>
              <w:left w:val="nil"/>
              <w:bottom w:val="single" w:sz="4" w:space="0" w:color="auto"/>
              <w:right w:val="single" w:sz="4" w:space="0" w:color="auto"/>
            </w:tcBorders>
            <w:shd w:val="clear" w:color="auto" w:fill="auto"/>
            <w:vAlign w:val="center"/>
          </w:tcPr>
          <w:p w14:paraId="6654050F"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Monitor wielkoformatowy LCD 50"</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4B85016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94AC3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9F3F8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1A54E275"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611F594"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680BA9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4115" w:type="dxa"/>
            <w:tcBorders>
              <w:top w:val="nil"/>
              <w:left w:val="nil"/>
              <w:bottom w:val="single" w:sz="4" w:space="0" w:color="auto"/>
              <w:right w:val="single" w:sz="4" w:space="0" w:color="auto"/>
            </w:tcBorders>
            <w:shd w:val="clear" w:color="auto" w:fill="auto"/>
            <w:vAlign w:val="center"/>
          </w:tcPr>
          <w:p w14:paraId="73830905"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Uchwyt ścienny do monitora</w:t>
            </w:r>
          </w:p>
        </w:tc>
        <w:tc>
          <w:tcPr>
            <w:tcW w:w="1838" w:type="dxa"/>
            <w:gridSpan w:val="2"/>
            <w:tcBorders>
              <w:top w:val="nil"/>
              <w:left w:val="nil"/>
              <w:bottom w:val="single" w:sz="4" w:space="0" w:color="auto"/>
              <w:right w:val="single" w:sz="4" w:space="0" w:color="auto"/>
            </w:tcBorders>
            <w:shd w:val="clear" w:color="auto" w:fill="auto"/>
            <w:vAlign w:val="center"/>
          </w:tcPr>
          <w:p w14:paraId="1F6CAA1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26C5110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2A7AD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05B6EF96"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73E2F20"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A070F6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4115" w:type="dxa"/>
            <w:tcBorders>
              <w:top w:val="nil"/>
              <w:left w:val="nil"/>
              <w:bottom w:val="single" w:sz="4" w:space="0" w:color="auto"/>
              <w:right w:val="single" w:sz="4" w:space="0" w:color="auto"/>
            </w:tcBorders>
            <w:shd w:val="clear" w:color="auto" w:fill="auto"/>
            <w:vAlign w:val="center"/>
          </w:tcPr>
          <w:p w14:paraId="4BE78836"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Osłona maskująca do monitora</w:t>
            </w:r>
          </w:p>
        </w:tc>
        <w:tc>
          <w:tcPr>
            <w:tcW w:w="1838" w:type="dxa"/>
            <w:gridSpan w:val="2"/>
            <w:tcBorders>
              <w:top w:val="nil"/>
              <w:left w:val="nil"/>
              <w:bottom w:val="single" w:sz="4" w:space="0" w:color="auto"/>
              <w:right w:val="single" w:sz="4" w:space="0" w:color="auto"/>
            </w:tcBorders>
            <w:shd w:val="clear" w:color="auto" w:fill="auto"/>
            <w:vAlign w:val="center"/>
          </w:tcPr>
          <w:p w14:paraId="0EEB011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89540D1"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E488FD"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1A681D7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208472D4"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2A58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4115" w:type="dxa"/>
            <w:tcBorders>
              <w:top w:val="single" w:sz="4" w:space="0" w:color="auto"/>
              <w:left w:val="nil"/>
              <w:bottom w:val="single" w:sz="4" w:space="0" w:color="auto"/>
              <w:right w:val="single" w:sz="4" w:space="0" w:color="auto"/>
            </w:tcBorders>
            <w:shd w:val="clear" w:color="auto" w:fill="auto"/>
            <w:vAlign w:val="center"/>
          </w:tcPr>
          <w:p w14:paraId="55B43F9F"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Odtwarzacz multimediów</w:t>
            </w:r>
          </w:p>
        </w:tc>
        <w:tc>
          <w:tcPr>
            <w:tcW w:w="1838" w:type="dxa"/>
            <w:gridSpan w:val="2"/>
            <w:tcBorders>
              <w:top w:val="nil"/>
              <w:left w:val="nil"/>
              <w:bottom w:val="single" w:sz="4" w:space="0" w:color="auto"/>
              <w:right w:val="single" w:sz="4" w:space="0" w:color="auto"/>
            </w:tcBorders>
            <w:shd w:val="clear" w:color="auto" w:fill="auto"/>
            <w:vAlign w:val="center"/>
          </w:tcPr>
          <w:p w14:paraId="48218AA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9CFF092"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4CDFB7"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252F3EA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75EBB5D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435EBC9"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5</w:t>
            </w:r>
          </w:p>
        </w:tc>
        <w:tc>
          <w:tcPr>
            <w:tcW w:w="4115" w:type="dxa"/>
            <w:tcBorders>
              <w:top w:val="nil"/>
              <w:left w:val="nil"/>
              <w:bottom w:val="single" w:sz="4" w:space="0" w:color="auto"/>
              <w:right w:val="single" w:sz="4" w:space="0" w:color="auto"/>
            </w:tcBorders>
            <w:shd w:val="clear" w:color="auto" w:fill="auto"/>
            <w:vAlign w:val="center"/>
          </w:tcPr>
          <w:p w14:paraId="73A33D68"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Uchwyt mocujący do odtwarzacza</w:t>
            </w:r>
          </w:p>
        </w:tc>
        <w:tc>
          <w:tcPr>
            <w:tcW w:w="1838" w:type="dxa"/>
            <w:gridSpan w:val="2"/>
            <w:tcBorders>
              <w:top w:val="nil"/>
              <w:left w:val="nil"/>
              <w:bottom w:val="single" w:sz="4" w:space="0" w:color="auto"/>
              <w:right w:val="single" w:sz="4" w:space="0" w:color="auto"/>
            </w:tcBorders>
            <w:shd w:val="clear" w:color="auto" w:fill="auto"/>
            <w:vAlign w:val="center"/>
          </w:tcPr>
          <w:p w14:paraId="02FDF14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631E1B3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05FDF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21EC00E9"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7301185"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EAD13E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6</w:t>
            </w:r>
          </w:p>
        </w:tc>
        <w:tc>
          <w:tcPr>
            <w:tcW w:w="4115" w:type="dxa"/>
            <w:tcBorders>
              <w:top w:val="nil"/>
              <w:left w:val="nil"/>
              <w:bottom w:val="single" w:sz="4" w:space="0" w:color="auto"/>
              <w:right w:val="single" w:sz="4" w:space="0" w:color="auto"/>
            </w:tcBorders>
            <w:shd w:val="clear" w:color="auto" w:fill="auto"/>
            <w:vAlign w:val="center"/>
          </w:tcPr>
          <w:p w14:paraId="00E2B5A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Licencja do odtwarzania informacji</w:t>
            </w:r>
          </w:p>
        </w:tc>
        <w:tc>
          <w:tcPr>
            <w:tcW w:w="1838" w:type="dxa"/>
            <w:gridSpan w:val="2"/>
            <w:tcBorders>
              <w:top w:val="nil"/>
              <w:left w:val="nil"/>
              <w:bottom w:val="single" w:sz="4" w:space="0" w:color="auto"/>
              <w:right w:val="single" w:sz="4" w:space="0" w:color="auto"/>
            </w:tcBorders>
            <w:shd w:val="clear" w:color="auto" w:fill="auto"/>
            <w:vAlign w:val="center"/>
          </w:tcPr>
          <w:p w14:paraId="1122D8B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00E1BAA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C1FDF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2338701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37A2112"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A1CF0E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7</w:t>
            </w:r>
          </w:p>
        </w:tc>
        <w:tc>
          <w:tcPr>
            <w:tcW w:w="4115" w:type="dxa"/>
            <w:tcBorders>
              <w:top w:val="nil"/>
              <w:left w:val="nil"/>
              <w:bottom w:val="single" w:sz="4" w:space="0" w:color="auto"/>
              <w:right w:val="single" w:sz="4" w:space="0" w:color="auto"/>
            </w:tcBorders>
            <w:shd w:val="clear" w:color="auto" w:fill="auto"/>
            <w:vAlign w:val="center"/>
          </w:tcPr>
          <w:p w14:paraId="6351F893"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Licencja na serwer – aktualizacja istniejącego systemu</w:t>
            </w:r>
          </w:p>
        </w:tc>
        <w:tc>
          <w:tcPr>
            <w:tcW w:w="1838" w:type="dxa"/>
            <w:gridSpan w:val="2"/>
            <w:tcBorders>
              <w:top w:val="nil"/>
              <w:left w:val="nil"/>
              <w:bottom w:val="single" w:sz="4" w:space="0" w:color="auto"/>
              <w:right w:val="single" w:sz="4" w:space="0" w:color="auto"/>
            </w:tcBorders>
            <w:shd w:val="clear" w:color="auto" w:fill="auto"/>
            <w:vAlign w:val="center"/>
          </w:tcPr>
          <w:p w14:paraId="2C3F69D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17CB9853"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9F655E"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1600B05A"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52F85026"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3881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8</w:t>
            </w:r>
          </w:p>
        </w:tc>
        <w:tc>
          <w:tcPr>
            <w:tcW w:w="4115" w:type="dxa"/>
            <w:tcBorders>
              <w:top w:val="single" w:sz="4" w:space="0" w:color="auto"/>
              <w:left w:val="nil"/>
              <w:bottom w:val="single" w:sz="4" w:space="0" w:color="auto"/>
              <w:right w:val="single" w:sz="4" w:space="0" w:color="auto"/>
            </w:tcBorders>
            <w:shd w:val="clear" w:color="auto" w:fill="auto"/>
            <w:vAlign w:val="center"/>
          </w:tcPr>
          <w:p w14:paraId="7299421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Montaż i uruchomienie urządzeń</w:t>
            </w:r>
          </w:p>
        </w:tc>
        <w:tc>
          <w:tcPr>
            <w:tcW w:w="1838" w:type="dxa"/>
            <w:gridSpan w:val="2"/>
            <w:tcBorders>
              <w:top w:val="nil"/>
              <w:left w:val="nil"/>
              <w:bottom w:val="single" w:sz="4" w:space="0" w:color="auto"/>
              <w:right w:val="single" w:sz="4" w:space="0" w:color="auto"/>
            </w:tcBorders>
            <w:shd w:val="clear" w:color="auto" w:fill="auto"/>
            <w:vAlign w:val="center"/>
          </w:tcPr>
          <w:p w14:paraId="55073EFE"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12087A75"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4E885C"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61D2118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C366BBC"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279A4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9</w:t>
            </w:r>
          </w:p>
        </w:tc>
        <w:tc>
          <w:tcPr>
            <w:tcW w:w="4115" w:type="dxa"/>
            <w:tcBorders>
              <w:top w:val="nil"/>
              <w:left w:val="nil"/>
              <w:bottom w:val="single" w:sz="4" w:space="0" w:color="auto"/>
              <w:right w:val="single" w:sz="4" w:space="0" w:color="auto"/>
            </w:tcBorders>
            <w:shd w:val="clear" w:color="auto" w:fill="auto"/>
            <w:vAlign w:val="center"/>
          </w:tcPr>
          <w:p w14:paraId="59571CF1"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Wdrożenie systemu - integracja z istniejącym systemem</w:t>
            </w:r>
          </w:p>
        </w:tc>
        <w:tc>
          <w:tcPr>
            <w:tcW w:w="1838" w:type="dxa"/>
            <w:gridSpan w:val="2"/>
            <w:tcBorders>
              <w:top w:val="nil"/>
              <w:left w:val="nil"/>
              <w:bottom w:val="single" w:sz="4" w:space="0" w:color="auto"/>
              <w:right w:val="single" w:sz="4" w:space="0" w:color="auto"/>
            </w:tcBorders>
            <w:shd w:val="clear" w:color="auto" w:fill="auto"/>
            <w:vAlign w:val="center"/>
          </w:tcPr>
          <w:p w14:paraId="192D8A2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031A9EE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4F442F"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3"/>
            <w:tcBorders>
              <w:top w:val="single" w:sz="4" w:space="0" w:color="auto"/>
              <w:left w:val="nil"/>
              <w:bottom w:val="single" w:sz="4" w:space="0" w:color="auto"/>
              <w:right w:val="single" w:sz="4" w:space="0" w:color="auto"/>
            </w:tcBorders>
            <w:noWrap/>
            <w:vAlign w:val="center"/>
            <w:hideMark/>
          </w:tcPr>
          <w:p w14:paraId="0EF79C5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44340BE" w14:textId="77777777" w:rsidTr="00F32D54">
        <w:trPr>
          <w:trHeight w:val="126"/>
        </w:trPr>
        <w:tc>
          <w:tcPr>
            <w:tcW w:w="988" w:type="dxa"/>
            <w:tcBorders>
              <w:top w:val="nil"/>
              <w:left w:val="nil"/>
              <w:bottom w:val="nil"/>
              <w:right w:val="nil"/>
            </w:tcBorders>
            <w:shd w:val="clear" w:color="auto" w:fill="auto"/>
            <w:noWrap/>
            <w:vAlign w:val="bottom"/>
            <w:hideMark/>
          </w:tcPr>
          <w:p w14:paraId="5ECFDDDE"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c>
          <w:tcPr>
            <w:tcW w:w="4115" w:type="dxa"/>
            <w:tcBorders>
              <w:top w:val="nil"/>
              <w:left w:val="nil"/>
              <w:bottom w:val="nil"/>
              <w:right w:val="nil"/>
            </w:tcBorders>
            <w:shd w:val="clear" w:color="auto" w:fill="auto"/>
            <w:noWrap/>
            <w:vAlign w:val="bottom"/>
            <w:hideMark/>
          </w:tcPr>
          <w:p w14:paraId="677F6DEE"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1838" w:type="dxa"/>
            <w:gridSpan w:val="2"/>
            <w:tcBorders>
              <w:top w:val="nil"/>
              <w:left w:val="nil"/>
              <w:bottom w:val="nil"/>
              <w:right w:val="nil"/>
            </w:tcBorders>
            <w:shd w:val="clear" w:color="auto" w:fill="auto"/>
            <w:noWrap/>
            <w:vAlign w:val="bottom"/>
            <w:hideMark/>
          </w:tcPr>
          <w:p w14:paraId="5B2EA99D"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noWrap/>
            <w:vAlign w:val="bottom"/>
            <w:hideMark/>
          </w:tcPr>
          <w:p w14:paraId="282DDA7B"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14:paraId="0223707C"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552" w:type="dxa"/>
            <w:gridSpan w:val="3"/>
            <w:tcBorders>
              <w:top w:val="nil"/>
              <w:left w:val="nil"/>
              <w:bottom w:val="single" w:sz="4" w:space="0" w:color="auto"/>
              <w:right w:val="nil"/>
            </w:tcBorders>
            <w:shd w:val="clear" w:color="auto" w:fill="auto"/>
            <w:noWrap/>
            <w:vAlign w:val="bottom"/>
            <w:hideMark/>
          </w:tcPr>
          <w:p w14:paraId="249F09AF"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 xml:space="preserve">    </w:t>
            </w:r>
          </w:p>
        </w:tc>
      </w:tr>
      <w:tr w:rsidR="00F32D54" w:rsidRPr="000C12B6" w14:paraId="297F34A8" w14:textId="77777777" w:rsidTr="00F32D54">
        <w:trPr>
          <w:gridAfter w:val="1"/>
          <w:wAfter w:w="34" w:type="dxa"/>
          <w:trHeight w:val="255"/>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66E68BC" w14:textId="6CF2BFF5" w:rsidR="00F32D54" w:rsidRPr="000C12B6" w:rsidRDefault="00F32D54" w:rsidP="00F32D54">
            <w:pPr>
              <w:spacing w:before="120"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11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4B4B51D"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4394D195" w14:textId="77777777" w:rsidR="00F32D54" w:rsidRPr="000C12B6" w:rsidRDefault="00F32D54" w:rsidP="0059363E">
            <w:pPr>
              <w:spacing w:before="120" w:after="120" w:line="360" w:lineRule="auto"/>
              <w:jc w:val="center"/>
              <w:rPr>
                <w:rFonts w:ascii="Times New Roman" w:eastAsia="Times New Roman" w:hAnsi="Times New Roman" w:cs="Times New Roman"/>
                <w:sz w:val="24"/>
                <w:szCs w:val="24"/>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F3915E0"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8F690" w14:textId="77777777" w:rsidR="00F32D54" w:rsidRPr="000C12B6" w:rsidRDefault="00F32D54" w:rsidP="0059363E">
            <w:pPr>
              <w:spacing w:before="120" w:after="120" w:line="360" w:lineRule="auto"/>
              <w:rPr>
                <w:rFonts w:ascii="Times New Roman" w:eastAsia="Times New Roman" w:hAnsi="Times New Roman" w:cs="Times New Roman"/>
                <w:b/>
                <w:sz w:val="24"/>
                <w:szCs w:val="24"/>
              </w:rPr>
            </w:pPr>
            <w:r w:rsidRPr="000C12B6">
              <w:rPr>
                <w:rFonts w:ascii="Times New Roman" w:eastAsia="Times New Roman" w:hAnsi="Times New Roman" w:cs="Times New Roman"/>
                <w:sz w:val="24"/>
                <w:szCs w:val="24"/>
              </w:rPr>
              <w:t> </w:t>
            </w:r>
            <w:r w:rsidRPr="000C12B6">
              <w:rPr>
                <w:rFonts w:ascii="Times New Roman" w:eastAsia="Times New Roman" w:hAnsi="Times New Roman" w:cs="Times New Roman"/>
                <w:b/>
                <w:sz w:val="24"/>
                <w:szCs w:val="24"/>
              </w:rPr>
              <w:t>Razem</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7B107" w14:textId="77777777"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sidRPr="000C12B6">
              <w:rPr>
                <w:rFonts w:ascii="Times New Roman" w:eastAsia="Times New Roman" w:hAnsi="Times New Roman" w:cs="Times New Roman"/>
                <w:sz w:val="24"/>
                <w:szCs w:val="24"/>
              </w:rPr>
              <w:t xml:space="preserve">  - zł</w:t>
            </w:r>
          </w:p>
        </w:tc>
      </w:tr>
    </w:tbl>
    <w:p w14:paraId="1013E614" w14:textId="3A0EA3DA" w:rsidR="00F32D54" w:rsidRDefault="00F32D54" w:rsidP="00F32D54">
      <w:pPr>
        <w:ind w:left="360"/>
        <w:rPr>
          <w:rFonts w:ascii="Times New Roman" w:hAnsi="Times New Roman" w:cs="Times New Roman"/>
        </w:rPr>
      </w:pPr>
    </w:p>
    <w:p w14:paraId="5EB0A255" w14:textId="212D5728" w:rsidR="0070367B" w:rsidRDefault="0070367B" w:rsidP="00F32D54">
      <w:pPr>
        <w:ind w:left="360"/>
        <w:rPr>
          <w:rFonts w:ascii="Times New Roman" w:hAnsi="Times New Roman" w:cs="Times New Roman"/>
        </w:rPr>
      </w:pPr>
    </w:p>
    <w:p w14:paraId="637557F2" w14:textId="77777777" w:rsidR="0070367B" w:rsidRPr="000C12B6" w:rsidRDefault="0070367B" w:rsidP="00F32D54">
      <w:pPr>
        <w:ind w:left="360"/>
        <w:rPr>
          <w:rFonts w:ascii="Times New Roman" w:hAnsi="Times New Roman" w:cs="Times New Roman"/>
        </w:rPr>
      </w:pPr>
    </w:p>
    <w:p w14:paraId="7E0B152B" w14:textId="2D6081A2" w:rsidR="00C72C00" w:rsidRDefault="00C72C00" w:rsidP="003E44EE">
      <w:pPr>
        <w:spacing w:after="0" w:line="360" w:lineRule="auto"/>
        <w:ind w:left="357"/>
        <w:rPr>
          <w:rFonts w:ascii="Times New Roman" w:hAnsi="Times New Roman" w:cs="Times New Roman"/>
          <w:sz w:val="24"/>
          <w:szCs w:val="24"/>
          <w:u w:val="single"/>
        </w:rPr>
      </w:pPr>
      <w:r w:rsidRPr="003E44EE">
        <w:rPr>
          <w:rFonts w:ascii="Times New Roman" w:hAnsi="Times New Roman" w:cs="Times New Roman"/>
          <w:sz w:val="24"/>
          <w:szCs w:val="24"/>
          <w:u w:val="single"/>
        </w:rPr>
        <w:lastRenderedPageBreak/>
        <w:t>12 – Serwer do zarządzania i kontroli systemów AV – zestawienie cenowe:</w:t>
      </w:r>
    </w:p>
    <w:p w14:paraId="6A5A0149" w14:textId="77777777" w:rsidR="003E44EE" w:rsidRPr="003E44EE" w:rsidRDefault="003E44EE" w:rsidP="003E44EE">
      <w:pPr>
        <w:spacing w:after="0" w:line="360" w:lineRule="auto"/>
        <w:ind w:left="357"/>
        <w:rPr>
          <w:rFonts w:ascii="Times New Roman" w:hAnsi="Times New Roman" w:cs="Times New Roman"/>
          <w:sz w:val="24"/>
          <w:szCs w:val="24"/>
          <w:u w:val="single"/>
        </w:rPr>
      </w:pPr>
    </w:p>
    <w:tbl>
      <w:tblPr>
        <w:tblW w:w="13887" w:type="dxa"/>
        <w:tblCellMar>
          <w:left w:w="70" w:type="dxa"/>
          <w:right w:w="70" w:type="dxa"/>
        </w:tblCellMar>
        <w:tblLook w:val="04A0" w:firstRow="1" w:lastRow="0" w:firstColumn="1" w:lastColumn="0" w:noHBand="0" w:noVBand="1"/>
      </w:tblPr>
      <w:tblGrid>
        <w:gridCol w:w="988"/>
        <w:gridCol w:w="4115"/>
        <w:gridCol w:w="1826"/>
        <w:gridCol w:w="12"/>
        <w:gridCol w:w="2268"/>
        <w:gridCol w:w="28"/>
        <w:gridCol w:w="2098"/>
        <w:gridCol w:w="2518"/>
        <w:gridCol w:w="34"/>
      </w:tblGrid>
      <w:tr w:rsidR="00014278" w:rsidRPr="00B35B10" w14:paraId="09AE7D40"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03D7" w14:textId="4D1F8DB3"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Lp.</w:t>
            </w:r>
          </w:p>
        </w:tc>
        <w:tc>
          <w:tcPr>
            <w:tcW w:w="4115" w:type="dxa"/>
            <w:tcBorders>
              <w:top w:val="single" w:sz="4" w:space="0" w:color="auto"/>
              <w:left w:val="nil"/>
              <w:bottom w:val="single" w:sz="4" w:space="0" w:color="auto"/>
              <w:right w:val="single" w:sz="4" w:space="0" w:color="auto"/>
            </w:tcBorders>
            <w:shd w:val="clear" w:color="auto" w:fill="auto"/>
            <w:vAlign w:val="center"/>
          </w:tcPr>
          <w:p w14:paraId="21F81444" w14:textId="66211CC9"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Nazwa/rodzaj</w:t>
            </w:r>
            <w:r>
              <w:rPr>
                <w:rFonts w:ascii="Times New Roman" w:eastAsia="Times New Roman" w:hAnsi="Times New Roman" w:cs="Times New Roman"/>
                <w:b/>
                <w:sz w:val="24"/>
                <w:szCs w:val="24"/>
              </w:rPr>
              <w:t xml:space="preserve"> S</w:t>
            </w:r>
            <w:r w:rsidRPr="00267876">
              <w:rPr>
                <w:rFonts w:ascii="Times New Roman" w:eastAsia="Times New Roman" w:hAnsi="Times New Roman" w:cs="Times New Roman"/>
                <w:b/>
                <w:sz w:val="24"/>
                <w:szCs w:val="24"/>
              </w:rPr>
              <w:t>przętu</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1A8B3310" w14:textId="64FC2746"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Jm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932A05C" w14:textId="7A43690E"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b/>
                <w:sz w:val="24"/>
                <w:szCs w:val="24"/>
              </w:rPr>
              <w:t>Ilość</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2F6975" w14:textId="77777777" w:rsidR="00014278" w:rsidRDefault="00014278" w:rsidP="00014278">
            <w:pPr>
              <w:spacing w:after="0" w:line="240" w:lineRule="auto"/>
              <w:jc w:val="center"/>
              <w:rPr>
                <w:rFonts w:ascii="Times New Roman" w:eastAsia="Times New Roman" w:hAnsi="Times New Roman" w:cs="Times New Roman"/>
                <w:b/>
                <w:color w:val="000000"/>
                <w:sz w:val="24"/>
                <w:szCs w:val="24"/>
              </w:rPr>
            </w:pPr>
            <w:r w:rsidRPr="00267876">
              <w:rPr>
                <w:rFonts w:ascii="Times New Roman" w:eastAsia="Times New Roman" w:hAnsi="Times New Roman" w:cs="Times New Roman"/>
                <w:b/>
                <w:color w:val="000000"/>
                <w:sz w:val="24"/>
                <w:szCs w:val="24"/>
              </w:rPr>
              <w:t>Cena netto</w:t>
            </w:r>
          </w:p>
          <w:p w14:paraId="563EE86D" w14:textId="5DED8279" w:rsidR="00014278" w:rsidRPr="00F4507B" w:rsidRDefault="00014278" w:rsidP="00014278">
            <w:pPr>
              <w:spacing w:after="0" w:line="240" w:lineRule="auto"/>
              <w:jc w:val="center"/>
              <w:rPr>
                <w:rFonts w:ascii="Arial" w:eastAsia="Times New Roman" w:hAnsi="Arial" w:cs="Arial"/>
                <w:color w:val="000000"/>
                <w:sz w:val="18"/>
                <w:szCs w:val="18"/>
              </w:rPr>
            </w:pPr>
            <w:r>
              <w:rPr>
                <w:rFonts w:ascii="Times New Roman" w:eastAsia="Times New Roman" w:hAnsi="Times New Roman" w:cs="Times New Roman"/>
                <w:b/>
                <w:color w:val="000000"/>
                <w:sz w:val="24"/>
                <w:szCs w:val="24"/>
              </w:rPr>
              <w:t>(cena za 1 element – szt./kpl.</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06E614" w14:textId="77777777" w:rsidR="00014278" w:rsidRDefault="00014278" w:rsidP="00014278">
            <w:pPr>
              <w:spacing w:after="0" w:line="240" w:lineRule="auto"/>
              <w:jc w:val="center"/>
              <w:rPr>
                <w:rFonts w:ascii="Times New Roman" w:eastAsia="Times New Roman" w:hAnsi="Times New Roman" w:cs="Times New Roman"/>
                <w:b/>
                <w:sz w:val="24"/>
                <w:szCs w:val="24"/>
              </w:rPr>
            </w:pPr>
            <w:r w:rsidRPr="00267876">
              <w:rPr>
                <w:rFonts w:ascii="Times New Roman" w:eastAsia="Times New Roman" w:hAnsi="Times New Roman" w:cs="Times New Roman"/>
                <w:b/>
                <w:sz w:val="24"/>
                <w:szCs w:val="24"/>
              </w:rPr>
              <w:t>Wartość netto</w:t>
            </w:r>
          </w:p>
          <w:p w14:paraId="466772DE" w14:textId="14B54324" w:rsidR="00014278" w:rsidRPr="00F4507B" w:rsidRDefault="00014278" w:rsidP="00014278">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4"/>
                <w:szCs w:val="24"/>
              </w:rPr>
              <w:t>kol. 4 x kol. 5</w:t>
            </w:r>
          </w:p>
        </w:tc>
      </w:tr>
      <w:tr w:rsidR="00014278" w:rsidRPr="00B35B10" w14:paraId="25401C1A" w14:textId="77777777" w:rsidTr="00F32D54">
        <w:trPr>
          <w:trHeight w:val="106"/>
        </w:trPr>
        <w:tc>
          <w:tcPr>
            <w:tcW w:w="9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07C87C" w14:textId="08DD868F"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1</w:t>
            </w:r>
          </w:p>
        </w:tc>
        <w:tc>
          <w:tcPr>
            <w:tcW w:w="4115" w:type="dxa"/>
            <w:tcBorders>
              <w:top w:val="single" w:sz="4" w:space="0" w:color="auto"/>
              <w:left w:val="single" w:sz="4" w:space="0" w:color="auto"/>
              <w:bottom w:val="single" w:sz="4" w:space="0" w:color="auto"/>
              <w:right w:val="single" w:sz="4" w:space="0" w:color="auto"/>
            </w:tcBorders>
            <w:shd w:val="clear" w:color="auto" w:fill="FFFF00"/>
            <w:vAlign w:val="center"/>
          </w:tcPr>
          <w:p w14:paraId="73A2F46B" w14:textId="357FE48E"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2</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49DD68C" w14:textId="066FF5CE"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14:paraId="163CA881" w14:textId="103587A0" w:rsidR="00014278" w:rsidRPr="004B47CD" w:rsidRDefault="00014278" w:rsidP="00014278">
            <w:pPr>
              <w:spacing w:after="0" w:line="240" w:lineRule="auto"/>
              <w:jc w:val="center"/>
              <w:rPr>
                <w:rFonts w:ascii="Arial" w:eastAsia="Times New Roman" w:hAnsi="Arial" w:cs="Arial"/>
                <w:sz w:val="12"/>
                <w:szCs w:val="12"/>
              </w:rPr>
            </w:pPr>
            <w:r w:rsidRPr="00267876">
              <w:rPr>
                <w:rFonts w:ascii="Times New Roman" w:eastAsia="Times New Roman" w:hAnsi="Times New Roman" w:cs="Times New Roman"/>
                <w:sz w:val="20"/>
                <w:szCs w:val="20"/>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0192911" w14:textId="636EBFBE" w:rsidR="00014278" w:rsidRPr="004B47CD" w:rsidRDefault="00014278" w:rsidP="00014278">
            <w:pPr>
              <w:spacing w:after="0" w:line="240" w:lineRule="auto"/>
              <w:jc w:val="center"/>
              <w:rPr>
                <w:rFonts w:ascii="Arial" w:eastAsia="Times New Roman" w:hAnsi="Arial" w:cs="Arial"/>
                <w:color w:val="000000"/>
                <w:sz w:val="12"/>
                <w:szCs w:val="12"/>
              </w:rPr>
            </w:pPr>
            <w:r>
              <w:rPr>
                <w:rFonts w:ascii="Times New Roman" w:eastAsia="Times New Roman" w:hAnsi="Times New Roman" w:cs="Times New Roman"/>
                <w:color w:val="000000"/>
                <w:sz w:val="20"/>
                <w:szCs w:val="20"/>
              </w:rPr>
              <w:t>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0494099" w14:textId="72566551" w:rsidR="00014278" w:rsidRPr="004B47CD" w:rsidRDefault="00014278" w:rsidP="00014278">
            <w:pPr>
              <w:spacing w:after="0" w:line="240" w:lineRule="auto"/>
              <w:jc w:val="center"/>
              <w:rPr>
                <w:rFonts w:ascii="Arial" w:eastAsia="Times New Roman" w:hAnsi="Arial" w:cs="Arial"/>
                <w:sz w:val="12"/>
                <w:szCs w:val="12"/>
              </w:rPr>
            </w:pPr>
            <w:r>
              <w:rPr>
                <w:rFonts w:ascii="Times New Roman" w:eastAsia="Times New Roman" w:hAnsi="Times New Roman" w:cs="Times New Roman"/>
                <w:sz w:val="20"/>
                <w:szCs w:val="20"/>
              </w:rPr>
              <w:t>6</w:t>
            </w:r>
          </w:p>
        </w:tc>
      </w:tr>
      <w:tr w:rsidR="00A62482" w:rsidRPr="00B35B10" w14:paraId="4E464F8C" w14:textId="77777777" w:rsidTr="00F32D54">
        <w:trPr>
          <w:trHeight w:val="41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2E83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4115" w:type="dxa"/>
            <w:tcBorders>
              <w:top w:val="single" w:sz="4" w:space="0" w:color="auto"/>
              <w:left w:val="nil"/>
              <w:bottom w:val="single" w:sz="4" w:space="0" w:color="auto"/>
              <w:right w:val="single" w:sz="4" w:space="0" w:color="auto"/>
            </w:tcBorders>
            <w:shd w:val="clear" w:color="auto" w:fill="auto"/>
            <w:vAlign w:val="center"/>
          </w:tcPr>
          <w:p w14:paraId="6413467E"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Serwer</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14:paraId="357F03B7"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BE462A"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96AC6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2"/>
            <w:tcBorders>
              <w:top w:val="single" w:sz="4" w:space="0" w:color="auto"/>
              <w:left w:val="nil"/>
              <w:bottom w:val="single" w:sz="4" w:space="0" w:color="auto"/>
              <w:right w:val="single" w:sz="4" w:space="0" w:color="auto"/>
            </w:tcBorders>
            <w:noWrap/>
            <w:vAlign w:val="center"/>
            <w:hideMark/>
          </w:tcPr>
          <w:p w14:paraId="19618C0B"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0A102214" w14:textId="77777777" w:rsidTr="00F32D54">
        <w:trPr>
          <w:trHeight w:val="40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A66879F"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2</w:t>
            </w:r>
          </w:p>
        </w:tc>
        <w:tc>
          <w:tcPr>
            <w:tcW w:w="4115" w:type="dxa"/>
            <w:tcBorders>
              <w:top w:val="nil"/>
              <w:left w:val="nil"/>
              <w:bottom w:val="single" w:sz="4" w:space="0" w:color="auto"/>
              <w:right w:val="single" w:sz="4" w:space="0" w:color="auto"/>
            </w:tcBorders>
            <w:shd w:val="clear" w:color="auto" w:fill="auto"/>
            <w:vAlign w:val="center"/>
          </w:tcPr>
          <w:p w14:paraId="4A6DCFD4"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Przełącznik Ethernetowy zarządzalny</w:t>
            </w:r>
          </w:p>
        </w:tc>
        <w:tc>
          <w:tcPr>
            <w:tcW w:w="1838" w:type="dxa"/>
            <w:gridSpan w:val="2"/>
            <w:tcBorders>
              <w:top w:val="nil"/>
              <w:left w:val="nil"/>
              <w:bottom w:val="single" w:sz="4" w:space="0" w:color="auto"/>
              <w:right w:val="single" w:sz="4" w:space="0" w:color="auto"/>
            </w:tcBorders>
            <w:shd w:val="clear" w:color="auto" w:fill="auto"/>
            <w:vAlign w:val="center"/>
          </w:tcPr>
          <w:p w14:paraId="0D7149C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szt</w:t>
            </w:r>
          </w:p>
        </w:tc>
        <w:tc>
          <w:tcPr>
            <w:tcW w:w="2268" w:type="dxa"/>
            <w:tcBorders>
              <w:top w:val="nil"/>
              <w:left w:val="nil"/>
              <w:bottom w:val="single" w:sz="4" w:space="0" w:color="auto"/>
              <w:right w:val="single" w:sz="4" w:space="0" w:color="auto"/>
            </w:tcBorders>
            <w:shd w:val="clear" w:color="auto" w:fill="auto"/>
            <w:vAlign w:val="center"/>
          </w:tcPr>
          <w:p w14:paraId="4E27AF5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9</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7F1704"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2"/>
            <w:tcBorders>
              <w:top w:val="single" w:sz="4" w:space="0" w:color="auto"/>
              <w:left w:val="nil"/>
              <w:bottom w:val="single" w:sz="4" w:space="0" w:color="auto"/>
              <w:right w:val="single" w:sz="4" w:space="0" w:color="auto"/>
            </w:tcBorders>
            <w:noWrap/>
            <w:vAlign w:val="center"/>
            <w:hideMark/>
          </w:tcPr>
          <w:p w14:paraId="1DA2CFF1"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35170120"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7F7FE5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3</w:t>
            </w:r>
          </w:p>
        </w:tc>
        <w:tc>
          <w:tcPr>
            <w:tcW w:w="4115" w:type="dxa"/>
            <w:tcBorders>
              <w:top w:val="nil"/>
              <w:left w:val="nil"/>
              <w:bottom w:val="single" w:sz="4" w:space="0" w:color="auto"/>
              <w:right w:val="single" w:sz="4" w:space="0" w:color="auto"/>
            </w:tcBorders>
            <w:shd w:val="clear" w:color="auto" w:fill="auto"/>
            <w:vAlign w:val="center"/>
          </w:tcPr>
          <w:p w14:paraId="6FE5BF86"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Oprogramowanie do zarządzania i kontroli systemu AV - aktualizacja</w:t>
            </w:r>
          </w:p>
        </w:tc>
        <w:tc>
          <w:tcPr>
            <w:tcW w:w="1838" w:type="dxa"/>
            <w:gridSpan w:val="2"/>
            <w:tcBorders>
              <w:top w:val="nil"/>
              <w:left w:val="nil"/>
              <w:bottom w:val="single" w:sz="4" w:space="0" w:color="auto"/>
              <w:right w:val="single" w:sz="4" w:space="0" w:color="auto"/>
            </w:tcBorders>
            <w:shd w:val="clear" w:color="auto" w:fill="auto"/>
            <w:vAlign w:val="center"/>
          </w:tcPr>
          <w:p w14:paraId="5757C47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5D1880D6"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1384C3"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2"/>
            <w:tcBorders>
              <w:top w:val="single" w:sz="4" w:space="0" w:color="auto"/>
              <w:left w:val="nil"/>
              <w:bottom w:val="single" w:sz="4" w:space="0" w:color="auto"/>
              <w:right w:val="single" w:sz="4" w:space="0" w:color="auto"/>
            </w:tcBorders>
            <w:noWrap/>
            <w:vAlign w:val="center"/>
            <w:hideMark/>
          </w:tcPr>
          <w:p w14:paraId="57D8D959"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B23AAF4" w14:textId="77777777" w:rsidTr="00F32D54">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301A4"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4</w:t>
            </w:r>
          </w:p>
        </w:tc>
        <w:tc>
          <w:tcPr>
            <w:tcW w:w="4115" w:type="dxa"/>
            <w:tcBorders>
              <w:top w:val="single" w:sz="4" w:space="0" w:color="auto"/>
              <w:left w:val="nil"/>
              <w:bottom w:val="single" w:sz="4" w:space="0" w:color="auto"/>
              <w:right w:val="single" w:sz="4" w:space="0" w:color="auto"/>
            </w:tcBorders>
            <w:shd w:val="clear" w:color="auto" w:fill="auto"/>
            <w:vAlign w:val="center"/>
          </w:tcPr>
          <w:p w14:paraId="78B2C252"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Wdrożenie systemu - integracja z salami/systemami AV - w zakresie już wykonanego systemu w etapie 1</w:t>
            </w:r>
          </w:p>
        </w:tc>
        <w:tc>
          <w:tcPr>
            <w:tcW w:w="1838" w:type="dxa"/>
            <w:gridSpan w:val="2"/>
            <w:tcBorders>
              <w:top w:val="nil"/>
              <w:left w:val="nil"/>
              <w:bottom w:val="single" w:sz="4" w:space="0" w:color="auto"/>
              <w:right w:val="single" w:sz="4" w:space="0" w:color="auto"/>
            </w:tcBorders>
            <w:shd w:val="clear" w:color="auto" w:fill="auto"/>
            <w:vAlign w:val="center"/>
          </w:tcPr>
          <w:p w14:paraId="30C6CDD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55D3B19B"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5174DB"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2"/>
            <w:tcBorders>
              <w:top w:val="single" w:sz="4" w:space="0" w:color="auto"/>
              <w:left w:val="nil"/>
              <w:bottom w:val="single" w:sz="4" w:space="0" w:color="auto"/>
              <w:right w:val="single" w:sz="4" w:space="0" w:color="auto"/>
            </w:tcBorders>
            <w:noWrap/>
            <w:vAlign w:val="center"/>
            <w:hideMark/>
          </w:tcPr>
          <w:p w14:paraId="10FCBE78"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1F2C7D8F" w14:textId="77777777" w:rsidTr="00F32D54">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26236A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5</w:t>
            </w:r>
          </w:p>
        </w:tc>
        <w:tc>
          <w:tcPr>
            <w:tcW w:w="4115" w:type="dxa"/>
            <w:tcBorders>
              <w:top w:val="nil"/>
              <w:left w:val="nil"/>
              <w:bottom w:val="single" w:sz="4" w:space="0" w:color="auto"/>
              <w:right w:val="single" w:sz="4" w:space="0" w:color="auto"/>
            </w:tcBorders>
            <w:shd w:val="clear" w:color="auto" w:fill="auto"/>
            <w:vAlign w:val="center"/>
          </w:tcPr>
          <w:p w14:paraId="7CD82AC4"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hAnsi="Times New Roman" w:cs="Times New Roman"/>
                <w:sz w:val="24"/>
                <w:szCs w:val="24"/>
              </w:rPr>
              <w:t>Wdrożenie systemu - integracja z pozostałymi systemami - w zakresie aktualnie instalowanego systemu AV</w:t>
            </w:r>
          </w:p>
        </w:tc>
        <w:tc>
          <w:tcPr>
            <w:tcW w:w="1838" w:type="dxa"/>
            <w:gridSpan w:val="2"/>
            <w:tcBorders>
              <w:top w:val="nil"/>
              <w:left w:val="nil"/>
              <w:bottom w:val="single" w:sz="4" w:space="0" w:color="auto"/>
              <w:right w:val="single" w:sz="4" w:space="0" w:color="auto"/>
            </w:tcBorders>
            <w:shd w:val="clear" w:color="auto" w:fill="auto"/>
            <w:vAlign w:val="center"/>
          </w:tcPr>
          <w:p w14:paraId="32C3CDA8"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kpl</w:t>
            </w:r>
          </w:p>
        </w:tc>
        <w:tc>
          <w:tcPr>
            <w:tcW w:w="2268" w:type="dxa"/>
            <w:tcBorders>
              <w:top w:val="nil"/>
              <w:left w:val="nil"/>
              <w:bottom w:val="single" w:sz="4" w:space="0" w:color="auto"/>
              <w:right w:val="single" w:sz="4" w:space="0" w:color="auto"/>
            </w:tcBorders>
            <w:shd w:val="clear" w:color="auto" w:fill="auto"/>
            <w:vAlign w:val="center"/>
          </w:tcPr>
          <w:p w14:paraId="1CB5662C"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1D6C0A" w14:textId="77777777" w:rsidR="00A62482" w:rsidRPr="002147A8" w:rsidRDefault="00A62482" w:rsidP="0059363E">
            <w:pPr>
              <w:spacing w:after="0" w:line="240" w:lineRule="auto"/>
              <w:jc w:val="right"/>
              <w:rPr>
                <w:rFonts w:ascii="Times New Roman" w:eastAsia="Times New Roman" w:hAnsi="Times New Roman" w:cs="Times New Roman"/>
                <w:color w:val="000000"/>
                <w:sz w:val="24"/>
                <w:szCs w:val="24"/>
              </w:rPr>
            </w:pPr>
            <w:r w:rsidRPr="002147A8">
              <w:rPr>
                <w:rFonts w:ascii="Times New Roman" w:eastAsia="Times New Roman" w:hAnsi="Times New Roman" w:cs="Times New Roman"/>
                <w:color w:val="000000"/>
                <w:sz w:val="24"/>
                <w:szCs w:val="24"/>
              </w:rPr>
              <w:t>- zł</w:t>
            </w:r>
          </w:p>
        </w:tc>
        <w:tc>
          <w:tcPr>
            <w:tcW w:w="2552" w:type="dxa"/>
            <w:gridSpan w:val="2"/>
            <w:tcBorders>
              <w:top w:val="single" w:sz="4" w:space="0" w:color="auto"/>
              <w:left w:val="nil"/>
              <w:bottom w:val="single" w:sz="4" w:space="0" w:color="auto"/>
              <w:right w:val="single" w:sz="4" w:space="0" w:color="auto"/>
            </w:tcBorders>
            <w:noWrap/>
            <w:vAlign w:val="center"/>
            <w:hideMark/>
          </w:tcPr>
          <w:p w14:paraId="61C6B577"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r w:rsidRPr="002147A8">
              <w:rPr>
                <w:rFonts w:ascii="Times New Roman" w:eastAsia="Times New Roman" w:hAnsi="Times New Roman" w:cs="Times New Roman"/>
                <w:color w:val="000000"/>
                <w:sz w:val="24"/>
                <w:szCs w:val="24"/>
              </w:rPr>
              <w:t>- zł</w:t>
            </w:r>
          </w:p>
        </w:tc>
      </w:tr>
      <w:tr w:rsidR="00A62482" w:rsidRPr="00B35B10" w14:paraId="4D201A6E" w14:textId="77777777" w:rsidTr="00F32D54">
        <w:trPr>
          <w:trHeight w:val="56"/>
        </w:trPr>
        <w:tc>
          <w:tcPr>
            <w:tcW w:w="988" w:type="dxa"/>
            <w:tcBorders>
              <w:top w:val="nil"/>
              <w:left w:val="nil"/>
              <w:bottom w:val="nil"/>
              <w:right w:val="nil"/>
            </w:tcBorders>
            <w:shd w:val="clear" w:color="auto" w:fill="auto"/>
            <w:noWrap/>
            <w:vAlign w:val="bottom"/>
            <w:hideMark/>
          </w:tcPr>
          <w:p w14:paraId="08D99CF0" w14:textId="77777777" w:rsidR="00A62482" w:rsidRPr="002147A8" w:rsidRDefault="00A62482" w:rsidP="0059363E">
            <w:pPr>
              <w:spacing w:after="0" w:line="240" w:lineRule="auto"/>
              <w:jc w:val="right"/>
              <w:rPr>
                <w:rFonts w:ascii="Times New Roman" w:eastAsia="Times New Roman" w:hAnsi="Times New Roman" w:cs="Times New Roman"/>
                <w:sz w:val="24"/>
                <w:szCs w:val="24"/>
              </w:rPr>
            </w:pPr>
          </w:p>
        </w:tc>
        <w:tc>
          <w:tcPr>
            <w:tcW w:w="4115" w:type="dxa"/>
            <w:tcBorders>
              <w:top w:val="nil"/>
              <w:left w:val="nil"/>
              <w:bottom w:val="nil"/>
              <w:right w:val="nil"/>
            </w:tcBorders>
            <w:shd w:val="clear" w:color="auto" w:fill="auto"/>
            <w:noWrap/>
            <w:vAlign w:val="bottom"/>
            <w:hideMark/>
          </w:tcPr>
          <w:p w14:paraId="1F664954"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1838" w:type="dxa"/>
            <w:gridSpan w:val="2"/>
            <w:tcBorders>
              <w:top w:val="nil"/>
              <w:left w:val="nil"/>
              <w:bottom w:val="nil"/>
              <w:right w:val="nil"/>
            </w:tcBorders>
            <w:shd w:val="clear" w:color="auto" w:fill="auto"/>
            <w:noWrap/>
            <w:vAlign w:val="bottom"/>
            <w:hideMark/>
          </w:tcPr>
          <w:p w14:paraId="590A79D0" w14:textId="77777777" w:rsidR="00A62482" w:rsidRPr="002147A8" w:rsidRDefault="00A62482" w:rsidP="0059363E">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noWrap/>
            <w:vAlign w:val="bottom"/>
            <w:hideMark/>
          </w:tcPr>
          <w:p w14:paraId="01EFF8D5"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126" w:type="dxa"/>
            <w:gridSpan w:val="2"/>
            <w:tcBorders>
              <w:top w:val="nil"/>
              <w:left w:val="nil"/>
              <w:bottom w:val="nil"/>
              <w:right w:val="nil"/>
            </w:tcBorders>
            <w:shd w:val="clear" w:color="auto" w:fill="auto"/>
            <w:noWrap/>
            <w:vAlign w:val="bottom"/>
            <w:hideMark/>
          </w:tcPr>
          <w:p w14:paraId="6E29B5CE" w14:textId="77777777" w:rsidR="00A62482" w:rsidRPr="002147A8" w:rsidRDefault="00A62482" w:rsidP="0059363E">
            <w:pPr>
              <w:spacing w:after="0" w:line="240" w:lineRule="auto"/>
              <w:rPr>
                <w:rFonts w:ascii="Times New Roman" w:eastAsia="Times New Roman" w:hAnsi="Times New Roman" w:cs="Times New Roman"/>
                <w:sz w:val="24"/>
                <w:szCs w:val="24"/>
              </w:rPr>
            </w:pPr>
          </w:p>
        </w:tc>
        <w:tc>
          <w:tcPr>
            <w:tcW w:w="2552" w:type="dxa"/>
            <w:gridSpan w:val="2"/>
            <w:tcBorders>
              <w:top w:val="nil"/>
              <w:left w:val="nil"/>
              <w:bottom w:val="single" w:sz="4" w:space="0" w:color="auto"/>
              <w:right w:val="nil"/>
            </w:tcBorders>
            <w:shd w:val="clear" w:color="auto" w:fill="auto"/>
            <w:noWrap/>
            <w:vAlign w:val="bottom"/>
            <w:hideMark/>
          </w:tcPr>
          <w:p w14:paraId="5130830B" w14:textId="77777777" w:rsidR="00A62482" w:rsidRPr="002147A8" w:rsidRDefault="00A62482" w:rsidP="0059363E">
            <w:pPr>
              <w:spacing w:after="0" w:line="240" w:lineRule="auto"/>
              <w:rPr>
                <w:rFonts w:ascii="Times New Roman" w:eastAsia="Times New Roman" w:hAnsi="Times New Roman" w:cs="Times New Roman"/>
                <w:sz w:val="24"/>
                <w:szCs w:val="24"/>
              </w:rPr>
            </w:pPr>
            <w:r w:rsidRPr="002147A8">
              <w:rPr>
                <w:rFonts w:ascii="Times New Roman" w:eastAsia="Times New Roman" w:hAnsi="Times New Roman" w:cs="Times New Roman"/>
                <w:sz w:val="24"/>
                <w:szCs w:val="24"/>
              </w:rPr>
              <w:t xml:space="preserve">   </w:t>
            </w:r>
          </w:p>
        </w:tc>
      </w:tr>
      <w:tr w:rsidR="00D44F69" w:rsidRPr="000C12B6" w14:paraId="591A947A" w14:textId="77777777" w:rsidTr="00D44F69">
        <w:trPr>
          <w:gridAfter w:val="1"/>
          <w:wAfter w:w="34" w:type="dxa"/>
          <w:trHeight w:val="255"/>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77E46149" w14:textId="32E78CA5"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11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F751DD7"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B067F60" w14:textId="77777777" w:rsidR="00F32D54" w:rsidRPr="000C12B6" w:rsidRDefault="00F32D54" w:rsidP="0059363E">
            <w:pPr>
              <w:spacing w:before="120" w:after="120" w:line="360" w:lineRule="auto"/>
              <w:jc w:val="center"/>
              <w:rPr>
                <w:rFonts w:ascii="Times New Roman" w:eastAsia="Times New Roman" w:hAnsi="Times New Roman" w:cs="Times New Roman"/>
                <w:sz w:val="24"/>
                <w:szCs w:val="24"/>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351372D" w14:textId="77777777" w:rsidR="00F32D54" w:rsidRPr="000C12B6" w:rsidRDefault="00F32D54" w:rsidP="0059363E">
            <w:pPr>
              <w:spacing w:before="120" w:after="120" w:line="360" w:lineRule="auto"/>
              <w:rPr>
                <w:rFonts w:ascii="Times New Roman" w:eastAsia="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EA71E" w14:textId="77777777" w:rsidR="00F32D54" w:rsidRPr="000C12B6" w:rsidRDefault="00F32D54" w:rsidP="0059363E">
            <w:pPr>
              <w:spacing w:before="120" w:after="120" w:line="360" w:lineRule="auto"/>
              <w:rPr>
                <w:rFonts w:ascii="Times New Roman" w:eastAsia="Times New Roman" w:hAnsi="Times New Roman" w:cs="Times New Roman"/>
                <w:b/>
                <w:sz w:val="24"/>
                <w:szCs w:val="24"/>
              </w:rPr>
            </w:pPr>
            <w:r w:rsidRPr="000C12B6">
              <w:rPr>
                <w:rFonts w:ascii="Times New Roman" w:eastAsia="Times New Roman" w:hAnsi="Times New Roman" w:cs="Times New Roman"/>
                <w:sz w:val="24"/>
                <w:szCs w:val="24"/>
              </w:rPr>
              <w:t> </w:t>
            </w:r>
            <w:r w:rsidRPr="000C12B6">
              <w:rPr>
                <w:rFonts w:ascii="Times New Roman" w:eastAsia="Times New Roman" w:hAnsi="Times New Roman" w:cs="Times New Roman"/>
                <w:b/>
                <w:sz w:val="24"/>
                <w:szCs w:val="24"/>
              </w:rPr>
              <w:t>Razem</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E07B5" w14:textId="77777777" w:rsidR="00F32D54" w:rsidRPr="000C12B6" w:rsidRDefault="00F32D54" w:rsidP="0059363E">
            <w:pPr>
              <w:spacing w:before="120" w:after="120" w:line="360" w:lineRule="auto"/>
              <w:jc w:val="right"/>
              <w:rPr>
                <w:rFonts w:ascii="Times New Roman" w:eastAsia="Times New Roman" w:hAnsi="Times New Roman" w:cs="Times New Roman"/>
                <w:sz w:val="24"/>
                <w:szCs w:val="24"/>
              </w:rPr>
            </w:pPr>
            <w:r w:rsidRPr="000C12B6">
              <w:rPr>
                <w:rFonts w:ascii="Times New Roman" w:eastAsia="Times New Roman" w:hAnsi="Times New Roman" w:cs="Times New Roman"/>
                <w:sz w:val="24"/>
                <w:szCs w:val="24"/>
              </w:rPr>
              <w:t xml:space="preserve">  - zł</w:t>
            </w:r>
          </w:p>
        </w:tc>
      </w:tr>
    </w:tbl>
    <w:p w14:paraId="6BBEF179" w14:textId="2827E837" w:rsidR="00F32D54" w:rsidRDefault="00F32D54" w:rsidP="00F32D54">
      <w:pPr>
        <w:ind w:left="360"/>
        <w:rPr>
          <w:rFonts w:ascii="Times New Roman" w:hAnsi="Times New Roman" w:cs="Times New Roman"/>
        </w:rPr>
      </w:pPr>
    </w:p>
    <w:p w14:paraId="1E04582E" w14:textId="42BBDDCD" w:rsidR="0070367B" w:rsidRDefault="0070367B" w:rsidP="00F32D54">
      <w:pPr>
        <w:ind w:left="360"/>
        <w:rPr>
          <w:rFonts w:ascii="Times New Roman" w:hAnsi="Times New Roman" w:cs="Times New Roman"/>
        </w:rPr>
      </w:pPr>
    </w:p>
    <w:p w14:paraId="3C38DB89" w14:textId="15513FEF" w:rsidR="0070367B" w:rsidRDefault="0070367B" w:rsidP="00F32D54">
      <w:pPr>
        <w:ind w:left="360"/>
        <w:rPr>
          <w:rFonts w:ascii="Times New Roman" w:hAnsi="Times New Roman" w:cs="Times New Roman"/>
        </w:rPr>
      </w:pPr>
    </w:p>
    <w:p w14:paraId="690E83D8" w14:textId="3609C4B7" w:rsidR="0070367B" w:rsidRDefault="0070367B" w:rsidP="00F32D54">
      <w:pPr>
        <w:ind w:left="360"/>
        <w:rPr>
          <w:rFonts w:ascii="Times New Roman" w:hAnsi="Times New Roman" w:cs="Times New Roman"/>
        </w:rPr>
      </w:pPr>
    </w:p>
    <w:p w14:paraId="2FCC60C5" w14:textId="25F4B2D7" w:rsidR="0070367B" w:rsidRDefault="0070367B" w:rsidP="00F32D54">
      <w:pPr>
        <w:ind w:left="360"/>
        <w:rPr>
          <w:rFonts w:ascii="Times New Roman" w:hAnsi="Times New Roman" w:cs="Times New Roman"/>
        </w:rPr>
      </w:pPr>
    </w:p>
    <w:p w14:paraId="377DA325" w14:textId="670BB765" w:rsidR="0070367B" w:rsidRDefault="0070367B" w:rsidP="00F32D54">
      <w:pPr>
        <w:ind w:left="360"/>
        <w:rPr>
          <w:rFonts w:ascii="Times New Roman" w:hAnsi="Times New Roman" w:cs="Times New Roman"/>
        </w:rPr>
      </w:pPr>
    </w:p>
    <w:p w14:paraId="47877C67" w14:textId="77777777" w:rsidR="0070367B" w:rsidRPr="000C12B6" w:rsidRDefault="0070367B" w:rsidP="00F32D54">
      <w:pPr>
        <w:ind w:left="360"/>
        <w:rPr>
          <w:rFonts w:ascii="Times New Roman" w:hAnsi="Times New Roman" w:cs="Times New Roman"/>
        </w:rPr>
      </w:pPr>
    </w:p>
    <w:p w14:paraId="572A7B0E" w14:textId="2EFFEA73" w:rsidR="00C72C00" w:rsidRPr="005D0E05" w:rsidRDefault="00C72C00" w:rsidP="003E44EE">
      <w:pPr>
        <w:spacing w:after="0" w:line="360" w:lineRule="auto"/>
        <w:ind w:left="357"/>
        <w:rPr>
          <w:rFonts w:ascii="Times New Roman" w:hAnsi="Times New Roman" w:cs="Times New Roman"/>
          <w:b/>
          <w:sz w:val="24"/>
          <w:szCs w:val="24"/>
          <w:u w:val="single"/>
        </w:rPr>
      </w:pPr>
      <w:r w:rsidRPr="005D0E05">
        <w:rPr>
          <w:rFonts w:ascii="Times New Roman" w:hAnsi="Times New Roman" w:cs="Times New Roman"/>
          <w:b/>
          <w:sz w:val="24"/>
          <w:szCs w:val="24"/>
          <w:u w:val="single"/>
        </w:rPr>
        <w:lastRenderedPageBreak/>
        <w:t xml:space="preserve">13 – Zestawienie cenowe – dla całego </w:t>
      </w:r>
      <w:r w:rsidR="00360E94">
        <w:rPr>
          <w:rFonts w:ascii="Times New Roman" w:hAnsi="Times New Roman" w:cs="Times New Roman"/>
          <w:b/>
          <w:sz w:val="24"/>
          <w:szCs w:val="24"/>
          <w:u w:val="single"/>
        </w:rPr>
        <w:t>zamówienia</w:t>
      </w:r>
    </w:p>
    <w:p w14:paraId="70794060" w14:textId="77777777" w:rsidR="003E44EE" w:rsidRPr="003E44EE" w:rsidRDefault="003E44EE" w:rsidP="003E44EE">
      <w:pPr>
        <w:spacing w:after="0" w:line="360" w:lineRule="auto"/>
        <w:ind w:left="357"/>
        <w:rPr>
          <w:rFonts w:ascii="Times New Roman" w:hAnsi="Times New Roman" w:cs="Times New Roman"/>
          <w:sz w:val="24"/>
          <w:szCs w:val="24"/>
          <w:u w:val="single"/>
        </w:rPr>
      </w:pPr>
    </w:p>
    <w:tbl>
      <w:tblPr>
        <w:tblW w:w="11387" w:type="dxa"/>
        <w:tblCellMar>
          <w:left w:w="70" w:type="dxa"/>
          <w:right w:w="70" w:type="dxa"/>
        </w:tblCellMar>
        <w:tblLook w:val="04A0" w:firstRow="1" w:lastRow="0" w:firstColumn="1" w:lastColumn="0" w:noHBand="0" w:noVBand="1"/>
      </w:tblPr>
      <w:tblGrid>
        <w:gridCol w:w="988"/>
        <w:gridCol w:w="4819"/>
        <w:gridCol w:w="1985"/>
        <w:gridCol w:w="1469"/>
        <w:gridCol w:w="2126"/>
      </w:tblGrid>
      <w:tr w:rsidR="00FE1747" w:rsidRPr="00B35B10" w14:paraId="2D507E5F" w14:textId="77777777" w:rsidTr="00FE1747">
        <w:trPr>
          <w:trHeight w:val="64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FA141" w14:textId="77777777" w:rsidR="00FE1747" w:rsidRPr="009D678D" w:rsidRDefault="00FE1747" w:rsidP="0059363E">
            <w:pPr>
              <w:spacing w:after="0" w:line="240" w:lineRule="auto"/>
              <w:jc w:val="center"/>
              <w:rPr>
                <w:rFonts w:ascii="Times New Roman" w:eastAsia="Times New Roman" w:hAnsi="Times New Roman" w:cs="Times New Roman"/>
                <w:b/>
                <w:sz w:val="24"/>
                <w:szCs w:val="24"/>
              </w:rPr>
            </w:pPr>
            <w:r w:rsidRPr="009D678D">
              <w:rPr>
                <w:rFonts w:ascii="Times New Roman" w:eastAsia="Times New Roman" w:hAnsi="Times New Roman" w:cs="Times New Roman"/>
                <w:b/>
                <w:sz w:val="24"/>
                <w:szCs w:val="24"/>
              </w:rPr>
              <w:t>Lp.</w:t>
            </w:r>
          </w:p>
        </w:tc>
        <w:tc>
          <w:tcPr>
            <w:tcW w:w="4819" w:type="dxa"/>
            <w:tcBorders>
              <w:top w:val="single" w:sz="4" w:space="0" w:color="auto"/>
              <w:left w:val="nil"/>
              <w:bottom w:val="single" w:sz="4" w:space="0" w:color="auto"/>
              <w:right w:val="single" w:sz="4" w:space="0" w:color="auto"/>
            </w:tcBorders>
            <w:shd w:val="clear" w:color="auto" w:fill="auto"/>
            <w:vAlign w:val="center"/>
          </w:tcPr>
          <w:p w14:paraId="3999F3EF" w14:textId="77777777" w:rsidR="00FE1747" w:rsidRPr="009D678D" w:rsidRDefault="00FE1747" w:rsidP="0059363E">
            <w:pPr>
              <w:spacing w:after="0" w:line="240" w:lineRule="auto"/>
              <w:jc w:val="center"/>
              <w:rPr>
                <w:rFonts w:ascii="Times New Roman" w:eastAsia="Times New Roman" w:hAnsi="Times New Roman" w:cs="Times New Roman"/>
                <w:b/>
                <w:sz w:val="24"/>
                <w:szCs w:val="24"/>
              </w:rPr>
            </w:pPr>
            <w:r w:rsidRPr="009D678D">
              <w:rPr>
                <w:rFonts w:ascii="Times New Roman" w:eastAsia="Times New Roman" w:hAnsi="Times New Roman" w:cs="Times New Roman"/>
                <w:b/>
                <w:sz w:val="24"/>
                <w:szCs w:val="24"/>
              </w:rPr>
              <w:t>Nazwa obiektu</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22FEFF0" w14:textId="77777777" w:rsidR="00FE1747" w:rsidRPr="009D678D" w:rsidRDefault="00FE1747" w:rsidP="0059363E">
            <w:pPr>
              <w:spacing w:after="0" w:line="240" w:lineRule="auto"/>
              <w:jc w:val="center"/>
              <w:rPr>
                <w:rFonts w:ascii="Times New Roman" w:eastAsia="Times New Roman" w:hAnsi="Times New Roman" w:cs="Times New Roman"/>
                <w:b/>
                <w:color w:val="000000"/>
                <w:sz w:val="24"/>
                <w:szCs w:val="24"/>
              </w:rPr>
            </w:pPr>
            <w:r w:rsidRPr="009D678D">
              <w:rPr>
                <w:rFonts w:ascii="Times New Roman" w:eastAsia="Times New Roman" w:hAnsi="Times New Roman" w:cs="Times New Roman"/>
                <w:b/>
                <w:color w:val="000000"/>
                <w:sz w:val="24"/>
                <w:szCs w:val="24"/>
              </w:rPr>
              <w:t>Wartość pojedynczego obiektu</w:t>
            </w:r>
          </w:p>
        </w:tc>
        <w:tc>
          <w:tcPr>
            <w:tcW w:w="1469" w:type="dxa"/>
            <w:tcBorders>
              <w:top w:val="single" w:sz="4" w:space="0" w:color="auto"/>
              <w:left w:val="nil"/>
              <w:bottom w:val="single" w:sz="4" w:space="0" w:color="auto"/>
              <w:right w:val="single" w:sz="4" w:space="0" w:color="auto"/>
            </w:tcBorders>
            <w:vAlign w:val="center"/>
          </w:tcPr>
          <w:p w14:paraId="6414BB67" w14:textId="77777777" w:rsidR="00FE1747" w:rsidRPr="009D678D" w:rsidRDefault="00FE1747" w:rsidP="0059363E">
            <w:pPr>
              <w:spacing w:after="0" w:line="240" w:lineRule="auto"/>
              <w:jc w:val="center"/>
              <w:rPr>
                <w:rFonts w:ascii="Times New Roman" w:eastAsia="Times New Roman" w:hAnsi="Times New Roman" w:cs="Times New Roman"/>
                <w:b/>
                <w:sz w:val="24"/>
                <w:szCs w:val="24"/>
              </w:rPr>
            </w:pPr>
            <w:r w:rsidRPr="009D678D">
              <w:rPr>
                <w:rFonts w:ascii="Times New Roman" w:eastAsia="Times New Roman" w:hAnsi="Times New Roman" w:cs="Times New Roman"/>
                <w:b/>
                <w:sz w:val="24"/>
                <w:szCs w:val="24"/>
              </w:rPr>
              <w:t>Ilość</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649DE" w14:textId="77777777" w:rsidR="00FE1747" w:rsidRPr="009D678D" w:rsidRDefault="00FE1747" w:rsidP="0059363E">
            <w:pPr>
              <w:spacing w:after="0" w:line="240" w:lineRule="auto"/>
              <w:jc w:val="center"/>
              <w:rPr>
                <w:rFonts w:ascii="Times New Roman" w:eastAsia="Times New Roman" w:hAnsi="Times New Roman" w:cs="Times New Roman"/>
                <w:b/>
                <w:sz w:val="24"/>
                <w:szCs w:val="24"/>
              </w:rPr>
            </w:pPr>
            <w:r w:rsidRPr="009D678D">
              <w:rPr>
                <w:rFonts w:ascii="Times New Roman" w:eastAsia="Times New Roman" w:hAnsi="Times New Roman" w:cs="Times New Roman"/>
                <w:b/>
                <w:sz w:val="24"/>
                <w:szCs w:val="24"/>
              </w:rPr>
              <w:t xml:space="preserve">Wszystkie obiekty razem </w:t>
            </w:r>
          </w:p>
          <w:p w14:paraId="265DD4EA" w14:textId="77777777" w:rsidR="00FE1747" w:rsidRDefault="00FE1747" w:rsidP="0059363E">
            <w:pPr>
              <w:spacing w:after="0" w:line="240" w:lineRule="auto"/>
              <w:jc w:val="center"/>
              <w:rPr>
                <w:rFonts w:ascii="Times New Roman" w:eastAsia="Times New Roman" w:hAnsi="Times New Roman" w:cs="Times New Roman"/>
                <w:b/>
                <w:sz w:val="24"/>
                <w:szCs w:val="24"/>
              </w:rPr>
            </w:pPr>
            <w:r w:rsidRPr="009D678D">
              <w:rPr>
                <w:rFonts w:ascii="Times New Roman" w:eastAsia="Times New Roman" w:hAnsi="Times New Roman" w:cs="Times New Roman"/>
                <w:b/>
                <w:sz w:val="24"/>
                <w:szCs w:val="24"/>
              </w:rPr>
              <w:t>Wartość  netto</w:t>
            </w:r>
          </w:p>
          <w:p w14:paraId="112C8F43" w14:textId="2CF4CC61" w:rsidR="00FE1747" w:rsidRPr="009D678D" w:rsidRDefault="00FE1747" w:rsidP="0059363E">
            <w:pPr>
              <w:spacing w:after="0" w:line="240" w:lineRule="auto"/>
              <w:jc w:val="center"/>
              <w:rPr>
                <w:rFonts w:ascii="Times New Roman" w:eastAsia="Times New Roman" w:hAnsi="Times New Roman" w:cs="Times New Roman"/>
                <w:sz w:val="24"/>
                <w:szCs w:val="24"/>
              </w:rPr>
            </w:pPr>
            <w:r w:rsidRPr="009D678D">
              <w:rPr>
                <w:rFonts w:ascii="Times New Roman" w:eastAsia="Times New Roman" w:hAnsi="Times New Roman" w:cs="Times New Roman"/>
                <w:sz w:val="24"/>
                <w:szCs w:val="24"/>
              </w:rPr>
              <w:t>kol. 3 x kol. 4</w:t>
            </w:r>
          </w:p>
        </w:tc>
      </w:tr>
      <w:tr w:rsidR="00FE1747" w:rsidRPr="00B35B10" w14:paraId="2741CD73" w14:textId="77777777" w:rsidTr="00FE1747">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40CCCFF" w14:textId="28F95815" w:rsidR="00FE1747" w:rsidRPr="00F4507B" w:rsidRDefault="00FE1747" w:rsidP="009D678D">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0"/>
                <w:szCs w:val="20"/>
              </w:rPr>
              <w:t>1</w:t>
            </w:r>
          </w:p>
        </w:tc>
        <w:tc>
          <w:tcPr>
            <w:tcW w:w="4819" w:type="dxa"/>
            <w:tcBorders>
              <w:top w:val="single" w:sz="4" w:space="0" w:color="auto"/>
              <w:left w:val="single" w:sz="4" w:space="0" w:color="auto"/>
              <w:bottom w:val="single" w:sz="4" w:space="0" w:color="auto"/>
              <w:right w:val="single" w:sz="4" w:space="0" w:color="auto"/>
            </w:tcBorders>
            <w:shd w:val="clear" w:color="auto" w:fill="FFFF00"/>
            <w:vAlign w:val="center"/>
          </w:tcPr>
          <w:p w14:paraId="7A20F4E0" w14:textId="00B4E065" w:rsidR="00FE1747" w:rsidRPr="00F4507B" w:rsidRDefault="00FE1747" w:rsidP="009D678D">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D5F35F3" w14:textId="4C6F0BC5" w:rsidR="00FE1747" w:rsidRPr="00F4507B" w:rsidRDefault="00FE1747" w:rsidP="009D678D">
            <w:pPr>
              <w:spacing w:after="0" w:line="240" w:lineRule="auto"/>
              <w:jc w:val="center"/>
              <w:rPr>
                <w:rFonts w:ascii="Arial" w:eastAsia="Times New Roman" w:hAnsi="Arial" w:cs="Arial"/>
                <w:color w:val="000000"/>
                <w:sz w:val="18"/>
                <w:szCs w:val="18"/>
              </w:rPr>
            </w:pPr>
            <w:r w:rsidRPr="00267876">
              <w:rPr>
                <w:rFonts w:ascii="Times New Roman" w:eastAsia="Times New Roman" w:hAnsi="Times New Roman" w:cs="Times New Roman"/>
                <w:sz w:val="20"/>
                <w:szCs w:val="20"/>
              </w:rPr>
              <w:t>3</w:t>
            </w:r>
          </w:p>
        </w:tc>
        <w:tc>
          <w:tcPr>
            <w:tcW w:w="1469" w:type="dxa"/>
            <w:tcBorders>
              <w:top w:val="single" w:sz="4" w:space="0" w:color="auto"/>
              <w:left w:val="single" w:sz="4" w:space="0" w:color="auto"/>
              <w:bottom w:val="single" w:sz="4" w:space="0" w:color="auto"/>
              <w:right w:val="single" w:sz="4" w:space="0" w:color="auto"/>
            </w:tcBorders>
            <w:shd w:val="clear" w:color="auto" w:fill="FFFF00"/>
            <w:vAlign w:val="center"/>
          </w:tcPr>
          <w:p w14:paraId="28A59FCB" w14:textId="5B235DF4" w:rsidR="00FE1747" w:rsidRPr="00F4507B" w:rsidRDefault="00FE1747" w:rsidP="009D678D">
            <w:pPr>
              <w:spacing w:after="0" w:line="240" w:lineRule="auto"/>
              <w:jc w:val="center"/>
              <w:rPr>
                <w:rFonts w:ascii="Arial" w:eastAsia="Times New Roman" w:hAnsi="Arial" w:cs="Arial"/>
                <w:sz w:val="18"/>
                <w:szCs w:val="18"/>
              </w:rPr>
            </w:pPr>
            <w:r w:rsidRPr="00267876">
              <w:rPr>
                <w:rFonts w:ascii="Times New Roman" w:eastAsia="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4EFF387" w14:textId="633DF92F" w:rsidR="00FE1747" w:rsidRPr="00F4507B" w:rsidRDefault="00FE1747" w:rsidP="009D678D">
            <w:pPr>
              <w:spacing w:after="0" w:line="240" w:lineRule="auto"/>
              <w:jc w:val="center"/>
              <w:rPr>
                <w:rFonts w:ascii="Arial" w:eastAsia="Times New Roman" w:hAnsi="Arial" w:cs="Arial"/>
                <w:sz w:val="18"/>
                <w:szCs w:val="18"/>
              </w:rPr>
            </w:pPr>
            <w:r>
              <w:rPr>
                <w:rFonts w:ascii="Times New Roman" w:eastAsia="Times New Roman" w:hAnsi="Times New Roman" w:cs="Times New Roman"/>
                <w:color w:val="000000"/>
                <w:sz w:val="20"/>
                <w:szCs w:val="20"/>
              </w:rPr>
              <w:t>5</w:t>
            </w:r>
          </w:p>
        </w:tc>
      </w:tr>
      <w:tr w:rsidR="00FE1747" w:rsidRPr="00B35B10" w14:paraId="7029D140" w14:textId="77777777" w:rsidTr="00FE1747">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36D6D" w14:textId="77777777" w:rsidR="00FE1747" w:rsidRPr="00AE7B7B" w:rsidRDefault="00FE1747" w:rsidP="0059363E">
            <w:pPr>
              <w:spacing w:after="0" w:line="240" w:lineRule="auto"/>
              <w:jc w:val="center"/>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1</w:t>
            </w:r>
          </w:p>
        </w:tc>
        <w:tc>
          <w:tcPr>
            <w:tcW w:w="4819" w:type="dxa"/>
            <w:tcBorders>
              <w:top w:val="single" w:sz="4" w:space="0" w:color="auto"/>
              <w:left w:val="nil"/>
              <w:bottom w:val="single" w:sz="4" w:space="0" w:color="auto"/>
              <w:right w:val="single" w:sz="4" w:space="0" w:color="auto"/>
            </w:tcBorders>
            <w:shd w:val="clear" w:color="auto" w:fill="auto"/>
            <w:vAlign w:val="center"/>
          </w:tcPr>
          <w:p w14:paraId="4139AE5D" w14:textId="77777777" w:rsidR="00FE1747" w:rsidRPr="00AE7B7B" w:rsidRDefault="00FE1747" w:rsidP="00FE1747">
            <w:pPr>
              <w:spacing w:after="0" w:line="360" w:lineRule="auto"/>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Sala dydaktyczna o powierzchni ok. 25m</w:t>
            </w:r>
            <w:r w:rsidRPr="005D0E05">
              <w:rPr>
                <w:rFonts w:ascii="Times New Roman" w:eastAsia="Times New Roman" w:hAnsi="Times New Roman" w:cs="Times New Roman"/>
                <w:sz w:val="24"/>
                <w:szCs w:val="24"/>
                <w:vertAlign w:val="superscript"/>
              </w:rPr>
              <w:t>2</w:t>
            </w:r>
            <w:r w:rsidRPr="00AE7B7B">
              <w:rPr>
                <w:rFonts w:ascii="Times New Roman" w:eastAsia="Times New Roman" w:hAnsi="Times New Roman" w:cs="Times New Roman"/>
                <w:sz w:val="24"/>
                <w:szCs w:val="24"/>
              </w:rPr>
              <w:t xml:space="preserve"> – 35m</w:t>
            </w:r>
            <w:r w:rsidRPr="00D8730B">
              <w:rPr>
                <w:rFonts w:ascii="Times New Roman" w:eastAsia="Times New Roman" w:hAnsi="Times New Roman" w:cs="Times New Roman"/>
                <w:sz w:val="24"/>
                <w:szCs w:val="24"/>
                <w:vertAlign w:val="superscript"/>
              </w:rPr>
              <w:t>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CE2EF5D" w14:textId="77777777" w:rsidR="00FE1747" w:rsidRPr="00AE7B7B" w:rsidRDefault="00FE1747" w:rsidP="0059363E">
            <w:pPr>
              <w:spacing w:after="0" w:line="240" w:lineRule="auto"/>
              <w:jc w:val="right"/>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 zł</w:t>
            </w:r>
          </w:p>
        </w:tc>
        <w:tc>
          <w:tcPr>
            <w:tcW w:w="1469" w:type="dxa"/>
            <w:tcBorders>
              <w:top w:val="single" w:sz="4" w:space="0" w:color="auto"/>
              <w:left w:val="nil"/>
              <w:bottom w:val="single" w:sz="4" w:space="0" w:color="auto"/>
              <w:right w:val="single" w:sz="4" w:space="0" w:color="auto"/>
            </w:tcBorders>
            <w:vAlign w:val="center"/>
          </w:tcPr>
          <w:p w14:paraId="0905AADD" w14:textId="77777777" w:rsidR="00FE1747" w:rsidRPr="00AE7B7B" w:rsidRDefault="00FE1747" w:rsidP="0059363E">
            <w:pPr>
              <w:spacing w:after="0" w:line="240" w:lineRule="auto"/>
              <w:jc w:val="center"/>
              <w:rPr>
                <w:rFonts w:ascii="Times New Roman" w:eastAsia="Times New Roman" w:hAnsi="Times New Roman" w:cs="Times New Roman"/>
                <w:color w:val="000000"/>
                <w:sz w:val="24"/>
                <w:szCs w:val="24"/>
              </w:rPr>
            </w:pPr>
            <w:r w:rsidRPr="00AE7B7B">
              <w:rPr>
                <w:rFonts w:ascii="Times New Roman" w:eastAsia="Times New Roman" w:hAnsi="Times New Roman" w:cs="Times New Roman"/>
                <w:sz w:val="24"/>
                <w:szCs w:val="24"/>
              </w:rPr>
              <w:t>54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89F3A" w14:textId="77777777" w:rsidR="00FE1747" w:rsidRPr="00AE7B7B" w:rsidRDefault="00FE1747" w:rsidP="0059363E">
            <w:pPr>
              <w:spacing w:after="0" w:line="240" w:lineRule="auto"/>
              <w:jc w:val="right"/>
              <w:rPr>
                <w:rFonts w:ascii="Times New Roman" w:eastAsia="Times New Roman" w:hAnsi="Times New Roman" w:cs="Times New Roman"/>
                <w:sz w:val="24"/>
                <w:szCs w:val="24"/>
              </w:rPr>
            </w:pPr>
            <w:r w:rsidRPr="00AE7B7B">
              <w:rPr>
                <w:rFonts w:ascii="Times New Roman" w:eastAsia="Times New Roman" w:hAnsi="Times New Roman" w:cs="Times New Roman"/>
                <w:color w:val="000000"/>
                <w:sz w:val="24"/>
                <w:szCs w:val="24"/>
              </w:rPr>
              <w:t>- zł</w:t>
            </w:r>
          </w:p>
        </w:tc>
      </w:tr>
      <w:tr w:rsidR="00FE1747" w:rsidRPr="00B35B10" w14:paraId="231EBA89" w14:textId="77777777" w:rsidTr="00FE1747">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F4D656F" w14:textId="77777777" w:rsidR="00FE1747" w:rsidRPr="00AE7B7B" w:rsidRDefault="00FE1747" w:rsidP="0059363E">
            <w:pPr>
              <w:spacing w:after="0" w:line="240" w:lineRule="auto"/>
              <w:jc w:val="center"/>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2</w:t>
            </w:r>
          </w:p>
        </w:tc>
        <w:tc>
          <w:tcPr>
            <w:tcW w:w="4819" w:type="dxa"/>
            <w:tcBorders>
              <w:top w:val="nil"/>
              <w:left w:val="nil"/>
              <w:bottom w:val="single" w:sz="4" w:space="0" w:color="auto"/>
              <w:right w:val="single" w:sz="4" w:space="0" w:color="auto"/>
            </w:tcBorders>
            <w:shd w:val="clear" w:color="auto" w:fill="auto"/>
            <w:vAlign w:val="center"/>
          </w:tcPr>
          <w:p w14:paraId="27391D6E" w14:textId="77777777" w:rsidR="00FE1747" w:rsidRPr="00AE7B7B" w:rsidRDefault="00FE1747" w:rsidP="00FE1747">
            <w:pPr>
              <w:spacing w:after="0" w:line="360" w:lineRule="auto"/>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Sala dydaktyczna o powierzchni ok. 45m</w:t>
            </w:r>
            <w:r w:rsidRPr="00D8730B">
              <w:rPr>
                <w:rFonts w:ascii="Times New Roman" w:eastAsia="Times New Roman" w:hAnsi="Times New Roman" w:cs="Times New Roman"/>
                <w:sz w:val="24"/>
                <w:szCs w:val="24"/>
                <w:vertAlign w:val="superscript"/>
              </w:rPr>
              <w:t>2</w:t>
            </w:r>
            <w:r w:rsidRPr="00AE7B7B">
              <w:rPr>
                <w:rFonts w:ascii="Times New Roman" w:eastAsia="Times New Roman" w:hAnsi="Times New Roman" w:cs="Times New Roman"/>
                <w:sz w:val="24"/>
                <w:szCs w:val="24"/>
              </w:rPr>
              <w:t xml:space="preserve"> – 50m</w:t>
            </w:r>
            <w:r w:rsidRPr="00D8730B">
              <w:rPr>
                <w:rFonts w:ascii="Times New Roman" w:eastAsia="Times New Roman" w:hAnsi="Times New Roman" w:cs="Times New Roman"/>
                <w:sz w:val="24"/>
                <w:szCs w:val="24"/>
                <w:vertAlign w:val="superscript"/>
              </w:rPr>
              <w:t>2</w:t>
            </w:r>
          </w:p>
        </w:tc>
        <w:tc>
          <w:tcPr>
            <w:tcW w:w="1985" w:type="dxa"/>
            <w:tcBorders>
              <w:top w:val="nil"/>
              <w:left w:val="nil"/>
              <w:bottom w:val="single" w:sz="4" w:space="0" w:color="auto"/>
              <w:right w:val="single" w:sz="4" w:space="0" w:color="auto"/>
            </w:tcBorders>
            <w:shd w:val="clear" w:color="auto" w:fill="auto"/>
            <w:noWrap/>
            <w:vAlign w:val="center"/>
            <w:hideMark/>
          </w:tcPr>
          <w:p w14:paraId="552AD116" w14:textId="77777777" w:rsidR="00FE1747" w:rsidRPr="00AE7B7B" w:rsidRDefault="00FE1747" w:rsidP="0059363E">
            <w:pPr>
              <w:spacing w:after="0" w:line="240" w:lineRule="auto"/>
              <w:jc w:val="right"/>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 zł</w:t>
            </w:r>
          </w:p>
        </w:tc>
        <w:tc>
          <w:tcPr>
            <w:tcW w:w="1469" w:type="dxa"/>
            <w:tcBorders>
              <w:top w:val="single" w:sz="4" w:space="0" w:color="auto"/>
              <w:left w:val="nil"/>
              <w:bottom w:val="single" w:sz="4" w:space="0" w:color="auto"/>
              <w:right w:val="single" w:sz="4" w:space="0" w:color="auto"/>
            </w:tcBorders>
            <w:vAlign w:val="center"/>
          </w:tcPr>
          <w:p w14:paraId="66A427CF" w14:textId="77777777" w:rsidR="00FE1747" w:rsidRPr="00AE7B7B" w:rsidRDefault="00FE1747" w:rsidP="0059363E">
            <w:pPr>
              <w:spacing w:after="0" w:line="240" w:lineRule="auto"/>
              <w:jc w:val="center"/>
              <w:rPr>
                <w:rFonts w:ascii="Times New Roman" w:eastAsia="Times New Roman" w:hAnsi="Times New Roman" w:cs="Times New Roman"/>
                <w:color w:val="000000"/>
                <w:sz w:val="24"/>
                <w:szCs w:val="24"/>
              </w:rPr>
            </w:pPr>
            <w:r w:rsidRPr="00AE7B7B">
              <w:rPr>
                <w:rFonts w:ascii="Times New Roman" w:eastAsia="Times New Roman" w:hAnsi="Times New Roman" w:cs="Times New Roman"/>
                <w:sz w:val="24"/>
                <w:szCs w:val="24"/>
              </w:rPr>
              <w:t>32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29822D7" w14:textId="77777777" w:rsidR="00FE1747" w:rsidRPr="00AE7B7B" w:rsidRDefault="00FE1747" w:rsidP="0059363E">
            <w:pPr>
              <w:spacing w:after="0" w:line="240" w:lineRule="auto"/>
              <w:jc w:val="right"/>
              <w:rPr>
                <w:rFonts w:ascii="Times New Roman" w:eastAsia="Times New Roman" w:hAnsi="Times New Roman" w:cs="Times New Roman"/>
                <w:sz w:val="24"/>
                <w:szCs w:val="24"/>
              </w:rPr>
            </w:pPr>
            <w:r w:rsidRPr="00AE7B7B">
              <w:rPr>
                <w:rFonts w:ascii="Times New Roman" w:eastAsia="Times New Roman" w:hAnsi="Times New Roman" w:cs="Times New Roman"/>
                <w:color w:val="000000"/>
                <w:sz w:val="24"/>
                <w:szCs w:val="24"/>
              </w:rPr>
              <w:t>- zł</w:t>
            </w:r>
          </w:p>
        </w:tc>
      </w:tr>
      <w:tr w:rsidR="00FE1747" w:rsidRPr="00B35B10" w14:paraId="15FE8BDD" w14:textId="77777777" w:rsidTr="00FE1747">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CE6F0E9" w14:textId="77777777" w:rsidR="00FE1747" w:rsidRPr="00AE7B7B" w:rsidRDefault="00FE1747" w:rsidP="0059363E">
            <w:pPr>
              <w:spacing w:after="0" w:line="240" w:lineRule="auto"/>
              <w:jc w:val="center"/>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3</w:t>
            </w:r>
          </w:p>
        </w:tc>
        <w:tc>
          <w:tcPr>
            <w:tcW w:w="4819" w:type="dxa"/>
            <w:tcBorders>
              <w:top w:val="nil"/>
              <w:left w:val="nil"/>
              <w:bottom w:val="single" w:sz="4" w:space="0" w:color="auto"/>
              <w:right w:val="single" w:sz="4" w:space="0" w:color="auto"/>
            </w:tcBorders>
            <w:shd w:val="clear" w:color="auto" w:fill="auto"/>
            <w:vAlign w:val="center"/>
          </w:tcPr>
          <w:p w14:paraId="72B4FDFF" w14:textId="77777777" w:rsidR="00FE1747" w:rsidRPr="00AE7B7B" w:rsidRDefault="00FE1747" w:rsidP="00FE1747">
            <w:pPr>
              <w:spacing w:after="0" w:line="360" w:lineRule="auto"/>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Sala dydaktyczna o powierzchni powyżej 100m</w:t>
            </w:r>
            <w:r w:rsidRPr="00D8730B">
              <w:rPr>
                <w:rFonts w:ascii="Times New Roman" w:eastAsia="Times New Roman" w:hAnsi="Times New Roman" w:cs="Times New Roman"/>
                <w:sz w:val="24"/>
                <w:szCs w:val="24"/>
                <w:vertAlign w:val="superscript"/>
              </w:rPr>
              <w:t>2</w:t>
            </w:r>
          </w:p>
        </w:tc>
        <w:tc>
          <w:tcPr>
            <w:tcW w:w="1985" w:type="dxa"/>
            <w:tcBorders>
              <w:top w:val="nil"/>
              <w:left w:val="nil"/>
              <w:bottom w:val="single" w:sz="4" w:space="0" w:color="auto"/>
              <w:right w:val="single" w:sz="4" w:space="0" w:color="auto"/>
            </w:tcBorders>
            <w:shd w:val="clear" w:color="auto" w:fill="auto"/>
            <w:noWrap/>
            <w:vAlign w:val="center"/>
            <w:hideMark/>
          </w:tcPr>
          <w:p w14:paraId="24811A72" w14:textId="77777777" w:rsidR="00FE1747" w:rsidRPr="00AE7B7B" w:rsidRDefault="00FE1747" w:rsidP="0059363E">
            <w:pPr>
              <w:spacing w:after="0" w:line="240" w:lineRule="auto"/>
              <w:jc w:val="right"/>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 zł</w:t>
            </w:r>
          </w:p>
        </w:tc>
        <w:tc>
          <w:tcPr>
            <w:tcW w:w="1469" w:type="dxa"/>
            <w:tcBorders>
              <w:top w:val="single" w:sz="4" w:space="0" w:color="auto"/>
              <w:left w:val="nil"/>
              <w:bottom w:val="single" w:sz="4" w:space="0" w:color="auto"/>
              <w:right w:val="single" w:sz="4" w:space="0" w:color="auto"/>
            </w:tcBorders>
            <w:vAlign w:val="center"/>
          </w:tcPr>
          <w:p w14:paraId="07E0562B" w14:textId="77777777" w:rsidR="00FE1747" w:rsidRPr="00AE7B7B" w:rsidRDefault="00FE1747" w:rsidP="0059363E">
            <w:pPr>
              <w:spacing w:after="0" w:line="240" w:lineRule="auto"/>
              <w:jc w:val="center"/>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4565F6D" w14:textId="77777777" w:rsidR="00FE1747" w:rsidRPr="00AE7B7B" w:rsidRDefault="00FE1747" w:rsidP="0059363E">
            <w:pPr>
              <w:spacing w:after="0" w:line="240" w:lineRule="auto"/>
              <w:jc w:val="right"/>
              <w:rPr>
                <w:rFonts w:ascii="Times New Roman" w:eastAsia="Times New Roman" w:hAnsi="Times New Roman" w:cs="Times New Roman"/>
                <w:sz w:val="24"/>
                <w:szCs w:val="24"/>
              </w:rPr>
            </w:pPr>
            <w:r w:rsidRPr="00AE7B7B">
              <w:rPr>
                <w:rFonts w:ascii="Times New Roman" w:eastAsia="Times New Roman" w:hAnsi="Times New Roman" w:cs="Times New Roman"/>
                <w:color w:val="000000"/>
                <w:sz w:val="24"/>
                <w:szCs w:val="24"/>
              </w:rPr>
              <w:t>- zł</w:t>
            </w:r>
          </w:p>
        </w:tc>
      </w:tr>
      <w:tr w:rsidR="00FE1747" w:rsidRPr="00B35B10" w14:paraId="1FE46C97" w14:textId="77777777" w:rsidTr="00FE1747">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85927" w14:textId="77777777" w:rsidR="00FE1747" w:rsidRPr="00AE7B7B" w:rsidRDefault="00FE1747" w:rsidP="0059363E">
            <w:pPr>
              <w:spacing w:after="0" w:line="240" w:lineRule="auto"/>
              <w:jc w:val="center"/>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4</w:t>
            </w:r>
          </w:p>
        </w:tc>
        <w:tc>
          <w:tcPr>
            <w:tcW w:w="4819" w:type="dxa"/>
            <w:tcBorders>
              <w:top w:val="single" w:sz="4" w:space="0" w:color="auto"/>
              <w:left w:val="nil"/>
              <w:bottom w:val="single" w:sz="4" w:space="0" w:color="auto"/>
              <w:right w:val="single" w:sz="4" w:space="0" w:color="auto"/>
            </w:tcBorders>
            <w:shd w:val="clear" w:color="auto" w:fill="auto"/>
            <w:vAlign w:val="center"/>
          </w:tcPr>
          <w:p w14:paraId="2F910C07" w14:textId="77777777" w:rsidR="00FE1747" w:rsidRPr="00AE7B7B" w:rsidRDefault="00FE1747" w:rsidP="00FE1747">
            <w:pPr>
              <w:spacing w:after="0" w:line="360" w:lineRule="auto"/>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Czytelnia – sala dydaktyczna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A8740BB" w14:textId="77777777" w:rsidR="00FE1747" w:rsidRPr="00AE7B7B" w:rsidRDefault="00FE1747" w:rsidP="0059363E">
            <w:pPr>
              <w:spacing w:after="0" w:line="240" w:lineRule="auto"/>
              <w:jc w:val="right"/>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 zł</w:t>
            </w:r>
          </w:p>
        </w:tc>
        <w:tc>
          <w:tcPr>
            <w:tcW w:w="1469" w:type="dxa"/>
            <w:tcBorders>
              <w:top w:val="single" w:sz="4" w:space="0" w:color="auto"/>
              <w:left w:val="nil"/>
              <w:bottom w:val="single" w:sz="4" w:space="0" w:color="auto"/>
              <w:right w:val="single" w:sz="4" w:space="0" w:color="auto"/>
            </w:tcBorders>
            <w:vAlign w:val="center"/>
          </w:tcPr>
          <w:p w14:paraId="61CB3E1E" w14:textId="77777777" w:rsidR="00FE1747" w:rsidRPr="00AE7B7B" w:rsidRDefault="00FE1747" w:rsidP="0059363E">
            <w:pPr>
              <w:spacing w:after="0" w:line="240" w:lineRule="auto"/>
              <w:jc w:val="center"/>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AEC39" w14:textId="77777777" w:rsidR="00FE1747" w:rsidRPr="00AE7B7B" w:rsidRDefault="00FE1747" w:rsidP="0059363E">
            <w:pPr>
              <w:spacing w:after="0" w:line="240" w:lineRule="auto"/>
              <w:jc w:val="right"/>
              <w:rPr>
                <w:rFonts w:ascii="Times New Roman" w:eastAsia="Times New Roman" w:hAnsi="Times New Roman" w:cs="Times New Roman"/>
                <w:sz w:val="24"/>
                <w:szCs w:val="24"/>
              </w:rPr>
            </w:pPr>
            <w:r w:rsidRPr="00AE7B7B">
              <w:rPr>
                <w:rFonts w:ascii="Times New Roman" w:eastAsia="Times New Roman" w:hAnsi="Times New Roman" w:cs="Times New Roman"/>
                <w:color w:val="000000"/>
                <w:sz w:val="24"/>
                <w:szCs w:val="24"/>
              </w:rPr>
              <w:t>- zł</w:t>
            </w:r>
          </w:p>
        </w:tc>
      </w:tr>
      <w:tr w:rsidR="00FE1747" w:rsidRPr="00B35B10" w14:paraId="3A80B4F1" w14:textId="77777777" w:rsidTr="00FE1747">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6A1CB" w14:textId="77777777" w:rsidR="00FE1747" w:rsidRPr="00AE7B7B" w:rsidRDefault="00FE1747" w:rsidP="0059363E">
            <w:pPr>
              <w:spacing w:after="0" w:line="240" w:lineRule="auto"/>
              <w:jc w:val="center"/>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5</w:t>
            </w:r>
          </w:p>
        </w:tc>
        <w:tc>
          <w:tcPr>
            <w:tcW w:w="4819" w:type="dxa"/>
            <w:tcBorders>
              <w:top w:val="single" w:sz="4" w:space="0" w:color="auto"/>
              <w:left w:val="nil"/>
              <w:bottom w:val="single" w:sz="4" w:space="0" w:color="auto"/>
              <w:right w:val="single" w:sz="4" w:space="0" w:color="auto"/>
            </w:tcBorders>
            <w:shd w:val="clear" w:color="auto" w:fill="auto"/>
            <w:vAlign w:val="center"/>
          </w:tcPr>
          <w:p w14:paraId="7A19A06A" w14:textId="77777777" w:rsidR="00FE1747" w:rsidRPr="00AE7B7B" w:rsidRDefault="00FE1747" w:rsidP="00FE1747">
            <w:pPr>
              <w:spacing w:after="0" w:line="360" w:lineRule="auto"/>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Sala dydaktyczna z podwójnym systemem prezentacji</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42C0123" w14:textId="77777777" w:rsidR="00FE1747" w:rsidRPr="00AE7B7B" w:rsidRDefault="00FE1747" w:rsidP="0059363E">
            <w:pPr>
              <w:spacing w:after="0" w:line="240" w:lineRule="auto"/>
              <w:jc w:val="right"/>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 zł</w:t>
            </w:r>
          </w:p>
        </w:tc>
        <w:tc>
          <w:tcPr>
            <w:tcW w:w="1469" w:type="dxa"/>
            <w:tcBorders>
              <w:top w:val="single" w:sz="4" w:space="0" w:color="auto"/>
              <w:left w:val="nil"/>
              <w:bottom w:val="single" w:sz="4" w:space="0" w:color="auto"/>
              <w:right w:val="single" w:sz="4" w:space="0" w:color="auto"/>
            </w:tcBorders>
            <w:vAlign w:val="center"/>
          </w:tcPr>
          <w:p w14:paraId="673474A7" w14:textId="77777777" w:rsidR="00FE1747" w:rsidRPr="00AE7B7B" w:rsidRDefault="00FE1747" w:rsidP="0059363E">
            <w:pPr>
              <w:spacing w:after="0" w:line="240" w:lineRule="auto"/>
              <w:jc w:val="center"/>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C1BCF" w14:textId="77777777" w:rsidR="00FE1747" w:rsidRPr="00AE7B7B" w:rsidRDefault="00FE1747" w:rsidP="0059363E">
            <w:pPr>
              <w:spacing w:after="0" w:line="240" w:lineRule="auto"/>
              <w:jc w:val="right"/>
              <w:rPr>
                <w:rFonts w:ascii="Times New Roman" w:eastAsia="Times New Roman" w:hAnsi="Times New Roman" w:cs="Times New Roman"/>
                <w:sz w:val="24"/>
                <w:szCs w:val="24"/>
              </w:rPr>
            </w:pPr>
            <w:r w:rsidRPr="00AE7B7B">
              <w:rPr>
                <w:rFonts w:ascii="Times New Roman" w:eastAsia="Times New Roman" w:hAnsi="Times New Roman" w:cs="Times New Roman"/>
                <w:color w:val="000000"/>
                <w:sz w:val="24"/>
                <w:szCs w:val="24"/>
              </w:rPr>
              <w:t>- zł</w:t>
            </w:r>
          </w:p>
        </w:tc>
      </w:tr>
      <w:tr w:rsidR="00FE1747" w:rsidRPr="00B35B10" w14:paraId="053335F4" w14:textId="77777777" w:rsidTr="00FE1747">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6AA5132" w14:textId="77777777" w:rsidR="00FE1747" w:rsidRPr="00AE7B7B" w:rsidRDefault="00FE1747" w:rsidP="0059363E">
            <w:pPr>
              <w:spacing w:after="0" w:line="240" w:lineRule="auto"/>
              <w:jc w:val="center"/>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6</w:t>
            </w:r>
          </w:p>
        </w:tc>
        <w:tc>
          <w:tcPr>
            <w:tcW w:w="4819" w:type="dxa"/>
            <w:tcBorders>
              <w:top w:val="nil"/>
              <w:left w:val="nil"/>
              <w:bottom w:val="single" w:sz="4" w:space="0" w:color="auto"/>
              <w:right w:val="single" w:sz="4" w:space="0" w:color="auto"/>
            </w:tcBorders>
            <w:shd w:val="clear" w:color="auto" w:fill="auto"/>
            <w:vAlign w:val="center"/>
          </w:tcPr>
          <w:p w14:paraId="7EF9EE96" w14:textId="77777777" w:rsidR="00FE1747" w:rsidRPr="00AE7B7B" w:rsidRDefault="00FE1747" w:rsidP="00FE1747">
            <w:pPr>
              <w:spacing w:after="0" w:line="360" w:lineRule="auto"/>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Sala konferencyjno-dydaktyczna</w:t>
            </w:r>
          </w:p>
        </w:tc>
        <w:tc>
          <w:tcPr>
            <w:tcW w:w="1985" w:type="dxa"/>
            <w:tcBorders>
              <w:top w:val="nil"/>
              <w:left w:val="nil"/>
              <w:bottom w:val="single" w:sz="4" w:space="0" w:color="auto"/>
              <w:right w:val="single" w:sz="4" w:space="0" w:color="auto"/>
            </w:tcBorders>
            <w:shd w:val="clear" w:color="auto" w:fill="auto"/>
            <w:noWrap/>
            <w:vAlign w:val="center"/>
            <w:hideMark/>
          </w:tcPr>
          <w:p w14:paraId="5542E168" w14:textId="77777777" w:rsidR="00FE1747" w:rsidRPr="00AE7B7B" w:rsidRDefault="00FE1747" w:rsidP="0059363E">
            <w:pPr>
              <w:spacing w:after="0" w:line="240" w:lineRule="auto"/>
              <w:jc w:val="right"/>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 zł</w:t>
            </w:r>
          </w:p>
        </w:tc>
        <w:tc>
          <w:tcPr>
            <w:tcW w:w="1469" w:type="dxa"/>
            <w:tcBorders>
              <w:top w:val="single" w:sz="4" w:space="0" w:color="auto"/>
              <w:left w:val="nil"/>
              <w:bottom w:val="single" w:sz="4" w:space="0" w:color="auto"/>
              <w:right w:val="single" w:sz="4" w:space="0" w:color="auto"/>
            </w:tcBorders>
            <w:vAlign w:val="center"/>
          </w:tcPr>
          <w:p w14:paraId="01CE48CC" w14:textId="77777777" w:rsidR="00FE1747" w:rsidRPr="00AE7B7B" w:rsidRDefault="00FE1747" w:rsidP="0059363E">
            <w:pPr>
              <w:spacing w:after="0" w:line="240" w:lineRule="auto"/>
              <w:jc w:val="center"/>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1CB70CE" w14:textId="77777777" w:rsidR="00FE1747" w:rsidRPr="00AE7B7B" w:rsidRDefault="00FE1747" w:rsidP="0059363E">
            <w:pPr>
              <w:spacing w:after="0" w:line="240" w:lineRule="auto"/>
              <w:jc w:val="right"/>
              <w:rPr>
                <w:rFonts w:ascii="Times New Roman" w:eastAsia="Times New Roman" w:hAnsi="Times New Roman" w:cs="Times New Roman"/>
                <w:sz w:val="24"/>
                <w:szCs w:val="24"/>
              </w:rPr>
            </w:pPr>
            <w:r w:rsidRPr="00AE7B7B">
              <w:rPr>
                <w:rFonts w:ascii="Times New Roman" w:eastAsia="Times New Roman" w:hAnsi="Times New Roman" w:cs="Times New Roman"/>
                <w:color w:val="000000"/>
                <w:sz w:val="24"/>
                <w:szCs w:val="24"/>
              </w:rPr>
              <w:t>- zł</w:t>
            </w:r>
          </w:p>
        </w:tc>
      </w:tr>
      <w:tr w:rsidR="00FE1747" w:rsidRPr="00B35B10" w14:paraId="7B7408A4" w14:textId="77777777" w:rsidTr="00FE1747">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A9808C" w14:textId="77777777" w:rsidR="00FE1747" w:rsidRPr="00AE7B7B" w:rsidRDefault="00FE1747" w:rsidP="0059363E">
            <w:pPr>
              <w:spacing w:after="0" w:line="240" w:lineRule="auto"/>
              <w:jc w:val="center"/>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7</w:t>
            </w:r>
          </w:p>
        </w:tc>
        <w:tc>
          <w:tcPr>
            <w:tcW w:w="4819" w:type="dxa"/>
            <w:tcBorders>
              <w:top w:val="nil"/>
              <w:left w:val="nil"/>
              <w:bottom w:val="single" w:sz="4" w:space="0" w:color="auto"/>
              <w:right w:val="single" w:sz="4" w:space="0" w:color="auto"/>
            </w:tcBorders>
            <w:shd w:val="clear" w:color="auto" w:fill="auto"/>
            <w:vAlign w:val="center"/>
          </w:tcPr>
          <w:p w14:paraId="39B54976" w14:textId="77777777" w:rsidR="00FE1747" w:rsidRPr="00AE7B7B" w:rsidRDefault="00FE1747" w:rsidP="00FE1747">
            <w:pPr>
              <w:spacing w:after="0" w:line="360" w:lineRule="auto"/>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Sala dydaktyczna do nauki tłumaczeń symultanicznych</w:t>
            </w:r>
          </w:p>
        </w:tc>
        <w:tc>
          <w:tcPr>
            <w:tcW w:w="1985" w:type="dxa"/>
            <w:tcBorders>
              <w:top w:val="nil"/>
              <w:left w:val="nil"/>
              <w:bottom w:val="single" w:sz="4" w:space="0" w:color="auto"/>
              <w:right w:val="single" w:sz="4" w:space="0" w:color="auto"/>
            </w:tcBorders>
            <w:shd w:val="clear" w:color="auto" w:fill="auto"/>
            <w:noWrap/>
            <w:vAlign w:val="center"/>
            <w:hideMark/>
          </w:tcPr>
          <w:p w14:paraId="7ACFFC18" w14:textId="77777777" w:rsidR="00FE1747" w:rsidRPr="00AE7B7B" w:rsidRDefault="00FE1747" w:rsidP="0059363E">
            <w:pPr>
              <w:spacing w:after="0" w:line="240" w:lineRule="auto"/>
              <w:jc w:val="right"/>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 zł</w:t>
            </w:r>
          </w:p>
        </w:tc>
        <w:tc>
          <w:tcPr>
            <w:tcW w:w="1469" w:type="dxa"/>
            <w:tcBorders>
              <w:top w:val="single" w:sz="4" w:space="0" w:color="auto"/>
              <w:left w:val="nil"/>
              <w:bottom w:val="single" w:sz="4" w:space="0" w:color="auto"/>
              <w:right w:val="single" w:sz="4" w:space="0" w:color="auto"/>
            </w:tcBorders>
            <w:vAlign w:val="center"/>
          </w:tcPr>
          <w:p w14:paraId="180728D2" w14:textId="77777777" w:rsidR="00FE1747" w:rsidRPr="00AE7B7B" w:rsidRDefault="00FE1747" w:rsidP="0059363E">
            <w:pPr>
              <w:spacing w:after="0" w:line="240" w:lineRule="auto"/>
              <w:jc w:val="center"/>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5B5BCC1" w14:textId="77777777" w:rsidR="00FE1747" w:rsidRPr="00AE7B7B" w:rsidRDefault="00FE1747" w:rsidP="0059363E">
            <w:pPr>
              <w:spacing w:after="0" w:line="240" w:lineRule="auto"/>
              <w:jc w:val="right"/>
              <w:rPr>
                <w:rFonts w:ascii="Times New Roman" w:eastAsia="Times New Roman" w:hAnsi="Times New Roman" w:cs="Times New Roman"/>
                <w:sz w:val="24"/>
                <w:szCs w:val="24"/>
              </w:rPr>
            </w:pPr>
            <w:r w:rsidRPr="00AE7B7B">
              <w:rPr>
                <w:rFonts w:ascii="Times New Roman" w:eastAsia="Times New Roman" w:hAnsi="Times New Roman" w:cs="Times New Roman"/>
                <w:color w:val="000000"/>
                <w:sz w:val="24"/>
                <w:szCs w:val="24"/>
              </w:rPr>
              <w:t>- zł</w:t>
            </w:r>
          </w:p>
        </w:tc>
      </w:tr>
      <w:tr w:rsidR="00FE1747" w:rsidRPr="00B35B10" w14:paraId="3A076B6F" w14:textId="77777777" w:rsidTr="00FE1747">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7C76C3" w14:textId="77777777" w:rsidR="00FE1747" w:rsidRPr="00AE7B7B" w:rsidRDefault="00FE1747" w:rsidP="0059363E">
            <w:pPr>
              <w:spacing w:after="0" w:line="240" w:lineRule="auto"/>
              <w:jc w:val="center"/>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8</w:t>
            </w:r>
          </w:p>
        </w:tc>
        <w:tc>
          <w:tcPr>
            <w:tcW w:w="4819" w:type="dxa"/>
            <w:tcBorders>
              <w:top w:val="nil"/>
              <w:left w:val="nil"/>
              <w:bottom w:val="single" w:sz="4" w:space="0" w:color="auto"/>
              <w:right w:val="single" w:sz="4" w:space="0" w:color="auto"/>
            </w:tcBorders>
            <w:shd w:val="clear" w:color="auto" w:fill="auto"/>
            <w:vAlign w:val="center"/>
          </w:tcPr>
          <w:p w14:paraId="1AE4E1FF" w14:textId="77777777" w:rsidR="00FE1747" w:rsidRPr="00AE7B7B" w:rsidRDefault="00FE1747" w:rsidP="00FE1747">
            <w:pPr>
              <w:spacing w:after="0" w:line="360" w:lineRule="auto"/>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System do nauki języków obcych</w:t>
            </w:r>
          </w:p>
        </w:tc>
        <w:tc>
          <w:tcPr>
            <w:tcW w:w="1985" w:type="dxa"/>
            <w:tcBorders>
              <w:top w:val="nil"/>
              <w:left w:val="nil"/>
              <w:bottom w:val="single" w:sz="4" w:space="0" w:color="auto"/>
              <w:right w:val="single" w:sz="4" w:space="0" w:color="auto"/>
            </w:tcBorders>
            <w:shd w:val="clear" w:color="auto" w:fill="auto"/>
            <w:noWrap/>
            <w:vAlign w:val="center"/>
            <w:hideMark/>
          </w:tcPr>
          <w:p w14:paraId="59BEAE3B" w14:textId="77777777" w:rsidR="00FE1747" w:rsidRPr="00AE7B7B" w:rsidRDefault="00FE1747" w:rsidP="0059363E">
            <w:pPr>
              <w:spacing w:after="0" w:line="240" w:lineRule="auto"/>
              <w:jc w:val="right"/>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 zł</w:t>
            </w:r>
          </w:p>
        </w:tc>
        <w:tc>
          <w:tcPr>
            <w:tcW w:w="1469" w:type="dxa"/>
            <w:tcBorders>
              <w:top w:val="single" w:sz="4" w:space="0" w:color="auto"/>
              <w:left w:val="nil"/>
              <w:bottom w:val="single" w:sz="4" w:space="0" w:color="auto"/>
              <w:right w:val="single" w:sz="4" w:space="0" w:color="auto"/>
            </w:tcBorders>
            <w:vAlign w:val="center"/>
          </w:tcPr>
          <w:p w14:paraId="032EE8ED" w14:textId="77777777" w:rsidR="00FE1747" w:rsidRPr="00AE7B7B" w:rsidRDefault="00FE1747" w:rsidP="0059363E">
            <w:pPr>
              <w:spacing w:after="0" w:line="240" w:lineRule="auto"/>
              <w:jc w:val="center"/>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9AA7742" w14:textId="77777777" w:rsidR="00FE1747" w:rsidRPr="00AE7B7B" w:rsidRDefault="00FE1747" w:rsidP="0059363E">
            <w:pPr>
              <w:spacing w:after="0" w:line="240" w:lineRule="auto"/>
              <w:jc w:val="right"/>
              <w:rPr>
                <w:rFonts w:ascii="Times New Roman" w:eastAsia="Times New Roman" w:hAnsi="Times New Roman" w:cs="Times New Roman"/>
                <w:sz w:val="24"/>
                <w:szCs w:val="24"/>
              </w:rPr>
            </w:pPr>
            <w:r w:rsidRPr="00AE7B7B">
              <w:rPr>
                <w:rFonts w:ascii="Times New Roman" w:eastAsia="Times New Roman" w:hAnsi="Times New Roman" w:cs="Times New Roman"/>
                <w:color w:val="000000"/>
                <w:sz w:val="24"/>
                <w:szCs w:val="24"/>
              </w:rPr>
              <w:t>- zł</w:t>
            </w:r>
          </w:p>
        </w:tc>
      </w:tr>
      <w:tr w:rsidR="00FE1747" w:rsidRPr="00B35B10" w14:paraId="6E2D9E13" w14:textId="77777777" w:rsidTr="00FE1747">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B14343" w14:textId="77777777" w:rsidR="00FE1747" w:rsidRPr="00AE7B7B" w:rsidRDefault="00FE1747" w:rsidP="0059363E">
            <w:pPr>
              <w:spacing w:after="0" w:line="240" w:lineRule="auto"/>
              <w:jc w:val="center"/>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9</w:t>
            </w:r>
          </w:p>
        </w:tc>
        <w:tc>
          <w:tcPr>
            <w:tcW w:w="4819" w:type="dxa"/>
            <w:tcBorders>
              <w:top w:val="nil"/>
              <w:left w:val="nil"/>
              <w:bottom w:val="single" w:sz="4" w:space="0" w:color="auto"/>
              <w:right w:val="single" w:sz="4" w:space="0" w:color="auto"/>
            </w:tcBorders>
            <w:shd w:val="clear" w:color="auto" w:fill="auto"/>
            <w:vAlign w:val="center"/>
          </w:tcPr>
          <w:p w14:paraId="306E3530" w14:textId="77777777" w:rsidR="00FE1747" w:rsidRPr="00AE7B7B" w:rsidRDefault="00FE1747" w:rsidP="00FE1747">
            <w:pPr>
              <w:spacing w:after="0" w:line="360" w:lineRule="auto"/>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Audytorium</w:t>
            </w:r>
          </w:p>
        </w:tc>
        <w:tc>
          <w:tcPr>
            <w:tcW w:w="1985" w:type="dxa"/>
            <w:tcBorders>
              <w:top w:val="nil"/>
              <w:left w:val="nil"/>
              <w:bottom w:val="single" w:sz="4" w:space="0" w:color="auto"/>
              <w:right w:val="single" w:sz="4" w:space="0" w:color="auto"/>
            </w:tcBorders>
            <w:shd w:val="clear" w:color="auto" w:fill="auto"/>
            <w:noWrap/>
            <w:vAlign w:val="center"/>
            <w:hideMark/>
          </w:tcPr>
          <w:p w14:paraId="0EFB2FBB" w14:textId="77777777" w:rsidR="00FE1747" w:rsidRPr="00AE7B7B" w:rsidRDefault="00FE1747" w:rsidP="0059363E">
            <w:pPr>
              <w:spacing w:after="0" w:line="240" w:lineRule="auto"/>
              <w:jc w:val="right"/>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 zł</w:t>
            </w:r>
          </w:p>
        </w:tc>
        <w:tc>
          <w:tcPr>
            <w:tcW w:w="1469" w:type="dxa"/>
            <w:tcBorders>
              <w:top w:val="single" w:sz="4" w:space="0" w:color="auto"/>
              <w:left w:val="nil"/>
              <w:bottom w:val="single" w:sz="4" w:space="0" w:color="auto"/>
              <w:right w:val="single" w:sz="4" w:space="0" w:color="auto"/>
            </w:tcBorders>
            <w:vAlign w:val="center"/>
          </w:tcPr>
          <w:p w14:paraId="5562E2BD" w14:textId="77777777" w:rsidR="00FE1747" w:rsidRPr="00AE7B7B" w:rsidRDefault="00FE1747" w:rsidP="0059363E">
            <w:pPr>
              <w:spacing w:after="0" w:line="240" w:lineRule="auto"/>
              <w:jc w:val="center"/>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DA14347" w14:textId="77777777" w:rsidR="00FE1747" w:rsidRPr="00AE7B7B" w:rsidRDefault="00FE1747" w:rsidP="0059363E">
            <w:pPr>
              <w:spacing w:after="0" w:line="240" w:lineRule="auto"/>
              <w:jc w:val="right"/>
              <w:rPr>
                <w:rFonts w:ascii="Times New Roman" w:eastAsia="Times New Roman" w:hAnsi="Times New Roman" w:cs="Times New Roman"/>
                <w:sz w:val="24"/>
                <w:szCs w:val="24"/>
              </w:rPr>
            </w:pPr>
            <w:r w:rsidRPr="00AE7B7B">
              <w:rPr>
                <w:rFonts w:ascii="Times New Roman" w:eastAsia="Times New Roman" w:hAnsi="Times New Roman" w:cs="Times New Roman"/>
                <w:color w:val="000000"/>
                <w:sz w:val="24"/>
                <w:szCs w:val="24"/>
              </w:rPr>
              <w:t>- zł</w:t>
            </w:r>
          </w:p>
        </w:tc>
      </w:tr>
      <w:tr w:rsidR="00FE1747" w:rsidRPr="00B35B10" w14:paraId="6FFB1587" w14:textId="77777777" w:rsidTr="00FE1747">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62361" w14:textId="77777777" w:rsidR="00FE1747" w:rsidRPr="00AE7B7B" w:rsidRDefault="00FE1747" w:rsidP="0059363E">
            <w:pPr>
              <w:spacing w:after="0" w:line="240" w:lineRule="auto"/>
              <w:jc w:val="center"/>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10</w:t>
            </w:r>
          </w:p>
        </w:tc>
        <w:tc>
          <w:tcPr>
            <w:tcW w:w="4819" w:type="dxa"/>
            <w:tcBorders>
              <w:top w:val="single" w:sz="4" w:space="0" w:color="auto"/>
              <w:left w:val="nil"/>
              <w:bottom w:val="single" w:sz="4" w:space="0" w:color="auto"/>
              <w:right w:val="single" w:sz="4" w:space="0" w:color="auto"/>
            </w:tcBorders>
            <w:shd w:val="clear" w:color="auto" w:fill="auto"/>
            <w:vAlign w:val="center"/>
          </w:tcPr>
          <w:p w14:paraId="57583068" w14:textId="77777777" w:rsidR="00FE1747" w:rsidRPr="00AE7B7B" w:rsidRDefault="00FE1747" w:rsidP="00FE1747">
            <w:pPr>
              <w:spacing w:after="0" w:line="360" w:lineRule="auto"/>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Strefa ogólnodostępna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D45DC65" w14:textId="77777777" w:rsidR="00FE1747" w:rsidRPr="00AE7B7B" w:rsidRDefault="00FE1747" w:rsidP="0059363E">
            <w:pPr>
              <w:spacing w:after="0" w:line="240" w:lineRule="auto"/>
              <w:jc w:val="right"/>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 zł</w:t>
            </w:r>
          </w:p>
        </w:tc>
        <w:tc>
          <w:tcPr>
            <w:tcW w:w="1469" w:type="dxa"/>
            <w:tcBorders>
              <w:top w:val="single" w:sz="4" w:space="0" w:color="auto"/>
              <w:left w:val="nil"/>
              <w:bottom w:val="single" w:sz="4" w:space="0" w:color="auto"/>
              <w:right w:val="single" w:sz="4" w:space="0" w:color="auto"/>
            </w:tcBorders>
            <w:vAlign w:val="center"/>
          </w:tcPr>
          <w:p w14:paraId="2C250DFF" w14:textId="77777777" w:rsidR="00FE1747" w:rsidRPr="00AE7B7B" w:rsidRDefault="00FE1747" w:rsidP="0059363E">
            <w:pPr>
              <w:spacing w:after="0" w:line="240" w:lineRule="auto"/>
              <w:jc w:val="center"/>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6BA7E" w14:textId="77777777" w:rsidR="00FE1747" w:rsidRPr="00AE7B7B" w:rsidRDefault="00FE1747" w:rsidP="0059363E">
            <w:pPr>
              <w:spacing w:after="0" w:line="240" w:lineRule="auto"/>
              <w:jc w:val="right"/>
              <w:rPr>
                <w:rFonts w:ascii="Times New Roman" w:eastAsia="Times New Roman" w:hAnsi="Times New Roman" w:cs="Times New Roman"/>
                <w:sz w:val="24"/>
                <w:szCs w:val="24"/>
              </w:rPr>
            </w:pPr>
            <w:r w:rsidRPr="00AE7B7B">
              <w:rPr>
                <w:rFonts w:ascii="Times New Roman" w:eastAsia="Times New Roman" w:hAnsi="Times New Roman" w:cs="Times New Roman"/>
                <w:color w:val="000000"/>
                <w:sz w:val="24"/>
                <w:szCs w:val="24"/>
              </w:rPr>
              <w:t>- zł</w:t>
            </w:r>
          </w:p>
        </w:tc>
      </w:tr>
      <w:tr w:rsidR="00FE1747" w:rsidRPr="00B35B10" w14:paraId="7D656629" w14:textId="77777777" w:rsidTr="00FE1747">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E75D26F" w14:textId="77777777" w:rsidR="00FE1747" w:rsidRPr="00AE7B7B" w:rsidRDefault="00FE1747" w:rsidP="0059363E">
            <w:pPr>
              <w:spacing w:after="0" w:line="240" w:lineRule="auto"/>
              <w:jc w:val="center"/>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11</w:t>
            </w:r>
          </w:p>
        </w:tc>
        <w:tc>
          <w:tcPr>
            <w:tcW w:w="4819" w:type="dxa"/>
            <w:tcBorders>
              <w:top w:val="nil"/>
              <w:left w:val="nil"/>
              <w:bottom w:val="single" w:sz="4" w:space="0" w:color="auto"/>
              <w:right w:val="single" w:sz="4" w:space="0" w:color="auto"/>
            </w:tcBorders>
            <w:shd w:val="clear" w:color="auto" w:fill="auto"/>
            <w:vAlign w:val="center"/>
          </w:tcPr>
          <w:p w14:paraId="59169F80" w14:textId="77777777" w:rsidR="00FE1747" w:rsidRPr="00AE7B7B" w:rsidRDefault="00FE1747" w:rsidP="00FE1747">
            <w:pPr>
              <w:spacing w:after="0" w:line="360" w:lineRule="auto"/>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System informacyjny</w:t>
            </w:r>
          </w:p>
        </w:tc>
        <w:tc>
          <w:tcPr>
            <w:tcW w:w="1985" w:type="dxa"/>
            <w:tcBorders>
              <w:top w:val="nil"/>
              <w:left w:val="nil"/>
              <w:bottom w:val="single" w:sz="4" w:space="0" w:color="auto"/>
              <w:right w:val="single" w:sz="4" w:space="0" w:color="auto"/>
            </w:tcBorders>
            <w:shd w:val="clear" w:color="auto" w:fill="auto"/>
            <w:noWrap/>
            <w:vAlign w:val="center"/>
            <w:hideMark/>
          </w:tcPr>
          <w:p w14:paraId="53F1CDA9" w14:textId="77777777" w:rsidR="00FE1747" w:rsidRPr="00AE7B7B" w:rsidRDefault="00FE1747" w:rsidP="0059363E">
            <w:pPr>
              <w:spacing w:after="0" w:line="240" w:lineRule="auto"/>
              <w:jc w:val="right"/>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 zł</w:t>
            </w:r>
          </w:p>
        </w:tc>
        <w:tc>
          <w:tcPr>
            <w:tcW w:w="1469" w:type="dxa"/>
            <w:tcBorders>
              <w:top w:val="single" w:sz="4" w:space="0" w:color="auto"/>
              <w:left w:val="nil"/>
              <w:bottom w:val="single" w:sz="4" w:space="0" w:color="auto"/>
              <w:right w:val="single" w:sz="4" w:space="0" w:color="auto"/>
            </w:tcBorders>
            <w:vAlign w:val="center"/>
          </w:tcPr>
          <w:p w14:paraId="7E6BB644" w14:textId="77777777" w:rsidR="00FE1747" w:rsidRPr="00AE7B7B" w:rsidRDefault="00FE1747" w:rsidP="0059363E">
            <w:pPr>
              <w:spacing w:after="0" w:line="240" w:lineRule="auto"/>
              <w:jc w:val="center"/>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53C41CC" w14:textId="77777777" w:rsidR="00FE1747" w:rsidRPr="00AE7B7B" w:rsidRDefault="00FE1747" w:rsidP="0059363E">
            <w:pPr>
              <w:spacing w:after="0" w:line="240" w:lineRule="auto"/>
              <w:jc w:val="right"/>
              <w:rPr>
                <w:rFonts w:ascii="Times New Roman" w:eastAsia="Times New Roman" w:hAnsi="Times New Roman" w:cs="Times New Roman"/>
                <w:sz w:val="24"/>
                <w:szCs w:val="24"/>
              </w:rPr>
            </w:pPr>
            <w:r w:rsidRPr="00AE7B7B">
              <w:rPr>
                <w:rFonts w:ascii="Times New Roman" w:eastAsia="Times New Roman" w:hAnsi="Times New Roman" w:cs="Times New Roman"/>
                <w:color w:val="000000"/>
                <w:sz w:val="24"/>
                <w:szCs w:val="24"/>
              </w:rPr>
              <w:t>- zł</w:t>
            </w:r>
          </w:p>
        </w:tc>
      </w:tr>
      <w:tr w:rsidR="00FE1747" w:rsidRPr="00B35B10" w14:paraId="00B197FB" w14:textId="77777777" w:rsidTr="00FE1747">
        <w:trPr>
          <w:trHeight w:val="27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60D32CC" w14:textId="77777777" w:rsidR="00FE1747" w:rsidRPr="00AE7B7B" w:rsidRDefault="00FE1747" w:rsidP="0059363E">
            <w:pPr>
              <w:spacing w:after="0" w:line="240" w:lineRule="auto"/>
              <w:jc w:val="center"/>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12</w:t>
            </w:r>
          </w:p>
        </w:tc>
        <w:tc>
          <w:tcPr>
            <w:tcW w:w="4819" w:type="dxa"/>
            <w:tcBorders>
              <w:top w:val="nil"/>
              <w:left w:val="nil"/>
              <w:bottom w:val="single" w:sz="4" w:space="0" w:color="auto"/>
              <w:right w:val="single" w:sz="4" w:space="0" w:color="auto"/>
            </w:tcBorders>
            <w:shd w:val="clear" w:color="auto" w:fill="auto"/>
            <w:vAlign w:val="center"/>
          </w:tcPr>
          <w:p w14:paraId="33629859" w14:textId="77777777" w:rsidR="00FE1747" w:rsidRPr="00AE7B7B" w:rsidRDefault="00FE1747" w:rsidP="00FE1747">
            <w:pPr>
              <w:spacing w:after="0" w:line="360" w:lineRule="auto"/>
              <w:rPr>
                <w:rFonts w:ascii="Times New Roman" w:eastAsia="Times New Roman" w:hAnsi="Times New Roman" w:cs="Times New Roman"/>
                <w:sz w:val="24"/>
                <w:szCs w:val="24"/>
              </w:rPr>
            </w:pPr>
            <w:r w:rsidRPr="00AE7B7B">
              <w:rPr>
                <w:rFonts w:ascii="Times New Roman" w:eastAsia="Times New Roman" w:hAnsi="Times New Roman" w:cs="Times New Roman"/>
                <w:sz w:val="24"/>
                <w:szCs w:val="24"/>
              </w:rPr>
              <w:t>Serwer do zarządzania i kontroli systemów AV</w:t>
            </w:r>
          </w:p>
        </w:tc>
        <w:tc>
          <w:tcPr>
            <w:tcW w:w="1985" w:type="dxa"/>
            <w:tcBorders>
              <w:top w:val="nil"/>
              <w:left w:val="nil"/>
              <w:bottom w:val="single" w:sz="4" w:space="0" w:color="auto"/>
              <w:right w:val="single" w:sz="4" w:space="0" w:color="auto"/>
            </w:tcBorders>
            <w:shd w:val="clear" w:color="auto" w:fill="auto"/>
            <w:noWrap/>
            <w:vAlign w:val="center"/>
            <w:hideMark/>
          </w:tcPr>
          <w:p w14:paraId="687B58CF" w14:textId="77777777" w:rsidR="00FE1747" w:rsidRPr="00AE7B7B" w:rsidRDefault="00FE1747" w:rsidP="0059363E">
            <w:pPr>
              <w:spacing w:after="0" w:line="240" w:lineRule="auto"/>
              <w:jc w:val="right"/>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 zł</w:t>
            </w:r>
          </w:p>
        </w:tc>
        <w:tc>
          <w:tcPr>
            <w:tcW w:w="1469" w:type="dxa"/>
            <w:tcBorders>
              <w:top w:val="single" w:sz="4" w:space="0" w:color="auto"/>
              <w:left w:val="nil"/>
              <w:bottom w:val="single" w:sz="4" w:space="0" w:color="auto"/>
              <w:right w:val="single" w:sz="4" w:space="0" w:color="auto"/>
            </w:tcBorders>
            <w:vAlign w:val="center"/>
          </w:tcPr>
          <w:p w14:paraId="5F0AEC2B" w14:textId="77777777" w:rsidR="00FE1747" w:rsidRPr="00AE7B7B" w:rsidRDefault="00FE1747" w:rsidP="0059363E">
            <w:pPr>
              <w:spacing w:after="0" w:line="240" w:lineRule="auto"/>
              <w:jc w:val="center"/>
              <w:rPr>
                <w:rFonts w:ascii="Times New Roman" w:eastAsia="Times New Roman" w:hAnsi="Times New Roman" w:cs="Times New Roman"/>
                <w:color w:val="000000"/>
                <w:sz w:val="24"/>
                <w:szCs w:val="24"/>
              </w:rPr>
            </w:pPr>
            <w:r w:rsidRPr="00AE7B7B">
              <w:rPr>
                <w:rFonts w:ascii="Times New Roman" w:eastAsia="Times New Roman" w:hAnsi="Times New Roman" w:cs="Times New Roman"/>
                <w:color w:val="000000"/>
                <w:sz w:val="24"/>
                <w:szCs w:val="24"/>
              </w:rPr>
              <w:t>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11307D6" w14:textId="77777777" w:rsidR="00FE1747" w:rsidRPr="00AE7B7B" w:rsidRDefault="00FE1747" w:rsidP="0059363E">
            <w:pPr>
              <w:spacing w:after="0" w:line="240" w:lineRule="auto"/>
              <w:jc w:val="right"/>
              <w:rPr>
                <w:rFonts w:ascii="Times New Roman" w:eastAsia="Times New Roman" w:hAnsi="Times New Roman" w:cs="Times New Roman"/>
                <w:sz w:val="24"/>
                <w:szCs w:val="24"/>
              </w:rPr>
            </w:pPr>
            <w:r w:rsidRPr="00AE7B7B">
              <w:rPr>
                <w:rFonts w:ascii="Times New Roman" w:eastAsia="Times New Roman" w:hAnsi="Times New Roman" w:cs="Times New Roman"/>
                <w:color w:val="000000"/>
                <w:sz w:val="24"/>
                <w:szCs w:val="24"/>
              </w:rPr>
              <w:t>- zł</w:t>
            </w:r>
          </w:p>
        </w:tc>
      </w:tr>
      <w:tr w:rsidR="00FE1747" w:rsidRPr="00B35B10" w14:paraId="1AD4BF21" w14:textId="77777777" w:rsidTr="00FE1747">
        <w:trPr>
          <w:trHeight w:val="255"/>
        </w:trPr>
        <w:tc>
          <w:tcPr>
            <w:tcW w:w="988" w:type="dxa"/>
            <w:tcBorders>
              <w:top w:val="nil"/>
              <w:left w:val="nil"/>
              <w:bottom w:val="nil"/>
              <w:right w:val="nil"/>
            </w:tcBorders>
            <w:shd w:val="clear" w:color="auto" w:fill="auto"/>
            <w:noWrap/>
            <w:vAlign w:val="bottom"/>
            <w:hideMark/>
          </w:tcPr>
          <w:p w14:paraId="382021EB" w14:textId="77777777" w:rsidR="00FE1747" w:rsidRPr="00AE7B7B" w:rsidRDefault="00FE1747" w:rsidP="0059363E">
            <w:pPr>
              <w:spacing w:after="0" w:line="240" w:lineRule="auto"/>
              <w:jc w:val="right"/>
              <w:rPr>
                <w:rFonts w:ascii="Times New Roman" w:eastAsia="Times New Roman" w:hAnsi="Times New Roman" w:cs="Times New Roman"/>
                <w:sz w:val="24"/>
                <w:szCs w:val="24"/>
              </w:rPr>
            </w:pPr>
          </w:p>
        </w:tc>
        <w:tc>
          <w:tcPr>
            <w:tcW w:w="4819" w:type="dxa"/>
            <w:tcBorders>
              <w:top w:val="nil"/>
              <w:left w:val="nil"/>
              <w:bottom w:val="nil"/>
              <w:right w:val="nil"/>
            </w:tcBorders>
            <w:shd w:val="clear" w:color="auto" w:fill="auto"/>
            <w:noWrap/>
            <w:vAlign w:val="bottom"/>
            <w:hideMark/>
          </w:tcPr>
          <w:p w14:paraId="43C214E1" w14:textId="77777777" w:rsidR="00FE1747" w:rsidRPr="00AE7B7B" w:rsidRDefault="00FE1747" w:rsidP="00FE1747">
            <w:pPr>
              <w:spacing w:after="0" w:line="360" w:lineRule="auto"/>
              <w:rPr>
                <w:rFonts w:ascii="Times New Roman" w:eastAsia="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14:paraId="07A7DF3F" w14:textId="77777777" w:rsidR="00FE1747" w:rsidRPr="00AE7B7B" w:rsidRDefault="00FE1747" w:rsidP="0059363E">
            <w:pPr>
              <w:spacing w:after="0" w:line="240" w:lineRule="auto"/>
              <w:rPr>
                <w:rFonts w:ascii="Times New Roman" w:eastAsia="Times New Roman" w:hAnsi="Times New Roman" w:cs="Times New Roman"/>
                <w:sz w:val="24"/>
                <w:szCs w:val="24"/>
              </w:rPr>
            </w:pPr>
          </w:p>
        </w:tc>
        <w:tc>
          <w:tcPr>
            <w:tcW w:w="1469" w:type="dxa"/>
            <w:tcBorders>
              <w:top w:val="nil"/>
              <w:left w:val="nil"/>
              <w:right w:val="nil"/>
            </w:tcBorders>
          </w:tcPr>
          <w:p w14:paraId="4E2C2FC1" w14:textId="77777777" w:rsidR="00FE1747" w:rsidRPr="00AE7B7B" w:rsidRDefault="00FE1747" w:rsidP="0059363E">
            <w:pPr>
              <w:spacing w:after="0" w:line="240" w:lineRule="auto"/>
              <w:rPr>
                <w:rFonts w:ascii="Times New Roman" w:eastAsia="Times New Roman" w:hAnsi="Times New Roman" w:cs="Times New Roman"/>
                <w:sz w:val="24"/>
                <w:szCs w:val="24"/>
              </w:rPr>
            </w:pPr>
          </w:p>
        </w:tc>
        <w:tc>
          <w:tcPr>
            <w:tcW w:w="2126" w:type="dxa"/>
            <w:tcBorders>
              <w:top w:val="nil"/>
              <w:left w:val="nil"/>
              <w:bottom w:val="single" w:sz="4" w:space="0" w:color="auto"/>
              <w:right w:val="nil"/>
            </w:tcBorders>
            <w:shd w:val="clear" w:color="auto" w:fill="auto"/>
            <w:noWrap/>
            <w:vAlign w:val="bottom"/>
            <w:hideMark/>
          </w:tcPr>
          <w:p w14:paraId="1030DDFA" w14:textId="77777777" w:rsidR="00FE1747" w:rsidRPr="00AE7B7B" w:rsidRDefault="00FE1747" w:rsidP="0059363E">
            <w:pPr>
              <w:spacing w:after="0" w:line="240" w:lineRule="auto"/>
              <w:rPr>
                <w:rFonts w:ascii="Times New Roman" w:eastAsia="Times New Roman" w:hAnsi="Times New Roman" w:cs="Times New Roman"/>
                <w:sz w:val="24"/>
                <w:szCs w:val="24"/>
              </w:rPr>
            </w:pPr>
          </w:p>
        </w:tc>
      </w:tr>
      <w:tr w:rsidR="00FE1747" w:rsidRPr="00820DEC" w14:paraId="640D5668" w14:textId="77777777" w:rsidTr="00FE1747">
        <w:trPr>
          <w:trHeight w:val="255"/>
        </w:trPr>
        <w:tc>
          <w:tcPr>
            <w:tcW w:w="988" w:type="dxa"/>
            <w:tcBorders>
              <w:top w:val="nil"/>
              <w:left w:val="nil"/>
              <w:bottom w:val="nil"/>
              <w:right w:val="nil"/>
            </w:tcBorders>
            <w:shd w:val="clear" w:color="auto" w:fill="D0CECE" w:themeFill="background2" w:themeFillShade="E6"/>
            <w:noWrap/>
            <w:vAlign w:val="bottom"/>
          </w:tcPr>
          <w:p w14:paraId="6EB515F3" w14:textId="046B54D7" w:rsidR="00FE1747" w:rsidRPr="00D44F69" w:rsidRDefault="00FE1747" w:rsidP="00D44F69">
            <w:pPr>
              <w:spacing w:before="120" w:after="12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4819" w:type="dxa"/>
            <w:tcBorders>
              <w:top w:val="nil"/>
              <w:left w:val="nil"/>
              <w:bottom w:val="nil"/>
              <w:right w:val="nil"/>
            </w:tcBorders>
            <w:shd w:val="clear" w:color="auto" w:fill="D0CECE" w:themeFill="background2" w:themeFillShade="E6"/>
            <w:noWrap/>
            <w:vAlign w:val="bottom"/>
          </w:tcPr>
          <w:p w14:paraId="3417F7A0" w14:textId="77777777" w:rsidR="00FE1747" w:rsidRPr="00D44F69" w:rsidRDefault="00FE1747" w:rsidP="00D44F69">
            <w:pPr>
              <w:spacing w:before="120" w:after="120" w:line="360" w:lineRule="auto"/>
              <w:rPr>
                <w:rFonts w:ascii="Times New Roman" w:eastAsia="Times New Roman" w:hAnsi="Times New Roman" w:cs="Times New Roman"/>
                <w:b/>
                <w:sz w:val="24"/>
                <w:szCs w:val="24"/>
              </w:rPr>
            </w:pPr>
          </w:p>
        </w:tc>
        <w:tc>
          <w:tcPr>
            <w:tcW w:w="1985" w:type="dxa"/>
            <w:tcBorders>
              <w:top w:val="nil"/>
              <w:left w:val="nil"/>
              <w:bottom w:val="nil"/>
            </w:tcBorders>
            <w:shd w:val="clear" w:color="auto" w:fill="D0CECE" w:themeFill="background2" w:themeFillShade="E6"/>
            <w:noWrap/>
            <w:vAlign w:val="bottom"/>
          </w:tcPr>
          <w:p w14:paraId="168381C8" w14:textId="77777777" w:rsidR="00FE1747" w:rsidRPr="00D44F69" w:rsidRDefault="00FE1747" w:rsidP="00D44F69">
            <w:pPr>
              <w:spacing w:before="120" w:after="120" w:line="360" w:lineRule="auto"/>
              <w:rPr>
                <w:rFonts w:ascii="Times New Roman" w:eastAsia="Times New Roman" w:hAnsi="Times New Roman" w:cs="Times New Roman"/>
                <w:b/>
                <w:sz w:val="24"/>
                <w:szCs w:val="24"/>
              </w:rPr>
            </w:pPr>
          </w:p>
        </w:tc>
        <w:tc>
          <w:tcPr>
            <w:tcW w:w="1469" w:type="dxa"/>
            <w:tcBorders>
              <w:right w:val="single" w:sz="4" w:space="0" w:color="auto"/>
            </w:tcBorders>
            <w:shd w:val="clear" w:color="auto" w:fill="FFFFFF"/>
          </w:tcPr>
          <w:p w14:paraId="4E16822A" w14:textId="77777777" w:rsidR="00FE1747" w:rsidRPr="00D44F69" w:rsidRDefault="00FE1747" w:rsidP="00D44F69">
            <w:pPr>
              <w:spacing w:before="120" w:after="120" w:line="360" w:lineRule="auto"/>
              <w:rPr>
                <w:rFonts w:ascii="Times New Roman" w:eastAsia="Times New Roman" w:hAnsi="Times New Roman" w:cs="Times New Roman"/>
                <w:b/>
                <w:color w:val="FF0000"/>
                <w:sz w:val="24"/>
                <w:szCs w:val="24"/>
              </w:rPr>
            </w:pPr>
            <w:r w:rsidRPr="00D44F69">
              <w:rPr>
                <w:rFonts w:ascii="Times New Roman" w:eastAsia="Times New Roman" w:hAnsi="Times New Roman" w:cs="Times New Roman"/>
                <w:b/>
                <w:color w:val="FF0000"/>
                <w:sz w:val="24"/>
                <w:szCs w:val="24"/>
              </w:rPr>
              <w:t> Razem</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8C5B0D" w14:textId="77777777" w:rsidR="00FE1747" w:rsidRPr="00D44F69" w:rsidRDefault="00FE1747" w:rsidP="00D44F69">
            <w:pPr>
              <w:spacing w:before="120" w:after="120" w:line="360" w:lineRule="auto"/>
              <w:jc w:val="right"/>
              <w:rPr>
                <w:rFonts w:ascii="Times New Roman" w:eastAsia="Times New Roman" w:hAnsi="Times New Roman" w:cs="Times New Roman"/>
                <w:b/>
                <w:color w:val="FF0000"/>
                <w:sz w:val="24"/>
                <w:szCs w:val="24"/>
              </w:rPr>
            </w:pPr>
            <w:r w:rsidRPr="00D44F69">
              <w:rPr>
                <w:rFonts w:ascii="Times New Roman" w:eastAsia="Times New Roman" w:hAnsi="Times New Roman" w:cs="Times New Roman"/>
                <w:b/>
                <w:color w:val="FF0000"/>
                <w:sz w:val="24"/>
                <w:szCs w:val="24"/>
              </w:rPr>
              <w:t>- zł</w:t>
            </w:r>
          </w:p>
        </w:tc>
      </w:tr>
    </w:tbl>
    <w:p w14:paraId="5C130996" w14:textId="77777777" w:rsidR="00033734" w:rsidRPr="00D44F69" w:rsidRDefault="00033734" w:rsidP="00D44F69">
      <w:pPr>
        <w:spacing w:before="120" w:after="120" w:line="360" w:lineRule="auto"/>
        <w:ind w:left="360"/>
        <w:jc w:val="both"/>
        <w:rPr>
          <w:rFonts w:ascii="Times New Roman" w:eastAsiaTheme="minorHAnsi" w:hAnsi="Times New Roman" w:cs="Times New Roman"/>
          <w:b/>
          <w:color w:val="FF0000"/>
          <w:lang w:eastAsia="en-US"/>
        </w:rPr>
      </w:pPr>
    </w:p>
    <w:p w14:paraId="5BD86E4D" w14:textId="77777777" w:rsidR="006A4849" w:rsidRPr="00564D61" w:rsidRDefault="006A4849" w:rsidP="006A4849">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7A666997" w14:textId="77777777" w:rsidR="00E05138" w:rsidRDefault="00E05138" w:rsidP="00407A0B">
      <w:pPr>
        <w:spacing w:line="360" w:lineRule="auto"/>
        <w:jc w:val="right"/>
        <w:rPr>
          <w:rFonts w:ascii="Times New Roman" w:hAnsi="Times New Roman"/>
          <w:b/>
          <w:bCs/>
          <w:iCs/>
          <w:lang w:eastAsia="ar-SA"/>
        </w:rPr>
      </w:pPr>
    </w:p>
    <w:p w14:paraId="7E490426" w14:textId="77777777" w:rsidR="00E05138" w:rsidRDefault="00E05138" w:rsidP="00407A0B">
      <w:pPr>
        <w:spacing w:line="360" w:lineRule="auto"/>
        <w:jc w:val="right"/>
        <w:rPr>
          <w:rFonts w:ascii="Times New Roman" w:hAnsi="Times New Roman"/>
          <w:b/>
          <w:bCs/>
          <w:iCs/>
          <w:lang w:eastAsia="ar-SA"/>
        </w:rPr>
      </w:pPr>
    </w:p>
    <w:p w14:paraId="0FD1B31B" w14:textId="77777777" w:rsidR="00E05138" w:rsidRDefault="00E05138" w:rsidP="00407A0B">
      <w:pPr>
        <w:spacing w:line="360" w:lineRule="auto"/>
        <w:jc w:val="right"/>
        <w:rPr>
          <w:rFonts w:ascii="Times New Roman" w:hAnsi="Times New Roman"/>
          <w:b/>
          <w:bCs/>
          <w:iCs/>
          <w:lang w:eastAsia="ar-SA"/>
        </w:rPr>
      </w:pPr>
    </w:p>
    <w:p w14:paraId="37C13B13" w14:textId="77777777" w:rsidR="00E05138" w:rsidRDefault="00E05138" w:rsidP="00407A0B">
      <w:pPr>
        <w:spacing w:line="360" w:lineRule="auto"/>
        <w:jc w:val="right"/>
        <w:rPr>
          <w:rFonts w:ascii="Times New Roman" w:hAnsi="Times New Roman"/>
          <w:b/>
          <w:bCs/>
          <w:iCs/>
          <w:lang w:eastAsia="ar-SA"/>
        </w:rPr>
      </w:pPr>
    </w:p>
    <w:p w14:paraId="7EA30477" w14:textId="77777777" w:rsidR="00E05138" w:rsidRDefault="00E05138" w:rsidP="00407A0B">
      <w:pPr>
        <w:spacing w:line="360" w:lineRule="auto"/>
        <w:jc w:val="right"/>
        <w:rPr>
          <w:rFonts w:ascii="Times New Roman" w:hAnsi="Times New Roman"/>
          <w:b/>
          <w:bCs/>
          <w:iCs/>
          <w:lang w:eastAsia="ar-SA"/>
        </w:rPr>
        <w:sectPr w:rsidR="00E05138" w:rsidSect="00E05138">
          <w:pgSz w:w="16838" w:h="11906" w:orient="landscape"/>
          <w:pgMar w:top="1418" w:right="1418" w:bottom="1418" w:left="1418" w:header="709" w:footer="709" w:gutter="0"/>
          <w:cols w:space="708"/>
        </w:sectPr>
      </w:pPr>
    </w:p>
    <w:p w14:paraId="1B6DC5B0" w14:textId="77777777" w:rsidR="00741855" w:rsidRDefault="00741855" w:rsidP="00C466A4">
      <w:pPr>
        <w:spacing w:after="0" w:line="240" w:lineRule="auto"/>
        <w:jc w:val="both"/>
        <w:rPr>
          <w:rFonts w:ascii="Times New Roman" w:eastAsia="Times New Roman" w:hAnsi="Times New Roman" w:cs="Times New Roman"/>
          <w:sz w:val="16"/>
          <w:szCs w:val="16"/>
        </w:rPr>
      </w:pPr>
    </w:p>
    <w:p w14:paraId="49ED7484" w14:textId="0ED8695E" w:rsidR="00DD3827" w:rsidRDefault="00DD3827" w:rsidP="00DD3827">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w:t>
      </w:r>
      <w:r w:rsidR="008C6B40">
        <w:rPr>
          <w:rFonts w:ascii="Times New Roman" w:eastAsia="Times New Roman" w:hAnsi="Times New Roman" w:cs="Times New Roman"/>
          <w:b/>
        </w:rPr>
        <w:t>2</w:t>
      </w:r>
    </w:p>
    <w:p w14:paraId="4C230E99" w14:textId="00A742E3" w:rsidR="0055328E" w:rsidRDefault="00EF254D" w:rsidP="00C466A4">
      <w:pPr>
        <w:spacing w:after="0"/>
        <w:rPr>
          <w:rFonts w:ascii="Times New Roman" w:eastAsia="Times New Roman" w:hAnsi="Times New Roman" w:cs="Times New Roman"/>
        </w:rPr>
      </w:pPr>
      <w:r>
        <w:rPr>
          <w:rFonts w:ascii="Times New Roman" w:eastAsia="Times New Roman" w:hAnsi="Times New Roman" w:cs="Times New Roman"/>
        </w:rPr>
        <w:t>……………………………………….</w:t>
      </w:r>
    </w:p>
    <w:p w14:paraId="26291E63" w14:textId="77777777" w:rsidR="00EF254D" w:rsidRPr="00EF254D" w:rsidRDefault="00EF254D" w:rsidP="00EF254D">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127F7058" w14:textId="77777777" w:rsidR="00EF254D" w:rsidRPr="00EF254D" w:rsidRDefault="00EF254D" w:rsidP="00EF254D">
      <w:pPr>
        <w:spacing w:after="0" w:line="276" w:lineRule="auto"/>
        <w:rPr>
          <w:rFonts w:ascii="Times New Roman" w:hAnsi="Times New Roman" w:cs="Times New Roman"/>
          <w:lang w:eastAsia="en-US"/>
        </w:rPr>
      </w:pPr>
      <w:r w:rsidRPr="00EF254D">
        <w:rPr>
          <w:rFonts w:ascii="Times New Roman" w:hAnsi="Times New Roman" w:cs="Times New Roman"/>
          <w:lang w:eastAsia="en-US"/>
        </w:rPr>
        <w:t xml:space="preserve">                        </w:t>
      </w:r>
    </w:p>
    <w:p w14:paraId="45502A67" w14:textId="77777777" w:rsidR="00185DAC" w:rsidRPr="005C5169" w:rsidRDefault="00185DAC" w:rsidP="00185DAC">
      <w:pPr>
        <w:spacing w:line="360" w:lineRule="auto"/>
        <w:jc w:val="center"/>
        <w:rPr>
          <w:rFonts w:ascii="Times New Roman" w:hAnsi="Times New Roman"/>
          <w:b/>
          <w:bCs/>
          <w:lang w:val="de-DE"/>
        </w:rPr>
      </w:pPr>
      <w:r w:rsidRPr="005C5169">
        <w:rPr>
          <w:rFonts w:ascii="Times New Roman" w:hAnsi="Times New Roman"/>
          <w:b/>
          <w:bCs/>
        </w:rPr>
        <w:t>ZOBOWIĄ</w:t>
      </w:r>
      <w:r w:rsidRPr="005C5169">
        <w:rPr>
          <w:rFonts w:ascii="Times New Roman" w:hAnsi="Times New Roman"/>
          <w:b/>
          <w:bCs/>
          <w:lang w:val="de-DE"/>
        </w:rPr>
        <w:t xml:space="preserve">ZANIE </w:t>
      </w:r>
    </w:p>
    <w:p w14:paraId="2F779B38" w14:textId="77777777" w:rsidR="00185DAC" w:rsidRPr="005C5169" w:rsidRDefault="00185DAC" w:rsidP="00185DAC">
      <w:pPr>
        <w:spacing w:line="360" w:lineRule="auto"/>
        <w:jc w:val="center"/>
        <w:rPr>
          <w:rFonts w:ascii="Times New Roman" w:hAnsi="Times New Roman"/>
          <w:b/>
          <w:bCs/>
        </w:rPr>
      </w:pPr>
      <w:r w:rsidRPr="005C5169">
        <w:rPr>
          <w:rFonts w:ascii="Times New Roman" w:hAnsi="Times New Roman"/>
          <w:b/>
          <w:bCs/>
          <w:lang w:val="de-DE"/>
        </w:rPr>
        <w:t xml:space="preserve">PODMIOTU </w:t>
      </w:r>
      <w:r w:rsidRPr="005C5169">
        <w:rPr>
          <w:rFonts w:ascii="Times New Roman" w:hAnsi="Times New Roman"/>
          <w:b/>
          <w:bCs/>
        </w:rPr>
        <w:t>UDOSTĘPNIAJĄCEGO ZASOBY</w:t>
      </w:r>
    </w:p>
    <w:p w14:paraId="1A8A791B" w14:textId="77777777" w:rsidR="00185DAC" w:rsidRPr="005C5169" w:rsidRDefault="00185DAC" w:rsidP="00185DAC">
      <w:pPr>
        <w:spacing w:line="360" w:lineRule="auto"/>
        <w:jc w:val="center"/>
        <w:rPr>
          <w:rFonts w:ascii="Times New Roman" w:hAnsi="Times New Roman"/>
          <w:bCs/>
        </w:rPr>
      </w:pPr>
      <w:r w:rsidRPr="005C5169">
        <w:rPr>
          <w:rFonts w:ascii="Times New Roman" w:hAnsi="Times New Roman"/>
          <w:bCs/>
        </w:rPr>
        <w:t xml:space="preserve">potwierdzające, że stosunek łączący Wykonawcę z Podmiotem udostępniającymi zasoby gwarantuje rzeczywisty dostęp do tych zasobów </w:t>
      </w:r>
    </w:p>
    <w:p w14:paraId="3707BF2D" w14:textId="7B8C3D88" w:rsidR="00185DAC" w:rsidRPr="005C5169" w:rsidRDefault="008C6B40" w:rsidP="00E6605F">
      <w:pPr>
        <w:pStyle w:val="Tekstpodstawowy"/>
        <w:ind w:right="108"/>
        <w:rPr>
          <w:bCs/>
        </w:rPr>
      </w:pPr>
      <w:r>
        <w:rPr>
          <w:sz w:val="22"/>
          <w:szCs w:val="22"/>
        </w:rPr>
        <w:t xml:space="preserve">Dotyczy: postępowania prowadzonego w trybie przetargu nieograniczonego nr </w:t>
      </w:r>
      <w:r w:rsidR="00056185">
        <w:rPr>
          <w:sz w:val="22"/>
          <w:szCs w:val="22"/>
        </w:rPr>
        <w:t>DZP-361/</w:t>
      </w:r>
      <w:r w:rsidR="00E244AD">
        <w:rPr>
          <w:sz w:val="22"/>
          <w:szCs w:val="22"/>
        </w:rPr>
        <w:t>22/2022</w:t>
      </w:r>
      <w:r>
        <w:rPr>
          <w:sz w:val="22"/>
          <w:szCs w:val="22"/>
        </w:rPr>
        <w:t xml:space="preserve"> </w:t>
      </w:r>
      <w:r w:rsidR="00536BE5">
        <w:rPr>
          <w:sz w:val="22"/>
          <w:szCs w:val="22"/>
        </w:rPr>
        <w:t xml:space="preserve">pn. </w:t>
      </w:r>
      <w:r w:rsidR="00E6605F" w:rsidRPr="00E6605F">
        <w:rPr>
          <w:sz w:val="22"/>
          <w:szCs w:val="22"/>
        </w:rPr>
        <w:t>Dostaw</w:t>
      </w:r>
      <w:r w:rsidR="00C24893">
        <w:rPr>
          <w:sz w:val="22"/>
          <w:szCs w:val="22"/>
        </w:rPr>
        <w:t>a</w:t>
      </w:r>
      <w:r w:rsidR="00E6605F" w:rsidRPr="00E6605F">
        <w:rPr>
          <w:sz w:val="22"/>
          <w:szCs w:val="22"/>
        </w:rPr>
        <w:t xml:space="preserve"> wyposażenia audio-video wraz z montażem i okablowaniem, podłączeniem, konfiguracją, zaprogramowaniem i przeszkoleniem użytkowników oraz wykonaniem niezbędnych projektów aranżacyjnych i technicznych na potrzeby zamówienia w ramach inwestycji projektu pn. „Budowa budynku naukowo-dydaktycznego ul. Dobra 55 (filologie i lingwistyka); II etap”, objętej programem wieloletnim pn. „Uniwersytet Warszawski 2016-2027”.</w:t>
      </w:r>
    </w:p>
    <w:p w14:paraId="4186A465" w14:textId="77777777" w:rsidR="00C24893" w:rsidRDefault="00C24893" w:rsidP="00185DAC">
      <w:pPr>
        <w:widowControl w:val="0"/>
        <w:tabs>
          <w:tab w:val="left" w:leader="dot" w:pos="2803"/>
        </w:tabs>
        <w:autoSpaceDE w:val="0"/>
        <w:autoSpaceDN w:val="0"/>
        <w:adjustRightInd w:val="0"/>
        <w:spacing w:line="360" w:lineRule="auto"/>
        <w:jc w:val="center"/>
        <w:rPr>
          <w:rFonts w:ascii="Times New Roman" w:hAnsi="Times New Roman"/>
          <w:bCs/>
        </w:rPr>
      </w:pPr>
    </w:p>
    <w:p w14:paraId="3F3E042E" w14:textId="44DF31CF" w:rsidR="00185DAC" w:rsidRPr="005C5169" w:rsidRDefault="00185DAC" w:rsidP="00185DAC">
      <w:pPr>
        <w:widowControl w:val="0"/>
        <w:tabs>
          <w:tab w:val="left" w:leader="dot" w:pos="2803"/>
        </w:tabs>
        <w:autoSpaceDE w:val="0"/>
        <w:autoSpaceDN w:val="0"/>
        <w:adjustRightInd w:val="0"/>
        <w:spacing w:line="360" w:lineRule="auto"/>
        <w:jc w:val="center"/>
        <w:rPr>
          <w:rFonts w:ascii="Times New Roman" w:hAnsi="Times New Roman"/>
          <w:bCs/>
        </w:rPr>
      </w:pPr>
      <w:r w:rsidRPr="005C5169">
        <w:rPr>
          <w:rFonts w:ascii="Times New Roman" w:hAnsi="Times New Roman"/>
          <w:bCs/>
        </w:rPr>
        <w:t>Działając w imieniu i na rzecz:</w:t>
      </w:r>
    </w:p>
    <w:p w14:paraId="49332297"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49C2D871"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52F63BDE" w14:textId="77777777" w:rsidR="00185DAC" w:rsidRPr="005C5169" w:rsidRDefault="00185DAC" w:rsidP="00185DAC">
      <w:pPr>
        <w:spacing w:line="360" w:lineRule="auto"/>
        <w:jc w:val="center"/>
        <w:rPr>
          <w:rFonts w:ascii="Times New Roman" w:hAnsi="Times New Roman"/>
          <w:i/>
        </w:rPr>
      </w:pPr>
      <w:r w:rsidRPr="005C5169">
        <w:rPr>
          <w:rFonts w:ascii="Times New Roman" w:hAnsi="Times New Roman"/>
          <w:i/>
        </w:rPr>
        <w:t>(dane: nazwa/firma, adres, nr KRS lub REGON Podmiotu udostępniającego zasób)</w:t>
      </w:r>
    </w:p>
    <w:p w14:paraId="48C41D37"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rPr>
      </w:pPr>
      <w:r w:rsidRPr="005C5169">
        <w:rPr>
          <w:rFonts w:ascii="Times New Roman" w:hAnsi="Times New Roman"/>
          <w:bCs/>
        </w:rPr>
        <w:t>niniejszym oświadczam, że z</w:t>
      </w:r>
      <w:r w:rsidRPr="005C5169">
        <w:rPr>
          <w:rFonts w:ascii="Times New Roman" w:hAnsi="Times New Roman"/>
        </w:rPr>
        <w:t xml:space="preserve">obowiązuję się do oddania do dyspozycji Wykonawcy: </w:t>
      </w:r>
    </w:p>
    <w:p w14:paraId="26A1A278" w14:textId="77777777" w:rsidR="00185DAC" w:rsidRPr="005C5169"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rPr>
      </w:pPr>
      <w:r w:rsidRPr="005C5169">
        <w:rPr>
          <w:rFonts w:ascii="Times New Roman" w:hAnsi="Times New Roman"/>
        </w:rPr>
        <w:t>....................................................................................................................................................................</w:t>
      </w:r>
    </w:p>
    <w:p w14:paraId="21E2A71E" w14:textId="77777777" w:rsidR="00185DAC"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i/>
        </w:rPr>
      </w:pPr>
      <w:r w:rsidRPr="005C5169">
        <w:rPr>
          <w:rFonts w:ascii="Times New Roman" w:hAnsi="Times New Roman"/>
          <w:i/>
        </w:rPr>
        <w:t>(firma/nazwa Wykonawcy)</w:t>
      </w:r>
    </w:p>
    <w:p w14:paraId="368D01AF" w14:textId="26795CC6" w:rsidR="00E206A4" w:rsidRPr="00E206A4" w:rsidRDefault="00185DAC" w:rsidP="00E206A4">
      <w:pPr>
        <w:pStyle w:val="Tekstpodstawowy"/>
        <w:spacing w:before="120" w:line="360" w:lineRule="auto"/>
        <w:ind w:left="23" w:right="108"/>
        <w:rPr>
          <w:b/>
          <w:sz w:val="22"/>
          <w:szCs w:val="22"/>
        </w:rPr>
      </w:pPr>
      <w:r w:rsidRPr="005C5169">
        <w:rPr>
          <w:sz w:val="22"/>
          <w:szCs w:val="22"/>
        </w:rPr>
        <w:t xml:space="preserve">nw. zasoby na potrzeby wykonania zamówienia </w:t>
      </w:r>
      <w:r w:rsidR="00E206A4">
        <w:rPr>
          <w:sz w:val="22"/>
          <w:szCs w:val="22"/>
        </w:rPr>
        <w:t>pn.</w:t>
      </w:r>
      <w:r w:rsidR="002606E0">
        <w:rPr>
          <w:sz w:val="22"/>
          <w:szCs w:val="22"/>
        </w:rPr>
        <w:t>:</w:t>
      </w:r>
      <w:r w:rsidRPr="005C5169">
        <w:rPr>
          <w:sz w:val="22"/>
          <w:szCs w:val="22"/>
        </w:rPr>
        <w:t xml:space="preserve"> </w:t>
      </w:r>
      <w:r w:rsidR="00C24893" w:rsidRPr="00C24893">
        <w:rPr>
          <w:sz w:val="22"/>
          <w:szCs w:val="22"/>
        </w:rPr>
        <w:t>Dostawa wyposażenia audio-video wraz z montażem i okablowaniem, podłączeniem, konfiguracją, zaprogramowaniem i przeszkoleniem użytkowników oraz wykonaniem niezbędnych projektów aranżacyjnych i technicznych na potrzeby zamówienia w ramach inwestycji projektu pn. „Budowa budynku naukowo-dydaktycznego ul. Dobra 55 (filologie i lingwistyka); II etap”, objętej programem wieloletnim pn. „Uniwersytet Warszawski 2016-2027”.</w:t>
      </w:r>
    </w:p>
    <w:p w14:paraId="770F9A42"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2C9DCF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D28E027"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42C08F0"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5FF01DAC" w14:textId="607C19BA" w:rsidR="00185DAC" w:rsidRPr="00185DAC" w:rsidRDefault="00185DAC" w:rsidP="00185DAC">
      <w:pPr>
        <w:pStyle w:val="Teksttreci0"/>
        <w:shd w:val="clear" w:color="auto" w:fill="auto"/>
        <w:spacing w:line="360" w:lineRule="auto"/>
        <w:ind w:left="20" w:firstLine="0"/>
        <w:jc w:val="center"/>
        <w:rPr>
          <w:rFonts w:ascii="Times New Roman" w:hAnsi="Times New Roman" w:cs="Times New Roman"/>
          <w:i/>
          <w:sz w:val="20"/>
          <w:szCs w:val="20"/>
        </w:rPr>
      </w:pPr>
      <w:r w:rsidRPr="00185DAC">
        <w:rPr>
          <w:rFonts w:ascii="Times New Roman" w:hAnsi="Times New Roman" w:cs="Times New Roman"/>
          <w:i/>
          <w:sz w:val="20"/>
          <w:szCs w:val="20"/>
        </w:rPr>
        <w:t xml:space="preserve"> (określenie zasobu</w:t>
      </w:r>
      <w:r w:rsidRPr="00185DAC">
        <w:rPr>
          <w:rStyle w:val="Teksttreci220ptBezkursywy"/>
          <w:rFonts w:ascii="Times New Roman" w:eastAsia="Calibri" w:hAnsi="Times New Roman" w:cs="Times New Roman"/>
          <w:sz w:val="20"/>
          <w:szCs w:val="20"/>
        </w:rPr>
        <w:t xml:space="preserve"> np.</w:t>
      </w:r>
      <w:r w:rsidRPr="00185DAC">
        <w:rPr>
          <w:rStyle w:val="Teksttreci220ptBezkursywy"/>
          <w:rFonts w:eastAsia="Calibri"/>
          <w:sz w:val="20"/>
          <w:szCs w:val="20"/>
        </w:rPr>
        <w:t xml:space="preserve"> </w:t>
      </w:r>
      <w:r w:rsidRPr="00185DAC">
        <w:rPr>
          <w:rFonts w:ascii="Times New Roman" w:hAnsi="Times New Roman" w:cs="Times New Roman"/>
          <w:i/>
          <w:sz w:val="20"/>
          <w:szCs w:val="20"/>
        </w:rPr>
        <w:t xml:space="preserve">wiedza i doświadczenie, </w:t>
      </w:r>
      <w:bookmarkStart w:id="3" w:name="_Hlk518287585"/>
      <w:r w:rsidRPr="00185DAC">
        <w:rPr>
          <w:rFonts w:ascii="Times New Roman" w:hAnsi="Times New Roman" w:cs="Times New Roman"/>
          <w:i/>
          <w:sz w:val="20"/>
          <w:szCs w:val="20"/>
        </w:rPr>
        <w:t>osoby zdolne do wykonania zamówienia</w:t>
      </w:r>
      <w:bookmarkEnd w:id="3"/>
      <w:r w:rsidRPr="00185DAC">
        <w:rPr>
          <w:rFonts w:ascii="Times New Roman" w:hAnsi="Times New Roman" w:cs="Times New Roman"/>
          <w:i/>
          <w:sz w:val="20"/>
          <w:szCs w:val="20"/>
        </w:rPr>
        <w:t>)</w:t>
      </w:r>
    </w:p>
    <w:p w14:paraId="19AF3D1B"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Sposób wykorzystania udostępnionych zasobów będzie następujący:</w:t>
      </w:r>
    </w:p>
    <w:p w14:paraId="72C804A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7E68792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8FD97D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lastRenderedPageBreak/>
        <w:t>..................................................................................................................................................................</w:t>
      </w:r>
    </w:p>
    <w:p w14:paraId="03B669D3" w14:textId="77777777" w:rsidR="00185DAC" w:rsidRDefault="00185DAC" w:rsidP="00185DAC">
      <w:pPr>
        <w:pStyle w:val="Teksttreci0"/>
        <w:shd w:val="clear" w:color="auto" w:fill="auto"/>
        <w:spacing w:line="360" w:lineRule="auto"/>
        <w:ind w:firstLine="0"/>
        <w:jc w:val="center"/>
        <w:rPr>
          <w:rFonts w:ascii="Times New Roman" w:hAnsi="Times New Roman" w:cs="Times New Roman"/>
          <w:i/>
        </w:rPr>
      </w:pPr>
      <w:r w:rsidRPr="005C5169">
        <w:rPr>
          <w:rFonts w:ascii="Times New Roman" w:hAnsi="Times New Roman" w:cs="Times New Roman"/>
          <w:i/>
        </w:rPr>
        <w:t>(określenie sposobu wykorzystania udostępnionych zasobów)</w:t>
      </w:r>
    </w:p>
    <w:p w14:paraId="080673E9" w14:textId="77777777" w:rsidR="00185DAC" w:rsidRPr="005C5169" w:rsidRDefault="00185DAC" w:rsidP="00185DAC">
      <w:pPr>
        <w:pStyle w:val="Teksttreci0"/>
        <w:shd w:val="clear" w:color="auto" w:fill="auto"/>
        <w:spacing w:line="360" w:lineRule="auto"/>
        <w:ind w:firstLine="0"/>
        <w:jc w:val="center"/>
        <w:rPr>
          <w:rFonts w:ascii="Times New Roman" w:hAnsi="Times New Roman" w:cs="Times New Roman"/>
        </w:rPr>
      </w:pPr>
    </w:p>
    <w:p w14:paraId="7A996438"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Charakter stosunku łączącego z Wykonawcą będzie następujący:</w:t>
      </w:r>
    </w:p>
    <w:p w14:paraId="69A6A97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9C0DEA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72B6A8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7A211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F80D43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C5AC528"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 xml:space="preserve"> (określenie rodzaju umowy)</w:t>
      </w:r>
    </w:p>
    <w:p w14:paraId="514A74AF"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p>
    <w:p w14:paraId="306B3FA8"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Zakres udziału przy wykonywaniu zamówienia będzie następujący: </w:t>
      </w:r>
    </w:p>
    <w:p w14:paraId="1D75E0F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E43D113"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AB896F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684BCD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D4CD9D9"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i/>
          <w:sz w:val="22"/>
        </w:rPr>
      </w:pPr>
      <w:r w:rsidRPr="00185DAC">
        <w:rPr>
          <w:rFonts w:ascii="Times New Roman" w:hAnsi="Times New Roman" w:cs="Times New Roman"/>
          <w:i/>
          <w:sz w:val="22"/>
        </w:rPr>
        <w:t xml:space="preserve"> (określenie zakresu udział, w tym np. czynności przy wykonywaniu zamówienia)</w:t>
      </w:r>
    </w:p>
    <w:p w14:paraId="284E2297"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p>
    <w:p w14:paraId="5891BCA4"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Okres udziału przy wykonywaniu zamówienia będzie następujący: </w:t>
      </w:r>
    </w:p>
    <w:p w14:paraId="69FECBD9"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EDF2FB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36E1F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B8884A5"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(określenie czasu udziału podmiotu udostępniającego przy wykonywaniu zamówienia)</w:t>
      </w:r>
    </w:p>
    <w:p w14:paraId="409CFD04" w14:textId="77777777" w:rsidR="00185DAC" w:rsidRPr="00185DAC" w:rsidRDefault="00185DAC" w:rsidP="00185DAC">
      <w:pPr>
        <w:spacing w:line="360" w:lineRule="auto"/>
        <w:jc w:val="right"/>
        <w:rPr>
          <w:rFonts w:ascii="Times New Roman" w:hAnsi="Times New Roman"/>
          <w:b/>
          <w:bCs/>
        </w:rPr>
      </w:pPr>
    </w:p>
    <w:p w14:paraId="2A62DDC1" w14:textId="77777777" w:rsidR="00EF254D" w:rsidRPr="00EF254D" w:rsidRDefault="00EF254D" w:rsidP="00EF254D">
      <w:pPr>
        <w:spacing w:after="0" w:line="276" w:lineRule="auto"/>
        <w:jc w:val="right"/>
        <w:rPr>
          <w:rFonts w:ascii="Times New Roman" w:hAnsi="Times New Roman" w:cs="Times New Roman"/>
          <w:b/>
          <w:bCs/>
          <w:lang w:eastAsia="en-US"/>
        </w:rPr>
      </w:pPr>
    </w:p>
    <w:p w14:paraId="561CB404" w14:textId="4CF52F57" w:rsidR="0055328E" w:rsidRDefault="0055328E" w:rsidP="00C466A4">
      <w:pPr>
        <w:spacing w:after="0"/>
        <w:rPr>
          <w:rFonts w:ascii="Times New Roman" w:eastAsia="Times New Roman" w:hAnsi="Times New Roman" w:cs="Times New Roman"/>
        </w:rPr>
      </w:pPr>
    </w:p>
    <w:p w14:paraId="71769A80" w14:textId="77777777" w:rsidR="00EF254D" w:rsidRDefault="00EF254D" w:rsidP="00EF25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E12099F" w14:textId="77777777" w:rsidR="00EF254D" w:rsidRDefault="00EF254D" w:rsidP="00EF254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50812F8" w14:textId="77777777" w:rsidR="00EF254D" w:rsidRDefault="00EF254D" w:rsidP="00EF254D">
      <w:pPr>
        <w:spacing w:after="0" w:line="240" w:lineRule="auto"/>
        <w:jc w:val="both"/>
        <w:rPr>
          <w:rFonts w:ascii="Times New Roman" w:eastAsia="Times New Roman" w:hAnsi="Times New Roman" w:cs="Times New Roman"/>
          <w:sz w:val="16"/>
          <w:szCs w:val="16"/>
        </w:rPr>
      </w:pPr>
    </w:p>
    <w:p w14:paraId="10D90A19" w14:textId="77777777" w:rsidR="00EF254D" w:rsidRDefault="00EF254D" w:rsidP="00EF254D">
      <w:pPr>
        <w:spacing w:after="0" w:line="240" w:lineRule="auto"/>
        <w:jc w:val="both"/>
        <w:rPr>
          <w:rFonts w:ascii="Times New Roman" w:eastAsia="Times New Roman" w:hAnsi="Times New Roman" w:cs="Times New Roman"/>
          <w:sz w:val="10"/>
          <w:szCs w:val="10"/>
        </w:rPr>
      </w:pPr>
    </w:p>
    <w:p w14:paraId="71651408" w14:textId="77777777" w:rsidR="00EF254D" w:rsidRDefault="00EF254D" w:rsidP="00EF254D">
      <w:pPr>
        <w:spacing w:after="0" w:line="240" w:lineRule="auto"/>
        <w:jc w:val="both"/>
        <w:rPr>
          <w:rFonts w:ascii="Times New Roman" w:eastAsia="Times New Roman" w:hAnsi="Times New Roman" w:cs="Times New Roman"/>
          <w:sz w:val="10"/>
          <w:szCs w:val="10"/>
        </w:rPr>
      </w:pPr>
    </w:p>
    <w:p w14:paraId="4DBE7007" w14:textId="7ED77DDA" w:rsidR="00EF254D" w:rsidRDefault="00EF254D"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4F0E9F8" w14:textId="47186A74" w:rsidR="00497CF4" w:rsidRPr="0033593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 xml:space="preserve">&lt;dokument należy sporządzić w postaci elektronicznej i opatrzeć kwalifikowanym podpisem elektronicznym osoby/osób uprawnionej/-ych do reprezentacji </w:t>
      </w:r>
      <w:r w:rsidR="0033593C" w:rsidRPr="0033593C">
        <w:rPr>
          <w:rFonts w:ascii="Times New Roman" w:hAnsi="Times New Roman"/>
          <w:i/>
          <w:color w:val="0070C0"/>
        </w:rPr>
        <w:t>podmiotu udostępniającego zasób</w:t>
      </w:r>
      <w:r w:rsidRPr="0033593C">
        <w:rPr>
          <w:rFonts w:ascii="Times New Roman" w:hAnsi="Times New Roman"/>
          <w:i/>
          <w:color w:val="0070C0"/>
        </w:rPr>
        <w:t>&gt;</w:t>
      </w:r>
    </w:p>
    <w:p w14:paraId="51C572D2" w14:textId="77777777" w:rsidR="00EF254D" w:rsidRDefault="00EF254D" w:rsidP="00EF254D">
      <w:pPr>
        <w:spacing w:after="0" w:line="360" w:lineRule="auto"/>
        <w:ind w:left="3540" w:firstLine="708"/>
        <w:jc w:val="both"/>
        <w:rPr>
          <w:rFonts w:ascii="Times New Roman" w:eastAsia="Times New Roman" w:hAnsi="Times New Roman" w:cs="Times New Roman"/>
          <w:sz w:val="16"/>
          <w:szCs w:val="16"/>
        </w:rPr>
      </w:pPr>
    </w:p>
    <w:p w14:paraId="1ED2C87E" w14:textId="77777777" w:rsidR="00EF254D" w:rsidRDefault="00EF254D" w:rsidP="00EF254D">
      <w:pPr>
        <w:spacing w:after="0"/>
        <w:rPr>
          <w:rFonts w:ascii="Times New Roman" w:eastAsia="Times New Roman" w:hAnsi="Times New Roman" w:cs="Times New Roman"/>
        </w:rPr>
      </w:pPr>
    </w:p>
    <w:p w14:paraId="7525FADD" w14:textId="04B02E2C" w:rsidR="0055328E" w:rsidRDefault="0055328E" w:rsidP="00C466A4">
      <w:pPr>
        <w:spacing w:after="0"/>
        <w:rPr>
          <w:rFonts w:ascii="Times New Roman" w:eastAsia="Times New Roman" w:hAnsi="Times New Roman" w:cs="Times New Roman"/>
        </w:rPr>
      </w:pPr>
    </w:p>
    <w:p w14:paraId="75E81025" w14:textId="2B6E469E" w:rsidR="0055328E" w:rsidRDefault="0055328E" w:rsidP="00C466A4">
      <w:pPr>
        <w:spacing w:after="0"/>
        <w:rPr>
          <w:rFonts w:ascii="Times New Roman" w:eastAsia="Times New Roman" w:hAnsi="Times New Roman" w:cs="Times New Roman"/>
        </w:rPr>
      </w:pPr>
    </w:p>
    <w:p w14:paraId="39851D78" w14:textId="77777777" w:rsidR="006F1E7E" w:rsidRDefault="006F1E7E" w:rsidP="00DD3827">
      <w:pPr>
        <w:spacing w:after="0" w:line="360" w:lineRule="auto"/>
        <w:ind w:left="6372"/>
        <w:jc w:val="right"/>
        <w:rPr>
          <w:rFonts w:ascii="Times New Roman" w:eastAsia="Times New Roman" w:hAnsi="Times New Roman" w:cs="Times New Roman"/>
          <w:b/>
        </w:rPr>
      </w:pP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6372E424" w14:textId="77777777" w:rsidR="006F1E7E" w:rsidRDefault="006F1E7E" w:rsidP="00DD3827">
      <w:pPr>
        <w:spacing w:after="0" w:line="360" w:lineRule="auto"/>
        <w:ind w:left="6372"/>
        <w:jc w:val="right"/>
        <w:rPr>
          <w:rFonts w:ascii="Times New Roman" w:eastAsia="Times New Roman" w:hAnsi="Times New Roman" w:cs="Times New Roman"/>
          <w:b/>
        </w:rPr>
      </w:pPr>
    </w:p>
    <w:p w14:paraId="2BC486E1" w14:textId="77777777" w:rsidR="0027342C" w:rsidRPr="00C24893" w:rsidRDefault="0027342C" w:rsidP="0027342C">
      <w:pPr>
        <w:spacing w:line="360" w:lineRule="auto"/>
        <w:jc w:val="right"/>
        <w:rPr>
          <w:rFonts w:ascii="Times New Roman" w:hAnsi="Times New Roman" w:cs="Times New Roman"/>
          <w:b/>
          <w:bCs/>
          <w:iCs/>
          <w:lang w:eastAsia="ar-SA"/>
        </w:rPr>
      </w:pPr>
      <w:r w:rsidRPr="00C24893">
        <w:rPr>
          <w:rFonts w:ascii="Times New Roman" w:hAnsi="Times New Roman" w:cs="Times New Roman"/>
          <w:b/>
          <w:bCs/>
          <w:iCs/>
          <w:lang w:eastAsia="ar-SA"/>
        </w:rPr>
        <w:lastRenderedPageBreak/>
        <w:t>Formularz nr 4</w:t>
      </w:r>
    </w:p>
    <w:p w14:paraId="2D7721AF" w14:textId="77777777" w:rsidR="0027342C" w:rsidRPr="00C24893" w:rsidRDefault="0027342C" w:rsidP="0027342C">
      <w:pPr>
        <w:spacing w:after="0" w:line="240" w:lineRule="auto"/>
        <w:rPr>
          <w:rFonts w:ascii="Times New Roman" w:hAnsi="Times New Roman" w:cs="Times New Roman"/>
          <w:i/>
          <w:lang w:eastAsia="en-US"/>
        </w:rPr>
      </w:pPr>
      <w:r w:rsidRPr="00C24893">
        <w:rPr>
          <w:rFonts w:ascii="Times New Roman" w:hAnsi="Times New Roman" w:cs="Times New Roman"/>
        </w:rPr>
        <w:t xml:space="preserve">…............................................. </w:t>
      </w:r>
      <w:r w:rsidRPr="00C24893">
        <w:rPr>
          <w:rFonts w:ascii="Times New Roman" w:hAnsi="Times New Roman" w:cs="Times New Roman"/>
        </w:rPr>
        <w:br/>
      </w:r>
      <w:r w:rsidRPr="00C24893">
        <w:rPr>
          <w:rFonts w:ascii="Times New Roman" w:hAnsi="Times New Roman" w:cs="Times New Roman"/>
          <w:i/>
        </w:rPr>
        <w:t>nazwa i adres Wykonawcy</w:t>
      </w:r>
    </w:p>
    <w:p w14:paraId="4E53F60A" w14:textId="77777777" w:rsidR="0027342C" w:rsidRPr="00C24893" w:rsidRDefault="0027342C" w:rsidP="0027342C">
      <w:pPr>
        <w:pStyle w:val="Akapitzlist"/>
        <w:spacing w:line="360" w:lineRule="auto"/>
        <w:ind w:left="615"/>
        <w:rPr>
          <w:rFonts w:ascii="Times New Roman" w:hAnsi="Times New Roman" w:cs="Times New Roman"/>
          <w:b/>
          <w:bCs/>
          <w:u w:val="single"/>
        </w:rPr>
      </w:pPr>
    </w:p>
    <w:p w14:paraId="0EC6193D" w14:textId="58863DCD" w:rsidR="00B72370" w:rsidRPr="00C24893" w:rsidRDefault="00A427A1" w:rsidP="00C24893">
      <w:pPr>
        <w:spacing w:after="0" w:line="240" w:lineRule="auto"/>
        <w:contextualSpacing/>
        <w:jc w:val="both"/>
        <w:rPr>
          <w:rFonts w:ascii="Times New Roman" w:eastAsia="Times New Roman" w:hAnsi="Times New Roman" w:cs="Times New Roman"/>
        </w:rPr>
      </w:pPr>
      <w:r w:rsidRPr="00C24893">
        <w:rPr>
          <w:rFonts w:ascii="Times New Roman" w:hAnsi="Times New Roman" w:cs="Times New Roman"/>
        </w:rPr>
        <w:t>Dotyczy: postępowania prowadzonego w trybie przetargu nieograniczonego nr DZP-361/</w:t>
      </w:r>
      <w:r w:rsidR="00E244AD" w:rsidRPr="00C24893">
        <w:rPr>
          <w:rFonts w:ascii="Times New Roman" w:hAnsi="Times New Roman" w:cs="Times New Roman"/>
        </w:rPr>
        <w:t>22/2022</w:t>
      </w:r>
      <w:r w:rsidRPr="00C24893">
        <w:rPr>
          <w:rFonts w:ascii="Times New Roman" w:hAnsi="Times New Roman" w:cs="Times New Roman"/>
        </w:rPr>
        <w:t xml:space="preserve"> pn. </w:t>
      </w:r>
      <w:r w:rsidR="00B72370" w:rsidRPr="00C24893">
        <w:rPr>
          <w:rFonts w:ascii="Times New Roman" w:hAnsi="Times New Roman" w:cs="Times New Roman"/>
          <w:bCs/>
        </w:rPr>
        <w:t>Dostaw</w:t>
      </w:r>
      <w:r w:rsidR="00C24893">
        <w:rPr>
          <w:rFonts w:ascii="Times New Roman" w:hAnsi="Times New Roman" w:cs="Times New Roman"/>
          <w:bCs/>
        </w:rPr>
        <w:t>a</w:t>
      </w:r>
      <w:r w:rsidR="00B72370" w:rsidRPr="00C24893">
        <w:rPr>
          <w:rFonts w:ascii="Times New Roman" w:hAnsi="Times New Roman" w:cs="Times New Roman"/>
          <w:bCs/>
        </w:rPr>
        <w:t xml:space="preserve"> wyposażenia audio-video wraz z montażem i okablowaniem, podłączeniem, konfiguracją, zaprogramowaniem i przeszkoleniem użytkowników oraz wykonaniem niezbędnych projektów aranżacyjnych i technicznych na potrzeby zamówienia w ramach inwestycji projektu pn. „Budowa budynku naukowo-dydaktycznego ul. Dobra 55 (filologie i lingwistyka); II etap”, objętej programem wieloletnim pn. „Uniwersytet Warszawski 2016-2027”</w:t>
      </w:r>
      <w:r w:rsidR="00B72370" w:rsidRPr="00C24893">
        <w:rPr>
          <w:rFonts w:ascii="Times New Roman" w:eastAsia="Times New Roman" w:hAnsi="Times New Roman" w:cs="Times New Roman"/>
        </w:rPr>
        <w:t>.</w:t>
      </w:r>
    </w:p>
    <w:p w14:paraId="16381897" w14:textId="474DCD34" w:rsidR="0027342C" w:rsidRDefault="0027342C" w:rsidP="00B72370">
      <w:pPr>
        <w:pStyle w:val="Tekstpodstawowy"/>
        <w:ind w:right="108"/>
        <w:rPr>
          <w:sz w:val="22"/>
          <w:szCs w:val="22"/>
        </w:rPr>
      </w:pPr>
    </w:p>
    <w:p w14:paraId="0114164D" w14:textId="77777777" w:rsidR="0027342C" w:rsidRDefault="0027342C" w:rsidP="0027342C">
      <w:pPr>
        <w:suppressAutoHyphens/>
        <w:spacing w:line="360" w:lineRule="auto"/>
        <w:ind w:left="255"/>
        <w:jc w:val="center"/>
        <w:rPr>
          <w:rFonts w:ascii="Times New Roman" w:eastAsia="Times New Roman" w:hAnsi="Times New Roman"/>
          <w:b/>
        </w:rPr>
      </w:pPr>
      <w:r>
        <w:rPr>
          <w:rFonts w:ascii="Times New Roman" w:eastAsia="Times New Roman" w:hAnsi="Times New Roman"/>
          <w:b/>
        </w:rPr>
        <w:t xml:space="preserve">INFORMACJA O CZĘŚCIACH ZAMÓWIENIA, KTÓRYCH WYKONANIE WYKONAWCA ZAMIERZA POWIERZYĆ PODWYKONAWCOM LUB WYKONANIU ZAMÓWIENIA SIŁAMI WŁASNYMI </w:t>
      </w:r>
    </w:p>
    <w:p w14:paraId="7AA83959" w14:textId="77777777" w:rsidR="0027342C" w:rsidRDefault="0027342C" w:rsidP="0027342C">
      <w:pPr>
        <w:spacing w:line="360" w:lineRule="auto"/>
        <w:jc w:val="center"/>
        <w:rPr>
          <w:rFonts w:ascii="Times New Roman" w:hAnsi="Times New Roman"/>
          <w:b/>
          <w:bCs/>
          <w:lang w:eastAsia="en-US"/>
        </w:rPr>
      </w:pPr>
      <w:r>
        <w:rPr>
          <w:rFonts w:ascii="Times New Roman" w:hAnsi="Times New Roman"/>
        </w:rPr>
        <w:t xml:space="preserve">Składając ofertę w postępowaniu o udzielenie zamówienia </w:t>
      </w:r>
      <w:r>
        <w:rPr>
          <w:rFonts w:ascii="Times New Roman" w:eastAsia="Times New Roman" w:hAnsi="Times New Roman"/>
        </w:rPr>
        <w:t>informuję, że</w:t>
      </w:r>
      <w:r>
        <w:rPr>
          <w:rFonts w:ascii="Times New Roman" w:eastAsia="Times New Roman" w:hAnsi="Times New Roman"/>
          <w:bCs/>
        </w:rPr>
        <w:t xml:space="preserve"> (odpowiednie zaznaczyć):</w:t>
      </w:r>
    </w:p>
    <w:p w14:paraId="22AD0013" w14:textId="77777777" w:rsidR="0027342C" w:rsidRDefault="0027342C" w:rsidP="009711D3">
      <w:pPr>
        <w:widowControl w:val="0"/>
        <w:numPr>
          <w:ilvl w:val="0"/>
          <w:numId w:val="80"/>
        </w:numPr>
        <w:autoSpaceDE w:val="0"/>
        <w:autoSpaceDN w:val="0"/>
        <w:adjustRightInd w:val="0"/>
        <w:spacing w:after="0" w:line="360" w:lineRule="auto"/>
        <w:ind w:right="-6"/>
        <w:jc w:val="both"/>
        <w:rPr>
          <w:rFonts w:ascii="Times New Roman" w:eastAsia="Times New Roman" w:hAnsi="Times New Roman"/>
          <w:bCs/>
        </w:rPr>
      </w:pPr>
      <w:r>
        <w:rPr>
          <w:rFonts w:ascii="Times New Roman" w:eastAsia="Times New Roman" w:hAnsi="Times New Roman"/>
          <w:bCs/>
        </w:rPr>
        <w:t>Wykonamy całe zamówienie siłami własnymi.</w:t>
      </w:r>
    </w:p>
    <w:p w14:paraId="61E897C4" w14:textId="77777777" w:rsidR="0027342C" w:rsidRDefault="0027342C" w:rsidP="009711D3">
      <w:pPr>
        <w:widowControl w:val="0"/>
        <w:numPr>
          <w:ilvl w:val="0"/>
          <w:numId w:val="80"/>
        </w:numPr>
        <w:autoSpaceDE w:val="0"/>
        <w:autoSpaceDN w:val="0"/>
        <w:adjustRightInd w:val="0"/>
        <w:spacing w:after="0" w:line="360" w:lineRule="auto"/>
        <w:ind w:right="-6"/>
        <w:jc w:val="both"/>
        <w:rPr>
          <w:rFonts w:ascii="Times New Roman" w:eastAsia="Times New Roman" w:hAnsi="Times New Roman"/>
        </w:rPr>
      </w:pPr>
      <w:r>
        <w:rPr>
          <w:rFonts w:ascii="Times New Roman" w:eastAsia="Times New Roman" w:hAnsi="Times New Roman"/>
        </w:rPr>
        <w:t>Przy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27342C" w14:paraId="63C9D0FA" w14:textId="77777777" w:rsidTr="00C24893">
        <w:tc>
          <w:tcPr>
            <w:tcW w:w="733" w:type="dxa"/>
            <w:tcBorders>
              <w:top w:val="single" w:sz="4" w:space="0" w:color="000000"/>
              <w:left w:val="single" w:sz="4" w:space="0" w:color="000000"/>
              <w:bottom w:val="single" w:sz="4" w:space="0" w:color="000000"/>
              <w:right w:val="single" w:sz="4" w:space="0" w:color="000000"/>
            </w:tcBorders>
            <w:hideMark/>
          </w:tcPr>
          <w:p w14:paraId="33132341" w14:textId="77777777" w:rsidR="0027342C" w:rsidRDefault="0027342C" w:rsidP="009711D3">
            <w:pPr>
              <w:pStyle w:val="Akapitzlist"/>
              <w:numPr>
                <w:ilvl w:val="0"/>
                <w:numId w:val="80"/>
              </w:numPr>
              <w:spacing w:after="0" w:line="360" w:lineRule="auto"/>
              <w:jc w:val="center"/>
              <w:rPr>
                <w:rFonts w:ascii="Times New Roman" w:eastAsia="Times New Roman" w:hAnsi="Times New Roman"/>
                <w:lang w:eastAsia="en-US"/>
              </w:rPr>
            </w:pPr>
            <w:r>
              <w:rPr>
                <w:lang w:eastAsia="en-US"/>
              </w:rPr>
              <w:t>l.p.</w:t>
            </w:r>
          </w:p>
        </w:tc>
        <w:tc>
          <w:tcPr>
            <w:tcW w:w="5117" w:type="dxa"/>
            <w:tcBorders>
              <w:top w:val="single" w:sz="4" w:space="0" w:color="000000"/>
              <w:left w:val="single" w:sz="4" w:space="0" w:color="000000"/>
              <w:bottom w:val="single" w:sz="4" w:space="0" w:color="000000"/>
              <w:right w:val="single" w:sz="4" w:space="0" w:color="000000"/>
            </w:tcBorders>
            <w:hideMark/>
          </w:tcPr>
          <w:p w14:paraId="003C416B" w14:textId="77777777" w:rsidR="0027342C" w:rsidRDefault="0027342C" w:rsidP="00192EF4">
            <w:pPr>
              <w:spacing w:line="360" w:lineRule="auto"/>
              <w:jc w:val="center"/>
              <w:rPr>
                <w:rFonts w:ascii="Times New Roman" w:hAnsi="Times New Roman"/>
                <w:lang w:eastAsia="en-US"/>
              </w:rPr>
            </w:pPr>
            <w:r>
              <w:rPr>
                <w:rFonts w:ascii="Times New Roman" w:hAnsi="Times New Roman"/>
              </w:rPr>
              <w:t>Części zamówienia, których wykonanie Wykonawca zamierza powierzyć podwykonawcom</w:t>
            </w:r>
          </w:p>
        </w:tc>
        <w:tc>
          <w:tcPr>
            <w:tcW w:w="2955" w:type="dxa"/>
            <w:tcBorders>
              <w:top w:val="single" w:sz="4" w:space="0" w:color="000000"/>
              <w:left w:val="single" w:sz="4" w:space="0" w:color="000000"/>
              <w:bottom w:val="single" w:sz="4" w:space="0" w:color="000000"/>
              <w:right w:val="single" w:sz="4" w:space="0" w:color="000000"/>
            </w:tcBorders>
            <w:hideMark/>
          </w:tcPr>
          <w:p w14:paraId="22A66051" w14:textId="77777777" w:rsidR="0027342C" w:rsidRDefault="0027342C" w:rsidP="00192EF4">
            <w:pPr>
              <w:spacing w:line="360" w:lineRule="auto"/>
              <w:jc w:val="center"/>
              <w:rPr>
                <w:rFonts w:ascii="Times New Roman" w:hAnsi="Times New Roman"/>
              </w:rPr>
            </w:pPr>
            <w:r>
              <w:rPr>
                <w:rFonts w:ascii="Times New Roman" w:hAnsi="Times New Roman"/>
              </w:rPr>
              <w:t>Nazwa podwykonawcy</w:t>
            </w:r>
          </w:p>
        </w:tc>
      </w:tr>
      <w:tr w:rsidR="0027342C" w14:paraId="34DA7DA1" w14:textId="77777777" w:rsidTr="00C24893">
        <w:tc>
          <w:tcPr>
            <w:tcW w:w="733" w:type="dxa"/>
            <w:tcBorders>
              <w:top w:val="single" w:sz="4" w:space="0" w:color="000000"/>
              <w:left w:val="single" w:sz="4" w:space="0" w:color="000000"/>
              <w:bottom w:val="single" w:sz="4" w:space="0" w:color="000000"/>
              <w:right w:val="single" w:sz="4" w:space="0" w:color="000000"/>
            </w:tcBorders>
          </w:tcPr>
          <w:p w14:paraId="5062EEF8" w14:textId="77777777" w:rsidR="0027342C" w:rsidRDefault="0027342C" w:rsidP="00192EF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7E768C5D" w14:textId="77777777" w:rsidR="0027342C" w:rsidRDefault="0027342C" w:rsidP="00192EF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24F3B7AF" w14:textId="77777777" w:rsidR="0027342C" w:rsidRDefault="0027342C" w:rsidP="00192EF4">
            <w:pPr>
              <w:spacing w:line="360" w:lineRule="auto"/>
              <w:jc w:val="both"/>
              <w:rPr>
                <w:rFonts w:ascii="Times New Roman" w:hAnsi="Times New Roman"/>
              </w:rPr>
            </w:pPr>
          </w:p>
        </w:tc>
      </w:tr>
      <w:tr w:rsidR="0027342C" w14:paraId="1B38B261" w14:textId="77777777" w:rsidTr="00C24893">
        <w:tc>
          <w:tcPr>
            <w:tcW w:w="733" w:type="dxa"/>
            <w:tcBorders>
              <w:top w:val="single" w:sz="4" w:space="0" w:color="000000"/>
              <w:left w:val="single" w:sz="4" w:space="0" w:color="000000"/>
              <w:bottom w:val="single" w:sz="4" w:space="0" w:color="000000"/>
              <w:right w:val="single" w:sz="4" w:space="0" w:color="000000"/>
            </w:tcBorders>
          </w:tcPr>
          <w:p w14:paraId="28D91A19" w14:textId="77777777" w:rsidR="0027342C" w:rsidRDefault="0027342C" w:rsidP="00192EF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2BCAEE00" w14:textId="77777777" w:rsidR="0027342C" w:rsidRDefault="0027342C" w:rsidP="00192EF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23194354" w14:textId="77777777" w:rsidR="0027342C" w:rsidRDefault="0027342C" w:rsidP="00192EF4">
            <w:pPr>
              <w:spacing w:line="360" w:lineRule="auto"/>
              <w:jc w:val="both"/>
              <w:rPr>
                <w:rFonts w:ascii="Times New Roman" w:hAnsi="Times New Roman"/>
              </w:rPr>
            </w:pPr>
          </w:p>
        </w:tc>
      </w:tr>
    </w:tbl>
    <w:p w14:paraId="691FE3F1" w14:textId="77777777" w:rsidR="0027342C" w:rsidRDefault="0027342C" w:rsidP="0027342C">
      <w:pPr>
        <w:spacing w:line="360" w:lineRule="auto"/>
        <w:ind w:left="255"/>
        <w:jc w:val="both"/>
        <w:rPr>
          <w:rFonts w:ascii="Times New Roman" w:eastAsia="Times New Roman" w:hAnsi="Times New Roman"/>
          <w:i/>
          <w:lang w:eastAsia="en-US"/>
        </w:rPr>
      </w:pPr>
      <w:r>
        <w:rPr>
          <w:rFonts w:ascii="Times New Roman" w:eastAsia="Times New Roman" w:hAnsi="Times New Roman"/>
          <w:i/>
        </w:rPr>
        <w:t xml:space="preserve">W przypadku zatrudnienia podwykonawców Wykonawca wypełnia powyższą tabelę </w:t>
      </w:r>
    </w:p>
    <w:p w14:paraId="077870F1" w14:textId="77777777" w:rsidR="0027342C" w:rsidRDefault="0027342C" w:rsidP="0027342C">
      <w:pPr>
        <w:spacing w:line="360" w:lineRule="auto"/>
        <w:ind w:left="255"/>
        <w:jc w:val="both"/>
        <w:rPr>
          <w:rFonts w:ascii="Times New Roman" w:eastAsia="Times New Roman" w:hAnsi="Times New Roman"/>
        </w:rPr>
      </w:pPr>
    </w:p>
    <w:p w14:paraId="32917F9B" w14:textId="77777777" w:rsidR="0027342C" w:rsidRDefault="0027342C" w:rsidP="0027342C">
      <w:pPr>
        <w:spacing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12D91DAD" w14:textId="77777777" w:rsidR="0027342C" w:rsidRDefault="0027342C" w:rsidP="0027342C">
      <w:pPr>
        <w:spacing w:line="360" w:lineRule="auto"/>
        <w:ind w:left="284"/>
        <w:jc w:val="both"/>
        <w:rPr>
          <w:rFonts w:ascii="Times New Roman" w:eastAsia="Times New Roman" w:hAnsi="Times New Roman"/>
        </w:rPr>
      </w:pPr>
    </w:p>
    <w:p w14:paraId="2E542A73" w14:textId="77777777" w:rsidR="0027342C" w:rsidRDefault="0027342C" w:rsidP="0027342C">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6DED44E2" w14:textId="77777777" w:rsidR="0027342C" w:rsidRDefault="0027342C" w:rsidP="0027342C">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42787A67" w14:textId="77777777" w:rsidR="0027342C" w:rsidRPr="00564D61" w:rsidRDefault="0027342C" w:rsidP="0027342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0F1FAE50" w14:textId="77777777" w:rsidR="008C6B40" w:rsidRDefault="008C6B40" w:rsidP="00BE6BE0">
      <w:pPr>
        <w:autoSpaceDE w:val="0"/>
        <w:autoSpaceDN w:val="0"/>
        <w:adjustRightInd w:val="0"/>
        <w:spacing w:after="0" w:line="240" w:lineRule="auto"/>
        <w:jc w:val="right"/>
        <w:rPr>
          <w:rFonts w:ascii="Times New Roman" w:hAnsi="Times New Roman" w:cs="Times New Roman"/>
          <w:b/>
        </w:rPr>
      </w:pPr>
    </w:p>
    <w:p w14:paraId="6D175B19" w14:textId="77777777" w:rsidR="008C6B40" w:rsidRDefault="008C6B40" w:rsidP="00BE6BE0">
      <w:pPr>
        <w:autoSpaceDE w:val="0"/>
        <w:autoSpaceDN w:val="0"/>
        <w:adjustRightInd w:val="0"/>
        <w:spacing w:after="0" w:line="240" w:lineRule="auto"/>
        <w:jc w:val="right"/>
        <w:rPr>
          <w:rFonts w:ascii="Times New Roman" w:hAnsi="Times New Roman" w:cs="Times New Roman"/>
          <w:b/>
        </w:rPr>
      </w:pPr>
    </w:p>
    <w:p w14:paraId="2F0BE3A3" w14:textId="7E8D1E69" w:rsidR="00992DD2" w:rsidRPr="00BE6BE0" w:rsidRDefault="00992DD2" w:rsidP="00BE6BE0">
      <w:pPr>
        <w:autoSpaceDE w:val="0"/>
        <w:autoSpaceDN w:val="0"/>
        <w:adjustRightInd w:val="0"/>
        <w:spacing w:after="0" w:line="240" w:lineRule="auto"/>
        <w:jc w:val="right"/>
        <w:rPr>
          <w:rFonts w:ascii="Times New Roman" w:hAnsi="Times New Roman" w:cs="Times New Roman"/>
          <w:b/>
        </w:rPr>
      </w:pPr>
      <w:r w:rsidRPr="00BE6BE0">
        <w:rPr>
          <w:rFonts w:ascii="Times New Roman" w:hAnsi="Times New Roman" w:cs="Times New Roman"/>
          <w:b/>
        </w:rPr>
        <w:lastRenderedPageBreak/>
        <w:t xml:space="preserve">Formularz nr </w:t>
      </w:r>
      <w:r w:rsidR="0027342C">
        <w:rPr>
          <w:rFonts w:ascii="Times New Roman" w:hAnsi="Times New Roman" w:cs="Times New Roman"/>
          <w:b/>
        </w:rPr>
        <w:t>5</w:t>
      </w:r>
    </w:p>
    <w:p w14:paraId="7628B702" w14:textId="77777777" w:rsidR="00992DD2" w:rsidRPr="00BE6BE0" w:rsidRDefault="00992DD2" w:rsidP="00BE6BE0">
      <w:pPr>
        <w:suppressAutoHyphens/>
        <w:spacing w:after="0" w:line="240" w:lineRule="auto"/>
        <w:ind w:left="255"/>
        <w:jc w:val="both"/>
        <w:rPr>
          <w:rFonts w:ascii="Times New Roman" w:hAnsi="Times New Roman" w:cs="Times New Roman"/>
        </w:rPr>
      </w:pPr>
      <w:r w:rsidRPr="00BE6BE0">
        <w:rPr>
          <w:rFonts w:ascii="Times New Roman" w:hAnsi="Times New Roman" w:cs="Times New Roman"/>
        </w:rPr>
        <w:t>………...……………….……</w:t>
      </w:r>
    </w:p>
    <w:p w14:paraId="1301BCEB" w14:textId="66CE3C33" w:rsidR="00992DD2" w:rsidRPr="00BE6BE0" w:rsidRDefault="003B7C13" w:rsidP="00BE6BE0">
      <w:pPr>
        <w:suppressAutoHyphens/>
        <w:spacing w:after="0" w:line="240" w:lineRule="auto"/>
        <w:ind w:left="255"/>
        <w:jc w:val="both"/>
        <w:rPr>
          <w:rFonts w:ascii="Times New Roman" w:hAnsi="Times New Roman" w:cs="Times New Roman"/>
        </w:rPr>
      </w:pPr>
      <w:r>
        <w:rPr>
          <w:rFonts w:ascii="Times New Roman" w:hAnsi="Times New Roman" w:cs="Times New Roman"/>
        </w:rPr>
        <w:t>Nazwa i adres</w:t>
      </w:r>
      <w:r w:rsidR="00992DD2" w:rsidRPr="00BE6BE0">
        <w:rPr>
          <w:rFonts w:ascii="Times New Roman" w:hAnsi="Times New Roman" w:cs="Times New Roman"/>
        </w:rPr>
        <w:t xml:space="preserve"> Wykonawcy</w:t>
      </w:r>
      <w:r w:rsidR="00992DD2" w:rsidRPr="00BE6BE0">
        <w:rPr>
          <w:rFonts w:ascii="Times New Roman" w:hAnsi="Times New Roman" w:cs="Times New Roman"/>
        </w:rPr>
        <w:tab/>
      </w:r>
      <w:r w:rsidR="00992DD2" w:rsidRPr="00BE6BE0">
        <w:rPr>
          <w:rFonts w:ascii="Times New Roman" w:hAnsi="Times New Roman" w:cs="Times New Roman"/>
        </w:rPr>
        <w:tab/>
      </w:r>
    </w:p>
    <w:p w14:paraId="44B93A25" w14:textId="77777777" w:rsidR="00992DD2" w:rsidRDefault="00992DD2" w:rsidP="00992DD2">
      <w:pPr>
        <w:widowControl w:val="0"/>
        <w:tabs>
          <w:tab w:val="left" w:pos="9356"/>
        </w:tabs>
        <w:autoSpaceDE w:val="0"/>
        <w:autoSpaceDN w:val="0"/>
        <w:adjustRightInd w:val="0"/>
        <w:spacing w:before="120"/>
        <w:jc w:val="both"/>
      </w:pPr>
    </w:p>
    <w:p w14:paraId="08032572" w14:textId="2CBB0C90" w:rsidR="00B72370" w:rsidRPr="00B72370" w:rsidRDefault="0027342C" w:rsidP="00C24893">
      <w:pPr>
        <w:spacing w:after="0" w:line="240" w:lineRule="auto"/>
        <w:contextualSpacing/>
        <w:jc w:val="both"/>
        <w:rPr>
          <w:rFonts w:ascii="Times New Roman" w:eastAsia="Times New Roman" w:hAnsi="Times New Roman" w:cs="Times New Roman"/>
        </w:rPr>
      </w:pPr>
      <w:r w:rsidRPr="00B72370">
        <w:rPr>
          <w:rFonts w:ascii="Times New Roman" w:hAnsi="Times New Roman" w:cs="Times New Roman"/>
        </w:rPr>
        <w:t>Dotyczy: postępowania prowadzonego w trybie przetargu nieograniczonego nr DZP-361/</w:t>
      </w:r>
      <w:r w:rsidR="00E244AD" w:rsidRPr="00B72370">
        <w:rPr>
          <w:rFonts w:ascii="Times New Roman" w:hAnsi="Times New Roman" w:cs="Times New Roman"/>
        </w:rPr>
        <w:t>22/2022</w:t>
      </w:r>
      <w:r w:rsidRPr="00B72370">
        <w:rPr>
          <w:rFonts w:ascii="Times New Roman" w:hAnsi="Times New Roman" w:cs="Times New Roman"/>
        </w:rPr>
        <w:t xml:space="preserve"> pn. </w:t>
      </w:r>
      <w:r w:rsidR="00B72370" w:rsidRPr="00B72370">
        <w:rPr>
          <w:rFonts w:ascii="Times New Roman" w:hAnsi="Times New Roman" w:cs="Times New Roman"/>
          <w:bCs/>
        </w:rPr>
        <w:t>Dostawę wyposażenia audio-video wraz z montażem i okablowaniem, podłączeniem, konfiguracją, zaprogramowaniem i przeszkoleniem uży</w:t>
      </w:r>
      <w:r w:rsidR="00C24893">
        <w:rPr>
          <w:rFonts w:ascii="Times New Roman" w:hAnsi="Times New Roman" w:cs="Times New Roman"/>
          <w:bCs/>
        </w:rPr>
        <w:t>146</w:t>
      </w:r>
      <w:r w:rsidR="00B72370" w:rsidRPr="00B72370">
        <w:rPr>
          <w:rFonts w:ascii="Times New Roman" w:hAnsi="Times New Roman" w:cs="Times New Roman"/>
          <w:bCs/>
        </w:rPr>
        <w:t>tkowników oraz wykonaniem niezbędnych projektów aranżacyjnych i technicznych na potrzeby zamówienia w ramach inwestycji projektu pn. „Budowa budynku naukowo-dydaktycznego ul. Dobra 55 (filologie i lingwistyka); II etap”, objętej programem wieloletnim pn. „Uniwersytet Warszawski 2016-2027”</w:t>
      </w:r>
      <w:r w:rsidR="00B72370" w:rsidRPr="00B72370">
        <w:rPr>
          <w:rFonts w:ascii="Times New Roman" w:eastAsia="Times New Roman" w:hAnsi="Times New Roman" w:cs="Times New Roman"/>
        </w:rPr>
        <w:t>.</w:t>
      </w:r>
    </w:p>
    <w:p w14:paraId="339E5E87" w14:textId="1BAAF198" w:rsidR="0027342C" w:rsidRDefault="0027342C" w:rsidP="00B72370">
      <w:pPr>
        <w:pStyle w:val="Tekstpodstawowy"/>
        <w:ind w:right="108"/>
        <w:rPr>
          <w:sz w:val="22"/>
          <w:szCs w:val="22"/>
        </w:rPr>
      </w:pPr>
    </w:p>
    <w:p w14:paraId="119B20D7" w14:textId="77777777" w:rsidR="000B416B" w:rsidRDefault="000B416B" w:rsidP="000B416B">
      <w:pPr>
        <w:pStyle w:val="Tekstpodstawowy"/>
        <w:spacing w:line="360" w:lineRule="auto"/>
        <w:ind w:right="105"/>
        <w:rPr>
          <w:sz w:val="22"/>
          <w:szCs w:val="22"/>
        </w:rPr>
      </w:pPr>
    </w:p>
    <w:p w14:paraId="25C00572" w14:textId="77777777" w:rsidR="00992DD2" w:rsidRDefault="00992DD2" w:rsidP="00992DD2">
      <w:pPr>
        <w:suppressAutoHyphens/>
        <w:spacing w:line="360" w:lineRule="auto"/>
        <w:ind w:left="255"/>
        <w:jc w:val="center"/>
        <w:rPr>
          <w:b/>
        </w:rPr>
      </w:pPr>
    </w:p>
    <w:p w14:paraId="529D9EC2" w14:textId="77777777" w:rsidR="00992DD2" w:rsidRPr="00BE6BE0" w:rsidRDefault="00992DD2" w:rsidP="00992DD2">
      <w:pPr>
        <w:suppressAutoHyphens/>
        <w:spacing w:line="360" w:lineRule="auto"/>
        <w:ind w:left="255"/>
        <w:jc w:val="center"/>
        <w:rPr>
          <w:rFonts w:ascii="Times New Roman" w:hAnsi="Times New Roman" w:cs="Times New Roman"/>
          <w:b/>
          <w:bCs/>
        </w:rPr>
      </w:pPr>
      <w:r w:rsidRPr="00BE6BE0">
        <w:rPr>
          <w:rFonts w:ascii="Times New Roman" w:hAnsi="Times New Roman" w:cs="Times New Roman"/>
          <w:b/>
        </w:rPr>
        <w:t xml:space="preserve">INFORMACJA </w:t>
      </w:r>
    </w:p>
    <w:p w14:paraId="03E06919" w14:textId="77777777" w:rsidR="00992DD2" w:rsidRPr="00BE6BE0" w:rsidRDefault="00992DD2" w:rsidP="00992DD2">
      <w:pPr>
        <w:spacing w:line="480" w:lineRule="auto"/>
        <w:jc w:val="both"/>
        <w:rPr>
          <w:rFonts w:ascii="Times New Roman" w:hAnsi="Times New Roman" w:cs="Times New Roman"/>
        </w:rPr>
      </w:pPr>
      <w:r w:rsidRPr="00BE6BE0">
        <w:rPr>
          <w:rFonts w:ascii="Times New Roman" w:hAnsi="Times New Roman" w:cs="Times New Roman"/>
        </w:rPr>
        <w:t>Informujemy, że jesteśmy:</w:t>
      </w:r>
    </w:p>
    <w:p w14:paraId="532C97C8" w14:textId="2BA756F9" w:rsidR="00992DD2" w:rsidRPr="00BE6BE0" w:rsidRDefault="00992DD2" w:rsidP="009711D3">
      <w:pPr>
        <w:pStyle w:val="Akapitzlist"/>
        <w:numPr>
          <w:ilvl w:val="0"/>
          <w:numId w:val="36"/>
        </w:numPr>
        <w:spacing w:after="0" w:line="480" w:lineRule="auto"/>
        <w:contextualSpacing w:val="0"/>
        <w:jc w:val="both"/>
        <w:rPr>
          <w:rFonts w:ascii="Times New Roman" w:hAnsi="Times New Roman" w:cs="Times New Roman"/>
        </w:rPr>
      </w:pPr>
      <w:r w:rsidRPr="00BE6BE0">
        <w:rPr>
          <w:rFonts w:ascii="Times New Roman" w:hAnsi="Times New Roman" w:cs="Times New Roman"/>
        </w:rPr>
        <w:t>mikroprzedsiębiorstwem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0C7BA3B" w14:textId="12BEA36A" w:rsidR="00992DD2" w:rsidRPr="00BE6BE0" w:rsidRDefault="00992DD2" w:rsidP="009711D3">
      <w:pPr>
        <w:pStyle w:val="Akapitzlist"/>
        <w:numPr>
          <w:ilvl w:val="0"/>
          <w:numId w:val="36"/>
        </w:numPr>
        <w:spacing w:after="0" w:line="480" w:lineRule="auto"/>
        <w:contextualSpacing w:val="0"/>
        <w:jc w:val="both"/>
        <w:rPr>
          <w:rFonts w:ascii="Times New Roman" w:hAnsi="Times New Roman" w:cs="Times New Roman"/>
        </w:rPr>
      </w:pPr>
      <w:r w:rsidRPr="00BE6BE0">
        <w:rPr>
          <w:rFonts w:ascii="Times New Roman" w:hAnsi="Times New Roman" w:cs="Times New Roman"/>
        </w:rPr>
        <w:t>małym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39405CD3" w14:textId="20F3F3C5" w:rsidR="00992DD2" w:rsidRPr="00BE6BE0" w:rsidRDefault="00992DD2" w:rsidP="009711D3">
      <w:pPr>
        <w:pStyle w:val="Akapitzlist"/>
        <w:numPr>
          <w:ilvl w:val="0"/>
          <w:numId w:val="36"/>
        </w:numPr>
        <w:spacing w:after="0" w:line="480" w:lineRule="auto"/>
        <w:contextualSpacing w:val="0"/>
        <w:jc w:val="both"/>
        <w:rPr>
          <w:rFonts w:ascii="Times New Roman" w:hAnsi="Times New Roman" w:cs="Times New Roman"/>
        </w:rPr>
      </w:pPr>
      <w:r w:rsidRPr="00BE6BE0">
        <w:rPr>
          <w:rFonts w:ascii="Times New Roman" w:hAnsi="Times New Roman" w:cs="Times New Roman"/>
        </w:rPr>
        <w:t>średnim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535DA00" w14:textId="3242DCAD" w:rsidR="00992DD2" w:rsidRDefault="00992DD2" w:rsidP="00992DD2">
      <w:pPr>
        <w:spacing w:line="480" w:lineRule="auto"/>
        <w:ind w:left="357"/>
        <w:jc w:val="both"/>
        <w:rPr>
          <w:rFonts w:ascii="Times New Roman" w:hAnsi="Times New Roman" w:cs="Times New Roman"/>
          <w:i/>
          <w:lang w:eastAsia="en-US"/>
        </w:rPr>
      </w:pPr>
      <w:r w:rsidRPr="00BE6BE0">
        <w:rPr>
          <w:rFonts w:ascii="Times New Roman" w:hAnsi="Times New Roman" w:cs="Times New Roman"/>
          <w:i/>
          <w:lang w:eastAsia="en-US"/>
        </w:rPr>
        <w:t>Proszę zaznaczyć.</w:t>
      </w:r>
    </w:p>
    <w:p w14:paraId="3EB911E1" w14:textId="77777777" w:rsidR="009D5BD1" w:rsidRDefault="009D5BD1" w:rsidP="009D5BD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5CEFC492" w14:textId="77777777" w:rsidR="009D5BD1" w:rsidRDefault="009D5BD1" w:rsidP="009D5BD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75AA9172" w14:textId="05E493C0" w:rsidR="0055328E" w:rsidRDefault="0055328E" w:rsidP="00C466A4">
      <w:pPr>
        <w:spacing w:after="0"/>
        <w:rPr>
          <w:rFonts w:ascii="Times New Roman" w:eastAsia="Times New Roman" w:hAnsi="Times New Roman" w:cs="Times New Roman"/>
        </w:rPr>
      </w:pPr>
    </w:p>
    <w:p w14:paraId="0518DD40" w14:textId="05581733" w:rsidR="0055328E" w:rsidRDefault="00E31A19" w:rsidP="00E31A19">
      <w:pPr>
        <w:spacing w:after="0" w:line="360" w:lineRule="auto"/>
        <w:jc w:val="both"/>
        <w:rPr>
          <w:rFonts w:ascii="Times New Roman" w:eastAsia="Times New Roman" w:hAnsi="Times New Roman" w:cs="Times New Roman"/>
        </w:rPr>
      </w:pPr>
      <w:r w:rsidRPr="0033593C">
        <w:rPr>
          <w:rFonts w:ascii="Times New Roman" w:hAnsi="Times New Roman"/>
          <w:i/>
          <w:color w:val="0070C0"/>
        </w:rPr>
        <w:t>&lt;dokument należy sporządzić w postaci elektronicznej i opatrzeć kwalifikowanym podpisem elektronicznym osoby/osób uprawnionej/-ych do reprezentacji Wykonawcy</w:t>
      </w:r>
    </w:p>
    <w:p w14:paraId="2EB03B4D" w14:textId="6A0C3226" w:rsidR="0055328E" w:rsidRDefault="0055328E" w:rsidP="00C466A4">
      <w:pPr>
        <w:spacing w:after="0"/>
        <w:rPr>
          <w:rFonts w:ascii="Times New Roman" w:eastAsia="Times New Roman" w:hAnsi="Times New Roman" w:cs="Times New Roman"/>
        </w:rPr>
      </w:pPr>
    </w:p>
    <w:p w14:paraId="70ECBB69" w14:textId="13529EF0" w:rsidR="0055328E" w:rsidRDefault="0055328E" w:rsidP="00C466A4">
      <w:pPr>
        <w:spacing w:after="0"/>
        <w:rPr>
          <w:rFonts w:ascii="Times New Roman" w:eastAsia="Times New Roman" w:hAnsi="Times New Roman" w:cs="Times New Roman"/>
        </w:rPr>
      </w:pPr>
    </w:p>
    <w:p w14:paraId="63A8232B" w14:textId="3AD674F0" w:rsidR="002C79E3" w:rsidRDefault="002C79E3" w:rsidP="00C466A4">
      <w:pPr>
        <w:spacing w:after="0"/>
        <w:rPr>
          <w:rFonts w:ascii="Times New Roman" w:eastAsia="Times New Roman" w:hAnsi="Times New Roman" w:cs="Times New Roman"/>
        </w:rPr>
      </w:pPr>
    </w:p>
    <w:p w14:paraId="27AF9DCB" w14:textId="59376FA6" w:rsidR="002C79E3" w:rsidRDefault="002C79E3" w:rsidP="00C466A4">
      <w:pPr>
        <w:spacing w:after="0"/>
        <w:rPr>
          <w:rFonts w:ascii="Times New Roman" w:eastAsia="Times New Roman" w:hAnsi="Times New Roman" w:cs="Times New Roman"/>
        </w:rPr>
      </w:pPr>
    </w:p>
    <w:p w14:paraId="3EC308B9" w14:textId="0C24E7E6" w:rsidR="00633D9F" w:rsidRDefault="00633D9F" w:rsidP="00C466A4">
      <w:pPr>
        <w:spacing w:after="0"/>
        <w:rPr>
          <w:rFonts w:ascii="Times New Roman" w:eastAsia="Times New Roman" w:hAnsi="Times New Roman" w:cs="Times New Roman"/>
        </w:rPr>
      </w:pPr>
    </w:p>
    <w:p w14:paraId="48480A9F" w14:textId="77777777" w:rsidR="0069448B" w:rsidRDefault="0069448B" w:rsidP="00C466A4">
      <w:pPr>
        <w:spacing w:after="0"/>
        <w:rPr>
          <w:rFonts w:ascii="Times New Roman" w:eastAsia="Times New Roman" w:hAnsi="Times New Roman" w:cs="Times New Roman"/>
        </w:rPr>
      </w:pPr>
    </w:p>
    <w:p w14:paraId="5757CFF1" w14:textId="21738FD9" w:rsidR="002C79E3" w:rsidRDefault="002C79E3" w:rsidP="00C466A4">
      <w:pPr>
        <w:spacing w:after="0"/>
        <w:rPr>
          <w:rFonts w:ascii="Times New Roman" w:eastAsia="Times New Roman" w:hAnsi="Times New Roman" w:cs="Times New Roman"/>
        </w:rPr>
      </w:pPr>
    </w:p>
    <w:p w14:paraId="696239C4" w14:textId="3296DBD9" w:rsidR="002C79E3" w:rsidRDefault="002C79E3" w:rsidP="00C466A4">
      <w:pPr>
        <w:spacing w:after="0"/>
        <w:rPr>
          <w:rFonts w:ascii="Times New Roman" w:eastAsia="Times New Roman" w:hAnsi="Times New Roman" w:cs="Times New Roman"/>
        </w:rPr>
      </w:pPr>
    </w:p>
    <w:p w14:paraId="607CE4FA" w14:textId="306D6570" w:rsidR="002C79E3" w:rsidRDefault="002C79E3" w:rsidP="00C466A4">
      <w:pPr>
        <w:spacing w:after="0"/>
        <w:rPr>
          <w:rFonts w:ascii="Times New Roman" w:eastAsia="Times New Roman" w:hAnsi="Times New Roman" w:cs="Times New Roman"/>
        </w:rPr>
      </w:pPr>
    </w:p>
    <w:p w14:paraId="6FD93D0C" w14:textId="2376FEA3" w:rsidR="002C79E3" w:rsidRDefault="002C79E3" w:rsidP="00C466A4">
      <w:pPr>
        <w:spacing w:after="0"/>
        <w:rPr>
          <w:rFonts w:ascii="Times New Roman" w:eastAsia="Times New Roman" w:hAnsi="Times New Roman" w:cs="Times New Roman"/>
        </w:rPr>
      </w:pPr>
    </w:p>
    <w:p w14:paraId="27136B7D" w14:textId="00A37402" w:rsidR="002C79E3" w:rsidRDefault="002C79E3" w:rsidP="00C466A4">
      <w:pPr>
        <w:spacing w:after="0"/>
        <w:rPr>
          <w:rFonts w:ascii="Times New Roman" w:eastAsia="Times New Roman" w:hAnsi="Times New Roman" w:cs="Times New Roman"/>
        </w:rPr>
      </w:pPr>
    </w:p>
    <w:p w14:paraId="19A624CE" w14:textId="1B5BBD8A" w:rsidR="002C79E3" w:rsidRDefault="002C79E3" w:rsidP="00C466A4">
      <w:pPr>
        <w:spacing w:after="0"/>
        <w:rPr>
          <w:rFonts w:ascii="Times New Roman" w:eastAsia="Times New Roman" w:hAnsi="Times New Roman" w:cs="Times New Roman"/>
        </w:rPr>
      </w:pPr>
    </w:p>
    <w:p w14:paraId="29830D02" w14:textId="4C3237A2" w:rsidR="002C79E3" w:rsidRDefault="002C79E3" w:rsidP="00C466A4">
      <w:pPr>
        <w:spacing w:after="0"/>
        <w:rPr>
          <w:rFonts w:ascii="Times New Roman" w:eastAsia="Times New Roman" w:hAnsi="Times New Roman" w:cs="Times New Roman"/>
        </w:rPr>
      </w:pPr>
    </w:p>
    <w:p w14:paraId="3D8D1A44" w14:textId="77777777" w:rsidR="002C79E3" w:rsidRDefault="002C79E3" w:rsidP="00C466A4">
      <w:pPr>
        <w:spacing w:after="0"/>
        <w:rPr>
          <w:rFonts w:ascii="Times New Roman" w:eastAsia="Times New Roman" w:hAnsi="Times New Roman" w:cs="Times New Roman"/>
        </w:rPr>
      </w:pPr>
    </w:p>
    <w:p w14:paraId="499CD128" w14:textId="2E008C99" w:rsidR="0055328E" w:rsidRDefault="0055328E" w:rsidP="00C466A4">
      <w:pPr>
        <w:spacing w:after="0"/>
        <w:rPr>
          <w:rFonts w:ascii="Times New Roman" w:eastAsia="Times New Roman" w:hAnsi="Times New Roman" w:cs="Times New Roman"/>
        </w:rPr>
      </w:pPr>
    </w:p>
    <w:sectPr w:rsidR="0055328E" w:rsidSect="00E05138">
      <w:pgSz w:w="11906" w:h="16838"/>
      <w:pgMar w:top="1418"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5CF70" w16cid:durableId="242A7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C49C9" w14:textId="77777777" w:rsidR="006B16A9" w:rsidRDefault="006B16A9">
      <w:pPr>
        <w:spacing w:after="0" w:line="240" w:lineRule="auto"/>
      </w:pPr>
      <w:r>
        <w:separator/>
      </w:r>
    </w:p>
  </w:endnote>
  <w:endnote w:type="continuationSeparator" w:id="0">
    <w:p w14:paraId="253C8597" w14:textId="77777777" w:rsidR="006B16A9" w:rsidRDefault="006B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7D97" w14:textId="247D817E" w:rsidR="00B64CEA" w:rsidRPr="00192EF4" w:rsidRDefault="00B64CEA" w:rsidP="00192EF4">
    <w:pPr>
      <w:pStyle w:val="Stopka"/>
      <w:jc w:val="center"/>
      <w:rPr>
        <w:rFonts w:ascii="Times New Roman" w:hAnsi="Times New Roman" w:cs="Times New Roman"/>
      </w:rPr>
    </w:pPr>
    <w:r w:rsidRPr="00192EF4">
      <w:rPr>
        <w:rFonts w:ascii="Times New Roman" w:hAnsi="Times New Roman" w:cs="Times New Roman"/>
        <w:noProof/>
      </w:rPr>
      <mc:AlternateContent>
        <mc:Choice Requires="wps">
          <w:drawing>
            <wp:anchor distT="0" distB="0" distL="114300" distR="114300" simplePos="0" relativeHeight="251663360" behindDoc="0" locked="0" layoutInCell="0" allowOverlap="1" wp14:anchorId="36E31F52" wp14:editId="3058FC7F">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54B8" w14:textId="517952B8" w:rsidR="00B64CEA" w:rsidRDefault="00B64CEA">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B5530A" w:rsidRPr="00B5530A">
                            <w:rPr>
                              <w:rFonts w:asciiTheme="majorHAnsi" w:eastAsiaTheme="majorEastAsia" w:hAnsiTheme="majorHAnsi" w:cstheme="majorBidi"/>
                              <w:noProof/>
                              <w:sz w:val="44"/>
                              <w:szCs w:val="44"/>
                            </w:rPr>
                            <w:t>44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31F52" id="Prostokąt 3" o:spid="_x0000_s1027" style="position:absolute;left:0;text-align:left;margin-left:261.6pt;margin-top:281.6pt;width:40.2pt;height:201.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Trug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" o:allowincell="f" filled="f" stroked="f">
              <v:textbox style="layout-flow:vertical;mso-layout-flow-alt:bottom-to-top;mso-fit-shape-to-text:t">
                <w:txbxContent>
                  <w:p w14:paraId="423554B8" w14:textId="517952B8" w:rsidR="00B64CEA" w:rsidRDefault="00B64CEA">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B5530A" w:rsidRPr="00B5530A">
                      <w:rPr>
                        <w:rFonts w:asciiTheme="majorHAnsi" w:eastAsiaTheme="majorEastAsia" w:hAnsiTheme="majorHAnsi" w:cstheme="majorBidi"/>
                        <w:noProof/>
                        <w:sz w:val="44"/>
                        <w:szCs w:val="44"/>
                      </w:rPr>
                      <w:t>44</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Pr="00192EF4">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657F3AC4" wp14:editId="341373C5">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582C" w14:textId="6429DAB1" w:rsidR="00B64CEA" w:rsidRPr="00213939" w:rsidRDefault="00B64CEA">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7F3AC4" id="Prostokąt 1" o:spid="_x0000_s1028" style="position:absolute;left:0;text-align:left;margin-left:18pt;margin-top:541.7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" o:allowincell="f" filled="f" stroked="f">
              <v:textbox style="layout-flow:vertical;mso-layout-flow-alt:bottom-to-top;mso-fit-shape-to-text:t">
                <w:txbxContent>
                  <w:p w14:paraId="61C7582C" w14:textId="6429DAB1" w:rsidR="00B64CEA" w:rsidRPr="00213939" w:rsidRDefault="00B64CEA">
                    <w:pPr>
                      <w:pStyle w:val="Stopka"/>
                      <w:rPr>
                        <w:rFonts w:ascii="Times New Roman" w:eastAsiaTheme="majorEastAsia" w:hAnsi="Times New Roman" w:cs="Times New Roman"/>
                      </w:rPr>
                    </w:pPr>
                  </w:p>
                </w:txbxContent>
              </v:textbox>
              <w10:wrap anchorx="margin" anchory="margin"/>
            </v:rect>
          </w:pict>
        </mc:Fallback>
      </mc:AlternateContent>
    </w:r>
    <w:r w:rsidRPr="00192EF4">
      <w:rPr>
        <w:rFonts w:ascii="Times New Roman" w:hAnsi="Times New Roman" w:cs="Times New Roman"/>
      </w:rPr>
      <w:t>DZP-361-</w:t>
    </w:r>
    <w:r>
      <w:rPr>
        <w:rFonts w:ascii="Times New Roman" w:hAnsi="Times New Roman" w:cs="Times New Roman"/>
      </w:rPr>
      <w:t>22/2022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F93C" w14:textId="77777777" w:rsidR="006B16A9" w:rsidRDefault="006B16A9">
      <w:pPr>
        <w:spacing w:after="0" w:line="240" w:lineRule="auto"/>
      </w:pPr>
      <w:r>
        <w:separator/>
      </w:r>
    </w:p>
  </w:footnote>
  <w:footnote w:type="continuationSeparator" w:id="0">
    <w:p w14:paraId="3DF40972" w14:textId="77777777" w:rsidR="006B16A9" w:rsidRDefault="006B16A9">
      <w:pPr>
        <w:spacing w:after="0" w:line="240" w:lineRule="auto"/>
      </w:pPr>
      <w:r>
        <w:continuationSeparator/>
      </w:r>
    </w:p>
  </w:footnote>
  <w:footnote w:id="1">
    <w:p w14:paraId="0DF03D96" w14:textId="77777777" w:rsidR="00B64CEA" w:rsidRDefault="00B64CEA" w:rsidP="001F6A0A">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775F82" w14:textId="77777777" w:rsidR="00B64CEA" w:rsidRDefault="00B64CEA" w:rsidP="001F6A0A">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031502"/>
      <w:docPartObj>
        <w:docPartGallery w:val="Page Numbers (Margins)"/>
        <w:docPartUnique/>
      </w:docPartObj>
    </w:sdtPr>
    <w:sdtEndPr/>
    <w:sdtContent>
      <w:p w14:paraId="439BA78F" w14:textId="65D56C00" w:rsidR="00B64CEA" w:rsidRDefault="00B64CEA">
        <w:pPr>
          <w:pStyle w:val="Nagwek"/>
        </w:pPr>
        <w:r>
          <w:rPr>
            <w:noProof/>
          </w:rPr>
          <mc:AlternateContent>
            <mc:Choice Requires="wps">
              <w:drawing>
                <wp:anchor distT="0" distB="0" distL="114300" distR="114300" simplePos="0" relativeHeight="251665408" behindDoc="0" locked="0" layoutInCell="0" allowOverlap="1" wp14:anchorId="2B83969D" wp14:editId="15993D87">
                  <wp:simplePos x="0" y="0"/>
                  <wp:positionH relativeFrom="rightMargin">
                    <wp:align>center</wp:align>
                  </wp:positionH>
                  <wp:positionV relativeFrom="margin">
                    <wp:align>bottom</wp:align>
                  </wp:positionV>
                  <wp:extent cx="510540" cy="2183130"/>
                  <wp:effectExtent l="0" t="0" r="381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5BCB4" w14:textId="2CD0FA42" w:rsidR="00B64CEA" w:rsidRPr="0017324D" w:rsidRDefault="00B64CEA">
                              <w:pPr>
                                <w:pStyle w:val="Stopka"/>
                                <w:rPr>
                                  <w:rFonts w:ascii="Times New Roman" w:eastAsiaTheme="majorEastAsia" w:hAnsi="Times New Roman" w:cs="Times New Roman"/>
                                </w:rPr>
                              </w:pPr>
                              <w:r w:rsidRPr="0017324D">
                                <w:rPr>
                                  <w:rFonts w:ascii="Times New Roman" w:eastAsiaTheme="minorEastAsia" w:hAnsi="Times New Roman" w:cs="Times New Roman"/>
                                </w:rPr>
                                <w:fldChar w:fldCharType="begin"/>
                              </w:r>
                              <w:r w:rsidRPr="0017324D">
                                <w:rPr>
                                  <w:rFonts w:ascii="Times New Roman" w:hAnsi="Times New Roman" w:cs="Times New Roman"/>
                                </w:rPr>
                                <w:instrText>PAGE    \* MERGEFORMAT</w:instrText>
                              </w:r>
                              <w:r w:rsidRPr="0017324D">
                                <w:rPr>
                                  <w:rFonts w:ascii="Times New Roman" w:eastAsiaTheme="minorEastAsia" w:hAnsi="Times New Roman" w:cs="Times New Roman"/>
                                </w:rPr>
                                <w:fldChar w:fldCharType="separate"/>
                              </w:r>
                              <w:r w:rsidR="00B5530A" w:rsidRPr="00B5530A">
                                <w:rPr>
                                  <w:rFonts w:ascii="Times New Roman" w:eastAsiaTheme="majorEastAsia" w:hAnsi="Times New Roman" w:cs="Times New Roman"/>
                                  <w:noProof/>
                                </w:rPr>
                                <w:t>44</w:t>
                              </w:r>
                              <w:r w:rsidRPr="0017324D">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B83969D" id="Prostokąt 1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7wug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AvAe8L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7235BCB4" w14:textId="2CD0FA42" w:rsidR="00B64CEA" w:rsidRPr="0017324D" w:rsidRDefault="00B64CEA">
                        <w:pPr>
                          <w:pStyle w:val="Stopka"/>
                          <w:rPr>
                            <w:rFonts w:ascii="Times New Roman" w:eastAsiaTheme="majorEastAsia" w:hAnsi="Times New Roman" w:cs="Times New Roman"/>
                          </w:rPr>
                        </w:pPr>
                        <w:r w:rsidRPr="0017324D">
                          <w:rPr>
                            <w:rFonts w:ascii="Times New Roman" w:eastAsiaTheme="minorEastAsia" w:hAnsi="Times New Roman" w:cs="Times New Roman"/>
                          </w:rPr>
                          <w:fldChar w:fldCharType="begin"/>
                        </w:r>
                        <w:r w:rsidRPr="0017324D">
                          <w:rPr>
                            <w:rFonts w:ascii="Times New Roman" w:hAnsi="Times New Roman" w:cs="Times New Roman"/>
                          </w:rPr>
                          <w:instrText>PAGE    \* MERGEFORMAT</w:instrText>
                        </w:r>
                        <w:r w:rsidRPr="0017324D">
                          <w:rPr>
                            <w:rFonts w:ascii="Times New Roman" w:eastAsiaTheme="minorEastAsia" w:hAnsi="Times New Roman" w:cs="Times New Roman"/>
                          </w:rPr>
                          <w:fldChar w:fldCharType="separate"/>
                        </w:r>
                        <w:r w:rsidR="00B5530A" w:rsidRPr="00B5530A">
                          <w:rPr>
                            <w:rFonts w:ascii="Times New Roman" w:eastAsiaTheme="majorEastAsia" w:hAnsi="Times New Roman" w:cs="Times New Roman"/>
                            <w:noProof/>
                          </w:rPr>
                          <w:t>44</w:t>
                        </w:r>
                        <w:r w:rsidRPr="0017324D">
                          <w:rPr>
                            <w:rFonts w:ascii="Times New Roman" w:eastAsiaTheme="majorEastAsia" w:hAnsi="Times New Roman" w:cs="Times New Roman"/>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731C" w14:textId="1CDCD5AF" w:rsidR="00B64CEA" w:rsidRDefault="00B64CEA" w:rsidP="006C48E2">
    <w:pPr>
      <w:pStyle w:val="Nagwek"/>
      <w:ind w:left="-284"/>
    </w:pPr>
    <w:r>
      <w:rPr>
        <w:noProof/>
      </w:rPr>
      <w:drawing>
        <wp:inline distT="0" distB="0" distL="0" distR="0" wp14:anchorId="0970C634" wp14:editId="3D0250A6">
          <wp:extent cx="3143250" cy="12858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4AAE9D3A" w14:textId="77777777" w:rsidR="00B64CEA" w:rsidRDefault="00B64C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5"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42A7B39"/>
    <w:multiLevelType w:val="singleLevel"/>
    <w:tmpl w:val="92E02C1C"/>
    <w:name w:val="WW8Num462"/>
    <w:lvl w:ilvl="0">
      <w:start w:val="1"/>
      <w:numFmt w:val="decimal"/>
      <w:lvlText w:val="%1."/>
      <w:lvlJc w:val="left"/>
      <w:pPr>
        <w:tabs>
          <w:tab w:val="num" w:pos="360"/>
        </w:tabs>
        <w:ind w:left="357" w:hanging="357"/>
      </w:pPr>
      <w:rPr>
        <w:rFonts w:hint="default"/>
        <w:color w:val="auto"/>
        <w:effect w:val="none"/>
      </w:rPr>
    </w:lvl>
  </w:abstractNum>
  <w:abstractNum w:abstractNumId="8" w15:restartNumberingAfterBreak="0">
    <w:nsid w:val="05CA3A8E"/>
    <w:multiLevelType w:val="hybridMultilevel"/>
    <w:tmpl w:val="DA50ADCC"/>
    <w:lvl w:ilvl="0" w:tplc="9CC2375E">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2" w15:restartNumberingAfterBreak="0">
    <w:nsid w:val="085549C5"/>
    <w:multiLevelType w:val="hybridMultilevel"/>
    <w:tmpl w:val="2D8EF544"/>
    <w:name w:val="WW8Num1922"/>
    <w:lvl w:ilvl="0" w:tplc="3A84230C">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773F7"/>
    <w:multiLevelType w:val="multilevel"/>
    <w:tmpl w:val="841CACB0"/>
    <w:lvl w:ilvl="0">
      <w:start w:val="2"/>
      <w:numFmt w:val="decimal"/>
      <w:lvlText w:val="%1."/>
      <w:lvlJc w:val="left"/>
      <w:pPr>
        <w:ind w:left="360" w:hanging="360"/>
      </w:pPr>
      <w:rPr>
        <w:rFonts w:hint="default"/>
        <w:b w:val="0"/>
        <w:i w:val="0"/>
        <w:color w:val="auto"/>
      </w:rPr>
    </w:lvl>
    <w:lvl w:ilvl="1">
      <w:start w:val="2"/>
      <w:numFmt w:val="decimal"/>
      <w:lvlText w:val="%2."/>
      <w:lvlJc w:val="left"/>
      <w:pPr>
        <w:ind w:left="1080" w:hanging="360"/>
      </w:pPr>
      <w:rPr>
        <w:rFonts w:ascii="Times New Roman" w:hAnsi="Times New Roman" w:cs="Times New Roman"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E9E71E8"/>
    <w:multiLevelType w:val="hybridMultilevel"/>
    <w:tmpl w:val="C9484EA0"/>
    <w:lvl w:ilvl="0" w:tplc="5E7408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AF7247"/>
    <w:multiLevelType w:val="hybridMultilevel"/>
    <w:tmpl w:val="CEC04A9A"/>
    <w:lvl w:ilvl="0" w:tplc="4CEEDD90">
      <w:start w:val="2"/>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7" w15:restartNumberingAfterBreak="0">
    <w:nsid w:val="14D84D6E"/>
    <w:multiLevelType w:val="multilevel"/>
    <w:tmpl w:val="5470E8CC"/>
    <w:lvl w:ilvl="0">
      <w:start w:val="2"/>
      <w:numFmt w:val="decimal"/>
      <w:lvlText w:val="%1."/>
      <w:lvlJc w:val="left"/>
      <w:pPr>
        <w:tabs>
          <w:tab w:val="num" w:pos="360"/>
        </w:tabs>
        <w:ind w:left="357" w:hanging="357"/>
      </w:pPr>
      <w:rPr>
        <w:rFonts w:cs="Times New Roman"/>
        <w:sz w:val="22"/>
      </w:rPr>
    </w:lvl>
    <w:lvl w:ilvl="1">
      <w:start w:val="1"/>
      <w:numFmt w:val="decimal"/>
      <w:lvlText w:val="%2)"/>
      <w:lvlJc w:val="left"/>
      <w:pPr>
        <w:tabs>
          <w:tab w:val="num" w:pos="717"/>
        </w:tabs>
        <w:ind w:left="709" w:hanging="352"/>
      </w:pPr>
      <w:rPr>
        <w:rFonts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4"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1F4508"/>
    <w:multiLevelType w:val="hybridMultilevel"/>
    <w:tmpl w:val="2A183048"/>
    <w:lvl w:ilvl="0" w:tplc="2FFEAA64">
      <w:start w:val="2"/>
      <w:numFmt w:val="decimal"/>
      <w:lvlText w:val="%1."/>
      <w:lvlJc w:val="left"/>
      <w:pPr>
        <w:ind w:left="717" w:hanging="360"/>
      </w:pPr>
      <w:rPr>
        <w:rFonts w:ascii="Book Antiqua" w:eastAsia="Book Antiqua" w:hAnsi="Book Antiqua"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04E7BCF"/>
    <w:multiLevelType w:val="hybridMultilevel"/>
    <w:tmpl w:val="AD10E32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2820119"/>
    <w:multiLevelType w:val="hybridMultilevel"/>
    <w:tmpl w:val="F14A635C"/>
    <w:lvl w:ilvl="0" w:tplc="B35A39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D72FE7"/>
    <w:multiLevelType w:val="hybridMultilevel"/>
    <w:tmpl w:val="F5B83064"/>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F7796C"/>
    <w:multiLevelType w:val="hybridMultilevel"/>
    <w:tmpl w:val="0150BB8A"/>
    <w:name w:val="Lista numerowana 65"/>
    <w:lvl w:ilvl="0" w:tplc="281048A0">
      <w:numFmt w:val="bullet"/>
      <w:lvlText w:val=""/>
      <w:lvlJc w:val="left"/>
      <w:pPr>
        <w:ind w:left="0" w:firstLine="0"/>
      </w:pPr>
      <w:rPr>
        <w:rFonts w:ascii="Symbol" w:hAnsi="Symbol"/>
      </w:rPr>
    </w:lvl>
    <w:lvl w:ilvl="1" w:tplc="AC944A5E">
      <w:numFmt w:val="bullet"/>
      <w:lvlText w:val="o"/>
      <w:lvlJc w:val="left"/>
      <w:pPr>
        <w:ind w:left="720" w:firstLine="0"/>
      </w:pPr>
      <w:rPr>
        <w:rFonts w:ascii="Courier New" w:hAnsi="Courier New" w:cs="Courier New"/>
      </w:rPr>
    </w:lvl>
    <w:lvl w:ilvl="2" w:tplc="72F48AD0">
      <w:numFmt w:val="bullet"/>
      <w:lvlText w:val=""/>
      <w:lvlJc w:val="left"/>
      <w:pPr>
        <w:ind w:left="1440" w:firstLine="0"/>
      </w:pPr>
      <w:rPr>
        <w:rFonts w:ascii="Wingdings" w:eastAsia="Wingdings" w:hAnsi="Wingdings" w:cs="Wingdings"/>
      </w:rPr>
    </w:lvl>
    <w:lvl w:ilvl="3" w:tplc="DE7A8016">
      <w:numFmt w:val="bullet"/>
      <w:lvlText w:val=""/>
      <w:lvlJc w:val="left"/>
      <w:pPr>
        <w:ind w:left="2160" w:firstLine="0"/>
      </w:pPr>
      <w:rPr>
        <w:rFonts w:ascii="Symbol" w:hAnsi="Symbol"/>
      </w:rPr>
    </w:lvl>
    <w:lvl w:ilvl="4" w:tplc="68388F82">
      <w:numFmt w:val="bullet"/>
      <w:lvlText w:val="o"/>
      <w:lvlJc w:val="left"/>
      <w:pPr>
        <w:ind w:left="2880" w:firstLine="0"/>
      </w:pPr>
      <w:rPr>
        <w:rFonts w:ascii="Courier New" w:hAnsi="Courier New" w:cs="Courier New"/>
      </w:rPr>
    </w:lvl>
    <w:lvl w:ilvl="5" w:tplc="E878F956">
      <w:numFmt w:val="bullet"/>
      <w:lvlText w:val=""/>
      <w:lvlJc w:val="left"/>
      <w:pPr>
        <w:ind w:left="3600" w:firstLine="0"/>
      </w:pPr>
      <w:rPr>
        <w:rFonts w:ascii="Wingdings" w:eastAsia="Wingdings" w:hAnsi="Wingdings" w:cs="Wingdings"/>
      </w:rPr>
    </w:lvl>
    <w:lvl w:ilvl="6" w:tplc="1D0E224C">
      <w:numFmt w:val="bullet"/>
      <w:lvlText w:val=""/>
      <w:lvlJc w:val="left"/>
      <w:pPr>
        <w:ind w:left="4320" w:firstLine="0"/>
      </w:pPr>
      <w:rPr>
        <w:rFonts w:ascii="Symbol" w:hAnsi="Symbol"/>
      </w:rPr>
    </w:lvl>
    <w:lvl w:ilvl="7" w:tplc="0240D39E">
      <w:numFmt w:val="bullet"/>
      <w:lvlText w:val="o"/>
      <w:lvlJc w:val="left"/>
      <w:pPr>
        <w:ind w:left="5040" w:firstLine="0"/>
      </w:pPr>
      <w:rPr>
        <w:rFonts w:ascii="Courier New" w:hAnsi="Courier New" w:cs="Courier New"/>
      </w:rPr>
    </w:lvl>
    <w:lvl w:ilvl="8" w:tplc="D2FC956C">
      <w:numFmt w:val="bullet"/>
      <w:lvlText w:val=""/>
      <w:lvlJc w:val="left"/>
      <w:pPr>
        <w:ind w:left="5760" w:firstLine="0"/>
      </w:pPr>
      <w:rPr>
        <w:rFonts w:ascii="Wingdings" w:eastAsia="Wingdings" w:hAnsi="Wingdings" w:cs="Wingdings"/>
      </w:rPr>
    </w:lvl>
  </w:abstractNum>
  <w:abstractNum w:abstractNumId="33" w15:restartNumberingAfterBreak="0">
    <w:nsid w:val="24BA3E96"/>
    <w:multiLevelType w:val="hybridMultilevel"/>
    <w:tmpl w:val="2AF0A912"/>
    <w:lvl w:ilvl="0" w:tplc="33A219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206A5E"/>
    <w:multiLevelType w:val="hybridMultilevel"/>
    <w:tmpl w:val="55181384"/>
    <w:name w:val="WW8Num922"/>
    <w:lvl w:ilvl="0" w:tplc="2F60D37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74D75F0"/>
    <w:multiLevelType w:val="multilevel"/>
    <w:tmpl w:val="49F22FAC"/>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853297B"/>
    <w:multiLevelType w:val="multilevel"/>
    <w:tmpl w:val="2FE60642"/>
    <w:lvl w:ilvl="0">
      <w:start w:val="1"/>
      <w:numFmt w:val="decimal"/>
      <w:lvlText w:val="%1)"/>
      <w:lvlJc w:val="left"/>
      <w:pPr>
        <w:ind w:left="360" w:hanging="360"/>
      </w:pPr>
      <w:rPr>
        <w:rFonts w:hint="default"/>
        <w:b w:val="0"/>
        <w:i w:val="0"/>
        <w: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D652776"/>
    <w:multiLevelType w:val="hybridMultilevel"/>
    <w:tmpl w:val="15FCD302"/>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2DD15D50"/>
    <w:multiLevelType w:val="hybridMultilevel"/>
    <w:tmpl w:val="03D8E8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C21128"/>
    <w:multiLevelType w:val="hybridMultilevel"/>
    <w:tmpl w:val="BC00DEC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2ED84274"/>
    <w:multiLevelType w:val="hybridMultilevel"/>
    <w:tmpl w:val="60061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FE0D55"/>
    <w:multiLevelType w:val="multilevel"/>
    <w:tmpl w:val="82A2F1B8"/>
    <w:lvl w:ilvl="0">
      <w:start w:val="1"/>
      <w:numFmt w:val="decimal"/>
      <w:lvlText w:val="%1."/>
      <w:lvlJc w:val="left"/>
      <w:pPr>
        <w:ind w:left="360" w:hanging="360"/>
      </w:pPr>
      <w:rPr>
        <w:sz w:val="22"/>
      </w:rPr>
    </w:lvl>
    <w:lvl w:ilvl="1">
      <w:start w:val="1"/>
      <w:numFmt w:val="decimal"/>
      <w:lvlText w:val="%2)"/>
      <w:lvlJc w:val="left"/>
      <w:pPr>
        <w:tabs>
          <w:tab w:val="num" w:pos="720"/>
        </w:tabs>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0" w15:restartNumberingAfterBreak="0">
    <w:nsid w:val="30CD5414"/>
    <w:multiLevelType w:val="multilevel"/>
    <w:tmpl w:val="03FA0598"/>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6" w15:restartNumberingAfterBreak="0">
    <w:nsid w:val="343A461B"/>
    <w:multiLevelType w:val="hybridMultilevel"/>
    <w:tmpl w:val="6322A5FA"/>
    <w:lvl w:ilvl="0" w:tplc="80B2C4C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355A737E"/>
    <w:multiLevelType w:val="multilevel"/>
    <w:tmpl w:val="72F2158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numFmt w:val="bullet"/>
      <w:lvlText w:val=""/>
      <w:lvlJc w:val="left"/>
      <w:pPr>
        <w:ind w:left="1440" w:hanging="360"/>
      </w:pPr>
      <w:rPr>
        <w:rFonts w:ascii="Symbol" w:hAnsi="Symbol" w:hint="default"/>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15:restartNumberingAfterBreak="0">
    <w:nsid w:val="37114F11"/>
    <w:multiLevelType w:val="hybridMultilevel"/>
    <w:tmpl w:val="B55C3712"/>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61" w15:restartNumberingAfterBreak="0">
    <w:nsid w:val="391922F7"/>
    <w:multiLevelType w:val="hybridMultilevel"/>
    <w:tmpl w:val="370E7DB0"/>
    <w:lvl w:ilvl="0" w:tplc="9A16E8B8">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044D21"/>
    <w:multiLevelType w:val="hybridMultilevel"/>
    <w:tmpl w:val="53DA4EA8"/>
    <w:lvl w:ilvl="0" w:tplc="D85018AE">
      <w:start w:val="1"/>
      <w:numFmt w:val="decimal"/>
      <w:lvlText w:val="%1)"/>
      <w:lvlJc w:val="left"/>
      <w:pPr>
        <w:ind w:left="717" w:hanging="360"/>
      </w:pPr>
      <w:rPr>
        <w:rFonts w:hint="default"/>
        <w:b w:val="0"/>
        <w:i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E784570"/>
    <w:multiLevelType w:val="multilevel"/>
    <w:tmpl w:val="A0404FDE"/>
    <w:lvl w:ilvl="0">
      <w:start w:val="1"/>
      <w:numFmt w:val="ordinal"/>
      <w:lvlText w:val="%1"/>
      <w:lvlJc w:val="left"/>
      <w:pPr>
        <w:ind w:left="360" w:hanging="360"/>
      </w:pPr>
      <w:rPr>
        <w:rFonts w:hint="default"/>
        <w:b w:val="0"/>
        <w:color w:val="auto"/>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F211416"/>
    <w:multiLevelType w:val="multilevel"/>
    <w:tmpl w:val="268E7CC8"/>
    <w:lvl w:ilvl="0">
      <w:start w:val="1"/>
      <w:numFmt w:val="decimal"/>
      <w:lvlText w:val="%1)"/>
      <w:lvlJc w:val="left"/>
      <w:pPr>
        <w:ind w:left="720" w:hanging="360"/>
      </w:pPr>
      <w:rPr>
        <w:rFonts w:hint="default"/>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F847599"/>
    <w:multiLevelType w:val="hybridMultilevel"/>
    <w:tmpl w:val="0A94375A"/>
    <w:lvl w:ilvl="0" w:tplc="00200610">
      <w:start w:val="1"/>
      <w:numFmt w:val="decimal"/>
      <w:lvlText w:val="%1)"/>
      <w:lvlJc w:val="left"/>
      <w:pPr>
        <w:ind w:left="835"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70"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72" w15:restartNumberingAfterBreak="0">
    <w:nsid w:val="45E8085C"/>
    <w:multiLevelType w:val="hybridMultilevel"/>
    <w:tmpl w:val="AC7E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61266E6"/>
    <w:multiLevelType w:val="multilevel"/>
    <w:tmpl w:val="8A28ABEC"/>
    <w:lvl w:ilvl="0">
      <w:start w:val="1"/>
      <w:numFmt w:val="decimal"/>
      <w:lvlText w:val="%1."/>
      <w:lvlJc w:val="left"/>
      <w:pPr>
        <w:ind w:left="-343" w:hanging="360"/>
      </w:pPr>
      <w:rPr>
        <w:color w:val="00000A"/>
        <w:sz w:val="22"/>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74" w15:restartNumberingAfterBreak="0">
    <w:nsid w:val="466C6E58"/>
    <w:multiLevelType w:val="hybridMultilevel"/>
    <w:tmpl w:val="EBD01B8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8232BF1"/>
    <w:multiLevelType w:val="hybridMultilevel"/>
    <w:tmpl w:val="DB225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80"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4F6944F2"/>
    <w:multiLevelType w:val="hybridMultilevel"/>
    <w:tmpl w:val="0D827D1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EE166E"/>
    <w:multiLevelType w:val="hybridMultilevel"/>
    <w:tmpl w:val="48928DF6"/>
    <w:lvl w:ilvl="0" w:tplc="42C86DF4">
      <w:start w:val="6"/>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84"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86" w15:restartNumberingAfterBreak="0">
    <w:nsid w:val="56F9480E"/>
    <w:multiLevelType w:val="hybridMultilevel"/>
    <w:tmpl w:val="0966F5E2"/>
    <w:lvl w:ilvl="0" w:tplc="D85018AE">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15:restartNumberingAfterBreak="0">
    <w:nsid w:val="58E10A2B"/>
    <w:multiLevelType w:val="hybridMultilevel"/>
    <w:tmpl w:val="88580756"/>
    <w:name w:val="Lista numerowana 7"/>
    <w:lvl w:ilvl="0" w:tplc="ECF060E4">
      <w:start w:val="1"/>
      <w:numFmt w:val="decimal"/>
      <w:lvlText w:val="%1."/>
      <w:lvlJc w:val="left"/>
      <w:pPr>
        <w:ind w:left="0" w:firstLine="0"/>
      </w:pPr>
    </w:lvl>
    <w:lvl w:ilvl="1" w:tplc="9ED01D18">
      <w:start w:val="1"/>
      <w:numFmt w:val="lowerLetter"/>
      <w:lvlText w:val="%2."/>
      <w:lvlJc w:val="left"/>
      <w:pPr>
        <w:ind w:left="1080" w:firstLine="0"/>
      </w:pPr>
    </w:lvl>
    <w:lvl w:ilvl="2" w:tplc="76EA60EA">
      <w:start w:val="1"/>
      <w:numFmt w:val="lowerRoman"/>
      <w:lvlText w:val="%3."/>
      <w:lvlJc w:val="left"/>
      <w:pPr>
        <w:ind w:left="1980" w:firstLine="0"/>
      </w:pPr>
    </w:lvl>
    <w:lvl w:ilvl="3" w:tplc="51C677FE">
      <w:start w:val="1"/>
      <w:numFmt w:val="decimal"/>
      <w:lvlText w:val="%4."/>
      <w:lvlJc w:val="left"/>
      <w:pPr>
        <w:ind w:left="2520" w:firstLine="0"/>
      </w:pPr>
    </w:lvl>
    <w:lvl w:ilvl="4" w:tplc="AA1A4B1C">
      <w:start w:val="1"/>
      <w:numFmt w:val="lowerLetter"/>
      <w:lvlText w:val="%5."/>
      <w:lvlJc w:val="left"/>
      <w:pPr>
        <w:ind w:left="3240" w:firstLine="0"/>
      </w:pPr>
    </w:lvl>
    <w:lvl w:ilvl="5" w:tplc="E3749776">
      <w:start w:val="1"/>
      <w:numFmt w:val="lowerRoman"/>
      <w:lvlText w:val="%6."/>
      <w:lvlJc w:val="left"/>
      <w:pPr>
        <w:ind w:left="4140" w:firstLine="0"/>
      </w:pPr>
    </w:lvl>
    <w:lvl w:ilvl="6" w:tplc="1C88F958">
      <w:start w:val="1"/>
      <w:numFmt w:val="decimal"/>
      <w:lvlText w:val="%7."/>
      <w:lvlJc w:val="left"/>
      <w:pPr>
        <w:ind w:left="4680" w:firstLine="0"/>
      </w:pPr>
    </w:lvl>
    <w:lvl w:ilvl="7" w:tplc="3F82C5C8">
      <w:start w:val="1"/>
      <w:numFmt w:val="lowerLetter"/>
      <w:lvlText w:val="%8."/>
      <w:lvlJc w:val="left"/>
      <w:pPr>
        <w:ind w:left="5400" w:firstLine="0"/>
      </w:pPr>
    </w:lvl>
    <w:lvl w:ilvl="8" w:tplc="27B23228">
      <w:start w:val="1"/>
      <w:numFmt w:val="lowerRoman"/>
      <w:lvlText w:val="%9."/>
      <w:lvlJc w:val="left"/>
      <w:pPr>
        <w:ind w:left="6300" w:firstLine="0"/>
      </w:pPr>
    </w:lvl>
  </w:abstractNum>
  <w:abstractNum w:abstractNumId="88" w15:restartNumberingAfterBreak="0">
    <w:nsid w:val="591F39D8"/>
    <w:multiLevelType w:val="hybridMultilevel"/>
    <w:tmpl w:val="10ACD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15:restartNumberingAfterBreak="0">
    <w:nsid w:val="5B3F4096"/>
    <w:multiLevelType w:val="hybridMultilevel"/>
    <w:tmpl w:val="C02497A4"/>
    <w:lvl w:ilvl="0" w:tplc="061CA51A">
      <w:start w:val="1"/>
      <w:numFmt w:val="decimal"/>
      <w:lvlText w:val="%1."/>
      <w:lvlJc w:val="left"/>
      <w:pPr>
        <w:ind w:left="360" w:hanging="360"/>
      </w:pPr>
      <w:rPr>
        <w:rFonts w:hint="default"/>
        <w:b w:val="0"/>
        <w:i w:val="0"/>
        <w:caps w:val="0"/>
        <w:strike w:val="0"/>
        <w:dstrike w:val="0"/>
        <w:vanish w:val="0"/>
        <w:color w:val="auto"/>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5"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97" w15:restartNumberingAfterBreak="0">
    <w:nsid w:val="62CA1DBC"/>
    <w:multiLevelType w:val="hybridMultilevel"/>
    <w:tmpl w:val="BC1C34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C90531"/>
    <w:multiLevelType w:val="hybridMultilevel"/>
    <w:tmpl w:val="C2AA9868"/>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03"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04"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105" w15:restartNumberingAfterBreak="0">
    <w:nsid w:val="68B37A08"/>
    <w:multiLevelType w:val="multilevel"/>
    <w:tmpl w:val="1EA86470"/>
    <w:lvl w:ilvl="0">
      <w:start w:val="1"/>
      <w:numFmt w:val="bullet"/>
      <w:lvlText w:val="−"/>
      <w:lvlJc w:val="left"/>
      <w:pPr>
        <w:ind w:left="360" w:hanging="360"/>
      </w:pPr>
      <w:rPr>
        <w:rFonts w:ascii="Times New Roman" w:hAnsi="Times New Roman" w:cs="Times New Roman" w:hint="default"/>
        <w: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07"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8"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C58470E"/>
    <w:multiLevelType w:val="hybridMultilevel"/>
    <w:tmpl w:val="E592BD2C"/>
    <w:lvl w:ilvl="0" w:tplc="D46AA14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E4645B4"/>
    <w:multiLevelType w:val="hybridMultilevel"/>
    <w:tmpl w:val="7B04AF3A"/>
    <w:lvl w:ilvl="0" w:tplc="206072CE">
      <w:start w:val="2"/>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28F1B05"/>
    <w:multiLevelType w:val="hybridMultilevel"/>
    <w:tmpl w:val="6CEE4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33F1746"/>
    <w:multiLevelType w:val="hybridMultilevel"/>
    <w:tmpl w:val="07746BC4"/>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8"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6EA3B33"/>
    <w:multiLevelType w:val="hybridMultilevel"/>
    <w:tmpl w:val="25604FAA"/>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2"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23"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A20721A"/>
    <w:multiLevelType w:val="hybridMultilevel"/>
    <w:tmpl w:val="5C2CA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017C32"/>
    <w:multiLevelType w:val="hybridMultilevel"/>
    <w:tmpl w:val="CD3025B8"/>
    <w:name w:val="Lista numerowana 41"/>
    <w:lvl w:ilvl="0" w:tplc="52BECEC4">
      <w:start w:val="1"/>
      <w:numFmt w:val="decimal"/>
      <w:lvlText w:val="%1."/>
      <w:lvlJc w:val="left"/>
      <w:pPr>
        <w:ind w:left="0" w:firstLine="0"/>
      </w:pPr>
    </w:lvl>
    <w:lvl w:ilvl="1" w:tplc="F1B68DD4">
      <w:start w:val="1"/>
      <w:numFmt w:val="lowerLetter"/>
      <w:lvlText w:val="%2."/>
      <w:lvlJc w:val="left"/>
      <w:pPr>
        <w:ind w:left="1080" w:firstLine="0"/>
      </w:pPr>
    </w:lvl>
    <w:lvl w:ilvl="2" w:tplc="6C380126">
      <w:start w:val="1"/>
      <w:numFmt w:val="lowerRoman"/>
      <w:lvlText w:val="%3."/>
      <w:lvlJc w:val="left"/>
      <w:pPr>
        <w:ind w:left="1980" w:firstLine="0"/>
      </w:pPr>
    </w:lvl>
    <w:lvl w:ilvl="3" w:tplc="4732B0D0">
      <w:start w:val="1"/>
      <w:numFmt w:val="decimal"/>
      <w:lvlText w:val="%4."/>
      <w:lvlJc w:val="left"/>
      <w:pPr>
        <w:ind w:left="2520" w:firstLine="0"/>
      </w:pPr>
    </w:lvl>
    <w:lvl w:ilvl="4" w:tplc="B3FA1854">
      <w:start w:val="1"/>
      <w:numFmt w:val="lowerLetter"/>
      <w:lvlText w:val="%5."/>
      <w:lvlJc w:val="left"/>
      <w:pPr>
        <w:ind w:left="3240" w:firstLine="0"/>
      </w:pPr>
    </w:lvl>
    <w:lvl w:ilvl="5" w:tplc="D0B0AEF4">
      <w:start w:val="1"/>
      <w:numFmt w:val="lowerRoman"/>
      <w:lvlText w:val="%6."/>
      <w:lvlJc w:val="left"/>
      <w:pPr>
        <w:ind w:left="4140" w:firstLine="0"/>
      </w:pPr>
    </w:lvl>
    <w:lvl w:ilvl="6" w:tplc="4AB8F132">
      <w:start w:val="1"/>
      <w:numFmt w:val="decimal"/>
      <w:lvlText w:val="%7."/>
      <w:lvlJc w:val="left"/>
      <w:pPr>
        <w:ind w:left="4680" w:firstLine="0"/>
      </w:pPr>
    </w:lvl>
    <w:lvl w:ilvl="7" w:tplc="976EF86E">
      <w:start w:val="1"/>
      <w:numFmt w:val="lowerLetter"/>
      <w:lvlText w:val="%8."/>
      <w:lvlJc w:val="left"/>
      <w:pPr>
        <w:ind w:left="5400" w:firstLine="0"/>
      </w:pPr>
    </w:lvl>
    <w:lvl w:ilvl="8" w:tplc="25C6886E">
      <w:start w:val="1"/>
      <w:numFmt w:val="lowerRoman"/>
      <w:lvlText w:val="%9."/>
      <w:lvlJc w:val="left"/>
      <w:pPr>
        <w:ind w:left="6300" w:firstLine="0"/>
      </w:pPr>
    </w:lvl>
  </w:abstractNum>
  <w:abstractNum w:abstractNumId="127" w15:restartNumberingAfterBreak="0">
    <w:nsid w:val="7C621DEF"/>
    <w:multiLevelType w:val="hybridMultilevel"/>
    <w:tmpl w:val="39D6479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15:restartNumberingAfterBreak="0">
    <w:nsid w:val="7CDB2BE7"/>
    <w:multiLevelType w:val="hybridMultilevel"/>
    <w:tmpl w:val="8B56EDA4"/>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DE46003"/>
    <w:multiLevelType w:val="multilevel"/>
    <w:tmpl w:val="4860DCC6"/>
    <w:lvl w:ilvl="0">
      <w:start w:val="2"/>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DEE6B7B"/>
    <w:multiLevelType w:val="hybridMultilevel"/>
    <w:tmpl w:val="927415B0"/>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32"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50"/>
  </w:num>
  <w:num w:numId="2">
    <w:abstractNumId w:val="75"/>
  </w:num>
  <w:num w:numId="3">
    <w:abstractNumId w:val="41"/>
  </w:num>
  <w:num w:numId="4">
    <w:abstractNumId w:val="84"/>
  </w:num>
  <w:num w:numId="5">
    <w:abstractNumId w:val="53"/>
  </w:num>
  <w:num w:numId="6">
    <w:abstractNumId w:val="57"/>
  </w:num>
  <w:num w:numId="7">
    <w:abstractNumId w:val="103"/>
  </w:num>
  <w:num w:numId="8">
    <w:abstractNumId w:val="54"/>
  </w:num>
  <w:num w:numId="9">
    <w:abstractNumId w:val="84"/>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4"/>
          <w:szCs w:val="24"/>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02"/>
  </w:num>
  <w:num w:numId="11">
    <w:abstractNumId w:val="98"/>
  </w:num>
  <w:num w:numId="12">
    <w:abstractNumId w:val="132"/>
  </w:num>
  <w:num w:numId="13">
    <w:abstractNumId w:val="64"/>
  </w:num>
  <w:num w:numId="14">
    <w:abstractNumId w:val="25"/>
  </w:num>
  <w:num w:numId="15">
    <w:abstractNumId w:val="77"/>
  </w:num>
  <w:num w:numId="16">
    <w:abstractNumId w:val="60"/>
  </w:num>
  <w:num w:numId="17">
    <w:abstractNumId w:val="28"/>
  </w:num>
  <w:num w:numId="18">
    <w:abstractNumId w:val="11"/>
  </w:num>
  <w:num w:numId="19">
    <w:abstractNumId w:val="2"/>
  </w:num>
  <w:num w:numId="20">
    <w:abstractNumId w:val="1"/>
  </w:num>
  <w:num w:numId="21">
    <w:abstractNumId w:val="0"/>
  </w:num>
  <w:num w:numId="22">
    <w:abstractNumId w:val="83"/>
  </w:num>
  <w:num w:numId="23">
    <w:abstractNumId w:val="123"/>
  </w:num>
  <w:num w:numId="24">
    <w:abstractNumId w:val="91"/>
  </w:num>
  <w:num w:numId="25">
    <w:abstractNumId w:val="35"/>
  </w:num>
  <w:num w:numId="26">
    <w:abstractNumId w:val="112"/>
  </w:num>
  <w:num w:numId="27">
    <w:abstractNumId w:val="101"/>
  </w:num>
  <w:num w:numId="28">
    <w:abstractNumId w:val="10"/>
  </w:num>
  <w:num w:numId="29">
    <w:abstractNumId w:val="69"/>
  </w:num>
  <w:num w:numId="30">
    <w:abstractNumId w:val="117"/>
  </w:num>
  <w:num w:numId="31">
    <w:abstractNumId w:val="4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3"/>
  </w:num>
  <w:num w:numId="35">
    <w:abstractNumId w:val="30"/>
  </w:num>
  <w:num w:numId="36">
    <w:abstractNumId w:val="100"/>
  </w:num>
  <w:num w:numId="37">
    <w:abstractNumId w:val="72"/>
  </w:num>
  <w:num w:numId="38">
    <w:abstractNumId w:val="105"/>
  </w:num>
  <w:num w:numId="39">
    <w:abstractNumId w:val="71"/>
  </w:num>
  <w:num w:numId="40">
    <w:abstractNumId w:val="6"/>
  </w:num>
  <w:num w:numId="41">
    <w:abstractNumId w:val="52"/>
  </w:num>
  <w:num w:numId="42">
    <w:abstractNumId w:val="65"/>
  </w:num>
  <w:num w:numId="43">
    <w:abstractNumId w:val="95"/>
  </w:num>
  <w:num w:numId="44">
    <w:abstractNumId w:val="47"/>
  </w:num>
  <w:num w:numId="45">
    <w:abstractNumId w:val="37"/>
  </w:num>
  <w:num w:numId="46">
    <w:abstractNumId w:val="61"/>
  </w:num>
  <w:num w:numId="47">
    <w:abstractNumId w:val="26"/>
  </w:num>
  <w:num w:numId="48">
    <w:abstractNumId w:val="120"/>
  </w:num>
  <w:num w:numId="49">
    <w:abstractNumId w:val="85"/>
  </w:num>
  <w:num w:numId="50">
    <w:abstractNumId w:val="24"/>
  </w:num>
  <w:num w:numId="51">
    <w:abstractNumId w:val="56"/>
  </w:num>
  <w:num w:numId="52">
    <w:abstractNumId w:val="111"/>
  </w:num>
  <w:num w:numId="53">
    <w:abstractNumId w:val="59"/>
  </w:num>
  <w:num w:numId="54">
    <w:abstractNumId w:val="118"/>
  </w:num>
  <w:num w:numId="55">
    <w:abstractNumId w:val="115"/>
  </w:num>
  <w:num w:numId="56">
    <w:abstractNumId w:val="46"/>
  </w:num>
  <w:num w:numId="57">
    <w:abstractNumId w:val="93"/>
  </w:num>
  <w:num w:numId="58">
    <w:abstractNumId w:val="131"/>
  </w:num>
  <w:num w:numId="59">
    <w:abstractNumId w:val="104"/>
    <w:lvlOverride w:ilvl="0">
      <w:startOverride w:val="1"/>
    </w:lvlOverride>
  </w:num>
  <w:num w:numId="60">
    <w:abstractNumId w:val="89"/>
    <w:lvlOverride w:ilvl="0">
      <w:startOverride w:val="2"/>
    </w:lvlOverride>
    <w:lvlOverride w:ilvl="1"/>
    <w:lvlOverride w:ilvl="2"/>
    <w:lvlOverride w:ilvl="3"/>
    <w:lvlOverride w:ilvl="4"/>
    <w:lvlOverride w:ilvl="5"/>
    <w:lvlOverride w:ilvl="6"/>
    <w:lvlOverride w:ilvl="7"/>
    <w:lvlOverride w:ilvl="8"/>
  </w:num>
  <w:num w:numId="6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num>
  <w:num w:numId="65">
    <w:abstractNumId w:val="5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3"/>
    </w:lvlOverride>
    <w:lvlOverride w:ilvl="1"/>
    <w:lvlOverride w:ilvl="2"/>
    <w:lvlOverride w:ilvl="3"/>
    <w:lvlOverride w:ilvl="4"/>
    <w:lvlOverride w:ilvl="5"/>
    <w:lvlOverride w:ilvl="6"/>
    <w:lvlOverride w:ilvl="7"/>
    <w:lvlOverride w:ilvl="8"/>
  </w:num>
  <w:num w:numId="7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num>
  <w:num w:numId="73">
    <w:abstractNumId w:val="96"/>
    <w:lvlOverride w:ilvl="0">
      <w:startOverride w:val="1"/>
    </w:lvlOverride>
    <w:lvlOverride w:ilvl="1">
      <w:startOverride w:val="1"/>
    </w:lvlOverride>
    <w:lvlOverride w:ilvl="2"/>
    <w:lvlOverride w:ilvl="3"/>
    <w:lvlOverride w:ilvl="4"/>
    <w:lvlOverride w:ilvl="5"/>
    <w:lvlOverride w:ilvl="6"/>
    <w:lvlOverride w:ilvl="7"/>
    <w:lvlOverride w:ilvl="8"/>
  </w:num>
  <w:num w:numId="7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num>
  <w:num w:numId="77">
    <w:abstractNumId w:val="36"/>
  </w:num>
  <w:num w:numId="78">
    <w:abstractNumId w:val="21"/>
  </w:num>
  <w:num w:numId="79">
    <w:abstractNumId w:val="55"/>
  </w:num>
  <w:num w:numId="80">
    <w:abstractNumId w:val="29"/>
  </w:num>
  <w:num w:numId="81">
    <w:abstractNumId w:val="88"/>
  </w:num>
  <w:num w:numId="82">
    <w:abstractNumId w:val="14"/>
  </w:num>
  <w:num w:numId="83">
    <w:abstractNumId w:val="107"/>
  </w:num>
  <w:num w:numId="84">
    <w:abstractNumId w:val="130"/>
  </w:num>
  <w:num w:numId="85">
    <w:abstractNumId w:val="19"/>
  </w:num>
  <w:num w:numId="86">
    <w:abstractNumId w:val="38"/>
  </w:num>
  <w:num w:numId="87">
    <w:abstractNumId w:val="74"/>
  </w:num>
  <w:num w:numId="88">
    <w:abstractNumId w:val="78"/>
  </w:num>
  <w:num w:numId="89">
    <w:abstractNumId w:val="42"/>
  </w:num>
  <w:num w:numId="90">
    <w:abstractNumId w:val="9"/>
  </w:num>
  <w:num w:numId="91">
    <w:abstractNumId w:val="99"/>
  </w:num>
  <w:num w:numId="92">
    <w:abstractNumId w:val="108"/>
  </w:num>
  <w:num w:numId="93">
    <w:abstractNumId w:val="13"/>
  </w:num>
  <w:num w:numId="94">
    <w:abstractNumId w:val="90"/>
  </w:num>
  <w:num w:numId="95">
    <w:abstractNumId w:val="76"/>
  </w:num>
  <w:num w:numId="96">
    <w:abstractNumId w:val="128"/>
  </w:num>
  <w:num w:numId="97">
    <w:abstractNumId w:val="31"/>
  </w:num>
  <w:num w:numId="98">
    <w:abstractNumId w:val="114"/>
  </w:num>
  <w:num w:numId="99">
    <w:abstractNumId w:val="109"/>
  </w:num>
  <w:num w:numId="100">
    <w:abstractNumId w:val="127"/>
  </w:num>
  <w:num w:numId="101">
    <w:abstractNumId w:val="48"/>
  </w:num>
  <w:num w:numId="102">
    <w:abstractNumId w:val="33"/>
  </w:num>
  <w:num w:numId="103">
    <w:abstractNumId w:val="86"/>
  </w:num>
  <w:num w:numId="104">
    <w:abstractNumId w:val="116"/>
  </w:num>
  <w:num w:numId="105">
    <w:abstractNumId w:val="43"/>
  </w:num>
  <w:num w:numId="106">
    <w:abstractNumId w:val="97"/>
  </w:num>
  <w:num w:numId="107">
    <w:abstractNumId w:val="8"/>
  </w:num>
  <w:num w:numId="108">
    <w:abstractNumId w:val="82"/>
  </w:num>
  <w:num w:numId="109">
    <w:abstractNumId w:val="17"/>
  </w:num>
  <w:num w:numId="110">
    <w:abstractNumId w:val="73"/>
  </w:num>
  <w:num w:numId="111">
    <w:abstractNumId w:val="129"/>
  </w:num>
  <w:num w:numId="112">
    <w:abstractNumId w:val="67"/>
  </w:num>
  <w:num w:numId="113">
    <w:abstractNumId w:val="66"/>
  </w:num>
  <w:num w:numId="114">
    <w:abstractNumId w:val="40"/>
  </w:num>
  <w:num w:numId="115">
    <w:abstractNumId w:val="125"/>
  </w:num>
  <w:num w:numId="116">
    <w:abstractNumId w:val="15"/>
  </w:num>
  <w:num w:numId="117">
    <w:abstractNumId w:val="126"/>
  </w:num>
  <w:num w:numId="118">
    <w:abstractNumId w:val="39"/>
  </w:num>
  <w:num w:numId="119">
    <w:abstractNumId w:val="110"/>
  </w:num>
  <w:num w:numId="120">
    <w:abstractNumId w:val="63"/>
  </w:num>
  <w:num w:numId="121">
    <w:abstractNumId w:val="4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01998"/>
    <w:rsid w:val="00001DCE"/>
    <w:rsid w:val="00004819"/>
    <w:rsid w:val="0000703E"/>
    <w:rsid w:val="000075FC"/>
    <w:rsid w:val="00012158"/>
    <w:rsid w:val="0001264C"/>
    <w:rsid w:val="0001389D"/>
    <w:rsid w:val="00013B23"/>
    <w:rsid w:val="00014278"/>
    <w:rsid w:val="00017016"/>
    <w:rsid w:val="000175CE"/>
    <w:rsid w:val="00020730"/>
    <w:rsid w:val="00021AA9"/>
    <w:rsid w:val="00023559"/>
    <w:rsid w:val="00024DFC"/>
    <w:rsid w:val="00025EC5"/>
    <w:rsid w:val="0002724F"/>
    <w:rsid w:val="00031002"/>
    <w:rsid w:val="000323B6"/>
    <w:rsid w:val="000331AC"/>
    <w:rsid w:val="00033734"/>
    <w:rsid w:val="000350D7"/>
    <w:rsid w:val="00037346"/>
    <w:rsid w:val="000417C5"/>
    <w:rsid w:val="00041BB7"/>
    <w:rsid w:val="000428AA"/>
    <w:rsid w:val="00043BD9"/>
    <w:rsid w:val="00045387"/>
    <w:rsid w:val="00047EC0"/>
    <w:rsid w:val="00050380"/>
    <w:rsid w:val="00052558"/>
    <w:rsid w:val="000529ED"/>
    <w:rsid w:val="00052A79"/>
    <w:rsid w:val="00053EFB"/>
    <w:rsid w:val="0005414F"/>
    <w:rsid w:val="00054862"/>
    <w:rsid w:val="00054A15"/>
    <w:rsid w:val="00056185"/>
    <w:rsid w:val="0005663F"/>
    <w:rsid w:val="00061B48"/>
    <w:rsid w:val="000652D2"/>
    <w:rsid w:val="00067C50"/>
    <w:rsid w:val="00071807"/>
    <w:rsid w:val="00071AF7"/>
    <w:rsid w:val="000724DD"/>
    <w:rsid w:val="00073673"/>
    <w:rsid w:val="000773BA"/>
    <w:rsid w:val="00077C8A"/>
    <w:rsid w:val="00085A5E"/>
    <w:rsid w:val="0008654D"/>
    <w:rsid w:val="00086F47"/>
    <w:rsid w:val="00092A7E"/>
    <w:rsid w:val="00093E86"/>
    <w:rsid w:val="00094B15"/>
    <w:rsid w:val="0009618B"/>
    <w:rsid w:val="00096C1A"/>
    <w:rsid w:val="000A2503"/>
    <w:rsid w:val="000A2DD9"/>
    <w:rsid w:val="000A3734"/>
    <w:rsid w:val="000A4290"/>
    <w:rsid w:val="000A4685"/>
    <w:rsid w:val="000A4CE7"/>
    <w:rsid w:val="000B006B"/>
    <w:rsid w:val="000B048F"/>
    <w:rsid w:val="000B2F01"/>
    <w:rsid w:val="000B416B"/>
    <w:rsid w:val="000B5364"/>
    <w:rsid w:val="000B62C8"/>
    <w:rsid w:val="000C0782"/>
    <w:rsid w:val="000C12B6"/>
    <w:rsid w:val="000C1402"/>
    <w:rsid w:val="000C3A7F"/>
    <w:rsid w:val="000C3E5B"/>
    <w:rsid w:val="000C5E3E"/>
    <w:rsid w:val="000C6265"/>
    <w:rsid w:val="000D0ACE"/>
    <w:rsid w:val="000D2872"/>
    <w:rsid w:val="000D5938"/>
    <w:rsid w:val="000D6013"/>
    <w:rsid w:val="000D6B19"/>
    <w:rsid w:val="000D70DB"/>
    <w:rsid w:val="000E1E07"/>
    <w:rsid w:val="000E3766"/>
    <w:rsid w:val="000E430C"/>
    <w:rsid w:val="000E63CD"/>
    <w:rsid w:val="000E77B4"/>
    <w:rsid w:val="000F0A02"/>
    <w:rsid w:val="0010001D"/>
    <w:rsid w:val="0010063A"/>
    <w:rsid w:val="00100BA7"/>
    <w:rsid w:val="001058B9"/>
    <w:rsid w:val="00106075"/>
    <w:rsid w:val="001104E5"/>
    <w:rsid w:val="00110B56"/>
    <w:rsid w:val="00110C8A"/>
    <w:rsid w:val="00113000"/>
    <w:rsid w:val="001139A7"/>
    <w:rsid w:val="00115C97"/>
    <w:rsid w:val="0012048B"/>
    <w:rsid w:val="00120783"/>
    <w:rsid w:val="00120E56"/>
    <w:rsid w:val="001216D4"/>
    <w:rsid w:val="001266BB"/>
    <w:rsid w:val="00131CA0"/>
    <w:rsid w:val="00134F92"/>
    <w:rsid w:val="0013785C"/>
    <w:rsid w:val="00141190"/>
    <w:rsid w:val="00141334"/>
    <w:rsid w:val="001425C0"/>
    <w:rsid w:val="0014331E"/>
    <w:rsid w:val="0014438D"/>
    <w:rsid w:val="00145CD7"/>
    <w:rsid w:val="00152445"/>
    <w:rsid w:val="0015260F"/>
    <w:rsid w:val="00153077"/>
    <w:rsid w:val="00154398"/>
    <w:rsid w:val="00154AF3"/>
    <w:rsid w:val="00161484"/>
    <w:rsid w:val="0016219F"/>
    <w:rsid w:val="00163C6F"/>
    <w:rsid w:val="00163F17"/>
    <w:rsid w:val="001677D1"/>
    <w:rsid w:val="00171BCE"/>
    <w:rsid w:val="0017324D"/>
    <w:rsid w:val="0017551B"/>
    <w:rsid w:val="0017557F"/>
    <w:rsid w:val="00180F7A"/>
    <w:rsid w:val="00185DAC"/>
    <w:rsid w:val="00187C40"/>
    <w:rsid w:val="00191AFC"/>
    <w:rsid w:val="00192EF4"/>
    <w:rsid w:val="00193D2C"/>
    <w:rsid w:val="001968EC"/>
    <w:rsid w:val="001A0636"/>
    <w:rsid w:val="001A1897"/>
    <w:rsid w:val="001A2A26"/>
    <w:rsid w:val="001A3A23"/>
    <w:rsid w:val="001A5AB5"/>
    <w:rsid w:val="001A6AF5"/>
    <w:rsid w:val="001B10A1"/>
    <w:rsid w:val="001B11A0"/>
    <w:rsid w:val="001B1734"/>
    <w:rsid w:val="001B1E74"/>
    <w:rsid w:val="001B1FC4"/>
    <w:rsid w:val="001B2F33"/>
    <w:rsid w:val="001B6041"/>
    <w:rsid w:val="001B6D46"/>
    <w:rsid w:val="001B796A"/>
    <w:rsid w:val="001C06F1"/>
    <w:rsid w:val="001C1580"/>
    <w:rsid w:val="001C614E"/>
    <w:rsid w:val="001C667C"/>
    <w:rsid w:val="001C6DB5"/>
    <w:rsid w:val="001C6FE4"/>
    <w:rsid w:val="001D1077"/>
    <w:rsid w:val="001D31E3"/>
    <w:rsid w:val="001D4424"/>
    <w:rsid w:val="001D64F0"/>
    <w:rsid w:val="001E1127"/>
    <w:rsid w:val="001E15F5"/>
    <w:rsid w:val="001E3E5D"/>
    <w:rsid w:val="001E57F3"/>
    <w:rsid w:val="001E6EDB"/>
    <w:rsid w:val="001F01F6"/>
    <w:rsid w:val="001F106F"/>
    <w:rsid w:val="001F27DC"/>
    <w:rsid w:val="001F6A0A"/>
    <w:rsid w:val="001F7A2D"/>
    <w:rsid w:val="00200514"/>
    <w:rsid w:val="00200745"/>
    <w:rsid w:val="00200C26"/>
    <w:rsid w:val="0020171C"/>
    <w:rsid w:val="00201E5C"/>
    <w:rsid w:val="00202DA2"/>
    <w:rsid w:val="00203268"/>
    <w:rsid w:val="00204E5E"/>
    <w:rsid w:val="00205CFB"/>
    <w:rsid w:val="00212153"/>
    <w:rsid w:val="00212D19"/>
    <w:rsid w:val="00213939"/>
    <w:rsid w:val="002147A8"/>
    <w:rsid w:val="0021508D"/>
    <w:rsid w:val="00215504"/>
    <w:rsid w:val="002176A3"/>
    <w:rsid w:val="00217C9D"/>
    <w:rsid w:val="00224C62"/>
    <w:rsid w:val="00226E4D"/>
    <w:rsid w:val="002271EF"/>
    <w:rsid w:val="00233B32"/>
    <w:rsid w:val="00240D05"/>
    <w:rsid w:val="00243A6E"/>
    <w:rsid w:val="00244631"/>
    <w:rsid w:val="002454F0"/>
    <w:rsid w:val="00245BD7"/>
    <w:rsid w:val="00246B17"/>
    <w:rsid w:val="00247190"/>
    <w:rsid w:val="0025149B"/>
    <w:rsid w:val="00251EEF"/>
    <w:rsid w:val="00253C3F"/>
    <w:rsid w:val="002606E0"/>
    <w:rsid w:val="00261D25"/>
    <w:rsid w:val="002629EB"/>
    <w:rsid w:val="002658F7"/>
    <w:rsid w:val="00267876"/>
    <w:rsid w:val="0027239B"/>
    <w:rsid w:val="0027342C"/>
    <w:rsid w:val="00273A7D"/>
    <w:rsid w:val="00276AAE"/>
    <w:rsid w:val="002825E1"/>
    <w:rsid w:val="00282B20"/>
    <w:rsid w:val="00283A02"/>
    <w:rsid w:val="00284052"/>
    <w:rsid w:val="002847EE"/>
    <w:rsid w:val="002877BB"/>
    <w:rsid w:val="00287FF7"/>
    <w:rsid w:val="002903AA"/>
    <w:rsid w:val="00290A98"/>
    <w:rsid w:val="00292766"/>
    <w:rsid w:val="002938FD"/>
    <w:rsid w:val="00294616"/>
    <w:rsid w:val="00294CB7"/>
    <w:rsid w:val="0029504F"/>
    <w:rsid w:val="00295DE8"/>
    <w:rsid w:val="002A771A"/>
    <w:rsid w:val="002B14FD"/>
    <w:rsid w:val="002B6C80"/>
    <w:rsid w:val="002B75BF"/>
    <w:rsid w:val="002B7AD2"/>
    <w:rsid w:val="002C3AC0"/>
    <w:rsid w:val="002C79E3"/>
    <w:rsid w:val="002D2823"/>
    <w:rsid w:val="002D35F8"/>
    <w:rsid w:val="002D58AC"/>
    <w:rsid w:val="002D663F"/>
    <w:rsid w:val="002E1346"/>
    <w:rsid w:val="002E13D4"/>
    <w:rsid w:val="002E49B5"/>
    <w:rsid w:val="002F018F"/>
    <w:rsid w:val="002F07FB"/>
    <w:rsid w:val="002F1486"/>
    <w:rsid w:val="002F3340"/>
    <w:rsid w:val="002F43EC"/>
    <w:rsid w:val="002F48D0"/>
    <w:rsid w:val="002F5BBD"/>
    <w:rsid w:val="00300430"/>
    <w:rsid w:val="00307825"/>
    <w:rsid w:val="00310D62"/>
    <w:rsid w:val="00313883"/>
    <w:rsid w:val="00315C80"/>
    <w:rsid w:val="003160A6"/>
    <w:rsid w:val="00316103"/>
    <w:rsid w:val="003168E8"/>
    <w:rsid w:val="003176F7"/>
    <w:rsid w:val="00321A3A"/>
    <w:rsid w:val="0032561D"/>
    <w:rsid w:val="00334760"/>
    <w:rsid w:val="0033575E"/>
    <w:rsid w:val="0033593C"/>
    <w:rsid w:val="00335951"/>
    <w:rsid w:val="00336692"/>
    <w:rsid w:val="003367CC"/>
    <w:rsid w:val="00337A14"/>
    <w:rsid w:val="003404EE"/>
    <w:rsid w:val="00341BDE"/>
    <w:rsid w:val="003440C5"/>
    <w:rsid w:val="003452D1"/>
    <w:rsid w:val="00345342"/>
    <w:rsid w:val="00351578"/>
    <w:rsid w:val="00351D12"/>
    <w:rsid w:val="003561DF"/>
    <w:rsid w:val="00356870"/>
    <w:rsid w:val="00356B88"/>
    <w:rsid w:val="003607A5"/>
    <w:rsid w:val="00360E94"/>
    <w:rsid w:val="003615E2"/>
    <w:rsid w:val="0036403C"/>
    <w:rsid w:val="00365B9D"/>
    <w:rsid w:val="0036615B"/>
    <w:rsid w:val="00366F7F"/>
    <w:rsid w:val="00370600"/>
    <w:rsid w:val="00370D18"/>
    <w:rsid w:val="003711A7"/>
    <w:rsid w:val="00377486"/>
    <w:rsid w:val="00382458"/>
    <w:rsid w:val="003865C8"/>
    <w:rsid w:val="00386E06"/>
    <w:rsid w:val="00386E4F"/>
    <w:rsid w:val="003917DA"/>
    <w:rsid w:val="00391A79"/>
    <w:rsid w:val="0039403B"/>
    <w:rsid w:val="003A2685"/>
    <w:rsid w:val="003A3722"/>
    <w:rsid w:val="003A37C2"/>
    <w:rsid w:val="003A3CE0"/>
    <w:rsid w:val="003A3ED2"/>
    <w:rsid w:val="003A486E"/>
    <w:rsid w:val="003A5A97"/>
    <w:rsid w:val="003B0776"/>
    <w:rsid w:val="003B2793"/>
    <w:rsid w:val="003B3092"/>
    <w:rsid w:val="003B3DB6"/>
    <w:rsid w:val="003B437F"/>
    <w:rsid w:val="003B5652"/>
    <w:rsid w:val="003B7607"/>
    <w:rsid w:val="003B7C13"/>
    <w:rsid w:val="003C76F8"/>
    <w:rsid w:val="003C7D02"/>
    <w:rsid w:val="003D1890"/>
    <w:rsid w:val="003D2030"/>
    <w:rsid w:val="003D4481"/>
    <w:rsid w:val="003D5AD5"/>
    <w:rsid w:val="003D648A"/>
    <w:rsid w:val="003D7FD2"/>
    <w:rsid w:val="003E44EE"/>
    <w:rsid w:val="003E6717"/>
    <w:rsid w:val="003F0FC6"/>
    <w:rsid w:val="003F11AF"/>
    <w:rsid w:val="003F1D57"/>
    <w:rsid w:val="003F205F"/>
    <w:rsid w:val="003F2494"/>
    <w:rsid w:val="004000F6"/>
    <w:rsid w:val="004000F9"/>
    <w:rsid w:val="004003BC"/>
    <w:rsid w:val="00402024"/>
    <w:rsid w:val="00402AF4"/>
    <w:rsid w:val="00403A35"/>
    <w:rsid w:val="00406649"/>
    <w:rsid w:val="0040769E"/>
    <w:rsid w:val="00407776"/>
    <w:rsid w:val="00407A0B"/>
    <w:rsid w:val="0041041A"/>
    <w:rsid w:val="004114E9"/>
    <w:rsid w:val="0041151E"/>
    <w:rsid w:val="00416A7F"/>
    <w:rsid w:val="00420BCB"/>
    <w:rsid w:val="00421D76"/>
    <w:rsid w:val="00423EA4"/>
    <w:rsid w:val="00424DB2"/>
    <w:rsid w:val="00425C55"/>
    <w:rsid w:val="004264DE"/>
    <w:rsid w:val="004278D2"/>
    <w:rsid w:val="00432709"/>
    <w:rsid w:val="00432D01"/>
    <w:rsid w:val="00432DD2"/>
    <w:rsid w:val="00434F5E"/>
    <w:rsid w:val="00435017"/>
    <w:rsid w:val="00436759"/>
    <w:rsid w:val="004378BC"/>
    <w:rsid w:val="00437B73"/>
    <w:rsid w:val="00437DF8"/>
    <w:rsid w:val="004412A7"/>
    <w:rsid w:val="00443D84"/>
    <w:rsid w:val="00451E16"/>
    <w:rsid w:val="004529BA"/>
    <w:rsid w:val="0045369E"/>
    <w:rsid w:val="004543D0"/>
    <w:rsid w:val="004546CE"/>
    <w:rsid w:val="0045489B"/>
    <w:rsid w:val="004551C6"/>
    <w:rsid w:val="0045706A"/>
    <w:rsid w:val="00457371"/>
    <w:rsid w:val="00460539"/>
    <w:rsid w:val="004617A6"/>
    <w:rsid w:val="004636DA"/>
    <w:rsid w:val="00465738"/>
    <w:rsid w:val="004659A5"/>
    <w:rsid w:val="00465BD7"/>
    <w:rsid w:val="004719DA"/>
    <w:rsid w:val="00471A71"/>
    <w:rsid w:val="00471DF5"/>
    <w:rsid w:val="00472232"/>
    <w:rsid w:val="004728DD"/>
    <w:rsid w:val="00473F6D"/>
    <w:rsid w:val="00477298"/>
    <w:rsid w:val="00482E4D"/>
    <w:rsid w:val="00483483"/>
    <w:rsid w:val="00484742"/>
    <w:rsid w:val="004847E0"/>
    <w:rsid w:val="00486BA1"/>
    <w:rsid w:val="004901A2"/>
    <w:rsid w:val="00491BFB"/>
    <w:rsid w:val="0049270D"/>
    <w:rsid w:val="00493064"/>
    <w:rsid w:val="00493756"/>
    <w:rsid w:val="00494FFC"/>
    <w:rsid w:val="00497CF4"/>
    <w:rsid w:val="004A3AEF"/>
    <w:rsid w:val="004A4D1B"/>
    <w:rsid w:val="004A527B"/>
    <w:rsid w:val="004B0D68"/>
    <w:rsid w:val="004B1AA2"/>
    <w:rsid w:val="004B4D25"/>
    <w:rsid w:val="004B6469"/>
    <w:rsid w:val="004B66A5"/>
    <w:rsid w:val="004B77CF"/>
    <w:rsid w:val="004C357E"/>
    <w:rsid w:val="004C40EE"/>
    <w:rsid w:val="004C47D8"/>
    <w:rsid w:val="004C672F"/>
    <w:rsid w:val="004C6801"/>
    <w:rsid w:val="004D0303"/>
    <w:rsid w:val="004D0B4B"/>
    <w:rsid w:val="004D1D00"/>
    <w:rsid w:val="004D21A1"/>
    <w:rsid w:val="004D4645"/>
    <w:rsid w:val="004D4945"/>
    <w:rsid w:val="004E0402"/>
    <w:rsid w:val="004E1B1A"/>
    <w:rsid w:val="004E1DDC"/>
    <w:rsid w:val="004E2CD6"/>
    <w:rsid w:val="004E2DFF"/>
    <w:rsid w:val="004E3120"/>
    <w:rsid w:val="004E47C2"/>
    <w:rsid w:val="004E5C3D"/>
    <w:rsid w:val="004F1358"/>
    <w:rsid w:val="004F31DF"/>
    <w:rsid w:val="004F31FE"/>
    <w:rsid w:val="004F502A"/>
    <w:rsid w:val="004F657A"/>
    <w:rsid w:val="004F76E1"/>
    <w:rsid w:val="0050073C"/>
    <w:rsid w:val="00500B85"/>
    <w:rsid w:val="00507569"/>
    <w:rsid w:val="00507973"/>
    <w:rsid w:val="00510E91"/>
    <w:rsid w:val="00512919"/>
    <w:rsid w:val="00514958"/>
    <w:rsid w:val="00514FBC"/>
    <w:rsid w:val="00520424"/>
    <w:rsid w:val="00520DE2"/>
    <w:rsid w:val="005241CF"/>
    <w:rsid w:val="00530EC2"/>
    <w:rsid w:val="00531CD2"/>
    <w:rsid w:val="005323A6"/>
    <w:rsid w:val="005331F0"/>
    <w:rsid w:val="005331F8"/>
    <w:rsid w:val="00536682"/>
    <w:rsid w:val="00536BE5"/>
    <w:rsid w:val="00540BE7"/>
    <w:rsid w:val="00544254"/>
    <w:rsid w:val="00544731"/>
    <w:rsid w:val="0054478D"/>
    <w:rsid w:val="00544D3F"/>
    <w:rsid w:val="005504DA"/>
    <w:rsid w:val="00552138"/>
    <w:rsid w:val="0055281B"/>
    <w:rsid w:val="0055328E"/>
    <w:rsid w:val="00554A9B"/>
    <w:rsid w:val="00554D8C"/>
    <w:rsid w:val="005551C7"/>
    <w:rsid w:val="00555BB0"/>
    <w:rsid w:val="0055779A"/>
    <w:rsid w:val="00560D8B"/>
    <w:rsid w:val="005613CF"/>
    <w:rsid w:val="00561EDA"/>
    <w:rsid w:val="005629F0"/>
    <w:rsid w:val="00563CCE"/>
    <w:rsid w:val="00564812"/>
    <w:rsid w:val="00564D61"/>
    <w:rsid w:val="00564E0B"/>
    <w:rsid w:val="005678AA"/>
    <w:rsid w:val="00571699"/>
    <w:rsid w:val="00571B95"/>
    <w:rsid w:val="00572C70"/>
    <w:rsid w:val="00572CC7"/>
    <w:rsid w:val="00572E95"/>
    <w:rsid w:val="00574FFE"/>
    <w:rsid w:val="00575BAB"/>
    <w:rsid w:val="0059001D"/>
    <w:rsid w:val="00590273"/>
    <w:rsid w:val="005914ED"/>
    <w:rsid w:val="0059363E"/>
    <w:rsid w:val="005973D1"/>
    <w:rsid w:val="00597809"/>
    <w:rsid w:val="005A12FC"/>
    <w:rsid w:val="005B149A"/>
    <w:rsid w:val="005B14B6"/>
    <w:rsid w:val="005B1E4A"/>
    <w:rsid w:val="005B2090"/>
    <w:rsid w:val="005B2A53"/>
    <w:rsid w:val="005B3343"/>
    <w:rsid w:val="005B3D86"/>
    <w:rsid w:val="005B4054"/>
    <w:rsid w:val="005B5C53"/>
    <w:rsid w:val="005B74DF"/>
    <w:rsid w:val="005B7A49"/>
    <w:rsid w:val="005C0864"/>
    <w:rsid w:val="005C09C6"/>
    <w:rsid w:val="005C3CEB"/>
    <w:rsid w:val="005C7C55"/>
    <w:rsid w:val="005D0E05"/>
    <w:rsid w:val="005D0FB3"/>
    <w:rsid w:val="005D352A"/>
    <w:rsid w:val="005D366E"/>
    <w:rsid w:val="005D41F8"/>
    <w:rsid w:val="005D6568"/>
    <w:rsid w:val="005D772A"/>
    <w:rsid w:val="005E0649"/>
    <w:rsid w:val="005E4013"/>
    <w:rsid w:val="005E5788"/>
    <w:rsid w:val="005F3ED8"/>
    <w:rsid w:val="005F68D9"/>
    <w:rsid w:val="00600146"/>
    <w:rsid w:val="00600480"/>
    <w:rsid w:val="006019E3"/>
    <w:rsid w:val="00602102"/>
    <w:rsid w:val="00604FA6"/>
    <w:rsid w:val="0060713D"/>
    <w:rsid w:val="00610E15"/>
    <w:rsid w:val="00611588"/>
    <w:rsid w:val="00615AF0"/>
    <w:rsid w:val="006160EC"/>
    <w:rsid w:val="006204A9"/>
    <w:rsid w:val="006209E1"/>
    <w:rsid w:val="00623E29"/>
    <w:rsid w:val="0062550B"/>
    <w:rsid w:val="006256C6"/>
    <w:rsid w:val="0063115D"/>
    <w:rsid w:val="00633D9F"/>
    <w:rsid w:val="006345E2"/>
    <w:rsid w:val="00635B79"/>
    <w:rsid w:val="00636F52"/>
    <w:rsid w:val="00645015"/>
    <w:rsid w:val="00645F08"/>
    <w:rsid w:val="006466C4"/>
    <w:rsid w:val="00646F0D"/>
    <w:rsid w:val="0064734C"/>
    <w:rsid w:val="00647BCE"/>
    <w:rsid w:val="00650055"/>
    <w:rsid w:val="00650C95"/>
    <w:rsid w:val="00653B8C"/>
    <w:rsid w:val="006568A2"/>
    <w:rsid w:val="00663E19"/>
    <w:rsid w:val="0066434A"/>
    <w:rsid w:val="006660E5"/>
    <w:rsid w:val="00667F8F"/>
    <w:rsid w:val="00670C9F"/>
    <w:rsid w:val="0067246F"/>
    <w:rsid w:val="00673FE5"/>
    <w:rsid w:val="006756CE"/>
    <w:rsid w:val="00677041"/>
    <w:rsid w:val="006770D5"/>
    <w:rsid w:val="006818C2"/>
    <w:rsid w:val="00682514"/>
    <w:rsid w:val="00685116"/>
    <w:rsid w:val="00686119"/>
    <w:rsid w:val="006871A0"/>
    <w:rsid w:val="00687711"/>
    <w:rsid w:val="006903BD"/>
    <w:rsid w:val="00690782"/>
    <w:rsid w:val="00691EA3"/>
    <w:rsid w:val="00692EB7"/>
    <w:rsid w:val="00693759"/>
    <w:rsid w:val="0069448B"/>
    <w:rsid w:val="00696E4C"/>
    <w:rsid w:val="006A3A94"/>
    <w:rsid w:val="006A4849"/>
    <w:rsid w:val="006A7DF9"/>
    <w:rsid w:val="006B10F9"/>
    <w:rsid w:val="006B16A9"/>
    <w:rsid w:val="006B283B"/>
    <w:rsid w:val="006B2A4F"/>
    <w:rsid w:val="006B41B3"/>
    <w:rsid w:val="006B73E8"/>
    <w:rsid w:val="006C0750"/>
    <w:rsid w:val="006C1422"/>
    <w:rsid w:val="006C35FD"/>
    <w:rsid w:val="006C48E2"/>
    <w:rsid w:val="006C759C"/>
    <w:rsid w:val="006C7F6E"/>
    <w:rsid w:val="006D02B5"/>
    <w:rsid w:val="006D1207"/>
    <w:rsid w:val="006D2480"/>
    <w:rsid w:val="006D27F6"/>
    <w:rsid w:val="006E0969"/>
    <w:rsid w:val="006E33FA"/>
    <w:rsid w:val="006E4D13"/>
    <w:rsid w:val="006E506C"/>
    <w:rsid w:val="006E6B17"/>
    <w:rsid w:val="006F1E7E"/>
    <w:rsid w:val="006F285D"/>
    <w:rsid w:val="006F301B"/>
    <w:rsid w:val="006F6C3C"/>
    <w:rsid w:val="006F7275"/>
    <w:rsid w:val="0070367B"/>
    <w:rsid w:val="00704059"/>
    <w:rsid w:val="007050C7"/>
    <w:rsid w:val="007059CF"/>
    <w:rsid w:val="00705A40"/>
    <w:rsid w:val="00705BC4"/>
    <w:rsid w:val="00706477"/>
    <w:rsid w:val="00706B93"/>
    <w:rsid w:val="0071148D"/>
    <w:rsid w:val="00711F15"/>
    <w:rsid w:val="00712F6F"/>
    <w:rsid w:val="00714517"/>
    <w:rsid w:val="00715211"/>
    <w:rsid w:val="00715A72"/>
    <w:rsid w:val="00715B5A"/>
    <w:rsid w:val="00722E33"/>
    <w:rsid w:val="0072349C"/>
    <w:rsid w:val="00723FFE"/>
    <w:rsid w:val="00724CBD"/>
    <w:rsid w:val="0072623E"/>
    <w:rsid w:val="00732E86"/>
    <w:rsid w:val="0073430A"/>
    <w:rsid w:val="00734D1A"/>
    <w:rsid w:val="0073525F"/>
    <w:rsid w:val="007369B5"/>
    <w:rsid w:val="00740A0B"/>
    <w:rsid w:val="00740BA8"/>
    <w:rsid w:val="00740C2F"/>
    <w:rsid w:val="007413E3"/>
    <w:rsid w:val="00741855"/>
    <w:rsid w:val="00741EC0"/>
    <w:rsid w:val="00741F72"/>
    <w:rsid w:val="007422D3"/>
    <w:rsid w:val="00742812"/>
    <w:rsid w:val="00743C50"/>
    <w:rsid w:val="007445AD"/>
    <w:rsid w:val="00744858"/>
    <w:rsid w:val="00745F38"/>
    <w:rsid w:val="00746611"/>
    <w:rsid w:val="00746A27"/>
    <w:rsid w:val="00751E27"/>
    <w:rsid w:val="0075368D"/>
    <w:rsid w:val="00757948"/>
    <w:rsid w:val="007622AB"/>
    <w:rsid w:val="00762543"/>
    <w:rsid w:val="00763560"/>
    <w:rsid w:val="007662F1"/>
    <w:rsid w:val="007704EE"/>
    <w:rsid w:val="0077228A"/>
    <w:rsid w:val="00772EAC"/>
    <w:rsid w:val="007741FF"/>
    <w:rsid w:val="00774F8A"/>
    <w:rsid w:val="007755F3"/>
    <w:rsid w:val="00775956"/>
    <w:rsid w:val="00776289"/>
    <w:rsid w:val="007839C1"/>
    <w:rsid w:val="00787983"/>
    <w:rsid w:val="00787AAB"/>
    <w:rsid w:val="00791150"/>
    <w:rsid w:val="00792D7C"/>
    <w:rsid w:val="007947F1"/>
    <w:rsid w:val="00794852"/>
    <w:rsid w:val="00794DB9"/>
    <w:rsid w:val="00794FD3"/>
    <w:rsid w:val="00795D78"/>
    <w:rsid w:val="00797F1D"/>
    <w:rsid w:val="007A1972"/>
    <w:rsid w:val="007A2737"/>
    <w:rsid w:val="007A386A"/>
    <w:rsid w:val="007A40CD"/>
    <w:rsid w:val="007A4773"/>
    <w:rsid w:val="007A4C53"/>
    <w:rsid w:val="007A4DF0"/>
    <w:rsid w:val="007A7097"/>
    <w:rsid w:val="007B0662"/>
    <w:rsid w:val="007B1C6B"/>
    <w:rsid w:val="007B7187"/>
    <w:rsid w:val="007C1D93"/>
    <w:rsid w:val="007C21D6"/>
    <w:rsid w:val="007C3E61"/>
    <w:rsid w:val="007C49C8"/>
    <w:rsid w:val="007C5703"/>
    <w:rsid w:val="007D2DA7"/>
    <w:rsid w:val="007D33F5"/>
    <w:rsid w:val="007E15AD"/>
    <w:rsid w:val="007E3EBD"/>
    <w:rsid w:val="007F126D"/>
    <w:rsid w:val="007F1ACF"/>
    <w:rsid w:val="007F1E57"/>
    <w:rsid w:val="007F21A5"/>
    <w:rsid w:val="007F23FF"/>
    <w:rsid w:val="007F6517"/>
    <w:rsid w:val="007F6D3E"/>
    <w:rsid w:val="00800A19"/>
    <w:rsid w:val="00800CA9"/>
    <w:rsid w:val="008037B2"/>
    <w:rsid w:val="00803F02"/>
    <w:rsid w:val="00805804"/>
    <w:rsid w:val="00807C64"/>
    <w:rsid w:val="00807CF0"/>
    <w:rsid w:val="00811C28"/>
    <w:rsid w:val="00811F65"/>
    <w:rsid w:val="0081619A"/>
    <w:rsid w:val="00816650"/>
    <w:rsid w:val="00816FEB"/>
    <w:rsid w:val="00820A26"/>
    <w:rsid w:val="00820DEC"/>
    <w:rsid w:val="00823E8F"/>
    <w:rsid w:val="00824998"/>
    <w:rsid w:val="00827309"/>
    <w:rsid w:val="0082767B"/>
    <w:rsid w:val="00831149"/>
    <w:rsid w:val="008315D7"/>
    <w:rsid w:val="00831A44"/>
    <w:rsid w:val="008333A5"/>
    <w:rsid w:val="00834540"/>
    <w:rsid w:val="0083483D"/>
    <w:rsid w:val="00834DE8"/>
    <w:rsid w:val="00840024"/>
    <w:rsid w:val="0084482E"/>
    <w:rsid w:val="00844F1D"/>
    <w:rsid w:val="0085028D"/>
    <w:rsid w:val="00850C23"/>
    <w:rsid w:val="00850C56"/>
    <w:rsid w:val="008515BA"/>
    <w:rsid w:val="00854CFB"/>
    <w:rsid w:val="008629C1"/>
    <w:rsid w:val="00862C4B"/>
    <w:rsid w:val="00863D7D"/>
    <w:rsid w:val="0087023F"/>
    <w:rsid w:val="00873B63"/>
    <w:rsid w:val="00875584"/>
    <w:rsid w:val="0087715F"/>
    <w:rsid w:val="0087790A"/>
    <w:rsid w:val="008808B8"/>
    <w:rsid w:val="0088302B"/>
    <w:rsid w:val="008834B6"/>
    <w:rsid w:val="00886158"/>
    <w:rsid w:val="00886233"/>
    <w:rsid w:val="00890809"/>
    <w:rsid w:val="008920EB"/>
    <w:rsid w:val="0089240E"/>
    <w:rsid w:val="00892526"/>
    <w:rsid w:val="00892E18"/>
    <w:rsid w:val="00893B4E"/>
    <w:rsid w:val="00895F96"/>
    <w:rsid w:val="00897FE7"/>
    <w:rsid w:val="008A1DA7"/>
    <w:rsid w:val="008A263E"/>
    <w:rsid w:val="008A4DF1"/>
    <w:rsid w:val="008A5434"/>
    <w:rsid w:val="008A7C0C"/>
    <w:rsid w:val="008B2965"/>
    <w:rsid w:val="008B2C47"/>
    <w:rsid w:val="008B3652"/>
    <w:rsid w:val="008B4895"/>
    <w:rsid w:val="008C27FE"/>
    <w:rsid w:val="008C3044"/>
    <w:rsid w:val="008C5B37"/>
    <w:rsid w:val="008C6719"/>
    <w:rsid w:val="008C6B40"/>
    <w:rsid w:val="008C6C30"/>
    <w:rsid w:val="008D0AE0"/>
    <w:rsid w:val="008D49E3"/>
    <w:rsid w:val="008D4E2E"/>
    <w:rsid w:val="008E1B4E"/>
    <w:rsid w:val="008E2B76"/>
    <w:rsid w:val="008E6F09"/>
    <w:rsid w:val="008E746F"/>
    <w:rsid w:val="008F2CC1"/>
    <w:rsid w:val="008F3B0B"/>
    <w:rsid w:val="008F5CD9"/>
    <w:rsid w:val="008F7346"/>
    <w:rsid w:val="008F77DB"/>
    <w:rsid w:val="00900E3F"/>
    <w:rsid w:val="0090147A"/>
    <w:rsid w:val="0090194C"/>
    <w:rsid w:val="00901B7C"/>
    <w:rsid w:val="00903859"/>
    <w:rsid w:val="00904C73"/>
    <w:rsid w:val="00904F96"/>
    <w:rsid w:val="009111F0"/>
    <w:rsid w:val="00912DB2"/>
    <w:rsid w:val="00913921"/>
    <w:rsid w:val="00916688"/>
    <w:rsid w:val="0092574E"/>
    <w:rsid w:val="00926246"/>
    <w:rsid w:val="00926DFD"/>
    <w:rsid w:val="00926E0A"/>
    <w:rsid w:val="009310EA"/>
    <w:rsid w:val="0093269D"/>
    <w:rsid w:val="00932C52"/>
    <w:rsid w:val="0093335A"/>
    <w:rsid w:val="00935AE8"/>
    <w:rsid w:val="0094201B"/>
    <w:rsid w:val="00942325"/>
    <w:rsid w:val="00942A4D"/>
    <w:rsid w:val="0094334A"/>
    <w:rsid w:val="0094540B"/>
    <w:rsid w:val="00945F79"/>
    <w:rsid w:val="00947024"/>
    <w:rsid w:val="00952CF0"/>
    <w:rsid w:val="00956B10"/>
    <w:rsid w:val="00960041"/>
    <w:rsid w:val="00961973"/>
    <w:rsid w:val="00964CCE"/>
    <w:rsid w:val="009657E3"/>
    <w:rsid w:val="00966C01"/>
    <w:rsid w:val="009706A8"/>
    <w:rsid w:val="00970CE0"/>
    <w:rsid w:val="009711D3"/>
    <w:rsid w:val="00980D67"/>
    <w:rsid w:val="00980F13"/>
    <w:rsid w:val="009827F2"/>
    <w:rsid w:val="009830F1"/>
    <w:rsid w:val="009847E8"/>
    <w:rsid w:val="00986DA6"/>
    <w:rsid w:val="00990AF3"/>
    <w:rsid w:val="00992DD2"/>
    <w:rsid w:val="00995EC9"/>
    <w:rsid w:val="00995FB0"/>
    <w:rsid w:val="009A1251"/>
    <w:rsid w:val="009A25D6"/>
    <w:rsid w:val="009A3577"/>
    <w:rsid w:val="009A4DAB"/>
    <w:rsid w:val="009A53FF"/>
    <w:rsid w:val="009A70BC"/>
    <w:rsid w:val="009A7B75"/>
    <w:rsid w:val="009A7C7B"/>
    <w:rsid w:val="009B00BD"/>
    <w:rsid w:val="009B2F5F"/>
    <w:rsid w:val="009B2F6E"/>
    <w:rsid w:val="009B5216"/>
    <w:rsid w:val="009B543D"/>
    <w:rsid w:val="009B5784"/>
    <w:rsid w:val="009B657F"/>
    <w:rsid w:val="009C08C0"/>
    <w:rsid w:val="009C0902"/>
    <w:rsid w:val="009C0930"/>
    <w:rsid w:val="009C1C1A"/>
    <w:rsid w:val="009C2C34"/>
    <w:rsid w:val="009C45AC"/>
    <w:rsid w:val="009C54AF"/>
    <w:rsid w:val="009C73F3"/>
    <w:rsid w:val="009D1EF4"/>
    <w:rsid w:val="009D1FBE"/>
    <w:rsid w:val="009D21CB"/>
    <w:rsid w:val="009D3324"/>
    <w:rsid w:val="009D3FB8"/>
    <w:rsid w:val="009D42C0"/>
    <w:rsid w:val="009D5BD1"/>
    <w:rsid w:val="009D678D"/>
    <w:rsid w:val="009D76BD"/>
    <w:rsid w:val="009E1458"/>
    <w:rsid w:val="009E2357"/>
    <w:rsid w:val="009E274A"/>
    <w:rsid w:val="009E2DB7"/>
    <w:rsid w:val="009E6837"/>
    <w:rsid w:val="009E7068"/>
    <w:rsid w:val="009F01E6"/>
    <w:rsid w:val="009F09D0"/>
    <w:rsid w:val="009F1D11"/>
    <w:rsid w:val="009F5C06"/>
    <w:rsid w:val="009F5D80"/>
    <w:rsid w:val="009F6018"/>
    <w:rsid w:val="009F7305"/>
    <w:rsid w:val="009F7646"/>
    <w:rsid w:val="00A03AE4"/>
    <w:rsid w:val="00A04DEF"/>
    <w:rsid w:val="00A05F08"/>
    <w:rsid w:val="00A06967"/>
    <w:rsid w:val="00A076BD"/>
    <w:rsid w:val="00A10450"/>
    <w:rsid w:val="00A10571"/>
    <w:rsid w:val="00A11D03"/>
    <w:rsid w:val="00A12CE4"/>
    <w:rsid w:val="00A13681"/>
    <w:rsid w:val="00A14E93"/>
    <w:rsid w:val="00A15CDD"/>
    <w:rsid w:val="00A15FE7"/>
    <w:rsid w:val="00A16D33"/>
    <w:rsid w:val="00A17513"/>
    <w:rsid w:val="00A22D94"/>
    <w:rsid w:val="00A234ED"/>
    <w:rsid w:val="00A23F65"/>
    <w:rsid w:val="00A246EB"/>
    <w:rsid w:val="00A270DA"/>
    <w:rsid w:val="00A3198C"/>
    <w:rsid w:val="00A35C5A"/>
    <w:rsid w:val="00A36044"/>
    <w:rsid w:val="00A37524"/>
    <w:rsid w:val="00A401CC"/>
    <w:rsid w:val="00A427A1"/>
    <w:rsid w:val="00A42AEC"/>
    <w:rsid w:val="00A45F77"/>
    <w:rsid w:val="00A4606D"/>
    <w:rsid w:val="00A46141"/>
    <w:rsid w:val="00A4684C"/>
    <w:rsid w:val="00A47BF3"/>
    <w:rsid w:val="00A5471D"/>
    <w:rsid w:val="00A5537A"/>
    <w:rsid w:val="00A5680C"/>
    <w:rsid w:val="00A57490"/>
    <w:rsid w:val="00A62482"/>
    <w:rsid w:val="00A67030"/>
    <w:rsid w:val="00A703C6"/>
    <w:rsid w:val="00A71669"/>
    <w:rsid w:val="00A71D55"/>
    <w:rsid w:val="00A73445"/>
    <w:rsid w:val="00A7560F"/>
    <w:rsid w:val="00A75BCA"/>
    <w:rsid w:val="00A77D2A"/>
    <w:rsid w:val="00A807EF"/>
    <w:rsid w:val="00A81E58"/>
    <w:rsid w:val="00A83459"/>
    <w:rsid w:val="00A836FF"/>
    <w:rsid w:val="00A84DF0"/>
    <w:rsid w:val="00A84EBE"/>
    <w:rsid w:val="00A85BDF"/>
    <w:rsid w:val="00A90648"/>
    <w:rsid w:val="00A911F2"/>
    <w:rsid w:val="00A919FB"/>
    <w:rsid w:val="00A93A97"/>
    <w:rsid w:val="00A95420"/>
    <w:rsid w:val="00A95C39"/>
    <w:rsid w:val="00AA2C74"/>
    <w:rsid w:val="00AA4A80"/>
    <w:rsid w:val="00AA4E83"/>
    <w:rsid w:val="00AA56D8"/>
    <w:rsid w:val="00AB0A7E"/>
    <w:rsid w:val="00AB1D1A"/>
    <w:rsid w:val="00AB4456"/>
    <w:rsid w:val="00AB72C6"/>
    <w:rsid w:val="00AB73B1"/>
    <w:rsid w:val="00AC118F"/>
    <w:rsid w:val="00AC1ABC"/>
    <w:rsid w:val="00AC1E23"/>
    <w:rsid w:val="00AC23C6"/>
    <w:rsid w:val="00AC7053"/>
    <w:rsid w:val="00AC79A7"/>
    <w:rsid w:val="00AD09A1"/>
    <w:rsid w:val="00AD13FD"/>
    <w:rsid w:val="00AD3695"/>
    <w:rsid w:val="00AD42CA"/>
    <w:rsid w:val="00AD4C75"/>
    <w:rsid w:val="00AD6232"/>
    <w:rsid w:val="00AD6E78"/>
    <w:rsid w:val="00AE0A75"/>
    <w:rsid w:val="00AE6659"/>
    <w:rsid w:val="00AE7B7B"/>
    <w:rsid w:val="00AF077C"/>
    <w:rsid w:val="00AF0BB8"/>
    <w:rsid w:val="00AF67D1"/>
    <w:rsid w:val="00AF73F3"/>
    <w:rsid w:val="00AF760E"/>
    <w:rsid w:val="00B04923"/>
    <w:rsid w:val="00B06B8A"/>
    <w:rsid w:val="00B14051"/>
    <w:rsid w:val="00B20F77"/>
    <w:rsid w:val="00B240DC"/>
    <w:rsid w:val="00B2472A"/>
    <w:rsid w:val="00B255D9"/>
    <w:rsid w:val="00B2645A"/>
    <w:rsid w:val="00B31DC6"/>
    <w:rsid w:val="00B32F7B"/>
    <w:rsid w:val="00B33A4D"/>
    <w:rsid w:val="00B34120"/>
    <w:rsid w:val="00B34D46"/>
    <w:rsid w:val="00B35531"/>
    <w:rsid w:val="00B35B24"/>
    <w:rsid w:val="00B36E19"/>
    <w:rsid w:val="00B37933"/>
    <w:rsid w:val="00B37AEC"/>
    <w:rsid w:val="00B417A8"/>
    <w:rsid w:val="00B41F56"/>
    <w:rsid w:val="00B42A6A"/>
    <w:rsid w:val="00B430F6"/>
    <w:rsid w:val="00B43CC2"/>
    <w:rsid w:val="00B443DC"/>
    <w:rsid w:val="00B44AAF"/>
    <w:rsid w:val="00B4649E"/>
    <w:rsid w:val="00B50A21"/>
    <w:rsid w:val="00B54054"/>
    <w:rsid w:val="00B5530A"/>
    <w:rsid w:val="00B6025E"/>
    <w:rsid w:val="00B62A44"/>
    <w:rsid w:val="00B6427B"/>
    <w:rsid w:val="00B64A99"/>
    <w:rsid w:val="00B64CEA"/>
    <w:rsid w:val="00B65236"/>
    <w:rsid w:val="00B65302"/>
    <w:rsid w:val="00B65B1C"/>
    <w:rsid w:val="00B65C62"/>
    <w:rsid w:val="00B6735E"/>
    <w:rsid w:val="00B70EED"/>
    <w:rsid w:val="00B72291"/>
    <w:rsid w:val="00B72370"/>
    <w:rsid w:val="00B7338F"/>
    <w:rsid w:val="00B74E59"/>
    <w:rsid w:val="00B772C5"/>
    <w:rsid w:val="00B80174"/>
    <w:rsid w:val="00B82089"/>
    <w:rsid w:val="00B86C10"/>
    <w:rsid w:val="00B90D07"/>
    <w:rsid w:val="00B90FF9"/>
    <w:rsid w:val="00B95267"/>
    <w:rsid w:val="00B96761"/>
    <w:rsid w:val="00B96CD2"/>
    <w:rsid w:val="00BA1005"/>
    <w:rsid w:val="00BA199E"/>
    <w:rsid w:val="00BA19FE"/>
    <w:rsid w:val="00BA1AAE"/>
    <w:rsid w:val="00BA358B"/>
    <w:rsid w:val="00BA49F6"/>
    <w:rsid w:val="00BA7726"/>
    <w:rsid w:val="00BA7CB1"/>
    <w:rsid w:val="00BB06EA"/>
    <w:rsid w:val="00BB3A3D"/>
    <w:rsid w:val="00BB48ED"/>
    <w:rsid w:val="00BB4E14"/>
    <w:rsid w:val="00BB696A"/>
    <w:rsid w:val="00BB6CEF"/>
    <w:rsid w:val="00BB6DB1"/>
    <w:rsid w:val="00BB7983"/>
    <w:rsid w:val="00BB7FB2"/>
    <w:rsid w:val="00BC210E"/>
    <w:rsid w:val="00BC30D7"/>
    <w:rsid w:val="00BC457C"/>
    <w:rsid w:val="00BD2449"/>
    <w:rsid w:val="00BD2504"/>
    <w:rsid w:val="00BD770E"/>
    <w:rsid w:val="00BE0384"/>
    <w:rsid w:val="00BE6BE0"/>
    <w:rsid w:val="00BE6F75"/>
    <w:rsid w:val="00BF1D31"/>
    <w:rsid w:val="00BF2B88"/>
    <w:rsid w:val="00BF4905"/>
    <w:rsid w:val="00BF5E73"/>
    <w:rsid w:val="00C003BF"/>
    <w:rsid w:val="00C006F4"/>
    <w:rsid w:val="00C016DD"/>
    <w:rsid w:val="00C01BD1"/>
    <w:rsid w:val="00C0242E"/>
    <w:rsid w:val="00C04591"/>
    <w:rsid w:val="00C04D2B"/>
    <w:rsid w:val="00C060FC"/>
    <w:rsid w:val="00C10225"/>
    <w:rsid w:val="00C11E90"/>
    <w:rsid w:val="00C122F6"/>
    <w:rsid w:val="00C132A0"/>
    <w:rsid w:val="00C13CC3"/>
    <w:rsid w:val="00C13F09"/>
    <w:rsid w:val="00C14D30"/>
    <w:rsid w:val="00C15F94"/>
    <w:rsid w:val="00C1694C"/>
    <w:rsid w:val="00C169A8"/>
    <w:rsid w:val="00C1716B"/>
    <w:rsid w:val="00C2003C"/>
    <w:rsid w:val="00C21C7B"/>
    <w:rsid w:val="00C2251D"/>
    <w:rsid w:val="00C23C46"/>
    <w:rsid w:val="00C23C91"/>
    <w:rsid w:val="00C24893"/>
    <w:rsid w:val="00C27D7B"/>
    <w:rsid w:val="00C334C0"/>
    <w:rsid w:val="00C40BE0"/>
    <w:rsid w:val="00C40ECE"/>
    <w:rsid w:val="00C41FB9"/>
    <w:rsid w:val="00C43703"/>
    <w:rsid w:val="00C43F44"/>
    <w:rsid w:val="00C44C41"/>
    <w:rsid w:val="00C466A4"/>
    <w:rsid w:val="00C504B3"/>
    <w:rsid w:val="00C5097E"/>
    <w:rsid w:val="00C5111D"/>
    <w:rsid w:val="00C520AA"/>
    <w:rsid w:val="00C54D27"/>
    <w:rsid w:val="00C67497"/>
    <w:rsid w:val="00C67D97"/>
    <w:rsid w:val="00C70AA4"/>
    <w:rsid w:val="00C72C00"/>
    <w:rsid w:val="00C73BC3"/>
    <w:rsid w:val="00C75C15"/>
    <w:rsid w:val="00C75DEE"/>
    <w:rsid w:val="00C7688D"/>
    <w:rsid w:val="00C779B9"/>
    <w:rsid w:val="00C77E6D"/>
    <w:rsid w:val="00C85A92"/>
    <w:rsid w:val="00C908D8"/>
    <w:rsid w:val="00C91C63"/>
    <w:rsid w:val="00C97866"/>
    <w:rsid w:val="00CA35FB"/>
    <w:rsid w:val="00CA45BF"/>
    <w:rsid w:val="00CA58CB"/>
    <w:rsid w:val="00CA60F9"/>
    <w:rsid w:val="00CA7B9F"/>
    <w:rsid w:val="00CB1875"/>
    <w:rsid w:val="00CB27F5"/>
    <w:rsid w:val="00CB3281"/>
    <w:rsid w:val="00CB5BCC"/>
    <w:rsid w:val="00CB5D10"/>
    <w:rsid w:val="00CB7E53"/>
    <w:rsid w:val="00CC0FC3"/>
    <w:rsid w:val="00CC1826"/>
    <w:rsid w:val="00CC1B20"/>
    <w:rsid w:val="00CC2D47"/>
    <w:rsid w:val="00CC310F"/>
    <w:rsid w:val="00CC347A"/>
    <w:rsid w:val="00CC40A6"/>
    <w:rsid w:val="00CC497A"/>
    <w:rsid w:val="00CC5468"/>
    <w:rsid w:val="00CC5CC4"/>
    <w:rsid w:val="00CC7FA0"/>
    <w:rsid w:val="00CD28F2"/>
    <w:rsid w:val="00CD38DE"/>
    <w:rsid w:val="00CD566E"/>
    <w:rsid w:val="00CD5B60"/>
    <w:rsid w:val="00CD5CCD"/>
    <w:rsid w:val="00CD6BD4"/>
    <w:rsid w:val="00CD6E33"/>
    <w:rsid w:val="00CE0C52"/>
    <w:rsid w:val="00CE24E7"/>
    <w:rsid w:val="00CE4CE4"/>
    <w:rsid w:val="00CE70A1"/>
    <w:rsid w:val="00CE7472"/>
    <w:rsid w:val="00CE7C06"/>
    <w:rsid w:val="00CF081F"/>
    <w:rsid w:val="00CF297B"/>
    <w:rsid w:val="00CF321A"/>
    <w:rsid w:val="00D00209"/>
    <w:rsid w:val="00D01F05"/>
    <w:rsid w:val="00D05A7D"/>
    <w:rsid w:val="00D07811"/>
    <w:rsid w:val="00D123B8"/>
    <w:rsid w:val="00D1298C"/>
    <w:rsid w:val="00D13505"/>
    <w:rsid w:val="00D1441F"/>
    <w:rsid w:val="00D21C83"/>
    <w:rsid w:val="00D23850"/>
    <w:rsid w:val="00D25A71"/>
    <w:rsid w:val="00D32014"/>
    <w:rsid w:val="00D327FF"/>
    <w:rsid w:val="00D34FD5"/>
    <w:rsid w:val="00D37557"/>
    <w:rsid w:val="00D40FB1"/>
    <w:rsid w:val="00D41CC9"/>
    <w:rsid w:val="00D44A00"/>
    <w:rsid w:val="00D44F69"/>
    <w:rsid w:val="00D45B99"/>
    <w:rsid w:val="00D4665A"/>
    <w:rsid w:val="00D46DA7"/>
    <w:rsid w:val="00D515D8"/>
    <w:rsid w:val="00D51D1D"/>
    <w:rsid w:val="00D5254F"/>
    <w:rsid w:val="00D52A4A"/>
    <w:rsid w:val="00D52AAF"/>
    <w:rsid w:val="00D53191"/>
    <w:rsid w:val="00D5338C"/>
    <w:rsid w:val="00D546D6"/>
    <w:rsid w:val="00D615D6"/>
    <w:rsid w:val="00D61884"/>
    <w:rsid w:val="00D629DE"/>
    <w:rsid w:val="00D6371B"/>
    <w:rsid w:val="00D63BF9"/>
    <w:rsid w:val="00D64008"/>
    <w:rsid w:val="00D6718A"/>
    <w:rsid w:val="00D67A55"/>
    <w:rsid w:val="00D70339"/>
    <w:rsid w:val="00D735DA"/>
    <w:rsid w:val="00D75039"/>
    <w:rsid w:val="00D77AFB"/>
    <w:rsid w:val="00D8025B"/>
    <w:rsid w:val="00D80AEF"/>
    <w:rsid w:val="00D80D5A"/>
    <w:rsid w:val="00D81A98"/>
    <w:rsid w:val="00D8507E"/>
    <w:rsid w:val="00D85657"/>
    <w:rsid w:val="00D8626B"/>
    <w:rsid w:val="00D8730B"/>
    <w:rsid w:val="00D87E2B"/>
    <w:rsid w:val="00D90CB2"/>
    <w:rsid w:val="00D9406F"/>
    <w:rsid w:val="00D97D41"/>
    <w:rsid w:val="00DA4EB0"/>
    <w:rsid w:val="00DA724F"/>
    <w:rsid w:val="00DB0327"/>
    <w:rsid w:val="00DB0D41"/>
    <w:rsid w:val="00DB257C"/>
    <w:rsid w:val="00DB2ADC"/>
    <w:rsid w:val="00DB4CF7"/>
    <w:rsid w:val="00DB4E8A"/>
    <w:rsid w:val="00DC00E9"/>
    <w:rsid w:val="00DC03D9"/>
    <w:rsid w:val="00DC2A63"/>
    <w:rsid w:val="00DC7CDD"/>
    <w:rsid w:val="00DD0272"/>
    <w:rsid w:val="00DD2C03"/>
    <w:rsid w:val="00DD3827"/>
    <w:rsid w:val="00DD57CB"/>
    <w:rsid w:val="00DD625E"/>
    <w:rsid w:val="00DD6B57"/>
    <w:rsid w:val="00DE3203"/>
    <w:rsid w:val="00DE498F"/>
    <w:rsid w:val="00DE544A"/>
    <w:rsid w:val="00DE6E27"/>
    <w:rsid w:val="00DF033A"/>
    <w:rsid w:val="00DF0C75"/>
    <w:rsid w:val="00DF2946"/>
    <w:rsid w:val="00DF627B"/>
    <w:rsid w:val="00E00F0B"/>
    <w:rsid w:val="00E00F88"/>
    <w:rsid w:val="00E01728"/>
    <w:rsid w:val="00E0222A"/>
    <w:rsid w:val="00E05138"/>
    <w:rsid w:val="00E0737A"/>
    <w:rsid w:val="00E07930"/>
    <w:rsid w:val="00E107F9"/>
    <w:rsid w:val="00E1099D"/>
    <w:rsid w:val="00E117E4"/>
    <w:rsid w:val="00E11998"/>
    <w:rsid w:val="00E12971"/>
    <w:rsid w:val="00E14BF6"/>
    <w:rsid w:val="00E15581"/>
    <w:rsid w:val="00E164AA"/>
    <w:rsid w:val="00E16BEE"/>
    <w:rsid w:val="00E17744"/>
    <w:rsid w:val="00E206A4"/>
    <w:rsid w:val="00E20CE1"/>
    <w:rsid w:val="00E2121B"/>
    <w:rsid w:val="00E24170"/>
    <w:rsid w:val="00E24290"/>
    <w:rsid w:val="00E244AD"/>
    <w:rsid w:val="00E244F6"/>
    <w:rsid w:val="00E25AF6"/>
    <w:rsid w:val="00E2707C"/>
    <w:rsid w:val="00E31A19"/>
    <w:rsid w:val="00E34A0C"/>
    <w:rsid w:val="00E414AD"/>
    <w:rsid w:val="00E4241D"/>
    <w:rsid w:val="00E44644"/>
    <w:rsid w:val="00E46DD6"/>
    <w:rsid w:val="00E56990"/>
    <w:rsid w:val="00E570C8"/>
    <w:rsid w:val="00E5743A"/>
    <w:rsid w:val="00E605EA"/>
    <w:rsid w:val="00E61375"/>
    <w:rsid w:val="00E6197E"/>
    <w:rsid w:val="00E6605F"/>
    <w:rsid w:val="00E700C2"/>
    <w:rsid w:val="00E719E7"/>
    <w:rsid w:val="00E7632C"/>
    <w:rsid w:val="00E765AD"/>
    <w:rsid w:val="00E77855"/>
    <w:rsid w:val="00E81572"/>
    <w:rsid w:val="00E81739"/>
    <w:rsid w:val="00E83F59"/>
    <w:rsid w:val="00E85859"/>
    <w:rsid w:val="00E85E1F"/>
    <w:rsid w:val="00E8700B"/>
    <w:rsid w:val="00E91E85"/>
    <w:rsid w:val="00E92DF1"/>
    <w:rsid w:val="00E97F3A"/>
    <w:rsid w:val="00E97F66"/>
    <w:rsid w:val="00EA148A"/>
    <w:rsid w:val="00EA3E57"/>
    <w:rsid w:val="00EA435C"/>
    <w:rsid w:val="00EA4951"/>
    <w:rsid w:val="00EB18DD"/>
    <w:rsid w:val="00EB4F9C"/>
    <w:rsid w:val="00EB764F"/>
    <w:rsid w:val="00EB78DA"/>
    <w:rsid w:val="00EB7B54"/>
    <w:rsid w:val="00EC03DB"/>
    <w:rsid w:val="00EC1E32"/>
    <w:rsid w:val="00EC4E5F"/>
    <w:rsid w:val="00EC51BD"/>
    <w:rsid w:val="00ED1743"/>
    <w:rsid w:val="00ED1744"/>
    <w:rsid w:val="00ED451A"/>
    <w:rsid w:val="00EE07CB"/>
    <w:rsid w:val="00EE5C80"/>
    <w:rsid w:val="00EE6BCB"/>
    <w:rsid w:val="00EE6FBC"/>
    <w:rsid w:val="00EF0064"/>
    <w:rsid w:val="00EF1672"/>
    <w:rsid w:val="00EF254D"/>
    <w:rsid w:val="00EF5D6A"/>
    <w:rsid w:val="00EF67E4"/>
    <w:rsid w:val="00F02FE3"/>
    <w:rsid w:val="00F049BD"/>
    <w:rsid w:val="00F04A87"/>
    <w:rsid w:val="00F05453"/>
    <w:rsid w:val="00F05690"/>
    <w:rsid w:val="00F06296"/>
    <w:rsid w:val="00F0636C"/>
    <w:rsid w:val="00F07160"/>
    <w:rsid w:val="00F078EE"/>
    <w:rsid w:val="00F110AA"/>
    <w:rsid w:val="00F12722"/>
    <w:rsid w:val="00F12E58"/>
    <w:rsid w:val="00F130FD"/>
    <w:rsid w:val="00F14A89"/>
    <w:rsid w:val="00F1752F"/>
    <w:rsid w:val="00F2033E"/>
    <w:rsid w:val="00F20CCD"/>
    <w:rsid w:val="00F216FA"/>
    <w:rsid w:val="00F217DE"/>
    <w:rsid w:val="00F229C0"/>
    <w:rsid w:val="00F23EB9"/>
    <w:rsid w:val="00F24272"/>
    <w:rsid w:val="00F24278"/>
    <w:rsid w:val="00F246C6"/>
    <w:rsid w:val="00F25112"/>
    <w:rsid w:val="00F27324"/>
    <w:rsid w:val="00F27DE6"/>
    <w:rsid w:val="00F32D54"/>
    <w:rsid w:val="00F34D90"/>
    <w:rsid w:val="00F35DA5"/>
    <w:rsid w:val="00F368B5"/>
    <w:rsid w:val="00F36D72"/>
    <w:rsid w:val="00F4060F"/>
    <w:rsid w:val="00F413D2"/>
    <w:rsid w:val="00F41A0E"/>
    <w:rsid w:val="00F43B04"/>
    <w:rsid w:val="00F45670"/>
    <w:rsid w:val="00F4670D"/>
    <w:rsid w:val="00F469F8"/>
    <w:rsid w:val="00F5000B"/>
    <w:rsid w:val="00F50BBE"/>
    <w:rsid w:val="00F50C63"/>
    <w:rsid w:val="00F5137A"/>
    <w:rsid w:val="00F517CE"/>
    <w:rsid w:val="00F5212A"/>
    <w:rsid w:val="00F53141"/>
    <w:rsid w:val="00F5326C"/>
    <w:rsid w:val="00F54864"/>
    <w:rsid w:val="00F552C0"/>
    <w:rsid w:val="00F57342"/>
    <w:rsid w:val="00F639CA"/>
    <w:rsid w:val="00F66CB3"/>
    <w:rsid w:val="00F710F1"/>
    <w:rsid w:val="00F76DCF"/>
    <w:rsid w:val="00F80444"/>
    <w:rsid w:val="00F80FD7"/>
    <w:rsid w:val="00F81A8C"/>
    <w:rsid w:val="00F835D0"/>
    <w:rsid w:val="00F87F29"/>
    <w:rsid w:val="00F90D87"/>
    <w:rsid w:val="00F9259C"/>
    <w:rsid w:val="00F93296"/>
    <w:rsid w:val="00F9643F"/>
    <w:rsid w:val="00F96BF9"/>
    <w:rsid w:val="00FA016F"/>
    <w:rsid w:val="00FA2B54"/>
    <w:rsid w:val="00FA7638"/>
    <w:rsid w:val="00FB2720"/>
    <w:rsid w:val="00FB2EBE"/>
    <w:rsid w:val="00FB62B1"/>
    <w:rsid w:val="00FC1E0D"/>
    <w:rsid w:val="00FC2E02"/>
    <w:rsid w:val="00FC5545"/>
    <w:rsid w:val="00FC73AE"/>
    <w:rsid w:val="00FD1353"/>
    <w:rsid w:val="00FD29F9"/>
    <w:rsid w:val="00FD4F01"/>
    <w:rsid w:val="00FD5617"/>
    <w:rsid w:val="00FD702C"/>
    <w:rsid w:val="00FE1747"/>
    <w:rsid w:val="00FE2450"/>
    <w:rsid w:val="00FF0286"/>
    <w:rsid w:val="00FF0DC5"/>
    <w:rsid w:val="00FF0EFC"/>
    <w:rsid w:val="00FF21F0"/>
    <w:rsid w:val="00FF2211"/>
    <w:rsid w:val="00FF64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1E0C0"/>
  <w15:docId w15:val="{BA6F1282-13B7-4F74-B7FF-C0B6614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70E"/>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99"/>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99"/>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
    <w:rsid w:val="001E1127"/>
    <w:tblPr>
      <w:tblStyleRowBandSize w:val="1"/>
      <w:tblStyleColBandSize w:val="1"/>
      <w:tblCellMar>
        <w:left w:w="115" w:type="dxa"/>
        <w:right w:w="115" w:type="dxa"/>
      </w:tblCellMar>
    </w:tblPr>
  </w:style>
  <w:style w:type="table" w:customStyle="1" w:styleId="a0">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qFormat/>
    <w:rsid w:val="00794DB9"/>
    <w:rPr>
      <w:sz w:val="16"/>
      <w:szCs w:val="16"/>
    </w:rPr>
  </w:style>
  <w:style w:type="paragraph" w:styleId="Tekstkomentarza">
    <w:name w:val="annotation text"/>
    <w:basedOn w:val="Normalny"/>
    <w:link w:val="TekstkomentarzaZnak"/>
    <w:uiPriority w:val="99"/>
    <w:unhideWhenUsed/>
    <w:qFormat/>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iPriority w:val="1"/>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1"/>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7F21A5"/>
    <w:pPr>
      <w:numPr>
        <w:numId w:val="116"/>
      </w:numPr>
      <w:autoSpaceDN w:val="0"/>
      <w:spacing w:before="120" w:after="0" w:line="360" w:lineRule="auto"/>
      <w:jc w:val="both"/>
    </w:pPr>
    <w:rPr>
      <w:rFonts w:ascii="Times New Roman" w:eastAsia="Times New Roman" w:hAnsi="Times New Roman" w:cs="Times New Roman"/>
      <w:bCs/>
      <w:lang w:eastAsia="en-US"/>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19"/>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20"/>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21"/>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numbering" w:customStyle="1" w:styleId="Umowa">
    <w:name w:val="Umowa"/>
    <w:uiPriority w:val="99"/>
    <w:rsid w:val="00CB3281"/>
    <w:pPr>
      <w:numPr>
        <w:numId w:val="43"/>
      </w:numPr>
    </w:pPr>
  </w:style>
  <w:style w:type="character" w:customStyle="1" w:styleId="TekstkomentarzaZnak1">
    <w:name w:val="Tekst komentarza Znak1"/>
    <w:basedOn w:val="Domylnaczcionkaakapitu"/>
    <w:uiPriority w:val="99"/>
    <w:qFormat/>
    <w:rsid w:val="005551C7"/>
    <w:rPr>
      <w:bCs/>
      <w:color w:val="00000A"/>
    </w:rPr>
  </w:style>
  <w:style w:type="paragraph" w:customStyle="1" w:styleId="Styl">
    <w:name w:val="Styl"/>
    <w:rsid w:val="006643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markedcontent">
    <w:name w:val="markedcontent"/>
    <w:basedOn w:val="Domylnaczcionkaakapitu"/>
    <w:rsid w:val="009E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5902">
      <w:bodyDiv w:val="1"/>
      <w:marLeft w:val="0"/>
      <w:marRight w:val="0"/>
      <w:marTop w:val="0"/>
      <w:marBottom w:val="0"/>
      <w:divBdr>
        <w:top w:val="none" w:sz="0" w:space="0" w:color="auto"/>
        <w:left w:val="none" w:sz="0" w:space="0" w:color="auto"/>
        <w:bottom w:val="none" w:sz="0" w:space="0" w:color="auto"/>
        <w:right w:val="none" w:sz="0" w:space="0" w:color="auto"/>
      </w:divBdr>
    </w:div>
    <w:div w:id="137302611">
      <w:bodyDiv w:val="1"/>
      <w:marLeft w:val="0"/>
      <w:marRight w:val="0"/>
      <w:marTop w:val="0"/>
      <w:marBottom w:val="0"/>
      <w:divBdr>
        <w:top w:val="none" w:sz="0" w:space="0" w:color="auto"/>
        <w:left w:val="none" w:sz="0" w:space="0" w:color="auto"/>
        <w:bottom w:val="none" w:sz="0" w:space="0" w:color="auto"/>
        <w:right w:val="none" w:sz="0" w:space="0" w:color="auto"/>
      </w:divBdr>
    </w:div>
    <w:div w:id="147132365">
      <w:bodyDiv w:val="1"/>
      <w:marLeft w:val="0"/>
      <w:marRight w:val="0"/>
      <w:marTop w:val="0"/>
      <w:marBottom w:val="0"/>
      <w:divBdr>
        <w:top w:val="none" w:sz="0" w:space="0" w:color="auto"/>
        <w:left w:val="none" w:sz="0" w:space="0" w:color="auto"/>
        <w:bottom w:val="none" w:sz="0" w:space="0" w:color="auto"/>
        <w:right w:val="none" w:sz="0" w:space="0" w:color="auto"/>
      </w:divBdr>
    </w:div>
    <w:div w:id="169301328">
      <w:bodyDiv w:val="1"/>
      <w:marLeft w:val="0"/>
      <w:marRight w:val="0"/>
      <w:marTop w:val="0"/>
      <w:marBottom w:val="0"/>
      <w:divBdr>
        <w:top w:val="none" w:sz="0" w:space="0" w:color="auto"/>
        <w:left w:val="none" w:sz="0" w:space="0" w:color="auto"/>
        <w:bottom w:val="none" w:sz="0" w:space="0" w:color="auto"/>
        <w:right w:val="none" w:sz="0" w:space="0" w:color="auto"/>
      </w:divBdr>
    </w:div>
    <w:div w:id="469520169">
      <w:bodyDiv w:val="1"/>
      <w:marLeft w:val="0"/>
      <w:marRight w:val="0"/>
      <w:marTop w:val="0"/>
      <w:marBottom w:val="0"/>
      <w:divBdr>
        <w:top w:val="none" w:sz="0" w:space="0" w:color="auto"/>
        <w:left w:val="none" w:sz="0" w:space="0" w:color="auto"/>
        <w:bottom w:val="none" w:sz="0" w:space="0" w:color="auto"/>
        <w:right w:val="none" w:sz="0" w:space="0" w:color="auto"/>
      </w:divBdr>
    </w:div>
    <w:div w:id="564803463">
      <w:bodyDiv w:val="1"/>
      <w:marLeft w:val="0"/>
      <w:marRight w:val="0"/>
      <w:marTop w:val="0"/>
      <w:marBottom w:val="0"/>
      <w:divBdr>
        <w:top w:val="none" w:sz="0" w:space="0" w:color="auto"/>
        <w:left w:val="none" w:sz="0" w:space="0" w:color="auto"/>
        <w:bottom w:val="none" w:sz="0" w:space="0" w:color="auto"/>
        <w:right w:val="none" w:sz="0" w:space="0" w:color="auto"/>
      </w:divBdr>
    </w:div>
    <w:div w:id="584727517">
      <w:bodyDiv w:val="1"/>
      <w:marLeft w:val="0"/>
      <w:marRight w:val="0"/>
      <w:marTop w:val="0"/>
      <w:marBottom w:val="0"/>
      <w:divBdr>
        <w:top w:val="none" w:sz="0" w:space="0" w:color="auto"/>
        <w:left w:val="none" w:sz="0" w:space="0" w:color="auto"/>
        <w:bottom w:val="none" w:sz="0" w:space="0" w:color="auto"/>
        <w:right w:val="none" w:sz="0" w:space="0" w:color="auto"/>
      </w:divBdr>
    </w:div>
    <w:div w:id="699670471">
      <w:bodyDiv w:val="1"/>
      <w:marLeft w:val="0"/>
      <w:marRight w:val="0"/>
      <w:marTop w:val="0"/>
      <w:marBottom w:val="0"/>
      <w:divBdr>
        <w:top w:val="none" w:sz="0" w:space="0" w:color="auto"/>
        <w:left w:val="none" w:sz="0" w:space="0" w:color="auto"/>
        <w:bottom w:val="none" w:sz="0" w:space="0" w:color="auto"/>
        <w:right w:val="none" w:sz="0" w:space="0" w:color="auto"/>
      </w:divBdr>
    </w:div>
    <w:div w:id="757866187">
      <w:bodyDiv w:val="1"/>
      <w:marLeft w:val="0"/>
      <w:marRight w:val="0"/>
      <w:marTop w:val="0"/>
      <w:marBottom w:val="0"/>
      <w:divBdr>
        <w:top w:val="none" w:sz="0" w:space="0" w:color="auto"/>
        <w:left w:val="none" w:sz="0" w:space="0" w:color="auto"/>
        <w:bottom w:val="none" w:sz="0" w:space="0" w:color="auto"/>
        <w:right w:val="none" w:sz="0" w:space="0" w:color="auto"/>
      </w:divBdr>
    </w:div>
    <w:div w:id="1064328105">
      <w:bodyDiv w:val="1"/>
      <w:marLeft w:val="0"/>
      <w:marRight w:val="0"/>
      <w:marTop w:val="0"/>
      <w:marBottom w:val="0"/>
      <w:divBdr>
        <w:top w:val="none" w:sz="0" w:space="0" w:color="auto"/>
        <w:left w:val="none" w:sz="0" w:space="0" w:color="auto"/>
        <w:bottom w:val="none" w:sz="0" w:space="0" w:color="auto"/>
        <w:right w:val="none" w:sz="0" w:space="0" w:color="auto"/>
      </w:divBdr>
    </w:div>
    <w:div w:id="1187479547">
      <w:bodyDiv w:val="1"/>
      <w:marLeft w:val="0"/>
      <w:marRight w:val="0"/>
      <w:marTop w:val="0"/>
      <w:marBottom w:val="0"/>
      <w:divBdr>
        <w:top w:val="none" w:sz="0" w:space="0" w:color="auto"/>
        <w:left w:val="none" w:sz="0" w:space="0" w:color="auto"/>
        <w:bottom w:val="none" w:sz="0" w:space="0" w:color="auto"/>
        <w:right w:val="none" w:sz="0" w:space="0" w:color="auto"/>
      </w:divBdr>
    </w:div>
    <w:div w:id="1204054294">
      <w:bodyDiv w:val="1"/>
      <w:marLeft w:val="0"/>
      <w:marRight w:val="0"/>
      <w:marTop w:val="0"/>
      <w:marBottom w:val="0"/>
      <w:divBdr>
        <w:top w:val="none" w:sz="0" w:space="0" w:color="auto"/>
        <w:left w:val="none" w:sz="0" w:space="0" w:color="auto"/>
        <w:bottom w:val="none" w:sz="0" w:space="0" w:color="auto"/>
        <w:right w:val="none" w:sz="0" w:space="0" w:color="auto"/>
      </w:divBdr>
    </w:div>
    <w:div w:id="1245922263">
      <w:bodyDiv w:val="1"/>
      <w:marLeft w:val="0"/>
      <w:marRight w:val="0"/>
      <w:marTop w:val="0"/>
      <w:marBottom w:val="0"/>
      <w:divBdr>
        <w:top w:val="none" w:sz="0" w:space="0" w:color="auto"/>
        <w:left w:val="none" w:sz="0" w:space="0" w:color="auto"/>
        <w:bottom w:val="none" w:sz="0" w:space="0" w:color="auto"/>
        <w:right w:val="none" w:sz="0" w:space="0" w:color="auto"/>
      </w:divBdr>
    </w:div>
    <w:div w:id="1393700531">
      <w:bodyDiv w:val="1"/>
      <w:marLeft w:val="0"/>
      <w:marRight w:val="0"/>
      <w:marTop w:val="0"/>
      <w:marBottom w:val="0"/>
      <w:divBdr>
        <w:top w:val="none" w:sz="0" w:space="0" w:color="auto"/>
        <w:left w:val="none" w:sz="0" w:space="0" w:color="auto"/>
        <w:bottom w:val="none" w:sz="0" w:space="0" w:color="auto"/>
        <w:right w:val="none" w:sz="0" w:space="0" w:color="auto"/>
      </w:divBdr>
    </w:div>
    <w:div w:id="1473019480">
      <w:bodyDiv w:val="1"/>
      <w:marLeft w:val="0"/>
      <w:marRight w:val="0"/>
      <w:marTop w:val="0"/>
      <w:marBottom w:val="0"/>
      <w:divBdr>
        <w:top w:val="none" w:sz="0" w:space="0" w:color="auto"/>
        <w:left w:val="none" w:sz="0" w:space="0" w:color="auto"/>
        <w:bottom w:val="none" w:sz="0" w:space="0" w:color="auto"/>
        <w:right w:val="none" w:sz="0" w:space="0" w:color="auto"/>
      </w:divBdr>
    </w:div>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 w:id="1779373262">
      <w:bodyDiv w:val="1"/>
      <w:marLeft w:val="0"/>
      <w:marRight w:val="0"/>
      <w:marTop w:val="0"/>
      <w:marBottom w:val="0"/>
      <w:divBdr>
        <w:top w:val="none" w:sz="0" w:space="0" w:color="auto"/>
        <w:left w:val="none" w:sz="0" w:space="0" w:color="auto"/>
        <w:bottom w:val="none" w:sz="0" w:space="0" w:color="auto"/>
        <w:right w:val="none" w:sz="0" w:space="0" w:color="auto"/>
      </w:divBdr>
    </w:div>
    <w:div w:id="1794596277">
      <w:bodyDiv w:val="1"/>
      <w:marLeft w:val="0"/>
      <w:marRight w:val="0"/>
      <w:marTop w:val="0"/>
      <w:marBottom w:val="0"/>
      <w:divBdr>
        <w:top w:val="none" w:sz="0" w:space="0" w:color="auto"/>
        <w:left w:val="none" w:sz="0" w:space="0" w:color="auto"/>
        <w:bottom w:val="none" w:sz="0" w:space="0" w:color="auto"/>
        <w:right w:val="none" w:sz="0" w:space="0" w:color="auto"/>
      </w:divBdr>
    </w:div>
    <w:div w:id="1855613662">
      <w:bodyDiv w:val="1"/>
      <w:marLeft w:val="0"/>
      <w:marRight w:val="0"/>
      <w:marTop w:val="0"/>
      <w:marBottom w:val="0"/>
      <w:divBdr>
        <w:top w:val="none" w:sz="0" w:space="0" w:color="auto"/>
        <w:left w:val="none" w:sz="0" w:space="0" w:color="auto"/>
        <w:bottom w:val="none" w:sz="0" w:space="0" w:color="auto"/>
        <w:right w:val="none" w:sz="0" w:space="0" w:color="auto"/>
      </w:divBdr>
    </w:div>
    <w:div w:id="1975796228">
      <w:bodyDiv w:val="1"/>
      <w:marLeft w:val="0"/>
      <w:marRight w:val="0"/>
      <w:marTop w:val="0"/>
      <w:marBottom w:val="0"/>
      <w:divBdr>
        <w:top w:val="none" w:sz="0" w:space="0" w:color="auto"/>
        <w:left w:val="none" w:sz="0" w:space="0" w:color="auto"/>
        <w:bottom w:val="none" w:sz="0" w:space="0" w:color="auto"/>
        <w:right w:val="none" w:sz="0" w:space="0" w:color="auto"/>
      </w:divBdr>
    </w:div>
    <w:div w:id="2103333408">
      <w:bodyDiv w:val="1"/>
      <w:marLeft w:val="0"/>
      <w:marRight w:val="0"/>
      <w:marTop w:val="0"/>
      <w:marBottom w:val="0"/>
      <w:divBdr>
        <w:top w:val="none" w:sz="0" w:space="0" w:color="auto"/>
        <w:left w:val="none" w:sz="0" w:space="0" w:color="auto"/>
        <w:bottom w:val="none" w:sz="0" w:space="0" w:color="auto"/>
        <w:right w:val="none" w:sz="0" w:space="0" w:color="auto"/>
      </w:divBdr>
    </w:div>
    <w:div w:id="2115510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miniportal.uzp.gov.pl/" TargetMode="External"/><Relationship Id="rId26" Type="http://schemas.openxmlformats.org/officeDocument/2006/relationships/hyperlink" Target="https://miniportal.uzp.gov.pl/Instrukcja_uzytkownika_miniPortal%20-ePUAP.pdf"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mailto:dzp@adm.uw.edu.pl" TargetMode="External"/><Relationship Id="rId7" Type="http://schemas.openxmlformats.org/officeDocument/2006/relationships/footnotes" Target="footnotes.xml"/><Relationship Id="rId12" Type="http://schemas.openxmlformats.org/officeDocument/2006/relationships/hyperlink" Target="https://espd.uzp.gov.pl/filter?lang=pl" TargetMode="External"/><Relationship Id="rId17" Type="http://schemas.openxmlformats.org/officeDocument/2006/relationships/hyperlink" Target="https://miniportal.uzp.gov.pl/Postepowania" TargetMode="External"/><Relationship Id="rId25" Type="http://schemas.openxmlformats.org/officeDocument/2006/relationships/hyperlink" Target="https://dzp.uw.edu.pl/dostawy/dzp-361-22-2022/" TargetMode="External"/><Relationship Id="rId2" Type="http://schemas.openxmlformats.org/officeDocument/2006/relationships/customXml" Target="../customXml/item2.xml"/><Relationship Id="rId16" Type="http://schemas.openxmlformats.org/officeDocument/2006/relationships/hyperlink" Target="mailto:dzp@adm.uw.edu.pl" TargetMode="External"/><Relationship Id="rId20" Type="http://schemas.openxmlformats.org/officeDocument/2006/relationships/hyperlink" Target="mailto:mariolak@adm.uw.edu.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p.uw.edu.pl/dostawy/dzp-361-22-2022/" TargetMode="External"/><Relationship Id="rId24" Type="http://schemas.openxmlformats.org/officeDocument/2006/relationships/hyperlink" Target="https://monitor.uw.edu.pl/Lists/Uchway/Attachments/6020/M.2021.255.Zarz.130.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IOLAK@ADM.UW.EDU.PL" TargetMode="External"/><Relationship Id="rId23" Type="http://schemas.openxmlformats.org/officeDocument/2006/relationships/hyperlink" Target="mailto:dzp@adm.uw.edu.pl" TargetMode="External"/><Relationship Id="rId28" Type="http://schemas.openxmlformats.org/officeDocument/2006/relationships/header" Target="header1.xml"/><Relationship Id="rId10" Type="http://schemas.openxmlformats.org/officeDocument/2006/relationships/hyperlink" Target="http://www.uw.edu.pl" TargetMode="External"/><Relationship Id="rId19" Type="http://schemas.openxmlformats.org/officeDocument/2006/relationships/hyperlink" Target="https://epuap.gov.pl/wps/porta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zp@adm.uw.edu.pl" TargetMode="External"/><Relationship Id="rId14" Type="http://schemas.openxmlformats.org/officeDocument/2006/relationships/hyperlink" Target="https://miniportal.uzp.gov.pl/" TargetMode="External"/><Relationship Id="rId22" Type="http://schemas.openxmlformats.org/officeDocument/2006/relationships/hyperlink" Target="mailto:mariolak@adm.uw.edu.pl" TargetMode="External"/><Relationship Id="rId27" Type="http://schemas.openxmlformats.org/officeDocument/2006/relationships/hyperlink" Target="mailto:iod@adm.uw.edu.pl"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E1B038-4DEB-48FC-A3CA-A05DF104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2154</TotalTime>
  <Pages>66</Pages>
  <Words>17187</Words>
  <Characters>103122</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Mariola Kubiak</cp:lastModifiedBy>
  <cp:revision>360</cp:revision>
  <cp:lastPrinted>2022-04-21T05:52:00Z</cp:lastPrinted>
  <dcterms:created xsi:type="dcterms:W3CDTF">2021-09-17T09:26:00Z</dcterms:created>
  <dcterms:modified xsi:type="dcterms:W3CDTF">2022-04-29T06:25:00Z</dcterms:modified>
</cp:coreProperties>
</file>