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DC" w:rsidRPr="00EA3EE0" w:rsidRDefault="009A7E09" w:rsidP="00CD65DC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Warszawa, dnia    25.05</w:t>
      </w:r>
      <w:bookmarkStart w:id="0" w:name="_GoBack"/>
      <w:bookmarkEnd w:id="0"/>
      <w:r w:rsidR="00CD65DC" w:rsidRPr="00EA3EE0">
        <w:rPr>
          <w:rFonts w:ascii="Times New Roman" w:eastAsia="Times New Roman" w:hAnsi="Times New Roman" w:cs="Times New Roman"/>
          <w:lang w:eastAsia="pl-PL"/>
        </w:rPr>
        <w:t>.2022 r.</w:t>
      </w:r>
    </w:p>
    <w:p w:rsidR="00CD65DC" w:rsidRPr="00EA3EE0" w:rsidRDefault="008F1554" w:rsidP="00CD65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3EE0">
        <w:rPr>
          <w:rFonts w:ascii="Times New Roman" w:eastAsia="Times New Roman" w:hAnsi="Times New Roman" w:cs="Times New Roman"/>
          <w:lang w:eastAsia="pl-PL"/>
        </w:rPr>
        <w:t>DZP-361/4/2022/SB</w:t>
      </w:r>
      <w:r w:rsidR="00CD65DC" w:rsidRPr="00EA3EE0">
        <w:rPr>
          <w:rFonts w:ascii="Times New Roman" w:eastAsia="Times New Roman" w:hAnsi="Times New Roman" w:cs="Times New Roman"/>
          <w:lang w:eastAsia="pl-PL"/>
        </w:rPr>
        <w:t>/</w:t>
      </w:r>
      <w:r w:rsidR="009A7E09">
        <w:rPr>
          <w:rFonts w:ascii="Times New Roman" w:eastAsia="Times New Roman" w:hAnsi="Times New Roman" w:cs="Times New Roman"/>
          <w:lang w:eastAsia="pl-PL"/>
        </w:rPr>
        <w:t>558</w:t>
      </w:r>
    </w:p>
    <w:p w:rsidR="00EA3EE0" w:rsidRDefault="00CD65DC" w:rsidP="00CD65DC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EA3EE0">
        <w:rPr>
          <w:rFonts w:ascii="Times New Roman" w:eastAsia="Times New Roman" w:hAnsi="Times New Roman" w:cs="Times New Roman"/>
          <w:b/>
          <w:lang w:eastAsia="pl-PL"/>
        </w:rPr>
        <w:t xml:space="preserve">   </w:t>
      </w:r>
    </w:p>
    <w:p w:rsidR="00CD65DC" w:rsidRPr="00EA3EE0" w:rsidRDefault="00CD65DC" w:rsidP="00CD65DC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A3EE0">
        <w:rPr>
          <w:rFonts w:ascii="Times New Roman" w:eastAsia="Times New Roman" w:hAnsi="Times New Roman" w:cs="Times New Roman"/>
          <w:b/>
          <w:lang w:eastAsia="pl-PL"/>
        </w:rPr>
        <w:t xml:space="preserve">   Do wszystkich zainteresowanych</w:t>
      </w:r>
    </w:p>
    <w:p w:rsidR="00CD65DC" w:rsidRPr="00EA3EE0" w:rsidRDefault="00CD65DC" w:rsidP="00CD65DC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bookmarkEnd w:id="1"/>
    <w:p w:rsidR="00EA3EE0" w:rsidRDefault="00EA3EE0" w:rsidP="00CD65DC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CD65DC" w:rsidRPr="00EA3EE0" w:rsidRDefault="00CD65DC" w:rsidP="00CD65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3EE0">
        <w:rPr>
          <w:rFonts w:ascii="Times New Roman" w:eastAsia="Calibri" w:hAnsi="Times New Roman" w:cs="Times New Roman"/>
          <w:lang w:eastAsia="pl-PL"/>
        </w:rPr>
        <w:t>Dotyczy przetarg</w:t>
      </w:r>
      <w:r w:rsidR="008F1554" w:rsidRPr="00EA3EE0">
        <w:rPr>
          <w:rFonts w:ascii="Times New Roman" w:eastAsia="Calibri" w:hAnsi="Times New Roman" w:cs="Times New Roman"/>
          <w:lang w:eastAsia="pl-PL"/>
        </w:rPr>
        <w:t>u nieograniczonego nr DZP-361/4</w:t>
      </w:r>
      <w:r w:rsidRPr="00EA3EE0">
        <w:rPr>
          <w:rFonts w:ascii="Times New Roman" w:eastAsia="Calibri" w:hAnsi="Times New Roman" w:cs="Times New Roman"/>
          <w:lang w:eastAsia="pl-PL"/>
        </w:rPr>
        <w:t>/2022 na „</w:t>
      </w:r>
      <w:r w:rsidR="00394D76" w:rsidRPr="00EA3EE0">
        <w:rPr>
          <w:rFonts w:ascii="Times New Roman" w:hAnsi="Times New Roman"/>
        </w:rPr>
        <w:t>Zakup usług utrzymania i rozwoju platformy aplikacyjnej stanowiącej podstawę zintegrowanego systemu zarządzania Uniwersytetu Warszawskiego.</w:t>
      </w:r>
      <w:r w:rsidRPr="00EA3EE0">
        <w:rPr>
          <w:rFonts w:ascii="Times New Roman" w:eastAsia="Times New Roman" w:hAnsi="Times New Roman" w:cs="Times New Roman"/>
          <w:lang w:eastAsia="pl-PL"/>
        </w:rPr>
        <w:t>”</w:t>
      </w:r>
    </w:p>
    <w:p w:rsidR="00CD65DC" w:rsidRPr="00EA3EE0" w:rsidRDefault="00CD65DC" w:rsidP="00CD65D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D65DC" w:rsidRPr="00EA3EE0" w:rsidRDefault="00CD65DC" w:rsidP="00EA3EE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A3EE0">
        <w:rPr>
          <w:rFonts w:ascii="Times New Roman" w:eastAsia="Times New Roman" w:hAnsi="Times New Roman" w:cs="Times New Roman"/>
          <w:b/>
          <w:lang w:eastAsia="pl-PL"/>
        </w:rPr>
        <w:t>ZMIANA TREŚCI SPECYFIKACJI WARUNKÓW ZAMÓWIENIA</w:t>
      </w:r>
    </w:p>
    <w:p w:rsidR="00CD65DC" w:rsidRPr="00EA3EE0" w:rsidRDefault="00CD65DC" w:rsidP="00CD65DC">
      <w:pPr>
        <w:spacing w:after="0" w:line="360" w:lineRule="auto"/>
        <w:jc w:val="both"/>
        <w:rPr>
          <w:rFonts w:ascii="Times New Roman" w:eastAsia="Arial Unicode MS" w:hAnsi="Times New Roman" w:cs="Times New Roman"/>
          <w:i/>
          <w:iCs/>
          <w:lang w:eastAsia="pl-PL"/>
        </w:rPr>
      </w:pPr>
      <w:r w:rsidRPr="00EA3EE0">
        <w:rPr>
          <w:rFonts w:ascii="Times New Roman" w:eastAsia="Arial Unicode MS" w:hAnsi="Times New Roman" w:cs="Times New Roman"/>
          <w:i/>
          <w:iCs/>
          <w:lang w:eastAsia="pl-PL"/>
        </w:rPr>
        <w:tab/>
        <w:t xml:space="preserve">W związku z art. 137  ust.1 i ust. 2  ustawy z dnia 11 września 2019 r. – Prawo zamówień publicznych (Dz. U. z 2021 r. poz. 1129, z </w:t>
      </w:r>
      <w:proofErr w:type="spellStart"/>
      <w:r w:rsidRPr="00EA3EE0">
        <w:rPr>
          <w:rFonts w:ascii="Times New Roman" w:eastAsia="Arial Unicode MS" w:hAnsi="Times New Roman" w:cs="Times New Roman"/>
          <w:i/>
          <w:iCs/>
          <w:lang w:eastAsia="pl-PL"/>
        </w:rPr>
        <w:t>p</w:t>
      </w:r>
      <w:r w:rsidRPr="00EA3EE0">
        <w:rPr>
          <w:rFonts w:ascii="Times New Roman" w:eastAsia="Malgun Gothic Semilight" w:hAnsi="Times New Roman" w:cs="Times New Roman"/>
          <w:i/>
          <w:iCs/>
          <w:lang w:eastAsia="pl-PL"/>
        </w:rPr>
        <w:t>ó</w:t>
      </w:r>
      <w:r w:rsidRPr="00EA3EE0">
        <w:rPr>
          <w:rFonts w:ascii="Times New Roman" w:eastAsia="Arial Unicode MS" w:hAnsi="Times New Roman" w:cs="Times New Roman"/>
          <w:i/>
          <w:iCs/>
          <w:lang w:eastAsia="pl-PL"/>
        </w:rPr>
        <w:t>źn</w:t>
      </w:r>
      <w:proofErr w:type="spellEnd"/>
      <w:r w:rsidRPr="00EA3EE0">
        <w:rPr>
          <w:rFonts w:ascii="Times New Roman" w:eastAsia="Arial Unicode MS" w:hAnsi="Times New Roman" w:cs="Times New Roman"/>
          <w:i/>
          <w:iCs/>
          <w:lang w:eastAsia="pl-PL"/>
        </w:rPr>
        <w:t>. zm.) Zamawiający poniżej przedstawia zmianę specyfikacji warunk</w:t>
      </w:r>
      <w:r w:rsidRPr="00EA3EE0">
        <w:rPr>
          <w:rFonts w:ascii="Times New Roman" w:eastAsia="Malgun Gothic Semilight" w:hAnsi="Times New Roman" w:cs="Times New Roman"/>
          <w:i/>
          <w:iCs/>
          <w:lang w:eastAsia="pl-PL"/>
        </w:rPr>
        <w:t>ó</w:t>
      </w:r>
      <w:r w:rsidRPr="00EA3EE0">
        <w:rPr>
          <w:rFonts w:ascii="Times New Roman" w:eastAsia="Arial Unicode MS" w:hAnsi="Times New Roman" w:cs="Times New Roman"/>
          <w:i/>
          <w:iCs/>
          <w:lang w:eastAsia="pl-PL"/>
        </w:rPr>
        <w:t>w zam</w:t>
      </w:r>
      <w:r w:rsidRPr="00EA3EE0">
        <w:rPr>
          <w:rFonts w:ascii="Times New Roman" w:eastAsia="Malgun Gothic Semilight" w:hAnsi="Times New Roman" w:cs="Times New Roman"/>
          <w:i/>
          <w:iCs/>
          <w:lang w:eastAsia="pl-PL"/>
        </w:rPr>
        <w:t>ó</w:t>
      </w:r>
      <w:r w:rsidRPr="00EA3EE0">
        <w:rPr>
          <w:rFonts w:ascii="Times New Roman" w:eastAsia="Arial Unicode MS" w:hAnsi="Times New Roman" w:cs="Times New Roman"/>
          <w:i/>
          <w:iCs/>
          <w:lang w:eastAsia="pl-PL"/>
        </w:rPr>
        <w:t>wienia, zwanej dalej SWZ:</w:t>
      </w:r>
    </w:p>
    <w:p w:rsidR="00CD65DC" w:rsidRPr="00EA3EE0" w:rsidRDefault="00CD65DC" w:rsidP="00CD65D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65DC" w:rsidRPr="00EA3EE0" w:rsidRDefault="00CD65DC" w:rsidP="00CD65D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A3EE0">
        <w:rPr>
          <w:rFonts w:ascii="Times New Roman" w:eastAsia="Times New Roman" w:hAnsi="Times New Roman" w:cs="Times New Roman"/>
          <w:b/>
          <w:u w:val="single"/>
          <w:lang w:eastAsia="pl-PL"/>
        </w:rPr>
        <w:t>Art. 4 § 1 SWZ</w:t>
      </w:r>
      <w:r w:rsidR="00EA3EE0" w:rsidRPr="00EA3EE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ust 5,</w:t>
      </w:r>
      <w:r w:rsidR="00EA3EE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EA3EE0" w:rsidRPr="00EA3EE0">
        <w:rPr>
          <w:rFonts w:ascii="Times New Roman" w:eastAsia="Times New Roman" w:hAnsi="Times New Roman" w:cs="Times New Roman"/>
          <w:b/>
          <w:u w:val="single"/>
          <w:lang w:eastAsia="pl-PL"/>
        </w:rPr>
        <w:t>6,</w:t>
      </w:r>
      <w:r w:rsidR="00EA3EE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EA3EE0" w:rsidRPr="00EA3EE0">
        <w:rPr>
          <w:rFonts w:ascii="Times New Roman" w:eastAsia="Times New Roman" w:hAnsi="Times New Roman" w:cs="Times New Roman"/>
          <w:b/>
          <w:u w:val="single"/>
          <w:lang w:eastAsia="pl-PL"/>
        </w:rPr>
        <w:t>7  otrzymują</w:t>
      </w:r>
      <w:r w:rsidR="00F03C1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nowe następujące </w:t>
      </w:r>
      <w:r w:rsidRPr="00EA3EE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brzmienie: </w:t>
      </w:r>
    </w:p>
    <w:p w:rsidR="008934DD" w:rsidRPr="00EA3EE0" w:rsidRDefault="008934DD" w:rsidP="008934DD">
      <w:pPr>
        <w:pStyle w:val="Tekstpodstawowy"/>
        <w:widowControl w:val="0"/>
        <w:spacing w:before="120" w:line="360" w:lineRule="auto"/>
        <w:rPr>
          <w:sz w:val="22"/>
          <w:szCs w:val="22"/>
        </w:rPr>
      </w:pPr>
      <w:r w:rsidRPr="00EA3EE0">
        <w:rPr>
          <w:sz w:val="22"/>
          <w:szCs w:val="22"/>
        </w:rPr>
        <w:t>5. Z postępowania o udzielenie zamówienia wyklucza się również Wykonawców, w stosunku do których zachodzi którakolwiek z  okoliczności  wskazanych  w art. 7 ust. 1 ustawy z dnia 13 kwietnia 2022 r. o szczególnych rozwiązaniach w zakresie przeciwdziałania wspieraniu agresji na Ukrainę oraz służących ochronie bezpieczeństwa narodowego ( Dz.U. poz. 835)  zwanej dalej: „Ustawą o szczególnych rozwiązaniach w zakresie przeciwdziałania wspieraniu agresji na Ukrainę oraz służących ochronie bezpieczeństwa narodowego”.</w:t>
      </w:r>
    </w:p>
    <w:p w:rsidR="008934DD" w:rsidRPr="00EA3EE0" w:rsidRDefault="008934DD" w:rsidP="008934DD">
      <w:pPr>
        <w:pStyle w:val="Tekstpodstawowy"/>
        <w:widowControl w:val="0"/>
        <w:spacing w:before="120" w:line="360" w:lineRule="auto"/>
        <w:rPr>
          <w:sz w:val="22"/>
          <w:szCs w:val="22"/>
        </w:rPr>
      </w:pPr>
      <w:r w:rsidRPr="00EA3EE0">
        <w:rPr>
          <w:sz w:val="22"/>
          <w:szCs w:val="22"/>
        </w:rPr>
        <w:t xml:space="preserve">6. Zgodnie z art. 5k rozporządzenia Rady (UE) nr 833/2014 z dnia 31 lipca 2014 r. dotyczącego środków ograniczających w związku z działaniami Rosji destabilizującymi sytuację na Ukrainie (Dz. Urz. UE nr L 229 z 31.7.2014 str.1), dalej: rozporządzenie 833/2014, w brzmieniu nadanym rozporządzeniem Rady (UE) 2022/576 z dnia 08.04.2022 r. w sprawie zmiany rozporządzenia (UE) nr 833/2014 dotyczącego środków ograniczających w związku z działaniami Rosji destabilizującymi sytuację na Ukrainie (Dz. Urz. UE nr L 111 z 8.4.2022, str. 1) dalej: rozporządzenie 2022/576 , niniejsze postępowanie objęte jest </w:t>
      </w:r>
      <w:proofErr w:type="spellStart"/>
      <w:r w:rsidRPr="00EA3EE0">
        <w:rPr>
          <w:sz w:val="22"/>
          <w:szCs w:val="22"/>
        </w:rPr>
        <w:t>ogólnounijnym</w:t>
      </w:r>
      <w:proofErr w:type="spellEnd"/>
      <w:r w:rsidRPr="00EA3EE0">
        <w:rPr>
          <w:sz w:val="22"/>
          <w:szCs w:val="22"/>
        </w:rPr>
        <w:t xml:space="preserve"> zakazem udziału rosyjskich wykonawców w zamówieniach publicznych i koncesjach. </w:t>
      </w:r>
    </w:p>
    <w:p w:rsidR="008934DD" w:rsidRPr="00EA3EE0" w:rsidRDefault="008934DD" w:rsidP="008934DD">
      <w:pPr>
        <w:pStyle w:val="Tekstpodstawowy"/>
        <w:widowControl w:val="0"/>
        <w:spacing w:before="120" w:line="360" w:lineRule="auto"/>
        <w:rPr>
          <w:sz w:val="22"/>
          <w:szCs w:val="22"/>
        </w:rPr>
      </w:pPr>
      <w:r w:rsidRPr="00EA3EE0">
        <w:rPr>
          <w:sz w:val="22"/>
          <w:szCs w:val="22"/>
        </w:rPr>
        <w:t xml:space="preserve">7. </w:t>
      </w:r>
      <w:r w:rsidRPr="00EA3EE0">
        <w:t>W</w:t>
      </w:r>
      <w:r w:rsidRPr="00EA3EE0">
        <w:rPr>
          <w:sz w:val="22"/>
          <w:szCs w:val="22"/>
        </w:rPr>
        <w:t xml:space="preserve">ykonawca może zostać wykluczony przez Zamawiającego na każdym etapie postępowania o udzielenie zamówienia. </w:t>
      </w:r>
    </w:p>
    <w:p w:rsidR="00CD65DC" w:rsidRPr="00EA3EE0" w:rsidRDefault="00CD65DC" w:rsidP="00CD65D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A3EE0" w:rsidRDefault="00EA3EE0" w:rsidP="00CD65D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D65DC" w:rsidRPr="00EA3EE0" w:rsidRDefault="00CD65DC" w:rsidP="00CD65D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A3EE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 </w:t>
      </w:r>
      <w:r w:rsidR="00532F22" w:rsidRPr="00EA3EE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art. 5 § </w:t>
      </w:r>
      <w:r w:rsidR="008934DD" w:rsidRPr="00EA3EE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1 SWZ dodaje się ust. 10, 11 </w:t>
      </w:r>
      <w:r w:rsidRPr="00EA3EE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o następującym brzmieniu:</w:t>
      </w:r>
    </w:p>
    <w:p w:rsidR="00CD65DC" w:rsidRPr="00EA3EE0" w:rsidRDefault="00CD65DC" w:rsidP="00CD6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8934DD" w:rsidRPr="00EA3EE0" w:rsidRDefault="008934DD" w:rsidP="008934DD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EA3EE0">
        <w:rPr>
          <w:rFonts w:ascii="Times New Roman" w:hAnsi="Times New Roman" w:cs="Times New Roman"/>
        </w:rPr>
        <w:t xml:space="preserve">10. Na podstawie  art. 125 ust. 1 ustawy w celu wykazania braku podstaw do wykluczenia Wykonawca zobowiązany jest złożyć również </w:t>
      </w:r>
      <w:r w:rsidRPr="00EA3EE0">
        <w:rPr>
          <w:rFonts w:ascii="Times New Roman" w:eastAsia="Times New Roman" w:hAnsi="Times New Roman" w:cs="Times New Roman"/>
        </w:rPr>
        <w:t>oświadczenie wykonawcy / wykonawcy wspólnie ubiegającego się  o udzielenie zamówienia dotyczące przesłanek wykluczenia z art. 5k rozporządzenia 833/2014 oraz art. 7 ust. 1 ustawy o szczególnych rozwiązaniach w zakresie przeciwdziałania wspieraniu agresji na Ukrainę oraz służących ochronie bezpieczeństwa narodowego sporządzone zgodnie z For</w:t>
      </w:r>
      <w:r w:rsidR="00EA3EE0" w:rsidRPr="00EA3EE0">
        <w:rPr>
          <w:rFonts w:ascii="Times New Roman" w:eastAsia="Times New Roman" w:hAnsi="Times New Roman" w:cs="Times New Roman"/>
        </w:rPr>
        <w:t>mularzem nr 5</w:t>
      </w:r>
      <w:r w:rsidRPr="00EA3EE0">
        <w:rPr>
          <w:rFonts w:ascii="Times New Roman" w:eastAsia="Times New Roman" w:hAnsi="Times New Roman" w:cs="Times New Roman"/>
        </w:rPr>
        <w:t xml:space="preserve"> dołączonym do SWZ</w:t>
      </w:r>
    </w:p>
    <w:p w:rsidR="008934DD" w:rsidRPr="00EA3EE0" w:rsidRDefault="008934DD" w:rsidP="008934DD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EA3EE0">
        <w:rPr>
          <w:rFonts w:ascii="Times New Roman" w:hAnsi="Times New Roman" w:cs="Times New Roman"/>
        </w:rPr>
        <w:t xml:space="preserve">11. Na podstawie  art. 125 ust. 5 ustawy w celu wykazania braku podstaw do wykluczenia Wykonawca zobowiązany jest złożyć również </w:t>
      </w:r>
      <w:r w:rsidRPr="00EA3EE0">
        <w:rPr>
          <w:rFonts w:ascii="Times New Roman" w:eastAsia="Times New Roman" w:hAnsi="Times New Roman" w:cs="Times New Roman"/>
        </w:rPr>
        <w:t>oświadczenie podmiotu udostępniającego zasoby dotyczące przesłanek wykluczenia z art. 5k rozporządzenia 833/2014 oraz art. 7 ust. 1 ustawy o szczególnych rozwiązaniach w zakresie przeciwdziałania wspieraniu agresji na Ukrainę oraz służących ochronie bezpieczeństwa narodowego sporządzone zgodnie z For</w:t>
      </w:r>
      <w:r w:rsidR="00EA3EE0" w:rsidRPr="00EA3EE0">
        <w:rPr>
          <w:rFonts w:ascii="Times New Roman" w:eastAsia="Times New Roman" w:hAnsi="Times New Roman" w:cs="Times New Roman"/>
        </w:rPr>
        <w:t>mularzem nr 6</w:t>
      </w:r>
      <w:r w:rsidRPr="00EA3EE0">
        <w:rPr>
          <w:rFonts w:ascii="Times New Roman" w:eastAsia="Times New Roman" w:hAnsi="Times New Roman" w:cs="Times New Roman"/>
        </w:rPr>
        <w:t xml:space="preserve"> dołączonym do SWZ</w:t>
      </w:r>
    </w:p>
    <w:p w:rsidR="008934DD" w:rsidRPr="00EA3EE0" w:rsidRDefault="008934DD" w:rsidP="00CD6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A3EE0" w:rsidRDefault="00EA3EE0" w:rsidP="00CD6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u w:val="single"/>
          <w:lang w:eastAsia="pl-PL"/>
        </w:rPr>
      </w:pPr>
    </w:p>
    <w:p w:rsidR="00CD65DC" w:rsidRPr="00EA3EE0" w:rsidRDefault="008934DD" w:rsidP="00CD6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u w:val="single"/>
          <w:lang w:eastAsia="pl-PL"/>
        </w:rPr>
      </w:pPr>
      <w:r w:rsidRPr="00EA3EE0">
        <w:rPr>
          <w:rFonts w:ascii="Times New Roman" w:eastAsia="TimesNewRoman" w:hAnsi="Times New Roman" w:cs="Times New Roman"/>
          <w:b/>
          <w:u w:val="single"/>
          <w:lang w:eastAsia="pl-PL"/>
        </w:rPr>
        <w:t>W art. 5</w:t>
      </w:r>
      <w:r w:rsidR="004019CC" w:rsidRPr="00EA3EE0">
        <w:rPr>
          <w:rFonts w:ascii="Times New Roman" w:eastAsia="TimesNewRoman" w:hAnsi="Times New Roman" w:cs="Times New Roman"/>
          <w:b/>
          <w:u w:val="single"/>
          <w:lang w:eastAsia="pl-PL"/>
        </w:rPr>
        <w:t xml:space="preserve"> § 4</w:t>
      </w:r>
      <w:r w:rsidR="00A26DEE">
        <w:rPr>
          <w:rFonts w:ascii="Times New Roman" w:eastAsia="TimesNewRoman" w:hAnsi="Times New Roman" w:cs="Times New Roman"/>
          <w:b/>
          <w:u w:val="single"/>
          <w:lang w:eastAsia="pl-PL"/>
        </w:rPr>
        <w:t xml:space="preserve"> ust. 1 dodaje </w:t>
      </w:r>
      <w:r w:rsidR="00CD65DC" w:rsidRPr="00EA3EE0">
        <w:rPr>
          <w:rFonts w:ascii="Times New Roman" w:eastAsia="TimesNewRoman" w:hAnsi="Times New Roman" w:cs="Times New Roman"/>
          <w:b/>
          <w:u w:val="single"/>
          <w:lang w:eastAsia="pl-PL"/>
        </w:rPr>
        <w:t xml:space="preserve"> się pkt. 7 </w:t>
      </w:r>
      <w:r w:rsidRPr="00EA3EE0">
        <w:rPr>
          <w:rFonts w:ascii="Times New Roman" w:eastAsia="TimesNewRoman" w:hAnsi="Times New Roman" w:cs="Times New Roman"/>
          <w:b/>
          <w:u w:val="single"/>
          <w:lang w:eastAsia="pl-PL"/>
        </w:rPr>
        <w:t xml:space="preserve">i 8 </w:t>
      </w:r>
      <w:r w:rsidR="00CD65DC" w:rsidRPr="00EA3EE0">
        <w:rPr>
          <w:rFonts w:ascii="Times New Roman" w:eastAsia="TimesNewRoman" w:hAnsi="Times New Roman" w:cs="Times New Roman"/>
          <w:b/>
          <w:u w:val="single"/>
          <w:lang w:eastAsia="pl-PL"/>
        </w:rPr>
        <w:t>o następującym brzmieniu:</w:t>
      </w:r>
    </w:p>
    <w:p w:rsidR="008934DD" w:rsidRPr="00EA3EE0" w:rsidRDefault="008934DD" w:rsidP="008934DD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</w:pPr>
      <w:r w:rsidRPr="00EA3EE0">
        <w:rPr>
          <w:rFonts w:ascii="Times New Roman" w:eastAsia="TimesNewRoman" w:hAnsi="Times New Roman" w:cs="Times New Roman"/>
        </w:rPr>
        <w:t xml:space="preserve">7. oświadczenie Wykonawcy o aktualności informacji zawartych o oświadczeniu, o którym mowa w art. 125 ust. 1 ustawy w  </w:t>
      </w:r>
      <w:proofErr w:type="spellStart"/>
      <w:r w:rsidRPr="00EA3EE0">
        <w:rPr>
          <w:rFonts w:ascii="Times New Roman" w:eastAsia="TimesNewRoman" w:hAnsi="Times New Roman" w:cs="Times New Roman"/>
        </w:rPr>
        <w:t>w</w:t>
      </w:r>
      <w:proofErr w:type="spellEnd"/>
      <w:r w:rsidRPr="00EA3EE0">
        <w:rPr>
          <w:rFonts w:ascii="Times New Roman" w:eastAsia="TimesNewRoman" w:hAnsi="Times New Roman" w:cs="Times New Roman"/>
        </w:rPr>
        <w:t xml:space="preserve"> zakresie przesłanek wykluczenia z art. 5k rozporządzenia 833/2014 oraz art. 7 ust. 1 ustawy o szczególnych rozwiązaniach w zakresie przeciwdziałania wspieraniu agresji na Ukrainę oraz służących ochronie bezpieczeństwa narodowego;</w:t>
      </w:r>
    </w:p>
    <w:p w:rsidR="008934DD" w:rsidRPr="00EA3EE0" w:rsidRDefault="008934DD" w:rsidP="008934DD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</w:pPr>
      <w:r w:rsidRPr="00EA3EE0">
        <w:rPr>
          <w:rFonts w:ascii="Times New Roman" w:eastAsia="TimesNewRoman" w:hAnsi="Times New Roman" w:cs="Times New Roman"/>
        </w:rPr>
        <w:t xml:space="preserve">8. oświadczenie podmiotu udostępniającego zasoby o aktualności informacji zawartych o oświadczeniu, o którym mowa w art. 125 ust. 1 ustawy w  </w:t>
      </w:r>
      <w:proofErr w:type="spellStart"/>
      <w:r w:rsidRPr="00EA3EE0">
        <w:rPr>
          <w:rFonts w:ascii="Times New Roman" w:eastAsia="TimesNewRoman" w:hAnsi="Times New Roman" w:cs="Times New Roman"/>
        </w:rPr>
        <w:t>w</w:t>
      </w:r>
      <w:proofErr w:type="spellEnd"/>
      <w:r w:rsidRPr="00EA3EE0">
        <w:rPr>
          <w:rFonts w:ascii="Times New Roman" w:eastAsia="TimesNewRoman" w:hAnsi="Times New Roman" w:cs="Times New Roman"/>
        </w:rPr>
        <w:t xml:space="preserve"> zakresie przesłanek wykluczenia z art. 5k rozporządzenia 833/2014 oraz art. 7 ust. 1 ustawy o szczególnych rozwiązaniach w zakresie przeciwdziałania wspieraniu agresji na Ukrainę oraz służących ochronie bezpieczeństwa narodowego.</w:t>
      </w:r>
    </w:p>
    <w:p w:rsidR="00CD65DC" w:rsidRPr="00EA3EE0" w:rsidRDefault="00CD65DC" w:rsidP="008934DD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394D76" w:rsidRPr="00EA3EE0" w:rsidRDefault="00394D76" w:rsidP="00E418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A3EE0" w:rsidRDefault="00EA3EE0" w:rsidP="00E418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418B5" w:rsidRPr="00EA3EE0" w:rsidRDefault="00CD65DC" w:rsidP="00E418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A3EE0">
        <w:rPr>
          <w:rFonts w:ascii="Times New Roman" w:eastAsia="Times New Roman" w:hAnsi="Times New Roman" w:cs="Times New Roman"/>
          <w:b/>
          <w:u w:val="single"/>
          <w:lang w:eastAsia="pl-PL"/>
        </w:rPr>
        <w:t>W ust. 16 For</w:t>
      </w:r>
      <w:r w:rsidR="00532F22" w:rsidRPr="00EA3EE0">
        <w:rPr>
          <w:rFonts w:ascii="Times New Roman" w:eastAsia="Times New Roman" w:hAnsi="Times New Roman" w:cs="Times New Roman"/>
          <w:b/>
          <w:u w:val="single"/>
          <w:lang w:eastAsia="pl-PL"/>
        </w:rPr>
        <w:t>mularza oferty  dodaje się pkt 8  i</w:t>
      </w:r>
      <w:r w:rsidRPr="00EA3EE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532F22" w:rsidRPr="00EA3EE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9 </w:t>
      </w:r>
      <w:r w:rsidRPr="00EA3EE0">
        <w:rPr>
          <w:rFonts w:ascii="Times New Roman" w:eastAsia="Times New Roman" w:hAnsi="Times New Roman" w:cs="Times New Roman"/>
          <w:b/>
          <w:u w:val="single"/>
          <w:lang w:eastAsia="pl-PL"/>
        </w:rPr>
        <w:t>o następującym  brzmieniu:</w:t>
      </w:r>
    </w:p>
    <w:p w:rsidR="00E418B5" w:rsidRPr="00EA3EE0" w:rsidRDefault="00CD65DC" w:rsidP="00EA3EE0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A3EE0">
        <w:rPr>
          <w:rFonts w:ascii="Times New Roman" w:eastAsia="Times New Roman" w:hAnsi="Times New Roman" w:cs="Times New Roman"/>
          <w:lang w:eastAsia="pl-PL"/>
        </w:rPr>
        <w:t>oświadczenie dotyczące przesłanek wykluczenia z art. 5k rozporządzenia 833/2014 oraz art. 7 ust. 1 ustawy o szczególnych rozwiązaniach w zakresie przeciwdziałania wspieraniu agresji na Ukrainę oraz służących ochronie bezpieczeństwa narodowego – Formularz nr 5,</w:t>
      </w:r>
    </w:p>
    <w:p w:rsidR="00EA3EE0" w:rsidRPr="00EA3EE0" w:rsidRDefault="00EA3EE0" w:rsidP="00EA3E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D65DC" w:rsidRPr="00EA3EE0" w:rsidRDefault="00CD65DC" w:rsidP="00E418B5">
      <w:pPr>
        <w:pStyle w:val="Akapitzlist"/>
        <w:numPr>
          <w:ilvl w:val="0"/>
          <w:numId w:val="6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A3EE0">
        <w:rPr>
          <w:rFonts w:ascii="Times New Roman" w:eastAsia="Times New Roman" w:hAnsi="Times New Roman" w:cs="Times New Roman"/>
          <w:lang w:eastAsia="pl-PL"/>
        </w:rPr>
        <w:lastRenderedPageBreak/>
        <w:t>oświadczenie podmiotu udostępniającego zasoby dotyczące przesłanek wykluczenia z art. 5k rozporządzenia 833/2014 oraz art. 7 ust. 1 ustawy o szczególnych rozwiązaniach w zakresie przeciwdziałania wspieraniu agresji na Ukrainę oraz służących ochronie bezpieczeń</w:t>
      </w:r>
      <w:r w:rsidR="00EA3EE0" w:rsidRPr="00EA3EE0">
        <w:rPr>
          <w:rFonts w:ascii="Times New Roman" w:eastAsia="Times New Roman" w:hAnsi="Times New Roman" w:cs="Times New Roman"/>
          <w:lang w:eastAsia="pl-PL"/>
        </w:rPr>
        <w:t>stwa narodowego – Formularz nr 6</w:t>
      </w:r>
      <w:r w:rsidRPr="00EA3EE0">
        <w:rPr>
          <w:rFonts w:ascii="Times New Roman" w:eastAsia="Times New Roman" w:hAnsi="Times New Roman" w:cs="Times New Roman"/>
          <w:lang w:eastAsia="pl-PL"/>
        </w:rPr>
        <w:t xml:space="preserve"> (jeżeli dotyczy) </w:t>
      </w:r>
    </w:p>
    <w:p w:rsidR="00CD65DC" w:rsidRPr="00EA3EE0" w:rsidRDefault="00CD65DC" w:rsidP="00CD65D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65DC" w:rsidRPr="00EA3EE0" w:rsidRDefault="00CD65DC" w:rsidP="00CD65D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3EE0">
        <w:rPr>
          <w:rFonts w:ascii="Times New Roman" w:eastAsia="Times New Roman" w:hAnsi="Times New Roman" w:cs="Times New Roman"/>
          <w:lang w:eastAsia="pl-PL"/>
        </w:rPr>
        <w:t>W załączeniu Zamawiający przekazuje</w:t>
      </w:r>
      <w:r w:rsidR="004A4701">
        <w:rPr>
          <w:rFonts w:ascii="Times New Roman" w:eastAsia="Times New Roman" w:hAnsi="Times New Roman" w:cs="Times New Roman"/>
          <w:lang w:eastAsia="pl-PL"/>
        </w:rPr>
        <w:t xml:space="preserve"> zmieniony </w:t>
      </w:r>
      <w:r w:rsidRPr="00EA3EE0">
        <w:rPr>
          <w:rFonts w:ascii="Times New Roman" w:eastAsia="Times New Roman" w:hAnsi="Times New Roman" w:cs="Times New Roman"/>
          <w:lang w:eastAsia="pl-PL"/>
        </w:rPr>
        <w:t xml:space="preserve"> </w:t>
      </w:r>
      <w:r w:rsidR="00EA3EE0" w:rsidRPr="00EA3EE0">
        <w:rPr>
          <w:rFonts w:ascii="Times New Roman" w:eastAsia="Times New Roman" w:hAnsi="Times New Roman" w:cs="Times New Roman"/>
          <w:lang w:eastAsia="pl-PL"/>
        </w:rPr>
        <w:t>Formularz oferty, Formularz nr 5 oraz Formularz nr 6</w:t>
      </w:r>
      <w:r w:rsidRPr="00EA3EE0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CD65DC" w:rsidRPr="00EA3EE0" w:rsidRDefault="00CD65DC" w:rsidP="00CD65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65DC" w:rsidRPr="00EA3EE0" w:rsidRDefault="00CD65DC" w:rsidP="00CD65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65DC" w:rsidRPr="00EA3EE0" w:rsidRDefault="00CD65DC" w:rsidP="00CD65DC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bookmarkStart w:id="2" w:name="_Hlk83972377"/>
      <w:r w:rsidRPr="00EA3EE0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CD65DC" w:rsidRPr="00EA3EE0" w:rsidRDefault="00CD65DC" w:rsidP="00CD65DC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EA3EE0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CD65DC" w:rsidRPr="00EA3EE0" w:rsidRDefault="00CD65DC" w:rsidP="00CD6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65DC" w:rsidRPr="00EA3EE0" w:rsidRDefault="00CD65DC" w:rsidP="00CD6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65DC" w:rsidRPr="00EA3EE0" w:rsidRDefault="00CD65DC" w:rsidP="00CD65DC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EA3EE0">
        <w:rPr>
          <w:rFonts w:ascii="Times New Roman" w:eastAsia="Times New Roman" w:hAnsi="Times New Roman" w:cs="Times New Roman"/>
          <w:lang w:eastAsia="pl-PL"/>
        </w:rPr>
        <w:t>mgr Piotr Skubera</w:t>
      </w:r>
      <w:bookmarkEnd w:id="2"/>
    </w:p>
    <w:p w:rsidR="00FA713D" w:rsidRPr="00EA3EE0" w:rsidRDefault="00FA713D"/>
    <w:sectPr w:rsidR="00FA713D" w:rsidRPr="00EA3EE0" w:rsidSect="00CD65D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5" w:right="1041" w:bottom="993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71B" w:rsidRDefault="00E418B5">
      <w:pPr>
        <w:spacing w:after="0" w:line="240" w:lineRule="auto"/>
      </w:pPr>
      <w:r>
        <w:separator/>
      </w:r>
    </w:p>
  </w:endnote>
  <w:endnote w:type="continuationSeparator" w:id="0">
    <w:p w:rsidR="001B471B" w:rsidRDefault="00E4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A88" w:rsidRDefault="00CD65DC" w:rsidP="00FC14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526A88" w:rsidRDefault="009A7E09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17848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500D3" w:rsidRPr="00D25790" w:rsidRDefault="00CD65DC">
        <w:pPr>
          <w:pStyle w:val="Stopka"/>
          <w:jc w:val="right"/>
          <w:rPr>
            <w:rFonts w:ascii="Times New Roman" w:hAnsi="Times New Roman"/>
          </w:rPr>
        </w:pPr>
        <w:r w:rsidRPr="00D25790">
          <w:rPr>
            <w:rFonts w:ascii="Times New Roman" w:hAnsi="Times New Roman"/>
          </w:rPr>
          <w:fldChar w:fldCharType="begin"/>
        </w:r>
        <w:r w:rsidRPr="00D25790">
          <w:rPr>
            <w:rFonts w:ascii="Times New Roman" w:hAnsi="Times New Roman"/>
          </w:rPr>
          <w:instrText>PAGE   \* MERGEFORMAT</w:instrText>
        </w:r>
        <w:r w:rsidRPr="00D25790">
          <w:rPr>
            <w:rFonts w:ascii="Times New Roman" w:hAnsi="Times New Roman"/>
          </w:rPr>
          <w:fldChar w:fldCharType="separate"/>
        </w:r>
        <w:r w:rsidR="009A7E09">
          <w:rPr>
            <w:rFonts w:ascii="Times New Roman" w:hAnsi="Times New Roman"/>
            <w:noProof/>
          </w:rPr>
          <w:t>3</w:t>
        </w:r>
        <w:r w:rsidRPr="00D25790">
          <w:rPr>
            <w:rFonts w:ascii="Times New Roman" w:hAnsi="Times New Roman"/>
          </w:rPr>
          <w:fldChar w:fldCharType="end"/>
        </w:r>
      </w:p>
    </w:sdtContent>
  </w:sdt>
  <w:p w:rsidR="00CB2E12" w:rsidRPr="005C4918" w:rsidRDefault="00CD65DC" w:rsidP="00CB2E12">
    <w:pPr>
      <w:spacing w:line="240" w:lineRule="auto"/>
      <w:jc w:val="center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</w:p>
  <w:p w:rsidR="00526A88" w:rsidRPr="001705E0" w:rsidRDefault="009A7E09" w:rsidP="0092600B">
    <w:pPr>
      <w:jc w:val="center"/>
      <w:rPr>
        <w:rFonts w:ascii="Verdana" w:hAnsi="Verdana"/>
        <w:spacing w:val="12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76F" w:rsidRDefault="009A7E09" w:rsidP="00D25790">
    <w:pPr>
      <w:spacing w:line="240" w:lineRule="auto"/>
      <w:jc w:val="center"/>
      <w:rPr>
        <w:rFonts w:ascii="Arimo" w:eastAsia="Arial" w:hAnsi="Arimo" w:cs="Arimo"/>
        <w:sz w:val="16"/>
        <w:szCs w:val="16"/>
      </w:rPr>
    </w:pPr>
  </w:p>
  <w:p w:rsidR="00D25790" w:rsidRPr="005C4918" w:rsidRDefault="00CD65DC" w:rsidP="00D25790">
    <w:pPr>
      <w:spacing w:line="240" w:lineRule="auto"/>
      <w:jc w:val="center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71B" w:rsidRDefault="00E418B5">
      <w:pPr>
        <w:spacing w:after="0" w:line="240" w:lineRule="auto"/>
      </w:pPr>
      <w:r>
        <w:separator/>
      </w:r>
    </w:p>
  </w:footnote>
  <w:footnote w:type="continuationSeparator" w:id="0">
    <w:p w:rsidR="001B471B" w:rsidRDefault="00E41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A88" w:rsidRDefault="00CD65DC" w:rsidP="0062094D">
    <w:pPr>
      <w:widowControl w:val="0"/>
      <w:tabs>
        <w:tab w:val="center" w:pos="4536"/>
        <w:tab w:val="right" w:pos="9072"/>
      </w:tabs>
      <w:autoSpaceDE w:val="0"/>
      <w:autoSpaceDN w:val="0"/>
      <w:spacing w:line="240" w:lineRule="auto"/>
    </w:pPr>
    <w:r w:rsidRPr="006025B4">
      <w:rPr>
        <w:rFonts w:eastAsia="Arial" w:cs="Arial"/>
        <w:lang w:bidi="pl-PL"/>
      </w:rPr>
      <w:tab/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06F49B" wp14:editId="56E2C76F">
              <wp:simplePos x="0" y="0"/>
              <wp:positionH relativeFrom="page">
                <wp:posOffset>7105015</wp:posOffset>
              </wp:positionH>
              <wp:positionV relativeFrom="page">
                <wp:posOffset>6850380</wp:posOffset>
              </wp:positionV>
              <wp:extent cx="42862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A88" w:rsidRPr="008656F6" w:rsidRDefault="009A7E09">
                          <w:pPr>
                            <w:pStyle w:val="Stopka"/>
                            <w:rPr>
                              <w:rFonts w:ascii="Cambria" w:hAnsi="Cambria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06F49B" id="Prostokąt 3" o:spid="_x0000_s1026" style="position:absolute;margin-left:559.45pt;margin-top:539.4pt;width:33.7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qQ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526A88" w:rsidRPr="008656F6" w:rsidRDefault="004A4701">
                    <w:pPr>
                      <w:pStyle w:val="Stopka"/>
                      <w:rPr>
                        <w:rFonts w:ascii="Cambria" w:hAnsi="Cambri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251" w:rsidRDefault="00CD65DC" w:rsidP="00D25790">
    <w:pPr>
      <w:pStyle w:val="Nagwek"/>
      <w:ind w:left="-284"/>
    </w:pPr>
    <w:r>
      <w:rPr>
        <w:noProof/>
        <w:lang w:eastAsia="pl-PL"/>
      </w:rPr>
      <w:drawing>
        <wp:inline distT="0" distB="0" distL="0" distR="0" wp14:anchorId="5509C118" wp14:editId="72419267">
          <wp:extent cx="3143250" cy="1287395"/>
          <wp:effectExtent l="0" t="0" r="0" b="825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5790" w:rsidRDefault="00CD65DC" w:rsidP="00D25790">
    <w:pPr>
      <w:pStyle w:val="Nagwek"/>
      <w:ind w:left="-284"/>
    </w:pP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2280"/>
    <w:multiLevelType w:val="hybridMultilevel"/>
    <w:tmpl w:val="CCF69CA2"/>
    <w:lvl w:ilvl="0" w:tplc="86FE60E8">
      <w:start w:val="1"/>
      <w:numFmt w:val="decimal"/>
      <w:lvlText w:val="%1."/>
      <w:lvlJc w:val="left"/>
      <w:pPr>
        <w:ind w:left="360" w:hanging="360"/>
      </w:pPr>
      <w:rPr>
        <w:rFonts w:ascii="Times New Roman" w:eastAsia="Book Antiqua" w:hAnsi="Times New Roman" w:cs="Times New Roman" w:hint="default"/>
        <w:i w:val="0"/>
        <w:spacing w:val="1"/>
        <w:w w:val="99"/>
        <w:sz w:val="22"/>
        <w:szCs w:val="22"/>
      </w:rPr>
    </w:lvl>
    <w:lvl w:ilvl="1" w:tplc="82DEE82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2" w:tplc="EA22A4DE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3" w:tplc="4B4AA882">
      <w:start w:val="1"/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17F4481E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5" w:tplc="3C749DE4">
      <w:start w:val="1"/>
      <w:numFmt w:val="bullet"/>
      <w:lvlText w:val="•"/>
      <w:lvlJc w:val="left"/>
      <w:pPr>
        <w:ind w:left="5016" w:hanging="360"/>
      </w:pPr>
      <w:rPr>
        <w:rFonts w:hint="default"/>
      </w:rPr>
    </w:lvl>
    <w:lvl w:ilvl="6" w:tplc="E5105AB6">
      <w:start w:val="1"/>
      <w:numFmt w:val="bullet"/>
      <w:lvlText w:val="•"/>
      <w:lvlJc w:val="left"/>
      <w:pPr>
        <w:ind w:left="5947" w:hanging="360"/>
      </w:pPr>
      <w:rPr>
        <w:rFonts w:hint="default"/>
      </w:rPr>
    </w:lvl>
    <w:lvl w:ilvl="7" w:tplc="8EF03622">
      <w:start w:val="1"/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4912BC22">
      <w:start w:val="1"/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1" w15:restartNumberingAfterBreak="0">
    <w:nsid w:val="1C244A27"/>
    <w:multiLevelType w:val="hybridMultilevel"/>
    <w:tmpl w:val="8C587BAC"/>
    <w:lvl w:ilvl="0" w:tplc="0C3833DC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62491"/>
    <w:multiLevelType w:val="hybridMultilevel"/>
    <w:tmpl w:val="743EEAE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436D8"/>
    <w:multiLevelType w:val="hybridMultilevel"/>
    <w:tmpl w:val="BBF43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D01F3"/>
    <w:multiLevelType w:val="multilevel"/>
    <w:tmpl w:val="F3DA77FC"/>
    <w:lvl w:ilvl="0">
      <w:start w:val="1"/>
      <w:numFmt w:val="decimal"/>
      <w:lvlText w:val="%1."/>
      <w:lvlJc w:val="left"/>
      <w:pPr>
        <w:ind w:left="255" w:hanging="2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C257B"/>
    <w:multiLevelType w:val="hybridMultilevel"/>
    <w:tmpl w:val="2DEAD846"/>
    <w:name w:val="WW8Num7422423"/>
    <w:lvl w:ilvl="0" w:tplc="0B0C233C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7E4FC1"/>
    <w:multiLevelType w:val="hybridMultilevel"/>
    <w:tmpl w:val="883CD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2597E"/>
    <w:multiLevelType w:val="hybridMultilevel"/>
    <w:tmpl w:val="25D833F0"/>
    <w:lvl w:ilvl="0" w:tplc="15C8E93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B96CD4"/>
    <w:multiLevelType w:val="hybridMultilevel"/>
    <w:tmpl w:val="D910D020"/>
    <w:lvl w:ilvl="0" w:tplc="58DC819C">
      <w:start w:val="7"/>
      <w:numFmt w:val="decimal"/>
      <w:lvlText w:val="%1.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94A35"/>
    <w:multiLevelType w:val="hybridMultilevel"/>
    <w:tmpl w:val="83F4A344"/>
    <w:lvl w:ilvl="0" w:tplc="B6DCC93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8B547F"/>
    <w:multiLevelType w:val="hybridMultilevel"/>
    <w:tmpl w:val="19AAFF5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D485C"/>
    <w:multiLevelType w:val="hybridMultilevel"/>
    <w:tmpl w:val="37681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A3B33"/>
    <w:multiLevelType w:val="hybridMultilevel"/>
    <w:tmpl w:val="931C1FE4"/>
    <w:lvl w:ilvl="0" w:tplc="59E88A3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4"/>
    <w:lvlOverride w:ilvl="0">
      <w:lvl w:ilvl="0">
        <w:start w:val="1"/>
        <w:numFmt w:val="decimal"/>
        <w:lvlText w:val="%1."/>
        <w:lvlJc w:val="left"/>
        <w:pPr>
          <w:ind w:left="2524" w:hanging="255"/>
        </w:pPr>
        <w:rPr>
          <w:rFonts w:ascii="Times New Roman" w:eastAsia="Times New Roman" w:hAnsi="Times New Roman" w:cs="Times New Roman" w:hint="default"/>
          <w:b w:val="0"/>
          <w:i w:val="0"/>
          <w:strike w:val="0"/>
          <w:color w:val="000000"/>
          <w:sz w:val="24"/>
          <w:szCs w:val="24"/>
          <w:u w:val="no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DC"/>
    <w:rsid w:val="000875C7"/>
    <w:rsid w:val="001B471B"/>
    <w:rsid w:val="00285B6E"/>
    <w:rsid w:val="00394D76"/>
    <w:rsid w:val="004019CC"/>
    <w:rsid w:val="004A4701"/>
    <w:rsid w:val="00532F22"/>
    <w:rsid w:val="00734BC4"/>
    <w:rsid w:val="008934DD"/>
    <w:rsid w:val="008F1554"/>
    <w:rsid w:val="00993ABC"/>
    <w:rsid w:val="009A7E09"/>
    <w:rsid w:val="00A26DEE"/>
    <w:rsid w:val="00CD65DC"/>
    <w:rsid w:val="00E418B5"/>
    <w:rsid w:val="00EA3EE0"/>
    <w:rsid w:val="00F03C1F"/>
    <w:rsid w:val="00FA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FFEF"/>
  <w15:chartTrackingRefBased/>
  <w15:docId w15:val="{92EFE628-9777-4FBA-A550-648C5120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D6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65DC"/>
  </w:style>
  <w:style w:type="paragraph" w:styleId="Nagwek">
    <w:name w:val="header"/>
    <w:basedOn w:val="Normalny"/>
    <w:link w:val="NagwekZnak"/>
    <w:uiPriority w:val="99"/>
    <w:unhideWhenUsed/>
    <w:rsid w:val="00CD6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C"/>
  </w:style>
  <w:style w:type="character" w:styleId="Numerstrony">
    <w:name w:val="page number"/>
    <w:basedOn w:val="Domylnaczcionkaakapitu"/>
    <w:rsid w:val="00CD65DC"/>
  </w:style>
  <w:style w:type="paragraph" w:styleId="Tekstdymka">
    <w:name w:val="Balloon Text"/>
    <w:basedOn w:val="Normalny"/>
    <w:link w:val="TekstdymkaZnak"/>
    <w:uiPriority w:val="99"/>
    <w:semiHidden/>
    <w:unhideWhenUsed/>
    <w:rsid w:val="00CD6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5D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CW_Lista,Preambuła,List Paragraph,Akapit z listą BS,lp1,T_SZ_List Paragraph,Podsis rysunku,Bullet Number,List Paragraph2,ISCG Numerowanie"/>
    <w:basedOn w:val="Normalny"/>
    <w:link w:val="AkapitzlistZnak"/>
    <w:uiPriority w:val="34"/>
    <w:qFormat/>
    <w:rsid w:val="00E418B5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qFormat/>
    <w:rsid w:val="008934D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34D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reambuła Znak,List Paragraph Znak,Akapit z listą BS Znak,lp1 Znak"/>
    <w:link w:val="Akapitzlist"/>
    <w:uiPriority w:val="34"/>
    <w:qFormat/>
    <w:locked/>
    <w:rsid w:val="00893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Zawistowska</dc:creator>
  <cp:keywords/>
  <dc:description/>
  <cp:lastModifiedBy>Szymon Bińkowski</cp:lastModifiedBy>
  <cp:revision>13</cp:revision>
  <cp:lastPrinted>2022-05-24T09:09:00Z</cp:lastPrinted>
  <dcterms:created xsi:type="dcterms:W3CDTF">2022-05-20T07:04:00Z</dcterms:created>
  <dcterms:modified xsi:type="dcterms:W3CDTF">2022-05-25T07:00:00Z</dcterms:modified>
</cp:coreProperties>
</file>