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9D26" w14:textId="41539FA2" w:rsidR="00CE7CB0" w:rsidRPr="00CE7CB0" w:rsidRDefault="00D17C19" w:rsidP="00CF7823">
      <w:pPr>
        <w:ind w:left="5664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Warszawa, dnia 11.</w:t>
      </w:r>
      <w:r w:rsidR="001D54D3">
        <w:rPr>
          <w:rFonts w:ascii="Times New Roman" w:hAnsi="Times New Roman"/>
          <w:szCs w:val="24"/>
        </w:rPr>
        <w:t>05</w:t>
      </w:r>
      <w:r w:rsidR="00CE7CB0" w:rsidRPr="00CE7CB0">
        <w:rPr>
          <w:rFonts w:ascii="Times New Roman" w:hAnsi="Times New Roman"/>
          <w:szCs w:val="24"/>
        </w:rPr>
        <w:t>.2022 r.</w:t>
      </w:r>
    </w:p>
    <w:p w14:paraId="7E4E2989" w14:textId="21EC1C86" w:rsidR="006940CF" w:rsidRPr="00BE532D" w:rsidRDefault="00D17C19" w:rsidP="00BE532D">
      <w:pPr>
        <w:rPr>
          <w:rFonts w:ascii="Times New Roman" w:hAnsi="Times New Roman"/>
          <w:szCs w:val="24"/>
        </w:rPr>
      </w:pPr>
      <w:bookmarkStart w:id="0" w:name="_Hlk83971963"/>
      <w:r>
        <w:rPr>
          <w:rFonts w:ascii="Times New Roman" w:hAnsi="Times New Roman"/>
          <w:szCs w:val="24"/>
        </w:rPr>
        <w:t>DZP-361/34/2022/SB/493</w:t>
      </w:r>
    </w:p>
    <w:p w14:paraId="3A5F9382" w14:textId="500581B7" w:rsidR="00CE7CB0" w:rsidRPr="00CE7CB0" w:rsidRDefault="00CE7CB0" w:rsidP="00CE7CB0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  <w:r w:rsidRPr="00CE7CB0">
        <w:rPr>
          <w:rFonts w:ascii="Times New Roman" w:hAnsi="Times New Roman"/>
          <w:b/>
          <w:szCs w:val="24"/>
        </w:rPr>
        <w:t>Do wszystkich zainteresowanych</w:t>
      </w:r>
    </w:p>
    <w:bookmarkEnd w:id="0"/>
    <w:p w14:paraId="45D7EB90" w14:textId="77777777" w:rsidR="001D54D3" w:rsidRDefault="001D54D3" w:rsidP="001D54D3">
      <w:pPr>
        <w:rPr>
          <w:rFonts w:ascii="Times New Roman" w:hAnsi="Times New Roman"/>
          <w:szCs w:val="24"/>
        </w:rPr>
      </w:pPr>
    </w:p>
    <w:p w14:paraId="1F98009E" w14:textId="507D81E1" w:rsidR="002C38AC" w:rsidRPr="00CF7823" w:rsidRDefault="00CE7CB0" w:rsidP="002C38AC">
      <w:pPr>
        <w:rPr>
          <w:rFonts w:ascii="Times New Roman" w:hAnsi="Times New Roman"/>
          <w:sz w:val="22"/>
          <w:szCs w:val="22"/>
        </w:rPr>
      </w:pPr>
      <w:r w:rsidRPr="001D54D3">
        <w:rPr>
          <w:rFonts w:ascii="Times New Roman" w:hAnsi="Times New Roman"/>
          <w:szCs w:val="24"/>
        </w:rPr>
        <w:t>Dotyczy przetarg</w:t>
      </w:r>
      <w:r w:rsidR="001D54D3">
        <w:rPr>
          <w:rFonts w:ascii="Times New Roman" w:hAnsi="Times New Roman"/>
          <w:szCs w:val="24"/>
        </w:rPr>
        <w:t>u nieograniczonego nr  DZP-361/34</w:t>
      </w:r>
      <w:r w:rsidRPr="001D54D3">
        <w:rPr>
          <w:rFonts w:ascii="Times New Roman" w:hAnsi="Times New Roman"/>
          <w:szCs w:val="24"/>
        </w:rPr>
        <w:t>/2022 pn: „</w:t>
      </w:r>
      <w:r w:rsidR="001D54D3" w:rsidRPr="001D54D3">
        <w:rPr>
          <w:rFonts w:ascii="Times New Roman" w:hAnsi="Times New Roman"/>
          <w:sz w:val="22"/>
          <w:szCs w:val="22"/>
        </w:rPr>
        <w:t>Projekt, wykonanie, instalacja  i przygotowanie do uruchomienia wystawy edukacyjnej w Mazurskim Centrum Bior</w:t>
      </w:r>
      <w:r w:rsidR="001D54D3">
        <w:rPr>
          <w:rFonts w:ascii="Times New Roman" w:hAnsi="Times New Roman"/>
          <w:sz w:val="22"/>
          <w:szCs w:val="22"/>
        </w:rPr>
        <w:t>óżnorodności  i edukacji KUMAK”</w:t>
      </w:r>
      <w:r w:rsidR="001D54D3" w:rsidRPr="001D54D3">
        <w:rPr>
          <w:rFonts w:ascii="Times New Roman" w:hAnsi="Times New Roman"/>
          <w:sz w:val="22"/>
          <w:szCs w:val="22"/>
        </w:rPr>
        <w:t xml:space="preserve"> </w:t>
      </w:r>
    </w:p>
    <w:p w14:paraId="3B49FE89" w14:textId="7FD81484" w:rsidR="002C38AC" w:rsidRPr="002C38AC" w:rsidRDefault="002C38AC" w:rsidP="002C38AC">
      <w:pPr>
        <w:ind w:left="708" w:firstLine="708"/>
        <w:rPr>
          <w:rFonts w:ascii="Times New Roman" w:hAnsi="Times New Roman"/>
          <w:b/>
          <w:szCs w:val="24"/>
        </w:rPr>
      </w:pPr>
      <w:r w:rsidRPr="002C38AC">
        <w:rPr>
          <w:rFonts w:ascii="Times New Roman" w:hAnsi="Times New Roman"/>
          <w:b/>
          <w:szCs w:val="24"/>
        </w:rPr>
        <w:t>ZMIANA TREŚCI SPECYFIKACJI WARUNKÓW ZAMÓWIENIA</w:t>
      </w:r>
    </w:p>
    <w:p w14:paraId="7998BC7E" w14:textId="37ED9AE5" w:rsidR="00B12463" w:rsidRDefault="00A3052D" w:rsidP="00CE7CB0">
      <w:pPr>
        <w:pStyle w:val="NormalnyWeb"/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W związku z art. 137  ust.1 i ust. 2 </w:t>
      </w:r>
      <w:r w:rsidR="00CE7CB0" w:rsidRPr="00CE7CB0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 ustawy z dnia 11 września 2019 r. – Prawo zamówień publicznych (Dz. U. z 2021 r. poz. 1129, z p</w:t>
      </w:r>
      <w:r w:rsidR="00CE7CB0" w:rsidRPr="00CE7CB0">
        <w:rPr>
          <w:rFonts w:ascii="Times New Roman" w:eastAsia="Malgun Gothic Semilight" w:hAnsi="Times New Roman" w:cs="Times New Roman" w:hint="default"/>
          <w:i/>
          <w:iCs/>
          <w:color w:val="000000"/>
          <w:sz w:val="24"/>
          <w:szCs w:val="24"/>
        </w:rPr>
        <w:t>ó</w:t>
      </w:r>
      <w:r w:rsidR="00CE7CB0" w:rsidRPr="00CE7CB0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>źn. zm.) Zamawiający poniżej przedstawia zmianę specyfikacji warunk</w:t>
      </w:r>
      <w:r w:rsidR="00CE7CB0" w:rsidRPr="00CE7CB0">
        <w:rPr>
          <w:rFonts w:ascii="Times New Roman" w:eastAsia="Malgun Gothic Semilight" w:hAnsi="Times New Roman" w:cs="Times New Roman" w:hint="default"/>
          <w:i/>
          <w:iCs/>
          <w:color w:val="000000"/>
          <w:sz w:val="24"/>
          <w:szCs w:val="24"/>
        </w:rPr>
        <w:t>ó</w:t>
      </w:r>
      <w:r w:rsidR="00CE7CB0" w:rsidRPr="00CE7CB0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>w zam</w:t>
      </w:r>
      <w:r w:rsidR="00CE7CB0" w:rsidRPr="00CE7CB0">
        <w:rPr>
          <w:rFonts w:ascii="Times New Roman" w:eastAsia="Malgun Gothic Semilight" w:hAnsi="Times New Roman" w:cs="Times New Roman" w:hint="default"/>
          <w:i/>
          <w:iCs/>
          <w:color w:val="000000"/>
          <w:sz w:val="24"/>
          <w:szCs w:val="24"/>
        </w:rPr>
        <w:t>ó</w:t>
      </w:r>
      <w:r w:rsidR="00CE7CB0" w:rsidRPr="00CE7CB0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>wienia. :</w:t>
      </w:r>
    </w:p>
    <w:p w14:paraId="0E6298E5" w14:textId="54DE2207" w:rsidR="00B12463" w:rsidRPr="00CF7823" w:rsidRDefault="00B12463" w:rsidP="001D54D3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F7823">
        <w:rPr>
          <w:rFonts w:ascii="Times New Roman" w:hAnsi="Times New Roman"/>
          <w:szCs w:val="24"/>
        </w:rPr>
        <w:t xml:space="preserve">Zamawiający informuje, że zmienia </w:t>
      </w:r>
      <w:r w:rsidR="001D54D3" w:rsidRPr="00CF7823">
        <w:rPr>
          <w:rFonts w:ascii="Times New Roman" w:hAnsi="Times New Roman"/>
          <w:szCs w:val="24"/>
        </w:rPr>
        <w:t xml:space="preserve"> art. 3 § 1 ust. 6 SWZ, który otrzymuje brzmienie: </w:t>
      </w:r>
    </w:p>
    <w:p w14:paraId="48FDB1BB" w14:textId="2E198EEF" w:rsidR="001D54D3" w:rsidRPr="00CF7823" w:rsidRDefault="001D54D3" w:rsidP="001D54D3">
      <w:pPr>
        <w:tabs>
          <w:tab w:val="left" w:pos="-2268"/>
        </w:tabs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F7823">
        <w:rPr>
          <w:rFonts w:ascii="Times New Roman" w:hAnsi="Times New Roman"/>
          <w:szCs w:val="24"/>
        </w:rPr>
        <w:t>Ze względu na specyfikę przedmiotu zamówienia Zamawiający wymaga złożenia oferty po odbyciu przez Wykonawcę wizji lokalnej  budynku planowanej wystawy Budynek wystawowy jest w trakcie budowy i nie jest jeszcze dostępna dokumentacja po</w:t>
      </w:r>
      <w:bookmarkStart w:id="1" w:name="_GoBack"/>
      <w:bookmarkEnd w:id="1"/>
      <w:r w:rsidRPr="00CF7823">
        <w:rPr>
          <w:rFonts w:ascii="Times New Roman" w:hAnsi="Times New Roman"/>
          <w:szCs w:val="24"/>
        </w:rPr>
        <w:t xml:space="preserve">wykonawcza. Chęć udziału w wizji lokalnej należy zgłosić telefonicznie p. Grzegorzowi Góreckiemu tel. 604 696 496 od pn-pt w godzinach 10:00-14:00.  </w:t>
      </w:r>
    </w:p>
    <w:p w14:paraId="520C9D5C" w14:textId="77777777" w:rsidR="001D54D3" w:rsidRDefault="001D54D3" w:rsidP="00B12463">
      <w:pPr>
        <w:spacing w:before="120" w:line="240" w:lineRule="auto"/>
        <w:rPr>
          <w:rFonts w:ascii="Times New Roman" w:hAnsi="Times New Roman"/>
        </w:rPr>
      </w:pPr>
    </w:p>
    <w:p w14:paraId="767E7C5D" w14:textId="0DB57256" w:rsidR="00CE7CB0" w:rsidRPr="00F30B6D" w:rsidRDefault="00CE7CB0" w:rsidP="00CE7CB0">
      <w:pPr>
        <w:rPr>
          <w:rFonts w:ascii="Times New Roman" w:hAnsi="Times New Roman"/>
        </w:rPr>
      </w:pPr>
    </w:p>
    <w:p w14:paraId="6D75E1D6" w14:textId="77777777" w:rsidR="00CE7CB0" w:rsidRPr="00F30B6D" w:rsidRDefault="00CE7CB0" w:rsidP="00CE7CB0">
      <w:pPr>
        <w:ind w:left="4956" w:firstLine="708"/>
        <w:rPr>
          <w:rFonts w:ascii="Times New Roman" w:hAnsi="Times New Roman"/>
          <w:i/>
        </w:rPr>
      </w:pPr>
      <w:bookmarkStart w:id="2" w:name="_Hlk83972377"/>
      <w:r w:rsidRPr="00F30B6D">
        <w:rPr>
          <w:rFonts w:ascii="Times New Roman" w:hAnsi="Times New Roman"/>
          <w:i/>
        </w:rPr>
        <w:t>W imieniu Zamawiającego</w:t>
      </w:r>
    </w:p>
    <w:p w14:paraId="5E65B7DD" w14:textId="77777777" w:rsidR="00CE7CB0" w:rsidRPr="00F30B6D" w:rsidRDefault="00CE7CB0" w:rsidP="00CE7CB0">
      <w:pPr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Pełnomocnik Rektora ds. zamówień publicznych</w:t>
      </w:r>
    </w:p>
    <w:p w14:paraId="11662C6E" w14:textId="3A0DFD0C" w:rsidR="00CE7CB0" w:rsidRPr="00F30B6D" w:rsidRDefault="00CE7CB0" w:rsidP="00CE7CB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248FEA7" w14:textId="6A4947E9" w:rsidR="00CE7CB0" w:rsidRPr="00CE7CB0" w:rsidRDefault="00CE7CB0" w:rsidP="00CE7CB0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mgr Piotr Skubera</w:t>
      </w:r>
      <w:bookmarkEnd w:id="2"/>
    </w:p>
    <w:sectPr w:rsidR="00CE7CB0" w:rsidRPr="00CE7CB0" w:rsidSect="006E42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113A8964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055229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1C46" w14:textId="77777777" w:rsidR="00055229" w:rsidRDefault="00055229" w:rsidP="00D25790">
    <w:pPr>
      <w:pStyle w:val="Nagwek"/>
      <w:ind w:left="-284"/>
      <w:rPr>
        <w:noProof/>
      </w:rPr>
    </w:pPr>
  </w:p>
  <w:p w14:paraId="04A08E23" w14:textId="380159EA" w:rsidR="00055229" w:rsidRDefault="00055229" w:rsidP="00055229">
    <w:pPr>
      <w:pStyle w:val="Nagwek"/>
      <w:ind w:left="-284"/>
      <w:rPr>
        <w:noProof/>
      </w:rPr>
    </w:pPr>
    <w:r>
      <w:rPr>
        <w:noProof/>
      </w:rPr>
      <w:drawing>
        <wp:inline distT="0" distB="0" distL="0" distR="0" wp14:anchorId="3BEDA725" wp14:editId="27320F88">
          <wp:extent cx="6188710" cy="784383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6772C" w14:textId="189E1BE3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140B2280"/>
    <w:multiLevelType w:val="hybridMultilevel"/>
    <w:tmpl w:val="663C9172"/>
    <w:lvl w:ilvl="0" w:tplc="63C2A85E">
      <w:start w:val="1"/>
      <w:numFmt w:val="decimal"/>
      <w:lvlText w:val="%1."/>
      <w:lvlJc w:val="left"/>
      <w:pPr>
        <w:ind w:left="360" w:hanging="360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1" w:tplc="82DEE82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EA22A4DE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4B4AA88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7F4481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C749DE4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5105AB6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8EF0362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4912BC2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3F5568"/>
    <w:multiLevelType w:val="hybridMultilevel"/>
    <w:tmpl w:val="BBE25A9E"/>
    <w:lvl w:ilvl="0" w:tplc="FD52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84274"/>
    <w:multiLevelType w:val="hybridMultilevel"/>
    <w:tmpl w:val="D282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36D8"/>
    <w:multiLevelType w:val="hybridMultilevel"/>
    <w:tmpl w:val="FCF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E4FC1"/>
    <w:multiLevelType w:val="hybridMultilevel"/>
    <w:tmpl w:val="883CD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37C4F"/>
    <w:multiLevelType w:val="hybridMultilevel"/>
    <w:tmpl w:val="E1E6DC46"/>
    <w:lvl w:ilvl="0" w:tplc="E356F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141C5D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3381"/>
    <w:rsid w:val="00051D0E"/>
    <w:rsid w:val="00055229"/>
    <w:rsid w:val="0006426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D5D76"/>
    <w:rsid w:val="000E1861"/>
    <w:rsid w:val="000E2B76"/>
    <w:rsid w:val="000E3986"/>
    <w:rsid w:val="000E5CBB"/>
    <w:rsid w:val="000E5D1E"/>
    <w:rsid w:val="000E6A23"/>
    <w:rsid w:val="000F02C2"/>
    <w:rsid w:val="000F6D32"/>
    <w:rsid w:val="001110E4"/>
    <w:rsid w:val="00137E0D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1B14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D54D3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279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C38AC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41C"/>
    <w:rsid w:val="0034361A"/>
    <w:rsid w:val="0034537E"/>
    <w:rsid w:val="00350000"/>
    <w:rsid w:val="003503FD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476B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32C2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90994"/>
    <w:rsid w:val="006940CF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A4D34"/>
    <w:rsid w:val="007A6A7E"/>
    <w:rsid w:val="007A6BCD"/>
    <w:rsid w:val="007B022E"/>
    <w:rsid w:val="007B085F"/>
    <w:rsid w:val="007B2417"/>
    <w:rsid w:val="007C1BDF"/>
    <w:rsid w:val="007D08C2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23A"/>
    <w:rsid w:val="00895E6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052D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B012D3"/>
    <w:rsid w:val="00B0190C"/>
    <w:rsid w:val="00B10401"/>
    <w:rsid w:val="00B10450"/>
    <w:rsid w:val="00B12463"/>
    <w:rsid w:val="00B15025"/>
    <w:rsid w:val="00B346C7"/>
    <w:rsid w:val="00B34768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9733C"/>
    <w:rsid w:val="00BA1EBA"/>
    <w:rsid w:val="00BA63B3"/>
    <w:rsid w:val="00BA6A8B"/>
    <w:rsid w:val="00BA7475"/>
    <w:rsid w:val="00BB458B"/>
    <w:rsid w:val="00BB5A70"/>
    <w:rsid w:val="00BC00C6"/>
    <w:rsid w:val="00BC0927"/>
    <w:rsid w:val="00BD0BA0"/>
    <w:rsid w:val="00BE479C"/>
    <w:rsid w:val="00BE532D"/>
    <w:rsid w:val="00BE6E08"/>
    <w:rsid w:val="00BE7F2C"/>
    <w:rsid w:val="00BF6CBA"/>
    <w:rsid w:val="00C01A25"/>
    <w:rsid w:val="00C04A93"/>
    <w:rsid w:val="00C07B53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D3D5E"/>
    <w:rsid w:val="00CE46C4"/>
    <w:rsid w:val="00CE7CB0"/>
    <w:rsid w:val="00CF0957"/>
    <w:rsid w:val="00CF2650"/>
    <w:rsid w:val="00CF7823"/>
    <w:rsid w:val="00D01425"/>
    <w:rsid w:val="00D037C0"/>
    <w:rsid w:val="00D05E04"/>
    <w:rsid w:val="00D15F1B"/>
    <w:rsid w:val="00D17C19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08F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1E10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3E7B"/>
    <w:rsid w:val="00FB4713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qFormat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3</cp:revision>
  <cp:lastPrinted>2022-05-10T10:46:00Z</cp:lastPrinted>
  <dcterms:created xsi:type="dcterms:W3CDTF">2022-05-11T06:47:00Z</dcterms:created>
  <dcterms:modified xsi:type="dcterms:W3CDTF">2022-05-11T06:48:00Z</dcterms:modified>
</cp:coreProperties>
</file>