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F1" w:rsidRDefault="009213F1" w:rsidP="009213F1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BE0F1F">
        <w:rPr>
          <w:rFonts w:ascii="Times New Roman" w:eastAsia="Times New Roman" w:hAnsi="Times New Roman" w:cs="Times New Roman"/>
          <w:lang w:eastAsia="pl-PL"/>
        </w:rPr>
        <w:t>21</w:t>
      </w:r>
      <w:r>
        <w:rPr>
          <w:rFonts w:ascii="Times New Roman" w:eastAsia="Times New Roman" w:hAnsi="Times New Roman" w:cs="Times New Roman"/>
          <w:lang w:eastAsia="pl-PL"/>
        </w:rPr>
        <w:t>.0</w:t>
      </w:r>
      <w:r w:rsidR="00BE0F1F">
        <w:rPr>
          <w:rFonts w:ascii="Times New Roman" w:eastAsia="Times New Roman" w:hAnsi="Times New Roman" w:cs="Times New Roman"/>
          <w:lang w:eastAsia="pl-PL"/>
        </w:rPr>
        <w:t>6</w:t>
      </w:r>
      <w:r>
        <w:rPr>
          <w:rFonts w:ascii="Times New Roman" w:eastAsia="Times New Roman" w:hAnsi="Times New Roman" w:cs="Times New Roman"/>
          <w:lang w:eastAsia="pl-PL"/>
        </w:rPr>
        <w:t>.2022 r.</w:t>
      </w:r>
    </w:p>
    <w:p w:rsidR="00BE0F1F" w:rsidRDefault="00BE0F1F" w:rsidP="00BE0F1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DZP-361/3</w:t>
      </w:r>
      <w:r w:rsidR="009D0516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>/2022/AGD/</w:t>
      </w:r>
      <w:r w:rsidR="003B5E48">
        <w:rPr>
          <w:rFonts w:ascii="Times New Roman" w:eastAsia="Times New Roman" w:hAnsi="Times New Roman" w:cs="Times New Roman"/>
          <w:lang w:eastAsia="pl-PL"/>
        </w:rPr>
        <w:t>672</w:t>
      </w:r>
    </w:p>
    <w:p w:rsidR="00BE0F1F" w:rsidRDefault="00BE0F1F" w:rsidP="00BE0F1F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BE0F1F" w:rsidRDefault="00BE0F1F" w:rsidP="00BE0F1F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BE0F1F" w:rsidRDefault="00BE0F1F" w:rsidP="00BE0F1F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9D0516" w:rsidRPr="00653DCE" w:rsidRDefault="009D0516" w:rsidP="009D0516">
      <w:pPr>
        <w:pStyle w:val="Legenda"/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</w:rPr>
      </w:pPr>
      <w:r w:rsidRPr="00653DCE">
        <w:rPr>
          <w:rFonts w:ascii="Times New Roman" w:hAnsi="Times New Roman"/>
          <w:b w:val="0"/>
          <w:sz w:val="22"/>
          <w:szCs w:val="22"/>
        </w:rPr>
        <w:t xml:space="preserve">Dotyczy postępowania w trybie podstawowym nr </w:t>
      </w:r>
      <w:r w:rsidRPr="00653DCE">
        <w:rPr>
          <w:rFonts w:ascii="Times New Roman" w:hAnsi="Times New Roman"/>
          <w:sz w:val="22"/>
          <w:szCs w:val="22"/>
        </w:rPr>
        <w:t xml:space="preserve">DZP-361/38/2022 </w:t>
      </w:r>
      <w:r w:rsidRPr="009D0516">
        <w:rPr>
          <w:rFonts w:ascii="Times New Roman" w:hAnsi="Times New Roman"/>
          <w:b w:val="0"/>
          <w:sz w:val="22"/>
          <w:szCs w:val="22"/>
        </w:rPr>
        <w:t>pn</w:t>
      </w:r>
      <w:r>
        <w:rPr>
          <w:rFonts w:ascii="Times New Roman" w:hAnsi="Times New Roman"/>
          <w:b w:val="0"/>
          <w:sz w:val="22"/>
          <w:szCs w:val="22"/>
        </w:rPr>
        <w:t>.</w:t>
      </w:r>
      <w:r w:rsidRPr="009D0516">
        <w:rPr>
          <w:rFonts w:ascii="Times New Roman" w:hAnsi="Times New Roman"/>
          <w:b w:val="0"/>
          <w:sz w:val="22"/>
          <w:szCs w:val="22"/>
        </w:rPr>
        <w:t xml:space="preserve"> „</w:t>
      </w:r>
      <w:r w:rsidRPr="009D0516">
        <w:rPr>
          <w:rFonts w:ascii="Times New Roman" w:hAnsi="Times New Roman"/>
          <w:b w:val="0"/>
          <w:sz w:val="22"/>
        </w:rPr>
        <w:t>Przebudowa budynku Pałacu Kazimierzowskiego w zakresie bezpieczeństwa pożarowego przy ul. Krakowskie Przedmieście 26/28 w Warszawie. Zabudowa szatni w obrębie klatki schodowej C”</w:t>
      </w:r>
      <w:r w:rsidRPr="009D0516">
        <w:rPr>
          <w:rFonts w:ascii="Times New Roman" w:eastAsia="Arial" w:hAnsi="Times New Roman"/>
          <w:b w:val="0"/>
          <w:color w:val="0D0D0D"/>
          <w:sz w:val="22"/>
          <w:szCs w:val="22"/>
        </w:rPr>
        <w:t>.</w:t>
      </w:r>
    </w:p>
    <w:p w:rsidR="009D0516" w:rsidRPr="000F707F" w:rsidRDefault="009D0516" w:rsidP="009D0516">
      <w:pPr>
        <w:spacing w:line="360" w:lineRule="auto"/>
        <w:jc w:val="both"/>
        <w:rPr>
          <w:rFonts w:ascii="Times New Roman" w:hAnsi="Times New Roman" w:cs="Times New Roman"/>
        </w:rPr>
      </w:pPr>
    </w:p>
    <w:p w:rsidR="007C40A9" w:rsidRPr="007C40A9" w:rsidRDefault="007C40A9" w:rsidP="007C40A9">
      <w:pPr>
        <w:shd w:val="clear" w:color="auto" w:fill="FFFFFF"/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</w:p>
    <w:bookmarkEnd w:id="0"/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40A9">
        <w:rPr>
          <w:rFonts w:ascii="Times New Roman" w:hAnsi="Times New Roman" w:cs="Times New Roman"/>
          <w:b/>
        </w:rPr>
        <w:t>INFORMACJE Z OTWARCIA OFERT</w:t>
      </w:r>
    </w:p>
    <w:p w:rsidR="007C40A9" w:rsidRPr="007C40A9" w:rsidRDefault="007C40A9" w:rsidP="007C40A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96624" w:rsidRPr="00930EE9" w:rsidRDefault="007C40A9" w:rsidP="007C40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40A9">
        <w:rPr>
          <w:rFonts w:ascii="Times New Roman" w:hAnsi="Times New Roman" w:cs="Times New Roman"/>
        </w:rPr>
        <w:tab/>
        <w:t xml:space="preserve">Zamawiający </w:t>
      </w:r>
      <w:bookmarkStart w:id="1" w:name="_Hlk83973165"/>
      <w:r w:rsidRPr="007C40A9">
        <w:rPr>
          <w:rFonts w:ascii="Times New Roman" w:hAnsi="Times New Roman" w:cs="Times New Roman"/>
        </w:rPr>
        <w:t>działając zgodnie z art. 222 ust. 5 ustawy z dnia 11 września 2019 r. – Prawo zamówień publicznych</w:t>
      </w:r>
      <w:r w:rsidR="00170EA6">
        <w:rPr>
          <w:rFonts w:ascii="Times New Roman" w:hAnsi="Times New Roman" w:cs="Times New Roman"/>
        </w:rPr>
        <w:t xml:space="preserve"> (Dz. U. z 2021 r.  poz. 1129 z </w:t>
      </w:r>
      <w:proofErr w:type="spellStart"/>
      <w:r w:rsidR="00170EA6">
        <w:rPr>
          <w:rFonts w:ascii="Times New Roman" w:hAnsi="Times New Roman" w:cs="Times New Roman"/>
        </w:rPr>
        <w:t>późn</w:t>
      </w:r>
      <w:proofErr w:type="spellEnd"/>
      <w:r w:rsidR="00170EA6">
        <w:rPr>
          <w:rFonts w:ascii="Times New Roman" w:hAnsi="Times New Roman" w:cs="Times New Roman"/>
        </w:rPr>
        <w:t>. zm.)</w:t>
      </w:r>
      <w:r w:rsidRPr="007C40A9">
        <w:rPr>
          <w:rFonts w:ascii="Times New Roman" w:hAnsi="Times New Roman" w:cs="Times New Roman"/>
        </w:rPr>
        <w:t xml:space="preserve"> informuje</w:t>
      </w:r>
      <w:bookmarkEnd w:id="1"/>
      <w:r w:rsidRPr="007C40A9">
        <w:rPr>
          <w:rFonts w:ascii="Times New Roman" w:hAnsi="Times New Roman" w:cs="Times New Roman"/>
        </w:rPr>
        <w:t xml:space="preserve">, że do upływu </w:t>
      </w:r>
      <w:r w:rsidR="001A2C61">
        <w:rPr>
          <w:rFonts w:ascii="Times New Roman" w:hAnsi="Times New Roman" w:cs="Times New Roman"/>
        </w:rPr>
        <w:t xml:space="preserve">terminu </w:t>
      </w:r>
      <w:r w:rsidR="001A2C61" w:rsidRPr="00930EE9">
        <w:rPr>
          <w:rFonts w:ascii="Times New Roman" w:hAnsi="Times New Roman" w:cs="Times New Roman"/>
        </w:rPr>
        <w:t>składania ofert wpłynęł</w:t>
      </w:r>
      <w:r w:rsidR="00D2395D">
        <w:rPr>
          <w:rFonts w:ascii="Times New Roman" w:hAnsi="Times New Roman" w:cs="Times New Roman"/>
        </w:rPr>
        <w:t>y</w:t>
      </w:r>
      <w:r w:rsidR="001A2C61" w:rsidRPr="00930EE9">
        <w:rPr>
          <w:rFonts w:ascii="Times New Roman" w:hAnsi="Times New Roman" w:cs="Times New Roman"/>
        </w:rPr>
        <w:t xml:space="preserve"> ofert</w:t>
      </w:r>
      <w:r w:rsidR="00D2395D">
        <w:rPr>
          <w:rFonts w:ascii="Times New Roman" w:hAnsi="Times New Roman" w:cs="Times New Roman"/>
        </w:rPr>
        <w:t>y</w:t>
      </w:r>
      <w:bookmarkStart w:id="2" w:name="_GoBack"/>
      <w:bookmarkEnd w:id="2"/>
      <w:r w:rsidRPr="00930EE9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horzAnchor="margin" w:tblpX="-147" w:tblpY="169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2127"/>
        <w:gridCol w:w="2409"/>
      </w:tblGrid>
      <w:tr w:rsidR="00BE0F1F" w:rsidRPr="007C40A9" w:rsidTr="003B5E48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  <w:hideMark/>
          </w:tcPr>
          <w:p w:rsidR="00BE0F1F" w:rsidRPr="0034088B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bookmarkStart w:id="3" w:name="_Hlk83980650"/>
            <w:r w:rsidRPr="0034088B">
              <w:rPr>
                <w:rFonts w:eastAsia="Calibri"/>
                <w:b/>
              </w:rPr>
              <w:t>Numer oferty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  <w:hideMark/>
          </w:tcPr>
          <w:p w:rsidR="00BE0F1F" w:rsidRPr="0034088B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Wykonawca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  <w:hideMark/>
          </w:tcPr>
          <w:p w:rsidR="00BE0F1F" w:rsidRPr="0034088B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</w:rPr>
            </w:pPr>
            <w:r w:rsidRPr="0034088B">
              <w:rPr>
                <w:rFonts w:eastAsia="Calibri"/>
                <w:b/>
              </w:rPr>
              <w:t>Cena (brutto)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E0F1F" w:rsidRDefault="00BE0F1F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Gwarancja </w:t>
            </w:r>
          </w:p>
          <w:p w:rsidR="00BE0F1F" w:rsidRPr="0034088B" w:rsidRDefault="00BE0F1F" w:rsidP="0034088B">
            <w:pPr>
              <w:widowControl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(długość gwarancji)</w:t>
            </w:r>
          </w:p>
        </w:tc>
      </w:tr>
      <w:tr w:rsidR="00BE0F1F" w:rsidRPr="007C40A9" w:rsidTr="003B5E48">
        <w:trPr>
          <w:trHeight w:val="25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C40A9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BE0F1F" w:rsidRPr="007C40A9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BE0F1F" w:rsidRPr="00D87600" w:rsidTr="003B5E48">
        <w:trPr>
          <w:trHeight w:val="419"/>
        </w:trPr>
        <w:tc>
          <w:tcPr>
            <w:tcW w:w="846" w:type="dxa"/>
            <w:vAlign w:val="center"/>
            <w:hideMark/>
          </w:tcPr>
          <w:p w:rsidR="00BE0F1F" w:rsidRPr="00D87600" w:rsidRDefault="00BE0F1F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2"/>
                <w:szCs w:val="22"/>
              </w:rPr>
            </w:pPr>
            <w:r w:rsidRPr="00D8760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BE0F1F" w:rsidRDefault="003B5E48" w:rsidP="003B5E48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BUDOWLANE UNITY S.C</w:t>
            </w:r>
          </w:p>
          <w:p w:rsidR="003B5E48" w:rsidRDefault="003B5E48" w:rsidP="003B5E48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Małgorzata Tischner, Damian Cyrta</w:t>
            </w:r>
          </w:p>
          <w:p w:rsidR="003B5E48" w:rsidRDefault="003B5E48" w:rsidP="003B5E48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Kędzierskiego 2 lok 66 </w:t>
            </w:r>
          </w:p>
          <w:p w:rsidR="003B5E48" w:rsidRPr="00D87600" w:rsidRDefault="003B5E48" w:rsidP="003B5E48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01-493 Warszawa</w:t>
            </w:r>
          </w:p>
        </w:tc>
        <w:tc>
          <w:tcPr>
            <w:tcW w:w="2127" w:type="dxa"/>
            <w:vAlign w:val="center"/>
          </w:tcPr>
          <w:p w:rsidR="00BE0F1F" w:rsidRPr="003B5E48" w:rsidRDefault="003B5E48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3B5E48">
              <w:rPr>
                <w:sz w:val="22"/>
                <w:szCs w:val="22"/>
              </w:rPr>
              <w:t>215 250</w:t>
            </w:r>
            <w:r w:rsidR="00BE0F1F" w:rsidRPr="003B5E48">
              <w:rPr>
                <w:sz w:val="22"/>
                <w:szCs w:val="22"/>
              </w:rPr>
              <w:t>,00 zł</w:t>
            </w:r>
          </w:p>
        </w:tc>
        <w:tc>
          <w:tcPr>
            <w:tcW w:w="2409" w:type="dxa"/>
            <w:vAlign w:val="center"/>
          </w:tcPr>
          <w:p w:rsidR="00BE0F1F" w:rsidRPr="003B5E48" w:rsidRDefault="003B5E48" w:rsidP="009213F1">
            <w:pPr>
              <w:spacing w:after="0" w:line="360" w:lineRule="auto"/>
              <w:jc w:val="center"/>
              <w:rPr>
                <w:sz w:val="22"/>
                <w:szCs w:val="22"/>
              </w:rPr>
            </w:pPr>
            <w:r w:rsidRPr="003B5E48">
              <w:rPr>
                <w:rFonts w:eastAsiaTheme="minorHAnsi"/>
                <w:sz w:val="22"/>
                <w:szCs w:val="22"/>
                <w:lang w:eastAsia="pl-PL"/>
              </w:rPr>
              <w:t>60 miesięcy</w:t>
            </w:r>
          </w:p>
        </w:tc>
      </w:tr>
      <w:tr w:rsidR="009D0516" w:rsidRPr="00D87600" w:rsidTr="003B5E48">
        <w:trPr>
          <w:trHeight w:val="419"/>
        </w:trPr>
        <w:tc>
          <w:tcPr>
            <w:tcW w:w="846" w:type="dxa"/>
            <w:vAlign w:val="center"/>
          </w:tcPr>
          <w:p w:rsidR="009D0516" w:rsidRPr="003B5E48" w:rsidRDefault="009D0516" w:rsidP="009213F1">
            <w:pPr>
              <w:widowControl w:val="0"/>
              <w:spacing w:after="0"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3B5E4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D0516" w:rsidRPr="003B5E48" w:rsidRDefault="003B5E48" w:rsidP="003B5E4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B5E48">
              <w:rPr>
                <w:sz w:val="24"/>
                <w:szCs w:val="24"/>
              </w:rPr>
              <w:t xml:space="preserve">AMAT Zbigniew </w:t>
            </w:r>
            <w:proofErr w:type="spellStart"/>
            <w:r w:rsidRPr="003B5E48">
              <w:rPr>
                <w:sz w:val="24"/>
                <w:szCs w:val="24"/>
              </w:rPr>
              <w:t>Hordyj</w:t>
            </w:r>
            <w:proofErr w:type="spellEnd"/>
            <w:r w:rsidRPr="003B5E48">
              <w:rPr>
                <w:sz w:val="24"/>
                <w:szCs w:val="24"/>
              </w:rPr>
              <w:t xml:space="preserve"> </w:t>
            </w:r>
          </w:p>
          <w:p w:rsidR="003B5E48" w:rsidRPr="003B5E48" w:rsidRDefault="003B5E48" w:rsidP="003B5E4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B5E48">
              <w:rPr>
                <w:sz w:val="24"/>
                <w:szCs w:val="24"/>
              </w:rPr>
              <w:t xml:space="preserve">Ul. Jagiellońska 88 </w:t>
            </w:r>
          </w:p>
          <w:p w:rsidR="003B5E48" w:rsidRPr="003B5E48" w:rsidRDefault="003B5E48" w:rsidP="003B5E48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3B5E48">
              <w:rPr>
                <w:sz w:val="24"/>
                <w:szCs w:val="24"/>
              </w:rPr>
              <w:t>00-992 Warszawa</w:t>
            </w:r>
          </w:p>
        </w:tc>
        <w:tc>
          <w:tcPr>
            <w:tcW w:w="2127" w:type="dxa"/>
            <w:vAlign w:val="center"/>
          </w:tcPr>
          <w:p w:rsidR="009D0516" w:rsidRPr="003B5E48" w:rsidRDefault="003B5E48" w:rsidP="009213F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B5E48">
              <w:rPr>
                <w:sz w:val="24"/>
                <w:szCs w:val="24"/>
              </w:rPr>
              <w:t>1 217 700,00 zł</w:t>
            </w:r>
          </w:p>
        </w:tc>
        <w:tc>
          <w:tcPr>
            <w:tcW w:w="2409" w:type="dxa"/>
            <w:vAlign w:val="center"/>
          </w:tcPr>
          <w:p w:rsidR="009D0516" w:rsidRPr="003B5E48" w:rsidRDefault="003B5E48" w:rsidP="009213F1">
            <w:pPr>
              <w:spacing w:after="0" w:line="360" w:lineRule="auto"/>
              <w:jc w:val="center"/>
              <w:rPr>
                <w:sz w:val="24"/>
                <w:szCs w:val="24"/>
                <w:lang w:eastAsia="pl-PL"/>
              </w:rPr>
            </w:pPr>
            <w:r w:rsidRPr="003B5E48">
              <w:rPr>
                <w:sz w:val="24"/>
                <w:szCs w:val="24"/>
                <w:lang w:eastAsia="pl-PL"/>
              </w:rPr>
              <w:t>60 miesięcy</w:t>
            </w:r>
          </w:p>
        </w:tc>
      </w:tr>
      <w:bookmarkEnd w:id="3"/>
    </w:tbl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34088B" w:rsidRDefault="0034088B" w:rsidP="00770D3B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7C40A9" w:rsidRPr="007C40A9" w:rsidRDefault="007C40A9" w:rsidP="007C40A9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r w:rsidRPr="007C40A9">
        <w:rPr>
          <w:rFonts w:ascii="Times New Roman" w:eastAsia="Times New Roman" w:hAnsi="Times New Roman" w:cs="Times New Roman"/>
          <w:i/>
        </w:rPr>
        <w:t>W imieniu Zamawiającego</w:t>
      </w:r>
    </w:p>
    <w:p w:rsidR="007C40A9" w:rsidRPr="007C40A9" w:rsidRDefault="007C40A9" w:rsidP="00770D3B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7C40A9">
        <w:rPr>
          <w:rFonts w:ascii="Times New Roman" w:eastAsia="Times New Roman" w:hAnsi="Times New Roman" w:cs="Times New Roman"/>
        </w:rPr>
        <w:t>Pełnomocnik Rektora ds. zamówień publicznych</w:t>
      </w:r>
    </w:p>
    <w:p w:rsidR="007C40A9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7C40A9" w:rsidRDefault="007C40A9" w:rsidP="007C40A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mgr Piotr </w:t>
      </w:r>
      <w:proofErr w:type="spellStart"/>
      <w:r>
        <w:rPr>
          <w:rFonts w:ascii="Times New Roman" w:eastAsia="Times New Roman" w:hAnsi="Times New Roman" w:cs="Times New Roman"/>
        </w:rPr>
        <w:t>Skubera</w:t>
      </w:r>
      <w:proofErr w:type="spellEnd"/>
    </w:p>
    <w:sectPr w:rsidR="00FF298B" w:rsidRPr="007C40A9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30A" w:rsidRDefault="0047430A" w:rsidP="007C40A9">
      <w:pPr>
        <w:spacing w:after="0" w:line="240" w:lineRule="auto"/>
      </w:pPr>
      <w:r>
        <w:separator/>
      </w:r>
    </w:p>
  </w:endnote>
  <w:endnote w:type="continuationSeparator" w:id="0">
    <w:p w:rsidR="0047430A" w:rsidRDefault="0047430A" w:rsidP="007C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2EBF6" wp14:editId="58631083">
              <wp:simplePos x="0" y="0"/>
              <wp:positionH relativeFrom="column">
                <wp:posOffset>-204470</wp:posOffset>
              </wp:positionH>
              <wp:positionV relativeFrom="paragraph">
                <wp:posOffset>-127635</wp:posOffset>
              </wp:positionV>
              <wp:extent cx="5857875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7C40A9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42EB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6.1pt;margin-top:-10.05pt;width:461.2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" filled="f" stroked="f">
              <v:textbox>
                <w:txbxContent>
                  <w:p w:rsidR="00E64897" w:rsidRPr="00A63AB5" w:rsidRDefault="007C40A9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30A" w:rsidRDefault="0047430A" w:rsidP="007C40A9">
      <w:pPr>
        <w:spacing w:after="0" w:line="240" w:lineRule="auto"/>
      </w:pPr>
      <w:r>
        <w:separator/>
      </w:r>
    </w:p>
  </w:footnote>
  <w:footnote w:type="continuationSeparator" w:id="0">
    <w:p w:rsidR="0047430A" w:rsidRDefault="0047430A" w:rsidP="007C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47430A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7C40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10718E" wp14:editId="6FE1388A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A9"/>
    <w:rsid w:val="00004AB1"/>
    <w:rsid w:val="0004762D"/>
    <w:rsid w:val="00132004"/>
    <w:rsid w:val="001666DB"/>
    <w:rsid w:val="00170EA6"/>
    <w:rsid w:val="001A2C61"/>
    <w:rsid w:val="0034088B"/>
    <w:rsid w:val="00344825"/>
    <w:rsid w:val="00365A96"/>
    <w:rsid w:val="003B486D"/>
    <w:rsid w:val="003B5E48"/>
    <w:rsid w:val="00470DB9"/>
    <w:rsid w:val="0047430A"/>
    <w:rsid w:val="005A4162"/>
    <w:rsid w:val="005B5C5A"/>
    <w:rsid w:val="00672AA4"/>
    <w:rsid w:val="00770D3B"/>
    <w:rsid w:val="007C40A9"/>
    <w:rsid w:val="00895F9E"/>
    <w:rsid w:val="008A109C"/>
    <w:rsid w:val="008C5BFD"/>
    <w:rsid w:val="008E63A1"/>
    <w:rsid w:val="009213F1"/>
    <w:rsid w:val="00930EE9"/>
    <w:rsid w:val="00940F49"/>
    <w:rsid w:val="00996624"/>
    <w:rsid w:val="009D0516"/>
    <w:rsid w:val="00A26A5A"/>
    <w:rsid w:val="00B636F4"/>
    <w:rsid w:val="00B95CE2"/>
    <w:rsid w:val="00BE0F1F"/>
    <w:rsid w:val="00C349DF"/>
    <w:rsid w:val="00C36CE8"/>
    <w:rsid w:val="00C90246"/>
    <w:rsid w:val="00D2395D"/>
    <w:rsid w:val="00D65B77"/>
    <w:rsid w:val="00D87600"/>
    <w:rsid w:val="00E52462"/>
    <w:rsid w:val="00F353D2"/>
    <w:rsid w:val="00FF298B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EE79E"/>
  <w15:chartTrackingRefBased/>
  <w15:docId w15:val="{75EE5BF3-2F06-4E99-A6CB-DFB5184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0A9"/>
  </w:style>
  <w:style w:type="paragraph" w:styleId="Stopka">
    <w:name w:val="footer"/>
    <w:basedOn w:val="Normalny"/>
    <w:link w:val="StopkaZnak"/>
    <w:uiPriority w:val="99"/>
    <w:unhideWhenUsed/>
    <w:rsid w:val="007C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0A9"/>
  </w:style>
  <w:style w:type="table" w:styleId="Tabela-Siatka">
    <w:name w:val="Table Grid"/>
    <w:basedOn w:val="Standardowy"/>
    <w:rsid w:val="007C4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09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semiHidden/>
    <w:unhideWhenUsed/>
    <w:qFormat/>
    <w:rsid w:val="009213F1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Giers-Dzięgielewska</cp:lastModifiedBy>
  <cp:revision>6</cp:revision>
  <cp:lastPrinted>2022-04-04T09:39:00Z</cp:lastPrinted>
  <dcterms:created xsi:type="dcterms:W3CDTF">2022-06-21T07:30:00Z</dcterms:created>
  <dcterms:modified xsi:type="dcterms:W3CDTF">2022-06-21T09:35:00Z</dcterms:modified>
</cp:coreProperties>
</file>