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6C17A7" w14:textId="77777777" w:rsidR="00F23DB5" w:rsidRDefault="00F23DB5" w:rsidP="0005742C">
      <w:pPr>
        <w:jc w:val="right"/>
        <w:rPr>
          <w:rFonts w:ascii="Times New Roman" w:hAnsi="Times New Roman" w:cs="Times New Roman"/>
        </w:rPr>
      </w:pPr>
    </w:p>
    <w:p w14:paraId="7C8F91E7" w14:textId="6F33E59F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CB334A">
        <w:rPr>
          <w:rFonts w:ascii="Times New Roman" w:hAnsi="Times New Roman" w:cs="Times New Roman"/>
        </w:rPr>
        <w:t>09.06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22B83D5C" w14:textId="7E984559" w:rsidR="00932CB8" w:rsidRDefault="00F23DB5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DZP-361/30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CB334A">
        <w:rPr>
          <w:rFonts w:ascii="Times New Roman" w:hAnsi="Times New Roman" w:cs="Times New Roman"/>
        </w:rPr>
        <w:t>632</w:t>
      </w:r>
    </w:p>
    <w:bookmarkEnd w:id="1"/>
    <w:p w14:paraId="1116C0A6" w14:textId="21D6D102" w:rsidR="00932CB8" w:rsidRDefault="00E75A94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 według rozdzielnika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5E3476E" w14:textId="5FFC1DE0" w:rsidR="00932CB8" w:rsidRDefault="00932CB8" w:rsidP="001365BD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</w:t>
      </w:r>
      <w:r w:rsidR="00F23DB5">
        <w:rPr>
          <w:rFonts w:ascii="Times New Roman" w:hAnsi="Times New Roman" w:cs="Times New Roman"/>
          <w:b/>
        </w:rPr>
        <w:t>30</w:t>
      </w:r>
      <w:r w:rsidR="003E7F67">
        <w:rPr>
          <w:rFonts w:ascii="Times New Roman" w:hAnsi="Times New Roman" w:cs="Times New Roman"/>
          <w:b/>
        </w:rPr>
        <w:t>/2022</w:t>
      </w:r>
      <w:r>
        <w:rPr>
          <w:rFonts w:ascii="Times New Roman" w:hAnsi="Times New Roman" w:cs="Times New Roman"/>
          <w:b/>
        </w:rPr>
        <w:t xml:space="preserve"> </w:t>
      </w:r>
      <w:r w:rsidR="00F23DB5" w:rsidRPr="00F23DB5">
        <w:rPr>
          <w:rFonts w:ascii="Times New Roman" w:hAnsi="Times New Roman" w:cs="Times New Roman"/>
        </w:rPr>
        <w:t xml:space="preserve">na „Dostawę komputerów przenośnych do laboratorium mobilnego służącego do pozyskiwania danych źródłowych dla projektów archeologicznych </w:t>
      </w:r>
      <w:r w:rsidR="00972BD9">
        <w:rPr>
          <w:rFonts w:ascii="Times New Roman" w:hAnsi="Times New Roman" w:cs="Times New Roman"/>
        </w:rPr>
        <w:t xml:space="preserve">                                      </w:t>
      </w:r>
      <w:r w:rsidR="00F23DB5" w:rsidRPr="00F23DB5">
        <w:rPr>
          <w:rFonts w:ascii="Times New Roman" w:hAnsi="Times New Roman" w:cs="Times New Roman"/>
        </w:rPr>
        <w:t xml:space="preserve">i interdyscyplinarnych w ramach  projektu: “Cyfrowa infrastruktura badawcza dla humanistyki i nauk </w:t>
      </w:r>
      <w:r w:rsidR="00972BD9">
        <w:rPr>
          <w:rFonts w:ascii="Times New Roman" w:hAnsi="Times New Roman" w:cs="Times New Roman"/>
        </w:rPr>
        <w:t xml:space="preserve">             </w:t>
      </w:r>
      <w:r w:rsidR="00F23DB5" w:rsidRPr="00F23DB5">
        <w:rPr>
          <w:rFonts w:ascii="Times New Roman" w:hAnsi="Times New Roman" w:cs="Times New Roman"/>
        </w:rPr>
        <w:t>o sztuce DARIAH-PL”</w:t>
      </w:r>
    </w:p>
    <w:p w14:paraId="32006963" w14:textId="5F28C4CF" w:rsidR="002844AF" w:rsidRDefault="00C1087D" w:rsidP="007519EA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</w:t>
      </w:r>
      <w:r w:rsidR="000E5500" w:rsidRPr="000E5500">
        <w:rPr>
          <w:rFonts w:ascii="Times New Roman" w:hAnsi="Times New Roman" w:cs="Times New Roman"/>
          <w:b/>
        </w:rPr>
        <w:t xml:space="preserve"> O </w:t>
      </w:r>
      <w:r w:rsidR="002844AF">
        <w:rPr>
          <w:rFonts w:ascii="Times New Roman" w:hAnsi="Times New Roman" w:cs="Times New Roman"/>
          <w:b/>
        </w:rPr>
        <w:t>PONOWNYM WYBORZE OFERTY W CZĘŚCI 1</w:t>
      </w:r>
    </w:p>
    <w:p w14:paraId="31B93AA2" w14:textId="77777777" w:rsidR="00FF1A50" w:rsidRPr="007519EA" w:rsidRDefault="00FF1A50" w:rsidP="007519EA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</w:p>
    <w:p w14:paraId="09B8BB0D" w14:textId="3A133488" w:rsidR="002844AF" w:rsidRDefault="002844AF" w:rsidP="002844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44AF">
        <w:rPr>
          <w:rFonts w:ascii="Times New Roman" w:hAnsi="Times New Roman" w:cs="Times New Roman"/>
        </w:rPr>
        <w:t>Zgodnie z art. 263 ustawy Prawo Zamówień Publicznych (</w:t>
      </w:r>
      <w:proofErr w:type="spellStart"/>
      <w:r w:rsidRPr="002844AF">
        <w:rPr>
          <w:rFonts w:ascii="Times New Roman" w:hAnsi="Times New Roman" w:cs="Times New Roman"/>
        </w:rPr>
        <w:t>t.j</w:t>
      </w:r>
      <w:proofErr w:type="spellEnd"/>
      <w:r w:rsidRPr="002844AF">
        <w:rPr>
          <w:rFonts w:ascii="Times New Roman" w:hAnsi="Times New Roman" w:cs="Times New Roman"/>
        </w:rPr>
        <w:t xml:space="preserve">. Dz.U. z 2021 r. poz. 1129  z </w:t>
      </w:r>
      <w:proofErr w:type="spellStart"/>
      <w:r w:rsidRPr="002844AF">
        <w:rPr>
          <w:rFonts w:ascii="Times New Roman" w:hAnsi="Times New Roman" w:cs="Times New Roman"/>
        </w:rPr>
        <w:t>późn</w:t>
      </w:r>
      <w:proofErr w:type="spellEnd"/>
      <w:r w:rsidRPr="002844AF">
        <w:rPr>
          <w:rFonts w:ascii="Times New Roman" w:hAnsi="Times New Roman" w:cs="Times New Roman"/>
        </w:rPr>
        <w:t xml:space="preserve">. zm.) zwanej dalej „ustawą”, jeżeli wykonawca, którego oferta została wybrana jako najkorzystniejsza, uchyla się od zawarcia umowy w sprawie zamówienia publicznego </w:t>
      </w:r>
      <w:r>
        <w:rPr>
          <w:rFonts w:ascii="Times New Roman" w:hAnsi="Times New Roman" w:cs="Times New Roman"/>
        </w:rPr>
        <w:t>Z</w:t>
      </w:r>
      <w:r w:rsidRPr="002844AF">
        <w:rPr>
          <w:rFonts w:ascii="Times New Roman" w:hAnsi="Times New Roman" w:cs="Times New Roman"/>
        </w:rPr>
        <w:t xml:space="preserve">amawiający </w:t>
      </w:r>
      <w:r>
        <w:rPr>
          <w:rFonts w:ascii="Times New Roman" w:hAnsi="Times New Roman" w:cs="Times New Roman"/>
        </w:rPr>
        <w:t>dokonuje</w:t>
      </w:r>
      <w:r w:rsidRPr="002844AF">
        <w:rPr>
          <w:rFonts w:ascii="Times New Roman" w:hAnsi="Times New Roman" w:cs="Times New Roman"/>
        </w:rPr>
        <w:t xml:space="preserve"> ponownego badania i oceny ofert spośród ofert pozostałych w postępowaniu wykonawców.</w:t>
      </w:r>
    </w:p>
    <w:p w14:paraId="4F05341A" w14:textId="1E45738F" w:rsidR="00287FF9" w:rsidRPr="00287FF9" w:rsidRDefault="00287FF9" w:rsidP="002844A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Uzasadnienie:</w:t>
      </w:r>
    </w:p>
    <w:p w14:paraId="15ACB917" w14:textId="46C745AA" w:rsidR="00287FF9" w:rsidRPr="007519EA" w:rsidRDefault="00287FF9" w:rsidP="002844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Giga Multimedia uchylił się od podpisania umowy, Wykonawca uzasadnił </w:t>
      </w:r>
      <w:r w:rsidR="00FF1A50">
        <w:rPr>
          <w:rFonts w:ascii="Times New Roman" w:hAnsi="Times New Roman" w:cs="Times New Roman"/>
        </w:rPr>
        <w:t xml:space="preserve">fakt uchylenia się od podpisania umowy w części 1 </w:t>
      </w:r>
      <w:r w:rsidRPr="00287FF9">
        <w:rPr>
          <w:rFonts w:ascii="Times New Roman" w:hAnsi="Times New Roman" w:cs="Times New Roman"/>
        </w:rPr>
        <w:t>spowolnienie</w:t>
      </w:r>
      <w:r w:rsidR="00FF1A50">
        <w:rPr>
          <w:rFonts w:ascii="Times New Roman" w:hAnsi="Times New Roman" w:cs="Times New Roman"/>
        </w:rPr>
        <w:t>m</w:t>
      </w:r>
      <w:r w:rsidRPr="00287FF9">
        <w:rPr>
          <w:rFonts w:ascii="Times New Roman" w:hAnsi="Times New Roman" w:cs="Times New Roman"/>
        </w:rPr>
        <w:t xml:space="preserve"> i zakłócenie</w:t>
      </w:r>
      <w:r w:rsidR="00FF1A50">
        <w:rPr>
          <w:rFonts w:ascii="Times New Roman" w:hAnsi="Times New Roman" w:cs="Times New Roman"/>
        </w:rPr>
        <w:t>m</w:t>
      </w:r>
      <w:r w:rsidRPr="00287FF9">
        <w:rPr>
          <w:rFonts w:ascii="Times New Roman" w:hAnsi="Times New Roman" w:cs="Times New Roman"/>
        </w:rPr>
        <w:t xml:space="preserve"> łańcucha dos</w:t>
      </w:r>
      <w:r w:rsidR="00FF1A50">
        <w:rPr>
          <w:rFonts w:ascii="Times New Roman" w:hAnsi="Times New Roman" w:cs="Times New Roman"/>
        </w:rPr>
        <w:t xml:space="preserve">taw w zadeklarowanym terminie. </w:t>
      </w:r>
      <w:r w:rsidRPr="00287FF9">
        <w:rPr>
          <w:rFonts w:ascii="Times New Roman" w:hAnsi="Times New Roman" w:cs="Times New Roman"/>
        </w:rPr>
        <w:t>Planowany t</w:t>
      </w:r>
      <w:r w:rsidR="00FF1A50">
        <w:rPr>
          <w:rFonts w:ascii="Times New Roman" w:hAnsi="Times New Roman" w:cs="Times New Roman"/>
        </w:rPr>
        <w:t>ermin dostawy</w:t>
      </w:r>
      <w:r w:rsidRPr="00287FF9">
        <w:rPr>
          <w:rFonts w:ascii="Times New Roman" w:hAnsi="Times New Roman" w:cs="Times New Roman"/>
        </w:rPr>
        <w:t xml:space="preserve"> został przesunięty przez producenta na połowę września</w:t>
      </w:r>
      <w:r w:rsidR="00FF1A50">
        <w:rPr>
          <w:rFonts w:ascii="Times New Roman" w:hAnsi="Times New Roman" w:cs="Times New Roman"/>
        </w:rPr>
        <w:t>.</w:t>
      </w:r>
    </w:p>
    <w:p w14:paraId="673F9580" w14:textId="65C86C16" w:rsidR="000E5500" w:rsidRPr="000E5500" w:rsidRDefault="00FF1A50" w:rsidP="007519E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 </w:t>
      </w:r>
      <w:r w:rsidR="000E5500" w:rsidRPr="000E5500">
        <w:rPr>
          <w:rFonts w:ascii="Times New Roman" w:hAnsi="Times New Roman" w:cs="Times New Roman"/>
        </w:rPr>
        <w:t xml:space="preserve">Zamawiający działając na podstawie art. 253 ust. 1 ustawy informuje, iż w wyniku </w:t>
      </w:r>
      <w:r w:rsidR="002844AF">
        <w:rPr>
          <w:rFonts w:ascii="Times New Roman" w:hAnsi="Times New Roman" w:cs="Times New Roman"/>
        </w:rPr>
        <w:t>ponowne</w:t>
      </w:r>
      <w:r w:rsidR="007519EA">
        <w:rPr>
          <w:rFonts w:ascii="Times New Roman" w:hAnsi="Times New Roman" w:cs="Times New Roman"/>
        </w:rPr>
        <w:t>go badania i oceny ofert w części 1</w:t>
      </w:r>
      <w:r w:rsidR="000E5500" w:rsidRPr="000E5500">
        <w:rPr>
          <w:rFonts w:ascii="Times New Roman" w:hAnsi="Times New Roman" w:cs="Times New Roman"/>
        </w:rPr>
        <w:t xml:space="preserve"> dokonał wyboru ofert</w:t>
      </w:r>
      <w:r w:rsidR="007519EA">
        <w:rPr>
          <w:rFonts w:ascii="Times New Roman" w:hAnsi="Times New Roman" w:cs="Times New Roman"/>
        </w:rPr>
        <w:t>y</w:t>
      </w:r>
      <w:r w:rsidR="000E5500" w:rsidRPr="000E5500">
        <w:rPr>
          <w:rFonts w:ascii="Times New Roman" w:hAnsi="Times New Roman" w:cs="Times New Roman"/>
        </w:rPr>
        <w:t xml:space="preserve"> najkorzystniejs</w:t>
      </w:r>
      <w:r w:rsidR="007519EA">
        <w:rPr>
          <w:rFonts w:ascii="Times New Roman" w:hAnsi="Times New Roman" w:cs="Times New Roman"/>
        </w:rPr>
        <w:t>zej</w:t>
      </w:r>
      <w:r w:rsidR="00022552">
        <w:rPr>
          <w:rFonts w:ascii="Times New Roman" w:hAnsi="Times New Roman" w:cs="Times New Roman"/>
        </w:rPr>
        <w:t>:</w:t>
      </w:r>
    </w:p>
    <w:p w14:paraId="04120E3F" w14:textId="77777777" w:rsidR="00674F52" w:rsidRDefault="00674F52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AB5D3E" w14:textId="77777777" w:rsidR="000E5500" w:rsidRPr="00287FF9" w:rsidRDefault="000E5500" w:rsidP="001365B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87FF9">
        <w:rPr>
          <w:rFonts w:ascii="Times New Roman" w:hAnsi="Times New Roman" w:cs="Times New Roman"/>
          <w:b/>
          <w:bCs/>
          <w:u w:val="single"/>
        </w:rPr>
        <w:t>Część 1</w:t>
      </w:r>
    </w:p>
    <w:p w14:paraId="43B927B5" w14:textId="2205AE87" w:rsidR="00674F52" w:rsidRPr="00287FF9" w:rsidRDefault="00287FF9" w:rsidP="001365B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</w:rPr>
        <w:t xml:space="preserve">Oferta nr 2 </w:t>
      </w:r>
      <w:r w:rsidR="007519EA" w:rsidRPr="00287FF9">
        <w:rPr>
          <w:rFonts w:ascii="Times New Roman" w:hAnsi="Times New Roman" w:cs="Times New Roman"/>
        </w:rPr>
        <w:t xml:space="preserve"> – Syriana Joanna Fisher. Cena oferty brutto: </w:t>
      </w:r>
      <w:r w:rsidRPr="00287FF9">
        <w:rPr>
          <w:rFonts w:ascii="Times New Roman" w:eastAsia="Calibri" w:hAnsi="Times New Roman" w:cs="Times New Roman"/>
          <w:b/>
        </w:rPr>
        <w:t xml:space="preserve">11.685,00 </w:t>
      </w:r>
      <w:r w:rsidR="007519EA" w:rsidRPr="00287FF9">
        <w:rPr>
          <w:rFonts w:ascii="Times New Roman" w:hAnsi="Times New Roman" w:cs="Times New Roman"/>
        </w:rPr>
        <w:t>zł</w:t>
      </w:r>
    </w:p>
    <w:p w14:paraId="7D9DB038" w14:textId="77777777" w:rsidR="00C90328" w:rsidRPr="00C90328" w:rsidRDefault="00C90328" w:rsidP="00AB6A6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73723565" w14:textId="5DB0EBA6" w:rsidR="00674F52" w:rsidRDefault="00492467" w:rsidP="001365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</w:t>
      </w:r>
      <w:r w:rsidR="00365DB5" w:rsidRPr="00365DB5">
        <w:t xml:space="preserve"> </w:t>
      </w:r>
      <w:r>
        <w:rPr>
          <w:rFonts w:ascii="Times New Roman" w:hAnsi="Times New Roman" w:cs="Times New Roman"/>
        </w:rPr>
        <w:t>nie podlega</w:t>
      </w:r>
      <w:r w:rsidR="00365DB5">
        <w:rPr>
          <w:rFonts w:ascii="Times New Roman" w:hAnsi="Times New Roman" w:cs="Times New Roman"/>
        </w:rPr>
        <w:t xml:space="preserve"> odrzuceniu</w:t>
      </w:r>
      <w:r w:rsidR="009E5CCC">
        <w:rPr>
          <w:rFonts w:ascii="Times New Roman" w:hAnsi="Times New Roman" w:cs="Times New Roman"/>
        </w:rPr>
        <w:t>,</w:t>
      </w:r>
      <w:r w:rsidR="00365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</w:t>
      </w:r>
      <w:r w:rsidR="00C90328" w:rsidRPr="00C90328">
        <w:rPr>
          <w:rFonts w:ascii="Times New Roman" w:hAnsi="Times New Roman" w:cs="Times New Roman"/>
        </w:rPr>
        <w:t xml:space="preserve"> wszystkie wymagania przedstawione w specyfikacji</w:t>
      </w:r>
      <w:r w:rsidR="00731678">
        <w:rPr>
          <w:rFonts w:ascii="Times New Roman" w:hAnsi="Times New Roman" w:cs="Times New Roman"/>
        </w:rPr>
        <w:t xml:space="preserve"> </w:t>
      </w:r>
      <w:r w:rsidR="00C90328" w:rsidRPr="00C9032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arunków zamówienia oraz uzyskała</w:t>
      </w:r>
      <w:r w:rsidR="00C90328" w:rsidRPr="00C90328">
        <w:rPr>
          <w:rFonts w:ascii="Times New Roman" w:hAnsi="Times New Roman" w:cs="Times New Roman"/>
        </w:rPr>
        <w:t xml:space="preserve"> </w:t>
      </w:r>
      <w:r w:rsidR="009E5CCC"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E5CCC">
        <w:rPr>
          <w:rFonts w:ascii="Times New Roman" w:hAnsi="Times New Roman" w:cs="Times New Roman"/>
        </w:rPr>
        <w:t>.</w:t>
      </w:r>
    </w:p>
    <w:p w14:paraId="58F7D632" w14:textId="77777777" w:rsidR="00C771C0" w:rsidRDefault="00C771C0" w:rsidP="001365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E78652" w14:textId="77777777" w:rsidR="00FF1A50" w:rsidRDefault="00FF1A50" w:rsidP="001365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63407F" w14:textId="77777777" w:rsidR="00972BD9" w:rsidRDefault="00972BD9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22539F2C" w14:textId="63DD2606" w:rsidR="007D3D1A" w:rsidRPr="0075617E" w:rsidRDefault="000E5500" w:rsidP="0075617E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lastRenderedPageBreak/>
        <w:t>Ocena ofert</w:t>
      </w:r>
      <w:r w:rsidR="00845FF9" w:rsidRPr="00930132">
        <w:rPr>
          <w:rFonts w:ascii="Times New Roman" w:hAnsi="Times New Roman" w:cs="Times New Roman"/>
          <w:b/>
          <w:u w:val="single"/>
        </w:rPr>
        <w:t>:</w:t>
      </w:r>
    </w:p>
    <w:p w14:paraId="4B207F7C" w14:textId="77777777" w:rsidR="000E5500" w:rsidRDefault="000E5500" w:rsidP="0075617E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18972EB0" w14:textId="77777777" w:rsidR="001365BD" w:rsidRPr="000B0EF7" w:rsidRDefault="001365BD" w:rsidP="001365BD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109" w:type="dxa"/>
        <w:tblInd w:w="0" w:type="dxa"/>
        <w:tblLook w:val="04A0" w:firstRow="1" w:lastRow="0" w:firstColumn="1" w:lastColumn="0" w:noHBand="0" w:noVBand="1"/>
      </w:tblPr>
      <w:tblGrid>
        <w:gridCol w:w="816"/>
        <w:gridCol w:w="2298"/>
        <w:gridCol w:w="1417"/>
        <w:gridCol w:w="1843"/>
        <w:gridCol w:w="1354"/>
        <w:gridCol w:w="1381"/>
      </w:tblGrid>
      <w:tr w:rsidR="000A7B6A" w:rsidRPr="000B0EF7" w14:paraId="04C38475" w14:textId="1BE89919" w:rsidTr="00B5624C">
        <w:trPr>
          <w:trHeight w:val="16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6E06A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C317B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F754B" w14:textId="69F3C79E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03BD" w14:textId="0DB1FD2F" w:rsidR="000A7B6A" w:rsidRPr="000B0EF7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  <w:r w:rsidRPr="00B449BB">
              <w:rPr>
                <w:rFonts w:eastAsia="Calibri"/>
                <w:b/>
              </w:rPr>
              <w:t>Punkty łącznie</w:t>
            </w:r>
          </w:p>
        </w:tc>
      </w:tr>
      <w:tr w:rsidR="000A7B6A" w:rsidRPr="000B0EF7" w14:paraId="3AC39D1D" w14:textId="2A0A3138" w:rsidTr="00B5624C">
        <w:trPr>
          <w:trHeight w:val="47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650E2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E7B7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B6983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1FB0378" w14:textId="564BAB24" w:rsidR="000A7B6A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E8BB9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15C0B79C" w14:textId="5122DD12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7E377" w14:textId="77777777" w:rsidR="000A7B6A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1D50AB2D" w14:textId="152E239A" w:rsidR="000A7B6A" w:rsidRPr="00AB01E0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F6BA" w14:textId="77777777" w:rsidR="000A7B6A" w:rsidRPr="00AB01E0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449BB" w:rsidRPr="000B0EF7" w14:paraId="22B019EE" w14:textId="2D1C1F0E" w:rsidTr="00B5624C">
        <w:trPr>
          <w:trHeight w:val="1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D378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8D4C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84EE8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E7F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B6FE2" w14:textId="7E630B79" w:rsidR="00B449BB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01BA0" w14:textId="38BC225C" w:rsidR="00B449BB" w:rsidRPr="000B0EF7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B449BB" w:rsidRPr="000B0EF7" w14:paraId="50AB9593" w14:textId="7290A429" w:rsidTr="00B5624C">
        <w:trPr>
          <w:trHeight w:val="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75B" w14:textId="77777777" w:rsidR="00B449BB" w:rsidRPr="0031786B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31786B">
              <w:rPr>
                <w:rFonts w:eastAsia="Calibri"/>
                <w:b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B3B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Syriana Joanna Fisher</w:t>
            </w:r>
          </w:p>
          <w:p w14:paraId="706B62DC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Porębskiego 28/17 </w:t>
            </w:r>
          </w:p>
          <w:p w14:paraId="62BC7640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80-180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577A" w14:textId="1B0FD254" w:rsidR="00B449BB" w:rsidRPr="000A7B6A" w:rsidRDefault="0061214E" w:rsidP="00B44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E88A" w14:textId="04684DD3" w:rsidR="00B449BB" w:rsidRPr="000A7B6A" w:rsidRDefault="000A7B6A" w:rsidP="00B449BB">
            <w:pPr>
              <w:jc w:val="center"/>
            </w:pPr>
            <w:r>
              <w:t>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F4D7" w14:textId="60D34E3A" w:rsidR="00B449BB" w:rsidRPr="000A7B6A" w:rsidRDefault="0061214E" w:rsidP="00B449BB">
            <w:pPr>
              <w:jc w:val="center"/>
            </w:pPr>
            <w:r>
              <w:t>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D56" w14:textId="501B6F20" w:rsidR="00B449BB" w:rsidRPr="0061214E" w:rsidRDefault="0061214E" w:rsidP="00B5624C">
            <w:pPr>
              <w:jc w:val="center"/>
              <w:rPr>
                <w:b/>
              </w:rPr>
            </w:pPr>
            <w:r w:rsidRPr="0061214E">
              <w:rPr>
                <w:b/>
              </w:rPr>
              <w:t>92,71</w:t>
            </w:r>
          </w:p>
        </w:tc>
      </w:tr>
      <w:tr w:rsidR="00B449BB" w:rsidRPr="000B0EF7" w14:paraId="64A800F3" w14:textId="22F5050A" w:rsidTr="00B5624C">
        <w:trPr>
          <w:trHeight w:val="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6E97" w14:textId="77777777" w:rsidR="00B449BB" w:rsidRPr="0031786B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C02" w14:textId="77777777" w:rsidR="00B449B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1CEC3ACF" w14:textId="77777777" w:rsidR="00B449B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2D98E820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DB1" w14:textId="1E04ABAA" w:rsidR="00B449BB" w:rsidRPr="004D6C4E" w:rsidRDefault="0061214E" w:rsidP="00B44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6BC" w14:textId="2B2635F7" w:rsidR="00B449BB" w:rsidRPr="00B5624C" w:rsidRDefault="00B5624C" w:rsidP="00B449BB">
            <w:pPr>
              <w:jc w:val="center"/>
            </w:pPr>
            <w:r>
              <w:t>6,67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8AA" w14:textId="0E6A3214" w:rsidR="00B449BB" w:rsidRPr="000A7B6A" w:rsidRDefault="0061214E" w:rsidP="00B449BB">
            <w:pPr>
              <w:jc w:val="center"/>
            </w:pPr>
            <w:r>
              <w:t>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695" w14:textId="762BA154" w:rsidR="00B449BB" w:rsidRPr="004D6C4E" w:rsidRDefault="0061214E" w:rsidP="00B5624C">
            <w:pPr>
              <w:jc w:val="center"/>
            </w:pPr>
            <w:r>
              <w:t>86,67</w:t>
            </w:r>
          </w:p>
        </w:tc>
      </w:tr>
    </w:tbl>
    <w:p w14:paraId="1C395966" w14:textId="77777777" w:rsidR="001365BD" w:rsidRDefault="001365BD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454AAD" w14:textId="77777777" w:rsidR="004A4E72" w:rsidRDefault="004A4E72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2844AF" w:rsidRDefault="002844AF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2844AF" w:rsidRDefault="002844A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2844AF" w:rsidRDefault="002844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34A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2844AF" w:rsidRDefault="002844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2844AF" w:rsidRDefault="002844A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2844AF" w:rsidRDefault="002844A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2844AF" w:rsidRDefault="002844A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2844AF" w:rsidRPr="00A63AB5" w:rsidRDefault="002844A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A1465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A1465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A14655" w:rsidRPr="00A63AB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2844AF" w:rsidRDefault="002844AF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2844AF" w:rsidRDefault="002844A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2844AF" w:rsidRDefault="002844AF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7E24" w14:textId="59280773" w:rsidR="002844AF" w:rsidRDefault="002844AF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1A6AED3A">
          <wp:simplePos x="0" y="0"/>
          <wp:positionH relativeFrom="column">
            <wp:posOffset>-784860</wp:posOffset>
          </wp:positionH>
          <wp:positionV relativeFrom="paragraph">
            <wp:posOffset>232410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>Projekt finansowany w ramach Działania 4.2 Rozwój Nowoczesnej Infrastruktury Badawczej Sektora Nauki Programu Operacyjnego Inteligentny Rozwój 2014-2020, współfinansowanego ze środków Europejskiego Funduszu Rozwoju Regionalnego. Nr projektu:</w:t>
    </w:r>
    <w:r>
      <w:rPr>
        <w:b/>
        <w:bCs/>
        <w:color w:val="000000"/>
        <w:sz w:val="20"/>
      </w:rPr>
      <w:t xml:space="preserve"> POIR.04.02.00-00-D006/20 Umowa </w:t>
    </w:r>
  </w:p>
  <w:p w14:paraId="453AE48C" w14:textId="6CF6F529" w:rsidR="002844AF" w:rsidRPr="00175A94" w:rsidRDefault="002844AF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 w:rsidRPr="00175A94">
      <w:rPr>
        <w:b/>
        <w:bCs/>
        <w:color w:val="000000"/>
        <w:sz w:val="20"/>
      </w:rPr>
      <w:t xml:space="preserve">o dofinansowanie nr POIR.04.02.00-00-D006/20-00 </w:t>
    </w:r>
    <w:r>
      <w:rPr>
        <w:b/>
        <w:bCs/>
        <w:color w:val="000000"/>
        <w:sz w:val="20"/>
      </w:rPr>
      <w:t xml:space="preserve"> </w:t>
    </w:r>
    <w:r w:rsidRPr="00175A94">
      <w:rPr>
        <w:b/>
        <w:bCs/>
        <w:color w:val="000000"/>
        <w:sz w:val="20"/>
      </w:rPr>
      <w:t xml:space="preserve">z dnia 28.12.2020 r. </w:t>
    </w:r>
  </w:p>
  <w:p w14:paraId="13A311A3" w14:textId="0403DA72" w:rsidR="002844AF" w:rsidRDefault="002844AF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28CE"/>
    <w:rsid w:val="000402A3"/>
    <w:rsid w:val="00042B8A"/>
    <w:rsid w:val="0005421B"/>
    <w:rsid w:val="0005742C"/>
    <w:rsid w:val="00061D07"/>
    <w:rsid w:val="00063F5E"/>
    <w:rsid w:val="000832AE"/>
    <w:rsid w:val="00083B33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53FC4"/>
    <w:rsid w:val="002803DA"/>
    <w:rsid w:val="002844AF"/>
    <w:rsid w:val="00287FF9"/>
    <w:rsid w:val="0029176B"/>
    <w:rsid w:val="00295BFF"/>
    <w:rsid w:val="002A2220"/>
    <w:rsid w:val="002A2F40"/>
    <w:rsid w:val="002A4F64"/>
    <w:rsid w:val="002B3FB8"/>
    <w:rsid w:val="002C1CC1"/>
    <w:rsid w:val="002C45C2"/>
    <w:rsid w:val="002D6277"/>
    <w:rsid w:val="002E3F5A"/>
    <w:rsid w:val="002E7FC1"/>
    <w:rsid w:val="002F0D78"/>
    <w:rsid w:val="002F1069"/>
    <w:rsid w:val="002F663D"/>
    <w:rsid w:val="003073B8"/>
    <w:rsid w:val="00316A79"/>
    <w:rsid w:val="003211E8"/>
    <w:rsid w:val="0032235D"/>
    <w:rsid w:val="00325580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0F8B"/>
    <w:rsid w:val="003B3281"/>
    <w:rsid w:val="003B3872"/>
    <w:rsid w:val="003E087A"/>
    <w:rsid w:val="003E7F67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92467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952D9"/>
    <w:rsid w:val="005A0D92"/>
    <w:rsid w:val="005A3A0D"/>
    <w:rsid w:val="005B0EA7"/>
    <w:rsid w:val="005C1373"/>
    <w:rsid w:val="005C2255"/>
    <w:rsid w:val="005C3483"/>
    <w:rsid w:val="005C7A02"/>
    <w:rsid w:val="005E2215"/>
    <w:rsid w:val="005E757D"/>
    <w:rsid w:val="005F07A9"/>
    <w:rsid w:val="005F277F"/>
    <w:rsid w:val="005F6377"/>
    <w:rsid w:val="005F6688"/>
    <w:rsid w:val="00605BBF"/>
    <w:rsid w:val="00611665"/>
    <w:rsid w:val="0061214E"/>
    <w:rsid w:val="00615D7B"/>
    <w:rsid w:val="006177FB"/>
    <w:rsid w:val="00624288"/>
    <w:rsid w:val="00626620"/>
    <w:rsid w:val="00627308"/>
    <w:rsid w:val="00627E32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9EA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11A01"/>
    <w:rsid w:val="00813DE0"/>
    <w:rsid w:val="0081485D"/>
    <w:rsid w:val="0081524F"/>
    <w:rsid w:val="00816CF7"/>
    <w:rsid w:val="00825FF6"/>
    <w:rsid w:val="00831C53"/>
    <w:rsid w:val="00845FF9"/>
    <w:rsid w:val="00846D99"/>
    <w:rsid w:val="008648A2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C09A3"/>
    <w:rsid w:val="008C321F"/>
    <w:rsid w:val="008C5CFD"/>
    <w:rsid w:val="008C7A78"/>
    <w:rsid w:val="008D271D"/>
    <w:rsid w:val="008E1373"/>
    <w:rsid w:val="008E2C6E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72BD9"/>
    <w:rsid w:val="009739F9"/>
    <w:rsid w:val="00977614"/>
    <w:rsid w:val="00995A44"/>
    <w:rsid w:val="009B1628"/>
    <w:rsid w:val="009B1BFA"/>
    <w:rsid w:val="009D24DE"/>
    <w:rsid w:val="009E05FB"/>
    <w:rsid w:val="009E5CCC"/>
    <w:rsid w:val="009F63CA"/>
    <w:rsid w:val="00A11BD5"/>
    <w:rsid w:val="00A12733"/>
    <w:rsid w:val="00A14655"/>
    <w:rsid w:val="00A2066C"/>
    <w:rsid w:val="00A23088"/>
    <w:rsid w:val="00A45A54"/>
    <w:rsid w:val="00A5422C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B06F4"/>
    <w:rsid w:val="00BB2EA9"/>
    <w:rsid w:val="00BB7B9E"/>
    <w:rsid w:val="00BC52F7"/>
    <w:rsid w:val="00BE4FA2"/>
    <w:rsid w:val="00BF0AFA"/>
    <w:rsid w:val="00BF458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771C0"/>
    <w:rsid w:val="00C90328"/>
    <w:rsid w:val="00C911E2"/>
    <w:rsid w:val="00C929DD"/>
    <w:rsid w:val="00C957CB"/>
    <w:rsid w:val="00C97020"/>
    <w:rsid w:val="00CA4D81"/>
    <w:rsid w:val="00CB334A"/>
    <w:rsid w:val="00CB3E82"/>
    <w:rsid w:val="00CB4760"/>
    <w:rsid w:val="00CC6167"/>
    <w:rsid w:val="00CC7711"/>
    <w:rsid w:val="00CD4653"/>
    <w:rsid w:val="00CD768A"/>
    <w:rsid w:val="00D018D3"/>
    <w:rsid w:val="00D15B38"/>
    <w:rsid w:val="00D45282"/>
    <w:rsid w:val="00D62C15"/>
    <w:rsid w:val="00D62C2E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E0B25"/>
    <w:rsid w:val="00DE74FF"/>
    <w:rsid w:val="00DF1F43"/>
    <w:rsid w:val="00DF6039"/>
    <w:rsid w:val="00E0348D"/>
    <w:rsid w:val="00E10A56"/>
    <w:rsid w:val="00E11B64"/>
    <w:rsid w:val="00E20985"/>
    <w:rsid w:val="00E50AD0"/>
    <w:rsid w:val="00E52F61"/>
    <w:rsid w:val="00E5303B"/>
    <w:rsid w:val="00E5414F"/>
    <w:rsid w:val="00E64897"/>
    <w:rsid w:val="00E75A94"/>
    <w:rsid w:val="00EA00FF"/>
    <w:rsid w:val="00EB025E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1A5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6F64-DF2B-489C-9536-73CAB745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cp:lastPrinted>2022-05-19T09:47:00Z</cp:lastPrinted>
  <dcterms:created xsi:type="dcterms:W3CDTF">2022-06-07T08:59:00Z</dcterms:created>
  <dcterms:modified xsi:type="dcterms:W3CDTF">2022-06-09T12:54:00Z</dcterms:modified>
</cp:coreProperties>
</file>