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B47473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9F6339" w:rsidRDefault="009F6339" w:rsidP="00B47473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Hlk83972377"/>
      <w:r w:rsidRPr="00F30B6D">
        <w:rPr>
          <w:rFonts w:ascii="Times New Roman" w:hAnsi="Times New Roman" w:cs="Times New Roman"/>
        </w:rPr>
        <w:t>Warszawa, dn</w:t>
      </w:r>
      <w:r w:rsidR="00AC39DA">
        <w:rPr>
          <w:rFonts w:ascii="Times New Roman" w:hAnsi="Times New Roman" w:cs="Times New Roman"/>
        </w:rPr>
        <w:t xml:space="preserve">ia </w:t>
      </w:r>
      <w:r w:rsidR="0094606D">
        <w:rPr>
          <w:rFonts w:ascii="Times New Roman" w:hAnsi="Times New Roman" w:cs="Times New Roman"/>
        </w:rPr>
        <w:t>15.06.</w:t>
      </w:r>
      <w:bookmarkStart w:id="1" w:name="_GoBack"/>
      <w:bookmarkEnd w:id="1"/>
      <w:r w:rsidR="00AC39DA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F6339" w:rsidRPr="00CF293A" w:rsidRDefault="00631F79" w:rsidP="00CF29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DZP-361/79</w:t>
      </w:r>
      <w:r w:rsidR="00AC39DA">
        <w:rPr>
          <w:rFonts w:ascii="Times New Roman" w:hAnsi="Times New Roman" w:cs="Times New Roman"/>
        </w:rPr>
        <w:t>/2022</w:t>
      </w:r>
      <w:r w:rsidR="009F6339" w:rsidRPr="000A30A8">
        <w:rPr>
          <w:rFonts w:ascii="Times New Roman" w:hAnsi="Times New Roman" w:cs="Times New Roman"/>
        </w:rPr>
        <w:t>/PC/</w:t>
      </w:r>
      <w:r w:rsidR="0094606D">
        <w:rPr>
          <w:rFonts w:ascii="Times New Roman" w:hAnsi="Times New Roman" w:cs="Times New Roman"/>
        </w:rPr>
        <w:t>655</w:t>
      </w:r>
    </w:p>
    <w:p w:rsidR="009F6339" w:rsidRPr="003340D0" w:rsidRDefault="009F6339" w:rsidP="003340D0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2" w:name="_Hlk83971963"/>
      <w:r w:rsidRPr="003340D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2"/>
    <w:p w:rsidR="009F6339" w:rsidRPr="003340D0" w:rsidRDefault="009F6339" w:rsidP="003340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3340D0">
        <w:rPr>
          <w:rFonts w:ascii="Times New Roman" w:hAnsi="Times New Roman" w:cs="Times New Roman"/>
        </w:rPr>
        <w:t xml:space="preserve">przetargu nieograniczonego nr </w:t>
      </w:r>
      <w:r w:rsidR="00631F79">
        <w:rPr>
          <w:rFonts w:ascii="Times New Roman" w:hAnsi="Times New Roman"/>
          <w:b/>
          <w:sz w:val="23"/>
          <w:szCs w:val="23"/>
        </w:rPr>
        <w:t>DZP-361/79</w:t>
      </w:r>
      <w:r w:rsidR="00AC39DA" w:rsidRPr="00AC39DA">
        <w:rPr>
          <w:rFonts w:ascii="Times New Roman" w:hAnsi="Times New Roman"/>
          <w:b/>
          <w:sz w:val="23"/>
          <w:szCs w:val="23"/>
        </w:rPr>
        <w:t>/2022</w:t>
      </w:r>
      <w:r w:rsidR="00AC39D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340D0">
        <w:rPr>
          <w:rFonts w:ascii="Times New Roman" w:hAnsi="Times New Roman" w:cs="Times New Roman"/>
        </w:rPr>
        <w:t>pn</w:t>
      </w:r>
      <w:proofErr w:type="spellEnd"/>
      <w:r w:rsidRPr="003340D0">
        <w:rPr>
          <w:rFonts w:ascii="Times New Roman" w:hAnsi="Times New Roman" w:cs="Times New Roman"/>
        </w:rPr>
        <w:t xml:space="preserve">: </w:t>
      </w:r>
      <w:r w:rsidR="00AC39DA" w:rsidRPr="00AC39DA">
        <w:rPr>
          <w:rFonts w:ascii="Times New Roman" w:hAnsi="Times New Roman"/>
          <w:sz w:val="23"/>
          <w:szCs w:val="23"/>
        </w:rPr>
        <w:t>„Sprzedaż i dostarczenie sprzętu komputerowego dla jednostek organizacyjnych i administracji centralnej Uniwersytetu Warszawskiego”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 xml:space="preserve">Wykonawca drogą elektroniczną zwrócił się o wyjaśnienie treści specyfikacji warunków zamówienia (zwaną dalej SWZ). </w:t>
      </w:r>
    </w:p>
    <w:p w:rsidR="009F6339" w:rsidRPr="003340D0" w:rsidRDefault="009F633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340D0">
        <w:rPr>
          <w:rFonts w:ascii="Times New Roman" w:hAnsi="Times New Roman" w:cs="Times New Roman"/>
        </w:rPr>
        <w:t>Zamawiający działając na podstawie art. 135 ust.</w:t>
      </w:r>
      <w:r w:rsidR="00971F5E">
        <w:rPr>
          <w:rFonts w:ascii="Times New Roman" w:hAnsi="Times New Roman" w:cs="Times New Roman"/>
        </w:rPr>
        <w:t xml:space="preserve"> 2 i</w:t>
      </w:r>
      <w:r w:rsidRPr="003340D0">
        <w:rPr>
          <w:rFonts w:ascii="Times New Roman" w:hAnsi="Times New Roman" w:cs="Times New Roman"/>
        </w:rPr>
        <w:t xml:space="preserve"> 6 ustawy z dnia 11 września 2019 r. – Prawo zamówień publicznych (Dz. U. z 2021 r. poz. 1129, z </w:t>
      </w:r>
      <w:proofErr w:type="spellStart"/>
      <w:r w:rsidRPr="003340D0">
        <w:rPr>
          <w:rFonts w:ascii="Times New Roman" w:hAnsi="Times New Roman" w:cs="Times New Roman"/>
        </w:rPr>
        <w:t>późn</w:t>
      </w:r>
      <w:proofErr w:type="spellEnd"/>
      <w:r w:rsidRPr="003340D0">
        <w:rPr>
          <w:rFonts w:ascii="Times New Roman" w:hAnsi="Times New Roman" w:cs="Times New Roman"/>
        </w:rPr>
        <w:t xml:space="preserve">. </w:t>
      </w:r>
      <w:proofErr w:type="spellStart"/>
      <w:r w:rsidRPr="003340D0">
        <w:rPr>
          <w:rFonts w:ascii="Times New Roman" w:hAnsi="Times New Roman" w:cs="Times New Roman"/>
        </w:rPr>
        <w:t>zm</w:t>
      </w:r>
      <w:proofErr w:type="spellEnd"/>
      <w:r w:rsidRPr="003340D0">
        <w:rPr>
          <w:rFonts w:ascii="Times New Roman" w:hAnsi="Times New Roman" w:cs="Times New Roman"/>
        </w:rPr>
        <w:t>), zwaną dalej także ustawą, przekazuje treść zapytań wraz z odpowiedziami oraz informacjami o zmianach.</w:t>
      </w:r>
    </w:p>
    <w:p w:rsidR="003340D0" w:rsidRDefault="003340D0" w:rsidP="003340D0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5745E5" w:rsidRDefault="003340D0" w:rsidP="00AC39D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5745E5">
        <w:rPr>
          <w:rFonts w:ascii="Times New Roman" w:eastAsia="Times New Roman" w:hAnsi="Times New Roman" w:cs="Times New Roman"/>
          <w:b/>
          <w:bCs/>
          <w:u w:val="single"/>
        </w:rPr>
        <w:t xml:space="preserve">Pytanie nr 1 </w:t>
      </w:r>
    </w:p>
    <w:p w:rsidR="00631F79" w:rsidRPr="00631F79" w:rsidRDefault="00631F79" w:rsidP="00631F7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31F79">
        <w:rPr>
          <w:rFonts w:ascii="Times New Roman" w:eastAsia="Times New Roman" w:hAnsi="Times New Roman" w:cs="Times New Roman"/>
        </w:rPr>
        <w:t xml:space="preserve">Proszę o wyjaśnienie na jaki okres oczekujecie gwarancji dla części 21. W SWZ jest napisane 24 </w:t>
      </w:r>
      <w:proofErr w:type="spellStart"/>
      <w:r w:rsidRPr="00631F79">
        <w:rPr>
          <w:rFonts w:ascii="Times New Roman" w:eastAsia="Times New Roman" w:hAnsi="Times New Roman" w:cs="Times New Roman"/>
        </w:rPr>
        <w:t>mce</w:t>
      </w:r>
      <w:proofErr w:type="spellEnd"/>
      <w:r w:rsidRPr="00631F7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631F79">
        <w:rPr>
          <w:rFonts w:ascii="Times New Roman" w:eastAsia="Times New Roman" w:hAnsi="Times New Roman" w:cs="Times New Roman"/>
        </w:rPr>
        <w:t>w OPZ</w:t>
      </w:r>
      <w:r>
        <w:rPr>
          <w:rFonts w:ascii="Times New Roman" w:eastAsia="Times New Roman" w:hAnsi="Times New Roman" w:cs="Times New Roman"/>
        </w:rPr>
        <w:t xml:space="preserve"> min.</w:t>
      </w:r>
      <w:r w:rsidRPr="00631F79">
        <w:rPr>
          <w:rFonts w:ascii="Times New Roman" w:eastAsia="Times New Roman" w:hAnsi="Times New Roman" w:cs="Times New Roman"/>
        </w:rPr>
        <w:t xml:space="preserve"> 12 </w:t>
      </w:r>
      <w:proofErr w:type="spellStart"/>
      <w:r w:rsidRPr="00631F79">
        <w:rPr>
          <w:rFonts w:ascii="Times New Roman" w:eastAsia="Times New Roman" w:hAnsi="Times New Roman" w:cs="Times New Roman"/>
        </w:rPr>
        <w:t>mcy</w:t>
      </w:r>
      <w:proofErr w:type="spellEnd"/>
      <w:r w:rsidRPr="00631F79">
        <w:rPr>
          <w:rFonts w:ascii="Times New Roman" w:eastAsia="Times New Roman" w:hAnsi="Times New Roman" w:cs="Times New Roman"/>
        </w:rPr>
        <w:t>.</w:t>
      </w:r>
    </w:p>
    <w:p w:rsidR="00631F79" w:rsidRDefault="00631F79" w:rsidP="00631F7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31F79">
        <w:rPr>
          <w:rFonts w:ascii="Times New Roman" w:eastAsia="Times New Roman" w:hAnsi="Times New Roman" w:cs="Times New Roman"/>
        </w:rPr>
        <w:t>Jednocześnie proszę o informację czy oczekujecie gwarancji sprzedawcy czy producenta?</w:t>
      </w:r>
    </w:p>
    <w:p w:rsidR="003340D0" w:rsidRPr="003340D0" w:rsidRDefault="003340D0" w:rsidP="00631F79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9C794B" w:rsidRDefault="003900C9" w:rsidP="003340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082A30">
        <w:rPr>
          <w:rFonts w:ascii="Times New Roman" w:hAnsi="Times New Roman" w:cs="Times New Roman"/>
        </w:rPr>
        <w:t xml:space="preserve">informuje, iż </w:t>
      </w:r>
      <w:r w:rsidR="00631F79">
        <w:rPr>
          <w:rFonts w:ascii="Times New Roman" w:hAnsi="Times New Roman" w:cs="Times New Roman"/>
        </w:rPr>
        <w:t xml:space="preserve">wymaga 24 miesięcy gwarancji, niezależnie czy będzie to gwarancja producenta czy sprzedawcy. </w:t>
      </w:r>
    </w:p>
    <w:p w:rsid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Pytanie nr 2</w:t>
      </w:r>
      <w:r w:rsidRPr="005F2628">
        <w:rPr>
          <w:rFonts w:ascii="Times New Roman" w:hAnsi="Times New Roman" w:cs="Times New Roman"/>
          <w:b/>
          <w:u w:val="single"/>
        </w:rPr>
        <w:t xml:space="preserve">: </w:t>
      </w:r>
    </w:p>
    <w:p w:rsid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>Czy w częściach 11 oraz 12 Zamawiający wymaga gwarancji producenta, czy gwarancji sprzedawcy?</w:t>
      </w:r>
    </w:p>
    <w:p w:rsidR="0062129E" w:rsidRPr="003340D0" w:rsidRDefault="0062129E" w:rsidP="0062129E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62129E" w:rsidRDefault="0062129E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gwarancji 24 miesięcy, bez znaczenia czy będzie to gwarancja producenta czy Wykonawcy.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F2628" w:rsidRDefault="0062129E" w:rsidP="005F2628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Pytanie nr 3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>Czy w części 15 Zamawiający dopuści ofertę na sprzęt spełniający poniższe minimalne wymagania techniczne: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 xml:space="preserve">Ładowanie i </w:t>
      </w:r>
      <w:proofErr w:type="spellStart"/>
      <w:r w:rsidRPr="005F2628">
        <w:rPr>
          <w:rFonts w:ascii="Times New Roman" w:hAnsi="Times New Roman" w:cs="Times New Roman"/>
        </w:rPr>
        <w:t>podłączanie</w:t>
      </w:r>
      <w:proofErr w:type="spellEnd"/>
      <w:r w:rsidRPr="005F2628">
        <w:rPr>
          <w:rFonts w:ascii="Times New Roman" w:hAnsi="Times New Roman" w:cs="Times New Roman"/>
        </w:rPr>
        <w:t xml:space="preserve"> dodatkowych </w:t>
      </w:r>
      <w:proofErr w:type="spellStart"/>
      <w:r w:rsidRPr="005F2628">
        <w:rPr>
          <w:rFonts w:ascii="Times New Roman" w:hAnsi="Times New Roman" w:cs="Times New Roman"/>
        </w:rPr>
        <w:t>urządzen</w:t>
      </w:r>
      <w:proofErr w:type="spellEnd"/>
      <w:r w:rsidRPr="005F2628">
        <w:rPr>
          <w:rFonts w:ascii="Times New Roman" w:hAnsi="Times New Roman" w:cs="Times New Roman"/>
        </w:rPr>
        <w:t>́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 xml:space="preserve">Dwa porty </w:t>
      </w:r>
      <w:proofErr w:type="spellStart"/>
      <w:r w:rsidRPr="005F2628">
        <w:rPr>
          <w:rFonts w:ascii="Times New Roman" w:hAnsi="Times New Roman" w:cs="Times New Roman"/>
        </w:rPr>
        <w:t>Thunderbolt</w:t>
      </w:r>
      <w:proofErr w:type="spellEnd"/>
      <w:r w:rsidRPr="005F2628">
        <w:rPr>
          <w:rFonts w:ascii="Times New Roman" w:hAnsi="Times New Roman" w:cs="Times New Roman"/>
        </w:rPr>
        <w:t xml:space="preserve"> / USB 4 </w:t>
      </w:r>
      <w:proofErr w:type="spellStart"/>
      <w:r w:rsidRPr="005F2628">
        <w:rPr>
          <w:rFonts w:ascii="Times New Roman" w:hAnsi="Times New Roman" w:cs="Times New Roman"/>
        </w:rPr>
        <w:t>obsługujące</w:t>
      </w:r>
      <w:proofErr w:type="spellEnd"/>
      <w:r w:rsidRPr="005F2628">
        <w:rPr>
          <w:rFonts w:ascii="Times New Roman" w:hAnsi="Times New Roman" w:cs="Times New Roman"/>
        </w:rPr>
        <w:t xml:space="preserve">: 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lastRenderedPageBreak/>
        <w:t>Ładowanie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2628">
        <w:rPr>
          <w:rFonts w:ascii="Times New Roman" w:hAnsi="Times New Roman" w:cs="Times New Roman"/>
        </w:rPr>
        <w:t>DisplayPort</w:t>
      </w:r>
      <w:proofErr w:type="spellEnd"/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2628">
        <w:rPr>
          <w:rFonts w:ascii="Times New Roman" w:hAnsi="Times New Roman" w:cs="Times New Roman"/>
        </w:rPr>
        <w:t>Thunderbolt</w:t>
      </w:r>
      <w:proofErr w:type="spellEnd"/>
      <w:r w:rsidRPr="005F2628">
        <w:rPr>
          <w:rFonts w:ascii="Times New Roman" w:hAnsi="Times New Roman" w:cs="Times New Roman"/>
        </w:rPr>
        <w:t xml:space="preserve"> 3 (do 40 </w:t>
      </w:r>
      <w:proofErr w:type="spellStart"/>
      <w:r w:rsidRPr="005F2628">
        <w:rPr>
          <w:rFonts w:ascii="Times New Roman" w:hAnsi="Times New Roman" w:cs="Times New Roman"/>
        </w:rPr>
        <w:t>Gb</w:t>
      </w:r>
      <w:proofErr w:type="spellEnd"/>
      <w:r w:rsidRPr="005F2628">
        <w:rPr>
          <w:rFonts w:ascii="Times New Roman" w:hAnsi="Times New Roman" w:cs="Times New Roman"/>
        </w:rPr>
        <w:t>/s)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 xml:space="preserve">USB 3.1 drugiej generacji (do 10 </w:t>
      </w:r>
      <w:proofErr w:type="spellStart"/>
      <w:r w:rsidRPr="005F2628">
        <w:rPr>
          <w:rFonts w:ascii="Times New Roman" w:hAnsi="Times New Roman" w:cs="Times New Roman"/>
        </w:rPr>
        <w:t>Gb</w:t>
      </w:r>
      <w:proofErr w:type="spellEnd"/>
      <w:r w:rsidRPr="005F2628">
        <w:rPr>
          <w:rFonts w:ascii="Times New Roman" w:hAnsi="Times New Roman" w:cs="Times New Roman"/>
        </w:rPr>
        <w:t xml:space="preserve">/s) Słuchawki 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>(bez czytnika kart SDXC)</w:t>
      </w:r>
    </w:p>
    <w:p w:rsidR="005F2628" w:rsidRPr="005F2628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2628">
        <w:rPr>
          <w:rFonts w:ascii="Times New Roman" w:hAnsi="Times New Roman" w:cs="Times New Roman"/>
        </w:rPr>
        <w:t>Wymiary i masa</w:t>
      </w:r>
    </w:p>
    <w:p w:rsidR="002E469F" w:rsidRDefault="005F2628" w:rsidP="005F262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5F2628">
        <w:rPr>
          <w:rFonts w:ascii="Times New Roman" w:hAnsi="Times New Roman" w:cs="Times New Roman"/>
        </w:rPr>
        <w:t>Grubośc</w:t>
      </w:r>
      <w:proofErr w:type="spellEnd"/>
      <w:r w:rsidRPr="005F2628">
        <w:rPr>
          <w:rFonts w:ascii="Times New Roman" w:hAnsi="Times New Roman" w:cs="Times New Roman"/>
        </w:rPr>
        <w:t xml:space="preserve">́: 0,41–1,61 cm </w:t>
      </w:r>
      <w:proofErr w:type="spellStart"/>
      <w:r w:rsidRPr="005F2628">
        <w:rPr>
          <w:rFonts w:ascii="Times New Roman" w:hAnsi="Times New Roman" w:cs="Times New Roman"/>
        </w:rPr>
        <w:t>Szerokośc</w:t>
      </w:r>
      <w:proofErr w:type="spellEnd"/>
      <w:r w:rsidRPr="005F2628">
        <w:rPr>
          <w:rFonts w:ascii="Times New Roman" w:hAnsi="Times New Roman" w:cs="Times New Roman"/>
        </w:rPr>
        <w:t xml:space="preserve">́: 30,41 cm </w:t>
      </w:r>
      <w:proofErr w:type="spellStart"/>
      <w:r w:rsidRPr="005F2628">
        <w:rPr>
          <w:rFonts w:ascii="Times New Roman" w:hAnsi="Times New Roman" w:cs="Times New Roman"/>
        </w:rPr>
        <w:t>Głębo</w:t>
      </w:r>
      <w:r>
        <w:rPr>
          <w:rFonts w:ascii="Times New Roman" w:hAnsi="Times New Roman" w:cs="Times New Roman"/>
        </w:rPr>
        <w:t>kośc</w:t>
      </w:r>
      <w:proofErr w:type="spellEnd"/>
      <w:r>
        <w:rPr>
          <w:rFonts w:ascii="Times New Roman" w:hAnsi="Times New Roman" w:cs="Times New Roman"/>
        </w:rPr>
        <w:t xml:space="preserve">́: 21,24 cm Masa: 1,29 kg </w:t>
      </w:r>
      <w:r w:rsidRPr="005F2628">
        <w:rPr>
          <w:rFonts w:ascii="Times New Roman" w:hAnsi="Times New Roman" w:cs="Times New Roman"/>
        </w:rPr>
        <w:t>?</w:t>
      </w:r>
    </w:p>
    <w:p w:rsidR="0062129E" w:rsidRPr="003340D0" w:rsidRDefault="0062129E" w:rsidP="0062129E">
      <w:pPr>
        <w:spacing w:after="0" w:line="360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3340D0">
        <w:rPr>
          <w:rFonts w:ascii="Times New Roman" w:eastAsia="Arial" w:hAnsi="Times New Roman" w:cs="Times New Roman"/>
          <w:b/>
          <w:u w:val="single"/>
        </w:rPr>
        <w:t>Odpowiedź:</w:t>
      </w:r>
    </w:p>
    <w:p w:rsidR="00CF293A" w:rsidRPr="0062129E" w:rsidRDefault="0062129E" w:rsidP="00CF293A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Zamawiający dopuszcza sprzęt spełniający powyższe wymagania minimalne.</w:t>
      </w:r>
    </w:p>
    <w:p w:rsidR="00CF293A" w:rsidRDefault="00CF293A" w:rsidP="00CF293A">
      <w:pPr>
        <w:rPr>
          <w:rFonts w:eastAsia="Times New Roman"/>
        </w:rPr>
      </w:pPr>
    </w:p>
    <w:p w:rsidR="005745E5" w:rsidRPr="003340D0" w:rsidRDefault="005745E5" w:rsidP="003340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303E" w:rsidRPr="003340D0" w:rsidRDefault="00FE303E" w:rsidP="003340D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3340D0">
        <w:rPr>
          <w:rFonts w:ascii="Times New Roman" w:eastAsia="Times New Roman" w:hAnsi="Times New Roman" w:cs="Times New Roman"/>
          <w:i/>
        </w:rPr>
        <w:t>W imieniu Zamawiającego</w:t>
      </w:r>
    </w:p>
    <w:p w:rsidR="00FE303E" w:rsidRPr="003340D0" w:rsidRDefault="00FE303E" w:rsidP="003340D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>Pełnomocnik Rektora ds. zamówień publicznych</w:t>
      </w: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E303E" w:rsidRPr="003340D0" w:rsidRDefault="00FE303E" w:rsidP="003340D0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3340D0">
        <w:rPr>
          <w:rFonts w:ascii="Times New Roman" w:eastAsia="Times New Roman" w:hAnsi="Times New Roman" w:cs="Times New Roman"/>
        </w:rPr>
        <w:t xml:space="preserve">                            mgr Piotr Skubera</w:t>
      </w:r>
    </w:p>
    <w:bookmarkEnd w:id="0"/>
    <w:p w:rsidR="00FE303E" w:rsidRPr="003340D0" w:rsidRDefault="00FE303E" w:rsidP="003340D0">
      <w:pPr>
        <w:spacing w:after="0" w:line="360" w:lineRule="auto"/>
        <w:rPr>
          <w:rFonts w:ascii="Times New Roman" w:hAnsi="Times New Roman" w:cs="Times New Roman"/>
        </w:rPr>
      </w:pPr>
    </w:p>
    <w:p w:rsidR="00FF298B" w:rsidRPr="003340D0" w:rsidRDefault="00FF298B" w:rsidP="003340D0">
      <w:pPr>
        <w:spacing w:after="0" w:line="360" w:lineRule="auto"/>
        <w:ind w:firstLine="3828"/>
        <w:rPr>
          <w:rFonts w:ascii="Times New Roman" w:hAnsi="Times New Roman" w:cs="Times New Roman"/>
        </w:rPr>
      </w:pPr>
    </w:p>
    <w:sectPr w:rsidR="00FF298B" w:rsidRPr="003340D0" w:rsidSect="008A4199">
      <w:footerReference w:type="default" r:id="rId9"/>
      <w:pgSz w:w="11906" w:h="16838"/>
      <w:pgMar w:top="426" w:right="1134" w:bottom="709" w:left="156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94606D">
    <w:pPr>
      <w:pStyle w:val="Stopka"/>
      <w:jc w:val="right"/>
    </w:pPr>
  </w:p>
  <w:p w:rsidR="00DA146D" w:rsidRPr="002F218A" w:rsidRDefault="002E469F" w:rsidP="002F218A">
    <w:pPr>
      <w:pStyle w:val="Stopka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DZP-361/79</w:t>
    </w:r>
    <w:r w:rsidR="00366FC7">
      <w:rPr>
        <w:rFonts w:ascii="Times New Roman" w:hAnsi="Times New Roman" w:cs="Times New Roman"/>
        <w:b/>
        <w:i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14E414B5"/>
    <w:multiLevelType w:val="hybridMultilevel"/>
    <w:tmpl w:val="DD22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1C757A82"/>
    <w:multiLevelType w:val="hybridMultilevel"/>
    <w:tmpl w:val="96744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C0C81"/>
    <w:multiLevelType w:val="hybridMultilevel"/>
    <w:tmpl w:val="E94C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91137"/>
    <w:multiLevelType w:val="hybridMultilevel"/>
    <w:tmpl w:val="6976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40CB2"/>
    <w:multiLevelType w:val="hybridMultilevel"/>
    <w:tmpl w:val="3744A5BA"/>
    <w:lvl w:ilvl="0" w:tplc="E184319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4"/>
  </w:num>
  <w:num w:numId="5">
    <w:abstractNumId w:val="25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43C1B"/>
    <w:rsid w:val="00082A30"/>
    <w:rsid w:val="00093854"/>
    <w:rsid w:val="0009522C"/>
    <w:rsid w:val="000C0F23"/>
    <w:rsid w:val="000D5E59"/>
    <w:rsid w:val="000F1D60"/>
    <w:rsid w:val="00160070"/>
    <w:rsid w:val="001613A8"/>
    <w:rsid w:val="002E469F"/>
    <w:rsid w:val="002F218A"/>
    <w:rsid w:val="003237BE"/>
    <w:rsid w:val="003340D0"/>
    <w:rsid w:val="00366FC7"/>
    <w:rsid w:val="003900C9"/>
    <w:rsid w:val="003E1929"/>
    <w:rsid w:val="004873A8"/>
    <w:rsid w:val="004F79E8"/>
    <w:rsid w:val="00540988"/>
    <w:rsid w:val="005745E5"/>
    <w:rsid w:val="0058785B"/>
    <w:rsid w:val="005A4B96"/>
    <w:rsid w:val="005F2628"/>
    <w:rsid w:val="0062129E"/>
    <w:rsid w:val="00631F79"/>
    <w:rsid w:val="00757F48"/>
    <w:rsid w:val="007B7223"/>
    <w:rsid w:val="008039AD"/>
    <w:rsid w:val="00861E81"/>
    <w:rsid w:val="00875689"/>
    <w:rsid w:val="008761DA"/>
    <w:rsid w:val="008A4199"/>
    <w:rsid w:val="008C6997"/>
    <w:rsid w:val="008E1DB2"/>
    <w:rsid w:val="009361E8"/>
    <w:rsid w:val="0094606D"/>
    <w:rsid w:val="00946CF8"/>
    <w:rsid w:val="00971F5E"/>
    <w:rsid w:val="009A5892"/>
    <w:rsid w:val="009B19B7"/>
    <w:rsid w:val="009B2507"/>
    <w:rsid w:val="009C794B"/>
    <w:rsid w:val="009D4DB0"/>
    <w:rsid w:val="009F6339"/>
    <w:rsid w:val="00A24D7C"/>
    <w:rsid w:val="00A81039"/>
    <w:rsid w:val="00AC39DA"/>
    <w:rsid w:val="00B01C11"/>
    <w:rsid w:val="00B47473"/>
    <w:rsid w:val="00B77E3D"/>
    <w:rsid w:val="00BA1BDF"/>
    <w:rsid w:val="00BB46F4"/>
    <w:rsid w:val="00BB5C82"/>
    <w:rsid w:val="00BC1E73"/>
    <w:rsid w:val="00BC6565"/>
    <w:rsid w:val="00C3160A"/>
    <w:rsid w:val="00C733E8"/>
    <w:rsid w:val="00CF293A"/>
    <w:rsid w:val="00D052EE"/>
    <w:rsid w:val="00D1429C"/>
    <w:rsid w:val="00D678E5"/>
    <w:rsid w:val="00D74AFA"/>
    <w:rsid w:val="00DD215A"/>
    <w:rsid w:val="00E24426"/>
    <w:rsid w:val="00E356FB"/>
    <w:rsid w:val="00E7084B"/>
    <w:rsid w:val="00E83324"/>
    <w:rsid w:val="00E876D3"/>
    <w:rsid w:val="00F7365B"/>
    <w:rsid w:val="00FA46C3"/>
    <w:rsid w:val="00FC0E3E"/>
    <w:rsid w:val="00FC127A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komentarza">
    <w:name w:val="annotation text"/>
    <w:basedOn w:val="Normalny"/>
    <w:link w:val="TekstkomentarzaZnak"/>
    <w:uiPriority w:val="99"/>
    <w:semiHidden/>
    <w:rsid w:val="009F6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855F-1DBD-46B4-9F17-D4209359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5</cp:revision>
  <cp:lastPrinted>2021-12-15T07:02:00Z</cp:lastPrinted>
  <dcterms:created xsi:type="dcterms:W3CDTF">2022-06-13T12:16:00Z</dcterms:created>
  <dcterms:modified xsi:type="dcterms:W3CDTF">2022-06-15T12:16:00Z</dcterms:modified>
</cp:coreProperties>
</file>