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17F3C" w14:textId="1EE4EBE4" w:rsidR="006B52D9" w:rsidRDefault="00381F51" w:rsidP="006B52D9">
      <w:pPr>
        <w:spacing w:after="0" w:line="360" w:lineRule="auto"/>
        <w:rPr>
          <w:rFonts w:ascii="Times New Roman" w:eastAsia="Calibri" w:hAnsi="Times New Roman" w:cs="Times New Roman"/>
        </w:rPr>
      </w:pPr>
      <w:r w:rsidRPr="00662EC8">
        <w:rPr>
          <w:rFonts w:ascii="Times New Roman" w:hAnsi="Times New Roman"/>
          <w:noProof/>
          <w:lang w:eastAsia="pl-PL"/>
        </w:rPr>
        <w:drawing>
          <wp:inline distT="0" distB="0" distL="0" distR="0" wp14:anchorId="4F3A41CD" wp14:editId="08FB2340">
            <wp:extent cx="3143250" cy="12858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r w:rsidR="003409CD">
        <w:rPr>
          <w:rFonts w:ascii="Times New Roman" w:eastAsia="Calibri" w:hAnsi="Times New Roman" w:cs="Times New Roman"/>
        </w:rPr>
        <w:t xml:space="preserve"> </w:t>
      </w:r>
    </w:p>
    <w:p w14:paraId="2C99AF40" w14:textId="77777777" w:rsidR="00381F51" w:rsidRPr="009F2A23" w:rsidRDefault="00381F51" w:rsidP="006B52D9">
      <w:pPr>
        <w:spacing w:after="0" w:line="360" w:lineRule="auto"/>
        <w:rPr>
          <w:rFonts w:ascii="Times New Roman" w:eastAsia="Calibri" w:hAnsi="Times New Roman" w:cs="Times New Roman"/>
        </w:rPr>
      </w:pPr>
    </w:p>
    <w:p w14:paraId="402B275E" w14:textId="77777777" w:rsidR="006B52D9" w:rsidRPr="009F2A23" w:rsidRDefault="006B52D9" w:rsidP="006B52D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xml:space="preserve"> </w:t>
      </w:r>
    </w:p>
    <w:p w14:paraId="529223AE" w14:textId="77777777" w:rsidR="006B52D9" w:rsidRPr="009F2A23" w:rsidRDefault="006B52D9" w:rsidP="006B52D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UNIWERSYTET WARSZAWSKI</w:t>
      </w:r>
    </w:p>
    <w:p w14:paraId="4B6F9E94" w14:textId="77777777" w:rsidR="006B52D9" w:rsidRPr="009F2A23" w:rsidRDefault="006B52D9" w:rsidP="006B52D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ul. Krakowskie Przedmieście 26/28</w:t>
      </w:r>
    </w:p>
    <w:p w14:paraId="142381D7" w14:textId="77777777" w:rsidR="006B52D9" w:rsidRPr="009F2A23" w:rsidRDefault="006B52D9" w:rsidP="006B52D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00-927 Warszawa</w:t>
      </w:r>
    </w:p>
    <w:p w14:paraId="3138C210" w14:textId="77777777" w:rsidR="006B52D9" w:rsidRPr="009F2A23" w:rsidRDefault="006B52D9" w:rsidP="006B52D9">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14:paraId="6979B90D"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p>
    <w:p w14:paraId="0CF363AD" w14:textId="77777777" w:rsidR="00381F51" w:rsidRDefault="00381F51" w:rsidP="006B52D9">
      <w:pPr>
        <w:autoSpaceDE w:val="0"/>
        <w:autoSpaceDN w:val="0"/>
        <w:adjustRightInd w:val="0"/>
        <w:spacing w:after="0" w:line="360" w:lineRule="auto"/>
        <w:jc w:val="center"/>
        <w:rPr>
          <w:rFonts w:ascii="Times New Roman" w:eastAsia="Times New Roman" w:hAnsi="Times New Roman" w:cs="Times New Roman"/>
          <w:b/>
          <w:lang w:eastAsia="pl-PL"/>
        </w:rPr>
      </w:pPr>
    </w:p>
    <w:p w14:paraId="7DBD0E5F"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SPECYFIKACJA WARUNKÓW ZAMÓWIENIA</w:t>
      </w:r>
    </w:p>
    <w:p w14:paraId="58DD4CDE"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na:</w:t>
      </w:r>
    </w:p>
    <w:p w14:paraId="3CDAD251" w14:textId="420475E4" w:rsidR="006B52D9" w:rsidRPr="009F2A23" w:rsidRDefault="00381F51" w:rsidP="006B52D9">
      <w:pPr>
        <w:autoSpaceDE w:val="0"/>
        <w:autoSpaceDN w:val="0"/>
        <w:adjustRightInd w:val="0"/>
        <w:spacing w:after="0" w:line="360" w:lineRule="auto"/>
        <w:jc w:val="center"/>
        <w:rPr>
          <w:rFonts w:ascii="Times New Roman" w:hAnsi="Times New Roman" w:cs="Times New Roman"/>
          <w:b/>
        </w:rPr>
      </w:pPr>
      <w:r w:rsidRPr="0092285C">
        <w:rPr>
          <w:rFonts w:ascii="Times New Roman" w:eastAsia="Calibri" w:hAnsi="Times New Roman" w:cs="Times New Roman"/>
          <w:b/>
          <w:lang w:eastAsia="pl-PL"/>
        </w:rPr>
        <w:t>„</w:t>
      </w:r>
      <w:r w:rsidRPr="0092285C">
        <w:rPr>
          <w:rFonts w:ascii="Times New Roman" w:hAnsi="Times New Roman" w:cs="Times New Roman"/>
          <w:b/>
          <w:color w:val="000000"/>
        </w:rPr>
        <w:t>Zakup wyposażenia biorepozytorium (szafowe zamrażarki niskotemperaturowe wraz ze stelażami, systemem podtrzymującym pracę i systemem monitorowania temperatury; czytnik probówek z kodem 1D/2D wraz z probówkami i  pudełkami typu cryo, oprogramowanie do biobankowania wraz z modułem sterującym, dostosowaniem oprogramowania do potrzeb użytkownika i szkoleniem)</w:t>
      </w:r>
      <w:r w:rsidRPr="0092285C">
        <w:rPr>
          <w:rFonts w:ascii="Times New Roman" w:eastAsia="Calibri" w:hAnsi="Times New Roman" w:cs="Times New Roman"/>
          <w:b/>
          <w:lang w:eastAsia="pl-PL"/>
        </w:rPr>
        <w:t>”</w:t>
      </w:r>
    </w:p>
    <w:p w14:paraId="31C335F5" w14:textId="77777777" w:rsidR="006B52D9" w:rsidRPr="009F2A23" w:rsidRDefault="006B52D9" w:rsidP="006B52D9">
      <w:pPr>
        <w:autoSpaceDE w:val="0"/>
        <w:autoSpaceDN w:val="0"/>
        <w:adjustRightInd w:val="0"/>
        <w:spacing w:after="0" w:line="360" w:lineRule="auto"/>
        <w:jc w:val="center"/>
        <w:rPr>
          <w:rFonts w:ascii="Times New Roman" w:hAnsi="Times New Roman" w:cs="Times New Roman"/>
        </w:rPr>
      </w:pPr>
    </w:p>
    <w:p w14:paraId="11F72886" w14:textId="77777777" w:rsidR="006B52D9" w:rsidRDefault="006B52D9" w:rsidP="006B52D9">
      <w:pPr>
        <w:autoSpaceDE w:val="0"/>
        <w:autoSpaceDN w:val="0"/>
        <w:adjustRightInd w:val="0"/>
        <w:spacing w:after="0" w:line="360" w:lineRule="auto"/>
        <w:ind w:left="2124" w:firstLine="708"/>
        <w:jc w:val="center"/>
        <w:rPr>
          <w:rFonts w:ascii="Times New Roman" w:eastAsia="Times New Roman" w:hAnsi="Times New Roman" w:cs="Times New Roman"/>
          <w:b/>
          <w:lang w:eastAsia="pl-PL"/>
        </w:rPr>
      </w:pPr>
    </w:p>
    <w:p w14:paraId="6EFFB26A" w14:textId="77777777" w:rsidR="00381F51" w:rsidRPr="00617417" w:rsidRDefault="00381F51" w:rsidP="00381F51">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 xml:space="preserve">postępowanie w </w:t>
      </w:r>
      <w:r w:rsidRPr="00617417">
        <w:rPr>
          <w:rFonts w:ascii="Times New Roman" w:eastAsia="Book Antiqua" w:hAnsi="Times New Roman" w:cs="Times New Roman"/>
          <w:lang w:eastAsia="pl-PL"/>
        </w:rPr>
        <w:t xml:space="preserve">trybie przetargu nieograniczonego </w:t>
      </w:r>
      <w:r w:rsidRPr="00617417">
        <w:rPr>
          <w:rFonts w:ascii="Times New Roman" w:eastAsia="Times New Roman" w:hAnsi="Times New Roman" w:cs="Times New Roman"/>
          <w:lang w:eastAsia="pl-PL"/>
        </w:rPr>
        <w:t xml:space="preserve">na dostawy o wartości zamówienia przekraczającej progi </w:t>
      </w:r>
      <w:r w:rsidRPr="00617417">
        <w:rPr>
          <w:rFonts w:ascii="Times New Roman" w:eastAsia="Book Antiqua" w:hAnsi="Times New Roman" w:cs="Times New Roman"/>
          <w:lang w:eastAsia="pl-PL"/>
        </w:rPr>
        <w:t xml:space="preserve">unijne, o których stanowi art. 3 ustawy z dnia </w:t>
      </w:r>
      <w:r w:rsidRPr="00617417">
        <w:rPr>
          <w:rFonts w:ascii="Times New Roman" w:eastAsia="Times New Roman" w:hAnsi="Times New Roman" w:cs="Times New Roman"/>
          <w:lang w:eastAsia="pl-PL"/>
        </w:rPr>
        <w:t>11 września 2019 roku – Prawo zamówień publicznych</w:t>
      </w:r>
    </w:p>
    <w:p w14:paraId="626C8A29" w14:textId="77777777" w:rsidR="00381F51" w:rsidRPr="00617417" w:rsidRDefault="00381F51" w:rsidP="00381F51">
      <w:pPr>
        <w:autoSpaceDE w:val="0"/>
        <w:autoSpaceDN w:val="0"/>
        <w:adjustRightInd w:val="0"/>
        <w:spacing w:after="0" w:line="360" w:lineRule="auto"/>
        <w:ind w:left="2124" w:firstLine="708"/>
        <w:jc w:val="center"/>
        <w:rPr>
          <w:rFonts w:ascii="Times New Roman" w:eastAsia="Times New Roman" w:hAnsi="Times New Roman" w:cs="Times New Roman"/>
          <w:b/>
          <w:lang w:eastAsia="pl-PL"/>
        </w:rPr>
      </w:pPr>
    </w:p>
    <w:p w14:paraId="78FD3842" w14:textId="77777777" w:rsidR="00381F51" w:rsidRPr="00617417" w:rsidRDefault="00381F51" w:rsidP="00381F51">
      <w:pPr>
        <w:spacing w:after="0" w:line="360" w:lineRule="auto"/>
        <w:jc w:val="center"/>
        <w:rPr>
          <w:rFonts w:ascii="Times New Roman" w:eastAsia="Calibri" w:hAnsi="Times New Roman" w:cs="Times New Roman"/>
          <w:u w:val="single"/>
        </w:rPr>
      </w:pPr>
    </w:p>
    <w:p w14:paraId="2564355D" w14:textId="77777777" w:rsidR="00381F51" w:rsidRPr="00617417" w:rsidRDefault="00381F51" w:rsidP="00381F51">
      <w:pPr>
        <w:spacing w:after="0" w:line="360" w:lineRule="auto"/>
        <w:rPr>
          <w:rFonts w:ascii="Times New Roman" w:eastAsia="Calibri" w:hAnsi="Times New Roman" w:cs="Times New Roman"/>
        </w:rPr>
      </w:pPr>
      <w:r w:rsidRPr="00617417">
        <w:rPr>
          <w:rFonts w:ascii="Times New Roman" w:eastAsia="Calibri" w:hAnsi="Times New Roman" w:cs="Times New Roman"/>
        </w:rPr>
        <w:t xml:space="preserve">Rozdział I </w:t>
      </w:r>
      <w:r w:rsidRPr="00617417">
        <w:rPr>
          <w:rFonts w:ascii="Times New Roman" w:eastAsia="Calibri" w:hAnsi="Times New Roman" w:cs="Times New Roman"/>
        </w:rPr>
        <w:tab/>
        <w:t>-</w:t>
      </w:r>
      <w:r w:rsidRPr="00617417">
        <w:rPr>
          <w:rFonts w:ascii="Times New Roman" w:eastAsia="Calibri" w:hAnsi="Times New Roman" w:cs="Times New Roman"/>
        </w:rPr>
        <w:tab/>
        <w:t xml:space="preserve">Instrukcja </w:t>
      </w:r>
    </w:p>
    <w:p w14:paraId="105FEE28" w14:textId="77777777" w:rsidR="00381F51" w:rsidRPr="004E3967" w:rsidRDefault="00381F51" w:rsidP="00381F51">
      <w:pPr>
        <w:spacing w:after="0" w:line="360" w:lineRule="auto"/>
        <w:rPr>
          <w:rFonts w:ascii="Times New Roman" w:eastAsia="Calibri" w:hAnsi="Times New Roman" w:cs="Times New Roman"/>
        </w:rPr>
      </w:pPr>
      <w:r w:rsidRPr="004E3967">
        <w:rPr>
          <w:rFonts w:ascii="Times New Roman" w:eastAsia="Calibri" w:hAnsi="Times New Roman" w:cs="Times New Roman"/>
        </w:rPr>
        <w:t xml:space="preserve">Rozdział II </w:t>
      </w:r>
      <w:r w:rsidRPr="004E3967">
        <w:rPr>
          <w:rFonts w:ascii="Times New Roman" w:eastAsia="Calibri" w:hAnsi="Times New Roman" w:cs="Times New Roman"/>
        </w:rPr>
        <w:tab/>
        <w:t>-</w:t>
      </w:r>
      <w:r w:rsidRPr="004E3967">
        <w:rPr>
          <w:rFonts w:ascii="Times New Roman" w:eastAsia="Calibri" w:hAnsi="Times New Roman" w:cs="Times New Roman"/>
        </w:rPr>
        <w:tab/>
        <w:t>Formularz oferty wraz z załączonymi formularzami</w:t>
      </w:r>
    </w:p>
    <w:p w14:paraId="4B401EF1" w14:textId="7EC200A7" w:rsidR="00381F51" w:rsidRPr="004E3967" w:rsidRDefault="00381F51" w:rsidP="00381F51">
      <w:pPr>
        <w:tabs>
          <w:tab w:val="num" w:pos="0"/>
          <w:tab w:val="left" w:pos="2127"/>
        </w:tabs>
        <w:suppressAutoHyphens/>
        <w:overflowPunct w:val="0"/>
        <w:autoSpaceDE w:val="0"/>
        <w:spacing w:after="0" w:line="360" w:lineRule="auto"/>
        <w:rPr>
          <w:rFonts w:ascii="Times New Roman" w:eastAsia="Calibri" w:hAnsi="Times New Roman" w:cs="Times New Roman"/>
          <w:b/>
          <w:lang w:eastAsia="ar-SA"/>
        </w:rPr>
      </w:pPr>
      <w:r w:rsidRPr="004E3967">
        <w:rPr>
          <w:rFonts w:ascii="Times New Roman" w:eastAsia="Times New Roman" w:hAnsi="Times New Roman" w:cs="Times New Roman"/>
          <w:lang w:eastAsia="pl-PL"/>
        </w:rPr>
        <w:t>Rozdział III       -</w:t>
      </w:r>
      <w:r w:rsidRPr="004E3967">
        <w:rPr>
          <w:rFonts w:ascii="Times New Roman" w:eastAsia="Times New Roman" w:hAnsi="Times New Roman" w:cs="Times New Roman"/>
          <w:lang w:eastAsia="pl-PL"/>
        </w:rPr>
        <w:tab/>
        <w:t>Projektowane postanowienia umowy (dalej „</w:t>
      </w:r>
      <w:r w:rsidRPr="004E3967">
        <w:rPr>
          <w:rFonts w:ascii="Times New Roman" w:eastAsia="Times New Roman" w:hAnsi="Times New Roman" w:cs="Times New Roman"/>
          <w:lang w:eastAsia="ar-SA"/>
        </w:rPr>
        <w:t xml:space="preserve">Wzór umowy”) – część 1 i 2 </w:t>
      </w:r>
      <w:r w:rsidRPr="004E3967">
        <w:rPr>
          <w:rFonts w:ascii="Times New Roman" w:eastAsia="Calibri" w:hAnsi="Times New Roman" w:cs="Times New Roman"/>
          <w:lang w:eastAsia="ar-SA"/>
        </w:rPr>
        <w:t xml:space="preserve">Załącznik nr 1 </w:t>
      </w:r>
      <w:r w:rsidR="004E3967">
        <w:rPr>
          <w:rFonts w:ascii="Times New Roman" w:eastAsia="Calibri" w:hAnsi="Times New Roman" w:cs="Times New Roman"/>
          <w:lang w:eastAsia="ar-SA"/>
        </w:rPr>
        <w:t xml:space="preserve">  </w:t>
      </w:r>
      <w:r w:rsidR="004E3967" w:rsidRPr="004E3967">
        <w:rPr>
          <w:rFonts w:ascii="Times New Roman" w:eastAsia="Times New Roman" w:hAnsi="Times New Roman" w:cs="Times New Roman"/>
          <w:lang w:eastAsia="pl-PL"/>
        </w:rPr>
        <w:t>-</w:t>
      </w:r>
      <w:r w:rsidR="004E3967">
        <w:rPr>
          <w:rFonts w:ascii="Times New Roman" w:eastAsia="Times New Roman" w:hAnsi="Times New Roman" w:cs="Times New Roman"/>
          <w:lang w:eastAsia="pl-PL"/>
        </w:rPr>
        <w:t xml:space="preserve">           </w:t>
      </w:r>
      <w:r w:rsidR="00E65333">
        <w:rPr>
          <w:rFonts w:ascii="Times New Roman" w:eastAsia="Times New Roman" w:hAnsi="Times New Roman" w:cs="Times New Roman"/>
          <w:lang w:eastAsia="pl-PL"/>
        </w:rPr>
        <w:t>O</w:t>
      </w:r>
      <w:r w:rsidRPr="004E3967">
        <w:rPr>
          <w:rFonts w:ascii="Times New Roman" w:eastAsia="Times New Roman" w:hAnsi="Times New Roman" w:cs="Times New Roman"/>
        </w:rPr>
        <w:t>pis przedmiotu zamówienia</w:t>
      </w:r>
      <w:r w:rsidR="004E3967">
        <w:rPr>
          <w:rFonts w:ascii="Times New Roman" w:eastAsia="Times New Roman" w:hAnsi="Times New Roman" w:cs="Times New Roman"/>
        </w:rPr>
        <w:t xml:space="preserve"> </w:t>
      </w:r>
      <w:r w:rsidR="00F36E48" w:rsidRPr="004E3967">
        <w:rPr>
          <w:rFonts w:ascii="Times New Roman" w:eastAsia="Times New Roman" w:hAnsi="Times New Roman" w:cs="Times New Roman"/>
          <w:lang w:eastAsia="ar-SA"/>
        </w:rPr>
        <w:t xml:space="preserve">– część 1 i 2 </w:t>
      </w:r>
    </w:p>
    <w:p w14:paraId="1FBE9FA8" w14:textId="77777777" w:rsidR="00381F51" w:rsidRPr="009F2A23" w:rsidRDefault="00381F51" w:rsidP="006B52D9">
      <w:pPr>
        <w:autoSpaceDE w:val="0"/>
        <w:autoSpaceDN w:val="0"/>
        <w:adjustRightInd w:val="0"/>
        <w:spacing w:after="0" w:line="360" w:lineRule="auto"/>
        <w:ind w:left="2124" w:firstLine="708"/>
        <w:jc w:val="center"/>
        <w:rPr>
          <w:rFonts w:ascii="Times New Roman" w:eastAsia="Times New Roman" w:hAnsi="Times New Roman" w:cs="Times New Roman"/>
          <w:b/>
          <w:lang w:eastAsia="pl-PL"/>
        </w:rPr>
      </w:pPr>
    </w:p>
    <w:p w14:paraId="51DA6117" w14:textId="77777777" w:rsidR="006B52D9" w:rsidRPr="009F2A23" w:rsidRDefault="006B52D9" w:rsidP="006B52D9">
      <w:pPr>
        <w:spacing w:after="0" w:line="360" w:lineRule="auto"/>
        <w:jc w:val="center"/>
        <w:rPr>
          <w:rFonts w:ascii="Times New Roman" w:eastAsia="Calibri" w:hAnsi="Times New Roman" w:cs="Times New Roman"/>
          <w:u w:val="single"/>
        </w:rPr>
      </w:pPr>
    </w:p>
    <w:p w14:paraId="24605178" w14:textId="77777777" w:rsidR="00AA7B42" w:rsidRPr="009F2A23" w:rsidRDefault="00AA7B42" w:rsidP="006B52D9">
      <w:pPr>
        <w:spacing w:after="0" w:line="360" w:lineRule="auto"/>
        <w:ind w:left="360"/>
        <w:rPr>
          <w:rFonts w:ascii="Times New Roman" w:eastAsia="Times New Roman" w:hAnsi="Times New Roman" w:cs="Times New Roman"/>
          <w:lang w:eastAsia="pl-PL"/>
        </w:rPr>
      </w:pPr>
    </w:p>
    <w:p w14:paraId="05FB6767" w14:textId="77777777" w:rsidR="00867D2B" w:rsidRPr="009F2A23" w:rsidRDefault="00867D2B" w:rsidP="006B52D9">
      <w:pPr>
        <w:autoSpaceDE w:val="0"/>
        <w:autoSpaceDN w:val="0"/>
        <w:adjustRightInd w:val="0"/>
        <w:spacing w:after="0" w:line="360" w:lineRule="auto"/>
        <w:rPr>
          <w:rFonts w:ascii="Times New Roman" w:eastAsia="Times New Roman" w:hAnsi="Times New Roman" w:cs="Times New Roman"/>
          <w:b/>
          <w:lang w:eastAsia="pl-PL"/>
        </w:rPr>
      </w:pPr>
    </w:p>
    <w:p w14:paraId="18BA947D" w14:textId="5A85FDE0" w:rsidR="006B52D9" w:rsidRPr="001D72D4" w:rsidRDefault="006B52D9" w:rsidP="001D72D4">
      <w:pPr>
        <w:autoSpaceDE w:val="0"/>
        <w:autoSpaceDN w:val="0"/>
        <w:adjustRightInd w:val="0"/>
        <w:spacing w:after="0" w:line="360" w:lineRule="auto"/>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xml:space="preserve">Nr postępowania: </w:t>
      </w:r>
      <w:r w:rsidR="00AA7B42" w:rsidRPr="00617417">
        <w:rPr>
          <w:rFonts w:ascii="Times New Roman" w:eastAsia="Times New Roman" w:hAnsi="Times New Roman" w:cs="Times New Roman"/>
          <w:b/>
          <w:lang w:eastAsia="pl-PL"/>
        </w:rPr>
        <w:t>DZP-361/16/202</w:t>
      </w:r>
      <w:r w:rsidR="00AA7B42">
        <w:rPr>
          <w:rFonts w:ascii="Times New Roman" w:eastAsia="Times New Roman" w:hAnsi="Times New Roman" w:cs="Times New Roman"/>
          <w:b/>
          <w:lang w:eastAsia="pl-PL"/>
        </w:rPr>
        <w:t>2</w:t>
      </w:r>
      <w:r w:rsidRPr="009F2A23">
        <w:rPr>
          <w:rFonts w:ascii="Times New Roman" w:hAnsi="Times New Roman" w:cs="Times New Roman"/>
          <w:b/>
        </w:rPr>
        <w:br w:type="page"/>
      </w:r>
    </w:p>
    <w:p w14:paraId="48DF507B" w14:textId="77777777" w:rsidR="006B52D9" w:rsidRPr="009F2A23" w:rsidRDefault="006B52D9" w:rsidP="006B52D9">
      <w:pPr>
        <w:keepNext/>
        <w:autoSpaceDE w:val="0"/>
        <w:autoSpaceDN w:val="0"/>
        <w:adjustRightInd w:val="0"/>
        <w:spacing w:after="0" w:line="360" w:lineRule="auto"/>
        <w:jc w:val="center"/>
        <w:outlineLvl w:val="4"/>
        <w:rPr>
          <w:rFonts w:ascii="Times New Roman" w:hAnsi="Times New Roman" w:cs="Times New Roman"/>
          <w:b/>
        </w:rPr>
      </w:pPr>
      <w:r w:rsidRPr="009F2A23">
        <w:rPr>
          <w:rFonts w:ascii="Times New Roman" w:hAnsi="Times New Roman" w:cs="Times New Roman"/>
          <w:b/>
        </w:rPr>
        <w:lastRenderedPageBreak/>
        <w:t>Rozdział I – INSTRUKCJA</w:t>
      </w:r>
    </w:p>
    <w:p w14:paraId="3A1F6D0E"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p>
    <w:p w14:paraId="62A77AEA"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1</w:t>
      </w:r>
    </w:p>
    <w:p w14:paraId="4E235220"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ZAMAWIAJĄCY</w:t>
      </w:r>
    </w:p>
    <w:p w14:paraId="3C127DC7" w14:textId="77777777" w:rsidR="006B52D9" w:rsidRPr="009F2A23" w:rsidRDefault="006B52D9" w:rsidP="005F6B5C">
      <w:pPr>
        <w:numPr>
          <w:ilvl w:val="0"/>
          <w:numId w:val="36"/>
        </w:numPr>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Uniwersytet Warszawski, 00-927 Warszawa, ul. Krakowskie Przedmieście 26/28, </w:t>
      </w:r>
      <w:r w:rsidRPr="009F2A23">
        <w:rPr>
          <w:rFonts w:ascii="Times New Roman" w:eastAsia="Times New Roman" w:hAnsi="Times New Roman" w:cs="Times New Roman"/>
        </w:rPr>
        <w:br/>
        <w:t xml:space="preserve">NIP: 525-001-12-66, REGON: 000001258, </w:t>
      </w:r>
      <w:r w:rsidRPr="009F2A23">
        <w:rPr>
          <w:rFonts w:ascii="Times New Roman" w:eastAsia="Calibri" w:hAnsi="Times New Roman" w:cs="Times New Roman"/>
        </w:rPr>
        <w:t>tel: +48 22 55 22 508, email: dzp@adm.uw.edu.pl</w:t>
      </w:r>
    </w:p>
    <w:p w14:paraId="2C700134" w14:textId="77777777" w:rsidR="006B52D9" w:rsidRPr="009F2A23" w:rsidRDefault="006B52D9" w:rsidP="005F6B5C">
      <w:pPr>
        <w:numPr>
          <w:ilvl w:val="0"/>
          <w:numId w:val="36"/>
        </w:numPr>
        <w:spacing w:after="0" w:line="360" w:lineRule="auto"/>
        <w:jc w:val="both"/>
        <w:rPr>
          <w:rFonts w:ascii="Times New Roman" w:eastAsia="Times New Roman" w:hAnsi="Times New Roman" w:cs="Times New Roman"/>
          <w:highlight w:val="white"/>
        </w:rPr>
      </w:pPr>
      <w:r w:rsidRPr="009F2A23">
        <w:rPr>
          <w:rFonts w:ascii="Times New Roman" w:eastAsia="Times New Roman" w:hAnsi="Times New Roman" w:cs="Times New Roman"/>
        </w:rPr>
        <w:t>Uniwersytet Warszawski posiada osobowość prawną i działa na podstawie ustawy z dnia 20 lipca 2018 r. - Prawo o szkolnictwie wyższym i nauce.</w:t>
      </w:r>
    </w:p>
    <w:p w14:paraId="5FEAED6C" w14:textId="4C653F8C" w:rsidR="006B52D9" w:rsidRPr="00337720" w:rsidRDefault="006B52D9" w:rsidP="005F6B5C">
      <w:pPr>
        <w:numPr>
          <w:ilvl w:val="0"/>
          <w:numId w:val="36"/>
        </w:numPr>
        <w:spacing w:after="0" w:line="360" w:lineRule="auto"/>
        <w:jc w:val="both"/>
        <w:rPr>
          <w:rFonts w:ascii="Times New Roman" w:eastAsia="Times New Roman" w:hAnsi="Times New Roman" w:cs="Times New Roman"/>
          <w:highlight w:val="white"/>
        </w:rPr>
      </w:pPr>
      <w:r w:rsidRPr="009F2A23">
        <w:rPr>
          <w:rFonts w:ascii="Times New Roman" w:eastAsia="Times New Roman" w:hAnsi="Times New Roman" w:cs="Times New Roman"/>
        </w:rPr>
        <w:t xml:space="preserve">Strona internetowa prowadzonego postępowania: </w:t>
      </w:r>
      <w:hyperlink r:id="rId9" w:history="1">
        <w:r w:rsidR="007A42DA" w:rsidRPr="00294544">
          <w:rPr>
            <w:rStyle w:val="Hipercze"/>
            <w:rFonts w:eastAsia="Times New Roman"/>
          </w:rPr>
          <w:t>https://dzp.uw.edu.pl/dostawy/</w:t>
        </w:r>
      </w:hyperlink>
      <w:r w:rsidR="007A42DA">
        <w:rPr>
          <w:rFonts w:ascii="Times New Roman" w:eastAsia="Times New Roman" w:hAnsi="Times New Roman" w:cs="Times New Roman"/>
        </w:rPr>
        <w:t xml:space="preserve"> </w:t>
      </w:r>
    </w:p>
    <w:p w14:paraId="52A337A7" w14:textId="77777777" w:rsidR="006B52D9" w:rsidRPr="009F2A23" w:rsidRDefault="006B52D9" w:rsidP="00337720">
      <w:pPr>
        <w:autoSpaceDE w:val="0"/>
        <w:autoSpaceDN w:val="0"/>
        <w:adjustRightInd w:val="0"/>
        <w:spacing w:after="0" w:line="360" w:lineRule="auto"/>
        <w:rPr>
          <w:rFonts w:ascii="Times New Roman" w:eastAsia="Calibri" w:hAnsi="Times New Roman" w:cs="Times New Roman"/>
          <w:b/>
        </w:rPr>
      </w:pPr>
    </w:p>
    <w:p w14:paraId="5A9ADF54"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2</w:t>
      </w:r>
    </w:p>
    <w:p w14:paraId="0276754F"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INFORMACJE OGÓLNE</w:t>
      </w:r>
    </w:p>
    <w:p w14:paraId="157EF85F"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1</w:t>
      </w:r>
    </w:p>
    <w:p w14:paraId="430B0F7C"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Podstawa prawna</w:t>
      </w:r>
    </w:p>
    <w:p w14:paraId="1A5DD0A8" w14:textId="77777777" w:rsidR="006B52D9" w:rsidRPr="009F2A23" w:rsidRDefault="006B52D9" w:rsidP="006B52D9">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9F2A23">
        <w:rPr>
          <w:rFonts w:ascii="Times New Roman" w:eastAsia="Times New Roman" w:hAnsi="Times New Roman" w:cs="Times New Roman"/>
          <w:lang w:eastAsia="pl-PL"/>
        </w:rPr>
        <w:t>Ustawa z dnia 11 września 2019 r. Prawo zamówie</w:t>
      </w:r>
      <w:r w:rsidRPr="009F2A23">
        <w:rPr>
          <w:rFonts w:ascii="Times New Roman" w:eastAsia="Arial Unicode MS" w:hAnsi="Times New Roman" w:cs="Times New Roman"/>
          <w:lang w:eastAsia="pl-PL"/>
        </w:rPr>
        <w:t xml:space="preserve">ń publicznych, opublikowana </w:t>
      </w:r>
      <w:r w:rsidRPr="009F2A23">
        <w:rPr>
          <w:rFonts w:ascii="Times New Roman" w:eastAsia="Arial Unicode MS" w:hAnsi="Times New Roman" w:cs="Times New Roman"/>
          <w:lang w:eastAsia="pl-PL"/>
        </w:rPr>
        <w:br/>
        <w:t>w Dz. U. z 2021 r. poz. 1129 z późn. zm., zwana dal</w:t>
      </w:r>
      <w:r w:rsidRPr="009F2A23">
        <w:rPr>
          <w:rFonts w:ascii="Times New Roman" w:eastAsia="Times New Roman" w:hAnsi="Times New Roman" w:cs="Times New Roman"/>
          <w:lang w:eastAsia="pl-PL"/>
        </w:rPr>
        <w:t>ej ustaw</w:t>
      </w:r>
      <w:r w:rsidRPr="009F2A23">
        <w:rPr>
          <w:rFonts w:ascii="Times New Roman" w:eastAsia="Arial Unicode MS" w:hAnsi="Times New Roman" w:cs="Times New Roman"/>
          <w:lang w:eastAsia="pl-PL"/>
        </w:rPr>
        <w:t>ą, wraz z aktami wykonawczymi do tej ustawy</w:t>
      </w:r>
      <w:r w:rsidRPr="009F2A23">
        <w:rPr>
          <w:rFonts w:ascii="Times New Roman" w:eastAsia="Calibri" w:hAnsi="Times New Roman" w:cs="Times New Roman"/>
        </w:rPr>
        <w:t xml:space="preserve">. </w:t>
      </w:r>
    </w:p>
    <w:p w14:paraId="1C1A70E2" w14:textId="77777777" w:rsidR="006B52D9" w:rsidRPr="009F2A23" w:rsidRDefault="006B52D9" w:rsidP="006B52D9">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9F2A23">
        <w:rPr>
          <w:rFonts w:ascii="Times New Roman" w:eastAsia="Calibri" w:hAnsi="Times New Roman" w:cs="Times New Roman"/>
        </w:rPr>
        <w:t xml:space="preserve">Tryb zamówienia publicznego: przetarg nieograniczony - art. 132 ustawy. </w:t>
      </w:r>
    </w:p>
    <w:p w14:paraId="3D695C41" w14:textId="77777777" w:rsidR="006B52D9" w:rsidRPr="009F2A23" w:rsidRDefault="006B52D9" w:rsidP="006B52D9">
      <w:pPr>
        <w:numPr>
          <w:ilvl w:val="0"/>
          <w:numId w:val="1"/>
        </w:numPr>
        <w:autoSpaceDE w:val="0"/>
        <w:autoSpaceDN w:val="0"/>
        <w:adjustRightInd w:val="0"/>
        <w:spacing w:after="0" w:line="360" w:lineRule="auto"/>
        <w:jc w:val="both"/>
        <w:rPr>
          <w:rFonts w:ascii="Times New Roman" w:hAnsi="Times New Roman" w:cs="Times New Roman"/>
          <w:lang w:eastAsia="pl-PL"/>
        </w:rPr>
      </w:pPr>
      <w:r w:rsidRPr="009F2A23">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0E04EE67" w14:textId="77777777" w:rsidR="006B52D9" w:rsidRPr="009F2A23" w:rsidRDefault="006B52D9" w:rsidP="006B52D9">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2</w:t>
      </w:r>
    </w:p>
    <w:p w14:paraId="6E3A8F27" w14:textId="77777777" w:rsidR="006B52D9" w:rsidRPr="009F2A23" w:rsidRDefault="006B52D9" w:rsidP="006B52D9">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 xml:space="preserve">Dopuszczenie Wykonawcy do udziału w przetargu nieograniczonym </w:t>
      </w:r>
    </w:p>
    <w:p w14:paraId="5792ABAD" w14:textId="77777777" w:rsidR="006B52D9" w:rsidRPr="00287CE0" w:rsidRDefault="003526BD" w:rsidP="005F6B5C">
      <w:pPr>
        <w:pStyle w:val="Akapitzlist"/>
        <w:numPr>
          <w:ilvl w:val="0"/>
          <w:numId w:val="69"/>
        </w:numPr>
        <w:suppressAutoHyphens/>
        <w:spacing w:line="360" w:lineRule="auto"/>
        <w:ind w:left="284" w:hanging="142"/>
        <w:jc w:val="both"/>
        <w:rPr>
          <w:sz w:val="22"/>
          <w:szCs w:val="22"/>
        </w:rPr>
      </w:pPr>
      <w:r w:rsidRPr="00287CE0">
        <w:rPr>
          <w:sz w:val="22"/>
          <w:szCs w:val="22"/>
        </w:rPr>
        <w:t xml:space="preserve">O </w:t>
      </w:r>
      <w:r w:rsidR="006B52D9" w:rsidRPr="00287CE0">
        <w:rPr>
          <w:sz w:val="22"/>
          <w:szCs w:val="22"/>
        </w:rPr>
        <w:t>udzielenie zamówienia mogą ubiegać się Wykonawcy, którzy:</w:t>
      </w:r>
    </w:p>
    <w:p w14:paraId="30D0E3E4" w14:textId="77777777" w:rsidR="006B52D9" w:rsidRPr="009F2A23" w:rsidRDefault="006B52D9" w:rsidP="002105A3">
      <w:pPr>
        <w:numPr>
          <w:ilvl w:val="0"/>
          <w:numId w:val="28"/>
        </w:num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nie podlegają wykluczeniu,</w:t>
      </w:r>
    </w:p>
    <w:p w14:paraId="58C365B6" w14:textId="77777777" w:rsidR="006B52D9" w:rsidRPr="009F2A23" w:rsidRDefault="006B52D9" w:rsidP="002105A3">
      <w:pPr>
        <w:numPr>
          <w:ilvl w:val="0"/>
          <w:numId w:val="28"/>
        </w:num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spełniają warunki udziału w postępowaniu określone przez Zamawiającego.</w:t>
      </w:r>
    </w:p>
    <w:p w14:paraId="5B21E6AF" w14:textId="77777777" w:rsidR="006B52D9" w:rsidRPr="009F2A23" w:rsidRDefault="006B52D9" w:rsidP="005F6B5C">
      <w:pPr>
        <w:numPr>
          <w:ilvl w:val="0"/>
          <w:numId w:val="37"/>
        </w:numPr>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Wykonawcy mogą ubiegać się o udzielenie zamówienia samodzielnie lub wspólnie. </w:t>
      </w:r>
    </w:p>
    <w:p w14:paraId="3E9BB32C" w14:textId="77777777" w:rsidR="006B52D9" w:rsidRPr="009F2A23" w:rsidRDefault="006B52D9" w:rsidP="005F6B5C">
      <w:pPr>
        <w:numPr>
          <w:ilvl w:val="0"/>
          <w:numId w:val="37"/>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6357287" w14:textId="77777777" w:rsidR="006B52D9" w:rsidRPr="001D72D4" w:rsidRDefault="006B52D9" w:rsidP="005F6B5C">
      <w:pPr>
        <w:numPr>
          <w:ilvl w:val="0"/>
          <w:numId w:val="37"/>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7B77932F"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3</w:t>
      </w:r>
    </w:p>
    <w:p w14:paraId="355672E0" w14:textId="77777777" w:rsidR="006B52D9" w:rsidRPr="009F2A23" w:rsidRDefault="006B52D9" w:rsidP="006B52D9">
      <w:pPr>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Informacja o podwykonawstwie</w:t>
      </w:r>
    </w:p>
    <w:p w14:paraId="4CEB190D" w14:textId="77777777" w:rsidR="0027127D" w:rsidRDefault="0027127D" w:rsidP="005F6B5C">
      <w:pPr>
        <w:numPr>
          <w:ilvl w:val="0"/>
          <w:numId w:val="53"/>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zadań dotyczących prac związanych z rozmieszczeniem i instalacją, w ramach zamówienia na dostawy.</w:t>
      </w:r>
    </w:p>
    <w:p w14:paraId="722CED66" w14:textId="77777777" w:rsidR="0027127D" w:rsidRPr="004659A5" w:rsidRDefault="0027127D" w:rsidP="005F6B5C">
      <w:pPr>
        <w:numPr>
          <w:ilvl w:val="0"/>
          <w:numId w:val="53"/>
        </w:numPr>
        <w:spacing w:before="120" w:after="0" w:line="360" w:lineRule="auto"/>
        <w:jc w:val="both"/>
        <w:rPr>
          <w:rFonts w:ascii="Times New Roman" w:eastAsia="Times New Roman" w:hAnsi="Times New Roman" w:cs="Times New Roman"/>
        </w:rPr>
      </w:pPr>
      <w:r w:rsidRPr="004659A5">
        <w:rPr>
          <w:rFonts w:ascii="Times New Roman" w:eastAsia="Times New Roman" w:hAnsi="Times New Roman" w:cs="Times New Roman"/>
        </w:rPr>
        <w:lastRenderedPageBreak/>
        <w:t xml:space="preserve">Zamawiający żąda wskazania przez Wykonawcę, w ofercie, części zamówienia, których wykonanie zamierza powierzyć podwykonawcom oraz podania nazw ewentualnych podwykonawców, jeżeli są już znani. </w:t>
      </w:r>
    </w:p>
    <w:p w14:paraId="409C4E8D" w14:textId="77777777" w:rsidR="0027127D" w:rsidRPr="00A7560F" w:rsidRDefault="0027127D" w:rsidP="005F6B5C">
      <w:pPr>
        <w:numPr>
          <w:ilvl w:val="0"/>
          <w:numId w:val="53"/>
        </w:numPr>
        <w:autoSpaceDE w:val="0"/>
        <w:autoSpaceDN w:val="0"/>
        <w:adjustRightInd w:val="0"/>
        <w:spacing w:before="120" w:after="0" w:line="360" w:lineRule="auto"/>
        <w:jc w:val="both"/>
        <w:rPr>
          <w:rFonts w:ascii="Times New Roman" w:hAnsi="Times New Roman" w:cs="Times New Roman"/>
        </w:rPr>
      </w:pPr>
      <w:r w:rsidRPr="00A7560F">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Pr>
          <w:rFonts w:ascii="Times New Roman" w:hAnsi="Times New Roman" w:cs="Times New Roman"/>
        </w:rPr>
        <w:t xml:space="preserve"> mniejszym niż podwykonawca, na </w:t>
      </w:r>
      <w:r w:rsidRPr="00A7560F">
        <w:rPr>
          <w:rFonts w:ascii="Times New Roman" w:hAnsi="Times New Roman" w:cs="Times New Roman"/>
        </w:rPr>
        <w:t>którego zasoby Wykonawca powoływał się w trakcie postępowania o udzielenie zamówienia.</w:t>
      </w:r>
    </w:p>
    <w:p w14:paraId="02D9B0D2" w14:textId="477E51A9" w:rsidR="00287CE0" w:rsidRPr="00287CE0" w:rsidRDefault="0027127D" w:rsidP="005F6B5C">
      <w:pPr>
        <w:widowControl w:val="0"/>
        <w:numPr>
          <w:ilvl w:val="0"/>
          <w:numId w:val="53"/>
        </w:numPr>
        <w:spacing w:before="120" w:after="0" w:line="360" w:lineRule="auto"/>
        <w:jc w:val="both"/>
        <w:rPr>
          <w:rFonts w:ascii="Times New Roman" w:eastAsia="Times New Roman" w:hAnsi="Times New Roman" w:cs="Times New Roman"/>
        </w:rPr>
      </w:pPr>
      <w:r w:rsidRPr="00A7560F">
        <w:rPr>
          <w:rFonts w:ascii="Times New Roman" w:hAnsi="Times New Roman" w:cs="Times New Roman"/>
        </w:rPr>
        <w:t>Powierzenie wykonania części zamówienia podwyk</w:t>
      </w:r>
      <w:r>
        <w:rPr>
          <w:rFonts w:ascii="Times New Roman" w:hAnsi="Times New Roman" w:cs="Times New Roman"/>
        </w:rPr>
        <w:t>onawcom nie zwalnia Wykonawcy z </w:t>
      </w:r>
      <w:r w:rsidRPr="00A7560F">
        <w:rPr>
          <w:rFonts w:ascii="Times New Roman" w:hAnsi="Times New Roman" w:cs="Times New Roman"/>
        </w:rPr>
        <w:t>odpowiedzialności za należyte wykonanie tego zamówienia.</w:t>
      </w:r>
    </w:p>
    <w:p w14:paraId="409536D1" w14:textId="77777777" w:rsidR="006B52D9" w:rsidRPr="009F2A23" w:rsidRDefault="006B52D9" w:rsidP="006B52D9">
      <w:pPr>
        <w:autoSpaceDE w:val="0"/>
        <w:autoSpaceDN w:val="0"/>
        <w:adjustRightInd w:val="0"/>
        <w:spacing w:after="0" w:line="360" w:lineRule="auto"/>
        <w:ind w:left="357"/>
        <w:jc w:val="both"/>
        <w:rPr>
          <w:rFonts w:ascii="Times New Roman" w:eastAsia="Calibri" w:hAnsi="Times New Roman" w:cs="Times New Roman"/>
        </w:rPr>
      </w:pPr>
    </w:p>
    <w:p w14:paraId="3764D35B"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3</w:t>
      </w:r>
    </w:p>
    <w:p w14:paraId="320D2553"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PRZEDMIOT ZAMÓWIENIA</w:t>
      </w:r>
    </w:p>
    <w:p w14:paraId="3D5D9DC5"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1</w:t>
      </w:r>
    </w:p>
    <w:p w14:paraId="4B7A6662"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Opis przedmiotu zamówienia</w:t>
      </w:r>
    </w:p>
    <w:p w14:paraId="31B692F2" w14:textId="77777777" w:rsidR="006B52D9" w:rsidRPr="003A188F" w:rsidRDefault="006B52D9" w:rsidP="00894C18">
      <w:pPr>
        <w:suppressAutoHyphens/>
        <w:spacing w:after="0" w:line="360" w:lineRule="auto"/>
        <w:jc w:val="both"/>
        <w:rPr>
          <w:rFonts w:ascii="Times New Roman" w:eastAsia="Times New Roman" w:hAnsi="Times New Roman" w:cs="Times New Roman"/>
          <w:lang w:eastAsia="ar-SA"/>
        </w:rPr>
      </w:pPr>
      <w:r w:rsidRPr="003A188F">
        <w:rPr>
          <w:rFonts w:ascii="Times New Roman" w:eastAsia="Times New Roman" w:hAnsi="Times New Roman" w:cs="Times New Roman"/>
          <w:lang w:eastAsia="ar-SA"/>
        </w:rPr>
        <w:t>Kod CPV:</w:t>
      </w:r>
    </w:p>
    <w:p w14:paraId="10E5313A" w14:textId="77777777" w:rsidR="003A188F" w:rsidRPr="0068216C" w:rsidRDefault="003A188F" w:rsidP="003A188F">
      <w:pPr>
        <w:spacing w:after="0" w:line="360" w:lineRule="auto"/>
        <w:ind w:right="57"/>
        <w:rPr>
          <w:rFonts w:ascii="Times New Roman" w:hAnsi="Times New Roman" w:cs="Times New Roman"/>
          <w:color w:val="000000"/>
        </w:rPr>
      </w:pPr>
      <w:r w:rsidRPr="0068216C">
        <w:rPr>
          <w:rFonts w:ascii="Times New Roman" w:hAnsi="Times New Roman" w:cs="Times New Roman"/>
          <w:color w:val="000000"/>
        </w:rPr>
        <w:t xml:space="preserve">Część 1:   38000000-5  - </w:t>
      </w:r>
      <w:r w:rsidRPr="0068216C">
        <w:rPr>
          <w:rFonts w:ascii="Times New Roman" w:hAnsi="Times New Roman" w:cs="Times New Roman"/>
        </w:rPr>
        <w:t>Sprzęt laboratoryjny, optyczny i precyzyjny (z wyjątkiem szklanego)</w:t>
      </w:r>
    </w:p>
    <w:p w14:paraId="439E440E" w14:textId="77777777" w:rsidR="003A188F" w:rsidRPr="0068216C" w:rsidRDefault="003A188F" w:rsidP="003A188F">
      <w:pPr>
        <w:spacing w:after="0" w:line="360" w:lineRule="auto"/>
        <w:ind w:right="57"/>
        <w:rPr>
          <w:rFonts w:ascii="Times New Roman" w:hAnsi="Times New Roman" w:cs="Times New Roman"/>
          <w:color w:val="000000"/>
        </w:rPr>
      </w:pPr>
      <w:r w:rsidRPr="0068216C">
        <w:rPr>
          <w:rFonts w:ascii="Times New Roman" w:hAnsi="Times New Roman" w:cs="Times New Roman"/>
          <w:color w:val="000000"/>
        </w:rPr>
        <w:t xml:space="preserve">Część 2:   38000000-5  - </w:t>
      </w:r>
      <w:r w:rsidRPr="0068216C">
        <w:rPr>
          <w:rFonts w:ascii="Times New Roman" w:hAnsi="Times New Roman" w:cs="Times New Roman"/>
        </w:rPr>
        <w:t>Sprzęt laboratoryjny, optyczny i precyzyjny (z wyjątkiem szklanego)</w:t>
      </w:r>
    </w:p>
    <w:p w14:paraId="29A59997" w14:textId="77777777" w:rsidR="003A188F" w:rsidRPr="0068216C"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bookmarkStart w:id="0" w:name="_GoBack"/>
      <w:bookmarkEnd w:id="0"/>
      <w:r w:rsidRPr="0068216C">
        <w:rPr>
          <w:rFonts w:ascii="Times New Roman" w:hAnsi="Times New Roman" w:cs="Times New Roman"/>
        </w:rPr>
        <w:t xml:space="preserve">Przedmiotem zamówienia jest </w:t>
      </w:r>
      <w:r w:rsidRPr="0068216C">
        <w:rPr>
          <w:rFonts w:ascii="Times New Roman" w:hAnsi="Times New Roman" w:cs="Times New Roman"/>
          <w:color w:val="000000"/>
        </w:rPr>
        <w:t xml:space="preserve">wyposażenie biorepozytorium: </w:t>
      </w:r>
    </w:p>
    <w:p w14:paraId="5101FACA" w14:textId="77777777" w:rsidR="003A188F" w:rsidRPr="0068216C" w:rsidRDefault="003A188F" w:rsidP="005F6B5C">
      <w:pPr>
        <w:numPr>
          <w:ilvl w:val="0"/>
          <w:numId w:val="70"/>
        </w:numPr>
        <w:suppressAutoHyphens/>
        <w:spacing w:after="0" w:line="360" w:lineRule="auto"/>
        <w:ind w:leftChars="-1" w:left="-2" w:firstLineChars="193" w:firstLine="425"/>
        <w:jc w:val="both"/>
        <w:textDirection w:val="btLr"/>
        <w:textAlignment w:val="top"/>
        <w:outlineLvl w:val="0"/>
        <w:rPr>
          <w:rFonts w:ascii="Times New Roman" w:hAnsi="Times New Roman" w:cs="Times New Roman"/>
        </w:rPr>
      </w:pPr>
      <w:r w:rsidRPr="0068216C">
        <w:rPr>
          <w:rFonts w:ascii="Times New Roman" w:hAnsi="Times New Roman" w:cs="Times New Roman"/>
          <w:color w:val="000000"/>
        </w:rPr>
        <w:t>dwie szafowe zamrażarki niskotemperaturowe wraz ze stelażami;</w:t>
      </w:r>
    </w:p>
    <w:p w14:paraId="53FEF56B" w14:textId="77777777" w:rsidR="003A188F" w:rsidRPr="0068216C" w:rsidRDefault="003A188F" w:rsidP="005F6B5C">
      <w:pPr>
        <w:numPr>
          <w:ilvl w:val="0"/>
          <w:numId w:val="70"/>
        </w:numPr>
        <w:suppressAutoHyphens/>
        <w:spacing w:after="0" w:line="360" w:lineRule="auto"/>
        <w:ind w:leftChars="-1" w:left="-2" w:firstLineChars="193" w:firstLine="425"/>
        <w:jc w:val="both"/>
        <w:textDirection w:val="btLr"/>
        <w:textAlignment w:val="top"/>
        <w:outlineLvl w:val="0"/>
        <w:rPr>
          <w:rFonts w:ascii="Times New Roman" w:hAnsi="Times New Roman" w:cs="Times New Roman"/>
        </w:rPr>
      </w:pPr>
      <w:r w:rsidRPr="0068216C">
        <w:rPr>
          <w:rFonts w:ascii="Times New Roman" w:hAnsi="Times New Roman" w:cs="Times New Roman"/>
          <w:color w:val="000000"/>
        </w:rPr>
        <w:t>system podtrzymujący pracę zamrażarek wraz z butlami CO</w:t>
      </w:r>
      <w:r w:rsidRPr="00A2039C">
        <w:rPr>
          <w:rFonts w:ascii="Times New Roman" w:hAnsi="Times New Roman" w:cs="Times New Roman"/>
          <w:color w:val="000000"/>
          <w:vertAlign w:val="subscript"/>
        </w:rPr>
        <w:t>2</w:t>
      </w:r>
      <w:r w:rsidRPr="0068216C">
        <w:rPr>
          <w:rFonts w:ascii="Times New Roman" w:hAnsi="Times New Roman" w:cs="Times New Roman"/>
          <w:color w:val="000000"/>
        </w:rPr>
        <w:t xml:space="preserve"> dla </w:t>
      </w:r>
      <w:r w:rsidRPr="0068216C">
        <w:rPr>
          <w:rFonts w:ascii="Times New Roman" w:hAnsi="Times New Roman" w:cs="Times New Roman"/>
        </w:rPr>
        <w:t>dwóch</w:t>
      </w:r>
      <w:r w:rsidRPr="0068216C">
        <w:rPr>
          <w:rFonts w:ascii="Times New Roman" w:hAnsi="Times New Roman" w:cs="Times New Roman"/>
          <w:color w:val="000000"/>
        </w:rPr>
        <w:t xml:space="preserve"> zamrażarek;</w:t>
      </w:r>
    </w:p>
    <w:p w14:paraId="7719E222" w14:textId="77777777" w:rsidR="003A188F" w:rsidRPr="0068216C" w:rsidRDefault="003A188F" w:rsidP="005F6B5C">
      <w:pPr>
        <w:numPr>
          <w:ilvl w:val="0"/>
          <w:numId w:val="70"/>
        </w:numPr>
        <w:suppressAutoHyphens/>
        <w:spacing w:after="0" w:line="360" w:lineRule="auto"/>
        <w:ind w:leftChars="-1" w:left="-2" w:firstLineChars="193" w:firstLine="425"/>
        <w:jc w:val="both"/>
        <w:textDirection w:val="btLr"/>
        <w:textAlignment w:val="top"/>
        <w:outlineLvl w:val="0"/>
        <w:rPr>
          <w:rFonts w:ascii="Times New Roman" w:hAnsi="Times New Roman" w:cs="Times New Roman"/>
        </w:rPr>
      </w:pPr>
      <w:r w:rsidRPr="0068216C">
        <w:rPr>
          <w:rFonts w:ascii="Times New Roman" w:hAnsi="Times New Roman" w:cs="Times New Roman"/>
          <w:color w:val="000000"/>
        </w:rPr>
        <w:t xml:space="preserve">system monitorowania i powiadamiania o temperaturze w zamrażarkach dla </w:t>
      </w:r>
      <w:r w:rsidRPr="0068216C">
        <w:rPr>
          <w:rFonts w:ascii="Times New Roman" w:hAnsi="Times New Roman" w:cs="Times New Roman"/>
        </w:rPr>
        <w:t>dwóch</w:t>
      </w:r>
      <w:r w:rsidRPr="0068216C">
        <w:rPr>
          <w:rFonts w:ascii="Times New Roman" w:hAnsi="Times New Roman" w:cs="Times New Roman"/>
          <w:color w:val="000000"/>
        </w:rPr>
        <w:t xml:space="preserve"> zamrażarek; </w:t>
      </w:r>
    </w:p>
    <w:p w14:paraId="37053181" w14:textId="77777777" w:rsidR="003A188F" w:rsidRPr="0068216C" w:rsidRDefault="003A188F" w:rsidP="005F6B5C">
      <w:pPr>
        <w:numPr>
          <w:ilvl w:val="0"/>
          <w:numId w:val="70"/>
        </w:numPr>
        <w:suppressAutoHyphens/>
        <w:spacing w:after="0" w:line="360" w:lineRule="auto"/>
        <w:ind w:leftChars="-1" w:left="-2" w:firstLineChars="193" w:firstLine="425"/>
        <w:jc w:val="both"/>
        <w:textDirection w:val="btLr"/>
        <w:textAlignment w:val="top"/>
        <w:outlineLvl w:val="0"/>
        <w:rPr>
          <w:rFonts w:ascii="Times New Roman" w:hAnsi="Times New Roman" w:cs="Times New Roman"/>
        </w:rPr>
      </w:pPr>
      <w:r w:rsidRPr="0068216C">
        <w:rPr>
          <w:rFonts w:ascii="Times New Roman" w:hAnsi="Times New Roman" w:cs="Times New Roman"/>
          <w:color w:val="000000"/>
        </w:rPr>
        <w:t>czytnik probówek z kodem 1D/2D;</w:t>
      </w:r>
    </w:p>
    <w:p w14:paraId="5D490524" w14:textId="77777777" w:rsidR="003A188F" w:rsidRPr="0068216C" w:rsidRDefault="003A188F" w:rsidP="005F6B5C">
      <w:pPr>
        <w:numPr>
          <w:ilvl w:val="0"/>
          <w:numId w:val="70"/>
        </w:numPr>
        <w:suppressAutoHyphens/>
        <w:spacing w:after="0" w:line="360" w:lineRule="auto"/>
        <w:ind w:leftChars="-1" w:left="-2" w:firstLineChars="193" w:firstLine="425"/>
        <w:jc w:val="both"/>
        <w:textDirection w:val="btLr"/>
        <w:textAlignment w:val="top"/>
        <w:outlineLvl w:val="0"/>
        <w:rPr>
          <w:rFonts w:ascii="Times New Roman" w:hAnsi="Times New Roman" w:cs="Times New Roman"/>
        </w:rPr>
      </w:pPr>
      <w:r w:rsidRPr="0068216C">
        <w:rPr>
          <w:rFonts w:ascii="Times New Roman" w:hAnsi="Times New Roman" w:cs="Times New Roman"/>
          <w:color w:val="000000"/>
        </w:rPr>
        <w:t>probówki kriogeniczne z kodem 1D/2D (</w:t>
      </w:r>
      <w:r w:rsidRPr="0068216C">
        <w:rPr>
          <w:rFonts w:ascii="Times New Roman" w:hAnsi="Times New Roman" w:cs="Times New Roman"/>
        </w:rPr>
        <w:t>2880</w:t>
      </w:r>
      <w:r w:rsidRPr="0068216C">
        <w:rPr>
          <w:rFonts w:ascii="Times New Roman" w:hAnsi="Times New Roman" w:cs="Times New Roman"/>
          <w:color w:val="000000"/>
        </w:rPr>
        <w:t xml:space="preserve"> szt.);</w:t>
      </w:r>
    </w:p>
    <w:p w14:paraId="555729C4" w14:textId="77777777" w:rsidR="003A188F" w:rsidRPr="0068216C" w:rsidRDefault="003A188F" w:rsidP="005F6B5C">
      <w:pPr>
        <w:numPr>
          <w:ilvl w:val="0"/>
          <w:numId w:val="70"/>
        </w:numPr>
        <w:suppressAutoHyphens/>
        <w:spacing w:after="0" w:line="360" w:lineRule="auto"/>
        <w:ind w:leftChars="-1" w:left="-2" w:firstLineChars="193" w:firstLine="425"/>
        <w:jc w:val="both"/>
        <w:textDirection w:val="btLr"/>
        <w:textAlignment w:val="top"/>
        <w:outlineLvl w:val="0"/>
        <w:rPr>
          <w:rFonts w:ascii="Times New Roman" w:hAnsi="Times New Roman" w:cs="Times New Roman"/>
        </w:rPr>
      </w:pPr>
      <w:r w:rsidRPr="0068216C">
        <w:rPr>
          <w:rFonts w:ascii="Times New Roman" w:hAnsi="Times New Roman" w:cs="Times New Roman"/>
          <w:color w:val="000000"/>
        </w:rPr>
        <w:t>pudełka typu cryo (</w:t>
      </w:r>
      <w:r w:rsidRPr="0068216C">
        <w:rPr>
          <w:rFonts w:ascii="Times New Roman" w:hAnsi="Times New Roman" w:cs="Times New Roman"/>
        </w:rPr>
        <w:t>4</w:t>
      </w:r>
      <w:r w:rsidRPr="0068216C">
        <w:rPr>
          <w:rFonts w:ascii="Times New Roman" w:hAnsi="Times New Roman" w:cs="Times New Roman"/>
          <w:color w:val="000000"/>
        </w:rPr>
        <w:t>50 szt.),</w:t>
      </w:r>
    </w:p>
    <w:p w14:paraId="0BEA2F6E" w14:textId="77777777" w:rsidR="003A188F" w:rsidRPr="0068216C" w:rsidRDefault="003A188F" w:rsidP="005F6B5C">
      <w:pPr>
        <w:numPr>
          <w:ilvl w:val="0"/>
          <w:numId w:val="70"/>
        </w:numPr>
        <w:suppressAutoHyphens/>
        <w:spacing w:after="0" w:line="360" w:lineRule="auto"/>
        <w:ind w:leftChars="193" w:left="425" w:firstLine="1"/>
        <w:jc w:val="both"/>
        <w:textDirection w:val="btLr"/>
        <w:textAlignment w:val="top"/>
        <w:outlineLvl w:val="0"/>
        <w:rPr>
          <w:rFonts w:ascii="Times New Roman" w:hAnsi="Times New Roman" w:cs="Times New Roman"/>
        </w:rPr>
      </w:pPr>
      <w:r w:rsidRPr="0068216C">
        <w:rPr>
          <w:rFonts w:ascii="Times New Roman" w:hAnsi="Times New Roman" w:cs="Times New Roman"/>
          <w:color w:val="000000"/>
        </w:rPr>
        <w:t>oprogramowanie do biobankowania wraz z modułem sterującym (komputer przenośny - lap</w:t>
      </w:r>
      <w:r w:rsidRPr="0068216C">
        <w:rPr>
          <w:rFonts w:ascii="Times New Roman" w:hAnsi="Times New Roman" w:cs="Times New Roman"/>
        </w:rPr>
        <w:t>top)</w:t>
      </w:r>
      <w:r w:rsidRPr="0068216C">
        <w:rPr>
          <w:rFonts w:ascii="Times New Roman" w:hAnsi="Times New Roman" w:cs="Times New Roman"/>
          <w:color w:val="000000"/>
        </w:rPr>
        <w:t>, dostosowaniem oprogramowania do potrzeb użytkownika i szkoleniem</w:t>
      </w:r>
      <w:r w:rsidRPr="0068216C">
        <w:rPr>
          <w:rFonts w:ascii="Times New Roman" w:hAnsi="Times New Roman" w:cs="Times New Roman"/>
        </w:rPr>
        <w:t>,</w:t>
      </w:r>
    </w:p>
    <w:p w14:paraId="322A3FAA" w14:textId="77777777" w:rsidR="003A188F" w:rsidRDefault="003A188F" w:rsidP="003A188F">
      <w:pPr>
        <w:spacing w:after="0" w:line="360" w:lineRule="auto"/>
        <w:ind w:hanging="2"/>
        <w:jc w:val="both"/>
        <w:rPr>
          <w:rFonts w:ascii="Times New Roman" w:hAnsi="Times New Roman" w:cs="Times New Roman"/>
        </w:rPr>
      </w:pPr>
      <w:r w:rsidRPr="0068216C">
        <w:rPr>
          <w:rFonts w:ascii="Times New Roman" w:hAnsi="Times New Roman" w:cs="Times New Roman"/>
        </w:rPr>
        <w:t>zwane dalej sprzętem.</w:t>
      </w:r>
    </w:p>
    <w:p w14:paraId="19D93926"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68216C">
        <w:rPr>
          <w:rFonts w:ascii="Times New Roman" w:hAnsi="Times New Roman" w:cs="Times New Roman"/>
        </w:rPr>
        <w:t>Zakres przedmiotu zamówienia jest podzielony i obejmuje 2 części. Wykaz części jest następujący:</w:t>
      </w:r>
    </w:p>
    <w:p w14:paraId="3D7218DB" w14:textId="77777777" w:rsidR="003A188F" w:rsidRPr="0068216C" w:rsidRDefault="003A188F" w:rsidP="003A188F">
      <w:pPr>
        <w:pBdr>
          <w:top w:val="nil"/>
          <w:left w:val="nil"/>
          <w:bottom w:val="nil"/>
          <w:right w:val="nil"/>
          <w:between w:val="nil"/>
        </w:pBdr>
        <w:spacing w:after="0" w:line="360" w:lineRule="auto"/>
        <w:ind w:firstLine="426"/>
        <w:jc w:val="both"/>
        <w:rPr>
          <w:rFonts w:ascii="Times New Roman" w:hAnsi="Times New Roman" w:cs="Times New Roman"/>
          <w:color w:val="000000"/>
        </w:rPr>
      </w:pPr>
      <w:r w:rsidRPr="0068216C">
        <w:rPr>
          <w:rFonts w:ascii="Times New Roman" w:hAnsi="Times New Roman" w:cs="Times New Roman"/>
          <w:color w:val="000000"/>
        </w:rPr>
        <w:t>Część 1 - Zamrażarki niskotemperaturowe z systemami zabezpieczeń</w:t>
      </w:r>
    </w:p>
    <w:p w14:paraId="5D307049" w14:textId="77777777" w:rsidR="003A188F" w:rsidRDefault="003A188F" w:rsidP="003A188F">
      <w:pPr>
        <w:pBdr>
          <w:top w:val="nil"/>
          <w:left w:val="nil"/>
          <w:bottom w:val="nil"/>
          <w:right w:val="nil"/>
          <w:between w:val="nil"/>
        </w:pBdr>
        <w:spacing w:after="0" w:line="360" w:lineRule="auto"/>
        <w:ind w:firstLine="426"/>
        <w:jc w:val="both"/>
        <w:rPr>
          <w:rFonts w:ascii="Times New Roman" w:hAnsi="Times New Roman" w:cs="Times New Roman"/>
          <w:color w:val="000000"/>
        </w:rPr>
      </w:pPr>
      <w:r w:rsidRPr="0068216C">
        <w:rPr>
          <w:rFonts w:ascii="Times New Roman" w:hAnsi="Times New Roman" w:cs="Times New Roman"/>
          <w:color w:val="000000"/>
        </w:rPr>
        <w:t>Część 2 - Wyposażenie dodatkowe biorepozytorium</w:t>
      </w:r>
    </w:p>
    <w:p w14:paraId="26507B7C"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617417">
        <w:rPr>
          <w:rFonts w:ascii="Times New Roman" w:hAnsi="Times New Roman" w:cs="Times New Roman"/>
          <w:lang w:eastAsia="ar-SA"/>
        </w:rPr>
        <w:t>Opis przedmiotu zamówienia stanowi „Szczegółowy opis przedmiotu zamówienia</w:t>
      </w:r>
      <w:r>
        <w:rPr>
          <w:rFonts w:ascii="Times New Roman" w:hAnsi="Times New Roman" w:cs="Times New Roman"/>
          <w:lang w:eastAsia="ar-SA"/>
        </w:rPr>
        <w:t>”</w:t>
      </w:r>
      <w:r w:rsidRPr="00617417">
        <w:rPr>
          <w:rFonts w:ascii="Times New Roman" w:hAnsi="Times New Roman" w:cs="Times New Roman"/>
          <w:lang w:eastAsia="ar-SA"/>
        </w:rPr>
        <w:t xml:space="preserve"> - załącznik nr 1 do Specyfikacji warunków zamówienia (zwanej dalej „Specyfikacją” lub „SWZ”) oraz wzór umowy.</w:t>
      </w:r>
    </w:p>
    <w:p w14:paraId="789E0B27"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68216C">
        <w:rPr>
          <w:rFonts w:ascii="Times New Roman" w:hAnsi="Times New Roman" w:cs="Times New Roman"/>
        </w:rPr>
        <w:lastRenderedPageBreak/>
        <w:t xml:space="preserve">Sprzęt musi być fabrycznie nowy (nie używany). </w:t>
      </w:r>
    </w:p>
    <w:p w14:paraId="621EBF77"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68216C">
        <w:rPr>
          <w:rFonts w:ascii="Times New Roman" w:hAnsi="Times New Roman" w:cs="Times New Roman"/>
        </w:rPr>
        <w:t>Cały sprzęt musi posiadać kompletne odpowiednie okablowanie niezbędne do uruchomienia poszczególnych urządzeń.</w:t>
      </w:r>
    </w:p>
    <w:p w14:paraId="50A43270"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FF4EF9">
        <w:rPr>
          <w:rFonts w:ascii="Times New Roman" w:hAnsi="Times New Roman" w:cs="Times New Roman"/>
        </w:rPr>
        <w:t>Sprzęt ma być dostarczony do siedziby Zamawiającego w miejsce wskazane przez Zamawiającego.</w:t>
      </w:r>
    </w:p>
    <w:p w14:paraId="462FD658"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FF4EF9">
        <w:rPr>
          <w:rFonts w:ascii="Times New Roman" w:hAnsi="Times New Roman" w:cs="Times New Roman"/>
        </w:rPr>
        <w:t xml:space="preserve">Wykonawca ponosi odpowiedzialność za jakość wykonywanych dostaw. </w:t>
      </w:r>
    </w:p>
    <w:p w14:paraId="343EB7C6"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FF4EF9">
        <w:rPr>
          <w:rFonts w:ascii="Times New Roman" w:hAnsi="Times New Roman" w:cs="Times New Roman"/>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14:paraId="651CFD8B"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FF4EF9">
        <w:rPr>
          <w:rFonts w:ascii="Times New Roman" w:hAnsi="Times New Roman" w:cs="Times New Roman"/>
        </w:rPr>
        <w:t>Zamawiający dopuszcza możliwość składania ofert częściowych. Zamawiający może złożyć ofertę na jedną lub więcej części zamówienia.</w:t>
      </w:r>
    </w:p>
    <w:p w14:paraId="2437BCCD" w14:textId="77777777" w:rsidR="003A188F" w:rsidRPr="0068216C" w:rsidRDefault="003A188F" w:rsidP="003A188F">
      <w:pPr>
        <w:spacing w:after="0" w:line="360" w:lineRule="auto"/>
        <w:ind w:left="426"/>
        <w:jc w:val="both"/>
        <w:rPr>
          <w:rFonts w:ascii="Times New Roman" w:hAnsi="Times New Roman" w:cs="Times New Roman"/>
        </w:rPr>
      </w:pPr>
      <w:r w:rsidRPr="0068216C">
        <w:rPr>
          <w:rFonts w:ascii="Times New Roman" w:hAnsi="Times New Roman" w:cs="Times New Roman"/>
        </w:rPr>
        <w:t>W związku z tym, każdą wyspecyfikowaną w SWZ część (2 części) należy traktować jako oddzielny przedmiot zamówienia (oddzielne zamówienia), wszelkie postanowienia znajdujące się w SWZ dotyczące oferty należy rozumieć jako dotyczące oferty częściowej.</w:t>
      </w:r>
    </w:p>
    <w:p w14:paraId="0952CF41" w14:textId="77777777" w:rsidR="003A188F" w:rsidRDefault="003A188F" w:rsidP="003A188F">
      <w:pPr>
        <w:pBdr>
          <w:top w:val="nil"/>
          <w:left w:val="nil"/>
          <w:bottom w:val="nil"/>
          <w:right w:val="nil"/>
          <w:between w:val="nil"/>
        </w:pBdr>
        <w:spacing w:after="0" w:line="360" w:lineRule="auto"/>
        <w:ind w:left="426"/>
        <w:jc w:val="both"/>
        <w:rPr>
          <w:rFonts w:ascii="Times New Roman" w:hAnsi="Times New Roman" w:cs="Times New Roman"/>
          <w:color w:val="000000"/>
        </w:rPr>
      </w:pPr>
      <w:r w:rsidRPr="0068216C">
        <w:rPr>
          <w:rFonts w:ascii="Times New Roman" w:hAnsi="Times New Roman" w:cs="Times New Roman"/>
          <w:color w:val="000000"/>
        </w:rPr>
        <w:t>Jeżeli w SWZ nie zostało zamieszczone postanowienie, której części dotyczy określony artykuł, paragraf, ustęp, warunek, formularz, dokument itp. – oznacza, że dotyczy wszystkich (dwóch) części.</w:t>
      </w:r>
    </w:p>
    <w:p w14:paraId="48E5AEBB" w14:textId="77777777" w:rsidR="003A188F" w:rsidRPr="00C7631D"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C7631D">
        <w:rPr>
          <w:rFonts w:ascii="Times New Roman" w:hAnsi="Times New Roman" w:cs="Times New Roman"/>
        </w:rPr>
        <w:t>W przypadkach, w których Zamawiający dokonał opisu przedmiotu zamówienia w SWZ przez wskazanie znaków towarowych lub pochodzenia, wykonawcy zobowiązani są do oferowania urządzeń określonych w opisie przedmiotu zamówienia lub równoważnych o parametrach tego typu, lecz nie gorszych od wskazanych przez Zamawiającego.</w:t>
      </w:r>
    </w:p>
    <w:p w14:paraId="2E6D05AA" w14:textId="77777777" w:rsidR="003A188F"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C7631D">
        <w:rPr>
          <w:rFonts w:ascii="Times New Roman" w:hAnsi="Times New Roman" w:cs="Times New Roman"/>
        </w:rPr>
        <w:t>Zamawiający nie dopuszcza składania ofert wariantowych oraz w postaci katalogów elektronicznych.</w:t>
      </w:r>
    </w:p>
    <w:p w14:paraId="277F1A69" w14:textId="77777777" w:rsidR="003A188F" w:rsidRPr="00C7631D" w:rsidRDefault="003A188F" w:rsidP="005F6B5C">
      <w:pPr>
        <w:widowControl w:val="0"/>
        <w:numPr>
          <w:ilvl w:val="0"/>
          <w:numId w:val="54"/>
        </w:numPr>
        <w:suppressAutoHyphens/>
        <w:spacing w:after="0" w:line="360" w:lineRule="auto"/>
        <w:jc w:val="both"/>
        <w:textDirection w:val="btLr"/>
        <w:textAlignment w:val="top"/>
        <w:outlineLvl w:val="0"/>
        <w:rPr>
          <w:rFonts w:ascii="Times New Roman" w:hAnsi="Times New Roman" w:cs="Times New Roman"/>
        </w:rPr>
      </w:pPr>
      <w:r w:rsidRPr="00C7631D">
        <w:rPr>
          <w:rFonts w:ascii="Times New Roman" w:hAnsi="Times New Roman" w:cs="Times New Roman"/>
          <w:color w:val="000000"/>
        </w:rPr>
        <w:t>Zamawiający nie przewiduje aukcji elektronicznej.</w:t>
      </w:r>
    </w:p>
    <w:p w14:paraId="502B472D" w14:textId="77777777" w:rsidR="006B52D9" w:rsidRPr="009F2A23" w:rsidRDefault="006B52D9" w:rsidP="006B52D9">
      <w:pPr>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275658A0" w14:textId="77777777" w:rsidR="006B52D9" w:rsidRPr="009F2A23" w:rsidRDefault="006B52D9" w:rsidP="006B52D9">
      <w:pPr>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Informacja, o przewidywanych zamówieniach, o których mowa w art. 214 ust. 1 pkt 8 ustawy</w:t>
      </w:r>
    </w:p>
    <w:p w14:paraId="3692AC58" w14:textId="77777777" w:rsidR="006B52D9" w:rsidRPr="009F2A23" w:rsidRDefault="006B52D9" w:rsidP="006B52D9">
      <w:p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bCs/>
          <w:lang w:eastAsia="pl-PL"/>
        </w:rPr>
        <w:t xml:space="preserve">Zamawiający nie przewiduje </w:t>
      </w:r>
      <w:r w:rsidRPr="009F2A23">
        <w:rPr>
          <w:rFonts w:ascii="Times New Roman" w:eastAsia="Times New Roman" w:hAnsi="Times New Roman" w:cs="Times New Roman"/>
          <w:lang w:eastAsia="pl-PL"/>
        </w:rPr>
        <w:t xml:space="preserve">możliwości </w:t>
      </w:r>
      <w:r w:rsidRPr="009F2A23">
        <w:rPr>
          <w:rFonts w:ascii="Times New Roman" w:eastAsia="Times New Roman" w:hAnsi="Times New Roman" w:cs="Times New Roman"/>
          <w:bCs/>
          <w:lang w:eastAsia="pl-PL"/>
        </w:rPr>
        <w:t xml:space="preserve">udzielenia zamówień, </w:t>
      </w:r>
      <w:r w:rsidRPr="009F2A23">
        <w:rPr>
          <w:rFonts w:ascii="Times New Roman" w:eastAsia="Times New Roman" w:hAnsi="Times New Roman" w:cs="Times New Roman"/>
          <w:lang w:eastAsia="pl-PL"/>
        </w:rPr>
        <w:t>o których mowa w art. 214 ust. 1 pkt 8 ustawy.</w:t>
      </w:r>
    </w:p>
    <w:p w14:paraId="2C27024E" w14:textId="77777777" w:rsidR="003A188F" w:rsidRPr="00617417" w:rsidRDefault="003A188F" w:rsidP="003A188F">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Pr>
          <w:rFonts w:ascii="Times New Roman" w:eastAsia="Calibri" w:hAnsi="Times New Roman" w:cs="Times New Roman"/>
          <w:b/>
          <w:lang w:eastAsia="ar-SA"/>
        </w:rPr>
        <w:t>§ 3</w:t>
      </w:r>
    </w:p>
    <w:p w14:paraId="6F902A06" w14:textId="77777777" w:rsidR="003A188F" w:rsidRPr="00617417" w:rsidRDefault="003A188F" w:rsidP="003A188F">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617417">
        <w:rPr>
          <w:rFonts w:ascii="Times New Roman" w:eastAsia="Calibri" w:hAnsi="Times New Roman" w:cs="Times New Roman"/>
          <w:b/>
          <w:u w:val="single"/>
          <w:lang w:eastAsia="ar-SA"/>
        </w:rPr>
        <w:t>Termin (okres) wykonania zamówienia</w:t>
      </w:r>
    </w:p>
    <w:p w14:paraId="08A91128" w14:textId="6C841E2E" w:rsidR="003A188F" w:rsidRPr="00C7631D" w:rsidRDefault="003A188F" w:rsidP="005F6B5C">
      <w:pPr>
        <w:numPr>
          <w:ilvl w:val="0"/>
          <w:numId w:val="71"/>
        </w:numPr>
        <w:spacing w:after="0" w:line="360" w:lineRule="auto"/>
        <w:jc w:val="both"/>
        <w:rPr>
          <w:rFonts w:ascii="Times New Roman" w:eastAsia="Calibri" w:hAnsi="Times New Roman" w:cs="Times New Roman"/>
        </w:rPr>
      </w:pPr>
      <w:r w:rsidRPr="00617417">
        <w:rPr>
          <w:rFonts w:ascii="Times New Roman" w:hAnsi="Times New Roman" w:cs="Times New Roman"/>
        </w:rPr>
        <w:t>Wymagany termin (okres) wykonania zamówienia: do 1</w:t>
      </w:r>
      <w:r>
        <w:rPr>
          <w:rFonts w:ascii="Times New Roman" w:hAnsi="Times New Roman" w:cs="Times New Roman"/>
        </w:rPr>
        <w:t>0</w:t>
      </w:r>
      <w:r w:rsidRPr="00617417">
        <w:rPr>
          <w:rFonts w:ascii="Times New Roman" w:hAnsi="Times New Roman" w:cs="Times New Roman"/>
        </w:rPr>
        <w:t xml:space="preserve"> tygodni  od daty podpisania umowy. </w:t>
      </w:r>
    </w:p>
    <w:p w14:paraId="5903F170" w14:textId="77777777" w:rsidR="003A188F" w:rsidRPr="007A6B2B" w:rsidRDefault="003A188F" w:rsidP="005F6B5C">
      <w:pPr>
        <w:numPr>
          <w:ilvl w:val="0"/>
          <w:numId w:val="71"/>
        </w:numPr>
        <w:suppressAutoHyphens/>
        <w:spacing w:after="0" w:line="360" w:lineRule="auto"/>
        <w:ind w:left="357" w:hanging="357"/>
        <w:jc w:val="both"/>
        <w:rPr>
          <w:rFonts w:ascii="Times New Roman" w:hAnsi="Times New Roman" w:cs="Times New Roman"/>
          <w:color w:val="FF0000"/>
        </w:rPr>
      </w:pPr>
      <w:r w:rsidRPr="00617417">
        <w:rPr>
          <w:rFonts w:ascii="Times New Roman" w:hAnsi="Times New Roman" w:cs="Times New Roman"/>
        </w:rPr>
        <w:t>Oferty proponujące dłuższy termin (okres) wykonania zamówienia zostaną odrzucone.</w:t>
      </w:r>
    </w:p>
    <w:p w14:paraId="07524197" w14:textId="77777777" w:rsidR="003A188F" w:rsidRDefault="003A188F" w:rsidP="005F6B5C">
      <w:pPr>
        <w:numPr>
          <w:ilvl w:val="0"/>
          <w:numId w:val="71"/>
        </w:numPr>
        <w:tabs>
          <w:tab w:val="left" w:pos="426"/>
        </w:tabs>
        <w:suppressAutoHyphens/>
        <w:overflowPunct w:val="0"/>
        <w:autoSpaceDE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Wykonawcy mogą zaproponować w ofertach krótszy termin (okres) realizacji zamówienia, niż przedstawiono wyżej.</w:t>
      </w:r>
    </w:p>
    <w:p w14:paraId="79AAE08B" w14:textId="77777777" w:rsidR="003A188F" w:rsidRPr="00617417" w:rsidRDefault="003A188F" w:rsidP="003A188F">
      <w:pPr>
        <w:spacing w:after="0" w:line="360" w:lineRule="auto"/>
        <w:ind w:left="360"/>
        <w:jc w:val="both"/>
        <w:rPr>
          <w:rFonts w:ascii="Times New Roman" w:hAnsi="Times New Roman" w:cs="Times New Roman"/>
          <w:u w:val="single"/>
        </w:rPr>
      </w:pPr>
      <w:r w:rsidRPr="00617417">
        <w:rPr>
          <w:rFonts w:ascii="Times New Roman" w:hAnsi="Times New Roman" w:cs="Times New Roman"/>
          <w:u w:val="single"/>
        </w:rPr>
        <w:t>UWAGA: Termin (okres) wykonania zamówienia stanowi jedno z kryteriów oceny ofert.</w:t>
      </w:r>
    </w:p>
    <w:p w14:paraId="450D951D" w14:textId="77777777" w:rsidR="008B0A69" w:rsidRDefault="008B0A69" w:rsidP="003A188F">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p>
    <w:p w14:paraId="2B753885" w14:textId="77777777" w:rsidR="003A188F" w:rsidRPr="00617417" w:rsidRDefault="003A188F" w:rsidP="003A188F">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4</w:t>
      </w:r>
    </w:p>
    <w:p w14:paraId="4B062241" w14:textId="77777777" w:rsidR="003A188F" w:rsidRPr="00617417" w:rsidRDefault="003A188F" w:rsidP="003A188F">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u w:val="single"/>
          <w:lang w:eastAsia="pl-PL"/>
        </w:rPr>
      </w:pPr>
      <w:r w:rsidRPr="00617417">
        <w:rPr>
          <w:rFonts w:ascii="Times New Roman" w:eastAsia="Times New Roman" w:hAnsi="Times New Roman" w:cs="Times New Roman"/>
          <w:b/>
          <w:u w:val="single"/>
          <w:lang w:eastAsia="pl-PL"/>
        </w:rPr>
        <w:t>Okres gwarancji i rękojmi</w:t>
      </w:r>
    </w:p>
    <w:p w14:paraId="7694D97C" w14:textId="77777777" w:rsidR="00F36E48" w:rsidRPr="00533DC8" w:rsidRDefault="00F36E48" w:rsidP="005F6B5C">
      <w:pPr>
        <w:numPr>
          <w:ilvl w:val="0"/>
          <w:numId w:val="56"/>
        </w:numPr>
        <w:spacing w:after="0" w:line="360" w:lineRule="auto"/>
        <w:jc w:val="both"/>
        <w:rPr>
          <w:rFonts w:ascii="Times New Roman" w:eastAsia="Times New Roman" w:hAnsi="Times New Roman" w:cs="Times New Roman"/>
          <w:lang w:eastAsia="pl-PL"/>
        </w:rPr>
      </w:pPr>
      <w:r w:rsidRPr="00533DC8">
        <w:rPr>
          <w:rFonts w:ascii="Times New Roman" w:eastAsia="Calibri" w:hAnsi="Times New Roman" w:cs="Times New Roman"/>
          <w:bCs/>
          <w:lang w:eastAsia="ar-SA"/>
        </w:rPr>
        <w:t>Wykonawca udzieli Zamawiającemu:</w:t>
      </w:r>
    </w:p>
    <w:p w14:paraId="47686B73" w14:textId="325EEEF0" w:rsidR="00F36E48" w:rsidRPr="00533DC8" w:rsidRDefault="00F36E48" w:rsidP="005F6B5C">
      <w:pPr>
        <w:pStyle w:val="Akapitzlist"/>
        <w:numPr>
          <w:ilvl w:val="1"/>
          <w:numId w:val="56"/>
        </w:numPr>
        <w:spacing w:line="360" w:lineRule="auto"/>
        <w:jc w:val="both"/>
        <w:rPr>
          <w:rFonts w:eastAsia="Calibri"/>
          <w:bCs/>
          <w:sz w:val="22"/>
          <w:szCs w:val="22"/>
          <w:lang w:eastAsia="ar-SA"/>
        </w:rPr>
      </w:pPr>
      <w:r w:rsidRPr="00533DC8">
        <w:rPr>
          <w:rFonts w:eastAsia="Calibri"/>
          <w:bCs/>
          <w:sz w:val="22"/>
          <w:szCs w:val="22"/>
          <w:lang w:eastAsia="ar-SA"/>
        </w:rPr>
        <w:t>w części 1 - minimum 24 miesięcznej gwarancji i rękojmi na przedmiot zamówienia,</w:t>
      </w:r>
    </w:p>
    <w:p w14:paraId="0BEEE8EE" w14:textId="7F012874" w:rsidR="00F36E48" w:rsidRPr="00533DC8" w:rsidRDefault="00F36E48" w:rsidP="005F6B5C">
      <w:pPr>
        <w:pStyle w:val="Akapitzlist"/>
        <w:numPr>
          <w:ilvl w:val="1"/>
          <w:numId w:val="56"/>
        </w:numPr>
        <w:spacing w:line="360" w:lineRule="auto"/>
        <w:jc w:val="both"/>
        <w:rPr>
          <w:sz w:val="22"/>
          <w:szCs w:val="22"/>
        </w:rPr>
      </w:pPr>
      <w:r w:rsidRPr="00533DC8">
        <w:rPr>
          <w:rFonts w:eastAsia="Calibri"/>
          <w:bCs/>
          <w:sz w:val="22"/>
          <w:szCs w:val="22"/>
          <w:lang w:eastAsia="ar-SA"/>
        </w:rPr>
        <w:t xml:space="preserve">w części 2 - minimum 24 miesięcznej gwarancji i rękojmi na przedmiot zamówienia </w:t>
      </w:r>
      <w:r w:rsidRPr="00533DC8">
        <w:rPr>
          <w:rFonts w:eastAsia="Calibri"/>
          <w:sz w:val="22"/>
          <w:szCs w:val="22"/>
        </w:rPr>
        <w:t>(z wyłączeniem oprogramowania)</w:t>
      </w:r>
      <w:r w:rsidRPr="00533DC8">
        <w:rPr>
          <w:rFonts w:eastAsia="Calibri"/>
          <w:bCs/>
          <w:sz w:val="22"/>
          <w:szCs w:val="22"/>
          <w:lang w:eastAsia="ar-SA"/>
        </w:rPr>
        <w:t xml:space="preserve">, </w:t>
      </w:r>
    </w:p>
    <w:p w14:paraId="676AB73E" w14:textId="77777777" w:rsidR="00F36E48" w:rsidRPr="00533DC8" w:rsidRDefault="00F36E48" w:rsidP="00F36E48">
      <w:pPr>
        <w:spacing w:after="0" w:line="360" w:lineRule="auto"/>
        <w:ind w:left="360"/>
        <w:jc w:val="both"/>
        <w:rPr>
          <w:rFonts w:ascii="Times New Roman" w:hAnsi="Times New Roman" w:cs="Times New Roman"/>
        </w:rPr>
      </w:pPr>
      <w:r w:rsidRPr="00533DC8">
        <w:rPr>
          <w:rFonts w:ascii="Times New Roman" w:hAnsi="Times New Roman" w:cs="Times New Roman"/>
        </w:rPr>
        <w:t xml:space="preserve">liczony od daty protokolarnego odbioru przez obydwie Strony (bez zastrzeżeń) przedmiotu zamówienia. </w:t>
      </w:r>
    </w:p>
    <w:p w14:paraId="0404BBFD" w14:textId="77777777" w:rsidR="00F36E48" w:rsidRPr="00563DBD" w:rsidRDefault="00F36E48" w:rsidP="005F6B5C">
      <w:pPr>
        <w:numPr>
          <w:ilvl w:val="0"/>
          <w:numId w:val="56"/>
        </w:numPr>
        <w:spacing w:after="0" w:line="360" w:lineRule="auto"/>
        <w:jc w:val="both"/>
        <w:rPr>
          <w:rFonts w:ascii="Times New Roman" w:eastAsia="Times New Roman" w:hAnsi="Times New Roman" w:cs="Times New Roman"/>
          <w:lang w:eastAsia="pl-PL"/>
        </w:rPr>
      </w:pPr>
      <w:r w:rsidRPr="00617417">
        <w:rPr>
          <w:rFonts w:ascii="Times New Roman" w:eastAsia="Calibri" w:hAnsi="Times New Roman" w:cs="Times New Roman"/>
          <w:lang w:eastAsia="ar-SA"/>
        </w:rPr>
        <w:t>W przypadku zaproponowania krótszego okresu gwaranc</w:t>
      </w:r>
      <w:r>
        <w:rPr>
          <w:rFonts w:ascii="Times New Roman" w:eastAsia="Calibri" w:hAnsi="Times New Roman" w:cs="Times New Roman"/>
          <w:lang w:eastAsia="ar-SA"/>
        </w:rPr>
        <w:t>ji lub rękojmi oferta jako niespełniająca wymagań Za</w:t>
      </w:r>
      <w:r w:rsidRPr="00617417">
        <w:rPr>
          <w:rFonts w:ascii="Times New Roman" w:eastAsia="Calibri" w:hAnsi="Times New Roman" w:cs="Times New Roman"/>
          <w:lang w:eastAsia="ar-SA"/>
        </w:rPr>
        <w:t>mawiającego zostanie odrzucona.</w:t>
      </w:r>
    </w:p>
    <w:p w14:paraId="1BB5CF10" w14:textId="77777777" w:rsidR="00533DC8" w:rsidRPr="00D84FE1" w:rsidRDefault="00533DC8" w:rsidP="005F6B5C">
      <w:pPr>
        <w:numPr>
          <w:ilvl w:val="0"/>
          <w:numId w:val="56"/>
        </w:numPr>
        <w:spacing w:after="0" w:line="360" w:lineRule="auto"/>
        <w:jc w:val="both"/>
        <w:rPr>
          <w:rFonts w:ascii="Times New Roman" w:eastAsia="Times New Roman" w:hAnsi="Times New Roman" w:cs="Times New Roman"/>
          <w:lang w:eastAsia="pl-PL"/>
        </w:rPr>
      </w:pPr>
      <w:r w:rsidRPr="00D84FE1">
        <w:rPr>
          <w:rFonts w:ascii="Times New Roman" w:eastAsia="Times New Roman" w:hAnsi="Times New Roman"/>
          <w:lang w:eastAsia="pl-PL"/>
        </w:rPr>
        <w:t xml:space="preserve">Wykonawcy mogą zaproponować w ofertach dłuższy termin (okres) </w:t>
      </w:r>
      <w:r w:rsidRPr="00D84FE1">
        <w:rPr>
          <w:rFonts w:ascii="Times New Roman" w:eastAsia="Calibri" w:hAnsi="Times New Roman" w:cs="Times New Roman"/>
          <w:bCs/>
          <w:lang w:eastAsia="ar-SA"/>
        </w:rPr>
        <w:t xml:space="preserve">gwarancji </w:t>
      </w:r>
      <w:r w:rsidRPr="00617417">
        <w:rPr>
          <w:rFonts w:ascii="Times New Roman" w:eastAsia="Calibri" w:hAnsi="Times New Roman" w:cs="Times New Roman"/>
          <w:bCs/>
          <w:lang w:eastAsia="ar-SA"/>
        </w:rPr>
        <w:t xml:space="preserve">i rękojmi </w:t>
      </w:r>
      <w:r w:rsidRPr="00D84FE1">
        <w:rPr>
          <w:rFonts w:ascii="Times New Roman" w:eastAsia="Calibri" w:hAnsi="Times New Roman" w:cs="Times New Roman"/>
          <w:bCs/>
          <w:lang w:eastAsia="ar-SA"/>
        </w:rPr>
        <w:t>na przedmiot zamówienia</w:t>
      </w:r>
      <w:r w:rsidRPr="00D84FE1">
        <w:rPr>
          <w:rFonts w:ascii="Times New Roman" w:eastAsia="Times New Roman" w:hAnsi="Times New Roman"/>
          <w:lang w:eastAsia="pl-PL"/>
        </w:rPr>
        <w:t xml:space="preserve">, niż przedstawiono wyżej. </w:t>
      </w:r>
      <w:r w:rsidRPr="00D84FE1">
        <w:rPr>
          <w:rFonts w:ascii="Times New Roman" w:eastAsia="Calibri" w:hAnsi="Times New Roman" w:cs="Times New Roman"/>
          <w:lang w:eastAsia="ar-SA"/>
        </w:rPr>
        <w:t xml:space="preserve">Za okres gwarancji przyjmuje się liczbę pełnych miesięcy,  </w:t>
      </w:r>
      <w:r w:rsidRPr="00D84FE1">
        <w:rPr>
          <w:rFonts w:ascii="Times New Roman" w:hAnsi="Times New Roman" w:cs="Times New Roman"/>
        </w:rPr>
        <w:t xml:space="preserve">liczonych od daty pisemnego odbioru przedmiotu zamówienia </w:t>
      </w:r>
      <w:r w:rsidRPr="00D84FE1">
        <w:rPr>
          <w:rFonts w:ascii="Times New Roman" w:eastAsia="Times New Roman" w:hAnsi="Times New Roman" w:cs="Times New Roman"/>
          <w:lang w:eastAsia="pl-PL"/>
        </w:rPr>
        <w:t xml:space="preserve">(bez zastrzeżeń) </w:t>
      </w:r>
      <w:r w:rsidRPr="00D84FE1">
        <w:rPr>
          <w:rFonts w:ascii="Times New Roman" w:hAnsi="Times New Roman" w:cs="Times New Roman"/>
        </w:rPr>
        <w:t>przez obydwie strony.</w:t>
      </w:r>
    </w:p>
    <w:p w14:paraId="2B925821" w14:textId="77777777" w:rsidR="00F36E48" w:rsidRPr="00617417" w:rsidRDefault="00F36E48" w:rsidP="005F6B5C">
      <w:pPr>
        <w:numPr>
          <w:ilvl w:val="0"/>
          <w:numId w:val="56"/>
        </w:numPr>
        <w:spacing w:after="0" w:line="360" w:lineRule="auto"/>
        <w:jc w:val="both"/>
        <w:rPr>
          <w:rFonts w:ascii="Times New Roman" w:eastAsia="Times New Roman" w:hAnsi="Times New Roman" w:cs="Times New Roman"/>
          <w:lang w:eastAsia="pl-PL"/>
        </w:rPr>
      </w:pPr>
      <w:r w:rsidRPr="00617417">
        <w:rPr>
          <w:rFonts w:ascii="Times New Roman" w:eastAsia="Calibri" w:hAnsi="Times New Roman" w:cs="Times New Roman"/>
          <w:lang w:eastAsia="pl-PL"/>
        </w:rPr>
        <w:t>Warunki gwarancji i rękojmi zostały określone we wzorze umowy.</w:t>
      </w:r>
    </w:p>
    <w:p w14:paraId="11499F2E" w14:textId="77777777" w:rsidR="00D84FE1" w:rsidRPr="009F2A23" w:rsidRDefault="00D84FE1" w:rsidP="004018FF">
      <w:pPr>
        <w:widowControl w:val="0"/>
        <w:shd w:val="clear" w:color="auto" w:fill="FEFFFE"/>
        <w:spacing w:after="0" w:line="360" w:lineRule="auto"/>
        <w:jc w:val="both"/>
        <w:rPr>
          <w:rFonts w:ascii="Times New Roman" w:eastAsia="Calibri" w:hAnsi="Times New Roman" w:cs="Times New Roman"/>
          <w:lang w:val="x-none" w:eastAsia="pl-PL"/>
        </w:rPr>
      </w:pPr>
    </w:p>
    <w:p w14:paraId="1DC8415A" w14:textId="77777777" w:rsidR="006B52D9" w:rsidRPr="009F2A23" w:rsidRDefault="006B52D9" w:rsidP="006B52D9">
      <w:pPr>
        <w:spacing w:after="0" w:line="360" w:lineRule="auto"/>
        <w:ind w:left="284"/>
        <w:jc w:val="center"/>
        <w:rPr>
          <w:rFonts w:ascii="Times New Roman" w:eastAsia="Times New Roman" w:hAnsi="Times New Roman" w:cs="Times New Roman"/>
          <w:bCs/>
          <w:lang w:val="cs-CZ" w:eastAsia="ar-SA"/>
        </w:rPr>
      </w:pPr>
      <w:r w:rsidRPr="009F2A23">
        <w:rPr>
          <w:rFonts w:ascii="Times New Roman" w:eastAsia="Times New Roman" w:hAnsi="Times New Roman" w:cs="Times New Roman"/>
          <w:b/>
          <w:lang w:eastAsia="pl-PL"/>
        </w:rPr>
        <w:t>art. 4</w:t>
      </w:r>
    </w:p>
    <w:p w14:paraId="267FDA6F"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PODSTAWY WYKLUCZENIA Z POSTĘPOWANIA ORAZ INFORMACJE O WARUNKACH UDZIAŁU W POSTĘPOWANIU O UDZIELENIE ZAMÓWIENIA</w:t>
      </w:r>
    </w:p>
    <w:p w14:paraId="11EBABC5" w14:textId="77777777" w:rsidR="006B52D9" w:rsidRPr="009F2A23" w:rsidRDefault="006B52D9" w:rsidP="006B52D9">
      <w:pPr>
        <w:suppressAutoHyphens/>
        <w:spacing w:after="0" w:line="360" w:lineRule="auto"/>
        <w:jc w:val="center"/>
        <w:rPr>
          <w:rFonts w:ascii="Times New Roman" w:eastAsia="Calibri" w:hAnsi="Times New Roman" w:cs="Times New Roman"/>
        </w:rPr>
      </w:pPr>
      <w:r w:rsidRPr="009F2A23">
        <w:rPr>
          <w:rFonts w:ascii="Times New Roman" w:eastAsia="Times New Roman" w:hAnsi="Times New Roman" w:cs="Times New Roman"/>
          <w:b/>
          <w:lang w:eastAsia="pl-PL"/>
        </w:rPr>
        <w:t>§ 1</w:t>
      </w:r>
    </w:p>
    <w:p w14:paraId="19295712" w14:textId="7628E4BA" w:rsidR="006B52D9" w:rsidRPr="009F2A23" w:rsidRDefault="006B52D9" w:rsidP="006B52D9">
      <w:pPr>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 xml:space="preserve">Podstawy wykluczenia z postępowania o </w:t>
      </w:r>
      <w:r w:rsidR="00B97089">
        <w:rPr>
          <w:rFonts w:ascii="Times New Roman" w:eastAsia="Times New Roman" w:hAnsi="Times New Roman" w:cs="Times New Roman"/>
          <w:b/>
          <w:u w:val="single"/>
          <w:lang w:eastAsia="pl-PL"/>
        </w:rPr>
        <w:t>udzielenie zamówienia</w:t>
      </w:r>
    </w:p>
    <w:p w14:paraId="2444EED4" w14:textId="3CE6AC48" w:rsidR="005F6B5C" w:rsidRPr="00D7627E" w:rsidRDefault="005F6B5C" w:rsidP="005F6B5C">
      <w:pPr>
        <w:numPr>
          <w:ilvl w:val="0"/>
          <w:numId w:val="84"/>
        </w:numPr>
        <w:spacing w:after="0" w:line="360" w:lineRule="auto"/>
        <w:jc w:val="both"/>
        <w:rPr>
          <w:rFonts w:ascii="Times New Roman" w:eastAsia="Times New Roman" w:hAnsi="Times New Roman" w:cs="Times New Roman"/>
          <w:kern w:val="3"/>
          <w:lang w:eastAsia="zh-CN"/>
        </w:rPr>
      </w:pPr>
      <w:r w:rsidRPr="00D7627E">
        <w:rPr>
          <w:rFonts w:ascii="Times New Roman" w:eastAsia="Times New Roman" w:hAnsi="Times New Roman" w:cs="Times New Roman"/>
          <w:kern w:val="3"/>
          <w:lang w:eastAsia="zh-CN"/>
        </w:rPr>
        <w:t>Z postępowania o udzielenie zamówienia wyklucza się Wykonawców, w stosunku do których zachodzi którakolwiek z okoliczności wskazanych w art. 108 ust. 1 ustawy lub art. 109 ust. 1 pkt 4 ustawy.</w:t>
      </w:r>
    </w:p>
    <w:p w14:paraId="038B1349" w14:textId="77777777" w:rsidR="005F6B5C" w:rsidRPr="00D7627E" w:rsidRDefault="005F6B5C" w:rsidP="005F6B5C">
      <w:pPr>
        <w:numPr>
          <w:ilvl w:val="0"/>
          <w:numId w:val="84"/>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Zgodnie z art. 108 ust. 1 ustawy z  postępowania o udzielenie zamówienia Zamawiający wykluczy wykonawcę:</w:t>
      </w:r>
    </w:p>
    <w:p w14:paraId="096F89F3" w14:textId="77777777" w:rsidR="005F6B5C" w:rsidRPr="00D7627E" w:rsidRDefault="005F6B5C" w:rsidP="005F6B5C">
      <w:pPr>
        <w:numPr>
          <w:ilvl w:val="0"/>
          <w:numId w:val="86"/>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będącego osobą fizyczną, którego prawomocnie skazano za przestępstwo: </w:t>
      </w:r>
    </w:p>
    <w:p w14:paraId="170BEC1F" w14:textId="77777777" w:rsidR="005F6B5C" w:rsidRPr="00D7627E" w:rsidRDefault="005F6B5C" w:rsidP="005F6B5C">
      <w:pPr>
        <w:numPr>
          <w:ilvl w:val="0"/>
          <w:numId w:val="87"/>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udziału w zorganizowanej grupie przestępczej albo związku mającym na celu popełnienie przestępstwa lub przestępstwa skarbowego, o którym mowa w art. 258 Kodeksu karnego,</w:t>
      </w:r>
    </w:p>
    <w:p w14:paraId="3F6E279F" w14:textId="77777777" w:rsidR="005F6B5C" w:rsidRPr="00D7627E" w:rsidRDefault="005F6B5C" w:rsidP="005F6B5C">
      <w:pPr>
        <w:numPr>
          <w:ilvl w:val="0"/>
          <w:numId w:val="87"/>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handlu ludźmi, o którym mowa w art. 189a Kodeksu karnego, </w:t>
      </w:r>
    </w:p>
    <w:p w14:paraId="7FF2C7BD" w14:textId="77777777" w:rsidR="005F6B5C" w:rsidRPr="00D7627E" w:rsidRDefault="005F6B5C" w:rsidP="005F6B5C">
      <w:pPr>
        <w:numPr>
          <w:ilvl w:val="0"/>
          <w:numId w:val="87"/>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E59AB8" w14:textId="77777777" w:rsidR="005F6B5C" w:rsidRPr="00D7627E" w:rsidRDefault="005F6B5C" w:rsidP="005F6B5C">
      <w:pPr>
        <w:numPr>
          <w:ilvl w:val="0"/>
          <w:numId w:val="87"/>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6D3E77" w14:textId="77777777" w:rsidR="005F6B5C" w:rsidRPr="00D7627E" w:rsidRDefault="005F6B5C" w:rsidP="005F6B5C">
      <w:pPr>
        <w:numPr>
          <w:ilvl w:val="0"/>
          <w:numId w:val="87"/>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o charakterze terrorystycznym, o którym mowa w art. 115 § 20 Kodeksu karnego, lub mające na celu popełnienie tego przestępstwa, </w:t>
      </w:r>
    </w:p>
    <w:p w14:paraId="680228DB" w14:textId="77777777" w:rsidR="005F6B5C" w:rsidRPr="00D7627E" w:rsidRDefault="005F6B5C" w:rsidP="005F6B5C">
      <w:pPr>
        <w:numPr>
          <w:ilvl w:val="0"/>
          <w:numId w:val="87"/>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bCs/>
        </w:rPr>
        <w:t xml:space="preserve">powierzenia wykonywania pracy małoletniemu cudzoziemcowi, </w:t>
      </w:r>
      <w:r w:rsidRPr="00D7627E">
        <w:rPr>
          <w:rFonts w:ascii="Times New Roman" w:eastAsia="Calibri" w:hAnsi="Times New Roman" w:cs="Times New Roman"/>
        </w:rPr>
        <w:t>o którym mowa w art. 9 ust. 2 ustawy z dnia 15 czerwca 2012 r. o skutkach powierzania wykonywania pracy cudzoziemcom przebywającym wbrew przepisom na terytorium Rzeczypospolitej Polskiej (Dz. U. poz. 769),</w:t>
      </w:r>
    </w:p>
    <w:p w14:paraId="35E63A4B" w14:textId="77777777" w:rsidR="005F6B5C" w:rsidRPr="00D7627E" w:rsidRDefault="005F6B5C" w:rsidP="005F6B5C">
      <w:pPr>
        <w:numPr>
          <w:ilvl w:val="0"/>
          <w:numId w:val="87"/>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5715D4" w14:textId="77777777" w:rsidR="005F6B5C" w:rsidRPr="00D7627E" w:rsidRDefault="005F6B5C" w:rsidP="005F6B5C">
      <w:pPr>
        <w:numPr>
          <w:ilvl w:val="0"/>
          <w:numId w:val="87"/>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3ED43E7" w14:textId="77777777" w:rsidR="005F6B5C" w:rsidRPr="00D7627E" w:rsidRDefault="005F6B5C" w:rsidP="005F6B5C">
      <w:pPr>
        <w:numPr>
          <w:ilvl w:val="0"/>
          <w:numId w:val="86"/>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052BF40" w14:textId="77777777" w:rsidR="005F6B5C" w:rsidRPr="00D7627E" w:rsidRDefault="005F6B5C" w:rsidP="005F6B5C">
      <w:pPr>
        <w:numPr>
          <w:ilvl w:val="0"/>
          <w:numId w:val="86"/>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17FB4EB" w14:textId="77777777" w:rsidR="005F6B5C" w:rsidRPr="00D7627E" w:rsidRDefault="005F6B5C" w:rsidP="005F6B5C">
      <w:pPr>
        <w:numPr>
          <w:ilvl w:val="0"/>
          <w:numId w:val="86"/>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wobec którego </w:t>
      </w:r>
      <w:r w:rsidRPr="00D7627E">
        <w:rPr>
          <w:rFonts w:ascii="Times New Roman" w:eastAsia="Calibri" w:hAnsi="Times New Roman" w:cs="Times New Roman"/>
          <w:bCs/>
        </w:rPr>
        <w:t xml:space="preserve">prawomocnie </w:t>
      </w:r>
      <w:r w:rsidRPr="00D7627E">
        <w:rPr>
          <w:rFonts w:ascii="Times New Roman" w:eastAsia="Calibri" w:hAnsi="Times New Roman" w:cs="Times New Roman"/>
        </w:rPr>
        <w:t>orzeczono zakaz ubiegania się o zamówienia publiczne;</w:t>
      </w:r>
    </w:p>
    <w:p w14:paraId="2B4C7DD4" w14:textId="77777777" w:rsidR="005F6B5C" w:rsidRPr="00D7627E" w:rsidRDefault="005F6B5C" w:rsidP="005F6B5C">
      <w:pPr>
        <w:numPr>
          <w:ilvl w:val="0"/>
          <w:numId w:val="86"/>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83FB6B" w14:textId="77777777" w:rsidR="005F6B5C" w:rsidRPr="00D7627E" w:rsidRDefault="005F6B5C" w:rsidP="005F6B5C">
      <w:pPr>
        <w:numPr>
          <w:ilvl w:val="0"/>
          <w:numId w:val="86"/>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5103B3" w14:textId="77777777" w:rsidR="005F6B5C" w:rsidRPr="00D7627E" w:rsidRDefault="005F6B5C" w:rsidP="005F6B5C">
      <w:pPr>
        <w:numPr>
          <w:ilvl w:val="0"/>
          <w:numId w:val="84"/>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07BCFA" w14:textId="77777777" w:rsidR="005F6B5C" w:rsidRPr="00D7627E" w:rsidRDefault="005F6B5C" w:rsidP="005F6B5C">
      <w:pPr>
        <w:numPr>
          <w:ilvl w:val="0"/>
          <w:numId w:val="84"/>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14:paraId="08E97939" w14:textId="77777777" w:rsidR="005F6B5C" w:rsidRDefault="005F6B5C" w:rsidP="005F6B5C">
      <w:pPr>
        <w:numPr>
          <w:ilvl w:val="0"/>
          <w:numId w:val="84"/>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Zgodnie z art. 5k rozporządzenia Rady (UE) nr 833/2014 z </w:t>
      </w:r>
      <w:r>
        <w:rPr>
          <w:rFonts w:ascii="Times New Roman" w:eastAsia="Times New Roman" w:hAnsi="Times New Roman" w:cs="Times New Roman"/>
          <w:lang w:eastAsia="pl-PL"/>
        </w:rPr>
        <w:t>dnia 31 lipca 2014 r. dotyczącego</w:t>
      </w:r>
      <w:r w:rsidRPr="00D7627E">
        <w:rPr>
          <w:rFonts w:ascii="Times New Roman" w:eastAsia="Times New Roman" w:hAnsi="Times New Roman" w:cs="Times New Roman"/>
          <w:lang w:eastAsia="pl-PL"/>
        </w:rPr>
        <w:t xml:space="preserve"> środków ograniczających w związku z działaniami Rosji destabilizującymi sytuację na Ukrainie (Dz. Urz. UE nr L 229 z 31.7.2014</w:t>
      </w:r>
      <w:r>
        <w:rPr>
          <w:rFonts w:ascii="Times New Roman" w:eastAsia="Times New Roman" w:hAnsi="Times New Roman" w:cs="Times New Roman"/>
          <w:lang w:eastAsia="pl-PL"/>
        </w:rPr>
        <w:t xml:space="preserve"> str.1</w:t>
      </w:r>
      <w:r w:rsidRPr="00D762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dalej: rozporządzenie 833/2014, w brzmieniu nadanym </w:t>
      </w:r>
      <w:r w:rsidRPr="00D7627E">
        <w:rPr>
          <w:rFonts w:ascii="Times New Roman" w:eastAsia="Times New Roman" w:hAnsi="Times New Roman" w:cs="Times New Roman"/>
          <w:lang w:eastAsia="pl-PL"/>
        </w:rPr>
        <w:t>rozporządzenie</w:t>
      </w:r>
      <w:r>
        <w:rPr>
          <w:rFonts w:ascii="Times New Roman" w:eastAsia="Times New Roman" w:hAnsi="Times New Roman" w:cs="Times New Roman"/>
          <w:lang w:eastAsia="pl-PL"/>
        </w:rPr>
        <w:t>m</w:t>
      </w:r>
      <w:r w:rsidRPr="00D762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Rady </w:t>
      </w:r>
      <w:r w:rsidRPr="00D7627E">
        <w:rPr>
          <w:rFonts w:ascii="Times New Roman" w:eastAsia="Times New Roman" w:hAnsi="Times New Roman" w:cs="Times New Roman"/>
          <w:lang w:eastAsia="pl-PL"/>
        </w:rPr>
        <w:t>(UE) 2022/576</w:t>
      </w:r>
      <w:r>
        <w:rPr>
          <w:rFonts w:ascii="Times New Roman" w:eastAsia="Times New Roman" w:hAnsi="Times New Roman" w:cs="Times New Roman"/>
          <w:lang w:eastAsia="pl-PL"/>
        </w:rPr>
        <w:t xml:space="preserve"> z dnia 08.04.2022 r. w sprawie zmiany rozporządzenia (UE) nr 833/2014 dotyczącego środków ograniczających w związku z działaniami Rosji destabilizującymi sytuację na Ukrainie (Dz. Urz. UE nr L 111 z 8.4.2022, str. 1) dalej: rozporządzenie 2022/576 </w:t>
      </w:r>
      <w:r w:rsidRPr="00D7627E">
        <w:rPr>
          <w:rFonts w:ascii="Times New Roman" w:eastAsia="Times New Roman" w:hAnsi="Times New Roman" w:cs="Times New Roman"/>
          <w:lang w:eastAsia="pl-PL"/>
        </w:rPr>
        <w:t>, niniejsze postępowanie objęte jest ogólnounijnym zakazem</w:t>
      </w:r>
      <w:r>
        <w:rPr>
          <w:rFonts w:ascii="Times New Roman" w:eastAsia="Times New Roman" w:hAnsi="Times New Roman" w:cs="Times New Roman"/>
          <w:lang w:eastAsia="pl-PL"/>
        </w:rPr>
        <w:t xml:space="preserve"> udziału rosyjskich wykonawców </w:t>
      </w:r>
      <w:r w:rsidRPr="00D7627E">
        <w:rPr>
          <w:rFonts w:ascii="Times New Roman" w:eastAsia="Times New Roman" w:hAnsi="Times New Roman" w:cs="Times New Roman"/>
          <w:lang w:eastAsia="pl-PL"/>
        </w:rPr>
        <w:t xml:space="preserve">w zamówieniach publicznych i koncesjach. </w:t>
      </w:r>
    </w:p>
    <w:p w14:paraId="4C925147" w14:textId="7FDC2E3C" w:rsidR="005F6B5C" w:rsidRPr="005F6B5C" w:rsidRDefault="005F6B5C" w:rsidP="005F6B5C">
      <w:pPr>
        <w:numPr>
          <w:ilvl w:val="0"/>
          <w:numId w:val="84"/>
        </w:numPr>
        <w:spacing w:after="0" w:line="360" w:lineRule="auto"/>
        <w:contextualSpacing/>
        <w:jc w:val="both"/>
        <w:rPr>
          <w:rFonts w:ascii="Times New Roman" w:eastAsia="Times New Roman" w:hAnsi="Times New Roman" w:cs="Times New Roman"/>
          <w:lang w:eastAsia="pl-PL"/>
        </w:rPr>
      </w:pPr>
      <w:r w:rsidRPr="005F6B5C">
        <w:rPr>
          <w:rFonts w:ascii="Times New Roman" w:eastAsia="Times New Roman" w:hAnsi="Times New Roman" w:cs="Times New Roman"/>
          <w:kern w:val="3"/>
          <w:lang w:eastAsia="zh-CN"/>
        </w:rPr>
        <w:t>Wykonawca może zostać wykluczony przez Zamawiającego na każdym etapie postępowania o udzielenie zamówienia.</w:t>
      </w:r>
    </w:p>
    <w:p w14:paraId="50B56113" w14:textId="271724D9" w:rsidR="006B52D9" w:rsidRPr="009F2A23" w:rsidRDefault="006B52D9" w:rsidP="00E065D1">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2</w:t>
      </w:r>
    </w:p>
    <w:p w14:paraId="5959FDAD" w14:textId="77777777" w:rsidR="006B52D9" w:rsidRPr="009F2A23" w:rsidRDefault="006B52D9" w:rsidP="00D925EB">
      <w:pPr>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Informacje o warunkach udziału w postępowaniu</w:t>
      </w:r>
    </w:p>
    <w:p w14:paraId="60EEBFA1" w14:textId="77777777" w:rsidR="00B97089" w:rsidRPr="003C7D02" w:rsidRDefault="00B97089" w:rsidP="005F6B5C">
      <w:pPr>
        <w:numPr>
          <w:ilvl w:val="0"/>
          <w:numId w:val="73"/>
        </w:numPr>
        <w:tabs>
          <w:tab w:val="clear" w:pos="454"/>
        </w:tabs>
        <w:spacing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423A7468" w14:textId="77777777" w:rsidR="00B97089" w:rsidRPr="003C7D02" w:rsidRDefault="00B97089" w:rsidP="005F6B5C">
      <w:pPr>
        <w:numPr>
          <w:ilvl w:val="0"/>
          <w:numId w:val="74"/>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5790895B" w14:textId="77777777" w:rsidR="00B97089" w:rsidRPr="003C7D02" w:rsidRDefault="00B97089" w:rsidP="005F6B5C">
      <w:pPr>
        <w:numPr>
          <w:ilvl w:val="0"/>
          <w:numId w:val="74"/>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75BFEB8" w14:textId="77777777" w:rsidR="006B52D9" w:rsidRPr="009F2A23" w:rsidRDefault="006B52D9" w:rsidP="006B52D9">
      <w:pPr>
        <w:numPr>
          <w:ilvl w:val="0"/>
          <w:numId w:val="7"/>
        </w:numPr>
        <w:suppressAutoHyphens/>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O udzielenie zamówienia mogą ubiegać się Wykonawcy, którzy spełniają warunki dotyczące:</w:t>
      </w:r>
    </w:p>
    <w:p w14:paraId="3F47A01A" w14:textId="77777777" w:rsidR="006B52D9" w:rsidRPr="009F2A23" w:rsidRDefault="006B52D9" w:rsidP="002105A3">
      <w:pPr>
        <w:numPr>
          <w:ilvl w:val="1"/>
          <w:numId w:val="34"/>
        </w:numPr>
        <w:suppressAutoHyphens/>
        <w:spacing w:after="0" w:line="360" w:lineRule="auto"/>
        <w:ind w:left="567" w:hanging="283"/>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 zdolności do występowania w obrocie gospodarczym: </w:t>
      </w:r>
    </w:p>
    <w:p w14:paraId="39D5D552" w14:textId="77777777" w:rsidR="006B52D9" w:rsidRPr="009F2A23" w:rsidRDefault="006B52D9" w:rsidP="006B52D9">
      <w:pPr>
        <w:suppressAutoHyphens/>
        <w:spacing w:after="0" w:line="360" w:lineRule="auto"/>
        <w:ind w:left="714"/>
        <w:jc w:val="both"/>
        <w:rPr>
          <w:rFonts w:ascii="Times New Roman" w:eastAsia="Calibri" w:hAnsi="Times New Roman" w:cs="Times New Roman"/>
        </w:rPr>
      </w:pPr>
      <w:r w:rsidRPr="009F2A23">
        <w:rPr>
          <w:rFonts w:ascii="Times New Roman" w:eastAsia="Calibri" w:hAnsi="Times New Roman" w:cs="Times New Roman"/>
        </w:rPr>
        <w:t xml:space="preserve">Zamawiający nie stawia warunków w powyższym zakresie; </w:t>
      </w:r>
    </w:p>
    <w:p w14:paraId="5B657664" w14:textId="77777777" w:rsidR="006B52D9" w:rsidRPr="009F2A23" w:rsidRDefault="006B52D9" w:rsidP="002105A3">
      <w:pPr>
        <w:numPr>
          <w:ilvl w:val="1"/>
          <w:numId w:val="34"/>
        </w:numPr>
        <w:suppressAutoHyphens/>
        <w:spacing w:after="0" w:line="360" w:lineRule="auto"/>
        <w:ind w:left="567" w:hanging="283"/>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lastRenderedPageBreak/>
        <w:t xml:space="preserve">uprawnień do prowadzenia określonej działalności gospodarczej lub zawodowej, o ile wynika to z odrębnych przepisów: </w:t>
      </w:r>
    </w:p>
    <w:p w14:paraId="5E7BBEBB" w14:textId="77777777" w:rsidR="006B52D9" w:rsidRPr="009F2A23" w:rsidRDefault="006B52D9" w:rsidP="006B52D9">
      <w:pPr>
        <w:suppressAutoHyphens/>
        <w:spacing w:after="0" w:line="360" w:lineRule="auto"/>
        <w:ind w:left="714"/>
        <w:jc w:val="both"/>
        <w:rPr>
          <w:rFonts w:ascii="Times New Roman" w:eastAsia="Calibri" w:hAnsi="Times New Roman" w:cs="Times New Roman"/>
        </w:rPr>
      </w:pPr>
      <w:r w:rsidRPr="009F2A23">
        <w:rPr>
          <w:rFonts w:ascii="Times New Roman" w:eastAsia="Calibri" w:hAnsi="Times New Roman" w:cs="Times New Roman"/>
        </w:rPr>
        <w:t>Zamawiający nie stawia warunków w powyższym zakresie;</w:t>
      </w:r>
    </w:p>
    <w:p w14:paraId="4C50F50F" w14:textId="77777777" w:rsidR="006B52D9" w:rsidRPr="009F2A23" w:rsidRDefault="006B52D9" w:rsidP="002105A3">
      <w:pPr>
        <w:numPr>
          <w:ilvl w:val="1"/>
          <w:numId w:val="34"/>
        </w:numPr>
        <w:suppressAutoHyphens/>
        <w:spacing w:after="0" w:line="360" w:lineRule="auto"/>
        <w:ind w:left="567" w:hanging="283"/>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sytuacji ekonomicznej lub finansowej: </w:t>
      </w:r>
    </w:p>
    <w:p w14:paraId="58D61438" w14:textId="77777777" w:rsidR="006B52D9" w:rsidRPr="009F2A23" w:rsidRDefault="006B52D9" w:rsidP="006B52D9">
      <w:pPr>
        <w:suppressAutoHyphens/>
        <w:spacing w:after="0" w:line="360" w:lineRule="auto"/>
        <w:ind w:left="714"/>
        <w:jc w:val="both"/>
        <w:rPr>
          <w:rFonts w:ascii="Times New Roman" w:eastAsia="Calibri" w:hAnsi="Times New Roman" w:cs="Times New Roman"/>
        </w:rPr>
      </w:pPr>
      <w:r w:rsidRPr="009F2A23">
        <w:rPr>
          <w:rFonts w:ascii="Times New Roman" w:eastAsia="Calibri" w:hAnsi="Times New Roman" w:cs="Times New Roman"/>
        </w:rPr>
        <w:t>Zamawiający nie stawia warunków w powyższym zakresie;</w:t>
      </w:r>
    </w:p>
    <w:p w14:paraId="27D28508" w14:textId="77777777" w:rsidR="0052329E" w:rsidRDefault="006B52D9" w:rsidP="002105A3">
      <w:pPr>
        <w:numPr>
          <w:ilvl w:val="1"/>
          <w:numId w:val="34"/>
        </w:numPr>
        <w:suppressAutoHyphens/>
        <w:spacing w:after="0" w:line="360" w:lineRule="auto"/>
        <w:ind w:left="567" w:hanging="283"/>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zdolności technicznej lub zawodowej: </w:t>
      </w:r>
    </w:p>
    <w:p w14:paraId="427622C1" w14:textId="719C02CC" w:rsidR="00A8112C" w:rsidRPr="00A8112C" w:rsidRDefault="00A8112C" w:rsidP="00A8112C">
      <w:pPr>
        <w:pStyle w:val="Akapitzlist"/>
        <w:suppressAutoHyphens/>
        <w:spacing w:line="360" w:lineRule="auto"/>
        <w:ind w:left="360" w:firstLine="349"/>
        <w:jc w:val="both"/>
        <w:rPr>
          <w:rFonts w:eastAsia="Calibri"/>
          <w:sz w:val="22"/>
          <w:szCs w:val="22"/>
        </w:rPr>
      </w:pPr>
      <w:r w:rsidRPr="00A8112C">
        <w:rPr>
          <w:rFonts w:eastAsia="Calibri"/>
          <w:sz w:val="22"/>
          <w:szCs w:val="22"/>
        </w:rPr>
        <w:t>Zamawiający nie stawia warunków w powyższym z</w:t>
      </w:r>
      <w:r>
        <w:rPr>
          <w:rFonts w:eastAsia="Calibri"/>
          <w:sz w:val="22"/>
          <w:szCs w:val="22"/>
        </w:rPr>
        <w:t>akresie.</w:t>
      </w:r>
    </w:p>
    <w:p w14:paraId="327261D7" w14:textId="77777777" w:rsidR="00072568" w:rsidRDefault="00072568" w:rsidP="006B52D9">
      <w:pPr>
        <w:widowControl w:val="0"/>
        <w:tabs>
          <w:tab w:val="left" w:pos="555"/>
        </w:tabs>
        <w:spacing w:after="0" w:line="360" w:lineRule="auto"/>
        <w:ind w:right="108"/>
        <w:jc w:val="center"/>
        <w:rPr>
          <w:rFonts w:ascii="Times New Roman" w:eastAsia="Times New Roman" w:hAnsi="Times New Roman" w:cs="Times New Roman"/>
          <w:b/>
          <w:lang w:eastAsia="pl-PL"/>
        </w:rPr>
      </w:pPr>
    </w:p>
    <w:p w14:paraId="4E6694DD" w14:textId="77777777" w:rsidR="006B52D9" w:rsidRPr="009F2A23" w:rsidRDefault="006B52D9" w:rsidP="006B52D9">
      <w:pPr>
        <w:widowControl w:val="0"/>
        <w:tabs>
          <w:tab w:val="left" w:pos="555"/>
        </w:tabs>
        <w:spacing w:after="0" w:line="360" w:lineRule="auto"/>
        <w:ind w:right="108"/>
        <w:jc w:val="center"/>
        <w:rPr>
          <w:rFonts w:ascii="Times New Roman" w:eastAsia="Times New Roman" w:hAnsi="Times New Roman" w:cs="Times New Roman"/>
          <w:lang w:eastAsia="pl-PL"/>
        </w:rPr>
      </w:pPr>
      <w:r w:rsidRPr="009F2A23">
        <w:rPr>
          <w:rFonts w:ascii="Times New Roman" w:eastAsia="Times New Roman" w:hAnsi="Times New Roman" w:cs="Times New Roman"/>
          <w:b/>
          <w:lang w:eastAsia="pl-PL"/>
        </w:rPr>
        <w:t>art. 5</w:t>
      </w:r>
    </w:p>
    <w:p w14:paraId="2C69A5D1" w14:textId="1DC0318F" w:rsidR="00104EE1" w:rsidRPr="00104EE1" w:rsidRDefault="00104EE1" w:rsidP="00104EE1">
      <w:pPr>
        <w:spacing w:after="0" w:line="360" w:lineRule="auto"/>
        <w:jc w:val="center"/>
        <w:rPr>
          <w:rFonts w:ascii="Times New Roman" w:hAnsi="Times New Roman" w:cs="Times New Roman"/>
        </w:rPr>
      </w:pPr>
      <w:r>
        <w:rPr>
          <w:rFonts w:ascii="Times New Roman" w:eastAsia="Times New Roman" w:hAnsi="Times New Roman" w:cs="Times New Roman"/>
          <w:b/>
        </w:rPr>
        <w:t>W</w:t>
      </w:r>
      <w:r w:rsidRPr="00362CCA">
        <w:rPr>
          <w:rFonts w:ascii="Times New Roman" w:eastAsia="Times New Roman" w:hAnsi="Times New Roman" w:cs="Times New Roman"/>
          <w:b/>
        </w:rPr>
        <w:t xml:space="preserve">YKAZ PODMIOTOWYCH ŚRODKÓW DOWODOWYCH POTWIERDZAJĄCYCH BRAK PODSTAW DO WYKLUCZENIA ORAZ SPEŁNIANIA </w:t>
      </w:r>
      <w:r w:rsidR="004F3F64">
        <w:rPr>
          <w:rFonts w:ascii="Times New Roman" w:eastAsia="Times New Roman" w:hAnsi="Times New Roman" w:cs="Times New Roman"/>
          <w:b/>
        </w:rPr>
        <w:t xml:space="preserve">WARUNKÓW UDZIAŁU W POSTĘPOWANIU, </w:t>
      </w:r>
      <w:r w:rsidRPr="00362CCA">
        <w:rPr>
          <w:rFonts w:ascii="Times New Roman" w:eastAsia="Times New Roman" w:hAnsi="Times New Roman" w:cs="Times New Roman"/>
          <w:b/>
          <w:caps/>
        </w:rPr>
        <w:t>WYKAZ pr</w:t>
      </w:r>
      <w:r w:rsidR="004F3F64">
        <w:rPr>
          <w:rFonts w:ascii="Times New Roman" w:eastAsia="Times New Roman" w:hAnsi="Times New Roman" w:cs="Times New Roman"/>
          <w:b/>
          <w:caps/>
        </w:rPr>
        <w:t xml:space="preserve">zedmiotowych środków dowodowych, WYKAZ </w:t>
      </w:r>
      <w:r w:rsidRPr="00362CCA">
        <w:rPr>
          <w:rFonts w:ascii="Times New Roman" w:eastAsia="Times New Roman" w:hAnsi="Times New Roman" w:cs="Times New Roman"/>
          <w:b/>
          <w:caps/>
        </w:rPr>
        <w:t xml:space="preserve"> innych dokumentów wymag</w:t>
      </w:r>
      <w:r>
        <w:rPr>
          <w:rFonts w:ascii="Times New Roman" w:eastAsia="Times New Roman" w:hAnsi="Times New Roman" w:cs="Times New Roman"/>
          <w:b/>
          <w:caps/>
        </w:rPr>
        <w:t xml:space="preserve">anych do złożenia </w:t>
      </w:r>
      <w:r w:rsidRPr="00447B6C">
        <w:rPr>
          <w:rFonts w:ascii="Times New Roman" w:eastAsia="Times New Roman" w:hAnsi="Times New Roman" w:cs="Times New Roman"/>
          <w:b/>
          <w:caps/>
          <w:u w:val="single"/>
        </w:rPr>
        <w:t>wraz z ofertą</w:t>
      </w:r>
    </w:p>
    <w:p w14:paraId="01690010" w14:textId="77777777" w:rsidR="006B52D9" w:rsidRDefault="006B52D9" w:rsidP="006B52D9">
      <w:pPr>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1</w:t>
      </w:r>
    </w:p>
    <w:p w14:paraId="22830CAE" w14:textId="1301165E" w:rsidR="00104EE1" w:rsidRDefault="00D925EB" w:rsidP="00104EE1">
      <w:pPr>
        <w:spacing w:after="0" w:line="360" w:lineRule="auto"/>
        <w:jc w:val="center"/>
        <w:rPr>
          <w:rFonts w:ascii="Times New Roman" w:eastAsia="Times New Roman" w:hAnsi="Times New Roman" w:cs="Times New Roman"/>
          <w:b/>
          <w:u w:val="single"/>
        </w:rPr>
      </w:pPr>
      <w:r w:rsidRPr="00D7627E">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inne dokumenty wymagane do złożenia wraz z ofertą.</w:t>
      </w:r>
    </w:p>
    <w:p w14:paraId="5E024C60" w14:textId="77777777" w:rsidR="00582853" w:rsidRPr="00D7627E" w:rsidRDefault="00582853" w:rsidP="00582853">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Wykonawca do oferty dołącza oświadczenie o niepodleganiu wykluczeniu z postępowania w zakresie wskazanym przez Zamawiającego. </w:t>
      </w:r>
    </w:p>
    <w:p w14:paraId="1938ED8C" w14:textId="77777777" w:rsidR="00582853" w:rsidRPr="00D7627E" w:rsidRDefault="00582853" w:rsidP="00582853">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37FDD233" w14:textId="77777777" w:rsidR="00582853" w:rsidRPr="00D7627E" w:rsidRDefault="00582853" w:rsidP="00582853">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Oświadczenie, o którym mowa w ust 1, stanowi dowód potwierdzający brak podstaw wykluczenia z postępowania na dzień składania ofert, tymczasowo zastępujący wymagane przez Zamawiającego podmiotowe środki dowodowe. </w:t>
      </w:r>
    </w:p>
    <w:p w14:paraId="1F75CD2A" w14:textId="77777777" w:rsidR="00582853" w:rsidRPr="00D7627E" w:rsidRDefault="00582853" w:rsidP="00582853">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W przypadku Wykonawców wspólnie ubiegających się o zamówienie, oświadczenie, o którym mowa w ust. 1, s</w:t>
      </w:r>
      <w:r>
        <w:rPr>
          <w:rFonts w:ascii="Times New Roman" w:eastAsia="Calibri" w:hAnsi="Times New Roman" w:cs="Times New Roman"/>
        </w:rPr>
        <w:t>kłada każdy z Wykonawców.</w:t>
      </w:r>
    </w:p>
    <w:p w14:paraId="054C878C" w14:textId="77777777" w:rsidR="00582853" w:rsidRPr="00D7627E" w:rsidRDefault="00582853" w:rsidP="00582853">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Do oferty należy dołączyć JEDZ w postaci elektronicznej opatrzonej kwalifikowanym podpisem elektronicznym. </w:t>
      </w:r>
    </w:p>
    <w:p w14:paraId="63F8BDAE" w14:textId="77777777" w:rsidR="00582853" w:rsidRPr="00D7627E" w:rsidRDefault="00582853" w:rsidP="00582853">
      <w:pPr>
        <w:numPr>
          <w:ilvl w:val="0"/>
          <w:numId w:val="18"/>
        </w:numPr>
        <w:suppressAutoHyphens/>
        <w:spacing w:after="0" w:line="360" w:lineRule="auto"/>
        <w:ind w:left="717"/>
        <w:jc w:val="both"/>
        <w:rPr>
          <w:rFonts w:ascii="Times New Roman" w:eastAsia="Calibri" w:hAnsi="Times New Roman" w:cs="Times New Roman"/>
          <w:lang w:eastAsia="pl-PL"/>
        </w:rPr>
      </w:pPr>
      <w:r w:rsidRPr="00D7627E">
        <w:rPr>
          <w:rFonts w:ascii="Times New Roman" w:eastAsia="Calibri" w:hAnsi="Times New Roman" w:cs="Times New Roman"/>
          <w:lang w:eastAsia="pl-PL"/>
        </w:rPr>
        <w:t>Wykonawca powinien pobrać ze strony internetowej Zamawiającego plik w formacie XML o nazwie „JEDZ”.</w:t>
      </w:r>
    </w:p>
    <w:p w14:paraId="5891A269" w14:textId="77777777" w:rsidR="00582853" w:rsidRPr="00D7627E" w:rsidRDefault="00582853" w:rsidP="00582853">
      <w:pPr>
        <w:numPr>
          <w:ilvl w:val="0"/>
          <w:numId w:val="18"/>
        </w:numPr>
        <w:suppressAutoHyphens/>
        <w:spacing w:after="0" w:line="360" w:lineRule="auto"/>
        <w:ind w:left="717"/>
        <w:jc w:val="both"/>
        <w:rPr>
          <w:rFonts w:ascii="Times New Roman" w:eastAsia="Calibri" w:hAnsi="Times New Roman" w:cs="Times New Roman"/>
          <w:lang w:eastAsia="pl-PL"/>
        </w:rPr>
      </w:pPr>
      <w:r w:rsidRPr="00D7627E">
        <w:rPr>
          <w:rFonts w:ascii="Times New Roman" w:eastAsia="Calibri" w:hAnsi="Times New Roman" w:cs="Times New Roman"/>
          <w:lang w:eastAsia="pl-PL"/>
        </w:rPr>
        <w:t xml:space="preserve">Następnie Wykonawca powinien wejść na stronę </w:t>
      </w:r>
      <w:hyperlink r:id="rId10" w:history="1">
        <w:r w:rsidRPr="00D7627E">
          <w:rPr>
            <w:rFonts w:ascii="Times New Roman" w:eastAsia="Calibri" w:hAnsi="Times New Roman" w:cs="Times New Roman"/>
            <w:u w:val="single"/>
            <w:lang w:eastAsia="pl-PL"/>
          </w:rPr>
          <w:t>https://espd.uzp.gov.pl/filter?lang=pl</w:t>
        </w:r>
      </w:hyperlink>
      <w:r w:rsidRPr="00D7627E">
        <w:rPr>
          <w:rFonts w:ascii="Times New Roman" w:eastAsia="Calibri" w:hAnsi="Times New Roman" w:cs="Times New Roman"/>
          <w:lang w:eastAsia="pl-PL"/>
        </w:rPr>
        <w:t xml:space="preserve"> i zaimportować pobrany plik JEDZ. Po wypełnieniu JEDZ należy opatrzyć go kwalifikowanym </w:t>
      </w:r>
      <w:r w:rsidRPr="00D7627E">
        <w:rPr>
          <w:rFonts w:ascii="Times New Roman" w:eastAsia="Calibri" w:hAnsi="Times New Roman" w:cs="Times New Roman"/>
          <w:lang w:eastAsia="pl-PL"/>
        </w:rPr>
        <w:lastRenderedPageBreak/>
        <w:t xml:space="preserve">podpisem elektronicznym i przekazać do Zamawiającego w postaci elektronicznej za pomocą miniportalu wraz z ofertą, przed upływem terminu składania ofert. </w:t>
      </w:r>
    </w:p>
    <w:p w14:paraId="66108D0E" w14:textId="77777777" w:rsidR="00582853" w:rsidRPr="00D7627E" w:rsidRDefault="00582853" w:rsidP="00582853">
      <w:pPr>
        <w:numPr>
          <w:ilvl w:val="0"/>
          <w:numId w:val="18"/>
        </w:numPr>
        <w:suppressAutoHyphens/>
        <w:spacing w:after="0" w:line="360" w:lineRule="auto"/>
        <w:ind w:left="717"/>
        <w:jc w:val="both"/>
        <w:rPr>
          <w:rFonts w:ascii="Times New Roman" w:eastAsia="Calibri" w:hAnsi="Times New Roman" w:cs="Times New Roman"/>
          <w:lang w:eastAsia="pl-PL"/>
        </w:rPr>
      </w:pPr>
      <w:r w:rsidRPr="00D7627E">
        <w:rPr>
          <w:rFonts w:ascii="Times New Roman" w:eastAsia="Calibri" w:hAnsi="Times New Roman" w:cs="Times New Roman"/>
          <w:lang w:eastAsia="pl-PL"/>
        </w:rPr>
        <w:t xml:space="preserve">Zamawiający informuje, że na stronie internetowej Urzędu Zamówień Publicznych </w:t>
      </w:r>
      <w:hyperlink r:id="rId11" w:history="1">
        <w:r w:rsidRPr="00D7627E">
          <w:rPr>
            <w:rFonts w:ascii="Times New Roman" w:eastAsia="Calibri" w:hAnsi="Times New Roman" w:cs="Times New Roman"/>
            <w:u w:val="single"/>
            <w:lang w:eastAsia="pl-PL"/>
          </w:rPr>
          <w:t>https://www.uzp.gov.pl/__data/assets/pdf_file/0015/32415/Instrukcja-wypelniania-JEDZ-ESPD.pdf</w:t>
        </w:r>
      </w:hyperlink>
      <w:r w:rsidRPr="00D7627E">
        <w:rPr>
          <w:rFonts w:ascii="Times New Roman" w:eastAsia="Calibri" w:hAnsi="Times New Roman" w:cs="Times New Roman"/>
          <w:lang w:eastAsia="pl-PL"/>
        </w:rPr>
        <w:t xml:space="preserve"> dostępna jest instrukcja wypełniania JEDZ.</w:t>
      </w:r>
    </w:p>
    <w:p w14:paraId="2400360B" w14:textId="77777777" w:rsidR="00582853" w:rsidRPr="00D7627E" w:rsidRDefault="00582853" w:rsidP="00582853">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37260350" w14:textId="02BFB30C" w:rsidR="00582853" w:rsidRPr="00C770F1" w:rsidRDefault="00582853" w:rsidP="00582853">
      <w:pPr>
        <w:numPr>
          <w:ilvl w:val="0"/>
          <w:numId w:val="17"/>
        </w:numPr>
        <w:suppressAutoHyphens/>
        <w:spacing w:after="0" w:line="360" w:lineRule="auto"/>
        <w:jc w:val="both"/>
        <w:rPr>
          <w:rFonts w:ascii="Times New Roman" w:eastAsia="Calibri" w:hAnsi="Times New Roman" w:cs="Times New Roman"/>
          <w:color w:val="000000" w:themeColor="text1"/>
        </w:rPr>
      </w:pPr>
      <w:r w:rsidRPr="00C770F1">
        <w:rPr>
          <w:rFonts w:ascii="Times New Roman" w:eastAsia="Calibri" w:hAnsi="Times New Roman" w:cs="Times New Roman"/>
          <w:color w:val="000000" w:themeColor="text1"/>
        </w:rPr>
        <w:t xml:space="preserve">Na podstawie  art. 125 ust. 1 ustawy w celu wykazania braku podstaw do wykluczenia Wykonawca zobowiązany jest złożyć również </w:t>
      </w:r>
      <w:r w:rsidRPr="00C770F1">
        <w:rPr>
          <w:rFonts w:ascii="Times New Roman" w:eastAsia="Times New Roman" w:hAnsi="Times New Roman" w:cs="Times New Roman"/>
          <w:color w:val="000000" w:themeColor="text1"/>
          <w:lang w:eastAsia="pl-PL"/>
        </w:rPr>
        <w:t xml:space="preserve">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Pr>
          <w:rFonts w:ascii="Times New Roman" w:eastAsia="Times New Roman" w:hAnsi="Times New Roman" w:cs="Times New Roman"/>
          <w:color w:val="000000" w:themeColor="text1"/>
          <w:lang w:eastAsia="pl-PL"/>
        </w:rPr>
        <w:t>4</w:t>
      </w:r>
      <w:r w:rsidRPr="00C770F1">
        <w:rPr>
          <w:rFonts w:ascii="Times New Roman" w:eastAsia="Times New Roman" w:hAnsi="Times New Roman" w:cs="Times New Roman"/>
          <w:color w:val="000000" w:themeColor="text1"/>
          <w:lang w:eastAsia="pl-PL"/>
        </w:rPr>
        <w:t xml:space="preserve"> dołączonym do SWZ.</w:t>
      </w:r>
    </w:p>
    <w:p w14:paraId="4859DA32" w14:textId="77777777" w:rsidR="00582853" w:rsidRDefault="00582853" w:rsidP="00582853">
      <w:pPr>
        <w:numPr>
          <w:ilvl w:val="0"/>
          <w:numId w:val="17"/>
        </w:numPr>
        <w:suppressAutoHyphens/>
        <w:spacing w:after="0" w:line="36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 przypadku Wykonawców wspólnie ubiegających się o udzielenie zamówienia, o którym mowa w ust. 7 składa każdy z Wykonawców.</w:t>
      </w:r>
    </w:p>
    <w:p w14:paraId="1861C6F7" w14:textId="7DD81574" w:rsidR="006B52D9" w:rsidRPr="00EE23B4" w:rsidRDefault="00265AF8" w:rsidP="00352AD7">
      <w:pPr>
        <w:spacing w:after="0" w:line="350" w:lineRule="auto"/>
        <w:ind w:left="357"/>
        <w:jc w:val="center"/>
        <w:rPr>
          <w:rFonts w:ascii="Times New Roman" w:eastAsia="Times New Roman" w:hAnsi="Times New Roman" w:cs="Times New Roman"/>
          <w:b/>
          <w:lang w:eastAsia="pl-PL"/>
        </w:rPr>
      </w:pPr>
      <w:r w:rsidRPr="00EE23B4">
        <w:rPr>
          <w:rFonts w:ascii="Times New Roman" w:eastAsia="Times New Roman" w:hAnsi="Times New Roman" w:cs="Times New Roman"/>
          <w:b/>
          <w:lang w:eastAsia="pl-PL"/>
        </w:rPr>
        <w:t>§ 2</w:t>
      </w:r>
    </w:p>
    <w:p w14:paraId="7A1AAD38" w14:textId="50563C39" w:rsidR="006B52D9" w:rsidRPr="00EE23B4" w:rsidRDefault="006B52D9" w:rsidP="00447B6C">
      <w:pPr>
        <w:spacing w:after="0" w:line="350" w:lineRule="auto"/>
        <w:jc w:val="center"/>
        <w:rPr>
          <w:rFonts w:ascii="Times New Roman" w:eastAsia="Times New Roman" w:hAnsi="Times New Roman" w:cs="Times New Roman"/>
          <w:b/>
          <w:u w:val="single"/>
          <w:lang w:eastAsia="pl-PL"/>
        </w:rPr>
      </w:pPr>
      <w:r w:rsidRPr="00EE23B4">
        <w:rPr>
          <w:rFonts w:ascii="Times New Roman" w:eastAsia="Times New Roman" w:hAnsi="Times New Roman" w:cs="Times New Roman"/>
          <w:b/>
          <w:u w:val="single"/>
          <w:lang w:eastAsia="pl-PL"/>
        </w:rPr>
        <w:t>Informacje o przedmiotowych  środkach dowodowych</w:t>
      </w:r>
      <w:r w:rsidR="00447B6C" w:rsidRPr="00EE23B4">
        <w:rPr>
          <w:rFonts w:ascii="Times New Roman" w:eastAsia="Times New Roman" w:hAnsi="Times New Roman" w:cs="Times New Roman"/>
          <w:b/>
          <w:u w:val="single"/>
          <w:lang w:eastAsia="pl-PL"/>
        </w:rPr>
        <w:t xml:space="preserve"> wymaganych do złożenia wraz z ofertą</w:t>
      </w:r>
    </w:p>
    <w:p w14:paraId="39BD7612" w14:textId="77777777" w:rsidR="00B508F6" w:rsidRPr="00EE23B4" w:rsidRDefault="00B508F6" w:rsidP="005F6B5C">
      <w:pPr>
        <w:pStyle w:val="Akapitzlist"/>
        <w:numPr>
          <w:ilvl w:val="0"/>
          <w:numId w:val="57"/>
        </w:numPr>
        <w:spacing w:line="350" w:lineRule="auto"/>
        <w:jc w:val="both"/>
        <w:rPr>
          <w:sz w:val="22"/>
          <w:szCs w:val="22"/>
        </w:rPr>
      </w:pPr>
      <w:r w:rsidRPr="00EE23B4">
        <w:rPr>
          <w:sz w:val="22"/>
          <w:szCs w:val="22"/>
        </w:rPr>
        <w:t>Dotyczy części 1</w:t>
      </w:r>
      <w:r>
        <w:rPr>
          <w:sz w:val="22"/>
          <w:szCs w:val="22"/>
        </w:rPr>
        <w:t>:</w:t>
      </w:r>
    </w:p>
    <w:p w14:paraId="34675D31" w14:textId="52F5E1B6" w:rsidR="00B508F6" w:rsidRDefault="00B508F6" w:rsidP="005F6B5C">
      <w:pPr>
        <w:pStyle w:val="Akapitzlist"/>
        <w:numPr>
          <w:ilvl w:val="2"/>
          <w:numId w:val="74"/>
        </w:numPr>
        <w:suppressAutoHyphens/>
        <w:spacing w:before="120" w:line="360" w:lineRule="auto"/>
        <w:ind w:left="709" w:hanging="283"/>
        <w:jc w:val="both"/>
        <w:rPr>
          <w:rFonts w:cstheme="minorHAnsi"/>
          <w:sz w:val="22"/>
          <w:szCs w:val="22"/>
          <w:lang w:eastAsia="ar-SA"/>
        </w:rPr>
      </w:pPr>
      <w:r w:rsidRPr="002A6389">
        <w:rPr>
          <w:rFonts w:cstheme="minorHAnsi"/>
          <w:sz w:val="22"/>
          <w:szCs w:val="22"/>
        </w:rPr>
        <w:t>Zamawiający żąda, na podstawie art. 106 ustawy, złożenia wraz z ofertą przedmiotowych środków dowodowych na potwierdzenie, że oferowane dostawy, spełniają określone przez Zamawiającego wymagania, cechy lub kryteria, gdyż są one niezbędne do przeprowadzenia postępowania, tj.:</w:t>
      </w:r>
      <w:r w:rsidRPr="002A6389">
        <w:rPr>
          <w:rFonts w:cstheme="minorHAnsi"/>
          <w:sz w:val="22"/>
          <w:szCs w:val="22"/>
          <w:lang w:eastAsia="ar-SA"/>
        </w:rPr>
        <w:t xml:space="preserve"> żąda złożenia </w:t>
      </w:r>
      <w:r w:rsidRPr="002A6389">
        <w:rPr>
          <w:rFonts w:cstheme="minorHAnsi"/>
          <w:sz w:val="22"/>
          <w:szCs w:val="22"/>
          <w:u w:val="single"/>
        </w:rPr>
        <w:t>szczegółowego opisu technicznego oferowanego przedmiotu zamówienia</w:t>
      </w:r>
      <w:r w:rsidRPr="002A6389">
        <w:rPr>
          <w:rFonts w:cstheme="minorHAnsi"/>
          <w:sz w:val="22"/>
          <w:szCs w:val="22"/>
        </w:rPr>
        <w:t xml:space="preserve">, </w:t>
      </w:r>
      <w:r w:rsidRPr="002A6389">
        <w:rPr>
          <w:rFonts w:cstheme="minorHAnsi"/>
          <w:sz w:val="22"/>
          <w:szCs w:val="22"/>
          <w:lang w:eastAsia="ar-SA"/>
        </w:rPr>
        <w:t>według wzoru stanowiącego</w:t>
      </w:r>
      <w:r w:rsidRPr="002A6389">
        <w:rPr>
          <w:rFonts w:cstheme="minorHAnsi"/>
          <w:color w:val="FF0000"/>
          <w:sz w:val="22"/>
          <w:szCs w:val="22"/>
          <w:lang w:eastAsia="ar-SA"/>
        </w:rPr>
        <w:t xml:space="preserve"> </w:t>
      </w:r>
      <w:r w:rsidRPr="002A6389">
        <w:rPr>
          <w:rFonts w:cstheme="minorHAnsi"/>
          <w:b/>
          <w:sz w:val="22"/>
          <w:szCs w:val="22"/>
          <w:lang w:eastAsia="ar-SA"/>
        </w:rPr>
        <w:t xml:space="preserve">Formularz nr </w:t>
      </w:r>
      <w:r>
        <w:rPr>
          <w:rFonts w:cstheme="minorHAnsi"/>
          <w:b/>
          <w:sz w:val="22"/>
          <w:szCs w:val="22"/>
          <w:lang w:eastAsia="ar-SA"/>
        </w:rPr>
        <w:t>2</w:t>
      </w:r>
      <w:r w:rsidRPr="002A6389">
        <w:rPr>
          <w:rFonts w:cstheme="minorHAnsi"/>
          <w:b/>
          <w:sz w:val="22"/>
          <w:szCs w:val="22"/>
          <w:lang w:eastAsia="ar-SA"/>
        </w:rPr>
        <w:t xml:space="preserve"> </w:t>
      </w:r>
      <w:r w:rsidRPr="002A6389">
        <w:rPr>
          <w:rFonts w:cstheme="minorHAnsi"/>
          <w:sz w:val="22"/>
          <w:szCs w:val="22"/>
          <w:lang w:eastAsia="ar-SA"/>
        </w:rPr>
        <w:t>do SWZ – „</w:t>
      </w:r>
      <w:r>
        <w:rPr>
          <w:rFonts w:cstheme="minorHAnsi"/>
          <w:sz w:val="22"/>
          <w:szCs w:val="22"/>
          <w:lang w:eastAsia="ar-SA"/>
        </w:rPr>
        <w:t>Oświadczenie Wykonawcy-Specyfikacja Techniczna część 1</w:t>
      </w:r>
      <w:r w:rsidRPr="002A6389">
        <w:rPr>
          <w:rFonts w:cstheme="minorHAnsi"/>
          <w:sz w:val="22"/>
          <w:szCs w:val="22"/>
          <w:lang w:eastAsia="ar-SA"/>
        </w:rPr>
        <w:t>”</w:t>
      </w:r>
      <w:r>
        <w:rPr>
          <w:rFonts w:cstheme="minorHAnsi"/>
          <w:sz w:val="22"/>
          <w:szCs w:val="22"/>
          <w:lang w:eastAsia="ar-SA"/>
        </w:rPr>
        <w:t xml:space="preserve"> dla części 1.</w:t>
      </w:r>
    </w:p>
    <w:p w14:paraId="7C6EF3AB" w14:textId="7730AE40" w:rsidR="00B508F6" w:rsidRPr="002A6389" w:rsidRDefault="00B508F6" w:rsidP="00C147B0">
      <w:pPr>
        <w:suppressAutoHyphens/>
        <w:spacing w:after="0" w:line="360" w:lineRule="auto"/>
        <w:ind w:left="709"/>
        <w:jc w:val="both"/>
        <w:rPr>
          <w:rFonts w:ascii="Times New Roman" w:eastAsia="Times New Roman" w:hAnsi="Times New Roman" w:cs="Times New Roman"/>
          <w:lang w:eastAsia="ar-SA"/>
        </w:rPr>
      </w:pPr>
      <w:r w:rsidRPr="002A6389">
        <w:rPr>
          <w:rFonts w:ascii="Times New Roman" w:eastAsia="Times New Roman" w:hAnsi="Times New Roman" w:cs="Times New Roman"/>
          <w:lang w:eastAsia="ar-SA"/>
        </w:rPr>
        <w:t xml:space="preserve">W ww. </w:t>
      </w:r>
      <w:r>
        <w:rPr>
          <w:rFonts w:ascii="Times New Roman" w:hAnsi="Times New Roman" w:cs="Times New Roman"/>
        </w:rPr>
        <w:t>specyfikacji</w:t>
      </w:r>
      <w:r w:rsidRPr="002A6389">
        <w:rPr>
          <w:rFonts w:ascii="Times New Roman" w:hAnsi="Times New Roman" w:cs="Times New Roman"/>
        </w:rPr>
        <w:t xml:space="preserve"> techniczn</w:t>
      </w:r>
      <w:r>
        <w:rPr>
          <w:rFonts w:ascii="Times New Roman" w:hAnsi="Times New Roman" w:cs="Times New Roman"/>
        </w:rPr>
        <w:t>ej</w:t>
      </w:r>
      <w:r w:rsidRPr="002A6389">
        <w:rPr>
          <w:rFonts w:ascii="Times New Roman" w:hAnsi="Times New Roman" w:cs="Times New Roman"/>
        </w:rPr>
        <w:t xml:space="preserve"> </w:t>
      </w:r>
      <w:r w:rsidRPr="002A6389">
        <w:rPr>
          <w:rFonts w:ascii="Times New Roman" w:eastAsia="Times New Roman" w:hAnsi="Times New Roman" w:cs="Times New Roman"/>
        </w:rPr>
        <w:t xml:space="preserve">należy podać </w:t>
      </w:r>
      <w:r w:rsidRPr="002A6389">
        <w:rPr>
          <w:rFonts w:ascii="Times New Roman" w:hAnsi="Times New Roman" w:cs="Times New Roman"/>
        </w:rPr>
        <w:t>w sposób jednoznaczny i nie budzący wątpliwości</w:t>
      </w:r>
      <w:r w:rsidRPr="002A6389">
        <w:rPr>
          <w:rFonts w:ascii="Times New Roman" w:eastAsia="Times New Roman" w:hAnsi="Times New Roman" w:cs="Times New Roman"/>
        </w:rPr>
        <w:t xml:space="preserve"> o</w:t>
      </w:r>
      <w:r w:rsidRPr="002A6389">
        <w:rPr>
          <w:rFonts w:ascii="Times New Roman" w:hAnsi="Times New Roman" w:cs="Times New Roman"/>
        </w:rPr>
        <w:t>znaczenia identyfikacyjne określające oferowan</w:t>
      </w:r>
      <w:r>
        <w:rPr>
          <w:rFonts w:ascii="Times New Roman" w:hAnsi="Times New Roman" w:cs="Times New Roman"/>
        </w:rPr>
        <w:t>e</w:t>
      </w:r>
      <w:r w:rsidRPr="002A6389">
        <w:rPr>
          <w:rFonts w:ascii="Times New Roman" w:hAnsi="Times New Roman" w:cs="Times New Roman"/>
        </w:rPr>
        <w:t xml:space="preserve"> urządzeni</w:t>
      </w:r>
      <w:r>
        <w:rPr>
          <w:rFonts w:ascii="Times New Roman" w:hAnsi="Times New Roman" w:cs="Times New Roman"/>
        </w:rPr>
        <w:t>a</w:t>
      </w:r>
      <w:r w:rsidRPr="002A6389">
        <w:rPr>
          <w:rFonts w:ascii="Times New Roman" w:hAnsi="Times New Roman" w:cs="Times New Roman"/>
        </w:rPr>
        <w:t xml:space="preserve">, w tym: markę, typ, symbol, model urządzenia (jeśli występują) oraz </w:t>
      </w:r>
      <w:r w:rsidRPr="002A6389">
        <w:rPr>
          <w:rFonts w:ascii="Times New Roman" w:eastAsia="Times New Roman" w:hAnsi="Times New Roman" w:cs="Times New Roman"/>
        </w:rPr>
        <w:t>n</w:t>
      </w:r>
      <w:r w:rsidRPr="002A6389">
        <w:rPr>
          <w:rFonts w:ascii="Times New Roman" w:hAnsi="Times New Roman" w:cs="Times New Roman"/>
        </w:rPr>
        <w:t>azwę firmy producenta oferowan</w:t>
      </w:r>
      <w:r>
        <w:rPr>
          <w:rFonts w:ascii="Times New Roman" w:hAnsi="Times New Roman" w:cs="Times New Roman"/>
        </w:rPr>
        <w:t>ych urządzeń</w:t>
      </w:r>
      <w:r w:rsidRPr="002A6389">
        <w:rPr>
          <w:rFonts w:ascii="Times New Roman" w:hAnsi="Times New Roman" w:cs="Times New Roman"/>
        </w:rPr>
        <w:t xml:space="preserve">. Ponadto w ww. opisie </w:t>
      </w:r>
      <w:r w:rsidRPr="002A6389">
        <w:rPr>
          <w:rFonts w:ascii="Times New Roman" w:eastAsia="Times New Roman" w:hAnsi="Times New Roman" w:cs="Times New Roman"/>
        </w:rPr>
        <w:t>Wykonawca wykaże p</w:t>
      </w:r>
      <w:r w:rsidRPr="002A6389">
        <w:rPr>
          <w:rFonts w:ascii="Times New Roman" w:hAnsi="Times New Roman" w:cs="Times New Roman"/>
        </w:rPr>
        <w:t xml:space="preserve">arametry techniczne wymagane dla oferowanego przedmiotu zamówienia, tj.: </w:t>
      </w:r>
    </w:p>
    <w:p w14:paraId="4786E347" w14:textId="44BBC1F3" w:rsidR="00B508F6" w:rsidRPr="00C147B0" w:rsidRDefault="00B508F6" w:rsidP="005F6B5C">
      <w:pPr>
        <w:numPr>
          <w:ilvl w:val="0"/>
          <w:numId w:val="72"/>
        </w:numPr>
        <w:suppressAutoHyphens/>
        <w:spacing w:after="0" w:line="360" w:lineRule="auto"/>
        <w:ind w:left="425"/>
        <w:contextualSpacing/>
        <w:jc w:val="both"/>
        <w:rPr>
          <w:rFonts w:ascii="Times New Roman" w:eastAsia="Times New Roman" w:hAnsi="Times New Roman" w:cs="Times New Roman"/>
          <w:lang w:eastAsia="ar-SA"/>
        </w:rPr>
      </w:pPr>
      <w:r w:rsidRPr="002A6389">
        <w:rPr>
          <w:rFonts w:ascii="Times New Roman" w:hAnsi="Times New Roman" w:cs="Times New Roman"/>
        </w:rPr>
        <w:t>w tabel</w:t>
      </w:r>
      <w:r>
        <w:rPr>
          <w:rFonts w:ascii="Times New Roman" w:hAnsi="Times New Roman" w:cs="Times New Roman"/>
        </w:rPr>
        <w:t>ach nr 1÷3</w:t>
      </w:r>
      <w:r w:rsidRPr="002A6389">
        <w:rPr>
          <w:rFonts w:ascii="Times New Roman" w:hAnsi="Times New Roman" w:cs="Times New Roman"/>
        </w:rPr>
        <w:t xml:space="preserve"> w kolumnie nr 4 („Odpowiedź Wykonawcy</w:t>
      </w:r>
      <w:r w:rsidR="00FC0F13">
        <w:rPr>
          <w:rFonts w:ascii="Times New Roman" w:hAnsi="Times New Roman" w:cs="Times New Roman"/>
        </w:rPr>
        <w:t xml:space="preserve"> TAK lub NIE</w:t>
      </w:r>
      <w:r w:rsidRPr="002A6389">
        <w:rPr>
          <w:rFonts w:ascii="Times New Roman" w:hAnsi="Times New Roman" w:cs="Times New Roman"/>
        </w:rPr>
        <w:t>”) Wykonawca wypełni każde pole - wpisze wyraz: „TAK” lub „NIE” na potwierdzenie czy dany parametr występuje w of</w:t>
      </w:r>
      <w:r>
        <w:rPr>
          <w:rFonts w:ascii="Times New Roman" w:hAnsi="Times New Roman" w:cs="Times New Roman"/>
        </w:rPr>
        <w:t>erowanym przedmiocie zamówienia.</w:t>
      </w:r>
    </w:p>
    <w:p w14:paraId="1CC9F3E3" w14:textId="2A91BF3B" w:rsidR="00B508F6" w:rsidRPr="00C147B0" w:rsidRDefault="00B508F6" w:rsidP="005F6B5C">
      <w:pPr>
        <w:pStyle w:val="Akapitzlist"/>
        <w:numPr>
          <w:ilvl w:val="2"/>
          <w:numId w:val="74"/>
        </w:numPr>
        <w:suppressAutoHyphens/>
        <w:spacing w:line="360" w:lineRule="auto"/>
        <w:ind w:left="426" w:hanging="284"/>
        <w:jc w:val="both"/>
        <w:rPr>
          <w:rFonts w:cstheme="minorHAnsi"/>
          <w:sz w:val="22"/>
          <w:szCs w:val="22"/>
          <w:lang w:eastAsia="ar-SA"/>
        </w:rPr>
      </w:pPr>
      <w:r w:rsidRPr="00C147B0">
        <w:rPr>
          <w:sz w:val="22"/>
          <w:szCs w:val="22"/>
        </w:rPr>
        <w:t xml:space="preserve">Szczegółowy opis techniczny oferowanego przedmiotu zamówienia – </w:t>
      </w:r>
      <w:r w:rsidRPr="00C147B0">
        <w:rPr>
          <w:sz w:val="22"/>
          <w:szCs w:val="22"/>
          <w:lang w:eastAsia="ar-SA"/>
        </w:rPr>
        <w:t xml:space="preserve">„Oświadczenie Wykonawcy-Specyfikacja Techniczna część 1” (Formularz nr 2) </w:t>
      </w:r>
      <w:r w:rsidRPr="00C147B0">
        <w:rPr>
          <w:sz w:val="22"/>
          <w:szCs w:val="22"/>
        </w:rPr>
        <w:t xml:space="preserve">- </w:t>
      </w:r>
      <w:r w:rsidRPr="00C147B0">
        <w:rPr>
          <w:sz w:val="22"/>
          <w:szCs w:val="22"/>
          <w:u w:val="single"/>
        </w:rPr>
        <w:t>nie podlega uzupełnieniu</w:t>
      </w:r>
      <w:r w:rsidRPr="00C147B0">
        <w:rPr>
          <w:sz w:val="22"/>
          <w:szCs w:val="22"/>
        </w:rPr>
        <w:t>. Oferta złożona bez załączonego „O</w:t>
      </w:r>
      <w:r w:rsidRPr="00C147B0">
        <w:rPr>
          <w:sz w:val="22"/>
          <w:szCs w:val="22"/>
          <w:lang w:eastAsia="ar-SA"/>
        </w:rPr>
        <w:t>świadczenia Wykonawcy-Specyfikacji Technicznej część 1”</w:t>
      </w:r>
      <w:r w:rsidRPr="00C147B0">
        <w:rPr>
          <w:sz w:val="22"/>
          <w:szCs w:val="22"/>
        </w:rPr>
        <w:t xml:space="preserve"> zostanie </w:t>
      </w:r>
      <w:r w:rsidRPr="00C147B0">
        <w:rPr>
          <w:sz w:val="22"/>
          <w:szCs w:val="22"/>
        </w:rPr>
        <w:lastRenderedPageBreak/>
        <w:t>odrzucona. Ponadto oferta Wykonawcy zostanie odrzucona w przypadku nie wpisania przez Wykonaw</w:t>
      </w:r>
      <w:r w:rsidR="00BD650A">
        <w:rPr>
          <w:sz w:val="22"/>
          <w:szCs w:val="22"/>
        </w:rPr>
        <w:t>cę w tabelach nr 1÷3 oznaczeń i</w:t>
      </w:r>
      <w:r w:rsidRPr="00C147B0">
        <w:rPr>
          <w:sz w:val="22"/>
          <w:szCs w:val="22"/>
        </w:rPr>
        <w:t>dentyfikacyjnych określających oferowane urządzenia, w tym: marki, typu, symbolu, modelu urządze</w:t>
      </w:r>
      <w:r w:rsidR="00FC0F13" w:rsidRPr="00C147B0">
        <w:rPr>
          <w:sz w:val="22"/>
          <w:szCs w:val="22"/>
        </w:rPr>
        <w:t>ń</w:t>
      </w:r>
      <w:r w:rsidRPr="00C147B0">
        <w:rPr>
          <w:sz w:val="22"/>
          <w:szCs w:val="22"/>
        </w:rPr>
        <w:t xml:space="preserve"> (jeśli występują) oraz nazwy firmy producenta oferowanych urządzeń. Oprócz powyższego oferta Wykonawcy zostanie odrzucona w przypadku wpisania przez Wykonawcę w kolumnie 4 w którekolwiek pole wyrazu: „NIE”. Zamawiający uzna, że oferowany sprzęt nie posiada (nie spełnia) wymaganego parametru i oferta jako nieodpowiadająca treści SWZ zostanie odrzucona.</w:t>
      </w:r>
    </w:p>
    <w:p w14:paraId="0A9DFDD2" w14:textId="77777777" w:rsidR="00B508F6" w:rsidRPr="00C147B0" w:rsidRDefault="00B508F6" w:rsidP="005F6B5C">
      <w:pPr>
        <w:pStyle w:val="Akapitzlist"/>
        <w:numPr>
          <w:ilvl w:val="2"/>
          <w:numId w:val="74"/>
        </w:numPr>
        <w:suppressAutoHyphens/>
        <w:spacing w:line="360" w:lineRule="auto"/>
        <w:ind w:left="426" w:hanging="284"/>
        <w:jc w:val="both"/>
        <w:rPr>
          <w:rFonts w:cstheme="minorHAnsi"/>
          <w:sz w:val="22"/>
          <w:szCs w:val="22"/>
          <w:lang w:eastAsia="ar-SA"/>
        </w:rPr>
      </w:pPr>
      <w:r w:rsidRPr="00C147B0">
        <w:rPr>
          <w:sz w:val="22"/>
          <w:szCs w:val="22"/>
        </w:rPr>
        <w:t>W przypadku niewypełnienia któregokolwiek wiersza w tabelach nr 1÷3 w kolumnie nr 4 („Odpowiedź Wykonawcy TAK lub NIE”), dotyczącego wymaganych parametrów, Zamawiający wezwie ich do uzupełnienia w wyznaczonym terminie.</w:t>
      </w:r>
    </w:p>
    <w:p w14:paraId="3599CB44" w14:textId="36FDB6B0" w:rsidR="00B508F6" w:rsidRPr="006F584C" w:rsidRDefault="00B508F6" w:rsidP="005F6B5C">
      <w:pPr>
        <w:pStyle w:val="Akapitzlist"/>
        <w:numPr>
          <w:ilvl w:val="2"/>
          <w:numId w:val="74"/>
        </w:numPr>
        <w:suppressAutoHyphens/>
        <w:spacing w:line="360" w:lineRule="auto"/>
        <w:ind w:left="426" w:hanging="284"/>
        <w:jc w:val="both"/>
        <w:rPr>
          <w:rFonts w:cstheme="minorHAnsi"/>
          <w:sz w:val="22"/>
          <w:szCs w:val="22"/>
          <w:lang w:eastAsia="ar-SA"/>
        </w:rPr>
      </w:pPr>
      <w:r w:rsidRPr="00C147B0">
        <w:rPr>
          <w:sz w:val="22"/>
          <w:szCs w:val="22"/>
        </w:rPr>
        <w:t xml:space="preserve">Przepisu </w:t>
      </w:r>
      <w:r w:rsidR="00C147B0" w:rsidRPr="00C147B0">
        <w:rPr>
          <w:sz w:val="22"/>
          <w:szCs w:val="22"/>
        </w:rPr>
        <w:t>pkt. 3</w:t>
      </w:r>
      <w:r w:rsidRPr="00C147B0">
        <w:rPr>
          <w:sz w:val="22"/>
          <w:szCs w:val="22"/>
        </w:rPr>
        <w:t xml:space="preserve"> nie stosuje się, jeżeli pomimo złożenia przedmiotowego środka dowodowego, oferta </w:t>
      </w:r>
      <w:r w:rsidRPr="006F584C">
        <w:rPr>
          <w:sz w:val="22"/>
          <w:szCs w:val="22"/>
        </w:rPr>
        <w:t xml:space="preserve">podlega odrzuceniu albo zachodzą przesłanki unieważnienia postępowania. </w:t>
      </w:r>
    </w:p>
    <w:p w14:paraId="6817C9EA" w14:textId="77777777" w:rsidR="00B508F6" w:rsidRPr="006F584C" w:rsidRDefault="00B508F6" w:rsidP="005F6B5C">
      <w:pPr>
        <w:pStyle w:val="Akapitzlist"/>
        <w:numPr>
          <w:ilvl w:val="2"/>
          <w:numId w:val="74"/>
        </w:numPr>
        <w:suppressAutoHyphens/>
        <w:spacing w:line="360" w:lineRule="auto"/>
        <w:ind w:left="426" w:hanging="284"/>
        <w:jc w:val="both"/>
        <w:rPr>
          <w:rFonts w:cstheme="minorHAnsi"/>
          <w:sz w:val="22"/>
          <w:szCs w:val="22"/>
          <w:lang w:eastAsia="ar-SA"/>
        </w:rPr>
      </w:pPr>
      <w:r w:rsidRPr="006F584C">
        <w:rPr>
          <w:sz w:val="22"/>
          <w:szCs w:val="22"/>
        </w:rPr>
        <w:t xml:space="preserve">Zamawiający może żądać od Wykonawców wyjaśnień dotyczących treści przedmiotowych środków dowodowych. </w:t>
      </w:r>
    </w:p>
    <w:p w14:paraId="5D83E3C6" w14:textId="2687E780" w:rsidR="00EE23B4" w:rsidRPr="00402609" w:rsidRDefault="00EE23B4" w:rsidP="005F6B5C">
      <w:pPr>
        <w:pStyle w:val="Akapitzlist"/>
        <w:numPr>
          <w:ilvl w:val="0"/>
          <w:numId w:val="57"/>
        </w:numPr>
        <w:spacing w:line="350" w:lineRule="auto"/>
        <w:jc w:val="both"/>
        <w:rPr>
          <w:sz w:val="22"/>
          <w:szCs w:val="22"/>
        </w:rPr>
      </w:pPr>
      <w:r w:rsidRPr="00402609">
        <w:rPr>
          <w:sz w:val="22"/>
          <w:szCs w:val="22"/>
        </w:rPr>
        <w:t>D</w:t>
      </w:r>
      <w:r w:rsidR="006A7883" w:rsidRPr="00402609">
        <w:rPr>
          <w:sz w:val="22"/>
          <w:szCs w:val="22"/>
        </w:rPr>
        <w:t>otyczy części 2</w:t>
      </w:r>
      <w:r w:rsidRPr="00402609">
        <w:rPr>
          <w:sz w:val="22"/>
          <w:szCs w:val="22"/>
        </w:rPr>
        <w:t>:</w:t>
      </w:r>
    </w:p>
    <w:p w14:paraId="3A143174" w14:textId="0460E1C1" w:rsidR="00A0339A" w:rsidRDefault="00A0339A" w:rsidP="005F6B5C">
      <w:pPr>
        <w:pStyle w:val="Akapitzlist"/>
        <w:numPr>
          <w:ilvl w:val="0"/>
          <w:numId w:val="82"/>
        </w:numPr>
        <w:suppressAutoHyphens/>
        <w:spacing w:before="120" w:line="360" w:lineRule="auto"/>
        <w:ind w:left="426" w:hanging="284"/>
        <w:jc w:val="both"/>
        <w:rPr>
          <w:rFonts w:cstheme="minorHAnsi"/>
          <w:sz w:val="22"/>
          <w:szCs w:val="22"/>
          <w:lang w:eastAsia="ar-SA"/>
        </w:rPr>
      </w:pPr>
      <w:r w:rsidRPr="002A6389">
        <w:rPr>
          <w:rFonts w:cstheme="minorHAnsi"/>
          <w:sz w:val="22"/>
          <w:szCs w:val="22"/>
        </w:rPr>
        <w:t>Zamawiający żąda, na podstawie art. 106 ustawy, złożenia wraz z ofertą przedmiotowych środków dowodowych na potwierdzenie, że oferowane dostawy, spełniają określone przez Zamawiającego wymagania, cechy lub kryteria, gdyż są one niezbędne do przeprowadzenia postępowania, tj.:</w:t>
      </w:r>
      <w:r w:rsidRPr="002A6389">
        <w:rPr>
          <w:rFonts w:cstheme="minorHAnsi"/>
          <w:sz w:val="22"/>
          <w:szCs w:val="22"/>
          <w:lang w:eastAsia="ar-SA"/>
        </w:rPr>
        <w:t xml:space="preserve"> żąda złożenia </w:t>
      </w:r>
      <w:r w:rsidRPr="002A6389">
        <w:rPr>
          <w:rFonts w:cstheme="minorHAnsi"/>
          <w:sz w:val="22"/>
          <w:szCs w:val="22"/>
          <w:u w:val="single"/>
        </w:rPr>
        <w:t>szczegółowego opisu technicznego oferowanego przedmiotu zamówienia</w:t>
      </w:r>
      <w:r w:rsidRPr="002A6389">
        <w:rPr>
          <w:rFonts w:cstheme="minorHAnsi"/>
          <w:sz w:val="22"/>
          <w:szCs w:val="22"/>
        </w:rPr>
        <w:t xml:space="preserve">, </w:t>
      </w:r>
      <w:r w:rsidRPr="002A6389">
        <w:rPr>
          <w:rFonts w:cstheme="minorHAnsi"/>
          <w:sz w:val="22"/>
          <w:szCs w:val="22"/>
          <w:lang w:eastAsia="ar-SA"/>
        </w:rPr>
        <w:t>według wzoru stanowiącego</w:t>
      </w:r>
      <w:r w:rsidRPr="002A6389">
        <w:rPr>
          <w:rFonts w:cstheme="minorHAnsi"/>
          <w:color w:val="FF0000"/>
          <w:sz w:val="22"/>
          <w:szCs w:val="22"/>
          <w:lang w:eastAsia="ar-SA"/>
        </w:rPr>
        <w:t xml:space="preserve"> </w:t>
      </w:r>
      <w:r w:rsidRPr="002A6389">
        <w:rPr>
          <w:rFonts w:cstheme="minorHAnsi"/>
          <w:b/>
          <w:sz w:val="22"/>
          <w:szCs w:val="22"/>
          <w:lang w:eastAsia="ar-SA"/>
        </w:rPr>
        <w:t xml:space="preserve">Formularz nr </w:t>
      </w:r>
      <w:r>
        <w:rPr>
          <w:rFonts w:cstheme="minorHAnsi"/>
          <w:b/>
          <w:sz w:val="22"/>
          <w:szCs w:val="22"/>
          <w:lang w:eastAsia="ar-SA"/>
        </w:rPr>
        <w:t>3</w:t>
      </w:r>
      <w:r w:rsidRPr="002A6389">
        <w:rPr>
          <w:rFonts w:cstheme="minorHAnsi"/>
          <w:b/>
          <w:sz w:val="22"/>
          <w:szCs w:val="22"/>
          <w:lang w:eastAsia="ar-SA"/>
        </w:rPr>
        <w:t xml:space="preserve"> </w:t>
      </w:r>
      <w:r w:rsidRPr="002A6389">
        <w:rPr>
          <w:rFonts w:cstheme="minorHAnsi"/>
          <w:sz w:val="22"/>
          <w:szCs w:val="22"/>
          <w:lang w:eastAsia="ar-SA"/>
        </w:rPr>
        <w:t>do SWZ – „</w:t>
      </w:r>
      <w:r>
        <w:rPr>
          <w:rFonts w:cstheme="minorHAnsi"/>
          <w:sz w:val="22"/>
          <w:szCs w:val="22"/>
          <w:lang w:eastAsia="ar-SA"/>
        </w:rPr>
        <w:t>Oświadczenie Wykonawcy-Specyfikacja Techniczna część 2</w:t>
      </w:r>
      <w:r w:rsidRPr="002A6389">
        <w:rPr>
          <w:rFonts w:cstheme="minorHAnsi"/>
          <w:sz w:val="22"/>
          <w:szCs w:val="22"/>
          <w:lang w:eastAsia="ar-SA"/>
        </w:rPr>
        <w:t>”</w:t>
      </w:r>
      <w:r>
        <w:rPr>
          <w:rFonts w:cstheme="minorHAnsi"/>
          <w:sz w:val="22"/>
          <w:szCs w:val="22"/>
          <w:lang w:eastAsia="ar-SA"/>
        </w:rPr>
        <w:t xml:space="preserve"> dla części 2.</w:t>
      </w:r>
    </w:p>
    <w:p w14:paraId="33BA0DB4" w14:textId="77650E14" w:rsidR="00A0339A" w:rsidRPr="002A6389" w:rsidRDefault="00A0339A" w:rsidP="00A0339A">
      <w:pPr>
        <w:suppressAutoHyphens/>
        <w:spacing w:after="0" w:line="360" w:lineRule="auto"/>
        <w:ind w:left="426"/>
        <w:jc w:val="both"/>
        <w:rPr>
          <w:rFonts w:ascii="Times New Roman" w:eastAsia="Times New Roman" w:hAnsi="Times New Roman" w:cs="Times New Roman"/>
          <w:lang w:eastAsia="ar-SA"/>
        </w:rPr>
      </w:pPr>
      <w:r w:rsidRPr="002A6389">
        <w:rPr>
          <w:rFonts w:ascii="Times New Roman" w:eastAsia="Times New Roman" w:hAnsi="Times New Roman" w:cs="Times New Roman"/>
          <w:lang w:eastAsia="ar-SA"/>
        </w:rPr>
        <w:t xml:space="preserve">W ww. </w:t>
      </w:r>
      <w:r>
        <w:rPr>
          <w:rFonts w:ascii="Times New Roman" w:hAnsi="Times New Roman" w:cs="Times New Roman"/>
        </w:rPr>
        <w:t>specyfikacji</w:t>
      </w:r>
      <w:r w:rsidRPr="002A6389">
        <w:rPr>
          <w:rFonts w:ascii="Times New Roman" w:hAnsi="Times New Roman" w:cs="Times New Roman"/>
        </w:rPr>
        <w:t xml:space="preserve"> techniczn</w:t>
      </w:r>
      <w:r>
        <w:rPr>
          <w:rFonts w:ascii="Times New Roman" w:hAnsi="Times New Roman" w:cs="Times New Roman"/>
        </w:rPr>
        <w:t>ej</w:t>
      </w:r>
      <w:r w:rsidRPr="002A6389">
        <w:rPr>
          <w:rFonts w:ascii="Times New Roman" w:hAnsi="Times New Roman" w:cs="Times New Roman"/>
        </w:rPr>
        <w:t xml:space="preserve"> </w:t>
      </w:r>
      <w:r w:rsidRPr="002A6389">
        <w:rPr>
          <w:rFonts w:ascii="Times New Roman" w:eastAsia="Times New Roman" w:hAnsi="Times New Roman" w:cs="Times New Roman"/>
        </w:rPr>
        <w:t xml:space="preserve">należy podać </w:t>
      </w:r>
      <w:r w:rsidRPr="002A6389">
        <w:rPr>
          <w:rFonts w:ascii="Times New Roman" w:hAnsi="Times New Roman" w:cs="Times New Roman"/>
        </w:rPr>
        <w:t>w sposób jednoznaczny i nie budzący wątpliwości</w:t>
      </w:r>
      <w:r w:rsidRPr="002A6389">
        <w:rPr>
          <w:rFonts w:ascii="Times New Roman" w:eastAsia="Times New Roman" w:hAnsi="Times New Roman" w:cs="Times New Roman"/>
        </w:rPr>
        <w:t xml:space="preserve"> o</w:t>
      </w:r>
      <w:r w:rsidR="00255427">
        <w:rPr>
          <w:rFonts w:ascii="Times New Roman" w:hAnsi="Times New Roman" w:cs="Times New Roman"/>
        </w:rPr>
        <w:t>znaczenia i</w:t>
      </w:r>
      <w:r w:rsidRPr="002A6389">
        <w:rPr>
          <w:rFonts w:ascii="Times New Roman" w:hAnsi="Times New Roman" w:cs="Times New Roman"/>
        </w:rPr>
        <w:t>dentyfikacyjne określające oferowan</w:t>
      </w:r>
      <w:r>
        <w:rPr>
          <w:rFonts w:ascii="Times New Roman" w:hAnsi="Times New Roman" w:cs="Times New Roman"/>
        </w:rPr>
        <w:t>e</w:t>
      </w:r>
      <w:r w:rsidRPr="002A6389">
        <w:rPr>
          <w:rFonts w:ascii="Times New Roman" w:hAnsi="Times New Roman" w:cs="Times New Roman"/>
        </w:rPr>
        <w:t xml:space="preserve"> urządzeni</w:t>
      </w:r>
      <w:r>
        <w:rPr>
          <w:rFonts w:ascii="Times New Roman" w:hAnsi="Times New Roman" w:cs="Times New Roman"/>
        </w:rPr>
        <w:t>a</w:t>
      </w:r>
      <w:r w:rsidRPr="002A6389">
        <w:rPr>
          <w:rFonts w:ascii="Times New Roman" w:hAnsi="Times New Roman" w:cs="Times New Roman"/>
        </w:rPr>
        <w:t xml:space="preserve">, w tym: markę, typ, symbol, model </w:t>
      </w:r>
      <w:r w:rsidRPr="00A0339A">
        <w:rPr>
          <w:rFonts w:ascii="Times New Roman" w:hAnsi="Times New Roman" w:cs="Times New Roman"/>
        </w:rPr>
        <w:t xml:space="preserve">urządzenia (jeśli występują) oraz </w:t>
      </w:r>
      <w:r w:rsidRPr="00A0339A">
        <w:rPr>
          <w:rFonts w:ascii="Times New Roman" w:eastAsia="Times New Roman" w:hAnsi="Times New Roman" w:cs="Times New Roman"/>
        </w:rPr>
        <w:t>n</w:t>
      </w:r>
      <w:r w:rsidRPr="00A0339A">
        <w:rPr>
          <w:rFonts w:ascii="Times New Roman" w:hAnsi="Times New Roman" w:cs="Times New Roman"/>
        </w:rPr>
        <w:t>azwę firmy producenta oferowanych urządzeń, a także</w:t>
      </w:r>
      <w:r w:rsidR="008C58F8">
        <w:rPr>
          <w:rFonts w:ascii="Times New Roman" w:hAnsi="Times New Roman" w:cs="Times New Roman"/>
        </w:rPr>
        <w:t xml:space="preserve"> </w:t>
      </w:r>
      <w:r w:rsidR="00F55B72">
        <w:rPr>
          <w:rFonts w:ascii="Times New Roman" w:hAnsi="Times New Roman" w:cs="Times New Roman"/>
        </w:rPr>
        <w:t xml:space="preserve">w </w:t>
      </w:r>
      <w:r w:rsidR="008C58F8" w:rsidRPr="002A6389">
        <w:rPr>
          <w:rFonts w:ascii="Times New Roman" w:hAnsi="Times New Roman" w:cs="Times New Roman"/>
        </w:rPr>
        <w:t>tabel</w:t>
      </w:r>
      <w:r w:rsidR="008C58F8">
        <w:rPr>
          <w:rFonts w:ascii="Times New Roman" w:hAnsi="Times New Roman" w:cs="Times New Roman"/>
        </w:rPr>
        <w:t>i     nr 4</w:t>
      </w:r>
      <w:r w:rsidR="008C58F8" w:rsidRPr="002A6389">
        <w:rPr>
          <w:rFonts w:ascii="Times New Roman" w:hAnsi="Times New Roman" w:cs="Times New Roman"/>
        </w:rPr>
        <w:t xml:space="preserve"> </w:t>
      </w:r>
      <w:r w:rsidRPr="00A0339A">
        <w:rPr>
          <w:rFonts w:ascii="Times New Roman" w:hAnsi="Times New Roman" w:cs="Times New Roman"/>
        </w:rPr>
        <w:t xml:space="preserve">nazwę oprogramowania systemu operacyjnego. Ponadto w ww. opisie </w:t>
      </w:r>
      <w:r w:rsidRPr="00A0339A">
        <w:rPr>
          <w:rFonts w:ascii="Times New Roman" w:eastAsia="Times New Roman" w:hAnsi="Times New Roman" w:cs="Times New Roman"/>
        </w:rPr>
        <w:t>Wykonawca wykaże p</w:t>
      </w:r>
      <w:r w:rsidRPr="00A0339A">
        <w:rPr>
          <w:rFonts w:ascii="Times New Roman" w:hAnsi="Times New Roman" w:cs="Times New Roman"/>
        </w:rPr>
        <w:t xml:space="preserve">arametry </w:t>
      </w:r>
      <w:r w:rsidRPr="002A6389">
        <w:rPr>
          <w:rFonts w:ascii="Times New Roman" w:hAnsi="Times New Roman" w:cs="Times New Roman"/>
        </w:rPr>
        <w:t xml:space="preserve">techniczne wymagane dla oferowanego przedmiotu zamówienia, tj.: </w:t>
      </w:r>
    </w:p>
    <w:p w14:paraId="03AC6EB6" w14:textId="19D534E3" w:rsidR="00A0339A" w:rsidRPr="00AA0A93" w:rsidRDefault="00A0339A" w:rsidP="005F6B5C">
      <w:pPr>
        <w:numPr>
          <w:ilvl w:val="0"/>
          <w:numId w:val="72"/>
        </w:numPr>
        <w:suppressAutoHyphens/>
        <w:spacing w:after="0" w:line="360" w:lineRule="auto"/>
        <w:ind w:left="425"/>
        <w:contextualSpacing/>
        <w:jc w:val="both"/>
        <w:rPr>
          <w:rFonts w:ascii="Times New Roman" w:eastAsia="Times New Roman" w:hAnsi="Times New Roman" w:cs="Times New Roman"/>
          <w:lang w:eastAsia="ar-SA"/>
        </w:rPr>
      </w:pPr>
      <w:r w:rsidRPr="002A6389">
        <w:rPr>
          <w:rFonts w:ascii="Times New Roman" w:hAnsi="Times New Roman" w:cs="Times New Roman"/>
        </w:rPr>
        <w:t>w tabel</w:t>
      </w:r>
      <w:r>
        <w:rPr>
          <w:rFonts w:ascii="Times New Roman" w:hAnsi="Times New Roman" w:cs="Times New Roman"/>
        </w:rPr>
        <w:t>ach nr 1÷4</w:t>
      </w:r>
      <w:r w:rsidRPr="002A6389">
        <w:rPr>
          <w:rFonts w:ascii="Times New Roman" w:hAnsi="Times New Roman" w:cs="Times New Roman"/>
        </w:rPr>
        <w:t xml:space="preserve"> w kolumnie nr 4 („Odpowiedź Wykonawcy</w:t>
      </w:r>
      <w:r>
        <w:rPr>
          <w:rFonts w:ascii="Times New Roman" w:hAnsi="Times New Roman" w:cs="Times New Roman"/>
        </w:rPr>
        <w:t xml:space="preserve"> TAK lub NIE</w:t>
      </w:r>
      <w:r w:rsidRPr="002A6389">
        <w:rPr>
          <w:rFonts w:ascii="Times New Roman" w:hAnsi="Times New Roman" w:cs="Times New Roman"/>
        </w:rPr>
        <w:t>”) Wykonawca wypełni każde pole - wpisze wyraz: „TAK” lub „NIE” na potwierdzenie czy dany parametr występuje w of</w:t>
      </w:r>
      <w:r>
        <w:rPr>
          <w:rFonts w:ascii="Times New Roman" w:hAnsi="Times New Roman" w:cs="Times New Roman"/>
        </w:rPr>
        <w:t>erowanym przedmiocie zamówienia.</w:t>
      </w:r>
    </w:p>
    <w:p w14:paraId="091FF810" w14:textId="33801C8F" w:rsidR="00A0339A" w:rsidRPr="007B32FB" w:rsidRDefault="00A0339A" w:rsidP="005F6B5C">
      <w:pPr>
        <w:pStyle w:val="Akapitzlist"/>
        <w:numPr>
          <w:ilvl w:val="0"/>
          <w:numId w:val="82"/>
        </w:numPr>
        <w:suppressAutoHyphens/>
        <w:spacing w:line="360" w:lineRule="auto"/>
        <w:ind w:left="426" w:hanging="284"/>
        <w:jc w:val="both"/>
        <w:rPr>
          <w:rFonts w:cstheme="minorHAnsi"/>
          <w:sz w:val="22"/>
          <w:szCs w:val="22"/>
          <w:lang w:eastAsia="ar-SA"/>
        </w:rPr>
      </w:pPr>
      <w:r w:rsidRPr="00C147B0">
        <w:rPr>
          <w:sz w:val="22"/>
          <w:szCs w:val="22"/>
        </w:rPr>
        <w:t xml:space="preserve">Szczegółowy opis techniczny oferowanego przedmiotu zamówienia – </w:t>
      </w:r>
      <w:r w:rsidRPr="00C147B0">
        <w:rPr>
          <w:sz w:val="22"/>
          <w:szCs w:val="22"/>
          <w:lang w:eastAsia="ar-SA"/>
        </w:rPr>
        <w:t xml:space="preserve">„Oświadczenie Wykonawcy-Specyfikacja Techniczna część </w:t>
      </w:r>
      <w:r w:rsidR="007B32FB">
        <w:rPr>
          <w:sz w:val="22"/>
          <w:szCs w:val="22"/>
          <w:lang w:eastAsia="ar-SA"/>
        </w:rPr>
        <w:t>2” (Formularz nr 3</w:t>
      </w:r>
      <w:r w:rsidRPr="00C147B0">
        <w:rPr>
          <w:sz w:val="22"/>
          <w:szCs w:val="22"/>
          <w:lang w:eastAsia="ar-SA"/>
        </w:rPr>
        <w:t xml:space="preserve">) </w:t>
      </w:r>
      <w:r w:rsidRPr="00C147B0">
        <w:rPr>
          <w:sz w:val="22"/>
          <w:szCs w:val="22"/>
        </w:rPr>
        <w:t xml:space="preserve">- </w:t>
      </w:r>
      <w:r w:rsidRPr="00C147B0">
        <w:rPr>
          <w:sz w:val="22"/>
          <w:szCs w:val="22"/>
          <w:u w:val="single"/>
        </w:rPr>
        <w:t>nie podlega uzupełnieniu</w:t>
      </w:r>
      <w:r w:rsidRPr="00C147B0">
        <w:rPr>
          <w:sz w:val="22"/>
          <w:szCs w:val="22"/>
        </w:rPr>
        <w:t>. Oferta złożona bez załączonego „O</w:t>
      </w:r>
      <w:r w:rsidRPr="00C147B0">
        <w:rPr>
          <w:sz w:val="22"/>
          <w:szCs w:val="22"/>
          <w:lang w:eastAsia="ar-SA"/>
        </w:rPr>
        <w:t xml:space="preserve">świadczenia Wykonawcy-Specyfikacji Technicznej część </w:t>
      </w:r>
      <w:r w:rsidR="007B32FB">
        <w:rPr>
          <w:sz w:val="22"/>
          <w:szCs w:val="22"/>
          <w:lang w:eastAsia="ar-SA"/>
        </w:rPr>
        <w:t>2</w:t>
      </w:r>
      <w:r w:rsidRPr="00C147B0">
        <w:rPr>
          <w:sz w:val="22"/>
          <w:szCs w:val="22"/>
          <w:lang w:eastAsia="ar-SA"/>
        </w:rPr>
        <w:t>”</w:t>
      </w:r>
      <w:r w:rsidRPr="00C147B0">
        <w:rPr>
          <w:sz w:val="22"/>
          <w:szCs w:val="22"/>
        </w:rPr>
        <w:t xml:space="preserve"> zostanie odrzucona. Ponadto oferta Wykonawcy zostanie odrzucona w przypadku nie wpisania przez Wykonawcę w tabelach nr 1÷</w:t>
      </w:r>
      <w:r w:rsidR="007B32FB">
        <w:rPr>
          <w:sz w:val="22"/>
          <w:szCs w:val="22"/>
        </w:rPr>
        <w:t>4</w:t>
      </w:r>
      <w:r w:rsidRPr="00C147B0">
        <w:rPr>
          <w:sz w:val="22"/>
          <w:szCs w:val="22"/>
        </w:rPr>
        <w:t xml:space="preserve"> oznaczeń identyfikacyjnych określających oferowane urządzenia, w tym: marki, typu, symbolu, modelu urządzeń (jeśli występują) oraz nazwy firmy producenta </w:t>
      </w:r>
      <w:r w:rsidRPr="00C4053C">
        <w:rPr>
          <w:sz w:val="22"/>
          <w:szCs w:val="22"/>
        </w:rPr>
        <w:t>oferowanych urządzeń</w:t>
      </w:r>
      <w:r w:rsidR="008C58F8" w:rsidRPr="00C4053C">
        <w:rPr>
          <w:sz w:val="22"/>
          <w:szCs w:val="22"/>
        </w:rPr>
        <w:t xml:space="preserve">, a także w tabeli nr 4 </w:t>
      </w:r>
      <w:r w:rsidR="00C4053C" w:rsidRPr="00C4053C">
        <w:rPr>
          <w:sz w:val="22"/>
          <w:szCs w:val="22"/>
        </w:rPr>
        <w:t>nazwy oprogramowania systemu operacyjnego</w:t>
      </w:r>
      <w:r w:rsidRPr="00C4053C">
        <w:rPr>
          <w:sz w:val="22"/>
          <w:szCs w:val="22"/>
        </w:rPr>
        <w:t>.</w:t>
      </w:r>
      <w:r w:rsidRPr="00C147B0">
        <w:rPr>
          <w:sz w:val="22"/>
          <w:szCs w:val="22"/>
        </w:rPr>
        <w:t xml:space="preserve"> </w:t>
      </w:r>
      <w:r w:rsidRPr="00C147B0">
        <w:rPr>
          <w:sz w:val="22"/>
          <w:szCs w:val="22"/>
        </w:rPr>
        <w:lastRenderedPageBreak/>
        <w:t>Oprócz powyższego oferta Wykonawcy zostanie odrzucona w przypadku wpisania przez Wykonawcę w kolumnie 4 w którekolwiek pole wyrazu: „NIE”. Zamawiający uzna, że oferowany sprzęt nie posiada (nie</w:t>
      </w:r>
      <w:r w:rsidR="007B32FB">
        <w:rPr>
          <w:sz w:val="22"/>
          <w:szCs w:val="22"/>
        </w:rPr>
        <w:t xml:space="preserve"> spełnia) wymaganego parametru </w:t>
      </w:r>
      <w:r w:rsidR="007B32FB" w:rsidRPr="00C147B0">
        <w:rPr>
          <w:sz w:val="22"/>
          <w:szCs w:val="22"/>
        </w:rPr>
        <w:t>i oferta jako nieodpowiadająca treści SWZ zostanie odrzucona.</w:t>
      </w:r>
      <w:r w:rsidRPr="00C147B0">
        <w:rPr>
          <w:sz w:val="22"/>
          <w:szCs w:val="22"/>
        </w:rPr>
        <w:t xml:space="preserve"> </w:t>
      </w:r>
    </w:p>
    <w:p w14:paraId="2A7C3D47" w14:textId="77777777" w:rsidR="00A0339A" w:rsidRPr="007B32FB" w:rsidRDefault="00A0339A" w:rsidP="005F6B5C">
      <w:pPr>
        <w:pStyle w:val="Akapitzlist"/>
        <w:numPr>
          <w:ilvl w:val="0"/>
          <w:numId w:val="82"/>
        </w:numPr>
        <w:suppressAutoHyphens/>
        <w:spacing w:line="360" w:lineRule="auto"/>
        <w:ind w:left="426" w:hanging="284"/>
        <w:jc w:val="both"/>
        <w:rPr>
          <w:rFonts w:cstheme="minorHAnsi"/>
          <w:sz w:val="22"/>
          <w:szCs w:val="22"/>
          <w:lang w:eastAsia="ar-SA"/>
        </w:rPr>
      </w:pPr>
      <w:r w:rsidRPr="007B32FB">
        <w:rPr>
          <w:sz w:val="22"/>
          <w:szCs w:val="22"/>
        </w:rPr>
        <w:t>W przypadku niewypełnienia któregokolwiek wiersza w tabelach nr 1÷3 w kolumnie nr 4 („Odpowiedź Wykonawcy TAK lub NIE”), dotyczącego wymaganych parametrów, Zamawiający wezwie ich do uzupełnienia w wyznaczonym terminie.</w:t>
      </w:r>
    </w:p>
    <w:p w14:paraId="7B47A0DC" w14:textId="77777777" w:rsidR="00A0339A" w:rsidRPr="007B32FB" w:rsidRDefault="00A0339A" w:rsidP="005F6B5C">
      <w:pPr>
        <w:pStyle w:val="Akapitzlist"/>
        <w:numPr>
          <w:ilvl w:val="0"/>
          <w:numId w:val="82"/>
        </w:numPr>
        <w:suppressAutoHyphens/>
        <w:spacing w:line="360" w:lineRule="auto"/>
        <w:ind w:left="426" w:hanging="284"/>
        <w:jc w:val="both"/>
        <w:rPr>
          <w:rFonts w:cstheme="minorHAnsi"/>
          <w:sz w:val="22"/>
          <w:szCs w:val="22"/>
          <w:lang w:eastAsia="ar-SA"/>
        </w:rPr>
      </w:pPr>
      <w:r w:rsidRPr="007B32FB">
        <w:rPr>
          <w:sz w:val="22"/>
          <w:szCs w:val="22"/>
        </w:rPr>
        <w:t xml:space="preserve">Przepisu pkt. 3 nie stosuje się, jeżeli pomimo złożenia przedmiotowego środka dowodowego, oferta podlega odrzuceniu albo zachodzą przesłanki unieważnienia postępowania. </w:t>
      </w:r>
    </w:p>
    <w:p w14:paraId="05F3107C" w14:textId="77777777" w:rsidR="00A0339A" w:rsidRPr="007B32FB" w:rsidRDefault="00A0339A" w:rsidP="005F6B5C">
      <w:pPr>
        <w:pStyle w:val="Akapitzlist"/>
        <w:numPr>
          <w:ilvl w:val="0"/>
          <w:numId w:val="82"/>
        </w:numPr>
        <w:suppressAutoHyphens/>
        <w:spacing w:line="360" w:lineRule="auto"/>
        <w:ind w:left="426" w:hanging="284"/>
        <w:jc w:val="both"/>
        <w:rPr>
          <w:rFonts w:cstheme="minorHAnsi"/>
          <w:sz w:val="22"/>
          <w:szCs w:val="22"/>
          <w:lang w:eastAsia="ar-SA"/>
        </w:rPr>
      </w:pPr>
      <w:r w:rsidRPr="007B32FB">
        <w:rPr>
          <w:sz w:val="22"/>
          <w:szCs w:val="22"/>
        </w:rPr>
        <w:t xml:space="preserve">Zamawiający może żądać od Wykonawców wyjaśnień dotyczących treści przedmiotowych środków dowodowych. </w:t>
      </w:r>
    </w:p>
    <w:p w14:paraId="428C5564" w14:textId="0FCB10D1" w:rsidR="00265AF8" w:rsidRPr="00104EE1" w:rsidRDefault="00265AF8" w:rsidP="00E2114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1CB4BBE4" w14:textId="77777777" w:rsidR="00265AF8" w:rsidRPr="00104EE1" w:rsidRDefault="00265AF8" w:rsidP="00E21142">
      <w:pPr>
        <w:spacing w:after="0" w:line="360" w:lineRule="auto"/>
        <w:jc w:val="center"/>
        <w:rPr>
          <w:rFonts w:ascii="Times New Roman" w:hAnsi="Times New Roman" w:cs="Times New Roman"/>
        </w:rPr>
      </w:pPr>
      <w:r w:rsidRPr="00104EE1">
        <w:rPr>
          <w:rFonts w:ascii="Times New Roman" w:eastAsia="Times New Roman" w:hAnsi="Times New Roman" w:cs="Times New Roman"/>
          <w:b/>
          <w:color w:val="000000"/>
          <w:u w:val="single"/>
        </w:rPr>
        <w:t>Inne dokumenty wymagane do złożenia wraz z ofertą</w:t>
      </w:r>
    </w:p>
    <w:p w14:paraId="5C98D625" w14:textId="77777777" w:rsidR="00265AF8" w:rsidRPr="00104EE1" w:rsidRDefault="00265AF8" w:rsidP="00E21142">
      <w:pPr>
        <w:spacing w:after="0" w:line="360" w:lineRule="auto"/>
        <w:jc w:val="both"/>
        <w:rPr>
          <w:rFonts w:ascii="Times New Roman" w:eastAsia="Times New Roman" w:hAnsi="Times New Roman" w:cs="Times New Roman"/>
        </w:rPr>
      </w:pPr>
      <w:r w:rsidRPr="00104EE1">
        <w:rPr>
          <w:rFonts w:ascii="Times New Roman" w:eastAsia="Times New Roman" w:hAnsi="Times New Roman" w:cs="Times New Roman"/>
        </w:rPr>
        <w:t xml:space="preserve">Wykonawca złoży wraz z ofertą (Formularzem oferty): </w:t>
      </w:r>
    </w:p>
    <w:p w14:paraId="6E5C2BBF" w14:textId="7562606B" w:rsidR="00265AF8" w:rsidRPr="00104EE1"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104EE1">
        <w:rPr>
          <w:sz w:val="22"/>
          <w:szCs w:val="22"/>
        </w:rPr>
        <w:t>P</w:t>
      </w:r>
      <w:r w:rsidRPr="00104EE1">
        <w:rPr>
          <w:sz w:val="22"/>
          <w:szCs w:val="22"/>
          <w:lang w:eastAsia="ar-SA"/>
        </w:rPr>
        <w:t>ełnomocnictwo do reprezentowania Wykonawcy w niniejszym pos</w:t>
      </w:r>
      <w:r>
        <w:rPr>
          <w:sz w:val="22"/>
          <w:szCs w:val="22"/>
          <w:lang w:eastAsia="ar-SA"/>
        </w:rPr>
        <w:t xml:space="preserve">tępowaniu lub podpisania umowy </w:t>
      </w:r>
      <w:r w:rsidRPr="00104EE1">
        <w:rPr>
          <w:sz w:val="22"/>
          <w:szCs w:val="22"/>
          <w:lang w:eastAsia="ar-SA"/>
        </w:rPr>
        <w:t>(o ile nie wynika z dokumentów rejestracyjnych)</w:t>
      </w:r>
      <w:r w:rsidRPr="00104EE1">
        <w:rPr>
          <w:spacing w:val="-1"/>
          <w:sz w:val="22"/>
          <w:szCs w:val="22"/>
        </w:rPr>
        <w:t xml:space="preserve"> – </w:t>
      </w:r>
      <w:r w:rsidRPr="00104EE1">
        <w:rPr>
          <w:sz w:val="22"/>
          <w:szCs w:val="22"/>
        </w:rPr>
        <w:t>zgodnie  z  Rozporządzeniem Prezesa Rady Ministrów z dnia 30 grudnia 2020 r. w sprawie sposobu sporządzania i przekazywania informacji oraz wymagań technicznych dla dokumentów elektronicznych oraz środków komunikacji elektronicznej w postępowaniu o udzielenie zamów</w:t>
      </w:r>
      <w:r w:rsidR="00EC59AC">
        <w:rPr>
          <w:sz w:val="22"/>
          <w:szCs w:val="22"/>
        </w:rPr>
        <w:t>ienia publicznego lub konkursie.</w:t>
      </w:r>
    </w:p>
    <w:p w14:paraId="61072436" w14:textId="2E4A8C97" w:rsidR="00265AF8" w:rsidRPr="00104EE1"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104EE1">
        <w:rPr>
          <w:sz w:val="22"/>
          <w:szCs w:val="22"/>
        </w:rPr>
        <w:t>W przypadku wykonawców wspólnie ubiegających się o zamówienie pełnomocnictwo lub inny dokument do reprezentowania Wykonawców wspólnie ubiegających się o udzielenie zamówienia. Szczegółowe inf</w:t>
      </w:r>
      <w:r w:rsidR="00476926">
        <w:rPr>
          <w:sz w:val="22"/>
          <w:szCs w:val="22"/>
        </w:rPr>
        <w:t>ormacje zostały określone w  § 7</w:t>
      </w:r>
      <w:r w:rsidRPr="00104EE1">
        <w:rPr>
          <w:sz w:val="22"/>
          <w:szCs w:val="22"/>
        </w:rPr>
        <w:t>.</w:t>
      </w:r>
    </w:p>
    <w:p w14:paraId="6A05261F" w14:textId="77777777" w:rsidR="00265AF8" w:rsidRPr="00104EE1"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104EE1">
        <w:rPr>
          <w:sz w:val="22"/>
          <w:szCs w:val="22"/>
          <w:lang w:eastAsia="ar-SA"/>
        </w:rPr>
        <w:t xml:space="preserve">Dowód wniesienia wadium. </w:t>
      </w:r>
    </w:p>
    <w:p w14:paraId="629472CA" w14:textId="77777777" w:rsidR="00265AF8" w:rsidRPr="00104EE1"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104EE1">
        <w:rPr>
          <w:sz w:val="22"/>
          <w:szCs w:val="22"/>
          <w:lang w:eastAsia="ar-SA"/>
        </w:rPr>
        <w:t xml:space="preserve">Formularz nr 1 – Informacja o częściach  zamówienia, których  wykonanie Wykonawca zamierza powierzyć podwykonawcom lub wykonaniu przedmiotu zamówienia siłami własnymi  – zgodnie ze wzorem formularza dołączonego do SWZ. </w:t>
      </w:r>
    </w:p>
    <w:p w14:paraId="13819D34" w14:textId="275CC427" w:rsidR="006B52D9" w:rsidRPr="009F2A23" w:rsidRDefault="006B52D9" w:rsidP="006B52D9">
      <w:pPr>
        <w:autoSpaceDE w:val="0"/>
        <w:autoSpaceDN w:val="0"/>
        <w:spacing w:after="0" w:line="360" w:lineRule="auto"/>
        <w:ind w:left="357"/>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w:t>
      </w:r>
      <w:r w:rsidR="008E4593">
        <w:rPr>
          <w:rFonts w:ascii="Times New Roman" w:eastAsia="Times New Roman" w:hAnsi="Times New Roman" w:cs="Times New Roman"/>
          <w:b/>
          <w:lang w:eastAsia="pl-PL"/>
        </w:rPr>
        <w:t xml:space="preserve"> 4</w:t>
      </w:r>
    </w:p>
    <w:p w14:paraId="6E788E8F" w14:textId="77777777" w:rsidR="006B52D9" w:rsidRPr="009F2A23" w:rsidRDefault="006B52D9" w:rsidP="006B52D9">
      <w:pPr>
        <w:autoSpaceDE w:val="0"/>
        <w:autoSpaceDN w:val="0"/>
        <w:spacing w:after="0" w:line="360" w:lineRule="auto"/>
        <w:ind w:left="357"/>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Dokumenty i oświadczania wymagane przed wyborem najkorzystniejszej oferty</w:t>
      </w:r>
    </w:p>
    <w:p w14:paraId="2201E668" w14:textId="442DEB0A" w:rsidR="006B52D9" w:rsidRPr="009F2A23" w:rsidRDefault="006B52D9" w:rsidP="006B52D9">
      <w:pPr>
        <w:numPr>
          <w:ilvl w:val="0"/>
          <w:numId w:val="20"/>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Zamawiający informuje, że zgodnie z art. 139 ust. 1 ustawy najpierw dokona badania i oceny ofert, a następnie dokona kwalifikacji podmiotowej Wykonawcy, którego oferta została najwyżej oceniona, w zakresie braku podstaw wykluczenia </w:t>
      </w:r>
      <w:r w:rsidR="00B13022">
        <w:rPr>
          <w:rFonts w:ascii="Times New Roman" w:eastAsia="Times New Roman" w:hAnsi="Times New Roman" w:cs="Times New Roman"/>
          <w:lang w:eastAsia="pl-PL"/>
        </w:rPr>
        <w:t>oraz spełniania warunków udziału w postępowaniu.</w:t>
      </w:r>
    </w:p>
    <w:p w14:paraId="3DF0F155" w14:textId="54EAEDA2" w:rsidR="006B52D9" w:rsidRPr="009F2A23" w:rsidRDefault="006B52D9" w:rsidP="006B52D9">
      <w:pPr>
        <w:numPr>
          <w:ilvl w:val="0"/>
          <w:numId w:val="20"/>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Zgodnie z art. 126 ust. 1 ustawy Zamawiający przed wyborem najkorzystniejszej oferty wezwie Wykonawcę, którego oferta została najwyżej oceniona, do złożenia w wyznaczonym terminie, nie krótszym niż 10 dni, aktualnych na dzień </w:t>
      </w:r>
      <w:r w:rsidR="008E4593">
        <w:rPr>
          <w:rFonts w:ascii="Times New Roman" w:eastAsia="Times New Roman" w:hAnsi="Times New Roman" w:cs="Times New Roman"/>
          <w:lang w:eastAsia="pl-PL"/>
        </w:rPr>
        <w:t>złożenia podmiotowych środków do</w:t>
      </w:r>
      <w:r w:rsidRPr="009F2A23">
        <w:rPr>
          <w:rFonts w:ascii="Times New Roman" w:eastAsia="Times New Roman" w:hAnsi="Times New Roman" w:cs="Times New Roman"/>
          <w:lang w:eastAsia="pl-PL"/>
        </w:rPr>
        <w:t>wodowych.</w:t>
      </w:r>
    </w:p>
    <w:p w14:paraId="39C90353" w14:textId="77777777" w:rsidR="00072568" w:rsidRDefault="00072568" w:rsidP="006B52D9">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5F6723A4" w14:textId="6E3DC587" w:rsidR="006B52D9" w:rsidRPr="004F3245" w:rsidRDefault="008E4593" w:rsidP="006B52D9">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4F3245">
        <w:rPr>
          <w:rFonts w:ascii="Times New Roman" w:eastAsia="Times New Roman" w:hAnsi="Times New Roman" w:cs="Times New Roman"/>
          <w:b/>
          <w:lang w:eastAsia="pl-PL"/>
        </w:rPr>
        <w:lastRenderedPageBreak/>
        <w:t xml:space="preserve"> § 5</w:t>
      </w:r>
    </w:p>
    <w:p w14:paraId="12CF3BA6" w14:textId="77777777" w:rsidR="006B52D9" w:rsidRPr="004F3245" w:rsidRDefault="006B52D9" w:rsidP="006B52D9">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4F3245">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770E04EF" w14:textId="77777777" w:rsidR="004F3245" w:rsidRPr="004F3245" w:rsidRDefault="004F3245" w:rsidP="002105A3">
      <w:pPr>
        <w:numPr>
          <w:ilvl w:val="0"/>
          <w:numId w:val="33"/>
        </w:numPr>
        <w:suppressAutoHyphens/>
        <w:autoSpaceDN w:val="0"/>
        <w:spacing w:after="0" w:line="360" w:lineRule="auto"/>
        <w:ind w:left="357" w:hanging="357"/>
        <w:jc w:val="both"/>
        <w:rPr>
          <w:rFonts w:ascii="Times New Roman" w:eastAsia="Times New Roman" w:hAnsi="Times New Roman" w:cs="Times New Roman"/>
          <w:lang w:eastAsia="ar-SA"/>
        </w:rPr>
      </w:pPr>
      <w:r w:rsidRPr="004F3245">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6FE033B7" w14:textId="77777777" w:rsidR="004F3245" w:rsidRPr="004F3245" w:rsidRDefault="004F3245" w:rsidP="002105A3">
      <w:pPr>
        <w:numPr>
          <w:ilvl w:val="0"/>
          <w:numId w:val="32"/>
        </w:numPr>
        <w:suppressAutoHyphens/>
        <w:autoSpaceDN w:val="0"/>
        <w:spacing w:after="0" w:line="360" w:lineRule="auto"/>
        <w:ind w:left="714" w:hanging="357"/>
        <w:jc w:val="both"/>
        <w:rPr>
          <w:rFonts w:ascii="Times New Roman" w:eastAsia="Times New Roman" w:hAnsi="Times New Roman" w:cs="Times New Roman"/>
          <w:lang w:eastAsia="ar-SA"/>
        </w:rPr>
      </w:pPr>
      <w:r w:rsidRPr="004F3245">
        <w:rPr>
          <w:rFonts w:ascii="Times New Roman" w:eastAsia="Times New Roman" w:hAnsi="Times New Roman" w:cs="Times New Roman"/>
        </w:rPr>
        <w:t xml:space="preserve">informacji z Krajowego Rejestru Karnego w zakresie: </w:t>
      </w:r>
    </w:p>
    <w:p w14:paraId="072CED18" w14:textId="77777777" w:rsidR="004F3245" w:rsidRPr="004F3245" w:rsidRDefault="004F3245" w:rsidP="005F6B5C">
      <w:pPr>
        <w:pStyle w:val="Akapitzlist"/>
        <w:numPr>
          <w:ilvl w:val="0"/>
          <w:numId w:val="76"/>
        </w:numPr>
        <w:suppressAutoHyphens/>
        <w:autoSpaceDN w:val="0"/>
        <w:spacing w:line="360" w:lineRule="auto"/>
        <w:jc w:val="both"/>
        <w:rPr>
          <w:sz w:val="22"/>
          <w:szCs w:val="22"/>
        </w:rPr>
      </w:pPr>
      <w:r w:rsidRPr="004F3245">
        <w:rPr>
          <w:sz w:val="22"/>
          <w:szCs w:val="22"/>
        </w:rPr>
        <w:t>art. 108 ust. 1 pkt 1 i 2 ustawy,</w:t>
      </w:r>
    </w:p>
    <w:p w14:paraId="61905DB3" w14:textId="77777777" w:rsidR="004F3245" w:rsidRPr="004F3245" w:rsidRDefault="004F3245" w:rsidP="005F6B5C">
      <w:pPr>
        <w:pStyle w:val="Akapitzlist"/>
        <w:numPr>
          <w:ilvl w:val="0"/>
          <w:numId w:val="76"/>
        </w:numPr>
        <w:suppressAutoHyphens/>
        <w:autoSpaceDN w:val="0"/>
        <w:spacing w:line="360" w:lineRule="auto"/>
        <w:jc w:val="both"/>
        <w:rPr>
          <w:sz w:val="22"/>
          <w:szCs w:val="22"/>
        </w:rPr>
      </w:pPr>
      <w:r w:rsidRPr="004F3245">
        <w:rPr>
          <w:sz w:val="22"/>
          <w:szCs w:val="22"/>
        </w:rPr>
        <w:t>art. 108 ust. 1 pkt 4 ustawy, dotyczącej orzeczenia zakazu ubiegania się o zamówienie publiczne tytułem środka karnego</w:t>
      </w:r>
    </w:p>
    <w:p w14:paraId="7A678DC4" w14:textId="77777777" w:rsidR="004F3245" w:rsidRPr="004F3245" w:rsidRDefault="004F3245" w:rsidP="004F3245">
      <w:pPr>
        <w:suppressAutoHyphens/>
        <w:autoSpaceDN w:val="0"/>
        <w:spacing w:after="0" w:line="360" w:lineRule="auto"/>
        <w:ind w:left="709"/>
        <w:jc w:val="both"/>
        <w:rPr>
          <w:rFonts w:ascii="Times New Roman" w:eastAsia="Times New Roman" w:hAnsi="Times New Roman" w:cs="Times New Roman"/>
          <w:lang w:eastAsia="ar-SA"/>
        </w:rPr>
      </w:pPr>
      <w:r w:rsidRPr="004F3245">
        <w:rPr>
          <w:rFonts w:ascii="Times New Roman" w:eastAsia="Times New Roman" w:hAnsi="Times New Roman" w:cs="Times New Roman"/>
        </w:rPr>
        <w:t>- sporządzonej nie wcześniej niż 6 miesięcy przed jej złożeniem;</w:t>
      </w:r>
    </w:p>
    <w:p w14:paraId="71B68E10" w14:textId="77777777" w:rsidR="004F3245" w:rsidRPr="004F3245" w:rsidRDefault="004F3245" w:rsidP="002105A3">
      <w:pPr>
        <w:numPr>
          <w:ilvl w:val="0"/>
          <w:numId w:val="32"/>
        </w:numPr>
        <w:autoSpaceDE w:val="0"/>
        <w:autoSpaceDN w:val="0"/>
        <w:adjustRightInd w:val="0"/>
        <w:spacing w:after="0" w:line="360" w:lineRule="auto"/>
        <w:jc w:val="both"/>
        <w:rPr>
          <w:rFonts w:ascii="Times New Roman" w:eastAsia="TimesNewRoman" w:hAnsi="Times New Roman" w:cs="Times New Roman"/>
        </w:rPr>
      </w:pPr>
      <w:r w:rsidRPr="004F3245">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374F161" w14:textId="77777777" w:rsidR="004F3245" w:rsidRPr="004F3245" w:rsidRDefault="004F3245" w:rsidP="002105A3">
      <w:pPr>
        <w:numPr>
          <w:ilvl w:val="0"/>
          <w:numId w:val="32"/>
        </w:numPr>
        <w:autoSpaceDE w:val="0"/>
        <w:autoSpaceDN w:val="0"/>
        <w:adjustRightInd w:val="0"/>
        <w:spacing w:after="0" w:line="360" w:lineRule="auto"/>
        <w:jc w:val="both"/>
        <w:rPr>
          <w:rFonts w:ascii="Times New Roman" w:eastAsia="TimesNewRoman" w:hAnsi="Times New Roman" w:cs="Times New Roman"/>
        </w:rPr>
      </w:pPr>
      <w:r w:rsidRPr="004F3245">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385CC991" w14:textId="77777777" w:rsidR="004F3245" w:rsidRPr="004F3245" w:rsidRDefault="004F3245" w:rsidP="005F6B5C">
      <w:pPr>
        <w:pStyle w:val="Akapitzlist"/>
        <w:numPr>
          <w:ilvl w:val="0"/>
          <w:numId w:val="77"/>
        </w:numPr>
        <w:autoSpaceDE w:val="0"/>
        <w:autoSpaceDN w:val="0"/>
        <w:adjustRightInd w:val="0"/>
        <w:spacing w:line="360" w:lineRule="auto"/>
        <w:jc w:val="both"/>
        <w:rPr>
          <w:rFonts w:eastAsia="TimesNewRoman"/>
          <w:sz w:val="22"/>
          <w:szCs w:val="22"/>
          <w:lang w:eastAsia="en-US"/>
        </w:rPr>
      </w:pPr>
      <w:r w:rsidRPr="004F3245">
        <w:rPr>
          <w:rFonts w:eastAsia="TimesNewRoman"/>
          <w:sz w:val="22"/>
          <w:szCs w:val="22"/>
          <w:lang w:eastAsia="en-US"/>
        </w:rPr>
        <w:t>art. 108 ust. 1 pkt 3 ustawy,</w:t>
      </w:r>
    </w:p>
    <w:p w14:paraId="5AAD8369" w14:textId="77777777" w:rsidR="004F3245" w:rsidRPr="004F3245" w:rsidRDefault="004F3245" w:rsidP="005F6B5C">
      <w:pPr>
        <w:pStyle w:val="Akapitzlist"/>
        <w:numPr>
          <w:ilvl w:val="0"/>
          <w:numId w:val="77"/>
        </w:numPr>
        <w:autoSpaceDE w:val="0"/>
        <w:autoSpaceDN w:val="0"/>
        <w:adjustRightInd w:val="0"/>
        <w:spacing w:line="360" w:lineRule="auto"/>
        <w:jc w:val="both"/>
        <w:rPr>
          <w:rFonts w:eastAsia="TimesNewRoman"/>
          <w:sz w:val="22"/>
          <w:szCs w:val="22"/>
          <w:lang w:eastAsia="en-US"/>
        </w:rPr>
      </w:pPr>
      <w:r w:rsidRPr="004F3245">
        <w:rPr>
          <w:rFonts w:eastAsia="TimesNewRoman"/>
          <w:sz w:val="22"/>
          <w:szCs w:val="22"/>
          <w:lang w:eastAsia="en-US"/>
        </w:rPr>
        <w:t>art. 108 ust. 1 pkt 4 ustawy, dotyczących orzeczenia zakazu ubiegania się o zamówienie publiczne tytułem środka zapobiegawczego,</w:t>
      </w:r>
    </w:p>
    <w:p w14:paraId="4D9734C7" w14:textId="77777777" w:rsidR="004F3245" w:rsidRPr="004F3245" w:rsidRDefault="004F3245" w:rsidP="005F6B5C">
      <w:pPr>
        <w:pStyle w:val="Akapitzlist"/>
        <w:numPr>
          <w:ilvl w:val="0"/>
          <w:numId w:val="77"/>
        </w:numPr>
        <w:autoSpaceDE w:val="0"/>
        <w:autoSpaceDN w:val="0"/>
        <w:adjustRightInd w:val="0"/>
        <w:spacing w:line="360" w:lineRule="auto"/>
        <w:jc w:val="both"/>
        <w:rPr>
          <w:rFonts w:eastAsia="TimesNewRoman"/>
          <w:sz w:val="22"/>
          <w:szCs w:val="22"/>
          <w:lang w:eastAsia="en-US"/>
        </w:rPr>
      </w:pPr>
      <w:r w:rsidRPr="004F3245">
        <w:rPr>
          <w:rFonts w:eastAsia="TimesNewRoman"/>
          <w:sz w:val="22"/>
          <w:szCs w:val="22"/>
          <w:lang w:eastAsia="en-US"/>
        </w:rPr>
        <w:t>art. 108 ust. 1 pkt 5 ustawy, dotyczących zawarcia z innymi Wykonawcami porozumienia mającego na celu zakłócenie konkurencji,</w:t>
      </w:r>
    </w:p>
    <w:p w14:paraId="3CD083C5" w14:textId="77777777" w:rsidR="004F3245" w:rsidRDefault="004F3245" w:rsidP="005F6B5C">
      <w:pPr>
        <w:pStyle w:val="Akapitzlist"/>
        <w:numPr>
          <w:ilvl w:val="0"/>
          <w:numId w:val="77"/>
        </w:numPr>
        <w:autoSpaceDE w:val="0"/>
        <w:autoSpaceDN w:val="0"/>
        <w:adjustRightInd w:val="0"/>
        <w:spacing w:line="360" w:lineRule="auto"/>
        <w:jc w:val="both"/>
        <w:rPr>
          <w:rFonts w:eastAsia="TimesNewRoman"/>
          <w:sz w:val="22"/>
          <w:szCs w:val="22"/>
          <w:lang w:eastAsia="en-US"/>
        </w:rPr>
      </w:pPr>
      <w:r w:rsidRPr="004F3245">
        <w:rPr>
          <w:rFonts w:eastAsia="TimesNewRoman"/>
          <w:sz w:val="22"/>
          <w:szCs w:val="22"/>
          <w:lang w:eastAsia="en-US"/>
        </w:rPr>
        <w:t>art. 108 ust. 1 pkt 6 ustawy.</w:t>
      </w:r>
    </w:p>
    <w:p w14:paraId="684259BC" w14:textId="77777777" w:rsidR="005F6B5C" w:rsidRDefault="005F6B5C" w:rsidP="005F6B5C">
      <w:pPr>
        <w:numPr>
          <w:ilvl w:val="0"/>
          <w:numId w:val="32"/>
        </w:numPr>
        <w:autoSpaceDE w:val="0"/>
        <w:autoSpaceDN w:val="0"/>
        <w:adjustRightInd w:val="0"/>
        <w:spacing w:after="0" w:line="360" w:lineRule="auto"/>
        <w:jc w:val="both"/>
        <w:rPr>
          <w:rFonts w:ascii="Times New Roman" w:eastAsia="TimesNewRoman" w:hAnsi="Times New Roman" w:cs="Times New Roman"/>
        </w:rPr>
      </w:pPr>
      <w:r w:rsidRPr="00D7627E">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479761C" w14:textId="6E83BE65" w:rsidR="005F6B5C" w:rsidRPr="00A35439" w:rsidRDefault="005F6B5C" w:rsidP="005F6B5C">
      <w:pPr>
        <w:numPr>
          <w:ilvl w:val="0"/>
          <w:numId w:val="32"/>
        </w:num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oświadczenie Wykonawcy o aktualności informacji zawartych o oświadczeniu, o którym mowa w art. 125 ust. 1 ustawy w</w:t>
      </w:r>
      <w:r w:rsidRPr="00A35439">
        <w:rPr>
          <w:rFonts w:ascii="Times New Roman" w:eastAsia="TimesNewRoman" w:hAnsi="Times New Roman" w:cs="Times New Roman"/>
        </w:rPr>
        <w:t xml:space="preserve"> zakresie przesłanek wykluczenia z art. 5k rozporządzenia 833/2014 oraz art. 7 ust. 1 ustawy o szczególnych rozwiązaniach w zakresie przeciwdziałania wspieraniu agresji na Ukrainę oraz służących ochronie bezpieczeństwa naro</w:t>
      </w:r>
      <w:r>
        <w:rPr>
          <w:rFonts w:ascii="Times New Roman" w:eastAsia="TimesNewRoman" w:hAnsi="Times New Roman" w:cs="Times New Roman"/>
        </w:rPr>
        <w:t>dowego</w:t>
      </w:r>
      <w:r w:rsidRPr="00A35439">
        <w:rPr>
          <w:rFonts w:ascii="Times New Roman" w:eastAsia="TimesNewRoman" w:hAnsi="Times New Roman" w:cs="Times New Roman"/>
        </w:rPr>
        <w:t>;</w:t>
      </w:r>
    </w:p>
    <w:p w14:paraId="52B4F0D4" w14:textId="77777777" w:rsidR="005F6B5C" w:rsidRPr="00D7627E" w:rsidRDefault="005F6B5C" w:rsidP="005F6B5C">
      <w:pPr>
        <w:numPr>
          <w:ilvl w:val="0"/>
          <w:numId w:val="33"/>
        </w:numPr>
        <w:suppressAutoHyphens/>
        <w:autoSpaceDN w:val="0"/>
        <w:spacing w:after="0" w:line="360" w:lineRule="auto"/>
        <w:jc w:val="both"/>
        <w:rPr>
          <w:rFonts w:ascii="Times New Roman" w:eastAsia="Times New Roman" w:hAnsi="Times New Roman" w:cs="Times New Roman"/>
          <w:lang w:eastAsia="ar-SA"/>
        </w:rPr>
      </w:pPr>
      <w:r w:rsidRPr="00D7627E">
        <w:rPr>
          <w:rFonts w:ascii="Times New Roman" w:eastAsia="Calibri" w:hAnsi="Times New Roman" w:cs="Times New Roman"/>
        </w:rPr>
        <w:lastRenderedPageBreak/>
        <w:t xml:space="preserve">Jeżeli Wykonawca ma siedzibę lub miejsce zamieszkania poza granicami Rzeczypospolitej Polskiej, zamiast: </w:t>
      </w:r>
    </w:p>
    <w:p w14:paraId="0287DAFF" w14:textId="77777777" w:rsidR="005F6B5C" w:rsidRPr="00D7627E" w:rsidRDefault="005F6B5C" w:rsidP="005F6B5C">
      <w:pPr>
        <w:widowControl w:val="0"/>
        <w:numPr>
          <w:ilvl w:val="0"/>
          <w:numId w:val="85"/>
        </w:numPr>
        <w:tabs>
          <w:tab w:val="left" w:pos="478"/>
        </w:tabs>
        <w:spacing w:after="0" w:line="360" w:lineRule="auto"/>
        <w:ind w:left="838"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30E92448" w14:textId="77777777" w:rsidR="005F6B5C" w:rsidRPr="00D7627E" w:rsidRDefault="005F6B5C" w:rsidP="005F6B5C">
      <w:pPr>
        <w:widowControl w:val="0"/>
        <w:numPr>
          <w:ilvl w:val="0"/>
          <w:numId w:val="85"/>
        </w:numPr>
        <w:tabs>
          <w:tab w:val="left" w:pos="478"/>
        </w:tabs>
        <w:spacing w:after="0" w:line="360" w:lineRule="auto"/>
        <w:ind w:left="838"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21A81C" w14:textId="77777777" w:rsidR="005F6B5C" w:rsidRPr="00D7627E" w:rsidRDefault="005F6B5C" w:rsidP="005F6B5C">
      <w:pPr>
        <w:widowControl w:val="0"/>
        <w:numPr>
          <w:ilvl w:val="0"/>
          <w:numId w:val="21"/>
        </w:numPr>
        <w:tabs>
          <w:tab w:val="left" w:pos="478"/>
        </w:tabs>
        <w:spacing w:after="0" w:line="360" w:lineRule="auto"/>
        <w:ind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Dokument, o którym mowa w ust. 2 pkt. 1 powinien być wystawiony nie wcześniej niż 6 miesięcy przed jego złożeniem. Dokument, o których mowa w ust. 2 pkt 2, powinien być wystawiony nie wcześniej niż 3 miesiące przed jego złożeniem.</w:t>
      </w:r>
    </w:p>
    <w:p w14:paraId="553B35BA" w14:textId="77777777" w:rsidR="005F6B5C" w:rsidRPr="00D7627E" w:rsidRDefault="005F6B5C" w:rsidP="005F6B5C">
      <w:pPr>
        <w:widowControl w:val="0"/>
        <w:numPr>
          <w:ilvl w:val="0"/>
          <w:numId w:val="21"/>
        </w:numPr>
        <w:tabs>
          <w:tab w:val="left" w:pos="478"/>
        </w:tabs>
        <w:spacing w:after="0" w:line="360" w:lineRule="auto"/>
        <w:ind w:right="11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Jeżeli w kraju, w którym Wykonawca ma siedzibę lub miejsce zamieszkania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5B890EA3" w14:textId="77777777" w:rsidR="005F6B5C" w:rsidRPr="00D7627E" w:rsidRDefault="005F6B5C" w:rsidP="005F6B5C">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W przypadku Wykonawców wspólnie ubiegających się o udzielenie zamówienia podmiotowe środki dowodowe, o których mowa w ust. 1, </w:t>
      </w:r>
      <w:r w:rsidRPr="00D7627E">
        <w:rPr>
          <w:rFonts w:ascii="Times New Roman" w:eastAsia="Calibri" w:hAnsi="Times New Roman" w:cs="Times New Roman"/>
        </w:rPr>
        <w:t>potwierdzające</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brak</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podstaw</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wykluczenia</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11"/>
        </w:rPr>
        <w:t> </w:t>
      </w:r>
      <w:r w:rsidRPr="00D7627E">
        <w:rPr>
          <w:rFonts w:ascii="Times New Roman" w:eastAsia="Calibri" w:hAnsi="Times New Roman" w:cs="Times New Roman"/>
        </w:rPr>
        <w:t>postępowania, składa oddzielnie</w:t>
      </w:r>
      <w:r w:rsidRPr="00D7627E">
        <w:rPr>
          <w:rFonts w:ascii="Times New Roman" w:eastAsia="Calibri" w:hAnsi="Times New Roman" w:cs="Times New Roman"/>
          <w:spacing w:val="27"/>
        </w:rPr>
        <w:t xml:space="preserve"> </w:t>
      </w:r>
      <w:r w:rsidRPr="00D7627E">
        <w:rPr>
          <w:rFonts w:ascii="Times New Roman" w:eastAsia="Calibri" w:hAnsi="Times New Roman" w:cs="Times New Roman"/>
        </w:rPr>
        <w:t>każdy</w:t>
      </w:r>
      <w:r w:rsidRPr="00D7627E">
        <w:rPr>
          <w:rFonts w:ascii="Times New Roman" w:eastAsia="Calibri" w:hAnsi="Times New Roman" w:cs="Times New Roman"/>
          <w:spacing w:val="2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30"/>
        </w:rPr>
        <w:t xml:space="preserve"> </w:t>
      </w:r>
      <w:r w:rsidRPr="00D7627E">
        <w:rPr>
          <w:rFonts w:ascii="Times New Roman" w:eastAsia="Calibri" w:hAnsi="Times New Roman" w:cs="Times New Roman"/>
          <w:spacing w:val="-1"/>
        </w:rPr>
        <w:t>Wykonawców</w:t>
      </w:r>
      <w:r w:rsidRPr="00D7627E">
        <w:rPr>
          <w:rFonts w:ascii="Times New Roman" w:eastAsia="Calibri" w:hAnsi="Times New Roman" w:cs="Times New Roman"/>
          <w:spacing w:val="36"/>
          <w:w w:val="99"/>
        </w:rPr>
        <w:t xml:space="preserve"> </w:t>
      </w:r>
      <w:r w:rsidRPr="00D7627E">
        <w:rPr>
          <w:rFonts w:ascii="Times New Roman" w:eastAsia="Calibri" w:hAnsi="Times New Roman" w:cs="Times New Roman"/>
          <w:spacing w:val="-1"/>
        </w:rPr>
        <w:t>wspólnie</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ubiegających</w:t>
      </w:r>
      <w:r w:rsidRPr="00D7627E">
        <w:rPr>
          <w:rFonts w:ascii="Times New Roman" w:eastAsia="Calibri" w:hAnsi="Times New Roman" w:cs="Times New Roman"/>
          <w:spacing w:val="-9"/>
        </w:rPr>
        <w:t xml:space="preserve"> </w:t>
      </w:r>
      <w:r w:rsidRPr="00D7627E">
        <w:rPr>
          <w:rFonts w:ascii="Times New Roman" w:eastAsia="Calibri" w:hAnsi="Times New Roman" w:cs="Times New Roman"/>
          <w:spacing w:val="-1"/>
        </w:rPr>
        <w:t>się</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o</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zamówienie.</w:t>
      </w:r>
    </w:p>
    <w:p w14:paraId="7AEAFBF7" w14:textId="3F8CF08E" w:rsidR="006B52D9" w:rsidRPr="009F2A23" w:rsidRDefault="00216253" w:rsidP="006B52D9">
      <w:pPr>
        <w:widowControl w:val="0"/>
        <w:tabs>
          <w:tab w:val="left" w:pos="478"/>
        </w:tabs>
        <w:spacing w:after="0" w:line="360" w:lineRule="auto"/>
        <w:ind w:right="10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7663A06" w14:textId="77777777" w:rsidR="004B751E" w:rsidRDefault="006B52D9" w:rsidP="006B52D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rPr>
      </w:pPr>
      <w:r w:rsidRPr="009F2A23">
        <w:rPr>
          <w:rFonts w:ascii="Times New Roman" w:eastAsia="Times New Roman" w:hAnsi="Times New Roman" w:cs="Times New Roman"/>
          <w:b/>
          <w:u w:val="single"/>
          <w:lang w:eastAsia="pl-PL"/>
        </w:rPr>
        <w:t>Informacje dotyczące Wykonawców wspólnie ubiegając</w:t>
      </w:r>
      <w:r w:rsidR="004B751E">
        <w:rPr>
          <w:rFonts w:ascii="Times New Roman" w:eastAsia="Times New Roman" w:hAnsi="Times New Roman" w:cs="Times New Roman"/>
          <w:b/>
          <w:u w:val="single"/>
          <w:lang w:eastAsia="pl-PL"/>
        </w:rPr>
        <w:t xml:space="preserve">ych się o udzielenie zamówienia </w:t>
      </w:r>
      <w:r w:rsidR="004B751E">
        <w:rPr>
          <w:rFonts w:ascii="Times New Roman" w:eastAsia="Times New Roman" w:hAnsi="Times New Roman" w:cs="Times New Roman"/>
          <w:b/>
          <w:u w:val="single"/>
        </w:rPr>
        <w:t xml:space="preserve"> </w:t>
      </w:r>
    </w:p>
    <w:p w14:paraId="23D11AE2" w14:textId="77CCBE89" w:rsidR="006B52D9" w:rsidRPr="009F2A23" w:rsidRDefault="004B751E" w:rsidP="006B52D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rPr>
        <w:t>(spółki cywilne/konsorcja)</w:t>
      </w:r>
    </w:p>
    <w:p w14:paraId="28011629" w14:textId="77777777" w:rsidR="006B52D9" w:rsidRPr="009F2A23" w:rsidRDefault="006B52D9" w:rsidP="002105A3">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wspólnego ubiegania się o zamówienie przez Wykonawców (w tym spółka cywilna):</w:t>
      </w:r>
    </w:p>
    <w:p w14:paraId="31200477" w14:textId="77777777" w:rsidR="00B02A0E" w:rsidRPr="005C5169" w:rsidRDefault="00B02A0E" w:rsidP="002105A3">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lang w:eastAsia="pl-PL"/>
        </w:rPr>
      </w:pPr>
      <w:r w:rsidRPr="005C5169">
        <w:rPr>
          <w:rFonts w:ascii="Times New Roman" w:eastAsia="Times New Roman" w:hAnsi="Times New Roman"/>
          <w:lang w:eastAsia="pl-PL"/>
        </w:rPr>
        <w:lastRenderedPageBreak/>
        <w:t>do oferty należy dołączyć pełnomocnictwo dla pełnomocnika do reprezentowania Wykonawców występujących wspólnie w postępowaniu o udzielenie zamówienia albo reprezentowania w</w:t>
      </w:r>
      <w:r>
        <w:rPr>
          <w:rFonts w:ascii="Times New Roman" w:eastAsia="Times New Roman" w:hAnsi="Times New Roman"/>
          <w:lang w:eastAsia="pl-PL"/>
        </w:rPr>
        <w:t> </w:t>
      </w:r>
      <w:r w:rsidRPr="005C5169">
        <w:rPr>
          <w:rFonts w:ascii="Times New Roman" w:eastAsia="Times New Roman" w:hAnsi="Times New Roman"/>
          <w:lang w:eastAsia="pl-PL"/>
        </w:rPr>
        <w:t>postępowaniu i do zawarcia umowy w sprawie zamówienia publicznego. Pełnomocnictwo musi jednoznacznie wynikać z umowy lub z innej czynności prawnej, mieć formę zgodną z</w:t>
      </w:r>
      <w:r>
        <w:rPr>
          <w:rFonts w:ascii="Times New Roman" w:eastAsia="Times New Roman" w:hAnsi="Times New Roman"/>
          <w:lang w:eastAsia="pl-PL"/>
        </w:rPr>
        <w:t> </w:t>
      </w:r>
      <w:r w:rsidRPr="005C5169">
        <w:rPr>
          <w:rFonts w:ascii="Times New Roman" w:eastAsia="Times New Roman" w:hAnsi="Times New Roman"/>
          <w:lang w:eastAsia="pl-PL"/>
        </w:rPr>
        <w:t xml:space="preserve">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458235F" w14:textId="240CE086" w:rsidR="00B02A0E" w:rsidRPr="005C5169" w:rsidRDefault="00B02A0E" w:rsidP="00B02A0E">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lang w:eastAsia="pl-PL"/>
        </w:rPr>
      </w:pPr>
      <w:r w:rsidRPr="005C5169">
        <w:rPr>
          <w:rFonts w:ascii="Times New Roman" w:eastAsia="Times New Roman" w:hAnsi="Times New Roman"/>
          <w:lang w:eastAsia="pl-PL"/>
        </w:rPr>
        <w:t>Wykonawcy wspólnie ubiegający się o udzielenie z</w:t>
      </w:r>
      <w:r w:rsidR="003327A5">
        <w:rPr>
          <w:rFonts w:ascii="Times New Roman" w:eastAsia="Times New Roman" w:hAnsi="Times New Roman"/>
          <w:lang w:eastAsia="pl-PL"/>
        </w:rPr>
        <w:t>a</w:t>
      </w:r>
      <w:r w:rsidRPr="005C5169">
        <w:rPr>
          <w:rFonts w:ascii="Times New Roman" w:eastAsia="Times New Roman" w:hAnsi="Times New Roman"/>
          <w:lang w:eastAsia="pl-PL"/>
        </w:rPr>
        <w:t>mówienia dołączają ww. pełnomocnictwo lub umowę regulującą współpracę Wykonawców występujących wspólnie, z której wynika ustanowione pełnomocnictwo.</w:t>
      </w:r>
    </w:p>
    <w:p w14:paraId="3451BAB2" w14:textId="77777777" w:rsidR="00B02A0E" w:rsidRPr="005C5169" w:rsidRDefault="00B02A0E" w:rsidP="00B02A0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lang w:eastAsia="pl-PL"/>
        </w:rPr>
      </w:pPr>
      <w:r w:rsidRPr="005C5169">
        <w:rPr>
          <w:rFonts w:ascii="Times New Roman" w:eastAsia="Times New Roman" w:hAnsi="Times New Roman"/>
          <w:lang w:eastAsia="pl-PL"/>
        </w:rPr>
        <w:t>Spółka cywilna dołącza ww. pełnomocnictwo lub dokument, z którego wynika ww.</w:t>
      </w:r>
      <w:r>
        <w:rPr>
          <w:rFonts w:ascii="Times New Roman" w:eastAsia="Times New Roman" w:hAnsi="Times New Roman"/>
          <w:lang w:eastAsia="pl-PL"/>
        </w:rPr>
        <w:t> </w:t>
      </w:r>
      <w:r w:rsidRPr="005C5169">
        <w:rPr>
          <w:rFonts w:ascii="Times New Roman" w:eastAsia="Times New Roman" w:hAnsi="Times New Roman"/>
          <w:lang w:eastAsia="pl-PL"/>
        </w:rPr>
        <w:t>pełnomocnictwo.</w:t>
      </w:r>
    </w:p>
    <w:p w14:paraId="3E740792" w14:textId="77777777" w:rsidR="00B02A0E" w:rsidRPr="005C5169" w:rsidRDefault="00B02A0E" w:rsidP="00B02A0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lang w:eastAsia="pl-PL"/>
        </w:rPr>
      </w:pPr>
      <w:r w:rsidRPr="005C5169">
        <w:rPr>
          <w:rFonts w:ascii="Times New Roman" w:hAnsi="Times New Roman"/>
        </w:rPr>
        <w:t>Wszelka korespondencja prowadzona będzie z pełnomocnikiem.</w:t>
      </w:r>
    </w:p>
    <w:p w14:paraId="4A95C5E4" w14:textId="6A03FC48" w:rsidR="00AC09F3" w:rsidRPr="009F2A23" w:rsidRDefault="00AC09F3" w:rsidP="002105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9F2A23">
        <w:rPr>
          <w:rFonts w:ascii="Times New Roman" w:eastAsia="Times New Roman" w:hAnsi="Times New Roman" w:cs="Times New Roman"/>
        </w:rPr>
        <w:t xml:space="preserve">Formularz oferty podpisuje pełnomocnik Wykonawców wspólnie ubiegających się </w:t>
      </w:r>
      <w:r w:rsidR="0050626A">
        <w:rPr>
          <w:rFonts w:ascii="Times New Roman" w:eastAsia="Times New Roman" w:hAnsi="Times New Roman" w:cs="Times New Roman"/>
        </w:rPr>
        <w:t>o</w:t>
      </w:r>
      <w:r w:rsidR="0050626A" w:rsidRPr="009F2A23">
        <w:rPr>
          <w:rFonts w:ascii="Times New Roman" w:eastAsia="Times New Roman" w:hAnsi="Times New Roman" w:cs="Times New Roman"/>
        </w:rPr>
        <w:t xml:space="preserve"> </w:t>
      </w:r>
      <w:r w:rsidRPr="009F2A23">
        <w:rPr>
          <w:rFonts w:ascii="Times New Roman" w:eastAsia="Times New Roman" w:hAnsi="Times New Roman" w:cs="Times New Roman"/>
        </w:rPr>
        <w:t>udziel</w:t>
      </w:r>
      <w:r w:rsidR="0050626A">
        <w:rPr>
          <w:rFonts w:ascii="Times New Roman" w:eastAsia="Times New Roman" w:hAnsi="Times New Roman" w:cs="Times New Roman"/>
        </w:rPr>
        <w:t>e</w:t>
      </w:r>
      <w:r w:rsidRPr="009F2A23">
        <w:rPr>
          <w:rFonts w:ascii="Times New Roman" w:eastAsia="Times New Roman" w:hAnsi="Times New Roman" w:cs="Times New Roman"/>
        </w:rPr>
        <w:t xml:space="preserve">nie zamówienia lub wszyscy Wykonawcy. Na pierwszej stronie formularza oferty należy wpisać informacje dotyczące wszystkich Wykonawców wspólnie ubiegających się o udzielenie zamówienia. </w:t>
      </w:r>
    </w:p>
    <w:p w14:paraId="6ED5A7DF" w14:textId="77777777" w:rsidR="00AC09F3" w:rsidRPr="009F2A23" w:rsidRDefault="00AC09F3" w:rsidP="002105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9F2A23">
        <w:rPr>
          <w:rFonts w:ascii="Times New Roman" w:eastAsia="Times New Roman" w:hAnsi="Times New Roman" w:cs="Times New Roman"/>
        </w:rPr>
        <w:t xml:space="preserve">Formularz nr 1 -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7BE24DC" w14:textId="1D36ABA9" w:rsidR="00AC09F3" w:rsidRDefault="00AC09F3" w:rsidP="002105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216253">
        <w:rPr>
          <w:rFonts w:ascii="Times New Roman" w:eastAsia="Times New Roman" w:hAnsi="Times New Roman" w:cs="Times New Roman"/>
        </w:rPr>
        <w:t xml:space="preserve">„Oświadczenie </w:t>
      </w:r>
      <w:r w:rsidR="00216253" w:rsidRPr="00216253">
        <w:rPr>
          <w:rFonts w:ascii="Times New Roman" w:hAnsi="Times New Roman" w:cs="Times New Roman"/>
          <w:lang w:eastAsia="ar-SA"/>
        </w:rPr>
        <w:t>Wykonawcy-Specyfikacja Techniczna część 1</w:t>
      </w:r>
      <w:r w:rsidRPr="00216253">
        <w:rPr>
          <w:rFonts w:ascii="Times New Roman" w:eastAsia="Times New Roman" w:hAnsi="Times New Roman" w:cs="Times New Roman"/>
        </w:rPr>
        <w:t xml:space="preserve">” </w:t>
      </w:r>
      <w:r w:rsidR="00216253" w:rsidRPr="00216253">
        <w:rPr>
          <w:rFonts w:ascii="Times New Roman" w:eastAsia="Times New Roman" w:hAnsi="Times New Roman" w:cs="Times New Roman"/>
        </w:rPr>
        <w:t>(Form</w:t>
      </w:r>
      <w:r w:rsidR="0088011C">
        <w:rPr>
          <w:rFonts w:ascii="Times New Roman" w:eastAsia="Times New Roman" w:hAnsi="Times New Roman" w:cs="Times New Roman"/>
        </w:rPr>
        <w:t>ularz nr 2</w:t>
      </w:r>
      <w:r w:rsidR="00216253" w:rsidRPr="00216253">
        <w:rPr>
          <w:rFonts w:ascii="Times New Roman" w:eastAsia="Times New Roman" w:hAnsi="Times New Roman" w:cs="Times New Roman"/>
        </w:rPr>
        <w:t xml:space="preserve">) </w:t>
      </w:r>
      <w:r w:rsidR="00216253">
        <w:rPr>
          <w:rFonts w:ascii="Times New Roman" w:eastAsia="Times New Roman" w:hAnsi="Times New Roman" w:cs="Times New Roman"/>
        </w:rPr>
        <w:t xml:space="preserve">oraz </w:t>
      </w:r>
      <w:r w:rsidR="00216253" w:rsidRPr="00216253">
        <w:rPr>
          <w:rFonts w:ascii="Times New Roman" w:eastAsia="Times New Roman" w:hAnsi="Times New Roman" w:cs="Times New Roman"/>
        </w:rPr>
        <w:t xml:space="preserve">„Oświadczenie </w:t>
      </w:r>
      <w:r w:rsidR="00216253" w:rsidRPr="00216253">
        <w:rPr>
          <w:rFonts w:ascii="Times New Roman" w:hAnsi="Times New Roman" w:cs="Times New Roman"/>
          <w:lang w:eastAsia="ar-SA"/>
        </w:rPr>
        <w:t xml:space="preserve">Wykonawcy-Specyfikacja Techniczna część </w:t>
      </w:r>
      <w:r w:rsidR="00216253">
        <w:rPr>
          <w:rFonts w:ascii="Times New Roman" w:hAnsi="Times New Roman" w:cs="Times New Roman"/>
          <w:lang w:eastAsia="ar-SA"/>
        </w:rPr>
        <w:t>2</w:t>
      </w:r>
      <w:r w:rsidR="00216253" w:rsidRPr="00216253">
        <w:rPr>
          <w:rFonts w:ascii="Times New Roman" w:eastAsia="Times New Roman" w:hAnsi="Times New Roman" w:cs="Times New Roman"/>
        </w:rPr>
        <w:t xml:space="preserve">” </w:t>
      </w:r>
      <w:r w:rsidR="0088011C">
        <w:rPr>
          <w:rFonts w:ascii="Times New Roman" w:eastAsia="Times New Roman" w:hAnsi="Times New Roman" w:cs="Times New Roman"/>
        </w:rPr>
        <w:t>(Formularz nr 3</w:t>
      </w:r>
      <w:r w:rsidR="00216253" w:rsidRPr="00216253">
        <w:rPr>
          <w:rFonts w:ascii="Times New Roman" w:eastAsia="Times New Roman" w:hAnsi="Times New Roman" w:cs="Times New Roman"/>
        </w:rPr>
        <w:t xml:space="preserve">) </w:t>
      </w:r>
      <w:r w:rsidRPr="00216253">
        <w:rPr>
          <w:rFonts w:ascii="Times New Roman" w:eastAsia="Times New Roman" w:hAnsi="Times New Roman" w:cs="Times New Roman"/>
        </w:rPr>
        <w:t>dotyczy</w:t>
      </w:r>
      <w:r w:rsidRPr="009F2A23">
        <w:rPr>
          <w:rFonts w:ascii="Times New Roman" w:eastAsia="Times New Roman" w:hAnsi="Times New Roman" w:cs="Times New Roman"/>
        </w:rPr>
        <w:t xml:space="preserve"> wszystkich Wykonawców wspólnie ubiegających się o udzielenie zamówienia. Formularz ten podpisuje pełnomocnik Wykonawców wspólnie ubiegających się o udzielenie zamówienia lub wszyscy Wykonawcy. </w:t>
      </w:r>
    </w:p>
    <w:p w14:paraId="73C420FF" w14:textId="60E0A1F9" w:rsidR="005F3076" w:rsidRPr="00D7627E" w:rsidRDefault="005F3076" w:rsidP="005F307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ar-SA"/>
        </w:rPr>
        <w:t xml:space="preserve">Formularz nr </w:t>
      </w:r>
      <w:r w:rsidR="00A165EA">
        <w:rPr>
          <w:rFonts w:ascii="Times New Roman" w:eastAsia="Times New Roman" w:hAnsi="Times New Roman" w:cs="Times New Roman"/>
          <w:lang w:eastAsia="ar-SA"/>
        </w:rPr>
        <w:t>4</w:t>
      </w:r>
      <w:r w:rsidRPr="00D7627E">
        <w:rPr>
          <w:rFonts w:ascii="Times New Roman" w:eastAsia="Times New Roman" w:hAnsi="Times New Roman" w:cs="Times New Roman"/>
          <w:lang w:eastAsia="ar-SA"/>
        </w:rPr>
        <w:t xml:space="preserve"> - </w:t>
      </w:r>
      <w:r w:rsidRPr="00D7627E">
        <w:rPr>
          <w:rFonts w:ascii="Times New Roman" w:eastAsia="Times New Roman" w:hAnsi="Times New Roman" w:cs="Times New Roman"/>
          <w:lang w:eastAsia="pl-PL"/>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w:t>
      </w:r>
      <w:r>
        <w:rPr>
          <w:rFonts w:ascii="Times New Roman" w:eastAsia="Times New Roman" w:hAnsi="Times New Roman" w:cs="Times New Roman"/>
          <w:lang w:eastAsia="pl-PL"/>
        </w:rPr>
        <w:t>nie bezpieczeństwa narodowego – dotyczy każdego z Wykonawców wspólnie ubiegających się o udzielenie zamówienia.</w:t>
      </w:r>
    </w:p>
    <w:p w14:paraId="3498EAC8" w14:textId="77777777" w:rsidR="00AC09F3" w:rsidRPr="009F2A23" w:rsidRDefault="00AC09F3" w:rsidP="002105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9F2A23">
        <w:rPr>
          <w:rFonts w:ascii="Times New Roman" w:eastAsia="Times New Roman" w:hAnsi="Times New Roman" w:cs="Times New Roman"/>
        </w:rPr>
        <w:t xml:space="preserve">Dowód wniesienia wadium </w:t>
      </w:r>
      <w:r w:rsidRPr="009F2A23">
        <w:rPr>
          <w:rFonts w:ascii="Times New Roman" w:hAnsi="Times New Roman" w:cs="Times New Roman"/>
        </w:rPr>
        <w:t xml:space="preserve">– dotyczy wszystkich Wykonawców wspólnie ubiegających się o udzielenie zamówienia. Wadium może być wniesione poprzez złożenie oddzielnych </w:t>
      </w:r>
      <w:r w:rsidRPr="009F2A23">
        <w:rPr>
          <w:rFonts w:ascii="Times New Roman" w:hAnsi="Times New Roman" w:cs="Times New Roman"/>
        </w:rPr>
        <w:lastRenderedPageBreak/>
        <w:t>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973D2D8" w14:textId="77777777" w:rsidR="006B52D9" w:rsidRPr="009F2A23" w:rsidRDefault="006B52D9" w:rsidP="002105A3">
      <w:pPr>
        <w:numPr>
          <w:ilvl w:val="0"/>
          <w:numId w:val="2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Wykonawcy występujący wspólnie ponoszą solidarną odpowiedzialność za niewykonanie lub nienależyte wykonanie zamówienia.</w:t>
      </w:r>
    </w:p>
    <w:p w14:paraId="1B6CA0A8" w14:textId="77777777" w:rsidR="006B52D9" w:rsidRPr="009F2A23" w:rsidRDefault="006B52D9" w:rsidP="002105A3">
      <w:pPr>
        <w:numPr>
          <w:ilvl w:val="0"/>
          <w:numId w:val="2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15C0DFF" w14:textId="77777777" w:rsidR="006B52D9" w:rsidRPr="009F2A23" w:rsidRDefault="006B52D9" w:rsidP="002105A3">
      <w:pPr>
        <w:numPr>
          <w:ilvl w:val="0"/>
          <w:numId w:val="2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3391B59F" w14:textId="77777777" w:rsidR="006B52D9" w:rsidRPr="009F2A23" w:rsidRDefault="006B52D9" w:rsidP="002105A3">
      <w:pPr>
        <w:numPr>
          <w:ilvl w:val="0"/>
          <w:numId w:val="2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7F16143" w14:textId="77777777" w:rsidR="006B52D9" w:rsidRPr="009F2A23" w:rsidRDefault="006B52D9" w:rsidP="002105A3">
      <w:pPr>
        <w:numPr>
          <w:ilvl w:val="0"/>
          <w:numId w:val="24"/>
        </w:numPr>
        <w:suppressAutoHyphens/>
        <w:overflowPunct w:val="0"/>
        <w:autoSpaceDE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Wszystkie podmioty składające wspólną ofertę będą odpowiedzialne na zasadach określonych w Kodeksie cywilnym.</w:t>
      </w:r>
    </w:p>
    <w:p w14:paraId="022D32A4" w14:textId="4EA518A3" w:rsidR="006B52D9" w:rsidRPr="009F2A23" w:rsidRDefault="008E4593"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81091C">
        <w:rPr>
          <w:rFonts w:ascii="Times New Roman" w:eastAsia="Times New Roman" w:hAnsi="Times New Roman" w:cs="Times New Roman"/>
          <w:b/>
          <w:lang w:eastAsia="pl-PL"/>
        </w:rPr>
        <w:t>7</w:t>
      </w:r>
    </w:p>
    <w:p w14:paraId="1AFC7541" w14:textId="77777777" w:rsidR="006B52D9" w:rsidRPr="009F2A23" w:rsidRDefault="006B52D9"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Informacja dotycząca składanych oświadczeń i dokumentów</w:t>
      </w:r>
    </w:p>
    <w:p w14:paraId="622AF084" w14:textId="2EB02E4C" w:rsidR="006B52D9" w:rsidRPr="009F2A23" w:rsidRDefault="006B52D9" w:rsidP="005F6B5C">
      <w:pPr>
        <w:widowControl w:val="0"/>
        <w:numPr>
          <w:ilvl w:val="0"/>
          <w:numId w:val="35"/>
        </w:numPr>
        <w:tabs>
          <w:tab w:val="left" w:pos="478"/>
        </w:tabs>
        <w:spacing w:after="0" w:line="360" w:lineRule="auto"/>
        <w:ind w:right="109"/>
        <w:jc w:val="both"/>
        <w:rPr>
          <w:rFonts w:ascii="Times New Roman" w:eastAsia="Times New Roman" w:hAnsi="Times New Roman" w:cs="Times New Roman"/>
          <w:lang w:eastAsia="pl-PL"/>
        </w:rPr>
      </w:pPr>
      <w:r w:rsidRPr="009F2A23">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w:t>
      </w:r>
      <w:r w:rsidR="00B62588">
        <w:rPr>
          <w:rFonts w:ascii="Times New Roman" w:eastAsia="Book Antiqua" w:hAnsi="Times New Roman" w:cs="Times New Roman"/>
          <w:lang w:eastAsia="pl-PL"/>
        </w:rPr>
        <w:t>munikacji elektronicznej w postę</w:t>
      </w:r>
      <w:r w:rsidRPr="009F2A23">
        <w:rPr>
          <w:rFonts w:ascii="Times New Roman" w:eastAsia="Book Antiqua" w:hAnsi="Times New Roman" w:cs="Times New Roman"/>
          <w:lang w:eastAsia="pl-PL"/>
        </w:rPr>
        <w:t>powaniu o udzielenie zamów</w:t>
      </w:r>
      <w:r w:rsidR="00D62F42">
        <w:rPr>
          <w:rFonts w:ascii="Times New Roman" w:eastAsia="Book Antiqua" w:hAnsi="Times New Roman" w:cs="Times New Roman"/>
          <w:lang w:eastAsia="pl-PL"/>
        </w:rPr>
        <w:t>ienia publicznego lub konkursie.</w:t>
      </w:r>
    </w:p>
    <w:p w14:paraId="2459E7C0" w14:textId="4FD1F690" w:rsidR="006B52D9" w:rsidRPr="009F2A23" w:rsidRDefault="006B52D9" w:rsidP="005F6B5C">
      <w:pPr>
        <w:widowControl w:val="0"/>
        <w:numPr>
          <w:ilvl w:val="0"/>
          <w:numId w:val="35"/>
        </w:numPr>
        <w:tabs>
          <w:tab w:val="left" w:pos="478"/>
        </w:tabs>
        <w:spacing w:after="0" w:line="360" w:lineRule="auto"/>
        <w:ind w:right="109"/>
        <w:jc w:val="both"/>
        <w:rPr>
          <w:rFonts w:ascii="Times New Roman" w:eastAsia="Times New Roman" w:hAnsi="Times New Roman" w:cs="Times New Roman"/>
          <w:lang w:eastAsia="pl-PL"/>
        </w:rPr>
      </w:pPr>
      <w:r w:rsidRPr="009F2A23">
        <w:rPr>
          <w:rFonts w:ascii="Times New Roman" w:hAnsi="Times New Roman" w:cs="Times New Roman"/>
        </w:rPr>
        <w:t>Podmiotowe środki dowodowe oraz inne dokumenty lub oświadczenia, sporządzone w języku obcym muszą być przekazane wraz</w:t>
      </w:r>
      <w:r w:rsidR="001B6ED6">
        <w:rPr>
          <w:rFonts w:ascii="Times New Roman" w:hAnsi="Times New Roman" w:cs="Times New Roman"/>
        </w:rPr>
        <w:t xml:space="preserve"> z tłumaczeniem na język polski.</w:t>
      </w:r>
    </w:p>
    <w:p w14:paraId="281C6487" w14:textId="32EDBADA" w:rsidR="006B52D9" w:rsidRPr="009F2A23" w:rsidRDefault="006B52D9" w:rsidP="005F6B5C">
      <w:pPr>
        <w:numPr>
          <w:ilvl w:val="0"/>
          <w:numId w:val="35"/>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9F2A23">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9F2A23">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92047AD" w14:textId="77777777" w:rsidR="00072568" w:rsidRDefault="00072568" w:rsidP="006B52D9">
      <w:pPr>
        <w:spacing w:after="0" w:line="360" w:lineRule="auto"/>
        <w:jc w:val="center"/>
        <w:rPr>
          <w:rFonts w:ascii="Times New Roman" w:eastAsia="Times New Roman" w:hAnsi="Times New Roman" w:cs="Times New Roman"/>
          <w:b/>
        </w:rPr>
      </w:pPr>
    </w:p>
    <w:p w14:paraId="166A9822" w14:textId="77777777" w:rsidR="00072568" w:rsidRDefault="00072568" w:rsidP="006B52D9">
      <w:pPr>
        <w:spacing w:after="0" w:line="360" w:lineRule="auto"/>
        <w:jc w:val="center"/>
        <w:rPr>
          <w:rFonts w:ascii="Times New Roman" w:eastAsia="Times New Roman" w:hAnsi="Times New Roman" w:cs="Times New Roman"/>
          <w:b/>
        </w:rPr>
      </w:pPr>
    </w:p>
    <w:p w14:paraId="6C7DB7F9" w14:textId="77777777" w:rsidR="006B52D9" w:rsidRPr="009F2A23" w:rsidRDefault="006B52D9" w:rsidP="006B52D9">
      <w:pPr>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lastRenderedPageBreak/>
        <w:t>art. 6</w:t>
      </w:r>
    </w:p>
    <w:p w14:paraId="2E07C18C"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KOMUNIKOWANIE SIĘ ZAMAWIAJĄCEGO Z WYKONAWCAMI</w:t>
      </w:r>
    </w:p>
    <w:p w14:paraId="7A98D586"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 1</w:t>
      </w:r>
    </w:p>
    <w:p w14:paraId="54446253"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b/>
          <w:u w:val="single"/>
        </w:rPr>
      </w:pPr>
      <w:r w:rsidRPr="009F2A23">
        <w:rPr>
          <w:rFonts w:ascii="Times New Roman" w:eastAsia="Times New Roman" w:hAnsi="Times New Roman" w:cs="Times New Roman"/>
          <w:b/>
          <w:u w:val="single"/>
        </w:rPr>
        <w:t>Forma komunikowania się – informacje ogólne</w:t>
      </w:r>
    </w:p>
    <w:p w14:paraId="5E7CF2AD" w14:textId="77777777" w:rsidR="006B52D9" w:rsidRPr="009F2A23" w:rsidRDefault="006B52D9" w:rsidP="005F6B5C">
      <w:pPr>
        <w:numPr>
          <w:ilvl w:val="0"/>
          <w:numId w:val="39"/>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W postępowaniu o udzielenie zamówienia komunikacja między Zamawiającym a Wykonawcami odbywa się:</w:t>
      </w:r>
    </w:p>
    <w:p w14:paraId="7A76BF98" w14:textId="77777777" w:rsidR="006B52D9" w:rsidRPr="009F2A23" w:rsidRDefault="006B52D9" w:rsidP="005F6B5C">
      <w:pPr>
        <w:numPr>
          <w:ilvl w:val="0"/>
          <w:numId w:val="40"/>
        </w:numPr>
        <w:tabs>
          <w:tab w:val="left" w:pos="0"/>
          <w:tab w:val="left" w:pos="284"/>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przy użyciu miniPortalu, który dostępny jest pod adresem: </w:t>
      </w:r>
      <w:hyperlink r:id="rId12" w:history="1">
        <w:r w:rsidRPr="009F2A23">
          <w:rPr>
            <w:rFonts w:ascii="Times New Roman" w:eastAsia="Times New Roman" w:hAnsi="Times New Roman" w:cs="Times New Roman"/>
            <w:u w:val="single"/>
            <w:lang w:eastAsia="pl-PL"/>
          </w:rPr>
          <w:t>https://miniportal.uzp.gov.pl/</w:t>
        </w:r>
      </w:hyperlink>
      <w:r w:rsidRPr="009F2A23">
        <w:rPr>
          <w:rFonts w:ascii="Times New Roman" w:eastAsia="Times New Roman" w:hAnsi="Times New Roman" w:cs="Times New Roman"/>
          <w:lang w:eastAsia="pl-PL"/>
        </w:rPr>
        <w:t xml:space="preserve"> oraz ePUAPu, dostępnego pod adresem: </w:t>
      </w:r>
      <w:hyperlink r:id="rId13" w:history="1">
        <w:r w:rsidRPr="009F2A23">
          <w:rPr>
            <w:rFonts w:ascii="Times New Roman" w:eastAsia="Times New Roman" w:hAnsi="Times New Roman" w:cs="Times New Roman"/>
            <w:u w:val="single"/>
            <w:lang w:eastAsia="pl-PL"/>
          </w:rPr>
          <w:t>https://epuap.gov.pl/wps/portal</w:t>
        </w:r>
      </w:hyperlink>
      <w:r w:rsidRPr="009F2A23">
        <w:rPr>
          <w:rFonts w:ascii="Times New Roman" w:eastAsia="Times New Roman" w:hAnsi="Times New Roman" w:cs="Times New Roman"/>
          <w:lang w:eastAsia="pl-PL"/>
        </w:rPr>
        <w:t>,</w:t>
      </w:r>
      <w:r w:rsidRPr="009F2A23">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38A127E0" w14:textId="5EFDEBA5" w:rsidR="006B52D9" w:rsidRPr="009F2A23" w:rsidRDefault="006B52D9" w:rsidP="005F6B5C">
      <w:pPr>
        <w:numPr>
          <w:ilvl w:val="0"/>
          <w:numId w:val="40"/>
        </w:numPr>
        <w:tabs>
          <w:tab w:val="left" w:pos="0"/>
          <w:tab w:val="left" w:pos="284"/>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 za pomocą poczty elektronicznej: </w:t>
      </w:r>
      <w:hyperlink r:id="rId14" w:history="1">
        <w:r w:rsidR="00C31243" w:rsidRPr="00C31243">
          <w:rPr>
            <w:rStyle w:val="Hipercze"/>
            <w:color w:val="auto"/>
            <w:lang w:eastAsia="ar-SA"/>
          </w:rPr>
          <w:t>katarzyna.sleszynska-uzieblo@adm.uw.edu.pl</w:t>
        </w:r>
      </w:hyperlink>
      <w:r w:rsidRPr="00C31243">
        <w:rPr>
          <w:rFonts w:ascii="Times New Roman" w:eastAsia="Times New Roman" w:hAnsi="Times New Roman" w:cs="Times New Roman"/>
          <w:lang w:eastAsia="pl-PL"/>
        </w:rPr>
        <w:t xml:space="preserve"> </w:t>
      </w:r>
      <w:r w:rsidRPr="009F2A23">
        <w:rPr>
          <w:rFonts w:ascii="Times New Roman" w:eastAsia="Times New Roman" w:hAnsi="Times New Roman" w:cs="Times New Roman"/>
          <w:lang w:eastAsia="pl-PL"/>
        </w:rPr>
        <w:t xml:space="preserve">oraz </w:t>
      </w:r>
      <w:hyperlink r:id="rId15" w:history="1">
        <w:r w:rsidRPr="009F2A23">
          <w:rPr>
            <w:rFonts w:ascii="Times New Roman" w:eastAsia="Times New Roman" w:hAnsi="Times New Roman" w:cs="Times New Roman"/>
            <w:u w:val="single"/>
            <w:lang w:eastAsia="pl-PL"/>
          </w:rPr>
          <w:t>dzp@adm.uw.edu.pl</w:t>
        </w:r>
      </w:hyperlink>
      <w:r w:rsidR="003C6F6D">
        <w:rPr>
          <w:rFonts w:ascii="Times New Roman" w:eastAsia="Times New Roman" w:hAnsi="Times New Roman" w:cs="Times New Roman"/>
          <w:u w:val="single"/>
          <w:lang w:eastAsia="pl-PL"/>
        </w:rPr>
        <w:t xml:space="preserve">. </w:t>
      </w:r>
      <w:r w:rsidR="003C6F6D">
        <w:rPr>
          <w:rFonts w:ascii="Times New Roman" w:eastAsia="Times New Roman" w:hAnsi="Times New Roman" w:cs="Times New Roman"/>
          <w:lang w:eastAsia="pl-PL"/>
        </w:rPr>
        <w:t>Korespondencję należy kierować zawsze na obydwa adresy e-mail.</w:t>
      </w:r>
    </w:p>
    <w:p w14:paraId="19838762" w14:textId="77777777" w:rsidR="006B52D9" w:rsidRPr="009F2A23" w:rsidRDefault="006B52D9" w:rsidP="005F6B5C">
      <w:pPr>
        <w:numPr>
          <w:ilvl w:val="0"/>
          <w:numId w:val="3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65ED6742" w14:textId="77777777" w:rsidR="006B52D9" w:rsidRPr="009F2A23" w:rsidRDefault="006B52D9" w:rsidP="005F6B5C">
      <w:pPr>
        <w:numPr>
          <w:ilvl w:val="0"/>
          <w:numId w:val="39"/>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F9F32B4" w14:textId="77777777" w:rsidR="006B52D9" w:rsidRPr="009F2A23" w:rsidRDefault="006B52D9" w:rsidP="005F6B5C">
      <w:pPr>
        <w:numPr>
          <w:ilvl w:val="0"/>
          <w:numId w:val="39"/>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79691A86" w14:textId="77777777" w:rsidR="006B52D9" w:rsidRPr="009F2A23" w:rsidRDefault="006B52D9" w:rsidP="005F6B5C">
      <w:pPr>
        <w:numPr>
          <w:ilvl w:val="0"/>
          <w:numId w:val="39"/>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502B7F8A" w14:textId="77777777" w:rsidR="006B52D9" w:rsidRPr="009F2A23" w:rsidRDefault="006B52D9" w:rsidP="005F6B5C">
      <w:pPr>
        <w:numPr>
          <w:ilvl w:val="0"/>
          <w:numId w:val="39"/>
        </w:numPr>
        <w:tabs>
          <w:tab w:val="left" w:pos="0"/>
          <w:tab w:val="left" w:pos="284"/>
        </w:tabs>
        <w:spacing w:after="0" w:line="360" w:lineRule="auto"/>
        <w:ind w:left="284" w:hanging="284"/>
        <w:jc w:val="both"/>
        <w:rPr>
          <w:rFonts w:ascii="Times New Roman" w:eastAsia="Times New Roman" w:hAnsi="Times New Roman" w:cs="Times New Roman"/>
          <w:b/>
        </w:rPr>
      </w:pPr>
      <w:r w:rsidRPr="009F2A23">
        <w:rPr>
          <w:rFonts w:ascii="Times New Roman" w:eastAsia="Times New Roman" w:hAnsi="Times New Roman" w:cs="Times New Roman"/>
        </w:rPr>
        <w:t xml:space="preserve">Identyfikator postępowania dostępny jest na „Liście wszystkich postępowań” na miniPortalu: </w:t>
      </w:r>
      <w:hyperlink r:id="rId16" w:history="1">
        <w:r w:rsidRPr="009F2A23">
          <w:rPr>
            <w:rFonts w:ascii="Times New Roman" w:eastAsia="Times New Roman" w:hAnsi="Times New Roman" w:cs="Times New Roman"/>
            <w:u w:val="single"/>
          </w:rPr>
          <w:t>https://miniportal.uzp.gov.pl/Postepowania</w:t>
        </w:r>
      </w:hyperlink>
      <w:r w:rsidRPr="009F2A23">
        <w:rPr>
          <w:rFonts w:ascii="Times New Roman" w:eastAsia="Times New Roman" w:hAnsi="Times New Roman" w:cs="Times New Roman"/>
        </w:rPr>
        <w:t xml:space="preserve"> Zamawiający udostępnia link do postępowania zamieszczonego na miniPortalu na stronie internetowej prowadzonego postępowania. </w:t>
      </w:r>
    </w:p>
    <w:p w14:paraId="2FC8AA86" w14:textId="77777777" w:rsidR="006B52D9" w:rsidRPr="009F2A23" w:rsidRDefault="006B52D9" w:rsidP="006B52D9">
      <w:pPr>
        <w:overflowPunct w:val="0"/>
        <w:autoSpaceDE w:val="0"/>
        <w:autoSpaceDN w:val="0"/>
        <w:spacing w:after="0" w:line="360" w:lineRule="auto"/>
        <w:jc w:val="center"/>
        <w:rPr>
          <w:rFonts w:ascii="Times New Roman" w:eastAsia="Calibri" w:hAnsi="Times New Roman" w:cs="Times New Roman"/>
          <w:b/>
          <w:bCs/>
        </w:rPr>
      </w:pPr>
      <w:r w:rsidRPr="009F2A23">
        <w:rPr>
          <w:rFonts w:ascii="Times New Roman" w:eastAsia="Calibri" w:hAnsi="Times New Roman" w:cs="Times New Roman"/>
          <w:b/>
          <w:bCs/>
        </w:rPr>
        <w:t>§ 2</w:t>
      </w:r>
    </w:p>
    <w:p w14:paraId="4042A4E8" w14:textId="78446ADA" w:rsidR="006B52D9" w:rsidRPr="009F2A23" w:rsidRDefault="006B52D9" w:rsidP="006B52D9">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9F2A23">
        <w:rPr>
          <w:rFonts w:ascii="Times New Roman" w:eastAsia="Times New Roman" w:hAnsi="Times New Roman" w:cs="Times New Roman"/>
          <w:b/>
          <w:u w:val="single"/>
          <w:lang w:eastAsia="pl-PL"/>
        </w:rPr>
        <w:t>Sposób</w:t>
      </w:r>
      <w:r w:rsidRPr="009F2A23">
        <w:rPr>
          <w:rFonts w:ascii="Times New Roman" w:eastAsia="Times New Roman" w:hAnsi="Times New Roman" w:cs="Times New Roman"/>
          <w:b/>
          <w:spacing w:val="-9"/>
          <w:u w:val="single"/>
          <w:lang w:eastAsia="pl-PL"/>
        </w:rPr>
        <w:t xml:space="preserve"> </w:t>
      </w:r>
      <w:r w:rsidRPr="009F2A23">
        <w:rPr>
          <w:rFonts w:ascii="Times New Roman" w:eastAsia="Times New Roman" w:hAnsi="Times New Roman" w:cs="Times New Roman"/>
          <w:b/>
          <w:u w:val="single"/>
          <w:lang w:eastAsia="pl-PL"/>
        </w:rPr>
        <w:t>komunik</w:t>
      </w:r>
      <w:r w:rsidRPr="009F2A23">
        <w:rPr>
          <w:rFonts w:ascii="Times New Roman" w:eastAsia="Times New Roman" w:hAnsi="Times New Roman" w:cs="Times New Roman"/>
          <w:b/>
          <w:spacing w:val="-1"/>
          <w:u w:val="single"/>
          <w:lang w:eastAsia="pl-PL"/>
        </w:rPr>
        <w:t>owa</w:t>
      </w:r>
      <w:r w:rsidRPr="009F2A23">
        <w:rPr>
          <w:rFonts w:ascii="Times New Roman" w:eastAsia="Times New Roman" w:hAnsi="Times New Roman" w:cs="Times New Roman"/>
          <w:b/>
          <w:u w:val="single"/>
          <w:lang w:eastAsia="pl-PL"/>
        </w:rPr>
        <w:t>nia</w:t>
      </w:r>
      <w:r w:rsidRPr="009F2A23">
        <w:rPr>
          <w:rFonts w:ascii="Times New Roman" w:eastAsia="Times New Roman" w:hAnsi="Times New Roman" w:cs="Times New Roman"/>
          <w:b/>
          <w:spacing w:val="-8"/>
          <w:u w:val="single"/>
          <w:lang w:eastAsia="pl-PL"/>
        </w:rPr>
        <w:t xml:space="preserve"> </w:t>
      </w:r>
      <w:r w:rsidRPr="009F2A23">
        <w:rPr>
          <w:rFonts w:ascii="Times New Roman" w:eastAsia="Times New Roman" w:hAnsi="Times New Roman" w:cs="Times New Roman"/>
          <w:b/>
          <w:spacing w:val="-1"/>
          <w:u w:val="single"/>
          <w:lang w:eastAsia="pl-PL"/>
        </w:rPr>
        <w:t>się</w:t>
      </w:r>
      <w:r w:rsidRPr="009F2A23">
        <w:rPr>
          <w:rFonts w:ascii="Times New Roman" w:eastAsia="Times New Roman" w:hAnsi="Times New Roman" w:cs="Times New Roman"/>
          <w:b/>
          <w:spacing w:val="-8"/>
          <w:u w:val="single"/>
          <w:lang w:eastAsia="pl-PL"/>
        </w:rPr>
        <w:t xml:space="preserve"> </w:t>
      </w:r>
      <w:r w:rsidRPr="009F2A23">
        <w:rPr>
          <w:rFonts w:ascii="Times New Roman" w:eastAsia="Times New Roman" w:hAnsi="Times New Roman" w:cs="Times New Roman"/>
          <w:b/>
          <w:spacing w:val="-1"/>
          <w:u w:val="single"/>
          <w:lang w:eastAsia="pl-PL"/>
        </w:rPr>
        <w:t>Za</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u w:val="single"/>
          <w:lang w:eastAsia="pl-PL"/>
        </w:rPr>
        <w:t>mawia</w:t>
      </w:r>
      <w:r w:rsidRPr="009F2A23">
        <w:rPr>
          <w:rFonts w:ascii="Times New Roman" w:eastAsia="Times New Roman" w:hAnsi="Times New Roman" w:cs="Times New Roman"/>
          <w:b/>
          <w:spacing w:val="-49"/>
          <w:u w:val="single"/>
          <w:lang w:eastAsia="pl-PL"/>
        </w:rPr>
        <w:t xml:space="preserve"> </w:t>
      </w:r>
      <w:r w:rsidRPr="009F2A23">
        <w:rPr>
          <w:rFonts w:ascii="Times New Roman" w:eastAsia="Times New Roman" w:hAnsi="Times New Roman" w:cs="Times New Roman"/>
          <w:b/>
          <w:u w:val="single"/>
          <w:lang w:eastAsia="pl-PL"/>
        </w:rPr>
        <w:t>ją</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spacing w:val="-1"/>
          <w:u w:val="single"/>
          <w:lang w:eastAsia="pl-PL"/>
        </w:rPr>
        <w:t>ce</w:t>
      </w:r>
      <w:r w:rsidRPr="009F2A23">
        <w:rPr>
          <w:rFonts w:ascii="Times New Roman" w:eastAsia="Times New Roman" w:hAnsi="Times New Roman" w:cs="Times New Roman"/>
          <w:b/>
          <w:spacing w:val="-49"/>
          <w:u w:val="single"/>
          <w:lang w:eastAsia="pl-PL"/>
        </w:rPr>
        <w:t xml:space="preserve"> </w:t>
      </w:r>
      <w:r w:rsidRPr="009F2A23">
        <w:rPr>
          <w:rFonts w:ascii="Times New Roman" w:eastAsia="Times New Roman" w:hAnsi="Times New Roman" w:cs="Times New Roman"/>
          <w:b/>
          <w:u w:val="single"/>
          <w:lang w:eastAsia="pl-PL"/>
        </w:rPr>
        <w:t>go</w:t>
      </w:r>
      <w:r w:rsidRPr="009F2A23">
        <w:rPr>
          <w:rFonts w:ascii="Times New Roman" w:eastAsia="Times New Roman" w:hAnsi="Times New Roman" w:cs="Times New Roman"/>
          <w:b/>
          <w:spacing w:val="-10"/>
          <w:u w:val="single"/>
          <w:lang w:eastAsia="pl-PL"/>
        </w:rPr>
        <w:t xml:space="preserve"> </w:t>
      </w:r>
      <w:r w:rsidRPr="009F2A23">
        <w:rPr>
          <w:rFonts w:ascii="Times New Roman" w:eastAsia="Times New Roman" w:hAnsi="Times New Roman" w:cs="Times New Roman"/>
          <w:b/>
          <w:u w:val="single"/>
          <w:lang w:eastAsia="pl-PL"/>
        </w:rPr>
        <w:t>z</w:t>
      </w:r>
      <w:r w:rsidRPr="009F2A23">
        <w:rPr>
          <w:rFonts w:ascii="Times New Roman" w:eastAsia="Times New Roman" w:hAnsi="Times New Roman" w:cs="Times New Roman"/>
          <w:b/>
          <w:spacing w:val="-8"/>
          <w:u w:val="single"/>
          <w:lang w:eastAsia="pl-PL"/>
        </w:rPr>
        <w:t xml:space="preserve"> </w:t>
      </w:r>
      <w:r w:rsidR="00C371CA">
        <w:rPr>
          <w:rFonts w:ascii="Times New Roman" w:eastAsia="Times New Roman" w:hAnsi="Times New Roman" w:cs="Times New Roman"/>
          <w:b/>
          <w:spacing w:val="-8"/>
          <w:u w:val="single"/>
          <w:lang w:eastAsia="pl-PL"/>
        </w:rPr>
        <w:t>Wykonawcami</w:t>
      </w:r>
      <w:r w:rsidRPr="009F2A23">
        <w:rPr>
          <w:rFonts w:ascii="Times New Roman" w:eastAsia="Times New Roman" w:hAnsi="Times New Roman" w:cs="Times New Roman"/>
          <w:b/>
          <w:spacing w:val="-8"/>
          <w:u w:val="single"/>
          <w:lang w:eastAsia="pl-PL"/>
        </w:rPr>
        <w:t xml:space="preserve"> </w:t>
      </w:r>
      <w:r w:rsidRPr="009F2A23">
        <w:rPr>
          <w:rFonts w:ascii="Times New Roman" w:eastAsia="Times New Roman" w:hAnsi="Times New Roman" w:cs="Times New Roman"/>
          <w:b/>
          <w:u w:val="single"/>
          <w:lang w:eastAsia="pl-PL"/>
        </w:rPr>
        <w:t>(nie</w:t>
      </w:r>
      <w:r w:rsidRPr="009F2A23">
        <w:rPr>
          <w:rFonts w:ascii="Times New Roman" w:eastAsia="Times New Roman" w:hAnsi="Times New Roman" w:cs="Times New Roman"/>
          <w:b/>
          <w:spacing w:val="-10"/>
          <w:u w:val="single"/>
          <w:lang w:eastAsia="pl-PL"/>
        </w:rPr>
        <w:t xml:space="preserve"> </w:t>
      </w:r>
      <w:r w:rsidRPr="009F2A23">
        <w:rPr>
          <w:rFonts w:ascii="Times New Roman" w:eastAsia="Times New Roman" w:hAnsi="Times New Roman" w:cs="Times New Roman"/>
          <w:b/>
          <w:u w:val="single"/>
          <w:lang w:eastAsia="pl-PL"/>
        </w:rPr>
        <w:t>dotycz</w:t>
      </w:r>
      <w:r w:rsidRPr="009F2A23">
        <w:rPr>
          <w:rFonts w:ascii="Times New Roman" w:eastAsia="Times New Roman" w:hAnsi="Times New Roman" w:cs="Times New Roman"/>
          <w:b/>
          <w:spacing w:val="-49"/>
          <w:u w:val="single"/>
          <w:lang w:eastAsia="pl-PL"/>
        </w:rPr>
        <w:t xml:space="preserve"> </w:t>
      </w:r>
      <w:r w:rsidRPr="009F2A23">
        <w:rPr>
          <w:rFonts w:ascii="Times New Roman" w:eastAsia="Times New Roman" w:hAnsi="Times New Roman" w:cs="Times New Roman"/>
          <w:b/>
          <w:u w:val="single"/>
          <w:lang w:eastAsia="pl-PL"/>
        </w:rPr>
        <w:t>y</w:t>
      </w:r>
      <w:r w:rsidR="00C371CA">
        <w:rPr>
          <w:rFonts w:ascii="Times New Roman" w:eastAsia="Times New Roman" w:hAnsi="Times New Roman" w:cs="Times New Roman"/>
          <w:b/>
          <w:u w:val="single"/>
          <w:lang w:eastAsia="pl-PL"/>
        </w:rPr>
        <w:t xml:space="preserve"> składania ofert</w:t>
      </w:r>
      <w:r w:rsidRPr="009F2A23">
        <w:rPr>
          <w:rFonts w:ascii="Times New Roman" w:eastAsia="Times New Roman" w:hAnsi="Times New Roman" w:cs="Times New Roman"/>
          <w:b/>
          <w:u w:val="single"/>
          <w:lang w:eastAsia="pl-PL"/>
        </w:rPr>
        <w:t>):</w:t>
      </w:r>
      <w:r w:rsidRPr="009F2A23">
        <w:rPr>
          <w:rFonts w:ascii="Times New Roman" w:eastAsia="Times New Roman" w:hAnsi="Times New Roman" w:cs="Times New Roman"/>
          <w:b/>
          <w:spacing w:val="5"/>
          <w:w w:val="99"/>
          <w:u w:val="single"/>
          <w:lang w:eastAsia="pl-PL"/>
        </w:rPr>
        <w:t xml:space="preserve"> </w:t>
      </w:r>
    </w:p>
    <w:p w14:paraId="57BD2408" w14:textId="77777777" w:rsidR="006B52D9" w:rsidRPr="009F2A23" w:rsidRDefault="006B52D9" w:rsidP="005F6B5C">
      <w:pPr>
        <w:numPr>
          <w:ilvl w:val="0"/>
          <w:numId w:val="42"/>
        </w:numPr>
        <w:tabs>
          <w:tab w:val="left" w:pos="0"/>
          <w:tab w:val="left" w:pos="284"/>
        </w:tab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w:t>
      </w:r>
      <w:r w:rsidRPr="009F2A23">
        <w:rPr>
          <w:rFonts w:ascii="Times New Roman" w:eastAsia="Times New Roman" w:hAnsi="Times New Roman" w:cs="Times New Roman"/>
        </w:rPr>
        <w:lastRenderedPageBreak/>
        <w:t>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0E1C3940" w14:textId="77777777" w:rsidR="006B52D9" w:rsidRPr="009F2A23" w:rsidRDefault="006B52D9" w:rsidP="005F6B5C">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6BCD06C4" w14:textId="1D050706" w:rsidR="006B52D9" w:rsidRPr="009F2A23" w:rsidRDefault="006B52D9" w:rsidP="005F6B5C">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w:t>
      </w:r>
      <w:r w:rsidR="00297AF1" w:rsidRPr="009F2A23">
        <w:rPr>
          <w:rFonts w:ascii="Times New Roman" w:eastAsia="Times New Roman" w:hAnsi="Times New Roman" w:cs="Times New Roman"/>
        </w:rPr>
        <w:t xml:space="preserve"> w §</w:t>
      </w:r>
      <w:r w:rsidR="003C6F6D">
        <w:rPr>
          <w:rFonts w:ascii="Times New Roman" w:eastAsia="Times New Roman" w:hAnsi="Times New Roman" w:cs="Times New Roman"/>
        </w:rPr>
        <w:t xml:space="preserve"> </w:t>
      </w:r>
      <w:r w:rsidR="00297AF1" w:rsidRPr="009F2A23">
        <w:rPr>
          <w:rFonts w:ascii="Times New Roman" w:eastAsia="Times New Roman" w:hAnsi="Times New Roman" w:cs="Times New Roman"/>
        </w:rPr>
        <w:t>3 ust. </w:t>
      </w:r>
      <w:r w:rsidRPr="009F2A23">
        <w:rPr>
          <w:rFonts w:ascii="Times New Roman" w:eastAsia="Times New Roman" w:hAnsi="Times New Roman" w:cs="Times New Roman"/>
        </w:rPr>
        <w:t>1 adresy email.</w:t>
      </w:r>
    </w:p>
    <w:p w14:paraId="33898816" w14:textId="727D1349" w:rsidR="006B52D9" w:rsidRPr="009F2A23" w:rsidRDefault="006B52D9" w:rsidP="005F6B5C">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709A7">
        <w:rPr>
          <w:rFonts w:ascii="Times New Roman" w:eastAsia="Times New Roman" w:hAnsi="Times New Roman" w:cs="Times New Roman"/>
        </w:rPr>
        <w:t xml:space="preserve"> </w:t>
      </w:r>
      <w:r w:rsidRPr="009F2A23">
        <w:rPr>
          <w:rFonts w:ascii="Times New Roman" w:eastAsia="Times New Roman" w:hAnsi="Times New Roman" w:cs="Times New Roman"/>
        </w:rPr>
        <w:t>oraz rozporządzeniu Ministra Rozwoju, Pracy i Technologii z dnia 23 grudnia 2020 r. w sprawie podmiotowych środków dowodowych oraz innych dokumentów lub oświadczeń, jakich może</w:t>
      </w:r>
      <w:r w:rsidR="007709A7">
        <w:rPr>
          <w:rFonts w:ascii="Times New Roman" w:eastAsia="Times New Roman" w:hAnsi="Times New Roman" w:cs="Times New Roman"/>
        </w:rPr>
        <w:t xml:space="preserve"> żądać Zamawiający od Wykonawcy.</w:t>
      </w:r>
    </w:p>
    <w:p w14:paraId="3E3689A3"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 3</w:t>
      </w:r>
    </w:p>
    <w:p w14:paraId="4D4AFD4B"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u w:val="single"/>
        </w:rPr>
      </w:pPr>
      <w:r w:rsidRPr="009F2A23">
        <w:rPr>
          <w:rFonts w:ascii="Times New Roman" w:eastAsia="Times New Roman" w:hAnsi="Times New Roman" w:cs="Times New Roman"/>
          <w:b/>
          <w:u w:val="single"/>
        </w:rPr>
        <w:t>Osoba uprawniona do komunikowania się z Wykonawcami</w:t>
      </w:r>
    </w:p>
    <w:p w14:paraId="50E4003C" w14:textId="77777777" w:rsidR="006B52D9" w:rsidRPr="009F2A23" w:rsidRDefault="006B52D9" w:rsidP="005F6B5C">
      <w:pPr>
        <w:numPr>
          <w:ilvl w:val="6"/>
          <w:numId w:val="38"/>
        </w:numPr>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Osoba uprawniona do komunikowania się z Wykonawcami: </w:t>
      </w:r>
    </w:p>
    <w:p w14:paraId="2A002294" w14:textId="16181028" w:rsidR="00C31243" w:rsidRPr="00FC5FBF" w:rsidRDefault="00C31243" w:rsidP="00C31243">
      <w:pPr>
        <w:pStyle w:val="Tekstpodstawowy25"/>
        <w:tabs>
          <w:tab w:val="clear" w:pos="0"/>
          <w:tab w:val="left" w:pos="1985"/>
          <w:tab w:val="left" w:pos="2268"/>
        </w:tabs>
        <w:spacing w:line="360" w:lineRule="auto"/>
        <w:ind w:firstLine="1"/>
        <w:jc w:val="both"/>
        <w:rPr>
          <w:rFonts w:ascii="Times New Roman" w:hAnsi="Times New Roman"/>
          <w:sz w:val="22"/>
          <w:szCs w:val="22"/>
        </w:rPr>
      </w:pPr>
      <w:r w:rsidRPr="00C31243">
        <w:rPr>
          <w:rFonts w:ascii="Times New Roman" w:hAnsi="Times New Roman"/>
          <w:sz w:val="22"/>
          <w:szCs w:val="22"/>
        </w:rPr>
        <w:t xml:space="preserve">Katarzyna Śleszyńska – Uziębło - Dział Zamówień Publicznych tel.  22 55-20-242, e-mail: </w:t>
      </w:r>
      <w:hyperlink r:id="rId17" w:history="1">
        <w:r w:rsidRPr="00C31243">
          <w:rPr>
            <w:rStyle w:val="Hipercze"/>
            <w:color w:val="auto"/>
            <w:sz w:val="22"/>
            <w:szCs w:val="22"/>
            <w:lang w:eastAsia="ar-SA"/>
          </w:rPr>
          <w:t>katarzyna.sleszynska-uzieblo@adm.uw.edu.pl</w:t>
        </w:r>
      </w:hyperlink>
      <w:r w:rsidR="00FC5FBF" w:rsidRPr="00FC5FBF">
        <w:rPr>
          <w:rStyle w:val="Hipercze"/>
          <w:color w:val="auto"/>
          <w:sz w:val="22"/>
          <w:szCs w:val="22"/>
          <w:u w:val="none"/>
          <w:lang w:eastAsia="ar-SA"/>
        </w:rPr>
        <w:t xml:space="preserve"> oraz </w:t>
      </w:r>
      <w:hyperlink r:id="rId18" w:history="1">
        <w:r w:rsidR="00FC5FBF" w:rsidRPr="00FC5FBF">
          <w:rPr>
            <w:rStyle w:val="Hipercze"/>
            <w:color w:val="auto"/>
            <w:spacing w:val="-1"/>
            <w:sz w:val="22"/>
            <w:szCs w:val="22"/>
            <w:u w:color="006FC0"/>
          </w:rPr>
          <w:t>dzp@adm.uw.edu.pl</w:t>
        </w:r>
      </w:hyperlink>
    </w:p>
    <w:p w14:paraId="07DFAFEF" w14:textId="77777777" w:rsidR="006B52D9" w:rsidRPr="009F2A23" w:rsidRDefault="006B52D9" w:rsidP="005F6B5C">
      <w:pPr>
        <w:numPr>
          <w:ilvl w:val="6"/>
          <w:numId w:val="38"/>
        </w:numPr>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Z osobą wymienioną w ust. 1 można kontaktować się wyłącznie w sprawach organizacyjnych w dni robocze w godzinach 8.00 - 16.00. </w:t>
      </w:r>
    </w:p>
    <w:p w14:paraId="2B6D0C70" w14:textId="0A859243" w:rsidR="006B52D9" w:rsidRPr="009F2A23" w:rsidRDefault="006B52D9" w:rsidP="005F6B5C">
      <w:pPr>
        <w:numPr>
          <w:ilvl w:val="6"/>
          <w:numId w:val="38"/>
        </w:numPr>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Zamawiający pracuje od poniedziałku do piątku w godzinach 8:00 – 16:00, z wyjątkiem </w:t>
      </w:r>
      <w:r w:rsidR="003C6F6D">
        <w:rPr>
          <w:rFonts w:ascii="Times New Roman" w:eastAsia="Times New Roman" w:hAnsi="Times New Roman" w:cs="Times New Roman"/>
        </w:rPr>
        <w:t>dni ustawowo wolnych od pracy</w:t>
      </w:r>
      <w:r w:rsidRPr="009F2A23">
        <w:rPr>
          <w:rFonts w:ascii="Times New Roman" w:eastAsia="Times New Roman" w:hAnsi="Times New Roman" w:cs="Times New Roman"/>
        </w:rPr>
        <w:t xml:space="preserve"> oraz dni wolnych określonych w Zarządzeniu Rektora UW Nr 130 z dnia 20 października 2021 r. w sprawie dni wolnych od pracy dla pracowników niebędących nauczycielami akademickimi w roku 2022, które jest dostępne pod adresem: </w:t>
      </w:r>
    </w:p>
    <w:p w14:paraId="1182E966" w14:textId="77777777" w:rsidR="006B52D9" w:rsidRPr="009F2A23" w:rsidRDefault="004938DB" w:rsidP="006B52D9">
      <w:pPr>
        <w:spacing w:after="0" w:line="360" w:lineRule="auto"/>
        <w:ind w:left="284"/>
        <w:jc w:val="both"/>
        <w:rPr>
          <w:rFonts w:ascii="Times New Roman" w:eastAsia="Times New Roman" w:hAnsi="Times New Roman" w:cs="Times New Roman"/>
        </w:rPr>
      </w:pPr>
      <w:hyperlink r:id="rId19" w:history="1">
        <w:r w:rsidR="006B52D9" w:rsidRPr="009F2A23">
          <w:rPr>
            <w:rFonts w:ascii="Times New Roman" w:eastAsia="Times New Roman" w:hAnsi="Times New Roman" w:cs="Times New Roman"/>
            <w:color w:val="0000FF"/>
            <w:u w:val="single"/>
          </w:rPr>
          <w:t>https://www.uw.edu.pl/wp-content/uploads/2021/10/m.2021.255.zarz_.130.pdf</w:t>
        </w:r>
      </w:hyperlink>
    </w:p>
    <w:p w14:paraId="6640B72F"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 4</w:t>
      </w:r>
    </w:p>
    <w:p w14:paraId="5BC06AB4"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u w:val="single"/>
        </w:rPr>
      </w:pPr>
      <w:r w:rsidRPr="009F2A23">
        <w:rPr>
          <w:rFonts w:ascii="Times New Roman" w:eastAsia="Times New Roman" w:hAnsi="Times New Roman" w:cs="Times New Roman"/>
          <w:b/>
          <w:u w:val="single"/>
        </w:rPr>
        <w:t>Wyjaśnienie treści SWZ, zmiana treści SWZ</w:t>
      </w:r>
    </w:p>
    <w:p w14:paraId="7FCA530E" w14:textId="77777777" w:rsidR="006B52D9" w:rsidRPr="009F2A23" w:rsidRDefault="006B52D9" w:rsidP="005F6B5C">
      <w:pPr>
        <w:numPr>
          <w:ilvl w:val="0"/>
          <w:numId w:val="4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Wykonawca może zwrócić się do Zamawiającego z wnioskiem o wyjaśnienie treści SWZ.</w:t>
      </w:r>
    </w:p>
    <w:p w14:paraId="0FE12DDC" w14:textId="7F4909D9" w:rsidR="006B52D9" w:rsidRDefault="006B52D9" w:rsidP="005F6B5C">
      <w:pPr>
        <w:numPr>
          <w:ilvl w:val="0"/>
          <w:numId w:val="4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w:t>
      </w:r>
      <w:r w:rsidR="00EA01A9">
        <w:rPr>
          <w:rFonts w:ascii="Times New Roman" w:eastAsia="Times New Roman" w:hAnsi="Times New Roman" w:cs="Times New Roman"/>
          <w:lang w:eastAsia="pl-PL"/>
        </w:rPr>
        <w:t>aśnienie treści SWZ wpłynął do Z</w:t>
      </w:r>
      <w:r w:rsidRPr="009F2A23">
        <w:rPr>
          <w:rFonts w:ascii="Times New Roman" w:eastAsia="Times New Roman" w:hAnsi="Times New Roman" w:cs="Times New Roman"/>
          <w:lang w:eastAsia="pl-PL"/>
        </w:rPr>
        <w:t>amawiającego nie później niż na 14 dni przed upływem terminu składania ofert.</w:t>
      </w:r>
    </w:p>
    <w:p w14:paraId="125B137E" w14:textId="77777777" w:rsidR="00072568" w:rsidRDefault="00072568" w:rsidP="00072568">
      <w:pPr>
        <w:spacing w:after="0" w:line="360" w:lineRule="auto"/>
        <w:ind w:left="360"/>
        <w:jc w:val="both"/>
        <w:rPr>
          <w:rFonts w:ascii="Times New Roman" w:eastAsia="Times New Roman" w:hAnsi="Times New Roman" w:cs="Times New Roman"/>
          <w:lang w:eastAsia="pl-PL"/>
        </w:rPr>
      </w:pPr>
    </w:p>
    <w:p w14:paraId="4B0772A8" w14:textId="77777777" w:rsidR="00072568" w:rsidRDefault="00072568" w:rsidP="00072568">
      <w:pPr>
        <w:spacing w:after="0" w:line="360" w:lineRule="auto"/>
        <w:ind w:left="360"/>
        <w:jc w:val="both"/>
        <w:rPr>
          <w:rFonts w:ascii="Times New Roman" w:eastAsia="Times New Roman" w:hAnsi="Times New Roman" w:cs="Times New Roman"/>
          <w:lang w:eastAsia="pl-PL"/>
        </w:rPr>
      </w:pPr>
    </w:p>
    <w:p w14:paraId="77C68579" w14:textId="77777777" w:rsidR="00072568" w:rsidRPr="009F2A23" w:rsidRDefault="00072568" w:rsidP="00072568">
      <w:pPr>
        <w:spacing w:after="0" w:line="360" w:lineRule="auto"/>
        <w:ind w:left="360"/>
        <w:jc w:val="both"/>
        <w:rPr>
          <w:rFonts w:ascii="Times New Roman" w:eastAsia="Times New Roman" w:hAnsi="Times New Roman" w:cs="Times New Roman"/>
          <w:lang w:eastAsia="pl-PL"/>
        </w:rPr>
      </w:pPr>
    </w:p>
    <w:p w14:paraId="4CA90871" w14:textId="77777777" w:rsidR="006B52D9" w:rsidRPr="009F2A23" w:rsidRDefault="006B52D9" w:rsidP="005F6B5C">
      <w:pPr>
        <w:numPr>
          <w:ilvl w:val="0"/>
          <w:numId w:val="4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W uzasadnionych przypadkach Zamawiający może przed upływem terminu składania ofert zmienić treść SWZ. </w:t>
      </w:r>
    </w:p>
    <w:p w14:paraId="0BB5C7BF" w14:textId="77777777" w:rsidR="006B52D9" w:rsidRPr="009F2A23" w:rsidRDefault="006B52D9" w:rsidP="005F6B5C">
      <w:pPr>
        <w:numPr>
          <w:ilvl w:val="0"/>
          <w:numId w:val="4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57BCA50E" w14:textId="727D5F64" w:rsidR="006B52D9" w:rsidRPr="00163FF2" w:rsidRDefault="006B52D9" w:rsidP="005F6B5C">
      <w:pPr>
        <w:numPr>
          <w:ilvl w:val="0"/>
          <w:numId w:val="41"/>
        </w:numPr>
        <w:spacing w:after="0" w:line="360" w:lineRule="auto"/>
        <w:jc w:val="both"/>
        <w:rPr>
          <w:rFonts w:ascii="Times New Roman" w:eastAsia="Times New Roman" w:hAnsi="Times New Roman" w:cs="Times New Roman"/>
          <w:lang w:eastAsia="pl-PL"/>
        </w:rPr>
      </w:pPr>
      <w:r w:rsidRPr="00163FF2">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r w:rsidR="00D34427" w:rsidRPr="00163FF2">
        <w:rPr>
          <w:rFonts w:ascii="Times New Roman" w:eastAsia="Times New Roman" w:hAnsi="Times New Roman" w:cs="Times New Roman"/>
          <w:lang w:eastAsia="pl-PL"/>
        </w:rPr>
        <w:t>https://dzp.u</w:t>
      </w:r>
      <w:r w:rsidR="00163FF2">
        <w:rPr>
          <w:rFonts w:ascii="Times New Roman" w:eastAsia="Times New Roman" w:hAnsi="Times New Roman" w:cs="Times New Roman"/>
          <w:lang w:eastAsia="pl-PL"/>
        </w:rPr>
        <w:t>w.edu.pl/dostawy/</w:t>
      </w:r>
    </w:p>
    <w:p w14:paraId="7B14EC8A" w14:textId="77777777" w:rsidR="006B52D9" w:rsidRPr="009F2A23" w:rsidRDefault="006B52D9" w:rsidP="005F6B5C">
      <w:pPr>
        <w:numPr>
          <w:ilvl w:val="0"/>
          <w:numId w:val="4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Treść wszystkich dokumentów stanowiących SWZ należy odczytywać wraz ze wszystkimi wprowadzonymi przez Zamawiającego uzupełnieniami i zmianami.</w:t>
      </w:r>
    </w:p>
    <w:p w14:paraId="6CC35DE5" w14:textId="77777777" w:rsidR="006B52D9" w:rsidRPr="009F2A23" w:rsidRDefault="006B52D9" w:rsidP="006B52D9">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14:paraId="1DF60C76" w14:textId="77777777" w:rsidR="006B52D9" w:rsidRPr="009F2A23" w:rsidRDefault="006B52D9" w:rsidP="006B52D9">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7</w:t>
      </w:r>
    </w:p>
    <w:p w14:paraId="0348BE7F"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WYMAGANIA DOTYCZĄCE WADIUM</w:t>
      </w:r>
    </w:p>
    <w:p w14:paraId="18C0C762" w14:textId="77777777" w:rsidR="006B52D9" w:rsidRPr="009F2A23" w:rsidRDefault="006B52D9" w:rsidP="006B52D9">
      <w:pPr>
        <w:numPr>
          <w:ilvl w:val="0"/>
          <w:numId w:val="8"/>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 xml:space="preserve">Każda oferta musi być zabezpieczona wadium na cały okres związania ofertą, w wysokości: </w:t>
      </w:r>
    </w:p>
    <w:p w14:paraId="706541A5" w14:textId="731E2670" w:rsidR="00D91A3C" w:rsidRPr="009F2A23" w:rsidRDefault="00D91A3C" w:rsidP="00D91A3C">
      <w:pPr>
        <w:spacing w:after="0" w:line="360" w:lineRule="auto"/>
        <w:ind w:left="357"/>
        <w:jc w:val="both"/>
        <w:rPr>
          <w:rFonts w:ascii="Times New Roman" w:eastAsia="Calibri" w:hAnsi="Times New Roman" w:cs="Times New Roman"/>
        </w:rPr>
      </w:pPr>
      <w:r w:rsidRPr="00D91A3C">
        <w:rPr>
          <w:rFonts w:ascii="Times New Roman" w:hAnsi="Times New Roman" w:cs="Times New Roman"/>
        </w:rPr>
        <w:t>Część 1 - 4400 zł</w:t>
      </w:r>
      <w:r>
        <w:rPr>
          <w:rFonts w:ascii="Times New Roman" w:hAnsi="Times New Roman" w:cs="Times New Roman"/>
        </w:rPr>
        <w:t xml:space="preserve"> </w:t>
      </w:r>
      <w:r w:rsidRPr="009F2A23">
        <w:rPr>
          <w:rFonts w:ascii="Times New Roman" w:eastAsia="Calibri" w:hAnsi="Times New Roman" w:cs="Times New Roman"/>
        </w:rPr>
        <w:t xml:space="preserve"> (słownie: </w:t>
      </w:r>
      <w:r>
        <w:rPr>
          <w:rFonts w:ascii="Times New Roman" w:eastAsia="Calibri" w:hAnsi="Times New Roman" w:cs="Times New Roman"/>
        </w:rPr>
        <w:t>cztery tysią</w:t>
      </w:r>
      <w:r w:rsidRPr="009F2A23">
        <w:rPr>
          <w:rFonts w:ascii="Times New Roman" w:eastAsia="Calibri" w:hAnsi="Times New Roman" w:cs="Times New Roman"/>
        </w:rPr>
        <w:t>c</w:t>
      </w:r>
      <w:r>
        <w:rPr>
          <w:rFonts w:ascii="Times New Roman" w:eastAsia="Calibri" w:hAnsi="Times New Roman" w:cs="Times New Roman"/>
        </w:rPr>
        <w:t>e czterysta</w:t>
      </w:r>
      <w:r w:rsidRPr="009F2A23">
        <w:rPr>
          <w:rFonts w:ascii="Times New Roman" w:eastAsia="Calibri" w:hAnsi="Times New Roman" w:cs="Times New Roman"/>
        </w:rPr>
        <w:t xml:space="preserve"> </w:t>
      </w:r>
      <w:r w:rsidRPr="009F2A23">
        <w:rPr>
          <w:rFonts w:ascii="Times New Roman" w:eastAsia="SimSun" w:hAnsi="Times New Roman" w:cs="Times New Roman"/>
          <w:lang w:eastAsia="zh-CN" w:bidi="hi-IN"/>
        </w:rPr>
        <w:t>00/100</w:t>
      </w:r>
      <w:r>
        <w:rPr>
          <w:rFonts w:ascii="Times New Roman" w:eastAsia="SimSun" w:hAnsi="Times New Roman" w:cs="Times New Roman"/>
          <w:lang w:eastAsia="zh-CN" w:bidi="hi-IN"/>
        </w:rPr>
        <w:t xml:space="preserve"> złotych</w:t>
      </w:r>
      <w:r>
        <w:rPr>
          <w:rFonts w:ascii="Times New Roman" w:eastAsia="Calibri" w:hAnsi="Times New Roman" w:cs="Times New Roman"/>
        </w:rPr>
        <w:t>),</w:t>
      </w:r>
    </w:p>
    <w:p w14:paraId="49FFB915" w14:textId="794A191C" w:rsidR="00D91A3C" w:rsidRPr="00D91A3C" w:rsidRDefault="00D91A3C" w:rsidP="00D91A3C">
      <w:pPr>
        <w:spacing w:after="0" w:line="360" w:lineRule="auto"/>
        <w:ind w:left="357"/>
        <w:jc w:val="both"/>
        <w:rPr>
          <w:rFonts w:ascii="Times New Roman" w:hAnsi="Times New Roman" w:cs="Times New Roman"/>
        </w:rPr>
      </w:pPr>
      <w:r w:rsidRPr="00D91A3C">
        <w:rPr>
          <w:rFonts w:ascii="Times New Roman" w:hAnsi="Times New Roman" w:cs="Times New Roman"/>
        </w:rPr>
        <w:t>Część 2 - 1500 zł</w:t>
      </w:r>
      <w:r>
        <w:rPr>
          <w:rFonts w:ascii="Times New Roman" w:hAnsi="Times New Roman" w:cs="Times New Roman"/>
        </w:rPr>
        <w:t xml:space="preserve"> </w:t>
      </w:r>
      <w:r w:rsidRPr="009F2A23">
        <w:rPr>
          <w:rFonts w:ascii="Times New Roman" w:eastAsia="Calibri" w:hAnsi="Times New Roman" w:cs="Times New Roman"/>
        </w:rPr>
        <w:t xml:space="preserve">(słownie: </w:t>
      </w:r>
      <w:r>
        <w:rPr>
          <w:rFonts w:ascii="Times New Roman" w:eastAsia="Calibri" w:hAnsi="Times New Roman" w:cs="Times New Roman"/>
        </w:rPr>
        <w:t xml:space="preserve">jeden tysiąc </w:t>
      </w:r>
      <w:r w:rsidR="006547B4">
        <w:rPr>
          <w:rFonts w:ascii="Times New Roman" w:eastAsia="Calibri" w:hAnsi="Times New Roman" w:cs="Times New Roman"/>
        </w:rPr>
        <w:t>pięćset</w:t>
      </w:r>
      <w:r w:rsidRPr="009F2A23">
        <w:rPr>
          <w:rFonts w:ascii="Times New Roman" w:eastAsia="Calibri" w:hAnsi="Times New Roman" w:cs="Times New Roman"/>
        </w:rPr>
        <w:t xml:space="preserve"> </w:t>
      </w:r>
      <w:r w:rsidRPr="009F2A23">
        <w:rPr>
          <w:rFonts w:ascii="Times New Roman" w:eastAsia="SimSun" w:hAnsi="Times New Roman" w:cs="Times New Roman"/>
          <w:lang w:eastAsia="zh-CN" w:bidi="hi-IN"/>
        </w:rPr>
        <w:t>00/100</w:t>
      </w:r>
      <w:r>
        <w:rPr>
          <w:rFonts w:ascii="Times New Roman" w:eastAsia="SimSun" w:hAnsi="Times New Roman" w:cs="Times New Roman"/>
          <w:lang w:eastAsia="zh-CN" w:bidi="hi-IN"/>
        </w:rPr>
        <w:t xml:space="preserve"> złotych</w:t>
      </w:r>
      <w:r w:rsidRPr="009F2A23">
        <w:rPr>
          <w:rFonts w:ascii="Times New Roman" w:eastAsia="Calibri" w:hAnsi="Times New Roman" w:cs="Times New Roman"/>
        </w:rPr>
        <w:t>)</w:t>
      </w:r>
    </w:p>
    <w:p w14:paraId="446E6ABA" w14:textId="06B51AAF" w:rsidR="006B52D9" w:rsidRPr="009F2A23" w:rsidRDefault="006B52D9" w:rsidP="006B52D9">
      <w:pPr>
        <w:spacing w:after="0" w:line="360" w:lineRule="auto"/>
        <w:ind w:left="357"/>
        <w:jc w:val="both"/>
        <w:rPr>
          <w:rFonts w:ascii="Times New Roman" w:eastAsia="Calibri" w:hAnsi="Times New Roman" w:cs="Times New Roman"/>
          <w:u w:val="single"/>
        </w:rPr>
      </w:pPr>
      <w:r w:rsidRPr="009F2A23">
        <w:rPr>
          <w:rFonts w:ascii="Times New Roman" w:eastAsia="Calibri" w:hAnsi="Times New Roman" w:cs="Times New Roman"/>
        </w:rPr>
        <w:t xml:space="preserve">W przypadku wnoszenia wadium w formie pieniądza </w:t>
      </w:r>
      <w:r w:rsidRPr="009F2A23">
        <w:rPr>
          <w:rFonts w:ascii="Times New Roman" w:eastAsia="Calibri" w:hAnsi="Times New Roman" w:cs="Times New Roman"/>
          <w:u w:val="single"/>
        </w:rPr>
        <w:t>w tytule przelewu należy wpisać „wadium,</w:t>
      </w:r>
      <w:r w:rsidRPr="009F2A23">
        <w:rPr>
          <w:rFonts w:ascii="Times New Roman" w:eastAsia="Calibri" w:hAnsi="Times New Roman" w:cs="Times New Roman"/>
          <w:u w:val="single"/>
        </w:rPr>
        <w:br/>
        <w:t>numer postępowania</w:t>
      </w:r>
      <w:r w:rsidR="00D91A3C">
        <w:rPr>
          <w:rFonts w:ascii="Times New Roman" w:eastAsia="Calibri" w:hAnsi="Times New Roman" w:cs="Times New Roman"/>
          <w:u w:val="single"/>
        </w:rPr>
        <w:t xml:space="preserve"> i części</w:t>
      </w:r>
      <w:r w:rsidRPr="009F2A23">
        <w:rPr>
          <w:rFonts w:ascii="Times New Roman" w:eastAsia="Calibri" w:hAnsi="Times New Roman" w:cs="Times New Roman"/>
          <w:u w:val="single"/>
        </w:rPr>
        <w:t>”.</w:t>
      </w:r>
    </w:p>
    <w:p w14:paraId="5B014393" w14:textId="77777777" w:rsidR="006B52D9" w:rsidRPr="009F2A23" w:rsidRDefault="006B52D9" w:rsidP="005F6B5C">
      <w:pPr>
        <w:numPr>
          <w:ilvl w:val="0"/>
          <w:numId w:val="63"/>
        </w:numPr>
        <w:tabs>
          <w:tab w:val="left" w:pos="1080"/>
        </w:tabs>
        <w:spacing w:after="0" w:line="360" w:lineRule="auto"/>
        <w:ind w:left="357" w:hanging="357"/>
        <w:jc w:val="both"/>
        <w:rPr>
          <w:rFonts w:ascii="Times New Roman" w:eastAsia="Times New Roman" w:hAnsi="Times New Roman" w:cs="Times New Roman"/>
        </w:rPr>
      </w:pPr>
      <w:r w:rsidRPr="009F2A23">
        <w:rPr>
          <w:rFonts w:ascii="Times New Roman" w:eastAsia="Calibri" w:hAnsi="Times New Roman" w:cs="Times New Roman"/>
        </w:rPr>
        <w:t>Wadium może być wnoszone według wyboru Wykonawcy w jednej lub kilku następujących formach:</w:t>
      </w:r>
    </w:p>
    <w:p w14:paraId="5A8A4EB8" w14:textId="77777777" w:rsidR="006B52D9" w:rsidRPr="009F2A23" w:rsidRDefault="006B52D9" w:rsidP="005F6B5C">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pieniądzu;</w:t>
      </w:r>
    </w:p>
    <w:p w14:paraId="06FACD67" w14:textId="77777777" w:rsidR="006B52D9" w:rsidRPr="009F2A23" w:rsidRDefault="006B52D9" w:rsidP="005F6B5C">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gwarancjach bankowych;</w:t>
      </w:r>
    </w:p>
    <w:p w14:paraId="5EA692C0" w14:textId="77777777" w:rsidR="006B52D9" w:rsidRPr="009F2A23" w:rsidRDefault="006B52D9" w:rsidP="005F6B5C">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gwarancjach ubezpieczeniowych;</w:t>
      </w:r>
    </w:p>
    <w:p w14:paraId="3758C1A4" w14:textId="77777777" w:rsidR="006B52D9" w:rsidRDefault="006B52D9" w:rsidP="005F6B5C">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3098E03" w14:textId="3FF593C6" w:rsidR="006B52D9" w:rsidRPr="009F2A23" w:rsidRDefault="006B52D9" w:rsidP="005F6B5C">
      <w:pPr>
        <w:numPr>
          <w:ilvl w:val="0"/>
          <w:numId w:val="65"/>
        </w:numPr>
        <w:tabs>
          <w:tab w:val="left" w:pos="357"/>
          <w:tab w:val="left" w:pos="1077"/>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Wadium wnoszone w pieniądzu wpłaca się przelewem na rachunek bankowy wskazany przez Zamawiającego: </w:t>
      </w:r>
      <w:r w:rsidRPr="009F2A23">
        <w:rPr>
          <w:rFonts w:ascii="Times New Roman" w:eastAsia="Times New Roman" w:hAnsi="Times New Roman" w:cs="Times New Roman"/>
          <w:b/>
          <w:shd w:val="clear" w:color="auto" w:fill="FEFFFE"/>
          <w:lang w:eastAsia="pl-PL"/>
        </w:rPr>
        <w:t xml:space="preserve">12 1160 2202 0000 0001 5249 4191 </w:t>
      </w:r>
      <w:r w:rsidRPr="009F2A23">
        <w:rPr>
          <w:rFonts w:ascii="Times New Roman" w:eastAsia="Times New Roman" w:hAnsi="Times New Roman" w:cs="Times New Roman"/>
          <w:lang w:eastAsia="pl-PL"/>
        </w:rPr>
        <w:t>z </w:t>
      </w:r>
      <w:r w:rsidRPr="009F2A23">
        <w:rPr>
          <w:rFonts w:ascii="Times New Roman" w:eastAsia="Times New Roman" w:hAnsi="Times New Roman" w:cs="Times New Roman"/>
          <w:u w:val="single"/>
          <w:lang w:eastAsia="pl-PL"/>
        </w:rPr>
        <w:t>podaniem numeru postępowania</w:t>
      </w:r>
      <w:r w:rsidR="00B007EB">
        <w:rPr>
          <w:rFonts w:ascii="Times New Roman" w:eastAsia="Times New Roman" w:hAnsi="Times New Roman" w:cs="Times New Roman"/>
          <w:u w:val="single"/>
          <w:lang w:eastAsia="pl-PL"/>
        </w:rPr>
        <w:t xml:space="preserve"> </w:t>
      </w:r>
      <w:r w:rsidR="00B007EB">
        <w:rPr>
          <w:rFonts w:ascii="Times New Roman" w:eastAsia="Calibri" w:hAnsi="Times New Roman" w:cs="Times New Roman"/>
          <w:u w:val="single"/>
        </w:rPr>
        <w:t>i części</w:t>
      </w:r>
      <w:r w:rsidRPr="009F2A23">
        <w:rPr>
          <w:rFonts w:ascii="Times New Roman" w:eastAsia="Times New Roman" w:hAnsi="Times New Roman" w:cs="Times New Roman"/>
          <w:u w:val="single"/>
          <w:lang w:eastAsia="pl-PL"/>
        </w:rPr>
        <w:t xml:space="preserve">. </w:t>
      </w:r>
      <w:r w:rsidRPr="009F2A23">
        <w:rPr>
          <w:rFonts w:ascii="Times New Roman" w:eastAsia="Times New Roman" w:hAnsi="Times New Roman" w:cs="Times New Roman"/>
          <w:lang w:eastAsia="pl-PL"/>
        </w:rPr>
        <w:t>Nie jest dopuszczalna bezpośrednia wpłata kwoty wadium np. w kasie Zamawiającego lub banku.</w:t>
      </w:r>
    </w:p>
    <w:p w14:paraId="0099F657" w14:textId="77777777" w:rsidR="006B52D9" w:rsidRPr="009F2A23" w:rsidRDefault="006B52D9" w:rsidP="005F6B5C">
      <w:pPr>
        <w:numPr>
          <w:ilvl w:val="0"/>
          <w:numId w:val="65"/>
        </w:numPr>
        <w:tabs>
          <w:tab w:val="left" w:pos="357"/>
          <w:tab w:val="left" w:pos="1077"/>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D8C14A4" w14:textId="77777777" w:rsidR="006B52D9" w:rsidRPr="009F2A23" w:rsidRDefault="006B52D9" w:rsidP="005F6B5C">
      <w:pPr>
        <w:numPr>
          <w:ilvl w:val="0"/>
          <w:numId w:val="65"/>
        </w:numPr>
        <w:tabs>
          <w:tab w:val="left" w:pos="-2268"/>
        </w:tabs>
        <w:autoSpaceDN w:val="0"/>
        <w:spacing w:after="0" w:line="360" w:lineRule="auto"/>
        <w:jc w:val="both"/>
        <w:rPr>
          <w:rFonts w:ascii="Times New Roman" w:eastAsia="Calibri" w:hAnsi="Times New Roman" w:cs="Times New Roman"/>
        </w:rPr>
      </w:pPr>
      <w:r w:rsidRPr="009F2A23">
        <w:rPr>
          <w:rFonts w:ascii="Times New Roman" w:eastAsia="ArialMT-Identity-H" w:hAnsi="Times New Roman" w:cs="Times New Roman"/>
        </w:rPr>
        <w:t>Jeżeli wadium jest wnoszone w formie gwarancji lub poręczenia, o których mowa w ust. 2 pkt 2–4, Wykonawca</w:t>
      </w:r>
      <w:r w:rsidRPr="009F2A23">
        <w:rPr>
          <w:rFonts w:ascii="Times New Roman" w:eastAsia="Calibri" w:hAnsi="Times New Roman" w:cs="Times New Roman"/>
        </w:rPr>
        <w:t xml:space="preserve"> </w:t>
      </w:r>
      <w:r w:rsidRPr="009F2A23">
        <w:rPr>
          <w:rFonts w:ascii="Times New Roman" w:eastAsia="ArialMT-Identity-H" w:hAnsi="Times New Roman" w:cs="Times New Roman"/>
        </w:rPr>
        <w:t>przekazuje Zamawiającemu oryginał gwarancji lub poręczenia, w postaci elektronicznej.</w:t>
      </w:r>
    </w:p>
    <w:p w14:paraId="7200916C" w14:textId="77777777" w:rsidR="006B52D9" w:rsidRPr="009F2A23" w:rsidRDefault="006B52D9" w:rsidP="005F6B5C">
      <w:pPr>
        <w:numPr>
          <w:ilvl w:val="0"/>
          <w:numId w:val="65"/>
        </w:numPr>
        <w:tabs>
          <w:tab w:val="left" w:pos="-2268"/>
        </w:tabs>
        <w:autoSpaceDN w:val="0"/>
        <w:spacing w:after="0" w:line="360" w:lineRule="auto"/>
        <w:ind w:left="425" w:hanging="425"/>
        <w:jc w:val="both"/>
        <w:rPr>
          <w:rFonts w:ascii="Times New Roman" w:eastAsia="Calibri" w:hAnsi="Times New Roman" w:cs="Times New Roman"/>
          <w:lang w:eastAsia="pl-PL"/>
        </w:rPr>
      </w:pPr>
      <w:r w:rsidRPr="009F2A23">
        <w:rPr>
          <w:rFonts w:ascii="Times New Roman" w:eastAsia="Calibri" w:hAnsi="Times New Roman" w:cs="Times New Roman"/>
          <w:lang w:eastAsia="pl-PL"/>
        </w:rPr>
        <w:t>Wadium wnoszone w formie poręczeń lub gwarancji</w:t>
      </w:r>
      <w:r w:rsidRPr="009F2A23">
        <w:rPr>
          <w:rFonts w:ascii="Times New Roman" w:eastAsia="ArialMT-Identity-H" w:hAnsi="Times New Roman" w:cs="Times New Roman"/>
        </w:rPr>
        <w:t xml:space="preserve">, o których mowa w ust. 2 pkt 2–4, </w:t>
      </w:r>
      <w:r w:rsidRPr="009F2A23">
        <w:rPr>
          <w:rFonts w:ascii="Times New Roman" w:eastAsia="Calibri" w:hAnsi="Times New Roman" w:cs="Times New Roman"/>
          <w:lang w:eastAsia="pl-PL"/>
        </w:rPr>
        <w:t xml:space="preserve"> musi spełniać co najmniej poniższe wymagania:</w:t>
      </w:r>
    </w:p>
    <w:p w14:paraId="1AD7CA45" w14:textId="77777777" w:rsidR="006B52D9" w:rsidRPr="009F2A23" w:rsidRDefault="006B52D9" w:rsidP="005F6B5C">
      <w:pPr>
        <w:numPr>
          <w:ilvl w:val="1"/>
          <w:numId w:val="66"/>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lastRenderedPageBreak/>
        <w:t>musi obejmować odpowiedzialność za wszystkie przypadki powodujące utratę wadium przez Wykonawcę określone w ustawie, bez potwierdzania tych okoliczności,</w:t>
      </w:r>
    </w:p>
    <w:p w14:paraId="637775D5" w14:textId="7701E2AE" w:rsidR="006B52D9" w:rsidRPr="009F2A23" w:rsidRDefault="006B52D9" w:rsidP="005F6B5C">
      <w:pPr>
        <w:numPr>
          <w:ilvl w:val="1"/>
          <w:numId w:val="66"/>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z jej treści powinno jednoznaczn</w:t>
      </w:r>
      <w:r w:rsidR="00A014AA">
        <w:rPr>
          <w:rFonts w:ascii="Times New Roman" w:hAnsi="Times New Roman" w:cs="Times New Roman"/>
        </w:rPr>
        <w:t>i</w:t>
      </w:r>
      <w:r w:rsidRPr="009F2A23">
        <w:rPr>
          <w:rFonts w:ascii="Times New Roman" w:hAnsi="Times New Roman" w:cs="Times New Roman"/>
        </w:rPr>
        <w:t>e wynikać zobowiązanie gwaranta do zapłaty całej kwoty wadium,</w:t>
      </w:r>
    </w:p>
    <w:p w14:paraId="78F05221" w14:textId="77777777" w:rsidR="006B52D9" w:rsidRPr="009F2A23" w:rsidRDefault="006B52D9" w:rsidP="005F6B5C">
      <w:pPr>
        <w:numPr>
          <w:ilvl w:val="1"/>
          <w:numId w:val="66"/>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powinno być nieodwołalne i bezwarunkowe oraz płatne na pierwsze żądanie,</w:t>
      </w:r>
    </w:p>
    <w:p w14:paraId="368BAF74" w14:textId="77777777" w:rsidR="006B52D9" w:rsidRPr="009F2A23" w:rsidRDefault="006B52D9" w:rsidP="005F6B5C">
      <w:pPr>
        <w:numPr>
          <w:ilvl w:val="1"/>
          <w:numId w:val="66"/>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27D6CB89" w14:textId="77777777" w:rsidR="006B52D9" w:rsidRPr="009F2A23" w:rsidRDefault="006B52D9" w:rsidP="005F6B5C">
      <w:pPr>
        <w:numPr>
          <w:ilvl w:val="1"/>
          <w:numId w:val="66"/>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 xml:space="preserve">w treści poręczenia lub gwarancji powinna znaleźć się nazwa oraz numer przedmiotowego postępowania. </w:t>
      </w:r>
    </w:p>
    <w:p w14:paraId="764B0ACD" w14:textId="77777777" w:rsidR="006B52D9" w:rsidRPr="009F2A23" w:rsidRDefault="006B52D9" w:rsidP="005F6B5C">
      <w:pPr>
        <w:numPr>
          <w:ilvl w:val="1"/>
          <w:numId w:val="66"/>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beneficjentem poręczenia lub gwarancji jest: Zamawiający – art. 1 ust. 1 SWZ,</w:t>
      </w:r>
    </w:p>
    <w:p w14:paraId="37EA57FA" w14:textId="77777777" w:rsidR="006B52D9" w:rsidRPr="009F2A23" w:rsidRDefault="006B52D9" w:rsidP="005F6B5C">
      <w:pPr>
        <w:numPr>
          <w:ilvl w:val="1"/>
          <w:numId w:val="66"/>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43DF540" w14:textId="77777777" w:rsidR="006B52D9" w:rsidRPr="009F2A23" w:rsidRDefault="006B52D9" w:rsidP="005F6B5C">
      <w:pPr>
        <w:numPr>
          <w:ilvl w:val="1"/>
          <w:numId w:val="66"/>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musi zostać złożone w postaci elektronicznej, opatrzone kwalifikowanym podpisem elektronicznym przez wystawcę poręczenia lub gwarancji.</w:t>
      </w:r>
    </w:p>
    <w:p w14:paraId="47F67383" w14:textId="77777777" w:rsidR="006B52D9" w:rsidRPr="009F2A23" w:rsidRDefault="006B52D9" w:rsidP="005F6B5C">
      <w:pPr>
        <w:numPr>
          <w:ilvl w:val="0"/>
          <w:numId w:val="65"/>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W przypadku wniesienia wadium w formie:</w:t>
      </w:r>
    </w:p>
    <w:p w14:paraId="54BA4B92" w14:textId="77777777" w:rsidR="006B52D9" w:rsidRPr="009F2A23" w:rsidRDefault="006B52D9" w:rsidP="005F6B5C">
      <w:pPr>
        <w:numPr>
          <w:ilvl w:val="0"/>
          <w:numId w:val="67"/>
        </w:numPr>
        <w:spacing w:after="0" w:line="360" w:lineRule="auto"/>
        <w:contextualSpacing/>
        <w:jc w:val="both"/>
        <w:rPr>
          <w:rFonts w:ascii="Times New Roman" w:eastAsia="Calibri" w:hAnsi="Times New Roman" w:cs="Times New Roman"/>
        </w:rPr>
      </w:pPr>
      <w:r w:rsidRPr="009F2A23">
        <w:rPr>
          <w:rFonts w:ascii="Times New Roman" w:hAnsi="Times New Roman" w:cs="Times New Roman"/>
        </w:rPr>
        <w:t>pieniężnej - zaleca się, by dowód dokonania przelewu został dołączony do oferty,</w:t>
      </w:r>
    </w:p>
    <w:p w14:paraId="09F1F7DC" w14:textId="77777777" w:rsidR="006B52D9" w:rsidRPr="009F2A23" w:rsidRDefault="006B52D9" w:rsidP="005F6B5C">
      <w:pPr>
        <w:numPr>
          <w:ilvl w:val="0"/>
          <w:numId w:val="67"/>
        </w:numPr>
        <w:spacing w:after="0" w:line="360" w:lineRule="auto"/>
        <w:contextualSpacing/>
        <w:jc w:val="both"/>
        <w:rPr>
          <w:rFonts w:ascii="Times New Roman" w:hAnsi="Times New Roman" w:cs="Times New Roman"/>
        </w:rPr>
      </w:pPr>
      <w:r w:rsidRPr="009F2A23">
        <w:rPr>
          <w:rFonts w:ascii="Times New Roman" w:hAnsi="Times New Roman" w:cs="Times New Roman"/>
        </w:rPr>
        <w:t>poręczeń lub gwarancji - wymaga się, by oryginał dokumentu został złożony wraz z ofertą.</w:t>
      </w:r>
    </w:p>
    <w:p w14:paraId="22BE61E7" w14:textId="77777777" w:rsidR="006B52D9" w:rsidRPr="009F2A23" w:rsidRDefault="006B52D9" w:rsidP="005F6B5C">
      <w:pPr>
        <w:numPr>
          <w:ilvl w:val="0"/>
          <w:numId w:val="65"/>
        </w:numPr>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Oferta Wykonawcy, który nie wniesie wadium </w:t>
      </w:r>
      <w:r w:rsidRPr="009F2A23">
        <w:rPr>
          <w:rFonts w:ascii="Times New Roman" w:eastAsia="Times New Roman" w:hAnsi="Times New Roman" w:cs="Times New Roman"/>
          <w:bCs/>
        </w:rPr>
        <w:t>lub wniesie w sposób nieprawidłowy</w:t>
      </w:r>
      <w:r w:rsidRPr="009F2A23">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7CBEB07C" w14:textId="77777777" w:rsidR="006B52D9" w:rsidRPr="009F2A23" w:rsidRDefault="006B52D9" w:rsidP="005F6B5C">
      <w:pPr>
        <w:numPr>
          <w:ilvl w:val="0"/>
          <w:numId w:val="65"/>
        </w:numPr>
        <w:tabs>
          <w:tab w:val="left" w:pos="-2268"/>
        </w:tabs>
        <w:autoSpaceDN w:val="0"/>
        <w:spacing w:after="0" w:line="360" w:lineRule="auto"/>
        <w:jc w:val="both"/>
        <w:rPr>
          <w:rFonts w:ascii="Times New Roman" w:eastAsia="Calibri" w:hAnsi="Times New Roman" w:cs="Times New Roman"/>
        </w:rPr>
      </w:pPr>
      <w:r w:rsidRPr="009F2A23">
        <w:rPr>
          <w:rFonts w:ascii="Times New Roman" w:eastAsia="Calibri" w:hAnsi="Times New Roman" w:cs="Times New Roman"/>
        </w:rPr>
        <w:t>Zasady</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zwrotu</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oraz</w:t>
      </w:r>
      <w:r w:rsidRPr="009F2A23">
        <w:rPr>
          <w:rFonts w:ascii="Times New Roman" w:eastAsia="Calibri" w:hAnsi="Times New Roman" w:cs="Times New Roman"/>
          <w:spacing w:val="-7"/>
        </w:rPr>
        <w:t xml:space="preserve"> </w:t>
      </w:r>
      <w:r w:rsidRPr="009F2A23">
        <w:rPr>
          <w:rFonts w:ascii="Times New Roman" w:eastAsia="Calibri" w:hAnsi="Times New Roman" w:cs="Times New Roman"/>
          <w:spacing w:val="-1"/>
        </w:rPr>
        <w:t>okoliczności</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zatrzymania</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wadium</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określa</w:t>
      </w:r>
      <w:r w:rsidRPr="009F2A23">
        <w:rPr>
          <w:rFonts w:ascii="Times New Roman" w:eastAsia="Calibri" w:hAnsi="Times New Roman" w:cs="Times New Roman"/>
          <w:spacing w:val="-8"/>
        </w:rPr>
        <w:t xml:space="preserve"> ustawa. </w:t>
      </w:r>
    </w:p>
    <w:p w14:paraId="528BB919" w14:textId="77777777" w:rsidR="00AA0A93" w:rsidRDefault="00AA0A93" w:rsidP="006B52D9">
      <w:pPr>
        <w:autoSpaceDE w:val="0"/>
        <w:autoSpaceDN w:val="0"/>
        <w:adjustRightInd w:val="0"/>
        <w:spacing w:after="0" w:line="360" w:lineRule="auto"/>
        <w:jc w:val="center"/>
        <w:rPr>
          <w:rFonts w:ascii="Times New Roman" w:eastAsia="Calibri" w:hAnsi="Times New Roman" w:cs="Times New Roman"/>
          <w:b/>
        </w:rPr>
      </w:pPr>
    </w:p>
    <w:p w14:paraId="2C141F81"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8</w:t>
      </w:r>
    </w:p>
    <w:p w14:paraId="1B0957B4"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TERMIN ZWIĄZANIA OFERTĄ</w:t>
      </w:r>
    </w:p>
    <w:p w14:paraId="507664F0" w14:textId="5E5F479B" w:rsidR="006B52D9" w:rsidRPr="00B705F1" w:rsidRDefault="006B52D9" w:rsidP="006B52D9">
      <w:pPr>
        <w:widowControl w:val="0"/>
        <w:numPr>
          <w:ilvl w:val="0"/>
          <w:numId w:val="14"/>
        </w:numPr>
        <w:tabs>
          <w:tab w:val="left" w:pos="475"/>
        </w:tabs>
        <w:spacing w:after="0" w:line="360" w:lineRule="auto"/>
        <w:ind w:right="112"/>
        <w:jc w:val="both"/>
        <w:rPr>
          <w:rFonts w:ascii="Times New Roman" w:eastAsia="Book Antiqua" w:hAnsi="Times New Roman" w:cs="Times New Roman"/>
        </w:rPr>
      </w:pPr>
      <w:r w:rsidRPr="009F2A23">
        <w:rPr>
          <w:rFonts w:ascii="Times New Roman" w:eastAsia="Calibri" w:hAnsi="Times New Roman" w:cs="Times New Roman"/>
        </w:rPr>
        <w:t>Wykonawca jest związany ofertą nie dłużej niż 90 dni od dnia</w:t>
      </w:r>
      <w:r w:rsidRPr="009F2A23">
        <w:rPr>
          <w:rFonts w:ascii="Times New Roman" w:eastAsia="Calibri" w:hAnsi="Times New Roman" w:cs="Times New Roman"/>
          <w:b/>
        </w:rPr>
        <w:t xml:space="preserve"> </w:t>
      </w:r>
      <w:r w:rsidRPr="009F2A23">
        <w:rPr>
          <w:rFonts w:ascii="Times New Roman" w:eastAsia="Calibri" w:hAnsi="Times New Roman" w:cs="Times New Roman"/>
        </w:rPr>
        <w:t xml:space="preserve">upływu terminu składania ofert, przy czym pierwszym dniem terminu związania ofertą jest dzień, w którym upływa termin </w:t>
      </w:r>
      <w:r w:rsidRPr="00B705F1">
        <w:rPr>
          <w:rFonts w:ascii="Times New Roman" w:eastAsia="Calibri" w:hAnsi="Times New Roman" w:cs="Times New Roman"/>
        </w:rPr>
        <w:t>składania ofert,</w:t>
      </w:r>
      <w:r w:rsidR="00D34427" w:rsidRPr="00B705F1">
        <w:rPr>
          <w:rFonts w:ascii="Times New Roman" w:eastAsia="Calibri" w:hAnsi="Times New Roman" w:cs="Times New Roman"/>
        </w:rPr>
        <w:t xml:space="preserve"> tj. do dnia </w:t>
      </w:r>
      <w:r w:rsidR="00055BEC" w:rsidRPr="006D5FA7">
        <w:rPr>
          <w:rFonts w:ascii="Times New Roman" w:eastAsia="Calibri" w:hAnsi="Times New Roman" w:cs="Times New Roman"/>
          <w:b/>
        </w:rPr>
        <w:t>23.10.</w:t>
      </w:r>
      <w:r w:rsidRPr="006D5FA7">
        <w:rPr>
          <w:rFonts w:ascii="Times New Roman" w:eastAsia="Calibri" w:hAnsi="Times New Roman" w:cs="Times New Roman"/>
          <w:b/>
        </w:rPr>
        <w:t>2022 r.</w:t>
      </w:r>
    </w:p>
    <w:p w14:paraId="690B2F24" w14:textId="77777777" w:rsidR="006B52D9" w:rsidRDefault="006B52D9" w:rsidP="006B52D9">
      <w:pPr>
        <w:widowControl w:val="0"/>
        <w:numPr>
          <w:ilvl w:val="0"/>
          <w:numId w:val="14"/>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15FB691F" w14:textId="77777777" w:rsidR="00072568" w:rsidRDefault="00072568" w:rsidP="00072568">
      <w:pPr>
        <w:widowControl w:val="0"/>
        <w:tabs>
          <w:tab w:val="left" w:pos="475"/>
        </w:tabs>
        <w:spacing w:after="0" w:line="360" w:lineRule="auto"/>
        <w:ind w:left="474" w:right="108"/>
        <w:jc w:val="both"/>
        <w:rPr>
          <w:rFonts w:ascii="Times New Roman" w:eastAsia="Times New Roman" w:hAnsi="Times New Roman" w:cs="Times New Roman"/>
          <w:lang w:eastAsia="pl-PL"/>
        </w:rPr>
      </w:pPr>
    </w:p>
    <w:p w14:paraId="68FC8EF8" w14:textId="77777777" w:rsidR="00072568" w:rsidRPr="009F2A23" w:rsidRDefault="00072568" w:rsidP="00072568">
      <w:pPr>
        <w:widowControl w:val="0"/>
        <w:tabs>
          <w:tab w:val="left" w:pos="475"/>
        </w:tabs>
        <w:spacing w:after="0" w:line="360" w:lineRule="auto"/>
        <w:ind w:left="474" w:right="108"/>
        <w:jc w:val="both"/>
        <w:rPr>
          <w:rFonts w:ascii="Times New Roman" w:eastAsia="Times New Roman" w:hAnsi="Times New Roman" w:cs="Times New Roman"/>
          <w:lang w:eastAsia="pl-PL"/>
        </w:rPr>
      </w:pPr>
    </w:p>
    <w:p w14:paraId="6D1C5DC1" w14:textId="77777777" w:rsidR="006B52D9" w:rsidRPr="009F2A23" w:rsidRDefault="006B52D9" w:rsidP="006B52D9">
      <w:pPr>
        <w:widowControl w:val="0"/>
        <w:numPr>
          <w:ilvl w:val="0"/>
          <w:numId w:val="14"/>
        </w:numPr>
        <w:tabs>
          <w:tab w:val="left" w:pos="475"/>
        </w:tabs>
        <w:spacing w:after="0" w:line="360" w:lineRule="auto"/>
        <w:ind w:right="112"/>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7445A19B" w14:textId="77777777" w:rsidR="006B52D9" w:rsidRPr="009F2A23" w:rsidRDefault="006B52D9" w:rsidP="006B52D9">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2E55B81D" w14:textId="77777777" w:rsidR="006B52D9" w:rsidRPr="009F2A23" w:rsidRDefault="006B52D9" w:rsidP="006B52D9">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84ED4E" w14:textId="77777777" w:rsidR="006B52D9" w:rsidRPr="009F2A23" w:rsidRDefault="006B52D9" w:rsidP="006B52D9">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6C8EA976" w14:textId="77777777" w:rsidR="00092445" w:rsidRDefault="00092445" w:rsidP="006B52D9">
      <w:pPr>
        <w:autoSpaceDE w:val="0"/>
        <w:autoSpaceDN w:val="0"/>
        <w:adjustRightInd w:val="0"/>
        <w:spacing w:after="0" w:line="360" w:lineRule="auto"/>
        <w:jc w:val="center"/>
        <w:rPr>
          <w:rFonts w:ascii="Times New Roman" w:eastAsia="Calibri" w:hAnsi="Times New Roman" w:cs="Times New Roman"/>
          <w:b/>
        </w:rPr>
      </w:pPr>
    </w:p>
    <w:p w14:paraId="22DA14AC" w14:textId="77777777" w:rsidR="006B52D9" w:rsidRPr="00500147" w:rsidRDefault="006B52D9" w:rsidP="006B52D9">
      <w:pPr>
        <w:autoSpaceDE w:val="0"/>
        <w:autoSpaceDN w:val="0"/>
        <w:adjustRightInd w:val="0"/>
        <w:spacing w:after="0" w:line="360" w:lineRule="auto"/>
        <w:jc w:val="center"/>
        <w:rPr>
          <w:rFonts w:ascii="Times New Roman" w:eastAsia="Calibri" w:hAnsi="Times New Roman" w:cs="Times New Roman"/>
          <w:b/>
        </w:rPr>
      </w:pPr>
      <w:r w:rsidRPr="00500147">
        <w:rPr>
          <w:rFonts w:ascii="Times New Roman" w:eastAsia="Calibri" w:hAnsi="Times New Roman" w:cs="Times New Roman"/>
          <w:b/>
        </w:rPr>
        <w:t>art. 9</w:t>
      </w:r>
    </w:p>
    <w:p w14:paraId="2357E0E1" w14:textId="77777777" w:rsidR="006B52D9" w:rsidRPr="00500147" w:rsidRDefault="006B52D9" w:rsidP="006B52D9">
      <w:pPr>
        <w:autoSpaceDE w:val="0"/>
        <w:autoSpaceDN w:val="0"/>
        <w:adjustRightInd w:val="0"/>
        <w:spacing w:after="0" w:line="360" w:lineRule="auto"/>
        <w:jc w:val="center"/>
        <w:rPr>
          <w:rFonts w:ascii="Times New Roman" w:eastAsia="Calibri" w:hAnsi="Times New Roman" w:cs="Times New Roman"/>
          <w:b/>
        </w:rPr>
      </w:pPr>
      <w:r w:rsidRPr="00500147">
        <w:rPr>
          <w:rFonts w:ascii="Times New Roman" w:eastAsia="Calibri" w:hAnsi="Times New Roman" w:cs="Times New Roman"/>
          <w:b/>
        </w:rPr>
        <w:t>CENA OFERTY</w:t>
      </w:r>
    </w:p>
    <w:p w14:paraId="7D5ADBC5" w14:textId="77777777" w:rsidR="006B52D9" w:rsidRPr="00500147" w:rsidRDefault="006B52D9" w:rsidP="006B52D9">
      <w:pPr>
        <w:tabs>
          <w:tab w:val="left" w:pos="0"/>
          <w:tab w:val="left" w:pos="720"/>
        </w:tabs>
        <w:spacing w:after="0" w:line="360" w:lineRule="auto"/>
        <w:jc w:val="center"/>
        <w:rPr>
          <w:rFonts w:ascii="Times New Roman" w:eastAsia="Calibri" w:hAnsi="Times New Roman" w:cs="Times New Roman"/>
          <w:b/>
        </w:rPr>
      </w:pPr>
      <w:r w:rsidRPr="00500147">
        <w:rPr>
          <w:rFonts w:ascii="Times New Roman" w:eastAsia="Calibri" w:hAnsi="Times New Roman" w:cs="Times New Roman"/>
          <w:b/>
        </w:rPr>
        <w:t>§ 1</w:t>
      </w:r>
    </w:p>
    <w:p w14:paraId="0BFC869C" w14:textId="6DAC3AF8" w:rsidR="005E7198" w:rsidRPr="00500147" w:rsidRDefault="005E7198" w:rsidP="005F6B5C">
      <w:pPr>
        <w:numPr>
          <w:ilvl w:val="0"/>
          <w:numId w:val="58"/>
        </w:numPr>
        <w:autoSpaceDE w:val="0"/>
        <w:autoSpaceDN w:val="0"/>
        <w:adjustRightInd w:val="0"/>
        <w:spacing w:after="0" w:line="360" w:lineRule="auto"/>
        <w:jc w:val="both"/>
        <w:rPr>
          <w:rFonts w:ascii="Times New Roman" w:hAnsi="Times New Roman" w:cs="Times New Roman"/>
          <w:lang w:eastAsia="ar-SA"/>
        </w:rPr>
      </w:pPr>
      <w:r w:rsidRPr="00500147">
        <w:rPr>
          <w:rFonts w:ascii="Times New Roman" w:hAnsi="Times New Roman" w:cs="Times New Roman"/>
        </w:rPr>
        <w:t xml:space="preserve">W ofercie należy podać cenę za całość zamówienia wraz z należnym podatkiem VAT. </w:t>
      </w:r>
      <w:r w:rsidR="00500147">
        <w:rPr>
          <w:rFonts w:ascii="Times New Roman" w:hAnsi="Times New Roman" w:cs="Times New Roman"/>
        </w:rPr>
        <w:t>W części 1 d</w:t>
      </w:r>
      <w:r w:rsidRPr="00500147">
        <w:rPr>
          <w:rFonts w:ascii="Times New Roman" w:hAnsi="Times New Roman" w:cs="Times New Roman"/>
        </w:rPr>
        <w:t xml:space="preserve">o oceny ofert Zamawiający przyjmie cenę brutto określoną w ust. 1 </w:t>
      </w:r>
      <w:r w:rsidR="00500147">
        <w:rPr>
          <w:rFonts w:ascii="Times New Roman" w:hAnsi="Times New Roman" w:cs="Times New Roman"/>
        </w:rPr>
        <w:t xml:space="preserve">pkt. 1 </w:t>
      </w:r>
      <w:r w:rsidRPr="00500147">
        <w:rPr>
          <w:rFonts w:ascii="Times New Roman" w:hAnsi="Times New Roman" w:cs="Times New Roman"/>
        </w:rPr>
        <w:t>Formularza oferty.</w:t>
      </w:r>
      <w:r w:rsidR="00500147">
        <w:rPr>
          <w:rFonts w:ascii="Times New Roman" w:hAnsi="Times New Roman" w:cs="Times New Roman"/>
        </w:rPr>
        <w:t xml:space="preserve"> W części 2 d</w:t>
      </w:r>
      <w:r w:rsidR="00500147" w:rsidRPr="00500147">
        <w:rPr>
          <w:rFonts w:ascii="Times New Roman" w:hAnsi="Times New Roman" w:cs="Times New Roman"/>
        </w:rPr>
        <w:t xml:space="preserve">o oceny ofert Zamawiający przyjmie cenę brutto określoną w ust. 1 </w:t>
      </w:r>
      <w:r w:rsidR="00500147">
        <w:rPr>
          <w:rFonts w:ascii="Times New Roman" w:hAnsi="Times New Roman" w:cs="Times New Roman"/>
        </w:rPr>
        <w:t xml:space="preserve">pkt. 2 </w:t>
      </w:r>
      <w:r w:rsidR="00500147" w:rsidRPr="00500147">
        <w:rPr>
          <w:rFonts w:ascii="Times New Roman" w:hAnsi="Times New Roman" w:cs="Times New Roman"/>
        </w:rPr>
        <w:t>Formularza oferty.</w:t>
      </w:r>
    </w:p>
    <w:p w14:paraId="71C4BC60" w14:textId="002C6018" w:rsidR="005E7198" w:rsidRPr="00500147" w:rsidRDefault="00500147" w:rsidP="005F6B5C">
      <w:pPr>
        <w:numPr>
          <w:ilvl w:val="0"/>
          <w:numId w:val="58"/>
        </w:numPr>
        <w:autoSpaceDE w:val="0"/>
        <w:autoSpaceDN w:val="0"/>
        <w:adjustRightInd w:val="0"/>
        <w:spacing w:after="0" w:line="360" w:lineRule="auto"/>
        <w:jc w:val="both"/>
        <w:rPr>
          <w:rFonts w:ascii="Times New Roman" w:hAnsi="Times New Roman" w:cs="Times New Roman"/>
          <w:lang w:eastAsia="ar-SA"/>
        </w:rPr>
      </w:pPr>
      <w:r w:rsidRPr="00500147">
        <w:rPr>
          <w:rFonts w:ascii="Times New Roman" w:hAnsi="Times New Roman" w:cs="Times New Roman"/>
        </w:rPr>
        <w:t>P</w:t>
      </w:r>
      <w:r w:rsidR="005E7198" w:rsidRPr="00500147">
        <w:rPr>
          <w:rFonts w:ascii="Times New Roman" w:hAnsi="Times New Roman" w:cs="Times New Roman"/>
        </w:rPr>
        <w:t>odstawą do określenia zakresu zamówienia</w:t>
      </w:r>
      <w:r w:rsidRPr="00500147">
        <w:rPr>
          <w:rFonts w:ascii="Times New Roman" w:hAnsi="Times New Roman" w:cs="Times New Roman"/>
        </w:rPr>
        <w:t xml:space="preserve"> </w:t>
      </w:r>
      <w:r w:rsidR="005E7198" w:rsidRPr="00500147">
        <w:rPr>
          <w:rFonts w:ascii="Times New Roman" w:hAnsi="Times New Roman" w:cs="Times New Roman"/>
        </w:rPr>
        <w:t>i ceny oferty</w:t>
      </w:r>
      <w:r w:rsidRPr="00500147">
        <w:rPr>
          <w:rFonts w:ascii="Times New Roman" w:hAnsi="Times New Roman" w:cs="Times New Roman"/>
        </w:rPr>
        <w:t xml:space="preserve"> w części 1</w:t>
      </w:r>
      <w:r w:rsidR="005E7198" w:rsidRPr="00500147">
        <w:rPr>
          <w:rFonts w:ascii="Times New Roman" w:hAnsi="Times New Roman" w:cs="Times New Roman"/>
        </w:rPr>
        <w:t xml:space="preserve"> jest Opis przedmiotu zamówienia</w:t>
      </w:r>
      <w:r w:rsidRPr="00500147">
        <w:rPr>
          <w:rFonts w:ascii="Times New Roman" w:hAnsi="Times New Roman" w:cs="Times New Roman"/>
        </w:rPr>
        <w:t xml:space="preserve"> dla części 1</w:t>
      </w:r>
      <w:r w:rsidR="005E7198" w:rsidRPr="00500147">
        <w:rPr>
          <w:rFonts w:ascii="Times New Roman" w:hAnsi="Times New Roman" w:cs="Times New Roman"/>
        </w:rPr>
        <w:t>, stanowiący załącznik nr 1 do SWZ oraz wzór umowy</w:t>
      </w:r>
      <w:r w:rsidRPr="00500147">
        <w:rPr>
          <w:rFonts w:ascii="Times New Roman" w:hAnsi="Times New Roman" w:cs="Times New Roman"/>
        </w:rPr>
        <w:t xml:space="preserve"> dla części 1, z uwzględnieniem ust. 4</w:t>
      </w:r>
      <w:r w:rsidR="005E7198" w:rsidRPr="00500147">
        <w:rPr>
          <w:rFonts w:ascii="Times New Roman" w:hAnsi="Times New Roman" w:cs="Times New Roman"/>
        </w:rPr>
        <w:t>.</w:t>
      </w:r>
    </w:p>
    <w:p w14:paraId="5F416E85" w14:textId="0C835E8A" w:rsidR="00500147" w:rsidRPr="00500147" w:rsidRDefault="00500147" w:rsidP="005F6B5C">
      <w:pPr>
        <w:numPr>
          <w:ilvl w:val="0"/>
          <w:numId w:val="58"/>
        </w:numPr>
        <w:autoSpaceDE w:val="0"/>
        <w:autoSpaceDN w:val="0"/>
        <w:adjustRightInd w:val="0"/>
        <w:spacing w:after="0" w:line="360" w:lineRule="auto"/>
        <w:jc w:val="both"/>
        <w:rPr>
          <w:rFonts w:ascii="Times New Roman" w:hAnsi="Times New Roman" w:cs="Times New Roman"/>
          <w:lang w:eastAsia="ar-SA"/>
        </w:rPr>
      </w:pPr>
      <w:r w:rsidRPr="00500147">
        <w:rPr>
          <w:rFonts w:ascii="Times New Roman" w:hAnsi="Times New Roman" w:cs="Times New Roman"/>
        </w:rPr>
        <w:t>Podstawą do określenia zakresu zamówienia i ceny oferty w części 2 jest Opis przedmiotu zamówienia dla części 2, stanowiący załącznik nr 1 do SWZ oraz wzór umowy dla części 2, z uwzględnieniem ust. 4.</w:t>
      </w:r>
    </w:p>
    <w:p w14:paraId="237BA770" w14:textId="2883C125" w:rsidR="005E7198" w:rsidRPr="00500147" w:rsidRDefault="005E7198" w:rsidP="005F6B5C">
      <w:pPr>
        <w:numPr>
          <w:ilvl w:val="0"/>
          <w:numId w:val="58"/>
        </w:numPr>
        <w:autoSpaceDE w:val="0"/>
        <w:autoSpaceDN w:val="0"/>
        <w:adjustRightInd w:val="0"/>
        <w:spacing w:after="0" w:line="360" w:lineRule="auto"/>
        <w:jc w:val="both"/>
        <w:rPr>
          <w:rFonts w:ascii="Times New Roman" w:hAnsi="Times New Roman" w:cs="Times New Roman"/>
          <w:lang w:eastAsia="ar-SA"/>
        </w:rPr>
      </w:pPr>
      <w:r w:rsidRPr="00500147">
        <w:rPr>
          <w:rFonts w:ascii="Times New Roman" w:hAnsi="Times New Roman" w:cs="Times New Roman"/>
        </w:rPr>
        <w:t>Cena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 Ceny przedstawione przez Wykonawcę w Formularzu oferty są cenami ryczałtowymi i są stałe przez cały okres obowiązywania umowy.</w:t>
      </w:r>
    </w:p>
    <w:p w14:paraId="4CE9E96F" w14:textId="77777777" w:rsidR="005E7198" w:rsidRDefault="005E7198" w:rsidP="005F6B5C">
      <w:pPr>
        <w:numPr>
          <w:ilvl w:val="0"/>
          <w:numId w:val="58"/>
        </w:numPr>
        <w:spacing w:after="0" w:line="360" w:lineRule="auto"/>
        <w:ind w:left="357" w:hanging="357"/>
        <w:jc w:val="both"/>
        <w:rPr>
          <w:rFonts w:ascii="Times New Roman" w:eastAsia="Times New Roman" w:hAnsi="Times New Roman" w:cs="Times New Roman"/>
        </w:rPr>
      </w:pPr>
      <w:r w:rsidRPr="00500147">
        <w:rPr>
          <w:rFonts w:ascii="Times New Roman" w:eastAsia="Times New Roman" w:hAnsi="Times New Roman" w:cs="Times New Roman"/>
        </w:rPr>
        <w:t xml:space="preserve">Za sposób sporządzenia kalkulacji wynagrodzenia odpowiada wyłącznie Wykonawca. Skutki </w:t>
      </w:r>
      <w:r w:rsidRPr="00EE122E">
        <w:rPr>
          <w:rFonts w:ascii="Times New Roman" w:eastAsia="Times New Roman" w:hAnsi="Times New Roman" w:cs="Times New Roman"/>
        </w:rPr>
        <w:t xml:space="preserve">finansowe jakichkolwiek błędów obciążają Wykonawcę – musi on przewidzieć wszystkie </w:t>
      </w:r>
      <w:r w:rsidRPr="002977DA">
        <w:rPr>
          <w:rFonts w:ascii="Times New Roman" w:eastAsia="Times New Roman" w:hAnsi="Times New Roman" w:cs="Times New Roman"/>
        </w:rPr>
        <w:t xml:space="preserve">okoliczności, które mogą wpłynąć na cenę realizacji zamówienia. </w:t>
      </w:r>
    </w:p>
    <w:p w14:paraId="3C05AF96" w14:textId="77777777" w:rsidR="00072568" w:rsidRPr="002977DA" w:rsidRDefault="00072568" w:rsidP="00072568">
      <w:pPr>
        <w:spacing w:after="0" w:line="360" w:lineRule="auto"/>
        <w:ind w:left="357"/>
        <w:jc w:val="both"/>
        <w:rPr>
          <w:rFonts w:ascii="Times New Roman" w:eastAsia="Times New Roman" w:hAnsi="Times New Roman" w:cs="Times New Roman"/>
        </w:rPr>
      </w:pPr>
    </w:p>
    <w:p w14:paraId="091C1EC0" w14:textId="77777777" w:rsidR="005E7198" w:rsidRPr="002977DA" w:rsidRDefault="005E7198" w:rsidP="005F6B5C">
      <w:pPr>
        <w:numPr>
          <w:ilvl w:val="0"/>
          <w:numId w:val="58"/>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Ceny podane Formularzu oferty należy zaokrąglić do dwóch miejsc po przecinku (od 0,005 w górę).</w:t>
      </w:r>
    </w:p>
    <w:p w14:paraId="32011B7D" w14:textId="77777777" w:rsidR="006B52D9" w:rsidRPr="009F2A23" w:rsidRDefault="006B52D9" w:rsidP="005F6B5C">
      <w:pPr>
        <w:numPr>
          <w:ilvl w:val="0"/>
          <w:numId w:val="58"/>
        </w:numPr>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6F886884" w14:textId="77777777" w:rsidR="006B52D9" w:rsidRPr="009F2A23" w:rsidRDefault="006B52D9" w:rsidP="005F6B5C">
      <w:pPr>
        <w:numPr>
          <w:ilvl w:val="0"/>
          <w:numId w:val="58"/>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335C16F8" w14:textId="77777777" w:rsidR="006B52D9" w:rsidRPr="009F2A23" w:rsidRDefault="006B52D9" w:rsidP="005F6B5C">
      <w:pPr>
        <w:numPr>
          <w:ilvl w:val="0"/>
          <w:numId w:val="58"/>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6EE9EC47" w14:textId="77777777" w:rsidR="006B52D9" w:rsidRPr="009F2A23" w:rsidRDefault="006B52D9" w:rsidP="005F6B5C">
      <w:pPr>
        <w:numPr>
          <w:ilvl w:val="2"/>
          <w:numId w:val="59"/>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poinformować Zamawiającego, że wybór jego oferty będzie prowadził do powstania u Zamawiającego obowiązku podatkowego, </w:t>
      </w:r>
    </w:p>
    <w:p w14:paraId="1F1A44E0" w14:textId="77777777" w:rsidR="006B52D9" w:rsidRPr="009F2A23" w:rsidRDefault="006B52D9" w:rsidP="005F6B5C">
      <w:pPr>
        <w:numPr>
          <w:ilvl w:val="2"/>
          <w:numId w:val="59"/>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nazwę (rodzaj) towaru lub usługi, których dostawa lub świadczenie będą prowadziły do powstania obowiązku podatkowego, </w:t>
      </w:r>
    </w:p>
    <w:p w14:paraId="4DD0FA33" w14:textId="77777777" w:rsidR="006B52D9" w:rsidRPr="009F2A23" w:rsidRDefault="006B52D9" w:rsidP="005F6B5C">
      <w:pPr>
        <w:numPr>
          <w:ilvl w:val="2"/>
          <w:numId w:val="59"/>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wartość towaru lub usługi objętego obowiązkiem podatkowym Zamawiającego, bez kwoty podatku, </w:t>
      </w:r>
    </w:p>
    <w:p w14:paraId="651B528A" w14:textId="77777777" w:rsidR="006B52D9" w:rsidRPr="009F2A23" w:rsidRDefault="006B52D9" w:rsidP="005F6B5C">
      <w:pPr>
        <w:numPr>
          <w:ilvl w:val="2"/>
          <w:numId w:val="59"/>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stawkę podatku od towarów i usług, która zgodnie z wiedzą Wykonawcy, będzie miała zastosowanie. </w:t>
      </w:r>
    </w:p>
    <w:p w14:paraId="643A5411" w14:textId="5229D221" w:rsidR="006B52D9" w:rsidRPr="009F2A23" w:rsidRDefault="006B52D9" w:rsidP="005E7198">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EA5BE7">
        <w:rPr>
          <w:rFonts w:ascii="Times New Roman" w:eastAsia="Calibri" w:hAnsi="Times New Roman" w:cs="Times New Roman"/>
        </w:rPr>
        <w:t>W przypadku gdy Wykonawca nie wypełn</w:t>
      </w:r>
      <w:r w:rsidR="00547194">
        <w:rPr>
          <w:rFonts w:ascii="Times New Roman" w:eastAsia="Calibri" w:hAnsi="Times New Roman" w:cs="Times New Roman"/>
        </w:rPr>
        <w:t>i Formularza ofertowego - ust. 3</w:t>
      </w:r>
      <w:r w:rsidRPr="00EA5BE7">
        <w:rPr>
          <w:rFonts w:ascii="Times New Roman" w:eastAsia="Calibri" w:hAnsi="Times New Roman" w:cs="Times New Roman"/>
        </w:rPr>
        <w:t xml:space="preserve">, Zamawiający przyjmie, </w:t>
      </w:r>
      <w:r w:rsidRPr="009F2A23">
        <w:rPr>
          <w:rFonts w:ascii="Times New Roman" w:eastAsia="Calibri" w:hAnsi="Times New Roman" w:cs="Times New Roman"/>
        </w:rPr>
        <w:t>że wybór oferty nie będzie prowadził do powstania u Zamawiającego obowiązku podatkowego.</w:t>
      </w:r>
    </w:p>
    <w:p w14:paraId="2CB80B82" w14:textId="77777777" w:rsidR="006B52D9" w:rsidRPr="009F2A23" w:rsidRDefault="006B52D9" w:rsidP="006B52D9">
      <w:pPr>
        <w:tabs>
          <w:tab w:val="left" w:pos="0"/>
          <w:tab w:val="left" w:pos="720"/>
        </w:tabs>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2B9E5351" w14:textId="77777777" w:rsidR="006B52D9" w:rsidRPr="009F2A23" w:rsidRDefault="006B52D9" w:rsidP="006B52D9">
      <w:pPr>
        <w:tabs>
          <w:tab w:val="left" w:pos="0"/>
          <w:tab w:val="left" w:pos="720"/>
        </w:tabs>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Informacje dotyczące walut w jakich mogą być prowadzone rozliczenia</w:t>
      </w:r>
    </w:p>
    <w:p w14:paraId="73EF2323" w14:textId="77777777" w:rsidR="006B52D9" w:rsidRPr="009F2A23" w:rsidRDefault="006B52D9" w:rsidP="006B52D9">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Wszelkie ceny podane w ofercie i innych dokumentach sporządzanych przez Wykonawcę muszą być wyrażone w złotych polskich.</w:t>
      </w:r>
    </w:p>
    <w:p w14:paraId="3823F851" w14:textId="77777777" w:rsidR="006B52D9" w:rsidRPr="009F2A23" w:rsidRDefault="006B52D9" w:rsidP="006B52D9">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9F2A23">
        <w:rPr>
          <w:rFonts w:ascii="Times New Roman" w:eastAsia="Times New Roman" w:hAnsi="Times New Roman" w:cs="Times New Roman"/>
          <w:lang w:eastAsia="pl-PL"/>
        </w:rPr>
        <w:t>Wszelkie przyszłe rozliczenia między Zamawiającym a Wykonawcą dokonywane będą w złotych polskich.</w:t>
      </w:r>
    </w:p>
    <w:p w14:paraId="56FA05FA" w14:textId="77777777" w:rsidR="006B52D9" w:rsidRPr="009E561A" w:rsidRDefault="006B52D9" w:rsidP="006B52D9">
      <w:pPr>
        <w:spacing w:after="0" w:line="360" w:lineRule="auto"/>
        <w:jc w:val="center"/>
        <w:rPr>
          <w:rFonts w:ascii="Times New Roman" w:eastAsia="Times New Roman" w:hAnsi="Times New Roman" w:cs="Times New Roman"/>
          <w:b/>
          <w:sz w:val="10"/>
          <w:szCs w:val="10"/>
          <w:lang w:eastAsia="pl-PL"/>
        </w:rPr>
      </w:pPr>
    </w:p>
    <w:p w14:paraId="50C43DC2"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10</w:t>
      </w:r>
    </w:p>
    <w:p w14:paraId="13821192" w14:textId="77777777" w:rsidR="006B52D9" w:rsidRPr="009F2A23" w:rsidRDefault="006B52D9" w:rsidP="006B52D9">
      <w:pPr>
        <w:keepNext/>
        <w:autoSpaceDE w:val="0"/>
        <w:autoSpaceDN w:val="0"/>
        <w:adjustRightInd w:val="0"/>
        <w:spacing w:after="0" w:line="360" w:lineRule="auto"/>
        <w:jc w:val="center"/>
        <w:rPr>
          <w:rFonts w:ascii="Times New Roman" w:eastAsia="Calibri" w:hAnsi="Times New Roman" w:cs="Times New Roman"/>
          <w:b/>
          <w:bCs/>
        </w:rPr>
      </w:pPr>
      <w:r w:rsidRPr="009F2A23">
        <w:rPr>
          <w:rFonts w:ascii="Times New Roman" w:eastAsia="Calibri" w:hAnsi="Times New Roman" w:cs="Times New Roman"/>
          <w:b/>
          <w:bCs/>
        </w:rPr>
        <w:t>OPIS KRYTERIÓW I SPOSÓB OCENY OFERT</w:t>
      </w:r>
    </w:p>
    <w:p w14:paraId="7FE8DC8F" w14:textId="77777777" w:rsidR="006B52D9" w:rsidRPr="009F2A23" w:rsidRDefault="006B52D9" w:rsidP="006B52D9">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1</w:t>
      </w:r>
    </w:p>
    <w:p w14:paraId="236267F1" w14:textId="77777777" w:rsidR="006B52D9" w:rsidRPr="009F2A23" w:rsidRDefault="006B52D9" w:rsidP="006B52D9">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2"/>
          <w:u w:val="single"/>
        </w:rPr>
      </w:pPr>
      <w:r w:rsidRPr="009F2A23">
        <w:rPr>
          <w:rFonts w:ascii="Times New Roman" w:eastAsia="Lucida Sans Unicode" w:hAnsi="Times New Roman" w:cs="Times New Roman"/>
          <w:b/>
          <w:kern w:val="2"/>
          <w:u w:val="single"/>
        </w:rPr>
        <w:t>Kryteria wyboru ofert oraz ich wagi</w:t>
      </w:r>
    </w:p>
    <w:p w14:paraId="113A441F" w14:textId="77777777" w:rsidR="006B52D9" w:rsidRPr="009F2A23" w:rsidRDefault="006B52D9" w:rsidP="005F6B5C">
      <w:pPr>
        <w:numPr>
          <w:ilvl w:val="0"/>
          <w:numId w:val="60"/>
        </w:numPr>
        <w:autoSpaceDE w:val="0"/>
        <w:autoSpaceDN w:val="0"/>
        <w:adjustRightInd w:val="0"/>
        <w:spacing w:after="0" w:line="360" w:lineRule="auto"/>
        <w:jc w:val="both"/>
        <w:rPr>
          <w:rFonts w:ascii="Times New Roman" w:eastAsia="Calibri" w:hAnsi="Times New Roman" w:cs="Times New Roman"/>
          <w:lang w:eastAsia="pl-PL"/>
        </w:rPr>
      </w:pPr>
      <w:r w:rsidRPr="009F2A23">
        <w:rPr>
          <w:rFonts w:ascii="Times New Roman" w:eastAsia="Calibri" w:hAnsi="Times New Roman" w:cs="Times New Roman"/>
          <w:lang w:eastAsia="pl-PL"/>
        </w:rPr>
        <w:lastRenderedPageBreak/>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C236E" w:rsidRPr="009F2A23" w14:paraId="17411445" w14:textId="77777777" w:rsidTr="00297AF1">
        <w:trPr>
          <w:jc w:val="center"/>
        </w:trPr>
        <w:tc>
          <w:tcPr>
            <w:tcW w:w="541" w:type="dxa"/>
          </w:tcPr>
          <w:p w14:paraId="03541C40"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Lp.</w:t>
            </w:r>
          </w:p>
        </w:tc>
        <w:tc>
          <w:tcPr>
            <w:tcW w:w="4416" w:type="dxa"/>
          </w:tcPr>
          <w:p w14:paraId="4CCC8590"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Nazwa kryterium</w:t>
            </w:r>
          </w:p>
        </w:tc>
        <w:tc>
          <w:tcPr>
            <w:tcW w:w="2304" w:type="dxa"/>
          </w:tcPr>
          <w:p w14:paraId="5D2CB5A3"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Waga kryterium (%)</w:t>
            </w:r>
          </w:p>
        </w:tc>
      </w:tr>
      <w:tr w:rsidR="007C236E" w:rsidRPr="009F2A23" w14:paraId="57D2A546" w14:textId="77777777" w:rsidTr="00297AF1">
        <w:trPr>
          <w:jc w:val="center"/>
        </w:trPr>
        <w:tc>
          <w:tcPr>
            <w:tcW w:w="541" w:type="dxa"/>
          </w:tcPr>
          <w:p w14:paraId="36B35DAE"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rPr>
            </w:pPr>
            <w:r w:rsidRPr="009F2A23">
              <w:rPr>
                <w:rFonts w:ascii="Times New Roman" w:hAnsi="Times New Roman" w:cs="Times New Roman"/>
              </w:rPr>
              <w:t>1</w:t>
            </w:r>
          </w:p>
        </w:tc>
        <w:tc>
          <w:tcPr>
            <w:tcW w:w="4416" w:type="dxa"/>
          </w:tcPr>
          <w:p w14:paraId="1A1DA20C" w14:textId="5819DC8E" w:rsidR="007C236E" w:rsidRPr="009F2A23" w:rsidRDefault="007C236E" w:rsidP="00887D70">
            <w:pPr>
              <w:autoSpaceDE w:val="0"/>
              <w:autoSpaceDN w:val="0"/>
              <w:adjustRightInd w:val="0"/>
              <w:spacing w:after="0" w:line="360" w:lineRule="auto"/>
              <w:rPr>
                <w:rFonts w:ascii="Times New Roman" w:hAnsi="Times New Roman" w:cs="Times New Roman"/>
                <w:b/>
              </w:rPr>
            </w:pPr>
            <w:r w:rsidRPr="009F2A23">
              <w:rPr>
                <w:rFonts w:ascii="Times New Roman" w:hAnsi="Times New Roman" w:cs="Times New Roman"/>
                <w:b/>
              </w:rPr>
              <w:t>Cena /C/</w:t>
            </w:r>
          </w:p>
        </w:tc>
        <w:tc>
          <w:tcPr>
            <w:tcW w:w="2304" w:type="dxa"/>
          </w:tcPr>
          <w:p w14:paraId="7DDE64EC" w14:textId="31FD28FA" w:rsidR="007C236E" w:rsidRPr="009F2A23" w:rsidRDefault="00887D70" w:rsidP="007C236E">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6</w:t>
            </w:r>
            <w:r w:rsidR="00923E86">
              <w:rPr>
                <w:rFonts w:ascii="Times New Roman" w:hAnsi="Times New Roman" w:cs="Times New Roman"/>
                <w:b/>
              </w:rPr>
              <w:t>0</w:t>
            </w:r>
            <w:r w:rsidR="007C236E" w:rsidRPr="009F2A23">
              <w:rPr>
                <w:rFonts w:ascii="Times New Roman" w:hAnsi="Times New Roman" w:cs="Times New Roman"/>
                <w:b/>
              </w:rPr>
              <w:t>%</w:t>
            </w:r>
          </w:p>
        </w:tc>
      </w:tr>
      <w:tr w:rsidR="007C236E" w:rsidRPr="009F2A23" w14:paraId="638BA9BE" w14:textId="77777777" w:rsidTr="00297AF1">
        <w:trPr>
          <w:jc w:val="center"/>
        </w:trPr>
        <w:tc>
          <w:tcPr>
            <w:tcW w:w="541" w:type="dxa"/>
            <w:tcBorders>
              <w:top w:val="single" w:sz="4" w:space="0" w:color="auto"/>
              <w:left w:val="single" w:sz="4" w:space="0" w:color="auto"/>
              <w:bottom w:val="single" w:sz="4" w:space="0" w:color="auto"/>
              <w:right w:val="single" w:sz="4" w:space="0" w:color="auto"/>
            </w:tcBorders>
          </w:tcPr>
          <w:p w14:paraId="08F9539E" w14:textId="0BDD6A21" w:rsidR="007C236E" w:rsidRPr="009F2A23" w:rsidRDefault="00887D70" w:rsidP="007C236E">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60097E48" w14:textId="05FECF35" w:rsidR="007C236E" w:rsidRPr="006328A2" w:rsidRDefault="006328A2" w:rsidP="007C236E">
            <w:pPr>
              <w:autoSpaceDE w:val="0"/>
              <w:autoSpaceDN w:val="0"/>
              <w:adjustRightInd w:val="0"/>
              <w:spacing w:after="0" w:line="360" w:lineRule="auto"/>
              <w:rPr>
                <w:rFonts w:ascii="Times New Roman" w:hAnsi="Times New Roman" w:cs="Times New Roman"/>
                <w:b/>
              </w:rPr>
            </w:pPr>
            <w:r w:rsidRPr="006328A2">
              <w:rPr>
                <w:rFonts w:ascii="Times New Roman" w:hAnsi="Times New Roman" w:cs="Times New Roman"/>
                <w:b/>
              </w:rPr>
              <w:t>Termin dostawy /T</w:t>
            </w:r>
            <w:r w:rsidR="007C236E" w:rsidRPr="006328A2">
              <w:rPr>
                <w:rFonts w:ascii="Times New Roman" w:hAnsi="Times New Roman" w:cs="Times New Roman"/>
                <w:b/>
              </w:rPr>
              <w:t>/</w:t>
            </w:r>
          </w:p>
        </w:tc>
        <w:tc>
          <w:tcPr>
            <w:tcW w:w="2304" w:type="dxa"/>
            <w:tcBorders>
              <w:top w:val="single" w:sz="4" w:space="0" w:color="auto"/>
              <w:left w:val="single" w:sz="4" w:space="0" w:color="auto"/>
              <w:bottom w:val="single" w:sz="4" w:space="0" w:color="auto"/>
              <w:right w:val="single" w:sz="4" w:space="0" w:color="auto"/>
            </w:tcBorders>
          </w:tcPr>
          <w:p w14:paraId="673E7E99"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40%</w:t>
            </w:r>
          </w:p>
        </w:tc>
      </w:tr>
    </w:tbl>
    <w:p w14:paraId="795BAD57" w14:textId="77777777" w:rsidR="007C236E" w:rsidRPr="009F2A23" w:rsidRDefault="007C236E" w:rsidP="00E76AF5">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4D15CB6E" w14:textId="6ABDC984" w:rsidR="007C236E" w:rsidRPr="009F2A23" w:rsidRDefault="007C236E" w:rsidP="005F6B5C">
      <w:pPr>
        <w:numPr>
          <w:ilvl w:val="0"/>
          <w:numId w:val="61"/>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9F2A23">
        <w:rPr>
          <w:rFonts w:ascii="Times New Roman" w:eastAsia="Times New Roman" w:hAnsi="Times New Roman" w:cs="Times New Roman"/>
          <w:b/>
          <w:bCs/>
          <w:lang w:eastAsia="pl-PL"/>
        </w:rPr>
        <w:t xml:space="preserve">Cena /C/ </w:t>
      </w:r>
    </w:p>
    <w:p w14:paraId="582A194B" w14:textId="3752865C" w:rsidR="007C236E" w:rsidRPr="009F2A23" w:rsidRDefault="007C236E" w:rsidP="007C236E">
      <w:pPr>
        <w:tabs>
          <w:tab w:val="num" w:pos="72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 xml:space="preserve">Kryterium temu zostaje przypisana liczba </w:t>
      </w:r>
      <w:r w:rsidR="00887D70">
        <w:rPr>
          <w:rFonts w:ascii="Times New Roman" w:hAnsi="Times New Roman" w:cs="Times New Roman"/>
        </w:rPr>
        <w:t>6</w:t>
      </w:r>
      <w:r w:rsidR="00923E86">
        <w:rPr>
          <w:rFonts w:ascii="Times New Roman" w:hAnsi="Times New Roman" w:cs="Times New Roman"/>
        </w:rPr>
        <w:t>0</w:t>
      </w:r>
      <w:r w:rsidRPr="009F2A23">
        <w:rPr>
          <w:rFonts w:ascii="Times New Roman" w:hAnsi="Times New Roman" w:cs="Times New Roman"/>
        </w:rPr>
        <w:t xml:space="preserve"> punktów. Liczba punktów poszczególnym Wykonawcom za kryterium przyznawana będzie według poniższej zasady:</w:t>
      </w:r>
    </w:p>
    <w:p w14:paraId="62194662" w14:textId="30C166A0" w:rsidR="007C236E" w:rsidRPr="009F2A23" w:rsidRDefault="007C236E" w:rsidP="007C236E">
      <w:pPr>
        <w:tabs>
          <w:tab w:val="num" w:pos="720"/>
          <w:tab w:val="num" w:pos="90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Oferta o najniższej cenie</w:t>
      </w:r>
      <w:r w:rsidR="00923E86">
        <w:rPr>
          <w:rFonts w:ascii="Times New Roman" w:hAnsi="Times New Roman" w:cs="Times New Roman"/>
        </w:rPr>
        <w:t xml:space="preserve"> </w:t>
      </w:r>
      <w:r w:rsidRPr="009F2A23">
        <w:rPr>
          <w:rFonts w:ascii="Times New Roman" w:hAnsi="Times New Roman" w:cs="Times New Roman"/>
        </w:rPr>
        <w:t xml:space="preserve">otrzyma </w:t>
      </w:r>
      <w:r w:rsidR="00887D70">
        <w:rPr>
          <w:rFonts w:ascii="Times New Roman" w:hAnsi="Times New Roman" w:cs="Times New Roman"/>
        </w:rPr>
        <w:t>6</w:t>
      </w:r>
      <w:r w:rsidR="00923E86">
        <w:rPr>
          <w:rFonts w:ascii="Times New Roman" w:hAnsi="Times New Roman" w:cs="Times New Roman"/>
        </w:rPr>
        <w:t>0</w:t>
      </w:r>
      <w:r w:rsidRPr="009F2A23">
        <w:rPr>
          <w:rFonts w:ascii="Times New Roman" w:hAnsi="Times New Roman" w:cs="Times New Roman"/>
        </w:rPr>
        <w:t xml:space="preserve"> punktów.</w:t>
      </w:r>
    </w:p>
    <w:p w14:paraId="7EAE0C44" w14:textId="77777777" w:rsidR="007C236E" w:rsidRPr="009F2A23" w:rsidRDefault="007C236E" w:rsidP="007C236E">
      <w:pPr>
        <w:tabs>
          <w:tab w:val="left" w:pos="10382"/>
        </w:tabs>
        <w:spacing w:after="0" w:line="360" w:lineRule="auto"/>
        <w:jc w:val="both"/>
        <w:rPr>
          <w:rFonts w:ascii="Times New Roman" w:hAnsi="Times New Roman" w:cs="Times New Roman"/>
        </w:rPr>
      </w:pPr>
      <w:r w:rsidRPr="009F2A23">
        <w:rPr>
          <w:rFonts w:ascii="Times New Roman" w:hAnsi="Times New Roman" w:cs="Times New Roman"/>
        </w:rPr>
        <w:t>Pozostałe oferty - liczba punktów wyliczona wg wzoru :</w:t>
      </w:r>
    </w:p>
    <w:p w14:paraId="761997C4" w14:textId="068AC2B9" w:rsidR="007C236E" w:rsidRPr="009F2A23" w:rsidRDefault="007C236E" w:rsidP="007C236E">
      <w:pPr>
        <w:tabs>
          <w:tab w:val="left" w:pos="3119"/>
          <w:tab w:val="left" w:pos="10382"/>
        </w:tabs>
        <w:spacing w:before="120" w:after="0" w:line="312" w:lineRule="auto"/>
        <w:jc w:val="center"/>
        <w:rPr>
          <w:rFonts w:ascii="Times New Roman" w:hAnsi="Times New Roman" w:cs="Times New Roman"/>
          <w:b/>
          <w:i/>
          <w:iCs/>
        </w:rPr>
      </w:pPr>
      <w:r w:rsidRPr="009F2A23">
        <w:rPr>
          <w:rFonts w:ascii="Times New Roman" w:hAnsi="Times New Roman" w:cs="Times New Roman"/>
          <w:i/>
          <w:iCs/>
        </w:rPr>
        <w:t>cena</w:t>
      </w:r>
      <w:r w:rsidR="00923E86">
        <w:rPr>
          <w:rFonts w:ascii="Times New Roman" w:hAnsi="Times New Roman" w:cs="Times New Roman"/>
          <w:i/>
          <w:iCs/>
        </w:rPr>
        <w:t xml:space="preserve"> </w:t>
      </w:r>
      <w:r w:rsidRPr="009F2A23">
        <w:rPr>
          <w:rFonts w:ascii="Times New Roman" w:hAnsi="Times New Roman" w:cs="Times New Roman"/>
          <w:i/>
          <w:iCs/>
        </w:rPr>
        <w:t>najniższa spośród nieodrzuconych ofert</w:t>
      </w:r>
    </w:p>
    <w:p w14:paraId="4EE03F33" w14:textId="6AB2F8DE" w:rsidR="007C236E" w:rsidRPr="009F2A23" w:rsidRDefault="007C236E" w:rsidP="007C236E">
      <w:pPr>
        <w:tabs>
          <w:tab w:val="left" w:pos="1260"/>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w:t>
      </w:r>
      <w:r w:rsidRPr="009F2A23">
        <w:rPr>
          <w:rFonts w:ascii="Times New Roman" w:hAnsi="Times New Roman" w:cs="Times New Roman"/>
          <w:i/>
          <w:iCs/>
          <w:vertAlign w:val="subscript"/>
        </w:rPr>
        <w:t>i</w:t>
      </w:r>
      <w:r w:rsidRPr="009F2A23">
        <w:rPr>
          <w:rFonts w:ascii="Times New Roman" w:hAnsi="Times New Roman" w:cs="Times New Roman"/>
          <w:i/>
          <w:iCs/>
        </w:rPr>
        <w:t xml:space="preserve">  = ---------------------------------------------------</w:t>
      </w:r>
      <w:r w:rsidR="00887D70">
        <w:rPr>
          <w:rFonts w:ascii="Times New Roman" w:hAnsi="Times New Roman" w:cs="Times New Roman"/>
          <w:i/>
          <w:iCs/>
        </w:rPr>
        <w:t>-------------------- x 6</w:t>
      </w:r>
      <w:r w:rsidRPr="009F2A23">
        <w:rPr>
          <w:rFonts w:ascii="Times New Roman" w:hAnsi="Times New Roman" w:cs="Times New Roman"/>
          <w:i/>
          <w:iCs/>
        </w:rPr>
        <w:t>0 pkt</w:t>
      </w:r>
    </w:p>
    <w:p w14:paraId="0BE57141" w14:textId="482F8EB0" w:rsidR="007C236E" w:rsidRPr="009F2A23" w:rsidRDefault="007C236E" w:rsidP="007C236E">
      <w:pPr>
        <w:tabs>
          <w:tab w:val="left" w:pos="1418"/>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cena oferty badanej</w:t>
      </w:r>
    </w:p>
    <w:p w14:paraId="7C368966" w14:textId="77777777" w:rsidR="007C236E" w:rsidRPr="009F2A23" w:rsidRDefault="007C236E" w:rsidP="007C236E">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53421680" w14:textId="050A229C" w:rsidR="007C236E" w:rsidRPr="009F2A23" w:rsidRDefault="007C236E" w:rsidP="007C236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w:t>
      </w:r>
      <w:r w:rsidRPr="009F2A23">
        <w:rPr>
          <w:rFonts w:ascii="Times New Roman" w:hAnsi="Times New Roman" w:cs="Times New Roman"/>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smallCaps/>
          <w:lang w:eastAsia="ar-SA"/>
        </w:rPr>
        <w:t>CENA</w:t>
      </w:r>
      <w:r w:rsidRPr="009F2A23">
        <w:rPr>
          <w:rFonts w:ascii="Times New Roman" w:hAnsi="Times New Roman" w:cs="Times New Roman"/>
          <w:lang w:eastAsia="ar-SA"/>
        </w:rPr>
        <w:t>” (oferty badanej)</w:t>
      </w:r>
    </w:p>
    <w:p w14:paraId="2965FD80" w14:textId="6B6934D5" w:rsidR="007C236E" w:rsidRPr="009F2A23" w:rsidRDefault="007C236E" w:rsidP="007C236E">
      <w:pPr>
        <w:tabs>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cena</w:t>
      </w:r>
      <w:r w:rsidR="00923E86">
        <w:rPr>
          <w:rFonts w:ascii="Times New Roman" w:hAnsi="Times New Roman" w:cs="Times New Roman"/>
          <w:lang w:eastAsia="ar-SA"/>
        </w:rPr>
        <w:t xml:space="preserve"> </w:t>
      </w:r>
      <w:r w:rsidRPr="009F2A23">
        <w:rPr>
          <w:rFonts w:ascii="Times New Roman" w:hAnsi="Times New Roman" w:cs="Times New Roman"/>
          <w:lang w:eastAsia="ar-SA"/>
        </w:rPr>
        <w:t>oferty - cena brutto</w:t>
      </w:r>
      <w:r w:rsidR="00923E86">
        <w:rPr>
          <w:rFonts w:ascii="Times New Roman" w:hAnsi="Times New Roman" w:cs="Times New Roman"/>
          <w:lang w:eastAsia="ar-SA"/>
        </w:rPr>
        <w:t xml:space="preserve"> </w:t>
      </w:r>
      <w:r w:rsidR="00FD6D20">
        <w:rPr>
          <w:rFonts w:ascii="Times New Roman" w:hAnsi="Times New Roman" w:cs="Times New Roman"/>
          <w:lang w:eastAsia="ar-SA"/>
        </w:rPr>
        <w:t xml:space="preserve">OGÓŁEM </w:t>
      </w:r>
      <w:r w:rsidRPr="009F2A23">
        <w:rPr>
          <w:rFonts w:ascii="Times New Roman" w:hAnsi="Times New Roman" w:cs="Times New Roman"/>
          <w:lang w:eastAsia="ar-SA"/>
        </w:rPr>
        <w:t>z Formularza oferty</w:t>
      </w:r>
      <w:r w:rsidR="001B6ED6">
        <w:rPr>
          <w:rFonts w:ascii="Times New Roman" w:hAnsi="Times New Roman" w:cs="Times New Roman"/>
          <w:lang w:eastAsia="ar-SA"/>
        </w:rPr>
        <w:t xml:space="preserve"> </w:t>
      </w:r>
    </w:p>
    <w:p w14:paraId="20D56191" w14:textId="5F684962" w:rsidR="00D36AE0" w:rsidRPr="00D36AE0" w:rsidRDefault="00887D70" w:rsidP="00D36AE0">
      <w:pPr>
        <w:spacing w:after="0" w:line="360" w:lineRule="auto"/>
        <w:jc w:val="both"/>
        <w:rPr>
          <w:rFonts w:ascii="Times New Roman" w:hAnsi="Times New Roman" w:cs="Times New Roman"/>
        </w:rPr>
      </w:pPr>
      <w:r w:rsidRPr="009E561A">
        <w:rPr>
          <w:rFonts w:ascii="Times New Roman" w:eastAsia="Times New Roman" w:hAnsi="Times New Roman" w:cs="Times New Roman"/>
          <w:bCs/>
          <w:lang w:eastAsia="pl-PL"/>
        </w:rPr>
        <w:t>2</w:t>
      </w:r>
      <w:r w:rsidR="00190C6A" w:rsidRPr="009E561A">
        <w:rPr>
          <w:rFonts w:ascii="Times New Roman" w:eastAsia="Times New Roman" w:hAnsi="Times New Roman" w:cs="Times New Roman"/>
          <w:bCs/>
          <w:lang w:eastAsia="pl-PL"/>
        </w:rPr>
        <w:t>)</w:t>
      </w:r>
      <w:r w:rsidR="00190C6A" w:rsidRPr="009F2A23">
        <w:rPr>
          <w:rFonts w:ascii="Times New Roman" w:eastAsia="Times New Roman" w:hAnsi="Times New Roman" w:cs="Times New Roman"/>
          <w:b/>
          <w:bCs/>
          <w:lang w:eastAsia="pl-PL"/>
        </w:rPr>
        <w:t xml:space="preserve">  </w:t>
      </w:r>
      <w:r w:rsidR="006328A2" w:rsidRPr="006328A2">
        <w:rPr>
          <w:rFonts w:ascii="Times New Roman" w:hAnsi="Times New Roman" w:cs="Times New Roman"/>
          <w:b/>
        </w:rPr>
        <w:t>Termin dostawy /T/</w:t>
      </w:r>
      <w:r w:rsidR="007C236E" w:rsidRPr="009F2A23">
        <w:rPr>
          <w:rFonts w:ascii="Times New Roman" w:eastAsia="Times New Roman" w:hAnsi="Times New Roman" w:cs="Times New Roman"/>
          <w:b/>
          <w:bCs/>
          <w:lang w:eastAsia="pl-PL"/>
        </w:rPr>
        <w:t xml:space="preserve"> </w:t>
      </w:r>
      <w:r w:rsidR="007C236E" w:rsidRPr="009F2A23">
        <w:rPr>
          <w:rFonts w:ascii="Times New Roman" w:eastAsia="Times New Roman" w:hAnsi="Times New Roman" w:cs="Times New Roman"/>
          <w:bCs/>
          <w:lang w:eastAsia="pl-PL"/>
        </w:rPr>
        <w:t>-</w:t>
      </w:r>
      <w:r w:rsidR="00D36AE0">
        <w:rPr>
          <w:rFonts w:ascii="Times New Roman" w:eastAsia="Times New Roman" w:hAnsi="Times New Roman" w:cs="Times New Roman"/>
          <w:bCs/>
        </w:rPr>
        <w:t xml:space="preserve"> </w:t>
      </w:r>
      <w:r w:rsidR="00D36AE0" w:rsidRPr="00D36AE0">
        <w:rPr>
          <w:rFonts w:ascii="Times New Roman" w:hAnsi="Times New Roman" w:cs="Times New Roman"/>
        </w:rPr>
        <w:t xml:space="preserve">liczony jest w pełnych tygodniach od daty </w:t>
      </w:r>
      <w:r w:rsidR="00913926" w:rsidRPr="00D36AE0">
        <w:rPr>
          <w:rFonts w:ascii="Times New Roman" w:hAnsi="Times New Roman" w:cs="Times New Roman"/>
        </w:rPr>
        <w:t>podpisania umowy</w:t>
      </w:r>
      <w:r w:rsidR="00D36AE0" w:rsidRPr="00D36AE0">
        <w:rPr>
          <w:rFonts w:ascii="Times New Roman" w:hAnsi="Times New Roman" w:cs="Times New Roman"/>
        </w:rPr>
        <w:t>.</w:t>
      </w:r>
    </w:p>
    <w:p w14:paraId="350CCCCC" w14:textId="77777777" w:rsidR="00D36AE0" w:rsidRPr="00D36AE0" w:rsidRDefault="00D36AE0" w:rsidP="00D36AE0">
      <w:pPr>
        <w:spacing w:after="0" w:line="360" w:lineRule="auto"/>
        <w:jc w:val="both"/>
        <w:rPr>
          <w:rFonts w:ascii="Times New Roman" w:hAnsi="Times New Roman" w:cs="Times New Roman"/>
          <w:color w:val="000000"/>
        </w:rPr>
      </w:pPr>
      <w:r w:rsidRPr="00D36AE0">
        <w:rPr>
          <w:rFonts w:ascii="Times New Roman" w:hAnsi="Times New Roman" w:cs="Times New Roman"/>
          <w:color w:val="000000"/>
        </w:rPr>
        <w:t xml:space="preserve">Kryterium </w:t>
      </w:r>
      <w:r w:rsidRPr="00D36AE0">
        <w:rPr>
          <w:rFonts w:ascii="Times New Roman" w:hAnsi="Times New Roman" w:cs="Times New Roman"/>
        </w:rPr>
        <w:t>temu zostaje przypisana liczba 4</w:t>
      </w:r>
      <w:r w:rsidRPr="00D36AE0">
        <w:rPr>
          <w:rFonts w:ascii="Times New Roman" w:hAnsi="Times New Roman" w:cs="Times New Roman"/>
          <w:color w:val="000000"/>
        </w:rPr>
        <w:t>0 punktów. Ilość punktów poszczególnym Wykonawcom za kryterium, przyznawana będzie według poniższej zasady:</w:t>
      </w:r>
    </w:p>
    <w:p w14:paraId="47196EC6" w14:textId="77777777" w:rsidR="00D36AE0" w:rsidRPr="00D36AE0" w:rsidRDefault="00D36AE0" w:rsidP="00D36AE0">
      <w:pPr>
        <w:spacing w:after="0" w:line="360" w:lineRule="auto"/>
        <w:jc w:val="both"/>
        <w:rPr>
          <w:rFonts w:ascii="Times New Roman" w:hAnsi="Times New Roman" w:cs="Times New Roman"/>
          <w:color w:val="000000"/>
        </w:rPr>
      </w:pPr>
      <w:r w:rsidRPr="00D36AE0">
        <w:rPr>
          <w:rFonts w:ascii="Times New Roman" w:hAnsi="Times New Roman" w:cs="Times New Roman"/>
          <w:color w:val="000000"/>
        </w:rPr>
        <w:t xml:space="preserve">Oferta o najkrótszym terminie realizacji </w:t>
      </w:r>
      <w:r w:rsidRPr="00D36AE0">
        <w:rPr>
          <w:rFonts w:ascii="Times New Roman" w:hAnsi="Times New Roman" w:cs="Times New Roman"/>
        </w:rPr>
        <w:t>dostawy otrzyma 4</w:t>
      </w:r>
      <w:r w:rsidRPr="00D36AE0">
        <w:rPr>
          <w:rFonts w:ascii="Times New Roman" w:hAnsi="Times New Roman" w:cs="Times New Roman"/>
          <w:color w:val="000000"/>
        </w:rPr>
        <w:t>0 punktów.</w:t>
      </w:r>
    </w:p>
    <w:p w14:paraId="35BB7267" w14:textId="77777777" w:rsidR="00D36AE0" w:rsidRPr="00D36AE0" w:rsidRDefault="00D36AE0" w:rsidP="00D36AE0">
      <w:pPr>
        <w:spacing w:after="0" w:line="360" w:lineRule="auto"/>
        <w:jc w:val="both"/>
        <w:rPr>
          <w:rFonts w:ascii="Times New Roman" w:hAnsi="Times New Roman" w:cs="Times New Roman"/>
          <w:color w:val="000000"/>
        </w:rPr>
      </w:pPr>
      <w:r w:rsidRPr="00D36AE0">
        <w:rPr>
          <w:rFonts w:ascii="Times New Roman" w:hAnsi="Times New Roman" w:cs="Times New Roman"/>
          <w:color w:val="000000"/>
        </w:rPr>
        <w:t>Pozostałe oferty - ilość punktów wyliczona wg wzoru :</w:t>
      </w:r>
    </w:p>
    <w:p w14:paraId="7320B667" w14:textId="77777777" w:rsidR="00D36AE0" w:rsidRPr="009E561A" w:rsidRDefault="00D36AE0" w:rsidP="00D36AE0">
      <w:pPr>
        <w:spacing w:after="0" w:line="360" w:lineRule="auto"/>
        <w:jc w:val="both"/>
        <w:rPr>
          <w:rFonts w:ascii="Times New Roman" w:hAnsi="Times New Roman" w:cs="Times New Roman"/>
          <w:color w:val="000000"/>
          <w:sz w:val="10"/>
          <w:szCs w:val="10"/>
        </w:rPr>
      </w:pPr>
    </w:p>
    <w:tbl>
      <w:tblPr>
        <w:tblW w:w="5958" w:type="dxa"/>
        <w:tblInd w:w="846" w:type="dxa"/>
        <w:tblLayout w:type="fixed"/>
        <w:tblLook w:val="0000" w:firstRow="0" w:lastRow="0" w:firstColumn="0" w:lastColumn="0" w:noHBand="0" w:noVBand="0"/>
      </w:tblPr>
      <w:tblGrid>
        <w:gridCol w:w="5958"/>
      </w:tblGrid>
      <w:tr w:rsidR="00D36AE0" w:rsidRPr="00D36AE0" w14:paraId="7EA46519" w14:textId="77777777" w:rsidTr="00297CF4">
        <w:tc>
          <w:tcPr>
            <w:tcW w:w="5958" w:type="dxa"/>
          </w:tcPr>
          <w:p w14:paraId="49027737" w14:textId="77777777" w:rsidR="00D36AE0" w:rsidRPr="00D36AE0" w:rsidRDefault="00D36AE0" w:rsidP="00D36AE0">
            <w:pPr>
              <w:tabs>
                <w:tab w:val="left" w:pos="1134"/>
                <w:tab w:val="left" w:pos="10382"/>
              </w:tabs>
              <w:spacing w:after="0" w:line="240" w:lineRule="auto"/>
              <w:jc w:val="center"/>
              <w:rPr>
                <w:rFonts w:ascii="Times New Roman" w:hAnsi="Times New Roman" w:cs="Times New Roman"/>
                <w:i/>
                <w:color w:val="000000"/>
              </w:rPr>
            </w:pPr>
            <w:r w:rsidRPr="00D36AE0">
              <w:rPr>
                <w:rFonts w:ascii="Times New Roman" w:hAnsi="Times New Roman" w:cs="Times New Roman"/>
                <w:i/>
                <w:color w:val="000000"/>
              </w:rPr>
              <w:t xml:space="preserve">termin najkrótszy </w:t>
            </w:r>
            <w:r w:rsidRPr="00D36AE0">
              <w:rPr>
                <w:rFonts w:ascii="Times New Roman" w:hAnsi="Times New Roman" w:cs="Times New Roman"/>
                <w:i/>
                <w:color w:val="000000"/>
              </w:rPr>
              <w:br/>
            </w:r>
            <w:r w:rsidRPr="00D36AE0">
              <w:rPr>
                <w:rFonts w:ascii="Times New Roman" w:hAnsi="Times New Roman" w:cs="Times New Roman"/>
                <w:i/>
              </w:rPr>
              <w:t>spośród</w:t>
            </w:r>
            <w:r w:rsidRPr="00D36AE0">
              <w:rPr>
                <w:rFonts w:ascii="Times New Roman" w:hAnsi="Times New Roman" w:cs="Times New Roman"/>
                <w:i/>
                <w:color w:val="000000"/>
              </w:rPr>
              <w:t xml:space="preserve"> badanych ofert</w:t>
            </w:r>
          </w:p>
        </w:tc>
      </w:tr>
      <w:tr w:rsidR="00D36AE0" w:rsidRPr="00D36AE0" w14:paraId="15C98B3B" w14:textId="77777777" w:rsidTr="00297CF4">
        <w:tc>
          <w:tcPr>
            <w:tcW w:w="5958" w:type="dxa"/>
          </w:tcPr>
          <w:p w14:paraId="03C77469" w14:textId="77777777" w:rsidR="00D36AE0" w:rsidRPr="00D36AE0" w:rsidRDefault="00D36AE0" w:rsidP="00D36AE0">
            <w:pPr>
              <w:tabs>
                <w:tab w:val="left" w:pos="1134"/>
                <w:tab w:val="left" w:pos="10382"/>
              </w:tabs>
              <w:spacing w:after="0" w:line="240" w:lineRule="auto"/>
              <w:jc w:val="center"/>
              <w:rPr>
                <w:rFonts w:ascii="Times New Roman" w:hAnsi="Times New Roman" w:cs="Times New Roman"/>
                <w:i/>
                <w:color w:val="000000"/>
              </w:rPr>
            </w:pPr>
            <w:r w:rsidRPr="00D36AE0">
              <w:rPr>
                <w:rFonts w:ascii="Times New Roman" w:hAnsi="Times New Roman" w:cs="Times New Roman"/>
                <w:i/>
                <w:color w:val="000000"/>
              </w:rPr>
              <w:t>Ti  = -------------------------------------------------- x 40 pkt</w:t>
            </w:r>
          </w:p>
        </w:tc>
      </w:tr>
      <w:tr w:rsidR="00D36AE0" w:rsidRPr="00D36AE0" w14:paraId="42E883F6" w14:textId="77777777" w:rsidTr="00297CF4">
        <w:trPr>
          <w:trHeight w:val="80"/>
        </w:trPr>
        <w:tc>
          <w:tcPr>
            <w:tcW w:w="5958" w:type="dxa"/>
          </w:tcPr>
          <w:p w14:paraId="6FEF1AEA" w14:textId="77777777" w:rsidR="00D36AE0" w:rsidRPr="00D36AE0" w:rsidRDefault="00D36AE0" w:rsidP="00D36AE0">
            <w:pPr>
              <w:tabs>
                <w:tab w:val="left" w:pos="1134"/>
                <w:tab w:val="left" w:pos="10382"/>
              </w:tabs>
              <w:spacing w:after="0" w:line="240" w:lineRule="auto"/>
              <w:jc w:val="center"/>
              <w:rPr>
                <w:rFonts w:ascii="Times New Roman" w:hAnsi="Times New Roman" w:cs="Times New Roman"/>
                <w:i/>
                <w:color w:val="000000"/>
              </w:rPr>
            </w:pPr>
            <w:r w:rsidRPr="00D36AE0">
              <w:rPr>
                <w:rFonts w:ascii="Times New Roman" w:hAnsi="Times New Roman" w:cs="Times New Roman"/>
                <w:i/>
                <w:color w:val="000000"/>
              </w:rPr>
              <w:t>termin oferty badanej</w:t>
            </w:r>
          </w:p>
        </w:tc>
      </w:tr>
    </w:tbl>
    <w:p w14:paraId="63E5F35A" w14:textId="77777777" w:rsidR="00D36AE0" w:rsidRDefault="00D36AE0" w:rsidP="00D36AE0">
      <w:pPr>
        <w:tabs>
          <w:tab w:val="left" w:pos="720"/>
          <w:tab w:val="left" w:pos="993"/>
          <w:tab w:val="left" w:pos="10382"/>
        </w:tabs>
        <w:spacing w:after="0" w:line="360" w:lineRule="auto"/>
        <w:rPr>
          <w:rFonts w:ascii="Times New Roman" w:hAnsi="Times New Roman" w:cs="Times New Roman"/>
          <w:color w:val="000000"/>
        </w:rPr>
      </w:pPr>
    </w:p>
    <w:p w14:paraId="68D93C25" w14:textId="77777777" w:rsidR="009E561A" w:rsidRDefault="009E561A" w:rsidP="00D36AE0">
      <w:pPr>
        <w:tabs>
          <w:tab w:val="left" w:pos="720"/>
          <w:tab w:val="left" w:pos="993"/>
          <w:tab w:val="left" w:pos="10382"/>
        </w:tabs>
        <w:spacing w:after="0" w:line="360" w:lineRule="auto"/>
        <w:rPr>
          <w:rFonts w:ascii="Times New Roman" w:hAnsi="Times New Roman" w:cs="Times New Roman"/>
          <w:color w:val="000000"/>
        </w:rPr>
      </w:pPr>
    </w:p>
    <w:p w14:paraId="6D1B3F11" w14:textId="77777777" w:rsidR="00D36AE0" w:rsidRPr="00D36AE0" w:rsidRDefault="00D36AE0" w:rsidP="00D36AE0">
      <w:pPr>
        <w:tabs>
          <w:tab w:val="left" w:pos="720"/>
          <w:tab w:val="left" w:pos="993"/>
          <w:tab w:val="left" w:pos="10382"/>
        </w:tabs>
        <w:spacing w:after="0" w:line="360" w:lineRule="auto"/>
        <w:rPr>
          <w:rFonts w:ascii="Times New Roman" w:hAnsi="Times New Roman" w:cs="Times New Roman"/>
          <w:color w:val="000000"/>
        </w:rPr>
      </w:pPr>
      <w:r w:rsidRPr="00D36AE0">
        <w:rPr>
          <w:rFonts w:ascii="Times New Roman" w:hAnsi="Times New Roman" w:cs="Times New Roman"/>
          <w:color w:val="000000"/>
        </w:rPr>
        <w:t>i</w:t>
      </w:r>
      <w:r w:rsidRPr="00D36AE0">
        <w:rPr>
          <w:rFonts w:ascii="Times New Roman" w:hAnsi="Times New Roman" w:cs="Times New Roman"/>
          <w:color w:val="000000"/>
        </w:rPr>
        <w:tab/>
        <w:t>- numer oferty badanej</w:t>
      </w:r>
    </w:p>
    <w:p w14:paraId="494F730D" w14:textId="77777777" w:rsidR="00D36AE0" w:rsidRPr="00D36AE0" w:rsidRDefault="00D36AE0" w:rsidP="00D36AE0">
      <w:pPr>
        <w:tabs>
          <w:tab w:val="left" w:pos="720"/>
          <w:tab w:val="left" w:pos="993"/>
          <w:tab w:val="left" w:pos="10382"/>
        </w:tabs>
        <w:spacing w:after="0" w:line="360" w:lineRule="auto"/>
        <w:rPr>
          <w:rFonts w:ascii="Times New Roman" w:hAnsi="Times New Roman" w:cs="Times New Roman"/>
          <w:color w:val="000000"/>
        </w:rPr>
      </w:pPr>
      <w:r w:rsidRPr="00D36AE0">
        <w:rPr>
          <w:rFonts w:ascii="Times New Roman" w:hAnsi="Times New Roman" w:cs="Times New Roman"/>
          <w:color w:val="000000"/>
        </w:rPr>
        <w:t>Ti</w:t>
      </w:r>
      <w:r w:rsidRPr="00D36AE0">
        <w:rPr>
          <w:rFonts w:ascii="Times New Roman" w:hAnsi="Times New Roman" w:cs="Times New Roman"/>
          <w:color w:val="000000"/>
        </w:rPr>
        <w:tab/>
        <w:t>- liczba punktów za kryterium „termin” (oferty badanej)</w:t>
      </w:r>
    </w:p>
    <w:p w14:paraId="07FD8794" w14:textId="5633B7D6" w:rsidR="00D36AE0" w:rsidRPr="00D36AE0" w:rsidRDefault="00D36AE0" w:rsidP="00D36AE0">
      <w:pPr>
        <w:tabs>
          <w:tab w:val="left" w:pos="720"/>
          <w:tab w:val="left" w:pos="993"/>
        </w:tabs>
        <w:spacing w:after="0" w:line="360" w:lineRule="auto"/>
        <w:jc w:val="both"/>
        <w:rPr>
          <w:rFonts w:ascii="Times New Roman" w:hAnsi="Times New Roman" w:cs="Times New Roman"/>
          <w:color w:val="000000"/>
        </w:rPr>
      </w:pPr>
      <w:r w:rsidRPr="00D36AE0">
        <w:rPr>
          <w:rFonts w:ascii="Times New Roman" w:hAnsi="Times New Roman" w:cs="Times New Roman"/>
          <w:color w:val="000000"/>
        </w:rPr>
        <w:t xml:space="preserve">Termin oferty – termin (czas) realizacji dostawy liczony w pełnych tygodniach </w:t>
      </w:r>
      <w:r w:rsidR="009C4F86" w:rsidRPr="00D36AE0">
        <w:rPr>
          <w:rFonts w:ascii="Times New Roman" w:hAnsi="Times New Roman" w:cs="Times New Roman"/>
          <w:color w:val="000000"/>
        </w:rPr>
        <w:t xml:space="preserve">od daty </w:t>
      </w:r>
      <w:r w:rsidR="009C4F86" w:rsidRPr="00D36AE0">
        <w:rPr>
          <w:rFonts w:ascii="Times New Roman" w:hAnsi="Times New Roman" w:cs="Times New Roman"/>
        </w:rPr>
        <w:t>podpisania umowy</w:t>
      </w:r>
      <w:r w:rsidR="009C4F86" w:rsidRPr="00D36AE0">
        <w:rPr>
          <w:rFonts w:ascii="Times New Roman" w:hAnsi="Times New Roman" w:cs="Times New Roman"/>
          <w:color w:val="000000"/>
        </w:rPr>
        <w:t xml:space="preserve"> </w:t>
      </w:r>
      <w:r w:rsidRPr="00D36AE0">
        <w:rPr>
          <w:rFonts w:ascii="Times New Roman" w:hAnsi="Times New Roman" w:cs="Times New Roman"/>
          <w:color w:val="000000"/>
        </w:rPr>
        <w:t>z Formularza Oferty</w:t>
      </w:r>
    </w:p>
    <w:p w14:paraId="2446E1AE" w14:textId="40ABF88D" w:rsidR="00D36AE0" w:rsidRPr="00D36AE0" w:rsidRDefault="00D36AE0" w:rsidP="00D36AE0">
      <w:pPr>
        <w:spacing w:after="0" w:line="360" w:lineRule="auto"/>
        <w:jc w:val="both"/>
        <w:rPr>
          <w:rFonts w:ascii="Times New Roman" w:hAnsi="Times New Roman" w:cs="Times New Roman"/>
          <w:color w:val="000000"/>
        </w:rPr>
      </w:pPr>
      <w:r w:rsidRPr="00D36AE0">
        <w:rPr>
          <w:rFonts w:ascii="Times New Roman" w:hAnsi="Times New Roman" w:cs="Times New Roman"/>
          <w:color w:val="000000"/>
        </w:rPr>
        <w:t xml:space="preserve">Maksymalny termin (czas) realizacji dostawy to 10 tygodni, licząc od daty </w:t>
      </w:r>
      <w:r w:rsidRPr="00D36AE0">
        <w:rPr>
          <w:rFonts w:ascii="Times New Roman" w:hAnsi="Times New Roman" w:cs="Times New Roman"/>
        </w:rPr>
        <w:t>podpisania umowy</w:t>
      </w:r>
      <w:r w:rsidRPr="00D36AE0">
        <w:rPr>
          <w:rFonts w:ascii="Times New Roman" w:hAnsi="Times New Roman" w:cs="Times New Roman"/>
          <w:color w:val="000000"/>
        </w:rPr>
        <w:t xml:space="preserve">. Oferty proponujące termin (czas) realizacji dostawy dłuższy niż 10 tygodni zostaną odrzucone. </w:t>
      </w:r>
    </w:p>
    <w:p w14:paraId="4E4C8A6E" w14:textId="77777777" w:rsidR="00D36AE0" w:rsidRPr="00D36AE0" w:rsidRDefault="00D36AE0" w:rsidP="00D36AE0">
      <w:pPr>
        <w:spacing w:after="0" w:line="360" w:lineRule="auto"/>
        <w:jc w:val="both"/>
        <w:rPr>
          <w:rFonts w:ascii="Times New Roman" w:hAnsi="Times New Roman" w:cs="Times New Roman"/>
        </w:rPr>
      </w:pPr>
      <w:r w:rsidRPr="00D36AE0">
        <w:rPr>
          <w:rFonts w:ascii="Times New Roman" w:hAnsi="Times New Roman" w:cs="Times New Roman"/>
          <w:color w:val="000000"/>
        </w:rPr>
        <w:lastRenderedPageBreak/>
        <w:t xml:space="preserve">Minimalny termin (czas) realizacji dostawy to 5 tygodni, licząc od daty </w:t>
      </w:r>
      <w:r w:rsidRPr="00D36AE0">
        <w:rPr>
          <w:rFonts w:ascii="Times New Roman" w:hAnsi="Times New Roman" w:cs="Times New Roman"/>
        </w:rPr>
        <w:t>podpisania umowy</w:t>
      </w:r>
      <w:r w:rsidRPr="00D36AE0">
        <w:rPr>
          <w:rFonts w:ascii="Times New Roman" w:hAnsi="Times New Roman" w:cs="Times New Roman"/>
          <w:color w:val="000000"/>
        </w:rPr>
        <w:t xml:space="preserve">. </w:t>
      </w:r>
      <w:r w:rsidRPr="00D36AE0">
        <w:rPr>
          <w:rFonts w:ascii="Times New Roman" w:hAnsi="Times New Roman" w:cs="Times New Roman"/>
        </w:rPr>
        <w:t>W przypadku, gdy w ofertach zaproponowany zostanie termin (czas) wykonania zamówienia krótszy niż 5 tygodni do oceny ofert zostanie przyjęte 5 tygodni.</w:t>
      </w:r>
    </w:p>
    <w:p w14:paraId="07FD3A06" w14:textId="08C5DF36" w:rsidR="007C236E" w:rsidRPr="009F2A23" w:rsidRDefault="00D36AE0" w:rsidP="007C236E">
      <w:pPr>
        <w:suppressAutoHyphens/>
        <w:overflowPunct w:val="0"/>
        <w:autoSpaceDE w:val="0"/>
        <w:spacing w:after="0" w:line="360" w:lineRule="auto"/>
        <w:jc w:val="both"/>
        <w:rPr>
          <w:rFonts w:ascii="Times New Roman" w:eastAsia="Times New Roman" w:hAnsi="Times New Roman" w:cs="Times New Roman"/>
          <w:lang w:eastAsia="ar-SA"/>
        </w:rPr>
      </w:pPr>
      <w:r w:rsidRPr="00D36AE0">
        <w:rPr>
          <w:rFonts w:ascii="Times New Roman" w:hAnsi="Times New Roman" w:cs="Times New Roman"/>
          <w:color w:val="000000"/>
        </w:rPr>
        <w:t xml:space="preserve">Za termin (czas) realizacji dostawy przyjmuje się liczbę tygodni. </w:t>
      </w:r>
      <w:r w:rsidR="007C236E" w:rsidRPr="009F2A23">
        <w:rPr>
          <w:rFonts w:ascii="Times New Roman" w:eastAsia="Times New Roman" w:hAnsi="Times New Roman" w:cs="Times New Roman"/>
          <w:lang w:eastAsia="ar-SA"/>
        </w:rPr>
        <w:t xml:space="preserve">W przypadku, gdy Wykonawca w Formularzu oferty poda </w:t>
      </w:r>
      <w:r w:rsidR="009C4F86" w:rsidRPr="00D36AE0">
        <w:rPr>
          <w:rFonts w:ascii="Times New Roman" w:hAnsi="Times New Roman" w:cs="Times New Roman"/>
          <w:color w:val="000000"/>
        </w:rPr>
        <w:t xml:space="preserve">termin dostawy </w:t>
      </w:r>
      <w:r w:rsidR="00C021D5" w:rsidRPr="009F2A23">
        <w:rPr>
          <w:rFonts w:ascii="Times New Roman" w:eastAsia="Times New Roman" w:hAnsi="Times New Roman" w:cs="Times New Roman"/>
          <w:lang w:eastAsia="ar-SA"/>
        </w:rPr>
        <w:t xml:space="preserve">w niepełnych </w:t>
      </w:r>
      <w:r>
        <w:rPr>
          <w:rFonts w:ascii="Times New Roman" w:eastAsia="Times New Roman" w:hAnsi="Times New Roman" w:cs="Times New Roman"/>
          <w:lang w:eastAsia="ar-SA"/>
        </w:rPr>
        <w:t>tygodniach</w:t>
      </w:r>
      <w:r w:rsidR="00C021D5" w:rsidRPr="009F2A23">
        <w:rPr>
          <w:rFonts w:ascii="Times New Roman" w:eastAsia="Times New Roman" w:hAnsi="Times New Roman" w:cs="Times New Roman"/>
          <w:lang w:eastAsia="ar-SA"/>
        </w:rPr>
        <w:t xml:space="preserve"> np. „</w:t>
      </w:r>
      <w:r>
        <w:rPr>
          <w:rFonts w:ascii="Times New Roman" w:eastAsia="Times New Roman" w:hAnsi="Times New Roman" w:cs="Times New Roman"/>
          <w:lang w:eastAsia="ar-SA"/>
        </w:rPr>
        <w:t>6 tygodni</w:t>
      </w:r>
      <w:r w:rsidR="00C021D5" w:rsidRPr="009F2A23">
        <w:rPr>
          <w:rFonts w:ascii="Times New Roman" w:eastAsia="Times New Roman" w:hAnsi="Times New Roman" w:cs="Times New Roman"/>
          <w:lang w:eastAsia="ar-SA"/>
        </w:rPr>
        <w:t xml:space="preserve"> i 2 </w:t>
      </w:r>
      <w:r>
        <w:rPr>
          <w:rFonts w:ascii="Times New Roman" w:eastAsia="Times New Roman" w:hAnsi="Times New Roman" w:cs="Times New Roman"/>
          <w:lang w:eastAsia="ar-SA"/>
        </w:rPr>
        <w:t>dni</w:t>
      </w:r>
      <w:r w:rsidR="00C021D5" w:rsidRPr="009F2A23">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007C236E" w:rsidRPr="009F2A23">
        <w:rPr>
          <w:rFonts w:ascii="Times New Roman" w:eastAsia="Times New Roman" w:hAnsi="Times New Roman" w:cs="Times New Roman"/>
          <w:lang w:eastAsia="ar-SA"/>
        </w:rPr>
        <w:t>przy ocenie oferty Zamawiający zaokrągli okres w dół do najbliższej pełnej liczby (np. </w:t>
      </w:r>
      <w:r w:rsidR="000B1494">
        <w:rPr>
          <w:rFonts w:ascii="Times New Roman" w:eastAsia="Times New Roman" w:hAnsi="Times New Roman" w:cs="Times New Roman"/>
          <w:lang w:eastAsia="ar-SA"/>
        </w:rPr>
        <w:t xml:space="preserve">zadeklarowany okres wynoszący </w:t>
      </w:r>
      <w:r w:rsidRPr="009F2A23">
        <w:rPr>
          <w:rFonts w:ascii="Times New Roman" w:eastAsia="Times New Roman" w:hAnsi="Times New Roman" w:cs="Times New Roman"/>
          <w:lang w:eastAsia="ar-SA"/>
        </w:rPr>
        <w:t>„</w:t>
      </w:r>
      <w:r>
        <w:rPr>
          <w:rFonts w:ascii="Times New Roman" w:eastAsia="Times New Roman" w:hAnsi="Times New Roman" w:cs="Times New Roman"/>
          <w:lang w:eastAsia="ar-SA"/>
        </w:rPr>
        <w:t>6 tygodni</w:t>
      </w:r>
      <w:r w:rsidRPr="009F2A23">
        <w:rPr>
          <w:rFonts w:ascii="Times New Roman" w:eastAsia="Times New Roman" w:hAnsi="Times New Roman" w:cs="Times New Roman"/>
          <w:lang w:eastAsia="ar-SA"/>
        </w:rPr>
        <w:t xml:space="preserve"> i 2 </w:t>
      </w:r>
      <w:r>
        <w:rPr>
          <w:rFonts w:ascii="Times New Roman" w:eastAsia="Times New Roman" w:hAnsi="Times New Roman" w:cs="Times New Roman"/>
          <w:lang w:eastAsia="ar-SA"/>
        </w:rPr>
        <w:t>dni</w:t>
      </w:r>
      <w:r w:rsidRPr="009F2A23">
        <w:rPr>
          <w:rFonts w:ascii="Times New Roman" w:eastAsia="Times New Roman" w:hAnsi="Times New Roman" w:cs="Times New Roman"/>
          <w:lang w:eastAsia="ar-SA"/>
        </w:rPr>
        <w:t>”</w:t>
      </w:r>
      <w:r w:rsidR="00C021D5" w:rsidRPr="009F2A23">
        <w:rPr>
          <w:rFonts w:ascii="Times New Roman" w:eastAsia="Times New Roman" w:hAnsi="Times New Roman" w:cs="Times New Roman"/>
          <w:lang w:eastAsia="ar-SA"/>
        </w:rPr>
        <w:t xml:space="preserve"> zostanie zaokrąglony do 6</w:t>
      </w:r>
      <w:r w:rsidR="007C236E" w:rsidRPr="009F2A2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tygodni</w:t>
      </w:r>
      <w:r w:rsidR="007C236E" w:rsidRPr="009F2A23">
        <w:rPr>
          <w:rFonts w:ascii="Times New Roman" w:eastAsia="Times New Roman" w:hAnsi="Times New Roman" w:cs="Times New Roman"/>
          <w:lang w:eastAsia="ar-SA"/>
        </w:rPr>
        <w:t xml:space="preserve"> itp.)</w:t>
      </w:r>
    </w:p>
    <w:p w14:paraId="18A7ABBC" w14:textId="77777777" w:rsidR="007C236E" w:rsidRPr="009F2A23" w:rsidRDefault="007C236E" w:rsidP="005F6B5C">
      <w:pPr>
        <w:numPr>
          <w:ilvl w:val="0"/>
          <w:numId w:val="60"/>
        </w:num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W celu wyboru najkorzystniejszej oferty punkty za w/w kryteria dla danej oferty zostaną zsumowane i będą stanowić końcową ocenę oferty wg wzoru:</w:t>
      </w:r>
    </w:p>
    <w:p w14:paraId="7373FD92" w14:textId="4C45CB5C" w:rsidR="007C236E" w:rsidRPr="009F2A23" w:rsidRDefault="007C236E" w:rsidP="007C236E">
      <w:pPr>
        <w:spacing w:after="0" w:line="360" w:lineRule="auto"/>
        <w:jc w:val="both"/>
        <w:rPr>
          <w:rFonts w:ascii="Times New Roman" w:hAnsi="Times New Roman" w:cs="Times New Roman"/>
          <w:b/>
          <w:vertAlign w:val="subscript"/>
        </w:rPr>
      </w:pPr>
      <w:r w:rsidRPr="009F2A23">
        <w:rPr>
          <w:rFonts w:ascii="Times New Roman" w:hAnsi="Times New Roman" w:cs="Times New Roman"/>
          <w:b/>
        </w:rPr>
        <w:t>W</w:t>
      </w:r>
      <w:r w:rsidRPr="009F2A23">
        <w:rPr>
          <w:rFonts w:ascii="Times New Roman" w:hAnsi="Times New Roman" w:cs="Times New Roman"/>
          <w:b/>
          <w:vertAlign w:val="subscript"/>
        </w:rPr>
        <w:t>i</w:t>
      </w:r>
      <w:r w:rsidRPr="009F2A23">
        <w:rPr>
          <w:rFonts w:ascii="Times New Roman" w:hAnsi="Times New Roman" w:cs="Times New Roman"/>
          <w:b/>
        </w:rPr>
        <w:t xml:space="preserve"> = C</w:t>
      </w:r>
      <w:r w:rsidRPr="009F2A23">
        <w:rPr>
          <w:rFonts w:ascii="Times New Roman" w:hAnsi="Times New Roman" w:cs="Times New Roman"/>
          <w:b/>
          <w:vertAlign w:val="subscript"/>
        </w:rPr>
        <w:t>i</w:t>
      </w:r>
      <w:r w:rsidR="00887D70">
        <w:rPr>
          <w:rFonts w:ascii="Times New Roman" w:hAnsi="Times New Roman" w:cs="Times New Roman"/>
          <w:b/>
        </w:rPr>
        <w:t xml:space="preserve"> </w:t>
      </w:r>
      <w:r w:rsidR="00923E86" w:rsidRPr="009F2A23">
        <w:rPr>
          <w:rFonts w:ascii="Times New Roman" w:hAnsi="Times New Roman" w:cs="Times New Roman"/>
          <w:b/>
        </w:rPr>
        <w:t xml:space="preserve"> +</w:t>
      </w:r>
      <w:r w:rsidR="00923E86">
        <w:rPr>
          <w:rFonts w:ascii="Times New Roman" w:hAnsi="Times New Roman" w:cs="Times New Roman"/>
          <w:b/>
        </w:rPr>
        <w:t xml:space="preserve"> </w:t>
      </w:r>
      <w:r w:rsidR="00D36AE0">
        <w:rPr>
          <w:rFonts w:ascii="Times New Roman" w:hAnsi="Times New Roman" w:cs="Times New Roman"/>
          <w:b/>
        </w:rPr>
        <w:t>T</w:t>
      </w:r>
      <w:r w:rsidRPr="009F2A23">
        <w:rPr>
          <w:rFonts w:ascii="Times New Roman" w:hAnsi="Times New Roman" w:cs="Times New Roman"/>
          <w:b/>
          <w:vertAlign w:val="subscript"/>
        </w:rPr>
        <w:t xml:space="preserve">i </w:t>
      </w:r>
    </w:p>
    <w:p w14:paraId="43D3C5AC" w14:textId="77777777" w:rsidR="007C236E" w:rsidRPr="009F2A23" w:rsidRDefault="007C236E" w:rsidP="007C236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2E53263C" w14:textId="1D5D0159" w:rsidR="007C236E" w:rsidRDefault="007C236E" w:rsidP="007C236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b/>
          <w:lang w:eastAsia="ar-SA"/>
        </w:rPr>
        <w:t>C</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b/>
          <w:smallCaps/>
          <w:lang w:eastAsia="ar-SA"/>
        </w:rPr>
        <w:t>CENA</w:t>
      </w:r>
      <w:r w:rsidRPr="009F2A23">
        <w:rPr>
          <w:rFonts w:ascii="Times New Roman" w:hAnsi="Times New Roman" w:cs="Times New Roman"/>
          <w:lang w:eastAsia="ar-SA"/>
        </w:rPr>
        <w:t>” (oferty badanej)</w:t>
      </w:r>
    </w:p>
    <w:p w14:paraId="4BC85639" w14:textId="3518857D" w:rsidR="007C236E" w:rsidRPr="009F2A23" w:rsidRDefault="003104B6" w:rsidP="007C236E">
      <w:pPr>
        <w:spacing w:after="0" w:line="360" w:lineRule="auto"/>
        <w:jc w:val="both"/>
        <w:rPr>
          <w:rFonts w:ascii="Times New Roman" w:hAnsi="Times New Roman" w:cs="Times New Roman"/>
          <w:lang w:eastAsia="ar-SA"/>
        </w:rPr>
      </w:pPr>
      <w:r>
        <w:rPr>
          <w:rFonts w:ascii="Times New Roman" w:hAnsi="Times New Roman" w:cs="Times New Roman"/>
          <w:b/>
          <w:lang w:eastAsia="ar-SA"/>
        </w:rPr>
        <w:t>T</w:t>
      </w:r>
      <w:r w:rsidR="007C236E" w:rsidRPr="009F2A23">
        <w:rPr>
          <w:rFonts w:ascii="Times New Roman" w:hAnsi="Times New Roman" w:cs="Times New Roman"/>
          <w:b/>
          <w:vertAlign w:val="subscript"/>
          <w:lang w:eastAsia="ar-SA"/>
        </w:rPr>
        <w:t>i</w:t>
      </w:r>
      <w:r w:rsidR="007C236E" w:rsidRPr="009F2A23">
        <w:rPr>
          <w:rFonts w:ascii="Times New Roman" w:hAnsi="Times New Roman" w:cs="Times New Roman"/>
          <w:lang w:eastAsia="ar-SA"/>
        </w:rPr>
        <w:tab/>
        <w:t xml:space="preserve">- liczba punktów za kryterium </w:t>
      </w:r>
      <w:r w:rsidR="007C236E" w:rsidRPr="009F2A23">
        <w:rPr>
          <w:rFonts w:ascii="Times New Roman" w:hAnsi="Times New Roman" w:cs="Times New Roman"/>
          <w:b/>
          <w:lang w:eastAsia="ar-SA"/>
        </w:rPr>
        <w:t>„</w:t>
      </w:r>
      <w:r>
        <w:rPr>
          <w:rFonts w:ascii="Times New Roman" w:hAnsi="Times New Roman" w:cs="Times New Roman"/>
          <w:b/>
          <w:lang w:eastAsia="ar-SA"/>
        </w:rPr>
        <w:t>TERMIN</w:t>
      </w:r>
      <w:r w:rsidR="007C236E" w:rsidRPr="009F2A23">
        <w:rPr>
          <w:rFonts w:ascii="Times New Roman" w:hAnsi="Times New Roman" w:cs="Times New Roman"/>
          <w:b/>
          <w:lang w:eastAsia="ar-SA"/>
        </w:rPr>
        <w:t xml:space="preserve"> </w:t>
      </w:r>
      <w:r w:rsidR="000E4AFB">
        <w:rPr>
          <w:rFonts w:ascii="Times New Roman" w:hAnsi="Times New Roman" w:cs="Times New Roman"/>
          <w:b/>
          <w:smallCaps/>
          <w:lang w:eastAsia="ar-SA"/>
        </w:rPr>
        <w:t>DOSTAWY</w:t>
      </w:r>
      <w:r w:rsidR="007C236E" w:rsidRPr="009F2A23">
        <w:rPr>
          <w:rFonts w:ascii="Times New Roman" w:hAnsi="Times New Roman" w:cs="Times New Roman"/>
          <w:lang w:eastAsia="ar-SA"/>
        </w:rPr>
        <w:t>” (oferty badanej)</w:t>
      </w:r>
    </w:p>
    <w:p w14:paraId="31FB75D9" w14:textId="41C7DECB" w:rsidR="006B52D9" w:rsidRPr="00D1712F" w:rsidRDefault="007C236E" w:rsidP="005F6B5C">
      <w:pPr>
        <w:numPr>
          <w:ilvl w:val="0"/>
          <w:numId w:val="60"/>
        </w:num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 xml:space="preserve">Za najkorzystniejszą zostanie uznana oferta, która łącznie uzyska najwyższą liczbę punktów </w:t>
      </w:r>
      <w:r w:rsidRPr="009F2A23">
        <w:rPr>
          <w:rFonts w:ascii="Times New Roman" w:hAnsi="Times New Roman" w:cs="Times New Roman"/>
          <w:b/>
        </w:rPr>
        <w:t>W</w:t>
      </w:r>
      <w:r w:rsidRPr="009F2A23">
        <w:rPr>
          <w:rFonts w:ascii="Times New Roman" w:hAnsi="Times New Roman" w:cs="Times New Roman"/>
          <w:b/>
          <w:vertAlign w:val="subscript"/>
        </w:rPr>
        <w:t>i</w:t>
      </w:r>
      <w:r w:rsidRPr="009F2A23">
        <w:rPr>
          <w:rFonts w:ascii="Times New Roman" w:hAnsi="Times New Roman" w:cs="Times New Roman"/>
        </w:rPr>
        <w:t>.</w:t>
      </w:r>
    </w:p>
    <w:p w14:paraId="510167EC" w14:textId="77777777" w:rsidR="001F65BC" w:rsidRDefault="001F65BC"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16E4E4B2" w14:textId="77777777" w:rsidR="006B52D9" w:rsidRPr="009F2A23" w:rsidRDefault="006B52D9"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11</w:t>
      </w:r>
    </w:p>
    <w:p w14:paraId="6626327D" w14:textId="77777777" w:rsidR="006B52D9" w:rsidRPr="009F2A23" w:rsidRDefault="006B52D9" w:rsidP="006B52D9">
      <w:pPr>
        <w:tabs>
          <w:tab w:val="left" w:pos="-2268"/>
        </w:tabs>
        <w:overflowPunct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FORMA DOKUMENTÓW, OPIS SPOSOBU PRZYGOTOWANIA i SKŁADANIA OFERTY</w:t>
      </w:r>
    </w:p>
    <w:p w14:paraId="626BDD98" w14:textId="77777777" w:rsidR="006B52D9" w:rsidRPr="009F2A23" w:rsidRDefault="006B52D9"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1</w:t>
      </w:r>
    </w:p>
    <w:p w14:paraId="5F20F78B" w14:textId="77777777" w:rsidR="006B52D9" w:rsidRPr="009F2A23" w:rsidRDefault="006B52D9"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Forma dokumentów</w:t>
      </w:r>
    </w:p>
    <w:p w14:paraId="0EC57BD9" w14:textId="3B1BEF36" w:rsidR="006B52D9" w:rsidRPr="009F2A23" w:rsidRDefault="006B52D9" w:rsidP="002105A3">
      <w:pPr>
        <w:numPr>
          <w:ilvl w:val="0"/>
          <w:numId w:val="29"/>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Ofertę, oświadczenie, o którym mowa w art. 125 ust. 1 ustawy, podmiotowe środki dowodowe, </w:t>
      </w:r>
      <w:r w:rsidR="00D1712F">
        <w:rPr>
          <w:rFonts w:ascii="Times New Roman" w:eastAsia="Times New Roman" w:hAnsi="Times New Roman" w:cs="Times New Roman"/>
          <w:lang w:eastAsia="pl-PL"/>
        </w:rPr>
        <w:t xml:space="preserve"> </w:t>
      </w:r>
      <w:r w:rsidRPr="009F2A23">
        <w:rPr>
          <w:rFonts w:ascii="Times New Roman" w:eastAsia="Times New Roman" w:hAnsi="Times New Roman" w:cs="Times New Roman"/>
          <w:lang w:eastAsia="pl-PL"/>
        </w:rPr>
        <w:t xml:space="preserve">przedmiotowe środki dowodowe, pełnomocnictwo sporządza się w postaci elektronicznej, w formatach danych określonych w ust. 3. </w:t>
      </w:r>
    </w:p>
    <w:p w14:paraId="492CD9F8" w14:textId="77777777" w:rsidR="006B52D9" w:rsidRPr="009F2A23" w:rsidRDefault="006B52D9" w:rsidP="002105A3">
      <w:pPr>
        <w:numPr>
          <w:ilvl w:val="0"/>
          <w:numId w:val="29"/>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9B5CF0" w14:textId="58190381" w:rsidR="00E76AF5" w:rsidRPr="00C31E59" w:rsidRDefault="006B52D9" w:rsidP="002105A3">
      <w:pPr>
        <w:numPr>
          <w:ilvl w:val="0"/>
          <w:numId w:val="29"/>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Zamawiający zaleca następujący format przesyłanych danych: .pdf. Przesłanie danych w innych formatach, np.: .doc,</w:t>
      </w:r>
      <w:r w:rsidR="000C1B21">
        <w:rPr>
          <w:rFonts w:ascii="Times New Roman" w:eastAsia="Times New Roman" w:hAnsi="Times New Roman" w:cs="Times New Roman"/>
          <w:lang w:eastAsia="pl-PL"/>
        </w:rPr>
        <w:t xml:space="preserve"> .xls,</w:t>
      </w:r>
      <w:r w:rsidRPr="009F2A23">
        <w:rPr>
          <w:rFonts w:ascii="Times New Roman" w:eastAsia="Times New Roman" w:hAnsi="Times New Roman" w:cs="Times New Roman"/>
          <w:lang w:eastAsia="pl-PL"/>
        </w:rPr>
        <w:t xml:space="preserve"> .docx, </w:t>
      </w:r>
      <w:r w:rsidR="000C1B21">
        <w:rPr>
          <w:rFonts w:ascii="Times New Roman" w:eastAsia="Times New Roman" w:hAnsi="Times New Roman" w:cs="Times New Roman"/>
          <w:lang w:eastAsia="pl-PL"/>
        </w:rPr>
        <w:t xml:space="preserve">.xlsx, </w:t>
      </w:r>
      <w:r w:rsidRPr="009F2A23">
        <w:rPr>
          <w:rFonts w:ascii="Times New Roman" w:eastAsia="Times New Roman" w:hAnsi="Times New Roman" w:cs="Times New Roman"/>
          <w:lang w:eastAsia="pl-PL"/>
        </w:rPr>
        <w:t xml:space="preserve">.rtf, .xps, </w:t>
      </w:r>
      <w:r w:rsidR="007621D3">
        <w:rPr>
          <w:rFonts w:ascii="Times New Roman" w:eastAsia="Times New Roman" w:hAnsi="Times New Roman" w:cs="Times New Roman"/>
          <w:lang w:eastAsia="pl-PL"/>
        </w:rPr>
        <w:t>.odt jest dopuszczalne, ale nie</w:t>
      </w:r>
      <w:r w:rsidRPr="009F2A23">
        <w:rPr>
          <w:rFonts w:ascii="Times New Roman" w:eastAsia="Times New Roman" w:hAnsi="Times New Roman" w:cs="Times New Roman"/>
          <w:lang w:eastAsia="pl-PL"/>
        </w:rPr>
        <w:t>zalecane ze względu na możliwe trudności techniczne z weryfikacją prawidłowości złożenia kwalifikowanego podpisu elektronicznego.</w:t>
      </w:r>
    </w:p>
    <w:p w14:paraId="62D6DC5D" w14:textId="77777777" w:rsidR="006B52D9" w:rsidRPr="009F2A23" w:rsidRDefault="006B52D9" w:rsidP="006B52D9">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67D0B40C" w14:textId="77777777" w:rsidR="006B52D9" w:rsidRPr="009F2A23" w:rsidRDefault="006B52D9" w:rsidP="006B52D9">
      <w:pPr>
        <w:keepNext/>
        <w:autoSpaceDE w:val="0"/>
        <w:autoSpaceDN w:val="0"/>
        <w:adjustRightInd w:val="0"/>
        <w:spacing w:after="0" w:line="360" w:lineRule="auto"/>
        <w:jc w:val="center"/>
        <w:rPr>
          <w:rFonts w:ascii="Times New Roman" w:eastAsia="Calibri" w:hAnsi="Times New Roman" w:cs="Times New Roman"/>
          <w:b/>
          <w:bCs/>
          <w:u w:val="single"/>
        </w:rPr>
      </w:pPr>
      <w:r w:rsidRPr="009F2A23">
        <w:rPr>
          <w:rFonts w:ascii="Times New Roman" w:eastAsia="Calibri" w:hAnsi="Times New Roman" w:cs="Times New Roman"/>
          <w:b/>
          <w:bCs/>
          <w:u w:val="single"/>
        </w:rPr>
        <w:t>Przygotowanie oferty</w:t>
      </w:r>
    </w:p>
    <w:p w14:paraId="4C982F83" w14:textId="77777777" w:rsidR="006B52D9" w:rsidRPr="009F2A23" w:rsidRDefault="006B52D9" w:rsidP="002105A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Calibri" w:hAnsi="Times New Roman" w:cs="Times New Roman"/>
        </w:rPr>
        <w:t>Ofertę</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należy</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przygotować</w:t>
      </w:r>
      <w:r w:rsidRPr="009F2A23">
        <w:rPr>
          <w:rFonts w:ascii="Times New Roman" w:eastAsia="Calibri" w:hAnsi="Times New Roman" w:cs="Times New Roman"/>
          <w:spacing w:val="-5"/>
        </w:rPr>
        <w:t xml:space="preserve"> </w:t>
      </w:r>
      <w:r w:rsidRPr="009F2A23">
        <w:rPr>
          <w:rFonts w:ascii="Times New Roman" w:eastAsia="Calibri" w:hAnsi="Times New Roman" w:cs="Times New Roman"/>
          <w:spacing w:val="-1"/>
        </w:rPr>
        <w:t>ściśle</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według</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wymagań</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określonych</w:t>
      </w:r>
      <w:r w:rsidRPr="009F2A23">
        <w:rPr>
          <w:rFonts w:ascii="Times New Roman" w:eastAsia="Calibri" w:hAnsi="Times New Roman" w:cs="Times New Roman"/>
          <w:spacing w:val="-6"/>
        </w:rPr>
        <w:t xml:space="preserve"> </w:t>
      </w:r>
      <w:r w:rsidRPr="009F2A23">
        <w:rPr>
          <w:rFonts w:ascii="Times New Roman" w:eastAsia="Calibri" w:hAnsi="Times New Roman" w:cs="Times New Roman"/>
        </w:rPr>
        <w:t>w</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niniejszej</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SWZ.</w:t>
      </w:r>
    </w:p>
    <w:p w14:paraId="056397CC" w14:textId="77777777" w:rsidR="006B52D9" w:rsidRPr="00072568" w:rsidRDefault="006B52D9" w:rsidP="002105A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ArialMT-Identity-H" w:hAnsi="Times New Roman" w:cs="Times New Roman"/>
        </w:rPr>
        <w:t>Treść oferty musi być zgodna z wymaganiami Zamawiającego określonymi w dokumentach zamówienia.</w:t>
      </w:r>
    </w:p>
    <w:p w14:paraId="412DF21F" w14:textId="77777777" w:rsidR="00072568" w:rsidRDefault="00072568" w:rsidP="00072568">
      <w:pPr>
        <w:tabs>
          <w:tab w:val="left" w:pos="-2268"/>
          <w:tab w:val="left" w:pos="1077"/>
        </w:tabs>
        <w:suppressAutoHyphens/>
        <w:overflowPunct w:val="0"/>
        <w:autoSpaceDE w:val="0"/>
        <w:spacing w:after="0" w:line="360" w:lineRule="auto"/>
        <w:ind w:left="357"/>
        <w:jc w:val="both"/>
        <w:rPr>
          <w:rFonts w:ascii="Times New Roman" w:eastAsia="ArialMT-Identity-H" w:hAnsi="Times New Roman" w:cs="Times New Roman"/>
        </w:rPr>
      </w:pPr>
    </w:p>
    <w:p w14:paraId="1AAE66EE" w14:textId="77777777" w:rsidR="00072568" w:rsidRPr="009F2A23" w:rsidRDefault="00072568" w:rsidP="00072568">
      <w:pPr>
        <w:tabs>
          <w:tab w:val="left" w:pos="-2268"/>
          <w:tab w:val="left" w:pos="1077"/>
        </w:tabs>
        <w:suppressAutoHyphens/>
        <w:overflowPunct w:val="0"/>
        <w:autoSpaceDE w:val="0"/>
        <w:spacing w:after="0" w:line="360" w:lineRule="auto"/>
        <w:ind w:left="357"/>
        <w:jc w:val="both"/>
        <w:rPr>
          <w:rFonts w:ascii="Times New Roman" w:eastAsia="Times New Roman" w:hAnsi="Times New Roman" w:cs="Times New Roman"/>
        </w:rPr>
      </w:pPr>
    </w:p>
    <w:p w14:paraId="58C33377" w14:textId="77777777" w:rsidR="006B52D9" w:rsidRPr="009F2A23" w:rsidRDefault="006B52D9" w:rsidP="002105A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Ofertę należy sporządzić w języku polskim</w:t>
      </w:r>
      <w:r w:rsidR="005B5F13">
        <w:rPr>
          <w:rFonts w:ascii="Times New Roman" w:eastAsia="Times New Roman" w:hAnsi="Times New Roman" w:cs="Times New Roman"/>
        </w:rPr>
        <w:t xml:space="preserve">. </w:t>
      </w:r>
      <w:r w:rsidRPr="009F2A23">
        <w:rPr>
          <w:rFonts w:ascii="Times New Roman" w:eastAsia="Times New Roman" w:hAnsi="Times New Roman" w:cs="Times New Roman"/>
        </w:rPr>
        <w:t>Zamawiający dopuszcza możliwość użycia zwrotów obcojęzycznych w ofercie, o ile są nazwami własnymi lub nie posiadają powszechnie używanego odpowiednika w języku polskim.</w:t>
      </w:r>
    </w:p>
    <w:p w14:paraId="539A4B93" w14:textId="523EB6F1" w:rsidR="006B52D9" w:rsidRPr="009F2A23" w:rsidRDefault="00077F4D" w:rsidP="002105A3">
      <w:pPr>
        <w:numPr>
          <w:ilvl w:val="0"/>
          <w:numId w:val="29"/>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w:t>
      </w:r>
      <w:r w:rsidR="006B52D9" w:rsidRPr="009F2A23">
        <w:rPr>
          <w:rFonts w:ascii="Times New Roman" w:eastAsia="Times New Roman" w:hAnsi="Times New Roman" w:cs="Times New Roman"/>
          <w:spacing w:val="26"/>
          <w:lang w:eastAsia="pl-PL"/>
        </w:rPr>
        <w:t xml:space="preserve"> </w:t>
      </w:r>
      <w:r w:rsidR="006B52D9" w:rsidRPr="009F2A23">
        <w:rPr>
          <w:rFonts w:ascii="Times New Roman" w:eastAsia="Times New Roman" w:hAnsi="Times New Roman" w:cs="Times New Roman"/>
          <w:lang w:eastAsia="pl-PL"/>
        </w:rPr>
        <w:t>i</w:t>
      </w:r>
      <w:r w:rsidR="006B52D9" w:rsidRPr="009F2A23">
        <w:rPr>
          <w:rFonts w:ascii="Times New Roman" w:eastAsia="Times New Roman" w:hAnsi="Times New Roman" w:cs="Times New Roman"/>
          <w:spacing w:val="27"/>
          <w:lang w:eastAsia="pl-PL"/>
        </w:rPr>
        <w:t xml:space="preserve"> </w:t>
      </w:r>
      <w:r>
        <w:rPr>
          <w:rFonts w:ascii="Times New Roman" w:eastAsia="Times New Roman" w:hAnsi="Times New Roman" w:cs="Times New Roman"/>
          <w:lang w:eastAsia="pl-PL"/>
        </w:rPr>
        <w:t xml:space="preserve">oświadczenie, o którym mowa w art. 125 ust. 1, </w:t>
      </w:r>
      <w:r w:rsidR="006B52D9" w:rsidRPr="009F2A23">
        <w:rPr>
          <w:rFonts w:ascii="Times New Roman" w:eastAsia="Times New Roman" w:hAnsi="Times New Roman" w:cs="Times New Roman"/>
          <w:lang w:eastAsia="pl-PL"/>
        </w:rPr>
        <w:t xml:space="preserve">składa </w:t>
      </w:r>
      <w:r w:rsidR="006B52D9" w:rsidRPr="009F2A23">
        <w:rPr>
          <w:rFonts w:ascii="Times New Roman" w:eastAsia="Times New Roman" w:hAnsi="Times New Roman" w:cs="Times New Roman"/>
          <w:spacing w:val="-1"/>
          <w:lang w:eastAsia="pl-PL"/>
        </w:rPr>
        <w:t>się</w:t>
      </w:r>
      <w:r w:rsidR="006B52D9" w:rsidRPr="009F2A23">
        <w:rPr>
          <w:rFonts w:ascii="Times New Roman" w:eastAsia="Times New Roman" w:hAnsi="Times New Roman" w:cs="Times New Roman"/>
          <w:spacing w:val="27"/>
          <w:lang w:eastAsia="pl-PL"/>
        </w:rPr>
        <w:t xml:space="preserve"> </w:t>
      </w:r>
      <w:r w:rsidR="006B52D9" w:rsidRPr="009F2A23">
        <w:rPr>
          <w:rFonts w:ascii="Times New Roman" w:eastAsia="Times New Roman" w:hAnsi="Times New Roman" w:cs="Times New Roman"/>
          <w:lang w:eastAsia="pl-PL"/>
        </w:rPr>
        <w:t>pod</w:t>
      </w:r>
      <w:r w:rsidR="006B52D9" w:rsidRPr="009F2A23">
        <w:rPr>
          <w:rFonts w:ascii="Times New Roman" w:eastAsia="Times New Roman" w:hAnsi="Times New Roman" w:cs="Times New Roman"/>
          <w:spacing w:val="60"/>
          <w:w w:val="99"/>
          <w:lang w:eastAsia="pl-PL"/>
        </w:rPr>
        <w:t xml:space="preserve"> </w:t>
      </w:r>
      <w:r w:rsidR="006B52D9" w:rsidRPr="009F2A23">
        <w:rPr>
          <w:rFonts w:ascii="Times New Roman" w:eastAsia="Times New Roman" w:hAnsi="Times New Roman" w:cs="Times New Roman"/>
          <w:lang w:eastAsia="pl-PL"/>
        </w:rPr>
        <w:t>rygorem</w:t>
      </w:r>
      <w:r w:rsidR="006B52D9" w:rsidRPr="009F2A23">
        <w:rPr>
          <w:rFonts w:ascii="Times New Roman" w:eastAsia="Times New Roman" w:hAnsi="Times New Roman" w:cs="Times New Roman"/>
          <w:spacing w:val="38"/>
          <w:lang w:eastAsia="pl-PL"/>
        </w:rPr>
        <w:t xml:space="preserve"> </w:t>
      </w:r>
      <w:r w:rsidR="006B52D9" w:rsidRPr="009F2A23">
        <w:rPr>
          <w:rFonts w:ascii="Times New Roman" w:eastAsia="Times New Roman" w:hAnsi="Times New Roman" w:cs="Times New Roman"/>
          <w:lang w:eastAsia="pl-PL"/>
        </w:rPr>
        <w:t>nieważności,</w:t>
      </w:r>
      <w:r w:rsidR="006B52D9" w:rsidRPr="009F2A23">
        <w:rPr>
          <w:rFonts w:ascii="Times New Roman" w:eastAsia="Times New Roman" w:hAnsi="Times New Roman" w:cs="Times New Roman"/>
          <w:spacing w:val="42"/>
          <w:lang w:eastAsia="pl-PL"/>
        </w:rPr>
        <w:t xml:space="preserve"> </w:t>
      </w:r>
      <w:r w:rsidR="006B52D9" w:rsidRPr="009F2A23">
        <w:rPr>
          <w:rFonts w:ascii="Times New Roman" w:eastAsia="Times New Roman" w:hAnsi="Times New Roman" w:cs="Times New Roman"/>
          <w:lang w:eastAsia="pl-PL"/>
        </w:rPr>
        <w:t>w</w:t>
      </w:r>
      <w:r w:rsidR="006B52D9" w:rsidRPr="009F2A23">
        <w:rPr>
          <w:rFonts w:ascii="Times New Roman" w:eastAsia="Times New Roman" w:hAnsi="Times New Roman" w:cs="Times New Roman"/>
          <w:spacing w:val="39"/>
          <w:lang w:eastAsia="pl-PL"/>
        </w:rPr>
        <w:t xml:space="preserve"> </w:t>
      </w:r>
      <w:r w:rsidR="006B52D9" w:rsidRPr="009F2A23">
        <w:rPr>
          <w:rFonts w:ascii="Times New Roman" w:eastAsia="Times New Roman" w:hAnsi="Times New Roman" w:cs="Times New Roman"/>
          <w:spacing w:val="-1"/>
          <w:lang w:eastAsia="pl-PL"/>
        </w:rPr>
        <w:t>postaci</w:t>
      </w:r>
      <w:r w:rsidR="006B52D9" w:rsidRPr="009F2A23">
        <w:rPr>
          <w:rFonts w:ascii="Times New Roman" w:eastAsia="Times New Roman" w:hAnsi="Times New Roman" w:cs="Times New Roman"/>
          <w:spacing w:val="39"/>
          <w:lang w:eastAsia="pl-PL"/>
        </w:rPr>
        <w:t xml:space="preserve"> </w:t>
      </w:r>
      <w:r w:rsidR="006B52D9" w:rsidRPr="009F2A23">
        <w:rPr>
          <w:rFonts w:ascii="Times New Roman" w:eastAsia="Times New Roman" w:hAnsi="Times New Roman" w:cs="Times New Roman"/>
          <w:lang w:eastAsia="pl-PL"/>
        </w:rPr>
        <w:t>elektronicznej</w:t>
      </w:r>
      <w:r w:rsidR="006B52D9" w:rsidRPr="009F2A23">
        <w:rPr>
          <w:rFonts w:ascii="Times New Roman" w:eastAsia="Times New Roman" w:hAnsi="Times New Roman" w:cs="Times New Roman"/>
          <w:spacing w:val="43"/>
          <w:lang w:eastAsia="pl-PL"/>
        </w:rPr>
        <w:t xml:space="preserve"> </w:t>
      </w:r>
      <w:r w:rsidR="006B52D9" w:rsidRPr="009F2A23">
        <w:rPr>
          <w:rFonts w:ascii="Times New Roman" w:eastAsia="Times New Roman" w:hAnsi="Times New Roman" w:cs="Times New Roman"/>
          <w:lang w:eastAsia="pl-PL"/>
        </w:rPr>
        <w:t xml:space="preserve">opatrzone </w:t>
      </w:r>
      <w:r w:rsidR="006B52D9" w:rsidRPr="009F2A23">
        <w:rPr>
          <w:rFonts w:ascii="Times New Roman" w:eastAsia="Times New Roman" w:hAnsi="Times New Roman" w:cs="Times New Roman"/>
          <w:spacing w:val="-1"/>
          <w:lang w:eastAsia="pl-PL"/>
        </w:rPr>
        <w:t>kwalifikowanym</w:t>
      </w:r>
      <w:r w:rsidR="006B52D9" w:rsidRPr="009F2A23">
        <w:rPr>
          <w:rFonts w:ascii="Times New Roman" w:eastAsia="Times New Roman" w:hAnsi="Times New Roman" w:cs="Times New Roman"/>
          <w:spacing w:val="40"/>
          <w:lang w:eastAsia="pl-PL"/>
        </w:rPr>
        <w:t xml:space="preserve"> </w:t>
      </w:r>
      <w:r w:rsidR="006B52D9" w:rsidRPr="009F2A23">
        <w:rPr>
          <w:rFonts w:ascii="Times New Roman" w:eastAsia="Times New Roman" w:hAnsi="Times New Roman" w:cs="Times New Roman"/>
          <w:spacing w:val="-1"/>
          <w:lang w:eastAsia="pl-PL"/>
        </w:rPr>
        <w:t>podpisem</w:t>
      </w:r>
      <w:r w:rsidR="006B52D9" w:rsidRPr="009F2A23">
        <w:rPr>
          <w:rFonts w:ascii="Times New Roman" w:eastAsia="Times New Roman" w:hAnsi="Times New Roman" w:cs="Times New Roman"/>
          <w:spacing w:val="47"/>
          <w:w w:val="99"/>
          <w:lang w:eastAsia="pl-PL"/>
        </w:rPr>
        <w:t xml:space="preserve"> </w:t>
      </w:r>
      <w:r w:rsidR="006B52D9" w:rsidRPr="009F2A23">
        <w:rPr>
          <w:rFonts w:ascii="Times New Roman" w:eastAsia="Times New Roman" w:hAnsi="Times New Roman" w:cs="Times New Roman"/>
          <w:lang w:eastAsia="pl-PL"/>
        </w:rPr>
        <w:t>elektronicznym przez</w:t>
      </w:r>
      <w:r w:rsidR="006B52D9" w:rsidRPr="009F2A23">
        <w:rPr>
          <w:rFonts w:ascii="Times New Roman" w:eastAsia="Times New Roman" w:hAnsi="Times New Roman" w:cs="Times New Roman"/>
          <w:spacing w:val="25"/>
          <w:lang w:eastAsia="pl-PL"/>
        </w:rPr>
        <w:t xml:space="preserve"> </w:t>
      </w:r>
      <w:r w:rsidR="006B52D9" w:rsidRPr="009F2A23">
        <w:rPr>
          <w:rFonts w:ascii="Times New Roman" w:eastAsia="Times New Roman" w:hAnsi="Times New Roman" w:cs="Times New Roman"/>
          <w:spacing w:val="-1"/>
          <w:lang w:eastAsia="pl-PL"/>
        </w:rPr>
        <w:t>osoby</w:t>
      </w:r>
      <w:r w:rsidR="006B52D9" w:rsidRPr="009F2A23">
        <w:rPr>
          <w:rFonts w:ascii="Times New Roman" w:eastAsia="Times New Roman" w:hAnsi="Times New Roman" w:cs="Times New Roman"/>
          <w:spacing w:val="25"/>
          <w:lang w:eastAsia="pl-PL"/>
        </w:rPr>
        <w:t xml:space="preserve"> </w:t>
      </w:r>
      <w:r w:rsidR="006B52D9" w:rsidRPr="009F2A23">
        <w:rPr>
          <w:rFonts w:ascii="Times New Roman" w:eastAsia="Times New Roman" w:hAnsi="Times New Roman" w:cs="Times New Roman"/>
          <w:spacing w:val="-1"/>
          <w:lang w:eastAsia="pl-PL"/>
        </w:rPr>
        <w:t>zdolne</w:t>
      </w:r>
      <w:r w:rsidR="006B52D9" w:rsidRPr="009F2A23">
        <w:rPr>
          <w:rFonts w:ascii="Times New Roman" w:eastAsia="Times New Roman" w:hAnsi="Times New Roman" w:cs="Times New Roman"/>
          <w:spacing w:val="27"/>
          <w:lang w:eastAsia="pl-PL"/>
        </w:rPr>
        <w:t xml:space="preserve"> </w:t>
      </w:r>
      <w:r w:rsidR="006B52D9" w:rsidRPr="009F2A23">
        <w:rPr>
          <w:rFonts w:ascii="Times New Roman" w:eastAsia="Times New Roman" w:hAnsi="Times New Roman" w:cs="Times New Roman"/>
          <w:lang w:eastAsia="pl-PL"/>
        </w:rPr>
        <w:t>do</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czynności</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prawnych</w:t>
      </w:r>
      <w:r w:rsidR="006B52D9" w:rsidRPr="009F2A23">
        <w:rPr>
          <w:rFonts w:ascii="Times New Roman" w:eastAsia="Times New Roman" w:hAnsi="Times New Roman" w:cs="Times New Roman"/>
          <w:spacing w:val="26"/>
          <w:lang w:eastAsia="pl-PL"/>
        </w:rPr>
        <w:t xml:space="preserve"> </w:t>
      </w:r>
      <w:r w:rsidR="006B52D9" w:rsidRPr="009F2A23">
        <w:rPr>
          <w:rFonts w:ascii="Times New Roman" w:eastAsia="Times New Roman" w:hAnsi="Times New Roman" w:cs="Times New Roman"/>
          <w:lang w:eastAsia="pl-PL"/>
        </w:rPr>
        <w:t>w</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imieniu</w:t>
      </w:r>
      <w:r w:rsidR="006B52D9" w:rsidRPr="009F2A23">
        <w:rPr>
          <w:rFonts w:ascii="Times New Roman" w:eastAsia="Times New Roman" w:hAnsi="Times New Roman" w:cs="Times New Roman"/>
          <w:spacing w:val="30"/>
          <w:lang w:eastAsia="pl-PL"/>
        </w:rPr>
        <w:t xml:space="preserve"> </w:t>
      </w:r>
      <w:r w:rsidR="006B52D9" w:rsidRPr="009F2A23">
        <w:rPr>
          <w:rFonts w:ascii="Times New Roman" w:eastAsia="Times New Roman" w:hAnsi="Times New Roman" w:cs="Times New Roman"/>
          <w:lang w:eastAsia="pl-PL"/>
        </w:rPr>
        <w:t>Wykonawcy</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i</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zaciągania</w:t>
      </w:r>
      <w:r w:rsidR="006B52D9" w:rsidRPr="009F2A23">
        <w:rPr>
          <w:rFonts w:ascii="Times New Roman" w:eastAsia="Times New Roman" w:hAnsi="Times New Roman" w:cs="Times New Roman"/>
          <w:spacing w:val="26"/>
          <w:lang w:eastAsia="pl-PL"/>
        </w:rPr>
        <w:t xml:space="preserve"> </w:t>
      </w:r>
      <w:r w:rsidR="006B52D9" w:rsidRPr="009F2A23">
        <w:rPr>
          <w:rFonts w:ascii="Times New Roman" w:eastAsia="Times New Roman" w:hAnsi="Times New Roman" w:cs="Times New Roman"/>
          <w:lang w:eastAsia="pl-PL"/>
        </w:rPr>
        <w:t>w</w:t>
      </w:r>
      <w:r w:rsidR="006B52D9" w:rsidRPr="009F2A23">
        <w:rPr>
          <w:rFonts w:ascii="Times New Roman" w:eastAsia="Times New Roman" w:hAnsi="Times New Roman" w:cs="Times New Roman"/>
          <w:spacing w:val="26"/>
          <w:lang w:eastAsia="pl-PL"/>
        </w:rPr>
        <w:t xml:space="preserve"> </w:t>
      </w:r>
      <w:r w:rsidR="006B52D9" w:rsidRPr="009F2A23">
        <w:rPr>
          <w:rFonts w:ascii="Times New Roman" w:eastAsia="Times New Roman" w:hAnsi="Times New Roman" w:cs="Times New Roman"/>
          <w:spacing w:val="-1"/>
          <w:lang w:eastAsia="pl-PL"/>
        </w:rPr>
        <w:t>jego</w:t>
      </w:r>
      <w:r w:rsidR="006B52D9" w:rsidRPr="009F2A23">
        <w:rPr>
          <w:rFonts w:ascii="Times New Roman" w:eastAsia="Times New Roman" w:hAnsi="Times New Roman" w:cs="Times New Roman"/>
          <w:spacing w:val="46"/>
          <w:w w:val="99"/>
          <w:lang w:eastAsia="pl-PL"/>
        </w:rPr>
        <w:t xml:space="preserve"> </w:t>
      </w:r>
      <w:r w:rsidR="006B52D9" w:rsidRPr="009F2A23">
        <w:rPr>
          <w:rFonts w:ascii="Times New Roman" w:eastAsia="Times New Roman" w:hAnsi="Times New Roman" w:cs="Times New Roman"/>
          <w:lang w:eastAsia="pl-PL"/>
        </w:rPr>
        <w:t>imieniu</w:t>
      </w:r>
      <w:r w:rsidR="006B52D9" w:rsidRPr="009F2A23">
        <w:rPr>
          <w:rFonts w:ascii="Times New Roman" w:eastAsia="Times New Roman" w:hAnsi="Times New Roman" w:cs="Times New Roman"/>
          <w:spacing w:val="-16"/>
          <w:lang w:eastAsia="pl-PL"/>
        </w:rPr>
        <w:t xml:space="preserve"> </w:t>
      </w:r>
      <w:r w:rsidR="006B52D9" w:rsidRPr="009F2A23">
        <w:rPr>
          <w:rFonts w:ascii="Times New Roman" w:eastAsia="Times New Roman" w:hAnsi="Times New Roman" w:cs="Times New Roman"/>
          <w:lang w:eastAsia="pl-PL"/>
        </w:rPr>
        <w:t>zobowiązań</w:t>
      </w:r>
      <w:r w:rsidR="006B52D9" w:rsidRPr="009F2A23">
        <w:rPr>
          <w:rFonts w:ascii="Times New Roman" w:eastAsia="Times New Roman" w:hAnsi="Times New Roman" w:cs="Times New Roman"/>
          <w:spacing w:val="-16"/>
          <w:lang w:eastAsia="pl-PL"/>
        </w:rPr>
        <w:t xml:space="preserve"> </w:t>
      </w:r>
      <w:r w:rsidR="006B52D9" w:rsidRPr="009F2A23">
        <w:rPr>
          <w:rFonts w:ascii="Times New Roman" w:eastAsia="Times New Roman" w:hAnsi="Times New Roman" w:cs="Times New Roman"/>
          <w:lang w:eastAsia="pl-PL"/>
        </w:rPr>
        <w:t>finansowych.</w:t>
      </w:r>
    </w:p>
    <w:p w14:paraId="61521D18" w14:textId="77777777" w:rsidR="006B52D9" w:rsidRPr="009F2A23" w:rsidRDefault="006B52D9" w:rsidP="002105A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63301A1" w14:textId="77777777" w:rsidR="006B52D9" w:rsidRPr="009F2A23" w:rsidRDefault="006B52D9" w:rsidP="002105A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0DD24426" w14:textId="77777777" w:rsidR="006B52D9" w:rsidRPr="009F2A23" w:rsidRDefault="006B52D9" w:rsidP="002105A3">
      <w:pPr>
        <w:numPr>
          <w:ilvl w:val="0"/>
          <w:numId w:val="2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Ofertę należy sporządzić zgodnie z formularzami zamieszczonymi w SWZ, stosując się do wymagań określonych w SWZ.</w:t>
      </w:r>
    </w:p>
    <w:p w14:paraId="568D244B" w14:textId="77777777" w:rsidR="006B52D9" w:rsidRPr="009F2A23" w:rsidRDefault="006B52D9" w:rsidP="002105A3">
      <w:pPr>
        <w:numPr>
          <w:ilvl w:val="0"/>
          <w:numId w:val="2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Do formularza oferty należy załączyć wszystkie oświadczenia oraz dokumenty wymagane postanowieniami Specyfikacji - w formie określonej w SWZ.</w:t>
      </w:r>
    </w:p>
    <w:p w14:paraId="7FB63DD0" w14:textId="77777777" w:rsidR="006B52D9" w:rsidRPr="009F2A23" w:rsidRDefault="006B52D9" w:rsidP="002105A3">
      <w:pPr>
        <w:numPr>
          <w:ilvl w:val="0"/>
          <w:numId w:val="2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Wykonawcy ponoszą wszelkie koszty związane z przygotowaniem i złożeniem ofert niezależnie od wyniku postępowania.</w:t>
      </w:r>
    </w:p>
    <w:p w14:paraId="0D6E5C56" w14:textId="77777777" w:rsidR="006B52D9" w:rsidRPr="009F2A23" w:rsidRDefault="006B52D9" w:rsidP="006B52D9">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3</w:t>
      </w:r>
    </w:p>
    <w:p w14:paraId="5DD907D0" w14:textId="1B34807F" w:rsidR="006B52D9" w:rsidRPr="009F2A23" w:rsidRDefault="006B52D9" w:rsidP="006B52D9">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9F2A23">
        <w:rPr>
          <w:rFonts w:ascii="Times New Roman" w:eastAsia="Times New Roman" w:hAnsi="Times New Roman" w:cs="Times New Roman"/>
          <w:b/>
          <w:spacing w:val="-1"/>
          <w:u w:val="single"/>
          <w:lang w:eastAsia="pl-PL"/>
        </w:rPr>
        <w:t>Złożenie</w:t>
      </w:r>
      <w:r w:rsidR="001B6D59">
        <w:rPr>
          <w:rFonts w:ascii="Times New Roman" w:eastAsia="Times New Roman" w:hAnsi="Times New Roman" w:cs="Times New Roman"/>
          <w:b/>
          <w:spacing w:val="-1"/>
          <w:u w:val="single"/>
          <w:lang w:eastAsia="pl-PL"/>
        </w:rPr>
        <w:t xml:space="preserve"> oferty</w:t>
      </w:r>
    </w:p>
    <w:p w14:paraId="6A0D95B8" w14:textId="77777777" w:rsidR="006B52D9" w:rsidRPr="009F2A23" w:rsidRDefault="006B52D9" w:rsidP="006B52D9">
      <w:pPr>
        <w:widowControl w:val="0"/>
        <w:numPr>
          <w:ilvl w:val="1"/>
          <w:numId w:val="15"/>
        </w:numPr>
        <w:tabs>
          <w:tab w:val="left" w:pos="830"/>
        </w:tabs>
        <w:spacing w:after="0" w:line="360" w:lineRule="auto"/>
        <w:ind w:left="432"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Wykonawca</w:t>
      </w:r>
      <w:r w:rsidRPr="009F2A23">
        <w:rPr>
          <w:rFonts w:ascii="Times New Roman" w:eastAsia="Times New Roman" w:hAnsi="Times New Roman" w:cs="Times New Roman"/>
          <w:spacing w:val="31"/>
          <w:lang w:eastAsia="pl-PL"/>
        </w:rPr>
        <w:t xml:space="preserve"> </w:t>
      </w:r>
      <w:r w:rsidRPr="009F2A23">
        <w:rPr>
          <w:rFonts w:ascii="Times New Roman" w:eastAsia="Times New Roman" w:hAnsi="Times New Roman" w:cs="Times New Roman"/>
          <w:lang w:eastAsia="pl-PL"/>
        </w:rPr>
        <w:t>składa</w:t>
      </w:r>
      <w:r w:rsidRPr="009F2A23">
        <w:rPr>
          <w:rFonts w:ascii="Times New Roman" w:eastAsia="Times New Roman" w:hAnsi="Times New Roman" w:cs="Times New Roman"/>
          <w:spacing w:val="31"/>
          <w:lang w:eastAsia="pl-PL"/>
        </w:rPr>
        <w:t xml:space="preserve"> </w:t>
      </w:r>
      <w:r w:rsidRPr="009F2A23">
        <w:rPr>
          <w:rFonts w:ascii="Times New Roman" w:eastAsia="Times New Roman" w:hAnsi="Times New Roman" w:cs="Times New Roman"/>
          <w:lang w:eastAsia="pl-PL"/>
        </w:rPr>
        <w:t>ofertę</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za</w:t>
      </w:r>
      <w:r w:rsidRPr="009F2A23">
        <w:rPr>
          <w:rFonts w:ascii="Times New Roman" w:eastAsia="Times New Roman" w:hAnsi="Times New Roman" w:cs="Times New Roman"/>
          <w:spacing w:val="35"/>
          <w:lang w:eastAsia="pl-PL"/>
        </w:rPr>
        <w:t xml:space="preserve"> </w:t>
      </w:r>
      <w:r w:rsidRPr="009F2A23">
        <w:rPr>
          <w:rFonts w:ascii="Times New Roman" w:eastAsia="Times New Roman" w:hAnsi="Times New Roman" w:cs="Times New Roman"/>
          <w:lang w:eastAsia="pl-PL"/>
        </w:rPr>
        <w:t>pośrednictwem Formularza</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do</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złożenia,</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zmiany,</w:t>
      </w:r>
      <w:r w:rsidRPr="009F2A23">
        <w:rPr>
          <w:rFonts w:ascii="Times New Roman" w:eastAsia="Times New Roman" w:hAnsi="Times New Roman" w:cs="Times New Roman"/>
          <w:spacing w:val="33"/>
          <w:lang w:eastAsia="pl-PL"/>
        </w:rPr>
        <w:t xml:space="preserve"> </w:t>
      </w:r>
      <w:r w:rsidRPr="009F2A23">
        <w:rPr>
          <w:rFonts w:ascii="Times New Roman" w:eastAsia="Times New Roman" w:hAnsi="Times New Roman" w:cs="Times New Roman"/>
          <w:lang w:eastAsia="pl-PL"/>
        </w:rPr>
        <w:t>wycofania</w:t>
      </w:r>
      <w:r w:rsidRPr="009F2A23">
        <w:rPr>
          <w:rFonts w:ascii="Times New Roman" w:eastAsia="Times New Roman" w:hAnsi="Times New Roman" w:cs="Times New Roman"/>
          <w:spacing w:val="31"/>
          <w:lang w:eastAsia="pl-PL"/>
        </w:rPr>
        <w:t xml:space="preserve"> </w:t>
      </w:r>
      <w:r w:rsidRPr="009F2A23">
        <w:rPr>
          <w:rFonts w:ascii="Times New Roman" w:eastAsia="Times New Roman" w:hAnsi="Times New Roman" w:cs="Times New Roman"/>
          <w:lang w:eastAsia="pl-PL"/>
        </w:rPr>
        <w:t>oferty</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lub</w:t>
      </w:r>
      <w:r w:rsidRPr="009F2A23">
        <w:rPr>
          <w:rFonts w:ascii="Times New Roman" w:eastAsia="Times New Roman" w:hAnsi="Times New Roman" w:cs="Times New Roman"/>
          <w:spacing w:val="26"/>
          <w:w w:val="99"/>
          <w:lang w:eastAsia="pl-PL"/>
        </w:rPr>
        <w:t xml:space="preserve"> </w:t>
      </w:r>
      <w:r w:rsidRPr="009F2A23">
        <w:rPr>
          <w:rFonts w:ascii="Times New Roman" w:eastAsia="Times New Roman" w:hAnsi="Times New Roman" w:cs="Times New Roman"/>
          <w:spacing w:val="-1"/>
          <w:lang w:eastAsia="pl-PL"/>
        </w:rPr>
        <w:t>wniosku dostępnego</w:t>
      </w:r>
      <w:r w:rsidRPr="009F2A23">
        <w:rPr>
          <w:rFonts w:ascii="Times New Roman" w:eastAsia="Times New Roman" w:hAnsi="Times New Roman" w:cs="Times New Roman"/>
          <w:spacing w:val="45"/>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46"/>
          <w:lang w:eastAsia="pl-PL"/>
        </w:rPr>
        <w:t xml:space="preserve"> </w:t>
      </w:r>
      <w:r w:rsidRPr="009F2A23">
        <w:rPr>
          <w:rFonts w:ascii="Times New Roman" w:eastAsia="Times New Roman" w:hAnsi="Times New Roman" w:cs="Times New Roman"/>
          <w:lang w:eastAsia="pl-PL"/>
        </w:rPr>
        <w:t>ePUAP</w:t>
      </w:r>
      <w:r w:rsidRPr="009F2A23">
        <w:rPr>
          <w:rFonts w:ascii="Times New Roman" w:eastAsia="Times New Roman" w:hAnsi="Times New Roman" w:cs="Times New Roman"/>
          <w:spacing w:val="45"/>
          <w:lang w:eastAsia="pl-PL"/>
        </w:rPr>
        <w:t xml:space="preserve"> </w:t>
      </w:r>
      <w:r w:rsidRPr="009F2A23">
        <w:rPr>
          <w:rFonts w:ascii="Times New Roman" w:eastAsia="Times New Roman" w:hAnsi="Times New Roman" w:cs="Times New Roman"/>
          <w:lang w:eastAsia="pl-PL"/>
        </w:rPr>
        <w:t>i</w:t>
      </w:r>
      <w:r w:rsidRPr="009F2A23">
        <w:rPr>
          <w:rFonts w:ascii="Times New Roman" w:eastAsia="Times New Roman" w:hAnsi="Times New Roman" w:cs="Times New Roman"/>
          <w:spacing w:val="45"/>
          <w:lang w:eastAsia="pl-PL"/>
        </w:rPr>
        <w:t xml:space="preserve"> </w:t>
      </w:r>
      <w:r w:rsidRPr="009F2A23">
        <w:rPr>
          <w:rFonts w:ascii="Times New Roman" w:eastAsia="Times New Roman" w:hAnsi="Times New Roman" w:cs="Times New Roman"/>
          <w:lang w:eastAsia="pl-PL"/>
        </w:rPr>
        <w:t>udostępnionego</w:t>
      </w:r>
      <w:r w:rsidRPr="009F2A23">
        <w:rPr>
          <w:rFonts w:ascii="Times New Roman" w:eastAsia="Times New Roman" w:hAnsi="Times New Roman" w:cs="Times New Roman"/>
          <w:spacing w:val="46"/>
          <w:lang w:eastAsia="pl-PL"/>
        </w:rPr>
        <w:t xml:space="preserve"> </w:t>
      </w:r>
      <w:r w:rsidRPr="009F2A23">
        <w:rPr>
          <w:rFonts w:ascii="Times New Roman" w:eastAsia="Times New Roman" w:hAnsi="Times New Roman" w:cs="Times New Roman"/>
          <w:lang w:eastAsia="pl-PL"/>
        </w:rPr>
        <w:t>również</w:t>
      </w:r>
      <w:r w:rsidRPr="009F2A23">
        <w:rPr>
          <w:rFonts w:ascii="Times New Roman" w:eastAsia="Times New Roman" w:hAnsi="Times New Roman" w:cs="Times New Roman"/>
          <w:spacing w:val="46"/>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lang w:eastAsia="pl-PL"/>
        </w:rPr>
        <w:t>miniPortalu.</w:t>
      </w:r>
      <w:r w:rsidRPr="009F2A23">
        <w:rPr>
          <w:rFonts w:ascii="Times New Roman" w:eastAsia="Times New Roman" w:hAnsi="Times New Roman" w:cs="Times New Roman"/>
          <w:spacing w:val="2"/>
          <w:lang w:eastAsia="pl-PL"/>
        </w:rPr>
        <w:t xml:space="preserve"> </w:t>
      </w:r>
      <w:r w:rsidRPr="009F2A23">
        <w:rPr>
          <w:rFonts w:ascii="Times New Roman" w:eastAsia="Times New Roman" w:hAnsi="Times New Roman" w:cs="Times New Roman"/>
          <w:lang w:eastAsia="pl-PL"/>
        </w:rPr>
        <w:t>Funkcjonalność</w:t>
      </w:r>
      <w:r w:rsidRPr="009F2A23">
        <w:rPr>
          <w:rFonts w:ascii="Times New Roman" w:eastAsia="Times New Roman" w:hAnsi="Times New Roman" w:cs="Times New Roman"/>
          <w:spacing w:val="45"/>
          <w:lang w:eastAsia="pl-PL"/>
        </w:rPr>
        <w:t xml:space="preserve"> </w:t>
      </w:r>
      <w:r w:rsidRPr="009F2A23">
        <w:rPr>
          <w:rFonts w:ascii="Times New Roman" w:eastAsia="Times New Roman" w:hAnsi="Times New Roman" w:cs="Times New Roman"/>
          <w:lang w:eastAsia="pl-PL"/>
        </w:rPr>
        <w:t>do</w:t>
      </w:r>
      <w:r w:rsidRPr="009F2A23">
        <w:rPr>
          <w:rFonts w:ascii="Times New Roman" w:eastAsia="Times New Roman" w:hAnsi="Times New Roman" w:cs="Times New Roman"/>
          <w:spacing w:val="50"/>
          <w:w w:val="99"/>
          <w:lang w:eastAsia="pl-PL"/>
        </w:rPr>
        <w:t xml:space="preserve"> </w:t>
      </w:r>
      <w:r w:rsidRPr="009F2A23">
        <w:rPr>
          <w:rFonts w:ascii="Times New Roman" w:eastAsia="Times New Roman" w:hAnsi="Times New Roman" w:cs="Times New Roman"/>
          <w:lang w:eastAsia="pl-PL"/>
        </w:rPr>
        <w:t>zaszyfrowania</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lang w:eastAsia="pl-PL"/>
        </w:rPr>
        <w:t>oferty</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spacing w:val="-1"/>
          <w:lang w:eastAsia="pl-PL"/>
        </w:rPr>
        <w:t>jest</w:t>
      </w:r>
      <w:r w:rsidRPr="009F2A23">
        <w:rPr>
          <w:rFonts w:ascii="Times New Roman" w:eastAsia="Times New Roman" w:hAnsi="Times New Roman" w:cs="Times New Roman"/>
          <w:lang w:eastAsia="pl-PL"/>
        </w:rPr>
        <w:t xml:space="preserve"> </w:t>
      </w:r>
      <w:r w:rsidRPr="009F2A23">
        <w:rPr>
          <w:rFonts w:ascii="Times New Roman" w:eastAsia="Times New Roman" w:hAnsi="Times New Roman" w:cs="Times New Roman"/>
          <w:spacing w:val="-1"/>
          <w:lang w:eastAsia="pl-PL"/>
        </w:rPr>
        <w:t>dostępna</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lang w:eastAsia="pl-PL"/>
        </w:rPr>
        <w:t>dla</w:t>
      </w:r>
      <w:r w:rsidRPr="009F2A23">
        <w:rPr>
          <w:rFonts w:ascii="Times New Roman" w:eastAsia="Times New Roman" w:hAnsi="Times New Roman" w:cs="Times New Roman"/>
          <w:spacing w:val="49"/>
          <w:lang w:eastAsia="pl-PL"/>
        </w:rPr>
        <w:t xml:space="preserve"> </w:t>
      </w:r>
      <w:r w:rsidRPr="009F2A23">
        <w:rPr>
          <w:rFonts w:ascii="Times New Roman" w:eastAsia="Times New Roman" w:hAnsi="Times New Roman" w:cs="Times New Roman"/>
          <w:lang w:eastAsia="pl-PL"/>
        </w:rPr>
        <w:t>Wykonawców</w:t>
      </w:r>
      <w:r w:rsidRPr="009F2A23">
        <w:rPr>
          <w:rFonts w:ascii="Times New Roman" w:eastAsia="Times New Roman" w:hAnsi="Times New Roman" w:cs="Times New Roman"/>
          <w:spacing w:val="47"/>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49"/>
          <w:lang w:eastAsia="pl-PL"/>
        </w:rPr>
        <w:t xml:space="preserve"> </w:t>
      </w:r>
      <w:r w:rsidRPr="009F2A23">
        <w:rPr>
          <w:rFonts w:ascii="Times New Roman" w:eastAsia="Times New Roman" w:hAnsi="Times New Roman" w:cs="Times New Roman"/>
          <w:lang w:eastAsia="pl-PL"/>
        </w:rPr>
        <w:t>miniPortalu,</w:t>
      </w:r>
      <w:r w:rsidRPr="009F2A23">
        <w:rPr>
          <w:rFonts w:ascii="Times New Roman" w:eastAsia="Times New Roman" w:hAnsi="Times New Roman" w:cs="Times New Roman"/>
          <w:spacing w:val="47"/>
          <w:lang w:eastAsia="pl-PL"/>
        </w:rPr>
        <w:t xml:space="preserve"> </w:t>
      </w:r>
      <w:r w:rsidRPr="009F2A23">
        <w:rPr>
          <w:rFonts w:ascii="Times New Roman" w:eastAsia="Times New Roman" w:hAnsi="Times New Roman" w:cs="Times New Roman"/>
          <w:lang w:eastAsia="pl-PL"/>
        </w:rPr>
        <w:t>w szczegółach</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lang w:eastAsia="pl-PL"/>
        </w:rPr>
        <w:t>danego</w:t>
      </w:r>
      <w:r w:rsidRPr="009F2A23">
        <w:rPr>
          <w:rFonts w:ascii="Times New Roman" w:eastAsia="Times New Roman" w:hAnsi="Times New Roman" w:cs="Times New Roman"/>
          <w:spacing w:val="23"/>
          <w:w w:val="99"/>
          <w:lang w:eastAsia="pl-PL"/>
        </w:rPr>
        <w:t xml:space="preserve"> </w:t>
      </w:r>
      <w:r w:rsidRPr="009F2A23">
        <w:rPr>
          <w:rFonts w:ascii="Times New Roman" w:eastAsia="Times New Roman" w:hAnsi="Times New Roman" w:cs="Times New Roman"/>
          <w:lang w:eastAsia="pl-PL"/>
        </w:rPr>
        <w:t>postępowania.</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formularzu</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oferty</w:t>
      </w:r>
      <w:r w:rsidRPr="009F2A23">
        <w:rPr>
          <w:rFonts w:ascii="Times New Roman" w:eastAsia="Times New Roman" w:hAnsi="Times New Roman" w:cs="Times New Roman"/>
          <w:spacing w:val="28"/>
          <w:lang w:eastAsia="pl-PL"/>
        </w:rPr>
        <w:t xml:space="preserve"> </w:t>
      </w:r>
      <w:r w:rsidRPr="009F2A23">
        <w:rPr>
          <w:rFonts w:ascii="Times New Roman" w:eastAsia="Times New Roman" w:hAnsi="Times New Roman" w:cs="Times New Roman"/>
          <w:lang w:eastAsia="pl-PL"/>
        </w:rPr>
        <w:t>Wykonawca</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poda</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adres</w:t>
      </w:r>
      <w:r w:rsidRPr="009F2A23">
        <w:rPr>
          <w:rFonts w:ascii="Times New Roman" w:eastAsia="Times New Roman" w:hAnsi="Times New Roman" w:cs="Times New Roman"/>
          <w:spacing w:val="28"/>
          <w:lang w:eastAsia="pl-PL"/>
        </w:rPr>
        <w:t xml:space="preserve"> </w:t>
      </w:r>
      <w:r w:rsidRPr="009F2A23">
        <w:rPr>
          <w:rFonts w:ascii="Times New Roman" w:eastAsia="Times New Roman" w:hAnsi="Times New Roman" w:cs="Times New Roman"/>
          <w:lang w:eastAsia="pl-PL"/>
        </w:rPr>
        <w:t>skrzynki</w:t>
      </w:r>
      <w:r w:rsidRPr="009F2A23">
        <w:rPr>
          <w:rFonts w:ascii="Times New Roman" w:eastAsia="Times New Roman" w:hAnsi="Times New Roman" w:cs="Times New Roman"/>
          <w:spacing w:val="28"/>
          <w:lang w:eastAsia="pl-PL"/>
        </w:rPr>
        <w:t xml:space="preserve"> </w:t>
      </w:r>
      <w:r w:rsidRPr="009F2A23">
        <w:rPr>
          <w:rFonts w:ascii="Times New Roman" w:eastAsia="Times New Roman" w:hAnsi="Times New Roman" w:cs="Times New Roman"/>
          <w:lang w:eastAsia="pl-PL"/>
        </w:rPr>
        <w:t>ePUAP,</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40"/>
          <w:w w:val="99"/>
          <w:lang w:eastAsia="pl-PL"/>
        </w:rPr>
        <w:t xml:space="preserve"> </w:t>
      </w:r>
      <w:r w:rsidRPr="009F2A23">
        <w:rPr>
          <w:rFonts w:ascii="Times New Roman" w:eastAsia="Times New Roman" w:hAnsi="Times New Roman" w:cs="Times New Roman"/>
          <w:lang w:eastAsia="pl-PL"/>
        </w:rPr>
        <w:t>którym</w:t>
      </w:r>
      <w:r w:rsidRPr="009F2A23">
        <w:rPr>
          <w:rFonts w:ascii="Times New Roman" w:eastAsia="Times New Roman" w:hAnsi="Times New Roman" w:cs="Times New Roman"/>
          <w:spacing w:val="-11"/>
          <w:lang w:eastAsia="pl-PL"/>
        </w:rPr>
        <w:t xml:space="preserve"> </w:t>
      </w:r>
      <w:r w:rsidRPr="009F2A23">
        <w:rPr>
          <w:rFonts w:ascii="Times New Roman" w:eastAsia="Times New Roman" w:hAnsi="Times New Roman" w:cs="Times New Roman"/>
          <w:lang w:eastAsia="pl-PL"/>
        </w:rPr>
        <w:t>prowadzona</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będzie</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korespondencja</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związana</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z</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spacing w:val="-1"/>
          <w:lang w:eastAsia="pl-PL"/>
        </w:rPr>
        <w:t>postępowaniem.</w:t>
      </w:r>
    </w:p>
    <w:p w14:paraId="2635A7E9" w14:textId="77777777" w:rsidR="006B52D9" w:rsidRPr="009F2A23" w:rsidRDefault="006B52D9" w:rsidP="006B52D9">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9F2A23">
        <w:rPr>
          <w:rFonts w:ascii="Times New Roman" w:eastAsia="Book Antiqua" w:hAnsi="Times New Roman" w:cs="Times New Roman"/>
          <w:spacing w:val="-1"/>
        </w:rPr>
        <w:t>Sposób</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złożenia</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oferty,</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w</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tym</w:t>
      </w:r>
      <w:r w:rsidRPr="009F2A23">
        <w:rPr>
          <w:rFonts w:ascii="Times New Roman" w:eastAsia="Book Antiqua" w:hAnsi="Times New Roman" w:cs="Times New Roman"/>
          <w:spacing w:val="9"/>
        </w:rPr>
        <w:t xml:space="preserve"> </w:t>
      </w:r>
      <w:r w:rsidRPr="009F2A23">
        <w:rPr>
          <w:rFonts w:ascii="Times New Roman" w:eastAsia="Book Antiqua" w:hAnsi="Times New Roman" w:cs="Times New Roman"/>
        </w:rPr>
        <w:t>zaszyfrowania</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oferty</w:t>
      </w:r>
      <w:r w:rsidRPr="009F2A23">
        <w:rPr>
          <w:rFonts w:ascii="Times New Roman" w:eastAsia="Book Antiqua" w:hAnsi="Times New Roman" w:cs="Times New Roman"/>
          <w:spacing w:val="9"/>
        </w:rPr>
        <w:t xml:space="preserve"> </w:t>
      </w:r>
      <w:r w:rsidRPr="009F2A23">
        <w:rPr>
          <w:rFonts w:ascii="Times New Roman" w:eastAsia="Book Antiqua" w:hAnsi="Times New Roman" w:cs="Times New Roman"/>
        </w:rPr>
        <w:t>opisany</w:t>
      </w:r>
      <w:r w:rsidRPr="009F2A23">
        <w:rPr>
          <w:rFonts w:ascii="Times New Roman" w:eastAsia="Book Antiqua" w:hAnsi="Times New Roman" w:cs="Times New Roman"/>
          <w:spacing w:val="11"/>
        </w:rPr>
        <w:t xml:space="preserve"> </w:t>
      </w:r>
      <w:r w:rsidRPr="009F2A23">
        <w:rPr>
          <w:rFonts w:ascii="Times New Roman" w:eastAsia="Book Antiqua" w:hAnsi="Times New Roman" w:cs="Times New Roman"/>
        </w:rPr>
        <w:t>został</w:t>
      </w:r>
      <w:r w:rsidRPr="009F2A23">
        <w:rPr>
          <w:rFonts w:ascii="Times New Roman" w:eastAsia="Book Antiqua" w:hAnsi="Times New Roman" w:cs="Times New Roman"/>
          <w:spacing w:val="16"/>
        </w:rPr>
        <w:t xml:space="preserve"> </w:t>
      </w:r>
      <w:r w:rsidRPr="009F2A23">
        <w:rPr>
          <w:rFonts w:ascii="Times New Roman" w:eastAsia="Book Antiqua" w:hAnsi="Times New Roman" w:cs="Times New Roman"/>
        </w:rPr>
        <w:t>w</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„Instrukcji</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użytkowania”,</w:t>
      </w:r>
      <w:r w:rsidRPr="009F2A23">
        <w:rPr>
          <w:rFonts w:ascii="Times New Roman" w:eastAsia="Book Antiqua" w:hAnsi="Times New Roman" w:cs="Times New Roman"/>
          <w:spacing w:val="24"/>
          <w:w w:val="99"/>
        </w:rPr>
        <w:t xml:space="preserve"> </w:t>
      </w:r>
      <w:r w:rsidRPr="009F2A23">
        <w:rPr>
          <w:rFonts w:ascii="Times New Roman" w:eastAsia="Book Antiqua" w:hAnsi="Times New Roman" w:cs="Times New Roman"/>
          <w:spacing w:val="-1"/>
        </w:rPr>
        <w:t>dostępnej</w:t>
      </w:r>
      <w:r w:rsidRPr="009F2A23">
        <w:rPr>
          <w:rFonts w:ascii="Times New Roman" w:eastAsia="Book Antiqua" w:hAnsi="Times New Roman" w:cs="Times New Roman"/>
          <w:spacing w:val="-8"/>
        </w:rPr>
        <w:t xml:space="preserve"> </w:t>
      </w:r>
      <w:r w:rsidRPr="009F2A23">
        <w:rPr>
          <w:rFonts w:ascii="Times New Roman" w:eastAsia="Book Antiqua" w:hAnsi="Times New Roman" w:cs="Times New Roman"/>
        </w:rPr>
        <w:t>po</w:t>
      </w:r>
      <w:r w:rsidRPr="009F2A23">
        <w:rPr>
          <w:rFonts w:ascii="Times New Roman" w:eastAsia="Book Antiqua" w:hAnsi="Times New Roman" w:cs="Times New Roman"/>
          <w:spacing w:val="-8"/>
        </w:rPr>
        <w:t xml:space="preserve"> </w:t>
      </w:r>
      <w:r w:rsidRPr="009F2A23">
        <w:rPr>
          <w:rFonts w:ascii="Times New Roman" w:eastAsia="Book Antiqua" w:hAnsi="Times New Roman" w:cs="Times New Roman"/>
        </w:rPr>
        <w:t>adresem:</w:t>
      </w:r>
      <w:r w:rsidRPr="009F2A23">
        <w:rPr>
          <w:rFonts w:ascii="Times New Roman" w:eastAsia="Book Antiqua" w:hAnsi="Times New Roman" w:cs="Times New Roman"/>
          <w:spacing w:val="-5"/>
        </w:rPr>
        <w:t xml:space="preserve"> </w:t>
      </w:r>
      <w:hyperlink r:id="rId20" w:history="1">
        <w:r w:rsidRPr="009F2A23">
          <w:rPr>
            <w:rFonts w:ascii="Times New Roman" w:eastAsia="Book Antiqua" w:hAnsi="Times New Roman" w:cs="Times New Roman"/>
            <w:b/>
            <w:bCs/>
            <w:spacing w:val="-1"/>
            <w:u w:val="single" w:color="006FC0"/>
          </w:rPr>
          <w:t>https://miniportal.uzp.gov.pl/Instrukcja_uzytkownika_miniPortal</w:t>
        </w:r>
        <w:r w:rsidRPr="009F2A23">
          <w:rPr>
            <w:rFonts w:ascii="Times New Roman" w:eastAsia="Book Antiqua" w:hAnsi="Times New Roman" w:cs="Times New Roman"/>
            <w:b/>
            <w:bCs/>
            <w:spacing w:val="-44"/>
            <w:u w:val="single" w:color="006FC0"/>
          </w:rPr>
          <w:t xml:space="preserve"> </w:t>
        </w:r>
        <w:r w:rsidRPr="009F2A23">
          <w:rPr>
            <w:rFonts w:ascii="Times New Roman" w:eastAsia="Book Antiqua" w:hAnsi="Times New Roman" w:cs="Times New Roman"/>
            <w:b/>
            <w:bCs/>
            <w:spacing w:val="-1"/>
            <w:u w:val="single" w:color="006FC0"/>
          </w:rPr>
          <w:t>-ePUAP.pdf</w:t>
        </w:r>
      </w:hyperlink>
    </w:p>
    <w:p w14:paraId="737756FB" w14:textId="77777777" w:rsidR="006B52D9" w:rsidRPr="00965AB0" w:rsidRDefault="006B52D9" w:rsidP="006B52D9">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9F2A23">
        <w:rPr>
          <w:rFonts w:ascii="Times New Roman" w:eastAsia="Times New Roman" w:hAnsi="Times New Roman" w:cs="Times New Roman"/>
        </w:rPr>
        <w:t xml:space="preserve">Oferta </w:t>
      </w:r>
      <w:r w:rsidRPr="009F2A23">
        <w:rPr>
          <w:rFonts w:ascii="Times New Roman" w:eastAsia="Times New Roman" w:hAnsi="Times New Roman" w:cs="Times New Roman"/>
          <w:u w:val="single"/>
        </w:rPr>
        <w:t>nie może</w:t>
      </w:r>
      <w:r w:rsidRPr="009F2A23">
        <w:rPr>
          <w:rFonts w:ascii="Times New Roman" w:eastAsia="Times New Roman" w:hAnsi="Times New Roman" w:cs="Times New Roman"/>
        </w:rPr>
        <w:t xml:space="preserve"> być złożona za pomocą poczty elektronicznej Zamawiającego.</w:t>
      </w:r>
    </w:p>
    <w:p w14:paraId="4450C402" w14:textId="77777777" w:rsidR="006B52D9" w:rsidRPr="009F2A23" w:rsidRDefault="006B52D9" w:rsidP="006B52D9">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Wszelkie</w:t>
      </w:r>
      <w:r w:rsidRPr="009F2A23">
        <w:rPr>
          <w:rFonts w:ascii="Times New Roman" w:eastAsia="Times New Roman" w:hAnsi="Times New Roman" w:cs="Times New Roman"/>
          <w:spacing w:val="14"/>
          <w:lang w:eastAsia="pl-PL"/>
        </w:rPr>
        <w:t xml:space="preserve"> </w:t>
      </w:r>
      <w:r w:rsidRPr="009F2A23">
        <w:rPr>
          <w:rFonts w:ascii="Times New Roman" w:eastAsia="Times New Roman" w:hAnsi="Times New Roman" w:cs="Times New Roman"/>
          <w:lang w:eastAsia="pl-PL"/>
        </w:rPr>
        <w:t>informacje</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stanowiące</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tajemnicę</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przedsiębiorstwa</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14"/>
          <w:lang w:eastAsia="pl-PL"/>
        </w:rPr>
        <w:t xml:space="preserve"> </w:t>
      </w:r>
      <w:r w:rsidRPr="009F2A23">
        <w:rPr>
          <w:rFonts w:ascii="Times New Roman" w:eastAsia="Times New Roman" w:hAnsi="Times New Roman" w:cs="Times New Roman"/>
          <w:lang w:eastAsia="pl-PL"/>
        </w:rPr>
        <w:t>rozumieniu</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ustawy</w:t>
      </w:r>
      <w:r w:rsidRPr="009F2A23">
        <w:rPr>
          <w:rFonts w:ascii="Times New Roman" w:eastAsia="Times New Roman" w:hAnsi="Times New Roman" w:cs="Times New Roman"/>
          <w:spacing w:val="13"/>
          <w:lang w:eastAsia="pl-PL"/>
        </w:rPr>
        <w:t xml:space="preserve"> </w:t>
      </w:r>
      <w:r w:rsidRPr="009F2A23">
        <w:rPr>
          <w:rFonts w:ascii="Times New Roman" w:eastAsia="Times New Roman" w:hAnsi="Times New Roman" w:cs="Times New Roman"/>
          <w:lang w:eastAsia="pl-PL"/>
        </w:rPr>
        <w:t>z</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spacing w:val="-1"/>
          <w:lang w:eastAsia="pl-PL"/>
        </w:rPr>
        <w:t>dnia</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16</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spacing w:val="-1"/>
          <w:lang w:eastAsia="pl-PL"/>
        </w:rPr>
        <w:t>kwietnia</w:t>
      </w:r>
      <w:r w:rsidRPr="009F2A23">
        <w:rPr>
          <w:rFonts w:ascii="Times New Roman" w:eastAsia="Times New Roman" w:hAnsi="Times New Roman" w:cs="Times New Roman"/>
          <w:spacing w:val="32"/>
          <w:w w:val="99"/>
          <w:lang w:eastAsia="pl-PL"/>
        </w:rPr>
        <w:t xml:space="preserve"> </w:t>
      </w:r>
      <w:r w:rsidRPr="009F2A23">
        <w:rPr>
          <w:rFonts w:ascii="Times New Roman" w:eastAsia="Book Antiqua" w:hAnsi="Times New Roman" w:cs="Times New Roman"/>
          <w:lang w:eastAsia="pl-PL"/>
        </w:rPr>
        <w:t>1993</w:t>
      </w:r>
      <w:r w:rsidRPr="009F2A23">
        <w:rPr>
          <w:rFonts w:ascii="Times New Roman" w:eastAsia="Book Antiqua" w:hAnsi="Times New Roman" w:cs="Times New Roman"/>
          <w:spacing w:val="7"/>
          <w:lang w:eastAsia="pl-PL"/>
        </w:rPr>
        <w:t xml:space="preserve"> </w:t>
      </w:r>
      <w:r w:rsidRPr="009F2A23">
        <w:rPr>
          <w:rFonts w:ascii="Times New Roman" w:eastAsia="Book Antiqua" w:hAnsi="Times New Roman" w:cs="Times New Roman"/>
          <w:lang w:eastAsia="pl-PL"/>
        </w:rPr>
        <w:t>r.</w:t>
      </w:r>
      <w:r w:rsidRPr="009F2A23">
        <w:rPr>
          <w:rFonts w:ascii="Times New Roman" w:eastAsia="Book Antiqua" w:hAnsi="Times New Roman" w:cs="Times New Roman"/>
          <w:spacing w:val="8"/>
          <w:lang w:eastAsia="pl-PL"/>
        </w:rPr>
        <w:t xml:space="preserve"> </w:t>
      </w:r>
      <w:r w:rsidRPr="009F2A23">
        <w:rPr>
          <w:rFonts w:ascii="Times New Roman" w:eastAsia="Book Antiqua" w:hAnsi="Times New Roman" w:cs="Times New Roman"/>
          <w:lang w:eastAsia="pl-PL"/>
        </w:rPr>
        <w:t>o</w:t>
      </w:r>
      <w:r w:rsidRPr="009F2A23">
        <w:rPr>
          <w:rFonts w:ascii="Times New Roman" w:eastAsia="Book Antiqua" w:hAnsi="Times New Roman" w:cs="Times New Roman"/>
          <w:spacing w:val="6"/>
          <w:lang w:eastAsia="pl-PL"/>
        </w:rPr>
        <w:t xml:space="preserve"> </w:t>
      </w:r>
      <w:r w:rsidRPr="009F2A23">
        <w:rPr>
          <w:rFonts w:ascii="Times New Roman" w:eastAsia="Book Antiqua" w:hAnsi="Times New Roman" w:cs="Times New Roman"/>
          <w:lang w:eastAsia="pl-PL"/>
        </w:rPr>
        <w:t>zwalczaniu</w:t>
      </w:r>
      <w:r w:rsidRPr="009F2A23">
        <w:rPr>
          <w:rFonts w:ascii="Times New Roman" w:eastAsia="Book Antiqua" w:hAnsi="Times New Roman" w:cs="Times New Roman"/>
          <w:spacing w:val="5"/>
          <w:lang w:eastAsia="pl-PL"/>
        </w:rPr>
        <w:t xml:space="preserve"> </w:t>
      </w:r>
      <w:r w:rsidRPr="009F2A23">
        <w:rPr>
          <w:rFonts w:ascii="Times New Roman" w:eastAsia="Book Antiqua" w:hAnsi="Times New Roman" w:cs="Times New Roman"/>
          <w:lang w:eastAsia="pl-PL"/>
        </w:rPr>
        <w:t>nieuczciwej</w:t>
      </w:r>
      <w:r w:rsidRPr="009F2A23">
        <w:rPr>
          <w:rFonts w:ascii="Times New Roman" w:eastAsia="Book Antiqua" w:hAnsi="Times New Roman" w:cs="Times New Roman"/>
          <w:spacing w:val="6"/>
          <w:lang w:eastAsia="pl-PL"/>
        </w:rPr>
        <w:t xml:space="preserve"> </w:t>
      </w:r>
      <w:r w:rsidRPr="009F2A23">
        <w:rPr>
          <w:rFonts w:ascii="Times New Roman" w:eastAsia="Book Antiqua" w:hAnsi="Times New Roman" w:cs="Times New Roman"/>
          <w:spacing w:val="-1"/>
          <w:lang w:eastAsia="pl-PL"/>
        </w:rPr>
        <w:t>konkurencji</w:t>
      </w:r>
      <w:r w:rsidRPr="009F2A23">
        <w:rPr>
          <w:rFonts w:ascii="Times New Roman" w:eastAsia="Book Antiqua" w:hAnsi="Times New Roman" w:cs="Times New Roman"/>
          <w:spacing w:val="11"/>
          <w:lang w:eastAsia="pl-PL"/>
        </w:rPr>
        <w:t xml:space="preserve"> </w:t>
      </w:r>
      <w:r w:rsidRPr="009F2A23">
        <w:rPr>
          <w:rFonts w:ascii="Times New Roman" w:eastAsia="Book Antiqua" w:hAnsi="Times New Roman" w:cs="Times New Roman"/>
          <w:lang w:eastAsia="pl-PL"/>
        </w:rPr>
        <w:t>(Dz.</w:t>
      </w:r>
      <w:r w:rsidRPr="009F2A23">
        <w:rPr>
          <w:rFonts w:ascii="Times New Roman" w:eastAsia="Book Antiqua" w:hAnsi="Times New Roman" w:cs="Times New Roman"/>
          <w:spacing w:val="7"/>
          <w:lang w:eastAsia="pl-PL"/>
        </w:rPr>
        <w:t xml:space="preserve"> </w:t>
      </w:r>
      <w:r w:rsidRPr="009F2A23">
        <w:rPr>
          <w:rFonts w:ascii="Times New Roman" w:eastAsia="Book Antiqua" w:hAnsi="Times New Roman" w:cs="Times New Roman"/>
          <w:lang w:eastAsia="pl-PL"/>
        </w:rPr>
        <w:t>U.</w:t>
      </w:r>
      <w:r w:rsidRPr="009F2A23">
        <w:rPr>
          <w:rFonts w:ascii="Times New Roman" w:eastAsia="Book Antiqua" w:hAnsi="Times New Roman" w:cs="Times New Roman"/>
          <w:spacing w:val="9"/>
          <w:lang w:eastAsia="pl-PL"/>
        </w:rPr>
        <w:t xml:space="preserve"> </w:t>
      </w:r>
      <w:r w:rsidRPr="009F2A23">
        <w:rPr>
          <w:rFonts w:ascii="Times New Roman" w:eastAsia="Book Antiqua" w:hAnsi="Times New Roman" w:cs="Times New Roman"/>
          <w:lang w:eastAsia="pl-PL"/>
        </w:rPr>
        <w:t>2020</w:t>
      </w:r>
      <w:r w:rsidRPr="009F2A23">
        <w:rPr>
          <w:rFonts w:ascii="Times New Roman" w:eastAsia="Book Antiqua" w:hAnsi="Times New Roman" w:cs="Times New Roman"/>
          <w:spacing w:val="7"/>
          <w:lang w:eastAsia="pl-PL"/>
        </w:rPr>
        <w:t xml:space="preserve"> </w:t>
      </w:r>
      <w:r w:rsidRPr="009F2A23">
        <w:rPr>
          <w:rFonts w:ascii="Times New Roman" w:eastAsia="Book Antiqua" w:hAnsi="Times New Roman" w:cs="Times New Roman"/>
          <w:lang w:eastAsia="pl-PL"/>
        </w:rPr>
        <w:t>poz.</w:t>
      </w:r>
      <w:r w:rsidRPr="009F2A23">
        <w:rPr>
          <w:rFonts w:ascii="Times New Roman" w:eastAsia="Book Antiqua" w:hAnsi="Times New Roman" w:cs="Times New Roman"/>
          <w:spacing w:val="7"/>
          <w:lang w:eastAsia="pl-PL"/>
        </w:rPr>
        <w:t xml:space="preserve"> </w:t>
      </w:r>
      <w:r w:rsidRPr="009F2A23">
        <w:rPr>
          <w:rFonts w:ascii="Times New Roman" w:eastAsia="Book Antiqua" w:hAnsi="Times New Roman" w:cs="Times New Roman"/>
          <w:lang w:eastAsia="pl-PL"/>
        </w:rPr>
        <w:t>1913)</w:t>
      </w:r>
      <w:r w:rsidRPr="009F2A23">
        <w:rPr>
          <w:rFonts w:ascii="Times New Roman" w:eastAsia="Times New Roman" w:hAnsi="Times New Roman" w:cs="Times New Roman"/>
          <w:lang w:eastAsia="pl-PL"/>
        </w:rPr>
        <w:t>,</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spacing w:val="-1"/>
          <w:lang w:eastAsia="pl-PL"/>
        </w:rPr>
        <w:t>które</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Wykonawca</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zastrzeże</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jako</w:t>
      </w:r>
      <w:r w:rsidRPr="009F2A23">
        <w:rPr>
          <w:rFonts w:ascii="Times New Roman" w:eastAsia="Times New Roman" w:hAnsi="Times New Roman" w:cs="Times New Roman"/>
          <w:spacing w:val="56"/>
          <w:w w:val="99"/>
          <w:lang w:eastAsia="pl-PL"/>
        </w:rPr>
        <w:t xml:space="preserve"> </w:t>
      </w:r>
      <w:r w:rsidRPr="009F2A23">
        <w:rPr>
          <w:rFonts w:ascii="Times New Roman" w:eastAsia="Times New Roman" w:hAnsi="Times New Roman" w:cs="Times New Roman"/>
          <w:lang w:eastAsia="pl-PL"/>
        </w:rPr>
        <w:t>tajemnicę</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przedsiębiorstwa,</w:t>
      </w:r>
      <w:r w:rsidRPr="009F2A23">
        <w:rPr>
          <w:rFonts w:ascii="Times New Roman" w:eastAsia="Times New Roman" w:hAnsi="Times New Roman" w:cs="Times New Roman"/>
          <w:spacing w:val="42"/>
          <w:lang w:eastAsia="pl-PL"/>
        </w:rPr>
        <w:t xml:space="preserve"> </w:t>
      </w:r>
      <w:r w:rsidRPr="009F2A23">
        <w:rPr>
          <w:rFonts w:ascii="Times New Roman" w:eastAsia="Times New Roman" w:hAnsi="Times New Roman" w:cs="Times New Roman"/>
          <w:spacing w:val="-1"/>
          <w:lang w:eastAsia="pl-PL"/>
        </w:rPr>
        <w:t>powinny</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zostać</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złożone</w:t>
      </w:r>
      <w:r w:rsidRPr="009F2A23">
        <w:rPr>
          <w:rFonts w:ascii="Times New Roman" w:eastAsia="Times New Roman" w:hAnsi="Times New Roman" w:cs="Times New Roman"/>
          <w:spacing w:val="42"/>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osobnym</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pliku</w:t>
      </w:r>
      <w:r w:rsidRPr="009F2A23">
        <w:rPr>
          <w:rFonts w:ascii="Times New Roman" w:eastAsia="Times New Roman" w:hAnsi="Times New Roman" w:cs="Times New Roman"/>
          <w:spacing w:val="40"/>
          <w:lang w:eastAsia="pl-PL"/>
        </w:rPr>
        <w:t xml:space="preserve"> </w:t>
      </w:r>
      <w:r w:rsidRPr="009F2A23">
        <w:rPr>
          <w:rFonts w:ascii="Times New Roman" w:eastAsia="Times New Roman" w:hAnsi="Times New Roman" w:cs="Times New Roman"/>
          <w:lang w:eastAsia="pl-PL"/>
        </w:rPr>
        <w:t>wraz</w:t>
      </w:r>
      <w:r w:rsidRPr="009F2A23">
        <w:rPr>
          <w:rFonts w:ascii="Times New Roman" w:eastAsia="Times New Roman" w:hAnsi="Times New Roman" w:cs="Times New Roman"/>
          <w:spacing w:val="42"/>
          <w:lang w:eastAsia="pl-PL"/>
        </w:rPr>
        <w:t xml:space="preserve"> </w:t>
      </w:r>
      <w:r w:rsidRPr="009F2A23">
        <w:rPr>
          <w:rFonts w:ascii="Times New Roman" w:eastAsia="Times New Roman" w:hAnsi="Times New Roman" w:cs="Times New Roman"/>
          <w:lang w:eastAsia="pl-PL"/>
        </w:rPr>
        <w:t>z</w:t>
      </w:r>
      <w:r w:rsidRPr="009F2A23">
        <w:rPr>
          <w:rFonts w:ascii="Times New Roman" w:eastAsia="Times New Roman" w:hAnsi="Times New Roman" w:cs="Times New Roman"/>
          <w:spacing w:val="42"/>
          <w:lang w:eastAsia="pl-PL"/>
        </w:rPr>
        <w:t xml:space="preserve"> </w:t>
      </w:r>
      <w:r w:rsidRPr="009F2A23">
        <w:rPr>
          <w:rFonts w:ascii="Times New Roman" w:eastAsia="Times New Roman" w:hAnsi="Times New Roman" w:cs="Times New Roman"/>
          <w:spacing w:val="-1"/>
          <w:lang w:eastAsia="pl-PL"/>
        </w:rPr>
        <w:t>jednoczesnym</w:t>
      </w:r>
      <w:r w:rsidRPr="009F2A23">
        <w:rPr>
          <w:rFonts w:ascii="Times New Roman" w:eastAsia="Times New Roman" w:hAnsi="Times New Roman" w:cs="Times New Roman"/>
          <w:spacing w:val="48"/>
          <w:w w:val="99"/>
          <w:lang w:eastAsia="pl-PL"/>
        </w:rPr>
        <w:t xml:space="preserve"> </w:t>
      </w:r>
      <w:r w:rsidRPr="009F2A23">
        <w:rPr>
          <w:rFonts w:ascii="Times New Roman" w:eastAsia="Book Antiqua" w:hAnsi="Times New Roman" w:cs="Times New Roman"/>
          <w:lang w:eastAsia="pl-PL"/>
        </w:rPr>
        <w:t>za</w:t>
      </w:r>
      <w:r w:rsidRPr="009F2A23">
        <w:rPr>
          <w:rFonts w:ascii="Times New Roman" w:eastAsia="Times New Roman" w:hAnsi="Times New Roman" w:cs="Times New Roman"/>
          <w:lang w:eastAsia="pl-PL"/>
        </w:rPr>
        <w:t>znaczeniem</w:t>
      </w:r>
      <w:r w:rsidRPr="009F2A23">
        <w:rPr>
          <w:rFonts w:ascii="Times New Roman" w:eastAsia="Times New Roman" w:hAnsi="Times New Roman" w:cs="Times New Roman"/>
          <w:spacing w:val="22"/>
          <w:lang w:eastAsia="pl-PL"/>
        </w:rPr>
        <w:t xml:space="preserve"> </w:t>
      </w:r>
      <w:r w:rsidRPr="009F2A23">
        <w:rPr>
          <w:rFonts w:ascii="Times New Roman" w:eastAsia="Times New Roman" w:hAnsi="Times New Roman" w:cs="Times New Roman"/>
          <w:spacing w:val="-1"/>
          <w:lang w:eastAsia="pl-PL"/>
        </w:rPr>
        <w:t>polecenia</w:t>
      </w:r>
      <w:r w:rsidRPr="009F2A23">
        <w:rPr>
          <w:rFonts w:ascii="Times New Roman" w:eastAsia="Times New Roman" w:hAnsi="Times New Roman" w:cs="Times New Roman"/>
          <w:spacing w:val="24"/>
          <w:lang w:eastAsia="pl-PL"/>
        </w:rPr>
        <w:t xml:space="preserve"> </w:t>
      </w:r>
      <w:r w:rsidRPr="009F2A23">
        <w:rPr>
          <w:rFonts w:ascii="Times New Roman" w:eastAsia="Times New Roman" w:hAnsi="Times New Roman" w:cs="Times New Roman"/>
          <w:lang w:eastAsia="pl-PL"/>
        </w:rPr>
        <w:t>„Załącznik</w:t>
      </w:r>
      <w:r w:rsidRPr="009F2A23">
        <w:rPr>
          <w:rFonts w:ascii="Times New Roman" w:eastAsia="Times New Roman" w:hAnsi="Times New Roman" w:cs="Times New Roman"/>
          <w:spacing w:val="23"/>
          <w:lang w:eastAsia="pl-PL"/>
        </w:rPr>
        <w:t xml:space="preserve"> </w:t>
      </w:r>
      <w:r w:rsidRPr="009F2A23">
        <w:rPr>
          <w:rFonts w:ascii="Times New Roman" w:eastAsia="Times New Roman" w:hAnsi="Times New Roman" w:cs="Times New Roman"/>
          <w:lang w:eastAsia="pl-PL"/>
        </w:rPr>
        <w:t>stanowiący</w:t>
      </w:r>
      <w:r w:rsidRPr="009F2A23">
        <w:rPr>
          <w:rFonts w:ascii="Times New Roman" w:eastAsia="Times New Roman" w:hAnsi="Times New Roman" w:cs="Times New Roman"/>
          <w:spacing w:val="23"/>
          <w:lang w:eastAsia="pl-PL"/>
        </w:rPr>
        <w:t xml:space="preserve"> </w:t>
      </w:r>
      <w:r w:rsidRPr="009F2A23">
        <w:rPr>
          <w:rFonts w:ascii="Times New Roman" w:eastAsia="Times New Roman" w:hAnsi="Times New Roman" w:cs="Times New Roman"/>
          <w:spacing w:val="-1"/>
          <w:lang w:eastAsia="pl-PL"/>
        </w:rPr>
        <w:t>tajemnicę</w:t>
      </w:r>
      <w:r w:rsidRPr="009F2A23">
        <w:rPr>
          <w:rFonts w:ascii="Times New Roman" w:eastAsia="Times New Roman" w:hAnsi="Times New Roman" w:cs="Times New Roman"/>
          <w:spacing w:val="23"/>
          <w:lang w:eastAsia="pl-PL"/>
        </w:rPr>
        <w:t xml:space="preserve"> </w:t>
      </w:r>
      <w:r w:rsidRPr="009F2A23">
        <w:rPr>
          <w:rFonts w:ascii="Times New Roman" w:eastAsia="Times New Roman" w:hAnsi="Times New Roman" w:cs="Times New Roman"/>
          <w:lang w:eastAsia="pl-PL"/>
        </w:rPr>
        <w:lastRenderedPageBreak/>
        <w:t>przedsiębiorstwa”</w:t>
      </w:r>
      <w:r w:rsidRPr="009F2A23">
        <w:rPr>
          <w:rFonts w:ascii="Times New Roman" w:eastAsia="Times New Roman" w:hAnsi="Times New Roman" w:cs="Times New Roman"/>
          <w:spacing w:val="22"/>
          <w:lang w:eastAsia="pl-PL"/>
        </w:rPr>
        <w:t xml:space="preserve"> </w:t>
      </w:r>
      <w:r w:rsidRPr="009F2A23">
        <w:rPr>
          <w:rFonts w:ascii="Times New Roman" w:eastAsia="Times New Roman" w:hAnsi="Times New Roman" w:cs="Times New Roman"/>
          <w:lang w:eastAsia="pl-PL"/>
        </w:rPr>
        <w:t>a</w:t>
      </w:r>
      <w:r w:rsidRPr="009F2A23">
        <w:rPr>
          <w:rFonts w:ascii="Times New Roman" w:eastAsia="Times New Roman" w:hAnsi="Times New Roman" w:cs="Times New Roman"/>
          <w:spacing w:val="24"/>
          <w:lang w:eastAsia="pl-PL"/>
        </w:rPr>
        <w:t xml:space="preserve"> </w:t>
      </w:r>
      <w:r w:rsidRPr="009F2A23">
        <w:rPr>
          <w:rFonts w:ascii="Times New Roman" w:eastAsia="Times New Roman" w:hAnsi="Times New Roman" w:cs="Times New Roman"/>
          <w:spacing w:val="-1"/>
          <w:lang w:eastAsia="pl-PL"/>
        </w:rPr>
        <w:t>następnie</w:t>
      </w:r>
      <w:r w:rsidRPr="009F2A23">
        <w:rPr>
          <w:rFonts w:ascii="Times New Roman" w:eastAsia="Times New Roman" w:hAnsi="Times New Roman" w:cs="Times New Roman"/>
          <w:spacing w:val="24"/>
          <w:lang w:eastAsia="pl-PL"/>
        </w:rPr>
        <w:t xml:space="preserve"> </w:t>
      </w:r>
      <w:r w:rsidRPr="009F2A23">
        <w:rPr>
          <w:rFonts w:ascii="Times New Roman" w:eastAsia="Times New Roman" w:hAnsi="Times New Roman" w:cs="Times New Roman"/>
          <w:lang w:eastAsia="pl-PL"/>
        </w:rPr>
        <w:t>wraz</w:t>
      </w:r>
      <w:r w:rsidRPr="009F2A23">
        <w:rPr>
          <w:rFonts w:ascii="Times New Roman" w:eastAsia="Times New Roman" w:hAnsi="Times New Roman" w:cs="Times New Roman"/>
          <w:spacing w:val="24"/>
          <w:lang w:eastAsia="pl-PL"/>
        </w:rPr>
        <w:t xml:space="preserve"> </w:t>
      </w:r>
      <w:r w:rsidRPr="009F2A23">
        <w:rPr>
          <w:rFonts w:ascii="Times New Roman" w:eastAsia="Times New Roman" w:hAnsi="Times New Roman" w:cs="Times New Roman"/>
          <w:lang w:eastAsia="pl-PL"/>
        </w:rPr>
        <w:t>z</w:t>
      </w:r>
      <w:r w:rsidRPr="009F2A23">
        <w:rPr>
          <w:rFonts w:ascii="Times New Roman" w:eastAsia="Times New Roman" w:hAnsi="Times New Roman" w:cs="Times New Roman"/>
          <w:spacing w:val="64"/>
          <w:w w:val="99"/>
          <w:lang w:eastAsia="pl-PL"/>
        </w:rPr>
        <w:t xml:space="preserve"> </w:t>
      </w:r>
      <w:r w:rsidRPr="009F2A23">
        <w:rPr>
          <w:rFonts w:ascii="Times New Roman" w:eastAsia="Times New Roman" w:hAnsi="Times New Roman" w:cs="Times New Roman"/>
          <w:spacing w:val="-1"/>
          <w:lang w:eastAsia="pl-PL"/>
        </w:rPr>
        <w:t>plikami</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stanowiącymi</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jawną</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część</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skompresowane</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do</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jednego</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pliku</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archiwum</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(ZIP).</w:t>
      </w:r>
    </w:p>
    <w:p w14:paraId="697C5F0F" w14:textId="77777777" w:rsidR="006B52D9" w:rsidRPr="009F2A23" w:rsidRDefault="006B52D9" w:rsidP="006B52D9">
      <w:pPr>
        <w:widowControl w:val="0"/>
        <w:autoSpaceDN w:val="0"/>
        <w:spacing w:after="0" w:line="360" w:lineRule="auto"/>
        <w:ind w:left="432"/>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357B696" w14:textId="77777777" w:rsidR="006B52D9" w:rsidRPr="009F2A23" w:rsidRDefault="006B52D9" w:rsidP="006B52D9">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9F2A23">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3704872A" w14:textId="77777777" w:rsidR="006B52D9" w:rsidRPr="009F2A23" w:rsidRDefault="006B52D9" w:rsidP="006B52D9">
      <w:pPr>
        <w:widowControl w:val="0"/>
        <w:numPr>
          <w:ilvl w:val="1"/>
          <w:numId w:val="15"/>
        </w:numPr>
        <w:tabs>
          <w:tab w:val="left" w:pos="830"/>
        </w:tabs>
        <w:spacing w:after="0" w:line="360" w:lineRule="auto"/>
        <w:ind w:left="432"/>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Oferta</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spacing w:val="-1"/>
          <w:lang w:eastAsia="pl-PL"/>
        </w:rPr>
        <w:t>może</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lang w:eastAsia="pl-PL"/>
        </w:rPr>
        <w:t>być</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lang w:eastAsia="pl-PL"/>
        </w:rPr>
        <w:t>złożona</w:t>
      </w:r>
      <w:r w:rsidRPr="009F2A23">
        <w:rPr>
          <w:rFonts w:ascii="Times New Roman" w:eastAsia="Times New Roman" w:hAnsi="Times New Roman" w:cs="Times New Roman"/>
          <w:spacing w:val="-5"/>
          <w:lang w:eastAsia="pl-PL"/>
        </w:rPr>
        <w:t xml:space="preserve"> </w:t>
      </w:r>
      <w:r w:rsidRPr="009F2A23">
        <w:rPr>
          <w:rFonts w:ascii="Times New Roman" w:eastAsia="Times New Roman" w:hAnsi="Times New Roman" w:cs="Times New Roman"/>
          <w:lang w:eastAsia="pl-PL"/>
        </w:rPr>
        <w:t>tylko</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do</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upływu</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spacing w:val="-1"/>
          <w:lang w:eastAsia="pl-PL"/>
        </w:rPr>
        <w:t>terminu</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składania</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lang w:eastAsia="pl-PL"/>
        </w:rPr>
        <w:t>ofert.</w:t>
      </w:r>
    </w:p>
    <w:p w14:paraId="43C21499"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4</w:t>
      </w:r>
    </w:p>
    <w:p w14:paraId="079D1038"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 xml:space="preserve">Zmiana lub wycofanie ofert </w:t>
      </w:r>
    </w:p>
    <w:p w14:paraId="2F83F7A1" w14:textId="77777777" w:rsidR="006B52D9" w:rsidRPr="009F2A23" w:rsidRDefault="006B52D9" w:rsidP="002105A3">
      <w:pPr>
        <w:numPr>
          <w:ilvl w:val="0"/>
          <w:numId w:val="27"/>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9F2A23">
        <w:rPr>
          <w:rFonts w:ascii="Times New Roman" w:eastAsia="Times New Roman" w:hAnsi="Times New Roman" w:cs="Times New Roman"/>
        </w:rPr>
        <w:t xml:space="preserve">Wykonawca może przed upływem terminu do składania ofert zmienić lub wycofać ofertę za pośrednictwem </w:t>
      </w:r>
      <w:r w:rsidRPr="009F2A23">
        <w:rPr>
          <w:rFonts w:ascii="Times New Roman" w:eastAsia="Calibri" w:hAnsi="Times New Roman" w:cs="Times New Roman"/>
        </w:rPr>
        <w:t>Formularza</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do</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złożenia,</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zmiany,</w:t>
      </w:r>
      <w:r w:rsidRPr="009F2A23">
        <w:rPr>
          <w:rFonts w:ascii="Times New Roman" w:eastAsia="Calibri" w:hAnsi="Times New Roman" w:cs="Times New Roman"/>
          <w:spacing w:val="-6"/>
        </w:rPr>
        <w:t xml:space="preserve"> </w:t>
      </w:r>
      <w:r w:rsidRPr="009F2A23">
        <w:rPr>
          <w:rFonts w:ascii="Times New Roman" w:eastAsia="Calibri" w:hAnsi="Times New Roman" w:cs="Times New Roman"/>
          <w:spacing w:val="-1"/>
        </w:rPr>
        <w:t>wycofania</w:t>
      </w:r>
      <w:r w:rsidRPr="009F2A23">
        <w:rPr>
          <w:rFonts w:ascii="Times New Roman" w:eastAsia="Calibri" w:hAnsi="Times New Roman" w:cs="Times New Roman"/>
          <w:spacing w:val="-8"/>
        </w:rPr>
        <w:t xml:space="preserve"> </w:t>
      </w:r>
      <w:r w:rsidRPr="009F2A23">
        <w:rPr>
          <w:rFonts w:ascii="Times New Roman" w:eastAsia="Calibri" w:hAnsi="Times New Roman" w:cs="Times New Roman"/>
          <w:spacing w:val="-1"/>
        </w:rPr>
        <w:t>oferty</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lub</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wniosku</w:t>
      </w:r>
      <w:r w:rsidRPr="009F2A23">
        <w:rPr>
          <w:rFonts w:ascii="Times New Roman" w:eastAsia="Times New Roman" w:hAnsi="Times New Roman" w:cs="Times New Roman"/>
        </w:rPr>
        <w:t xml:space="preserve"> dostępnego na ePUAP i udostępnionych również na miniPortalu. Sposób zmiany i wycofania oferty został opisany w Instrukcji użytkownika dostępnej na miniPortalu.</w:t>
      </w:r>
    </w:p>
    <w:p w14:paraId="7A42E1AF" w14:textId="6E47CCAC" w:rsidR="006B52D9" w:rsidRPr="00C31E59" w:rsidRDefault="006B52D9" w:rsidP="002105A3">
      <w:pPr>
        <w:numPr>
          <w:ilvl w:val="0"/>
          <w:numId w:val="27"/>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9F2A23">
        <w:rPr>
          <w:rFonts w:ascii="Times New Roman" w:eastAsia="Times New Roman" w:hAnsi="Times New Roman" w:cs="Times New Roman"/>
        </w:rPr>
        <w:t xml:space="preserve">Wykonawca po upływie terminu do składania ofert nie może skutecznie dokonać zmiany ani wycofać złożonej oferty. </w:t>
      </w:r>
    </w:p>
    <w:p w14:paraId="5548D99C" w14:textId="77777777" w:rsidR="00AA0A93" w:rsidRDefault="00AA0A93" w:rsidP="006B52D9">
      <w:pPr>
        <w:autoSpaceDE w:val="0"/>
        <w:autoSpaceDN w:val="0"/>
        <w:adjustRightInd w:val="0"/>
        <w:spacing w:after="0" w:line="360" w:lineRule="auto"/>
        <w:jc w:val="center"/>
        <w:rPr>
          <w:rFonts w:ascii="Times New Roman" w:eastAsia="Calibri" w:hAnsi="Times New Roman" w:cs="Times New Roman"/>
          <w:b/>
        </w:rPr>
      </w:pPr>
    </w:p>
    <w:p w14:paraId="72D8ED7C"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12</w:t>
      </w:r>
    </w:p>
    <w:p w14:paraId="071B9214"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MIEJSCE ORAZ TERMIN SKŁADANIA I OTWARCIA OFERT</w:t>
      </w:r>
    </w:p>
    <w:p w14:paraId="47BFCFA0"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1</w:t>
      </w:r>
    </w:p>
    <w:p w14:paraId="248CF61B"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Informacje o sposobie składania ofert</w:t>
      </w:r>
    </w:p>
    <w:p w14:paraId="4ECA4080" w14:textId="07185127" w:rsidR="006B52D9" w:rsidRPr="009F2A23" w:rsidRDefault="006B52D9" w:rsidP="006B52D9">
      <w:pPr>
        <w:autoSpaceDE w:val="0"/>
        <w:autoSpaceDN w:val="0"/>
        <w:adjustRightInd w:val="0"/>
        <w:spacing w:after="0" w:line="360" w:lineRule="auto"/>
        <w:jc w:val="both"/>
        <w:rPr>
          <w:rFonts w:ascii="Times New Roman" w:eastAsia="Calibri" w:hAnsi="Times New Roman" w:cs="Times New Roman"/>
          <w:b/>
        </w:rPr>
      </w:pPr>
      <w:r w:rsidRPr="009F2A23">
        <w:rPr>
          <w:rFonts w:ascii="Times New Roman" w:eastAsia="Calibri" w:hAnsi="Times New Roman" w:cs="Times New Roman"/>
        </w:rPr>
        <w:t xml:space="preserve">Ofertę </w:t>
      </w:r>
      <w:r w:rsidRPr="009F2A23">
        <w:rPr>
          <w:rFonts w:ascii="Times New Roman" w:eastAsia="Times New Roman" w:hAnsi="Times New Roman" w:cs="Times New Roman"/>
          <w:lang w:eastAsia="ar-SA"/>
        </w:rPr>
        <w:t xml:space="preserve">wraz ze wszystkimi wymaganymi oświadczeniami i dokumentami, </w:t>
      </w:r>
      <w:r w:rsidRPr="009F2A23">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Pr="009F2A23">
        <w:rPr>
          <w:rFonts w:ascii="Times New Roman" w:eastAsia="Calibri" w:hAnsi="Times New Roman" w:cs="Times New Roman"/>
          <w:b/>
        </w:rPr>
        <w:t>do dn</w:t>
      </w:r>
      <w:r w:rsidR="00C021D5" w:rsidRPr="009F2A23">
        <w:rPr>
          <w:rFonts w:ascii="Times New Roman" w:eastAsia="Calibri" w:hAnsi="Times New Roman" w:cs="Times New Roman"/>
          <w:b/>
        </w:rPr>
        <w:t xml:space="preserve">ia </w:t>
      </w:r>
      <w:r w:rsidR="007137C5">
        <w:rPr>
          <w:rFonts w:ascii="Times New Roman" w:eastAsia="Calibri" w:hAnsi="Times New Roman" w:cs="Times New Roman"/>
          <w:b/>
        </w:rPr>
        <w:t>26.07.</w:t>
      </w:r>
      <w:r w:rsidRPr="009F2A23">
        <w:rPr>
          <w:rFonts w:ascii="Times New Roman" w:eastAsia="Calibri" w:hAnsi="Times New Roman" w:cs="Times New Roman"/>
          <w:b/>
        </w:rPr>
        <w:t>2022 r. do godz. 10:00</w:t>
      </w:r>
    </w:p>
    <w:p w14:paraId="40194E69"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25E1D8CE"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Otwarcie ofert</w:t>
      </w:r>
    </w:p>
    <w:p w14:paraId="64471553" w14:textId="70391A96" w:rsidR="006B52D9" w:rsidRPr="009F2A23" w:rsidRDefault="006B52D9" w:rsidP="006B52D9">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9F2A23">
        <w:rPr>
          <w:rFonts w:ascii="Times New Roman" w:eastAsia="Times New Roman" w:hAnsi="Times New Roman" w:cs="Times New Roman"/>
          <w:lang w:eastAsia="pl-PL"/>
        </w:rPr>
        <w:t xml:space="preserve">Otwarcie ofert nastąpi w dniu </w:t>
      </w:r>
      <w:r w:rsidR="007137C5">
        <w:rPr>
          <w:rFonts w:ascii="Times New Roman" w:eastAsia="Calibri" w:hAnsi="Times New Roman" w:cs="Times New Roman"/>
          <w:b/>
        </w:rPr>
        <w:t>26.07.</w:t>
      </w:r>
      <w:r w:rsidRPr="009F2A23">
        <w:rPr>
          <w:rFonts w:ascii="Times New Roman" w:eastAsia="Times New Roman" w:hAnsi="Times New Roman" w:cs="Times New Roman"/>
          <w:b/>
          <w:lang w:eastAsia="pl-PL"/>
        </w:rPr>
        <w:t>2022 r. o godzinie 11:00.</w:t>
      </w:r>
    </w:p>
    <w:p w14:paraId="1609FDBA" w14:textId="77777777" w:rsidR="006B52D9" w:rsidRPr="009F2A23" w:rsidRDefault="006B52D9" w:rsidP="006B52D9">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spacing w:val="-1"/>
          <w:lang w:eastAsia="pl-PL"/>
        </w:rPr>
        <w:t>przypadku</w:t>
      </w:r>
      <w:r w:rsidRPr="009F2A23">
        <w:rPr>
          <w:rFonts w:ascii="Times New Roman" w:eastAsia="Times New Roman" w:hAnsi="Times New Roman" w:cs="Times New Roman"/>
          <w:spacing w:val="51"/>
          <w:w w:val="99"/>
          <w:lang w:eastAsia="pl-PL"/>
        </w:rPr>
        <w:t xml:space="preserve"> </w:t>
      </w:r>
      <w:r w:rsidRPr="009F2A23">
        <w:rPr>
          <w:rFonts w:ascii="Times New Roman" w:eastAsia="Times New Roman" w:hAnsi="Times New Roman" w:cs="Times New Roman"/>
          <w:lang w:eastAsia="pl-PL"/>
        </w:rPr>
        <w:t>awarii</w:t>
      </w:r>
      <w:r w:rsidRPr="009F2A23">
        <w:rPr>
          <w:rFonts w:ascii="Times New Roman" w:eastAsia="Times New Roman" w:hAnsi="Times New Roman" w:cs="Times New Roman"/>
          <w:spacing w:val="17"/>
          <w:lang w:eastAsia="pl-PL"/>
        </w:rPr>
        <w:t xml:space="preserve"> </w:t>
      </w:r>
      <w:r w:rsidRPr="009F2A23">
        <w:rPr>
          <w:rFonts w:ascii="Times New Roman" w:eastAsia="Times New Roman" w:hAnsi="Times New Roman" w:cs="Times New Roman"/>
          <w:lang w:eastAsia="pl-PL"/>
        </w:rPr>
        <w:t>systemu teleinformatycznego,</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która</w:t>
      </w:r>
      <w:r w:rsidRPr="009F2A23">
        <w:rPr>
          <w:rFonts w:ascii="Times New Roman" w:eastAsia="Times New Roman" w:hAnsi="Times New Roman" w:cs="Times New Roman"/>
          <w:spacing w:val="20"/>
          <w:lang w:eastAsia="pl-PL"/>
        </w:rPr>
        <w:t xml:space="preserve"> </w:t>
      </w:r>
      <w:r w:rsidRPr="009F2A23">
        <w:rPr>
          <w:rFonts w:ascii="Times New Roman" w:eastAsia="Times New Roman" w:hAnsi="Times New Roman" w:cs="Times New Roman"/>
          <w:spacing w:val="-1"/>
          <w:lang w:eastAsia="pl-PL"/>
        </w:rPr>
        <w:t>powoduje</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brak</w:t>
      </w:r>
      <w:r w:rsidRPr="009F2A23">
        <w:rPr>
          <w:rFonts w:ascii="Times New Roman" w:eastAsia="Times New Roman" w:hAnsi="Times New Roman" w:cs="Times New Roman"/>
          <w:spacing w:val="17"/>
          <w:lang w:eastAsia="pl-PL"/>
        </w:rPr>
        <w:t xml:space="preserve"> </w:t>
      </w:r>
      <w:r w:rsidRPr="009F2A23">
        <w:rPr>
          <w:rFonts w:ascii="Times New Roman" w:eastAsia="Times New Roman" w:hAnsi="Times New Roman" w:cs="Times New Roman"/>
          <w:lang w:eastAsia="pl-PL"/>
        </w:rPr>
        <w:t>możliwości</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otwarcia</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ofert</w:t>
      </w:r>
      <w:r w:rsidRPr="009F2A23">
        <w:rPr>
          <w:rFonts w:ascii="Times New Roman" w:eastAsia="Times New Roman" w:hAnsi="Times New Roman" w:cs="Times New Roman"/>
          <w:spacing w:val="17"/>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terminie</w:t>
      </w:r>
      <w:r w:rsidRPr="009F2A23">
        <w:rPr>
          <w:rFonts w:ascii="Times New Roman" w:eastAsia="Times New Roman" w:hAnsi="Times New Roman" w:cs="Times New Roman"/>
          <w:spacing w:val="17"/>
          <w:lang w:eastAsia="pl-PL"/>
        </w:rPr>
        <w:t xml:space="preserve"> </w:t>
      </w:r>
      <w:r w:rsidRPr="009F2A23">
        <w:rPr>
          <w:rFonts w:ascii="Times New Roman" w:eastAsia="Times New Roman" w:hAnsi="Times New Roman" w:cs="Times New Roman"/>
          <w:lang w:eastAsia="pl-PL"/>
        </w:rPr>
        <w:t>określonym</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przez</w:t>
      </w:r>
      <w:r w:rsidRPr="009F2A23">
        <w:rPr>
          <w:rFonts w:ascii="Times New Roman" w:eastAsia="Times New Roman" w:hAnsi="Times New Roman" w:cs="Times New Roman"/>
          <w:spacing w:val="40"/>
          <w:w w:val="99"/>
          <w:lang w:eastAsia="pl-PL"/>
        </w:rPr>
        <w:t xml:space="preserve"> </w:t>
      </w:r>
      <w:r w:rsidRPr="009F2A23">
        <w:rPr>
          <w:rFonts w:ascii="Times New Roman" w:eastAsia="Times New Roman" w:hAnsi="Times New Roman" w:cs="Times New Roman"/>
          <w:lang w:eastAsia="pl-PL"/>
        </w:rPr>
        <w:t xml:space="preserve">Zamawiającego, otwarcie ofert nastąpi niezwłocznie po </w:t>
      </w:r>
      <w:r w:rsidRPr="009F2A23">
        <w:rPr>
          <w:rFonts w:ascii="Times New Roman" w:eastAsia="Times New Roman" w:hAnsi="Times New Roman" w:cs="Times New Roman"/>
          <w:lang w:eastAsia="pl-PL"/>
        </w:rPr>
        <w:lastRenderedPageBreak/>
        <w:t>usunięciu awarii. Zamawiający poinformuje</w:t>
      </w:r>
      <w:r w:rsidRPr="009F2A23">
        <w:rPr>
          <w:rFonts w:ascii="Times New Roman" w:eastAsia="Times New Roman" w:hAnsi="Times New Roman" w:cs="Times New Roman"/>
          <w:spacing w:val="25"/>
          <w:w w:val="99"/>
          <w:lang w:eastAsia="pl-PL"/>
        </w:rPr>
        <w:t xml:space="preserve"> </w:t>
      </w:r>
      <w:r w:rsidRPr="009F2A23">
        <w:rPr>
          <w:rFonts w:ascii="Times New Roman" w:eastAsia="Times New Roman" w:hAnsi="Times New Roman" w:cs="Times New Roman"/>
          <w:lang w:eastAsia="pl-PL"/>
        </w:rPr>
        <w:t>o</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spacing w:val="-1"/>
          <w:lang w:eastAsia="pl-PL"/>
        </w:rPr>
        <w:t>zmianie</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terminu</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otwarcia</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ofert</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na</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stronie</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internetowej</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prowadzonego</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postępowania.</w:t>
      </w:r>
    </w:p>
    <w:p w14:paraId="1857839E" w14:textId="77777777" w:rsidR="006B52D9" w:rsidRPr="00AA0A93" w:rsidRDefault="006B52D9" w:rsidP="006B52D9">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9F2A23">
        <w:rPr>
          <w:rFonts w:ascii="Times New Roman" w:eastAsia="Times New Roman" w:hAnsi="Times New Roman" w:cs="Times New Roman"/>
          <w:spacing w:val="-1"/>
          <w:lang w:eastAsia="pl-PL"/>
        </w:rPr>
        <w:t>Otwarcie</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ofert</w:t>
      </w:r>
      <w:r w:rsidRPr="009F2A23">
        <w:rPr>
          <w:rFonts w:ascii="Times New Roman" w:eastAsia="Times New Roman" w:hAnsi="Times New Roman" w:cs="Times New Roman"/>
          <w:spacing w:val="1"/>
          <w:lang w:eastAsia="pl-PL"/>
        </w:rPr>
        <w:t xml:space="preserve"> </w:t>
      </w:r>
      <w:r w:rsidRPr="009F2A23">
        <w:rPr>
          <w:rFonts w:ascii="Times New Roman" w:eastAsia="Times New Roman" w:hAnsi="Times New Roman" w:cs="Times New Roman"/>
          <w:lang w:eastAsia="pl-PL"/>
        </w:rPr>
        <w:t>następuje</w:t>
      </w:r>
      <w:r w:rsidRPr="009F2A23">
        <w:rPr>
          <w:rFonts w:ascii="Times New Roman" w:eastAsia="Times New Roman" w:hAnsi="Times New Roman" w:cs="Times New Roman"/>
          <w:spacing w:val="2"/>
          <w:lang w:eastAsia="pl-PL"/>
        </w:rPr>
        <w:t xml:space="preserve"> </w:t>
      </w:r>
      <w:r w:rsidRPr="009F2A23">
        <w:rPr>
          <w:rFonts w:ascii="Times New Roman" w:eastAsia="Times New Roman" w:hAnsi="Times New Roman" w:cs="Times New Roman"/>
          <w:lang w:eastAsia="pl-PL"/>
        </w:rPr>
        <w:t>poprzez</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użycie</w:t>
      </w:r>
      <w:r w:rsidRPr="009F2A23">
        <w:rPr>
          <w:rFonts w:ascii="Times New Roman" w:eastAsia="Times New Roman" w:hAnsi="Times New Roman" w:cs="Times New Roman"/>
          <w:spacing w:val="1"/>
          <w:lang w:eastAsia="pl-PL"/>
        </w:rPr>
        <w:t xml:space="preserve"> </w:t>
      </w:r>
      <w:r w:rsidRPr="009F2A23">
        <w:rPr>
          <w:rFonts w:ascii="Times New Roman" w:eastAsia="Times New Roman" w:hAnsi="Times New Roman" w:cs="Times New Roman"/>
          <w:spacing w:val="-1"/>
          <w:lang w:eastAsia="pl-PL"/>
        </w:rPr>
        <w:t>mechanizmu</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 xml:space="preserve">do </w:t>
      </w:r>
      <w:r w:rsidRPr="009F2A23">
        <w:rPr>
          <w:rFonts w:ascii="Times New Roman" w:eastAsia="Times New Roman" w:hAnsi="Times New Roman" w:cs="Times New Roman"/>
          <w:spacing w:val="-1"/>
          <w:lang w:eastAsia="pl-PL"/>
        </w:rPr>
        <w:t>odszyfrowania</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ofert</w:t>
      </w:r>
      <w:r w:rsidRPr="009F2A23">
        <w:rPr>
          <w:rFonts w:ascii="Times New Roman" w:eastAsia="Times New Roman" w:hAnsi="Times New Roman" w:cs="Times New Roman"/>
          <w:spacing w:val="1"/>
          <w:lang w:eastAsia="pl-PL"/>
        </w:rPr>
        <w:t xml:space="preserve"> </w:t>
      </w:r>
      <w:r w:rsidRPr="009F2A23">
        <w:rPr>
          <w:rFonts w:ascii="Times New Roman" w:eastAsia="Times New Roman" w:hAnsi="Times New Roman" w:cs="Times New Roman"/>
          <w:lang w:eastAsia="pl-PL"/>
        </w:rPr>
        <w:t>dostępnego po</w:t>
      </w:r>
      <w:r w:rsidRPr="009F2A23">
        <w:rPr>
          <w:rFonts w:ascii="Times New Roman" w:eastAsia="Times New Roman" w:hAnsi="Times New Roman" w:cs="Times New Roman"/>
          <w:spacing w:val="2"/>
          <w:lang w:eastAsia="pl-PL"/>
        </w:rPr>
        <w:t xml:space="preserve"> </w:t>
      </w:r>
      <w:r w:rsidRPr="009F2A23">
        <w:rPr>
          <w:rFonts w:ascii="Times New Roman" w:eastAsia="Times New Roman" w:hAnsi="Times New Roman" w:cs="Times New Roman"/>
          <w:lang w:eastAsia="pl-PL"/>
        </w:rPr>
        <w:t>zalogowaniu</w:t>
      </w:r>
      <w:r w:rsidRPr="009F2A23">
        <w:rPr>
          <w:rFonts w:ascii="Times New Roman" w:eastAsia="Times New Roman" w:hAnsi="Times New Roman" w:cs="Times New Roman"/>
          <w:spacing w:val="68"/>
          <w:w w:val="99"/>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zakładce</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spacing w:val="-1"/>
          <w:lang w:eastAsia="pl-PL"/>
        </w:rPr>
        <w:t>Deszyfrowanie</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miniPortalu</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i</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następuje</w:t>
      </w:r>
      <w:r w:rsidRPr="009F2A23">
        <w:rPr>
          <w:rFonts w:ascii="Times New Roman" w:eastAsia="Times New Roman" w:hAnsi="Times New Roman" w:cs="Times New Roman"/>
          <w:spacing w:val="-5"/>
          <w:lang w:eastAsia="pl-PL"/>
        </w:rPr>
        <w:t xml:space="preserve"> </w:t>
      </w:r>
      <w:r w:rsidRPr="009F2A23">
        <w:rPr>
          <w:rFonts w:ascii="Times New Roman" w:eastAsia="Times New Roman" w:hAnsi="Times New Roman" w:cs="Times New Roman"/>
          <w:lang w:eastAsia="pl-PL"/>
        </w:rPr>
        <w:t>poprzez</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lang w:eastAsia="pl-PL"/>
        </w:rPr>
        <w:t>wskazanie</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pliku</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do</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odszyfrowania.</w:t>
      </w:r>
    </w:p>
    <w:p w14:paraId="7060FCF7" w14:textId="77777777" w:rsidR="006B52D9" w:rsidRDefault="006B52D9" w:rsidP="006B52D9">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Zamawiający, najpóźniej przed </w:t>
      </w:r>
      <w:r w:rsidRPr="009F2A23">
        <w:rPr>
          <w:rFonts w:ascii="Times New Roman" w:eastAsia="Times New Roman" w:hAnsi="Times New Roman" w:cs="Times New Roman"/>
          <w:spacing w:val="-1"/>
          <w:lang w:eastAsia="pl-PL"/>
        </w:rPr>
        <w:t>otwarciem</w:t>
      </w:r>
      <w:r w:rsidRPr="009F2A23">
        <w:rPr>
          <w:rFonts w:ascii="Times New Roman" w:eastAsia="Times New Roman" w:hAnsi="Times New Roman" w:cs="Times New Roman"/>
          <w:lang w:eastAsia="pl-PL"/>
        </w:rPr>
        <w:t xml:space="preserve"> ofert, udostępni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lang w:eastAsia="pl-PL"/>
        </w:rPr>
        <w:t xml:space="preserve"> stronie internetowej prowadzonego</w:t>
      </w:r>
      <w:r w:rsidRPr="009F2A23">
        <w:rPr>
          <w:rFonts w:ascii="Times New Roman" w:eastAsia="Times New Roman" w:hAnsi="Times New Roman" w:cs="Times New Roman"/>
          <w:spacing w:val="28"/>
          <w:w w:val="99"/>
          <w:lang w:eastAsia="pl-PL"/>
        </w:rPr>
        <w:t xml:space="preserve"> </w:t>
      </w:r>
      <w:r w:rsidRPr="009F2A23">
        <w:rPr>
          <w:rFonts w:ascii="Times New Roman" w:eastAsia="Times New Roman" w:hAnsi="Times New Roman" w:cs="Times New Roman"/>
          <w:lang w:eastAsia="pl-PL"/>
        </w:rPr>
        <w:t>postępowania</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spacing w:val="-1"/>
          <w:lang w:eastAsia="pl-PL"/>
        </w:rPr>
        <w:t>informację</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o</w:t>
      </w:r>
      <w:r w:rsidRPr="009F2A23">
        <w:rPr>
          <w:rFonts w:ascii="Times New Roman" w:eastAsia="Times New Roman" w:hAnsi="Times New Roman" w:cs="Times New Roman"/>
          <w:spacing w:val="-5"/>
          <w:lang w:eastAsia="pl-PL"/>
        </w:rPr>
        <w:t xml:space="preserve"> </w:t>
      </w:r>
      <w:r w:rsidRPr="009F2A23">
        <w:rPr>
          <w:rFonts w:ascii="Times New Roman" w:eastAsia="Times New Roman" w:hAnsi="Times New Roman" w:cs="Times New Roman"/>
          <w:lang w:eastAsia="pl-PL"/>
        </w:rPr>
        <w:t>kwocie,</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jaką</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zamierza</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przeznaczyć</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spacing w:val="-1"/>
          <w:lang w:eastAsia="pl-PL"/>
        </w:rPr>
        <w:t>sfinansowanie</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zamówienia.</w:t>
      </w:r>
    </w:p>
    <w:p w14:paraId="53D59540" w14:textId="2B8D40C7" w:rsidR="006B52D9" w:rsidRPr="009F2A23" w:rsidRDefault="006B52D9" w:rsidP="006B52D9">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Niezwłocznie po otwarciu ofert Zamawiający udostępni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lang w:eastAsia="pl-PL"/>
        </w:rPr>
        <w:t xml:space="preserve"> </w:t>
      </w:r>
      <w:r w:rsidRPr="009F2A23">
        <w:rPr>
          <w:rFonts w:ascii="Times New Roman" w:eastAsia="Times New Roman" w:hAnsi="Times New Roman" w:cs="Times New Roman"/>
          <w:spacing w:val="-1"/>
          <w:lang w:eastAsia="pl-PL"/>
        </w:rPr>
        <w:t>stronie</w:t>
      </w:r>
      <w:r w:rsidRPr="009F2A23">
        <w:rPr>
          <w:rFonts w:ascii="Times New Roman" w:eastAsia="Times New Roman" w:hAnsi="Times New Roman" w:cs="Times New Roman"/>
          <w:lang w:eastAsia="pl-PL"/>
        </w:rPr>
        <w:t xml:space="preserve"> internetowej prowadzonego</w:t>
      </w:r>
      <w:r w:rsidRPr="009F2A23">
        <w:rPr>
          <w:rFonts w:ascii="Times New Roman" w:eastAsia="Times New Roman" w:hAnsi="Times New Roman" w:cs="Times New Roman"/>
          <w:spacing w:val="22"/>
          <w:w w:val="99"/>
          <w:lang w:eastAsia="pl-PL"/>
        </w:rPr>
        <w:t xml:space="preserve"> </w:t>
      </w:r>
      <w:r w:rsidR="00C663D4">
        <w:rPr>
          <w:rFonts w:ascii="Times New Roman" w:eastAsia="Times New Roman" w:hAnsi="Times New Roman" w:cs="Times New Roman"/>
          <w:lang w:eastAsia="pl-PL"/>
        </w:rPr>
        <w:t>postę</w:t>
      </w:r>
      <w:r w:rsidRPr="009F2A23">
        <w:rPr>
          <w:rFonts w:ascii="Times New Roman" w:eastAsia="Times New Roman" w:hAnsi="Times New Roman" w:cs="Times New Roman"/>
          <w:lang w:eastAsia="pl-PL"/>
        </w:rPr>
        <w:t>powania</w:t>
      </w:r>
      <w:r w:rsidRPr="009F2A23">
        <w:rPr>
          <w:rFonts w:ascii="Times New Roman" w:eastAsia="Times New Roman" w:hAnsi="Times New Roman" w:cs="Times New Roman"/>
          <w:spacing w:val="-22"/>
          <w:lang w:eastAsia="pl-PL"/>
        </w:rPr>
        <w:t xml:space="preserve"> </w:t>
      </w:r>
      <w:r w:rsidRPr="009F2A23">
        <w:rPr>
          <w:rFonts w:ascii="Times New Roman" w:eastAsia="Times New Roman" w:hAnsi="Times New Roman" w:cs="Times New Roman"/>
          <w:spacing w:val="-1"/>
          <w:lang w:eastAsia="pl-PL"/>
        </w:rPr>
        <w:t>informację</w:t>
      </w:r>
      <w:r w:rsidR="00C663D4">
        <w:rPr>
          <w:rFonts w:ascii="Times New Roman" w:eastAsia="Times New Roman" w:hAnsi="Times New Roman" w:cs="Times New Roman"/>
          <w:spacing w:val="-1"/>
          <w:lang w:eastAsia="pl-PL"/>
        </w:rPr>
        <w:t xml:space="preserve"> o</w:t>
      </w:r>
      <w:r w:rsidRPr="009F2A23">
        <w:rPr>
          <w:rFonts w:ascii="Times New Roman" w:eastAsia="Times New Roman" w:hAnsi="Times New Roman" w:cs="Times New Roman"/>
          <w:spacing w:val="-1"/>
          <w:lang w:eastAsia="pl-PL"/>
        </w:rPr>
        <w:t>:</w:t>
      </w:r>
    </w:p>
    <w:p w14:paraId="43CBAC77" w14:textId="77777777" w:rsidR="006B52D9" w:rsidRPr="009F2A23" w:rsidRDefault="006B52D9" w:rsidP="002105A3">
      <w:pPr>
        <w:widowControl w:val="0"/>
        <w:numPr>
          <w:ilvl w:val="0"/>
          <w:numId w:val="26"/>
        </w:numPr>
        <w:tabs>
          <w:tab w:val="left" w:pos="907"/>
        </w:tabs>
        <w:spacing w:after="0" w:line="360" w:lineRule="auto"/>
        <w:ind w:right="121"/>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nazwach albo imionach i</w:t>
      </w:r>
      <w:r w:rsidRPr="009F2A23">
        <w:rPr>
          <w:rFonts w:ascii="Times New Roman" w:eastAsia="Times New Roman" w:hAnsi="Times New Roman" w:cs="Times New Roman"/>
          <w:spacing w:val="-1"/>
          <w:lang w:eastAsia="pl-PL"/>
        </w:rPr>
        <w:t xml:space="preserve"> </w:t>
      </w:r>
      <w:r w:rsidRPr="009F2A23">
        <w:rPr>
          <w:rFonts w:ascii="Times New Roman" w:eastAsia="Times New Roman" w:hAnsi="Times New Roman" w:cs="Times New Roman"/>
          <w:lang w:eastAsia="pl-PL"/>
        </w:rPr>
        <w:t>nazwiskach oraz siedzibach lub miejscach prowadzonej działalności</w:t>
      </w:r>
      <w:r w:rsidRPr="009F2A23">
        <w:rPr>
          <w:rFonts w:ascii="Times New Roman" w:eastAsia="Times New Roman" w:hAnsi="Times New Roman" w:cs="Times New Roman"/>
          <w:spacing w:val="28"/>
          <w:w w:val="99"/>
          <w:lang w:eastAsia="pl-PL"/>
        </w:rPr>
        <w:t xml:space="preserve"> </w:t>
      </w:r>
      <w:r w:rsidRPr="009F2A23">
        <w:rPr>
          <w:rFonts w:ascii="Times New Roman" w:eastAsia="Times New Roman" w:hAnsi="Times New Roman" w:cs="Times New Roman"/>
          <w:lang w:eastAsia="pl-PL"/>
        </w:rPr>
        <w:t>gospodarczej</w:t>
      </w:r>
      <w:r w:rsidRPr="009F2A23">
        <w:rPr>
          <w:rFonts w:ascii="Times New Roman" w:eastAsia="Times New Roman" w:hAnsi="Times New Roman" w:cs="Times New Roman"/>
          <w:spacing w:val="-11"/>
          <w:lang w:eastAsia="pl-PL"/>
        </w:rPr>
        <w:t xml:space="preserve"> </w:t>
      </w:r>
      <w:r w:rsidRPr="009F2A23">
        <w:rPr>
          <w:rFonts w:ascii="Times New Roman" w:eastAsia="Times New Roman" w:hAnsi="Times New Roman" w:cs="Times New Roman"/>
          <w:lang w:eastAsia="pl-PL"/>
        </w:rPr>
        <w:t>albo</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miejscach</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zamieszkania</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Wykonawców,</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których</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oferty</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zostały</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otwarte,</w:t>
      </w:r>
    </w:p>
    <w:p w14:paraId="77A42080" w14:textId="77777777" w:rsidR="006B52D9" w:rsidRPr="009F2A23" w:rsidRDefault="006B52D9" w:rsidP="002105A3">
      <w:pPr>
        <w:widowControl w:val="0"/>
        <w:numPr>
          <w:ilvl w:val="0"/>
          <w:numId w:val="26"/>
        </w:numPr>
        <w:tabs>
          <w:tab w:val="left" w:pos="957"/>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cenach</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lub</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kosztach</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zawartych</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4"/>
          <w:lang w:eastAsia="pl-PL"/>
        </w:rPr>
        <w:t xml:space="preserve"> </w:t>
      </w:r>
      <w:r w:rsidRPr="009F2A23">
        <w:rPr>
          <w:rFonts w:ascii="Times New Roman" w:eastAsia="Times New Roman" w:hAnsi="Times New Roman" w:cs="Times New Roman"/>
          <w:spacing w:val="-1"/>
          <w:lang w:eastAsia="pl-PL"/>
        </w:rPr>
        <w:t>ofertach.</w:t>
      </w:r>
    </w:p>
    <w:p w14:paraId="6E7FD571"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bCs/>
          <w:lang w:eastAsia="pl-PL"/>
        </w:rPr>
      </w:pPr>
    </w:p>
    <w:p w14:paraId="392C5580"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bCs/>
          <w:lang w:eastAsia="pl-PL"/>
        </w:rPr>
      </w:pPr>
      <w:r w:rsidRPr="009F2A23">
        <w:rPr>
          <w:rFonts w:ascii="Times New Roman" w:eastAsia="Times New Roman" w:hAnsi="Times New Roman" w:cs="Times New Roman"/>
          <w:b/>
          <w:bCs/>
          <w:lang w:eastAsia="pl-PL"/>
        </w:rPr>
        <w:t>art. 13</w:t>
      </w:r>
    </w:p>
    <w:p w14:paraId="74D8D64E"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bCs/>
          <w:lang w:eastAsia="pl-PL"/>
        </w:rPr>
      </w:pPr>
      <w:r w:rsidRPr="009F2A23">
        <w:rPr>
          <w:rFonts w:ascii="Times New Roman" w:eastAsia="Times New Roman" w:hAnsi="Times New Roman" w:cs="Times New Roman"/>
          <w:b/>
          <w:bCs/>
          <w:lang w:eastAsia="pl-PL"/>
        </w:rPr>
        <w:t>ZASADY KOREKTY OMYŁEK</w:t>
      </w:r>
    </w:p>
    <w:p w14:paraId="3DA26120" w14:textId="77777777" w:rsidR="006B52D9" w:rsidRPr="009F2A23" w:rsidRDefault="006B52D9" w:rsidP="005F6B5C">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Zamawiający poprawia w ofercie:</w:t>
      </w:r>
    </w:p>
    <w:p w14:paraId="1974ECF5" w14:textId="77777777" w:rsidR="006B52D9" w:rsidRPr="009F2A23" w:rsidRDefault="006B52D9" w:rsidP="005F6B5C">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oczywiste omyłki pisarskie,</w:t>
      </w:r>
    </w:p>
    <w:p w14:paraId="35B32ECC" w14:textId="77777777" w:rsidR="006B52D9" w:rsidRPr="009F2A23" w:rsidRDefault="006B52D9" w:rsidP="005F6B5C">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oczywiste omyłki rachunkowe, z uwzględnieniem konsekwencji rachunkowych dokonanych poprawek,</w:t>
      </w:r>
    </w:p>
    <w:p w14:paraId="36172000" w14:textId="77777777" w:rsidR="006B52D9" w:rsidRPr="009F2A23" w:rsidRDefault="006B52D9" w:rsidP="006B52D9">
      <w:pPr>
        <w:spacing w:after="0" w:line="360" w:lineRule="auto"/>
        <w:ind w:left="426" w:firstLine="426"/>
        <w:jc w:val="both"/>
        <w:rPr>
          <w:rFonts w:ascii="Times New Roman" w:eastAsia="Times New Roman" w:hAnsi="Times New Roman" w:cs="Times New Roman"/>
        </w:rPr>
      </w:pPr>
      <w:r w:rsidRPr="009F2A23">
        <w:rPr>
          <w:rFonts w:ascii="Times New Roman" w:eastAsia="Times New Roman" w:hAnsi="Times New Roman" w:cs="Times New Roman"/>
        </w:rPr>
        <w:t>Zamawiający poprawi oczywiste omyłki rachunkowe, w szczególności:</w:t>
      </w:r>
    </w:p>
    <w:p w14:paraId="30337C50" w14:textId="77777777" w:rsidR="006B52D9" w:rsidRPr="009F2A23" w:rsidRDefault="006B52D9" w:rsidP="005F6B5C">
      <w:pPr>
        <w:numPr>
          <w:ilvl w:val="2"/>
          <w:numId w:val="45"/>
        </w:numPr>
        <w:tabs>
          <w:tab w:val="num" w:pos="1135"/>
        </w:tabs>
        <w:suppressAutoHyphens/>
        <w:spacing w:after="0" w:line="360" w:lineRule="auto"/>
        <w:ind w:left="1498"/>
        <w:jc w:val="both"/>
        <w:rPr>
          <w:rFonts w:ascii="Times New Roman" w:eastAsia="Times New Roman" w:hAnsi="Times New Roman" w:cs="Times New Roman"/>
        </w:rPr>
      </w:pPr>
      <w:r w:rsidRPr="009F2A23">
        <w:rPr>
          <w:rFonts w:ascii="Times New Roman" w:eastAsia="Times New Roman" w:hAnsi="Times New Roman" w:cs="Times New Roman"/>
        </w:rPr>
        <w:t>błędne obliczenie kwoty podatku od towarów i usług, na podstawie prawidłowo podanej w ofercie stawki podatku od towarów i usług,</w:t>
      </w:r>
    </w:p>
    <w:p w14:paraId="4234DA82" w14:textId="77777777" w:rsidR="006B52D9" w:rsidRPr="009F2A23" w:rsidRDefault="006B52D9" w:rsidP="005F6B5C">
      <w:pPr>
        <w:numPr>
          <w:ilvl w:val="2"/>
          <w:numId w:val="45"/>
        </w:numPr>
        <w:tabs>
          <w:tab w:val="num" w:pos="1135"/>
        </w:tabs>
        <w:suppressAutoHyphens/>
        <w:spacing w:after="0" w:line="360" w:lineRule="auto"/>
        <w:ind w:left="1498"/>
        <w:jc w:val="both"/>
        <w:rPr>
          <w:rFonts w:ascii="Times New Roman" w:eastAsia="Times New Roman" w:hAnsi="Times New Roman" w:cs="Times New Roman"/>
        </w:rPr>
      </w:pPr>
      <w:r w:rsidRPr="009F2A23">
        <w:rPr>
          <w:rFonts w:ascii="Times New Roman" w:eastAsia="Times New Roman" w:hAnsi="Times New Roman" w:cs="Times New Roman"/>
        </w:rPr>
        <w:t>błędne zsumowanie w ofercie kwoty netto i kwoty podatku od towarów i usług.</w:t>
      </w:r>
    </w:p>
    <w:p w14:paraId="00AF9814" w14:textId="77777777" w:rsidR="006B52D9" w:rsidRPr="009F2A23" w:rsidRDefault="006B52D9" w:rsidP="006B52D9">
      <w:pPr>
        <w:numPr>
          <w:ilvl w:val="0"/>
          <w:numId w:val="4"/>
        </w:numPr>
        <w:tabs>
          <w:tab w:val="num" w:pos="1135"/>
        </w:tabs>
        <w:suppressAutoHyphens/>
        <w:spacing w:after="0" w:line="360" w:lineRule="auto"/>
        <w:ind w:left="1498"/>
        <w:jc w:val="both"/>
        <w:rPr>
          <w:rFonts w:ascii="Times New Roman" w:eastAsia="Times New Roman" w:hAnsi="Times New Roman" w:cs="Times New Roman"/>
        </w:rPr>
      </w:pPr>
      <w:r w:rsidRPr="009F2A23">
        <w:rPr>
          <w:rFonts w:ascii="Times New Roman" w:eastAsia="Times New Roman" w:hAnsi="Times New Roman" w:cs="Times New Roman"/>
        </w:rPr>
        <w:t>błędny wynik działania matematycznego wynikający z dodawania, odejmowania, mnożenia i dzielenia.</w:t>
      </w:r>
    </w:p>
    <w:p w14:paraId="6B69EB7D" w14:textId="1A76C19D" w:rsidR="006B52D9" w:rsidRPr="000759F5" w:rsidRDefault="000759F5" w:rsidP="006B52D9">
      <w:pPr>
        <w:suppressAutoHyphens/>
        <w:spacing w:after="0" w:line="360" w:lineRule="auto"/>
        <w:ind w:left="852"/>
        <w:jc w:val="both"/>
        <w:rPr>
          <w:rFonts w:ascii="Times New Roman" w:eastAsia="Calibri" w:hAnsi="Times New Roman" w:cs="Times New Roman"/>
        </w:rPr>
      </w:pPr>
      <w:r w:rsidRPr="000759F5">
        <w:rPr>
          <w:rFonts w:ascii="Times New Roman" w:eastAsia="Calibri" w:hAnsi="Times New Roman" w:cs="Times New Roman"/>
        </w:rPr>
        <w:t xml:space="preserve">W części 1 za prawidłową </w:t>
      </w:r>
      <w:r w:rsidR="006B52D9" w:rsidRPr="000759F5">
        <w:rPr>
          <w:rFonts w:ascii="Times New Roman" w:eastAsia="Calibri" w:hAnsi="Times New Roman" w:cs="Times New Roman"/>
        </w:rPr>
        <w:t xml:space="preserve">przyjmuje się </w:t>
      </w:r>
      <w:r w:rsidRPr="000759F5">
        <w:rPr>
          <w:rFonts w:ascii="Times New Roman" w:eastAsia="Calibri" w:hAnsi="Times New Roman" w:cs="Times New Roman"/>
        </w:rPr>
        <w:t xml:space="preserve">kwotę </w:t>
      </w:r>
      <w:r w:rsidR="006B52D9" w:rsidRPr="000759F5">
        <w:rPr>
          <w:rFonts w:ascii="Times New Roman" w:eastAsia="Calibri" w:hAnsi="Times New Roman" w:cs="Times New Roman"/>
        </w:rPr>
        <w:t xml:space="preserve">netto </w:t>
      </w:r>
      <w:r w:rsidRPr="000759F5">
        <w:rPr>
          <w:rFonts w:ascii="Times New Roman" w:eastAsia="Times New Roman" w:hAnsi="Times New Roman" w:cs="Times New Roman"/>
          <w:bCs/>
          <w:lang w:eastAsia="pl-PL"/>
        </w:rPr>
        <w:t>OGÓŁEM</w:t>
      </w:r>
      <w:r>
        <w:rPr>
          <w:rFonts w:ascii="Times New Roman" w:eastAsia="Times New Roman" w:hAnsi="Times New Roman" w:cs="Times New Roman"/>
          <w:bCs/>
          <w:lang w:eastAsia="pl-PL"/>
        </w:rPr>
        <w:t xml:space="preserve"> w Formularzu oferty w ust. 1 pkt. 1</w:t>
      </w:r>
      <w:r w:rsidR="00E772B2" w:rsidRPr="000759F5">
        <w:rPr>
          <w:rFonts w:ascii="Times New Roman" w:eastAsia="Calibri" w:hAnsi="Times New Roman" w:cs="Times New Roman"/>
        </w:rPr>
        <w:t>.</w:t>
      </w:r>
      <w:r>
        <w:rPr>
          <w:rFonts w:ascii="Times New Roman" w:eastAsia="Calibri" w:hAnsi="Times New Roman" w:cs="Times New Roman"/>
        </w:rPr>
        <w:t xml:space="preserve"> </w:t>
      </w:r>
      <w:r w:rsidRPr="000759F5">
        <w:rPr>
          <w:rFonts w:ascii="Times New Roman" w:eastAsia="Calibri" w:hAnsi="Times New Roman" w:cs="Times New Roman"/>
        </w:rPr>
        <w:t xml:space="preserve">W części </w:t>
      </w:r>
      <w:r>
        <w:rPr>
          <w:rFonts w:ascii="Times New Roman" w:eastAsia="Calibri" w:hAnsi="Times New Roman" w:cs="Times New Roman"/>
        </w:rPr>
        <w:t>2</w:t>
      </w:r>
      <w:r w:rsidRPr="000759F5">
        <w:rPr>
          <w:rFonts w:ascii="Times New Roman" w:eastAsia="Calibri" w:hAnsi="Times New Roman" w:cs="Times New Roman"/>
        </w:rPr>
        <w:t xml:space="preserve"> za prawidłową przyjmuje się kwotę netto </w:t>
      </w:r>
      <w:r w:rsidRPr="000759F5">
        <w:rPr>
          <w:rFonts w:ascii="Times New Roman" w:eastAsia="Times New Roman" w:hAnsi="Times New Roman" w:cs="Times New Roman"/>
          <w:bCs/>
          <w:lang w:eastAsia="pl-PL"/>
        </w:rPr>
        <w:t>OGÓŁEM</w:t>
      </w:r>
      <w:r>
        <w:rPr>
          <w:rFonts w:ascii="Times New Roman" w:eastAsia="Times New Roman" w:hAnsi="Times New Roman" w:cs="Times New Roman"/>
          <w:bCs/>
          <w:lang w:eastAsia="pl-PL"/>
        </w:rPr>
        <w:t xml:space="preserve"> w Formularzu oferty w ust. 1 pkt. 2</w:t>
      </w:r>
      <w:r w:rsidRPr="000759F5">
        <w:rPr>
          <w:rFonts w:ascii="Times New Roman" w:eastAsia="Calibri" w:hAnsi="Times New Roman" w:cs="Times New Roman"/>
        </w:rPr>
        <w:t>.</w:t>
      </w:r>
    </w:p>
    <w:p w14:paraId="597C0B67" w14:textId="77777777" w:rsidR="006B52D9" w:rsidRPr="009F2A23" w:rsidRDefault="006B52D9" w:rsidP="005F6B5C">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inne omyłki polegające na niezgodności oferty z dokumentami zamówienia, niepowodujące istotnych zmian w treści oferty</w:t>
      </w:r>
    </w:p>
    <w:p w14:paraId="06CE5081" w14:textId="77777777" w:rsidR="006B52D9" w:rsidRPr="009F2A23" w:rsidRDefault="006B52D9" w:rsidP="006B52D9">
      <w:pPr>
        <w:tabs>
          <w:tab w:val="left" w:pos="1077"/>
        </w:tabs>
        <w:spacing w:after="0" w:line="360" w:lineRule="auto"/>
        <w:ind w:left="852"/>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‒niezwłocznie zawiadamiając o tym Wykonawcę, którego oferta została poprawiona.</w:t>
      </w:r>
    </w:p>
    <w:p w14:paraId="33F30F6C" w14:textId="77777777" w:rsidR="006B52D9" w:rsidRPr="009F2A23" w:rsidRDefault="006B52D9" w:rsidP="005F6B5C">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31D8AB32" w14:textId="76745243" w:rsidR="006B52D9" w:rsidRPr="00E76AF5" w:rsidRDefault="006B52D9" w:rsidP="005F6B5C">
      <w:pPr>
        <w:numPr>
          <w:ilvl w:val="0"/>
          <w:numId w:val="43"/>
        </w:numPr>
        <w:tabs>
          <w:tab w:val="left" w:pos="1077"/>
        </w:tabs>
        <w:spacing w:after="0" w:line="360" w:lineRule="auto"/>
        <w:ind w:left="426" w:hanging="426"/>
        <w:jc w:val="both"/>
        <w:rPr>
          <w:rFonts w:ascii="Times New Roman" w:eastAsia="Times New Roman" w:hAnsi="Times New Roman" w:cs="Times New Roman"/>
        </w:rPr>
      </w:pPr>
      <w:r w:rsidRPr="009F2A23">
        <w:rPr>
          <w:rFonts w:ascii="Times New Roman" w:eastAsia="Times New Roman" w:hAnsi="Times New Roman" w:cs="Times New Roman"/>
        </w:rPr>
        <w:lastRenderedPageBreak/>
        <w:t>Zamawiający odrzuca ofertę, jeżeli Wykonawca w wyznaczonym terminie zakwestionował poprawienie omyłki, o której mowa w ust. 1 pkt 3.</w:t>
      </w:r>
    </w:p>
    <w:p w14:paraId="7A86FEF4" w14:textId="77777777" w:rsidR="00AA0A93" w:rsidRDefault="00AA0A93" w:rsidP="006B52D9">
      <w:pPr>
        <w:autoSpaceDE w:val="0"/>
        <w:autoSpaceDN w:val="0"/>
        <w:adjustRightInd w:val="0"/>
        <w:spacing w:after="0" w:line="360" w:lineRule="auto"/>
        <w:jc w:val="center"/>
        <w:rPr>
          <w:rFonts w:ascii="Times New Roman" w:eastAsia="Calibri" w:hAnsi="Times New Roman" w:cs="Times New Roman"/>
          <w:b/>
        </w:rPr>
      </w:pPr>
    </w:p>
    <w:p w14:paraId="602C652B"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14</w:t>
      </w:r>
    </w:p>
    <w:p w14:paraId="223211D1"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ZABEZPIECZENIE NALEŻYTEGO WYKONANIA UMOWY</w:t>
      </w:r>
    </w:p>
    <w:p w14:paraId="75E247AE" w14:textId="10D04999" w:rsidR="006B52D9" w:rsidRPr="009F2A23" w:rsidRDefault="006B52D9" w:rsidP="005F6B5C">
      <w:pPr>
        <w:numPr>
          <w:ilvl w:val="0"/>
          <w:numId w:val="46"/>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w:t>
      </w:r>
      <w:r w:rsidR="00F85D42">
        <w:rPr>
          <w:rFonts w:ascii="Times New Roman" w:eastAsia="Times New Roman" w:hAnsi="Times New Roman" w:cs="Times New Roman"/>
        </w:rPr>
        <w:t xml:space="preserve">ie należytego wykonania umowy i </w:t>
      </w:r>
      <w:r w:rsidRPr="009F2A23">
        <w:rPr>
          <w:rFonts w:ascii="Times New Roman" w:eastAsia="Times New Roman" w:hAnsi="Times New Roman" w:cs="Times New Roman"/>
        </w:rPr>
        <w:t>numer postępowania</w:t>
      </w:r>
      <w:r w:rsidR="00F85D42">
        <w:rPr>
          <w:rFonts w:ascii="Times New Roman" w:eastAsia="Times New Roman" w:hAnsi="Times New Roman" w:cs="Times New Roman"/>
        </w:rPr>
        <w:t xml:space="preserve"> oraz części</w:t>
      </w:r>
      <w:r w:rsidRPr="009F2A23">
        <w:rPr>
          <w:rFonts w:ascii="Times New Roman" w:eastAsia="Times New Roman" w:hAnsi="Times New Roman" w:cs="Times New Roman"/>
        </w:rPr>
        <w:t>.</w:t>
      </w:r>
    </w:p>
    <w:p w14:paraId="04E4C65D" w14:textId="77777777" w:rsidR="006B52D9" w:rsidRPr="009F2A23" w:rsidRDefault="006B52D9" w:rsidP="005F6B5C">
      <w:pPr>
        <w:numPr>
          <w:ilvl w:val="0"/>
          <w:numId w:val="46"/>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Zabezpieczenie może być wnoszone, według wyboru Wykonawcy, w jednej lub kilku następujących formach:</w:t>
      </w:r>
    </w:p>
    <w:p w14:paraId="579AA3D8" w14:textId="77777777" w:rsidR="006B52D9" w:rsidRPr="009F2A23" w:rsidRDefault="006B52D9" w:rsidP="005F6B5C">
      <w:pPr>
        <w:numPr>
          <w:ilvl w:val="0"/>
          <w:numId w:val="4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pieniądzu,</w:t>
      </w:r>
    </w:p>
    <w:p w14:paraId="628C68F0" w14:textId="77777777" w:rsidR="006B52D9" w:rsidRPr="009F2A23" w:rsidRDefault="006B52D9" w:rsidP="005F6B5C">
      <w:pPr>
        <w:numPr>
          <w:ilvl w:val="0"/>
          <w:numId w:val="4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3FA2A65D" w14:textId="77777777" w:rsidR="006B52D9" w:rsidRPr="009F2A23" w:rsidRDefault="006B52D9" w:rsidP="005F6B5C">
      <w:pPr>
        <w:numPr>
          <w:ilvl w:val="0"/>
          <w:numId w:val="4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gwarancjach bankowych,</w:t>
      </w:r>
    </w:p>
    <w:p w14:paraId="5DD51C31" w14:textId="77777777" w:rsidR="006B52D9" w:rsidRPr="009F2A23" w:rsidRDefault="006B52D9" w:rsidP="005F6B5C">
      <w:pPr>
        <w:numPr>
          <w:ilvl w:val="0"/>
          <w:numId w:val="4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gwarancjach ubezpieczeniowych,</w:t>
      </w:r>
    </w:p>
    <w:p w14:paraId="53A77EE8" w14:textId="77777777" w:rsidR="006B52D9" w:rsidRPr="009F2A23" w:rsidRDefault="006B52D9" w:rsidP="005F6B5C">
      <w:pPr>
        <w:numPr>
          <w:ilvl w:val="0"/>
          <w:numId w:val="4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5BBC74D4" w14:textId="77777777" w:rsidR="006B52D9" w:rsidRPr="009F2A23" w:rsidRDefault="006B52D9" w:rsidP="005F6B5C">
      <w:pPr>
        <w:numPr>
          <w:ilvl w:val="0"/>
          <w:numId w:val="4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Zamawiający nie wyraża zgody na wnoszenie zabezpieczenia należytego wykonania umowy:</w:t>
      </w:r>
    </w:p>
    <w:p w14:paraId="67DACE17" w14:textId="77777777" w:rsidR="006B52D9" w:rsidRPr="009F2A23" w:rsidRDefault="006B52D9" w:rsidP="005F6B5C">
      <w:pPr>
        <w:numPr>
          <w:ilvl w:val="1"/>
          <w:numId w:val="49"/>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w wekslach z poręczeniem wekslowym banku lub spółdzielczej kasy oszczędnościowo-kredytowej,</w:t>
      </w:r>
    </w:p>
    <w:p w14:paraId="502149D5" w14:textId="77777777" w:rsidR="006B52D9" w:rsidRPr="009F2A23" w:rsidRDefault="006B52D9" w:rsidP="005F6B5C">
      <w:pPr>
        <w:numPr>
          <w:ilvl w:val="1"/>
          <w:numId w:val="49"/>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przez ustanowienie zastawu na papierach wartościowych emitowanych przez Skarb Państwa lub jednostkę samorządu terytorialnego,</w:t>
      </w:r>
    </w:p>
    <w:p w14:paraId="281A456D" w14:textId="77777777" w:rsidR="006B52D9" w:rsidRPr="009F2A23" w:rsidRDefault="006B52D9" w:rsidP="005F6B5C">
      <w:pPr>
        <w:numPr>
          <w:ilvl w:val="1"/>
          <w:numId w:val="49"/>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przez ustanowienie zastawu rejestrowego na zasadach określonych w przepisach o zastawie rejestrowym i rejestrze zastawów.</w:t>
      </w:r>
    </w:p>
    <w:p w14:paraId="12E6204C" w14:textId="77777777" w:rsidR="006B52D9" w:rsidRPr="009F2A23" w:rsidRDefault="006B52D9" w:rsidP="005F6B5C">
      <w:pPr>
        <w:numPr>
          <w:ilvl w:val="0"/>
          <w:numId w:val="4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Zabezpieczenie wnoszone w pieniądzu należy wpłacić przelewem na rachunek bankowy Zamawiającego nr </w:t>
      </w:r>
      <w:r w:rsidRPr="009F2A23">
        <w:rPr>
          <w:rFonts w:ascii="Times New Roman" w:eastAsia="Times New Roman" w:hAnsi="Times New Roman" w:cs="Times New Roman"/>
          <w:b/>
        </w:rPr>
        <w:t xml:space="preserve">07 1160 2202 0000 0002 7815 9915 </w:t>
      </w:r>
      <w:r w:rsidRPr="009F2A23">
        <w:rPr>
          <w:rFonts w:ascii="Times New Roman" w:eastAsia="Times New Roman" w:hAnsi="Times New Roman" w:cs="Times New Roman"/>
        </w:rPr>
        <w:t xml:space="preserve">z podaniem numeru postępowania. </w:t>
      </w:r>
    </w:p>
    <w:p w14:paraId="2171B1D8" w14:textId="77777777" w:rsidR="006B52D9" w:rsidRPr="009F2A23" w:rsidRDefault="006B52D9" w:rsidP="005F6B5C">
      <w:pPr>
        <w:numPr>
          <w:ilvl w:val="0"/>
          <w:numId w:val="4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Zabezpieczenie wnoszone w gwarancji bankowej może być wystawione przez bank krajowy lub zagraniczny. </w:t>
      </w:r>
    </w:p>
    <w:p w14:paraId="21C061B8" w14:textId="77777777" w:rsidR="006B52D9" w:rsidRPr="009F2A23" w:rsidRDefault="006B52D9" w:rsidP="005F6B5C">
      <w:pPr>
        <w:numPr>
          <w:ilvl w:val="0"/>
          <w:numId w:val="4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Zabezpieczenie należytego wykonania umowy wnosi się przed zawarciem umowy.</w:t>
      </w:r>
    </w:p>
    <w:p w14:paraId="6C7196CC" w14:textId="77777777" w:rsidR="006B52D9" w:rsidRPr="009F2A23" w:rsidRDefault="006B52D9" w:rsidP="005F6B5C">
      <w:pPr>
        <w:numPr>
          <w:ilvl w:val="0"/>
          <w:numId w:val="4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Warunki i termin zwrotu lub zwolnienia zabezpieczenia określone są we wzorze umowy.</w:t>
      </w:r>
    </w:p>
    <w:p w14:paraId="5CB310D6" w14:textId="77777777" w:rsidR="006B52D9" w:rsidRPr="009F2A23" w:rsidRDefault="006B52D9" w:rsidP="005F6B5C">
      <w:pPr>
        <w:numPr>
          <w:ilvl w:val="0"/>
          <w:numId w:val="4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w:t>
      </w:r>
      <w:r w:rsidRPr="009F2A23">
        <w:rPr>
          <w:rFonts w:ascii="Times New Roman" w:eastAsia="Times New Roman" w:hAnsi="Times New Roman" w:cs="Times New Roman"/>
        </w:rPr>
        <w:lastRenderedPageBreak/>
        <w:t xml:space="preserve">zawarcia umowy, celem zweryfikowania dokumentu. Wzór ww. zabezpieczenia należytego wykonania umowy należy przekazać do opinii do Działu Zamówień Publicznych UW. </w:t>
      </w:r>
    </w:p>
    <w:p w14:paraId="27EFD592" w14:textId="77777777" w:rsidR="00AA0A93" w:rsidRDefault="00AA0A93" w:rsidP="006B52D9">
      <w:pPr>
        <w:spacing w:after="0" w:line="360" w:lineRule="auto"/>
        <w:jc w:val="center"/>
        <w:rPr>
          <w:rFonts w:ascii="Times New Roman" w:eastAsia="Calibri" w:hAnsi="Times New Roman" w:cs="Times New Roman"/>
          <w:b/>
        </w:rPr>
      </w:pPr>
    </w:p>
    <w:p w14:paraId="111A10AA" w14:textId="77777777" w:rsidR="006B52D9" w:rsidRPr="009F2A23" w:rsidRDefault="006B52D9" w:rsidP="006B52D9">
      <w:pPr>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15</w:t>
      </w:r>
    </w:p>
    <w:p w14:paraId="2FFE125D"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ZAWARCIE UMOWY</w:t>
      </w:r>
    </w:p>
    <w:p w14:paraId="41135400" w14:textId="77777777" w:rsidR="006B52D9" w:rsidRPr="009F2A23" w:rsidRDefault="006B52D9" w:rsidP="006B52D9">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D8A5227" w14:textId="77777777" w:rsidR="006B52D9" w:rsidRPr="009F2A23" w:rsidRDefault="006B52D9" w:rsidP="006B52D9">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5E7E66F3" w14:textId="77777777" w:rsidR="006B52D9" w:rsidRDefault="006B52D9" w:rsidP="006B52D9">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Wybranemu Wykonawcy Zamawiający wskaże termin i miejsce podpisania umowy.</w:t>
      </w:r>
    </w:p>
    <w:p w14:paraId="0396E2F8" w14:textId="77777777" w:rsidR="00C31E59" w:rsidRDefault="00C31E59" w:rsidP="006B52D9">
      <w:pPr>
        <w:autoSpaceDE w:val="0"/>
        <w:autoSpaceDN w:val="0"/>
        <w:adjustRightInd w:val="0"/>
        <w:spacing w:after="0" w:line="360" w:lineRule="auto"/>
        <w:jc w:val="center"/>
        <w:rPr>
          <w:rFonts w:ascii="Times New Roman" w:eastAsia="Calibri" w:hAnsi="Times New Roman" w:cs="Times New Roman"/>
          <w:b/>
        </w:rPr>
      </w:pPr>
    </w:p>
    <w:p w14:paraId="6CE5292A"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16</w:t>
      </w:r>
    </w:p>
    <w:p w14:paraId="2E692EAA"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INFORMACJE DOTYCZĄCE RODO</w:t>
      </w:r>
    </w:p>
    <w:p w14:paraId="142FF3B9" w14:textId="77777777" w:rsidR="006B52D9" w:rsidRPr="009F2A23" w:rsidRDefault="006B52D9" w:rsidP="006B52D9">
      <w:pPr>
        <w:spacing w:after="0" w:line="360" w:lineRule="auto"/>
        <w:jc w:val="both"/>
        <w:rPr>
          <w:rFonts w:ascii="Times New Roman" w:eastAsia="Calibri" w:hAnsi="Times New Roman" w:cs="Times New Roman"/>
        </w:rPr>
      </w:pPr>
      <w:r w:rsidRPr="009F2A23">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EA5AA05" w14:textId="77777777" w:rsidR="006B52D9" w:rsidRPr="009F2A23" w:rsidRDefault="006B52D9" w:rsidP="005F6B5C">
      <w:pPr>
        <w:widowControl w:val="0"/>
        <w:numPr>
          <w:ilvl w:val="0"/>
          <w:numId w:val="50"/>
        </w:numPr>
        <w:spacing w:after="0" w:line="360" w:lineRule="auto"/>
        <w:ind w:left="426" w:hanging="426"/>
        <w:jc w:val="both"/>
        <w:rPr>
          <w:rFonts w:ascii="Times New Roman" w:eastAsia="Calibri" w:hAnsi="Times New Roman" w:cs="Times New Roman"/>
          <w:i/>
        </w:rPr>
      </w:pPr>
      <w:r w:rsidRPr="009F2A23">
        <w:rPr>
          <w:rFonts w:ascii="Times New Roman" w:eastAsia="Calibri" w:hAnsi="Times New Roman" w:cs="Times New Roman"/>
        </w:rPr>
        <w:t xml:space="preserve">administratorem Pani/Pana danych osobowych jest Uniwersytet Warszawski ul. Krakowskie Przedmieście 26/28, 00-927 Warszawa; </w:t>
      </w:r>
    </w:p>
    <w:p w14:paraId="047842EF" w14:textId="77777777" w:rsidR="006B52D9" w:rsidRPr="009F2A23" w:rsidRDefault="006B52D9" w:rsidP="005F6B5C">
      <w:pPr>
        <w:widowControl w:val="0"/>
        <w:numPr>
          <w:ilvl w:val="0"/>
          <w:numId w:val="51"/>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inspektorem ochrony danych osobowych w Uniwersytecie Warszawskim jest Pan Dominik Ferenc</w:t>
      </w:r>
      <w:r w:rsidRPr="009F2A23">
        <w:rPr>
          <w:rFonts w:ascii="Times New Roman" w:eastAsia="Calibri" w:hAnsi="Times New Roman" w:cs="Times New Roman"/>
          <w:i/>
        </w:rPr>
        <w:t xml:space="preserve">, kontakt: </w:t>
      </w:r>
      <w:hyperlink r:id="rId21" w:history="1">
        <w:r w:rsidRPr="009F2A23">
          <w:rPr>
            <w:rFonts w:ascii="Times New Roman" w:eastAsia="Calibri" w:hAnsi="Times New Roman" w:cs="Times New Roman"/>
            <w:u w:val="single"/>
          </w:rPr>
          <w:t>iod@adm.uw.edu.pl</w:t>
        </w:r>
      </w:hyperlink>
      <w:r w:rsidRPr="009F2A23">
        <w:rPr>
          <w:rFonts w:ascii="Times New Roman" w:eastAsia="Calibri" w:hAnsi="Times New Roman" w:cs="Times New Roman"/>
        </w:rPr>
        <w:t xml:space="preserve"> </w:t>
      </w:r>
      <w:r w:rsidRPr="009F2A23">
        <w:rPr>
          <w:rFonts w:ascii="Times New Roman" w:eastAsia="Calibri" w:hAnsi="Times New Roman" w:cs="Times New Roman"/>
          <w:bCs/>
        </w:rPr>
        <w:t>tel.: 22 55 22 042;</w:t>
      </w:r>
    </w:p>
    <w:p w14:paraId="14AC7862" w14:textId="5F17E112" w:rsidR="006B52D9" w:rsidRDefault="006B52D9" w:rsidP="005F6B5C">
      <w:pPr>
        <w:widowControl w:val="0"/>
        <w:numPr>
          <w:ilvl w:val="0"/>
          <w:numId w:val="51"/>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Pani/Pana dane osobowe przetwarzane będą na podstawie art. 6 ust. 1 lit. c</w:t>
      </w:r>
      <w:r w:rsidRPr="009F2A23">
        <w:rPr>
          <w:rFonts w:ascii="Times New Roman" w:eastAsia="Calibri" w:hAnsi="Times New Roman" w:cs="Times New Roman"/>
          <w:i/>
        </w:rPr>
        <w:t xml:space="preserve"> </w:t>
      </w:r>
      <w:r w:rsidRPr="009F2A23">
        <w:rPr>
          <w:rFonts w:ascii="Times New Roman" w:eastAsia="Calibri" w:hAnsi="Times New Roman" w:cs="Times New Roman"/>
        </w:rPr>
        <w:t>RODO w celu związanym z postępowaniem o udzielenie zamówienia publicznego prowadzonego w trybie przetargu nieograniczonego nr DZP-36</w:t>
      </w:r>
      <w:r w:rsidR="00C021D5" w:rsidRPr="009F2A23">
        <w:rPr>
          <w:rFonts w:ascii="Times New Roman" w:eastAsia="Calibri" w:hAnsi="Times New Roman" w:cs="Times New Roman"/>
        </w:rPr>
        <w:t>1/1</w:t>
      </w:r>
      <w:r w:rsidR="00B705F1">
        <w:rPr>
          <w:rFonts w:ascii="Times New Roman" w:eastAsia="Calibri" w:hAnsi="Times New Roman" w:cs="Times New Roman"/>
        </w:rPr>
        <w:t>6</w:t>
      </w:r>
      <w:r w:rsidR="00C021D5" w:rsidRPr="009F2A23">
        <w:rPr>
          <w:rFonts w:ascii="Times New Roman" w:eastAsia="Calibri" w:hAnsi="Times New Roman" w:cs="Times New Roman"/>
        </w:rPr>
        <w:t>/2022</w:t>
      </w:r>
      <w:r w:rsidRPr="009F2A23">
        <w:rPr>
          <w:rFonts w:ascii="Times New Roman" w:eastAsia="Calibri" w:hAnsi="Times New Roman" w:cs="Times New Roman"/>
        </w:rPr>
        <w:t xml:space="preserve"> </w:t>
      </w:r>
      <w:r w:rsidR="007A42DA">
        <w:rPr>
          <w:rFonts w:ascii="Times New Roman" w:eastAsia="Calibri" w:hAnsi="Times New Roman" w:cs="Times New Roman"/>
        </w:rPr>
        <w:t>p</w:t>
      </w:r>
      <w:r w:rsidRPr="009F2A23">
        <w:rPr>
          <w:rFonts w:ascii="Times New Roman" w:eastAsia="Calibri" w:hAnsi="Times New Roman" w:cs="Times New Roman"/>
        </w:rPr>
        <w:t>n</w:t>
      </w:r>
      <w:r w:rsidR="007A42DA">
        <w:rPr>
          <w:rFonts w:ascii="Times New Roman" w:eastAsia="Calibri" w:hAnsi="Times New Roman" w:cs="Times New Roman"/>
        </w:rPr>
        <w:t>.:</w:t>
      </w:r>
      <w:r w:rsidRPr="009F2A23">
        <w:rPr>
          <w:rFonts w:ascii="Times New Roman" w:eastAsia="Calibri" w:hAnsi="Times New Roman" w:cs="Times New Roman"/>
          <w:lang w:eastAsia="pl-PL"/>
        </w:rPr>
        <w:t xml:space="preserve"> </w:t>
      </w:r>
      <w:r w:rsidRPr="007A42DA">
        <w:rPr>
          <w:rFonts w:ascii="Times New Roman" w:eastAsia="Calibri" w:hAnsi="Times New Roman" w:cs="Times New Roman"/>
          <w:lang w:eastAsia="pl-PL"/>
        </w:rPr>
        <w:t>„</w:t>
      </w:r>
      <w:r w:rsidR="007A42DA" w:rsidRPr="007A42DA">
        <w:rPr>
          <w:rFonts w:ascii="Times New Roman" w:hAnsi="Times New Roman" w:cs="Times New Roman"/>
          <w:color w:val="000000"/>
        </w:rPr>
        <w:t>Zakup wyposażenia biorepozytorium (szafowe zamrażarki niskotemperaturowe wraz ze stelażami, systemem podtrzymującym pracę i systemem monitorowania temperatury; czytnik probówek z kodem 1D/2D wraz z probówkami i  pudełkami typu cryo, oprogramowanie do biobankowania wraz z modułem sterującym, dostosowaniem oprogramowania do potrzeb użytkownika i szkoleniem)</w:t>
      </w:r>
      <w:r w:rsidR="00C021D5" w:rsidRPr="007A42DA">
        <w:rPr>
          <w:rFonts w:ascii="Times New Roman" w:eastAsia="Calibri" w:hAnsi="Times New Roman" w:cs="Times New Roman"/>
          <w:lang w:eastAsia="pl-PL"/>
        </w:rPr>
        <w:t>”;</w:t>
      </w:r>
    </w:p>
    <w:p w14:paraId="37930BDD" w14:textId="77777777" w:rsidR="006B52D9" w:rsidRPr="009F2A23" w:rsidRDefault="006B52D9" w:rsidP="005F6B5C">
      <w:pPr>
        <w:widowControl w:val="0"/>
        <w:numPr>
          <w:ilvl w:val="0"/>
          <w:numId w:val="51"/>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 xml:space="preserve">odbiorcami Pani/Pana danych osobowych będą osoby lub podmioty, którym udostępniona zostanie dokumentacja postępowania; </w:t>
      </w:r>
    </w:p>
    <w:p w14:paraId="1F3AE2F9" w14:textId="77777777" w:rsidR="006B52D9" w:rsidRPr="009F2A23" w:rsidRDefault="006B52D9" w:rsidP="005F6B5C">
      <w:pPr>
        <w:widowControl w:val="0"/>
        <w:numPr>
          <w:ilvl w:val="0"/>
          <w:numId w:val="51"/>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1221B16" w14:textId="77777777" w:rsidR="006B52D9" w:rsidRPr="009F2A23" w:rsidRDefault="006B52D9" w:rsidP="005F6B5C">
      <w:pPr>
        <w:widowControl w:val="0"/>
        <w:numPr>
          <w:ilvl w:val="0"/>
          <w:numId w:val="51"/>
        </w:numPr>
        <w:spacing w:after="0" w:line="360" w:lineRule="auto"/>
        <w:jc w:val="both"/>
        <w:rPr>
          <w:rFonts w:ascii="Times New Roman" w:eastAsia="Calibri" w:hAnsi="Times New Roman" w:cs="Times New Roman"/>
          <w:b/>
          <w:i/>
        </w:rPr>
      </w:pPr>
      <w:r w:rsidRPr="009F2A23">
        <w:rPr>
          <w:rFonts w:ascii="Times New Roman" w:eastAsia="Calibri" w:hAnsi="Times New Roman" w:cs="Times New Roman"/>
        </w:rPr>
        <w:lastRenderedPageBreak/>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475F06A" w14:textId="77777777" w:rsidR="006B52D9" w:rsidRPr="009F2A23" w:rsidRDefault="006B52D9" w:rsidP="005F6B5C">
      <w:pPr>
        <w:widowControl w:val="0"/>
        <w:numPr>
          <w:ilvl w:val="0"/>
          <w:numId w:val="51"/>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w odniesieniu do Pani/Pana danych osobowych decyzje nie będą podejmowane w sposób zautomatyzowany, stosowanie do art. 22 RODO;</w:t>
      </w:r>
    </w:p>
    <w:p w14:paraId="3B94C8AE" w14:textId="77777777" w:rsidR="006B52D9" w:rsidRPr="009F2A23" w:rsidRDefault="006B52D9" w:rsidP="005F6B5C">
      <w:pPr>
        <w:widowControl w:val="0"/>
        <w:numPr>
          <w:ilvl w:val="0"/>
          <w:numId w:val="51"/>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posiada Pani/Pan:</w:t>
      </w:r>
    </w:p>
    <w:p w14:paraId="55E3A190" w14:textId="77777777" w:rsidR="006B52D9" w:rsidRPr="009F2A23" w:rsidRDefault="006B52D9" w:rsidP="006B52D9">
      <w:pPr>
        <w:numPr>
          <w:ilvl w:val="0"/>
          <w:numId w:val="5"/>
        </w:numPr>
        <w:spacing w:after="0" w:line="360" w:lineRule="auto"/>
        <w:ind w:left="709" w:hanging="283"/>
        <w:jc w:val="both"/>
        <w:rPr>
          <w:rFonts w:ascii="Times New Roman" w:eastAsia="Calibri" w:hAnsi="Times New Roman" w:cs="Times New Roman"/>
        </w:rPr>
      </w:pPr>
      <w:r w:rsidRPr="009F2A23">
        <w:rPr>
          <w:rFonts w:ascii="Times New Roman" w:eastAsia="Calibri" w:hAnsi="Times New Roman" w:cs="Times New Roman"/>
        </w:rPr>
        <w:t>na podstawie art. 15 RODO prawo dostępu do danych osobowych Pani/Pana dotyczących;</w:t>
      </w:r>
    </w:p>
    <w:p w14:paraId="18B9EFCD" w14:textId="77777777" w:rsidR="006B52D9" w:rsidRPr="009F2A23" w:rsidRDefault="006B52D9" w:rsidP="006B52D9">
      <w:pPr>
        <w:numPr>
          <w:ilvl w:val="0"/>
          <w:numId w:val="5"/>
        </w:numPr>
        <w:spacing w:after="0" w:line="360" w:lineRule="auto"/>
        <w:ind w:left="709" w:hanging="283"/>
        <w:jc w:val="both"/>
        <w:rPr>
          <w:rFonts w:ascii="Times New Roman" w:eastAsia="Calibri" w:hAnsi="Times New Roman" w:cs="Times New Roman"/>
        </w:rPr>
      </w:pPr>
      <w:r w:rsidRPr="009F2A23">
        <w:rPr>
          <w:rFonts w:ascii="Times New Roman" w:eastAsia="Calibri" w:hAnsi="Times New Roman" w:cs="Times New Roman"/>
        </w:rPr>
        <w:t xml:space="preserve">na podstawie art. 16 RODO prawo do sprostowania Pani/Pana danych osobowych </w:t>
      </w:r>
      <w:r w:rsidRPr="009F2A23">
        <w:rPr>
          <w:rFonts w:ascii="Times New Roman" w:eastAsia="Calibri" w:hAnsi="Times New Roman" w:cs="Times New Roman"/>
          <w:i/>
        </w:rPr>
        <w:t>&lt;</w:t>
      </w:r>
      <w:r w:rsidRPr="009F2A23">
        <w:rPr>
          <w:rFonts w:ascii="Times New Roman" w:eastAsia="Calibri" w:hAnsi="Times New Roman" w:cs="Times New Roman"/>
          <w:b/>
          <w:i/>
        </w:rPr>
        <w:t>Wyjaśnienie:</w:t>
      </w:r>
      <w:r w:rsidRPr="009F2A23">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9F2A23">
        <w:rPr>
          <w:rFonts w:ascii="Times New Roman" w:eastAsia="Calibri" w:hAnsi="Times New Roman" w:cs="Times New Roman"/>
        </w:rPr>
        <w:t>;</w:t>
      </w:r>
    </w:p>
    <w:p w14:paraId="303140D3" w14:textId="77777777" w:rsidR="006B52D9" w:rsidRPr="009F2A23" w:rsidRDefault="006B52D9" w:rsidP="006B52D9">
      <w:pPr>
        <w:numPr>
          <w:ilvl w:val="0"/>
          <w:numId w:val="5"/>
        </w:numPr>
        <w:spacing w:after="0" w:line="360" w:lineRule="auto"/>
        <w:ind w:left="709" w:hanging="283"/>
        <w:jc w:val="both"/>
        <w:rPr>
          <w:rFonts w:ascii="Times New Roman" w:eastAsia="Calibri" w:hAnsi="Times New Roman" w:cs="Times New Roman"/>
          <w:i/>
        </w:rPr>
      </w:pPr>
      <w:r w:rsidRPr="009F2A23">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9F2A23">
        <w:rPr>
          <w:rFonts w:ascii="Times New Roman" w:eastAsia="Calibri" w:hAnsi="Times New Roman" w:cs="Times New Roman"/>
          <w:i/>
        </w:rPr>
        <w:t>&lt;</w:t>
      </w:r>
      <w:r w:rsidRPr="009F2A23">
        <w:rPr>
          <w:rFonts w:ascii="Times New Roman" w:eastAsia="Calibri" w:hAnsi="Times New Roman" w:cs="Times New Roman"/>
          <w:b/>
          <w:i/>
        </w:rPr>
        <w:t>Wyjaśnienie:</w:t>
      </w:r>
      <w:r w:rsidRPr="009F2A23">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C909EB7" w14:textId="77777777" w:rsidR="006B52D9" w:rsidRPr="009F2A23" w:rsidRDefault="006B52D9" w:rsidP="006B52D9">
      <w:pPr>
        <w:numPr>
          <w:ilvl w:val="0"/>
          <w:numId w:val="5"/>
        </w:numPr>
        <w:spacing w:after="0" w:line="360" w:lineRule="auto"/>
        <w:ind w:left="709" w:hanging="283"/>
        <w:jc w:val="both"/>
        <w:rPr>
          <w:rFonts w:ascii="Times New Roman" w:eastAsia="Calibri" w:hAnsi="Times New Roman" w:cs="Times New Roman"/>
          <w:i/>
        </w:rPr>
      </w:pPr>
      <w:r w:rsidRPr="009F2A23">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0325B7F0" w14:textId="77777777" w:rsidR="006B52D9" w:rsidRPr="009F2A23" w:rsidRDefault="006B52D9" w:rsidP="005F6B5C">
      <w:pPr>
        <w:numPr>
          <w:ilvl w:val="0"/>
          <w:numId w:val="51"/>
        </w:numPr>
        <w:spacing w:after="0" w:line="360" w:lineRule="auto"/>
        <w:jc w:val="both"/>
        <w:rPr>
          <w:rFonts w:ascii="Times New Roman" w:eastAsia="Calibri" w:hAnsi="Times New Roman" w:cs="Times New Roman"/>
          <w:i/>
        </w:rPr>
      </w:pPr>
      <w:r w:rsidRPr="009F2A23">
        <w:rPr>
          <w:rFonts w:ascii="Times New Roman" w:eastAsia="Calibri" w:hAnsi="Times New Roman" w:cs="Times New Roman"/>
        </w:rPr>
        <w:t>nie przysługuje Pani/Panu:</w:t>
      </w:r>
    </w:p>
    <w:p w14:paraId="590E2390" w14:textId="77777777" w:rsidR="006B52D9" w:rsidRPr="009F2A23" w:rsidRDefault="006B52D9" w:rsidP="006B52D9">
      <w:pPr>
        <w:numPr>
          <w:ilvl w:val="0"/>
          <w:numId w:val="6"/>
        </w:numPr>
        <w:spacing w:after="0" w:line="360" w:lineRule="auto"/>
        <w:ind w:left="709" w:hanging="283"/>
        <w:jc w:val="both"/>
        <w:rPr>
          <w:rFonts w:ascii="Times New Roman" w:eastAsia="Calibri" w:hAnsi="Times New Roman" w:cs="Times New Roman"/>
          <w:i/>
        </w:rPr>
      </w:pPr>
      <w:r w:rsidRPr="009F2A23">
        <w:rPr>
          <w:rFonts w:ascii="Times New Roman" w:eastAsia="Calibri" w:hAnsi="Times New Roman" w:cs="Times New Roman"/>
        </w:rPr>
        <w:t>w związku z art. 17 ust. 3 lit. b, d lub e RODO prawo do usunięcia danych osobowych;</w:t>
      </w:r>
    </w:p>
    <w:p w14:paraId="0E77400E" w14:textId="77777777" w:rsidR="006B52D9" w:rsidRPr="009F2A23" w:rsidRDefault="006B52D9" w:rsidP="006B52D9">
      <w:pPr>
        <w:numPr>
          <w:ilvl w:val="0"/>
          <w:numId w:val="6"/>
        </w:numPr>
        <w:spacing w:after="0" w:line="360" w:lineRule="auto"/>
        <w:ind w:left="709" w:hanging="283"/>
        <w:jc w:val="both"/>
        <w:rPr>
          <w:rFonts w:ascii="Times New Roman" w:eastAsia="Calibri" w:hAnsi="Times New Roman" w:cs="Times New Roman"/>
          <w:b/>
          <w:i/>
        </w:rPr>
      </w:pPr>
      <w:r w:rsidRPr="009F2A23">
        <w:rPr>
          <w:rFonts w:ascii="Times New Roman" w:eastAsia="Calibri" w:hAnsi="Times New Roman" w:cs="Times New Roman"/>
        </w:rPr>
        <w:t>prawo do przenoszenia danych osobowych, o którym mowa w art. 20 RODO;</w:t>
      </w:r>
    </w:p>
    <w:p w14:paraId="0FE1236B" w14:textId="77777777" w:rsidR="006B52D9" w:rsidRPr="009F2A23" w:rsidRDefault="006B52D9" w:rsidP="006B52D9">
      <w:pPr>
        <w:numPr>
          <w:ilvl w:val="0"/>
          <w:numId w:val="6"/>
        </w:numPr>
        <w:spacing w:after="0" w:line="360" w:lineRule="auto"/>
        <w:ind w:left="709" w:hanging="283"/>
        <w:jc w:val="both"/>
        <w:rPr>
          <w:rFonts w:ascii="Times New Roman" w:eastAsia="Calibri" w:hAnsi="Times New Roman" w:cs="Times New Roman"/>
          <w:i/>
        </w:rPr>
      </w:pPr>
      <w:r w:rsidRPr="009F2A23">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4B187A8A" w14:textId="77777777" w:rsidR="006B52D9" w:rsidRPr="009F2A23" w:rsidRDefault="006B52D9" w:rsidP="005F6B5C">
      <w:pPr>
        <w:numPr>
          <w:ilvl w:val="0"/>
          <w:numId w:val="52"/>
        </w:numPr>
        <w:spacing w:after="0" w:line="360" w:lineRule="auto"/>
        <w:jc w:val="both"/>
        <w:rPr>
          <w:rFonts w:ascii="Times New Roman" w:eastAsia="Times New Roman" w:hAnsi="Times New Roman" w:cs="Times New Roman"/>
          <w:i/>
          <w:lang w:eastAsia="pl-PL"/>
        </w:rPr>
      </w:pPr>
      <w:r w:rsidRPr="009F2A23">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21E298"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p>
    <w:p w14:paraId="7FFE8841"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17</w:t>
      </w:r>
    </w:p>
    <w:p w14:paraId="62BE17CD"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POUCZENIE O ŚRODKACH OCHRONY PRAWNEJ PRZYSŁUGUJĄCYCH WYKONAWCY</w:t>
      </w:r>
    </w:p>
    <w:p w14:paraId="31A40CC8" w14:textId="77777777" w:rsidR="006B52D9" w:rsidRPr="009F2A23" w:rsidRDefault="006B52D9" w:rsidP="006B52D9">
      <w:pPr>
        <w:widowControl w:val="0"/>
        <w:numPr>
          <w:ilvl w:val="0"/>
          <w:numId w:val="13"/>
        </w:numPr>
        <w:tabs>
          <w:tab w:val="left" w:pos="542"/>
        </w:tabs>
        <w:spacing w:after="0" w:line="360" w:lineRule="auto"/>
        <w:ind w:right="114"/>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7D8B316A" w14:textId="77777777" w:rsidR="006B52D9" w:rsidRDefault="006B52D9" w:rsidP="006B52D9">
      <w:pPr>
        <w:widowControl w:val="0"/>
        <w:numPr>
          <w:ilvl w:val="0"/>
          <w:numId w:val="13"/>
        </w:numPr>
        <w:tabs>
          <w:tab w:val="left" w:pos="542"/>
        </w:tabs>
        <w:spacing w:after="0" w:line="360" w:lineRule="auto"/>
        <w:ind w:right="109"/>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Środki ochrony prawnej wobec ogłoszenia o zamówieniu oraz SWZ przysługują również </w:t>
      </w:r>
      <w:r w:rsidRPr="009F2A23">
        <w:rPr>
          <w:rFonts w:ascii="Times New Roman" w:eastAsia="Times New Roman" w:hAnsi="Times New Roman" w:cs="Times New Roman"/>
          <w:lang w:eastAsia="pl-PL"/>
        </w:rPr>
        <w:lastRenderedPageBreak/>
        <w:t>organizacjom wpisanym na listę, o której mowa w art. 469 pkt 15 ustawy oraz Rzecznikowi Małych i Średnich Przedsiębiorców.</w:t>
      </w:r>
    </w:p>
    <w:p w14:paraId="5FF3AAC3" w14:textId="77777777" w:rsidR="006B52D9" w:rsidRPr="009F2A23" w:rsidRDefault="006B52D9" w:rsidP="006B52D9">
      <w:pPr>
        <w:widowControl w:val="0"/>
        <w:numPr>
          <w:ilvl w:val="0"/>
          <w:numId w:val="13"/>
        </w:numPr>
        <w:tabs>
          <w:tab w:val="left" w:pos="542"/>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przysługuje na:</w:t>
      </w:r>
    </w:p>
    <w:p w14:paraId="21EAF367" w14:textId="77777777" w:rsidR="006B52D9" w:rsidRPr="009F2A23" w:rsidRDefault="006B52D9" w:rsidP="006B52D9">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4D8873DC" w14:textId="77777777" w:rsidR="006B52D9" w:rsidRPr="009F2A23" w:rsidRDefault="006B52D9" w:rsidP="006B52D9">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zaniechanie czynności w postępowaniu o udzielenie zamówienia, do której Zamawiający był obowiązany na podstawie ustawy;</w:t>
      </w:r>
    </w:p>
    <w:p w14:paraId="06D196AB" w14:textId="77777777" w:rsidR="006B52D9" w:rsidRPr="009F2A23" w:rsidRDefault="006B52D9" w:rsidP="006B52D9">
      <w:pPr>
        <w:widowControl w:val="0"/>
        <w:numPr>
          <w:ilvl w:val="1"/>
          <w:numId w:val="13"/>
        </w:numPr>
        <w:tabs>
          <w:tab w:val="left" w:pos="835"/>
        </w:tabs>
        <w:spacing w:after="0" w:line="360" w:lineRule="auto"/>
        <w:ind w:right="119"/>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318DC622" w14:textId="77777777" w:rsidR="006B52D9" w:rsidRPr="009F2A23" w:rsidRDefault="006B52D9" w:rsidP="006B52D9">
      <w:pPr>
        <w:widowControl w:val="0"/>
        <w:numPr>
          <w:ilvl w:val="0"/>
          <w:numId w:val="13"/>
        </w:numPr>
        <w:tabs>
          <w:tab w:val="left" w:pos="475"/>
        </w:tabs>
        <w:spacing w:after="0" w:line="360" w:lineRule="auto"/>
        <w:ind w:left="474" w:right="109"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F6E00B" w14:textId="77777777" w:rsidR="006B52D9" w:rsidRPr="009F2A23" w:rsidRDefault="006B52D9" w:rsidP="006B52D9">
      <w:pPr>
        <w:widowControl w:val="0"/>
        <w:numPr>
          <w:ilvl w:val="0"/>
          <w:numId w:val="13"/>
        </w:numPr>
        <w:tabs>
          <w:tab w:val="left" w:pos="475"/>
        </w:tabs>
        <w:spacing w:after="0" w:line="360" w:lineRule="auto"/>
        <w:ind w:left="474"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wnosi się w terminie:</w:t>
      </w:r>
    </w:p>
    <w:p w14:paraId="67FDC9BB" w14:textId="77777777" w:rsidR="006B52D9" w:rsidRPr="009F2A23" w:rsidRDefault="006B52D9" w:rsidP="006B52D9">
      <w:pPr>
        <w:widowControl w:val="0"/>
        <w:numPr>
          <w:ilvl w:val="1"/>
          <w:numId w:val="13"/>
        </w:numPr>
        <w:tabs>
          <w:tab w:val="left" w:pos="758"/>
        </w:tabs>
        <w:spacing w:after="0" w:line="360" w:lineRule="auto"/>
        <w:ind w:left="757" w:right="12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0E30EC92" w14:textId="77777777" w:rsidR="006B52D9" w:rsidRPr="009F2A23" w:rsidRDefault="006B52D9" w:rsidP="006B52D9">
      <w:pPr>
        <w:widowControl w:val="0"/>
        <w:numPr>
          <w:ilvl w:val="1"/>
          <w:numId w:val="13"/>
        </w:numPr>
        <w:tabs>
          <w:tab w:val="left" w:pos="758"/>
        </w:tabs>
        <w:spacing w:after="0" w:line="360" w:lineRule="auto"/>
        <w:ind w:left="757" w:right="119"/>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05F04428" w14:textId="77777777" w:rsidR="006B52D9" w:rsidRPr="009F2A23" w:rsidRDefault="006B52D9" w:rsidP="006B52D9">
      <w:pPr>
        <w:widowControl w:val="0"/>
        <w:numPr>
          <w:ilvl w:val="0"/>
          <w:numId w:val="13"/>
        </w:numPr>
        <w:tabs>
          <w:tab w:val="left" w:pos="475"/>
        </w:tabs>
        <w:spacing w:after="0" w:line="360" w:lineRule="auto"/>
        <w:ind w:left="474" w:right="107"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735EF6" w14:textId="77777777" w:rsidR="006B52D9" w:rsidRPr="009F2A23" w:rsidRDefault="006B52D9" w:rsidP="006B52D9">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E0EF88D" w14:textId="77777777" w:rsidR="006B52D9" w:rsidRPr="009F2A23" w:rsidRDefault="006B52D9" w:rsidP="006B52D9">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1F623CB9" w14:textId="77777777" w:rsidR="006B52D9" w:rsidRPr="009F2A23" w:rsidRDefault="006B52D9" w:rsidP="002105A3">
      <w:pPr>
        <w:widowControl w:val="0"/>
        <w:numPr>
          <w:ilvl w:val="0"/>
          <w:numId w:val="30"/>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30 dni od dnia publikacji w Dzienniku Urzędowym Unii Europejskiej ogłoszenia o udzieleniu zamówienia, </w:t>
      </w:r>
    </w:p>
    <w:p w14:paraId="16C056A8" w14:textId="77777777" w:rsidR="006B52D9" w:rsidRDefault="006B52D9" w:rsidP="002105A3">
      <w:pPr>
        <w:widowControl w:val="0"/>
        <w:numPr>
          <w:ilvl w:val="0"/>
          <w:numId w:val="30"/>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7AC94575" w14:textId="77777777" w:rsidR="00072568" w:rsidRPr="009F2A23" w:rsidRDefault="00072568" w:rsidP="00072568">
      <w:pPr>
        <w:widowControl w:val="0"/>
        <w:tabs>
          <w:tab w:val="left" w:pos="475"/>
        </w:tabs>
        <w:spacing w:after="0" w:line="360" w:lineRule="auto"/>
        <w:ind w:left="835" w:right="108"/>
        <w:jc w:val="both"/>
        <w:rPr>
          <w:rFonts w:ascii="Times New Roman" w:eastAsia="Times New Roman" w:hAnsi="Times New Roman" w:cs="Times New Roman"/>
          <w:lang w:eastAsia="pl-PL"/>
        </w:rPr>
      </w:pPr>
    </w:p>
    <w:p w14:paraId="6BC92F83" w14:textId="77777777" w:rsidR="006B52D9" w:rsidRPr="009F2A23" w:rsidRDefault="006B52D9" w:rsidP="002105A3">
      <w:pPr>
        <w:widowControl w:val="0"/>
        <w:numPr>
          <w:ilvl w:val="0"/>
          <w:numId w:val="31"/>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lastRenderedPageBreak/>
        <w:t xml:space="preserve">Na orzeczenie KIO oraz postanowienie Prezesa KIO stronom oraz uczestnikom postępowania odwoławczego przysługuje skarga do Sądu Okręgowego w </w:t>
      </w:r>
      <w:r w:rsidRPr="009F2A23">
        <w:rPr>
          <w:rFonts w:ascii="Times New Roman" w:eastAsia="Book Antiqua" w:hAnsi="Times New Roman" w:cs="Times New Roman"/>
          <w:lang w:eastAsia="pl-PL"/>
        </w:rPr>
        <w:t xml:space="preserve">Warszawie </w:t>
      </w:r>
      <w:r w:rsidRPr="009F2A23">
        <w:rPr>
          <w:rFonts w:ascii="Times New Roman" w:eastAsia="Times New Roman" w:hAnsi="Times New Roman" w:cs="Times New Roman"/>
          <w:lang w:eastAsia="pl-PL"/>
        </w:rPr>
        <w:t xml:space="preserve">– </w:t>
      </w:r>
      <w:r w:rsidRPr="009F2A23">
        <w:rPr>
          <w:rFonts w:ascii="Times New Roman" w:eastAsia="Book Antiqua" w:hAnsi="Times New Roman" w:cs="Times New Roman"/>
          <w:lang w:eastAsia="pl-PL"/>
        </w:rPr>
        <w:t>s</w:t>
      </w:r>
      <w:r w:rsidRPr="009F2A23">
        <w:rPr>
          <w:rFonts w:ascii="Times New Roman" w:eastAsia="Times New Roman" w:hAnsi="Times New Roman" w:cs="Times New Roman"/>
          <w:lang w:eastAsia="pl-PL"/>
        </w:rPr>
        <w:t>ądu zamówień publicznych.</w:t>
      </w:r>
    </w:p>
    <w:p w14:paraId="2030B58B" w14:textId="77777777" w:rsidR="006B52D9" w:rsidRPr="009F2A23" w:rsidRDefault="006B52D9" w:rsidP="006B52D9">
      <w:pPr>
        <w:widowControl w:val="0"/>
        <w:tabs>
          <w:tab w:val="left" w:pos="475"/>
        </w:tabs>
        <w:spacing w:after="0" w:line="360" w:lineRule="auto"/>
        <w:ind w:right="115"/>
        <w:jc w:val="both"/>
        <w:rPr>
          <w:rFonts w:ascii="Times New Roman" w:eastAsia="Times New Roman" w:hAnsi="Times New Roman" w:cs="Times New Roman"/>
          <w:lang w:eastAsia="pl-PL"/>
        </w:rPr>
      </w:pPr>
    </w:p>
    <w:p w14:paraId="07B16034" w14:textId="77777777" w:rsidR="006B52D9" w:rsidRPr="009F2A23" w:rsidRDefault="006B52D9" w:rsidP="006B52D9">
      <w:pPr>
        <w:tabs>
          <w:tab w:val="left" w:pos="10382"/>
        </w:tabs>
        <w:spacing w:after="0" w:line="360" w:lineRule="auto"/>
        <w:jc w:val="both"/>
        <w:rPr>
          <w:rFonts w:ascii="Times New Roman" w:eastAsia="Calibri" w:hAnsi="Times New Roman" w:cs="Times New Roman"/>
          <w:i/>
        </w:rPr>
      </w:pPr>
      <w:r w:rsidRPr="009F2A23">
        <w:rPr>
          <w:rFonts w:ascii="Times New Roman" w:eastAsia="Calibri" w:hAnsi="Times New Roman" w:cs="Times New Roman"/>
          <w:i/>
        </w:rPr>
        <w:t>Do spraw nieuregulowanych w niniejszej SWZ mają zastosowanie przepisy ustawy z dnia 11 września 2019 roku Prawo zamówień publicznych.</w:t>
      </w:r>
    </w:p>
    <w:p w14:paraId="3AC4620A" w14:textId="77777777" w:rsidR="006B52D9" w:rsidRDefault="006B52D9" w:rsidP="006B52D9">
      <w:pPr>
        <w:tabs>
          <w:tab w:val="left" w:pos="10382"/>
        </w:tabs>
        <w:spacing w:after="0" w:line="360" w:lineRule="auto"/>
        <w:jc w:val="both"/>
        <w:rPr>
          <w:rFonts w:ascii="Times New Roman" w:eastAsia="Calibri" w:hAnsi="Times New Roman" w:cs="Times New Roman"/>
          <w:i/>
        </w:rPr>
      </w:pPr>
    </w:p>
    <w:p w14:paraId="4E8DE49D" w14:textId="77777777" w:rsidR="00C31E59" w:rsidRPr="009F2A23" w:rsidRDefault="00C31E59" w:rsidP="006B52D9">
      <w:pPr>
        <w:tabs>
          <w:tab w:val="left" w:pos="10382"/>
        </w:tabs>
        <w:spacing w:after="0" w:line="360" w:lineRule="auto"/>
        <w:jc w:val="both"/>
        <w:rPr>
          <w:rFonts w:ascii="Times New Roman" w:eastAsia="Calibri" w:hAnsi="Times New Roman" w:cs="Times New Roman"/>
          <w:i/>
        </w:rPr>
      </w:pPr>
    </w:p>
    <w:p w14:paraId="1AF1E77C" w14:textId="2FD5AAB0" w:rsidR="006B52D9" w:rsidRPr="009F2A23" w:rsidRDefault="00E76AF5" w:rsidP="006B52D9">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731EB7">
        <w:rPr>
          <w:rFonts w:ascii="Times New Roman" w:eastAsia="Times New Roman" w:hAnsi="Times New Roman" w:cs="Times New Roman"/>
          <w:lang w:eastAsia="pl-PL"/>
        </w:rPr>
        <w:t>25.05.</w:t>
      </w:r>
      <w:r w:rsidR="00C021D5" w:rsidRPr="009F2A23">
        <w:rPr>
          <w:rFonts w:ascii="Times New Roman" w:eastAsia="Times New Roman" w:hAnsi="Times New Roman" w:cs="Times New Roman"/>
          <w:lang w:eastAsia="pl-PL"/>
        </w:rPr>
        <w:t>2022</w:t>
      </w:r>
      <w:r w:rsidR="006B52D9" w:rsidRPr="009F2A23">
        <w:rPr>
          <w:rFonts w:ascii="Times New Roman" w:eastAsia="Times New Roman" w:hAnsi="Times New Roman" w:cs="Times New Roman"/>
          <w:lang w:eastAsia="pl-PL"/>
        </w:rPr>
        <w:t xml:space="preserve"> r.</w:t>
      </w:r>
      <w:r w:rsidR="006B52D9" w:rsidRPr="009F2A23">
        <w:rPr>
          <w:rFonts w:ascii="Times New Roman" w:eastAsia="Times New Roman" w:hAnsi="Times New Roman" w:cs="Times New Roman"/>
          <w:lang w:eastAsia="pl-PL"/>
        </w:rPr>
        <w:tab/>
      </w:r>
      <w:r w:rsidR="006B52D9" w:rsidRPr="009F2A23">
        <w:rPr>
          <w:rFonts w:ascii="Times New Roman" w:eastAsia="Times New Roman" w:hAnsi="Times New Roman" w:cs="Times New Roman"/>
          <w:lang w:eastAsia="pl-PL"/>
        </w:rPr>
        <w:tab/>
      </w:r>
      <w:r w:rsidR="006B52D9" w:rsidRPr="009F2A23">
        <w:rPr>
          <w:rFonts w:ascii="Times New Roman" w:eastAsia="Times New Roman" w:hAnsi="Times New Roman" w:cs="Times New Roman"/>
          <w:lang w:eastAsia="pl-PL"/>
        </w:rPr>
        <w:tab/>
      </w:r>
      <w:r w:rsidR="006B52D9" w:rsidRPr="009F2A23">
        <w:rPr>
          <w:rFonts w:ascii="Times New Roman" w:eastAsia="Times New Roman" w:hAnsi="Times New Roman" w:cs="Times New Roman"/>
          <w:lang w:eastAsia="pl-PL"/>
        </w:rPr>
        <w:tab/>
      </w:r>
      <w:r w:rsidR="006B52D9" w:rsidRPr="009F2A23">
        <w:rPr>
          <w:rFonts w:ascii="Times New Roman" w:eastAsia="Times New Roman" w:hAnsi="Times New Roman" w:cs="Times New Roman"/>
          <w:lang w:eastAsia="pl-PL"/>
        </w:rPr>
        <w:tab/>
        <w:t xml:space="preserve"> </w:t>
      </w:r>
    </w:p>
    <w:p w14:paraId="3626AD82" w14:textId="77777777" w:rsidR="00CB1F23" w:rsidRDefault="00CB1F23" w:rsidP="006B52D9">
      <w:pPr>
        <w:spacing w:after="0" w:line="360" w:lineRule="auto"/>
        <w:ind w:left="4248" w:hanging="137"/>
        <w:jc w:val="center"/>
        <w:rPr>
          <w:rFonts w:ascii="Times New Roman" w:eastAsia="Times New Roman" w:hAnsi="Times New Roman" w:cs="Times New Roman"/>
          <w:b/>
          <w:lang w:eastAsia="pl-PL"/>
        </w:rPr>
      </w:pPr>
    </w:p>
    <w:p w14:paraId="04DB2CF2" w14:textId="77777777" w:rsidR="00CB1F23" w:rsidRDefault="00CB1F23" w:rsidP="006B52D9">
      <w:pPr>
        <w:spacing w:after="0" w:line="360" w:lineRule="auto"/>
        <w:ind w:left="4248" w:hanging="137"/>
        <w:jc w:val="center"/>
        <w:rPr>
          <w:rFonts w:ascii="Times New Roman" w:eastAsia="Times New Roman" w:hAnsi="Times New Roman" w:cs="Times New Roman"/>
          <w:b/>
          <w:lang w:eastAsia="pl-PL"/>
        </w:rPr>
      </w:pPr>
    </w:p>
    <w:p w14:paraId="17C3BA7C" w14:textId="77777777" w:rsidR="00965AB0" w:rsidRDefault="00965AB0" w:rsidP="006B52D9">
      <w:pPr>
        <w:spacing w:after="0" w:line="360" w:lineRule="auto"/>
        <w:ind w:left="4248" w:hanging="137"/>
        <w:jc w:val="center"/>
        <w:rPr>
          <w:rFonts w:ascii="Times New Roman" w:eastAsia="Times New Roman" w:hAnsi="Times New Roman" w:cs="Times New Roman"/>
          <w:b/>
          <w:lang w:eastAsia="pl-PL"/>
        </w:rPr>
      </w:pPr>
    </w:p>
    <w:p w14:paraId="4AD5F5F2" w14:textId="77777777" w:rsidR="00965AB0" w:rsidRDefault="00965AB0" w:rsidP="006B52D9">
      <w:pPr>
        <w:spacing w:after="0" w:line="360" w:lineRule="auto"/>
        <w:ind w:left="4248" w:hanging="137"/>
        <w:jc w:val="center"/>
        <w:rPr>
          <w:rFonts w:ascii="Times New Roman" w:eastAsia="Times New Roman" w:hAnsi="Times New Roman" w:cs="Times New Roman"/>
          <w:b/>
          <w:lang w:eastAsia="pl-PL"/>
        </w:rPr>
      </w:pPr>
    </w:p>
    <w:p w14:paraId="4D4A4F52" w14:textId="77777777" w:rsidR="006B52D9" w:rsidRPr="009F2A23" w:rsidRDefault="006B52D9" w:rsidP="006B52D9">
      <w:pPr>
        <w:spacing w:after="0" w:line="360" w:lineRule="auto"/>
        <w:ind w:left="4248" w:hanging="137"/>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ZATWIERDZAM</w:t>
      </w:r>
    </w:p>
    <w:p w14:paraId="36D1DD5F" w14:textId="77777777" w:rsidR="006B52D9" w:rsidRPr="009F2A23" w:rsidRDefault="006B52D9" w:rsidP="006B52D9">
      <w:pPr>
        <w:spacing w:after="0" w:line="360" w:lineRule="auto"/>
        <w:ind w:left="4248" w:hanging="137"/>
        <w:jc w:val="center"/>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Pełnomocnik Rektora ds. zamówień publicznych</w:t>
      </w:r>
    </w:p>
    <w:p w14:paraId="2C266486" w14:textId="77777777" w:rsidR="006B52D9" w:rsidRPr="009F2A23" w:rsidRDefault="006B52D9" w:rsidP="006B52D9">
      <w:pPr>
        <w:spacing w:after="0" w:line="360" w:lineRule="auto"/>
        <w:ind w:left="8496" w:hanging="137"/>
        <w:jc w:val="center"/>
        <w:rPr>
          <w:rFonts w:ascii="Times New Roman" w:eastAsia="Times New Roman" w:hAnsi="Times New Roman" w:cs="Times New Roman"/>
          <w:lang w:eastAsia="pl-PL"/>
        </w:rPr>
      </w:pPr>
    </w:p>
    <w:p w14:paraId="57EB2871" w14:textId="77777777" w:rsidR="006B52D9" w:rsidRPr="009F2A23" w:rsidRDefault="006B52D9" w:rsidP="006B52D9">
      <w:pPr>
        <w:spacing w:after="0" w:line="360" w:lineRule="auto"/>
        <w:ind w:left="8496" w:hanging="137"/>
        <w:jc w:val="center"/>
        <w:rPr>
          <w:rFonts w:ascii="Times New Roman" w:eastAsia="Times New Roman" w:hAnsi="Times New Roman" w:cs="Times New Roman"/>
          <w:lang w:eastAsia="pl-PL"/>
        </w:rPr>
      </w:pPr>
    </w:p>
    <w:p w14:paraId="737B66FE" w14:textId="77777777" w:rsidR="006B52D9" w:rsidRPr="009F2A23" w:rsidRDefault="006B52D9" w:rsidP="006B52D9">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9F2A23">
        <w:rPr>
          <w:rFonts w:ascii="Times New Roman" w:eastAsia="Times New Roman" w:hAnsi="Times New Roman" w:cs="Times New Roman"/>
          <w:lang w:eastAsia="pl-PL"/>
        </w:rPr>
        <w:t>mgr Piotr Skubera</w:t>
      </w:r>
      <w:r w:rsidRPr="009F2A23">
        <w:rPr>
          <w:rFonts w:ascii="Times New Roman" w:eastAsia="Times New Roman" w:hAnsi="Times New Roman" w:cs="Times New Roman"/>
          <w:b/>
          <w:lang w:eastAsia="pl-PL"/>
        </w:rPr>
        <w:br w:type="page"/>
      </w:r>
    </w:p>
    <w:p w14:paraId="602B0659" w14:textId="77777777" w:rsidR="006B52D9" w:rsidRPr="009F2A23" w:rsidRDefault="006B52D9" w:rsidP="006B52D9">
      <w:pPr>
        <w:keepNext/>
        <w:autoSpaceDE w:val="0"/>
        <w:autoSpaceDN w:val="0"/>
        <w:adjustRightInd w:val="0"/>
        <w:spacing w:after="0" w:line="360" w:lineRule="auto"/>
        <w:jc w:val="center"/>
        <w:outlineLvl w:val="4"/>
        <w:rPr>
          <w:rFonts w:ascii="Times New Roman" w:hAnsi="Times New Roman" w:cs="Times New Roman"/>
          <w:b/>
        </w:rPr>
      </w:pPr>
      <w:r w:rsidRPr="009F2A23">
        <w:rPr>
          <w:rFonts w:ascii="Times New Roman" w:hAnsi="Times New Roman" w:cs="Times New Roman"/>
          <w:b/>
        </w:rPr>
        <w:lastRenderedPageBreak/>
        <w:t>Rozdział II –FORMULARZ OFERTY wraz z załączonymi formularzami</w:t>
      </w:r>
    </w:p>
    <w:p w14:paraId="17A73BBE" w14:textId="77777777" w:rsidR="006B52D9" w:rsidRPr="009F2A23" w:rsidRDefault="006B52D9" w:rsidP="006B52D9">
      <w:pPr>
        <w:suppressAutoHyphens/>
        <w:spacing w:after="0" w:line="360" w:lineRule="auto"/>
        <w:jc w:val="both"/>
        <w:rPr>
          <w:rFonts w:ascii="Times New Roman" w:eastAsia="Calibri" w:hAnsi="Times New Roman" w:cs="Times New Roman"/>
        </w:rPr>
      </w:pPr>
    </w:p>
    <w:p w14:paraId="05ABAC96" w14:textId="77777777" w:rsidR="006B52D9" w:rsidRPr="009F2A23" w:rsidRDefault="006B52D9" w:rsidP="008605B0">
      <w:pPr>
        <w:suppressAutoHyphens/>
        <w:spacing w:after="0" w:line="240" w:lineRule="auto"/>
        <w:jc w:val="both"/>
        <w:rPr>
          <w:rFonts w:ascii="Times New Roman" w:eastAsia="Calibri" w:hAnsi="Times New Roman" w:cs="Times New Roman"/>
        </w:rPr>
      </w:pPr>
      <w:r w:rsidRPr="009F2A23">
        <w:rPr>
          <w:rFonts w:ascii="Times New Roman" w:eastAsia="Calibri" w:hAnsi="Times New Roman" w:cs="Times New Roman"/>
        </w:rPr>
        <w:t xml:space="preserve">………...……………….…… </w:t>
      </w:r>
    </w:p>
    <w:p w14:paraId="2608B1B0" w14:textId="77777777" w:rsidR="006B52D9" w:rsidRPr="008605B0" w:rsidRDefault="006B52D9" w:rsidP="008605B0">
      <w:pPr>
        <w:suppressAutoHyphens/>
        <w:spacing w:after="0" w:line="240" w:lineRule="auto"/>
        <w:jc w:val="both"/>
        <w:rPr>
          <w:rFonts w:ascii="Times New Roman" w:eastAsia="Calibri" w:hAnsi="Times New Roman" w:cs="Times New Roman"/>
          <w:i/>
        </w:rPr>
      </w:pPr>
      <w:r w:rsidRPr="008605B0">
        <w:rPr>
          <w:rFonts w:ascii="Times New Roman" w:eastAsia="Calibri" w:hAnsi="Times New Roman" w:cs="Times New Roman"/>
          <w:i/>
        </w:rPr>
        <w:t>nazwa i adres Wykonawcy</w:t>
      </w:r>
    </w:p>
    <w:p w14:paraId="36957372" w14:textId="77777777" w:rsidR="006B52D9" w:rsidRPr="009F2A23" w:rsidRDefault="006B52D9" w:rsidP="006B52D9">
      <w:pPr>
        <w:autoSpaceDE w:val="0"/>
        <w:autoSpaceDN w:val="0"/>
        <w:adjustRightInd w:val="0"/>
        <w:spacing w:after="0" w:line="360" w:lineRule="auto"/>
        <w:ind w:left="5664"/>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UNIWERSYTET WARSZAWSKI</w:t>
      </w:r>
    </w:p>
    <w:p w14:paraId="1E7AB355" w14:textId="77777777" w:rsidR="006B52D9" w:rsidRPr="009F2A23" w:rsidRDefault="006B52D9" w:rsidP="006B52D9">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ul. Krakowskie Przedmieście 26/28</w:t>
      </w:r>
    </w:p>
    <w:p w14:paraId="643E9254" w14:textId="77777777" w:rsidR="006B52D9" w:rsidRPr="009F2A23" w:rsidRDefault="006B52D9" w:rsidP="006B52D9">
      <w:pPr>
        <w:autoSpaceDE w:val="0"/>
        <w:autoSpaceDN w:val="0"/>
        <w:adjustRightInd w:val="0"/>
        <w:spacing w:after="0" w:line="360" w:lineRule="auto"/>
        <w:ind w:left="6372"/>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00-927 Warszawa</w:t>
      </w:r>
    </w:p>
    <w:p w14:paraId="4F80812C" w14:textId="77777777" w:rsidR="006B52D9" w:rsidRPr="009F2A23" w:rsidRDefault="006B52D9" w:rsidP="006B52D9">
      <w:pPr>
        <w:autoSpaceDE w:val="0"/>
        <w:autoSpaceDN w:val="0"/>
        <w:adjustRightInd w:val="0"/>
        <w:spacing w:after="0" w:line="360" w:lineRule="auto"/>
        <w:rPr>
          <w:rFonts w:ascii="Times New Roman" w:eastAsia="Times New Roman" w:hAnsi="Times New Roman" w:cs="Times New Roman"/>
          <w:lang w:eastAsia="pl-PL"/>
        </w:rPr>
      </w:pPr>
    </w:p>
    <w:p w14:paraId="0FE85AF7" w14:textId="7DC6974D" w:rsidR="006B52D9" w:rsidRPr="007A42DA" w:rsidRDefault="006B52D9" w:rsidP="006B52D9">
      <w:pPr>
        <w:autoSpaceDE w:val="0"/>
        <w:autoSpaceDN w:val="0"/>
        <w:adjustRightInd w:val="0"/>
        <w:spacing w:after="0" w:line="360" w:lineRule="auto"/>
        <w:jc w:val="both"/>
        <w:rPr>
          <w:rFonts w:ascii="Times New Roman" w:eastAsia="Calibri" w:hAnsi="Times New Roman" w:cs="Times New Roman"/>
          <w:lang w:eastAsia="pl-PL"/>
        </w:rPr>
      </w:pPr>
      <w:r w:rsidRPr="009F2A23">
        <w:rPr>
          <w:rFonts w:ascii="Times New Roman" w:eastAsia="Calibri" w:hAnsi="Times New Roman" w:cs="Times New Roman"/>
        </w:rPr>
        <w:t>Nawiązując do ogłoszenia o przetarg</w:t>
      </w:r>
      <w:r w:rsidR="00C021D5" w:rsidRPr="009F2A23">
        <w:rPr>
          <w:rFonts w:ascii="Times New Roman" w:eastAsia="Calibri" w:hAnsi="Times New Roman" w:cs="Times New Roman"/>
        </w:rPr>
        <w:t>u nieograniczonym nr DZP-361/1</w:t>
      </w:r>
      <w:r w:rsidR="00B705F1">
        <w:rPr>
          <w:rFonts w:ascii="Times New Roman" w:eastAsia="Calibri" w:hAnsi="Times New Roman" w:cs="Times New Roman"/>
        </w:rPr>
        <w:t>6</w:t>
      </w:r>
      <w:r w:rsidR="00C021D5" w:rsidRPr="009F2A23">
        <w:rPr>
          <w:rFonts w:ascii="Times New Roman" w:eastAsia="Calibri" w:hAnsi="Times New Roman" w:cs="Times New Roman"/>
        </w:rPr>
        <w:t>/2022</w:t>
      </w:r>
      <w:r w:rsidRPr="009F2A23">
        <w:rPr>
          <w:rFonts w:ascii="Times New Roman" w:eastAsia="Calibri" w:hAnsi="Times New Roman" w:cs="Times New Roman"/>
        </w:rPr>
        <w:t xml:space="preserve"> na </w:t>
      </w:r>
      <w:r w:rsidR="00C021D5" w:rsidRPr="009F2A23">
        <w:rPr>
          <w:rFonts w:ascii="Times New Roman" w:eastAsia="Calibri" w:hAnsi="Times New Roman" w:cs="Times New Roman"/>
          <w:lang w:eastAsia="pl-PL"/>
        </w:rPr>
        <w:t>„</w:t>
      </w:r>
      <w:r w:rsidR="007A42DA" w:rsidRPr="007A42DA">
        <w:rPr>
          <w:rFonts w:ascii="Times New Roman" w:hAnsi="Times New Roman" w:cs="Times New Roman"/>
          <w:color w:val="000000"/>
        </w:rPr>
        <w:t>Zakup wyposażenia biorepozytorium (szafowe zamrażarki niskotemperaturowe wraz ze stelażami, systemem podtrzymującym pracę i systemem monitorowania temperatury; czytnik probówek z kodem 1D/2D wraz z probówkami i  pudełkami typu cryo, oprogramowanie do biobankowania wraz z modułem sterującym, dostosowaniem oprogramowania do potrzeb użytkownika i szkoleniem)</w:t>
      </w:r>
      <w:r w:rsidR="007A42DA" w:rsidRPr="007A42DA">
        <w:rPr>
          <w:rFonts w:ascii="Times New Roman" w:eastAsia="Calibri" w:hAnsi="Times New Roman" w:cs="Times New Roman"/>
          <w:lang w:eastAsia="pl-PL"/>
        </w:rPr>
        <w:t>”</w:t>
      </w:r>
    </w:p>
    <w:p w14:paraId="5FF6715F" w14:textId="77777777" w:rsidR="006B52D9" w:rsidRPr="008605B0" w:rsidRDefault="006B52D9" w:rsidP="006B52D9">
      <w:pPr>
        <w:autoSpaceDE w:val="0"/>
        <w:autoSpaceDN w:val="0"/>
        <w:adjustRightInd w:val="0"/>
        <w:spacing w:after="0" w:line="360" w:lineRule="auto"/>
        <w:jc w:val="both"/>
        <w:rPr>
          <w:rFonts w:ascii="Times New Roman" w:eastAsia="Times New Roman" w:hAnsi="Times New Roman" w:cs="Times New Roman"/>
          <w:sz w:val="16"/>
          <w:szCs w:val="16"/>
        </w:rPr>
      </w:pPr>
    </w:p>
    <w:p w14:paraId="0C6839D5" w14:textId="77777777" w:rsidR="006B52D9" w:rsidRPr="009F2A23" w:rsidRDefault="006B52D9" w:rsidP="006B52D9">
      <w:p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my niżej podpisani:</w:t>
      </w:r>
    </w:p>
    <w:p w14:paraId="157F5E93" w14:textId="77777777" w:rsidR="006B52D9" w:rsidRPr="009F2A23" w:rsidRDefault="006B52D9" w:rsidP="006B52D9">
      <w:p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t>
      </w:r>
    </w:p>
    <w:p w14:paraId="525BD7BC"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działający w imieniu i na rzecz:</w:t>
      </w:r>
    </w:p>
    <w:p w14:paraId="28703931"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t>
      </w:r>
    </w:p>
    <w:p w14:paraId="744EC3DF"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(pełna nazwa Wykonawcy)</w:t>
      </w:r>
    </w:p>
    <w:p w14:paraId="0CBD2F43"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i/>
          <w:lang w:eastAsia="pl-PL"/>
        </w:rPr>
      </w:pPr>
      <w:r w:rsidRPr="009F2A23">
        <w:rPr>
          <w:rFonts w:ascii="Times New Roman" w:eastAsia="Times New Roman" w:hAnsi="Times New Roman" w:cs="Times New Roman"/>
          <w:i/>
          <w:lang w:eastAsia="pl-PL"/>
        </w:rPr>
        <w:t>Należy wpisać informacje dotyczące wszystkich Wykonawców wspólnie ubiegających się o udzielenie zamówienia, określając kto pełni rolę pełnomocnika (jeżeli dotyczy)</w:t>
      </w:r>
    </w:p>
    <w:p w14:paraId="50CACA85" w14:textId="77777777" w:rsidR="006B52D9" w:rsidRPr="008605B0" w:rsidRDefault="006B52D9" w:rsidP="006B52D9">
      <w:pPr>
        <w:tabs>
          <w:tab w:val="left" w:pos="0"/>
          <w:tab w:val="left" w:pos="720"/>
        </w:tabs>
        <w:suppressAutoHyphens/>
        <w:spacing w:after="0" w:line="360" w:lineRule="auto"/>
        <w:rPr>
          <w:rFonts w:ascii="Times New Roman" w:eastAsia="Times New Roman" w:hAnsi="Times New Roman" w:cs="Times New Roman"/>
          <w:sz w:val="16"/>
          <w:szCs w:val="16"/>
          <w:lang w:eastAsia="ar-SA"/>
        </w:rPr>
      </w:pPr>
    </w:p>
    <w:p w14:paraId="0EC83E77" w14:textId="77777777" w:rsidR="006B52D9" w:rsidRPr="009F2A23" w:rsidRDefault="006B52D9" w:rsidP="006B52D9">
      <w:pPr>
        <w:tabs>
          <w:tab w:val="left" w:pos="0"/>
          <w:tab w:val="left" w:pos="720"/>
        </w:tabs>
        <w:suppressAutoHyphens/>
        <w:spacing w:after="0" w:line="36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 xml:space="preserve">posiadającego siedzibę </w:t>
      </w:r>
    </w:p>
    <w:p w14:paraId="33110F28" w14:textId="77777777" w:rsidR="006B52D9" w:rsidRPr="009F2A23" w:rsidRDefault="006B52D9" w:rsidP="008605B0">
      <w:pPr>
        <w:tabs>
          <w:tab w:val="left" w:pos="0"/>
          <w:tab w:val="left" w:pos="720"/>
        </w:tabs>
        <w:suppressAutoHyphens/>
        <w:spacing w:before="120" w:after="0" w:line="24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pl-PL"/>
        </w:rPr>
        <w:t>…………………………………………..…………………………………………………..……………</w:t>
      </w:r>
    </w:p>
    <w:p w14:paraId="307F46A7" w14:textId="77777777" w:rsidR="006B52D9" w:rsidRPr="009F2A23" w:rsidRDefault="006B52D9" w:rsidP="008605B0">
      <w:pPr>
        <w:tabs>
          <w:tab w:val="left" w:pos="0"/>
          <w:tab w:val="left" w:pos="720"/>
        </w:tabs>
        <w:spacing w:after="0" w:line="240" w:lineRule="auto"/>
        <w:jc w:val="center"/>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ulica nr domu kod pocztowy miejscowość</w:t>
      </w:r>
    </w:p>
    <w:p w14:paraId="1DC63555" w14:textId="77777777" w:rsidR="006B52D9" w:rsidRPr="009F2A23" w:rsidRDefault="006B52D9" w:rsidP="008605B0">
      <w:pPr>
        <w:tabs>
          <w:tab w:val="left" w:pos="0"/>
          <w:tab w:val="left" w:pos="720"/>
        </w:tabs>
        <w:spacing w:before="120" w:after="0" w:line="36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pl-PL"/>
        </w:rPr>
        <w:t>…………………………………………..………………………………………………..………………</w:t>
      </w:r>
    </w:p>
    <w:p w14:paraId="57F8CE5A"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województwo</w:t>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t>powiat</w:t>
      </w:r>
    </w:p>
    <w:p w14:paraId="515F1002" w14:textId="77777777" w:rsidR="006B52D9" w:rsidRPr="009F2A23" w:rsidRDefault="006B52D9" w:rsidP="008605B0">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t>
      </w:r>
    </w:p>
    <w:p w14:paraId="46F608D9" w14:textId="77777777" w:rsidR="006B52D9" w:rsidRPr="009F2A23" w:rsidRDefault="006B52D9" w:rsidP="008605B0">
      <w:pPr>
        <w:tabs>
          <w:tab w:val="left" w:pos="0"/>
          <w:tab w:val="left" w:pos="720"/>
        </w:tabs>
        <w:spacing w:after="0" w:line="360" w:lineRule="auto"/>
        <w:jc w:val="center"/>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ADRES DO KORESPONDENCJI (jeżeli dotyczy)</w:t>
      </w:r>
    </w:p>
    <w:p w14:paraId="67BE4ACA" w14:textId="77777777" w:rsidR="006B52D9" w:rsidRPr="009F2A23" w:rsidRDefault="006B52D9" w:rsidP="008605B0">
      <w:pPr>
        <w:tabs>
          <w:tab w:val="left" w:pos="0"/>
          <w:tab w:val="left" w:pos="720"/>
        </w:tabs>
        <w:spacing w:before="120" w:after="0" w:line="24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t>
      </w:r>
    </w:p>
    <w:p w14:paraId="0A481F0C" w14:textId="77777777" w:rsidR="006B52D9" w:rsidRPr="009F2A23" w:rsidRDefault="006B52D9" w:rsidP="008605B0">
      <w:pPr>
        <w:tabs>
          <w:tab w:val="left" w:pos="0"/>
          <w:tab w:val="left" w:pos="720"/>
        </w:tabs>
        <w:spacing w:after="0" w:line="240" w:lineRule="auto"/>
        <w:jc w:val="center"/>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telefon</w:t>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t>telefax</w:t>
      </w:r>
    </w:p>
    <w:p w14:paraId="0BDBC5E9" w14:textId="51E001A5" w:rsidR="006B52D9" w:rsidRPr="009F2A23" w:rsidRDefault="006B52D9" w:rsidP="008605B0">
      <w:pPr>
        <w:tabs>
          <w:tab w:val="left" w:pos="0"/>
          <w:tab w:val="left" w:pos="720"/>
        </w:tabs>
        <w:spacing w:before="120" w:after="0" w:line="24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w:t>
      </w:r>
      <w:r w:rsidR="008605B0">
        <w:rPr>
          <w:rFonts w:ascii="Times New Roman" w:eastAsia="Times New Roman" w:hAnsi="Times New Roman" w:cs="Times New Roman"/>
          <w:lang w:eastAsia="ar-SA"/>
        </w:rPr>
        <w:t>............</w:t>
      </w:r>
      <w:r w:rsidRPr="009F2A23">
        <w:rPr>
          <w:rFonts w:ascii="Times New Roman" w:eastAsia="Times New Roman" w:hAnsi="Times New Roman" w:cs="Times New Roman"/>
          <w:lang w:eastAsia="ar-SA"/>
        </w:rPr>
        <w:t>........</w:t>
      </w:r>
      <w:r w:rsidR="008605B0">
        <w:rPr>
          <w:rFonts w:ascii="Times New Roman" w:eastAsia="Times New Roman" w:hAnsi="Times New Roman" w:cs="Times New Roman"/>
          <w:lang w:eastAsia="ar-SA"/>
        </w:rPr>
        <w:t>............</w:t>
      </w:r>
      <w:r w:rsidRPr="009F2A23">
        <w:rPr>
          <w:rFonts w:ascii="Times New Roman" w:eastAsia="Times New Roman" w:hAnsi="Times New Roman" w:cs="Times New Roman"/>
          <w:lang w:eastAsia="ar-SA"/>
        </w:rPr>
        <w:tab/>
        <w:t>…..............................@.................................................</w:t>
      </w:r>
    </w:p>
    <w:p w14:paraId="0944381E" w14:textId="19ABE83E" w:rsidR="006B52D9" w:rsidRPr="009F2A23" w:rsidRDefault="006B52D9" w:rsidP="008605B0">
      <w:pPr>
        <w:tabs>
          <w:tab w:val="left" w:pos="0"/>
          <w:tab w:val="left" w:pos="720"/>
        </w:tabs>
        <w:spacing w:after="0" w:line="24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Internet: http:</w:t>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008605B0">
        <w:rPr>
          <w:rFonts w:ascii="Times New Roman" w:eastAsia="Times New Roman" w:hAnsi="Times New Roman" w:cs="Times New Roman"/>
          <w:lang w:eastAsia="ar-SA"/>
        </w:rPr>
        <w:t xml:space="preserve">      </w:t>
      </w:r>
      <w:r w:rsidRPr="009F2A23">
        <w:rPr>
          <w:rFonts w:ascii="Times New Roman" w:eastAsia="Times New Roman" w:hAnsi="Times New Roman" w:cs="Times New Roman"/>
          <w:lang w:eastAsia="ar-SA"/>
        </w:rPr>
        <w:t>e-mail</w:t>
      </w:r>
    </w:p>
    <w:p w14:paraId="19297A6B" w14:textId="77777777" w:rsidR="006B52D9" w:rsidRPr="009F2A23" w:rsidRDefault="006B52D9" w:rsidP="008605B0">
      <w:pPr>
        <w:tabs>
          <w:tab w:val="left" w:pos="0"/>
          <w:tab w:val="left" w:pos="720"/>
        </w:tabs>
        <w:spacing w:before="120"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Adres skrzynki ePUAP …………………………………………………………………………………..</w:t>
      </w:r>
    </w:p>
    <w:p w14:paraId="674A1217" w14:textId="77777777" w:rsidR="006B52D9" w:rsidRPr="009F2A23" w:rsidRDefault="006B52D9" w:rsidP="006B52D9">
      <w:pPr>
        <w:tabs>
          <w:tab w:val="left" w:pos="0"/>
          <w:tab w:val="left" w:pos="720"/>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nr identyfikacyjny NIP …………….………………………… REGON ………….…………………… </w:t>
      </w:r>
    </w:p>
    <w:p w14:paraId="1FA4F78A" w14:textId="77777777" w:rsidR="006B52D9" w:rsidRPr="009F2A23" w:rsidRDefault="006B52D9" w:rsidP="006B52D9">
      <w:pPr>
        <w:tabs>
          <w:tab w:val="left" w:pos="0"/>
          <w:tab w:val="left" w:pos="720"/>
        </w:tabs>
        <w:suppressAutoHyphens/>
        <w:spacing w:after="0" w:line="360" w:lineRule="auto"/>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będący płatnikiem podatku VAT,</w:t>
      </w:r>
    </w:p>
    <w:p w14:paraId="16B9344A"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po zapoznaniu się ze specyfikacją warunków zamówienia oferujemy:</w:t>
      </w:r>
    </w:p>
    <w:p w14:paraId="08D78493" w14:textId="77777777" w:rsidR="002105A3" w:rsidRPr="002105A3" w:rsidRDefault="00297CF4" w:rsidP="005F6B5C">
      <w:pPr>
        <w:pStyle w:val="Akapitzlist"/>
        <w:numPr>
          <w:ilvl w:val="0"/>
          <w:numId w:val="78"/>
        </w:numPr>
        <w:spacing w:before="120" w:line="360" w:lineRule="auto"/>
        <w:ind w:left="357" w:hanging="357"/>
        <w:jc w:val="both"/>
        <w:rPr>
          <w:sz w:val="22"/>
          <w:szCs w:val="22"/>
        </w:rPr>
      </w:pPr>
      <w:r w:rsidRPr="002105A3">
        <w:rPr>
          <w:sz w:val="22"/>
          <w:szCs w:val="22"/>
        </w:rPr>
        <w:lastRenderedPageBreak/>
        <w:t xml:space="preserve">Wykonanie przedmiotu zamówienia  pn. </w:t>
      </w:r>
      <w:r w:rsidRPr="002105A3">
        <w:rPr>
          <w:b/>
          <w:sz w:val="22"/>
          <w:szCs w:val="22"/>
        </w:rPr>
        <w:t>„</w:t>
      </w:r>
      <w:r w:rsidRPr="002105A3">
        <w:rPr>
          <w:b/>
          <w:color w:val="000000"/>
          <w:sz w:val="22"/>
          <w:szCs w:val="22"/>
        </w:rPr>
        <w:t>Zakup wyposażenia biorepozytorium (szafowe zamrażarki niskotemperaturowe wraz ze stelażami, systemem podtrzymującym pracę i systemem monitorowania temperatury; czytnik probówek z kodem 1D/2D wraz z probówkami i  pudełkami typu cryo, oprogramowanie do biobankowania wraz z modułem sterującym, dostosowaniem oprogramowania do potrzeb użytkownika i szkoleniem)</w:t>
      </w:r>
      <w:r w:rsidRPr="002105A3">
        <w:rPr>
          <w:rFonts w:eastAsia="Calibri"/>
          <w:b/>
          <w:sz w:val="22"/>
          <w:szCs w:val="22"/>
        </w:rPr>
        <w:t>”</w:t>
      </w:r>
      <w:r w:rsidR="002105A3" w:rsidRPr="002105A3">
        <w:rPr>
          <w:rFonts w:eastAsia="Calibri"/>
          <w:b/>
          <w:sz w:val="22"/>
          <w:szCs w:val="22"/>
        </w:rPr>
        <w:t xml:space="preserve"> </w:t>
      </w:r>
      <w:r w:rsidRPr="002105A3">
        <w:rPr>
          <w:sz w:val="22"/>
          <w:szCs w:val="22"/>
        </w:rPr>
        <w:t>w zakresie objętym specyfikacją warunków zamówienia</w:t>
      </w:r>
      <w:r w:rsidR="002105A3" w:rsidRPr="002105A3">
        <w:rPr>
          <w:sz w:val="22"/>
          <w:szCs w:val="22"/>
        </w:rPr>
        <w:t>:</w:t>
      </w:r>
    </w:p>
    <w:p w14:paraId="686AD3FB" w14:textId="77777777" w:rsidR="002105A3" w:rsidRPr="008605B0" w:rsidRDefault="002105A3" w:rsidP="002105A3">
      <w:pPr>
        <w:pStyle w:val="Akapitzlist"/>
        <w:spacing w:before="120" w:line="360" w:lineRule="auto"/>
        <w:ind w:left="357"/>
        <w:jc w:val="both"/>
        <w:rPr>
          <w:sz w:val="6"/>
          <w:szCs w:val="6"/>
        </w:rPr>
      </w:pPr>
    </w:p>
    <w:p w14:paraId="027665F5" w14:textId="73F6BE6A" w:rsidR="002105A3" w:rsidRPr="002105A3" w:rsidRDefault="002105A3" w:rsidP="005F6B5C">
      <w:pPr>
        <w:pStyle w:val="Tekstpodstawowy2"/>
        <w:numPr>
          <w:ilvl w:val="0"/>
          <w:numId w:val="79"/>
        </w:numPr>
        <w:spacing w:after="0" w:line="360" w:lineRule="auto"/>
        <w:ind w:left="426" w:hanging="142"/>
        <w:jc w:val="both"/>
        <w:rPr>
          <w:b/>
          <w:sz w:val="22"/>
          <w:szCs w:val="22"/>
          <w:u w:val="single"/>
        </w:rPr>
      </w:pPr>
      <w:r w:rsidRPr="002105A3">
        <w:rPr>
          <w:b/>
          <w:caps/>
          <w:sz w:val="22"/>
          <w:szCs w:val="22"/>
          <w:u w:val="single"/>
        </w:rPr>
        <w:t>W części 1</w:t>
      </w:r>
      <w:r w:rsidRPr="002105A3">
        <w:rPr>
          <w:b/>
          <w:sz w:val="22"/>
          <w:szCs w:val="22"/>
          <w:u w:val="single"/>
        </w:rPr>
        <w:t xml:space="preserve"> - </w:t>
      </w:r>
      <w:r w:rsidRPr="002105A3">
        <w:rPr>
          <w:b/>
          <w:color w:val="000000"/>
          <w:sz w:val="22"/>
          <w:szCs w:val="22"/>
          <w:u w:val="single"/>
        </w:rPr>
        <w:t>Zamrażarki niskotemperaturowe z systemami zabezpieczeń</w:t>
      </w:r>
      <w:r w:rsidRPr="002105A3">
        <w:rPr>
          <w:b/>
          <w:sz w:val="22"/>
          <w:szCs w:val="22"/>
          <w:u w:val="single"/>
        </w:rPr>
        <w:t>:</w:t>
      </w:r>
    </w:p>
    <w:p w14:paraId="13322779" w14:textId="4CA3C84B" w:rsidR="002105A3" w:rsidRPr="002105A3" w:rsidRDefault="002105A3" w:rsidP="002105A3">
      <w:pPr>
        <w:pStyle w:val="Akapitzlist"/>
        <w:spacing w:before="120" w:line="360" w:lineRule="auto"/>
        <w:ind w:left="357"/>
        <w:contextualSpacing w:val="0"/>
        <w:jc w:val="both"/>
        <w:rPr>
          <w:sz w:val="22"/>
          <w:szCs w:val="22"/>
        </w:rPr>
      </w:pPr>
      <w:r w:rsidRPr="002105A3">
        <w:rPr>
          <w:b/>
          <w:bCs/>
          <w:sz w:val="22"/>
          <w:szCs w:val="22"/>
        </w:rPr>
        <w:t xml:space="preserve">za cenę brutto OGÓŁEM (netto + obowiązujący podatek VAT): </w:t>
      </w:r>
    </w:p>
    <w:p w14:paraId="3A3D34F5" w14:textId="32665E02" w:rsidR="002105A3" w:rsidRDefault="002105A3" w:rsidP="002105A3">
      <w:pPr>
        <w:pStyle w:val="Akapitzlist"/>
        <w:spacing w:before="120" w:line="360" w:lineRule="auto"/>
        <w:ind w:left="357"/>
        <w:contextualSpacing w:val="0"/>
        <w:jc w:val="both"/>
        <w:rPr>
          <w:sz w:val="22"/>
          <w:szCs w:val="22"/>
        </w:rPr>
      </w:pPr>
      <w:r w:rsidRPr="002105A3">
        <w:rPr>
          <w:b/>
          <w:sz w:val="22"/>
          <w:szCs w:val="22"/>
        </w:rPr>
        <w:t>(liczbowo)</w:t>
      </w:r>
      <w:r>
        <w:rPr>
          <w:b/>
          <w:sz w:val="22"/>
          <w:szCs w:val="22"/>
        </w:rPr>
        <w:t>:</w:t>
      </w:r>
      <w:r w:rsidRPr="002105A3">
        <w:rPr>
          <w:b/>
          <w:sz w:val="22"/>
          <w:szCs w:val="22"/>
        </w:rPr>
        <w:t>.........................................................</w:t>
      </w:r>
      <w:r>
        <w:rPr>
          <w:b/>
          <w:sz w:val="22"/>
          <w:szCs w:val="22"/>
        </w:rPr>
        <w:t>.......................</w:t>
      </w:r>
      <w:r w:rsidRPr="002105A3">
        <w:rPr>
          <w:b/>
          <w:sz w:val="22"/>
          <w:szCs w:val="22"/>
        </w:rPr>
        <w:t xml:space="preserve">....zł </w:t>
      </w:r>
      <w:r w:rsidRPr="002105A3">
        <w:rPr>
          <w:sz w:val="22"/>
          <w:szCs w:val="22"/>
        </w:rPr>
        <w:t>(słownie:.............................................................................................................................................)</w:t>
      </w:r>
    </w:p>
    <w:p w14:paraId="4247BF9C" w14:textId="0C385EAD" w:rsidR="002105A3" w:rsidRPr="002105A3" w:rsidRDefault="002105A3" w:rsidP="002105A3">
      <w:pPr>
        <w:pStyle w:val="Akapitzlist"/>
        <w:spacing w:before="120" w:line="360" w:lineRule="auto"/>
        <w:ind w:left="357"/>
        <w:contextualSpacing w:val="0"/>
        <w:jc w:val="both"/>
        <w:rPr>
          <w:sz w:val="22"/>
          <w:szCs w:val="22"/>
        </w:rPr>
      </w:pPr>
      <w:r>
        <w:rPr>
          <w:sz w:val="22"/>
          <w:szCs w:val="22"/>
        </w:rPr>
        <w:t>w</w:t>
      </w:r>
      <w:r w:rsidRPr="002105A3">
        <w:rPr>
          <w:sz w:val="22"/>
          <w:szCs w:val="22"/>
        </w:rPr>
        <w:t xml:space="preserve"> tym</w:t>
      </w:r>
      <w:r>
        <w:rPr>
          <w:sz w:val="22"/>
          <w:szCs w:val="22"/>
        </w:rPr>
        <w:t>:</w:t>
      </w:r>
    </w:p>
    <w:p w14:paraId="592575BE" w14:textId="6994C9D8" w:rsidR="002105A3" w:rsidRPr="002105A3" w:rsidRDefault="002105A3" w:rsidP="002105A3">
      <w:pPr>
        <w:spacing w:before="120" w:after="0" w:line="36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kwota </w:t>
      </w:r>
      <w:r w:rsidRPr="002105A3">
        <w:rPr>
          <w:rFonts w:ascii="Times New Roman" w:eastAsia="Times New Roman" w:hAnsi="Times New Roman" w:cs="Times New Roman"/>
          <w:bCs/>
          <w:lang w:eastAsia="pl-PL"/>
        </w:rPr>
        <w:t xml:space="preserve">netto OGÓŁEM (liczbowo) ………................................................................................... zł </w:t>
      </w:r>
    </w:p>
    <w:p w14:paraId="0D22D298" w14:textId="77777777" w:rsidR="002105A3" w:rsidRPr="002105A3" w:rsidRDefault="002105A3" w:rsidP="002105A3">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2105A3">
        <w:rPr>
          <w:rFonts w:ascii="Times New Roman" w:eastAsia="Times New Roman" w:hAnsi="Times New Roman" w:cs="Times New Roman"/>
          <w:lang w:eastAsia="pl-PL"/>
        </w:rPr>
        <w:t>należny podatek VAT w wysokości .............. %, tj. (liczbowo) …..................................................zł</w:t>
      </w:r>
    </w:p>
    <w:p w14:paraId="0BF5B929" w14:textId="77777777" w:rsidR="002105A3" w:rsidRPr="002105A3" w:rsidRDefault="002105A3" w:rsidP="008605B0">
      <w:pPr>
        <w:numPr>
          <w:ilvl w:val="12"/>
          <w:numId w:val="0"/>
        </w:numPr>
        <w:overflowPunct w:val="0"/>
        <w:autoSpaceDE w:val="0"/>
        <w:autoSpaceDN w:val="0"/>
        <w:adjustRightInd w:val="0"/>
        <w:spacing w:before="120" w:after="0" w:line="360" w:lineRule="auto"/>
        <w:ind w:left="357" w:firstLine="68"/>
        <w:jc w:val="both"/>
        <w:rPr>
          <w:rFonts w:ascii="Times New Roman" w:hAnsi="Times New Roman" w:cs="Times New Roman"/>
          <w:i/>
        </w:rPr>
      </w:pPr>
      <w:r w:rsidRPr="002105A3">
        <w:rPr>
          <w:rFonts w:ascii="Times New Roman" w:hAnsi="Times New Roman" w:cs="Times New Roman"/>
          <w:b/>
          <w:i/>
        </w:rPr>
        <w:t xml:space="preserve">UWAGA: </w:t>
      </w:r>
      <w:r w:rsidRPr="002105A3">
        <w:rPr>
          <w:rFonts w:ascii="Times New Roman" w:hAnsi="Times New Roman" w:cs="Times New Roman"/>
          <w:i/>
        </w:rPr>
        <w:t>W przypadku nie składania oferty na część 1 zaleca się wpisanie przy niej słów: „</w:t>
      </w:r>
      <w:r w:rsidRPr="002105A3">
        <w:rPr>
          <w:rFonts w:ascii="Times New Roman" w:hAnsi="Times New Roman" w:cs="Times New Roman"/>
          <w:b/>
          <w:i/>
        </w:rPr>
        <w:t>nie dotyczy</w:t>
      </w:r>
      <w:r w:rsidRPr="002105A3">
        <w:rPr>
          <w:rFonts w:ascii="Times New Roman" w:hAnsi="Times New Roman" w:cs="Times New Roman"/>
          <w:i/>
        </w:rPr>
        <w:t>”.</w:t>
      </w:r>
    </w:p>
    <w:p w14:paraId="5B08CEDC" w14:textId="77777777" w:rsidR="00AC5E17" w:rsidRPr="008605B0" w:rsidRDefault="00AC5E17" w:rsidP="00AC5E17">
      <w:pPr>
        <w:overflowPunct w:val="0"/>
        <w:autoSpaceDE w:val="0"/>
        <w:autoSpaceDN w:val="0"/>
        <w:adjustRightInd w:val="0"/>
        <w:spacing w:before="240" w:after="0" w:line="360" w:lineRule="auto"/>
        <w:ind w:left="360"/>
        <w:contextualSpacing/>
        <w:jc w:val="both"/>
        <w:rPr>
          <w:rFonts w:ascii="Times New Roman" w:hAnsi="Times New Roman" w:cs="Times New Roman"/>
          <w:b/>
          <w:sz w:val="10"/>
          <w:szCs w:val="10"/>
        </w:rPr>
      </w:pPr>
    </w:p>
    <w:p w14:paraId="48423630" w14:textId="1A929AC0" w:rsidR="00B428A6" w:rsidRPr="00A34CC5" w:rsidRDefault="00AC5E17" w:rsidP="00AC5E17">
      <w:pPr>
        <w:overflowPunct w:val="0"/>
        <w:autoSpaceDE w:val="0"/>
        <w:autoSpaceDN w:val="0"/>
        <w:adjustRightInd w:val="0"/>
        <w:spacing w:before="240" w:after="0" w:line="360" w:lineRule="auto"/>
        <w:ind w:left="360"/>
        <w:contextualSpacing/>
        <w:jc w:val="both"/>
        <w:rPr>
          <w:rFonts w:ascii="Times New Roman" w:eastAsia="Times New Roman" w:hAnsi="Times New Roman" w:cs="Times New Roman"/>
          <w:lang w:eastAsia="pl-PL"/>
        </w:rPr>
      </w:pPr>
      <w:r>
        <w:rPr>
          <w:rFonts w:ascii="Times New Roman" w:hAnsi="Times New Roman" w:cs="Times New Roman"/>
          <w:b/>
        </w:rPr>
        <w:t>W części 1 z</w:t>
      </w:r>
      <w:r w:rsidR="00B428A6" w:rsidRPr="001C3317">
        <w:rPr>
          <w:rFonts w:ascii="Times New Roman" w:hAnsi="Times New Roman" w:cs="Times New Roman"/>
          <w:b/>
        </w:rPr>
        <w:t xml:space="preserve">obowiązujemy się wykonać </w:t>
      </w:r>
      <w:r w:rsidR="00B428A6" w:rsidRPr="001C3317">
        <w:rPr>
          <w:rFonts w:ascii="Times New Roman" w:eastAsia="Times New Roman" w:hAnsi="Times New Roman" w:cs="Times New Roman"/>
          <w:b/>
          <w:lang w:eastAsia="pl-PL"/>
        </w:rPr>
        <w:t>przedmiot zamówienia</w:t>
      </w:r>
      <w:r w:rsidR="00B428A6" w:rsidRPr="001C3317">
        <w:rPr>
          <w:rFonts w:ascii="Times New Roman" w:hAnsi="Times New Roman" w:cs="Times New Roman"/>
          <w:b/>
        </w:rPr>
        <w:t xml:space="preserve"> w terminie</w:t>
      </w:r>
      <w:r w:rsidR="00B428A6" w:rsidRPr="001C3317">
        <w:rPr>
          <w:rFonts w:ascii="Times New Roman" w:eastAsia="Times New Roman" w:hAnsi="Times New Roman" w:cs="Times New Roman"/>
          <w:b/>
          <w:lang w:eastAsia="pl-PL"/>
        </w:rPr>
        <w:t xml:space="preserve">: </w:t>
      </w:r>
      <w:r w:rsidR="00B428A6">
        <w:rPr>
          <w:rFonts w:ascii="Times New Roman" w:hAnsi="Times New Roman" w:cs="Times New Roman"/>
          <w:b/>
        </w:rPr>
        <w:t xml:space="preserve">……… </w:t>
      </w:r>
      <w:r>
        <w:rPr>
          <w:rFonts w:ascii="Times New Roman" w:hAnsi="Times New Roman" w:cs="Times New Roman"/>
          <w:b/>
        </w:rPr>
        <w:t>tygodni</w:t>
      </w:r>
      <w:r w:rsidR="00B428A6" w:rsidRPr="001C3317">
        <w:rPr>
          <w:rFonts w:ascii="Times New Roman" w:eastAsia="Calibri" w:hAnsi="Times New Roman" w:cs="Times New Roman"/>
          <w:b/>
        </w:rPr>
        <w:t xml:space="preserve"> od daty podpisania</w:t>
      </w:r>
      <w:r w:rsidR="00B428A6">
        <w:rPr>
          <w:rFonts w:ascii="Times New Roman" w:eastAsia="Calibri" w:hAnsi="Times New Roman" w:cs="Times New Roman"/>
          <w:b/>
        </w:rPr>
        <w:t xml:space="preserve"> umowy</w:t>
      </w:r>
      <w:r w:rsidR="00B428A6" w:rsidRPr="001C3317">
        <w:rPr>
          <w:rFonts w:ascii="Times New Roman" w:eastAsia="Calibri" w:hAnsi="Times New Roman" w:cs="Times New Roman"/>
          <w:b/>
        </w:rPr>
        <w:t xml:space="preserve"> </w:t>
      </w:r>
      <w:r w:rsidR="00B428A6" w:rsidRPr="00A72B79">
        <w:rPr>
          <w:rFonts w:ascii="Times New Roman" w:eastAsia="Times New Roman" w:hAnsi="Times New Roman"/>
          <w:i/>
          <w:lang w:eastAsia="pl-PL"/>
        </w:rPr>
        <w:t xml:space="preserve">(należy wpisać termin nie dłuższy niż wymagany przez </w:t>
      </w:r>
      <w:r w:rsidR="00B428A6">
        <w:rPr>
          <w:rFonts w:ascii="Times New Roman" w:eastAsia="Times New Roman" w:hAnsi="Times New Roman"/>
          <w:i/>
          <w:lang w:eastAsia="pl-PL"/>
        </w:rPr>
        <w:t>Zamawiającego</w:t>
      </w:r>
      <w:r>
        <w:rPr>
          <w:rFonts w:ascii="Times New Roman" w:eastAsia="Times New Roman" w:hAnsi="Times New Roman"/>
          <w:i/>
          <w:lang w:eastAsia="pl-PL"/>
        </w:rPr>
        <w:t>:</w:t>
      </w:r>
      <w:r w:rsidR="00B428A6">
        <w:rPr>
          <w:rFonts w:ascii="Times New Roman" w:eastAsia="Times New Roman" w:hAnsi="Times New Roman"/>
          <w:i/>
          <w:lang w:eastAsia="pl-PL"/>
        </w:rPr>
        <w:t xml:space="preserve"> </w:t>
      </w:r>
      <w:r w:rsidRPr="00AC5E17">
        <w:rPr>
          <w:rFonts w:ascii="Times New Roman" w:hAnsi="Times New Roman" w:cs="Times New Roman"/>
          <w:i/>
        </w:rPr>
        <w:t>10 tygodni od daty podpisania umowy</w:t>
      </w:r>
      <w:r w:rsidR="00B428A6" w:rsidRPr="00542268">
        <w:rPr>
          <w:rFonts w:ascii="Times New Roman" w:eastAsia="Times New Roman" w:hAnsi="Times New Roman"/>
          <w:i/>
          <w:lang w:eastAsia="pl-PL"/>
        </w:rPr>
        <w:t>)</w:t>
      </w:r>
      <w:r w:rsidR="00B428A6" w:rsidRPr="003F540F">
        <w:rPr>
          <w:rFonts w:ascii="Times New Roman" w:hAnsi="Times New Roman"/>
          <w:i/>
        </w:rPr>
        <w:t>.</w:t>
      </w:r>
      <w:r w:rsidR="00A34CC5">
        <w:rPr>
          <w:rFonts w:ascii="Times New Roman" w:hAnsi="Times New Roman"/>
          <w:i/>
        </w:rPr>
        <w:t xml:space="preserve"> </w:t>
      </w:r>
      <w:r w:rsidR="00A34CC5" w:rsidRPr="00A34CC5">
        <w:rPr>
          <w:rFonts w:ascii="Times New Roman" w:hAnsi="Times New Roman" w:cs="Times New Roman"/>
          <w:u w:val="single"/>
        </w:rPr>
        <w:t>Uwaga:</w:t>
      </w:r>
      <w:r w:rsidR="00A34CC5" w:rsidRPr="00A34CC5">
        <w:rPr>
          <w:rFonts w:ascii="Times New Roman" w:hAnsi="Times New Roman" w:cs="Times New Roman"/>
        </w:rPr>
        <w:t xml:space="preserve"> ww. termin stanowi kryterium wyboru oferty. </w:t>
      </w:r>
    </w:p>
    <w:p w14:paraId="65533EFD" w14:textId="77777777" w:rsidR="002105A3" w:rsidRPr="008605B0" w:rsidRDefault="002105A3" w:rsidP="008605B0">
      <w:pPr>
        <w:pStyle w:val="Akapitzlist"/>
        <w:spacing w:line="360" w:lineRule="auto"/>
        <w:ind w:left="357"/>
        <w:jc w:val="both"/>
        <w:rPr>
          <w:sz w:val="10"/>
          <w:szCs w:val="10"/>
        </w:rPr>
      </w:pPr>
    </w:p>
    <w:p w14:paraId="5CE4DBF4" w14:textId="16B6ACDB" w:rsidR="00AC5E17" w:rsidRPr="002105A3" w:rsidRDefault="00AC5E17" w:rsidP="005F6B5C">
      <w:pPr>
        <w:pStyle w:val="Tekstpodstawowy2"/>
        <w:numPr>
          <w:ilvl w:val="0"/>
          <w:numId w:val="79"/>
        </w:numPr>
        <w:spacing w:after="0" w:line="360" w:lineRule="auto"/>
        <w:ind w:left="426" w:hanging="142"/>
        <w:jc w:val="both"/>
        <w:rPr>
          <w:b/>
          <w:sz w:val="22"/>
          <w:szCs w:val="22"/>
          <w:u w:val="single"/>
        </w:rPr>
      </w:pPr>
      <w:r w:rsidRPr="002105A3">
        <w:rPr>
          <w:b/>
          <w:caps/>
          <w:sz w:val="22"/>
          <w:szCs w:val="22"/>
          <w:u w:val="single"/>
        </w:rPr>
        <w:t xml:space="preserve">W części </w:t>
      </w:r>
      <w:r>
        <w:rPr>
          <w:b/>
          <w:caps/>
          <w:sz w:val="22"/>
          <w:szCs w:val="22"/>
          <w:u w:val="single"/>
        </w:rPr>
        <w:t>2</w:t>
      </w:r>
      <w:r w:rsidRPr="002105A3">
        <w:rPr>
          <w:b/>
          <w:sz w:val="22"/>
          <w:szCs w:val="22"/>
          <w:u w:val="single"/>
        </w:rPr>
        <w:t xml:space="preserve"> - </w:t>
      </w:r>
      <w:r w:rsidRPr="002105A3">
        <w:rPr>
          <w:b/>
          <w:color w:val="000000"/>
          <w:sz w:val="22"/>
          <w:szCs w:val="22"/>
          <w:u w:val="single"/>
        </w:rPr>
        <w:t>Wyposażenie dodatkowe biorepozytorium</w:t>
      </w:r>
      <w:r w:rsidRPr="002105A3">
        <w:rPr>
          <w:b/>
          <w:sz w:val="22"/>
          <w:szCs w:val="22"/>
          <w:u w:val="single"/>
        </w:rPr>
        <w:t>:</w:t>
      </w:r>
    </w:p>
    <w:p w14:paraId="52D6F715" w14:textId="77777777" w:rsidR="00AC5E17" w:rsidRPr="002105A3" w:rsidRDefault="00AC5E17" w:rsidP="00AC5E17">
      <w:pPr>
        <w:pStyle w:val="Akapitzlist"/>
        <w:spacing w:before="120" w:line="360" w:lineRule="auto"/>
        <w:ind w:left="357"/>
        <w:contextualSpacing w:val="0"/>
        <w:jc w:val="both"/>
        <w:rPr>
          <w:sz w:val="22"/>
          <w:szCs w:val="22"/>
        </w:rPr>
      </w:pPr>
      <w:r w:rsidRPr="002105A3">
        <w:rPr>
          <w:b/>
          <w:bCs/>
          <w:sz w:val="22"/>
          <w:szCs w:val="22"/>
        </w:rPr>
        <w:t xml:space="preserve">za cenę brutto OGÓŁEM (netto + obowiązujący podatek VAT): </w:t>
      </w:r>
    </w:p>
    <w:p w14:paraId="1BD1B97F" w14:textId="77777777" w:rsidR="00AC5E17" w:rsidRDefault="00AC5E17" w:rsidP="00AC5E17">
      <w:pPr>
        <w:pStyle w:val="Akapitzlist"/>
        <w:spacing w:before="120" w:line="360" w:lineRule="auto"/>
        <w:ind w:left="357"/>
        <w:contextualSpacing w:val="0"/>
        <w:jc w:val="both"/>
        <w:rPr>
          <w:sz w:val="22"/>
          <w:szCs w:val="22"/>
        </w:rPr>
      </w:pPr>
      <w:r w:rsidRPr="002105A3">
        <w:rPr>
          <w:b/>
          <w:sz w:val="22"/>
          <w:szCs w:val="22"/>
        </w:rPr>
        <w:t>(liczbowo)</w:t>
      </w:r>
      <w:r>
        <w:rPr>
          <w:b/>
          <w:sz w:val="22"/>
          <w:szCs w:val="22"/>
        </w:rPr>
        <w:t>:</w:t>
      </w:r>
      <w:r w:rsidRPr="002105A3">
        <w:rPr>
          <w:b/>
          <w:sz w:val="22"/>
          <w:szCs w:val="22"/>
        </w:rPr>
        <w:t>.........................................................</w:t>
      </w:r>
      <w:r>
        <w:rPr>
          <w:b/>
          <w:sz w:val="22"/>
          <w:szCs w:val="22"/>
        </w:rPr>
        <w:t>.......................</w:t>
      </w:r>
      <w:r w:rsidRPr="002105A3">
        <w:rPr>
          <w:b/>
          <w:sz w:val="22"/>
          <w:szCs w:val="22"/>
        </w:rPr>
        <w:t xml:space="preserve">....zł </w:t>
      </w:r>
      <w:r w:rsidRPr="002105A3">
        <w:rPr>
          <w:sz w:val="22"/>
          <w:szCs w:val="22"/>
        </w:rPr>
        <w:t>(słownie:.............................................................................................................................................)</w:t>
      </w:r>
    </w:p>
    <w:p w14:paraId="57C600F2" w14:textId="77777777" w:rsidR="00AC5E17" w:rsidRPr="002105A3" w:rsidRDefault="00AC5E17" w:rsidP="00AC5E17">
      <w:pPr>
        <w:pStyle w:val="Akapitzlist"/>
        <w:spacing w:before="120" w:line="360" w:lineRule="auto"/>
        <w:ind w:left="357"/>
        <w:contextualSpacing w:val="0"/>
        <w:jc w:val="both"/>
        <w:rPr>
          <w:sz w:val="22"/>
          <w:szCs w:val="22"/>
        </w:rPr>
      </w:pPr>
      <w:r>
        <w:rPr>
          <w:sz w:val="22"/>
          <w:szCs w:val="22"/>
        </w:rPr>
        <w:t>w</w:t>
      </w:r>
      <w:r w:rsidRPr="002105A3">
        <w:rPr>
          <w:sz w:val="22"/>
          <w:szCs w:val="22"/>
        </w:rPr>
        <w:t xml:space="preserve"> tym</w:t>
      </w:r>
      <w:r>
        <w:rPr>
          <w:sz w:val="22"/>
          <w:szCs w:val="22"/>
        </w:rPr>
        <w:t>:</w:t>
      </w:r>
    </w:p>
    <w:p w14:paraId="621F2C83" w14:textId="77777777" w:rsidR="00AC5E17" w:rsidRPr="002105A3" w:rsidRDefault="00AC5E17" w:rsidP="00AC5E17">
      <w:pPr>
        <w:spacing w:before="120" w:after="0" w:line="36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kwota </w:t>
      </w:r>
      <w:r w:rsidRPr="002105A3">
        <w:rPr>
          <w:rFonts w:ascii="Times New Roman" w:eastAsia="Times New Roman" w:hAnsi="Times New Roman" w:cs="Times New Roman"/>
          <w:bCs/>
          <w:lang w:eastAsia="pl-PL"/>
        </w:rPr>
        <w:t xml:space="preserve">netto OGÓŁEM (liczbowo) ………................................................................................... zł </w:t>
      </w:r>
    </w:p>
    <w:p w14:paraId="60FB8D4E" w14:textId="77777777" w:rsidR="00AC5E17" w:rsidRPr="002105A3" w:rsidRDefault="00AC5E17" w:rsidP="00AC5E17">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2105A3">
        <w:rPr>
          <w:rFonts w:ascii="Times New Roman" w:eastAsia="Times New Roman" w:hAnsi="Times New Roman" w:cs="Times New Roman"/>
          <w:lang w:eastAsia="pl-PL"/>
        </w:rPr>
        <w:t>należny podatek VAT w wysokości .............. %, tj. (liczbowo) …..................................................zł</w:t>
      </w:r>
    </w:p>
    <w:p w14:paraId="2D68E2DF" w14:textId="4481D3A3" w:rsidR="00AC5E17" w:rsidRPr="002105A3" w:rsidRDefault="00AC5E17" w:rsidP="00AC5E17">
      <w:pPr>
        <w:numPr>
          <w:ilvl w:val="12"/>
          <w:numId w:val="0"/>
        </w:numPr>
        <w:overflowPunct w:val="0"/>
        <w:autoSpaceDE w:val="0"/>
        <w:autoSpaceDN w:val="0"/>
        <w:adjustRightInd w:val="0"/>
        <w:spacing w:before="240" w:after="0" w:line="360" w:lineRule="auto"/>
        <w:ind w:left="357" w:firstLine="68"/>
        <w:jc w:val="both"/>
        <w:rPr>
          <w:rFonts w:ascii="Times New Roman" w:hAnsi="Times New Roman" w:cs="Times New Roman"/>
          <w:i/>
        </w:rPr>
      </w:pPr>
      <w:r w:rsidRPr="002105A3">
        <w:rPr>
          <w:rFonts w:ascii="Times New Roman" w:hAnsi="Times New Roman" w:cs="Times New Roman"/>
          <w:b/>
          <w:i/>
        </w:rPr>
        <w:t xml:space="preserve">UWAGA: </w:t>
      </w:r>
      <w:r w:rsidRPr="002105A3">
        <w:rPr>
          <w:rFonts w:ascii="Times New Roman" w:hAnsi="Times New Roman" w:cs="Times New Roman"/>
          <w:i/>
        </w:rPr>
        <w:t xml:space="preserve">W przypadku nie składania oferty na część </w:t>
      </w:r>
      <w:r>
        <w:rPr>
          <w:rFonts w:ascii="Times New Roman" w:hAnsi="Times New Roman" w:cs="Times New Roman"/>
          <w:i/>
        </w:rPr>
        <w:t>2</w:t>
      </w:r>
      <w:r w:rsidRPr="002105A3">
        <w:rPr>
          <w:rFonts w:ascii="Times New Roman" w:hAnsi="Times New Roman" w:cs="Times New Roman"/>
          <w:i/>
        </w:rPr>
        <w:t xml:space="preserve"> zaleca się wpisanie przy niej słów: „</w:t>
      </w:r>
      <w:r w:rsidRPr="002105A3">
        <w:rPr>
          <w:rFonts w:ascii="Times New Roman" w:hAnsi="Times New Roman" w:cs="Times New Roman"/>
          <w:b/>
          <w:i/>
        </w:rPr>
        <w:t>nie dotyczy</w:t>
      </w:r>
      <w:r w:rsidRPr="002105A3">
        <w:rPr>
          <w:rFonts w:ascii="Times New Roman" w:hAnsi="Times New Roman" w:cs="Times New Roman"/>
          <w:i/>
        </w:rPr>
        <w:t>”.</w:t>
      </w:r>
    </w:p>
    <w:p w14:paraId="2BD45051" w14:textId="77777777" w:rsidR="00AC5E17" w:rsidRPr="008605B0" w:rsidRDefault="00AC5E17" w:rsidP="00AC5E17">
      <w:pPr>
        <w:overflowPunct w:val="0"/>
        <w:autoSpaceDE w:val="0"/>
        <w:autoSpaceDN w:val="0"/>
        <w:adjustRightInd w:val="0"/>
        <w:spacing w:before="240" w:after="0" w:line="360" w:lineRule="auto"/>
        <w:ind w:left="360"/>
        <w:contextualSpacing/>
        <w:jc w:val="both"/>
        <w:rPr>
          <w:rFonts w:ascii="Times New Roman" w:hAnsi="Times New Roman" w:cs="Times New Roman"/>
          <w:b/>
          <w:sz w:val="16"/>
          <w:szCs w:val="16"/>
        </w:rPr>
      </w:pPr>
    </w:p>
    <w:p w14:paraId="0B19FBF6" w14:textId="5C5E7C0C" w:rsidR="00AC5E17" w:rsidRPr="003F540F" w:rsidRDefault="00AC5E17" w:rsidP="00AC5E17">
      <w:pPr>
        <w:overflowPunct w:val="0"/>
        <w:autoSpaceDE w:val="0"/>
        <w:autoSpaceDN w:val="0"/>
        <w:adjustRightInd w:val="0"/>
        <w:spacing w:before="240" w:after="0" w:line="360" w:lineRule="auto"/>
        <w:ind w:left="360"/>
        <w:contextualSpacing/>
        <w:jc w:val="both"/>
        <w:rPr>
          <w:rFonts w:ascii="Times New Roman" w:eastAsia="Times New Roman" w:hAnsi="Times New Roman" w:cs="Times New Roman"/>
          <w:b/>
          <w:lang w:eastAsia="pl-PL"/>
        </w:rPr>
      </w:pPr>
      <w:r>
        <w:rPr>
          <w:rFonts w:ascii="Times New Roman" w:hAnsi="Times New Roman" w:cs="Times New Roman"/>
          <w:b/>
        </w:rPr>
        <w:t>W części 2 z</w:t>
      </w:r>
      <w:r w:rsidRPr="001C3317">
        <w:rPr>
          <w:rFonts w:ascii="Times New Roman" w:hAnsi="Times New Roman" w:cs="Times New Roman"/>
          <w:b/>
        </w:rPr>
        <w:t xml:space="preserve">obowiązujemy się wykonać </w:t>
      </w:r>
      <w:r w:rsidRPr="001C3317">
        <w:rPr>
          <w:rFonts w:ascii="Times New Roman" w:eastAsia="Times New Roman" w:hAnsi="Times New Roman" w:cs="Times New Roman"/>
          <w:b/>
          <w:lang w:eastAsia="pl-PL"/>
        </w:rPr>
        <w:t>przedmiot zamówienia</w:t>
      </w:r>
      <w:r w:rsidRPr="001C3317">
        <w:rPr>
          <w:rFonts w:ascii="Times New Roman" w:hAnsi="Times New Roman" w:cs="Times New Roman"/>
          <w:b/>
        </w:rPr>
        <w:t xml:space="preserve"> w terminie</w:t>
      </w:r>
      <w:r w:rsidRPr="001C3317">
        <w:rPr>
          <w:rFonts w:ascii="Times New Roman" w:eastAsia="Times New Roman" w:hAnsi="Times New Roman" w:cs="Times New Roman"/>
          <w:b/>
          <w:lang w:eastAsia="pl-PL"/>
        </w:rPr>
        <w:t xml:space="preserve">: </w:t>
      </w:r>
      <w:r>
        <w:rPr>
          <w:rFonts w:ascii="Times New Roman" w:hAnsi="Times New Roman" w:cs="Times New Roman"/>
          <w:b/>
        </w:rPr>
        <w:t>……… tygodni</w:t>
      </w:r>
      <w:r w:rsidRPr="001C3317">
        <w:rPr>
          <w:rFonts w:ascii="Times New Roman" w:eastAsia="Calibri" w:hAnsi="Times New Roman" w:cs="Times New Roman"/>
          <w:b/>
        </w:rPr>
        <w:t xml:space="preserve"> od daty podpisania</w:t>
      </w:r>
      <w:r>
        <w:rPr>
          <w:rFonts w:ascii="Times New Roman" w:eastAsia="Calibri" w:hAnsi="Times New Roman" w:cs="Times New Roman"/>
          <w:b/>
        </w:rPr>
        <w:t xml:space="preserve"> umowy</w:t>
      </w:r>
      <w:r w:rsidRPr="001C3317">
        <w:rPr>
          <w:rFonts w:ascii="Times New Roman" w:eastAsia="Calibri" w:hAnsi="Times New Roman" w:cs="Times New Roman"/>
          <w:b/>
        </w:rPr>
        <w:t xml:space="preserve"> </w:t>
      </w:r>
      <w:r w:rsidRPr="00A72B79">
        <w:rPr>
          <w:rFonts w:ascii="Times New Roman" w:eastAsia="Times New Roman" w:hAnsi="Times New Roman"/>
          <w:i/>
          <w:lang w:eastAsia="pl-PL"/>
        </w:rPr>
        <w:t xml:space="preserve">(należy wpisać termin nie dłuższy niż wymagany przez </w:t>
      </w:r>
      <w:r>
        <w:rPr>
          <w:rFonts w:ascii="Times New Roman" w:eastAsia="Times New Roman" w:hAnsi="Times New Roman"/>
          <w:i/>
          <w:lang w:eastAsia="pl-PL"/>
        </w:rPr>
        <w:t xml:space="preserve">Zamawiającego: </w:t>
      </w:r>
      <w:r w:rsidRPr="00AC5E17">
        <w:rPr>
          <w:rFonts w:ascii="Times New Roman" w:hAnsi="Times New Roman" w:cs="Times New Roman"/>
          <w:i/>
        </w:rPr>
        <w:t>10 tygodni od daty podpisania umowy</w:t>
      </w:r>
      <w:r w:rsidRPr="00542268">
        <w:rPr>
          <w:rFonts w:ascii="Times New Roman" w:eastAsia="Times New Roman" w:hAnsi="Times New Roman"/>
          <w:i/>
          <w:lang w:eastAsia="pl-PL"/>
        </w:rPr>
        <w:t>)</w:t>
      </w:r>
      <w:r w:rsidRPr="003F540F">
        <w:rPr>
          <w:rFonts w:ascii="Times New Roman" w:hAnsi="Times New Roman"/>
          <w:i/>
        </w:rPr>
        <w:t>.</w:t>
      </w:r>
      <w:r w:rsidR="00A34CC5">
        <w:rPr>
          <w:rFonts w:ascii="Times New Roman" w:hAnsi="Times New Roman"/>
          <w:i/>
        </w:rPr>
        <w:t xml:space="preserve"> </w:t>
      </w:r>
      <w:r w:rsidR="00A34CC5" w:rsidRPr="00A34CC5">
        <w:rPr>
          <w:rFonts w:ascii="Times New Roman" w:hAnsi="Times New Roman" w:cs="Times New Roman"/>
          <w:u w:val="single"/>
        </w:rPr>
        <w:t>Uwaga:</w:t>
      </w:r>
      <w:r w:rsidR="00A34CC5" w:rsidRPr="00A34CC5">
        <w:rPr>
          <w:rFonts w:ascii="Times New Roman" w:hAnsi="Times New Roman" w:cs="Times New Roman"/>
        </w:rPr>
        <w:t xml:space="preserve"> ww. termin stanowi kryterium wyboru oferty.</w:t>
      </w:r>
    </w:p>
    <w:p w14:paraId="6586CF94" w14:textId="36F237EA" w:rsidR="006B52D9" w:rsidRPr="009F2A23" w:rsidRDefault="001B6ED6" w:rsidP="005F6B5C">
      <w:pPr>
        <w:numPr>
          <w:ilvl w:val="0"/>
          <w:numId w:val="83"/>
        </w:numPr>
        <w:tabs>
          <w:tab w:val="clear" w:pos="717"/>
          <w:tab w:val="num" w:pos="426"/>
        </w:tabs>
        <w:autoSpaceDN w:val="0"/>
        <w:spacing w:after="0" w:line="360" w:lineRule="auto"/>
        <w:ind w:left="426" w:hanging="426"/>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Oferowana cena</w:t>
      </w:r>
      <w:r w:rsidR="006B52D9" w:rsidRPr="009F2A23">
        <w:rPr>
          <w:rFonts w:ascii="Times New Roman" w:eastAsia="Times New Roman" w:hAnsi="Times New Roman" w:cs="Times New Roman"/>
          <w:bCs/>
          <w:lang w:eastAsia="pl-PL"/>
        </w:rPr>
        <w:t xml:space="preserve">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w:t>
      </w:r>
      <w:r w:rsidR="0029429A">
        <w:rPr>
          <w:rFonts w:ascii="Times New Roman" w:eastAsia="Times New Roman" w:hAnsi="Times New Roman" w:cs="Times New Roman"/>
          <w:bCs/>
          <w:lang w:eastAsia="pl-PL"/>
        </w:rPr>
        <w:t>eny umowy określonej w ofercie</w:t>
      </w:r>
      <w:r>
        <w:rPr>
          <w:rFonts w:ascii="Times New Roman" w:eastAsia="Times New Roman" w:hAnsi="Times New Roman" w:cs="Times New Roman"/>
          <w:bCs/>
          <w:lang w:eastAsia="pl-PL"/>
        </w:rPr>
        <w:t>.</w:t>
      </w:r>
    </w:p>
    <w:p w14:paraId="7FD6452A" w14:textId="58365F36" w:rsidR="006B52D9" w:rsidRPr="009F2A23" w:rsidRDefault="006B52D9" w:rsidP="005F6B5C">
      <w:pPr>
        <w:numPr>
          <w:ilvl w:val="0"/>
          <w:numId w:val="83"/>
        </w:numPr>
        <w:tabs>
          <w:tab w:val="num" w:pos="426"/>
        </w:tabs>
        <w:autoSpaceDN w:val="0"/>
        <w:spacing w:before="120" w:after="0" w:line="360" w:lineRule="auto"/>
        <w:ind w:left="425" w:hanging="425"/>
        <w:jc w:val="both"/>
        <w:rPr>
          <w:rFonts w:ascii="Times New Roman" w:eastAsia="Times New Roman" w:hAnsi="Times New Roman" w:cs="Times New Roman"/>
          <w:bCs/>
          <w:lang w:eastAsia="pl-PL"/>
        </w:rPr>
      </w:pPr>
      <w:r w:rsidRPr="009F2A23">
        <w:rPr>
          <w:rFonts w:ascii="Times New Roman" w:eastAsia="Calibri" w:hAnsi="Times New Roman" w:cs="Times New Roman"/>
        </w:rPr>
        <w:t>Oświadczamy (</w:t>
      </w:r>
      <w:r w:rsidRPr="009F2A23">
        <w:rPr>
          <w:rFonts w:ascii="Times New Roman" w:eastAsia="Calibri" w:hAnsi="Times New Roman" w:cs="Times New Roman"/>
          <w:i/>
        </w:rPr>
        <w:t>wypełnia Wykonawca, oświadczenie - art.</w:t>
      </w:r>
      <w:r w:rsidR="001F4D03">
        <w:rPr>
          <w:rFonts w:ascii="Times New Roman" w:eastAsia="Calibri" w:hAnsi="Times New Roman" w:cs="Times New Roman"/>
          <w:i/>
        </w:rPr>
        <w:t xml:space="preserve"> 9 §1 ust. </w:t>
      </w:r>
      <w:r w:rsidR="006041AE">
        <w:rPr>
          <w:rFonts w:ascii="Times New Roman" w:eastAsia="Calibri" w:hAnsi="Times New Roman" w:cs="Times New Roman"/>
          <w:i/>
        </w:rPr>
        <w:t>9</w:t>
      </w:r>
      <w:r w:rsidRPr="009F2A23">
        <w:rPr>
          <w:rFonts w:ascii="Times New Roman" w:eastAsia="Calibri" w:hAnsi="Times New Roman" w:cs="Times New Roman"/>
          <w:i/>
        </w:rPr>
        <w:t xml:space="preserve"> SWZ</w:t>
      </w:r>
      <w:r w:rsidRPr="009F2A23">
        <w:rPr>
          <w:rFonts w:ascii="Times New Roman" w:eastAsia="Calibri" w:hAnsi="Times New Roman" w:cs="Times New Roman"/>
        </w:rPr>
        <w:t xml:space="preserve">), iż: </w:t>
      </w:r>
    </w:p>
    <w:p w14:paraId="5A286BBF" w14:textId="77777777" w:rsidR="006B52D9" w:rsidRPr="009F2A23" w:rsidRDefault="006B52D9" w:rsidP="006B52D9">
      <w:pPr>
        <w:spacing w:after="0" w:line="360" w:lineRule="auto"/>
        <w:ind w:left="360"/>
        <w:rPr>
          <w:rFonts w:ascii="Times New Roman" w:eastAsia="Times New Roman" w:hAnsi="Times New Roman" w:cs="Times New Roman"/>
          <w:lang w:eastAsia="pl-PL"/>
        </w:rPr>
      </w:pPr>
      <w:r w:rsidRPr="009F2A23">
        <w:rPr>
          <w:rFonts w:ascii="Times New Roman" w:eastAsia="Times New Roman" w:hAnsi="Times New Roman" w:cs="Times New Roman"/>
          <w:lang w:eastAsia="ar-SA"/>
        </w:rPr>
        <w:t xml:space="preserve">wybór tej oferty </w:t>
      </w:r>
      <w:r w:rsidRPr="009F2A23">
        <w:rPr>
          <w:rFonts w:ascii="Times New Roman" w:eastAsia="Times New Roman" w:hAnsi="Times New Roman" w:cs="Times New Roman"/>
          <w:b/>
          <w:lang w:eastAsia="ar-SA"/>
        </w:rPr>
        <w:t>będzie prowadził / nie będzie prowadził</w:t>
      </w:r>
      <w:r w:rsidRPr="009F2A23">
        <w:rPr>
          <w:rFonts w:ascii="Times New Roman" w:eastAsia="Times New Roman" w:hAnsi="Times New Roman" w:cs="Times New Roman"/>
          <w:i/>
          <w:lang w:eastAsia="ar-SA"/>
        </w:rPr>
        <w:t>*</w:t>
      </w:r>
      <w:r w:rsidRPr="009F2A23">
        <w:rPr>
          <w:rFonts w:ascii="Times New Roman" w:eastAsia="Times New Roman" w:hAnsi="Times New Roman" w:cs="Times New Roman"/>
          <w:lang w:eastAsia="ar-SA"/>
        </w:rPr>
        <w:t xml:space="preserve"> do powstania </w:t>
      </w:r>
      <w:r w:rsidRPr="009F2A23">
        <w:rPr>
          <w:rFonts w:ascii="Times New Roman" w:eastAsia="Times New Roman" w:hAnsi="Times New Roman" w:cs="Times New Roman"/>
          <w:lang w:eastAsia="pl-PL"/>
        </w:rPr>
        <w:t>u Zamawiającego obowiązku podatkowego</w:t>
      </w:r>
    </w:p>
    <w:p w14:paraId="5BBA523B" w14:textId="77777777" w:rsidR="006B52D9" w:rsidRPr="009F2A23" w:rsidRDefault="006B52D9" w:rsidP="006B52D9">
      <w:pPr>
        <w:spacing w:after="0" w:line="360" w:lineRule="auto"/>
        <w:ind w:left="360"/>
        <w:rPr>
          <w:rFonts w:ascii="Times New Roman" w:eastAsia="Times New Roman" w:hAnsi="Times New Roman" w:cs="Times New Roman"/>
          <w:b/>
          <w:i/>
          <w:lang w:eastAsia="ar-SA"/>
        </w:rPr>
      </w:pPr>
      <w:r w:rsidRPr="009F2A23">
        <w:rPr>
          <w:rFonts w:ascii="Times New Roman" w:eastAsia="Times New Roman" w:hAnsi="Times New Roman" w:cs="Times New Roman"/>
          <w:b/>
          <w:i/>
          <w:lang w:eastAsia="ar-SA"/>
        </w:rPr>
        <w:t>*niepotrzebne skreślić</w:t>
      </w:r>
    </w:p>
    <w:p w14:paraId="15F18517" w14:textId="77777777" w:rsidR="006B52D9" w:rsidRPr="009F2A23" w:rsidRDefault="006B52D9" w:rsidP="006B52D9">
      <w:p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9F2A23">
        <w:rPr>
          <w:rFonts w:ascii="Times New Roman" w:eastAsia="Calibri" w:hAnsi="Times New Roman" w:cs="Times New Roman"/>
        </w:rPr>
        <w:t xml:space="preserve">.............................................................................................................................................................. </w:t>
      </w:r>
    </w:p>
    <w:p w14:paraId="6D8B8D28" w14:textId="77777777" w:rsidR="006B52D9" w:rsidRPr="009F2A23" w:rsidRDefault="006B52D9" w:rsidP="006B52D9">
      <w:pPr>
        <w:overflowPunct w:val="0"/>
        <w:autoSpaceDE w:val="0"/>
        <w:autoSpaceDN w:val="0"/>
        <w:adjustRightInd w:val="0"/>
        <w:spacing w:after="0" w:line="360" w:lineRule="auto"/>
        <w:ind w:left="357"/>
        <w:jc w:val="both"/>
        <w:rPr>
          <w:rFonts w:ascii="Times New Roman" w:eastAsia="Times New Roman" w:hAnsi="Times New Roman" w:cs="Times New Roman"/>
          <w:i/>
          <w:lang w:eastAsia="pl-PL"/>
        </w:rPr>
      </w:pPr>
      <w:r w:rsidRPr="009F2A23">
        <w:rPr>
          <w:rFonts w:ascii="Times New Roman" w:eastAsia="Calibri"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9F2A23">
        <w:rPr>
          <w:rFonts w:ascii="Times New Roman" w:eastAsia="Calibri"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37666E0" w14:textId="785E783E" w:rsidR="00C021D5" w:rsidRPr="00EA5BE7" w:rsidRDefault="00EA5BE7" w:rsidP="005F6B5C">
      <w:pPr>
        <w:pStyle w:val="Akapitzlist"/>
        <w:numPr>
          <w:ilvl w:val="0"/>
          <w:numId w:val="83"/>
        </w:numPr>
        <w:autoSpaceDN w:val="0"/>
        <w:spacing w:before="120" w:line="360" w:lineRule="auto"/>
        <w:ind w:left="357" w:hanging="357"/>
        <w:jc w:val="both"/>
        <w:rPr>
          <w:bCs/>
          <w:i/>
          <w:sz w:val="22"/>
          <w:szCs w:val="22"/>
        </w:rPr>
      </w:pPr>
      <w:r>
        <w:rPr>
          <w:bCs/>
          <w:sz w:val="22"/>
          <w:szCs w:val="22"/>
        </w:rPr>
        <w:t>W części 1 u</w:t>
      </w:r>
      <w:r w:rsidR="006B52D9" w:rsidRPr="00EA5BE7">
        <w:rPr>
          <w:bCs/>
          <w:sz w:val="22"/>
          <w:szCs w:val="22"/>
        </w:rPr>
        <w:t>dzielimy Zamawiają</w:t>
      </w:r>
      <w:r w:rsidR="00DC0641" w:rsidRPr="00EA5BE7">
        <w:rPr>
          <w:bCs/>
          <w:sz w:val="22"/>
          <w:szCs w:val="22"/>
        </w:rPr>
        <w:t>cemu w ramach zaoferowanej ceny</w:t>
      </w:r>
      <w:r w:rsidR="006B52D9" w:rsidRPr="00EA5BE7">
        <w:rPr>
          <w:bCs/>
          <w:sz w:val="22"/>
          <w:szCs w:val="22"/>
        </w:rPr>
        <w:t xml:space="preserve"> gwarancji i rękojmi na przedmiot zamówienia na okres </w:t>
      </w:r>
      <w:r>
        <w:rPr>
          <w:bCs/>
          <w:sz w:val="22"/>
          <w:szCs w:val="22"/>
        </w:rPr>
        <w:t xml:space="preserve">minimum </w:t>
      </w:r>
      <w:r w:rsidR="006B52D9" w:rsidRPr="00EA5BE7">
        <w:rPr>
          <w:bCs/>
          <w:sz w:val="22"/>
          <w:szCs w:val="22"/>
        </w:rPr>
        <w:t xml:space="preserve">………. miesięcy </w:t>
      </w:r>
      <w:r w:rsidR="006B52D9" w:rsidRPr="00EA5BE7">
        <w:rPr>
          <w:bCs/>
          <w:i/>
          <w:sz w:val="22"/>
          <w:szCs w:val="22"/>
        </w:rPr>
        <w:t>&lt;</w:t>
      </w:r>
      <w:r w:rsidR="00B65814" w:rsidRPr="00EA5BE7">
        <w:rPr>
          <w:bCs/>
          <w:i/>
          <w:sz w:val="22"/>
          <w:szCs w:val="22"/>
        </w:rPr>
        <w:t xml:space="preserve">jeżeli dotyczy </w:t>
      </w:r>
      <w:r w:rsidR="006B52D9" w:rsidRPr="00EA5BE7">
        <w:rPr>
          <w:bCs/>
          <w:i/>
          <w:sz w:val="22"/>
          <w:szCs w:val="22"/>
        </w:rPr>
        <w:t>należy</w:t>
      </w:r>
      <w:r w:rsidR="00B65814" w:rsidRPr="00EA5BE7">
        <w:rPr>
          <w:bCs/>
          <w:i/>
          <w:sz w:val="22"/>
          <w:szCs w:val="22"/>
        </w:rPr>
        <w:t xml:space="preserve"> wpisać okres nie krótszy niż 24</w:t>
      </w:r>
      <w:r w:rsidR="006B52D9" w:rsidRPr="00EA5BE7">
        <w:rPr>
          <w:bCs/>
          <w:i/>
          <w:sz w:val="22"/>
          <w:szCs w:val="22"/>
        </w:rPr>
        <w:t xml:space="preserve"> miesi</w:t>
      </w:r>
      <w:r w:rsidR="00B65814" w:rsidRPr="00EA5BE7">
        <w:rPr>
          <w:bCs/>
          <w:i/>
          <w:sz w:val="22"/>
          <w:szCs w:val="22"/>
        </w:rPr>
        <w:t>ą</w:t>
      </w:r>
      <w:r w:rsidR="006B52D9" w:rsidRPr="00EA5BE7">
        <w:rPr>
          <w:bCs/>
          <w:i/>
          <w:sz w:val="22"/>
          <w:szCs w:val="22"/>
        </w:rPr>
        <w:t>c</w:t>
      </w:r>
      <w:r w:rsidR="00B65814" w:rsidRPr="00EA5BE7">
        <w:rPr>
          <w:bCs/>
          <w:i/>
          <w:sz w:val="22"/>
          <w:szCs w:val="22"/>
        </w:rPr>
        <w:t>e</w:t>
      </w:r>
      <w:r w:rsidR="006B52D9" w:rsidRPr="00EA5BE7">
        <w:rPr>
          <w:bCs/>
          <w:i/>
          <w:sz w:val="22"/>
          <w:szCs w:val="22"/>
        </w:rPr>
        <w:t>&gt;</w:t>
      </w:r>
      <w:r w:rsidR="006B52D9" w:rsidRPr="00EA5BE7">
        <w:rPr>
          <w:bCs/>
          <w:sz w:val="22"/>
          <w:szCs w:val="22"/>
        </w:rPr>
        <w:t xml:space="preserve"> </w:t>
      </w:r>
      <w:r w:rsidRPr="00EA5BE7">
        <w:rPr>
          <w:sz w:val="22"/>
          <w:szCs w:val="22"/>
        </w:rPr>
        <w:t>liczony od daty protokolarnego odbioru przez obydwie Strony (bez zastrzeżeń) przedmiotu zamówienia.</w:t>
      </w:r>
    </w:p>
    <w:p w14:paraId="06BA7116" w14:textId="2C64D911" w:rsidR="00EA5BE7" w:rsidRPr="00EA5BE7" w:rsidRDefault="00EA5BE7" w:rsidP="005F6B5C">
      <w:pPr>
        <w:pStyle w:val="Akapitzlist"/>
        <w:numPr>
          <w:ilvl w:val="0"/>
          <w:numId w:val="83"/>
        </w:numPr>
        <w:autoSpaceDN w:val="0"/>
        <w:spacing w:before="120" w:line="360" w:lineRule="auto"/>
        <w:ind w:left="357" w:hanging="357"/>
        <w:contextualSpacing w:val="0"/>
        <w:jc w:val="both"/>
        <w:rPr>
          <w:bCs/>
          <w:i/>
          <w:sz w:val="22"/>
          <w:szCs w:val="22"/>
        </w:rPr>
      </w:pPr>
      <w:r>
        <w:rPr>
          <w:bCs/>
          <w:sz w:val="22"/>
          <w:szCs w:val="22"/>
        </w:rPr>
        <w:t>W części 2 u</w:t>
      </w:r>
      <w:r w:rsidRPr="00EA5BE7">
        <w:rPr>
          <w:bCs/>
          <w:sz w:val="22"/>
          <w:szCs w:val="22"/>
        </w:rPr>
        <w:t>dzielimy Zamawiającemu w ramach zaoferowanej ceny gwarancji i rękojmi na przedmiot zamówienia</w:t>
      </w:r>
      <w:r>
        <w:rPr>
          <w:bCs/>
          <w:sz w:val="22"/>
          <w:szCs w:val="22"/>
        </w:rPr>
        <w:t xml:space="preserve"> </w:t>
      </w:r>
      <w:r w:rsidRPr="00533DC8">
        <w:rPr>
          <w:rFonts w:eastAsia="Calibri"/>
          <w:sz w:val="22"/>
          <w:szCs w:val="22"/>
        </w:rPr>
        <w:t>(z wyłączeniem oprogramowania)</w:t>
      </w:r>
      <w:r w:rsidRPr="00EA5BE7">
        <w:rPr>
          <w:bCs/>
          <w:sz w:val="22"/>
          <w:szCs w:val="22"/>
        </w:rPr>
        <w:t xml:space="preserve"> na okres </w:t>
      </w:r>
      <w:r>
        <w:rPr>
          <w:bCs/>
          <w:sz w:val="22"/>
          <w:szCs w:val="22"/>
        </w:rPr>
        <w:t xml:space="preserve">minimum </w:t>
      </w:r>
      <w:r w:rsidRPr="00EA5BE7">
        <w:rPr>
          <w:bCs/>
          <w:sz w:val="22"/>
          <w:szCs w:val="22"/>
        </w:rPr>
        <w:t xml:space="preserve">………. miesięcy </w:t>
      </w:r>
      <w:r w:rsidRPr="00EA5BE7">
        <w:rPr>
          <w:bCs/>
          <w:i/>
          <w:sz w:val="22"/>
          <w:szCs w:val="22"/>
        </w:rPr>
        <w:t>&lt;jeżeli dotyczy należy wpisać okres nie krótszy niż 24 miesiące&gt;</w:t>
      </w:r>
      <w:r w:rsidRPr="00EA5BE7">
        <w:rPr>
          <w:bCs/>
          <w:sz w:val="22"/>
          <w:szCs w:val="22"/>
        </w:rPr>
        <w:t xml:space="preserve"> </w:t>
      </w:r>
      <w:r w:rsidRPr="00EA5BE7">
        <w:rPr>
          <w:sz w:val="22"/>
          <w:szCs w:val="22"/>
        </w:rPr>
        <w:t>liczony od daty protokolarnego odbioru przez obydwie Strony (bez zastrzeżeń) przedmiotu zamówienia.</w:t>
      </w:r>
    </w:p>
    <w:p w14:paraId="5587AA0C" w14:textId="77777777" w:rsidR="00EA5BE7" w:rsidRPr="000A1CE5" w:rsidRDefault="00EA5BE7" w:rsidP="00EA5BE7">
      <w:pPr>
        <w:pStyle w:val="Akapitzlist"/>
        <w:autoSpaceDN w:val="0"/>
        <w:spacing w:before="120" w:line="360" w:lineRule="auto"/>
        <w:ind w:left="357"/>
        <w:jc w:val="both"/>
        <w:rPr>
          <w:bCs/>
          <w:sz w:val="10"/>
          <w:szCs w:val="10"/>
        </w:rPr>
      </w:pPr>
    </w:p>
    <w:p w14:paraId="70555E2A" w14:textId="77777777" w:rsidR="006B52D9" w:rsidRPr="009F2A23" w:rsidRDefault="006B52D9" w:rsidP="00DD7270">
      <w:pPr>
        <w:pStyle w:val="Styl1"/>
        <w:rPr>
          <w:rFonts w:eastAsia="Calibri"/>
        </w:rPr>
      </w:pPr>
      <w:r w:rsidRPr="009F2A23">
        <w:rPr>
          <w:rFonts w:eastAsia="Calibri"/>
        </w:rPr>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14:paraId="160A5358" w14:textId="77777777" w:rsidR="006B52D9" w:rsidRPr="009F2A23" w:rsidRDefault="006B52D9" w:rsidP="005F6B5C">
      <w:pPr>
        <w:numPr>
          <w:ilvl w:val="0"/>
          <w:numId w:val="62"/>
        </w:numPr>
        <w:spacing w:before="120" w:after="0" w:line="360" w:lineRule="auto"/>
        <w:ind w:left="357" w:hanging="357"/>
        <w:jc w:val="both"/>
        <w:rPr>
          <w:rFonts w:ascii="Times New Roman" w:eastAsia="Calibri" w:hAnsi="Times New Roman" w:cs="Times New Roman"/>
          <w:lang w:eastAsia="ar-SA"/>
        </w:rPr>
      </w:pPr>
      <w:r w:rsidRPr="009F2A23">
        <w:rPr>
          <w:rFonts w:ascii="Times New Roman" w:eastAsia="Calibri" w:hAnsi="Times New Roman" w:cs="Times New Roman"/>
        </w:rPr>
        <w:t xml:space="preserve">Oświadczamy, że uważamy się związani niniejszą ofertą w ciągu 90 dni od dnia upływu terminu składania ofert - zgodnie z art. 8 ust. 1 SWZ. </w:t>
      </w:r>
    </w:p>
    <w:p w14:paraId="252C019B" w14:textId="77777777" w:rsidR="006B52D9" w:rsidRPr="009F2A23" w:rsidRDefault="006B52D9" w:rsidP="005F6B5C">
      <w:pPr>
        <w:numPr>
          <w:ilvl w:val="0"/>
          <w:numId w:val="62"/>
        </w:numPr>
        <w:spacing w:after="0" w:line="360" w:lineRule="auto"/>
        <w:jc w:val="both"/>
        <w:rPr>
          <w:rFonts w:ascii="Times New Roman" w:eastAsia="Calibri" w:hAnsi="Times New Roman" w:cs="Times New Roman"/>
          <w:lang w:eastAsia="ar-SA"/>
        </w:rPr>
      </w:pPr>
      <w:r w:rsidRPr="009F2A23">
        <w:rPr>
          <w:rFonts w:ascii="Times New Roman" w:eastAsia="Calibri" w:hAnsi="Times New Roman" w:cs="Times New Roman"/>
        </w:rPr>
        <w:lastRenderedPageBreak/>
        <w:t>W przypadku zatrudnienia podwykonawców, oświadczamy że ponosimy całkowitą odpowiedzialność za działanie lub zaniechanie wszystkich podwykonawców.</w:t>
      </w:r>
    </w:p>
    <w:p w14:paraId="3B043BB7" w14:textId="0B314FCB" w:rsidR="0069027A" w:rsidRDefault="001157F9" w:rsidP="005F6B5C">
      <w:pPr>
        <w:numPr>
          <w:ilvl w:val="0"/>
          <w:numId w:val="62"/>
        </w:numPr>
        <w:spacing w:before="120" w:after="0" w:line="360" w:lineRule="auto"/>
        <w:ind w:left="357" w:hanging="357"/>
        <w:jc w:val="both"/>
        <w:rPr>
          <w:rFonts w:ascii="Times New Roman" w:eastAsia="Calibri" w:hAnsi="Times New Roman" w:cs="Times New Roman"/>
          <w:lang w:eastAsia="ar-SA"/>
        </w:rPr>
      </w:pPr>
      <w:r w:rsidRPr="009F2A23">
        <w:rPr>
          <w:rFonts w:ascii="Times New Roman" w:eastAsia="Calibri" w:hAnsi="Times New Roman" w:cs="Times New Roman"/>
        </w:rPr>
        <w:t>Wadium</w:t>
      </w:r>
      <w:r w:rsidR="0069027A">
        <w:rPr>
          <w:rFonts w:ascii="Times New Roman" w:eastAsia="Calibri" w:hAnsi="Times New Roman" w:cs="Times New Roman"/>
        </w:rPr>
        <w:t>:</w:t>
      </w:r>
      <w:r w:rsidRPr="009F2A23">
        <w:rPr>
          <w:rFonts w:ascii="Times New Roman" w:eastAsia="Calibri" w:hAnsi="Times New Roman" w:cs="Times New Roman"/>
        </w:rPr>
        <w:t xml:space="preserve"> </w:t>
      </w:r>
    </w:p>
    <w:p w14:paraId="39B81B49" w14:textId="1BAF9B37" w:rsidR="006B52D9" w:rsidRDefault="0069027A" w:rsidP="0069027A">
      <w:pPr>
        <w:spacing w:before="120" w:after="0" w:line="360" w:lineRule="auto"/>
        <w:ind w:left="357"/>
        <w:jc w:val="both"/>
        <w:rPr>
          <w:rFonts w:ascii="Times New Roman" w:eastAsia="Calibri" w:hAnsi="Times New Roman" w:cs="Times New Roman"/>
          <w:lang w:eastAsia="ar-SA"/>
        </w:rPr>
      </w:pPr>
      <w:r>
        <w:rPr>
          <w:rFonts w:ascii="Times New Roman" w:eastAsia="Calibri" w:hAnsi="Times New Roman" w:cs="Times New Roman"/>
        </w:rPr>
        <w:t>dla c</w:t>
      </w:r>
      <w:r w:rsidRPr="00D91A3C">
        <w:rPr>
          <w:rFonts w:ascii="Times New Roman" w:hAnsi="Times New Roman" w:cs="Times New Roman"/>
        </w:rPr>
        <w:t>zęś</w:t>
      </w:r>
      <w:r>
        <w:rPr>
          <w:rFonts w:ascii="Times New Roman" w:hAnsi="Times New Roman" w:cs="Times New Roman"/>
        </w:rPr>
        <w:t>ci</w:t>
      </w:r>
      <w:r w:rsidRPr="00D91A3C">
        <w:rPr>
          <w:rFonts w:ascii="Times New Roman" w:hAnsi="Times New Roman" w:cs="Times New Roman"/>
        </w:rPr>
        <w:t xml:space="preserve"> 1 </w:t>
      </w:r>
      <w:r w:rsidRPr="009F2A23">
        <w:rPr>
          <w:rFonts w:ascii="Times New Roman" w:eastAsia="Calibri" w:hAnsi="Times New Roman" w:cs="Times New Roman"/>
        </w:rPr>
        <w:t>w kwocie</w:t>
      </w:r>
      <w:r>
        <w:rPr>
          <w:rFonts w:ascii="Times New Roman" w:eastAsia="Calibri" w:hAnsi="Times New Roman" w:cs="Times New Roman"/>
        </w:rPr>
        <w:t>:</w:t>
      </w:r>
      <w:r w:rsidRPr="00D91A3C">
        <w:rPr>
          <w:rFonts w:ascii="Times New Roman" w:hAnsi="Times New Roman" w:cs="Times New Roman"/>
        </w:rPr>
        <w:t xml:space="preserve"> 4400 zł</w:t>
      </w:r>
      <w:r>
        <w:rPr>
          <w:rFonts w:ascii="Times New Roman" w:hAnsi="Times New Roman" w:cs="Times New Roman"/>
        </w:rPr>
        <w:t xml:space="preserve"> </w:t>
      </w:r>
      <w:r w:rsidRPr="009F2A23">
        <w:rPr>
          <w:rFonts w:ascii="Times New Roman" w:eastAsia="Calibri" w:hAnsi="Times New Roman" w:cs="Times New Roman"/>
        </w:rPr>
        <w:t xml:space="preserve"> (słownie: </w:t>
      </w:r>
      <w:r>
        <w:rPr>
          <w:rFonts w:ascii="Times New Roman" w:eastAsia="Calibri" w:hAnsi="Times New Roman" w:cs="Times New Roman"/>
        </w:rPr>
        <w:t>cztery tysią</w:t>
      </w:r>
      <w:r w:rsidRPr="009F2A23">
        <w:rPr>
          <w:rFonts w:ascii="Times New Roman" w:eastAsia="Calibri" w:hAnsi="Times New Roman" w:cs="Times New Roman"/>
        </w:rPr>
        <w:t>c</w:t>
      </w:r>
      <w:r>
        <w:rPr>
          <w:rFonts w:ascii="Times New Roman" w:eastAsia="Calibri" w:hAnsi="Times New Roman" w:cs="Times New Roman"/>
        </w:rPr>
        <w:t>e czterysta</w:t>
      </w:r>
      <w:r w:rsidRPr="009F2A23">
        <w:rPr>
          <w:rFonts w:ascii="Times New Roman" w:eastAsia="Calibri" w:hAnsi="Times New Roman" w:cs="Times New Roman"/>
        </w:rPr>
        <w:t xml:space="preserve"> </w:t>
      </w:r>
      <w:r w:rsidRPr="009F2A23">
        <w:rPr>
          <w:rFonts w:ascii="Times New Roman" w:eastAsia="SimSun" w:hAnsi="Times New Roman" w:cs="Times New Roman"/>
          <w:lang w:eastAsia="zh-CN" w:bidi="hi-IN"/>
        </w:rPr>
        <w:t>00/100</w:t>
      </w:r>
      <w:r>
        <w:rPr>
          <w:rFonts w:ascii="Times New Roman" w:eastAsia="SimSun" w:hAnsi="Times New Roman" w:cs="Times New Roman"/>
          <w:lang w:eastAsia="zh-CN" w:bidi="hi-IN"/>
        </w:rPr>
        <w:t xml:space="preserve"> złotych</w:t>
      </w:r>
      <w:r>
        <w:rPr>
          <w:rFonts w:ascii="Times New Roman" w:eastAsia="Calibri" w:hAnsi="Times New Roman" w:cs="Times New Roman"/>
        </w:rPr>
        <w:t>)</w:t>
      </w:r>
      <w:r w:rsidR="006B52D9" w:rsidRPr="009F2A23">
        <w:rPr>
          <w:rFonts w:ascii="Times New Roman" w:eastAsia="Calibri" w:hAnsi="Times New Roman" w:cs="Times New Roman"/>
        </w:rPr>
        <w:t xml:space="preserve"> zostało wniesione w formie ............................................</w:t>
      </w:r>
      <w:r>
        <w:rPr>
          <w:rFonts w:ascii="Times New Roman" w:eastAsia="Calibri" w:hAnsi="Times New Roman" w:cs="Times New Roman"/>
        </w:rPr>
        <w:t>........................</w:t>
      </w:r>
      <w:r w:rsidR="006B52D9" w:rsidRPr="009F2A23">
        <w:rPr>
          <w:rFonts w:ascii="Times New Roman" w:eastAsia="Calibri" w:hAnsi="Times New Roman" w:cs="Times New Roman"/>
        </w:rPr>
        <w:t xml:space="preserve"> Dokument/y wniesienia wadium w załączeniu.</w:t>
      </w:r>
    </w:p>
    <w:p w14:paraId="459021B8" w14:textId="77777777" w:rsidR="0069027A" w:rsidRPr="00FA175F" w:rsidRDefault="0069027A" w:rsidP="00FA175F">
      <w:pPr>
        <w:overflowPunct w:val="0"/>
        <w:autoSpaceDE w:val="0"/>
        <w:autoSpaceDN w:val="0"/>
        <w:adjustRightInd w:val="0"/>
        <w:spacing w:after="0" w:line="360" w:lineRule="auto"/>
        <w:ind w:left="357"/>
        <w:jc w:val="both"/>
        <w:rPr>
          <w:rFonts w:ascii="Times New Roman" w:eastAsia="Calibri" w:hAnsi="Times New Roman" w:cs="Times New Roman"/>
          <w:sz w:val="10"/>
          <w:szCs w:val="10"/>
        </w:rPr>
      </w:pPr>
    </w:p>
    <w:p w14:paraId="50B13A68" w14:textId="109CE861" w:rsidR="0069027A" w:rsidRDefault="0069027A" w:rsidP="0069027A">
      <w:pPr>
        <w:spacing w:before="120" w:after="0" w:line="360" w:lineRule="auto"/>
        <w:ind w:left="357"/>
        <w:jc w:val="both"/>
        <w:rPr>
          <w:rFonts w:ascii="Times New Roman" w:eastAsia="Calibri" w:hAnsi="Times New Roman" w:cs="Times New Roman"/>
          <w:lang w:eastAsia="ar-SA"/>
        </w:rPr>
      </w:pPr>
      <w:r>
        <w:rPr>
          <w:rFonts w:ascii="Times New Roman" w:eastAsia="Calibri" w:hAnsi="Times New Roman" w:cs="Times New Roman"/>
        </w:rPr>
        <w:t>dla c</w:t>
      </w:r>
      <w:r w:rsidRPr="00D91A3C">
        <w:rPr>
          <w:rFonts w:ascii="Times New Roman" w:hAnsi="Times New Roman" w:cs="Times New Roman"/>
        </w:rPr>
        <w:t>zęś</w:t>
      </w:r>
      <w:r>
        <w:rPr>
          <w:rFonts w:ascii="Times New Roman" w:hAnsi="Times New Roman" w:cs="Times New Roman"/>
        </w:rPr>
        <w:t>ci 2</w:t>
      </w:r>
      <w:r w:rsidRPr="00D91A3C">
        <w:rPr>
          <w:rFonts w:ascii="Times New Roman" w:hAnsi="Times New Roman" w:cs="Times New Roman"/>
        </w:rPr>
        <w:t xml:space="preserve"> </w:t>
      </w:r>
      <w:r w:rsidRPr="009F2A23">
        <w:rPr>
          <w:rFonts w:ascii="Times New Roman" w:eastAsia="Calibri" w:hAnsi="Times New Roman" w:cs="Times New Roman"/>
        </w:rPr>
        <w:t>w kwocie</w:t>
      </w:r>
      <w:r>
        <w:rPr>
          <w:rFonts w:ascii="Times New Roman" w:eastAsia="Calibri" w:hAnsi="Times New Roman" w:cs="Times New Roman"/>
        </w:rPr>
        <w:t>:</w:t>
      </w:r>
      <w:r w:rsidRPr="00D91A3C">
        <w:rPr>
          <w:rFonts w:ascii="Times New Roman" w:hAnsi="Times New Roman" w:cs="Times New Roman"/>
        </w:rPr>
        <w:t xml:space="preserve"> 1500 zł</w:t>
      </w:r>
      <w:r>
        <w:rPr>
          <w:rFonts w:ascii="Times New Roman" w:hAnsi="Times New Roman" w:cs="Times New Roman"/>
        </w:rPr>
        <w:t xml:space="preserve"> </w:t>
      </w:r>
      <w:r w:rsidRPr="009F2A23">
        <w:rPr>
          <w:rFonts w:ascii="Times New Roman" w:eastAsia="Calibri" w:hAnsi="Times New Roman" w:cs="Times New Roman"/>
        </w:rPr>
        <w:t xml:space="preserve">(słownie: </w:t>
      </w:r>
      <w:r>
        <w:rPr>
          <w:rFonts w:ascii="Times New Roman" w:eastAsia="Calibri" w:hAnsi="Times New Roman" w:cs="Times New Roman"/>
        </w:rPr>
        <w:t>jeden tysiąc pięćset</w:t>
      </w:r>
      <w:r w:rsidRPr="009F2A23">
        <w:rPr>
          <w:rFonts w:ascii="Times New Roman" w:eastAsia="Calibri" w:hAnsi="Times New Roman" w:cs="Times New Roman"/>
        </w:rPr>
        <w:t xml:space="preserve"> </w:t>
      </w:r>
      <w:r w:rsidRPr="009F2A23">
        <w:rPr>
          <w:rFonts w:ascii="Times New Roman" w:eastAsia="SimSun" w:hAnsi="Times New Roman" w:cs="Times New Roman"/>
          <w:lang w:eastAsia="zh-CN" w:bidi="hi-IN"/>
        </w:rPr>
        <w:t>00/100</w:t>
      </w:r>
      <w:r>
        <w:rPr>
          <w:rFonts w:ascii="Times New Roman" w:eastAsia="SimSun" w:hAnsi="Times New Roman" w:cs="Times New Roman"/>
          <w:lang w:eastAsia="zh-CN" w:bidi="hi-IN"/>
        </w:rPr>
        <w:t xml:space="preserve"> złotych</w:t>
      </w:r>
      <w:r w:rsidRPr="009F2A23">
        <w:rPr>
          <w:rFonts w:ascii="Times New Roman" w:eastAsia="Calibri" w:hAnsi="Times New Roman" w:cs="Times New Roman"/>
        </w:rPr>
        <w:t>) zostało wniesione w formie ............................................</w:t>
      </w:r>
      <w:r>
        <w:rPr>
          <w:rFonts w:ascii="Times New Roman" w:eastAsia="Calibri" w:hAnsi="Times New Roman" w:cs="Times New Roman"/>
        </w:rPr>
        <w:t>........................</w:t>
      </w:r>
      <w:r w:rsidRPr="009F2A23">
        <w:rPr>
          <w:rFonts w:ascii="Times New Roman" w:eastAsia="Calibri" w:hAnsi="Times New Roman" w:cs="Times New Roman"/>
        </w:rPr>
        <w:t xml:space="preserve"> Dokument/y wniesienia wadium w załączeniu.</w:t>
      </w:r>
    </w:p>
    <w:p w14:paraId="7F9482DF" w14:textId="77777777" w:rsidR="0069027A" w:rsidRPr="00FA175F" w:rsidRDefault="0069027A" w:rsidP="006B52D9">
      <w:pPr>
        <w:overflowPunct w:val="0"/>
        <w:autoSpaceDE w:val="0"/>
        <w:autoSpaceDN w:val="0"/>
        <w:adjustRightInd w:val="0"/>
        <w:spacing w:after="0" w:line="360" w:lineRule="auto"/>
        <w:ind w:left="360"/>
        <w:jc w:val="both"/>
        <w:rPr>
          <w:rFonts w:ascii="Times New Roman" w:eastAsia="Calibri" w:hAnsi="Times New Roman" w:cs="Times New Roman"/>
          <w:sz w:val="10"/>
          <w:szCs w:val="10"/>
        </w:rPr>
      </w:pPr>
    </w:p>
    <w:p w14:paraId="66FB87E6" w14:textId="77777777" w:rsidR="006B52D9" w:rsidRPr="009F2A23" w:rsidRDefault="006B52D9" w:rsidP="0069027A">
      <w:pPr>
        <w:pStyle w:val="Styl1"/>
        <w:spacing w:before="120"/>
        <w:ind w:left="357" w:hanging="357"/>
        <w:rPr>
          <w:rFonts w:eastAsia="Calibri"/>
        </w:rPr>
      </w:pPr>
      <w:r w:rsidRPr="009F2A23">
        <w:t>Informacje/dane niezbędne do zwrotu wadium (dotyczy Wykonawców wnoszących wadium w pieniądzu):</w:t>
      </w:r>
    </w:p>
    <w:p w14:paraId="5A996E3A" w14:textId="77777777" w:rsidR="006B52D9" w:rsidRPr="009F2A23" w:rsidRDefault="006B52D9" w:rsidP="006B52D9">
      <w:pPr>
        <w:tabs>
          <w:tab w:val="left" w:pos="1077"/>
        </w:tabs>
        <w:spacing w:after="0" w:line="360" w:lineRule="auto"/>
        <w:ind w:left="360"/>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Nr rachunku: ....................................................................................................................................... Nazwa Banku: .....................................................................................................................................</w:t>
      </w:r>
    </w:p>
    <w:p w14:paraId="4B268195" w14:textId="77777777" w:rsidR="006B52D9" w:rsidRPr="009F2A23" w:rsidRDefault="006B52D9" w:rsidP="00FA175F">
      <w:pPr>
        <w:pStyle w:val="Styl1"/>
        <w:spacing w:before="120"/>
        <w:ind w:left="357" w:hanging="357"/>
      </w:pPr>
      <w:r w:rsidRPr="009F2A23">
        <w:t>Adres poczty e-mail Gwaranta lub Poręczyciela do zwrotu wadium wniesionego w innej formie niż w pieniądzu ………………………………………………………………………………..…………</w:t>
      </w:r>
    </w:p>
    <w:p w14:paraId="1F461B28" w14:textId="77777777" w:rsidR="006B52D9" w:rsidRPr="009F2A23" w:rsidRDefault="006B52D9" w:rsidP="00FA175F">
      <w:pPr>
        <w:pStyle w:val="Styl1"/>
        <w:spacing w:before="120"/>
        <w:ind w:left="357" w:hanging="357"/>
      </w:pPr>
      <w:r w:rsidRPr="009F2A23">
        <w:t>Nr konta bankowego (rachunku) Wykonawcy, na które ma zostać dokonana zapłata za fakturę: ………………………………..………………………………………………………………………</w:t>
      </w:r>
    </w:p>
    <w:p w14:paraId="5F8C81D4" w14:textId="77777777" w:rsidR="006B52D9" w:rsidRPr="009F2A23" w:rsidRDefault="006B52D9" w:rsidP="00FA175F">
      <w:pPr>
        <w:pStyle w:val="Styl1"/>
        <w:spacing w:before="120"/>
        <w:ind w:left="357" w:hanging="357"/>
      </w:pPr>
      <w:r w:rsidRPr="009F2A23">
        <w:t>W przypadku wyboru naszej oferty zobowiązujemy się do wniesienia zabezpieczenia należytego wykonania umowy w wysokości 5% ceny całkowitej podanej w ofercie (ceny brutto).</w:t>
      </w:r>
    </w:p>
    <w:p w14:paraId="2C5D99FA" w14:textId="77777777" w:rsidR="006B52D9" w:rsidRPr="009F2A23" w:rsidRDefault="006B52D9" w:rsidP="006B52D9">
      <w:pPr>
        <w:autoSpaceDN w:val="0"/>
        <w:spacing w:after="0" w:line="360" w:lineRule="auto"/>
        <w:ind w:left="360"/>
        <w:jc w:val="both"/>
        <w:rPr>
          <w:rFonts w:ascii="Times New Roman" w:eastAsia="Times New Roman" w:hAnsi="Times New Roman" w:cs="Times New Roman"/>
          <w:bCs/>
          <w:lang w:eastAsia="pl-PL"/>
        </w:rPr>
      </w:pPr>
      <w:r w:rsidRPr="009F2A23">
        <w:rPr>
          <w:rFonts w:ascii="Times New Roman" w:eastAsia="Times New Roman" w:hAnsi="Times New Roman" w:cs="Times New Roman"/>
          <w:lang w:eastAsia="pl-PL"/>
        </w:rPr>
        <w:t>Zabezpieczenie planujemy wnieść w formie ......................................................................................</w:t>
      </w:r>
    </w:p>
    <w:p w14:paraId="1DE8DE3E" w14:textId="77777777" w:rsidR="006B52D9" w:rsidRPr="009F2A23" w:rsidRDefault="006B52D9" w:rsidP="00FA175F">
      <w:pPr>
        <w:pStyle w:val="Styl1"/>
        <w:spacing w:before="120"/>
        <w:ind w:left="357" w:hanging="357"/>
      </w:pPr>
      <w:r w:rsidRPr="009F2A23">
        <w:t>Oświadczamy, iż wszystkie informacje zamieszczone w naszej ofercie i załącznikach do oferty są prawdziwe.</w:t>
      </w:r>
    </w:p>
    <w:p w14:paraId="09A2C2E0" w14:textId="77777777" w:rsidR="006B52D9" w:rsidRPr="009F2A23" w:rsidRDefault="006B52D9" w:rsidP="00FA175F">
      <w:pPr>
        <w:pStyle w:val="Styl1"/>
        <w:spacing w:before="120"/>
        <w:ind w:left="357" w:hanging="357"/>
      </w:pPr>
      <w:r w:rsidRPr="009F2A23">
        <w:t>W przypadku wyboru naszej oferty zobowiązujemy się do zawarcia umowy w terminie i miejscu wyznaczonym przez Zamawiającego.</w:t>
      </w:r>
    </w:p>
    <w:p w14:paraId="441AB064" w14:textId="77777777" w:rsidR="006B52D9" w:rsidRDefault="006B52D9" w:rsidP="00FA175F">
      <w:pPr>
        <w:pStyle w:val="Styl1"/>
        <w:spacing w:before="120"/>
        <w:ind w:left="357" w:hanging="357"/>
      </w:pPr>
      <w:r w:rsidRPr="009F2A23">
        <w:t>Oświadczam, że wypełniłem obowiązki informacyjne przewidziane w art. 13 lub art. 14 RODO</w:t>
      </w:r>
      <w:r w:rsidRPr="009F2A23">
        <w:rPr>
          <w:vertAlign w:val="superscript"/>
        </w:rPr>
        <w:footnoteReference w:id="1"/>
      </w:r>
      <w:r w:rsidRPr="009F2A23">
        <w:rPr>
          <w:vertAlign w:val="superscript"/>
        </w:rPr>
        <w:t xml:space="preserve"> </w:t>
      </w:r>
      <w:r w:rsidRPr="009F2A23">
        <w:t>wobec osób fizycznych, od których dane osobowe bezpośrednio lub pośrednio pozyskałem w celu ubiegania się o udzielenie zamówienia publicznego w niniejszym postępowaniu</w:t>
      </w:r>
      <w:r w:rsidRPr="009F2A23">
        <w:rPr>
          <w:vertAlign w:val="superscript"/>
        </w:rPr>
        <w:footnoteReference w:id="2"/>
      </w:r>
      <w:r w:rsidRPr="009F2A23">
        <w:t>.</w:t>
      </w:r>
    </w:p>
    <w:p w14:paraId="25C82CEC" w14:textId="77777777" w:rsidR="00D33B80" w:rsidRDefault="00D33B80" w:rsidP="00D33B80">
      <w:pPr>
        <w:pStyle w:val="Styl1"/>
        <w:numPr>
          <w:ilvl w:val="0"/>
          <w:numId w:val="0"/>
        </w:numPr>
        <w:spacing w:before="120"/>
        <w:ind w:left="357"/>
      </w:pPr>
    </w:p>
    <w:p w14:paraId="4EEDBBD4" w14:textId="77777777" w:rsidR="006B52D9" w:rsidRPr="009F2A23" w:rsidRDefault="006B52D9" w:rsidP="00DD7270">
      <w:pPr>
        <w:pStyle w:val="Styl1"/>
      </w:pPr>
      <w:r w:rsidRPr="009F2A23">
        <w:lastRenderedPageBreak/>
        <w:t>Do niniejszej oferty dołączono jako załączniki:</w:t>
      </w:r>
    </w:p>
    <w:p w14:paraId="114B8325" w14:textId="77777777" w:rsidR="006B52D9" w:rsidRPr="009F2A23" w:rsidRDefault="006B52D9" w:rsidP="005F6B5C">
      <w:pPr>
        <w:numPr>
          <w:ilvl w:val="0"/>
          <w:numId w:val="68"/>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pełnomocnictwo </w:t>
      </w:r>
      <w:r w:rsidRPr="009F2A23">
        <w:rPr>
          <w:rFonts w:ascii="Times New Roman" w:eastAsia="Times New Roman" w:hAnsi="Times New Roman" w:cs="Times New Roman"/>
          <w:lang w:eastAsia="ar-SA"/>
        </w:rPr>
        <w:t>(jeżeli dotyczy),</w:t>
      </w:r>
    </w:p>
    <w:p w14:paraId="18F2CEBA" w14:textId="77777777" w:rsidR="006B52D9" w:rsidRPr="009F2A23" w:rsidRDefault="006B52D9" w:rsidP="005F6B5C">
      <w:pPr>
        <w:numPr>
          <w:ilvl w:val="0"/>
          <w:numId w:val="68"/>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dowód wniesienia wadium,</w:t>
      </w:r>
    </w:p>
    <w:p w14:paraId="35F17676" w14:textId="6C639ECA" w:rsidR="006B52D9" w:rsidRPr="009F2A23" w:rsidRDefault="006B52D9" w:rsidP="005F6B5C">
      <w:pPr>
        <w:numPr>
          <w:ilvl w:val="0"/>
          <w:numId w:val="68"/>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Calibri" w:hAnsi="Times New Roman" w:cs="Times New Roman"/>
        </w:rPr>
        <w:t>oświadczenie o niepodleganiu wykluczeniu</w:t>
      </w:r>
      <w:r w:rsidR="00DD7270">
        <w:rPr>
          <w:rFonts w:ascii="Times New Roman" w:eastAsia="Calibri" w:hAnsi="Times New Roman" w:cs="Times New Roman"/>
        </w:rPr>
        <w:t xml:space="preserve"> oraz spełnianiu warunków udziału w postępowaniu</w:t>
      </w:r>
      <w:r w:rsidRPr="009F2A23">
        <w:rPr>
          <w:rFonts w:ascii="Times New Roman" w:eastAsia="Calibri" w:hAnsi="Times New Roman" w:cs="Times New Roman"/>
        </w:rPr>
        <w:t>, o którym mowa w art. 125 ustawy - oświadczenie składa się na formularzu JEDZ</w:t>
      </w:r>
      <w:r w:rsidRPr="009F2A23">
        <w:rPr>
          <w:rFonts w:ascii="Times New Roman" w:eastAsia="Times New Roman" w:hAnsi="Times New Roman" w:cs="Times New Roman"/>
          <w:lang w:eastAsia="pl-PL"/>
        </w:rPr>
        <w:t>,</w:t>
      </w:r>
    </w:p>
    <w:p w14:paraId="0B5A4BE3" w14:textId="77777777" w:rsidR="006B52D9" w:rsidRPr="009F2A23" w:rsidRDefault="006B52D9" w:rsidP="005F6B5C">
      <w:pPr>
        <w:numPr>
          <w:ilvl w:val="0"/>
          <w:numId w:val="68"/>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informacja o częściach zamówienia, których wykonanie Wykonawca zamierza powierzyć podwykonawcom lub wykonaniu zamówienia siłami własnymi - Formularz nr 1,</w:t>
      </w:r>
    </w:p>
    <w:p w14:paraId="5C4DF09B" w14:textId="68C19893" w:rsidR="00997EBC" w:rsidRDefault="00997EBC" w:rsidP="005F6B5C">
      <w:pPr>
        <w:numPr>
          <w:ilvl w:val="0"/>
          <w:numId w:val="68"/>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wykonawcy – Specyfikacja techniczna część 1 - </w:t>
      </w:r>
      <w:r w:rsidR="007C3158">
        <w:rPr>
          <w:rFonts w:ascii="Times New Roman" w:eastAsia="Times New Roman" w:hAnsi="Times New Roman" w:cs="Times New Roman"/>
          <w:lang w:eastAsia="pl-PL"/>
        </w:rPr>
        <w:t>Formularz nr 2</w:t>
      </w:r>
      <w:r>
        <w:rPr>
          <w:rFonts w:ascii="Times New Roman" w:eastAsia="Times New Roman" w:hAnsi="Times New Roman" w:cs="Times New Roman"/>
          <w:lang w:eastAsia="pl-PL"/>
        </w:rPr>
        <w:t xml:space="preserve"> (jeżeli dotyczy)</w:t>
      </w:r>
    </w:p>
    <w:p w14:paraId="3514524F" w14:textId="3F67CBBF" w:rsidR="00997EBC" w:rsidRDefault="00997EBC" w:rsidP="005F6B5C">
      <w:pPr>
        <w:numPr>
          <w:ilvl w:val="0"/>
          <w:numId w:val="68"/>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wykonawcy – Specyfikacja techniczna część 2 - </w:t>
      </w:r>
      <w:r w:rsidR="007C3158">
        <w:rPr>
          <w:rFonts w:ascii="Times New Roman" w:eastAsia="Times New Roman" w:hAnsi="Times New Roman" w:cs="Times New Roman"/>
          <w:lang w:eastAsia="pl-PL"/>
        </w:rPr>
        <w:t>Formularz nr 3</w:t>
      </w:r>
      <w:r>
        <w:rPr>
          <w:rFonts w:ascii="Times New Roman" w:eastAsia="Times New Roman" w:hAnsi="Times New Roman" w:cs="Times New Roman"/>
          <w:lang w:eastAsia="pl-PL"/>
        </w:rPr>
        <w:t xml:space="preserve"> (jeżeli dotyczy)</w:t>
      </w:r>
    </w:p>
    <w:p w14:paraId="11513641" w14:textId="77777777" w:rsidR="00CF08BE" w:rsidRDefault="00CF08BE" w:rsidP="00CF08BE">
      <w:pPr>
        <w:autoSpaceDE w:val="0"/>
        <w:autoSpaceDN w:val="0"/>
        <w:adjustRightInd w:val="0"/>
        <w:spacing w:after="0" w:line="360" w:lineRule="auto"/>
        <w:ind w:left="835"/>
        <w:jc w:val="both"/>
        <w:rPr>
          <w:rFonts w:ascii="Times New Roman" w:eastAsia="Times New Roman" w:hAnsi="Times New Roman" w:cs="Times New Roman"/>
          <w:lang w:eastAsia="pl-PL"/>
        </w:rPr>
      </w:pPr>
    </w:p>
    <w:p w14:paraId="3E1CCF0F" w14:textId="77777777" w:rsidR="00A34CC5" w:rsidRDefault="00A34CC5" w:rsidP="00CF08BE">
      <w:pPr>
        <w:autoSpaceDE w:val="0"/>
        <w:autoSpaceDN w:val="0"/>
        <w:adjustRightInd w:val="0"/>
        <w:spacing w:after="0" w:line="360" w:lineRule="auto"/>
        <w:ind w:left="835"/>
        <w:jc w:val="both"/>
        <w:rPr>
          <w:rFonts w:ascii="Times New Roman" w:eastAsia="Times New Roman" w:hAnsi="Times New Roman" w:cs="Times New Roman"/>
          <w:lang w:eastAsia="pl-PL"/>
        </w:rPr>
      </w:pPr>
    </w:p>
    <w:p w14:paraId="10AB3C69" w14:textId="77777777" w:rsidR="006B52D9" w:rsidRPr="001F4D03" w:rsidRDefault="006B52D9" w:rsidP="00E76AF5">
      <w:pPr>
        <w:shd w:val="clear" w:color="auto" w:fill="FFFFFF"/>
        <w:tabs>
          <w:tab w:val="left" w:pos="4740"/>
        </w:tabs>
        <w:autoSpaceDE w:val="0"/>
        <w:autoSpaceDN w:val="0"/>
        <w:adjustRightInd w:val="0"/>
        <w:spacing w:before="120" w:after="0" w:line="360" w:lineRule="auto"/>
        <w:jc w:val="both"/>
        <w:rPr>
          <w:rFonts w:ascii="Times New Roman" w:eastAsia="Calibri" w:hAnsi="Times New Roman" w:cs="Times New Roman"/>
          <w:i/>
        </w:rPr>
      </w:pPr>
      <w:r w:rsidRPr="009F2A23">
        <w:rPr>
          <w:rFonts w:ascii="Times New Roman" w:eastAsia="Calibri" w:hAnsi="Times New Roman" w:cs="Times New Roman"/>
          <w:i/>
        </w:rPr>
        <w:t>&lt;dokument należy sporządzić w postaci elektronicznej i podpisać kwalifikowanym podpisem elektronicznym osoby/osób uprawnionej/-ych do reprezentacji Wykonawcy&gt;</w:t>
      </w:r>
      <w:r w:rsidRPr="009F2A23">
        <w:rPr>
          <w:rFonts w:ascii="Times New Roman" w:eastAsia="Arial Unicode MS" w:hAnsi="Times New Roman" w:cs="Times New Roman"/>
          <w:lang w:eastAsia="pl-PL"/>
        </w:rPr>
        <w:br w:type="page"/>
      </w:r>
    </w:p>
    <w:p w14:paraId="14394331" w14:textId="77777777" w:rsidR="006B52D9" w:rsidRPr="009F2A23" w:rsidRDefault="006B52D9" w:rsidP="006B52D9">
      <w:pPr>
        <w:spacing w:after="0" w:line="360" w:lineRule="auto"/>
        <w:jc w:val="right"/>
        <w:rPr>
          <w:rFonts w:ascii="Times New Roman" w:eastAsia="Calibri" w:hAnsi="Times New Roman" w:cs="Times New Roman"/>
          <w:b/>
          <w:bCs/>
          <w:iCs/>
          <w:lang w:eastAsia="ar-SA"/>
        </w:rPr>
      </w:pPr>
      <w:r w:rsidRPr="009F2A23">
        <w:rPr>
          <w:rFonts w:ascii="Times New Roman" w:eastAsia="Calibri" w:hAnsi="Times New Roman" w:cs="Times New Roman"/>
          <w:b/>
          <w:bCs/>
          <w:iCs/>
          <w:lang w:eastAsia="ar-SA"/>
        </w:rPr>
        <w:lastRenderedPageBreak/>
        <w:t>Formularz nr 1 do SWZ</w:t>
      </w:r>
    </w:p>
    <w:p w14:paraId="73D3675E" w14:textId="77777777" w:rsidR="006B52D9" w:rsidRPr="009F2A23" w:rsidRDefault="006B52D9" w:rsidP="00447A38">
      <w:pPr>
        <w:spacing w:after="0" w:line="240" w:lineRule="auto"/>
        <w:rPr>
          <w:rFonts w:ascii="Times New Roman" w:eastAsia="Calibri" w:hAnsi="Times New Roman" w:cs="Times New Roman"/>
          <w:i/>
        </w:rPr>
      </w:pPr>
      <w:r w:rsidRPr="009F2A23">
        <w:rPr>
          <w:rFonts w:ascii="Times New Roman" w:eastAsia="Calibri" w:hAnsi="Times New Roman" w:cs="Times New Roman"/>
        </w:rPr>
        <w:t xml:space="preserve">…............................................. </w:t>
      </w:r>
      <w:r w:rsidRPr="009F2A23">
        <w:rPr>
          <w:rFonts w:ascii="Times New Roman" w:eastAsia="Calibri" w:hAnsi="Times New Roman" w:cs="Times New Roman"/>
        </w:rPr>
        <w:br/>
      </w:r>
      <w:r w:rsidRPr="009F2A23">
        <w:rPr>
          <w:rFonts w:ascii="Times New Roman" w:eastAsia="Calibri" w:hAnsi="Times New Roman" w:cs="Times New Roman"/>
          <w:i/>
        </w:rPr>
        <w:t>nazwa i adres Wykonawcy</w:t>
      </w:r>
    </w:p>
    <w:p w14:paraId="103186AD" w14:textId="77777777" w:rsidR="006B52D9" w:rsidRPr="009F2A23" w:rsidRDefault="006B52D9" w:rsidP="006B52D9">
      <w:pPr>
        <w:spacing w:after="0" w:line="360" w:lineRule="auto"/>
        <w:ind w:left="615"/>
        <w:rPr>
          <w:rFonts w:ascii="Times New Roman" w:eastAsia="Times New Roman" w:hAnsi="Times New Roman" w:cs="Times New Roman"/>
          <w:b/>
          <w:bCs/>
          <w:u w:val="single"/>
          <w:lang w:eastAsia="pl-PL"/>
        </w:rPr>
      </w:pPr>
    </w:p>
    <w:p w14:paraId="57084255" w14:textId="40408C57" w:rsidR="006B52D9" w:rsidRPr="009F2A23" w:rsidRDefault="006B52D9" w:rsidP="006B52D9">
      <w:pPr>
        <w:autoSpaceDE w:val="0"/>
        <w:autoSpaceDN w:val="0"/>
        <w:adjustRightInd w:val="0"/>
        <w:spacing w:after="0" w:line="360" w:lineRule="auto"/>
        <w:jc w:val="both"/>
        <w:rPr>
          <w:rFonts w:ascii="Times New Roman" w:hAnsi="Times New Roman" w:cs="Times New Roman"/>
        </w:rPr>
      </w:pPr>
      <w:r w:rsidRPr="009F2A23">
        <w:rPr>
          <w:rFonts w:ascii="Times New Roman" w:eastAsia="Calibri" w:hAnsi="Times New Roman" w:cs="Times New Roman"/>
        </w:rPr>
        <w:t>Dotyczy przetargu nieograniczonego nr DZP-361/1</w:t>
      </w:r>
      <w:r w:rsidR="00B705F1">
        <w:rPr>
          <w:rFonts w:ascii="Times New Roman" w:eastAsia="Calibri" w:hAnsi="Times New Roman" w:cs="Times New Roman"/>
        </w:rPr>
        <w:t>6</w:t>
      </w:r>
      <w:r w:rsidRPr="009F2A23">
        <w:rPr>
          <w:rFonts w:ascii="Times New Roman" w:eastAsia="Calibri" w:hAnsi="Times New Roman" w:cs="Times New Roman"/>
        </w:rPr>
        <w:t xml:space="preserve">/2022 </w:t>
      </w:r>
      <w:r w:rsidR="00B705F1">
        <w:rPr>
          <w:rFonts w:ascii="Times New Roman" w:eastAsia="Calibri" w:hAnsi="Times New Roman" w:cs="Times New Roman"/>
        </w:rPr>
        <w:t>p</w:t>
      </w:r>
      <w:r w:rsidRPr="009F2A23">
        <w:rPr>
          <w:rFonts w:ascii="Times New Roman" w:eastAsia="Calibri" w:hAnsi="Times New Roman" w:cs="Times New Roman"/>
        </w:rPr>
        <w:t>n</w:t>
      </w:r>
      <w:r w:rsidR="00B705F1">
        <w:rPr>
          <w:rFonts w:ascii="Times New Roman" w:eastAsia="Calibri" w:hAnsi="Times New Roman" w:cs="Times New Roman"/>
        </w:rPr>
        <w:t>.:</w:t>
      </w:r>
      <w:r w:rsidRPr="009F2A23">
        <w:rPr>
          <w:rFonts w:ascii="Times New Roman" w:eastAsia="Calibri" w:hAnsi="Times New Roman" w:cs="Times New Roman"/>
        </w:rPr>
        <w:t xml:space="preserve"> </w:t>
      </w:r>
      <w:r w:rsidR="00B705F1" w:rsidRPr="00B705F1">
        <w:rPr>
          <w:rFonts w:ascii="Times New Roman" w:eastAsia="Calibri" w:hAnsi="Times New Roman" w:cs="Times New Roman"/>
          <w:lang w:eastAsia="pl-PL"/>
        </w:rPr>
        <w:t>„</w:t>
      </w:r>
      <w:r w:rsidR="00B705F1" w:rsidRPr="00B705F1">
        <w:rPr>
          <w:rFonts w:ascii="Times New Roman" w:hAnsi="Times New Roman" w:cs="Times New Roman"/>
          <w:color w:val="000000"/>
        </w:rPr>
        <w:t>Zakup wyposażenia biorepozytorium (szafowe zamrażarki niskotemperaturowe wraz ze stelażami, systemem podtrzymującym pracę i systemem monitorowania temperatury; czytnik probówek z kodem 1D/2D wraz z probówkami i  pudełkami typu cryo, oprogramowanie do biobankowania wraz z modułem sterującym, dostosowaniem oprogramowania do potrzeb użytkownika i szkoleniem)</w:t>
      </w:r>
      <w:r w:rsidR="00B705F1" w:rsidRPr="00B705F1">
        <w:rPr>
          <w:rFonts w:ascii="Times New Roman" w:eastAsia="Calibri" w:hAnsi="Times New Roman" w:cs="Times New Roman"/>
          <w:lang w:eastAsia="pl-PL"/>
        </w:rPr>
        <w:t>”</w:t>
      </w:r>
    </w:p>
    <w:p w14:paraId="72E5AC83" w14:textId="77777777" w:rsidR="006B52D9" w:rsidRPr="009F2A23" w:rsidRDefault="006B52D9" w:rsidP="006B52D9">
      <w:pPr>
        <w:spacing w:after="0" w:line="360" w:lineRule="auto"/>
        <w:rPr>
          <w:rFonts w:ascii="Times New Roman" w:eastAsia="Calibri" w:hAnsi="Times New Roman" w:cs="Times New Roman"/>
          <w:b/>
          <w:bCs/>
          <w:u w:val="single"/>
        </w:rPr>
      </w:pPr>
    </w:p>
    <w:p w14:paraId="70182488" w14:textId="77777777" w:rsidR="006B52D9" w:rsidRPr="009F2A23" w:rsidRDefault="006B52D9" w:rsidP="006B52D9">
      <w:pPr>
        <w:suppressAutoHyphens/>
        <w:spacing w:after="0" w:line="360" w:lineRule="auto"/>
        <w:ind w:left="255"/>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693E7ADA" w14:textId="77777777" w:rsidR="006B52D9" w:rsidRPr="009F2A23" w:rsidRDefault="006B52D9" w:rsidP="006B52D9">
      <w:pPr>
        <w:spacing w:after="0" w:line="360" w:lineRule="auto"/>
        <w:jc w:val="center"/>
        <w:rPr>
          <w:rFonts w:ascii="Times New Roman" w:eastAsia="Calibri" w:hAnsi="Times New Roman" w:cs="Times New Roman"/>
          <w:b/>
          <w:bCs/>
        </w:rPr>
      </w:pPr>
      <w:r w:rsidRPr="009F2A23">
        <w:rPr>
          <w:rFonts w:ascii="Times New Roman" w:eastAsia="Calibri" w:hAnsi="Times New Roman" w:cs="Times New Roman"/>
        </w:rPr>
        <w:t xml:space="preserve">Składając ofertę w postępowaniu o udzielenie zamówienia </w:t>
      </w:r>
      <w:r w:rsidRPr="009F2A23">
        <w:rPr>
          <w:rFonts w:ascii="Times New Roman" w:eastAsia="Times New Roman" w:hAnsi="Times New Roman" w:cs="Times New Roman"/>
          <w:lang w:eastAsia="pl-PL"/>
        </w:rPr>
        <w:t>informuję, że</w:t>
      </w:r>
      <w:r w:rsidRPr="009F2A23">
        <w:rPr>
          <w:rFonts w:ascii="Times New Roman" w:eastAsia="Times New Roman" w:hAnsi="Times New Roman" w:cs="Times New Roman"/>
          <w:bCs/>
          <w:lang w:eastAsia="pl-PL"/>
        </w:rPr>
        <w:t xml:space="preserve"> (odpowiednie zaznaczyć):</w:t>
      </w:r>
    </w:p>
    <w:p w14:paraId="1CFBEA5E" w14:textId="77777777" w:rsidR="006B52D9" w:rsidRPr="009F2A23" w:rsidRDefault="006B52D9" w:rsidP="006B52D9">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9F2A23">
        <w:rPr>
          <w:rFonts w:ascii="Times New Roman" w:eastAsia="Times New Roman" w:hAnsi="Times New Roman" w:cs="Times New Roman"/>
          <w:bCs/>
          <w:lang w:eastAsia="pl-PL"/>
        </w:rPr>
        <w:t>Wykonamy całe zamówienie siłami własnymi.</w:t>
      </w:r>
    </w:p>
    <w:p w14:paraId="075AE494" w14:textId="77777777" w:rsidR="006B52D9" w:rsidRPr="009F2A23" w:rsidRDefault="006B52D9" w:rsidP="006B52D9">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6B52D9" w:rsidRPr="009F2A23" w14:paraId="0C9A1234" w14:textId="77777777" w:rsidTr="006B52D9">
        <w:tc>
          <w:tcPr>
            <w:tcW w:w="733" w:type="dxa"/>
          </w:tcPr>
          <w:p w14:paraId="44FFBFBB" w14:textId="77777777" w:rsidR="006B52D9" w:rsidRPr="009F2A23" w:rsidRDefault="006B52D9" w:rsidP="006B52D9">
            <w:pPr>
              <w:numPr>
                <w:ilvl w:val="0"/>
                <w:numId w:val="16"/>
              </w:numPr>
              <w:spacing w:after="0" w:line="360" w:lineRule="auto"/>
              <w:jc w:val="center"/>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l.p.</w:t>
            </w:r>
          </w:p>
        </w:tc>
        <w:tc>
          <w:tcPr>
            <w:tcW w:w="5118" w:type="dxa"/>
          </w:tcPr>
          <w:p w14:paraId="226B4B17" w14:textId="77777777" w:rsidR="006B52D9" w:rsidRPr="009F2A23" w:rsidRDefault="006B52D9" w:rsidP="006B52D9">
            <w:pPr>
              <w:spacing w:after="0" w:line="360" w:lineRule="auto"/>
              <w:jc w:val="center"/>
              <w:rPr>
                <w:rFonts w:ascii="Times New Roman" w:eastAsia="Calibri" w:hAnsi="Times New Roman" w:cs="Times New Roman"/>
              </w:rPr>
            </w:pPr>
            <w:r w:rsidRPr="009F2A23">
              <w:rPr>
                <w:rFonts w:ascii="Times New Roman" w:eastAsia="Calibri" w:hAnsi="Times New Roman" w:cs="Times New Roman"/>
              </w:rPr>
              <w:t>Części zamówienia, których wykonanie Wykonawca zamierza powierzyć podwykonawcom</w:t>
            </w:r>
          </w:p>
        </w:tc>
        <w:tc>
          <w:tcPr>
            <w:tcW w:w="2956" w:type="dxa"/>
          </w:tcPr>
          <w:p w14:paraId="092C8940" w14:textId="77777777" w:rsidR="006B52D9" w:rsidRPr="009F2A23" w:rsidRDefault="006B52D9" w:rsidP="006B52D9">
            <w:pPr>
              <w:spacing w:after="0" w:line="360" w:lineRule="auto"/>
              <w:jc w:val="center"/>
              <w:rPr>
                <w:rFonts w:ascii="Times New Roman" w:eastAsia="Calibri" w:hAnsi="Times New Roman" w:cs="Times New Roman"/>
              </w:rPr>
            </w:pPr>
            <w:r w:rsidRPr="009F2A23">
              <w:rPr>
                <w:rFonts w:ascii="Times New Roman" w:eastAsia="Calibri" w:hAnsi="Times New Roman" w:cs="Times New Roman"/>
              </w:rPr>
              <w:t>Nazwa podwykonawcy</w:t>
            </w:r>
          </w:p>
        </w:tc>
      </w:tr>
      <w:tr w:rsidR="006B52D9" w:rsidRPr="009F2A23" w14:paraId="056ABEBB" w14:textId="77777777" w:rsidTr="006B52D9">
        <w:tc>
          <w:tcPr>
            <w:tcW w:w="733" w:type="dxa"/>
          </w:tcPr>
          <w:p w14:paraId="0DB8FFFA" w14:textId="77777777" w:rsidR="006B52D9" w:rsidRPr="009F2A23" w:rsidRDefault="006B52D9" w:rsidP="006B52D9">
            <w:pPr>
              <w:spacing w:after="0" w:line="360" w:lineRule="auto"/>
              <w:jc w:val="both"/>
              <w:rPr>
                <w:rFonts w:ascii="Times New Roman" w:eastAsia="Calibri" w:hAnsi="Times New Roman" w:cs="Times New Roman"/>
              </w:rPr>
            </w:pPr>
          </w:p>
        </w:tc>
        <w:tc>
          <w:tcPr>
            <w:tcW w:w="5118" w:type="dxa"/>
          </w:tcPr>
          <w:p w14:paraId="0D40DE4F" w14:textId="77777777" w:rsidR="006B52D9" w:rsidRPr="009F2A23" w:rsidRDefault="006B52D9" w:rsidP="006B52D9">
            <w:pPr>
              <w:spacing w:after="0" w:line="360" w:lineRule="auto"/>
              <w:jc w:val="both"/>
              <w:rPr>
                <w:rFonts w:ascii="Times New Roman" w:eastAsia="Calibri" w:hAnsi="Times New Roman" w:cs="Times New Roman"/>
              </w:rPr>
            </w:pPr>
          </w:p>
        </w:tc>
        <w:tc>
          <w:tcPr>
            <w:tcW w:w="2956" w:type="dxa"/>
          </w:tcPr>
          <w:p w14:paraId="0C9D30ED" w14:textId="77777777" w:rsidR="006B52D9" w:rsidRPr="009F2A23" w:rsidRDefault="006B52D9" w:rsidP="006B52D9">
            <w:pPr>
              <w:spacing w:after="0" w:line="360" w:lineRule="auto"/>
              <w:jc w:val="both"/>
              <w:rPr>
                <w:rFonts w:ascii="Times New Roman" w:eastAsia="Calibri" w:hAnsi="Times New Roman" w:cs="Times New Roman"/>
              </w:rPr>
            </w:pPr>
          </w:p>
        </w:tc>
      </w:tr>
      <w:tr w:rsidR="006B52D9" w:rsidRPr="009F2A23" w14:paraId="79DCF778" w14:textId="77777777" w:rsidTr="006B52D9">
        <w:tc>
          <w:tcPr>
            <w:tcW w:w="733" w:type="dxa"/>
          </w:tcPr>
          <w:p w14:paraId="6B23BC1C" w14:textId="77777777" w:rsidR="006B52D9" w:rsidRPr="009F2A23" w:rsidRDefault="006B52D9" w:rsidP="006B52D9">
            <w:pPr>
              <w:spacing w:after="0" w:line="360" w:lineRule="auto"/>
              <w:jc w:val="both"/>
              <w:rPr>
                <w:rFonts w:ascii="Times New Roman" w:eastAsia="Calibri" w:hAnsi="Times New Roman" w:cs="Times New Roman"/>
              </w:rPr>
            </w:pPr>
          </w:p>
        </w:tc>
        <w:tc>
          <w:tcPr>
            <w:tcW w:w="5118" w:type="dxa"/>
          </w:tcPr>
          <w:p w14:paraId="54F47681" w14:textId="77777777" w:rsidR="006B52D9" w:rsidRPr="009F2A23" w:rsidRDefault="006B52D9" w:rsidP="006B52D9">
            <w:pPr>
              <w:spacing w:after="0" w:line="360" w:lineRule="auto"/>
              <w:jc w:val="both"/>
              <w:rPr>
                <w:rFonts w:ascii="Times New Roman" w:eastAsia="Calibri" w:hAnsi="Times New Roman" w:cs="Times New Roman"/>
              </w:rPr>
            </w:pPr>
          </w:p>
        </w:tc>
        <w:tc>
          <w:tcPr>
            <w:tcW w:w="2956" w:type="dxa"/>
          </w:tcPr>
          <w:p w14:paraId="41732847" w14:textId="77777777" w:rsidR="006B52D9" w:rsidRPr="009F2A23" w:rsidRDefault="006B52D9" w:rsidP="006B52D9">
            <w:pPr>
              <w:spacing w:after="0" w:line="360" w:lineRule="auto"/>
              <w:jc w:val="both"/>
              <w:rPr>
                <w:rFonts w:ascii="Times New Roman" w:eastAsia="Calibri" w:hAnsi="Times New Roman" w:cs="Times New Roman"/>
              </w:rPr>
            </w:pPr>
          </w:p>
        </w:tc>
      </w:tr>
      <w:tr w:rsidR="006B52D9" w:rsidRPr="009F2A23" w14:paraId="49D17F1B" w14:textId="77777777" w:rsidTr="006B52D9">
        <w:tc>
          <w:tcPr>
            <w:tcW w:w="733" w:type="dxa"/>
          </w:tcPr>
          <w:p w14:paraId="2D0EA1F8" w14:textId="77777777" w:rsidR="006B52D9" w:rsidRPr="009F2A23" w:rsidRDefault="006B52D9" w:rsidP="006B52D9">
            <w:pPr>
              <w:spacing w:after="0" w:line="360" w:lineRule="auto"/>
              <w:jc w:val="both"/>
              <w:rPr>
                <w:rFonts w:ascii="Times New Roman" w:eastAsia="Calibri" w:hAnsi="Times New Roman" w:cs="Times New Roman"/>
              </w:rPr>
            </w:pPr>
          </w:p>
        </w:tc>
        <w:tc>
          <w:tcPr>
            <w:tcW w:w="5118" w:type="dxa"/>
          </w:tcPr>
          <w:p w14:paraId="256865D0" w14:textId="77777777" w:rsidR="006B52D9" w:rsidRPr="009F2A23" w:rsidRDefault="006B52D9" w:rsidP="006B52D9">
            <w:pPr>
              <w:spacing w:after="0" w:line="360" w:lineRule="auto"/>
              <w:jc w:val="both"/>
              <w:rPr>
                <w:rFonts w:ascii="Times New Roman" w:eastAsia="Calibri" w:hAnsi="Times New Roman" w:cs="Times New Roman"/>
              </w:rPr>
            </w:pPr>
          </w:p>
        </w:tc>
        <w:tc>
          <w:tcPr>
            <w:tcW w:w="2956" w:type="dxa"/>
          </w:tcPr>
          <w:p w14:paraId="31169150" w14:textId="77777777" w:rsidR="006B52D9" w:rsidRPr="009F2A23" w:rsidRDefault="006B52D9" w:rsidP="006B52D9">
            <w:pPr>
              <w:spacing w:after="0" w:line="360" w:lineRule="auto"/>
              <w:jc w:val="both"/>
              <w:rPr>
                <w:rFonts w:ascii="Times New Roman" w:eastAsia="Calibri" w:hAnsi="Times New Roman" w:cs="Times New Roman"/>
              </w:rPr>
            </w:pPr>
          </w:p>
        </w:tc>
      </w:tr>
    </w:tbl>
    <w:p w14:paraId="05060EDF" w14:textId="77777777" w:rsidR="006B52D9" w:rsidRPr="009F2A23" w:rsidRDefault="006B52D9" w:rsidP="006B52D9">
      <w:pPr>
        <w:spacing w:after="0" w:line="360" w:lineRule="auto"/>
        <w:ind w:left="255"/>
        <w:jc w:val="both"/>
        <w:rPr>
          <w:rFonts w:ascii="Times New Roman" w:eastAsia="Times New Roman" w:hAnsi="Times New Roman" w:cs="Times New Roman"/>
          <w:i/>
        </w:rPr>
      </w:pPr>
      <w:r w:rsidRPr="009F2A23">
        <w:rPr>
          <w:rFonts w:ascii="Times New Roman" w:eastAsia="Times New Roman" w:hAnsi="Times New Roman" w:cs="Times New Roman"/>
          <w:i/>
        </w:rPr>
        <w:t xml:space="preserve">W przypadku zatrudnienia podwykonawców Wykonawca wypełnia powyższą tabelę </w:t>
      </w:r>
    </w:p>
    <w:p w14:paraId="54752F3E" w14:textId="77777777" w:rsidR="006B52D9" w:rsidRPr="009F2A23" w:rsidRDefault="006B52D9" w:rsidP="006B52D9">
      <w:pPr>
        <w:spacing w:after="0" w:line="360" w:lineRule="auto"/>
        <w:ind w:left="255"/>
        <w:jc w:val="both"/>
        <w:rPr>
          <w:rFonts w:ascii="Times New Roman" w:eastAsia="Times New Roman" w:hAnsi="Times New Roman" w:cs="Times New Roman"/>
        </w:rPr>
      </w:pPr>
    </w:p>
    <w:p w14:paraId="2EA23A23" w14:textId="77777777" w:rsidR="006B52D9" w:rsidRPr="009F2A23" w:rsidRDefault="006B52D9" w:rsidP="006B52D9">
      <w:pPr>
        <w:spacing w:after="0" w:line="360" w:lineRule="auto"/>
        <w:ind w:left="255"/>
        <w:jc w:val="both"/>
        <w:rPr>
          <w:rFonts w:ascii="Times New Roman" w:eastAsia="Times New Roman" w:hAnsi="Times New Roman" w:cs="Times New Roman"/>
        </w:rPr>
      </w:pPr>
      <w:r w:rsidRPr="009F2A23">
        <w:rPr>
          <w:rFonts w:ascii="Times New Roman" w:eastAsia="Times New Roman" w:hAnsi="Times New Roman" w:cs="Times New Roman"/>
        </w:rPr>
        <w:t>W przypadku zatrudnienia podwykonawców, oświadczam/-my że ponoszę/-simy całkowitą odpowiedzialność za działanie lub zaniechania wszystkich podwykonawców.</w:t>
      </w:r>
    </w:p>
    <w:p w14:paraId="209D17AD" w14:textId="77777777" w:rsidR="006B52D9" w:rsidRPr="009F2A23" w:rsidRDefault="006B52D9" w:rsidP="006B52D9">
      <w:pPr>
        <w:spacing w:after="0" w:line="360" w:lineRule="auto"/>
        <w:ind w:left="284"/>
        <w:jc w:val="both"/>
        <w:rPr>
          <w:rFonts w:ascii="Times New Roman" w:eastAsia="Times New Roman" w:hAnsi="Times New Roman" w:cs="Times New Roman"/>
        </w:rPr>
      </w:pPr>
    </w:p>
    <w:p w14:paraId="45A1FBD9" w14:textId="77777777" w:rsidR="006B52D9" w:rsidRPr="009F2A23" w:rsidRDefault="006B52D9" w:rsidP="006B52D9">
      <w:pPr>
        <w:spacing w:after="0" w:line="360" w:lineRule="auto"/>
        <w:ind w:left="284"/>
        <w:jc w:val="both"/>
        <w:rPr>
          <w:rFonts w:ascii="Times New Roman" w:eastAsia="Times New Roman" w:hAnsi="Times New Roman" w:cs="Times New Roman"/>
        </w:rPr>
      </w:pPr>
      <w:r w:rsidRPr="009F2A23">
        <w:rPr>
          <w:rFonts w:ascii="Times New Roman" w:eastAsia="Times New Roman" w:hAnsi="Times New Roman" w:cs="Times New Roman"/>
        </w:rPr>
        <w:t xml:space="preserve">Wartość lub procentowa część zamówienia, jaka zostanie powierzona podwykonawcy lub podwykonawcom: ……………............... </w:t>
      </w:r>
    </w:p>
    <w:p w14:paraId="72478FEB" w14:textId="77777777" w:rsidR="006B52D9" w:rsidRPr="009F2A23" w:rsidRDefault="006B52D9" w:rsidP="006B52D9">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3E690D47" w14:textId="77777777" w:rsidR="006B52D9" w:rsidRPr="009F2A23" w:rsidRDefault="006B52D9" w:rsidP="006B52D9">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5F2F2DA4" w14:textId="77777777" w:rsidR="00BD2D22" w:rsidRPr="009F2A23" w:rsidRDefault="006B52D9" w:rsidP="006B52D9">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9F2A23">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2FF6C60B" w14:textId="77777777" w:rsidR="00BD2D22" w:rsidRPr="009F2A23" w:rsidRDefault="00BD2D22">
      <w:pPr>
        <w:rPr>
          <w:rFonts w:ascii="Times New Roman" w:eastAsia="Calibri" w:hAnsi="Times New Roman" w:cs="Times New Roman"/>
          <w:i/>
        </w:rPr>
      </w:pPr>
      <w:r w:rsidRPr="009F2A23">
        <w:rPr>
          <w:rFonts w:ascii="Times New Roman" w:eastAsia="Calibri" w:hAnsi="Times New Roman" w:cs="Times New Roman"/>
          <w:i/>
        </w:rPr>
        <w:br w:type="page"/>
      </w:r>
    </w:p>
    <w:p w14:paraId="37001530" w14:textId="3B748865" w:rsidR="00B76125" w:rsidRPr="009F2A23" w:rsidRDefault="00DD7270" w:rsidP="00B76125">
      <w:pPr>
        <w:spacing w:after="0" w:line="360" w:lineRule="auto"/>
        <w:jc w:val="right"/>
        <w:rPr>
          <w:rFonts w:ascii="Times New Roman" w:hAnsi="Times New Roman" w:cs="Times New Roman"/>
          <w:b/>
          <w:bCs/>
          <w:iCs/>
          <w:lang w:eastAsia="ar-SA"/>
        </w:rPr>
      </w:pPr>
      <w:r>
        <w:rPr>
          <w:rFonts w:ascii="Times New Roman" w:hAnsi="Times New Roman" w:cs="Times New Roman"/>
          <w:b/>
          <w:bCs/>
          <w:iCs/>
          <w:lang w:eastAsia="ar-SA"/>
        </w:rPr>
        <w:lastRenderedPageBreak/>
        <w:t xml:space="preserve">Formularz  nr </w:t>
      </w:r>
      <w:r w:rsidR="00447A38">
        <w:rPr>
          <w:rFonts w:ascii="Times New Roman" w:hAnsi="Times New Roman" w:cs="Times New Roman"/>
          <w:b/>
          <w:bCs/>
          <w:iCs/>
          <w:lang w:eastAsia="ar-SA"/>
        </w:rPr>
        <w:t>2</w:t>
      </w:r>
      <w:r w:rsidR="00B76125" w:rsidRPr="009F2A23">
        <w:rPr>
          <w:rFonts w:ascii="Times New Roman" w:hAnsi="Times New Roman" w:cs="Times New Roman"/>
          <w:b/>
          <w:bCs/>
          <w:iCs/>
          <w:lang w:eastAsia="ar-SA"/>
        </w:rPr>
        <w:t xml:space="preserve">  do SWZ</w:t>
      </w:r>
    </w:p>
    <w:p w14:paraId="19399966" w14:textId="77777777" w:rsidR="00B76125" w:rsidRPr="009F2A23" w:rsidRDefault="00B76125" w:rsidP="00B76125">
      <w:p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w:t>
      </w:r>
    </w:p>
    <w:p w14:paraId="51BE920E" w14:textId="77777777" w:rsidR="00B76125" w:rsidRPr="009F2A23" w:rsidRDefault="00B76125" w:rsidP="00B76125">
      <w:pPr>
        <w:spacing w:after="0" w:line="360" w:lineRule="auto"/>
        <w:rPr>
          <w:rFonts w:ascii="Times New Roman" w:hAnsi="Times New Roman" w:cs="Times New Roman"/>
          <w:i/>
        </w:rPr>
      </w:pPr>
      <w:r w:rsidRPr="009F2A23">
        <w:rPr>
          <w:rFonts w:ascii="Times New Roman" w:hAnsi="Times New Roman" w:cs="Times New Roman"/>
          <w:i/>
        </w:rPr>
        <w:t>(nazwa i adres  Wykonawcy)</w:t>
      </w:r>
    </w:p>
    <w:p w14:paraId="764B1DE3" w14:textId="77777777" w:rsidR="00B76125" w:rsidRPr="009F2A23" w:rsidRDefault="00B76125" w:rsidP="00E76AF5">
      <w:pPr>
        <w:spacing w:after="0" w:line="360" w:lineRule="auto"/>
        <w:rPr>
          <w:rFonts w:ascii="Times New Roman" w:eastAsia="Times New Roman" w:hAnsi="Times New Roman" w:cs="Times New Roman"/>
          <w:b/>
          <w:bCs/>
          <w:u w:val="single"/>
          <w:lang w:eastAsia="pl-PL"/>
        </w:rPr>
      </w:pPr>
    </w:p>
    <w:p w14:paraId="6C8B731F" w14:textId="77777777" w:rsidR="00B705F1" w:rsidRPr="009F2A23" w:rsidRDefault="00B705F1" w:rsidP="00B705F1">
      <w:pPr>
        <w:autoSpaceDE w:val="0"/>
        <w:autoSpaceDN w:val="0"/>
        <w:adjustRightInd w:val="0"/>
        <w:spacing w:after="0" w:line="360" w:lineRule="auto"/>
        <w:jc w:val="both"/>
        <w:rPr>
          <w:rFonts w:ascii="Times New Roman" w:hAnsi="Times New Roman" w:cs="Times New Roman"/>
        </w:rPr>
      </w:pPr>
      <w:r w:rsidRPr="009F2A23">
        <w:rPr>
          <w:rFonts w:ascii="Times New Roman" w:eastAsia="Calibri" w:hAnsi="Times New Roman" w:cs="Times New Roman"/>
        </w:rPr>
        <w:t>Dotyczy przetargu nieograniczonego nr DZP-361/1</w:t>
      </w:r>
      <w:r>
        <w:rPr>
          <w:rFonts w:ascii="Times New Roman" w:eastAsia="Calibri" w:hAnsi="Times New Roman" w:cs="Times New Roman"/>
        </w:rPr>
        <w:t>6</w:t>
      </w:r>
      <w:r w:rsidRPr="009F2A23">
        <w:rPr>
          <w:rFonts w:ascii="Times New Roman" w:eastAsia="Calibri" w:hAnsi="Times New Roman" w:cs="Times New Roman"/>
        </w:rPr>
        <w:t xml:space="preserve">/2022 </w:t>
      </w:r>
      <w:r>
        <w:rPr>
          <w:rFonts w:ascii="Times New Roman" w:eastAsia="Calibri" w:hAnsi="Times New Roman" w:cs="Times New Roman"/>
        </w:rPr>
        <w:t>p</w:t>
      </w:r>
      <w:r w:rsidRPr="009F2A23">
        <w:rPr>
          <w:rFonts w:ascii="Times New Roman" w:eastAsia="Calibri" w:hAnsi="Times New Roman" w:cs="Times New Roman"/>
        </w:rPr>
        <w:t>n</w:t>
      </w:r>
      <w:r>
        <w:rPr>
          <w:rFonts w:ascii="Times New Roman" w:eastAsia="Calibri" w:hAnsi="Times New Roman" w:cs="Times New Roman"/>
        </w:rPr>
        <w:t>.:</w:t>
      </w:r>
      <w:r w:rsidRPr="009F2A23">
        <w:rPr>
          <w:rFonts w:ascii="Times New Roman" w:eastAsia="Calibri" w:hAnsi="Times New Roman" w:cs="Times New Roman"/>
        </w:rPr>
        <w:t xml:space="preserve"> </w:t>
      </w:r>
      <w:r w:rsidRPr="00B705F1">
        <w:rPr>
          <w:rFonts w:ascii="Times New Roman" w:eastAsia="Calibri" w:hAnsi="Times New Roman" w:cs="Times New Roman"/>
          <w:lang w:eastAsia="pl-PL"/>
        </w:rPr>
        <w:t>„</w:t>
      </w:r>
      <w:r w:rsidRPr="00B705F1">
        <w:rPr>
          <w:rFonts w:ascii="Times New Roman" w:hAnsi="Times New Roman" w:cs="Times New Roman"/>
          <w:color w:val="000000"/>
        </w:rPr>
        <w:t>Zakup wyposażenia biorepozytorium (szafowe zamrażarki niskotemperaturowe wraz ze stelażami, systemem podtrzymującym pracę i systemem monitorowania temperatury; czytnik probówek z kodem 1D/2D wraz z probówkami i  pudełkami typu cryo, oprogramowanie do biobankowania wraz z modułem sterującym, dostosowaniem oprogramowania do potrzeb użytkownika i szkoleniem)</w:t>
      </w:r>
      <w:r w:rsidRPr="00B705F1">
        <w:rPr>
          <w:rFonts w:ascii="Times New Roman" w:eastAsia="Calibri" w:hAnsi="Times New Roman" w:cs="Times New Roman"/>
          <w:lang w:eastAsia="pl-PL"/>
        </w:rPr>
        <w:t>”</w:t>
      </w:r>
    </w:p>
    <w:p w14:paraId="6CDCBA62" w14:textId="77777777" w:rsidR="00B76125" w:rsidRPr="009F2A23" w:rsidRDefault="00B76125" w:rsidP="00B76125">
      <w:pPr>
        <w:pStyle w:val="Akapitzlist"/>
        <w:spacing w:line="360" w:lineRule="auto"/>
        <w:ind w:left="360"/>
        <w:jc w:val="center"/>
        <w:rPr>
          <w:rFonts w:eastAsia="Calibri"/>
          <w:sz w:val="22"/>
          <w:szCs w:val="22"/>
        </w:rPr>
      </w:pPr>
    </w:p>
    <w:p w14:paraId="5925F94A" w14:textId="77777777" w:rsidR="00DC0664" w:rsidRPr="00DC0664" w:rsidRDefault="00B76125" w:rsidP="00DC0664">
      <w:pPr>
        <w:pStyle w:val="Akapitzlist"/>
        <w:spacing w:line="360" w:lineRule="auto"/>
        <w:ind w:left="0"/>
        <w:jc w:val="center"/>
        <w:rPr>
          <w:b/>
          <w:bCs/>
          <w:spacing w:val="40"/>
          <w:sz w:val="22"/>
          <w:szCs w:val="22"/>
        </w:rPr>
      </w:pPr>
      <w:r w:rsidRPr="00DC0664">
        <w:rPr>
          <w:b/>
          <w:bCs/>
          <w:spacing w:val="40"/>
          <w:sz w:val="22"/>
          <w:szCs w:val="22"/>
        </w:rPr>
        <w:t xml:space="preserve">OŚWIADCZENIE WYKONAWCY </w:t>
      </w:r>
    </w:p>
    <w:p w14:paraId="6AE74420" w14:textId="20D962CD" w:rsidR="00B76125" w:rsidRDefault="00DC0664" w:rsidP="00DC0664">
      <w:pPr>
        <w:pStyle w:val="Akapitzlist"/>
        <w:spacing w:line="360" w:lineRule="auto"/>
        <w:ind w:left="0"/>
        <w:jc w:val="center"/>
        <w:rPr>
          <w:b/>
          <w:bCs/>
          <w:spacing w:val="40"/>
          <w:sz w:val="22"/>
          <w:szCs w:val="22"/>
        </w:rPr>
      </w:pPr>
      <w:r w:rsidRPr="00DC0664">
        <w:rPr>
          <w:b/>
          <w:bCs/>
          <w:spacing w:val="40"/>
          <w:sz w:val="22"/>
          <w:szCs w:val="22"/>
        </w:rPr>
        <w:t>SPECYFIKACJA TECHNICZNA</w:t>
      </w:r>
    </w:p>
    <w:p w14:paraId="3BF15994" w14:textId="35065497" w:rsidR="00DC0664" w:rsidRPr="00DC0664" w:rsidRDefault="00DC0664" w:rsidP="00DC0664">
      <w:pPr>
        <w:pStyle w:val="Akapitzlist"/>
        <w:spacing w:line="360" w:lineRule="auto"/>
        <w:ind w:left="0"/>
        <w:jc w:val="center"/>
        <w:rPr>
          <w:b/>
          <w:bCs/>
          <w:spacing w:val="40"/>
          <w:sz w:val="22"/>
          <w:szCs w:val="22"/>
        </w:rPr>
      </w:pPr>
      <w:r>
        <w:rPr>
          <w:b/>
          <w:bCs/>
          <w:spacing w:val="40"/>
          <w:sz w:val="22"/>
          <w:szCs w:val="22"/>
        </w:rPr>
        <w:t>CZEŚĆ 1</w:t>
      </w:r>
    </w:p>
    <w:p w14:paraId="014F178B" w14:textId="1D67EC2B" w:rsidR="00DC0664" w:rsidRPr="00965AB0" w:rsidRDefault="00DC0664" w:rsidP="00DC0664">
      <w:pPr>
        <w:spacing w:line="360" w:lineRule="auto"/>
        <w:jc w:val="center"/>
        <w:rPr>
          <w:rFonts w:ascii="Times New Roman" w:hAnsi="Times New Roman" w:cs="Times New Roman"/>
          <w:i/>
        </w:rPr>
      </w:pPr>
      <w:r w:rsidRPr="00965AB0">
        <w:rPr>
          <w:rFonts w:ascii="Times New Roman" w:hAnsi="Times New Roman" w:cs="Times New Roman"/>
          <w:i/>
        </w:rPr>
        <w:t>(Oświadczenie składane wraz z ofertą, nie podlega uzupełnieniu)</w:t>
      </w:r>
    </w:p>
    <w:p w14:paraId="3FB1DE90" w14:textId="20EF3DFF" w:rsidR="00B76125" w:rsidRPr="00DC0664" w:rsidRDefault="00DC0664" w:rsidP="00B76125">
      <w:pPr>
        <w:tabs>
          <w:tab w:val="left" w:pos="2835"/>
        </w:tabs>
        <w:spacing w:after="0" w:line="360" w:lineRule="auto"/>
        <w:jc w:val="both"/>
        <w:rPr>
          <w:rFonts w:ascii="Times New Roman" w:eastAsia="Times New Roman" w:hAnsi="Times New Roman" w:cs="Times New Roman"/>
        </w:rPr>
      </w:pPr>
      <w:r w:rsidRPr="00DC0664">
        <w:rPr>
          <w:rFonts w:ascii="Times New Roman" w:eastAsia="Times New Roman" w:hAnsi="Times New Roman" w:cs="Times New Roman"/>
          <w:lang w:eastAsia="pl-PL"/>
        </w:rPr>
        <w:t>Oświadczam, że oferujemy przedmiot zamówienia o parametrach techniczno – funkcjonalnych wskazanych w tabeli poniżej.</w:t>
      </w:r>
    </w:p>
    <w:p w14:paraId="2E35A3C4" w14:textId="1E982096" w:rsidR="00D84FE1" w:rsidRPr="00402BD8" w:rsidRDefault="00402BD8" w:rsidP="00D84FE1">
      <w:pPr>
        <w:spacing w:after="0" w:line="360" w:lineRule="auto"/>
        <w:jc w:val="both"/>
        <w:rPr>
          <w:rFonts w:ascii="Times New Roman" w:hAnsi="Times New Roman" w:cs="Times New Roman"/>
          <w:b/>
          <w:shd w:val="clear" w:color="auto" w:fill="FFFFFF"/>
        </w:rPr>
      </w:pPr>
      <w:r w:rsidRPr="00402BD8">
        <w:rPr>
          <w:rFonts w:ascii="Times New Roman" w:hAnsi="Times New Roman" w:cs="Times New Roman"/>
          <w:b/>
          <w:shd w:val="clear" w:color="auto" w:fill="FFFFFF"/>
        </w:rPr>
        <w:t>Tabela 1.</w:t>
      </w:r>
    </w:p>
    <w:tbl>
      <w:tblPr>
        <w:tblW w:w="9250" w:type="dxa"/>
        <w:tblLook w:val="0000" w:firstRow="0" w:lastRow="0" w:firstColumn="0" w:lastColumn="0" w:noHBand="0" w:noVBand="0"/>
      </w:tblPr>
      <w:tblGrid>
        <w:gridCol w:w="610"/>
        <w:gridCol w:w="4860"/>
        <w:gridCol w:w="1980"/>
        <w:gridCol w:w="1800"/>
      </w:tblGrid>
      <w:tr w:rsidR="004876EB" w:rsidRPr="00DC0664" w14:paraId="04CD2AE6" w14:textId="77777777" w:rsidTr="00402BD8">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0FBF998F" w14:textId="77B0E4E5" w:rsidR="004876EB" w:rsidRPr="00910336" w:rsidRDefault="00827533" w:rsidP="004876EB">
            <w:pPr>
              <w:rPr>
                <w:rFonts w:ascii="Times New Roman" w:eastAsia="Calibri" w:hAnsi="Times New Roman" w:cs="Times New Roman"/>
                <w:b/>
                <w:caps/>
              </w:rPr>
            </w:pPr>
            <w:r>
              <w:rPr>
                <w:rFonts w:ascii="Times New Roman" w:eastAsia="Calibri" w:hAnsi="Times New Roman" w:cs="Times New Roman"/>
                <w:b/>
                <w:caps/>
              </w:rPr>
              <w:t xml:space="preserve">DWIE </w:t>
            </w:r>
            <w:r w:rsidR="004876EB" w:rsidRPr="00910336">
              <w:rPr>
                <w:rFonts w:ascii="Times New Roman" w:eastAsia="Calibri" w:hAnsi="Times New Roman" w:cs="Times New Roman"/>
                <w:b/>
                <w:caps/>
              </w:rPr>
              <w:t>szafowe zamrażarki niskotemperaturowe wraz ze stelażami</w:t>
            </w:r>
          </w:p>
          <w:p w14:paraId="0CD3DB1D" w14:textId="235B8A78" w:rsidR="00910336" w:rsidRPr="00910336" w:rsidRDefault="00910336" w:rsidP="00910336">
            <w:pPr>
              <w:spacing w:after="0" w:line="360" w:lineRule="auto"/>
              <w:jc w:val="both"/>
              <w:rPr>
                <w:rFonts w:ascii="Times New Roman" w:hAnsi="Times New Roman" w:cs="Times New Roman"/>
                <w:i/>
              </w:rPr>
            </w:pPr>
            <w:r>
              <w:rPr>
                <w:rFonts w:ascii="Times New Roman" w:eastAsia="Times New Roman" w:hAnsi="Times New Roman" w:cs="Times New Roman"/>
              </w:rPr>
              <w:t>O</w:t>
            </w:r>
            <w:r w:rsidRPr="00764EF3">
              <w:rPr>
                <w:rFonts w:ascii="Times New Roman" w:hAnsi="Times New Roman" w:cs="Times New Roman"/>
              </w:rPr>
              <w:t>znaczeni</w:t>
            </w:r>
            <w:r>
              <w:rPr>
                <w:rFonts w:ascii="Times New Roman" w:hAnsi="Times New Roman" w:cs="Times New Roman"/>
              </w:rPr>
              <w:t>e</w:t>
            </w:r>
            <w:r w:rsidRPr="00764EF3">
              <w:rPr>
                <w:rFonts w:ascii="Times New Roman" w:hAnsi="Times New Roman" w:cs="Times New Roman"/>
              </w:rPr>
              <w:t xml:space="preserve"> identyfikacyjne określające oferowane urządzenie, w tym: </w:t>
            </w:r>
            <w:r w:rsidR="00D13F20">
              <w:rPr>
                <w:rFonts w:ascii="Times New Roman" w:hAnsi="Times New Roman" w:cs="Times New Roman"/>
              </w:rPr>
              <w:t>marka</w:t>
            </w:r>
            <w:r w:rsidRPr="00764EF3">
              <w:rPr>
                <w:rFonts w:ascii="Times New Roman" w:hAnsi="Times New Roman" w:cs="Times New Roman"/>
              </w:rPr>
              <w:t xml:space="preserve">, typ, symbol, model urządzenia (jeśli występują) oraz </w:t>
            </w:r>
            <w:r w:rsidRPr="00764EF3">
              <w:rPr>
                <w:rFonts w:ascii="Times New Roman" w:eastAsia="Times New Roman" w:hAnsi="Times New Roman" w:cs="Times New Roman"/>
              </w:rPr>
              <w:t>n</w:t>
            </w:r>
            <w:r>
              <w:rPr>
                <w:rFonts w:ascii="Times New Roman" w:hAnsi="Times New Roman" w:cs="Times New Roman"/>
              </w:rPr>
              <w:t>azwa</w:t>
            </w:r>
            <w:r w:rsidRPr="00764EF3">
              <w:rPr>
                <w:rFonts w:ascii="Times New Roman" w:hAnsi="Times New Roman" w:cs="Times New Roman"/>
              </w:rPr>
              <w:t xml:space="preserve"> producenta oferowanego urządzenia</w:t>
            </w:r>
            <w:r>
              <w:rPr>
                <w:rFonts w:ascii="Times New Roman" w:hAnsi="Times New Roman" w:cs="Times New Roman"/>
              </w:rPr>
              <w:t xml:space="preserve"> </w:t>
            </w:r>
            <w:r w:rsidRPr="00910336">
              <w:rPr>
                <w:rFonts w:ascii="Times New Roman" w:hAnsi="Times New Roman" w:cs="Times New Roman"/>
                <w:i/>
              </w:rPr>
              <w:t>(</w:t>
            </w:r>
            <w:r w:rsidRPr="00910336">
              <w:rPr>
                <w:rFonts w:ascii="Times New Roman" w:hAnsi="Times New Roman" w:cs="Times New Roman"/>
                <w:i/>
                <w:sz w:val="20"/>
                <w:szCs w:val="20"/>
              </w:rPr>
              <w:t>proszę podać)</w:t>
            </w:r>
            <w:r>
              <w:rPr>
                <w:rFonts w:ascii="Times New Roman" w:hAnsi="Times New Roman" w:cs="Times New Roman"/>
                <w:i/>
                <w:sz w:val="20"/>
                <w:szCs w:val="20"/>
              </w:rPr>
              <w:t xml:space="preserve">: </w:t>
            </w:r>
            <w:r>
              <w:rPr>
                <w:rFonts w:ascii="Times New Roman" w:hAnsi="Times New Roman" w:cs="Times New Roman"/>
              </w:rPr>
              <w:t>………………………………………………………………………………………….……</w:t>
            </w:r>
            <w:r w:rsidR="00CE0572">
              <w:rPr>
                <w:rFonts w:ascii="Times New Roman" w:hAnsi="Times New Roman" w:cs="Times New Roman"/>
              </w:rPr>
              <w:t>……….</w:t>
            </w:r>
          </w:p>
          <w:p w14:paraId="1094E246" w14:textId="4867E606" w:rsidR="00910336" w:rsidRDefault="00910336" w:rsidP="00910336">
            <w:pPr>
              <w:spacing w:after="0" w:line="360" w:lineRule="auto"/>
              <w:rPr>
                <w:rFonts w:ascii="Times New Roman" w:hAnsi="Times New Roman" w:cs="Times New Roman"/>
              </w:rPr>
            </w:pPr>
            <w:r>
              <w:rPr>
                <w:rFonts w:ascii="Times New Roman" w:hAnsi="Times New Roman" w:cs="Times New Roman"/>
              </w:rPr>
              <w:t>……………………………………………………………………………………………………….</w:t>
            </w:r>
          </w:p>
          <w:p w14:paraId="3647A715" w14:textId="77777777" w:rsidR="00910336" w:rsidRDefault="00910336" w:rsidP="00910336">
            <w:pPr>
              <w:spacing w:after="0" w:line="360" w:lineRule="auto"/>
              <w:rPr>
                <w:rFonts w:ascii="Times New Roman" w:hAnsi="Times New Roman" w:cs="Times New Roman"/>
              </w:rPr>
            </w:pPr>
            <w:r>
              <w:rPr>
                <w:rFonts w:ascii="Times New Roman" w:hAnsi="Times New Roman" w:cs="Times New Roman"/>
              </w:rPr>
              <w:t>……………………………………………………………………………………………………….</w:t>
            </w:r>
          </w:p>
          <w:p w14:paraId="79FC7979" w14:textId="77777777" w:rsidR="00910336" w:rsidRDefault="00910336" w:rsidP="00910336">
            <w:pPr>
              <w:spacing w:after="0" w:line="360" w:lineRule="auto"/>
              <w:rPr>
                <w:rFonts w:ascii="Times New Roman" w:hAnsi="Times New Roman" w:cs="Times New Roman"/>
              </w:rPr>
            </w:pPr>
            <w:r>
              <w:rPr>
                <w:rFonts w:ascii="Times New Roman" w:hAnsi="Times New Roman" w:cs="Times New Roman"/>
              </w:rPr>
              <w:t>……………………………………………………………………………………………………….</w:t>
            </w:r>
          </w:p>
          <w:p w14:paraId="169E6234" w14:textId="77777777" w:rsidR="00910336" w:rsidRDefault="00910336" w:rsidP="00910336">
            <w:pPr>
              <w:spacing w:after="0" w:line="240" w:lineRule="auto"/>
              <w:jc w:val="center"/>
              <w:rPr>
                <w:rFonts w:ascii="Times New Roman" w:hAnsi="Times New Roman" w:cs="Times New Roman"/>
                <w:i/>
              </w:rPr>
            </w:pPr>
            <w:r w:rsidRPr="00910336">
              <w:rPr>
                <w:rFonts w:ascii="Times New Roman" w:hAnsi="Times New Roman" w:cs="Times New Roman"/>
                <w:i/>
              </w:rPr>
              <w:t>(wypełnia Wykonawca)</w:t>
            </w:r>
          </w:p>
          <w:p w14:paraId="7B18E319" w14:textId="087FABC0" w:rsidR="00910336" w:rsidRPr="00910336" w:rsidRDefault="00910336" w:rsidP="00910336">
            <w:pPr>
              <w:spacing w:after="0" w:line="240" w:lineRule="auto"/>
              <w:jc w:val="center"/>
              <w:rPr>
                <w:rFonts w:ascii="Times New Roman" w:hAnsi="Times New Roman" w:cs="Times New Roman"/>
                <w:b/>
                <w:i/>
                <w:caps/>
                <w:sz w:val="20"/>
                <w:szCs w:val="20"/>
              </w:rPr>
            </w:pPr>
          </w:p>
        </w:tc>
      </w:tr>
      <w:tr w:rsidR="004876EB" w:rsidRPr="00910336" w14:paraId="7BBBF02C" w14:textId="77777777" w:rsidTr="00910336">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F373EC" w14:textId="77777777" w:rsidR="004876EB" w:rsidRPr="00910336" w:rsidRDefault="004876EB" w:rsidP="00910336">
            <w:pPr>
              <w:jc w:val="center"/>
              <w:rPr>
                <w:rFonts w:ascii="Times New Roman" w:hAnsi="Times New Roman" w:cs="Times New Roman"/>
                <w:b/>
              </w:rPr>
            </w:pPr>
            <w:r w:rsidRPr="00910336">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FB311AF" w14:textId="2BFF695F" w:rsidR="004876EB" w:rsidRPr="00910336" w:rsidRDefault="00910336" w:rsidP="00910336">
            <w:pPr>
              <w:pStyle w:val="Nagwek1"/>
              <w:spacing w:before="0"/>
              <w:jc w:val="center"/>
              <w:rPr>
                <w:rFonts w:ascii="Times New Roman" w:hAnsi="Times New Roman" w:cs="Times New Roman"/>
                <w:b/>
                <w:sz w:val="22"/>
                <w:szCs w:val="22"/>
              </w:rPr>
            </w:pPr>
            <w:r w:rsidRPr="00910336">
              <w:rPr>
                <w:rFonts w:ascii="Times New Roman" w:hAnsi="Times New Roman" w:cs="Times New Roman"/>
                <w:b/>
                <w:color w:val="auto"/>
                <w:sz w:val="22"/>
                <w:szCs w:val="22"/>
              </w:rPr>
              <w:t>Wymagane parametry</w:t>
            </w:r>
            <w:r w:rsidR="004876EB" w:rsidRPr="00910336">
              <w:rPr>
                <w:rFonts w:ascii="Times New Roman" w:hAnsi="Times New Roman" w:cs="Times New Roman"/>
                <w:b/>
                <w:color w:val="auto"/>
                <w:sz w:val="22"/>
                <w:szCs w:val="22"/>
              </w:rPr>
              <w:t xml:space="preserve"> </w:t>
            </w:r>
            <w:r w:rsidRPr="00910336">
              <w:rPr>
                <w:rFonts w:ascii="Times New Roman" w:hAnsi="Times New Roman" w:cs="Times New Roman"/>
                <w:b/>
                <w:color w:val="auto"/>
                <w:sz w:val="22"/>
                <w:szCs w:val="22"/>
              </w:rPr>
              <w:t>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BA1E18" w14:textId="3C130407" w:rsidR="004876EB" w:rsidRPr="00910336" w:rsidRDefault="00910336" w:rsidP="00910336">
            <w:pPr>
              <w:jc w:val="center"/>
              <w:rPr>
                <w:rFonts w:ascii="Times New Roman" w:hAnsi="Times New Roman" w:cs="Times New Roman"/>
                <w:b/>
              </w:rPr>
            </w:pPr>
            <w:r w:rsidRPr="00910336">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CA6F26" w14:textId="77777777" w:rsidR="00910336" w:rsidRPr="00DC0664" w:rsidRDefault="00910336" w:rsidP="00910336">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Odpowiedź</w:t>
            </w:r>
          </w:p>
          <w:p w14:paraId="6816F6EB" w14:textId="77777777" w:rsidR="00910336" w:rsidRDefault="00910336" w:rsidP="00910336">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Wykonawcy</w:t>
            </w:r>
          </w:p>
          <w:p w14:paraId="76216F68" w14:textId="540B87B6" w:rsidR="004876EB" w:rsidRPr="00910336" w:rsidRDefault="00910336" w:rsidP="00910336">
            <w:pPr>
              <w:spacing w:after="0" w:line="240" w:lineRule="auto"/>
              <w:jc w:val="center"/>
              <w:rPr>
                <w:rFonts w:ascii="Times New Roman" w:hAnsi="Times New Roman" w:cs="Times New Roman"/>
                <w:b/>
              </w:rPr>
            </w:pPr>
            <w:r w:rsidRPr="004876EB">
              <w:rPr>
                <w:rFonts w:ascii="Times New Roman" w:hAnsi="Times New Roman" w:cs="Times New Roman"/>
                <w:sz w:val="20"/>
                <w:szCs w:val="20"/>
              </w:rPr>
              <w:t>(TAK lub NIE)</w:t>
            </w:r>
          </w:p>
        </w:tc>
      </w:tr>
      <w:tr w:rsidR="002364AA" w:rsidRPr="00DC0664" w14:paraId="4AC087BF"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547893" w14:textId="77777777" w:rsidR="002364AA" w:rsidRPr="00DC0664" w:rsidRDefault="002364AA" w:rsidP="00402BD8">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A27E69" w14:textId="77777777" w:rsidR="002364AA" w:rsidRPr="00DC0664" w:rsidRDefault="002364AA" w:rsidP="00402BD8">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D86845" w14:textId="77777777" w:rsidR="002364AA" w:rsidRPr="00DC0664" w:rsidRDefault="002364AA" w:rsidP="00402BD8">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250F16" w14:textId="77777777" w:rsidR="002364AA" w:rsidRPr="00DC0664" w:rsidRDefault="002364AA" w:rsidP="00402BD8">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4</w:t>
            </w:r>
          </w:p>
        </w:tc>
      </w:tr>
      <w:tr w:rsidR="002364AA" w:rsidRPr="00DC0664" w14:paraId="7C984786" w14:textId="77777777" w:rsidTr="00402BD8">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3AEEF776" w14:textId="24ABE9CE" w:rsidR="002364AA" w:rsidRPr="0066272A" w:rsidRDefault="002364AA" w:rsidP="00402BD8">
            <w:pPr>
              <w:spacing w:after="0" w:line="240" w:lineRule="auto"/>
              <w:jc w:val="center"/>
              <w:rPr>
                <w:rFonts w:ascii="Times New Roman" w:hAnsi="Times New Roman" w:cs="Times New Roman"/>
                <w:sz w:val="20"/>
                <w:szCs w:val="20"/>
              </w:rPr>
            </w:pPr>
            <w:r w:rsidRPr="0066272A">
              <w:rPr>
                <w:rFonts w:ascii="Times New Roman" w:eastAsia="Calibri" w:hAnsi="Times New Roman" w:cs="Times New Roman"/>
                <w:b/>
              </w:rPr>
              <w:t>Dane konstrukcyjne:</w:t>
            </w:r>
          </w:p>
        </w:tc>
      </w:tr>
      <w:tr w:rsidR="00910336" w:rsidRPr="00DC0664" w14:paraId="3F5113C7"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3CBD6E"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526231" w14:textId="269534EE" w:rsidR="00910336" w:rsidRPr="00402BD8" w:rsidRDefault="00910336" w:rsidP="00402BD8">
            <w:pPr>
              <w:widowControl w:val="0"/>
              <w:spacing w:before="200" w:after="0" w:line="276" w:lineRule="auto"/>
              <w:ind w:right="566"/>
              <w:jc w:val="both"/>
              <w:rPr>
                <w:rFonts w:ascii="Times New Roman" w:eastAsia="Calibri" w:hAnsi="Times New Roman" w:cs="Times New Roman"/>
              </w:rPr>
            </w:pPr>
            <w:r w:rsidRPr="00402BD8">
              <w:rPr>
                <w:rFonts w:ascii="Times New Roman" w:eastAsia="Calibri" w:hAnsi="Times New Roman" w:cs="Times New Roman"/>
              </w:rPr>
              <w:t>Pojemność w zakresie 550-620 litrów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031F49" w14:textId="3A75C590"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0D3FB00" w14:textId="77777777" w:rsidR="00910336" w:rsidRPr="00402BD8" w:rsidRDefault="00910336" w:rsidP="00910336">
            <w:pPr>
              <w:jc w:val="center"/>
              <w:rPr>
                <w:rFonts w:ascii="Times New Roman" w:hAnsi="Times New Roman" w:cs="Times New Roman"/>
              </w:rPr>
            </w:pPr>
          </w:p>
        </w:tc>
      </w:tr>
      <w:tr w:rsidR="00910336" w:rsidRPr="00DC0664" w14:paraId="61533063"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709EE6"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8C9CB9" w14:textId="3893511F"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Wymiary zewnętrzne urządzenia nie większe niż 1050x870x2000 mm (Sz. x G x 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651D68" w14:textId="53290778"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225DB19" w14:textId="18B49BD1" w:rsidR="00910336" w:rsidRPr="00402BD8" w:rsidRDefault="00910336" w:rsidP="00910336">
            <w:pPr>
              <w:jc w:val="center"/>
              <w:rPr>
                <w:rFonts w:ascii="Times New Roman" w:hAnsi="Times New Roman" w:cs="Times New Roman"/>
              </w:rPr>
            </w:pPr>
          </w:p>
        </w:tc>
      </w:tr>
      <w:tr w:rsidR="00910336" w:rsidRPr="00DC0664" w14:paraId="0C34C2EC"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742BCB"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C0DED1" w14:textId="146DBCA2"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Zakres temperatury nie mniejszy niż od -40°C do -86°C; nastawianie temperatury z dokładnością, co 1°C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30CA20" w14:textId="777B6ADC"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C6EB12" w14:textId="77777777" w:rsidR="00910336" w:rsidRPr="00402BD8" w:rsidRDefault="00910336" w:rsidP="00910336">
            <w:pPr>
              <w:jc w:val="center"/>
              <w:rPr>
                <w:rFonts w:ascii="Times New Roman" w:hAnsi="Times New Roman" w:cs="Times New Roman"/>
              </w:rPr>
            </w:pPr>
          </w:p>
        </w:tc>
      </w:tr>
      <w:tr w:rsidR="00910336" w:rsidRPr="00DC0664" w14:paraId="6C6DF854"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267FBF"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lastRenderedPageBreak/>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2FF9C13" w14:textId="07885BD8" w:rsidR="00910336" w:rsidRPr="009A7752" w:rsidRDefault="00910336" w:rsidP="009A7752">
            <w:pPr>
              <w:widowControl w:val="0"/>
              <w:spacing w:after="0" w:line="276" w:lineRule="auto"/>
              <w:ind w:right="566"/>
              <w:jc w:val="both"/>
              <w:rPr>
                <w:rFonts w:ascii="Times New Roman" w:eastAsia="Calibri" w:hAnsi="Times New Roman" w:cs="Times New Roman"/>
              </w:rPr>
            </w:pPr>
            <w:r w:rsidRPr="00402BD8">
              <w:rPr>
                <w:rFonts w:ascii="Times New Roman" w:eastAsia="Calibri" w:hAnsi="Times New Roman" w:cs="Times New Roman"/>
              </w:rPr>
              <w:t>Wyposażona w minimum 3 półk</w:t>
            </w:r>
            <w:r w:rsidR="009A7752">
              <w:rPr>
                <w:rFonts w:ascii="Times New Roman" w:eastAsia="Calibri" w:hAnsi="Times New Roman" w:cs="Times New Roman"/>
              </w:rPr>
              <w:t>i wykonane ze stali nierdzewnej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136F01" w14:textId="54BF6272"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9634A2" w14:textId="77777777" w:rsidR="00910336" w:rsidRPr="00402BD8" w:rsidRDefault="00910336" w:rsidP="00910336">
            <w:pPr>
              <w:jc w:val="center"/>
              <w:rPr>
                <w:rFonts w:ascii="Times New Roman" w:hAnsi="Times New Roman" w:cs="Times New Roman"/>
              </w:rPr>
            </w:pPr>
          </w:p>
        </w:tc>
      </w:tr>
      <w:tr w:rsidR="00910336" w:rsidRPr="00DC0664" w14:paraId="74EF6F95"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DC9850"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CC2130" w14:textId="0D018682"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Wnętrze zamrażarki podzielone na minimum 4 części, każda z nich wyposażona w indywidualne drzwi wewnętrzne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21E609" w14:textId="2EB82F6B"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82B892" w14:textId="77777777" w:rsidR="00910336" w:rsidRPr="00402BD8" w:rsidRDefault="00910336" w:rsidP="00910336">
            <w:pPr>
              <w:jc w:val="center"/>
              <w:rPr>
                <w:rFonts w:ascii="Times New Roman" w:hAnsi="Times New Roman" w:cs="Times New Roman"/>
              </w:rPr>
            </w:pPr>
          </w:p>
        </w:tc>
      </w:tr>
      <w:tr w:rsidR="00910336" w:rsidRPr="00DC0664" w14:paraId="53850BC9" w14:textId="77777777" w:rsidTr="009A7752">
        <w:trPr>
          <w:trHeight w:val="53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3B6439E"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4CD8B2" w14:textId="34D30ED2"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Wnętrze wykonane ze stali nierdzewnej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21E567"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6A77DD" w14:textId="77777777" w:rsidR="00910336" w:rsidRPr="00402BD8" w:rsidRDefault="00910336" w:rsidP="00910336">
            <w:pPr>
              <w:rPr>
                <w:rFonts w:ascii="Times New Roman" w:hAnsi="Times New Roman" w:cs="Times New Roman"/>
                <w:color w:val="FF0000"/>
              </w:rPr>
            </w:pPr>
          </w:p>
        </w:tc>
      </w:tr>
      <w:tr w:rsidR="00910336" w:rsidRPr="00DC0664" w14:paraId="674093BF"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220832"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A12866" w14:textId="04EC63C5"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Podwójny system chłodniczy (2 sprężarki) - dwa układy chłodzące działające niezależnie - w przypadku awarii jednego z kompresorów drugi samoczynnie podtrzymuje temperaturę w urządzeniu na poziomie -70C przez nieograniczoną liczbę godzin</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97C0C5"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CB3F1A" w14:textId="77777777" w:rsidR="00910336" w:rsidRPr="00402BD8" w:rsidRDefault="00910336" w:rsidP="00910336">
            <w:pPr>
              <w:rPr>
                <w:rFonts w:ascii="Times New Roman" w:hAnsi="Times New Roman" w:cs="Times New Roman"/>
                <w:color w:val="FF0000"/>
              </w:rPr>
            </w:pPr>
          </w:p>
        </w:tc>
      </w:tr>
      <w:tr w:rsidR="00910336" w:rsidRPr="00DC0664" w14:paraId="647F1ABC"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70F548"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7E9E68" w14:textId="49170202"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Zamrażarka wyposażona w system chłodzenia gwarantujący bezawaryjną pracę zamrażarki przy temperaturze otoczenia powyżej 30°C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78FA7B1"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D20F5B6" w14:textId="77777777" w:rsidR="00910336" w:rsidRPr="00402BD8" w:rsidRDefault="00910336" w:rsidP="00910336">
            <w:pPr>
              <w:rPr>
                <w:rFonts w:ascii="Times New Roman" w:hAnsi="Times New Roman" w:cs="Times New Roman"/>
                <w:color w:val="FF0000"/>
              </w:rPr>
            </w:pPr>
          </w:p>
        </w:tc>
      </w:tr>
      <w:tr w:rsidR="00910336" w:rsidRPr="00DC0664" w14:paraId="422C865E"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319368"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F0F950" w14:textId="1AA3791C" w:rsidR="00910336" w:rsidRPr="00402BD8" w:rsidRDefault="00910336" w:rsidP="00910336">
            <w:pPr>
              <w:jc w:val="both"/>
              <w:rPr>
                <w:rFonts w:ascii="Times New Roman" w:hAnsi="Times New Roman" w:cs="Times New Roman"/>
              </w:rPr>
            </w:pPr>
            <w:r w:rsidRPr="00402BD8">
              <w:rPr>
                <w:rFonts w:ascii="Times New Roman" w:eastAsia="Calibri" w:hAnsi="Times New Roman" w:cs="Times New Roman"/>
              </w:rPr>
              <w:t>Elektroniczny sterownik cyfrowy z mikroprocesorem i podtrzymaniem bateryjnym chroniony hasłem dostępu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9947B5"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60B5D5" w14:textId="77777777" w:rsidR="00910336" w:rsidRPr="00402BD8" w:rsidRDefault="00910336" w:rsidP="00910336">
            <w:pPr>
              <w:rPr>
                <w:rFonts w:ascii="Times New Roman" w:hAnsi="Times New Roman" w:cs="Times New Roman"/>
                <w:color w:val="FF0000"/>
              </w:rPr>
            </w:pPr>
          </w:p>
        </w:tc>
      </w:tr>
      <w:tr w:rsidR="00910336" w:rsidRPr="00DC0664" w14:paraId="5601DCA9"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2BA3C2" w14:textId="682AE7C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2361AA0" w14:textId="590BDA26"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Mikroprocesorowy sterownik z cyfrowym wyświetlaczem; alarm akustyczny i wizualny w przypadku przekroczenia zadanych wartości granicznych temperatury, awarii zasilania oraz w przypadku błędnego funkcjonowania systemu chłodzenia, wyposażony w niezależne zasilanie.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A83B1A"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F01928" w14:textId="77777777" w:rsidR="00910336" w:rsidRPr="00402BD8" w:rsidRDefault="00910336" w:rsidP="00910336">
            <w:pPr>
              <w:rPr>
                <w:rFonts w:ascii="Times New Roman" w:hAnsi="Times New Roman" w:cs="Times New Roman"/>
                <w:color w:val="FF0000"/>
              </w:rPr>
            </w:pPr>
          </w:p>
        </w:tc>
      </w:tr>
      <w:tr w:rsidR="00910336" w:rsidRPr="00DC0664" w14:paraId="4BF431D1" w14:textId="77777777" w:rsidTr="009A7752">
        <w:trPr>
          <w:trHeight w:val="49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7B2407" w14:textId="23A187FC" w:rsidR="00910336" w:rsidRPr="00402BD8" w:rsidRDefault="00910336" w:rsidP="00910336">
            <w:pPr>
              <w:jc w:val="center"/>
              <w:rPr>
                <w:rFonts w:ascii="Times New Roman" w:hAnsi="Times New Roman" w:cs="Times New Roman"/>
              </w:rPr>
            </w:pPr>
            <w:r w:rsidRPr="00402BD8">
              <w:rPr>
                <w:rFonts w:ascii="Times New Roman" w:hAnsi="Times New Roman" w:cs="Times New Roman"/>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21D1D9" w14:textId="45130C90"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Panel sterowania zabezpieczony hasłem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7C393D"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ACB6F9" w14:textId="77777777" w:rsidR="00910336" w:rsidRPr="00402BD8" w:rsidRDefault="00910336" w:rsidP="00910336">
            <w:pPr>
              <w:rPr>
                <w:rFonts w:ascii="Times New Roman" w:hAnsi="Times New Roman" w:cs="Times New Roman"/>
                <w:color w:val="FF0000"/>
              </w:rPr>
            </w:pPr>
          </w:p>
        </w:tc>
      </w:tr>
      <w:tr w:rsidR="00910336" w:rsidRPr="00DC0664" w14:paraId="19B2B553" w14:textId="77777777" w:rsidTr="009A7752">
        <w:trPr>
          <w:trHeight w:val="555"/>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280414" w14:textId="6F2E9EF8" w:rsidR="00910336" w:rsidRPr="00402BD8" w:rsidRDefault="00910336" w:rsidP="00910336">
            <w:pPr>
              <w:jc w:val="center"/>
              <w:rPr>
                <w:rFonts w:ascii="Times New Roman" w:hAnsi="Times New Roman" w:cs="Times New Roman"/>
              </w:rPr>
            </w:pPr>
            <w:r w:rsidRPr="00402BD8">
              <w:rPr>
                <w:rFonts w:ascii="Times New Roman" w:hAnsi="Times New Roman" w:cs="Times New Roman"/>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31555A" w14:textId="3B33A3E0"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Drzwi zewnętrzne wyposażone w zamek na klucz</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A40854"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E065EA" w14:textId="77777777" w:rsidR="00910336" w:rsidRPr="00402BD8" w:rsidRDefault="00910336" w:rsidP="00910336">
            <w:pPr>
              <w:rPr>
                <w:rFonts w:ascii="Times New Roman" w:hAnsi="Times New Roman" w:cs="Times New Roman"/>
                <w:color w:val="FF0000"/>
              </w:rPr>
            </w:pPr>
          </w:p>
        </w:tc>
      </w:tr>
      <w:tr w:rsidR="00910336" w:rsidRPr="00DC0664" w14:paraId="63A6203D"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E2F99B" w14:textId="02CE3366" w:rsidR="00910336" w:rsidRPr="00402BD8" w:rsidRDefault="00910336" w:rsidP="00910336">
            <w:pPr>
              <w:jc w:val="center"/>
              <w:rPr>
                <w:rFonts w:ascii="Times New Roman" w:hAnsi="Times New Roman" w:cs="Times New Roman"/>
              </w:rPr>
            </w:pPr>
            <w:r w:rsidRPr="00402BD8">
              <w:rPr>
                <w:rFonts w:ascii="Times New Roman" w:hAnsi="Times New Roman" w:cs="Times New Roman"/>
              </w:rPr>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8EA1F3" w14:textId="331C99C1" w:rsidR="00910336" w:rsidRPr="00402BD8" w:rsidRDefault="00910336" w:rsidP="00910336">
            <w:pPr>
              <w:jc w:val="both"/>
              <w:rPr>
                <w:rFonts w:ascii="Times New Roman" w:hAnsi="Times New Roman" w:cs="Times New Roman"/>
              </w:rPr>
            </w:pPr>
            <w:r w:rsidRPr="00402BD8">
              <w:rPr>
                <w:rFonts w:ascii="Times New Roman" w:eastAsia="Calibri" w:hAnsi="Times New Roman" w:cs="Times New Roman"/>
              </w:rPr>
              <w:t>Automatyczne, ponowne włączenie zamrażarki po awarii zasilania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E7BDD2"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69F344" w14:textId="77777777" w:rsidR="00910336" w:rsidRPr="00402BD8" w:rsidRDefault="00910336" w:rsidP="00910336">
            <w:pPr>
              <w:rPr>
                <w:rFonts w:ascii="Times New Roman" w:hAnsi="Times New Roman" w:cs="Times New Roman"/>
                <w:color w:val="FF0000"/>
              </w:rPr>
            </w:pPr>
          </w:p>
        </w:tc>
      </w:tr>
      <w:tr w:rsidR="00910336" w:rsidRPr="00DC0664" w14:paraId="5122D816" w14:textId="77777777" w:rsidTr="009A7752">
        <w:trPr>
          <w:trHeight w:val="546"/>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2FA843" w14:textId="1A9F4ECC" w:rsidR="00910336" w:rsidRPr="00402BD8" w:rsidRDefault="00910336" w:rsidP="00910336">
            <w:pPr>
              <w:jc w:val="center"/>
              <w:rPr>
                <w:rFonts w:ascii="Times New Roman" w:hAnsi="Times New Roman" w:cs="Times New Roman"/>
              </w:rPr>
            </w:pPr>
            <w:r w:rsidRPr="00402BD8">
              <w:rPr>
                <w:rFonts w:ascii="Times New Roman" w:hAnsi="Times New Roman" w:cs="Times New Roman"/>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A5705F3" w14:textId="46AD37EE" w:rsidR="00910336" w:rsidRPr="00402BD8" w:rsidRDefault="00910336" w:rsidP="00910336">
            <w:pPr>
              <w:rPr>
                <w:rFonts w:ascii="Times New Roman" w:hAnsi="Times New Roman" w:cs="Times New Roman"/>
              </w:rPr>
            </w:pPr>
            <w:r w:rsidRPr="00402BD8">
              <w:rPr>
                <w:rFonts w:ascii="Times New Roman" w:eastAsia="Calibri" w:hAnsi="Times New Roman" w:cs="Times New Roman"/>
              </w:rPr>
              <w:t>Waga nie większa niż 300 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8C45F7"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651D53" w14:textId="77777777" w:rsidR="00910336" w:rsidRPr="00402BD8" w:rsidRDefault="00910336" w:rsidP="00910336">
            <w:pPr>
              <w:rPr>
                <w:rFonts w:ascii="Times New Roman" w:hAnsi="Times New Roman" w:cs="Times New Roman"/>
                <w:color w:val="FF0000"/>
              </w:rPr>
            </w:pPr>
          </w:p>
        </w:tc>
      </w:tr>
      <w:tr w:rsidR="00910336" w:rsidRPr="00DC0664" w14:paraId="2F5997CB" w14:textId="77777777" w:rsidTr="009A7752">
        <w:trPr>
          <w:trHeight w:val="568"/>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C8A327" w14:textId="0EC627FC" w:rsidR="00910336" w:rsidRPr="00402BD8" w:rsidRDefault="00402BD8" w:rsidP="00910336">
            <w:pPr>
              <w:jc w:val="center"/>
              <w:rPr>
                <w:rFonts w:ascii="Times New Roman" w:hAnsi="Times New Roman" w:cs="Times New Roman"/>
              </w:rPr>
            </w:pPr>
            <w:r w:rsidRPr="00402BD8">
              <w:rPr>
                <w:rFonts w:ascii="Times New Roman" w:hAnsi="Times New Roman" w:cs="Times New Roman"/>
              </w:rPr>
              <w:t>15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27DCDE" w14:textId="2105F3D8" w:rsidR="00910336" w:rsidRPr="00402BD8" w:rsidRDefault="00402BD8" w:rsidP="00910336">
            <w:pPr>
              <w:rPr>
                <w:rFonts w:ascii="Times New Roman" w:hAnsi="Times New Roman" w:cs="Times New Roman"/>
              </w:rPr>
            </w:pPr>
            <w:r w:rsidRPr="00402BD8">
              <w:rPr>
                <w:rFonts w:ascii="Times New Roman" w:eastAsia="Calibri" w:hAnsi="Times New Roman" w:cs="Times New Roman"/>
              </w:rPr>
              <w:t>Zużycie energii nie większe niż 14 kWh/ 24h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511859"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21FF728" w14:textId="77777777" w:rsidR="00910336" w:rsidRPr="00402BD8" w:rsidRDefault="00910336" w:rsidP="00910336">
            <w:pPr>
              <w:rPr>
                <w:rFonts w:ascii="Times New Roman" w:hAnsi="Times New Roman" w:cs="Times New Roman"/>
                <w:color w:val="FF0000"/>
              </w:rPr>
            </w:pPr>
          </w:p>
        </w:tc>
      </w:tr>
      <w:tr w:rsidR="00910336" w:rsidRPr="00DC0664" w14:paraId="74A69395" w14:textId="77777777" w:rsidTr="009A7752">
        <w:trPr>
          <w:trHeight w:val="56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210D8E" w14:textId="75644942" w:rsidR="00910336" w:rsidRPr="00402BD8" w:rsidRDefault="00402BD8" w:rsidP="00910336">
            <w:pPr>
              <w:jc w:val="center"/>
              <w:rPr>
                <w:rFonts w:ascii="Times New Roman" w:hAnsi="Times New Roman" w:cs="Times New Roman"/>
              </w:rPr>
            </w:pPr>
            <w:r w:rsidRPr="00402BD8">
              <w:rPr>
                <w:rFonts w:ascii="Times New Roman" w:hAnsi="Times New Roman" w:cs="Times New Roman"/>
              </w:rPr>
              <w:t>16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11CD03" w14:textId="399373DE" w:rsidR="00910336" w:rsidRPr="00402BD8" w:rsidRDefault="00402BD8" w:rsidP="00910336">
            <w:pPr>
              <w:rPr>
                <w:rFonts w:ascii="Times New Roman" w:hAnsi="Times New Roman" w:cs="Times New Roman"/>
              </w:rPr>
            </w:pPr>
            <w:r w:rsidRPr="00402BD8">
              <w:rPr>
                <w:rFonts w:ascii="Times New Roman" w:eastAsia="Calibri" w:hAnsi="Times New Roman" w:cs="Times New Roman"/>
              </w:rPr>
              <w:t>Zasilanie 230V/50Hz</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F2D06B"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327B07" w14:textId="77777777" w:rsidR="00910336" w:rsidRPr="00402BD8" w:rsidRDefault="00910336" w:rsidP="00910336">
            <w:pPr>
              <w:rPr>
                <w:rFonts w:ascii="Times New Roman" w:hAnsi="Times New Roman" w:cs="Times New Roman"/>
                <w:color w:val="FF0000"/>
              </w:rPr>
            </w:pPr>
          </w:p>
        </w:tc>
      </w:tr>
      <w:tr w:rsidR="00402BD8" w:rsidRPr="00DC0664" w14:paraId="58EC531F" w14:textId="77777777" w:rsidTr="00402BD8">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2D2754C8" w14:textId="6D3FDB45" w:rsidR="00402BD8" w:rsidRPr="00402BD8" w:rsidRDefault="00402BD8" w:rsidP="00402BD8">
            <w:pPr>
              <w:jc w:val="center"/>
              <w:rPr>
                <w:rFonts w:ascii="Times New Roman" w:hAnsi="Times New Roman" w:cs="Times New Roman"/>
                <w:color w:val="FF0000"/>
              </w:rPr>
            </w:pPr>
            <w:r w:rsidRPr="00402BD8">
              <w:rPr>
                <w:rFonts w:ascii="Times New Roman" w:eastAsia="Calibri" w:hAnsi="Times New Roman" w:cs="Times New Roman"/>
                <w:b/>
              </w:rPr>
              <w:t>Wyposażenie:</w:t>
            </w:r>
          </w:p>
        </w:tc>
      </w:tr>
      <w:tr w:rsidR="00910336" w:rsidRPr="00DC0664" w14:paraId="0F0589CB"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3DBDA0" w14:textId="382B8F63" w:rsidR="00910336" w:rsidRPr="00402BD8" w:rsidRDefault="00402BD8" w:rsidP="00910336">
            <w:pPr>
              <w:jc w:val="center"/>
              <w:rPr>
                <w:rFonts w:ascii="Times New Roman" w:hAnsi="Times New Roman" w:cs="Times New Roman"/>
              </w:rPr>
            </w:pPr>
            <w:r w:rsidRPr="00402BD8">
              <w:rPr>
                <w:rFonts w:ascii="Times New Roman" w:hAnsi="Times New Roman" w:cs="Times New Roman"/>
              </w:rPr>
              <w:t>17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A09C82" w14:textId="5C207A6A" w:rsidR="00910336" w:rsidRPr="00402BD8" w:rsidRDefault="00402BD8" w:rsidP="00402BD8">
            <w:pPr>
              <w:jc w:val="both"/>
              <w:rPr>
                <w:rFonts w:ascii="Times New Roman" w:hAnsi="Times New Roman" w:cs="Times New Roman"/>
              </w:rPr>
            </w:pPr>
            <w:r w:rsidRPr="00402BD8">
              <w:rPr>
                <w:rFonts w:ascii="Times New Roman" w:eastAsia="Calibri" w:hAnsi="Times New Roman" w:cs="Times New Roman"/>
              </w:rPr>
              <w:t>Pełen zestaw stelaży ze stali nierdzewnej, z szufladami, do każdej zamrażarki, kompatybilnych z pudełkami do głębokiego mrożenia o wymiarach nie większych niż 13.3 x 13.3 x 5.1 cm (Sz. x G x 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0A10AF4" w14:textId="77777777" w:rsidR="00910336" w:rsidRPr="00402BD8" w:rsidRDefault="00910336" w:rsidP="00910336">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2E29C7" w14:textId="77777777" w:rsidR="00910336" w:rsidRPr="00402BD8" w:rsidRDefault="00910336" w:rsidP="00910336">
            <w:pPr>
              <w:rPr>
                <w:rFonts w:ascii="Times New Roman" w:hAnsi="Times New Roman" w:cs="Times New Roman"/>
                <w:color w:val="FF0000"/>
              </w:rPr>
            </w:pPr>
          </w:p>
        </w:tc>
      </w:tr>
    </w:tbl>
    <w:p w14:paraId="2BF5DD1E" w14:textId="5D8B11B8" w:rsidR="00DC0664" w:rsidRDefault="00DC0664" w:rsidP="00910336">
      <w:pPr>
        <w:shd w:val="clear" w:color="auto" w:fill="FFFFFF"/>
        <w:spacing w:after="0" w:line="276" w:lineRule="auto"/>
        <w:ind w:left="360" w:right="5"/>
        <w:jc w:val="both"/>
        <w:rPr>
          <w:rFonts w:ascii="Calibri" w:eastAsia="Calibri" w:hAnsi="Calibri" w:cs="Calibri"/>
        </w:rPr>
      </w:pPr>
    </w:p>
    <w:p w14:paraId="12308E56" w14:textId="6E078F98" w:rsidR="00DC0664" w:rsidRDefault="00DC0664" w:rsidP="00910336">
      <w:pPr>
        <w:shd w:val="clear" w:color="auto" w:fill="FFFFFF"/>
        <w:spacing w:after="0" w:line="276" w:lineRule="auto"/>
        <w:ind w:left="360"/>
        <w:jc w:val="both"/>
        <w:rPr>
          <w:rFonts w:ascii="Calibri" w:eastAsia="Calibri" w:hAnsi="Calibri" w:cs="Calibri"/>
        </w:rPr>
      </w:pPr>
    </w:p>
    <w:p w14:paraId="5251CD74" w14:textId="6C68C882" w:rsidR="00402BD8" w:rsidRPr="00402BD8" w:rsidRDefault="00402BD8" w:rsidP="00402BD8">
      <w:pPr>
        <w:spacing w:after="0" w:line="36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lastRenderedPageBreak/>
        <w:t>Tabela 2</w:t>
      </w:r>
      <w:r w:rsidRPr="00402BD8">
        <w:rPr>
          <w:rFonts w:ascii="Times New Roman" w:hAnsi="Times New Roman" w:cs="Times New Roman"/>
          <w:b/>
          <w:shd w:val="clear" w:color="auto" w:fill="FFFFFF"/>
        </w:rPr>
        <w:t>.</w:t>
      </w:r>
    </w:p>
    <w:tbl>
      <w:tblPr>
        <w:tblW w:w="9250" w:type="dxa"/>
        <w:tblLook w:val="0000" w:firstRow="0" w:lastRow="0" w:firstColumn="0" w:lastColumn="0" w:noHBand="0" w:noVBand="0"/>
      </w:tblPr>
      <w:tblGrid>
        <w:gridCol w:w="610"/>
        <w:gridCol w:w="4860"/>
        <w:gridCol w:w="1980"/>
        <w:gridCol w:w="1800"/>
      </w:tblGrid>
      <w:tr w:rsidR="00402BD8" w:rsidRPr="00DC0664" w14:paraId="55106BA6" w14:textId="77777777" w:rsidTr="00402BD8">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3B3F9DB4" w14:textId="7A975A02" w:rsidR="00402BD8" w:rsidRPr="00965AB0" w:rsidRDefault="009A7752" w:rsidP="00402BD8">
            <w:pPr>
              <w:rPr>
                <w:rFonts w:ascii="Times New Roman" w:eastAsia="Calibri" w:hAnsi="Times New Roman" w:cs="Times New Roman"/>
                <w:b/>
                <w:caps/>
              </w:rPr>
            </w:pPr>
            <w:r w:rsidRPr="00965AB0">
              <w:rPr>
                <w:rFonts w:ascii="Times New Roman" w:eastAsia="Calibri" w:hAnsi="Times New Roman" w:cs="Times New Roman"/>
                <w:b/>
                <w:caps/>
              </w:rPr>
              <w:t>System podtrzymujący pracę zamrażarek wraz z butlami CO</w:t>
            </w:r>
            <w:r w:rsidRPr="00965AB0">
              <w:rPr>
                <w:rFonts w:ascii="Times New Roman" w:eastAsia="Calibri" w:hAnsi="Times New Roman" w:cs="Times New Roman"/>
                <w:b/>
                <w:caps/>
                <w:vertAlign w:val="subscript"/>
              </w:rPr>
              <w:t>2</w:t>
            </w:r>
            <w:r w:rsidRPr="00965AB0">
              <w:rPr>
                <w:rFonts w:ascii="Times New Roman" w:eastAsia="Calibri" w:hAnsi="Times New Roman" w:cs="Times New Roman"/>
                <w:b/>
                <w:caps/>
              </w:rPr>
              <w:t xml:space="preserve"> (dla 2 zamrażarek)</w:t>
            </w:r>
          </w:p>
          <w:p w14:paraId="1291E719" w14:textId="6BADB7B7" w:rsidR="00402BD8" w:rsidRPr="00910336" w:rsidRDefault="00402BD8" w:rsidP="00402BD8">
            <w:pPr>
              <w:spacing w:after="0" w:line="360" w:lineRule="auto"/>
              <w:jc w:val="both"/>
              <w:rPr>
                <w:rFonts w:ascii="Times New Roman" w:hAnsi="Times New Roman" w:cs="Times New Roman"/>
                <w:i/>
              </w:rPr>
            </w:pPr>
            <w:r>
              <w:rPr>
                <w:rFonts w:ascii="Times New Roman" w:eastAsia="Times New Roman" w:hAnsi="Times New Roman" w:cs="Times New Roman"/>
              </w:rPr>
              <w:t>O</w:t>
            </w:r>
            <w:r w:rsidRPr="00764EF3">
              <w:rPr>
                <w:rFonts w:ascii="Times New Roman" w:hAnsi="Times New Roman" w:cs="Times New Roman"/>
              </w:rPr>
              <w:t>znaczeni</w:t>
            </w:r>
            <w:r>
              <w:rPr>
                <w:rFonts w:ascii="Times New Roman" w:hAnsi="Times New Roman" w:cs="Times New Roman"/>
              </w:rPr>
              <w:t>e</w:t>
            </w:r>
            <w:r w:rsidRPr="00764EF3">
              <w:rPr>
                <w:rFonts w:ascii="Times New Roman" w:hAnsi="Times New Roman" w:cs="Times New Roman"/>
              </w:rPr>
              <w:t xml:space="preserve"> identyfikacyjne określające oferowane urządzenie, w tym: </w:t>
            </w:r>
            <w:r w:rsidR="00D13F20">
              <w:rPr>
                <w:rFonts w:ascii="Times New Roman" w:hAnsi="Times New Roman" w:cs="Times New Roman"/>
              </w:rPr>
              <w:t>marka</w:t>
            </w:r>
            <w:r w:rsidRPr="00764EF3">
              <w:rPr>
                <w:rFonts w:ascii="Times New Roman" w:hAnsi="Times New Roman" w:cs="Times New Roman"/>
              </w:rPr>
              <w:t xml:space="preserve">, typ, symbol, model urządzenia (jeśli występują) oraz </w:t>
            </w:r>
            <w:r w:rsidRPr="00764EF3">
              <w:rPr>
                <w:rFonts w:ascii="Times New Roman" w:eastAsia="Times New Roman" w:hAnsi="Times New Roman" w:cs="Times New Roman"/>
              </w:rPr>
              <w:t>n</w:t>
            </w:r>
            <w:r>
              <w:rPr>
                <w:rFonts w:ascii="Times New Roman" w:hAnsi="Times New Roman" w:cs="Times New Roman"/>
              </w:rPr>
              <w:t>azwa</w:t>
            </w:r>
            <w:r w:rsidRPr="00764EF3">
              <w:rPr>
                <w:rFonts w:ascii="Times New Roman" w:hAnsi="Times New Roman" w:cs="Times New Roman"/>
              </w:rPr>
              <w:t xml:space="preserve"> producenta oferowanego urządzenia</w:t>
            </w:r>
            <w:r>
              <w:rPr>
                <w:rFonts w:ascii="Times New Roman" w:hAnsi="Times New Roman" w:cs="Times New Roman"/>
              </w:rPr>
              <w:t xml:space="preserve"> </w:t>
            </w:r>
            <w:r w:rsidRPr="00910336">
              <w:rPr>
                <w:rFonts w:ascii="Times New Roman" w:hAnsi="Times New Roman" w:cs="Times New Roman"/>
                <w:i/>
              </w:rPr>
              <w:t>(</w:t>
            </w:r>
            <w:r w:rsidRPr="00910336">
              <w:rPr>
                <w:rFonts w:ascii="Times New Roman" w:hAnsi="Times New Roman" w:cs="Times New Roman"/>
                <w:i/>
                <w:sz w:val="20"/>
                <w:szCs w:val="20"/>
              </w:rPr>
              <w:t>proszę podać)</w:t>
            </w:r>
            <w:r>
              <w:rPr>
                <w:rFonts w:ascii="Times New Roman" w:hAnsi="Times New Roman" w:cs="Times New Roman"/>
                <w:i/>
                <w:sz w:val="20"/>
                <w:szCs w:val="20"/>
              </w:rPr>
              <w:t xml:space="preserve">: </w:t>
            </w:r>
            <w:r>
              <w:rPr>
                <w:rFonts w:ascii="Times New Roman" w:hAnsi="Times New Roman" w:cs="Times New Roman"/>
              </w:rPr>
              <w:t>………………………………………………………………………………………….……</w:t>
            </w:r>
          </w:p>
          <w:p w14:paraId="025B625B" w14:textId="77777777" w:rsidR="00402BD8" w:rsidRDefault="00402BD8" w:rsidP="00402BD8">
            <w:pPr>
              <w:spacing w:after="0" w:line="360" w:lineRule="auto"/>
              <w:rPr>
                <w:rFonts w:ascii="Times New Roman" w:hAnsi="Times New Roman" w:cs="Times New Roman"/>
              </w:rPr>
            </w:pPr>
            <w:r>
              <w:rPr>
                <w:rFonts w:ascii="Times New Roman" w:hAnsi="Times New Roman" w:cs="Times New Roman"/>
              </w:rPr>
              <w:t>……………………………………………………………………………………………………….</w:t>
            </w:r>
          </w:p>
          <w:p w14:paraId="06D90059" w14:textId="77777777" w:rsidR="00402BD8" w:rsidRDefault="00402BD8" w:rsidP="00402BD8">
            <w:pPr>
              <w:spacing w:after="0" w:line="360" w:lineRule="auto"/>
              <w:rPr>
                <w:rFonts w:ascii="Times New Roman" w:hAnsi="Times New Roman" w:cs="Times New Roman"/>
              </w:rPr>
            </w:pPr>
            <w:r>
              <w:rPr>
                <w:rFonts w:ascii="Times New Roman" w:hAnsi="Times New Roman" w:cs="Times New Roman"/>
              </w:rPr>
              <w:t>……………………………………………………………………………………………………….</w:t>
            </w:r>
          </w:p>
          <w:p w14:paraId="4DEF0E28" w14:textId="77777777" w:rsidR="00402BD8" w:rsidRDefault="00402BD8" w:rsidP="00402BD8">
            <w:pPr>
              <w:spacing w:after="0" w:line="360" w:lineRule="auto"/>
              <w:rPr>
                <w:rFonts w:ascii="Times New Roman" w:hAnsi="Times New Roman" w:cs="Times New Roman"/>
              </w:rPr>
            </w:pPr>
            <w:r>
              <w:rPr>
                <w:rFonts w:ascii="Times New Roman" w:hAnsi="Times New Roman" w:cs="Times New Roman"/>
              </w:rPr>
              <w:t>……………………………………………………………………………………………………….</w:t>
            </w:r>
          </w:p>
          <w:p w14:paraId="5C982D58" w14:textId="7DF90B8E" w:rsidR="00402BD8" w:rsidRPr="009A7752" w:rsidRDefault="00402BD8" w:rsidP="009A7752">
            <w:pPr>
              <w:spacing w:after="0" w:line="240" w:lineRule="auto"/>
              <w:jc w:val="center"/>
              <w:rPr>
                <w:rFonts w:ascii="Times New Roman" w:hAnsi="Times New Roman" w:cs="Times New Roman"/>
                <w:i/>
              </w:rPr>
            </w:pPr>
            <w:r w:rsidRPr="00910336">
              <w:rPr>
                <w:rFonts w:ascii="Times New Roman" w:hAnsi="Times New Roman" w:cs="Times New Roman"/>
                <w:i/>
              </w:rPr>
              <w:t>(wypełnia Wykonawca)</w:t>
            </w:r>
          </w:p>
        </w:tc>
      </w:tr>
      <w:tr w:rsidR="00402BD8" w:rsidRPr="00910336" w14:paraId="6DAD8976"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1FEA19C" w14:textId="77777777" w:rsidR="00402BD8" w:rsidRPr="00910336" w:rsidRDefault="00402BD8" w:rsidP="00402BD8">
            <w:pPr>
              <w:jc w:val="center"/>
              <w:rPr>
                <w:rFonts w:ascii="Times New Roman" w:hAnsi="Times New Roman" w:cs="Times New Roman"/>
                <w:b/>
              </w:rPr>
            </w:pPr>
            <w:r w:rsidRPr="00910336">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08AC380" w14:textId="77777777" w:rsidR="00402BD8" w:rsidRPr="00910336" w:rsidRDefault="00402BD8" w:rsidP="00402BD8">
            <w:pPr>
              <w:pStyle w:val="Nagwek1"/>
              <w:spacing w:before="0"/>
              <w:jc w:val="center"/>
              <w:rPr>
                <w:rFonts w:ascii="Times New Roman" w:hAnsi="Times New Roman" w:cs="Times New Roman"/>
                <w:b/>
                <w:sz w:val="22"/>
                <w:szCs w:val="22"/>
              </w:rPr>
            </w:pPr>
            <w:r w:rsidRPr="00910336">
              <w:rPr>
                <w:rFonts w:ascii="Times New Roman" w:hAnsi="Times New Roman" w:cs="Times New Roman"/>
                <w:b/>
                <w:color w:val="auto"/>
                <w:sz w:val="22"/>
                <w:szCs w:val="22"/>
              </w:rPr>
              <w:t>Wymagane parametry 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67AD9A4" w14:textId="77777777" w:rsidR="00402BD8" w:rsidRPr="00910336" w:rsidRDefault="00402BD8" w:rsidP="00402BD8">
            <w:pPr>
              <w:jc w:val="center"/>
              <w:rPr>
                <w:rFonts w:ascii="Times New Roman" w:hAnsi="Times New Roman" w:cs="Times New Roman"/>
                <w:b/>
              </w:rPr>
            </w:pPr>
            <w:r w:rsidRPr="00910336">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1FC681B" w14:textId="77777777" w:rsidR="00402BD8" w:rsidRPr="00DC0664" w:rsidRDefault="00402BD8" w:rsidP="00402BD8">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Odpowiedź</w:t>
            </w:r>
          </w:p>
          <w:p w14:paraId="2B32B3A5" w14:textId="77777777" w:rsidR="00402BD8" w:rsidRDefault="00402BD8" w:rsidP="00402BD8">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Wykonawcy</w:t>
            </w:r>
          </w:p>
          <w:p w14:paraId="532280A1" w14:textId="77777777" w:rsidR="00402BD8" w:rsidRPr="00910336" w:rsidRDefault="00402BD8" w:rsidP="00402BD8">
            <w:pPr>
              <w:spacing w:after="0" w:line="240" w:lineRule="auto"/>
              <w:jc w:val="center"/>
              <w:rPr>
                <w:rFonts w:ascii="Times New Roman" w:hAnsi="Times New Roman" w:cs="Times New Roman"/>
                <w:b/>
              </w:rPr>
            </w:pPr>
            <w:r w:rsidRPr="004876EB">
              <w:rPr>
                <w:rFonts w:ascii="Times New Roman" w:hAnsi="Times New Roman" w:cs="Times New Roman"/>
                <w:sz w:val="20"/>
                <w:szCs w:val="20"/>
              </w:rPr>
              <w:t>(TAK lub NIE)</w:t>
            </w:r>
          </w:p>
        </w:tc>
      </w:tr>
      <w:tr w:rsidR="00402BD8" w:rsidRPr="00DC0664" w14:paraId="669A6F9C"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7F6011" w14:textId="77777777" w:rsidR="00402BD8" w:rsidRPr="00DC0664" w:rsidRDefault="00402BD8" w:rsidP="00402BD8">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952ABD" w14:textId="77777777" w:rsidR="00402BD8" w:rsidRPr="00DC0664" w:rsidRDefault="00402BD8" w:rsidP="00402BD8">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958833" w14:textId="77777777" w:rsidR="00402BD8" w:rsidRPr="00DC0664" w:rsidRDefault="00402BD8" w:rsidP="00402BD8">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96E9F7" w14:textId="77777777" w:rsidR="00402BD8" w:rsidRPr="00DC0664" w:rsidRDefault="00402BD8" w:rsidP="00402BD8">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4</w:t>
            </w:r>
          </w:p>
        </w:tc>
      </w:tr>
      <w:tr w:rsidR="00402BD8" w:rsidRPr="00DC0664" w14:paraId="40E2352B" w14:textId="77777777" w:rsidTr="00402BD8">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4DB8AD6E" w14:textId="4E3F82CC" w:rsidR="00402BD8" w:rsidRPr="0066272A" w:rsidRDefault="009A7752" w:rsidP="00402BD8">
            <w:pPr>
              <w:spacing w:after="0" w:line="240" w:lineRule="auto"/>
              <w:jc w:val="center"/>
              <w:rPr>
                <w:rFonts w:ascii="Times New Roman" w:hAnsi="Times New Roman" w:cs="Times New Roman"/>
                <w:sz w:val="20"/>
                <w:szCs w:val="20"/>
              </w:rPr>
            </w:pPr>
            <w:r w:rsidRPr="0066272A">
              <w:rPr>
                <w:rFonts w:ascii="Times New Roman" w:eastAsia="Calibri" w:hAnsi="Times New Roman" w:cs="Times New Roman"/>
                <w:b/>
              </w:rPr>
              <w:t>Specyfikacja:</w:t>
            </w:r>
          </w:p>
        </w:tc>
      </w:tr>
      <w:tr w:rsidR="00402BD8" w:rsidRPr="00DC0664" w14:paraId="6F6A0BD6"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1E9527" w14:textId="77777777" w:rsidR="00402BD8" w:rsidRPr="00DC0664" w:rsidRDefault="00402BD8" w:rsidP="00402BD8">
            <w:pPr>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4CCD89" w14:textId="7A32D449" w:rsidR="00402BD8" w:rsidRPr="009A7752" w:rsidRDefault="00DF368C" w:rsidP="000B62DA">
            <w:pPr>
              <w:spacing w:after="0" w:line="240" w:lineRule="auto"/>
              <w:ind w:right="567"/>
              <w:jc w:val="both"/>
              <w:rPr>
                <w:rFonts w:ascii="Times New Roman" w:eastAsia="Calibri" w:hAnsi="Times New Roman" w:cs="Times New Roman"/>
              </w:rPr>
            </w:pPr>
            <w:r>
              <w:rPr>
                <w:rFonts w:ascii="Times New Roman" w:eastAsia="Calibri" w:hAnsi="Times New Roman" w:cs="Times New Roman"/>
              </w:rPr>
              <w:t>U</w:t>
            </w:r>
            <w:r w:rsidR="009A7752" w:rsidRPr="009A7752">
              <w:rPr>
                <w:rFonts w:ascii="Times New Roman" w:eastAsia="Calibri" w:hAnsi="Times New Roman" w:cs="Times New Roman"/>
              </w:rPr>
              <w:t>możliwia utrzymanie zaprogramowanej temperatury wewnątrz zamrażarki przez dozowanie gazu CO</w:t>
            </w:r>
            <w:r w:rsidR="009A7752" w:rsidRPr="009A7752">
              <w:rPr>
                <w:rFonts w:ascii="Cambria Math" w:eastAsia="Calibri" w:hAnsi="Cambria Math" w:cs="Cambria Math"/>
              </w:rPr>
              <w:t>₂</w:t>
            </w:r>
            <w:r w:rsidR="009A7752" w:rsidRPr="009A7752">
              <w:rPr>
                <w:rFonts w:ascii="Times New Roman" w:eastAsia="Calibri" w:hAnsi="Times New Roman" w:cs="Times New Roman"/>
              </w:rPr>
              <w:t xml:space="preserve"> na poziomie -70ºC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75EED8" w14:textId="77777777" w:rsidR="00402BD8" w:rsidRPr="00DC0664" w:rsidRDefault="00402BD8" w:rsidP="00402BD8">
            <w:pPr>
              <w:jc w:val="center"/>
              <w:rPr>
                <w:rFonts w:ascii="Times New Roman" w:hAnsi="Times New Roman" w:cs="Times New Roman"/>
                <w:sz w:val="20"/>
                <w:szCs w:val="20"/>
              </w:rPr>
            </w:pPr>
            <w:r w:rsidRPr="00DC0664">
              <w:rPr>
                <w:rFonts w:ascii="Times New Roman" w:hAnsi="Times New Roman" w:cs="Times New Roman"/>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58816D" w14:textId="77777777" w:rsidR="00402BD8" w:rsidRPr="00DC0664" w:rsidRDefault="00402BD8" w:rsidP="00402BD8">
            <w:pPr>
              <w:jc w:val="center"/>
              <w:rPr>
                <w:rFonts w:ascii="Times New Roman" w:hAnsi="Times New Roman" w:cs="Times New Roman"/>
                <w:sz w:val="20"/>
                <w:szCs w:val="20"/>
              </w:rPr>
            </w:pPr>
          </w:p>
        </w:tc>
      </w:tr>
      <w:tr w:rsidR="00402BD8" w:rsidRPr="00DC0664" w14:paraId="0B3241DA"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254F765" w14:textId="77777777" w:rsidR="00402BD8" w:rsidRPr="00DC0664" w:rsidRDefault="00402BD8" w:rsidP="00402BD8">
            <w:pPr>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A3B1D7" w14:textId="2565A944" w:rsidR="00402BD8" w:rsidRPr="009A7752" w:rsidRDefault="00DF368C" w:rsidP="009A7752">
            <w:pPr>
              <w:spacing w:after="0" w:line="276" w:lineRule="auto"/>
              <w:ind w:right="566"/>
              <w:jc w:val="both"/>
              <w:rPr>
                <w:rFonts w:ascii="Times New Roman" w:eastAsia="Calibri" w:hAnsi="Times New Roman" w:cs="Times New Roman"/>
              </w:rPr>
            </w:pPr>
            <w:r>
              <w:rPr>
                <w:rFonts w:ascii="Times New Roman" w:eastAsia="Calibri" w:hAnsi="Times New Roman" w:cs="Times New Roman"/>
              </w:rPr>
              <w:t>P</w:t>
            </w:r>
            <w:r w:rsidR="009A7752" w:rsidRPr="009A7752">
              <w:rPr>
                <w:rFonts w:ascii="Times New Roman" w:eastAsia="Calibri" w:hAnsi="Times New Roman" w:cs="Times New Roman"/>
              </w:rPr>
              <w:t>osiada wskaźnik podłączenia kontrolera do zasilania sieciowego oraz sondę temperatury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2EA37E8" w14:textId="77777777" w:rsidR="00402BD8" w:rsidRPr="00DC0664" w:rsidRDefault="00402BD8" w:rsidP="00402BD8">
            <w:pPr>
              <w:jc w:val="center"/>
              <w:rPr>
                <w:rFonts w:ascii="Times New Roman" w:hAnsi="Times New Roman" w:cs="Times New Roman"/>
                <w:sz w:val="20"/>
                <w:szCs w:val="20"/>
              </w:rPr>
            </w:pPr>
            <w:r w:rsidRPr="00DC0664">
              <w:rPr>
                <w:rFonts w:ascii="Times New Roman" w:hAnsi="Times New Roman" w:cs="Times New Roman"/>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6F9EF7" w14:textId="77777777" w:rsidR="00402BD8" w:rsidRPr="004876EB" w:rsidRDefault="00402BD8" w:rsidP="00402BD8">
            <w:pPr>
              <w:jc w:val="center"/>
              <w:rPr>
                <w:rFonts w:ascii="Times New Roman" w:hAnsi="Times New Roman" w:cs="Times New Roman"/>
                <w:sz w:val="20"/>
                <w:szCs w:val="20"/>
              </w:rPr>
            </w:pPr>
          </w:p>
        </w:tc>
      </w:tr>
      <w:tr w:rsidR="000B62DA" w:rsidRPr="00DC0664" w14:paraId="5F7E51D8" w14:textId="77777777" w:rsidTr="000B62DA">
        <w:trPr>
          <w:trHeight w:val="471"/>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0F7B1A" w14:textId="77777777" w:rsidR="000B62DA" w:rsidRPr="00DC0664" w:rsidRDefault="000B62DA" w:rsidP="004938DB">
            <w:pPr>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B99306" w14:textId="5C0CF6A7" w:rsidR="000B62DA" w:rsidRPr="000B62DA" w:rsidRDefault="000B62DA" w:rsidP="000B62DA">
            <w:pPr>
              <w:spacing w:after="0" w:line="276" w:lineRule="auto"/>
              <w:ind w:right="566"/>
              <w:jc w:val="both"/>
              <w:rPr>
                <w:rFonts w:ascii="Times New Roman" w:eastAsia="Calibri" w:hAnsi="Times New Roman" w:cs="Times New Roman"/>
              </w:rPr>
            </w:pPr>
            <w:r>
              <w:rPr>
                <w:rFonts w:ascii="Times New Roman" w:eastAsia="Calibri" w:hAnsi="Times New Roman" w:cs="Times New Roman"/>
              </w:rPr>
              <w:t>S</w:t>
            </w:r>
            <w:r w:rsidRPr="009A7752">
              <w:rPr>
                <w:rFonts w:ascii="Times New Roman" w:eastAsia="Calibri" w:hAnsi="Times New Roman" w:cs="Times New Roman"/>
              </w:rPr>
              <w:t>ygnalizuje o konieczności wymiany butli CO</w:t>
            </w:r>
            <w:r w:rsidRPr="009A7752">
              <w:rPr>
                <w:rFonts w:ascii="Cambria Math" w:eastAsia="Calibri" w:hAnsi="Cambria Math" w:cs="Cambria Math"/>
              </w:rPr>
              <w:t>₂</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4A0992" w14:textId="77777777" w:rsidR="000B62DA" w:rsidRPr="00DC0664" w:rsidRDefault="000B62DA" w:rsidP="004938DB">
            <w:pPr>
              <w:jc w:val="center"/>
              <w:rPr>
                <w:rFonts w:ascii="Times New Roman" w:hAnsi="Times New Roman" w:cs="Times New Roman"/>
                <w:sz w:val="20"/>
                <w:szCs w:val="20"/>
              </w:rPr>
            </w:pPr>
            <w:r w:rsidRPr="00DC0664">
              <w:rPr>
                <w:rFonts w:ascii="Times New Roman" w:hAnsi="Times New Roman" w:cs="Times New Roman"/>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5E0F51" w14:textId="77777777" w:rsidR="000B62DA" w:rsidRPr="00DC0664" w:rsidRDefault="000B62DA" w:rsidP="004938DB">
            <w:pPr>
              <w:jc w:val="center"/>
              <w:rPr>
                <w:rFonts w:ascii="Times New Roman" w:hAnsi="Times New Roman" w:cs="Times New Roman"/>
                <w:sz w:val="20"/>
                <w:szCs w:val="20"/>
              </w:rPr>
            </w:pPr>
          </w:p>
        </w:tc>
      </w:tr>
      <w:tr w:rsidR="00402BD8" w:rsidRPr="00DC0664" w14:paraId="228FB853" w14:textId="77777777" w:rsidTr="000B62DA">
        <w:trPr>
          <w:trHeight w:val="975"/>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14ECB0" w14:textId="0AD16020" w:rsidR="00402BD8" w:rsidRPr="00DC0664" w:rsidRDefault="000B62DA" w:rsidP="00402BD8">
            <w:pPr>
              <w:jc w:val="center"/>
              <w:rPr>
                <w:rFonts w:ascii="Times New Roman" w:hAnsi="Times New Roman" w:cs="Times New Roman"/>
                <w:sz w:val="20"/>
                <w:szCs w:val="20"/>
              </w:rPr>
            </w:pPr>
            <w:r>
              <w:rPr>
                <w:rFonts w:ascii="Times New Roman" w:hAnsi="Times New Roman" w:cs="Times New Roman"/>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7C8E106" w14:textId="51EFFD82" w:rsidR="00402BD8" w:rsidRPr="009A7752" w:rsidRDefault="000B62DA" w:rsidP="000B62DA">
            <w:pPr>
              <w:spacing w:after="0" w:line="240" w:lineRule="auto"/>
              <w:rPr>
                <w:rFonts w:ascii="Times New Roman" w:hAnsi="Times New Roman" w:cs="Times New Roman"/>
                <w:sz w:val="20"/>
                <w:szCs w:val="20"/>
              </w:rPr>
            </w:pPr>
            <w:r>
              <w:rPr>
                <w:rFonts w:ascii="Times New Roman" w:eastAsia="Calibri" w:hAnsi="Times New Roman" w:cs="Times New Roman"/>
              </w:rPr>
              <w:t>P</w:t>
            </w:r>
            <w:r w:rsidR="009A7752" w:rsidRPr="009A7752">
              <w:rPr>
                <w:rFonts w:ascii="Times New Roman" w:eastAsia="Calibri" w:hAnsi="Times New Roman" w:cs="Times New Roman"/>
              </w:rPr>
              <w:t xml:space="preserve">osiada czujnik otwarcia drzwi zabezpieczający </w:t>
            </w:r>
            <w:r w:rsidR="00DF368C" w:rsidRPr="009A7752">
              <w:rPr>
                <w:rFonts w:ascii="Times New Roman" w:eastAsia="Calibri" w:hAnsi="Times New Roman" w:cs="Times New Roman"/>
              </w:rPr>
              <w:t>przed włączeniem back-up’u w trakcie czynności związanych z załadunkiem/rozładunkiem zamrażarki)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6D68CB" w14:textId="77777777" w:rsidR="00402BD8" w:rsidRPr="00DC0664" w:rsidRDefault="00402BD8" w:rsidP="00402BD8">
            <w:pPr>
              <w:jc w:val="center"/>
              <w:rPr>
                <w:rFonts w:ascii="Times New Roman" w:hAnsi="Times New Roman" w:cs="Times New Roman"/>
                <w:sz w:val="20"/>
                <w:szCs w:val="20"/>
              </w:rPr>
            </w:pPr>
            <w:r w:rsidRPr="00DC0664">
              <w:rPr>
                <w:rFonts w:ascii="Times New Roman" w:hAnsi="Times New Roman" w:cs="Times New Roman"/>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59DD68" w14:textId="77777777" w:rsidR="00402BD8" w:rsidRPr="00DC0664" w:rsidRDefault="00402BD8" w:rsidP="00402BD8">
            <w:pPr>
              <w:jc w:val="center"/>
              <w:rPr>
                <w:rFonts w:ascii="Times New Roman" w:hAnsi="Times New Roman" w:cs="Times New Roman"/>
                <w:sz w:val="20"/>
                <w:szCs w:val="20"/>
              </w:rPr>
            </w:pPr>
          </w:p>
        </w:tc>
      </w:tr>
      <w:tr w:rsidR="009A7752" w:rsidRPr="00DC0664" w14:paraId="0ADEFFDD"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6B7F39F3" w14:textId="37E42E55" w:rsidR="009A7752" w:rsidRPr="0066272A" w:rsidRDefault="009A7752" w:rsidP="00402BD8">
            <w:pPr>
              <w:jc w:val="center"/>
              <w:rPr>
                <w:rFonts w:ascii="Times New Roman" w:hAnsi="Times New Roman" w:cs="Times New Roman"/>
                <w:sz w:val="20"/>
                <w:szCs w:val="20"/>
              </w:rPr>
            </w:pPr>
            <w:r w:rsidRPr="0066272A">
              <w:rPr>
                <w:rFonts w:ascii="Times New Roman" w:eastAsia="Calibri" w:hAnsi="Times New Roman" w:cs="Times New Roman"/>
                <w:b/>
              </w:rPr>
              <w:t>Wyposażenie:</w:t>
            </w:r>
          </w:p>
        </w:tc>
      </w:tr>
      <w:tr w:rsidR="00402BD8" w:rsidRPr="00DC0664" w14:paraId="17B2FABB"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80A7A02" w14:textId="3D2B075E" w:rsidR="00402BD8" w:rsidRPr="009A7752" w:rsidRDefault="000B62DA" w:rsidP="00402BD8">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F76576" w14:textId="5C10CAC4" w:rsidR="00402BD8" w:rsidRPr="009A7752" w:rsidRDefault="00CE0572" w:rsidP="009A7752">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rPr>
              <w:t>P</w:t>
            </w:r>
            <w:r w:rsidRPr="009A7752">
              <w:rPr>
                <w:rFonts w:ascii="Times New Roman" w:eastAsia="Calibri" w:hAnsi="Times New Roman" w:cs="Times New Roman"/>
              </w:rPr>
              <w:t xml:space="preserve">osiada </w:t>
            </w:r>
            <w:r>
              <w:rPr>
                <w:rFonts w:ascii="Times New Roman" w:eastAsia="Calibri" w:hAnsi="Times New Roman" w:cs="Times New Roman"/>
              </w:rPr>
              <w:t>k</w:t>
            </w:r>
            <w:r w:rsidR="009A7752" w:rsidRPr="009A7752">
              <w:rPr>
                <w:rFonts w:ascii="Times New Roman" w:eastAsia="Calibri" w:hAnsi="Times New Roman" w:cs="Times New Roman"/>
              </w:rPr>
              <w:t>omplet przewodów niezbędnych do poprawnego działania systemu po podłączeniu do zamrażarki (dla każdej zamrażarki)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FC2554" w14:textId="77777777" w:rsidR="00402BD8" w:rsidRPr="009A7752" w:rsidRDefault="00402BD8" w:rsidP="00402BD8">
            <w:pPr>
              <w:jc w:val="center"/>
              <w:rPr>
                <w:rFonts w:ascii="Times New Roman" w:hAnsi="Times New Roman" w:cs="Times New Roman"/>
              </w:rPr>
            </w:pPr>
            <w:r w:rsidRPr="009A7752">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30C99B" w14:textId="77777777" w:rsidR="00402BD8" w:rsidRPr="00DC0664" w:rsidRDefault="00402BD8" w:rsidP="00402BD8">
            <w:pPr>
              <w:rPr>
                <w:rFonts w:ascii="Times New Roman" w:hAnsi="Times New Roman" w:cs="Times New Roman"/>
                <w:color w:val="FF0000"/>
                <w:sz w:val="20"/>
                <w:szCs w:val="20"/>
              </w:rPr>
            </w:pPr>
          </w:p>
        </w:tc>
      </w:tr>
      <w:tr w:rsidR="00402BD8" w:rsidRPr="00DC0664" w14:paraId="4048093F" w14:textId="77777777" w:rsidTr="00402BD8">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498CFC" w14:textId="7407D482" w:rsidR="00402BD8" w:rsidRPr="009A7752" w:rsidRDefault="000B62DA" w:rsidP="00402BD8">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B26A1A" w14:textId="606A9160" w:rsidR="00402BD8" w:rsidRPr="009A7752" w:rsidRDefault="00CE0572" w:rsidP="00CE0572">
            <w:pPr>
              <w:spacing w:after="0" w:line="240" w:lineRule="auto"/>
              <w:ind w:right="566"/>
              <w:jc w:val="both"/>
              <w:rPr>
                <w:rFonts w:ascii="Times New Roman" w:eastAsia="Calibri" w:hAnsi="Times New Roman" w:cs="Times New Roman"/>
              </w:rPr>
            </w:pPr>
            <w:r>
              <w:rPr>
                <w:rFonts w:ascii="Times New Roman" w:eastAsia="Calibri" w:hAnsi="Times New Roman" w:cs="Times New Roman"/>
              </w:rPr>
              <w:t>B</w:t>
            </w:r>
            <w:r w:rsidR="009A7752" w:rsidRPr="009A7752">
              <w:rPr>
                <w:rFonts w:ascii="Times New Roman" w:eastAsia="Calibri" w:hAnsi="Times New Roman" w:cs="Times New Roman"/>
              </w:rPr>
              <w:t>utl</w:t>
            </w:r>
            <w:r>
              <w:rPr>
                <w:rFonts w:ascii="Times New Roman" w:eastAsia="Calibri" w:hAnsi="Times New Roman" w:cs="Times New Roman"/>
              </w:rPr>
              <w:t>a</w:t>
            </w:r>
            <w:r w:rsidR="009A7752" w:rsidRPr="009A7752">
              <w:rPr>
                <w:rFonts w:ascii="Times New Roman" w:eastAsia="Calibri" w:hAnsi="Times New Roman" w:cs="Times New Roman"/>
              </w:rPr>
              <w:t xml:space="preserve"> CO</w:t>
            </w:r>
            <w:r w:rsidR="009A7752" w:rsidRPr="009A7752">
              <w:rPr>
                <w:rFonts w:ascii="Cambria Math" w:eastAsia="Calibri" w:hAnsi="Cambria Math" w:cs="Cambria Math"/>
              </w:rPr>
              <w:t>₂</w:t>
            </w:r>
            <w:r w:rsidR="009A7752" w:rsidRPr="009A7752">
              <w:rPr>
                <w:rFonts w:ascii="Times New Roman" w:eastAsia="Calibri" w:hAnsi="Times New Roman" w:cs="Times New Roman"/>
              </w:rPr>
              <w:t xml:space="preserve"> wraz z reduktorem (dla każdej zamrażarki)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9D3704" w14:textId="77777777" w:rsidR="00402BD8" w:rsidRPr="009A7752" w:rsidRDefault="00402BD8" w:rsidP="00402BD8">
            <w:pPr>
              <w:jc w:val="center"/>
              <w:rPr>
                <w:rFonts w:ascii="Times New Roman" w:hAnsi="Times New Roman" w:cs="Times New Roman"/>
              </w:rPr>
            </w:pPr>
            <w:r w:rsidRPr="009A7752">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5490E9" w14:textId="77777777" w:rsidR="00402BD8" w:rsidRPr="00DC0664" w:rsidRDefault="00402BD8" w:rsidP="00402BD8">
            <w:pPr>
              <w:rPr>
                <w:rFonts w:ascii="Times New Roman" w:hAnsi="Times New Roman" w:cs="Times New Roman"/>
                <w:color w:val="FF0000"/>
                <w:sz w:val="20"/>
                <w:szCs w:val="20"/>
              </w:rPr>
            </w:pPr>
          </w:p>
        </w:tc>
      </w:tr>
    </w:tbl>
    <w:p w14:paraId="39502AC3" w14:textId="77777777" w:rsidR="00402BD8" w:rsidRDefault="00402BD8" w:rsidP="00910336">
      <w:pPr>
        <w:shd w:val="clear" w:color="auto" w:fill="FFFFFF"/>
        <w:spacing w:after="0" w:line="276" w:lineRule="auto"/>
        <w:ind w:left="360"/>
        <w:jc w:val="both"/>
        <w:rPr>
          <w:rFonts w:ascii="Calibri" w:eastAsia="Calibri" w:hAnsi="Calibri" w:cs="Calibri"/>
        </w:rPr>
      </w:pPr>
    </w:p>
    <w:p w14:paraId="3F662906" w14:textId="0729E139" w:rsidR="009A7752" w:rsidRPr="00402BD8" w:rsidRDefault="009A7752" w:rsidP="009A7752">
      <w:pPr>
        <w:spacing w:after="0" w:line="36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Tabela 3</w:t>
      </w:r>
      <w:r w:rsidRPr="00402BD8">
        <w:rPr>
          <w:rFonts w:ascii="Times New Roman" w:hAnsi="Times New Roman" w:cs="Times New Roman"/>
          <w:b/>
          <w:shd w:val="clear" w:color="auto" w:fill="FFFFFF"/>
        </w:rPr>
        <w:t>.</w:t>
      </w:r>
    </w:p>
    <w:tbl>
      <w:tblPr>
        <w:tblW w:w="9250" w:type="dxa"/>
        <w:tblLook w:val="0000" w:firstRow="0" w:lastRow="0" w:firstColumn="0" w:lastColumn="0" w:noHBand="0" w:noVBand="0"/>
      </w:tblPr>
      <w:tblGrid>
        <w:gridCol w:w="610"/>
        <w:gridCol w:w="4860"/>
        <w:gridCol w:w="1980"/>
        <w:gridCol w:w="1800"/>
      </w:tblGrid>
      <w:tr w:rsidR="009A7752" w:rsidRPr="00DC0664" w14:paraId="1CB293DE"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4D40A23F" w14:textId="692EE2F3" w:rsidR="009A7752" w:rsidRPr="009A7752" w:rsidRDefault="009A7752" w:rsidP="009A7752">
            <w:pPr>
              <w:jc w:val="both"/>
              <w:rPr>
                <w:rFonts w:ascii="Times New Roman" w:eastAsia="Calibri" w:hAnsi="Times New Roman" w:cs="Times New Roman"/>
                <w:b/>
                <w:caps/>
              </w:rPr>
            </w:pPr>
            <w:r w:rsidRPr="009A7752">
              <w:rPr>
                <w:rFonts w:ascii="Times New Roman" w:eastAsia="Calibri" w:hAnsi="Times New Roman" w:cs="Times New Roman"/>
                <w:b/>
                <w:caps/>
              </w:rPr>
              <w:t>System monitorowania i powiadamiania o temperaturze w zamrażarkach (dla 2 zamrażarek)</w:t>
            </w:r>
          </w:p>
          <w:p w14:paraId="439D2746" w14:textId="45A5AC16" w:rsidR="009A7752" w:rsidRPr="00910336" w:rsidRDefault="009A7752" w:rsidP="002A6389">
            <w:pPr>
              <w:spacing w:after="0" w:line="360" w:lineRule="auto"/>
              <w:jc w:val="both"/>
              <w:rPr>
                <w:rFonts w:ascii="Times New Roman" w:hAnsi="Times New Roman" w:cs="Times New Roman"/>
                <w:i/>
              </w:rPr>
            </w:pPr>
            <w:r>
              <w:rPr>
                <w:rFonts w:ascii="Times New Roman" w:eastAsia="Times New Roman" w:hAnsi="Times New Roman" w:cs="Times New Roman"/>
              </w:rPr>
              <w:t>O</w:t>
            </w:r>
            <w:r w:rsidRPr="00764EF3">
              <w:rPr>
                <w:rFonts w:ascii="Times New Roman" w:hAnsi="Times New Roman" w:cs="Times New Roman"/>
              </w:rPr>
              <w:t>znaczeni</w:t>
            </w:r>
            <w:r>
              <w:rPr>
                <w:rFonts w:ascii="Times New Roman" w:hAnsi="Times New Roman" w:cs="Times New Roman"/>
              </w:rPr>
              <w:t>e</w:t>
            </w:r>
            <w:r w:rsidRPr="00764EF3">
              <w:rPr>
                <w:rFonts w:ascii="Times New Roman" w:hAnsi="Times New Roman" w:cs="Times New Roman"/>
              </w:rPr>
              <w:t xml:space="preserve"> identyfikacyjne określające oferowane urządzenie, w tym: </w:t>
            </w:r>
            <w:r w:rsidR="00D13F20">
              <w:rPr>
                <w:rFonts w:ascii="Times New Roman" w:hAnsi="Times New Roman" w:cs="Times New Roman"/>
              </w:rPr>
              <w:t>marka</w:t>
            </w:r>
            <w:r w:rsidR="00D13F20" w:rsidRPr="00764EF3">
              <w:rPr>
                <w:rFonts w:ascii="Times New Roman" w:hAnsi="Times New Roman" w:cs="Times New Roman"/>
              </w:rPr>
              <w:t>,</w:t>
            </w:r>
            <w:r w:rsidRPr="00764EF3">
              <w:rPr>
                <w:rFonts w:ascii="Times New Roman" w:hAnsi="Times New Roman" w:cs="Times New Roman"/>
              </w:rPr>
              <w:t xml:space="preserve"> typ, symbol, model urządzenia (jeśli występują) oraz </w:t>
            </w:r>
            <w:r w:rsidRPr="00764EF3">
              <w:rPr>
                <w:rFonts w:ascii="Times New Roman" w:eastAsia="Times New Roman" w:hAnsi="Times New Roman" w:cs="Times New Roman"/>
              </w:rPr>
              <w:t>n</w:t>
            </w:r>
            <w:r>
              <w:rPr>
                <w:rFonts w:ascii="Times New Roman" w:hAnsi="Times New Roman" w:cs="Times New Roman"/>
              </w:rPr>
              <w:t>azwa</w:t>
            </w:r>
            <w:r w:rsidRPr="00764EF3">
              <w:rPr>
                <w:rFonts w:ascii="Times New Roman" w:hAnsi="Times New Roman" w:cs="Times New Roman"/>
              </w:rPr>
              <w:t xml:space="preserve"> producenta oferowanego urządzenia</w:t>
            </w:r>
            <w:r>
              <w:rPr>
                <w:rFonts w:ascii="Times New Roman" w:hAnsi="Times New Roman" w:cs="Times New Roman"/>
              </w:rPr>
              <w:t xml:space="preserve"> </w:t>
            </w:r>
            <w:r w:rsidRPr="00910336">
              <w:rPr>
                <w:rFonts w:ascii="Times New Roman" w:hAnsi="Times New Roman" w:cs="Times New Roman"/>
                <w:i/>
              </w:rPr>
              <w:t>(</w:t>
            </w:r>
            <w:r w:rsidRPr="00910336">
              <w:rPr>
                <w:rFonts w:ascii="Times New Roman" w:hAnsi="Times New Roman" w:cs="Times New Roman"/>
                <w:i/>
                <w:sz w:val="20"/>
                <w:szCs w:val="20"/>
              </w:rPr>
              <w:t>proszę podać)</w:t>
            </w:r>
            <w:r>
              <w:rPr>
                <w:rFonts w:ascii="Times New Roman" w:hAnsi="Times New Roman" w:cs="Times New Roman"/>
                <w:i/>
                <w:sz w:val="20"/>
                <w:szCs w:val="20"/>
              </w:rPr>
              <w:t xml:space="preserve">: </w:t>
            </w:r>
            <w:r>
              <w:rPr>
                <w:rFonts w:ascii="Times New Roman" w:hAnsi="Times New Roman" w:cs="Times New Roman"/>
              </w:rPr>
              <w:t>………………………………………………………………………………………….……</w:t>
            </w:r>
            <w:r w:rsidR="00D13F20">
              <w:rPr>
                <w:rFonts w:ascii="Times New Roman" w:hAnsi="Times New Roman" w:cs="Times New Roman"/>
              </w:rPr>
              <w:t>……….</w:t>
            </w:r>
          </w:p>
          <w:p w14:paraId="7EF880D7" w14:textId="77777777" w:rsidR="009A7752" w:rsidRDefault="009A7752" w:rsidP="002A6389">
            <w:pPr>
              <w:spacing w:after="0" w:line="360" w:lineRule="auto"/>
              <w:rPr>
                <w:rFonts w:ascii="Times New Roman" w:hAnsi="Times New Roman" w:cs="Times New Roman"/>
              </w:rPr>
            </w:pPr>
            <w:r>
              <w:rPr>
                <w:rFonts w:ascii="Times New Roman" w:hAnsi="Times New Roman" w:cs="Times New Roman"/>
              </w:rPr>
              <w:t>……………………………………………………………………………………………………….</w:t>
            </w:r>
          </w:p>
          <w:p w14:paraId="1E73C533" w14:textId="77777777" w:rsidR="009A7752" w:rsidRDefault="009A7752" w:rsidP="002A6389">
            <w:pPr>
              <w:spacing w:after="0" w:line="360" w:lineRule="auto"/>
              <w:rPr>
                <w:rFonts w:ascii="Times New Roman" w:hAnsi="Times New Roman" w:cs="Times New Roman"/>
              </w:rPr>
            </w:pPr>
            <w:r>
              <w:rPr>
                <w:rFonts w:ascii="Times New Roman" w:hAnsi="Times New Roman" w:cs="Times New Roman"/>
              </w:rPr>
              <w:t>……………………………………………………………………………………………………….</w:t>
            </w:r>
          </w:p>
          <w:p w14:paraId="5A60EA33" w14:textId="77777777" w:rsidR="009A7752" w:rsidRDefault="009A7752" w:rsidP="002A6389">
            <w:pPr>
              <w:spacing w:after="0" w:line="360" w:lineRule="auto"/>
              <w:rPr>
                <w:rFonts w:ascii="Times New Roman" w:hAnsi="Times New Roman" w:cs="Times New Roman"/>
              </w:rPr>
            </w:pPr>
            <w:r>
              <w:rPr>
                <w:rFonts w:ascii="Times New Roman" w:hAnsi="Times New Roman" w:cs="Times New Roman"/>
              </w:rPr>
              <w:t>……………………………………………………………………………………………………….</w:t>
            </w:r>
          </w:p>
          <w:p w14:paraId="1916D9EA" w14:textId="55EC8622" w:rsidR="009A7752" w:rsidRPr="009A7752" w:rsidRDefault="009A7752" w:rsidP="009A7752">
            <w:pPr>
              <w:spacing w:after="0" w:line="240" w:lineRule="auto"/>
              <w:jc w:val="center"/>
              <w:rPr>
                <w:rFonts w:ascii="Times New Roman" w:hAnsi="Times New Roman" w:cs="Times New Roman"/>
                <w:i/>
              </w:rPr>
            </w:pPr>
            <w:r w:rsidRPr="00910336">
              <w:rPr>
                <w:rFonts w:ascii="Times New Roman" w:hAnsi="Times New Roman" w:cs="Times New Roman"/>
                <w:i/>
              </w:rPr>
              <w:t>(wypełnia Wykonawca)</w:t>
            </w:r>
          </w:p>
        </w:tc>
      </w:tr>
      <w:tr w:rsidR="009A7752" w:rsidRPr="00910336" w14:paraId="6E5C5F58"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DF656C" w14:textId="77777777" w:rsidR="009A7752" w:rsidRPr="00910336" w:rsidRDefault="009A7752" w:rsidP="002A6389">
            <w:pPr>
              <w:jc w:val="center"/>
              <w:rPr>
                <w:rFonts w:ascii="Times New Roman" w:hAnsi="Times New Roman" w:cs="Times New Roman"/>
                <w:b/>
              </w:rPr>
            </w:pPr>
            <w:r w:rsidRPr="00910336">
              <w:rPr>
                <w:rFonts w:ascii="Times New Roman" w:hAnsi="Times New Roman" w:cs="Times New Roman"/>
                <w:b/>
              </w:rPr>
              <w:lastRenderedPageBreak/>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42956F" w14:textId="77777777" w:rsidR="009A7752" w:rsidRPr="00910336" w:rsidRDefault="009A7752" w:rsidP="002A6389">
            <w:pPr>
              <w:pStyle w:val="Nagwek1"/>
              <w:spacing w:before="0"/>
              <w:jc w:val="center"/>
              <w:rPr>
                <w:rFonts w:ascii="Times New Roman" w:hAnsi="Times New Roman" w:cs="Times New Roman"/>
                <w:b/>
                <w:sz w:val="22"/>
                <w:szCs w:val="22"/>
              </w:rPr>
            </w:pPr>
            <w:r w:rsidRPr="00910336">
              <w:rPr>
                <w:rFonts w:ascii="Times New Roman" w:hAnsi="Times New Roman" w:cs="Times New Roman"/>
                <w:b/>
                <w:color w:val="auto"/>
                <w:sz w:val="22"/>
                <w:szCs w:val="22"/>
              </w:rPr>
              <w:t>Wymagane parametry 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76B9BD0" w14:textId="77777777" w:rsidR="009A7752" w:rsidRPr="00910336" w:rsidRDefault="009A7752" w:rsidP="002A6389">
            <w:pPr>
              <w:jc w:val="center"/>
              <w:rPr>
                <w:rFonts w:ascii="Times New Roman" w:hAnsi="Times New Roman" w:cs="Times New Roman"/>
                <w:b/>
              </w:rPr>
            </w:pPr>
            <w:r w:rsidRPr="00910336">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6456843" w14:textId="77777777" w:rsidR="009A7752" w:rsidRPr="00DC0664" w:rsidRDefault="009A7752"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Odpowiedź</w:t>
            </w:r>
          </w:p>
          <w:p w14:paraId="2FBD82D2" w14:textId="77777777" w:rsidR="009A7752" w:rsidRDefault="009A7752"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Wykonawcy</w:t>
            </w:r>
          </w:p>
          <w:p w14:paraId="145079C6" w14:textId="77777777" w:rsidR="009A7752" w:rsidRPr="00910336" w:rsidRDefault="009A7752" w:rsidP="002A6389">
            <w:pPr>
              <w:spacing w:after="0" w:line="240" w:lineRule="auto"/>
              <w:jc w:val="center"/>
              <w:rPr>
                <w:rFonts w:ascii="Times New Roman" w:hAnsi="Times New Roman" w:cs="Times New Roman"/>
                <w:b/>
              </w:rPr>
            </w:pPr>
            <w:r w:rsidRPr="004876EB">
              <w:rPr>
                <w:rFonts w:ascii="Times New Roman" w:hAnsi="Times New Roman" w:cs="Times New Roman"/>
                <w:sz w:val="20"/>
                <w:szCs w:val="20"/>
              </w:rPr>
              <w:t>(TAK lub NIE)</w:t>
            </w:r>
          </w:p>
        </w:tc>
      </w:tr>
      <w:tr w:rsidR="009A7752" w:rsidRPr="00DC0664" w14:paraId="67D4A1B3"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C29892" w14:textId="77777777" w:rsidR="009A7752" w:rsidRPr="00DC0664" w:rsidRDefault="009A7752"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C63FE92" w14:textId="77777777" w:rsidR="009A7752" w:rsidRPr="00DC0664" w:rsidRDefault="009A7752"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29DF3C" w14:textId="77777777" w:rsidR="009A7752" w:rsidRPr="00DC0664" w:rsidRDefault="009A7752"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865E37B" w14:textId="77777777" w:rsidR="009A7752" w:rsidRPr="00DC0664" w:rsidRDefault="009A7752"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4</w:t>
            </w:r>
          </w:p>
        </w:tc>
      </w:tr>
      <w:tr w:rsidR="009A7752" w:rsidRPr="00DC0664" w14:paraId="7EC63A99"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634C3CD2" w14:textId="77777777" w:rsidR="009A7752" w:rsidRPr="0066272A" w:rsidRDefault="009A7752" w:rsidP="002A6389">
            <w:pPr>
              <w:spacing w:after="0" w:line="240" w:lineRule="auto"/>
              <w:jc w:val="center"/>
              <w:rPr>
                <w:rFonts w:ascii="Times New Roman" w:hAnsi="Times New Roman" w:cs="Times New Roman"/>
                <w:sz w:val="20"/>
                <w:szCs w:val="20"/>
              </w:rPr>
            </w:pPr>
            <w:r w:rsidRPr="0066272A">
              <w:rPr>
                <w:rFonts w:ascii="Times New Roman" w:eastAsia="Calibri" w:hAnsi="Times New Roman" w:cs="Times New Roman"/>
                <w:b/>
              </w:rPr>
              <w:t>Specyfikacja:</w:t>
            </w:r>
          </w:p>
        </w:tc>
      </w:tr>
      <w:tr w:rsidR="009A7752" w:rsidRPr="00DC0664" w14:paraId="12BDC627"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C2F885" w14:textId="77777777" w:rsidR="009A7752" w:rsidRPr="00DC0664" w:rsidRDefault="009A7752" w:rsidP="002A6389">
            <w:pPr>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1908E5" w14:textId="1A427359" w:rsidR="009A7752" w:rsidRPr="00CE0572" w:rsidRDefault="00CE0572" w:rsidP="00CE0572">
            <w:pPr>
              <w:shd w:val="clear" w:color="auto" w:fill="FFFFFF"/>
              <w:spacing w:after="0" w:line="240" w:lineRule="auto"/>
              <w:ind w:right="158"/>
              <w:jc w:val="both"/>
              <w:rPr>
                <w:rFonts w:ascii="Times New Roman" w:eastAsia="Calibri" w:hAnsi="Times New Roman" w:cs="Times New Roman"/>
              </w:rPr>
            </w:pPr>
            <w:r>
              <w:rPr>
                <w:rFonts w:ascii="Times New Roman" w:eastAsia="Calibri" w:hAnsi="Times New Roman" w:cs="Times New Roman"/>
              </w:rPr>
              <w:t>S</w:t>
            </w:r>
            <w:r w:rsidR="009A7752" w:rsidRPr="00CE0572">
              <w:rPr>
                <w:rFonts w:ascii="Times New Roman" w:eastAsia="Calibri" w:hAnsi="Times New Roman" w:cs="Times New Roman"/>
              </w:rPr>
              <w:t>ystem monitorujący zmiany temperatury i wysyłający alarmy;</w:t>
            </w:r>
          </w:p>
          <w:p w14:paraId="73C4C062" w14:textId="6DE2A835" w:rsidR="009A7752" w:rsidRPr="00CE0572" w:rsidRDefault="009A7752" w:rsidP="00CE0572">
            <w:pPr>
              <w:spacing w:after="0" w:line="240" w:lineRule="auto"/>
              <w:ind w:right="566"/>
              <w:jc w:val="both"/>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156709" w14:textId="77777777" w:rsidR="009A7752" w:rsidRPr="00DC0664" w:rsidRDefault="009A7752" w:rsidP="002A6389">
            <w:pPr>
              <w:jc w:val="center"/>
              <w:rPr>
                <w:rFonts w:ascii="Times New Roman" w:hAnsi="Times New Roman" w:cs="Times New Roman"/>
                <w:sz w:val="20"/>
                <w:szCs w:val="20"/>
              </w:rPr>
            </w:pPr>
            <w:r w:rsidRPr="00DC0664">
              <w:rPr>
                <w:rFonts w:ascii="Times New Roman" w:hAnsi="Times New Roman" w:cs="Times New Roman"/>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1EB2C9" w14:textId="77777777" w:rsidR="009A7752" w:rsidRPr="00DC0664" w:rsidRDefault="009A7752" w:rsidP="002A6389">
            <w:pPr>
              <w:jc w:val="center"/>
              <w:rPr>
                <w:rFonts w:ascii="Times New Roman" w:hAnsi="Times New Roman" w:cs="Times New Roman"/>
                <w:sz w:val="20"/>
                <w:szCs w:val="20"/>
              </w:rPr>
            </w:pPr>
          </w:p>
        </w:tc>
      </w:tr>
      <w:tr w:rsidR="009A7752" w:rsidRPr="00DC0664" w14:paraId="49741259"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6786D6" w14:textId="77777777" w:rsidR="009A7752" w:rsidRPr="00DC0664" w:rsidRDefault="009A7752" w:rsidP="002A6389">
            <w:pPr>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EE17048" w14:textId="2D443634" w:rsidR="009A7752" w:rsidRPr="00CE0572" w:rsidRDefault="00CE0572" w:rsidP="00CE0572">
            <w:pPr>
              <w:shd w:val="clear" w:color="auto" w:fill="FFFFFF"/>
              <w:spacing w:after="0" w:line="240" w:lineRule="auto"/>
              <w:ind w:right="158"/>
              <w:jc w:val="both"/>
              <w:rPr>
                <w:rFonts w:ascii="Times New Roman" w:eastAsia="Calibri" w:hAnsi="Times New Roman" w:cs="Times New Roman"/>
              </w:rPr>
            </w:pPr>
            <w:r>
              <w:rPr>
                <w:rFonts w:ascii="Times New Roman" w:eastAsia="Calibri" w:hAnsi="Times New Roman" w:cs="Times New Roman"/>
              </w:rPr>
              <w:t>S</w:t>
            </w:r>
            <w:r w:rsidR="009A7752" w:rsidRPr="00CE0572">
              <w:rPr>
                <w:rFonts w:ascii="Times New Roman" w:eastAsia="Calibri" w:hAnsi="Times New Roman" w:cs="Times New Roman"/>
              </w:rPr>
              <w:t>ystem monitorujący pozwalający na połączenie z dowolną siecią Wi-Fi w zasięgu minimum 30 m;</w:t>
            </w:r>
          </w:p>
          <w:p w14:paraId="3FAC69DA" w14:textId="2B4B5E12" w:rsidR="009A7752" w:rsidRPr="00CE0572" w:rsidRDefault="009A7752" w:rsidP="00CE0572">
            <w:pPr>
              <w:spacing w:after="0" w:line="240" w:lineRule="auto"/>
              <w:ind w:right="566"/>
              <w:jc w:val="both"/>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65AD2E" w14:textId="77777777" w:rsidR="009A7752" w:rsidRPr="00DC0664" w:rsidRDefault="009A7752" w:rsidP="002A6389">
            <w:pPr>
              <w:jc w:val="center"/>
              <w:rPr>
                <w:rFonts w:ascii="Times New Roman" w:hAnsi="Times New Roman" w:cs="Times New Roman"/>
                <w:sz w:val="20"/>
                <w:szCs w:val="20"/>
              </w:rPr>
            </w:pPr>
            <w:r w:rsidRPr="00DC0664">
              <w:rPr>
                <w:rFonts w:ascii="Times New Roman" w:hAnsi="Times New Roman" w:cs="Times New Roman"/>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B1A782" w14:textId="77777777" w:rsidR="009A7752" w:rsidRPr="004876EB" w:rsidRDefault="009A7752" w:rsidP="002A6389">
            <w:pPr>
              <w:jc w:val="center"/>
              <w:rPr>
                <w:rFonts w:ascii="Times New Roman" w:hAnsi="Times New Roman" w:cs="Times New Roman"/>
                <w:sz w:val="20"/>
                <w:szCs w:val="20"/>
              </w:rPr>
            </w:pPr>
          </w:p>
        </w:tc>
      </w:tr>
      <w:tr w:rsidR="009A7752" w:rsidRPr="00DC0664" w14:paraId="7CD0FF97"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F0BE4C" w14:textId="77777777" w:rsidR="009A7752" w:rsidRPr="00DC0664" w:rsidRDefault="009A7752" w:rsidP="002A6389">
            <w:pPr>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64B0E2" w14:textId="306D28A0" w:rsidR="009A7752" w:rsidRPr="00CE0572" w:rsidRDefault="00CE0572" w:rsidP="00CE0572">
            <w:pPr>
              <w:shd w:val="clear" w:color="auto" w:fill="FFFFFF"/>
              <w:spacing w:after="0" w:line="240" w:lineRule="auto"/>
              <w:ind w:right="158"/>
              <w:jc w:val="both"/>
              <w:rPr>
                <w:rFonts w:ascii="Times New Roman" w:eastAsia="Calibri" w:hAnsi="Times New Roman" w:cs="Times New Roman"/>
              </w:rPr>
            </w:pPr>
            <w:r>
              <w:rPr>
                <w:rFonts w:ascii="Times New Roman" w:eastAsia="Calibri" w:hAnsi="Times New Roman" w:cs="Times New Roman"/>
              </w:rPr>
              <w:t>S</w:t>
            </w:r>
            <w:r w:rsidR="009A7752" w:rsidRPr="00CE0572">
              <w:rPr>
                <w:rFonts w:ascii="Times New Roman" w:eastAsia="Calibri" w:hAnsi="Times New Roman" w:cs="Times New Roman"/>
              </w:rPr>
              <w:t>ystem umożliwiający zdefiniowanie częstotliwości odczytów i progi alarmowe przez użytkownika;</w:t>
            </w:r>
          </w:p>
          <w:p w14:paraId="643DF568" w14:textId="1CD3FCCE" w:rsidR="009A7752" w:rsidRPr="00CE0572" w:rsidRDefault="009A7752" w:rsidP="00CE0572">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FC799D" w14:textId="77777777" w:rsidR="009A7752" w:rsidRPr="00DC0664" w:rsidRDefault="009A7752" w:rsidP="002A6389">
            <w:pPr>
              <w:jc w:val="center"/>
              <w:rPr>
                <w:rFonts w:ascii="Times New Roman" w:hAnsi="Times New Roman" w:cs="Times New Roman"/>
                <w:sz w:val="20"/>
                <w:szCs w:val="20"/>
              </w:rPr>
            </w:pPr>
            <w:r w:rsidRPr="00DC0664">
              <w:rPr>
                <w:rFonts w:ascii="Times New Roman" w:hAnsi="Times New Roman" w:cs="Times New Roman"/>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D245E9" w14:textId="77777777" w:rsidR="009A7752" w:rsidRPr="00DC0664" w:rsidRDefault="009A7752" w:rsidP="002A6389">
            <w:pPr>
              <w:jc w:val="center"/>
              <w:rPr>
                <w:rFonts w:ascii="Times New Roman" w:hAnsi="Times New Roman" w:cs="Times New Roman"/>
                <w:sz w:val="20"/>
                <w:szCs w:val="20"/>
              </w:rPr>
            </w:pPr>
          </w:p>
        </w:tc>
      </w:tr>
      <w:tr w:rsidR="009A7752" w:rsidRPr="00DC0664" w14:paraId="46731BAF"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EA3F1C" w14:textId="77777777" w:rsidR="009A7752" w:rsidRPr="00DC0664" w:rsidRDefault="009A7752" w:rsidP="002A6389">
            <w:pPr>
              <w:jc w:val="center"/>
              <w:rPr>
                <w:rFonts w:ascii="Times New Roman" w:hAnsi="Times New Roman" w:cs="Times New Roman"/>
                <w:sz w:val="20"/>
                <w:szCs w:val="20"/>
              </w:rPr>
            </w:pPr>
            <w:r w:rsidRPr="00DC0664">
              <w:rPr>
                <w:rFonts w:ascii="Times New Roman" w:hAnsi="Times New Roman" w:cs="Times New Roman"/>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963DEF" w14:textId="63C1DD28" w:rsidR="009A7752" w:rsidRPr="00CE0572" w:rsidRDefault="00CE0572" w:rsidP="00CE0572">
            <w:pPr>
              <w:shd w:val="clear" w:color="auto" w:fill="FFFFFF"/>
              <w:spacing w:after="0" w:line="240" w:lineRule="auto"/>
              <w:ind w:right="158"/>
              <w:jc w:val="both"/>
              <w:rPr>
                <w:rFonts w:ascii="Times New Roman" w:eastAsia="Calibri" w:hAnsi="Times New Roman" w:cs="Times New Roman"/>
              </w:rPr>
            </w:pPr>
            <w:r>
              <w:rPr>
                <w:rFonts w:ascii="Times New Roman" w:eastAsia="Calibri" w:hAnsi="Times New Roman" w:cs="Times New Roman"/>
              </w:rPr>
              <w:t>S</w:t>
            </w:r>
            <w:r w:rsidR="009A7752" w:rsidRPr="00CE0572">
              <w:rPr>
                <w:rFonts w:ascii="Times New Roman" w:eastAsia="Calibri" w:hAnsi="Times New Roman" w:cs="Times New Roman"/>
              </w:rPr>
              <w:t>ystem umożliwiający rejestrację danych, w tym zmian temperatury;</w:t>
            </w:r>
          </w:p>
          <w:p w14:paraId="4D840DBB" w14:textId="5B3843BA" w:rsidR="009A7752" w:rsidRPr="00CE0572" w:rsidRDefault="009A7752" w:rsidP="00CE0572">
            <w:pPr>
              <w:spacing w:after="0" w:line="240" w:lineRule="auto"/>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0FA2D0" w14:textId="77777777" w:rsidR="009A7752" w:rsidRPr="00DC0664" w:rsidRDefault="009A7752" w:rsidP="002A6389">
            <w:pPr>
              <w:jc w:val="center"/>
              <w:rPr>
                <w:rFonts w:ascii="Times New Roman" w:hAnsi="Times New Roman" w:cs="Times New Roman"/>
                <w:sz w:val="20"/>
                <w:szCs w:val="20"/>
              </w:rPr>
            </w:pPr>
            <w:r w:rsidRPr="00DC0664">
              <w:rPr>
                <w:rFonts w:ascii="Times New Roman" w:hAnsi="Times New Roman" w:cs="Times New Roman"/>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E5E446" w14:textId="77777777" w:rsidR="009A7752" w:rsidRPr="00DC0664" w:rsidRDefault="009A7752" w:rsidP="002A6389">
            <w:pPr>
              <w:jc w:val="center"/>
              <w:rPr>
                <w:rFonts w:ascii="Times New Roman" w:hAnsi="Times New Roman" w:cs="Times New Roman"/>
                <w:sz w:val="20"/>
                <w:szCs w:val="20"/>
              </w:rPr>
            </w:pPr>
          </w:p>
        </w:tc>
      </w:tr>
      <w:tr w:rsidR="009A7752" w:rsidRPr="00DC0664" w14:paraId="5E80850F"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18D1C5" w14:textId="7765B0DF" w:rsidR="009A7752" w:rsidRPr="009A7752" w:rsidRDefault="009A7752" w:rsidP="002A6389">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346848" w14:textId="18FA8AC8" w:rsidR="009A7752" w:rsidRPr="00CE0572" w:rsidRDefault="00CE0572" w:rsidP="00CE0572">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rPr>
              <w:t>S</w:t>
            </w:r>
            <w:r w:rsidR="009A7752" w:rsidRPr="00CE0572">
              <w:rPr>
                <w:rFonts w:ascii="Times New Roman" w:eastAsia="Calibri" w:hAnsi="Times New Roman" w:cs="Times New Roman"/>
              </w:rPr>
              <w:t>ystem dostarczany z oprogramowaniem umożliwiającym wysyłanie powiadomień przynajmniej za pomocą wiadomości sms;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915358" w14:textId="77777777" w:rsidR="009A7752" w:rsidRPr="009A7752" w:rsidRDefault="009A7752" w:rsidP="002A6389">
            <w:pPr>
              <w:jc w:val="center"/>
              <w:rPr>
                <w:rFonts w:ascii="Times New Roman" w:hAnsi="Times New Roman" w:cs="Times New Roman"/>
              </w:rPr>
            </w:pPr>
            <w:r w:rsidRPr="009A7752">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3731DC" w14:textId="77777777" w:rsidR="009A7752" w:rsidRPr="00DC0664" w:rsidRDefault="009A7752" w:rsidP="002A6389">
            <w:pPr>
              <w:rPr>
                <w:rFonts w:ascii="Times New Roman" w:hAnsi="Times New Roman" w:cs="Times New Roman"/>
                <w:color w:val="FF0000"/>
                <w:sz w:val="20"/>
                <w:szCs w:val="20"/>
              </w:rPr>
            </w:pPr>
          </w:p>
        </w:tc>
      </w:tr>
    </w:tbl>
    <w:p w14:paraId="0B67700E" w14:textId="77777777" w:rsidR="00CE0572" w:rsidRDefault="00CE0572"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6ED92560" w14:textId="21FAB6C1" w:rsidR="008A5841" w:rsidRPr="008A5841" w:rsidRDefault="008A5841" w:rsidP="008A5841">
      <w:pPr>
        <w:suppressAutoHyphens/>
        <w:spacing w:after="0" w:line="240" w:lineRule="auto"/>
        <w:jc w:val="both"/>
        <w:rPr>
          <w:rFonts w:ascii="Times New Roman" w:hAnsi="Times New Roman" w:cs="Times New Roman"/>
          <w:i/>
          <w:lang w:eastAsia="ar-SA"/>
        </w:rPr>
      </w:pPr>
      <w:r w:rsidRPr="008A5841">
        <w:rPr>
          <w:rFonts w:ascii="Times New Roman" w:hAnsi="Times New Roman" w:cs="Times New Roman"/>
          <w:i/>
        </w:rPr>
        <w:t>Oferta Wykonawcy zostanie odrzucona</w:t>
      </w:r>
      <w:r w:rsidRPr="008A5841">
        <w:rPr>
          <w:rFonts w:ascii="Times New Roman" w:eastAsia="Times New Roman" w:hAnsi="Times New Roman" w:cs="Times New Roman"/>
          <w:i/>
        </w:rPr>
        <w:t xml:space="preserve"> w</w:t>
      </w:r>
      <w:r w:rsidRPr="008A5841">
        <w:rPr>
          <w:rFonts w:ascii="Times New Roman" w:hAnsi="Times New Roman" w:cs="Times New Roman"/>
          <w:i/>
        </w:rPr>
        <w:t xml:space="preserve"> przypadku nie wpisania przez Wykonawcę w tabelach nr 1÷3 </w:t>
      </w:r>
      <w:r w:rsidRPr="008A5841">
        <w:rPr>
          <w:rFonts w:ascii="Times New Roman" w:eastAsia="Times New Roman" w:hAnsi="Times New Roman" w:cs="Times New Roman"/>
          <w:i/>
        </w:rPr>
        <w:t>o</w:t>
      </w:r>
      <w:r w:rsidRPr="008A5841">
        <w:rPr>
          <w:rFonts w:ascii="Times New Roman" w:hAnsi="Times New Roman" w:cs="Times New Roman"/>
          <w:i/>
        </w:rPr>
        <w:t xml:space="preserve">znaczeń identyfikacyjnych określających oferowane urządzenia, w tym: marki, typu, symbolu, modelu urządzeń (jeśli występują) oraz </w:t>
      </w:r>
      <w:r w:rsidRPr="008A5841">
        <w:rPr>
          <w:rFonts w:ascii="Times New Roman" w:eastAsia="Times New Roman" w:hAnsi="Times New Roman" w:cs="Times New Roman"/>
          <w:i/>
        </w:rPr>
        <w:t>n</w:t>
      </w:r>
      <w:r w:rsidRPr="008A5841">
        <w:rPr>
          <w:rFonts w:ascii="Times New Roman" w:hAnsi="Times New Roman" w:cs="Times New Roman"/>
          <w:i/>
        </w:rPr>
        <w:t xml:space="preserve">azwy firmy producenta oferowanych urządzeń. </w:t>
      </w:r>
      <w:r>
        <w:rPr>
          <w:rFonts w:ascii="Times New Roman" w:hAnsi="Times New Roman" w:cs="Times New Roman"/>
          <w:i/>
        </w:rPr>
        <w:t xml:space="preserve">Ponadto </w:t>
      </w:r>
      <w:r w:rsidRPr="008A5841">
        <w:rPr>
          <w:rFonts w:ascii="Times New Roman" w:hAnsi="Times New Roman" w:cs="Times New Roman"/>
          <w:i/>
        </w:rPr>
        <w:t>oferta Wykonawcy zostanie odrzucona</w:t>
      </w:r>
      <w:r w:rsidRPr="008A5841">
        <w:rPr>
          <w:rFonts w:ascii="Times New Roman" w:eastAsia="Times New Roman" w:hAnsi="Times New Roman" w:cs="Times New Roman"/>
          <w:i/>
        </w:rPr>
        <w:t xml:space="preserve"> w</w:t>
      </w:r>
      <w:r w:rsidRPr="008A5841">
        <w:rPr>
          <w:rFonts w:ascii="Times New Roman" w:hAnsi="Times New Roman" w:cs="Times New Roman"/>
          <w:i/>
        </w:rPr>
        <w:t xml:space="preserve"> przypadku wpisania przez Wykonawcę w kolumnie 4 w którekolwiek pole wyrazu: „NIE”. Zamawiający uzna, że oferowany sprzęt nie posiada (nie spełnia) wymaganego parametru i oferta jako nieodpowiadająca treści SWZ zostanie odrzucona.</w:t>
      </w:r>
    </w:p>
    <w:p w14:paraId="2D319BFF" w14:textId="77777777" w:rsidR="00D33B80" w:rsidRDefault="00D33B80"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3E46A601" w14:textId="77777777" w:rsidR="008A5841" w:rsidRDefault="008A5841"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375B5386" w14:textId="77777777" w:rsidR="008A5841" w:rsidRDefault="008A5841"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6D467048" w14:textId="71B265A9" w:rsidR="00B76125" w:rsidRDefault="00E76AF5"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9F2A23">
        <w:rPr>
          <w:rFonts w:ascii="Times New Roman" w:hAnsi="Times New Roman" w:cs="Times New Roman"/>
          <w:i/>
        </w:rPr>
        <w:t>&lt;dokument należy sporządzić w postaci elektronicznej i podpisać kwalifikowanym podpisem elektronicznym osoby/osób uprawnionej/</w:t>
      </w:r>
      <w:r>
        <w:rPr>
          <w:rFonts w:ascii="Times New Roman" w:hAnsi="Times New Roman" w:cs="Times New Roman"/>
          <w:i/>
        </w:rPr>
        <w:t>-ych do reprezentacji Wykonawcy&gt;</w:t>
      </w:r>
    </w:p>
    <w:p w14:paraId="40207A06"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38F5FE03"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501E9E05"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41A0F2FE"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5696D78F"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73D86841"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5024879D"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24737192"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7BD8B837"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44200F70"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1CFD2676"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36B9507D"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7E519A28" w14:textId="77777777" w:rsidR="00D663D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3042F6CC" w14:textId="4AB745C9" w:rsidR="00D663D3" w:rsidRPr="009F2A23" w:rsidRDefault="00D663D3" w:rsidP="00D663D3">
      <w:pPr>
        <w:spacing w:after="0" w:line="360" w:lineRule="auto"/>
        <w:jc w:val="right"/>
        <w:rPr>
          <w:rFonts w:ascii="Times New Roman" w:hAnsi="Times New Roman" w:cs="Times New Roman"/>
          <w:b/>
          <w:bCs/>
          <w:iCs/>
          <w:lang w:eastAsia="ar-SA"/>
        </w:rPr>
      </w:pPr>
      <w:r>
        <w:rPr>
          <w:rFonts w:ascii="Times New Roman" w:hAnsi="Times New Roman" w:cs="Times New Roman"/>
          <w:b/>
          <w:bCs/>
          <w:iCs/>
          <w:lang w:eastAsia="ar-SA"/>
        </w:rPr>
        <w:lastRenderedPageBreak/>
        <w:t xml:space="preserve">Formularz  nr </w:t>
      </w:r>
      <w:r w:rsidR="00447A38">
        <w:rPr>
          <w:rFonts w:ascii="Times New Roman" w:hAnsi="Times New Roman" w:cs="Times New Roman"/>
          <w:b/>
          <w:bCs/>
          <w:iCs/>
          <w:lang w:eastAsia="ar-SA"/>
        </w:rPr>
        <w:t>3</w:t>
      </w:r>
      <w:r w:rsidRPr="009F2A23">
        <w:rPr>
          <w:rFonts w:ascii="Times New Roman" w:hAnsi="Times New Roman" w:cs="Times New Roman"/>
          <w:b/>
          <w:bCs/>
          <w:iCs/>
          <w:lang w:eastAsia="ar-SA"/>
        </w:rPr>
        <w:t xml:space="preserve"> do SWZ</w:t>
      </w:r>
    </w:p>
    <w:p w14:paraId="1402C18F" w14:textId="77777777" w:rsidR="00D663D3" w:rsidRPr="009F2A23" w:rsidRDefault="00D663D3" w:rsidP="00D663D3">
      <w:p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w:t>
      </w:r>
    </w:p>
    <w:p w14:paraId="48C84F6F" w14:textId="77777777" w:rsidR="00D663D3" w:rsidRPr="009F2A23" w:rsidRDefault="00D663D3" w:rsidP="00D663D3">
      <w:pPr>
        <w:spacing w:after="0" w:line="360" w:lineRule="auto"/>
        <w:rPr>
          <w:rFonts w:ascii="Times New Roman" w:hAnsi="Times New Roman" w:cs="Times New Roman"/>
          <w:i/>
        </w:rPr>
      </w:pPr>
      <w:r w:rsidRPr="009F2A23">
        <w:rPr>
          <w:rFonts w:ascii="Times New Roman" w:hAnsi="Times New Roman" w:cs="Times New Roman"/>
          <w:i/>
        </w:rPr>
        <w:t>(nazwa i adres  Wykonawcy)</w:t>
      </w:r>
    </w:p>
    <w:p w14:paraId="479C2FEA" w14:textId="77777777" w:rsidR="00D663D3" w:rsidRPr="009F2A23" w:rsidRDefault="00D663D3" w:rsidP="00D663D3">
      <w:pPr>
        <w:spacing w:after="0" w:line="360" w:lineRule="auto"/>
        <w:rPr>
          <w:rFonts w:ascii="Times New Roman" w:eastAsia="Times New Roman" w:hAnsi="Times New Roman" w:cs="Times New Roman"/>
          <w:b/>
          <w:bCs/>
          <w:u w:val="single"/>
          <w:lang w:eastAsia="pl-PL"/>
        </w:rPr>
      </w:pPr>
    </w:p>
    <w:p w14:paraId="4DE6EEA3" w14:textId="77777777" w:rsidR="00D663D3" w:rsidRPr="009F2A23" w:rsidRDefault="00D663D3" w:rsidP="00D663D3">
      <w:pPr>
        <w:autoSpaceDE w:val="0"/>
        <w:autoSpaceDN w:val="0"/>
        <w:adjustRightInd w:val="0"/>
        <w:spacing w:after="0" w:line="360" w:lineRule="auto"/>
        <w:jc w:val="both"/>
        <w:rPr>
          <w:rFonts w:ascii="Times New Roman" w:hAnsi="Times New Roman" w:cs="Times New Roman"/>
        </w:rPr>
      </w:pPr>
      <w:r w:rsidRPr="009F2A23">
        <w:rPr>
          <w:rFonts w:ascii="Times New Roman" w:eastAsia="Calibri" w:hAnsi="Times New Roman" w:cs="Times New Roman"/>
        </w:rPr>
        <w:t>Dotyczy przetargu nieograniczonego nr DZP-361/1</w:t>
      </w:r>
      <w:r>
        <w:rPr>
          <w:rFonts w:ascii="Times New Roman" w:eastAsia="Calibri" w:hAnsi="Times New Roman" w:cs="Times New Roman"/>
        </w:rPr>
        <w:t>6</w:t>
      </w:r>
      <w:r w:rsidRPr="009F2A23">
        <w:rPr>
          <w:rFonts w:ascii="Times New Roman" w:eastAsia="Calibri" w:hAnsi="Times New Roman" w:cs="Times New Roman"/>
        </w:rPr>
        <w:t xml:space="preserve">/2022 </w:t>
      </w:r>
      <w:r>
        <w:rPr>
          <w:rFonts w:ascii="Times New Roman" w:eastAsia="Calibri" w:hAnsi="Times New Roman" w:cs="Times New Roman"/>
        </w:rPr>
        <w:t>p</w:t>
      </w:r>
      <w:r w:rsidRPr="009F2A23">
        <w:rPr>
          <w:rFonts w:ascii="Times New Roman" w:eastAsia="Calibri" w:hAnsi="Times New Roman" w:cs="Times New Roman"/>
        </w:rPr>
        <w:t>n</w:t>
      </w:r>
      <w:r>
        <w:rPr>
          <w:rFonts w:ascii="Times New Roman" w:eastAsia="Calibri" w:hAnsi="Times New Roman" w:cs="Times New Roman"/>
        </w:rPr>
        <w:t>.:</w:t>
      </w:r>
      <w:r w:rsidRPr="009F2A23">
        <w:rPr>
          <w:rFonts w:ascii="Times New Roman" w:eastAsia="Calibri" w:hAnsi="Times New Roman" w:cs="Times New Roman"/>
        </w:rPr>
        <w:t xml:space="preserve"> </w:t>
      </w:r>
      <w:r w:rsidRPr="00B705F1">
        <w:rPr>
          <w:rFonts w:ascii="Times New Roman" w:eastAsia="Calibri" w:hAnsi="Times New Roman" w:cs="Times New Roman"/>
          <w:lang w:eastAsia="pl-PL"/>
        </w:rPr>
        <w:t>„</w:t>
      </w:r>
      <w:r w:rsidRPr="00B705F1">
        <w:rPr>
          <w:rFonts w:ascii="Times New Roman" w:hAnsi="Times New Roman" w:cs="Times New Roman"/>
          <w:color w:val="000000"/>
        </w:rPr>
        <w:t>Zakup wyposażenia biorepozytorium (szafowe zamrażarki niskotemperaturowe wraz ze stelażami, systemem podtrzymującym pracę i systemem monitorowania temperatury; czytnik probówek z kodem 1D/2D wraz z probówkami i  pudełkami typu cryo, oprogramowanie do biobankowania wraz z modułem sterującym, dostosowaniem oprogramowania do potrzeb użytkownika i szkoleniem)</w:t>
      </w:r>
      <w:r w:rsidRPr="00B705F1">
        <w:rPr>
          <w:rFonts w:ascii="Times New Roman" w:eastAsia="Calibri" w:hAnsi="Times New Roman" w:cs="Times New Roman"/>
          <w:lang w:eastAsia="pl-PL"/>
        </w:rPr>
        <w:t>”</w:t>
      </w:r>
    </w:p>
    <w:p w14:paraId="2F5DB9C2" w14:textId="77777777" w:rsidR="00D663D3" w:rsidRPr="009F2A23" w:rsidRDefault="00D663D3" w:rsidP="00D663D3">
      <w:pPr>
        <w:pStyle w:val="Akapitzlist"/>
        <w:spacing w:line="360" w:lineRule="auto"/>
        <w:ind w:left="360"/>
        <w:jc w:val="center"/>
        <w:rPr>
          <w:rFonts w:eastAsia="Calibri"/>
          <w:sz w:val="22"/>
          <w:szCs w:val="22"/>
        </w:rPr>
      </w:pPr>
    </w:p>
    <w:p w14:paraId="39AC1973" w14:textId="77777777" w:rsidR="00D663D3" w:rsidRPr="00DC0664" w:rsidRDefault="00D663D3" w:rsidP="00D663D3">
      <w:pPr>
        <w:pStyle w:val="Akapitzlist"/>
        <w:spacing w:line="360" w:lineRule="auto"/>
        <w:ind w:left="0"/>
        <w:jc w:val="center"/>
        <w:rPr>
          <w:b/>
          <w:bCs/>
          <w:spacing w:val="40"/>
          <w:sz w:val="22"/>
          <w:szCs w:val="22"/>
        </w:rPr>
      </w:pPr>
      <w:r w:rsidRPr="00DC0664">
        <w:rPr>
          <w:b/>
          <w:bCs/>
          <w:spacing w:val="40"/>
          <w:sz w:val="22"/>
          <w:szCs w:val="22"/>
        </w:rPr>
        <w:t xml:space="preserve">OŚWIADCZENIE WYKONAWCY </w:t>
      </w:r>
    </w:p>
    <w:p w14:paraId="1A591FAE" w14:textId="77777777" w:rsidR="00D663D3" w:rsidRDefault="00D663D3" w:rsidP="00D663D3">
      <w:pPr>
        <w:pStyle w:val="Akapitzlist"/>
        <w:spacing w:line="360" w:lineRule="auto"/>
        <w:ind w:left="0"/>
        <w:jc w:val="center"/>
        <w:rPr>
          <w:b/>
          <w:bCs/>
          <w:spacing w:val="40"/>
          <w:sz w:val="22"/>
          <w:szCs w:val="22"/>
        </w:rPr>
      </w:pPr>
      <w:r w:rsidRPr="00DC0664">
        <w:rPr>
          <w:b/>
          <w:bCs/>
          <w:spacing w:val="40"/>
          <w:sz w:val="22"/>
          <w:szCs w:val="22"/>
        </w:rPr>
        <w:t>SPECYFIKACJA TECHNICZNA</w:t>
      </w:r>
    </w:p>
    <w:p w14:paraId="682113F3" w14:textId="49F47AF5" w:rsidR="00D663D3" w:rsidRPr="00DC0664" w:rsidRDefault="00D663D3" w:rsidP="00D663D3">
      <w:pPr>
        <w:pStyle w:val="Akapitzlist"/>
        <w:spacing w:line="360" w:lineRule="auto"/>
        <w:ind w:left="0"/>
        <w:jc w:val="center"/>
        <w:rPr>
          <w:b/>
          <w:bCs/>
          <w:spacing w:val="40"/>
          <w:sz w:val="22"/>
          <w:szCs w:val="22"/>
        </w:rPr>
      </w:pPr>
      <w:r>
        <w:rPr>
          <w:b/>
          <w:bCs/>
          <w:spacing w:val="40"/>
          <w:sz w:val="22"/>
          <w:szCs w:val="22"/>
        </w:rPr>
        <w:t>CZEŚĆ 2</w:t>
      </w:r>
    </w:p>
    <w:p w14:paraId="580744E4" w14:textId="77777777" w:rsidR="00D663D3" w:rsidRPr="00965AB0" w:rsidRDefault="00D663D3" w:rsidP="00D663D3">
      <w:pPr>
        <w:spacing w:line="360" w:lineRule="auto"/>
        <w:jc w:val="center"/>
        <w:rPr>
          <w:rFonts w:ascii="Times New Roman" w:hAnsi="Times New Roman" w:cs="Times New Roman"/>
          <w:i/>
        </w:rPr>
      </w:pPr>
      <w:r w:rsidRPr="00965AB0">
        <w:rPr>
          <w:rFonts w:ascii="Times New Roman" w:hAnsi="Times New Roman" w:cs="Times New Roman"/>
          <w:i/>
        </w:rPr>
        <w:t>(Oświadczenie składane wraz z ofertą, nie podlega uzupełnieniu)</w:t>
      </w:r>
    </w:p>
    <w:p w14:paraId="29EAC315" w14:textId="77777777" w:rsidR="00D663D3" w:rsidRPr="00DC0664" w:rsidRDefault="00D663D3" w:rsidP="00D663D3">
      <w:pPr>
        <w:tabs>
          <w:tab w:val="left" w:pos="2835"/>
        </w:tabs>
        <w:spacing w:after="0" w:line="360" w:lineRule="auto"/>
        <w:jc w:val="both"/>
        <w:rPr>
          <w:rFonts w:ascii="Times New Roman" w:eastAsia="Times New Roman" w:hAnsi="Times New Roman" w:cs="Times New Roman"/>
        </w:rPr>
      </w:pPr>
      <w:r w:rsidRPr="00DC0664">
        <w:rPr>
          <w:rFonts w:ascii="Times New Roman" w:eastAsia="Times New Roman" w:hAnsi="Times New Roman" w:cs="Times New Roman"/>
          <w:lang w:eastAsia="pl-PL"/>
        </w:rPr>
        <w:t>Oświadczam, że oferujemy przedmiot zamówienia o parametrach techniczno – funkcjonalnych wskazanych w tabeli poniżej.</w:t>
      </w:r>
    </w:p>
    <w:p w14:paraId="2E4AD7D1" w14:textId="77777777" w:rsidR="00D663D3" w:rsidRPr="00402BD8" w:rsidRDefault="00D663D3" w:rsidP="00D663D3">
      <w:pPr>
        <w:spacing w:after="0" w:line="360" w:lineRule="auto"/>
        <w:jc w:val="both"/>
        <w:rPr>
          <w:rFonts w:ascii="Times New Roman" w:hAnsi="Times New Roman" w:cs="Times New Roman"/>
          <w:b/>
          <w:shd w:val="clear" w:color="auto" w:fill="FFFFFF"/>
        </w:rPr>
      </w:pPr>
      <w:r w:rsidRPr="00402BD8">
        <w:rPr>
          <w:rFonts w:ascii="Times New Roman" w:hAnsi="Times New Roman" w:cs="Times New Roman"/>
          <w:b/>
          <w:shd w:val="clear" w:color="auto" w:fill="FFFFFF"/>
        </w:rPr>
        <w:t>Tabela 1.</w:t>
      </w:r>
    </w:p>
    <w:tbl>
      <w:tblPr>
        <w:tblW w:w="9250" w:type="dxa"/>
        <w:tblLook w:val="0000" w:firstRow="0" w:lastRow="0" w:firstColumn="0" w:lastColumn="0" w:noHBand="0" w:noVBand="0"/>
      </w:tblPr>
      <w:tblGrid>
        <w:gridCol w:w="610"/>
        <w:gridCol w:w="4860"/>
        <w:gridCol w:w="1980"/>
        <w:gridCol w:w="1800"/>
      </w:tblGrid>
      <w:tr w:rsidR="00D663D3" w:rsidRPr="00DC0664" w14:paraId="7E512541"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084648F1" w14:textId="44CD6224" w:rsidR="00D663D3" w:rsidRPr="0029660A" w:rsidRDefault="0029660A" w:rsidP="002A6389">
            <w:pPr>
              <w:rPr>
                <w:rFonts w:ascii="Times New Roman" w:eastAsia="Calibri" w:hAnsi="Times New Roman" w:cs="Times New Roman"/>
                <w:b/>
                <w:caps/>
              </w:rPr>
            </w:pPr>
            <w:r w:rsidRPr="0029660A">
              <w:rPr>
                <w:rFonts w:ascii="Times New Roman" w:eastAsia="Calibri" w:hAnsi="Times New Roman" w:cs="Times New Roman"/>
                <w:b/>
                <w:caps/>
              </w:rPr>
              <w:t>Czytnik probówek z kodem 1D/2D (1 szt.)</w:t>
            </w:r>
          </w:p>
          <w:p w14:paraId="0B68FB21" w14:textId="617C824A" w:rsidR="00D663D3" w:rsidRPr="00910336" w:rsidRDefault="00D663D3" w:rsidP="002A6389">
            <w:pPr>
              <w:spacing w:after="0" w:line="360" w:lineRule="auto"/>
              <w:jc w:val="both"/>
              <w:rPr>
                <w:rFonts w:ascii="Times New Roman" w:hAnsi="Times New Roman" w:cs="Times New Roman"/>
                <w:i/>
              </w:rPr>
            </w:pPr>
            <w:r>
              <w:rPr>
                <w:rFonts w:ascii="Times New Roman" w:eastAsia="Times New Roman" w:hAnsi="Times New Roman" w:cs="Times New Roman"/>
              </w:rPr>
              <w:t>O</w:t>
            </w:r>
            <w:r w:rsidRPr="00764EF3">
              <w:rPr>
                <w:rFonts w:ascii="Times New Roman" w:hAnsi="Times New Roman" w:cs="Times New Roman"/>
              </w:rPr>
              <w:t>znaczeni</w:t>
            </w:r>
            <w:r>
              <w:rPr>
                <w:rFonts w:ascii="Times New Roman" w:hAnsi="Times New Roman" w:cs="Times New Roman"/>
              </w:rPr>
              <w:t>e</w:t>
            </w:r>
            <w:r w:rsidRPr="00764EF3">
              <w:rPr>
                <w:rFonts w:ascii="Times New Roman" w:hAnsi="Times New Roman" w:cs="Times New Roman"/>
              </w:rPr>
              <w:t xml:space="preserve"> identyfikacyjne określające oferowane urządzenie, w tym: </w:t>
            </w:r>
            <w:r w:rsidR="00D13F20">
              <w:rPr>
                <w:rFonts w:ascii="Times New Roman" w:hAnsi="Times New Roman" w:cs="Times New Roman"/>
              </w:rPr>
              <w:t>marka</w:t>
            </w:r>
            <w:r w:rsidR="00D13F20" w:rsidRPr="00764EF3">
              <w:rPr>
                <w:rFonts w:ascii="Times New Roman" w:hAnsi="Times New Roman" w:cs="Times New Roman"/>
              </w:rPr>
              <w:t>,</w:t>
            </w:r>
            <w:r w:rsidRPr="00764EF3">
              <w:rPr>
                <w:rFonts w:ascii="Times New Roman" w:hAnsi="Times New Roman" w:cs="Times New Roman"/>
              </w:rPr>
              <w:t xml:space="preserve"> typ, symbol, model urządzenia (jeśli występują) oraz </w:t>
            </w:r>
            <w:r w:rsidRPr="00764EF3">
              <w:rPr>
                <w:rFonts w:ascii="Times New Roman" w:eastAsia="Times New Roman" w:hAnsi="Times New Roman" w:cs="Times New Roman"/>
              </w:rPr>
              <w:t>n</w:t>
            </w:r>
            <w:r>
              <w:rPr>
                <w:rFonts w:ascii="Times New Roman" w:hAnsi="Times New Roman" w:cs="Times New Roman"/>
              </w:rPr>
              <w:t>azwa</w:t>
            </w:r>
            <w:r w:rsidRPr="00764EF3">
              <w:rPr>
                <w:rFonts w:ascii="Times New Roman" w:hAnsi="Times New Roman" w:cs="Times New Roman"/>
              </w:rPr>
              <w:t xml:space="preserve"> producenta oferowanego urządzenia</w:t>
            </w:r>
            <w:r>
              <w:rPr>
                <w:rFonts w:ascii="Times New Roman" w:hAnsi="Times New Roman" w:cs="Times New Roman"/>
              </w:rPr>
              <w:t xml:space="preserve"> </w:t>
            </w:r>
            <w:r w:rsidRPr="00910336">
              <w:rPr>
                <w:rFonts w:ascii="Times New Roman" w:hAnsi="Times New Roman" w:cs="Times New Roman"/>
                <w:i/>
              </w:rPr>
              <w:t>(</w:t>
            </w:r>
            <w:r w:rsidRPr="00910336">
              <w:rPr>
                <w:rFonts w:ascii="Times New Roman" w:hAnsi="Times New Roman" w:cs="Times New Roman"/>
                <w:i/>
                <w:sz w:val="20"/>
                <w:szCs w:val="20"/>
              </w:rPr>
              <w:t>proszę podać)</w:t>
            </w:r>
            <w:r>
              <w:rPr>
                <w:rFonts w:ascii="Times New Roman" w:hAnsi="Times New Roman" w:cs="Times New Roman"/>
                <w:i/>
                <w:sz w:val="20"/>
                <w:szCs w:val="20"/>
              </w:rPr>
              <w:t xml:space="preserve">: </w:t>
            </w:r>
            <w:r>
              <w:rPr>
                <w:rFonts w:ascii="Times New Roman" w:hAnsi="Times New Roman" w:cs="Times New Roman"/>
              </w:rPr>
              <w:t>………………………………………………………………………………………….…………….</w:t>
            </w:r>
          </w:p>
          <w:p w14:paraId="5576CF98" w14:textId="77777777" w:rsidR="00D663D3" w:rsidRDefault="00D663D3" w:rsidP="002A6389">
            <w:pPr>
              <w:spacing w:after="0" w:line="360" w:lineRule="auto"/>
              <w:rPr>
                <w:rFonts w:ascii="Times New Roman" w:hAnsi="Times New Roman" w:cs="Times New Roman"/>
              </w:rPr>
            </w:pPr>
            <w:r>
              <w:rPr>
                <w:rFonts w:ascii="Times New Roman" w:hAnsi="Times New Roman" w:cs="Times New Roman"/>
              </w:rPr>
              <w:t>……………………………………………………………………………………………………….</w:t>
            </w:r>
          </w:p>
          <w:p w14:paraId="4A06D34F" w14:textId="77777777" w:rsidR="00D663D3" w:rsidRDefault="00D663D3" w:rsidP="002A6389">
            <w:pPr>
              <w:spacing w:after="0" w:line="360" w:lineRule="auto"/>
              <w:rPr>
                <w:rFonts w:ascii="Times New Roman" w:hAnsi="Times New Roman" w:cs="Times New Roman"/>
              </w:rPr>
            </w:pPr>
            <w:r>
              <w:rPr>
                <w:rFonts w:ascii="Times New Roman" w:hAnsi="Times New Roman" w:cs="Times New Roman"/>
              </w:rPr>
              <w:t>……………………………………………………………………………………………………….</w:t>
            </w:r>
          </w:p>
          <w:p w14:paraId="02E5566B" w14:textId="77777777" w:rsidR="00D663D3" w:rsidRDefault="00D663D3" w:rsidP="002A6389">
            <w:pPr>
              <w:spacing w:after="0" w:line="360" w:lineRule="auto"/>
              <w:rPr>
                <w:rFonts w:ascii="Times New Roman" w:hAnsi="Times New Roman" w:cs="Times New Roman"/>
              </w:rPr>
            </w:pPr>
            <w:r>
              <w:rPr>
                <w:rFonts w:ascii="Times New Roman" w:hAnsi="Times New Roman" w:cs="Times New Roman"/>
              </w:rPr>
              <w:t>……………………………………………………………………………………………………….</w:t>
            </w:r>
          </w:p>
          <w:p w14:paraId="3330FCBF" w14:textId="77777777" w:rsidR="00D663D3" w:rsidRDefault="00D663D3" w:rsidP="002A6389">
            <w:pPr>
              <w:spacing w:after="0" w:line="240" w:lineRule="auto"/>
              <w:jc w:val="center"/>
              <w:rPr>
                <w:rFonts w:ascii="Times New Roman" w:hAnsi="Times New Roman" w:cs="Times New Roman"/>
                <w:i/>
              </w:rPr>
            </w:pPr>
            <w:r w:rsidRPr="00910336">
              <w:rPr>
                <w:rFonts w:ascii="Times New Roman" w:hAnsi="Times New Roman" w:cs="Times New Roman"/>
                <w:i/>
              </w:rPr>
              <w:t>(wypełnia Wykonawca)</w:t>
            </w:r>
          </w:p>
          <w:p w14:paraId="795CF5DD" w14:textId="77777777" w:rsidR="00D663D3" w:rsidRPr="00910336" w:rsidRDefault="00D663D3" w:rsidP="002A6389">
            <w:pPr>
              <w:spacing w:after="0" w:line="240" w:lineRule="auto"/>
              <w:jc w:val="center"/>
              <w:rPr>
                <w:rFonts w:ascii="Times New Roman" w:hAnsi="Times New Roman" w:cs="Times New Roman"/>
                <w:b/>
                <w:i/>
                <w:caps/>
                <w:sz w:val="20"/>
                <w:szCs w:val="20"/>
              </w:rPr>
            </w:pPr>
          </w:p>
        </w:tc>
      </w:tr>
      <w:tr w:rsidR="00D663D3" w:rsidRPr="00910336" w14:paraId="1D5D9815"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0F2621" w14:textId="77777777" w:rsidR="00D663D3" w:rsidRPr="00910336" w:rsidRDefault="00D663D3" w:rsidP="002A6389">
            <w:pPr>
              <w:jc w:val="center"/>
              <w:rPr>
                <w:rFonts w:ascii="Times New Roman" w:hAnsi="Times New Roman" w:cs="Times New Roman"/>
                <w:b/>
              </w:rPr>
            </w:pPr>
            <w:r w:rsidRPr="00910336">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23668AE" w14:textId="77777777" w:rsidR="00D663D3" w:rsidRPr="00910336" w:rsidRDefault="00D663D3" w:rsidP="002A6389">
            <w:pPr>
              <w:pStyle w:val="Nagwek1"/>
              <w:spacing w:before="0"/>
              <w:jc w:val="center"/>
              <w:rPr>
                <w:rFonts w:ascii="Times New Roman" w:hAnsi="Times New Roman" w:cs="Times New Roman"/>
                <w:b/>
                <w:sz w:val="22"/>
                <w:szCs w:val="22"/>
              </w:rPr>
            </w:pPr>
            <w:r w:rsidRPr="00910336">
              <w:rPr>
                <w:rFonts w:ascii="Times New Roman" w:hAnsi="Times New Roman" w:cs="Times New Roman"/>
                <w:b/>
                <w:color w:val="auto"/>
                <w:sz w:val="22"/>
                <w:szCs w:val="22"/>
              </w:rPr>
              <w:t>Wymagane parametry 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C5A8086" w14:textId="77777777" w:rsidR="00D663D3" w:rsidRPr="00910336" w:rsidRDefault="00D663D3" w:rsidP="002A6389">
            <w:pPr>
              <w:jc w:val="center"/>
              <w:rPr>
                <w:rFonts w:ascii="Times New Roman" w:hAnsi="Times New Roman" w:cs="Times New Roman"/>
                <w:b/>
              </w:rPr>
            </w:pPr>
            <w:r w:rsidRPr="00910336">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01800E" w14:textId="77777777" w:rsidR="00D663D3" w:rsidRPr="00DC0664" w:rsidRDefault="00D663D3"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Odpowiedź</w:t>
            </w:r>
          </w:p>
          <w:p w14:paraId="4F9A6EBA" w14:textId="77777777" w:rsidR="00D663D3" w:rsidRDefault="00D663D3"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Wykonawcy</w:t>
            </w:r>
          </w:p>
          <w:p w14:paraId="7296C702" w14:textId="77777777" w:rsidR="00D663D3" w:rsidRPr="00910336" w:rsidRDefault="00D663D3" w:rsidP="002A6389">
            <w:pPr>
              <w:spacing w:after="0" w:line="240" w:lineRule="auto"/>
              <w:jc w:val="center"/>
              <w:rPr>
                <w:rFonts w:ascii="Times New Roman" w:hAnsi="Times New Roman" w:cs="Times New Roman"/>
                <w:b/>
              </w:rPr>
            </w:pPr>
            <w:r w:rsidRPr="004876EB">
              <w:rPr>
                <w:rFonts w:ascii="Times New Roman" w:hAnsi="Times New Roman" w:cs="Times New Roman"/>
                <w:sz w:val="20"/>
                <w:szCs w:val="20"/>
              </w:rPr>
              <w:t>(TAK lub NIE)</w:t>
            </w:r>
          </w:p>
        </w:tc>
      </w:tr>
      <w:tr w:rsidR="00D663D3" w:rsidRPr="00DC0664" w14:paraId="11C5C187"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A016F3" w14:textId="77777777" w:rsidR="00D663D3" w:rsidRPr="00DC0664" w:rsidRDefault="00D663D3"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9D4064" w14:textId="77777777" w:rsidR="00D663D3" w:rsidRPr="00DC0664" w:rsidRDefault="00D663D3"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BC2D8B" w14:textId="77777777" w:rsidR="00D663D3" w:rsidRPr="00DC0664" w:rsidRDefault="00D663D3"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72C18F2" w14:textId="77777777" w:rsidR="00D663D3" w:rsidRPr="00DC0664" w:rsidRDefault="00D663D3"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4</w:t>
            </w:r>
          </w:p>
        </w:tc>
      </w:tr>
      <w:tr w:rsidR="00D663D3" w:rsidRPr="00DC0664" w14:paraId="4AB42FEE"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6A9E01B3" w14:textId="1604F399" w:rsidR="00D663D3" w:rsidRPr="0066272A" w:rsidRDefault="00444FA3" w:rsidP="002A6389">
            <w:pPr>
              <w:spacing w:after="0" w:line="240" w:lineRule="auto"/>
              <w:jc w:val="center"/>
              <w:rPr>
                <w:rFonts w:ascii="Times New Roman" w:hAnsi="Times New Roman" w:cs="Times New Roman"/>
                <w:sz w:val="20"/>
                <w:szCs w:val="20"/>
              </w:rPr>
            </w:pPr>
            <w:r w:rsidRPr="0066272A">
              <w:rPr>
                <w:rFonts w:ascii="Times New Roman" w:eastAsia="Calibri" w:hAnsi="Times New Roman" w:cs="Times New Roman"/>
                <w:b/>
              </w:rPr>
              <w:t>Specyfikacja</w:t>
            </w:r>
            <w:r w:rsidR="00D663D3" w:rsidRPr="0066272A">
              <w:rPr>
                <w:rFonts w:ascii="Times New Roman" w:eastAsia="Calibri" w:hAnsi="Times New Roman" w:cs="Times New Roman"/>
                <w:b/>
              </w:rPr>
              <w:t>:</w:t>
            </w:r>
          </w:p>
        </w:tc>
      </w:tr>
      <w:tr w:rsidR="00D663D3" w:rsidRPr="00DC0664" w14:paraId="69622DC2"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9F999F"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D552A2" w14:textId="2866562F" w:rsidR="00D663D3" w:rsidRPr="009F5174" w:rsidRDefault="00444FA3" w:rsidP="009F5174">
            <w:pPr>
              <w:spacing w:after="0" w:line="276" w:lineRule="auto"/>
              <w:ind w:right="566"/>
              <w:rPr>
                <w:rFonts w:ascii="Times New Roman" w:eastAsia="Calibri" w:hAnsi="Times New Roman" w:cs="Times New Roman"/>
              </w:rPr>
            </w:pPr>
            <w:r w:rsidRPr="009F5174">
              <w:rPr>
                <w:rFonts w:ascii="Times New Roman" w:eastAsia="Calibri" w:hAnsi="Times New Roman" w:cs="Times New Roman"/>
              </w:rPr>
              <w:t>Przygotowany do odczytu kodów 1D i 2D, w tym również z ekranów urządzeń elektronicznych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D00405"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36EE56" w14:textId="77777777" w:rsidR="00D663D3" w:rsidRPr="00402BD8" w:rsidRDefault="00D663D3" w:rsidP="002A6389">
            <w:pPr>
              <w:jc w:val="center"/>
              <w:rPr>
                <w:rFonts w:ascii="Times New Roman" w:hAnsi="Times New Roman" w:cs="Times New Roman"/>
              </w:rPr>
            </w:pPr>
          </w:p>
        </w:tc>
      </w:tr>
      <w:tr w:rsidR="00D663D3" w:rsidRPr="00DC0664" w14:paraId="603EF0DE"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82677B"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C8CB21" w14:textId="79050E74" w:rsidR="00D663D3" w:rsidRPr="009F5174" w:rsidRDefault="00444FA3" w:rsidP="009F5174">
            <w:pPr>
              <w:spacing w:after="200" w:line="276" w:lineRule="auto"/>
              <w:ind w:right="566"/>
              <w:rPr>
                <w:rFonts w:ascii="Times New Roman" w:eastAsia="Calibri" w:hAnsi="Times New Roman" w:cs="Times New Roman"/>
              </w:rPr>
            </w:pPr>
            <w:r w:rsidRPr="009F5174">
              <w:rPr>
                <w:rFonts w:ascii="Times New Roman" w:eastAsia="Calibri" w:hAnsi="Times New Roman" w:cs="Times New Roman"/>
              </w:rPr>
              <w:t>Zdolność skanowania wielokierunkowego eliminuje potrzebę precyzyjnego ustawiania skanera względem kodu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2564C3"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977A63" w14:textId="77777777" w:rsidR="00D663D3" w:rsidRPr="00402BD8" w:rsidRDefault="00D663D3" w:rsidP="002A6389">
            <w:pPr>
              <w:jc w:val="center"/>
              <w:rPr>
                <w:rFonts w:ascii="Times New Roman" w:hAnsi="Times New Roman" w:cs="Times New Roman"/>
              </w:rPr>
            </w:pPr>
          </w:p>
        </w:tc>
      </w:tr>
      <w:tr w:rsidR="00D663D3" w:rsidRPr="00DC0664" w14:paraId="5AC6979A"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AB6ABC"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lastRenderedPageBreak/>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02A9253" w14:textId="710D12AF" w:rsidR="00D663D3" w:rsidRPr="009F5174" w:rsidRDefault="009F5174" w:rsidP="009F5174">
            <w:pPr>
              <w:spacing w:after="200" w:line="276" w:lineRule="auto"/>
              <w:ind w:right="566"/>
              <w:rPr>
                <w:rFonts w:ascii="Times New Roman" w:eastAsia="Calibri" w:hAnsi="Times New Roman" w:cs="Times New Roman"/>
              </w:rPr>
            </w:pPr>
            <w:r w:rsidRPr="009F5174">
              <w:rPr>
                <w:rFonts w:ascii="Times New Roman" w:eastAsia="Calibri" w:hAnsi="Times New Roman" w:cs="Times New Roman"/>
              </w:rPr>
              <w:t>M</w:t>
            </w:r>
            <w:r w:rsidR="00444FA3" w:rsidRPr="009F5174">
              <w:rPr>
                <w:rFonts w:ascii="Times New Roman" w:eastAsia="Calibri" w:hAnsi="Times New Roman" w:cs="Times New Roman"/>
              </w:rPr>
              <w:t>ultiinterfejsowy, kabel automatycznie wykrywający rodzaj podłączonego interfejsu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3C66CD"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4088A3" w14:textId="77777777" w:rsidR="00D663D3" w:rsidRPr="00402BD8" w:rsidRDefault="00D663D3" w:rsidP="002A6389">
            <w:pPr>
              <w:jc w:val="center"/>
              <w:rPr>
                <w:rFonts w:ascii="Times New Roman" w:hAnsi="Times New Roman" w:cs="Times New Roman"/>
              </w:rPr>
            </w:pPr>
          </w:p>
        </w:tc>
      </w:tr>
      <w:tr w:rsidR="00D663D3" w:rsidRPr="00DC0664" w14:paraId="54567F40" w14:textId="77777777" w:rsidTr="0037563B">
        <w:trPr>
          <w:trHeight w:val="76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B2C63D"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86BDD16" w14:textId="0AC65E2C" w:rsidR="00D663D3" w:rsidRPr="009F5174" w:rsidRDefault="009F5174" w:rsidP="009F5174">
            <w:pPr>
              <w:spacing w:after="200" w:line="276" w:lineRule="auto"/>
              <w:ind w:right="566"/>
              <w:rPr>
                <w:rFonts w:ascii="Times New Roman" w:eastAsia="Calibri" w:hAnsi="Times New Roman" w:cs="Times New Roman"/>
              </w:rPr>
            </w:pPr>
            <w:r w:rsidRPr="009F5174">
              <w:rPr>
                <w:rFonts w:ascii="Times New Roman" w:eastAsia="Calibri" w:hAnsi="Times New Roman" w:cs="Times New Roman"/>
              </w:rPr>
              <w:t>P</w:t>
            </w:r>
            <w:r w:rsidR="00444FA3" w:rsidRPr="009F5174">
              <w:rPr>
                <w:rFonts w:ascii="Times New Roman" w:eastAsia="Calibri" w:hAnsi="Times New Roman" w:cs="Times New Roman"/>
              </w:rPr>
              <w:t>raca w trybie ręcznym lub automatycznym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0D8768"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1088A2" w14:textId="77777777" w:rsidR="00D663D3" w:rsidRPr="00402BD8" w:rsidRDefault="00D663D3" w:rsidP="002A6389">
            <w:pPr>
              <w:jc w:val="center"/>
              <w:rPr>
                <w:rFonts w:ascii="Times New Roman" w:hAnsi="Times New Roman" w:cs="Times New Roman"/>
              </w:rPr>
            </w:pPr>
          </w:p>
        </w:tc>
      </w:tr>
      <w:tr w:rsidR="00D663D3" w:rsidRPr="00DC0664" w14:paraId="34D38EBB"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5C9045"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C5898E" w14:textId="77777777" w:rsidR="00444FA3" w:rsidRPr="009F5174" w:rsidRDefault="00444FA3" w:rsidP="009F5174">
            <w:pPr>
              <w:spacing w:after="0" w:line="276" w:lineRule="auto"/>
              <w:rPr>
                <w:rFonts w:ascii="Times New Roman" w:eastAsia="Calibri" w:hAnsi="Times New Roman" w:cs="Times New Roman"/>
              </w:rPr>
            </w:pPr>
            <w:r w:rsidRPr="009F5174">
              <w:rPr>
                <w:rFonts w:ascii="Times New Roman" w:eastAsia="Calibri" w:hAnsi="Times New Roman" w:cs="Times New Roman"/>
              </w:rPr>
              <w:t>Szybkość odczytu nie mniejsza niż: 76,2 cm/s</w:t>
            </w:r>
          </w:p>
          <w:p w14:paraId="1B176EA0" w14:textId="7E542343" w:rsidR="00D663D3" w:rsidRPr="009F5174" w:rsidRDefault="00D663D3" w:rsidP="00444FA3">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FBB582"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6F1DB6" w14:textId="77777777" w:rsidR="00D663D3" w:rsidRPr="00402BD8" w:rsidRDefault="00D663D3" w:rsidP="002A6389">
            <w:pPr>
              <w:jc w:val="center"/>
              <w:rPr>
                <w:rFonts w:ascii="Times New Roman" w:hAnsi="Times New Roman" w:cs="Times New Roman"/>
              </w:rPr>
            </w:pPr>
          </w:p>
        </w:tc>
      </w:tr>
      <w:tr w:rsidR="00D663D3" w:rsidRPr="00DC0664" w14:paraId="4519D2A4" w14:textId="77777777" w:rsidTr="002A6389">
        <w:trPr>
          <w:trHeight w:val="53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177DF1"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D9C669" w14:textId="77777777" w:rsidR="00444FA3" w:rsidRPr="009F5174" w:rsidRDefault="00444FA3" w:rsidP="009F5174">
            <w:pPr>
              <w:spacing w:after="0" w:line="276" w:lineRule="auto"/>
              <w:rPr>
                <w:rFonts w:ascii="Times New Roman" w:eastAsia="Calibri" w:hAnsi="Times New Roman" w:cs="Times New Roman"/>
              </w:rPr>
            </w:pPr>
            <w:r w:rsidRPr="009F5174">
              <w:rPr>
                <w:rFonts w:ascii="Times New Roman" w:eastAsia="Calibri" w:hAnsi="Times New Roman" w:cs="Times New Roman"/>
              </w:rPr>
              <w:t>Minimalna szer. elementu kodu: 0,102 mm (4mil, Code39), 0,152 (6 mil, Data Martix)</w:t>
            </w:r>
          </w:p>
          <w:p w14:paraId="27475082" w14:textId="4DB58538" w:rsidR="00D663D3" w:rsidRPr="009F5174" w:rsidRDefault="00D663D3" w:rsidP="00444FA3">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E8496A"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555E91" w14:textId="77777777" w:rsidR="00D663D3" w:rsidRPr="00402BD8" w:rsidRDefault="00D663D3" w:rsidP="002A6389">
            <w:pPr>
              <w:rPr>
                <w:rFonts w:ascii="Times New Roman" w:hAnsi="Times New Roman" w:cs="Times New Roman"/>
                <w:color w:val="FF0000"/>
              </w:rPr>
            </w:pPr>
          </w:p>
        </w:tc>
      </w:tr>
      <w:tr w:rsidR="00D663D3" w:rsidRPr="00DC0664" w14:paraId="1C1F9074" w14:textId="77777777" w:rsidTr="0037563B">
        <w:trPr>
          <w:trHeight w:val="2324"/>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B2C20F"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7C48837" w14:textId="77777777" w:rsidR="00444FA3" w:rsidRPr="009F5174" w:rsidRDefault="00444FA3" w:rsidP="009F5174">
            <w:pPr>
              <w:shd w:val="clear" w:color="auto" w:fill="FFFFFF"/>
              <w:spacing w:after="0" w:line="276" w:lineRule="auto"/>
              <w:rPr>
                <w:rFonts w:ascii="Times New Roman" w:eastAsia="Calibri" w:hAnsi="Times New Roman" w:cs="Times New Roman"/>
              </w:rPr>
            </w:pPr>
            <w:r w:rsidRPr="009F5174">
              <w:rPr>
                <w:rFonts w:ascii="Times New Roman" w:eastAsia="Calibri" w:hAnsi="Times New Roman" w:cs="Times New Roman"/>
              </w:rPr>
              <w:t>Urządzenie umożliwia odczyt kodów:</w:t>
            </w:r>
          </w:p>
          <w:p w14:paraId="7C5B33F1" w14:textId="77777777" w:rsidR="00444FA3" w:rsidRPr="009F5174" w:rsidRDefault="00444FA3" w:rsidP="009F5174">
            <w:pPr>
              <w:shd w:val="clear" w:color="auto" w:fill="FFFFFF"/>
              <w:rPr>
                <w:rFonts w:ascii="Times New Roman" w:eastAsia="Calibri" w:hAnsi="Times New Roman" w:cs="Times New Roman"/>
              </w:rPr>
            </w:pPr>
            <w:r w:rsidRPr="009F5174">
              <w:rPr>
                <w:rFonts w:ascii="Times New Roman" w:eastAsia="Calibri" w:hAnsi="Times New Roman" w:cs="Times New Roman"/>
              </w:rPr>
              <w:t>1D: Code 39, Code 128, Code 93, Codabar/NW7, Code 11, MSI-Plessey, UPC/EAN, I2 z 5, koreański 3 z 5, GS1 Databar, Base 32( włoski pharmacode)</w:t>
            </w:r>
          </w:p>
          <w:p w14:paraId="06CB832F" w14:textId="77178563" w:rsidR="00D663D3" w:rsidRPr="009F5174" w:rsidRDefault="00444FA3" w:rsidP="009F5174">
            <w:pPr>
              <w:shd w:val="clear" w:color="auto" w:fill="FFFFFF"/>
              <w:rPr>
                <w:rFonts w:ascii="Times New Roman" w:eastAsia="Calibri" w:hAnsi="Times New Roman" w:cs="Times New Roman"/>
              </w:rPr>
            </w:pPr>
            <w:r w:rsidRPr="009F5174">
              <w:rPr>
                <w:rFonts w:ascii="Times New Roman" w:eastAsia="Calibri" w:hAnsi="Times New Roman" w:cs="Times New Roman"/>
              </w:rPr>
              <w:t>2D: PDF417, kody złożone, TLC-39, Aztec, DataMatrix, MaxiCode, QR Code, MicroQR, Chinese SEnsible, pocztowe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744B5C"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7BE57C" w14:textId="77777777" w:rsidR="00D663D3" w:rsidRPr="00402BD8" w:rsidRDefault="00D663D3" w:rsidP="002A6389">
            <w:pPr>
              <w:rPr>
                <w:rFonts w:ascii="Times New Roman" w:hAnsi="Times New Roman" w:cs="Times New Roman"/>
                <w:color w:val="FF0000"/>
              </w:rPr>
            </w:pPr>
          </w:p>
        </w:tc>
      </w:tr>
      <w:tr w:rsidR="00D663D3" w:rsidRPr="00DC0664" w14:paraId="30804FBA"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F573C8"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6777A1" w14:textId="30EE2152" w:rsidR="00D663D3" w:rsidRPr="009F5174" w:rsidRDefault="00444FA3" w:rsidP="002A6389">
            <w:pPr>
              <w:rPr>
                <w:rFonts w:ascii="Times New Roman" w:hAnsi="Times New Roman" w:cs="Times New Roman"/>
              </w:rPr>
            </w:pPr>
            <w:r w:rsidRPr="009F5174">
              <w:rPr>
                <w:rFonts w:ascii="Times New Roman" w:eastAsia="Calibri" w:hAnsi="Times New Roman" w:cs="Times New Roman"/>
              </w:rPr>
              <w:t>Urządzenie nie większe niż 170x110x70 mm (W x G x Sz)</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652944" w14:textId="77777777" w:rsidR="00D663D3" w:rsidRPr="00402BD8" w:rsidRDefault="00D663D3"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ECF503" w14:textId="77777777" w:rsidR="00D663D3" w:rsidRPr="00402BD8" w:rsidRDefault="00D663D3" w:rsidP="002A6389">
            <w:pPr>
              <w:rPr>
                <w:rFonts w:ascii="Times New Roman" w:hAnsi="Times New Roman" w:cs="Times New Roman"/>
                <w:color w:val="FF0000"/>
              </w:rPr>
            </w:pPr>
          </w:p>
        </w:tc>
      </w:tr>
      <w:tr w:rsidR="00D663D3" w:rsidRPr="00DC0664" w14:paraId="6D890215"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437152F9" w14:textId="77777777" w:rsidR="00D663D3" w:rsidRPr="009F5174" w:rsidRDefault="00D663D3" w:rsidP="002A6389">
            <w:pPr>
              <w:jc w:val="center"/>
              <w:rPr>
                <w:rFonts w:ascii="Times New Roman" w:hAnsi="Times New Roman" w:cs="Times New Roman"/>
                <w:color w:val="FF0000"/>
              </w:rPr>
            </w:pPr>
            <w:r w:rsidRPr="009F5174">
              <w:rPr>
                <w:rFonts w:ascii="Times New Roman" w:eastAsia="Calibri" w:hAnsi="Times New Roman" w:cs="Times New Roman"/>
                <w:b/>
              </w:rPr>
              <w:t>Wyposażenie:</w:t>
            </w:r>
          </w:p>
        </w:tc>
      </w:tr>
      <w:tr w:rsidR="009F5174" w:rsidRPr="00DC0664" w14:paraId="08AAE135" w14:textId="77777777" w:rsidTr="0037563B">
        <w:trPr>
          <w:trHeight w:val="690"/>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4C35D5" w14:textId="5B618B4B" w:rsidR="009F5174" w:rsidRPr="00402BD8" w:rsidRDefault="009F5174" w:rsidP="002A6389">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7127D7" w14:textId="08CEB48E" w:rsidR="009F5174" w:rsidRPr="009F5174" w:rsidRDefault="009F5174" w:rsidP="009F5174">
            <w:pPr>
              <w:shd w:val="clear" w:color="auto" w:fill="FFFFFF"/>
              <w:spacing w:after="0" w:line="230" w:lineRule="auto"/>
              <w:ind w:right="365"/>
              <w:rPr>
                <w:rFonts w:ascii="Times New Roman" w:eastAsia="Calibri" w:hAnsi="Times New Roman" w:cs="Times New Roman"/>
                <w:b/>
              </w:rPr>
            </w:pPr>
            <w:r w:rsidRPr="009F5174">
              <w:rPr>
                <w:rFonts w:ascii="Times New Roman" w:eastAsia="Calibri" w:hAnsi="Times New Roman" w:cs="Times New Roman"/>
              </w:rPr>
              <w:t>Kabel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123322" w14:textId="77777777" w:rsidR="009F5174" w:rsidRPr="00402BD8" w:rsidRDefault="009F5174"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2405287" w14:textId="77777777" w:rsidR="009F5174" w:rsidRPr="00402BD8" w:rsidRDefault="009F5174" w:rsidP="002A6389">
            <w:pPr>
              <w:rPr>
                <w:rFonts w:ascii="Times New Roman" w:hAnsi="Times New Roman" w:cs="Times New Roman"/>
                <w:color w:val="FF0000"/>
              </w:rPr>
            </w:pPr>
          </w:p>
        </w:tc>
      </w:tr>
      <w:tr w:rsidR="009F5174" w:rsidRPr="00DC0664" w14:paraId="2487B11B" w14:textId="77777777" w:rsidTr="0037563B">
        <w:trPr>
          <w:trHeight w:val="699"/>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8E71C4" w14:textId="7E21FF27" w:rsidR="009F5174" w:rsidRPr="00402BD8" w:rsidRDefault="009F5174" w:rsidP="009F5174">
            <w:pPr>
              <w:jc w:val="center"/>
              <w:rPr>
                <w:rFonts w:ascii="Times New Roman" w:hAnsi="Times New Roman" w:cs="Times New Roman"/>
              </w:rPr>
            </w:pPr>
            <w:r w:rsidRPr="00402BD8">
              <w:rPr>
                <w:rFonts w:ascii="Times New Roman" w:hAnsi="Times New Roman" w:cs="Times New Roman"/>
              </w:rPr>
              <w:t>1</w:t>
            </w:r>
            <w:r>
              <w:rPr>
                <w:rFonts w:ascii="Times New Roman" w:hAnsi="Times New Roman" w:cs="Times New Roman"/>
              </w:rPr>
              <w:t>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27DC4D" w14:textId="5196C8F8" w:rsidR="009F5174" w:rsidRPr="009F5174" w:rsidRDefault="009F5174" w:rsidP="009F5174">
            <w:pPr>
              <w:shd w:val="clear" w:color="auto" w:fill="FFFFFF"/>
              <w:spacing w:after="0" w:line="230" w:lineRule="auto"/>
              <w:ind w:right="365"/>
              <w:rPr>
                <w:rFonts w:ascii="Times New Roman" w:eastAsia="Calibri" w:hAnsi="Times New Roman" w:cs="Times New Roman"/>
              </w:rPr>
            </w:pPr>
            <w:r w:rsidRPr="009F5174">
              <w:rPr>
                <w:rFonts w:ascii="Times New Roman" w:eastAsia="Calibri" w:hAnsi="Times New Roman" w:cs="Times New Roman"/>
              </w:rPr>
              <w:t>Podstawka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3B47A5" w14:textId="77777777" w:rsidR="009F5174" w:rsidRPr="00402BD8" w:rsidRDefault="009F5174"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385E56" w14:textId="77777777" w:rsidR="009F5174" w:rsidRPr="00402BD8" w:rsidRDefault="009F5174" w:rsidP="002A6389">
            <w:pPr>
              <w:rPr>
                <w:rFonts w:ascii="Times New Roman" w:hAnsi="Times New Roman" w:cs="Times New Roman"/>
                <w:color w:val="FF0000"/>
              </w:rPr>
            </w:pPr>
          </w:p>
        </w:tc>
      </w:tr>
    </w:tbl>
    <w:p w14:paraId="00E5429C" w14:textId="77777777" w:rsidR="00D663D3" w:rsidRDefault="00D663D3" w:rsidP="00D663D3">
      <w:pPr>
        <w:shd w:val="clear" w:color="auto" w:fill="FFFFFF"/>
        <w:spacing w:after="0" w:line="276" w:lineRule="auto"/>
        <w:ind w:left="360" w:right="5"/>
        <w:jc w:val="both"/>
        <w:rPr>
          <w:rFonts w:ascii="Calibri" w:eastAsia="Calibri" w:hAnsi="Calibri" w:cs="Calibri"/>
        </w:rPr>
      </w:pPr>
    </w:p>
    <w:p w14:paraId="66E9D087" w14:textId="77777777" w:rsidR="00444FA3" w:rsidRDefault="00444FA3" w:rsidP="00D663D3">
      <w:pPr>
        <w:shd w:val="clear" w:color="auto" w:fill="FFFFFF"/>
        <w:spacing w:after="0" w:line="276" w:lineRule="auto"/>
        <w:ind w:left="360"/>
        <w:jc w:val="both"/>
        <w:rPr>
          <w:rFonts w:ascii="Calibri" w:eastAsia="Calibri" w:hAnsi="Calibri" w:cs="Calibri"/>
        </w:rPr>
      </w:pPr>
    </w:p>
    <w:p w14:paraId="17B95854" w14:textId="12935869" w:rsidR="0037563B" w:rsidRPr="00402BD8" w:rsidRDefault="0037563B" w:rsidP="0037563B">
      <w:pPr>
        <w:spacing w:after="0" w:line="36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Tabela 2</w:t>
      </w:r>
      <w:r w:rsidRPr="00402BD8">
        <w:rPr>
          <w:rFonts w:ascii="Times New Roman" w:hAnsi="Times New Roman" w:cs="Times New Roman"/>
          <w:b/>
          <w:shd w:val="clear" w:color="auto" w:fill="FFFFFF"/>
        </w:rPr>
        <w:t>.</w:t>
      </w:r>
    </w:p>
    <w:tbl>
      <w:tblPr>
        <w:tblW w:w="9250" w:type="dxa"/>
        <w:tblLook w:val="0000" w:firstRow="0" w:lastRow="0" w:firstColumn="0" w:lastColumn="0" w:noHBand="0" w:noVBand="0"/>
      </w:tblPr>
      <w:tblGrid>
        <w:gridCol w:w="610"/>
        <w:gridCol w:w="4860"/>
        <w:gridCol w:w="1980"/>
        <w:gridCol w:w="1800"/>
      </w:tblGrid>
      <w:tr w:rsidR="0037563B" w:rsidRPr="00DC0664" w14:paraId="32D8193F"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3C7E45E3" w14:textId="7F9C01D0" w:rsidR="0037563B" w:rsidRPr="0037563B" w:rsidRDefault="0037563B" w:rsidP="002A6389">
            <w:pPr>
              <w:rPr>
                <w:rFonts w:ascii="Times New Roman" w:eastAsia="Calibri" w:hAnsi="Times New Roman" w:cs="Times New Roman"/>
                <w:b/>
                <w:caps/>
              </w:rPr>
            </w:pPr>
            <w:r w:rsidRPr="0037563B">
              <w:rPr>
                <w:rFonts w:ascii="Times New Roman" w:eastAsia="Calibri" w:hAnsi="Times New Roman" w:cs="Times New Roman"/>
                <w:b/>
                <w:caps/>
              </w:rPr>
              <w:t>Probówki kriogeniczne z kodem 1D/2D (2880 szt.)</w:t>
            </w:r>
          </w:p>
          <w:p w14:paraId="534BF838" w14:textId="5F8FCC78" w:rsidR="0037563B" w:rsidRPr="00910336" w:rsidRDefault="0037563B" w:rsidP="002A6389">
            <w:pPr>
              <w:spacing w:after="0" w:line="360" w:lineRule="auto"/>
              <w:jc w:val="both"/>
              <w:rPr>
                <w:rFonts w:ascii="Times New Roman" w:hAnsi="Times New Roman" w:cs="Times New Roman"/>
                <w:i/>
              </w:rPr>
            </w:pPr>
            <w:r>
              <w:rPr>
                <w:rFonts w:ascii="Times New Roman" w:eastAsia="Times New Roman" w:hAnsi="Times New Roman" w:cs="Times New Roman"/>
              </w:rPr>
              <w:t>O</w:t>
            </w:r>
            <w:r w:rsidRPr="00764EF3">
              <w:rPr>
                <w:rFonts w:ascii="Times New Roman" w:hAnsi="Times New Roman" w:cs="Times New Roman"/>
              </w:rPr>
              <w:t>znaczeni</w:t>
            </w:r>
            <w:r>
              <w:rPr>
                <w:rFonts w:ascii="Times New Roman" w:hAnsi="Times New Roman" w:cs="Times New Roman"/>
              </w:rPr>
              <w:t>e</w:t>
            </w:r>
            <w:r w:rsidRPr="00764EF3">
              <w:rPr>
                <w:rFonts w:ascii="Times New Roman" w:hAnsi="Times New Roman" w:cs="Times New Roman"/>
              </w:rPr>
              <w:t xml:space="preserve"> identyfikacyjne określające oferowane urządzenie, w tym: </w:t>
            </w:r>
            <w:r w:rsidR="00D13F20">
              <w:rPr>
                <w:rFonts w:ascii="Times New Roman" w:hAnsi="Times New Roman" w:cs="Times New Roman"/>
              </w:rPr>
              <w:t>marka</w:t>
            </w:r>
            <w:r w:rsidR="00D13F20" w:rsidRPr="00764EF3">
              <w:rPr>
                <w:rFonts w:ascii="Times New Roman" w:hAnsi="Times New Roman" w:cs="Times New Roman"/>
              </w:rPr>
              <w:t>,</w:t>
            </w:r>
            <w:r w:rsidRPr="00764EF3">
              <w:rPr>
                <w:rFonts w:ascii="Times New Roman" w:hAnsi="Times New Roman" w:cs="Times New Roman"/>
              </w:rPr>
              <w:t xml:space="preserve"> typ, symbol, model urządzenia (jeśli występują) oraz </w:t>
            </w:r>
            <w:r w:rsidRPr="00764EF3">
              <w:rPr>
                <w:rFonts w:ascii="Times New Roman" w:eastAsia="Times New Roman" w:hAnsi="Times New Roman" w:cs="Times New Roman"/>
              </w:rPr>
              <w:t>n</w:t>
            </w:r>
            <w:r>
              <w:rPr>
                <w:rFonts w:ascii="Times New Roman" w:hAnsi="Times New Roman" w:cs="Times New Roman"/>
              </w:rPr>
              <w:t>azwa</w:t>
            </w:r>
            <w:r w:rsidRPr="00764EF3">
              <w:rPr>
                <w:rFonts w:ascii="Times New Roman" w:hAnsi="Times New Roman" w:cs="Times New Roman"/>
              </w:rPr>
              <w:t xml:space="preserve"> producenta oferowanego urządzenia</w:t>
            </w:r>
            <w:r>
              <w:rPr>
                <w:rFonts w:ascii="Times New Roman" w:hAnsi="Times New Roman" w:cs="Times New Roman"/>
              </w:rPr>
              <w:t xml:space="preserve"> </w:t>
            </w:r>
            <w:r w:rsidRPr="00910336">
              <w:rPr>
                <w:rFonts w:ascii="Times New Roman" w:hAnsi="Times New Roman" w:cs="Times New Roman"/>
                <w:i/>
              </w:rPr>
              <w:t>(</w:t>
            </w:r>
            <w:r w:rsidRPr="00910336">
              <w:rPr>
                <w:rFonts w:ascii="Times New Roman" w:hAnsi="Times New Roman" w:cs="Times New Roman"/>
                <w:i/>
                <w:sz w:val="20"/>
                <w:szCs w:val="20"/>
              </w:rPr>
              <w:t>proszę podać)</w:t>
            </w:r>
            <w:r>
              <w:rPr>
                <w:rFonts w:ascii="Times New Roman" w:hAnsi="Times New Roman" w:cs="Times New Roman"/>
                <w:i/>
                <w:sz w:val="20"/>
                <w:szCs w:val="20"/>
              </w:rPr>
              <w:t xml:space="preserve">: </w:t>
            </w:r>
            <w:r>
              <w:rPr>
                <w:rFonts w:ascii="Times New Roman" w:hAnsi="Times New Roman" w:cs="Times New Roman"/>
              </w:rPr>
              <w:t>………………………………………………………………………………………….…………….</w:t>
            </w:r>
          </w:p>
          <w:p w14:paraId="247E659F" w14:textId="77777777" w:rsidR="0037563B" w:rsidRDefault="0037563B" w:rsidP="002A6389">
            <w:pPr>
              <w:spacing w:after="0" w:line="360" w:lineRule="auto"/>
              <w:rPr>
                <w:rFonts w:ascii="Times New Roman" w:hAnsi="Times New Roman" w:cs="Times New Roman"/>
              </w:rPr>
            </w:pPr>
            <w:r>
              <w:rPr>
                <w:rFonts w:ascii="Times New Roman" w:hAnsi="Times New Roman" w:cs="Times New Roman"/>
              </w:rPr>
              <w:t>……………………………………………………………………………………………………….</w:t>
            </w:r>
          </w:p>
          <w:p w14:paraId="200D401B" w14:textId="77777777" w:rsidR="0037563B" w:rsidRDefault="0037563B" w:rsidP="002A6389">
            <w:pPr>
              <w:spacing w:after="0" w:line="360" w:lineRule="auto"/>
              <w:rPr>
                <w:rFonts w:ascii="Times New Roman" w:hAnsi="Times New Roman" w:cs="Times New Roman"/>
              </w:rPr>
            </w:pPr>
            <w:r>
              <w:rPr>
                <w:rFonts w:ascii="Times New Roman" w:hAnsi="Times New Roman" w:cs="Times New Roman"/>
              </w:rPr>
              <w:t>……………………………………………………………………………………………………….</w:t>
            </w:r>
          </w:p>
          <w:p w14:paraId="37612041" w14:textId="4B0A089A" w:rsidR="0037563B" w:rsidRDefault="0037563B" w:rsidP="002A6389">
            <w:pPr>
              <w:spacing w:after="0" w:line="360" w:lineRule="auto"/>
              <w:rPr>
                <w:rFonts w:ascii="Times New Roman" w:hAnsi="Times New Roman" w:cs="Times New Roman"/>
              </w:rPr>
            </w:pPr>
            <w:r>
              <w:rPr>
                <w:rFonts w:ascii="Times New Roman" w:hAnsi="Times New Roman" w:cs="Times New Roman"/>
              </w:rPr>
              <w:t>……………………………………………………………………………………………………….</w:t>
            </w:r>
          </w:p>
          <w:p w14:paraId="1916D604" w14:textId="1C1D07EF" w:rsidR="0037563B" w:rsidRDefault="0037563B" w:rsidP="002A6389">
            <w:pPr>
              <w:spacing w:after="0" w:line="360" w:lineRule="auto"/>
              <w:rPr>
                <w:rFonts w:ascii="Times New Roman" w:hAnsi="Times New Roman" w:cs="Times New Roman"/>
              </w:rPr>
            </w:pPr>
            <w:r>
              <w:rPr>
                <w:rFonts w:ascii="Times New Roman" w:hAnsi="Times New Roman" w:cs="Times New Roman"/>
              </w:rPr>
              <w:t>……………………………………………………………………………………………………….</w:t>
            </w:r>
          </w:p>
          <w:p w14:paraId="241F2C4A" w14:textId="77777777" w:rsidR="0037563B" w:rsidRDefault="0037563B" w:rsidP="002A6389">
            <w:pPr>
              <w:spacing w:after="0" w:line="240" w:lineRule="auto"/>
              <w:jc w:val="center"/>
              <w:rPr>
                <w:rFonts w:ascii="Times New Roman" w:hAnsi="Times New Roman" w:cs="Times New Roman"/>
                <w:i/>
              </w:rPr>
            </w:pPr>
            <w:r w:rsidRPr="00910336">
              <w:rPr>
                <w:rFonts w:ascii="Times New Roman" w:hAnsi="Times New Roman" w:cs="Times New Roman"/>
                <w:i/>
              </w:rPr>
              <w:t>(wypełnia Wykonawca)</w:t>
            </w:r>
          </w:p>
          <w:p w14:paraId="20C6234F" w14:textId="77777777" w:rsidR="0037563B" w:rsidRDefault="0037563B" w:rsidP="002A6389">
            <w:pPr>
              <w:spacing w:after="0" w:line="240" w:lineRule="auto"/>
              <w:jc w:val="center"/>
              <w:rPr>
                <w:rFonts w:ascii="Times New Roman" w:hAnsi="Times New Roman" w:cs="Times New Roman"/>
                <w:i/>
              </w:rPr>
            </w:pPr>
          </w:p>
          <w:p w14:paraId="5AF2E215" w14:textId="77777777" w:rsidR="0037563B" w:rsidRPr="00910336" w:rsidRDefault="0037563B" w:rsidP="002A6389">
            <w:pPr>
              <w:spacing w:after="0" w:line="240" w:lineRule="auto"/>
              <w:jc w:val="center"/>
              <w:rPr>
                <w:rFonts w:ascii="Times New Roman" w:hAnsi="Times New Roman" w:cs="Times New Roman"/>
                <w:b/>
                <w:i/>
                <w:caps/>
                <w:sz w:val="20"/>
                <w:szCs w:val="20"/>
              </w:rPr>
            </w:pPr>
          </w:p>
        </w:tc>
      </w:tr>
      <w:tr w:rsidR="0037563B" w:rsidRPr="00910336" w14:paraId="4857457B"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74D42A8" w14:textId="77777777" w:rsidR="0037563B" w:rsidRPr="00910336" w:rsidRDefault="0037563B" w:rsidP="002A6389">
            <w:pPr>
              <w:jc w:val="center"/>
              <w:rPr>
                <w:rFonts w:ascii="Times New Roman" w:hAnsi="Times New Roman" w:cs="Times New Roman"/>
                <w:b/>
              </w:rPr>
            </w:pPr>
            <w:r w:rsidRPr="00910336">
              <w:rPr>
                <w:rFonts w:ascii="Times New Roman" w:hAnsi="Times New Roman" w:cs="Times New Roman"/>
                <w:b/>
              </w:rPr>
              <w:lastRenderedPageBreak/>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02E66B" w14:textId="77777777" w:rsidR="0037563B" w:rsidRPr="00910336" w:rsidRDefault="0037563B" w:rsidP="002A6389">
            <w:pPr>
              <w:pStyle w:val="Nagwek1"/>
              <w:spacing w:before="0"/>
              <w:jc w:val="center"/>
              <w:rPr>
                <w:rFonts w:ascii="Times New Roman" w:hAnsi="Times New Roman" w:cs="Times New Roman"/>
                <w:b/>
                <w:sz w:val="22"/>
                <w:szCs w:val="22"/>
              </w:rPr>
            </w:pPr>
            <w:r w:rsidRPr="00910336">
              <w:rPr>
                <w:rFonts w:ascii="Times New Roman" w:hAnsi="Times New Roman" w:cs="Times New Roman"/>
                <w:b/>
                <w:color w:val="auto"/>
                <w:sz w:val="22"/>
                <w:szCs w:val="22"/>
              </w:rPr>
              <w:t>Wymagane parametry 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C4E8A56" w14:textId="77777777" w:rsidR="0037563B" w:rsidRPr="00910336" w:rsidRDefault="0037563B" w:rsidP="002A6389">
            <w:pPr>
              <w:jc w:val="center"/>
              <w:rPr>
                <w:rFonts w:ascii="Times New Roman" w:hAnsi="Times New Roman" w:cs="Times New Roman"/>
                <w:b/>
              </w:rPr>
            </w:pPr>
            <w:r w:rsidRPr="00910336">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C1DDB90" w14:textId="77777777" w:rsidR="0037563B" w:rsidRPr="00DC0664" w:rsidRDefault="0037563B"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Odpowiedź</w:t>
            </w:r>
          </w:p>
          <w:p w14:paraId="107CE062" w14:textId="77777777" w:rsidR="0037563B" w:rsidRDefault="0037563B"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Wykonawcy</w:t>
            </w:r>
          </w:p>
          <w:p w14:paraId="21B8C481" w14:textId="77777777" w:rsidR="0037563B" w:rsidRPr="00910336" w:rsidRDefault="0037563B" w:rsidP="002A6389">
            <w:pPr>
              <w:spacing w:after="0" w:line="240" w:lineRule="auto"/>
              <w:jc w:val="center"/>
              <w:rPr>
                <w:rFonts w:ascii="Times New Roman" w:hAnsi="Times New Roman" w:cs="Times New Roman"/>
                <w:b/>
              </w:rPr>
            </w:pPr>
            <w:r w:rsidRPr="004876EB">
              <w:rPr>
                <w:rFonts w:ascii="Times New Roman" w:hAnsi="Times New Roman" w:cs="Times New Roman"/>
                <w:sz w:val="20"/>
                <w:szCs w:val="20"/>
              </w:rPr>
              <w:t>(TAK lub NIE)</w:t>
            </w:r>
          </w:p>
        </w:tc>
      </w:tr>
      <w:tr w:rsidR="0037563B" w:rsidRPr="00DC0664" w14:paraId="014C9823"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115780" w14:textId="77777777" w:rsidR="0037563B" w:rsidRPr="00DC0664" w:rsidRDefault="0037563B"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569ED8" w14:textId="77777777" w:rsidR="0037563B" w:rsidRPr="00DC0664" w:rsidRDefault="0037563B"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189A09" w14:textId="77777777" w:rsidR="0037563B" w:rsidRPr="00DC0664" w:rsidRDefault="0037563B"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DA35BE" w14:textId="77777777" w:rsidR="0037563B" w:rsidRPr="00DC0664" w:rsidRDefault="0037563B"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4</w:t>
            </w:r>
          </w:p>
        </w:tc>
      </w:tr>
      <w:tr w:rsidR="0037563B" w:rsidRPr="00DC0664" w14:paraId="14AF622A"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72752F95" w14:textId="77777777" w:rsidR="0037563B" w:rsidRPr="0066272A" w:rsidRDefault="0037563B" w:rsidP="002A6389">
            <w:pPr>
              <w:spacing w:after="0" w:line="240" w:lineRule="auto"/>
              <w:jc w:val="center"/>
              <w:rPr>
                <w:rFonts w:ascii="Times New Roman" w:hAnsi="Times New Roman" w:cs="Times New Roman"/>
                <w:sz w:val="20"/>
                <w:szCs w:val="20"/>
              </w:rPr>
            </w:pPr>
            <w:r w:rsidRPr="0066272A">
              <w:rPr>
                <w:rFonts w:ascii="Times New Roman" w:eastAsia="Calibri" w:hAnsi="Times New Roman" w:cs="Times New Roman"/>
                <w:b/>
              </w:rPr>
              <w:t>Specyfikacja:</w:t>
            </w:r>
          </w:p>
        </w:tc>
      </w:tr>
      <w:tr w:rsidR="0037563B" w:rsidRPr="00DC0664" w14:paraId="1D9890FB"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55AE04" w14:textId="658C7316" w:rsidR="0037563B" w:rsidRPr="00402BD8" w:rsidRDefault="00737026" w:rsidP="002A6389">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D27EE8" w14:textId="06A95E6A" w:rsidR="0037563B" w:rsidRPr="00FF6585" w:rsidRDefault="00737026" w:rsidP="00737026">
            <w:pPr>
              <w:spacing w:after="0" w:line="276" w:lineRule="auto"/>
              <w:ind w:right="566"/>
              <w:rPr>
                <w:rFonts w:ascii="Times New Roman" w:eastAsia="Calibri" w:hAnsi="Times New Roman" w:cs="Times New Roman"/>
              </w:rPr>
            </w:pPr>
            <w:r w:rsidRPr="00FF6585">
              <w:rPr>
                <w:rFonts w:ascii="Times New Roman" w:eastAsia="Calibri" w:hAnsi="Times New Roman" w:cs="Times New Roman"/>
              </w:rPr>
              <w:t>P</w:t>
            </w:r>
            <w:r w:rsidR="0037563B" w:rsidRPr="00FF6585">
              <w:rPr>
                <w:rFonts w:ascii="Times New Roman" w:eastAsia="Calibri" w:hAnsi="Times New Roman" w:cs="Times New Roman"/>
              </w:rPr>
              <w:t>ojemność 1,9-2,0 ml</w:t>
            </w:r>
          </w:p>
          <w:p w14:paraId="1D01913E" w14:textId="4D41828B" w:rsidR="0037563B" w:rsidRPr="00FF6585" w:rsidRDefault="0037563B" w:rsidP="0037563B">
            <w:pPr>
              <w:spacing w:after="0" w:line="276" w:lineRule="auto"/>
              <w:ind w:right="566"/>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02DBD6E"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C910DB" w14:textId="77777777" w:rsidR="0037563B" w:rsidRPr="00402BD8" w:rsidRDefault="0037563B" w:rsidP="002A6389">
            <w:pPr>
              <w:jc w:val="center"/>
              <w:rPr>
                <w:rFonts w:ascii="Times New Roman" w:hAnsi="Times New Roman" w:cs="Times New Roman"/>
              </w:rPr>
            </w:pPr>
          </w:p>
        </w:tc>
      </w:tr>
      <w:tr w:rsidR="0037563B" w:rsidRPr="00DC0664" w14:paraId="783C2BB3"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FEA47C"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F8DE79" w14:textId="586D4F31" w:rsidR="0037563B" w:rsidRPr="00FF6585" w:rsidRDefault="00737026" w:rsidP="00FF6585">
            <w:pPr>
              <w:spacing w:after="0" w:line="276" w:lineRule="auto"/>
              <w:ind w:right="566"/>
              <w:rPr>
                <w:rFonts w:ascii="Times New Roman" w:eastAsia="Calibri" w:hAnsi="Times New Roman" w:cs="Times New Roman"/>
              </w:rPr>
            </w:pPr>
            <w:r w:rsidRPr="00FF6585">
              <w:rPr>
                <w:rFonts w:ascii="Times New Roman" w:eastAsia="Calibri" w:hAnsi="Times New Roman" w:cs="Times New Roman"/>
              </w:rPr>
              <w:t>W</w:t>
            </w:r>
            <w:r w:rsidR="0037563B" w:rsidRPr="00FF6585">
              <w:rPr>
                <w:rFonts w:ascii="Times New Roman" w:eastAsia="Calibri" w:hAnsi="Times New Roman" w:cs="Times New Roman"/>
              </w:rPr>
              <w:t>ymiary krioprobówki max. 45,5 x 12,8 mm (wys. x śred.)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7B8EFE"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296CB5" w14:textId="77777777" w:rsidR="0037563B" w:rsidRPr="00402BD8" w:rsidRDefault="0037563B" w:rsidP="002A6389">
            <w:pPr>
              <w:jc w:val="center"/>
              <w:rPr>
                <w:rFonts w:ascii="Times New Roman" w:hAnsi="Times New Roman" w:cs="Times New Roman"/>
              </w:rPr>
            </w:pPr>
          </w:p>
        </w:tc>
      </w:tr>
      <w:tr w:rsidR="0037563B" w:rsidRPr="00DC0664" w14:paraId="1BA3537B" w14:textId="77777777" w:rsidTr="00FF6585">
        <w:trPr>
          <w:trHeight w:val="543"/>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656AF6"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C53FCD" w14:textId="7483F4AC" w:rsidR="0037563B" w:rsidRPr="00FF6585" w:rsidRDefault="00737026" w:rsidP="00FF6585">
            <w:pPr>
              <w:spacing w:after="0" w:line="276" w:lineRule="auto"/>
              <w:ind w:right="566"/>
              <w:rPr>
                <w:rFonts w:ascii="Times New Roman" w:eastAsia="Calibri" w:hAnsi="Times New Roman" w:cs="Times New Roman"/>
              </w:rPr>
            </w:pPr>
            <w:r w:rsidRPr="00FF6585">
              <w:rPr>
                <w:rFonts w:ascii="Times New Roman" w:eastAsia="Calibri" w:hAnsi="Times New Roman" w:cs="Times New Roman"/>
              </w:rPr>
              <w:t>P</w:t>
            </w:r>
            <w:r w:rsidR="0037563B" w:rsidRPr="00FF6585">
              <w:rPr>
                <w:rFonts w:ascii="Times New Roman" w:eastAsia="Calibri" w:hAnsi="Times New Roman" w:cs="Times New Roman"/>
              </w:rPr>
              <w:t>robówki o płaskim dnie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22D6C8B"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A9FEDE" w14:textId="77777777" w:rsidR="0037563B" w:rsidRPr="00402BD8" w:rsidRDefault="0037563B" w:rsidP="002A6389">
            <w:pPr>
              <w:jc w:val="center"/>
              <w:rPr>
                <w:rFonts w:ascii="Times New Roman" w:hAnsi="Times New Roman" w:cs="Times New Roman"/>
              </w:rPr>
            </w:pPr>
          </w:p>
        </w:tc>
      </w:tr>
      <w:tr w:rsidR="0037563B" w:rsidRPr="00DC0664" w14:paraId="48B474F7"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C65E70"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21D6D6" w14:textId="2E0F4691" w:rsidR="0037563B" w:rsidRPr="00FF6585" w:rsidRDefault="00737026" w:rsidP="00FF6585">
            <w:pPr>
              <w:spacing w:after="0" w:line="276" w:lineRule="auto"/>
              <w:ind w:right="566"/>
              <w:rPr>
                <w:rFonts w:ascii="Times New Roman" w:eastAsia="Calibri" w:hAnsi="Times New Roman" w:cs="Times New Roman"/>
              </w:rPr>
            </w:pPr>
            <w:r w:rsidRPr="00FF6585">
              <w:rPr>
                <w:rFonts w:ascii="Times New Roman" w:eastAsia="Calibri" w:hAnsi="Times New Roman" w:cs="Times New Roman"/>
              </w:rPr>
              <w:t>T</w:t>
            </w:r>
            <w:r w:rsidR="0037563B" w:rsidRPr="00FF6585">
              <w:rPr>
                <w:rFonts w:ascii="Times New Roman" w:eastAsia="Calibri" w:hAnsi="Times New Roman" w:cs="Times New Roman"/>
              </w:rPr>
              <w:t>emperatura zamrażania - wytrzymałość do -196</w:t>
            </w:r>
            <w:r w:rsidR="0037563B" w:rsidRPr="00FF6585">
              <w:rPr>
                <w:rFonts w:ascii="Times New Roman" w:eastAsia="Calibri" w:hAnsi="Times New Roman" w:cs="Times New Roman"/>
                <w:color w:val="333333"/>
              </w:rPr>
              <w:t>°C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3BBC03"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A8AAFD" w14:textId="77777777" w:rsidR="0037563B" w:rsidRPr="00402BD8" w:rsidRDefault="0037563B" w:rsidP="002A6389">
            <w:pPr>
              <w:jc w:val="center"/>
              <w:rPr>
                <w:rFonts w:ascii="Times New Roman" w:hAnsi="Times New Roman" w:cs="Times New Roman"/>
              </w:rPr>
            </w:pPr>
          </w:p>
        </w:tc>
      </w:tr>
      <w:tr w:rsidR="0037563B" w:rsidRPr="00DC0664" w14:paraId="3CB7F566"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F80564"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ABAAEF" w14:textId="1B13054A" w:rsidR="0037563B" w:rsidRPr="00FF6585" w:rsidRDefault="00737026" w:rsidP="00FF6585">
            <w:pPr>
              <w:spacing w:after="0" w:line="276" w:lineRule="auto"/>
              <w:ind w:right="566"/>
              <w:rPr>
                <w:rFonts w:ascii="Times New Roman" w:eastAsia="Calibri" w:hAnsi="Times New Roman" w:cs="Times New Roman"/>
              </w:rPr>
            </w:pPr>
            <w:r w:rsidRPr="00FF6585">
              <w:rPr>
                <w:rFonts w:ascii="Times New Roman" w:eastAsia="Calibri" w:hAnsi="Times New Roman" w:cs="Times New Roman"/>
              </w:rPr>
              <w:t>W</w:t>
            </w:r>
            <w:r w:rsidR="0037563B" w:rsidRPr="00FF6585">
              <w:rPr>
                <w:rFonts w:ascii="Times New Roman" w:eastAsia="Calibri" w:hAnsi="Times New Roman" w:cs="Times New Roman"/>
              </w:rPr>
              <w:t>ykonane z polipropylenu czystości medycznej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C94DCA"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BA3CB7" w14:textId="77777777" w:rsidR="0037563B" w:rsidRPr="00402BD8" w:rsidRDefault="0037563B" w:rsidP="002A6389">
            <w:pPr>
              <w:jc w:val="center"/>
              <w:rPr>
                <w:rFonts w:ascii="Times New Roman" w:hAnsi="Times New Roman" w:cs="Times New Roman"/>
              </w:rPr>
            </w:pPr>
          </w:p>
        </w:tc>
      </w:tr>
      <w:tr w:rsidR="0037563B" w:rsidRPr="00DC0664" w14:paraId="734C06D5" w14:textId="77777777" w:rsidTr="002A6389">
        <w:trPr>
          <w:trHeight w:val="53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4E1761"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9AB902" w14:textId="43BEAED7" w:rsidR="0037563B" w:rsidRPr="00FF6585" w:rsidRDefault="00737026" w:rsidP="00FF6585">
            <w:pPr>
              <w:shd w:val="clear" w:color="auto" w:fill="FFFFFF"/>
              <w:spacing w:after="0" w:line="276" w:lineRule="auto"/>
              <w:rPr>
                <w:rFonts w:ascii="Times New Roman" w:eastAsia="Calibri" w:hAnsi="Times New Roman" w:cs="Times New Roman"/>
              </w:rPr>
            </w:pPr>
            <w:r w:rsidRPr="00FF6585">
              <w:rPr>
                <w:rFonts w:ascii="Times New Roman" w:eastAsia="Calibri" w:hAnsi="Times New Roman" w:cs="Times New Roman"/>
              </w:rPr>
              <w:t>J</w:t>
            </w:r>
            <w:r w:rsidR="0037563B" w:rsidRPr="00FF6585">
              <w:rPr>
                <w:rFonts w:ascii="Times New Roman" w:eastAsia="Calibri" w:hAnsi="Times New Roman" w:cs="Times New Roman"/>
              </w:rPr>
              <w:t>ałowe, wolne od endotoksyn, RNaz/DNaz i pirogenów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B86514"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0AAAEC" w14:textId="77777777" w:rsidR="0037563B" w:rsidRPr="00402BD8" w:rsidRDefault="0037563B" w:rsidP="002A6389">
            <w:pPr>
              <w:rPr>
                <w:rFonts w:ascii="Times New Roman" w:hAnsi="Times New Roman" w:cs="Times New Roman"/>
                <w:color w:val="FF0000"/>
              </w:rPr>
            </w:pPr>
          </w:p>
        </w:tc>
      </w:tr>
      <w:tr w:rsidR="0037563B" w:rsidRPr="00DC0664" w14:paraId="6894BA96"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F56381"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F748B3" w14:textId="05464879" w:rsidR="0037563B" w:rsidRPr="00FF6585" w:rsidRDefault="00737026" w:rsidP="00FF6585">
            <w:pPr>
              <w:shd w:val="clear" w:color="auto" w:fill="FFFFFF"/>
              <w:spacing w:after="0" w:line="276" w:lineRule="auto"/>
              <w:ind w:right="365"/>
              <w:rPr>
                <w:rFonts w:ascii="Times New Roman" w:eastAsia="Calibri" w:hAnsi="Times New Roman" w:cs="Times New Roman"/>
              </w:rPr>
            </w:pPr>
            <w:r w:rsidRPr="00FF6585">
              <w:rPr>
                <w:rFonts w:ascii="Times New Roman" w:eastAsia="Calibri" w:hAnsi="Times New Roman" w:cs="Times New Roman"/>
              </w:rPr>
              <w:t>Podwójne kodowanie: kod 2D i numeryczny (kod 2D zgodny ze standardem ECC200)</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AC9FD2"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7BF5E3" w14:textId="77777777" w:rsidR="0037563B" w:rsidRPr="00402BD8" w:rsidRDefault="0037563B" w:rsidP="002A6389">
            <w:pPr>
              <w:rPr>
                <w:rFonts w:ascii="Times New Roman" w:hAnsi="Times New Roman" w:cs="Times New Roman"/>
                <w:color w:val="FF0000"/>
              </w:rPr>
            </w:pPr>
          </w:p>
        </w:tc>
      </w:tr>
      <w:tr w:rsidR="0037563B" w:rsidRPr="00DC0664" w14:paraId="78F8164E"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C70462"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FFDFB1" w14:textId="7456FFAE" w:rsidR="0037563B" w:rsidRPr="00FF6585" w:rsidRDefault="00737026" w:rsidP="00FF6585">
            <w:pPr>
              <w:shd w:val="clear" w:color="auto" w:fill="FFFFFF"/>
              <w:spacing w:after="0" w:line="276" w:lineRule="auto"/>
              <w:ind w:right="365"/>
              <w:rPr>
                <w:rFonts w:ascii="Times New Roman" w:eastAsia="Calibri" w:hAnsi="Times New Roman" w:cs="Times New Roman"/>
              </w:rPr>
            </w:pPr>
            <w:r w:rsidRPr="00FF6585">
              <w:rPr>
                <w:rFonts w:ascii="Times New Roman" w:eastAsia="Calibri" w:hAnsi="Times New Roman" w:cs="Times New Roman"/>
              </w:rPr>
              <w:t>Kody wypalone laserowo, odporne na ścieranie oraz działanie rozpuszczalników organicznych, stanowią integralną część probówki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357D11"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0BC101" w14:textId="77777777" w:rsidR="0037563B" w:rsidRPr="00402BD8" w:rsidRDefault="0037563B" w:rsidP="002A6389">
            <w:pPr>
              <w:rPr>
                <w:rFonts w:ascii="Times New Roman" w:hAnsi="Times New Roman" w:cs="Times New Roman"/>
                <w:color w:val="FF0000"/>
              </w:rPr>
            </w:pPr>
          </w:p>
        </w:tc>
      </w:tr>
      <w:tr w:rsidR="0037563B" w:rsidRPr="00DC0664" w14:paraId="1FB1C329"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07CB175" w14:textId="10F17F51" w:rsidR="0037563B" w:rsidRPr="00402BD8" w:rsidRDefault="00737026" w:rsidP="002A6389">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B0D0EA" w14:textId="489B991E" w:rsidR="0037563B" w:rsidRPr="00FF6585" w:rsidRDefault="00737026" w:rsidP="00FF6585">
            <w:pPr>
              <w:shd w:val="clear" w:color="auto" w:fill="FFFFFF"/>
              <w:spacing w:after="0" w:line="276" w:lineRule="auto"/>
              <w:ind w:right="5"/>
              <w:rPr>
                <w:rFonts w:ascii="Times New Roman" w:eastAsia="Calibri" w:hAnsi="Times New Roman" w:cs="Times New Roman"/>
              </w:rPr>
            </w:pPr>
            <w:r w:rsidRPr="00FF6585">
              <w:rPr>
                <w:rFonts w:ascii="Times New Roman" w:eastAsia="Calibri" w:hAnsi="Times New Roman" w:cs="Times New Roman"/>
              </w:rPr>
              <w:t>Probówki dostarczone zakręcone korkami, gwinty zewnętrzne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4B5AB4"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E37FFC" w14:textId="77777777" w:rsidR="0037563B" w:rsidRPr="00402BD8" w:rsidRDefault="0037563B" w:rsidP="002A6389">
            <w:pPr>
              <w:rPr>
                <w:rFonts w:ascii="Times New Roman" w:hAnsi="Times New Roman" w:cs="Times New Roman"/>
                <w:color w:val="FF0000"/>
              </w:rPr>
            </w:pPr>
          </w:p>
        </w:tc>
      </w:tr>
      <w:tr w:rsidR="0037563B" w:rsidRPr="00DC0664" w14:paraId="1CFD3C6A"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98C2DB" w14:textId="7FDC9C1B" w:rsidR="0037563B" w:rsidRPr="00402BD8" w:rsidRDefault="00737026" w:rsidP="002A6389">
            <w:pPr>
              <w:jc w:val="center"/>
              <w:rPr>
                <w:rFonts w:ascii="Times New Roman" w:hAnsi="Times New Roman" w:cs="Times New Roman"/>
              </w:rPr>
            </w:pPr>
            <w:r>
              <w:rPr>
                <w:rFonts w:ascii="Times New Roman" w:hAnsi="Times New Roman" w:cs="Times New Roman"/>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77FF8F" w14:textId="0B4B3506" w:rsidR="0037563B" w:rsidRPr="00FF6585" w:rsidRDefault="00737026" w:rsidP="002A6389">
            <w:pPr>
              <w:rPr>
                <w:rFonts w:ascii="Times New Roman" w:hAnsi="Times New Roman" w:cs="Times New Roman"/>
              </w:rPr>
            </w:pPr>
            <w:r w:rsidRPr="00FF6585">
              <w:rPr>
                <w:rFonts w:ascii="Times New Roman" w:eastAsia="Calibri" w:hAnsi="Times New Roman" w:cs="Times New Roman"/>
              </w:rPr>
              <w:t>Kształt korków umożliwia pracę z automatycznym urządzeniem zakręcającym/odkręcającym korki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93ED0B" w14:textId="77777777" w:rsidR="0037563B" w:rsidRPr="00402BD8" w:rsidRDefault="0037563B"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F960A3" w14:textId="77777777" w:rsidR="0037563B" w:rsidRPr="00402BD8" w:rsidRDefault="0037563B" w:rsidP="002A6389">
            <w:pPr>
              <w:rPr>
                <w:rFonts w:ascii="Times New Roman" w:hAnsi="Times New Roman" w:cs="Times New Roman"/>
                <w:color w:val="FF0000"/>
              </w:rPr>
            </w:pPr>
          </w:p>
        </w:tc>
      </w:tr>
    </w:tbl>
    <w:p w14:paraId="152243DF" w14:textId="7160F0FC" w:rsidR="00444FA3" w:rsidRDefault="00444FA3" w:rsidP="00444FA3">
      <w:pPr>
        <w:shd w:val="clear" w:color="auto" w:fill="FFFFFF"/>
        <w:spacing w:before="150" w:after="150" w:line="240" w:lineRule="auto"/>
        <w:jc w:val="both"/>
        <w:rPr>
          <w:rFonts w:ascii="Calibri" w:eastAsia="Calibri" w:hAnsi="Calibri" w:cs="Calibri"/>
          <w:b/>
        </w:rPr>
      </w:pPr>
    </w:p>
    <w:p w14:paraId="689C1D68" w14:textId="1095F34D" w:rsidR="00FF6585" w:rsidRPr="00402BD8" w:rsidRDefault="0006051B" w:rsidP="00FF6585">
      <w:pPr>
        <w:spacing w:after="0" w:line="360" w:lineRule="auto"/>
        <w:jc w:val="both"/>
        <w:rPr>
          <w:rFonts w:ascii="Times New Roman" w:hAnsi="Times New Roman" w:cs="Times New Roman"/>
          <w:b/>
          <w:shd w:val="clear" w:color="auto" w:fill="FFFFFF"/>
        </w:rPr>
      </w:pPr>
      <w:bookmarkStart w:id="1" w:name="_poke9za05s60" w:colFirst="0" w:colLast="0"/>
      <w:bookmarkEnd w:id="1"/>
      <w:r>
        <w:rPr>
          <w:rFonts w:ascii="Times New Roman" w:hAnsi="Times New Roman" w:cs="Times New Roman"/>
          <w:b/>
          <w:shd w:val="clear" w:color="auto" w:fill="FFFFFF"/>
        </w:rPr>
        <w:t>Tabela 3</w:t>
      </w:r>
      <w:r w:rsidR="00FF6585" w:rsidRPr="00402BD8">
        <w:rPr>
          <w:rFonts w:ascii="Times New Roman" w:hAnsi="Times New Roman" w:cs="Times New Roman"/>
          <w:b/>
          <w:shd w:val="clear" w:color="auto" w:fill="FFFFFF"/>
        </w:rPr>
        <w:t>.</w:t>
      </w:r>
    </w:p>
    <w:tbl>
      <w:tblPr>
        <w:tblW w:w="9250" w:type="dxa"/>
        <w:tblLook w:val="0000" w:firstRow="0" w:lastRow="0" w:firstColumn="0" w:lastColumn="0" w:noHBand="0" w:noVBand="0"/>
      </w:tblPr>
      <w:tblGrid>
        <w:gridCol w:w="610"/>
        <w:gridCol w:w="4860"/>
        <w:gridCol w:w="1980"/>
        <w:gridCol w:w="1800"/>
      </w:tblGrid>
      <w:tr w:rsidR="00FF6585" w:rsidRPr="00DC0664" w14:paraId="4040B746"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48211159" w14:textId="413D4BF3" w:rsidR="00FF6585" w:rsidRPr="00FF6585" w:rsidRDefault="00FF6585" w:rsidP="002A6389">
            <w:pPr>
              <w:rPr>
                <w:rFonts w:ascii="Times New Roman" w:eastAsia="Calibri" w:hAnsi="Times New Roman" w:cs="Times New Roman"/>
                <w:b/>
                <w:caps/>
              </w:rPr>
            </w:pPr>
            <w:r w:rsidRPr="00FF6585">
              <w:rPr>
                <w:rFonts w:ascii="Times New Roman" w:eastAsia="Calibri" w:hAnsi="Times New Roman" w:cs="Times New Roman"/>
                <w:b/>
                <w:caps/>
              </w:rPr>
              <w:t>Pudełka typu cryo (450 szt.)</w:t>
            </w:r>
          </w:p>
          <w:p w14:paraId="37A352C2" w14:textId="6EFBFAC9" w:rsidR="00FF6585" w:rsidRPr="00910336" w:rsidRDefault="00FF6585" w:rsidP="002A6389">
            <w:pPr>
              <w:spacing w:after="0" w:line="360" w:lineRule="auto"/>
              <w:jc w:val="both"/>
              <w:rPr>
                <w:rFonts w:ascii="Times New Roman" w:hAnsi="Times New Roman" w:cs="Times New Roman"/>
                <w:i/>
              </w:rPr>
            </w:pPr>
            <w:r>
              <w:rPr>
                <w:rFonts w:ascii="Times New Roman" w:eastAsia="Times New Roman" w:hAnsi="Times New Roman" w:cs="Times New Roman"/>
              </w:rPr>
              <w:t>O</w:t>
            </w:r>
            <w:r w:rsidRPr="00764EF3">
              <w:rPr>
                <w:rFonts w:ascii="Times New Roman" w:hAnsi="Times New Roman" w:cs="Times New Roman"/>
              </w:rPr>
              <w:t>znaczeni</w:t>
            </w:r>
            <w:r>
              <w:rPr>
                <w:rFonts w:ascii="Times New Roman" w:hAnsi="Times New Roman" w:cs="Times New Roman"/>
              </w:rPr>
              <w:t>e</w:t>
            </w:r>
            <w:r w:rsidRPr="00764EF3">
              <w:rPr>
                <w:rFonts w:ascii="Times New Roman" w:hAnsi="Times New Roman" w:cs="Times New Roman"/>
              </w:rPr>
              <w:t xml:space="preserve"> identyfikacyjne określające oferowane urządzenie, w tym: </w:t>
            </w:r>
            <w:r w:rsidR="00D13F20">
              <w:rPr>
                <w:rFonts w:ascii="Times New Roman" w:hAnsi="Times New Roman" w:cs="Times New Roman"/>
              </w:rPr>
              <w:t>marka</w:t>
            </w:r>
            <w:r w:rsidR="00D13F20" w:rsidRPr="00764EF3">
              <w:rPr>
                <w:rFonts w:ascii="Times New Roman" w:hAnsi="Times New Roman" w:cs="Times New Roman"/>
              </w:rPr>
              <w:t>,</w:t>
            </w:r>
            <w:r w:rsidRPr="00764EF3">
              <w:rPr>
                <w:rFonts w:ascii="Times New Roman" w:hAnsi="Times New Roman" w:cs="Times New Roman"/>
              </w:rPr>
              <w:t xml:space="preserve"> typ, symbol, model urządzenia (jeśli występują) oraz </w:t>
            </w:r>
            <w:r w:rsidRPr="00764EF3">
              <w:rPr>
                <w:rFonts w:ascii="Times New Roman" w:eastAsia="Times New Roman" w:hAnsi="Times New Roman" w:cs="Times New Roman"/>
              </w:rPr>
              <w:t>n</w:t>
            </w:r>
            <w:r>
              <w:rPr>
                <w:rFonts w:ascii="Times New Roman" w:hAnsi="Times New Roman" w:cs="Times New Roman"/>
              </w:rPr>
              <w:t>azwa</w:t>
            </w:r>
            <w:r w:rsidRPr="00764EF3">
              <w:rPr>
                <w:rFonts w:ascii="Times New Roman" w:hAnsi="Times New Roman" w:cs="Times New Roman"/>
              </w:rPr>
              <w:t xml:space="preserve"> producenta oferowanego urządzenia</w:t>
            </w:r>
            <w:r>
              <w:rPr>
                <w:rFonts w:ascii="Times New Roman" w:hAnsi="Times New Roman" w:cs="Times New Roman"/>
              </w:rPr>
              <w:t xml:space="preserve"> </w:t>
            </w:r>
            <w:r w:rsidRPr="00910336">
              <w:rPr>
                <w:rFonts w:ascii="Times New Roman" w:hAnsi="Times New Roman" w:cs="Times New Roman"/>
                <w:i/>
              </w:rPr>
              <w:t>(</w:t>
            </w:r>
            <w:r w:rsidRPr="00910336">
              <w:rPr>
                <w:rFonts w:ascii="Times New Roman" w:hAnsi="Times New Roman" w:cs="Times New Roman"/>
                <w:i/>
                <w:sz w:val="20"/>
                <w:szCs w:val="20"/>
              </w:rPr>
              <w:t>proszę podać)</w:t>
            </w:r>
            <w:r>
              <w:rPr>
                <w:rFonts w:ascii="Times New Roman" w:hAnsi="Times New Roman" w:cs="Times New Roman"/>
                <w:i/>
                <w:sz w:val="20"/>
                <w:szCs w:val="20"/>
              </w:rPr>
              <w:t xml:space="preserve">: </w:t>
            </w:r>
            <w:r>
              <w:rPr>
                <w:rFonts w:ascii="Times New Roman" w:hAnsi="Times New Roman" w:cs="Times New Roman"/>
              </w:rPr>
              <w:t>………………………………………………………………………………………….…………….</w:t>
            </w:r>
          </w:p>
          <w:p w14:paraId="0FAAA4A3" w14:textId="77777777" w:rsidR="00FF6585" w:rsidRDefault="00FF6585" w:rsidP="002A6389">
            <w:pPr>
              <w:spacing w:after="0" w:line="360" w:lineRule="auto"/>
              <w:rPr>
                <w:rFonts w:ascii="Times New Roman" w:hAnsi="Times New Roman" w:cs="Times New Roman"/>
              </w:rPr>
            </w:pPr>
            <w:r>
              <w:rPr>
                <w:rFonts w:ascii="Times New Roman" w:hAnsi="Times New Roman" w:cs="Times New Roman"/>
              </w:rPr>
              <w:t>……………………………………………………………………………………………………….</w:t>
            </w:r>
          </w:p>
          <w:p w14:paraId="207AB19F" w14:textId="77777777" w:rsidR="00FF6585" w:rsidRDefault="00FF6585" w:rsidP="002A6389">
            <w:pPr>
              <w:spacing w:after="0" w:line="360" w:lineRule="auto"/>
              <w:rPr>
                <w:rFonts w:ascii="Times New Roman" w:hAnsi="Times New Roman" w:cs="Times New Roman"/>
              </w:rPr>
            </w:pPr>
            <w:r>
              <w:rPr>
                <w:rFonts w:ascii="Times New Roman" w:hAnsi="Times New Roman" w:cs="Times New Roman"/>
              </w:rPr>
              <w:t>……………………………………………………………………………………………………….</w:t>
            </w:r>
          </w:p>
          <w:p w14:paraId="1DFCE147" w14:textId="77777777" w:rsidR="00FF6585" w:rsidRDefault="00FF6585" w:rsidP="002A6389">
            <w:pPr>
              <w:spacing w:after="0" w:line="360" w:lineRule="auto"/>
              <w:rPr>
                <w:rFonts w:ascii="Times New Roman" w:hAnsi="Times New Roman" w:cs="Times New Roman"/>
              </w:rPr>
            </w:pPr>
            <w:r>
              <w:rPr>
                <w:rFonts w:ascii="Times New Roman" w:hAnsi="Times New Roman" w:cs="Times New Roman"/>
              </w:rPr>
              <w:t>……………………………………………………………………………………………………….</w:t>
            </w:r>
          </w:p>
          <w:p w14:paraId="086732BF" w14:textId="0FB7DADB" w:rsidR="00FF6585" w:rsidRDefault="009542E5" w:rsidP="002A6389">
            <w:pPr>
              <w:spacing w:after="0" w:line="240" w:lineRule="auto"/>
              <w:jc w:val="center"/>
              <w:rPr>
                <w:rFonts w:ascii="Times New Roman" w:hAnsi="Times New Roman" w:cs="Times New Roman"/>
                <w:i/>
              </w:rPr>
            </w:pPr>
            <w:r w:rsidRPr="00910336">
              <w:rPr>
                <w:rFonts w:ascii="Times New Roman" w:hAnsi="Times New Roman" w:cs="Times New Roman"/>
                <w:i/>
              </w:rPr>
              <w:t xml:space="preserve"> </w:t>
            </w:r>
            <w:r w:rsidR="00FF6585" w:rsidRPr="00910336">
              <w:rPr>
                <w:rFonts w:ascii="Times New Roman" w:hAnsi="Times New Roman" w:cs="Times New Roman"/>
                <w:i/>
              </w:rPr>
              <w:t>(wypełnia Wykonawca)</w:t>
            </w:r>
          </w:p>
          <w:p w14:paraId="349481B4" w14:textId="77777777" w:rsidR="00FF6585" w:rsidRPr="00910336" w:rsidRDefault="00FF6585" w:rsidP="009542E5">
            <w:pPr>
              <w:spacing w:after="0" w:line="240" w:lineRule="auto"/>
              <w:rPr>
                <w:rFonts w:ascii="Times New Roman" w:hAnsi="Times New Roman" w:cs="Times New Roman"/>
                <w:b/>
                <w:i/>
                <w:caps/>
                <w:sz w:val="20"/>
                <w:szCs w:val="20"/>
              </w:rPr>
            </w:pPr>
          </w:p>
        </w:tc>
      </w:tr>
      <w:tr w:rsidR="00FF6585" w:rsidRPr="00910336" w14:paraId="35E25605"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DC3CCF4" w14:textId="77777777" w:rsidR="00FF6585" w:rsidRPr="00910336" w:rsidRDefault="00FF6585" w:rsidP="002A6389">
            <w:pPr>
              <w:jc w:val="center"/>
              <w:rPr>
                <w:rFonts w:ascii="Times New Roman" w:hAnsi="Times New Roman" w:cs="Times New Roman"/>
                <w:b/>
              </w:rPr>
            </w:pPr>
            <w:r w:rsidRPr="00910336">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B9A5BEC" w14:textId="77777777" w:rsidR="00FF6585" w:rsidRPr="00910336" w:rsidRDefault="00FF6585" w:rsidP="002A6389">
            <w:pPr>
              <w:pStyle w:val="Nagwek1"/>
              <w:spacing w:before="0"/>
              <w:jc w:val="center"/>
              <w:rPr>
                <w:rFonts w:ascii="Times New Roman" w:hAnsi="Times New Roman" w:cs="Times New Roman"/>
                <w:b/>
                <w:sz w:val="22"/>
                <w:szCs w:val="22"/>
              </w:rPr>
            </w:pPr>
            <w:r w:rsidRPr="00910336">
              <w:rPr>
                <w:rFonts w:ascii="Times New Roman" w:hAnsi="Times New Roman" w:cs="Times New Roman"/>
                <w:b/>
                <w:color w:val="auto"/>
                <w:sz w:val="22"/>
                <w:szCs w:val="22"/>
              </w:rPr>
              <w:t>Wymagane parametry 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BC537D0" w14:textId="77777777" w:rsidR="00FF6585" w:rsidRPr="00910336" w:rsidRDefault="00FF6585" w:rsidP="002A6389">
            <w:pPr>
              <w:jc w:val="center"/>
              <w:rPr>
                <w:rFonts w:ascii="Times New Roman" w:hAnsi="Times New Roman" w:cs="Times New Roman"/>
                <w:b/>
              </w:rPr>
            </w:pPr>
            <w:r w:rsidRPr="00910336">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FB008D" w14:textId="77777777" w:rsidR="00FF6585" w:rsidRPr="00DC0664" w:rsidRDefault="00FF6585"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Odpowiedź</w:t>
            </w:r>
          </w:p>
          <w:p w14:paraId="335100D5" w14:textId="77777777" w:rsidR="00FF6585" w:rsidRDefault="00FF6585"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Wykonawcy</w:t>
            </w:r>
          </w:p>
          <w:p w14:paraId="4599BC87" w14:textId="77777777" w:rsidR="00FF6585" w:rsidRPr="00910336" w:rsidRDefault="00FF6585" w:rsidP="002A6389">
            <w:pPr>
              <w:spacing w:after="0" w:line="240" w:lineRule="auto"/>
              <w:jc w:val="center"/>
              <w:rPr>
                <w:rFonts w:ascii="Times New Roman" w:hAnsi="Times New Roman" w:cs="Times New Roman"/>
                <w:b/>
              </w:rPr>
            </w:pPr>
            <w:r w:rsidRPr="004876EB">
              <w:rPr>
                <w:rFonts w:ascii="Times New Roman" w:hAnsi="Times New Roman" w:cs="Times New Roman"/>
                <w:sz w:val="20"/>
                <w:szCs w:val="20"/>
              </w:rPr>
              <w:t>(TAK lub NIE)</w:t>
            </w:r>
          </w:p>
        </w:tc>
      </w:tr>
      <w:tr w:rsidR="00FF6585" w:rsidRPr="00DC0664" w14:paraId="38C5CFCD"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70AC287" w14:textId="77777777" w:rsidR="00FF6585" w:rsidRPr="00DC0664" w:rsidRDefault="00FF6585"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D57E2D" w14:textId="77777777" w:rsidR="00FF6585" w:rsidRPr="00DC0664" w:rsidRDefault="00FF6585"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356429D" w14:textId="77777777" w:rsidR="00FF6585" w:rsidRPr="00DC0664" w:rsidRDefault="00FF6585"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4658B4" w14:textId="77777777" w:rsidR="00FF6585" w:rsidRPr="00DC0664" w:rsidRDefault="00FF6585"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4</w:t>
            </w:r>
          </w:p>
        </w:tc>
      </w:tr>
      <w:tr w:rsidR="00FF6585" w:rsidRPr="00DC0664" w14:paraId="7EF7E886"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17C1C038" w14:textId="77777777" w:rsidR="00FF6585" w:rsidRPr="0066272A" w:rsidRDefault="00FF6585" w:rsidP="002A6389">
            <w:pPr>
              <w:spacing w:after="0" w:line="240" w:lineRule="auto"/>
              <w:jc w:val="center"/>
              <w:rPr>
                <w:rFonts w:ascii="Times New Roman" w:hAnsi="Times New Roman" w:cs="Times New Roman"/>
                <w:sz w:val="20"/>
                <w:szCs w:val="20"/>
              </w:rPr>
            </w:pPr>
            <w:r w:rsidRPr="0066272A">
              <w:rPr>
                <w:rFonts w:ascii="Times New Roman" w:eastAsia="Calibri" w:hAnsi="Times New Roman" w:cs="Times New Roman"/>
                <w:b/>
              </w:rPr>
              <w:t>Specyfikacja:</w:t>
            </w:r>
          </w:p>
        </w:tc>
      </w:tr>
      <w:tr w:rsidR="00FF6585" w:rsidRPr="00DC0664" w14:paraId="272FF591"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7A06820" w14:textId="77777777" w:rsidR="00FF6585" w:rsidRPr="00402BD8" w:rsidRDefault="00FF6585" w:rsidP="002A6389">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6BA661" w14:textId="0AF8B68E" w:rsidR="00BD1618" w:rsidRPr="00BD1618" w:rsidRDefault="00BD1618" w:rsidP="00BD1618">
            <w:pPr>
              <w:spacing w:after="0" w:line="276" w:lineRule="auto"/>
              <w:jc w:val="both"/>
              <w:rPr>
                <w:rFonts w:ascii="Times New Roman" w:eastAsia="Calibri" w:hAnsi="Times New Roman" w:cs="Times New Roman"/>
              </w:rPr>
            </w:pPr>
            <w:r w:rsidRPr="00BD1618">
              <w:rPr>
                <w:rFonts w:ascii="Times New Roman" w:eastAsia="Calibri" w:hAnsi="Times New Roman" w:cs="Times New Roman"/>
              </w:rPr>
              <w:t>Dla probówek o pojemności 1-2ml</w:t>
            </w:r>
          </w:p>
          <w:p w14:paraId="0B333FCB" w14:textId="09425033" w:rsidR="00FF6585" w:rsidRPr="00BD1618" w:rsidRDefault="00FF6585" w:rsidP="00BD1618">
            <w:pPr>
              <w:spacing w:after="0" w:line="276" w:lineRule="auto"/>
              <w:ind w:right="566"/>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230452"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6992C3" w14:textId="77777777" w:rsidR="00FF6585" w:rsidRPr="00402BD8" w:rsidRDefault="00FF6585" w:rsidP="002A6389">
            <w:pPr>
              <w:jc w:val="center"/>
              <w:rPr>
                <w:rFonts w:ascii="Times New Roman" w:hAnsi="Times New Roman" w:cs="Times New Roman"/>
              </w:rPr>
            </w:pPr>
          </w:p>
        </w:tc>
      </w:tr>
      <w:tr w:rsidR="00FF6585" w:rsidRPr="00DC0664" w14:paraId="56C6DEF5"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EC9464"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lastRenderedPageBreak/>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0B5D5D" w14:textId="05F83BE1" w:rsidR="00BD1618" w:rsidRPr="00BD1618" w:rsidRDefault="00BD1618" w:rsidP="00BD1618">
            <w:pPr>
              <w:spacing w:after="0" w:line="276" w:lineRule="auto"/>
              <w:jc w:val="both"/>
              <w:rPr>
                <w:rFonts w:ascii="Times New Roman" w:eastAsia="Calibri" w:hAnsi="Times New Roman" w:cs="Times New Roman"/>
              </w:rPr>
            </w:pPr>
            <w:r w:rsidRPr="00BD1618">
              <w:rPr>
                <w:rFonts w:ascii="Times New Roman" w:eastAsia="Calibri" w:hAnsi="Times New Roman" w:cs="Times New Roman"/>
              </w:rPr>
              <w:t>Zdolne do przechowywania 81 fiolek kriogenicznych</w:t>
            </w:r>
          </w:p>
          <w:p w14:paraId="1005B392" w14:textId="788880B9" w:rsidR="00FF6585" w:rsidRPr="00BD1618" w:rsidRDefault="00FF6585" w:rsidP="00BD1618">
            <w:pPr>
              <w:spacing w:after="0" w:line="276" w:lineRule="auto"/>
              <w:ind w:right="566"/>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C6A99A"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65504F" w14:textId="77777777" w:rsidR="00FF6585" w:rsidRPr="00402BD8" w:rsidRDefault="00FF6585" w:rsidP="002A6389">
            <w:pPr>
              <w:jc w:val="center"/>
              <w:rPr>
                <w:rFonts w:ascii="Times New Roman" w:hAnsi="Times New Roman" w:cs="Times New Roman"/>
              </w:rPr>
            </w:pPr>
          </w:p>
        </w:tc>
      </w:tr>
      <w:tr w:rsidR="00FF6585" w:rsidRPr="00DC0664" w14:paraId="695F6004" w14:textId="77777777" w:rsidTr="002A6389">
        <w:trPr>
          <w:trHeight w:val="543"/>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644B60"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BF3A29" w14:textId="55F907C7" w:rsidR="00BD1618" w:rsidRPr="00BD1618" w:rsidRDefault="00BD1618" w:rsidP="00BD1618">
            <w:pPr>
              <w:shd w:val="clear" w:color="auto" w:fill="FFFFFF"/>
              <w:spacing w:after="0" w:line="276" w:lineRule="auto"/>
              <w:rPr>
                <w:rFonts w:ascii="Times New Roman" w:eastAsia="Calibri" w:hAnsi="Times New Roman" w:cs="Times New Roman"/>
              </w:rPr>
            </w:pPr>
            <w:r w:rsidRPr="00BD1618">
              <w:rPr>
                <w:rFonts w:ascii="Times New Roman" w:eastAsia="Calibri" w:hAnsi="Times New Roman" w:cs="Times New Roman"/>
              </w:rPr>
              <w:t>Wymiary pudełka (D x Sz x W): 13.3 x 13.3 x 5.1 cm</w:t>
            </w:r>
          </w:p>
          <w:p w14:paraId="70AC6AB4" w14:textId="76BC6EFC" w:rsidR="00FF6585" w:rsidRPr="00BD1618" w:rsidRDefault="00FF6585" w:rsidP="00BD1618">
            <w:pPr>
              <w:spacing w:after="0" w:line="276" w:lineRule="auto"/>
              <w:ind w:right="566"/>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866A83"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CB0E574" w14:textId="77777777" w:rsidR="00FF6585" w:rsidRPr="00402BD8" w:rsidRDefault="00FF6585" w:rsidP="002A6389">
            <w:pPr>
              <w:jc w:val="center"/>
              <w:rPr>
                <w:rFonts w:ascii="Times New Roman" w:hAnsi="Times New Roman" w:cs="Times New Roman"/>
              </w:rPr>
            </w:pPr>
          </w:p>
        </w:tc>
      </w:tr>
      <w:tr w:rsidR="00FF6585" w:rsidRPr="00DC0664" w14:paraId="5F3AF68F"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F3613B"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FAA36C" w14:textId="625A5A18" w:rsidR="00BD1618" w:rsidRPr="00BD1618" w:rsidRDefault="00BD1618" w:rsidP="00BD1618">
            <w:pPr>
              <w:shd w:val="clear" w:color="auto" w:fill="FFFFFF"/>
              <w:spacing w:after="0" w:line="276" w:lineRule="auto"/>
              <w:rPr>
                <w:rFonts w:ascii="Times New Roman" w:eastAsia="Calibri" w:hAnsi="Times New Roman" w:cs="Times New Roman"/>
              </w:rPr>
            </w:pPr>
            <w:r w:rsidRPr="00BD1618">
              <w:rPr>
                <w:rFonts w:ascii="Times New Roman" w:eastAsia="Calibri" w:hAnsi="Times New Roman" w:cs="Times New Roman"/>
              </w:rPr>
              <w:t>Pokrywa na zawiasach</w:t>
            </w:r>
          </w:p>
          <w:p w14:paraId="35E5DDDD" w14:textId="24FECDA5" w:rsidR="00FF6585" w:rsidRPr="00BD1618" w:rsidRDefault="00FF6585" w:rsidP="00BD1618">
            <w:pPr>
              <w:spacing w:after="0" w:line="276" w:lineRule="auto"/>
              <w:ind w:right="566"/>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7D416C"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43B9C8" w14:textId="77777777" w:rsidR="00FF6585" w:rsidRPr="00402BD8" w:rsidRDefault="00FF6585" w:rsidP="002A6389">
            <w:pPr>
              <w:jc w:val="center"/>
              <w:rPr>
                <w:rFonts w:ascii="Times New Roman" w:hAnsi="Times New Roman" w:cs="Times New Roman"/>
              </w:rPr>
            </w:pPr>
          </w:p>
        </w:tc>
      </w:tr>
      <w:tr w:rsidR="00FF6585" w:rsidRPr="00DC0664" w14:paraId="3BD4829D"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11C209"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23E67E" w14:textId="75394A4F" w:rsidR="00BD1618" w:rsidRPr="00BD1618" w:rsidRDefault="00BD1618" w:rsidP="00BD1618">
            <w:pPr>
              <w:shd w:val="clear" w:color="auto" w:fill="FFFFFF"/>
              <w:spacing w:after="0" w:line="276" w:lineRule="auto"/>
              <w:rPr>
                <w:rFonts w:ascii="Times New Roman" w:eastAsia="Calibri" w:hAnsi="Times New Roman" w:cs="Times New Roman"/>
              </w:rPr>
            </w:pPr>
            <w:r w:rsidRPr="00BD1618">
              <w:rPr>
                <w:rFonts w:ascii="Times New Roman" w:eastAsia="Calibri" w:hAnsi="Times New Roman" w:cs="Times New Roman"/>
              </w:rPr>
              <w:t>Oznaczenia pozycji probówki na wierzchu oraz wewnątrz pudełka</w:t>
            </w:r>
          </w:p>
          <w:p w14:paraId="684DB74C" w14:textId="7D3738EC" w:rsidR="00FF6585" w:rsidRPr="00BD1618" w:rsidRDefault="00FF6585" w:rsidP="00BD1618">
            <w:pPr>
              <w:spacing w:after="0" w:line="276" w:lineRule="auto"/>
              <w:ind w:right="566"/>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7DCB56"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EE44DC" w14:textId="77777777" w:rsidR="00FF6585" w:rsidRPr="00402BD8" w:rsidRDefault="00FF6585" w:rsidP="002A6389">
            <w:pPr>
              <w:jc w:val="center"/>
              <w:rPr>
                <w:rFonts w:ascii="Times New Roman" w:hAnsi="Times New Roman" w:cs="Times New Roman"/>
              </w:rPr>
            </w:pPr>
          </w:p>
        </w:tc>
      </w:tr>
      <w:tr w:rsidR="00FF6585" w:rsidRPr="00DC0664" w14:paraId="601A0476" w14:textId="77777777" w:rsidTr="002A6389">
        <w:trPr>
          <w:trHeight w:val="53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2A3A0F1"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8FA60D" w14:textId="2A4C3912" w:rsidR="00BD1618" w:rsidRPr="00BD1618" w:rsidRDefault="00BD1618" w:rsidP="00BD1618">
            <w:pPr>
              <w:shd w:val="clear" w:color="auto" w:fill="FFFFFF"/>
              <w:spacing w:after="0" w:line="276" w:lineRule="auto"/>
              <w:rPr>
                <w:rFonts w:ascii="Times New Roman" w:eastAsia="Calibri" w:hAnsi="Times New Roman" w:cs="Times New Roman"/>
              </w:rPr>
            </w:pPr>
            <w:r w:rsidRPr="00BD1618">
              <w:rPr>
                <w:rFonts w:ascii="Times New Roman" w:eastAsia="Calibri" w:hAnsi="Times New Roman" w:cs="Times New Roman"/>
              </w:rPr>
              <w:t>Plastikowe separatory probówek</w:t>
            </w:r>
          </w:p>
          <w:p w14:paraId="3A622A92" w14:textId="0DF55D9D" w:rsidR="00FF6585" w:rsidRPr="00BD1618" w:rsidRDefault="00FF6585" w:rsidP="00BD1618">
            <w:pPr>
              <w:shd w:val="clear" w:color="auto" w:fill="FFFFFF"/>
              <w:spacing w:after="0" w:line="276" w:lineRule="auto"/>
              <w:rPr>
                <w:rFonts w:ascii="Times New Roman" w:eastAsia="Calibri"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0807E4"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23A266" w14:textId="77777777" w:rsidR="00FF6585" w:rsidRPr="00402BD8" w:rsidRDefault="00FF6585" w:rsidP="002A6389">
            <w:pPr>
              <w:rPr>
                <w:rFonts w:ascii="Times New Roman" w:hAnsi="Times New Roman" w:cs="Times New Roman"/>
                <w:color w:val="FF0000"/>
              </w:rPr>
            </w:pPr>
          </w:p>
        </w:tc>
      </w:tr>
      <w:tr w:rsidR="00FF6585" w:rsidRPr="00DC0664" w14:paraId="0421A690" w14:textId="77777777" w:rsidTr="002A638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12A01CD"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93F4A2" w14:textId="3CE50C8C" w:rsidR="00FF6585" w:rsidRPr="00BD1618" w:rsidRDefault="00BD1618" w:rsidP="002A6389">
            <w:pPr>
              <w:shd w:val="clear" w:color="auto" w:fill="FFFFFF"/>
              <w:spacing w:after="0" w:line="276" w:lineRule="auto"/>
              <w:ind w:right="365"/>
              <w:rPr>
                <w:rFonts w:ascii="Times New Roman" w:eastAsia="Calibri" w:hAnsi="Times New Roman" w:cs="Times New Roman"/>
              </w:rPr>
            </w:pPr>
            <w:r w:rsidRPr="00BD1618">
              <w:rPr>
                <w:rFonts w:ascii="Times New Roman" w:eastAsia="Calibri" w:hAnsi="Times New Roman" w:cs="Times New Roman"/>
              </w:rPr>
              <w:t>Pudełko z laminowanej płyty pilśniowej (zwiększona odporność na wielokrotne zamrażanie i rozmrażanie)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1CB88C" w14:textId="77777777" w:rsidR="00FF6585" w:rsidRPr="00402BD8" w:rsidRDefault="00FF6585" w:rsidP="002A6389">
            <w:pPr>
              <w:jc w:val="center"/>
              <w:rPr>
                <w:rFonts w:ascii="Times New Roman" w:hAnsi="Times New Roman" w:cs="Times New Roman"/>
              </w:rPr>
            </w:pPr>
            <w:r w:rsidRPr="00402BD8">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E0E0ED" w14:textId="77777777" w:rsidR="00FF6585" w:rsidRPr="00402BD8" w:rsidRDefault="00FF6585" w:rsidP="002A6389">
            <w:pPr>
              <w:rPr>
                <w:rFonts w:ascii="Times New Roman" w:hAnsi="Times New Roman" w:cs="Times New Roman"/>
                <w:color w:val="FF0000"/>
              </w:rPr>
            </w:pPr>
          </w:p>
        </w:tc>
      </w:tr>
    </w:tbl>
    <w:p w14:paraId="432FD14C" w14:textId="77777777" w:rsidR="00FF6585" w:rsidRDefault="00FF6585" w:rsidP="00FF6585">
      <w:pPr>
        <w:shd w:val="clear" w:color="auto" w:fill="FFFFFF"/>
        <w:spacing w:before="150" w:after="150" w:line="240" w:lineRule="auto"/>
        <w:jc w:val="both"/>
        <w:rPr>
          <w:rFonts w:ascii="Calibri" w:eastAsia="Calibri" w:hAnsi="Calibri" w:cs="Calibri"/>
          <w:b/>
        </w:rPr>
      </w:pPr>
    </w:p>
    <w:p w14:paraId="0EBF6F20" w14:textId="1284A84E" w:rsidR="0006051B" w:rsidRPr="00A3118A" w:rsidRDefault="0006051B" w:rsidP="0006051B">
      <w:pPr>
        <w:spacing w:after="0" w:line="360" w:lineRule="auto"/>
        <w:jc w:val="both"/>
        <w:rPr>
          <w:rFonts w:ascii="Times New Roman" w:hAnsi="Times New Roman" w:cs="Times New Roman"/>
          <w:b/>
          <w:shd w:val="clear" w:color="auto" w:fill="FFFFFF"/>
        </w:rPr>
      </w:pPr>
      <w:r w:rsidRPr="00A3118A">
        <w:rPr>
          <w:rFonts w:ascii="Times New Roman" w:hAnsi="Times New Roman" w:cs="Times New Roman"/>
          <w:b/>
          <w:shd w:val="clear" w:color="auto" w:fill="FFFFFF"/>
        </w:rPr>
        <w:t>Tabela 4.</w:t>
      </w:r>
    </w:p>
    <w:tbl>
      <w:tblPr>
        <w:tblW w:w="9250" w:type="dxa"/>
        <w:tblLook w:val="0000" w:firstRow="0" w:lastRow="0" w:firstColumn="0" w:lastColumn="0" w:noHBand="0" w:noVBand="0"/>
      </w:tblPr>
      <w:tblGrid>
        <w:gridCol w:w="610"/>
        <w:gridCol w:w="5170"/>
        <w:gridCol w:w="1819"/>
        <w:gridCol w:w="1651"/>
      </w:tblGrid>
      <w:tr w:rsidR="00B74ED4" w:rsidRPr="00A3118A" w14:paraId="02CF5E50"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6116D732" w14:textId="68E066A6" w:rsidR="0006051B" w:rsidRPr="00A3118A" w:rsidRDefault="0006051B" w:rsidP="0006051B">
            <w:pPr>
              <w:jc w:val="both"/>
              <w:rPr>
                <w:rFonts w:ascii="Times New Roman" w:eastAsia="Calibri" w:hAnsi="Times New Roman" w:cs="Times New Roman"/>
                <w:b/>
                <w:caps/>
              </w:rPr>
            </w:pPr>
            <w:r w:rsidRPr="00A3118A">
              <w:rPr>
                <w:rFonts w:ascii="Times New Roman" w:eastAsia="Calibri" w:hAnsi="Times New Roman" w:cs="Times New Roman"/>
                <w:b/>
                <w:caps/>
              </w:rPr>
              <w:t>Oprogramowanie do biobankowania wraz z modułem sterującym (komputer przenośny - laptop), dostosowaniem oprogramowania do potrzeb użytkownika i szkoleniem</w:t>
            </w:r>
          </w:p>
          <w:p w14:paraId="5C7F4537" w14:textId="257AD41D" w:rsidR="00785F97" w:rsidRDefault="0006051B" w:rsidP="002A6389">
            <w:pPr>
              <w:spacing w:after="0" w:line="360" w:lineRule="auto"/>
              <w:jc w:val="both"/>
              <w:rPr>
                <w:rFonts w:ascii="Times New Roman" w:hAnsi="Times New Roman" w:cs="Times New Roman"/>
                <w:i/>
                <w:sz w:val="20"/>
                <w:szCs w:val="20"/>
              </w:rPr>
            </w:pPr>
            <w:r w:rsidRPr="00A3118A">
              <w:rPr>
                <w:rFonts w:ascii="Times New Roman" w:eastAsia="Times New Roman" w:hAnsi="Times New Roman" w:cs="Times New Roman"/>
              </w:rPr>
              <w:t>O</w:t>
            </w:r>
            <w:r w:rsidRPr="00A3118A">
              <w:rPr>
                <w:rFonts w:ascii="Times New Roman" w:hAnsi="Times New Roman" w:cs="Times New Roman"/>
              </w:rPr>
              <w:t xml:space="preserve">znaczenie identyfikacyjne określające oferowane urządzenie, w tym: </w:t>
            </w:r>
            <w:r w:rsidR="00D13F20" w:rsidRPr="00A3118A">
              <w:rPr>
                <w:rFonts w:ascii="Times New Roman" w:hAnsi="Times New Roman" w:cs="Times New Roman"/>
              </w:rPr>
              <w:t>marka,</w:t>
            </w:r>
            <w:r w:rsidRPr="00A3118A">
              <w:rPr>
                <w:rFonts w:ascii="Times New Roman" w:hAnsi="Times New Roman" w:cs="Times New Roman"/>
              </w:rPr>
              <w:t xml:space="preserve"> typ, symbol, model urządzenia (jeśli występują) oraz </w:t>
            </w:r>
            <w:r w:rsidRPr="00A3118A">
              <w:rPr>
                <w:rFonts w:ascii="Times New Roman" w:eastAsia="Times New Roman" w:hAnsi="Times New Roman" w:cs="Times New Roman"/>
              </w:rPr>
              <w:t>n</w:t>
            </w:r>
            <w:r w:rsidRPr="00A3118A">
              <w:rPr>
                <w:rFonts w:ascii="Times New Roman" w:hAnsi="Times New Roman" w:cs="Times New Roman"/>
              </w:rPr>
              <w:t>azwa producenta oferowanego urządzenia</w:t>
            </w:r>
            <w:r w:rsidR="00472E9B">
              <w:rPr>
                <w:rFonts w:ascii="Times New Roman" w:hAnsi="Times New Roman" w:cs="Times New Roman"/>
              </w:rPr>
              <w:t xml:space="preserve">, </w:t>
            </w:r>
            <w:r w:rsidR="00472E9B" w:rsidRPr="00472E9B">
              <w:rPr>
                <w:rFonts w:ascii="Times New Roman" w:hAnsi="Times New Roman" w:cs="Times New Roman"/>
              </w:rPr>
              <w:t>a także</w:t>
            </w:r>
            <w:r w:rsidRPr="00472E9B">
              <w:rPr>
                <w:rFonts w:ascii="Times New Roman" w:hAnsi="Times New Roman" w:cs="Times New Roman"/>
              </w:rPr>
              <w:t xml:space="preserve"> </w:t>
            </w:r>
            <w:r w:rsidR="00785F97">
              <w:rPr>
                <w:rFonts w:ascii="Times New Roman" w:hAnsi="Times New Roman" w:cs="Times New Roman"/>
              </w:rPr>
              <w:t>nazw</w:t>
            </w:r>
            <w:r w:rsidR="00472E9B">
              <w:rPr>
                <w:rFonts w:ascii="Times New Roman" w:hAnsi="Times New Roman" w:cs="Times New Roman"/>
              </w:rPr>
              <w:t>a</w:t>
            </w:r>
            <w:r w:rsidR="00785F97">
              <w:rPr>
                <w:rFonts w:ascii="Times New Roman" w:hAnsi="Times New Roman" w:cs="Times New Roman"/>
              </w:rPr>
              <w:t xml:space="preserve"> oprogramowania</w:t>
            </w:r>
            <w:r w:rsidR="0081763F">
              <w:rPr>
                <w:rFonts w:ascii="Times New Roman" w:hAnsi="Times New Roman" w:cs="Times New Roman"/>
              </w:rPr>
              <w:t xml:space="preserve"> systemu operacyjnego</w:t>
            </w:r>
            <w:r w:rsidR="00785F97">
              <w:rPr>
                <w:rFonts w:ascii="Times New Roman" w:hAnsi="Times New Roman" w:cs="Times New Roman"/>
              </w:rPr>
              <w:t xml:space="preserve"> </w:t>
            </w:r>
            <w:r w:rsidRPr="00A3118A">
              <w:rPr>
                <w:rFonts w:ascii="Times New Roman" w:hAnsi="Times New Roman" w:cs="Times New Roman"/>
                <w:i/>
              </w:rPr>
              <w:t>(</w:t>
            </w:r>
            <w:r w:rsidRPr="00A3118A">
              <w:rPr>
                <w:rFonts w:ascii="Times New Roman" w:hAnsi="Times New Roman" w:cs="Times New Roman"/>
                <w:i/>
                <w:sz w:val="20"/>
                <w:szCs w:val="20"/>
              </w:rPr>
              <w:t>proszę podać):</w:t>
            </w:r>
          </w:p>
          <w:p w14:paraId="444A7853" w14:textId="198F4405" w:rsidR="0006051B" w:rsidRPr="00A3118A" w:rsidRDefault="0006051B" w:rsidP="002A6389">
            <w:pPr>
              <w:spacing w:after="0" w:line="360" w:lineRule="auto"/>
              <w:jc w:val="both"/>
              <w:rPr>
                <w:rFonts w:ascii="Times New Roman" w:hAnsi="Times New Roman" w:cs="Times New Roman"/>
                <w:i/>
              </w:rPr>
            </w:pPr>
            <w:r w:rsidRPr="00A3118A">
              <w:rPr>
                <w:rFonts w:ascii="Times New Roman" w:hAnsi="Times New Roman" w:cs="Times New Roman"/>
                <w:i/>
                <w:sz w:val="20"/>
                <w:szCs w:val="20"/>
              </w:rPr>
              <w:t xml:space="preserve"> </w:t>
            </w:r>
            <w:r w:rsidRPr="00A3118A">
              <w:rPr>
                <w:rFonts w:ascii="Times New Roman" w:hAnsi="Times New Roman" w:cs="Times New Roman"/>
              </w:rPr>
              <w:t>………………………………………………………………………………………….…………….</w:t>
            </w:r>
          </w:p>
          <w:p w14:paraId="77F6D5DA" w14:textId="77777777" w:rsidR="0006051B" w:rsidRPr="00A3118A" w:rsidRDefault="0006051B" w:rsidP="002A6389">
            <w:pPr>
              <w:spacing w:after="0" w:line="360" w:lineRule="auto"/>
              <w:rPr>
                <w:rFonts w:ascii="Times New Roman" w:hAnsi="Times New Roman" w:cs="Times New Roman"/>
              </w:rPr>
            </w:pPr>
            <w:r w:rsidRPr="00A3118A">
              <w:rPr>
                <w:rFonts w:ascii="Times New Roman" w:hAnsi="Times New Roman" w:cs="Times New Roman"/>
              </w:rPr>
              <w:t>……………………………………………………………………………………………………….</w:t>
            </w:r>
          </w:p>
          <w:p w14:paraId="5376F3E5" w14:textId="77777777" w:rsidR="0006051B" w:rsidRPr="00A3118A" w:rsidRDefault="0006051B" w:rsidP="002A6389">
            <w:pPr>
              <w:spacing w:after="0" w:line="360" w:lineRule="auto"/>
              <w:rPr>
                <w:rFonts w:ascii="Times New Roman" w:hAnsi="Times New Roman" w:cs="Times New Roman"/>
              </w:rPr>
            </w:pPr>
            <w:r w:rsidRPr="00A3118A">
              <w:rPr>
                <w:rFonts w:ascii="Times New Roman" w:hAnsi="Times New Roman" w:cs="Times New Roman"/>
              </w:rPr>
              <w:t>……………………………………………………………………………………………………….</w:t>
            </w:r>
          </w:p>
          <w:p w14:paraId="15778105" w14:textId="4CA44522" w:rsidR="0006051B" w:rsidRPr="00A3118A" w:rsidRDefault="0006051B" w:rsidP="002A6389">
            <w:pPr>
              <w:spacing w:after="0" w:line="360" w:lineRule="auto"/>
              <w:rPr>
                <w:rFonts w:ascii="Times New Roman" w:hAnsi="Times New Roman" w:cs="Times New Roman"/>
              </w:rPr>
            </w:pPr>
            <w:r w:rsidRPr="00A3118A">
              <w:rPr>
                <w:rFonts w:ascii="Times New Roman" w:hAnsi="Times New Roman" w:cs="Times New Roman"/>
              </w:rPr>
              <w:t>……………………………………………………………………………………………………….</w:t>
            </w:r>
          </w:p>
          <w:p w14:paraId="54FD1386" w14:textId="0BE2E448" w:rsidR="0006051B" w:rsidRPr="00A3118A" w:rsidRDefault="0006051B" w:rsidP="002A6389">
            <w:pPr>
              <w:spacing w:after="0" w:line="360" w:lineRule="auto"/>
              <w:rPr>
                <w:rFonts w:ascii="Times New Roman" w:hAnsi="Times New Roman" w:cs="Times New Roman"/>
              </w:rPr>
            </w:pPr>
            <w:r w:rsidRPr="00A3118A">
              <w:rPr>
                <w:rFonts w:ascii="Times New Roman" w:hAnsi="Times New Roman" w:cs="Times New Roman"/>
              </w:rPr>
              <w:t>……………………………………………………………………………………………………….</w:t>
            </w:r>
          </w:p>
          <w:p w14:paraId="1A5C6784" w14:textId="65FBDFC2" w:rsidR="0006051B" w:rsidRPr="00A3118A" w:rsidRDefault="0006051B" w:rsidP="002A6389">
            <w:pPr>
              <w:spacing w:after="0" w:line="360" w:lineRule="auto"/>
              <w:rPr>
                <w:rFonts w:ascii="Times New Roman" w:hAnsi="Times New Roman" w:cs="Times New Roman"/>
              </w:rPr>
            </w:pPr>
            <w:r w:rsidRPr="00A3118A">
              <w:rPr>
                <w:rFonts w:ascii="Times New Roman" w:hAnsi="Times New Roman" w:cs="Times New Roman"/>
              </w:rPr>
              <w:t>……………………………………………………………………………………………………….</w:t>
            </w:r>
          </w:p>
          <w:p w14:paraId="0AC40725" w14:textId="1D52DEF9" w:rsidR="0006051B" w:rsidRPr="00A3118A" w:rsidRDefault="0006051B" w:rsidP="002A6389">
            <w:pPr>
              <w:spacing w:after="0" w:line="360" w:lineRule="auto"/>
              <w:rPr>
                <w:rFonts w:ascii="Times New Roman" w:hAnsi="Times New Roman" w:cs="Times New Roman"/>
              </w:rPr>
            </w:pPr>
            <w:r w:rsidRPr="00A3118A">
              <w:rPr>
                <w:rFonts w:ascii="Times New Roman" w:hAnsi="Times New Roman" w:cs="Times New Roman"/>
              </w:rPr>
              <w:t>……………………………………………………………………………………………………….</w:t>
            </w:r>
          </w:p>
          <w:p w14:paraId="249D54B7" w14:textId="77777777" w:rsidR="0006051B" w:rsidRPr="00A3118A" w:rsidRDefault="0006051B" w:rsidP="002A6389">
            <w:pPr>
              <w:spacing w:after="0" w:line="240" w:lineRule="auto"/>
              <w:jc w:val="center"/>
              <w:rPr>
                <w:rFonts w:ascii="Times New Roman" w:hAnsi="Times New Roman" w:cs="Times New Roman"/>
                <w:i/>
              </w:rPr>
            </w:pPr>
            <w:r w:rsidRPr="00A3118A">
              <w:rPr>
                <w:rFonts w:ascii="Times New Roman" w:hAnsi="Times New Roman" w:cs="Times New Roman"/>
                <w:i/>
              </w:rPr>
              <w:t xml:space="preserve"> (wypełnia Wykonawca)</w:t>
            </w:r>
          </w:p>
          <w:p w14:paraId="42C7B74A" w14:textId="77777777" w:rsidR="0006051B" w:rsidRPr="00A3118A" w:rsidRDefault="0006051B" w:rsidP="002A6389">
            <w:pPr>
              <w:spacing w:after="0" w:line="240" w:lineRule="auto"/>
              <w:rPr>
                <w:rFonts w:ascii="Times New Roman" w:hAnsi="Times New Roman" w:cs="Times New Roman"/>
                <w:b/>
                <w:i/>
                <w:caps/>
                <w:sz w:val="20"/>
                <w:szCs w:val="20"/>
              </w:rPr>
            </w:pPr>
          </w:p>
        </w:tc>
      </w:tr>
      <w:tr w:rsidR="0006051B" w:rsidRPr="00910336" w14:paraId="0BA4375F"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61E107" w14:textId="77777777" w:rsidR="0006051B" w:rsidRPr="00910336" w:rsidRDefault="0006051B" w:rsidP="002A6389">
            <w:pPr>
              <w:jc w:val="center"/>
              <w:rPr>
                <w:rFonts w:ascii="Times New Roman" w:hAnsi="Times New Roman" w:cs="Times New Roman"/>
                <w:b/>
              </w:rPr>
            </w:pPr>
            <w:r w:rsidRPr="00910336">
              <w:rPr>
                <w:rFonts w:ascii="Times New Roman" w:hAnsi="Times New Roman" w:cs="Times New Roman"/>
                <w:b/>
              </w:rPr>
              <w:t>L.p.</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E02ABB4" w14:textId="77777777" w:rsidR="0006051B" w:rsidRPr="00910336" w:rsidRDefault="0006051B" w:rsidP="002A6389">
            <w:pPr>
              <w:pStyle w:val="Nagwek1"/>
              <w:spacing w:before="0"/>
              <w:jc w:val="center"/>
              <w:rPr>
                <w:rFonts w:ascii="Times New Roman" w:hAnsi="Times New Roman" w:cs="Times New Roman"/>
                <w:b/>
                <w:sz w:val="22"/>
                <w:szCs w:val="22"/>
              </w:rPr>
            </w:pPr>
            <w:r w:rsidRPr="00910336">
              <w:rPr>
                <w:rFonts w:ascii="Times New Roman" w:hAnsi="Times New Roman" w:cs="Times New Roman"/>
                <w:b/>
                <w:color w:val="auto"/>
                <w:sz w:val="22"/>
                <w:szCs w:val="22"/>
              </w:rPr>
              <w:t>Wymagane parametry przez Zamawiającego</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81E0ED" w14:textId="77777777" w:rsidR="0006051B" w:rsidRPr="00910336" w:rsidRDefault="0006051B" w:rsidP="002A6389">
            <w:pPr>
              <w:jc w:val="center"/>
              <w:rPr>
                <w:rFonts w:ascii="Times New Roman" w:hAnsi="Times New Roman" w:cs="Times New Roman"/>
                <w:b/>
              </w:rPr>
            </w:pPr>
            <w:r w:rsidRPr="00910336">
              <w:rPr>
                <w:rFonts w:ascii="Times New Roman" w:hAnsi="Times New Roman" w:cs="Times New Roman"/>
                <w:b/>
              </w:rPr>
              <w:t>Wymagana odpowiedź</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C9E90FA" w14:textId="77777777" w:rsidR="0006051B" w:rsidRPr="00DC0664" w:rsidRDefault="0006051B"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Odpowiedź</w:t>
            </w:r>
          </w:p>
          <w:p w14:paraId="1A2CBF75" w14:textId="77777777" w:rsidR="0006051B" w:rsidRDefault="0006051B" w:rsidP="002A6389">
            <w:pPr>
              <w:spacing w:after="0" w:line="240" w:lineRule="auto"/>
              <w:jc w:val="center"/>
              <w:rPr>
                <w:rFonts w:ascii="Times New Roman" w:hAnsi="Times New Roman" w:cs="Times New Roman"/>
                <w:b/>
                <w:sz w:val="20"/>
                <w:szCs w:val="20"/>
              </w:rPr>
            </w:pPr>
            <w:r w:rsidRPr="00DC0664">
              <w:rPr>
                <w:rFonts w:ascii="Times New Roman" w:hAnsi="Times New Roman" w:cs="Times New Roman"/>
                <w:b/>
                <w:sz w:val="20"/>
                <w:szCs w:val="20"/>
              </w:rPr>
              <w:t>Wykonawcy</w:t>
            </w:r>
          </w:p>
          <w:p w14:paraId="41B9B010" w14:textId="77777777" w:rsidR="0006051B" w:rsidRPr="00910336" w:rsidRDefault="0006051B" w:rsidP="002A6389">
            <w:pPr>
              <w:spacing w:after="0" w:line="240" w:lineRule="auto"/>
              <w:jc w:val="center"/>
              <w:rPr>
                <w:rFonts w:ascii="Times New Roman" w:hAnsi="Times New Roman" w:cs="Times New Roman"/>
                <w:b/>
              </w:rPr>
            </w:pPr>
            <w:r w:rsidRPr="004876EB">
              <w:rPr>
                <w:rFonts w:ascii="Times New Roman" w:hAnsi="Times New Roman" w:cs="Times New Roman"/>
                <w:sz w:val="20"/>
                <w:szCs w:val="20"/>
              </w:rPr>
              <w:t>(TAK lub NIE)</w:t>
            </w:r>
          </w:p>
        </w:tc>
      </w:tr>
      <w:tr w:rsidR="0006051B" w:rsidRPr="00DC0664" w14:paraId="2301A1FA"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ECFE05" w14:textId="77777777" w:rsidR="0006051B" w:rsidRPr="00DC0664" w:rsidRDefault="0006051B"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1</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D9DCBB" w14:textId="77777777" w:rsidR="0006051B" w:rsidRPr="00DC0664" w:rsidRDefault="0006051B"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2</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F5E6BF" w14:textId="77777777" w:rsidR="0006051B" w:rsidRPr="00DC0664" w:rsidRDefault="0006051B"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3</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A20E0B" w14:textId="77777777" w:rsidR="0006051B" w:rsidRPr="00DC0664" w:rsidRDefault="0006051B" w:rsidP="002A6389">
            <w:pPr>
              <w:spacing w:after="0" w:line="240" w:lineRule="auto"/>
              <w:jc w:val="center"/>
              <w:rPr>
                <w:rFonts w:ascii="Times New Roman" w:hAnsi="Times New Roman" w:cs="Times New Roman"/>
                <w:sz w:val="20"/>
                <w:szCs w:val="20"/>
              </w:rPr>
            </w:pPr>
            <w:r w:rsidRPr="00DC0664">
              <w:rPr>
                <w:rFonts w:ascii="Times New Roman" w:hAnsi="Times New Roman" w:cs="Times New Roman"/>
                <w:sz w:val="20"/>
                <w:szCs w:val="20"/>
              </w:rPr>
              <w:t>4</w:t>
            </w:r>
          </w:p>
        </w:tc>
      </w:tr>
      <w:tr w:rsidR="0006051B" w:rsidRPr="00DC0664" w14:paraId="3EEB322F"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10AFAF77" w14:textId="6C29EB85" w:rsidR="0006051B" w:rsidRPr="0066272A" w:rsidRDefault="0006051B" w:rsidP="002A6389">
            <w:pPr>
              <w:spacing w:after="0" w:line="240" w:lineRule="auto"/>
              <w:jc w:val="center"/>
              <w:rPr>
                <w:rFonts w:ascii="Times New Roman" w:hAnsi="Times New Roman" w:cs="Times New Roman"/>
                <w:sz w:val="20"/>
                <w:szCs w:val="20"/>
              </w:rPr>
            </w:pPr>
            <w:r w:rsidRPr="0066272A">
              <w:rPr>
                <w:rFonts w:ascii="Times New Roman" w:eastAsia="Calibri" w:hAnsi="Times New Roman" w:cs="Times New Roman"/>
                <w:b/>
                <w:color w:val="00000A"/>
              </w:rPr>
              <w:t>Specyfikacja oprogramowania:</w:t>
            </w:r>
          </w:p>
        </w:tc>
      </w:tr>
      <w:tr w:rsidR="0006051B" w:rsidRPr="00DC0664" w14:paraId="34A8DB21" w14:textId="77777777" w:rsidTr="00897BEF">
        <w:trPr>
          <w:trHeight w:val="957"/>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F119A0" w14:textId="77777777" w:rsidR="0006051B" w:rsidRPr="00402BD8" w:rsidRDefault="0006051B" w:rsidP="002A6389">
            <w:pPr>
              <w:jc w:val="center"/>
              <w:rPr>
                <w:rFonts w:ascii="Times New Roman" w:hAnsi="Times New Roman" w:cs="Times New Roman"/>
              </w:rPr>
            </w:pPr>
            <w:r>
              <w:rPr>
                <w:rFonts w:ascii="Times New Roman" w:hAnsi="Times New Roman" w:cs="Times New Roman"/>
              </w:rPr>
              <w:t>1</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072AF6" w14:textId="4AA59059" w:rsidR="0006051B" w:rsidRPr="00B74ED4" w:rsidRDefault="00B74ED4" w:rsidP="0050097D">
            <w:pPr>
              <w:spacing w:after="0" w:line="276" w:lineRule="auto"/>
              <w:ind w:right="566"/>
              <w:rPr>
                <w:rFonts w:ascii="Times New Roman" w:eastAsia="Calibri" w:hAnsi="Times New Roman" w:cs="Times New Roman"/>
              </w:rPr>
            </w:pPr>
            <w:r>
              <w:rPr>
                <w:rFonts w:ascii="Times New Roman" w:eastAsia="Calibri" w:hAnsi="Times New Roman" w:cs="Times New Roman"/>
              </w:rPr>
              <w:t>M</w:t>
            </w:r>
            <w:r w:rsidR="0050097D" w:rsidRPr="00B74ED4">
              <w:rPr>
                <w:rFonts w:ascii="Times New Roman" w:eastAsia="Calibri" w:hAnsi="Times New Roman" w:cs="Times New Roman"/>
              </w:rPr>
              <w:t>ożliwa praca bez przeglądarki internetowej - aplikacja samodzielna, nie wymaga dostępu do in</w:t>
            </w:r>
            <w:r>
              <w:rPr>
                <w:rFonts w:ascii="Times New Roman" w:eastAsia="Calibri" w:hAnsi="Times New Roman" w:cs="Times New Roman"/>
              </w:rPr>
              <w:t>ternetu i serwera internetowego</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08232B"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39EF93" w14:textId="77777777" w:rsidR="0006051B" w:rsidRPr="00402BD8" w:rsidRDefault="0006051B" w:rsidP="002A6389">
            <w:pPr>
              <w:jc w:val="center"/>
              <w:rPr>
                <w:rFonts w:ascii="Times New Roman" w:hAnsi="Times New Roman" w:cs="Times New Roman"/>
              </w:rPr>
            </w:pPr>
          </w:p>
        </w:tc>
      </w:tr>
      <w:tr w:rsidR="0006051B" w:rsidRPr="00DC0664" w14:paraId="644CFC5A"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EB5D13"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2</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7ADCF76" w14:textId="4450A916" w:rsidR="0050097D" w:rsidRPr="00B74ED4" w:rsidRDefault="00B74ED4" w:rsidP="00A3118A">
            <w:pPr>
              <w:spacing w:after="0" w:line="276" w:lineRule="auto"/>
              <w:ind w:right="566"/>
              <w:rPr>
                <w:rFonts w:ascii="Times New Roman" w:eastAsia="Calibri" w:hAnsi="Times New Roman" w:cs="Times New Roman"/>
              </w:rPr>
            </w:pPr>
            <w:r>
              <w:rPr>
                <w:rFonts w:ascii="Times New Roman" w:eastAsia="Calibri" w:hAnsi="Times New Roman" w:cs="Times New Roman"/>
              </w:rPr>
              <w:t>P</w:t>
            </w:r>
            <w:r w:rsidR="0050097D" w:rsidRPr="00B74ED4">
              <w:rPr>
                <w:rFonts w:ascii="Times New Roman" w:eastAsia="Calibri" w:hAnsi="Times New Roman" w:cs="Times New Roman"/>
              </w:rPr>
              <w:t>raca w sieci komputerowej i lokalnie</w:t>
            </w:r>
          </w:p>
          <w:p w14:paraId="5119CA0C" w14:textId="43752072" w:rsidR="0006051B" w:rsidRPr="00B74ED4" w:rsidRDefault="0006051B" w:rsidP="0050097D">
            <w:pPr>
              <w:spacing w:after="0" w:line="276" w:lineRule="auto"/>
              <w:ind w:right="566"/>
              <w:rPr>
                <w:rFonts w:ascii="Times New Roman" w:eastAsia="Calibri"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6907E6"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960DEB8" w14:textId="77777777" w:rsidR="0006051B" w:rsidRPr="00402BD8" w:rsidRDefault="0006051B" w:rsidP="002A6389">
            <w:pPr>
              <w:jc w:val="center"/>
              <w:rPr>
                <w:rFonts w:ascii="Times New Roman" w:hAnsi="Times New Roman" w:cs="Times New Roman"/>
              </w:rPr>
            </w:pPr>
          </w:p>
        </w:tc>
      </w:tr>
      <w:tr w:rsidR="0006051B" w:rsidRPr="00DC0664" w14:paraId="6ADE1766" w14:textId="77777777" w:rsidTr="007A6F9A">
        <w:trPr>
          <w:trHeight w:val="694"/>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79FBC8"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lastRenderedPageBreak/>
              <w:t>3</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AEF4AB" w14:textId="4C9F7216" w:rsidR="0006051B" w:rsidRPr="00B74ED4" w:rsidRDefault="00B74ED4" w:rsidP="0050097D">
            <w:pPr>
              <w:spacing w:after="0" w:line="276" w:lineRule="auto"/>
              <w:ind w:right="566"/>
              <w:rPr>
                <w:rFonts w:ascii="Times New Roman" w:eastAsia="Calibri" w:hAnsi="Times New Roman" w:cs="Times New Roman"/>
              </w:rPr>
            </w:pPr>
            <w:r>
              <w:rPr>
                <w:rFonts w:ascii="Times New Roman" w:eastAsia="Calibri" w:hAnsi="Times New Roman" w:cs="Times New Roman"/>
              </w:rPr>
              <w:t>P</w:t>
            </w:r>
            <w:r w:rsidR="0050097D" w:rsidRPr="00B74ED4">
              <w:rPr>
                <w:rFonts w:ascii="Times New Roman" w:eastAsia="Calibri" w:hAnsi="Times New Roman" w:cs="Times New Roman"/>
              </w:rPr>
              <w:t>osiada własny motor bazy danych</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ED248D"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A02CA9" w14:textId="77777777" w:rsidR="0006051B" w:rsidRPr="00402BD8" w:rsidRDefault="0006051B" w:rsidP="002A6389">
            <w:pPr>
              <w:jc w:val="center"/>
              <w:rPr>
                <w:rFonts w:ascii="Times New Roman" w:hAnsi="Times New Roman" w:cs="Times New Roman"/>
              </w:rPr>
            </w:pPr>
          </w:p>
        </w:tc>
      </w:tr>
      <w:tr w:rsidR="0006051B" w:rsidRPr="00DC0664" w14:paraId="6BE72A57"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34933F"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4</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83C5984" w14:textId="41CEE7FA" w:rsidR="0006051B" w:rsidRPr="00B74ED4" w:rsidRDefault="00B74ED4" w:rsidP="0050097D">
            <w:pPr>
              <w:spacing w:after="0" w:line="276" w:lineRule="auto"/>
              <w:ind w:right="566"/>
              <w:rPr>
                <w:rFonts w:ascii="Times New Roman" w:eastAsia="Calibri" w:hAnsi="Times New Roman" w:cs="Times New Roman"/>
              </w:rPr>
            </w:pPr>
            <w:r>
              <w:rPr>
                <w:rFonts w:ascii="Times New Roman" w:eastAsia="Calibri" w:hAnsi="Times New Roman" w:cs="Times New Roman"/>
              </w:rPr>
              <w:t>I</w:t>
            </w:r>
            <w:r w:rsidR="0050097D" w:rsidRPr="00B74ED4">
              <w:rPr>
                <w:rFonts w:ascii="Times New Roman" w:eastAsia="Calibri" w:hAnsi="Times New Roman" w:cs="Times New Roman"/>
              </w:rPr>
              <w:t>ntegracja z oprogramowaniem pakietu office, głównie Excel i Calc. (definiowany eksport i import do pl</w:t>
            </w:r>
            <w:r>
              <w:rPr>
                <w:rFonts w:ascii="Times New Roman" w:eastAsia="Calibri" w:hAnsi="Times New Roman" w:cs="Times New Roman"/>
              </w:rPr>
              <w:t>ików w formacie: csv, xml, yml)</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42E2DC"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05FDD1" w14:textId="77777777" w:rsidR="0006051B" w:rsidRPr="00402BD8" w:rsidRDefault="0006051B" w:rsidP="002A6389">
            <w:pPr>
              <w:jc w:val="center"/>
              <w:rPr>
                <w:rFonts w:ascii="Times New Roman" w:hAnsi="Times New Roman" w:cs="Times New Roman"/>
              </w:rPr>
            </w:pPr>
          </w:p>
        </w:tc>
      </w:tr>
      <w:tr w:rsidR="0006051B" w:rsidRPr="00DC0664" w14:paraId="74B40A7A"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504FA2"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5</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75F54CF" w14:textId="495F5F38" w:rsidR="0050097D" w:rsidRPr="00B74ED4" w:rsidRDefault="00B74ED4" w:rsidP="00A3118A">
            <w:pPr>
              <w:spacing w:after="0" w:line="276" w:lineRule="auto"/>
              <w:ind w:right="566"/>
              <w:rPr>
                <w:rFonts w:ascii="Times New Roman" w:eastAsia="Calibri" w:hAnsi="Times New Roman" w:cs="Times New Roman"/>
              </w:rPr>
            </w:pPr>
            <w:r>
              <w:rPr>
                <w:rFonts w:ascii="Times New Roman" w:eastAsia="Calibri" w:hAnsi="Times New Roman" w:cs="Times New Roman"/>
              </w:rPr>
              <w:t>I</w:t>
            </w:r>
            <w:r w:rsidR="0050097D" w:rsidRPr="00B74ED4">
              <w:rPr>
                <w:rFonts w:ascii="Times New Roman" w:eastAsia="Calibri" w:hAnsi="Times New Roman" w:cs="Times New Roman"/>
              </w:rPr>
              <w:t>nterfejs w języku polskim i angielskim</w:t>
            </w:r>
          </w:p>
          <w:p w14:paraId="7D55BD90" w14:textId="07CBB3B5" w:rsidR="0006051B" w:rsidRPr="00B74ED4" w:rsidRDefault="0006051B" w:rsidP="0050097D">
            <w:pPr>
              <w:spacing w:after="0" w:line="276" w:lineRule="auto"/>
              <w:ind w:right="566"/>
              <w:rPr>
                <w:rFonts w:ascii="Times New Roman" w:eastAsia="Calibri"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563CC4"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6603FE" w14:textId="77777777" w:rsidR="0006051B" w:rsidRPr="00402BD8" w:rsidRDefault="0006051B" w:rsidP="002A6389">
            <w:pPr>
              <w:jc w:val="center"/>
              <w:rPr>
                <w:rFonts w:ascii="Times New Roman" w:hAnsi="Times New Roman" w:cs="Times New Roman"/>
              </w:rPr>
            </w:pPr>
          </w:p>
        </w:tc>
      </w:tr>
      <w:tr w:rsidR="0006051B" w:rsidRPr="00DC0664" w14:paraId="3ADB9F5E"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3985F7"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6</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D50F19" w14:textId="387F7D40" w:rsidR="0006051B" w:rsidRPr="00B74ED4" w:rsidRDefault="00B74ED4" w:rsidP="00B74ED4">
            <w:pPr>
              <w:spacing w:after="0" w:line="276" w:lineRule="auto"/>
              <w:ind w:right="566"/>
              <w:rPr>
                <w:rFonts w:ascii="Times New Roman" w:eastAsia="Calibri" w:hAnsi="Times New Roman" w:cs="Times New Roman"/>
              </w:rPr>
            </w:pPr>
            <w:r>
              <w:rPr>
                <w:rFonts w:ascii="Times New Roman" w:eastAsia="Calibri" w:hAnsi="Times New Roman" w:cs="Times New Roman"/>
              </w:rPr>
              <w:t>J</w:t>
            </w:r>
            <w:r w:rsidR="0050097D" w:rsidRPr="00B74ED4">
              <w:rPr>
                <w:rFonts w:ascii="Times New Roman" w:eastAsia="Calibri" w:hAnsi="Times New Roman" w:cs="Times New Roman"/>
              </w:rPr>
              <w:t>awna i udokumentowana struktura bazy danych, dostępna z poziomu oprogramo</w:t>
            </w:r>
            <w:r>
              <w:rPr>
                <w:rFonts w:ascii="Times New Roman" w:eastAsia="Calibri" w:hAnsi="Times New Roman" w:cs="Times New Roman"/>
              </w:rPr>
              <w:t>wania i w formie dokumentu pdf.</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B11F06"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002D6D" w14:textId="77777777" w:rsidR="0006051B" w:rsidRPr="00402BD8" w:rsidRDefault="0006051B" w:rsidP="002A6389">
            <w:pPr>
              <w:rPr>
                <w:rFonts w:ascii="Times New Roman" w:hAnsi="Times New Roman" w:cs="Times New Roman"/>
                <w:color w:val="FF0000"/>
              </w:rPr>
            </w:pPr>
          </w:p>
        </w:tc>
      </w:tr>
      <w:tr w:rsidR="0006051B" w:rsidRPr="00DC0664" w14:paraId="4FCB354D"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7D9ADD"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7</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AACF39" w14:textId="03292F82" w:rsidR="0006051B" w:rsidRPr="00B74ED4" w:rsidRDefault="00B74ED4" w:rsidP="00B74ED4">
            <w:pPr>
              <w:spacing w:after="0" w:line="276" w:lineRule="auto"/>
              <w:ind w:right="566"/>
              <w:rPr>
                <w:rFonts w:ascii="Times New Roman" w:eastAsia="Calibri" w:hAnsi="Times New Roman" w:cs="Times New Roman"/>
              </w:rPr>
            </w:pPr>
            <w:r>
              <w:rPr>
                <w:rFonts w:ascii="Times New Roman" w:eastAsia="Calibri" w:hAnsi="Times New Roman" w:cs="Times New Roman"/>
              </w:rPr>
              <w:t>M</w:t>
            </w:r>
            <w:r w:rsidR="0050097D" w:rsidRPr="00B74ED4">
              <w:rPr>
                <w:rFonts w:ascii="Times New Roman" w:eastAsia="Calibri" w:hAnsi="Times New Roman" w:cs="Times New Roman"/>
              </w:rPr>
              <w:t>ożliwość załączania dokumentów w ewidencjach biobanku - jako link do dokume</w:t>
            </w:r>
            <w:r>
              <w:rPr>
                <w:rFonts w:ascii="Times New Roman" w:eastAsia="Calibri" w:hAnsi="Times New Roman" w:cs="Times New Roman"/>
              </w:rPr>
              <w:t>ntu w tym graficzne z podglądem</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DCADBA"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018154" w14:textId="77777777" w:rsidR="0006051B" w:rsidRPr="00402BD8" w:rsidRDefault="0006051B" w:rsidP="002A6389">
            <w:pPr>
              <w:rPr>
                <w:rFonts w:ascii="Times New Roman" w:hAnsi="Times New Roman" w:cs="Times New Roman"/>
                <w:color w:val="FF0000"/>
              </w:rPr>
            </w:pPr>
          </w:p>
        </w:tc>
      </w:tr>
      <w:tr w:rsidR="0006051B" w:rsidRPr="00DC0664" w14:paraId="70018148"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C8B73F"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8</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2AB16B" w14:textId="3192BE1C" w:rsidR="0006051B" w:rsidRPr="00B74ED4" w:rsidRDefault="00B74ED4" w:rsidP="00B74ED4">
            <w:pPr>
              <w:spacing w:after="0" w:line="276" w:lineRule="auto"/>
              <w:ind w:right="566"/>
              <w:rPr>
                <w:rFonts w:ascii="Times New Roman" w:eastAsia="Calibri" w:hAnsi="Times New Roman" w:cs="Times New Roman"/>
              </w:rPr>
            </w:pPr>
            <w:r>
              <w:rPr>
                <w:rFonts w:ascii="Times New Roman" w:eastAsia="Calibri" w:hAnsi="Times New Roman" w:cs="Times New Roman"/>
              </w:rPr>
              <w:t>P</w:t>
            </w:r>
            <w:r w:rsidR="0050097D" w:rsidRPr="00B74ED4">
              <w:rPr>
                <w:rFonts w:ascii="Times New Roman" w:eastAsia="Calibri" w:hAnsi="Times New Roman" w:cs="Times New Roman"/>
              </w:rPr>
              <w:t>osiada moduły raportów, formularzy i szablonów, możliwość przedsta</w:t>
            </w:r>
            <w:r>
              <w:rPr>
                <w:rFonts w:ascii="Times New Roman" w:eastAsia="Calibri" w:hAnsi="Times New Roman" w:cs="Times New Roman"/>
              </w:rPr>
              <w:t>wienia danych w formie wykresów</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E5454B"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A0058C" w14:textId="77777777" w:rsidR="0006051B" w:rsidRPr="00402BD8" w:rsidRDefault="0006051B" w:rsidP="002A6389">
            <w:pPr>
              <w:rPr>
                <w:rFonts w:ascii="Times New Roman" w:hAnsi="Times New Roman" w:cs="Times New Roman"/>
                <w:color w:val="FF0000"/>
              </w:rPr>
            </w:pPr>
          </w:p>
        </w:tc>
      </w:tr>
      <w:tr w:rsidR="0006051B" w:rsidRPr="00DC0664" w14:paraId="6518CB31"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C9948E"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9</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54C68E" w14:textId="7895BC06" w:rsidR="0006051B" w:rsidRPr="00B74ED4" w:rsidRDefault="00B74ED4" w:rsidP="00B74ED4">
            <w:pPr>
              <w:spacing w:after="0" w:line="276" w:lineRule="auto"/>
              <w:ind w:right="566"/>
              <w:rPr>
                <w:rFonts w:ascii="Times New Roman" w:eastAsia="Calibri" w:hAnsi="Times New Roman" w:cs="Times New Roman"/>
              </w:rPr>
            </w:pPr>
            <w:r>
              <w:rPr>
                <w:rFonts w:ascii="Times New Roman" w:eastAsia="Calibri" w:hAnsi="Times New Roman" w:cs="Times New Roman"/>
              </w:rPr>
              <w:t>P</w:t>
            </w:r>
            <w:r w:rsidR="0050097D" w:rsidRPr="00B74ED4">
              <w:rPr>
                <w:rFonts w:ascii="Times New Roman" w:eastAsia="Calibri" w:hAnsi="Times New Roman" w:cs="Times New Roman"/>
              </w:rPr>
              <w:t>osiada możliwość wysyłki rapor</w:t>
            </w:r>
            <w:r>
              <w:rPr>
                <w:rFonts w:ascii="Times New Roman" w:eastAsia="Calibri" w:hAnsi="Times New Roman" w:cs="Times New Roman"/>
              </w:rPr>
              <w:t>tów na e-mail i komunikatów SMS</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520D8E"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DEBD80" w14:textId="77777777" w:rsidR="0006051B" w:rsidRPr="00402BD8" w:rsidRDefault="0006051B" w:rsidP="002A6389">
            <w:pPr>
              <w:rPr>
                <w:rFonts w:ascii="Times New Roman" w:hAnsi="Times New Roman" w:cs="Times New Roman"/>
                <w:color w:val="FF0000"/>
              </w:rPr>
            </w:pPr>
          </w:p>
        </w:tc>
      </w:tr>
      <w:tr w:rsidR="0006051B" w:rsidRPr="00DC0664" w14:paraId="465BC74B" w14:textId="77777777" w:rsidTr="007A6F9A">
        <w:trPr>
          <w:trHeight w:val="658"/>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37F2BE"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10</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6811A2" w14:textId="7A4746C3" w:rsidR="0006051B" w:rsidRPr="00B74ED4" w:rsidRDefault="00B74ED4" w:rsidP="00B74ED4">
            <w:pPr>
              <w:spacing w:after="0" w:line="276" w:lineRule="auto"/>
              <w:ind w:right="566"/>
              <w:rPr>
                <w:rFonts w:ascii="Times New Roman" w:eastAsia="Calibri" w:hAnsi="Times New Roman" w:cs="Times New Roman"/>
              </w:rPr>
            </w:pPr>
            <w:r>
              <w:rPr>
                <w:rFonts w:ascii="Times New Roman" w:eastAsia="Calibri" w:hAnsi="Times New Roman" w:cs="Times New Roman"/>
              </w:rPr>
              <w:t>Z</w:t>
            </w:r>
            <w:r w:rsidR="005032E7" w:rsidRPr="00B74ED4">
              <w:rPr>
                <w:rFonts w:ascii="Times New Roman" w:eastAsia="Calibri" w:hAnsi="Times New Roman" w:cs="Times New Roman"/>
              </w:rPr>
              <w:t>awiera wyszukiwarki we ws</w:t>
            </w:r>
            <w:r>
              <w:rPr>
                <w:rFonts w:ascii="Times New Roman" w:eastAsia="Calibri" w:hAnsi="Times New Roman" w:cs="Times New Roman"/>
              </w:rPr>
              <w:t>zystkich modułach ewidencyjnych</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792694"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C9EB7B" w14:textId="77777777" w:rsidR="0006051B" w:rsidRPr="00402BD8" w:rsidRDefault="0006051B" w:rsidP="002A6389">
            <w:pPr>
              <w:rPr>
                <w:rFonts w:ascii="Times New Roman" w:hAnsi="Times New Roman" w:cs="Times New Roman"/>
                <w:color w:val="FF0000"/>
              </w:rPr>
            </w:pPr>
          </w:p>
        </w:tc>
      </w:tr>
      <w:tr w:rsidR="0006051B" w:rsidRPr="00DC0664" w14:paraId="2252FBA2" w14:textId="77777777" w:rsidTr="007A6F9A">
        <w:trPr>
          <w:trHeight w:val="851"/>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F95A98"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11</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154498" w14:textId="182BC692" w:rsidR="0006051B" w:rsidRPr="00B74ED4" w:rsidRDefault="00B74ED4" w:rsidP="00B74ED4">
            <w:pPr>
              <w:shd w:val="clear" w:color="auto" w:fill="FFFFFF"/>
              <w:spacing w:after="0" w:line="226" w:lineRule="auto"/>
              <w:rPr>
                <w:rFonts w:ascii="Times New Roman" w:eastAsia="Calibri" w:hAnsi="Times New Roman" w:cs="Times New Roman"/>
              </w:rPr>
            </w:pPr>
            <w:r>
              <w:rPr>
                <w:rFonts w:ascii="Times New Roman" w:eastAsia="Calibri" w:hAnsi="Times New Roman" w:cs="Times New Roman"/>
              </w:rPr>
              <w:t>W</w:t>
            </w:r>
            <w:r w:rsidR="005032E7" w:rsidRPr="00B74ED4">
              <w:rPr>
                <w:rFonts w:ascii="Times New Roman" w:eastAsia="Calibri" w:hAnsi="Times New Roman" w:cs="Times New Roman"/>
              </w:rPr>
              <w:t>ersje instalacyjne i aktualizacje dostępne w internecie na publicznej witrynie (możliwość wykonywania aktualizacji: z inter</w:t>
            </w:r>
            <w:r>
              <w:rPr>
                <w:rFonts w:ascii="Times New Roman" w:eastAsia="Calibri" w:hAnsi="Times New Roman" w:cs="Times New Roman"/>
              </w:rPr>
              <w:t>netu, sieci lokalnej, pendrive)</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F57116"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0001D4" w14:textId="77777777" w:rsidR="0006051B" w:rsidRPr="00402BD8" w:rsidRDefault="0006051B" w:rsidP="002A6389">
            <w:pPr>
              <w:rPr>
                <w:rFonts w:ascii="Times New Roman" w:hAnsi="Times New Roman" w:cs="Times New Roman"/>
                <w:color w:val="FF0000"/>
              </w:rPr>
            </w:pPr>
          </w:p>
        </w:tc>
      </w:tr>
      <w:tr w:rsidR="0006051B" w:rsidRPr="00DC0664" w14:paraId="05CE09E8"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8C329E"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12</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7EBD26" w14:textId="20E3D4B8" w:rsidR="0006051B" w:rsidRPr="00B74ED4" w:rsidRDefault="00B74ED4" w:rsidP="00B74ED4">
            <w:pPr>
              <w:spacing w:after="0" w:line="276" w:lineRule="auto"/>
              <w:ind w:right="566"/>
              <w:rPr>
                <w:rFonts w:ascii="Times New Roman" w:eastAsia="Calibri" w:hAnsi="Times New Roman" w:cs="Times New Roman"/>
              </w:rPr>
            </w:pPr>
            <w:r>
              <w:rPr>
                <w:rFonts w:ascii="Times New Roman" w:eastAsia="Calibri" w:hAnsi="Times New Roman" w:cs="Times New Roman"/>
              </w:rPr>
              <w:t>P</w:t>
            </w:r>
            <w:r w:rsidR="005032E7" w:rsidRPr="00B74ED4">
              <w:rPr>
                <w:rFonts w:ascii="Times New Roman" w:eastAsia="Calibri" w:hAnsi="Times New Roman" w:cs="Times New Roman"/>
              </w:rPr>
              <w:t>osiada moduły: ewidencji pacjentów, pobrania, zleceń, ewidencji próbek, ewidencji p</w:t>
            </w:r>
            <w:r>
              <w:rPr>
                <w:rFonts w:ascii="Times New Roman" w:eastAsia="Calibri" w:hAnsi="Times New Roman" w:cs="Times New Roman"/>
              </w:rPr>
              <w:t>omiarów warunków środowiskowych</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2B4E45"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668375" w14:textId="77777777" w:rsidR="0006051B" w:rsidRPr="00402BD8" w:rsidRDefault="0006051B" w:rsidP="002A6389">
            <w:pPr>
              <w:rPr>
                <w:rFonts w:ascii="Times New Roman" w:hAnsi="Times New Roman" w:cs="Times New Roman"/>
                <w:color w:val="FF0000"/>
              </w:rPr>
            </w:pPr>
          </w:p>
        </w:tc>
      </w:tr>
      <w:tr w:rsidR="0006051B" w:rsidRPr="00DC0664" w14:paraId="52402DCC"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5EBA0F"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13</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14B4CD" w14:textId="2752C8A4" w:rsidR="0006051B" w:rsidRPr="00B74ED4" w:rsidRDefault="005032E7" w:rsidP="00B74ED4">
            <w:pPr>
              <w:spacing w:after="0" w:line="276" w:lineRule="auto"/>
              <w:ind w:right="566"/>
              <w:rPr>
                <w:rFonts w:ascii="Times New Roman" w:eastAsia="Calibri" w:hAnsi="Times New Roman" w:cs="Times New Roman"/>
              </w:rPr>
            </w:pPr>
            <w:r w:rsidRPr="00B74ED4">
              <w:rPr>
                <w:rFonts w:ascii="Times New Roman" w:eastAsia="Calibri" w:hAnsi="Times New Roman" w:cs="Times New Roman"/>
              </w:rPr>
              <w:t>Moduł historii przechowywania próbki: miejsce położenia, zmia</w:t>
            </w:r>
            <w:r w:rsidR="00B74ED4">
              <w:rPr>
                <w:rFonts w:ascii="Times New Roman" w:eastAsia="Calibri" w:hAnsi="Times New Roman" w:cs="Times New Roman"/>
              </w:rPr>
              <w:t>ny danych, warunki środowiskowe</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691721"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CA93418" w14:textId="77777777" w:rsidR="0006051B" w:rsidRPr="00402BD8" w:rsidRDefault="0006051B" w:rsidP="002A6389">
            <w:pPr>
              <w:rPr>
                <w:rFonts w:ascii="Times New Roman" w:hAnsi="Times New Roman" w:cs="Times New Roman"/>
                <w:color w:val="FF0000"/>
              </w:rPr>
            </w:pPr>
          </w:p>
        </w:tc>
      </w:tr>
      <w:tr w:rsidR="0006051B" w:rsidRPr="00DC0664" w14:paraId="10D64675"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29C3FA"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14</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5011A1" w14:textId="39C72FD9" w:rsidR="0006051B" w:rsidRPr="00B74ED4" w:rsidRDefault="005032E7" w:rsidP="00B74ED4">
            <w:pPr>
              <w:spacing w:after="0" w:line="276" w:lineRule="auto"/>
              <w:ind w:right="566"/>
              <w:rPr>
                <w:rFonts w:ascii="Times New Roman" w:eastAsia="Calibri" w:hAnsi="Times New Roman" w:cs="Times New Roman"/>
              </w:rPr>
            </w:pPr>
            <w:r w:rsidRPr="00B74ED4">
              <w:rPr>
                <w:rFonts w:ascii="Times New Roman" w:eastAsia="Calibri" w:hAnsi="Times New Roman" w:cs="Times New Roman"/>
              </w:rPr>
              <w:t>Automatyczna archiwizacja ba</w:t>
            </w:r>
            <w:r w:rsidR="00B74ED4">
              <w:rPr>
                <w:rFonts w:ascii="Times New Roman" w:eastAsia="Calibri" w:hAnsi="Times New Roman" w:cs="Times New Roman"/>
              </w:rPr>
              <w:t>zy danych do pliku zip z hasłem</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C13617" w14:textId="77777777" w:rsidR="0006051B" w:rsidRPr="00402BD8" w:rsidRDefault="0006051B"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44F0CB" w14:textId="77777777" w:rsidR="0006051B" w:rsidRPr="00402BD8" w:rsidRDefault="0006051B" w:rsidP="002A6389">
            <w:pPr>
              <w:rPr>
                <w:rFonts w:ascii="Times New Roman" w:hAnsi="Times New Roman" w:cs="Times New Roman"/>
                <w:color w:val="FF0000"/>
              </w:rPr>
            </w:pPr>
          </w:p>
        </w:tc>
      </w:tr>
      <w:tr w:rsidR="005032E7" w:rsidRPr="00DC0664" w14:paraId="2BF38C7A"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029529D" w14:textId="77777777" w:rsidR="005032E7" w:rsidRPr="00402BD8" w:rsidRDefault="005032E7" w:rsidP="002A6389">
            <w:pPr>
              <w:jc w:val="center"/>
              <w:rPr>
                <w:rFonts w:ascii="Times New Roman" w:hAnsi="Times New Roman" w:cs="Times New Roman"/>
              </w:rPr>
            </w:pPr>
            <w:r w:rsidRPr="00402BD8">
              <w:rPr>
                <w:rFonts w:ascii="Times New Roman" w:hAnsi="Times New Roman" w:cs="Times New Roman"/>
              </w:rPr>
              <w:t>15</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535488" w14:textId="31D50EDB" w:rsidR="005032E7" w:rsidRPr="00B74ED4" w:rsidRDefault="00B74ED4" w:rsidP="00B74ED4">
            <w:pPr>
              <w:spacing w:after="0" w:line="276" w:lineRule="auto"/>
              <w:ind w:right="566"/>
              <w:rPr>
                <w:rFonts w:ascii="Times New Roman" w:eastAsia="Calibri" w:hAnsi="Times New Roman" w:cs="Times New Roman"/>
              </w:rPr>
            </w:pPr>
            <w:r>
              <w:rPr>
                <w:rFonts w:ascii="Times New Roman" w:eastAsia="Calibri" w:hAnsi="Times New Roman" w:cs="Times New Roman"/>
              </w:rPr>
              <w:t>O</w:t>
            </w:r>
            <w:r w:rsidR="007535CF" w:rsidRPr="00B74ED4">
              <w:rPr>
                <w:rFonts w:ascii="Times New Roman" w:eastAsia="Calibri" w:hAnsi="Times New Roman" w:cs="Times New Roman"/>
              </w:rPr>
              <w:t>bsługuje skanery 2D cało-</w:t>
            </w:r>
            <w:r>
              <w:rPr>
                <w:rFonts w:ascii="Times New Roman" w:eastAsia="Calibri" w:hAnsi="Times New Roman" w:cs="Times New Roman"/>
              </w:rPr>
              <w:t>płytkowe i skanery ręczne 1D/2D</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DEDD38" w14:textId="77777777" w:rsidR="005032E7" w:rsidRPr="00402BD8" w:rsidRDefault="005032E7"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D971E7" w14:textId="77777777" w:rsidR="005032E7" w:rsidRPr="00402BD8" w:rsidRDefault="005032E7" w:rsidP="002A6389">
            <w:pPr>
              <w:rPr>
                <w:rFonts w:ascii="Times New Roman" w:hAnsi="Times New Roman" w:cs="Times New Roman"/>
                <w:color w:val="FF0000"/>
              </w:rPr>
            </w:pPr>
          </w:p>
        </w:tc>
      </w:tr>
      <w:tr w:rsidR="005032E7" w:rsidRPr="00DC0664" w14:paraId="024D3FF9" w14:textId="77777777" w:rsidTr="007A6F9A">
        <w:trPr>
          <w:trHeight w:val="871"/>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60EAD4" w14:textId="77777777" w:rsidR="005032E7" w:rsidRPr="00402BD8" w:rsidRDefault="005032E7" w:rsidP="002A6389">
            <w:pPr>
              <w:jc w:val="center"/>
              <w:rPr>
                <w:rFonts w:ascii="Times New Roman" w:hAnsi="Times New Roman" w:cs="Times New Roman"/>
              </w:rPr>
            </w:pPr>
            <w:r w:rsidRPr="00402BD8">
              <w:rPr>
                <w:rFonts w:ascii="Times New Roman" w:hAnsi="Times New Roman" w:cs="Times New Roman"/>
              </w:rPr>
              <w:t>16</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61D9DEE" w14:textId="1FF554C1" w:rsidR="005032E7" w:rsidRPr="00B74ED4" w:rsidRDefault="00B74ED4" w:rsidP="00B74ED4">
            <w:pPr>
              <w:shd w:val="clear" w:color="auto" w:fill="FFFFFF"/>
              <w:spacing w:after="0" w:line="230" w:lineRule="auto"/>
              <w:ind w:right="158"/>
              <w:rPr>
                <w:rFonts w:ascii="Times New Roman" w:eastAsia="Calibri" w:hAnsi="Times New Roman" w:cs="Times New Roman"/>
              </w:rPr>
            </w:pPr>
            <w:r>
              <w:rPr>
                <w:rFonts w:ascii="Times New Roman" w:eastAsia="Calibri" w:hAnsi="Times New Roman" w:cs="Times New Roman"/>
              </w:rPr>
              <w:t>Z</w:t>
            </w:r>
            <w:r w:rsidR="007535CF" w:rsidRPr="00B74ED4">
              <w:rPr>
                <w:rFonts w:ascii="Times New Roman" w:eastAsia="Calibri" w:hAnsi="Times New Roman" w:cs="Times New Roman"/>
              </w:rPr>
              <w:t>awiera mechanizmy automatycznego generowania identyfikatora pacjenta i wszelkich kodów sto</w:t>
            </w:r>
            <w:r>
              <w:rPr>
                <w:rFonts w:ascii="Times New Roman" w:eastAsia="Calibri" w:hAnsi="Times New Roman" w:cs="Times New Roman"/>
              </w:rPr>
              <w:t>sowanych w biobanku na etykiety</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40A846" w14:textId="77777777" w:rsidR="005032E7" w:rsidRPr="00402BD8" w:rsidRDefault="005032E7"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846616" w14:textId="77777777" w:rsidR="005032E7" w:rsidRPr="00402BD8" w:rsidRDefault="005032E7" w:rsidP="002A6389">
            <w:pPr>
              <w:rPr>
                <w:rFonts w:ascii="Times New Roman" w:hAnsi="Times New Roman" w:cs="Times New Roman"/>
                <w:color w:val="FF0000"/>
              </w:rPr>
            </w:pPr>
          </w:p>
        </w:tc>
      </w:tr>
      <w:tr w:rsidR="007535CF" w:rsidRPr="00DC0664" w14:paraId="16413193"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43D87D" w14:textId="77777777" w:rsidR="007535CF" w:rsidRPr="00402BD8" w:rsidRDefault="007535CF" w:rsidP="002A6389">
            <w:pPr>
              <w:jc w:val="center"/>
              <w:rPr>
                <w:rFonts w:ascii="Times New Roman" w:hAnsi="Times New Roman" w:cs="Times New Roman"/>
              </w:rPr>
            </w:pPr>
            <w:r>
              <w:rPr>
                <w:rFonts w:ascii="Times New Roman" w:hAnsi="Times New Roman" w:cs="Times New Roman"/>
              </w:rPr>
              <w:t>17</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D4E53C" w14:textId="21C13772" w:rsidR="007535CF" w:rsidRPr="00B74ED4" w:rsidRDefault="00B74ED4" w:rsidP="00B74ED4">
            <w:pPr>
              <w:shd w:val="clear" w:color="auto" w:fill="FFFFFF"/>
              <w:spacing w:after="0" w:line="230" w:lineRule="auto"/>
              <w:ind w:right="158"/>
              <w:rPr>
                <w:rFonts w:ascii="Times New Roman" w:eastAsia="Calibri" w:hAnsi="Times New Roman" w:cs="Times New Roman"/>
              </w:rPr>
            </w:pPr>
            <w:r>
              <w:rPr>
                <w:rFonts w:ascii="Times New Roman" w:eastAsia="Calibri" w:hAnsi="Times New Roman" w:cs="Times New Roman"/>
              </w:rPr>
              <w:t>M</w:t>
            </w:r>
            <w:r w:rsidR="00FE236C" w:rsidRPr="00B74ED4">
              <w:rPr>
                <w:rFonts w:ascii="Times New Roman" w:eastAsia="Calibri" w:hAnsi="Times New Roman" w:cs="Times New Roman"/>
              </w:rPr>
              <w:t>ożliwość definiowania własnych formuł w raportach, formularzach, szablonach i definicjach eksportu/importu xml/yml.</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6B26FB" w14:textId="77777777" w:rsidR="007535CF" w:rsidRPr="00402BD8" w:rsidRDefault="007535CF"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C35283" w14:textId="77777777" w:rsidR="007535CF" w:rsidRPr="00402BD8" w:rsidRDefault="007535CF" w:rsidP="002A6389">
            <w:pPr>
              <w:rPr>
                <w:rFonts w:ascii="Times New Roman" w:hAnsi="Times New Roman" w:cs="Times New Roman"/>
                <w:color w:val="FF0000"/>
              </w:rPr>
            </w:pPr>
          </w:p>
        </w:tc>
      </w:tr>
      <w:tr w:rsidR="007535CF" w:rsidRPr="00DC0664" w14:paraId="13AEC1A3"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17A0E7" w14:textId="77777777" w:rsidR="007535CF" w:rsidRPr="00402BD8" w:rsidRDefault="007535CF" w:rsidP="002A6389">
            <w:pPr>
              <w:jc w:val="center"/>
              <w:rPr>
                <w:rFonts w:ascii="Times New Roman" w:hAnsi="Times New Roman" w:cs="Times New Roman"/>
              </w:rPr>
            </w:pPr>
            <w:r>
              <w:rPr>
                <w:rFonts w:ascii="Times New Roman" w:hAnsi="Times New Roman" w:cs="Times New Roman"/>
              </w:rPr>
              <w:t>18</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84A937" w14:textId="1558E660" w:rsidR="007535CF" w:rsidRPr="00B74ED4" w:rsidRDefault="00B74ED4" w:rsidP="00B74ED4">
            <w:pPr>
              <w:spacing w:after="0" w:line="276" w:lineRule="auto"/>
              <w:ind w:right="566"/>
              <w:rPr>
                <w:rFonts w:ascii="Times New Roman" w:eastAsia="Calibri" w:hAnsi="Times New Roman" w:cs="Times New Roman"/>
              </w:rPr>
            </w:pPr>
            <w:r>
              <w:rPr>
                <w:rFonts w:ascii="Times New Roman" w:eastAsia="Calibri" w:hAnsi="Times New Roman" w:cs="Times New Roman"/>
              </w:rPr>
              <w:t>P</w:t>
            </w:r>
            <w:r w:rsidR="00FE236C" w:rsidRPr="00B74ED4">
              <w:rPr>
                <w:rFonts w:ascii="Times New Roman" w:eastAsia="Calibri" w:hAnsi="Times New Roman" w:cs="Times New Roman"/>
              </w:rPr>
              <w:t>ozwala na obsługę za pomocą monitora dotykowego</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5C8104" w14:textId="77777777" w:rsidR="007535CF" w:rsidRPr="00402BD8" w:rsidRDefault="007535CF"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CE4EB7" w14:textId="77777777" w:rsidR="007535CF" w:rsidRPr="00402BD8" w:rsidRDefault="007535CF" w:rsidP="002A6389">
            <w:pPr>
              <w:rPr>
                <w:rFonts w:ascii="Times New Roman" w:hAnsi="Times New Roman" w:cs="Times New Roman"/>
                <w:color w:val="FF0000"/>
              </w:rPr>
            </w:pPr>
          </w:p>
        </w:tc>
      </w:tr>
      <w:tr w:rsidR="007535CF" w:rsidRPr="00DC0664" w14:paraId="397ECC11" w14:textId="77777777" w:rsidTr="007A6F9A">
        <w:trPr>
          <w:trHeight w:val="600"/>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47470F" w14:textId="0D7B9CA8" w:rsidR="007535CF" w:rsidRPr="00402BD8" w:rsidRDefault="007535CF" w:rsidP="002A6389">
            <w:pPr>
              <w:jc w:val="center"/>
              <w:rPr>
                <w:rFonts w:ascii="Times New Roman" w:hAnsi="Times New Roman" w:cs="Times New Roman"/>
              </w:rPr>
            </w:pPr>
            <w:r>
              <w:rPr>
                <w:rFonts w:ascii="Times New Roman" w:hAnsi="Times New Roman" w:cs="Times New Roman"/>
              </w:rPr>
              <w:t>19</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7DD0CE" w14:textId="30E45BC6" w:rsidR="007535CF" w:rsidRPr="00B74ED4" w:rsidRDefault="00FE236C" w:rsidP="002A6389">
            <w:pPr>
              <w:shd w:val="clear" w:color="auto" w:fill="FFFFFF"/>
              <w:spacing w:after="0" w:line="276" w:lineRule="auto"/>
              <w:ind w:right="365"/>
              <w:rPr>
                <w:rFonts w:ascii="Times New Roman" w:eastAsia="Calibri" w:hAnsi="Times New Roman" w:cs="Times New Roman"/>
              </w:rPr>
            </w:pPr>
            <w:r w:rsidRPr="00B74ED4">
              <w:rPr>
                <w:rFonts w:ascii="Times New Roman" w:eastAsia="Calibri" w:hAnsi="Times New Roman" w:cs="Times New Roman"/>
              </w:rPr>
              <w:t>Nie posiada opłat abonamentowych</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CC05E2E" w14:textId="77777777" w:rsidR="007535CF" w:rsidRPr="00402BD8" w:rsidRDefault="007535CF"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E9E18E" w14:textId="77777777" w:rsidR="007535CF" w:rsidRPr="00402BD8" w:rsidRDefault="007535CF" w:rsidP="002A6389">
            <w:pPr>
              <w:rPr>
                <w:rFonts w:ascii="Times New Roman" w:hAnsi="Times New Roman" w:cs="Times New Roman"/>
                <w:color w:val="FF0000"/>
              </w:rPr>
            </w:pPr>
          </w:p>
        </w:tc>
      </w:tr>
      <w:tr w:rsidR="0006051B" w:rsidRPr="00DC0664" w14:paraId="2F2E9EB7" w14:textId="77777777" w:rsidTr="002A6389">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1426CA61" w14:textId="28CB7658" w:rsidR="0006051B" w:rsidRPr="005E12A9" w:rsidRDefault="00FE236C" w:rsidP="002A6389">
            <w:pPr>
              <w:jc w:val="center"/>
              <w:rPr>
                <w:rFonts w:ascii="Times New Roman" w:hAnsi="Times New Roman" w:cs="Times New Roman"/>
                <w:color w:val="FF0000"/>
              </w:rPr>
            </w:pPr>
            <w:r w:rsidRPr="005E12A9">
              <w:rPr>
                <w:rFonts w:ascii="Times New Roman" w:eastAsia="Calibri" w:hAnsi="Times New Roman" w:cs="Times New Roman"/>
                <w:b/>
              </w:rPr>
              <w:t>Wyposażenie - moduł sterujący (komputer przenośny - laptop)</w:t>
            </w:r>
            <w:r w:rsidR="0006051B" w:rsidRPr="005E12A9">
              <w:rPr>
                <w:rFonts w:ascii="Times New Roman" w:eastAsia="Calibri" w:hAnsi="Times New Roman" w:cs="Times New Roman"/>
                <w:b/>
              </w:rPr>
              <w:t>:</w:t>
            </w:r>
          </w:p>
        </w:tc>
      </w:tr>
      <w:tr w:rsidR="00D94A57" w:rsidRPr="00DC0664" w14:paraId="1C58356F" w14:textId="77777777" w:rsidTr="007A6F9A">
        <w:trPr>
          <w:trHeight w:val="530"/>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CF35F8" w14:textId="77777777" w:rsidR="00D94A57" w:rsidRPr="00402BD8" w:rsidRDefault="00D94A57" w:rsidP="002A6389">
            <w:pPr>
              <w:jc w:val="center"/>
              <w:rPr>
                <w:rFonts w:ascii="Times New Roman" w:hAnsi="Times New Roman" w:cs="Times New Roman"/>
              </w:rPr>
            </w:pPr>
            <w:r>
              <w:rPr>
                <w:rFonts w:ascii="Times New Roman" w:hAnsi="Times New Roman" w:cs="Times New Roman"/>
              </w:rPr>
              <w:t>20</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B153E6" w14:textId="4A8F0E69" w:rsidR="00D94A57" w:rsidRPr="005E12A9" w:rsidRDefault="00B74ED4" w:rsidP="00B74ED4">
            <w:pPr>
              <w:jc w:val="both"/>
              <w:rPr>
                <w:rFonts w:ascii="Times New Roman" w:hAnsi="Times New Roman" w:cs="Times New Roman"/>
              </w:rPr>
            </w:pPr>
            <w:r w:rsidRPr="005E12A9">
              <w:rPr>
                <w:rFonts w:ascii="Times New Roman" w:eastAsia="Calibri" w:hAnsi="Times New Roman" w:cs="Times New Roman"/>
                <w:color w:val="0D0D0D"/>
              </w:rPr>
              <w:t>Zastosowanie biznesowe</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EC8330" w14:textId="77777777" w:rsidR="00D94A57" w:rsidRPr="00402BD8" w:rsidRDefault="00D94A57"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7179BF" w14:textId="77777777" w:rsidR="00D94A57" w:rsidRPr="00402BD8" w:rsidRDefault="00D94A57" w:rsidP="002A6389">
            <w:pPr>
              <w:rPr>
                <w:rFonts w:ascii="Times New Roman" w:hAnsi="Times New Roman" w:cs="Times New Roman"/>
                <w:color w:val="FF0000"/>
              </w:rPr>
            </w:pPr>
          </w:p>
        </w:tc>
      </w:tr>
      <w:tr w:rsidR="00D94A57" w:rsidRPr="00DC0664" w14:paraId="4D4D3837"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069AC5" w14:textId="773D8954" w:rsidR="00D94A57" w:rsidRPr="00402BD8" w:rsidRDefault="00D94A57" w:rsidP="002A6389">
            <w:pPr>
              <w:jc w:val="center"/>
              <w:rPr>
                <w:rFonts w:ascii="Times New Roman" w:hAnsi="Times New Roman" w:cs="Times New Roman"/>
              </w:rPr>
            </w:pPr>
            <w:r>
              <w:rPr>
                <w:rFonts w:ascii="Times New Roman" w:hAnsi="Times New Roman" w:cs="Times New Roman"/>
              </w:rPr>
              <w:lastRenderedPageBreak/>
              <w:t>21</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1A40A2" w14:textId="77777777" w:rsidR="00D94A57" w:rsidRPr="005E12A9" w:rsidRDefault="00B74ED4" w:rsidP="00B74ED4">
            <w:pPr>
              <w:shd w:val="clear" w:color="auto" w:fill="FFFFFF"/>
              <w:spacing w:after="0" w:line="240" w:lineRule="auto"/>
              <w:rPr>
                <w:rFonts w:ascii="Times New Roman" w:eastAsia="Calibri" w:hAnsi="Times New Roman" w:cs="Times New Roman"/>
                <w:color w:val="0D0D0D"/>
              </w:rPr>
            </w:pPr>
            <w:r w:rsidRPr="005E12A9">
              <w:rPr>
                <w:rFonts w:ascii="Times New Roman" w:eastAsia="Calibri" w:hAnsi="Times New Roman" w:cs="Times New Roman"/>
                <w:color w:val="0D0D0D"/>
              </w:rPr>
              <w:t>Procesor:</w:t>
            </w:r>
          </w:p>
          <w:p w14:paraId="4B17F13F" w14:textId="77777777" w:rsidR="00B74ED4" w:rsidRPr="005E12A9" w:rsidRDefault="00B74ED4" w:rsidP="00B74ED4">
            <w:pPr>
              <w:shd w:val="clear" w:color="auto" w:fill="FFFFFF"/>
              <w:spacing w:after="0" w:line="240" w:lineRule="auto"/>
              <w:ind w:left="3600" w:hanging="3600"/>
              <w:rPr>
                <w:rFonts w:ascii="Times New Roman" w:eastAsia="Calibri" w:hAnsi="Times New Roman" w:cs="Times New Roman"/>
                <w:color w:val="00000A"/>
              </w:rPr>
            </w:pPr>
            <w:r w:rsidRPr="005E12A9">
              <w:rPr>
                <w:rFonts w:ascii="Times New Roman" w:eastAsia="Calibri" w:hAnsi="Times New Roman" w:cs="Times New Roman"/>
                <w:color w:val="00000A"/>
              </w:rPr>
              <w:t xml:space="preserve">osiągający wynik w zakresie 7500 – 8300 punktów w </w:t>
            </w:r>
          </w:p>
          <w:p w14:paraId="25C5C1B8" w14:textId="77777777" w:rsidR="00B74ED4" w:rsidRPr="005E12A9" w:rsidRDefault="00B74ED4" w:rsidP="00B74ED4">
            <w:pPr>
              <w:shd w:val="clear" w:color="auto" w:fill="FFFFFF"/>
              <w:spacing w:after="0" w:line="240" w:lineRule="auto"/>
              <w:ind w:left="3600" w:hanging="3600"/>
              <w:rPr>
                <w:rFonts w:ascii="Times New Roman" w:eastAsia="Calibri" w:hAnsi="Times New Roman" w:cs="Times New Roman"/>
                <w:color w:val="00000A"/>
              </w:rPr>
            </w:pPr>
            <w:r w:rsidRPr="005E12A9">
              <w:rPr>
                <w:rFonts w:ascii="Times New Roman" w:eastAsia="Calibri" w:hAnsi="Times New Roman" w:cs="Times New Roman"/>
                <w:color w:val="00000A"/>
              </w:rPr>
              <w:t xml:space="preserve">teście PassMark CPU Mark opublikowanym na stronie </w:t>
            </w:r>
          </w:p>
          <w:p w14:paraId="528398BC" w14:textId="77777777" w:rsidR="00B74ED4" w:rsidRPr="005E12A9" w:rsidRDefault="004938DB" w:rsidP="00B74ED4">
            <w:pPr>
              <w:shd w:val="clear" w:color="auto" w:fill="FFFFFF"/>
              <w:spacing w:after="0" w:line="240" w:lineRule="auto"/>
              <w:ind w:left="3600" w:hanging="3600"/>
              <w:rPr>
                <w:rFonts w:ascii="Times New Roman" w:eastAsia="Calibri" w:hAnsi="Times New Roman" w:cs="Times New Roman"/>
                <w:color w:val="1155CC"/>
              </w:rPr>
            </w:pPr>
            <w:hyperlink r:id="rId22">
              <w:r w:rsidR="00B74ED4" w:rsidRPr="005E12A9">
                <w:rPr>
                  <w:rFonts w:ascii="Times New Roman" w:eastAsia="Calibri" w:hAnsi="Times New Roman" w:cs="Times New Roman"/>
                  <w:color w:val="1155CC"/>
                </w:rPr>
                <w:t>https://www.cpubenchmark.net/high_end_cpus.html</w:t>
              </w:r>
            </w:hyperlink>
          </w:p>
          <w:p w14:paraId="327A3394" w14:textId="304AD95C" w:rsidR="00B74ED4" w:rsidRPr="005E12A9" w:rsidRDefault="00B74ED4" w:rsidP="00827533">
            <w:pPr>
              <w:shd w:val="clear" w:color="auto" w:fill="FFFFFF"/>
              <w:spacing w:after="0" w:line="240" w:lineRule="auto"/>
              <w:ind w:left="3600" w:hanging="3600"/>
              <w:rPr>
                <w:rFonts w:ascii="Times New Roman" w:eastAsia="Calibri" w:hAnsi="Times New Roman" w:cs="Times New Roman"/>
                <w:color w:val="00000A"/>
                <w:sz w:val="20"/>
                <w:szCs w:val="20"/>
              </w:rPr>
            </w:pPr>
            <w:r w:rsidRPr="005E12A9">
              <w:rPr>
                <w:rFonts w:ascii="Times New Roman" w:eastAsia="Calibri" w:hAnsi="Times New Roman" w:cs="Times New Roman"/>
                <w:color w:val="0D0D0D"/>
              </w:rPr>
              <w:t>Liczba rdzeni/wątków: 4/8</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199247" w14:textId="77777777" w:rsidR="00D94A57" w:rsidRPr="00402BD8" w:rsidRDefault="00D94A57" w:rsidP="002A6389">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0D7BA6" w14:textId="77777777" w:rsidR="00D94A57" w:rsidRPr="00402BD8" w:rsidRDefault="00D94A57" w:rsidP="002A6389">
            <w:pPr>
              <w:rPr>
                <w:rFonts w:ascii="Times New Roman" w:hAnsi="Times New Roman" w:cs="Times New Roman"/>
                <w:color w:val="FF0000"/>
              </w:rPr>
            </w:pPr>
          </w:p>
        </w:tc>
      </w:tr>
      <w:tr w:rsidR="00B74ED4" w:rsidRPr="00DC0664" w14:paraId="5F392C42"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6DB8DC" w14:textId="708EDD7E" w:rsidR="00B74ED4" w:rsidRPr="00402BD8" w:rsidRDefault="00B74ED4" w:rsidP="004938DB">
            <w:pPr>
              <w:jc w:val="center"/>
              <w:rPr>
                <w:rFonts w:ascii="Times New Roman" w:hAnsi="Times New Roman" w:cs="Times New Roman"/>
              </w:rPr>
            </w:pPr>
            <w:r>
              <w:rPr>
                <w:rFonts w:ascii="Times New Roman" w:hAnsi="Times New Roman" w:cs="Times New Roman"/>
              </w:rPr>
              <w:t>22</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3DC976" w14:textId="77777777" w:rsidR="00953CEA" w:rsidRPr="00953CEA" w:rsidRDefault="00953CEA" w:rsidP="00953CEA">
            <w:pPr>
              <w:shd w:val="clear" w:color="auto" w:fill="FFFFFF"/>
              <w:spacing w:after="0" w:line="240" w:lineRule="auto"/>
              <w:rPr>
                <w:rFonts w:ascii="Times New Roman" w:eastAsia="Calibri" w:hAnsi="Times New Roman" w:cs="Times New Roman"/>
                <w:color w:val="0D0D0D"/>
              </w:rPr>
            </w:pPr>
            <w:r w:rsidRPr="00953CEA">
              <w:rPr>
                <w:rFonts w:ascii="Times New Roman" w:eastAsia="Calibri" w:hAnsi="Times New Roman" w:cs="Times New Roman"/>
                <w:color w:val="0D0D0D"/>
              </w:rPr>
              <w:t>PAMIĘĆ</w:t>
            </w:r>
          </w:p>
          <w:p w14:paraId="13668A6A" w14:textId="120AAF29" w:rsidR="00953CEA" w:rsidRPr="00953CEA" w:rsidRDefault="00953CEA" w:rsidP="00953CEA">
            <w:pPr>
              <w:shd w:val="clear" w:color="auto" w:fill="FFFFFF"/>
              <w:spacing w:after="0" w:line="240" w:lineRule="auto"/>
              <w:rPr>
                <w:rFonts w:ascii="Times New Roman" w:eastAsia="Calibri" w:hAnsi="Times New Roman" w:cs="Times New Roman"/>
                <w:color w:val="0D0D0D"/>
              </w:rPr>
            </w:pPr>
            <w:r>
              <w:rPr>
                <w:rFonts w:ascii="Times New Roman" w:eastAsia="Calibri" w:hAnsi="Times New Roman" w:cs="Times New Roman"/>
                <w:color w:val="0D0D0D"/>
              </w:rPr>
              <w:t xml:space="preserve">Pamięć RAM (zainstalowana): </w:t>
            </w:r>
            <w:r w:rsidRPr="00953CEA">
              <w:rPr>
                <w:rFonts w:ascii="Times New Roman" w:eastAsia="Calibri" w:hAnsi="Times New Roman" w:cs="Times New Roman"/>
                <w:color w:val="0D0D0D"/>
              </w:rPr>
              <w:t>24-32 GB</w:t>
            </w:r>
          </w:p>
          <w:p w14:paraId="5FD8B01D" w14:textId="17433FC1" w:rsidR="00953CEA" w:rsidRPr="00953CEA" w:rsidRDefault="00953CEA" w:rsidP="00953CEA">
            <w:pPr>
              <w:shd w:val="clear" w:color="auto" w:fill="FFFFFF"/>
              <w:spacing w:after="0" w:line="240" w:lineRule="auto"/>
              <w:rPr>
                <w:rFonts w:ascii="Times New Roman" w:eastAsia="Calibri" w:hAnsi="Times New Roman" w:cs="Times New Roman"/>
                <w:color w:val="0D0D0D"/>
              </w:rPr>
            </w:pPr>
            <w:r w:rsidRPr="00953CEA">
              <w:rPr>
                <w:rFonts w:ascii="Times New Roman" w:eastAsia="Calibri" w:hAnsi="Times New Roman" w:cs="Times New Roman"/>
                <w:color w:val="0D0D0D"/>
              </w:rPr>
              <w:t>Typ pamięci RAM</w:t>
            </w:r>
            <w:r>
              <w:rPr>
                <w:rFonts w:ascii="Times New Roman" w:eastAsia="Calibri" w:hAnsi="Times New Roman" w:cs="Times New Roman"/>
                <w:color w:val="0D0D0D"/>
              </w:rPr>
              <w:t xml:space="preserve">: </w:t>
            </w:r>
            <w:r w:rsidRPr="00953CEA">
              <w:rPr>
                <w:rFonts w:ascii="Times New Roman" w:eastAsia="Calibri" w:hAnsi="Times New Roman" w:cs="Times New Roman"/>
                <w:color w:val="0D0D0D"/>
              </w:rPr>
              <w:t>DDR4</w:t>
            </w:r>
          </w:p>
          <w:p w14:paraId="16E93DCD" w14:textId="1006FAE0" w:rsidR="00953CEA" w:rsidRPr="00953CEA" w:rsidRDefault="00953CEA" w:rsidP="00953CEA">
            <w:pPr>
              <w:shd w:val="clear" w:color="auto" w:fill="FFFFFF"/>
              <w:spacing w:after="0" w:line="240" w:lineRule="auto"/>
              <w:rPr>
                <w:rFonts w:ascii="Times New Roman" w:eastAsia="Calibri" w:hAnsi="Times New Roman" w:cs="Times New Roman"/>
                <w:color w:val="0D0D0D"/>
              </w:rPr>
            </w:pPr>
            <w:r>
              <w:rPr>
                <w:rFonts w:ascii="Times New Roman" w:eastAsia="Calibri" w:hAnsi="Times New Roman" w:cs="Times New Roman"/>
                <w:color w:val="0D0D0D"/>
              </w:rPr>
              <w:t>Częstotliwość pamięci:</w:t>
            </w:r>
            <w:r w:rsidRPr="00953CEA">
              <w:rPr>
                <w:rFonts w:ascii="Times New Roman" w:eastAsia="Calibri" w:hAnsi="Times New Roman" w:cs="Times New Roman"/>
                <w:color w:val="0D0D0D"/>
              </w:rPr>
              <w:tab/>
              <w:t>3200 MHz</w:t>
            </w:r>
          </w:p>
          <w:p w14:paraId="7B59ACC1" w14:textId="56FFFED5" w:rsidR="00B74ED4" w:rsidRPr="00953CEA" w:rsidRDefault="00953CEA" w:rsidP="00953CEA">
            <w:pPr>
              <w:shd w:val="clear" w:color="auto" w:fill="FFFFFF"/>
              <w:spacing w:after="0" w:line="240" w:lineRule="auto"/>
              <w:rPr>
                <w:rFonts w:ascii="Times New Roman" w:eastAsia="Calibri" w:hAnsi="Times New Roman" w:cs="Times New Roman"/>
                <w:color w:val="0D0D0D"/>
              </w:rPr>
            </w:pPr>
            <w:r w:rsidRPr="00953CEA">
              <w:rPr>
                <w:rFonts w:ascii="Times New Roman" w:eastAsia="Calibri" w:hAnsi="Times New Roman" w:cs="Times New Roman"/>
                <w:color w:val="0D0D0D"/>
              </w:rPr>
              <w:t>Ilość gniazd pamięci (ogółem/wolne)</w:t>
            </w:r>
            <w:r>
              <w:rPr>
                <w:rFonts w:ascii="Times New Roman" w:eastAsia="Calibri" w:hAnsi="Times New Roman" w:cs="Times New Roman"/>
                <w:color w:val="0D0D0D"/>
              </w:rPr>
              <w:t xml:space="preserve">: </w:t>
            </w:r>
            <w:r w:rsidRPr="00953CEA">
              <w:rPr>
                <w:rFonts w:ascii="Times New Roman" w:eastAsia="Calibri" w:hAnsi="Times New Roman" w:cs="Times New Roman"/>
                <w:color w:val="0D0D0D"/>
              </w:rPr>
              <w:t>2/0</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456A57" w14:textId="77777777" w:rsidR="00B74ED4" w:rsidRPr="00402BD8" w:rsidRDefault="00B74ED4"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0D59C2" w14:textId="77777777" w:rsidR="00B74ED4" w:rsidRPr="00402BD8" w:rsidRDefault="00B74ED4" w:rsidP="004938DB">
            <w:pPr>
              <w:rPr>
                <w:rFonts w:ascii="Times New Roman" w:hAnsi="Times New Roman" w:cs="Times New Roman"/>
                <w:color w:val="FF0000"/>
              </w:rPr>
            </w:pPr>
          </w:p>
        </w:tc>
      </w:tr>
      <w:tr w:rsidR="00B74ED4" w:rsidRPr="00DC0664" w14:paraId="0F237870"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63D671" w14:textId="06A0EDBC" w:rsidR="00B74ED4" w:rsidRPr="00402BD8" w:rsidRDefault="00240797" w:rsidP="004938DB">
            <w:pPr>
              <w:jc w:val="center"/>
              <w:rPr>
                <w:rFonts w:ascii="Times New Roman" w:hAnsi="Times New Roman" w:cs="Times New Roman"/>
              </w:rPr>
            </w:pPr>
            <w:r>
              <w:rPr>
                <w:rFonts w:ascii="Times New Roman" w:hAnsi="Times New Roman" w:cs="Times New Roman"/>
              </w:rPr>
              <w:t>23</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D755B7" w14:textId="77777777" w:rsidR="00F677B5" w:rsidRPr="00F677B5" w:rsidRDefault="00F677B5" w:rsidP="00F677B5">
            <w:pPr>
              <w:shd w:val="clear" w:color="auto" w:fill="FFFFFF"/>
              <w:spacing w:after="0" w:line="240" w:lineRule="auto"/>
              <w:rPr>
                <w:rFonts w:ascii="Times New Roman" w:eastAsia="Calibri" w:hAnsi="Times New Roman" w:cs="Times New Roman"/>
                <w:color w:val="0D0D0D"/>
              </w:rPr>
            </w:pPr>
            <w:r w:rsidRPr="00F677B5">
              <w:rPr>
                <w:rFonts w:ascii="Times New Roman" w:eastAsia="Calibri" w:hAnsi="Times New Roman" w:cs="Times New Roman"/>
                <w:color w:val="0D0D0D"/>
              </w:rPr>
              <w:t>DYSKI I NAPĘD</w:t>
            </w:r>
          </w:p>
          <w:p w14:paraId="30FFF305" w14:textId="30188FFE" w:rsidR="00F677B5" w:rsidRPr="00F677B5" w:rsidRDefault="00F677B5" w:rsidP="00F677B5">
            <w:pPr>
              <w:shd w:val="clear" w:color="auto" w:fill="FFFFFF"/>
              <w:spacing w:after="0" w:line="240" w:lineRule="auto"/>
              <w:rPr>
                <w:rFonts w:ascii="Times New Roman" w:eastAsia="Calibri" w:hAnsi="Times New Roman" w:cs="Times New Roman"/>
                <w:color w:val="0D0D0D"/>
              </w:rPr>
            </w:pPr>
            <w:r w:rsidRPr="00F677B5">
              <w:rPr>
                <w:rFonts w:ascii="Times New Roman" w:eastAsia="Calibri" w:hAnsi="Times New Roman" w:cs="Times New Roman"/>
                <w:color w:val="0D0D0D"/>
              </w:rPr>
              <w:t>Dysk HDD</w:t>
            </w:r>
            <w:r w:rsidR="00827533">
              <w:rPr>
                <w:rFonts w:ascii="Times New Roman" w:eastAsia="Calibri" w:hAnsi="Times New Roman" w:cs="Times New Roman"/>
                <w:color w:val="0D0D0D"/>
              </w:rPr>
              <w:t>: b</w:t>
            </w:r>
            <w:r w:rsidRPr="00F677B5">
              <w:rPr>
                <w:rFonts w:ascii="Times New Roman" w:eastAsia="Calibri" w:hAnsi="Times New Roman" w:cs="Times New Roman"/>
                <w:color w:val="0D0D0D"/>
              </w:rPr>
              <w:t>rak</w:t>
            </w:r>
          </w:p>
          <w:p w14:paraId="661AE0BA" w14:textId="3958CEE0" w:rsidR="00F677B5" w:rsidRPr="00F677B5" w:rsidRDefault="00F677B5" w:rsidP="00F677B5">
            <w:pPr>
              <w:shd w:val="clear" w:color="auto" w:fill="FFFFFF"/>
              <w:spacing w:after="0" w:line="240" w:lineRule="auto"/>
              <w:rPr>
                <w:rFonts w:ascii="Times New Roman" w:eastAsia="Calibri" w:hAnsi="Times New Roman" w:cs="Times New Roman"/>
              </w:rPr>
            </w:pPr>
            <w:r w:rsidRPr="00F677B5">
              <w:rPr>
                <w:rFonts w:ascii="Times New Roman" w:eastAsia="Calibri" w:hAnsi="Times New Roman" w:cs="Times New Roman"/>
              </w:rPr>
              <w:t>Dysk SSD</w:t>
            </w:r>
            <w:r w:rsidR="00827533">
              <w:rPr>
                <w:rFonts w:ascii="Times New Roman" w:eastAsia="Calibri" w:hAnsi="Times New Roman" w:cs="Times New Roman"/>
              </w:rPr>
              <w:t>:</w:t>
            </w:r>
            <w:r w:rsidRPr="00F677B5">
              <w:rPr>
                <w:rFonts w:ascii="Times New Roman" w:eastAsia="Calibri" w:hAnsi="Times New Roman" w:cs="Times New Roman"/>
              </w:rPr>
              <w:t xml:space="preserve"> nie mniejszy niż 1 TB</w:t>
            </w:r>
          </w:p>
          <w:p w14:paraId="302C3E93" w14:textId="3197A644" w:rsidR="00F677B5" w:rsidRPr="00F677B5" w:rsidRDefault="00F677B5" w:rsidP="00F677B5">
            <w:pPr>
              <w:shd w:val="clear" w:color="auto" w:fill="FFFFFF"/>
              <w:spacing w:after="0" w:line="240" w:lineRule="auto"/>
              <w:rPr>
                <w:rFonts w:ascii="Times New Roman" w:eastAsia="Calibri" w:hAnsi="Times New Roman" w:cs="Times New Roman"/>
              </w:rPr>
            </w:pPr>
            <w:r w:rsidRPr="00F677B5">
              <w:rPr>
                <w:rFonts w:ascii="Times New Roman" w:eastAsia="Calibri" w:hAnsi="Times New Roman" w:cs="Times New Roman"/>
              </w:rPr>
              <w:t>Dysk SSD M.2</w:t>
            </w:r>
            <w:r w:rsidR="00827533">
              <w:rPr>
                <w:rFonts w:ascii="Times New Roman" w:eastAsia="Calibri" w:hAnsi="Times New Roman" w:cs="Times New Roman"/>
              </w:rPr>
              <w:t>: b</w:t>
            </w:r>
            <w:r w:rsidRPr="00F677B5">
              <w:rPr>
                <w:rFonts w:ascii="Times New Roman" w:eastAsia="Calibri" w:hAnsi="Times New Roman" w:cs="Times New Roman"/>
              </w:rPr>
              <w:t>rak</w:t>
            </w:r>
          </w:p>
          <w:p w14:paraId="2C6962AC" w14:textId="448590FB" w:rsidR="00F677B5" w:rsidRPr="00F677B5" w:rsidRDefault="00F677B5" w:rsidP="00F677B5">
            <w:pPr>
              <w:shd w:val="clear" w:color="auto" w:fill="FFFFFF"/>
              <w:spacing w:after="0" w:line="240" w:lineRule="auto"/>
              <w:ind w:left="4320" w:hanging="4320"/>
              <w:rPr>
                <w:rFonts w:ascii="Times New Roman" w:eastAsia="Calibri" w:hAnsi="Times New Roman" w:cs="Times New Roman"/>
              </w:rPr>
            </w:pPr>
            <w:r w:rsidRPr="00F677B5">
              <w:rPr>
                <w:rFonts w:ascii="Times New Roman" w:eastAsia="Calibri" w:hAnsi="Times New Roman" w:cs="Times New Roman"/>
              </w:rPr>
              <w:t>Dysk SSD M.2 PCIe</w:t>
            </w:r>
            <w:r w:rsidR="00D43CBD">
              <w:rPr>
                <w:rFonts w:ascii="Times New Roman" w:eastAsia="Calibri" w:hAnsi="Times New Roman" w:cs="Times New Roman"/>
              </w:rPr>
              <w:t>:</w:t>
            </w:r>
            <w:r w:rsidR="00827533">
              <w:rPr>
                <w:rFonts w:ascii="Times New Roman" w:eastAsia="Calibri" w:hAnsi="Times New Roman" w:cs="Times New Roman"/>
              </w:rPr>
              <w:t xml:space="preserve"> </w:t>
            </w:r>
            <w:r w:rsidRPr="00F677B5">
              <w:rPr>
                <w:rFonts w:ascii="Times New Roman" w:eastAsia="Calibri" w:hAnsi="Times New Roman" w:cs="Times New Roman"/>
              </w:rPr>
              <w:t xml:space="preserve">500 GB – 1 TB </w:t>
            </w:r>
          </w:p>
          <w:p w14:paraId="24266732" w14:textId="21E8AF27" w:rsidR="00B74ED4" w:rsidRPr="00D94A57" w:rsidRDefault="00F677B5" w:rsidP="00827533">
            <w:pPr>
              <w:shd w:val="clear" w:color="auto" w:fill="FFFFFF"/>
              <w:spacing w:after="0" w:line="240" w:lineRule="auto"/>
              <w:rPr>
                <w:rFonts w:ascii="Calibri" w:eastAsia="Calibri" w:hAnsi="Calibri" w:cs="Calibri"/>
                <w:color w:val="0D0D0D"/>
              </w:rPr>
            </w:pPr>
            <w:r w:rsidRPr="00F677B5">
              <w:rPr>
                <w:rFonts w:ascii="Times New Roman" w:eastAsia="Calibri" w:hAnsi="Times New Roman" w:cs="Times New Roman"/>
              </w:rPr>
              <w:t>Napędy</w:t>
            </w:r>
            <w:r w:rsidR="00827533">
              <w:rPr>
                <w:rFonts w:ascii="Times New Roman" w:eastAsia="Calibri" w:hAnsi="Times New Roman" w:cs="Times New Roman"/>
              </w:rPr>
              <w:t xml:space="preserve">: </w:t>
            </w:r>
            <w:r w:rsidR="00827533" w:rsidRPr="00827533">
              <w:rPr>
                <w:rFonts w:ascii="Times New Roman" w:eastAsia="Calibri" w:hAnsi="Times New Roman" w:cs="Times New Roman"/>
              </w:rPr>
              <w:t>b</w:t>
            </w:r>
            <w:r w:rsidRPr="00827533">
              <w:rPr>
                <w:rFonts w:ascii="Times New Roman" w:eastAsia="Calibri" w:hAnsi="Times New Roman" w:cs="Times New Roman"/>
              </w:rPr>
              <w:t>r</w:t>
            </w:r>
            <w:r w:rsidRPr="00F677B5">
              <w:rPr>
                <w:rFonts w:ascii="Times New Roman" w:eastAsia="Calibri" w:hAnsi="Times New Roman" w:cs="Times New Roman"/>
                <w:color w:val="0D0D0D"/>
              </w:rPr>
              <w:t>ak</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051C134" w14:textId="77777777" w:rsidR="00B74ED4" w:rsidRPr="00402BD8" w:rsidRDefault="00B74ED4"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6DD224" w14:textId="77777777" w:rsidR="00B74ED4" w:rsidRPr="00402BD8" w:rsidRDefault="00B74ED4" w:rsidP="004938DB">
            <w:pPr>
              <w:rPr>
                <w:rFonts w:ascii="Times New Roman" w:hAnsi="Times New Roman" w:cs="Times New Roman"/>
                <w:color w:val="FF0000"/>
              </w:rPr>
            </w:pPr>
          </w:p>
        </w:tc>
      </w:tr>
      <w:tr w:rsidR="00B74ED4" w:rsidRPr="00DC0664" w14:paraId="7CA6CB38" w14:textId="77777777" w:rsidTr="007A6F9A">
        <w:trPr>
          <w:trHeight w:val="595"/>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D00D7E" w14:textId="62452085" w:rsidR="00B74ED4" w:rsidRPr="00402BD8" w:rsidRDefault="00240797" w:rsidP="004938DB">
            <w:pPr>
              <w:jc w:val="center"/>
              <w:rPr>
                <w:rFonts w:ascii="Times New Roman" w:hAnsi="Times New Roman" w:cs="Times New Roman"/>
              </w:rPr>
            </w:pPr>
            <w:r>
              <w:rPr>
                <w:rFonts w:ascii="Times New Roman" w:hAnsi="Times New Roman" w:cs="Times New Roman"/>
              </w:rPr>
              <w:t>24</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A28C70" w14:textId="1249CAAC" w:rsidR="00B74ED4" w:rsidRPr="00240797" w:rsidRDefault="00240797" w:rsidP="00240797">
            <w:pPr>
              <w:shd w:val="clear" w:color="auto" w:fill="FFFFFF"/>
              <w:spacing w:after="0" w:line="240" w:lineRule="auto"/>
              <w:rPr>
                <w:rFonts w:ascii="Times New Roman" w:eastAsia="Calibri" w:hAnsi="Times New Roman" w:cs="Times New Roman"/>
                <w:color w:val="0D0D0D"/>
              </w:rPr>
            </w:pPr>
            <w:r w:rsidRPr="00240797">
              <w:rPr>
                <w:rFonts w:ascii="Times New Roman" w:eastAsia="Calibri" w:hAnsi="Times New Roman" w:cs="Times New Roman"/>
                <w:color w:val="0D0D0D"/>
              </w:rPr>
              <w:t>KARTA GRAFICZNA: zintegrowany układ graficzny</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F29394" w14:textId="77777777" w:rsidR="00B74ED4" w:rsidRPr="00402BD8" w:rsidRDefault="00B74ED4"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148E60" w14:textId="77777777" w:rsidR="00B74ED4" w:rsidRPr="00402BD8" w:rsidRDefault="00B74ED4" w:rsidP="004938DB">
            <w:pPr>
              <w:rPr>
                <w:rFonts w:ascii="Times New Roman" w:hAnsi="Times New Roman" w:cs="Times New Roman"/>
                <w:color w:val="FF0000"/>
              </w:rPr>
            </w:pPr>
          </w:p>
        </w:tc>
      </w:tr>
      <w:tr w:rsidR="00B74ED4" w:rsidRPr="00DC0664" w14:paraId="3493EA2F"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CF1516" w14:textId="6751D884" w:rsidR="00B74ED4" w:rsidRPr="00402BD8" w:rsidRDefault="00240797" w:rsidP="004938DB">
            <w:pPr>
              <w:jc w:val="center"/>
              <w:rPr>
                <w:rFonts w:ascii="Times New Roman" w:hAnsi="Times New Roman" w:cs="Times New Roman"/>
              </w:rPr>
            </w:pPr>
            <w:r>
              <w:rPr>
                <w:rFonts w:ascii="Times New Roman" w:hAnsi="Times New Roman" w:cs="Times New Roman"/>
              </w:rPr>
              <w:t>25</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26D7EC9" w14:textId="73E159AA" w:rsidR="00240797" w:rsidRPr="00240797" w:rsidRDefault="00240797" w:rsidP="00240797">
            <w:pPr>
              <w:shd w:val="clear" w:color="auto" w:fill="FFFFFF"/>
              <w:spacing w:after="0" w:line="240" w:lineRule="auto"/>
              <w:rPr>
                <w:rFonts w:ascii="Times New Roman" w:eastAsia="Calibri" w:hAnsi="Times New Roman" w:cs="Times New Roman"/>
                <w:color w:val="0D0D0D"/>
              </w:rPr>
            </w:pPr>
            <w:r w:rsidRPr="00240797">
              <w:rPr>
                <w:rFonts w:ascii="Times New Roman" w:eastAsia="Calibri" w:hAnsi="Times New Roman" w:cs="Times New Roman"/>
                <w:color w:val="0D0D0D"/>
              </w:rPr>
              <w:t>WYŚWIETLACZ</w:t>
            </w:r>
          </w:p>
          <w:p w14:paraId="4DA5C620" w14:textId="3C9E4BDC" w:rsidR="00240797" w:rsidRPr="00240797" w:rsidRDefault="00240797" w:rsidP="00240797">
            <w:pPr>
              <w:shd w:val="clear" w:color="auto" w:fill="FFFFFF"/>
              <w:spacing w:after="0" w:line="240" w:lineRule="auto"/>
              <w:rPr>
                <w:rFonts w:ascii="Times New Roman" w:eastAsia="Calibri" w:hAnsi="Times New Roman" w:cs="Times New Roman"/>
                <w:color w:val="0D0D0D"/>
              </w:rPr>
            </w:pPr>
            <w:r w:rsidRPr="00240797">
              <w:rPr>
                <w:rFonts w:ascii="Times New Roman" w:eastAsia="Calibri" w:hAnsi="Times New Roman" w:cs="Times New Roman"/>
                <w:color w:val="0D0D0D"/>
              </w:rPr>
              <w:t>Przekątna ekranu</w:t>
            </w:r>
            <w:r>
              <w:rPr>
                <w:rFonts w:ascii="Times New Roman" w:eastAsia="Calibri" w:hAnsi="Times New Roman" w:cs="Times New Roman"/>
                <w:color w:val="0D0D0D"/>
              </w:rPr>
              <w:t xml:space="preserve">: </w:t>
            </w:r>
            <w:r w:rsidRPr="00240797">
              <w:rPr>
                <w:rFonts w:ascii="Times New Roman" w:eastAsia="Calibri" w:hAnsi="Times New Roman" w:cs="Times New Roman"/>
                <w:color w:val="0D0D0D"/>
              </w:rPr>
              <w:t>15.6"</w:t>
            </w:r>
          </w:p>
          <w:p w14:paraId="6BAEA30C" w14:textId="3080A4E6" w:rsidR="00240797" w:rsidRPr="00240797" w:rsidRDefault="00240797" w:rsidP="00240797">
            <w:pPr>
              <w:shd w:val="clear" w:color="auto" w:fill="FFFFFF"/>
              <w:spacing w:after="0" w:line="240" w:lineRule="auto"/>
              <w:rPr>
                <w:rFonts w:ascii="Times New Roman" w:eastAsia="Calibri" w:hAnsi="Times New Roman" w:cs="Times New Roman"/>
                <w:color w:val="0D0D0D"/>
              </w:rPr>
            </w:pPr>
            <w:r w:rsidRPr="00240797">
              <w:rPr>
                <w:rFonts w:ascii="Times New Roman" w:eastAsia="Calibri" w:hAnsi="Times New Roman" w:cs="Times New Roman"/>
                <w:color w:val="0D0D0D"/>
              </w:rPr>
              <w:t>Rozdzielczość</w:t>
            </w:r>
            <w:r>
              <w:rPr>
                <w:rFonts w:ascii="Times New Roman" w:eastAsia="Calibri" w:hAnsi="Times New Roman" w:cs="Times New Roman"/>
                <w:color w:val="0D0D0D"/>
              </w:rPr>
              <w:t xml:space="preserve">: </w:t>
            </w:r>
            <w:r w:rsidRPr="00240797">
              <w:rPr>
                <w:rFonts w:ascii="Times New Roman" w:eastAsia="Calibri" w:hAnsi="Times New Roman" w:cs="Times New Roman"/>
                <w:color w:val="0D0D0D"/>
              </w:rPr>
              <w:t>1920 x 1080 (Full HD)</w:t>
            </w:r>
          </w:p>
          <w:p w14:paraId="25B1F301" w14:textId="1E917C23" w:rsidR="00240797" w:rsidRPr="00240797" w:rsidRDefault="00240797" w:rsidP="00240797">
            <w:pPr>
              <w:shd w:val="clear" w:color="auto" w:fill="FFFFFF"/>
              <w:spacing w:after="0" w:line="240" w:lineRule="auto"/>
              <w:rPr>
                <w:rFonts w:ascii="Times New Roman" w:eastAsia="Calibri" w:hAnsi="Times New Roman" w:cs="Times New Roman"/>
                <w:color w:val="0D0D0D"/>
              </w:rPr>
            </w:pPr>
            <w:r w:rsidRPr="00240797">
              <w:rPr>
                <w:rFonts w:ascii="Times New Roman" w:eastAsia="Calibri" w:hAnsi="Times New Roman" w:cs="Times New Roman"/>
                <w:color w:val="0D0D0D"/>
              </w:rPr>
              <w:t>Powłoka matrycy</w:t>
            </w:r>
            <w:r>
              <w:rPr>
                <w:rFonts w:ascii="Times New Roman" w:eastAsia="Calibri" w:hAnsi="Times New Roman" w:cs="Times New Roman"/>
                <w:color w:val="0D0D0D"/>
              </w:rPr>
              <w:t xml:space="preserve">: </w:t>
            </w:r>
            <w:r w:rsidR="00782E40">
              <w:rPr>
                <w:rFonts w:ascii="Times New Roman" w:eastAsia="Calibri" w:hAnsi="Times New Roman" w:cs="Times New Roman"/>
                <w:color w:val="0D0D0D"/>
              </w:rPr>
              <w:t>m</w:t>
            </w:r>
            <w:r w:rsidRPr="00240797">
              <w:rPr>
                <w:rFonts w:ascii="Times New Roman" w:eastAsia="Calibri" w:hAnsi="Times New Roman" w:cs="Times New Roman"/>
                <w:color w:val="0D0D0D"/>
              </w:rPr>
              <w:t>atowa</w:t>
            </w:r>
          </w:p>
          <w:p w14:paraId="36C439B7" w14:textId="0936F95D" w:rsidR="00240797" w:rsidRPr="00240797" w:rsidRDefault="00240797" w:rsidP="00240797">
            <w:pPr>
              <w:shd w:val="clear" w:color="auto" w:fill="FFFFFF"/>
              <w:spacing w:after="0" w:line="240" w:lineRule="auto"/>
              <w:rPr>
                <w:rFonts w:ascii="Times New Roman" w:eastAsia="Calibri" w:hAnsi="Times New Roman" w:cs="Times New Roman"/>
                <w:color w:val="0D0D0D"/>
              </w:rPr>
            </w:pPr>
            <w:r w:rsidRPr="00240797">
              <w:rPr>
                <w:rFonts w:ascii="Times New Roman" w:eastAsia="Calibri" w:hAnsi="Times New Roman" w:cs="Times New Roman"/>
                <w:color w:val="0D0D0D"/>
              </w:rPr>
              <w:t>Rodzaj ekranu</w:t>
            </w:r>
            <w:r w:rsidR="00782E40">
              <w:rPr>
                <w:rFonts w:ascii="Times New Roman" w:eastAsia="Calibri" w:hAnsi="Times New Roman" w:cs="Times New Roman"/>
                <w:color w:val="0D0D0D"/>
              </w:rPr>
              <w:t>:</w:t>
            </w:r>
            <w:r w:rsidR="00782E40">
              <w:rPr>
                <w:rFonts w:ascii="Times New Roman" w:eastAsia="Calibri" w:hAnsi="Times New Roman" w:cs="Times New Roman"/>
                <w:color w:val="0D0D0D"/>
              </w:rPr>
              <w:tab/>
              <w:t>b</w:t>
            </w:r>
            <w:r w:rsidRPr="00240797">
              <w:rPr>
                <w:rFonts w:ascii="Times New Roman" w:eastAsia="Calibri" w:hAnsi="Times New Roman" w:cs="Times New Roman"/>
                <w:color w:val="0D0D0D"/>
              </w:rPr>
              <w:t>ez ekranu dotykowego</w:t>
            </w:r>
          </w:p>
          <w:p w14:paraId="20E6FED8" w14:textId="2A061914" w:rsidR="00240797" w:rsidRPr="00240797" w:rsidRDefault="00240797" w:rsidP="00240797">
            <w:pPr>
              <w:shd w:val="clear" w:color="auto" w:fill="FFFFFF"/>
              <w:spacing w:after="0" w:line="240" w:lineRule="auto"/>
              <w:rPr>
                <w:rFonts w:ascii="Times New Roman" w:eastAsia="Calibri" w:hAnsi="Times New Roman" w:cs="Times New Roman"/>
                <w:color w:val="0D0D0D"/>
              </w:rPr>
            </w:pPr>
            <w:r w:rsidRPr="00240797">
              <w:rPr>
                <w:rFonts w:ascii="Times New Roman" w:eastAsia="Calibri" w:hAnsi="Times New Roman" w:cs="Times New Roman"/>
                <w:color w:val="0D0D0D"/>
              </w:rPr>
              <w:t>Typ matrycy</w:t>
            </w:r>
            <w:r w:rsidR="00782E40">
              <w:rPr>
                <w:rFonts w:ascii="Times New Roman" w:eastAsia="Calibri" w:hAnsi="Times New Roman" w:cs="Times New Roman"/>
                <w:color w:val="0D0D0D"/>
              </w:rPr>
              <w:t xml:space="preserve">: </w:t>
            </w:r>
            <w:r w:rsidRPr="00240797">
              <w:rPr>
                <w:rFonts w:ascii="Times New Roman" w:eastAsia="Calibri" w:hAnsi="Times New Roman" w:cs="Times New Roman"/>
                <w:color w:val="0D0D0D"/>
              </w:rPr>
              <w:t>VA</w:t>
            </w:r>
          </w:p>
          <w:p w14:paraId="1468BCA5" w14:textId="2C3ADD30" w:rsidR="00B74ED4" w:rsidRPr="00240797" w:rsidRDefault="00240797" w:rsidP="00782E40">
            <w:pPr>
              <w:shd w:val="clear" w:color="auto" w:fill="FFFFFF"/>
              <w:spacing w:after="0" w:line="240" w:lineRule="auto"/>
              <w:rPr>
                <w:rFonts w:ascii="Times New Roman" w:eastAsia="Calibri" w:hAnsi="Times New Roman" w:cs="Times New Roman"/>
                <w:color w:val="0D0D0D"/>
              </w:rPr>
            </w:pPr>
            <w:r w:rsidRPr="00240797">
              <w:rPr>
                <w:rFonts w:ascii="Times New Roman" w:eastAsia="Calibri" w:hAnsi="Times New Roman" w:cs="Times New Roman"/>
                <w:color w:val="0D0D0D"/>
              </w:rPr>
              <w:t>Częstotliwość odświeżania</w:t>
            </w:r>
            <w:r w:rsidR="00782E40">
              <w:rPr>
                <w:rFonts w:ascii="Times New Roman" w:eastAsia="Calibri" w:hAnsi="Times New Roman" w:cs="Times New Roman"/>
                <w:color w:val="0D0D0D"/>
              </w:rPr>
              <w:t xml:space="preserve">: </w:t>
            </w:r>
            <w:r w:rsidRPr="00240797">
              <w:rPr>
                <w:rFonts w:ascii="Times New Roman" w:eastAsia="Calibri" w:hAnsi="Times New Roman" w:cs="Times New Roman"/>
                <w:color w:val="0D0D0D"/>
              </w:rPr>
              <w:t>60 Hz</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19BCA4" w14:textId="77777777" w:rsidR="00B74ED4" w:rsidRPr="00402BD8" w:rsidRDefault="00B74ED4"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66A9FC" w14:textId="77777777" w:rsidR="00B74ED4" w:rsidRPr="00402BD8" w:rsidRDefault="00B74ED4" w:rsidP="004938DB">
            <w:pPr>
              <w:rPr>
                <w:rFonts w:ascii="Times New Roman" w:hAnsi="Times New Roman" w:cs="Times New Roman"/>
                <w:color w:val="FF0000"/>
              </w:rPr>
            </w:pPr>
          </w:p>
        </w:tc>
      </w:tr>
      <w:tr w:rsidR="00B74ED4" w:rsidRPr="00DC0664" w14:paraId="256953D3"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8BEB69" w14:textId="05804610" w:rsidR="00B74ED4" w:rsidRPr="00402BD8" w:rsidRDefault="00240797" w:rsidP="004938DB">
            <w:pPr>
              <w:jc w:val="center"/>
              <w:rPr>
                <w:rFonts w:ascii="Times New Roman" w:hAnsi="Times New Roman" w:cs="Times New Roman"/>
              </w:rPr>
            </w:pPr>
            <w:r>
              <w:rPr>
                <w:rFonts w:ascii="Times New Roman" w:hAnsi="Times New Roman" w:cs="Times New Roman"/>
              </w:rPr>
              <w:t>26</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0F2AF73" w14:textId="77777777" w:rsidR="00D43CBD" w:rsidRPr="00D43CBD" w:rsidRDefault="00D43CBD" w:rsidP="00D43CBD">
            <w:pPr>
              <w:shd w:val="clear" w:color="auto" w:fill="FFFFFF"/>
              <w:spacing w:after="0" w:line="240" w:lineRule="auto"/>
              <w:rPr>
                <w:rFonts w:ascii="Times New Roman" w:eastAsia="Calibri" w:hAnsi="Times New Roman" w:cs="Times New Roman"/>
                <w:color w:val="0D0D0D"/>
              </w:rPr>
            </w:pPr>
            <w:r w:rsidRPr="00D43CBD">
              <w:rPr>
                <w:rFonts w:ascii="Times New Roman" w:eastAsia="Calibri" w:hAnsi="Times New Roman" w:cs="Times New Roman"/>
                <w:color w:val="0D0D0D"/>
              </w:rPr>
              <w:t>PORTY</w:t>
            </w:r>
          </w:p>
          <w:p w14:paraId="2941B847" w14:textId="4C167B50" w:rsidR="00D43CBD" w:rsidRPr="00D43CBD" w:rsidRDefault="00D43CBD" w:rsidP="00D43CBD">
            <w:pPr>
              <w:shd w:val="clear" w:color="auto" w:fill="FFFFFF"/>
              <w:spacing w:after="0" w:line="240" w:lineRule="auto"/>
              <w:rPr>
                <w:rFonts w:ascii="Times New Roman" w:eastAsia="Calibri" w:hAnsi="Times New Roman" w:cs="Times New Roman"/>
                <w:color w:val="0D0D0D"/>
              </w:rPr>
            </w:pPr>
            <w:r w:rsidRPr="00D43CBD">
              <w:rPr>
                <w:rFonts w:ascii="Times New Roman" w:eastAsia="Calibri" w:hAnsi="Times New Roman" w:cs="Times New Roman"/>
                <w:color w:val="0D0D0D"/>
              </w:rPr>
              <w:t>Złącze HDMI</w:t>
            </w:r>
            <w:r>
              <w:rPr>
                <w:rFonts w:ascii="Times New Roman" w:eastAsia="Calibri" w:hAnsi="Times New Roman" w:cs="Times New Roman"/>
                <w:color w:val="0D0D0D"/>
              </w:rPr>
              <w:t xml:space="preserve">: </w:t>
            </w:r>
            <w:r w:rsidRPr="00D43CBD">
              <w:rPr>
                <w:rFonts w:ascii="Times New Roman" w:eastAsia="Calibri" w:hAnsi="Times New Roman" w:cs="Times New Roman"/>
                <w:color w:val="0D0D0D"/>
              </w:rPr>
              <w:t>Pełnowymiarowe</w:t>
            </w:r>
          </w:p>
          <w:p w14:paraId="59474C0A" w14:textId="5FAC397A" w:rsidR="00D43CBD" w:rsidRPr="00D43CBD" w:rsidRDefault="00D43CBD" w:rsidP="00D43CBD">
            <w:pPr>
              <w:shd w:val="clear" w:color="auto" w:fill="FFFFFF"/>
              <w:spacing w:after="0" w:line="240" w:lineRule="auto"/>
              <w:rPr>
                <w:rFonts w:ascii="Times New Roman" w:eastAsia="Calibri" w:hAnsi="Times New Roman" w:cs="Times New Roman"/>
                <w:color w:val="0D0D0D"/>
              </w:rPr>
            </w:pPr>
            <w:r w:rsidRPr="00D43CBD">
              <w:rPr>
                <w:rFonts w:ascii="Times New Roman" w:eastAsia="Calibri" w:hAnsi="Times New Roman" w:cs="Times New Roman"/>
                <w:color w:val="0D0D0D"/>
              </w:rPr>
              <w:t>Złącze DisplayPort</w:t>
            </w:r>
            <w:r>
              <w:rPr>
                <w:rFonts w:ascii="Times New Roman" w:eastAsia="Calibri" w:hAnsi="Times New Roman" w:cs="Times New Roman"/>
                <w:color w:val="0D0D0D"/>
              </w:rPr>
              <w:t>: b</w:t>
            </w:r>
            <w:r w:rsidRPr="00D43CBD">
              <w:rPr>
                <w:rFonts w:ascii="Times New Roman" w:eastAsia="Calibri" w:hAnsi="Times New Roman" w:cs="Times New Roman"/>
                <w:color w:val="0D0D0D"/>
              </w:rPr>
              <w:t>rak</w:t>
            </w:r>
          </w:p>
          <w:p w14:paraId="1F3D0A14" w14:textId="2DD263CB" w:rsidR="00D43CBD" w:rsidRPr="00D43CBD" w:rsidRDefault="00D43CBD" w:rsidP="00D43CBD">
            <w:pPr>
              <w:shd w:val="clear" w:color="auto" w:fill="FFFFFF"/>
              <w:spacing w:after="0" w:line="240" w:lineRule="auto"/>
              <w:rPr>
                <w:rFonts w:ascii="Times New Roman" w:eastAsia="Calibri" w:hAnsi="Times New Roman" w:cs="Times New Roman"/>
                <w:color w:val="0D0D0D"/>
              </w:rPr>
            </w:pPr>
            <w:r w:rsidRPr="00D43CBD">
              <w:rPr>
                <w:rFonts w:ascii="Times New Roman" w:eastAsia="Calibri" w:hAnsi="Times New Roman" w:cs="Times New Roman"/>
                <w:color w:val="0D0D0D"/>
              </w:rPr>
              <w:t>Złącze D-Sub</w:t>
            </w:r>
            <w:r>
              <w:rPr>
                <w:rFonts w:ascii="Times New Roman" w:eastAsia="Calibri" w:hAnsi="Times New Roman" w:cs="Times New Roman"/>
                <w:color w:val="0D0D0D"/>
              </w:rPr>
              <w:t>: b</w:t>
            </w:r>
            <w:r w:rsidRPr="00D43CBD">
              <w:rPr>
                <w:rFonts w:ascii="Times New Roman" w:eastAsia="Calibri" w:hAnsi="Times New Roman" w:cs="Times New Roman"/>
                <w:color w:val="0D0D0D"/>
              </w:rPr>
              <w:t>rak</w:t>
            </w:r>
          </w:p>
          <w:p w14:paraId="03B87111" w14:textId="2AE96B64" w:rsidR="00D43CBD" w:rsidRPr="00D43CBD" w:rsidRDefault="00D43CBD" w:rsidP="00D43CBD">
            <w:pPr>
              <w:shd w:val="clear" w:color="auto" w:fill="FFFFFF"/>
              <w:spacing w:after="0" w:line="240" w:lineRule="auto"/>
              <w:rPr>
                <w:rFonts w:ascii="Times New Roman" w:eastAsia="Calibri" w:hAnsi="Times New Roman" w:cs="Times New Roman"/>
                <w:color w:val="0D0D0D"/>
              </w:rPr>
            </w:pPr>
            <w:r w:rsidRPr="00D43CBD">
              <w:rPr>
                <w:rFonts w:ascii="Times New Roman" w:eastAsia="Calibri" w:hAnsi="Times New Roman" w:cs="Times New Roman"/>
                <w:color w:val="0D0D0D"/>
              </w:rPr>
              <w:t>Złącza Audio</w:t>
            </w:r>
            <w:r>
              <w:rPr>
                <w:rFonts w:ascii="Times New Roman" w:eastAsia="Calibri" w:hAnsi="Times New Roman" w:cs="Times New Roman"/>
                <w:color w:val="0D0D0D"/>
              </w:rPr>
              <w:t xml:space="preserve">:  </w:t>
            </w:r>
            <w:r w:rsidRPr="00D43CBD">
              <w:rPr>
                <w:rFonts w:ascii="Times New Roman" w:eastAsia="Calibri" w:hAnsi="Times New Roman" w:cs="Times New Roman"/>
                <w:color w:val="0D0D0D"/>
              </w:rPr>
              <w:t>1</w:t>
            </w:r>
          </w:p>
          <w:p w14:paraId="55D65DCF" w14:textId="12005086" w:rsidR="00D43CBD" w:rsidRPr="00D43CBD" w:rsidRDefault="00D43CBD" w:rsidP="00D43CBD">
            <w:pPr>
              <w:shd w:val="clear" w:color="auto" w:fill="FFFFFF"/>
              <w:spacing w:after="0" w:line="240" w:lineRule="auto"/>
              <w:rPr>
                <w:rFonts w:ascii="Times New Roman" w:eastAsia="Calibri" w:hAnsi="Times New Roman" w:cs="Times New Roman"/>
                <w:color w:val="0D0D0D"/>
              </w:rPr>
            </w:pPr>
            <w:r>
              <w:rPr>
                <w:rFonts w:ascii="Times New Roman" w:eastAsia="Calibri" w:hAnsi="Times New Roman" w:cs="Times New Roman"/>
                <w:color w:val="0D0D0D"/>
              </w:rPr>
              <w:t xml:space="preserve">Thunderbolt: </w:t>
            </w:r>
            <w:r w:rsidRPr="00D43CBD">
              <w:rPr>
                <w:rFonts w:ascii="Times New Roman" w:eastAsia="Calibri" w:hAnsi="Times New Roman" w:cs="Times New Roman"/>
                <w:color w:val="0D0D0D"/>
              </w:rPr>
              <w:t>dowolnie</w:t>
            </w:r>
          </w:p>
          <w:p w14:paraId="1BD9B6BA" w14:textId="5C852D9D" w:rsidR="00D43CBD" w:rsidRPr="00D43CBD" w:rsidRDefault="00D43CBD" w:rsidP="00D43CBD">
            <w:pPr>
              <w:shd w:val="clear" w:color="auto" w:fill="FFFFFF"/>
              <w:spacing w:after="0" w:line="240" w:lineRule="auto"/>
              <w:rPr>
                <w:rFonts w:ascii="Times New Roman" w:eastAsia="Calibri" w:hAnsi="Times New Roman" w:cs="Times New Roman"/>
                <w:color w:val="0D0D0D"/>
              </w:rPr>
            </w:pPr>
            <w:r>
              <w:rPr>
                <w:rFonts w:ascii="Times New Roman" w:eastAsia="Calibri" w:hAnsi="Times New Roman" w:cs="Times New Roman"/>
                <w:color w:val="0D0D0D"/>
              </w:rPr>
              <w:t xml:space="preserve">USB: </w:t>
            </w:r>
            <w:r w:rsidRPr="00D43CBD">
              <w:rPr>
                <w:rFonts w:ascii="Times New Roman" w:eastAsia="Calibri" w:hAnsi="Times New Roman" w:cs="Times New Roman"/>
                <w:color w:val="0D0D0D"/>
              </w:rPr>
              <w:t>2 lub więcej</w:t>
            </w:r>
          </w:p>
          <w:p w14:paraId="77D2E8EB" w14:textId="4544A439" w:rsidR="00B74ED4" w:rsidRPr="00D43CBD" w:rsidRDefault="00D43CBD" w:rsidP="00D43CBD">
            <w:pPr>
              <w:shd w:val="clear" w:color="auto" w:fill="FFFFFF"/>
              <w:spacing w:after="0" w:line="240" w:lineRule="auto"/>
              <w:rPr>
                <w:rFonts w:ascii="Times New Roman" w:eastAsia="Calibri" w:hAnsi="Times New Roman" w:cs="Times New Roman"/>
                <w:color w:val="0D0D0D"/>
              </w:rPr>
            </w:pPr>
            <w:r>
              <w:rPr>
                <w:rFonts w:ascii="Times New Roman" w:eastAsia="Calibri" w:hAnsi="Times New Roman" w:cs="Times New Roman"/>
                <w:color w:val="0D0D0D"/>
              </w:rPr>
              <w:t xml:space="preserve">Czytnik kart pamięci: </w:t>
            </w:r>
            <w:r w:rsidRPr="00D43CBD">
              <w:rPr>
                <w:rFonts w:ascii="Times New Roman" w:eastAsia="Calibri" w:hAnsi="Times New Roman" w:cs="Times New Roman"/>
                <w:color w:val="0D0D0D"/>
              </w:rPr>
              <w:t>Tak</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3E6E0A" w14:textId="77777777" w:rsidR="00B74ED4" w:rsidRPr="00402BD8" w:rsidRDefault="00B74ED4"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105A6A" w14:textId="77777777" w:rsidR="00B74ED4" w:rsidRPr="00402BD8" w:rsidRDefault="00B74ED4" w:rsidP="004938DB">
            <w:pPr>
              <w:rPr>
                <w:rFonts w:ascii="Times New Roman" w:hAnsi="Times New Roman" w:cs="Times New Roman"/>
                <w:color w:val="FF0000"/>
              </w:rPr>
            </w:pPr>
          </w:p>
        </w:tc>
      </w:tr>
      <w:tr w:rsidR="00B74ED4" w:rsidRPr="00DC0664" w14:paraId="5D9A22C5"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C18BC9" w14:textId="6D80CA1D" w:rsidR="00B74ED4" w:rsidRPr="00402BD8" w:rsidRDefault="00240797" w:rsidP="004938DB">
            <w:pPr>
              <w:jc w:val="center"/>
              <w:rPr>
                <w:rFonts w:ascii="Times New Roman" w:hAnsi="Times New Roman" w:cs="Times New Roman"/>
              </w:rPr>
            </w:pPr>
            <w:r>
              <w:rPr>
                <w:rFonts w:ascii="Times New Roman" w:hAnsi="Times New Roman" w:cs="Times New Roman"/>
              </w:rPr>
              <w:t>27</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0BD02B" w14:textId="77777777" w:rsidR="00897BEF" w:rsidRPr="00897BEF" w:rsidRDefault="00897BEF" w:rsidP="00897BEF">
            <w:pPr>
              <w:shd w:val="clear" w:color="auto" w:fill="FFFFFF"/>
              <w:spacing w:after="0" w:line="240" w:lineRule="auto"/>
              <w:rPr>
                <w:rFonts w:ascii="Times New Roman" w:eastAsia="Calibri" w:hAnsi="Times New Roman" w:cs="Times New Roman"/>
                <w:color w:val="0D0D0D"/>
              </w:rPr>
            </w:pPr>
            <w:r w:rsidRPr="00897BEF">
              <w:rPr>
                <w:rFonts w:ascii="Times New Roman" w:eastAsia="Calibri" w:hAnsi="Times New Roman" w:cs="Times New Roman"/>
                <w:color w:val="0D0D0D"/>
              </w:rPr>
              <w:t>ŁĄCZNOŚĆ</w:t>
            </w:r>
          </w:p>
          <w:p w14:paraId="2F3DCE93" w14:textId="0626BF76" w:rsidR="00897BEF" w:rsidRPr="00897BEF" w:rsidRDefault="00897BEF" w:rsidP="00897BEF">
            <w:pPr>
              <w:shd w:val="clear" w:color="auto" w:fill="FFFFFF"/>
              <w:spacing w:after="0" w:line="240" w:lineRule="auto"/>
              <w:rPr>
                <w:rFonts w:ascii="Times New Roman" w:eastAsia="Calibri" w:hAnsi="Times New Roman" w:cs="Times New Roman"/>
                <w:color w:val="0D0D0D"/>
              </w:rPr>
            </w:pPr>
            <w:r w:rsidRPr="00897BEF">
              <w:rPr>
                <w:rFonts w:ascii="Times New Roman" w:eastAsia="Calibri" w:hAnsi="Times New Roman" w:cs="Times New Roman"/>
                <w:color w:val="0D0D0D"/>
              </w:rPr>
              <w:t>Karta sieciowa:</w:t>
            </w:r>
            <w:r w:rsidRPr="00897BEF">
              <w:rPr>
                <w:rFonts w:ascii="Times New Roman" w:eastAsia="Calibri" w:hAnsi="Times New Roman" w:cs="Times New Roman"/>
                <w:color w:val="0D0D0D"/>
              </w:rPr>
              <w:tab/>
              <w:t>1 Gb/s</w:t>
            </w:r>
          </w:p>
          <w:p w14:paraId="712AA5C8" w14:textId="26E818AE" w:rsidR="00897BEF" w:rsidRPr="00897BEF" w:rsidRDefault="00897BEF" w:rsidP="00897BEF">
            <w:pPr>
              <w:shd w:val="clear" w:color="auto" w:fill="FFFFFF"/>
              <w:spacing w:after="0" w:line="240" w:lineRule="auto"/>
              <w:rPr>
                <w:rFonts w:ascii="Times New Roman" w:eastAsia="Calibri" w:hAnsi="Times New Roman" w:cs="Times New Roman"/>
                <w:color w:val="0D0D0D"/>
              </w:rPr>
            </w:pPr>
            <w:r w:rsidRPr="00897BEF">
              <w:rPr>
                <w:rFonts w:ascii="Times New Roman" w:eastAsia="Calibri" w:hAnsi="Times New Roman" w:cs="Times New Roman"/>
                <w:color w:val="0D0D0D"/>
              </w:rPr>
              <w:t>Modem internetowy: nie</w:t>
            </w:r>
          </w:p>
          <w:p w14:paraId="0C26D555" w14:textId="529CA4DA" w:rsidR="00897BEF" w:rsidRPr="00897BEF" w:rsidRDefault="00897BEF" w:rsidP="00897BEF">
            <w:pPr>
              <w:shd w:val="clear" w:color="auto" w:fill="FFFFFF"/>
              <w:spacing w:after="0" w:line="240" w:lineRule="auto"/>
              <w:rPr>
                <w:rFonts w:ascii="Times New Roman" w:eastAsia="Calibri" w:hAnsi="Times New Roman" w:cs="Times New Roman"/>
                <w:color w:val="0D0D0D"/>
                <w:lang w:val="en-GB"/>
              </w:rPr>
            </w:pPr>
            <w:r w:rsidRPr="00897BEF">
              <w:rPr>
                <w:rFonts w:ascii="Times New Roman" w:eastAsia="Calibri" w:hAnsi="Times New Roman" w:cs="Times New Roman"/>
                <w:color w:val="0D0D0D"/>
                <w:lang w:val="en-GB"/>
              </w:rPr>
              <w:t>WiFi: 802.11ax (gen. 6)</w:t>
            </w:r>
          </w:p>
          <w:p w14:paraId="201C8F77" w14:textId="1D23A063" w:rsidR="00B74ED4" w:rsidRPr="00897BEF" w:rsidRDefault="00897BEF" w:rsidP="00897BEF">
            <w:pPr>
              <w:shd w:val="clear" w:color="auto" w:fill="FFFFFF"/>
              <w:spacing w:after="0" w:line="240" w:lineRule="auto"/>
              <w:rPr>
                <w:rFonts w:ascii="Times New Roman" w:eastAsia="Calibri" w:hAnsi="Times New Roman" w:cs="Times New Roman"/>
                <w:color w:val="0D0D0D"/>
                <w:lang w:val="en-GB"/>
              </w:rPr>
            </w:pPr>
            <w:r w:rsidRPr="00897BEF">
              <w:rPr>
                <w:rFonts w:ascii="Times New Roman" w:eastAsia="Calibri" w:hAnsi="Times New Roman" w:cs="Times New Roman"/>
                <w:color w:val="0D0D0D"/>
                <w:lang w:val="en-GB"/>
              </w:rPr>
              <w:t>Bluetooth: Tak</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B87BDC" w14:textId="77777777" w:rsidR="00B74ED4" w:rsidRPr="00402BD8" w:rsidRDefault="00B74ED4"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A74602A" w14:textId="77777777" w:rsidR="00B74ED4" w:rsidRPr="00402BD8" w:rsidRDefault="00B74ED4" w:rsidP="004938DB">
            <w:pPr>
              <w:rPr>
                <w:rFonts w:ascii="Times New Roman" w:hAnsi="Times New Roman" w:cs="Times New Roman"/>
                <w:color w:val="FF0000"/>
              </w:rPr>
            </w:pPr>
          </w:p>
        </w:tc>
      </w:tr>
      <w:tr w:rsidR="00897BEF" w:rsidRPr="00DC0664" w14:paraId="7EC793E0"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13931F" w14:textId="77777777" w:rsidR="00897BEF" w:rsidRPr="00402BD8" w:rsidRDefault="00897BEF" w:rsidP="004938DB">
            <w:pPr>
              <w:jc w:val="center"/>
              <w:rPr>
                <w:rFonts w:ascii="Times New Roman" w:hAnsi="Times New Roman" w:cs="Times New Roman"/>
              </w:rPr>
            </w:pPr>
            <w:r>
              <w:rPr>
                <w:rFonts w:ascii="Times New Roman" w:hAnsi="Times New Roman" w:cs="Times New Roman"/>
              </w:rPr>
              <w:t>28</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0E7EB2" w14:textId="77777777" w:rsidR="00897BEF" w:rsidRPr="00897BEF" w:rsidRDefault="00897BEF" w:rsidP="00897BEF">
            <w:pPr>
              <w:shd w:val="clear" w:color="auto" w:fill="FFFFFF"/>
              <w:spacing w:after="0" w:line="240" w:lineRule="auto"/>
              <w:rPr>
                <w:rFonts w:ascii="Times New Roman" w:eastAsia="Calibri" w:hAnsi="Times New Roman" w:cs="Times New Roman"/>
                <w:color w:val="0D0D0D"/>
                <w:lang w:val="en-GB"/>
              </w:rPr>
            </w:pPr>
            <w:r w:rsidRPr="00897BEF">
              <w:rPr>
                <w:rFonts w:ascii="Times New Roman" w:eastAsia="Calibri" w:hAnsi="Times New Roman" w:cs="Times New Roman"/>
                <w:color w:val="0D0D0D"/>
                <w:lang w:val="en-GB"/>
              </w:rPr>
              <w:t>BATERIA</w:t>
            </w:r>
          </w:p>
          <w:p w14:paraId="3DFFF589" w14:textId="03D09499" w:rsidR="00897BEF" w:rsidRPr="00897BEF" w:rsidRDefault="00897BEF" w:rsidP="00897BEF">
            <w:pPr>
              <w:shd w:val="clear" w:color="auto" w:fill="FFFFFF"/>
              <w:spacing w:after="0" w:line="240" w:lineRule="auto"/>
              <w:rPr>
                <w:rFonts w:ascii="Times New Roman" w:eastAsia="Calibri" w:hAnsi="Times New Roman" w:cs="Times New Roman"/>
                <w:color w:val="0D0D0D"/>
              </w:rPr>
            </w:pPr>
            <w:r w:rsidRPr="00897BEF">
              <w:rPr>
                <w:rFonts w:ascii="Times New Roman" w:eastAsia="Calibri" w:hAnsi="Times New Roman" w:cs="Times New Roman"/>
                <w:color w:val="0D0D0D"/>
              </w:rPr>
              <w:t>Czas pracy na baterii: min.</w:t>
            </w:r>
            <w:r w:rsidRPr="00897BEF">
              <w:rPr>
                <w:rFonts w:ascii="Times New Roman" w:eastAsia="Calibri" w:hAnsi="Times New Roman" w:cs="Times New Roman"/>
                <w:color w:val="757575"/>
              </w:rPr>
              <w:t xml:space="preserve"> </w:t>
            </w:r>
            <w:r w:rsidRPr="00897BEF">
              <w:rPr>
                <w:rFonts w:ascii="Times New Roman" w:eastAsia="Calibri" w:hAnsi="Times New Roman" w:cs="Times New Roman"/>
                <w:color w:val="0D0D0D"/>
              </w:rPr>
              <w:t>6 h</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7B6A7A" w14:textId="77777777" w:rsidR="00897BEF" w:rsidRPr="00402BD8" w:rsidRDefault="00897BEF"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B09EC3" w14:textId="77777777" w:rsidR="00897BEF" w:rsidRPr="00402BD8" w:rsidRDefault="00897BEF" w:rsidP="004938DB">
            <w:pPr>
              <w:rPr>
                <w:rFonts w:ascii="Times New Roman" w:hAnsi="Times New Roman" w:cs="Times New Roman"/>
                <w:color w:val="FF0000"/>
              </w:rPr>
            </w:pPr>
          </w:p>
        </w:tc>
      </w:tr>
      <w:tr w:rsidR="00897BEF" w:rsidRPr="00DC0664" w14:paraId="1937A569"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80EDF0" w14:textId="5B61A7C6" w:rsidR="00897BEF" w:rsidRPr="00402BD8" w:rsidRDefault="00897BEF" w:rsidP="004938DB">
            <w:pPr>
              <w:jc w:val="center"/>
              <w:rPr>
                <w:rFonts w:ascii="Times New Roman" w:hAnsi="Times New Roman" w:cs="Times New Roman"/>
              </w:rPr>
            </w:pPr>
            <w:r>
              <w:rPr>
                <w:rFonts w:ascii="Times New Roman" w:hAnsi="Times New Roman" w:cs="Times New Roman"/>
              </w:rPr>
              <w:t>29</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516E1B" w14:textId="77777777" w:rsidR="00897BEF" w:rsidRPr="00897BEF" w:rsidRDefault="00897BEF" w:rsidP="00897BEF">
            <w:pPr>
              <w:shd w:val="clear" w:color="auto" w:fill="FFFFFF"/>
              <w:spacing w:after="0" w:line="240" w:lineRule="auto"/>
              <w:rPr>
                <w:rFonts w:ascii="Times New Roman" w:eastAsia="Calibri" w:hAnsi="Times New Roman" w:cs="Times New Roman"/>
                <w:color w:val="0D0D0D"/>
              </w:rPr>
            </w:pPr>
            <w:r w:rsidRPr="00897BEF">
              <w:rPr>
                <w:rFonts w:ascii="Times New Roman" w:eastAsia="Calibri" w:hAnsi="Times New Roman" w:cs="Times New Roman"/>
                <w:color w:val="0D0D0D"/>
              </w:rPr>
              <w:t>OPROGRAMOWANIE</w:t>
            </w:r>
          </w:p>
          <w:p w14:paraId="5BFA05E8" w14:textId="51297E67" w:rsidR="00897BEF" w:rsidRPr="00897BEF" w:rsidRDefault="00897BEF" w:rsidP="00897BEF">
            <w:pPr>
              <w:spacing w:after="0" w:line="240" w:lineRule="auto"/>
              <w:rPr>
                <w:rFonts w:ascii="Times New Roman" w:eastAsia="Calibri" w:hAnsi="Times New Roman" w:cs="Times New Roman"/>
                <w:color w:val="0D0D0D"/>
              </w:rPr>
            </w:pPr>
            <w:r w:rsidRPr="00897BEF">
              <w:rPr>
                <w:rFonts w:ascii="Times New Roman" w:eastAsia="Calibri" w:hAnsi="Times New Roman" w:cs="Times New Roman"/>
                <w:color w:val="0D0D0D"/>
              </w:rPr>
              <w:t>Zainstalowany system operacyjny: Windows 11 Professional</w:t>
            </w:r>
          </w:p>
          <w:p w14:paraId="21C1781D" w14:textId="06AA532F" w:rsidR="00897BEF" w:rsidRPr="00897BEF" w:rsidRDefault="007C2758" w:rsidP="00897BEF">
            <w:pPr>
              <w:spacing w:after="0" w:line="240" w:lineRule="auto"/>
              <w:jc w:val="both"/>
              <w:rPr>
                <w:rFonts w:ascii="Times New Roman" w:eastAsia="Calibri" w:hAnsi="Times New Roman" w:cs="Times New Roman"/>
                <w:color w:val="0D0D0D"/>
              </w:rPr>
            </w:pPr>
            <w:r>
              <w:rPr>
                <w:rFonts w:ascii="Times New Roman" w:eastAsia="Calibri" w:hAnsi="Times New Roman" w:cs="Times New Roman"/>
                <w:color w:val="0D0D0D"/>
              </w:rPr>
              <w:t>S</w:t>
            </w:r>
            <w:r w:rsidR="00897BEF" w:rsidRPr="00897BEF">
              <w:rPr>
                <w:rFonts w:ascii="Times New Roman" w:eastAsia="Calibri" w:hAnsi="Times New Roman" w:cs="Times New Roman"/>
                <w:color w:val="0D0D0D"/>
              </w:rPr>
              <w:t>ystem preferowany ze względu na dotychczasowe używanie systemów rodziny Windows, a tym samym:</w:t>
            </w:r>
          </w:p>
          <w:p w14:paraId="1629BA6B" w14:textId="77777777" w:rsidR="00897BEF" w:rsidRPr="00897BEF" w:rsidRDefault="00897BEF" w:rsidP="005F6B5C">
            <w:pPr>
              <w:numPr>
                <w:ilvl w:val="0"/>
                <w:numId w:val="81"/>
              </w:numPr>
              <w:spacing w:after="0" w:line="240" w:lineRule="auto"/>
              <w:ind w:left="256" w:hanging="256"/>
              <w:jc w:val="both"/>
              <w:rPr>
                <w:rFonts w:ascii="Times New Roman" w:eastAsia="Calibri" w:hAnsi="Times New Roman" w:cs="Times New Roman"/>
                <w:color w:val="0D0D0D"/>
              </w:rPr>
            </w:pPr>
            <w:r w:rsidRPr="00897BEF">
              <w:rPr>
                <w:rFonts w:ascii="Times New Roman" w:eastAsia="Calibri" w:hAnsi="Times New Roman" w:cs="Times New Roman"/>
                <w:color w:val="0D0D0D"/>
              </w:rPr>
              <w:t>przystosowanie środowiska informatycznego pod ten system (narzędzia sieciowe, stosowane specjalistyczne oprogramowanie);</w:t>
            </w:r>
          </w:p>
          <w:p w14:paraId="59E15218" w14:textId="77777777" w:rsidR="00897BEF" w:rsidRPr="00897BEF" w:rsidRDefault="00897BEF" w:rsidP="005F6B5C">
            <w:pPr>
              <w:numPr>
                <w:ilvl w:val="0"/>
                <w:numId w:val="81"/>
              </w:numPr>
              <w:spacing w:after="0" w:line="240" w:lineRule="auto"/>
              <w:ind w:left="256" w:hanging="256"/>
              <w:jc w:val="both"/>
              <w:rPr>
                <w:rFonts w:ascii="Times New Roman" w:eastAsia="Calibri" w:hAnsi="Times New Roman" w:cs="Times New Roman"/>
                <w:color w:val="0D0D0D"/>
              </w:rPr>
            </w:pPr>
            <w:r w:rsidRPr="00897BEF">
              <w:rPr>
                <w:rFonts w:ascii="Times New Roman" w:eastAsia="Calibri" w:hAnsi="Times New Roman" w:cs="Times New Roman"/>
                <w:color w:val="0D0D0D"/>
              </w:rPr>
              <w:t>przeszkolenie administratorów systemów i zwykłych użytkowników;</w:t>
            </w:r>
          </w:p>
          <w:p w14:paraId="3417378A" w14:textId="77777777" w:rsidR="00897BEF" w:rsidRPr="00897BEF" w:rsidRDefault="00897BEF" w:rsidP="005F6B5C">
            <w:pPr>
              <w:numPr>
                <w:ilvl w:val="0"/>
                <w:numId w:val="81"/>
              </w:numPr>
              <w:spacing w:after="0" w:line="240" w:lineRule="auto"/>
              <w:ind w:left="256" w:hanging="256"/>
              <w:jc w:val="both"/>
              <w:rPr>
                <w:rFonts w:ascii="Times New Roman" w:eastAsia="Calibri" w:hAnsi="Times New Roman" w:cs="Times New Roman"/>
                <w:color w:val="0D0D0D"/>
              </w:rPr>
            </w:pPr>
            <w:r w:rsidRPr="00897BEF">
              <w:rPr>
                <w:rFonts w:ascii="Times New Roman" w:eastAsia="Calibri" w:hAnsi="Times New Roman" w:cs="Times New Roman"/>
                <w:color w:val="0D0D0D"/>
              </w:rPr>
              <w:t>opracowanie zasad organizacyjnych (z uwzględnieniem systemów niejawnych).</w:t>
            </w:r>
          </w:p>
          <w:p w14:paraId="227DD416" w14:textId="77777777" w:rsidR="00897BEF" w:rsidRDefault="00897BEF" w:rsidP="00897BEF">
            <w:pPr>
              <w:shd w:val="clear" w:color="auto" w:fill="FFFFFF"/>
              <w:spacing w:after="0" w:line="240" w:lineRule="auto"/>
              <w:jc w:val="both"/>
              <w:rPr>
                <w:rFonts w:ascii="Times New Roman" w:eastAsia="Calibri" w:hAnsi="Times New Roman" w:cs="Times New Roman"/>
                <w:color w:val="0D0D0D"/>
              </w:rPr>
            </w:pPr>
            <w:r w:rsidRPr="00897BEF">
              <w:rPr>
                <w:rFonts w:ascii="Times New Roman" w:eastAsia="Calibri" w:hAnsi="Times New Roman" w:cs="Times New Roman"/>
                <w:color w:val="0D0D0D"/>
              </w:rPr>
              <w:lastRenderedPageBreak/>
              <w:t xml:space="preserve">Jeżeli </w:t>
            </w:r>
            <w:r w:rsidR="00785F97">
              <w:rPr>
                <w:rFonts w:ascii="Times New Roman" w:eastAsia="Calibri" w:hAnsi="Times New Roman" w:cs="Times New Roman"/>
                <w:color w:val="0D0D0D"/>
              </w:rPr>
              <w:t>Wykonawca</w:t>
            </w:r>
            <w:r w:rsidRPr="00897BEF">
              <w:rPr>
                <w:rFonts w:ascii="Times New Roman" w:eastAsia="Calibri" w:hAnsi="Times New Roman" w:cs="Times New Roman"/>
                <w:color w:val="0D0D0D"/>
              </w:rPr>
              <w:t xml:space="preserve"> zaproponuje inne rozwiązanie niż Windows 11 Professional, system musi posiadać co najmniej równocenne rozwiązania pracy i komunikacji oraz musi zapewnić pełne wdrożenie oferowanego rozwiązania, przeszkolenie użytkowników i administratorów systemu oraz zapewnić współpracę z używanym obecnie środowiskiem informatycznym</w:t>
            </w:r>
            <w:r w:rsidR="007C2758">
              <w:rPr>
                <w:rFonts w:ascii="Times New Roman" w:eastAsia="Calibri" w:hAnsi="Times New Roman" w:cs="Times New Roman"/>
                <w:color w:val="0D0D0D"/>
              </w:rPr>
              <w:t>.</w:t>
            </w:r>
          </w:p>
          <w:p w14:paraId="7234E9E0" w14:textId="13474D26" w:rsidR="007A6F9A" w:rsidRPr="007A6F9A" w:rsidRDefault="007A6F9A" w:rsidP="007A6F9A">
            <w:pPr>
              <w:shd w:val="clear" w:color="auto" w:fill="FFFFFF"/>
              <w:spacing w:after="0" w:line="240" w:lineRule="auto"/>
              <w:jc w:val="both"/>
              <w:rPr>
                <w:rFonts w:ascii="Times New Roman" w:eastAsia="Calibri" w:hAnsi="Times New Roman" w:cs="Times New Roman"/>
                <w:color w:val="0D0D0D"/>
              </w:rPr>
            </w:pPr>
            <w:r w:rsidRPr="007A6F9A">
              <w:rPr>
                <w:rFonts w:ascii="Times New Roman" w:eastAsia="Calibri" w:hAnsi="Times New Roman" w:cs="Times New Roman"/>
                <w:color w:val="0D0D0D"/>
              </w:rPr>
              <w:t>Wersja językowa: polska</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FD2078" w14:textId="77777777" w:rsidR="00897BEF" w:rsidRPr="00402BD8" w:rsidRDefault="00897BEF" w:rsidP="004938DB">
            <w:pPr>
              <w:jc w:val="center"/>
              <w:rPr>
                <w:rFonts w:ascii="Times New Roman" w:hAnsi="Times New Roman" w:cs="Times New Roman"/>
              </w:rPr>
            </w:pPr>
            <w:r w:rsidRPr="00402BD8">
              <w:rPr>
                <w:rFonts w:ascii="Times New Roman" w:hAnsi="Times New Roman" w:cs="Times New Roman"/>
              </w:rPr>
              <w:lastRenderedPageBreak/>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D3A396" w14:textId="77777777" w:rsidR="00897BEF" w:rsidRPr="00402BD8" w:rsidRDefault="00897BEF" w:rsidP="004938DB">
            <w:pPr>
              <w:rPr>
                <w:rFonts w:ascii="Times New Roman" w:hAnsi="Times New Roman" w:cs="Times New Roman"/>
                <w:color w:val="FF0000"/>
              </w:rPr>
            </w:pPr>
          </w:p>
        </w:tc>
      </w:tr>
      <w:tr w:rsidR="00897BEF" w:rsidRPr="00DC0664" w14:paraId="733E9A2A"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34F7EF" w14:textId="77777777" w:rsidR="00897BEF" w:rsidRPr="00402BD8" w:rsidRDefault="00897BEF" w:rsidP="004938DB">
            <w:pPr>
              <w:jc w:val="center"/>
              <w:rPr>
                <w:rFonts w:ascii="Times New Roman" w:hAnsi="Times New Roman" w:cs="Times New Roman"/>
              </w:rPr>
            </w:pPr>
            <w:r>
              <w:rPr>
                <w:rFonts w:ascii="Times New Roman" w:hAnsi="Times New Roman" w:cs="Times New Roman"/>
              </w:rPr>
              <w:t>30</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6E3791" w14:textId="77777777" w:rsidR="007A6F9A"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MULTIMEDIA</w:t>
            </w:r>
          </w:p>
          <w:p w14:paraId="62567C8E" w14:textId="590BB3D9" w:rsidR="007A6F9A"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Dodatkowe urządzenia wskazujące: brak</w:t>
            </w:r>
          </w:p>
          <w:p w14:paraId="2AF54D59" w14:textId="426DA701" w:rsidR="007A6F9A"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Klawiatura: pełnowymiarowa wyspowa</w:t>
            </w:r>
          </w:p>
          <w:p w14:paraId="73183D33" w14:textId="3F9B7955" w:rsidR="00897BEF"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Kamera</w:t>
            </w:r>
            <w:r w:rsidRPr="0066272A">
              <w:rPr>
                <w:rFonts w:ascii="Times New Roman" w:eastAsia="Calibri" w:hAnsi="Times New Roman" w:cs="Times New Roman"/>
                <w:color w:val="0D0D0D"/>
              </w:rPr>
              <w:tab/>
              <w:t>: tak</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F0C245" w14:textId="77777777" w:rsidR="00897BEF" w:rsidRPr="00402BD8" w:rsidRDefault="00897BEF"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59848B" w14:textId="77777777" w:rsidR="00897BEF" w:rsidRPr="00402BD8" w:rsidRDefault="00897BEF" w:rsidP="004938DB">
            <w:pPr>
              <w:rPr>
                <w:rFonts w:ascii="Times New Roman" w:hAnsi="Times New Roman" w:cs="Times New Roman"/>
                <w:color w:val="FF0000"/>
              </w:rPr>
            </w:pPr>
          </w:p>
        </w:tc>
      </w:tr>
      <w:tr w:rsidR="00897BEF" w:rsidRPr="00DC0664" w14:paraId="69C53A18"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AD3D03" w14:textId="486A198C" w:rsidR="00897BEF" w:rsidRPr="00402BD8" w:rsidRDefault="007C2758" w:rsidP="004938DB">
            <w:pPr>
              <w:jc w:val="center"/>
              <w:rPr>
                <w:rFonts w:ascii="Times New Roman" w:hAnsi="Times New Roman" w:cs="Times New Roman"/>
              </w:rPr>
            </w:pPr>
            <w:r>
              <w:rPr>
                <w:rFonts w:ascii="Times New Roman" w:hAnsi="Times New Roman" w:cs="Times New Roman"/>
              </w:rPr>
              <w:t>31</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E0504D6" w14:textId="77777777" w:rsidR="007A6F9A"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BEZPIECZEŃSTWO</w:t>
            </w:r>
          </w:p>
          <w:p w14:paraId="71974A13" w14:textId="5291A06B" w:rsidR="007A6F9A"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Czytnik linii papilarnych: tak</w:t>
            </w:r>
          </w:p>
          <w:p w14:paraId="5401ADEB" w14:textId="52DBB82E" w:rsidR="007A6F9A"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Rozpoznawanie twarzy: nie</w:t>
            </w:r>
          </w:p>
          <w:p w14:paraId="5F79E351" w14:textId="09E7A2D4" w:rsidR="007A6F9A"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Szyfrowanie TPM: tak</w:t>
            </w:r>
          </w:p>
          <w:p w14:paraId="6212772F" w14:textId="4E59C6B3" w:rsidR="007A6F9A" w:rsidRPr="0066272A" w:rsidRDefault="007A6F9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Gniazdo linki zabezpieczającej: tak</w:t>
            </w:r>
          </w:p>
          <w:p w14:paraId="680A6A63" w14:textId="3192B404" w:rsidR="00897BEF" w:rsidRPr="0066272A" w:rsidRDefault="0066272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 xml:space="preserve">- </w:t>
            </w:r>
            <w:r w:rsidR="007A6F9A" w:rsidRPr="0066272A">
              <w:rPr>
                <w:rFonts w:ascii="Times New Roman" w:eastAsia="Calibri" w:hAnsi="Times New Roman" w:cs="Times New Roman"/>
                <w:color w:val="0D0D0D"/>
              </w:rPr>
              <w:t>obudowa umożliwia zastosowanie zabezpieczenia fizycznego w postaci linki metalowej (złącze blokady Kensington) oraz kłódki (oczko w obudowie do założenia kłódki)</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A0510C" w14:textId="77777777" w:rsidR="00897BEF" w:rsidRPr="00402BD8" w:rsidRDefault="00897BEF"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522795" w14:textId="77777777" w:rsidR="00897BEF" w:rsidRPr="00402BD8" w:rsidRDefault="00897BEF" w:rsidP="004938DB">
            <w:pPr>
              <w:rPr>
                <w:rFonts w:ascii="Times New Roman" w:hAnsi="Times New Roman" w:cs="Times New Roman"/>
                <w:color w:val="FF0000"/>
              </w:rPr>
            </w:pPr>
          </w:p>
        </w:tc>
      </w:tr>
      <w:tr w:rsidR="00897BEF" w:rsidRPr="00DC0664" w14:paraId="2261C526" w14:textId="77777777" w:rsidTr="00897BE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52A90C" w14:textId="54F0EF93" w:rsidR="00897BEF" w:rsidRPr="00402BD8" w:rsidRDefault="007C2758" w:rsidP="004938DB">
            <w:pPr>
              <w:jc w:val="center"/>
              <w:rPr>
                <w:rFonts w:ascii="Times New Roman" w:hAnsi="Times New Roman" w:cs="Times New Roman"/>
              </w:rPr>
            </w:pPr>
            <w:r>
              <w:rPr>
                <w:rFonts w:ascii="Times New Roman" w:hAnsi="Times New Roman" w:cs="Times New Roman"/>
              </w:rPr>
              <w:t>32</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48B09F" w14:textId="77777777" w:rsidR="0066272A" w:rsidRPr="0066272A" w:rsidRDefault="0066272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DODATKOWE WYPOSAŻENIE</w:t>
            </w:r>
          </w:p>
          <w:p w14:paraId="6FAC8E9D" w14:textId="77777777" w:rsidR="0066272A" w:rsidRPr="0066272A" w:rsidRDefault="0066272A" w:rsidP="0066272A">
            <w:pPr>
              <w:shd w:val="clear" w:color="auto" w:fill="FFFFFF"/>
              <w:spacing w:after="0" w:line="240" w:lineRule="auto"/>
              <w:rPr>
                <w:rFonts w:ascii="Times New Roman" w:eastAsia="Calibri" w:hAnsi="Times New Roman" w:cs="Times New Roman"/>
                <w:color w:val="0D0D0D"/>
              </w:rPr>
            </w:pPr>
            <w:r w:rsidRPr="0066272A">
              <w:rPr>
                <w:rFonts w:ascii="Times New Roman" w:eastAsia="Calibri" w:hAnsi="Times New Roman" w:cs="Times New Roman"/>
                <w:color w:val="0D0D0D"/>
              </w:rPr>
              <w:t>Linka zabezpieczająca  (złącze blokady Kensington)  długości min. 1.5m</w:t>
            </w:r>
          </w:p>
          <w:p w14:paraId="49E8087B" w14:textId="77777777" w:rsidR="0066272A" w:rsidRPr="0066272A" w:rsidRDefault="0066272A" w:rsidP="0066272A">
            <w:pPr>
              <w:spacing w:after="0" w:line="240" w:lineRule="auto"/>
              <w:rPr>
                <w:rFonts w:ascii="Times New Roman" w:eastAsia="Calibri" w:hAnsi="Times New Roman" w:cs="Times New Roman"/>
              </w:rPr>
            </w:pPr>
            <w:r w:rsidRPr="0066272A">
              <w:rPr>
                <w:rFonts w:ascii="Times New Roman" w:eastAsia="Calibri" w:hAnsi="Times New Roman" w:cs="Times New Roman"/>
              </w:rPr>
              <w:t>Myszka bezprzewodowa:</w:t>
            </w:r>
          </w:p>
          <w:p w14:paraId="659A42CE" w14:textId="77777777" w:rsidR="0066272A" w:rsidRPr="0066272A" w:rsidRDefault="0066272A" w:rsidP="005F6B5C">
            <w:pPr>
              <w:numPr>
                <w:ilvl w:val="0"/>
                <w:numId w:val="80"/>
              </w:numPr>
              <w:spacing w:after="0" w:line="240" w:lineRule="auto"/>
              <w:ind w:left="850"/>
              <w:rPr>
                <w:rFonts w:ascii="Times New Roman" w:eastAsia="Calibri" w:hAnsi="Times New Roman" w:cs="Times New Roman"/>
              </w:rPr>
            </w:pPr>
            <w:r w:rsidRPr="0066272A">
              <w:rPr>
                <w:rFonts w:ascii="Times New Roman" w:eastAsia="Calibri" w:hAnsi="Times New Roman" w:cs="Times New Roman"/>
              </w:rPr>
              <w:t>Interfejs: USB</w:t>
            </w:r>
          </w:p>
          <w:p w14:paraId="6A01B6CB" w14:textId="77777777" w:rsidR="0066272A" w:rsidRPr="0066272A" w:rsidRDefault="0066272A" w:rsidP="005F6B5C">
            <w:pPr>
              <w:numPr>
                <w:ilvl w:val="0"/>
                <w:numId w:val="80"/>
              </w:numPr>
              <w:spacing w:after="0" w:line="240" w:lineRule="auto"/>
              <w:ind w:left="850"/>
              <w:rPr>
                <w:rFonts w:ascii="Times New Roman" w:eastAsia="Calibri" w:hAnsi="Times New Roman" w:cs="Times New Roman"/>
              </w:rPr>
            </w:pPr>
            <w:r w:rsidRPr="0066272A">
              <w:rPr>
                <w:rFonts w:ascii="Times New Roman" w:eastAsia="Calibri" w:hAnsi="Times New Roman" w:cs="Times New Roman"/>
              </w:rPr>
              <w:t>Maksymalna czułość: 1000 DPI</w:t>
            </w:r>
          </w:p>
          <w:p w14:paraId="542C14A3" w14:textId="5ECE8168" w:rsidR="00897BEF" w:rsidRPr="0066272A" w:rsidRDefault="0066272A" w:rsidP="005F6B5C">
            <w:pPr>
              <w:numPr>
                <w:ilvl w:val="0"/>
                <w:numId w:val="80"/>
              </w:numPr>
              <w:spacing w:after="0" w:line="240" w:lineRule="auto"/>
              <w:ind w:left="850"/>
              <w:rPr>
                <w:rFonts w:ascii="Times New Roman" w:eastAsia="Calibri" w:hAnsi="Times New Roman" w:cs="Times New Roman"/>
              </w:rPr>
            </w:pPr>
            <w:r w:rsidRPr="0066272A">
              <w:rPr>
                <w:rFonts w:ascii="Times New Roman" w:eastAsia="Calibri" w:hAnsi="Times New Roman" w:cs="Times New Roman"/>
              </w:rPr>
              <w:t>Sensor myszy: Optyczny</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20A4E8" w14:textId="77777777" w:rsidR="00897BEF" w:rsidRPr="00402BD8" w:rsidRDefault="00897BEF"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631D25" w14:textId="77777777" w:rsidR="00897BEF" w:rsidRPr="00402BD8" w:rsidRDefault="00897BEF" w:rsidP="004938DB">
            <w:pPr>
              <w:rPr>
                <w:rFonts w:ascii="Times New Roman" w:hAnsi="Times New Roman" w:cs="Times New Roman"/>
                <w:color w:val="FF0000"/>
              </w:rPr>
            </w:pPr>
          </w:p>
        </w:tc>
      </w:tr>
      <w:tr w:rsidR="0066272A" w:rsidRPr="00DC0664" w14:paraId="15EE0E51" w14:textId="77777777" w:rsidTr="004938DB">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610EF586" w14:textId="56A9831D" w:rsidR="0066272A" w:rsidRPr="0066272A" w:rsidRDefault="0066272A" w:rsidP="0066272A">
            <w:pPr>
              <w:jc w:val="center"/>
              <w:rPr>
                <w:rFonts w:ascii="Times New Roman" w:hAnsi="Times New Roman" w:cs="Times New Roman"/>
                <w:color w:val="FF0000"/>
              </w:rPr>
            </w:pPr>
            <w:r w:rsidRPr="0066272A">
              <w:rPr>
                <w:rFonts w:ascii="Times New Roman" w:eastAsia="Calibri" w:hAnsi="Times New Roman" w:cs="Times New Roman"/>
                <w:b/>
              </w:rPr>
              <w:t>Dodatkowe wymagania:</w:t>
            </w:r>
          </w:p>
        </w:tc>
      </w:tr>
      <w:tr w:rsidR="00F90E25" w:rsidRPr="00DC0664" w14:paraId="7204E3A9" w14:textId="77777777" w:rsidTr="00850C02">
        <w:trPr>
          <w:trHeight w:val="503"/>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72EB133" w14:textId="77777777" w:rsidR="00F90E25" w:rsidRPr="00402BD8" w:rsidRDefault="00F90E25" w:rsidP="004938DB">
            <w:pPr>
              <w:jc w:val="center"/>
              <w:rPr>
                <w:rFonts w:ascii="Times New Roman" w:hAnsi="Times New Roman" w:cs="Times New Roman"/>
              </w:rPr>
            </w:pPr>
            <w:r>
              <w:rPr>
                <w:rFonts w:ascii="Times New Roman" w:hAnsi="Times New Roman" w:cs="Times New Roman"/>
              </w:rPr>
              <w:t>33</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50D6E7" w14:textId="7E99829F" w:rsidR="00F90E25" w:rsidRPr="00F90E25" w:rsidRDefault="00F90E25" w:rsidP="004938DB">
            <w:pPr>
              <w:shd w:val="clear" w:color="auto" w:fill="FFFFFF"/>
              <w:spacing w:after="0" w:line="240" w:lineRule="auto"/>
              <w:rPr>
                <w:rFonts w:ascii="Times New Roman" w:eastAsia="Calibri" w:hAnsi="Times New Roman" w:cs="Times New Roman"/>
                <w:color w:val="0D0D0D"/>
              </w:rPr>
            </w:pPr>
            <w:r w:rsidRPr="00F90E25">
              <w:rPr>
                <w:rFonts w:ascii="Times New Roman" w:eastAsia="Calibri" w:hAnsi="Times New Roman" w:cs="Times New Roman"/>
              </w:rPr>
              <w:t>Dostosowanie oprogramowania do potrzeb użytkownika</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5152E7" w14:textId="77777777" w:rsidR="00F90E25" w:rsidRPr="00402BD8" w:rsidRDefault="00F90E25"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E652D7" w14:textId="77777777" w:rsidR="00F90E25" w:rsidRPr="00402BD8" w:rsidRDefault="00F90E25" w:rsidP="004938DB">
            <w:pPr>
              <w:rPr>
                <w:rFonts w:ascii="Times New Roman" w:hAnsi="Times New Roman" w:cs="Times New Roman"/>
                <w:color w:val="FF0000"/>
              </w:rPr>
            </w:pPr>
          </w:p>
        </w:tc>
      </w:tr>
      <w:tr w:rsidR="00F90E25" w:rsidRPr="00DC0664" w14:paraId="1F90365A" w14:textId="77777777" w:rsidTr="00850C02">
        <w:trPr>
          <w:trHeight w:val="567"/>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9EB76A" w14:textId="61143C8D" w:rsidR="00F90E25" w:rsidRPr="00402BD8" w:rsidRDefault="00F90E25" w:rsidP="004938DB">
            <w:pPr>
              <w:jc w:val="center"/>
              <w:rPr>
                <w:rFonts w:ascii="Times New Roman" w:hAnsi="Times New Roman" w:cs="Times New Roman"/>
              </w:rPr>
            </w:pPr>
            <w:r>
              <w:rPr>
                <w:rFonts w:ascii="Times New Roman" w:hAnsi="Times New Roman" w:cs="Times New Roman"/>
              </w:rPr>
              <w:t>34</w:t>
            </w:r>
          </w:p>
        </w:tc>
        <w:tc>
          <w:tcPr>
            <w:tcW w:w="517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EF4270" w14:textId="27295CB4" w:rsidR="00F90E25" w:rsidRPr="00F90E25" w:rsidRDefault="00F90E25" w:rsidP="004938DB">
            <w:pPr>
              <w:shd w:val="clear" w:color="auto" w:fill="FFFFFF"/>
              <w:spacing w:after="0" w:line="240" w:lineRule="auto"/>
              <w:rPr>
                <w:rFonts w:ascii="Times New Roman" w:eastAsia="Calibri" w:hAnsi="Times New Roman" w:cs="Times New Roman"/>
                <w:color w:val="0D0D0D"/>
              </w:rPr>
            </w:pPr>
            <w:r w:rsidRPr="00F90E25">
              <w:rPr>
                <w:rFonts w:ascii="Times New Roman" w:eastAsia="Calibri" w:hAnsi="Times New Roman" w:cs="Times New Roman"/>
              </w:rPr>
              <w:t>Przeprowadzenie szkolenia</w:t>
            </w:r>
          </w:p>
        </w:tc>
        <w:tc>
          <w:tcPr>
            <w:tcW w:w="181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D48FDD" w14:textId="77777777" w:rsidR="00F90E25" w:rsidRPr="00402BD8" w:rsidRDefault="00F90E25" w:rsidP="004938DB">
            <w:pPr>
              <w:jc w:val="center"/>
              <w:rPr>
                <w:rFonts w:ascii="Times New Roman" w:hAnsi="Times New Roman" w:cs="Times New Roman"/>
              </w:rPr>
            </w:pPr>
            <w:r w:rsidRPr="00402BD8">
              <w:rPr>
                <w:rFonts w:ascii="Times New Roman" w:hAnsi="Times New Roman" w:cs="Times New Roman"/>
              </w:rPr>
              <w:t>TAK</w:t>
            </w:r>
          </w:p>
        </w:tc>
        <w:tc>
          <w:tcPr>
            <w:tcW w:w="165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9FEE91" w14:textId="77777777" w:rsidR="00F90E25" w:rsidRPr="00402BD8" w:rsidRDefault="00F90E25" w:rsidP="004938DB">
            <w:pPr>
              <w:rPr>
                <w:rFonts w:ascii="Times New Roman" w:hAnsi="Times New Roman" w:cs="Times New Roman"/>
                <w:color w:val="FF0000"/>
              </w:rPr>
            </w:pPr>
          </w:p>
        </w:tc>
      </w:tr>
    </w:tbl>
    <w:p w14:paraId="35FE0D3C" w14:textId="2E3F4D60" w:rsidR="0006051B" w:rsidRDefault="0006051B" w:rsidP="0006051B">
      <w:pPr>
        <w:shd w:val="clear" w:color="auto" w:fill="FFFFFF"/>
        <w:spacing w:before="150" w:after="150" w:line="240" w:lineRule="auto"/>
        <w:jc w:val="both"/>
        <w:rPr>
          <w:rFonts w:ascii="Calibri" w:eastAsia="Calibri" w:hAnsi="Calibri" w:cs="Calibri"/>
          <w:b/>
        </w:rPr>
      </w:pPr>
    </w:p>
    <w:p w14:paraId="57A73D13" w14:textId="411957B3" w:rsidR="00240797" w:rsidRPr="008A5841" w:rsidRDefault="00240797" w:rsidP="00240797">
      <w:pPr>
        <w:suppressAutoHyphens/>
        <w:spacing w:after="0" w:line="240" w:lineRule="auto"/>
        <w:jc w:val="both"/>
        <w:rPr>
          <w:rFonts w:ascii="Times New Roman" w:hAnsi="Times New Roman" w:cs="Times New Roman"/>
          <w:i/>
          <w:lang w:eastAsia="ar-SA"/>
        </w:rPr>
      </w:pPr>
      <w:r w:rsidRPr="008A5841">
        <w:rPr>
          <w:rFonts w:ascii="Times New Roman" w:hAnsi="Times New Roman" w:cs="Times New Roman"/>
          <w:i/>
        </w:rPr>
        <w:t>Oferta Wykonawcy zostanie odrzucona</w:t>
      </w:r>
      <w:r w:rsidRPr="008A5841">
        <w:rPr>
          <w:rFonts w:ascii="Times New Roman" w:eastAsia="Times New Roman" w:hAnsi="Times New Roman" w:cs="Times New Roman"/>
          <w:i/>
        </w:rPr>
        <w:t xml:space="preserve"> w</w:t>
      </w:r>
      <w:r w:rsidRPr="008A5841">
        <w:rPr>
          <w:rFonts w:ascii="Times New Roman" w:hAnsi="Times New Roman" w:cs="Times New Roman"/>
          <w:i/>
        </w:rPr>
        <w:t xml:space="preserve"> przypadku nie wpisania przez Wykonawcę w tabelach nr 1÷3 </w:t>
      </w:r>
      <w:r w:rsidRPr="008A5841">
        <w:rPr>
          <w:rFonts w:ascii="Times New Roman" w:eastAsia="Times New Roman" w:hAnsi="Times New Roman" w:cs="Times New Roman"/>
          <w:i/>
        </w:rPr>
        <w:t>o</w:t>
      </w:r>
      <w:r w:rsidRPr="008A5841">
        <w:rPr>
          <w:rFonts w:ascii="Times New Roman" w:hAnsi="Times New Roman" w:cs="Times New Roman"/>
          <w:i/>
        </w:rPr>
        <w:t xml:space="preserve">znaczeń identyfikacyjnych określających oferowane urządzenia, w tym: marki, typu, symbolu, modelu urządzeń (jeśli występują) oraz </w:t>
      </w:r>
      <w:r w:rsidRPr="008A5841">
        <w:rPr>
          <w:rFonts w:ascii="Times New Roman" w:eastAsia="Times New Roman" w:hAnsi="Times New Roman" w:cs="Times New Roman"/>
          <w:i/>
        </w:rPr>
        <w:t>n</w:t>
      </w:r>
      <w:r w:rsidRPr="008A5841">
        <w:rPr>
          <w:rFonts w:ascii="Times New Roman" w:hAnsi="Times New Roman" w:cs="Times New Roman"/>
          <w:i/>
        </w:rPr>
        <w:t xml:space="preserve">azwy firmy producenta oferowanych urządzeń. </w:t>
      </w:r>
      <w:r>
        <w:rPr>
          <w:rFonts w:ascii="Times New Roman" w:hAnsi="Times New Roman" w:cs="Times New Roman"/>
          <w:i/>
        </w:rPr>
        <w:t xml:space="preserve">Ponadto </w:t>
      </w:r>
      <w:r w:rsidRPr="008A5841">
        <w:rPr>
          <w:rFonts w:ascii="Times New Roman" w:hAnsi="Times New Roman" w:cs="Times New Roman"/>
          <w:i/>
        </w:rPr>
        <w:t>oferta Wykonawcy zostanie odrzucona</w:t>
      </w:r>
      <w:r w:rsidRPr="008A5841">
        <w:rPr>
          <w:rFonts w:ascii="Times New Roman" w:eastAsia="Times New Roman" w:hAnsi="Times New Roman" w:cs="Times New Roman"/>
          <w:i/>
        </w:rPr>
        <w:t xml:space="preserve"> w</w:t>
      </w:r>
      <w:r w:rsidRPr="008A5841">
        <w:rPr>
          <w:rFonts w:ascii="Times New Roman" w:hAnsi="Times New Roman" w:cs="Times New Roman"/>
          <w:i/>
        </w:rPr>
        <w:t xml:space="preserve"> przypadku wpisania przez Wykonawcę w kolumnie 4 w którekolwiek pole wyrazu: „NIE”. Zamawiający uzna, że oferowany sprzęt nie posiada (nie spełnia) wymaganego parametru i oferta jako nieodpowiadająca treści SWZ zostanie odrzucona.</w:t>
      </w:r>
    </w:p>
    <w:p w14:paraId="0D32B1DD" w14:textId="77777777" w:rsidR="00D663D3" w:rsidRDefault="00D663D3" w:rsidP="00D663D3">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54297CC9" w14:textId="77777777" w:rsidR="00F90E25" w:rsidRDefault="00F90E25" w:rsidP="00D663D3">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56A50588" w14:textId="77777777" w:rsidR="00F90E25" w:rsidRDefault="00F90E25" w:rsidP="00D663D3">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6CDE1A6A" w14:textId="77777777" w:rsidR="00D663D3" w:rsidRPr="009F2A23" w:rsidRDefault="00D663D3" w:rsidP="00D663D3">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i/>
        </w:rPr>
        <w:t>&lt;dokument należy sporządzić w postaci elektronicznej i podpisać kwalifikowanym podpisem elektronicznym osoby/osób uprawnionej/</w:t>
      </w:r>
      <w:r>
        <w:rPr>
          <w:rFonts w:ascii="Times New Roman" w:hAnsi="Times New Roman" w:cs="Times New Roman"/>
          <w:i/>
        </w:rPr>
        <w:t>-ych do reprezentacji Wykonawcy&gt;</w:t>
      </w:r>
    </w:p>
    <w:p w14:paraId="7CA064AB" w14:textId="77777777" w:rsidR="00D663D3" w:rsidRPr="009F2A23" w:rsidRDefault="00D663D3"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rPr>
      </w:pPr>
    </w:p>
    <w:sectPr w:rsidR="00D663D3" w:rsidRPr="009F2A23" w:rsidSect="006B52D9">
      <w:headerReference w:type="default" r:id="rId23"/>
      <w:footerReference w:type="default" r:id="rId24"/>
      <w:head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EDBA" w14:textId="77777777" w:rsidR="004938DB" w:rsidRDefault="004938DB" w:rsidP="006B52D9">
      <w:pPr>
        <w:spacing w:after="0" w:line="240" w:lineRule="auto"/>
      </w:pPr>
      <w:r>
        <w:separator/>
      </w:r>
    </w:p>
  </w:endnote>
  <w:endnote w:type="continuationSeparator" w:id="0">
    <w:p w14:paraId="6629531A" w14:textId="77777777" w:rsidR="004938DB" w:rsidRDefault="004938DB" w:rsidP="006B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44641"/>
      <w:docPartObj>
        <w:docPartGallery w:val="Page Numbers (Bottom of Page)"/>
        <w:docPartUnique/>
      </w:docPartObj>
    </w:sdtPr>
    <w:sdtEndPr>
      <w:rPr>
        <w:rFonts w:ascii="Times New Roman" w:hAnsi="Times New Roman"/>
        <w:sz w:val="22"/>
        <w:szCs w:val="22"/>
      </w:rPr>
    </w:sdtEndPr>
    <w:sdtContent>
      <w:p w14:paraId="5491F25F" w14:textId="77777777" w:rsidR="004938DB" w:rsidRDefault="004938DB" w:rsidP="006B52D9">
        <w:pPr>
          <w:pStyle w:val="Stopka"/>
          <w:jc w:val="center"/>
        </w:pPr>
      </w:p>
      <w:p w14:paraId="7E0C06A4" w14:textId="3C396347" w:rsidR="004938DB" w:rsidRPr="00C459DB" w:rsidRDefault="004938DB" w:rsidP="006B52D9">
        <w:pPr>
          <w:pStyle w:val="Stopka"/>
          <w:jc w:val="center"/>
        </w:pPr>
        <w:r>
          <w:rPr>
            <w:rFonts w:ascii="Times New Roman" w:hAnsi="Times New Roman"/>
            <w:sz w:val="22"/>
            <w:szCs w:val="22"/>
          </w:rPr>
          <w:t>DZP-361/16/2022</w:t>
        </w:r>
      </w:p>
      <w:p w14:paraId="2E67C381" w14:textId="77777777" w:rsidR="004938DB" w:rsidRPr="00DD7182" w:rsidRDefault="004938DB">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462269">
          <w:rPr>
            <w:rFonts w:ascii="Times New Roman" w:hAnsi="Times New Roman"/>
            <w:noProof/>
            <w:sz w:val="22"/>
            <w:szCs w:val="22"/>
          </w:rPr>
          <w:t>4</w:t>
        </w:r>
        <w:r w:rsidRPr="00DD7182">
          <w:rPr>
            <w:rFonts w:ascii="Times New Roman" w:hAnsi="Times New Roman"/>
            <w:sz w:val="22"/>
            <w:szCs w:val="22"/>
          </w:rPr>
          <w:fldChar w:fldCharType="end"/>
        </w:r>
      </w:p>
    </w:sdtContent>
  </w:sdt>
  <w:p w14:paraId="5DC40481" w14:textId="77777777" w:rsidR="004938DB" w:rsidRPr="007A083D" w:rsidRDefault="004938DB" w:rsidP="006B52D9">
    <w:pPr>
      <w:pStyle w:val="Stopka"/>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0CDDE" w14:textId="77777777" w:rsidR="004938DB" w:rsidRDefault="004938DB" w:rsidP="006B52D9">
      <w:pPr>
        <w:spacing w:after="0" w:line="240" w:lineRule="auto"/>
      </w:pPr>
      <w:r>
        <w:separator/>
      </w:r>
    </w:p>
  </w:footnote>
  <w:footnote w:type="continuationSeparator" w:id="0">
    <w:p w14:paraId="7A3CDC3D" w14:textId="77777777" w:rsidR="004938DB" w:rsidRDefault="004938DB" w:rsidP="006B52D9">
      <w:pPr>
        <w:spacing w:after="0" w:line="240" w:lineRule="auto"/>
      </w:pPr>
      <w:r>
        <w:continuationSeparator/>
      </w:r>
    </w:p>
  </w:footnote>
  <w:footnote w:id="1">
    <w:p w14:paraId="05CC6268" w14:textId="77777777" w:rsidR="004938DB" w:rsidRPr="00264D9A" w:rsidRDefault="004938DB" w:rsidP="006B52D9">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CE7DDDE" w14:textId="77777777" w:rsidR="004938DB" w:rsidRPr="00264D9A" w:rsidRDefault="004938DB" w:rsidP="006B52D9">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90F3" w14:textId="77777777" w:rsidR="004938DB" w:rsidRPr="00662EC8" w:rsidRDefault="004938DB" w:rsidP="006B52D9">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DF93E25" wp14:editId="4DD1D45A">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ED90" w14:textId="77777777" w:rsidR="004938DB" w:rsidRDefault="004938DB">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3E25"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7F1DED90" w14:textId="77777777" w:rsidR="004938DB" w:rsidRDefault="004938DB">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5F21" w14:textId="5B48E9C8" w:rsidR="004938DB" w:rsidRDefault="004938DB" w:rsidP="00381F51">
    <w:pPr>
      <w:pStyle w:val="Nagwek"/>
      <w:tabs>
        <w:tab w:val="clear" w:pos="4536"/>
        <w:tab w:val="clear" w:pos="9072"/>
        <w:tab w:val="left" w:pos="18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4"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0DC1FF4"/>
    <w:multiLevelType w:val="hybridMultilevel"/>
    <w:tmpl w:val="0A2476A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31F86"/>
    <w:multiLevelType w:val="hybridMultilevel"/>
    <w:tmpl w:val="467A21CE"/>
    <w:lvl w:ilvl="0" w:tplc="6A0256E6">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43A4865"/>
    <w:multiLevelType w:val="hybridMultilevel"/>
    <w:tmpl w:val="168A07C8"/>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3272D7"/>
    <w:multiLevelType w:val="multilevel"/>
    <w:tmpl w:val="CEECD062"/>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abstractNum w:abstractNumId="10"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ADE2297"/>
    <w:multiLevelType w:val="multilevel"/>
    <w:tmpl w:val="6746730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2162E3"/>
    <w:multiLevelType w:val="hybridMultilevel"/>
    <w:tmpl w:val="E04436A6"/>
    <w:name w:val="Lista numerowana 53"/>
    <w:lvl w:ilvl="0" w:tplc="EC6EC4AE">
      <w:start w:val="1"/>
      <w:numFmt w:val="decimal"/>
      <w:lvlText w:val="%1."/>
      <w:lvlJc w:val="left"/>
      <w:pPr>
        <w:ind w:left="0" w:firstLine="0"/>
      </w:pPr>
    </w:lvl>
    <w:lvl w:ilvl="1" w:tplc="F45C12C8">
      <w:start w:val="1"/>
      <w:numFmt w:val="lowerLetter"/>
      <w:lvlText w:val="%2."/>
      <w:lvlJc w:val="left"/>
      <w:pPr>
        <w:ind w:left="720" w:firstLine="0"/>
      </w:pPr>
    </w:lvl>
    <w:lvl w:ilvl="2" w:tplc="FD4A9984">
      <w:start w:val="1"/>
      <w:numFmt w:val="lowerRoman"/>
      <w:lvlText w:val="%3."/>
      <w:lvlJc w:val="left"/>
      <w:pPr>
        <w:ind w:left="1620" w:firstLine="0"/>
      </w:pPr>
    </w:lvl>
    <w:lvl w:ilvl="3" w:tplc="DB62E27A">
      <w:start w:val="1"/>
      <w:numFmt w:val="decimal"/>
      <w:lvlText w:val="%4."/>
      <w:lvlJc w:val="left"/>
      <w:pPr>
        <w:ind w:left="2160" w:firstLine="0"/>
      </w:pPr>
    </w:lvl>
    <w:lvl w:ilvl="4" w:tplc="02328CDC">
      <w:start w:val="1"/>
      <w:numFmt w:val="lowerLetter"/>
      <w:lvlText w:val="%5."/>
      <w:lvlJc w:val="left"/>
      <w:pPr>
        <w:ind w:left="2880" w:firstLine="0"/>
      </w:pPr>
    </w:lvl>
    <w:lvl w:ilvl="5" w:tplc="3DC06DD8">
      <w:start w:val="1"/>
      <w:numFmt w:val="lowerRoman"/>
      <w:lvlText w:val="%6."/>
      <w:lvlJc w:val="left"/>
      <w:pPr>
        <w:ind w:left="3780" w:firstLine="0"/>
      </w:pPr>
    </w:lvl>
    <w:lvl w:ilvl="6" w:tplc="9342F24E">
      <w:start w:val="1"/>
      <w:numFmt w:val="decimal"/>
      <w:lvlText w:val="%7."/>
      <w:lvlJc w:val="left"/>
      <w:pPr>
        <w:ind w:left="4320" w:firstLine="0"/>
      </w:pPr>
    </w:lvl>
    <w:lvl w:ilvl="7" w:tplc="57827A4C">
      <w:start w:val="1"/>
      <w:numFmt w:val="lowerLetter"/>
      <w:lvlText w:val="%8."/>
      <w:lvlJc w:val="left"/>
      <w:pPr>
        <w:ind w:left="5040" w:firstLine="0"/>
      </w:pPr>
    </w:lvl>
    <w:lvl w:ilvl="8" w:tplc="2C9CD78A">
      <w:start w:val="1"/>
      <w:numFmt w:val="lowerRoman"/>
      <w:lvlText w:val="%9."/>
      <w:lvlJc w:val="left"/>
      <w:pPr>
        <w:ind w:left="5940" w:firstLine="0"/>
      </w:pPr>
    </w:lvl>
  </w:abstractNum>
  <w:abstractNum w:abstractNumId="1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2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31"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2771F3"/>
    <w:multiLevelType w:val="multilevel"/>
    <w:tmpl w:val="97B80E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FE0D55"/>
    <w:multiLevelType w:val="multilevel"/>
    <w:tmpl w:val="82A2F1B8"/>
    <w:lvl w:ilvl="0">
      <w:start w:val="1"/>
      <w:numFmt w:val="decimal"/>
      <w:lvlText w:val="%1."/>
      <w:lvlJc w:val="left"/>
      <w:pPr>
        <w:ind w:left="360" w:hanging="360"/>
      </w:pPr>
      <w:rPr>
        <w:sz w:val="22"/>
      </w:rPr>
    </w:lvl>
    <w:lvl w:ilvl="1">
      <w:start w:val="1"/>
      <w:numFmt w:val="decimal"/>
      <w:lvlText w:val="%2)"/>
      <w:lvlJc w:val="left"/>
      <w:pPr>
        <w:tabs>
          <w:tab w:val="num" w:pos="720"/>
        </w:tabs>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4A5B37"/>
    <w:multiLevelType w:val="hybridMultilevel"/>
    <w:tmpl w:val="090687A0"/>
    <w:lvl w:ilvl="0" w:tplc="7B00314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67143AE"/>
    <w:multiLevelType w:val="hybridMultilevel"/>
    <w:tmpl w:val="4782B8B6"/>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380143F5"/>
    <w:multiLevelType w:val="hybridMultilevel"/>
    <w:tmpl w:val="8FF4008A"/>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54F6B342">
      <w:start w:val="1"/>
      <w:numFmt w:val="decimal"/>
      <w:lvlText w:val="%3)"/>
      <w:lvlJc w:val="left"/>
      <w:pPr>
        <w:ind w:left="2039" w:hanging="360"/>
      </w:pPr>
      <w:rPr>
        <w:rFonts w:cs="Times New Roman" w:hint="default"/>
        <w:b w:val="0"/>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43"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784570"/>
    <w:multiLevelType w:val="multilevel"/>
    <w:tmpl w:val="A0404FDE"/>
    <w:numStyleLink w:val="Umowa"/>
  </w:abstractNum>
  <w:abstractNum w:abstractNumId="47"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46A02513"/>
    <w:multiLevelType w:val="hybridMultilevel"/>
    <w:tmpl w:val="717C3A3A"/>
    <w:name w:val="WW8Num1093322222222222"/>
    <w:lvl w:ilvl="0" w:tplc="9AEE44A2">
      <w:start w:val="1"/>
      <w:numFmt w:val="decimal"/>
      <w:lvlText w:val="%1)"/>
      <w:lvlJc w:val="left"/>
      <w:pPr>
        <w:tabs>
          <w:tab w:val="num" w:pos="723"/>
        </w:tabs>
        <w:ind w:left="723"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6D40663"/>
    <w:multiLevelType w:val="hybridMultilevel"/>
    <w:tmpl w:val="374CDA0C"/>
    <w:lvl w:ilvl="0" w:tplc="AEF2082A">
      <w:start w:val="7"/>
      <w:numFmt w:val="decimal"/>
      <w:pStyle w:val="Styl1"/>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1"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CB2A56"/>
    <w:multiLevelType w:val="hybridMultilevel"/>
    <w:tmpl w:val="BE067B6A"/>
    <w:lvl w:ilvl="0" w:tplc="54F6B342">
      <w:start w:val="1"/>
      <w:numFmt w:val="decimal"/>
      <w:lvlText w:val="%1)"/>
      <w:lvlJc w:val="left"/>
      <w:pPr>
        <w:ind w:left="2039"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5B3F4096"/>
    <w:multiLevelType w:val="hybridMultilevel"/>
    <w:tmpl w:val="228CC1A8"/>
    <w:lvl w:ilvl="0" w:tplc="E9E81F20">
      <w:start w:val="1"/>
      <w:numFmt w:val="decimal"/>
      <w:lvlText w:val="%1."/>
      <w:lvlJc w:val="left"/>
      <w:pPr>
        <w:ind w:left="360" w:hanging="360"/>
      </w:pPr>
      <w:rPr>
        <w:b w:val="0"/>
        <w:i w:val="0"/>
        <w:caps w:val="0"/>
        <w:strike w:val="0"/>
        <w:dstrike w:val="0"/>
        <w:vanish w:val="0"/>
        <w:webHidden w:val="0"/>
        <w:color w:val="auto"/>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4"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1"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2" w15:restartNumberingAfterBreak="0">
    <w:nsid w:val="687808C4"/>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73"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4" w15:restartNumberingAfterBreak="0">
    <w:nsid w:val="6AB74936"/>
    <w:multiLevelType w:val="multilevel"/>
    <w:tmpl w:val="9E769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6B586570"/>
    <w:multiLevelType w:val="hybridMultilevel"/>
    <w:tmpl w:val="96629762"/>
    <w:lvl w:ilvl="0" w:tplc="E8DA7422">
      <w:start w:val="2"/>
      <w:numFmt w:val="decimal"/>
      <w:lvlText w:val="%1."/>
      <w:lvlJc w:val="left"/>
      <w:pPr>
        <w:tabs>
          <w:tab w:val="num" w:pos="717"/>
        </w:tabs>
        <w:ind w:left="717"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1F0422"/>
    <w:multiLevelType w:val="hybridMultilevel"/>
    <w:tmpl w:val="F690B04C"/>
    <w:lvl w:ilvl="0" w:tplc="E5A818F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1"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7" w15:restartNumberingAfterBreak="0">
    <w:nsid w:val="78547C87"/>
    <w:multiLevelType w:val="hybridMultilevel"/>
    <w:tmpl w:val="A6B4CE18"/>
    <w:name w:val="WW8Num7922222222"/>
    <w:lvl w:ilvl="0" w:tplc="DE087CBE">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1" w15:restartNumberingAfterBreak="0">
    <w:nsid w:val="7E850ECD"/>
    <w:multiLevelType w:val="hybridMultilevel"/>
    <w:tmpl w:val="E1C852A8"/>
    <w:lvl w:ilvl="0" w:tplc="5F3845E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93"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22"/>
  </w:num>
  <w:num w:numId="6">
    <w:abstractNumId w:val="36"/>
  </w:num>
  <w:num w:numId="7">
    <w:abstractNumId w:val="41"/>
  </w:num>
  <w:num w:numId="8">
    <w:abstractNumId w:val="71"/>
    <w:lvlOverride w:ilvl="0">
      <w:startOverride w:val="1"/>
    </w:lvlOverride>
  </w:num>
  <w:num w:numId="9">
    <w:abstractNumId w:val="53"/>
  </w:num>
  <w:num w:numId="10">
    <w:abstractNumId w:val="2"/>
  </w:num>
  <w:num w:numId="11">
    <w:abstractNumId w:val="1"/>
  </w:num>
  <w:num w:numId="12">
    <w:abstractNumId w:val="0"/>
  </w:num>
  <w:num w:numId="13">
    <w:abstractNumId w:val="63"/>
  </w:num>
  <w:num w:numId="14">
    <w:abstractNumId w:val="92"/>
  </w:num>
  <w:num w:numId="15">
    <w:abstractNumId w:val="21"/>
  </w:num>
  <w:num w:numId="16">
    <w:abstractNumId w:val="26"/>
  </w:num>
  <w:num w:numId="17">
    <w:abstractNumId w:val="64"/>
  </w:num>
  <w:num w:numId="18">
    <w:abstractNumId w:val="5"/>
  </w:num>
  <w:num w:numId="19">
    <w:abstractNumId w:val="8"/>
  </w:num>
  <w:num w:numId="20">
    <w:abstractNumId w:val="23"/>
  </w:num>
  <w:num w:numId="21">
    <w:abstractNumId w:val="40"/>
  </w:num>
  <w:num w:numId="22">
    <w:abstractNumId w:val="28"/>
  </w:num>
  <w:num w:numId="23">
    <w:abstractNumId w:val="57"/>
  </w:num>
  <w:num w:numId="24">
    <w:abstractNumId w:val="81"/>
  </w:num>
  <w:num w:numId="25">
    <w:abstractNumId w:val="68"/>
  </w:num>
  <w:num w:numId="26">
    <w:abstractNumId w:val="80"/>
  </w:num>
  <w:num w:numId="27">
    <w:abstractNumId w:val="11"/>
  </w:num>
  <w:num w:numId="28">
    <w:abstractNumId w:val="24"/>
  </w:num>
  <w:num w:numId="29">
    <w:abstractNumId w:val="77"/>
  </w:num>
  <w:num w:numId="30">
    <w:abstractNumId w:val="86"/>
  </w:num>
  <w:num w:numId="31">
    <w:abstractNumId w:val="25"/>
  </w:num>
  <w:num w:numId="32">
    <w:abstractNumId w:val="82"/>
  </w:num>
  <w:num w:numId="33">
    <w:abstractNumId w:val="79"/>
  </w:num>
  <w:num w:numId="34">
    <w:abstractNumId w:val="13"/>
  </w:num>
  <w:num w:numId="35">
    <w:abstractNumId w:val="58"/>
  </w:num>
  <w:num w:numId="36">
    <w:abstractNumId w:val="89"/>
  </w:num>
  <w:num w:numId="37">
    <w:abstractNumId w:val="67"/>
  </w:num>
  <w:num w:numId="38">
    <w:abstractNumId w:val="31"/>
  </w:num>
  <w:num w:numId="39">
    <w:abstractNumId w:val="14"/>
  </w:num>
  <w:num w:numId="40">
    <w:abstractNumId w:val="12"/>
  </w:num>
  <w:num w:numId="41">
    <w:abstractNumId w:val="45"/>
  </w:num>
  <w:num w:numId="42">
    <w:abstractNumId w:val="29"/>
  </w:num>
  <w:num w:numId="43">
    <w:abstractNumId w:val="60"/>
  </w:num>
  <w:num w:numId="44">
    <w:abstractNumId w:val="69"/>
  </w:num>
  <w:num w:numId="45">
    <w:abstractNumId w:val="39"/>
  </w:num>
  <w:num w:numId="46">
    <w:abstractNumId w:val="88"/>
  </w:num>
  <w:num w:numId="47">
    <w:abstractNumId w:val="35"/>
  </w:num>
  <w:num w:numId="48">
    <w:abstractNumId w:val="47"/>
  </w:num>
  <w:num w:numId="49">
    <w:abstractNumId w:val="20"/>
  </w:num>
  <w:num w:numId="50">
    <w:abstractNumId w:val="51"/>
  </w:num>
  <w:num w:numId="51">
    <w:abstractNumId w:val="33"/>
  </w:num>
  <w:num w:numId="52">
    <w:abstractNumId w:val="15"/>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62"/>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56"/>
  </w:num>
  <w:num w:numId="59">
    <w:abstractNumId w:val="7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num>
  <w:num w:numId="62">
    <w:abstractNumId w:val="49"/>
  </w:num>
  <w:num w:numId="63">
    <w:abstractNumId w:val="55"/>
    <w:lvlOverride w:ilvl="0">
      <w:startOverride w:val="2"/>
    </w:lvlOverride>
    <w:lvlOverride w:ilvl="1"/>
    <w:lvlOverride w:ilvl="2"/>
    <w:lvlOverride w:ilvl="3"/>
    <w:lvlOverride w:ilvl="4"/>
    <w:lvlOverride w:ilvl="5"/>
    <w:lvlOverride w:ilvl="6"/>
    <w:lvlOverride w:ilvl="7"/>
    <w:lvlOverride w:ilvl="8"/>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num>
  <w:num w:numId="69">
    <w:abstractNumId w:val="6"/>
  </w:num>
  <w:num w:numId="70">
    <w:abstractNumId w:val="32"/>
  </w:num>
  <w:num w:numId="71">
    <w:abstractNumId w:val="46"/>
    <w:lvlOverride w:ilvl="0">
      <w:lvl w:ilvl="0">
        <w:start w:val="1"/>
        <w:numFmt w:val="ordinal"/>
        <w:lvlText w:val="%1"/>
        <w:lvlJc w:val="left"/>
        <w:pPr>
          <w:ind w:left="360" w:hanging="360"/>
        </w:pPr>
        <w:rPr>
          <w:b w:val="0"/>
          <w:color w:val="auto"/>
          <w:sz w:val="22"/>
          <w:szCs w:val="22"/>
        </w:rPr>
      </w:lvl>
    </w:lvlOverride>
    <w:lvlOverride w:ilvl="1">
      <w:lvl w:ilvl="1">
        <w:start w:val="1"/>
        <w:numFmt w:val="decimal"/>
        <w:lvlText w:val="%2)"/>
        <w:lvlJc w:val="left"/>
        <w:pPr>
          <w:ind w:left="720" w:hanging="360"/>
        </w:pPr>
      </w:lvl>
    </w:lvlOverride>
    <w:lvlOverride w:ilvl="2">
      <w:lvl w:ilvl="2">
        <w:start w:val="1"/>
        <w:numFmt w:val="lowerLetter"/>
        <w:lvlText w:val="%3)"/>
        <w:lvlJc w:val="left"/>
        <w:pPr>
          <w:ind w:left="1080" w:hanging="360"/>
        </w:pPr>
      </w:lvl>
    </w:lvlOverride>
    <w:lvlOverride w:ilvl="3">
      <w:lvl w:ilvl="3">
        <w:start w:val="1"/>
        <w:numFmt w:val="lowerRoman"/>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2">
    <w:abstractNumId w:val="30"/>
  </w:num>
  <w:num w:numId="73">
    <w:abstractNumId w:val="70"/>
  </w:num>
  <w:num w:numId="74">
    <w:abstractNumId w:val="42"/>
  </w:num>
  <w:num w:numId="75">
    <w:abstractNumId w:val="84"/>
  </w:num>
  <w:num w:numId="76">
    <w:abstractNumId w:val="10"/>
  </w:num>
  <w:num w:numId="77">
    <w:abstractNumId w:val="65"/>
  </w:num>
  <w:num w:numId="78">
    <w:abstractNumId w:val="43"/>
  </w:num>
  <w:num w:numId="79">
    <w:abstractNumId w:val="37"/>
  </w:num>
  <w:num w:numId="80">
    <w:abstractNumId w:val="74"/>
  </w:num>
  <w:num w:numId="81">
    <w:abstractNumId w:val="9"/>
  </w:num>
  <w:num w:numId="82">
    <w:abstractNumId w:val="54"/>
  </w:num>
  <w:num w:numId="83">
    <w:abstractNumId w:val="75"/>
  </w:num>
  <w:num w:numId="84">
    <w:abstractNumId w:val="19"/>
  </w:num>
  <w:num w:numId="85">
    <w:abstractNumId w:val="76"/>
  </w:num>
  <w:num w:numId="86">
    <w:abstractNumId w:val="52"/>
  </w:num>
  <w:num w:numId="87">
    <w:abstractNumId w:val="61"/>
  </w:num>
  <w:num w:numId="88">
    <w:abstractNumId w:val="7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D9"/>
    <w:rsid w:val="00003DB2"/>
    <w:rsid w:val="00014D35"/>
    <w:rsid w:val="00017906"/>
    <w:rsid w:val="00030499"/>
    <w:rsid w:val="00045653"/>
    <w:rsid w:val="00055BEC"/>
    <w:rsid w:val="0006051B"/>
    <w:rsid w:val="00072568"/>
    <w:rsid w:val="000759F5"/>
    <w:rsid w:val="00077F4D"/>
    <w:rsid w:val="00092445"/>
    <w:rsid w:val="000A1CE5"/>
    <w:rsid w:val="000A4214"/>
    <w:rsid w:val="000B0842"/>
    <w:rsid w:val="000B1494"/>
    <w:rsid w:val="000B62DA"/>
    <w:rsid w:val="000C0F8A"/>
    <w:rsid w:val="000C1B21"/>
    <w:rsid w:val="000D3063"/>
    <w:rsid w:val="000E4AFB"/>
    <w:rsid w:val="00104EE1"/>
    <w:rsid w:val="0010768C"/>
    <w:rsid w:val="001157F9"/>
    <w:rsid w:val="00163FF2"/>
    <w:rsid w:val="00181148"/>
    <w:rsid w:val="00190C6A"/>
    <w:rsid w:val="00192C38"/>
    <w:rsid w:val="001B6D59"/>
    <w:rsid w:val="001B6ED6"/>
    <w:rsid w:val="001D72D4"/>
    <w:rsid w:val="001E015C"/>
    <w:rsid w:val="001F4D03"/>
    <w:rsid w:val="001F5D09"/>
    <w:rsid w:val="001F65BC"/>
    <w:rsid w:val="001F7A05"/>
    <w:rsid w:val="002105A3"/>
    <w:rsid w:val="00216253"/>
    <w:rsid w:val="00221DB9"/>
    <w:rsid w:val="002364AA"/>
    <w:rsid w:val="002371D1"/>
    <w:rsid w:val="00240797"/>
    <w:rsid w:val="002422FB"/>
    <w:rsid w:val="00255427"/>
    <w:rsid w:val="00255A77"/>
    <w:rsid w:val="00261654"/>
    <w:rsid w:val="00265AF8"/>
    <w:rsid w:val="00270583"/>
    <w:rsid w:val="0027127D"/>
    <w:rsid w:val="002806B2"/>
    <w:rsid w:val="00287CE0"/>
    <w:rsid w:val="0029429A"/>
    <w:rsid w:val="0029660A"/>
    <w:rsid w:val="00297AF1"/>
    <w:rsid w:val="00297CF4"/>
    <w:rsid w:val="002A1D7C"/>
    <w:rsid w:val="002A6389"/>
    <w:rsid w:val="002F7B53"/>
    <w:rsid w:val="003104B6"/>
    <w:rsid w:val="003327A5"/>
    <w:rsid w:val="00337720"/>
    <w:rsid w:val="003409CD"/>
    <w:rsid w:val="003526BD"/>
    <w:rsid w:val="00352AD7"/>
    <w:rsid w:val="00353F01"/>
    <w:rsid w:val="00373DD7"/>
    <w:rsid w:val="003746F6"/>
    <w:rsid w:val="0037563B"/>
    <w:rsid w:val="00381F51"/>
    <w:rsid w:val="00387BE5"/>
    <w:rsid w:val="003A188F"/>
    <w:rsid w:val="003C6F6D"/>
    <w:rsid w:val="003E4283"/>
    <w:rsid w:val="003F660D"/>
    <w:rsid w:val="004018FF"/>
    <w:rsid w:val="00402609"/>
    <w:rsid w:val="00402BD8"/>
    <w:rsid w:val="0042180F"/>
    <w:rsid w:val="004372C0"/>
    <w:rsid w:val="00440605"/>
    <w:rsid w:val="00444FA3"/>
    <w:rsid w:val="00447A38"/>
    <w:rsid w:val="00447B6C"/>
    <w:rsid w:val="00462269"/>
    <w:rsid w:val="004640AA"/>
    <w:rsid w:val="004661E9"/>
    <w:rsid w:val="00472E9B"/>
    <w:rsid w:val="00476926"/>
    <w:rsid w:val="004876EB"/>
    <w:rsid w:val="004925A2"/>
    <w:rsid w:val="004938DB"/>
    <w:rsid w:val="004A2DB1"/>
    <w:rsid w:val="004A7556"/>
    <w:rsid w:val="004B108C"/>
    <w:rsid w:val="004B751E"/>
    <w:rsid w:val="004C1395"/>
    <w:rsid w:val="004D3094"/>
    <w:rsid w:val="004E2D2E"/>
    <w:rsid w:val="004E3967"/>
    <w:rsid w:val="004F3245"/>
    <w:rsid w:val="004F3F64"/>
    <w:rsid w:val="004F7D1D"/>
    <w:rsid w:val="00500147"/>
    <w:rsid w:val="0050097D"/>
    <w:rsid w:val="005032E7"/>
    <w:rsid w:val="0050626A"/>
    <w:rsid w:val="00515462"/>
    <w:rsid w:val="00522E39"/>
    <w:rsid w:val="0052329E"/>
    <w:rsid w:val="00533DC8"/>
    <w:rsid w:val="00547194"/>
    <w:rsid w:val="00550226"/>
    <w:rsid w:val="00582853"/>
    <w:rsid w:val="005A7B40"/>
    <w:rsid w:val="005B1BC7"/>
    <w:rsid w:val="005B5F13"/>
    <w:rsid w:val="005C0C23"/>
    <w:rsid w:val="005C4D3D"/>
    <w:rsid w:val="005D685F"/>
    <w:rsid w:val="005E12A9"/>
    <w:rsid w:val="005E7198"/>
    <w:rsid w:val="005F03B7"/>
    <w:rsid w:val="005F3076"/>
    <w:rsid w:val="005F6B5C"/>
    <w:rsid w:val="006041AE"/>
    <w:rsid w:val="00616A25"/>
    <w:rsid w:val="0062119C"/>
    <w:rsid w:val="006328A2"/>
    <w:rsid w:val="006547B4"/>
    <w:rsid w:val="006572D6"/>
    <w:rsid w:val="0066272A"/>
    <w:rsid w:val="0069027A"/>
    <w:rsid w:val="006A3B67"/>
    <w:rsid w:val="006A7883"/>
    <w:rsid w:val="006B41B3"/>
    <w:rsid w:val="006B52D9"/>
    <w:rsid w:val="006D5FA7"/>
    <w:rsid w:val="006F584C"/>
    <w:rsid w:val="006F6E71"/>
    <w:rsid w:val="00702EC4"/>
    <w:rsid w:val="007137C5"/>
    <w:rsid w:val="00727808"/>
    <w:rsid w:val="00731EB7"/>
    <w:rsid w:val="00737026"/>
    <w:rsid w:val="00745ACA"/>
    <w:rsid w:val="007520CE"/>
    <w:rsid w:val="007535CF"/>
    <w:rsid w:val="00754F77"/>
    <w:rsid w:val="00755767"/>
    <w:rsid w:val="00755C7B"/>
    <w:rsid w:val="007621D3"/>
    <w:rsid w:val="00765419"/>
    <w:rsid w:val="007709A7"/>
    <w:rsid w:val="007746EC"/>
    <w:rsid w:val="00782E40"/>
    <w:rsid w:val="00785F97"/>
    <w:rsid w:val="007A42DA"/>
    <w:rsid w:val="007A6F9A"/>
    <w:rsid w:val="007B32FB"/>
    <w:rsid w:val="007C236E"/>
    <w:rsid w:val="007C2758"/>
    <w:rsid w:val="007C3158"/>
    <w:rsid w:val="007C3245"/>
    <w:rsid w:val="007D65C3"/>
    <w:rsid w:val="008025F9"/>
    <w:rsid w:val="0081091C"/>
    <w:rsid w:val="0081763F"/>
    <w:rsid w:val="00827533"/>
    <w:rsid w:val="008277E2"/>
    <w:rsid w:val="0083479B"/>
    <w:rsid w:val="00850C02"/>
    <w:rsid w:val="0085596C"/>
    <w:rsid w:val="008605B0"/>
    <w:rsid w:val="00865606"/>
    <w:rsid w:val="00867D2B"/>
    <w:rsid w:val="00872D28"/>
    <w:rsid w:val="0088011C"/>
    <w:rsid w:val="00887D70"/>
    <w:rsid w:val="00894C18"/>
    <w:rsid w:val="00897BEF"/>
    <w:rsid w:val="008A5841"/>
    <w:rsid w:val="008B0A69"/>
    <w:rsid w:val="008C58F8"/>
    <w:rsid w:val="008D6366"/>
    <w:rsid w:val="008D76E0"/>
    <w:rsid w:val="008E3D72"/>
    <w:rsid w:val="008E4593"/>
    <w:rsid w:val="008E5D57"/>
    <w:rsid w:val="008F7FA5"/>
    <w:rsid w:val="0090153E"/>
    <w:rsid w:val="00910336"/>
    <w:rsid w:val="00911ABF"/>
    <w:rsid w:val="00913926"/>
    <w:rsid w:val="00921570"/>
    <w:rsid w:val="00923E86"/>
    <w:rsid w:val="009302CD"/>
    <w:rsid w:val="00941214"/>
    <w:rsid w:val="00944B39"/>
    <w:rsid w:val="00953CEA"/>
    <w:rsid w:val="009542E5"/>
    <w:rsid w:val="00965AB0"/>
    <w:rsid w:val="00980D47"/>
    <w:rsid w:val="0098115C"/>
    <w:rsid w:val="00997EBC"/>
    <w:rsid w:val="009A7752"/>
    <w:rsid w:val="009B02C8"/>
    <w:rsid w:val="009C4F86"/>
    <w:rsid w:val="009D3F7A"/>
    <w:rsid w:val="009D5FE5"/>
    <w:rsid w:val="009E561A"/>
    <w:rsid w:val="009F2A23"/>
    <w:rsid w:val="009F5174"/>
    <w:rsid w:val="00A014AA"/>
    <w:rsid w:val="00A0339A"/>
    <w:rsid w:val="00A045D5"/>
    <w:rsid w:val="00A165EA"/>
    <w:rsid w:val="00A2039C"/>
    <w:rsid w:val="00A3118A"/>
    <w:rsid w:val="00A34CC5"/>
    <w:rsid w:val="00A43912"/>
    <w:rsid w:val="00A462AE"/>
    <w:rsid w:val="00A71630"/>
    <w:rsid w:val="00A8112C"/>
    <w:rsid w:val="00A861C5"/>
    <w:rsid w:val="00A96FFA"/>
    <w:rsid w:val="00AA0A93"/>
    <w:rsid w:val="00AA7B42"/>
    <w:rsid w:val="00AB63EB"/>
    <w:rsid w:val="00AC09F3"/>
    <w:rsid w:val="00AC5E17"/>
    <w:rsid w:val="00AD782F"/>
    <w:rsid w:val="00AD7CDE"/>
    <w:rsid w:val="00B007EB"/>
    <w:rsid w:val="00B02A0E"/>
    <w:rsid w:val="00B06E5A"/>
    <w:rsid w:val="00B13022"/>
    <w:rsid w:val="00B27E8C"/>
    <w:rsid w:val="00B428A6"/>
    <w:rsid w:val="00B508F6"/>
    <w:rsid w:val="00B56E7E"/>
    <w:rsid w:val="00B62588"/>
    <w:rsid w:val="00B65814"/>
    <w:rsid w:val="00B705F1"/>
    <w:rsid w:val="00B709DD"/>
    <w:rsid w:val="00B74ED4"/>
    <w:rsid w:val="00B76125"/>
    <w:rsid w:val="00B97089"/>
    <w:rsid w:val="00BA516C"/>
    <w:rsid w:val="00BA6B1F"/>
    <w:rsid w:val="00BD1618"/>
    <w:rsid w:val="00BD289C"/>
    <w:rsid w:val="00BD2D22"/>
    <w:rsid w:val="00BD650A"/>
    <w:rsid w:val="00BE2C16"/>
    <w:rsid w:val="00BF58F1"/>
    <w:rsid w:val="00C021D5"/>
    <w:rsid w:val="00C13169"/>
    <w:rsid w:val="00C134CF"/>
    <w:rsid w:val="00C147B0"/>
    <w:rsid w:val="00C22847"/>
    <w:rsid w:val="00C31243"/>
    <w:rsid w:val="00C31E59"/>
    <w:rsid w:val="00C371CA"/>
    <w:rsid w:val="00C4053C"/>
    <w:rsid w:val="00C423B7"/>
    <w:rsid w:val="00C46CA2"/>
    <w:rsid w:val="00C57D42"/>
    <w:rsid w:val="00C650F0"/>
    <w:rsid w:val="00C663D4"/>
    <w:rsid w:val="00C705A4"/>
    <w:rsid w:val="00C85BF1"/>
    <w:rsid w:val="00CA12DD"/>
    <w:rsid w:val="00CB1F23"/>
    <w:rsid w:val="00CE0572"/>
    <w:rsid w:val="00CE396C"/>
    <w:rsid w:val="00CE3EEF"/>
    <w:rsid w:val="00CF08BE"/>
    <w:rsid w:val="00D00854"/>
    <w:rsid w:val="00D13F20"/>
    <w:rsid w:val="00D1712F"/>
    <w:rsid w:val="00D30033"/>
    <w:rsid w:val="00D33B80"/>
    <w:rsid w:val="00D34427"/>
    <w:rsid w:val="00D36AE0"/>
    <w:rsid w:val="00D4067E"/>
    <w:rsid w:val="00D4386D"/>
    <w:rsid w:val="00D43CBD"/>
    <w:rsid w:val="00D44DB1"/>
    <w:rsid w:val="00D53ACD"/>
    <w:rsid w:val="00D62F42"/>
    <w:rsid w:val="00D663D3"/>
    <w:rsid w:val="00D84FE1"/>
    <w:rsid w:val="00D91A3C"/>
    <w:rsid w:val="00D925EB"/>
    <w:rsid w:val="00D94A57"/>
    <w:rsid w:val="00D971F1"/>
    <w:rsid w:val="00DC0641"/>
    <w:rsid w:val="00DC0664"/>
    <w:rsid w:val="00DD2CAE"/>
    <w:rsid w:val="00DD7270"/>
    <w:rsid w:val="00DF368C"/>
    <w:rsid w:val="00E065D1"/>
    <w:rsid w:val="00E21142"/>
    <w:rsid w:val="00E44740"/>
    <w:rsid w:val="00E65333"/>
    <w:rsid w:val="00E7398E"/>
    <w:rsid w:val="00E76AF5"/>
    <w:rsid w:val="00E772B2"/>
    <w:rsid w:val="00E81496"/>
    <w:rsid w:val="00E825FE"/>
    <w:rsid w:val="00E82A2D"/>
    <w:rsid w:val="00E91933"/>
    <w:rsid w:val="00EA01A9"/>
    <w:rsid w:val="00EA5BE7"/>
    <w:rsid w:val="00EB2B5A"/>
    <w:rsid w:val="00EC59AC"/>
    <w:rsid w:val="00EC78F1"/>
    <w:rsid w:val="00EE23B4"/>
    <w:rsid w:val="00EE2F15"/>
    <w:rsid w:val="00F36E48"/>
    <w:rsid w:val="00F55B72"/>
    <w:rsid w:val="00F67364"/>
    <w:rsid w:val="00F677B5"/>
    <w:rsid w:val="00F733E4"/>
    <w:rsid w:val="00F8256B"/>
    <w:rsid w:val="00F85D42"/>
    <w:rsid w:val="00F8761A"/>
    <w:rsid w:val="00F90E25"/>
    <w:rsid w:val="00FA175F"/>
    <w:rsid w:val="00FC0F13"/>
    <w:rsid w:val="00FC2FDA"/>
    <w:rsid w:val="00FC3E25"/>
    <w:rsid w:val="00FC5FBF"/>
    <w:rsid w:val="00FD6D20"/>
    <w:rsid w:val="00FE236C"/>
    <w:rsid w:val="00FF0A06"/>
    <w:rsid w:val="00FF298B"/>
    <w:rsid w:val="00FF2B45"/>
    <w:rsid w:val="00FF6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6EAA"/>
  <w15:chartTrackingRefBased/>
  <w15:docId w15:val="{B047F255-6C3D-46F0-8634-DE59EA9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6B52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6B52D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6B52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B52D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6B52D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6B52D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6B52D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B52D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52D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6B52D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6B52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6B52D9"/>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6B52D9"/>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6B52D9"/>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52D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B52D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B52D9"/>
  </w:style>
  <w:style w:type="paragraph" w:styleId="Nagwek">
    <w:name w:val="header"/>
    <w:basedOn w:val="Normalny"/>
    <w:link w:val="Nagwek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6B52D9"/>
    <w:rPr>
      <w:rFonts w:ascii="Calibri" w:eastAsia="Calibri" w:hAnsi="Calibri" w:cs="Times New Roman"/>
      <w:sz w:val="24"/>
      <w:szCs w:val="24"/>
    </w:rPr>
  </w:style>
  <w:style w:type="paragraph" w:styleId="Stopka">
    <w:name w:val="footer"/>
    <w:basedOn w:val="Normalny"/>
    <w:link w:val="Stopka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B52D9"/>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6B52D9"/>
    <w:rPr>
      <w:rFonts w:ascii="Tahoma" w:eastAsia="Calibri" w:hAnsi="Tahoma" w:cs="Tahoma"/>
      <w:sz w:val="16"/>
      <w:szCs w:val="16"/>
    </w:rPr>
  </w:style>
  <w:style w:type="paragraph" w:styleId="Tekstdymka">
    <w:name w:val="Balloon Text"/>
    <w:basedOn w:val="Normalny"/>
    <w:link w:val="TekstdymkaZnak"/>
    <w:uiPriority w:val="99"/>
    <w:semiHidden/>
    <w:unhideWhenUsed/>
    <w:rsid w:val="006B52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B52D9"/>
    <w:rPr>
      <w:rFonts w:ascii="Segoe UI" w:hAnsi="Segoe UI" w:cs="Segoe UI"/>
      <w:sz w:val="18"/>
      <w:szCs w:val="18"/>
    </w:rPr>
  </w:style>
  <w:style w:type="character" w:styleId="Hipercze">
    <w:name w:val="Hyperlink"/>
    <w:unhideWhenUsed/>
    <w:rsid w:val="006B52D9"/>
    <w:rPr>
      <w:rFonts w:ascii="Times New Roman" w:hAnsi="Times New Roman" w:cs="Times New Roman" w:hint="default"/>
      <w:color w:val="0000FF"/>
      <w:u w:val="single"/>
    </w:rPr>
  </w:style>
  <w:style w:type="paragraph" w:customStyle="1" w:styleId="msonormal0">
    <w:name w:val="msonormal"/>
    <w:basedOn w:val="Normalny"/>
    <w:rsid w:val="006B5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6B52D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6B52D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B52D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B52D9"/>
    <w:rPr>
      <w:sz w:val="20"/>
      <w:szCs w:val="20"/>
    </w:rPr>
  </w:style>
  <w:style w:type="paragraph" w:styleId="Lista">
    <w:name w:val="List"/>
    <w:basedOn w:val="Normalny"/>
    <w:unhideWhenUsed/>
    <w:rsid w:val="006B52D9"/>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qFormat/>
    <w:rsid w:val="006B52D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B52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B52D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B52D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B52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B52D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6B52D9"/>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6B5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6B52D9"/>
    <w:rPr>
      <w:sz w:val="16"/>
      <w:szCs w:val="16"/>
    </w:rPr>
  </w:style>
  <w:style w:type="paragraph" w:styleId="Tekstpodstawowywcity2">
    <w:name w:val="Body Text Indent 2"/>
    <w:basedOn w:val="Normalny"/>
    <w:link w:val="Tekstpodstawowywcity2Znak"/>
    <w:unhideWhenUsed/>
    <w:rsid w:val="006B52D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B52D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B52D9"/>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B52D9"/>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B52D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6B52D9"/>
    <w:rPr>
      <w:rFonts w:ascii="Times New Roman" w:eastAsia="Times New Roman" w:hAnsi="Times New Roman" w:cs="Times New Roman"/>
      <w:sz w:val="24"/>
      <w:szCs w:val="24"/>
      <w:lang w:eastAsia="pl-PL"/>
    </w:rPr>
  </w:style>
  <w:style w:type="paragraph" w:customStyle="1" w:styleId="Bezodstpw1">
    <w:name w:val="Bez odstępów1"/>
    <w:rsid w:val="006B52D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D7270"/>
    <w:pPr>
      <w:numPr>
        <w:numId w:val="62"/>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B52D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52D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B52D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B52D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B52D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6B52D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B52D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B52D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6B52D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B52D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B52D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6B52D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6B52D9"/>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6B52D9"/>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B52D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6B52D9"/>
    <w:pPr>
      <w:spacing w:after="418"/>
    </w:pPr>
    <w:rPr>
      <w:rFonts w:ascii="Times New Roman" w:hAnsi="Times New Roman" w:cs="Times New Roman"/>
      <w:color w:val="auto"/>
    </w:rPr>
  </w:style>
  <w:style w:type="paragraph" w:customStyle="1" w:styleId="Tekstpodstawowy35">
    <w:name w:val="Tekst podstawowy 35"/>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6B52D9"/>
    <w:rPr>
      <w:rFonts w:ascii="Times New Roman" w:hAnsi="Times New Roman" w:cs="Times New Roman" w:hint="default"/>
      <w:i/>
      <w:iCs w:val="0"/>
      <w:color w:val="5B9BD5"/>
    </w:rPr>
  </w:style>
  <w:style w:type="character" w:customStyle="1" w:styleId="h2">
    <w:name w:val="h2"/>
    <w:rsid w:val="006B52D9"/>
  </w:style>
  <w:style w:type="character" w:customStyle="1" w:styleId="TekstkomentarzaZnak">
    <w:name w:val="Tekst komentarza Znak"/>
    <w:basedOn w:val="Domylnaczcionkaakapitu"/>
    <w:link w:val="Tekstkomentarza"/>
    <w:uiPriority w:val="99"/>
    <w:rsid w:val="006B52D9"/>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6B52D9"/>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6B52D9"/>
    <w:rPr>
      <w:sz w:val="20"/>
      <w:szCs w:val="20"/>
    </w:rPr>
  </w:style>
  <w:style w:type="character" w:customStyle="1" w:styleId="TematkomentarzaZnak">
    <w:name w:val="Temat komentarza Znak"/>
    <w:basedOn w:val="TekstkomentarzaZnak"/>
    <w:link w:val="Tematkomentarza"/>
    <w:uiPriority w:val="99"/>
    <w:semiHidden/>
    <w:rsid w:val="006B52D9"/>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B52D9"/>
    <w:rPr>
      <w:b/>
      <w:bCs/>
    </w:rPr>
  </w:style>
  <w:style w:type="character" w:customStyle="1" w:styleId="TematkomentarzaZnak1">
    <w:name w:val="Temat komentarza Znak1"/>
    <w:basedOn w:val="TekstkomentarzaZnak1"/>
    <w:uiPriority w:val="99"/>
    <w:semiHidden/>
    <w:rsid w:val="006B52D9"/>
    <w:rPr>
      <w:b/>
      <w:bCs/>
      <w:sz w:val="20"/>
      <w:szCs w:val="20"/>
    </w:rPr>
  </w:style>
  <w:style w:type="paragraph" w:styleId="Tekstprzypisudolnego">
    <w:name w:val="footnote text"/>
    <w:basedOn w:val="Normalny"/>
    <w:link w:val="TekstprzypisudolnegoZnak"/>
    <w:uiPriority w:val="99"/>
    <w:unhideWhenUsed/>
    <w:rsid w:val="006B52D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B52D9"/>
    <w:rPr>
      <w:rFonts w:ascii="Calibri" w:eastAsia="Calibri" w:hAnsi="Calibri" w:cs="Times New Roman"/>
      <w:sz w:val="20"/>
      <w:szCs w:val="20"/>
    </w:rPr>
  </w:style>
  <w:style w:type="character" w:styleId="Odwoanieprzypisudolnego">
    <w:name w:val="footnote reference"/>
    <w:uiPriority w:val="99"/>
    <w:unhideWhenUsed/>
    <w:rsid w:val="006B52D9"/>
    <w:rPr>
      <w:vertAlign w:val="superscript"/>
    </w:rPr>
  </w:style>
  <w:style w:type="paragraph" w:styleId="Zwykytekst">
    <w:name w:val="Plain Text"/>
    <w:basedOn w:val="Normalny"/>
    <w:link w:val="ZwykytekstZnak"/>
    <w:rsid w:val="006B52D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52D9"/>
    <w:rPr>
      <w:rFonts w:ascii="Courier New" w:eastAsia="Times New Roman" w:hAnsi="Courier New" w:cs="Times New Roman"/>
      <w:w w:val="89"/>
      <w:sz w:val="25"/>
      <w:szCs w:val="20"/>
      <w:lang w:val="x-none" w:eastAsia="x-none"/>
    </w:rPr>
  </w:style>
  <w:style w:type="paragraph" w:customStyle="1" w:styleId="Standard">
    <w:name w:val="Standard"/>
    <w:qFormat/>
    <w:rsid w:val="006B52D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6B52D9"/>
  </w:style>
  <w:style w:type="character" w:styleId="Pogrubienie">
    <w:name w:val="Strong"/>
    <w:basedOn w:val="Domylnaczcionkaakapitu"/>
    <w:qFormat/>
    <w:rsid w:val="006B52D9"/>
    <w:rPr>
      <w:rFonts w:cs="Times New Roman"/>
      <w:b/>
      <w:bCs/>
    </w:rPr>
  </w:style>
  <w:style w:type="paragraph" w:styleId="Lista2">
    <w:name w:val="List 2"/>
    <w:basedOn w:val="Normalny"/>
    <w:uiPriority w:val="99"/>
    <w:unhideWhenUsed/>
    <w:rsid w:val="006B52D9"/>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6B52D9"/>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6B52D9"/>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6B52D9"/>
    <w:pPr>
      <w:numPr>
        <w:numId w:val="1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6B52D9"/>
    <w:pPr>
      <w:numPr>
        <w:numId w:val="1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6B52D9"/>
    <w:pPr>
      <w:numPr>
        <w:numId w:val="1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6B52D9"/>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6B5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52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B52D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52D9"/>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6B52D9"/>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6B52D9"/>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6B52D9"/>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6B52D9"/>
    <w:rPr>
      <w:rFonts w:ascii="Calibri" w:eastAsia="Calibri" w:hAnsi="Calibri" w:cs="Times New Roman"/>
      <w:sz w:val="24"/>
      <w:szCs w:val="24"/>
    </w:rPr>
  </w:style>
  <w:style w:type="paragraph" w:customStyle="1" w:styleId="JIStyle11">
    <w:name w:val="JI Style 1.1"/>
    <w:basedOn w:val="Normalny"/>
    <w:link w:val="JIStyle11Znak"/>
    <w:autoRedefine/>
    <w:qFormat/>
    <w:rsid w:val="006B52D9"/>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6B52D9"/>
    <w:rPr>
      <w:rFonts w:ascii="Arial Narrow" w:eastAsia="Times New Roman" w:hAnsi="Arial Narrow" w:cs="Arial"/>
      <w:b/>
      <w:lang w:eastAsia="pl-PL"/>
    </w:rPr>
  </w:style>
  <w:style w:type="paragraph" w:customStyle="1" w:styleId="TableParagraph">
    <w:name w:val="Table Paragraph"/>
    <w:basedOn w:val="Normalny"/>
    <w:uiPriority w:val="1"/>
    <w:qFormat/>
    <w:rsid w:val="006B52D9"/>
    <w:pPr>
      <w:widowControl w:val="0"/>
      <w:spacing w:after="0" w:line="240" w:lineRule="auto"/>
    </w:pPr>
    <w:rPr>
      <w:lang w:val="en-US"/>
    </w:rPr>
  </w:style>
  <w:style w:type="character" w:customStyle="1" w:styleId="Teksttreci">
    <w:name w:val="Tekst treści_"/>
    <w:basedOn w:val="Domylnaczcionkaakapitu"/>
    <w:link w:val="Teksttreci0"/>
    <w:rsid w:val="006B52D9"/>
    <w:rPr>
      <w:rFonts w:ascii="Arial" w:eastAsia="Arial" w:hAnsi="Arial" w:cs="Arial"/>
      <w:shd w:val="clear" w:color="auto" w:fill="FFFFFF"/>
    </w:rPr>
  </w:style>
  <w:style w:type="paragraph" w:customStyle="1" w:styleId="Teksttreci0">
    <w:name w:val="Tekst treści"/>
    <w:basedOn w:val="Normalny"/>
    <w:link w:val="Teksttreci"/>
    <w:rsid w:val="006B52D9"/>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6B52D9"/>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6B52D9"/>
  </w:style>
  <w:style w:type="paragraph" w:customStyle="1" w:styleId="Tekstpodstawowy34">
    <w:name w:val="Tekst podstawowy 34"/>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6B52D9"/>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6B52D9"/>
    <w:rPr>
      <w:rFonts w:ascii="Arial" w:hAnsi="Arial" w:cs="Arial"/>
      <w:smallCaps/>
      <w:spacing w:val="-10"/>
      <w:sz w:val="22"/>
      <w:szCs w:val="22"/>
    </w:rPr>
  </w:style>
  <w:style w:type="character" w:customStyle="1" w:styleId="highlight">
    <w:name w:val="highlight"/>
    <w:basedOn w:val="Domylnaczcionkaakapitu"/>
    <w:rsid w:val="006B52D9"/>
  </w:style>
  <w:style w:type="character" w:customStyle="1" w:styleId="sacevedo">
    <w:name w:val="sacevedo"/>
    <w:rsid w:val="006B52D9"/>
    <w:rPr>
      <w:rFonts w:ascii="Arial" w:hAnsi="Arial" w:cs="Arial"/>
      <w:color w:val="000000"/>
      <w:sz w:val="20"/>
    </w:rPr>
  </w:style>
  <w:style w:type="character" w:styleId="Odwoaniedokomentarza">
    <w:name w:val="annotation reference"/>
    <w:basedOn w:val="Domylnaczcionkaakapitu"/>
    <w:uiPriority w:val="99"/>
    <w:semiHidden/>
    <w:unhideWhenUsed/>
    <w:rsid w:val="006B52D9"/>
    <w:rPr>
      <w:sz w:val="16"/>
      <w:szCs w:val="16"/>
    </w:rPr>
  </w:style>
  <w:style w:type="numbering" w:customStyle="1" w:styleId="Umowa">
    <w:name w:val="Umowa"/>
    <w:uiPriority w:val="99"/>
    <w:rsid w:val="006B52D9"/>
    <w:pPr>
      <w:numPr>
        <w:numId w:val="55"/>
      </w:numPr>
    </w:pPr>
  </w:style>
  <w:style w:type="character" w:styleId="UyteHipercze">
    <w:name w:val="FollowedHyperlink"/>
    <w:basedOn w:val="Domylnaczcionkaakapitu"/>
    <w:uiPriority w:val="99"/>
    <w:semiHidden/>
    <w:unhideWhenUsed/>
    <w:rsid w:val="006B52D9"/>
    <w:rPr>
      <w:color w:val="954F72" w:themeColor="followedHyperlink"/>
      <w:u w:val="single"/>
    </w:rPr>
  </w:style>
  <w:style w:type="paragraph" w:styleId="Tekstpodstawowywcity3">
    <w:name w:val="Body Text Indent 3"/>
    <w:basedOn w:val="Normalny"/>
    <w:link w:val="Tekstpodstawowywcity3Znak"/>
    <w:uiPriority w:val="99"/>
    <w:unhideWhenUsed/>
    <w:rsid w:val="008F7F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7FA5"/>
    <w:rPr>
      <w:sz w:val="16"/>
      <w:szCs w:val="16"/>
    </w:rPr>
  </w:style>
  <w:style w:type="character" w:customStyle="1" w:styleId="markedcontent">
    <w:name w:val="markedcontent"/>
    <w:basedOn w:val="Domylnaczcionkaakapitu"/>
    <w:rsid w:val="00B0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6656">
      <w:bodyDiv w:val="1"/>
      <w:marLeft w:val="0"/>
      <w:marRight w:val="0"/>
      <w:marTop w:val="0"/>
      <w:marBottom w:val="0"/>
      <w:divBdr>
        <w:top w:val="none" w:sz="0" w:space="0" w:color="auto"/>
        <w:left w:val="none" w:sz="0" w:space="0" w:color="auto"/>
        <w:bottom w:val="none" w:sz="0" w:space="0" w:color="auto"/>
        <w:right w:val="none" w:sz="0" w:space="0" w:color="auto"/>
      </w:divBdr>
    </w:div>
    <w:div w:id="1709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hyperlink" Target="mailto:dzp@adm.uw.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katarzyna.sleszynska-uzieblo@adm.uw.edu.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iniportal.uzp.gov.pl/Postepowania"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zp@adm.uw.edu.pl" TargetMode="External"/><Relationship Id="rId23" Type="http://schemas.openxmlformats.org/officeDocument/2006/relationships/header" Target="header1.xml"/><Relationship Id="rId10" Type="http://schemas.openxmlformats.org/officeDocument/2006/relationships/hyperlink" Target="https://espd.uzp.gov.pl/filter?lang=pl" TargetMode="External"/><Relationship Id="rId19" Type="http://schemas.openxmlformats.org/officeDocument/2006/relationships/hyperlink" Target="https://www.uw.edu.pl/wp-content/uploads/2021/10/m.2021.255.zarz_.130.pdf" TargetMode="External"/><Relationship Id="rId4" Type="http://schemas.openxmlformats.org/officeDocument/2006/relationships/settings" Target="settings.xml"/><Relationship Id="rId9" Type="http://schemas.openxmlformats.org/officeDocument/2006/relationships/hyperlink" Target="https://dzp.uw.edu.pl/dostawy/" TargetMode="External"/><Relationship Id="rId14" Type="http://schemas.openxmlformats.org/officeDocument/2006/relationships/hyperlink" Target="mailto:katarzyna.sleszynska-uzieblo@adm.uw.edu.pl" TargetMode="External"/><Relationship Id="rId22" Type="http://schemas.openxmlformats.org/officeDocument/2006/relationships/hyperlink" Target="https://www.cpubenchmark.net/high_end_cpus.htm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7981-818C-4880-8E87-42E75B4B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48</Pages>
  <Words>13860</Words>
  <Characters>83162</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Katarzyna Śleszyńska-Uziębło</cp:lastModifiedBy>
  <cp:revision>150</cp:revision>
  <cp:lastPrinted>2022-06-10T12:36:00Z</cp:lastPrinted>
  <dcterms:created xsi:type="dcterms:W3CDTF">2022-03-17T08:14:00Z</dcterms:created>
  <dcterms:modified xsi:type="dcterms:W3CDTF">2022-06-15T08:46:00Z</dcterms:modified>
</cp:coreProperties>
</file>