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A74F62">
        <w:rPr>
          <w:rFonts w:ascii="Times New Roman" w:hAnsi="Times New Roman" w:cs="Times New Roman"/>
        </w:rPr>
        <w:t>26</w:t>
      </w:r>
      <w:r w:rsidR="005446D3">
        <w:rPr>
          <w:rFonts w:ascii="Times New Roman" w:hAnsi="Times New Roman" w:cs="Times New Roman"/>
        </w:rPr>
        <w:t>.0</w:t>
      </w:r>
      <w:r w:rsidR="00A74F62">
        <w:rPr>
          <w:rFonts w:ascii="Times New Roman" w:hAnsi="Times New Roman" w:cs="Times New Roman"/>
        </w:rPr>
        <w:t>7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A74F62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DZP-361/16</w:t>
      </w:r>
      <w:r w:rsidR="00097862">
        <w:rPr>
          <w:rFonts w:ascii="Times New Roman" w:hAnsi="Times New Roman" w:cs="Times New Roman"/>
        </w:rPr>
        <w:t>/2022</w:t>
      </w:r>
      <w:r w:rsidR="005446D3">
        <w:rPr>
          <w:rFonts w:ascii="Times New Roman" w:hAnsi="Times New Roman" w:cs="Times New Roman"/>
        </w:rPr>
        <w:t>/KSU/</w:t>
      </w:r>
      <w:r w:rsidR="000277B6">
        <w:rPr>
          <w:rFonts w:ascii="Times New Roman" w:hAnsi="Times New Roman" w:cs="Times New Roman"/>
        </w:rPr>
        <w:t>622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210A" w:rsidRDefault="00A74F62" w:rsidP="00097862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DZP-361/16/2022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r w:rsidRPr="00177E6B">
        <w:rPr>
          <w:rFonts w:ascii="Times New Roman" w:hAnsi="Times New Roman" w:cs="Times New Roman"/>
          <w:b/>
          <w:bCs/>
        </w:rPr>
        <w:t>„</w:t>
      </w:r>
      <w:bookmarkEnd w:id="1"/>
      <w:r w:rsidRPr="0092285C">
        <w:rPr>
          <w:rFonts w:ascii="Times New Roman" w:hAnsi="Times New Roman" w:cs="Times New Roman"/>
          <w:b/>
          <w:color w:val="000000"/>
        </w:rPr>
        <w:t xml:space="preserve">Zakup wyposażenia biorepozytorium (szafowe zamrażarki niskotemperaturowe wraz ze stelażami, systemem podtrzymującym pracę i systemem monitorowania temperatury; czytnik probówek z kodem 1D/2D wraz z probówkami i  pudełkami typu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cryo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, oprogramowanie do </w:t>
      </w:r>
      <w:proofErr w:type="spellStart"/>
      <w:r w:rsidRPr="0092285C">
        <w:rPr>
          <w:rFonts w:ascii="Times New Roman" w:hAnsi="Times New Roman" w:cs="Times New Roman"/>
          <w:b/>
          <w:color w:val="000000"/>
        </w:rPr>
        <w:t>biobankowania</w:t>
      </w:r>
      <w:proofErr w:type="spellEnd"/>
      <w:r w:rsidRPr="0092285C">
        <w:rPr>
          <w:rFonts w:ascii="Times New Roman" w:hAnsi="Times New Roman" w:cs="Times New Roman"/>
          <w:b/>
          <w:color w:val="000000"/>
        </w:rPr>
        <w:t xml:space="preserve"> wraz z modułem sterującym, dostosowaniem oprogramowania do potrzeb użytkownika i szkoleniem)</w:t>
      </w:r>
      <w:r w:rsidRPr="0092285C">
        <w:rPr>
          <w:rFonts w:ascii="Times New Roman" w:eastAsia="Calibri" w:hAnsi="Times New Roman" w:cs="Times New Roman"/>
          <w:b/>
          <w:lang w:eastAsia="pl-PL"/>
        </w:rPr>
        <w:t>”</w:t>
      </w: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="005D008F" w:rsidRPr="005D008F">
        <w:rPr>
          <w:rFonts w:ascii="Times New Roman" w:hAnsi="Times New Roman" w:cs="Times New Roman"/>
        </w:rPr>
        <w:t>późn</w:t>
      </w:r>
      <w:proofErr w:type="spellEnd"/>
      <w:r w:rsidR="005D008F" w:rsidRPr="005D008F">
        <w:rPr>
          <w:rFonts w:ascii="Times New Roman" w:hAnsi="Times New Roman" w:cs="Times New Roman"/>
        </w:rPr>
        <w:t>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A74F62">
        <w:rPr>
          <w:rFonts w:ascii="Times New Roman" w:hAnsi="Times New Roman" w:cs="Times New Roman"/>
          <w:u w:val="single"/>
        </w:rPr>
        <w:t>247 271</w:t>
      </w:r>
      <w:r w:rsidR="006C6718">
        <w:rPr>
          <w:rFonts w:ascii="Times New Roman" w:hAnsi="Times New Roman" w:cs="Times New Roman"/>
          <w:u w:val="single"/>
        </w:rPr>
        <w:t>,00</w:t>
      </w:r>
      <w:r w:rsidR="00F30B6D" w:rsidRPr="00F30B6D">
        <w:rPr>
          <w:rFonts w:ascii="Times New Roman" w:hAnsi="Times New Roman" w:cs="Times New Roman"/>
          <w:u w:val="single"/>
        </w:rPr>
        <w:t xml:space="preserve"> zł brutto</w:t>
      </w:r>
      <w:r w:rsidR="00A74F62">
        <w:rPr>
          <w:rFonts w:ascii="Times New Roman" w:hAnsi="Times New Roman" w:cs="Times New Roman"/>
          <w:u w:val="single"/>
        </w:rPr>
        <w:t>,</w:t>
      </w:r>
      <w:r w:rsidR="00A74F62" w:rsidRPr="00A74F62">
        <w:rPr>
          <w:rFonts w:ascii="Times New Roman" w:hAnsi="Times New Roman" w:cs="Times New Roman"/>
        </w:rPr>
        <w:t xml:space="preserve"> w tym:</w:t>
      </w:r>
    </w:p>
    <w:p w:rsidR="00A74F62" w:rsidRDefault="00A74F62" w:rsidP="00A74F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1 – </w:t>
      </w:r>
      <w:r>
        <w:rPr>
          <w:rFonts w:ascii="Times New Roman" w:hAnsi="Times New Roman" w:cs="Times New Roman"/>
          <w:u w:val="single"/>
        </w:rPr>
        <w:t>183 592,00</w:t>
      </w:r>
      <w:r w:rsidRPr="00CF1236">
        <w:rPr>
          <w:rFonts w:ascii="Times New Roman" w:hAnsi="Times New Roman" w:cs="Times New Roman"/>
          <w:u w:val="single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A74F62" w:rsidRDefault="00A74F62" w:rsidP="00A74F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2 – </w:t>
      </w:r>
      <w:r>
        <w:rPr>
          <w:rFonts w:ascii="Times New Roman" w:hAnsi="Times New Roman" w:cs="Times New Roman"/>
          <w:u w:val="single"/>
        </w:rPr>
        <w:t>63 679,00</w:t>
      </w:r>
      <w:bookmarkStart w:id="3" w:name="_GoBack"/>
      <w:bookmarkEnd w:id="3"/>
      <w:r w:rsidRPr="00CF1236">
        <w:rPr>
          <w:rFonts w:ascii="Times New Roman" w:hAnsi="Times New Roman" w:cs="Times New Roman"/>
          <w:u w:val="single"/>
        </w:rPr>
        <w:t xml:space="preserve"> zł</w:t>
      </w:r>
      <w:r>
        <w:rPr>
          <w:rFonts w:ascii="Times New Roman" w:hAnsi="Times New Roman" w:cs="Times New Roman"/>
        </w:rPr>
        <w:t>,</w:t>
      </w:r>
    </w:p>
    <w:p w:rsidR="00A74F62" w:rsidRPr="00C743CA" w:rsidRDefault="00A74F62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F3095"/>
    <w:rsid w:val="0015210A"/>
    <w:rsid w:val="001F0CD9"/>
    <w:rsid w:val="002C1CC1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74F62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15</cp:revision>
  <cp:lastPrinted>2022-06-07T11:31:00Z</cp:lastPrinted>
  <dcterms:created xsi:type="dcterms:W3CDTF">2021-10-25T15:54:00Z</dcterms:created>
  <dcterms:modified xsi:type="dcterms:W3CDTF">2022-07-26T13:42:00Z</dcterms:modified>
</cp:coreProperties>
</file>