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4BAF9362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F9450F">
        <w:rPr>
          <w:rFonts w:ascii="Times New Roman" w:eastAsia="Times New Roman" w:hAnsi="Times New Roman" w:cs="Times New Roman"/>
          <w:lang w:eastAsia="pl-PL"/>
        </w:rPr>
        <w:t>08.</w:t>
      </w:r>
      <w:bookmarkStart w:id="0" w:name="_GoBack"/>
      <w:bookmarkEnd w:id="0"/>
      <w:r w:rsidR="00565D0E">
        <w:rPr>
          <w:rFonts w:ascii="Times New Roman" w:eastAsia="Times New Roman" w:hAnsi="Times New Roman" w:cs="Times New Roman"/>
          <w:lang w:eastAsia="pl-PL"/>
        </w:rPr>
        <w:t>07.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101B411B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EA0946">
        <w:rPr>
          <w:rFonts w:ascii="Times New Roman" w:eastAsia="Times New Roman" w:hAnsi="Times New Roman" w:cs="Times New Roman"/>
          <w:lang w:eastAsia="pl-PL"/>
        </w:rPr>
        <w:t>112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F9450F">
        <w:rPr>
          <w:rFonts w:ascii="Times New Roman" w:eastAsia="Times New Roman" w:hAnsi="Times New Roman" w:cs="Times New Roman"/>
          <w:lang w:eastAsia="pl-PL"/>
        </w:rPr>
        <w:t>761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61DC5A" w14:textId="77777777" w:rsidR="00EA0946" w:rsidRDefault="00EA0946" w:rsidP="00EA09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>
        <w:rPr>
          <w:rFonts w:ascii="Times New Roman" w:eastAsia="Times New Roman" w:hAnsi="Times New Roman" w:cs="Times New Roman"/>
          <w:b/>
          <w:lang w:eastAsia="pl-PL"/>
        </w:rPr>
        <w:t>112/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Pr="004A41D5">
        <w:rPr>
          <w:rFonts w:ascii="Times New Roman" w:hAnsi="Times New Roman" w:cs="Times New Roman"/>
          <w:bCs/>
        </w:rPr>
        <w:t>Zakup wstępnie zadrukowanych blankietów Elektronicznej Legitymacji Studenckiej oraz blankietów bez nadruku, służących do przygotowania Elektronicznej Legitymacji Pracownika i Elektronicznej Legitymacji Absolwenta</w:t>
      </w:r>
      <w:r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7D3921" w14:textId="77777777" w:rsidR="00F83172" w:rsidRDefault="00F83172" w:rsidP="00F831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6B05B3A0" w14:textId="47EDF028" w:rsidR="00F83172" w:rsidRDefault="00F83172" w:rsidP="00F83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działając zgodnie z art. 222 ust. 5 ustawy z dnia 11 września 2019 r. – Prawo zamówień publicznych (Dz. U. z 2021 r. poz. 1129, z późn. zm.) informuje, że do upływu </w:t>
      </w:r>
      <w:r w:rsidR="0033039F">
        <w:rPr>
          <w:rFonts w:ascii="Times New Roman" w:hAnsi="Times New Roman" w:cs="Times New Roman"/>
        </w:rPr>
        <w:t>terminu składania ofert wpłynęła</w:t>
      </w:r>
      <w:r w:rsidR="006635B5">
        <w:rPr>
          <w:rFonts w:ascii="Times New Roman" w:hAnsi="Times New Roman" w:cs="Times New Roman"/>
        </w:rPr>
        <w:t xml:space="preserve"> następująca oferta</w:t>
      </w:r>
      <w:r>
        <w:rPr>
          <w:rFonts w:ascii="Times New Roman" w:hAnsi="Times New Roman" w:cs="Times New Roman"/>
        </w:rPr>
        <w:t>:</w:t>
      </w:r>
    </w:p>
    <w:p w14:paraId="54C8FF14" w14:textId="64439530" w:rsidR="00F83172" w:rsidRDefault="00F83172" w:rsidP="00F831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F83172" w:rsidRPr="00F35E78" w14:paraId="6185AE31" w14:textId="77777777" w:rsidTr="00F35E7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E8925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012FB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4E60D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28EA436A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378232" w14:textId="3E8AB5BF" w:rsidR="003F6671" w:rsidRDefault="003F6671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Termin</w:t>
            </w:r>
          </w:p>
          <w:p w14:paraId="4496A005" w14:textId="5AAD4574" w:rsidR="00F83172" w:rsidRPr="00F35E78" w:rsidRDefault="00736BF9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wykonania zamówienia </w:t>
            </w:r>
            <w:r w:rsidR="00F83172" w:rsidRPr="00F35E78">
              <w:rPr>
                <w:rFonts w:eastAsia="Calibri"/>
                <w:b/>
                <w:sz w:val="22"/>
                <w:szCs w:val="22"/>
              </w:rPr>
              <w:t>(dni)</w:t>
            </w:r>
          </w:p>
        </w:tc>
      </w:tr>
      <w:tr w:rsidR="00F83172" w:rsidRPr="00F35E78" w14:paraId="6D9238D9" w14:textId="77777777" w:rsidTr="00A22A7D">
        <w:trPr>
          <w:trHeight w:val="1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8677D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71083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12CDC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2C165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F83172" w:rsidRPr="00F35E78" w14:paraId="0BEF7ABF" w14:textId="77777777" w:rsidTr="002525E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D206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F35E7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A360" w14:textId="77777777" w:rsidR="00EA0946" w:rsidRPr="00EA0946" w:rsidRDefault="00EA0946" w:rsidP="00EA0946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A0946">
              <w:rPr>
                <w:rFonts w:ascii="Times New Roman" w:eastAsia="Calibri" w:hAnsi="Times New Roman" w:cs="Times New Roman"/>
                <w:sz w:val="22"/>
                <w:szCs w:val="22"/>
              </w:rPr>
              <w:t>Control System FMN Sp. z o.o.</w:t>
            </w:r>
          </w:p>
          <w:p w14:paraId="6BACF003" w14:textId="4EFD72D0" w:rsidR="00A22A7D" w:rsidRPr="00F35E78" w:rsidRDefault="00EA0946" w:rsidP="00EA0946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A0946">
              <w:rPr>
                <w:rFonts w:ascii="Times New Roman" w:eastAsia="Calibri" w:hAnsi="Times New Roman" w:cs="Times New Roman"/>
                <w:sz w:val="22"/>
                <w:szCs w:val="22"/>
              </w:rPr>
              <w:t>Al. Komisji Edukacji Narodowej 96 U-15, 02-777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71E" w14:textId="2E2A877A" w:rsidR="00F83172" w:rsidRPr="00F35E78" w:rsidRDefault="00646BDA" w:rsidP="002525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168.756,00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69F" w14:textId="309C30AF" w:rsidR="00F83172" w:rsidRPr="00F35E78" w:rsidRDefault="00646BDA" w:rsidP="002525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3EE42B57" w14:textId="77777777" w:rsidR="00F83172" w:rsidRDefault="00F83172" w:rsidP="00F831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92CE8EB" w14:textId="77777777" w:rsidR="005A267F" w:rsidRPr="00B706E2" w:rsidRDefault="005A267F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22A7D" w:rsidRPr="00A22A7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22A7D" w:rsidRPr="00A22A7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80072"/>
    <w:rsid w:val="001D0C8F"/>
    <w:rsid w:val="002018A7"/>
    <w:rsid w:val="00205648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039F"/>
    <w:rsid w:val="00334ED2"/>
    <w:rsid w:val="003772E8"/>
    <w:rsid w:val="003A209A"/>
    <w:rsid w:val="003D040F"/>
    <w:rsid w:val="003D64DA"/>
    <w:rsid w:val="003E119D"/>
    <w:rsid w:val="003E2EB2"/>
    <w:rsid w:val="003E7BE9"/>
    <w:rsid w:val="003F6671"/>
    <w:rsid w:val="00403324"/>
    <w:rsid w:val="00423F8D"/>
    <w:rsid w:val="004A4CCD"/>
    <w:rsid w:val="004F0028"/>
    <w:rsid w:val="0050370E"/>
    <w:rsid w:val="00543FE6"/>
    <w:rsid w:val="00565D0E"/>
    <w:rsid w:val="00574E17"/>
    <w:rsid w:val="005A267F"/>
    <w:rsid w:val="005A7E6B"/>
    <w:rsid w:val="005C6110"/>
    <w:rsid w:val="005F1869"/>
    <w:rsid w:val="00641FD5"/>
    <w:rsid w:val="00646BDA"/>
    <w:rsid w:val="00647C7F"/>
    <w:rsid w:val="006635B5"/>
    <w:rsid w:val="00674A26"/>
    <w:rsid w:val="006C6299"/>
    <w:rsid w:val="006E1D7C"/>
    <w:rsid w:val="006E210C"/>
    <w:rsid w:val="00724E34"/>
    <w:rsid w:val="00736BF9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22A7D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A0946"/>
    <w:rsid w:val="00EC43B7"/>
    <w:rsid w:val="00ED3F07"/>
    <w:rsid w:val="00F01ED7"/>
    <w:rsid w:val="00F207E1"/>
    <w:rsid w:val="00F3167E"/>
    <w:rsid w:val="00F35E78"/>
    <w:rsid w:val="00F642F1"/>
    <w:rsid w:val="00F70B16"/>
    <w:rsid w:val="00F745D4"/>
    <w:rsid w:val="00F83172"/>
    <w:rsid w:val="00F9450F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8A993EF-EDB7-4A01-8BBD-C1216EB4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5</cp:revision>
  <cp:lastPrinted>2022-05-31T06:38:00Z</cp:lastPrinted>
  <dcterms:created xsi:type="dcterms:W3CDTF">2022-07-08T08:26:00Z</dcterms:created>
  <dcterms:modified xsi:type="dcterms:W3CDTF">2022-07-08T12:06:00Z</dcterms:modified>
</cp:coreProperties>
</file>