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658966F5">
            <wp:simplePos x="0" y="0"/>
            <wp:positionH relativeFrom="page">
              <wp:posOffset>-15240</wp:posOffset>
            </wp:positionH>
            <wp:positionV relativeFrom="paragraph">
              <wp:posOffset>-1154430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4171A277" w:rsidR="00177E6B" w:rsidRPr="0079648C" w:rsidRDefault="00C84532" w:rsidP="00C8453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C65C40">
        <w:rPr>
          <w:rFonts w:ascii="Times New Roman" w:hAnsi="Times New Roman" w:cs="Times New Roman"/>
        </w:rPr>
        <w:t>18.07.</w:t>
      </w:r>
      <w:r w:rsidR="00177E6B" w:rsidRPr="0079648C">
        <w:rPr>
          <w:rFonts w:ascii="Times New Roman" w:hAnsi="Times New Roman" w:cs="Times New Roman"/>
        </w:rPr>
        <w:t>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527EF992" w:rsidR="00177E6B" w:rsidRPr="0079648C" w:rsidRDefault="00C84532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DZP-361/16</w:t>
      </w:r>
      <w:r w:rsidR="00177E6B"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>/</w:t>
      </w:r>
      <w:r w:rsidR="00200F98">
        <w:rPr>
          <w:rFonts w:ascii="Times New Roman" w:hAnsi="Times New Roman" w:cs="Times New Roman"/>
        </w:rPr>
        <w:t>SD</w:t>
      </w:r>
      <w:r w:rsidR="00177E6B" w:rsidRPr="0079648C">
        <w:rPr>
          <w:rFonts w:ascii="Times New Roman" w:hAnsi="Times New Roman" w:cs="Times New Roman"/>
        </w:rPr>
        <w:t>/</w:t>
      </w:r>
      <w:r w:rsidR="00C65C40">
        <w:rPr>
          <w:rFonts w:ascii="Times New Roman" w:hAnsi="Times New Roman" w:cs="Times New Roman"/>
        </w:rPr>
        <w:t>792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6D4AE6EE" w:rsidR="00177E6B" w:rsidRDefault="00177E6B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84532">
        <w:rPr>
          <w:rFonts w:ascii="Times New Roman" w:eastAsia="Times New Roman" w:hAnsi="Times New Roman" w:cs="Times New Roman"/>
          <w:b/>
          <w:lang w:eastAsia="pl-PL"/>
        </w:rPr>
        <w:t>DZP-361/16/2022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1"/>
      <w:r w:rsidR="004579A5" w:rsidRPr="0092285C">
        <w:rPr>
          <w:rFonts w:ascii="Times New Roman" w:hAnsi="Times New Roman" w:cs="Times New Roman"/>
          <w:b/>
          <w:color w:val="000000"/>
        </w:rPr>
        <w:t xml:space="preserve">Zakup wyposażenia </w:t>
      </w:r>
      <w:proofErr w:type="spellStart"/>
      <w:r w:rsidR="004579A5" w:rsidRPr="0092285C">
        <w:rPr>
          <w:rFonts w:ascii="Times New Roman" w:hAnsi="Times New Roman" w:cs="Times New Roman"/>
          <w:b/>
          <w:color w:val="000000"/>
        </w:rPr>
        <w:t>biorepozytorium</w:t>
      </w:r>
      <w:proofErr w:type="spellEnd"/>
      <w:r w:rsidR="004579A5" w:rsidRPr="0092285C">
        <w:rPr>
          <w:rFonts w:ascii="Times New Roman" w:hAnsi="Times New Roman" w:cs="Times New Roman"/>
          <w:b/>
          <w:color w:val="000000"/>
        </w:rPr>
        <w:t xml:space="preserve"> (szafowe zamrażarki niskotemperaturowe wraz ze stelażami, systemem podtrzymującym pracę i systemem monitorowania temperatury; czytnik probówek z kodem 1D/2D wraz z probówkami i  pudełkami typu </w:t>
      </w:r>
      <w:proofErr w:type="spellStart"/>
      <w:r w:rsidR="004579A5" w:rsidRPr="0092285C">
        <w:rPr>
          <w:rFonts w:ascii="Times New Roman" w:hAnsi="Times New Roman" w:cs="Times New Roman"/>
          <w:b/>
          <w:color w:val="000000"/>
        </w:rPr>
        <w:t>cryo</w:t>
      </w:r>
      <w:proofErr w:type="spellEnd"/>
      <w:r w:rsidR="004579A5" w:rsidRPr="0092285C">
        <w:rPr>
          <w:rFonts w:ascii="Times New Roman" w:hAnsi="Times New Roman" w:cs="Times New Roman"/>
          <w:b/>
          <w:color w:val="000000"/>
        </w:rPr>
        <w:t xml:space="preserve">, oprogramowanie do </w:t>
      </w:r>
      <w:proofErr w:type="spellStart"/>
      <w:r w:rsidR="004579A5" w:rsidRPr="0092285C">
        <w:rPr>
          <w:rFonts w:ascii="Times New Roman" w:hAnsi="Times New Roman" w:cs="Times New Roman"/>
          <w:b/>
          <w:color w:val="000000"/>
        </w:rPr>
        <w:t>biobankowania</w:t>
      </w:r>
      <w:proofErr w:type="spellEnd"/>
      <w:r w:rsidR="004579A5" w:rsidRPr="0092285C">
        <w:rPr>
          <w:rFonts w:ascii="Times New Roman" w:hAnsi="Times New Roman" w:cs="Times New Roman"/>
          <w:b/>
          <w:color w:val="000000"/>
        </w:rPr>
        <w:t xml:space="preserve"> wraz z modułem sterującym, dostosowaniem oprogramowania do potrzeb użytkownika i szkoleniem)</w:t>
      </w:r>
      <w:r w:rsidR="004579A5" w:rsidRPr="0092285C">
        <w:rPr>
          <w:rFonts w:ascii="Times New Roman" w:eastAsia="Calibri" w:hAnsi="Times New Roman" w:cs="Times New Roman"/>
          <w:b/>
          <w:lang w:eastAsia="pl-PL"/>
        </w:rPr>
        <w:t>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2A8F91B" w14:textId="02691F20" w:rsidR="004579A5" w:rsidRPr="001B3DAA" w:rsidRDefault="001B3DAA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="008316B0">
        <w:rPr>
          <w:rFonts w:ascii="Times New Roman" w:eastAsia="Times New Roman" w:hAnsi="Times New Roman" w:cs="Times New Roman"/>
          <w:b/>
          <w:lang w:eastAsia="pl-PL"/>
        </w:rPr>
        <w:t>I</w:t>
      </w:r>
      <w:r w:rsidR="00AD01EF">
        <w:rPr>
          <w:rFonts w:ascii="Times New Roman" w:eastAsia="Times New Roman" w:hAnsi="Times New Roman" w:cs="Times New Roman"/>
          <w:b/>
          <w:lang w:eastAsia="pl-PL"/>
        </w:rPr>
        <w:t xml:space="preserve"> ZMIANA TREŚCI SWZ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38CD1042" w:rsidR="00177E6B" w:rsidRDefault="00177E6B" w:rsidP="0026427A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353BA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135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FF2F53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</w:t>
      </w:r>
      <w:r w:rsidR="008316B0">
        <w:rPr>
          <w:rFonts w:ascii="Times New Roman" w:hAnsi="Times New Roman" w:cs="Times New Roman"/>
          <w:iCs/>
          <w:color w:val="000000"/>
          <w:sz w:val="22"/>
          <w:szCs w:val="22"/>
        </w:rPr>
        <w:t>. Równocześnie, Zamawiający działając</w:t>
      </w:r>
      <w:r w:rsidR="007624A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8316B0">
        <w:rPr>
          <w:rFonts w:ascii="Times New Roman" w:hAnsi="Times New Roman" w:cs="Times New Roman"/>
          <w:iCs/>
          <w:color w:val="000000"/>
          <w:sz w:val="22"/>
          <w:szCs w:val="22"/>
        </w:rPr>
        <w:t>na podstawie art. 137 ust 1 ustawy, zmienia treść Specyfikacji Warunków Zamówienia.</w:t>
      </w:r>
    </w:p>
    <w:p w14:paraId="633FA7D5" w14:textId="77777777" w:rsidR="00200F98" w:rsidRPr="00353BA9" w:rsidRDefault="00200F98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B4973B" w14:textId="77777777" w:rsidR="00CD6BFF" w:rsidRPr="00353BA9" w:rsidRDefault="00177E6B" w:rsidP="0026427A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1:</w:t>
      </w:r>
      <w:r w:rsidRPr="00353BA9">
        <w:rPr>
          <w:b/>
          <w:sz w:val="22"/>
          <w:szCs w:val="22"/>
        </w:rPr>
        <w:t xml:space="preserve"> </w:t>
      </w:r>
    </w:p>
    <w:p w14:paraId="4ED18479" w14:textId="77777777" w:rsidR="003A4453" w:rsidRDefault="003A4453" w:rsidP="0026427A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4453">
        <w:rPr>
          <w:rFonts w:ascii="Times New Roman" w:hAnsi="Times New Roman"/>
          <w:lang w:eastAsia="pl-PL"/>
        </w:rPr>
        <w:t>Czy zamawiający wyrazi zgodę na urządzenie o nieznacznie większych wymiarach, ale za to nieco niższe?, tj. Wymiary zewnętrzne (</w:t>
      </w:r>
      <w:proofErr w:type="spellStart"/>
      <w:r w:rsidRPr="003A4453">
        <w:rPr>
          <w:rFonts w:ascii="Times New Roman" w:hAnsi="Times New Roman"/>
          <w:lang w:eastAsia="pl-PL"/>
        </w:rPr>
        <w:t>szer</w:t>
      </w:r>
      <w:proofErr w:type="spellEnd"/>
      <w:r w:rsidRPr="003A4453">
        <w:rPr>
          <w:rFonts w:ascii="Times New Roman" w:hAnsi="Times New Roman"/>
          <w:lang w:eastAsia="pl-PL"/>
        </w:rPr>
        <w:t xml:space="preserve"> x </w:t>
      </w:r>
      <w:proofErr w:type="spellStart"/>
      <w:r w:rsidRPr="003A4453">
        <w:rPr>
          <w:rFonts w:ascii="Times New Roman" w:hAnsi="Times New Roman"/>
          <w:lang w:eastAsia="pl-PL"/>
        </w:rPr>
        <w:t>głęb</w:t>
      </w:r>
      <w:proofErr w:type="spellEnd"/>
      <w:r w:rsidRPr="003A4453">
        <w:rPr>
          <w:rFonts w:ascii="Times New Roman" w:hAnsi="Times New Roman"/>
          <w:lang w:eastAsia="pl-PL"/>
        </w:rPr>
        <w:t xml:space="preserve"> x </w:t>
      </w:r>
      <w:proofErr w:type="spellStart"/>
      <w:r w:rsidRPr="003A4453">
        <w:rPr>
          <w:rFonts w:ascii="Times New Roman" w:hAnsi="Times New Roman"/>
          <w:lang w:eastAsia="pl-PL"/>
        </w:rPr>
        <w:t>wys</w:t>
      </w:r>
      <w:proofErr w:type="spellEnd"/>
      <w:r w:rsidRPr="003A4453">
        <w:rPr>
          <w:rFonts w:ascii="Times New Roman" w:hAnsi="Times New Roman"/>
          <w:lang w:eastAsia="pl-PL"/>
        </w:rPr>
        <w:t>) 110,3 x 89,8 x 195,0 cm</w:t>
      </w:r>
    </w:p>
    <w:p w14:paraId="7A9965B2" w14:textId="56D3EF6C" w:rsidR="00217B6F" w:rsidRPr="00353BA9" w:rsidRDefault="00217B6F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FD35CBC" w14:textId="404EB992" w:rsidR="00217B6F" w:rsidRDefault="00200F98" w:rsidP="0026427A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 w:cs="Times New Roman"/>
        </w:rPr>
        <w:t xml:space="preserve">Zamawiający </w:t>
      </w:r>
      <w:r w:rsidR="003A4453">
        <w:rPr>
          <w:rFonts w:ascii="Times New Roman" w:hAnsi="Times New Roman" w:cs="Times New Roman"/>
        </w:rPr>
        <w:t>wraża zgodę na powyższe wymiary urządzenia.</w:t>
      </w:r>
    </w:p>
    <w:p w14:paraId="1C1686A0" w14:textId="77777777" w:rsidR="00200F98" w:rsidRDefault="00200F98" w:rsidP="0026427A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36FFB5FF" w14:textId="77777777" w:rsidR="00593E29" w:rsidRPr="00353BA9" w:rsidRDefault="00593E29" w:rsidP="0026427A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2:</w:t>
      </w:r>
      <w:r w:rsidRPr="00353BA9">
        <w:rPr>
          <w:b/>
          <w:sz w:val="22"/>
          <w:szCs w:val="22"/>
        </w:rPr>
        <w:t xml:space="preserve"> </w:t>
      </w:r>
    </w:p>
    <w:p w14:paraId="36A7FFBF" w14:textId="6E4196D2" w:rsidR="00200F98" w:rsidRDefault="003A4453" w:rsidP="0026427A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3A4453">
        <w:rPr>
          <w:rFonts w:ascii="Times New Roman" w:hAnsi="Times New Roman"/>
          <w:lang w:eastAsia="pl-PL"/>
        </w:rPr>
        <w:t>Czy zamawiający wyrazi zgodę na urządzenie o zakresie temperatur od -50*C do -86*C przy zachowaniu dokładności ustawiania co 1*C.? W praktyce i tak używana jest zazwyczaj temperatura około -80*C</w:t>
      </w:r>
    </w:p>
    <w:p w14:paraId="1474BB5B" w14:textId="77777777" w:rsidR="00593E29" w:rsidRPr="00353BA9" w:rsidRDefault="00593E29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2E58A47B" w14:textId="0C5237EE" w:rsidR="00200F98" w:rsidRDefault="00200F98" w:rsidP="0026427A">
      <w:pPr>
        <w:spacing w:after="0" w:line="360" w:lineRule="auto"/>
        <w:rPr>
          <w:rFonts w:ascii="Times New Roman" w:hAnsi="Times New Roman"/>
          <w:lang w:eastAsia="pl-PL"/>
        </w:rPr>
      </w:pPr>
      <w:r w:rsidRPr="00200F98">
        <w:rPr>
          <w:rFonts w:ascii="Times New Roman" w:hAnsi="Times New Roman"/>
          <w:lang w:eastAsia="pl-PL"/>
        </w:rPr>
        <w:lastRenderedPageBreak/>
        <w:t xml:space="preserve">Zamawiający </w:t>
      </w:r>
      <w:r w:rsidR="003A4453">
        <w:rPr>
          <w:rFonts w:ascii="Times New Roman" w:hAnsi="Times New Roman"/>
          <w:lang w:eastAsia="pl-PL"/>
        </w:rPr>
        <w:t>wyraża</w:t>
      </w:r>
      <w:r w:rsidR="003A4453" w:rsidRPr="003A4453">
        <w:rPr>
          <w:rFonts w:ascii="Times New Roman" w:hAnsi="Times New Roman"/>
          <w:lang w:eastAsia="pl-PL"/>
        </w:rPr>
        <w:t xml:space="preserve"> zgodę na urządzenie o zakresie temperatur od -50*C do -86*C przy zachowaniu dokładności ustawiania co 1*C</w:t>
      </w:r>
      <w:r w:rsidR="003A4453">
        <w:rPr>
          <w:rFonts w:ascii="Times New Roman" w:hAnsi="Times New Roman"/>
          <w:lang w:eastAsia="pl-PL"/>
        </w:rPr>
        <w:t>.</w:t>
      </w:r>
    </w:p>
    <w:p w14:paraId="3025853C" w14:textId="6C55B048" w:rsidR="00217B6F" w:rsidRPr="00353BA9" w:rsidRDefault="00217B6F" w:rsidP="0026427A">
      <w:pPr>
        <w:spacing w:after="0" w:line="360" w:lineRule="auto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pytanie 3:</w:t>
      </w:r>
    </w:p>
    <w:p w14:paraId="1F2B44BF" w14:textId="77777777" w:rsidR="003A4453" w:rsidRDefault="003A4453" w:rsidP="0026427A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A4453">
        <w:rPr>
          <w:rFonts w:ascii="Times New Roman" w:hAnsi="Times New Roman"/>
          <w:lang w:eastAsia="pl-PL"/>
        </w:rPr>
        <w:t xml:space="preserve">Czy zamawiający wyrazi zgodę na zamrażarkę wyposażoną w 2 kaskadowe kompresory o cichej pracy, z których jeden schładza komorę do pewnego poziomu, a następnie pracę przejmuje kolejny kompresor, który </w:t>
      </w:r>
      <w:proofErr w:type="spellStart"/>
      <w:r w:rsidRPr="003A4453">
        <w:rPr>
          <w:rFonts w:ascii="Times New Roman" w:hAnsi="Times New Roman"/>
          <w:lang w:eastAsia="pl-PL"/>
        </w:rPr>
        <w:t>dochładza</w:t>
      </w:r>
      <w:proofErr w:type="spellEnd"/>
      <w:r w:rsidRPr="003A4453">
        <w:rPr>
          <w:rFonts w:ascii="Times New Roman" w:hAnsi="Times New Roman"/>
          <w:lang w:eastAsia="pl-PL"/>
        </w:rPr>
        <w:t xml:space="preserve"> zamrażarkę do odpowiedniej temperatury z zakresu? Z technicznego punktu widzenia takie rozwiązanie jest lepsze i bezpieczniejsze, ponieważ dzięki temu obydwa kompresory pracują w optymalnych dla nich zakresach nie przeciążając swoich możliwości – mogą dzięki temu działać bezawaryjnie przez wiele lat.</w:t>
      </w:r>
    </w:p>
    <w:p w14:paraId="3C21D03C" w14:textId="59F90C7B" w:rsidR="00217B6F" w:rsidRPr="00353BA9" w:rsidRDefault="00217B6F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D9025DF" w14:textId="6A7EE03F" w:rsidR="00217B6F" w:rsidRPr="00353BA9" w:rsidRDefault="00200F98" w:rsidP="002642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0F98">
        <w:rPr>
          <w:rFonts w:ascii="Times New Roman" w:hAnsi="Times New Roman" w:cs="Times New Roman"/>
        </w:rPr>
        <w:t xml:space="preserve">Zamawiający </w:t>
      </w:r>
      <w:r w:rsidR="003A4453">
        <w:rPr>
          <w:rFonts w:ascii="Times New Roman" w:hAnsi="Times New Roman" w:cs="Times New Roman"/>
        </w:rPr>
        <w:t xml:space="preserve">wyraża zgodę na zamrażarkę o ww. wyposażeniu </w:t>
      </w:r>
      <w:r w:rsidR="00491AB4">
        <w:rPr>
          <w:rFonts w:ascii="Times New Roman" w:hAnsi="Times New Roman" w:cs="Times New Roman"/>
        </w:rPr>
        <w:t>.</w:t>
      </w:r>
    </w:p>
    <w:p w14:paraId="2072CF07" w14:textId="77777777" w:rsidR="009D6285" w:rsidRDefault="009D6285" w:rsidP="0026427A">
      <w:pPr>
        <w:spacing w:after="0" w:line="360" w:lineRule="auto"/>
        <w:rPr>
          <w:rFonts w:ascii="Times New Roman" w:hAnsi="Times New Roman" w:cs="Times New Roman"/>
        </w:rPr>
      </w:pPr>
    </w:p>
    <w:p w14:paraId="7420FB16" w14:textId="239C4B9B" w:rsidR="003A4453" w:rsidRPr="00353BA9" w:rsidRDefault="003A4453" w:rsidP="0026427A">
      <w:pPr>
        <w:spacing w:after="0" w:line="360" w:lineRule="auto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4</w:t>
      </w:r>
      <w:r w:rsidRPr="00353BA9">
        <w:rPr>
          <w:rFonts w:ascii="Times New Roman" w:hAnsi="Times New Roman" w:cs="Times New Roman"/>
          <w:b/>
          <w:smallCaps/>
          <w:u w:val="single"/>
        </w:rPr>
        <w:t>:</w:t>
      </w:r>
    </w:p>
    <w:p w14:paraId="2F8DF5F1" w14:textId="1293596B" w:rsidR="003A4453" w:rsidRDefault="003A4453" w:rsidP="002642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4453">
        <w:rPr>
          <w:rFonts w:ascii="Times New Roman" w:hAnsi="Times New Roman" w:cs="Times New Roman"/>
        </w:rPr>
        <w:t>Czy zamawiający wyrazi zgodę na urządzenia o wadze 341 kg, ale za to ze zużyciem energii prawie o połowę mniejszym niż wymagane – 7,4 kWh/24h. Takie rozwiązanie będzie zdecydowanie korzystniejsze zarówno ekonomicznie jak i przyjazne dla środowiska (o połowę mniejsze zużycie energii).</w:t>
      </w:r>
    </w:p>
    <w:p w14:paraId="2B93B12E" w14:textId="77777777" w:rsidR="003A4453" w:rsidRPr="00353BA9" w:rsidRDefault="003A4453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1537A31D" w14:textId="04ECFD63" w:rsidR="001B3DAA" w:rsidRDefault="003A4453" w:rsidP="002642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wyraża zgodę na </w:t>
      </w:r>
      <w:r w:rsidRPr="003A4453">
        <w:rPr>
          <w:rFonts w:ascii="Times New Roman" w:hAnsi="Times New Roman" w:cs="Times New Roman"/>
        </w:rPr>
        <w:t>urządzeni</w:t>
      </w:r>
      <w:r>
        <w:rPr>
          <w:rFonts w:ascii="Times New Roman" w:hAnsi="Times New Roman" w:cs="Times New Roman"/>
        </w:rPr>
        <w:t>e</w:t>
      </w:r>
      <w:r w:rsidRPr="003A4453">
        <w:rPr>
          <w:rFonts w:ascii="Times New Roman" w:hAnsi="Times New Roman" w:cs="Times New Roman"/>
        </w:rPr>
        <w:t xml:space="preserve"> o wadze 341 kg, ze zużyciem energii – 7,4 kWh/24h</w:t>
      </w:r>
    </w:p>
    <w:p w14:paraId="5C64D875" w14:textId="77777777" w:rsidR="003A4453" w:rsidRDefault="003A4453" w:rsidP="0026427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99D985" w14:textId="33982A02" w:rsidR="003A4453" w:rsidRPr="00353BA9" w:rsidRDefault="003A4453" w:rsidP="0026427A">
      <w:pPr>
        <w:spacing w:after="0" w:line="360" w:lineRule="auto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5</w:t>
      </w:r>
      <w:r w:rsidRPr="00353BA9">
        <w:rPr>
          <w:rFonts w:ascii="Times New Roman" w:hAnsi="Times New Roman" w:cs="Times New Roman"/>
          <w:b/>
          <w:smallCaps/>
          <w:u w:val="single"/>
        </w:rPr>
        <w:t>:</w:t>
      </w:r>
    </w:p>
    <w:p w14:paraId="23D0E97B" w14:textId="47529C2C" w:rsidR="003A4453" w:rsidRDefault="003A4453" w:rsidP="002642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4453">
        <w:rPr>
          <w:rFonts w:ascii="Times New Roman" w:hAnsi="Times New Roman" w:cs="Times New Roman"/>
        </w:rPr>
        <w:t>Czy zamawiający wymaga aby system podtrzymujący temperaturę w zamrażarkach (</w:t>
      </w:r>
      <w:proofErr w:type="spellStart"/>
      <w:r w:rsidRPr="003A4453">
        <w:rPr>
          <w:rFonts w:ascii="Times New Roman" w:hAnsi="Times New Roman" w:cs="Times New Roman"/>
        </w:rPr>
        <w:t>back-up</w:t>
      </w:r>
      <w:proofErr w:type="spellEnd"/>
      <w:r w:rsidRPr="003A4453">
        <w:rPr>
          <w:rFonts w:ascii="Times New Roman" w:hAnsi="Times New Roman" w:cs="Times New Roman"/>
        </w:rPr>
        <w:t xml:space="preserve"> CO2) był wyposażony w niezależny, wbudowany akumulator, który podtrzyma działanie systemu w razie awarii zasilania w pomieszczeniu?</w:t>
      </w:r>
    </w:p>
    <w:p w14:paraId="5CDE066F" w14:textId="77777777" w:rsidR="003A4453" w:rsidRPr="00353BA9" w:rsidRDefault="003A4453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11253E91" w14:textId="16C8F967" w:rsidR="003A4453" w:rsidRDefault="00355A6D" w:rsidP="002642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</w:t>
      </w:r>
      <w:r w:rsidR="003A4453" w:rsidRPr="003A4453">
        <w:rPr>
          <w:rFonts w:ascii="Times New Roman" w:hAnsi="Times New Roman" w:cs="Times New Roman"/>
        </w:rPr>
        <w:t>amawiający wymaga aby system podtrzymujący temperaturę w zamrażarkach (</w:t>
      </w:r>
      <w:proofErr w:type="spellStart"/>
      <w:r w:rsidR="003A4453" w:rsidRPr="003A4453">
        <w:rPr>
          <w:rFonts w:ascii="Times New Roman" w:hAnsi="Times New Roman" w:cs="Times New Roman"/>
        </w:rPr>
        <w:t>back-up</w:t>
      </w:r>
      <w:proofErr w:type="spellEnd"/>
      <w:r w:rsidR="003A4453" w:rsidRPr="003A4453">
        <w:rPr>
          <w:rFonts w:ascii="Times New Roman" w:hAnsi="Times New Roman" w:cs="Times New Roman"/>
        </w:rPr>
        <w:t xml:space="preserve"> CO2) był wyposażony w niezależny akumulator, ale może on stanowić osobną jednostkę/element.</w:t>
      </w:r>
    </w:p>
    <w:p w14:paraId="457E72D5" w14:textId="77777777" w:rsidR="003A4453" w:rsidRDefault="003A4453" w:rsidP="003A4453">
      <w:pPr>
        <w:jc w:val="both"/>
        <w:rPr>
          <w:rFonts w:ascii="Times New Roman" w:hAnsi="Times New Roman" w:cs="Times New Roman"/>
        </w:rPr>
      </w:pPr>
    </w:p>
    <w:p w14:paraId="5CBED92A" w14:textId="6A22A523" w:rsidR="003A4453" w:rsidRDefault="003A4453" w:rsidP="003A4453">
      <w:pPr>
        <w:spacing w:after="0" w:line="360" w:lineRule="auto"/>
        <w:rPr>
          <w:rFonts w:ascii="Times New Roman" w:hAnsi="Times New Roman" w:cs="Times New Roman"/>
          <w:b/>
          <w:smallCaps/>
          <w:u w:val="single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6</w:t>
      </w:r>
      <w:r w:rsidRPr="00353BA9">
        <w:rPr>
          <w:rFonts w:ascii="Times New Roman" w:hAnsi="Times New Roman" w:cs="Times New Roman"/>
          <w:b/>
          <w:smallCaps/>
          <w:u w:val="single"/>
        </w:rPr>
        <w:t>:</w:t>
      </w:r>
    </w:p>
    <w:p w14:paraId="7B912ECB" w14:textId="562B71DC" w:rsidR="003A4453" w:rsidRPr="00782060" w:rsidRDefault="003A4453" w:rsidP="003A4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zgodzi się na wydłużenie terminu rozpoczęcia napraw do 3 dni roboczych z wyłączeniem dni ustawowo wolnych od pracy? </w:t>
      </w:r>
    </w:p>
    <w:p w14:paraId="542F300D" w14:textId="77777777" w:rsidR="003A4453" w:rsidRPr="00353BA9" w:rsidRDefault="003A4453" w:rsidP="003A445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75E4EC27" w14:textId="77777777" w:rsidR="0026427A" w:rsidRPr="0026427A" w:rsidRDefault="003A4453" w:rsidP="0026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2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zgadza się na wyłączenie dni ustawowo wolnych od pracy, ale pozostawia termin 2 dni na dokonanie naprawy.</w:t>
      </w:r>
    </w:p>
    <w:p w14:paraId="3D405D38" w14:textId="3F728686" w:rsidR="003A4453" w:rsidRPr="00C65C40" w:rsidRDefault="0026427A" w:rsidP="0026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</w:t>
      </w:r>
      <w:r w:rsidR="00355A6D" w:rsidRPr="00C6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DZP-362/16/2022/CZEŚĆ I</w:t>
      </w:r>
      <w:r w:rsidR="00355A6D" w:rsidRPr="00C6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55A6D" w:rsidRPr="0026427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5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 6 pkt 1</w:t>
      </w:r>
      <w:r w:rsidR="00C65C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D0E78" w14:textId="77777777" w:rsidR="0026427A" w:rsidRPr="0026427A" w:rsidRDefault="0026427A" w:rsidP="002642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FCE009" w14:textId="5239A6DA" w:rsidR="0026427A" w:rsidRDefault="0026427A" w:rsidP="0026427A">
      <w:pPr>
        <w:suppressAutoHyphens/>
        <w:spacing w:after="0" w:line="36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42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otrzymuje </w:t>
      </w:r>
      <w:r w:rsidR="00355A6D">
        <w:rPr>
          <w:rFonts w:ascii="Times New Roman" w:eastAsia="Calibri" w:hAnsi="Times New Roman" w:cs="Times New Roman"/>
          <w:b/>
          <w:sz w:val="24"/>
          <w:szCs w:val="24"/>
        </w:rPr>
        <w:t xml:space="preserve">nowe </w:t>
      </w:r>
      <w:r w:rsidRPr="0026427A">
        <w:rPr>
          <w:rFonts w:ascii="Times New Roman" w:eastAsia="Calibri" w:hAnsi="Times New Roman" w:cs="Times New Roman"/>
          <w:b/>
          <w:sz w:val="24"/>
          <w:szCs w:val="24"/>
        </w:rPr>
        <w:t>brzmienie:</w:t>
      </w:r>
      <w:r w:rsidRPr="002642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11C92C" w14:textId="2BFB884E" w:rsidR="003A4453" w:rsidRPr="0026427A" w:rsidRDefault="003A4453" w:rsidP="0026427A">
      <w:pPr>
        <w:suppressAutoHyphens/>
        <w:spacing w:after="0" w:line="36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427A">
        <w:rPr>
          <w:rFonts w:ascii="Times New Roman" w:eastAsia="Calibri" w:hAnsi="Times New Roman" w:cs="Times New Roman"/>
          <w:sz w:val="24"/>
          <w:szCs w:val="24"/>
        </w:rPr>
        <w:t>„</w:t>
      </w:r>
      <w:r w:rsidR="00355A6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6427A">
        <w:rPr>
          <w:rFonts w:ascii="Times New Roman" w:eastAsia="Calibri" w:hAnsi="Times New Roman" w:cs="Times New Roman"/>
          <w:sz w:val="24"/>
          <w:szCs w:val="24"/>
        </w:rPr>
        <w:t>dokonywanie napraw sprzętu w siedzibie Zamawiającego nie później niż w terminie 2 dni roboczych, w godzinach ustalonych z Zamawiającym,”</w:t>
      </w:r>
    </w:p>
    <w:p w14:paraId="515191EC" w14:textId="77777777" w:rsidR="0026427A" w:rsidRDefault="0026427A" w:rsidP="0026427A">
      <w:pPr>
        <w:spacing w:after="0" w:line="360" w:lineRule="auto"/>
        <w:rPr>
          <w:rFonts w:ascii="Times New Roman" w:hAnsi="Times New Roman" w:cs="Times New Roman"/>
          <w:b/>
          <w:smallCaps/>
          <w:u w:val="single"/>
        </w:rPr>
      </w:pPr>
    </w:p>
    <w:p w14:paraId="49C979C7" w14:textId="636A32C3" w:rsidR="0026427A" w:rsidRDefault="0026427A" w:rsidP="0026427A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7</w:t>
      </w:r>
      <w:r w:rsidRPr="00353BA9">
        <w:rPr>
          <w:rFonts w:ascii="Times New Roman" w:hAnsi="Times New Roman" w:cs="Times New Roman"/>
          <w:b/>
          <w:smallCaps/>
          <w:u w:val="single"/>
        </w:rPr>
        <w:t>:</w:t>
      </w:r>
    </w:p>
    <w:p w14:paraId="24ED054A" w14:textId="7E125BCA" w:rsidR="0026427A" w:rsidRDefault="0026427A" w:rsidP="0026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C4EAF">
        <w:rPr>
          <w:rFonts w:ascii="Times New Roman" w:eastAsia="Times New Roman" w:hAnsi="Times New Roman" w:cs="Times New Roman"/>
          <w:sz w:val="24"/>
          <w:szCs w:val="24"/>
          <w:lang w:eastAsia="pl-PL"/>
        </w:rPr>
        <w:t>rosimy o zmianę zapisu na:  „</w:t>
      </w:r>
      <w:r w:rsidRPr="005C4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wymiana sprzętu na nowy, taki sam lub uzgodniony, o co najmniej takich samych parametrach, w przypadku trzykrotnej naprawy tej samej usterki, gdy wystąpi ona ponownie.”</w:t>
      </w:r>
    </w:p>
    <w:p w14:paraId="199C16D4" w14:textId="77777777" w:rsidR="0026427A" w:rsidRPr="00353BA9" w:rsidRDefault="0026427A" w:rsidP="002642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7E4556C0" w14:textId="11DB18B9" w:rsidR="0026427A" w:rsidRPr="00C65C40" w:rsidRDefault="0026427A" w:rsidP="002642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 nr DZP</w:t>
      </w:r>
      <w:r w:rsidR="00355A6D" w:rsidRPr="00C65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noBreakHyphen/>
        <w:t>362/16/2022/CZEŚĆ I § 6, pkt 6 pkt 5)</w:t>
      </w:r>
    </w:p>
    <w:p w14:paraId="2E583FAF" w14:textId="295C5F90" w:rsidR="0026427A" w:rsidRPr="0026427A" w:rsidRDefault="0026427A" w:rsidP="002642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27A">
        <w:rPr>
          <w:rFonts w:ascii="Times New Roman" w:eastAsia="Calibri" w:hAnsi="Times New Roman" w:cs="Times New Roman"/>
          <w:b/>
          <w:sz w:val="24"/>
          <w:szCs w:val="24"/>
        </w:rPr>
        <w:t xml:space="preserve">otrzymuje </w:t>
      </w:r>
      <w:r w:rsidR="00355A6D">
        <w:rPr>
          <w:rFonts w:ascii="Times New Roman" w:eastAsia="Calibri" w:hAnsi="Times New Roman" w:cs="Times New Roman"/>
          <w:b/>
          <w:sz w:val="24"/>
          <w:szCs w:val="24"/>
        </w:rPr>
        <w:t xml:space="preserve">nowe </w:t>
      </w:r>
      <w:r w:rsidRPr="0026427A">
        <w:rPr>
          <w:rFonts w:ascii="Times New Roman" w:eastAsia="Calibri" w:hAnsi="Times New Roman" w:cs="Times New Roman"/>
          <w:b/>
          <w:sz w:val="24"/>
          <w:szCs w:val="24"/>
        </w:rPr>
        <w:t xml:space="preserve">brzmienie: </w:t>
      </w:r>
      <w:bookmarkStart w:id="2" w:name="_GoBack"/>
      <w:bookmarkEnd w:id="2"/>
    </w:p>
    <w:p w14:paraId="0A8FEF99" w14:textId="1DAC6CB3" w:rsidR="0026427A" w:rsidRPr="0026427A" w:rsidRDefault="0026427A" w:rsidP="0026427A">
      <w:pPr>
        <w:suppressAutoHyphens/>
        <w:spacing w:after="0" w:line="36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42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5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26427A">
        <w:rPr>
          <w:rFonts w:ascii="Times New Roman" w:eastAsia="Calibri" w:hAnsi="Times New Roman" w:cs="Times New Roman"/>
          <w:sz w:val="24"/>
          <w:szCs w:val="24"/>
        </w:rPr>
        <w:t>w przypadku, gdy naprawa uszkodzonego sprzętu potrwa dłużej niż 30 dni lub sprzęt był naprawiany 3 razy i wystąpi kolejna wada (dotyczy wad/usterek krytycznych dla prawidłowego funkcjonowania sprzętu), Zamawiającemu przysługuje wymiana sprzętu na nowy, taki sam lub uzgodniony, o co najmniej takich samych parametrach,”</w:t>
      </w:r>
    </w:p>
    <w:p w14:paraId="21584574" w14:textId="77777777" w:rsidR="0026427A" w:rsidRPr="005C4EAF" w:rsidRDefault="0026427A" w:rsidP="0026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72ACA" w14:textId="77777777" w:rsidR="003A4453" w:rsidRPr="00353BA9" w:rsidRDefault="003A4453" w:rsidP="003A4453">
      <w:pPr>
        <w:spacing w:before="120" w:after="120"/>
        <w:rPr>
          <w:rFonts w:ascii="Times New Roman" w:hAnsi="Times New Roman" w:cs="Times New Roman"/>
        </w:rPr>
      </w:pPr>
    </w:p>
    <w:p w14:paraId="1F0825B4" w14:textId="77777777" w:rsidR="003A4453" w:rsidRPr="00CD6BFF" w:rsidRDefault="003A4453" w:rsidP="003A4453">
      <w:pPr>
        <w:jc w:val="both"/>
        <w:rPr>
          <w:rFonts w:ascii="Times New Roman" w:hAnsi="Times New Roman" w:cs="Times New Roman"/>
        </w:rPr>
      </w:pPr>
    </w:p>
    <w:p w14:paraId="12C164F5" w14:textId="77777777" w:rsidR="003A4453" w:rsidRDefault="003A4453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</w:p>
    <w:p w14:paraId="204AC201" w14:textId="77777777" w:rsidR="003A4453" w:rsidRDefault="003A4453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</w:p>
    <w:p w14:paraId="6F016046" w14:textId="77777777" w:rsidR="003A4453" w:rsidRDefault="003A4453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A470" w14:textId="7DC5B66C" w:rsidR="00170201" w:rsidRDefault="00170201">
    <w:pPr>
      <w:pStyle w:val="Stopka"/>
    </w:pPr>
  </w:p>
  <w:p w14:paraId="7AFB33BD" w14:textId="45023660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</w:t>
    </w:r>
    <w:r w:rsidR="00C84532">
      <w:rPr>
        <w:sz w:val="22"/>
        <w:szCs w:val="22"/>
      </w:rPr>
      <w:t>DZP-361/16</w:t>
    </w:r>
    <w:r w:rsidRPr="00D95C92">
      <w:rPr>
        <w:sz w:val="22"/>
        <w:szCs w:val="22"/>
      </w:rPr>
      <w:t>/202</w:t>
    </w:r>
    <w:r w:rsidR="00C84532">
      <w:rPr>
        <w:sz w:val="22"/>
        <w:szCs w:val="22"/>
      </w:rPr>
      <w:t>2</w:t>
    </w:r>
    <w:r>
      <w:rPr>
        <w:sz w:val="22"/>
        <w:szCs w:val="22"/>
      </w:rPr>
      <w:t xml:space="preserve">                                                              </w:t>
    </w:r>
    <w:r w:rsidRPr="00D95C92">
      <w:rPr>
        <w:sz w:val="22"/>
        <w:szCs w:val="22"/>
      </w:rPr>
      <w:fldChar w:fldCharType="begin"/>
    </w:r>
    <w:r w:rsidRPr="00D95C92">
      <w:rPr>
        <w:sz w:val="22"/>
        <w:szCs w:val="22"/>
      </w:rPr>
      <w:instrText>PAGE   \* MERGEFORMAT</w:instrText>
    </w:r>
    <w:r w:rsidRPr="00D95C92">
      <w:rPr>
        <w:sz w:val="22"/>
        <w:szCs w:val="22"/>
      </w:rPr>
      <w:fldChar w:fldCharType="separate"/>
    </w:r>
    <w:r w:rsidR="003A3158">
      <w:rPr>
        <w:noProof/>
        <w:sz w:val="22"/>
        <w:szCs w:val="22"/>
      </w:rPr>
      <w:t>3</w:t>
    </w:r>
    <w:r w:rsidRPr="00D95C92"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BBEF" w14:textId="4D659C82" w:rsidR="00170201" w:rsidRDefault="00170201" w:rsidP="00FA0F6C">
    <w:pPr>
      <w:pStyle w:val="Nagwek"/>
    </w:pPr>
    <w:r>
      <w:rPr>
        <w:noProof/>
      </w:rPr>
      <w:t xml:space="preserve">    </w:t>
    </w:r>
    <w:r>
      <w:tab/>
    </w:r>
    <w:r>
      <w:tab/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204DC7"/>
    <w:multiLevelType w:val="multilevel"/>
    <w:tmpl w:val="677807FA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0F98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27A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3BA9"/>
    <w:rsid w:val="00354C09"/>
    <w:rsid w:val="00355A6D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3158"/>
    <w:rsid w:val="003A4453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579A5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1AB4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7B4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24AE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16B0"/>
    <w:rsid w:val="00832EA4"/>
    <w:rsid w:val="00834BFA"/>
    <w:rsid w:val="00834EC6"/>
    <w:rsid w:val="008353DD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49FA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1EF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65C40"/>
    <w:rsid w:val="00C803A8"/>
    <w:rsid w:val="00C84532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2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7582-76D0-430F-93C8-D77EC15E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Sylwia Denisiuk</cp:lastModifiedBy>
  <cp:revision>10</cp:revision>
  <cp:lastPrinted>2022-07-13T12:07:00Z</cp:lastPrinted>
  <dcterms:created xsi:type="dcterms:W3CDTF">2022-07-11T07:35:00Z</dcterms:created>
  <dcterms:modified xsi:type="dcterms:W3CDTF">2022-07-18T08:25:00Z</dcterms:modified>
</cp:coreProperties>
</file>