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E0D9F" w14:textId="073AC80F" w:rsidR="00DE725D" w:rsidRDefault="005B7DE0" w:rsidP="00BB3F2C">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p>
    <w:p w14:paraId="792F4584" w14:textId="47D71DBE" w:rsidR="00DE725D" w:rsidRDefault="00DE725D" w:rsidP="00DE725D">
      <w:pPr>
        <w:spacing w:after="0" w:line="360" w:lineRule="auto"/>
        <w:rPr>
          <w:rFonts w:ascii="Times New Roman" w:eastAsia="Times New Roman" w:hAnsi="Times New Roman" w:cs="Times New Roman"/>
          <w:b/>
          <w:lang w:eastAsia="pl-PL"/>
        </w:rPr>
      </w:pPr>
      <w:r>
        <w:rPr>
          <w:noProof/>
          <w:lang w:eastAsia="pl-PL"/>
        </w:rPr>
        <w:drawing>
          <wp:inline distT="0" distB="0" distL="0" distR="0" wp14:anchorId="229CE887" wp14:editId="78914919">
            <wp:extent cx="3143250" cy="1287395"/>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zwyk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481" cy="1300186"/>
                    </a:xfrm>
                    <a:prstGeom prst="rect">
                      <a:avLst/>
                    </a:prstGeom>
                  </pic:spPr>
                </pic:pic>
              </a:graphicData>
            </a:graphic>
          </wp:inline>
        </w:drawing>
      </w:r>
    </w:p>
    <w:p w14:paraId="0A0E9BF3" w14:textId="77777777" w:rsidR="00DE725D" w:rsidRDefault="00DE725D" w:rsidP="00BB3F2C">
      <w:pPr>
        <w:spacing w:after="0" w:line="360" w:lineRule="auto"/>
        <w:jc w:val="center"/>
        <w:rPr>
          <w:rFonts w:ascii="Times New Roman" w:eastAsia="Times New Roman" w:hAnsi="Times New Roman" w:cs="Times New Roman"/>
          <w:b/>
          <w:lang w:eastAsia="pl-PL"/>
        </w:rPr>
      </w:pPr>
    </w:p>
    <w:p w14:paraId="4415D622" w14:textId="649A0A9E"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SPECYFIKACJA</w:t>
      </w:r>
    </w:p>
    <w:p w14:paraId="14C4A554" w14:textId="70CF21F1" w:rsidR="00BB3F2C"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WARUNKÓW ZAMÓWIENIA</w:t>
      </w:r>
    </w:p>
    <w:p w14:paraId="555618CE" w14:textId="77777777" w:rsidR="00DA5281" w:rsidRPr="007D2B55" w:rsidRDefault="00DA5281" w:rsidP="00BB3F2C">
      <w:pPr>
        <w:spacing w:after="0" w:line="360" w:lineRule="auto"/>
        <w:jc w:val="center"/>
        <w:rPr>
          <w:rFonts w:ascii="Times New Roman" w:eastAsia="Times New Roman" w:hAnsi="Times New Roman" w:cs="Times New Roman"/>
          <w:b/>
          <w:lang w:eastAsia="pl-PL"/>
        </w:rPr>
      </w:pPr>
    </w:p>
    <w:p w14:paraId="57074C39" w14:textId="623569C3" w:rsidR="00BB3F2C"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na:</w:t>
      </w:r>
      <w:r w:rsidR="003044C8">
        <w:rPr>
          <w:rFonts w:ascii="Times New Roman" w:eastAsia="Times New Roman" w:hAnsi="Times New Roman" w:cs="Times New Roman"/>
          <w:b/>
          <w:lang w:eastAsia="pl-PL"/>
        </w:rPr>
        <w:t xml:space="preserve"> </w:t>
      </w:r>
      <w:r w:rsidR="00275AE5">
        <w:rPr>
          <w:rFonts w:ascii="Times New Roman" w:eastAsia="Times New Roman" w:hAnsi="Times New Roman" w:cs="Times New Roman"/>
          <w:b/>
          <w:lang w:eastAsia="pl-PL"/>
        </w:rPr>
        <w:t>„</w:t>
      </w:r>
      <w:r w:rsidR="003044C8">
        <w:rPr>
          <w:rFonts w:ascii="Times New Roman" w:eastAsia="Times New Roman" w:hAnsi="Times New Roman" w:cs="Times New Roman"/>
          <w:b/>
          <w:lang w:eastAsia="pl-PL"/>
        </w:rPr>
        <w:t xml:space="preserve">Sukcesywne dostawy środków czystościowych dla jednostek administracji centralnej Uniwersytetu Warszawskiego” </w:t>
      </w:r>
    </w:p>
    <w:p w14:paraId="6659A1A4" w14:textId="77777777" w:rsidR="003044C8" w:rsidRDefault="003044C8" w:rsidP="00BB3F2C">
      <w:pPr>
        <w:tabs>
          <w:tab w:val="left" w:pos="1003"/>
          <w:tab w:val="left" w:pos="1560"/>
        </w:tabs>
        <w:spacing w:after="0" w:line="360" w:lineRule="auto"/>
        <w:ind w:left="283" w:hanging="283"/>
        <w:rPr>
          <w:rFonts w:ascii="Times New Roman" w:eastAsia="Times New Roman" w:hAnsi="Times New Roman" w:cs="Times New Roman"/>
          <w:lang w:eastAsia="pl-PL"/>
        </w:rPr>
      </w:pPr>
    </w:p>
    <w:p w14:paraId="2F984018" w14:textId="77777777" w:rsidR="003044C8" w:rsidRDefault="003044C8" w:rsidP="00BB3F2C">
      <w:pPr>
        <w:tabs>
          <w:tab w:val="left" w:pos="1003"/>
          <w:tab w:val="left" w:pos="1560"/>
        </w:tabs>
        <w:spacing w:after="0" w:line="360" w:lineRule="auto"/>
        <w:ind w:left="283" w:hanging="283"/>
        <w:rPr>
          <w:rFonts w:ascii="Times New Roman" w:eastAsia="Times New Roman" w:hAnsi="Times New Roman" w:cs="Times New Roman"/>
          <w:lang w:eastAsia="pl-PL"/>
        </w:rPr>
      </w:pPr>
    </w:p>
    <w:p w14:paraId="60E436A2" w14:textId="179AFAE7" w:rsidR="00BB3F2C" w:rsidRPr="007D2B55" w:rsidRDefault="00BB3F2C" w:rsidP="00BB3F2C">
      <w:pPr>
        <w:tabs>
          <w:tab w:val="left" w:pos="1003"/>
          <w:tab w:val="left" w:pos="1560"/>
        </w:tabs>
        <w:spacing w:after="0" w:line="360" w:lineRule="auto"/>
        <w:ind w:left="283" w:hanging="283"/>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Rozdział I</w:t>
      </w:r>
      <w:r w:rsidRPr="007D2B55">
        <w:rPr>
          <w:rFonts w:ascii="Times New Roman" w:eastAsia="Times New Roman" w:hAnsi="Times New Roman" w:cs="Times New Roman"/>
          <w:lang w:eastAsia="pl-PL"/>
        </w:rPr>
        <w:tab/>
      </w:r>
      <w:r w:rsidRPr="007D2B55">
        <w:rPr>
          <w:rFonts w:ascii="Times New Roman" w:eastAsia="Times New Roman" w:hAnsi="Times New Roman" w:cs="Times New Roman"/>
          <w:lang w:eastAsia="pl-PL"/>
        </w:rPr>
        <w:tab/>
        <w:t xml:space="preserve">-  Instrukcja </w:t>
      </w:r>
    </w:p>
    <w:p w14:paraId="2E10CE94" w14:textId="77777777" w:rsidR="00BB3F2C" w:rsidRPr="007D2B55" w:rsidRDefault="00BB3F2C" w:rsidP="00BB3F2C">
      <w:pPr>
        <w:tabs>
          <w:tab w:val="left" w:pos="1003"/>
          <w:tab w:val="left" w:pos="1560"/>
        </w:tabs>
        <w:spacing w:after="0" w:line="360" w:lineRule="auto"/>
        <w:ind w:left="283" w:hanging="283"/>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Rozdział II</w:t>
      </w:r>
      <w:r w:rsidRPr="007D2B55">
        <w:rPr>
          <w:rFonts w:ascii="Times New Roman" w:eastAsia="Times New Roman" w:hAnsi="Times New Roman" w:cs="Times New Roman"/>
          <w:lang w:eastAsia="pl-PL"/>
        </w:rPr>
        <w:tab/>
      </w:r>
      <w:r w:rsidRPr="007D2B55">
        <w:rPr>
          <w:rFonts w:ascii="Times New Roman" w:eastAsia="Times New Roman" w:hAnsi="Times New Roman" w:cs="Times New Roman"/>
          <w:lang w:eastAsia="pl-PL"/>
        </w:rPr>
        <w:tab/>
        <w:t>-  Formularz oferty wraz z załączonymi formularzami</w:t>
      </w:r>
    </w:p>
    <w:p w14:paraId="55D1C28E" w14:textId="6048095B" w:rsidR="00BB3F2C" w:rsidRPr="007D2B55" w:rsidRDefault="00BB3F2C" w:rsidP="00BB3F2C">
      <w:pPr>
        <w:tabs>
          <w:tab w:val="left" w:pos="1003"/>
          <w:tab w:val="left" w:pos="1560"/>
        </w:tabs>
        <w:spacing w:after="0" w:line="360" w:lineRule="auto"/>
        <w:ind w:left="283" w:hanging="283"/>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Rozdział III</w:t>
      </w:r>
      <w:r w:rsidRPr="007D2B55">
        <w:rPr>
          <w:rFonts w:ascii="Times New Roman" w:eastAsia="Times New Roman" w:hAnsi="Times New Roman" w:cs="Times New Roman"/>
          <w:lang w:eastAsia="pl-PL"/>
        </w:rPr>
        <w:tab/>
      </w:r>
      <w:r w:rsidR="00600A10">
        <w:rPr>
          <w:rFonts w:ascii="Times New Roman" w:eastAsia="Times New Roman" w:hAnsi="Times New Roman" w:cs="Times New Roman"/>
          <w:lang w:eastAsia="pl-PL"/>
        </w:rPr>
        <w:t>-  Projektowane postanowienia umowy (</w:t>
      </w:r>
      <w:r w:rsidR="00600A10">
        <w:rPr>
          <w:rFonts w:ascii="Times New Roman" w:eastAsia="Times New Roman" w:hAnsi="Times New Roman" w:cs="Times New Roman"/>
          <w:lang w:eastAsia="ar-SA"/>
        </w:rPr>
        <w:t>Wzór umowy)</w:t>
      </w:r>
      <w:r w:rsidR="00600A10">
        <w:rPr>
          <w:rFonts w:ascii="Times New Roman" w:eastAsia="Times New Roman" w:hAnsi="Times New Roman" w:cs="Times New Roman"/>
          <w:lang w:eastAsia="pl-PL"/>
        </w:rPr>
        <w:tab/>
      </w:r>
    </w:p>
    <w:p w14:paraId="6B21A3AA" w14:textId="25E06A56" w:rsidR="00BB3F2C" w:rsidRPr="007D2B55" w:rsidRDefault="00BB3F2C" w:rsidP="00DF27AC">
      <w:pPr>
        <w:tabs>
          <w:tab w:val="left" w:pos="1003"/>
          <w:tab w:val="left" w:pos="2520"/>
        </w:tabs>
        <w:suppressAutoHyphens/>
        <w:overflowPunct w:val="0"/>
        <w:autoSpaceDE w:val="0"/>
        <w:jc w:val="both"/>
        <w:rPr>
          <w:rFonts w:ascii="Times New Roman" w:eastAsia="Calibri" w:hAnsi="Times New Roman" w:cs="Times New Roman"/>
        </w:rPr>
      </w:pPr>
      <w:r w:rsidRPr="007D2B55">
        <w:rPr>
          <w:rFonts w:ascii="Times New Roman" w:eastAsia="Times New Roman" w:hAnsi="Times New Roman" w:cs="Times New Roman"/>
          <w:lang w:eastAsia="pl-PL"/>
        </w:rPr>
        <w:t xml:space="preserve">Załącznik nr 1     -  </w:t>
      </w:r>
      <w:r w:rsidRPr="007D2B55">
        <w:rPr>
          <w:rFonts w:ascii="Times New Roman" w:hAnsi="Times New Roman" w:cs="Times New Roman"/>
        </w:rPr>
        <w:t xml:space="preserve">Opis przedmiotu zamówienia </w:t>
      </w:r>
    </w:p>
    <w:p w14:paraId="0490A80C" w14:textId="77777777" w:rsidR="00BB3F2C" w:rsidRPr="007D2B55" w:rsidRDefault="00BB3F2C" w:rsidP="00BB3F2C">
      <w:pPr>
        <w:widowControl w:val="0"/>
        <w:spacing w:after="0" w:line="360" w:lineRule="auto"/>
        <w:ind w:right="-6"/>
        <w:rPr>
          <w:rFonts w:ascii="Times New Roman" w:eastAsia="Times New Roman" w:hAnsi="Times New Roman" w:cs="Times New Roman"/>
          <w:lang w:eastAsia="pl-PL"/>
        </w:rPr>
      </w:pPr>
    </w:p>
    <w:p w14:paraId="3C8B8E6E" w14:textId="77777777" w:rsidR="00BB3F2C" w:rsidRPr="007D2B55" w:rsidRDefault="00BB3F2C" w:rsidP="00BB3F2C">
      <w:pPr>
        <w:widowControl w:val="0"/>
        <w:spacing w:after="0" w:line="360" w:lineRule="auto"/>
        <w:ind w:right="-6"/>
        <w:rPr>
          <w:rFonts w:ascii="Times New Roman" w:eastAsia="Times New Roman" w:hAnsi="Times New Roman" w:cs="Times New Roman"/>
          <w:lang w:eastAsia="pl-PL"/>
        </w:rPr>
      </w:pPr>
    </w:p>
    <w:p w14:paraId="50E3E308" w14:textId="77777777" w:rsidR="00BB3F2C" w:rsidRPr="007D2B55" w:rsidRDefault="00BB3F2C" w:rsidP="00BB3F2C">
      <w:pPr>
        <w:widowControl w:val="0"/>
        <w:spacing w:after="0" w:line="360" w:lineRule="auto"/>
        <w:ind w:right="-6"/>
        <w:rPr>
          <w:rFonts w:ascii="Times New Roman" w:eastAsia="Times New Roman" w:hAnsi="Times New Roman" w:cs="Times New Roman"/>
          <w:lang w:eastAsia="pl-PL"/>
        </w:rPr>
      </w:pPr>
    </w:p>
    <w:p w14:paraId="51899846" w14:textId="77777777" w:rsidR="00BB3F2C" w:rsidRPr="007D2B55" w:rsidRDefault="00BB3F2C" w:rsidP="00BB3F2C">
      <w:pPr>
        <w:widowControl w:val="0"/>
        <w:spacing w:after="0" w:line="360" w:lineRule="auto"/>
        <w:ind w:right="-6"/>
        <w:rPr>
          <w:rFonts w:ascii="Times New Roman" w:eastAsia="Times New Roman" w:hAnsi="Times New Roman" w:cs="Times New Roman"/>
          <w:lang w:eastAsia="pl-PL"/>
        </w:rPr>
      </w:pPr>
    </w:p>
    <w:p w14:paraId="26A3A4A0" w14:textId="77777777" w:rsidR="00BB3F2C" w:rsidRPr="007D2B55" w:rsidRDefault="00BB3F2C" w:rsidP="00BB3F2C">
      <w:pPr>
        <w:widowControl w:val="0"/>
        <w:spacing w:after="0" w:line="360" w:lineRule="auto"/>
        <w:ind w:right="-6"/>
        <w:rPr>
          <w:rFonts w:ascii="Times New Roman" w:eastAsia="Times New Roman" w:hAnsi="Times New Roman" w:cs="Times New Roman"/>
          <w:lang w:eastAsia="pl-PL"/>
        </w:rPr>
      </w:pPr>
    </w:p>
    <w:p w14:paraId="6EEF56E1" w14:textId="77777777" w:rsidR="00BB3F2C" w:rsidRPr="007D2B55" w:rsidRDefault="00BB3F2C" w:rsidP="00BB3F2C">
      <w:pPr>
        <w:widowControl w:val="0"/>
        <w:spacing w:after="0" w:line="360" w:lineRule="auto"/>
        <w:ind w:right="-6"/>
        <w:rPr>
          <w:rFonts w:ascii="Times New Roman" w:eastAsia="Times New Roman" w:hAnsi="Times New Roman" w:cs="Times New Roman"/>
          <w:lang w:eastAsia="pl-PL"/>
        </w:rPr>
      </w:pPr>
    </w:p>
    <w:p w14:paraId="6EE4DDE3" w14:textId="77777777" w:rsidR="00BB3F2C" w:rsidRPr="007D2B55" w:rsidRDefault="00BB3F2C" w:rsidP="00BB3F2C">
      <w:pPr>
        <w:widowControl w:val="0"/>
        <w:spacing w:after="0" w:line="360" w:lineRule="auto"/>
        <w:ind w:right="-6"/>
        <w:rPr>
          <w:rFonts w:ascii="Times New Roman" w:eastAsia="Times New Roman" w:hAnsi="Times New Roman" w:cs="Times New Roman"/>
          <w:lang w:eastAsia="pl-PL"/>
        </w:rPr>
      </w:pPr>
    </w:p>
    <w:p w14:paraId="5D2139E2" w14:textId="77777777" w:rsidR="00BB3F2C" w:rsidRPr="007D2B55" w:rsidRDefault="00BB3F2C" w:rsidP="00BB3F2C">
      <w:pPr>
        <w:widowControl w:val="0"/>
        <w:spacing w:after="0" w:line="360" w:lineRule="auto"/>
        <w:ind w:right="-6"/>
        <w:rPr>
          <w:rFonts w:ascii="Times New Roman" w:eastAsia="Times New Roman" w:hAnsi="Times New Roman" w:cs="Times New Roman"/>
          <w:lang w:eastAsia="pl-PL"/>
        </w:rPr>
      </w:pPr>
    </w:p>
    <w:p w14:paraId="5EB68D02" w14:textId="77777777" w:rsidR="00BB3F2C" w:rsidRPr="007D2B55" w:rsidRDefault="00BB3F2C" w:rsidP="00BB3F2C">
      <w:pPr>
        <w:widowControl w:val="0"/>
        <w:spacing w:after="0" w:line="360" w:lineRule="auto"/>
        <w:ind w:right="-6"/>
        <w:rPr>
          <w:rFonts w:ascii="Times New Roman" w:eastAsia="Times New Roman" w:hAnsi="Times New Roman" w:cs="Times New Roman"/>
          <w:lang w:eastAsia="pl-PL"/>
        </w:rPr>
      </w:pPr>
    </w:p>
    <w:p w14:paraId="1C4C73E0" w14:textId="3D47ABFE" w:rsidR="00BB3F2C" w:rsidRPr="007D2B55" w:rsidRDefault="003044C8" w:rsidP="00BB3F2C">
      <w:pPr>
        <w:widowControl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podstawowy nr DZP-361/60</w:t>
      </w:r>
      <w:r w:rsidR="00BB3F2C" w:rsidRPr="007D2B55">
        <w:rPr>
          <w:rFonts w:ascii="Times New Roman" w:eastAsia="Times New Roman" w:hAnsi="Times New Roman" w:cs="Times New Roman"/>
          <w:b/>
          <w:lang w:eastAsia="pl-PL"/>
        </w:rPr>
        <w:t>/2022</w:t>
      </w:r>
    </w:p>
    <w:p w14:paraId="3C060C4D" w14:textId="77777777" w:rsidR="00BB3F2C" w:rsidRPr="007D2B55" w:rsidRDefault="00BB3F2C" w:rsidP="00BB3F2C">
      <w:pPr>
        <w:spacing w:after="0" w:line="360" w:lineRule="auto"/>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br w:type="page"/>
      </w:r>
    </w:p>
    <w:p w14:paraId="4F12BB17" w14:textId="77777777" w:rsidR="00BB3F2C" w:rsidRPr="007D2B55" w:rsidRDefault="00BB3F2C" w:rsidP="00BB3F2C">
      <w:pPr>
        <w:widowControl w:val="0"/>
        <w:spacing w:after="0" w:line="360" w:lineRule="auto"/>
        <w:ind w:right="-6"/>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lastRenderedPageBreak/>
        <w:t>Rozdział I – INSTRUKCJA</w:t>
      </w:r>
    </w:p>
    <w:p w14:paraId="1CA04862"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p>
    <w:p w14:paraId="4C05A813"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1</w:t>
      </w:r>
    </w:p>
    <w:p w14:paraId="100DBDE4"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ZAMAWIAJĄCY</w:t>
      </w:r>
    </w:p>
    <w:p w14:paraId="7A3A9743" w14:textId="5C60E173" w:rsidR="00BB3F2C" w:rsidRPr="007D2B55" w:rsidRDefault="00BB3F2C" w:rsidP="007F352C">
      <w:pPr>
        <w:numPr>
          <w:ilvl w:val="0"/>
          <w:numId w:val="9"/>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Uniwersytet Warszawski, 00-927 Warszawa, ul. Krakowskie Przedmieście 26/28, </w:t>
      </w:r>
      <w:r w:rsidRPr="007D2B55">
        <w:rPr>
          <w:rFonts w:ascii="Times New Roman" w:eastAsia="Times New Roman" w:hAnsi="Times New Roman" w:cs="Times New Roman"/>
          <w:lang w:eastAsia="pl-PL"/>
        </w:rPr>
        <w:br/>
        <w:t xml:space="preserve">NIP: 525-001-12-66, REGON: 000001258, </w:t>
      </w:r>
      <w:r w:rsidRPr="007D2B55">
        <w:rPr>
          <w:rFonts w:ascii="Times New Roman" w:eastAsia="Calibri" w:hAnsi="Times New Roman" w:cs="Times New Roman"/>
          <w:lang w:eastAsia="pl-PL"/>
        </w:rPr>
        <w:t>tel</w:t>
      </w:r>
      <w:r w:rsidR="000837F0" w:rsidRPr="007D2B55">
        <w:rPr>
          <w:rFonts w:ascii="Times New Roman" w:eastAsia="Calibri" w:hAnsi="Times New Roman" w:cs="Times New Roman"/>
          <w:lang w:eastAsia="pl-PL"/>
        </w:rPr>
        <w:t>.</w:t>
      </w:r>
      <w:r w:rsidRPr="007D2B55">
        <w:rPr>
          <w:rFonts w:ascii="Times New Roman" w:eastAsia="Calibri" w:hAnsi="Times New Roman" w:cs="Times New Roman"/>
          <w:lang w:eastAsia="pl-PL"/>
        </w:rPr>
        <w:t>: +48 22 55 22 508, email: dzp@adm.uw.edu.pl</w:t>
      </w:r>
      <w:r w:rsidR="000837F0" w:rsidRPr="007D2B55">
        <w:rPr>
          <w:rFonts w:ascii="Times New Roman" w:eastAsia="Calibri" w:hAnsi="Times New Roman" w:cs="Times New Roman"/>
          <w:lang w:eastAsia="pl-PL"/>
        </w:rPr>
        <w:t>.</w:t>
      </w:r>
    </w:p>
    <w:p w14:paraId="34C9D176" w14:textId="2D5C26A8" w:rsidR="00BB3F2C" w:rsidRPr="007D2B55" w:rsidRDefault="00BB3F2C" w:rsidP="007F352C">
      <w:pPr>
        <w:numPr>
          <w:ilvl w:val="0"/>
          <w:numId w:val="9"/>
        </w:numPr>
        <w:spacing w:after="0" w:line="360" w:lineRule="auto"/>
        <w:jc w:val="both"/>
        <w:rPr>
          <w:rFonts w:ascii="Times New Roman" w:eastAsia="Times New Roman" w:hAnsi="Times New Roman" w:cs="Times New Roman"/>
          <w:highlight w:val="white"/>
          <w:lang w:eastAsia="pl-PL"/>
        </w:rPr>
      </w:pPr>
      <w:r w:rsidRPr="007D2B55">
        <w:rPr>
          <w:rFonts w:ascii="Times New Roman" w:eastAsia="Times New Roman" w:hAnsi="Times New Roman" w:cs="Times New Roman"/>
          <w:lang w:eastAsia="pl-PL"/>
        </w:rPr>
        <w:t xml:space="preserve">Uniwersytet Warszawski posiada osobowość prawną i działa na podstawie ustawy z dnia 20 lipca 2018 r. </w:t>
      </w:r>
      <w:r w:rsidR="000837F0" w:rsidRPr="007D2B55">
        <w:rPr>
          <w:rFonts w:ascii="Times New Roman" w:eastAsia="Times New Roman" w:hAnsi="Times New Roman" w:cs="Times New Roman"/>
          <w:lang w:eastAsia="pl-PL"/>
        </w:rPr>
        <w:t>–</w:t>
      </w:r>
      <w:r w:rsidRPr="007D2B55">
        <w:rPr>
          <w:rFonts w:ascii="Times New Roman" w:eastAsia="Times New Roman" w:hAnsi="Times New Roman" w:cs="Times New Roman"/>
          <w:lang w:eastAsia="pl-PL"/>
        </w:rPr>
        <w:t xml:space="preserve"> Prawo o szkolnictwie wyższym i nauce (</w:t>
      </w:r>
      <w:r w:rsidRPr="007D2B55">
        <w:rPr>
          <w:rFonts w:ascii="Times New Roman" w:eastAsia="Times New Roman" w:hAnsi="Times New Roman" w:cs="Times New Roman"/>
        </w:rPr>
        <w:t>Dz. U. z 2021 r., poz. 478, z późn. zm.).</w:t>
      </w:r>
    </w:p>
    <w:p w14:paraId="3D7579E7" w14:textId="6864F964" w:rsidR="00BB3F2C" w:rsidRPr="007D2B55" w:rsidRDefault="00BB3F2C" w:rsidP="007F352C">
      <w:pPr>
        <w:numPr>
          <w:ilvl w:val="0"/>
          <w:numId w:val="9"/>
        </w:numPr>
        <w:spacing w:after="0" w:line="360" w:lineRule="auto"/>
        <w:jc w:val="both"/>
        <w:rPr>
          <w:rFonts w:ascii="Times New Roman" w:eastAsia="Times New Roman" w:hAnsi="Times New Roman" w:cs="Times New Roman"/>
          <w:highlight w:val="white"/>
          <w:lang w:eastAsia="pl-PL"/>
        </w:rPr>
      </w:pPr>
      <w:r w:rsidRPr="007D2B55">
        <w:rPr>
          <w:rFonts w:ascii="Times New Roman" w:eastAsia="Times New Roman" w:hAnsi="Times New Roman" w:cs="Times New Roman"/>
          <w:lang w:eastAsia="pl-PL"/>
        </w:rPr>
        <w:t xml:space="preserve">Strona internetowa prowadzonego postępowania: </w:t>
      </w:r>
      <w:hyperlink r:id="rId9" w:history="1">
        <w:r w:rsidR="003044C8" w:rsidRPr="00B947FC">
          <w:rPr>
            <w:rStyle w:val="Hipercze"/>
            <w:rFonts w:ascii="Times New Roman" w:eastAsia="Times New Roman" w:hAnsi="Times New Roman" w:cs="Times New Roman"/>
            <w:lang w:eastAsia="pl-PL"/>
          </w:rPr>
          <w:t>https://dzp.uw.edu.pl/dostawy/</w:t>
        </w:r>
        <w:r w:rsidR="003044C8" w:rsidRPr="00B947FC">
          <w:rPr>
            <w:rStyle w:val="Hipercze"/>
            <w:rFonts w:ascii="Times New Roman" w:eastAsia="Times New Roman" w:hAnsi="Times New Roman" w:cs="Times New Roman"/>
            <w:highlight w:val="white"/>
            <w:lang w:eastAsia="pl-PL"/>
          </w:rPr>
          <w:t>dzp-361-60-2022</w:t>
        </w:r>
      </w:hyperlink>
      <w:r w:rsidR="00973BEF">
        <w:rPr>
          <w:rStyle w:val="Hipercze"/>
          <w:rFonts w:ascii="Times New Roman" w:eastAsia="Times New Roman" w:hAnsi="Times New Roman" w:cs="Times New Roman"/>
          <w:highlight w:val="white"/>
          <w:lang w:eastAsia="pl-PL"/>
        </w:rPr>
        <w:t>/</w:t>
      </w:r>
    </w:p>
    <w:p w14:paraId="5ED26B2F" w14:textId="77777777" w:rsidR="00BB3F2C" w:rsidRPr="007D2B55" w:rsidRDefault="00BB3F2C" w:rsidP="00913828">
      <w:pPr>
        <w:spacing w:after="0" w:line="360" w:lineRule="auto"/>
        <w:ind w:left="360"/>
        <w:jc w:val="both"/>
        <w:rPr>
          <w:rFonts w:ascii="Times New Roman" w:eastAsia="Times New Roman" w:hAnsi="Times New Roman" w:cs="Times New Roman"/>
          <w:highlight w:val="white"/>
          <w:lang w:eastAsia="pl-PL"/>
        </w:rPr>
      </w:pPr>
    </w:p>
    <w:p w14:paraId="4966C2DD"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2</w:t>
      </w:r>
    </w:p>
    <w:p w14:paraId="064E7B7E"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INFORMACJE OGÓLNE</w:t>
      </w:r>
    </w:p>
    <w:p w14:paraId="0BE45722" w14:textId="77777777" w:rsidR="00BB3F2C" w:rsidRPr="007D2B55" w:rsidRDefault="00BB3F2C" w:rsidP="00BB3F2C">
      <w:pPr>
        <w:tabs>
          <w:tab w:val="left" w:pos="0"/>
        </w:tabs>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1</w:t>
      </w:r>
    </w:p>
    <w:p w14:paraId="51EF7C55" w14:textId="77777777" w:rsidR="00BB3F2C" w:rsidRPr="007D2B55" w:rsidRDefault="00BB3F2C" w:rsidP="00BB3F2C">
      <w:pPr>
        <w:tabs>
          <w:tab w:val="left" w:pos="0"/>
        </w:tabs>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Podstawa prawna</w:t>
      </w:r>
    </w:p>
    <w:p w14:paraId="6B819F92" w14:textId="4343C476" w:rsidR="00BB3F2C" w:rsidRPr="007D2B55" w:rsidRDefault="00BB3F2C" w:rsidP="000837F0">
      <w:pPr>
        <w:numPr>
          <w:ilvl w:val="0"/>
          <w:numId w:val="5"/>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Ustawa z dnia 11 września 2019 r. </w:t>
      </w:r>
      <w:r w:rsidR="000837F0" w:rsidRPr="007D2B55">
        <w:rPr>
          <w:rFonts w:ascii="Times New Roman" w:eastAsia="Times New Roman" w:hAnsi="Times New Roman" w:cs="Times New Roman"/>
          <w:lang w:eastAsia="pl-PL"/>
        </w:rPr>
        <w:t>–</w:t>
      </w:r>
      <w:r w:rsidRPr="007D2B55">
        <w:rPr>
          <w:rFonts w:ascii="Times New Roman" w:eastAsia="Times New Roman" w:hAnsi="Times New Roman" w:cs="Times New Roman"/>
          <w:lang w:eastAsia="pl-PL"/>
        </w:rPr>
        <w:t xml:space="preserve"> Prawo zamówień publicznych (Dz. U z 2021 r., poz. 1129 z późn. zm.), zwana dalej ustawą, wraz z aktami wykonawczymi do tej ustawy.</w:t>
      </w:r>
    </w:p>
    <w:p w14:paraId="66D383F2" w14:textId="1BC3D72B" w:rsidR="00BB3F2C" w:rsidRPr="007D2B55" w:rsidRDefault="00BB3F2C" w:rsidP="00EF2448">
      <w:pPr>
        <w:numPr>
          <w:ilvl w:val="0"/>
          <w:numId w:val="5"/>
        </w:numPr>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Tryb udzielenia zamówienia – tryb podstawowy </w:t>
      </w:r>
      <w:r w:rsidR="00EF2448" w:rsidRPr="007D2B55">
        <w:rPr>
          <w:rFonts w:ascii="Times New Roman" w:eastAsia="Times New Roman" w:hAnsi="Times New Roman" w:cs="Times New Roman"/>
          <w:lang w:eastAsia="pl-PL"/>
        </w:rPr>
        <w:t>–</w:t>
      </w:r>
      <w:r w:rsidRPr="007D2B55">
        <w:rPr>
          <w:rFonts w:ascii="Times New Roman" w:eastAsia="Times New Roman" w:hAnsi="Times New Roman" w:cs="Times New Roman"/>
          <w:lang w:eastAsia="pl-PL"/>
        </w:rPr>
        <w:t xml:space="preserve"> art. 275 pkt 1</w:t>
      </w:r>
      <w:r w:rsidR="006D0F4C">
        <w:rPr>
          <w:rFonts w:ascii="Times New Roman" w:eastAsia="Times New Roman" w:hAnsi="Times New Roman" w:cs="Times New Roman"/>
          <w:lang w:eastAsia="pl-PL"/>
        </w:rPr>
        <w:t xml:space="preserve"> </w:t>
      </w:r>
      <w:r w:rsidRPr="007D2B55">
        <w:rPr>
          <w:rFonts w:ascii="Times New Roman" w:eastAsia="Times New Roman" w:hAnsi="Times New Roman" w:cs="Times New Roman"/>
          <w:lang w:eastAsia="pl-PL"/>
        </w:rPr>
        <w:t>ustawy.</w:t>
      </w:r>
    </w:p>
    <w:p w14:paraId="5B79C7EF" w14:textId="77777777" w:rsidR="00BB3F2C" w:rsidRPr="007D2B55" w:rsidRDefault="00BB3F2C" w:rsidP="00BB3F2C">
      <w:pPr>
        <w:numPr>
          <w:ilvl w:val="0"/>
          <w:numId w:val="5"/>
        </w:numPr>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Zamawiający nie przewiduje wyboru najkorzystniejszej oferty z możliwością prowadzenia negocjacji.</w:t>
      </w:r>
    </w:p>
    <w:p w14:paraId="69F800AD" w14:textId="77777777" w:rsidR="00BB3F2C" w:rsidRPr="007D2B55" w:rsidRDefault="00BB3F2C" w:rsidP="00BB3F2C">
      <w:pPr>
        <w:tabs>
          <w:tab w:val="left" w:pos="0"/>
        </w:tabs>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2</w:t>
      </w:r>
    </w:p>
    <w:p w14:paraId="6A3ED96B" w14:textId="77777777" w:rsidR="00BB3F2C" w:rsidRPr="007D2B55" w:rsidRDefault="00BB3F2C" w:rsidP="00BB3F2C">
      <w:pPr>
        <w:overflowPunct w:val="0"/>
        <w:autoSpaceDE w:val="0"/>
        <w:autoSpaceDN w:val="0"/>
        <w:adjustRightInd w:val="0"/>
        <w:spacing w:after="0" w:line="360" w:lineRule="auto"/>
        <w:ind w:left="6"/>
        <w:jc w:val="center"/>
        <w:rPr>
          <w:rFonts w:ascii="Times New Roman" w:eastAsia="Calibri" w:hAnsi="Times New Roman" w:cs="Times New Roman"/>
          <w:b/>
          <w:u w:val="single"/>
          <w:lang w:eastAsia="pl-PL"/>
        </w:rPr>
      </w:pPr>
      <w:r w:rsidRPr="007D2B55">
        <w:rPr>
          <w:rFonts w:ascii="Times New Roman" w:eastAsia="Calibri" w:hAnsi="Times New Roman" w:cs="Times New Roman"/>
          <w:b/>
          <w:u w:val="single"/>
          <w:lang w:eastAsia="pl-PL"/>
        </w:rPr>
        <w:t xml:space="preserve">Dopuszczenie Wykonawcy do udziału w postępowaniu </w:t>
      </w:r>
    </w:p>
    <w:p w14:paraId="0827BF48" w14:textId="77777777" w:rsidR="00BB3F2C" w:rsidRPr="007D2B55" w:rsidRDefault="00BB3F2C" w:rsidP="003F56D6">
      <w:pPr>
        <w:numPr>
          <w:ilvl w:val="0"/>
          <w:numId w:val="42"/>
        </w:numPr>
        <w:suppressAutoHyphens/>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O udzielenie zamówienia mogą ubiegać się Wykonawcy, którzy:</w:t>
      </w:r>
    </w:p>
    <w:p w14:paraId="77E1E5B9" w14:textId="77777777" w:rsidR="00BB3F2C" w:rsidRPr="007D2B55" w:rsidRDefault="00BB3F2C" w:rsidP="003F56D6">
      <w:pPr>
        <w:numPr>
          <w:ilvl w:val="0"/>
          <w:numId w:val="43"/>
        </w:numPr>
        <w:suppressAutoHyphens/>
        <w:spacing w:after="0" w:line="360" w:lineRule="auto"/>
        <w:contextualSpacing/>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nie podlegają wykluczeniu,</w:t>
      </w:r>
    </w:p>
    <w:p w14:paraId="3036EFBB" w14:textId="77777777" w:rsidR="00BB3F2C" w:rsidRPr="007D2B55" w:rsidRDefault="00BB3F2C" w:rsidP="003F56D6">
      <w:pPr>
        <w:numPr>
          <w:ilvl w:val="0"/>
          <w:numId w:val="43"/>
        </w:numPr>
        <w:suppressAutoHyphens/>
        <w:spacing w:after="0" w:line="360" w:lineRule="auto"/>
        <w:contextualSpacing/>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spełniają warunki udziału w postępowaniu określone przez Zamawiającego.</w:t>
      </w:r>
    </w:p>
    <w:p w14:paraId="4697A6C9" w14:textId="77777777" w:rsidR="00BB3F2C" w:rsidRPr="007D2B55" w:rsidRDefault="00BB3F2C" w:rsidP="00BB3F2C">
      <w:pPr>
        <w:numPr>
          <w:ilvl w:val="0"/>
          <w:numId w:val="6"/>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Wykonawcy mogą ubiegać się o udzielenie zamówienia samodzielnie lub wspólnie. </w:t>
      </w:r>
    </w:p>
    <w:p w14:paraId="42E63C4B" w14:textId="77777777" w:rsidR="00BB3F2C" w:rsidRPr="007D2B55" w:rsidRDefault="00BB3F2C" w:rsidP="00BB3F2C">
      <w:pPr>
        <w:numPr>
          <w:ilvl w:val="0"/>
          <w:numId w:val="6"/>
        </w:numPr>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do reprezentowania w postępowaniu i zawarcia umowy w sprawie zamówienia publicznego.</w:t>
      </w:r>
    </w:p>
    <w:p w14:paraId="22049C24" w14:textId="2C0EC253" w:rsidR="001710D9" w:rsidRPr="001710D9" w:rsidRDefault="00BB3F2C" w:rsidP="001710D9">
      <w:pPr>
        <w:numPr>
          <w:ilvl w:val="0"/>
          <w:numId w:val="6"/>
        </w:numPr>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highlight w:val="white"/>
          <w:lang w:eastAsia="pl-PL"/>
        </w:rPr>
        <w:t xml:space="preserve">Przepisy dotyczące Wykonawcy stosuje się odpowiednio do Wykonawców wspólnie ubiegających się o udzielenie zamówienia. </w:t>
      </w:r>
    </w:p>
    <w:p w14:paraId="4C4E4906" w14:textId="77777777" w:rsidR="00BB3F2C" w:rsidRPr="007D2B55" w:rsidRDefault="00BB3F2C" w:rsidP="00A43A32">
      <w:pPr>
        <w:tabs>
          <w:tab w:val="left" w:pos="0"/>
        </w:tabs>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3</w:t>
      </w:r>
    </w:p>
    <w:p w14:paraId="7254514E" w14:textId="77777777" w:rsidR="00BB3F2C" w:rsidRPr="007D2B55" w:rsidRDefault="00BB3F2C" w:rsidP="00492E45">
      <w:pPr>
        <w:spacing w:after="0" w:line="360" w:lineRule="auto"/>
        <w:jc w:val="center"/>
        <w:rPr>
          <w:rFonts w:ascii="Times New Roman" w:eastAsia="Times New Roman" w:hAnsi="Times New Roman" w:cs="Times New Roman"/>
          <w:color w:val="FF0000"/>
          <w:lang w:eastAsia="pl-PL"/>
        </w:rPr>
      </w:pPr>
      <w:r w:rsidRPr="007D2B55">
        <w:rPr>
          <w:rFonts w:ascii="Times New Roman" w:eastAsia="Times New Roman" w:hAnsi="Times New Roman" w:cs="Times New Roman"/>
          <w:b/>
          <w:u w:val="single"/>
          <w:lang w:eastAsia="pl-PL"/>
        </w:rPr>
        <w:t>Podwykonawstwo</w:t>
      </w:r>
    </w:p>
    <w:p w14:paraId="016E400F" w14:textId="77777777" w:rsidR="003044C8" w:rsidRPr="00BB3F2C" w:rsidRDefault="003044C8" w:rsidP="00F0164F">
      <w:pPr>
        <w:numPr>
          <w:ilvl w:val="0"/>
          <w:numId w:val="67"/>
        </w:numPr>
        <w:spacing w:after="0" w:line="360" w:lineRule="auto"/>
        <w:ind w:left="357" w:hanging="357"/>
        <w:jc w:val="both"/>
        <w:rPr>
          <w:rFonts w:ascii="Times New Roman" w:eastAsia="Times New Roman" w:hAnsi="Times New Roman" w:cs="Times New Roman"/>
          <w:lang w:eastAsia="pl-PL"/>
        </w:rPr>
      </w:pPr>
      <w:r w:rsidRPr="00BB3F2C">
        <w:rPr>
          <w:rFonts w:ascii="Times New Roman" w:eastAsia="Times New Roman" w:hAnsi="Times New Roman" w:cs="Times New Roman"/>
          <w:lang w:eastAsia="pl-PL"/>
        </w:rPr>
        <w:t xml:space="preserve">Wykonawca może powierzyć wykonanie części zamówienia podwykonawcom. </w:t>
      </w:r>
    </w:p>
    <w:p w14:paraId="7D9C20DD" w14:textId="77777777" w:rsidR="003044C8" w:rsidRPr="00BB3F2C" w:rsidRDefault="003044C8" w:rsidP="00F0164F">
      <w:pPr>
        <w:numPr>
          <w:ilvl w:val="0"/>
          <w:numId w:val="67"/>
        </w:numPr>
        <w:spacing w:after="0" w:line="360" w:lineRule="auto"/>
        <w:ind w:left="357" w:hanging="357"/>
        <w:jc w:val="both"/>
        <w:rPr>
          <w:rFonts w:ascii="Times New Roman" w:eastAsia="Times New Roman" w:hAnsi="Times New Roman" w:cs="Times New Roman"/>
          <w:lang w:eastAsia="pl-PL"/>
        </w:rPr>
      </w:pPr>
      <w:r w:rsidRPr="00BB3F2C">
        <w:rPr>
          <w:rFonts w:ascii="Times New Roman" w:eastAsia="Times New Roman" w:hAnsi="Times New Roman" w:cs="Times New Roman"/>
          <w:lang w:eastAsia="pl-PL"/>
        </w:rPr>
        <w:t xml:space="preserve">Zamawiający żąda wskazania przez Wykonawcę, w ofercie, części zamówienia, których wykonanie zamierza powierzyć podwykonawcom oraz podania nazw ewentualnych podwykonawców, jeżeli są już znani. </w:t>
      </w:r>
    </w:p>
    <w:p w14:paraId="69A5BEF0" w14:textId="77777777" w:rsidR="003044C8" w:rsidRPr="00BB3F2C" w:rsidRDefault="003044C8" w:rsidP="00F0164F">
      <w:pPr>
        <w:numPr>
          <w:ilvl w:val="0"/>
          <w:numId w:val="67"/>
        </w:numPr>
        <w:autoSpaceDE w:val="0"/>
        <w:autoSpaceDN w:val="0"/>
        <w:adjustRightInd w:val="0"/>
        <w:spacing w:after="0" w:line="360" w:lineRule="auto"/>
        <w:ind w:left="357" w:hanging="357"/>
        <w:jc w:val="both"/>
        <w:rPr>
          <w:rFonts w:ascii="Times New Roman" w:eastAsia="Calibri" w:hAnsi="Times New Roman" w:cs="Times New Roman"/>
        </w:rPr>
      </w:pPr>
      <w:r w:rsidRPr="00BB3F2C">
        <w:rPr>
          <w:rFonts w:ascii="Times New Roman" w:eastAsia="Calibri" w:hAnsi="Times New Roman" w:cs="Times New Roman"/>
        </w:rPr>
        <w:t>Powierzenie wykonania części zamówienia podwykonawcom nie zwalnia Wykonawcy z odpowiedzialności za należyte wykonanie tego zamówienia.</w:t>
      </w:r>
    </w:p>
    <w:p w14:paraId="67F72F31" w14:textId="169ADDEC" w:rsidR="003044C8" w:rsidRDefault="003044C8" w:rsidP="00BB3F2C">
      <w:pPr>
        <w:spacing w:after="0" w:line="360" w:lineRule="auto"/>
        <w:jc w:val="center"/>
        <w:rPr>
          <w:rFonts w:ascii="Times New Roman" w:eastAsia="Times New Roman" w:hAnsi="Times New Roman" w:cs="Times New Roman"/>
          <w:lang w:eastAsia="pl-PL"/>
        </w:rPr>
      </w:pPr>
    </w:p>
    <w:p w14:paraId="2E9103B2" w14:textId="13E58A4C"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3</w:t>
      </w:r>
    </w:p>
    <w:p w14:paraId="0C479DCE"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PRZEDMIOT ZAMÓWIENIA</w:t>
      </w:r>
    </w:p>
    <w:p w14:paraId="327DAF05" w14:textId="77777777" w:rsidR="00BB3F2C" w:rsidRPr="007D2B55" w:rsidRDefault="00BB3F2C" w:rsidP="00BB3F2C">
      <w:pPr>
        <w:tabs>
          <w:tab w:val="left" w:pos="0"/>
        </w:tabs>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1</w:t>
      </w:r>
    </w:p>
    <w:p w14:paraId="60E6E5C5" w14:textId="77777777" w:rsidR="003044C8" w:rsidRPr="005309C1" w:rsidRDefault="00BB3F2C" w:rsidP="003044C8">
      <w:pPr>
        <w:tabs>
          <w:tab w:val="left" w:pos="0"/>
        </w:tabs>
        <w:spacing w:after="0" w:line="360" w:lineRule="auto"/>
        <w:jc w:val="center"/>
        <w:rPr>
          <w:rFonts w:ascii="Times New Roman" w:eastAsia="Times New Roman" w:hAnsi="Times New Roman" w:cs="Times New Roman"/>
          <w:b/>
          <w:u w:val="single"/>
          <w:lang w:eastAsia="pl-PL"/>
        </w:rPr>
      </w:pPr>
      <w:r w:rsidRPr="005309C1">
        <w:rPr>
          <w:rFonts w:ascii="Times New Roman" w:eastAsia="Times New Roman" w:hAnsi="Times New Roman" w:cs="Times New Roman"/>
          <w:b/>
          <w:u w:val="single"/>
          <w:lang w:eastAsia="pl-PL"/>
        </w:rPr>
        <w:t>Opis przedmiotu zamówienia</w:t>
      </w:r>
    </w:p>
    <w:p w14:paraId="2DBD3841" w14:textId="77777777" w:rsidR="00211660" w:rsidRDefault="003044C8" w:rsidP="00CD30C5">
      <w:pPr>
        <w:tabs>
          <w:tab w:val="left" w:pos="0"/>
        </w:tabs>
        <w:spacing w:after="0" w:line="360" w:lineRule="auto"/>
        <w:jc w:val="both"/>
        <w:rPr>
          <w:rFonts w:ascii="Times New Roman" w:hAnsi="Times New Roman" w:cs="Times New Roman"/>
        </w:rPr>
      </w:pPr>
      <w:r w:rsidRPr="005309C1">
        <w:rPr>
          <w:rFonts w:ascii="Times New Roman" w:hAnsi="Times New Roman" w:cs="Times New Roman"/>
        </w:rPr>
        <w:t xml:space="preserve">Kod CPV:  </w:t>
      </w:r>
    </w:p>
    <w:p w14:paraId="2A1FE442" w14:textId="10FBFA47" w:rsidR="00CD30C5" w:rsidRDefault="003044C8" w:rsidP="00CD30C5">
      <w:pPr>
        <w:tabs>
          <w:tab w:val="left" w:pos="0"/>
        </w:tabs>
        <w:spacing w:after="0" w:line="360" w:lineRule="auto"/>
        <w:jc w:val="both"/>
        <w:rPr>
          <w:rFonts w:ascii="Times New Roman" w:hAnsi="Times New Roman" w:cs="Times New Roman"/>
        </w:rPr>
      </w:pPr>
      <w:r w:rsidRPr="005309C1">
        <w:rPr>
          <w:rFonts w:ascii="Times New Roman" w:hAnsi="Times New Roman" w:cs="Times New Roman"/>
        </w:rPr>
        <w:t>39830000-9 środki czyszczące, 39812100-8 pasty do podłóg, 39813000-4 pasty i proszki czyszczące,  33711900-6 mydło, 18930000-7 worki i torby, 39811000-0 preparaty do odświeżania    powietrza w pomieszczeniach, 39812000-7 pasty i kremy, 39832000-3 produkty do zmywania naczyń.</w:t>
      </w:r>
    </w:p>
    <w:p w14:paraId="19A0F128" w14:textId="77777777" w:rsidR="00CD30C5" w:rsidRDefault="00CD30C5" w:rsidP="00CD30C5">
      <w:pPr>
        <w:tabs>
          <w:tab w:val="left" w:pos="0"/>
        </w:tabs>
        <w:spacing w:after="0" w:line="360" w:lineRule="auto"/>
        <w:jc w:val="both"/>
        <w:rPr>
          <w:rFonts w:ascii="Times New Roman" w:hAnsi="Times New Roman" w:cs="Times New Roman"/>
        </w:rPr>
      </w:pPr>
    </w:p>
    <w:p w14:paraId="3D84AB4F" w14:textId="088E73D5" w:rsidR="00CD30C5" w:rsidRPr="00CD30C5" w:rsidRDefault="00CD30C5" w:rsidP="0054207C">
      <w:pPr>
        <w:pStyle w:val="Akapitzlist"/>
        <w:numPr>
          <w:ilvl w:val="0"/>
          <w:numId w:val="80"/>
        </w:numPr>
        <w:tabs>
          <w:tab w:val="left" w:pos="0"/>
        </w:tabs>
        <w:spacing w:after="0" w:line="360" w:lineRule="auto"/>
        <w:jc w:val="both"/>
        <w:rPr>
          <w:rFonts w:ascii="Times New Roman" w:eastAsia="Times New Roman" w:hAnsi="Times New Roman" w:cs="Times New Roman"/>
          <w:b/>
          <w:u w:val="single"/>
        </w:rPr>
      </w:pPr>
      <w:r w:rsidRPr="00CD30C5">
        <w:rPr>
          <w:rFonts w:ascii="Times New Roman" w:hAnsi="Times New Roman" w:cs="Times New Roman"/>
        </w:rPr>
        <w:t>Przedmiotem zamówienia są sukcesywne</w:t>
      </w:r>
      <w:r w:rsidR="003B1224">
        <w:rPr>
          <w:rFonts w:ascii="Times New Roman" w:hAnsi="Times New Roman" w:cs="Times New Roman"/>
        </w:rPr>
        <w:t xml:space="preserve"> dostawy środków czystościowych, zwanych dalej także „artykułami” </w:t>
      </w:r>
      <w:r w:rsidRPr="00CD30C5">
        <w:rPr>
          <w:rFonts w:ascii="Times New Roman" w:hAnsi="Times New Roman" w:cs="Times New Roman"/>
        </w:rPr>
        <w:t xml:space="preserve">dla potrzeb jednostek administracji centralnej Uniwersytetu Warszawskiego </w:t>
      </w:r>
      <w:r w:rsidRPr="00CD30C5">
        <w:rPr>
          <w:rFonts w:ascii="Times New Roman" w:hAnsi="Times New Roman" w:cs="Times New Roman"/>
          <w:color w:val="000000" w:themeColor="text1"/>
        </w:rPr>
        <w:t>oraz raz na kwartał dla ośrodka OW-K „Bajka” w Łukęcinie k. Kamienia Pomorskiego i DPTIW „SZELIGÓ</w:t>
      </w:r>
      <w:r w:rsidR="00211660">
        <w:rPr>
          <w:rFonts w:ascii="Times New Roman" w:hAnsi="Times New Roman" w:cs="Times New Roman"/>
          <w:color w:val="000000" w:themeColor="text1"/>
        </w:rPr>
        <w:t xml:space="preserve">WKA”  i „WRZOS” k. Zakopanego. </w:t>
      </w:r>
    </w:p>
    <w:p w14:paraId="51F36E64" w14:textId="77601EA6" w:rsidR="004426E6" w:rsidRPr="00CD30C5" w:rsidRDefault="004426E6" w:rsidP="0054207C">
      <w:pPr>
        <w:pStyle w:val="Akapitzlist"/>
        <w:numPr>
          <w:ilvl w:val="0"/>
          <w:numId w:val="80"/>
        </w:numPr>
        <w:tabs>
          <w:tab w:val="left" w:pos="0"/>
        </w:tabs>
        <w:spacing w:after="0" w:line="360" w:lineRule="auto"/>
        <w:jc w:val="both"/>
        <w:rPr>
          <w:rFonts w:ascii="Times New Roman" w:eastAsia="Times New Roman" w:hAnsi="Times New Roman" w:cs="Times New Roman"/>
          <w:b/>
          <w:u w:val="single"/>
        </w:rPr>
      </w:pPr>
      <w:r w:rsidRPr="00CD30C5">
        <w:rPr>
          <w:rFonts w:ascii="Times New Roman" w:hAnsi="Times New Roman" w:cs="Times New Roman"/>
        </w:rPr>
        <w:t xml:space="preserve">Szczegółowy opis przedmiotu zamówienia stanowi </w:t>
      </w:r>
      <w:r w:rsidRPr="00CD30C5">
        <w:rPr>
          <w:rFonts w:ascii="Times New Roman" w:hAnsi="Times New Roman" w:cs="Times New Roman"/>
          <w:lang w:eastAsia="ar-SA"/>
        </w:rPr>
        <w:t>załącznik nr 1 do Specyfikacji warunków zamówienia (zwanej dalej „Specyfikacją” lub „SWZ”) oraz wzór umowy.</w:t>
      </w:r>
    </w:p>
    <w:p w14:paraId="0C80011E" w14:textId="3F1BE5E4" w:rsidR="005D01C1" w:rsidRPr="00732043" w:rsidRDefault="005D01C1" w:rsidP="0054207C">
      <w:pPr>
        <w:numPr>
          <w:ilvl w:val="0"/>
          <w:numId w:val="80"/>
        </w:numPr>
        <w:spacing w:before="60" w:after="60" w:line="360" w:lineRule="auto"/>
        <w:jc w:val="both"/>
        <w:rPr>
          <w:rFonts w:ascii="Times New Roman" w:hAnsi="Times New Roman" w:cs="Times New Roman"/>
          <w:b/>
        </w:rPr>
      </w:pPr>
      <w:r w:rsidRPr="00732043">
        <w:rPr>
          <w:rFonts w:ascii="Times New Roman" w:hAnsi="Times New Roman" w:cs="Times New Roman"/>
        </w:rPr>
        <w:t xml:space="preserve">Zamawiający w opisie przedmiotu zamówienia wskazuje znaki towarowe zamawianych artykułów, co jest uzasadnione specyfiką przedmiotu zamówienia. Zamawiający nie może opisać przedmiotu zamówienia w wystarczająco precyzyjny i zrozumiały sposób. Użyte przez Zamawiającego w </w:t>
      </w:r>
      <w:r w:rsidR="006D4FA5" w:rsidRPr="00732043">
        <w:rPr>
          <w:rFonts w:ascii="Times New Roman" w:hAnsi="Times New Roman" w:cs="Times New Roman"/>
        </w:rPr>
        <w:t>O</w:t>
      </w:r>
      <w:r w:rsidRPr="00732043">
        <w:rPr>
          <w:rFonts w:ascii="Times New Roman" w:hAnsi="Times New Roman" w:cs="Times New Roman"/>
        </w:rPr>
        <w:t xml:space="preserve">pisie przedmiotu zamówienia </w:t>
      </w:r>
      <w:r w:rsidR="006D4FA5" w:rsidRPr="00732043">
        <w:rPr>
          <w:rFonts w:ascii="Times New Roman" w:hAnsi="Times New Roman" w:cs="Times New Roman"/>
        </w:rPr>
        <w:t xml:space="preserve">nazwy własne </w:t>
      </w:r>
      <w:r w:rsidRPr="00732043">
        <w:rPr>
          <w:rFonts w:ascii="Times New Roman" w:hAnsi="Times New Roman" w:cs="Times New Roman"/>
        </w:rPr>
        <w:t>są wskazane ze względu na specyfikę przedmiotu zamówienia oraz brak możliwości opisania przedmiotu zamówienia w wystarczająco precyzyjny i zrozumiały sposób  przy jednoznacznej  konieczności zachowania norm, parametrów i standardów.</w:t>
      </w:r>
    </w:p>
    <w:p w14:paraId="5DF8D619" w14:textId="78DBE44F" w:rsidR="00226B12" w:rsidRPr="00226B12" w:rsidRDefault="00226B12" w:rsidP="0054207C">
      <w:pPr>
        <w:numPr>
          <w:ilvl w:val="0"/>
          <w:numId w:val="80"/>
        </w:numPr>
        <w:spacing w:before="60" w:after="60" w:line="360" w:lineRule="auto"/>
        <w:jc w:val="both"/>
        <w:rPr>
          <w:rFonts w:ascii="Times New Roman" w:hAnsi="Times New Roman" w:cs="Times New Roman"/>
        </w:rPr>
      </w:pPr>
      <w:r w:rsidRPr="000C593C">
        <w:rPr>
          <w:rFonts w:ascii="Times New Roman" w:hAnsi="Times New Roman" w:cs="Times New Roman"/>
        </w:rPr>
        <w:t>Zamawiający dopuszcza możliwo</w:t>
      </w:r>
      <w:r>
        <w:rPr>
          <w:rFonts w:ascii="Times New Roman" w:hAnsi="Times New Roman" w:cs="Times New Roman"/>
        </w:rPr>
        <w:t xml:space="preserve">ść składania ofert równoważnych. </w:t>
      </w:r>
    </w:p>
    <w:p w14:paraId="0EC84CBA" w14:textId="7E174682" w:rsidR="005D01C1" w:rsidRPr="00732043" w:rsidRDefault="005D01C1" w:rsidP="0054207C">
      <w:pPr>
        <w:numPr>
          <w:ilvl w:val="0"/>
          <w:numId w:val="80"/>
        </w:numPr>
        <w:spacing w:before="60" w:after="60" w:line="360" w:lineRule="auto"/>
        <w:jc w:val="both"/>
        <w:rPr>
          <w:rFonts w:ascii="Times New Roman" w:hAnsi="Times New Roman" w:cs="Times New Roman"/>
        </w:rPr>
      </w:pPr>
      <w:r w:rsidRPr="00732043">
        <w:rPr>
          <w:rFonts w:ascii="Times New Roman" w:hAnsi="Times New Roman" w:cs="Times New Roman"/>
        </w:rPr>
        <w:t xml:space="preserve">W przypadkach, kiedy Zamawiający dokonał opisu zamówienia przez wskazanie znaków towarowych lub pochodzenia, Wykonawcy zobowiązani są do oferowania artykułów określonych w opisie przedmiotu zamówienia lub równoważnych o parametrach równoważnych opisanych w Załączniku nr </w:t>
      </w:r>
      <w:r w:rsidR="00A1617C">
        <w:rPr>
          <w:rFonts w:ascii="Times New Roman" w:hAnsi="Times New Roman" w:cs="Times New Roman"/>
        </w:rPr>
        <w:t xml:space="preserve">1 do SWZ  oraz zgodnych </w:t>
      </w:r>
      <w:r w:rsidR="00226B12">
        <w:rPr>
          <w:rFonts w:ascii="Times New Roman" w:hAnsi="Times New Roman" w:cs="Times New Roman"/>
        </w:rPr>
        <w:t xml:space="preserve">z postanowieniami niniejszej </w:t>
      </w:r>
      <w:r w:rsidR="00A1617C">
        <w:rPr>
          <w:rFonts w:ascii="Times New Roman" w:hAnsi="Times New Roman" w:cs="Times New Roman"/>
        </w:rPr>
        <w:t xml:space="preserve">paragrafu </w:t>
      </w:r>
      <w:r w:rsidRPr="00732043">
        <w:rPr>
          <w:rFonts w:ascii="Times New Roman" w:hAnsi="Times New Roman" w:cs="Times New Roman"/>
        </w:rPr>
        <w:t xml:space="preserve">SWZ. </w:t>
      </w:r>
    </w:p>
    <w:p w14:paraId="0C99DFFC" w14:textId="003E8E26" w:rsidR="00366124" w:rsidRPr="00366124" w:rsidRDefault="00366124" w:rsidP="0054207C">
      <w:pPr>
        <w:numPr>
          <w:ilvl w:val="0"/>
          <w:numId w:val="80"/>
        </w:numPr>
        <w:spacing w:before="60" w:after="60" w:line="360" w:lineRule="auto"/>
        <w:jc w:val="both"/>
        <w:rPr>
          <w:rFonts w:ascii="Times New Roman" w:hAnsi="Times New Roman" w:cs="Times New Roman"/>
        </w:rPr>
      </w:pPr>
      <w:r w:rsidRPr="00732043">
        <w:rPr>
          <w:rFonts w:ascii="Times New Roman" w:hAnsi="Times New Roman" w:cs="Times New Roman"/>
        </w:rPr>
        <w:t>Wykonawca proponujący artykuł równoważny zobowiązany jest udowodnić Zamawiającemu w</w:t>
      </w:r>
      <w:r w:rsidRPr="00732043">
        <w:rPr>
          <w:rFonts w:ascii="Times New Roman" w:hAnsi="Times New Roman" w:cs="Times New Roman"/>
        </w:rPr>
        <w:br/>
        <w:t>ofercie jego równoważność</w:t>
      </w:r>
      <w:r w:rsidR="005D4BD3">
        <w:rPr>
          <w:rFonts w:ascii="Times New Roman" w:hAnsi="Times New Roman" w:cs="Times New Roman"/>
        </w:rPr>
        <w:t>.</w:t>
      </w:r>
      <w:r w:rsidRPr="00732043">
        <w:rPr>
          <w:rFonts w:ascii="Times New Roman" w:hAnsi="Times New Roman" w:cs="Times New Roman"/>
        </w:rPr>
        <w:t xml:space="preserve">  W tym celu Wykonawca musi złożyć przedmiotowe środki dowodowe zgodnie z art. 5 § 2 SWZ (próbki artykułów czystościowych wraz z dokumentami potwierdzającymi wymagane parametry ofe</w:t>
      </w:r>
      <w:r w:rsidR="00CF49DA">
        <w:rPr>
          <w:rFonts w:ascii="Times New Roman" w:hAnsi="Times New Roman" w:cs="Times New Roman"/>
        </w:rPr>
        <w:t xml:space="preserve">rowanego przedmiotu zamówienia). </w:t>
      </w:r>
    </w:p>
    <w:p w14:paraId="5D15C9FC" w14:textId="77777777" w:rsidR="00D95256" w:rsidRPr="00732043" w:rsidRDefault="00BB3F2C" w:rsidP="0054207C">
      <w:pPr>
        <w:numPr>
          <w:ilvl w:val="0"/>
          <w:numId w:val="80"/>
        </w:numPr>
        <w:spacing w:before="60" w:after="60" w:line="360" w:lineRule="auto"/>
        <w:jc w:val="both"/>
        <w:rPr>
          <w:rFonts w:ascii="Times New Roman" w:hAnsi="Times New Roman" w:cs="Times New Roman"/>
        </w:rPr>
      </w:pPr>
      <w:r w:rsidRPr="00732043">
        <w:rPr>
          <w:rFonts w:ascii="Times New Roman" w:eastAsia="Times New Roman" w:hAnsi="Times New Roman" w:cs="Times New Roman"/>
        </w:rPr>
        <w:t xml:space="preserve">Zamawiający nie dopuszcza składania ofert częściowych. </w:t>
      </w:r>
    </w:p>
    <w:p w14:paraId="4CABA77E" w14:textId="0CDE5781" w:rsidR="001E6C78" w:rsidRPr="003B1224" w:rsidRDefault="00BB3F2C" w:rsidP="0054207C">
      <w:pPr>
        <w:numPr>
          <w:ilvl w:val="0"/>
          <w:numId w:val="80"/>
        </w:numPr>
        <w:spacing w:before="60" w:after="60" w:line="360" w:lineRule="auto"/>
        <w:jc w:val="both"/>
        <w:rPr>
          <w:rFonts w:ascii="Times New Roman" w:hAnsi="Times New Roman" w:cs="Times New Roman"/>
        </w:rPr>
      </w:pPr>
      <w:r w:rsidRPr="00D95256">
        <w:rPr>
          <w:rFonts w:ascii="Times New Roman" w:eastAsia="Times New Roman" w:hAnsi="Times New Roman" w:cs="Times New Roman"/>
        </w:rPr>
        <w:t>Zamawiający nie dopuszcza składania ofert wariantowych oraz w postaci katalogów elektronicznych.</w:t>
      </w:r>
    </w:p>
    <w:p w14:paraId="7B1B31FB" w14:textId="35670806" w:rsidR="00633768" w:rsidRPr="007D2B55" w:rsidRDefault="00EE0255" w:rsidP="00BB3F2C">
      <w:pPr>
        <w:tabs>
          <w:tab w:val="left" w:pos="0"/>
        </w:tabs>
        <w:spacing w:after="0" w:line="360" w:lineRule="auto"/>
        <w:ind w:left="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w:t>
      </w:r>
    </w:p>
    <w:p w14:paraId="67F9F9D0" w14:textId="7D4A6845" w:rsidR="00BB3F2C" w:rsidRPr="007D2B55" w:rsidRDefault="00BB3F2C" w:rsidP="00BB3F2C">
      <w:pPr>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Informacja o przewidywanych zamówieniach, o któr</w:t>
      </w:r>
      <w:r w:rsidR="00EE0255">
        <w:rPr>
          <w:rFonts w:ascii="Times New Roman" w:eastAsia="Times New Roman" w:hAnsi="Times New Roman" w:cs="Times New Roman"/>
          <w:b/>
          <w:u w:val="single"/>
          <w:lang w:eastAsia="pl-PL"/>
        </w:rPr>
        <w:t>ych mowa w art. 214 ust. 1 pkt 8</w:t>
      </w:r>
      <w:r w:rsidRPr="007D2B55">
        <w:rPr>
          <w:rFonts w:ascii="Times New Roman" w:eastAsia="Times New Roman" w:hAnsi="Times New Roman" w:cs="Times New Roman"/>
          <w:b/>
          <w:u w:val="single"/>
          <w:lang w:eastAsia="pl-PL"/>
        </w:rPr>
        <w:t xml:space="preserve"> ustawy </w:t>
      </w:r>
    </w:p>
    <w:p w14:paraId="4C0235C5" w14:textId="5BB002DD" w:rsidR="00196D34" w:rsidRPr="001E6C78" w:rsidRDefault="00BB3F2C" w:rsidP="001E6C78">
      <w:pPr>
        <w:spacing w:after="0" w:line="360" w:lineRule="auto"/>
        <w:jc w:val="both"/>
        <w:rPr>
          <w:rFonts w:ascii="Times New Roman" w:eastAsia="Times New Roman" w:hAnsi="Times New Roman" w:cs="Times New Roman"/>
        </w:rPr>
      </w:pPr>
      <w:r w:rsidRPr="007D2B55">
        <w:rPr>
          <w:rFonts w:ascii="Times New Roman" w:eastAsia="Times New Roman" w:hAnsi="Times New Roman" w:cs="Times New Roman"/>
          <w:lang w:eastAsia="pl-PL"/>
        </w:rPr>
        <w:t xml:space="preserve">Zamawiający nie przewiduje udzielenia zamówień, o których mowa w art. 214 ust. 1 pkt </w:t>
      </w:r>
      <w:r w:rsidR="00EE0255">
        <w:rPr>
          <w:rFonts w:ascii="Times New Roman" w:eastAsia="Times New Roman" w:hAnsi="Times New Roman" w:cs="Times New Roman"/>
          <w:lang w:eastAsia="pl-PL"/>
        </w:rPr>
        <w:t>8</w:t>
      </w:r>
      <w:r w:rsidRPr="007D2B55">
        <w:rPr>
          <w:rFonts w:ascii="Times New Roman" w:eastAsia="Times New Roman" w:hAnsi="Times New Roman" w:cs="Times New Roman"/>
          <w:lang w:eastAsia="pl-PL"/>
        </w:rPr>
        <w:t xml:space="preserve"> ustawy.</w:t>
      </w:r>
      <w:r w:rsidR="00D73E69">
        <w:rPr>
          <w:rFonts w:ascii="Times New Roman" w:eastAsia="Times New Roman" w:hAnsi="Times New Roman" w:cs="Times New Roman"/>
        </w:rPr>
        <w:t xml:space="preserve"> </w:t>
      </w:r>
    </w:p>
    <w:p w14:paraId="7AC089C6" w14:textId="64848C2B" w:rsidR="00BB3F2C" w:rsidRPr="007D2B55" w:rsidRDefault="00BB3F2C" w:rsidP="00BB3F2C">
      <w:pPr>
        <w:spacing w:after="0" w:line="360" w:lineRule="auto"/>
        <w:ind w:left="360"/>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3</w:t>
      </w:r>
    </w:p>
    <w:p w14:paraId="20D297D5" w14:textId="77777777" w:rsidR="00EC695A" w:rsidRDefault="00BB3F2C" w:rsidP="00EC695A">
      <w:pPr>
        <w:tabs>
          <w:tab w:val="left" w:pos="0"/>
        </w:tabs>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Termin (okres) wykonania zamówienia</w:t>
      </w:r>
    </w:p>
    <w:p w14:paraId="1F579C82" w14:textId="443BC6CF" w:rsidR="00EE0255" w:rsidRPr="00EE0255" w:rsidRDefault="00EE0255" w:rsidP="00F0164F">
      <w:pPr>
        <w:pStyle w:val="Akapitzlist"/>
        <w:numPr>
          <w:ilvl w:val="0"/>
          <w:numId w:val="58"/>
        </w:numPr>
        <w:spacing w:after="0" w:line="360" w:lineRule="auto"/>
        <w:jc w:val="both"/>
        <w:rPr>
          <w:rFonts w:ascii="Times New Roman" w:hAnsi="Times New Roman" w:cs="Times New Roman"/>
          <w:u w:val="single"/>
        </w:rPr>
      </w:pPr>
      <w:r w:rsidRPr="008E45D7">
        <w:rPr>
          <w:rFonts w:ascii="Times New Roman" w:hAnsi="Times New Roman" w:cs="Times New Roman"/>
        </w:rPr>
        <w:t>Wymagany termin (okres) wykonania zamówienia: 12 miesięcy od daty podpisania umowy lub do wyczerpania kwoty, na kt</w:t>
      </w:r>
      <w:r>
        <w:rPr>
          <w:rFonts w:ascii="Times New Roman" w:hAnsi="Times New Roman" w:cs="Times New Roman"/>
        </w:rPr>
        <w:t>órą za</w:t>
      </w:r>
      <w:r w:rsidR="003C2DC7">
        <w:rPr>
          <w:rFonts w:ascii="Times New Roman" w:hAnsi="Times New Roman" w:cs="Times New Roman"/>
        </w:rPr>
        <w:t xml:space="preserve">warta zostanie umowa (nie wcześniej niż od 25.08.2022 r.) </w:t>
      </w:r>
    </w:p>
    <w:p w14:paraId="7C48E01B" w14:textId="7869452B" w:rsidR="00EE0255" w:rsidRPr="003D2603" w:rsidRDefault="00EE0255" w:rsidP="00F0164F">
      <w:pPr>
        <w:pStyle w:val="Akapitzlist"/>
        <w:numPr>
          <w:ilvl w:val="0"/>
          <w:numId w:val="58"/>
        </w:numPr>
        <w:spacing w:after="0" w:line="360" w:lineRule="auto"/>
        <w:jc w:val="both"/>
        <w:rPr>
          <w:rFonts w:ascii="Times New Roman" w:hAnsi="Times New Roman" w:cs="Times New Roman"/>
          <w:u w:val="single"/>
        </w:rPr>
      </w:pPr>
      <w:r w:rsidRPr="003D2603">
        <w:rPr>
          <w:rFonts w:ascii="Times New Roman" w:hAnsi="Times New Roman" w:cs="Times New Roman"/>
        </w:rPr>
        <w:t xml:space="preserve">Zamawiający </w:t>
      </w:r>
      <w:r w:rsidRPr="003D2603">
        <w:rPr>
          <w:rFonts w:ascii="Times New Roman" w:hAnsi="Times New Roman" w:cs="Times New Roman"/>
          <w:bCs/>
        </w:rPr>
        <w:t xml:space="preserve">przewiduje możliwość zmiany umowy poprzez </w:t>
      </w:r>
      <w:r w:rsidR="00F94E0D">
        <w:rPr>
          <w:rFonts w:ascii="Times New Roman" w:hAnsi="Times New Roman" w:cs="Times New Roman"/>
          <w:bCs/>
        </w:rPr>
        <w:t xml:space="preserve">wydłużenie terminu jej obowiązywania </w:t>
      </w:r>
      <w:r w:rsidRPr="003D2603">
        <w:rPr>
          <w:rFonts w:ascii="Times New Roman" w:hAnsi="Times New Roman" w:cs="Times New Roman"/>
          <w:bCs/>
        </w:rPr>
        <w:t xml:space="preserve"> ponad termin określony w ust. 1 nie dłużej jednak niż </w:t>
      </w:r>
      <w:r w:rsidR="00211660">
        <w:rPr>
          <w:rFonts w:ascii="Times New Roman" w:hAnsi="Times New Roman" w:cs="Times New Roman"/>
          <w:bCs/>
        </w:rPr>
        <w:t xml:space="preserve">o </w:t>
      </w:r>
      <w:r w:rsidRPr="003D2603">
        <w:rPr>
          <w:rFonts w:ascii="Times New Roman" w:hAnsi="Times New Roman" w:cs="Times New Roman"/>
          <w:bCs/>
        </w:rPr>
        <w:t>kolejne 6 miesięcy, w przypadku niewykorzystania kwoty</w:t>
      </w:r>
      <w:r w:rsidRPr="003D2603">
        <w:rPr>
          <w:rFonts w:ascii="Times New Roman" w:hAnsi="Times New Roman" w:cs="Times New Roman"/>
          <w:color w:val="000000"/>
        </w:rPr>
        <w:t xml:space="preserve"> na którą zostanie zawarta umowa. </w:t>
      </w:r>
    </w:p>
    <w:p w14:paraId="2293E1B1" w14:textId="77777777" w:rsidR="00196D34" w:rsidRDefault="00196D34" w:rsidP="00BB3F2C">
      <w:pPr>
        <w:spacing w:after="0" w:line="360" w:lineRule="auto"/>
        <w:jc w:val="center"/>
        <w:rPr>
          <w:rFonts w:ascii="Times New Roman" w:eastAsia="Times New Roman" w:hAnsi="Times New Roman" w:cs="Times New Roman"/>
          <w:b/>
          <w:lang w:eastAsia="pl-PL"/>
        </w:rPr>
      </w:pPr>
    </w:p>
    <w:p w14:paraId="53C2B65D" w14:textId="7448A94D"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4</w:t>
      </w:r>
    </w:p>
    <w:p w14:paraId="6FDB007F"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PODSTAWY WYKLUCZENIA Z POSTĘPOWANIA ORAZ INFORMACJE O WARUNKACH UDZIAŁU W POSTĘPOWANIU O UDZIELENIE ZAMÓWIENIA</w:t>
      </w:r>
    </w:p>
    <w:p w14:paraId="3FAF0BDC"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xml:space="preserve">§ 1 </w:t>
      </w:r>
    </w:p>
    <w:p w14:paraId="3966DD59" w14:textId="3EB2D69B" w:rsidR="00BB3F2C" w:rsidRPr="007D2B55" w:rsidRDefault="00BB3F2C" w:rsidP="00BB3F2C">
      <w:pPr>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 xml:space="preserve">Podstawy wykluczenia z postępowania </w:t>
      </w:r>
    </w:p>
    <w:p w14:paraId="335A2D44" w14:textId="60ADBD56" w:rsidR="008E5A2F" w:rsidRPr="007D2B55" w:rsidRDefault="00BB3F2C" w:rsidP="00F0164F">
      <w:pPr>
        <w:pStyle w:val="Akapitzlist"/>
        <w:numPr>
          <w:ilvl w:val="0"/>
          <w:numId w:val="51"/>
        </w:numPr>
        <w:spacing w:after="0" w:line="360" w:lineRule="auto"/>
        <w:ind w:left="426" w:hanging="284"/>
        <w:jc w:val="both"/>
        <w:rPr>
          <w:rFonts w:ascii="Times New Roman" w:hAnsi="Times New Roman" w:cs="Times New Roman"/>
        </w:rPr>
      </w:pPr>
      <w:bookmarkStart w:id="0" w:name="_heading=h.1fob9te" w:colFirst="0" w:colLast="0"/>
      <w:bookmarkEnd w:id="0"/>
      <w:r w:rsidRPr="007D2B55">
        <w:rPr>
          <w:rFonts w:ascii="Times New Roman" w:eastAsia="Times New Roman" w:hAnsi="Times New Roman" w:cs="Times New Roman"/>
        </w:rPr>
        <w:t xml:space="preserve">Z postępowania o udzielenie zamówienia wyklucza się Wykonawców, w stosunku do których zachodzi którakolwiek z okoliczności wskazanych w art. 108 ust. 1 </w:t>
      </w:r>
      <w:r w:rsidR="00F61109" w:rsidRPr="007D2B55">
        <w:rPr>
          <w:rFonts w:ascii="Times New Roman" w:eastAsia="Times New Roman" w:hAnsi="Times New Roman" w:cs="Times New Roman"/>
        </w:rPr>
        <w:t xml:space="preserve">oraz art. 109 ust. 1 pkt 4 </w:t>
      </w:r>
      <w:r w:rsidRPr="007D2B55">
        <w:rPr>
          <w:rFonts w:ascii="Times New Roman" w:eastAsia="Times New Roman" w:hAnsi="Times New Roman" w:cs="Times New Roman"/>
        </w:rPr>
        <w:t>ustawy</w:t>
      </w:r>
      <w:r w:rsidR="00DE22FA" w:rsidRPr="007D2B55">
        <w:rPr>
          <w:rFonts w:ascii="Times New Roman" w:eastAsia="Times New Roman" w:hAnsi="Times New Roman" w:cs="Times New Roman"/>
        </w:rPr>
        <w:t>.</w:t>
      </w:r>
    </w:p>
    <w:p w14:paraId="3E60EA9C" w14:textId="1D2293F3" w:rsidR="00BB3F2C" w:rsidRPr="007D2B55" w:rsidRDefault="00BB3F2C" w:rsidP="00F0164F">
      <w:pPr>
        <w:pStyle w:val="Akapitzlist"/>
        <w:numPr>
          <w:ilvl w:val="0"/>
          <w:numId w:val="51"/>
        </w:numPr>
        <w:spacing w:after="0" w:line="360" w:lineRule="auto"/>
        <w:ind w:left="426" w:hanging="284"/>
        <w:jc w:val="both"/>
        <w:rPr>
          <w:rFonts w:ascii="Times New Roman" w:hAnsi="Times New Roman" w:cs="Times New Roman"/>
        </w:rPr>
      </w:pPr>
      <w:r w:rsidRPr="007D2B55">
        <w:rPr>
          <w:rFonts w:ascii="Times New Roman" w:hAnsi="Times New Roman" w:cs="Times New Roman"/>
        </w:rPr>
        <w:t xml:space="preserve">Zgodnie z art. 108 ust. 1 ustawy </w:t>
      </w:r>
      <w:r w:rsidRPr="007D2B55">
        <w:rPr>
          <w:rFonts w:ascii="Times New Roman" w:eastAsia="Times New Roman" w:hAnsi="Times New Roman" w:cs="Times New Roman"/>
        </w:rPr>
        <w:t>z postępowania o udzielenie zamówienia wyklucza się wykonawcę:</w:t>
      </w:r>
    </w:p>
    <w:p w14:paraId="2715497A" w14:textId="77777777" w:rsidR="00BB3F2C" w:rsidRPr="007D2B55" w:rsidRDefault="00BB3F2C" w:rsidP="00F744DA">
      <w:pPr>
        <w:numPr>
          <w:ilvl w:val="0"/>
          <w:numId w:val="45"/>
        </w:numPr>
        <w:autoSpaceDE w:val="0"/>
        <w:autoSpaceDN w:val="0"/>
        <w:adjustRightInd w:val="0"/>
        <w:spacing w:after="0" w:line="360" w:lineRule="auto"/>
        <w:jc w:val="both"/>
        <w:rPr>
          <w:rFonts w:ascii="Times New Roman" w:hAnsi="Times New Roman" w:cs="Times New Roman"/>
          <w:color w:val="000000"/>
        </w:rPr>
      </w:pPr>
      <w:r w:rsidRPr="007D2B55">
        <w:rPr>
          <w:rFonts w:ascii="Times New Roman" w:hAnsi="Times New Roman" w:cs="Times New Roman"/>
          <w:color w:val="000000"/>
        </w:rPr>
        <w:t xml:space="preserve">będącego osobą fizyczną, którego prawomocnie skazano za przestępstwo: </w:t>
      </w:r>
    </w:p>
    <w:p w14:paraId="76B088E3" w14:textId="77777777" w:rsidR="00BB3F2C" w:rsidRPr="007D2B55" w:rsidRDefault="00BB3F2C" w:rsidP="00F744DA">
      <w:pPr>
        <w:numPr>
          <w:ilvl w:val="0"/>
          <w:numId w:val="46"/>
        </w:numPr>
        <w:autoSpaceDE w:val="0"/>
        <w:autoSpaceDN w:val="0"/>
        <w:adjustRightInd w:val="0"/>
        <w:spacing w:after="0" w:line="360" w:lineRule="auto"/>
        <w:ind w:left="1068"/>
        <w:jc w:val="both"/>
        <w:rPr>
          <w:rFonts w:ascii="Times New Roman" w:hAnsi="Times New Roman" w:cs="Times New Roman"/>
          <w:color w:val="000000"/>
        </w:rPr>
      </w:pPr>
      <w:r w:rsidRPr="007D2B55">
        <w:rPr>
          <w:rFonts w:ascii="Times New Roman" w:hAnsi="Times New Roman" w:cs="Times New Roman"/>
          <w:color w:val="000000"/>
        </w:rPr>
        <w:t>udziału w zorganizowanej grupie przestępczej albo związku mającym na celu popełnienie przestępstwa lub przestępstwa skarbowego, o którym mowa w art. 258 Kodeksu karnego,</w:t>
      </w:r>
    </w:p>
    <w:p w14:paraId="6D8055D0" w14:textId="77777777" w:rsidR="00BB3F2C" w:rsidRPr="007D2B55" w:rsidRDefault="00BB3F2C" w:rsidP="00F744DA">
      <w:pPr>
        <w:numPr>
          <w:ilvl w:val="0"/>
          <w:numId w:val="46"/>
        </w:numPr>
        <w:autoSpaceDE w:val="0"/>
        <w:autoSpaceDN w:val="0"/>
        <w:adjustRightInd w:val="0"/>
        <w:spacing w:after="0" w:line="360" w:lineRule="auto"/>
        <w:ind w:left="1068"/>
        <w:jc w:val="both"/>
        <w:rPr>
          <w:rFonts w:ascii="Times New Roman" w:hAnsi="Times New Roman" w:cs="Times New Roman"/>
          <w:color w:val="000000"/>
        </w:rPr>
      </w:pPr>
      <w:r w:rsidRPr="007D2B55">
        <w:rPr>
          <w:rFonts w:ascii="Times New Roman" w:hAnsi="Times New Roman" w:cs="Times New Roman"/>
          <w:color w:val="000000"/>
        </w:rPr>
        <w:t xml:space="preserve">handlu ludźmi, o którym mowa w art. 189a Kodeksu karnego, </w:t>
      </w:r>
    </w:p>
    <w:p w14:paraId="6F68F562" w14:textId="77777777" w:rsidR="00BB3F2C" w:rsidRPr="007D2B55" w:rsidRDefault="00BB3F2C" w:rsidP="00F744DA">
      <w:pPr>
        <w:numPr>
          <w:ilvl w:val="0"/>
          <w:numId w:val="46"/>
        </w:numPr>
        <w:autoSpaceDE w:val="0"/>
        <w:autoSpaceDN w:val="0"/>
        <w:adjustRightInd w:val="0"/>
        <w:spacing w:after="0" w:line="360" w:lineRule="auto"/>
        <w:ind w:left="1068"/>
        <w:jc w:val="both"/>
        <w:rPr>
          <w:rFonts w:ascii="Times New Roman" w:hAnsi="Times New Roman" w:cs="Times New Roman"/>
          <w:color w:val="000000"/>
        </w:rPr>
      </w:pPr>
      <w:r w:rsidRPr="007D2B55">
        <w:rPr>
          <w:rFonts w:ascii="Times New Roman" w:hAnsi="Times New Roman" w:cs="Times New Roman"/>
          <w:color w:val="000000"/>
        </w:rPr>
        <w:t xml:space="preserve">o którym mowa w art. 228–230a, art. 250a Kodeksu karnego, w art. 46-48 ustawy z dnia 25 czerwca 2010 r. o sporcie </w:t>
      </w:r>
      <w:r w:rsidRPr="007D2B55">
        <w:rPr>
          <w:rFonts w:ascii="Times New Roman" w:hAnsi="Times New Roman" w:cs="Times New Roman"/>
        </w:rPr>
        <w:t xml:space="preserve">lub w </w:t>
      </w:r>
      <w:hyperlink r:id="rId10" w:anchor="/document/17712396?unitId=art(54)ust(1)&amp;cm=DOCUMENT" w:history="1">
        <w:r w:rsidRPr="007D2B55">
          <w:rPr>
            <w:rFonts w:ascii="Times New Roman" w:hAnsi="Times New Roman" w:cs="Times New Roman"/>
          </w:rPr>
          <w:t>art. 54 ust. 1-4</w:t>
        </w:r>
      </w:hyperlink>
      <w:r w:rsidRPr="007D2B55">
        <w:rPr>
          <w:rFonts w:ascii="Times New Roman" w:hAnsi="Times New Roman" w:cs="Times New Roman"/>
        </w:rPr>
        <w:t xml:space="preserve"> ustawy z dnia 12 maja 2011 r. o refundacji leków, środków spożywczych specjalnego przeznaczenia żywieniowego oraz wyrobów medycznych,</w:t>
      </w:r>
    </w:p>
    <w:p w14:paraId="289AB54D" w14:textId="77777777" w:rsidR="00BB3F2C" w:rsidRPr="007D2B55" w:rsidRDefault="00BB3F2C" w:rsidP="00F744DA">
      <w:pPr>
        <w:numPr>
          <w:ilvl w:val="0"/>
          <w:numId w:val="46"/>
        </w:numPr>
        <w:autoSpaceDE w:val="0"/>
        <w:autoSpaceDN w:val="0"/>
        <w:adjustRightInd w:val="0"/>
        <w:spacing w:after="0" w:line="360" w:lineRule="auto"/>
        <w:ind w:left="1068"/>
        <w:jc w:val="both"/>
        <w:rPr>
          <w:rFonts w:ascii="Times New Roman" w:hAnsi="Times New Roman" w:cs="Times New Roman"/>
          <w:color w:val="000000"/>
        </w:rPr>
      </w:pPr>
      <w:r w:rsidRPr="007D2B55">
        <w:rPr>
          <w:rFonts w:ascii="Times New Roman" w:hAnsi="Times New Roman" w:cs="Times New Roman"/>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2A18D3" w14:textId="77777777" w:rsidR="00BB3F2C" w:rsidRPr="007D2B55" w:rsidRDefault="00BB3F2C" w:rsidP="00F744DA">
      <w:pPr>
        <w:numPr>
          <w:ilvl w:val="0"/>
          <w:numId w:val="46"/>
        </w:numPr>
        <w:autoSpaceDE w:val="0"/>
        <w:autoSpaceDN w:val="0"/>
        <w:adjustRightInd w:val="0"/>
        <w:spacing w:after="0" w:line="360" w:lineRule="auto"/>
        <w:ind w:left="1068"/>
        <w:jc w:val="both"/>
        <w:rPr>
          <w:rFonts w:ascii="Times New Roman" w:hAnsi="Times New Roman" w:cs="Times New Roman"/>
          <w:color w:val="000000"/>
        </w:rPr>
      </w:pPr>
      <w:r w:rsidRPr="007D2B55">
        <w:rPr>
          <w:rFonts w:ascii="Times New Roman" w:hAnsi="Times New Roman" w:cs="Times New Roman"/>
          <w:color w:val="000000"/>
        </w:rPr>
        <w:t xml:space="preserve">o charakterze terrorystycznym, o którym mowa w art. 115 § 20 Kodeksu karnego, lub mające na celu popełnienie tego przestępstwa, </w:t>
      </w:r>
    </w:p>
    <w:p w14:paraId="340725ED" w14:textId="77777777" w:rsidR="00BB3F2C" w:rsidRPr="007D2B55" w:rsidRDefault="00BB3F2C" w:rsidP="00F744DA">
      <w:pPr>
        <w:numPr>
          <w:ilvl w:val="0"/>
          <w:numId w:val="46"/>
        </w:numPr>
        <w:autoSpaceDE w:val="0"/>
        <w:autoSpaceDN w:val="0"/>
        <w:adjustRightInd w:val="0"/>
        <w:spacing w:after="0" w:line="360" w:lineRule="auto"/>
        <w:ind w:left="1068"/>
        <w:jc w:val="both"/>
        <w:rPr>
          <w:rFonts w:ascii="Times New Roman" w:hAnsi="Times New Roman" w:cs="Times New Roman"/>
          <w:color w:val="000000"/>
        </w:rPr>
      </w:pPr>
      <w:r w:rsidRPr="007D2B55">
        <w:rPr>
          <w:rFonts w:ascii="Times New Roman" w:hAnsi="Times New Roman" w:cs="Times New Roman"/>
          <w:bCs/>
          <w:color w:val="000000"/>
        </w:rPr>
        <w:t xml:space="preserve">powierzenia wykonywania pracy małoletniemu cudzoziemcowi, </w:t>
      </w:r>
      <w:r w:rsidRPr="007D2B55">
        <w:rPr>
          <w:rFonts w:ascii="Times New Roman" w:hAnsi="Times New Roman" w:cs="Times New Roman"/>
          <w:color w:val="000000"/>
        </w:rPr>
        <w:t>o którym mowa w art. 9 ust. 2 ustawy z dnia 15 czerwca 2012 r. o skutkach powierzania wykonywania pracy cudzoziemcom przebywającym wbrew przepisom na terytorium Rzeczypospolitej Polskiej (Dz. U. poz. 769),</w:t>
      </w:r>
    </w:p>
    <w:p w14:paraId="1146D5AF" w14:textId="77777777" w:rsidR="00BB3F2C" w:rsidRPr="007D2B55" w:rsidRDefault="00BB3F2C" w:rsidP="00F744DA">
      <w:pPr>
        <w:numPr>
          <w:ilvl w:val="0"/>
          <w:numId w:val="46"/>
        </w:numPr>
        <w:autoSpaceDE w:val="0"/>
        <w:autoSpaceDN w:val="0"/>
        <w:adjustRightInd w:val="0"/>
        <w:spacing w:after="0" w:line="360" w:lineRule="auto"/>
        <w:ind w:left="1068"/>
        <w:jc w:val="both"/>
        <w:rPr>
          <w:rFonts w:ascii="Times New Roman" w:hAnsi="Times New Roman" w:cs="Times New Roman"/>
          <w:color w:val="000000"/>
        </w:rPr>
      </w:pPr>
      <w:r w:rsidRPr="007D2B55">
        <w:rPr>
          <w:rFonts w:ascii="Times New Roman" w:hAnsi="Times New Roman" w:cs="Times New Roman"/>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5805338" w14:textId="77777777" w:rsidR="00BB3F2C" w:rsidRPr="007D2B55" w:rsidRDefault="00BB3F2C" w:rsidP="00F744DA">
      <w:pPr>
        <w:numPr>
          <w:ilvl w:val="0"/>
          <w:numId w:val="46"/>
        </w:numPr>
        <w:autoSpaceDE w:val="0"/>
        <w:autoSpaceDN w:val="0"/>
        <w:adjustRightInd w:val="0"/>
        <w:spacing w:after="0" w:line="360" w:lineRule="auto"/>
        <w:ind w:left="1068"/>
        <w:jc w:val="both"/>
        <w:rPr>
          <w:rFonts w:ascii="Times New Roman" w:hAnsi="Times New Roman" w:cs="Times New Roman"/>
          <w:color w:val="000000"/>
        </w:rPr>
      </w:pPr>
      <w:r w:rsidRPr="007D2B55">
        <w:rPr>
          <w:rFonts w:ascii="Times New Roman" w:hAnsi="Times New Roman" w:cs="Times New Roman"/>
          <w:color w:val="000000"/>
        </w:rPr>
        <w:t xml:space="preserve">o którym mowa w art. 9 ust. 1 i 3 lub art. 10 ustawy z dnia 15 czerwca 2012 r. o skutkach powierzania wykonywania pracy cudzoziemcom przebywającym wbrew przepisom na terytorium Rzeczypospolitej Polskiej </w:t>
      </w:r>
    </w:p>
    <w:p w14:paraId="0705717A" w14:textId="77777777" w:rsidR="00BB3F2C" w:rsidRPr="007D2B55" w:rsidRDefault="00BB3F2C" w:rsidP="00BB3F2C">
      <w:pPr>
        <w:autoSpaceDE w:val="0"/>
        <w:autoSpaceDN w:val="0"/>
        <w:adjustRightInd w:val="0"/>
        <w:spacing w:after="0" w:line="360" w:lineRule="auto"/>
        <w:ind w:left="348" w:firstLine="360"/>
        <w:jc w:val="both"/>
        <w:rPr>
          <w:rFonts w:ascii="Times New Roman" w:hAnsi="Times New Roman" w:cs="Times New Roman"/>
          <w:color w:val="000000"/>
        </w:rPr>
      </w:pPr>
      <w:r w:rsidRPr="007D2B55">
        <w:rPr>
          <w:rFonts w:ascii="Times New Roman" w:hAnsi="Times New Roman" w:cs="Times New Roman"/>
          <w:color w:val="000000"/>
        </w:rPr>
        <w:t xml:space="preserve">– lub za odpowiedni czyn zabroniony określony w przepisach prawa obcego; </w:t>
      </w:r>
    </w:p>
    <w:p w14:paraId="76DEF889" w14:textId="77777777" w:rsidR="00BB3F2C" w:rsidRPr="007D2B55" w:rsidRDefault="00BB3F2C" w:rsidP="00F744DA">
      <w:pPr>
        <w:numPr>
          <w:ilvl w:val="0"/>
          <w:numId w:val="45"/>
        </w:numPr>
        <w:autoSpaceDE w:val="0"/>
        <w:autoSpaceDN w:val="0"/>
        <w:adjustRightInd w:val="0"/>
        <w:spacing w:after="0" w:line="360" w:lineRule="auto"/>
        <w:jc w:val="both"/>
        <w:rPr>
          <w:rFonts w:ascii="Times New Roman" w:hAnsi="Times New Roman" w:cs="Times New Roman"/>
          <w:color w:val="000000"/>
        </w:rPr>
      </w:pPr>
      <w:r w:rsidRPr="007D2B55">
        <w:rPr>
          <w:rFonts w:ascii="Times New Roman" w:hAnsi="Times New Roman" w:cs="Times New Roman"/>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F187D8" w14:textId="77777777" w:rsidR="00BB3F2C" w:rsidRPr="007D2B55" w:rsidRDefault="00BB3F2C" w:rsidP="00F744DA">
      <w:pPr>
        <w:numPr>
          <w:ilvl w:val="0"/>
          <w:numId w:val="45"/>
        </w:numPr>
        <w:autoSpaceDE w:val="0"/>
        <w:autoSpaceDN w:val="0"/>
        <w:adjustRightInd w:val="0"/>
        <w:spacing w:after="0" w:line="360" w:lineRule="auto"/>
        <w:jc w:val="both"/>
        <w:rPr>
          <w:rFonts w:ascii="Times New Roman" w:hAnsi="Times New Roman" w:cs="Times New Roman"/>
          <w:color w:val="000000"/>
        </w:rPr>
      </w:pPr>
      <w:r w:rsidRPr="007D2B55">
        <w:rPr>
          <w:rFonts w:ascii="Times New Roman" w:hAnsi="Times New Roman" w:cs="Times New Roman"/>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6F54ED8" w14:textId="77777777" w:rsidR="00BB3F2C" w:rsidRPr="007D2B55" w:rsidRDefault="00BB3F2C" w:rsidP="00F744DA">
      <w:pPr>
        <w:numPr>
          <w:ilvl w:val="0"/>
          <w:numId w:val="45"/>
        </w:numPr>
        <w:autoSpaceDE w:val="0"/>
        <w:autoSpaceDN w:val="0"/>
        <w:adjustRightInd w:val="0"/>
        <w:spacing w:after="0" w:line="360" w:lineRule="auto"/>
        <w:jc w:val="both"/>
        <w:rPr>
          <w:rFonts w:ascii="Times New Roman" w:hAnsi="Times New Roman" w:cs="Times New Roman"/>
          <w:color w:val="000000"/>
        </w:rPr>
      </w:pPr>
      <w:r w:rsidRPr="007D2B55">
        <w:rPr>
          <w:rFonts w:ascii="Times New Roman" w:hAnsi="Times New Roman" w:cs="Times New Roman"/>
          <w:color w:val="000000"/>
        </w:rPr>
        <w:t xml:space="preserve">wobec którego </w:t>
      </w:r>
      <w:r w:rsidRPr="007D2B55">
        <w:rPr>
          <w:rFonts w:ascii="Times New Roman" w:hAnsi="Times New Roman" w:cs="Times New Roman"/>
          <w:bCs/>
          <w:color w:val="000000"/>
        </w:rPr>
        <w:t xml:space="preserve">prawomocnie </w:t>
      </w:r>
      <w:r w:rsidRPr="007D2B55">
        <w:rPr>
          <w:rFonts w:ascii="Times New Roman" w:hAnsi="Times New Roman" w:cs="Times New Roman"/>
          <w:color w:val="000000"/>
        </w:rPr>
        <w:t>orzeczono zakaz ubiegania się o zamówienia publiczne;</w:t>
      </w:r>
    </w:p>
    <w:p w14:paraId="6BDEAB74" w14:textId="77777777" w:rsidR="00BB3F2C" w:rsidRPr="007D2B55" w:rsidRDefault="00BB3F2C" w:rsidP="00F744DA">
      <w:pPr>
        <w:numPr>
          <w:ilvl w:val="0"/>
          <w:numId w:val="45"/>
        </w:numPr>
        <w:autoSpaceDE w:val="0"/>
        <w:autoSpaceDN w:val="0"/>
        <w:adjustRightInd w:val="0"/>
        <w:spacing w:after="0" w:line="360" w:lineRule="auto"/>
        <w:jc w:val="both"/>
        <w:rPr>
          <w:rFonts w:ascii="Times New Roman" w:hAnsi="Times New Roman" w:cs="Times New Roman"/>
          <w:color w:val="000000"/>
        </w:rPr>
      </w:pPr>
      <w:r w:rsidRPr="007D2B55">
        <w:rPr>
          <w:rFonts w:ascii="Times New Roman" w:hAnsi="Times New Roman" w:cs="Times New Roman"/>
          <w:color w:val="00000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73E4BC" w14:textId="77777777" w:rsidR="003D419C" w:rsidRPr="007D2B55" w:rsidRDefault="00BB3F2C" w:rsidP="00F744DA">
      <w:pPr>
        <w:numPr>
          <w:ilvl w:val="0"/>
          <w:numId w:val="45"/>
        </w:numPr>
        <w:autoSpaceDE w:val="0"/>
        <w:autoSpaceDN w:val="0"/>
        <w:adjustRightInd w:val="0"/>
        <w:spacing w:after="0" w:line="360" w:lineRule="auto"/>
        <w:jc w:val="both"/>
        <w:rPr>
          <w:rFonts w:ascii="Times New Roman" w:hAnsi="Times New Roman" w:cs="Times New Roman"/>
          <w:color w:val="000000"/>
        </w:rPr>
      </w:pPr>
      <w:r w:rsidRPr="007D2B55">
        <w:rPr>
          <w:rFonts w:ascii="Times New Roman" w:hAnsi="Times New Roman" w:cs="Times New Roman"/>
          <w:color w:val="00000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7DF60B4" w14:textId="77777777" w:rsidR="002A0716" w:rsidRPr="007D2B55" w:rsidRDefault="001B45CF" w:rsidP="00F0164F">
      <w:pPr>
        <w:numPr>
          <w:ilvl w:val="0"/>
          <w:numId w:val="54"/>
        </w:numPr>
        <w:spacing w:after="0" w:line="360" w:lineRule="auto"/>
        <w:ind w:left="426" w:hanging="568"/>
        <w:jc w:val="both"/>
        <w:rPr>
          <w:rFonts w:ascii="Times New Roman" w:eastAsia="Calibri" w:hAnsi="Times New Roman" w:cs="Times New Roman"/>
          <w:lang w:eastAsia="pl-PL"/>
        </w:rPr>
      </w:pPr>
      <w:r w:rsidRPr="007D2B55">
        <w:rPr>
          <w:rFonts w:ascii="Times New Roman" w:eastAsia="Times New Roman" w:hAnsi="Times New Roman" w:cs="Times New Roman"/>
          <w:lang w:eastAsia="pl-PL"/>
        </w:rPr>
        <w:t>Zgodnie z art. 109 ust. 1 pkt 4 ustawy 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2DA34F" w14:textId="77777777" w:rsidR="002A0716" w:rsidRPr="007D2B55" w:rsidRDefault="002A0716" w:rsidP="00F0164F">
      <w:pPr>
        <w:numPr>
          <w:ilvl w:val="0"/>
          <w:numId w:val="54"/>
        </w:numPr>
        <w:spacing w:after="0" w:line="360" w:lineRule="auto"/>
        <w:ind w:left="426" w:hanging="568"/>
        <w:jc w:val="both"/>
        <w:rPr>
          <w:rFonts w:ascii="Times New Roman" w:eastAsia="Calibri" w:hAnsi="Times New Roman" w:cs="Times New Roman"/>
          <w:lang w:eastAsia="pl-PL"/>
        </w:rPr>
      </w:pPr>
      <w:r w:rsidRPr="007D2B55">
        <w:rPr>
          <w:rFonts w:ascii="Times New Roman" w:eastAsia="Times New Roman" w:hAnsi="Times New Roman" w:cs="Times New Roman"/>
          <w:lang w:eastAsia="pl-PL"/>
        </w:rPr>
        <w:t>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 Dz.U. poz. 835)  zwanej dalej: „Ustawą o szczególnych rozwiązaniach</w:t>
      </w:r>
      <w:r w:rsidRPr="007D2B55">
        <w:rPr>
          <w:rFonts w:ascii="Times New Roman" w:eastAsia="Times New Roman" w:hAnsi="Times New Roman" w:cs="Times New Roman"/>
          <w:color w:val="000000" w:themeColor="text1"/>
          <w:lang w:eastAsia="pl-PL"/>
        </w:rPr>
        <w:t xml:space="preserve"> w zakresie przeciwdziałania wspieraniu agresji na Ukrainę oraz służących ochronie bezpieczeństwa narodowego”.</w:t>
      </w:r>
    </w:p>
    <w:p w14:paraId="6538F2BB" w14:textId="39DEF22E" w:rsidR="00C17989" w:rsidRPr="007D2B55" w:rsidRDefault="00BB3F2C" w:rsidP="00F0164F">
      <w:pPr>
        <w:numPr>
          <w:ilvl w:val="0"/>
          <w:numId w:val="54"/>
        </w:numPr>
        <w:spacing w:after="0" w:line="360" w:lineRule="auto"/>
        <w:ind w:left="426" w:hanging="568"/>
        <w:jc w:val="both"/>
        <w:rPr>
          <w:rFonts w:ascii="Times New Roman" w:eastAsia="Calibri" w:hAnsi="Times New Roman" w:cs="Times New Roman"/>
          <w:lang w:eastAsia="pl-PL"/>
        </w:rPr>
      </w:pPr>
      <w:r w:rsidRPr="007D2B55">
        <w:rPr>
          <w:rFonts w:ascii="Times New Roman" w:hAnsi="Times New Roman" w:cs="Times New Roman"/>
        </w:rPr>
        <w:t>Wykonawca może zostać wykluczony przez Zamawiającego na każdym etapie postępowania o udzielenie zamówienia.</w:t>
      </w:r>
    </w:p>
    <w:p w14:paraId="244464DF"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2</w:t>
      </w:r>
    </w:p>
    <w:p w14:paraId="6EDE8584" w14:textId="136EC173" w:rsidR="00BB3F2C" w:rsidRPr="007D2B55" w:rsidRDefault="00BB3F2C" w:rsidP="00BB3F2C">
      <w:pPr>
        <w:spacing w:after="0" w:line="360" w:lineRule="auto"/>
        <w:ind w:left="360"/>
        <w:jc w:val="center"/>
        <w:rPr>
          <w:rFonts w:ascii="Times New Roman" w:eastAsia="Calibri" w:hAnsi="Times New Roman" w:cs="Times New Roman"/>
          <w:b/>
          <w:u w:val="single"/>
          <w:lang w:eastAsia="pl-PL"/>
        </w:rPr>
      </w:pPr>
      <w:r w:rsidRPr="007D2B55">
        <w:rPr>
          <w:rFonts w:ascii="Times New Roman" w:eastAsia="Calibri" w:hAnsi="Times New Roman" w:cs="Times New Roman"/>
          <w:b/>
          <w:u w:val="single"/>
          <w:lang w:eastAsia="pl-PL"/>
        </w:rPr>
        <w:t>Informacje o warunkach udziału w postępowaniu</w:t>
      </w:r>
    </w:p>
    <w:p w14:paraId="69B5163B" w14:textId="77777777" w:rsidR="00BB3F2C" w:rsidRPr="007D2B55" w:rsidRDefault="00BB3F2C" w:rsidP="007F352C">
      <w:pPr>
        <w:numPr>
          <w:ilvl w:val="0"/>
          <w:numId w:val="7"/>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O udzielenie zamówienia mogą ubiegać się Wykonawcy, którzy spełniają warunki udziału w postępowaniu określone w ust. 2.</w:t>
      </w:r>
    </w:p>
    <w:p w14:paraId="6322CA3F" w14:textId="77777777" w:rsidR="00BB3F2C" w:rsidRPr="007D2B55" w:rsidRDefault="00BB3F2C" w:rsidP="00BB3F2C">
      <w:pPr>
        <w:numPr>
          <w:ilvl w:val="0"/>
          <w:numId w:val="2"/>
        </w:numPr>
        <w:spacing w:after="0" w:line="360" w:lineRule="auto"/>
        <w:jc w:val="both"/>
        <w:rPr>
          <w:rFonts w:ascii="Times New Roman" w:eastAsia="Calibri" w:hAnsi="Times New Roman" w:cs="Times New Roman"/>
          <w:lang w:eastAsia="pl-PL"/>
        </w:rPr>
      </w:pPr>
      <w:r w:rsidRPr="007D2B55">
        <w:rPr>
          <w:rFonts w:ascii="Times New Roman" w:eastAsia="Times New Roman" w:hAnsi="Times New Roman" w:cs="Times New Roman"/>
          <w:lang w:eastAsia="pl-PL"/>
        </w:rPr>
        <w:t>O udzielenie zamówienia mogą ubiegać się Wykonawcy, którzy spełniają warunki dotyczące:</w:t>
      </w:r>
    </w:p>
    <w:p w14:paraId="48B5B38B" w14:textId="77777777" w:rsidR="00BB3F2C" w:rsidRPr="007D2B55" w:rsidRDefault="00BB3F2C" w:rsidP="00BB3F2C">
      <w:pPr>
        <w:numPr>
          <w:ilvl w:val="1"/>
          <w:numId w:val="1"/>
        </w:numPr>
        <w:spacing w:after="0" w:line="360" w:lineRule="auto"/>
        <w:ind w:left="714"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zdolności do występowania w obrocie gospodarczym,</w:t>
      </w:r>
    </w:p>
    <w:p w14:paraId="7DB5C178" w14:textId="77777777" w:rsidR="00BB3F2C" w:rsidRPr="007D2B55" w:rsidRDefault="00BB3F2C" w:rsidP="00BB3F2C">
      <w:pPr>
        <w:spacing w:after="0" w:line="360" w:lineRule="auto"/>
        <w:ind w:left="71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Zamawiający nie określa warunków w powyższym zakresie.</w:t>
      </w:r>
    </w:p>
    <w:p w14:paraId="40CC20F7" w14:textId="77777777" w:rsidR="00BB3F2C" w:rsidRPr="007D2B55" w:rsidRDefault="00BB3F2C" w:rsidP="00BB3F2C">
      <w:pPr>
        <w:numPr>
          <w:ilvl w:val="1"/>
          <w:numId w:val="1"/>
        </w:numPr>
        <w:spacing w:after="0" w:line="360" w:lineRule="auto"/>
        <w:ind w:left="714"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uprawnień do prowadzenia określonej działalności gospodarczej lub zawodowej, o ile wynika to z odrębnych przepisów,</w:t>
      </w:r>
    </w:p>
    <w:p w14:paraId="72196DAF" w14:textId="77777777" w:rsidR="00BB3F2C" w:rsidRPr="007D2B55" w:rsidRDefault="00BB3F2C" w:rsidP="00BB3F2C">
      <w:pPr>
        <w:spacing w:after="0" w:line="360" w:lineRule="auto"/>
        <w:ind w:left="720"/>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Zamawiający nie określa warunków w powyższym zakresie.</w:t>
      </w:r>
    </w:p>
    <w:p w14:paraId="5491B721" w14:textId="77777777" w:rsidR="00BB3F2C" w:rsidRPr="007D2B55" w:rsidRDefault="00BB3F2C" w:rsidP="00BB3F2C">
      <w:pPr>
        <w:numPr>
          <w:ilvl w:val="1"/>
          <w:numId w:val="1"/>
        </w:numPr>
        <w:spacing w:after="0" w:line="360" w:lineRule="auto"/>
        <w:ind w:left="714"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sytuacji ekonomicznej lub finansowej,</w:t>
      </w:r>
    </w:p>
    <w:p w14:paraId="752B3DD5" w14:textId="77777777" w:rsidR="00BB3F2C" w:rsidRPr="005C51DC" w:rsidRDefault="00BB3F2C" w:rsidP="00BB3F2C">
      <w:pPr>
        <w:spacing w:after="0" w:line="360" w:lineRule="auto"/>
        <w:ind w:left="714"/>
        <w:jc w:val="both"/>
        <w:rPr>
          <w:rFonts w:ascii="Times New Roman" w:eastAsia="Times New Roman" w:hAnsi="Times New Roman" w:cs="Times New Roman"/>
          <w:lang w:eastAsia="pl-PL"/>
        </w:rPr>
      </w:pPr>
      <w:r w:rsidRPr="005C51DC">
        <w:rPr>
          <w:rFonts w:ascii="Times New Roman" w:eastAsia="Times New Roman" w:hAnsi="Times New Roman" w:cs="Times New Roman"/>
          <w:lang w:eastAsia="pl-PL"/>
        </w:rPr>
        <w:t>Zamawiający nie określa warunków w powyższym zakresie.</w:t>
      </w:r>
    </w:p>
    <w:p w14:paraId="4918B1C4" w14:textId="7373882C" w:rsidR="00A103EB" w:rsidRPr="005C51DC" w:rsidRDefault="00BB3F2C" w:rsidP="00F744DA">
      <w:pPr>
        <w:numPr>
          <w:ilvl w:val="0"/>
          <w:numId w:val="47"/>
        </w:numPr>
        <w:spacing w:after="0" w:line="360" w:lineRule="auto"/>
        <w:jc w:val="both"/>
        <w:rPr>
          <w:rFonts w:ascii="Times New Roman" w:eastAsia="Times New Roman" w:hAnsi="Times New Roman" w:cs="Times New Roman"/>
          <w:lang w:eastAsia="pl-PL"/>
        </w:rPr>
      </w:pPr>
      <w:r w:rsidRPr="005C51DC">
        <w:rPr>
          <w:rFonts w:ascii="Times New Roman" w:eastAsia="Times New Roman" w:hAnsi="Times New Roman" w:cs="Times New Roman"/>
          <w:lang w:eastAsia="pl-PL"/>
        </w:rPr>
        <w:t>zdolności technicznej lub zawodowej</w:t>
      </w:r>
    </w:p>
    <w:p w14:paraId="2CF42F91" w14:textId="615B70CA" w:rsidR="00152ECF" w:rsidRPr="005C51DC" w:rsidRDefault="00B06D8B" w:rsidP="00152ECF">
      <w:pPr>
        <w:pStyle w:val="Akapitzlist"/>
        <w:autoSpaceDE w:val="0"/>
        <w:autoSpaceDN w:val="0"/>
        <w:adjustRightInd w:val="0"/>
        <w:spacing w:line="360" w:lineRule="auto"/>
        <w:jc w:val="both"/>
        <w:rPr>
          <w:rFonts w:ascii="Times New Roman" w:eastAsia="Times New Roman" w:hAnsi="Times New Roman" w:cs="Times New Roman"/>
        </w:rPr>
      </w:pPr>
      <w:r w:rsidRPr="005C51DC">
        <w:rPr>
          <w:rFonts w:ascii="Times New Roman" w:hAnsi="Times New Roman" w:cs="Times New Roman"/>
        </w:rPr>
        <w:t>Wykonawca wykaże, że wykonał, a w przypadku świadczeń powtarzających się lub ciągłych również wykonuje, w okresie ostatnich 3 lat przed upływem terminu składania ofert, a jeżeli okres prowadzenia działalności jest krótszy – w tym okresie</w:t>
      </w:r>
      <w:r w:rsidRPr="005C51DC">
        <w:rPr>
          <w:rFonts w:ascii="Times New Roman" w:hAnsi="Times New Roman" w:cs="Times New Roman"/>
          <w:lang w:eastAsia="ar-SA"/>
        </w:rPr>
        <w:t>, co najmniej 2</w:t>
      </w:r>
      <w:r w:rsidRPr="005C51DC">
        <w:rPr>
          <w:rFonts w:ascii="Times New Roman" w:hAnsi="Times New Roman" w:cs="Times New Roman"/>
        </w:rPr>
        <w:t xml:space="preserve"> </w:t>
      </w:r>
      <w:r w:rsidR="00F94E0D" w:rsidRPr="005C51DC">
        <w:rPr>
          <w:rFonts w:ascii="Times New Roman" w:hAnsi="Times New Roman" w:cs="Times New Roman"/>
        </w:rPr>
        <w:t xml:space="preserve">sukcesywne (nie jednorazowe) </w:t>
      </w:r>
      <w:r w:rsidR="00447461" w:rsidRPr="005C51DC">
        <w:rPr>
          <w:rFonts w:ascii="Times New Roman" w:hAnsi="Times New Roman" w:cs="Times New Roman"/>
        </w:rPr>
        <w:t xml:space="preserve"> dostawy artyku</w:t>
      </w:r>
      <w:r w:rsidRPr="005C51DC">
        <w:rPr>
          <w:rFonts w:ascii="Times New Roman" w:hAnsi="Times New Roman" w:cs="Times New Roman"/>
        </w:rPr>
        <w:t xml:space="preserve">łów czystościowych </w:t>
      </w:r>
      <w:r w:rsidR="00447461" w:rsidRPr="005C51DC">
        <w:rPr>
          <w:rFonts w:ascii="Times New Roman" w:hAnsi="Times New Roman" w:cs="Times New Roman"/>
        </w:rPr>
        <w:t xml:space="preserve"> </w:t>
      </w:r>
      <w:r w:rsidR="00211660">
        <w:rPr>
          <w:rFonts w:ascii="Times New Roman" w:eastAsia="Times New Roman" w:hAnsi="Times New Roman" w:cs="Times New Roman"/>
        </w:rPr>
        <w:t>o wartości  nie niższej</w:t>
      </w:r>
      <w:r w:rsidRPr="005C51DC">
        <w:rPr>
          <w:rFonts w:ascii="Times New Roman" w:eastAsia="Times New Roman" w:hAnsi="Times New Roman" w:cs="Times New Roman"/>
        </w:rPr>
        <w:t xml:space="preserve"> niż </w:t>
      </w:r>
      <w:r w:rsidR="00D201F3" w:rsidRPr="005C51DC">
        <w:rPr>
          <w:rFonts w:ascii="Times New Roman" w:eastAsia="Times New Roman" w:hAnsi="Times New Roman" w:cs="Times New Roman"/>
        </w:rPr>
        <w:t>7</w:t>
      </w:r>
      <w:r w:rsidRPr="005C51DC">
        <w:rPr>
          <w:rFonts w:ascii="Times New Roman" w:eastAsia="Times New Roman" w:hAnsi="Times New Roman" w:cs="Times New Roman"/>
        </w:rPr>
        <w:t>0 000,00 zł brutto</w:t>
      </w:r>
      <w:r w:rsidRPr="005C51DC">
        <w:rPr>
          <w:rFonts w:ascii="Times New Roman" w:hAnsi="Times New Roman" w:cs="Times New Roman"/>
        </w:rPr>
        <w:t xml:space="preserve"> (za okres 12 miesięcy)</w:t>
      </w:r>
      <w:r w:rsidRPr="005C51DC">
        <w:rPr>
          <w:rFonts w:ascii="Times New Roman" w:eastAsia="Times New Roman" w:hAnsi="Times New Roman" w:cs="Times New Roman"/>
        </w:rPr>
        <w:t xml:space="preserve"> każda.</w:t>
      </w:r>
    </w:p>
    <w:p w14:paraId="76CAF239" w14:textId="561B6208" w:rsidR="00152ECF" w:rsidRPr="005C51DC" w:rsidRDefault="00152ECF" w:rsidP="00152ECF">
      <w:pPr>
        <w:pStyle w:val="Akapitzlist"/>
        <w:autoSpaceDE w:val="0"/>
        <w:autoSpaceDN w:val="0"/>
        <w:adjustRightInd w:val="0"/>
        <w:spacing w:line="360" w:lineRule="auto"/>
        <w:jc w:val="both"/>
        <w:rPr>
          <w:rFonts w:ascii="Times New Roman" w:eastAsia="Times New Roman" w:hAnsi="Times New Roman" w:cs="Times New Roman"/>
        </w:rPr>
      </w:pPr>
      <w:r w:rsidRPr="005C51DC">
        <w:rPr>
          <w:rFonts w:ascii="Times New Roman" w:eastAsia="Times New Roman" w:hAnsi="Times New Roman" w:cs="Times New Roman"/>
        </w:rPr>
        <w:t xml:space="preserve">W przypadku dostaw </w:t>
      </w:r>
      <w:r w:rsidR="00B06D8B" w:rsidRPr="005C51DC">
        <w:rPr>
          <w:rFonts w:ascii="Times New Roman" w:eastAsia="Times New Roman" w:hAnsi="Times New Roman" w:cs="Times New Roman"/>
        </w:rPr>
        <w:t>powtarzając</w:t>
      </w:r>
      <w:r w:rsidRPr="005C51DC">
        <w:rPr>
          <w:rFonts w:ascii="Times New Roman" w:eastAsia="Times New Roman" w:hAnsi="Times New Roman" w:cs="Times New Roman"/>
        </w:rPr>
        <w:t>ych się wartość wykazany</w:t>
      </w:r>
      <w:r w:rsidR="00211660">
        <w:rPr>
          <w:rFonts w:ascii="Times New Roman" w:eastAsia="Times New Roman" w:hAnsi="Times New Roman" w:cs="Times New Roman"/>
        </w:rPr>
        <w:t xml:space="preserve">ch dostaw  nie może być niższa </w:t>
      </w:r>
      <w:r w:rsidRPr="005C51DC">
        <w:rPr>
          <w:rFonts w:ascii="Times New Roman" w:eastAsia="Times New Roman" w:hAnsi="Times New Roman" w:cs="Times New Roman"/>
        </w:rPr>
        <w:t xml:space="preserve"> niż  </w:t>
      </w:r>
      <w:r w:rsidR="00D201F3" w:rsidRPr="005C51DC">
        <w:rPr>
          <w:rFonts w:ascii="Times New Roman" w:eastAsia="Times New Roman" w:hAnsi="Times New Roman" w:cs="Times New Roman"/>
        </w:rPr>
        <w:t>7</w:t>
      </w:r>
      <w:r w:rsidR="00B06D8B" w:rsidRPr="005C51DC">
        <w:rPr>
          <w:rFonts w:ascii="Times New Roman" w:eastAsia="Times New Roman" w:hAnsi="Times New Roman" w:cs="Times New Roman"/>
        </w:rPr>
        <w:t>0 000,00 złotych b</w:t>
      </w:r>
      <w:r w:rsidRPr="005C51DC">
        <w:rPr>
          <w:rFonts w:ascii="Times New Roman" w:eastAsia="Times New Roman" w:hAnsi="Times New Roman" w:cs="Times New Roman"/>
        </w:rPr>
        <w:t>rutto na dzień składania ofert.</w:t>
      </w:r>
    </w:p>
    <w:p w14:paraId="599B9A0D" w14:textId="3DEC2F22" w:rsidR="00B06D8B" w:rsidRPr="005C51DC" w:rsidRDefault="00B06D8B" w:rsidP="00447461">
      <w:pPr>
        <w:pStyle w:val="Akapitzlist"/>
        <w:autoSpaceDE w:val="0"/>
        <w:autoSpaceDN w:val="0"/>
        <w:adjustRightInd w:val="0"/>
        <w:spacing w:line="360" w:lineRule="auto"/>
        <w:jc w:val="both"/>
        <w:rPr>
          <w:rFonts w:ascii="Times New Roman" w:hAnsi="Times New Roman" w:cs="Times New Roman"/>
        </w:rPr>
      </w:pPr>
      <w:r w:rsidRPr="005C51DC">
        <w:rPr>
          <w:rFonts w:ascii="Times New Roman" w:eastAsia="Times New Roman" w:hAnsi="Times New Roman" w:cs="Times New Roman"/>
        </w:rPr>
        <w:t>Do dnia otwarcia ofert Wykonawca musi rea</w:t>
      </w:r>
      <w:r w:rsidR="00152ECF" w:rsidRPr="005C51DC">
        <w:rPr>
          <w:rFonts w:ascii="Times New Roman" w:eastAsia="Times New Roman" w:hAnsi="Times New Roman" w:cs="Times New Roman"/>
        </w:rPr>
        <w:t xml:space="preserve">lizować każdą z wykazanych dostaw, </w:t>
      </w:r>
      <w:r w:rsidRPr="005C51DC">
        <w:rPr>
          <w:rFonts w:ascii="Times New Roman" w:eastAsia="Times New Roman" w:hAnsi="Times New Roman" w:cs="Times New Roman"/>
        </w:rPr>
        <w:t xml:space="preserve">co najmniej przez 1 rok (12 miesięcy). </w:t>
      </w:r>
      <w:r w:rsidRPr="005C51DC">
        <w:rPr>
          <w:rFonts w:ascii="Times New Roman" w:eastAsia="Times New Roman" w:hAnsi="Times New Roman" w:cs="Times New Roman"/>
          <w:lang w:eastAsia="ar-SA"/>
        </w:rPr>
        <w:t>Uwaga: termin (1 rok) nie będzie liczony w niniejszym postępowaniu zgodnie z art. 112 KC,</w:t>
      </w:r>
      <w:r w:rsidRPr="005C51DC">
        <w:rPr>
          <w:rFonts w:ascii="Times New Roman" w:eastAsia="Times New Roman" w:hAnsi="Times New Roman" w:cs="Times New Roman"/>
        </w:rPr>
        <w:t xml:space="preserve"> </w:t>
      </w:r>
      <w:r w:rsidRPr="005C51DC">
        <w:rPr>
          <w:rFonts w:ascii="Times New Roman" w:eastAsia="Times New Roman" w:hAnsi="Times New Roman" w:cs="Times New Roman"/>
          <w:lang w:eastAsia="ar-SA"/>
        </w:rPr>
        <w:t>czyli rok będzie</w:t>
      </w:r>
      <w:r w:rsidR="00152ECF" w:rsidRPr="005C51DC">
        <w:rPr>
          <w:rFonts w:ascii="Times New Roman" w:eastAsia="Times New Roman" w:hAnsi="Times New Roman" w:cs="Times New Roman"/>
          <w:lang w:eastAsia="ar-SA"/>
        </w:rPr>
        <w:t xml:space="preserve"> oznaczał np. od dnia 05.01.2020</w:t>
      </w:r>
      <w:r w:rsidRPr="005C51DC">
        <w:rPr>
          <w:rFonts w:ascii="Times New Roman" w:eastAsia="Times New Roman" w:hAnsi="Times New Roman" w:cs="Times New Roman"/>
          <w:lang w:eastAsia="ar-SA"/>
        </w:rPr>
        <w:t xml:space="preserve"> r. d</w:t>
      </w:r>
      <w:r w:rsidR="00152ECF" w:rsidRPr="005C51DC">
        <w:rPr>
          <w:rFonts w:ascii="Times New Roman" w:eastAsia="Times New Roman" w:hAnsi="Times New Roman" w:cs="Times New Roman"/>
          <w:lang w:eastAsia="ar-SA"/>
        </w:rPr>
        <w:t>o dnia 04.01.2021 r. (nie do 05.01.2021</w:t>
      </w:r>
      <w:r w:rsidRPr="005C51DC">
        <w:rPr>
          <w:rFonts w:ascii="Times New Roman" w:eastAsia="Times New Roman" w:hAnsi="Times New Roman" w:cs="Times New Roman"/>
          <w:lang w:eastAsia="ar-SA"/>
        </w:rPr>
        <w:t xml:space="preserve"> r. jak byłoby to liczone zgodnie z KC).</w:t>
      </w:r>
    </w:p>
    <w:p w14:paraId="34576527" w14:textId="2716E3F9" w:rsidR="00BB3F2C" w:rsidRDefault="00BB3F2C" w:rsidP="00A43A32">
      <w:pPr>
        <w:spacing w:after="0" w:line="360" w:lineRule="auto"/>
        <w:ind w:left="720"/>
        <w:jc w:val="both"/>
        <w:rPr>
          <w:rFonts w:ascii="Times New Roman" w:hAnsi="Times New Roman" w:cs="Times New Roman"/>
        </w:rPr>
      </w:pPr>
      <w:r w:rsidRPr="005C51DC">
        <w:rPr>
          <w:rFonts w:ascii="Times New Roman" w:eastAsia="Times New Roman" w:hAnsi="Times New Roman" w:cs="Times New Roman"/>
          <w:u w:val="single"/>
        </w:rPr>
        <w:t>UWAGA</w:t>
      </w:r>
      <w:r w:rsidRPr="005C51DC">
        <w:rPr>
          <w:rFonts w:ascii="Times New Roman" w:eastAsia="Times New Roman" w:hAnsi="Times New Roman" w:cs="Times New Roman"/>
        </w:rPr>
        <w:t>: W przypadku Wykonawców wspólnie ubiegających się o udzielenie zamówienia wymagana liczba „</w:t>
      </w:r>
      <w:r w:rsidR="00152ECF" w:rsidRPr="005C51DC">
        <w:rPr>
          <w:rFonts w:ascii="Times New Roman" w:eastAsia="Times New Roman" w:hAnsi="Times New Roman" w:cs="Times New Roman"/>
        </w:rPr>
        <w:t>dostaw</w:t>
      </w:r>
      <w:r w:rsidRPr="005C51DC">
        <w:rPr>
          <w:rFonts w:ascii="Times New Roman" w:eastAsia="Times New Roman" w:hAnsi="Times New Roman" w:cs="Times New Roman"/>
        </w:rPr>
        <w:t>” nie sumuje się, tzn. co najmniej jeden z Wykonawców wspólnie ubiegających się o udziel</w:t>
      </w:r>
      <w:r w:rsidR="006A734C" w:rsidRPr="005C51DC">
        <w:rPr>
          <w:rFonts w:ascii="Times New Roman" w:eastAsia="Times New Roman" w:hAnsi="Times New Roman" w:cs="Times New Roman"/>
        </w:rPr>
        <w:t xml:space="preserve">enie zamówienia musi </w:t>
      </w:r>
      <w:r w:rsidR="00211660">
        <w:rPr>
          <w:rFonts w:ascii="Times New Roman" w:eastAsia="Times New Roman" w:hAnsi="Times New Roman" w:cs="Times New Roman"/>
        </w:rPr>
        <w:t>wykazać</w:t>
      </w:r>
      <w:r w:rsidR="006A734C" w:rsidRPr="005C51DC">
        <w:rPr>
          <w:rFonts w:ascii="Times New Roman" w:eastAsia="Times New Roman" w:hAnsi="Times New Roman" w:cs="Times New Roman"/>
        </w:rPr>
        <w:t xml:space="preserve"> 2</w:t>
      </w:r>
      <w:r w:rsidR="008E45D7" w:rsidRPr="005C51DC">
        <w:rPr>
          <w:rFonts w:ascii="Times New Roman" w:eastAsia="Times New Roman" w:hAnsi="Times New Roman" w:cs="Times New Roman"/>
        </w:rPr>
        <w:t xml:space="preserve"> </w:t>
      </w:r>
      <w:r w:rsidR="006A734C" w:rsidRPr="005C51DC">
        <w:rPr>
          <w:rFonts w:ascii="Times New Roman" w:eastAsia="Times New Roman" w:hAnsi="Times New Roman" w:cs="Times New Roman"/>
        </w:rPr>
        <w:t>dostawy</w:t>
      </w:r>
      <w:r w:rsidRPr="005C51DC">
        <w:rPr>
          <w:rFonts w:ascii="Times New Roman" w:eastAsia="Times New Roman" w:hAnsi="Times New Roman" w:cs="Times New Roman"/>
        </w:rPr>
        <w:t xml:space="preserve"> określone powyżej.</w:t>
      </w:r>
      <w:r w:rsidRPr="005C51DC">
        <w:rPr>
          <w:rFonts w:ascii="Times New Roman" w:hAnsi="Times New Roman" w:cs="Times New Roman"/>
        </w:rPr>
        <w:t xml:space="preserve"> Ta </w:t>
      </w:r>
      <w:r w:rsidRPr="007D2B55">
        <w:rPr>
          <w:rFonts w:ascii="Times New Roman" w:hAnsi="Times New Roman" w:cs="Times New Roman"/>
        </w:rPr>
        <w:t>sama zasada dotyczy podmiotu udostępniającego zasoby.</w:t>
      </w:r>
    </w:p>
    <w:p w14:paraId="5F856237" w14:textId="77777777" w:rsidR="006A734C" w:rsidRPr="00BB3F2C" w:rsidRDefault="006A734C" w:rsidP="006A734C">
      <w:pPr>
        <w:numPr>
          <w:ilvl w:val="0"/>
          <w:numId w:val="44"/>
        </w:numPr>
        <w:suppressAutoHyphens/>
        <w:spacing w:after="0" w:line="360" w:lineRule="auto"/>
        <w:contextualSpacing/>
        <w:jc w:val="both"/>
        <w:rPr>
          <w:rFonts w:ascii="Times New Roman" w:eastAsia="Times New Roman" w:hAnsi="Times New Roman" w:cs="Times New Roman"/>
        </w:rPr>
      </w:pPr>
      <w:r w:rsidRPr="00BB3F2C">
        <w:rPr>
          <w:rFonts w:ascii="Times New Roman" w:hAnsi="Times New Roman" w:cs="Times New Roman"/>
        </w:rPr>
        <w:t>Potwierdzenie spełnienia przez Wykonawcę warunków, o których mowa w ust. 2, nastąpi na podstawie przedłożonych przez Wykonawcę dokumentów i oświadczeń, wymienionych w art. 5 i oparty będzie na zasadzie TAK/NIE (spełnia /</w:t>
      </w:r>
      <w:r>
        <w:rPr>
          <w:rFonts w:ascii="Times New Roman" w:hAnsi="Times New Roman" w:cs="Times New Roman"/>
        </w:rPr>
        <w:t xml:space="preserve"> </w:t>
      </w:r>
      <w:r w:rsidRPr="00BB3F2C">
        <w:rPr>
          <w:rFonts w:ascii="Times New Roman" w:hAnsi="Times New Roman" w:cs="Times New Roman"/>
        </w:rPr>
        <w:t>nie spełnia).</w:t>
      </w:r>
    </w:p>
    <w:p w14:paraId="1B15B74B" w14:textId="77777777" w:rsidR="006A734C" w:rsidRPr="00BB3F2C" w:rsidRDefault="006A734C" w:rsidP="006A734C">
      <w:pPr>
        <w:numPr>
          <w:ilvl w:val="0"/>
          <w:numId w:val="44"/>
        </w:numPr>
        <w:suppressAutoHyphens/>
        <w:spacing w:after="0" w:line="360" w:lineRule="auto"/>
        <w:contextualSpacing/>
        <w:jc w:val="both"/>
        <w:rPr>
          <w:rFonts w:ascii="Times New Roman" w:eastAsia="Times New Roman" w:hAnsi="Times New Roman" w:cs="Times New Roman"/>
        </w:rPr>
      </w:pPr>
      <w:r w:rsidRPr="00BB3F2C">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931779" w14:textId="19144A62" w:rsidR="0036425E" w:rsidRPr="002E6EAB" w:rsidRDefault="006A734C" w:rsidP="002E6EAB">
      <w:pPr>
        <w:numPr>
          <w:ilvl w:val="0"/>
          <w:numId w:val="44"/>
        </w:numPr>
        <w:suppressAutoHyphens/>
        <w:spacing w:after="0" w:line="360" w:lineRule="auto"/>
        <w:contextualSpacing/>
        <w:jc w:val="both"/>
        <w:rPr>
          <w:rFonts w:ascii="Times New Roman" w:eastAsia="Times New Roman" w:hAnsi="Times New Roman" w:cs="Times New Roman"/>
        </w:rPr>
      </w:pPr>
      <w:r w:rsidRPr="00BB3F2C">
        <w:rPr>
          <w:rFonts w:ascii="Times New Roman" w:hAnsi="Times New Roman" w:cs="Times New Roman"/>
          <w:color w:val="000000"/>
        </w:rPr>
        <w:t xml:space="preserve">W przypadku gdy jakakolwiek wartość dotycząca warunków, o których mowa w ust. 2, wyrażona będzie w walucie obcej Zamawiający przeliczy tę wartość w oparciu o średni kurs walut Narodowego Banku Polskiej (dalej NBP) dla danej waluty z dnia, w którym nastąpi </w:t>
      </w:r>
      <w:r w:rsidRPr="00BB3F2C">
        <w:rPr>
          <w:rFonts w:ascii="Times New Roman" w:eastAsia="Times New Roman" w:hAnsi="Times New Roman" w:cs="Times New Roman"/>
          <w:lang w:eastAsia="ar-SA"/>
        </w:rPr>
        <w:t xml:space="preserve">zamieszczenie ogłoszenia o zamówieniu w Biuletynie Zamówień Publicznych. </w:t>
      </w:r>
      <w:r w:rsidRPr="00BB3F2C">
        <w:rPr>
          <w:rFonts w:ascii="Times New Roman" w:hAnsi="Times New Roman" w:cs="Times New Roman"/>
          <w:color w:val="000000"/>
        </w:rPr>
        <w:t>Jeżeli w tym dniu nie będzie opublikowany średni kurs NBP, Zamawiający przyjmie średni kurs NBP z ostatniego dnia przed dniem publikacji.</w:t>
      </w:r>
    </w:p>
    <w:p w14:paraId="10CBDFD7" w14:textId="77777777" w:rsidR="00BB3F2C" w:rsidRPr="007D2B55" w:rsidRDefault="00BB3F2C" w:rsidP="00BB3F2C">
      <w:pPr>
        <w:tabs>
          <w:tab w:val="left" w:pos="0"/>
          <w:tab w:val="left" w:pos="795"/>
        </w:tabs>
        <w:overflowPunct w:val="0"/>
        <w:autoSpaceDE w:val="0"/>
        <w:autoSpaceDN w:val="0"/>
        <w:adjustRightInd w:val="0"/>
        <w:spacing w:after="0" w:line="360" w:lineRule="auto"/>
        <w:ind w:right="-51"/>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3</w:t>
      </w:r>
    </w:p>
    <w:p w14:paraId="044571C6" w14:textId="4F454DF1" w:rsidR="00F61109" w:rsidRPr="001710D9" w:rsidRDefault="00BB3F2C" w:rsidP="001710D9">
      <w:pPr>
        <w:tabs>
          <w:tab w:val="left" w:pos="567"/>
        </w:tabs>
        <w:spacing w:after="0" w:line="360" w:lineRule="auto"/>
        <w:ind w:right="139"/>
        <w:jc w:val="center"/>
        <w:rPr>
          <w:rFonts w:ascii="Times New Roman" w:eastAsia="Book Antiqua" w:hAnsi="Times New Roman" w:cs="Times New Roman"/>
          <w:u w:val="single"/>
          <w:lang w:eastAsia="pl-PL"/>
        </w:rPr>
      </w:pPr>
      <w:r w:rsidRPr="007D2B55">
        <w:rPr>
          <w:rFonts w:ascii="Times New Roman" w:eastAsia="Calibri" w:hAnsi="Times New Roman" w:cs="Times New Roman"/>
          <w:b/>
          <w:spacing w:val="-1"/>
          <w:u w:val="single"/>
          <w:lang w:eastAsia="pl-PL"/>
        </w:rPr>
        <w:t>Udostępnienie zasobów</w:t>
      </w:r>
    </w:p>
    <w:p w14:paraId="4264BE00" w14:textId="77777777" w:rsidR="006A734C" w:rsidRPr="00BB3F2C" w:rsidRDefault="006A734C" w:rsidP="0054207C">
      <w:pPr>
        <w:numPr>
          <w:ilvl w:val="0"/>
          <w:numId w:val="68"/>
        </w:numPr>
        <w:suppressAutoHyphens/>
        <w:spacing w:after="0" w:line="360" w:lineRule="auto"/>
        <w:ind w:left="284" w:hanging="284"/>
        <w:jc w:val="both"/>
        <w:rPr>
          <w:rFonts w:ascii="Times New Roman" w:eastAsia="Times New Roman" w:hAnsi="Times New Roman" w:cs="Times New Roman"/>
          <w:lang w:eastAsia="pl-PL"/>
        </w:rPr>
      </w:pPr>
      <w:r w:rsidRPr="00BB3F2C">
        <w:rPr>
          <w:rFonts w:ascii="Times New Roman" w:eastAsia="Times New Roman" w:hAnsi="Times New Roman" w:cs="Times New Roman"/>
          <w:lang w:eastAsia="pl-PL"/>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14:paraId="2DD9E16A" w14:textId="6CA3C250" w:rsidR="006A734C" w:rsidRPr="00BB3F2C" w:rsidRDefault="006A734C" w:rsidP="0054207C">
      <w:pPr>
        <w:numPr>
          <w:ilvl w:val="0"/>
          <w:numId w:val="68"/>
        </w:numPr>
        <w:suppressAutoHyphens/>
        <w:spacing w:after="0" w:line="360" w:lineRule="auto"/>
        <w:ind w:left="284" w:hanging="284"/>
        <w:jc w:val="both"/>
        <w:rPr>
          <w:rFonts w:ascii="Times New Roman" w:eastAsia="Times New Roman" w:hAnsi="Times New Roman" w:cs="Times New Roman"/>
          <w:lang w:eastAsia="pl-PL"/>
        </w:rPr>
      </w:pPr>
      <w:r w:rsidRPr="00BB3F2C">
        <w:rPr>
          <w:rFonts w:ascii="Times New Roman" w:eastAsia="Times New Roman" w:hAnsi="Times New Roman" w:cs="Times New Roman"/>
          <w:lang w:eastAsia="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(zobowiązanie) stanowi Formularz n</w:t>
      </w:r>
      <w:r w:rsidR="00F722AD">
        <w:rPr>
          <w:rFonts w:ascii="Times New Roman" w:eastAsia="Times New Roman" w:hAnsi="Times New Roman" w:cs="Times New Roman"/>
          <w:lang w:eastAsia="pl-PL"/>
        </w:rPr>
        <w:t>r 4</w:t>
      </w:r>
      <w:r w:rsidRPr="00BB3F2C">
        <w:rPr>
          <w:rFonts w:ascii="Times New Roman" w:eastAsia="Times New Roman" w:hAnsi="Times New Roman" w:cs="Times New Roman"/>
          <w:lang w:eastAsia="pl-PL"/>
        </w:rPr>
        <w:t>.</w:t>
      </w:r>
    </w:p>
    <w:p w14:paraId="1AA96A10" w14:textId="77777777" w:rsidR="006A734C" w:rsidRPr="00BB3F2C" w:rsidRDefault="006A734C" w:rsidP="0054207C">
      <w:pPr>
        <w:numPr>
          <w:ilvl w:val="0"/>
          <w:numId w:val="68"/>
        </w:numPr>
        <w:suppressAutoHyphens/>
        <w:spacing w:after="0" w:line="360" w:lineRule="auto"/>
        <w:ind w:left="284" w:hanging="284"/>
        <w:jc w:val="both"/>
        <w:rPr>
          <w:rFonts w:ascii="Times New Roman" w:eastAsia="Times New Roman" w:hAnsi="Times New Roman" w:cs="Times New Roman"/>
          <w:lang w:eastAsia="pl-PL"/>
        </w:rPr>
      </w:pPr>
      <w:r w:rsidRPr="00BB3F2C">
        <w:rPr>
          <w:rFonts w:ascii="Times New Roman" w:eastAsia="Times New Roman" w:hAnsi="Times New Roman" w:cs="Times New Roman"/>
          <w:lang w:eastAsia="pl-PL"/>
        </w:rPr>
        <w:t>Zobowiązanie podmiotu udostępniającego zasoby, o którym mowa w ust. 2, potwierdza, że stosunek łączący Wykonawcę z podmiotami udostępniającymi zasoby gwarantuje rzeczywisty dostęp do tych zasobów oraz określa w szczególności:</w:t>
      </w:r>
    </w:p>
    <w:p w14:paraId="7056B762" w14:textId="77777777" w:rsidR="006A734C" w:rsidRPr="00BB3F2C" w:rsidRDefault="006A734C" w:rsidP="006A734C">
      <w:pPr>
        <w:suppressAutoHyphens/>
        <w:spacing w:after="0" w:line="360" w:lineRule="auto"/>
        <w:ind w:left="284"/>
        <w:jc w:val="both"/>
        <w:rPr>
          <w:rFonts w:ascii="Times New Roman" w:eastAsia="Times New Roman" w:hAnsi="Times New Roman" w:cs="Times New Roman"/>
          <w:lang w:eastAsia="pl-PL"/>
        </w:rPr>
      </w:pPr>
      <w:r w:rsidRPr="00BB3F2C">
        <w:rPr>
          <w:rFonts w:ascii="Times New Roman" w:eastAsia="Times New Roman" w:hAnsi="Times New Roman" w:cs="Times New Roman"/>
          <w:lang w:eastAsia="pl-PL"/>
        </w:rPr>
        <w:t>1) zakres dostępnych Wykonawcy zasobów podmiotu udostępniającego zasoby;</w:t>
      </w:r>
    </w:p>
    <w:p w14:paraId="49C6270F" w14:textId="77777777" w:rsidR="006A734C" w:rsidRPr="00BB3F2C" w:rsidRDefault="006A734C" w:rsidP="006A734C">
      <w:pPr>
        <w:suppressAutoHyphens/>
        <w:spacing w:after="0" w:line="360" w:lineRule="auto"/>
        <w:ind w:left="284"/>
        <w:jc w:val="both"/>
        <w:rPr>
          <w:rFonts w:ascii="Times New Roman" w:eastAsia="Times New Roman" w:hAnsi="Times New Roman" w:cs="Times New Roman"/>
          <w:lang w:eastAsia="pl-PL"/>
        </w:rPr>
      </w:pPr>
      <w:r w:rsidRPr="00BB3F2C">
        <w:rPr>
          <w:rFonts w:ascii="Times New Roman" w:eastAsia="Times New Roman" w:hAnsi="Times New Roman" w:cs="Times New Roman"/>
          <w:lang w:eastAsia="pl-PL"/>
        </w:rPr>
        <w:t>2) sposób i okres udostępnienia Wykonawcy i wykorzystania przez niego zasobów podmiotu udostępniającego te zasoby przy wykonywaniu zamówienia;</w:t>
      </w:r>
    </w:p>
    <w:p w14:paraId="51D5390C" w14:textId="77777777" w:rsidR="006A734C" w:rsidRPr="00BB3F2C" w:rsidRDefault="006A734C" w:rsidP="0054207C">
      <w:pPr>
        <w:widowControl w:val="0"/>
        <w:numPr>
          <w:ilvl w:val="0"/>
          <w:numId w:val="68"/>
        </w:numPr>
        <w:suppressAutoHyphens/>
        <w:autoSpaceDE w:val="0"/>
        <w:autoSpaceDN w:val="0"/>
        <w:adjustRightInd w:val="0"/>
        <w:spacing w:after="0" w:line="360" w:lineRule="auto"/>
        <w:ind w:left="357" w:hanging="357"/>
        <w:jc w:val="both"/>
        <w:textAlignment w:val="baseline"/>
        <w:rPr>
          <w:rFonts w:ascii="Times New Roman" w:eastAsia="SimSun" w:hAnsi="Times New Roman" w:cs="Times New Roman"/>
          <w:kern w:val="3"/>
          <w:lang w:eastAsia="zh-CN" w:bidi="hi-IN"/>
        </w:rPr>
      </w:pPr>
      <w:r w:rsidRPr="00BB3F2C">
        <w:rPr>
          <w:rFonts w:ascii="Times New Roman" w:eastAsia="Calibri" w:hAnsi="Times New Roman" w:cs="Times New Roman"/>
          <w:lang w:eastAsia="pl-PL"/>
        </w:rPr>
        <w:t xml:space="preserve">Zamawiający ocenia, czy udostępniane Wykonawcy przez podmioty udostępniające zasoby zdolności techniczne lub zawodowe, pozwalają na wykazanie przez wykonawcę spełniania warunków udziału w postępowaniu, o których mowa w § 2 ust. 2 pkt 4, a także bada, czy nie zachodzą wobec tego podmiotu podstawy wykluczenia, </w:t>
      </w:r>
      <w:r>
        <w:rPr>
          <w:rFonts w:ascii="Times New Roman" w:eastAsia="Times New Roman" w:hAnsi="Times New Roman" w:cs="Times New Roman"/>
          <w:lang w:eastAsia="pl-PL"/>
        </w:rPr>
        <w:t>które zostały przewidziane względem Wykonawcy.</w:t>
      </w:r>
    </w:p>
    <w:p w14:paraId="7BFA6FF3" w14:textId="77777777" w:rsidR="006A734C" w:rsidRPr="00BB3F2C" w:rsidRDefault="006A734C" w:rsidP="0054207C">
      <w:pPr>
        <w:widowControl w:val="0"/>
        <w:numPr>
          <w:ilvl w:val="0"/>
          <w:numId w:val="68"/>
        </w:numPr>
        <w:suppressAutoHyphens/>
        <w:autoSpaceDE w:val="0"/>
        <w:autoSpaceDN w:val="0"/>
        <w:adjustRightInd w:val="0"/>
        <w:spacing w:after="0" w:line="360" w:lineRule="auto"/>
        <w:ind w:left="357" w:hanging="357"/>
        <w:jc w:val="both"/>
        <w:textAlignment w:val="baseline"/>
        <w:rPr>
          <w:rFonts w:ascii="Times New Roman" w:eastAsia="SimSun" w:hAnsi="Times New Roman" w:cs="Times New Roman"/>
          <w:kern w:val="3"/>
          <w:lang w:eastAsia="zh-CN" w:bidi="hi-IN"/>
        </w:rPr>
      </w:pPr>
      <w:r w:rsidRPr="00BB3F2C">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F862B4" w14:textId="3BD478C8" w:rsidR="006A734C" w:rsidRPr="008A60B3" w:rsidRDefault="006A734C" w:rsidP="0054207C">
      <w:pPr>
        <w:widowControl w:val="0"/>
        <w:numPr>
          <w:ilvl w:val="0"/>
          <w:numId w:val="68"/>
        </w:numPr>
        <w:suppressAutoHyphens/>
        <w:autoSpaceDE w:val="0"/>
        <w:autoSpaceDN w:val="0"/>
        <w:adjustRightInd w:val="0"/>
        <w:spacing w:after="0" w:line="360" w:lineRule="auto"/>
        <w:ind w:left="357" w:hanging="357"/>
        <w:jc w:val="both"/>
        <w:textAlignment w:val="baseline"/>
        <w:rPr>
          <w:rFonts w:ascii="Times New Roman" w:eastAsia="SimSun" w:hAnsi="Times New Roman" w:cs="Times New Roman"/>
          <w:kern w:val="3"/>
          <w:lang w:eastAsia="zh-CN" w:bidi="hi-IN"/>
        </w:rPr>
      </w:pPr>
      <w:r w:rsidRPr="00BB3F2C">
        <w:rPr>
          <w:rFonts w:ascii="Times New Roman" w:hAnsi="Times New Roman" w:cs="Times New Roman"/>
        </w:rPr>
        <w:t>Wykonawca nie może, po upływie terminu składania ofert, powoływać się na zdolności podmiotów udostępniających zasoby, jeżeli na etapie składania ofert nie polegał on w danym zakresie na zdolnościach podmiotów udostępniających zasoby.</w:t>
      </w:r>
    </w:p>
    <w:p w14:paraId="7B8FBACE" w14:textId="77777777" w:rsidR="00196D34" w:rsidRDefault="00196D34" w:rsidP="00BB3F2C">
      <w:pPr>
        <w:spacing w:after="0" w:line="360" w:lineRule="auto"/>
        <w:jc w:val="center"/>
        <w:rPr>
          <w:rFonts w:ascii="Times New Roman" w:eastAsia="Times New Roman" w:hAnsi="Times New Roman" w:cs="Times New Roman"/>
          <w:b/>
          <w:lang w:eastAsia="pl-PL"/>
        </w:rPr>
      </w:pPr>
    </w:p>
    <w:p w14:paraId="504DC7BF" w14:textId="4631B23D"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5</w:t>
      </w:r>
    </w:p>
    <w:p w14:paraId="7335D9DE" w14:textId="62092CFF" w:rsidR="00041544" w:rsidRDefault="00BB3F2C" w:rsidP="002E6EAB">
      <w:pPr>
        <w:suppressAutoHyphens/>
        <w:spacing w:after="0" w:line="360" w:lineRule="auto"/>
        <w:ind w:left="255"/>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xml:space="preserve">WYKAZ PODMIOTOWYCH ŚRODKÓW DOWODOWYCH POTWIERDZAJĄCYCH BRAK PODSTAW WYKLUCZENIA ORAZ SPEŁNIANIE WARUNKÓW UDZIAŁU W POSTĘPOWANIU, </w:t>
      </w:r>
      <w:r w:rsidRPr="007D2B55">
        <w:rPr>
          <w:rFonts w:ascii="Times New Roman" w:eastAsia="Times New Roman" w:hAnsi="Times New Roman" w:cs="Times New Roman"/>
          <w:b/>
          <w:caps/>
          <w:lang w:eastAsia="pl-PL"/>
        </w:rPr>
        <w:t>WYKAZ przedmiotowych środków dowodowych,</w:t>
      </w:r>
      <w:r w:rsidRPr="007D2B55">
        <w:rPr>
          <w:rFonts w:ascii="Times New Roman" w:eastAsia="Times New Roman" w:hAnsi="Times New Roman" w:cs="Times New Roman"/>
          <w:b/>
          <w:caps/>
        </w:rPr>
        <w:t xml:space="preserve"> a także innych dokumentów wymaganych do złożenia wraz z ofertą</w:t>
      </w:r>
    </w:p>
    <w:p w14:paraId="163AB2AA" w14:textId="02077590"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1</w:t>
      </w:r>
    </w:p>
    <w:p w14:paraId="64E4D7E8" w14:textId="1CC15F60" w:rsidR="00BB3F2C" w:rsidRPr="007D2B55" w:rsidRDefault="00BB3F2C" w:rsidP="00B43DF6">
      <w:pPr>
        <w:spacing w:after="0" w:line="360" w:lineRule="auto"/>
        <w:jc w:val="center"/>
        <w:rPr>
          <w:rFonts w:ascii="Times New Roman" w:eastAsia="Times New Roman" w:hAnsi="Times New Roman" w:cs="Times New Roman"/>
          <w:b/>
          <w:color w:val="000000" w:themeColor="text1"/>
          <w:u w:val="single"/>
          <w:lang w:eastAsia="pl-PL"/>
        </w:rPr>
      </w:pPr>
      <w:r w:rsidRPr="007D2B55">
        <w:rPr>
          <w:rFonts w:ascii="Times New Roman" w:eastAsia="Times New Roman" w:hAnsi="Times New Roman" w:cs="Times New Roman"/>
          <w:b/>
          <w:color w:val="000000" w:themeColor="text1"/>
          <w:u w:val="single"/>
          <w:lang w:eastAsia="pl-PL"/>
        </w:rPr>
        <w:t xml:space="preserve">Wykaz podmiotowych środków składanych przez Wykonawcę w celu tymczasowego potwierdzenia, że nie podlega on wykluczeniu z postępowania </w:t>
      </w:r>
      <w:r w:rsidR="009A52B8" w:rsidRPr="007D2B55">
        <w:rPr>
          <w:rFonts w:ascii="Times New Roman" w:eastAsia="Times New Roman" w:hAnsi="Times New Roman" w:cs="Times New Roman"/>
          <w:b/>
          <w:color w:val="000000" w:themeColor="text1"/>
          <w:u w:val="single"/>
          <w:lang w:eastAsia="pl-PL"/>
        </w:rPr>
        <w:t>oraz spełnia warunki udziału w postępowaniu</w:t>
      </w:r>
    </w:p>
    <w:p w14:paraId="3A3BC94E" w14:textId="6B9E455E" w:rsidR="00BB3F2C" w:rsidRPr="007D2B55" w:rsidRDefault="00BB3F2C" w:rsidP="00BB3F2C">
      <w:pPr>
        <w:numPr>
          <w:ilvl w:val="0"/>
          <w:numId w:val="3"/>
        </w:numPr>
        <w:spacing w:after="0" w:line="360" w:lineRule="auto"/>
        <w:ind w:left="284" w:hanging="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Wykonawca do oferty zobowiązany jest dołączyć oświadczenie o niepodleganiu wykluczeniu oraz spełnianiu warunków udziału w postępowaniu w zakresie wskazanym przez Zamawiającego w niniejszej SWZ </w:t>
      </w:r>
      <w:r w:rsidR="00CF5E16" w:rsidRPr="007D2B55">
        <w:rPr>
          <w:rFonts w:ascii="Times New Roman" w:eastAsia="Times New Roman" w:hAnsi="Times New Roman" w:cs="Times New Roman"/>
          <w:lang w:eastAsia="pl-PL"/>
        </w:rPr>
        <w:t>–</w:t>
      </w:r>
      <w:r w:rsidRPr="007D2B55">
        <w:rPr>
          <w:rFonts w:ascii="Times New Roman" w:eastAsia="Times New Roman" w:hAnsi="Times New Roman" w:cs="Times New Roman"/>
          <w:lang w:eastAsia="pl-PL"/>
        </w:rPr>
        <w:t xml:space="preserve"> według</w:t>
      </w:r>
      <w:r w:rsidRPr="007D2B55">
        <w:rPr>
          <w:rFonts w:ascii="Times New Roman" w:eastAsia="Times New Roman" w:hAnsi="Times New Roman" w:cs="Times New Roman"/>
          <w:b/>
          <w:lang w:eastAsia="pl-PL"/>
        </w:rPr>
        <w:t xml:space="preserve"> Formularza nr 1</w:t>
      </w:r>
      <w:r w:rsidRPr="007D2B55">
        <w:rPr>
          <w:rFonts w:ascii="Times New Roman" w:eastAsia="Times New Roman" w:hAnsi="Times New Roman" w:cs="Times New Roman"/>
          <w:lang w:eastAsia="pl-PL"/>
        </w:rPr>
        <w:t>.</w:t>
      </w:r>
    </w:p>
    <w:p w14:paraId="22A69000" w14:textId="31D8257B" w:rsidR="00BB3F2C" w:rsidRPr="007D2B55" w:rsidRDefault="00BB3F2C" w:rsidP="00BB3F2C">
      <w:pPr>
        <w:numPr>
          <w:ilvl w:val="0"/>
          <w:numId w:val="3"/>
        </w:numPr>
        <w:suppressAutoHyphens/>
        <w:spacing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 xml:space="preserve">Oświadczenie, o którym mowa w ust. 1, stanowi dowód potwierdzający brak podstaw wykluczenia oraz spełnianie warunków udziału w postępowaniu na dzień składania ofert, tymczasowo zastępujący wymagane przez Zamawiającego podmiotowe środki dowodowe. </w:t>
      </w:r>
    </w:p>
    <w:p w14:paraId="6AEF2198" w14:textId="76542819" w:rsidR="00BB3F2C" w:rsidRPr="007D2B55" w:rsidRDefault="00BB3F2C" w:rsidP="00BB3F2C">
      <w:pPr>
        <w:numPr>
          <w:ilvl w:val="0"/>
          <w:numId w:val="3"/>
        </w:numPr>
        <w:spacing w:after="0" w:line="360" w:lineRule="auto"/>
        <w:jc w:val="both"/>
        <w:rPr>
          <w:rFonts w:ascii="Times New Roman" w:eastAsia="Times New Roman" w:hAnsi="Times New Roman" w:cs="Times New Roman"/>
          <w:u w:val="single"/>
          <w:lang w:eastAsia="pl-PL"/>
        </w:rPr>
      </w:pPr>
      <w:r w:rsidRPr="007D2B55">
        <w:rPr>
          <w:rFonts w:ascii="Times New Roman" w:eastAsia="Times New Roman" w:hAnsi="Times New Roman" w:cs="Times New Roman"/>
          <w:lang w:eastAsia="pl-PL"/>
        </w:rPr>
        <w:t>W przypadku wspólnego ubiegania się o zamówienie przez Wykonawców, oświadczenie, o którym mowa w ust. 1, składa każdy z Wykonawców.</w:t>
      </w:r>
      <w:r w:rsidRPr="007D2B55">
        <w:rPr>
          <w:rFonts w:ascii="Times New Roman" w:eastAsia="Calibri" w:hAnsi="Times New Roman" w:cs="Times New Roman"/>
          <w:lang w:eastAsia="pl-PL"/>
        </w:rPr>
        <w:t xml:space="preserve"> </w:t>
      </w:r>
    </w:p>
    <w:p w14:paraId="75276CEA" w14:textId="385E362A" w:rsidR="001E6C78" w:rsidRPr="003C2DC7" w:rsidRDefault="00BB3F2C" w:rsidP="003C2DC7">
      <w:pPr>
        <w:numPr>
          <w:ilvl w:val="0"/>
          <w:numId w:val="3"/>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Wykonawca, w przypadku polegania na zdolnościach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4C694E91" w14:textId="77777777" w:rsidR="00211660" w:rsidRDefault="00211660" w:rsidP="008E45D7">
      <w:pPr>
        <w:spacing w:after="0" w:line="360" w:lineRule="auto"/>
        <w:contextualSpacing/>
        <w:jc w:val="center"/>
        <w:rPr>
          <w:rFonts w:ascii="Times New Roman" w:eastAsia="Times New Roman" w:hAnsi="Times New Roman" w:cs="Times New Roman"/>
          <w:b/>
          <w:lang w:eastAsia="pl-PL"/>
        </w:rPr>
      </w:pPr>
    </w:p>
    <w:p w14:paraId="7777179F" w14:textId="77777777" w:rsidR="00211660" w:rsidRDefault="00211660" w:rsidP="008E45D7">
      <w:pPr>
        <w:spacing w:after="0" w:line="360" w:lineRule="auto"/>
        <w:contextualSpacing/>
        <w:jc w:val="center"/>
        <w:rPr>
          <w:rFonts w:ascii="Times New Roman" w:eastAsia="Times New Roman" w:hAnsi="Times New Roman" w:cs="Times New Roman"/>
          <w:b/>
          <w:lang w:eastAsia="pl-PL"/>
        </w:rPr>
      </w:pPr>
    </w:p>
    <w:p w14:paraId="65A7A1B5" w14:textId="4D560127" w:rsidR="00BB3F2C" w:rsidRPr="007D2B55" w:rsidRDefault="00BB3F2C" w:rsidP="008E45D7">
      <w:pPr>
        <w:spacing w:after="0" w:line="360" w:lineRule="auto"/>
        <w:contextualSpacing/>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2</w:t>
      </w:r>
    </w:p>
    <w:p w14:paraId="6AF38E91" w14:textId="4C229CC0" w:rsidR="00BB3F2C" w:rsidRPr="000E0FD7" w:rsidRDefault="00BB3F2C" w:rsidP="008E45D7">
      <w:pPr>
        <w:spacing w:after="0" w:line="360" w:lineRule="auto"/>
        <w:contextualSpacing/>
        <w:jc w:val="center"/>
        <w:rPr>
          <w:rFonts w:ascii="Times New Roman" w:eastAsia="Times New Roman" w:hAnsi="Times New Roman" w:cs="Times New Roman"/>
          <w:lang w:eastAsia="pl-PL"/>
        </w:rPr>
      </w:pPr>
      <w:r w:rsidRPr="000E0FD7">
        <w:rPr>
          <w:rFonts w:ascii="Times New Roman" w:eastAsia="Calibri" w:hAnsi="Times New Roman" w:cs="Times New Roman"/>
          <w:b/>
          <w:u w:val="single"/>
          <w:lang w:eastAsia="pl-PL"/>
        </w:rPr>
        <w:t>Informacje o przedmiotowych środkach dowodowych</w:t>
      </w:r>
    </w:p>
    <w:p w14:paraId="7453F4EB" w14:textId="77777777" w:rsidR="003E5BA5" w:rsidRPr="000E0FD7" w:rsidRDefault="00973BEF" w:rsidP="0054207C">
      <w:pPr>
        <w:pStyle w:val="Akapitzlist"/>
        <w:numPr>
          <w:ilvl w:val="0"/>
          <w:numId w:val="76"/>
        </w:numPr>
        <w:suppressAutoHyphens/>
        <w:spacing w:after="0" w:line="360" w:lineRule="auto"/>
        <w:jc w:val="both"/>
        <w:rPr>
          <w:rFonts w:ascii="Times New Roman" w:hAnsi="Times New Roman" w:cs="Times New Roman"/>
          <w:lang w:eastAsia="ar-SA"/>
        </w:rPr>
      </w:pPr>
      <w:r w:rsidRPr="000E0FD7">
        <w:rPr>
          <w:rFonts w:ascii="Times New Roman" w:hAnsi="Times New Roman" w:cs="Times New Roman"/>
        </w:rPr>
        <w:t>Zamawiający żąda, na podstawie art. 106 ustawy, do złożenia wraz z ofertą przedmiotowych środków dowodowych na potwierdzenie, że oferowane dostawy spełniają określone przez zamawiającego wymagania, cechy lub kryteria, gdyż są one niezbędne do przeprowadzenia postępowania. Zamawiający żąda złożenia:</w:t>
      </w:r>
    </w:p>
    <w:p w14:paraId="4D1893C4" w14:textId="7CB0B9D0" w:rsidR="00957F29" w:rsidRPr="000E0FD7" w:rsidRDefault="00F504F6" w:rsidP="0054207C">
      <w:pPr>
        <w:pStyle w:val="Akapitzlist"/>
        <w:numPr>
          <w:ilvl w:val="0"/>
          <w:numId w:val="79"/>
        </w:numPr>
        <w:spacing w:before="60" w:after="60" w:line="360" w:lineRule="auto"/>
        <w:jc w:val="both"/>
        <w:rPr>
          <w:rFonts w:ascii="Times New Roman" w:hAnsi="Times New Roman" w:cs="Times New Roman"/>
        </w:rPr>
      </w:pPr>
      <w:r w:rsidRPr="000E0FD7">
        <w:rPr>
          <w:rFonts w:ascii="Times New Roman" w:hAnsi="Times New Roman" w:cs="Times New Roman"/>
        </w:rPr>
        <w:t>c</w:t>
      </w:r>
      <w:r w:rsidR="00D652E6" w:rsidRPr="000E0FD7">
        <w:rPr>
          <w:rFonts w:ascii="Times New Roman" w:hAnsi="Times New Roman" w:cs="Times New Roman"/>
        </w:rPr>
        <w:t>ertyfikatu potwierdzającego spełnianie wymagań  normy ISO 22716:2009 </w:t>
      </w:r>
      <w:r w:rsidR="00177F77" w:rsidRPr="000E0FD7">
        <w:rPr>
          <w:rFonts w:ascii="Times New Roman" w:hAnsi="Times New Roman" w:cs="Times New Roman"/>
        </w:rPr>
        <w:t xml:space="preserve">– dotyczy poz. 26 Mydło w płynie z lanoliną, </w:t>
      </w:r>
    </w:p>
    <w:p w14:paraId="5B8EA9EE" w14:textId="419D101B" w:rsidR="00E852FA" w:rsidRDefault="00F504F6" w:rsidP="0054207C">
      <w:pPr>
        <w:pStyle w:val="Akapitzlist"/>
        <w:numPr>
          <w:ilvl w:val="0"/>
          <w:numId w:val="79"/>
        </w:numPr>
        <w:spacing w:before="60" w:after="60" w:line="360" w:lineRule="auto"/>
        <w:jc w:val="both"/>
        <w:rPr>
          <w:rFonts w:ascii="Times New Roman" w:hAnsi="Times New Roman" w:cs="Times New Roman"/>
        </w:rPr>
      </w:pPr>
      <w:r w:rsidRPr="000E0FD7">
        <w:rPr>
          <w:rFonts w:ascii="Times New Roman" w:hAnsi="Times New Roman" w:cs="Times New Roman"/>
          <w:lang w:eastAsia="ar-SA"/>
        </w:rPr>
        <w:t>w</w:t>
      </w:r>
      <w:r w:rsidR="003E5BA5" w:rsidRPr="000E0FD7">
        <w:rPr>
          <w:rFonts w:ascii="Times New Roman" w:hAnsi="Times New Roman" w:cs="Times New Roman"/>
          <w:lang w:eastAsia="ar-SA"/>
        </w:rPr>
        <w:t xml:space="preserve"> przypadku </w:t>
      </w:r>
      <w:r w:rsidR="003E5BA5" w:rsidRPr="000E0FD7">
        <w:rPr>
          <w:rFonts w:ascii="Times New Roman" w:hAnsi="Times New Roman" w:cs="Times New Roman"/>
        </w:rPr>
        <w:t xml:space="preserve">Wykonawców proponujących  artykuły równoważne </w:t>
      </w:r>
      <w:r w:rsidR="00B73472" w:rsidRPr="000E0FD7">
        <w:rPr>
          <w:rFonts w:ascii="Times New Roman" w:hAnsi="Times New Roman" w:cs="Times New Roman"/>
        </w:rPr>
        <w:t xml:space="preserve">- </w:t>
      </w:r>
      <w:r w:rsidR="000E0FD7" w:rsidRPr="000E0FD7">
        <w:rPr>
          <w:rFonts w:ascii="Times New Roman" w:hAnsi="Times New Roman" w:cs="Times New Roman"/>
        </w:rPr>
        <w:t>próbek artykułów czystościowych. Pozycje opisu artykułów, w których zawarto znak towarowy lub jego pochodzenie należy traktować jako określenie wymagań Zamawiającego i proponować artykuły o parametrach nie gorszych niż wymienione w opisie przedmiotu zamówienia. Jeśli w Formularzu cenowym zostanie zaoferowany towar innego producenta niż wskazany przez Zamawiającego, do oferty należy dołączyć próbki oferowanych artykułów wraz z dokumentami potwierdzającymi wymagane parametry</w:t>
      </w:r>
      <w:r w:rsidR="00EF39BE">
        <w:rPr>
          <w:rFonts w:ascii="Times New Roman" w:hAnsi="Times New Roman" w:cs="Times New Roman"/>
        </w:rPr>
        <w:t xml:space="preserve"> oferowanego</w:t>
      </w:r>
      <w:r w:rsidR="000E0FD7" w:rsidRPr="000E0FD7">
        <w:rPr>
          <w:rFonts w:ascii="Times New Roman" w:hAnsi="Times New Roman" w:cs="Times New Roman"/>
        </w:rPr>
        <w:t xml:space="preserve"> przedmiotu zamówienia w szczególności: „o</w:t>
      </w:r>
      <w:r w:rsidR="003C2DC7">
        <w:rPr>
          <w:rFonts w:ascii="Times New Roman" w:hAnsi="Times New Roman" w:cs="Times New Roman"/>
        </w:rPr>
        <w:t>ryginalnymi ulotkami producenta”</w:t>
      </w:r>
      <w:r w:rsidR="000E0FD7" w:rsidRPr="000E0FD7">
        <w:rPr>
          <w:rFonts w:ascii="Times New Roman" w:hAnsi="Times New Roman" w:cs="Times New Roman"/>
        </w:rPr>
        <w:t xml:space="preserve">, katalogami, kartami </w:t>
      </w:r>
      <w:r w:rsidR="00732043" w:rsidRPr="000E0FD7">
        <w:rPr>
          <w:rFonts w:ascii="Times New Roman" w:hAnsi="Times New Roman" w:cs="Times New Roman"/>
        </w:rPr>
        <w:t>technicznymi,</w:t>
      </w:r>
      <w:r w:rsidR="00732043">
        <w:rPr>
          <w:rFonts w:ascii="Times New Roman" w:hAnsi="Times New Roman" w:cs="Times New Roman"/>
        </w:rPr>
        <w:t xml:space="preserve"> kartami charakterystyki, szczegółowymi </w:t>
      </w:r>
      <w:r w:rsidR="000E0FD7" w:rsidRPr="000E0FD7">
        <w:rPr>
          <w:rFonts w:ascii="Times New Roman" w:hAnsi="Times New Roman" w:cs="Times New Roman"/>
        </w:rPr>
        <w:t>opisami oferowanych artykułów</w:t>
      </w:r>
      <w:r w:rsidR="00EF39BE">
        <w:rPr>
          <w:rFonts w:ascii="Times New Roman" w:hAnsi="Times New Roman" w:cs="Times New Roman"/>
        </w:rPr>
        <w:t xml:space="preserve"> </w:t>
      </w:r>
      <w:r w:rsidR="000E0FD7" w:rsidRPr="000E0FD7">
        <w:rPr>
          <w:rFonts w:ascii="Times New Roman" w:hAnsi="Times New Roman" w:cs="Times New Roman"/>
        </w:rPr>
        <w:t xml:space="preserve">(z zaznaczeniem pozycji, której próbki i dokumenty dotyczą). </w:t>
      </w:r>
    </w:p>
    <w:p w14:paraId="431E7192" w14:textId="77777777" w:rsidR="00642971" w:rsidRDefault="000E0FD7" w:rsidP="00642971">
      <w:pPr>
        <w:pStyle w:val="Akapitzlist"/>
        <w:spacing w:before="60" w:after="60" w:line="360" w:lineRule="auto"/>
        <w:jc w:val="both"/>
        <w:rPr>
          <w:rFonts w:ascii="Times New Roman" w:hAnsi="Times New Roman" w:cs="Times New Roman"/>
        </w:rPr>
      </w:pPr>
      <w:r w:rsidRPr="00E852FA">
        <w:rPr>
          <w:rFonts w:ascii="Times New Roman" w:hAnsi="Times New Roman" w:cs="Times New Roman"/>
        </w:rPr>
        <w:t>Jeśli  dokumenty, o których mowa powyżej sporządzone są w języku obcym to Wykonawca wraz z nimi przekazuje tłumaczenie na język polski</w:t>
      </w:r>
      <w:r w:rsidR="00642971">
        <w:rPr>
          <w:rFonts w:ascii="Times New Roman" w:hAnsi="Times New Roman" w:cs="Times New Roman"/>
        </w:rPr>
        <w:t>.</w:t>
      </w:r>
    </w:p>
    <w:p w14:paraId="3E6C30C0" w14:textId="1848D7A1" w:rsidR="00642971" w:rsidRPr="000E0FD7" w:rsidRDefault="00642971" w:rsidP="00E852FA">
      <w:pPr>
        <w:pStyle w:val="Akapitzlist"/>
        <w:spacing w:before="60" w:after="60" w:line="360" w:lineRule="auto"/>
        <w:jc w:val="both"/>
        <w:rPr>
          <w:rFonts w:ascii="Times New Roman" w:hAnsi="Times New Roman" w:cs="Times New Roman"/>
        </w:rPr>
      </w:pPr>
      <w:r>
        <w:rPr>
          <w:rFonts w:ascii="Times New Roman" w:hAnsi="Times New Roman" w:cs="Times New Roman"/>
        </w:rPr>
        <w:t>P</w:t>
      </w:r>
      <w:r w:rsidRPr="00661A50">
        <w:rPr>
          <w:rFonts w:ascii="Times New Roman" w:hAnsi="Times New Roman" w:cs="Times New Roman"/>
        </w:rPr>
        <w:t xml:space="preserve">róbki </w:t>
      </w:r>
      <w:r>
        <w:rPr>
          <w:rFonts w:ascii="Times New Roman" w:hAnsi="Times New Roman" w:cs="Times New Roman"/>
        </w:rPr>
        <w:t xml:space="preserve">oraz dokumenty określone </w:t>
      </w:r>
      <w:r w:rsidRPr="00661A50">
        <w:rPr>
          <w:rFonts w:ascii="Times New Roman" w:hAnsi="Times New Roman" w:cs="Times New Roman"/>
        </w:rPr>
        <w:t>powyżej nie są wymagane w</w:t>
      </w:r>
      <w:r>
        <w:rPr>
          <w:rFonts w:ascii="Times New Roman" w:hAnsi="Times New Roman" w:cs="Times New Roman"/>
        </w:rPr>
        <w:t xml:space="preserve"> przypadku oferowania artykułów zgodnych, </w:t>
      </w:r>
      <w:r w:rsidRPr="00661A50">
        <w:rPr>
          <w:rFonts w:ascii="Times New Roman" w:hAnsi="Times New Roman" w:cs="Times New Roman"/>
        </w:rPr>
        <w:t xml:space="preserve">co do nazw i producentów przedstawionych w </w:t>
      </w:r>
      <w:r>
        <w:rPr>
          <w:rFonts w:ascii="Times New Roman" w:hAnsi="Times New Roman" w:cs="Times New Roman"/>
        </w:rPr>
        <w:t>Załącznik nr 1 do SIWZ</w:t>
      </w:r>
      <w:r w:rsidRPr="00661A50">
        <w:rPr>
          <w:rFonts w:ascii="Times New Roman" w:hAnsi="Times New Roman" w:cs="Times New Roman"/>
        </w:rPr>
        <w:t xml:space="preserve"> jako przykładowe (oryginalne). </w:t>
      </w:r>
    </w:p>
    <w:p w14:paraId="2B2E17AE" w14:textId="3EDDC6A0" w:rsidR="003E5BA5" w:rsidRPr="000E0FD7" w:rsidRDefault="00D50B91" w:rsidP="0054207C">
      <w:pPr>
        <w:pStyle w:val="Akapitzlist"/>
        <w:numPr>
          <w:ilvl w:val="0"/>
          <w:numId w:val="79"/>
        </w:numPr>
        <w:spacing w:before="60" w:after="60" w:line="360" w:lineRule="auto"/>
        <w:jc w:val="both"/>
        <w:rPr>
          <w:rFonts w:ascii="Times New Roman" w:hAnsi="Times New Roman" w:cs="Times New Roman"/>
        </w:rPr>
      </w:pPr>
      <w:r w:rsidRPr="000E0FD7">
        <w:rPr>
          <w:rFonts w:ascii="Times New Roman" w:hAnsi="Times New Roman" w:cs="Times New Roman"/>
        </w:rPr>
        <w:t>w</w:t>
      </w:r>
      <w:r w:rsidR="003E5BA5" w:rsidRPr="000E0FD7">
        <w:rPr>
          <w:rFonts w:ascii="Times New Roman" w:hAnsi="Times New Roman" w:cs="Times New Roman"/>
        </w:rPr>
        <w:t xml:space="preserve"> wykazie artykułów czystościowych Zamawiający wytypował cztery artykuły, których jakość będzie </w:t>
      </w:r>
      <w:r w:rsidR="005D4BD3">
        <w:rPr>
          <w:rFonts w:ascii="Times New Roman" w:hAnsi="Times New Roman" w:cs="Times New Roman"/>
        </w:rPr>
        <w:t>stanowiła kryterium oceny ofert</w:t>
      </w:r>
      <w:r w:rsidR="003E5BA5" w:rsidRPr="000E0FD7">
        <w:rPr>
          <w:rFonts w:ascii="Times New Roman" w:hAnsi="Times New Roman" w:cs="Times New Roman"/>
        </w:rPr>
        <w:t>:</w:t>
      </w:r>
    </w:p>
    <w:p w14:paraId="230BB792" w14:textId="77777777" w:rsidR="00343C6F" w:rsidRDefault="003E5BA5" w:rsidP="0054207C">
      <w:pPr>
        <w:pStyle w:val="Akapitzlist"/>
        <w:numPr>
          <w:ilvl w:val="0"/>
          <w:numId w:val="81"/>
        </w:numPr>
        <w:spacing w:before="60" w:after="60" w:line="360" w:lineRule="auto"/>
        <w:jc w:val="both"/>
        <w:rPr>
          <w:rFonts w:ascii="Times New Roman" w:hAnsi="Times New Roman" w:cs="Times New Roman"/>
        </w:rPr>
      </w:pPr>
      <w:r w:rsidRPr="000E0FD7">
        <w:rPr>
          <w:rFonts w:ascii="Times New Roman" w:hAnsi="Times New Roman" w:cs="Times New Roman"/>
        </w:rPr>
        <w:t>poz. 23  Mop Vileda professional ultraspeed – nakładka micro speedplus,</w:t>
      </w:r>
    </w:p>
    <w:p w14:paraId="7EA534C7" w14:textId="77777777" w:rsidR="00343C6F" w:rsidRDefault="003E5BA5" w:rsidP="0054207C">
      <w:pPr>
        <w:pStyle w:val="Akapitzlist"/>
        <w:numPr>
          <w:ilvl w:val="0"/>
          <w:numId w:val="81"/>
        </w:numPr>
        <w:spacing w:before="60" w:after="60" w:line="360" w:lineRule="auto"/>
        <w:jc w:val="both"/>
        <w:rPr>
          <w:rFonts w:ascii="Times New Roman" w:hAnsi="Times New Roman" w:cs="Times New Roman"/>
        </w:rPr>
      </w:pPr>
      <w:r w:rsidRPr="00343C6F">
        <w:rPr>
          <w:rFonts w:ascii="Times New Roman" w:hAnsi="Times New Roman" w:cs="Times New Roman"/>
        </w:rPr>
        <w:t>poz. 26 Mydło w płynie z lanoliną 5l,</w:t>
      </w:r>
    </w:p>
    <w:p w14:paraId="6FCDD068" w14:textId="77777777" w:rsidR="00343C6F" w:rsidRDefault="00A42D87" w:rsidP="0054207C">
      <w:pPr>
        <w:pStyle w:val="Akapitzlist"/>
        <w:numPr>
          <w:ilvl w:val="0"/>
          <w:numId w:val="81"/>
        </w:numPr>
        <w:spacing w:before="60" w:after="60" w:line="360" w:lineRule="auto"/>
        <w:jc w:val="both"/>
        <w:rPr>
          <w:rFonts w:ascii="Times New Roman" w:hAnsi="Times New Roman" w:cs="Times New Roman"/>
        </w:rPr>
      </w:pPr>
      <w:r w:rsidRPr="00343C6F">
        <w:rPr>
          <w:rFonts w:ascii="Times New Roman" w:hAnsi="Times New Roman" w:cs="Times New Roman"/>
        </w:rPr>
        <w:t>poz. 57</w:t>
      </w:r>
      <w:r w:rsidR="003E5BA5" w:rsidRPr="00343C6F">
        <w:rPr>
          <w:rFonts w:ascii="Times New Roman" w:hAnsi="Times New Roman" w:cs="Times New Roman"/>
        </w:rPr>
        <w:t xml:space="preserve"> Rękawice gumowe mocne typu VILEDA,</w:t>
      </w:r>
    </w:p>
    <w:p w14:paraId="1DD1E0D9" w14:textId="59DF8A69" w:rsidR="00642971" w:rsidRPr="00343C6F" w:rsidRDefault="00A42D87" w:rsidP="0054207C">
      <w:pPr>
        <w:pStyle w:val="Akapitzlist"/>
        <w:numPr>
          <w:ilvl w:val="0"/>
          <w:numId w:val="81"/>
        </w:numPr>
        <w:spacing w:before="60" w:after="60" w:line="360" w:lineRule="auto"/>
        <w:jc w:val="both"/>
        <w:rPr>
          <w:rFonts w:ascii="Times New Roman" w:hAnsi="Times New Roman" w:cs="Times New Roman"/>
        </w:rPr>
      </w:pPr>
      <w:r w:rsidRPr="00343C6F">
        <w:rPr>
          <w:rFonts w:ascii="Times New Roman" w:hAnsi="Times New Roman" w:cs="Times New Roman"/>
        </w:rPr>
        <w:t>poz. 9</w:t>
      </w:r>
      <w:r w:rsidR="003E5BA5" w:rsidRPr="00343C6F">
        <w:rPr>
          <w:rFonts w:ascii="Times New Roman" w:hAnsi="Times New Roman" w:cs="Times New Roman"/>
        </w:rPr>
        <w:t>9 Worki foliowe LDPE</w:t>
      </w:r>
      <w:r w:rsidR="00B26D0D" w:rsidRPr="00343C6F">
        <w:rPr>
          <w:rFonts w:ascii="Times New Roman" w:hAnsi="Times New Roman" w:cs="Times New Roman"/>
        </w:rPr>
        <w:t xml:space="preserve"> na śmieci 60 l mocne 25 szt. (</w:t>
      </w:r>
      <w:r w:rsidR="003E5BA5" w:rsidRPr="00343C6F">
        <w:rPr>
          <w:rFonts w:ascii="Times New Roman" w:hAnsi="Times New Roman" w:cs="Times New Roman"/>
        </w:rPr>
        <w:t xml:space="preserve">czarne) </w:t>
      </w:r>
    </w:p>
    <w:p w14:paraId="2C0982E2" w14:textId="33B5C399" w:rsidR="00642971" w:rsidRPr="00642971" w:rsidRDefault="003E5BA5" w:rsidP="00642971">
      <w:pPr>
        <w:pStyle w:val="Akapitzlist"/>
        <w:spacing w:before="60" w:after="60" w:line="360" w:lineRule="auto"/>
        <w:ind w:left="708"/>
        <w:jc w:val="both"/>
        <w:rPr>
          <w:rFonts w:ascii="Times New Roman" w:hAnsi="Times New Roman" w:cs="Times New Roman"/>
        </w:rPr>
      </w:pPr>
      <w:r w:rsidRPr="00642971">
        <w:rPr>
          <w:rFonts w:ascii="Times New Roman" w:hAnsi="Times New Roman" w:cs="Times New Roman"/>
        </w:rPr>
        <w:t>Dołączenie próbek</w:t>
      </w:r>
      <w:r w:rsidR="00B26D0D" w:rsidRPr="00642971">
        <w:rPr>
          <w:rFonts w:ascii="Times New Roman" w:hAnsi="Times New Roman" w:cs="Times New Roman"/>
        </w:rPr>
        <w:t xml:space="preserve"> z  dokumentami potwierdzającymi wymagane parametry przedmiotu zamówienia w szczególności: „oryginalnymi ulotkami producenta”, katalogami, kartami technicznymi, </w:t>
      </w:r>
      <w:r w:rsidR="001E6C78" w:rsidRPr="00642971">
        <w:rPr>
          <w:rFonts w:ascii="Times New Roman" w:hAnsi="Times New Roman" w:cs="Times New Roman"/>
        </w:rPr>
        <w:t xml:space="preserve">kartami charakterystyki, szczegółowymi </w:t>
      </w:r>
      <w:r w:rsidR="00B26D0D" w:rsidRPr="00642971">
        <w:rPr>
          <w:rFonts w:ascii="Times New Roman" w:hAnsi="Times New Roman" w:cs="Times New Roman"/>
        </w:rPr>
        <w:t>opisami oferowanych artykułów</w:t>
      </w:r>
      <w:r w:rsidRPr="00642971">
        <w:rPr>
          <w:rFonts w:ascii="Times New Roman" w:hAnsi="Times New Roman" w:cs="Times New Roman"/>
        </w:rPr>
        <w:t xml:space="preserve"> dla wszystkic</w:t>
      </w:r>
      <w:r w:rsidR="00642971" w:rsidRPr="00642971">
        <w:rPr>
          <w:rFonts w:ascii="Times New Roman" w:hAnsi="Times New Roman" w:cs="Times New Roman"/>
        </w:rPr>
        <w:t xml:space="preserve">h tych pozycji jest obowiązkowe, z zastrzeżeniem, że w przypadku </w:t>
      </w:r>
      <w:r w:rsidR="00642971">
        <w:rPr>
          <w:rFonts w:ascii="Times New Roman" w:hAnsi="Times New Roman" w:cs="Times New Roman"/>
        </w:rPr>
        <w:t>za</w:t>
      </w:r>
      <w:r w:rsidR="00642971" w:rsidRPr="00642971">
        <w:rPr>
          <w:rFonts w:ascii="Times New Roman" w:hAnsi="Times New Roman" w:cs="Times New Roman"/>
        </w:rPr>
        <w:t xml:space="preserve">oferowania artykułów zgodnych co do nazw i producentów przedstawionych w </w:t>
      </w:r>
      <w:r w:rsidR="00642971">
        <w:rPr>
          <w:rFonts w:ascii="Times New Roman" w:hAnsi="Times New Roman" w:cs="Times New Roman"/>
        </w:rPr>
        <w:t>Załącznik nr 1</w:t>
      </w:r>
      <w:r w:rsidR="00642971" w:rsidRPr="00642971">
        <w:rPr>
          <w:rFonts w:ascii="Times New Roman" w:hAnsi="Times New Roman" w:cs="Times New Roman"/>
        </w:rPr>
        <w:t xml:space="preserve"> do SIWZ jako przykładowe (oryginalne)</w:t>
      </w:r>
      <w:r w:rsidR="00642971">
        <w:rPr>
          <w:rFonts w:ascii="Times New Roman" w:hAnsi="Times New Roman" w:cs="Times New Roman"/>
        </w:rPr>
        <w:t xml:space="preserve"> nie jest wymagane. </w:t>
      </w:r>
      <w:r w:rsidR="00642971" w:rsidRPr="00642971">
        <w:rPr>
          <w:rFonts w:ascii="Times New Roman" w:hAnsi="Times New Roman" w:cs="Times New Roman"/>
        </w:rPr>
        <w:t xml:space="preserve"> </w:t>
      </w:r>
    </w:p>
    <w:p w14:paraId="14E24325" w14:textId="1BB08A6F" w:rsidR="003E5BA5" w:rsidRPr="00B26D0D" w:rsidRDefault="003E5BA5" w:rsidP="00D652E6">
      <w:pPr>
        <w:spacing w:before="60" w:after="60" w:line="360" w:lineRule="auto"/>
        <w:ind w:left="708"/>
        <w:jc w:val="both"/>
        <w:rPr>
          <w:rFonts w:ascii="Times New Roman" w:hAnsi="Times New Roman" w:cs="Times New Roman"/>
        </w:rPr>
      </w:pPr>
    </w:p>
    <w:p w14:paraId="5AF8DABD" w14:textId="6E927DFF" w:rsidR="00945E08" w:rsidRPr="000E0FD7" w:rsidRDefault="00D50B91" w:rsidP="0054207C">
      <w:pPr>
        <w:numPr>
          <w:ilvl w:val="0"/>
          <w:numId w:val="77"/>
        </w:numPr>
        <w:overflowPunct w:val="0"/>
        <w:autoSpaceDE w:val="0"/>
        <w:spacing w:after="0" w:line="360" w:lineRule="auto"/>
        <w:ind w:left="357"/>
        <w:jc w:val="both"/>
        <w:rPr>
          <w:rFonts w:ascii="Times New Roman" w:hAnsi="Times New Roman" w:cs="Times New Roman"/>
        </w:rPr>
      </w:pPr>
      <w:r w:rsidRPr="000E0FD7">
        <w:rPr>
          <w:rFonts w:ascii="Times New Roman" w:hAnsi="Times New Roman" w:cs="Times New Roman"/>
        </w:rPr>
        <w:t>Próbki</w:t>
      </w:r>
      <w:r w:rsidR="00945E08" w:rsidRPr="000E0FD7">
        <w:rPr>
          <w:rFonts w:ascii="Times New Roman" w:hAnsi="Times New Roman" w:cs="Times New Roman"/>
        </w:rPr>
        <w:t xml:space="preserve"> </w:t>
      </w:r>
      <w:r w:rsidRPr="000E0FD7">
        <w:rPr>
          <w:rFonts w:ascii="Times New Roman" w:hAnsi="Times New Roman" w:cs="Times New Roman"/>
        </w:rPr>
        <w:t xml:space="preserve">i dokumenty </w:t>
      </w:r>
      <w:r w:rsidR="00945E08" w:rsidRPr="000E0FD7">
        <w:rPr>
          <w:rFonts w:ascii="Times New Roman" w:hAnsi="Times New Roman" w:cs="Times New Roman"/>
        </w:rPr>
        <w:t>Wykonawca</w:t>
      </w:r>
      <w:r w:rsidRPr="000E0FD7">
        <w:rPr>
          <w:rFonts w:ascii="Times New Roman" w:hAnsi="Times New Roman" w:cs="Times New Roman"/>
        </w:rPr>
        <w:t xml:space="preserve"> powinien  ponumerować</w:t>
      </w:r>
      <w:r w:rsidR="00945E08" w:rsidRPr="000E0FD7">
        <w:rPr>
          <w:rFonts w:ascii="Times New Roman" w:hAnsi="Times New Roman" w:cs="Times New Roman"/>
        </w:rPr>
        <w:t xml:space="preserve"> odpowiednio (tożsamo) do numeru pozycji danego artykułu w </w:t>
      </w:r>
      <w:r w:rsidRPr="000E0FD7">
        <w:rPr>
          <w:rFonts w:ascii="Times New Roman" w:hAnsi="Times New Roman" w:cs="Times New Roman"/>
        </w:rPr>
        <w:t xml:space="preserve">Formularzu cenowym. </w:t>
      </w:r>
    </w:p>
    <w:p w14:paraId="3B9004CB" w14:textId="09F3556D" w:rsidR="00177F77" w:rsidRDefault="00E23CAC" w:rsidP="0054207C">
      <w:pPr>
        <w:numPr>
          <w:ilvl w:val="0"/>
          <w:numId w:val="77"/>
        </w:numPr>
        <w:overflowPunct w:val="0"/>
        <w:autoSpaceDE w:val="0"/>
        <w:spacing w:after="0" w:line="360" w:lineRule="auto"/>
        <w:jc w:val="both"/>
        <w:rPr>
          <w:rFonts w:ascii="Times New Roman" w:hAnsi="Times New Roman" w:cs="Times New Roman"/>
        </w:rPr>
      </w:pPr>
      <w:r>
        <w:rPr>
          <w:rFonts w:ascii="Times New Roman" w:hAnsi="Times New Roman" w:cs="Times New Roman"/>
        </w:rPr>
        <w:t>P</w:t>
      </w:r>
      <w:r w:rsidR="0030334C" w:rsidRPr="000E0FD7">
        <w:rPr>
          <w:rFonts w:ascii="Times New Roman" w:hAnsi="Times New Roman" w:cs="Times New Roman"/>
        </w:rPr>
        <w:t xml:space="preserve">róbki, </w:t>
      </w:r>
      <w:r w:rsidR="00177F77" w:rsidRPr="000E0FD7">
        <w:rPr>
          <w:rFonts w:ascii="Times New Roman" w:hAnsi="Times New Roman" w:cs="Times New Roman"/>
        </w:rPr>
        <w:t>o których mowa w ust. 1 pkt 2 i</w:t>
      </w:r>
      <w:r w:rsidR="00E67F9F">
        <w:rPr>
          <w:rFonts w:ascii="Times New Roman" w:hAnsi="Times New Roman" w:cs="Times New Roman"/>
        </w:rPr>
        <w:t xml:space="preserve"> </w:t>
      </w:r>
      <w:r w:rsidR="00177F77" w:rsidRPr="000E0FD7">
        <w:rPr>
          <w:rFonts w:ascii="Times New Roman" w:hAnsi="Times New Roman" w:cs="Times New Roman"/>
        </w:rPr>
        <w:t>3</w:t>
      </w:r>
      <w:r w:rsidR="00DA5FEB">
        <w:rPr>
          <w:rFonts w:ascii="Times New Roman" w:hAnsi="Times New Roman" w:cs="Times New Roman"/>
        </w:rPr>
        <w:t xml:space="preserve">, certyfikat, o którym mowa w ust. 1 pkt. 1, dokumenty potwierdzające </w:t>
      </w:r>
      <w:r w:rsidR="00DA5FEB" w:rsidRPr="000E0FD7">
        <w:rPr>
          <w:rFonts w:ascii="Times New Roman" w:hAnsi="Times New Roman" w:cs="Times New Roman"/>
        </w:rPr>
        <w:t>wymagane parametry</w:t>
      </w:r>
      <w:r w:rsidR="00BC2767">
        <w:rPr>
          <w:rFonts w:ascii="Times New Roman" w:hAnsi="Times New Roman" w:cs="Times New Roman"/>
        </w:rPr>
        <w:t xml:space="preserve"> oferowanych artykułów </w:t>
      </w:r>
      <w:r w:rsidR="00DA5FEB">
        <w:rPr>
          <w:rFonts w:ascii="Times New Roman" w:hAnsi="Times New Roman" w:cs="Times New Roman"/>
        </w:rPr>
        <w:t xml:space="preserve">dotyczące poz. 23, 26, 57, 99 </w:t>
      </w:r>
      <w:r w:rsidR="00177F77" w:rsidRPr="000E0FD7">
        <w:rPr>
          <w:rFonts w:ascii="Times New Roman" w:hAnsi="Times New Roman" w:cs="Times New Roman"/>
        </w:rPr>
        <w:t>nie podlegają uzupełnieniu w przypadku jeśli Wykonawc</w:t>
      </w:r>
      <w:r w:rsidR="0030334C" w:rsidRPr="000E0FD7">
        <w:rPr>
          <w:rFonts w:ascii="Times New Roman" w:hAnsi="Times New Roman" w:cs="Times New Roman"/>
        </w:rPr>
        <w:t>a</w:t>
      </w:r>
      <w:r w:rsidR="00DA5FEB">
        <w:rPr>
          <w:rFonts w:ascii="Times New Roman" w:hAnsi="Times New Roman" w:cs="Times New Roman"/>
        </w:rPr>
        <w:t xml:space="preserve"> nie złoży ich  wraz z ofertą </w:t>
      </w:r>
      <w:r>
        <w:rPr>
          <w:rFonts w:ascii="Times New Roman" w:hAnsi="Times New Roman" w:cs="Times New Roman"/>
        </w:rPr>
        <w:t xml:space="preserve"> </w:t>
      </w:r>
      <w:r w:rsidR="00177F77" w:rsidRPr="000E0FD7">
        <w:rPr>
          <w:rFonts w:ascii="Times New Roman" w:hAnsi="Times New Roman" w:cs="Times New Roman"/>
        </w:rPr>
        <w:t>Oferta złożona bez próbek</w:t>
      </w:r>
      <w:r w:rsidR="00DA5FEB">
        <w:rPr>
          <w:rFonts w:ascii="Times New Roman" w:hAnsi="Times New Roman" w:cs="Times New Roman"/>
        </w:rPr>
        <w:t xml:space="preserve"> i w/w dokumentów </w:t>
      </w:r>
      <w:r w:rsidR="00177F77" w:rsidRPr="000E0FD7">
        <w:rPr>
          <w:rFonts w:ascii="Times New Roman" w:hAnsi="Times New Roman" w:cs="Times New Roman"/>
        </w:rPr>
        <w:t xml:space="preserve"> zostanie odrzucona. </w:t>
      </w:r>
    </w:p>
    <w:p w14:paraId="11ED2469" w14:textId="0B09B032" w:rsidR="00DA5FEB" w:rsidRPr="00DA5FEB" w:rsidRDefault="00DA5FEB" w:rsidP="0054207C">
      <w:pPr>
        <w:numPr>
          <w:ilvl w:val="0"/>
          <w:numId w:val="77"/>
        </w:numPr>
        <w:overflowPunct w:val="0"/>
        <w:autoSpaceDE w:val="0"/>
        <w:spacing w:after="0" w:line="360" w:lineRule="auto"/>
        <w:jc w:val="both"/>
        <w:rPr>
          <w:rFonts w:ascii="Times New Roman" w:hAnsi="Times New Roman" w:cs="Times New Roman"/>
        </w:rPr>
      </w:pPr>
      <w:r>
        <w:rPr>
          <w:rFonts w:ascii="Times New Roman" w:hAnsi="Times New Roman" w:cs="Times New Roman"/>
        </w:rPr>
        <w:t>Jeżeli</w:t>
      </w:r>
      <w:r w:rsidRPr="00265AF8">
        <w:rPr>
          <w:rFonts w:ascii="Times New Roman" w:hAnsi="Times New Roman" w:cs="Times New Roman"/>
        </w:rPr>
        <w:t xml:space="preserve"> Wykonawca nie złoży</w:t>
      </w:r>
      <w:r w:rsidRPr="00DA5FEB">
        <w:rPr>
          <w:rFonts w:ascii="Times New Roman" w:hAnsi="Times New Roman" w:cs="Times New Roman"/>
        </w:rPr>
        <w:t xml:space="preserve"> </w:t>
      </w:r>
      <w:r>
        <w:rPr>
          <w:rFonts w:ascii="Times New Roman" w:hAnsi="Times New Roman" w:cs="Times New Roman"/>
        </w:rPr>
        <w:t xml:space="preserve">dokumentów potwierdzających </w:t>
      </w:r>
      <w:r w:rsidRPr="000E0FD7">
        <w:rPr>
          <w:rFonts w:ascii="Times New Roman" w:hAnsi="Times New Roman" w:cs="Times New Roman"/>
        </w:rPr>
        <w:t>wymagane parametry</w:t>
      </w:r>
      <w:r w:rsidR="00BC2767">
        <w:rPr>
          <w:rFonts w:ascii="Times New Roman" w:hAnsi="Times New Roman" w:cs="Times New Roman"/>
        </w:rPr>
        <w:t xml:space="preserve"> oferowanych </w:t>
      </w:r>
      <w:r w:rsidRPr="000E0FD7">
        <w:rPr>
          <w:rFonts w:ascii="Times New Roman" w:hAnsi="Times New Roman" w:cs="Times New Roman"/>
        </w:rPr>
        <w:t xml:space="preserve"> </w:t>
      </w:r>
      <w:r w:rsidR="00BC2767">
        <w:rPr>
          <w:rFonts w:ascii="Times New Roman" w:hAnsi="Times New Roman" w:cs="Times New Roman"/>
        </w:rPr>
        <w:t>artykułów</w:t>
      </w:r>
      <w:r>
        <w:rPr>
          <w:rFonts w:ascii="Times New Roman" w:hAnsi="Times New Roman" w:cs="Times New Roman"/>
        </w:rPr>
        <w:t xml:space="preserve">, </w:t>
      </w:r>
      <w:r w:rsidRPr="00265AF8">
        <w:rPr>
          <w:rFonts w:ascii="Times New Roman" w:hAnsi="Times New Roman" w:cs="Times New Roman"/>
        </w:rPr>
        <w:t>o których mowa w ust. 1 pkt</w:t>
      </w:r>
      <w:r>
        <w:rPr>
          <w:rFonts w:ascii="Times New Roman" w:hAnsi="Times New Roman" w:cs="Times New Roman"/>
        </w:rPr>
        <w:t> 2,</w:t>
      </w:r>
      <w:r w:rsidRPr="00265AF8">
        <w:rPr>
          <w:rFonts w:ascii="Times New Roman" w:hAnsi="Times New Roman" w:cs="Times New Roman"/>
        </w:rPr>
        <w:t xml:space="preserve">  lub</w:t>
      </w:r>
      <w:r>
        <w:rPr>
          <w:rFonts w:ascii="Times New Roman" w:hAnsi="Times New Roman" w:cs="Times New Roman"/>
        </w:rPr>
        <w:t xml:space="preserve"> dokumenty </w:t>
      </w:r>
      <w:r w:rsidRPr="00265AF8">
        <w:rPr>
          <w:rFonts w:ascii="Times New Roman" w:hAnsi="Times New Roman" w:cs="Times New Roman"/>
        </w:rPr>
        <w:t>będą niekompletne, Zamawiający wezwie do ich złożenia lub uzupe</w:t>
      </w:r>
      <w:r>
        <w:rPr>
          <w:rFonts w:ascii="Times New Roman" w:hAnsi="Times New Roman" w:cs="Times New Roman"/>
        </w:rPr>
        <w:t xml:space="preserve">łnienia w wyznaczonym terminie (dokumenty dotyczące poz. 23. 26, 57, 99 nie podlegają uzupełnieniu). </w:t>
      </w:r>
    </w:p>
    <w:p w14:paraId="1F14B16C" w14:textId="60DF38FD" w:rsidR="00177F77" w:rsidRPr="000E0FD7" w:rsidRDefault="00177F77" w:rsidP="0054207C">
      <w:pPr>
        <w:numPr>
          <w:ilvl w:val="0"/>
          <w:numId w:val="77"/>
        </w:numPr>
        <w:overflowPunct w:val="0"/>
        <w:autoSpaceDE w:val="0"/>
        <w:spacing w:after="0" w:line="360" w:lineRule="auto"/>
        <w:jc w:val="both"/>
        <w:rPr>
          <w:rFonts w:ascii="Times New Roman" w:hAnsi="Times New Roman" w:cs="Times New Roman"/>
        </w:rPr>
      </w:pPr>
      <w:r w:rsidRPr="000E0FD7">
        <w:rPr>
          <w:rFonts w:ascii="Times New Roman" w:hAnsi="Times New Roman" w:cs="Times New Roman"/>
        </w:rPr>
        <w:t>Zamawiający akceptuje równoważne przedmiotowe środki dowodowe, jeśli po</w:t>
      </w:r>
      <w:r w:rsidR="00BC2767">
        <w:rPr>
          <w:rFonts w:ascii="Times New Roman" w:hAnsi="Times New Roman" w:cs="Times New Roman"/>
        </w:rPr>
        <w:t xml:space="preserve">twierdzają, że oferowane artykuły </w:t>
      </w:r>
      <w:r w:rsidRPr="000E0FD7">
        <w:rPr>
          <w:rFonts w:ascii="Times New Roman" w:hAnsi="Times New Roman" w:cs="Times New Roman"/>
        </w:rPr>
        <w:t xml:space="preserve"> spełniają określone przez Zamawiającego wymagania.</w:t>
      </w:r>
    </w:p>
    <w:p w14:paraId="7B0CEB90" w14:textId="05CF3EB7" w:rsidR="00177F77" w:rsidRPr="000E0FD7" w:rsidRDefault="00DA5FEB" w:rsidP="0054207C">
      <w:pPr>
        <w:numPr>
          <w:ilvl w:val="0"/>
          <w:numId w:val="77"/>
        </w:numPr>
        <w:overflowPunct w:val="0"/>
        <w:autoSpaceDE w:val="0"/>
        <w:spacing w:after="0" w:line="360" w:lineRule="auto"/>
        <w:jc w:val="both"/>
        <w:rPr>
          <w:rFonts w:ascii="Times New Roman" w:hAnsi="Times New Roman" w:cs="Times New Roman"/>
        </w:rPr>
      </w:pPr>
      <w:r>
        <w:rPr>
          <w:rFonts w:ascii="Times New Roman" w:hAnsi="Times New Roman" w:cs="Times New Roman"/>
        </w:rPr>
        <w:t>Przepisu ust. 4</w:t>
      </w:r>
      <w:r w:rsidR="00177F77" w:rsidRPr="000E0FD7">
        <w:rPr>
          <w:rFonts w:ascii="Times New Roman" w:hAnsi="Times New Roman" w:cs="Times New Roman"/>
        </w:rPr>
        <w:t xml:space="preserve"> nie stosuje się, jeżeli pomimo złożenia przedmiotowego środka dowodowego, oferta podlega odrzuceniu albo zachodzą przesłanki unieważnienia postępowania. </w:t>
      </w:r>
    </w:p>
    <w:p w14:paraId="23EECBFE" w14:textId="176BC986" w:rsidR="00177F77" w:rsidRPr="000E0FD7" w:rsidRDefault="00177F77" w:rsidP="0054207C">
      <w:pPr>
        <w:numPr>
          <w:ilvl w:val="0"/>
          <w:numId w:val="77"/>
        </w:numPr>
        <w:overflowPunct w:val="0"/>
        <w:autoSpaceDE w:val="0"/>
        <w:spacing w:after="0" w:line="360" w:lineRule="auto"/>
        <w:jc w:val="both"/>
        <w:rPr>
          <w:rFonts w:ascii="Times New Roman" w:hAnsi="Times New Roman" w:cs="Times New Roman"/>
        </w:rPr>
      </w:pPr>
      <w:r w:rsidRPr="000E0FD7">
        <w:rPr>
          <w:rFonts w:ascii="Times New Roman" w:hAnsi="Times New Roman" w:cs="Times New Roman"/>
        </w:rPr>
        <w:t xml:space="preserve">Zamawiający może żądać od Wykonawców wyjaśnień dotyczących treści przedmiotowych środków dowodowych. </w:t>
      </w:r>
    </w:p>
    <w:p w14:paraId="2F11F03C" w14:textId="3DDA798A" w:rsidR="003D2082" w:rsidRPr="000E0FD7" w:rsidRDefault="005B43C7" w:rsidP="0054207C">
      <w:pPr>
        <w:pStyle w:val="Akapitzlist"/>
        <w:numPr>
          <w:ilvl w:val="0"/>
          <w:numId w:val="77"/>
        </w:numPr>
        <w:autoSpaceDE w:val="0"/>
        <w:autoSpaceDN w:val="0"/>
        <w:adjustRightInd w:val="0"/>
        <w:spacing w:after="0" w:line="360" w:lineRule="auto"/>
        <w:jc w:val="both"/>
        <w:rPr>
          <w:rFonts w:ascii="Times New Roman" w:hAnsi="Times New Roman" w:cs="Times New Roman"/>
        </w:rPr>
      </w:pPr>
      <w:r w:rsidRPr="000E0FD7">
        <w:rPr>
          <w:rFonts w:ascii="Times New Roman" w:hAnsi="Times New Roman" w:cs="Times New Roman"/>
          <w:lang w:eastAsia="en-US"/>
        </w:rPr>
        <w:t xml:space="preserve">Próbki środków czystościowych należy przekazać </w:t>
      </w:r>
      <w:r w:rsidRPr="000E0FD7">
        <w:rPr>
          <w:rFonts w:ascii="Times New Roman" w:eastAsia="TimesNewRomanPS-BoldMT" w:hAnsi="Times New Roman" w:cs="Times New Roman"/>
          <w:bCs/>
        </w:rPr>
        <w:t>za pośrednictwem operatora pocztowego w rozumieniu ustawy z dnia 23 listopada 2012 r. – Prawo pocztowe (Dz. U. z 2020 r. poz. 1041 i 2320), osobiście lub za</w:t>
      </w:r>
      <w:r w:rsidRPr="000E0FD7">
        <w:rPr>
          <w:rFonts w:ascii="Times New Roman" w:hAnsi="Times New Roman" w:cs="Times New Roman"/>
        </w:rPr>
        <w:t xml:space="preserve"> </w:t>
      </w:r>
      <w:r w:rsidRPr="000E0FD7">
        <w:rPr>
          <w:rFonts w:ascii="Times New Roman" w:eastAsia="TimesNewRomanPS-BoldMT" w:hAnsi="Times New Roman" w:cs="Times New Roman"/>
          <w:bCs/>
        </w:rPr>
        <w:t xml:space="preserve">pośrednictwem posłańca </w:t>
      </w:r>
      <w:r w:rsidRPr="000E0FD7">
        <w:rPr>
          <w:rFonts w:ascii="Times New Roman" w:hAnsi="Times New Roman" w:cs="Times New Roman"/>
        </w:rPr>
        <w:t xml:space="preserve">do  Działu Zamówień Publicznych Uniwersytetu Warszawskiego - oficyna „Pod Wizytkami”, ul. Krakowskie Przedmieście 26/28., 00-927 Warszawa, II piętro, pok. 33 </w:t>
      </w:r>
      <w:r w:rsidRPr="000E0FD7">
        <w:rPr>
          <w:rFonts w:ascii="Times New Roman" w:hAnsi="Times New Roman" w:cs="Times New Roman"/>
          <w:lang w:eastAsia="en-US"/>
        </w:rPr>
        <w:t>w nieprzekraczalnym termin</w:t>
      </w:r>
      <w:r w:rsidR="00481471" w:rsidRPr="000E0FD7">
        <w:rPr>
          <w:rFonts w:ascii="Times New Roman" w:hAnsi="Times New Roman" w:cs="Times New Roman"/>
          <w:lang w:eastAsia="en-US"/>
        </w:rPr>
        <w:t>ie określonym w art. 12 § 1 SWZ</w:t>
      </w:r>
      <w:r w:rsidR="005B7DE0" w:rsidRPr="000E0FD7">
        <w:rPr>
          <w:rFonts w:ascii="Times New Roman" w:hAnsi="Times New Roman" w:cs="Times New Roman"/>
          <w:lang w:eastAsia="en-US"/>
        </w:rPr>
        <w:t>.</w:t>
      </w:r>
    </w:p>
    <w:p w14:paraId="716EEE8F" w14:textId="2AC369FA" w:rsidR="00BE18B6" w:rsidRPr="000E0FD7" w:rsidRDefault="00A42D87" w:rsidP="0054207C">
      <w:pPr>
        <w:pStyle w:val="Akapitzlist"/>
        <w:numPr>
          <w:ilvl w:val="0"/>
          <w:numId w:val="77"/>
        </w:numPr>
        <w:autoSpaceDE w:val="0"/>
        <w:autoSpaceDN w:val="0"/>
        <w:adjustRightInd w:val="0"/>
        <w:spacing w:after="0" w:line="360" w:lineRule="auto"/>
        <w:jc w:val="both"/>
        <w:rPr>
          <w:rFonts w:ascii="Times New Roman" w:hAnsi="Times New Roman" w:cs="Times New Roman"/>
        </w:rPr>
      </w:pPr>
      <w:r w:rsidRPr="000E0FD7">
        <w:rPr>
          <w:rFonts w:ascii="Times New Roman" w:eastAsia="TimesNewRomanPSMT" w:hAnsi="Times New Roman" w:cs="Times New Roman"/>
        </w:rPr>
        <w:t>Zamawiający zwraca W</w:t>
      </w:r>
      <w:r w:rsidR="000D191B" w:rsidRPr="000E0FD7">
        <w:rPr>
          <w:rFonts w:ascii="Times New Roman" w:eastAsia="TimesNewRomanPSMT" w:hAnsi="Times New Roman" w:cs="Times New Roman"/>
        </w:rPr>
        <w:t>ykonawcom, których oferty nie zostały wybrane, na ich</w:t>
      </w:r>
      <w:r w:rsidR="00481471" w:rsidRPr="000E0FD7">
        <w:rPr>
          <w:rFonts w:ascii="Times New Roman" w:eastAsia="TimesNewRomanPSMT" w:hAnsi="Times New Roman" w:cs="Times New Roman"/>
        </w:rPr>
        <w:t xml:space="preserve"> </w:t>
      </w:r>
      <w:r w:rsidR="000D191B" w:rsidRPr="000E0FD7">
        <w:rPr>
          <w:rFonts w:ascii="Times New Roman" w:eastAsia="TimesNewRomanPSMT" w:hAnsi="Times New Roman" w:cs="Times New Roman"/>
        </w:rPr>
        <w:t>wniosek, złożone przez nich pró</w:t>
      </w:r>
      <w:r w:rsidR="003D2082" w:rsidRPr="000E0FD7">
        <w:rPr>
          <w:rFonts w:ascii="Times New Roman" w:eastAsia="TimesNewRomanPSMT" w:hAnsi="Times New Roman" w:cs="Times New Roman"/>
        </w:rPr>
        <w:t>bki</w:t>
      </w:r>
      <w:r w:rsidR="003D2082" w:rsidRPr="000E0FD7">
        <w:rPr>
          <w:rFonts w:ascii="Times New Roman" w:hAnsi="Times New Roman" w:cs="Times New Roman"/>
        </w:rPr>
        <w:t xml:space="preserve"> z wyjątkiem Wykonawcy, z którym będzie podpisana umowa (próbki będą stanowiły załącznik do umowy). </w:t>
      </w:r>
    </w:p>
    <w:p w14:paraId="58F73F61" w14:textId="05498B3A" w:rsidR="00BB3F2C" w:rsidRPr="007D2B55" w:rsidRDefault="00BB3F2C" w:rsidP="008E45D7">
      <w:pPr>
        <w:suppressAutoHyphens/>
        <w:spacing w:after="0" w:line="350" w:lineRule="auto"/>
        <w:jc w:val="center"/>
        <w:rPr>
          <w:rFonts w:ascii="Times New Roman" w:eastAsia="Times New Roman" w:hAnsi="Times New Roman" w:cs="Times New Roman"/>
          <w:b/>
          <w:color w:val="000000" w:themeColor="text1"/>
          <w:lang w:eastAsia="pl-PL"/>
        </w:rPr>
      </w:pPr>
      <w:r w:rsidRPr="007D2B55">
        <w:rPr>
          <w:rFonts w:ascii="Times New Roman" w:eastAsia="Times New Roman" w:hAnsi="Times New Roman" w:cs="Times New Roman"/>
          <w:b/>
          <w:color w:val="000000" w:themeColor="text1"/>
          <w:lang w:eastAsia="pl-PL"/>
        </w:rPr>
        <w:t>§ 3</w:t>
      </w:r>
    </w:p>
    <w:p w14:paraId="20474D33" w14:textId="77777777" w:rsidR="00BB3F2C" w:rsidRPr="007D2B55" w:rsidRDefault="00BB3F2C" w:rsidP="00BB3F2C">
      <w:pPr>
        <w:spacing w:after="0" w:line="360" w:lineRule="auto"/>
        <w:jc w:val="center"/>
        <w:rPr>
          <w:rFonts w:ascii="Times New Roman" w:eastAsia="Times New Roman" w:hAnsi="Times New Roman" w:cs="Times New Roman"/>
          <w:b/>
          <w:color w:val="000000" w:themeColor="text1"/>
          <w:u w:val="single"/>
          <w:lang w:eastAsia="pl-PL"/>
        </w:rPr>
      </w:pPr>
      <w:r w:rsidRPr="007D2B55">
        <w:rPr>
          <w:rFonts w:ascii="Times New Roman" w:eastAsia="Times New Roman" w:hAnsi="Times New Roman" w:cs="Times New Roman"/>
          <w:b/>
          <w:color w:val="000000" w:themeColor="text1"/>
          <w:u w:val="single"/>
          <w:lang w:eastAsia="pl-PL"/>
        </w:rPr>
        <w:t>Inne dokumenty wymagane do złożenia wraz z ofertą</w:t>
      </w:r>
    </w:p>
    <w:p w14:paraId="6A6952A6" w14:textId="77777777" w:rsidR="00BB3F2C" w:rsidRPr="007D2B55" w:rsidRDefault="00BB3F2C" w:rsidP="002E6EAB">
      <w:pPr>
        <w:spacing w:after="0" w:line="360" w:lineRule="auto"/>
        <w:jc w:val="both"/>
        <w:rPr>
          <w:rFonts w:ascii="Times New Roman" w:eastAsia="Times New Roman" w:hAnsi="Times New Roman" w:cs="Times New Roman"/>
        </w:rPr>
      </w:pPr>
      <w:r w:rsidRPr="007D2B55">
        <w:rPr>
          <w:rFonts w:ascii="Times New Roman" w:eastAsia="Times New Roman" w:hAnsi="Times New Roman" w:cs="Times New Roman"/>
        </w:rPr>
        <w:t xml:space="preserve">Wykonawca złoży wraz z ofertą (Formularzem oferty): </w:t>
      </w:r>
    </w:p>
    <w:p w14:paraId="6594A230" w14:textId="5F6B4F12" w:rsidR="00BB3F2C" w:rsidRPr="007D2B55" w:rsidRDefault="00BB3F2C" w:rsidP="002E6EAB">
      <w:pPr>
        <w:widowControl w:val="0"/>
        <w:numPr>
          <w:ilvl w:val="0"/>
          <w:numId w:val="49"/>
        </w:numPr>
        <w:tabs>
          <w:tab w:val="left" w:pos="426"/>
        </w:tabs>
        <w:suppressAutoHyphens/>
        <w:overflowPunct w:val="0"/>
        <w:autoSpaceDE w:val="0"/>
        <w:autoSpaceDN w:val="0"/>
        <w:adjustRightInd w:val="0"/>
        <w:spacing w:after="0" w:line="360" w:lineRule="auto"/>
        <w:ind w:left="425" w:hanging="425"/>
        <w:jc w:val="both"/>
        <w:textAlignment w:val="baseline"/>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P</w:t>
      </w:r>
      <w:r w:rsidRPr="007D2B55">
        <w:rPr>
          <w:rFonts w:ascii="Times New Roman" w:eastAsia="Times New Roman" w:hAnsi="Times New Roman" w:cs="Times New Roman"/>
          <w:lang w:eastAsia="ar-SA"/>
        </w:rPr>
        <w:t>ełnomocnictwo do reprezentowania Wykonawcy w niniejszym postępowaniu lub podpisania umowy (o ile nie wynika z dokumentów rejestracyjnych)</w:t>
      </w:r>
      <w:r w:rsidRPr="007D2B55">
        <w:rPr>
          <w:rFonts w:ascii="Times New Roman" w:eastAsia="Times New Roman" w:hAnsi="Times New Roman" w:cs="Times New Roman"/>
          <w:spacing w:val="-1"/>
          <w:lang w:eastAsia="pl-PL"/>
        </w:rPr>
        <w:t xml:space="preserve"> – </w:t>
      </w:r>
      <w:r w:rsidRPr="007D2B55">
        <w:rPr>
          <w:rFonts w:ascii="Times New Roman" w:eastAsia="Times New Roman" w:hAnsi="Times New Roman" w:cs="Times New Roman"/>
          <w:lang w:eastAsia="pl-PL"/>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770C54" w14:textId="491E75E8" w:rsidR="00F722AD" w:rsidRPr="00F722AD" w:rsidRDefault="00BB3F2C" w:rsidP="00F722AD">
      <w:pPr>
        <w:widowControl w:val="0"/>
        <w:numPr>
          <w:ilvl w:val="0"/>
          <w:numId w:val="49"/>
        </w:numPr>
        <w:tabs>
          <w:tab w:val="left" w:pos="426"/>
        </w:tabs>
        <w:suppressAutoHyphens/>
        <w:overflowPunct w:val="0"/>
        <w:autoSpaceDE w:val="0"/>
        <w:autoSpaceDN w:val="0"/>
        <w:adjustRightInd w:val="0"/>
        <w:spacing w:after="0" w:line="360" w:lineRule="auto"/>
        <w:ind w:left="425" w:hanging="425"/>
        <w:jc w:val="both"/>
        <w:textAlignment w:val="baseline"/>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W przypadku wykonawców wspólnie ubiegających się o zamówienie pełnomocnictwo lub inny dokument do reprezentowania Wykonawców wspólnie ubiegających się o udzielenie </w:t>
      </w:r>
      <w:r w:rsidRPr="00F722AD">
        <w:rPr>
          <w:rFonts w:ascii="Times New Roman" w:eastAsia="Times New Roman" w:hAnsi="Times New Roman" w:cs="Times New Roman"/>
          <w:lang w:eastAsia="pl-PL"/>
        </w:rPr>
        <w:t>zamówienia. Szczegółowe inf</w:t>
      </w:r>
      <w:r w:rsidR="00343C6F">
        <w:rPr>
          <w:rFonts w:ascii="Times New Roman" w:eastAsia="Times New Roman" w:hAnsi="Times New Roman" w:cs="Times New Roman"/>
          <w:lang w:eastAsia="pl-PL"/>
        </w:rPr>
        <w:t>ormacje zostały określone w § 6.</w:t>
      </w:r>
    </w:p>
    <w:p w14:paraId="6212D2B3" w14:textId="40755628" w:rsidR="006A734C" w:rsidRPr="00F722AD" w:rsidRDefault="00C13DD8" w:rsidP="00F722AD">
      <w:pPr>
        <w:widowControl w:val="0"/>
        <w:numPr>
          <w:ilvl w:val="0"/>
          <w:numId w:val="49"/>
        </w:numPr>
        <w:tabs>
          <w:tab w:val="left" w:pos="426"/>
        </w:tabs>
        <w:suppressAutoHyphens/>
        <w:overflowPunct w:val="0"/>
        <w:autoSpaceDE w:val="0"/>
        <w:autoSpaceDN w:val="0"/>
        <w:adjustRightInd w:val="0"/>
        <w:spacing w:after="0" w:line="360" w:lineRule="auto"/>
        <w:ind w:left="425" w:hanging="425"/>
        <w:jc w:val="both"/>
        <w:textAlignment w:val="baseline"/>
        <w:rPr>
          <w:rFonts w:ascii="Times New Roman" w:eastAsia="Times New Roman" w:hAnsi="Times New Roman" w:cs="Times New Roman"/>
          <w:lang w:eastAsia="pl-PL"/>
        </w:rPr>
      </w:pPr>
      <w:r w:rsidRPr="00F722AD">
        <w:rPr>
          <w:rFonts w:ascii="Times New Roman" w:eastAsia="Times New Roman" w:hAnsi="Times New Roman" w:cs="Times New Roman"/>
          <w:lang w:eastAsia="pl-PL"/>
        </w:rPr>
        <w:t xml:space="preserve">Formularz nr 2 - </w:t>
      </w:r>
      <w:r w:rsidR="00873F03" w:rsidRPr="00F722AD">
        <w:rPr>
          <w:rFonts w:ascii="Times New Roman" w:eastAsia="Times New Roman" w:hAnsi="Times New Roman" w:cs="Times New Roman"/>
          <w:lang w:eastAsia="pl-PL"/>
        </w:rPr>
        <w:t xml:space="preserve">Formularz cenowy - </w:t>
      </w:r>
      <w:r w:rsidR="00873F03" w:rsidRPr="00F722AD">
        <w:rPr>
          <w:rFonts w:ascii="Times New Roman" w:eastAsia="Times New Roman" w:hAnsi="Times New Roman" w:cs="Times New Roman"/>
          <w:lang w:eastAsia="ar-SA"/>
        </w:rPr>
        <w:t>zgodnie ze wzore</w:t>
      </w:r>
      <w:r w:rsidR="0030334C" w:rsidRPr="00F722AD">
        <w:rPr>
          <w:rFonts w:ascii="Times New Roman" w:eastAsia="Times New Roman" w:hAnsi="Times New Roman" w:cs="Times New Roman"/>
          <w:lang w:eastAsia="ar-SA"/>
        </w:rPr>
        <w:t xml:space="preserve">m formularza dołączonego do SWZ. </w:t>
      </w:r>
    </w:p>
    <w:p w14:paraId="12B50C63" w14:textId="2747225F" w:rsidR="006A734C" w:rsidRPr="00F722AD" w:rsidRDefault="006A734C" w:rsidP="00F722AD">
      <w:pPr>
        <w:spacing w:before="60" w:after="60" w:line="360" w:lineRule="auto"/>
        <w:ind w:left="425"/>
        <w:jc w:val="both"/>
        <w:rPr>
          <w:rFonts w:ascii="Times New Roman" w:hAnsi="Times New Roman" w:cs="Times New Roman"/>
          <w:u w:val="single"/>
        </w:rPr>
      </w:pPr>
      <w:r w:rsidRPr="00F722AD">
        <w:rPr>
          <w:rFonts w:ascii="Times New Roman" w:hAnsi="Times New Roman" w:cs="Times New Roman"/>
        </w:rPr>
        <w:t>Wykonawca proponujący artykuły równoważne musi dołączyć do oferty próbki</w:t>
      </w:r>
      <w:r w:rsidR="006C14F8" w:rsidRPr="00F722AD">
        <w:rPr>
          <w:rFonts w:ascii="Times New Roman" w:hAnsi="Times New Roman" w:cs="Times New Roman"/>
        </w:rPr>
        <w:t xml:space="preserve"> artykułów czystościowych</w:t>
      </w:r>
      <w:r w:rsidR="008F468A">
        <w:rPr>
          <w:rFonts w:ascii="Times New Roman" w:hAnsi="Times New Roman" w:cs="Times New Roman"/>
        </w:rPr>
        <w:t xml:space="preserve"> wraz z dokumentami z</w:t>
      </w:r>
      <w:r w:rsidR="0030334C" w:rsidRPr="00F722AD">
        <w:rPr>
          <w:rFonts w:ascii="Times New Roman" w:hAnsi="Times New Roman" w:cs="Times New Roman"/>
        </w:rPr>
        <w:t xml:space="preserve">godnie z art. 5 § 2 SWZ. </w:t>
      </w:r>
      <w:r w:rsidRPr="00F722AD">
        <w:rPr>
          <w:rFonts w:ascii="Times New Roman" w:hAnsi="Times New Roman" w:cs="Times New Roman"/>
        </w:rPr>
        <w:t>W wykazie artykułów czystościowych Zamawiający wytypował cztery artykuły, których jakość będzi</w:t>
      </w:r>
      <w:r w:rsidR="006C14F8" w:rsidRPr="00F722AD">
        <w:rPr>
          <w:rFonts w:ascii="Times New Roman" w:hAnsi="Times New Roman" w:cs="Times New Roman"/>
        </w:rPr>
        <w:t xml:space="preserve">e stanowiła kryterium oceny ofert </w:t>
      </w:r>
      <w:r w:rsidR="004B5F63" w:rsidRPr="00F722AD">
        <w:rPr>
          <w:rFonts w:ascii="Times New Roman" w:hAnsi="Times New Roman" w:cs="Times New Roman"/>
        </w:rPr>
        <w:t xml:space="preserve">, </w:t>
      </w:r>
      <w:r w:rsidR="006C14F8" w:rsidRPr="00F722AD">
        <w:rPr>
          <w:rFonts w:ascii="Times New Roman" w:hAnsi="Times New Roman" w:cs="Times New Roman"/>
        </w:rPr>
        <w:t>tj. pozycje poz. 23  poz. 26, poz. 57,</w:t>
      </w:r>
      <w:r w:rsidR="009F2640" w:rsidRPr="00F722AD">
        <w:rPr>
          <w:rFonts w:ascii="Times New Roman" w:hAnsi="Times New Roman" w:cs="Times New Roman"/>
        </w:rPr>
        <w:t xml:space="preserve"> </w:t>
      </w:r>
      <w:r w:rsidR="006C14F8" w:rsidRPr="00F722AD">
        <w:rPr>
          <w:rFonts w:ascii="Times New Roman" w:hAnsi="Times New Roman" w:cs="Times New Roman"/>
        </w:rPr>
        <w:t>poz. 9</w:t>
      </w:r>
      <w:r w:rsidR="008F468A">
        <w:rPr>
          <w:rFonts w:ascii="Times New Roman" w:hAnsi="Times New Roman" w:cs="Times New Roman"/>
        </w:rPr>
        <w:t>9</w:t>
      </w:r>
      <w:r w:rsidR="00F722AD" w:rsidRPr="00F722AD">
        <w:rPr>
          <w:rFonts w:ascii="Times New Roman" w:hAnsi="Times New Roman" w:cs="Times New Roman"/>
        </w:rPr>
        <w:t xml:space="preserve">  </w:t>
      </w:r>
      <w:r w:rsidR="0030334C" w:rsidRPr="00F722AD">
        <w:rPr>
          <w:rFonts w:ascii="Times New Roman" w:hAnsi="Times New Roman" w:cs="Times New Roman"/>
        </w:rPr>
        <w:t>(patrz art.</w:t>
      </w:r>
      <w:r w:rsidR="00EF0278">
        <w:rPr>
          <w:rFonts w:ascii="Times New Roman" w:hAnsi="Times New Roman" w:cs="Times New Roman"/>
        </w:rPr>
        <w:t xml:space="preserve"> </w:t>
      </w:r>
      <w:r w:rsidR="0030334C" w:rsidRPr="00F722AD">
        <w:rPr>
          <w:rFonts w:ascii="Times New Roman" w:hAnsi="Times New Roman" w:cs="Times New Roman"/>
        </w:rPr>
        <w:t xml:space="preserve">5 § 2 i art. 10 § 1 SWZ </w:t>
      </w:r>
      <w:r w:rsidR="00F94E0D" w:rsidRPr="00F722AD">
        <w:rPr>
          <w:rFonts w:ascii="Times New Roman" w:hAnsi="Times New Roman" w:cs="Times New Roman"/>
        </w:rPr>
        <w:t xml:space="preserve">). </w:t>
      </w:r>
    </w:p>
    <w:p w14:paraId="4D85ED0D" w14:textId="32B38C13" w:rsidR="00C13DD8" w:rsidRPr="00C13DD8" w:rsidRDefault="00C13DD8" w:rsidP="006C14F8">
      <w:pPr>
        <w:widowControl w:val="0"/>
        <w:numPr>
          <w:ilvl w:val="0"/>
          <w:numId w:val="49"/>
        </w:numPr>
        <w:tabs>
          <w:tab w:val="left" w:pos="426"/>
        </w:tabs>
        <w:suppressAutoHyphens/>
        <w:overflowPunct w:val="0"/>
        <w:autoSpaceDE w:val="0"/>
        <w:autoSpaceDN w:val="0"/>
        <w:adjustRightInd w:val="0"/>
        <w:spacing w:after="0" w:line="360" w:lineRule="auto"/>
        <w:ind w:left="425" w:hanging="425"/>
        <w:jc w:val="both"/>
        <w:textAlignment w:val="baseline"/>
        <w:rPr>
          <w:rFonts w:ascii="Times New Roman" w:eastAsia="Times New Roman" w:hAnsi="Times New Roman" w:cs="Times New Roman"/>
          <w:lang w:eastAsia="ar-SA"/>
        </w:rPr>
      </w:pPr>
      <w:r w:rsidRPr="00F722AD">
        <w:rPr>
          <w:rFonts w:ascii="Times New Roman" w:eastAsia="Times New Roman" w:hAnsi="Times New Roman" w:cs="Times New Roman"/>
          <w:lang w:eastAsia="ar-SA"/>
        </w:rPr>
        <w:t xml:space="preserve">Formularz nr 3 – Informacja o częściach zamówienia, których wykonanie Wykonawca zamierza </w:t>
      </w:r>
      <w:r w:rsidRPr="007D2B55">
        <w:rPr>
          <w:rFonts w:ascii="Times New Roman" w:eastAsia="Times New Roman" w:hAnsi="Times New Roman" w:cs="Times New Roman"/>
          <w:lang w:eastAsia="ar-SA"/>
        </w:rPr>
        <w:t xml:space="preserve">powierzyć podwykonawcom lub wykonaniu przedmiotu zamówienia siłami własnymi – zgodnie ze wzorem formularza dołączonego do SWZ. </w:t>
      </w:r>
    </w:p>
    <w:p w14:paraId="3A43BDC1" w14:textId="35254941" w:rsidR="00F97468" w:rsidRPr="00196D34" w:rsidRDefault="00C13DD8" w:rsidP="00196D34">
      <w:pPr>
        <w:widowControl w:val="0"/>
        <w:numPr>
          <w:ilvl w:val="0"/>
          <w:numId w:val="49"/>
        </w:numPr>
        <w:tabs>
          <w:tab w:val="left" w:pos="426"/>
        </w:tabs>
        <w:suppressAutoHyphens/>
        <w:overflowPunct w:val="0"/>
        <w:autoSpaceDE w:val="0"/>
        <w:autoSpaceDN w:val="0"/>
        <w:adjustRightInd w:val="0"/>
        <w:spacing w:after="0" w:line="360" w:lineRule="auto"/>
        <w:ind w:left="425" w:hanging="425"/>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Formularz nr 4</w:t>
      </w:r>
      <w:r w:rsidR="00BB3F2C" w:rsidRPr="007D2B55">
        <w:rPr>
          <w:rFonts w:ascii="Times New Roman" w:eastAsia="Times New Roman" w:hAnsi="Times New Roman" w:cs="Times New Roman"/>
          <w:lang w:eastAsia="ar-SA"/>
        </w:rPr>
        <w:t xml:space="preserve"> –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 w</w:t>
      </w:r>
      <w:r w:rsidR="00BB3F2C" w:rsidRPr="007D2B55">
        <w:rPr>
          <w:rFonts w:ascii="Times New Roman" w:eastAsia="Times New Roman" w:hAnsi="Times New Roman" w:cs="Times New Roman"/>
          <w:lang w:eastAsia="pl-PL"/>
        </w:rPr>
        <w:t xml:space="preserve"> przypadku gdy Wykonawca polega na zdolnościach podmiotów udostępniających zasoby</w:t>
      </w:r>
      <w:r w:rsidR="00BB3F2C" w:rsidRPr="007D2B55">
        <w:rPr>
          <w:rFonts w:ascii="Times New Roman" w:eastAsia="Times New Roman" w:hAnsi="Times New Roman" w:cs="Times New Roman"/>
          <w:lang w:eastAsia="ar-SA"/>
        </w:rPr>
        <w:t xml:space="preserve"> (jeżeli dotyczy) – zgodnie ze wzorem formularza dołączonego do SWZ. </w:t>
      </w:r>
    </w:p>
    <w:p w14:paraId="173A44BE" w14:textId="54ED9A42" w:rsidR="00BB3F2C" w:rsidRPr="007D2B55" w:rsidRDefault="00BB3F2C" w:rsidP="00BB3F2C">
      <w:pPr>
        <w:spacing w:after="0" w:line="360" w:lineRule="auto"/>
        <w:ind w:left="360"/>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4</w:t>
      </w:r>
    </w:p>
    <w:p w14:paraId="316BFDCC" w14:textId="77777777" w:rsidR="00BB3F2C" w:rsidRPr="007D2B55" w:rsidRDefault="00BB3F2C" w:rsidP="00BB3F2C">
      <w:pPr>
        <w:spacing w:after="0" w:line="360" w:lineRule="auto"/>
        <w:ind w:left="360"/>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Kwalifikacja podmiotowa Wykonawców</w:t>
      </w:r>
    </w:p>
    <w:p w14:paraId="16F44D9C" w14:textId="2C59F83F" w:rsidR="00BB3F2C" w:rsidRPr="007D2B55" w:rsidRDefault="00BB3F2C" w:rsidP="00EE0B6E">
      <w:p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Zgodnie z art. 274 ust. 1 ustawy, </w:t>
      </w:r>
      <w:r w:rsidRPr="007D2B55">
        <w:rPr>
          <w:rFonts w:ascii="Times New Roman" w:eastAsia="Calibri" w:hAnsi="Times New Roman" w:cs="Times New Roman"/>
          <w:lang w:eastAsia="pl-PL"/>
        </w:rPr>
        <w:t xml:space="preserve">Zamawiający wzywa Wykonawcę, którego oferta została najwyżej oceniona, do złożenia w wyznaczonym terminie, nie krótszym niż 5 dni od dnia wezwania, podmiotowych środków dowodowych, o których mowa w </w:t>
      </w:r>
      <w:r w:rsidRPr="007D2B55">
        <w:rPr>
          <w:rFonts w:ascii="Times New Roman" w:eastAsia="Times New Roman" w:hAnsi="Times New Roman" w:cs="Times New Roman"/>
          <w:lang w:eastAsia="pl-PL"/>
        </w:rPr>
        <w:t>§ 5</w:t>
      </w:r>
      <w:r w:rsidR="004C5378" w:rsidRPr="007D2B55">
        <w:rPr>
          <w:rFonts w:ascii="Times New Roman" w:eastAsia="Times New Roman" w:hAnsi="Times New Roman" w:cs="Times New Roman"/>
          <w:lang w:eastAsia="pl-PL"/>
        </w:rPr>
        <w:t xml:space="preserve"> </w:t>
      </w:r>
      <w:r w:rsidRPr="007D2B55">
        <w:rPr>
          <w:rFonts w:ascii="Times New Roman" w:eastAsia="Times New Roman" w:hAnsi="Times New Roman" w:cs="Times New Roman"/>
          <w:lang w:eastAsia="pl-PL"/>
        </w:rPr>
        <w:t>niniejszego artykułu,</w:t>
      </w:r>
      <w:r w:rsidRPr="007D2B55">
        <w:rPr>
          <w:rFonts w:ascii="Times New Roman" w:eastAsia="Calibri" w:hAnsi="Times New Roman" w:cs="Times New Roman"/>
          <w:lang w:eastAsia="pl-PL"/>
        </w:rPr>
        <w:t xml:space="preserve"> aktualnych na dzień złożenia podmiotowych środków dowodowych.</w:t>
      </w:r>
    </w:p>
    <w:p w14:paraId="10888367" w14:textId="036FFF7E" w:rsidR="00BB3F2C" w:rsidRPr="007D2B55" w:rsidRDefault="004C5378" w:rsidP="00BB3F2C">
      <w:pPr>
        <w:widowControl w:val="0"/>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5</w:t>
      </w:r>
    </w:p>
    <w:p w14:paraId="6025C894" w14:textId="77777777" w:rsidR="00BB3F2C" w:rsidRPr="007D2B55" w:rsidRDefault="00BB3F2C" w:rsidP="00BB3F2C">
      <w:pPr>
        <w:tabs>
          <w:tab w:val="left" w:pos="0"/>
        </w:tabs>
        <w:overflowPunct w:val="0"/>
        <w:autoSpaceDE w:val="0"/>
        <w:autoSpaceDN w:val="0"/>
        <w:adjustRightInd w:val="0"/>
        <w:spacing w:after="0" w:line="360" w:lineRule="auto"/>
        <w:ind w:left="357"/>
        <w:jc w:val="center"/>
        <w:rPr>
          <w:rFonts w:ascii="Times New Roman" w:eastAsia="Calibri" w:hAnsi="Times New Roman" w:cs="Times New Roman"/>
          <w:b/>
          <w:u w:val="single"/>
          <w:lang w:eastAsia="pl-PL"/>
        </w:rPr>
      </w:pPr>
      <w:r w:rsidRPr="007D2B55">
        <w:rPr>
          <w:rFonts w:ascii="Times New Roman" w:eastAsia="Times New Roman" w:hAnsi="Times New Roman" w:cs="Times New Roman"/>
          <w:b/>
          <w:u w:val="single"/>
          <w:lang w:eastAsia="pl-PL"/>
        </w:rPr>
        <w:t xml:space="preserve">Wykaz podmiotowych środków dowodowych, składanych przez Wykonawcę na wezwanie Zamawiającego </w:t>
      </w:r>
      <w:r w:rsidRPr="007D2B55">
        <w:rPr>
          <w:rFonts w:ascii="Times New Roman" w:eastAsia="Calibri" w:hAnsi="Times New Roman" w:cs="Times New Roman"/>
          <w:b/>
          <w:u w:val="single"/>
          <w:lang w:eastAsia="pl-PL"/>
        </w:rPr>
        <w:t>w celu potwierdzenia spełniania warunków udziału w postępowaniu:</w:t>
      </w:r>
    </w:p>
    <w:p w14:paraId="1E603371" w14:textId="076D8793" w:rsidR="006A734C" w:rsidRDefault="00BB3F2C" w:rsidP="00F0164F">
      <w:pPr>
        <w:pStyle w:val="Akapitzlist"/>
        <w:numPr>
          <w:ilvl w:val="0"/>
          <w:numId w:val="53"/>
        </w:numPr>
        <w:spacing w:after="0" w:line="360" w:lineRule="auto"/>
        <w:jc w:val="both"/>
        <w:rPr>
          <w:rFonts w:ascii="Times New Roman" w:eastAsia="Times New Roman" w:hAnsi="Times New Roman" w:cs="Times New Roman"/>
        </w:rPr>
      </w:pPr>
      <w:r w:rsidRPr="007D2B55">
        <w:rPr>
          <w:rFonts w:ascii="Times New Roman" w:eastAsia="Times New Roman" w:hAnsi="Times New Roman" w:cs="Times New Roman"/>
        </w:rPr>
        <w:t>W celu potwierdzenia spełniania przez Wykonawcę warunków udziału w postępowaniu dotyczących zdolności technicznej lub zawodowej Zamawiający żąda następujących p</w:t>
      </w:r>
      <w:r w:rsidR="00A5477F" w:rsidRPr="007D2B55">
        <w:rPr>
          <w:rFonts w:ascii="Times New Roman" w:eastAsia="Times New Roman" w:hAnsi="Times New Roman" w:cs="Times New Roman"/>
        </w:rPr>
        <w:t>odmiotowych środków dowodowych:</w:t>
      </w:r>
    </w:p>
    <w:p w14:paraId="3DEF23D1" w14:textId="77777777" w:rsidR="00F722AD" w:rsidRDefault="00034629" w:rsidP="00F722AD">
      <w:pPr>
        <w:suppressAutoHyphens/>
        <w:spacing w:after="0" w:line="360" w:lineRule="auto"/>
        <w:ind w:left="36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B4342">
        <w:rPr>
          <w:rFonts w:ascii="Times New Roman" w:eastAsia="Times New Roman" w:hAnsi="Times New Roman" w:cs="Times New Roman"/>
          <w:lang w:eastAsia="pl-PL"/>
        </w:rPr>
        <w:t xml:space="preserve">wykazu dostaw wykonanych, a w przypadku świadczeń </w:t>
      </w:r>
      <w:r w:rsidRPr="00DE22FA">
        <w:rPr>
          <w:rFonts w:ascii="Times New Roman" w:hAnsi="Times New Roman" w:cs="Times New Roman"/>
        </w:rPr>
        <w:t xml:space="preserve">powtarzających się lub ciągłych </w:t>
      </w:r>
      <w:r w:rsidRPr="00DB4342">
        <w:rPr>
          <w:rFonts w:ascii="Times New Roman" w:eastAsia="Times New Roman" w:hAnsi="Times New Roman" w:cs="Times New Roman"/>
          <w:lang w:eastAsia="pl-PL"/>
        </w:rPr>
        <w:t>również wykonywanych, w okresie ostatnich 3 lat przed upływem terminu składania ofert, a jeżeli okres prowadzenia działalności jest krótszy – w tym okresie, wraz z podaniem ich wartości, przedmiotu, dat wykonania i podmiotów, na rzecz których dostawy zostały wykonane</w:t>
      </w:r>
      <w:r>
        <w:rPr>
          <w:rFonts w:ascii="Times New Roman" w:eastAsia="Times New Roman" w:hAnsi="Times New Roman" w:cs="Times New Roman"/>
          <w:lang w:eastAsia="pl-PL"/>
        </w:rPr>
        <w:t xml:space="preserve"> lub są wykonywane</w:t>
      </w:r>
      <w:r w:rsidRPr="00DB4342">
        <w:rPr>
          <w:rFonts w:ascii="Times New Roman" w:eastAsia="Times New Roman" w:hAnsi="Times New Roman" w:cs="Times New Roman"/>
          <w:lang w:eastAsia="pl-PL"/>
        </w:rPr>
        <w:t xml:space="preserve">, oraz załączeniem dowodów określających czy te dostawy zostały wykonane lub są wykonywane należycie, przy czym dowodami, o których mowa, są referencje bądź inne dokumenty </w:t>
      </w:r>
      <w:r>
        <w:rPr>
          <w:rFonts w:ascii="Times New Roman" w:eastAsia="Times New Roman" w:hAnsi="Times New Roman" w:cs="Times New Roman"/>
          <w:lang w:eastAsia="pl-PL"/>
        </w:rPr>
        <w:t>sporządzone</w:t>
      </w:r>
      <w:r w:rsidRPr="00DB4342">
        <w:rPr>
          <w:rFonts w:ascii="Times New Roman" w:eastAsia="Times New Roman" w:hAnsi="Times New Roman" w:cs="Times New Roman"/>
          <w:lang w:eastAsia="pl-PL"/>
        </w:rPr>
        <w:t xml:space="preserve"> przez podmiot, na rzecz którego dostawy </w:t>
      </w:r>
      <w:r>
        <w:rPr>
          <w:rFonts w:ascii="Times New Roman" w:eastAsia="Times New Roman" w:hAnsi="Times New Roman" w:cs="Times New Roman"/>
          <w:lang w:eastAsia="pl-PL"/>
        </w:rPr>
        <w:t xml:space="preserve">zostały </w:t>
      </w:r>
      <w:r w:rsidRPr="00DB4342">
        <w:rPr>
          <w:rFonts w:ascii="Times New Roman" w:eastAsia="Times New Roman" w:hAnsi="Times New Roman" w:cs="Times New Roman"/>
          <w:lang w:eastAsia="pl-PL"/>
        </w:rPr>
        <w:t>wykonane, a w przypadku świadczeń</w:t>
      </w:r>
      <w:r>
        <w:rPr>
          <w:rFonts w:ascii="Times New Roman" w:eastAsia="Times New Roman" w:hAnsi="Times New Roman" w:cs="Times New Roman"/>
          <w:lang w:eastAsia="pl-PL"/>
        </w:rPr>
        <w:t xml:space="preserve"> powtarzających się</w:t>
      </w:r>
      <w:r w:rsidRPr="00DB4342">
        <w:rPr>
          <w:rFonts w:ascii="Times New Roman" w:eastAsia="Times New Roman" w:hAnsi="Times New Roman" w:cs="Times New Roman"/>
          <w:lang w:eastAsia="pl-PL"/>
        </w:rPr>
        <w:t xml:space="preserve"> lub ciągłych są wykonywane, a jeżeli Wykonawca</w:t>
      </w:r>
      <w:r>
        <w:rPr>
          <w:rFonts w:ascii="Times New Roman" w:eastAsia="Times New Roman" w:hAnsi="Times New Roman" w:cs="Times New Roman"/>
          <w:lang w:eastAsia="pl-PL"/>
        </w:rPr>
        <w:t xml:space="preserve"> z przyczyn niezależnych od niego</w:t>
      </w:r>
      <w:r w:rsidRPr="00DB4342">
        <w:rPr>
          <w:rFonts w:ascii="Times New Roman" w:eastAsia="Times New Roman" w:hAnsi="Times New Roman" w:cs="Times New Roman"/>
          <w:lang w:eastAsia="pl-PL"/>
        </w:rPr>
        <w:t xml:space="preserve"> nie jest w stanie uzyskać tych dokumentów – oświadczenie Wykonawcy; w przypadku świadczeń </w:t>
      </w:r>
      <w:r>
        <w:rPr>
          <w:rFonts w:ascii="Times New Roman" w:eastAsia="Times New Roman" w:hAnsi="Times New Roman" w:cs="Times New Roman"/>
          <w:lang w:eastAsia="pl-PL"/>
        </w:rPr>
        <w:t>powtarzających się</w:t>
      </w:r>
      <w:r w:rsidRPr="00DB4342">
        <w:rPr>
          <w:rFonts w:ascii="Times New Roman" w:eastAsia="Times New Roman" w:hAnsi="Times New Roman" w:cs="Times New Roman"/>
          <w:lang w:eastAsia="pl-PL"/>
        </w:rPr>
        <w:t xml:space="preserve"> lub ciągłych nadal wykonywanych referencje bądź inne dokumenty potwierdzające ich należyte wykonywanie powinny być </w:t>
      </w:r>
      <w:r>
        <w:rPr>
          <w:rFonts w:ascii="Times New Roman" w:eastAsia="Times New Roman" w:hAnsi="Times New Roman" w:cs="Times New Roman"/>
          <w:lang w:eastAsia="pl-PL"/>
        </w:rPr>
        <w:t>wystawione w okresie ostatnich</w:t>
      </w:r>
      <w:r w:rsidRPr="00DB4342">
        <w:rPr>
          <w:rFonts w:ascii="Times New Roman" w:eastAsia="Times New Roman" w:hAnsi="Times New Roman" w:cs="Times New Roman"/>
          <w:lang w:eastAsia="pl-PL"/>
        </w:rPr>
        <w:t xml:space="preserve"> 3 miesi</w:t>
      </w:r>
      <w:r>
        <w:rPr>
          <w:rFonts w:ascii="Times New Roman" w:eastAsia="Times New Roman" w:hAnsi="Times New Roman" w:cs="Times New Roman"/>
          <w:lang w:eastAsia="pl-PL"/>
        </w:rPr>
        <w:t>ęcy</w:t>
      </w:r>
      <w:r w:rsidRPr="00DB4342">
        <w:rPr>
          <w:rFonts w:ascii="Times New Roman" w:eastAsia="Times New Roman" w:hAnsi="Times New Roman" w:cs="Times New Roman"/>
          <w:lang w:eastAsia="pl-PL"/>
        </w:rPr>
        <w:t xml:space="preserve"> przed upływem</w:t>
      </w:r>
      <w:r w:rsidR="00F722AD">
        <w:rPr>
          <w:rFonts w:ascii="Times New Roman" w:eastAsia="Times New Roman" w:hAnsi="Times New Roman" w:cs="Times New Roman"/>
          <w:lang w:eastAsia="pl-PL"/>
        </w:rPr>
        <w:t xml:space="preserve"> terminu składania ofert. </w:t>
      </w:r>
    </w:p>
    <w:p w14:paraId="0FF6C5E2" w14:textId="0A0005E7" w:rsidR="00034629" w:rsidRDefault="00034629" w:rsidP="00F722AD">
      <w:pPr>
        <w:suppressAutoHyphens/>
        <w:spacing w:after="0" w:line="360" w:lineRule="auto"/>
        <w:ind w:left="360"/>
        <w:contextualSpacing/>
        <w:jc w:val="both"/>
        <w:rPr>
          <w:rFonts w:ascii="Times New Roman" w:eastAsia="Times New Roman" w:hAnsi="Times New Roman" w:cs="Times New Roman"/>
          <w:lang w:eastAsia="pl-PL"/>
        </w:rPr>
      </w:pPr>
      <w:r w:rsidRPr="00BB3F2C">
        <w:rPr>
          <w:rFonts w:ascii="Times New Roman" w:eastAsia="Times New Roman" w:hAnsi="Times New Roman" w:cs="Times New Roman"/>
        </w:rPr>
        <w:t>Oświadczenie – „Wykaz dostaw” zgodne z wymaganiami okre</w:t>
      </w:r>
      <w:r>
        <w:rPr>
          <w:rFonts w:ascii="Times New Roman" w:eastAsia="Times New Roman" w:hAnsi="Times New Roman" w:cs="Times New Roman"/>
        </w:rPr>
        <w:t>ślonymi w art. 4 § 2 ust. 2 pkt </w:t>
      </w:r>
      <w:r w:rsidRPr="00BB3F2C">
        <w:rPr>
          <w:rFonts w:ascii="Times New Roman" w:eastAsia="Times New Roman" w:hAnsi="Times New Roman" w:cs="Times New Roman"/>
        </w:rPr>
        <w:t>4 SWZ.</w:t>
      </w:r>
    </w:p>
    <w:p w14:paraId="0EF40D89" w14:textId="751EC091" w:rsidR="00631360" w:rsidRPr="00F62E0C" w:rsidRDefault="007F352C" w:rsidP="00F62E0C">
      <w:pPr>
        <w:widowControl w:val="0"/>
        <w:numPr>
          <w:ilvl w:val="0"/>
          <w:numId w:val="14"/>
        </w:numPr>
        <w:spacing w:after="0" w:line="360" w:lineRule="auto"/>
        <w:jc w:val="both"/>
        <w:rPr>
          <w:rFonts w:ascii="Times New Roman" w:hAnsi="Times New Roman" w:cs="Times New Roman"/>
        </w:rPr>
      </w:pPr>
      <w:r w:rsidRPr="007D2B55">
        <w:rPr>
          <w:rFonts w:ascii="Times New Roman" w:hAnsi="Times New Roman" w:cs="Times New Roman"/>
        </w:rPr>
        <w:t>W zakresie nieuregulowanym ustawą lub niniejszą SWZ do oświadczeń i dokumentów składanych przez Wykonawcę w postępowaniu, zastosowanie mają przepisy Ministra Rozwoju, Pracy i Technologii z dnia 23 grudnia 2020 r. w sprawie podmiotowych środków dowodowych oraz innych dokumentów lub oświadczeń, jakich może żądać Zamawiający od Wykonaw</w:t>
      </w:r>
      <w:r w:rsidR="002768E6">
        <w:rPr>
          <w:rFonts w:ascii="Times New Roman" w:hAnsi="Times New Roman" w:cs="Times New Roman"/>
        </w:rPr>
        <w:t>cy</w:t>
      </w:r>
      <w:r w:rsidRPr="007D2B55">
        <w:rPr>
          <w:rFonts w:ascii="Times New Roman" w:hAnsi="Times New Roman" w:cs="Times New Roman"/>
        </w:rPr>
        <w:t xml:space="preserve"> oraz przepisy rozporządzenia Prezesa Rady Ministrów z dnia 30 grudnia 2020 r. w sprawie sposobu sporządzania i przekazywania informacji oraz wymagań technicznych dla dokumentów elektronicznych oraz środków komunikacji elektronicznej w postepowaniu o udzielenie zamówienia publicznego lub konkursie</w:t>
      </w:r>
      <w:r w:rsidR="00AA1E3B">
        <w:rPr>
          <w:rFonts w:ascii="Times New Roman" w:hAnsi="Times New Roman" w:cs="Times New Roman"/>
        </w:rPr>
        <w:t>.</w:t>
      </w:r>
    </w:p>
    <w:p w14:paraId="073119FB" w14:textId="4B18E751" w:rsidR="00BB3F2C" w:rsidRPr="007D2B55" w:rsidRDefault="008067AE" w:rsidP="00BB3F2C">
      <w:pPr>
        <w:tabs>
          <w:tab w:val="left" w:pos="-2268"/>
          <w:tab w:val="left" w:pos="0"/>
        </w:tabs>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xml:space="preserve">§ </w:t>
      </w:r>
      <w:r w:rsidR="004C5378" w:rsidRPr="007D2B55">
        <w:rPr>
          <w:rFonts w:ascii="Times New Roman" w:eastAsia="Times New Roman" w:hAnsi="Times New Roman" w:cs="Times New Roman"/>
          <w:b/>
          <w:lang w:eastAsia="pl-PL"/>
        </w:rPr>
        <w:t>6</w:t>
      </w:r>
    </w:p>
    <w:p w14:paraId="01BE73AD" w14:textId="77777777" w:rsidR="00BB3F2C" w:rsidRPr="007D2B55" w:rsidRDefault="00BB3F2C" w:rsidP="00BB3F2C">
      <w:pPr>
        <w:tabs>
          <w:tab w:val="left" w:pos="0"/>
        </w:tabs>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Informacje dotyczące Wykonawców wspólnie ubiegających się o udzielenie zamówienia</w:t>
      </w:r>
    </w:p>
    <w:p w14:paraId="02685DE3" w14:textId="77777777" w:rsidR="00BB3F2C" w:rsidRPr="007D2B55" w:rsidRDefault="00BB3F2C" w:rsidP="003F56D6">
      <w:pPr>
        <w:numPr>
          <w:ilvl w:val="0"/>
          <w:numId w:val="30"/>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 przypadku wspólnego ubiegania się o zamówienie przez Wykonawców (w tym spółka cywilna):</w:t>
      </w:r>
    </w:p>
    <w:p w14:paraId="78E67D1E" w14:textId="6DF6CEF6" w:rsidR="00BB3F2C" w:rsidRPr="007D2B55" w:rsidRDefault="00BB3F2C" w:rsidP="003F56D6">
      <w:pPr>
        <w:numPr>
          <w:ilvl w:val="1"/>
          <w:numId w:val="30"/>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w:t>
      </w:r>
      <w:r w:rsidR="008A27F3" w:rsidRPr="007D2B55">
        <w:rPr>
          <w:rFonts w:ascii="Times New Roman" w:eastAsia="Times New Roman" w:hAnsi="Times New Roman" w:cs="Times New Roman"/>
          <w:lang w:eastAsia="pl-PL"/>
        </w:rPr>
        <w:t>inistrów z dnia 30 grudnia 2020 </w:t>
      </w:r>
      <w:r w:rsidRPr="007D2B55">
        <w:rPr>
          <w:rFonts w:ascii="Times New Roman" w:eastAsia="Times New Roman" w:hAnsi="Times New Roman" w:cs="Times New Roman"/>
          <w:lang w:eastAsia="pl-PL"/>
        </w:rPr>
        <w:t xml:space="preserve">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3D5AECD1" w14:textId="3188F250" w:rsidR="00BB3F2C" w:rsidRPr="007D2B55" w:rsidRDefault="00BB3F2C" w:rsidP="00BB3F2C">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Wykonawcy wspólnie ubiegający się o udzielenie zmówienia dołączają ww. pełnomocnictwo lub umowę regulującą współpracę Wykonawców występujących wspólnie, z której wynika ustanowione pełnomocnictwo.</w:t>
      </w:r>
    </w:p>
    <w:p w14:paraId="643BE91D" w14:textId="77777777" w:rsidR="00BB3F2C" w:rsidRPr="007D2B55" w:rsidRDefault="00BB3F2C" w:rsidP="00BB3F2C">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Spółka cywilna dołącza ww. pełnomocnictwo lub dokument, z którego wynika ww. pełnomocnictwo.</w:t>
      </w:r>
    </w:p>
    <w:p w14:paraId="696AD98B" w14:textId="77777777" w:rsidR="00BB3F2C" w:rsidRPr="007D2B55" w:rsidRDefault="00BB3F2C" w:rsidP="00BB3F2C">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Wszelka korespondencja prowadzona będzie z pełnomocnikiem.</w:t>
      </w:r>
    </w:p>
    <w:p w14:paraId="4A2D5DC1" w14:textId="77777777" w:rsidR="0019454A" w:rsidRDefault="00BB3F2C" w:rsidP="0019454A">
      <w:pPr>
        <w:numPr>
          <w:ilvl w:val="0"/>
          <w:numId w:val="31"/>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0A538615" w14:textId="0ECB2D9C" w:rsidR="00BB3F2C" w:rsidRDefault="00BB3F2C" w:rsidP="003F56D6">
      <w:pPr>
        <w:numPr>
          <w:ilvl w:val="0"/>
          <w:numId w:val="31"/>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Formularz nr 1 – Oświadczenie o niepodleganiu wykluczeniu oraz spełnianiu warunków udziału w postępowaniu składa każdy z Wykonawców wspólnie ubiegających się o udzielenie zamówienia.</w:t>
      </w:r>
    </w:p>
    <w:p w14:paraId="23A16356" w14:textId="01EAE7A6" w:rsidR="00C13DD8" w:rsidRDefault="00C13DD8" w:rsidP="00C13DD8">
      <w:pPr>
        <w:numPr>
          <w:ilvl w:val="0"/>
          <w:numId w:val="31"/>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Formularz nr 2 - </w:t>
      </w:r>
      <w:r w:rsidRPr="0019454A">
        <w:rPr>
          <w:rFonts w:ascii="Times New Roman" w:eastAsia="Times New Roman" w:hAnsi="Times New Roman" w:cs="Times New Roman"/>
          <w:lang w:eastAsia="pl-PL"/>
        </w:rPr>
        <w:t xml:space="preserve">Formularz </w:t>
      </w:r>
      <w:r>
        <w:rPr>
          <w:rFonts w:ascii="Times New Roman" w:eastAsia="Times New Roman" w:hAnsi="Times New Roman" w:cs="Times New Roman"/>
          <w:lang w:eastAsia="pl-PL"/>
        </w:rPr>
        <w:t xml:space="preserve">cenowy </w:t>
      </w:r>
      <w:r w:rsidRPr="0019454A">
        <w:rPr>
          <w:rFonts w:ascii="Times New Roman" w:eastAsia="Times New Roman" w:hAnsi="Times New Roman" w:cs="Times New Roman"/>
          <w:lang w:eastAsia="pl-PL"/>
        </w:rPr>
        <w:t xml:space="preserve">– dotyczy wszystkich Wykonawców wspólnie ubiegających się o udzielenie zamówienia. Formularz ten podpisuje pełnomocnik Wykonawców wspólnie ubiegających się o udzielenie zamówienia lub wszyscy Wykonawcy. </w:t>
      </w:r>
    </w:p>
    <w:p w14:paraId="2BC57A36" w14:textId="63A357CA" w:rsidR="008741CD" w:rsidRDefault="008741CD" w:rsidP="008741CD">
      <w:pPr>
        <w:numPr>
          <w:ilvl w:val="0"/>
          <w:numId w:val="31"/>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Formularz nr 3 -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0C6BC9E3" w14:textId="58778C8A" w:rsidR="007748FC" w:rsidRPr="007748FC" w:rsidRDefault="007748FC" w:rsidP="007748FC">
      <w:pPr>
        <w:numPr>
          <w:ilvl w:val="0"/>
          <w:numId w:val="31"/>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rPr>
      </w:pPr>
      <w:r>
        <w:rPr>
          <w:rFonts w:ascii="Times New Roman" w:hAnsi="Times New Roman" w:cs="Times New Roman"/>
        </w:rPr>
        <w:t>Przedmiotowe środki dowodowe - dotyczą</w:t>
      </w:r>
      <w:r w:rsidRPr="00440605">
        <w:rPr>
          <w:rFonts w:ascii="Times New Roman" w:hAnsi="Times New Roman" w:cs="Times New Roman"/>
        </w:rPr>
        <w:t xml:space="preserve"> wszystkich Wykonawców wspólnie ubiegających się o udzielenie zamówienia. </w:t>
      </w:r>
      <w:r>
        <w:rPr>
          <w:rFonts w:ascii="Times New Roman" w:hAnsi="Times New Roman" w:cs="Times New Roman"/>
        </w:rPr>
        <w:t xml:space="preserve">Przedmiotowe środki dowodowe </w:t>
      </w:r>
      <w:r w:rsidRPr="00440605">
        <w:rPr>
          <w:rFonts w:ascii="Times New Roman" w:hAnsi="Times New Roman" w:cs="Times New Roman"/>
        </w:rPr>
        <w:t>podpisuje pełnomocnik Wykonawców wspólnie ubiegających się o udzielenie zamówienia lub wszyscy Wykonawcy.</w:t>
      </w:r>
    </w:p>
    <w:p w14:paraId="695AA9EB" w14:textId="64F5280E" w:rsidR="00EB3401" w:rsidRPr="002E6EAB" w:rsidRDefault="006A734C" w:rsidP="002E6EAB">
      <w:pPr>
        <w:numPr>
          <w:ilvl w:val="0"/>
          <w:numId w:val="31"/>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 </w:t>
      </w:r>
      <w:r w:rsidR="00BB3F2C" w:rsidRPr="007D2B55">
        <w:rPr>
          <w:rFonts w:ascii="Times New Roman" w:eastAsia="Times New Roman" w:hAnsi="Times New Roman" w:cs="Times New Roman"/>
          <w:lang w:eastAsia="pl-PL"/>
        </w:rPr>
        <w:t xml:space="preserve">„Oświadczenie - Wykaz </w:t>
      </w:r>
      <w:r w:rsidR="00034629">
        <w:rPr>
          <w:rFonts w:ascii="Times New Roman" w:eastAsia="Times New Roman" w:hAnsi="Times New Roman" w:cs="Times New Roman"/>
          <w:lang w:eastAsia="pl-PL"/>
        </w:rPr>
        <w:t>dostaw</w:t>
      </w:r>
      <w:r w:rsidR="00BB3F2C" w:rsidRPr="007D2B55">
        <w:rPr>
          <w:rFonts w:ascii="Times New Roman" w:eastAsia="Times New Roman" w:hAnsi="Times New Roman" w:cs="Times New Roman"/>
          <w:lang w:eastAsia="pl-PL"/>
        </w:rPr>
        <w:t xml:space="preserve">” dotyczy wszystkich Wykonawców wspólnie ubiegających się o udzielenie zamówienia. Formularz ten podpisuje pełnomocnik Wykonawców wspólnie ubiegających się o udzielenie zamówienia lub wszyscy Wykonawcy. </w:t>
      </w:r>
    </w:p>
    <w:p w14:paraId="1C79D51A" w14:textId="77777777" w:rsidR="00BB3F2C" w:rsidRPr="007D2B55" w:rsidRDefault="00BB3F2C" w:rsidP="003F56D6">
      <w:pPr>
        <w:numPr>
          <w:ilvl w:val="0"/>
          <w:numId w:val="32"/>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Wykonawcy występujący wspólnie ponoszą solidarną odpowiedzialność za niewykonanie lub nienależyte wykonanie zamówienia.</w:t>
      </w:r>
    </w:p>
    <w:p w14:paraId="08F10F0E" w14:textId="77777777" w:rsidR="00BB3F2C" w:rsidRPr="007D2B55" w:rsidRDefault="00BB3F2C" w:rsidP="003F56D6">
      <w:pPr>
        <w:numPr>
          <w:ilvl w:val="0"/>
          <w:numId w:val="32"/>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22DB3FF0" w14:textId="77777777" w:rsidR="00BB3F2C" w:rsidRPr="007D2B55" w:rsidRDefault="00BB3F2C" w:rsidP="003F56D6">
      <w:pPr>
        <w:numPr>
          <w:ilvl w:val="0"/>
          <w:numId w:val="32"/>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5030A856" w14:textId="77777777" w:rsidR="00BB3F2C" w:rsidRPr="007D2B55" w:rsidRDefault="00BB3F2C" w:rsidP="003F56D6">
      <w:pPr>
        <w:numPr>
          <w:ilvl w:val="0"/>
          <w:numId w:val="32"/>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2528AD42" w14:textId="122D0BE7" w:rsidR="005C51DC" w:rsidRPr="00F97468" w:rsidRDefault="00BB3F2C" w:rsidP="00F97468">
      <w:pPr>
        <w:numPr>
          <w:ilvl w:val="0"/>
          <w:numId w:val="32"/>
        </w:numPr>
        <w:suppressAutoHyphens/>
        <w:overflowPunct w:val="0"/>
        <w:autoSpaceDE w:val="0"/>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Wszystkie podmioty składające wspólną ofertę będą odpowiedzialne na zasadach określonych w Kodeksie cywilnym.</w:t>
      </w:r>
    </w:p>
    <w:p w14:paraId="3FA3C992" w14:textId="77777777" w:rsidR="00196D34" w:rsidRDefault="00196D34" w:rsidP="00BB3F2C">
      <w:pPr>
        <w:spacing w:after="0" w:line="360" w:lineRule="auto"/>
        <w:jc w:val="center"/>
        <w:rPr>
          <w:rFonts w:ascii="Times New Roman" w:eastAsia="Times New Roman" w:hAnsi="Times New Roman" w:cs="Times New Roman"/>
          <w:b/>
          <w:lang w:eastAsia="pl-PL"/>
        </w:rPr>
      </w:pPr>
    </w:p>
    <w:p w14:paraId="270A582F" w14:textId="67EE64F4"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6</w:t>
      </w:r>
    </w:p>
    <w:p w14:paraId="52E5BBB9" w14:textId="77777777" w:rsidR="00BB3F2C" w:rsidRPr="007D2B55" w:rsidRDefault="00BB3F2C" w:rsidP="00BB3F2C">
      <w:pPr>
        <w:tabs>
          <w:tab w:val="left" w:pos="0"/>
        </w:tabs>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KOMUNIKOWANIE SIĘ ZAMAWIAJĄCEGO Z WYKONAWCAMI</w:t>
      </w:r>
    </w:p>
    <w:p w14:paraId="525F7EF9" w14:textId="77777777" w:rsidR="00BB3F2C" w:rsidRPr="007D2B55" w:rsidRDefault="00BB3F2C" w:rsidP="00BB3F2C">
      <w:pPr>
        <w:tabs>
          <w:tab w:val="left" w:pos="0"/>
        </w:tabs>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1</w:t>
      </w:r>
    </w:p>
    <w:p w14:paraId="3496FD56" w14:textId="77777777" w:rsidR="00BB3F2C" w:rsidRPr="007D2B55" w:rsidRDefault="00BB3F2C" w:rsidP="00BB3F2C">
      <w:pPr>
        <w:tabs>
          <w:tab w:val="left" w:pos="0"/>
          <w:tab w:val="left" w:pos="720"/>
        </w:tabs>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Forma komunikowania się – informacje ogólne</w:t>
      </w:r>
    </w:p>
    <w:p w14:paraId="1F818EC8" w14:textId="77777777" w:rsidR="00BB3F2C" w:rsidRPr="007D2B55" w:rsidRDefault="00BB3F2C" w:rsidP="007F352C">
      <w:pPr>
        <w:numPr>
          <w:ilvl w:val="0"/>
          <w:numId w:val="1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 postępowaniu o udzielenie zamówienia komunikacja między Zamawiającym a Wykonawcami odbywa się:</w:t>
      </w:r>
    </w:p>
    <w:p w14:paraId="484F4D85" w14:textId="60F0C331" w:rsidR="00BB3F2C" w:rsidRPr="007D2B55" w:rsidRDefault="00BB3F2C" w:rsidP="003F56D6">
      <w:pPr>
        <w:numPr>
          <w:ilvl w:val="0"/>
          <w:numId w:val="28"/>
        </w:numPr>
        <w:tabs>
          <w:tab w:val="left" w:pos="0"/>
          <w:tab w:val="left" w:pos="284"/>
        </w:tabs>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przy użyciu miniPortalu, który dostępny jest pod adresem: </w:t>
      </w:r>
      <w:hyperlink r:id="rId11" w:history="1">
        <w:r w:rsidRPr="007D2B55">
          <w:rPr>
            <w:rFonts w:ascii="Times New Roman" w:eastAsia="Times New Roman" w:hAnsi="Times New Roman" w:cs="Times New Roman"/>
            <w:color w:val="0563C1" w:themeColor="hyperlink"/>
            <w:u w:val="single"/>
            <w:lang w:eastAsia="pl-PL"/>
          </w:rPr>
          <w:t>https://miniportal.uzp.gov.pl/</w:t>
        </w:r>
      </w:hyperlink>
      <w:r w:rsidRPr="007D2B55">
        <w:rPr>
          <w:rFonts w:ascii="Times New Roman" w:eastAsia="Times New Roman" w:hAnsi="Times New Roman" w:cs="Times New Roman"/>
          <w:lang w:eastAsia="pl-PL"/>
        </w:rPr>
        <w:t xml:space="preserve"> oraz ePUAPu, dostępnego pod adresem: </w:t>
      </w:r>
      <w:hyperlink r:id="rId12" w:history="1">
        <w:r w:rsidRPr="007D2B55">
          <w:rPr>
            <w:rFonts w:ascii="Times New Roman" w:eastAsia="Times New Roman" w:hAnsi="Times New Roman" w:cs="Times New Roman"/>
            <w:color w:val="0563C1" w:themeColor="hyperlink"/>
            <w:u w:val="single"/>
            <w:lang w:eastAsia="pl-PL"/>
          </w:rPr>
          <w:t>https://epuap.gov.pl/wps/portal</w:t>
        </w:r>
      </w:hyperlink>
      <w:r w:rsidRPr="007D2B55">
        <w:rPr>
          <w:rFonts w:ascii="Times New Roman" w:eastAsia="Times New Roman" w:hAnsi="Times New Roman" w:cs="Times New Roman"/>
          <w:lang w:eastAsia="pl-PL"/>
        </w:rPr>
        <w:t>,</w:t>
      </w:r>
      <w:r w:rsidRPr="007D2B55">
        <w:rPr>
          <w:rFonts w:ascii="Times New Roman" w:eastAsia="Times New Roman" w:hAnsi="Times New Roman" w:cs="Times New Roman"/>
          <w:lang w:eastAsia="pl-PL"/>
        </w:rPr>
        <w:br/>
      </w:r>
      <w:r w:rsidRPr="007D2B55">
        <w:rPr>
          <w:rFonts w:ascii="Times New Roman" w:eastAsia="Calibri" w:hAnsi="Times New Roman" w:cs="Times New Roman"/>
          <w:lang w:eastAsia="pl-PL"/>
        </w:rPr>
        <w:t xml:space="preserve">(UWAGA: Na Uniwersytecie Warszawskim funkcjonują dwie skrzynki ePUAP: /uwedupl/SkrytkaESP oraz /WydzHist/SkrytkaESP W niniejszym postępowaniu, komunikować się z Zamawiającym, w szczególności składać oferty, należy przy użyciu skrzynki ePUAP: /uwedupl/SkrytkaESP) </w:t>
      </w:r>
    </w:p>
    <w:p w14:paraId="255DD05E" w14:textId="51252903" w:rsidR="00BB3F2C" w:rsidRPr="007D2B55" w:rsidRDefault="00BB3F2C" w:rsidP="003F56D6">
      <w:pPr>
        <w:numPr>
          <w:ilvl w:val="0"/>
          <w:numId w:val="28"/>
        </w:numPr>
        <w:tabs>
          <w:tab w:val="left" w:pos="0"/>
          <w:tab w:val="left" w:pos="284"/>
        </w:tabs>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 z</w:t>
      </w:r>
      <w:r w:rsidR="00EB3401">
        <w:rPr>
          <w:rFonts w:ascii="Times New Roman" w:eastAsia="Times New Roman" w:hAnsi="Times New Roman" w:cs="Times New Roman"/>
          <w:lang w:eastAsia="pl-PL"/>
        </w:rPr>
        <w:t>a pomocą poczty elektronicznej:</w:t>
      </w:r>
      <w:hyperlink r:id="rId13" w:history="1">
        <w:r w:rsidR="00EB3401" w:rsidRPr="00335920">
          <w:rPr>
            <w:rStyle w:val="Hipercze"/>
            <w:rFonts w:ascii="Times New Roman" w:eastAsia="Times New Roman" w:hAnsi="Times New Roman" w:cs="Times New Roman"/>
            <w:lang w:eastAsia="pl-PL"/>
          </w:rPr>
          <w:t>agnieszka.zawistowska@adm.uw.edu.pl</w:t>
        </w:r>
      </w:hyperlink>
      <w:r w:rsidRPr="007D2B55">
        <w:rPr>
          <w:rFonts w:ascii="Times New Roman" w:eastAsia="Times New Roman" w:hAnsi="Times New Roman" w:cs="Times New Roman"/>
          <w:lang w:eastAsia="pl-PL"/>
        </w:rPr>
        <w:t xml:space="preserve"> oraz </w:t>
      </w:r>
      <w:hyperlink r:id="rId14" w:history="1">
        <w:r w:rsidRPr="007D2B55">
          <w:rPr>
            <w:rFonts w:ascii="Times New Roman" w:eastAsia="Times New Roman" w:hAnsi="Times New Roman" w:cs="Times New Roman"/>
            <w:color w:val="0563C1" w:themeColor="hyperlink"/>
            <w:u w:val="single"/>
            <w:lang w:eastAsia="pl-PL"/>
          </w:rPr>
          <w:t>dzp@adm.uw.edu.pl</w:t>
        </w:r>
      </w:hyperlink>
    </w:p>
    <w:p w14:paraId="1B0F72F4" w14:textId="0F7D0AE4" w:rsidR="00BB3F2C" w:rsidRPr="007D2B55" w:rsidRDefault="00BB3F2C" w:rsidP="007F352C">
      <w:pPr>
        <w:numPr>
          <w:ilvl w:val="0"/>
          <w:numId w:val="1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„Formularz do komunikacji”.</w:t>
      </w:r>
    </w:p>
    <w:p w14:paraId="3AB9B516" w14:textId="77777777" w:rsidR="00BB3F2C" w:rsidRPr="007D2B55" w:rsidRDefault="00BB3F2C" w:rsidP="007F352C">
      <w:pPr>
        <w:numPr>
          <w:ilvl w:val="0"/>
          <w:numId w:val="1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0164DA8C" w14:textId="77777777" w:rsidR="00BB3F2C" w:rsidRPr="007D2B55" w:rsidRDefault="00BB3F2C" w:rsidP="007F352C">
      <w:pPr>
        <w:numPr>
          <w:ilvl w:val="0"/>
          <w:numId w:val="1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Maksymalny rozmiar plików przesyłanych za pośrednictwem dedykowanych formularzy: „Formularz do złożenia, zmiany, wycofania oferty lub wniosku” i „Formularz do komunikacji” wynosi 150 MB. </w:t>
      </w:r>
    </w:p>
    <w:p w14:paraId="1520E043" w14:textId="77777777" w:rsidR="00BB3F2C" w:rsidRPr="007D2B55" w:rsidRDefault="00BB3F2C" w:rsidP="007F352C">
      <w:pPr>
        <w:numPr>
          <w:ilvl w:val="0"/>
          <w:numId w:val="1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Za datę przekazania oferty, wniosków, zawiadomień, dokumentów elektronicznych, oświadczeń lub elektronicznych kopii dokumentów lub oświadczeń oraz innych informacji przyjmuje się datę ich przekazania na ePUAP. </w:t>
      </w:r>
    </w:p>
    <w:p w14:paraId="2948350C" w14:textId="62B59E92" w:rsidR="00BB3F2C" w:rsidRPr="007D2B55" w:rsidRDefault="00BB3F2C" w:rsidP="007F352C">
      <w:pPr>
        <w:numPr>
          <w:ilvl w:val="0"/>
          <w:numId w:val="15"/>
        </w:numPr>
        <w:tabs>
          <w:tab w:val="left" w:pos="0"/>
          <w:tab w:val="left" w:pos="284"/>
        </w:tabs>
        <w:spacing w:after="0" w:line="360" w:lineRule="auto"/>
        <w:ind w:left="284" w:hanging="284"/>
        <w:jc w:val="both"/>
        <w:rPr>
          <w:rFonts w:ascii="Times New Roman" w:eastAsia="Times New Roman" w:hAnsi="Times New Roman" w:cs="Times New Roman"/>
          <w:b/>
          <w:color w:val="FF0000"/>
          <w:lang w:eastAsia="pl-PL"/>
        </w:rPr>
      </w:pPr>
      <w:r w:rsidRPr="007D2B55">
        <w:rPr>
          <w:rFonts w:ascii="Times New Roman" w:eastAsia="Times New Roman" w:hAnsi="Times New Roman" w:cs="Times New Roman"/>
          <w:lang w:eastAsia="pl-PL"/>
        </w:rPr>
        <w:t xml:space="preserve">Identyfikator postępowania dostępny jest na „Liście wszystkich postępowań” na miniPortalu: </w:t>
      </w:r>
      <w:hyperlink r:id="rId15" w:history="1">
        <w:r w:rsidRPr="007D2B55">
          <w:rPr>
            <w:rFonts w:ascii="Times New Roman" w:eastAsia="Times New Roman" w:hAnsi="Times New Roman" w:cs="Times New Roman"/>
            <w:color w:val="0563C1" w:themeColor="hyperlink"/>
            <w:u w:val="single"/>
            <w:lang w:eastAsia="pl-PL"/>
          </w:rPr>
          <w:t>https://miniportal.uzp.gov.pl/Postepowania</w:t>
        </w:r>
      </w:hyperlink>
      <w:r w:rsidRPr="007D2B55">
        <w:rPr>
          <w:rFonts w:ascii="Times New Roman" w:eastAsia="Times New Roman" w:hAnsi="Times New Roman" w:cs="Times New Roman"/>
          <w:color w:val="FF0000"/>
          <w:lang w:eastAsia="pl-PL"/>
        </w:rPr>
        <w:t xml:space="preserve"> </w:t>
      </w:r>
      <w:r w:rsidRPr="007D2B55">
        <w:rPr>
          <w:rFonts w:ascii="Times New Roman" w:eastAsia="Times New Roman" w:hAnsi="Times New Roman" w:cs="Times New Roman"/>
          <w:lang w:eastAsia="pl-PL"/>
        </w:rPr>
        <w:t xml:space="preserve">Zamawiający udostępnia link do postępowania zamieszczonego na miniPortalu na stronie internetowej prowadzonego postępowania. </w:t>
      </w:r>
    </w:p>
    <w:p w14:paraId="5227D002" w14:textId="77777777" w:rsidR="00BB3F2C" w:rsidRPr="007D2B55" w:rsidRDefault="00BB3F2C" w:rsidP="00BB3F2C">
      <w:pPr>
        <w:overflowPunct w:val="0"/>
        <w:autoSpaceDE w:val="0"/>
        <w:autoSpaceDN w:val="0"/>
        <w:spacing w:after="0" w:line="360" w:lineRule="auto"/>
        <w:jc w:val="center"/>
        <w:rPr>
          <w:rFonts w:ascii="Times New Roman" w:eastAsia="Calibri" w:hAnsi="Times New Roman" w:cs="Times New Roman"/>
          <w:b/>
          <w:bCs/>
          <w:lang w:eastAsia="pl-PL"/>
        </w:rPr>
      </w:pPr>
      <w:r w:rsidRPr="007D2B55">
        <w:rPr>
          <w:rFonts w:ascii="Times New Roman" w:eastAsia="Calibri" w:hAnsi="Times New Roman" w:cs="Times New Roman"/>
          <w:b/>
          <w:bCs/>
          <w:lang w:eastAsia="pl-PL"/>
        </w:rPr>
        <w:t>§ 2</w:t>
      </w:r>
    </w:p>
    <w:p w14:paraId="5C63B939" w14:textId="77777777" w:rsidR="00BB3F2C" w:rsidRPr="007D2B55" w:rsidRDefault="00BB3F2C" w:rsidP="00BB3F2C">
      <w:pPr>
        <w:widowControl w:val="0"/>
        <w:tabs>
          <w:tab w:val="left" w:pos="475"/>
        </w:tabs>
        <w:spacing w:after="0" w:line="360" w:lineRule="auto"/>
        <w:ind w:left="474"/>
        <w:outlineLvl w:val="1"/>
        <w:rPr>
          <w:rFonts w:ascii="Times New Roman" w:eastAsia="Calibri" w:hAnsi="Times New Roman" w:cs="Times New Roman"/>
          <w:bCs/>
          <w:u w:val="single"/>
          <w:lang w:eastAsia="pl-PL"/>
        </w:rPr>
      </w:pPr>
      <w:r w:rsidRPr="007D2B55">
        <w:rPr>
          <w:rFonts w:ascii="Times New Roman" w:eastAsia="Calibri" w:hAnsi="Times New Roman" w:cs="Times New Roman"/>
          <w:b/>
          <w:u w:val="single"/>
          <w:lang w:eastAsia="pl-PL"/>
        </w:rPr>
        <w:t>Sposób</w:t>
      </w:r>
      <w:r w:rsidRPr="007D2B55">
        <w:rPr>
          <w:rFonts w:ascii="Times New Roman" w:eastAsia="Calibri" w:hAnsi="Times New Roman" w:cs="Times New Roman"/>
          <w:b/>
          <w:spacing w:val="-9"/>
          <w:u w:val="single"/>
          <w:lang w:eastAsia="pl-PL"/>
        </w:rPr>
        <w:t xml:space="preserve"> </w:t>
      </w:r>
      <w:r w:rsidRPr="007D2B55">
        <w:rPr>
          <w:rFonts w:ascii="Times New Roman" w:eastAsia="Calibri" w:hAnsi="Times New Roman" w:cs="Times New Roman"/>
          <w:b/>
          <w:u w:val="single"/>
          <w:lang w:eastAsia="pl-PL"/>
        </w:rPr>
        <w:t>komunik</w:t>
      </w:r>
      <w:r w:rsidRPr="007D2B55">
        <w:rPr>
          <w:rFonts w:ascii="Times New Roman" w:eastAsia="Calibri" w:hAnsi="Times New Roman" w:cs="Times New Roman"/>
          <w:b/>
          <w:spacing w:val="-1"/>
          <w:u w:val="single"/>
          <w:lang w:eastAsia="pl-PL"/>
        </w:rPr>
        <w:t>owa</w:t>
      </w:r>
      <w:r w:rsidRPr="007D2B55">
        <w:rPr>
          <w:rFonts w:ascii="Times New Roman" w:eastAsia="Calibri" w:hAnsi="Times New Roman" w:cs="Times New Roman"/>
          <w:b/>
          <w:spacing w:val="-50"/>
          <w:u w:val="single"/>
          <w:lang w:eastAsia="pl-PL"/>
        </w:rPr>
        <w:t xml:space="preserve"> </w:t>
      </w:r>
      <w:r w:rsidRPr="007D2B55">
        <w:rPr>
          <w:rFonts w:ascii="Times New Roman" w:eastAsia="Calibri" w:hAnsi="Times New Roman" w:cs="Times New Roman"/>
          <w:b/>
          <w:u w:val="single"/>
          <w:lang w:eastAsia="pl-PL"/>
        </w:rPr>
        <w:t>nia</w:t>
      </w:r>
      <w:r w:rsidRPr="007D2B55">
        <w:rPr>
          <w:rFonts w:ascii="Times New Roman" w:eastAsia="Calibri" w:hAnsi="Times New Roman" w:cs="Times New Roman"/>
          <w:b/>
          <w:spacing w:val="-8"/>
          <w:u w:val="single"/>
          <w:lang w:eastAsia="pl-PL"/>
        </w:rPr>
        <w:t xml:space="preserve"> </w:t>
      </w:r>
      <w:r w:rsidRPr="007D2B55">
        <w:rPr>
          <w:rFonts w:ascii="Times New Roman" w:eastAsia="Calibri" w:hAnsi="Times New Roman" w:cs="Times New Roman"/>
          <w:b/>
          <w:spacing w:val="-1"/>
          <w:u w:val="single"/>
          <w:lang w:eastAsia="pl-PL"/>
        </w:rPr>
        <w:t>się</w:t>
      </w:r>
      <w:r w:rsidRPr="007D2B55">
        <w:rPr>
          <w:rFonts w:ascii="Times New Roman" w:eastAsia="Calibri" w:hAnsi="Times New Roman" w:cs="Times New Roman"/>
          <w:b/>
          <w:spacing w:val="-8"/>
          <w:u w:val="single"/>
          <w:lang w:eastAsia="pl-PL"/>
        </w:rPr>
        <w:t xml:space="preserve"> </w:t>
      </w:r>
      <w:r w:rsidRPr="007D2B55">
        <w:rPr>
          <w:rFonts w:ascii="Times New Roman" w:eastAsia="Calibri" w:hAnsi="Times New Roman" w:cs="Times New Roman"/>
          <w:b/>
          <w:spacing w:val="-1"/>
          <w:u w:val="single"/>
          <w:lang w:eastAsia="pl-PL"/>
        </w:rPr>
        <w:t>Za</w:t>
      </w:r>
      <w:r w:rsidRPr="007D2B55">
        <w:rPr>
          <w:rFonts w:ascii="Times New Roman" w:eastAsia="Calibri" w:hAnsi="Times New Roman" w:cs="Times New Roman"/>
          <w:b/>
          <w:spacing w:val="-50"/>
          <w:u w:val="single"/>
          <w:lang w:eastAsia="pl-PL"/>
        </w:rPr>
        <w:t xml:space="preserve"> </w:t>
      </w:r>
      <w:r w:rsidRPr="007D2B55">
        <w:rPr>
          <w:rFonts w:ascii="Times New Roman" w:eastAsia="Calibri" w:hAnsi="Times New Roman" w:cs="Times New Roman"/>
          <w:b/>
          <w:u w:val="single"/>
          <w:lang w:eastAsia="pl-PL"/>
        </w:rPr>
        <w:t>ma</w:t>
      </w:r>
      <w:r w:rsidRPr="007D2B55">
        <w:rPr>
          <w:rFonts w:ascii="Times New Roman" w:eastAsia="Calibri" w:hAnsi="Times New Roman" w:cs="Times New Roman"/>
          <w:b/>
          <w:spacing w:val="-50"/>
          <w:u w:val="single"/>
          <w:lang w:eastAsia="pl-PL"/>
        </w:rPr>
        <w:t xml:space="preserve"> </w:t>
      </w:r>
      <w:r w:rsidRPr="007D2B55">
        <w:rPr>
          <w:rFonts w:ascii="Times New Roman" w:eastAsia="Calibri" w:hAnsi="Times New Roman" w:cs="Times New Roman"/>
          <w:b/>
          <w:u w:val="single"/>
          <w:lang w:eastAsia="pl-PL"/>
        </w:rPr>
        <w:t>wia</w:t>
      </w:r>
      <w:r w:rsidRPr="007D2B55">
        <w:rPr>
          <w:rFonts w:ascii="Times New Roman" w:eastAsia="Calibri" w:hAnsi="Times New Roman" w:cs="Times New Roman"/>
          <w:b/>
          <w:spacing w:val="-49"/>
          <w:u w:val="single"/>
          <w:lang w:eastAsia="pl-PL"/>
        </w:rPr>
        <w:t xml:space="preserve"> </w:t>
      </w:r>
      <w:r w:rsidRPr="007D2B55">
        <w:rPr>
          <w:rFonts w:ascii="Times New Roman" w:eastAsia="Calibri" w:hAnsi="Times New Roman" w:cs="Times New Roman"/>
          <w:b/>
          <w:u w:val="single"/>
          <w:lang w:eastAsia="pl-PL"/>
        </w:rPr>
        <w:t>ją</w:t>
      </w:r>
      <w:r w:rsidRPr="007D2B55">
        <w:rPr>
          <w:rFonts w:ascii="Times New Roman" w:eastAsia="Calibri" w:hAnsi="Times New Roman" w:cs="Times New Roman"/>
          <w:b/>
          <w:spacing w:val="-50"/>
          <w:u w:val="single"/>
          <w:lang w:eastAsia="pl-PL"/>
        </w:rPr>
        <w:t xml:space="preserve"> </w:t>
      </w:r>
      <w:r w:rsidRPr="007D2B55">
        <w:rPr>
          <w:rFonts w:ascii="Times New Roman" w:eastAsia="Calibri" w:hAnsi="Times New Roman" w:cs="Times New Roman"/>
          <w:b/>
          <w:spacing w:val="-1"/>
          <w:u w:val="single"/>
          <w:lang w:eastAsia="pl-PL"/>
        </w:rPr>
        <w:t>ce</w:t>
      </w:r>
      <w:r w:rsidRPr="007D2B55">
        <w:rPr>
          <w:rFonts w:ascii="Times New Roman" w:eastAsia="Calibri" w:hAnsi="Times New Roman" w:cs="Times New Roman"/>
          <w:b/>
          <w:spacing w:val="-49"/>
          <w:u w:val="single"/>
          <w:lang w:eastAsia="pl-PL"/>
        </w:rPr>
        <w:t xml:space="preserve"> </w:t>
      </w:r>
      <w:r w:rsidRPr="007D2B55">
        <w:rPr>
          <w:rFonts w:ascii="Times New Roman" w:eastAsia="Calibri" w:hAnsi="Times New Roman" w:cs="Times New Roman"/>
          <w:b/>
          <w:u w:val="single"/>
          <w:lang w:eastAsia="pl-PL"/>
        </w:rPr>
        <w:t>go</w:t>
      </w:r>
      <w:r w:rsidRPr="007D2B55">
        <w:rPr>
          <w:rFonts w:ascii="Times New Roman" w:eastAsia="Calibri" w:hAnsi="Times New Roman" w:cs="Times New Roman"/>
          <w:b/>
          <w:spacing w:val="-10"/>
          <w:u w:val="single"/>
          <w:lang w:eastAsia="pl-PL"/>
        </w:rPr>
        <w:t xml:space="preserve"> </w:t>
      </w:r>
      <w:r w:rsidRPr="007D2B55">
        <w:rPr>
          <w:rFonts w:ascii="Times New Roman" w:eastAsia="Calibri" w:hAnsi="Times New Roman" w:cs="Times New Roman"/>
          <w:b/>
          <w:u w:val="single"/>
          <w:lang w:eastAsia="pl-PL"/>
        </w:rPr>
        <w:t>z</w:t>
      </w:r>
      <w:r w:rsidRPr="007D2B55">
        <w:rPr>
          <w:rFonts w:ascii="Times New Roman" w:eastAsia="Calibri" w:hAnsi="Times New Roman" w:cs="Times New Roman"/>
          <w:b/>
          <w:spacing w:val="-8"/>
          <w:u w:val="single"/>
          <w:lang w:eastAsia="pl-PL"/>
        </w:rPr>
        <w:t xml:space="preserve"> </w:t>
      </w:r>
      <w:r w:rsidRPr="007D2B55">
        <w:rPr>
          <w:rFonts w:ascii="Times New Roman" w:eastAsia="Calibri" w:hAnsi="Times New Roman" w:cs="Times New Roman"/>
          <w:b/>
          <w:spacing w:val="-1"/>
          <w:u w:val="single"/>
          <w:lang w:eastAsia="pl-PL"/>
        </w:rPr>
        <w:t>Wyk</w:t>
      </w:r>
      <w:r w:rsidRPr="007D2B55">
        <w:rPr>
          <w:rFonts w:ascii="Times New Roman" w:eastAsia="Calibri" w:hAnsi="Times New Roman" w:cs="Times New Roman"/>
          <w:b/>
          <w:u w:val="single"/>
          <w:lang w:eastAsia="pl-PL"/>
        </w:rPr>
        <w:t>ona</w:t>
      </w:r>
      <w:r w:rsidRPr="007D2B55">
        <w:rPr>
          <w:rFonts w:ascii="Times New Roman" w:eastAsia="Calibri" w:hAnsi="Times New Roman" w:cs="Times New Roman"/>
          <w:b/>
          <w:spacing w:val="-50"/>
          <w:u w:val="single"/>
          <w:lang w:eastAsia="pl-PL"/>
        </w:rPr>
        <w:t xml:space="preserve"> </w:t>
      </w:r>
      <w:r w:rsidRPr="007D2B55">
        <w:rPr>
          <w:rFonts w:ascii="Times New Roman" w:eastAsia="Calibri" w:hAnsi="Times New Roman" w:cs="Times New Roman"/>
          <w:b/>
          <w:u w:val="single"/>
          <w:lang w:eastAsia="pl-PL"/>
        </w:rPr>
        <w:t>wca</w:t>
      </w:r>
      <w:r w:rsidRPr="007D2B55">
        <w:rPr>
          <w:rFonts w:ascii="Times New Roman" w:eastAsia="Calibri" w:hAnsi="Times New Roman" w:cs="Times New Roman"/>
          <w:b/>
          <w:spacing w:val="-50"/>
          <w:u w:val="single"/>
          <w:lang w:eastAsia="pl-PL"/>
        </w:rPr>
        <w:t xml:space="preserve"> </w:t>
      </w:r>
      <w:r w:rsidRPr="007D2B55">
        <w:rPr>
          <w:rFonts w:ascii="Times New Roman" w:eastAsia="Calibri" w:hAnsi="Times New Roman" w:cs="Times New Roman"/>
          <w:b/>
          <w:u w:val="single"/>
          <w:lang w:eastAsia="pl-PL"/>
        </w:rPr>
        <w:t>mi</w:t>
      </w:r>
      <w:r w:rsidRPr="007D2B55">
        <w:rPr>
          <w:rFonts w:ascii="Times New Roman" w:eastAsia="Calibri" w:hAnsi="Times New Roman" w:cs="Times New Roman"/>
          <w:b/>
          <w:spacing w:val="-8"/>
          <w:u w:val="single"/>
          <w:lang w:eastAsia="pl-PL"/>
        </w:rPr>
        <w:t xml:space="preserve"> </w:t>
      </w:r>
      <w:r w:rsidRPr="007D2B55">
        <w:rPr>
          <w:rFonts w:ascii="Times New Roman" w:eastAsia="Calibri" w:hAnsi="Times New Roman" w:cs="Times New Roman"/>
          <w:b/>
          <w:u w:val="single"/>
          <w:lang w:eastAsia="pl-PL"/>
        </w:rPr>
        <w:t>(nie</w:t>
      </w:r>
      <w:r w:rsidRPr="007D2B55">
        <w:rPr>
          <w:rFonts w:ascii="Times New Roman" w:eastAsia="Calibri" w:hAnsi="Times New Roman" w:cs="Times New Roman"/>
          <w:b/>
          <w:spacing w:val="-10"/>
          <w:u w:val="single"/>
          <w:lang w:eastAsia="pl-PL"/>
        </w:rPr>
        <w:t xml:space="preserve"> </w:t>
      </w:r>
      <w:r w:rsidRPr="007D2B55">
        <w:rPr>
          <w:rFonts w:ascii="Times New Roman" w:eastAsia="Calibri" w:hAnsi="Times New Roman" w:cs="Times New Roman"/>
          <w:b/>
          <w:u w:val="single"/>
          <w:lang w:eastAsia="pl-PL"/>
        </w:rPr>
        <w:t>dotycz</w:t>
      </w:r>
      <w:r w:rsidRPr="007D2B55">
        <w:rPr>
          <w:rFonts w:ascii="Times New Roman" w:eastAsia="Calibri" w:hAnsi="Times New Roman" w:cs="Times New Roman"/>
          <w:b/>
          <w:spacing w:val="-49"/>
          <w:u w:val="single"/>
          <w:lang w:eastAsia="pl-PL"/>
        </w:rPr>
        <w:t xml:space="preserve"> </w:t>
      </w:r>
      <w:r w:rsidRPr="007D2B55">
        <w:rPr>
          <w:rFonts w:ascii="Times New Roman" w:eastAsia="Calibri" w:hAnsi="Times New Roman" w:cs="Times New Roman"/>
          <w:b/>
          <w:u w:val="single"/>
          <w:lang w:eastAsia="pl-PL"/>
        </w:rPr>
        <w:t>y</w:t>
      </w:r>
      <w:r w:rsidRPr="007D2B55">
        <w:rPr>
          <w:rFonts w:ascii="Times New Roman" w:eastAsia="Calibri" w:hAnsi="Times New Roman" w:cs="Times New Roman"/>
          <w:b/>
          <w:spacing w:val="-9"/>
          <w:u w:val="single"/>
          <w:lang w:eastAsia="pl-PL"/>
        </w:rPr>
        <w:t xml:space="preserve"> </w:t>
      </w:r>
      <w:r w:rsidRPr="007D2B55">
        <w:rPr>
          <w:rFonts w:ascii="Times New Roman" w:eastAsia="Calibri" w:hAnsi="Times New Roman" w:cs="Times New Roman"/>
          <w:b/>
          <w:u w:val="single"/>
          <w:lang w:eastAsia="pl-PL"/>
        </w:rPr>
        <w:t>skła</w:t>
      </w:r>
      <w:r w:rsidRPr="007D2B55">
        <w:rPr>
          <w:rFonts w:ascii="Times New Roman" w:eastAsia="Calibri" w:hAnsi="Times New Roman" w:cs="Times New Roman"/>
          <w:b/>
          <w:spacing w:val="-50"/>
          <w:u w:val="single"/>
          <w:lang w:eastAsia="pl-PL"/>
        </w:rPr>
        <w:t xml:space="preserve"> </w:t>
      </w:r>
      <w:r w:rsidRPr="007D2B55">
        <w:rPr>
          <w:rFonts w:ascii="Times New Roman" w:eastAsia="Calibri" w:hAnsi="Times New Roman" w:cs="Times New Roman"/>
          <w:b/>
          <w:spacing w:val="-1"/>
          <w:u w:val="single"/>
          <w:lang w:eastAsia="pl-PL"/>
        </w:rPr>
        <w:t>da</w:t>
      </w:r>
      <w:r w:rsidRPr="007D2B55">
        <w:rPr>
          <w:rFonts w:ascii="Times New Roman" w:eastAsia="Calibri" w:hAnsi="Times New Roman" w:cs="Times New Roman"/>
          <w:b/>
          <w:spacing w:val="-49"/>
          <w:u w:val="single"/>
          <w:lang w:eastAsia="pl-PL"/>
        </w:rPr>
        <w:t xml:space="preserve"> </w:t>
      </w:r>
      <w:r w:rsidRPr="007D2B55">
        <w:rPr>
          <w:rFonts w:ascii="Times New Roman" w:eastAsia="Calibri" w:hAnsi="Times New Roman" w:cs="Times New Roman"/>
          <w:b/>
          <w:u w:val="single"/>
          <w:lang w:eastAsia="pl-PL"/>
        </w:rPr>
        <w:t>nia</w:t>
      </w:r>
      <w:r w:rsidRPr="007D2B55">
        <w:rPr>
          <w:rFonts w:ascii="Times New Roman" w:eastAsia="Calibri" w:hAnsi="Times New Roman" w:cs="Times New Roman"/>
          <w:b/>
          <w:spacing w:val="-8"/>
          <w:u w:val="single"/>
          <w:lang w:eastAsia="pl-PL"/>
        </w:rPr>
        <w:t xml:space="preserve"> </w:t>
      </w:r>
      <w:r w:rsidRPr="007D2B55">
        <w:rPr>
          <w:rFonts w:ascii="Times New Roman" w:eastAsia="Calibri" w:hAnsi="Times New Roman" w:cs="Times New Roman"/>
          <w:b/>
          <w:spacing w:val="-1"/>
          <w:u w:val="single"/>
          <w:lang w:eastAsia="pl-PL"/>
        </w:rPr>
        <w:t>ofe</w:t>
      </w:r>
      <w:r w:rsidRPr="007D2B55">
        <w:rPr>
          <w:rFonts w:ascii="Times New Roman" w:eastAsia="Calibri" w:hAnsi="Times New Roman" w:cs="Times New Roman"/>
          <w:b/>
          <w:spacing w:val="-50"/>
          <w:u w:val="single"/>
          <w:lang w:eastAsia="pl-PL"/>
        </w:rPr>
        <w:t xml:space="preserve"> </w:t>
      </w:r>
      <w:r w:rsidRPr="007D2B55">
        <w:rPr>
          <w:rFonts w:ascii="Times New Roman" w:eastAsia="Calibri" w:hAnsi="Times New Roman" w:cs="Times New Roman"/>
          <w:b/>
          <w:spacing w:val="-1"/>
          <w:u w:val="single"/>
          <w:lang w:eastAsia="pl-PL"/>
        </w:rPr>
        <w:t>rt</w:t>
      </w:r>
      <w:r w:rsidRPr="007D2B55">
        <w:rPr>
          <w:rFonts w:ascii="Times New Roman" w:eastAsia="Calibri" w:hAnsi="Times New Roman" w:cs="Times New Roman"/>
          <w:b/>
          <w:u w:val="single"/>
          <w:lang w:eastAsia="pl-PL"/>
        </w:rPr>
        <w:t>):</w:t>
      </w:r>
      <w:r w:rsidRPr="007D2B55">
        <w:rPr>
          <w:rFonts w:ascii="Times New Roman" w:eastAsia="Calibri" w:hAnsi="Times New Roman" w:cs="Times New Roman"/>
          <w:b/>
          <w:spacing w:val="5"/>
          <w:w w:val="99"/>
          <w:u w:val="single"/>
          <w:lang w:eastAsia="pl-PL"/>
        </w:rPr>
        <w:t xml:space="preserve"> </w:t>
      </w:r>
    </w:p>
    <w:p w14:paraId="78C5B5CA" w14:textId="77777777" w:rsidR="00BB3F2C" w:rsidRPr="007D2B55" w:rsidRDefault="00BB3F2C" w:rsidP="003F56D6">
      <w:pPr>
        <w:numPr>
          <w:ilvl w:val="0"/>
          <w:numId w:val="33"/>
        </w:numPr>
        <w:tabs>
          <w:tab w:val="left" w:pos="0"/>
          <w:tab w:val="left" w:pos="284"/>
        </w:tabs>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 lub numerem referencyjnym postępowania).</w:t>
      </w:r>
    </w:p>
    <w:p w14:paraId="53DC10C6" w14:textId="77777777" w:rsidR="00BB3F2C" w:rsidRPr="007D2B55" w:rsidRDefault="00BB3F2C" w:rsidP="003F56D6">
      <w:pPr>
        <w:numPr>
          <w:ilvl w:val="0"/>
          <w:numId w:val="33"/>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Dokumenty elektroniczne, oświadczenia lub elektroniczne kopie dokumentów lub oświadczeń składane są przez Wykonawcę za pośrednictwem „Formularza do komunikacji” jako załączniki.</w:t>
      </w:r>
    </w:p>
    <w:p w14:paraId="3C7C68A7" w14:textId="051BC72B" w:rsidR="00BB3F2C" w:rsidRPr="007D2B55" w:rsidRDefault="00BB3F2C" w:rsidP="003F56D6">
      <w:pPr>
        <w:numPr>
          <w:ilvl w:val="0"/>
          <w:numId w:val="33"/>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Zamawiający dopuszcza również możliwość składania dokumentów elektronicznych, oświadczeń lub elektronicznych kopii dokumentów lub oświadczeń za pomocą poczty elektronicznej, na wskazany w §</w:t>
      </w:r>
      <w:r w:rsidR="00EF0278">
        <w:rPr>
          <w:rFonts w:ascii="Times New Roman" w:eastAsia="Times New Roman" w:hAnsi="Times New Roman" w:cs="Times New Roman"/>
          <w:lang w:eastAsia="pl-PL"/>
        </w:rPr>
        <w:t xml:space="preserve"> </w:t>
      </w:r>
      <w:r w:rsidRPr="007D2B55">
        <w:rPr>
          <w:rFonts w:ascii="Times New Roman" w:eastAsia="Times New Roman" w:hAnsi="Times New Roman" w:cs="Times New Roman"/>
          <w:lang w:eastAsia="pl-PL"/>
        </w:rPr>
        <w:t>3 ust. 1 adres email.</w:t>
      </w:r>
    </w:p>
    <w:p w14:paraId="0BC797A7" w14:textId="6C913628" w:rsidR="00BB3F2C" w:rsidRPr="007D2B55" w:rsidRDefault="00BB3F2C" w:rsidP="003F56D6">
      <w:pPr>
        <w:numPr>
          <w:ilvl w:val="0"/>
          <w:numId w:val="33"/>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14:paraId="03119200" w14:textId="77777777" w:rsidR="00BB3F2C" w:rsidRPr="007D2B55" w:rsidRDefault="00BB3F2C" w:rsidP="00BB3F2C">
      <w:pPr>
        <w:tabs>
          <w:tab w:val="left" w:pos="0"/>
          <w:tab w:val="left" w:pos="720"/>
        </w:tabs>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3</w:t>
      </w:r>
    </w:p>
    <w:p w14:paraId="541AC38B" w14:textId="77777777" w:rsidR="00BB3F2C" w:rsidRPr="007D2B55" w:rsidRDefault="00BB3F2C" w:rsidP="00BB3F2C">
      <w:pPr>
        <w:tabs>
          <w:tab w:val="left" w:pos="0"/>
        </w:tabs>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Osoba uprawniona do komunikowania się z Wykonawcami</w:t>
      </w:r>
    </w:p>
    <w:p w14:paraId="21CC9885" w14:textId="77777777" w:rsidR="00BB3F2C" w:rsidRPr="007D2B55" w:rsidRDefault="00BB3F2C" w:rsidP="007F352C">
      <w:pPr>
        <w:numPr>
          <w:ilvl w:val="6"/>
          <w:numId w:val="11"/>
        </w:numPr>
        <w:spacing w:after="0" w:line="360" w:lineRule="auto"/>
        <w:ind w:left="284" w:hanging="284"/>
        <w:jc w:val="both"/>
        <w:rPr>
          <w:rFonts w:ascii="Times New Roman" w:eastAsia="Times New Roman" w:hAnsi="Times New Roman" w:cs="Times New Roman"/>
          <w:color w:val="000000"/>
          <w:lang w:eastAsia="pl-PL"/>
        </w:rPr>
      </w:pPr>
      <w:r w:rsidRPr="007D2B55">
        <w:rPr>
          <w:rFonts w:ascii="Times New Roman" w:eastAsia="Times New Roman" w:hAnsi="Times New Roman" w:cs="Times New Roman"/>
          <w:color w:val="000000"/>
          <w:lang w:eastAsia="pl-PL"/>
        </w:rPr>
        <w:t xml:space="preserve">Osoba uprawniona do komunikowania się z Wykonawcami: </w:t>
      </w:r>
    </w:p>
    <w:p w14:paraId="4103FBCF" w14:textId="24F4FD7A" w:rsidR="00BB3F2C" w:rsidRPr="007D2B55" w:rsidRDefault="00EB3401">
      <w:pPr>
        <w:tabs>
          <w:tab w:val="left" w:pos="1985"/>
          <w:tab w:val="left" w:pos="2268"/>
        </w:tabs>
        <w:spacing w:after="0" w:line="36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Agnieszka Zawistowska</w:t>
      </w:r>
      <w:r w:rsidR="00BB3F2C" w:rsidRPr="007D2B55">
        <w:rPr>
          <w:rFonts w:ascii="Times New Roman" w:eastAsia="Times New Roman" w:hAnsi="Times New Roman" w:cs="Times New Roman"/>
          <w:lang w:eastAsia="pl-PL"/>
        </w:rPr>
        <w:t xml:space="preserve"> - Dział Zamówień Publicznych, tel. 22</w:t>
      </w:r>
      <w:r w:rsidR="00CF5E16" w:rsidRPr="007D2B55">
        <w:rPr>
          <w:rFonts w:ascii="Times New Roman" w:eastAsia="Times New Roman" w:hAnsi="Times New Roman" w:cs="Times New Roman"/>
          <w:lang w:eastAsia="pl-PL"/>
        </w:rPr>
        <w:t xml:space="preserve"> </w:t>
      </w:r>
      <w:r w:rsidR="00BB3F2C" w:rsidRPr="007D2B55">
        <w:rPr>
          <w:rFonts w:ascii="Times New Roman" w:eastAsia="Times New Roman" w:hAnsi="Times New Roman" w:cs="Times New Roman"/>
          <w:lang w:eastAsia="pl-PL"/>
        </w:rPr>
        <w:t>55-</w:t>
      </w:r>
      <w:r>
        <w:rPr>
          <w:rFonts w:ascii="Times New Roman" w:eastAsia="Times New Roman" w:hAnsi="Times New Roman" w:cs="Times New Roman"/>
          <w:lang w:eastAsia="pl-PL"/>
        </w:rPr>
        <w:t>22-508, e-mail: agnieszka.zawistowska</w:t>
      </w:r>
      <w:r w:rsidR="00BB3F2C" w:rsidRPr="007D2B55">
        <w:rPr>
          <w:rFonts w:ascii="Times New Roman" w:eastAsia="Times New Roman" w:hAnsi="Times New Roman" w:cs="Times New Roman"/>
          <w:lang w:eastAsia="pl-PL"/>
        </w:rPr>
        <w:t>@adm.uw.edu.pl</w:t>
      </w:r>
    </w:p>
    <w:p w14:paraId="50E017B4" w14:textId="000706C2" w:rsidR="00BB3F2C" w:rsidRPr="007D2B55" w:rsidRDefault="00BB3F2C" w:rsidP="007F352C">
      <w:pPr>
        <w:numPr>
          <w:ilvl w:val="6"/>
          <w:numId w:val="11"/>
        </w:numPr>
        <w:spacing w:after="0" w:line="360" w:lineRule="auto"/>
        <w:ind w:left="284" w:hanging="284"/>
        <w:jc w:val="both"/>
        <w:rPr>
          <w:rFonts w:ascii="Times New Roman" w:eastAsia="Times New Roman" w:hAnsi="Times New Roman" w:cs="Times New Roman"/>
          <w:color w:val="000000"/>
          <w:lang w:eastAsia="pl-PL"/>
        </w:rPr>
      </w:pPr>
      <w:r w:rsidRPr="007D2B55">
        <w:rPr>
          <w:rFonts w:ascii="Times New Roman" w:eastAsia="Times New Roman" w:hAnsi="Times New Roman" w:cs="Times New Roman"/>
          <w:lang w:eastAsia="pl-PL"/>
        </w:rPr>
        <w:t xml:space="preserve">Z osobą wymienioną w ust. 1 można kontaktować się wyłącznie w sprawach organizacyjnych w </w:t>
      </w:r>
      <w:r w:rsidR="00034629">
        <w:rPr>
          <w:rFonts w:ascii="Times New Roman" w:eastAsia="Times New Roman" w:hAnsi="Times New Roman" w:cs="Times New Roman"/>
          <w:lang w:eastAsia="pl-PL"/>
        </w:rPr>
        <w:t>dni robocze w godzinach 8.00 - 15</w:t>
      </w:r>
      <w:r w:rsidRPr="007D2B55">
        <w:rPr>
          <w:rFonts w:ascii="Times New Roman" w:eastAsia="Times New Roman" w:hAnsi="Times New Roman" w:cs="Times New Roman"/>
          <w:lang w:eastAsia="pl-PL"/>
        </w:rPr>
        <w:t xml:space="preserve">.00. </w:t>
      </w:r>
    </w:p>
    <w:p w14:paraId="3FFA369F" w14:textId="77777777" w:rsidR="00BB3F2C" w:rsidRPr="007D2B55" w:rsidRDefault="00BB3F2C" w:rsidP="007F352C">
      <w:pPr>
        <w:numPr>
          <w:ilvl w:val="6"/>
          <w:numId w:val="11"/>
        </w:numPr>
        <w:spacing w:after="0" w:line="360" w:lineRule="auto"/>
        <w:ind w:left="284" w:hanging="284"/>
        <w:jc w:val="both"/>
        <w:rPr>
          <w:rFonts w:ascii="Times New Roman" w:eastAsia="Times New Roman" w:hAnsi="Times New Roman" w:cs="Times New Roman"/>
        </w:rPr>
      </w:pPr>
      <w:r w:rsidRPr="007D2B55">
        <w:rPr>
          <w:rFonts w:ascii="Times New Roman" w:eastAsia="Times New Roman" w:hAnsi="Times New Roman" w:cs="Times New Roman"/>
        </w:rPr>
        <w:t xml:space="preserve">Zamawiający pracuje od poniedziałku do piątku w godzinach 8:00 – 16:00, z wyjątkiem świąt oraz dni wolnych określonych w Zarządzeniu Rektora UW Nr 130 z dnia 20 października 2021 r. w sprawie dni wolnych od pracy dla pracowników niebędących nauczycielami akademickimi w roku 2022, które jest dostępne pod adresem: </w:t>
      </w:r>
    </w:p>
    <w:p w14:paraId="2843405D" w14:textId="2A05EDE6" w:rsidR="00F97468" w:rsidRPr="00196D34" w:rsidRDefault="00507004" w:rsidP="00196D34">
      <w:pPr>
        <w:spacing w:after="0" w:line="360" w:lineRule="auto"/>
        <w:ind w:left="284"/>
        <w:jc w:val="both"/>
        <w:rPr>
          <w:rFonts w:ascii="Times New Roman" w:eastAsia="Times New Roman" w:hAnsi="Times New Roman" w:cs="Times New Roman"/>
        </w:rPr>
      </w:pPr>
      <w:hyperlink r:id="rId16" w:history="1">
        <w:r w:rsidR="00BB3F2C" w:rsidRPr="007D2B55">
          <w:rPr>
            <w:rFonts w:ascii="Times New Roman" w:eastAsia="Times New Roman" w:hAnsi="Times New Roman" w:cs="Times New Roman"/>
            <w:color w:val="0563C1" w:themeColor="hyperlink"/>
            <w:u w:val="single"/>
          </w:rPr>
          <w:t>https://www.uw.edu.pl/wp-content/uploads/2021/10/m.2021.255.zarz_.130.pdf</w:t>
        </w:r>
      </w:hyperlink>
      <w:r w:rsidR="00BB3F2C" w:rsidRPr="007D2B55">
        <w:rPr>
          <w:rFonts w:ascii="Times New Roman" w:eastAsia="Times New Roman" w:hAnsi="Times New Roman" w:cs="Times New Roman"/>
        </w:rPr>
        <w:t xml:space="preserve"> </w:t>
      </w:r>
    </w:p>
    <w:p w14:paraId="2937BBF4" w14:textId="1036FAE1" w:rsidR="00BB3F2C" w:rsidRPr="007D2B55" w:rsidRDefault="00BB3F2C" w:rsidP="00BB3F2C">
      <w:pPr>
        <w:tabs>
          <w:tab w:val="left" w:pos="0"/>
        </w:tabs>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4</w:t>
      </w:r>
    </w:p>
    <w:p w14:paraId="5A325189" w14:textId="77777777" w:rsidR="00BB3F2C" w:rsidRPr="007D2B55" w:rsidRDefault="00BB3F2C" w:rsidP="00BB3F2C">
      <w:pPr>
        <w:tabs>
          <w:tab w:val="left" w:pos="0"/>
        </w:tabs>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Wyjaśnienie treści specyfikacji warunków zamówienia, zmiana treści SWZ</w:t>
      </w:r>
    </w:p>
    <w:p w14:paraId="576EE310" w14:textId="77777777" w:rsidR="00BB3F2C" w:rsidRPr="007D2B55" w:rsidRDefault="00BB3F2C" w:rsidP="003F56D6">
      <w:pPr>
        <w:numPr>
          <w:ilvl w:val="0"/>
          <w:numId w:val="29"/>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Wykonawca może zwrócić się do Zamawiającego z wnioskiem o wyjaśnienie treści specyfikacji warunków zamówienia.</w:t>
      </w:r>
    </w:p>
    <w:p w14:paraId="5409C509" w14:textId="77777777" w:rsidR="00BB3F2C" w:rsidRPr="007D2B55" w:rsidRDefault="00BB3F2C" w:rsidP="003F56D6">
      <w:pPr>
        <w:numPr>
          <w:ilvl w:val="0"/>
          <w:numId w:val="29"/>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 xml:space="preserve">W uzasadnionych przypadkach Zamawiający może przed upływem terminu składania ofert zmienić treść SWZ. </w:t>
      </w:r>
    </w:p>
    <w:p w14:paraId="15D8DD83" w14:textId="04C055D9" w:rsidR="00BB3F2C" w:rsidRPr="007D2B55" w:rsidRDefault="00BB3F2C" w:rsidP="003F56D6">
      <w:pPr>
        <w:numPr>
          <w:ilvl w:val="0"/>
          <w:numId w:val="29"/>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 xml:space="preserve">Treść zapytań wraz z wyjaśnieniami, bez ujawniania źródła zapytania, oraz dokonaną zmianę treści SWZ Zamawiający udostępnia, na stronie internetowej prowadzonego postępowania: </w:t>
      </w:r>
      <w:hyperlink r:id="rId17" w:history="1">
        <w:r w:rsidR="006A734C" w:rsidRPr="00B947FC">
          <w:rPr>
            <w:rStyle w:val="Hipercze"/>
            <w:rFonts w:ascii="Times New Roman" w:eastAsia="Times New Roman" w:hAnsi="Times New Roman" w:cs="Times New Roman"/>
            <w:lang w:eastAsia="pl-PL"/>
          </w:rPr>
          <w:t>https://dzp.uw.edu.pl/dostawy/</w:t>
        </w:r>
        <w:r w:rsidR="006A734C" w:rsidRPr="00B947FC">
          <w:rPr>
            <w:rStyle w:val="Hipercze"/>
            <w:rFonts w:ascii="Times New Roman" w:eastAsia="Times New Roman" w:hAnsi="Times New Roman" w:cs="Times New Roman"/>
            <w:highlight w:val="white"/>
            <w:lang w:eastAsia="pl-PL"/>
          </w:rPr>
          <w:t>dzp-361-60-2022</w:t>
        </w:r>
      </w:hyperlink>
      <w:r w:rsidR="00973BEF">
        <w:rPr>
          <w:rStyle w:val="Hipercze"/>
          <w:rFonts w:ascii="Times New Roman" w:eastAsia="Times New Roman" w:hAnsi="Times New Roman" w:cs="Times New Roman"/>
          <w:lang w:eastAsia="pl-PL"/>
        </w:rPr>
        <w:t>/</w:t>
      </w:r>
    </w:p>
    <w:p w14:paraId="2070181E" w14:textId="786C0B88" w:rsidR="001710D9" w:rsidRPr="00955A5E" w:rsidRDefault="00BB3F2C" w:rsidP="00B33987">
      <w:pPr>
        <w:numPr>
          <w:ilvl w:val="0"/>
          <w:numId w:val="29"/>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Treść wszystkich dokumentów stanowiących specyfikację warunków zamówienia należy odczytywać wraz ze wszystkimi wprowadzonymi przez Zamawiaj</w:t>
      </w:r>
      <w:r w:rsidR="008A27F3" w:rsidRPr="007D2B55">
        <w:rPr>
          <w:rFonts w:ascii="Times New Roman" w:eastAsia="Times New Roman" w:hAnsi="Times New Roman" w:cs="Times New Roman"/>
          <w:lang w:eastAsia="pl-PL"/>
        </w:rPr>
        <w:t>ącego uzupełnieniami i zmianami</w:t>
      </w:r>
    </w:p>
    <w:p w14:paraId="69487779" w14:textId="77777777" w:rsidR="00196D34" w:rsidRDefault="00196D34" w:rsidP="00CD74F3">
      <w:pPr>
        <w:widowControl w:val="0"/>
        <w:tabs>
          <w:tab w:val="left" w:pos="830"/>
        </w:tabs>
        <w:spacing w:after="0" w:line="360" w:lineRule="auto"/>
        <w:ind w:left="432" w:right="106"/>
        <w:jc w:val="center"/>
        <w:rPr>
          <w:rFonts w:ascii="Times New Roman" w:eastAsia="Times New Roman" w:hAnsi="Times New Roman" w:cs="Times New Roman"/>
          <w:b/>
          <w:lang w:eastAsia="pl-PL"/>
        </w:rPr>
      </w:pPr>
    </w:p>
    <w:p w14:paraId="58DAC9BD" w14:textId="7F332CBE" w:rsidR="00CD74F3" w:rsidRPr="00517B22" w:rsidRDefault="00CD74F3" w:rsidP="00CD74F3">
      <w:pPr>
        <w:widowControl w:val="0"/>
        <w:tabs>
          <w:tab w:val="left" w:pos="830"/>
        </w:tabs>
        <w:spacing w:after="0" w:line="360" w:lineRule="auto"/>
        <w:ind w:left="432" w:right="106"/>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art. 7</w:t>
      </w:r>
    </w:p>
    <w:p w14:paraId="5C7A365E" w14:textId="77777777" w:rsidR="00CD74F3" w:rsidRPr="00517B22" w:rsidRDefault="00CD74F3" w:rsidP="00CD74F3">
      <w:pPr>
        <w:spacing w:after="0" w:line="360" w:lineRule="auto"/>
        <w:jc w:val="center"/>
        <w:rPr>
          <w:rFonts w:ascii="Times New Roman" w:eastAsia="Times New Roman" w:hAnsi="Times New Roman" w:cs="Times New Roman"/>
          <w:b/>
          <w:lang w:eastAsia="pl-PL"/>
        </w:rPr>
      </w:pPr>
      <w:r w:rsidRPr="00517B22">
        <w:rPr>
          <w:rFonts w:ascii="Times New Roman" w:eastAsia="Times New Roman" w:hAnsi="Times New Roman" w:cs="Times New Roman"/>
          <w:b/>
          <w:lang w:eastAsia="pl-PL"/>
        </w:rPr>
        <w:t>WYMAGANIA DOTYCZĄCE WADIUM</w:t>
      </w:r>
    </w:p>
    <w:p w14:paraId="5784A4C4" w14:textId="77777777" w:rsidR="00CD74F3" w:rsidRPr="00517B22" w:rsidRDefault="00CD74F3" w:rsidP="00F0164F">
      <w:pPr>
        <w:numPr>
          <w:ilvl w:val="0"/>
          <w:numId w:val="59"/>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 xml:space="preserve">Każda oferta musi być zabezpieczona wadium na cały okres związania ofertą, w wysokości: </w:t>
      </w:r>
    </w:p>
    <w:p w14:paraId="16B1CD45" w14:textId="77777777" w:rsidR="00CD74F3" w:rsidRPr="00517B22" w:rsidRDefault="00CD74F3" w:rsidP="00CD74F3">
      <w:pPr>
        <w:spacing w:after="0" w:line="360" w:lineRule="auto"/>
        <w:ind w:left="357"/>
        <w:jc w:val="both"/>
        <w:rPr>
          <w:rFonts w:ascii="Times New Roman" w:eastAsia="Calibri" w:hAnsi="Times New Roman" w:cs="Times New Roman"/>
        </w:rPr>
      </w:pPr>
      <w:r w:rsidRPr="00517B22">
        <w:rPr>
          <w:rFonts w:ascii="Times New Roman" w:eastAsia="Calibri" w:hAnsi="Times New Roman" w:cs="Times New Roman"/>
        </w:rPr>
        <w:t xml:space="preserve">2 000,00 zł (słownie złotych: dwa tysiące </w:t>
      </w:r>
      <w:r w:rsidRPr="00517B22">
        <w:rPr>
          <w:rFonts w:ascii="Times New Roman" w:eastAsia="SimSun" w:hAnsi="Times New Roman" w:cs="Times New Roman"/>
          <w:lang w:eastAsia="zh-CN" w:bidi="hi-IN"/>
        </w:rPr>
        <w:t>00/100</w:t>
      </w:r>
      <w:r w:rsidRPr="00517B22">
        <w:rPr>
          <w:rFonts w:ascii="Times New Roman" w:eastAsia="Calibri" w:hAnsi="Times New Roman" w:cs="Times New Roman"/>
        </w:rPr>
        <w:t>).</w:t>
      </w:r>
    </w:p>
    <w:p w14:paraId="3E1C9048" w14:textId="77777777" w:rsidR="00CD74F3" w:rsidRPr="00517B22" w:rsidRDefault="00CD74F3" w:rsidP="00CD74F3">
      <w:pPr>
        <w:spacing w:after="0" w:line="360" w:lineRule="auto"/>
        <w:ind w:left="357"/>
        <w:jc w:val="both"/>
        <w:rPr>
          <w:rFonts w:ascii="Times New Roman" w:eastAsia="Calibri" w:hAnsi="Times New Roman" w:cs="Times New Roman"/>
          <w:u w:val="single"/>
        </w:rPr>
      </w:pPr>
      <w:r w:rsidRPr="00517B22">
        <w:rPr>
          <w:rFonts w:ascii="Times New Roman" w:eastAsia="Calibri" w:hAnsi="Times New Roman" w:cs="Times New Roman"/>
        </w:rPr>
        <w:t xml:space="preserve">W przypadku wnoszenia wadium w formie pieniądza </w:t>
      </w:r>
      <w:r w:rsidRPr="00517B22">
        <w:rPr>
          <w:rFonts w:ascii="Times New Roman" w:eastAsia="Calibri" w:hAnsi="Times New Roman" w:cs="Times New Roman"/>
          <w:u w:val="single"/>
        </w:rPr>
        <w:t>w tytule przelewu należy wpisać „wadium,</w:t>
      </w:r>
      <w:r w:rsidRPr="00517B22">
        <w:rPr>
          <w:rFonts w:ascii="Times New Roman" w:eastAsia="Calibri" w:hAnsi="Times New Roman" w:cs="Times New Roman"/>
          <w:u w:val="single"/>
        </w:rPr>
        <w:br/>
        <w:t>numer postępowania”.</w:t>
      </w:r>
    </w:p>
    <w:p w14:paraId="68D7E72E" w14:textId="77777777" w:rsidR="00CD74F3" w:rsidRPr="00517B22" w:rsidRDefault="00CD74F3" w:rsidP="00F0164F">
      <w:pPr>
        <w:numPr>
          <w:ilvl w:val="0"/>
          <w:numId w:val="60"/>
        </w:numPr>
        <w:tabs>
          <w:tab w:val="left" w:pos="1080"/>
        </w:tabs>
        <w:spacing w:after="0" w:line="360" w:lineRule="auto"/>
        <w:ind w:left="357" w:hanging="357"/>
        <w:jc w:val="both"/>
        <w:rPr>
          <w:rFonts w:ascii="Times New Roman" w:eastAsia="Times New Roman" w:hAnsi="Times New Roman" w:cs="Times New Roman"/>
        </w:rPr>
      </w:pPr>
      <w:r w:rsidRPr="00517B22">
        <w:rPr>
          <w:rFonts w:ascii="Times New Roman" w:eastAsia="Calibri" w:hAnsi="Times New Roman" w:cs="Times New Roman"/>
        </w:rPr>
        <w:t>Wadium może być wnoszone według wyboru Wykonawcy w jednej lub kilku następujących formach:</w:t>
      </w:r>
    </w:p>
    <w:p w14:paraId="3DCCC56C" w14:textId="77777777" w:rsidR="00CD74F3" w:rsidRPr="00517B22" w:rsidRDefault="00CD74F3" w:rsidP="00F0164F">
      <w:pPr>
        <w:numPr>
          <w:ilvl w:val="0"/>
          <w:numId w:val="61"/>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pieniądzu;</w:t>
      </w:r>
    </w:p>
    <w:p w14:paraId="73BEA7C8" w14:textId="77777777" w:rsidR="00CD74F3" w:rsidRPr="00517B22" w:rsidRDefault="00CD74F3" w:rsidP="00F0164F">
      <w:pPr>
        <w:numPr>
          <w:ilvl w:val="0"/>
          <w:numId w:val="61"/>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gwarancjach bankowych;</w:t>
      </w:r>
    </w:p>
    <w:p w14:paraId="7437A4E8" w14:textId="77777777" w:rsidR="00CD74F3" w:rsidRPr="00517B22" w:rsidRDefault="00CD74F3" w:rsidP="00F0164F">
      <w:pPr>
        <w:numPr>
          <w:ilvl w:val="0"/>
          <w:numId w:val="61"/>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gwarancjach ubezpieczeniowych;</w:t>
      </w:r>
    </w:p>
    <w:p w14:paraId="15BE3EDC" w14:textId="77777777" w:rsidR="00CD74F3" w:rsidRPr="00517B22" w:rsidRDefault="00CD74F3" w:rsidP="00F0164F">
      <w:pPr>
        <w:numPr>
          <w:ilvl w:val="0"/>
          <w:numId w:val="61"/>
        </w:numPr>
        <w:tabs>
          <w:tab w:val="left" w:pos="1080"/>
        </w:tabs>
        <w:spacing w:after="0" w:line="360" w:lineRule="auto"/>
        <w:ind w:left="714" w:hanging="357"/>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(Dz.U. poz. 299)</w:t>
      </w:r>
    </w:p>
    <w:p w14:paraId="3E7E4B06" w14:textId="77777777" w:rsidR="00CD74F3" w:rsidRPr="00517B22" w:rsidRDefault="00CD74F3" w:rsidP="00F0164F">
      <w:pPr>
        <w:numPr>
          <w:ilvl w:val="0"/>
          <w:numId w:val="62"/>
        </w:numPr>
        <w:tabs>
          <w:tab w:val="left" w:pos="357"/>
          <w:tab w:val="left" w:pos="1077"/>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 xml:space="preserve">Wadium wnoszone w pieniądzu wpłaca się przelewem na rachunek bankowy wskazany przez Zamawiającego: </w:t>
      </w:r>
      <w:r w:rsidRPr="00517B22">
        <w:rPr>
          <w:rFonts w:ascii="Times New Roman" w:eastAsia="Times New Roman" w:hAnsi="Times New Roman" w:cs="Times New Roman"/>
          <w:b/>
          <w:shd w:val="clear" w:color="auto" w:fill="FEFFFE"/>
          <w:lang w:eastAsia="pl-PL"/>
        </w:rPr>
        <w:t xml:space="preserve">12 1160 2202 0000 0001 5249 4191 </w:t>
      </w:r>
      <w:r w:rsidRPr="00517B22">
        <w:rPr>
          <w:rFonts w:ascii="Times New Roman" w:eastAsia="Times New Roman" w:hAnsi="Times New Roman" w:cs="Times New Roman"/>
          <w:lang w:eastAsia="pl-PL"/>
        </w:rPr>
        <w:t>z </w:t>
      </w:r>
      <w:r w:rsidRPr="00517B22">
        <w:rPr>
          <w:rFonts w:ascii="Times New Roman" w:eastAsia="Times New Roman" w:hAnsi="Times New Roman" w:cs="Times New Roman"/>
          <w:u w:val="single"/>
          <w:lang w:eastAsia="pl-PL"/>
        </w:rPr>
        <w:t xml:space="preserve">podaniem numeru postępowania. </w:t>
      </w:r>
      <w:r w:rsidRPr="00517B22">
        <w:rPr>
          <w:rFonts w:ascii="Times New Roman" w:eastAsia="Times New Roman" w:hAnsi="Times New Roman" w:cs="Times New Roman"/>
          <w:lang w:eastAsia="pl-PL"/>
        </w:rPr>
        <w:t>Nie jest dopuszczalna bezpośrednia wpłata kwoty wadium np. w kasie Zamawiającego lub banku.</w:t>
      </w:r>
    </w:p>
    <w:p w14:paraId="0E10FB80" w14:textId="77777777" w:rsidR="00CD74F3" w:rsidRPr="00517B22" w:rsidRDefault="00CD74F3" w:rsidP="00F0164F">
      <w:pPr>
        <w:numPr>
          <w:ilvl w:val="0"/>
          <w:numId w:val="62"/>
        </w:numPr>
        <w:tabs>
          <w:tab w:val="left" w:pos="357"/>
          <w:tab w:val="left" w:pos="1077"/>
        </w:tabs>
        <w:spacing w:after="0" w:line="360" w:lineRule="auto"/>
        <w:jc w:val="both"/>
        <w:rPr>
          <w:rFonts w:ascii="Times New Roman" w:eastAsia="Times New Roman" w:hAnsi="Times New Roman" w:cs="Times New Roman"/>
          <w:lang w:eastAsia="pl-PL"/>
        </w:rPr>
      </w:pPr>
      <w:r w:rsidRPr="00517B22">
        <w:rPr>
          <w:rFonts w:ascii="Times New Roman" w:eastAsia="Times New Roman" w:hAnsi="Times New Roman" w:cs="Times New Roman"/>
          <w:lang w:eastAsia="pl-PL"/>
        </w:rPr>
        <w:t>Wadium wniesione przelewem na rachunek bankowy Zamawiającego uznane będzie za wniesione w terminie, jeżeli przed terminem składania ofert rachunek bankowy Zamawiającego będzie uznany kwotą wadium.</w:t>
      </w:r>
    </w:p>
    <w:p w14:paraId="3C8D1A91" w14:textId="77777777" w:rsidR="00CD74F3" w:rsidRPr="00517B22" w:rsidRDefault="00CD74F3" w:rsidP="00F0164F">
      <w:pPr>
        <w:numPr>
          <w:ilvl w:val="0"/>
          <w:numId w:val="62"/>
        </w:numPr>
        <w:tabs>
          <w:tab w:val="left" w:pos="-2268"/>
        </w:tabs>
        <w:autoSpaceDN w:val="0"/>
        <w:spacing w:after="0" w:line="360" w:lineRule="auto"/>
        <w:jc w:val="both"/>
        <w:rPr>
          <w:rFonts w:ascii="Times New Roman" w:eastAsia="Calibri" w:hAnsi="Times New Roman" w:cs="Times New Roman"/>
        </w:rPr>
      </w:pPr>
      <w:r w:rsidRPr="00517B22">
        <w:rPr>
          <w:rFonts w:ascii="Times New Roman" w:eastAsia="ArialMT-Identity-H" w:hAnsi="Times New Roman" w:cs="Times New Roman"/>
        </w:rPr>
        <w:t>Jeżeli wadium jest wnoszone w formie gwarancji lub poręczenia, o których mowa w ust. 2 pkt 2–4, Wykonawca</w:t>
      </w:r>
      <w:r w:rsidRPr="00517B22">
        <w:rPr>
          <w:rFonts w:ascii="Times New Roman" w:eastAsia="Calibri" w:hAnsi="Times New Roman" w:cs="Times New Roman"/>
        </w:rPr>
        <w:t xml:space="preserve"> </w:t>
      </w:r>
      <w:r w:rsidRPr="00517B22">
        <w:rPr>
          <w:rFonts w:ascii="Times New Roman" w:eastAsia="ArialMT-Identity-H" w:hAnsi="Times New Roman" w:cs="Times New Roman"/>
        </w:rPr>
        <w:t>przekazuje Zamawiającemu oryginał gwarancji lub poręczenia, w postaci elektronicznej.</w:t>
      </w:r>
    </w:p>
    <w:p w14:paraId="0C4107F1" w14:textId="77777777" w:rsidR="00CD74F3" w:rsidRPr="00517B22" w:rsidRDefault="00CD74F3" w:rsidP="00F0164F">
      <w:pPr>
        <w:numPr>
          <w:ilvl w:val="0"/>
          <w:numId w:val="62"/>
        </w:numPr>
        <w:tabs>
          <w:tab w:val="left" w:pos="-2268"/>
        </w:tabs>
        <w:autoSpaceDN w:val="0"/>
        <w:spacing w:after="0" w:line="360" w:lineRule="auto"/>
        <w:ind w:left="425" w:hanging="425"/>
        <w:jc w:val="both"/>
        <w:rPr>
          <w:rFonts w:ascii="Times New Roman" w:eastAsia="Calibri" w:hAnsi="Times New Roman" w:cs="Times New Roman"/>
          <w:lang w:eastAsia="pl-PL"/>
        </w:rPr>
      </w:pPr>
      <w:r w:rsidRPr="00517B22">
        <w:rPr>
          <w:rFonts w:ascii="Times New Roman" w:eastAsia="Calibri" w:hAnsi="Times New Roman" w:cs="Times New Roman"/>
          <w:lang w:eastAsia="pl-PL"/>
        </w:rPr>
        <w:t>Wadium wnoszone w formie poręczeń lub gwarancji</w:t>
      </w:r>
      <w:r w:rsidRPr="00517B22">
        <w:rPr>
          <w:rFonts w:ascii="Times New Roman" w:eastAsia="ArialMT-Identity-H" w:hAnsi="Times New Roman" w:cs="Times New Roman"/>
        </w:rPr>
        <w:t xml:space="preserve">, o których mowa w ust. 2 pkt 2–4, </w:t>
      </w:r>
      <w:r w:rsidRPr="00517B22">
        <w:rPr>
          <w:rFonts w:ascii="Times New Roman" w:eastAsia="Calibri" w:hAnsi="Times New Roman" w:cs="Times New Roman"/>
          <w:lang w:eastAsia="pl-PL"/>
        </w:rPr>
        <w:t xml:space="preserve"> musi spełniać co najmniej poniższe wymagania:</w:t>
      </w:r>
    </w:p>
    <w:p w14:paraId="35DA652B" w14:textId="77777777" w:rsidR="00CD74F3" w:rsidRPr="00517B22" w:rsidRDefault="00CD74F3" w:rsidP="00F0164F">
      <w:pPr>
        <w:numPr>
          <w:ilvl w:val="1"/>
          <w:numId w:val="63"/>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musi obejmować odpowiedzialność za wszystkie przypadki powodujące utratę wadium przez Wykonawcę określone w ustawie, bez potwierdzania tych okoliczności,</w:t>
      </w:r>
    </w:p>
    <w:p w14:paraId="1667FA71" w14:textId="77777777" w:rsidR="00CD74F3" w:rsidRPr="00517B22" w:rsidRDefault="00CD74F3" w:rsidP="00F0164F">
      <w:pPr>
        <w:numPr>
          <w:ilvl w:val="1"/>
          <w:numId w:val="63"/>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z jej treści powinno jednoznacznej wynikać zobowiązanie gwaranta do zapłaty całej kwoty wadium,</w:t>
      </w:r>
    </w:p>
    <w:p w14:paraId="2DFF7008" w14:textId="77777777" w:rsidR="00CD74F3" w:rsidRPr="00517B22" w:rsidRDefault="00CD74F3" w:rsidP="00F0164F">
      <w:pPr>
        <w:numPr>
          <w:ilvl w:val="1"/>
          <w:numId w:val="63"/>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powinno być nieodwołalne i bezwarunkowe oraz płatne na pierwsze żądanie,</w:t>
      </w:r>
    </w:p>
    <w:p w14:paraId="3B79B87A" w14:textId="77777777" w:rsidR="00CD74F3" w:rsidRPr="00517B22" w:rsidRDefault="00CD74F3" w:rsidP="00F0164F">
      <w:pPr>
        <w:numPr>
          <w:ilvl w:val="1"/>
          <w:numId w:val="63"/>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14:paraId="47A6E46E" w14:textId="77777777" w:rsidR="00CD74F3" w:rsidRPr="00517B22" w:rsidRDefault="00CD74F3" w:rsidP="00F0164F">
      <w:pPr>
        <w:numPr>
          <w:ilvl w:val="1"/>
          <w:numId w:val="63"/>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 xml:space="preserve">w treści poręczenia lub gwarancji powinna znaleźć się nazwa oraz numer przedmiotowego postępowania. </w:t>
      </w:r>
    </w:p>
    <w:p w14:paraId="68962E12" w14:textId="77777777" w:rsidR="00CD74F3" w:rsidRPr="00517B22" w:rsidRDefault="00CD74F3" w:rsidP="00F0164F">
      <w:pPr>
        <w:numPr>
          <w:ilvl w:val="1"/>
          <w:numId w:val="63"/>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beneficjentem poręczenia lub gwarancji jest: Zamawiający – art. 1 ust. 1 SWZ,</w:t>
      </w:r>
    </w:p>
    <w:p w14:paraId="647247C5" w14:textId="77777777" w:rsidR="00CD74F3" w:rsidRPr="00517B22" w:rsidRDefault="00CD74F3" w:rsidP="00F0164F">
      <w:pPr>
        <w:numPr>
          <w:ilvl w:val="1"/>
          <w:numId w:val="63"/>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w przypadku Wykonawców wspólnie ubiegających się o udzielenie zamówienia (art. 58 ustawy), Zamawiający wymaga, aby poręczenie lub gwarancja obejmowała swą treścią wszystkich Wykonawców wspólnie ubiegających się o udzielenie zamówienia (tj. zobowiązanych z tytułu poręczenia lub gwarancji) lub aby z jej treści wynikało, że zabezpiecza ofertę Wykonawców wspólnie ubiegających się o udzielenie zamówienia (konsorcjum),</w:t>
      </w:r>
    </w:p>
    <w:p w14:paraId="0F384B9A" w14:textId="77777777" w:rsidR="00CD74F3" w:rsidRPr="00517B22" w:rsidRDefault="00CD74F3" w:rsidP="00F0164F">
      <w:pPr>
        <w:numPr>
          <w:ilvl w:val="1"/>
          <w:numId w:val="63"/>
        </w:numPr>
        <w:spacing w:after="0" w:line="360" w:lineRule="auto"/>
        <w:ind w:left="714" w:hanging="357"/>
        <w:contextualSpacing/>
        <w:jc w:val="both"/>
        <w:rPr>
          <w:rFonts w:ascii="Times New Roman" w:hAnsi="Times New Roman" w:cs="Times New Roman"/>
        </w:rPr>
      </w:pPr>
      <w:r w:rsidRPr="00517B22">
        <w:rPr>
          <w:rFonts w:ascii="Times New Roman" w:hAnsi="Times New Roman" w:cs="Times New Roman"/>
        </w:rPr>
        <w:t>musi zostać złożone w postaci elektronicznej, opatrzone kwalifikowanym podpisem elektronicznym przez wystawcę poręczenia lub gwarancji.</w:t>
      </w:r>
    </w:p>
    <w:p w14:paraId="7DB91029" w14:textId="77777777" w:rsidR="00CD74F3" w:rsidRPr="00517B22" w:rsidRDefault="00CD74F3" w:rsidP="00F0164F">
      <w:pPr>
        <w:numPr>
          <w:ilvl w:val="0"/>
          <w:numId w:val="62"/>
        </w:numPr>
        <w:spacing w:after="0" w:line="360" w:lineRule="auto"/>
        <w:jc w:val="both"/>
        <w:rPr>
          <w:rFonts w:ascii="Times New Roman" w:eastAsia="Calibri" w:hAnsi="Times New Roman" w:cs="Times New Roman"/>
        </w:rPr>
      </w:pPr>
      <w:r w:rsidRPr="00517B22">
        <w:rPr>
          <w:rFonts w:ascii="Times New Roman" w:eastAsia="Calibri" w:hAnsi="Times New Roman" w:cs="Times New Roman"/>
        </w:rPr>
        <w:t>W przypadku wniesienia wadium w formie:</w:t>
      </w:r>
    </w:p>
    <w:p w14:paraId="3FADDE18" w14:textId="77777777" w:rsidR="00CD74F3" w:rsidRPr="00517B22" w:rsidRDefault="00CD74F3" w:rsidP="00F0164F">
      <w:pPr>
        <w:numPr>
          <w:ilvl w:val="0"/>
          <w:numId w:val="64"/>
        </w:numPr>
        <w:spacing w:after="0" w:line="360" w:lineRule="auto"/>
        <w:contextualSpacing/>
        <w:jc w:val="both"/>
        <w:rPr>
          <w:rFonts w:ascii="Times New Roman" w:eastAsia="Calibri" w:hAnsi="Times New Roman" w:cs="Times New Roman"/>
        </w:rPr>
      </w:pPr>
      <w:r w:rsidRPr="00517B22">
        <w:rPr>
          <w:rFonts w:ascii="Times New Roman" w:hAnsi="Times New Roman" w:cs="Times New Roman"/>
        </w:rPr>
        <w:t>pieniężnej - zaleca się, by dowód dokonania przelewu został dołączony do oferty,</w:t>
      </w:r>
    </w:p>
    <w:p w14:paraId="0C2E1976" w14:textId="77777777" w:rsidR="00CD74F3" w:rsidRPr="00517B22" w:rsidRDefault="00CD74F3" w:rsidP="00F0164F">
      <w:pPr>
        <w:numPr>
          <w:ilvl w:val="0"/>
          <w:numId w:val="64"/>
        </w:numPr>
        <w:spacing w:after="0" w:line="360" w:lineRule="auto"/>
        <w:contextualSpacing/>
        <w:jc w:val="both"/>
        <w:rPr>
          <w:rFonts w:ascii="Times New Roman" w:hAnsi="Times New Roman" w:cs="Times New Roman"/>
        </w:rPr>
      </w:pPr>
      <w:r w:rsidRPr="00517B22">
        <w:rPr>
          <w:rFonts w:ascii="Times New Roman" w:hAnsi="Times New Roman" w:cs="Times New Roman"/>
        </w:rPr>
        <w:t>poręczeń lub gwarancji - wymaga się, by oryginał dokumentu został złożony wraz z ofertą.</w:t>
      </w:r>
    </w:p>
    <w:p w14:paraId="5F937611" w14:textId="77777777" w:rsidR="00CD74F3" w:rsidRPr="00517B22" w:rsidRDefault="00CD74F3" w:rsidP="00F0164F">
      <w:pPr>
        <w:numPr>
          <w:ilvl w:val="0"/>
          <w:numId w:val="62"/>
        </w:numPr>
        <w:spacing w:after="0" w:line="360" w:lineRule="auto"/>
        <w:jc w:val="both"/>
        <w:rPr>
          <w:rFonts w:ascii="Times New Roman" w:eastAsia="Times New Roman" w:hAnsi="Times New Roman" w:cs="Times New Roman"/>
        </w:rPr>
      </w:pPr>
      <w:r w:rsidRPr="00517B22">
        <w:rPr>
          <w:rFonts w:ascii="Times New Roman" w:eastAsia="Times New Roman" w:hAnsi="Times New Roman" w:cs="Times New Roman"/>
        </w:rPr>
        <w:t xml:space="preserve">Oferta Wykonawcy, który nie wniesie wadium </w:t>
      </w:r>
      <w:r w:rsidRPr="00517B22">
        <w:rPr>
          <w:rFonts w:ascii="Times New Roman" w:eastAsia="Times New Roman" w:hAnsi="Times New Roman" w:cs="Times New Roman"/>
          <w:bCs/>
        </w:rPr>
        <w:t>lub wniesie w sposób nieprawidłowy</w:t>
      </w:r>
      <w:r w:rsidRPr="00517B22">
        <w:rPr>
          <w:rFonts w:ascii="Times New Roman" w:eastAsia="Times New Roman" w:hAnsi="Times New Roman" w:cs="Times New Roman"/>
        </w:rPr>
        <w:t xml:space="preserve"> lub nie utrzyma wadium nieprzerwanie do upływu terminu związania ofertą lub złoży wniosek o zwrot wadium w przypadku, o którym mowa w art. 98 ust. 2 pkt 3 ustawy zostanie odrzucona.</w:t>
      </w:r>
    </w:p>
    <w:p w14:paraId="057B3896" w14:textId="65C11CD1" w:rsidR="003C2DC7" w:rsidRPr="008F468A" w:rsidRDefault="00CD74F3" w:rsidP="008F468A">
      <w:pPr>
        <w:numPr>
          <w:ilvl w:val="0"/>
          <w:numId w:val="62"/>
        </w:numPr>
        <w:tabs>
          <w:tab w:val="left" w:pos="-2268"/>
        </w:tabs>
        <w:autoSpaceDN w:val="0"/>
        <w:spacing w:after="0" w:line="360" w:lineRule="auto"/>
        <w:jc w:val="both"/>
        <w:rPr>
          <w:rFonts w:ascii="Times New Roman" w:eastAsia="Calibri" w:hAnsi="Times New Roman" w:cs="Times New Roman"/>
        </w:rPr>
      </w:pPr>
      <w:r w:rsidRPr="00517B22">
        <w:rPr>
          <w:rFonts w:ascii="Times New Roman" w:eastAsia="Calibri" w:hAnsi="Times New Roman" w:cs="Times New Roman"/>
        </w:rPr>
        <w:t>Zasady</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zwrotu</w:t>
      </w:r>
      <w:r w:rsidRPr="00517B22">
        <w:rPr>
          <w:rFonts w:ascii="Times New Roman" w:eastAsia="Calibri" w:hAnsi="Times New Roman" w:cs="Times New Roman"/>
          <w:spacing w:val="-7"/>
        </w:rPr>
        <w:t xml:space="preserve"> </w:t>
      </w:r>
      <w:r w:rsidRPr="00517B22">
        <w:rPr>
          <w:rFonts w:ascii="Times New Roman" w:eastAsia="Calibri" w:hAnsi="Times New Roman" w:cs="Times New Roman"/>
        </w:rPr>
        <w:t>oraz</w:t>
      </w:r>
      <w:r w:rsidRPr="00517B22">
        <w:rPr>
          <w:rFonts w:ascii="Times New Roman" w:eastAsia="Calibri" w:hAnsi="Times New Roman" w:cs="Times New Roman"/>
          <w:spacing w:val="-7"/>
        </w:rPr>
        <w:t xml:space="preserve"> </w:t>
      </w:r>
      <w:r w:rsidRPr="00517B22">
        <w:rPr>
          <w:rFonts w:ascii="Times New Roman" w:eastAsia="Calibri" w:hAnsi="Times New Roman" w:cs="Times New Roman"/>
          <w:spacing w:val="-1"/>
        </w:rPr>
        <w:t>okoliczności</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zatrzymania</w:t>
      </w:r>
      <w:r w:rsidRPr="00517B22">
        <w:rPr>
          <w:rFonts w:ascii="Times New Roman" w:eastAsia="Calibri" w:hAnsi="Times New Roman" w:cs="Times New Roman"/>
          <w:spacing w:val="-8"/>
        </w:rPr>
        <w:t xml:space="preserve"> </w:t>
      </w:r>
      <w:r w:rsidRPr="00517B22">
        <w:rPr>
          <w:rFonts w:ascii="Times New Roman" w:eastAsia="Calibri" w:hAnsi="Times New Roman" w:cs="Times New Roman"/>
        </w:rPr>
        <w:t>wadium</w:t>
      </w:r>
      <w:r w:rsidRPr="00517B22">
        <w:rPr>
          <w:rFonts w:ascii="Times New Roman" w:eastAsia="Calibri" w:hAnsi="Times New Roman" w:cs="Times New Roman"/>
          <w:spacing w:val="-9"/>
        </w:rPr>
        <w:t xml:space="preserve"> </w:t>
      </w:r>
      <w:r w:rsidRPr="00517B22">
        <w:rPr>
          <w:rFonts w:ascii="Times New Roman" w:eastAsia="Calibri" w:hAnsi="Times New Roman" w:cs="Times New Roman"/>
        </w:rPr>
        <w:t>określa</w:t>
      </w:r>
      <w:r w:rsidRPr="00517B22">
        <w:rPr>
          <w:rFonts w:ascii="Times New Roman" w:eastAsia="Calibri" w:hAnsi="Times New Roman" w:cs="Times New Roman"/>
          <w:spacing w:val="-8"/>
        </w:rPr>
        <w:t xml:space="preserve"> ustawa. </w:t>
      </w:r>
    </w:p>
    <w:p w14:paraId="793447E0" w14:textId="52AE5838"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8</w:t>
      </w:r>
    </w:p>
    <w:p w14:paraId="65B667AA"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TERMIN ZWIĄZANIA OFERTĄ</w:t>
      </w:r>
    </w:p>
    <w:p w14:paraId="21B3D860" w14:textId="7EAEB612" w:rsidR="00BB3F2C" w:rsidRPr="007D2B55" w:rsidRDefault="00BB3F2C" w:rsidP="007F352C">
      <w:pPr>
        <w:numPr>
          <w:ilvl w:val="0"/>
          <w:numId w:val="12"/>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 xml:space="preserve">Wykonawca jest związany ofertą 30 dni od dnia upływu terminu składania ofert, tj. do dnia </w:t>
      </w:r>
      <w:r w:rsidR="001E11C8" w:rsidRPr="001E11C8">
        <w:rPr>
          <w:rFonts w:ascii="Times New Roman" w:eastAsia="Calibri" w:hAnsi="Times New Roman" w:cs="Times New Roman"/>
          <w:b/>
          <w:lang w:eastAsia="pl-PL"/>
        </w:rPr>
        <w:t>24.08.</w:t>
      </w:r>
      <w:r w:rsidRPr="001E11C8">
        <w:rPr>
          <w:rFonts w:ascii="Times New Roman" w:eastAsia="Calibri" w:hAnsi="Times New Roman" w:cs="Times New Roman"/>
          <w:b/>
          <w:lang w:eastAsia="pl-PL"/>
        </w:rPr>
        <w:t>2022 r.</w:t>
      </w:r>
      <w:r w:rsidRPr="007D2B55">
        <w:rPr>
          <w:rFonts w:ascii="Times New Roman" w:eastAsia="Calibri" w:hAnsi="Times New Roman" w:cs="Times New Roman"/>
          <w:lang w:eastAsia="pl-PL"/>
        </w:rPr>
        <w:t>, przy czym pierwszym dniem terminu związania ofertą jest dzień, w którym upływa termin składania ofert.</w:t>
      </w:r>
    </w:p>
    <w:p w14:paraId="0B8098C5" w14:textId="77777777" w:rsidR="00BB3F2C" w:rsidRPr="007D2B55" w:rsidRDefault="00BB3F2C" w:rsidP="007F352C">
      <w:pPr>
        <w:numPr>
          <w:ilvl w:val="0"/>
          <w:numId w:val="12"/>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5F717264" w14:textId="77777777" w:rsidR="00BB3F2C" w:rsidRPr="007D2B55" w:rsidRDefault="00BB3F2C" w:rsidP="007F352C">
      <w:pPr>
        <w:numPr>
          <w:ilvl w:val="0"/>
          <w:numId w:val="12"/>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Przedłużenie terminu związania ofertą, o którym mowa w ust. 2, wymaga złożenia przez Wykonawcę pisemnego oświadczenia o wyrażeniu zgody na przedłużenie terminu związania ofertą.</w:t>
      </w:r>
    </w:p>
    <w:p w14:paraId="1E3E4258" w14:textId="77777777" w:rsidR="00BB3F2C" w:rsidRPr="007D2B55" w:rsidRDefault="00BB3F2C" w:rsidP="007F352C">
      <w:pPr>
        <w:numPr>
          <w:ilvl w:val="0"/>
          <w:numId w:val="12"/>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67F00AE" w14:textId="69166A42" w:rsidR="00BE79BA" w:rsidRPr="00955A5E" w:rsidRDefault="00BB3F2C" w:rsidP="00955A5E">
      <w:pPr>
        <w:numPr>
          <w:ilvl w:val="0"/>
          <w:numId w:val="12"/>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77B361A" w14:textId="121EA741" w:rsidR="005C51DC" w:rsidRDefault="005C51DC" w:rsidP="00BB3F2C">
      <w:pPr>
        <w:spacing w:after="0" w:line="360" w:lineRule="auto"/>
        <w:jc w:val="center"/>
        <w:rPr>
          <w:rFonts w:ascii="Times New Roman" w:eastAsia="Times New Roman" w:hAnsi="Times New Roman" w:cs="Times New Roman"/>
          <w:b/>
          <w:lang w:eastAsia="pl-PL"/>
        </w:rPr>
      </w:pPr>
    </w:p>
    <w:p w14:paraId="569C2A52" w14:textId="611E038E"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9</w:t>
      </w:r>
    </w:p>
    <w:p w14:paraId="40106481"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CENA OFERTY</w:t>
      </w:r>
    </w:p>
    <w:p w14:paraId="4FEC8519"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1</w:t>
      </w:r>
    </w:p>
    <w:p w14:paraId="3FBB00ED" w14:textId="77777777" w:rsidR="00BB3F2C" w:rsidRPr="007D2B55" w:rsidRDefault="00BB3F2C" w:rsidP="00BB3F2C">
      <w:pPr>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Opis sposobu obliczenia ceny oferty</w:t>
      </w:r>
    </w:p>
    <w:p w14:paraId="46C266D7" w14:textId="7009A2B3" w:rsidR="006A734C" w:rsidRPr="002E6EAB" w:rsidRDefault="006A734C" w:rsidP="00F0164F">
      <w:pPr>
        <w:numPr>
          <w:ilvl w:val="0"/>
          <w:numId w:val="66"/>
        </w:numPr>
        <w:spacing w:after="0" w:line="360" w:lineRule="auto"/>
        <w:ind w:left="357"/>
        <w:jc w:val="both"/>
        <w:rPr>
          <w:rFonts w:ascii="Times New Roman" w:hAnsi="Times New Roman" w:cs="Times New Roman"/>
        </w:rPr>
      </w:pPr>
      <w:r w:rsidRPr="002E6EAB">
        <w:rPr>
          <w:rFonts w:ascii="Times New Roman" w:hAnsi="Times New Roman" w:cs="Times New Roman"/>
        </w:rPr>
        <w:t>Cena oferty musi zawierać wszystkie przewidywane koszty kompletnego wykonania przedmiotu zamówienia (wraz z należnym podatkiem VAT), uwzględniać w</w:t>
      </w:r>
      <w:r w:rsidR="00393992" w:rsidRPr="002E6EAB">
        <w:rPr>
          <w:rFonts w:ascii="Times New Roman" w:hAnsi="Times New Roman" w:cs="Times New Roman"/>
        </w:rPr>
        <w:t>szystkie wymagania niniejszej S</w:t>
      </w:r>
      <w:r w:rsidRPr="002E6EAB">
        <w:rPr>
          <w:rFonts w:ascii="Times New Roman" w:hAnsi="Times New Roman" w:cs="Times New Roman"/>
        </w:rPr>
        <w:t>WZ oraz obejmować wszelkie koszty, związane z wykonaniem zamówienia określonego we wzorze u</w:t>
      </w:r>
      <w:r w:rsidR="00393992" w:rsidRPr="002E6EAB">
        <w:rPr>
          <w:rFonts w:ascii="Times New Roman" w:hAnsi="Times New Roman" w:cs="Times New Roman"/>
        </w:rPr>
        <w:t>mowy  oraz Załączniku nr 1 do S</w:t>
      </w:r>
      <w:r w:rsidRPr="002E6EAB">
        <w:rPr>
          <w:rFonts w:ascii="Times New Roman" w:hAnsi="Times New Roman" w:cs="Times New Roman"/>
        </w:rPr>
        <w:t>WZ, jakie poniesie Wykonawca z tytułu należytej oraz zgodnej z obowiązującymi przepisami realizacji przedmiotu zamówienia.</w:t>
      </w:r>
    </w:p>
    <w:p w14:paraId="2AF00EA3" w14:textId="77777777" w:rsidR="006A734C" w:rsidRPr="002E6EAB" w:rsidRDefault="006A734C" w:rsidP="00F0164F">
      <w:pPr>
        <w:numPr>
          <w:ilvl w:val="0"/>
          <w:numId w:val="66"/>
        </w:numPr>
        <w:spacing w:after="0" w:line="360" w:lineRule="auto"/>
        <w:ind w:left="357"/>
        <w:jc w:val="both"/>
        <w:rPr>
          <w:rFonts w:ascii="Times New Roman" w:eastAsia="Times New Roman" w:hAnsi="Times New Roman" w:cs="Times New Roman"/>
          <w:lang w:eastAsia="pl-PL"/>
        </w:rPr>
      </w:pPr>
      <w:r w:rsidRPr="002E6EAB">
        <w:rPr>
          <w:rFonts w:ascii="Times New Roman" w:eastAsia="Times New Roman" w:hAnsi="Times New Roman" w:cs="Times New Roman"/>
          <w:lang w:eastAsia="pl-PL"/>
        </w:rPr>
        <w:t xml:space="preserve">Do oceny ofert Zamawiający przyjmie cenę brutto określoną w Formularza oferty. </w:t>
      </w:r>
    </w:p>
    <w:p w14:paraId="566E5676" w14:textId="3F55A91F" w:rsidR="006A734C" w:rsidRPr="002E6EAB" w:rsidRDefault="006A734C" w:rsidP="00F0164F">
      <w:pPr>
        <w:numPr>
          <w:ilvl w:val="0"/>
          <w:numId w:val="66"/>
        </w:numPr>
        <w:spacing w:after="0" w:line="360" w:lineRule="auto"/>
        <w:ind w:left="357"/>
        <w:jc w:val="both"/>
        <w:rPr>
          <w:rFonts w:ascii="Times New Roman" w:eastAsia="Times New Roman" w:hAnsi="Times New Roman" w:cs="Times New Roman"/>
          <w:lang w:eastAsia="pl-PL"/>
        </w:rPr>
      </w:pPr>
      <w:r w:rsidRPr="002E6EAB">
        <w:rPr>
          <w:rFonts w:ascii="Times New Roman" w:hAnsi="Times New Roman" w:cs="Times New Roman"/>
        </w:rPr>
        <w:t>Podstawą do określenia zakresu zamówienia i ceny oferty je</w:t>
      </w:r>
      <w:r w:rsidR="00393992" w:rsidRPr="002E6EAB">
        <w:rPr>
          <w:rFonts w:ascii="Times New Roman" w:hAnsi="Times New Roman" w:cs="Times New Roman"/>
        </w:rPr>
        <w:t xml:space="preserve">st Opis przedmiotu zamówienia  </w:t>
      </w:r>
      <w:r w:rsidRPr="002E6EAB">
        <w:rPr>
          <w:rFonts w:ascii="Times New Roman" w:hAnsi="Times New Roman" w:cs="Times New Roman"/>
        </w:rPr>
        <w:t>oraz Formul</w:t>
      </w:r>
      <w:r w:rsidR="00393992" w:rsidRPr="002E6EAB">
        <w:rPr>
          <w:rFonts w:ascii="Times New Roman" w:hAnsi="Times New Roman" w:cs="Times New Roman"/>
        </w:rPr>
        <w:t xml:space="preserve">arz cenowy. </w:t>
      </w:r>
    </w:p>
    <w:p w14:paraId="61F7BF23" w14:textId="77777777" w:rsidR="006A734C" w:rsidRPr="002E6EAB" w:rsidRDefault="006A734C" w:rsidP="00F0164F">
      <w:pPr>
        <w:numPr>
          <w:ilvl w:val="0"/>
          <w:numId w:val="66"/>
        </w:numPr>
        <w:spacing w:after="0" w:line="360" w:lineRule="auto"/>
        <w:ind w:left="357"/>
        <w:jc w:val="both"/>
        <w:rPr>
          <w:rFonts w:ascii="Times New Roman" w:eastAsia="Times New Roman" w:hAnsi="Times New Roman" w:cs="Times New Roman"/>
          <w:lang w:eastAsia="pl-PL"/>
        </w:rPr>
      </w:pPr>
      <w:r w:rsidRPr="002E6EAB">
        <w:rPr>
          <w:rFonts w:ascii="Times New Roman" w:hAnsi="Times New Roman" w:cs="Times New Roman"/>
        </w:rPr>
        <w:t>Cena oferty musi uwzględniać wszelkie elementy, niezbędne do pełnego zrealizowania zamówienia. Po stronie Wykonawcy leżą wszelkie koszty transportu, ubezpieczenia oraz inne opłaty związane z dostawą.</w:t>
      </w:r>
    </w:p>
    <w:p w14:paraId="786C8C7C" w14:textId="780D54F0" w:rsidR="006A734C" w:rsidRPr="002E6EAB" w:rsidRDefault="006A734C" w:rsidP="00F0164F">
      <w:pPr>
        <w:numPr>
          <w:ilvl w:val="0"/>
          <w:numId w:val="66"/>
        </w:numPr>
        <w:spacing w:after="0" w:line="360" w:lineRule="auto"/>
        <w:ind w:left="357"/>
        <w:jc w:val="both"/>
        <w:rPr>
          <w:rFonts w:ascii="Times New Roman" w:eastAsia="Times New Roman" w:hAnsi="Times New Roman" w:cs="Times New Roman"/>
          <w:lang w:eastAsia="pl-PL"/>
        </w:rPr>
      </w:pPr>
      <w:r w:rsidRPr="002E6EAB">
        <w:rPr>
          <w:rFonts w:ascii="Times New Roman" w:eastAsia="Times New Roman" w:hAnsi="Times New Roman" w:cs="Times New Roman"/>
          <w:lang w:eastAsia="pl-PL"/>
        </w:rPr>
        <w:t xml:space="preserve">Wykonawca wyliczy cenę oferty, wypełniając Formularz cenowy. </w:t>
      </w:r>
      <w:r w:rsidR="0072591B" w:rsidRPr="00627B2B">
        <w:rPr>
          <w:rFonts w:ascii="Times New Roman" w:hAnsi="Times New Roman"/>
        </w:rPr>
        <w:t xml:space="preserve">Wykonawca wypełni </w:t>
      </w:r>
      <w:r w:rsidR="0072591B">
        <w:rPr>
          <w:rFonts w:ascii="Times New Roman" w:hAnsi="Times New Roman"/>
        </w:rPr>
        <w:t>Formularz cenowy w następujący sposób</w:t>
      </w:r>
      <w:r w:rsidR="0072591B">
        <w:rPr>
          <w:rFonts w:ascii="Times New Roman" w:eastAsia="Times New Roman" w:hAnsi="Times New Roman" w:cs="Times New Roman"/>
          <w:lang w:eastAsia="pl-PL"/>
        </w:rPr>
        <w:t xml:space="preserve">: </w:t>
      </w:r>
      <w:r w:rsidRPr="002E6EAB">
        <w:rPr>
          <w:rFonts w:ascii="Times New Roman" w:eastAsia="Times New Roman" w:hAnsi="Times New Roman" w:cs="Times New Roman"/>
          <w:lang w:eastAsia="pl-PL"/>
        </w:rPr>
        <w:t>Wykonawca poda cenę</w:t>
      </w:r>
      <w:r w:rsidR="0072591B">
        <w:rPr>
          <w:rFonts w:ascii="Times New Roman" w:eastAsia="Times New Roman" w:hAnsi="Times New Roman" w:cs="Times New Roman"/>
          <w:lang w:eastAsia="pl-PL"/>
        </w:rPr>
        <w:t xml:space="preserve"> netto za 1 szt.</w:t>
      </w:r>
      <w:r w:rsidRPr="002E6EAB">
        <w:rPr>
          <w:rFonts w:ascii="Times New Roman" w:eastAsia="Times New Roman" w:hAnsi="Times New Roman" w:cs="Times New Roman"/>
          <w:lang w:eastAsia="pl-PL"/>
        </w:rPr>
        <w:t xml:space="preserve">, następnie przemnoży tę cenę przez podaną przez Zamawiającego ilość, a uzyskany </w:t>
      </w:r>
      <w:r w:rsidR="0072591B">
        <w:rPr>
          <w:rFonts w:ascii="Times New Roman" w:eastAsia="Times New Roman" w:hAnsi="Times New Roman" w:cs="Times New Roman"/>
          <w:lang w:eastAsia="pl-PL"/>
        </w:rPr>
        <w:t>wynik wpisze w kolumnie „Wartość netto</w:t>
      </w:r>
      <w:r w:rsidRPr="002E6EAB">
        <w:rPr>
          <w:rFonts w:ascii="Times New Roman" w:eastAsia="Times New Roman" w:hAnsi="Times New Roman" w:cs="Times New Roman"/>
          <w:lang w:eastAsia="pl-PL"/>
        </w:rPr>
        <w:t>”. Następnie Wykonawca zsumuje wartości wszystkich p</w:t>
      </w:r>
      <w:r w:rsidR="00A1617C">
        <w:rPr>
          <w:rFonts w:ascii="Times New Roman" w:eastAsia="Times New Roman" w:hAnsi="Times New Roman" w:cs="Times New Roman"/>
          <w:lang w:eastAsia="pl-PL"/>
        </w:rPr>
        <w:t>ozycji, a uzyskany wynik wpisze w kolumnie</w:t>
      </w:r>
      <w:r w:rsidRPr="002E6EAB">
        <w:rPr>
          <w:rFonts w:ascii="Times New Roman" w:eastAsia="Times New Roman" w:hAnsi="Times New Roman" w:cs="Times New Roman"/>
          <w:lang w:eastAsia="pl-PL"/>
        </w:rPr>
        <w:t xml:space="preserve"> „</w:t>
      </w:r>
      <w:r w:rsidR="00A1617C">
        <w:rPr>
          <w:rFonts w:ascii="Times New Roman" w:eastAsia="Times New Roman" w:hAnsi="Times New Roman" w:cs="Times New Roman"/>
          <w:lang w:eastAsia="pl-PL"/>
        </w:rPr>
        <w:t xml:space="preserve">Razem </w:t>
      </w:r>
      <w:r w:rsidRPr="002E6EAB">
        <w:rPr>
          <w:rFonts w:ascii="Times New Roman" w:eastAsia="Times New Roman" w:hAnsi="Times New Roman" w:cs="Times New Roman"/>
          <w:lang w:eastAsia="pl-PL"/>
        </w:rPr>
        <w:t xml:space="preserve">netto”. </w:t>
      </w:r>
      <w:r w:rsidR="008F468A">
        <w:rPr>
          <w:rFonts w:ascii="Times New Roman" w:eastAsia="Times New Roman" w:hAnsi="Times New Roman" w:cs="Times New Roman"/>
          <w:lang w:eastAsia="pl-PL"/>
        </w:rPr>
        <w:t>Wykonawca wypełni Formularz</w:t>
      </w:r>
      <w:r w:rsidR="00A1617C">
        <w:rPr>
          <w:rFonts w:ascii="Times New Roman" w:eastAsia="Times New Roman" w:hAnsi="Times New Roman" w:cs="Times New Roman"/>
          <w:lang w:eastAsia="pl-PL"/>
        </w:rPr>
        <w:t xml:space="preserve"> oferty w następujący sposób:</w:t>
      </w:r>
      <w:r w:rsidRPr="002E6EAB">
        <w:rPr>
          <w:rFonts w:ascii="Times New Roman" w:eastAsia="Times New Roman" w:hAnsi="Times New Roman" w:cs="Times New Roman"/>
          <w:lang w:eastAsia="pl-PL"/>
        </w:rPr>
        <w:t xml:space="preserve"> Wykonawca jako kwotę netto (liczbowo) wpisze</w:t>
      </w:r>
      <w:r w:rsidR="00A1617C">
        <w:rPr>
          <w:rFonts w:ascii="Times New Roman" w:eastAsia="Times New Roman" w:hAnsi="Times New Roman" w:cs="Times New Roman"/>
          <w:lang w:eastAsia="pl-PL"/>
        </w:rPr>
        <w:t xml:space="preserve"> kwotę  kolumny</w:t>
      </w:r>
      <w:r w:rsidRPr="002E6EAB">
        <w:rPr>
          <w:rFonts w:ascii="Times New Roman" w:eastAsia="Times New Roman" w:hAnsi="Times New Roman" w:cs="Times New Roman"/>
          <w:lang w:eastAsia="pl-PL"/>
        </w:rPr>
        <w:t xml:space="preserve"> „</w:t>
      </w:r>
      <w:r w:rsidR="00A1617C">
        <w:rPr>
          <w:rFonts w:ascii="Times New Roman" w:eastAsia="Times New Roman" w:hAnsi="Times New Roman" w:cs="Times New Roman"/>
          <w:lang w:eastAsia="pl-PL"/>
        </w:rPr>
        <w:t>Razem netto</w:t>
      </w:r>
      <w:r w:rsidRPr="002E6EAB">
        <w:rPr>
          <w:rFonts w:ascii="Times New Roman" w:eastAsia="Times New Roman" w:hAnsi="Times New Roman" w:cs="Times New Roman"/>
          <w:lang w:eastAsia="pl-PL"/>
        </w:rPr>
        <w:t>” z Formularza cenowego. Następnie od tej kwoty wyliczy obowiązujący podatek VAT. Kwota netto powiększona o obowiązujący poda</w:t>
      </w:r>
      <w:r w:rsidR="00095AEB">
        <w:rPr>
          <w:rFonts w:ascii="Times New Roman" w:eastAsia="Times New Roman" w:hAnsi="Times New Roman" w:cs="Times New Roman"/>
          <w:lang w:eastAsia="pl-PL"/>
        </w:rPr>
        <w:t>tek VAT stanowi cenę oferty – „c</w:t>
      </w:r>
      <w:r w:rsidRPr="002E6EAB">
        <w:rPr>
          <w:rFonts w:ascii="Times New Roman" w:eastAsia="Times New Roman" w:hAnsi="Times New Roman" w:cs="Times New Roman"/>
          <w:lang w:eastAsia="pl-PL"/>
        </w:rPr>
        <w:t>enę brutto ogółem</w:t>
      </w:r>
      <w:r w:rsidR="00095AEB">
        <w:rPr>
          <w:rFonts w:ascii="Times New Roman" w:hAnsi="Times New Roman" w:cs="Times New Roman"/>
        </w:rPr>
        <w:t xml:space="preserve">”. </w:t>
      </w:r>
    </w:p>
    <w:p w14:paraId="795C50E3" w14:textId="77777777" w:rsidR="006A734C" w:rsidRPr="002E6EAB" w:rsidRDefault="006A734C" w:rsidP="00F0164F">
      <w:pPr>
        <w:numPr>
          <w:ilvl w:val="0"/>
          <w:numId w:val="66"/>
        </w:numPr>
        <w:spacing w:after="0" w:line="360" w:lineRule="auto"/>
        <w:ind w:left="357"/>
        <w:jc w:val="both"/>
        <w:rPr>
          <w:rFonts w:ascii="Times New Roman" w:eastAsia="Times New Roman" w:hAnsi="Times New Roman" w:cs="Times New Roman"/>
        </w:rPr>
      </w:pPr>
      <w:r w:rsidRPr="002E6EAB">
        <w:rPr>
          <w:rFonts w:ascii="Times New Roman" w:eastAsia="Times New Roman" w:hAnsi="Times New Roman" w:cs="Times New Roman"/>
        </w:rPr>
        <w:t xml:space="preserve">Za sposób sporządzenia kalkulacji wynagrodzenia odpowiada wyłącznie Wykonawca. Skutki finansowe jakichkolwiek błędów obciążają Wykonawcę – musi on przewidzieć wszystkie okoliczności, które mogą wpłynąć na cenę realizacji zamówienia. </w:t>
      </w:r>
    </w:p>
    <w:p w14:paraId="65981A36" w14:textId="77777777" w:rsidR="006A734C" w:rsidRPr="002E6EAB" w:rsidRDefault="006A734C" w:rsidP="00F0164F">
      <w:pPr>
        <w:numPr>
          <w:ilvl w:val="0"/>
          <w:numId w:val="66"/>
        </w:numPr>
        <w:overflowPunct w:val="0"/>
        <w:autoSpaceDE w:val="0"/>
        <w:autoSpaceDN w:val="0"/>
        <w:spacing w:after="0" w:line="360" w:lineRule="auto"/>
        <w:ind w:left="357"/>
        <w:jc w:val="both"/>
        <w:rPr>
          <w:rFonts w:ascii="Times New Roman" w:eastAsia="Times New Roman" w:hAnsi="Times New Roman" w:cs="Times New Roman"/>
          <w:lang w:eastAsia="ar-SA"/>
        </w:rPr>
      </w:pPr>
      <w:r w:rsidRPr="002E6EAB">
        <w:rPr>
          <w:rFonts w:ascii="Times New Roman" w:eastAsia="Times New Roman" w:hAnsi="Times New Roman" w:cs="Times New Roman"/>
          <w:lang w:eastAsia="ar-SA"/>
        </w:rPr>
        <w:t>Nie jest dopuszczalne określenie ceny oferty przez zastosowanie rabatów, upustów itp. w stosunku do ceny określonej w Formularzu oferty.</w:t>
      </w:r>
    </w:p>
    <w:p w14:paraId="3A7C1F1D" w14:textId="7CDDBC99" w:rsidR="006A734C" w:rsidRPr="002E6EAB" w:rsidRDefault="006A734C" w:rsidP="00F0164F">
      <w:pPr>
        <w:numPr>
          <w:ilvl w:val="0"/>
          <w:numId w:val="66"/>
        </w:numPr>
        <w:overflowPunct w:val="0"/>
        <w:autoSpaceDE w:val="0"/>
        <w:autoSpaceDN w:val="0"/>
        <w:spacing w:after="0" w:line="360" w:lineRule="auto"/>
        <w:ind w:left="357"/>
        <w:jc w:val="both"/>
        <w:rPr>
          <w:rFonts w:ascii="Times New Roman" w:eastAsia="Times New Roman" w:hAnsi="Times New Roman" w:cs="Times New Roman"/>
          <w:lang w:eastAsia="ar-SA"/>
        </w:rPr>
      </w:pPr>
      <w:r w:rsidRPr="002E6EAB">
        <w:rPr>
          <w:rFonts w:ascii="Times New Roman" w:eastAsia="Times New Roman" w:hAnsi="Times New Roman" w:cs="Times New Roman"/>
          <w:lang w:eastAsia="ar-SA"/>
        </w:rPr>
        <w:t>Ceny podane Formularzu oferty</w:t>
      </w:r>
      <w:r w:rsidR="00393992" w:rsidRPr="002E6EAB">
        <w:rPr>
          <w:rFonts w:ascii="Times New Roman" w:eastAsia="Times New Roman" w:hAnsi="Times New Roman" w:cs="Times New Roman"/>
          <w:lang w:eastAsia="ar-SA"/>
        </w:rPr>
        <w:t xml:space="preserve"> i formularzu cenowym</w:t>
      </w:r>
      <w:r w:rsidRPr="002E6EAB">
        <w:rPr>
          <w:rFonts w:ascii="Times New Roman" w:eastAsia="Times New Roman" w:hAnsi="Times New Roman" w:cs="Times New Roman"/>
          <w:lang w:eastAsia="ar-SA"/>
        </w:rPr>
        <w:t xml:space="preserve"> należy zaokrąglić do dwóch miejsc po przecinku (od 0,005 w górę).</w:t>
      </w:r>
    </w:p>
    <w:p w14:paraId="0F5BB4DA" w14:textId="0BE3BAA6" w:rsidR="00C13DD8" w:rsidRPr="002E6EAB" w:rsidRDefault="00C13DD8" w:rsidP="00F0164F">
      <w:pPr>
        <w:pStyle w:val="Tekstpodstawowywcity"/>
        <w:numPr>
          <w:ilvl w:val="0"/>
          <w:numId w:val="66"/>
        </w:numPr>
        <w:tabs>
          <w:tab w:val="left" w:pos="5460"/>
        </w:tabs>
        <w:suppressAutoHyphens/>
        <w:spacing w:after="0" w:line="360" w:lineRule="auto"/>
        <w:ind w:left="357"/>
        <w:jc w:val="both"/>
        <w:rPr>
          <w:rFonts w:ascii="Times New Roman" w:hAnsi="Times New Roman" w:cs="Times New Roman"/>
        </w:rPr>
      </w:pPr>
      <w:r w:rsidRPr="002E6EAB">
        <w:rPr>
          <w:rFonts w:ascii="Times New Roman" w:eastAsia="Calibri" w:hAnsi="Times New Roman" w:cs="Times New Roman"/>
        </w:rPr>
        <w:t>Jeżeli została złożona oferta, której wybór prowadziłby do powstania u Zamawiającego obowiązku podatkowego zgodnie z ustawą z dnia 11 marca 2004 r. o podatku od towarów i usług (</w:t>
      </w:r>
      <w:r w:rsidRPr="002E6EAB">
        <w:rPr>
          <w:rFonts w:ascii="Times New Roman" w:hAnsi="Times New Roman" w:cs="Times New Roman"/>
        </w:rPr>
        <w:t>Dz. U. z 2021 poz. 685 z późn. zm.</w:t>
      </w:r>
      <w:r w:rsidRPr="002E6EAB">
        <w:rPr>
          <w:rFonts w:ascii="Times New Roman" w:eastAsia="Calibri" w:hAnsi="Times New Roman" w:cs="Times New Roman"/>
        </w:rPr>
        <w:t xml:space="preserve">),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t>
      </w:r>
    </w:p>
    <w:p w14:paraId="4C35C046" w14:textId="77777777" w:rsidR="00C13DD8" w:rsidRPr="002E6EAB" w:rsidRDefault="00C13DD8" w:rsidP="002E6EAB">
      <w:pPr>
        <w:tabs>
          <w:tab w:val="left" w:pos="0"/>
          <w:tab w:val="left" w:pos="1077"/>
        </w:tabs>
        <w:suppressAutoHyphens/>
        <w:overflowPunct w:val="0"/>
        <w:autoSpaceDE w:val="0"/>
        <w:spacing w:after="0" w:line="360" w:lineRule="auto"/>
        <w:ind w:left="357"/>
        <w:jc w:val="both"/>
        <w:rPr>
          <w:rFonts w:ascii="Times New Roman" w:eastAsia="Calibri" w:hAnsi="Times New Roman" w:cs="Times New Roman"/>
          <w:lang w:eastAsia="pl-PL"/>
        </w:rPr>
      </w:pPr>
      <w:r w:rsidRPr="002E6EAB">
        <w:rPr>
          <w:rFonts w:ascii="Times New Roman" w:eastAsia="Calibri" w:hAnsi="Times New Roman" w:cs="Times New Roman"/>
          <w:lang w:eastAsia="pl-PL"/>
        </w:rPr>
        <w:t>W przypadku gdy Wykonawca nie wypełni formularza ofertowego - ust. 2, Zamawiający przyjmie, że wybór oferty nie będzie prowadził do powstania u Zamawiającego obowiązku podatkowego.</w:t>
      </w:r>
    </w:p>
    <w:p w14:paraId="7CC919C4"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2</w:t>
      </w:r>
    </w:p>
    <w:p w14:paraId="49EE6545" w14:textId="77777777" w:rsidR="00BB3F2C" w:rsidRPr="007D2B55" w:rsidRDefault="00BB3F2C" w:rsidP="00BB3F2C">
      <w:pPr>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Informacje dotyczące walut w jakich mogą być prowadzone rozliczenia</w:t>
      </w:r>
    </w:p>
    <w:p w14:paraId="59AFE5A7" w14:textId="77777777" w:rsidR="00BB3F2C" w:rsidRPr="007D2B55" w:rsidRDefault="00BB3F2C" w:rsidP="007F352C">
      <w:pPr>
        <w:numPr>
          <w:ilvl w:val="0"/>
          <w:numId w:val="13"/>
        </w:numPr>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Wszelkie ceny, podane w ofercie i innych dokumentach sporządzanych przez Wykonawcę, muszą być wyrażone w złotych polskich.</w:t>
      </w:r>
    </w:p>
    <w:p w14:paraId="248E5373" w14:textId="7E09FCC7" w:rsidR="00E85C3C" w:rsidRPr="00FB6763" w:rsidRDefault="00BB3F2C" w:rsidP="00824F41">
      <w:pPr>
        <w:numPr>
          <w:ilvl w:val="0"/>
          <w:numId w:val="13"/>
        </w:numPr>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Wszelkie przyszłe rozliczenia między Zamawiającym a Wykonawcą dokonywane będą w złotych polskich.</w:t>
      </w:r>
    </w:p>
    <w:p w14:paraId="388DE290" w14:textId="3B9DF0DA" w:rsidR="00BB3F2C" w:rsidRDefault="00BB3F2C" w:rsidP="00BB3F2C">
      <w:pPr>
        <w:spacing w:after="0" w:line="360" w:lineRule="auto"/>
        <w:jc w:val="center"/>
        <w:rPr>
          <w:rFonts w:ascii="Times New Roman" w:eastAsia="Times New Roman" w:hAnsi="Times New Roman" w:cs="Times New Roman"/>
          <w:b/>
          <w:lang w:eastAsia="pl-PL"/>
        </w:rPr>
      </w:pPr>
      <w:r w:rsidRPr="006D0F4C">
        <w:rPr>
          <w:rFonts w:ascii="Times New Roman" w:eastAsia="Times New Roman" w:hAnsi="Times New Roman" w:cs="Times New Roman"/>
          <w:b/>
          <w:lang w:eastAsia="pl-PL"/>
        </w:rPr>
        <w:t>art. 10.</w:t>
      </w:r>
    </w:p>
    <w:p w14:paraId="352DAEE4" w14:textId="6B0A3AEC" w:rsidR="0030334C" w:rsidRPr="0030334C" w:rsidRDefault="0030334C" w:rsidP="0030334C">
      <w:pPr>
        <w:suppressAutoHyphens/>
        <w:spacing w:after="0" w:line="350" w:lineRule="auto"/>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 1</w:t>
      </w:r>
    </w:p>
    <w:p w14:paraId="36398F45" w14:textId="77777777" w:rsidR="00BB3F2C" w:rsidRPr="006D0F4C" w:rsidRDefault="00BB3F2C" w:rsidP="00BB3F2C">
      <w:pPr>
        <w:spacing w:after="0" w:line="360" w:lineRule="auto"/>
        <w:jc w:val="center"/>
        <w:rPr>
          <w:rFonts w:ascii="Times New Roman" w:eastAsia="Times New Roman" w:hAnsi="Times New Roman" w:cs="Times New Roman"/>
          <w:b/>
          <w:lang w:eastAsia="pl-PL"/>
        </w:rPr>
      </w:pPr>
      <w:r w:rsidRPr="006D0F4C">
        <w:rPr>
          <w:rFonts w:ascii="Times New Roman" w:eastAsia="Times New Roman" w:hAnsi="Times New Roman" w:cs="Times New Roman"/>
          <w:b/>
          <w:lang w:eastAsia="pl-PL"/>
        </w:rPr>
        <w:t xml:space="preserve">OPIS KRYTERIÓW I SPOSÓB OCENY OFERT </w:t>
      </w:r>
    </w:p>
    <w:p w14:paraId="1C7C79BE" w14:textId="15D9D45F" w:rsidR="00393992" w:rsidRPr="002E6EAB" w:rsidRDefault="00393992" w:rsidP="0054207C">
      <w:pPr>
        <w:numPr>
          <w:ilvl w:val="0"/>
          <w:numId w:val="69"/>
        </w:numPr>
        <w:autoSpaceDE w:val="0"/>
        <w:autoSpaceDN w:val="0"/>
        <w:adjustRightInd w:val="0"/>
        <w:spacing w:after="0" w:line="360" w:lineRule="auto"/>
        <w:jc w:val="both"/>
        <w:rPr>
          <w:rFonts w:ascii="Times New Roman" w:hAnsi="Times New Roman" w:cs="Times New Roman"/>
        </w:rPr>
      </w:pPr>
      <w:r w:rsidRPr="0003739D">
        <w:rPr>
          <w:rFonts w:ascii="Times New Roman" w:hAnsi="Times New Roman" w:cs="Times New Roman"/>
        </w:rPr>
        <w:t>Przy dokonywaniu wyboru najkorzystniejszej oferty Zamawiający będzie stosować następujące kryteria oceny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3858"/>
      </w:tblGrid>
      <w:tr w:rsidR="00393992" w:rsidRPr="00D64B13" w14:paraId="28709DCB" w14:textId="77777777" w:rsidTr="002E6EAB">
        <w:tc>
          <w:tcPr>
            <w:tcW w:w="5061" w:type="dxa"/>
            <w:shd w:val="clear" w:color="auto" w:fill="auto"/>
          </w:tcPr>
          <w:p w14:paraId="6E5737D3" w14:textId="77777777" w:rsidR="00393992" w:rsidRPr="00D64B13" w:rsidRDefault="00393992" w:rsidP="005309C1">
            <w:pPr>
              <w:jc w:val="center"/>
              <w:rPr>
                <w:rFonts w:ascii="Times New Roman" w:hAnsi="Times New Roman" w:cs="Times New Roman"/>
              </w:rPr>
            </w:pPr>
            <w:r w:rsidRPr="00D64B13">
              <w:rPr>
                <w:rFonts w:ascii="Times New Roman" w:hAnsi="Times New Roman" w:cs="Times New Roman"/>
              </w:rPr>
              <w:t>Nazwa kryterium</w:t>
            </w:r>
          </w:p>
        </w:tc>
        <w:tc>
          <w:tcPr>
            <w:tcW w:w="3858" w:type="dxa"/>
            <w:shd w:val="clear" w:color="auto" w:fill="auto"/>
          </w:tcPr>
          <w:p w14:paraId="230596A3" w14:textId="77777777" w:rsidR="00393992" w:rsidRPr="00D64B13" w:rsidRDefault="00393992" w:rsidP="005309C1">
            <w:pPr>
              <w:jc w:val="center"/>
              <w:rPr>
                <w:rFonts w:ascii="Times New Roman" w:hAnsi="Times New Roman" w:cs="Times New Roman"/>
              </w:rPr>
            </w:pPr>
            <w:r w:rsidRPr="00D64B13">
              <w:rPr>
                <w:rFonts w:ascii="Times New Roman" w:hAnsi="Times New Roman" w:cs="Times New Roman"/>
              </w:rPr>
              <w:t>Waga kryterium</w:t>
            </w:r>
          </w:p>
        </w:tc>
      </w:tr>
      <w:tr w:rsidR="00393992" w:rsidRPr="00D64B13" w14:paraId="0CA9DAA1" w14:textId="77777777" w:rsidTr="002E6EAB">
        <w:tc>
          <w:tcPr>
            <w:tcW w:w="5061" w:type="dxa"/>
            <w:shd w:val="clear" w:color="auto" w:fill="auto"/>
          </w:tcPr>
          <w:p w14:paraId="03623F87" w14:textId="19E4185E" w:rsidR="00393992" w:rsidRPr="00D64B13" w:rsidRDefault="002E6EAB" w:rsidP="005309C1">
            <w:pPr>
              <w:jc w:val="both"/>
              <w:rPr>
                <w:rFonts w:ascii="Times New Roman" w:hAnsi="Times New Roman" w:cs="Times New Roman"/>
              </w:rPr>
            </w:pPr>
            <w:r>
              <w:rPr>
                <w:rFonts w:ascii="Times New Roman" w:hAnsi="Times New Roman" w:cs="Times New Roman"/>
              </w:rPr>
              <w:t>C</w:t>
            </w:r>
            <w:r w:rsidR="00393992" w:rsidRPr="00D64B13">
              <w:rPr>
                <w:rFonts w:ascii="Times New Roman" w:hAnsi="Times New Roman" w:cs="Times New Roman"/>
              </w:rPr>
              <w:t xml:space="preserve"> – cena</w:t>
            </w:r>
          </w:p>
        </w:tc>
        <w:tc>
          <w:tcPr>
            <w:tcW w:w="3858" w:type="dxa"/>
            <w:shd w:val="clear" w:color="auto" w:fill="auto"/>
          </w:tcPr>
          <w:p w14:paraId="6B2BDC28" w14:textId="0ACB65FC" w:rsidR="00393992" w:rsidRPr="00D64B13" w:rsidRDefault="00393992" w:rsidP="005309C1">
            <w:pPr>
              <w:jc w:val="both"/>
              <w:rPr>
                <w:rFonts w:ascii="Times New Roman" w:hAnsi="Times New Roman" w:cs="Times New Roman"/>
              </w:rPr>
            </w:pPr>
            <w:r>
              <w:rPr>
                <w:rFonts w:ascii="Times New Roman" w:hAnsi="Times New Roman" w:cs="Times New Roman"/>
              </w:rPr>
              <w:t xml:space="preserve"> 60</w:t>
            </w:r>
            <w:r w:rsidR="002E6EAB">
              <w:rPr>
                <w:rFonts w:ascii="Times New Roman" w:hAnsi="Times New Roman" w:cs="Times New Roman"/>
              </w:rPr>
              <w:t xml:space="preserve"> %</w:t>
            </w:r>
          </w:p>
        </w:tc>
      </w:tr>
      <w:tr w:rsidR="00393992" w:rsidRPr="00D64B13" w14:paraId="58BE55D3" w14:textId="77777777" w:rsidTr="002E6EAB">
        <w:tc>
          <w:tcPr>
            <w:tcW w:w="5061" w:type="dxa"/>
            <w:tcBorders>
              <w:bottom w:val="single" w:sz="4" w:space="0" w:color="auto"/>
            </w:tcBorders>
            <w:shd w:val="clear" w:color="auto" w:fill="auto"/>
          </w:tcPr>
          <w:p w14:paraId="6B34FBC5" w14:textId="329447D6" w:rsidR="00393992" w:rsidRPr="00D64B13" w:rsidRDefault="002E6EAB" w:rsidP="005309C1">
            <w:pPr>
              <w:jc w:val="both"/>
              <w:rPr>
                <w:rFonts w:ascii="Times New Roman" w:hAnsi="Times New Roman" w:cs="Times New Roman"/>
              </w:rPr>
            </w:pPr>
            <w:r>
              <w:rPr>
                <w:rFonts w:ascii="Times New Roman" w:hAnsi="Times New Roman" w:cs="Times New Roman"/>
              </w:rPr>
              <w:t>J</w:t>
            </w:r>
            <w:r w:rsidR="00393992">
              <w:rPr>
                <w:rFonts w:ascii="Times New Roman" w:hAnsi="Times New Roman" w:cs="Times New Roman"/>
              </w:rPr>
              <w:t xml:space="preserve"> – jakość oferowanych artykułów czystościowych</w:t>
            </w:r>
          </w:p>
        </w:tc>
        <w:tc>
          <w:tcPr>
            <w:tcW w:w="3858" w:type="dxa"/>
            <w:tcBorders>
              <w:bottom w:val="single" w:sz="4" w:space="0" w:color="auto"/>
            </w:tcBorders>
            <w:shd w:val="clear" w:color="auto" w:fill="auto"/>
          </w:tcPr>
          <w:p w14:paraId="6AABB7FD" w14:textId="7D682613" w:rsidR="00393992" w:rsidRPr="00D64B13" w:rsidRDefault="00393992" w:rsidP="005309C1">
            <w:pPr>
              <w:jc w:val="both"/>
              <w:rPr>
                <w:rFonts w:ascii="Times New Roman" w:hAnsi="Times New Roman" w:cs="Times New Roman"/>
              </w:rPr>
            </w:pPr>
            <w:r>
              <w:rPr>
                <w:rFonts w:ascii="Times New Roman" w:hAnsi="Times New Roman" w:cs="Times New Roman"/>
              </w:rPr>
              <w:t xml:space="preserve"> 40</w:t>
            </w:r>
            <w:r w:rsidR="002E6EAB">
              <w:rPr>
                <w:rFonts w:ascii="Times New Roman" w:hAnsi="Times New Roman" w:cs="Times New Roman"/>
              </w:rPr>
              <w:t xml:space="preserve"> %</w:t>
            </w:r>
          </w:p>
        </w:tc>
      </w:tr>
    </w:tbl>
    <w:p w14:paraId="016BD604" w14:textId="63A41FE9" w:rsidR="002E6EAB" w:rsidRPr="002E6EAB" w:rsidRDefault="00393992" w:rsidP="002E6EAB">
      <w:pPr>
        <w:spacing w:line="360" w:lineRule="auto"/>
        <w:jc w:val="both"/>
        <w:rPr>
          <w:rFonts w:ascii="Times New Roman" w:hAnsi="Times New Roman" w:cs="Times New Roman"/>
        </w:rPr>
      </w:pPr>
      <w:r w:rsidRPr="00A04EDD">
        <w:rPr>
          <w:rFonts w:ascii="Times New Roman" w:hAnsi="Times New Roman" w:cs="Times New Roman"/>
        </w:rPr>
        <w:t xml:space="preserve"> </w:t>
      </w:r>
    </w:p>
    <w:p w14:paraId="20FDF6ED" w14:textId="77777777" w:rsidR="002E6EAB" w:rsidRPr="006C14F8" w:rsidRDefault="002E6EAB" w:rsidP="0054207C">
      <w:pPr>
        <w:numPr>
          <w:ilvl w:val="0"/>
          <w:numId w:val="74"/>
        </w:numPr>
        <w:tabs>
          <w:tab w:val="num" w:pos="717"/>
        </w:tabs>
        <w:spacing w:after="0" w:line="360" w:lineRule="auto"/>
        <w:jc w:val="both"/>
        <w:rPr>
          <w:rFonts w:ascii="Times New Roman" w:eastAsia="Calibri" w:hAnsi="Times New Roman" w:cs="Times New Roman"/>
        </w:rPr>
      </w:pPr>
      <w:r w:rsidRPr="006C14F8">
        <w:rPr>
          <w:rFonts w:ascii="Times New Roman" w:eastAsia="Calibri" w:hAnsi="Times New Roman" w:cs="Times New Roman"/>
        </w:rPr>
        <w:t>Każdemu z kryteriów zostaje przypisana maksymalna liczba 100 punktów. Liczba punktów przyznawana będzie poszczególnym ofertom za kryteria według poniższej zasady:</w:t>
      </w:r>
    </w:p>
    <w:p w14:paraId="49F6A0AA" w14:textId="77777777" w:rsidR="002E6EAB" w:rsidRPr="006C14F8" w:rsidRDefault="002E6EAB" w:rsidP="0054207C">
      <w:pPr>
        <w:numPr>
          <w:ilvl w:val="1"/>
          <w:numId w:val="74"/>
        </w:numPr>
        <w:tabs>
          <w:tab w:val="num" w:pos="1074"/>
        </w:tabs>
        <w:spacing w:after="0" w:line="360" w:lineRule="auto"/>
        <w:jc w:val="both"/>
        <w:rPr>
          <w:rFonts w:ascii="Times New Roman" w:eastAsia="Calibri" w:hAnsi="Times New Roman" w:cs="Times New Roman"/>
        </w:rPr>
      </w:pPr>
      <w:r w:rsidRPr="006C14F8">
        <w:rPr>
          <w:rFonts w:ascii="Times New Roman" w:eastAsia="Calibri" w:hAnsi="Times New Roman" w:cs="Times New Roman"/>
        </w:rPr>
        <w:t xml:space="preserve">oferta o najniższej </w:t>
      </w:r>
      <w:r w:rsidRPr="00095AEB">
        <w:rPr>
          <w:rFonts w:ascii="Times New Roman" w:eastAsia="Calibri" w:hAnsi="Times New Roman" w:cs="Times New Roman"/>
        </w:rPr>
        <w:t>cenie</w:t>
      </w:r>
      <w:r w:rsidRPr="006C14F8">
        <w:rPr>
          <w:rFonts w:ascii="Times New Roman" w:eastAsia="Calibri" w:hAnsi="Times New Roman" w:cs="Times New Roman"/>
        </w:rPr>
        <w:tab/>
        <w:t xml:space="preserve"> Co = 100 pkt</w:t>
      </w:r>
    </w:p>
    <w:p w14:paraId="157E7270" w14:textId="044B02CA" w:rsidR="002E6EAB" w:rsidRDefault="002E6EAB" w:rsidP="00095AEB">
      <w:pPr>
        <w:spacing w:after="0" w:line="360" w:lineRule="auto"/>
        <w:ind w:left="708"/>
        <w:rPr>
          <w:rFonts w:ascii="Times New Roman" w:eastAsia="Calibri" w:hAnsi="Times New Roman" w:cs="Times New Roman"/>
        </w:rPr>
      </w:pPr>
      <w:r w:rsidRPr="006C14F8">
        <w:rPr>
          <w:rFonts w:ascii="Times New Roman" w:eastAsia="Calibri" w:hAnsi="Times New Roman" w:cs="Times New Roman"/>
        </w:rPr>
        <w:t>Pozostałe oferty - liczba punktów wyliczona według wzoru:</w:t>
      </w:r>
    </w:p>
    <w:p w14:paraId="4CB6A5BF" w14:textId="77777777" w:rsidR="006C14F8" w:rsidRPr="006C14F8" w:rsidRDefault="006C14F8" w:rsidP="00095AEB">
      <w:pPr>
        <w:spacing w:after="0" w:line="360" w:lineRule="auto"/>
        <w:ind w:left="708"/>
        <w:rPr>
          <w:rFonts w:ascii="Times New Roman" w:eastAsia="Calibri" w:hAnsi="Times New Roman" w:cs="Times New Roman"/>
        </w:rPr>
      </w:pPr>
    </w:p>
    <w:p w14:paraId="2EF8F839" w14:textId="476FFDEB" w:rsidR="002E6EAB" w:rsidRPr="006C14F8" w:rsidRDefault="002E6EAB" w:rsidP="00095AEB">
      <w:pPr>
        <w:spacing w:after="0" w:line="360" w:lineRule="auto"/>
        <w:ind w:left="708"/>
        <w:rPr>
          <w:rFonts w:ascii="Times New Roman" w:eastAsia="Calibri" w:hAnsi="Times New Roman" w:cs="Times New Roman"/>
          <w:u w:val="single"/>
        </w:rPr>
      </w:pPr>
      <w:r w:rsidRPr="006C14F8">
        <w:rPr>
          <w:rFonts w:ascii="Times New Roman" w:eastAsia="Calibri" w:hAnsi="Times New Roman" w:cs="Times New Roman"/>
        </w:rPr>
        <w:t>Ci</w:t>
      </w:r>
      <w:r w:rsidRPr="006C14F8">
        <w:rPr>
          <w:rFonts w:ascii="Times New Roman" w:eastAsia="Calibri" w:hAnsi="Times New Roman" w:cs="Times New Roman"/>
        </w:rPr>
        <w:tab/>
        <w:t>=</w:t>
      </w:r>
      <w:r w:rsidRPr="006C14F8">
        <w:rPr>
          <w:rFonts w:ascii="Times New Roman" w:eastAsia="Calibri" w:hAnsi="Times New Roman" w:cs="Times New Roman"/>
        </w:rPr>
        <w:tab/>
      </w:r>
      <w:r w:rsidRPr="006C14F8">
        <w:rPr>
          <w:rFonts w:ascii="Times New Roman" w:eastAsia="Calibri" w:hAnsi="Times New Roman" w:cs="Times New Roman"/>
          <w:u w:val="single"/>
        </w:rPr>
        <w:t xml:space="preserve">najniższa </w:t>
      </w:r>
      <w:r w:rsidRPr="006C14F8">
        <w:rPr>
          <w:rFonts w:ascii="Times New Roman" w:eastAsia="Calibri" w:hAnsi="Times New Roman" w:cs="Times New Roman"/>
          <w:i/>
          <w:u w:val="single"/>
        </w:rPr>
        <w:t>cena</w:t>
      </w:r>
      <w:r w:rsidR="00EF0278">
        <w:rPr>
          <w:rFonts w:ascii="Times New Roman" w:eastAsia="Calibri" w:hAnsi="Times New Roman" w:cs="Times New Roman"/>
          <w:i/>
          <w:u w:val="single"/>
        </w:rPr>
        <w:t xml:space="preserve"> </w:t>
      </w:r>
      <w:r w:rsidR="00EF0278" w:rsidRPr="00EF0278">
        <w:rPr>
          <w:rFonts w:ascii="Times New Roman" w:eastAsia="Calibri" w:hAnsi="Times New Roman" w:cs="Times New Roman"/>
          <w:u w:val="single"/>
        </w:rPr>
        <w:t>spośród ofert nieodrzuconych</w:t>
      </w:r>
      <w:r w:rsidR="00EF0278">
        <w:rPr>
          <w:rFonts w:ascii="Times New Roman" w:eastAsia="Calibri" w:hAnsi="Times New Roman" w:cs="Times New Roman"/>
          <w:i/>
          <w:u w:val="single"/>
        </w:rPr>
        <w:t xml:space="preserve"> </w:t>
      </w:r>
      <w:r w:rsidRPr="006C14F8">
        <w:rPr>
          <w:rFonts w:ascii="Times New Roman" w:eastAsia="Calibri" w:hAnsi="Times New Roman" w:cs="Times New Roman"/>
          <w:i/>
          <w:u w:val="single"/>
        </w:rPr>
        <w:t xml:space="preserve"> </w:t>
      </w:r>
      <w:r w:rsidRPr="006C14F8">
        <w:rPr>
          <w:rFonts w:ascii="Times New Roman" w:eastAsia="Calibri" w:hAnsi="Times New Roman" w:cs="Times New Roman"/>
          <w:u w:val="single"/>
        </w:rPr>
        <w:t xml:space="preserve">x 100 pkt </w:t>
      </w:r>
    </w:p>
    <w:p w14:paraId="20576BC4" w14:textId="77777777" w:rsidR="002E6EAB" w:rsidRPr="006C14F8" w:rsidRDefault="002E6EAB" w:rsidP="00095AEB">
      <w:pPr>
        <w:spacing w:after="0" w:line="360" w:lineRule="auto"/>
        <w:ind w:left="1418"/>
        <w:rPr>
          <w:rFonts w:ascii="Times New Roman" w:eastAsia="Calibri" w:hAnsi="Times New Roman" w:cs="Times New Roman"/>
        </w:rPr>
      </w:pPr>
      <w:r w:rsidRPr="006C14F8">
        <w:rPr>
          <w:rFonts w:ascii="Times New Roman" w:eastAsia="Calibri" w:hAnsi="Times New Roman" w:cs="Times New Roman"/>
        </w:rPr>
        <w:tab/>
        <w:t xml:space="preserve">  </w:t>
      </w:r>
      <w:r w:rsidRPr="006C14F8">
        <w:rPr>
          <w:rFonts w:ascii="Times New Roman" w:eastAsia="Calibri" w:hAnsi="Times New Roman" w:cs="Times New Roman"/>
          <w:i/>
        </w:rPr>
        <w:t>cena</w:t>
      </w:r>
      <w:r w:rsidRPr="006C14F8">
        <w:rPr>
          <w:rFonts w:ascii="Times New Roman" w:eastAsia="Calibri" w:hAnsi="Times New Roman" w:cs="Times New Roman"/>
        </w:rPr>
        <w:t xml:space="preserve"> oferty badanej </w:t>
      </w:r>
    </w:p>
    <w:p w14:paraId="54CDF580" w14:textId="77777777" w:rsidR="002E6EAB" w:rsidRPr="006C14F8" w:rsidRDefault="002E6EAB" w:rsidP="00095AEB">
      <w:pPr>
        <w:suppressAutoHyphens/>
        <w:autoSpaceDN w:val="0"/>
        <w:spacing w:after="0" w:line="360" w:lineRule="auto"/>
        <w:ind w:left="357" w:firstLine="352"/>
        <w:jc w:val="both"/>
        <w:rPr>
          <w:rFonts w:ascii="Times New Roman" w:hAnsi="Times New Roman" w:cs="Times New Roman"/>
          <w:lang w:eastAsia="ar-SA"/>
        </w:rPr>
      </w:pPr>
      <w:r w:rsidRPr="006C14F8">
        <w:rPr>
          <w:rFonts w:ascii="Times New Roman" w:hAnsi="Times New Roman" w:cs="Times New Roman"/>
          <w:lang w:eastAsia="ar-SA"/>
        </w:rPr>
        <w:t>i</w:t>
      </w:r>
      <w:r w:rsidRPr="006C14F8">
        <w:rPr>
          <w:rFonts w:ascii="Times New Roman" w:hAnsi="Times New Roman" w:cs="Times New Roman"/>
          <w:lang w:eastAsia="ar-SA"/>
        </w:rPr>
        <w:tab/>
        <w:t>- numer oferty badanej</w:t>
      </w:r>
    </w:p>
    <w:p w14:paraId="7C500B49" w14:textId="77777777" w:rsidR="002E6EAB" w:rsidRPr="006C14F8" w:rsidRDefault="002E6EAB" w:rsidP="00095AEB">
      <w:pPr>
        <w:suppressAutoHyphens/>
        <w:autoSpaceDN w:val="0"/>
        <w:spacing w:after="0" w:line="360" w:lineRule="auto"/>
        <w:ind w:left="357" w:firstLine="352"/>
        <w:jc w:val="both"/>
        <w:rPr>
          <w:rFonts w:ascii="Times New Roman" w:hAnsi="Times New Roman" w:cs="Times New Roman"/>
          <w:lang w:eastAsia="ar-SA"/>
        </w:rPr>
      </w:pPr>
      <w:r w:rsidRPr="006C14F8">
        <w:rPr>
          <w:rFonts w:ascii="Times New Roman" w:hAnsi="Times New Roman" w:cs="Times New Roman"/>
          <w:lang w:eastAsia="ar-SA"/>
        </w:rPr>
        <w:t>Ci</w:t>
      </w:r>
      <w:r w:rsidRPr="006C14F8">
        <w:rPr>
          <w:rFonts w:ascii="Times New Roman" w:hAnsi="Times New Roman" w:cs="Times New Roman"/>
          <w:lang w:eastAsia="ar-SA"/>
        </w:rPr>
        <w:tab/>
        <w:t>- liczba punktów za kryterium „cena” (oferty badanej)</w:t>
      </w:r>
    </w:p>
    <w:p w14:paraId="65A0DE56" w14:textId="40755E6A" w:rsidR="002E6EAB" w:rsidRPr="006C14F8" w:rsidRDefault="002E6EAB" w:rsidP="00095AEB">
      <w:pPr>
        <w:suppressAutoHyphens/>
        <w:autoSpaceDN w:val="0"/>
        <w:spacing w:after="0" w:line="360" w:lineRule="auto"/>
        <w:ind w:left="357" w:firstLine="352"/>
        <w:jc w:val="both"/>
        <w:rPr>
          <w:rFonts w:ascii="Times New Roman" w:hAnsi="Times New Roman" w:cs="Times New Roman"/>
          <w:lang w:eastAsia="ar-SA"/>
        </w:rPr>
      </w:pPr>
      <w:r w:rsidRPr="006C14F8">
        <w:rPr>
          <w:rFonts w:ascii="Times New Roman" w:hAnsi="Times New Roman" w:cs="Times New Roman"/>
          <w:lang w:eastAsia="ar-SA"/>
        </w:rPr>
        <w:t xml:space="preserve">cena oferty - cena brutto </w:t>
      </w:r>
      <w:r w:rsidRPr="006C14F8">
        <w:rPr>
          <w:rFonts w:ascii="Times New Roman" w:eastAsia="Calibri" w:hAnsi="Times New Roman" w:cs="Times New Roman"/>
        </w:rPr>
        <w:t>ogółem</w:t>
      </w:r>
      <w:r w:rsidRPr="006C14F8">
        <w:rPr>
          <w:rFonts w:ascii="Times New Roman" w:hAnsi="Times New Roman" w:cs="Times New Roman"/>
          <w:lang w:eastAsia="ar-SA"/>
        </w:rPr>
        <w:t xml:space="preserve"> z Formularza oferty.</w:t>
      </w:r>
    </w:p>
    <w:p w14:paraId="677E8792" w14:textId="523C148F" w:rsidR="002E6EAB" w:rsidRPr="006C14F8" w:rsidRDefault="002E6EAB" w:rsidP="0054207C">
      <w:pPr>
        <w:numPr>
          <w:ilvl w:val="1"/>
          <w:numId w:val="74"/>
        </w:numPr>
        <w:tabs>
          <w:tab w:val="num" w:pos="1074"/>
        </w:tabs>
        <w:spacing w:after="0" w:line="360" w:lineRule="auto"/>
        <w:jc w:val="both"/>
        <w:rPr>
          <w:rFonts w:ascii="Times New Roman" w:eastAsia="Calibri" w:hAnsi="Times New Roman" w:cs="Times New Roman"/>
        </w:rPr>
      </w:pPr>
      <w:r w:rsidRPr="006C14F8">
        <w:rPr>
          <w:rFonts w:ascii="Times New Roman" w:eastAsia="Calibri" w:hAnsi="Times New Roman" w:cs="Times New Roman"/>
        </w:rPr>
        <w:t xml:space="preserve">oferta o najwyższej </w:t>
      </w:r>
      <w:r w:rsidRPr="00095AEB">
        <w:rPr>
          <w:rFonts w:ascii="Times New Roman" w:eastAsia="Calibri" w:hAnsi="Times New Roman" w:cs="Times New Roman"/>
          <w:iCs/>
        </w:rPr>
        <w:t>jakości oferowanych artykułów czystościowych</w:t>
      </w:r>
      <w:r w:rsidRPr="006C14F8">
        <w:rPr>
          <w:rFonts w:ascii="Times New Roman" w:eastAsia="Calibri" w:hAnsi="Times New Roman" w:cs="Times New Roman"/>
          <w:i/>
          <w:iCs/>
        </w:rPr>
        <w:t xml:space="preserve"> </w:t>
      </w:r>
      <w:r w:rsidRPr="006C14F8">
        <w:rPr>
          <w:rFonts w:ascii="Times New Roman" w:eastAsia="Calibri" w:hAnsi="Times New Roman" w:cs="Times New Roman"/>
        </w:rPr>
        <w:tab/>
        <w:t>Jo = 100 pkt</w:t>
      </w:r>
    </w:p>
    <w:p w14:paraId="7C23CF51" w14:textId="02EB2164" w:rsidR="002E6EAB" w:rsidRDefault="002E6EAB" w:rsidP="00095AEB">
      <w:pPr>
        <w:spacing w:after="0" w:line="360" w:lineRule="auto"/>
        <w:ind w:left="709"/>
        <w:rPr>
          <w:rFonts w:ascii="Times New Roman" w:eastAsia="Calibri" w:hAnsi="Times New Roman" w:cs="Times New Roman"/>
        </w:rPr>
      </w:pPr>
      <w:r w:rsidRPr="006C14F8">
        <w:rPr>
          <w:rFonts w:ascii="Times New Roman" w:eastAsia="Calibri" w:hAnsi="Times New Roman" w:cs="Times New Roman"/>
        </w:rPr>
        <w:t>Pozostałe oferty - liczba punktów wyliczona według wzoru:</w:t>
      </w:r>
    </w:p>
    <w:p w14:paraId="116CAD55" w14:textId="77777777" w:rsidR="006C14F8" w:rsidRPr="006C14F8" w:rsidRDefault="006C14F8" w:rsidP="00095AEB">
      <w:pPr>
        <w:spacing w:after="0" w:line="360" w:lineRule="auto"/>
        <w:ind w:left="709"/>
        <w:rPr>
          <w:rFonts w:ascii="Times New Roman" w:eastAsia="Calibri" w:hAnsi="Times New Roman" w:cs="Times New Roman"/>
        </w:rPr>
      </w:pPr>
    </w:p>
    <w:p w14:paraId="04D54A1E" w14:textId="77777777" w:rsidR="002E6EAB" w:rsidRPr="006C14F8" w:rsidRDefault="002E6EAB" w:rsidP="00095AEB">
      <w:pPr>
        <w:spacing w:after="0" w:line="360" w:lineRule="auto"/>
        <w:ind w:firstLine="709"/>
        <w:jc w:val="center"/>
        <w:rPr>
          <w:rFonts w:ascii="Times New Roman" w:eastAsia="Calibri" w:hAnsi="Times New Roman" w:cs="Times New Roman"/>
          <w:i/>
        </w:rPr>
      </w:pPr>
      <w:r w:rsidRPr="006C14F8">
        <w:rPr>
          <w:rFonts w:ascii="Times New Roman" w:eastAsia="Calibri" w:hAnsi="Times New Roman" w:cs="Times New Roman"/>
        </w:rPr>
        <w:tab/>
      </w:r>
      <w:r w:rsidRPr="006C14F8">
        <w:rPr>
          <w:rFonts w:ascii="Times New Roman" w:eastAsia="Calibri" w:hAnsi="Times New Roman" w:cs="Times New Roman"/>
          <w:i/>
        </w:rPr>
        <w:t xml:space="preserve"> </w:t>
      </w:r>
      <w:r w:rsidRPr="006C14F8">
        <w:rPr>
          <w:rFonts w:ascii="Times New Roman" w:eastAsia="Calibri" w:hAnsi="Times New Roman" w:cs="Times New Roman"/>
        </w:rPr>
        <w:t>liczba punktów przyznana ofercie badanej w kryterium</w:t>
      </w:r>
      <w:r w:rsidRPr="006C14F8">
        <w:rPr>
          <w:rFonts w:ascii="Times New Roman" w:eastAsia="Calibri" w:hAnsi="Times New Roman" w:cs="Times New Roman"/>
          <w:i/>
        </w:rPr>
        <w:t xml:space="preserve"> jakość oferowanych </w:t>
      </w:r>
    </w:p>
    <w:p w14:paraId="058925C3" w14:textId="13B44338" w:rsidR="002E6EAB" w:rsidRPr="006C14F8" w:rsidRDefault="002E6EAB" w:rsidP="00095AEB">
      <w:pPr>
        <w:spacing w:after="0" w:line="360" w:lineRule="auto"/>
        <w:ind w:firstLine="709"/>
        <w:jc w:val="both"/>
        <w:rPr>
          <w:rFonts w:ascii="Times New Roman" w:eastAsia="Calibri" w:hAnsi="Times New Roman" w:cs="Times New Roman"/>
        </w:rPr>
      </w:pPr>
      <w:r w:rsidRPr="006C14F8">
        <w:rPr>
          <w:rFonts w:ascii="Times New Roman" w:eastAsia="Calibri" w:hAnsi="Times New Roman" w:cs="Times New Roman"/>
        </w:rPr>
        <w:t xml:space="preserve">Ji =                                                     </w:t>
      </w:r>
      <w:r w:rsidRPr="006C14F8">
        <w:rPr>
          <w:rFonts w:ascii="Times New Roman" w:eastAsia="Calibri" w:hAnsi="Times New Roman" w:cs="Times New Roman"/>
          <w:i/>
        </w:rPr>
        <w:t>artykułów czystościowych x 100 pkt</w:t>
      </w:r>
    </w:p>
    <w:p w14:paraId="797A5A8A" w14:textId="77777777" w:rsidR="002E6EAB" w:rsidRPr="006C14F8" w:rsidRDefault="002E6EAB" w:rsidP="00095AEB">
      <w:pPr>
        <w:spacing w:after="0" w:line="360" w:lineRule="auto"/>
        <w:ind w:left="708" w:firstLine="709"/>
        <w:rPr>
          <w:rFonts w:ascii="Times New Roman" w:eastAsia="Calibri" w:hAnsi="Times New Roman" w:cs="Times New Roman"/>
          <w:i/>
        </w:rPr>
      </w:pPr>
      <w:r w:rsidRPr="006C14F8">
        <w:rPr>
          <w:rFonts w:ascii="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3F8087C0" wp14:editId="40E4AA11">
                <wp:simplePos x="0" y="0"/>
                <wp:positionH relativeFrom="column">
                  <wp:posOffset>1089025</wp:posOffset>
                </wp:positionH>
                <wp:positionV relativeFrom="paragraph">
                  <wp:posOffset>6985</wp:posOffset>
                </wp:positionV>
                <wp:extent cx="4668520" cy="32385"/>
                <wp:effectExtent l="0" t="0" r="36830" b="24765"/>
                <wp:wrapNone/>
                <wp:docPr id="1" name="Łącznik prosty 1"/>
                <wp:cNvGraphicFramePr/>
                <a:graphic xmlns:a="http://schemas.openxmlformats.org/drawingml/2006/main">
                  <a:graphicData uri="http://schemas.microsoft.com/office/word/2010/wordprocessingShape">
                    <wps:wsp>
                      <wps:cNvCnPr/>
                      <wps:spPr>
                        <a:xfrm>
                          <a:off x="0" y="0"/>
                          <a:ext cx="4668520" cy="323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63DEE0"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55pt" to="45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" strokecolor="windowText" strokeweight=".5pt">
                <v:stroke joinstyle="miter"/>
              </v:line>
            </w:pict>
          </mc:Fallback>
        </mc:AlternateContent>
      </w:r>
      <w:r w:rsidRPr="006C14F8">
        <w:rPr>
          <w:rFonts w:ascii="Times New Roman" w:eastAsia="Calibri" w:hAnsi="Times New Roman" w:cs="Times New Roman"/>
        </w:rPr>
        <w:t xml:space="preserve">                najwyższa liczba punktów przyznana za kryterium  </w:t>
      </w:r>
      <w:r w:rsidRPr="006C14F8">
        <w:rPr>
          <w:rFonts w:ascii="Times New Roman" w:eastAsia="Calibri" w:hAnsi="Times New Roman" w:cs="Times New Roman"/>
          <w:i/>
        </w:rPr>
        <w:t xml:space="preserve">jakość oferowanych  </w:t>
      </w:r>
    </w:p>
    <w:p w14:paraId="65F062E1" w14:textId="5E5A1CE8" w:rsidR="002E6EAB" w:rsidRPr="006C14F8" w:rsidRDefault="002E6EAB" w:rsidP="00095AEB">
      <w:pPr>
        <w:spacing w:after="0" w:line="360" w:lineRule="auto"/>
        <w:ind w:left="708" w:firstLine="709"/>
        <w:rPr>
          <w:rFonts w:ascii="Times New Roman" w:eastAsia="Calibri" w:hAnsi="Times New Roman" w:cs="Times New Roman"/>
          <w:i/>
        </w:rPr>
      </w:pPr>
      <w:r w:rsidRPr="006C14F8">
        <w:rPr>
          <w:rFonts w:ascii="Times New Roman" w:eastAsia="Calibri" w:hAnsi="Times New Roman" w:cs="Times New Roman"/>
          <w:i/>
        </w:rPr>
        <w:t xml:space="preserve">                             artykułów czystościowych </w:t>
      </w:r>
      <w:r w:rsidR="00EF0278" w:rsidRPr="00EF0278">
        <w:rPr>
          <w:rFonts w:ascii="Times New Roman" w:eastAsia="Calibri" w:hAnsi="Times New Roman" w:cs="Times New Roman"/>
        </w:rPr>
        <w:t>spośród ofert nieodrzuconych</w:t>
      </w:r>
      <w:r w:rsidR="00EF0278">
        <w:rPr>
          <w:rFonts w:ascii="Times New Roman" w:eastAsia="Calibri" w:hAnsi="Times New Roman" w:cs="Times New Roman"/>
          <w:i/>
          <w:u w:val="single"/>
        </w:rPr>
        <w:t xml:space="preserve"> </w:t>
      </w:r>
      <w:r w:rsidR="00EF0278" w:rsidRPr="006C14F8">
        <w:rPr>
          <w:rFonts w:ascii="Times New Roman" w:eastAsia="Calibri" w:hAnsi="Times New Roman" w:cs="Times New Roman"/>
          <w:i/>
          <w:u w:val="single"/>
        </w:rPr>
        <w:t xml:space="preserve"> </w:t>
      </w:r>
    </w:p>
    <w:p w14:paraId="520E5097" w14:textId="77777777" w:rsidR="002E6EAB" w:rsidRPr="006C14F8" w:rsidRDefault="002E6EAB" w:rsidP="00095AEB">
      <w:pPr>
        <w:spacing w:after="0" w:line="360" w:lineRule="auto"/>
        <w:ind w:left="708" w:firstLine="709"/>
        <w:rPr>
          <w:rFonts w:ascii="Times New Roman" w:eastAsia="Calibri" w:hAnsi="Times New Roman" w:cs="Times New Roman"/>
          <w:i/>
        </w:rPr>
      </w:pPr>
    </w:p>
    <w:p w14:paraId="0A369E8E" w14:textId="77777777" w:rsidR="002E6EAB" w:rsidRPr="006C14F8" w:rsidRDefault="002E6EAB" w:rsidP="00095AEB">
      <w:pPr>
        <w:suppressAutoHyphens/>
        <w:autoSpaceDN w:val="0"/>
        <w:spacing w:after="0" w:line="360" w:lineRule="auto"/>
        <w:ind w:left="357" w:firstLine="352"/>
        <w:jc w:val="both"/>
        <w:rPr>
          <w:rFonts w:ascii="Times New Roman" w:hAnsi="Times New Roman" w:cs="Times New Roman"/>
          <w:lang w:eastAsia="ar-SA"/>
        </w:rPr>
      </w:pPr>
      <w:r w:rsidRPr="006C14F8">
        <w:rPr>
          <w:rFonts w:ascii="Times New Roman" w:hAnsi="Times New Roman" w:cs="Times New Roman"/>
          <w:lang w:eastAsia="ar-SA"/>
        </w:rPr>
        <w:t>i</w:t>
      </w:r>
      <w:r w:rsidRPr="006C14F8">
        <w:rPr>
          <w:rFonts w:ascii="Times New Roman" w:hAnsi="Times New Roman" w:cs="Times New Roman"/>
          <w:lang w:eastAsia="ar-SA"/>
        </w:rPr>
        <w:tab/>
        <w:t>- numer oferty badanej</w:t>
      </w:r>
    </w:p>
    <w:p w14:paraId="3ABE79A8" w14:textId="04FD2EC9" w:rsidR="002E6EAB" w:rsidRPr="006C14F8" w:rsidRDefault="002E6EAB" w:rsidP="00095AEB">
      <w:pPr>
        <w:suppressAutoHyphens/>
        <w:autoSpaceDN w:val="0"/>
        <w:spacing w:after="0" w:line="360" w:lineRule="auto"/>
        <w:ind w:left="1418" w:hanging="709"/>
        <w:jc w:val="both"/>
        <w:rPr>
          <w:rFonts w:ascii="Times New Roman" w:hAnsi="Times New Roman" w:cs="Times New Roman"/>
          <w:lang w:eastAsia="ar-SA"/>
        </w:rPr>
      </w:pPr>
      <w:r w:rsidRPr="006C14F8">
        <w:rPr>
          <w:rFonts w:ascii="Times New Roman" w:hAnsi="Times New Roman" w:cs="Times New Roman"/>
          <w:lang w:eastAsia="ar-SA"/>
        </w:rPr>
        <w:t>Ji</w:t>
      </w:r>
      <w:r w:rsidRPr="006C14F8">
        <w:rPr>
          <w:rFonts w:ascii="Times New Roman" w:hAnsi="Times New Roman" w:cs="Times New Roman"/>
          <w:lang w:eastAsia="ar-SA"/>
        </w:rPr>
        <w:tab/>
        <w:t>- liczba punktów za kryterium „</w:t>
      </w:r>
      <w:r w:rsidRPr="006C14F8">
        <w:rPr>
          <w:rFonts w:ascii="Times New Roman" w:eastAsia="Calibri" w:hAnsi="Times New Roman" w:cs="Times New Roman"/>
          <w:iCs/>
        </w:rPr>
        <w:t xml:space="preserve">jakość oferowanych </w:t>
      </w:r>
      <w:r w:rsidR="0060179B" w:rsidRPr="006C14F8">
        <w:rPr>
          <w:rFonts w:ascii="Times New Roman" w:eastAsia="Calibri" w:hAnsi="Times New Roman" w:cs="Times New Roman"/>
          <w:iCs/>
        </w:rPr>
        <w:t>artykułów czystościowych</w:t>
      </w:r>
      <w:r w:rsidRPr="006C14F8">
        <w:rPr>
          <w:rFonts w:ascii="Times New Roman" w:hAnsi="Times New Roman" w:cs="Times New Roman"/>
          <w:lang w:eastAsia="ar-SA"/>
        </w:rPr>
        <w:t>” (oferty   badanej)</w:t>
      </w:r>
    </w:p>
    <w:p w14:paraId="3851E217" w14:textId="77777777" w:rsidR="00034629" w:rsidRDefault="00034629" w:rsidP="00095AEB">
      <w:pPr>
        <w:spacing w:after="0" w:line="360" w:lineRule="auto"/>
        <w:ind w:left="708"/>
        <w:jc w:val="both"/>
        <w:rPr>
          <w:rFonts w:ascii="Times New Roman" w:hAnsi="Times New Roman" w:cs="Times New Roman"/>
        </w:rPr>
      </w:pPr>
    </w:p>
    <w:p w14:paraId="50487C34" w14:textId="4845C98C" w:rsidR="002E6EAB" w:rsidRPr="006C14F8" w:rsidRDefault="002E6EAB" w:rsidP="00095AEB">
      <w:pPr>
        <w:spacing w:after="0" w:line="360" w:lineRule="auto"/>
        <w:ind w:left="708"/>
        <w:jc w:val="both"/>
        <w:rPr>
          <w:rFonts w:ascii="Times New Roman" w:hAnsi="Times New Roman" w:cs="Times New Roman"/>
        </w:rPr>
      </w:pPr>
      <w:r w:rsidRPr="006C14F8">
        <w:rPr>
          <w:rFonts w:ascii="Times New Roman" w:hAnsi="Times New Roman" w:cs="Times New Roman"/>
        </w:rPr>
        <w:t>W zakresie kryterium jakości oferowanych artykułów czystościowych Zamawiający będzie przyznawał poszczególnym ofertom punktację zgodnie z poniższą zasadą:</w:t>
      </w:r>
    </w:p>
    <w:p w14:paraId="5050914C" w14:textId="60F8F843" w:rsidR="00571E7D" w:rsidRDefault="00571E7D" w:rsidP="00095AEB">
      <w:pPr>
        <w:spacing w:after="0" w:line="360" w:lineRule="auto"/>
        <w:ind w:left="284"/>
        <w:jc w:val="both"/>
        <w:rPr>
          <w:rFonts w:ascii="Times New Roman" w:hAnsi="Times New Roman" w:cs="Times New Roman"/>
        </w:rPr>
      </w:pPr>
    </w:p>
    <w:p w14:paraId="10CFAE7D" w14:textId="59149832" w:rsidR="00571E7D" w:rsidRPr="00571E7D" w:rsidRDefault="00571E7D" w:rsidP="0054207C">
      <w:pPr>
        <w:pStyle w:val="Akapitzlist"/>
        <w:numPr>
          <w:ilvl w:val="0"/>
          <w:numId w:val="78"/>
        </w:numPr>
        <w:spacing w:after="0" w:line="360" w:lineRule="auto"/>
        <w:jc w:val="both"/>
        <w:rPr>
          <w:rFonts w:ascii="Times New Roman" w:hAnsi="Times New Roman" w:cs="Times New Roman"/>
        </w:rPr>
      </w:pPr>
      <w:r w:rsidRPr="00571E7D">
        <w:rPr>
          <w:rFonts w:ascii="Times New Roman" w:hAnsi="Times New Roman" w:cs="Times New Roman"/>
        </w:rPr>
        <w:t>próbka poz. 23. Mop Vileda professional ultraspeed – nakładka micro speedplus.</w:t>
      </w:r>
    </w:p>
    <w:p w14:paraId="256FBAA5" w14:textId="77777777" w:rsidR="00571E7D" w:rsidRDefault="00571E7D" w:rsidP="00095AEB">
      <w:pPr>
        <w:spacing w:after="0" w:line="360" w:lineRule="auto"/>
        <w:ind w:left="1276" w:hanging="567"/>
        <w:jc w:val="both"/>
        <w:rPr>
          <w:rFonts w:ascii="Times New Roman" w:hAnsi="Times New Roman" w:cs="Times New Roman"/>
        </w:rPr>
      </w:pPr>
      <w:r w:rsidRPr="00443E4D">
        <w:rPr>
          <w:rFonts w:ascii="Times New Roman" w:hAnsi="Times New Roman" w:cs="Times New Roman"/>
        </w:rPr>
        <w:t>Opis:</w:t>
      </w:r>
      <w:r>
        <w:rPr>
          <w:rFonts w:ascii="Times New Roman" w:hAnsi="Times New Roman" w:cs="Times New Roman"/>
        </w:rPr>
        <w:t xml:space="preserve"> Nakładka pasująca</w:t>
      </w:r>
      <w:r w:rsidRPr="00443E4D">
        <w:rPr>
          <w:rFonts w:ascii="Times New Roman" w:hAnsi="Times New Roman" w:cs="Times New Roman"/>
        </w:rPr>
        <w:t xml:space="preserve"> do uchwytów ultramax i professional ultraspeed</w:t>
      </w:r>
      <w:r>
        <w:rPr>
          <w:rFonts w:ascii="Times New Roman" w:hAnsi="Times New Roman" w:cs="Times New Roman"/>
        </w:rPr>
        <w:t>, chłonna, łatwa do</w:t>
      </w:r>
    </w:p>
    <w:p w14:paraId="0A65BCDE" w14:textId="66C818E3" w:rsidR="00571E7D" w:rsidRDefault="00571E7D" w:rsidP="00095AEB">
      <w:pPr>
        <w:spacing w:after="0" w:line="360" w:lineRule="auto"/>
        <w:ind w:left="1276" w:hanging="567"/>
        <w:jc w:val="both"/>
        <w:rPr>
          <w:rFonts w:ascii="Times New Roman" w:hAnsi="Times New Roman" w:cs="Times New Roman"/>
        </w:rPr>
      </w:pPr>
      <w:r>
        <w:rPr>
          <w:rFonts w:ascii="Times New Roman" w:hAnsi="Times New Roman" w:cs="Times New Roman"/>
        </w:rPr>
        <w:t>wyciskania w prasie, nie zostawia smug na czyszczonej powierzchni.</w:t>
      </w:r>
    </w:p>
    <w:p w14:paraId="106F21FD" w14:textId="77777777" w:rsidR="00571E7D" w:rsidRDefault="00571E7D" w:rsidP="00095AEB">
      <w:pPr>
        <w:spacing w:after="0" w:line="360" w:lineRule="auto"/>
        <w:ind w:left="1276" w:hanging="567"/>
        <w:rPr>
          <w:rFonts w:ascii="Times New Roman" w:hAnsi="Times New Roman" w:cs="Times New Roman"/>
        </w:rPr>
      </w:pPr>
      <w:r>
        <w:rPr>
          <w:rFonts w:ascii="Times New Roman" w:hAnsi="Times New Roman" w:cs="Times New Roman"/>
        </w:rPr>
        <w:t>Oceniane będą: chłonność, rozmiary i grubość mopa (musi pasować do posiadanych przez</w:t>
      </w:r>
    </w:p>
    <w:p w14:paraId="770B413F" w14:textId="77777777" w:rsidR="00571E7D" w:rsidRDefault="00571E7D" w:rsidP="00095AEB">
      <w:pPr>
        <w:spacing w:after="0" w:line="360" w:lineRule="auto"/>
        <w:ind w:left="1276" w:hanging="567"/>
        <w:rPr>
          <w:rFonts w:ascii="Times New Roman" w:hAnsi="Times New Roman" w:cs="Times New Roman"/>
        </w:rPr>
      </w:pPr>
      <w:r>
        <w:rPr>
          <w:rFonts w:ascii="Times New Roman" w:hAnsi="Times New Roman" w:cs="Times New Roman"/>
        </w:rPr>
        <w:t>Zamawiającego urządzeń współpracujących, jak wiadra i prasy do wyciskania), walory</w:t>
      </w:r>
    </w:p>
    <w:p w14:paraId="7C0B40C0" w14:textId="34247E3A" w:rsidR="00571E7D" w:rsidRDefault="00571E7D" w:rsidP="00095AEB">
      <w:pPr>
        <w:spacing w:after="0" w:line="360" w:lineRule="auto"/>
        <w:ind w:left="1276" w:hanging="567"/>
        <w:rPr>
          <w:rFonts w:ascii="Times New Roman" w:hAnsi="Times New Roman" w:cs="Times New Roman"/>
        </w:rPr>
      </w:pPr>
      <w:r>
        <w:rPr>
          <w:rFonts w:ascii="Times New Roman" w:hAnsi="Times New Roman" w:cs="Times New Roman"/>
        </w:rPr>
        <w:t>użytkowe – mop nie może zostawiać strzępów i smug na czyszczonej powierzchni.</w:t>
      </w:r>
    </w:p>
    <w:p w14:paraId="56BFF71E" w14:textId="7D246E31" w:rsidR="00571E7D" w:rsidRDefault="00EF0278" w:rsidP="00095AEB">
      <w:pPr>
        <w:spacing w:after="0" w:line="360" w:lineRule="auto"/>
        <w:ind w:left="709"/>
        <w:jc w:val="both"/>
        <w:rPr>
          <w:rFonts w:ascii="Times New Roman" w:hAnsi="Times New Roman" w:cs="Times New Roman"/>
        </w:rPr>
      </w:pPr>
      <w:r>
        <w:rPr>
          <w:rFonts w:ascii="Times New Roman" w:hAnsi="Times New Roman" w:cs="Times New Roman"/>
        </w:rPr>
        <w:t xml:space="preserve">Należy złożyć jedną sztukę </w:t>
      </w:r>
      <w:r w:rsidR="00571E7D">
        <w:rPr>
          <w:rFonts w:ascii="Times New Roman" w:hAnsi="Times New Roman" w:cs="Times New Roman"/>
        </w:rPr>
        <w:t xml:space="preserve"> proponowanego mopa. Maksymalnie można uzyskać 25 punktów, tyle samo uzyskuje artykuł oryginalny.  </w:t>
      </w:r>
    </w:p>
    <w:p w14:paraId="1D780CFF" w14:textId="2D27D47E" w:rsidR="00571E7D" w:rsidRPr="00571E7D" w:rsidRDefault="00571E7D" w:rsidP="0054207C">
      <w:pPr>
        <w:pStyle w:val="Akapitzlist"/>
        <w:numPr>
          <w:ilvl w:val="0"/>
          <w:numId w:val="78"/>
        </w:numPr>
        <w:spacing w:after="0" w:line="360" w:lineRule="auto"/>
        <w:jc w:val="both"/>
        <w:rPr>
          <w:rFonts w:ascii="Times New Roman" w:hAnsi="Times New Roman" w:cs="Times New Roman"/>
          <w:color w:val="000000" w:themeColor="text1"/>
        </w:rPr>
      </w:pPr>
      <w:r w:rsidRPr="00571E7D">
        <w:rPr>
          <w:rFonts w:ascii="Times New Roman" w:hAnsi="Times New Roman" w:cs="Times New Roman"/>
          <w:color w:val="000000" w:themeColor="text1"/>
        </w:rPr>
        <w:t xml:space="preserve">próbka poz. 26. Mydło w płynie z lanoliną, </w:t>
      </w:r>
      <w:smartTag w:uri="urn:schemas-microsoft-com:office:smarttags" w:element="metricconverter">
        <w:smartTagPr>
          <w:attr w:name="ProductID" w:val="5 l"/>
        </w:smartTagPr>
        <w:r w:rsidRPr="00571E7D">
          <w:rPr>
            <w:rFonts w:ascii="Times New Roman" w:hAnsi="Times New Roman" w:cs="Times New Roman"/>
            <w:color w:val="000000" w:themeColor="text1"/>
          </w:rPr>
          <w:t>5 l</w:t>
        </w:r>
      </w:smartTag>
      <w:r w:rsidRPr="00571E7D">
        <w:rPr>
          <w:rFonts w:ascii="Times New Roman" w:hAnsi="Times New Roman" w:cs="Times New Roman"/>
          <w:color w:val="000000" w:themeColor="text1"/>
        </w:rPr>
        <w:t>.</w:t>
      </w:r>
    </w:p>
    <w:p w14:paraId="6C589ABF" w14:textId="77777777" w:rsidR="00571E7D" w:rsidRDefault="00571E7D" w:rsidP="00095AEB">
      <w:pPr>
        <w:spacing w:after="0" w:line="360" w:lineRule="auto"/>
        <w:ind w:left="1276" w:hanging="567"/>
        <w:jc w:val="both"/>
        <w:rPr>
          <w:rFonts w:ascii="Times New Roman" w:hAnsi="Times New Roman" w:cs="Times New Roman"/>
        </w:rPr>
      </w:pPr>
      <w:r w:rsidRPr="00285ED7">
        <w:rPr>
          <w:rFonts w:ascii="Times New Roman" w:hAnsi="Times New Roman" w:cs="Times New Roman"/>
          <w:color w:val="000000" w:themeColor="text1"/>
        </w:rPr>
        <w:t xml:space="preserve">Opis: Mydło z dodatkiem lanoliny </w:t>
      </w:r>
      <w:r>
        <w:rPr>
          <w:rFonts w:ascii="Times New Roman" w:hAnsi="Times New Roman" w:cs="Times New Roman"/>
        </w:rPr>
        <w:t>o właściwościach nawilżających i pielęgnacyjnych oraz</w:t>
      </w:r>
    </w:p>
    <w:p w14:paraId="18F70AE3" w14:textId="5355DB6A" w:rsidR="00571E7D" w:rsidRDefault="00571E7D" w:rsidP="00095AEB">
      <w:pPr>
        <w:spacing w:after="0" w:line="360" w:lineRule="auto"/>
        <w:ind w:left="1276" w:hanging="567"/>
        <w:jc w:val="both"/>
        <w:rPr>
          <w:rFonts w:ascii="Times New Roman" w:hAnsi="Times New Roman" w:cs="Times New Roman"/>
        </w:rPr>
      </w:pPr>
      <w:r>
        <w:rPr>
          <w:rFonts w:ascii="Times New Roman" w:hAnsi="Times New Roman" w:cs="Times New Roman"/>
        </w:rPr>
        <w:t>przyjemnym zapachu, pH od 5 do 7, konsystencja średnio</w:t>
      </w:r>
      <w:r w:rsidR="00F71BDF">
        <w:rPr>
          <w:rFonts w:ascii="Times New Roman" w:hAnsi="Times New Roman" w:cs="Times New Roman"/>
        </w:rPr>
        <w:t xml:space="preserve"> </w:t>
      </w:r>
      <w:r>
        <w:rPr>
          <w:rFonts w:ascii="Times New Roman" w:hAnsi="Times New Roman" w:cs="Times New Roman"/>
        </w:rPr>
        <w:t>gęsta (nie może wyciekać z</w:t>
      </w:r>
    </w:p>
    <w:p w14:paraId="219756F9" w14:textId="3017B7E8" w:rsidR="00571E7D" w:rsidRDefault="00571E7D" w:rsidP="00095AEB">
      <w:pPr>
        <w:spacing w:after="0" w:line="360" w:lineRule="auto"/>
        <w:ind w:left="1276" w:hanging="567"/>
        <w:jc w:val="both"/>
        <w:rPr>
          <w:rFonts w:ascii="Times New Roman" w:hAnsi="Times New Roman" w:cs="Times New Roman"/>
        </w:rPr>
      </w:pPr>
      <w:r>
        <w:rPr>
          <w:rFonts w:ascii="Times New Roman" w:hAnsi="Times New Roman" w:cs="Times New Roman"/>
        </w:rPr>
        <w:t xml:space="preserve">dozowników), średni stopień spienienia. </w:t>
      </w:r>
    </w:p>
    <w:p w14:paraId="38907E60" w14:textId="77777777" w:rsidR="00571E7D" w:rsidRDefault="00571E7D" w:rsidP="00095AEB">
      <w:pPr>
        <w:spacing w:after="0" w:line="360" w:lineRule="auto"/>
        <w:ind w:left="1276" w:hanging="567"/>
        <w:jc w:val="both"/>
        <w:rPr>
          <w:rFonts w:ascii="Times New Roman" w:hAnsi="Times New Roman" w:cs="Times New Roman"/>
        </w:rPr>
      </w:pPr>
      <w:r>
        <w:rPr>
          <w:rFonts w:ascii="Times New Roman" w:hAnsi="Times New Roman" w:cs="Times New Roman"/>
        </w:rPr>
        <w:t>Oceniane będą: skuteczność w usuwaniu zabrudzeń, delikatność dla dłoni, zapach,</w:t>
      </w:r>
    </w:p>
    <w:p w14:paraId="45F05B1C" w14:textId="6603BDAD" w:rsidR="00571E7D" w:rsidRDefault="00571E7D" w:rsidP="00095AEB">
      <w:pPr>
        <w:spacing w:after="0" w:line="360" w:lineRule="auto"/>
        <w:ind w:left="1276" w:hanging="567"/>
        <w:jc w:val="both"/>
        <w:rPr>
          <w:rFonts w:ascii="Times New Roman" w:hAnsi="Times New Roman" w:cs="Times New Roman"/>
        </w:rPr>
      </w:pPr>
      <w:r>
        <w:rPr>
          <w:rFonts w:ascii="Times New Roman" w:hAnsi="Times New Roman" w:cs="Times New Roman"/>
        </w:rPr>
        <w:t>konsystencja, stopień spienienia.</w:t>
      </w:r>
    </w:p>
    <w:p w14:paraId="30E4140B" w14:textId="77777777" w:rsidR="00571E7D" w:rsidRPr="00077EDD" w:rsidRDefault="00571E7D" w:rsidP="00095AEB">
      <w:pPr>
        <w:spacing w:after="0" w:line="360" w:lineRule="auto"/>
        <w:ind w:left="709"/>
        <w:jc w:val="both"/>
        <w:rPr>
          <w:rFonts w:ascii="Times New Roman" w:hAnsi="Times New Roman" w:cs="Times New Roman"/>
        </w:rPr>
      </w:pPr>
      <w:r w:rsidRPr="00077EDD">
        <w:rPr>
          <w:rFonts w:ascii="Times New Roman" w:hAnsi="Times New Roman" w:cs="Times New Roman"/>
        </w:rPr>
        <w:t xml:space="preserve">Należy złożyć jedno opakowanie mydła. Maksymalnie można uzyskać 25 punktów.  </w:t>
      </w:r>
    </w:p>
    <w:p w14:paraId="38E1BFCA" w14:textId="77E0B1DE" w:rsidR="00571E7D" w:rsidRPr="00571E7D" w:rsidRDefault="00571E7D" w:rsidP="0054207C">
      <w:pPr>
        <w:pStyle w:val="Akapitzlist"/>
        <w:numPr>
          <w:ilvl w:val="0"/>
          <w:numId w:val="78"/>
        </w:numPr>
        <w:spacing w:after="0" w:line="360" w:lineRule="auto"/>
        <w:jc w:val="both"/>
        <w:rPr>
          <w:rFonts w:ascii="Times New Roman" w:hAnsi="Times New Roman" w:cs="Times New Roman"/>
          <w:color w:val="000000" w:themeColor="text1"/>
        </w:rPr>
      </w:pPr>
      <w:r w:rsidRPr="00571E7D">
        <w:rPr>
          <w:rFonts w:ascii="Times New Roman" w:hAnsi="Times New Roman" w:cs="Times New Roman"/>
          <w:color w:val="000000" w:themeColor="text1"/>
        </w:rPr>
        <w:t>próbka poz. 57. Rękawice gumowe mocne typu VILEDA</w:t>
      </w:r>
    </w:p>
    <w:p w14:paraId="7DE351CD" w14:textId="14499FE5" w:rsidR="00571E7D" w:rsidRDefault="00571E7D" w:rsidP="00095AEB">
      <w:pPr>
        <w:spacing w:after="0" w:line="360" w:lineRule="auto"/>
        <w:ind w:left="1276" w:hanging="567"/>
        <w:jc w:val="both"/>
        <w:rPr>
          <w:rFonts w:ascii="Times New Roman" w:hAnsi="Times New Roman" w:cs="Times New Roman"/>
        </w:rPr>
      </w:pPr>
      <w:r w:rsidRPr="00E9487A">
        <w:rPr>
          <w:rFonts w:ascii="Times New Roman" w:hAnsi="Times New Roman" w:cs="Times New Roman"/>
        </w:rPr>
        <w:t>O</w:t>
      </w:r>
      <w:r>
        <w:rPr>
          <w:rFonts w:ascii="Times New Roman" w:hAnsi="Times New Roman" w:cs="Times New Roman"/>
        </w:rPr>
        <w:t xml:space="preserve">pis: </w:t>
      </w:r>
      <w:r w:rsidRPr="00E9487A">
        <w:rPr>
          <w:rFonts w:ascii="Times New Roman" w:hAnsi="Times New Roman" w:cs="Times New Roman"/>
        </w:rPr>
        <w:t>Rękawice posiadające antypoślizgową p</w:t>
      </w:r>
      <w:r>
        <w:rPr>
          <w:rFonts w:ascii="Times New Roman" w:hAnsi="Times New Roman" w:cs="Times New Roman"/>
        </w:rPr>
        <w:t>owłokę umożliwiającą komfortowe</w:t>
      </w:r>
    </w:p>
    <w:p w14:paraId="47878166" w14:textId="6DA8C03A" w:rsidR="00571E7D" w:rsidRPr="00E9487A" w:rsidRDefault="00571E7D" w:rsidP="00095AEB">
      <w:pPr>
        <w:spacing w:after="0" w:line="360" w:lineRule="auto"/>
        <w:ind w:left="1276" w:hanging="567"/>
        <w:jc w:val="both"/>
        <w:rPr>
          <w:rFonts w:ascii="Times New Roman" w:hAnsi="Times New Roman" w:cs="Times New Roman"/>
        </w:rPr>
      </w:pPr>
      <w:r w:rsidRPr="00E9487A">
        <w:rPr>
          <w:rFonts w:ascii="Times New Roman" w:hAnsi="Times New Roman" w:cs="Times New Roman"/>
        </w:rPr>
        <w:t xml:space="preserve">użytkowanie, łatwe w nakładaniu, wytrzymałe, niepozostawiające zapachu gumy. </w:t>
      </w:r>
    </w:p>
    <w:p w14:paraId="347BF7CD" w14:textId="77777777" w:rsidR="00571E7D" w:rsidRPr="00E1125F" w:rsidRDefault="00571E7D" w:rsidP="00095AEB">
      <w:pPr>
        <w:spacing w:after="0" w:line="360" w:lineRule="auto"/>
        <w:ind w:left="1276" w:hanging="567"/>
        <w:jc w:val="both"/>
        <w:rPr>
          <w:rFonts w:ascii="Times New Roman" w:hAnsi="Times New Roman" w:cs="Times New Roman"/>
        </w:rPr>
      </w:pPr>
      <w:r w:rsidRPr="00E1125F">
        <w:rPr>
          <w:rFonts w:ascii="Times New Roman" w:hAnsi="Times New Roman" w:cs="Times New Roman"/>
        </w:rPr>
        <w:t>Oceniane będą: łatwość w nakładaniu, elastyczność, wytrzymałość</w:t>
      </w:r>
      <w:r>
        <w:rPr>
          <w:rFonts w:ascii="Times New Roman" w:hAnsi="Times New Roman" w:cs="Times New Roman"/>
        </w:rPr>
        <w:t>.</w:t>
      </w:r>
      <w:r w:rsidRPr="00E1125F">
        <w:rPr>
          <w:rFonts w:ascii="Times New Roman" w:hAnsi="Times New Roman" w:cs="Times New Roman"/>
        </w:rPr>
        <w:t xml:space="preserve"> </w:t>
      </w:r>
    </w:p>
    <w:p w14:paraId="12DE53D5" w14:textId="0B74BB10" w:rsidR="00571E7D" w:rsidRDefault="00EF0278" w:rsidP="00095AEB">
      <w:pPr>
        <w:spacing w:after="0" w:line="360" w:lineRule="auto"/>
        <w:ind w:left="709"/>
        <w:jc w:val="both"/>
        <w:rPr>
          <w:rFonts w:ascii="Times New Roman" w:hAnsi="Times New Roman" w:cs="Times New Roman"/>
        </w:rPr>
      </w:pPr>
      <w:r>
        <w:rPr>
          <w:rFonts w:ascii="Times New Roman" w:hAnsi="Times New Roman" w:cs="Times New Roman"/>
        </w:rPr>
        <w:t xml:space="preserve">Należy złożyć 1 parę </w:t>
      </w:r>
      <w:r w:rsidR="00571E7D">
        <w:rPr>
          <w:rFonts w:ascii="Times New Roman" w:hAnsi="Times New Roman" w:cs="Times New Roman"/>
        </w:rPr>
        <w:t xml:space="preserve">proponowanych rękawic. Maksymalnie można uzyskać 25 punktów, tyle samo uzyskuje artykuł oryginalny.  </w:t>
      </w:r>
    </w:p>
    <w:p w14:paraId="7642DC7B" w14:textId="667806E3" w:rsidR="00571E7D" w:rsidRPr="00571E7D" w:rsidRDefault="00571E7D" w:rsidP="0054207C">
      <w:pPr>
        <w:pStyle w:val="Akapitzlist"/>
        <w:numPr>
          <w:ilvl w:val="0"/>
          <w:numId w:val="78"/>
        </w:numPr>
        <w:spacing w:after="0" w:line="360" w:lineRule="auto"/>
        <w:jc w:val="both"/>
        <w:rPr>
          <w:rFonts w:ascii="Times New Roman" w:hAnsi="Times New Roman" w:cs="Times New Roman"/>
        </w:rPr>
      </w:pPr>
      <w:r w:rsidRPr="00571E7D">
        <w:rPr>
          <w:rFonts w:ascii="Times New Roman" w:hAnsi="Times New Roman" w:cs="Times New Roman"/>
        </w:rPr>
        <w:t xml:space="preserve">próbka poz. 99. Worki foliowe LDPE na śmieci  60 l   mocne, 25 szt. ( czarne) </w:t>
      </w:r>
    </w:p>
    <w:p w14:paraId="7E114D2C" w14:textId="77777777" w:rsidR="00571E7D" w:rsidRDefault="00571E7D" w:rsidP="00095AEB">
      <w:pPr>
        <w:spacing w:after="0" w:line="360" w:lineRule="auto"/>
        <w:ind w:left="1276" w:hanging="567"/>
        <w:jc w:val="both"/>
        <w:rPr>
          <w:rFonts w:ascii="Times New Roman" w:hAnsi="Times New Roman" w:cs="Times New Roman"/>
        </w:rPr>
      </w:pPr>
      <w:r w:rsidRPr="00443E4D">
        <w:rPr>
          <w:rFonts w:ascii="Times New Roman" w:hAnsi="Times New Roman" w:cs="Times New Roman"/>
        </w:rPr>
        <w:t>Opis:</w:t>
      </w:r>
      <w:r>
        <w:rPr>
          <w:rFonts w:ascii="Times New Roman" w:hAnsi="Times New Roman" w:cs="Times New Roman"/>
        </w:rPr>
        <w:t xml:space="preserve"> worki na odpady 60 litrowe wykonane z folii LDPE.</w:t>
      </w:r>
    </w:p>
    <w:p w14:paraId="611F9151" w14:textId="77777777" w:rsidR="00571E7D" w:rsidRDefault="00571E7D" w:rsidP="00095AEB">
      <w:pPr>
        <w:spacing w:after="0" w:line="360" w:lineRule="auto"/>
        <w:ind w:left="1276" w:hanging="567"/>
        <w:jc w:val="both"/>
        <w:rPr>
          <w:rFonts w:ascii="Times New Roman" w:hAnsi="Times New Roman" w:cs="Times New Roman"/>
        </w:rPr>
      </w:pPr>
      <w:r>
        <w:rPr>
          <w:rFonts w:ascii="Times New Roman" w:hAnsi="Times New Roman" w:cs="Times New Roman"/>
        </w:rPr>
        <w:t>Oceniane będą: wytrzymałość, łatwość rozdzielania worków i zapach – czy nie jest</w:t>
      </w:r>
    </w:p>
    <w:p w14:paraId="78CA7FCD" w14:textId="78E415A7" w:rsidR="00571E7D" w:rsidRDefault="00571E7D" w:rsidP="00095AEB">
      <w:pPr>
        <w:spacing w:after="0" w:line="360" w:lineRule="auto"/>
        <w:ind w:left="1276" w:hanging="567"/>
        <w:jc w:val="both"/>
        <w:rPr>
          <w:rFonts w:ascii="Times New Roman" w:hAnsi="Times New Roman" w:cs="Times New Roman"/>
        </w:rPr>
      </w:pPr>
      <w:r>
        <w:rPr>
          <w:rFonts w:ascii="Times New Roman" w:hAnsi="Times New Roman" w:cs="Times New Roman"/>
        </w:rPr>
        <w:t>wydzielany nieprzyjemny zapach.</w:t>
      </w:r>
    </w:p>
    <w:p w14:paraId="0B95CE31" w14:textId="3EB3168A" w:rsidR="00571E7D" w:rsidRDefault="00571E7D" w:rsidP="00095AEB">
      <w:pPr>
        <w:spacing w:after="0" w:line="360" w:lineRule="auto"/>
        <w:ind w:left="709"/>
        <w:jc w:val="both"/>
        <w:rPr>
          <w:rFonts w:ascii="Times New Roman" w:hAnsi="Times New Roman" w:cs="Times New Roman"/>
        </w:rPr>
      </w:pPr>
      <w:r>
        <w:rPr>
          <w:rFonts w:ascii="Times New Roman" w:hAnsi="Times New Roman" w:cs="Times New Roman"/>
        </w:rPr>
        <w:t>Należy zł</w:t>
      </w:r>
      <w:r w:rsidR="00EF0278">
        <w:rPr>
          <w:rFonts w:ascii="Times New Roman" w:hAnsi="Times New Roman" w:cs="Times New Roman"/>
        </w:rPr>
        <w:t>ożyć jedno opakowanie</w:t>
      </w:r>
      <w:r>
        <w:rPr>
          <w:rFonts w:ascii="Times New Roman" w:hAnsi="Times New Roman" w:cs="Times New Roman"/>
        </w:rPr>
        <w:t xml:space="preserve"> worków. Maksymalnie można uzyskać 25 punktów.  </w:t>
      </w:r>
    </w:p>
    <w:p w14:paraId="71E4CC45" w14:textId="55E9C8D6" w:rsidR="00571E7D" w:rsidRDefault="00571E7D" w:rsidP="00095AEB">
      <w:pPr>
        <w:spacing w:after="0" w:line="360" w:lineRule="auto"/>
        <w:ind w:left="284"/>
        <w:jc w:val="both"/>
        <w:rPr>
          <w:rFonts w:ascii="Times New Roman" w:hAnsi="Times New Roman" w:cs="Times New Roman"/>
        </w:rPr>
      </w:pPr>
    </w:p>
    <w:p w14:paraId="2A1A32EA" w14:textId="6ECFFB0B" w:rsidR="002E6EAB" w:rsidRPr="00BE18B6" w:rsidRDefault="002E6EAB" w:rsidP="00095AEB">
      <w:pPr>
        <w:spacing w:after="0" w:line="360" w:lineRule="auto"/>
        <w:ind w:left="284"/>
        <w:jc w:val="both"/>
        <w:rPr>
          <w:rFonts w:ascii="Times New Roman" w:hAnsi="Times New Roman" w:cs="Times New Roman"/>
        </w:rPr>
      </w:pPr>
      <w:r>
        <w:rPr>
          <w:rFonts w:ascii="Times New Roman" w:hAnsi="Times New Roman" w:cs="Times New Roman"/>
        </w:rPr>
        <w:t>Punkty za powyższe kryterium zostaną przyznane indywidualnie przez każdego członka komisji. Przyznane punkty zostaną dodane oraz podzielone przez liczbę członków komisji, dokonujących oceny. Powyższy wynik będzie stanowił liczbę punktów przyznanych danej ofercie w kryterium „jakość oferow</w:t>
      </w:r>
      <w:r w:rsidR="00BE18B6">
        <w:rPr>
          <w:rFonts w:ascii="Times New Roman" w:hAnsi="Times New Roman" w:cs="Times New Roman"/>
        </w:rPr>
        <w:t>anych artykułów czystościowych”</w:t>
      </w:r>
      <w:r w:rsidR="00571E7D">
        <w:rPr>
          <w:rFonts w:ascii="Times New Roman" w:hAnsi="Times New Roman" w:cs="Times New Roman"/>
        </w:rPr>
        <w:t xml:space="preserve">. </w:t>
      </w:r>
    </w:p>
    <w:p w14:paraId="572E9AF5" w14:textId="02B59A58" w:rsidR="002E6EAB" w:rsidRPr="0060179B" w:rsidRDefault="00BE18B6" w:rsidP="0054207C">
      <w:pPr>
        <w:numPr>
          <w:ilvl w:val="0"/>
          <w:numId w:val="75"/>
        </w:numPr>
        <w:tabs>
          <w:tab w:val="num" w:pos="717"/>
        </w:tabs>
        <w:spacing w:after="0" w:line="360" w:lineRule="auto"/>
        <w:jc w:val="both"/>
        <w:rPr>
          <w:rFonts w:ascii="Times New Roman" w:eastAsia="Calibri" w:hAnsi="Times New Roman" w:cs="Times New Roman"/>
        </w:rPr>
      </w:pPr>
      <w:r w:rsidRPr="0060179B">
        <w:rPr>
          <w:rFonts w:ascii="Times New Roman" w:eastAsia="Calibri" w:hAnsi="Times New Roman" w:cs="Times New Roman"/>
        </w:rPr>
        <w:t xml:space="preserve">W </w:t>
      </w:r>
      <w:r w:rsidR="002E6EAB" w:rsidRPr="0060179B">
        <w:rPr>
          <w:rFonts w:ascii="Times New Roman" w:eastAsia="Calibri" w:hAnsi="Times New Roman" w:cs="Times New Roman"/>
        </w:rPr>
        <w:t>celu wyboru najkorzystniejszej oferty komisja przetargowa będzie się posługiwała następującym wzorem:</w:t>
      </w:r>
    </w:p>
    <w:p w14:paraId="31FB88B0" w14:textId="2E7A629D" w:rsidR="002E6EAB" w:rsidRPr="0060179B" w:rsidRDefault="002E6EAB" w:rsidP="00095AEB">
      <w:pPr>
        <w:spacing w:after="0" w:line="360" w:lineRule="auto"/>
        <w:ind w:left="357"/>
        <w:jc w:val="both"/>
        <w:rPr>
          <w:rFonts w:ascii="Times New Roman" w:eastAsia="Calibri" w:hAnsi="Times New Roman" w:cs="Times New Roman"/>
        </w:rPr>
      </w:pPr>
      <w:r w:rsidRPr="0060179B">
        <w:rPr>
          <w:rFonts w:ascii="Times New Roman" w:eastAsia="Calibri" w:hAnsi="Times New Roman" w:cs="Times New Roman"/>
        </w:rPr>
        <w:t>W</w:t>
      </w:r>
      <w:r w:rsidRPr="0060179B">
        <w:rPr>
          <w:rFonts w:ascii="Times New Roman" w:eastAsia="Calibri" w:hAnsi="Times New Roman" w:cs="Times New Roman"/>
          <w:vertAlign w:val="subscript"/>
        </w:rPr>
        <w:t>on</w:t>
      </w:r>
      <w:r w:rsidR="00BE18B6" w:rsidRPr="0060179B">
        <w:rPr>
          <w:rFonts w:ascii="Times New Roman" w:eastAsia="Calibri" w:hAnsi="Times New Roman" w:cs="Times New Roman"/>
        </w:rPr>
        <w:t xml:space="preserve"> = Ci x 60 % + Ji x 40</w:t>
      </w:r>
      <w:r w:rsidRPr="0060179B">
        <w:rPr>
          <w:rFonts w:ascii="Times New Roman" w:eastAsia="Calibri" w:hAnsi="Times New Roman" w:cs="Times New Roman"/>
        </w:rPr>
        <w:t xml:space="preserve"> % </w:t>
      </w:r>
    </w:p>
    <w:p w14:paraId="19B7A00E" w14:textId="77777777" w:rsidR="002E6EAB" w:rsidRPr="0060179B" w:rsidRDefault="002E6EAB" w:rsidP="00095AEB">
      <w:pPr>
        <w:spacing w:after="0" w:line="360" w:lineRule="auto"/>
        <w:ind w:left="357"/>
        <w:rPr>
          <w:rFonts w:ascii="Times New Roman" w:eastAsia="Calibri" w:hAnsi="Times New Roman" w:cs="Times New Roman"/>
        </w:rPr>
      </w:pPr>
      <w:r w:rsidRPr="0060179B">
        <w:rPr>
          <w:rFonts w:ascii="Times New Roman" w:eastAsia="Calibri" w:hAnsi="Times New Roman" w:cs="Times New Roman"/>
        </w:rPr>
        <w:t>Ci</w:t>
      </w:r>
      <w:r w:rsidRPr="0060179B">
        <w:rPr>
          <w:rFonts w:ascii="Times New Roman" w:eastAsia="Calibri" w:hAnsi="Times New Roman" w:cs="Times New Roman"/>
        </w:rPr>
        <w:tab/>
      </w:r>
      <w:r w:rsidRPr="0060179B">
        <w:rPr>
          <w:rFonts w:ascii="Times New Roman" w:eastAsia="Calibri" w:hAnsi="Times New Roman" w:cs="Times New Roman"/>
        </w:rPr>
        <w:tab/>
        <w:t xml:space="preserve">- liczba punktów za </w:t>
      </w:r>
      <w:r w:rsidRPr="0060179B">
        <w:rPr>
          <w:rFonts w:ascii="Times New Roman" w:eastAsia="Calibri" w:hAnsi="Times New Roman" w:cs="Times New Roman"/>
          <w:i/>
        </w:rPr>
        <w:t>cenę</w:t>
      </w:r>
      <w:r w:rsidRPr="0060179B">
        <w:rPr>
          <w:rFonts w:ascii="Times New Roman" w:eastAsia="Calibri" w:hAnsi="Times New Roman" w:cs="Times New Roman"/>
        </w:rPr>
        <w:t xml:space="preserve"> </w:t>
      </w:r>
      <w:r w:rsidRPr="0060179B">
        <w:rPr>
          <w:rFonts w:ascii="Times New Roman" w:hAnsi="Times New Roman" w:cs="Times New Roman"/>
          <w:lang w:eastAsia="ar-SA"/>
        </w:rPr>
        <w:t>(oferty badanej)</w:t>
      </w:r>
    </w:p>
    <w:p w14:paraId="348403F1" w14:textId="436A1444" w:rsidR="002E6EAB" w:rsidRPr="0060179B" w:rsidRDefault="00BE18B6" w:rsidP="00095AEB">
      <w:pPr>
        <w:spacing w:after="0" w:line="360" w:lineRule="auto"/>
        <w:ind w:left="357"/>
        <w:rPr>
          <w:rFonts w:ascii="Times New Roman" w:eastAsia="Calibri" w:hAnsi="Times New Roman" w:cs="Times New Roman"/>
          <w:i/>
        </w:rPr>
      </w:pPr>
      <w:r w:rsidRPr="0060179B">
        <w:rPr>
          <w:rFonts w:ascii="Times New Roman" w:eastAsia="Calibri" w:hAnsi="Times New Roman" w:cs="Times New Roman"/>
        </w:rPr>
        <w:t>J</w:t>
      </w:r>
      <w:r w:rsidR="002E6EAB" w:rsidRPr="0060179B">
        <w:rPr>
          <w:rFonts w:ascii="Times New Roman" w:eastAsia="Calibri" w:hAnsi="Times New Roman" w:cs="Times New Roman"/>
        </w:rPr>
        <w:t>i</w:t>
      </w:r>
      <w:r w:rsidR="002E6EAB" w:rsidRPr="0060179B">
        <w:rPr>
          <w:rFonts w:ascii="Times New Roman" w:eastAsia="Calibri" w:hAnsi="Times New Roman" w:cs="Times New Roman"/>
        </w:rPr>
        <w:tab/>
      </w:r>
      <w:r w:rsidR="002E6EAB" w:rsidRPr="0060179B">
        <w:rPr>
          <w:rFonts w:ascii="Times New Roman" w:eastAsia="Calibri" w:hAnsi="Times New Roman" w:cs="Times New Roman"/>
        </w:rPr>
        <w:tab/>
        <w:t xml:space="preserve">- liczba punktów za </w:t>
      </w:r>
      <w:r w:rsidR="002E6EAB" w:rsidRPr="0060179B">
        <w:rPr>
          <w:rFonts w:ascii="Times New Roman" w:eastAsia="Calibri" w:hAnsi="Times New Roman" w:cs="Times New Roman"/>
          <w:i/>
        </w:rPr>
        <w:t xml:space="preserve">jakość oferowanych </w:t>
      </w:r>
      <w:r w:rsidRPr="0060179B">
        <w:rPr>
          <w:rFonts w:ascii="Times New Roman" w:eastAsia="Calibri" w:hAnsi="Times New Roman" w:cs="Times New Roman"/>
          <w:i/>
        </w:rPr>
        <w:t xml:space="preserve">artykułów czystościowych </w:t>
      </w:r>
      <w:r w:rsidR="002E6EAB" w:rsidRPr="0060179B">
        <w:rPr>
          <w:rFonts w:ascii="Times New Roman" w:hAnsi="Times New Roman" w:cs="Times New Roman"/>
          <w:lang w:eastAsia="ar-SA"/>
        </w:rPr>
        <w:t>(oferty badanej)</w:t>
      </w:r>
    </w:p>
    <w:p w14:paraId="2D4319AD" w14:textId="35ABA824" w:rsidR="002E6EAB" w:rsidRPr="0060179B" w:rsidRDefault="00BE18B6" w:rsidP="00095AEB">
      <w:pPr>
        <w:spacing w:after="0" w:line="360" w:lineRule="auto"/>
        <w:ind w:left="357"/>
        <w:rPr>
          <w:rFonts w:ascii="Times New Roman" w:eastAsia="Calibri" w:hAnsi="Times New Roman" w:cs="Times New Roman"/>
        </w:rPr>
      </w:pPr>
      <w:r w:rsidRPr="0060179B">
        <w:rPr>
          <w:rFonts w:ascii="Times New Roman" w:eastAsia="Calibri" w:hAnsi="Times New Roman" w:cs="Times New Roman"/>
        </w:rPr>
        <w:t>Won</w:t>
      </w:r>
      <w:r w:rsidRPr="0060179B">
        <w:rPr>
          <w:rFonts w:ascii="Times New Roman" w:eastAsia="Calibri" w:hAnsi="Times New Roman" w:cs="Times New Roman"/>
        </w:rPr>
        <w:tab/>
        <w:t>- wskaźnik oceny oferty.</w:t>
      </w:r>
    </w:p>
    <w:p w14:paraId="53EB7830" w14:textId="6FA855E0" w:rsidR="00077EDD" w:rsidRPr="00813D94" w:rsidRDefault="002E6EAB" w:rsidP="0054207C">
      <w:pPr>
        <w:numPr>
          <w:ilvl w:val="0"/>
          <w:numId w:val="75"/>
        </w:numPr>
        <w:tabs>
          <w:tab w:val="num" w:pos="717"/>
        </w:tabs>
        <w:spacing w:after="0" w:line="360" w:lineRule="auto"/>
        <w:jc w:val="both"/>
        <w:rPr>
          <w:rFonts w:ascii="Times New Roman" w:eastAsia="Calibri" w:hAnsi="Times New Roman" w:cs="Times New Roman"/>
        </w:rPr>
      </w:pPr>
      <w:r w:rsidRPr="0060179B">
        <w:rPr>
          <w:rFonts w:ascii="Times New Roman" w:hAnsi="Times New Roman" w:cs="Times New Roman"/>
        </w:rPr>
        <w:t xml:space="preserve">Za najkorzystniejszą zostanie uznana oferta, która łącznie uzyska najwyższą liczbę punktów (najwyższy wskaźnik </w:t>
      </w:r>
      <w:r w:rsidRPr="0060179B">
        <w:rPr>
          <w:rFonts w:ascii="Times New Roman" w:eastAsia="Calibri" w:hAnsi="Times New Roman" w:cs="Times New Roman"/>
        </w:rPr>
        <w:t>Won)</w:t>
      </w:r>
      <w:r w:rsidRPr="0060179B">
        <w:rPr>
          <w:rFonts w:ascii="Times New Roman" w:hAnsi="Times New Roman" w:cs="Times New Roman"/>
        </w:rPr>
        <w:t>.</w:t>
      </w:r>
    </w:p>
    <w:p w14:paraId="657C287B" w14:textId="1387EA18" w:rsidR="00CF49DA" w:rsidRDefault="00CF49DA" w:rsidP="00BB3F2C">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0F0A3D2E" w14:textId="3C495CDC" w:rsidR="00BB3F2C" w:rsidRPr="007D2B55" w:rsidRDefault="00BB3F2C" w:rsidP="00BB3F2C">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11</w:t>
      </w:r>
    </w:p>
    <w:p w14:paraId="16D9D293" w14:textId="77777777" w:rsidR="00BB3F2C" w:rsidRPr="007D2B55" w:rsidRDefault="00BB3F2C" w:rsidP="00BB3F2C">
      <w:pPr>
        <w:tabs>
          <w:tab w:val="left" w:pos="-2268"/>
        </w:tabs>
        <w:overflowPunct w:val="0"/>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FORMA DOKUMENTÓW, OPIS SPOSOBU PRZYGOTOWANIA i SKŁADANIA OFERTY</w:t>
      </w:r>
    </w:p>
    <w:p w14:paraId="3D70021B" w14:textId="77777777" w:rsidR="00BB3F2C" w:rsidRPr="007D2B55" w:rsidRDefault="00BB3F2C" w:rsidP="00BB3F2C">
      <w:pPr>
        <w:tabs>
          <w:tab w:val="left" w:pos="-2268"/>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 1</w:t>
      </w:r>
    </w:p>
    <w:p w14:paraId="0D0DA233" w14:textId="77777777" w:rsidR="00BB3F2C" w:rsidRPr="007D2B55" w:rsidRDefault="00BB3F2C" w:rsidP="00BB3F2C">
      <w:pPr>
        <w:tabs>
          <w:tab w:val="left" w:pos="-2268"/>
        </w:tabs>
        <w:overflowPunct w:val="0"/>
        <w:autoSpaceDE w:val="0"/>
        <w:autoSpaceDN w:val="0"/>
        <w:adjustRightInd w:val="0"/>
        <w:spacing w:after="0" w:line="360" w:lineRule="auto"/>
        <w:ind w:left="360"/>
        <w:jc w:val="center"/>
        <w:rPr>
          <w:rFonts w:ascii="Times New Roman" w:eastAsia="Calibri" w:hAnsi="Times New Roman" w:cs="Times New Roman"/>
          <w:b/>
          <w:u w:val="single"/>
          <w:lang w:eastAsia="pl-PL"/>
        </w:rPr>
      </w:pPr>
      <w:r w:rsidRPr="007D2B55">
        <w:rPr>
          <w:rFonts w:ascii="Times New Roman" w:eastAsia="Calibri" w:hAnsi="Times New Roman" w:cs="Times New Roman"/>
          <w:b/>
          <w:u w:val="single"/>
          <w:lang w:eastAsia="pl-PL"/>
        </w:rPr>
        <w:t>Forma dokumentów</w:t>
      </w:r>
    </w:p>
    <w:p w14:paraId="5C3C4DE7" w14:textId="2F717A60" w:rsidR="001435E9" w:rsidRPr="003C7B12" w:rsidRDefault="001435E9" w:rsidP="003F56D6">
      <w:pPr>
        <w:numPr>
          <w:ilvl w:val="0"/>
          <w:numId w:val="39"/>
        </w:numPr>
        <w:spacing w:after="0" w:line="336" w:lineRule="auto"/>
        <w:jc w:val="both"/>
        <w:rPr>
          <w:rFonts w:ascii="Times New Roman" w:eastAsia="Calibri" w:hAnsi="Times New Roman" w:cs="Times New Roman"/>
          <w:lang w:eastAsia="pl-PL"/>
        </w:rPr>
      </w:pPr>
      <w:r w:rsidRPr="003C7B12">
        <w:rPr>
          <w:rFonts w:ascii="Times New Roman" w:eastAsia="Calibri" w:hAnsi="Times New Roman" w:cs="Times New Roman"/>
          <w:lang w:eastAsia="pl-PL"/>
        </w:rPr>
        <w:t>Ofertę, oświadczenia, o których mowa w art. 125 ust. 1 ustawy</w:t>
      </w:r>
      <w:r w:rsidR="003D7517">
        <w:rPr>
          <w:rFonts w:ascii="Times New Roman" w:eastAsia="Calibri" w:hAnsi="Times New Roman" w:cs="Times New Roman"/>
          <w:lang w:eastAsia="pl-PL"/>
        </w:rPr>
        <w:t xml:space="preserve">, podmiotowe środki dowodowe,, </w:t>
      </w:r>
      <w:r w:rsidRPr="003C7B12">
        <w:rPr>
          <w:rFonts w:ascii="Times New Roman" w:eastAsia="Calibri" w:hAnsi="Times New Roman" w:cs="Times New Roman"/>
          <w:lang w:eastAsia="pl-PL"/>
        </w:rPr>
        <w:t xml:space="preserve">zobowiązanie podmiotu udostępniającego zasoby, o którym mowa w art. 118 ust. 3 ustawy, przedmiotowe środki dowodowe, pełnomocnictwo sporządza się w postaci elektronicznej, w formatach danych określonych w ust. 3.   </w:t>
      </w:r>
    </w:p>
    <w:p w14:paraId="3030D3DB" w14:textId="79A3E275" w:rsidR="001435E9" w:rsidRPr="001435E9" w:rsidRDefault="001435E9" w:rsidP="003F56D6">
      <w:pPr>
        <w:numPr>
          <w:ilvl w:val="0"/>
          <w:numId w:val="39"/>
        </w:numPr>
        <w:spacing w:after="0" w:line="336" w:lineRule="auto"/>
        <w:jc w:val="both"/>
        <w:rPr>
          <w:rFonts w:ascii="Times New Roman" w:eastAsia="Calibri" w:hAnsi="Times New Roman" w:cs="Times New Roman"/>
          <w:lang w:eastAsia="pl-PL"/>
        </w:rPr>
      </w:pPr>
      <w:r w:rsidRPr="003C7B12">
        <w:rPr>
          <w:rFonts w:ascii="Times New Roman" w:eastAsia="Calibri" w:hAnsi="Times New Roman" w:cs="Times New Roman"/>
          <w:lang w:eastAsia="pl-PL"/>
        </w:rPr>
        <w:t>Informacje, oświadczenia lub dokumenty inne niż określone  w ust. 1, przekazywane w postępowaniu  sporządza się w postaci elektronicznej, formatach danych określonych w ust. 3 lub jako tekst wpisany bezpośrednio do wiadomości przekazywanej przy użyciu środków komunikacji elektronicznej.</w:t>
      </w:r>
    </w:p>
    <w:p w14:paraId="0A1FB0BD" w14:textId="11355928" w:rsidR="00BB3F2C" w:rsidRPr="007D2B55" w:rsidRDefault="00BB3F2C" w:rsidP="003F56D6">
      <w:pPr>
        <w:numPr>
          <w:ilvl w:val="0"/>
          <w:numId w:val="39"/>
        </w:numPr>
        <w:spacing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 xml:space="preserve">Zamawiający zaleca następujący format przesyłanych danych: .pdf. Przesłanie danych w innych formatach, np.: .doc, .docx, .rtf, .xps, .odt jest </w:t>
      </w:r>
      <w:r w:rsidR="002D2959" w:rsidRPr="007D2B55">
        <w:rPr>
          <w:rFonts w:ascii="Times New Roman" w:eastAsia="Calibri" w:hAnsi="Times New Roman" w:cs="Times New Roman"/>
          <w:lang w:eastAsia="pl-PL"/>
        </w:rPr>
        <w:t>nie</w:t>
      </w:r>
      <w:r w:rsidRPr="007D2B55">
        <w:rPr>
          <w:rFonts w:ascii="Times New Roman" w:eastAsia="Calibri" w:hAnsi="Times New Roman" w:cs="Times New Roman"/>
          <w:lang w:eastAsia="pl-PL"/>
        </w:rPr>
        <w:t xml:space="preserve">zalecane ze względu na możliwe trudności techniczne z weryfikacją prawidłowości złożenia kwalifikowanego podpisu elektronicznego, </w:t>
      </w:r>
      <w:r w:rsidRPr="007D2B55">
        <w:rPr>
          <w:rFonts w:ascii="Times New Roman" w:eastAsia="Times New Roman" w:hAnsi="Times New Roman" w:cs="Times New Roman"/>
          <w:lang w:eastAsia="pl-PL"/>
        </w:rPr>
        <w:t>podpisu zaufanego lub podpisu osobistego.</w:t>
      </w:r>
    </w:p>
    <w:p w14:paraId="4B1722A5" w14:textId="77777777" w:rsidR="003D7517" w:rsidRDefault="003D7517" w:rsidP="00BB3F2C">
      <w:pPr>
        <w:tabs>
          <w:tab w:val="left" w:pos="0"/>
          <w:tab w:val="left" w:pos="720"/>
        </w:tabs>
        <w:autoSpaceDE w:val="0"/>
        <w:autoSpaceDN w:val="0"/>
        <w:adjustRightInd w:val="0"/>
        <w:spacing w:after="0" w:line="360" w:lineRule="auto"/>
        <w:jc w:val="center"/>
        <w:rPr>
          <w:rFonts w:ascii="Times New Roman" w:eastAsia="Calibri" w:hAnsi="Times New Roman" w:cs="Times New Roman"/>
          <w:b/>
          <w:lang w:eastAsia="pl-PL"/>
        </w:rPr>
      </w:pPr>
    </w:p>
    <w:p w14:paraId="7CCC09C4" w14:textId="7A3E823C" w:rsidR="00BB3F2C" w:rsidRPr="007D2B55" w:rsidRDefault="00BB3F2C" w:rsidP="00BB3F2C">
      <w:pPr>
        <w:tabs>
          <w:tab w:val="left" w:pos="0"/>
          <w:tab w:val="left" w:pos="720"/>
        </w:tabs>
        <w:autoSpaceDE w:val="0"/>
        <w:autoSpaceDN w:val="0"/>
        <w:adjustRightInd w:val="0"/>
        <w:spacing w:after="0" w:line="360" w:lineRule="auto"/>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 2</w:t>
      </w:r>
    </w:p>
    <w:p w14:paraId="3A9F8C81" w14:textId="77777777" w:rsidR="00BB3F2C" w:rsidRPr="007D2B55" w:rsidRDefault="00BB3F2C" w:rsidP="00BB3F2C">
      <w:pPr>
        <w:keepNext/>
        <w:autoSpaceDE w:val="0"/>
        <w:autoSpaceDN w:val="0"/>
        <w:adjustRightInd w:val="0"/>
        <w:spacing w:after="0" w:line="360" w:lineRule="auto"/>
        <w:ind w:left="340"/>
        <w:jc w:val="center"/>
        <w:rPr>
          <w:rFonts w:ascii="Times New Roman" w:eastAsia="Calibri" w:hAnsi="Times New Roman" w:cs="Times New Roman"/>
          <w:b/>
          <w:bCs/>
          <w:u w:val="single"/>
          <w:lang w:eastAsia="pl-PL"/>
        </w:rPr>
      </w:pPr>
      <w:r w:rsidRPr="007D2B55">
        <w:rPr>
          <w:rFonts w:ascii="Times New Roman" w:eastAsia="Calibri" w:hAnsi="Times New Roman" w:cs="Times New Roman"/>
          <w:b/>
          <w:bCs/>
          <w:u w:val="single"/>
          <w:lang w:eastAsia="pl-PL"/>
        </w:rPr>
        <w:t>Przygotowanie oferty</w:t>
      </w:r>
    </w:p>
    <w:p w14:paraId="59F7E44F" w14:textId="7A2DCAF0" w:rsidR="00225DA0" w:rsidRPr="00955A5E" w:rsidRDefault="00BB3F2C" w:rsidP="00EB3401">
      <w:pPr>
        <w:numPr>
          <w:ilvl w:val="0"/>
          <w:numId w:val="3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rPr>
      </w:pPr>
      <w:r w:rsidRPr="007D2B55">
        <w:rPr>
          <w:rFonts w:ascii="Times New Roman" w:eastAsia="Calibri" w:hAnsi="Times New Roman" w:cs="Times New Roman"/>
          <w:lang w:eastAsia="pl-PL"/>
        </w:rPr>
        <w:t>Ofertę</w:t>
      </w:r>
      <w:r w:rsidRPr="007D2B55">
        <w:rPr>
          <w:rFonts w:ascii="Times New Roman" w:eastAsia="Calibri" w:hAnsi="Times New Roman" w:cs="Times New Roman"/>
          <w:spacing w:val="-7"/>
          <w:lang w:eastAsia="pl-PL"/>
        </w:rPr>
        <w:t xml:space="preserve"> </w:t>
      </w:r>
      <w:r w:rsidRPr="007D2B55">
        <w:rPr>
          <w:rFonts w:ascii="Times New Roman" w:eastAsia="Calibri" w:hAnsi="Times New Roman" w:cs="Times New Roman"/>
          <w:lang w:eastAsia="pl-PL"/>
        </w:rPr>
        <w:t>należy</w:t>
      </w:r>
      <w:r w:rsidRPr="007D2B55">
        <w:rPr>
          <w:rFonts w:ascii="Times New Roman" w:eastAsia="Calibri" w:hAnsi="Times New Roman" w:cs="Times New Roman"/>
          <w:spacing w:val="-9"/>
          <w:lang w:eastAsia="pl-PL"/>
        </w:rPr>
        <w:t xml:space="preserve"> </w:t>
      </w:r>
      <w:r w:rsidRPr="007D2B55">
        <w:rPr>
          <w:rFonts w:ascii="Times New Roman" w:eastAsia="Calibri" w:hAnsi="Times New Roman" w:cs="Times New Roman"/>
          <w:lang w:eastAsia="pl-PL"/>
        </w:rPr>
        <w:t>przygotować</w:t>
      </w:r>
      <w:r w:rsidRPr="007D2B55">
        <w:rPr>
          <w:rFonts w:ascii="Times New Roman" w:eastAsia="Calibri" w:hAnsi="Times New Roman" w:cs="Times New Roman"/>
          <w:spacing w:val="-5"/>
          <w:lang w:eastAsia="pl-PL"/>
        </w:rPr>
        <w:t xml:space="preserve"> </w:t>
      </w:r>
      <w:r w:rsidRPr="007D2B55">
        <w:rPr>
          <w:rFonts w:ascii="Times New Roman" w:eastAsia="Calibri" w:hAnsi="Times New Roman" w:cs="Times New Roman"/>
          <w:spacing w:val="-1"/>
          <w:lang w:eastAsia="pl-PL"/>
        </w:rPr>
        <w:t>ściśle</w:t>
      </w:r>
      <w:r w:rsidRPr="007D2B55">
        <w:rPr>
          <w:rFonts w:ascii="Times New Roman" w:eastAsia="Calibri" w:hAnsi="Times New Roman" w:cs="Times New Roman"/>
          <w:spacing w:val="-8"/>
          <w:lang w:eastAsia="pl-PL"/>
        </w:rPr>
        <w:t xml:space="preserve"> </w:t>
      </w:r>
      <w:r w:rsidRPr="007D2B55">
        <w:rPr>
          <w:rFonts w:ascii="Times New Roman" w:eastAsia="Calibri" w:hAnsi="Times New Roman" w:cs="Times New Roman"/>
          <w:lang w:eastAsia="pl-PL"/>
        </w:rPr>
        <w:t>według</w:t>
      </w:r>
      <w:r w:rsidRPr="007D2B55">
        <w:rPr>
          <w:rFonts w:ascii="Times New Roman" w:eastAsia="Calibri" w:hAnsi="Times New Roman" w:cs="Times New Roman"/>
          <w:spacing w:val="-8"/>
          <w:lang w:eastAsia="pl-PL"/>
        </w:rPr>
        <w:t xml:space="preserve"> </w:t>
      </w:r>
      <w:r w:rsidRPr="007D2B55">
        <w:rPr>
          <w:rFonts w:ascii="Times New Roman" w:eastAsia="Calibri" w:hAnsi="Times New Roman" w:cs="Times New Roman"/>
          <w:lang w:eastAsia="pl-PL"/>
        </w:rPr>
        <w:t>wymagań</w:t>
      </w:r>
      <w:r w:rsidRPr="007D2B55">
        <w:rPr>
          <w:rFonts w:ascii="Times New Roman" w:eastAsia="Calibri" w:hAnsi="Times New Roman" w:cs="Times New Roman"/>
          <w:spacing w:val="-9"/>
          <w:lang w:eastAsia="pl-PL"/>
        </w:rPr>
        <w:t xml:space="preserve"> </w:t>
      </w:r>
      <w:r w:rsidRPr="007D2B55">
        <w:rPr>
          <w:rFonts w:ascii="Times New Roman" w:eastAsia="Calibri" w:hAnsi="Times New Roman" w:cs="Times New Roman"/>
          <w:lang w:eastAsia="pl-PL"/>
        </w:rPr>
        <w:t>określonych</w:t>
      </w:r>
      <w:r w:rsidRPr="007D2B55">
        <w:rPr>
          <w:rFonts w:ascii="Times New Roman" w:eastAsia="Calibri" w:hAnsi="Times New Roman" w:cs="Times New Roman"/>
          <w:spacing w:val="-6"/>
          <w:lang w:eastAsia="pl-PL"/>
        </w:rPr>
        <w:t xml:space="preserve"> </w:t>
      </w:r>
      <w:r w:rsidRPr="007D2B55">
        <w:rPr>
          <w:rFonts w:ascii="Times New Roman" w:eastAsia="Calibri" w:hAnsi="Times New Roman" w:cs="Times New Roman"/>
          <w:lang w:eastAsia="pl-PL"/>
        </w:rPr>
        <w:t>w</w:t>
      </w:r>
      <w:r w:rsidRPr="007D2B55">
        <w:rPr>
          <w:rFonts w:ascii="Times New Roman" w:eastAsia="Calibri" w:hAnsi="Times New Roman" w:cs="Times New Roman"/>
          <w:spacing w:val="-9"/>
          <w:lang w:eastAsia="pl-PL"/>
        </w:rPr>
        <w:t xml:space="preserve"> </w:t>
      </w:r>
      <w:r w:rsidRPr="007D2B55">
        <w:rPr>
          <w:rFonts w:ascii="Times New Roman" w:eastAsia="Calibri" w:hAnsi="Times New Roman" w:cs="Times New Roman"/>
          <w:lang w:eastAsia="pl-PL"/>
        </w:rPr>
        <w:t>niniejszej</w:t>
      </w:r>
      <w:r w:rsidRPr="007D2B55">
        <w:rPr>
          <w:rFonts w:ascii="Times New Roman" w:eastAsia="Calibri" w:hAnsi="Times New Roman" w:cs="Times New Roman"/>
          <w:spacing w:val="-8"/>
          <w:lang w:eastAsia="pl-PL"/>
        </w:rPr>
        <w:t xml:space="preserve"> </w:t>
      </w:r>
      <w:r w:rsidRPr="007D2B55">
        <w:rPr>
          <w:rFonts w:ascii="Times New Roman" w:eastAsia="Calibri" w:hAnsi="Times New Roman" w:cs="Times New Roman"/>
          <w:lang w:eastAsia="pl-PL"/>
        </w:rPr>
        <w:t>SWZ.</w:t>
      </w:r>
      <w:r w:rsidR="00225DA0">
        <w:rPr>
          <w:rFonts w:ascii="Times New Roman" w:eastAsia="Calibri" w:hAnsi="Times New Roman" w:cs="Times New Roman"/>
          <w:lang w:eastAsia="pl-PL"/>
        </w:rPr>
        <w:t xml:space="preserve"> </w:t>
      </w:r>
    </w:p>
    <w:p w14:paraId="0167776A" w14:textId="77777777" w:rsidR="00BB3F2C" w:rsidRPr="007D2B55" w:rsidRDefault="00BB3F2C" w:rsidP="003F56D6">
      <w:pPr>
        <w:numPr>
          <w:ilvl w:val="0"/>
          <w:numId w:val="3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D2B55">
        <w:rPr>
          <w:rFonts w:ascii="Times New Roman" w:eastAsia="ArialMT-Identity-H" w:hAnsi="Times New Roman" w:cs="Times New Roman"/>
          <w:lang w:eastAsia="pl-PL"/>
        </w:rPr>
        <w:t>Treść oferty musi być zgodna z wymaganiami Zamawiającego określonymi w dokumentach zamówienia.</w:t>
      </w:r>
    </w:p>
    <w:p w14:paraId="795CC0F2" w14:textId="77777777" w:rsidR="00BB3F2C" w:rsidRPr="007D2B55" w:rsidRDefault="00BB3F2C" w:rsidP="003F56D6">
      <w:pPr>
        <w:numPr>
          <w:ilvl w:val="0"/>
          <w:numId w:val="3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Ofertę należy sporządzić w języku polskim. Zamawiający dopuszcza możliwość użycia zwrotów obcojęzycznych w ofercie, o ile są nazwami własnymi lub nie posiadają powszechnie używanego odpowiednika w języku polskim.</w:t>
      </w:r>
    </w:p>
    <w:p w14:paraId="766300E5" w14:textId="2E2881F7" w:rsidR="00BB3F2C" w:rsidRPr="003D7517" w:rsidRDefault="003D7517" w:rsidP="003F56D6">
      <w:pPr>
        <w:numPr>
          <w:ilvl w:val="0"/>
          <w:numId w:val="39"/>
        </w:num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Ofertę</w:t>
      </w:r>
      <w:r w:rsidR="00BB3F2C" w:rsidRPr="007D2B55">
        <w:rPr>
          <w:rFonts w:ascii="Times New Roman" w:eastAsia="Calibri" w:hAnsi="Times New Roman" w:cs="Times New Roman"/>
          <w:spacing w:val="26"/>
          <w:lang w:eastAsia="pl-PL"/>
        </w:rPr>
        <w:t xml:space="preserve"> </w:t>
      </w:r>
      <w:r>
        <w:rPr>
          <w:rFonts w:ascii="Times New Roman" w:eastAsia="Calibri" w:hAnsi="Times New Roman" w:cs="Times New Roman"/>
          <w:lang w:eastAsia="pl-PL"/>
        </w:rPr>
        <w:t>oraz oświadczenie</w:t>
      </w:r>
      <w:r w:rsidRPr="003D7517">
        <w:rPr>
          <w:rFonts w:ascii="Times New Roman" w:eastAsia="Calibri" w:hAnsi="Times New Roman" w:cs="Times New Roman"/>
          <w:lang w:eastAsia="pl-PL"/>
        </w:rPr>
        <w:t xml:space="preserve">, o którym mowa w art. 125 ust. 1 ustawy </w:t>
      </w:r>
      <w:r w:rsidR="00BB3F2C" w:rsidRPr="003D7517">
        <w:rPr>
          <w:rFonts w:ascii="Times New Roman" w:eastAsia="Calibri" w:hAnsi="Times New Roman" w:cs="Times New Roman"/>
          <w:lang w:eastAsia="pl-PL"/>
        </w:rPr>
        <w:t>składa się pod</w:t>
      </w:r>
      <w:r w:rsidR="00BB3F2C" w:rsidRPr="003D7517">
        <w:rPr>
          <w:rFonts w:ascii="Times New Roman" w:eastAsia="Calibri" w:hAnsi="Times New Roman" w:cs="Times New Roman"/>
          <w:w w:val="99"/>
          <w:lang w:eastAsia="pl-PL"/>
        </w:rPr>
        <w:t xml:space="preserve"> </w:t>
      </w:r>
      <w:r w:rsidR="00BB3F2C" w:rsidRPr="003D7517">
        <w:rPr>
          <w:rFonts w:ascii="Times New Roman" w:eastAsia="Calibri" w:hAnsi="Times New Roman" w:cs="Times New Roman"/>
          <w:lang w:eastAsia="pl-PL"/>
        </w:rPr>
        <w:t>rygorem nieważności, w postaci elektronicznej opatrzone kwalifikowanym podpisem</w:t>
      </w:r>
      <w:r w:rsidR="00BB3F2C" w:rsidRPr="003D7517">
        <w:rPr>
          <w:rFonts w:ascii="Times New Roman" w:eastAsia="Calibri" w:hAnsi="Times New Roman" w:cs="Times New Roman"/>
          <w:w w:val="99"/>
          <w:lang w:eastAsia="pl-PL"/>
        </w:rPr>
        <w:t xml:space="preserve"> </w:t>
      </w:r>
      <w:r w:rsidR="00BB3F2C" w:rsidRPr="003D7517">
        <w:rPr>
          <w:rFonts w:ascii="Times New Roman" w:eastAsia="Calibri" w:hAnsi="Times New Roman" w:cs="Times New Roman"/>
          <w:lang w:eastAsia="pl-PL"/>
        </w:rPr>
        <w:t>elektronicznym,</w:t>
      </w:r>
      <w:r w:rsidR="00BB3F2C" w:rsidRPr="003D7517">
        <w:rPr>
          <w:rFonts w:ascii="Times New Roman" w:eastAsia="Times New Roman" w:hAnsi="Times New Roman" w:cs="Times New Roman"/>
          <w:lang w:eastAsia="pl-PL"/>
        </w:rPr>
        <w:t xml:space="preserve"> podpisem zaufanym lub podpisem osobistym </w:t>
      </w:r>
      <w:r w:rsidR="00BB3F2C" w:rsidRPr="003D7517">
        <w:rPr>
          <w:rFonts w:ascii="Times New Roman" w:eastAsia="Calibri" w:hAnsi="Times New Roman" w:cs="Times New Roman"/>
          <w:lang w:eastAsia="pl-PL"/>
        </w:rPr>
        <w:t>przez osoby zdolne do czynności prawnych w imieniu Wykonawcy i zaciągania w jego</w:t>
      </w:r>
      <w:r w:rsidR="00BB3F2C" w:rsidRPr="003D7517">
        <w:rPr>
          <w:rFonts w:ascii="Times New Roman" w:eastAsia="Calibri" w:hAnsi="Times New Roman" w:cs="Times New Roman"/>
          <w:w w:val="99"/>
          <w:lang w:eastAsia="pl-PL"/>
        </w:rPr>
        <w:t xml:space="preserve"> </w:t>
      </w:r>
      <w:r w:rsidR="00BB3F2C" w:rsidRPr="003D7517">
        <w:rPr>
          <w:rFonts w:ascii="Times New Roman" w:eastAsia="Calibri" w:hAnsi="Times New Roman" w:cs="Times New Roman"/>
          <w:lang w:eastAsia="pl-PL"/>
        </w:rPr>
        <w:t>imieniu zobowiązań finansowych.</w:t>
      </w:r>
    </w:p>
    <w:p w14:paraId="4F2635AB" w14:textId="05223192" w:rsidR="00BB3F2C" w:rsidRPr="007D2B55" w:rsidRDefault="00BB3F2C" w:rsidP="003F56D6">
      <w:pPr>
        <w:numPr>
          <w:ilvl w:val="0"/>
          <w:numId w:val="3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3D7517">
        <w:rPr>
          <w:rFonts w:ascii="Times New Roman" w:eastAsia="Times New Roman" w:hAnsi="Times New Roman" w:cs="Times New Roman"/>
          <w:lang w:eastAsia="pl-PL"/>
        </w:rPr>
        <w:t>Wykonawca może złożyć tylko jedną ofertę w ramach</w:t>
      </w:r>
      <w:r w:rsidRPr="007D2B55">
        <w:rPr>
          <w:rFonts w:ascii="Times New Roman" w:eastAsia="Times New Roman" w:hAnsi="Times New Roman" w:cs="Times New Roman"/>
          <w:lang w:eastAsia="pl-PL"/>
        </w:rPr>
        <w:t xml:space="preserve"> przedmiotowego postępowania. W przypadku, gdy Wykonawca złoży więcej niż jedną ofertę samodzielnie lub wspólnie z innymi Wykonawcami, oferty takiego Wykonawcy zostaną odrzucone. </w:t>
      </w:r>
    </w:p>
    <w:p w14:paraId="07E5D14B" w14:textId="0BD45049" w:rsidR="00BB3F2C" w:rsidRPr="007D2B55" w:rsidRDefault="00BB3F2C" w:rsidP="003F56D6">
      <w:pPr>
        <w:numPr>
          <w:ilvl w:val="0"/>
          <w:numId w:val="36"/>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Oferta musi być podpisana przez osoby upoważnione do reprezentowania Wykonawcy.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 </w:t>
      </w:r>
    </w:p>
    <w:p w14:paraId="169ADA81" w14:textId="77777777" w:rsidR="00BB3F2C" w:rsidRPr="007D2B55" w:rsidRDefault="00BB3F2C" w:rsidP="003F56D6">
      <w:pPr>
        <w:numPr>
          <w:ilvl w:val="0"/>
          <w:numId w:val="36"/>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Ofertę należy sporządzić zgodnie z formularzami zamieszczonymi w Specyfikacji, stosując się do wymagań określonych w Specyfikacji.</w:t>
      </w:r>
    </w:p>
    <w:p w14:paraId="4DBD3970" w14:textId="77777777" w:rsidR="00BB3F2C" w:rsidRPr="007D2B55" w:rsidRDefault="00BB3F2C" w:rsidP="003F56D6">
      <w:pPr>
        <w:numPr>
          <w:ilvl w:val="0"/>
          <w:numId w:val="36"/>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Do formularza oferty należy załączyć wszystkie oświadczenia oraz dokumenty wymagane postanowieniami Specyfikacji - w formie określonej w Specyfikacji.</w:t>
      </w:r>
    </w:p>
    <w:p w14:paraId="56CE6A4E" w14:textId="32C4FF0A" w:rsidR="00196D34" w:rsidRPr="00813D94" w:rsidRDefault="00BB3F2C" w:rsidP="00813D94">
      <w:pPr>
        <w:numPr>
          <w:ilvl w:val="0"/>
          <w:numId w:val="36"/>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Wykonawcy ponoszą wszelkie koszty związane z przygotowaniem i złożeniem ofert niezależnie od wyniku postępowania.</w:t>
      </w:r>
    </w:p>
    <w:p w14:paraId="22159F7F" w14:textId="5A5A5727" w:rsidR="00BB3F2C" w:rsidRPr="007D2B55" w:rsidRDefault="00BB3F2C" w:rsidP="00BB3F2C">
      <w:pPr>
        <w:tabs>
          <w:tab w:val="left" w:pos="0"/>
          <w:tab w:val="left" w:pos="720"/>
        </w:tabs>
        <w:autoSpaceDE w:val="0"/>
        <w:autoSpaceDN w:val="0"/>
        <w:adjustRightInd w:val="0"/>
        <w:spacing w:after="0" w:line="360" w:lineRule="auto"/>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 3</w:t>
      </w:r>
    </w:p>
    <w:p w14:paraId="329494F1" w14:textId="6B18B45E" w:rsidR="00BB3F2C" w:rsidRPr="007D2B55" w:rsidRDefault="00BB3F2C" w:rsidP="00BB3F2C">
      <w:pPr>
        <w:widowControl w:val="0"/>
        <w:tabs>
          <w:tab w:val="left" w:pos="475"/>
        </w:tabs>
        <w:spacing w:after="0" w:line="360" w:lineRule="auto"/>
        <w:jc w:val="center"/>
        <w:outlineLvl w:val="1"/>
        <w:rPr>
          <w:rFonts w:ascii="Times New Roman" w:eastAsia="Calibri" w:hAnsi="Times New Roman" w:cs="Times New Roman"/>
          <w:bCs/>
          <w:lang w:eastAsia="pl-PL"/>
        </w:rPr>
      </w:pPr>
      <w:r w:rsidRPr="007D2B55">
        <w:rPr>
          <w:rFonts w:ascii="Times New Roman" w:eastAsia="Calibri" w:hAnsi="Times New Roman" w:cs="Times New Roman"/>
          <w:b/>
          <w:spacing w:val="-1"/>
          <w:u w:val="single" w:color="000000"/>
          <w:lang w:eastAsia="pl-PL"/>
        </w:rPr>
        <w:t>Złożenie ofe</w:t>
      </w:r>
      <w:r w:rsidRPr="007D2B55">
        <w:rPr>
          <w:rFonts w:ascii="Times New Roman" w:eastAsia="Calibri" w:hAnsi="Times New Roman" w:cs="Times New Roman"/>
          <w:b/>
          <w:spacing w:val="-50"/>
          <w:u w:val="single" w:color="000000"/>
          <w:lang w:eastAsia="pl-PL"/>
        </w:rPr>
        <w:t xml:space="preserve"> </w:t>
      </w:r>
      <w:r w:rsidRPr="007D2B55">
        <w:rPr>
          <w:rFonts w:ascii="Times New Roman" w:eastAsia="Calibri" w:hAnsi="Times New Roman" w:cs="Times New Roman"/>
          <w:b/>
          <w:spacing w:val="-1"/>
          <w:u w:val="single" w:color="000000"/>
          <w:lang w:eastAsia="pl-PL"/>
        </w:rPr>
        <w:t>rt</w:t>
      </w:r>
      <w:r w:rsidRPr="007D2B55">
        <w:rPr>
          <w:rFonts w:ascii="Times New Roman" w:eastAsia="Calibri" w:hAnsi="Times New Roman" w:cs="Times New Roman"/>
          <w:b/>
          <w:u w:val="single" w:color="000000"/>
          <w:lang w:eastAsia="pl-PL"/>
        </w:rPr>
        <w:t>y</w:t>
      </w:r>
    </w:p>
    <w:p w14:paraId="0922B82C" w14:textId="16BE349F" w:rsidR="00BB3F2C" w:rsidRPr="007D2B55" w:rsidRDefault="00BB3F2C" w:rsidP="003F56D6">
      <w:pPr>
        <w:widowControl w:val="0"/>
        <w:numPr>
          <w:ilvl w:val="1"/>
          <w:numId w:val="35"/>
        </w:numPr>
        <w:tabs>
          <w:tab w:val="left" w:pos="830"/>
        </w:tabs>
        <w:spacing w:after="0" w:line="360" w:lineRule="auto"/>
        <w:ind w:left="432" w:right="110"/>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Wykonawca</w:t>
      </w:r>
      <w:r w:rsidRPr="007D2B55">
        <w:rPr>
          <w:rFonts w:ascii="Times New Roman" w:eastAsia="Times New Roman" w:hAnsi="Times New Roman" w:cs="Times New Roman"/>
          <w:spacing w:val="31"/>
          <w:lang w:eastAsia="pl-PL"/>
        </w:rPr>
        <w:t xml:space="preserve"> </w:t>
      </w:r>
      <w:r w:rsidRPr="007D2B55">
        <w:rPr>
          <w:rFonts w:ascii="Times New Roman" w:eastAsia="Times New Roman" w:hAnsi="Times New Roman" w:cs="Times New Roman"/>
          <w:lang w:eastAsia="pl-PL"/>
        </w:rPr>
        <w:t>składa</w:t>
      </w:r>
      <w:r w:rsidRPr="007D2B55">
        <w:rPr>
          <w:rFonts w:ascii="Times New Roman" w:eastAsia="Times New Roman" w:hAnsi="Times New Roman" w:cs="Times New Roman"/>
          <w:spacing w:val="31"/>
          <w:lang w:eastAsia="pl-PL"/>
        </w:rPr>
        <w:t xml:space="preserve"> </w:t>
      </w:r>
      <w:r w:rsidRPr="007D2B55">
        <w:rPr>
          <w:rFonts w:ascii="Times New Roman" w:eastAsia="Times New Roman" w:hAnsi="Times New Roman" w:cs="Times New Roman"/>
          <w:lang w:eastAsia="pl-PL"/>
        </w:rPr>
        <w:t>ofertę</w:t>
      </w:r>
      <w:r w:rsidRPr="007D2B55">
        <w:rPr>
          <w:rFonts w:ascii="Times New Roman" w:eastAsia="Times New Roman" w:hAnsi="Times New Roman" w:cs="Times New Roman"/>
          <w:spacing w:val="29"/>
          <w:lang w:eastAsia="pl-PL"/>
        </w:rPr>
        <w:t xml:space="preserve"> </w:t>
      </w:r>
      <w:r w:rsidRPr="007D2B55">
        <w:rPr>
          <w:rFonts w:ascii="Times New Roman" w:eastAsia="Times New Roman" w:hAnsi="Times New Roman" w:cs="Times New Roman"/>
          <w:lang w:eastAsia="pl-PL"/>
        </w:rPr>
        <w:t>za</w:t>
      </w:r>
      <w:r w:rsidRPr="007D2B55">
        <w:rPr>
          <w:rFonts w:ascii="Times New Roman" w:eastAsia="Times New Roman" w:hAnsi="Times New Roman" w:cs="Times New Roman"/>
          <w:spacing w:val="35"/>
          <w:lang w:eastAsia="pl-PL"/>
        </w:rPr>
        <w:t xml:space="preserve"> </w:t>
      </w:r>
      <w:r w:rsidRPr="007D2B55">
        <w:rPr>
          <w:rFonts w:ascii="Times New Roman" w:eastAsia="Times New Roman" w:hAnsi="Times New Roman" w:cs="Times New Roman"/>
          <w:lang w:eastAsia="pl-PL"/>
        </w:rPr>
        <w:t>pośrednictwem Formularza</w:t>
      </w:r>
      <w:r w:rsidRPr="007D2B55">
        <w:rPr>
          <w:rFonts w:ascii="Times New Roman" w:eastAsia="Times New Roman" w:hAnsi="Times New Roman" w:cs="Times New Roman"/>
          <w:spacing w:val="30"/>
          <w:lang w:eastAsia="pl-PL"/>
        </w:rPr>
        <w:t xml:space="preserve"> </w:t>
      </w:r>
      <w:r w:rsidRPr="007D2B55">
        <w:rPr>
          <w:rFonts w:ascii="Times New Roman" w:eastAsia="Times New Roman" w:hAnsi="Times New Roman" w:cs="Times New Roman"/>
          <w:lang w:eastAsia="pl-PL"/>
        </w:rPr>
        <w:t>do</w:t>
      </w:r>
      <w:r w:rsidRPr="007D2B55">
        <w:rPr>
          <w:rFonts w:ascii="Times New Roman" w:eastAsia="Times New Roman" w:hAnsi="Times New Roman" w:cs="Times New Roman"/>
          <w:spacing w:val="30"/>
          <w:lang w:eastAsia="pl-PL"/>
        </w:rPr>
        <w:t xml:space="preserve"> </w:t>
      </w:r>
      <w:r w:rsidRPr="007D2B55">
        <w:rPr>
          <w:rFonts w:ascii="Times New Roman" w:eastAsia="Times New Roman" w:hAnsi="Times New Roman" w:cs="Times New Roman"/>
          <w:lang w:eastAsia="pl-PL"/>
        </w:rPr>
        <w:t>złożenia,</w:t>
      </w:r>
      <w:r w:rsidRPr="007D2B55">
        <w:rPr>
          <w:rFonts w:ascii="Times New Roman" w:eastAsia="Times New Roman" w:hAnsi="Times New Roman" w:cs="Times New Roman"/>
          <w:spacing w:val="30"/>
          <w:lang w:eastAsia="pl-PL"/>
        </w:rPr>
        <w:t xml:space="preserve"> </w:t>
      </w:r>
      <w:r w:rsidRPr="007D2B55">
        <w:rPr>
          <w:rFonts w:ascii="Times New Roman" w:eastAsia="Times New Roman" w:hAnsi="Times New Roman" w:cs="Times New Roman"/>
          <w:lang w:eastAsia="pl-PL"/>
        </w:rPr>
        <w:t>zmiany,</w:t>
      </w:r>
      <w:r w:rsidRPr="007D2B55">
        <w:rPr>
          <w:rFonts w:ascii="Times New Roman" w:eastAsia="Times New Roman" w:hAnsi="Times New Roman" w:cs="Times New Roman"/>
          <w:spacing w:val="33"/>
          <w:lang w:eastAsia="pl-PL"/>
        </w:rPr>
        <w:t xml:space="preserve"> </w:t>
      </w:r>
      <w:r w:rsidRPr="007D2B55">
        <w:rPr>
          <w:rFonts w:ascii="Times New Roman" w:eastAsia="Times New Roman" w:hAnsi="Times New Roman" w:cs="Times New Roman"/>
          <w:lang w:eastAsia="pl-PL"/>
        </w:rPr>
        <w:t>wycofania</w:t>
      </w:r>
      <w:r w:rsidRPr="007D2B55">
        <w:rPr>
          <w:rFonts w:ascii="Times New Roman" w:eastAsia="Times New Roman" w:hAnsi="Times New Roman" w:cs="Times New Roman"/>
          <w:spacing w:val="31"/>
          <w:lang w:eastAsia="pl-PL"/>
        </w:rPr>
        <w:t xml:space="preserve"> </w:t>
      </w:r>
      <w:r w:rsidRPr="007D2B55">
        <w:rPr>
          <w:rFonts w:ascii="Times New Roman" w:eastAsia="Times New Roman" w:hAnsi="Times New Roman" w:cs="Times New Roman"/>
          <w:lang w:eastAsia="pl-PL"/>
        </w:rPr>
        <w:t>oferty</w:t>
      </w:r>
      <w:r w:rsidRPr="007D2B55">
        <w:rPr>
          <w:rFonts w:ascii="Times New Roman" w:eastAsia="Times New Roman" w:hAnsi="Times New Roman" w:cs="Times New Roman"/>
          <w:spacing w:val="30"/>
          <w:lang w:eastAsia="pl-PL"/>
        </w:rPr>
        <w:t xml:space="preserve"> </w:t>
      </w:r>
      <w:r w:rsidRPr="007D2B55">
        <w:rPr>
          <w:rFonts w:ascii="Times New Roman" w:eastAsia="Times New Roman" w:hAnsi="Times New Roman" w:cs="Times New Roman"/>
          <w:lang w:eastAsia="pl-PL"/>
        </w:rPr>
        <w:t>lub</w:t>
      </w:r>
      <w:r w:rsidRPr="007D2B55">
        <w:rPr>
          <w:rFonts w:ascii="Times New Roman" w:eastAsia="Times New Roman" w:hAnsi="Times New Roman" w:cs="Times New Roman"/>
          <w:spacing w:val="26"/>
          <w:w w:val="99"/>
          <w:lang w:eastAsia="pl-PL"/>
        </w:rPr>
        <w:t xml:space="preserve"> </w:t>
      </w:r>
      <w:r w:rsidRPr="007D2B55">
        <w:rPr>
          <w:rFonts w:ascii="Times New Roman" w:eastAsia="Times New Roman" w:hAnsi="Times New Roman" w:cs="Times New Roman"/>
          <w:spacing w:val="-1"/>
          <w:lang w:eastAsia="pl-PL"/>
        </w:rPr>
        <w:t>wniosku dostępnego</w:t>
      </w:r>
      <w:r w:rsidRPr="007D2B55">
        <w:rPr>
          <w:rFonts w:ascii="Times New Roman" w:eastAsia="Times New Roman" w:hAnsi="Times New Roman" w:cs="Times New Roman"/>
          <w:spacing w:val="45"/>
          <w:lang w:eastAsia="pl-PL"/>
        </w:rPr>
        <w:t xml:space="preserve"> </w:t>
      </w:r>
      <w:r w:rsidRPr="007D2B55">
        <w:rPr>
          <w:rFonts w:ascii="Times New Roman" w:eastAsia="Times New Roman" w:hAnsi="Times New Roman" w:cs="Times New Roman"/>
          <w:spacing w:val="-1"/>
          <w:lang w:eastAsia="pl-PL"/>
        </w:rPr>
        <w:t>na</w:t>
      </w:r>
      <w:r w:rsidRPr="007D2B55">
        <w:rPr>
          <w:rFonts w:ascii="Times New Roman" w:eastAsia="Times New Roman" w:hAnsi="Times New Roman" w:cs="Times New Roman"/>
          <w:spacing w:val="46"/>
          <w:lang w:eastAsia="pl-PL"/>
        </w:rPr>
        <w:t xml:space="preserve"> </w:t>
      </w:r>
      <w:r w:rsidRPr="007D2B55">
        <w:rPr>
          <w:rFonts w:ascii="Times New Roman" w:eastAsia="Times New Roman" w:hAnsi="Times New Roman" w:cs="Times New Roman"/>
          <w:lang w:eastAsia="pl-PL"/>
        </w:rPr>
        <w:t>ePUAP</w:t>
      </w:r>
      <w:r w:rsidRPr="007D2B55">
        <w:rPr>
          <w:rFonts w:ascii="Times New Roman" w:eastAsia="Times New Roman" w:hAnsi="Times New Roman" w:cs="Times New Roman"/>
          <w:spacing w:val="45"/>
          <w:lang w:eastAsia="pl-PL"/>
        </w:rPr>
        <w:t xml:space="preserve"> </w:t>
      </w:r>
      <w:r w:rsidRPr="007D2B55">
        <w:rPr>
          <w:rFonts w:ascii="Times New Roman" w:eastAsia="Times New Roman" w:hAnsi="Times New Roman" w:cs="Times New Roman"/>
          <w:lang w:eastAsia="pl-PL"/>
        </w:rPr>
        <w:t>i</w:t>
      </w:r>
      <w:r w:rsidRPr="007D2B55">
        <w:rPr>
          <w:rFonts w:ascii="Times New Roman" w:eastAsia="Times New Roman" w:hAnsi="Times New Roman" w:cs="Times New Roman"/>
          <w:spacing w:val="45"/>
          <w:lang w:eastAsia="pl-PL"/>
        </w:rPr>
        <w:t xml:space="preserve"> </w:t>
      </w:r>
      <w:r w:rsidRPr="007D2B55">
        <w:rPr>
          <w:rFonts w:ascii="Times New Roman" w:eastAsia="Times New Roman" w:hAnsi="Times New Roman" w:cs="Times New Roman"/>
          <w:lang w:eastAsia="pl-PL"/>
        </w:rPr>
        <w:t>udostępnionego</w:t>
      </w:r>
      <w:r w:rsidRPr="007D2B55">
        <w:rPr>
          <w:rFonts w:ascii="Times New Roman" w:eastAsia="Times New Roman" w:hAnsi="Times New Roman" w:cs="Times New Roman"/>
          <w:spacing w:val="46"/>
          <w:lang w:eastAsia="pl-PL"/>
        </w:rPr>
        <w:t xml:space="preserve"> </w:t>
      </w:r>
      <w:r w:rsidRPr="007D2B55">
        <w:rPr>
          <w:rFonts w:ascii="Times New Roman" w:eastAsia="Times New Roman" w:hAnsi="Times New Roman" w:cs="Times New Roman"/>
          <w:lang w:eastAsia="pl-PL"/>
        </w:rPr>
        <w:t>również</w:t>
      </w:r>
      <w:r w:rsidRPr="007D2B55">
        <w:rPr>
          <w:rFonts w:ascii="Times New Roman" w:eastAsia="Times New Roman" w:hAnsi="Times New Roman" w:cs="Times New Roman"/>
          <w:spacing w:val="46"/>
          <w:lang w:eastAsia="pl-PL"/>
        </w:rPr>
        <w:t xml:space="preserve"> </w:t>
      </w:r>
      <w:r w:rsidRPr="007D2B55">
        <w:rPr>
          <w:rFonts w:ascii="Times New Roman" w:eastAsia="Times New Roman" w:hAnsi="Times New Roman" w:cs="Times New Roman"/>
          <w:spacing w:val="-1"/>
          <w:lang w:eastAsia="pl-PL"/>
        </w:rPr>
        <w:t>na</w:t>
      </w:r>
      <w:r w:rsidRPr="007D2B55">
        <w:rPr>
          <w:rFonts w:ascii="Times New Roman" w:eastAsia="Times New Roman" w:hAnsi="Times New Roman" w:cs="Times New Roman"/>
          <w:spacing w:val="48"/>
          <w:lang w:eastAsia="pl-PL"/>
        </w:rPr>
        <w:t xml:space="preserve"> </w:t>
      </w:r>
      <w:r w:rsidRPr="007D2B55">
        <w:rPr>
          <w:rFonts w:ascii="Times New Roman" w:eastAsia="Times New Roman" w:hAnsi="Times New Roman" w:cs="Times New Roman"/>
          <w:lang w:eastAsia="pl-PL"/>
        </w:rPr>
        <w:t>miniPortalu.</w:t>
      </w:r>
      <w:r w:rsidRPr="007D2B55">
        <w:rPr>
          <w:rFonts w:ascii="Times New Roman" w:eastAsia="Times New Roman" w:hAnsi="Times New Roman" w:cs="Times New Roman"/>
          <w:spacing w:val="2"/>
          <w:lang w:eastAsia="pl-PL"/>
        </w:rPr>
        <w:t xml:space="preserve"> </w:t>
      </w:r>
      <w:r w:rsidRPr="007D2B55">
        <w:rPr>
          <w:rFonts w:ascii="Times New Roman" w:eastAsia="Times New Roman" w:hAnsi="Times New Roman" w:cs="Times New Roman"/>
          <w:lang w:eastAsia="pl-PL"/>
        </w:rPr>
        <w:t>Funkcjonalność</w:t>
      </w:r>
      <w:r w:rsidRPr="007D2B55">
        <w:rPr>
          <w:rFonts w:ascii="Times New Roman" w:eastAsia="Times New Roman" w:hAnsi="Times New Roman" w:cs="Times New Roman"/>
          <w:spacing w:val="45"/>
          <w:lang w:eastAsia="pl-PL"/>
        </w:rPr>
        <w:t xml:space="preserve"> </w:t>
      </w:r>
      <w:r w:rsidRPr="007D2B55">
        <w:rPr>
          <w:rFonts w:ascii="Times New Roman" w:eastAsia="Times New Roman" w:hAnsi="Times New Roman" w:cs="Times New Roman"/>
          <w:lang w:eastAsia="pl-PL"/>
        </w:rPr>
        <w:t>do</w:t>
      </w:r>
      <w:r w:rsidRPr="007D2B55">
        <w:rPr>
          <w:rFonts w:ascii="Times New Roman" w:eastAsia="Times New Roman" w:hAnsi="Times New Roman" w:cs="Times New Roman"/>
          <w:spacing w:val="50"/>
          <w:w w:val="99"/>
          <w:lang w:eastAsia="pl-PL"/>
        </w:rPr>
        <w:t xml:space="preserve"> </w:t>
      </w:r>
      <w:r w:rsidRPr="007D2B55">
        <w:rPr>
          <w:rFonts w:ascii="Times New Roman" w:eastAsia="Times New Roman" w:hAnsi="Times New Roman" w:cs="Times New Roman"/>
          <w:lang w:eastAsia="pl-PL"/>
        </w:rPr>
        <w:t>zaszyfrowania</w:t>
      </w:r>
      <w:r w:rsidRPr="007D2B55">
        <w:rPr>
          <w:rFonts w:ascii="Times New Roman" w:eastAsia="Times New Roman" w:hAnsi="Times New Roman" w:cs="Times New Roman"/>
          <w:spacing w:val="48"/>
          <w:lang w:eastAsia="pl-PL"/>
        </w:rPr>
        <w:t xml:space="preserve"> </w:t>
      </w:r>
      <w:r w:rsidRPr="007D2B55">
        <w:rPr>
          <w:rFonts w:ascii="Times New Roman" w:eastAsia="Times New Roman" w:hAnsi="Times New Roman" w:cs="Times New Roman"/>
          <w:lang w:eastAsia="pl-PL"/>
        </w:rPr>
        <w:t>oferty</w:t>
      </w:r>
      <w:r w:rsidRPr="007D2B55">
        <w:rPr>
          <w:rFonts w:ascii="Times New Roman" w:eastAsia="Times New Roman" w:hAnsi="Times New Roman" w:cs="Times New Roman"/>
          <w:spacing w:val="48"/>
          <w:lang w:eastAsia="pl-PL"/>
        </w:rPr>
        <w:t xml:space="preserve"> </w:t>
      </w:r>
      <w:r w:rsidRPr="007D2B55">
        <w:rPr>
          <w:rFonts w:ascii="Times New Roman" w:eastAsia="Times New Roman" w:hAnsi="Times New Roman" w:cs="Times New Roman"/>
          <w:spacing w:val="-1"/>
          <w:lang w:eastAsia="pl-PL"/>
        </w:rPr>
        <w:t>jest</w:t>
      </w:r>
      <w:r w:rsidRPr="007D2B55">
        <w:rPr>
          <w:rFonts w:ascii="Times New Roman" w:eastAsia="Times New Roman" w:hAnsi="Times New Roman" w:cs="Times New Roman"/>
          <w:lang w:eastAsia="pl-PL"/>
        </w:rPr>
        <w:t xml:space="preserve"> </w:t>
      </w:r>
      <w:r w:rsidRPr="007D2B55">
        <w:rPr>
          <w:rFonts w:ascii="Times New Roman" w:eastAsia="Times New Roman" w:hAnsi="Times New Roman" w:cs="Times New Roman"/>
          <w:spacing w:val="-1"/>
          <w:lang w:eastAsia="pl-PL"/>
        </w:rPr>
        <w:t>dostępna</w:t>
      </w:r>
      <w:r w:rsidRPr="007D2B55">
        <w:rPr>
          <w:rFonts w:ascii="Times New Roman" w:eastAsia="Times New Roman" w:hAnsi="Times New Roman" w:cs="Times New Roman"/>
          <w:spacing w:val="48"/>
          <w:lang w:eastAsia="pl-PL"/>
        </w:rPr>
        <w:t xml:space="preserve"> </w:t>
      </w:r>
      <w:r w:rsidRPr="007D2B55">
        <w:rPr>
          <w:rFonts w:ascii="Times New Roman" w:eastAsia="Times New Roman" w:hAnsi="Times New Roman" w:cs="Times New Roman"/>
          <w:lang w:eastAsia="pl-PL"/>
        </w:rPr>
        <w:t>dla</w:t>
      </w:r>
      <w:r w:rsidRPr="007D2B55">
        <w:rPr>
          <w:rFonts w:ascii="Times New Roman" w:eastAsia="Times New Roman" w:hAnsi="Times New Roman" w:cs="Times New Roman"/>
          <w:spacing w:val="49"/>
          <w:lang w:eastAsia="pl-PL"/>
        </w:rPr>
        <w:t xml:space="preserve"> </w:t>
      </w:r>
      <w:r w:rsidRPr="007D2B55">
        <w:rPr>
          <w:rFonts w:ascii="Times New Roman" w:eastAsia="Times New Roman" w:hAnsi="Times New Roman" w:cs="Times New Roman"/>
          <w:lang w:eastAsia="pl-PL"/>
        </w:rPr>
        <w:t>wykonawców</w:t>
      </w:r>
      <w:r w:rsidRPr="007D2B55">
        <w:rPr>
          <w:rFonts w:ascii="Times New Roman" w:eastAsia="Times New Roman" w:hAnsi="Times New Roman" w:cs="Times New Roman"/>
          <w:spacing w:val="47"/>
          <w:lang w:eastAsia="pl-PL"/>
        </w:rPr>
        <w:t xml:space="preserve"> </w:t>
      </w:r>
      <w:r w:rsidRPr="007D2B55">
        <w:rPr>
          <w:rFonts w:ascii="Times New Roman" w:eastAsia="Times New Roman" w:hAnsi="Times New Roman" w:cs="Times New Roman"/>
          <w:spacing w:val="-1"/>
          <w:lang w:eastAsia="pl-PL"/>
        </w:rPr>
        <w:t>na</w:t>
      </w:r>
      <w:r w:rsidRPr="007D2B55">
        <w:rPr>
          <w:rFonts w:ascii="Times New Roman" w:eastAsia="Times New Roman" w:hAnsi="Times New Roman" w:cs="Times New Roman"/>
          <w:spacing w:val="49"/>
          <w:lang w:eastAsia="pl-PL"/>
        </w:rPr>
        <w:t xml:space="preserve"> </w:t>
      </w:r>
      <w:r w:rsidRPr="007D2B55">
        <w:rPr>
          <w:rFonts w:ascii="Times New Roman" w:eastAsia="Times New Roman" w:hAnsi="Times New Roman" w:cs="Times New Roman"/>
          <w:lang w:eastAsia="pl-PL"/>
        </w:rPr>
        <w:t>miniPortalu,</w:t>
      </w:r>
      <w:r w:rsidRPr="007D2B55">
        <w:rPr>
          <w:rFonts w:ascii="Times New Roman" w:eastAsia="Times New Roman" w:hAnsi="Times New Roman" w:cs="Times New Roman"/>
          <w:spacing w:val="47"/>
          <w:lang w:eastAsia="pl-PL"/>
        </w:rPr>
        <w:t xml:space="preserve"> </w:t>
      </w:r>
      <w:r w:rsidRPr="007D2B55">
        <w:rPr>
          <w:rFonts w:ascii="Times New Roman" w:eastAsia="Times New Roman" w:hAnsi="Times New Roman" w:cs="Times New Roman"/>
          <w:lang w:eastAsia="pl-PL"/>
        </w:rPr>
        <w:t>w</w:t>
      </w:r>
      <w:r w:rsidR="00CF5E16" w:rsidRPr="007D2B55">
        <w:rPr>
          <w:rFonts w:ascii="Times New Roman" w:eastAsia="Times New Roman" w:hAnsi="Times New Roman" w:cs="Times New Roman"/>
          <w:lang w:eastAsia="pl-PL"/>
        </w:rPr>
        <w:t xml:space="preserve"> </w:t>
      </w:r>
      <w:r w:rsidRPr="007D2B55">
        <w:rPr>
          <w:rFonts w:ascii="Times New Roman" w:eastAsia="Times New Roman" w:hAnsi="Times New Roman" w:cs="Times New Roman"/>
          <w:lang w:eastAsia="pl-PL"/>
        </w:rPr>
        <w:t>szczegółach</w:t>
      </w:r>
      <w:r w:rsidRPr="007D2B55">
        <w:rPr>
          <w:rFonts w:ascii="Times New Roman" w:eastAsia="Times New Roman" w:hAnsi="Times New Roman" w:cs="Times New Roman"/>
          <w:spacing w:val="48"/>
          <w:lang w:eastAsia="pl-PL"/>
        </w:rPr>
        <w:t xml:space="preserve"> </w:t>
      </w:r>
      <w:r w:rsidRPr="007D2B55">
        <w:rPr>
          <w:rFonts w:ascii="Times New Roman" w:eastAsia="Times New Roman" w:hAnsi="Times New Roman" w:cs="Times New Roman"/>
          <w:lang w:eastAsia="pl-PL"/>
        </w:rPr>
        <w:t>danego</w:t>
      </w:r>
      <w:r w:rsidRPr="007D2B55">
        <w:rPr>
          <w:rFonts w:ascii="Times New Roman" w:eastAsia="Times New Roman" w:hAnsi="Times New Roman" w:cs="Times New Roman"/>
          <w:spacing w:val="23"/>
          <w:w w:val="99"/>
          <w:lang w:eastAsia="pl-PL"/>
        </w:rPr>
        <w:t xml:space="preserve"> </w:t>
      </w:r>
      <w:r w:rsidRPr="007D2B55">
        <w:rPr>
          <w:rFonts w:ascii="Times New Roman" w:eastAsia="Times New Roman" w:hAnsi="Times New Roman" w:cs="Times New Roman"/>
          <w:lang w:eastAsia="pl-PL"/>
        </w:rPr>
        <w:t>postępowania.</w:t>
      </w:r>
      <w:r w:rsidRPr="007D2B55">
        <w:rPr>
          <w:rFonts w:ascii="Times New Roman" w:eastAsia="Times New Roman" w:hAnsi="Times New Roman" w:cs="Times New Roman"/>
          <w:spacing w:val="29"/>
          <w:lang w:eastAsia="pl-PL"/>
        </w:rPr>
        <w:t xml:space="preserve"> </w:t>
      </w:r>
      <w:r w:rsidRPr="007D2B55">
        <w:rPr>
          <w:rFonts w:ascii="Times New Roman" w:eastAsia="Times New Roman" w:hAnsi="Times New Roman" w:cs="Times New Roman"/>
          <w:lang w:eastAsia="pl-PL"/>
        </w:rPr>
        <w:t>W</w:t>
      </w:r>
      <w:r w:rsidRPr="007D2B55">
        <w:rPr>
          <w:rFonts w:ascii="Times New Roman" w:eastAsia="Times New Roman" w:hAnsi="Times New Roman" w:cs="Times New Roman"/>
          <w:spacing w:val="29"/>
          <w:lang w:eastAsia="pl-PL"/>
        </w:rPr>
        <w:t xml:space="preserve"> </w:t>
      </w:r>
      <w:r w:rsidRPr="007D2B55">
        <w:rPr>
          <w:rFonts w:ascii="Times New Roman" w:eastAsia="Times New Roman" w:hAnsi="Times New Roman" w:cs="Times New Roman"/>
          <w:lang w:eastAsia="pl-PL"/>
        </w:rPr>
        <w:t>formularzu</w:t>
      </w:r>
      <w:r w:rsidRPr="007D2B55">
        <w:rPr>
          <w:rFonts w:ascii="Times New Roman" w:eastAsia="Times New Roman" w:hAnsi="Times New Roman" w:cs="Times New Roman"/>
          <w:spacing w:val="29"/>
          <w:lang w:eastAsia="pl-PL"/>
        </w:rPr>
        <w:t xml:space="preserve"> </w:t>
      </w:r>
      <w:r w:rsidRPr="007D2B55">
        <w:rPr>
          <w:rFonts w:ascii="Times New Roman" w:eastAsia="Times New Roman" w:hAnsi="Times New Roman" w:cs="Times New Roman"/>
          <w:lang w:eastAsia="pl-PL"/>
        </w:rPr>
        <w:t>oferty</w:t>
      </w:r>
      <w:r w:rsidRPr="007D2B55">
        <w:rPr>
          <w:rFonts w:ascii="Times New Roman" w:eastAsia="Times New Roman" w:hAnsi="Times New Roman" w:cs="Times New Roman"/>
          <w:spacing w:val="28"/>
          <w:lang w:eastAsia="pl-PL"/>
        </w:rPr>
        <w:t xml:space="preserve"> </w:t>
      </w:r>
      <w:r w:rsidRPr="007D2B55">
        <w:rPr>
          <w:rFonts w:ascii="Times New Roman" w:eastAsia="Times New Roman" w:hAnsi="Times New Roman" w:cs="Times New Roman"/>
          <w:lang w:eastAsia="pl-PL"/>
        </w:rPr>
        <w:t>Wykonawca</w:t>
      </w:r>
      <w:r w:rsidRPr="007D2B55">
        <w:rPr>
          <w:rFonts w:ascii="Times New Roman" w:eastAsia="Times New Roman" w:hAnsi="Times New Roman" w:cs="Times New Roman"/>
          <w:spacing w:val="30"/>
          <w:lang w:eastAsia="pl-PL"/>
        </w:rPr>
        <w:t xml:space="preserve"> </w:t>
      </w:r>
      <w:r w:rsidRPr="007D2B55">
        <w:rPr>
          <w:rFonts w:ascii="Times New Roman" w:eastAsia="Times New Roman" w:hAnsi="Times New Roman" w:cs="Times New Roman"/>
          <w:lang w:eastAsia="pl-PL"/>
        </w:rPr>
        <w:t>poda</w:t>
      </w:r>
      <w:r w:rsidRPr="007D2B55">
        <w:rPr>
          <w:rFonts w:ascii="Times New Roman" w:eastAsia="Times New Roman" w:hAnsi="Times New Roman" w:cs="Times New Roman"/>
          <w:spacing w:val="29"/>
          <w:lang w:eastAsia="pl-PL"/>
        </w:rPr>
        <w:t xml:space="preserve"> </w:t>
      </w:r>
      <w:r w:rsidRPr="007D2B55">
        <w:rPr>
          <w:rFonts w:ascii="Times New Roman" w:eastAsia="Times New Roman" w:hAnsi="Times New Roman" w:cs="Times New Roman"/>
          <w:lang w:eastAsia="pl-PL"/>
        </w:rPr>
        <w:t>adres</w:t>
      </w:r>
      <w:r w:rsidRPr="007D2B55">
        <w:rPr>
          <w:rFonts w:ascii="Times New Roman" w:eastAsia="Times New Roman" w:hAnsi="Times New Roman" w:cs="Times New Roman"/>
          <w:spacing w:val="28"/>
          <w:lang w:eastAsia="pl-PL"/>
        </w:rPr>
        <w:t xml:space="preserve"> </w:t>
      </w:r>
      <w:r w:rsidRPr="007D2B55">
        <w:rPr>
          <w:rFonts w:ascii="Times New Roman" w:eastAsia="Times New Roman" w:hAnsi="Times New Roman" w:cs="Times New Roman"/>
          <w:lang w:eastAsia="pl-PL"/>
        </w:rPr>
        <w:t>skrzynki</w:t>
      </w:r>
      <w:r w:rsidRPr="007D2B55">
        <w:rPr>
          <w:rFonts w:ascii="Times New Roman" w:eastAsia="Times New Roman" w:hAnsi="Times New Roman" w:cs="Times New Roman"/>
          <w:spacing w:val="28"/>
          <w:lang w:eastAsia="pl-PL"/>
        </w:rPr>
        <w:t xml:space="preserve"> </w:t>
      </w:r>
      <w:r w:rsidRPr="007D2B55">
        <w:rPr>
          <w:rFonts w:ascii="Times New Roman" w:eastAsia="Times New Roman" w:hAnsi="Times New Roman" w:cs="Times New Roman"/>
          <w:lang w:eastAsia="pl-PL"/>
        </w:rPr>
        <w:t>ePUAP,</w:t>
      </w:r>
      <w:r w:rsidRPr="007D2B55">
        <w:rPr>
          <w:rFonts w:ascii="Times New Roman" w:eastAsia="Times New Roman" w:hAnsi="Times New Roman" w:cs="Times New Roman"/>
          <w:spacing w:val="29"/>
          <w:lang w:eastAsia="pl-PL"/>
        </w:rPr>
        <w:t xml:space="preserve"> </w:t>
      </w:r>
      <w:r w:rsidRPr="007D2B55">
        <w:rPr>
          <w:rFonts w:ascii="Times New Roman" w:eastAsia="Times New Roman" w:hAnsi="Times New Roman" w:cs="Times New Roman"/>
          <w:spacing w:val="-1"/>
          <w:lang w:eastAsia="pl-PL"/>
        </w:rPr>
        <w:t>na</w:t>
      </w:r>
      <w:r w:rsidRPr="007D2B55">
        <w:rPr>
          <w:rFonts w:ascii="Times New Roman" w:eastAsia="Times New Roman" w:hAnsi="Times New Roman" w:cs="Times New Roman"/>
          <w:spacing w:val="40"/>
          <w:w w:val="99"/>
          <w:lang w:eastAsia="pl-PL"/>
        </w:rPr>
        <w:t xml:space="preserve"> </w:t>
      </w:r>
      <w:r w:rsidRPr="007D2B55">
        <w:rPr>
          <w:rFonts w:ascii="Times New Roman" w:eastAsia="Times New Roman" w:hAnsi="Times New Roman" w:cs="Times New Roman"/>
          <w:lang w:eastAsia="pl-PL"/>
        </w:rPr>
        <w:t>którym</w:t>
      </w:r>
      <w:r w:rsidRPr="007D2B55">
        <w:rPr>
          <w:rFonts w:ascii="Times New Roman" w:eastAsia="Times New Roman" w:hAnsi="Times New Roman" w:cs="Times New Roman"/>
          <w:spacing w:val="-11"/>
          <w:lang w:eastAsia="pl-PL"/>
        </w:rPr>
        <w:t xml:space="preserve"> </w:t>
      </w:r>
      <w:r w:rsidRPr="007D2B55">
        <w:rPr>
          <w:rFonts w:ascii="Times New Roman" w:eastAsia="Times New Roman" w:hAnsi="Times New Roman" w:cs="Times New Roman"/>
          <w:lang w:eastAsia="pl-PL"/>
        </w:rPr>
        <w:t>prowadzona</w:t>
      </w:r>
      <w:r w:rsidRPr="007D2B55">
        <w:rPr>
          <w:rFonts w:ascii="Times New Roman" w:eastAsia="Times New Roman" w:hAnsi="Times New Roman" w:cs="Times New Roman"/>
          <w:spacing w:val="-10"/>
          <w:lang w:eastAsia="pl-PL"/>
        </w:rPr>
        <w:t xml:space="preserve"> </w:t>
      </w:r>
      <w:r w:rsidRPr="007D2B55">
        <w:rPr>
          <w:rFonts w:ascii="Times New Roman" w:eastAsia="Times New Roman" w:hAnsi="Times New Roman" w:cs="Times New Roman"/>
          <w:lang w:eastAsia="pl-PL"/>
        </w:rPr>
        <w:t>będzie</w:t>
      </w:r>
      <w:r w:rsidRPr="007D2B55">
        <w:rPr>
          <w:rFonts w:ascii="Times New Roman" w:eastAsia="Times New Roman" w:hAnsi="Times New Roman" w:cs="Times New Roman"/>
          <w:spacing w:val="-10"/>
          <w:lang w:eastAsia="pl-PL"/>
        </w:rPr>
        <w:t xml:space="preserve"> </w:t>
      </w:r>
      <w:r w:rsidRPr="007D2B55">
        <w:rPr>
          <w:rFonts w:ascii="Times New Roman" w:eastAsia="Times New Roman" w:hAnsi="Times New Roman" w:cs="Times New Roman"/>
          <w:lang w:eastAsia="pl-PL"/>
        </w:rPr>
        <w:t>korespondencja</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związana</w:t>
      </w:r>
      <w:r w:rsidRPr="007D2B55">
        <w:rPr>
          <w:rFonts w:ascii="Times New Roman" w:eastAsia="Times New Roman" w:hAnsi="Times New Roman" w:cs="Times New Roman"/>
          <w:spacing w:val="-10"/>
          <w:lang w:eastAsia="pl-PL"/>
        </w:rPr>
        <w:t xml:space="preserve"> </w:t>
      </w:r>
      <w:r w:rsidRPr="007D2B55">
        <w:rPr>
          <w:rFonts w:ascii="Times New Roman" w:eastAsia="Times New Roman" w:hAnsi="Times New Roman" w:cs="Times New Roman"/>
          <w:lang w:eastAsia="pl-PL"/>
        </w:rPr>
        <w:t>z</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spacing w:val="-1"/>
          <w:lang w:eastAsia="pl-PL"/>
        </w:rPr>
        <w:t>postępowaniem.</w:t>
      </w:r>
    </w:p>
    <w:p w14:paraId="14002290" w14:textId="77777777" w:rsidR="00BB3F2C" w:rsidRPr="007D2B55" w:rsidRDefault="00BB3F2C" w:rsidP="003F56D6">
      <w:pPr>
        <w:widowControl w:val="0"/>
        <w:numPr>
          <w:ilvl w:val="1"/>
          <w:numId w:val="35"/>
        </w:numPr>
        <w:tabs>
          <w:tab w:val="left" w:pos="830"/>
        </w:tabs>
        <w:spacing w:after="0" w:line="360" w:lineRule="auto"/>
        <w:ind w:left="432" w:right="105"/>
        <w:jc w:val="both"/>
        <w:rPr>
          <w:rFonts w:ascii="Times New Roman" w:eastAsia="Book Antiqua" w:hAnsi="Times New Roman" w:cs="Times New Roman"/>
          <w:lang w:eastAsia="pl-PL"/>
        </w:rPr>
      </w:pPr>
      <w:r w:rsidRPr="007D2B55">
        <w:rPr>
          <w:rFonts w:ascii="Times New Roman" w:eastAsia="Book Antiqua" w:hAnsi="Times New Roman" w:cs="Times New Roman"/>
          <w:spacing w:val="-1"/>
          <w:lang w:eastAsia="pl-PL"/>
        </w:rPr>
        <w:t>Sposób</w:t>
      </w:r>
      <w:r w:rsidRPr="007D2B55">
        <w:rPr>
          <w:rFonts w:ascii="Times New Roman" w:eastAsia="Book Antiqua" w:hAnsi="Times New Roman" w:cs="Times New Roman"/>
          <w:spacing w:val="10"/>
          <w:lang w:eastAsia="pl-PL"/>
        </w:rPr>
        <w:t xml:space="preserve"> </w:t>
      </w:r>
      <w:r w:rsidRPr="007D2B55">
        <w:rPr>
          <w:rFonts w:ascii="Times New Roman" w:eastAsia="Book Antiqua" w:hAnsi="Times New Roman" w:cs="Times New Roman"/>
          <w:lang w:eastAsia="pl-PL"/>
        </w:rPr>
        <w:t>złożenia</w:t>
      </w:r>
      <w:r w:rsidRPr="007D2B55">
        <w:rPr>
          <w:rFonts w:ascii="Times New Roman" w:eastAsia="Book Antiqua" w:hAnsi="Times New Roman" w:cs="Times New Roman"/>
          <w:spacing w:val="10"/>
          <w:lang w:eastAsia="pl-PL"/>
        </w:rPr>
        <w:t xml:space="preserve"> </w:t>
      </w:r>
      <w:r w:rsidRPr="007D2B55">
        <w:rPr>
          <w:rFonts w:ascii="Times New Roman" w:eastAsia="Book Antiqua" w:hAnsi="Times New Roman" w:cs="Times New Roman"/>
          <w:lang w:eastAsia="pl-PL"/>
        </w:rPr>
        <w:t>oferty,</w:t>
      </w:r>
      <w:r w:rsidRPr="007D2B55">
        <w:rPr>
          <w:rFonts w:ascii="Times New Roman" w:eastAsia="Book Antiqua" w:hAnsi="Times New Roman" w:cs="Times New Roman"/>
          <w:spacing w:val="10"/>
          <w:lang w:eastAsia="pl-PL"/>
        </w:rPr>
        <w:t xml:space="preserve"> </w:t>
      </w:r>
      <w:r w:rsidRPr="007D2B55">
        <w:rPr>
          <w:rFonts w:ascii="Times New Roman" w:eastAsia="Book Antiqua" w:hAnsi="Times New Roman" w:cs="Times New Roman"/>
          <w:lang w:eastAsia="pl-PL"/>
        </w:rPr>
        <w:t>w</w:t>
      </w:r>
      <w:r w:rsidRPr="007D2B55">
        <w:rPr>
          <w:rFonts w:ascii="Times New Roman" w:eastAsia="Book Antiqua" w:hAnsi="Times New Roman" w:cs="Times New Roman"/>
          <w:spacing w:val="10"/>
          <w:lang w:eastAsia="pl-PL"/>
        </w:rPr>
        <w:t xml:space="preserve"> </w:t>
      </w:r>
      <w:r w:rsidRPr="007D2B55">
        <w:rPr>
          <w:rFonts w:ascii="Times New Roman" w:eastAsia="Book Antiqua" w:hAnsi="Times New Roman" w:cs="Times New Roman"/>
          <w:lang w:eastAsia="pl-PL"/>
        </w:rPr>
        <w:t>tym</w:t>
      </w:r>
      <w:r w:rsidRPr="007D2B55">
        <w:rPr>
          <w:rFonts w:ascii="Times New Roman" w:eastAsia="Book Antiqua" w:hAnsi="Times New Roman" w:cs="Times New Roman"/>
          <w:spacing w:val="9"/>
          <w:lang w:eastAsia="pl-PL"/>
        </w:rPr>
        <w:t xml:space="preserve"> </w:t>
      </w:r>
      <w:r w:rsidRPr="007D2B55">
        <w:rPr>
          <w:rFonts w:ascii="Times New Roman" w:eastAsia="Book Antiqua" w:hAnsi="Times New Roman" w:cs="Times New Roman"/>
          <w:lang w:eastAsia="pl-PL"/>
        </w:rPr>
        <w:t>zaszyfrowania</w:t>
      </w:r>
      <w:r w:rsidRPr="007D2B55">
        <w:rPr>
          <w:rFonts w:ascii="Times New Roman" w:eastAsia="Book Antiqua" w:hAnsi="Times New Roman" w:cs="Times New Roman"/>
          <w:spacing w:val="10"/>
          <w:lang w:eastAsia="pl-PL"/>
        </w:rPr>
        <w:t xml:space="preserve"> </w:t>
      </w:r>
      <w:r w:rsidRPr="007D2B55">
        <w:rPr>
          <w:rFonts w:ascii="Times New Roman" w:eastAsia="Book Antiqua" w:hAnsi="Times New Roman" w:cs="Times New Roman"/>
          <w:lang w:eastAsia="pl-PL"/>
        </w:rPr>
        <w:t>oferty</w:t>
      </w:r>
      <w:r w:rsidRPr="007D2B55">
        <w:rPr>
          <w:rFonts w:ascii="Times New Roman" w:eastAsia="Book Antiqua" w:hAnsi="Times New Roman" w:cs="Times New Roman"/>
          <w:spacing w:val="9"/>
          <w:lang w:eastAsia="pl-PL"/>
        </w:rPr>
        <w:t xml:space="preserve"> </w:t>
      </w:r>
      <w:r w:rsidRPr="007D2B55">
        <w:rPr>
          <w:rFonts w:ascii="Times New Roman" w:eastAsia="Book Antiqua" w:hAnsi="Times New Roman" w:cs="Times New Roman"/>
          <w:lang w:eastAsia="pl-PL"/>
        </w:rPr>
        <w:t>opisany</w:t>
      </w:r>
      <w:r w:rsidRPr="007D2B55">
        <w:rPr>
          <w:rFonts w:ascii="Times New Roman" w:eastAsia="Book Antiqua" w:hAnsi="Times New Roman" w:cs="Times New Roman"/>
          <w:spacing w:val="11"/>
          <w:lang w:eastAsia="pl-PL"/>
        </w:rPr>
        <w:t xml:space="preserve"> </w:t>
      </w:r>
      <w:r w:rsidRPr="007D2B55">
        <w:rPr>
          <w:rFonts w:ascii="Times New Roman" w:eastAsia="Book Antiqua" w:hAnsi="Times New Roman" w:cs="Times New Roman"/>
          <w:lang w:eastAsia="pl-PL"/>
        </w:rPr>
        <w:t>został</w:t>
      </w:r>
      <w:r w:rsidRPr="007D2B55">
        <w:rPr>
          <w:rFonts w:ascii="Times New Roman" w:eastAsia="Book Antiqua" w:hAnsi="Times New Roman" w:cs="Times New Roman"/>
          <w:spacing w:val="16"/>
          <w:lang w:eastAsia="pl-PL"/>
        </w:rPr>
        <w:t xml:space="preserve"> </w:t>
      </w:r>
      <w:r w:rsidRPr="007D2B55">
        <w:rPr>
          <w:rFonts w:ascii="Times New Roman" w:eastAsia="Book Antiqua" w:hAnsi="Times New Roman" w:cs="Times New Roman"/>
          <w:lang w:eastAsia="pl-PL"/>
        </w:rPr>
        <w:t>w</w:t>
      </w:r>
      <w:r w:rsidRPr="007D2B55">
        <w:rPr>
          <w:rFonts w:ascii="Times New Roman" w:eastAsia="Book Antiqua" w:hAnsi="Times New Roman" w:cs="Times New Roman"/>
          <w:spacing w:val="10"/>
          <w:lang w:eastAsia="pl-PL"/>
        </w:rPr>
        <w:t xml:space="preserve"> </w:t>
      </w:r>
      <w:r w:rsidRPr="007D2B55">
        <w:rPr>
          <w:rFonts w:ascii="Times New Roman" w:eastAsia="Book Antiqua" w:hAnsi="Times New Roman" w:cs="Times New Roman"/>
          <w:lang w:eastAsia="pl-PL"/>
        </w:rPr>
        <w:t>„Instrukcji</w:t>
      </w:r>
      <w:r w:rsidRPr="007D2B55">
        <w:rPr>
          <w:rFonts w:ascii="Times New Roman" w:eastAsia="Book Antiqua" w:hAnsi="Times New Roman" w:cs="Times New Roman"/>
          <w:spacing w:val="10"/>
          <w:lang w:eastAsia="pl-PL"/>
        </w:rPr>
        <w:t xml:space="preserve"> </w:t>
      </w:r>
      <w:r w:rsidRPr="007D2B55">
        <w:rPr>
          <w:rFonts w:ascii="Times New Roman" w:eastAsia="Book Antiqua" w:hAnsi="Times New Roman" w:cs="Times New Roman"/>
          <w:lang w:eastAsia="pl-PL"/>
        </w:rPr>
        <w:t>użytkowania”,</w:t>
      </w:r>
      <w:r w:rsidRPr="007D2B55">
        <w:rPr>
          <w:rFonts w:ascii="Times New Roman" w:eastAsia="Book Antiqua" w:hAnsi="Times New Roman" w:cs="Times New Roman"/>
          <w:spacing w:val="24"/>
          <w:w w:val="99"/>
          <w:lang w:eastAsia="pl-PL"/>
        </w:rPr>
        <w:t xml:space="preserve"> </w:t>
      </w:r>
      <w:r w:rsidRPr="007D2B55">
        <w:rPr>
          <w:rFonts w:ascii="Times New Roman" w:eastAsia="Book Antiqua" w:hAnsi="Times New Roman" w:cs="Times New Roman"/>
          <w:spacing w:val="-1"/>
          <w:lang w:eastAsia="pl-PL"/>
        </w:rPr>
        <w:t>dostępnej</w:t>
      </w:r>
      <w:r w:rsidRPr="007D2B55">
        <w:rPr>
          <w:rFonts w:ascii="Times New Roman" w:eastAsia="Book Antiqua" w:hAnsi="Times New Roman" w:cs="Times New Roman"/>
          <w:spacing w:val="-8"/>
          <w:lang w:eastAsia="pl-PL"/>
        </w:rPr>
        <w:t xml:space="preserve"> </w:t>
      </w:r>
      <w:r w:rsidRPr="007D2B55">
        <w:rPr>
          <w:rFonts w:ascii="Times New Roman" w:eastAsia="Book Antiqua" w:hAnsi="Times New Roman" w:cs="Times New Roman"/>
          <w:lang w:eastAsia="pl-PL"/>
        </w:rPr>
        <w:t>po</w:t>
      </w:r>
      <w:r w:rsidRPr="007D2B55">
        <w:rPr>
          <w:rFonts w:ascii="Times New Roman" w:eastAsia="Book Antiqua" w:hAnsi="Times New Roman" w:cs="Times New Roman"/>
          <w:spacing w:val="-8"/>
          <w:lang w:eastAsia="pl-PL"/>
        </w:rPr>
        <w:t xml:space="preserve"> </w:t>
      </w:r>
      <w:r w:rsidRPr="007D2B55">
        <w:rPr>
          <w:rFonts w:ascii="Times New Roman" w:eastAsia="Book Antiqua" w:hAnsi="Times New Roman" w:cs="Times New Roman"/>
          <w:lang w:eastAsia="pl-PL"/>
        </w:rPr>
        <w:t>adresem:</w:t>
      </w:r>
      <w:r w:rsidRPr="007D2B55">
        <w:rPr>
          <w:rFonts w:ascii="Times New Roman" w:eastAsia="Book Antiqua" w:hAnsi="Times New Roman" w:cs="Times New Roman"/>
          <w:spacing w:val="-5"/>
          <w:lang w:eastAsia="pl-PL"/>
        </w:rPr>
        <w:t xml:space="preserve"> </w:t>
      </w:r>
      <w:hyperlink r:id="rId18" w:history="1">
        <w:r w:rsidR="008E45D7" w:rsidRPr="007D2B55">
          <w:rPr>
            <w:rStyle w:val="Hipercze"/>
            <w:rFonts w:ascii="Times New Roman" w:eastAsia="Book Antiqua" w:hAnsi="Times New Roman" w:cs="Times New Roman"/>
            <w:b/>
            <w:bCs/>
            <w:spacing w:val="-1"/>
            <w:u w:color="006FC0"/>
            <w:lang w:eastAsia="pl-PL"/>
          </w:rPr>
          <w:t>https://miniportal.uzp.gov.pl/Instrukcja_uzytkownika_miniPortal</w:t>
        </w:r>
        <w:r w:rsidR="008E45D7" w:rsidRPr="007D2B55">
          <w:rPr>
            <w:rStyle w:val="Hipercze"/>
            <w:rFonts w:ascii="Times New Roman" w:eastAsia="Book Antiqua" w:hAnsi="Times New Roman" w:cs="Times New Roman"/>
            <w:b/>
            <w:bCs/>
            <w:spacing w:val="-44"/>
            <w:u w:color="006FC0"/>
            <w:lang w:eastAsia="pl-PL"/>
          </w:rPr>
          <w:t xml:space="preserve"> </w:t>
        </w:r>
        <w:r w:rsidR="008E45D7" w:rsidRPr="007D2B55">
          <w:rPr>
            <w:rStyle w:val="Hipercze"/>
            <w:rFonts w:ascii="Times New Roman" w:eastAsia="Book Antiqua" w:hAnsi="Times New Roman" w:cs="Times New Roman"/>
            <w:b/>
            <w:bCs/>
            <w:spacing w:val="-1"/>
            <w:u w:color="006FC0"/>
            <w:lang w:eastAsia="pl-PL"/>
          </w:rPr>
          <w:t>-ePUAP.pdf</w:t>
        </w:r>
      </w:hyperlink>
    </w:p>
    <w:p w14:paraId="643AB917" w14:textId="77777777" w:rsidR="00BB3F2C" w:rsidRPr="007D2B55" w:rsidRDefault="00BB3F2C" w:rsidP="003F56D6">
      <w:pPr>
        <w:widowControl w:val="0"/>
        <w:numPr>
          <w:ilvl w:val="1"/>
          <w:numId w:val="35"/>
        </w:numPr>
        <w:tabs>
          <w:tab w:val="left" w:pos="830"/>
        </w:tabs>
        <w:spacing w:after="0" w:line="360" w:lineRule="auto"/>
        <w:ind w:left="432" w:right="105"/>
        <w:jc w:val="both"/>
        <w:rPr>
          <w:rFonts w:ascii="Times New Roman" w:eastAsia="Book Antiqua" w:hAnsi="Times New Roman" w:cs="Times New Roman"/>
          <w:lang w:eastAsia="pl-PL"/>
        </w:rPr>
      </w:pPr>
      <w:r w:rsidRPr="007D2B55">
        <w:rPr>
          <w:rFonts w:ascii="Times New Roman" w:eastAsia="Times New Roman" w:hAnsi="Times New Roman" w:cs="Times New Roman"/>
          <w:lang w:eastAsia="pl-PL"/>
        </w:rPr>
        <w:t xml:space="preserve">Oferta </w:t>
      </w:r>
      <w:r w:rsidRPr="007D2B55">
        <w:rPr>
          <w:rFonts w:ascii="Times New Roman" w:eastAsia="Times New Roman" w:hAnsi="Times New Roman" w:cs="Times New Roman"/>
          <w:u w:val="single"/>
          <w:lang w:eastAsia="pl-PL"/>
        </w:rPr>
        <w:t>nie może</w:t>
      </w:r>
      <w:r w:rsidRPr="007D2B55">
        <w:rPr>
          <w:rFonts w:ascii="Times New Roman" w:eastAsia="Times New Roman" w:hAnsi="Times New Roman" w:cs="Times New Roman"/>
          <w:lang w:eastAsia="pl-PL"/>
        </w:rPr>
        <w:t xml:space="preserve"> być złożona za pomocą poczty elektronicznej Zamawiającego.</w:t>
      </w:r>
    </w:p>
    <w:p w14:paraId="3BDB8BD6" w14:textId="77777777" w:rsidR="00BB3F2C" w:rsidRPr="007D2B55" w:rsidRDefault="00BB3F2C" w:rsidP="003F56D6">
      <w:pPr>
        <w:widowControl w:val="0"/>
        <w:numPr>
          <w:ilvl w:val="1"/>
          <w:numId w:val="35"/>
        </w:numPr>
        <w:tabs>
          <w:tab w:val="left" w:pos="830"/>
        </w:tabs>
        <w:spacing w:after="0" w:line="360" w:lineRule="auto"/>
        <w:ind w:left="432" w:right="109"/>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Wszelkie</w:t>
      </w:r>
      <w:r w:rsidRPr="007D2B55">
        <w:rPr>
          <w:rFonts w:ascii="Times New Roman" w:eastAsia="Times New Roman" w:hAnsi="Times New Roman" w:cs="Times New Roman"/>
          <w:spacing w:val="14"/>
          <w:lang w:eastAsia="pl-PL"/>
        </w:rPr>
        <w:t xml:space="preserve"> </w:t>
      </w:r>
      <w:r w:rsidRPr="007D2B55">
        <w:rPr>
          <w:rFonts w:ascii="Times New Roman" w:eastAsia="Times New Roman" w:hAnsi="Times New Roman" w:cs="Times New Roman"/>
          <w:lang w:eastAsia="pl-PL"/>
        </w:rPr>
        <w:t>informacje</w:t>
      </w:r>
      <w:r w:rsidRPr="007D2B55">
        <w:rPr>
          <w:rFonts w:ascii="Times New Roman" w:eastAsia="Times New Roman" w:hAnsi="Times New Roman" w:cs="Times New Roman"/>
          <w:spacing w:val="15"/>
          <w:lang w:eastAsia="pl-PL"/>
        </w:rPr>
        <w:t xml:space="preserve"> </w:t>
      </w:r>
      <w:r w:rsidRPr="007D2B55">
        <w:rPr>
          <w:rFonts w:ascii="Times New Roman" w:eastAsia="Times New Roman" w:hAnsi="Times New Roman" w:cs="Times New Roman"/>
          <w:lang w:eastAsia="pl-PL"/>
        </w:rPr>
        <w:t>stanowiące</w:t>
      </w:r>
      <w:r w:rsidRPr="007D2B55">
        <w:rPr>
          <w:rFonts w:ascii="Times New Roman" w:eastAsia="Times New Roman" w:hAnsi="Times New Roman" w:cs="Times New Roman"/>
          <w:spacing w:val="18"/>
          <w:lang w:eastAsia="pl-PL"/>
        </w:rPr>
        <w:t xml:space="preserve"> </w:t>
      </w:r>
      <w:r w:rsidRPr="007D2B55">
        <w:rPr>
          <w:rFonts w:ascii="Times New Roman" w:eastAsia="Times New Roman" w:hAnsi="Times New Roman" w:cs="Times New Roman"/>
          <w:lang w:eastAsia="pl-PL"/>
        </w:rPr>
        <w:t>tajemnicę</w:t>
      </w:r>
      <w:r w:rsidRPr="007D2B55">
        <w:rPr>
          <w:rFonts w:ascii="Times New Roman" w:eastAsia="Times New Roman" w:hAnsi="Times New Roman" w:cs="Times New Roman"/>
          <w:spacing w:val="15"/>
          <w:lang w:eastAsia="pl-PL"/>
        </w:rPr>
        <w:t xml:space="preserve"> </w:t>
      </w:r>
      <w:r w:rsidRPr="007D2B55">
        <w:rPr>
          <w:rFonts w:ascii="Times New Roman" w:eastAsia="Times New Roman" w:hAnsi="Times New Roman" w:cs="Times New Roman"/>
          <w:lang w:eastAsia="pl-PL"/>
        </w:rPr>
        <w:t>przedsiębiorstwa</w:t>
      </w:r>
      <w:r w:rsidRPr="007D2B55">
        <w:rPr>
          <w:rFonts w:ascii="Times New Roman" w:eastAsia="Times New Roman" w:hAnsi="Times New Roman" w:cs="Times New Roman"/>
          <w:spacing w:val="15"/>
          <w:lang w:eastAsia="pl-PL"/>
        </w:rPr>
        <w:t xml:space="preserve"> </w:t>
      </w:r>
      <w:r w:rsidRPr="007D2B55">
        <w:rPr>
          <w:rFonts w:ascii="Times New Roman" w:eastAsia="Times New Roman" w:hAnsi="Times New Roman" w:cs="Times New Roman"/>
          <w:lang w:eastAsia="pl-PL"/>
        </w:rPr>
        <w:t>w</w:t>
      </w:r>
      <w:r w:rsidRPr="007D2B55">
        <w:rPr>
          <w:rFonts w:ascii="Times New Roman" w:eastAsia="Times New Roman" w:hAnsi="Times New Roman" w:cs="Times New Roman"/>
          <w:spacing w:val="14"/>
          <w:lang w:eastAsia="pl-PL"/>
        </w:rPr>
        <w:t xml:space="preserve"> </w:t>
      </w:r>
      <w:r w:rsidRPr="007D2B55">
        <w:rPr>
          <w:rFonts w:ascii="Times New Roman" w:eastAsia="Times New Roman" w:hAnsi="Times New Roman" w:cs="Times New Roman"/>
          <w:lang w:eastAsia="pl-PL"/>
        </w:rPr>
        <w:t>rozumieniu</w:t>
      </w:r>
      <w:r w:rsidRPr="007D2B55">
        <w:rPr>
          <w:rFonts w:ascii="Times New Roman" w:eastAsia="Times New Roman" w:hAnsi="Times New Roman" w:cs="Times New Roman"/>
          <w:spacing w:val="15"/>
          <w:lang w:eastAsia="pl-PL"/>
        </w:rPr>
        <w:t xml:space="preserve"> </w:t>
      </w:r>
      <w:r w:rsidRPr="007D2B55">
        <w:rPr>
          <w:rFonts w:ascii="Times New Roman" w:eastAsia="Times New Roman" w:hAnsi="Times New Roman" w:cs="Times New Roman"/>
          <w:lang w:eastAsia="pl-PL"/>
        </w:rPr>
        <w:t>ustawy</w:t>
      </w:r>
      <w:r w:rsidRPr="007D2B55">
        <w:rPr>
          <w:rFonts w:ascii="Times New Roman" w:eastAsia="Times New Roman" w:hAnsi="Times New Roman" w:cs="Times New Roman"/>
          <w:spacing w:val="13"/>
          <w:lang w:eastAsia="pl-PL"/>
        </w:rPr>
        <w:t xml:space="preserve"> </w:t>
      </w:r>
      <w:r w:rsidRPr="007D2B55">
        <w:rPr>
          <w:rFonts w:ascii="Times New Roman" w:eastAsia="Times New Roman" w:hAnsi="Times New Roman" w:cs="Times New Roman"/>
          <w:lang w:eastAsia="pl-PL"/>
        </w:rPr>
        <w:t>z</w:t>
      </w:r>
      <w:r w:rsidRPr="007D2B55">
        <w:rPr>
          <w:rFonts w:ascii="Times New Roman" w:eastAsia="Times New Roman" w:hAnsi="Times New Roman" w:cs="Times New Roman"/>
          <w:spacing w:val="15"/>
          <w:lang w:eastAsia="pl-PL"/>
        </w:rPr>
        <w:t xml:space="preserve"> </w:t>
      </w:r>
      <w:r w:rsidRPr="007D2B55">
        <w:rPr>
          <w:rFonts w:ascii="Times New Roman" w:eastAsia="Times New Roman" w:hAnsi="Times New Roman" w:cs="Times New Roman"/>
          <w:spacing w:val="-1"/>
          <w:lang w:eastAsia="pl-PL"/>
        </w:rPr>
        <w:t>dnia</w:t>
      </w:r>
      <w:r w:rsidRPr="007D2B55">
        <w:rPr>
          <w:rFonts w:ascii="Times New Roman" w:eastAsia="Times New Roman" w:hAnsi="Times New Roman" w:cs="Times New Roman"/>
          <w:spacing w:val="15"/>
          <w:lang w:eastAsia="pl-PL"/>
        </w:rPr>
        <w:t xml:space="preserve"> </w:t>
      </w:r>
      <w:r w:rsidRPr="007D2B55">
        <w:rPr>
          <w:rFonts w:ascii="Times New Roman" w:eastAsia="Times New Roman" w:hAnsi="Times New Roman" w:cs="Times New Roman"/>
          <w:lang w:eastAsia="pl-PL"/>
        </w:rPr>
        <w:t>16</w:t>
      </w:r>
      <w:r w:rsidRPr="007D2B55">
        <w:rPr>
          <w:rFonts w:ascii="Times New Roman" w:eastAsia="Times New Roman" w:hAnsi="Times New Roman" w:cs="Times New Roman"/>
          <w:spacing w:val="15"/>
          <w:lang w:eastAsia="pl-PL"/>
        </w:rPr>
        <w:t xml:space="preserve"> </w:t>
      </w:r>
      <w:r w:rsidRPr="007D2B55">
        <w:rPr>
          <w:rFonts w:ascii="Times New Roman" w:eastAsia="Times New Roman" w:hAnsi="Times New Roman" w:cs="Times New Roman"/>
          <w:spacing w:val="-1"/>
          <w:lang w:eastAsia="pl-PL"/>
        </w:rPr>
        <w:t>kwietnia</w:t>
      </w:r>
      <w:r w:rsidRPr="007D2B55">
        <w:rPr>
          <w:rFonts w:ascii="Times New Roman" w:eastAsia="Times New Roman" w:hAnsi="Times New Roman" w:cs="Times New Roman"/>
          <w:spacing w:val="32"/>
          <w:w w:val="99"/>
          <w:lang w:eastAsia="pl-PL"/>
        </w:rPr>
        <w:t xml:space="preserve"> </w:t>
      </w:r>
      <w:r w:rsidRPr="007D2B55">
        <w:rPr>
          <w:rFonts w:ascii="Times New Roman" w:eastAsia="Book Antiqua" w:hAnsi="Times New Roman" w:cs="Times New Roman"/>
          <w:lang w:eastAsia="pl-PL"/>
        </w:rPr>
        <w:t>1993</w:t>
      </w:r>
      <w:r w:rsidRPr="007D2B55">
        <w:rPr>
          <w:rFonts w:ascii="Times New Roman" w:eastAsia="Book Antiqua" w:hAnsi="Times New Roman" w:cs="Times New Roman"/>
          <w:spacing w:val="7"/>
          <w:lang w:eastAsia="pl-PL"/>
        </w:rPr>
        <w:t xml:space="preserve"> </w:t>
      </w:r>
      <w:r w:rsidRPr="007D2B55">
        <w:rPr>
          <w:rFonts w:ascii="Times New Roman" w:eastAsia="Book Antiqua" w:hAnsi="Times New Roman" w:cs="Times New Roman"/>
          <w:lang w:eastAsia="pl-PL"/>
        </w:rPr>
        <w:t>r.</w:t>
      </w:r>
      <w:r w:rsidRPr="007D2B55">
        <w:rPr>
          <w:rFonts w:ascii="Times New Roman" w:eastAsia="Book Antiqua" w:hAnsi="Times New Roman" w:cs="Times New Roman"/>
          <w:spacing w:val="8"/>
          <w:lang w:eastAsia="pl-PL"/>
        </w:rPr>
        <w:t xml:space="preserve"> </w:t>
      </w:r>
      <w:r w:rsidRPr="007D2B55">
        <w:rPr>
          <w:rFonts w:ascii="Times New Roman" w:eastAsia="Book Antiqua" w:hAnsi="Times New Roman" w:cs="Times New Roman"/>
          <w:lang w:eastAsia="pl-PL"/>
        </w:rPr>
        <w:t>o</w:t>
      </w:r>
      <w:r w:rsidRPr="007D2B55">
        <w:rPr>
          <w:rFonts w:ascii="Times New Roman" w:eastAsia="Book Antiqua" w:hAnsi="Times New Roman" w:cs="Times New Roman"/>
          <w:spacing w:val="6"/>
          <w:lang w:eastAsia="pl-PL"/>
        </w:rPr>
        <w:t xml:space="preserve"> </w:t>
      </w:r>
      <w:r w:rsidRPr="007D2B55">
        <w:rPr>
          <w:rFonts w:ascii="Times New Roman" w:eastAsia="Book Antiqua" w:hAnsi="Times New Roman" w:cs="Times New Roman"/>
          <w:lang w:eastAsia="pl-PL"/>
        </w:rPr>
        <w:t>zwalczaniu</w:t>
      </w:r>
      <w:r w:rsidRPr="007D2B55">
        <w:rPr>
          <w:rFonts w:ascii="Times New Roman" w:eastAsia="Book Antiqua" w:hAnsi="Times New Roman" w:cs="Times New Roman"/>
          <w:spacing w:val="5"/>
          <w:lang w:eastAsia="pl-PL"/>
        </w:rPr>
        <w:t xml:space="preserve"> </w:t>
      </w:r>
      <w:r w:rsidRPr="007D2B55">
        <w:rPr>
          <w:rFonts w:ascii="Times New Roman" w:eastAsia="Book Antiqua" w:hAnsi="Times New Roman" w:cs="Times New Roman"/>
          <w:lang w:eastAsia="pl-PL"/>
        </w:rPr>
        <w:t>nieuczciwej</w:t>
      </w:r>
      <w:r w:rsidRPr="007D2B55">
        <w:rPr>
          <w:rFonts w:ascii="Times New Roman" w:eastAsia="Book Antiqua" w:hAnsi="Times New Roman" w:cs="Times New Roman"/>
          <w:spacing w:val="6"/>
          <w:lang w:eastAsia="pl-PL"/>
        </w:rPr>
        <w:t xml:space="preserve"> </w:t>
      </w:r>
      <w:r w:rsidRPr="007D2B55">
        <w:rPr>
          <w:rFonts w:ascii="Times New Roman" w:eastAsia="Book Antiqua" w:hAnsi="Times New Roman" w:cs="Times New Roman"/>
          <w:spacing w:val="-1"/>
          <w:lang w:eastAsia="pl-PL"/>
        </w:rPr>
        <w:t>konkurencji</w:t>
      </w:r>
      <w:r w:rsidRPr="007D2B55">
        <w:rPr>
          <w:rFonts w:ascii="Times New Roman" w:eastAsia="Book Antiqua" w:hAnsi="Times New Roman" w:cs="Times New Roman"/>
          <w:spacing w:val="11"/>
          <w:lang w:eastAsia="pl-PL"/>
        </w:rPr>
        <w:t xml:space="preserve"> </w:t>
      </w:r>
      <w:r w:rsidRPr="007D2B55">
        <w:rPr>
          <w:rFonts w:ascii="Times New Roman" w:eastAsia="Book Antiqua" w:hAnsi="Times New Roman" w:cs="Times New Roman"/>
          <w:lang w:eastAsia="pl-PL"/>
        </w:rPr>
        <w:t>(Dz.</w:t>
      </w:r>
      <w:r w:rsidRPr="007D2B55">
        <w:rPr>
          <w:rFonts w:ascii="Times New Roman" w:eastAsia="Book Antiqua" w:hAnsi="Times New Roman" w:cs="Times New Roman"/>
          <w:spacing w:val="7"/>
          <w:lang w:eastAsia="pl-PL"/>
        </w:rPr>
        <w:t xml:space="preserve"> </w:t>
      </w:r>
      <w:r w:rsidRPr="007D2B55">
        <w:rPr>
          <w:rFonts w:ascii="Times New Roman" w:eastAsia="Book Antiqua" w:hAnsi="Times New Roman" w:cs="Times New Roman"/>
          <w:lang w:eastAsia="pl-PL"/>
        </w:rPr>
        <w:t>U.</w:t>
      </w:r>
      <w:r w:rsidRPr="007D2B55">
        <w:rPr>
          <w:rFonts w:ascii="Times New Roman" w:eastAsia="Book Antiqua" w:hAnsi="Times New Roman" w:cs="Times New Roman"/>
          <w:spacing w:val="9"/>
          <w:lang w:eastAsia="pl-PL"/>
        </w:rPr>
        <w:t xml:space="preserve"> </w:t>
      </w:r>
      <w:r w:rsidRPr="007D2B55">
        <w:rPr>
          <w:rFonts w:ascii="Times New Roman" w:eastAsia="Book Antiqua" w:hAnsi="Times New Roman" w:cs="Times New Roman"/>
          <w:lang w:eastAsia="pl-PL"/>
        </w:rPr>
        <w:t>2020</w:t>
      </w:r>
      <w:r w:rsidRPr="007D2B55">
        <w:rPr>
          <w:rFonts w:ascii="Times New Roman" w:eastAsia="Book Antiqua" w:hAnsi="Times New Roman" w:cs="Times New Roman"/>
          <w:spacing w:val="7"/>
          <w:lang w:eastAsia="pl-PL"/>
        </w:rPr>
        <w:t xml:space="preserve"> </w:t>
      </w:r>
      <w:r w:rsidRPr="007D2B55">
        <w:rPr>
          <w:rFonts w:ascii="Times New Roman" w:eastAsia="Book Antiqua" w:hAnsi="Times New Roman" w:cs="Times New Roman"/>
          <w:lang w:eastAsia="pl-PL"/>
        </w:rPr>
        <w:t>poz.</w:t>
      </w:r>
      <w:r w:rsidRPr="007D2B55">
        <w:rPr>
          <w:rFonts w:ascii="Times New Roman" w:eastAsia="Book Antiqua" w:hAnsi="Times New Roman" w:cs="Times New Roman"/>
          <w:spacing w:val="7"/>
          <w:lang w:eastAsia="pl-PL"/>
        </w:rPr>
        <w:t xml:space="preserve"> </w:t>
      </w:r>
      <w:r w:rsidRPr="007D2B55">
        <w:rPr>
          <w:rFonts w:ascii="Times New Roman" w:eastAsia="Book Antiqua" w:hAnsi="Times New Roman" w:cs="Times New Roman"/>
          <w:lang w:eastAsia="pl-PL"/>
        </w:rPr>
        <w:t>1913)</w:t>
      </w:r>
      <w:r w:rsidRPr="007D2B55">
        <w:rPr>
          <w:rFonts w:ascii="Times New Roman" w:eastAsia="Times New Roman" w:hAnsi="Times New Roman" w:cs="Times New Roman"/>
          <w:lang w:eastAsia="pl-PL"/>
        </w:rPr>
        <w:t>,</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spacing w:val="-1"/>
          <w:lang w:eastAsia="pl-PL"/>
        </w:rPr>
        <w:t>które</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Wykonawca</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zastrzeże</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jako</w:t>
      </w:r>
      <w:r w:rsidRPr="007D2B55">
        <w:rPr>
          <w:rFonts w:ascii="Times New Roman" w:eastAsia="Times New Roman" w:hAnsi="Times New Roman" w:cs="Times New Roman"/>
          <w:spacing w:val="56"/>
          <w:w w:val="99"/>
          <w:lang w:eastAsia="pl-PL"/>
        </w:rPr>
        <w:t xml:space="preserve"> </w:t>
      </w:r>
      <w:r w:rsidRPr="007D2B55">
        <w:rPr>
          <w:rFonts w:ascii="Times New Roman" w:eastAsia="Times New Roman" w:hAnsi="Times New Roman" w:cs="Times New Roman"/>
          <w:lang w:eastAsia="pl-PL"/>
        </w:rPr>
        <w:t>tajemnicę</w:t>
      </w:r>
      <w:r w:rsidRPr="007D2B55">
        <w:rPr>
          <w:rFonts w:ascii="Times New Roman" w:eastAsia="Times New Roman" w:hAnsi="Times New Roman" w:cs="Times New Roman"/>
          <w:spacing w:val="41"/>
          <w:lang w:eastAsia="pl-PL"/>
        </w:rPr>
        <w:t xml:space="preserve"> </w:t>
      </w:r>
      <w:r w:rsidRPr="007D2B55">
        <w:rPr>
          <w:rFonts w:ascii="Times New Roman" w:eastAsia="Times New Roman" w:hAnsi="Times New Roman" w:cs="Times New Roman"/>
          <w:lang w:eastAsia="pl-PL"/>
        </w:rPr>
        <w:t>przedsiębiorstwa,</w:t>
      </w:r>
      <w:r w:rsidRPr="007D2B55">
        <w:rPr>
          <w:rFonts w:ascii="Times New Roman" w:eastAsia="Times New Roman" w:hAnsi="Times New Roman" w:cs="Times New Roman"/>
          <w:spacing w:val="42"/>
          <w:lang w:eastAsia="pl-PL"/>
        </w:rPr>
        <w:t xml:space="preserve"> </w:t>
      </w:r>
      <w:r w:rsidRPr="007D2B55">
        <w:rPr>
          <w:rFonts w:ascii="Times New Roman" w:eastAsia="Times New Roman" w:hAnsi="Times New Roman" w:cs="Times New Roman"/>
          <w:spacing w:val="-1"/>
          <w:lang w:eastAsia="pl-PL"/>
        </w:rPr>
        <w:t>powinny</w:t>
      </w:r>
      <w:r w:rsidRPr="007D2B55">
        <w:rPr>
          <w:rFonts w:ascii="Times New Roman" w:eastAsia="Times New Roman" w:hAnsi="Times New Roman" w:cs="Times New Roman"/>
          <w:spacing w:val="41"/>
          <w:lang w:eastAsia="pl-PL"/>
        </w:rPr>
        <w:t xml:space="preserve"> </w:t>
      </w:r>
      <w:r w:rsidRPr="007D2B55">
        <w:rPr>
          <w:rFonts w:ascii="Times New Roman" w:eastAsia="Times New Roman" w:hAnsi="Times New Roman" w:cs="Times New Roman"/>
          <w:lang w:eastAsia="pl-PL"/>
        </w:rPr>
        <w:t>zostać</w:t>
      </w:r>
      <w:r w:rsidRPr="007D2B55">
        <w:rPr>
          <w:rFonts w:ascii="Times New Roman" w:eastAsia="Times New Roman" w:hAnsi="Times New Roman" w:cs="Times New Roman"/>
          <w:spacing w:val="41"/>
          <w:lang w:eastAsia="pl-PL"/>
        </w:rPr>
        <w:t xml:space="preserve"> </w:t>
      </w:r>
      <w:r w:rsidRPr="007D2B55">
        <w:rPr>
          <w:rFonts w:ascii="Times New Roman" w:eastAsia="Times New Roman" w:hAnsi="Times New Roman" w:cs="Times New Roman"/>
          <w:lang w:eastAsia="pl-PL"/>
        </w:rPr>
        <w:t>złożone</w:t>
      </w:r>
      <w:r w:rsidRPr="007D2B55">
        <w:rPr>
          <w:rFonts w:ascii="Times New Roman" w:eastAsia="Times New Roman" w:hAnsi="Times New Roman" w:cs="Times New Roman"/>
          <w:spacing w:val="42"/>
          <w:lang w:eastAsia="pl-PL"/>
        </w:rPr>
        <w:t xml:space="preserve"> </w:t>
      </w:r>
      <w:r w:rsidRPr="007D2B55">
        <w:rPr>
          <w:rFonts w:ascii="Times New Roman" w:eastAsia="Times New Roman" w:hAnsi="Times New Roman" w:cs="Times New Roman"/>
          <w:lang w:eastAsia="pl-PL"/>
        </w:rPr>
        <w:t>w</w:t>
      </w:r>
      <w:r w:rsidRPr="007D2B55">
        <w:rPr>
          <w:rFonts w:ascii="Times New Roman" w:eastAsia="Times New Roman" w:hAnsi="Times New Roman" w:cs="Times New Roman"/>
          <w:spacing w:val="41"/>
          <w:lang w:eastAsia="pl-PL"/>
        </w:rPr>
        <w:t xml:space="preserve"> </w:t>
      </w:r>
      <w:r w:rsidRPr="007D2B55">
        <w:rPr>
          <w:rFonts w:ascii="Times New Roman" w:eastAsia="Times New Roman" w:hAnsi="Times New Roman" w:cs="Times New Roman"/>
          <w:lang w:eastAsia="pl-PL"/>
        </w:rPr>
        <w:t>osobnym</w:t>
      </w:r>
      <w:r w:rsidRPr="007D2B55">
        <w:rPr>
          <w:rFonts w:ascii="Times New Roman" w:eastAsia="Times New Roman" w:hAnsi="Times New Roman" w:cs="Times New Roman"/>
          <w:spacing w:val="41"/>
          <w:lang w:eastAsia="pl-PL"/>
        </w:rPr>
        <w:t xml:space="preserve"> </w:t>
      </w:r>
      <w:r w:rsidRPr="007D2B55">
        <w:rPr>
          <w:rFonts w:ascii="Times New Roman" w:eastAsia="Times New Roman" w:hAnsi="Times New Roman" w:cs="Times New Roman"/>
          <w:lang w:eastAsia="pl-PL"/>
        </w:rPr>
        <w:t>pliku</w:t>
      </w:r>
      <w:r w:rsidRPr="007D2B55">
        <w:rPr>
          <w:rFonts w:ascii="Times New Roman" w:eastAsia="Times New Roman" w:hAnsi="Times New Roman" w:cs="Times New Roman"/>
          <w:spacing w:val="40"/>
          <w:lang w:eastAsia="pl-PL"/>
        </w:rPr>
        <w:t xml:space="preserve"> </w:t>
      </w:r>
      <w:r w:rsidRPr="007D2B55">
        <w:rPr>
          <w:rFonts w:ascii="Times New Roman" w:eastAsia="Times New Roman" w:hAnsi="Times New Roman" w:cs="Times New Roman"/>
          <w:lang w:eastAsia="pl-PL"/>
        </w:rPr>
        <w:t>wraz</w:t>
      </w:r>
      <w:r w:rsidRPr="007D2B55">
        <w:rPr>
          <w:rFonts w:ascii="Times New Roman" w:eastAsia="Times New Roman" w:hAnsi="Times New Roman" w:cs="Times New Roman"/>
          <w:spacing w:val="42"/>
          <w:lang w:eastAsia="pl-PL"/>
        </w:rPr>
        <w:t xml:space="preserve"> </w:t>
      </w:r>
      <w:r w:rsidRPr="007D2B55">
        <w:rPr>
          <w:rFonts w:ascii="Times New Roman" w:eastAsia="Times New Roman" w:hAnsi="Times New Roman" w:cs="Times New Roman"/>
          <w:lang w:eastAsia="pl-PL"/>
        </w:rPr>
        <w:t>z</w:t>
      </w:r>
      <w:r w:rsidRPr="007D2B55">
        <w:rPr>
          <w:rFonts w:ascii="Times New Roman" w:eastAsia="Times New Roman" w:hAnsi="Times New Roman" w:cs="Times New Roman"/>
          <w:spacing w:val="42"/>
          <w:lang w:eastAsia="pl-PL"/>
        </w:rPr>
        <w:t xml:space="preserve"> </w:t>
      </w:r>
      <w:r w:rsidRPr="007D2B55">
        <w:rPr>
          <w:rFonts w:ascii="Times New Roman" w:eastAsia="Times New Roman" w:hAnsi="Times New Roman" w:cs="Times New Roman"/>
          <w:spacing w:val="-1"/>
          <w:lang w:eastAsia="pl-PL"/>
        </w:rPr>
        <w:t>jednoczesnym</w:t>
      </w:r>
      <w:r w:rsidRPr="007D2B55">
        <w:rPr>
          <w:rFonts w:ascii="Times New Roman" w:eastAsia="Times New Roman" w:hAnsi="Times New Roman" w:cs="Times New Roman"/>
          <w:spacing w:val="48"/>
          <w:w w:val="99"/>
          <w:lang w:eastAsia="pl-PL"/>
        </w:rPr>
        <w:t xml:space="preserve"> </w:t>
      </w:r>
      <w:r w:rsidRPr="007D2B55">
        <w:rPr>
          <w:rFonts w:ascii="Times New Roman" w:eastAsia="Book Antiqua" w:hAnsi="Times New Roman" w:cs="Times New Roman"/>
          <w:lang w:eastAsia="pl-PL"/>
        </w:rPr>
        <w:t>za</w:t>
      </w:r>
      <w:r w:rsidRPr="007D2B55">
        <w:rPr>
          <w:rFonts w:ascii="Times New Roman" w:eastAsia="Times New Roman" w:hAnsi="Times New Roman" w:cs="Times New Roman"/>
          <w:lang w:eastAsia="pl-PL"/>
        </w:rPr>
        <w:t>znaczeniem</w:t>
      </w:r>
      <w:r w:rsidRPr="007D2B55">
        <w:rPr>
          <w:rFonts w:ascii="Times New Roman" w:eastAsia="Times New Roman" w:hAnsi="Times New Roman" w:cs="Times New Roman"/>
          <w:spacing w:val="22"/>
          <w:lang w:eastAsia="pl-PL"/>
        </w:rPr>
        <w:t xml:space="preserve"> </w:t>
      </w:r>
      <w:r w:rsidRPr="007D2B55">
        <w:rPr>
          <w:rFonts w:ascii="Times New Roman" w:eastAsia="Times New Roman" w:hAnsi="Times New Roman" w:cs="Times New Roman"/>
          <w:spacing w:val="-1"/>
          <w:lang w:eastAsia="pl-PL"/>
        </w:rPr>
        <w:t>polecenia</w:t>
      </w:r>
      <w:r w:rsidRPr="007D2B55">
        <w:rPr>
          <w:rFonts w:ascii="Times New Roman" w:eastAsia="Times New Roman" w:hAnsi="Times New Roman" w:cs="Times New Roman"/>
          <w:spacing w:val="24"/>
          <w:lang w:eastAsia="pl-PL"/>
        </w:rPr>
        <w:t xml:space="preserve"> </w:t>
      </w:r>
      <w:r w:rsidRPr="007D2B55">
        <w:rPr>
          <w:rFonts w:ascii="Times New Roman" w:eastAsia="Times New Roman" w:hAnsi="Times New Roman" w:cs="Times New Roman"/>
          <w:lang w:eastAsia="pl-PL"/>
        </w:rPr>
        <w:t>„Załącznik</w:t>
      </w:r>
      <w:r w:rsidRPr="007D2B55">
        <w:rPr>
          <w:rFonts w:ascii="Times New Roman" w:eastAsia="Times New Roman" w:hAnsi="Times New Roman" w:cs="Times New Roman"/>
          <w:spacing w:val="23"/>
          <w:lang w:eastAsia="pl-PL"/>
        </w:rPr>
        <w:t xml:space="preserve"> </w:t>
      </w:r>
      <w:r w:rsidRPr="007D2B55">
        <w:rPr>
          <w:rFonts w:ascii="Times New Roman" w:eastAsia="Times New Roman" w:hAnsi="Times New Roman" w:cs="Times New Roman"/>
          <w:lang w:eastAsia="pl-PL"/>
        </w:rPr>
        <w:t>stanowiący</w:t>
      </w:r>
      <w:r w:rsidRPr="007D2B55">
        <w:rPr>
          <w:rFonts w:ascii="Times New Roman" w:eastAsia="Times New Roman" w:hAnsi="Times New Roman" w:cs="Times New Roman"/>
          <w:spacing w:val="23"/>
          <w:lang w:eastAsia="pl-PL"/>
        </w:rPr>
        <w:t xml:space="preserve"> </w:t>
      </w:r>
      <w:r w:rsidRPr="007D2B55">
        <w:rPr>
          <w:rFonts w:ascii="Times New Roman" w:eastAsia="Times New Roman" w:hAnsi="Times New Roman" w:cs="Times New Roman"/>
          <w:spacing w:val="-1"/>
          <w:lang w:eastAsia="pl-PL"/>
        </w:rPr>
        <w:t>tajemnicę</w:t>
      </w:r>
      <w:r w:rsidRPr="007D2B55">
        <w:rPr>
          <w:rFonts w:ascii="Times New Roman" w:eastAsia="Times New Roman" w:hAnsi="Times New Roman" w:cs="Times New Roman"/>
          <w:spacing w:val="23"/>
          <w:lang w:eastAsia="pl-PL"/>
        </w:rPr>
        <w:t xml:space="preserve"> </w:t>
      </w:r>
      <w:r w:rsidRPr="007D2B55">
        <w:rPr>
          <w:rFonts w:ascii="Times New Roman" w:eastAsia="Times New Roman" w:hAnsi="Times New Roman" w:cs="Times New Roman"/>
          <w:lang w:eastAsia="pl-PL"/>
        </w:rPr>
        <w:t>przedsiębiorstwa”</w:t>
      </w:r>
      <w:r w:rsidRPr="007D2B55">
        <w:rPr>
          <w:rFonts w:ascii="Times New Roman" w:eastAsia="Times New Roman" w:hAnsi="Times New Roman" w:cs="Times New Roman"/>
          <w:spacing w:val="22"/>
          <w:lang w:eastAsia="pl-PL"/>
        </w:rPr>
        <w:t xml:space="preserve"> </w:t>
      </w:r>
      <w:r w:rsidRPr="007D2B55">
        <w:rPr>
          <w:rFonts w:ascii="Times New Roman" w:eastAsia="Times New Roman" w:hAnsi="Times New Roman" w:cs="Times New Roman"/>
          <w:lang w:eastAsia="pl-PL"/>
        </w:rPr>
        <w:t>a</w:t>
      </w:r>
      <w:r w:rsidRPr="007D2B55">
        <w:rPr>
          <w:rFonts w:ascii="Times New Roman" w:eastAsia="Times New Roman" w:hAnsi="Times New Roman" w:cs="Times New Roman"/>
          <w:spacing w:val="24"/>
          <w:lang w:eastAsia="pl-PL"/>
        </w:rPr>
        <w:t xml:space="preserve"> </w:t>
      </w:r>
      <w:r w:rsidRPr="007D2B55">
        <w:rPr>
          <w:rFonts w:ascii="Times New Roman" w:eastAsia="Times New Roman" w:hAnsi="Times New Roman" w:cs="Times New Roman"/>
          <w:spacing w:val="-1"/>
          <w:lang w:eastAsia="pl-PL"/>
        </w:rPr>
        <w:t>następnie</w:t>
      </w:r>
      <w:r w:rsidRPr="007D2B55">
        <w:rPr>
          <w:rFonts w:ascii="Times New Roman" w:eastAsia="Times New Roman" w:hAnsi="Times New Roman" w:cs="Times New Roman"/>
          <w:spacing w:val="24"/>
          <w:lang w:eastAsia="pl-PL"/>
        </w:rPr>
        <w:t xml:space="preserve"> </w:t>
      </w:r>
      <w:r w:rsidRPr="007D2B55">
        <w:rPr>
          <w:rFonts w:ascii="Times New Roman" w:eastAsia="Times New Roman" w:hAnsi="Times New Roman" w:cs="Times New Roman"/>
          <w:lang w:eastAsia="pl-PL"/>
        </w:rPr>
        <w:t>wraz</w:t>
      </w:r>
      <w:r w:rsidRPr="007D2B55">
        <w:rPr>
          <w:rFonts w:ascii="Times New Roman" w:eastAsia="Times New Roman" w:hAnsi="Times New Roman" w:cs="Times New Roman"/>
          <w:spacing w:val="24"/>
          <w:lang w:eastAsia="pl-PL"/>
        </w:rPr>
        <w:t xml:space="preserve"> </w:t>
      </w:r>
      <w:r w:rsidRPr="007D2B55">
        <w:rPr>
          <w:rFonts w:ascii="Times New Roman" w:eastAsia="Times New Roman" w:hAnsi="Times New Roman" w:cs="Times New Roman"/>
          <w:lang w:eastAsia="pl-PL"/>
        </w:rPr>
        <w:t>z</w:t>
      </w:r>
      <w:r w:rsidRPr="007D2B55">
        <w:rPr>
          <w:rFonts w:ascii="Times New Roman" w:eastAsia="Times New Roman" w:hAnsi="Times New Roman" w:cs="Times New Roman"/>
          <w:spacing w:val="64"/>
          <w:w w:val="99"/>
          <w:lang w:eastAsia="pl-PL"/>
        </w:rPr>
        <w:t xml:space="preserve"> </w:t>
      </w:r>
      <w:r w:rsidRPr="007D2B55">
        <w:rPr>
          <w:rFonts w:ascii="Times New Roman" w:eastAsia="Times New Roman" w:hAnsi="Times New Roman" w:cs="Times New Roman"/>
          <w:spacing w:val="-1"/>
          <w:lang w:eastAsia="pl-PL"/>
        </w:rPr>
        <w:t>plikami</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stanowiącymi</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jawną</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część</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spacing w:val="-1"/>
          <w:lang w:eastAsia="pl-PL"/>
        </w:rPr>
        <w:t>skompresowane</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spacing w:val="1"/>
          <w:lang w:eastAsia="pl-PL"/>
        </w:rPr>
        <w:t>do</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jednego</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pliku</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archiwum</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(ZIP).</w:t>
      </w:r>
    </w:p>
    <w:p w14:paraId="70905A78" w14:textId="77777777" w:rsidR="00BB3F2C" w:rsidRPr="007D2B55" w:rsidRDefault="00BB3F2C" w:rsidP="00BB3F2C">
      <w:pPr>
        <w:widowControl w:val="0"/>
        <w:autoSpaceDN w:val="0"/>
        <w:spacing w:after="0" w:line="360" w:lineRule="auto"/>
        <w:ind w:left="432"/>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CEBA39A" w14:textId="77777777" w:rsidR="00BB3F2C" w:rsidRPr="007D2B55" w:rsidRDefault="00BB3F2C" w:rsidP="003F56D6">
      <w:pPr>
        <w:widowControl w:val="0"/>
        <w:numPr>
          <w:ilvl w:val="1"/>
          <w:numId w:val="35"/>
        </w:numPr>
        <w:tabs>
          <w:tab w:val="left" w:pos="830"/>
        </w:tabs>
        <w:spacing w:after="0" w:line="360" w:lineRule="auto"/>
        <w:ind w:left="432" w:right="109"/>
        <w:jc w:val="both"/>
        <w:rPr>
          <w:rFonts w:ascii="Times New Roman" w:eastAsia="Times New Roman" w:hAnsi="Times New Roman" w:cs="Times New Roman"/>
          <w:lang w:eastAsia="pl-PL"/>
        </w:rPr>
      </w:pPr>
      <w:r w:rsidRPr="007D2B55">
        <w:rPr>
          <w:rFonts w:ascii="Times New Roman" w:eastAsia="Arial Unicode MS" w:hAnsi="Times New Roman" w:cs="Times New Roman"/>
          <w:lang w:eastAsia="pl-PL"/>
        </w:rPr>
        <w:t xml:space="preserve">Do oferty należy dołączyć Formularz nr 1 w postaci elektronicznej opatrzonej kwalifikowanym podpisem elektronicznym, podpisem zaufanym lub podpisem osobistym a następnie wraz z plikami stanowiącymi ofertę skompresować do jednego pliku archiwum (ZIP). </w:t>
      </w:r>
    </w:p>
    <w:p w14:paraId="7CCF7799" w14:textId="2242431B" w:rsidR="00CF49DA" w:rsidRPr="0041566E" w:rsidRDefault="00BB3F2C" w:rsidP="00507004">
      <w:pPr>
        <w:widowControl w:val="0"/>
        <w:numPr>
          <w:ilvl w:val="1"/>
          <w:numId w:val="35"/>
        </w:numPr>
        <w:tabs>
          <w:tab w:val="left" w:pos="830"/>
        </w:tabs>
        <w:spacing w:after="0" w:line="346" w:lineRule="auto"/>
        <w:ind w:left="432"/>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Oferta</w:t>
      </w:r>
      <w:r w:rsidRPr="007D2B55">
        <w:rPr>
          <w:rFonts w:ascii="Times New Roman" w:eastAsia="Times New Roman" w:hAnsi="Times New Roman" w:cs="Times New Roman"/>
          <w:spacing w:val="-6"/>
          <w:lang w:eastAsia="pl-PL"/>
        </w:rPr>
        <w:t xml:space="preserve"> </w:t>
      </w:r>
      <w:r w:rsidRPr="007D2B55">
        <w:rPr>
          <w:rFonts w:ascii="Times New Roman" w:eastAsia="Times New Roman" w:hAnsi="Times New Roman" w:cs="Times New Roman"/>
          <w:spacing w:val="-1"/>
          <w:lang w:eastAsia="pl-PL"/>
        </w:rPr>
        <w:t>może</w:t>
      </w:r>
      <w:r w:rsidRPr="007D2B55">
        <w:rPr>
          <w:rFonts w:ascii="Times New Roman" w:eastAsia="Times New Roman" w:hAnsi="Times New Roman" w:cs="Times New Roman"/>
          <w:spacing w:val="-6"/>
          <w:lang w:eastAsia="pl-PL"/>
        </w:rPr>
        <w:t xml:space="preserve"> </w:t>
      </w:r>
      <w:r w:rsidRPr="007D2B55">
        <w:rPr>
          <w:rFonts w:ascii="Times New Roman" w:eastAsia="Times New Roman" w:hAnsi="Times New Roman" w:cs="Times New Roman"/>
          <w:lang w:eastAsia="pl-PL"/>
        </w:rPr>
        <w:t>być</w:t>
      </w:r>
      <w:r w:rsidRPr="007D2B55">
        <w:rPr>
          <w:rFonts w:ascii="Times New Roman" w:eastAsia="Times New Roman" w:hAnsi="Times New Roman" w:cs="Times New Roman"/>
          <w:spacing w:val="-6"/>
          <w:lang w:eastAsia="pl-PL"/>
        </w:rPr>
        <w:t xml:space="preserve"> </w:t>
      </w:r>
      <w:r w:rsidRPr="007D2B55">
        <w:rPr>
          <w:rFonts w:ascii="Times New Roman" w:eastAsia="Times New Roman" w:hAnsi="Times New Roman" w:cs="Times New Roman"/>
          <w:lang w:eastAsia="pl-PL"/>
        </w:rPr>
        <w:t>złożona</w:t>
      </w:r>
      <w:r w:rsidRPr="007D2B55">
        <w:rPr>
          <w:rFonts w:ascii="Times New Roman" w:eastAsia="Times New Roman" w:hAnsi="Times New Roman" w:cs="Times New Roman"/>
          <w:spacing w:val="-5"/>
          <w:lang w:eastAsia="pl-PL"/>
        </w:rPr>
        <w:t xml:space="preserve"> </w:t>
      </w:r>
      <w:r w:rsidRPr="007D2B55">
        <w:rPr>
          <w:rFonts w:ascii="Times New Roman" w:eastAsia="Times New Roman" w:hAnsi="Times New Roman" w:cs="Times New Roman"/>
          <w:lang w:eastAsia="pl-PL"/>
        </w:rPr>
        <w:t>tylko</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do</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upływu</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spacing w:val="-1"/>
          <w:lang w:eastAsia="pl-PL"/>
        </w:rPr>
        <w:t>terminu</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składania</w:t>
      </w:r>
      <w:r w:rsidRPr="007D2B55">
        <w:rPr>
          <w:rFonts w:ascii="Times New Roman" w:eastAsia="Times New Roman" w:hAnsi="Times New Roman" w:cs="Times New Roman"/>
          <w:spacing w:val="-6"/>
          <w:lang w:eastAsia="pl-PL"/>
        </w:rPr>
        <w:t xml:space="preserve"> </w:t>
      </w:r>
      <w:r w:rsidRPr="007D2B55">
        <w:rPr>
          <w:rFonts w:ascii="Times New Roman" w:eastAsia="Times New Roman" w:hAnsi="Times New Roman" w:cs="Times New Roman"/>
          <w:lang w:eastAsia="pl-PL"/>
        </w:rPr>
        <w:t>ofert.</w:t>
      </w:r>
    </w:p>
    <w:p w14:paraId="6BFE3CDC" w14:textId="4CC6AC5E" w:rsidR="00BB3F2C" w:rsidRPr="007D2B55" w:rsidRDefault="005B43C7" w:rsidP="00507004">
      <w:pPr>
        <w:autoSpaceDE w:val="0"/>
        <w:autoSpaceDN w:val="0"/>
        <w:adjustRightInd w:val="0"/>
        <w:spacing w:after="0" w:line="346"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 4</w:t>
      </w:r>
    </w:p>
    <w:p w14:paraId="1371AEC6" w14:textId="77777777" w:rsidR="00BB3F2C" w:rsidRPr="007D2B55" w:rsidRDefault="00BB3F2C" w:rsidP="00507004">
      <w:pPr>
        <w:autoSpaceDE w:val="0"/>
        <w:autoSpaceDN w:val="0"/>
        <w:adjustRightInd w:val="0"/>
        <w:spacing w:after="0" w:line="346" w:lineRule="auto"/>
        <w:jc w:val="center"/>
        <w:rPr>
          <w:rFonts w:ascii="Times New Roman" w:eastAsia="Calibri" w:hAnsi="Times New Roman" w:cs="Times New Roman"/>
          <w:b/>
          <w:u w:val="single"/>
          <w:lang w:eastAsia="pl-PL"/>
        </w:rPr>
      </w:pPr>
      <w:r w:rsidRPr="007D2B55">
        <w:rPr>
          <w:rFonts w:ascii="Times New Roman" w:eastAsia="Calibri" w:hAnsi="Times New Roman" w:cs="Times New Roman"/>
          <w:b/>
          <w:u w:val="single"/>
          <w:lang w:eastAsia="pl-PL"/>
        </w:rPr>
        <w:t xml:space="preserve">Zmiana lub wycofanie ofert </w:t>
      </w:r>
    </w:p>
    <w:p w14:paraId="0B4A964F" w14:textId="76B5799D" w:rsidR="00BB3F2C" w:rsidRPr="007D2B55" w:rsidRDefault="00BB3F2C" w:rsidP="00507004">
      <w:pPr>
        <w:numPr>
          <w:ilvl w:val="0"/>
          <w:numId w:val="38"/>
        </w:numPr>
        <w:tabs>
          <w:tab w:val="left" w:pos="284"/>
        </w:tabs>
        <w:overflowPunct w:val="0"/>
        <w:autoSpaceDE w:val="0"/>
        <w:spacing w:after="0" w:line="346" w:lineRule="auto"/>
        <w:ind w:left="360" w:hanging="360"/>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Wykonawca może przed upływem terminu do składania ofert zmienić lub wycofać ofertę za pośrednictwem </w:t>
      </w:r>
      <w:r w:rsidRPr="007D2B55">
        <w:rPr>
          <w:rFonts w:ascii="Times New Roman" w:eastAsia="Calibri" w:hAnsi="Times New Roman" w:cs="Times New Roman"/>
          <w:lang w:eastAsia="pl-PL"/>
        </w:rPr>
        <w:t>Formularza</w:t>
      </w:r>
      <w:r w:rsidRPr="007D2B55">
        <w:rPr>
          <w:rFonts w:ascii="Times New Roman" w:eastAsia="Calibri" w:hAnsi="Times New Roman" w:cs="Times New Roman"/>
          <w:spacing w:val="-8"/>
          <w:lang w:eastAsia="pl-PL"/>
        </w:rPr>
        <w:t xml:space="preserve"> </w:t>
      </w:r>
      <w:r w:rsidRPr="007D2B55">
        <w:rPr>
          <w:rFonts w:ascii="Times New Roman" w:eastAsia="Calibri" w:hAnsi="Times New Roman" w:cs="Times New Roman"/>
          <w:lang w:eastAsia="pl-PL"/>
        </w:rPr>
        <w:t>do</w:t>
      </w:r>
      <w:r w:rsidRPr="007D2B55">
        <w:rPr>
          <w:rFonts w:ascii="Times New Roman" w:eastAsia="Calibri" w:hAnsi="Times New Roman" w:cs="Times New Roman"/>
          <w:spacing w:val="-7"/>
          <w:lang w:eastAsia="pl-PL"/>
        </w:rPr>
        <w:t xml:space="preserve"> </w:t>
      </w:r>
      <w:r w:rsidRPr="007D2B55">
        <w:rPr>
          <w:rFonts w:ascii="Times New Roman" w:eastAsia="Calibri" w:hAnsi="Times New Roman" w:cs="Times New Roman"/>
          <w:lang w:eastAsia="pl-PL"/>
        </w:rPr>
        <w:t>złożenia,</w:t>
      </w:r>
      <w:r w:rsidRPr="007D2B55">
        <w:rPr>
          <w:rFonts w:ascii="Times New Roman" w:eastAsia="Calibri" w:hAnsi="Times New Roman" w:cs="Times New Roman"/>
          <w:spacing w:val="-7"/>
          <w:lang w:eastAsia="pl-PL"/>
        </w:rPr>
        <w:t xml:space="preserve"> </w:t>
      </w:r>
      <w:r w:rsidRPr="007D2B55">
        <w:rPr>
          <w:rFonts w:ascii="Times New Roman" w:eastAsia="Calibri" w:hAnsi="Times New Roman" w:cs="Times New Roman"/>
          <w:lang w:eastAsia="pl-PL"/>
        </w:rPr>
        <w:t>zmiany,</w:t>
      </w:r>
      <w:r w:rsidRPr="007D2B55">
        <w:rPr>
          <w:rFonts w:ascii="Times New Roman" w:eastAsia="Calibri" w:hAnsi="Times New Roman" w:cs="Times New Roman"/>
          <w:spacing w:val="-6"/>
          <w:lang w:eastAsia="pl-PL"/>
        </w:rPr>
        <w:t xml:space="preserve"> </w:t>
      </w:r>
      <w:r w:rsidRPr="007D2B55">
        <w:rPr>
          <w:rFonts w:ascii="Times New Roman" w:eastAsia="Calibri" w:hAnsi="Times New Roman" w:cs="Times New Roman"/>
          <w:spacing w:val="-1"/>
          <w:lang w:eastAsia="pl-PL"/>
        </w:rPr>
        <w:t>wycofania</w:t>
      </w:r>
      <w:r w:rsidRPr="007D2B55">
        <w:rPr>
          <w:rFonts w:ascii="Times New Roman" w:eastAsia="Calibri" w:hAnsi="Times New Roman" w:cs="Times New Roman"/>
          <w:spacing w:val="-8"/>
          <w:lang w:eastAsia="pl-PL"/>
        </w:rPr>
        <w:t xml:space="preserve"> </w:t>
      </w:r>
      <w:r w:rsidRPr="007D2B55">
        <w:rPr>
          <w:rFonts w:ascii="Times New Roman" w:eastAsia="Calibri" w:hAnsi="Times New Roman" w:cs="Times New Roman"/>
          <w:spacing w:val="-1"/>
          <w:lang w:eastAsia="pl-PL"/>
        </w:rPr>
        <w:t>oferty</w:t>
      </w:r>
      <w:r w:rsidRPr="007D2B55">
        <w:rPr>
          <w:rFonts w:ascii="Times New Roman" w:eastAsia="Calibri" w:hAnsi="Times New Roman" w:cs="Times New Roman"/>
          <w:spacing w:val="-7"/>
          <w:lang w:eastAsia="pl-PL"/>
        </w:rPr>
        <w:t xml:space="preserve"> </w:t>
      </w:r>
      <w:r w:rsidRPr="007D2B55">
        <w:rPr>
          <w:rFonts w:ascii="Times New Roman" w:eastAsia="Calibri" w:hAnsi="Times New Roman" w:cs="Times New Roman"/>
          <w:lang w:eastAsia="pl-PL"/>
        </w:rPr>
        <w:t>lub</w:t>
      </w:r>
      <w:r w:rsidRPr="007D2B55">
        <w:rPr>
          <w:rFonts w:ascii="Times New Roman" w:eastAsia="Calibri" w:hAnsi="Times New Roman" w:cs="Times New Roman"/>
          <w:spacing w:val="-7"/>
          <w:lang w:eastAsia="pl-PL"/>
        </w:rPr>
        <w:t xml:space="preserve"> </w:t>
      </w:r>
      <w:r w:rsidRPr="007D2B55">
        <w:rPr>
          <w:rFonts w:ascii="Times New Roman" w:eastAsia="Calibri" w:hAnsi="Times New Roman" w:cs="Times New Roman"/>
          <w:lang w:eastAsia="pl-PL"/>
        </w:rPr>
        <w:t>wniosku</w:t>
      </w:r>
      <w:r w:rsidRPr="007D2B55">
        <w:rPr>
          <w:rFonts w:ascii="Times New Roman" w:eastAsia="Times New Roman" w:hAnsi="Times New Roman" w:cs="Times New Roman"/>
          <w:lang w:eastAsia="pl-PL"/>
        </w:rPr>
        <w:t xml:space="preserve"> dostępnego na ePUAP i udostępnionych również na miniPortalu. Sposób zmiany i wycofania oferty został opisany w Instrukcji użytkownika dostępnej na miniPortalu.</w:t>
      </w:r>
    </w:p>
    <w:p w14:paraId="1C05A60C" w14:textId="23541B42" w:rsidR="00C13DD8" w:rsidRPr="00196D34" w:rsidRDefault="00BB3F2C" w:rsidP="00507004">
      <w:pPr>
        <w:numPr>
          <w:ilvl w:val="0"/>
          <w:numId w:val="38"/>
        </w:numPr>
        <w:tabs>
          <w:tab w:val="left" w:pos="284"/>
        </w:tabs>
        <w:overflowPunct w:val="0"/>
        <w:autoSpaceDE w:val="0"/>
        <w:spacing w:after="0" w:line="346" w:lineRule="auto"/>
        <w:ind w:left="360" w:hanging="360"/>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Wykonawca po upływie terminu do składania ofert nie może skutecznie dokonać zmiany ani wycofać złożonej oferty. </w:t>
      </w:r>
    </w:p>
    <w:p w14:paraId="7FA72910" w14:textId="5637214F" w:rsidR="00BB3F2C" w:rsidRPr="007D2B55" w:rsidRDefault="00BB3F2C" w:rsidP="00507004">
      <w:pPr>
        <w:autoSpaceDE w:val="0"/>
        <w:autoSpaceDN w:val="0"/>
        <w:adjustRightInd w:val="0"/>
        <w:spacing w:after="0" w:line="346" w:lineRule="auto"/>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art. 12</w:t>
      </w:r>
    </w:p>
    <w:p w14:paraId="4ADF3908" w14:textId="77777777" w:rsidR="00BB3F2C" w:rsidRPr="007D2B55" w:rsidRDefault="00BB3F2C" w:rsidP="00507004">
      <w:pPr>
        <w:autoSpaceDE w:val="0"/>
        <w:autoSpaceDN w:val="0"/>
        <w:adjustRightInd w:val="0"/>
        <w:spacing w:after="0" w:line="346" w:lineRule="auto"/>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MIEJSCE ORAZ TERMIN SKŁADANIA I OTWARCIA OFERT</w:t>
      </w:r>
    </w:p>
    <w:p w14:paraId="709BC93C" w14:textId="77777777" w:rsidR="00BB3F2C" w:rsidRPr="007D2B55" w:rsidRDefault="00BB3F2C" w:rsidP="00507004">
      <w:pPr>
        <w:autoSpaceDE w:val="0"/>
        <w:autoSpaceDN w:val="0"/>
        <w:adjustRightInd w:val="0"/>
        <w:spacing w:after="0" w:line="346" w:lineRule="auto"/>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 1</w:t>
      </w:r>
    </w:p>
    <w:p w14:paraId="23840121" w14:textId="77777777" w:rsidR="00BB3F2C" w:rsidRPr="007D2B55" w:rsidRDefault="00BB3F2C" w:rsidP="00507004">
      <w:pPr>
        <w:autoSpaceDE w:val="0"/>
        <w:autoSpaceDN w:val="0"/>
        <w:adjustRightInd w:val="0"/>
        <w:spacing w:after="0" w:line="346" w:lineRule="auto"/>
        <w:jc w:val="center"/>
        <w:rPr>
          <w:rFonts w:ascii="Times New Roman" w:eastAsia="Calibri" w:hAnsi="Times New Roman" w:cs="Times New Roman"/>
          <w:b/>
          <w:u w:val="single"/>
          <w:lang w:eastAsia="pl-PL"/>
        </w:rPr>
      </w:pPr>
      <w:r w:rsidRPr="007D2B55">
        <w:rPr>
          <w:rFonts w:ascii="Times New Roman" w:eastAsia="Calibri" w:hAnsi="Times New Roman" w:cs="Times New Roman"/>
          <w:b/>
          <w:u w:val="single"/>
          <w:lang w:eastAsia="pl-PL"/>
        </w:rPr>
        <w:t>Informacje o sposobie składania ofert</w:t>
      </w:r>
    </w:p>
    <w:p w14:paraId="77C6B884" w14:textId="4568387A" w:rsidR="0054207C" w:rsidRDefault="00BB3F2C" w:rsidP="00507004">
      <w:pPr>
        <w:pStyle w:val="Akapitzlist"/>
        <w:numPr>
          <w:ilvl w:val="0"/>
          <w:numId w:val="82"/>
        </w:numPr>
        <w:autoSpaceDE w:val="0"/>
        <w:autoSpaceDN w:val="0"/>
        <w:adjustRightInd w:val="0"/>
        <w:spacing w:after="0" w:line="346" w:lineRule="auto"/>
        <w:jc w:val="both"/>
        <w:rPr>
          <w:rFonts w:ascii="Times New Roman" w:hAnsi="Times New Roman" w:cs="Times New Roman"/>
          <w:b/>
        </w:rPr>
      </w:pPr>
      <w:r w:rsidRPr="0054207C">
        <w:rPr>
          <w:rFonts w:ascii="Times New Roman" w:hAnsi="Times New Roman" w:cs="Times New Roman"/>
        </w:rPr>
        <w:t xml:space="preserve">Ofertę </w:t>
      </w:r>
      <w:r w:rsidRPr="0054207C">
        <w:rPr>
          <w:rFonts w:ascii="Times New Roman" w:eastAsia="Times New Roman" w:hAnsi="Times New Roman" w:cs="Times New Roman"/>
          <w:lang w:eastAsia="ar-SA"/>
        </w:rPr>
        <w:t xml:space="preserve">wraz ze wszystkimi wymaganymi oświadczeniami i dokumentami, </w:t>
      </w:r>
      <w:r w:rsidRPr="0054207C">
        <w:rPr>
          <w:rFonts w:ascii="Times New Roman" w:hAnsi="Times New Roman" w:cs="Times New Roman"/>
        </w:rPr>
        <w:t xml:space="preserve">należy złożyć za pośrednictwem formularza do złożenia, zmiany, wycofania oferty dostępnego na ePUAP i udostępnionego również na miniPortalu w nieprzekraczalnym terminie </w:t>
      </w:r>
      <w:r w:rsidRPr="0054207C">
        <w:rPr>
          <w:rFonts w:ascii="Times New Roman" w:hAnsi="Times New Roman" w:cs="Times New Roman"/>
          <w:b/>
        </w:rPr>
        <w:t xml:space="preserve">do dnia </w:t>
      </w:r>
      <w:r w:rsidR="001E11C8" w:rsidRPr="0054207C">
        <w:rPr>
          <w:rFonts w:ascii="Times New Roman" w:hAnsi="Times New Roman" w:cs="Times New Roman"/>
          <w:b/>
        </w:rPr>
        <w:t>26.07.</w:t>
      </w:r>
      <w:r w:rsidR="00F744DA" w:rsidRPr="0054207C">
        <w:rPr>
          <w:rFonts w:ascii="Times New Roman" w:hAnsi="Times New Roman" w:cs="Times New Roman"/>
          <w:b/>
        </w:rPr>
        <w:t xml:space="preserve">2022 r. </w:t>
      </w:r>
      <w:r w:rsidR="00F744DA" w:rsidRPr="0054207C">
        <w:rPr>
          <w:rFonts w:ascii="Times New Roman" w:hAnsi="Times New Roman" w:cs="Times New Roman"/>
          <w:b/>
        </w:rPr>
        <w:br/>
        <w:t>do godz. 10</w:t>
      </w:r>
      <w:r w:rsidRPr="0054207C">
        <w:rPr>
          <w:rFonts w:ascii="Times New Roman" w:hAnsi="Times New Roman" w:cs="Times New Roman"/>
          <w:b/>
        </w:rPr>
        <w:t>:00</w:t>
      </w:r>
      <w:r w:rsidR="0054207C">
        <w:rPr>
          <w:rFonts w:ascii="Times New Roman" w:hAnsi="Times New Roman" w:cs="Times New Roman"/>
          <w:b/>
        </w:rPr>
        <w:t>.</w:t>
      </w:r>
    </w:p>
    <w:p w14:paraId="0CBF6FDC" w14:textId="6CC42FFE" w:rsidR="0054207C" w:rsidRPr="0054207C" w:rsidRDefault="0054207C" w:rsidP="00507004">
      <w:pPr>
        <w:pStyle w:val="Akapitzlist"/>
        <w:numPr>
          <w:ilvl w:val="0"/>
          <w:numId w:val="82"/>
        </w:numPr>
        <w:autoSpaceDE w:val="0"/>
        <w:autoSpaceDN w:val="0"/>
        <w:adjustRightInd w:val="0"/>
        <w:spacing w:after="0" w:line="346" w:lineRule="auto"/>
        <w:jc w:val="both"/>
        <w:rPr>
          <w:rFonts w:ascii="Times New Roman" w:hAnsi="Times New Roman" w:cs="Times New Roman"/>
          <w:b/>
        </w:rPr>
      </w:pPr>
      <w:r w:rsidRPr="0054207C">
        <w:rPr>
          <w:rFonts w:ascii="Times New Roman" w:hAnsi="Times New Roman" w:cs="Times New Roman"/>
          <w:lang w:eastAsia="en-US"/>
        </w:rPr>
        <w:t xml:space="preserve">Próbki środków czystościowych należy przekazać </w:t>
      </w:r>
      <w:r w:rsidRPr="0054207C">
        <w:rPr>
          <w:rFonts w:ascii="Times New Roman" w:eastAsia="TimesNewRomanPS-BoldMT" w:hAnsi="Times New Roman" w:cs="Times New Roman"/>
          <w:bCs/>
        </w:rPr>
        <w:t>za pośrednictwem operatora pocztowego w rozumieniu ustawy z dnia 23 listopada 2012 r. – Prawo pocztowe (Dz. U. z 2020 r. poz. 1041 i 2320), osobiście lub za</w:t>
      </w:r>
      <w:r w:rsidRPr="0054207C">
        <w:rPr>
          <w:rFonts w:ascii="Times New Roman" w:hAnsi="Times New Roman" w:cs="Times New Roman"/>
        </w:rPr>
        <w:t xml:space="preserve"> </w:t>
      </w:r>
      <w:r w:rsidRPr="0054207C">
        <w:rPr>
          <w:rFonts w:ascii="Times New Roman" w:eastAsia="TimesNewRomanPS-BoldMT" w:hAnsi="Times New Roman" w:cs="Times New Roman"/>
          <w:bCs/>
        </w:rPr>
        <w:t xml:space="preserve">pośrednictwem posłańca </w:t>
      </w:r>
      <w:r w:rsidRPr="0054207C">
        <w:rPr>
          <w:rFonts w:ascii="Times New Roman" w:hAnsi="Times New Roman" w:cs="Times New Roman"/>
        </w:rPr>
        <w:t>do  Działu Zamówień Public</w:t>
      </w:r>
      <w:bookmarkStart w:id="1" w:name="_GoBack"/>
      <w:bookmarkEnd w:id="1"/>
      <w:r w:rsidRPr="0054207C">
        <w:rPr>
          <w:rFonts w:ascii="Times New Roman" w:hAnsi="Times New Roman" w:cs="Times New Roman"/>
        </w:rPr>
        <w:t xml:space="preserve">znych Uniwersytetu Warszawskiego - oficyna „Pod Wizytkami”, ul. Krakowskie Przedmieście 26/28., 00-927 Warszawa, II piętro, pok. 33 w nieprzekraczalnym </w:t>
      </w:r>
      <w:r w:rsidRPr="005D4BD3">
        <w:rPr>
          <w:rFonts w:ascii="Times New Roman" w:hAnsi="Times New Roman" w:cs="Times New Roman"/>
        </w:rPr>
        <w:t xml:space="preserve">terminie </w:t>
      </w:r>
      <w:r w:rsidR="005D4BD3" w:rsidRPr="005D4BD3">
        <w:rPr>
          <w:rFonts w:ascii="Times New Roman" w:hAnsi="Times New Roman" w:cs="Times New Roman"/>
        </w:rPr>
        <w:t>o, którym mowa w</w:t>
      </w:r>
      <w:r w:rsidR="005D4BD3">
        <w:rPr>
          <w:rFonts w:ascii="Times New Roman" w:hAnsi="Times New Roman" w:cs="Times New Roman"/>
        </w:rPr>
        <w:t xml:space="preserve"> </w:t>
      </w:r>
      <w:r w:rsidR="00507004">
        <w:rPr>
          <w:rFonts w:ascii="Times New Roman" w:hAnsi="Times New Roman" w:cs="Times New Roman"/>
        </w:rPr>
        <w:t xml:space="preserve">ust. 1. </w:t>
      </w:r>
      <w:r w:rsidR="005D4BD3">
        <w:rPr>
          <w:rFonts w:ascii="Times New Roman" w:hAnsi="Times New Roman" w:cs="Times New Roman"/>
          <w:b/>
        </w:rPr>
        <w:t xml:space="preserve">  </w:t>
      </w:r>
    </w:p>
    <w:p w14:paraId="26D7505A" w14:textId="3E597B0A" w:rsidR="00BB3F2C" w:rsidRPr="007D2B55" w:rsidRDefault="00BB3F2C" w:rsidP="00507004">
      <w:pPr>
        <w:autoSpaceDE w:val="0"/>
        <w:autoSpaceDN w:val="0"/>
        <w:adjustRightInd w:val="0"/>
        <w:spacing w:after="0" w:line="346" w:lineRule="auto"/>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 2</w:t>
      </w:r>
    </w:p>
    <w:p w14:paraId="2D324950" w14:textId="77777777" w:rsidR="00BB3F2C" w:rsidRPr="007D2B55" w:rsidRDefault="00BB3F2C" w:rsidP="00507004">
      <w:pPr>
        <w:autoSpaceDE w:val="0"/>
        <w:autoSpaceDN w:val="0"/>
        <w:adjustRightInd w:val="0"/>
        <w:spacing w:after="0" w:line="346" w:lineRule="auto"/>
        <w:jc w:val="center"/>
        <w:rPr>
          <w:rFonts w:ascii="Times New Roman" w:eastAsia="Calibri" w:hAnsi="Times New Roman" w:cs="Times New Roman"/>
          <w:b/>
          <w:u w:val="single"/>
          <w:lang w:eastAsia="pl-PL"/>
        </w:rPr>
      </w:pPr>
      <w:r w:rsidRPr="007D2B55">
        <w:rPr>
          <w:rFonts w:ascii="Times New Roman" w:eastAsia="Calibri" w:hAnsi="Times New Roman" w:cs="Times New Roman"/>
          <w:b/>
          <w:u w:val="single"/>
          <w:lang w:eastAsia="pl-PL"/>
        </w:rPr>
        <w:t>Otwarcie ofert</w:t>
      </w:r>
    </w:p>
    <w:p w14:paraId="7D3359E0" w14:textId="76F70818" w:rsidR="00BB3F2C" w:rsidRPr="007D2B55" w:rsidRDefault="00BB3F2C" w:rsidP="00507004">
      <w:pPr>
        <w:numPr>
          <w:ilvl w:val="0"/>
          <w:numId w:val="34"/>
        </w:numPr>
        <w:tabs>
          <w:tab w:val="left" w:pos="0"/>
          <w:tab w:val="left" w:pos="1077"/>
          <w:tab w:val="left" w:pos="10382"/>
        </w:tabs>
        <w:suppressAutoHyphens/>
        <w:overflowPunct w:val="0"/>
        <w:autoSpaceDE w:val="0"/>
        <w:spacing w:after="0" w:line="346" w:lineRule="auto"/>
        <w:ind w:left="357" w:hanging="357"/>
        <w:jc w:val="both"/>
        <w:rPr>
          <w:rFonts w:ascii="Times New Roman" w:eastAsia="Times New Roman" w:hAnsi="Times New Roman" w:cs="Times New Roman"/>
          <w:b/>
          <w:lang w:eastAsia="pl-PL"/>
        </w:rPr>
      </w:pPr>
      <w:r w:rsidRPr="007D2B55">
        <w:rPr>
          <w:rFonts w:ascii="Times New Roman" w:eastAsia="Times New Roman" w:hAnsi="Times New Roman" w:cs="Times New Roman"/>
          <w:lang w:eastAsia="pl-PL"/>
        </w:rPr>
        <w:t xml:space="preserve">Otwarcie ofert nastąpi w dniu </w:t>
      </w:r>
      <w:r w:rsidR="001E11C8">
        <w:rPr>
          <w:rFonts w:ascii="Times New Roman" w:eastAsia="Times New Roman" w:hAnsi="Times New Roman" w:cs="Times New Roman"/>
          <w:b/>
          <w:lang w:eastAsia="pl-PL"/>
        </w:rPr>
        <w:t>26.07.</w:t>
      </w:r>
      <w:r w:rsidR="00F744DA">
        <w:rPr>
          <w:rFonts w:ascii="Times New Roman" w:eastAsia="Times New Roman" w:hAnsi="Times New Roman" w:cs="Times New Roman"/>
          <w:b/>
          <w:lang w:eastAsia="pl-PL"/>
        </w:rPr>
        <w:t>2022 r. o godzinie 11</w:t>
      </w:r>
      <w:r w:rsidRPr="007D2B55">
        <w:rPr>
          <w:rFonts w:ascii="Times New Roman" w:eastAsia="Times New Roman" w:hAnsi="Times New Roman" w:cs="Times New Roman"/>
          <w:b/>
          <w:lang w:eastAsia="pl-PL"/>
        </w:rPr>
        <w:t>:00.</w:t>
      </w:r>
    </w:p>
    <w:p w14:paraId="360BE215" w14:textId="129BE94E" w:rsidR="00BB3F2C" w:rsidRPr="007D2B55" w:rsidRDefault="00BB3F2C" w:rsidP="00507004">
      <w:pPr>
        <w:widowControl w:val="0"/>
        <w:numPr>
          <w:ilvl w:val="0"/>
          <w:numId w:val="34"/>
        </w:numPr>
        <w:tabs>
          <w:tab w:val="left" w:pos="475"/>
        </w:tabs>
        <w:spacing w:after="0" w:line="346" w:lineRule="auto"/>
        <w:ind w:right="107"/>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w:t>
      </w:r>
      <w:r w:rsidRPr="007D2B55">
        <w:rPr>
          <w:rFonts w:ascii="Times New Roman" w:eastAsia="Times New Roman" w:hAnsi="Times New Roman" w:cs="Times New Roman"/>
          <w:spacing w:val="-3"/>
          <w:lang w:eastAsia="pl-PL"/>
        </w:rPr>
        <w:t xml:space="preserve"> </w:t>
      </w:r>
      <w:r w:rsidRPr="007D2B55">
        <w:rPr>
          <w:rFonts w:ascii="Times New Roman" w:eastAsia="Times New Roman" w:hAnsi="Times New Roman" w:cs="Times New Roman"/>
          <w:spacing w:val="-1"/>
          <w:lang w:eastAsia="pl-PL"/>
        </w:rPr>
        <w:t>przypadku</w:t>
      </w:r>
      <w:r w:rsidRPr="007D2B55">
        <w:rPr>
          <w:rFonts w:ascii="Times New Roman" w:eastAsia="Times New Roman" w:hAnsi="Times New Roman" w:cs="Times New Roman"/>
          <w:spacing w:val="51"/>
          <w:w w:val="99"/>
          <w:lang w:eastAsia="pl-PL"/>
        </w:rPr>
        <w:t xml:space="preserve"> </w:t>
      </w:r>
      <w:r w:rsidRPr="007D2B55">
        <w:rPr>
          <w:rFonts w:ascii="Times New Roman" w:eastAsia="Times New Roman" w:hAnsi="Times New Roman" w:cs="Times New Roman"/>
          <w:lang w:eastAsia="pl-PL"/>
        </w:rPr>
        <w:t>awarii</w:t>
      </w:r>
      <w:r w:rsidRPr="007D2B55">
        <w:rPr>
          <w:rFonts w:ascii="Times New Roman" w:eastAsia="Times New Roman" w:hAnsi="Times New Roman" w:cs="Times New Roman"/>
          <w:spacing w:val="17"/>
          <w:lang w:eastAsia="pl-PL"/>
        </w:rPr>
        <w:t xml:space="preserve"> </w:t>
      </w:r>
      <w:r w:rsidRPr="007D2B55">
        <w:rPr>
          <w:rFonts w:ascii="Times New Roman" w:eastAsia="Times New Roman" w:hAnsi="Times New Roman" w:cs="Times New Roman"/>
          <w:lang w:eastAsia="pl-PL"/>
        </w:rPr>
        <w:t>systemu teleinformatycznego,</w:t>
      </w:r>
      <w:r w:rsidRPr="007D2B55">
        <w:rPr>
          <w:rFonts w:ascii="Times New Roman" w:eastAsia="Times New Roman" w:hAnsi="Times New Roman" w:cs="Times New Roman"/>
          <w:spacing w:val="18"/>
          <w:lang w:eastAsia="pl-PL"/>
        </w:rPr>
        <w:t xml:space="preserve"> </w:t>
      </w:r>
      <w:r w:rsidRPr="007D2B55">
        <w:rPr>
          <w:rFonts w:ascii="Times New Roman" w:eastAsia="Times New Roman" w:hAnsi="Times New Roman" w:cs="Times New Roman"/>
          <w:lang w:eastAsia="pl-PL"/>
        </w:rPr>
        <w:t>która</w:t>
      </w:r>
      <w:r w:rsidRPr="007D2B55">
        <w:rPr>
          <w:rFonts w:ascii="Times New Roman" w:eastAsia="Times New Roman" w:hAnsi="Times New Roman" w:cs="Times New Roman"/>
          <w:spacing w:val="20"/>
          <w:lang w:eastAsia="pl-PL"/>
        </w:rPr>
        <w:t xml:space="preserve"> </w:t>
      </w:r>
      <w:r w:rsidRPr="007D2B55">
        <w:rPr>
          <w:rFonts w:ascii="Times New Roman" w:eastAsia="Times New Roman" w:hAnsi="Times New Roman" w:cs="Times New Roman"/>
          <w:spacing w:val="-1"/>
          <w:lang w:eastAsia="pl-PL"/>
        </w:rPr>
        <w:t>powoduje</w:t>
      </w:r>
      <w:r w:rsidRPr="007D2B55">
        <w:rPr>
          <w:rFonts w:ascii="Times New Roman" w:eastAsia="Times New Roman" w:hAnsi="Times New Roman" w:cs="Times New Roman"/>
          <w:spacing w:val="18"/>
          <w:lang w:eastAsia="pl-PL"/>
        </w:rPr>
        <w:t xml:space="preserve"> </w:t>
      </w:r>
      <w:r w:rsidRPr="007D2B55">
        <w:rPr>
          <w:rFonts w:ascii="Times New Roman" w:eastAsia="Times New Roman" w:hAnsi="Times New Roman" w:cs="Times New Roman"/>
          <w:lang w:eastAsia="pl-PL"/>
        </w:rPr>
        <w:t>brak</w:t>
      </w:r>
      <w:r w:rsidRPr="007D2B55">
        <w:rPr>
          <w:rFonts w:ascii="Times New Roman" w:eastAsia="Times New Roman" w:hAnsi="Times New Roman" w:cs="Times New Roman"/>
          <w:spacing w:val="17"/>
          <w:lang w:eastAsia="pl-PL"/>
        </w:rPr>
        <w:t xml:space="preserve"> </w:t>
      </w:r>
      <w:r w:rsidRPr="007D2B55">
        <w:rPr>
          <w:rFonts w:ascii="Times New Roman" w:eastAsia="Times New Roman" w:hAnsi="Times New Roman" w:cs="Times New Roman"/>
          <w:lang w:eastAsia="pl-PL"/>
        </w:rPr>
        <w:t>możliwości</w:t>
      </w:r>
      <w:r w:rsidRPr="007D2B55">
        <w:rPr>
          <w:rFonts w:ascii="Times New Roman" w:eastAsia="Times New Roman" w:hAnsi="Times New Roman" w:cs="Times New Roman"/>
          <w:spacing w:val="18"/>
          <w:lang w:eastAsia="pl-PL"/>
        </w:rPr>
        <w:t xml:space="preserve"> </w:t>
      </w:r>
      <w:r w:rsidRPr="007D2B55">
        <w:rPr>
          <w:rFonts w:ascii="Times New Roman" w:eastAsia="Times New Roman" w:hAnsi="Times New Roman" w:cs="Times New Roman"/>
          <w:lang w:eastAsia="pl-PL"/>
        </w:rPr>
        <w:t>otwarcia</w:t>
      </w:r>
      <w:r w:rsidRPr="007D2B55">
        <w:rPr>
          <w:rFonts w:ascii="Times New Roman" w:eastAsia="Times New Roman" w:hAnsi="Times New Roman" w:cs="Times New Roman"/>
          <w:spacing w:val="18"/>
          <w:lang w:eastAsia="pl-PL"/>
        </w:rPr>
        <w:t xml:space="preserve"> </w:t>
      </w:r>
      <w:r w:rsidRPr="007D2B55">
        <w:rPr>
          <w:rFonts w:ascii="Times New Roman" w:eastAsia="Times New Roman" w:hAnsi="Times New Roman" w:cs="Times New Roman"/>
          <w:lang w:eastAsia="pl-PL"/>
        </w:rPr>
        <w:t>ofert</w:t>
      </w:r>
      <w:r w:rsidRPr="007D2B55">
        <w:rPr>
          <w:rFonts w:ascii="Times New Roman" w:eastAsia="Times New Roman" w:hAnsi="Times New Roman" w:cs="Times New Roman"/>
          <w:spacing w:val="17"/>
          <w:lang w:eastAsia="pl-PL"/>
        </w:rPr>
        <w:t xml:space="preserve"> </w:t>
      </w:r>
      <w:r w:rsidRPr="007D2B55">
        <w:rPr>
          <w:rFonts w:ascii="Times New Roman" w:eastAsia="Times New Roman" w:hAnsi="Times New Roman" w:cs="Times New Roman"/>
          <w:lang w:eastAsia="pl-PL"/>
        </w:rPr>
        <w:t>w</w:t>
      </w:r>
      <w:r w:rsidRPr="007D2B55">
        <w:rPr>
          <w:rFonts w:ascii="Times New Roman" w:eastAsia="Times New Roman" w:hAnsi="Times New Roman" w:cs="Times New Roman"/>
          <w:spacing w:val="3"/>
          <w:lang w:eastAsia="pl-PL"/>
        </w:rPr>
        <w:t xml:space="preserve"> </w:t>
      </w:r>
      <w:r w:rsidRPr="007D2B55">
        <w:rPr>
          <w:rFonts w:ascii="Times New Roman" w:eastAsia="Times New Roman" w:hAnsi="Times New Roman" w:cs="Times New Roman"/>
          <w:lang w:eastAsia="pl-PL"/>
        </w:rPr>
        <w:t>terminie</w:t>
      </w:r>
      <w:r w:rsidRPr="007D2B55">
        <w:rPr>
          <w:rFonts w:ascii="Times New Roman" w:eastAsia="Times New Roman" w:hAnsi="Times New Roman" w:cs="Times New Roman"/>
          <w:spacing w:val="17"/>
          <w:lang w:eastAsia="pl-PL"/>
        </w:rPr>
        <w:t xml:space="preserve"> </w:t>
      </w:r>
      <w:r w:rsidRPr="007D2B55">
        <w:rPr>
          <w:rFonts w:ascii="Times New Roman" w:eastAsia="Times New Roman" w:hAnsi="Times New Roman" w:cs="Times New Roman"/>
          <w:lang w:eastAsia="pl-PL"/>
        </w:rPr>
        <w:t>określonym</w:t>
      </w:r>
      <w:r w:rsidRPr="007D2B55">
        <w:rPr>
          <w:rFonts w:ascii="Times New Roman" w:eastAsia="Times New Roman" w:hAnsi="Times New Roman" w:cs="Times New Roman"/>
          <w:spacing w:val="18"/>
          <w:lang w:eastAsia="pl-PL"/>
        </w:rPr>
        <w:t xml:space="preserve"> </w:t>
      </w:r>
      <w:r w:rsidRPr="007D2B55">
        <w:rPr>
          <w:rFonts w:ascii="Times New Roman" w:eastAsia="Times New Roman" w:hAnsi="Times New Roman" w:cs="Times New Roman"/>
          <w:lang w:eastAsia="pl-PL"/>
        </w:rPr>
        <w:t>przez</w:t>
      </w:r>
      <w:r w:rsidRPr="007D2B55">
        <w:rPr>
          <w:rFonts w:ascii="Times New Roman" w:eastAsia="Times New Roman" w:hAnsi="Times New Roman" w:cs="Times New Roman"/>
          <w:spacing w:val="40"/>
          <w:w w:val="99"/>
          <w:lang w:eastAsia="pl-PL"/>
        </w:rPr>
        <w:t xml:space="preserve"> </w:t>
      </w:r>
      <w:r w:rsidRPr="007D2B55">
        <w:rPr>
          <w:rFonts w:ascii="Times New Roman" w:eastAsia="Times New Roman" w:hAnsi="Times New Roman" w:cs="Times New Roman"/>
          <w:lang w:eastAsia="pl-PL"/>
        </w:rPr>
        <w:t>Zamawiającego, otwarcie ofert nastąpi niezwłocznie po usunięciu awarii. Zamawiający poinformuje</w:t>
      </w:r>
      <w:r w:rsidRPr="007D2B55">
        <w:rPr>
          <w:rFonts w:ascii="Times New Roman" w:eastAsia="Times New Roman" w:hAnsi="Times New Roman" w:cs="Times New Roman"/>
          <w:spacing w:val="25"/>
          <w:w w:val="99"/>
          <w:lang w:eastAsia="pl-PL"/>
        </w:rPr>
        <w:t xml:space="preserve"> </w:t>
      </w:r>
      <w:r w:rsidRPr="007D2B55">
        <w:rPr>
          <w:rFonts w:ascii="Times New Roman" w:eastAsia="Times New Roman" w:hAnsi="Times New Roman" w:cs="Times New Roman"/>
          <w:lang w:eastAsia="pl-PL"/>
        </w:rPr>
        <w:t>o</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spacing w:val="-1"/>
          <w:lang w:eastAsia="pl-PL"/>
        </w:rPr>
        <w:t>zmianie</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terminu</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otwarcia</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ofert</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na</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stronie</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internetowej</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prowadzonego</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postępowania.</w:t>
      </w:r>
    </w:p>
    <w:p w14:paraId="00ED1547" w14:textId="77777777" w:rsidR="00BB3F2C" w:rsidRPr="007D2B55" w:rsidRDefault="00BB3F2C" w:rsidP="00507004">
      <w:pPr>
        <w:widowControl w:val="0"/>
        <w:numPr>
          <w:ilvl w:val="0"/>
          <w:numId w:val="34"/>
        </w:numPr>
        <w:tabs>
          <w:tab w:val="left" w:pos="475"/>
        </w:tabs>
        <w:spacing w:after="0" w:line="346" w:lineRule="auto"/>
        <w:ind w:right="119"/>
        <w:jc w:val="both"/>
        <w:rPr>
          <w:rFonts w:ascii="Times New Roman" w:eastAsia="Times New Roman" w:hAnsi="Times New Roman" w:cs="Times New Roman"/>
          <w:lang w:eastAsia="pl-PL"/>
        </w:rPr>
      </w:pPr>
      <w:r w:rsidRPr="007D2B55">
        <w:rPr>
          <w:rFonts w:ascii="Times New Roman" w:eastAsia="Times New Roman" w:hAnsi="Times New Roman" w:cs="Times New Roman"/>
          <w:spacing w:val="-1"/>
          <w:lang w:eastAsia="pl-PL"/>
        </w:rPr>
        <w:t>Otwarcie</w:t>
      </w:r>
      <w:r w:rsidRPr="007D2B55">
        <w:rPr>
          <w:rFonts w:ascii="Times New Roman" w:eastAsia="Times New Roman" w:hAnsi="Times New Roman" w:cs="Times New Roman"/>
          <w:spacing w:val="3"/>
          <w:lang w:eastAsia="pl-PL"/>
        </w:rPr>
        <w:t xml:space="preserve"> </w:t>
      </w:r>
      <w:r w:rsidRPr="007D2B55">
        <w:rPr>
          <w:rFonts w:ascii="Times New Roman" w:eastAsia="Times New Roman" w:hAnsi="Times New Roman" w:cs="Times New Roman"/>
          <w:lang w:eastAsia="pl-PL"/>
        </w:rPr>
        <w:t>ofert</w:t>
      </w:r>
      <w:r w:rsidRPr="007D2B55">
        <w:rPr>
          <w:rFonts w:ascii="Times New Roman" w:eastAsia="Times New Roman" w:hAnsi="Times New Roman" w:cs="Times New Roman"/>
          <w:spacing w:val="1"/>
          <w:lang w:eastAsia="pl-PL"/>
        </w:rPr>
        <w:t xml:space="preserve"> </w:t>
      </w:r>
      <w:r w:rsidRPr="007D2B55">
        <w:rPr>
          <w:rFonts w:ascii="Times New Roman" w:eastAsia="Times New Roman" w:hAnsi="Times New Roman" w:cs="Times New Roman"/>
          <w:lang w:eastAsia="pl-PL"/>
        </w:rPr>
        <w:t>następuje</w:t>
      </w:r>
      <w:r w:rsidRPr="007D2B55">
        <w:rPr>
          <w:rFonts w:ascii="Times New Roman" w:eastAsia="Times New Roman" w:hAnsi="Times New Roman" w:cs="Times New Roman"/>
          <w:spacing w:val="2"/>
          <w:lang w:eastAsia="pl-PL"/>
        </w:rPr>
        <w:t xml:space="preserve"> </w:t>
      </w:r>
      <w:r w:rsidRPr="007D2B55">
        <w:rPr>
          <w:rFonts w:ascii="Times New Roman" w:eastAsia="Times New Roman" w:hAnsi="Times New Roman" w:cs="Times New Roman"/>
          <w:lang w:eastAsia="pl-PL"/>
        </w:rPr>
        <w:t>poprzez</w:t>
      </w:r>
      <w:r w:rsidRPr="007D2B55">
        <w:rPr>
          <w:rFonts w:ascii="Times New Roman" w:eastAsia="Times New Roman" w:hAnsi="Times New Roman" w:cs="Times New Roman"/>
          <w:spacing w:val="3"/>
          <w:lang w:eastAsia="pl-PL"/>
        </w:rPr>
        <w:t xml:space="preserve"> </w:t>
      </w:r>
      <w:r w:rsidRPr="007D2B55">
        <w:rPr>
          <w:rFonts w:ascii="Times New Roman" w:eastAsia="Times New Roman" w:hAnsi="Times New Roman" w:cs="Times New Roman"/>
          <w:lang w:eastAsia="pl-PL"/>
        </w:rPr>
        <w:t>użycie</w:t>
      </w:r>
      <w:r w:rsidRPr="007D2B55">
        <w:rPr>
          <w:rFonts w:ascii="Times New Roman" w:eastAsia="Times New Roman" w:hAnsi="Times New Roman" w:cs="Times New Roman"/>
          <w:spacing w:val="1"/>
          <w:lang w:eastAsia="pl-PL"/>
        </w:rPr>
        <w:t xml:space="preserve"> </w:t>
      </w:r>
      <w:r w:rsidRPr="007D2B55">
        <w:rPr>
          <w:rFonts w:ascii="Times New Roman" w:eastAsia="Times New Roman" w:hAnsi="Times New Roman" w:cs="Times New Roman"/>
          <w:spacing w:val="-1"/>
          <w:lang w:eastAsia="pl-PL"/>
        </w:rPr>
        <w:t>mechanizmu</w:t>
      </w:r>
      <w:r w:rsidRPr="007D2B55">
        <w:rPr>
          <w:rFonts w:ascii="Times New Roman" w:eastAsia="Times New Roman" w:hAnsi="Times New Roman" w:cs="Times New Roman"/>
          <w:spacing w:val="3"/>
          <w:lang w:eastAsia="pl-PL"/>
        </w:rPr>
        <w:t xml:space="preserve"> </w:t>
      </w:r>
      <w:r w:rsidRPr="007D2B55">
        <w:rPr>
          <w:rFonts w:ascii="Times New Roman" w:eastAsia="Times New Roman" w:hAnsi="Times New Roman" w:cs="Times New Roman"/>
          <w:lang w:eastAsia="pl-PL"/>
        </w:rPr>
        <w:t xml:space="preserve">do </w:t>
      </w:r>
      <w:r w:rsidRPr="007D2B55">
        <w:rPr>
          <w:rFonts w:ascii="Times New Roman" w:eastAsia="Times New Roman" w:hAnsi="Times New Roman" w:cs="Times New Roman"/>
          <w:spacing w:val="-1"/>
          <w:lang w:eastAsia="pl-PL"/>
        </w:rPr>
        <w:t>odszyfrowania</w:t>
      </w:r>
      <w:r w:rsidRPr="007D2B55">
        <w:rPr>
          <w:rFonts w:ascii="Times New Roman" w:eastAsia="Times New Roman" w:hAnsi="Times New Roman" w:cs="Times New Roman"/>
          <w:spacing w:val="3"/>
          <w:lang w:eastAsia="pl-PL"/>
        </w:rPr>
        <w:t xml:space="preserve"> </w:t>
      </w:r>
      <w:r w:rsidRPr="007D2B55">
        <w:rPr>
          <w:rFonts w:ascii="Times New Roman" w:eastAsia="Times New Roman" w:hAnsi="Times New Roman" w:cs="Times New Roman"/>
          <w:lang w:eastAsia="pl-PL"/>
        </w:rPr>
        <w:t>ofert</w:t>
      </w:r>
      <w:r w:rsidRPr="007D2B55">
        <w:rPr>
          <w:rFonts w:ascii="Times New Roman" w:eastAsia="Times New Roman" w:hAnsi="Times New Roman" w:cs="Times New Roman"/>
          <w:spacing w:val="1"/>
          <w:lang w:eastAsia="pl-PL"/>
        </w:rPr>
        <w:t xml:space="preserve"> </w:t>
      </w:r>
      <w:r w:rsidRPr="007D2B55">
        <w:rPr>
          <w:rFonts w:ascii="Times New Roman" w:eastAsia="Times New Roman" w:hAnsi="Times New Roman" w:cs="Times New Roman"/>
          <w:lang w:eastAsia="pl-PL"/>
        </w:rPr>
        <w:t>dostępnego po</w:t>
      </w:r>
      <w:r w:rsidRPr="007D2B55">
        <w:rPr>
          <w:rFonts w:ascii="Times New Roman" w:eastAsia="Times New Roman" w:hAnsi="Times New Roman" w:cs="Times New Roman"/>
          <w:spacing w:val="2"/>
          <w:lang w:eastAsia="pl-PL"/>
        </w:rPr>
        <w:t xml:space="preserve"> </w:t>
      </w:r>
      <w:r w:rsidRPr="007D2B55">
        <w:rPr>
          <w:rFonts w:ascii="Times New Roman" w:eastAsia="Times New Roman" w:hAnsi="Times New Roman" w:cs="Times New Roman"/>
          <w:lang w:eastAsia="pl-PL"/>
        </w:rPr>
        <w:t>zalogowaniu</w:t>
      </w:r>
      <w:r w:rsidRPr="007D2B55">
        <w:rPr>
          <w:rFonts w:ascii="Times New Roman" w:eastAsia="Times New Roman" w:hAnsi="Times New Roman" w:cs="Times New Roman"/>
          <w:spacing w:val="68"/>
          <w:w w:val="99"/>
          <w:lang w:eastAsia="pl-PL"/>
        </w:rPr>
        <w:t xml:space="preserve"> </w:t>
      </w:r>
      <w:r w:rsidRPr="007D2B55">
        <w:rPr>
          <w:rFonts w:ascii="Times New Roman" w:eastAsia="Times New Roman" w:hAnsi="Times New Roman" w:cs="Times New Roman"/>
          <w:lang w:eastAsia="pl-PL"/>
        </w:rPr>
        <w:t>w</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zakładce</w:t>
      </w:r>
      <w:r w:rsidRPr="007D2B55">
        <w:rPr>
          <w:rFonts w:ascii="Times New Roman" w:eastAsia="Times New Roman" w:hAnsi="Times New Roman" w:cs="Times New Roman"/>
          <w:spacing w:val="-6"/>
          <w:lang w:eastAsia="pl-PL"/>
        </w:rPr>
        <w:t xml:space="preserve"> </w:t>
      </w:r>
      <w:r w:rsidRPr="007D2B55">
        <w:rPr>
          <w:rFonts w:ascii="Times New Roman" w:eastAsia="Times New Roman" w:hAnsi="Times New Roman" w:cs="Times New Roman"/>
          <w:spacing w:val="-1"/>
          <w:lang w:eastAsia="pl-PL"/>
        </w:rPr>
        <w:t>Deszyfrowanie</w:t>
      </w:r>
      <w:r w:rsidRPr="007D2B55">
        <w:rPr>
          <w:rFonts w:ascii="Times New Roman" w:eastAsia="Times New Roman" w:hAnsi="Times New Roman" w:cs="Times New Roman"/>
          <w:spacing w:val="-6"/>
          <w:lang w:eastAsia="pl-PL"/>
        </w:rPr>
        <w:t xml:space="preserve"> </w:t>
      </w:r>
      <w:r w:rsidRPr="007D2B55">
        <w:rPr>
          <w:rFonts w:ascii="Times New Roman" w:eastAsia="Times New Roman" w:hAnsi="Times New Roman" w:cs="Times New Roman"/>
          <w:spacing w:val="-1"/>
          <w:lang w:eastAsia="pl-PL"/>
        </w:rPr>
        <w:t>na</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miniPortalu</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i</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następuje</w:t>
      </w:r>
      <w:r w:rsidRPr="007D2B55">
        <w:rPr>
          <w:rFonts w:ascii="Times New Roman" w:eastAsia="Times New Roman" w:hAnsi="Times New Roman" w:cs="Times New Roman"/>
          <w:spacing w:val="-5"/>
          <w:lang w:eastAsia="pl-PL"/>
        </w:rPr>
        <w:t xml:space="preserve"> </w:t>
      </w:r>
      <w:r w:rsidRPr="007D2B55">
        <w:rPr>
          <w:rFonts w:ascii="Times New Roman" w:eastAsia="Times New Roman" w:hAnsi="Times New Roman" w:cs="Times New Roman"/>
          <w:lang w:eastAsia="pl-PL"/>
        </w:rPr>
        <w:t>poprzez</w:t>
      </w:r>
      <w:r w:rsidRPr="007D2B55">
        <w:rPr>
          <w:rFonts w:ascii="Times New Roman" w:eastAsia="Times New Roman" w:hAnsi="Times New Roman" w:cs="Times New Roman"/>
          <w:spacing w:val="-6"/>
          <w:lang w:eastAsia="pl-PL"/>
        </w:rPr>
        <w:t xml:space="preserve"> </w:t>
      </w:r>
      <w:r w:rsidRPr="007D2B55">
        <w:rPr>
          <w:rFonts w:ascii="Times New Roman" w:eastAsia="Times New Roman" w:hAnsi="Times New Roman" w:cs="Times New Roman"/>
          <w:lang w:eastAsia="pl-PL"/>
        </w:rPr>
        <w:t>wskazanie</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spacing w:val="1"/>
          <w:lang w:eastAsia="pl-PL"/>
        </w:rPr>
        <w:t>pliku</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do</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spacing w:val="-1"/>
          <w:lang w:eastAsia="pl-PL"/>
        </w:rPr>
        <w:t>odszyfrowania.</w:t>
      </w:r>
    </w:p>
    <w:p w14:paraId="2255E983" w14:textId="0885D335" w:rsidR="00BB3F2C" w:rsidRPr="007D2B55" w:rsidRDefault="00BB3F2C" w:rsidP="00507004">
      <w:pPr>
        <w:widowControl w:val="0"/>
        <w:numPr>
          <w:ilvl w:val="0"/>
          <w:numId w:val="34"/>
        </w:numPr>
        <w:tabs>
          <w:tab w:val="left" w:pos="475"/>
        </w:tabs>
        <w:spacing w:after="0" w:line="346" w:lineRule="auto"/>
        <w:ind w:right="121"/>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Zamawiający, najpóźniej przed </w:t>
      </w:r>
      <w:r w:rsidRPr="007D2B55">
        <w:rPr>
          <w:rFonts w:ascii="Times New Roman" w:eastAsia="Times New Roman" w:hAnsi="Times New Roman" w:cs="Times New Roman"/>
          <w:spacing w:val="-1"/>
          <w:lang w:eastAsia="pl-PL"/>
        </w:rPr>
        <w:t>otwarciem</w:t>
      </w:r>
      <w:r w:rsidRPr="007D2B55">
        <w:rPr>
          <w:rFonts w:ascii="Times New Roman" w:eastAsia="Times New Roman" w:hAnsi="Times New Roman" w:cs="Times New Roman"/>
          <w:lang w:eastAsia="pl-PL"/>
        </w:rPr>
        <w:t xml:space="preserve"> ofert, udostępni </w:t>
      </w:r>
      <w:r w:rsidRPr="007D2B55">
        <w:rPr>
          <w:rFonts w:ascii="Times New Roman" w:eastAsia="Times New Roman" w:hAnsi="Times New Roman" w:cs="Times New Roman"/>
          <w:spacing w:val="-1"/>
          <w:lang w:eastAsia="pl-PL"/>
        </w:rPr>
        <w:t>na</w:t>
      </w:r>
      <w:r w:rsidRPr="007D2B55">
        <w:rPr>
          <w:rFonts w:ascii="Times New Roman" w:eastAsia="Times New Roman" w:hAnsi="Times New Roman" w:cs="Times New Roman"/>
          <w:lang w:eastAsia="pl-PL"/>
        </w:rPr>
        <w:t xml:space="preserve"> stronie internetowej</w:t>
      </w:r>
      <w:r w:rsidRPr="007D2B55">
        <w:rPr>
          <w:rFonts w:ascii="Times New Roman" w:eastAsia="Times New Roman" w:hAnsi="Times New Roman" w:cs="Times New Roman"/>
          <w:spacing w:val="38"/>
          <w:lang w:eastAsia="pl-PL"/>
        </w:rPr>
        <w:t xml:space="preserve"> </w:t>
      </w:r>
      <w:r w:rsidRPr="007D2B55">
        <w:rPr>
          <w:rFonts w:ascii="Times New Roman" w:eastAsia="Times New Roman" w:hAnsi="Times New Roman" w:cs="Times New Roman"/>
          <w:lang w:eastAsia="pl-PL"/>
        </w:rPr>
        <w:t>prowadzonego</w:t>
      </w:r>
      <w:r w:rsidRPr="007D2B55">
        <w:rPr>
          <w:rFonts w:ascii="Times New Roman" w:eastAsia="Times New Roman" w:hAnsi="Times New Roman" w:cs="Times New Roman"/>
          <w:spacing w:val="28"/>
          <w:w w:val="99"/>
          <w:lang w:eastAsia="pl-PL"/>
        </w:rPr>
        <w:t xml:space="preserve"> </w:t>
      </w:r>
      <w:r w:rsidRPr="007D2B55">
        <w:rPr>
          <w:rFonts w:ascii="Times New Roman" w:eastAsia="Times New Roman" w:hAnsi="Times New Roman" w:cs="Times New Roman"/>
          <w:lang w:eastAsia="pl-PL"/>
        </w:rPr>
        <w:t>postępowania</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spacing w:val="-1"/>
          <w:lang w:eastAsia="pl-PL"/>
        </w:rPr>
        <w:t>informację</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o</w:t>
      </w:r>
      <w:r w:rsidRPr="007D2B55">
        <w:rPr>
          <w:rFonts w:ascii="Times New Roman" w:eastAsia="Times New Roman" w:hAnsi="Times New Roman" w:cs="Times New Roman"/>
          <w:spacing w:val="-5"/>
          <w:lang w:eastAsia="pl-PL"/>
        </w:rPr>
        <w:t xml:space="preserve"> </w:t>
      </w:r>
      <w:r w:rsidRPr="007D2B55">
        <w:rPr>
          <w:rFonts w:ascii="Times New Roman" w:eastAsia="Times New Roman" w:hAnsi="Times New Roman" w:cs="Times New Roman"/>
          <w:lang w:eastAsia="pl-PL"/>
        </w:rPr>
        <w:t>kwocie,</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jaką</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zamierza</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przeznaczyć</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spacing w:val="-1"/>
          <w:lang w:eastAsia="pl-PL"/>
        </w:rPr>
        <w:t>na</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spacing w:val="-1"/>
          <w:lang w:eastAsia="pl-PL"/>
        </w:rPr>
        <w:t>sfinansowanie</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zamówienia.</w:t>
      </w:r>
    </w:p>
    <w:p w14:paraId="54EBFA37" w14:textId="42E58F25" w:rsidR="00BB3F2C" w:rsidRPr="007D2B55" w:rsidRDefault="00BB3F2C" w:rsidP="00507004">
      <w:pPr>
        <w:widowControl w:val="0"/>
        <w:numPr>
          <w:ilvl w:val="0"/>
          <w:numId w:val="34"/>
        </w:numPr>
        <w:tabs>
          <w:tab w:val="left" w:pos="542"/>
        </w:tabs>
        <w:spacing w:after="0" w:line="346" w:lineRule="auto"/>
        <w:ind w:right="119"/>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Niezwłocznie po otwarciu ofert Zamawiający udostępni </w:t>
      </w:r>
      <w:r w:rsidRPr="007D2B55">
        <w:rPr>
          <w:rFonts w:ascii="Times New Roman" w:eastAsia="Times New Roman" w:hAnsi="Times New Roman" w:cs="Times New Roman"/>
          <w:spacing w:val="-1"/>
          <w:lang w:eastAsia="pl-PL"/>
        </w:rPr>
        <w:t>na</w:t>
      </w:r>
      <w:r w:rsidRPr="007D2B55">
        <w:rPr>
          <w:rFonts w:ascii="Times New Roman" w:eastAsia="Times New Roman" w:hAnsi="Times New Roman" w:cs="Times New Roman"/>
          <w:lang w:eastAsia="pl-PL"/>
        </w:rPr>
        <w:t xml:space="preserve"> </w:t>
      </w:r>
      <w:r w:rsidRPr="007D2B55">
        <w:rPr>
          <w:rFonts w:ascii="Times New Roman" w:eastAsia="Times New Roman" w:hAnsi="Times New Roman" w:cs="Times New Roman"/>
          <w:spacing w:val="-1"/>
          <w:lang w:eastAsia="pl-PL"/>
        </w:rPr>
        <w:t>stronie</w:t>
      </w:r>
      <w:r w:rsidRPr="007D2B55">
        <w:rPr>
          <w:rFonts w:ascii="Times New Roman" w:eastAsia="Times New Roman" w:hAnsi="Times New Roman" w:cs="Times New Roman"/>
          <w:lang w:eastAsia="pl-PL"/>
        </w:rPr>
        <w:t xml:space="preserve"> internetowej prowadzonego</w:t>
      </w:r>
      <w:r w:rsidRPr="007D2B55">
        <w:rPr>
          <w:rFonts w:ascii="Times New Roman" w:eastAsia="Times New Roman" w:hAnsi="Times New Roman" w:cs="Times New Roman"/>
          <w:spacing w:val="22"/>
          <w:w w:val="99"/>
          <w:lang w:eastAsia="pl-PL"/>
        </w:rPr>
        <w:t xml:space="preserve"> </w:t>
      </w:r>
      <w:r w:rsidR="003D7517">
        <w:rPr>
          <w:rFonts w:ascii="Times New Roman" w:eastAsia="Times New Roman" w:hAnsi="Times New Roman" w:cs="Times New Roman"/>
          <w:lang w:eastAsia="pl-PL"/>
        </w:rPr>
        <w:t>postę</w:t>
      </w:r>
      <w:r w:rsidRPr="007D2B55">
        <w:rPr>
          <w:rFonts w:ascii="Times New Roman" w:eastAsia="Times New Roman" w:hAnsi="Times New Roman" w:cs="Times New Roman"/>
          <w:lang w:eastAsia="pl-PL"/>
        </w:rPr>
        <w:t>powania</w:t>
      </w:r>
      <w:r w:rsidRPr="007D2B55">
        <w:rPr>
          <w:rFonts w:ascii="Times New Roman" w:eastAsia="Times New Roman" w:hAnsi="Times New Roman" w:cs="Times New Roman"/>
          <w:spacing w:val="-22"/>
          <w:lang w:eastAsia="pl-PL"/>
        </w:rPr>
        <w:t xml:space="preserve"> </w:t>
      </w:r>
      <w:r w:rsidRPr="007D2B55">
        <w:rPr>
          <w:rFonts w:ascii="Times New Roman" w:eastAsia="Times New Roman" w:hAnsi="Times New Roman" w:cs="Times New Roman"/>
          <w:spacing w:val="-1"/>
          <w:lang w:eastAsia="pl-PL"/>
        </w:rPr>
        <w:t>informację</w:t>
      </w:r>
      <w:r w:rsidR="003D7517">
        <w:rPr>
          <w:rFonts w:ascii="Times New Roman" w:eastAsia="Times New Roman" w:hAnsi="Times New Roman" w:cs="Times New Roman"/>
          <w:spacing w:val="-1"/>
          <w:lang w:eastAsia="pl-PL"/>
        </w:rPr>
        <w:t xml:space="preserve"> o</w:t>
      </w:r>
      <w:r w:rsidRPr="007D2B55">
        <w:rPr>
          <w:rFonts w:ascii="Times New Roman" w:eastAsia="Times New Roman" w:hAnsi="Times New Roman" w:cs="Times New Roman"/>
          <w:spacing w:val="-1"/>
          <w:lang w:eastAsia="pl-PL"/>
        </w:rPr>
        <w:t>:</w:t>
      </w:r>
    </w:p>
    <w:p w14:paraId="7BEAFB16" w14:textId="4E783ED1" w:rsidR="00BB3F2C" w:rsidRPr="007D2B55" w:rsidRDefault="00BB3F2C" w:rsidP="00507004">
      <w:pPr>
        <w:widowControl w:val="0"/>
        <w:numPr>
          <w:ilvl w:val="0"/>
          <w:numId w:val="37"/>
        </w:numPr>
        <w:tabs>
          <w:tab w:val="left" w:pos="907"/>
        </w:tabs>
        <w:spacing w:after="0" w:line="346" w:lineRule="auto"/>
        <w:ind w:right="121"/>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nazwach albo imionach i</w:t>
      </w:r>
      <w:r w:rsidRPr="007D2B55">
        <w:rPr>
          <w:rFonts w:ascii="Times New Roman" w:eastAsia="Times New Roman" w:hAnsi="Times New Roman" w:cs="Times New Roman"/>
          <w:spacing w:val="-1"/>
          <w:lang w:eastAsia="pl-PL"/>
        </w:rPr>
        <w:t xml:space="preserve"> </w:t>
      </w:r>
      <w:r w:rsidRPr="007D2B55">
        <w:rPr>
          <w:rFonts w:ascii="Times New Roman" w:eastAsia="Times New Roman" w:hAnsi="Times New Roman" w:cs="Times New Roman"/>
          <w:lang w:eastAsia="pl-PL"/>
        </w:rPr>
        <w:t>nazwiskach oraz siedzibach lub miejscach prowadzonej działalności</w:t>
      </w:r>
      <w:r w:rsidRPr="007D2B55">
        <w:rPr>
          <w:rFonts w:ascii="Times New Roman" w:eastAsia="Times New Roman" w:hAnsi="Times New Roman" w:cs="Times New Roman"/>
          <w:spacing w:val="28"/>
          <w:w w:val="99"/>
          <w:lang w:eastAsia="pl-PL"/>
        </w:rPr>
        <w:t xml:space="preserve"> </w:t>
      </w:r>
      <w:r w:rsidRPr="007D2B55">
        <w:rPr>
          <w:rFonts w:ascii="Times New Roman" w:eastAsia="Times New Roman" w:hAnsi="Times New Roman" w:cs="Times New Roman"/>
          <w:lang w:eastAsia="pl-PL"/>
        </w:rPr>
        <w:t>gospodarczej</w:t>
      </w:r>
      <w:r w:rsidRPr="007D2B55">
        <w:rPr>
          <w:rFonts w:ascii="Times New Roman" w:eastAsia="Times New Roman" w:hAnsi="Times New Roman" w:cs="Times New Roman"/>
          <w:spacing w:val="-11"/>
          <w:lang w:eastAsia="pl-PL"/>
        </w:rPr>
        <w:t xml:space="preserve"> </w:t>
      </w:r>
      <w:r w:rsidRPr="007D2B55">
        <w:rPr>
          <w:rFonts w:ascii="Times New Roman" w:eastAsia="Times New Roman" w:hAnsi="Times New Roman" w:cs="Times New Roman"/>
          <w:lang w:eastAsia="pl-PL"/>
        </w:rPr>
        <w:t>albo</w:t>
      </w:r>
      <w:r w:rsidRPr="007D2B55">
        <w:rPr>
          <w:rFonts w:ascii="Times New Roman" w:eastAsia="Times New Roman" w:hAnsi="Times New Roman" w:cs="Times New Roman"/>
          <w:spacing w:val="-10"/>
          <w:lang w:eastAsia="pl-PL"/>
        </w:rPr>
        <w:t xml:space="preserve"> </w:t>
      </w:r>
      <w:r w:rsidRPr="007D2B55">
        <w:rPr>
          <w:rFonts w:ascii="Times New Roman" w:eastAsia="Times New Roman" w:hAnsi="Times New Roman" w:cs="Times New Roman"/>
          <w:lang w:eastAsia="pl-PL"/>
        </w:rPr>
        <w:t>miejscach</w:t>
      </w:r>
      <w:r w:rsidRPr="007D2B55">
        <w:rPr>
          <w:rFonts w:ascii="Times New Roman" w:eastAsia="Times New Roman" w:hAnsi="Times New Roman" w:cs="Times New Roman"/>
          <w:spacing w:val="-10"/>
          <w:lang w:eastAsia="pl-PL"/>
        </w:rPr>
        <w:t xml:space="preserve"> </w:t>
      </w:r>
      <w:r w:rsidRPr="007D2B55">
        <w:rPr>
          <w:rFonts w:ascii="Times New Roman" w:eastAsia="Times New Roman" w:hAnsi="Times New Roman" w:cs="Times New Roman"/>
          <w:lang w:eastAsia="pl-PL"/>
        </w:rPr>
        <w:t>zamieszkania</w:t>
      </w:r>
      <w:r w:rsidRPr="007D2B55">
        <w:rPr>
          <w:rFonts w:ascii="Times New Roman" w:eastAsia="Times New Roman" w:hAnsi="Times New Roman" w:cs="Times New Roman"/>
          <w:spacing w:val="-9"/>
          <w:lang w:eastAsia="pl-PL"/>
        </w:rPr>
        <w:t xml:space="preserve"> </w:t>
      </w:r>
      <w:r w:rsidRPr="007D2B55">
        <w:rPr>
          <w:rFonts w:ascii="Times New Roman" w:eastAsia="Times New Roman" w:hAnsi="Times New Roman" w:cs="Times New Roman"/>
          <w:lang w:eastAsia="pl-PL"/>
        </w:rPr>
        <w:t>Wykonawców,</w:t>
      </w:r>
      <w:r w:rsidRPr="007D2B55">
        <w:rPr>
          <w:rFonts w:ascii="Times New Roman" w:eastAsia="Times New Roman" w:hAnsi="Times New Roman" w:cs="Times New Roman"/>
          <w:spacing w:val="-10"/>
          <w:lang w:eastAsia="pl-PL"/>
        </w:rPr>
        <w:t xml:space="preserve"> </w:t>
      </w:r>
      <w:r w:rsidRPr="007D2B55">
        <w:rPr>
          <w:rFonts w:ascii="Times New Roman" w:eastAsia="Times New Roman" w:hAnsi="Times New Roman" w:cs="Times New Roman"/>
          <w:lang w:eastAsia="pl-PL"/>
        </w:rPr>
        <w:t>których</w:t>
      </w:r>
      <w:r w:rsidRPr="007D2B55">
        <w:rPr>
          <w:rFonts w:ascii="Times New Roman" w:eastAsia="Times New Roman" w:hAnsi="Times New Roman" w:cs="Times New Roman"/>
          <w:spacing w:val="-7"/>
          <w:lang w:eastAsia="pl-PL"/>
        </w:rPr>
        <w:t xml:space="preserve"> </w:t>
      </w:r>
      <w:r w:rsidRPr="007D2B55">
        <w:rPr>
          <w:rFonts w:ascii="Times New Roman" w:eastAsia="Times New Roman" w:hAnsi="Times New Roman" w:cs="Times New Roman"/>
          <w:lang w:eastAsia="pl-PL"/>
        </w:rPr>
        <w:t>oferty</w:t>
      </w:r>
      <w:r w:rsidRPr="007D2B55">
        <w:rPr>
          <w:rFonts w:ascii="Times New Roman" w:eastAsia="Times New Roman" w:hAnsi="Times New Roman" w:cs="Times New Roman"/>
          <w:spacing w:val="-10"/>
          <w:lang w:eastAsia="pl-PL"/>
        </w:rPr>
        <w:t xml:space="preserve"> </w:t>
      </w:r>
      <w:r w:rsidRPr="007D2B55">
        <w:rPr>
          <w:rFonts w:ascii="Times New Roman" w:eastAsia="Times New Roman" w:hAnsi="Times New Roman" w:cs="Times New Roman"/>
          <w:lang w:eastAsia="pl-PL"/>
        </w:rPr>
        <w:t>zostały</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spacing w:val="-1"/>
          <w:lang w:eastAsia="pl-PL"/>
        </w:rPr>
        <w:t>otwarte,</w:t>
      </w:r>
    </w:p>
    <w:p w14:paraId="0F28EE32" w14:textId="4299C3D9" w:rsidR="00077EDD" w:rsidRPr="0054207C" w:rsidRDefault="00BB3F2C" w:rsidP="00507004">
      <w:pPr>
        <w:widowControl w:val="0"/>
        <w:numPr>
          <w:ilvl w:val="0"/>
          <w:numId w:val="37"/>
        </w:numPr>
        <w:tabs>
          <w:tab w:val="left" w:pos="957"/>
        </w:tabs>
        <w:spacing w:after="0" w:line="346" w:lineRule="auto"/>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cenach</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lub</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kosztach</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zawartych</w:t>
      </w:r>
      <w:r w:rsidRPr="007D2B55">
        <w:rPr>
          <w:rFonts w:ascii="Times New Roman" w:eastAsia="Times New Roman" w:hAnsi="Times New Roman" w:cs="Times New Roman"/>
          <w:spacing w:val="-8"/>
          <w:lang w:eastAsia="pl-PL"/>
        </w:rPr>
        <w:t xml:space="preserve"> </w:t>
      </w:r>
      <w:r w:rsidRPr="007D2B55">
        <w:rPr>
          <w:rFonts w:ascii="Times New Roman" w:eastAsia="Times New Roman" w:hAnsi="Times New Roman" w:cs="Times New Roman"/>
          <w:lang w:eastAsia="pl-PL"/>
        </w:rPr>
        <w:t>w</w:t>
      </w:r>
      <w:r w:rsidRPr="007D2B55">
        <w:rPr>
          <w:rFonts w:ascii="Times New Roman" w:eastAsia="Times New Roman" w:hAnsi="Times New Roman" w:cs="Times New Roman"/>
          <w:spacing w:val="-4"/>
          <w:lang w:eastAsia="pl-PL"/>
        </w:rPr>
        <w:t xml:space="preserve"> </w:t>
      </w:r>
      <w:r w:rsidRPr="007D2B55">
        <w:rPr>
          <w:rFonts w:ascii="Times New Roman" w:eastAsia="Times New Roman" w:hAnsi="Times New Roman" w:cs="Times New Roman"/>
          <w:spacing w:val="-1"/>
          <w:lang w:eastAsia="pl-PL"/>
        </w:rPr>
        <w:t>ofertach.</w:t>
      </w:r>
    </w:p>
    <w:p w14:paraId="599E9E3C" w14:textId="4B7629A8" w:rsidR="00BB3F2C" w:rsidRPr="007D2B55" w:rsidRDefault="00BB3F2C" w:rsidP="00507004">
      <w:pPr>
        <w:spacing w:after="0" w:line="346"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13</w:t>
      </w:r>
    </w:p>
    <w:p w14:paraId="352952D7" w14:textId="77777777" w:rsidR="00BB3F2C" w:rsidRPr="007D2B55" w:rsidRDefault="00BB3F2C" w:rsidP="00507004">
      <w:pPr>
        <w:spacing w:after="0" w:line="346"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ZASADY KOREKTY OMYŁEK</w:t>
      </w:r>
    </w:p>
    <w:p w14:paraId="0D5BE34A" w14:textId="77777777" w:rsidR="00BB3F2C" w:rsidRPr="007D2B55" w:rsidRDefault="00BB3F2C" w:rsidP="00507004">
      <w:pPr>
        <w:numPr>
          <w:ilvl w:val="0"/>
          <w:numId w:val="26"/>
        </w:numPr>
        <w:tabs>
          <w:tab w:val="left" w:pos="1077"/>
        </w:tabs>
        <w:spacing w:after="0" w:line="346" w:lineRule="auto"/>
        <w:ind w:left="426" w:hanging="426"/>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Zamawiający poprawia w ofercie:</w:t>
      </w:r>
    </w:p>
    <w:p w14:paraId="192B57EA" w14:textId="77777777" w:rsidR="00BB3F2C" w:rsidRPr="007D2B55" w:rsidRDefault="00BB3F2C" w:rsidP="00507004">
      <w:pPr>
        <w:numPr>
          <w:ilvl w:val="0"/>
          <w:numId w:val="27"/>
        </w:numPr>
        <w:tabs>
          <w:tab w:val="left" w:pos="1077"/>
        </w:tabs>
        <w:spacing w:after="0" w:line="346" w:lineRule="auto"/>
        <w:ind w:left="852" w:hanging="426"/>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oczywiste omyłki pisarskie,</w:t>
      </w:r>
    </w:p>
    <w:p w14:paraId="2ED8712B" w14:textId="77777777" w:rsidR="00BB3F2C" w:rsidRPr="007D2B55" w:rsidRDefault="00BB3F2C" w:rsidP="00507004">
      <w:pPr>
        <w:numPr>
          <w:ilvl w:val="0"/>
          <w:numId w:val="27"/>
        </w:numPr>
        <w:tabs>
          <w:tab w:val="left" w:pos="1077"/>
        </w:tabs>
        <w:spacing w:after="0" w:line="346" w:lineRule="auto"/>
        <w:ind w:left="852" w:hanging="426"/>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oczywiste omyłki rachunkowe, z uwzględnieniem konsekwencji rachunkowych dokonanych poprawek,</w:t>
      </w:r>
    </w:p>
    <w:p w14:paraId="407A4B33" w14:textId="77777777" w:rsidR="00BB3F2C" w:rsidRPr="007D2B55" w:rsidRDefault="00BB3F2C" w:rsidP="00507004">
      <w:pPr>
        <w:spacing w:after="0" w:line="346" w:lineRule="auto"/>
        <w:ind w:left="426" w:firstLine="426"/>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Zamawiający poprawi oczywiste omyłki rachunkowe, w szczególności:</w:t>
      </w:r>
    </w:p>
    <w:p w14:paraId="2EA3AF6E" w14:textId="77777777" w:rsidR="00BB3F2C" w:rsidRPr="007D2B55" w:rsidRDefault="00BB3F2C" w:rsidP="00507004">
      <w:pPr>
        <w:numPr>
          <w:ilvl w:val="2"/>
          <w:numId w:val="40"/>
        </w:numPr>
        <w:tabs>
          <w:tab w:val="num" w:pos="1135"/>
        </w:tabs>
        <w:suppressAutoHyphens/>
        <w:spacing w:after="0" w:line="346" w:lineRule="auto"/>
        <w:ind w:left="1498"/>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błędne obliczenie kwoty podatku od towarów i usług, na podstawie prawidłowo podanej w ofercie stawki podatku od towarów i usług,</w:t>
      </w:r>
    </w:p>
    <w:p w14:paraId="588DE8E0" w14:textId="77777777" w:rsidR="00BB3F2C" w:rsidRPr="007D2B55" w:rsidRDefault="00BB3F2C" w:rsidP="00507004">
      <w:pPr>
        <w:numPr>
          <w:ilvl w:val="2"/>
          <w:numId w:val="40"/>
        </w:numPr>
        <w:tabs>
          <w:tab w:val="num" w:pos="1135"/>
        </w:tabs>
        <w:suppressAutoHyphens/>
        <w:spacing w:after="0" w:line="346" w:lineRule="auto"/>
        <w:ind w:left="1498"/>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błędne zsumowanie w ofercie ceny netto i kwoty podatku od towarów i usług.</w:t>
      </w:r>
    </w:p>
    <w:p w14:paraId="572BB204" w14:textId="45446607" w:rsidR="00BB3F2C" w:rsidRDefault="00BB3F2C" w:rsidP="00507004">
      <w:pPr>
        <w:numPr>
          <w:ilvl w:val="0"/>
          <w:numId w:val="41"/>
        </w:numPr>
        <w:tabs>
          <w:tab w:val="num" w:pos="1135"/>
        </w:tabs>
        <w:suppressAutoHyphens/>
        <w:spacing w:after="0" w:line="346" w:lineRule="auto"/>
        <w:ind w:left="1498"/>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błędny wynik działania matematycznego wynikający z dodawania, odejmowania, mnożenia i dzielenia.</w:t>
      </w:r>
    </w:p>
    <w:p w14:paraId="6C0B0217" w14:textId="5318C37A" w:rsidR="00BE0D79" w:rsidRPr="00095AEB" w:rsidRDefault="00BE0D79" w:rsidP="00507004">
      <w:pPr>
        <w:pStyle w:val="lit"/>
        <w:spacing w:before="0" w:after="0" w:line="346" w:lineRule="auto"/>
        <w:ind w:left="1072" w:firstLine="0"/>
        <w:rPr>
          <w:sz w:val="22"/>
          <w:szCs w:val="22"/>
          <w:lang w:eastAsia="ar-SA"/>
        </w:rPr>
      </w:pPr>
      <w:r w:rsidRPr="00095AEB">
        <w:rPr>
          <w:sz w:val="22"/>
          <w:szCs w:val="22"/>
          <w:lang w:eastAsia="ar-SA"/>
        </w:rPr>
        <w:t xml:space="preserve">Przyjmuje się, że prawidłowo podano </w:t>
      </w:r>
      <w:r w:rsidR="00095AEB" w:rsidRPr="00095AEB">
        <w:rPr>
          <w:sz w:val="22"/>
          <w:szCs w:val="22"/>
        </w:rPr>
        <w:t xml:space="preserve">cenę netto za 1 szt. </w:t>
      </w:r>
      <w:r w:rsidR="00095AEB" w:rsidRPr="00095AEB">
        <w:rPr>
          <w:sz w:val="22"/>
          <w:szCs w:val="22"/>
          <w:lang w:eastAsia="ar-SA"/>
        </w:rPr>
        <w:t xml:space="preserve">wpisaną </w:t>
      </w:r>
      <w:r w:rsidRPr="00095AEB">
        <w:rPr>
          <w:sz w:val="22"/>
          <w:szCs w:val="22"/>
          <w:lang w:eastAsia="ar-SA"/>
        </w:rPr>
        <w:t>w</w:t>
      </w:r>
      <w:r w:rsidR="00095AEB" w:rsidRPr="00095AEB">
        <w:rPr>
          <w:sz w:val="22"/>
          <w:szCs w:val="22"/>
          <w:lang w:eastAsia="ar-SA"/>
        </w:rPr>
        <w:t xml:space="preserve"> Formularzu cenowym. </w:t>
      </w:r>
    </w:p>
    <w:p w14:paraId="6F163FCE" w14:textId="77777777" w:rsidR="00BB3F2C" w:rsidRPr="007D2B55" w:rsidRDefault="00BB3F2C" w:rsidP="00507004">
      <w:pPr>
        <w:numPr>
          <w:ilvl w:val="0"/>
          <w:numId w:val="27"/>
        </w:numPr>
        <w:tabs>
          <w:tab w:val="left" w:pos="1077"/>
        </w:tabs>
        <w:spacing w:after="0" w:line="346" w:lineRule="auto"/>
        <w:ind w:left="852" w:hanging="426"/>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inne omyłki polegające na niezgodności oferty z dokumentami zamówienia, niepowodujące istotnych zmian w treści oferty‒niezwłocznie zawiadamiając o tym wykonawcę, którego oferta została poprawiona.</w:t>
      </w:r>
    </w:p>
    <w:p w14:paraId="439AB06E" w14:textId="77777777" w:rsidR="00BB3F2C" w:rsidRPr="007D2B55" w:rsidRDefault="00BB3F2C" w:rsidP="00507004">
      <w:pPr>
        <w:numPr>
          <w:ilvl w:val="0"/>
          <w:numId w:val="26"/>
        </w:numPr>
        <w:tabs>
          <w:tab w:val="left" w:pos="1077"/>
        </w:tabs>
        <w:spacing w:after="0" w:line="346" w:lineRule="auto"/>
        <w:ind w:left="426" w:hanging="426"/>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W przypadku, o którym mowa w ust. 1 pkt 3, Zamawiający wyznacza Wykonawcy odpowiedni termin na wyrażenie zgody na poprawienie w ofercie omyłki lub zakwestionowanie sposobu jej poprawienia. Brak odpowiedzi w wyznaczonym terminie uznaje się za wyrażenie zgody na poprawienie omyłki.</w:t>
      </w:r>
    </w:p>
    <w:p w14:paraId="10226934" w14:textId="135C4198" w:rsidR="0036766C" w:rsidRPr="0054207C" w:rsidRDefault="00BB3F2C" w:rsidP="00507004">
      <w:pPr>
        <w:numPr>
          <w:ilvl w:val="0"/>
          <w:numId w:val="26"/>
        </w:numPr>
        <w:tabs>
          <w:tab w:val="left" w:pos="1077"/>
        </w:tabs>
        <w:spacing w:after="0" w:line="346" w:lineRule="auto"/>
        <w:ind w:left="426" w:hanging="426"/>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Zamawiający odrzuca ofertę, jeżeli Wykonawca w wyznaczonym terminie zakwestionował poprawienie omyłki, o której mowa w ust. 1 pkt 3.</w:t>
      </w:r>
    </w:p>
    <w:p w14:paraId="6EFB3625" w14:textId="77777777" w:rsidR="00BB3F2C" w:rsidRPr="007D2B55" w:rsidRDefault="00BB3F2C" w:rsidP="00507004">
      <w:pPr>
        <w:spacing w:after="0" w:line="346"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14</w:t>
      </w:r>
    </w:p>
    <w:p w14:paraId="4E8F7B49" w14:textId="3CA7500F" w:rsidR="00BE0D79" w:rsidRDefault="00BB3F2C" w:rsidP="00507004">
      <w:pPr>
        <w:spacing w:after="0" w:line="346"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ZABEZPIECZENIE NALEŻYTEGO WYKONANIA UMOWY</w:t>
      </w:r>
    </w:p>
    <w:p w14:paraId="0ACEC8A1" w14:textId="70092F10" w:rsidR="00275AE5" w:rsidRPr="00362CCA" w:rsidRDefault="00275AE5" w:rsidP="00507004">
      <w:pPr>
        <w:numPr>
          <w:ilvl w:val="0"/>
          <w:numId w:val="70"/>
        </w:numPr>
        <w:spacing w:after="0" w:line="346" w:lineRule="auto"/>
        <w:ind w:left="357" w:hanging="357"/>
        <w:jc w:val="both"/>
        <w:rPr>
          <w:rFonts w:ascii="Times New Roman" w:eastAsia="Times New Roman" w:hAnsi="Times New Roman" w:cs="Times New Roman"/>
        </w:rPr>
      </w:pPr>
      <w:r w:rsidRPr="00362CCA">
        <w:rPr>
          <w:rFonts w:ascii="Times New Roman" w:eastAsia="Times New Roman" w:hAnsi="Times New Roman" w:cs="Times New Roman"/>
        </w:rPr>
        <w:t>Zamawiający będzie żądać od Wykonawcy, którego oferta zostanie wybrana jako najkorzystniejsza, wniesienia przed podpisaniem umowy zabezpieczenia należyte</w:t>
      </w:r>
      <w:r>
        <w:rPr>
          <w:rFonts w:ascii="Times New Roman" w:eastAsia="Times New Roman" w:hAnsi="Times New Roman" w:cs="Times New Roman"/>
        </w:rPr>
        <w:t xml:space="preserve">go wykonania umowy w wysokości  5 </w:t>
      </w:r>
      <w:r w:rsidRPr="00362CCA">
        <w:rPr>
          <w:rFonts w:ascii="Times New Roman" w:eastAsia="Times New Roman" w:hAnsi="Times New Roman" w:cs="Times New Roman"/>
        </w:rPr>
        <w:t>% ceny całkowitej podanej w ofercie (ceny brutto). W przypadku wnoszenia zabezpieczenia w formie pieniądza w tytule przelewu należy wpisać zabezpieczenie należytego wykonania umowy, numer postępowania.</w:t>
      </w:r>
    </w:p>
    <w:p w14:paraId="39F36F3A" w14:textId="77777777" w:rsidR="00275AE5" w:rsidRPr="00362CCA" w:rsidRDefault="00275AE5" w:rsidP="00507004">
      <w:pPr>
        <w:numPr>
          <w:ilvl w:val="0"/>
          <w:numId w:val="70"/>
        </w:numPr>
        <w:spacing w:after="0" w:line="346" w:lineRule="auto"/>
        <w:ind w:left="357" w:hanging="357"/>
        <w:jc w:val="both"/>
        <w:rPr>
          <w:rFonts w:ascii="Times New Roman" w:eastAsia="Times New Roman" w:hAnsi="Times New Roman" w:cs="Times New Roman"/>
        </w:rPr>
      </w:pPr>
      <w:r w:rsidRPr="00362CCA">
        <w:rPr>
          <w:rFonts w:ascii="Times New Roman" w:eastAsia="Times New Roman" w:hAnsi="Times New Roman" w:cs="Times New Roman"/>
        </w:rPr>
        <w:t>Zabezpieczenie może być wnoszone, według wyboru Wykonawcy, w jednej lub kilku następujących formach:</w:t>
      </w:r>
    </w:p>
    <w:p w14:paraId="4AFEDA63" w14:textId="77777777" w:rsidR="00275AE5" w:rsidRPr="00362CCA" w:rsidRDefault="00275AE5" w:rsidP="00507004">
      <w:pPr>
        <w:numPr>
          <w:ilvl w:val="0"/>
          <w:numId w:val="71"/>
        </w:numPr>
        <w:spacing w:after="0" w:line="346" w:lineRule="auto"/>
        <w:ind w:left="714" w:hanging="357"/>
        <w:jc w:val="both"/>
        <w:rPr>
          <w:rFonts w:ascii="Times New Roman" w:eastAsia="Times New Roman" w:hAnsi="Times New Roman" w:cs="Times New Roman"/>
        </w:rPr>
      </w:pPr>
      <w:r w:rsidRPr="00362CCA">
        <w:rPr>
          <w:rFonts w:ascii="Times New Roman" w:eastAsia="Times New Roman" w:hAnsi="Times New Roman" w:cs="Times New Roman"/>
        </w:rPr>
        <w:t>pieniądzu,</w:t>
      </w:r>
    </w:p>
    <w:p w14:paraId="2E0CEB65" w14:textId="77777777" w:rsidR="00275AE5" w:rsidRPr="00362CCA" w:rsidRDefault="00275AE5" w:rsidP="00507004">
      <w:pPr>
        <w:numPr>
          <w:ilvl w:val="0"/>
          <w:numId w:val="71"/>
        </w:numPr>
        <w:spacing w:after="0" w:line="346" w:lineRule="auto"/>
        <w:ind w:left="714" w:hanging="357"/>
        <w:jc w:val="both"/>
        <w:rPr>
          <w:rFonts w:ascii="Times New Roman" w:eastAsia="Times New Roman" w:hAnsi="Times New Roman" w:cs="Times New Roman"/>
        </w:rPr>
      </w:pPr>
      <w:r w:rsidRPr="00362CCA">
        <w:rPr>
          <w:rFonts w:ascii="Times New Roman" w:eastAsia="Times New Roman" w:hAnsi="Times New Roman" w:cs="Times New Roman"/>
        </w:rPr>
        <w:t>poręczeniach bankowych lub poręczeniach spółdzielczej kasy oszczędnościowo-kredytowej, z tym, że zobowiązanie kasy jest zawsze zobowiązaniem pieniężnym,</w:t>
      </w:r>
    </w:p>
    <w:p w14:paraId="40AF5CF4" w14:textId="77777777" w:rsidR="00275AE5" w:rsidRPr="00362CCA" w:rsidRDefault="00275AE5" w:rsidP="0054207C">
      <w:pPr>
        <w:numPr>
          <w:ilvl w:val="0"/>
          <w:numId w:val="71"/>
        </w:numPr>
        <w:spacing w:after="0" w:line="360" w:lineRule="auto"/>
        <w:ind w:left="714" w:hanging="357"/>
        <w:jc w:val="both"/>
        <w:rPr>
          <w:rFonts w:ascii="Times New Roman" w:eastAsia="Times New Roman" w:hAnsi="Times New Roman" w:cs="Times New Roman"/>
        </w:rPr>
      </w:pPr>
      <w:r w:rsidRPr="00362CCA">
        <w:rPr>
          <w:rFonts w:ascii="Times New Roman" w:eastAsia="Times New Roman" w:hAnsi="Times New Roman" w:cs="Times New Roman"/>
        </w:rPr>
        <w:t>gwarancjach bankowych,</w:t>
      </w:r>
    </w:p>
    <w:p w14:paraId="228DDF9F" w14:textId="77777777" w:rsidR="00275AE5" w:rsidRPr="00362CCA" w:rsidRDefault="00275AE5" w:rsidP="0054207C">
      <w:pPr>
        <w:numPr>
          <w:ilvl w:val="0"/>
          <w:numId w:val="71"/>
        </w:numPr>
        <w:spacing w:after="0" w:line="360" w:lineRule="auto"/>
        <w:ind w:left="714" w:hanging="357"/>
        <w:jc w:val="both"/>
        <w:rPr>
          <w:rFonts w:ascii="Times New Roman" w:eastAsia="Times New Roman" w:hAnsi="Times New Roman" w:cs="Times New Roman"/>
        </w:rPr>
      </w:pPr>
      <w:r w:rsidRPr="00362CCA">
        <w:rPr>
          <w:rFonts w:ascii="Times New Roman" w:eastAsia="Times New Roman" w:hAnsi="Times New Roman" w:cs="Times New Roman"/>
        </w:rPr>
        <w:t>gwarancjach ubezpieczeniowych,</w:t>
      </w:r>
    </w:p>
    <w:p w14:paraId="37C8AE94" w14:textId="77777777" w:rsidR="00275AE5" w:rsidRPr="00362CCA" w:rsidRDefault="00275AE5" w:rsidP="0054207C">
      <w:pPr>
        <w:numPr>
          <w:ilvl w:val="0"/>
          <w:numId w:val="71"/>
        </w:numPr>
        <w:spacing w:after="0" w:line="360" w:lineRule="auto"/>
        <w:ind w:left="714" w:hanging="357"/>
        <w:jc w:val="both"/>
        <w:rPr>
          <w:rFonts w:ascii="Times New Roman" w:eastAsia="Times New Roman" w:hAnsi="Times New Roman" w:cs="Times New Roman"/>
        </w:rPr>
      </w:pPr>
      <w:r w:rsidRPr="00362CCA">
        <w:rPr>
          <w:rFonts w:ascii="Times New Roman" w:eastAsia="Times New Roman" w:hAnsi="Times New Roman" w:cs="Times New Roman"/>
        </w:rPr>
        <w:t>poręczeniach udzielanych przez podmioty, o których mowa w art. 6b ust. 5 pkt 2 ustawy z dnia 9 listopada 2000 r. o utworzeniu Polskiej Agencji Rozwoju Przedsiębiorczości.</w:t>
      </w:r>
    </w:p>
    <w:p w14:paraId="28DE391C" w14:textId="77777777" w:rsidR="00275AE5" w:rsidRPr="00362CCA" w:rsidRDefault="00275AE5" w:rsidP="0054207C">
      <w:pPr>
        <w:numPr>
          <w:ilvl w:val="0"/>
          <w:numId w:val="72"/>
        </w:numPr>
        <w:spacing w:after="0" w:line="360" w:lineRule="auto"/>
        <w:ind w:left="357" w:hanging="357"/>
        <w:jc w:val="both"/>
        <w:rPr>
          <w:rFonts w:ascii="Times New Roman" w:eastAsia="Times New Roman" w:hAnsi="Times New Roman" w:cs="Times New Roman"/>
        </w:rPr>
      </w:pPr>
      <w:r w:rsidRPr="00362CCA">
        <w:rPr>
          <w:rFonts w:ascii="Times New Roman" w:eastAsia="Times New Roman" w:hAnsi="Times New Roman" w:cs="Times New Roman"/>
        </w:rPr>
        <w:t>Zamawiający nie wyraża zgody na wnoszenie zabezpieczenia należytego wykonania umowy:</w:t>
      </w:r>
    </w:p>
    <w:p w14:paraId="7041BCBD" w14:textId="77777777" w:rsidR="00275AE5" w:rsidRPr="00362CCA" w:rsidRDefault="00275AE5" w:rsidP="0054207C">
      <w:pPr>
        <w:numPr>
          <w:ilvl w:val="1"/>
          <w:numId w:val="73"/>
        </w:numPr>
        <w:spacing w:after="0" w:line="360" w:lineRule="auto"/>
        <w:ind w:left="714" w:hanging="357"/>
        <w:jc w:val="both"/>
        <w:rPr>
          <w:rFonts w:ascii="Times New Roman" w:eastAsia="Times New Roman" w:hAnsi="Times New Roman" w:cs="Times New Roman"/>
        </w:rPr>
      </w:pPr>
      <w:r w:rsidRPr="00362CCA">
        <w:rPr>
          <w:rFonts w:ascii="Times New Roman" w:eastAsia="Times New Roman" w:hAnsi="Times New Roman" w:cs="Times New Roman"/>
        </w:rPr>
        <w:t>w wekslach z poręczeniem wekslowym banku lub spółdzielczej kasy oszczędnościowo-kredytowej,</w:t>
      </w:r>
    </w:p>
    <w:p w14:paraId="24F28923" w14:textId="77777777" w:rsidR="00275AE5" w:rsidRPr="00362CCA" w:rsidRDefault="00275AE5" w:rsidP="0054207C">
      <w:pPr>
        <w:numPr>
          <w:ilvl w:val="1"/>
          <w:numId w:val="73"/>
        </w:numPr>
        <w:spacing w:after="0" w:line="360" w:lineRule="auto"/>
        <w:ind w:left="714" w:hanging="357"/>
        <w:jc w:val="both"/>
        <w:rPr>
          <w:rFonts w:ascii="Times New Roman" w:eastAsia="Times New Roman" w:hAnsi="Times New Roman" w:cs="Times New Roman"/>
        </w:rPr>
      </w:pPr>
      <w:r w:rsidRPr="00362CCA">
        <w:rPr>
          <w:rFonts w:ascii="Times New Roman" w:eastAsia="Times New Roman" w:hAnsi="Times New Roman" w:cs="Times New Roman"/>
        </w:rPr>
        <w:t>przez ustanowienie zastawu na papierach wartościowych emitowanych przez Skarb Państwa lub jednostkę samorządu terytorialnego,</w:t>
      </w:r>
    </w:p>
    <w:p w14:paraId="0783BB8A" w14:textId="77777777" w:rsidR="00275AE5" w:rsidRPr="00362CCA" w:rsidRDefault="00275AE5" w:rsidP="0054207C">
      <w:pPr>
        <w:numPr>
          <w:ilvl w:val="1"/>
          <w:numId w:val="73"/>
        </w:numPr>
        <w:spacing w:after="0" w:line="360" w:lineRule="auto"/>
        <w:ind w:left="714" w:hanging="357"/>
        <w:jc w:val="both"/>
        <w:rPr>
          <w:rFonts w:ascii="Times New Roman" w:eastAsia="Times New Roman" w:hAnsi="Times New Roman" w:cs="Times New Roman"/>
        </w:rPr>
      </w:pPr>
      <w:r w:rsidRPr="00362CCA">
        <w:rPr>
          <w:rFonts w:ascii="Times New Roman" w:eastAsia="Times New Roman" w:hAnsi="Times New Roman" w:cs="Times New Roman"/>
        </w:rPr>
        <w:t>przez ustanowienie zastawu rejestrowego na zasadach określonych w przepisach o zastawie rejestrowym i rejestrze zastawów.</w:t>
      </w:r>
    </w:p>
    <w:p w14:paraId="63BE5CF8" w14:textId="77777777" w:rsidR="00275AE5" w:rsidRPr="00362CCA" w:rsidRDefault="00275AE5" w:rsidP="0054207C">
      <w:pPr>
        <w:numPr>
          <w:ilvl w:val="0"/>
          <w:numId w:val="72"/>
        </w:numPr>
        <w:spacing w:after="0" w:line="360" w:lineRule="auto"/>
        <w:ind w:left="357" w:hanging="357"/>
        <w:jc w:val="both"/>
        <w:rPr>
          <w:rFonts w:ascii="Times New Roman" w:eastAsia="Times New Roman" w:hAnsi="Times New Roman" w:cs="Times New Roman"/>
        </w:rPr>
      </w:pPr>
      <w:r w:rsidRPr="00362CCA">
        <w:rPr>
          <w:rFonts w:ascii="Times New Roman" w:eastAsia="Times New Roman" w:hAnsi="Times New Roman" w:cs="Times New Roman"/>
        </w:rPr>
        <w:t xml:space="preserve">Zabezpieczenie wnoszone w formie pieniądza należy wpłacić przelewem na rachunek bankowy Zamawiającego nr </w:t>
      </w:r>
      <w:r w:rsidRPr="00362CCA">
        <w:rPr>
          <w:rFonts w:ascii="Times New Roman" w:eastAsia="Times New Roman" w:hAnsi="Times New Roman" w:cs="Times New Roman"/>
          <w:b/>
        </w:rPr>
        <w:t xml:space="preserve">07 1160 2202 0000 0002 7815 9915 </w:t>
      </w:r>
      <w:r w:rsidRPr="00362CCA">
        <w:rPr>
          <w:rFonts w:ascii="Times New Roman" w:eastAsia="Times New Roman" w:hAnsi="Times New Roman" w:cs="Times New Roman"/>
        </w:rPr>
        <w:t xml:space="preserve">z podaniem informacji, o których mowa w ust. 1. </w:t>
      </w:r>
    </w:p>
    <w:p w14:paraId="19018D02" w14:textId="77777777" w:rsidR="00275AE5" w:rsidRPr="00362CCA" w:rsidRDefault="00275AE5" w:rsidP="0054207C">
      <w:pPr>
        <w:numPr>
          <w:ilvl w:val="0"/>
          <w:numId w:val="72"/>
        </w:numPr>
        <w:spacing w:after="0" w:line="360" w:lineRule="auto"/>
        <w:ind w:left="357" w:hanging="357"/>
        <w:jc w:val="both"/>
        <w:rPr>
          <w:rFonts w:ascii="Times New Roman" w:eastAsia="Times New Roman" w:hAnsi="Times New Roman" w:cs="Times New Roman"/>
        </w:rPr>
      </w:pPr>
      <w:r w:rsidRPr="00362CCA">
        <w:rPr>
          <w:rFonts w:ascii="Times New Roman" w:eastAsia="Times New Roman" w:hAnsi="Times New Roman" w:cs="Times New Roman"/>
        </w:rPr>
        <w:t>Zabezpieczenie wnoszone w formie gwarancji bankowej może być wystawione przez bank krajowy lub zagraniczny. Zaleca się, aby gwarancja wystawiona przez bank zagraniczny była potwierdzona przez bank krajowy.</w:t>
      </w:r>
    </w:p>
    <w:p w14:paraId="6B8B4351" w14:textId="77777777" w:rsidR="00275AE5" w:rsidRPr="00362CCA" w:rsidRDefault="00275AE5" w:rsidP="0054207C">
      <w:pPr>
        <w:numPr>
          <w:ilvl w:val="0"/>
          <w:numId w:val="72"/>
        </w:numPr>
        <w:spacing w:after="0" w:line="360" w:lineRule="auto"/>
        <w:ind w:left="357" w:hanging="357"/>
        <w:jc w:val="both"/>
        <w:rPr>
          <w:rFonts w:ascii="Times New Roman" w:eastAsia="Times New Roman" w:hAnsi="Times New Roman" w:cs="Times New Roman"/>
        </w:rPr>
      </w:pPr>
      <w:r w:rsidRPr="00362CCA">
        <w:rPr>
          <w:rFonts w:ascii="Times New Roman" w:eastAsia="Times New Roman" w:hAnsi="Times New Roman" w:cs="Times New Roman"/>
        </w:rPr>
        <w:t>Zabezpieczenie należytego wykonania umowy wnosi się przed zawarciem umowy.</w:t>
      </w:r>
    </w:p>
    <w:p w14:paraId="58A2601A" w14:textId="77777777" w:rsidR="00275AE5" w:rsidRPr="00362CCA" w:rsidRDefault="00275AE5" w:rsidP="0054207C">
      <w:pPr>
        <w:numPr>
          <w:ilvl w:val="0"/>
          <w:numId w:val="72"/>
        </w:numPr>
        <w:spacing w:after="0" w:line="360" w:lineRule="auto"/>
        <w:ind w:left="357" w:hanging="357"/>
        <w:jc w:val="both"/>
        <w:rPr>
          <w:rFonts w:ascii="Times New Roman" w:eastAsia="Times New Roman" w:hAnsi="Times New Roman" w:cs="Times New Roman"/>
        </w:rPr>
      </w:pPr>
      <w:r w:rsidRPr="00362CCA">
        <w:rPr>
          <w:rFonts w:ascii="Times New Roman" w:eastAsia="Times New Roman" w:hAnsi="Times New Roman" w:cs="Times New Roman"/>
        </w:rPr>
        <w:t>Warunki i termin zwrotu lub zwolnienia zabezpieczenia określone są we wzorze umowy.</w:t>
      </w:r>
    </w:p>
    <w:p w14:paraId="684DB204" w14:textId="77777777" w:rsidR="00275AE5" w:rsidRPr="00362CCA" w:rsidRDefault="00275AE5" w:rsidP="0054207C">
      <w:pPr>
        <w:numPr>
          <w:ilvl w:val="0"/>
          <w:numId w:val="72"/>
        </w:numPr>
        <w:spacing w:after="0" w:line="360" w:lineRule="auto"/>
        <w:ind w:left="357" w:hanging="357"/>
        <w:jc w:val="both"/>
        <w:rPr>
          <w:rFonts w:ascii="Times New Roman" w:eastAsia="Times New Roman" w:hAnsi="Times New Roman" w:cs="Times New Roman"/>
        </w:rPr>
      </w:pPr>
      <w:r w:rsidRPr="00362CCA">
        <w:rPr>
          <w:rFonts w:ascii="Times New Roman" w:eastAsia="Times New Roman" w:hAnsi="Times New Roman" w:cs="Times New Roman"/>
        </w:rPr>
        <w:t xml:space="preserve">W przypadku zamiaru złożenia zabezpieczenia w formie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14:paraId="5F8FE94B" w14:textId="77777777" w:rsidR="00BE0D79" w:rsidRPr="007D2B55" w:rsidRDefault="00BE0D79" w:rsidP="00BB3F2C">
      <w:pPr>
        <w:spacing w:after="0" w:line="360" w:lineRule="auto"/>
        <w:jc w:val="center"/>
        <w:rPr>
          <w:rFonts w:ascii="Times New Roman" w:eastAsia="Times New Roman" w:hAnsi="Times New Roman" w:cs="Times New Roman"/>
          <w:b/>
          <w:lang w:eastAsia="pl-PL"/>
        </w:rPr>
      </w:pPr>
    </w:p>
    <w:p w14:paraId="4EBDB6ED"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15</w:t>
      </w:r>
    </w:p>
    <w:p w14:paraId="5F1F714C"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ZAWARCIE UMOWY</w:t>
      </w:r>
    </w:p>
    <w:p w14:paraId="544A4A39" w14:textId="77777777" w:rsidR="00BB3F2C" w:rsidRPr="007D2B55" w:rsidRDefault="00BB3F2C" w:rsidP="007F352C">
      <w:pPr>
        <w:numPr>
          <w:ilvl w:val="0"/>
          <w:numId w:val="10"/>
        </w:numPr>
        <w:spacing w:after="0" w:line="360" w:lineRule="auto"/>
        <w:jc w:val="both"/>
        <w:rPr>
          <w:rFonts w:ascii="Times New Roman" w:eastAsia="Times New Roman" w:hAnsi="Times New Roman" w:cs="Times New Roman"/>
          <w:color w:val="000000"/>
          <w:lang w:eastAsia="pl-PL"/>
        </w:rPr>
      </w:pPr>
      <w:r w:rsidRPr="007D2B55">
        <w:rPr>
          <w:rFonts w:ascii="Times New Roman" w:eastAsia="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410E4FD6" w14:textId="77777777" w:rsidR="00BB3F2C" w:rsidRPr="007D2B55" w:rsidRDefault="00BB3F2C" w:rsidP="007F352C">
      <w:pPr>
        <w:numPr>
          <w:ilvl w:val="0"/>
          <w:numId w:val="10"/>
        </w:numPr>
        <w:spacing w:after="0" w:line="360" w:lineRule="auto"/>
        <w:jc w:val="both"/>
        <w:rPr>
          <w:rFonts w:ascii="Times New Roman" w:eastAsia="Times New Roman" w:hAnsi="Times New Roman" w:cs="Times New Roman"/>
          <w:color w:val="000000"/>
          <w:lang w:eastAsia="pl-PL"/>
        </w:rPr>
      </w:pPr>
      <w:r w:rsidRPr="007D2B55">
        <w:rPr>
          <w:rFonts w:ascii="Times New Roman" w:eastAsia="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14:paraId="5D19AA7E" w14:textId="77777777" w:rsidR="00BB3F2C" w:rsidRPr="007D2B55" w:rsidRDefault="00BB3F2C" w:rsidP="007F352C">
      <w:pPr>
        <w:numPr>
          <w:ilvl w:val="0"/>
          <w:numId w:val="10"/>
        </w:numPr>
        <w:spacing w:after="0" w:line="360" w:lineRule="auto"/>
        <w:jc w:val="both"/>
        <w:rPr>
          <w:rFonts w:ascii="Times New Roman" w:eastAsia="Times New Roman" w:hAnsi="Times New Roman" w:cs="Times New Roman"/>
          <w:color w:val="000000"/>
          <w:lang w:eastAsia="pl-PL"/>
        </w:rPr>
      </w:pPr>
      <w:r w:rsidRPr="007D2B55">
        <w:rPr>
          <w:rFonts w:ascii="Times New Roman" w:eastAsia="Times New Roman" w:hAnsi="Times New Roman" w:cs="Times New Roman"/>
          <w:color w:val="000000"/>
          <w:lang w:eastAsia="pl-PL"/>
        </w:rPr>
        <w:t>Wybranemu Wykonawcy Zamawiający wskaże termin i miejsce podpisania umowy.</w:t>
      </w:r>
    </w:p>
    <w:p w14:paraId="3CC281DF" w14:textId="4001D0CD" w:rsidR="00420066" w:rsidRDefault="00420066" w:rsidP="00BB3F2C">
      <w:pPr>
        <w:spacing w:after="0" w:line="360" w:lineRule="auto"/>
        <w:jc w:val="center"/>
        <w:rPr>
          <w:rFonts w:ascii="Times New Roman" w:eastAsia="Times New Roman" w:hAnsi="Times New Roman" w:cs="Times New Roman"/>
          <w:b/>
          <w:lang w:eastAsia="pl-PL"/>
        </w:rPr>
      </w:pPr>
    </w:p>
    <w:p w14:paraId="287F313D" w14:textId="77777777" w:rsidR="00077EDD" w:rsidRDefault="00077EDD" w:rsidP="00BB3F2C">
      <w:pPr>
        <w:spacing w:after="0" w:line="360" w:lineRule="auto"/>
        <w:jc w:val="center"/>
        <w:rPr>
          <w:rFonts w:ascii="Times New Roman" w:eastAsia="Times New Roman" w:hAnsi="Times New Roman" w:cs="Times New Roman"/>
          <w:b/>
          <w:lang w:eastAsia="pl-PL"/>
        </w:rPr>
      </w:pPr>
    </w:p>
    <w:p w14:paraId="73BC3F64" w14:textId="77777777" w:rsidR="00077EDD" w:rsidRDefault="00077EDD" w:rsidP="00BB3F2C">
      <w:pPr>
        <w:spacing w:after="0" w:line="360" w:lineRule="auto"/>
        <w:jc w:val="center"/>
        <w:rPr>
          <w:rFonts w:ascii="Times New Roman" w:eastAsia="Times New Roman" w:hAnsi="Times New Roman" w:cs="Times New Roman"/>
          <w:b/>
          <w:lang w:eastAsia="pl-PL"/>
        </w:rPr>
      </w:pPr>
    </w:p>
    <w:p w14:paraId="10ECD57B" w14:textId="6100B8BE"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art. 16</w:t>
      </w:r>
    </w:p>
    <w:p w14:paraId="68C68CBF"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POUCZENIE O ŚRODKACH OCHRONY PRAWNEJ PRZYSŁUGUJĄCYCH WYKONAWCY</w:t>
      </w:r>
    </w:p>
    <w:p w14:paraId="24127D04" w14:textId="77777777" w:rsidR="00BB3F2C" w:rsidRPr="007D2B55" w:rsidRDefault="00BB3F2C" w:rsidP="00BB3F2C">
      <w:pPr>
        <w:numPr>
          <w:ilvl w:val="0"/>
          <w:numId w:val="4"/>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Środki ochrony prawnej określone w Dziale IX ustawy przysługują Wykonawcy oraz innemu podmiotowi, jeżeli ma lub miał interes w uzyskaniu zamówienia oraz poniósł lub może ponieść szkodę w wyniku naruszenia przez Zamawiającego przepisów ustawy.</w:t>
      </w:r>
    </w:p>
    <w:p w14:paraId="7452BF11" w14:textId="77777777" w:rsidR="00BB3F2C" w:rsidRPr="007D2B55" w:rsidRDefault="00BB3F2C" w:rsidP="00BB3F2C">
      <w:pPr>
        <w:numPr>
          <w:ilvl w:val="0"/>
          <w:numId w:val="4"/>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578ED5B" w14:textId="77777777" w:rsidR="00BB3F2C" w:rsidRPr="007D2B55" w:rsidRDefault="00BB3F2C" w:rsidP="00BB3F2C">
      <w:pPr>
        <w:numPr>
          <w:ilvl w:val="0"/>
          <w:numId w:val="4"/>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Odwołanie przysługuje na:</w:t>
      </w:r>
    </w:p>
    <w:p w14:paraId="2B369167" w14:textId="77777777" w:rsidR="00BB3F2C" w:rsidRPr="007D2B55" w:rsidRDefault="00BB3F2C" w:rsidP="003F56D6">
      <w:pPr>
        <w:numPr>
          <w:ilvl w:val="0"/>
          <w:numId w:val="22"/>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niezgodną z przepisami ustawy czynność Zamawiającego, podjętą w postępowaniu o udzielenie zamówienia, w tym na projektowane postanowienie umowy;</w:t>
      </w:r>
    </w:p>
    <w:p w14:paraId="6774F1FC" w14:textId="77777777" w:rsidR="00BB3F2C" w:rsidRPr="007D2B55" w:rsidRDefault="00BB3F2C" w:rsidP="003F56D6">
      <w:pPr>
        <w:numPr>
          <w:ilvl w:val="0"/>
          <w:numId w:val="22"/>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zaniechanie czynności w postępowaniu o udzielenie zamówienia, do której Zamawiający był obowiązany na podstawie ustawy;</w:t>
      </w:r>
    </w:p>
    <w:p w14:paraId="0C743B06" w14:textId="77777777" w:rsidR="00BB3F2C" w:rsidRPr="007D2B55" w:rsidRDefault="00BB3F2C" w:rsidP="003F56D6">
      <w:pPr>
        <w:numPr>
          <w:ilvl w:val="0"/>
          <w:numId w:val="22"/>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zaniechanie przeprowadzenia postępowania o udzielenie zamówienia na podstawie ustawy, mimo że Zamawiający był do tego obowiązany.</w:t>
      </w:r>
    </w:p>
    <w:p w14:paraId="62090CED" w14:textId="77777777" w:rsidR="00BB3F2C" w:rsidRPr="007D2B55" w:rsidRDefault="00BB3F2C" w:rsidP="003F56D6">
      <w:pPr>
        <w:numPr>
          <w:ilvl w:val="0"/>
          <w:numId w:val="23"/>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Odwołanie wnosi się do Prezesa Krajowej Izby Odwoławczej.</w:t>
      </w:r>
    </w:p>
    <w:p w14:paraId="1041BF56" w14:textId="77777777" w:rsidR="00BB3F2C" w:rsidRPr="007D2B55" w:rsidRDefault="00BB3F2C" w:rsidP="003F56D6">
      <w:pPr>
        <w:numPr>
          <w:ilvl w:val="0"/>
          <w:numId w:val="23"/>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555F48C" w14:textId="77777777" w:rsidR="00BB3F2C" w:rsidRPr="007D2B55" w:rsidRDefault="00BB3F2C" w:rsidP="003F56D6">
      <w:pPr>
        <w:numPr>
          <w:ilvl w:val="0"/>
          <w:numId w:val="23"/>
        </w:numPr>
        <w:spacing w:after="0" w:line="360" w:lineRule="auto"/>
        <w:jc w:val="both"/>
        <w:rPr>
          <w:rFonts w:ascii="Times New Roman" w:eastAsia="Times New Roman" w:hAnsi="Times New Roman" w:cs="Times New Roman"/>
          <w:lang w:eastAsia="pl-PL"/>
        </w:rPr>
      </w:pPr>
      <w:r w:rsidRPr="007D2B55">
        <w:rPr>
          <w:rFonts w:ascii="Times New Roman" w:eastAsia="Calibri" w:hAnsi="Times New Roman" w:cs="Times New Roman"/>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D938271" w14:textId="77777777" w:rsidR="00BB3F2C" w:rsidRPr="007D2B55" w:rsidRDefault="00BB3F2C" w:rsidP="003F56D6">
      <w:pPr>
        <w:numPr>
          <w:ilvl w:val="0"/>
          <w:numId w:val="23"/>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Odwołanie wnosi się w terminie:</w:t>
      </w:r>
    </w:p>
    <w:p w14:paraId="6EFFEBE2" w14:textId="77777777" w:rsidR="00BB3F2C" w:rsidRPr="007D2B55" w:rsidRDefault="00BB3F2C" w:rsidP="003F56D6">
      <w:pPr>
        <w:numPr>
          <w:ilvl w:val="0"/>
          <w:numId w:val="24"/>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5 dni od dnia przekazania informacji o czynności Zamawiającego stanowiącej podstawę jego wniesienia, jeżeli informacja została przekazana przy użyciu środków komunikacji elektronicznej,</w:t>
      </w:r>
    </w:p>
    <w:p w14:paraId="6B093E33" w14:textId="7D406209" w:rsidR="00BB3F2C" w:rsidRPr="007D2B55" w:rsidRDefault="00BB3F2C" w:rsidP="003F56D6">
      <w:pPr>
        <w:numPr>
          <w:ilvl w:val="0"/>
          <w:numId w:val="24"/>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10 dni od dnia przekazania informacji o czynności Zamawiającego stanowiącej podstawę jego wniesienia, jeżeli informacja została przekazana w s</w:t>
      </w:r>
      <w:r w:rsidR="00E96992" w:rsidRPr="007D2B55">
        <w:rPr>
          <w:rFonts w:ascii="Times New Roman" w:eastAsia="Times New Roman" w:hAnsi="Times New Roman" w:cs="Times New Roman"/>
          <w:lang w:eastAsia="pl-PL"/>
        </w:rPr>
        <w:t>posób inny niż określony w lit. </w:t>
      </w:r>
      <w:r w:rsidRPr="007D2B55">
        <w:rPr>
          <w:rFonts w:ascii="Times New Roman" w:eastAsia="Times New Roman" w:hAnsi="Times New Roman" w:cs="Times New Roman"/>
          <w:lang w:eastAsia="pl-PL"/>
        </w:rPr>
        <w:t>a.</w:t>
      </w:r>
    </w:p>
    <w:p w14:paraId="5CA42988" w14:textId="77777777" w:rsidR="00BB3F2C" w:rsidRPr="007D2B55" w:rsidRDefault="00BB3F2C" w:rsidP="003F56D6">
      <w:pPr>
        <w:numPr>
          <w:ilvl w:val="0"/>
          <w:numId w:val="25"/>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20DA1BC0" w14:textId="77777777" w:rsidR="00BB3F2C" w:rsidRPr="007D2B55" w:rsidRDefault="00BB3F2C" w:rsidP="003F56D6">
      <w:pPr>
        <w:numPr>
          <w:ilvl w:val="0"/>
          <w:numId w:val="25"/>
        </w:num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6A676A51" w14:textId="77777777" w:rsidR="00BB3F2C" w:rsidRPr="007D2B55" w:rsidRDefault="00BB3F2C" w:rsidP="003F56D6">
      <w:pPr>
        <w:numPr>
          <w:ilvl w:val="0"/>
          <w:numId w:val="25"/>
        </w:numPr>
        <w:autoSpaceDE w:val="0"/>
        <w:autoSpaceDN w:val="0"/>
        <w:adjustRightInd w:val="0"/>
        <w:spacing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 xml:space="preserve">Jeżeli Zamawiający mimo takiego obowiązku nie przesłał Wykonawcy zawiadomienia o wyborze najkorzystniejszej oferty, odwołanie wnosi się nie później niż w terminie 15 dni od dnia zamieszczenia w Biuletynie Zamówień Publicznych ogłoszenia o wyniku postępowania. </w:t>
      </w:r>
    </w:p>
    <w:p w14:paraId="1C668FE7" w14:textId="760EB67B" w:rsidR="00BB3F2C" w:rsidRPr="007D2B55" w:rsidRDefault="00BB3F2C" w:rsidP="003F56D6">
      <w:pPr>
        <w:numPr>
          <w:ilvl w:val="0"/>
          <w:numId w:val="25"/>
        </w:numPr>
        <w:autoSpaceDE w:val="0"/>
        <w:autoSpaceDN w:val="0"/>
        <w:adjustRightInd w:val="0"/>
        <w:spacing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 xml:space="preserve">Jeżeli Zamawiający mimo takiego obowiązku nie przesłał Wykonawcy zawiadomienia o wyborze najkorzystniejszej oferty, odwołanie wnosi się nie później niż w terminie miesiąca od dnia zawarcia umowy, jeżeli Zamawiający nie zamieścił w Biuletynie Zamówień Publicznych ogłoszenia o wyniku postępowania. </w:t>
      </w:r>
    </w:p>
    <w:p w14:paraId="5C331058" w14:textId="2646CCCA" w:rsidR="000B1CA7" w:rsidRPr="00C13DD8" w:rsidRDefault="00BB3F2C" w:rsidP="00C13DD8">
      <w:pPr>
        <w:numPr>
          <w:ilvl w:val="0"/>
          <w:numId w:val="25"/>
        </w:numPr>
        <w:autoSpaceDE w:val="0"/>
        <w:autoSpaceDN w:val="0"/>
        <w:adjustRightInd w:val="0"/>
        <w:spacing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Na orzeczenie Izby oraz postanowienie Prezesa Izby, o którym mowa w art. 519 ust.1 ustawy, stronom oraz uczestnikom postępowania odwoławczego przysługuje skarga do sądu.</w:t>
      </w:r>
    </w:p>
    <w:p w14:paraId="669D0A9A" w14:textId="77777777" w:rsidR="00C13DD8" w:rsidRDefault="00C13DD8" w:rsidP="00BB3F2C">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p>
    <w:p w14:paraId="68D464F1" w14:textId="052B3BAD" w:rsidR="00BB3F2C" w:rsidRPr="007D2B55" w:rsidRDefault="00BB3F2C" w:rsidP="00BB3F2C">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art. 17</w:t>
      </w:r>
    </w:p>
    <w:p w14:paraId="37315522" w14:textId="77777777" w:rsidR="00BB3F2C" w:rsidRPr="007D2B55" w:rsidRDefault="00BB3F2C" w:rsidP="00BB3F2C">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INFORMACJE DOTYCZĄCE RODO</w:t>
      </w:r>
    </w:p>
    <w:p w14:paraId="7A9BBC2F" w14:textId="2D7B95BB" w:rsidR="00BB3F2C" w:rsidRPr="007D2B55" w:rsidRDefault="00BB3F2C" w:rsidP="00BB3F2C">
      <w:pPr>
        <w:spacing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L127/2018 z dnia 23.05.2018 r.), dalej „RODO”, Zamawiający informuje, że: </w:t>
      </w:r>
    </w:p>
    <w:p w14:paraId="438F582D" w14:textId="792BE2F3" w:rsidR="00BB3F2C" w:rsidRPr="007D2B55" w:rsidRDefault="00BB3F2C" w:rsidP="003F56D6">
      <w:pPr>
        <w:widowControl w:val="0"/>
        <w:numPr>
          <w:ilvl w:val="0"/>
          <w:numId w:val="18"/>
        </w:numPr>
        <w:spacing w:after="0" w:line="360" w:lineRule="auto"/>
        <w:ind w:left="426" w:hanging="426"/>
        <w:jc w:val="both"/>
        <w:rPr>
          <w:rFonts w:ascii="Times New Roman" w:eastAsia="Calibri" w:hAnsi="Times New Roman" w:cs="Times New Roman"/>
          <w:i/>
          <w:lang w:eastAsia="pl-PL"/>
        </w:rPr>
      </w:pPr>
      <w:r w:rsidRPr="007D2B55">
        <w:rPr>
          <w:rFonts w:ascii="Times New Roman" w:eastAsia="Calibri" w:hAnsi="Times New Roman" w:cs="Times New Roman"/>
          <w:lang w:eastAsia="pl-PL"/>
        </w:rPr>
        <w:t xml:space="preserve">administratorem Pani/Pana danych osobowych jest Uniwersytet Warszawski ul. Krakowskie Przedmieście 26/28, 00-927 Warszawa; </w:t>
      </w:r>
    </w:p>
    <w:p w14:paraId="6CF55A69" w14:textId="77777777" w:rsidR="00275AE5" w:rsidRDefault="00BB3F2C" w:rsidP="00275AE5">
      <w:pPr>
        <w:widowControl w:val="0"/>
        <w:numPr>
          <w:ilvl w:val="0"/>
          <w:numId w:val="19"/>
        </w:numPr>
        <w:spacing w:after="0" w:line="360" w:lineRule="auto"/>
        <w:ind w:left="426" w:hanging="426"/>
        <w:jc w:val="both"/>
        <w:rPr>
          <w:rFonts w:ascii="Times New Roman" w:eastAsia="Calibri" w:hAnsi="Times New Roman" w:cs="Times New Roman"/>
          <w:color w:val="00B0F0"/>
          <w:lang w:eastAsia="pl-PL"/>
        </w:rPr>
      </w:pPr>
      <w:r w:rsidRPr="007D2B55">
        <w:rPr>
          <w:rFonts w:ascii="Times New Roman" w:eastAsia="Calibri" w:hAnsi="Times New Roman" w:cs="Times New Roman"/>
          <w:lang w:eastAsia="pl-PL"/>
        </w:rPr>
        <w:t xml:space="preserve">inspektorem ochrony danych osobowych w Uniwersytecie Warszawskim jest Pan Dominik Ferenc, kontakt: </w:t>
      </w:r>
      <w:hyperlink r:id="rId19" w:history="1">
        <w:r w:rsidRPr="007D2B55">
          <w:rPr>
            <w:rFonts w:ascii="Times New Roman" w:eastAsia="Calibri" w:hAnsi="Times New Roman" w:cs="Times New Roman"/>
            <w:lang w:eastAsia="pl-PL"/>
          </w:rPr>
          <w:t>iod@adm.uw.edu.pl</w:t>
        </w:r>
      </w:hyperlink>
      <w:r w:rsidRPr="007D2B55">
        <w:rPr>
          <w:rFonts w:ascii="Times New Roman" w:eastAsia="Calibri" w:hAnsi="Times New Roman" w:cs="Times New Roman"/>
          <w:lang w:eastAsia="pl-PL"/>
        </w:rPr>
        <w:t xml:space="preserve"> </w:t>
      </w:r>
      <w:r w:rsidRPr="007D2B55">
        <w:rPr>
          <w:rFonts w:ascii="Times New Roman" w:eastAsia="Calibri" w:hAnsi="Times New Roman" w:cs="Times New Roman"/>
          <w:bCs/>
          <w:lang w:eastAsia="pl-PL"/>
        </w:rPr>
        <w:t>tel.: 22 55 22</w:t>
      </w:r>
      <w:r w:rsidR="00275AE5">
        <w:rPr>
          <w:rFonts w:ascii="Times New Roman" w:eastAsia="Calibri" w:hAnsi="Times New Roman" w:cs="Times New Roman"/>
          <w:bCs/>
          <w:lang w:eastAsia="pl-PL"/>
        </w:rPr>
        <w:t> </w:t>
      </w:r>
      <w:r w:rsidRPr="007D2B55">
        <w:rPr>
          <w:rFonts w:ascii="Times New Roman" w:eastAsia="Calibri" w:hAnsi="Times New Roman" w:cs="Times New Roman"/>
          <w:bCs/>
          <w:lang w:eastAsia="pl-PL"/>
        </w:rPr>
        <w:t>042;</w:t>
      </w:r>
    </w:p>
    <w:p w14:paraId="6118552D" w14:textId="18A5D186" w:rsidR="00BB3F2C" w:rsidRPr="00275AE5" w:rsidRDefault="00BB3F2C" w:rsidP="00275AE5">
      <w:pPr>
        <w:widowControl w:val="0"/>
        <w:numPr>
          <w:ilvl w:val="0"/>
          <w:numId w:val="19"/>
        </w:numPr>
        <w:spacing w:after="0" w:line="360" w:lineRule="auto"/>
        <w:ind w:left="426" w:hanging="426"/>
        <w:jc w:val="both"/>
        <w:rPr>
          <w:rFonts w:ascii="Times New Roman" w:eastAsia="Calibri" w:hAnsi="Times New Roman" w:cs="Times New Roman"/>
          <w:color w:val="00B0F0"/>
          <w:lang w:eastAsia="pl-PL"/>
        </w:rPr>
      </w:pPr>
      <w:r w:rsidRPr="00275AE5">
        <w:rPr>
          <w:rFonts w:ascii="Times New Roman" w:eastAsia="Calibri" w:hAnsi="Times New Roman" w:cs="Times New Roman"/>
          <w:lang w:eastAsia="pl-PL"/>
        </w:rPr>
        <w:t>Pani/Pana dane osobowe przetwarzane będą na podstawie art. 6 ust. 1 lit. c</w:t>
      </w:r>
      <w:r w:rsidRPr="00275AE5">
        <w:rPr>
          <w:rFonts w:ascii="Times New Roman" w:eastAsia="Calibri" w:hAnsi="Times New Roman" w:cs="Times New Roman"/>
          <w:i/>
          <w:lang w:eastAsia="pl-PL"/>
        </w:rPr>
        <w:t xml:space="preserve"> </w:t>
      </w:r>
      <w:r w:rsidRPr="00275AE5">
        <w:rPr>
          <w:rFonts w:ascii="Times New Roman" w:eastAsia="Calibri" w:hAnsi="Times New Roman" w:cs="Times New Roman"/>
          <w:lang w:eastAsia="pl-PL"/>
        </w:rPr>
        <w:t>RODO w celu związanym z postępowaniem o udzielenie zamówienia publicznego prowadzonego w</w:t>
      </w:r>
      <w:r w:rsidR="00F744DA" w:rsidRPr="00275AE5">
        <w:rPr>
          <w:rFonts w:ascii="Times New Roman" w:eastAsia="Calibri" w:hAnsi="Times New Roman" w:cs="Times New Roman"/>
          <w:lang w:eastAsia="pl-PL"/>
        </w:rPr>
        <w:t xml:space="preserve"> trybie po</w:t>
      </w:r>
      <w:r w:rsidR="00275AE5" w:rsidRPr="00275AE5">
        <w:rPr>
          <w:rFonts w:ascii="Times New Roman" w:eastAsia="Calibri" w:hAnsi="Times New Roman" w:cs="Times New Roman"/>
          <w:lang w:eastAsia="pl-PL"/>
        </w:rPr>
        <w:t>dstawowym nr DZP-361/60</w:t>
      </w:r>
      <w:r w:rsidRPr="00275AE5">
        <w:rPr>
          <w:rFonts w:ascii="Times New Roman" w:eastAsia="Calibri" w:hAnsi="Times New Roman" w:cs="Times New Roman"/>
          <w:lang w:eastAsia="pl-PL"/>
        </w:rPr>
        <w:t xml:space="preserve">/2022 na </w:t>
      </w:r>
      <w:r w:rsidR="00A82EBB" w:rsidRPr="00275AE5">
        <w:rPr>
          <w:rFonts w:ascii="Times New Roman" w:eastAsia="Calibri" w:hAnsi="Times New Roman" w:cs="Times New Roman"/>
          <w:lang w:eastAsia="pl-PL"/>
        </w:rPr>
        <w:t>„</w:t>
      </w:r>
      <w:r w:rsidR="00275AE5" w:rsidRPr="00275AE5">
        <w:rPr>
          <w:rFonts w:ascii="Times New Roman" w:eastAsia="Times New Roman" w:hAnsi="Times New Roman" w:cs="Times New Roman"/>
          <w:lang w:eastAsia="pl-PL"/>
        </w:rPr>
        <w:t>Sukcesywne dostawy środków czystościowych dla jednostek administracji centralnej Uniwersytetu Warszawskiego”;</w:t>
      </w:r>
    </w:p>
    <w:p w14:paraId="7D889475" w14:textId="7F41C5A2" w:rsidR="00BB3F2C" w:rsidRPr="00F744DA" w:rsidRDefault="00BB3F2C" w:rsidP="003F56D6">
      <w:pPr>
        <w:widowControl w:val="0"/>
        <w:numPr>
          <w:ilvl w:val="0"/>
          <w:numId w:val="19"/>
        </w:numPr>
        <w:spacing w:after="0" w:line="360" w:lineRule="auto"/>
        <w:ind w:left="426" w:hanging="426"/>
        <w:jc w:val="both"/>
        <w:rPr>
          <w:rFonts w:ascii="Times New Roman" w:eastAsia="Calibri" w:hAnsi="Times New Roman" w:cs="Times New Roman"/>
          <w:color w:val="FF0000"/>
          <w:lang w:eastAsia="pl-PL"/>
        </w:rPr>
      </w:pPr>
      <w:r w:rsidRPr="00F744DA">
        <w:rPr>
          <w:rFonts w:ascii="Times New Roman" w:eastAsia="Calibri" w:hAnsi="Times New Roman" w:cs="Times New Roman"/>
          <w:lang w:eastAsia="pl-PL"/>
        </w:rPr>
        <w:t xml:space="preserve">odbiorcami Pani/Pana danych osobowych będą osoby lub podmioty, którym udostępniona zostanie dokumentacja postępowania; </w:t>
      </w:r>
    </w:p>
    <w:p w14:paraId="7BB44908" w14:textId="77777777" w:rsidR="00BB3F2C" w:rsidRPr="00F744DA" w:rsidRDefault="00BB3F2C" w:rsidP="003F56D6">
      <w:pPr>
        <w:widowControl w:val="0"/>
        <w:numPr>
          <w:ilvl w:val="0"/>
          <w:numId w:val="19"/>
        </w:numPr>
        <w:spacing w:after="0" w:line="360" w:lineRule="auto"/>
        <w:ind w:left="426" w:hanging="426"/>
        <w:jc w:val="both"/>
        <w:rPr>
          <w:rFonts w:ascii="Times New Roman" w:eastAsia="Calibri" w:hAnsi="Times New Roman" w:cs="Times New Roman"/>
          <w:color w:val="00B0F0"/>
          <w:lang w:eastAsia="pl-PL"/>
        </w:rPr>
      </w:pPr>
      <w:r w:rsidRPr="00F744DA">
        <w:rPr>
          <w:rFonts w:ascii="Times New Roman" w:eastAsia="Calibri" w:hAnsi="Times New Roman" w:cs="Times New Roman"/>
          <w:lang w:eastAsia="pl-PL"/>
        </w:rPr>
        <w:t>Pani/Pana dane osobowe będą przechowywane przez okres 4 lat od dnia zakończenia postępowania o udzielenie zamówienia, a jeżeli czas trwania umowy przekracza 4 lata, okres przechowywania obejmuje cały czas trwania umowy;</w:t>
      </w:r>
    </w:p>
    <w:p w14:paraId="4E62B3E9" w14:textId="0B959016" w:rsidR="00BB3F2C" w:rsidRPr="007D2B55" w:rsidRDefault="00BB3F2C" w:rsidP="003F56D6">
      <w:pPr>
        <w:widowControl w:val="0"/>
        <w:numPr>
          <w:ilvl w:val="0"/>
          <w:numId w:val="19"/>
        </w:numPr>
        <w:spacing w:after="0" w:line="360" w:lineRule="auto"/>
        <w:ind w:left="426" w:hanging="426"/>
        <w:jc w:val="both"/>
        <w:rPr>
          <w:rFonts w:ascii="Times New Roman" w:eastAsia="Calibri" w:hAnsi="Times New Roman" w:cs="Times New Roman"/>
          <w:b/>
          <w:i/>
          <w:lang w:eastAsia="pl-PL"/>
        </w:rPr>
      </w:pPr>
      <w:r w:rsidRPr="007D2B55">
        <w:rPr>
          <w:rFonts w:ascii="Times New Roman" w:eastAsia="Calibri"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9CE329" w14:textId="77777777" w:rsidR="00BB3F2C" w:rsidRPr="007D2B55" w:rsidRDefault="00BB3F2C" w:rsidP="003F56D6">
      <w:pPr>
        <w:widowControl w:val="0"/>
        <w:numPr>
          <w:ilvl w:val="0"/>
          <w:numId w:val="19"/>
        </w:numPr>
        <w:spacing w:after="0" w:line="360" w:lineRule="auto"/>
        <w:ind w:left="426" w:hanging="426"/>
        <w:jc w:val="both"/>
        <w:rPr>
          <w:rFonts w:ascii="Times New Roman" w:eastAsia="Calibri" w:hAnsi="Times New Roman" w:cs="Times New Roman"/>
          <w:lang w:eastAsia="pl-PL"/>
        </w:rPr>
      </w:pPr>
      <w:r w:rsidRPr="007D2B55">
        <w:rPr>
          <w:rFonts w:ascii="Times New Roman" w:eastAsia="Calibri" w:hAnsi="Times New Roman" w:cs="Times New Roman"/>
          <w:lang w:eastAsia="pl-PL"/>
        </w:rPr>
        <w:t>w odniesieniu do Pani/Pana danych osobowych decyzje nie będą podejmowane w sposób zautomatyzowany, stosowanie do art. 22 RODO;</w:t>
      </w:r>
    </w:p>
    <w:p w14:paraId="0CC37CDB" w14:textId="77777777" w:rsidR="00BB3F2C" w:rsidRPr="007D2B55" w:rsidRDefault="00BB3F2C" w:rsidP="003F56D6">
      <w:pPr>
        <w:widowControl w:val="0"/>
        <w:numPr>
          <w:ilvl w:val="0"/>
          <w:numId w:val="19"/>
        </w:numPr>
        <w:spacing w:after="0" w:line="360" w:lineRule="auto"/>
        <w:ind w:left="426" w:hanging="426"/>
        <w:jc w:val="both"/>
        <w:rPr>
          <w:rFonts w:ascii="Times New Roman" w:eastAsia="Calibri" w:hAnsi="Times New Roman" w:cs="Times New Roman"/>
          <w:color w:val="00B0F0"/>
          <w:lang w:eastAsia="pl-PL"/>
        </w:rPr>
      </w:pPr>
      <w:r w:rsidRPr="007D2B55">
        <w:rPr>
          <w:rFonts w:ascii="Times New Roman" w:eastAsia="Calibri" w:hAnsi="Times New Roman" w:cs="Times New Roman"/>
          <w:lang w:eastAsia="pl-PL"/>
        </w:rPr>
        <w:t>posiada Pani/Pan:</w:t>
      </w:r>
    </w:p>
    <w:p w14:paraId="429992AF" w14:textId="77777777" w:rsidR="00BB3F2C" w:rsidRPr="007D2B55" w:rsidRDefault="00BB3F2C" w:rsidP="003F56D6">
      <w:pPr>
        <w:numPr>
          <w:ilvl w:val="0"/>
          <w:numId w:val="20"/>
        </w:numPr>
        <w:spacing w:after="0" w:line="360" w:lineRule="auto"/>
        <w:ind w:left="709" w:hanging="283"/>
        <w:jc w:val="both"/>
        <w:rPr>
          <w:rFonts w:ascii="Times New Roman" w:eastAsia="Calibri" w:hAnsi="Times New Roman" w:cs="Times New Roman"/>
          <w:lang w:eastAsia="pl-PL"/>
        </w:rPr>
      </w:pPr>
      <w:r w:rsidRPr="007D2B55">
        <w:rPr>
          <w:rFonts w:ascii="Times New Roman" w:eastAsia="Calibri" w:hAnsi="Times New Roman" w:cs="Times New Roman"/>
          <w:lang w:eastAsia="pl-PL"/>
        </w:rPr>
        <w:t>na podstawie art. 15 RODO prawo dostępu do danych osobowych Pani/Pana dotyczących;</w:t>
      </w:r>
    </w:p>
    <w:p w14:paraId="189D1519" w14:textId="77777777" w:rsidR="00BB3F2C" w:rsidRPr="007D2B55" w:rsidRDefault="00BB3F2C" w:rsidP="003F56D6">
      <w:pPr>
        <w:numPr>
          <w:ilvl w:val="0"/>
          <w:numId w:val="20"/>
        </w:numPr>
        <w:spacing w:after="0" w:line="360" w:lineRule="auto"/>
        <w:ind w:left="709" w:hanging="283"/>
        <w:jc w:val="both"/>
        <w:rPr>
          <w:rFonts w:ascii="Times New Roman" w:eastAsia="Calibri" w:hAnsi="Times New Roman" w:cs="Times New Roman"/>
          <w:lang w:eastAsia="pl-PL"/>
        </w:rPr>
      </w:pPr>
      <w:r w:rsidRPr="007D2B55">
        <w:rPr>
          <w:rFonts w:ascii="Times New Roman" w:eastAsia="Calibri" w:hAnsi="Times New Roman" w:cs="Times New Roman"/>
          <w:lang w:eastAsia="pl-PL"/>
        </w:rPr>
        <w:t xml:space="preserve">na podstawie art. 16 RODO prawo do sprostowania Pani/Pana danych osobowych </w:t>
      </w:r>
    </w:p>
    <w:p w14:paraId="5D3F2B89" w14:textId="77777777" w:rsidR="00BB3F2C" w:rsidRPr="007D2B55" w:rsidRDefault="00BB3F2C" w:rsidP="00BB3F2C">
      <w:pPr>
        <w:spacing w:after="0" w:line="324" w:lineRule="auto"/>
        <w:ind w:left="709"/>
        <w:jc w:val="both"/>
        <w:rPr>
          <w:rFonts w:ascii="Times New Roman" w:eastAsia="Calibri" w:hAnsi="Times New Roman" w:cs="Times New Roman"/>
          <w:lang w:eastAsia="pl-PL"/>
        </w:rPr>
      </w:pPr>
      <w:r w:rsidRPr="007D2B55">
        <w:rPr>
          <w:rFonts w:ascii="Times New Roman" w:eastAsia="Calibri" w:hAnsi="Times New Roman" w:cs="Times New Roman"/>
          <w:i/>
          <w:lang w:eastAsia="pl-PL"/>
        </w:rPr>
        <w:t>&lt;</w:t>
      </w:r>
      <w:r w:rsidRPr="007D2B55">
        <w:rPr>
          <w:rFonts w:ascii="Times New Roman" w:eastAsia="Calibri" w:hAnsi="Times New Roman" w:cs="Times New Roman"/>
          <w:b/>
          <w:i/>
          <w:lang w:eastAsia="pl-PL"/>
        </w:rPr>
        <w:t>Wyjaśnienie:</w:t>
      </w:r>
      <w:r w:rsidRPr="007D2B55">
        <w:rPr>
          <w:rFonts w:ascii="Times New Roman" w:eastAsia="Calibri" w:hAnsi="Times New Roman" w:cs="Times New Roman"/>
          <w:i/>
          <w:lang w:eastAsia="pl-PL"/>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załączników&gt;</w:t>
      </w:r>
      <w:r w:rsidRPr="007D2B55">
        <w:rPr>
          <w:rFonts w:ascii="Times New Roman" w:eastAsia="Calibri" w:hAnsi="Times New Roman" w:cs="Times New Roman"/>
          <w:lang w:eastAsia="pl-PL"/>
        </w:rPr>
        <w:t>;</w:t>
      </w:r>
    </w:p>
    <w:p w14:paraId="5B75FD3C" w14:textId="03C5461B" w:rsidR="00BB3F2C" w:rsidRPr="007D2B55" w:rsidRDefault="00BB3F2C" w:rsidP="003F56D6">
      <w:pPr>
        <w:numPr>
          <w:ilvl w:val="0"/>
          <w:numId w:val="20"/>
        </w:numPr>
        <w:spacing w:after="0" w:line="324" w:lineRule="auto"/>
        <w:ind w:left="709" w:hanging="284"/>
        <w:jc w:val="both"/>
        <w:rPr>
          <w:rFonts w:ascii="Times New Roman" w:eastAsia="Calibri" w:hAnsi="Times New Roman" w:cs="Times New Roman"/>
          <w:i/>
          <w:color w:val="002060"/>
          <w:lang w:eastAsia="pl-PL"/>
        </w:rPr>
      </w:pPr>
      <w:r w:rsidRPr="007D2B55">
        <w:rPr>
          <w:rFonts w:ascii="Times New Roman" w:eastAsia="Calibri" w:hAnsi="Times New Roman" w:cs="Times New Roman"/>
          <w:lang w:eastAsia="pl-PL"/>
        </w:rPr>
        <w:t xml:space="preserve">na podstawie art. 18 RODO prawo żądania od administratora ograniczenia przetwarzania danych osobowych z zastrzeżeniem przypadków, o których mowa w art. 18 ust. 2 RODO </w:t>
      </w:r>
      <w:r w:rsidRPr="007D2B55">
        <w:rPr>
          <w:rFonts w:ascii="Times New Roman" w:eastAsia="Calibri" w:hAnsi="Times New Roman" w:cs="Times New Roman"/>
          <w:i/>
          <w:lang w:eastAsia="pl-PL"/>
        </w:rPr>
        <w:t>&lt;</w:t>
      </w:r>
      <w:r w:rsidRPr="007D2B55">
        <w:rPr>
          <w:rFonts w:ascii="Times New Roman" w:eastAsia="Calibri" w:hAnsi="Times New Roman" w:cs="Times New Roman"/>
          <w:b/>
          <w:i/>
          <w:lang w:eastAsia="pl-PL"/>
        </w:rPr>
        <w:t>Wyjaśnienie:</w:t>
      </w:r>
      <w:r w:rsidRPr="007D2B55">
        <w:rPr>
          <w:rFonts w:ascii="Times New Roman" w:eastAsia="Calibri" w:hAnsi="Times New Roman" w:cs="Times New Roman"/>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członkowskiego&gt;; </w:t>
      </w:r>
    </w:p>
    <w:p w14:paraId="5880D82A" w14:textId="77777777" w:rsidR="00BB3F2C" w:rsidRPr="007D2B55" w:rsidRDefault="00BB3F2C" w:rsidP="003F56D6">
      <w:pPr>
        <w:numPr>
          <w:ilvl w:val="0"/>
          <w:numId w:val="20"/>
        </w:numPr>
        <w:spacing w:after="0" w:line="360" w:lineRule="auto"/>
        <w:ind w:left="709" w:hanging="283"/>
        <w:jc w:val="both"/>
        <w:rPr>
          <w:rFonts w:ascii="Times New Roman" w:eastAsia="Calibri" w:hAnsi="Times New Roman" w:cs="Times New Roman"/>
          <w:i/>
          <w:lang w:eastAsia="pl-PL"/>
        </w:rPr>
      </w:pPr>
      <w:r w:rsidRPr="007D2B55">
        <w:rPr>
          <w:rFonts w:ascii="Times New Roman" w:eastAsia="Calibri" w:hAnsi="Times New Roman" w:cs="Times New Roman"/>
          <w:lang w:eastAsia="pl-PL"/>
        </w:rPr>
        <w:t>prawo do wniesienia skargi do Prezesa Urzędu Ochrony Danych Osobowych, gdy uzna Pani/Pan, że przetwarzanie danych osobowych Pani/Pana dotyczących narusza przepisy RODO;</w:t>
      </w:r>
    </w:p>
    <w:p w14:paraId="61F19647" w14:textId="77777777" w:rsidR="00BB3F2C" w:rsidRPr="007D2B55" w:rsidRDefault="00BB3F2C" w:rsidP="003F56D6">
      <w:pPr>
        <w:numPr>
          <w:ilvl w:val="0"/>
          <w:numId w:val="19"/>
        </w:numPr>
        <w:spacing w:after="0" w:line="360" w:lineRule="auto"/>
        <w:ind w:left="426" w:hanging="426"/>
        <w:jc w:val="both"/>
        <w:rPr>
          <w:rFonts w:ascii="Times New Roman" w:eastAsia="Calibri" w:hAnsi="Times New Roman" w:cs="Times New Roman"/>
          <w:i/>
          <w:lang w:eastAsia="pl-PL"/>
        </w:rPr>
      </w:pPr>
      <w:r w:rsidRPr="007D2B55">
        <w:rPr>
          <w:rFonts w:ascii="Times New Roman" w:eastAsia="Calibri" w:hAnsi="Times New Roman" w:cs="Times New Roman"/>
          <w:lang w:eastAsia="pl-PL"/>
        </w:rPr>
        <w:t>nie przysługuje Pani/Panu:</w:t>
      </w:r>
    </w:p>
    <w:p w14:paraId="0C1F0587" w14:textId="77777777" w:rsidR="00BB3F2C" w:rsidRPr="007D2B55" w:rsidRDefault="00BB3F2C" w:rsidP="003F56D6">
      <w:pPr>
        <w:numPr>
          <w:ilvl w:val="0"/>
          <w:numId w:val="21"/>
        </w:numPr>
        <w:spacing w:after="0" w:line="360" w:lineRule="auto"/>
        <w:ind w:left="709" w:hanging="283"/>
        <w:jc w:val="both"/>
        <w:rPr>
          <w:rFonts w:ascii="Times New Roman" w:eastAsia="Calibri" w:hAnsi="Times New Roman" w:cs="Times New Roman"/>
          <w:i/>
          <w:lang w:eastAsia="pl-PL"/>
        </w:rPr>
      </w:pPr>
      <w:r w:rsidRPr="007D2B55">
        <w:rPr>
          <w:rFonts w:ascii="Times New Roman" w:eastAsia="Calibri" w:hAnsi="Times New Roman" w:cs="Times New Roman"/>
          <w:lang w:eastAsia="pl-PL"/>
        </w:rPr>
        <w:t>w związku z art. 17 ust. 3 lit. b, d lub e RODO prawo do usunięcia danych osobowych;</w:t>
      </w:r>
    </w:p>
    <w:p w14:paraId="1D23B674" w14:textId="77777777" w:rsidR="00BB3F2C" w:rsidRPr="007D2B55" w:rsidRDefault="00BB3F2C" w:rsidP="003F56D6">
      <w:pPr>
        <w:numPr>
          <w:ilvl w:val="0"/>
          <w:numId w:val="21"/>
        </w:numPr>
        <w:spacing w:after="0" w:line="360" w:lineRule="auto"/>
        <w:ind w:left="709" w:hanging="283"/>
        <w:jc w:val="both"/>
        <w:rPr>
          <w:rFonts w:ascii="Times New Roman" w:eastAsia="Calibri" w:hAnsi="Times New Roman" w:cs="Times New Roman"/>
          <w:b/>
          <w:i/>
          <w:lang w:eastAsia="pl-PL"/>
        </w:rPr>
      </w:pPr>
      <w:r w:rsidRPr="007D2B55">
        <w:rPr>
          <w:rFonts w:ascii="Times New Roman" w:eastAsia="Calibri" w:hAnsi="Times New Roman" w:cs="Times New Roman"/>
          <w:lang w:eastAsia="pl-PL"/>
        </w:rPr>
        <w:t>prawo do przenoszenia danych osobowych, o którym mowa w art. 20 RODO;</w:t>
      </w:r>
    </w:p>
    <w:p w14:paraId="7E1B52A2" w14:textId="77777777" w:rsidR="00BB3F2C" w:rsidRPr="007D2B55" w:rsidRDefault="00BB3F2C" w:rsidP="003F56D6">
      <w:pPr>
        <w:numPr>
          <w:ilvl w:val="0"/>
          <w:numId w:val="21"/>
        </w:numPr>
        <w:spacing w:after="0" w:line="360" w:lineRule="auto"/>
        <w:ind w:left="709" w:hanging="283"/>
        <w:jc w:val="both"/>
        <w:rPr>
          <w:rFonts w:ascii="Times New Roman" w:eastAsia="Calibri" w:hAnsi="Times New Roman" w:cs="Times New Roman"/>
          <w:i/>
          <w:lang w:eastAsia="pl-PL"/>
        </w:rPr>
      </w:pPr>
      <w:r w:rsidRPr="007D2B55">
        <w:rPr>
          <w:rFonts w:ascii="Times New Roman" w:eastAsia="Calibri" w:hAnsi="Times New Roman" w:cs="Times New Roman"/>
          <w:lang w:eastAsia="pl-PL"/>
        </w:rPr>
        <w:t>na podstawie art. 21 RODO prawo sprzeciwu, wobec przetwarzania danych osobowych, gdyż podstawą prawną przetwarzania Pani/Pana danych osobowych jest art. 6 ust. 1 lit. c RODO.</w:t>
      </w:r>
    </w:p>
    <w:p w14:paraId="793E1087" w14:textId="77777777" w:rsidR="00BB3F2C" w:rsidRPr="007D2B55" w:rsidRDefault="00BB3F2C" w:rsidP="003F56D6">
      <w:pPr>
        <w:numPr>
          <w:ilvl w:val="0"/>
          <w:numId w:val="18"/>
        </w:numPr>
        <w:spacing w:after="0" w:line="360" w:lineRule="auto"/>
        <w:ind w:left="426" w:hanging="426"/>
        <w:jc w:val="both"/>
        <w:rPr>
          <w:rFonts w:ascii="Times New Roman" w:eastAsia="Calibri" w:hAnsi="Times New Roman" w:cs="Times New Roman"/>
          <w:i/>
          <w:lang w:eastAsia="pl-PL"/>
        </w:rPr>
      </w:pPr>
      <w:r w:rsidRPr="007D2B55">
        <w:rPr>
          <w:rFonts w:ascii="Times New Roman" w:eastAsia="Calibri" w:hAnsi="Times New Roman"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93261A" w14:textId="3053F70E" w:rsidR="00EF006F" w:rsidRPr="007D2B55" w:rsidRDefault="00EF006F" w:rsidP="00BB3F2C">
      <w:pPr>
        <w:spacing w:after="0" w:line="360" w:lineRule="auto"/>
        <w:jc w:val="both"/>
        <w:rPr>
          <w:rFonts w:ascii="Times New Roman" w:eastAsia="Times New Roman" w:hAnsi="Times New Roman" w:cs="Times New Roman"/>
          <w:lang w:eastAsia="pl-PL"/>
        </w:rPr>
      </w:pPr>
    </w:p>
    <w:p w14:paraId="55AC61B5" w14:textId="1FD76C96" w:rsidR="00BB3F2C" w:rsidRPr="007D2B55" w:rsidRDefault="00F744DA" w:rsidP="00BB3F2C">
      <w:pPr>
        <w:spacing w:after="0" w:line="360" w:lineRule="auto"/>
        <w:ind w:firstLine="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Warszawa, </w:t>
      </w:r>
      <w:r w:rsidR="001E11C8">
        <w:rPr>
          <w:rFonts w:ascii="Times New Roman" w:eastAsia="Times New Roman" w:hAnsi="Times New Roman" w:cs="Times New Roman"/>
          <w:lang w:eastAsia="pl-PL"/>
        </w:rPr>
        <w:t>dnia 08.07.</w:t>
      </w:r>
      <w:r w:rsidR="00BB3F2C" w:rsidRPr="007D2B55">
        <w:rPr>
          <w:rFonts w:ascii="Times New Roman" w:eastAsia="Times New Roman" w:hAnsi="Times New Roman" w:cs="Times New Roman"/>
          <w:lang w:eastAsia="pl-PL"/>
        </w:rPr>
        <w:t>2022 r.</w:t>
      </w:r>
    </w:p>
    <w:p w14:paraId="4D29AF60" w14:textId="686BD42E" w:rsidR="00EF006F" w:rsidRPr="007D2B55" w:rsidRDefault="00EF006F" w:rsidP="00BB3F2C">
      <w:pPr>
        <w:tabs>
          <w:tab w:val="left" w:pos="-567"/>
        </w:tabs>
        <w:spacing w:after="0" w:line="360" w:lineRule="auto"/>
        <w:rPr>
          <w:rFonts w:ascii="Times New Roman" w:eastAsia="Times New Roman" w:hAnsi="Times New Roman" w:cs="Times New Roman"/>
          <w:b/>
          <w:lang w:eastAsia="pl-PL"/>
        </w:rPr>
      </w:pPr>
    </w:p>
    <w:p w14:paraId="4D7D636F" w14:textId="77777777" w:rsidR="00BB3F2C" w:rsidRPr="007D2B55" w:rsidRDefault="00BB3F2C" w:rsidP="00BB3F2C">
      <w:pPr>
        <w:tabs>
          <w:tab w:val="left" w:pos="-567"/>
        </w:tabs>
        <w:spacing w:after="0" w:line="360" w:lineRule="auto"/>
        <w:ind w:left="4253"/>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ZATWIERDZAM</w:t>
      </w:r>
      <w:r w:rsidRPr="007D2B55">
        <w:rPr>
          <w:rFonts w:ascii="Times New Roman" w:eastAsia="Times New Roman" w:hAnsi="Times New Roman" w:cs="Times New Roman"/>
          <w:lang w:eastAsia="pl-PL"/>
        </w:rPr>
        <w:t xml:space="preserve">                                                                                   </w:t>
      </w:r>
    </w:p>
    <w:p w14:paraId="5E5C82D2" w14:textId="77777777" w:rsidR="00BB3F2C" w:rsidRPr="007D2B55" w:rsidRDefault="00BB3F2C" w:rsidP="00BB3F2C">
      <w:pPr>
        <w:widowControl w:val="0"/>
        <w:tabs>
          <w:tab w:val="left" w:pos="10382"/>
        </w:tabs>
        <w:spacing w:after="0" w:line="360" w:lineRule="auto"/>
        <w:ind w:left="4253"/>
        <w:jc w:val="center"/>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Pełnomocnik Rektora ds. zamówień publicznych</w:t>
      </w:r>
    </w:p>
    <w:p w14:paraId="79265B8A" w14:textId="77777777" w:rsidR="008A27F3" w:rsidRPr="007D2B55" w:rsidRDefault="008A27F3" w:rsidP="00BB3F2C">
      <w:pPr>
        <w:widowControl w:val="0"/>
        <w:tabs>
          <w:tab w:val="left" w:pos="10382"/>
        </w:tabs>
        <w:spacing w:after="0" w:line="360" w:lineRule="auto"/>
        <w:ind w:left="4253"/>
        <w:jc w:val="center"/>
        <w:rPr>
          <w:rFonts w:ascii="Times New Roman" w:eastAsia="Times New Roman" w:hAnsi="Times New Roman" w:cs="Times New Roman"/>
          <w:lang w:eastAsia="pl-PL"/>
        </w:rPr>
      </w:pPr>
    </w:p>
    <w:p w14:paraId="1E13A8E7" w14:textId="0AB26702" w:rsidR="00BB3F2C" w:rsidRPr="007D2B55" w:rsidRDefault="00BB3F2C" w:rsidP="008A27F3">
      <w:pPr>
        <w:widowControl w:val="0"/>
        <w:tabs>
          <w:tab w:val="left" w:pos="10382"/>
        </w:tabs>
        <w:spacing w:before="320" w:after="0" w:line="360" w:lineRule="auto"/>
        <w:ind w:left="4253"/>
        <w:jc w:val="center"/>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mgr Piotr Skubera </w:t>
      </w:r>
      <w:r w:rsidRPr="007D2B55">
        <w:rPr>
          <w:rFonts w:ascii="Times New Roman" w:eastAsia="Times New Roman" w:hAnsi="Times New Roman" w:cs="Times New Roman"/>
          <w:lang w:eastAsia="pl-PL"/>
        </w:rPr>
        <w:br w:type="page"/>
      </w:r>
    </w:p>
    <w:p w14:paraId="73436DFF" w14:textId="77777777" w:rsidR="00BB3F2C" w:rsidRPr="00C13DD8" w:rsidRDefault="00BB3F2C" w:rsidP="00C13DD8">
      <w:pPr>
        <w:autoSpaceDE w:val="0"/>
        <w:autoSpaceDN w:val="0"/>
        <w:adjustRightInd w:val="0"/>
        <w:spacing w:after="0" w:line="360" w:lineRule="auto"/>
        <w:jc w:val="center"/>
        <w:rPr>
          <w:rFonts w:ascii="Times New Roman" w:eastAsia="Calibri" w:hAnsi="Times New Roman" w:cs="Times New Roman"/>
          <w:b/>
          <w:lang w:eastAsia="pl-PL"/>
        </w:rPr>
      </w:pPr>
      <w:r w:rsidRPr="00C13DD8">
        <w:rPr>
          <w:rFonts w:ascii="Times New Roman" w:eastAsia="Calibri" w:hAnsi="Times New Roman" w:cs="Times New Roman"/>
          <w:b/>
          <w:lang w:eastAsia="pl-PL"/>
        </w:rPr>
        <w:t>Rozdział II</w:t>
      </w:r>
    </w:p>
    <w:p w14:paraId="7CDFC5CC" w14:textId="77777777" w:rsidR="00BB3F2C" w:rsidRPr="00C13DD8" w:rsidRDefault="00BB3F2C" w:rsidP="00C13DD8">
      <w:pPr>
        <w:autoSpaceDE w:val="0"/>
        <w:autoSpaceDN w:val="0"/>
        <w:adjustRightInd w:val="0"/>
        <w:spacing w:after="0" w:line="360" w:lineRule="auto"/>
        <w:jc w:val="center"/>
        <w:rPr>
          <w:rFonts w:ascii="Times New Roman" w:eastAsia="Calibri" w:hAnsi="Times New Roman" w:cs="Times New Roman"/>
          <w:b/>
          <w:lang w:eastAsia="pl-PL"/>
        </w:rPr>
      </w:pPr>
      <w:r w:rsidRPr="00C13DD8">
        <w:rPr>
          <w:rFonts w:ascii="Times New Roman" w:eastAsia="Calibri" w:hAnsi="Times New Roman" w:cs="Times New Roman"/>
          <w:b/>
          <w:lang w:eastAsia="pl-PL"/>
        </w:rPr>
        <w:t>FORMULARZ OFERTY</w:t>
      </w:r>
    </w:p>
    <w:p w14:paraId="2FB40E2F" w14:textId="77777777" w:rsidR="00BB3F2C" w:rsidRPr="00C13DD8" w:rsidRDefault="00BB3F2C" w:rsidP="00C13DD8">
      <w:pPr>
        <w:autoSpaceDE w:val="0"/>
        <w:autoSpaceDN w:val="0"/>
        <w:adjustRightInd w:val="0"/>
        <w:spacing w:after="0" w:line="360" w:lineRule="auto"/>
        <w:jc w:val="center"/>
        <w:rPr>
          <w:rFonts w:ascii="Times New Roman" w:eastAsia="Calibri" w:hAnsi="Times New Roman" w:cs="Times New Roman"/>
          <w:b/>
          <w:lang w:eastAsia="pl-PL"/>
        </w:rPr>
      </w:pPr>
      <w:r w:rsidRPr="00C13DD8">
        <w:rPr>
          <w:rFonts w:ascii="Times New Roman" w:eastAsia="Calibri" w:hAnsi="Times New Roman" w:cs="Times New Roman"/>
          <w:b/>
          <w:lang w:eastAsia="pl-PL"/>
        </w:rPr>
        <w:t>wraz z załączonymi formularzami</w:t>
      </w:r>
    </w:p>
    <w:p w14:paraId="2990EA48" w14:textId="77777777" w:rsidR="00BB3F2C" w:rsidRPr="00C13DD8" w:rsidRDefault="00BB3F2C" w:rsidP="00C13DD8">
      <w:pPr>
        <w:autoSpaceDE w:val="0"/>
        <w:autoSpaceDN w:val="0"/>
        <w:adjustRightInd w:val="0"/>
        <w:spacing w:after="0" w:line="360" w:lineRule="auto"/>
        <w:jc w:val="right"/>
        <w:rPr>
          <w:rFonts w:ascii="Times New Roman" w:eastAsia="Calibri" w:hAnsi="Times New Roman" w:cs="Times New Roman"/>
          <w:lang w:eastAsia="pl-PL"/>
        </w:rPr>
      </w:pPr>
      <w:r w:rsidRPr="00C13DD8">
        <w:rPr>
          <w:rFonts w:ascii="Times New Roman" w:eastAsia="Calibri" w:hAnsi="Times New Roman" w:cs="Times New Roman"/>
          <w:lang w:eastAsia="pl-PL"/>
        </w:rPr>
        <w:tab/>
      </w:r>
      <w:r w:rsidRPr="00C13DD8">
        <w:rPr>
          <w:rFonts w:ascii="Times New Roman" w:eastAsia="Calibri" w:hAnsi="Times New Roman" w:cs="Times New Roman"/>
          <w:lang w:eastAsia="pl-PL"/>
        </w:rPr>
        <w:tab/>
        <w:t>............................dnia……………</w:t>
      </w:r>
    </w:p>
    <w:p w14:paraId="37789164" w14:textId="77777777" w:rsidR="00BB3F2C" w:rsidRPr="00C13DD8" w:rsidRDefault="00BB3F2C" w:rsidP="00C13DD8">
      <w:pPr>
        <w:autoSpaceDE w:val="0"/>
        <w:autoSpaceDN w:val="0"/>
        <w:adjustRightInd w:val="0"/>
        <w:spacing w:after="0" w:line="360" w:lineRule="auto"/>
        <w:rPr>
          <w:rFonts w:ascii="Times New Roman" w:eastAsia="Calibri" w:hAnsi="Times New Roman" w:cs="Times New Roman"/>
          <w:lang w:eastAsia="pl-PL"/>
        </w:rPr>
      </w:pPr>
      <w:r w:rsidRPr="00C13DD8">
        <w:rPr>
          <w:rFonts w:ascii="Times New Roman" w:eastAsia="Calibri" w:hAnsi="Times New Roman" w:cs="Times New Roman"/>
          <w:lang w:eastAsia="pl-PL"/>
        </w:rPr>
        <w:t>................................................</w:t>
      </w:r>
    </w:p>
    <w:p w14:paraId="276E7CE0" w14:textId="77777777" w:rsidR="00BB3F2C" w:rsidRPr="00C13DD8" w:rsidRDefault="00BB3F2C" w:rsidP="00C13DD8">
      <w:pPr>
        <w:autoSpaceDE w:val="0"/>
        <w:autoSpaceDN w:val="0"/>
        <w:adjustRightInd w:val="0"/>
        <w:spacing w:after="0" w:line="360" w:lineRule="auto"/>
        <w:rPr>
          <w:rFonts w:ascii="Times New Roman" w:eastAsia="Calibri" w:hAnsi="Times New Roman" w:cs="Times New Roman"/>
          <w:lang w:eastAsia="pl-PL"/>
        </w:rPr>
      </w:pPr>
      <w:r w:rsidRPr="00C13DD8">
        <w:rPr>
          <w:rFonts w:ascii="Times New Roman" w:eastAsia="Calibri" w:hAnsi="Times New Roman" w:cs="Times New Roman"/>
          <w:lang w:eastAsia="pl-PL"/>
        </w:rPr>
        <w:t>(nazwa i adres Wykonawcy)</w:t>
      </w:r>
    </w:p>
    <w:p w14:paraId="54B96528" w14:textId="77777777" w:rsidR="00BB3F2C" w:rsidRPr="00C13DD8" w:rsidRDefault="00BB3F2C" w:rsidP="00C13DD8">
      <w:pPr>
        <w:autoSpaceDE w:val="0"/>
        <w:autoSpaceDN w:val="0"/>
        <w:adjustRightInd w:val="0"/>
        <w:spacing w:after="0" w:line="360" w:lineRule="auto"/>
        <w:ind w:left="4956"/>
        <w:rPr>
          <w:rFonts w:ascii="Times New Roman" w:eastAsia="Calibri" w:hAnsi="Times New Roman" w:cs="Times New Roman"/>
          <w:b/>
          <w:lang w:eastAsia="pl-PL"/>
        </w:rPr>
      </w:pPr>
      <w:r w:rsidRPr="00C13DD8">
        <w:rPr>
          <w:rFonts w:ascii="Times New Roman" w:eastAsia="Calibri" w:hAnsi="Times New Roman" w:cs="Times New Roman"/>
          <w:b/>
          <w:lang w:eastAsia="pl-PL"/>
        </w:rPr>
        <w:t>OFERTA</w:t>
      </w:r>
    </w:p>
    <w:p w14:paraId="676A89D1" w14:textId="77777777" w:rsidR="00BB3F2C" w:rsidRPr="00C13DD8" w:rsidRDefault="00BB3F2C" w:rsidP="00C13DD8">
      <w:pPr>
        <w:autoSpaceDE w:val="0"/>
        <w:autoSpaceDN w:val="0"/>
        <w:adjustRightInd w:val="0"/>
        <w:spacing w:after="0" w:line="360" w:lineRule="auto"/>
        <w:ind w:left="4956"/>
        <w:rPr>
          <w:rFonts w:ascii="Times New Roman" w:eastAsia="Calibri" w:hAnsi="Times New Roman" w:cs="Times New Roman"/>
          <w:b/>
          <w:lang w:eastAsia="pl-PL"/>
        </w:rPr>
      </w:pPr>
      <w:r w:rsidRPr="00C13DD8">
        <w:rPr>
          <w:rFonts w:ascii="Times New Roman" w:eastAsia="Calibri" w:hAnsi="Times New Roman" w:cs="Times New Roman"/>
          <w:b/>
          <w:lang w:eastAsia="pl-PL"/>
        </w:rPr>
        <w:t>UNIWERSYTET WARSZAWSKI</w:t>
      </w:r>
    </w:p>
    <w:p w14:paraId="7D361267" w14:textId="77777777" w:rsidR="00BB3F2C" w:rsidRPr="00C13DD8" w:rsidRDefault="00BB3F2C" w:rsidP="00C13DD8">
      <w:pPr>
        <w:autoSpaceDE w:val="0"/>
        <w:autoSpaceDN w:val="0"/>
        <w:adjustRightInd w:val="0"/>
        <w:spacing w:after="0" w:line="360" w:lineRule="auto"/>
        <w:ind w:left="4956"/>
        <w:rPr>
          <w:rFonts w:ascii="Times New Roman" w:eastAsia="Calibri" w:hAnsi="Times New Roman" w:cs="Times New Roman"/>
          <w:b/>
          <w:lang w:eastAsia="pl-PL"/>
        </w:rPr>
      </w:pPr>
      <w:r w:rsidRPr="00C13DD8">
        <w:rPr>
          <w:rFonts w:ascii="Times New Roman" w:eastAsia="Calibri" w:hAnsi="Times New Roman" w:cs="Times New Roman"/>
          <w:b/>
          <w:lang w:eastAsia="pl-PL"/>
        </w:rPr>
        <w:t>ul. Krakowskie Przedmieście 26/28</w:t>
      </w:r>
    </w:p>
    <w:p w14:paraId="1E6D06CF" w14:textId="77777777" w:rsidR="00BB3F2C" w:rsidRPr="00C13DD8" w:rsidRDefault="00BB3F2C" w:rsidP="00C13DD8">
      <w:pPr>
        <w:autoSpaceDE w:val="0"/>
        <w:autoSpaceDN w:val="0"/>
        <w:adjustRightInd w:val="0"/>
        <w:spacing w:after="0" w:line="360" w:lineRule="auto"/>
        <w:ind w:left="4956"/>
        <w:rPr>
          <w:rFonts w:ascii="Times New Roman" w:eastAsia="Calibri" w:hAnsi="Times New Roman" w:cs="Times New Roman"/>
          <w:b/>
          <w:lang w:eastAsia="pl-PL"/>
        </w:rPr>
      </w:pPr>
      <w:r w:rsidRPr="00C13DD8">
        <w:rPr>
          <w:rFonts w:ascii="Times New Roman" w:eastAsia="Calibri" w:hAnsi="Times New Roman" w:cs="Times New Roman"/>
          <w:b/>
          <w:lang w:eastAsia="pl-PL"/>
        </w:rPr>
        <w:t>00-927 Warszawa</w:t>
      </w:r>
    </w:p>
    <w:p w14:paraId="57AB03BF" w14:textId="77777777" w:rsidR="00BB3F2C" w:rsidRPr="00275AE5" w:rsidRDefault="00BB3F2C" w:rsidP="00275AE5">
      <w:pPr>
        <w:autoSpaceDE w:val="0"/>
        <w:autoSpaceDN w:val="0"/>
        <w:adjustRightInd w:val="0"/>
        <w:spacing w:after="0" w:line="360" w:lineRule="auto"/>
        <w:jc w:val="both"/>
        <w:rPr>
          <w:rFonts w:ascii="Times New Roman" w:eastAsia="Calibri" w:hAnsi="Times New Roman" w:cs="Times New Roman"/>
          <w:lang w:eastAsia="pl-PL"/>
        </w:rPr>
      </w:pPr>
    </w:p>
    <w:p w14:paraId="08ABCE82" w14:textId="0CA6EA13" w:rsidR="00275AE5" w:rsidRPr="00275AE5" w:rsidRDefault="00BB3F2C" w:rsidP="00275AE5">
      <w:pPr>
        <w:spacing w:after="0" w:line="360" w:lineRule="auto"/>
        <w:jc w:val="both"/>
        <w:rPr>
          <w:rFonts w:ascii="Times New Roman" w:eastAsia="Times New Roman" w:hAnsi="Times New Roman" w:cs="Times New Roman"/>
          <w:lang w:eastAsia="pl-PL"/>
        </w:rPr>
      </w:pPr>
      <w:r w:rsidRPr="00275AE5">
        <w:rPr>
          <w:rFonts w:ascii="Times New Roman" w:eastAsia="Calibri" w:hAnsi="Times New Roman" w:cs="Times New Roman"/>
          <w:lang w:eastAsia="pl-PL"/>
        </w:rPr>
        <w:t xml:space="preserve">W odpowiedzi na ogłoszenie o zamówieniu prowadzonym w </w:t>
      </w:r>
      <w:r w:rsidR="00065A2B" w:rsidRPr="00275AE5">
        <w:rPr>
          <w:rFonts w:ascii="Times New Roman" w:eastAsia="Calibri" w:hAnsi="Times New Roman" w:cs="Times New Roman"/>
          <w:lang w:eastAsia="pl-PL"/>
        </w:rPr>
        <w:t>t</w:t>
      </w:r>
      <w:r w:rsidR="00F744DA" w:rsidRPr="00275AE5">
        <w:rPr>
          <w:rFonts w:ascii="Times New Roman" w:eastAsia="Calibri" w:hAnsi="Times New Roman" w:cs="Times New Roman"/>
          <w:lang w:eastAsia="pl-PL"/>
        </w:rPr>
        <w:t>ryb</w:t>
      </w:r>
      <w:r w:rsidR="00275AE5" w:rsidRPr="00275AE5">
        <w:rPr>
          <w:rFonts w:ascii="Times New Roman" w:eastAsia="Calibri" w:hAnsi="Times New Roman" w:cs="Times New Roman"/>
          <w:lang w:eastAsia="pl-PL"/>
        </w:rPr>
        <w:t xml:space="preserve">ie podstawowym </w:t>
      </w:r>
      <w:r w:rsidR="00571E7D">
        <w:rPr>
          <w:rFonts w:ascii="Times New Roman" w:eastAsia="Calibri" w:hAnsi="Times New Roman" w:cs="Times New Roman"/>
          <w:lang w:eastAsia="pl-PL"/>
        </w:rPr>
        <w:br/>
        <w:t>nr </w:t>
      </w:r>
      <w:r w:rsidR="00275AE5" w:rsidRPr="00275AE5">
        <w:rPr>
          <w:rFonts w:ascii="Times New Roman" w:eastAsia="Calibri" w:hAnsi="Times New Roman" w:cs="Times New Roman"/>
          <w:lang w:eastAsia="pl-PL"/>
        </w:rPr>
        <w:t>DZP-361/60</w:t>
      </w:r>
      <w:r w:rsidRPr="00275AE5">
        <w:rPr>
          <w:rFonts w:ascii="Times New Roman" w:eastAsia="Calibri" w:hAnsi="Times New Roman" w:cs="Times New Roman"/>
          <w:lang w:eastAsia="pl-PL"/>
        </w:rPr>
        <w:t xml:space="preserve">/2022 na </w:t>
      </w:r>
      <w:r w:rsidR="00F744DA" w:rsidRPr="00275AE5">
        <w:rPr>
          <w:rFonts w:ascii="Times New Roman" w:eastAsia="Times New Roman" w:hAnsi="Times New Roman" w:cs="Times New Roman"/>
          <w:lang w:eastAsia="pl-PL"/>
        </w:rPr>
        <w:t>„</w:t>
      </w:r>
      <w:r w:rsidR="00275AE5" w:rsidRPr="00275AE5">
        <w:rPr>
          <w:rFonts w:ascii="Times New Roman" w:eastAsia="Times New Roman" w:hAnsi="Times New Roman" w:cs="Times New Roman"/>
          <w:lang w:eastAsia="pl-PL"/>
        </w:rPr>
        <w:t xml:space="preserve">Sukcesywne dostawy środków czystościowych dla jednostek administracji centralnej Uniwersytetu Warszawskiego” </w:t>
      </w:r>
    </w:p>
    <w:p w14:paraId="7AEDBA6E" w14:textId="1598240D" w:rsidR="00F744DA" w:rsidRPr="00275AE5" w:rsidRDefault="00F744DA" w:rsidP="00275AE5">
      <w:pPr>
        <w:spacing w:after="0" w:line="360" w:lineRule="auto"/>
        <w:jc w:val="both"/>
        <w:rPr>
          <w:rFonts w:ascii="Times New Roman" w:eastAsia="Times New Roman" w:hAnsi="Times New Roman" w:cs="Times New Roman"/>
          <w:lang w:eastAsia="pl-PL"/>
        </w:rPr>
      </w:pPr>
      <w:r w:rsidRPr="00275AE5">
        <w:rPr>
          <w:rFonts w:ascii="Times New Roman" w:eastAsia="Times New Roman" w:hAnsi="Times New Roman" w:cs="Times New Roman"/>
          <w:lang w:eastAsia="pl-PL"/>
        </w:rPr>
        <w:t xml:space="preserve"> </w:t>
      </w:r>
    </w:p>
    <w:p w14:paraId="56BB9A57" w14:textId="677B2956" w:rsidR="00BB3F2C" w:rsidRPr="00C13DD8" w:rsidRDefault="00BB3F2C" w:rsidP="00C13DD8">
      <w:pPr>
        <w:spacing w:after="0" w:line="360" w:lineRule="auto"/>
        <w:jc w:val="both"/>
        <w:rPr>
          <w:rFonts w:ascii="Times New Roman" w:eastAsia="Arial" w:hAnsi="Times New Roman" w:cs="Times New Roman"/>
        </w:rPr>
      </w:pPr>
    </w:p>
    <w:p w14:paraId="761CE148" w14:textId="77777777" w:rsidR="00BB3F2C" w:rsidRPr="00C13DD8" w:rsidRDefault="00BB3F2C" w:rsidP="00C13DD8">
      <w:pPr>
        <w:tabs>
          <w:tab w:val="left" w:pos="0"/>
          <w:tab w:val="left" w:pos="720"/>
        </w:tabs>
        <w:spacing w:after="0" w:line="360" w:lineRule="auto"/>
        <w:jc w:val="both"/>
        <w:rPr>
          <w:rFonts w:ascii="Times New Roman" w:eastAsia="Calibri" w:hAnsi="Times New Roman" w:cs="Times New Roman"/>
          <w:lang w:eastAsia="pl-PL"/>
        </w:rPr>
      </w:pPr>
      <w:r w:rsidRPr="00C13DD8">
        <w:rPr>
          <w:rFonts w:ascii="Times New Roman" w:eastAsia="Calibri" w:hAnsi="Times New Roman" w:cs="Times New Roman"/>
          <w:lang w:eastAsia="pl-PL"/>
        </w:rPr>
        <w:t>my niżej podpisani:</w:t>
      </w:r>
    </w:p>
    <w:p w14:paraId="4CFB73A7" w14:textId="77777777" w:rsidR="00BB3F2C" w:rsidRPr="00C13DD8" w:rsidRDefault="00BB3F2C" w:rsidP="00C13DD8">
      <w:pPr>
        <w:tabs>
          <w:tab w:val="left" w:pos="0"/>
        </w:tabs>
        <w:spacing w:after="0" w:line="360" w:lineRule="auto"/>
        <w:jc w:val="center"/>
        <w:rPr>
          <w:rFonts w:ascii="Times New Roman" w:eastAsia="Calibri" w:hAnsi="Times New Roman" w:cs="Times New Roman"/>
          <w:lang w:eastAsia="pl-PL"/>
        </w:rPr>
      </w:pPr>
      <w:r w:rsidRPr="00C13DD8">
        <w:rPr>
          <w:rFonts w:ascii="Times New Roman" w:eastAsia="Calibri" w:hAnsi="Times New Roman" w:cs="Times New Roman"/>
          <w:lang w:eastAsia="pl-PL"/>
        </w:rPr>
        <w:t>…………………………………………..………………………………………………………………</w:t>
      </w:r>
    </w:p>
    <w:p w14:paraId="6590A81B" w14:textId="77777777" w:rsidR="00BB3F2C" w:rsidRPr="00C13DD8" w:rsidRDefault="00BB3F2C" w:rsidP="00C13DD8">
      <w:pPr>
        <w:tabs>
          <w:tab w:val="left" w:pos="0"/>
          <w:tab w:val="left" w:pos="720"/>
        </w:tabs>
        <w:spacing w:after="0" w:line="360" w:lineRule="auto"/>
        <w:rPr>
          <w:rFonts w:ascii="Times New Roman" w:eastAsia="Calibri" w:hAnsi="Times New Roman" w:cs="Times New Roman"/>
          <w:lang w:eastAsia="pl-PL"/>
        </w:rPr>
      </w:pPr>
      <w:r w:rsidRPr="00C13DD8">
        <w:rPr>
          <w:rFonts w:ascii="Times New Roman" w:eastAsia="Calibri" w:hAnsi="Times New Roman" w:cs="Times New Roman"/>
          <w:lang w:eastAsia="pl-PL"/>
        </w:rPr>
        <w:t>działający w imieniu i na rzecz:</w:t>
      </w:r>
    </w:p>
    <w:p w14:paraId="798DF6DC"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pl-PL"/>
        </w:rPr>
      </w:pPr>
      <w:r w:rsidRPr="00C13DD8">
        <w:rPr>
          <w:rFonts w:ascii="Times New Roman" w:eastAsia="Calibri" w:hAnsi="Times New Roman" w:cs="Times New Roman"/>
          <w:lang w:eastAsia="pl-PL"/>
        </w:rPr>
        <w:t>…………………………………………..………………………………………………………………</w:t>
      </w:r>
    </w:p>
    <w:p w14:paraId="56445B12" w14:textId="77777777" w:rsidR="00BB3F2C" w:rsidRPr="00C13DD8" w:rsidRDefault="00BB3F2C" w:rsidP="00C13DD8">
      <w:pPr>
        <w:tabs>
          <w:tab w:val="left" w:pos="0"/>
        </w:tabs>
        <w:spacing w:after="0" w:line="360" w:lineRule="auto"/>
        <w:jc w:val="center"/>
        <w:rPr>
          <w:rFonts w:ascii="Times New Roman" w:eastAsia="Calibri" w:hAnsi="Times New Roman" w:cs="Times New Roman"/>
          <w:lang w:eastAsia="pl-PL"/>
        </w:rPr>
      </w:pPr>
      <w:r w:rsidRPr="00C13DD8">
        <w:rPr>
          <w:rFonts w:ascii="Times New Roman" w:eastAsia="Calibri" w:hAnsi="Times New Roman" w:cs="Times New Roman"/>
          <w:lang w:eastAsia="pl-PL"/>
        </w:rPr>
        <w:t>(pełna nazwa Wykonawcy)</w:t>
      </w:r>
    </w:p>
    <w:p w14:paraId="176692D7" w14:textId="77777777" w:rsidR="00BB3F2C" w:rsidRPr="00C13DD8" w:rsidRDefault="00BB3F2C" w:rsidP="00C13DD8">
      <w:pPr>
        <w:tabs>
          <w:tab w:val="left" w:pos="0"/>
        </w:tabs>
        <w:spacing w:after="0" w:line="360" w:lineRule="auto"/>
        <w:jc w:val="center"/>
        <w:rPr>
          <w:rFonts w:ascii="Times New Roman" w:eastAsia="Calibri" w:hAnsi="Times New Roman" w:cs="Times New Roman"/>
          <w:i/>
          <w:color w:val="0070C0"/>
          <w:lang w:eastAsia="pl-PL"/>
        </w:rPr>
      </w:pPr>
      <w:r w:rsidRPr="00C13DD8">
        <w:rPr>
          <w:rFonts w:ascii="Times New Roman" w:eastAsia="Calibri" w:hAnsi="Times New Roman" w:cs="Times New Roman"/>
          <w:i/>
          <w:color w:val="0070C0"/>
          <w:lang w:eastAsia="pl-PL"/>
        </w:rPr>
        <w:t xml:space="preserve">Należy wpisać informacje dotyczące wszystkich członków konsorcjum, określając kto pełni rolę pełnomocnika </w:t>
      </w:r>
    </w:p>
    <w:p w14:paraId="551BF8A7" w14:textId="77777777" w:rsidR="00BB3F2C" w:rsidRPr="00C13DD8" w:rsidRDefault="00BB3F2C" w:rsidP="00C13DD8">
      <w:pPr>
        <w:tabs>
          <w:tab w:val="left" w:pos="0"/>
        </w:tabs>
        <w:spacing w:after="0" w:line="360" w:lineRule="auto"/>
        <w:jc w:val="center"/>
        <w:rPr>
          <w:rFonts w:ascii="Times New Roman" w:eastAsia="Calibri" w:hAnsi="Times New Roman" w:cs="Times New Roman"/>
          <w:i/>
          <w:color w:val="0070C0"/>
          <w:lang w:eastAsia="pl-PL"/>
        </w:rPr>
      </w:pPr>
      <w:r w:rsidRPr="00C13DD8">
        <w:rPr>
          <w:rFonts w:ascii="Times New Roman" w:eastAsia="Calibri" w:hAnsi="Times New Roman" w:cs="Times New Roman"/>
          <w:i/>
          <w:color w:val="0070C0"/>
          <w:lang w:eastAsia="pl-PL"/>
        </w:rPr>
        <w:t>(jeżeli dotyczy)</w:t>
      </w:r>
    </w:p>
    <w:p w14:paraId="2D1F0180" w14:textId="77777777" w:rsidR="00BB3F2C" w:rsidRPr="00C13DD8" w:rsidRDefault="00BB3F2C" w:rsidP="00C13DD8">
      <w:pPr>
        <w:tabs>
          <w:tab w:val="left" w:pos="0"/>
          <w:tab w:val="left" w:pos="720"/>
        </w:tabs>
        <w:suppressAutoHyphens/>
        <w:spacing w:after="0" w:line="360" w:lineRule="auto"/>
        <w:rPr>
          <w:rFonts w:ascii="Times New Roman" w:eastAsia="Calibri" w:hAnsi="Times New Roman" w:cs="Times New Roman"/>
          <w:lang w:eastAsia="ar-SA"/>
        </w:rPr>
      </w:pPr>
      <w:r w:rsidRPr="00C13DD8">
        <w:rPr>
          <w:rFonts w:ascii="Times New Roman" w:eastAsia="Calibri" w:hAnsi="Times New Roman" w:cs="Times New Roman"/>
          <w:lang w:eastAsia="ar-SA"/>
        </w:rPr>
        <w:t xml:space="preserve">posiadającego siedzibę </w:t>
      </w:r>
    </w:p>
    <w:p w14:paraId="19895562"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pl-PL"/>
        </w:rPr>
      </w:pPr>
      <w:r w:rsidRPr="00C13DD8">
        <w:rPr>
          <w:rFonts w:ascii="Times New Roman" w:eastAsia="Calibri" w:hAnsi="Times New Roman" w:cs="Times New Roman"/>
          <w:lang w:eastAsia="pl-PL"/>
        </w:rPr>
        <w:t>…………………………………………..………………………………………………………………</w:t>
      </w:r>
    </w:p>
    <w:p w14:paraId="449D47D3"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ar-SA"/>
        </w:rPr>
      </w:pPr>
      <w:r w:rsidRPr="00C13DD8">
        <w:rPr>
          <w:rFonts w:ascii="Times New Roman" w:eastAsia="Calibri" w:hAnsi="Times New Roman" w:cs="Times New Roman"/>
          <w:lang w:eastAsia="ar-SA"/>
        </w:rPr>
        <w:t>ulica nr domu kod pocztowy miejscowość</w:t>
      </w:r>
    </w:p>
    <w:p w14:paraId="60D93E78" w14:textId="77777777" w:rsidR="00BB3F2C" w:rsidRPr="00C13DD8" w:rsidRDefault="00BB3F2C" w:rsidP="00C13DD8">
      <w:pPr>
        <w:tabs>
          <w:tab w:val="left" w:pos="0"/>
          <w:tab w:val="left" w:pos="720"/>
        </w:tabs>
        <w:suppressAutoHyphens/>
        <w:spacing w:after="0" w:line="360" w:lineRule="auto"/>
        <w:jc w:val="center"/>
        <w:rPr>
          <w:rFonts w:ascii="Times New Roman" w:eastAsia="Calibri" w:hAnsi="Times New Roman" w:cs="Times New Roman"/>
          <w:lang w:eastAsia="ar-SA"/>
        </w:rPr>
      </w:pPr>
    </w:p>
    <w:p w14:paraId="093E731D"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pl-PL"/>
        </w:rPr>
      </w:pPr>
      <w:r w:rsidRPr="00C13DD8">
        <w:rPr>
          <w:rFonts w:ascii="Times New Roman" w:eastAsia="Calibri" w:hAnsi="Times New Roman" w:cs="Times New Roman"/>
          <w:lang w:eastAsia="pl-PL"/>
        </w:rPr>
        <w:t>…………………………………………..………………………………………………………………</w:t>
      </w:r>
    </w:p>
    <w:p w14:paraId="3BD2DA21"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ar-SA"/>
        </w:rPr>
      </w:pPr>
      <w:r w:rsidRPr="00C13DD8">
        <w:rPr>
          <w:rFonts w:ascii="Times New Roman" w:eastAsia="Calibri" w:hAnsi="Times New Roman" w:cs="Times New Roman"/>
          <w:lang w:eastAsia="ar-SA"/>
        </w:rPr>
        <w:t>województwo</w:t>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t>powiat</w:t>
      </w:r>
    </w:p>
    <w:p w14:paraId="2306FF7A"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pl-PL"/>
        </w:rPr>
      </w:pPr>
      <w:r w:rsidRPr="00C13DD8">
        <w:rPr>
          <w:rFonts w:ascii="Times New Roman" w:eastAsia="Calibri" w:hAnsi="Times New Roman" w:cs="Times New Roman"/>
          <w:lang w:eastAsia="pl-PL"/>
        </w:rPr>
        <w:t>…………………………………………..………………………………………………………………</w:t>
      </w:r>
    </w:p>
    <w:p w14:paraId="5E83BCD7"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ar-SA"/>
        </w:rPr>
      </w:pPr>
      <w:r w:rsidRPr="00C13DD8">
        <w:rPr>
          <w:rFonts w:ascii="Times New Roman" w:eastAsia="Calibri" w:hAnsi="Times New Roman" w:cs="Times New Roman"/>
          <w:lang w:eastAsia="ar-SA"/>
        </w:rPr>
        <w:t>ADRES DO KORESPONDENCJI (jeżeli dotyczy)</w:t>
      </w:r>
    </w:p>
    <w:p w14:paraId="7EF075EB"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pl-PL"/>
        </w:rPr>
      </w:pPr>
      <w:r w:rsidRPr="00C13DD8">
        <w:rPr>
          <w:rFonts w:ascii="Times New Roman" w:eastAsia="Calibri" w:hAnsi="Times New Roman" w:cs="Times New Roman"/>
          <w:lang w:eastAsia="pl-PL"/>
        </w:rPr>
        <w:t>…………………………………………..………………………………………………………………</w:t>
      </w:r>
    </w:p>
    <w:p w14:paraId="69E8B533"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ar-SA"/>
        </w:rPr>
      </w:pPr>
      <w:r w:rsidRPr="00C13DD8">
        <w:rPr>
          <w:rFonts w:ascii="Times New Roman" w:eastAsia="Calibri" w:hAnsi="Times New Roman" w:cs="Times New Roman"/>
          <w:lang w:eastAsia="ar-SA"/>
        </w:rPr>
        <w:t>telefon</w:t>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t>telefax</w:t>
      </w:r>
    </w:p>
    <w:p w14:paraId="1F7C570C" w14:textId="77777777" w:rsidR="00BB3F2C" w:rsidRPr="00C13DD8" w:rsidRDefault="00BB3F2C" w:rsidP="00C13DD8">
      <w:pPr>
        <w:tabs>
          <w:tab w:val="left" w:pos="0"/>
          <w:tab w:val="left" w:pos="720"/>
        </w:tabs>
        <w:spacing w:after="0" w:line="360" w:lineRule="auto"/>
        <w:rPr>
          <w:rFonts w:ascii="Times New Roman" w:eastAsia="Calibri" w:hAnsi="Times New Roman" w:cs="Times New Roman"/>
          <w:lang w:eastAsia="ar-SA"/>
        </w:rPr>
      </w:pPr>
      <w:r w:rsidRPr="00C13DD8">
        <w:rPr>
          <w:rFonts w:ascii="Times New Roman" w:eastAsia="Calibri" w:hAnsi="Times New Roman" w:cs="Times New Roman"/>
          <w:lang w:eastAsia="ar-SA"/>
        </w:rPr>
        <w:t xml:space="preserve">.................................................................. . pl. </w:t>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t>…................................@................................</w:t>
      </w:r>
    </w:p>
    <w:p w14:paraId="002421F5" w14:textId="77777777" w:rsidR="00BB3F2C" w:rsidRPr="00C13DD8" w:rsidRDefault="00BB3F2C" w:rsidP="00C13DD8">
      <w:pPr>
        <w:tabs>
          <w:tab w:val="left" w:pos="0"/>
          <w:tab w:val="left" w:pos="720"/>
        </w:tabs>
        <w:spacing w:after="0" w:line="360" w:lineRule="auto"/>
        <w:jc w:val="center"/>
        <w:rPr>
          <w:rFonts w:ascii="Times New Roman" w:eastAsia="Calibri" w:hAnsi="Times New Roman" w:cs="Times New Roman"/>
          <w:lang w:eastAsia="ar-SA"/>
        </w:rPr>
      </w:pPr>
      <w:r w:rsidRPr="00C13DD8">
        <w:rPr>
          <w:rFonts w:ascii="Times New Roman" w:eastAsia="Calibri" w:hAnsi="Times New Roman" w:cs="Times New Roman"/>
          <w:lang w:eastAsia="ar-SA"/>
        </w:rPr>
        <w:t>Internet: http:</w:t>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r>
      <w:r w:rsidRPr="00C13DD8">
        <w:rPr>
          <w:rFonts w:ascii="Times New Roman" w:eastAsia="Calibri" w:hAnsi="Times New Roman" w:cs="Times New Roman"/>
          <w:lang w:eastAsia="ar-SA"/>
        </w:rPr>
        <w:tab/>
        <w:t>e-mail</w:t>
      </w:r>
    </w:p>
    <w:p w14:paraId="05376922" w14:textId="77777777" w:rsidR="00BB3F2C" w:rsidRPr="00C13DD8" w:rsidRDefault="00BB3F2C" w:rsidP="00C13DD8">
      <w:pPr>
        <w:tabs>
          <w:tab w:val="left" w:pos="0"/>
          <w:tab w:val="left" w:pos="720"/>
        </w:tabs>
        <w:spacing w:after="0" w:line="360" w:lineRule="auto"/>
        <w:jc w:val="both"/>
        <w:rPr>
          <w:rFonts w:ascii="Times New Roman" w:eastAsia="Calibri" w:hAnsi="Times New Roman" w:cs="Times New Roman"/>
          <w:lang w:eastAsia="pl-PL"/>
        </w:rPr>
      </w:pPr>
      <w:r w:rsidRPr="00C13DD8">
        <w:rPr>
          <w:rFonts w:ascii="Times New Roman" w:eastAsia="Calibri" w:hAnsi="Times New Roman" w:cs="Times New Roman"/>
          <w:lang w:eastAsia="pl-PL"/>
        </w:rPr>
        <w:t>Adres skrzynki ePUAP ………………………………………………………………………….…….</w:t>
      </w:r>
    </w:p>
    <w:p w14:paraId="39C8E883" w14:textId="421F306E" w:rsidR="00BB3F2C" w:rsidRPr="00C13DD8" w:rsidRDefault="00BB3F2C" w:rsidP="00C13DD8">
      <w:pPr>
        <w:tabs>
          <w:tab w:val="left" w:pos="0"/>
          <w:tab w:val="left" w:pos="720"/>
        </w:tabs>
        <w:spacing w:after="0" w:line="360" w:lineRule="auto"/>
        <w:jc w:val="both"/>
        <w:rPr>
          <w:rFonts w:ascii="Times New Roman" w:eastAsia="Calibri" w:hAnsi="Times New Roman" w:cs="Times New Roman"/>
          <w:lang w:eastAsia="pl-PL"/>
        </w:rPr>
      </w:pPr>
      <w:r w:rsidRPr="00C13DD8">
        <w:rPr>
          <w:rFonts w:ascii="Times New Roman" w:eastAsia="Calibri" w:hAnsi="Times New Roman" w:cs="Times New Roman"/>
          <w:lang w:eastAsia="pl-PL"/>
        </w:rPr>
        <w:t xml:space="preserve">nr identyfikacyjny NIP …………………..….…..…… REGON ………………………..…………… </w:t>
      </w:r>
    </w:p>
    <w:p w14:paraId="6B8CC36A" w14:textId="77777777" w:rsidR="00BB3F2C" w:rsidRPr="00C13DD8" w:rsidRDefault="00BB3F2C" w:rsidP="00C13DD8">
      <w:pPr>
        <w:tabs>
          <w:tab w:val="left" w:pos="0"/>
          <w:tab w:val="left" w:pos="720"/>
        </w:tabs>
        <w:spacing w:after="0" w:line="360" w:lineRule="auto"/>
        <w:jc w:val="both"/>
        <w:rPr>
          <w:rFonts w:ascii="Times New Roman" w:eastAsia="Calibri" w:hAnsi="Times New Roman" w:cs="Times New Roman"/>
          <w:lang w:eastAsia="pl-PL"/>
        </w:rPr>
      </w:pPr>
      <w:r w:rsidRPr="00C13DD8">
        <w:rPr>
          <w:rFonts w:ascii="Times New Roman" w:eastAsia="Calibri" w:hAnsi="Times New Roman" w:cs="Times New Roman"/>
          <w:lang w:eastAsia="pl-PL"/>
        </w:rPr>
        <w:t>PESEL (</w:t>
      </w:r>
      <w:r w:rsidRPr="00C13DD8">
        <w:rPr>
          <w:rFonts w:ascii="Times New Roman" w:eastAsia="Calibri" w:hAnsi="Times New Roman" w:cs="Times New Roman"/>
          <w:i/>
          <w:lang w:eastAsia="pl-PL"/>
        </w:rPr>
        <w:t>w następujących przypadkach: osoby fizyczne wykonujące działalność gospodarczą lub indywidualny przedsiębiorca lub przedsiębiorstwo prywatne osoby fizycznej</w:t>
      </w:r>
      <w:r w:rsidRPr="00C13DD8">
        <w:rPr>
          <w:rFonts w:ascii="Times New Roman" w:eastAsia="Calibri" w:hAnsi="Times New Roman" w:cs="Times New Roman"/>
          <w:lang w:eastAsia="pl-PL"/>
        </w:rPr>
        <w:t>) ………….………………</w:t>
      </w:r>
    </w:p>
    <w:p w14:paraId="12319AB1" w14:textId="77777777" w:rsidR="00BB3F2C" w:rsidRPr="00C13DD8" w:rsidRDefault="00BB3F2C" w:rsidP="00C13DD8">
      <w:pPr>
        <w:tabs>
          <w:tab w:val="left" w:pos="0"/>
          <w:tab w:val="left" w:pos="720"/>
        </w:tabs>
        <w:suppressAutoHyphens/>
        <w:spacing w:after="0" w:line="360" w:lineRule="auto"/>
        <w:jc w:val="both"/>
        <w:rPr>
          <w:rFonts w:ascii="Times New Roman" w:eastAsia="Times New Roman" w:hAnsi="Times New Roman" w:cs="Times New Roman"/>
          <w:lang w:eastAsia="ar-SA"/>
        </w:rPr>
      </w:pPr>
      <w:r w:rsidRPr="00C13DD8">
        <w:rPr>
          <w:rFonts w:ascii="Times New Roman" w:eastAsia="Times New Roman" w:hAnsi="Times New Roman" w:cs="Times New Roman"/>
          <w:lang w:eastAsia="ar-SA"/>
        </w:rPr>
        <w:t>będący płatnikiem podatku VAT,</w:t>
      </w:r>
    </w:p>
    <w:p w14:paraId="14084268" w14:textId="77777777" w:rsidR="00BB3F2C" w:rsidRPr="00C13DD8" w:rsidRDefault="00BB3F2C" w:rsidP="00C13DD8">
      <w:pPr>
        <w:tabs>
          <w:tab w:val="left" w:pos="0"/>
          <w:tab w:val="left" w:pos="720"/>
        </w:tabs>
        <w:spacing w:after="0" w:line="360" w:lineRule="auto"/>
        <w:rPr>
          <w:rFonts w:ascii="Times New Roman" w:eastAsia="Calibri" w:hAnsi="Times New Roman" w:cs="Times New Roman"/>
          <w:lang w:eastAsia="pl-PL"/>
        </w:rPr>
      </w:pPr>
      <w:r w:rsidRPr="00C13DD8">
        <w:rPr>
          <w:rFonts w:ascii="Times New Roman" w:eastAsia="Calibri" w:hAnsi="Times New Roman" w:cs="Times New Roman"/>
          <w:lang w:eastAsia="pl-PL"/>
        </w:rPr>
        <w:t>po zapoznaniu się ze Specyfikacją Warunków Zamówienia:</w:t>
      </w:r>
    </w:p>
    <w:p w14:paraId="685AC5D4" w14:textId="42BB2A3C" w:rsidR="009823CF" w:rsidRPr="00275AE5" w:rsidRDefault="00BC2A07" w:rsidP="00F0164F">
      <w:pPr>
        <w:pStyle w:val="Akapitzlist"/>
        <w:numPr>
          <w:ilvl w:val="0"/>
          <w:numId w:val="52"/>
        </w:numPr>
        <w:spacing w:after="0" w:line="360" w:lineRule="auto"/>
        <w:ind w:hanging="218"/>
        <w:jc w:val="both"/>
        <w:rPr>
          <w:rFonts w:ascii="Times New Roman" w:hAnsi="Times New Roman" w:cs="Times New Roman"/>
        </w:rPr>
      </w:pPr>
      <w:r w:rsidRPr="00C13DD8">
        <w:rPr>
          <w:rFonts w:ascii="Times New Roman" w:eastAsia="Times New Roman" w:hAnsi="Times New Roman" w:cs="Times New Roman"/>
        </w:rPr>
        <w:t>Wyk</w:t>
      </w:r>
      <w:r w:rsidR="00041544">
        <w:rPr>
          <w:rFonts w:ascii="Times New Roman" w:eastAsia="Times New Roman" w:hAnsi="Times New Roman" w:cs="Times New Roman"/>
        </w:rPr>
        <w:t xml:space="preserve">onanie przedmiotu zamówienia - </w:t>
      </w:r>
      <w:r w:rsidR="009823CF" w:rsidRPr="00C13DD8">
        <w:rPr>
          <w:rFonts w:ascii="Times New Roman" w:eastAsia="Times New Roman" w:hAnsi="Times New Roman" w:cs="Times New Roman"/>
          <w:b/>
        </w:rPr>
        <w:t>„</w:t>
      </w:r>
      <w:r w:rsidR="00275AE5" w:rsidRPr="00275AE5">
        <w:rPr>
          <w:rFonts w:ascii="Times New Roman" w:eastAsia="Times New Roman" w:hAnsi="Times New Roman" w:cs="Times New Roman"/>
          <w:b/>
        </w:rPr>
        <w:t xml:space="preserve">Sukcesywne dostawy środków czystościowych dla jednostek administracji centralnej Uniwersytetu Warszawskiego” </w:t>
      </w:r>
      <w:r w:rsidR="003F73AD" w:rsidRPr="00275AE5">
        <w:rPr>
          <w:rFonts w:ascii="Times New Roman" w:eastAsia="Times New Roman" w:hAnsi="Times New Roman" w:cs="Times New Roman"/>
        </w:rPr>
        <w:t>w </w:t>
      </w:r>
      <w:r w:rsidRPr="00275AE5">
        <w:rPr>
          <w:rFonts w:ascii="Times New Roman" w:eastAsia="Times New Roman" w:hAnsi="Times New Roman" w:cs="Times New Roman"/>
        </w:rPr>
        <w:t xml:space="preserve">zakresie objętym specyfikacją warunków zamówienia </w:t>
      </w:r>
      <w:r w:rsidR="009823CF" w:rsidRPr="00275AE5">
        <w:rPr>
          <w:rFonts w:ascii="Times New Roman" w:hAnsi="Times New Roman" w:cs="Times New Roman"/>
        </w:rPr>
        <w:t xml:space="preserve"> </w:t>
      </w:r>
      <w:r w:rsidR="009823CF" w:rsidRPr="00275AE5">
        <w:rPr>
          <w:rFonts w:ascii="Times New Roman" w:hAnsi="Times New Roman" w:cs="Times New Roman"/>
          <w:bCs/>
        </w:rPr>
        <w:t>za</w:t>
      </w:r>
      <w:r w:rsidR="009823CF" w:rsidRPr="00275AE5">
        <w:rPr>
          <w:rFonts w:ascii="Times New Roman" w:hAnsi="Times New Roman" w:cs="Times New Roman"/>
          <w:b/>
          <w:bCs/>
        </w:rPr>
        <w:t xml:space="preserve"> cenę brutto OGÓŁEM (netto + obowiązujący podatek VAT):</w:t>
      </w:r>
      <w:r w:rsidR="009823CF" w:rsidRPr="00275AE5">
        <w:rPr>
          <w:rFonts w:ascii="Times New Roman" w:hAnsi="Times New Roman" w:cs="Times New Roman"/>
          <w:b/>
        </w:rPr>
        <w:t>(liczbowo)..........................................................................................................................zł</w:t>
      </w:r>
    </w:p>
    <w:p w14:paraId="744BD552" w14:textId="77777777" w:rsidR="009823CF" w:rsidRPr="00C13DD8" w:rsidRDefault="009823CF" w:rsidP="00C13DD8">
      <w:pPr>
        <w:pStyle w:val="Akapitzlist"/>
        <w:spacing w:after="0" w:line="360" w:lineRule="auto"/>
        <w:ind w:left="360"/>
        <w:jc w:val="both"/>
        <w:rPr>
          <w:rFonts w:ascii="Times New Roman" w:eastAsia="Times New Roman" w:hAnsi="Times New Roman" w:cs="Times New Roman"/>
        </w:rPr>
      </w:pPr>
      <w:r w:rsidRPr="00C13DD8">
        <w:rPr>
          <w:rFonts w:ascii="Times New Roman" w:hAnsi="Times New Roman" w:cs="Times New Roman"/>
        </w:rPr>
        <w:t>(słownie:.........................................................................................................................................)</w:t>
      </w:r>
      <w:r w:rsidRPr="00C13DD8">
        <w:rPr>
          <w:rFonts w:ascii="Times New Roman" w:eastAsia="Times New Roman" w:hAnsi="Times New Roman" w:cs="Times New Roman"/>
          <w:bCs/>
        </w:rPr>
        <w:t xml:space="preserve">wartość netto </w:t>
      </w:r>
      <w:r w:rsidRPr="00C13DD8">
        <w:rPr>
          <w:rFonts w:ascii="Times New Roman" w:eastAsia="Times New Roman" w:hAnsi="Times New Roman" w:cs="Times New Roman"/>
        </w:rPr>
        <w:t xml:space="preserve">OGÓŁEM </w:t>
      </w:r>
      <w:r w:rsidRPr="00C13DD8">
        <w:rPr>
          <w:rFonts w:ascii="Times New Roman" w:eastAsia="Times New Roman" w:hAnsi="Times New Roman" w:cs="Times New Roman"/>
          <w:bCs/>
        </w:rPr>
        <w:t xml:space="preserve">(liczbowo) ………...............................................................................zł </w:t>
      </w:r>
      <w:r w:rsidRPr="00C13DD8">
        <w:rPr>
          <w:rFonts w:ascii="Times New Roman" w:eastAsia="Times New Roman" w:hAnsi="Times New Roman" w:cs="Times New Roman"/>
        </w:rPr>
        <w:t>należny podatek VAT w wysokości .............. %, tj. (liczbowo) …..................................................zł</w:t>
      </w:r>
    </w:p>
    <w:p w14:paraId="72CC5F19" w14:textId="63ADE627" w:rsidR="007D2B55" w:rsidRPr="00686DF6" w:rsidRDefault="00065A2B" w:rsidP="00F0164F">
      <w:pPr>
        <w:pStyle w:val="Akapitzlist"/>
        <w:numPr>
          <w:ilvl w:val="0"/>
          <w:numId w:val="52"/>
        </w:numPr>
        <w:spacing w:after="0" w:line="360" w:lineRule="auto"/>
        <w:ind w:hanging="218"/>
        <w:jc w:val="both"/>
        <w:rPr>
          <w:rFonts w:ascii="Times New Roman" w:hAnsi="Times New Roman" w:cs="Times New Roman"/>
        </w:rPr>
      </w:pPr>
      <w:r w:rsidRPr="00C13DD8">
        <w:rPr>
          <w:rFonts w:ascii="Times New Roman" w:hAnsi="Times New Roman" w:cs="Times New Roman"/>
          <w:lang w:eastAsia="ar-SA"/>
        </w:rPr>
        <w:t>O</w:t>
      </w:r>
      <w:r w:rsidRPr="00C13DD8">
        <w:rPr>
          <w:rFonts w:ascii="Times New Roman" w:eastAsia="Arial Unicode MS" w:hAnsi="Times New Roman" w:cs="Times New Roman"/>
        </w:rPr>
        <w:t xml:space="preserve">ferowana cena uwzględnia wszystkie koszty - wszystkie elementy niezbędne do pełnego zrealizowania zamówienia - zgodnie z zapisami SWZ (w tym wzoru umowy). </w:t>
      </w:r>
      <w:r w:rsidRPr="00C13DD8">
        <w:rPr>
          <w:rFonts w:ascii="Times New Roman" w:hAnsi="Times New Roman" w:cs="Times New Roman"/>
        </w:rPr>
        <w:t xml:space="preserve">Zgodnie ze Specyfikacją Warunków Zamówienia żadne niedoszacowanie, pominięcie, brak rozpoznania </w:t>
      </w:r>
      <w:r w:rsidRPr="00686DF6">
        <w:rPr>
          <w:rFonts w:ascii="Times New Roman" w:hAnsi="Times New Roman" w:cs="Times New Roman"/>
        </w:rPr>
        <w:t>przedmiotu zamówienia nie będzie podstawą do żądania zmiany ceny umowy określonej w ofercie.</w:t>
      </w:r>
    </w:p>
    <w:p w14:paraId="003CC046" w14:textId="40B26F0B" w:rsidR="00F41AAF" w:rsidRPr="00686DF6" w:rsidRDefault="00F41AAF" w:rsidP="00F0164F">
      <w:pPr>
        <w:numPr>
          <w:ilvl w:val="0"/>
          <w:numId w:val="52"/>
        </w:numPr>
        <w:shd w:val="clear" w:color="auto" w:fill="FFFFFF"/>
        <w:spacing w:after="0" w:line="360" w:lineRule="auto"/>
        <w:ind w:right="14"/>
        <w:jc w:val="both"/>
        <w:rPr>
          <w:rFonts w:ascii="Times New Roman" w:hAnsi="Times New Roman" w:cs="Times New Roman"/>
          <w:bCs/>
        </w:rPr>
      </w:pPr>
      <w:r w:rsidRPr="00686DF6">
        <w:rPr>
          <w:rFonts w:ascii="Times New Roman" w:hAnsi="Times New Roman" w:cs="Times New Roman"/>
        </w:rPr>
        <w:t>Zobowiązujemy się do dostarczania za</w:t>
      </w:r>
      <w:r w:rsidR="00D652E6">
        <w:rPr>
          <w:rFonts w:ascii="Times New Roman" w:hAnsi="Times New Roman" w:cs="Times New Roman"/>
        </w:rPr>
        <w:t>mówionych artykułów w terminie 5</w:t>
      </w:r>
      <w:r w:rsidRPr="00686DF6">
        <w:rPr>
          <w:rFonts w:ascii="Times New Roman" w:hAnsi="Times New Roman" w:cs="Times New Roman"/>
        </w:rPr>
        <w:t xml:space="preserve"> dni roboczych od złożenia zamówienia. </w:t>
      </w:r>
    </w:p>
    <w:p w14:paraId="6BC861E5" w14:textId="51478E44" w:rsidR="00571E7D" w:rsidRDefault="00F41AAF" w:rsidP="00F0164F">
      <w:pPr>
        <w:numPr>
          <w:ilvl w:val="0"/>
          <w:numId w:val="52"/>
        </w:numPr>
        <w:suppressAutoHyphens/>
        <w:spacing w:after="0" w:line="360" w:lineRule="auto"/>
        <w:jc w:val="both"/>
        <w:rPr>
          <w:rFonts w:ascii="Times New Roman" w:hAnsi="Times New Roman" w:cs="Times New Roman"/>
          <w:bCs/>
        </w:rPr>
      </w:pPr>
      <w:r w:rsidRPr="00686DF6">
        <w:rPr>
          <w:rFonts w:ascii="Times New Roman" w:hAnsi="Times New Roman" w:cs="Times New Roman"/>
          <w:lang w:eastAsia="ar-SA"/>
        </w:rPr>
        <w:t xml:space="preserve">Wymagany termin (okres) wykonania przedmiotu zamówienia: </w:t>
      </w:r>
      <w:r w:rsidRPr="00686DF6">
        <w:rPr>
          <w:rFonts w:ascii="Times New Roman" w:eastAsia="Times New Roman" w:hAnsi="Times New Roman" w:cs="Times New Roman"/>
          <w:lang w:eastAsia="ar-SA"/>
        </w:rPr>
        <w:t xml:space="preserve">12 miesięcy od dnia podpisania umowy </w:t>
      </w:r>
      <w:r w:rsidRPr="00686DF6">
        <w:rPr>
          <w:rFonts w:ascii="Times New Roman" w:hAnsi="Times New Roman" w:cs="Times New Roman"/>
          <w:lang w:eastAsia="ar-SA"/>
        </w:rPr>
        <w:t>lub do wyczerpania</w:t>
      </w:r>
      <w:r w:rsidR="00571E7D">
        <w:rPr>
          <w:rFonts w:ascii="Times New Roman" w:hAnsi="Times New Roman" w:cs="Times New Roman"/>
          <w:lang w:eastAsia="ar-SA"/>
        </w:rPr>
        <w:t xml:space="preserve"> kwoty, na którą zawarto umowę (z</w:t>
      </w:r>
      <w:r w:rsidR="003C2DC7">
        <w:rPr>
          <w:rFonts w:ascii="Times New Roman" w:hAnsi="Times New Roman" w:cs="Times New Roman"/>
          <w:lang w:eastAsia="ar-SA"/>
        </w:rPr>
        <w:t xml:space="preserve"> zastrzeżeniem art. 3 § 3 </w:t>
      </w:r>
      <w:r w:rsidR="00571E7D">
        <w:rPr>
          <w:rFonts w:ascii="Times New Roman" w:hAnsi="Times New Roman" w:cs="Times New Roman"/>
          <w:lang w:eastAsia="ar-SA"/>
        </w:rPr>
        <w:t xml:space="preserve">SWZ).  </w:t>
      </w:r>
    </w:p>
    <w:p w14:paraId="19F78DFC" w14:textId="75AF93DC" w:rsidR="00BB3F2C" w:rsidRPr="00571E7D" w:rsidRDefault="00BB3F2C" w:rsidP="00F0164F">
      <w:pPr>
        <w:numPr>
          <w:ilvl w:val="0"/>
          <w:numId w:val="52"/>
        </w:numPr>
        <w:suppressAutoHyphens/>
        <w:spacing w:after="0" w:line="360" w:lineRule="auto"/>
        <w:jc w:val="both"/>
        <w:rPr>
          <w:rFonts w:ascii="Times New Roman" w:hAnsi="Times New Roman" w:cs="Times New Roman"/>
          <w:bCs/>
        </w:rPr>
      </w:pPr>
      <w:r w:rsidRPr="00571E7D">
        <w:rPr>
          <w:rFonts w:ascii="Times New Roman" w:eastAsia="Calibri" w:hAnsi="Times New Roman" w:cs="Times New Roman"/>
          <w:b/>
          <w:lang w:eastAsia="ar-SA"/>
        </w:rPr>
        <w:t>Oświadczamy*</w:t>
      </w:r>
      <w:r w:rsidRPr="00571E7D">
        <w:rPr>
          <w:rFonts w:ascii="Times New Roman" w:eastAsia="Calibri" w:hAnsi="Times New Roman" w:cs="Times New Roman"/>
          <w:lang w:eastAsia="ar-SA"/>
        </w:rPr>
        <w:t> (</w:t>
      </w:r>
      <w:r w:rsidRPr="00571E7D">
        <w:rPr>
          <w:rFonts w:ascii="Times New Roman" w:eastAsia="Calibri" w:hAnsi="Times New Roman" w:cs="Times New Roman"/>
          <w:b/>
          <w:lang w:eastAsia="ar-SA"/>
        </w:rPr>
        <w:t>WYPEŁNIA WYKONAWCA</w:t>
      </w:r>
      <w:r w:rsidRPr="00571E7D">
        <w:rPr>
          <w:rFonts w:ascii="Times New Roman" w:eastAsia="Calibri" w:hAnsi="Times New Roman" w:cs="Times New Roman"/>
          <w:lang w:eastAsia="ar-SA"/>
        </w:rPr>
        <w:t>):</w:t>
      </w:r>
    </w:p>
    <w:p w14:paraId="490EAD53" w14:textId="429AF39C" w:rsidR="00BB3F2C" w:rsidRPr="00686DF6" w:rsidRDefault="00BB3F2C" w:rsidP="00C13DD8">
      <w:pPr>
        <w:suppressAutoHyphens/>
        <w:spacing w:after="0" w:line="360" w:lineRule="auto"/>
        <w:ind w:left="360"/>
        <w:jc w:val="both"/>
        <w:rPr>
          <w:rFonts w:ascii="Times New Roman" w:eastAsia="Calibri" w:hAnsi="Times New Roman" w:cs="Times New Roman"/>
          <w:lang w:eastAsia="ar-SA"/>
        </w:rPr>
      </w:pPr>
      <w:r w:rsidRPr="00686DF6">
        <w:rPr>
          <w:rFonts w:ascii="Times New Roman" w:eastAsia="Calibri" w:hAnsi="Times New Roman" w:cs="Times New Roman"/>
          <w:lang w:eastAsia="ar-SA"/>
        </w:rPr>
        <w:t>……………………………………………………………………………………………………</w:t>
      </w:r>
    </w:p>
    <w:p w14:paraId="19A6622F" w14:textId="12FC9652" w:rsidR="007833F5" w:rsidRPr="00686DF6" w:rsidRDefault="007833F5" w:rsidP="00C13DD8">
      <w:pPr>
        <w:suppressAutoHyphens/>
        <w:spacing w:after="0" w:line="360" w:lineRule="auto"/>
        <w:ind w:left="360"/>
        <w:jc w:val="both"/>
        <w:rPr>
          <w:rFonts w:ascii="Times New Roman" w:eastAsia="Calibri" w:hAnsi="Times New Roman" w:cs="Times New Roman"/>
          <w:lang w:eastAsia="ar-SA"/>
        </w:rPr>
      </w:pPr>
      <w:r w:rsidRPr="00686DF6">
        <w:rPr>
          <w:rFonts w:ascii="Times New Roman" w:eastAsia="Calibri" w:hAnsi="Times New Roman" w:cs="Times New Roman"/>
          <w:lang w:eastAsia="ar-SA"/>
        </w:rPr>
        <w:t>……………………………………………………………………………………………………</w:t>
      </w:r>
    </w:p>
    <w:p w14:paraId="531C2C82" w14:textId="77777777" w:rsidR="00BB3F2C" w:rsidRPr="00C13DD8" w:rsidRDefault="00BB3F2C" w:rsidP="00C13DD8">
      <w:pPr>
        <w:suppressAutoHyphens/>
        <w:spacing w:after="0" w:line="360" w:lineRule="auto"/>
        <w:ind w:left="357"/>
        <w:jc w:val="both"/>
        <w:rPr>
          <w:rFonts w:ascii="Times New Roman" w:eastAsia="Calibri" w:hAnsi="Times New Roman" w:cs="Times New Roman"/>
          <w:i/>
          <w:lang w:eastAsia="pl-PL"/>
        </w:rPr>
      </w:pPr>
      <w:r w:rsidRPr="00686DF6">
        <w:rPr>
          <w:rFonts w:ascii="Times New Roman" w:eastAsia="Calibri" w:hAnsi="Times New Roman" w:cs="Times New Roman"/>
          <w:i/>
          <w:lang w:eastAsia="pl-PL"/>
        </w:rPr>
        <w:t xml:space="preserve">*Jeżeli została złożona oferta, której wybór prowadziłby do powstania u Zamawiającego obowiązku podatkowego zgodnie z ustawą z dnia 11 marca 2004 r. o podatku od towarów i usług (Dz.U. z 2021 r. poz. 685 z późn. zm.), dla celów zastosowania kryterium ceny lub kosztu, Zamawiający dolicza do przedstawionej w tej ofercie ceny kwotę podatku od towarów i usług, którą miałby obowiązek rozliczyć. </w:t>
      </w:r>
      <w:r w:rsidRPr="00686DF6">
        <w:rPr>
          <w:rFonts w:ascii="Times New Roman" w:eastAsia="Calibri" w:hAnsi="Times New Roman" w:cs="Times New Roman"/>
          <w:b/>
          <w:i/>
          <w:lang w:eastAsia="pl-PL"/>
        </w:rPr>
        <w:t>Wykonawca ma obowiązek: 1) poinformować Zamawiającego,</w:t>
      </w:r>
      <w:r w:rsidRPr="00C13DD8">
        <w:rPr>
          <w:rFonts w:ascii="Times New Roman" w:eastAsia="Calibri" w:hAnsi="Times New Roman" w:cs="Times New Roman"/>
          <w:b/>
          <w:i/>
          <w:lang w:eastAsia="pl-PL"/>
        </w:rPr>
        <w:t xml:space="preserve">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w:t>
      </w:r>
    </w:p>
    <w:p w14:paraId="7AE44B85" w14:textId="77777777" w:rsidR="00BC2A07" w:rsidRPr="00C13DD8" w:rsidRDefault="00BB3F2C" w:rsidP="00F0164F">
      <w:pPr>
        <w:numPr>
          <w:ilvl w:val="0"/>
          <w:numId w:val="65"/>
        </w:numPr>
        <w:overflowPunct w:val="0"/>
        <w:autoSpaceDE w:val="0"/>
        <w:autoSpaceDN w:val="0"/>
        <w:adjustRightInd w:val="0"/>
        <w:spacing w:after="0" w:line="360" w:lineRule="auto"/>
        <w:jc w:val="both"/>
        <w:rPr>
          <w:rFonts w:ascii="Times New Roman" w:eastAsia="Calibri" w:hAnsi="Times New Roman" w:cs="Times New Roman"/>
          <w:lang w:eastAsia="pl-PL"/>
        </w:rPr>
      </w:pPr>
      <w:r w:rsidRPr="00C13DD8">
        <w:rPr>
          <w:rFonts w:ascii="Times New Roman" w:eastAsia="Calibri" w:hAnsi="Times New Roman" w:cs="Times New Roman"/>
          <w:lang w:eastAsia="ar-SA"/>
        </w:rPr>
        <w:t>O</w:t>
      </w:r>
      <w:r w:rsidRPr="00C13DD8">
        <w:rPr>
          <w:rFonts w:ascii="Times New Roman" w:eastAsia="Arial Unicode MS" w:hAnsi="Times New Roman" w:cs="Times New Roman"/>
          <w:lang w:eastAsia="pl-PL"/>
        </w:rPr>
        <w:t xml:space="preserve">ferowana cena uwzględnia wszystkie koszty - wszystkie elementy niezbędne do pełnego zrealizowania zamówienia - zgodnie z zapisami SWZ (w tym wzoru umowy). </w:t>
      </w:r>
      <w:r w:rsidRPr="00C13DD8">
        <w:rPr>
          <w:rFonts w:ascii="Times New Roman" w:eastAsia="Calibri" w:hAnsi="Times New Roman" w:cs="Times New Roman"/>
          <w:lang w:eastAsia="pl-PL"/>
        </w:rPr>
        <w:t>Zgodnie ze Specyfikacją Warunków Zamówienia żadne niedoszacowanie, pominięcie, brak rozpoznania przedmiotu zamówienia nie będzie podstawą do żądania zmiany ceny umowy określonej w ofercie.</w:t>
      </w:r>
    </w:p>
    <w:p w14:paraId="2332146B" w14:textId="77777777" w:rsidR="00BC2A07" w:rsidRPr="00C13DD8" w:rsidRDefault="00BB3F2C" w:rsidP="00F0164F">
      <w:pPr>
        <w:numPr>
          <w:ilvl w:val="0"/>
          <w:numId w:val="65"/>
        </w:numPr>
        <w:overflowPunct w:val="0"/>
        <w:autoSpaceDE w:val="0"/>
        <w:autoSpaceDN w:val="0"/>
        <w:adjustRightInd w:val="0"/>
        <w:spacing w:after="0" w:line="360" w:lineRule="auto"/>
        <w:jc w:val="both"/>
        <w:rPr>
          <w:rFonts w:ascii="Times New Roman" w:eastAsia="Calibri" w:hAnsi="Times New Roman" w:cs="Times New Roman"/>
          <w:lang w:eastAsia="pl-PL"/>
        </w:rPr>
      </w:pPr>
      <w:r w:rsidRPr="00C13DD8">
        <w:rPr>
          <w:rFonts w:ascii="Times New Roman" w:eastAsia="Times New Roman" w:hAnsi="Times New Roman" w:cs="Times New Roman"/>
          <w:bCs/>
          <w:lang w:eastAsia="ar-SA"/>
        </w:rPr>
        <w:t>Po zapoznaniu się ze Specyfikacją Warunków Zamówienia oraz z projektowanymi postanowieniami umowy zawartymi w przekazanym wzorze umowy oraz dokonanymi w toku postępowania zmianach, oświadczamy, że przyjmujemy - akceptujemy wszystkie warunki Zamawiającego bez zastrzeżeń i zobowiązujemy się do zawarcia umowy na tych warunkach. Akceptujemy bez zastrzeżeń załączony do SWZ wzór umowy (z załącznikami) – wraz z dokonanymi zmianami.</w:t>
      </w:r>
    </w:p>
    <w:p w14:paraId="53462450" w14:textId="77777777" w:rsidR="00BC2A07" w:rsidRPr="00C13DD8" w:rsidRDefault="00BB3F2C" w:rsidP="00F0164F">
      <w:pPr>
        <w:numPr>
          <w:ilvl w:val="0"/>
          <w:numId w:val="65"/>
        </w:numPr>
        <w:overflowPunct w:val="0"/>
        <w:autoSpaceDE w:val="0"/>
        <w:autoSpaceDN w:val="0"/>
        <w:adjustRightInd w:val="0"/>
        <w:spacing w:after="0" w:line="360" w:lineRule="auto"/>
        <w:jc w:val="both"/>
        <w:rPr>
          <w:rFonts w:ascii="Times New Roman" w:eastAsia="Calibri" w:hAnsi="Times New Roman" w:cs="Times New Roman"/>
          <w:lang w:eastAsia="pl-PL"/>
        </w:rPr>
      </w:pPr>
      <w:r w:rsidRPr="00C13DD8">
        <w:rPr>
          <w:rFonts w:ascii="Times New Roman" w:eastAsia="Times New Roman" w:hAnsi="Times New Roman" w:cs="Times New Roman"/>
          <w:bCs/>
          <w:lang w:eastAsia="ar-SA"/>
        </w:rPr>
        <w:t>W przypadku zatrudnienia podwykonawców, oświadczamy że ponosimy całkowitą odpowiedzialność za działanie lub zanie</w:t>
      </w:r>
      <w:r w:rsidR="00BC2A07" w:rsidRPr="00C13DD8">
        <w:rPr>
          <w:rFonts w:ascii="Times New Roman" w:eastAsia="Times New Roman" w:hAnsi="Times New Roman" w:cs="Times New Roman"/>
          <w:bCs/>
          <w:lang w:eastAsia="ar-SA"/>
        </w:rPr>
        <w:t>chanie wszystkich podwykonawców.</w:t>
      </w:r>
    </w:p>
    <w:p w14:paraId="44EBE9ED" w14:textId="77777777" w:rsidR="00BC2A07" w:rsidRPr="00C13DD8" w:rsidRDefault="00BB3F2C" w:rsidP="00F0164F">
      <w:pPr>
        <w:numPr>
          <w:ilvl w:val="0"/>
          <w:numId w:val="65"/>
        </w:numPr>
        <w:overflowPunct w:val="0"/>
        <w:autoSpaceDE w:val="0"/>
        <w:autoSpaceDN w:val="0"/>
        <w:adjustRightInd w:val="0"/>
        <w:spacing w:after="0" w:line="360" w:lineRule="auto"/>
        <w:jc w:val="both"/>
        <w:rPr>
          <w:rFonts w:ascii="Times New Roman" w:eastAsia="Calibri" w:hAnsi="Times New Roman" w:cs="Times New Roman"/>
          <w:lang w:eastAsia="pl-PL"/>
        </w:rPr>
      </w:pPr>
      <w:r w:rsidRPr="00C13DD8">
        <w:rPr>
          <w:rFonts w:ascii="Times New Roman" w:eastAsia="Times New Roman" w:hAnsi="Times New Roman" w:cs="Times New Roman"/>
          <w:bCs/>
          <w:lang w:eastAsia="ar-SA"/>
        </w:rPr>
        <w:t>Oświadczamy, że uważamy się związani niniejszą ofertą w ciągu 30 dni od dnia upływu terminu składania ofert, przy czym pierwszym dniem terminu związania ofertą jest dzień, w którym upływa termin składania ofert – zgodnie z art. 8 SWZ.</w:t>
      </w:r>
    </w:p>
    <w:p w14:paraId="69D63050" w14:textId="77777777" w:rsidR="00CD74F3" w:rsidRPr="00C13DD8" w:rsidRDefault="00CD74F3" w:rsidP="00F0164F">
      <w:pPr>
        <w:numPr>
          <w:ilvl w:val="0"/>
          <w:numId w:val="65"/>
        </w:numPr>
        <w:spacing w:after="0" w:line="360" w:lineRule="auto"/>
        <w:jc w:val="both"/>
        <w:rPr>
          <w:rFonts w:ascii="Times New Roman" w:eastAsia="Calibri" w:hAnsi="Times New Roman" w:cs="Times New Roman"/>
          <w:lang w:eastAsia="ar-SA"/>
        </w:rPr>
      </w:pPr>
      <w:r w:rsidRPr="00C13DD8">
        <w:rPr>
          <w:rFonts w:ascii="Times New Roman" w:eastAsia="Calibri" w:hAnsi="Times New Roman" w:cs="Times New Roman"/>
        </w:rPr>
        <w:t xml:space="preserve">Wadium w kwocie 2 000,00 zł (słownie: dwa tysiące 00/100 złotych) zostało wniesione w formie ............................................................................ </w:t>
      </w:r>
    </w:p>
    <w:p w14:paraId="59084A1F" w14:textId="77777777" w:rsidR="00CD74F3" w:rsidRPr="00C13DD8" w:rsidRDefault="00CD74F3" w:rsidP="00C13DD8">
      <w:pPr>
        <w:overflowPunct w:val="0"/>
        <w:autoSpaceDE w:val="0"/>
        <w:autoSpaceDN w:val="0"/>
        <w:adjustRightInd w:val="0"/>
        <w:spacing w:after="0" w:line="360" w:lineRule="auto"/>
        <w:ind w:left="360"/>
        <w:jc w:val="both"/>
        <w:rPr>
          <w:rFonts w:ascii="Times New Roman" w:eastAsia="Calibri" w:hAnsi="Times New Roman" w:cs="Times New Roman"/>
        </w:rPr>
      </w:pPr>
      <w:r w:rsidRPr="00C13DD8">
        <w:rPr>
          <w:rFonts w:ascii="Times New Roman" w:eastAsia="Calibri" w:hAnsi="Times New Roman" w:cs="Times New Roman"/>
        </w:rPr>
        <w:t>Dokument/y wniesienia wadium w załączeniu.</w:t>
      </w:r>
    </w:p>
    <w:p w14:paraId="2E107808" w14:textId="77777777" w:rsidR="00CD74F3" w:rsidRPr="00C13DD8" w:rsidRDefault="00CD74F3" w:rsidP="00F0164F">
      <w:pPr>
        <w:pStyle w:val="Akapitzlist"/>
        <w:numPr>
          <w:ilvl w:val="0"/>
          <w:numId w:val="65"/>
        </w:numPr>
        <w:suppressAutoHyphens/>
        <w:spacing w:after="0" w:line="360" w:lineRule="auto"/>
        <w:contextualSpacing w:val="0"/>
        <w:jc w:val="both"/>
        <w:rPr>
          <w:rFonts w:ascii="Times New Roman" w:hAnsi="Times New Roman" w:cs="Times New Roman"/>
          <w:lang w:eastAsia="ar-SA"/>
        </w:rPr>
      </w:pPr>
      <w:r w:rsidRPr="00C13DD8">
        <w:rPr>
          <w:rFonts w:ascii="Times New Roman" w:hAnsi="Times New Roman" w:cs="Times New Roman"/>
        </w:rPr>
        <w:t>Informacje/dane niezbędne do zwrotu wadium (dotyczy Wykonawców wnoszących wadium w pieniądzu):</w:t>
      </w:r>
    </w:p>
    <w:p w14:paraId="7068A2D8" w14:textId="77777777" w:rsidR="00041544" w:rsidRDefault="00CD74F3" w:rsidP="00C13DD8">
      <w:pPr>
        <w:tabs>
          <w:tab w:val="left" w:pos="1077"/>
        </w:tabs>
        <w:spacing w:after="0" w:line="360" w:lineRule="auto"/>
        <w:ind w:left="703" w:hanging="357"/>
        <w:rPr>
          <w:rFonts w:ascii="Times New Roman" w:eastAsia="Times New Roman" w:hAnsi="Times New Roman" w:cs="Times New Roman"/>
          <w:lang w:eastAsia="pl-PL"/>
        </w:rPr>
      </w:pPr>
      <w:r w:rsidRPr="00C13DD8">
        <w:rPr>
          <w:rFonts w:ascii="Times New Roman" w:eastAsia="Times New Roman" w:hAnsi="Times New Roman" w:cs="Times New Roman"/>
          <w:lang w:eastAsia="pl-PL"/>
        </w:rPr>
        <w:t>Nr rachunku:........................................</w:t>
      </w:r>
      <w:r w:rsidR="00041544">
        <w:rPr>
          <w:rFonts w:ascii="Times New Roman" w:eastAsia="Times New Roman" w:hAnsi="Times New Roman" w:cs="Times New Roman"/>
          <w:lang w:eastAsia="pl-PL"/>
        </w:rPr>
        <w:t xml:space="preserve">......................... </w:t>
      </w:r>
    </w:p>
    <w:p w14:paraId="48D98C8B" w14:textId="29CFFA14" w:rsidR="00CD74F3" w:rsidRPr="00C13DD8" w:rsidRDefault="00041544" w:rsidP="00C13DD8">
      <w:pPr>
        <w:tabs>
          <w:tab w:val="left" w:pos="1077"/>
        </w:tabs>
        <w:spacing w:after="0" w:line="360" w:lineRule="auto"/>
        <w:ind w:left="703" w:hanging="357"/>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Nazwa </w:t>
      </w:r>
      <w:r w:rsidR="00CD74F3" w:rsidRPr="00C13DD8">
        <w:rPr>
          <w:rFonts w:ascii="Times New Roman" w:eastAsia="Times New Roman" w:hAnsi="Times New Roman" w:cs="Times New Roman"/>
          <w:lang w:eastAsia="pl-PL"/>
        </w:rPr>
        <w:t>Banku:...................................</w:t>
      </w:r>
      <w:r>
        <w:rPr>
          <w:rFonts w:ascii="Times New Roman" w:eastAsia="Times New Roman" w:hAnsi="Times New Roman" w:cs="Times New Roman"/>
          <w:lang w:eastAsia="pl-PL"/>
        </w:rPr>
        <w:t>................</w:t>
      </w:r>
      <w:r w:rsidR="00CD74F3" w:rsidRPr="00C13DD8">
        <w:rPr>
          <w:rFonts w:ascii="Times New Roman" w:eastAsia="Times New Roman" w:hAnsi="Times New Roman" w:cs="Times New Roman"/>
          <w:lang w:eastAsia="pl-PL"/>
        </w:rPr>
        <w:t>............</w:t>
      </w:r>
    </w:p>
    <w:p w14:paraId="5CF18ED4" w14:textId="77777777" w:rsidR="00CD74F3" w:rsidRPr="00C13DD8" w:rsidRDefault="00CD74F3" w:rsidP="00C13DD8">
      <w:pPr>
        <w:tabs>
          <w:tab w:val="left" w:pos="1077"/>
        </w:tabs>
        <w:spacing w:after="0" w:line="360" w:lineRule="auto"/>
        <w:ind w:left="284"/>
        <w:jc w:val="both"/>
        <w:rPr>
          <w:rFonts w:ascii="Times New Roman" w:hAnsi="Times New Roman" w:cs="Times New Roman"/>
        </w:rPr>
      </w:pPr>
      <w:r w:rsidRPr="00C13DD8">
        <w:rPr>
          <w:rFonts w:ascii="Times New Roman" w:hAnsi="Times New Roman" w:cs="Times New Roman"/>
        </w:rPr>
        <w:t>W przypadku zmiany powyższego numeru konta bankowego po terminie składania ofert, zobowiązujemy się niezwłocznie powiadomić o tym Zamawiającego.</w:t>
      </w:r>
    </w:p>
    <w:p w14:paraId="45BCFA08" w14:textId="2DBCEB72" w:rsidR="00CD74F3" w:rsidRPr="00C13DD8" w:rsidRDefault="00CD74F3" w:rsidP="00C13DD8">
      <w:pPr>
        <w:tabs>
          <w:tab w:val="left" w:pos="1077"/>
        </w:tabs>
        <w:spacing w:after="0" w:line="360" w:lineRule="auto"/>
        <w:ind w:left="284"/>
        <w:rPr>
          <w:rFonts w:ascii="Times New Roman" w:hAnsi="Times New Roman" w:cs="Times New Roman"/>
        </w:rPr>
      </w:pPr>
      <w:r w:rsidRPr="00C13DD8">
        <w:rPr>
          <w:rFonts w:ascii="Times New Roman" w:hAnsi="Times New Roman" w:cs="Times New Roman"/>
        </w:rPr>
        <w:t>Adres poczty e-mail Gwaranta lub Poręczyciela, na który należy dokonać zwrotu wadium w przypadku wadium wniesionego w innej formie niż pieniądz:……………………………………….</w:t>
      </w:r>
    </w:p>
    <w:p w14:paraId="717ED339" w14:textId="0E895635" w:rsidR="00BC2A07" w:rsidRPr="00420066" w:rsidRDefault="00BB3F2C" w:rsidP="00F0164F">
      <w:pPr>
        <w:pStyle w:val="Akapitzlist"/>
        <w:numPr>
          <w:ilvl w:val="0"/>
          <w:numId w:val="65"/>
        </w:numPr>
        <w:spacing w:after="0" w:line="360" w:lineRule="auto"/>
        <w:rPr>
          <w:rFonts w:ascii="Times New Roman" w:hAnsi="Times New Roman" w:cs="Times New Roman"/>
        </w:rPr>
      </w:pPr>
      <w:r w:rsidRPr="00C13DD8">
        <w:rPr>
          <w:rFonts w:ascii="Times New Roman" w:eastAsia="Times New Roman" w:hAnsi="Times New Roman" w:cs="Times New Roman"/>
          <w:bCs/>
          <w:lang w:eastAsia="ar-SA"/>
        </w:rPr>
        <w:t xml:space="preserve">Nr konta bankowego (rachunku) Wykonawcy, na które ma zostać dokonana zapłata za fakturę </w:t>
      </w:r>
      <w:r w:rsidRPr="00420066">
        <w:rPr>
          <w:rFonts w:ascii="Times New Roman" w:eastAsia="Times New Roman" w:hAnsi="Times New Roman" w:cs="Times New Roman"/>
          <w:bCs/>
          <w:lang w:eastAsia="ar-SA"/>
        </w:rPr>
        <w:t>oraz nazwa banku:</w:t>
      </w:r>
      <w:r w:rsidR="00BC2A07" w:rsidRPr="00420066">
        <w:rPr>
          <w:rFonts w:ascii="Times New Roman" w:eastAsia="Times New Roman" w:hAnsi="Times New Roman" w:cs="Times New Roman"/>
          <w:bCs/>
          <w:lang w:eastAsia="ar-SA"/>
        </w:rPr>
        <w:t xml:space="preserve"> ………………………………………………………………………………</w:t>
      </w:r>
    </w:p>
    <w:p w14:paraId="297A2639" w14:textId="56155F3E" w:rsidR="00BC2A07" w:rsidRPr="00420066" w:rsidRDefault="00BB3F2C" w:rsidP="00F0164F">
      <w:pPr>
        <w:pStyle w:val="Akapitzlist"/>
        <w:numPr>
          <w:ilvl w:val="0"/>
          <w:numId w:val="65"/>
        </w:numPr>
        <w:spacing w:after="0" w:line="360" w:lineRule="auto"/>
        <w:rPr>
          <w:rFonts w:ascii="Times New Roman" w:hAnsi="Times New Roman" w:cs="Times New Roman"/>
        </w:rPr>
      </w:pPr>
      <w:r w:rsidRPr="00420066">
        <w:rPr>
          <w:rFonts w:ascii="Times New Roman" w:eastAsia="Times New Roman" w:hAnsi="Times New Roman" w:cs="Times New Roman"/>
          <w:bCs/>
          <w:lang w:eastAsia="ar-SA"/>
        </w:rPr>
        <w:t>Oświadczamy, iż wszystkie informacje zamieszczone w naszej ofercie i załącznikach do oferty są prawdziwe.</w:t>
      </w:r>
    </w:p>
    <w:p w14:paraId="7D878880" w14:textId="77777777" w:rsidR="0080273F" w:rsidRPr="00420066" w:rsidRDefault="0080273F" w:rsidP="00F0164F">
      <w:pPr>
        <w:pStyle w:val="Akapitzlist"/>
        <w:numPr>
          <w:ilvl w:val="0"/>
          <w:numId w:val="65"/>
        </w:numPr>
        <w:suppressAutoHyphens/>
        <w:spacing w:after="0" w:line="360" w:lineRule="auto"/>
        <w:contextualSpacing w:val="0"/>
        <w:jc w:val="both"/>
        <w:rPr>
          <w:rFonts w:ascii="Times New Roman" w:hAnsi="Times New Roman" w:cs="Times New Roman"/>
          <w:lang w:eastAsia="ar-SA"/>
        </w:rPr>
      </w:pPr>
      <w:r w:rsidRPr="00420066">
        <w:rPr>
          <w:rFonts w:ascii="Times New Roman" w:hAnsi="Times New Roman" w:cs="Times New Roman"/>
        </w:rPr>
        <w:t xml:space="preserve">W przypadku wyboru naszej oferty zobowiązujemy się do wniesienia zabezpieczenia należytego wykonania umowy w wysokości 5% ceny całkowitej podanej w ofercie </w:t>
      </w:r>
      <w:r w:rsidRPr="00420066">
        <w:rPr>
          <w:rFonts w:ascii="Times New Roman" w:hAnsi="Times New Roman" w:cs="Times New Roman"/>
          <w:b/>
        </w:rPr>
        <w:t xml:space="preserve"> </w:t>
      </w:r>
      <w:r w:rsidRPr="00420066">
        <w:rPr>
          <w:rFonts w:ascii="Times New Roman" w:hAnsi="Times New Roman" w:cs="Times New Roman"/>
        </w:rPr>
        <w:t>(ceny brutto).</w:t>
      </w:r>
    </w:p>
    <w:p w14:paraId="0CF3BC32" w14:textId="1B6636A4" w:rsidR="0080273F" w:rsidRPr="00420066" w:rsidRDefault="0080273F" w:rsidP="00AB549A">
      <w:pPr>
        <w:pStyle w:val="Akapitzlist"/>
        <w:suppressAutoHyphens/>
        <w:spacing w:line="360" w:lineRule="auto"/>
        <w:ind w:left="360"/>
        <w:contextualSpacing w:val="0"/>
        <w:jc w:val="both"/>
        <w:rPr>
          <w:rFonts w:ascii="Times New Roman" w:hAnsi="Times New Roman" w:cs="Times New Roman"/>
          <w:lang w:eastAsia="ar-SA"/>
        </w:rPr>
      </w:pPr>
      <w:r w:rsidRPr="00420066">
        <w:rPr>
          <w:rFonts w:ascii="Times New Roman" w:hAnsi="Times New Roman" w:cs="Times New Roman"/>
        </w:rPr>
        <w:t>Zabezpieczenie planujemy w</w:t>
      </w:r>
      <w:r w:rsidR="00AB549A">
        <w:rPr>
          <w:rFonts w:ascii="Times New Roman" w:hAnsi="Times New Roman" w:cs="Times New Roman"/>
        </w:rPr>
        <w:t xml:space="preserve">nieść  w </w:t>
      </w:r>
      <w:r w:rsidRPr="00420066">
        <w:rPr>
          <w:rFonts w:ascii="Times New Roman" w:hAnsi="Times New Roman" w:cs="Times New Roman"/>
        </w:rPr>
        <w:t>formie......................................................................................</w:t>
      </w:r>
    </w:p>
    <w:p w14:paraId="4E191D91" w14:textId="77777777" w:rsidR="00BC2A07" w:rsidRPr="00C13DD8" w:rsidRDefault="00BB3F2C" w:rsidP="00F0164F">
      <w:pPr>
        <w:pStyle w:val="Akapitzlist"/>
        <w:numPr>
          <w:ilvl w:val="0"/>
          <w:numId w:val="65"/>
        </w:numPr>
        <w:spacing w:after="0" w:line="360" w:lineRule="auto"/>
        <w:rPr>
          <w:rFonts w:ascii="Times New Roman" w:hAnsi="Times New Roman" w:cs="Times New Roman"/>
        </w:rPr>
      </w:pPr>
      <w:r w:rsidRPr="00420066">
        <w:rPr>
          <w:rFonts w:ascii="Times New Roman" w:eastAsia="Times New Roman" w:hAnsi="Times New Roman" w:cs="Times New Roman"/>
          <w:bCs/>
          <w:lang w:eastAsia="ar-SA"/>
        </w:rPr>
        <w:t>W przypadku wyboru naszej oferty zobowiązujemy się do zawarcia umowy w terminie i miejscu</w:t>
      </w:r>
      <w:r w:rsidRPr="00C13DD8">
        <w:rPr>
          <w:rFonts w:ascii="Times New Roman" w:eastAsia="Times New Roman" w:hAnsi="Times New Roman" w:cs="Times New Roman"/>
          <w:bCs/>
          <w:lang w:eastAsia="ar-SA"/>
        </w:rPr>
        <w:t xml:space="preserve"> wyznaczonym przez Zamawiającego.</w:t>
      </w:r>
    </w:p>
    <w:p w14:paraId="5EDB11EE" w14:textId="1685A102" w:rsidR="007833F5" w:rsidRPr="00C13DD8" w:rsidRDefault="00BB3F2C" w:rsidP="00F0164F">
      <w:pPr>
        <w:pStyle w:val="Akapitzlist"/>
        <w:numPr>
          <w:ilvl w:val="0"/>
          <w:numId w:val="65"/>
        </w:numPr>
        <w:spacing w:after="0" w:line="360" w:lineRule="auto"/>
        <w:rPr>
          <w:rFonts w:ascii="Times New Roman" w:hAnsi="Times New Roman" w:cs="Times New Roman"/>
        </w:rPr>
      </w:pPr>
      <w:r w:rsidRPr="00C13DD8">
        <w:rPr>
          <w:rFonts w:ascii="Times New Roman" w:eastAsia="Times New Roman" w:hAnsi="Times New Roman" w:cs="Times New Roman"/>
          <w:bCs/>
          <w:lang w:eastAsia="ar-SA"/>
        </w:rPr>
        <w:t>Oświadczam, że wypełniłem obowiązki informacyjne przewidziane w art. 13 lub art. 14 RODO</w:t>
      </w:r>
      <w:r w:rsidRPr="00C13DD8">
        <w:rPr>
          <w:rFonts w:ascii="Times New Roman" w:hAnsi="Times New Roman" w:cs="Times New Roman"/>
          <w:vertAlign w:val="superscript"/>
        </w:rPr>
        <w:footnoteReference w:id="1"/>
      </w:r>
      <w:r w:rsidRPr="00C13DD8">
        <w:rPr>
          <w:rFonts w:ascii="Times New Roman" w:eastAsia="Times New Roman" w:hAnsi="Times New Roman" w:cs="Times New Roman"/>
          <w:bCs/>
          <w:lang w:eastAsia="ar-SA"/>
        </w:rPr>
        <w:t xml:space="preserve"> wobec osób fizycznych, od których dane osobowe bezpośrednio lub pośrednio pozyskałem w celu ubiegania się o udzielenie zamówienia publicznego w niniejszym postępowaniu</w:t>
      </w:r>
      <w:r w:rsidRPr="00C13DD8">
        <w:rPr>
          <w:rFonts w:ascii="Times New Roman" w:hAnsi="Times New Roman" w:cs="Times New Roman"/>
          <w:vertAlign w:val="superscript"/>
        </w:rPr>
        <w:footnoteReference w:id="2"/>
      </w:r>
      <w:r w:rsidRPr="00C13DD8">
        <w:rPr>
          <w:rFonts w:ascii="Times New Roman" w:eastAsia="Times New Roman" w:hAnsi="Times New Roman" w:cs="Times New Roman"/>
          <w:bCs/>
          <w:lang w:eastAsia="ar-SA"/>
        </w:rPr>
        <w:t>.</w:t>
      </w:r>
    </w:p>
    <w:p w14:paraId="175EC76A" w14:textId="77777777" w:rsidR="00BB3F2C" w:rsidRPr="00C13DD8" w:rsidRDefault="00BB3F2C" w:rsidP="00F0164F">
      <w:pPr>
        <w:pStyle w:val="Akapitzlist"/>
        <w:numPr>
          <w:ilvl w:val="0"/>
          <w:numId w:val="65"/>
        </w:numPr>
        <w:spacing w:after="0" w:line="360" w:lineRule="auto"/>
        <w:rPr>
          <w:rFonts w:ascii="Times New Roman" w:hAnsi="Times New Roman" w:cs="Times New Roman"/>
        </w:rPr>
      </w:pPr>
      <w:r w:rsidRPr="00C13DD8">
        <w:rPr>
          <w:rFonts w:ascii="Times New Roman" w:eastAsia="Times New Roman" w:hAnsi="Times New Roman" w:cs="Times New Roman"/>
          <w:bCs/>
          <w:lang w:eastAsia="ar-SA"/>
        </w:rPr>
        <w:t>Wykonawca jest (</w:t>
      </w:r>
      <w:r w:rsidRPr="00C13DD8">
        <w:rPr>
          <w:rFonts w:ascii="Times New Roman" w:eastAsia="Times New Roman" w:hAnsi="Times New Roman" w:cs="Times New Roman"/>
          <w:bCs/>
          <w:i/>
          <w:lang w:eastAsia="ar-SA"/>
        </w:rPr>
        <w:t>proszę zaznaczyć</w:t>
      </w:r>
      <w:r w:rsidRPr="00C13DD8">
        <w:rPr>
          <w:rFonts w:ascii="Times New Roman" w:eastAsia="Times New Roman" w:hAnsi="Times New Roman" w:cs="Times New Roman"/>
          <w:bCs/>
          <w:lang w:eastAsia="ar-SA"/>
        </w:rPr>
        <w:t>):</w:t>
      </w:r>
    </w:p>
    <w:p w14:paraId="2A14DF90" w14:textId="77777777" w:rsidR="00BB3F2C" w:rsidRPr="00C13DD8" w:rsidRDefault="00BB3F2C" w:rsidP="00C13DD8">
      <w:pPr>
        <w:numPr>
          <w:ilvl w:val="0"/>
          <w:numId w:val="8"/>
        </w:numPr>
        <w:spacing w:after="0" w:line="360" w:lineRule="auto"/>
        <w:ind w:left="900"/>
        <w:jc w:val="both"/>
        <w:rPr>
          <w:rFonts w:ascii="Times New Roman" w:eastAsia="Times New Roman" w:hAnsi="Times New Roman" w:cs="Times New Roman"/>
          <w:lang w:eastAsia="pl-PL"/>
        </w:rPr>
      </w:pPr>
      <w:r w:rsidRPr="00C13DD8">
        <w:rPr>
          <w:rFonts w:ascii="Times New Roman" w:eastAsia="Times New Roman" w:hAnsi="Times New Roman" w:cs="Times New Roman"/>
          <w:lang w:eastAsia="pl-PL"/>
        </w:rPr>
        <w:t>mikroprzedsiębiorstwem</w:t>
      </w:r>
      <w:r w:rsidRPr="00C13DD8">
        <w:rPr>
          <w:rFonts w:ascii="Times New Roman" w:eastAsia="Times New Roman" w:hAnsi="Times New Roman" w:cs="Times New Roman"/>
          <w:lang w:eastAsia="pl-PL"/>
        </w:rPr>
        <w:tab/>
      </w:r>
      <w:r w:rsidRPr="00C13DD8">
        <w:rPr>
          <w:rFonts w:ascii="Times New Roman" w:eastAsia="Times New Roman" w:hAnsi="Times New Roman" w:cs="Times New Roman"/>
          <w:lang w:eastAsia="pl-PL"/>
        </w:rPr>
        <w:t xml:space="preserve"> </w:t>
      </w:r>
    </w:p>
    <w:p w14:paraId="7DD157AC" w14:textId="77777777" w:rsidR="00BB3F2C" w:rsidRPr="00C13DD8" w:rsidRDefault="00BB3F2C" w:rsidP="00C13DD8">
      <w:pPr>
        <w:numPr>
          <w:ilvl w:val="0"/>
          <w:numId w:val="8"/>
        </w:numPr>
        <w:spacing w:after="0" w:line="360" w:lineRule="auto"/>
        <w:ind w:left="900"/>
        <w:jc w:val="both"/>
        <w:rPr>
          <w:rFonts w:ascii="Times New Roman" w:eastAsia="Times New Roman" w:hAnsi="Times New Roman" w:cs="Times New Roman"/>
          <w:lang w:eastAsia="pl-PL"/>
        </w:rPr>
      </w:pPr>
      <w:r w:rsidRPr="00C13DD8">
        <w:rPr>
          <w:rFonts w:ascii="Times New Roman" w:eastAsia="Times New Roman" w:hAnsi="Times New Roman" w:cs="Times New Roman"/>
          <w:lang w:eastAsia="pl-PL"/>
        </w:rPr>
        <w:t>małym przedsiębiorstwem</w:t>
      </w:r>
      <w:r w:rsidRPr="00C13DD8">
        <w:rPr>
          <w:rFonts w:ascii="Times New Roman" w:eastAsia="Times New Roman" w:hAnsi="Times New Roman" w:cs="Times New Roman"/>
          <w:lang w:eastAsia="pl-PL"/>
        </w:rPr>
        <w:tab/>
      </w:r>
      <w:r w:rsidRPr="00C13DD8">
        <w:rPr>
          <w:rFonts w:ascii="Times New Roman" w:eastAsia="Times New Roman" w:hAnsi="Times New Roman" w:cs="Times New Roman"/>
          <w:lang w:eastAsia="pl-PL"/>
        </w:rPr>
        <w:t xml:space="preserve"> </w:t>
      </w:r>
    </w:p>
    <w:p w14:paraId="631D62CF" w14:textId="77777777" w:rsidR="00BC2A07" w:rsidRPr="00C13DD8" w:rsidRDefault="00BB3F2C" w:rsidP="00C13DD8">
      <w:pPr>
        <w:numPr>
          <w:ilvl w:val="0"/>
          <w:numId w:val="8"/>
        </w:numPr>
        <w:spacing w:after="0" w:line="360" w:lineRule="auto"/>
        <w:ind w:left="900"/>
        <w:jc w:val="both"/>
        <w:rPr>
          <w:rFonts w:ascii="Times New Roman" w:eastAsia="Times New Roman" w:hAnsi="Times New Roman" w:cs="Times New Roman"/>
          <w:lang w:eastAsia="pl-PL"/>
        </w:rPr>
      </w:pPr>
      <w:r w:rsidRPr="00C13DD8">
        <w:rPr>
          <w:rFonts w:ascii="Times New Roman" w:eastAsia="Times New Roman" w:hAnsi="Times New Roman" w:cs="Times New Roman"/>
          <w:lang w:eastAsia="pl-PL"/>
        </w:rPr>
        <w:t>średnim przedsiębiorstwem</w:t>
      </w:r>
      <w:r w:rsidRPr="00C13DD8">
        <w:rPr>
          <w:rFonts w:ascii="Times New Roman" w:eastAsia="Times New Roman" w:hAnsi="Times New Roman" w:cs="Times New Roman"/>
          <w:lang w:eastAsia="pl-PL"/>
        </w:rPr>
        <w:tab/>
      </w:r>
      <w:r w:rsidRPr="00C13DD8">
        <w:rPr>
          <w:rFonts w:ascii="Times New Roman" w:eastAsia="Times New Roman" w:hAnsi="Times New Roman" w:cs="Times New Roman"/>
          <w:lang w:eastAsia="pl-PL"/>
        </w:rPr>
        <w:t xml:space="preserve"> </w:t>
      </w:r>
    </w:p>
    <w:p w14:paraId="250EF5CE" w14:textId="5F7FC930" w:rsidR="003B25CD" w:rsidRPr="00C13DD8" w:rsidRDefault="00BB3F2C" w:rsidP="00F0164F">
      <w:pPr>
        <w:pStyle w:val="Akapitzlist"/>
        <w:numPr>
          <w:ilvl w:val="0"/>
          <w:numId w:val="56"/>
        </w:numPr>
        <w:spacing w:after="0" w:line="360" w:lineRule="auto"/>
        <w:contextualSpacing w:val="0"/>
        <w:jc w:val="both"/>
        <w:rPr>
          <w:rFonts w:ascii="Times New Roman" w:eastAsia="Times New Roman" w:hAnsi="Times New Roman" w:cs="Times New Roman"/>
        </w:rPr>
      </w:pPr>
      <w:r w:rsidRPr="00C13DD8">
        <w:rPr>
          <w:rFonts w:ascii="Times New Roman" w:hAnsi="Times New Roman" w:cs="Times New Roman"/>
        </w:rPr>
        <w:t>Do niniejszej oferty dołączono jako załączniki*:</w:t>
      </w:r>
    </w:p>
    <w:p w14:paraId="60E4ADF9" w14:textId="383CC80E" w:rsidR="003B25CD" w:rsidRPr="00C13DD8" w:rsidRDefault="003B25CD" w:rsidP="00F0164F">
      <w:pPr>
        <w:widowControl w:val="0"/>
        <w:numPr>
          <w:ilvl w:val="0"/>
          <w:numId w:val="55"/>
        </w:numPr>
        <w:tabs>
          <w:tab w:val="left" w:pos="426"/>
        </w:tabs>
        <w:suppressAutoHyphens/>
        <w:overflowPunct w:val="0"/>
        <w:autoSpaceDE w:val="0"/>
        <w:autoSpaceDN w:val="0"/>
        <w:adjustRightInd w:val="0"/>
        <w:spacing w:after="0" w:line="360" w:lineRule="auto"/>
        <w:ind w:left="714" w:hanging="357"/>
        <w:jc w:val="both"/>
        <w:textAlignment w:val="baseline"/>
        <w:rPr>
          <w:rFonts w:ascii="Times New Roman" w:eastAsia="Times New Roman" w:hAnsi="Times New Roman" w:cs="Times New Roman"/>
          <w:lang w:eastAsia="pl-PL"/>
        </w:rPr>
      </w:pPr>
      <w:r w:rsidRPr="00C13DD8">
        <w:rPr>
          <w:rFonts w:ascii="Times New Roman" w:eastAsia="Times New Roman" w:hAnsi="Times New Roman" w:cs="Times New Roman"/>
          <w:lang w:eastAsia="pl-PL"/>
        </w:rPr>
        <w:t>P</w:t>
      </w:r>
      <w:r w:rsidRPr="00C13DD8">
        <w:rPr>
          <w:rFonts w:ascii="Times New Roman" w:eastAsia="Times New Roman" w:hAnsi="Times New Roman" w:cs="Times New Roman"/>
          <w:lang w:eastAsia="ar-SA"/>
        </w:rPr>
        <w:t xml:space="preserve">ełnomocnictwo – jeżeli dotyczy, </w:t>
      </w:r>
    </w:p>
    <w:p w14:paraId="3FF31820" w14:textId="2AF99A5E" w:rsidR="003B25CD" w:rsidRDefault="003B25CD" w:rsidP="00F0164F">
      <w:pPr>
        <w:widowControl w:val="0"/>
        <w:numPr>
          <w:ilvl w:val="0"/>
          <w:numId w:val="55"/>
        </w:numPr>
        <w:tabs>
          <w:tab w:val="left" w:pos="426"/>
        </w:tabs>
        <w:suppressAutoHyphens/>
        <w:overflowPunct w:val="0"/>
        <w:autoSpaceDE w:val="0"/>
        <w:autoSpaceDN w:val="0"/>
        <w:adjustRightInd w:val="0"/>
        <w:spacing w:after="0" w:line="360" w:lineRule="auto"/>
        <w:ind w:left="714" w:hanging="357"/>
        <w:jc w:val="both"/>
        <w:textAlignment w:val="baseline"/>
        <w:rPr>
          <w:rFonts w:ascii="Times New Roman" w:eastAsia="Times New Roman" w:hAnsi="Times New Roman" w:cs="Times New Roman"/>
          <w:lang w:eastAsia="pl-PL"/>
        </w:rPr>
      </w:pPr>
      <w:r w:rsidRPr="00C13DD8">
        <w:rPr>
          <w:rFonts w:ascii="Times New Roman" w:eastAsia="Times New Roman" w:hAnsi="Times New Roman" w:cs="Times New Roman"/>
          <w:lang w:eastAsia="pl-PL"/>
        </w:rPr>
        <w:t>W przypadku wykonawców wspólnie ubiegających się o zamówienie pełnomocnictwo lub inny dokument do reprezentowania Wykonawców wspólnie ubiegających się o udzielenie zamówienia – jeżeli dotyczy,</w:t>
      </w:r>
    </w:p>
    <w:p w14:paraId="48EEFE25" w14:textId="1E4495FB" w:rsidR="005C51DC" w:rsidRPr="005C51DC" w:rsidRDefault="005C51DC" w:rsidP="00F0164F">
      <w:pPr>
        <w:numPr>
          <w:ilvl w:val="0"/>
          <w:numId w:val="5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5C51DC">
        <w:rPr>
          <w:rFonts w:ascii="Times New Roman" w:eastAsia="Calibri" w:hAnsi="Times New Roman" w:cs="Times New Roman"/>
          <w:lang w:eastAsia="pl-PL"/>
        </w:rPr>
        <w:t>Przedmiotowe środki dowodowe,</w:t>
      </w:r>
    </w:p>
    <w:p w14:paraId="269094A9" w14:textId="31CAB784" w:rsidR="003B25CD" w:rsidRDefault="003B25CD" w:rsidP="00F0164F">
      <w:pPr>
        <w:numPr>
          <w:ilvl w:val="0"/>
          <w:numId w:val="5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C13DD8">
        <w:rPr>
          <w:rFonts w:ascii="Times New Roman" w:eastAsia="Calibri" w:hAnsi="Times New Roman" w:cs="Times New Roman"/>
          <w:lang w:eastAsia="pl-PL"/>
        </w:rPr>
        <w:t>Formularz nr 1 - Oświadczenie o niepodleganiu wykluczeniu i spełnianiu warunków udziału w postępowaniu,</w:t>
      </w:r>
    </w:p>
    <w:p w14:paraId="2317E759" w14:textId="3770034F" w:rsidR="00C13DD8" w:rsidRDefault="00C13DD8" w:rsidP="00F0164F">
      <w:pPr>
        <w:widowControl w:val="0"/>
        <w:numPr>
          <w:ilvl w:val="0"/>
          <w:numId w:val="55"/>
        </w:numPr>
        <w:tabs>
          <w:tab w:val="left" w:pos="426"/>
        </w:tabs>
        <w:suppressAutoHyphens/>
        <w:overflowPunct w:val="0"/>
        <w:autoSpaceDE w:val="0"/>
        <w:autoSpaceDN w:val="0"/>
        <w:adjustRightInd w:val="0"/>
        <w:spacing w:after="0" w:line="360" w:lineRule="auto"/>
        <w:ind w:left="714" w:hanging="357"/>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Formularz nr 2 - </w:t>
      </w:r>
      <w:r w:rsidRPr="00C13DD8">
        <w:rPr>
          <w:rFonts w:ascii="Times New Roman" w:eastAsia="Times New Roman" w:hAnsi="Times New Roman" w:cs="Times New Roman"/>
          <w:lang w:eastAsia="pl-PL"/>
        </w:rPr>
        <w:t xml:space="preserve">Formularz cenowy - </w:t>
      </w:r>
      <w:r w:rsidRPr="00C13DD8">
        <w:rPr>
          <w:rFonts w:ascii="Times New Roman" w:eastAsia="Times New Roman" w:hAnsi="Times New Roman" w:cs="Times New Roman"/>
          <w:lang w:eastAsia="ar-SA"/>
        </w:rPr>
        <w:t>zgodnie ze wzorem formularza dołączonego do SWZ,</w:t>
      </w:r>
    </w:p>
    <w:p w14:paraId="5F3BCCEE" w14:textId="0EAA0750" w:rsidR="00C13DD8" w:rsidRPr="00C13DD8" w:rsidRDefault="00C13DD8" w:rsidP="00F0164F">
      <w:pPr>
        <w:widowControl w:val="0"/>
        <w:numPr>
          <w:ilvl w:val="0"/>
          <w:numId w:val="55"/>
        </w:numPr>
        <w:tabs>
          <w:tab w:val="left" w:pos="426"/>
        </w:tabs>
        <w:suppressAutoHyphens/>
        <w:overflowPunct w:val="0"/>
        <w:autoSpaceDE w:val="0"/>
        <w:autoSpaceDN w:val="0"/>
        <w:adjustRightInd w:val="0"/>
        <w:spacing w:after="0" w:line="360" w:lineRule="auto"/>
        <w:ind w:left="714" w:hanging="357"/>
        <w:jc w:val="both"/>
        <w:textAlignment w:val="baseline"/>
        <w:rPr>
          <w:rFonts w:ascii="Times New Roman" w:eastAsia="Times New Roman" w:hAnsi="Times New Roman" w:cs="Times New Roman"/>
          <w:lang w:eastAsia="ar-SA"/>
        </w:rPr>
      </w:pPr>
      <w:r w:rsidRPr="00C13DD8">
        <w:rPr>
          <w:rFonts w:ascii="Times New Roman" w:eastAsia="Times New Roman" w:hAnsi="Times New Roman" w:cs="Times New Roman"/>
          <w:lang w:eastAsia="ar-SA"/>
        </w:rPr>
        <w:t>Formularz nr 3 – Informacja o częściach zamówienia, których wykonanie Wykonawca zamierza powierzyć podwykonawcom lub wykonaniu przedmiotu zamówienia siłami własnymi – zgodnie ze wzorem formularza dołączonego do SWZ,</w:t>
      </w:r>
    </w:p>
    <w:p w14:paraId="4D02C487" w14:textId="581A4C9D" w:rsidR="003B25CD" w:rsidRPr="00C13DD8" w:rsidRDefault="00C13DD8" w:rsidP="00F0164F">
      <w:pPr>
        <w:widowControl w:val="0"/>
        <w:numPr>
          <w:ilvl w:val="0"/>
          <w:numId w:val="55"/>
        </w:numPr>
        <w:tabs>
          <w:tab w:val="left" w:pos="426"/>
        </w:tabs>
        <w:suppressAutoHyphens/>
        <w:overflowPunct w:val="0"/>
        <w:autoSpaceDE w:val="0"/>
        <w:autoSpaceDN w:val="0"/>
        <w:adjustRightInd w:val="0"/>
        <w:spacing w:after="0" w:line="360" w:lineRule="auto"/>
        <w:ind w:left="714"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Formularz nr 4</w:t>
      </w:r>
      <w:r w:rsidR="003B25CD" w:rsidRPr="00C13DD8">
        <w:rPr>
          <w:rFonts w:ascii="Times New Roman" w:eastAsia="Times New Roman" w:hAnsi="Times New Roman" w:cs="Times New Roman"/>
          <w:lang w:eastAsia="ar-SA"/>
        </w:rPr>
        <w:t xml:space="preserve"> – zobowiązanie podmiotu udostępniającego zasoby (jeżeli dotyczy) – zgodnie ze wzore</w:t>
      </w:r>
      <w:r w:rsidR="0080273F">
        <w:rPr>
          <w:rFonts w:ascii="Times New Roman" w:eastAsia="Times New Roman" w:hAnsi="Times New Roman" w:cs="Times New Roman"/>
          <w:lang w:eastAsia="ar-SA"/>
        </w:rPr>
        <w:t xml:space="preserve">m formularza dołączonego do SWZ. </w:t>
      </w:r>
    </w:p>
    <w:p w14:paraId="7DD4D1BC" w14:textId="77777777" w:rsidR="00BB3F2C" w:rsidRPr="007D2B55" w:rsidRDefault="00BB3F2C" w:rsidP="00955A5E">
      <w:pPr>
        <w:spacing w:after="0" w:line="312" w:lineRule="auto"/>
        <w:jc w:val="both"/>
        <w:rPr>
          <w:rFonts w:ascii="Times New Roman" w:eastAsia="Calibri" w:hAnsi="Times New Roman" w:cs="Times New Roman"/>
          <w:lang w:eastAsia="pl-PL"/>
        </w:rPr>
      </w:pPr>
    </w:p>
    <w:p w14:paraId="687F0ABC" w14:textId="77777777" w:rsidR="00BB3F2C" w:rsidRPr="007D2B55" w:rsidRDefault="00BB3F2C" w:rsidP="00955A5E">
      <w:pPr>
        <w:spacing w:after="0" w:line="312" w:lineRule="auto"/>
        <w:jc w:val="both"/>
        <w:rPr>
          <w:rFonts w:ascii="Times New Roman" w:eastAsia="Times New Roman" w:hAnsi="Times New Roman" w:cs="Times New Roman"/>
          <w:i/>
        </w:rPr>
      </w:pPr>
      <w:r w:rsidRPr="007D2B55">
        <w:rPr>
          <w:rFonts w:ascii="Times New Roman" w:eastAsia="Times New Roman" w:hAnsi="Times New Roman" w:cs="Times New Roman"/>
          <w:i/>
        </w:rPr>
        <w:t>* niepotrzebne skreślić</w:t>
      </w:r>
    </w:p>
    <w:p w14:paraId="6CCBCECC" w14:textId="77777777" w:rsidR="00BB3F2C" w:rsidRPr="007D2B55" w:rsidRDefault="00BB3F2C" w:rsidP="00BB3F2C">
      <w:pPr>
        <w:spacing w:after="0" w:line="348" w:lineRule="auto"/>
        <w:jc w:val="both"/>
        <w:rPr>
          <w:rFonts w:ascii="Times New Roman" w:eastAsia="Times New Roman" w:hAnsi="Times New Roman" w:cs="Times New Roman"/>
        </w:rPr>
      </w:pPr>
    </w:p>
    <w:p w14:paraId="61C955A7" w14:textId="77777777" w:rsidR="00BB3F2C" w:rsidRPr="007D2B55" w:rsidRDefault="00BB3F2C" w:rsidP="00BB3F2C">
      <w:p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t>
      </w:r>
      <w:r w:rsidRPr="007D2B55">
        <w:rPr>
          <w:rFonts w:ascii="Times New Roman" w:eastAsia="Times New Roman" w:hAnsi="Times New Roman" w:cs="Times New Roman"/>
          <w:i/>
          <w:lang w:eastAsia="pl-PL"/>
        </w:rPr>
        <w:t xml:space="preserve">, </w:t>
      </w:r>
      <w:r w:rsidRPr="007D2B55">
        <w:rPr>
          <w:rFonts w:ascii="Times New Roman" w:eastAsia="Times New Roman" w:hAnsi="Times New Roman" w:cs="Times New Roman"/>
          <w:lang w:eastAsia="pl-PL"/>
        </w:rPr>
        <w:t xml:space="preserve">dnia …………………. r. </w:t>
      </w:r>
    </w:p>
    <w:p w14:paraId="03E7D717" w14:textId="77777777" w:rsidR="00BB3F2C" w:rsidRPr="007D2B55" w:rsidRDefault="00BB3F2C" w:rsidP="00BB3F2C">
      <w:p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i/>
          <w:lang w:eastAsia="pl-PL"/>
        </w:rPr>
        <w:t xml:space="preserve">                 (miejscowość)</w:t>
      </w:r>
    </w:p>
    <w:p w14:paraId="703344A6" w14:textId="77777777" w:rsidR="00BB3F2C" w:rsidRPr="007D2B55" w:rsidRDefault="00BB3F2C" w:rsidP="00BB3F2C">
      <w:pPr>
        <w:spacing w:after="0" w:line="240" w:lineRule="auto"/>
        <w:rPr>
          <w:rFonts w:ascii="Times New Roman" w:eastAsia="Times New Roman" w:hAnsi="Times New Roman" w:cs="Times New Roman"/>
          <w:i/>
          <w:lang w:eastAsia="pl-PL"/>
        </w:rPr>
      </w:pPr>
    </w:p>
    <w:p w14:paraId="49084C7B" w14:textId="7F23028B" w:rsidR="00CD74F3" w:rsidRPr="00C13DD8" w:rsidRDefault="00BB3F2C" w:rsidP="00C13DD8">
      <w:pPr>
        <w:spacing w:after="0" w:line="240" w:lineRule="auto"/>
        <w:jc w:val="center"/>
        <w:rPr>
          <w:rFonts w:ascii="Times New Roman" w:eastAsia="Times New Roman" w:hAnsi="Times New Roman" w:cs="Times New Roman"/>
          <w:i/>
          <w:lang w:eastAsia="pl-PL"/>
        </w:rPr>
      </w:pPr>
      <w:r w:rsidRPr="007D2B55">
        <w:rPr>
          <w:rFonts w:ascii="Times New Roman" w:eastAsia="Times New Roman" w:hAnsi="Times New Roman" w:cs="Times New Roman"/>
          <w:i/>
          <w:lang w:eastAsia="pl-PL"/>
        </w:rPr>
        <w:t>kwalifikowany podpis elektroniczny lub podpis zaufany lub podpis osobisty osoby upoważnionej/osób upoważnionych do reprezentowania Wykonawcy</w:t>
      </w:r>
      <w:r w:rsidRPr="007D2B55">
        <w:rPr>
          <w:rFonts w:ascii="Times New Roman" w:eastAsia="Times New Roman" w:hAnsi="Times New Roman" w:cs="Times New Roman"/>
          <w:b/>
          <w:lang w:eastAsia="pl-PL"/>
        </w:rPr>
        <w:br w:type="page"/>
      </w:r>
      <w:bookmarkStart w:id="2" w:name="OLE_LINK1"/>
      <w:bookmarkStart w:id="3" w:name="OLE_LINK2"/>
    </w:p>
    <w:p w14:paraId="47D602F2" w14:textId="783BC64B" w:rsidR="00CD74F3" w:rsidRDefault="00CD74F3" w:rsidP="005A6897">
      <w:pPr>
        <w:spacing w:after="0" w:line="360" w:lineRule="auto"/>
        <w:jc w:val="both"/>
        <w:rPr>
          <w:rFonts w:ascii="Times New Roman" w:eastAsia="Arial" w:hAnsi="Times New Roman" w:cs="Times New Roman"/>
        </w:rPr>
      </w:pPr>
    </w:p>
    <w:bookmarkEnd w:id="2"/>
    <w:bookmarkEnd w:id="3"/>
    <w:p w14:paraId="2599C20D" w14:textId="74E63946" w:rsidR="00BB3F2C" w:rsidRPr="007D2B55" w:rsidRDefault="00BB3F2C" w:rsidP="00BB3F2C">
      <w:pPr>
        <w:spacing w:after="0" w:line="360" w:lineRule="auto"/>
        <w:jc w:val="right"/>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Formularz nr 1</w:t>
      </w:r>
    </w:p>
    <w:p w14:paraId="16B6212D" w14:textId="77777777" w:rsidR="00BB3F2C" w:rsidRPr="007D2B55" w:rsidRDefault="00BB3F2C" w:rsidP="00BB3F2C">
      <w:pPr>
        <w:spacing w:after="0" w:line="360" w:lineRule="auto"/>
        <w:jc w:val="right"/>
        <w:rPr>
          <w:rFonts w:ascii="Times New Roman" w:eastAsia="Times New Roman" w:hAnsi="Times New Roman" w:cs="Times New Roman"/>
          <w:lang w:eastAsia="pl-PL"/>
        </w:rPr>
      </w:pPr>
    </w:p>
    <w:p w14:paraId="64237484" w14:textId="77777777" w:rsidR="00BB3F2C" w:rsidRPr="007D2B55" w:rsidRDefault="00BB3F2C" w:rsidP="00944BAE">
      <w:pPr>
        <w:spacing w:after="0" w:line="360" w:lineRule="auto"/>
        <w:ind w:left="5246"/>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Zamawiający:</w:t>
      </w:r>
    </w:p>
    <w:p w14:paraId="3F39DC7F" w14:textId="77777777" w:rsidR="00BB3F2C" w:rsidRPr="007D2B55" w:rsidRDefault="00BB3F2C" w:rsidP="00944BAE">
      <w:pPr>
        <w:spacing w:after="0" w:line="360" w:lineRule="auto"/>
        <w:ind w:left="5245"/>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Uniwersytet Warszawski</w:t>
      </w:r>
    </w:p>
    <w:p w14:paraId="29CCC73C" w14:textId="77777777" w:rsidR="00BB3F2C" w:rsidRPr="007D2B55" w:rsidRDefault="00BB3F2C" w:rsidP="00944BAE">
      <w:pPr>
        <w:spacing w:after="0" w:line="360" w:lineRule="auto"/>
        <w:ind w:left="5245"/>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ul. Krakowskie Przedmieście 26/28</w:t>
      </w:r>
    </w:p>
    <w:p w14:paraId="30040D22" w14:textId="77777777" w:rsidR="00BB3F2C" w:rsidRPr="007D2B55" w:rsidRDefault="00BB3F2C" w:rsidP="00944BAE">
      <w:pPr>
        <w:spacing w:after="0" w:line="360" w:lineRule="auto"/>
        <w:ind w:left="5245"/>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00-927 Warszawa</w:t>
      </w:r>
    </w:p>
    <w:p w14:paraId="26789E01" w14:textId="77777777" w:rsidR="00BB3F2C" w:rsidRPr="007D2B55" w:rsidRDefault="00BB3F2C" w:rsidP="00944BAE">
      <w:pPr>
        <w:spacing w:after="0" w:line="360" w:lineRule="auto"/>
        <w:ind w:left="5246"/>
        <w:rPr>
          <w:rFonts w:ascii="Times New Roman" w:eastAsia="Times New Roman" w:hAnsi="Times New Roman" w:cs="Times New Roman"/>
          <w:i/>
          <w:lang w:eastAsia="pl-PL"/>
        </w:rPr>
      </w:pPr>
      <w:r w:rsidRPr="007D2B55">
        <w:rPr>
          <w:rFonts w:ascii="Times New Roman" w:eastAsia="Times New Roman" w:hAnsi="Times New Roman" w:cs="Times New Roman"/>
          <w:i/>
          <w:lang w:eastAsia="pl-PL"/>
        </w:rPr>
        <w:t>(pełna nazwa/firma, adres)</w:t>
      </w:r>
    </w:p>
    <w:p w14:paraId="7C525F3B" w14:textId="77777777" w:rsidR="00BB3F2C" w:rsidRPr="007D2B55" w:rsidRDefault="00BB3F2C" w:rsidP="00944BAE">
      <w:pPr>
        <w:autoSpaceDE w:val="0"/>
        <w:autoSpaceDN w:val="0"/>
        <w:adjustRightInd w:val="0"/>
        <w:spacing w:after="0" w:line="360" w:lineRule="auto"/>
        <w:rPr>
          <w:rFonts w:ascii="Times New Roman" w:hAnsi="Times New Roman" w:cs="Times New Roman"/>
          <w:b/>
          <w:bCs/>
          <w:color w:val="000000"/>
        </w:rPr>
      </w:pPr>
      <w:r w:rsidRPr="007D2B55">
        <w:rPr>
          <w:rFonts w:ascii="Times New Roman" w:hAnsi="Times New Roman" w:cs="Times New Roman"/>
          <w:b/>
          <w:bCs/>
          <w:color w:val="000000"/>
        </w:rPr>
        <w:t>Wykonawca/</w:t>
      </w:r>
    </w:p>
    <w:p w14:paraId="7F1C5696" w14:textId="77777777" w:rsidR="00BB3F2C" w:rsidRPr="007D2B55" w:rsidRDefault="00BB3F2C" w:rsidP="00944BAE">
      <w:pPr>
        <w:autoSpaceDE w:val="0"/>
        <w:autoSpaceDN w:val="0"/>
        <w:adjustRightInd w:val="0"/>
        <w:spacing w:after="0" w:line="360" w:lineRule="auto"/>
        <w:rPr>
          <w:rFonts w:ascii="Times New Roman" w:hAnsi="Times New Roman" w:cs="Times New Roman"/>
          <w:b/>
          <w:bCs/>
          <w:color w:val="000000"/>
        </w:rPr>
      </w:pPr>
      <w:r w:rsidRPr="007D2B55">
        <w:rPr>
          <w:rFonts w:ascii="Times New Roman" w:hAnsi="Times New Roman" w:cs="Times New Roman"/>
          <w:b/>
          <w:bCs/>
          <w:color w:val="000000"/>
        </w:rPr>
        <w:t>Podmiot udostępniający zasoby/</w:t>
      </w:r>
    </w:p>
    <w:p w14:paraId="7D32B7F1" w14:textId="77777777" w:rsidR="00BB3F2C" w:rsidRPr="007D2B55" w:rsidRDefault="00BB3F2C" w:rsidP="00944BAE">
      <w:pPr>
        <w:autoSpaceDE w:val="0"/>
        <w:autoSpaceDN w:val="0"/>
        <w:adjustRightInd w:val="0"/>
        <w:spacing w:after="0" w:line="360" w:lineRule="auto"/>
        <w:rPr>
          <w:rFonts w:ascii="Times New Roman" w:hAnsi="Times New Roman" w:cs="Times New Roman"/>
          <w:b/>
          <w:bCs/>
          <w:color w:val="000000"/>
        </w:rPr>
      </w:pPr>
      <w:r w:rsidRPr="007D2B55">
        <w:rPr>
          <w:rFonts w:ascii="Times New Roman" w:hAnsi="Times New Roman" w:cs="Times New Roman"/>
          <w:b/>
          <w:bCs/>
          <w:color w:val="000000"/>
        </w:rPr>
        <w:t>Wykonawca wspólnie ubiegający się o udzielenie zamówienia – członek konsorcjum*</w:t>
      </w:r>
    </w:p>
    <w:p w14:paraId="1DC797B5" w14:textId="77777777" w:rsidR="00BB3F2C" w:rsidRPr="007D2B55" w:rsidRDefault="00BB3F2C" w:rsidP="00944BAE">
      <w:pPr>
        <w:autoSpaceDE w:val="0"/>
        <w:autoSpaceDN w:val="0"/>
        <w:adjustRightInd w:val="0"/>
        <w:spacing w:after="0" w:line="360" w:lineRule="auto"/>
        <w:rPr>
          <w:rFonts w:ascii="Times New Roman" w:hAnsi="Times New Roman" w:cs="Times New Roman"/>
          <w:i/>
          <w:color w:val="000000"/>
        </w:rPr>
      </w:pPr>
      <w:r w:rsidRPr="007D2B55">
        <w:rPr>
          <w:rFonts w:ascii="Times New Roman" w:hAnsi="Times New Roman" w:cs="Times New Roman"/>
          <w:bCs/>
          <w:i/>
          <w:color w:val="000000"/>
        </w:rPr>
        <w:t>*niepotrzebne skreślić</w:t>
      </w:r>
    </w:p>
    <w:p w14:paraId="0D13B7AD" w14:textId="77777777" w:rsidR="00BB3F2C" w:rsidRDefault="00BB3F2C" w:rsidP="00944BAE">
      <w:pPr>
        <w:spacing w:after="0" w:line="360" w:lineRule="auto"/>
        <w:ind w:right="5954"/>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 (nazwa i adres)</w:t>
      </w:r>
    </w:p>
    <w:p w14:paraId="6DBE5447" w14:textId="77777777" w:rsidR="00944BAE" w:rsidRPr="007D2B55" w:rsidRDefault="00944BAE" w:rsidP="00944BAE">
      <w:pPr>
        <w:spacing w:after="0" w:line="360" w:lineRule="auto"/>
        <w:ind w:right="5954"/>
        <w:rPr>
          <w:rFonts w:ascii="Times New Roman" w:eastAsia="Times New Roman" w:hAnsi="Times New Roman" w:cs="Times New Roman"/>
          <w:lang w:eastAsia="pl-PL"/>
        </w:rPr>
      </w:pPr>
    </w:p>
    <w:p w14:paraId="487A0ECF" w14:textId="77777777" w:rsidR="00BB3F2C" w:rsidRPr="007D2B55" w:rsidRDefault="00BB3F2C" w:rsidP="00BB3F2C">
      <w:pPr>
        <w:spacing w:after="0" w:line="360" w:lineRule="auto"/>
        <w:jc w:val="center"/>
        <w:rPr>
          <w:rFonts w:ascii="Times New Roman" w:eastAsia="Times New Roman" w:hAnsi="Times New Roman" w:cs="Times New Roman"/>
          <w:b/>
          <w:u w:val="single"/>
          <w:lang w:eastAsia="pl-PL"/>
        </w:rPr>
      </w:pPr>
      <w:bookmarkStart w:id="4" w:name="_heading=h.2et92p0" w:colFirst="0" w:colLast="0"/>
      <w:bookmarkEnd w:id="4"/>
      <w:r w:rsidRPr="007D2B55">
        <w:rPr>
          <w:rFonts w:ascii="Times New Roman" w:eastAsia="Times New Roman" w:hAnsi="Times New Roman" w:cs="Times New Roman"/>
          <w:b/>
          <w:u w:val="single"/>
          <w:lang w:eastAsia="pl-PL"/>
        </w:rPr>
        <w:t xml:space="preserve">Oświadczenie </w:t>
      </w:r>
    </w:p>
    <w:p w14:paraId="0D97066D" w14:textId="0547406A"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xml:space="preserve">składane na podstawie art. 125 ust. 1 ustawy z dnia 11 września 2019 r. – </w:t>
      </w:r>
    </w:p>
    <w:p w14:paraId="75DE344C" w14:textId="77777777" w:rsidR="00BB3F2C" w:rsidRPr="007D2B55" w:rsidRDefault="00BB3F2C" w:rsidP="00BB3F2C">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xml:space="preserve"> Prawo zamówień publicznych</w:t>
      </w:r>
    </w:p>
    <w:p w14:paraId="68894A5B" w14:textId="77777777" w:rsidR="00BB3F2C" w:rsidRPr="007D2B55" w:rsidRDefault="00BB3F2C" w:rsidP="00BB3F2C">
      <w:pPr>
        <w:spacing w:after="0" w:line="360" w:lineRule="auto"/>
        <w:jc w:val="center"/>
        <w:rPr>
          <w:rFonts w:ascii="Times New Roman" w:eastAsia="Times New Roman" w:hAnsi="Times New Roman" w:cs="Times New Roman"/>
          <w:b/>
          <w:u w:val="single"/>
          <w:lang w:eastAsia="pl-PL"/>
        </w:rPr>
      </w:pPr>
      <w:r w:rsidRPr="007D2B55">
        <w:rPr>
          <w:rFonts w:ascii="Times New Roman" w:eastAsia="Times New Roman" w:hAnsi="Times New Roman" w:cs="Times New Roman"/>
          <w:b/>
          <w:u w:val="single"/>
          <w:lang w:eastAsia="pl-PL"/>
        </w:rPr>
        <w:t>Oświadczenie o niepodleganiu wykluczeniu oraz spełnianiu warunków udziału w postępowaniu</w:t>
      </w:r>
      <w:r w:rsidRPr="007D2B55">
        <w:rPr>
          <w:rFonts w:ascii="Times New Roman" w:eastAsia="Calibri" w:hAnsi="Times New Roman" w:cs="Times New Roman"/>
          <w:b/>
          <w:u w:val="single"/>
          <w:lang w:eastAsia="pl-PL"/>
        </w:rPr>
        <w:t xml:space="preserve"> </w:t>
      </w:r>
      <w:r w:rsidRPr="007D2B55">
        <w:rPr>
          <w:rFonts w:ascii="Times New Roman" w:eastAsia="Calibri" w:hAnsi="Times New Roman" w:cs="Times New Roman"/>
          <w:b/>
          <w:u w:val="single"/>
          <w:lang w:eastAsia="pl-PL"/>
        </w:rPr>
        <w:br/>
      </w:r>
    </w:p>
    <w:p w14:paraId="0D2F6F58" w14:textId="382FD7CC" w:rsidR="00BB3F2C" w:rsidRPr="00041544" w:rsidRDefault="00BB3F2C" w:rsidP="00041544">
      <w:pPr>
        <w:spacing w:after="0" w:line="360" w:lineRule="auto"/>
        <w:jc w:val="center"/>
        <w:rPr>
          <w:rFonts w:ascii="Times New Roman" w:eastAsia="Times New Roman" w:hAnsi="Times New Roman" w:cs="Times New Roman"/>
          <w:b/>
          <w:lang w:eastAsia="pl-PL"/>
        </w:rPr>
      </w:pPr>
      <w:r w:rsidRPr="007D2B55">
        <w:rPr>
          <w:rFonts w:ascii="Times New Roman" w:hAnsi="Times New Roman" w:cs="Times New Roman"/>
        </w:rPr>
        <w:t>Na potrzeby postępowania o udzielenie zamówienia publicznego prowadzonego w tryb</w:t>
      </w:r>
      <w:r w:rsidR="00CA2FE8" w:rsidRPr="007D2B55">
        <w:rPr>
          <w:rFonts w:ascii="Times New Roman" w:hAnsi="Times New Roman" w:cs="Times New Roman"/>
        </w:rPr>
        <w:t>ie podstawowym nr DZP-361/</w:t>
      </w:r>
      <w:r w:rsidR="0080273F">
        <w:rPr>
          <w:rFonts w:ascii="Times New Roman" w:hAnsi="Times New Roman" w:cs="Times New Roman"/>
        </w:rPr>
        <w:t>60</w:t>
      </w:r>
      <w:r w:rsidRPr="007D2B55">
        <w:rPr>
          <w:rFonts w:ascii="Times New Roman" w:hAnsi="Times New Roman" w:cs="Times New Roman"/>
        </w:rPr>
        <w:t>/2022 na</w:t>
      </w:r>
      <w:r w:rsidR="00CD74F3">
        <w:rPr>
          <w:rFonts w:ascii="Times New Roman" w:eastAsia="Arial" w:hAnsi="Times New Roman" w:cs="Times New Roman"/>
        </w:rPr>
        <w:t xml:space="preserve"> </w:t>
      </w:r>
      <w:r w:rsidR="0080273F" w:rsidRPr="00C13DD8">
        <w:rPr>
          <w:rFonts w:ascii="Times New Roman" w:eastAsia="Times New Roman" w:hAnsi="Times New Roman" w:cs="Times New Roman"/>
          <w:b/>
        </w:rPr>
        <w:t>„</w:t>
      </w:r>
      <w:r w:rsidR="0080273F" w:rsidRPr="00275AE5">
        <w:rPr>
          <w:rFonts w:ascii="Times New Roman" w:eastAsia="Times New Roman" w:hAnsi="Times New Roman" w:cs="Times New Roman"/>
          <w:b/>
          <w:lang w:eastAsia="pl-PL"/>
        </w:rPr>
        <w:t>Sukcesywne dostawy środków czystościowych dla jednostek administracji centralnej Uniwersytetu Warszawskiego</w:t>
      </w:r>
      <w:r w:rsidR="0080273F">
        <w:rPr>
          <w:rFonts w:ascii="Times New Roman" w:eastAsia="Times New Roman" w:hAnsi="Times New Roman" w:cs="Times New Roman"/>
          <w:b/>
          <w:lang w:eastAsia="pl-PL"/>
        </w:rPr>
        <w:t xml:space="preserve">” </w:t>
      </w:r>
      <w:r w:rsidR="00CD74F3">
        <w:rPr>
          <w:rFonts w:ascii="Times New Roman" w:eastAsia="Times New Roman" w:hAnsi="Times New Roman" w:cs="Times New Roman"/>
          <w:b/>
          <w:lang w:eastAsia="pl-PL"/>
        </w:rPr>
        <w:t xml:space="preserve"> </w:t>
      </w:r>
      <w:r w:rsidRPr="007D2B55">
        <w:rPr>
          <w:rFonts w:ascii="Times New Roman" w:hAnsi="Times New Roman" w:cs="Times New Roman"/>
        </w:rPr>
        <w:t>prowadzonego przez Uniwersytet Warszawski</w:t>
      </w:r>
      <w:r w:rsidRPr="007D2B55">
        <w:rPr>
          <w:rFonts w:ascii="Times New Roman" w:hAnsi="Times New Roman" w:cs="Times New Roman"/>
          <w:i/>
        </w:rPr>
        <w:t xml:space="preserve">, </w:t>
      </w:r>
      <w:r w:rsidR="00674EF5" w:rsidRPr="007D2B55">
        <w:rPr>
          <w:rFonts w:ascii="Times New Roman" w:hAnsi="Times New Roman" w:cs="Times New Roman"/>
        </w:rPr>
        <w:t>oświadczam, co następuje:</w:t>
      </w:r>
    </w:p>
    <w:p w14:paraId="5378FB64" w14:textId="77777777" w:rsidR="00944BAE" w:rsidRPr="007D2B55" w:rsidRDefault="00944BAE" w:rsidP="00BB3F2C">
      <w:pPr>
        <w:spacing w:after="0" w:line="360" w:lineRule="auto"/>
        <w:jc w:val="both"/>
        <w:rPr>
          <w:rFonts w:ascii="Times New Roman" w:hAnsi="Times New Roman" w:cs="Times New Roman"/>
        </w:rPr>
      </w:pPr>
    </w:p>
    <w:p w14:paraId="7AF58A41" w14:textId="352660F8" w:rsidR="00BB3F2C" w:rsidRPr="00944BAE" w:rsidRDefault="00BB3F2C" w:rsidP="00944BAE">
      <w:pPr>
        <w:shd w:val="clear" w:color="auto" w:fill="BFBFBF" w:themeFill="background1" w:themeFillShade="BF"/>
        <w:spacing w:after="0" w:line="360" w:lineRule="auto"/>
        <w:jc w:val="center"/>
        <w:rPr>
          <w:rFonts w:ascii="Times New Roman" w:hAnsi="Times New Roman" w:cs="Times New Roman"/>
          <w:b/>
        </w:rPr>
      </w:pPr>
      <w:r w:rsidRPr="007D2B55">
        <w:rPr>
          <w:rFonts w:ascii="Times New Roman" w:hAnsi="Times New Roman" w:cs="Times New Roman"/>
          <w:b/>
        </w:rPr>
        <w:t>OŚ</w:t>
      </w:r>
      <w:r w:rsidR="00944BAE">
        <w:rPr>
          <w:rFonts w:ascii="Times New Roman" w:hAnsi="Times New Roman" w:cs="Times New Roman"/>
          <w:b/>
        </w:rPr>
        <w:t>WIADCZENIA DOTYCZĄCE WYKONAWCY:</w:t>
      </w:r>
    </w:p>
    <w:p w14:paraId="39B41C15" w14:textId="77777777" w:rsidR="00944BAE" w:rsidRDefault="00944BAE" w:rsidP="005368F0">
      <w:pPr>
        <w:spacing w:after="0" w:line="360" w:lineRule="auto"/>
        <w:jc w:val="both"/>
        <w:rPr>
          <w:rFonts w:ascii="Times New Roman" w:eastAsia="Calibri" w:hAnsi="Times New Roman" w:cs="Times New Roman"/>
          <w:lang w:eastAsia="pl-PL"/>
        </w:rPr>
      </w:pPr>
    </w:p>
    <w:p w14:paraId="4DDACF15" w14:textId="197EE712" w:rsidR="004247DA" w:rsidRPr="007D2B55" w:rsidRDefault="004247DA" w:rsidP="005368F0">
      <w:pPr>
        <w:spacing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Oświadczam, że:</w:t>
      </w:r>
    </w:p>
    <w:p w14:paraId="252C3036" w14:textId="57DF88D7" w:rsidR="00BA1B76" w:rsidRPr="007D2B55" w:rsidRDefault="00BB3F2C" w:rsidP="00F0164F">
      <w:pPr>
        <w:pStyle w:val="Akapitzlist"/>
        <w:numPr>
          <w:ilvl w:val="0"/>
          <w:numId w:val="50"/>
        </w:numPr>
        <w:spacing w:after="0" w:line="360" w:lineRule="auto"/>
        <w:jc w:val="both"/>
        <w:rPr>
          <w:rFonts w:ascii="Times New Roman" w:eastAsia="Times New Roman" w:hAnsi="Times New Roman" w:cs="Times New Roman"/>
        </w:rPr>
      </w:pPr>
      <w:r w:rsidRPr="007D2B55">
        <w:rPr>
          <w:rFonts w:ascii="Times New Roman" w:hAnsi="Times New Roman" w:cs="Times New Roman"/>
        </w:rPr>
        <w:t xml:space="preserve">nie podlegam wykluczeniu z postępowania na podstawie </w:t>
      </w:r>
      <w:r w:rsidRPr="007D2B55">
        <w:rPr>
          <w:rFonts w:ascii="Times New Roman" w:eastAsia="Times New Roman" w:hAnsi="Times New Roman" w:cs="Times New Roman"/>
        </w:rPr>
        <w:t>art. 108 ust. 1 ustawy</w:t>
      </w:r>
      <w:r w:rsidR="00507BA1" w:rsidRPr="007D2B55">
        <w:rPr>
          <w:rFonts w:ascii="Times New Roman" w:eastAsia="Times New Roman" w:hAnsi="Times New Roman" w:cs="Times New Roman"/>
        </w:rPr>
        <w:t xml:space="preserve"> i art. 109 ust. 1 pkt 4</w:t>
      </w:r>
      <w:r w:rsidR="00BA1B76" w:rsidRPr="007D2B55">
        <w:rPr>
          <w:rFonts w:ascii="Times New Roman" w:eastAsia="Times New Roman" w:hAnsi="Times New Roman" w:cs="Times New Roman"/>
        </w:rPr>
        <w:t>,</w:t>
      </w:r>
    </w:p>
    <w:p w14:paraId="345270A5" w14:textId="2B425731" w:rsidR="004247DA" w:rsidRPr="007D2B55" w:rsidRDefault="004247DA" w:rsidP="005368F0">
      <w:pPr>
        <w:pStyle w:val="Akapitzlist"/>
        <w:spacing w:after="0" w:line="360" w:lineRule="auto"/>
        <w:jc w:val="both"/>
        <w:rPr>
          <w:rFonts w:ascii="Times New Roman" w:eastAsia="Times New Roman" w:hAnsi="Times New Roman" w:cs="Times New Roman"/>
        </w:rPr>
      </w:pPr>
      <w:r w:rsidRPr="007D2B55">
        <w:rPr>
          <w:rFonts w:ascii="Times New Roman" w:eastAsia="Times New Roman" w:hAnsi="Times New Roman" w:cs="Times New Roman"/>
        </w:rPr>
        <w:t>oraz</w:t>
      </w:r>
    </w:p>
    <w:p w14:paraId="799D1E4A" w14:textId="5D28EB96" w:rsidR="00674EF5" w:rsidRPr="007D2B55" w:rsidRDefault="004247DA" w:rsidP="00F0164F">
      <w:pPr>
        <w:pStyle w:val="Akapitzlist"/>
        <w:numPr>
          <w:ilvl w:val="0"/>
          <w:numId w:val="50"/>
        </w:numPr>
        <w:spacing w:after="0" w:line="360" w:lineRule="auto"/>
        <w:jc w:val="both"/>
        <w:rPr>
          <w:rFonts w:ascii="Times New Roman" w:eastAsia="Times New Roman" w:hAnsi="Times New Roman" w:cs="Times New Roman"/>
        </w:rPr>
      </w:pPr>
      <w:r w:rsidRPr="007D2B55">
        <w:rPr>
          <w:rFonts w:ascii="Times New Roman" w:eastAsia="Times New Roman" w:hAnsi="Times New Roman" w:cs="Times New Roman"/>
        </w:rPr>
        <w:t xml:space="preserve">nie zachodzi </w:t>
      </w:r>
      <w:r w:rsidRPr="007D2B55">
        <w:rPr>
          <w:rFonts w:ascii="Times New Roman" w:hAnsi="Times New Roman" w:cs="Times New Roman"/>
        </w:rPr>
        <w:t>wobec mnie żadna z okoliczności wskazanych w art. 7 ust. 1 ustawy z dnia 13 kwietnia 2022 r. o szczególnych rozwiązaniach w zakresie przeciwdziałania wspieraniu agresji na Ukrainę oraz służących ochronie bezpieczeństwa narodowego (</w:t>
      </w:r>
      <w:r w:rsidR="005368F0" w:rsidRPr="007D2B55">
        <w:rPr>
          <w:rFonts w:ascii="Times New Roman" w:hAnsi="Times New Roman" w:cs="Times New Roman"/>
        </w:rPr>
        <w:t>Dz.U. poz. 835 z </w:t>
      </w:r>
      <w:r w:rsidRPr="007D2B55">
        <w:rPr>
          <w:rFonts w:ascii="Times New Roman" w:hAnsi="Times New Roman" w:cs="Times New Roman"/>
        </w:rPr>
        <w:t xml:space="preserve">dnia 15 kwietnia 2022 r.) </w:t>
      </w:r>
    </w:p>
    <w:p w14:paraId="05E2BE93" w14:textId="77777777" w:rsidR="00674EF5" w:rsidRPr="007D2B55" w:rsidRDefault="00674EF5" w:rsidP="00F1124C">
      <w:pPr>
        <w:spacing w:after="0" w:line="360" w:lineRule="auto"/>
        <w:ind w:left="360"/>
        <w:jc w:val="both"/>
        <w:rPr>
          <w:rFonts w:ascii="Times New Roman" w:eastAsia="Times New Roman" w:hAnsi="Times New Roman" w:cs="Times New Roman"/>
        </w:rPr>
      </w:pPr>
    </w:p>
    <w:p w14:paraId="75E8A8B5" w14:textId="66B5C226" w:rsidR="00674EF5" w:rsidRPr="007D2B55" w:rsidRDefault="00BB3F2C" w:rsidP="00BB3F2C">
      <w:pPr>
        <w:spacing w:after="0" w:line="360" w:lineRule="auto"/>
        <w:jc w:val="both"/>
        <w:rPr>
          <w:rFonts w:ascii="Times New Roman" w:hAnsi="Times New Roman" w:cs="Times New Roman"/>
        </w:rPr>
      </w:pPr>
      <w:r w:rsidRPr="007D2B55">
        <w:rPr>
          <w:rFonts w:ascii="Times New Roman" w:hAnsi="Times New Roman" w:cs="Times New Roman"/>
        </w:rPr>
        <w:t>Oświadczam, że zachodzą w stosunku do mnie podstawy wykluczenia z postępowania na podstawie</w:t>
      </w:r>
      <w:r w:rsidRPr="007D2B55">
        <w:rPr>
          <w:rFonts w:ascii="Times New Roman" w:hAnsi="Times New Roman" w:cs="Times New Roman"/>
        </w:rPr>
        <w:br/>
        <w:t xml:space="preserve"> art. …………. ustawy Pzp </w:t>
      </w:r>
      <w:r w:rsidRPr="007D2B55">
        <w:rPr>
          <w:rFonts w:ascii="Times New Roman" w:hAnsi="Times New Roman" w:cs="Times New Roman"/>
          <w:i/>
        </w:rPr>
        <w:t xml:space="preserve">(podać mającą zastosowanie podstawę wykluczenia spośród wymienionych w </w:t>
      </w:r>
      <w:r w:rsidRPr="007D2B55">
        <w:rPr>
          <w:rFonts w:ascii="Times New Roman" w:eastAsia="Calibri" w:hAnsi="Times New Roman" w:cs="Times New Roman"/>
          <w:i/>
          <w:lang w:eastAsia="pl-PL"/>
        </w:rPr>
        <w:t xml:space="preserve">art. 108 ust. 1 pkt 1,2 i 5 </w:t>
      </w:r>
      <w:r w:rsidR="00507BA1" w:rsidRPr="007D2B55">
        <w:rPr>
          <w:rFonts w:ascii="Times New Roman" w:eastAsia="Calibri" w:hAnsi="Times New Roman" w:cs="Times New Roman"/>
          <w:i/>
          <w:lang w:eastAsia="pl-PL"/>
        </w:rPr>
        <w:t xml:space="preserve">lub art. 109 ust. 1 pkt 4 </w:t>
      </w:r>
      <w:r w:rsidRPr="007D2B55">
        <w:rPr>
          <w:rFonts w:ascii="Times New Roman" w:eastAsia="Calibri" w:hAnsi="Times New Roman" w:cs="Times New Roman"/>
          <w:i/>
          <w:lang w:eastAsia="pl-PL"/>
        </w:rPr>
        <w:t>ustawy</w:t>
      </w:r>
      <w:r w:rsidRPr="007D2B55">
        <w:rPr>
          <w:rFonts w:ascii="Times New Roman" w:hAnsi="Times New Roman" w:cs="Times New Roman"/>
          <w:i/>
        </w:rPr>
        <w:t>).</w:t>
      </w:r>
      <w:r w:rsidRPr="007D2B55">
        <w:rPr>
          <w:rFonts w:ascii="Times New Roman" w:hAnsi="Times New Roman" w:cs="Times New Roman"/>
        </w:rPr>
        <w:t xml:space="preserve"> Jednocześnie oświadczam, że w związku z ww. okolicznością, na podstawie </w:t>
      </w:r>
      <w:r w:rsidRPr="007D2B55">
        <w:rPr>
          <w:rFonts w:ascii="Times New Roman" w:eastAsia="Calibri" w:hAnsi="Times New Roman" w:cs="Times New Roman"/>
          <w:lang w:eastAsia="pl-PL"/>
        </w:rPr>
        <w:t xml:space="preserve">na podstawie art. 110 ust. 2 ustawy Pzp </w:t>
      </w:r>
      <w:r w:rsidRPr="007D2B55">
        <w:rPr>
          <w:rFonts w:ascii="Times New Roman" w:hAnsi="Times New Roman" w:cs="Times New Roman"/>
        </w:rPr>
        <w:t xml:space="preserve">podjąłem następujące czynności: </w:t>
      </w:r>
    </w:p>
    <w:p w14:paraId="248DAA96" w14:textId="16349F1C" w:rsidR="00BB3F2C" w:rsidRPr="007D2B55" w:rsidRDefault="00BB3F2C" w:rsidP="00BB3F2C">
      <w:pPr>
        <w:spacing w:after="0" w:line="360" w:lineRule="auto"/>
        <w:jc w:val="both"/>
        <w:rPr>
          <w:rFonts w:ascii="Times New Roman" w:hAnsi="Times New Roman" w:cs="Times New Roman"/>
        </w:rPr>
      </w:pPr>
      <w:r w:rsidRPr="007D2B55">
        <w:rPr>
          <w:rFonts w:ascii="Times New Roman" w:hAnsi="Times New Roman" w:cs="Times New Roman"/>
        </w:rPr>
        <w:t>..................................................................................................................................................................</w:t>
      </w:r>
    </w:p>
    <w:p w14:paraId="4FB72B04" w14:textId="65E62736" w:rsidR="00BB3F2C" w:rsidRPr="007D2B55" w:rsidRDefault="00BB3F2C" w:rsidP="00674EF5">
      <w:pPr>
        <w:spacing w:after="0" w:line="360" w:lineRule="auto"/>
        <w:jc w:val="both"/>
        <w:rPr>
          <w:rFonts w:ascii="Times New Roman" w:hAnsi="Times New Roman" w:cs="Times New Roman"/>
        </w:rPr>
      </w:pPr>
      <w:r w:rsidRPr="007D2B55">
        <w:rPr>
          <w:rFonts w:ascii="Times New Roman" w:hAnsi="Times New Roman" w:cs="Times New Roman"/>
        </w:rPr>
        <w:t>…...........………………………………………………………………………………………………</w:t>
      </w:r>
    </w:p>
    <w:p w14:paraId="309F9AAA" w14:textId="1C62D15A" w:rsidR="00674EF5" w:rsidRDefault="00BB3F2C" w:rsidP="00BB3F2C">
      <w:pPr>
        <w:widowControl w:val="0"/>
        <w:suppressAutoHyphens/>
        <w:spacing w:before="120"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Oświadczam, że spełniam warunki udziału w postępowaniu</w:t>
      </w:r>
      <w:r w:rsidRPr="007D2B55">
        <w:rPr>
          <w:rFonts w:ascii="Times New Roman" w:eastAsia="Lucida Sans Unicode" w:hAnsi="Times New Roman" w:cs="Times New Roman"/>
          <w:kern w:val="2"/>
          <w:lang w:eastAsia="pl-PL"/>
        </w:rPr>
        <w:t xml:space="preserve"> </w:t>
      </w:r>
      <w:r w:rsidRPr="007D2B55">
        <w:rPr>
          <w:rFonts w:ascii="Times New Roman" w:eastAsia="Calibri" w:hAnsi="Times New Roman" w:cs="Times New Roman"/>
          <w:lang w:eastAsia="pl-PL"/>
        </w:rPr>
        <w:t>określone przez zamawiającego w Specyfikacji Warunków Zamówienia dot.</w:t>
      </w:r>
      <w:r w:rsidR="00CA2FE8" w:rsidRPr="007D2B55">
        <w:rPr>
          <w:rFonts w:ascii="Times New Roman" w:eastAsia="Calibri" w:hAnsi="Times New Roman" w:cs="Times New Roman"/>
          <w:lang w:eastAsia="pl-PL"/>
        </w:rPr>
        <w:t xml:space="preserve"> trybu podstawowego nr DZP-361/</w:t>
      </w:r>
      <w:r w:rsidR="006B59AA" w:rsidRPr="007D2B55">
        <w:rPr>
          <w:rFonts w:ascii="Times New Roman" w:eastAsia="Calibri" w:hAnsi="Times New Roman" w:cs="Times New Roman"/>
          <w:lang w:eastAsia="pl-PL"/>
        </w:rPr>
        <w:t>68</w:t>
      </w:r>
      <w:r w:rsidR="00674EF5" w:rsidRPr="007D2B55">
        <w:rPr>
          <w:rFonts w:ascii="Times New Roman" w:eastAsia="Calibri" w:hAnsi="Times New Roman" w:cs="Times New Roman"/>
          <w:lang w:eastAsia="pl-PL"/>
        </w:rPr>
        <w:t>/2022</w:t>
      </w:r>
    </w:p>
    <w:p w14:paraId="16063992" w14:textId="77777777" w:rsidR="00944BAE" w:rsidRPr="007D2B55" w:rsidRDefault="00944BAE" w:rsidP="00BB3F2C">
      <w:pPr>
        <w:widowControl w:val="0"/>
        <w:suppressAutoHyphens/>
        <w:spacing w:before="120" w:after="0" w:line="360" w:lineRule="auto"/>
        <w:jc w:val="both"/>
        <w:rPr>
          <w:rFonts w:ascii="Times New Roman" w:eastAsia="Calibri" w:hAnsi="Times New Roman" w:cs="Times New Roman"/>
          <w:lang w:eastAsia="pl-PL"/>
        </w:rPr>
      </w:pPr>
    </w:p>
    <w:p w14:paraId="16C265DF" w14:textId="77777777" w:rsidR="00BB3F2C" w:rsidRPr="007D2B55" w:rsidRDefault="00BB3F2C" w:rsidP="00BB3F2C">
      <w:pPr>
        <w:shd w:val="clear" w:color="auto" w:fill="BFBFBF" w:themeFill="background1" w:themeFillShade="BF"/>
        <w:spacing w:after="0" w:line="360" w:lineRule="auto"/>
        <w:jc w:val="center"/>
        <w:rPr>
          <w:rFonts w:ascii="Times New Roman" w:eastAsia="Calibri" w:hAnsi="Times New Roman" w:cs="Times New Roman"/>
          <w:lang w:eastAsia="pl-PL"/>
        </w:rPr>
      </w:pPr>
      <w:r w:rsidRPr="007D2B55">
        <w:rPr>
          <w:rFonts w:ascii="Times New Roman" w:eastAsia="Calibri" w:hAnsi="Times New Roman" w:cs="Times New Roman"/>
          <w:b/>
          <w:lang w:eastAsia="pl-PL"/>
        </w:rPr>
        <w:t>INFORMACJA W ZWIĄZKU Z POLEGANIEM NA ZASOBACH PODMIOTÓW UDOSTĘPNIAJĄCYCH</w:t>
      </w:r>
      <w:r w:rsidRPr="007D2B55">
        <w:rPr>
          <w:rFonts w:ascii="Times New Roman" w:eastAsia="Calibri" w:hAnsi="Times New Roman" w:cs="Times New Roman"/>
          <w:lang w:eastAsia="pl-PL"/>
        </w:rPr>
        <w:t>:</w:t>
      </w:r>
    </w:p>
    <w:p w14:paraId="3ACAD1E3" w14:textId="7EF786F9" w:rsidR="00BB3F2C" w:rsidRPr="007D2B55" w:rsidRDefault="00BB3F2C">
      <w:pPr>
        <w:spacing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 xml:space="preserve">Oświadczam, że w celu wykazania spełniania warunków udziału w postępowaniu określonych przez zamawiającego w Specyfikacji Warunków Zamówienia dot. </w:t>
      </w:r>
      <w:r w:rsidR="00CD74F3">
        <w:rPr>
          <w:rFonts w:ascii="Times New Roman" w:eastAsia="Calibri" w:hAnsi="Times New Roman" w:cs="Times New Roman"/>
          <w:lang w:eastAsia="pl-PL"/>
        </w:rPr>
        <w:t>try</w:t>
      </w:r>
      <w:r w:rsidR="0080273F">
        <w:rPr>
          <w:rFonts w:ascii="Times New Roman" w:eastAsia="Calibri" w:hAnsi="Times New Roman" w:cs="Times New Roman"/>
          <w:lang w:eastAsia="pl-PL"/>
        </w:rPr>
        <w:t xml:space="preserve">bu podstawowego </w:t>
      </w:r>
      <w:r w:rsidR="0080273F">
        <w:rPr>
          <w:rFonts w:ascii="Times New Roman" w:eastAsia="Calibri" w:hAnsi="Times New Roman" w:cs="Times New Roman"/>
          <w:lang w:eastAsia="pl-PL"/>
        </w:rPr>
        <w:br/>
        <w:t>nr DZP-361/60</w:t>
      </w:r>
      <w:r w:rsidRPr="007D2B55">
        <w:rPr>
          <w:rFonts w:ascii="Times New Roman" w:eastAsia="Calibri" w:hAnsi="Times New Roman" w:cs="Times New Roman"/>
          <w:lang w:eastAsia="pl-PL"/>
        </w:rPr>
        <w:t xml:space="preserve">/2022 polegam na zasobach następującego/-ych podmiotu/-ów </w:t>
      </w:r>
      <w:r w:rsidR="00041544">
        <w:rPr>
          <w:rFonts w:ascii="Times New Roman" w:eastAsia="Calibri" w:hAnsi="Times New Roman" w:cs="Times New Roman"/>
          <w:lang w:eastAsia="pl-PL"/>
        </w:rPr>
        <w:br/>
      </w:r>
      <w:r w:rsidRPr="007D2B55">
        <w:rPr>
          <w:rFonts w:ascii="Times New Roman" w:eastAsia="Calibri" w:hAnsi="Times New Roman" w:cs="Times New Roman"/>
          <w:lang w:eastAsia="pl-PL"/>
        </w:rPr>
        <w:t xml:space="preserve">udostępniającego/-ych: ………………………………………………………………………...……………………………………………………………………………………………………………….…………………………, w następującym zakresie: </w:t>
      </w:r>
    </w:p>
    <w:p w14:paraId="4250FB85" w14:textId="7A547278" w:rsidR="00BB3F2C" w:rsidRDefault="00BB3F2C" w:rsidP="00944BAE">
      <w:pPr>
        <w:spacing w:after="0" w:line="360" w:lineRule="auto"/>
        <w:jc w:val="center"/>
        <w:rPr>
          <w:rFonts w:ascii="Times New Roman" w:eastAsia="Calibri" w:hAnsi="Times New Roman" w:cs="Times New Roman"/>
          <w:i/>
          <w:lang w:eastAsia="pl-PL"/>
        </w:rPr>
      </w:pPr>
      <w:r w:rsidRPr="007D2B55">
        <w:rPr>
          <w:rFonts w:ascii="Times New Roman" w:eastAsia="Calibri" w:hAnsi="Times New Roman" w:cs="Times New Roman"/>
          <w:lang w:eastAsia="pl-PL"/>
        </w:rPr>
        <w:t>…………………………………….......................................................................................................... …………………………………………………………………………………………………………</w:t>
      </w:r>
      <w:r w:rsidRPr="007D2B55">
        <w:rPr>
          <w:rFonts w:ascii="Times New Roman" w:eastAsia="Calibri" w:hAnsi="Times New Roman" w:cs="Times New Roman"/>
          <w:i/>
          <w:lang w:eastAsia="pl-PL"/>
        </w:rPr>
        <w:t xml:space="preserve"> (wskazać podmiot i określić odpowiedni zakres dla wskazanego podmiotu).</w:t>
      </w:r>
    </w:p>
    <w:p w14:paraId="14B86B58" w14:textId="77777777" w:rsidR="00944BAE" w:rsidRPr="00944BAE" w:rsidRDefault="00944BAE" w:rsidP="00944BAE">
      <w:pPr>
        <w:spacing w:after="0" w:line="360" w:lineRule="auto"/>
        <w:jc w:val="center"/>
        <w:rPr>
          <w:rFonts w:ascii="Times New Roman" w:eastAsia="Calibri" w:hAnsi="Times New Roman" w:cs="Times New Roman"/>
          <w:lang w:eastAsia="pl-PL"/>
        </w:rPr>
      </w:pPr>
    </w:p>
    <w:p w14:paraId="37CDF788" w14:textId="77777777" w:rsidR="00BB3F2C" w:rsidRPr="007D2B55" w:rsidRDefault="00BB3F2C" w:rsidP="00BB3F2C">
      <w:pPr>
        <w:shd w:val="clear" w:color="auto" w:fill="BFBFBF"/>
        <w:spacing w:after="0" w:line="360" w:lineRule="auto"/>
        <w:jc w:val="center"/>
        <w:rPr>
          <w:rFonts w:ascii="Times New Roman" w:eastAsia="Calibri" w:hAnsi="Times New Roman" w:cs="Times New Roman"/>
          <w:b/>
          <w:lang w:eastAsia="pl-PL"/>
        </w:rPr>
      </w:pPr>
      <w:r w:rsidRPr="007D2B55">
        <w:rPr>
          <w:rFonts w:ascii="Times New Roman" w:eastAsia="Calibri" w:hAnsi="Times New Roman" w:cs="Times New Roman"/>
          <w:b/>
          <w:lang w:eastAsia="pl-PL"/>
        </w:rPr>
        <w:t>OŚWIADCZENIE DOTYCZĄCE PODANYCH INFORMACJI:</w:t>
      </w:r>
    </w:p>
    <w:p w14:paraId="739DEA8E" w14:textId="77777777" w:rsidR="00BB3F2C" w:rsidRPr="007D2B55" w:rsidRDefault="00BB3F2C" w:rsidP="00BB3F2C">
      <w:pPr>
        <w:spacing w:after="0" w:line="360" w:lineRule="auto"/>
        <w:jc w:val="both"/>
        <w:rPr>
          <w:rFonts w:ascii="Times New Roman" w:eastAsia="Calibri" w:hAnsi="Times New Roman" w:cs="Times New Roman"/>
          <w:lang w:eastAsia="pl-PL"/>
        </w:rPr>
      </w:pPr>
      <w:r w:rsidRPr="007D2B55">
        <w:rPr>
          <w:rFonts w:ascii="Times New Roman" w:eastAsia="Calibri" w:hAnsi="Times New Roman" w:cs="Times New Roman"/>
          <w:lang w:eastAsia="pl-PL"/>
        </w:rPr>
        <w:t>Oświadczam, że wszystkie informacje podane powyżej są aktualne i zgodne z prawdą oraz zostały przedstawione z pełną świadomością konsekwencji wprowadzenia Zamawiającego w błąd przy przedstawianiu informacji.</w:t>
      </w:r>
    </w:p>
    <w:p w14:paraId="4DA627DF" w14:textId="77777777" w:rsidR="00944BAE" w:rsidRPr="007D2B55" w:rsidRDefault="00944BAE" w:rsidP="00944BAE">
      <w:pPr>
        <w:spacing w:after="0" w:line="240" w:lineRule="auto"/>
        <w:jc w:val="both"/>
        <w:rPr>
          <w:rFonts w:ascii="Times New Roman" w:eastAsia="Times New Roman" w:hAnsi="Times New Roman" w:cs="Times New Roman"/>
          <w:i/>
          <w:lang w:eastAsia="pl-PL"/>
        </w:rPr>
      </w:pPr>
    </w:p>
    <w:p w14:paraId="6436DE64" w14:textId="77777777" w:rsidR="003E6349" w:rsidRPr="007D2B55" w:rsidRDefault="003E6349" w:rsidP="003E6349">
      <w:pPr>
        <w:shd w:val="clear" w:color="auto" w:fill="BFBFBF" w:themeFill="background1" w:themeFillShade="BF"/>
        <w:spacing w:after="120" w:line="360" w:lineRule="auto"/>
        <w:jc w:val="center"/>
        <w:rPr>
          <w:rFonts w:ascii="Times New Roman" w:hAnsi="Times New Roman" w:cs="Times New Roman"/>
          <w:b/>
        </w:rPr>
      </w:pPr>
      <w:r w:rsidRPr="007D2B55">
        <w:rPr>
          <w:rFonts w:ascii="Times New Roman" w:hAnsi="Times New Roman" w:cs="Times New Roman"/>
          <w:b/>
        </w:rPr>
        <w:t>INFORMACJA DOTYCZĄCA DOSTĘPU DO PODMIOTOWYCH ŚRODKÓW DOWODOWYCH:</w:t>
      </w:r>
    </w:p>
    <w:p w14:paraId="27FE8E00" w14:textId="77777777" w:rsidR="003E6349" w:rsidRPr="007D2B55" w:rsidRDefault="003E6349" w:rsidP="003E6349">
      <w:pPr>
        <w:spacing w:after="0" w:line="360" w:lineRule="auto"/>
        <w:jc w:val="both"/>
        <w:rPr>
          <w:rFonts w:ascii="Times New Roman" w:hAnsi="Times New Roman" w:cs="Times New Roman"/>
        </w:rPr>
      </w:pPr>
      <w:r w:rsidRPr="007D2B55">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6B9A7083" w14:textId="77777777" w:rsidR="003E6349" w:rsidRPr="007D2B55" w:rsidRDefault="003E6349" w:rsidP="003E6349">
      <w:pPr>
        <w:spacing w:after="0" w:line="360" w:lineRule="auto"/>
        <w:jc w:val="both"/>
        <w:rPr>
          <w:rFonts w:ascii="Times New Roman" w:hAnsi="Times New Roman" w:cs="Times New Roman"/>
        </w:rPr>
      </w:pPr>
      <w:r w:rsidRPr="007D2B55">
        <w:rPr>
          <w:rFonts w:ascii="Times New Roman" w:hAnsi="Times New Roman" w:cs="Times New Roman"/>
        </w:rPr>
        <w:t>1) ......................................................................................................................................................</w:t>
      </w:r>
    </w:p>
    <w:p w14:paraId="1EDB3B9E" w14:textId="77777777" w:rsidR="003E6349" w:rsidRPr="007D2B55" w:rsidRDefault="003E6349" w:rsidP="003E6349">
      <w:pPr>
        <w:spacing w:after="0" w:line="360" w:lineRule="auto"/>
        <w:jc w:val="both"/>
        <w:rPr>
          <w:rFonts w:ascii="Times New Roman" w:hAnsi="Times New Roman" w:cs="Times New Roman"/>
        </w:rPr>
      </w:pPr>
      <w:r w:rsidRPr="007D2B55">
        <w:rPr>
          <w:rFonts w:ascii="Times New Roman" w:hAnsi="Times New Roman" w:cs="Times New Roman"/>
          <w:i/>
        </w:rPr>
        <w:t>(wskazać podmiotowy środek dowodowy, adres internetowy, wydający urząd lub organ, dokładne dane referencyjne dokumentacji)</w:t>
      </w:r>
    </w:p>
    <w:p w14:paraId="5B8AD0C6" w14:textId="77777777" w:rsidR="003E6349" w:rsidRPr="007D2B55" w:rsidRDefault="003E6349" w:rsidP="003E6349">
      <w:pPr>
        <w:spacing w:after="0" w:line="360" w:lineRule="auto"/>
        <w:jc w:val="both"/>
        <w:rPr>
          <w:rFonts w:ascii="Times New Roman" w:hAnsi="Times New Roman" w:cs="Times New Roman"/>
        </w:rPr>
      </w:pPr>
      <w:r w:rsidRPr="007D2B55">
        <w:rPr>
          <w:rFonts w:ascii="Times New Roman" w:hAnsi="Times New Roman" w:cs="Times New Roman"/>
        </w:rPr>
        <w:t>2) .......................................................................................................................................................</w:t>
      </w:r>
    </w:p>
    <w:p w14:paraId="7778147E" w14:textId="77777777" w:rsidR="003E6349" w:rsidRPr="007D2B55" w:rsidRDefault="003E6349" w:rsidP="003E6349">
      <w:pPr>
        <w:spacing w:after="0" w:line="360" w:lineRule="auto"/>
        <w:jc w:val="both"/>
        <w:rPr>
          <w:rFonts w:ascii="Times New Roman" w:hAnsi="Times New Roman" w:cs="Times New Roman"/>
          <w:i/>
        </w:rPr>
      </w:pPr>
      <w:r w:rsidRPr="007D2B55">
        <w:rPr>
          <w:rFonts w:ascii="Times New Roman" w:hAnsi="Times New Roman" w:cs="Times New Roman"/>
          <w:i/>
        </w:rPr>
        <w:t>(wskazać podmiotowy środek dowodowy, adres internetowy, wydający urząd lub organ, dokładne dane referencyjne dokumentacji)</w:t>
      </w:r>
    </w:p>
    <w:p w14:paraId="681622F0" w14:textId="77777777" w:rsidR="00BB3F2C" w:rsidRPr="007D2B55" w:rsidRDefault="00BB3F2C" w:rsidP="00BB3F2C">
      <w:pPr>
        <w:spacing w:after="0" w:line="360" w:lineRule="auto"/>
        <w:jc w:val="both"/>
        <w:rPr>
          <w:rFonts w:ascii="Times New Roman" w:eastAsia="Times New Roman" w:hAnsi="Times New Roman" w:cs="Times New Roman"/>
          <w:lang w:eastAsia="pl-PL"/>
        </w:rPr>
      </w:pPr>
    </w:p>
    <w:p w14:paraId="34474780" w14:textId="77777777" w:rsidR="00BB3F2C" w:rsidRPr="007D2B55" w:rsidRDefault="00BB3F2C" w:rsidP="00BB3F2C">
      <w:p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t>
      </w:r>
      <w:r w:rsidRPr="007D2B55">
        <w:rPr>
          <w:rFonts w:ascii="Times New Roman" w:eastAsia="Times New Roman" w:hAnsi="Times New Roman" w:cs="Times New Roman"/>
          <w:i/>
          <w:lang w:eastAsia="pl-PL"/>
        </w:rPr>
        <w:t xml:space="preserve">, </w:t>
      </w:r>
      <w:r w:rsidRPr="007D2B55">
        <w:rPr>
          <w:rFonts w:ascii="Times New Roman" w:eastAsia="Times New Roman" w:hAnsi="Times New Roman" w:cs="Times New Roman"/>
          <w:lang w:eastAsia="pl-PL"/>
        </w:rPr>
        <w:t xml:space="preserve">dnia …………………. r. </w:t>
      </w:r>
    </w:p>
    <w:p w14:paraId="5A37AED2" w14:textId="5A7D29A6" w:rsidR="00BB3F2C" w:rsidRPr="007D2B55" w:rsidRDefault="00BB3F2C" w:rsidP="00BB3F2C">
      <w:p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i/>
          <w:lang w:eastAsia="pl-PL"/>
        </w:rPr>
        <w:t xml:space="preserve">                 (miejscowość)</w:t>
      </w:r>
    </w:p>
    <w:p w14:paraId="253A97CA" w14:textId="77777777" w:rsidR="00BB3F2C" w:rsidRPr="007D2B55" w:rsidRDefault="00BB3F2C" w:rsidP="00BB3F2C">
      <w:pPr>
        <w:spacing w:after="0" w:line="240" w:lineRule="auto"/>
        <w:jc w:val="center"/>
        <w:rPr>
          <w:rFonts w:ascii="Times New Roman" w:eastAsia="Times New Roman" w:hAnsi="Times New Roman" w:cs="Times New Roman"/>
          <w:i/>
          <w:lang w:eastAsia="pl-PL"/>
        </w:rPr>
      </w:pPr>
    </w:p>
    <w:p w14:paraId="53DDF0A1" w14:textId="77777777" w:rsidR="00BB3F2C" w:rsidRPr="007D2B55" w:rsidRDefault="00BB3F2C" w:rsidP="00BB3F2C">
      <w:pPr>
        <w:spacing w:after="0" w:line="240" w:lineRule="auto"/>
        <w:jc w:val="center"/>
        <w:rPr>
          <w:rFonts w:ascii="Times New Roman" w:eastAsia="Times New Roman" w:hAnsi="Times New Roman" w:cs="Times New Roman"/>
          <w:i/>
          <w:lang w:eastAsia="pl-PL"/>
        </w:rPr>
      </w:pPr>
      <w:r w:rsidRPr="007D2B55">
        <w:rPr>
          <w:rFonts w:ascii="Times New Roman" w:eastAsia="Times New Roman" w:hAnsi="Times New Roman" w:cs="Times New Roman"/>
          <w:i/>
          <w:lang w:eastAsia="pl-PL"/>
        </w:rPr>
        <w:t>kwalifikowany podpis elektroniczny lub podpis zaufany lub podpis osobisty osoby upoważnionej/osób upoważnionych do reprezentowania Wykonawcy/Podmiotu udostępniającego zasoby/Wykonawcy wspólnie ubiegającego się o udzielenie zamówienia –członka konsorcjum</w:t>
      </w:r>
    </w:p>
    <w:p w14:paraId="67375EE0" w14:textId="77777777" w:rsidR="00C13DD8" w:rsidRDefault="00BB3F2C" w:rsidP="00955A5E">
      <w:pPr>
        <w:spacing w:after="0" w:line="360" w:lineRule="auto"/>
        <w:jc w:val="right"/>
        <w:rPr>
          <w:rFonts w:ascii="Times New Roman" w:eastAsia="Times New Roman" w:hAnsi="Times New Roman" w:cs="Times New Roman"/>
          <w:i/>
          <w:lang w:eastAsia="pl-PL"/>
        </w:rPr>
      </w:pPr>
      <w:r w:rsidRPr="007D2B55">
        <w:rPr>
          <w:rFonts w:ascii="Times New Roman" w:eastAsia="Times New Roman" w:hAnsi="Times New Roman" w:cs="Times New Roman"/>
          <w:i/>
          <w:lang w:eastAsia="pl-PL"/>
        </w:rPr>
        <w:br w:type="page"/>
      </w:r>
    </w:p>
    <w:p w14:paraId="565581A4" w14:textId="0169CB38" w:rsidR="008741CD" w:rsidRPr="007D2B55" w:rsidRDefault="008741CD" w:rsidP="008741CD">
      <w:pPr>
        <w:spacing w:after="0" w:line="360" w:lineRule="auto"/>
        <w:ind w:left="6372"/>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Formularz nr 2</w:t>
      </w:r>
    </w:p>
    <w:p w14:paraId="295B5176" w14:textId="77777777" w:rsidR="008741CD" w:rsidRPr="007D2B55" w:rsidRDefault="008741CD" w:rsidP="008741CD">
      <w:pPr>
        <w:spacing w:after="0" w:line="360" w:lineRule="auto"/>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t>
      </w:r>
    </w:p>
    <w:p w14:paraId="2F50F063" w14:textId="77777777" w:rsidR="008741CD" w:rsidRPr="007D2B55" w:rsidRDefault="008741CD" w:rsidP="008741CD">
      <w:pPr>
        <w:spacing w:after="0" w:line="360" w:lineRule="auto"/>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(nazwa i adres Wykonawcy)</w:t>
      </w:r>
    </w:p>
    <w:p w14:paraId="4F22DB9B" w14:textId="77777777" w:rsidR="008741CD" w:rsidRPr="007D2B55" w:rsidRDefault="008741CD" w:rsidP="008741CD">
      <w:pPr>
        <w:spacing w:after="0" w:line="360" w:lineRule="auto"/>
        <w:ind w:left="255"/>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 </w:t>
      </w:r>
    </w:p>
    <w:p w14:paraId="277CA87D" w14:textId="72D818A3" w:rsidR="00E940C6" w:rsidRDefault="008741CD" w:rsidP="00E940C6">
      <w:pPr>
        <w:spacing w:after="0" w:line="360" w:lineRule="auto"/>
        <w:jc w:val="center"/>
        <w:rPr>
          <w:rFonts w:ascii="Times New Roman" w:eastAsia="Times New Roman" w:hAnsi="Times New Roman" w:cs="Times New Roman"/>
          <w:b/>
          <w:i/>
          <w:lang w:eastAsia="pl-PL"/>
        </w:rPr>
      </w:pPr>
      <w:r w:rsidRPr="007D2B55">
        <w:rPr>
          <w:rFonts w:ascii="Times New Roman" w:eastAsia="Calibri" w:hAnsi="Times New Roman" w:cs="Times New Roman"/>
          <w:lang w:eastAsia="pl-PL"/>
        </w:rPr>
        <w:t xml:space="preserve">Dotyczy udzielenia zamówienia w </w:t>
      </w:r>
      <w:r>
        <w:rPr>
          <w:rFonts w:ascii="Times New Roman" w:eastAsia="Calibri" w:hAnsi="Times New Roman" w:cs="Times New Roman"/>
          <w:lang w:eastAsia="pl-PL"/>
        </w:rPr>
        <w:t>try</w:t>
      </w:r>
      <w:r w:rsidR="0080273F">
        <w:rPr>
          <w:rFonts w:ascii="Times New Roman" w:eastAsia="Calibri" w:hAnsi="Times New Roman" w:cs="Times New Roman"/>
          <w:lang w:eastAsia="pl-PL"/>
        </w:rPr>
        <w:t>bie podstawowym nr DZP-361/60</w:t>
      </w:r>
      <w:r w:rsidRPr="007D2B55">
        <w:rPr>
          <w:rFonts w:ascii="Times New Roman" w:eastAsia="Calibri" w:hAnsi="Times New Roman" w:cs="Times New Roman"/>
          <w:lang w:eastAsia="pl-PL"/>
        </w:rPr>
        <w:t xml:space="preserve">/2022 na </w:t>
      </w:r>
      <w:r w:rsidR="0080273F" w:rsidRPr="00C13DD8">
        <w:rPr>
          <w:rFonts w:ascii="Times New Roman" w:eastAsia="Times New Roman" w:hAnsi="Times New Roman" w:cs="Times New Roman"/>
          <w:b/>
        </w:rPr>
        <w:t>„</w:t>
      </w:r>
      <w:r w:rsidR="0080273F" w:rsidRPr="00275AE5">
        <w:rPr>
          <w:rFonts w:ascii="Times New Roman" w:eastAsia="Times New Roman" w:hAnsi="Times New Roman" w:cs="Times New Roman"/>
          <w:b/>
          <w:lang w:eastAsia="pl-PL"/>
        </w:rPr>
        <w:t>Sukcesywne dostawy środków czystościowych dla jednostek administracji centralnej Uniwersytetu Warszawskiego</w:t>
      </w:r>
    </w:p>
    <w:p w14:paraId="0675D359" w14:textId="77777777" w:rsidR="00E940C6" w:rsidRDefault="00E940C6" w:rsidP="00E940C6">
      <w:pPr>
        <w:spacing w:after="0" w:line="360" w:lineRule="auto"/>
        <w:jc w:val="center"/>
        <w:rPr>
          <w:rFonts w:ascii="Times New Roman" w:eastAsia="Times New Roman" w:hAnsi="Times New Roman" w:cs="Times New Roman"/>
          <w:b/>
          <w:i/>
          <w:lang w:eastAsia="pl-PL"/>
        </w:rPr>
      </w:pPr>
    </w:p>
    <w:p w14:paraId="54EFE19D" w14:textId="77777777" w:rsidR="008F468A" w:rsidRDefault="008741CD" w:rsidP="008F468A">
      <w:pPr>
        <w:spacing w:after="0" w:line="360" w:lineRule="auto"/>
        <w:jc w:val="center"/>
        <w:rPr>
          <w:rFonts w:ascii="Times New Roman" w:eastAsia="Times New Roman" w:hAnsi="Times New Roman" w:cs="Times New Roman"/>
          <w:b/>
          <w:lang w:eastAsia="pl-PL"/>
        </w:rPr>
      </w:pPr>
      <w:r w:rsidRPr="00E940C6">
        <w:rPr>
          <w:rFonts w:ascii="Times New Roman" w:eastAsia="Times New Roman" w:hAnsi="Times New Roman" w:cs="Times New Roman"/>
          <w:b/>
          <w:lang w:eastAsia="pl-PL"/>
        </w:rPr>
        <w:t>FORMULARZ CENOWY</w:t>
      </w:r>
    </w:p>
    <w:p w14:paraId="2523F1F2" w14:textId="77777777" w:rsidR="008F468A" w:rsidRDefault="008F468A" w:rsidP="008F468A">
      <w:pPr>
        <w:spacing w:after="0" w:line="360" w:lineRule="auto"/>
        <w:jc w:val="center"/>
        <w:rPr>
          <w:rFonts w:ascii="Times New Roman" w:eastAsia="Times New Roman" w:hAnsi="Times New Roman" w:cs="Times New Roman"/>
          <w:b/>
          <w:lang w:eastAsia="pl-PL"/>
        </w:rPr>
      </w:pPr>
    </w:p>
    <w:p w14:paraId="189A37FD" w14:textId="704F1866" w:rsidR="00AE1709" w:rsidRPr="008F468A" w:rsidRDefault="00AE1709" w:rsidP="008F468A">
      <w:pPr>
        <w:spacing w:after="0" w:line="360" w:lineRule="auto"/>
        <w:jc w:val="both"/>
        <w:rPr>
          <w:rFonts w:ascii="Times New Roman" w:eastAsia="Times New Roman" w:hAnsi="Times New Roman" w:cs="Times New Roman"/>
          <w:b/>
          <w:lang w:eastAsia="pl-PL"/>
        </w:rPr>
      </w:pPr>
      <w:r w:rsidRPr="001E6C78">
        <w:rPr>
          <w:rFonts w:ascii="Times New Roman" w:hAnsi="Times New Roman" w:cs="Times New Roman"/>
        </w:rPr>
        <w:t xml:space="preserve">Ilości podane w formularzu cenowym mają charakter szacunkowy i nie są wiążące dla      </w:t>
      </w:r>
      <w:r w:rsidR="008F468A">
        <w:rPr>
          <w:rFonts w:ascii="Times New Roman" w:hAnsi="Times New Roman" w:cs="Times New Roman"/>
        </w:rPr>
        <w:t>Z</w:t>
      </w:r>
      <w:r w:rsidRPr="001E6C78">
        <w:rPr>
          <w:rFonts w:ascii="Times New Roman" w:hAnsi="Times New Roman" w:cs="Times New Roman"/>
        </w:rPr>
        <w:t>amawiającego.</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1985"/>
        <w:gridCol w:w="1701"/>
        <w:gridCol w:w="709"/>
        <w:gridCol w:w="708"/>
        <w:gridCol w:w="1134"/>
        <w:gridCol w:w="1276"/>
      </w:tblGrid>
      <w:tr w:rsidR="00044597" w:rsidRPr="009365E0" w14:paraId="5DCD10BA" w14:textId="3C2D7753" w:rsidTr="00044597">
        <w:trPr>
          <w:trHeight w:val="252"/>
        </w:trPr>
        <w:tc>
          <w:tcPr>
            <w:tcW w:w="851" w:type="dxa"/>
            <w:vMerge w:val="restart"/>
            <w:shd w:val="clear" w:color="auto" w:fill="auto"/>
          </w:tcPr>
          <w:p w14:paraId="46359A89" w14:textId="77777777" w:rsidR="00044597" w:rsidRPr="0017590C" w:rsidRDefault="00044597" w:rsidP="002573FE">
            <w:pPr>
              <w:jc w:val="center"/>
              <w:rPr>
                <w:rFonts w:ascii="Times New Roman" w:hAnsi="Times New Roman" w:cs="Times New Roman"/>
              </w:rPr>
            </w:pPr>
          </w:p>
          <w:p w14:paraId="1176441A" w14:textId="77777777" w:rsidR="00044597" w:rsidRPr="0017590C" w:rsidRDefault="00044597" w:rsidP="002573FE">
            <w:pPr>
              <w:jc w:val="center"/>
              <w:rPr>
                <w:rFonts w:ascii="Times New Roman" w:hAnsi="Times New Roman" w:cs="Times New Roman"/>
              </w:rPr>
            </w:pPr>
            <w:r w:rsidRPr="0017590C">
              <w:rPr>
                <w:rFonts w:ascii="Times New Roman" w:hAnsi="Times New Roman" w:cs="Times New Roman"/>
              </w:rPr>
              <w:t>Lp</w:t>
            </w:r>
          </w:p>
        </w:tc>
        <w:tc>
          <w:tcPr>
            <w:tcW w:w="4253" w:type="dxa"/>
            <w:gridSpan w:val="2"/>
            <w:shd w:val="clear" w:color="auto" w:fill="auto"/>
          </w:tcPr>
          <w:p w14:paraId="011F541E" w14:textId="77777777" w:rsidR="00044597" w:rsidRPr="0017590C" w:rsidRDefault="00044597" w:rsidP="002573FE">
            <w:pPr>
              <w:ind w:right="-7"/>
              <w:jc w:val="center"/>
              <w:rPr>
                <w:rFonts w:ascii="Times New Roman" w:hAnsi="Times New Roman" w:cs="Times New Roman"/>
              </w:rPr>
            </w:pPr>
            <w:r>
              <w:rPr>
                <w:rFonts w:ascii="Times New Roman" w:hAnsi="Times New Roman" w:cs="Times New Roman"/>
              </w:rPr>
              <w:t>Opis artykułu</w:t>
            </w:r>
          </w:p>
        </w:tc>
        <w:tc>
          <w:tcPr>
            <w:tcW w:w="1701" w:type="dxa"/>
          </w:tcPr>
          <w:p w14:paraId="0CA0C734" w14:textId="77777777" w:rsidR="00044597" w:rsidRPr="0017590C" w:rsidRDefault="00044597" w:rsidP="002573FE">
            <w:pPr>
              <w:ind w:right="-7"/>
              <w:jc w:val="center"/>
              <w:rPr>
                <w:rFonts w:ascii="Times New Roman" w:hAnsi="Times New Roman" w:cs="Times New Roman"/>
              </w:rPr>
            </w:pPr>
          </w:p>
        </w:tc>
        <w:tc>
          <w:tcPr>
            <w:tcW w:w="709" w:type="dxa"/>
            <w:vMerge w:val="restart"/>
            <w:shd w:val="clear" w:color="auto" w:fill="auto"/>
          </w:tcPr>
          <w:p w14:paraId="29EABEFE" w14:textId="3ED8577A" w:rsidR="00044597" w:rsidRPr="0017590C" w:rsidRDefault="00044597" w:rsidP="002573FE">
            <w:pPr>
              <w:ind w:right="-7"/>
              <w:jc w:val="center"/>
              <w:rPr>
                <w:rFonts w:ascii="Times New Roman" w:hAnsi="Times New Roman" w:cs="Times New Roman"/>
              </w:rPr>
            </w:pPr>
          </w:p>
          <w:p w14:paraId="2DADE3AD" w14:textId="77777777" w:rsidR="00044597" w:rsidRPr="0017590C" w:rsidRDefault="00044597" w:rsidP="002573FE">
            <w:pPr>
              <w:ind w:right="-7"/>
              <w:jc w:val="center"/>
              <w:rPr>
                <w:rFonts w:ascii="Times New Roman" w:hAnsi="Times New Roman" w:cs="Times New Roman"/>
              </w:rPr>
            </w:pPr>
            <w:r w:rsidRPr="0017590C">
              <w:rPr>
                <w:rFonts w:ascii="Times New Roman" w:hAnsi="Times New Roman" w:cs="Times New Roman"/>
              </w:rPr>
              <w:t>j.m</w:t>
            </w:r>
          </w:p>
        </w:tc>
        <w:tc>
          <w:tcPr>
            <w:tcW w:w="708" w:type="dxa"/>
            <w:vMerge w:val="restart"/>
            <w:shd w:val="clear" w:color="auto" w:fill="auto"/>
          </w:tcPr>
          <w:p w14:paraId="03043B2E" w14:textId="77777777" w:rsidR="00044597" w:rsidRPr="0017590C" w:rsidRDefault="00044597" w:rsidP="002573FE">
            <w:pPr>
              <w:ind w:right="-7"/>
              <w:jc w:val="center"/>
              <w:rPr>
                <w:rFonts w:ascii="Times New Roman" w:hAnsi="Times New Roman" w:cs="Times New Roman"/>
              </w:rPr>
            </w:pPr>
          </w:p>
          <w:p w14:paraId="545F0EF1" w14:textId="77777777" w:rsidR="00044597" w:rsidRPr="0017590C" w:rsidRDefault="00044597" w:rsidP="002573FE">
            <w:pPr>
              <w:ind w:right="-7"/>
              <w:jc w:val="center"/>
              <w:rPr>
                <w:rFonts w:ascii="Times New Roman" w:hAnsi="Times New Roman" w:cs="Times New Roman"/>
              </w:rPr>
            </w:pPr>
            <w:r w:rsidRPr="0017590C">
              <w:rPr>
                <w:rFonts w:ascii="Times New Roman" w:hAnsi="Times New Roman" w:cs="Times New Roman"/>
              </w:rPr>
              <w:t>ilość</w:t>
            </w:r>
          </w:p>
        </w:tc>
        <w:tc>
          <w:tcPr>
            <w:tcW w:w="1134" w:type="dxa"/>
            <w:vMerge w:val="restart"/>
          </w:tcPr>
          <w:p w14:paraId="62FCA2D7" w14:textId="0417D6E0" w:rsidR="00044597" w:rsidRPr="0017590C" w:rsidRDefault="00044597" w:rsidP="002573FE">
            <w:pPr>
              <w:ind w:right="-7"/>
              <w:jc w:val="center"/>
              <w:rPr>
                <w:rFonts w:ascii="Times New Roman" w:hAnsi="Times New Roman" w:cs="Times New Roman"/>
              </w:rPr>
            </w:pPr>
            <w:r>
              <w:rPr>
                <w:rFonts w:ascii="Times New Roman" w:hAnsi="Times New Roman" w:cs="Times New Roman"/>
              </w:rPr>
              <w:t xml:space="preserve">Cena netto za 1 szt. </w:t>
            </w:r>
          </w:p>
        </w:tc>
        <w:tc>
          <w:tcPr>
            <w:tcW w:w="1276" w:type="dxa"/>
            <w:vMerge w:val="restart"/>
          </w:tcPr>
          <w:p w14:paraId="4AD69A76" w14:textId="77777777" w:rsidR="003D7517" w:rsidRDefault="00044597" w:rsidP="003D7517">
            <w:pPr>
              <w:spacing w:after="0" w:line="240" w:lineRule="auto"/>
              <w:ind w:right="-6"/>
              <w:jc w:val="center"/>
              <w:rPr>
                <w:rFonts w:ascii="Times New Roman" w:hAnsi="Times New Roman" w:cs="Times New Roman"/>
              </w:rPr>
            </w:pPr>
            <w:r>
              <w:rPr>
                <w:rFonts w:ascii="Times New Roman" w:hAnsi="Times New Roman" w:cs="Times New Roman"/>
              </w:rPr>
              <w:t>Wartość netto</w:t>
            </w:r>
          </w:p>
          <w:p w14:paraId="3747904E" w14:textId="04FF2261" w:rsidR="00044597" w:rsidRPr="003D7517" w:rsidRDefault="003D7517" w:rsidP="003D7517">
            <w:pPr>
              <w:spacing w:after="0" w:line="240" w:lineRule="auto"/>
              <w:ind w:right="-6"/>
              <w:jc w:val="center"/>
              <w:rPr>
                <w:rFonts w:ascii="Times New Roman" w:hAnsi="Times New Roman" w:cs="Times New Roman"/>
              </w:rPr>
            </w:pPr>
            <w:r w:rsidRPr="003D7517">
              <w:rPr>
                <w:rFonts w:ascii="Times New Roman" w:hAnsi="Times New Roman" w:cs="Times New Roman"/>
                <w:sz w:val="18"/>
                <w:szCs w:val="18"/>
              </w:rPr>
              <w:t xml:space="preserve">(kol. nr 6 x kol. nr 7) </w:t>
            </w:r>
            <w:r w:rsidR="00044597" w:rsidRPr="003D7517">
              <w:rPr>
                <w:rFonts w:ascii="Times New Roman" w:hAnsi="Times New Roman" w:cs="Times New Roman"/>
                <w:sz w:val="18"/>
                <w:szCs w:val="18"/>
              </w:rPr>
              <w:t xml:space="preserve"> </w:t>
            </w:r>
          </w:p>
        </w:tc>
      </w:tr>
      <w:tr w:rsidR="00044597" w:rsidRPr="009365E0" w14:paraId="16826279" w14:textId="4F77E26B" w:rsidTr="00044597">
        <w:trPr>
          <w:trHeight w:val="252"/>
        </w:trPr>
        <w:tc>
          <w:tcPr>
            <w:tcW w:w="851" w:type="dxa"/>
            <w:vMerge/>
            <w:shd w:val="clear" w:color="auto" w:fill="auto"/>
          </w:tcPr>
          <w:p w14:paraId="1F078836" w14:textId="77777777" w:rsidR="00044597" w:rsidRPr="0017590C" w:rsidRDefault="00044597" w:rsidP="002573FE">
            <w:pPr>
              <w:jc w:val="center"/>
              <w:rPr>
                <w:rFonts w:ascii="Times New Roman" w:hAnsi="Times New Roman" w:cs="Times New Roman"/>
              </w:rPr>
            </w:pPr>
          </w:p>
        </w:tc>
        <w:tc>
          <w:tcPr>
            <w:tcW w:w="2268" w:type="dxa"/>
            <w:shd w:val="clear" w:color="auto" w:fill="auto"/>
          </w:tcPr>
          <w:p w14:paraId="7F0154E2" w14:textId="77777777" w:rsidR="00044597" w:rsidRPr="0017590C" w:rsidRDefault="00044597" w:rsidP="002573FE">
            <w:pPr>
              <w:jc w:val="center"/>
              <w:rPr>
                <w:rFonts w:ascii="Times New Roman" w:hAnsi="Times New Roman" w:cs="Times New Roman"/>
              </w:rPr>
            </w:pPr>
            <w:r>
              <w:rPr>
                <w:rFonts w:ascii="Times New Roman" w:hAnsi="Times New Roman" w:cs="Times New Roman"/>
              </w:rPr>
              <w:t xml:space="preserve">Artykuł </w:t>
            </w:r>
            <w:r w:rsidRPr="0017590C">
              <w:rPr>
                <w:rFonts w:ascii="Times New Roman" w:hAnsi="Times New Roman" w:cs="Times New Roman"/>
              </w:rPr>
              <w:t>oryginalny</w:t>
            </w:r>
          </w:p>
        </w:tc>
        <w:tc>
          <w:tcPr>
            <w:tcW w:w="1985" w:type="dxa"/>
            <w:shd w:val="clear" w:color="auto" w:fill="auto"/>
          </w:tcPr>
          <w:p w14:paraId="71225710" w14:textId="77777777" w:rsidR="00044597" w:rsidRPr="0017590C" w:rsidRDefault="00044597" w:rsidP="002573FE">
            <w:pPr>
              <w:jc w:val="center"/>
              <w:rPr>
                <w:rFonts w:ascii="Times New Roman" w:hAnsi="Times New Roman" w:cs="Times New Roman"/>
              </w:rPr>
            </w:pPr>
            <w:r>
              <w:rPr>
                <w:rFonts w:ascii="Times New Roman" w:hAnsi="Times New Roman" w:cs="Times New Roman"/>
              </w:rPr>
              <w:t xml:space="preserve">Artykuł </w:t>
            </w:r>
            <w:r w:rsidRPr="0017590C">
              <w:rPr>
                <w:rFonts w:ascii="Times New Roman" w:hAnsi="Times New Roman" w:cs="Times New Roman"/>
              </w:rPr>
              <w:t xml:space="preserve"> równoważny</w:t>
            </w:r>
          </w:p>
        </w:tc>
        <w:tc>
          <w:tcPr>
            <w:tcW w:w="1701" w:type="dxa"/>
          </w:tcPr>
          <w:p w14:paraId="1322C46B" w14:textId="391D8987" w:rsidR="00044597" w:rsidRPr="0017590C" w:rsidRDefault="00044597" w:rsidP="002573FE">
            <w:pPr>
              <w:ind w:right="-7"/>
              <w:jc w:val="center"/>
              <w:rPr>
                <w:rFonts w:ascii="Times New Roman" w:hAnsi="Times New Roman" w:cs="Times New Roman"/>
              </w:rPr>
            </w:pPr>
            <w:r>
              <w:rPr>
                <w:rFonts w:ascii="Times New Roman" w:hAnsi="Times New Roman" w:cs="Times New Roman"/>
              </w:rPr>
              <w:t xml:space="preserve">Artykuł oferowany </w:t>
            </w:r>
          </w:p>
        </w:tc>
        <w:tc>
          <w:tcPr>
            <w:tcW w:w="709" w:type="dxa"/>
            <w:vMerge/>
            <w:shd w:val="clear" w:color="auto" w:fill="auto"/>
          </w:tcPr>
          <w:p w14:paraId="4D72EF7B" w14:textId="0F06CE3D" w:rsidR="00044597" w:rsidRPr="0017590C" w:rsidRDefault="00044597" w:rsidP="002573FE">
            <w:pPr>
              <w:ind w:right="-7"/>
              <w:jc w:val="center"/>
              <w:rPr>
                <w:rFonts w:ascii="Times New Roman" w:hAnsi="Times New Roman" w:cs="Times New Roman"/>
              </w:rPr>
            </w:pPr>
          </w:p>
        </w:tc>
        <w:tc>
          <w:tcPr>
            <w:tcW w:w="708" w:type="dxa"/>
            <w:vMerge/>
            <w:shd w:val="clear" w:color="auto" w:fill="auto"/>
          </w:tcPr>
          <w:p w14:paraId="4D5A2676" w14:textId="77777777" w:rsidR="00044597" w:rsidRPr="0017590C" w:rsidRDefault="00044597" w:rsidP="002573FE">
            <w:pPr>
              <w:ind w:right="-7"/>
              <w:jc w:val="center"/>
              <w:rPr>
                <w:rFonts w:ascii="Times New Roman" w:hAnsi="Times New Roman" w:cs="Times New Roman"/>
              </w:rPr>
            </w:pPr>
          </w:p>
        </w:tc>
        <w:tc>
          <w:tcPr>
            <w:tcW w:w="1134" w:type="dxa"/>
            <w:vMerge/>
          </w:tcPr>
          <w:p w14:paraId="4A891558" w14:textId="77777777" w:rsidR="00044597" w:rsidRPr="0017590C" w:rsidRDefault="00044597" w:rsidP="002573FE">
            <w:pPr>
              <w:ind w:right="-7"/>
              <w:jc w:val="center"/>
              <w:rPr>
                <w:rFonts w:ascii="Times New Roman" w:hAnsi="Times New Roman" w:cs="Times New Roman"/>
              </w:rPr>
            </w:pPr>
          </w:p>
        </w:tc>
        <w:tc>
          <w:tcPr>
            <w:tcW w:w="1276" w:type="dxa"/>
            <w:vMerge/>
          </w:tcPr>
          <w:p w14:paraId="4535F3CB" w14:textId="77777777" w:rsidR="00044597" w:rsidRPr="0017590C" w:rsidRDefault="00044597" w:rsidP="002573FE">
            <w:pPr>
              <w:ind w:right="-7"/>
              <w:jc w:val="center"/>
              <w:rPr>
                <w:rFonts w:ascii="Times New Roman" w:hAnsi="Times New Roman" w:cs="Times New Roman"/>
              </w:rPr>
            </w:pPr>
          </w:p>
        </w:tc>
      </w:tr>
      <w:tr w:rsidR="003D7517" w:rsidRPr="005B5027" w14:paraId="31CDD079" w14:textId="77777777" w:rsidTr="00044597">
        <w:tc>
          <w:tcPr>
            <w:tcW w:w="851" w:type="dxa"/>
            <w:shd w:val="clear" w:color="auto" w:fill="auto"/>
          </w:tcPr>
          <w:p w14:paraId="325BB1D8" w14:textId="25220575" w:rsidR="003D7517" w:rsidRPr="005B5027" w:rsidRDefault="003D7517" w:rsidP="003D7517">
            <w:pPr>
              <w:jc w:val="center"/>
              <w:rPr>
                <w:rFonts w:ascii="Times New Roman" w:hAnsi="Times New Roman" w:cs="Times New Roman"/>
              </w:rPr>
            </w:pPr>
            <w:r w:rsidRPr="005B5027">
              <w:rPr>
                <w:rFonts w:ascii="Times New Roman" w:hAnsi="Times New Roman" w:cs="Times New Roman"/>
              </w:rPr>
              <w:t>1</w:t>
            </w:r>
          </w:p>
        </w:tc>
        <w:tc>
          <w:tcPr>
            <w:tcW w:w="2268" w:type="dxa"/>
            <w:shd w:val="clear" w:color="auto" w:fill="auto"/>
          </w:tcPr>
          <w:p w14:paraId="02C27D38" w14:textId="21B96AA7" w:rsidR="003D7517" w:rsidRPr="005B5027" w:rsidRDefault="003D7517" w:rsidP="003D7517">
            <w:pPr>
              <w:jc w:val="center"/>
              <w:rPr>
                <w:rFonts w:ascii="Times New Roman" w:hAnsi="Times New Roman" w:cs="Times New Roman"/>
              </w:rPr>
            </w:pPr>
            <w:r w:rsidRPr="005B5027">
              <w:rPr>
                <w:rFonts w:ascii="Times New Roman" w:hAnsi="Times New Roman" w:cs="Times New Roman"/>
              </w:rPr>
              <w:t>2</w:t>
            </w:r>
          </w:p>
        </w:tc>
        <w:tc>
          <w:tcPr>
            <w:tcW w:w="1985" w:type="dxa"/>
            <w:shd w:val="clear" w:color="auto" w:fill="auto"/>
          </w:tcPr>
          <w:p w14:paraId="7A4A8756" w14:textId="2C096886" w:rsidR="003D7517" w:rsidRPr="005B5027" w:rsidRDefault="003D7517" w:rsidP="003D7517">
            <w:pPr>
              <w:ind w:right="-7"/>
              <w:jc w:val="center"/>
              <w:rPr>
                <w:rFonts w:ascii="Times New Roman" w:hAnsi="Times New Roman" w:cs="Times New Roman"/>
              </w:rPr>
            </w:pPr>
            <w:r w:rsidRPr="005B5027">
              <w:rPr>
                <w:rFonts w:ascii="Times New Roman" w:hAnsi="Times New Roman" w:cs="Times New Roman"/>
              </w:rPr>
              <w:t>3</w:t>
            </w:r>
          </w:p>
        </w:tc>
        <w:tc>
          <w:tcPr>
            <w:tcW w:w="1701" w:type="dxa"/>
          </w:tcPr>
          <w:p w14:paraId="1836DEB7" w14:textId="3BDAA1AD" w:rsidR="003D7517" w:rsidRPr="005B5027" w:rsidRDefault="003D7517" w:rsidP="003D7517">
            <w:pPr>
              <w:ind w:right="-7"/>
              <w:jc w:val="center"/>
              <w:rPr>
                <w:rFonts w:ascii="Times New Roman" w:hAnsi="Times New Roman" w:cs="Times New Roman"/>
              </w:rPr>
            </w:pPr>
            <w:r w:rsidRPr="005B5027">
              <w:rPr>
                <w:rFonts w:ascii="Times New Roman" w:hAnsi="Times New Roman" w:cs="Times New Roman"/>
              </w:rPr>
              <w:t>4</w:t>
            </w:r>
          </w:p>
        </w:tc>
        <w:tc>
          <w:tcPr>
            <w:tcW w:w="709" w:type="dxa"/>
            <w:shd w:val="clear" w:color="auto" w:fill="auto"/>
          </w:tcPr>
          <w:p w14:paraId="0C0ACF40" w14:textId="4B587ACE" w:rsidR="003D7517" w:rsidRPr="005B5027" w:rsidRDefault="003D7517" w:rsidP="003D7517">
            <w:pPr>
              <w:ind w:right="-7"/>
              <w:jc w:val="center"/>
              <w:rPr>
                <w:rFonts w:ascii="Times New Roman" w:hAnsi="Times New Roman" w:cs="Times New Roman"/>
              </w:rPr>
            </w:pPr>
            <w:r w:rsidRPr="005B5027">
              <w:rPr>
                <w:rFonts w:ascii="Times New Roman" w:hAnsi="Times New Roman" w:cs="Times New Roman"/>
              </w:rPr>
              <w:t>5</w:t>
            </w:r>
          </w:p>
        </w:tc>
        <w:tc>
          <w:tcPr>
            <w:tcW w:w="708" w:type="dxa"/>
            <w:shd w:val="clear" w:color="auto" w:fill="auto"/>
          </w:tcPr>
          <w:p w14:paraId="15BD89A4" w14:textId="3FF4D130" w:rsidR="003D7517" w:rsidRPr="005B5027" w:rsidRDefault="003D7517" w:rsidP="003D7517">
            <w:pPr>
              <w:ind w:right="-7"/>
              <w:jc w:val="center"/>
              <w:rPr>
                <w:rFonts w:ascii="Times New Roman" w:hAnsi="Times New Roman" w:cs="Times New Roman"/>
              </w:rPr>
            </w:pPr>
            <w:r w:rsidRPr="005B5027">
              <w:rPr>
                <w:rFonts w:ascii="Times New Roman" w:hAnsi="Times New Roman" w:cs="Times New Roman"/>
              </w:rPr>
              <w:t>6</w:t>
            </w:r>
          </w:p>
        </w:tc>
        <w:tc>
          <w:tcPr>
            <w:tcW w:w="1134" w:type="dxa"/>
          </w:tcPr>
          <w:p w14:paraId="235625AE" w14:textId="4099D21B" w:rsidR="003D7517" w:rsidRPr="005B5027" w:rsidRDefault="003D7517" w:rsidP="003D7517">
            <w:pPr>
              <w:ind w:right="-7"/>
              <w:jc w:val="center"/>
              <w:rPr>
                <w:rFonts w:ascii="Times New Roman" w:hAnsi="Times New Roman" w:cs="Times New Roman"/>
              </w:rPr>
            </w:pPr>
            <w:r w:rsidRPr="005B5027">
              <w:rPr>
                <w:rFonts w:ascii="Times New Roman" w:hAnsi="Times New Roman" w:cs="Times New Roman"/>
              </w:rPr>
              <w:t>7</w:t>
            </w:r>
          </w:p>
        </w:tc>
        <w:tc>
          <w:tcPr>
            <w:tcW w:w="1276" w:type="dxa"/>
          </w:tcPr>
          <w:p w14:paraId="3AF05A87" w14:textId="4AB6C1D6" w:rsidR="003D7517" w:rsidRPr="005B5027" w:rsidRDefault="003D7517" w:rsidP="003D7517">
            <w:pPr>
              <w:ind w:right="-7"/>
              <w:jc w:val="center"/>
              <w:rPr>
                <w:rFonts w:ascii="Times New Roman" w:hAnsi="Times New Roman" w:cs="Times New Roman"/>
              </w:rPr>
            </w:pPr>
            <w:r w:rsidRPr="005B5027">
              <w:rPr>
                <w:rFonts w:ascii="Times New Roman" w:hAnsi="Times New Roman" w:cs="Times New Roman"/>
              </w:rPr>
              <w:t>8</w:t>
            </w:r>
          </w:p>
        </w:tc>
      </w:tr>
      <w:tr w:rsidR="00044597" w:rsidRPr="009365E0" w14:paraId="08C3682D" w14:textId="41D6932E" w:rsidTr="00044597">
        <w:tc>
          <w:tcPr>
            <w:tcW w:w="851" w:type="dxa"/>
            <w:shd w:val="clear" w:color="auto" w:fill="auto"/>
          </w:tcPr>
          <w:p w14:paraId="23087B20"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1</w:t>
            </w:r>
          </w:p>
        </w:tc>
        <w:tc>
          <w:tcPr>
            <w:tcW w:w="2268" w:type="dxa"/>
            <w:shd w:val="clear" w:color="auto" w:fill="auto"/>
          </w:tcPr>
          <w:p w14:paraId="176832D3"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Dozownik dolewowy , plastikowy do mydła , biały, średni, poj. </w:t>
            </w:r>
            <w:smartTag w:uri="urn:schemas-microsoft-com:office:smarttags" w:element="metricconverter">
              <w:smartTagPr>
                <w:attr w:name="ProductID" w:val="0,5 l"/>
              </w:smartTagPr>
              <w:r>
                <w:rPr>
                  <w:rFonts w:ascii="Times New Roman" w:hAnsi="Times New Roman" w:cs="Times New Roman"/>
                  <w:sz w:val="20"/>
                </w:rPr>
                <w:t>0,5 l</w:t>
              </w:r>
            </w:smartTag>
          </w:p>
        </w:tc>
        <w:tc>
          <w:tcPr>
            <w:tcW w:w="1985" w:type="dxa"/>
            <w:shd w:val="clear" w:color="auto" w:fill="auto"/>
          </w:tcPr>
          <w:p w14:paraId="137284F9" w14:textId="4126C40D"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257AF79E" w14:textId="0663C08B" w:rsidR="00044597" w:rsidRPr="00044597" w:rsidRDefault="00044597" w:rsidP="002573FE">
            <w:pPr>
              <w:ind w:right="-7"/>
              <w:jc w:val="center"/>
              <w:rPr>
                <w:rFonts w:ascii="Times New Roman" w:hAnsi="Times New Roman" w:cs="Times New Roman"/>
                <w:b/>
                <w:sz w:val="24"/>
                <w:szCs w:val="24"/>
              </w:rPr>
            </w:pPr>
            <w:r w:rsidRPr="00044597">
              <w:rPr>
                <w:rFonts w:ascii="Times New Roman" w:hAnsi="Times New Roman" w:cs="Times New Roman"/>
                <w:b/>
                <w:sz w:val="24"/>
                <w:szCs w:val="24"/>
              </w:rPr>
              <w:t xml:space="preserve">X </w:t>
            </w:r>
          </w:p>
        </w:tc>
        <w:tc>
          <w:tcPr>
            <w:tcW w:w="709" w:type="dxa"/>
            <w:shd w:val="clear" w:color="auto" w:fill="auto"/>
          </w:tcPr>
          <w:p w14:paraId="2B640067" w14:textId="37D5F093"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36702EE2"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40</w:t>
            </w:r>
          </w:p>
        </w:tc>
        <w:tc>
          <w:tcPr>
            <w:tcW w:w="1134" w:type="dxa"/>
          </w:tcPr>
          <w:p w14:paraId="38BD1A7B" w14:textId="77777777" w:rsidR="00044597" w:rsidRDefault="00044597" w:rsidP="002573FE">
            <w:pPr>
              <w:ind w:right="-7"/>
              <w:jc w:val="center"/>
              <w:rPr>
                <w:rFonts w:ascii="Times New Roman" w:hAnsi="Times New Roman" w:cs="Times New Roman"/>
                <w:sz w:val="20"/>
              </w:rPr>
            </w:pPr>
          </w:p>
        </w:tc>
        <w:tc>
          <w:tcPr>
            <w:tcW w:w="1276" w:type="dxa"/>
          </w:tcPr>
          <w:p w14:paraId="5FD91CC8" w14:textId="77777777" w:rsidR="00044597" w:rsidRDefault="00044597" w:rsidP="002573FE">
            <w:pPr>
              <w:ind w:right="-7"/>
              <w:jc w:val="center"/>
              <w:rPr>
                <w:rFonts w:ascii="Times New Roman" w:hAnsi="Times New Roman" w:cs="Times New Roman"/>
                <w:sz w:val="20"/>
              </w:rPr>
            </w:pPr>
          </w:p>
        </w:tc>
      </w:tr>
      <w:tr w:rsidR="00044597" w:rsidRPr="009365E0" w14:paraId="7533C8E2" w14:textId="27321307" w:rsidTr="00044597">
        <w:tc>
          <w:tcPr>
            <w:tcW w:w="851" w:type="dxa"/>
            <w:shd w:val="clear" w:color="auto" w:fill="auto"/>
          </w:tcPr>
          <w:p w14:paraId="4B80322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2</w:t>
            </w:r>
          </w:p>
        </w:tc>
        <w:tc>
          <w:tcPr>
            <w:tcW w:w="2268" w:type="dxa"/>
            <w:shd w:val="clear" w:color="auto" w:fill="auto"/>
          </w:tcPr>
          <w:p w14:paraId="1011F285"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Druciak plastikowy do mocno zabrudzonych powierzchni (3 szt.) </w:t>
            </w:r>
          </w:p>
        </w:tc>
        <w:tc>
          <w:tcPr>
            <w:tcW w:w="1985" w:type="dxa"/>
            <w:shd w:val="clear" w:color="auto" w:fill="auto"/>
          </w:tcPr>
          <w:p w14:paraId="1B9189B2" w14:textId="01638CAA"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06065F2" w14:textId="4EEE9A60"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r w:rsidR="00B36DA0">
              <w:rPr>
                <w:rFonts w:ascii="Times New Roman" w:hAnsi="Times New Roman" w:cs="Times New Roman"/>
                <w:b/>
                <w:sz w:val="24"/>
                <w:szCs w:val="24"/>
              </w:rPr>
              <w:t xml:space="preserve">          </w:t>
            </w:r>
          </w:p>
        </w:tc>
        <w:tc>
          <w:tcPr>
            <w:tcW w:w="709" w:type="dxa"/>
            <w:shd w:val="clear" w:color="auto" w:fill="auto"/>
          </w:tcPr>
          <w:p w14:paraId="395C400A" w14:textId="797A356C"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23119953"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30</w:t>
            </w:r>
          </w:p>
        </w:tc>
        <w:tc>
          <w:tcPr>
            <w:tcW w:w="1134" w:type="dxa"/>
          </w:tcPr>
          <w:p w14:paraId="2760E94C" w14:textId="77777777" w:rsidR="00044597" w:rsidRDefault="00044597" w:rsidP="002573FE">
            <w:pPr>
              <w:ind w:right="-7"/>
              <w:jc w:val="center"/>
              <w:rPr>
                <w:rFonts w:ascii="Times New Roman" w:hAnsi="Times New Roman" w:cs="Times New Roman"/>
                <w:sz w:val="20"/>
              </w:rPr>
            </w:pPr>
          </w:p>
        </w:tc>
        <w:tc>
          <w:tcPr>
            <w:tcW w:w="1276" w:type="dxa"/>
          </w:tcPr>
          <w:p w14:paraId="4710BC60" w14:textId="77777777" w:rsidR="00044597" w:rsidRDefault="00044597" w:rsidP="002573FE">
            <w:pPr>
              <w:ind w:right="-7"/>
              <w:jc w:val="center"/>
              <w:rPr>
                <w:rFonts w:ascii="Times New Roman" w:hAnsi="Times New Roman" w:cs="Times New Roman"/>
                <w:sz w:val="20"/>
              </w:rPr>
            </w:pPr>
          </w:p>
        </w:tc>
      </w:tr>
      <w:tr w:rsidR="00044597" w:rsidRPr="009365E0" w14:paraId="36BF98DB" w14:textId="681777A1" w:rsidTr="00044597">
        <w:tc>
          <w:tcPr>
            <w:tcW w:w="851" w:type="dxa"/>
            <w:shd w:val="clear" w:color="auto" w:fill="auto"/>
          </w:tcPr>
          <w:p w14:paraId="5EAE8E18"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w:t>
            </w:r>
          </w:p>
        </w:tc>
        <w:tc>
          <w:tcPr>
            <w:tcW w:w="2268" w:type="dxa"/>
            <w:shd w:val="clear" w:color="auto" w:fill="auto"/>
          </w:tcPr>
          <w:p w14:paraId="698E22A1" w14:textId="77777777" w:rsidR="00044597" w:rsidRDefault="00044597" w:rsidP="002573FE">
            <w:pPr>
              <w:rPr>
                <w:rFonts w:ascii="Times New Roman" w:hAnsi="Times New Roman" w:cs="Times New Roman"/>
                <w:sz w:val="20"/>
              </w:rPr>
            </w:pPr>
            <w:r>
              <w:rPr>
                <w:rFonts w:ascii="Times New Roman" w:hAnsi="Times New Roman" w:cs="Times New Roman"/>
                <w:sz w:val="20"/>
              </w:rPr>
              <w:t>Druciak spiralny metalowy , duży</w:t>
            </w:r>
          </w:p>
        </w:tc>
        <w:tc>
          <w:tcPr>
            <w:tcW w:w="1985" w:type="dxa"/>
            <w:shd w:val="clear" w:color="auto" w:fill="auto"/>
          </w:tcPr>
          <w:p w14:paraId="0CD37A9E" w14:textId="474AC22E"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79A07BFC" w14:textId="68630582"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2813CA1B" w14:textId="6D33DC8A"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1A3D24F5"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70</w:t>
            </w:r>
          </w:p>
        </w:tc>
        <w:tc>
          <w:tcPr>
            <w:tcW w:w="1134" w:type="dxa"/>
          </w:tcPr>
          <w:p w14:paraId="54AF85A7" w14:textId="77777777" w:rsidR="00044597" w:rsidRDefault="00044597" w:rsidP="002573FE">
            <w:pPr>
              <w:ind w:right="-7"/>
              <w:jc w:val="center"/>
              <w:rPr>
                <w:rFonts w:ascii="Times New Roman" w:hAnsi="Times New Roman" w:cs="Times New Roman"/>
                <w:sz w:val="20"/>
              </w:rPr>
            </w:pPr>
          </w:p>
        </w:tc>
        <w:tc>
          <w:tcPr>
            <w:tcW w:w="1276" w:type="dxa"/>
          </w:tcPr>
          <w:p w14:paraId="675543A3" w14:textId="77777777" w:rsidR="00044597" w:rsidRDefault="00044597" w:rsidP="002573FE">
            <w:pPr>
              <w:ind w:right="-7"/>
              <w:jc w:val="center"/>
              <w:rPr>
                <w:rFonts w:ascii="Times New Roman" w:hAnsi="Times New Roman" w:cs="Times New Roman"/>
                <w:sz w:val="20"/>
              </w:rPr>
            </w:pPr>
          </w:p>
        </w:tc>
      </w:tr>
      <w:tr w:rsidR="00044597" w:rsidRPr="009365E0" w14:paraId="1505D8D5" w14:textId="4D10B07C" w:rsidTr="00044597">
        <w:tc>
          <w:tcPr>
            <w:tcW w:w="851" w:type="dxa"/>
            <w:shd w:val="clear" w:color="auto" w:fill="auto"/>
          </w:tcPr>
          <w:p w14:paraId="6F57D8D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4</w:t>
            </w:r>
          </w:p>
        </w:tc>
        <w:tc>
          <w:tcPr>
            <w:tcW w:w="2268" w:type="dxa"/>
            <w:shd w:val="clear" w:color="auto" w:fill="auto"/>
          </w:tcPr>
          <w:p w14:paraId="182643F7"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Żel do udrażniania rur typu Kret lub równoważny, poj. 1l </w:t>
            </w:r>
          </w:p>
        </w:tc>
        <w:tc>
          <w:tcPr>
            <w:tcW w:w="1985" w:type="dxa"/>
            <w:shd w:val="clear" w:color="auto" w:fill="auto"/>
          </w:tcPr>
          <w:p w14:paraId="0F0A1374" w14:textId="77777777" w:rsidR="00044597" w:rsidRPr="00E41F1F" w:rsidRDefault="00044597" w:rsidP="002573FE">
            <w:pPr>
              <w:ind w:right="-7"/>
              <w:rPr>
                <w:rFonts w:ascii="Times New Roman" w:hAnsi="Times New Roman" w:cs="Times New Roman"/>
                <w:sz w:val="20"/>
                <w:szCs w:val="20"/>
              </w:rPr>
            </w:pPr>
            <w:r w:rsidRPr="00E41F1F">
              <w:rPr>
                <w:rFonts w:ascii="Times New Roman" w:hAnsi="Times New Roman" w:cs="Times New Roman"/>
                <w:sz w:val="20"/>
                <w:szCs w:val="20"/>
              </w:rPr>
              <w:t xml:space="preserve">Środek  do </w:t>
            </w:r>
            <w:r>
              <w:rPr>
                <w:rFonts w:ascii="Times New Roman" w:hAnsi="Times New Roman" w:cs="Times New Roman"/>
                <w:sz w:val="20"/>
                <w:szCs w:val="20"/>
              </w:rPr>
              <w:t xml:space="preserve">dezynfekcji i </w:t>
            </w:r>
            <w:r w:rsidRPr="00E41F1F">
              <w:rPr>
                <w:rFonts w:ascii="Times New Roman" w:hAnsi="Times New Roman" w:cs="Times New Roman"/>
                <w:sz w:val="20"/>
                <w:szCs w:val="20"/>
              </w:rPr>
              <w:t xml:space="preserve">udrażniania rur kanalizacyjnych, syfonów, odpływów z aktywatorem aluminiowym, zawierający wodorotlenek sodu 50-70%, pojemność </w:t>
            </w:r>
            <w:r>
              <w:rPr>
                <w:rFonts w:ascii="Times New Roman" w:hAnsi="Times New Roman" w:cs="Times New Roman"/>
                <w:sz w:val="20"/>
                <w:szCs w:val="20"/>
              </w:rPr>
              <w:t>1l</w:t>
            </w:r>
          </w:p>
        </w:tc>
        <w:tc>
          <w:tcPr>
            <w:tcW w:w="1701" w:type="dxa"/>
          </w:tcPr>
          <w:p w14:paraId="45A9727F"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10990FE0" w14:textId="1CC17B71"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5B02C9D5"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50</w:t>
            </w:r>
          </w:p>
        </w:tc>
        <w:tc>
          <w:tcPr>
            <w:tcW w:w="1134" w:type="dxa"/>
          </w:tcPr>
          <w:p w14:paraId="68EBCE50" w14:textId="77777777" w:rsidR="00044597" w:rsidRDefault="00044597" w:rsidP="002573FE">
            <w:pPr>
              <w:ind w:right="-7"/>
              <w:jc w:val="center"/>
              <w:rPr>
                <w:rFonts w:ascii="Times New Roman" w:hAnsi="Times New Roman" w:cs="Times New Roman"/>
                <w:sz w:val="20"/>
              </w:rPr>
            </w:pPr>
          </w:p>
        </w:tc>
        <w:tc>
          <w:tcPr>
            <w:tcW w:w="1276" w:type="dxa"/>
          </w:tcPr>
          <w:p w14:paraId="144F70F2" w14:textId="77777777" w:rsidR="00044597" w:rsidRDefault="00044597" w:rsidP="002573FE">
            <w:pPr>
              <w:ind w:right="-7"/>
              <w:jc w:val="center"/>
              <w:rPr>
                <w:rFonts w:ascii="Times New Roman" w:hAnsi="Times New Roman" w:cs="Times New Roman"/>
                <w:sz w:val="20"/>
              </w:rPr>
            </w:pPr>
          </w:p>
        </w:tc>
      </w:tr>
      <w:tr w:rsidR="00044597" w:rsidRPr="009365E0" w14:paraId="5D97A5D5" w14:textId="46ACBCF8" w:rsidTr="00044597">
        <w:tc>
          <w:tcPr>
            <w:tcW w:w="851" w:type="dxa"/>
            <w:shd w:val="clear" w:color="auto" w:fill="auto"/>
          </w:tcPr>
          <w:p w14:paraId="1C5C1ECD"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5</w:t>
            </w:r>
          </w:p>
        </w:tc>
        <w:tc>
          <w:tcPr>
            <w:tcW w:w="2268" w:type="dxa"/>
            <w:shd w:val="clear" w:color="auto" w:fill="auto"/>
          </w:tcPr>
          <w:p w14:paraId="15165386" w14:textId="77777777" w:rsidR="00044597" w:rsidRPr="00B3749F" w:rsidRDefault="00044597" w:rsidP="002573FE">
            <w:pPr>
              <w:rPr>
                <w:rFonts w:ascii="Times New Roman" w:hAnsi="Times New Roman" w:cs="Times New Roman"/>
                <w:color w:val="FF0000"/>
                <w:sz w:val="20"/>
              </w:rPr>
            </w:pPr>
            <w:r w:rsidRPr="008B5329">
              <w:rPr>
                <w:rFonts w:ascii="Times New Roman" w:hAnsi="Times New Roman" w:cs="Times New Roman"/>
                <w:sz w:val="20"/>
              </w:rPr>
              <w:t>Kij do mopa</w:t>
            </w:r>
            <w:r>
              <w:rPr>
                <w:rFonts w:ascii="Times New Roman" w:hAnsi="Times New Roman" w:cs="Times New Roman"/>
                <w:sz w:val="20"/>
              </w:rPr>
              <w:t xml:space="preserve"> paskowego</w:t>
            </w:r>
            <w:r w:rsidRPr="008B5329">
              <w:rPr>
                <w:rFonts w:ascii="Times New Roman" w:hAnsi="Times New Roman" w:cs="Times New Roman"/>
                <w:sz w:val="20"/>
              </w:rPr>
              <w:t xml:space="preserve"> typu Vileda lub równoważny</w:t>
            </w:r>
            <w:r>
              <w:rPr>
                <w:rFonts w:ascii="Times New Roman" w:hAnsi="Times New Roman" w:cs="Times New Roman"/>
                <w:sz w:val="20"/>
              </w:rPr>
              <w:t>.</w:t>
            </w:r>
            <w:r w:rsidRPr="008B5329">
              <w:rPr>
                <w:rFonts w:ascii="Times New Roman" w:hAnsi="Times New Roman" w:cs="Times New Roman"/>
                <w:sz w:val="20"/>
              </w:rPr>
              <w:t xml:space="preserve"> Kij metalowy, okrągły</w:t>
            </w:r>
            <w:r>
              <w:rPr>
                <w:rFonts w:ascii="Times New Roman" w:hAnsi="Times New Roman" w:cs="Times New Roman"/>
                <w:sz w:val="20"/>
              </w:rPr>
              <w:t>, 120 cm.</w:t>
            </w:r>
            <w:r w:rsidRPr="008B5329">
              <w:rPr>
                <w:rFonts w:ascii="Times New Roman" w:hAnsi="Times New Roman" w:cs="Times New Roman"/>
                <w:sz w:val="20"/>
              </w:rPr>
              <w:t xml:space="preserve"> </w:t>
            </w:r>
          </w:p>
        </w:tc>
        <w:tc>
          <w:tcPr>
            <w:tcW w:w="1985" w:type="dxa"/>
            <w:shd w:val="clear" w:color="auto" w:fill="auto"/>
            <w:vAlign w:val="center"/>
          </w:tcPr>
          <w:p w14:paraId="148F063C" w14:textId="77777777" w:rsidR="00044597" w:rsidRPr="007A2E44" w:rsidRDefault="00044597" w:rsidP="002573FE">
            <w:pPr>
              <w:spacing w:before="100" w:beforeAutospacing="1" w:after="100" w:afterAutospacing="1"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w:t>
            </w:r>
            <w:r w:rsidRPr="00546DC8">
              <w:rPr>
                <w:rFonts w:ascii="Times New Roman" w:eastAsia="Times New Roman" w:hAnsi="Times New Roman" w:cs="Times New Roman"/>
                <w:sz w:val="20"/>
                <w:szCs w:val="20"/>
                <w:lang w:eastAsia="pl-PL"/>
              </w:rPr>
              <w:t>ytrzymały kij metalowy</w:t>
            </w:r>
            <w:r>
              <w:rPr>
                <w:rFonts w:ascii="Times New Roman" w:eastAsia="Times New Roman" w:hAnsi="Times New Roman" w:cs="Times New Roman"/>
                <w:sz w:val="20"/>
                <w:szCs w:val="20"/>
                <w:lang w:eastAsia="pl-PL"/>
              </w:rPr>
              <w:t>, okrągły</w:t>
            </w:r>
            <w:r w:rsidRPr="00546DC8">
              <w:rPr>
                <w:rFonts w:ascii="Times New Roman" w:eastAsia="Times New Roman" w:hAnsi="Times New Roman" w:cs="Times New Roman"/>
                <w:sz w:val="20"/>
                <w:szCs w:val="20"/>
                <w:lang w:eastAsia="pl-PL"/>
              </w:rPr>
              <w:t xml:space="preserve"> o długości 120 cm, </w:t>
            </w:r>
            <w:r>
              <w:rPr>
                <w:rFonts w:ascii="Times New Roman" w:eastAsia="Times New Roman" w:hAnsi="Times New Roman" w:cs="Times New Roman"/>
                <w:sz w:val="20"/>
                <w:szCs w:val="20"/>
                <w:lang w:eastAsia="pl-PL"/>
              </w:rPr>
              <w:t>pasujący do  mopa paskowego z poz. 20</w:t>
            </w:r>
          </w:p>
        </w:tc>
        <w:tc>
          <w:tcPr>
            <w:tcW w:w="1701" w:type="dxa"/>
          </w:tcPr>
          <w:p w14:paraId="08B53AC4"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4DEEFB5F" w14:textId="109A40D1"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642E419A"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50</w:t>
            </w:r>
          </w:p>
        </w:tc>
        <w:tc>
          <w:tcPr>
            <w:tcW w:w="1134" w:type="dxa"/>
          </w:tcPr>
          <w:p w14:paraId="51BD3757" w14:textId="77777777" w:rsidR="00044597" w:rsidRDefault="00044597" w:rsidP="002573FE">
            <w:pPr>
              <w:ind w:right="-7"/>
              <w:jc w:val="center"/>
              <w:rPr>
                <w:rFonts w:ascii="Times New Roman" w:hAnsi="Times New Roman" w:cs="Times New Roman"/>
                <w:sz w:val="20"/>
              </w:rPr>
            </w:pPr>
          </w:p>
        </w:tc>
        <w:tc>
          <w:tcPr>
            <w:tcW w:w="1276" w:type="dxa"/>
          </w:tcPr>
          <w:p w14:paraId="6BDA53C0" w14:textId="77777777" w:rsidR="00044597" w:rsidRDefault="00044597" w:rsidP="002573FE">
            <w:pPr>
              <w:ind w:right="-7"/>
              <w:jc w:val="center"/>
              <w:rPr>
                <w:rFonts w:ascii="Times New Roman" w:hAnsi="Times New Roman" w:cs="Times New Roman"/>
                <w:sz w:val="20"/>
              </w:rPr>
            </w:pPr>
          </w:p>
        </w:tc>
      </w:tr>
      <w:tr w:rsidR="00044597" w:rsidRPr="009365E0" w14:paraId="4712DDB5" w14:textId="31CBEEE7" w:rsidTr="00044597">
        <w:tc>
          <w:tcPr>
            <w:tcW w:w="851" w:type="dxa"/>
            <w:shd w:val="clear" w:color="auto" w:fill="auto"/>
          </w:tcPr>
          <w:p w14:paraId="1DC1C402"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6</w:t>
            </w:r>
          </w:p>
        </w:tc>
        <w:tc>
          <w:tcPr>
            <w:tcW w:w="2268" w:type="dxa"/>
            <w:shd w:val="clear" w:color="auto" w:fill="auto"/>
          </w:tcPr>
          <w:p w14:paraId="2D893C39"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Kij do szczotki drewniany z gwintem, 120 cm</w:t>
            </w:r>
          </w:p>
        </w:tc>
        <w:tc>
          <w:tcPr>
            <w:tcW w:w="1985" w:type="dxa"/>
            <w:shd w:val="clear" w:color="auto" w:fill="auto"/>
          </w:tcPr>
          <w:p w14:paraId="04D812BB" w14:textId="2D54250A"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202F5946" w14:textId="7E72FB60"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70533000" w14:textId="2B9C2475"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42656650"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36C6A608" w14:textId="77777777" w:rsidR="00044597" w:rsidRDefault="00044597" w:rsidP="002573FE">
            <w:pPr>
              <w:ind w:right="-7"/>
              <w:jc w:val="center"/>
              <w:rPr>
                <w:rFonts w:ascii="Times New Roman" w:hAnsi="Times New Roman" w:cs="Times New Roman"/>
                <w:sz w:val="20"/>
              </w:rPr>
            </w:pPr>
          </w:p>
        </w:tc>
        <w:tc>
          <w:tcPr>
            <w:tcW w:w="1276" w:type="dxa"/>
          </w:tcPr>
          <w:p w14:paraId="7798DB06" w14:textId="77777777" w:rsidR="00044597" w:rsidRDefault="00044597" w:rsidP="002573FE">
            <w:pPr>
              <w:ind w:right="-7"/>
              <w:jc w:val="center"/>
              <w:rPr>
                <w:rFonts w:ascii="Times New Roman" w:hAnsi="Times New Roman" w:cs="Times New Roman"/>
                <w:sz w:val="20"/>
              </w:rPr>
            </w:pPr>
          </w:p>
        </w:tc>
      </w:tr>
      <w:tr w:rsidR="00044597" w:rsidRPr="009365E0" w14:paraId="4EE20420" w14:textId="3E175D7B" w:rsidTr="00044597">
        <w:tc>
          <w:tcPr>
            <w:tcW w:w="851" w:type="dxa"/>
            <w:shd w:val="clear" w:color="auto" w:fill="auto"/>
          </w:tcPr>
          <w:p w14:paraId="39D05001"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w:t>
            </w:r>
          </w:p>
        </w:tc>
        <w:tc>
          <w:tcPr>
            <w:tcW w:w="2268" w:type="dxa"/>
            <w:shd w:val="clear" w:color="auto" w:fill="auto"/>
          </w:tcPr>
          <w:p w14:paraId="079A1BBF" w14:textId="77777777" w:rsidR="00044597" w:rsidRPr="00B971C9" w:rsidRDefault="00044597" w:rsidP="002573FE">
            <w:pPr>
              <w:rPr>
                <w:rFonts w:ascii="Times New Roman" w:hAnsi="Times New Roman" w:cs="Times New Roman"/>
                <w:sz w:val="20"/>
              </w:rPr>
            </w:pPr>
            <w:r>
              <w:rPr>
                <w:rFonts w:ascii="Times New Roman" w:hAnsi="Times New Roman" w:cs="Times New Roman"/>
                <w:sz w:val="20"/>
              </w:rPr>
              <w:t xml:space="preserve">Kostka z paskiem żelowym typu Domestos w koszyczku lub równoważny. </w:t>
            </w:r>
          </w:p>
        </w:tc>
        <w:tc>
          <w:tcPr>
            <w:tcW w:w="1985" w:type="dxa"/>
            <w:shd w:val="clear" w:color="auto" w:fill="auto"/>
          </w:tcPr>
          <w:p w14:paraId="3E2718A6" w14:textId="77777777" w:rsidR="00044597" w:rsidRPr="005336AD" w:rsidRDefault="00044597" w:rsidP="002573FE">
            <w:pPr>
              <w:ind w:right="-7"/>
              <w:rPr>
                <w:rFonts w:ascii="Times New Roman" w:hAnsi="Times New Roman" w:cs="Times New Roman"/>
                <w:sz w:val="20"/>
                <w:szCs w:val="20"/>
              </w:rPr>
            </w:pPr>
            <w:r w:rsidRPr="005336AD">
              <w:rPr>
                <w:rFonts w:ascii="Times New Roman" w:hAnsi="Times New Roman" w:cs="Times New Roman"/>
                <w:sz w:val="20"/>
                <w:szCs w:val="20"/>
              </w:rPr>
              <w:t xml:space="preserve">Dwufazowa kostka zapachowa do WC z zawieszką, odświeżająca, o właściwościach antybakteryjnych i zapobiegająca osadzaniu się kamienia, pozostawiająca świeży, trwały zapach, cytrusowy /kwiatowy /pine /ocean /citrus. Waga minimum </w:t>
            </w:r>
            <w:r>
              <w:rPr>
                <w:rFonts w:ascii="Times New Roman" w:hAnsi="Times New Roman" w:cs="Times New Roman"/>
                <w:sz w:val="20"/>
                <w:szCs w:val="20"/>
              </w:rPr>
              <w:t>38</w:t>
            </w:r>
            <w:r w:rsidRPr="005336AD">
              <w:rPr>
                <w:rFonts w:ascii="Times New Roman" w:hAnsi="Times New Roman" w:cs="Times New Roman"/>
                <w:sz w:val="20"/>
                <w:szCs w:val="20"/>
              </w:rPr>
              <w:t xml:space="preserve"> g. Kształt koszyczka z regulowaną rączką, dopasowującą się do toalety.</w:t>
            </w:r>
          </w:p>
        </w:tc>
        <w:tc>
          <w:tcPr>
            <w:tcW w:w="1701" w:type="dxa"/>
          </w:tcPr>
          <w:p w14:paraId="0666F265"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7CE95CDC" w14:textId="538091D1"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1F9C6BD8"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1500</w:t>
            </w:r>
          </w:p>
        </w:tc>
        <w:tc>
          <w:tcPr>
            <w:tcW w:w="1134" w:type="dxa"/>
          </w:tcPr>
          <w:p w14:paraId="06F74111" w14:textId="77777777" w:rsidR="00044597" w:rsidRDefault="00044597" w:rsidP="002573FE">
            <w:pPr>
              <w:ind w:right="-7"/>
              <w:jc w:val="center"/>
              <w:rPr>
                <w:rFonts w:ascii="Times New Roman" w:hAnsi="Times New Roman" w:cs="Times New Roman"/>
                <w:sz w:val="20"/>
              </w:rPr>
            </w:pPr>
          </w:p>
        </w:tc>
        <w:tc>
          <w:tcPr>
            <w:tcW w:w="1276" w:type="dxa"/>
          </w:tcPr>
          <w:p w14:paraId="216A0B88" w14:textId="77777777" w:rsidR="00044597" w:rsidRDefault="00044597" w:rsidP="002573FE">
            <w:pPr>
              <w:ind w:right="-7"/>
              <w:jc w:val="center"/>
              <w:rPr>
                <w:rFonts w:ascii="Times New Roman" w:hAnsi="Times New Roman" w:cs="Times New Roman"/>
                <w:sz w:val="20"/>
              </w:rPr>
            </w:pPr>
          </w:p>
        </w:tc>
      </w:tr>
      <w:tr w:rsidR="00044597" w:rsidRPr="009365E0" w14:paraId="0E22576C" w14:textId="7C491DB2" w:rsidTr="00044597">
        <w:tc>
          <w:tcPr>
            <w:tcW w:w="851" w:type="dxa"/>
            <w:shd w:val="clear" w:color="auto" w:fill="auto"/>
          </w:tcPr>
          <w:p w14:paraId="4FC5247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8</w:t>
            </w:r>
          </w:p>
        </w:tc>
        <w:tc>
          <w:tcPr>
            <w:tcW w:w="2268" w:type="dxa"/>
            <w:shd w:val="clear" w:color="auto" w:fill="auto"/>
          </w:tcPr>
          <w:p w14:paraId="591548E4" w14:textId="77777777" w:rsidR="00044597" w:rsidRDefault="00044597" w:rsidP="002573FE">
            <w:pPr>
              <w:rPr>
                <w:rFonts w:ascii="Times New Roman" w:hAnsi="Times New Roman" w:cs="Times New Roman"/>
                <w:sz w:val="20"/>
              </w:rPr>
            </w:pPr>
            <w:r>
              <w:rPr>
                <w:rFonts w:ascii="Times New Roman" w:hAnsi="Times New Roman" w:cs="Times New Roman"/>
                <w:sz w:val="20"/>
              </w:rPr>
              <w:t>Kostka jw. – zapas</w:t>
            </w:r>
          </w:p>
        </w:tc>
        <w:tc>
          <w:tcPr>
            <w:tcW w:w="1985" w:type="dxa"/>
            <w:shd w:val="clear" w:color="auto" w:fill="auto"/>
          </w:tcPr>
          <w:p w14:paraId="209A343D" w14:textId="4AF5D0FF" w:rsidR="00044597" w:rsidRPr="005336AD" w:rsidRDefault="00B22C4B" w:rsidP="00B22C4B">
            <w:pPr>
              <w:ind w:right="-7"/>
              <w:jc w:val="center"/>
              <w:rPr>
                <w:rFonts w:ascii="Times New Roman" w:hAnsi="Times New Roman" w:cs="Times New Roman"/>
                <w:sz w:val="20"/>
                <w:szCs w:val="20"/>
              </w:rPr>
            </w:pPr>
            <w:r w:rsidRPr="00044597">
              <w:rPr>
                <w:rFonts w:ascii="Times New Roman" w:hAnsi="Times New Roman" w:cs="Times New Roman"/>
                <w:b/>
                <w:sz w:val="24"/>
                <w:szCs w:val="24"/>
              </w:rPr>
              <w:t>X</w:t>
            </w:r>
          </w:p>
        </w:tc>
        <w:tc>
          <w:tcPr>
            <w:tcW w:w="1701" w:type="dxa"/>
          </w:tcPr>
          <w:p w14:paraId="2AEAE95F" w14:textId="5C387AD4"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56D2C0BB" w14:textId="366DBCA5"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6E38A517"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500</w:t>
            </w:r>
          </w:p>
        </w:tc>
        <w:tc>
          <w:tcPr>
            <w:tcW w:w="1134" w:type="dxa"/>
          </w:tcPr>
          <w:p w14:paraId="34AA4A08" w14:textId="77777777" w:rsidR="00044597" w:rsidRDefault="00044597" w:rsidP="002573FE">
            <w:pPr>
              <w:ind w:right="-7"/>
              <w:jc w:val="center"/>
              <w:rPr>
                <w:rFonts w:ascii="Times New Roman" w:hAnsi="Times New Roman" w:cs="Times New Roman"/>
                <w:sz w:val="20"/>
              </w:rPr>
            </w:pPr>
          </w:p>
        </w:tc>
        <w:tc>
          <w:tcPr>
            <w:tcW w:w="1276" w:type="dxa"/>
          </w:tcPr>
          <w:p w14:paraId="1C0525D6" w14:textId="77777777" w:rsidR="00044597" w:rsidRDefault="00044597" w:rsidP="002573FE">
            <w:pPr>
              <w:ind w:right="-7"/>
              <w:jc w:val="center"/>
              <w:rPr>
                <w:rFonts w:ascii="Times New Roman" w:hAnsi="Times New Roman" w:cs="Times New Roman"/>
                <w:sz w:val="20"/>
              </w:rPr>
            </w:pPr>
          </w:p>
        </w:tc>
      </w:tr>
      <w:tr w:rsidR="00044597" w:rsidRPr="005E4ADF" w14:paraId="10A29B2C" w14:textId="0C893313" w:rsidTr="00044597">
        <w:tc>
          <w:tcPr>
            <w:tcW w:w="851" w:type="dxa"/>
            <w:shd w:val="clear" w:color="auto" w:fill="auto"/>
          </w:tcPr>
          <w:p w14:paraId="56808BA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9</w:t>
            </w:r>
          </w:p>
        </w:tc>
        <w:tc>
          <w:tcPr>
            <w:tcW w:w="2268" w:type="dxa"/>
            <w:shd w:val="clear" w:color="auto" w:fill="auto"/>
          </w:tcPr>
          <w:p w14:paraId="1C7A28BD" w14:textId="77777777" w:rsidR="00044597" w:rsidRPr="0017590C" w:rsidRDefault="00044597" w:rsidP="002573FE">
            <w:pPr>
              <w:ind w:right="72"/>
              <w:rPr>
                <w:rFonts w:ascii="Times New Roman" w:hAnsi="Times New Roman" w:cs="Times New Roman"/>
                <w:sz w:val="20"/>
                <w:lang w:val="en-US"/>
              </w:rPr>
            </w:pPr>
            <w:r>
              <w:rPr>
                <w:rFonts w:ascii="Times New Roman" w:hAnsi="Times New Roman" w:cs="Times New Roman"/>
                <w:sz w:val="20"/>
              </w:rPr>
              <w:t xml:space="preserve">Kosz na śmieci </w:t>
            </w:r>
            <w:smartTag w:uri="urn:schemas-microsoft-com:office:smarttags" w:element="metricconverter">
              <w:smartTagPr>
                <w:attr w:name="ProductID" w:val="25 l"/>
              </w:smartTagPr>
              <w:r>
                <w:rPr>
                  <w:rFonts w:ascii="Times New Roman" w:hAnsi="Times New Roman" w:cs="Times New Roman"/>
                  <w:sz w:val="20"/>
                </w:rPr>
                <w:t>25 l</w:t>
              </w:r>
            </w:smartTag>
            <w:r>
              <w:rPr>
                <w:rFonts w:ascii="Times New Roman" w:hAnsi="Times New Roman" w:cs="Times New Roman"/>
                <w:sz w:val="20"/>
              </w:rPr>
              <w:t>, plastyk, uchylne wieko</w:t>
            </w:r>
          </w:p>
        </w:tc>
        <w:tc>
          <w:tcPr>
            <w:tcW w:w="1985" w:type="dxa"/>
            <w:shd w:val="clear" w:color="auto" w:fill="auto"/>
          </w:tcPr>
          <w:p w14:paraId="15798E70" w14:textId="413940BC" w:rsidR="00044597" w:rsidRPr="0017590C" w:rsidRDefault="00B22C4B" w:rsidP="00B22C4B">
            <w:pPr>
              <w:ind w:right="-7"/>
              <w:jc w:val="center"/>
              <w:rPr>
                <w:rFonts w:ascii="Times New Roman" w:hAnsi="Times New Roman" w:cs="Times New Roman"/>
                <w:sz w:val="20"/>
                <w:lang w:val="en-US"/>
              </w:rPr>
            </w:pPr>
            <w:r w:rsidRPr="00044597">
              <w:rPr>
                <w:rFonts w:ascii="Times New Roman" w:hAnsi="Times New Roman" w:cs="Times New Roman"/>
                <w:b/>
                <w:sz w:val="24"/>
                <w:szCs w:val="24"/>
              </w:rPr>
              <w:t>X</w:t>
            </w:r>
          </w:p>
        </w:tc>
        <w:tc>
          <w:tcPr>
            <w:tcW w:w="1701" w:type="dxa"/>
          </w:tcPr>
          <w:p w14:paraId="70E1DAE8" w14:textId="35FBC68F" w:rsidR="00044597" w:rsidRDefault="00044597" w:rsidP="002573FE">
            <w:pPr>
              <w:ind w:right="-7"/>
              <w:jc w:val="center"/>
              <w:rPr>
                <w:rFonts w:ascii="Times New Roman" w:hAnsi="Times New Roman" w:cs="Times New Roman"/>
                <w:sz w:val="20"/>
                <w:lang w:val="en-US"/>
              </w:rPr>
            </w:pPr>
            <w:r w:rsidRPr="00044597">
              <w:rPr>
                <w:rFonts w:ascii="Times New Roman" w:hAnsi="Times New Roman" w:cs="Times New Roman"/>
                <w:b/>
                <w:sz w:val="24"/>
                <w:szCs w:val="24"/>
              </w:rPr>
              <w:t>X</w:t>
            </w:r>
          </w:p>
        </w:tc>
        <w:tc>
          <w:tcPr>
            <w:tcW w:w="709" w:type="dxa"/>
            <w:shd w:val="clear" w:color="auto" w:fill="auto"/>
          </w:tcPr>
          <w:p w14:paraId="735A25DE" w14:textId="1107BCC7" w:rsidR="00044597" w:rsidRPr="0017590C" w:rsidRDefault="00044597" w:rsidP="002573FE">
            <w:pPr>
              <w:ind w:right="-7"/>
              <w:jc w:val="center"/>
              <w:rPr>
                <w:rFonts w:ascii="Times New Roman" w:hAnsi="Times New Roman" w:cs="Times New Roman"/>
                <w:sz w:val="20"/>
                <w:lang w:val="en-US"/>
              </w:rPr>
            </w:pPr>
            <w:r>
              <w:rPr>
                <w:rFonts w:ascii="Times New Roman" w:hAnsi="Times New Roman" w:cs="Times New Roman"/>
                <w:sz w:val="20"/>
                <w:lang w:val="en-US"/>
              </w:rPr>
              <w:t>szt.</w:t>
            </w:r>
          </w:p>
        </w:tc>
        <w:tc>
          <w:tcPr>
            <w:tcW w:w="708" w:type="dxa"/>
            <w:shd w:val="clear" w:color="auto" w:fill="auto"/>
          </w:tcPr>
          <w:p w14:paraId="646BA4EA" w14:textId="77777777" w:rsidR="00044597" w:rsidRPr="0017590C" w:rsidRDefault="00044597" w:rsidP="002573FE">
            <w:pPr>
              <w:ind w:right="-7"/>
              <w:jc w:val="center"/>
              <w:rPr>
                <w:rFonts w:ascii="Times New Roman" w:hAnsi="Times New Roman" w:cs="Times New Roman"/>
                <w:sz w:val="20"/>
                <w:lang w:val="en-US"/>
              </w:rPr>
            </w:pPr>
            <w:r>
              <w:rPr>
                <w:rFonts w:ascii="Times New Roman" w:hAnsi="Times New Roman" w:cs="Times New Roman"/>
                <w:sz w:val="20"/>
                <w:lang w:val="en-US"/>
              </w:rPr>
              <w:t>50</w:t>
            </w:r>
          </w:p>
        </w:tc>
        <w:tc>
          <w:tcPr>
            <w:tcW w:w="1134" w:type="dxa"/>
          </w:tcPr>
          <w:p w14:paraId="4BBE39F1" w14:textId="77777777" w:rsidR="00044597" w:rsidRDefault="00044597" w:rsidP="002573FE">
            <w:pPr>
              <w:ind w:right="-7"/>
              <w:jc w:val="center"/>
              <w:rPr>
                <w:rFonts w:ascii="Times New Roman" w:hAnsi="Times New Roman" w:cs="Times New Roman"/>
                <w:sz w:val="20"/>
                <w:lang w:val="en-US"/>
              </w:rPr>
            </w:pPr>
          </w:p>
        </w:tc>
        <w:tc>
          <w:tcPr>
            <w:tcW w:w="1276" w:type="dxa"/>
          </w:tcPr>
          <w:p w14:paraId="06791973" w14:textId="77777777" w:rsidR="00044597" w:rsidRDefault="00044597" w:rsidP="002573FE">
            <w:pPr>
              <w:ind w:right="-7"/>
              <w:jc w:val="center"/>
              <w:rPr>
                <w:rFonts w:ascii="Times New Roman" w:hAnsi="Times New Roman" w:cs="Times New Roman"/>
                <w:sz w:val="20"/>
                <w:lang w:val="en-US"/>
              </w:rPr>
            </w:pPr>
          </w:p>
        </w:tc>
      </w:tr>
      <w:tr w:rsidR="00044597" w:rsidRPr="009365E0" w14:paraId="622275D2" w14:textId="6ED2176F" w:rsidTr="00044597">
        <w:tc>
          <w:tcPr>
            <w:tcW w:w="851" w:type="dxa"/>
            <w:shd w:val="clear" w:color="auto" w:fill="auto"/>
          </w:tcPr>
          <w:p w14:paraId="4927AB9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10</w:t>
            </w:r>
          </w:p>
        </w:tc>
        <w:tc>
          <w:tcPr>
            <w:tcW w:w="2268" w:type="dxa"/>
            <w:shd w:val="clear" w:color="auto" w:fill="auto"/>
          </w:tcPr>
          <w:p w14:paraId="11EFB4ED" w14:textId="77777777" w:rsidR="00044597" w:rsidRPr="0017590C" w:rsidRDefault="00044597" w:rsidP="002573FE">
            <w:pPr>
              <w:ind w:right="72"/>
              <w:rPr>
                <w:rFonts w:ascii="Times New Roman" w:hAnsi="Times New Roman" w:cs="Times New Roman"/>
                <w:sz w:val="20"/>
              </w:rPr>
            </w:pPr>
            <w:r w:rsidRPr="009A4A7A">
              <w:rPr>
                <w:rFonts w:ascii="Times New Roman" w:hAnsi="Times New Roman" w:cs="Times New Roman"/>
                <w:sz w:val="20"/>
              </w:rPr>
              <w:t>Kreda biała typu Herlitz lub równoważny</w:t>
            </w:r>
            <w:r>
              <w:rPr>
                <w:rFonts w:ascii="Times New Roman" w:hAnsi="Times New Roman" w:cs="Times New Roman"/>
                <w:sz w:val="20"/>
              </w:rPr>
              <w:t>, op. 36 szt.</w:t>
            </w:r>
            <w:r w:rsidRPr="009A4A7A">
              <w:rPr>
                <w:rFonts w:ascii="Times New Roman" w:hAnsi="Symbol" w:cs="Times New Roman"/>
                <w:sz w:val="20"/>
              </w:rPr>
              <w:t xml:space="preserve"> </w:t>
            </w:r>
          </w:p>
        </w:tc>
        <w:tc>
          <w:tcPr>
            <w:tcW w:w="1985" w:type="dxa"/>
            <w:shd w:val="clear" w:color="auto" w:fill="auto"/>
          </w:tcPr>
          <w:p w14:paraId="33FCAA7C" w14:textId="77777777" w:rsidR="00044597" w:rsidRPr="00565C6D" w:rsidRDefault="00044597" w:rsidP="002573FE">
            <w:pPr>
              <w:ind w:right="-7"/>
              <w:rPr>
                <w:rFonts w:ascii="Times New Roman" w:hAnsi="Times New Roman" w:cs="Times New Roman"/>
                <w:sz w:val="20"/>
                <w:szCs w:val="20"/>
              </w:rPr>
            </w:pPr>
            <w:r w:rsidRPr="00565C6D">
              <w:rPr>
                <w:rStyle w:val="Uwydatnienie"/>
                <w:rFonts w:ascii="Times New Roman" w:hAnsi="Times New Roman" w:cs="Times New Roman"/>
                <w:sz w:val="20"/>
                <w:szCs w:val="20"/>
              </w:rPr>
              <w:t>Kreda biała</w:t>
            </w:r>
            <w:r>
              <w:rPr>
                <w:rFonts w:ascii="Times New Roman" w:hAnsi="Times New Roman" w:cs="Times New Roman"/>
                <w:sz w:val="20"/>
                <w:szCs w:val="20"/>
              </w:rPr>
              <w:t xml:space="preserve"> o kwadratowym przekroju, nietoksyczna, niepyląca, </w:t>
            </w:r>
            <w:r w:rsidRPr="00565C6D">
              <w:rPr>
                <w:rFonts w:ascii="Times New Roman" w:hAnsi="Times New Roman" w:cs="Times New Roman"/>
                <w:sz w:val="20"/>
                <w:szCs w:val="20"/>
              </w:rPr>
              <w:t>każda sztuka w papierowej owijce zapobiegającej pobrudzeniu rąk</w:t>
            </w:r>
            <w:r>
              <w:rPr>
                <w:rFonts w:ascii="Times New Roman" w:hAnsi="Times New Roman" w:cs="Times New Roman"/>
                <w:sz w:val="20"/>
                <w:szCs w:val="20"/>
              </w:rPr>
              <w:t xml:space="preserve"> w kartoniku (36 szt.)</w:t>
            </w:r>
          </w:p>
        </w:tc>
        <w:tc>
          <w:tcPr>
            <w:tcW w:w="1701" w:type="dxa"/>
          </w:tcPr>
          <w:p w14:paraId="178A2837"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7F252E56" w14:textId="2397F476"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r w:rsidRPr="0017590C">
              <w:rPr>
                <w:rFonts w:ascii="Times New Roman" w:hAnsi="Times New Roman" w:cs="Times New Roman"/>
                <w:sz w:val="20"/>
              </w:rPr>
              <w:t>.</w:t>
            </w:r>
          </w:p>
        </w:tc>
        <w:tc>
          <w:tcPr>
            <w:tcW w:w="708" w:type="dxa"/>
            <w:shd w:val="clear" w:color="auto" w:fill="auto"/>
          </w:tcPr>
          <w:p w14:paraId="506F8A88"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15</w:t>
            </w:r>
          </w:p>
        </w:tc>
        <w:tc>
          <w:tcPr>
            <w:tcW w:w="1134" w:type="dxa"/>
          </w:tcPr>
          <w:p w14:paraId="2E1C5FBA" w14:textId="77777777" w:rsidR="00044597" w:rsidRDefault="00044597" w:rsidP="002573FE">
            <w:pPr>
              <w:ind w:right="-7"/>
              <w:jc w:val="center"/>
              <w:rPr>
                <w:rFonts w:ascii="Times New Roman" w:hAnsi="Times New Roman" w:cs="Times New Roman"/>
                <w:sz w:val="20"/>
              </w:rPr>
            </w:pPr>
          </w:p>
        </w:tc>
        <w:tc>
          <w:tcPr>
            <w:tcW w:w="1276" w:type="dxa"/>
          </w:tcPr>
          <w:p w14:paraId="0CD9E22E" w14:textId="77777777" w:rsidR="00044597" w:rsidRDefault="00044597" w:rsidP="002573FE">
            <w:pPr>
              <w:ind w:right="-7"/>
              <w:jc w:val="center"/>
              <w:rPr>
                <w:rFonts w:ascii="Times New Roman" w:hAnsi="Times New Roman" w:cs="Times New Roman"/>
                <w:sz w:val="20"/>
              </w:rPr>
            </w:pPr>
          </w:p>
        </w:tc>
      </w:tr>
      <w:tr w:rsidR="00044597" w:rsidRPr="009365E0" w14:paraId="05428610" w14:textId="1DC6C512" w:rsidTr="00044597">
        <w:tc>
          <w:tcPr>
            <w:tcW w:w="851" w:type="dxa"/>
            <w:shd w:val="clear" w:color="auto" w:fill="auto"/>
          </w:tcPr>
          <w:p w14:paraId="5F0EE123"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11</w:t>
            </w:r>
          </w:p>
        </w:tc>
        <w:tc>
          <w:tcPr>
            <w:tcW w:w="2268" w:type="dxa"/>
            <w:shd w:val="clear" w:color="auto" w:fill="auto"/>
          </w:tcPr>
          <w:p w14:paraId="58DFF27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Krem do rąk hipoalergiczny glicerynowy. Krem do rąk z witaminami, działania regenerujące, natłuszczające i  nawilżające, poj. min 75 ml w tubce</w:t>
            </w:r>
          </w:p>
        </w:tc>
        <w:tc>
          <w:tcPr>
            <w:tcW w:w="1985" w:type="dxa"/>
            <w:shd w:val="clear" w:color="auto" w:fill="auto"/>
          </w:tcPr>
          <w:p w14:paraId="22660857" w14:textId="1E66374E"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5FDD768C" w14:textId="36BBCC50"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3F5AB92A" w14:textId="2A357530"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167E45A5"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400</w:t>
            </w:r>
          </w:p>
        </w:tc>
        <w:tc>
          <w:tcPr>
            <w:tcW w:w="1134" w:type="dxa"/>
          </w:tcPr>
          <w:p w14:paraId="0BFB177E" w14:textId="77777777" w:rsidR="00044597" w:rsidRDefault="00044597" w:rsidP="002573FE">
            <w:pPr>
              <w:ind w:right="-7"/>
              <w:jc w:val="center"/>
              <w:rPr>
                <w:rFonts w:ascii="Times New Roman" w:hAnsi="Times New Roman" w:cs="Times New Roman"/>
                <w:sz w:val="20"/>
              </w:rPr>
            </w:pPr>
          </w:p>
        </w:tc>
        <w:tc>
          <w:tcPr>
            <w:tcW w:w="1276" w:type="dxa"/>
          </w:tcPr>
          <w:p w14:paraId="6D830C84" w14:textId="77777777" w:rsidR="00044597" w:rsidRDefault="00044597" w:rsidP="002573FE">
            <w:pPr>
              <w:ind w:right="-7"/>
              <w:jc w:val="center"/>
              <w:rPr>
                <w:rFonts w:ascii="Times New Roman" w:hAnsi="Times New Roman" w:cs="Times New Roman"/>
                <w:sz w:val="20"/>
              </w:rPr>
            </w:pPr>
          </w:p>
        </w:tc>
      </w:tr>
      <w:tr w:rsidR="00044597" w:rsidRPr="009365E0" w14:paraId="31E3E073" w14:textId="57842102" w:rsidTr="00044597">
        <w:tc>
          <w:tcPr>
            <w:tcW w:w="851" w:type="dxa"/>
            <w:shd w:val="clear" w:color="auto" w:fill="auto"/>
          </w:tcPr>
          <w:p w14:paraId="641DD35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12</w:t>
            </w:r>
          </w:p>
        </w:tc>
        <w:tc>
          <w:tcPr>
            <w:tcW w:w="2268" w:type="dxa"/>
            <w:shd w:val="clear" w:color="auto" w:fill="auto"/>
          </w:tcPr>
          <w:p w14:paraId="6741FEBB"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Łopata do śniegu drewniana z listwą metalową, stylisko T</w:t>
            </w:r>
          </w:p>
        </w:tc>
        <w:tc>
          <w:tcPr>
            <w:tcW w:w="1985" w:type="dxa"/>
            <w:shd w:val="clear" w:color="auto" w:fill="auto"/>
          </w:tcPr>
          <w:p w14:paraId="69D6405F" w14:textId="5514AB4C"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4B8D2754" w14:textId="07A9EEFB"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5B7060B1" w14:textId="4E19B6F8"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013A3A86"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50</w:t>
            </w:r>
          </w:p>
        </w:tc>
        <w:tc>
          <w:tcPr>
            <w:tcW w:w="1134" w:type="dxa"/>
          </w:tcPr>
          <w:p w14:paraId="171E154E" w14:textId="77777777" w:rsidR="00044597" w:rsidRDefault="00044597" w:rsidP="002573FE">
            <w:pPr>
              <w:ind w:right="-7"/>
              <w:jc w:val="center"/>
              <w:rPr>
                <w:rFonts w:ascii="Times New Roman" w:hAnsi="Times New Roman" w:cs="Times New Roman"/>
                <w:sz w:val="20"/>
              </w:rPr>
            </w:pPr>
          </w:p>
        </w:tc>
        <w:tc>
          <w:tcPr>
            <w:tcW w:w="1276" w:type="dxa"/>
          </w:tcPr>
          <w:p w14:paraId="02F329B7" w14:textId="77777777" w:rsidR="00044597" w:rsidRDefault="00044597" w:rsidP="002573FE">
            <w:pPr>
              <w:ind w:right="-7"/>
              <w:jc w:val="center"/>
              <w:rPr>
                <w:rFonts w:ascii="Times New Roman" w:hAnsi="Times New Roman" w:cs="Times New Roman"/>
                <w:sz w:val="20"/>
              </w:rPr>
            </w:pPr>
          </w:p>
        </w:tc>
      </w:tr>
      <w:tr w:rsidR="00044597" w:rsidRPr="009365E0" w14:paraId="767F3B36" w14:textId="4593F8BE" w:rsidTr="00044597">
        <w:tc>
          <w:tcPr>
            <w:tcW w:w="851" w:type="dxa"/>
            <w:shd w:val="clear" w:color="auto" w:fill="auto"/>
          </w:tcPr>
          <w:p w14:paraId="0E267758"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1</w:t>
            </w:r>
            <w:r>
              <w:rPr>
                <w:rFonts w:ascii="Times New Roman" w:hAnsi="Times New Roman" w:cs="Times New Roman"/>
                <w:sz w:val="20"/>
              </w:rPr>
              <w:t>3</w:t>
            </w:r>
          </w:p>
        </w:tc>
        <w:tc>
          <w:tcPr>
            <w:tcW w:w="2268" w:type="dxa"/>
            <w:shd w:val="clear" w:color="auto" w:fill="auto"/>
          </w:tcPr>
          <w:p w14:paraId="74BD2898"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Miotła brzozowa</w:t>
            </w:r>
          </w:p>
        </w:tc>
        <w:tc>
          <w:tcPr>
            <w:tcW w:w="1985" w:type="dxa"/>
            <w:shd w:val="clear" w:color="auto" w:fill="auto"/>
          </w:tcPr>
          <w:p w14:paraId="17CB4B91" w14:textId="63A6D6D4"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59D06CA7" w14:textId="657DF995"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6D1EAA9A" w14:textId="012A9630"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4C83C73D"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70</w:t>
            </w:r>
          </w:p>
        </w:tc>
        <w:tc>
          <w:tcPr>
            <w:tcW w:w="1134" w:type="dxa"/>
          </w:tcPr>
          <w:p w14:paraId="18BCB288" w14:textId="77777777" w:rsidR="00044597" w:rsidRDefault="00044597" w:rsidP="002573FE">
            <w:pPr>
              <w:ind w:right="-7"/>
              <w:jc w:val="center"/>
              <w:rPr>
                <w:rFonts w:ascii="Times New Roman" w:hAnsi="Times New Roman" w:cs="Times New Roman"/>
                <w:sz w:val="20"/>
              </w:rPr>
            </w:pPr>
          </w:p>
        </w:tc>
        <w:tc>
          <w:tcPr>
            <w:tcW w:w="1276" w:type="dxa"/>
          </w:tcPr>
          <w:p w14:paraId="58BA71C2" w14:textId="77777777" w:rsidR="00044597" w:rsidRDefault="00044597" w:rsidP="002573FE">
            <w:pPr>
              <w:ind w:right="-7"/>
              <w:jc w:val="center"/>
              <w:rPr>
                <w:rFonts w:ascii="Times New Roman" w:hAnsi="Times New Roman" w:cs="Times New Roman"/>
                <w:sz w:val="20"/>
              </w:rPr>
            </w:pPr>
          </w:p>
        </w:tc>
      </w:tr>
      <w:tr w:rsidR="00044597" w:rsidRPr="009365E0" w14:paraId="2CE8BB91" w14:textId="03AAFD11" w:rsidTr="00044597">
        <w:tc>
          <w:tcPr>
            <w:tcW w:w="851" w:type="dxa"/>
            <w:shd w:val="clear" w:color="auto" w:fill="auto"/>
          </w:tcPr>
          <w:p w14:paraId="0A0F6E79"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1</w:t>
            </w:r>
            <w:r>
              <w:rPr>
                <w:rFonts w:ascii="Times New Roman" w:hAnsi="Times New Roman" w:cs="Times New Roman"/>
                <w:sz w:val="20"/>
              </w:rPr>
              <w:t>4</w:t>
            </w:r>
          </w:p>
        </w:tc>
        <w:tc>
          <w:tcPr>
            <w:tcW w:w="2268" w:type="dxa"/>
            <w:shd w:val="clear" w:color="auto" w:fill="auto"/>
          </w:tcPr>
          <w:p w14:paraId="0D0DC22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Miotła chodnikowa plastykowa, okrągła, z kijem, wysokość części roboczej &gt; </w:t>
            </w:r>
            <w:smartTag w:uri="urn:schemas-microsoft-com:office:smarttags" w:element="metricconverter">
              <w:smartTagPr>
                <w:attr w:name="ProductID" w:val="45 cm"/>
              </w:smartTagPr>
              <w:r>
                <w:rPr>
                  <w:rFonts w:ascii="Times New Roman" w:hAnsi="Times New Roman" w:cs="Times New Roman"/>
                  <w:sz w:val="20"/>
                </w:rPr>
                <w:t>45 cm</w:t>
              </w:r>
            </w:smartTag>
          </w:p>
        </w:tc>
        <w:tc>
          <w:tcPr>
            <w:tcW w:w="1985" w:type="dxa"/>
            <w:shd w:val="clear" w:color="auto" w:fill="auto"/>
          </w:tcPr>
          <w:p w14:paraId="63DDC308" w14:textId="67539601" w:rsidR="00044597" w:rsidRPr="0017590C" w:rsidRDefault="00B22C4B" w:rsidP="002573FE">
            <w:pPr>
              <w:ind w:right="-5499"/>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11D0C9DB" w14:textId="3827E71A" w:rsidR="00044597" w:rsidRDefault="00044597" w:rsidP="002573FE">
            <w:pPr>
              <w:tabs>
                <w:tab w:val="left" w:pos="276"/>
                <w:tab w:val="center" w:pos="2925"/>
              </w:tabs>
              <w:ind w:right="-5499"/>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D8FEF95" w14:textId="2BE52BDF" w:rsidR="00044597" w:rsidRPr="0017590C" w:rsidRDefault="00044597" w:rsidP="002573FE">
            <w:pPr>
              <w:tabs>
                <w:tab w:val="left" w:pos="276"/>
                <w:tab w:val="center" w:pos="2925"/>
              </w:tabs>
              <w:ind w:right="-5499"/>
              <w:rPr>
                <w:rFonts w:ascii="Times New Roman" w:hAnsi="Times New Roman" w:cs="Times New Roman"/>
                <w:sz w:val="20"/>
              </w:rPr>
            </w:pPr>
            <w:r>
              <w:rPr>
                <w:rFonts w:ascii="Times New Roman" w:hAnsi="Times New Roman" w:cs="Times New Roman"/>
                <w:sz w:val="20"/>
              </w:rPr>
              <w:t>szt</w:t>
            </w:r>
            <w:r w:rsidRPr="0017590C">
              <w:rPr>
                <w:rFonts w:ascii="Times New Roman" w:hAnsi="Times New Roman" w:cs="Times New Roman"/>
                <w:sz w:val="20"/>
              </w:rPr>
              <w:t>.</w:t>
            </w:r>
          </w:p>
        </w:tc>
        <w:tc>
          <w:tcPr>
            <w:tcW w:w="708" w:type="dxa"/>
            <w:shd w:val="clear" w:color="auto" w:fill="auto"/>
          </w:tcPr>
          <w:p w14:paraId="25E713A1" w14:textId="77777777" w:rsidR="00044597" w:rsidRPr="0017590C" w:rsidRDefault="00044597" w:rsidP="002573FE">
            <w:pPr>
              <w:tabs>
                <w:tab w:val="left" w:pos="192"/>
                <w:tab w:val="center" w:pos="2996"/>
              </w:tabs>
              <w:ind w:right="-5499"/>
              <w:rPr>
                <w:rFonts w:ascii="Times New Roman" w:hAnsi="Times New Roman" w:cs="Times New Roman"/>
                <w:sz w:val="20"/>
              </w:rPr>
            </w:pPr>
            <w:r>
              <w:rPr>
                <w:rFonts w:ascii="Times New Roman" w:hAnsi="Times New Roman" w:cs="Times New Roman"/>
                <w:sz w:val="20"/>
              </w:rPr>
              <w:t xml:space="preserve"> 20</w:t>
            </w:r>
          </w:p>
        </w:tc>
        <w:tc>
          <w:tcPr>
            <w:tcW w:w="1134" w:type="dxa"/>
          </w:tcPr>
          <w:p w14:paraId="6918B1A2" w14:textId="77777777" w:rsidR="00044597" w:rsidRDefault="00044597" w:rsidP="002573FE">
            <w:pPr>
              <w:tabs>
                <w:tab w:val="left" w:pos="192"/>
                <w:tab w:val="center" w:pos="2996"/>
              </w:tabs>
              <w:ind w:right="-5499"/>
              <w:rPr>
                <w:rFonts w:ascii="Times New Roman" w:hAnsi="Times New Roman" w:cs="Times New Roman"/>
                <w:sz w:val="20"/>
              </w:rPr>
            </w:pPr>
          </w:p>
        </w:tc>
        <w:tc>
          <w:tcPr>
            <w:tcW w:w="1276" w:type="dxa"/>
          </w:tcPr>
          <w:p w14:paraId="51BB23A1" w14:textId="77777777" w:rsidR="00044597" w:rsidRDefault="00044597" w:rsidP="002573FE">
            <w:pPr>
              <w:tabs>
                <w:tab w:val="left" w:pos="192"/>
                <w:tab w:val="center" w:pos="2996"/>
              </w:tabs>
              <w:ind w:right="-5499"/>
              <w:rPr>
                <w:rFonts w:ascii="Times New Roman" w:hAnsi="Times New Roman" w:cs="Times New Roman"/>
                <w:sz w:val="20"/>
              </w:rPr>
            </w:pPr>
          </w:p>
        </w:tc>
      </w:tr>
      <w:tr w:rsidR="00044597" w:rsidRPr="009365E0" w14:paraId="78BB4BCD" w14:textId="1352C902" w:rsidTr="00044597">
        <w:tc>
          <w:tcPr>
            <w:tcW w:w="851" w:type="dxa"/>
            <w:shd w:val="clear" w:color="auto" w:fill="auto"/>
          </w:tcPr>
          <w:p w14:paraId="7770665D"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1</w:t>
            </w:r>
            <w:r>
              <w:rPr>
                <w:rFonts w:ascii="Times New Roman" w:hAnsi="Times New Roman" w:cs="Times New Roman"/>
                <w:sz w:val="20"/>
              </w:rPr>
              <w:t>5</w:t>
            </w:r>
          </w:p>
        </w:tc>
        <w:tc>
          <w:tcPr>
            <w:tcW w:w="2268" w:type="dxa"/>
            <w:shd w:val="clear" w:color="auto" w:fill="auto"/>
          </w:tcPr>
          <w:p w14:paraId="2E1402EF"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Miotła  ogrodowa, plastykowa, na kiju, o wymiarach  szer. ok. </w:t>
            </w:r>
            <w:smartTag w:uri="urn:schemas-microsoft-com:office:smarttags" w:element="metricconverter">
              <w:smartTagPr>
                <w:attr w:name="ProductID" w:val="24 cm"/>
              </w:smartTagPr>
              <w:r>
                <w:rPr>
                  <w:rFonts w:ascii="Times New Roman" w:hAnsi="Times New Roman" w:cs="Times New Roman"/>
                  <w:sz w:val="20"/>
                </w:rPr>
                <w:t>24 cm</w:t>
              </w:r>
            </w:smartTag>
            <w:r>
              <w:rPr>
                <w:rFonts w:ascii="Times New Roman" w:hAnsi="Times New Roman" w:cs="Times New Roman"/>
                <w:sz w:val="20"/>
              </w:rPr>
              <w:t xml:space="preserve">, dł. „włosa” ok. </w:t>
            </w:r>
            <w:smartTag w:uri="urn:schemas-microsoft-com:office:smarttags" w:element="metricconverter">
              <w:smartTagPr>
                <w:attr w:name="ProductID" w:val="13 cm"/>
              </w:smartTagPr>
              <w:r>
                <w:rPr>
                  <w:rFonts w:ascii="Times New Roman" w:hAnsi="Times New Roman" w:cs="Times New Roman"/>
                  <w:sz w:val="20"/>
                </w:rPr>
                <w:t>13 cm</w:t>
              </w:r>
            </w:smartTag>
          </w:p>
        </w:tc>
        <w:tc>
          <w:tcPr>
            <w:tcW w:w="1985" w:type="dxa"/>
            <w:shd w:val="clear" w:color="auto" w:fill="auto"/>
          </w:tcPr>
          <w:p w14:paraId="50C15C1F" w14:textId="5B4F7C10"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5343DCFA" w14:textId="0DB87972"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24F7EE2D" w14:textId="11DC80BF"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5678F0D0"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10</w:t>
            </w:r>
          </w:p>
        </w:tc>
        <w:tc>
          <w:tcPr>
            <w:tcW w:w="1134" w:type="dxa"/>
          </w:tcPr>
          <w:p w14:paraId="4B9E8C81" w14:textId="77777777" w:rsidR="00044597" w:rsidRDefault="00044597" w:rsidP="002573FE">
            <w:pPr>
              <w:ind w:right="-7"/>
              <w:jc w:val="center"/>
              <w:rPr>
                <w:rFonts w:ascii="Times New Roman" w:hAnsi="Times New Roman" w:cs="Times New Roman"/>
                <w:sz w:val="20"/>
              </w:rPr>
            </w:pPr>
          </w:p>
        </w:tc>
        <w:tc>
          <w:tcPr>
            <w:tcW w:w="1276" w:type="dxa"/>
          </w:tcPr>
          <w:p w14:paraId="69F60C51" w14:textId="77777777" w:rsidR="00044597" w:rsidRDefault="00044597" w:rsidP="002573FE">
            <w:pPr>
              <w:ind w:right="-7"/>
              <w:jc w:val="center"/>
              <w:rPr>
                <w:rFonts w:ascii="Times New Roman" w:hAnsi="Times New Roman" w:cs="Times New Roman"/>
                <w:sz w:val="20"/>
              </w:rPr>
            </w:pPr>
          </w:p>
        </w:tc>
      </w:tr>
      <w:tr w:rsidR="00044597" w:rsidRPr="009365E0" w14:paraId="2BDF34DB" w14:textId="1F438147" w:rsidTr="00044597">
        <w:tc>
          <w:tcPr>
            <w:tcW w:w="851" w:type="dxa"/>
            <w:shd w:val="clear" w:color="auto" w:fill="auto"/>
          </w:tcPr>
          <w:p w14:paraId="4457FB6C"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1</w:t>
            </w:r>
            <w:r>
              <w:rPr>
                <w:rFonts w:ascii="Times New Roman" w:hAnsi="Times New Roman" w:cs="Times New Roman"/>
                <w:sz w:val="20"/>
              </w:rPr>
              <w:t>6</w:t>
            </w:r>
          </w:p>
        </w:tc>
        <w:tc>
          <w:tcPr>
            <w:tcW w:w="2268" w:type="dxa"/>
            <w:shd w:val="clear" w:color="auto" w:fill="auto"/>
          </w:tcPr>
          <w:p w14:paraId="7E553320" w14:textId="77777777" w:rsidR="00044597" w:rsidRPr="0017590C" w:rsidRDefault="00044597" w:rsidP="002573FE">
            <w:pPr>
              <w:rPr>
                <w:rFonts w:ascii="Times New Roman" w:hAnsi="Times New Roman" w:cs="Times New Roman"/>
                <w:sz w:val="20"/>
              </w:rPr>
            </w:pPr>
            <w:r w:rsidRPr="009A4A7A">
              <w:rPr>
                <w:rFonts w:ascii="Times New Roman" w:hAnsi="Times New Roman" w:cs="Times New Roman"/>
                <w:sz w:val="20"/>
              </w:rPr>
              <w:t>Mleczko typu CIF active lub równoważny, 500 ml</w:t>
            </w:r>
          </w:p>
        </w:tc>
        <w:tc>
          <w:tcPr>
            <w:tcW w:w="1985" w:type="dxa"/>
            <w:shd w:val="clear" w:color="auto" w:fill="auto"/>
          </w:tcPr>
          <w:p w14:paraId="25974B1D" w14:textId="77777777" w:rsidR="00044597" w:rsidRPr="00C95956" w:rsidRDefault="00044597" w:rsidP="002573FE">
            <w:pPr>
              <w:ind w:right="-7"/>
              <w:rPr>
                <w:rFonts w:ascii="Times New Roman" w:hAnsi="Times New Roman" w:cs="Times New Roman"/>
                <w:sz w:val="20"/>
                <w:szCs w:val="20"/>
              </w:rPr>
            </w:pPr>
            <w:r w:rsidRPr="00C95956">
              <w:rPr>
                <w:rFonts w:ascii="Times New Roman" w:hAnsi="Times New Roman" w:cs="Times New Roman"/>
                <w:sz w:val="20"/>
                <w:szCs w:val="20"/>
              </w:rPr>
              <w:t xml:space="preserve">Mleczko z mikrokryształkami do czyszczenia </w:t>
            </w:r>
            <w:r w:rsidRPr="009A4A7A">
              <w:rPr>
                <w:rFonts w:ascii="Times New Roman" w:hAnsi="Times New Roman" w:cs="Times New Roman"/>
                <w:sz w:val="20"/>
              </w:rPr>
              <w:t>powierzchni emaliowanych, ceramicznych, chromowanych i tworzyw sztucznych,</w:t>
            </w:r>
            <w:r w:rsidRPr="00C95956">
              <w:rPr>
                <w:rFonts w:ascii="Times New Roman" w:hAnsi="Times New Roman" w:cs="Times New Roman"/>
                <w:sz w:val="20"/>
                <w:szCs w:val="20"/>
              </w:rPr>
              <w:t xml:space="preserve"> usuwające najbardziej oporne zabrudzenia (takie jak przypalony tłuszcz, kamień i rdzę) łatwo spłukujące, odtłuszczające, pozostawiające świeży zapach w opakowaniu o pojemności nie mniejszej niż </w:t>
            </w:r>
            <w:r>
              <w:rPr>
                <w:rFonts w:ascii="Times New Roman" w:hAnsi="Times New Roman" w:cs="Times New Roman"/>
                <w:bCs/>
                <w:sz w:val="20"/>
                <w:szCs w:val="20"/>
              </w:rPr>
              <w:t>500 ml.</w:t>
            </w:r>
            <w:r w:rsidRPr="00C95956">
              <w:rPr>
                <w:rFonts w:ascii="Times New Roman" w:hAnsi="Times New Roman" w:cs="Times New Roman"/>
                <w:sz w:val="20"/>
                <w:szCs w:val="20"/>
              </w:rPr>
              <w:t xml:space="preserve"> </w:t>
            </w:r>
          </w:p>
        </w:tc>
        <w:tc>
          <w:tcPr>
            <w:tcW w:w="1701" w:type="dxa"/>
          </w:tcPr>
          <w:p w14:paraId="13C71CA3"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38294E02" w14:textId="6D81487F"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23A27E97"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400</w:t>
            </w:r>
          </w:p>
        </w:tc>
        <w:tc>
          <w:tcPr>
            <w:tcW w:w="1134" w:type="dxa"/>
          </w:tcPr>
          <w:p w14:paraId="1BC4013D" w14:textId="77777777" w:rsidR="00044597" w:rsidRDefault="00044597" w:rsidP="002573FE">
            <w:pPr>
              <w:ind w:right="-7"/>
              <w:jc w:val="center"/>
              <w:rPr>
                <w:rFonts w:ascii="Times New Roman" w:hAnsi="Times New Roman" w:cs="Times New Roman"/>
                <w:sz w:val="20"/>
              </w:rPr>
            </w:pPr>
          </w:p>
        </w:tc>
        <w:tc>
          <w:tcPr>
            <w:tcW w:w="1276" w:type="dxa"/>
          </w:tcPr>
          <w:p w14:paraId="7BC35250" w14:textId="77777777" w:rsidR="00044597" w:rsidRDefault="00044597" w:rsidP="002573FE">
            <w:pPr>
              <w:ind w:right="-7"/>
              <w:jc w:val="center"/>
              <w:rPr>
                <w:rFonts w:ascii="Times New Roman" w:hAnsi="Times New Roman" w:cs="Times New Roman"/>
                <w:sz w:val="20"/>
              </w:rPr>
            </w:pPr>
          </w:p>
        </w:tc>
      </w:tr>
      <w:tr w:rsidR="00044597" w:rsidRPr="009365E0" w14:paraId="56DC6139" w14:textId="0F39B8E2" w:rsidTr="00044597">
        <w:tc>
          <w:tcPr>
            <w:tcW w:w="851" w:type="dxa"/>
            <w:shd w:val="clear" w:color="auto" w:fill="auto"/>
          </w:tcPr>
          <w:p w14:paraId="2CFB92C5"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1</w:t>
            </w:r>
            <w:r>
              <w:rPr>
                <w:rFonts w:ascii="Times New Roman" w:hAnsi="Times New Roman" w:cs="Times New Roman"/>
                <w:sz w:val="20"/>
              </w:rPr>
              <w:t>7</w:t>
            </w:r>
          </w:p>
        </w:tc>
        <w:tc>
          <w:tcPr>
            <w:tcW w:w="2268" w:type="dxa"/>
            <w:shd w:val="clear" w:color="auto" w:fill="auto"/>
          </w:tcPr>
          <w:p w14:paraId="4A3A67E8" w14:textId="77777777" w:rsidR="00044597" w:rsidRPr="0017590C" w:rsidRDefault="00044597" w:rsidP="002573FE">
            <w:pPr>
              <w:rPr>
                <w:rFonts w:ascii="Times New Roman" w:hAnsi="Times New Roman" w:cs="Times New Roman"/>
                <w:sz w:val="20"/>
              </w:rPr>
            </w:pPr>
            <w:r w:rsidRPr="00920740">
              <w:rPr>
                <w:rFonts w:ascii="Times New Roman" w:hAnsi="Times New Roman" w:cs="Times New Roman"/>
                <w:sz w:val="20"/>
              </w:rPr>
              <w:t xml:space="preserve">Mop Płaski typu Vileda Ultramax lub równoważny.  </w:t>
            </w:r>
          </w:p>
        </w:tc>
        <w:tc>
          <w:tcPr>
            <w:tcW w:w="1985" w:type="dxa"/>
            <w:shd w:val="clear" w:color="auto" w:fill="auto"/>
            <w:vAlign w:val="center"/>
          </w:tcPr>
          <w:p w14:paraId="3DB10F0A" w14:textId="77777777" w:rsidR="00044597" w:rsidRPr="00593668" w:rsidRDefault="00044597" w:rsidP="002573FE">
            <w:pPr>
              <w:ind w:right="-7"/>
              <w:rPr>
                <w:rFonts w:ascii="Times New Roman" w:hAnsi="Times New Roman" w:cs="Times New Roman"/>
                <w:sz w:val="20"/>
                <w:szCs w:val="20"/>
              </w:rPr>
            </w:pPr>
            <w:r w:rsidRPr="00593668">
              <w:rPr>
                <w:rFonts w:ascii="Times New Roman" w:hAnsi="Times New Roman" w:cs="Times New Roman"/>
                <w:sz w:val="20"/>
                <w:szCs w:val="20"/>
              </w:rPr>
              <w:t>Mop płaski zapewnia</w:t>
            </w:r>
            <w:r>
              <w:rPr>
                <w:rFonts w:ascii="Times New Roman" w:hAnsi="Times New Roman" w:cs="Times New Roman"/>
                <w:sz w:val="20"/>
                <w:szCs w:val="20"/>
              </w:rPr>
              <w:t>jący</w:t>
            </w:r>
            <w:r w:rsidRPr="00593668">
              <w:rPr>
                <w:rFonts w:ascii="Times New Roman" w:hAnsi="Times New Roman" w:cs="Times New Roman"/>
                <w:sz w:val="20"/>
                <w:szCs w:val="20"/>
              </w:rPr>
              <w:t xml:space="preserve"> komfortowe sprzątanie oraz wyciskanie i wyżymanie mopa bez koniec</w:t>
            </w:r>
            <w:r>
              <w:rPr>
                <w:rFonts w:ascii="Times New Roman" w:hAnsi="Times New Roman" w:cs="Times New Roman"/>
                <w:sz w:val="20"/>
                <w:szCs w:val="20"/>
              </w:rPr>
              <w:t>zności brudzenia i moczenia rąk</w:t>
            </w:r>
            <w:r w:rsidRPr="00593668">
              <w:rPr>
                <w:rFonts w:ascii="Times New Roman" w:hAnsi="Times New Roman" w:cs="Times New Roman"/>
                <w:sz w:val="20"/>
                <w:szCs w:val="20"/>
              </w:rPr>
              <w:t>, posiada przycisk na padzie, który umożliwia szybkie złożenie mopa, poprzez kliknięcie stopą, w celu wypłukania wkładu w wiadrze. Wkład jest moc</w:t>
            </w:r>
            <w:r>
              <w:rPr>
                <w:rFonts w:ascii="Times New Roman" w:hAnsi="Times New Roman" w:cs="Times New Roman"/>
                <w:sz w:val="20"/>
                <w:szCs w:val="20"/>
              </w:rPr>
              <w:t>owany do pada za pomocą</w:t>
            </w:r>
            <w:r w:rsidRPr="00593668">
              <w:rPr>
                <w:rFonts w:ascii="Times New Roman" w:hAnsi="Times New Roman" w:cs="Times New Roman"/>
                <w:sz w:val="20"/>
                <w:szCs w:val="20"/>
              </w:rPr>
              <w:t xml:space="preserve"> klipsów, które umożliwiają łatwe zd</w:t>
            </w:r>
            <w:r>
              <w:rPr>
                <w:rFonts w:ascii="Times New Roman" w:hAnsi="Times New Roman" w:cs="Times New Roman"/>
                <w:sz w:val="20"/>
                <w:szCs w:val="20"/>
              </w:rPr>
              <w:t>jęcie lub wymianę, komplet</w:t>
            </w:r>
          </w:p>
        </w:tc>
        <w:tc>
          <w:tcPr>
            <w:tcW w:w="1701" w:type="dxa"/>
          </w:tcPr>
          <w:p w14:paraId="657BF2F0"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4C9AD1B7" w14:textId="58A24D4A"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kpl</w:t>
            </w:r>
            <w:r w:rsidRPr="0017590C">
              <w:rPr>
                <w:rFonts w:ascii="Times New Roman" w:hAnsi="Times New Roman" w:cs="Times New Roman"/>
                <w:sz w:val="20"/>
              </w:rPr>
              <w:t>.</w:t>
            </w:r>
          </w:p>
        </w:tc>
        <w:tc>
          <w:tcPr>
            <w:tcW w:w="708" w:type="dxa"/>
            <w:shd w:val="clear" w:color="auto" w:fill="auto"/>
          </w:tcPr>
          <w:p w14:paraId="6A6C4693"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74EA317B" w14:textId="77777777" w:rsidR="00044597" w:rsidRDefault="00044597" w:rsidP="002573FE">
            <w:pPr>
              <w:ind w:right="-7"/>
              <w:jc w:val="center"/>
              <w:rPr>
                <w:rFonts w:ascii="Times New Roman" w:hAnsi="Times New Roman" w:cs="Times New Roman"/>
                <w:sz w:val="20"/>
              </w:rPr>
            </w:pPr>
          </w:p>
        </w:tc>
        <w:tc>
          <w:tcPr>
            <w:tcW w:w="1276" w:type="dxa"/>
          </w:tcPr>
          <w:p w14:paraId="34766648" w14:textId="77777777" w:rsidR="00044597" w:rsidRDefault="00044597" w:rsidP="002573FE">
            <w:pPr>
              <w:ind w:right="-7"/>
              <w:jc w:val="center"/>
              <w:rPr>
                <w:rFonts w:ascii="Times New Roman" w:hAnsi="Times New Roman" w:cs="Times New Roman"/>
                <w:sz w:val="20"/>
              </w:rPr>
            </w:pPr>
          </w:p>
        </w:tc>
      </w:tr>
      <w:tr w:rsidR="00044597" w:rsidRPr="009365E0" w14:paraId="1E662A3E" w14:textId="3D3EAA21" w:rsidTr="00044597">
        <w:tc>
          <w:tcPr>
            <w:tcW w:w="851" w:type="dxa"/>
            <w:shd w:val="clear" w:color="auto" w:fill="auto"/>
          </w:tcPr>
          <w:p w14:paraId="5F8AB028"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1</w:t>
            </w:r>
            <w:r>
              <w:rPr>
                <w:rFonts w:ascii="Times New Roman" w:hAnsi="Times New Roman" w:cs="Times New Roman"/>
                <w:sz w:val="20"/>
              </w:rPr>
              <w:t>8</w:t>
            </w:r>
          </w:p>
        </w:tc>
        <w:tc>
          <w:tcPr>
            <w:tcW w:w="2268" w:type="dxa"/>
            <w:shd w:val="clear" w:color="auto" w:fill="auto"/>
          </w:tcPr>
          <w:p w14:paraId="6694D050" w14:textId="77777777" w:rsidR="00044597" w:rsidRDefault="00044597" w:rsidP="002573FE">
            <w:pPr>
              <w:rPr>
                <w:rFonts w:ascii="Times New Roman" w:hAnsi="Times New Roman" w:cs="Times New Roman"/>
                <w:sz w:val="20"/>
              </w:rPr>
            </w:pPr>
            <w:r>
              <w:rPr>
                <w:rFonts w:ascii="Times New Roman" w:hAnsi="Times New Roman" w:cs="Times New Roman"/>
                <w:sz w:val="20"/>
              </w:rPr>
              <w:t>Mop Płaski typu Vileda Ultramax  lub równoważny j.w- zapas</w:t>
            </w:r>
          </w:p>
        </w:tc>
        <w:tc>
          <w:tcPr>
            <w:tcW w:w="1985" w:type="dxa"/>
            <w:shd w:val="clear" w:color="auto" w:fill="auto"/>
          </w:tcPr>
          <w:p w14:paraId="76086879" w14:textId="77777777" w:rsidR="00044597" w:rsidRPr="009503AA" w:rsidRDefault="00044597" w:rsidP="002573FE">
            <w:pPr>
              <w:ind w:right="-7"/>
              <w:rPr>
                <w:rFonts w:ascii="Times New Roman" w:hAnsi="Times New Roman" w:cs="Times New Roman"/>
                <w:sz w:val="20"/>
                <w:szCs w:val="20"/>
              </w:rPr>
            </w:pPr>
            <w:r w:rsidRPr="009503AA">
              <w:rPr>
                <w:rFonts w:ascii="Times New Roman" w:hAnsi="Times New Roman" w:cs="Times New Roman"/>
                <w:sz w:val="20"/>
                <w:szCs w:val="20"/>
              </w:rPr>
              <w:t>Włókna wkładu mopa zapewniają czystość bez smug i zarysowań nawet najdelikatniejszych powierzchni.</w:t>
            </w:r>
            <w:r w:rsidRPr="009503AA">
              <w:rPr>
                <w:rFonts w:ascii="Times New Roman" w:hAnsi="Times New Roman" w:cs="Times New Roman"/>
                <w:sz w:val="20"/>
                <w:szCs w:val="20"/>
              </w:rPr>
              <w:br/>
              <w:t xml:space="preserve">Doskonale radzą sobie z uporczywym brudem.  </w:t>
            </w:r>
            <w:r>
              <w:rPr>
                <w:rFonts w:ascii="Times New Roman" w:hAnsi="Times New Roman" w:cs="Times New Roman"/>
                <w:sz w:val="20"/>
                <w:szCs w:val="20"/>
              </w:rPr>
              <w:t>Można prać w pralce. Z</w:t>
            </w:r>
            <w:r w:rsidRPr="009503AA">
              <w:rPr>
                <w:rFonts w:ascii="Times New Roman" w:hAnsi="Times New Roman" w:cs="Times New Roman"/>
                <w:sz w:val="20"/>
                <w:szCs w:val="20"/>
              </w:rPr>
              <w:t xml:space="preserve">astosowania do MOPA z poz. 17.  </w:t>
            </w:r>
          </w:p>
        </w:tc>
        <w:tc>
          <w:tcPr>
            <w:tcW w:w="1701" w:type="dxa"/>
          </w:tcPr>
          <w:p w14:paraId="798884AD"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3B9CDAE0" w14:textId="5F23BFF8"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0B859307"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100</w:t>
            </w:r>
          </w:p>
        </w:tc>
        <w:tc>
          <w:tcPr>
            <w:tcW w:w="1134" w:type="dxa"/>
          </w:tcPr>
          <w:p w14:paraId="60B64850" w14:textId="77777777" w:rsidR="00044597" w:rsidRDefault="00044597" w:rsidP="002573FE">
            <w:pPr>
              <w:ind w:right="-7"/>
              <w:jc w:val="center"/>
              <w:rPr>
                <w:rFonts w:ascii="Times New Roman" w:hAnsi="Times New Roman" w:cs="Times New Roman"/>
                <w:sz w:val="20"/>
              </w:rPr>
            </w:pPr>
          </w:p>
        </w:tc>
        <w:tc>
          <w:tcPr>
            <w:tcW w:w="1276" w:type="dxa"/>
          </w:tcPr>
          <w:p w14:paraId="281182E4" w14:textId="77777777" w:rsidR="00044597" w:rsidRDefault="00044597" w:rsidP="002573FE">
            <w:pPr>
              <w:ind w:right="-7"/>
              <w:jc w:val="center"/>
              <w:rPr>
                <w:rFonts w:ascii="Times New Roman" w:hAnsi="Times New Roman" w:cs="Times New Roman"/>
                <w:sz w:val="20"/>
              </w:rPr>
            </w:pPr>
          </w:p>
        </w:tc>
      </w:tr>
      <w:tr w:rsidR="00044597" w:rsidRPr="009365E0" w14:paraId="11962E61" w14:textId="42D72292" w:rsidTr="00044597">
        <w:tc>
          <w:tcPr>
            <w:tcW w:w="851" w:type="dxa"/>
            <w:shd w:val="clear" w:color="auto" w:fill="auto"/>
          </w:tcPr>
          <w:p w14:paraId="506F56ED"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1</w:t>
            </w:r>
            <w:r>
              <w:rPr>
                <w:rFonts w:ascii="Times New Roman" w:hAnsi="Times New Roman" w:cs="Times New Roman"/>
                <w:sz w:val="20"/>
              </w:rPr>
              <w:t>9</w:t>
            </w:r>
          </w:p>
        </w:tc>
        <w:tc>
          <w:tcPr>
            <w:tcW w:w="2268" w:type="dxa"/>
            <w:shd w:val="clear" w:color="auto" w:fill="auto"/>
          </w:tcPr>
          <w:p w14:paraId="5A66AA19"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Mop typu Vileda  Ultramax lub równoważny j.w- wiadro z wyciskaczem</w:t>
            </w:r>
          </w:p>
        </w:tc>
        <w:tc>
          <w:tcPr>
            <w:tcW w:w="1985" w:type="dxa"/>
            <w:shd w:val="clear" w:color="auto" w:fill="auto"/>
          </w:tcPr>
          <w:p w14:paraId="2F985F6B"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rPr>
              <w:t>Wiadro z wyciskaczem p</w:t>
            </w:r>
            <w:r w:rsidRPr="003E0318">
              <w:rPr>
                <w:rFonts w:ascii="Times New Roman" w:hAnsi="Times New Roman" w:cs="Times New Roman"/>
                <w:sz w:val="20"/>
                <w:szCs w:val="20"/>
              </w:rPr>
              <w:t xml:space="preserve"> wykonane </w:t>
            </w:r>
            <w:r>
              <w:rPr>
                <w:rFonts w:ascii="Times New Roman" w:hAnsi="Times New Roman" w:cs="Times New Roman"/>
                <w:sz w:val="20"/>
                <w:szCs w:val="20"/>
              </w:rPr>
              <w:t xml:space="preserve">z wysokiej jakości plastiku pasujące </w:t>
            </w:r>
            <w:r>
              <w:rPr>
                <w:rFonts w:ascii="Times New Roman" w:hAnsi="Times New Roman" w:cs="Times New Roman"/>
                <w:sz w:val="20"/>
              </w:rPr>
              <w:t xml:space="preserve"> do mopa z poz. 17.</w:t>
            </w:r>
          </w:p>
        </w:tc>
        <w:tc>
          <w:tcPr>
            <w:tcW w:w="1701" w:type="dxa"/>
          </w:tcPr>
          <w:p w14:paraId="706F0831"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039159A7" w14:textId="0556DD28"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r w:rsidRPr="0017590C">
              <w:rPr>
                <w:rFonts w:ascii="Times New Roman" w:hAnsi="Times New Roman" w:cs="Times New Roman"/>
                <w:sz w:val="20"/>
              </w:rPr>
              <w:t>.</w:t>
            </w:r>
          </w:p>
        </w:tc>
        <w:tc>
          <w:tcPr>
            <w:tcW w:w="708" w:type="dxa"/>
            <w:shd w:val="clear" w:color="auto" w:fill="auto"/>
          </w:tcPr>
          <w:p w14:paraId="7A28FD9B"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30</w:t>
            </w:r>
          </w:p>
        </w:tc>
        <w:tc>
          <w:tcPr>
            <w:tcW w:w="1134" w:type="dxa"/>
          </w:tcPr>
          <w:p w14:paraId="618CA40E" w14:textId="77777777" w:rsidR="00044597" w:rsidRDefault="00044597" w:rsidP="002573FE">
            <w:pPr>
              <w:ind w:right="-7"/>
              <w:jc w:val="center"/>
              <w:rPr>
                <w:rFonts w:ascii="Times New Roman" w:hAnsi="Times New Roman" w:cs="Times New Roman"/>
                <w:sz w:val="20"/>
              </w:rPr>
            </w:pPr>
          </w:p>
        </w:tc>
        <w:tc>
          <w:tcPr>
            <w:tcW w:w="1276" w:type="dxa"/>
          </w:tcPr>
          <w:p w14:paraId="5256084A" w14:textId="77777777" w:rsidR="00044597" w:rsidRDefault="00044597" w:rsidP="002573FE">
            <w:pPr>
              <w:ind w:right="-7"/>
              <w:jc w:val="center"/>
              <w:rPr>
                <w:rFonts w:ascii="Times New Roman" w:hAnsi="Times New Roman" w:cs="Times New Roman"/>
                <w:sz w:val="20"/>
              </w:rPr>
            </w:pPr>
          </w:p>
        </w:tc>
      </w:tr>
      <w:tr w:rsidR="00044597" w:rsidRPr="009365E0" w14:paraId="6FDE92A5" w14:textId="4988E323" w:rsidTr="00044597">
        <w:tc>
          <w:tcPr>
            <w:tcW w:w="851" w:type="dxa"/>
            <w:shd w:val="clear" w:color="auto" w:fill="auto"/>
          </w:tcPr>
          <w:p w14:paraId="497DF782"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20</w:t>
            </w:r>
          </w:p>
        </w:tc>
        <w:tc>
          <w:tcPr>
            <w:tcW w:w="2268" w:type="dxa"/>
            <w:shd w:val="clear" w:color="auto" w:fill="auto"/>
          </w:tcPr>
          <w:p w14:paraId="008D1FE1"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Mop paskowy z kijem typu Vileda lub równoważny. </w:t>
            </w:r>
          </w:p>
        </w:tc>
        <w:tc>
          <w:tcPr>
            <w:tcW w:w="1985" w:type="dxa"/>
            <w:shd w:val="clear" w:color="auto" w:fill="auto"/>
          </w:tcPr>
          <w:p w14:paraId="410CB28F" w14:textId="77777777" w:rsidR="00044597" w:rsidRPr="00E8536A" w:rsidRDefault="00044597" w:rsidP="002573FE">
            <w:pPr>
              <w:ind w:right="-7"/>
              <w:rPr>
                <w:rFonts w:ascii="Times New Roman" w:hAnsi="Times New Roman" w:cs="Times New Roman"/>
                <w:sz w:val="20"/>
                <w:szCs w:val="20"/>
              </w:rPr>
            </w:pPr>
            <w:r>
              <w:rPr>
                <w:rFonts w:ascii="Times New Roman" w:hAnsi="Times New Roman" w:cs="Times New Roman"/>
                <w:sz w:val="20"/>
                <w:szCs w:val="20"/>
              </w:rPr>
              <w:t>K</w:t>
            </w:r>
            <w:r w:rsidRPr="00E8536A">
              <w:rPr>
                <w:rFonts w:ascii="Times New Roman" w:hAnsi="Times New Roman" w:cs="Times New Roman"/>
                <w:sz w:val="20"/>
                <w:szCs w:val="20"/>
              </w:rPr>
              <w:t>lasyczny mop</w:t>
            </w:r>
            <w:r>
              <w:rPr>
                <w:rFonts w:ascii="Times New Roman" w:hAnsi="Times New Roman" w:cs="Times New Roman"/>
                <w:sz w:val="20"/>
                <w:szCs w:val="20"/>
              </w:rPr>
              <w:t xml:space="preserve"> paskowy</w:t>
            </w:r>
            <w:r w:rsidRPr="00E8536A">
              <w:rPr>
                <w:rFonts w:ascii="Times New Roman" w:hAnsi="Times New Roman" w:cs="Times New Roman"/>
                <w:sz w:val="20"/>
                <w:szCs w:val="20"/>
              </w:rPr>
              <w:t xml:space="preserve"> </w:t>
            </w:r>
            <w:r>
              <w:rPr>
                <w:rFonts w:ascii="Times New Roman" w:hAnsi="Times New Roman" w:cs="Times New Roman"/>
                <w:sz w:val="20"/>
                <w:szCs w:val="20"/>
              </w:rPr>
              <w:t xml:space="preserve">z kijem </w:t>
            </w:r>
            <w:r w:rsidRPr="00E8536A">
              <w:rPr>
                <w:rFonts w:ascii="Times New Roman" w:hAnsi="Times New Roman" w:cs="Times New Roman"/>
                <w:sz w:val="20"/>
                <w:szCs w:val="20"/>
              </w:rPr>
              <w:t>wykonany z długich pasków</w:t>
            </w:r>
            <w:r>
              <w:rPr>
                <w:rFonts w:ascii="Times New Roman" w:hAnsi="Times New Roman" w:cs="Times New Roman"/>
                <w:sz w:val="20"/>
                <w:szCs w:val="20"/>
              </w:rPr>
              <w:t xml:space="preserve"> i</w:t>
            </w:r>
            <w:r w:rsidRPr="00E8536A">
              <w:rPr>
                <w:rFonts w:ascii="Times New Roman" w:hAnsi="Times New Roman" w:cs="Times New Roman"/>
                <w:sz w:val="20"/>
                <w:szCs w:val="20"/>
              </w:rPr>
              <w:t xml:space="preserve"> ba</w:t>
            </w:r>
            <w:r>
              <w:rPr>
                <w:rFonts w:ascii="Times New Roman" w:hAnsi="Times New Roman" w:cs="Times New Roman"/>
                <w:sz w:val="20"/>
                <w:szCs w:val="20"/>
              </w:rPr>
              <w:t>rdzo chłonnego materiału. Nadający</w:t>
            </w:r>
            <w:r w:rsidRPr="00E8536A">
              <w:rPr>
                <w:rFonts w:ascii="Times New Roman" w:hAnsi="Times New Roman" w:cs="Times New Roman"/>
                <w:sz w:val="20"/>
                <w:szCs w:val="20"/>
              </w:rPr>
              <w:t xml:space="preserve"> się do każdego rodzaju podłóg</w:t>
            </w:r>
          </w:p>
        </w:tc>
        <w:tc>
          <w:tcPr>
            <w:tcW w:w="1701" w:type="dxa"/>
          </w:tcPr>
          <w:p w14:paraId="2D2EE85A"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1F2AFE28" w14:textId="6E9A36A2"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4F64FA2E"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80</w:t>
            </w:r>
          </w:p>
        </w:tc>
        <w:tc>
          <w:tcPr>
            <w:tcW w:w="1134" w:type="dxa"/>
          </w:tcPr>
          <w:p w14:paraId="74E7ABC5" w14:textId="77777777" w:rsidR="00044597" w:rsidRDefault="00044597" w:rsidP="002573FE">
            <w:pPr>
              <w:ind w:right="-7"/>
              <w:jc w:val="center"/>
              <w:rPr>
                <w:rFonts w:ascii="Times New Roman" w:hAnsi="Times New Roman" w:cs="Times New Roman"/>
                <w:sz w:val="20"/>
              </w:rPr>
            </w:pPr>
          </w:p>
        </w:tc>
        <w:tc>
          <w:tcPr>
            <w:tcW w:w="1276" w:type="dxa"/>
          </w:tcPr>
          <w:p w14:paraId="237E90E8" w14:textId="77777777" w:rsidR="00044597" w:rsidRDefault="00044597" w:rsidP="002573FE">
            <w:pPr>
              <w:ind w:right="-7"/>
              <w:jc w:val="center"/>
              <w:rPr>
                <w:rFonts w:ascii="Times New Roman" w:hAnsi="Times New Roman" w:cs="Times New Roman"/>
                <w:sz w:val="20"/>
              </w:rPr>
            </w:pPr>
          </w:p>
        </w:tc>
      </w:tr>
      <w:tr w:rsidR="00044597" w:rsidRPr="009365E0" w14:paraId="66C98014" w14:textId="4989C9EE" w:rsidTr="00044597">
        <w:tc>
          <w:tcPr>
            <w:tcW w:w="851" w:type="dxa"/>
            <w:shd w:val="clear" w:color="auto" w:fill="auto"/>
          </w:tcPr>
          <w:p w14:paraId="48ACBF46"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21</w:t>
            </w:r>
          </w:p>
        </w:tc>
        <w:tc>
          <w:tcPr>
            <w:tcW w:w="2268" w:type="dxa"/>
            <w:shd w:val="clear" w:color="auto" w:fill="auto"/>
          </w:tcPr>
          <w:p w14:paraId="2632B9AC" w14:textId="77777777" w:rsidR="00044597" w:rsidRPr="0017590C" w:rsidRDefault="00044597" w:rsidP="002573FE">
            <w:pPr>
              <w:rPr>
                <w:rFonts w:ascii="Times New Roman" w:hAnsi="Times New Roman" w:cs="Times New Roman"/>
                <w:sz w:val="20"/>
              </w:rPr>
            </w:pPr>
            <w:r w:rsidRPr="00EE12ED">
              <w:rPr>
                <w:rFonts w:ascii="Times New Roman" w:hAnsi="Times New Roman" w:cs="Times New Roman"/>
                <w:sz w:val="20"/>
              </w:rPr>
              <w:t xml:space="preserve">Mop </w:t>
            </w:r>
            <w:r>
              <w:rPr>
                <w:rFonts w:ascii="Times New Roman" w:hAnsi="Times New Roman" w:cs="Times New Roman"/>
                <w:sz w:val="20"/>
              </w:rPr>
              <w:t xml:space="preserve">paskowy </w:t>
            </w:r>
            <w:r w:rsidRPr="00EE12ED">
              <w:rPr>
                <w:rFonts w:ascii="Times New Roman" w:hAnsi="Times New Roman" w:cs="Times New Roman"/>
                <w:sz w:val="20"/>
              </w:rPr>
              <w:t xml:space="preserve">typu Vileda lub równoważny jw. -  zapas paski, </w:t>
            </w:r>
          </w:p>
        </w:tc>
        <w:tc>
          <w:tcPr>
            <w:tcW w:w="1985" w:type="dxa"/>
            <w:shd w:val="clear" w:color="auto" w:fill="auto"/>
          </w:tcPr>
          <w:p w14:paraId="0309BBC7" w14:textId="77777777" w:rsidR="00044597" w:rsidRPr="00E8536A" w:rsidRDefault="00044597" w:rsidP="002573FE">
            <w:pPr>
              <w:ind w:right="-7"/>
              <w:rPr>
                <w:rFonts w:ascii="Times New Roman" w:hAnsi="Times New Roman" w:cs="Times New Roman"/>
                <w:sz w:val="20"/>
                <w:szCs w:val="20"/>
              </w:rPr>
            </w:pPr>
            <w:r w:rsidRPr="00E8536A">
              <w:rPr>
                <w:rFonts w:ascii="Times New Roman" w:hAnsi="Times New Roman" w:cs="Times New Roman"/>
                <w:sz w:val="20"/>
                <w:szCs w:val="20"/>
              </w:rPr>
              <w:t>Klasyczny mop</w:t>
            </w:r>
            <w:r>
              <w:rPr>
                <w:rFonts w:ascii="Times New Roman" w:hAnsi="Times New Roman" w:cs="Times New Roman"/>
                <w:sz w:val="20"/>
                <w:szCs w:val="20"/>
              </w:rPr>
              <w:t xml:space="preserve"> (zapas)</w:t>
            </w:r>
            <w:r w:rsidRPr="00E8536A">
              <w:rPr>
                <w:rFonts w:ascii="Times New Roman" w:hAnsi="Times New Roman" w:cs="Times New Roman"/>
                <w:sz w:val="20"/>
                <w:szCs w:val="20"/>
              </w:rPr>
              <w:t xml:space="preserve"> wykonany z długich pasków</w:t>
            </w:r>
            <w:r>
              <w:rPr>
                <w:rFonts w:ascii="Times New Roman" w:hAnsi="Times New Roman" w:cs="Times New Roman"/>
                <w:sz w:val="20"/>
                <w:szCs w:val="20"/>
              </w:rPr>
              <w:t xml:space="preserve"> oraz</w:t>
            </w:r>
            <w:r w:rsidRPr="00E8536A">
              <w:rPr>
                <w:rFonts w:ascii="Times New Roman" w:hAnsi="Times New Roman" w:cs="Times New Roman"/>
                <w:sz w:val="20"/>
                <w:szCs w:val="20"/>
              </w:rPr>
              <w:t xml:space="preserve"> ba</w:t>
            </w:r>
            <w:r>
              <w:rPr>
                <w:rFonts w:ascii="Times New Roman" w:hAnsi="Times New Roman" w:cs="Times New Roman"/>
                <w:sz w:val="20"/>
                <w:szCs w:val="20"/>
              </w:rPr>
              <w:t>rdzo chłonnego materiału. Nadający</w:t>
            </w:r>
            <w:r w:rsidRPr="00E8536A">
              <w:rPr>
                <w:rFonts w:ascii="Times New Roman" w:hAnsi="Times New Roman" w:cs="Times New Roman"/>
                <w:sz w:val="20"/>
                <w:szCs w:val="20"/>
              </w:rPr>
              <w:t xml:space="preserve"> się do każdego rodzaju podłóg</w:t>
            </w:r>
            <w:r>
              <w:rPr>
                <w:rFonts w:ascii="Times New Roman" w:hAnsi="Times New Roman" w:cs="Times New Roman"/>
                <w:sz w:val="20"/>
                <w:szCs w:val="20"/>
              </w:rPr>
              <w:t xml:space="preserve"> pasujący do mopa z poz. 20.</w:t>
            </w:r>
          </w:p>
        </w:tc>
        <w:tc>
          <w:tcPr>
            <w:tcW w:w="1701" w:type="dxa"/>
          </w:tcPr>
          <w:p w14:paraId="0E50CDEE"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27756EED" w14:textId="7B949624"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r w:rsidRPr="0017590C">
              <w:rPr>
                <w:rFonts w:ascii="Times New Roman" w:hAnsi="Times New Roman" w:cs="Times New Roman"/>
                <w:sz w:val="20"/>
              </w:rPr>
              <w:t>.</w:t>
            </w:r>
          </w:p>
        </w:tc>
        <w:tc>
          <w:tcPr>
            <w:tcW w:w="708" w:type="dxa"/>
            <w:shd w:val="clear" w:color="auto" w:fill="auto"/>
          </w:tcPr>
          <w:p w14:paraId="5F2D4554"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250</w:t>
            </w:r>
          </w:p>
        </w:tc>
        <w:tc>
          <w:tcPr>
            <w:tcW w:w="1134" w:type="dxa"/>
          </w:tcPr>
          <w:p w14:paraId="2E7C8DF9" w14:textId="77777777" w:rsidR="00044597" w:rsidRDefault="00044597" w:rsidP="002573FE">
            <w:pPr>
              <w:ind w:right="-7"/>
              <w:jc w:val="center"/>
              <w:rPr>
                <w:rFonts w:ascii="Times New Roman" w:hAnsi="Times New Roman" w:cs="Times New Roman"/>
                <w:sz w:val="20"/>
              </w:rPr>
            </w:pPr>
          </w:p>
        </w:tc>
        <w:tc>
          <w:tcPr>
            <w:tcW w:w="1276" w:type="dxa"/>
          </w:tcPr>
          <w:p w14:paraId="46148B66" w14:textId="77777777" w:rsidR="00044597" w:rsidRDefault="00044597" w:rsidP="002573FE">
            <w:pPr>
              <w:ind w:right="-7"/>
              <w:jc w:val="center"/>
              <w:rPr>
                <w:rFonts w:ascii="Times New Roman" w:hAnsi="Times New Roman" w:cs="Times New Roman"/>
                <w:sz w:val="20"/>
              </w:rPr>
            </w:pPr>
          </w:p>
        </w:tc>
      </w:tr>
      <w:tr w:rsidR="00044597" w:rsidRPr="009365E0" w14:paraId="7A86973F" w14:textId="1D349D07" w:rsidTr="00044597">
        <w:tc>
          <w:tcPr>
            <w:tcW w:w="851" w:type="dxa"/>
            <w:shd w:val="clear" w:color="auto" w:fill="auto"/>
          </w:tcPr>
          <w:p w14:paraId="5B4373ED" w14:textId="77777777" w:rsidR="00044597" w:rsidRDefault="00044597" w:rsidP="002573FE">
            <w:pPr>
              <w:rPr>
                <w:rFonts w:ascii="Times New Roman" w:hAnsi="Times New Roman" w:cs="Times New Roman"/>
                <w:sz w:val="20"/>
              </w:rPr>
            </w:pPr>
            <w:r>
              <w:rPr>
                <w:rFonts w:ascii="Times New Roman" w:hAnsi="Times New Roman" w:cs="Times New Roman"/>
                <w:sz w:val="20"/>
              </w:rPr>
              <w:t>22</w:t>
            </w:r>
          </w:p>
        </w:tc>
        <w:tc>
          <w:tcPr>
            <w:tcW w:w="2268" w:type="dxa"/>
            <w:shd w:val="clear" w:color="auto" w:fill="auto"/>
          </w:tcPr>
          <w:p w14:paraId="45C3442F" w14:textId="77777777" w:rsidR="00044597" w:rsidRPr="00EE12ED" w:rsidRDefault="00044597" w:rsidP="002573FE">
            <w:pPr>
              <w:rPr>
                <w:rFonts w:ascii="Times New Roman" w:hAnsi="Times New Roman" w:cs="Times New Roman"/>
                <w:sz w:val="20"/>
              </w:rPr>
            </w:pPr>
            <w:r>
              <w:rPr>
                <w:rFonts w:ascii="Times New Roman" w:hAnsi="Times New Roman" w:cs="Times New Roman"/>
                <w:sz w:val="20"/>
              </w:rPr>
              <w:t>Mop paskowy z kijem typu Vileda lub równoważny j.w. – wiadro z wyciskaczem</w:t>
            </w:r>
          </w:p>
        </w:tc>
        <w:tc>
          <w:tcPr>
            <w:tcW w:w="1985" w:type="dxa"/>
            <w:shd w:val="clear" w:color="auto" w:fill="auto"/>
          </w:tcPr>
          <w:p w14:paraId="6F1B86EE" w14:textId="77777777" w:rsidR="00044597" w:rsidRPr="003E0318" w:rsidRDefault="00044597" w:rsidP="002573FE">
            <w:pPr>
              <w:ind w:right="-7"/>
              <w:rPr>
                <w:rFonts w:ascii="Times New Roman" w:hAnsi="Times New Roman" w:cs="Times New Roman"/>
                <w:sz w:val="20"/>
                <w:szCs w:val="20"/>
              </w:rPr>
            </w:pPr>
            <w:r>
              <w:rPr>
                <w:rFonts w:ascii="Times New Roman" w:hAnsi="Times New Roman" w:cs="Times New Roman"/>
                <w:sz w:val="20"/>
                <w:szCs w:val="20"/>
              </w:rPr>
              <w:t>W</w:t>
            </w:r>
            <w:r w:rsidRPr="003E0318">
              <w:rPr>
                <w:rFonts w:ascii="Times New Roman" w:hAnsi="Times New Roman" w:cs="Times New Roman"/>
                <w:sz w:val="20"/>
                <w:szCs w:val="20"/>
              </w:rPr>
              <w:t>iadro</w:t>
            </w:r>
            <w:r>
              <w:rPr>
                <w:rFonts w:ascii="Times New Roman" w:hAnsi="Times New Roman" w:cs="Times New Roman"/>
                <w:sz w:val="20"/>
                <w:szCs w:val="20"/>
              </w:rPr>
              <w:t xml:space="preserve"> z wyciskaczem,</w:t>
            </w:r>
            <w:r w:rsidRPr="003E0318">
              <w:rPr>
                <w:rFonts w:ascii="Times New Roman" w:hAnsi="Times New Roman" w:cs="Times New Roman"/>
                <w:sz w:val="20"/>
                <w:szCs w:val="20"/>
              </w:rPr>
              <w:t xml:space="preserve"> wykonane </w:t>
            </w:r>
            <w:r>
              <w:rPr>
                <w:rFonts w:ascii="Times New Roman" w:hAnsi="Times New Roman" w:cs="Times New Roman"/>
                <w:sz w:val="20"/>
                <w:szCs w:val="20"/>
              </w:rPr>
              <w:t>z wysokiej jakości plastiku pasujące do mopa z poz. 20</w:t>
            </w:r>
          </w:p>
        </w:tc>
        <w:tc>
          <w:tcPr>
            <w:tcW w:w="1701" w:type="dxa"/>
          </w:tcPr>
          <w:p w14:paraId="017D0550"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0E1439B9" w14:textId="4CF8D7D6"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38F718FE"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1537AEDF" w14:textId="77777777" w:rsidR="00044597" w:rsidRDefault="00044597" w:rsidP="002573FE">
            <w:pPr>
              <w:ind w:right="-7"/>
              <w:jc w:val="center"/>
              <w:rPr>
                <w:rFonts w:ascii="Times New Roman" w:hAnsi="Times New Roman" w:cs="Times New Roman"/>
                <w:sz w:val="20"/>
              </w:rPr>
            </w:pPr>
          </w:p>
        </w:tc>
        <w:tc>
          <w:tcPr>
            <w:tcW w:w="1276" w:type="dxa"/>
          </w:tcPr>
          <w:p w14:paraId="0678C846" w14:textId="77777777" w:rsidR="00044597" w:rsidRDefault="00044597" w:rsidP="002573FE">
            <w:pPr>
              <w:ind w:right="-7"/>
              <w:jc w:val="center"/>
              <w:rPr>
                <w:rFonts w:ascii="Times New Roman" w:hAnsi="Times New Roman" w:cs="Times New Roman"/>
                <w:sz w:val="20"/>
              </w:rPr>
            </w:pPr>
          </w:p>
        </w:tc>
      </w:tr>
      <w:tr w:rsidR="00044597" w:rsidRPr="009365E0" w14:paraId="2BA16E0D" w14:textId="62A7D7C8" w:rsidTr="00044597">
        <w:tc>
          <w:tcPr>
            <w:tcW w:w="851" w:type="dxa"/>
            <w:shd w:val="clear" w:color="auto" w:fill="auto"/>
          </w:tcPr>
          <w:p w14:paraId="186536F6"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23</w:t>
            </w:r>
          </w:p>
        </w:tc>
        <w:tc>
          <w:tcPr>
            <w:tcW w:w="2268" w:type="dxa"/>
            <w:shd w:val="clear" w:color="auto" w:fill="auto"/>
          </w:tcPr>
          <w:p w14:paraId="7DFA4492"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Mop typu Vileda professional ultraspeed lub równoważny– nakładka micro speedplus</w:t>
            </w:r>
          </w:p>
        </w:tc>
        <w:tc>
          <w:tcPr>
            <w:tcW w:w="1985" w:type="dxa"/>
            <w:shd w:val="clear" w:color="auto" w:fill="auto"/>
          </w:tcPr>
          <w:p w14:paraId="052580A4" w14:textId="77777777" w:rsidR="00044597" w:rsidRPr="00511836" w:rsidRDefault="00044597" w:rsidP="002573FE">
            <w:pPr>
              <w:spacing w:after="0" w:line="240" w:lineRule="auto"/>
              <w:rPr>
                <w:rFonts w:ascii="Times New Roman" w:eastAsia="Times New Roman" w:hAnsi="Times New Roman" w:cs="Times New Roman"/>
                <w:sz w:val="20"/>
                <w:szCs w:val="20"/>
                <w:lang w:eastAsia="pl-PL"/>
              </w:rPr>
            </w:pPr>
            <w:r w:rsidRPr="00511836">
              <w:rPr>
                <w:rFonts w:ascii="Times New Roman" w:eastAsia="Times New Roman" w:hAnsi="Times New Roman" w:cs="Times New Roman"/>
                <w:sz w:val="20"/>
                <w:szCs w:val="20"/>
                <w:lang w:eastAsia="pl-PL"/>
              </w:rPr>
              <w:t>Mop z mikrowłókien o doskonałych właściwościach czyszczących i wysokiej trwałości</w:t>
            </w:r>
            <w:r>
              <w:rPr>
                <w:rFonts w:ascii="Times New Roman" w:eastAsia="Times New Roman" w:hAnsi="Times New Roman" w:cs="Times New Roman"/>
                <w:sz w:val="20"/>
                <w:szCs w:val="20"/>
                <w:lang w:eastAsia="pl-PL"/>
              </w:rPr>
              <w:t>. Doskonale nadający</w:t>
            </w:r>
            <w:r w:rsidRPr="00511836">
              <w:rPr>
                <w:rFonts w:ascii="Times New Roman" w:eastAsia="Times New Roman" w:hAnsi="Times New Roman" w:cs="Times New Roman"/>
                <w:sz w:val="20"/>
                <w:szCs w:val="20"/>
                <w:lang w:eastAsia="pl-PL"/>
              </w:rPr>
              <w:t xml:space="preserve"> się do czyszcz</w:t>
            </w:r>
            <w:r>
              <w:rPr>
                <w:rFonts w:ascii="Times New Roman" w:eastAsia="Times New Roman" w:hAnsi="Times New Roman" w:cs="Times New Roman"/>
                <w:sz w:val="20"/>
                <w:szCs w:val="20"/>
                <w:lang w:eastAsia="pl-PL"/>
              </w:rPr>
              <w:t xml:space="preserve">enia powierzchni strukturalnych. </w:t>
            </w:r>
            <w:r w:rsidRPr="00511836">
              <w:rPr>
                <w:rFonts w:ascii="Times New Roman" w:eastAsia="Times New Roman" w:hAnsi="Times New Roman" w:cs="Times New Roman"/>
                <w:sz w:val="20"/>
                <w:szCs w:val="20"/>
                <w:lang w:eastAsia="pl-PL"/>
              </w:rPr>
              <w:t>Czarne włókna poliamidowe bardzo dobrze usuwają</w:t>
            </w:r>
            <w:r>
              <w:rPr>
                <w:rFonts w:ascii="Times New Roman" w:eastAsia="Times New Roman" w:hAnsi="Times New Roman" w:cs="Times New Roman"/>
                <w:sz w:val="20"/>
                <w:szCs w:val="20"/>
                <w:lang w:eastAsia="pl-PL"/>
              </w:rPr>
              <w:t>ce</w:t>
            </w:r>
            <w:r w:rsidRPr="00511836">
              <w:rPr>
                <w:rFonts w:ascii="Times New Roman" w:eastAsia="Times New Roman" w:hAnsi="Times New Roman" w:cs="Times New Roman"/>
                <w:sz w:val="20"/>
                <w:szCs w:val="20"/>
                <w:lang w:eastAsia="pl-PL"/>
              </w:rPr>
              <w:t xml:space="preserve"> brud z fug</w:t>
            </w:r>
            <w:r>
              <w:rPr>
                <w:rFonts w:ascii="Times New Roman" w:eastAsia="Times New Roman" w:hAnsi="Times New Roman" w:cs="Times New Roman"/>
                <w:sz w:val="20"/>
                <w:szCs w:val="20"/>
                <w:lang w:eastAsia="pl-PL"/>
              </w:rPr>
              <w:t>. Mop l</w:t>
            </w:r>
            <w:r w:rsidRPr="00511836">
              <w:rPr>
                <w:rFonts w:ascii="Times New Roman" w:eastAsia="Times New Roman" w:hAnsi="Times New Roman" w:cs="Times New Roman"/>
                <w:sz w:val="20"/>
                <w:szCs w:val="20"/>
                <w:lang w:eastAsia="pl-PL"/>
              </w:rPr>
              <w:t xml:space="preserve">ekki, wysoko </w:t>
            </w:r>
            <w:r>
              <w:rPr>
                <w:rFonts w:ascii="Times New Roman" w:eastAsia="Times New Roman" w:hAnsi="Times New Roman" w:cs="Times New Roman"/>
                <w:sz w:val="20"/>
                <w:szCs w:val="20"/>
                <w:lang w:eastAsia="pl-PL"/>
              </w:rPr>
              <w:t>, bardzo trwały, zachowujący</w:t>
            </w:r>
            <w:r w:rsidRPr="00511836">
              <w:rPr>
                <w:rFonts w:ascii="Times New Roman" w:eastAsia="Times New Roman" w:hAnsi="Times New Roman" w:cs="Times New Roman"/>
                <w:sz w:val="20"/>
                <w:szCs w:val="20"/>
                <w:lang w:eastAsia="pl-PL"/>
              </w:rPr>
              <w:t xml:space="preserve"> swoje właściwości nawet po 500 cyklach prania</w:t>
            </w:r>
          </w:p>
        </w:tc>
        <w:tc>
          <w:tcPr>
            <w:tcW w:w="1701" w:type="dxa"/>
          </w:tcPr>
          <w:p w14:paraId="4E58B0B9"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0AC4C0C3" w14:textId="34417600"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3923C09F"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700</w:t>
            </w:r>
          </w:p>
        </w:tc>
        <w:tc>
          <w:tcPr>
            <w:tcW w:w="1134" w:type="dxa"/>
          </w:tcPr>
          <w:p w14:paraId="6A5107C5" w14:textId="77777777" w:rsidR="00044597" w:rsidRDefault="00044597" w:rsidP="002573FE">
            <w:pPr>
              <w:ind w:right="-7"/>
              <w:jc w:val="center"/>
              <w:rPr>
                <w:rFonts w:ascii="Times New Roman" w:hAnsi="Times New Roman" w:cs="Times New Roman"/>
                <w:sz w:val="20"/>
              </w:rPr>
            </w:pPr>
          </w:p>
        </w:tc>
        <w:tc>
          <w:tcPr>
            <w:tcW w:w="1276" w:type="dxa"/>
          </w:tcPr>
          <w:p w14:paraId="5C0DEFE4" w14:textId="77777777" w:rsidR="00044597" w:rsidRDefault="00044597" w:rsidP="002573FE">
            <w:pPr>
              <w:ind w:right="-7"/>
              <w:jc w:val="center"/>
              <w:rPr>
                <w:rFonts w:ascii="Times New Roman" w:hAnsi="Times New Roman" w:cs="Times New Roman"/>
                <w:sz w:val="20"/>
              </w:rPr>
            </w:pPr>
          </w:p>
        </w:tc>
      </w:tr>
      <w:tr w:rsidR="00044597" w:rsidRPr="009365E0" w14:paraId="26746D28" w14:textId="1DB8EEAC" w:rsidTr="00044597">
        <w:tc>
          <w:tcPr>
            <w:tcW w:w="851" w:type="dxa"/>
            <w:shd w:val="clear" w:color="auto" w:fill="auto"/>
          </w:tcPr>
          <w:p w14:paraId="6B07BDD7"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24</w:t>
            </w:r>
          </w:p>
        </w:tc>
        <w:tc>
          <w:tcPr>
            <w:tcW w:w="2268" w:type="dxa"/>
            <w:shd w:val="clear" w:color="auto" w:fill="auto"/>
          </w:tcPr>
          <w:p w14:paraId="230AC822"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Mop  typu Vileda professional ultraspeed lub równoważny. Starter kit </w:t>
            </w:r>
            <w:smartTag w:uri="urn:schemas-microsoft-com:office:smarttags" w:element="metricconverter">
              <w:smartTagPr>
                <w:attr w:name="ProductID" w:val="25 l"/>
              </w:smartTagPr>
              <w:r>
                <w:rPr>
                  <w:rFonts w:ascii="Times New Roman" w:hAnsi="Times New Roman" w:cs="Times New Roman"/>
                  <w:sz w:val="20"/>
                </w:rPr>
                <w:t>25 l</w:t>
              </w:r>
            </w:smartTag>
            <w:r>
              <w:rPr>
                <w:rFonts w:ascii="Times New Roman" w:hAnsi="Times New Roman" w:cs="Times New Roman"/>
                <w:sz w:val="20"/>
              </w:rPr>
              <w:t xml:space="preserve"> (wiadro z kółkami+ prasa + uchwyt do mopa + kij alum.145, mop microplus)</w:t>
            </w:r>
          </w:p>
        </w:tc>
        <w:tc>
          <w:tcPr>
            <w:tcW w:w="1985" w:type="dxa"/>
            <w:shd w:val="clear" w:color="auto" w:fill="auto"/>
          </w:tcPr>
          <w:p w14:paraId="6FAC90E6" w14:textId="77777777" w:rsidR="00044597" w:rsidRPr="00BE25EC" w:rsidRDefault="00044597" w:rsidP="002573FE">
            <w:pPr>
              <w:spacing w:after="0" w:line="240" w:lineRule="auto"/>
              <w:rPr>
                <w:rFonts w:ascii="Times New Roman" w:eastAsia="Times New Roman" w:hAnsi="Times New Roman" w:cs="Times New Roman"/>
                <w:sz w:val="20"/>
                <w:szCs w:val="20"/>
                <w:lang w:eastAsia="pl-PL"/>
              </w:rPr>
            </w:pPr>
            <w:r w:rsidRPr="00BE25EC">
              <w:rPr>
                <w:rFonts w:ascii="Times New Roman" w:eastAsia="Times New Roman" w:hAnsi="Times New Roman" w:cs="Times New Roman"/>
                <w:sz w:val="20"/>
                <w:szCs w:val="20"/>
                <w:lang w:eastAsia="pl-PL"/>
              </w:rPr>
              <w:t>Zestaw zawiera</w:t>
            </w:r>
            <w:r>
              <w:rPr>
                <w:rFonts w:ascii="Times New Roman" w:eastAsia="Times New Roman" w:hAnsi="Times New Roman" w:cs="Times New Roman"/>
                <w:sz w:val="20"/>
                <w:szCs w:val="20"/>
                <w:lang w:eastAsia="pl-PL"/>
              </w:rPr>
              <w:t>jący</w:t>
            </w:r>
            <w:r w:rsidRPr="00BE25EC">
              <w:rPr>
                <w:rFonts w:ascii="Times New Roman" w:eastAsia="Times New Roman" w:hAnsi="Times New Roman" w:cs="Times New Roman"/>
                <w:sz w:val="20"/>
                <w:szCs w:val="20"/>
                <w:lang w:eastAsia="pl-PL"/>
              </w:rPr>
              <w:t xml:space="preserve"> lekkie, mo</w:t>
            </w:r>
            <w:r>
              <w:rPr>
                <w:rFonts w:ascii="Times New Roman" w:eastAsia="Times New Roman" w:hAnsi="Times New Roman" w:cs="Times New Roman"/>
                <w:sz w:val="20"/>
                <w:szCs w:val="20"/>
                <w:lang w:eastAsia="pl-PL"/>
              </w:rPr>
              <w:t>cne wiadro z ergonomiczną rączką</w:t>
            </w:r>
            <w:r w:rsidRPr="00BE25EC">
              <w:rPr>
                <w:rFonts w:ascii="Times New Roman" w:eastAsia="Times New Roman" w:hAnsi="Times New Roman" w:cs="Times New Roman"/>
                <w:sz w:val="20"/>
                <w:szCs w:val="20"/>
                <w:lang w:eastAsia="pl-PL"/>
              </w:rPr>
              <w:t xml:space="preserve"> i wewnętrzną podziałką w litrach z wgłębieniem w dolnej czę</w:t>
            </w:r>
            <w:r>
              <w:rPr>
                <w:rFonts w:ascii="Times New Roman" w:eastAsia="Times New Roman" w:hAnsi="Times New Roman" w:cs="Times New Roman"/>
                <w:sz w:val="20"/>
                <w:szCs w:val="20"/>
                <w:lang w:eastAsia="pl-PL"/>
              </w:rPr>
              <w:t>ści ułatwiającym wylewanie wody,</w:t>
            </w:r>
            <w:r w:rsidRPr="00BE25EC">
              <w:rPr>
                <w:rFonts w:ascii="Times New Roman" w:eastAsia="Times New Roman" w:hAnsi="Times New Roman" w:cs="Times New Roman"/>
                <w:sz w:val="20"/>
                <w:szCs w:val="20"/>
                <w:lang w:eastAsia="pl-PL"/>
              </w:rPr>
              <w:t xml:space="preserve"> kształt </w:t>
            </w:r>
            <w:r>
              <w:rPr>
                <w:rFonts w:ascii="Times New Roman" w:eastAsia="Times New Roman" w:hAnsi="Times New Roman" w:cs="Times New Roman"/>
                <w:sz w:val="20"/>
                <w:szCs w:val="20"/>
                <w:lang w:eastAsia="pl-PL"/>
              </w:rPr>
              <w:t xml:space="preserve">wiadra zwiększa jego stabilność. </w:t>
            </w:r>
            <w:r w:rsidRPr="00BE25EC">
              <w:rPr>
                <w:rFonts w:ascii="Times New Roman" w:eastAsia="Times New Roman" w:hAnsi="Times New Roman" w:cs="Times New Roman"/>
                <w:sz w:val="20"/>
                <w:szCs w:val="20"/>
                <w:lang w:eastAsia="pl-PL"/>
              </w:rPr>
              <w:t>Zintegrowany z wyciskarką uc</w:t>
            </w:r>
            <w:r>
              <w:rPr>
                <w:rFonts w:ascii="Times New Roman" w:eastAsia="Times New Roman" w:hAnsi="Times New Roman" w:cs="Times New Roman"/>
                <w:sz w:val="20"/>
                <w:szCs w:val="20"/>
                <w:lang w:eastAsia="pl-PL"/>
              </w:rPr>
              <w:t>hwyt na kij alum. 145, ułatwiający obsługę. Zestaw startowy zawiera: wiadro z kółkami o pojemności 25</w:t>
            </w:r>
            <w:r w:rsidRPr="00BE25EC">
              <w:rPr>
                <w:rFonts w:ascii="Times New Roman" w:eastAsia="Times New Roman" w:hAnsi="Times New Roman" w:cs="Times New Roman"/>
                <w:sz w:val="20"/>
                <w:szCs w:val="20"/>
                <w:lang w:eastAsia="pl-PL"/>
              </w:rPr>
              <w:t xml:space="preserve"> l, wyciskarkę,</w:t>
            </w:r>
            <w:r>
              <w:rPr>
                <w:rFonts w:ascii="Times New Roman" w:eastAsia="Times New Roman" w:hAnsi="Times New Roman" w:cs="Times New Roman"/>
                <w:sz w:val="20"/>
                <w:szCs w:val="20"/>
                <w:lang w:eastAsia="pl-PL"/>
              </w:rPr>
              <w:t xml:space="preserve"> uchwyt do mopa i mop.</w:t>
            </w:r>
          </w:p>
        </w:tc>
        <w:tc>
          <w:tcPr>
            <w:tcW w:w="1701" w:type="dxa"/>
          </w:tcPr>
          <w:p w14:paraId="4B379041"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4A3FAB82" w14:textId="3B807C91"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07A3800F"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15</w:t>
            </w:r>
          </w:p>
        </w:tc>
        <w:tc>
          <w:tcPr>
            <w:tcW w:w="1134" w:type="dxa"/>
          </w:tcPr>
          <w:p w14:paraId="49DA18A4" w14:textId="77777777" w:rsidR="00044597" w:rsidRDefault="00044597" w:rsidP="002573FE">
            <w:pPr>
              <w:ind w:right="-7"/>
              <w:jc w:val="center"/>
              <w:rPr>
                <w:rFonts w:ascii="Times New Roman" w:hAnsi="Times New Roman" w:cs="Times New Roman"/>
                <w:sz w:val="20"/>
              </w:rPr>
            </w:pPr>
          </w:p>
        </w:tc>
        <w:tc>
          <w:tcPr>
            <w:tcW w:w="1276" w:type="dxa"/>
          </w:tcPr>
          <w:p w14:paraId="5AA90517" w14:textId="77777777" w:rsidR="00044597" w:rsidRDefault="00044597" w:rsidP="002573FE">
            <w:pPr>
              <w:ind w:right="-7"/>
              <w:jc w:val="center"/>
              <w:rPr>
                <w:rFonts w:ascii="Times New Roman" w:hAnsi="Times New Roman" w:cs="Times New Roman"/>
                <w:sz w:val="20"/>
              </w:rPr>
            </w:pPr>
          </w:p>
        </w:tc>
      </w:tr>
      <w:tr w:rsidR="00044597" w:rsidRPr="009365E0" w14:paraId="16760593" w14:textId="21351D92" w:rsidTr="00044597">
        <w:tc>
          <w:tcPr>
            <w:tcW w:w="851" w:type="dxa"/>
            <w:shd w:val="clear" w:color="auto" w:fill="auto"/>
          </w:tcPr>
          <w:p w14:paraId="5B8C69B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25</w:t>
            </w:r>
          </w:p>
        </w:tc>
        <w:tc>
          <w:tcPr>
            <w:tcW w:w="2268" w:type="dxa"/>
            <w:shd w:val="clear" w:color="auto" w:fill="auto"/>
          </w:tcPr>
          <w:p w14:paraId="34C0E860"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Mydło toaletowe w kostce </w:t>
            </w:r>
            <w:smartTag w:uri="urn:schemas-microsoft-com:office:smarttags" w:element="metricconverter">
              <w:smartTagPr>
                <w:attr w:name="ProductID" w:val="100 g"/>
              </w:smartTagPr>
              <w:r>
                <w:rPr>
                  <w:rFonts w:ascii="Times New Roman" w:hAnsi="Times New Roman" w:cs="Times New Roman"/>
                  <w:sz w:val="20"/>
                </w:rPr>
                <w:t>100 g</w:t>
              </w:r>
            </w:smartTag>
          </w:p>
        </w:tc>
        <w:tc>
          <w:tcPr>
            <w:tcW w:w="1985" w:type="dxa"/>
            <w:shd w:val="clear" w:color="auto" w:fill="auto"/>
          </w:tcPr>
          <w:p w14:paraId="679F829D" w14:textId="2A259735" w:rsidR="00044597" w:rsidRPr="007B3267" w:rsidRDefault="00B22C4B" w:rsidP="00B22C4B">
            <w:pPr>
              <w:ind w:right="-7"/>
              <w:jc w:val="center"/>
              <w:rPr>
                <w:rFonts w:ascii="Times New Roman" w:hAnsi="Times New Roman" w:cs="Times New Roman"/>
                <w:b/>
                <w:bCs/>
                <w:sz w:val="20"/>
              </w:rPr>
            </w:pPr>
            <w:r w:rsidRPr="00044597">
              <w:rPr>
                <w:rFonts w:ascii="Times New Roman" w:hAnsi="Times New Roman" w:cs="Times New Roman"/>
                <w:b/>
                <w:sz w:val="24"/>
                <w:szCs w:val="24"/>
              </w:rPr>
              <w:t>X</w:t>
            </w:r>
          </w:p>
        </w:tc>
        <w:tc>
          <w:tcPr>
            <w:tcW w:w="1701" w:type="dxa"/>
          </w:tcPr>
          <w:p w14:paraId="52CF463D" w14:textId="63C9BA21"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6D62B5C5" w14:textId="2DA5F5B1"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7EE4469E"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500</w:t>
            </w:r>
          </w:p>
        </w:tc>
        <w:tc>
          <w:tcPr>
            <w:tcW w:w="1134" w:type="dxa"/>
          </w:tcPr>
          <w:p w14:paraId="6DFAC9FD" w14:textId="77777777" w:rsidR="00044597" w:rsidRDefault="00044597" w:rsidP="002573FE">
            <w:pPr>
              <w:ind w:right="-7"/>
              <w:jc w:val="center"/>
              <w:rPr>
                <w:rFonts w:ascii="Times New Roman" w:hAnsi="Times New Roman" w:cs="Times New Roman"/>
                <w:sz w:val="20"/>
              </w:rPr>
            </w:pPr>
          </w:p>
        </w:tc>
        <w:tc>
          <w:tcPr>
            <w:tcW w:w="1276" w:type="dxa"/>
          </w:tcPr>
          <w:p w14:paraId="0DBC3831" w14:textId="77777777" w:rsidR="00044597" w:rsidRDefault="00044597" w:rsidP="002573FE">
            <w:pPr>
              <w:ind w:right="-7"/>
              <w:jc w:val="center"/>
              <w:rPr>
                <w:rFonts w:ascii="Times New Roman" w:hAnsi="Times New Roman" w:cs="Times New Roman"/>
                <w:sz w:val="20"/>
              </w:rPr>
            </w:pPr>
          </w:p>
        </w:tc>
      </w:tr>
      <w:tr w:rsidR="00044597" w:rsidRPr="009365E0" w14:paraId="717523C4" w14:textId="08C47497" w:rsidTr="00044597">
        <w:tc>
          <w:tcPr>
            <w:tcW w:w="851" w:type="dxa"/>
            <w:shd w:val="clear" w:color="auto" w:fill="auto"/>
          </w:tcPr>
          <w:p w14:paraId="48C09AB7"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26</w:t>
            </w:r>
          </w:p>
        </w:tc>
        <w:tc>
          <w:tcPr>
            <w:tcW w:w="2268" w:type="dxa"/>
            <w:shd w:val="clear" w:color="auto" w:fill="auto"/>
          </w:tcPr>
          <w:p w14:paraId="1FFC2ECE"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sz w:val="20"/>
                <w:szCs w:val="20"/>
              </w:rPr>
              <w:t xml:space="preserve">Mydło w płynie z lanoliną.   </w:t>
            </w:r>
          </w:p>
          <w:p w14:paraId="289C63E3" w14:textId="77777777" w:rsidR="00044597" w:rsidRPr="00C247CB" w:rsidRDefault="00044597" w:rsidP="002573FE">
            <w:pPr>
              <w:spacing w:after="0" w:line="276" w:lineRule="auto"/>
              <w:ind w:left="567" w:hanging="567"/>
              <w:rPr>
                <w:rFonts w:ascii="Times New Roman" w:hAnsi="Times New Roman" w:cs="Times New Roman"/>
                <w:color w:val="000000" w:themeColor="text1"/>
                <w:sz w:val="20"/>
                <w:szCs w:val="20"/>
              </w:rPr>
            </w:pPr>
            <w:r w:rsidRPr="00C247CB">
              <w:rPr>
                <w:rFonts w:ascii="Times New Roman" w:hAnsi="Times New Roman" w:cs="Times New Roman"/>
                <w:color w:val="000000" w:themeColor="text1"/>
                <w:sz w:val="20"/>
                <w:szCs w:val="20"/>
              </w:rPr>
              <w:t>Mydło z dodatkiem lanoliny</w:t>
            </w:r>
          </w:p>
          <w:p w14:paraId="12B0C725"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color w:val="000000" w:themeColor="text1"/>
                <w:sz w:val="20"/>
                <w:szCs w:val="20"/>
              </w:rPr>
              <w:t xml:space="preserve"> </w:t>
            </w:r>
            <w:r w:rsidRPr="00C247CB">
              <w:rPr>
                <w:rFonts w:ascii="Times New Roman" w:hAnsi="Times New Roman" w:cs="Times New Roman"/>
                <w:sz w:val="20"/>
                <w:szCs w:val="20"/>
              </w:rPr>
              <w:t xml:space="preserve">o właściwościach nawilżających i </w:t>
            </w:r>
          </w:p>
          <w:p w14:paraId="22D49B74"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sz w:val="20"/>
                <w:szCs w:val="20"/>
              </w:rPr>
              <w:t>pielęgnacyjnych oraz</w:t>
            </w:r>
          </w:p>
          <w:p w14:paraId="515C6FC8"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sz w:val="20"/>
                <w:szCs w:val="20"/>
              </w:rPr>
              <w:t xml:space="preserve"> przyjemnym zapachu, pH od 5</w:t>
            </w:r>
          </w:p>
          <w:p w14:paraId="62391FCD"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sz w:val="20"/>
                <w:szCs w:val="20"/>
              </w:rPr>
              <w:t xml:space="preserve"> do 7, konsystencja średnio gęsta,</w:t>
            </w:r>
          </w:p>
          <w:p w14:paraId="4485D4A3"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sz w:val="20"/>
                <w:szCs w:val="20"/>
              </w:rPr>
              <w:t xml:space="preserve"> lepkość w 20ºC ~ 3000 mPa·s,</w:t>
            </w:r>
          </w:p>
          <w:p w14:paraId="5D3B50E6"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sz w:val="20"/>
                <w:szCs w:val="20"/>
              </w:rPr>
              <w:t xml:space="preserve"> spełniający wymagania normy</w:t>
            </w:r>
          </w:p>
          <w:p w14:paraId="479B5FAC"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sz w:val="20"/>
                <w:szCs w:val="20"/>
              </w:rPr>
              <w:t xml:space="preserve"> ISO 22716:2009  (nie może </w:t>
            </w:r>
          </w:p>
          <w:p w14:paraId="2EB21457"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sz w:val="20"/>
                <w:szCs w:val="20"/>
              </w:rPr>
              <w:t>wyciekać z dozowników), średni</w:t>
            </w:r>
          </w:p>
          <w:p w14:paraId="00C312B2" w14:textId="77777777" w:rsidR="00044597" w:rsidRPr="00C247CB" w:rsidRDefault="00044597" w:rsidP="002573FE">
            <w:pPr>
              <w:spacing w:after="0" w:line="276" w:lineRule="auto"/>
              <w:ind w:left="567" w:hanging="567"/>
              <w:rPr>
                <w:rFonts w:ascii="Times New Roman" w:hAnsi="Times New Roman" w:cs="Times New Roman"/>
                <w:sz w:val="20"/>
                <w:szCs w:val="20"/>
              </w:rPr>
            </w:pPr>
            <w:r w:rsidRPr="00C247CB">
              <w:rPr>
                <w:rFonts w:ascii="Times New Roman" w:hAnsi="Times New Roman" w:cs="Times New Roman"/>
                <w:sz w:val="20"/>
                <w:szCs w:val="20"/>
              </w:rPr>
              <w:t xml:space="preserve"> stopień spienienia,  </w:t>
            </w:r>
            <w:smartTag w:uri="urn:schemas-microsoft-com:office:smarttags" w:element="metricconverter">
              <w:smartTagPr>
                <w:attr w:name="ProductID" w:val="5 l"/>
              </w:smartTagPr>
              <w:r w:rsidRPr="00C247CB">
                <w:rPr>
                  <w:rFonts w:ascii="Times New Roman" w:hAnsi="Times New Roman" w:cs="Times New Roman"/>
                  <w:sz w:val="20"/>
                  <w:szCs w:val="20"/>
                </w:rPr>
                <w:t>5 l</w:t>
              </w:r>
            </w:smartTag>
          </w:p>
        </w:tc>
        <w:tc>
          <w:tcPr>
            <w:tcW w:w="1985" w:type="dxa"/>
            <w:shd w:val="clear" w:color="auto" w:fill="auto"/>
          </w:tcPr>
          <w:p w14:paraId="56B0D5E8" w14:textId="77777777" w:rsidR="00044597" w:rsidRPr="00F52BEB" w:rsidRDefault="00044597" w:rsidP="002573FE">
            <w:pPr>
              <w:ind w:right="-7"/>
              <w:rPr>
                <w:rFonts w:ascii="Times New Roman" w:hAnsi="Times New Roman" w:cs="Times New Roman"/>
                <w:sz w:val="20"/>
                <w:szCs w:val="20"/>
              </w:rPr>
            </w:pPr>
          </w:p>
        </w:tc>
        <w:tc>
          <w:tcPr>
            <w:tcW w:w="1701" w:type="dxa"/>
          </w:tcPr>
          <w:p w14:paraId="7E7CE763"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590B1BAB" w14:textId="74C6822D"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1A315421"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800</w:t>
            </w:r>
          </w:p>
        </w:tc>
        <w:tc>
          <w:tcPr>
            <w:tcW w:w="1134" w:type="dxa"/>
          </w:tcPr>
          <w:p w14:paraId="00DE5134" w14:textId="77777777" w:rsidR="00044597" w:rsidRDefault="00044597" w:rsidP="002573FE">
            <w:pPr>
              <w:ind w:right="-7"/>
              <w:jc w:val="center"/>
              <w:rPr>
                <w:rFonts w:ascii="Times New Roman" w:hAnsi="Times New Roman" w:cs="Times New Roman"/>
                <w:sz w:val="20"/>
              </w:rPr>
            </w:pPr>
          </w:p>
        </w:tc>
        <w:tc>
          <w:tcPr>
            <w:tcW w:w="1276" w:type="dxa"/>
          </w:tcPr>
          <w:p w14:paraId="73B96E96" w14:textId="77777777" w:rsidR="00044597" w:rsidRDefault="00044597" w:rsidP="002573FE">
            <w:pPr>
              <w:ind w:right="-7"/>
              <w:jc w:val="center"/>
              <w:rPr>
                <w:rFonts w:ascii="Times New Roman" w:hAnsi="Times New Roman" w:cs="Times New Roman"/>
                <w:sz w:val="20"/>
              </w:rPr>
            </w:pPr>
          </w:p>
        </w:tc>
      </w:tr>
      <w:tr w:rsidR="00044597" w:rsidRPr="009365E0" w14:paraId="306D3BA6" w14:textId="2BD4775D" w:rsidTr="00044597">
        <w:tc>
          <w:tcPr>
            <w:tcW w:w="851" w:type="dxa"/>
            <w:shd w:val="clear" w:color="auto" w:fill="auto"/>
          </w:tcPr>
          <w:p w14:paraId="35EA15BB" w14:textId="77777777" w:rsidR="00044597" w:rsidRDefault="00044597" w:rsidP="002573FE">
            <w:pPr>
              <w:rPr>
                <w:rFonts w:ascii="Times New Roman" w:hAnsi="Times New Roman" w:cs="Times New Roman"/>
                <w:sz w:val="20"/>
              </w:rPr>
            </w:pPr>
            <w:r>
              <w:rPr>
                <w:rFonts w:ascii="Times New Roman" w:hAnsi="Times New Roman" w:cs="Times New Roman"/>
                <w:sz w:val="20"/>
              </w:rPr>
              <w:t>27</w:t>
            </w:r>
          </w:p>
        </w:tc>
        <w:tc>
          <w:tcPr>
            <w:tcW w:w="2268" w:type="dxa"/>
            <w:shd w:val="clear" w:color="auto" w:fill="auto"/>
          </w:tcPr>
          <w:p w14:paraId="705086C4"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Mydło w płynie z pompką, </w:t>
            </w:r>
            <w:r w:rsidRPr="00256A4F">
              <w:rPr>
                <w:rFonts w:ascii="Times New Roman" w:hAnsi="Times New Roman" w:cs="Times New Roman"/>
                <w:sz w:val="20"/>
              </w:rPr>
              <w:t>hipoalergiczne</w:t>
            </w:r>
            <w:r>
              <w:rPr>
                <w:rFonts w:ascii="Times New Roman" w:hAnsi="Times New Roman" w:cs="Times New Roman"/>
                <w:sz w:val="20"/>
              </w:rPr>
              <w:t xml:space="preserve"> typu Biały Jeleń lub równoważne, min. 500 ml </w:t>
            </w:r>
          </w:p>
        </w:tc>
        <w:tc>
          <w:tcPr>
            <w:tcW w:w="1985" w:type="dxa"/>
            <w:shd w:val="clear" w:color="auto" w:fill="auto"/>
          </w:tcPr>
          <w:p w14:paraId="5C4EF341" w14:textId="77777777" w:rsidR="00044597" w:rsidRPr="006A4FDC" w:rsidRDefault="00044597" w:rsidP="002573FE">
            <w:pPr>
              <w:ind w:right="-7"/>
              <w:rPr>
                <w:rFonts w:ascii="Times New Roman" w:hAnsi="Times New Roman" w:cs="Times New Roman"/>
                <w:sz w:val="20"/>
                <w:szCs w:val="20"/>
              </w:rPr>
            </w:pPr>
            <w:r w:rsidRPr="006A4FDC">
              <w:rPr>
                <w:rFonts w:ascii="Times New Roman" w:hAnsi="Times New Roman" w:cs="Times New Roman"/>
                <w:sz w:val="20"/>
                <w:szCs w:val="20"/>
              </w:rPr>
              <w:t>Przeznaczone  do codziennej pielęgnacji skóry wrażliwej i ze skłonnością do alergii, składniki naturalne bez alergenów zapachowych i sztucznych barwników- produkt nie zawiera slesu, syntetycznych emulgatorów, silikonów i parabenów, min. 500 ml.</w:t>
            </w:r>
          </w:p>
        </w:tc>
        <w:tc>
          <w:tcPr>
            <w:tcW w:w="1701" w:type="dxa"/>
          </w:tcPr>
          <w:p w14:paraId="76AFD36F" w14:textId="66ABF8C6" w:rsidR="00044597" w:rsidRDefault="00044597" w:rsidP="002573FE">
            <w:pPr>
              <w:ind w:right="-7"/>
              <w:jc w:val="center"/>
              <w:rPr>
                <w:rFonts w:ascii="Times New Roman" w:hAnsi="Times New Roman" w:cs="Times New Roman"/>
                <w:sz w:val="20"/>
              </w:rPr>
            </w:pPr>
          </w:p>
        </w:tc>
        <w:tc>
          <w:tcPr>
            <w:tcW w:w="709" w:type="dxa"/>
            <w:shd w:val="clear" w:color="auto" w:fill="auto"/>
          </w:tcPr>
          <w:p w14:paraId="5BD6EDBC" w14:textId="18C5C8AA"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5F6B3F6E"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39F4B9D5" w14:textId="77777777" w:rsidR="00044597" w:rsidRDefault="00044597" w:rsidP="002573FE">
            <w:pPr>
              <w:ind w:right="-7"/>
              <w:jc w:val="center"/>
              <w:rPr>
                <w:rFonts w:ascii="Times New Roman" w:hAnsi="Times New Roman" w:cs="Times New Roman"/>
                <w:sz w:val="20"/>
              </w:rPr>
            </w:pPr>
          </w:p>
        </w:tc>
        <w:tc>
          <w:tcPr>
            <w:tcW w:w="1276" w:type="dxa"/>
          </w:tcPr>
          <w:p w14:paraId="10F402D4" w14:textId="77777777" w:rsidR="00044597" w:rsidRDefault="00044597" w:rsidP="002573FE">
            <w:pPr>
              <w:ind w:right="-7"/>
              <w:jc w:val="center"/>
              <w:rPr>
                <w:rFonts w:ascii="Times New Roman" w:hAnsi="Times New Roman" w:cs="Times New Roman"/>
                <w:sz w:val="20"/>
              </w:rPr>
            </w:pPr>
          </w:p>
        </w:tc>
      </w:tr>
      <w:tr w:rsidR="00044597" w:rsidRPr="009365E0" w14:paraId="4839AA22" w14:textId="7C1D42E6" w:rsidTr="00044597">
        <w:tc>
          <w:tcPr>
            <w:tcW w:w="851" w:type="dxa"/>
            <w:shd w:val="clear" w:color="auto" w:fill="auto"/>
          </w:tcPr>
          <w:p w14:paraId="69961D3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28</w:t>
            </w:r>
          </w:p>
        </w:tc>
        <w:tc>
          <w:tcPr>
            <w:tcW w:w="2268" w:type="dxa"/>
            <w:shd w:val="clear" w:color="auto" w:fill="auto"/>
          </w:tcPr>
          <w:p w14:paraId="3EEC36AD"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Myjka kuchenna dwustronna (gąbka /nylonowa warstwa szorująca) o wym. min. 10 x 7 x 2,5 cm (10 szt.)</w:t>
            </w:r>
          </w:p>
        </w:tc>
        <w:tc>
          <w:tcPr>
            <w:tcW w:w="1985" w:type="dxa"/>
            <w:shd w:val="clear" w:color="auto" w:fill="auto"/>
          </w:tcPr>
          <w:p w14:paraId="06FA6750" w14:textId="4A6D9937"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437A57C2" w14:textId="32F93943"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F5A2115" w14:textId="524F3392"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4FB4053C"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250</w:t>
            </w:r>
          </w:p>
        </w:tc>
        <w:tc>
          <w:tcPr>
            <w:tcW w:w="1134" w:type="dxa"/>
          </w:tcPr>
          <w:p w14:paraId="54C9C295" w14:textId="77777777" w:rsidR="00044597" w:rsidRDefault="00044597" w:rsidP="002573FE">
            <w:pPr>
              <w:ind w:right="-7"/>
              <w:jc w:val="center"/>
              <w:rPr>
                <w:rFonts w:ascii="Times New Roman" w:hAnsi="Times New Roman" w:cs="Times New Roman"/>
                <w:sz w:val="20"/>
              </w:rPr>
            </w:pPr>
          </w:p>
        </w:tc>
        <w:tc>
          <w:tcPr>
            <w:tcW w:w="1276" w:type="dxa"/>
          </w:tcPr>
          <w:p w14:paraId="099C6120" w14:textId="77777777" w:rsidR="00044597" w:rsidRDefault="00044597" w:rsidP="002573FE">
            <w:pPr>
              <w:ind w:right="-7"/>
              <w:jc w:val="center"/>
              <w:rPr>
                <w:rFonts w:ascii="Times New Roman" w:hAnsi="Times New Roman" w:cs="Times New Roman"/>
                <w:sz w:val="20"/>
              </w:rPr>
            </w:pPr>
          </w:p>
        </w:tc>
      </w:tr>
      <w:tr w:rsidR="00044597" w:rsidRPr="009365E0" w14:paraId="30C6F367" w14:textId="4F46CDEF" w:rsidTr="00044597">
        <w:tc>
          <w:tcPr>
            <w:tcW w:w="851" w:type="dxa"/>
            <w:shd w:val="clear" w:color="auto" w:fill="auto"/>
          </w:tcPr>
          <w:p w14:paraId="6740C44C"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29</w:t>
            </w:r>
          </w:p>
        </w:tc>
        <w:tc>
          <w:tcPr>
            <w:tcW w:w="2268" w:type="dxa"/>
            <w:shd w:val="clear" w:color="auto" w:fill="auto"/>
          </w:tcPr>
          <w:p w14:paraId="3AB791AB"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Odkamieniacz do czajnika w saszetkach z kwaskiem cytrynowym</w:t>
            </w:r>
          </w:p>
        </w:tc>
        <w:tc>
          <w:tcPr>
            <w:tcW w:w="1985" w:type="dxa"/>
            <w:shd w:val="clear" w:color="auto" w:fill="auto"/>
          </w:tcPr>
          <w:p w14:paraId="2F5C22D7" w14:textId="43F9698A"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7A52B9B" w14:textId="57DF2FE7"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7CB16426" w14:textId="478580A6"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3C5C0209"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77080735" w14:textId="77777777" w:rsidR="00044597" w:rsidRDefault="00044597" w:rsidP="002573FE">
            <w:pPr>
              <w:ind w:right="-7"/>
              <w:jc w:val="center"/>
              <w:rPr>
                <w:rFonts w:ascii="Times New Roman" w:hAnsi="Times New Roman" w:cs="Times New Roman"/>
                <w:sz w:val="20"/>
              </w:rPr>
            </w:pPr>
          </w:p>
        </w:tc>
        <w:tc>
          <w:tcPr>
            <w:tcW w:w="1276" w:type="dxa"/>
          </w:tcPr>
          <w:p w14:paraId="6A572456" w14:textId="77777777" w:rsidR="00044597" w:rsidRDefault="00044597" w:rsidP="002573FE">
            <w:pPr>
              <w:ind w:right="-7"/>
              <w:jc w:val="center"/>
              <w:rPr>
                <w:rFonts w:ascii="Times New Roman" w:hAnsi="Times New Roman" w:cs="Times New Roman"/>
                <w:sz w:val="20"/>
              </w:rPr>
            </w:pPr>
          </w:p>
        </w:tc>
      </w:tr>
      <w:tr w:rsidR="00044597" w:rsidRPr="009365E0" w14:paraId="7241FD1A" w14:textId="2C19E144" w:rsidTr="00044597">
        <w:tc>
          <w:tcPr>
            <w:tcW w:w="851" w:type="dxa"/>
            <w:shd w:val="clear" w:color="auto" w:fill="auto"/>
          </w:tcPr>
          <w:p w14:paraId="5B7491FB" w14:textId="77777777" w:rsidR="00044597" w:rsidRDefault="00044597" w:rsidP="002573FE">
            <w:pPr>
              <w:rPr>
                <w:rFonts w:ascii="Times New Roman" w:hAnsi="Times New Roman" w:cs="Times New Roman"/>
                <w:sz w:val="20"/>
              </w:rPr>
            </w:pPr>
            <w:r>
              <w:rPr>
                <w:rFonts w:ascii="Times New Roman" w:hAnsi="Times New Roman" w:cs="Times New Roman"/>
                <w:sz w:val="20"/>
              </w:rPr>
              <w:t>30</w:t>
            </w:r>
          </w:p>
        </w:tc>
        <w:tc>
          <w:tcPr>
            <w:tcW w:w="2268" w:type="dxa"/>
            <w:shd w:val="clear" w:color="auto" w:fill="auto"/>
          </w:tcPr>
          <w:p w14:paraId="221122AD"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Odkamieniacz w płynie typu DIX lub równoważny, 5l </w:t>
            </w:r>
          </w:p>
        </w:tc>
        <w:tc>
          <w:tcPr>
            <w:tcW w:w="1985" w:type="dxa"/>
            <w:shd w:val="clear" w:color="auto" w:fill="auto"/>
          </w:tcPr>
          <w:p w14:paraId="066C0E2F"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rPr>
              <w:t xml:space="preserve">Skutecznie usuwa  kamień i rdzę. Przeznaczony do czajników, grzałek elektrycznych, pralek, zmywarek, 5l  </w:t>
            </w:r>
          </w:p>
        </w:tc>
        <w:tc>
          <w:tcPr>
            <w:tcW w:w="1701" w:type="dxa"/>
          </w:tcPr>
          <w:p w14:paraId="3BBB4623"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7A68D18D" w14:textId="4686C834"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223BFC12"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27B0B4FF" w14:textId="77777777" w:rsidR="00044597" w:rsidRDefault="00044597" w:rsidP="002573FE">
            <w:pPr>
              <w:ind w:right="-7"/>
              <w:jc w:val="center"/>
              <w:rPr>
                <w:rFonts w:ascii="Times New Roman" w:hAnsi="Times New Roman" w:cs="Times New Roman"/>
                <w:sz w:val="20"/>
              </w:rPr>
            </w:pPr>
          </w:p>
        </w:tc>
        <w:tc>
          <w:tcPr>
            <w:tcW w:w="1276" w:type="dxa"/>
          </w:tcPr>
          <w:p w14:paraId="77E3C85D" w14:textId="77777777" w:rsidR="00044597" w:rsidRDefault="00044597" w:rsidP="002573FE">
            <w:pPr>
              <w:ind w:right="-7"/>
              <w:jc w:val="center"/>
              <w:rPr>
                <w:rFonts w:ascii="Times New Roman" w:hAnsi="Times New Roman" w:cs="Times New Roman"/>
                <w:sz w:val="20"/>
              </w:rPr>
            </w:pPr>
          </w:p>
        </w:tc>
      </w:tr>
      <w:tr w:rsidR="00044597" w:rsidRPr="009365E0" w14:paraId="0A3BB03D" w14:textId="788A8FBE" w:rsidTr="00044597">
        <w:tc>
          <w:tcPr>
            <w:tcW w:w="851" w:type="dxa"/>
            <w:shd w:val="clear" w:color="auto" w:fill="auto"/>
          </w:tcPr>
          <w:p w14:paraId="6897C1FC" w14:textId="77777777" w:rsidR="00044597" w:rsidRDefault="00044597" w:rsidP="002573FE">
            <w:pPr>
              <w:rPr>
                <w:rFonts w:ascii="Times New Roman" w:hAnsi="Times New Roman" w:cs="Times New Roman"/>
                <w:sz w:val="20"/>
              </w:rPr>
            </w:pPr>
            <w:r>
              <w:rPr>
                <w:rFonts w:ascii="Times New Roman" w:hAnsi="Times New Roman" w:cs="Times New Roman"/>
                <w:sz w:val="20"/>
              </w:rPr>
              <w:t>31</w:t>
            </w:r>
          </w:p>
        </w:tc>
        <w:tc>
          <w:tcPr>
            <w:tcW w:w="2268" w:type="dxa"/>
            <w:shd w:val="clear" w:color="auto" w:fill="auto"/>
          </w:tcPr>
          <w:p w14:paraId="20F9BDFC"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Odplamiacz w płynie typu Vanish lub równoważny, 1l </w:t>
            </w:r>
          </w:p>
        </w:tc>
        <w:tc>
          <w:tcPr>
            <w:tcW w:w="1985" w:type="dxa"/>
            <w:shd w:val="clear" w:color="auto" w:fill="auto"/>
          </w:tcPr>
          <w:p w14:paraId="27FA336E" w14:textId="77777777" w:rsidR="00044597" w:rsidRPr="00D4093E" w:rsidRDefault="00044597" w:rsidP="002573FE">
            <w:pPr>
              <w:ind w:right="-7"/>
              <w:rPr>
                <w:rFonts w:ascii="Times New Roman" w:hAnsi="Times New Roman" w:cs="Times New Roman"/>
                <w:sz w:val="20"/>
                <w:szCs w:val="20"/>
              </w:rPr>
            </w:pPr>
            <w:r w:rsidRPr="00D4093E">
              <w:rPr>
                <w:rFonts w:ascii="Times New Roman" w:hAnsi="Times New Roman" w:cs="Times New Roman"/>
                <w:sz w:val="20"/>
                <w:szCs w:val="20"/>
              </w:rPr>
              <w:t xml:space="preserve">Skutecznie usuwa </w:t>
            </w:r>
            <w:r w:rsidRPr="00D4093E">
              <w:rPr>
                <w:rStyle w:val="mt"/>
                <w:rFonts w:ascii="Times New Roman" w:hAnsi="Times New Roman" w:cs="Times New Roman"/>
                <w:sz w:val="20"/>
                <w:szCs w:val="20"/>
              </w:rPr>
              <w:t xml:space="preserve"> trudne i zaschnięte plamy oraz zwalcza brzydki zapach.</w:t>
            </w:r>
            <w:r w:rsidRPr="00D4093E">
              <w:rPr>
                <w:rFonts w:ascii="Times New Roman" w:hAnsi="Times New Roman" w:cs="Times New Roman"/>
                <w:sz w:val="20"/>
                <w:szCs w:val="20"/>
              </w:rPr>
              <w:t xml:space="preserve"> Skład: 5-15%: związki wybielające na bazie tlenu, niejonowe środki powierzchniowo czynne &lt;5%: anionowe środki powierzchniowo czynne, kompozycja zapachowa</w:t>
            </w:r>
            <w:r>
              <w:rPr>
                <w:rFonts w:ascii="Times New Roman" w:hAnsi="Times New Roman" w:cs="Times New Roman"/>
                <w:sz w:val="20"/>
                <w:szCs w:val="20"/>
              </w:rPr>
              <w:t>, 1l</w:t>
            </w:r>
          </w:p>
        </w:tc>
        <w:tc>
          <w:tcPr>
            <w:tcW w:w="1701" w:type="dxa"/>
          </w:tcPr>
          <w:p w14:paraId="01DA7453"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4493D65B" w14:textId="1A7E7EFD"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76934143"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6</w:t>
            </w:r>
          </w:p>
        </w:tc>
        <w:tc>
          <w:tcPr>
            <w:tcW w:w="1134" w:type="dxa"/>
          </w:tcPr>
          <w:p w14:paraId="7851C4A8" w14:textId="77777777" w:rsidR="00044597" w:rsidRDefault="00044597" w:rsidP="002573FE">
            <w:pPr>
              <w:ind w:right="-7"/>
              <w:jc w:val="center"/>
              <w:rPr>
                <w:rFonts w:ascii="Times New Roman" w:hAnsi="Times New Roman" w:cs="Times New Roman"/>
                <w:sz w:val="20"/>
              </w:rPr>
            </w:pPr>
          </w:p>
        </w:tc>
        <w:tc>
          <w:tcPr>
            <w:tcW w:w="1276" w:type="dxa"/>
          </w:tcPr>
          <w:p w14:paraId="76B964E1" w14:textId="77777777" w:rsidR="00044597" w:rsidRDefault="00044597" w:rsidP="002573FE">
            <w:pPr>
              <w:ind w:right="-7"/>
              <w:jc w:val="center"/>
              <w:rPr>
                <w:rFonts w:ascii="Times New Roman" w:hAnsi="Times New Roman" w:cs="Times New Roman"/>
                <w:sz w:val="20"/>
              </w:rPr>
            </w:pPr>
          </w:p>
        </w:tc>
      </w:tr>
      <w:tr w:rsidR="00044597" w:rsidRPr="009365E0" w14:paraId="00CBA9A6" w14:textId="41600B7E" w:rsidTr="00044597">
        <w:tc>
          <w:tcPr>
            <w:tcW w:w="851" w:type="dxa"/>
            <w:shd w:val="clear" w:color="auto" w:fill="auto"/>
          </w:tcPr>
          <w:p w14:paraId="2EE4C23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32</w:t>
            </w:r>
          </w:p>
        </w:tc>
        <w:tc>
          <w:tcPr>
            <w:tcW w:w="2268" w:type="dxa"/>
            <w:shd w:val="clear" w:color="auto" w:fill="auto"/>
          </w:tcPr>
          <w:p w14:paraId="18FC9333"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Odświeżacz powietrza typu Glade by Brise  lub równoważny.  </w:t>
            </w:r>
          </w:p>
        </w:tc>
        <w:tc>
          <w:tcPr>
            <w:tcW w:w="1985" w:type="dxa"/>
            <w:shd w:val="clear" w:color="auto" w:fill="auto"/>
          </w:tcPr>
          <w:p w14:paraId="2CA7DABA"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rPr>
              <w:t xml:space="preserve">Pozostawia w pomieszczeniu przyjemny zapach, zwalcza skutecznie trudne i nieprzyjemne zapachy. Zapach z maszynką do gniazdka elektrycznego.  </w:t>
            </w:r>
          </w:p>
        </w:tc>
        <w:tc>
          <w:tcPr>
            <w:tcW w:w="1701" w:type="dxa"/>
          </w:tcPr>
          <w:p w14:paraId="75B327E5"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3E7EEB2F" w14:textId="34AD4169"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kpl.</w:t>
            </w:r>
          </w:p>
        </w:tc>
        <w:tc>
          <w:tcPr>
            <w:tcW w:w="708" w:type="dxa"/>
            <w:shd w:val="clear" w:color="auto" w:fill="auto"/>
          </w:tcPr>
          <w:p w14:paraId="26114D35"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50</w:t>
            </w:r>
          </w:p>
        </w:tc>
        <w:tc>
          <w:tcPr>
            <w:tcW w:w="1134" w:type="dxa"/>
          </w:tcPr>
          <w:p w14:paraId="35272582" w14:textId="77777777" w:rsidR="00044597" w:rsidRDefault="00044597" w:rsidP="002573FE">
            <w:pPr>
              <w:ind w:right="-7"/>
              <w:jc w:val="center"/>
              <w:rPr>
                <w:rFonts w:ascii="Times New Roman" w:hAnsi="Times New Roman" w:cs="Times New Roman"/>
                <w:sz w:val="20"/>
              </w:rPr>
            </w:pPr>
          </w:p>
        </w:tc>
        <w:tc>
          <w:tcPr>
            <w:tcW w:w="1276" w:type="dxa"/>
          </w:tcPr>
          <w:p w14:paraId="1CA5AF13" w14:textId="77777777" w:rsidR="00044597" w:rsidRDefault="00044597" w:rsidP="002573FE">
            <w:pPr>
              <w:ind w:right="-7"/>
              <w:jc w:val="center"/>
              <w:rPr>
                <w:rFonts w:ascii="Times New Roman" w:hAnsi="Times New Roman" w:cs="Times New Roman"/>
                <w:sz w:val="20"/>
              </w:rPr>
            </w:pPr>
          </w:p>
        </w:tc>
      </w:tr>
      <w:tr w:rsidR="00044597" w:rsidRPr="009365E0" w14:paraId="52285F68" w14:textId="1B3A3EA0" w:rsidTr="00044597">
        <w:tc>
          <w:tcPr>
            <w:tcW w:w="851" w:type="dxa"/>
            <w:shd w:val="clear" w:color="auto" w:fill="auto"/>
          </w:tcPr>
          <w:p w14:paraId="2037EC0B"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33</w:t>
            </w:r>
          </w:p>
        </w:tc>
        <w:tc>
          <w:tcPr>
            <w:tcW w:w="2268" w:type="dxa"/>
            <w:shd w:val="clear" w:color="auto" w:fill="auto"/>
          </w:tcPr>
          <w:p w14:paraId="1C673851"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Odświeżacz powietrza typu Glade by Brise  lub równoważny. </w:t>
            </w:r>
          </w:p>
        </w:tc>
        <w:tc>
          <w:tcPr>
            <w:tcW w:w="1985" w:type="dxa"/>
            <w:shd w:val="clear" w:color="auto" w:fill="auto"/>
          </w:tcPr>
          <w:p w14:paraId="3EE843FF"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rPr>
              <w:t xml:space="preserve">Pozostawia w pomieszczeniu przyjemny zapach, zwalcza skutecznie trudne i nieprzyjemne zapachy –wkład do maszynki do gniazdka elektrycznego z poz. 32.  </w:t>
            </w:r>
          </w:p>
        </w:tc>
        <w:tc>
          <w:tcPr>
            <w:tcW w:w="1701" w:type="dxa"/>
          </w:tcPr>
          <w:p w14:paraId="44ECE149"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6F85512F" w14:textId="750E695C"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68885B6D"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150</w:t>
            </w:r>
          </w:p>
        </w:tc>
        <w:tc>
          <w:tcPr>
            <w:tcW w:w="1134" w:type="dxa"/>
          </w:tcPr>
          <w:p w14:paraId="7C48F093" w14:textId="77777777" w:rsidR="00044597" w:rsidRDefault="00044597" w:rsidP="002573FE">
            <w:pPr>
              <w:ind w:right="-7"/>
              <w:jc w:val="center"/>
              <w:rPr>
                <w:rFonts w:ascii="Times New Roman" w:hAnsi="Times New Roman" w:cs="Times New Roman"/>
                <w:sz w:val="20"/>
              </w:rPr>
            </w:pPr>
          </w:p>
        </w:tc>
        <w:tc>
          <w:tcPr>
            <w:tcW w:w="1276" w:type="dxa"/>
          </w:tcPr>
          <w:p w14:paraId="248147FC" w14:textId="77777777" w:rsidR="00044597" w:rsidRDefault="00044597" w:rsidP="002573FE">
            <w:pPr>
              <w:ind w:right="-7"/>
              <w:jc w:val="center"/>
              <w:rPr>
                <w:rFonts w:ascii="Times New Roman" w:hAnsi="Times New Roman" w:cs="Times New Roman"/>
                <w:sz w:val="20"/>
              </w:rPr>
            </w:pPr>
          </w:p>
        </w:tc>
      </w:tr>
      <w:tr w:rsidR="00044597" w:rsidRPr="009365E0" w14:paraId="23A2B559" w14:textId="0EB34972" w:rsidTr="00044597">
        <w:tc>
          <w:tcPr>
            <w:tcW w:w="851" w:type="dxa"/>
            <w:shd w:val="clear" w:color="auto" w:fill="auto"/>
          </w:tcPr>
          <w:p w14:paraId="71E0E774"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33</w:t>
            </w:r>
          </w:p>
        </w:tc>
        <w:tc>
          <w:tcPr>
            <w:tcW w:w="2268" w:type="dxa"/>
            <w:shd w:val="clear" w:color="auto" w:fill="auto"/>
          </w:tcPr>
          <w:p w14:paraId="5C1C42B4"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Odświeżacz powietrza w żelu stojący typu Glade by Brise lub równoważny. </w:t>
            </w:r>
          </w:p>
        </w:tc>
        <w:tc>
          <w:tcPr>
            <w:tcW w:w="1985" w:type="dxa"/>
            <w:shd w:val="clear" w:color="auto" w:fill="auto"/>
          </w:tcPr>
          <w:p w14:paraId="4337CD14"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rPr>
              <w:t>Pozostawia w pomieszczeniu przyjemny zapach, zwalcza skutecznie trudne i nieprzyjemne zapachy.</w:t>
            </w:r>
          </w:p>
        </w:tc>
        <w:tc>
          <w:tcPr>
            <w:tcW w:w="1701" w:type="dxa"/>
          </w:tcPr>
          <w:p w14:paraId="5C7547D4"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4EC3625D" w14:textId="4E8B98E4"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38A16B6B"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1200</w:t>
            </w:r>
          </w:p>
        </w:tc>
        <w:tc>
          <w:tcPr>
            <w:tcW w:w="1134" w:type="dxa"/>
          </w:tcPr>
          <w:p w14:paraId="2576686C" w14:textId="77777777" w:rsidR="00044597" w:rsidRDefault="00044597" w:rsidP="002573FE">
            <w:pPr>
              <w:ind w:right="-7"/>
              <w:jc w:val="center"/>
              <w:rPr>
                <w:rFonts w:ascii="Times New Roman" w:hAnsi="Times New Roman" w:cs="Times New Roman"/>
                <w:sz w:val="20"/>
              </w:rPr>
            </w:pPr>
          </w:p>
        </w:tc>
        <w:tc>
          <w:tcPr>
            <w:tcW w:w="1276" w:type="dxa"/>
          </w:tcPr>
          <w:p w14:paraId="0F15450D" w14:textId="77777777" w:rsidR="00044597" w:rsidRDefault="00044597" w:rsidP="002573FE">
            <w:pPr>
              <w:ind w:right="-7"/>
              <w:jc w:val="center"/>
              <w:rPr>
                <w:rFonts w:ascii="Times New Roman" w:hAnsi="Times New Roman" w:cs="Times New Roman"/>
                <w:sz w:val="20"/>
              </w:rPr>
            </w:pPr>
          </w:p>
        </w:tc>
      </w:tr>
      <w:tr w:rsidR="00044597" w:rsidRPr="009365E0" w14:paraId="2990636D" w14:textId="3E06C4C3" w:rsidTr="00044597">
        <w:tc>
          <w:tcPr>
            <w:tcW w:w="851" w:type="dxa"/>
            <w:shd w:val="clear" w:color="auto" w:fill="auto"/>
          </w:tcPr>
          <w:p w14:paraId="3413EA21"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34</w:t>
            </w:r>
          </w:p>
        </w:tc>
        <w:tc>
          <w:tcPr>
            <w:tcW w:w="2268" w:type="dxa"/>
            <w:shd w:val="clear" w:color="auto" w:fill="auto"/>
          </w:tcPr>
          <w:p w14:paraId="7B09C2CF"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Odświeżacz powietrza w areozolu typu Glade by Brise  lub równoważny. </w:t>
            </w:r>
          </w:p>
        </w:tc>
        <w:tc>
          <w:tcPr>
            <w:tcW w:w="1985" w:type="dxa"/>
            <w:shd w:val="clear" w:color="auto" w:fill="auto"/>
          </w:tcPr>
          <w:p w14:paraId="408382B3" w14:textId="77777777" w:rsidR="00044597" w:rsidRPr="00301F38" w:rsidRDefault="00044597" w:rsidP="002573FE">
            <w:pPr>
              <w:ind w:right="-7"/>
              <w:rPr>
                <w:rFonts w:ascii="Times New Roman" w:hAnsi="Times New Roman" w:cs="Times New Roman"/>
                <w:sz w:val="20"/>
                <w:szCs w:val="20"/>
              </w:rPr>
            </w:pPr>
            <w:r>
              <w:rPr>
                <w:rFonts w:ascii="Times New Roman" w:hAnsi="Times New Roman" w:cs="Times New Roman"/>
                <w:sz w:val="20"/>
              </w:rPr>
              <w:t xml:space="preserve">Pozostawia w pomieszczeniu przyjemny zapach, zwalcza skutecznie trudne i nieprzyjemne zapachy, </w:t>
            </w:r>
            <w:r w:rsidRPr="00301F38">
              <w:rPr>
                <w:rFonts w:ascii="Times New Roman" w:hAnsi="Times New Roman" w:cs="Times New Roman"/>
                <w:sz w:val="20"/>
                <w:szCs w:val="20"/>
              </w:rPr>
              <w:t>pozostawiający długotrwałą świeżość</w:t>
            </w:r>
            <w:r>
              <w:rPr>
                <w:rFonts w:ascii="Times New Roman" w:hAnsi="Times New Roman" w:cs="Times New Roman"/>
                <w:sz w:val="20"/>
              </w:rPr>
              <w:t>. Opakowanie 300 ml</w:t>
            </w:r>
          </w:p>
        </w:tc>
        <w:tc>
          <w:tcPr>
            <w:tcW w:w="1701" w:type="dxa"/>
          </w:tcPr>
          <w:p w14:paraId="453C0FD8"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1039DE7A" w14:textId="1A518A87"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1718B2CF"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700</w:t>
            </w:r>
          </w:p>
        </w:tc>
        <w:tc>
          <w:tcPr>
            <w:tcW w:w="1134" w:type="dxa"/>
          </w:tcPr>
          <w:p w14:paraId="3007FF35" w14:textId="77777777" w:rsidR="00044597" w:rsidRDefault="00044597" w:rsidP="002573FE">
            <w:pPr>
              <w:ind w:right="-7"/>
              <w:jc w:val="center"/>
              <w:rPr>
                <w:rFonts w:ascii="Times New Roman" w:hAnsi="Times New Roman" w:cs="Times New Roman"/>
                <w:sz w:val="20"/>
              </w:rPr>
            </w:pPr>
          </w:p>
        </w:tc>
        <w:tc>
          <w:tcPr>
            <w:tcW w:w="1276" w:type="dxa"/>
          </w:tcPr>
          <w:p w14:paraId="24B739CB" w14:textId="77777777" w:rsidR="00044597" w:rsidRDefault="00044597" w:rsidP="002573FE">
            <w:pPr>
              <w:ind w:right="-7"/>
              <w:jc w:val="center"/>
              <w:rPr>
                <w:rFonts w:ascii="Times New Roman" w:hAnsi="Times New Roman" w:cs="Times New Roman"/>
                <w:sz w:val="20"/>
              </w:rPr>
            </w:pPr>
          </w:p>
        </w:tc>
      </w:tr>
      <w:tr w:rsidR="00044597" w:rsidRPr="009365E0" w14:paraId="79C9BCAE" w14:textId="2430E921" w:rsidTr="00044597">
        <w:tc>
          <w:tcPr>
            <w:tcW w:w="851" w:type="dxa"/>
            <w:shd w:val="clear" w:color="auto" w:fill="auto"/>
          </w:tcPr>
          <w:p w14:paraId="2343173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35</w:t>
            </w:r>
          </w:p>
        </w:tc>
        <w:tc>
          <w:tcPr>
            <w:tcW w:w="2268" w:type="dxa"/>
            <w:shd w:val="clear" w:color="auto" w:fill="auto"/>
          </w:tcPr>
          <w:p w14:paraId="5FDEE29C" w14:textId="77777777" w:rsidR="00044597" w:rsidRDefault="00044597" w:rsidP="002573FE">
            <w:pPr>
              <w:rPr>
                <w:rFonts w:ascii="Times New Roman" w:hAnsi="Times New Roman" w:cs="Times New Roman"/>
                <w:sz w:val="20"/>
              </w:rPr>
            </w:pPr>
            <w:r>
              <w:rPr>
                <w:rFonts w:ascii="Times New Roman" w:hAnsi="Times New Roman" w:cs="Times New Roman"/>
                <w:sz w:val="20"/>
              </w:rPr>
              <w:t>Paski żelowe do muszli typu Duck Fresh Stic lub równoważny, (op. 3 szt.)</w:t>
            </w:r>
          </w:p>
        </w:tc>
        <w:tc>
          <w:tcPr>
            <w:tcW w:w="1985" w:type="dxa"/>
            <w:shd w:val="clear" w:color="auto" w:fill="auto"/>
          </w:tcPr>
          <w:p w14:paraId="04A87303" w14:textId="77777777" w:rsidR="00044597" w:rsidRPr="007B3267" w:rsidRDefault="00044597" w:rsidP="002573FE">
            <w:pPr>
              <w:ind w:right="-7"/>
              <w:rPr>
                <w:rFonts w:ascii="Times New Roman" w:hAnsi="Times New Roman" w:cs="Times New Roman"/>
                <w:b/>
                <w:bCs/>
                <w:sz w:val="20"/>
              </w:rPr>
            </w:pPr>
            <w:r>
              <w:rPr>
                <w:rFonts w:ascii="Times New Roman" w:hAnsi="Times New Roman" w:cs="Times New Roman"/>
                <w:sz w:val="20"/>
              </w:rPr>
              <w:t>Paski o przyjemnym zapachu, które zapobiegają osadzaniu się kamienia,  (op. 3 szt.)</w:t>
            </w:r>
          </w:p>
        </w:tc>
        <w:tc>
          <w:tcPr>
            <w:tcW w:w="1701" w:type="dxa"/>
          </w:tcPr>
          <w:p w14:paraId="15F0FD49"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4D50E2A0" w14:textId="2C38B12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3312F83B"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600</w:t>
            </w:r>
          </w:p>
        </w:tc>
        <w:tc>
          <w:tcPr>
            <w:tcW w:w="1134" w:type="dxa"/>
          </w:tcPr>
          <w:p w14:paraId="626AAD02" w14:textId="77777777" w:rsidR="00044597" w:rsidRDefault="00044597" w:rsidP="002573FE">
            <w:pPr>
              <w:ind w:right="-7"/>
              <w:jc w:val="center"/>
              <w:rPr>
                <w:rFonts w:ascii="Times New Roman" w:hAnsi="Times New Roman" w:cs="Times New Roman"/>
                <w:sz w:val="20"/>
              </w:rPr>
            </w:pPr>
          </w:p>
        </w:tc>
        <w:tc>
          <w:tcPr>
            <w:tcW w:w="1276" w:type="dxa"/>
          </w:tcPr>
          <w:p w14:paraId="036C5C4D" w14:textId="77777777" w:rsidR="00044597" w:rsidRDefault="00044597" w:rsidP="002573FE">
            <w:pPr>
              <w:ind w:right="-7"/>
              <w:jc w:val="center"/>
              <w:rPr>
                <w:rFonts w:ascii="Times New Roman" w:hAnsi="Times New Roman" w:cs="Times New Roman"/>
                <w:sz w:val="20"/>
              </w:rPr>
            </w:pPr>
          </w:p>
        </w:tc>
      </w:tr>
      <w:tr w:rsidR="00044597" w:rsidRPr="009365E0" w14:paraId="251224DF" w14:textId="6F1DAA1F" w:rsidTr="00044597">
        <w:tc>
          <w:tcPr>
            <w:tcW w:w="851" w:type="dxa"/>
            <w:shd w:val="clear" w:color="auto" w:fill="auto"/>
          </w:tcPr>
          <w:p w14:paraId="4B5869D4"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36</w:t>
            </w:r>
          </w:p>
        </w:tc>
        <w:tc>
          <w:tcPr>
            <w:tcW w:w="2268" w:type="dxa"/>
            <w:shd w:val="clear" w:color="auto" w:fill="auto"/>
          </w:tcPr>
          <w:p w14:paraId="19E0C55B"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Pasta BHP 500 ml (bez ścierniwa)</w:t>
            </w:r>
          </w:p>
        </w:tc>
        <w:tc>
          <w:tcPr>
            <w:tcW w:w="1985" w:type="dxa"/>
            <w:shd w:val="clear" w:color="auto" w:fill="auto"/>
          </w:tcPr>
          <w:p w14:paraId="5EFFF7A4" w14:textId="16F89435"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07BBBF5" w14:textId="05008BD2"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1CCC48A4" w14:textId="5931A45F"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640B6AEE"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100</w:t>
            </w:r>
          </w:p>
        </w:tc>
        <w:tc>
          <w:tcPr>
            <w:tcW w:w="1134" w:type="dxa"/>
          </w:tcPr>
          <w:p w14:paraId="7D500C1C" w14:textId="77777777" w:rsidR="00044597" w:rsidRDefault="00044597" w:rsidP="002573FE">
            <w:pPr>
              <w:ind w:right="-7"/>
              <w:jc w:val="center"/>
              <w:rPr>
                <w:rFonts w:ascii="Times New Roman" w:hAnsi="Times New Roman" w:cs="Times New Roman"/>
                <w:sz w:val="20"/>
              </w:rPr>
            </w:pPr>
          </w:p>
        </w:tc>
        <w:tc>
          <w:tcPr>
            <w:tcW w:w="1276" w:type="dxa"/>
          </w:tcPr>
          <w:p w14:paraId="60145149" w14:textId="77777777" w:rsidR="00044597" w:rsidRDefault="00044597" w:rsidP="002573FE">
            <w:pPr>
              <w:ind w:right="-7"/>
              <w:jc w:val="center"/>
              <w:rPr>
                <w:rFonts w:ascii="Times New Roman" w:hAnsi="Times New Roman" w:cs="Times New Roman"/>
                <w:sz w:val="20"/>
              </w:rPr>
            </w:pPr>
          </w:p>
        </w:tc>
      </w:tr>
      <w:tr w:rsidR="00044597" w:rsidRPr="009365E0" w14:paraId="3AC774C9" w14:textId="067F3843" w:rsidTr="00044597">
        <w:tc>
          <w:tcPr>
            <w:tcW w:w="851" w:type="dxa"/>
            <w:shd w:val="clear" w:color="auto" w:fill="auto"/>
          </w:tcPr>
          <w:p w14:paraId="441D54E1"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37</w:t>
            </w:r>
          </w:p>
        </w:tc>
        <w:tc>
          <w:tcPr>
            <w:tcW w:w="2268" w:type="dxa"/>
            <w:shd w:val="clear" w:color="auto" w:fill="auto"/>
          </w:tcPr>
          <w:p w14:paraId="344E1BB9" w14:textId="77777777" w:rsidR="00044597" w:rsidRPr="0017590C" w:rsidRDefault="00044597" w:rsidP="002573FE">
            <w:pPr>
              <w:rPr>
                <w:rFonts w:ascii="Times New Roman" w:hAnsi="Times New Roman" w:cs="Times New Roman"/>
                <w:sz w:val="20"/>
              </w:rPr>
            </w:pPr>
            <w:r w:rsidRPr="004641B7">
              <w:rPr>
                <w:rFonts w:ascii="Times New Roman" w:hAnsi="Times New Roman" w:cs="Times New Roman"/>
                <w:sz w:val="20"/>
              </w:rPr>
              <w:t>Pasta typu „Wiórek” lub równoważny</w:t>
            </w:r>
            <w:r>
              <w:rPr>
                <w:rFonts w:ascii="Times New Roman" w:hAnsi="Times New Roman" w:cs="Times New Roman"/>
                <w:sz w:val="20"/>
              </w:rPr>
              <w:t>, 440 ml</w:t>
            </w:r>
            <w:r w:rsidRPr="004641B7">
              <w:rPr>
                <w:rFonts w:ascii="Times New Roman" w:hAnsi="Times New Roman" w:cs="Times New Roman"/>
                <w:sz w:val="20"/>
              </w:rPr>
              <w:t xml:space="preserve"> </w:t>
            </w:r>
          </w:p>
        </w:tc>
        <w:tc>
          <w:tcPr>
            <w:tcW w:w="1985" w:type="dxa"/>
            <w:shd w:val="clear" w:color="auto" w:fill="auto"/>
          </w:tcPr>
          <w:p w14:paraId="338A55D5" w14:textId="77777777" w:rsidR="00044597" w:rsidRPr="0017590C" w:rsidRDefault="00044597" w:rsidP="002573FE">
            <w:pPr>
              <w:ind w:right="-7"/>
              <w:rPr>
                <w:rFonts w:ascii="Times New Roman" w:hAnsi="Times New Roman" w:cs="Times New Roman"/>
                <w:sz w:val="20"/>
              </w:rPr>
            </w:pPr>
            <w:r w:rsidRPr="004641B7">
              <w:rPr>
                <w:rFonts w:ascii="Times New Roman" w:hAnsi="Times New Roman" w:cs="Times New Roman"/>
                <w:sz w:val="20"/>
              </w:rPr>
              <w:t xml:space="preserve">Pasta do </w:t>
            </w:r>
            <w:r w:rsidRPr="004641B7">
              <w:rPr>
                <w:rStyle w:val="st"/>
                <w:rFonts w:ascii="Times New Roman" w:hAnsi="Times New Roman" w:cs="Times New Roman"/>
                <w:sz w:val="20"/>
              </w:rPr>
              <w:t>zmywania mocno zabrudzonych, nielakierowanych powierzchni drewnianych (parkiet, deski)</w:t>
            </w:r>
            <w:r>
              <w:rPr>
                <w:rStyle w:val="st"/>
                <w:rFonts w:ascii="Times New Roman" w:hAnsi="Times New Roman" w:cs="Times New Roman"/>
                <w:sz w:val="20"/>
              </w:rPr>
              <w:t xml:space="preserve"> zastępująca wiórowanie,</w:t>
            </w:r>
            <w:r w:rsidRPr="004641B7">
              <w:rPr>
                <w:rStyle w:val="st"/>
                <w:rFonts w:ascii="Times New Roman" w:hAnsi="Times New Roman" w:cs="Times New Roman"/>
                <w:sz w:val="20"/>
              </w:rPr>
              <w:t xml:space="preserve"> czyści dokładnie i głęboko, działa wybielająco na drewno, rozpuszcza powłoki past akrylowych i woskowych</w:t>
            </w:r>
            <w:r>
              <w:rPr>
                <w:rStyle w:val="st"/>
                <w:rFonts w:ascii="Times New Roman" w:hAnsi="Times New Roman" w:cs="Times New Roman"/>
                <w:sz w:val="20"/>
              </w:rPr>
              <w:t xml:space="preserve">, </w:t>
            </w:r>
            <w:r w:rsidRPr="004641B7">
              <w:rPr>
                <w:rFonts w:ascii="Times New Roman" w:hAnsi="Times New Roman" w:cs="Times New Roman"/>
                <w:sz w:val="20"/>
              </w:rPr>
              <w:t>440 ml</w:t>
            </w:r>
          </w:p>
        </w:tc>
        <w:tc>
          <w:tcPr>
            <w:tcW w:w="1701" w:type="dxa"/>
          </w:tcPr>
          <w:p w14:paraId="797AF3D7"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5D0BAD1C" w14:textId="05E691FB"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r w:rsidRPr="0017590C">
              <w:rPr>
                <w:rFonts w:ascii="Times New Roman" w:hAnsi="Times New Roman" w:cs="Times New Roman"/>
                <w:sz w:val="20"/>
              </w:rPr>
              <w:t>.</w:t>
            </w:r>
          </w:p>
        </w:tc>
        <w:tc>
          <w:tcPr>
            <w:tcW w:w="708" w:type="dxa"/>
            <w:shd w:val="clear" w:color="auto" w:fill="auto"/>
          </w:tcPr>
          <w:p w14:paraId="23FCF81F"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70</w:t>
            </w:r>
          </w:p>
        </w:tc>
        <w:tc>
          <w:tcPr>
            <w:tcW w:w="1134" w:type="dxa"/>
          </w:tcPr>
          <w:p w14:paraId="703956A6" w14:textId="77777777" w:rsidR="00044597" w:rsidRDefault="00044597" w:rsidP="002573FE">
            <w:pPr>
              <w:ind w:right="-7"/>
              <w:jc w:val="center"/>
              <w:rPr>
                <w:rFonts w:ascii="Times New Roman" w:hAnsi="Times New Roman" w:cs="Times New Roman"/>
                <w:sz w:val="20"/>
              </w:rPr>
            </w:pPr>
          </w:p>
        </w:tc>
        <w:tc>
          <w:tcPr>
            <w:tcW w:w="1276" w:type="dxa"/>
          </w:tcPr>
          <w:p w14:paraId="599E148A" w14:textId="77777777" w:rsidR="00044597" w:rsidRDefault="00044597" w:rsidP="002573FE">
            <w:pPr>
              <w:ind w:right="-7"/>
              <w:jc w:val="center"/>
              <w:rPr>
                <w:rFonts w:ascii="Times New Roman" w:hAnsi="Times New Roman" w:cs="Times New Roman"/>
                <w:sz w:val="20"/>
              </w:rPr>
            </w:pPr>
          </w:p>
        </w:tc>
      </w:tr>
      <w:tr w:rsidR="00044597" w:rsidRPr="009365E0" w14:paraId="1978230C" w14:textId="2086E6CC" w:rsidTr="00044597">
        <w:tc>
          <w:tcPr>
            <w:tcW w:w="851" w:type="dxa"/>
            <w:shd w:val="clear" w:color="auto" w:fill="auto"/>
          </w:tcPr>
          <w:p w14:paraId="10D80D5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38</w:t>
            </w:r>
          </w:p>
        </w:tc>
        <w:tc>
          <w:tcPr>
            <w:tcW w:w="2268" w:type="dxa"/>
            <w:shd w:val="clear" w:color="auto" w:fill="auto"/>
          </w:tcPr>
          <w:p w14:paraId="4B84F05D" w14:textId="77777777" w:rsidR="00044597" w:rsidRPr="0017590C" w:rsidRDefault="00044597" w:rsidP="002573FE">
            <w:pPr>
              <w:rPr>
                <w:rFonts w:ascii="Times New Roman" w:hAnsi="Times New Roman" w:cs="Times New Roman"/>
                <w:sz w:val="20"/>
              </w:rPr>
            </w:pPr>
            <w:r w:rsidRPr="007F0564">
              <w:rPr>
                <w:rFonts w:ascii="Times New Roman" w:hAnsi="Times New Roman" w:cs="Times New Roman"/>
                <w:sz w:val="20"/>
              </w:rPr>
              <w:t>Pasta do nabłyszczania  PCV typu Sidolux lub równoważny</w:t>
            </w:r>
            <w:r>
              <w:rPr>
                <w:rFonts w:ascii="Times New Roman" w:hAnsi="Times New Roman" w:cs="Times New Roman"/>
                <w:sz w:val="20"/>
              </w:rPr>
              <w:t>, 750 ml</w:t>
            </w:r>
            <w:r w:rsidRPr="007F0564">
              <w:rPr>
                <w:rStyle w:val="st"/>
                <w:rFonts w:ascii="Times New Roman" w:hAnsi="Times New Roman" w:cs="Times New Roman"/>
                <w:sz w:val="20"/>
              </w:rPr>
              <w:t xml:space="preserve"> </w:t>
            </w:r>
          </w:p>
        </w:tc>
        <w:tc>
          <w:tcPr>
            <w:tcW w:w="1985" w:type="dxa"/>
            <w:shd w:val="clear" w:color="auto" w:fill="auto"/>
          </w:tcPr>
          <w:p w14:paraId="4606023E" w14:textId="77777777" w:rsidR="00044597" w:rsidRPr="0017590C" w:rsidRDefault="00044597" w:rsidP="002573FE">
            <w:pPr>
              <w:ind w:right="-7"/>
              <w:rPr>
                <w:rFonts w:ascii="Times New Roman" w:hAnsi="Times New Roman" w:cs="Times New Roman"/>
                <w:sz w:val="20"/>
              </w:rPr>
            </w:pPr>
            <w:r w:rsidRPr="007F0564">
              <w:rPr>
                <w:rFonts w:ascii="Times New Roman" w:hAnsi="Times New Roman" w:cs="Times New Roman"/>
                <w:sz w:val="20"/>
              </w:rPr>
              <w:t>Środek</w:t>
            </w:r>
            <w:r w:rsidRPr="007F0564">
              <w:rPr>
                <w:rStyle w:val="st"/>
                <w:rFonts w:ascii="Times New Roman" w:hAnsi="Times New Roman" w:cs="Times New Roman"/>
                <w:sz w:val="20"/>
              </w:rPr>
              <w:t xml:space="preserve"> do </w:t>
            </w:r>
            <w:r w:rsidRPr="007F0564">
              <w:rPr>
                <w:rStyle w:val="Uwydatnienie"/>
                <w:rFonts w:ascii="Times New Roman" w:hAnsi="Times New Roman"/>
                <w:sz w:val="20"/>
              </w:rPr>
              <w:t>nabłyszczania</w:t>
            </w:r>
            <w:r w:rsidRPr="007F0564">
              <w:rPr>
                <w:rStyle w:val="st"/>
                <w:rFonts w:ascii="Times New Roman" w:hAnsi="Times New Roman" w:cs="Times New Roman"/>
                <w:sz w:val="20"/>
              </w:rPr>
              <w:t xml:space="preserve"> nadający podłogom połysk bez konieczności polerowania. Tworzący warstwę ochronną zwiększając odporność na zarysowania, zapewniający właściwości antypoślizgowe oraz zabezpieczający przed wnikaniem wody</w:t>
            </w:r>
            <w:r w:rsidRPr="007F0564">
              <w:rPr>
                <w:rFonts w:ascii="Times New Roman" w:hAnsi="Times New Roman" w:cs="Times New Roman"/>
                <w:sz w:val="20"/>
              </w:rPr>
              <w:t xml:space="preserve"> </w:t>
            </w:r>
            <w:r>
              <w:rPr>
                <w:rFonts w:ascii="Times New Roman" w:hAnsi="Times New Roman" w:cs="Times New Roman"/>
                <w:sz w:val="20"/>
              </w:rPr>
              <w:t xml:space="preserve">, </w:t>
            </w:r>
            <w:r w:rsidRPr="007F0564">
              <w:rPr>
                <w:rFonts w:ascii="Times New Roman" w:hAnsi="Times New Roman" w:cs="Times New Roman"/>
                <w:sz w:val="20"/>
              </w:rPr>
              <w:t>0,</w:t>
            </w:r>
            <w:r>
              <w:rPr>
                <w:rFonts w:ascii="Times New Roman" w:hAnsi="Times New Roman" w:cs="Times New Roman"/>
                <w:sz w:val="20"/>
              </w:rPr>
              <w:t>7</w:t>
            </w:r>
            <w:r w:rsidRPr="007F0564">
              <w:rPr>
                <w:rFonts w:ascii="Times New Roman" w:hAnsi="Times New Roman" w:cs="Times New Roman"/>
                <w:sz w:val="20"/>
              </w:rPr>
              <w:t>5 l</w:t>
            </w:r>
          </w:p>
        </w:tc>
        <w:tc>
          <w:tcPr>
            <w:tcW w:w="1701" w:type="dxa"/>
          </w:tcPr>
          <w:p w14:paraId="24BA4BF7"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6F90D1EC" w14:textId="7CE97F01"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21D23CED"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70</w:t>
            </w:r>
          </w:p>
        </w:tc>
        <w:tc>
          <w:tcPr>
            <w:tcW w:w="1134" w:type="dxa"/>
          </w:tcPr>
          <w:p w14:paraId="30ED7DC4" w14:textId="77777777" w:rsidR="00044597" w:rsidRDefault="00044597" w:rsidP="002573FE">
            <w:pPr>
              <w:ind w:right="-7"/>
              <w:jc w:val="center"/>
              <w:rPr>
                <w:rFonts w:ascii="Times New Roman" w:hAnsi="Times New Roman" w:cs="Times New Roman"/>
                <w:sz w:val="20"/>
              </w:rPr>
            </w:pPr>
          </w:p>
        </w:tc>
        <w:tc>
          <w:tcPr>
            <w:tcW w:w="1276" w:type="dxa"/>
          </w:tcPr>
          <w:p w14:paraId="7250F2D4" w14:textId="77777777" w:rsidR="00044597" w:rsidRDefault="00044597" w:rsidP="002573FE">
            <w:pPr>
              <w:ind w:right="-7"/>
              <w:jc w:val="center"/>
              <w:rPr>
                <w:rFonts w:ascii="Times New Roman" w:hAnsi="Times New Roman" w:cs="Times New Roman"/>
                <w:sz w:val="20"/>
              </w:rPr>
            </w:pPr>
          </w:p>
        </w:tc>
      </w:tr>
      <w:tr w:rsidR="00044597" w:rsidRPr="009365E0" w14:paraId="18DD127A" w14:textId="26809D3D" w:rsidTr="00044597">
        <w:tc>
          <w:tcPr>
            <w:tcW w:w="851" w:type="dxa"/>
            <w:shd w:val="clear" w:color="auto" w:fill="auto"/>
          </w:tcPr>
          <w:p w14:paraId="30E539C2"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39</w:t>
            </w:r>
          </w:p>
        </w:tc>
        <w:tc>
          <w:tcPr>
            <w:tcW w:w="2268" w:type="dxa"/>
            <w:shd w:val="clear" w:color="auto" w:fill="auto"/>
          </w:tcPr>
          <w:p w14:paraId="64E59C5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Pasta miodowa  do podłogi 440 ml</w:t>
            </w:r>
          </w:p>
        </w:tc>
        <w:tc>
          <w:tcPr>
            <w:tcW w:w="1985" w:type="dxa"/>
            <w:shd w:val="clear" w:color="auto" w:fill="auto"/>
          </w:tcPr>
          <w:p w14:paraId="57ACBAA2" w14:textId="77777777" w:rsidR="00044597" w:rsidRPr="0017590C" w:rsidRDefault="00044597" w:rsidP="002573FE">
            <w:pPr>
              <w:ind w:right="-7"/>
              <w:rPr>
                <w:rFonts w:ascii="Times New Roman" w:hAnsi="Times New Roman" w:cs="Times New Roman"/>
                <w:sz w:val="20"/>
              </w:rPr>
            </w:pPr>
          </w:p>
        </w:tc>
        <w:tc>
          <w:tcPr>
            <w:tcW w:w="1701" w:type="dxa"/>
          </w:tcPr>
          <w:p w14:paraId="35677918" w14:textId="146C39C1"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1880B5B1" w14:textId="1A010D49"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r w:rsidRPr="0017590C">
              <w:rPr>
                <w:rFonts w:ascii="Times New Roman" w:hAnsi="Times New Roman" w:cs="Times New Roman"/>
                <w:sz w:val="20"/>
              </w:rPr>
              <w:t>.</w:t>
            </w:r>
          </w:p>
        </w:tc>
        <w:tc>
          <w:tcPr>
            <w:tcW w:w="708" w:type="dxa"/>
            <w:shd w:val="clear" w:color="auto" w:fill="auto"/>
          </w:tcPr>
          <w:p w14:paraId="1CC6FCCD"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100</w:t>
            </w:r>
          </w:p>
        </w:tc>
        <w:tc>
          <w:tcPr>
            <w:tcW w:w="1134" w:type="dxa"/>
          </w:tcPr>
          <w:p w14:paraId="3CFADB71" w14:textId="77777777" w:rsidR="00044597" w:rsidRDefault="00044597" w:rsidP="002573FE">
            <w:pPr>
              <w:ind w:right="-7"/>
              <w:jc w:val="center"/>
              <w:rPr>
                <w:rFonts w:ascii="Times New Roman" w:hAnsi="Times New Roman" w:cs="Times New Roman"/>
                <w:sz w:val="20"/>
              </w:rPr>
            </w:pPr>
          </w:p>
        </w:tc>
        <w:tc>
          <w:tcPr>
            <w:tcW w:w="1276" w:type="dxa"/>
          </w:tcPr>
          <w:p w14:paraId="2F1CE821" w14:textId="77777777" w:rsidR="00044597" w:rsidRDefault="00044597" w:rsidP="002573FE">
            <w:pPr>
              <w:ind w:right="-7"/>
              <w:jc w:val="center"/>
              <w:rPr>
                <w:rFonts w:ascii="Times New Roman" w:hAnsi="Times New Roman" w:cs="Times New Roman"/>
                <w:sz w:val="20"/>
              </w:rPr>
            </w:pPr>
          </w:p>
        </w:tc>
      </w:tr>
      <w:tr w:rsidR="00044597" w:rsidRPr="009365E0" w14:paraId="4E19B5DB" w14:textId="030211F5" w:rsidTr="00044597">
        <w:tc>
          <w:tcPr>
            <w:tcW w:w="851" w:type="dxa"/>
            <w:shd w:val="clear" w:color="auto" w:fill="auto"/>
          </w:tcPr>
          <w:p w14:paraId="741A892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40</w:t>
            </w:r>
          </w:p>
        </w:tc>
        <w:tc>
          <w:tcPr>
            <w:tcW w:w="2268" w:type="dxa"/>
            <w:shd w:val="clear" w:color="auto" w:fill="auto"/>
          </w:tcPr>
          <w:p w14:paraId="390D0EF6" w14:textId="77777777" w:rsidR="00044597" w:rsidRPr="00CE4D9B" w:rsidRDefault="00044597" w:rsidP="002573FE">
            <w:pPr>
              <w:rPr>
                <w:rFonts w:ascii="Times New Roman" w:hAnsi="Times New Roman" w:cs="Times New Roman"/>
                <w:sz w:val="20"/>
              </w:rPr>
            </w:pPr>
            <w:r w:rsidRPr="00CE4D9B">
              <w:rPr>
                <w:rFonts w:ascii="Times New Roman" w:hAnsi="Times New Roman" w:cs="Times New Roman"/>
                <w:sz w:val="20"/>
              </w:rPr>
              <w:t>Pasta do podłóg typu BUWI lub równoważny</w:t>
            </w:r>
            <w:r>
              <w:rPr>
                <w:rFonts w:ascii="Times New Roman" w:hAnsi="Times New Roman" w:cs="Times New Roman"/>
                <w:sz w:val="20"/>
              </w:rPr>
              <w:t>, 440 ml</w:t>
            </w:r>
            <w:r w:rsidRPr="00CE4D9B">
              <w:rPr>
                <w:rFonts w:ascii="Times New Roman" w:hAnsi="Times New Roman" w:cs="Times New Roman"/>
                <w:sz w:val="20"/>
              </w:rPr>
              <w:t xml:space="preserve"> </w:t>
            </w:r>
          </w:p>
        </w:tc>
        <w:tc>
          <w:tcPr>
            <w:tcW w:w="1985" w:type="dxa"/>
            <w:shd w:val="clear" w:color="auto" w:fill="auto"/>
          </w:tcPr>
          <w:p w14:paraId="4503D333" w14:textId="77777777" w:rsidR="00044597" w:rsidRPr="002114E2" w:rsidRDefault="00044597" w:rsidP="002573FE">
            <w:pPr>
              <w:ind w:right="-7"/>
              <w:rPr>
                <w:rFonts w:ascii="Times New Roman" w:hAnsi="Times New Roman" w:cs="Times New Roman"/>
                <w:sz w:val="20"/>
                <w:szCs w:val="20"/>
              </w:rPr>
            </w:pPr>
            <w:r w:rsidRPr="002114E2">
              <w:rPr>
                <w:rFonts w:ascii="Times New Roman" w:hAnsi="Times New Roman" w:cs="Times New Roman"/>
                <w:sz w:val="20"/>
                <w:szCs w:val="20"/>
              </w:rPr>
              <w:t>Pasta chroniąca parkiet  i podłogi drewniane nielakierowane przed plamami z wody i innymi zanieczyszczeniami.  Zawiera wosk pochodzenia naturalnego oraz wosk pszczeli, 440 ml</w:t>
            </w:r>
          </w:p>
        </w:tc>
        <w:tc>
          <w:tcPr>
            <w:tcW w:w="1701" w:type="dxa"/>
          </w:tcPr>
          <w:p w14:paraId="7A0AF116"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3ECA3194" w14:textId="5D9D63CF"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6DDCE3BD"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30</w:t>
            </w:r>
          </w:p>
        </w:tc>
        <w:tc>
          <w:tcPr>
            <w:tcW w:w="1134" w:type="dxa"/>
          </w:tcPr>
          <w:p w14:paraId="5886CC52" w14:textId="77777777" w:rsidR="00044597" w:rsidRDefault="00044597" w:rsidP="002573FE">
            <w:pPr>
              <w:ind w:right="-7"/>
              <w:jc w:val="center"/>
              <w:rPr>
                <w:rFonts w:ascii="Times New Roman" w:hAnsi="Times New Roman" w:cs="Times New Roman"/>
                <w:sz w:val="20"/>
              </w:rPr>
            </w:pPr>
          </w:p>
        </w:tc>
        <w:tc>
          <w:tcPr>
            <w:tcW w:w="1276" w:type="dxa"/>
          </w:tcPr>
          <w:p w14:paraId="0177A0ED" w14:textId="77777777" w:rsidR="00044597" w:rsidRDefault="00044597" w:rsidP="002573FE">
            <w:pPr>
              <w:ind w:right="-7"/>
              <w:jc w:val="center"/>
              <w:rPr>
                <w:rFonts w:ascii="Times New Roman" w:hAnsi="Times New Roman" w:cs="Times New Roman"/>
                <w:sz w:val="20"/>
              </w:rPr>
            </w:pPr>
          </w:p>
        </w:tc>
      </w:tr>
      <w:tr w:rsidR="00044597" w:rsidRPr="009365E0" w14:paraId="5D87E596" w14:textId="65654B10" w:rsidTr="00044597">
        <w:tc>
          <w:tcPr>
            <w:tcW w:w="851" w:type="dxa"/>
            <w:shd w:val="clear" w:color="auto" w:fill="auto"/>
          </w:tcPr>
          <w:p w14:paraId="4B62777D"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41</w:t>
            </w:r>
          </w:p>
        </w:tc>
        <w:tc>
          <w:tcPr>
            <w:tcW w:w="2268" w:type="dxa"/>
            <w:shd w:val="clear" w:color="auto" w:fill="auto"/>
          </w:tcPr>
          <w:p w14:paraId="1B8EC397"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Płyn do mycia naczyń  o gęstej konsystencji zawierający lanolinę i niewysuszający rąk. Szybko i skutecznie usuwa zabrudzenia, niepozostawiający zacieków,   </w:t>
            </w:r>
            <w:smartTag w:uri="urn:schemas-microsoft-com:office:smarttags" w:element="metricconverter">
              <w:smartTagPr>
                <w:attr w:name="ProductID" w:val="1 l"/>
              </w:smartTagPr>
              <w:r>
                <w:rPr>
                  <w:rFonts w:ascii="Times New Roman" w:hAnsi="Times New Roman" w:cs="Times New Roman"/>
                  <w:sz w:val="20"/>
                </w:rPr>
                <w:t>1 l</w:t>
              </w:r>
            </w:smartTag>
          </w:p>
        </w:tc>
        <w:tc>
          <w:tcPr>
            <w:tcW w:w="1985" w:type="dxa"/>
            <w:shd w:val="clear" w:color="auto" w:fill="auto"/>
          </w:tcPr>
          <w:p w14:paraId="4EF22EC7" w14:textId="314FB077" w:rsidR="00044597" w:rsidRPr="0021061A" w:rsidRDefault="00B22C4B" w:rsidP="00B22C4B">
            <w:pPr>
              <w:ind w:right="-7"/>
              <w:jc w:val="center"/>
              <w:rPr>
                <w:rFonts w:ascii="Times New Roman" w:hAnsi="Times New Roman" w:cs="Times New Roman"/>
                <w:sz w:val="20"/>
                <w:szCs w:val="20"/>
              </w:rPr>
            </w:pPr>
            <w:r w:rsidRPr="00044597">
              <w:rPr>
                <w:rFonts w:ascii="Times New Roman" w:hAnsi="Times New Roman" w:cs="Times New Roman"/>
                <w:b/>
                <w:sz w:val="24"/>
                <w:szCs w:val="24"/>
              </w:rPr>
              <w:t>X</w:t>
            </w:r>
          </w:p>
        </w:tc>
        <w:tc>
          <w:tcPr>
            <w:tcW w:w="1701" w:type="dxa"/>
          </w:tcPr>
          <w:p w14:paraId="0D1D4F55" w14:textId="4F59AF15"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3BF9679A" w14:textId="10CFC09F"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6A085A95"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600</w:t>
            </w:r>
          </w:p>
        </w:tc>
        <w:tc>
          <w:tcPr>
            <w:tcW w:w="1134" w:type="dxa"/>
          </w:tcPr>
          <w:p w14:paraId="6A8E8247" w14:textId="77777777" w:rsidR="00044597" w:rsidRDefault="00044597" w:rsidP="002573FE">
            <w:pPr>
              <w:ind w:right="-7"/>
              <w:jc w:val="center"/>
              <w:rPr>
                <w:rFonts w:ascii="Times New Roman" w:hAnsi="Times New Roman" w:cs="Times New Roman"/>
                <w:sz w:val="20"/>
              </w:rPr>
            </w:pPr>
          </w:p>
        </w:tc>
        <w:tc>
          <w:tcPr>
            <w:tcW w:w="1276" w:type="dxa"/>
          </w:tcPr>
          <w:p w14:paraId="79FD80AA" w14:textId="77777777" w:rsidR="00044597" w:rsidRDefault="00044597" w:rsidP="002573FE">
            <w:pPr>
              <w:ind w:right="-7"/>
              <w:jc w:val="center"/>
              <w:rPr>
                <w:rFonts w:ascii="Times New Roman" w:hAnsi="Times New Roman" w:cs="Times New Roman"/>
                <w:sz w:val="20"/>
              </w:rPr>
            </w:pPr>
          </w:p>
        </w:tc>
      </w:tr>
      <w:tr w:rsidR="00044597" w:rsidRPr="009365E0" w14:paraId="3EFDBE83" w14:textId="0D3E0162" w:rsidTr="00044597">
        <w:tc>
          <w:tcPr>
            <w:tcW w:w="851" w:type="dxa"/>
            <w:shd w:val="clear" w:color="auto" w:fill="auto"/>
          </w:tcPr>
          <w:p w14:paraId="417F9511"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42</w:t>
            </w:r>
          </w:p>
        </w:tc>
        <w:tc>
          <w:tcPr>
            <w:tcW w:w="2268" w:type="dxa"/>
            <w:shd w:val="clear" w:color="auto" w:fill="auto"/>
          </w:tcPr>
          <w:p w14:paraId="56868464" w14:textId="77777777" w:rsidR="00044597" w:rsidRPr="0017590C" w:rsidRDefault="00044597" w:rsidP="002573FE">
            <w:pPr>
              <w:rPr>
                <w:rFonts w:ascii="Times New Roman" w:hAnsi="Times New Roman" w:cs="Times New Roman"/>
                <w:sz w:val="20"/>
              </w:rPr>
            </w:pPr>
            <w:r w:rsidRPr="002C07BF">
              <w:rPr>
                <w:rFonts w:ascii="Times New Roman" w:hAnsi="Times New Roman" w:cs="Times New Roman"/>
                <w:sz w:val="20"/>
              </w:rPr>
              <w:t>Płyn do mycia PCV typu Sidolux Expert  lub równoważny</w:t>
            </w:r>
            <w:r>
              <w:rPr>
                <w:rFonts w:ascii="Times New Roman" w:hAnsi="Times New Roman" w:cs="Times New Roman"/>
                <w:sz w:val="20"/>
              </w:rPr>
              <w:t>, 750 ml</w:t>
            </w:r>
            <w:r w:rsidRPr="002C07BF">
              <w:rPr>
                <w:rFonts w:ascii="Times New Roman" w:hAnsi="Times New Roman" w:cs="Times New Roman"/>
                <w:sz w:val="20"/>
              </w:rPr>
              <w:t xml:space="preserve"> </w:t>
            </w:r>
          </w:p>
        </w:tc>
        <w:tc>
          <w:tcPr>
            <w:tcW w:w="1985" w:type="dxa"/>
            <w:shd w:val="clear" w:color="auto" w:fill="auto"/>
          </w:tcPr>
          <w:p w14:paraId="0191DAA8" w14:textId="77777777" w:rsidR="00044597" w:rsidRPr="0017590C" w:rsidRDefault="00044597" w:rsidP="002573FE">
            <w:pPr>
              <w:ind w:right="-7"/>
              <w:rPr>
                <w:rFonts w:ascii="Times New Roman" w:hAnsi="Times New Roman" w:cs="Times New Roman"/>
                <w:sz w:val="20"/>
              </w:rPr>
            </w:pPr>
            <w:r w:rsidRPr="002C07BF">
              <w:rPr>
                <w:rFonts w:ascii="Times New Roman" w:hAnsi="Times New Roman" w:cs="Times New Roman"/>
                <w:sz w:val="20"/>
              </w:rPr>
              <w:t xml:space="preserve">Płyn  </w:t>
            </w:r>
            <w:r w:rsidRPr="002C07BF">
              <w:rPr>
                <w:rStyle w:val="st"/>
                <w:rFonts w:ascii="Times New Roman" w:hAnsi="Times New Roman" w:cs="Times New Roman"/>
                <w:sz w:val="20"/>
              </w:rPr>
              <w:t xml:space="preserve">nadający wysoki połysk bez konieczności polerowania, skutecznie zabezpieczający przed powstawaniem śladów po obcasach, chroniący przed brudem, </w:t>
            </w:r>
            <w:r w:rsidRPr="002C07BF">
              <w:rPr>
                <w:rFonts w:ascii="Times New Roman" w:hAnsi="Times New Roman" w:cs="Times New Roman"/>
                <w:sz w:val="20"/>
              </w:rPr>
              <w:t>750 ml</w:t>
            </w:r>
          </w:p>
        </w:tc>
        <w:tc>
          <w:tcPr>
            <w:tcW w:w="1701" w:type="dxa"/>
          </w:tcPr>
          <w:p w14:paraId="1CA130F6"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537E08D7" w14:textId="387932DE"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25260796"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70</w:t>
            </w:r>
          </w:p>
        </w:tc>
        <w:tc>
          <w:tcPr>
            <w:tcW w:w="1134" w:type="dxa"/>
          </w:tcPr>
          <w:p w14:paraId="4ED9FF59" w14:textId="77777777" w:rsidR="00044597" w:rsidRDefault="00044597" w:rsidP="002573FE">
            <w:pPr>
              <w:ind w:right="-7"/>
              <w:jc w:val="center"/>
              <w:rPr>
                <w:rFonts w:ascii="Times New Roman" w:hAnsi="Times New Roman" w:cs="Times New Roman"/>
                <w:sz w:val="20"/>
              </w:rPr>
            </w:pPr>
          </w:p>
        </w:tc>
        <w:tc>
          <w:tcPr>
            <w:tcW w:w="1276" w:type="dxa"/>
          </w:tcPr>
          <w:p w14:paraId="1EC7B763" w14:textId="77777777" w:rsidR="00044597" w:rsidRDefault="00044597" w:rsidP="002573FE">
            <w:pPr>
              <w:ind w:right="-7"/>
              <w:jc w:val="center"/>
              <w:rPr>
                <w:rFonts w:ascii="Times New Roman" w:hAnsi="Times New Roman" w:cs="Times New Roman"/>
                <w:sz w:val="20"/>
              </w:rPr>
            </w:pPr>
          </w:p>
        </w:tc>
      </w:tr>
      <w:tr w:rsidR="00044597" w:rsidRPr="009365E0" w14:paraId="45BB23E5" w14:textId="6ED31FF0" w:rsidTr="00044597">
        <w:tc>
          <w:tcPr>
            <w:tcW w:w="851" w:type="dxa"/>
            <w:shd w:val="clear" w:color="auto" w:fill="auto"/>
          </w:tcPr>
          <w:p w14:paraId="27828A33"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43</w:t>
            </w:r>
          </w:p>
        </w:tc>
        <w:tc>
          <w:tcPr>
            <w:tcW w:w="2268" w:type="dxa"/>
            <w:shd w:val="clear" w:color="auto" w:fill="auto"/>
          </w:tcPr>
          <w:p w14:paraId="55FC7B80"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Płyn do mycia szyb i luster  typu Mr Muscle, Clin z rozpylaczem lub równoważny, 500 ml </w:t>
            </w:r>
          </w:p>
        </w:tc>
        <w:tc>
          <w:tcPr>
            <w:tcW w:w="1985" w:type="dxa"/>
            <w:shd w:val="clear" w:color="auto" w:fill="auto"/>
          </w:tcPr>
          <w:p w14:paraId="521AC773" w14:textId="77777777" w:rsidR="00044597" w:rsidRPr="0021061A" w:rsidRDefault="00044597" w:rsidP="002573FE">
            <w:pPr>
              <w:ind w:right="-7"/>
              <w:rPr>
                <w:rFonts w:ascii="Times New Roman" w:hAnsi="Times New Roman" w:cs="Times New Roman"/>
                <w:sz w:val="20"/>
                <w:szCs w:val="20"/>
              </w:rPr>
            </w:pPr>
            <w:r w:rsidRPr="0021061A">
              <w:rPr>
                <w:rFonts w:ascii="Times New Roman" w:hAnsi="Times New Roman" w:cs="Times New Roman"/>
                <w:sz w:val="20"/>
                <w:szCs w:val="20"/>
              </w:rPr>
              <w:t>Płynny środek na bazie alkoholu do mycia okien i powierzchni szklanych. Łagodny dla rąk, odtłuszczający, gwarantujący krystaliczny połysk, niepozostawiający smug i zacieków</w:t>
            </w:r>
            <w:r>
              <w:rPr>
                <w:rFonts w:ascii="Times New Roman" w:hAnsi="Times New Roman" w:cs="Times New Roman"/>
                <w:sz w:val="20"/>
                <w:szCs w:val="20"/>
              </w:rPr>
              <w:t xml:space="preserve">.  </w:t>
            </w:r>
            <w:r>
              <w:rPr>
                <w:rFonts w:ascii="Times New Roman" w:hAnsi="Times New Roman" w:cs="Times New Roman"/>
                <w:sz w:val="20"/>
              </w:rPr>
              <w:t>Powinien usuwać zabrudzenia: zaschnięty brud, tłuste plamy.</w:t>
            </w:r>
            <w:r w:rsidRPr="0021061A">
              <w:rPr>
                <w:rFonts w:ascii="Times New Roman" w:hAnsi="Times New Roman" w:cs="Times New Roman"/>
                <w:sz w:val="20"/>
                <w:szCs w:val="20"/>
              </w:rPr>
              <w:t xml:space="preserve"> W opakowaniu o pojemności 500 ml, z atomizerem, o zapachach </w:t>
            </w:r>
            <w:r>
              <w:rPr>
                <w:rFonts w:ascii="Times New Roman" w:hAnsi="Times New Roman" w:cs="Times New Roman"/>
                <w:sz w:val="20"/>
                <w:szCs w:val="20"/>
              </w:rPr>
              <w:t>owocowym, kwiatowym, cytrusowym</w:t>
            </w:r>
          </w:p>
        </w:tc>
        <w:tc>
          <w:tcPr>
            <w:tcW w:w="1701" w:type="dxa"/>
          </w:tcPr>
          <w:p w14:paraId="26DFDE5A"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68625A78" w14:textId="6EE01DB0"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2035A9AD"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500</w:t>
            </w:r>
          </w:p>
        </w:tc>
        <w:tc>
          <w:tcPr>
            <w:tcW w:w="1134" w:type="dxa"/>
          </w:tcPr>
          <w:p w14:paraId="737C0122" w14:textId="77777777" w:rsidR="00044597" w:rsidRDefault="00044597" w:rsidP="002573FE">
            <w:pPr>
              <w:ind w:right="-7"/>
              <w:jc w:val="center"/>
              <w:rPr>
                <w:rFonts w:ascii="Times New Roman" w:hAnsi="Times New Roman" w:cs="Times New Roman"/>
                <w:sz w:val="20"/>
              </w:rPr>
            </w:pPr>
          </w:p>
        </w:tc>
        <w:tc>
          <w:tcPr>
            <w:tcW w:w="1276" w:type="dxa"/>
          </w:tcPr>
          <w:p w14:paraId="347D2543" w14:textId="77777777" w:rsidR="00044597" w:rsidRDefault="00044597" w:rsidP="002573FE">
            <w:pPr>
              <w:ind w:right="-7"/>
              <w:jc w:val="center"/>
              <w:rPr>
                <w:rFonts w:ascii="Times New Roman" w:hAnsi="Times New Roman" w:cs="Times New Roman"/>
                <w:sz w:val="20"/>
              </w:rPr>
            </w:pPr>
          </w:p>
        </w:tc>
      </w:tr>
      <w:tr w:rsidR="00044597" w:rsidRPr="009365E0" w14:paraId="025308A9" w14:textId="400B448C" w:rsidTr="00044597">
        <w:tc>
          <w:tcPr>
            <w:tcW w:w="851" w:type="dxa"/>
            <w:shd w:val="clear" w:color="auto" w:fill="auto"/>
          </w:tcPr>
          <w:p w14:paraId="375CDE0F"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44</w:t>
            </w:r>
          </w:p>
        </w:tc>
        <w:tc>
          <w:tcPr>
            <w:tcW w:w="2268" w:type="dxa"/>
            <w:shd w:val="clear" w:color="auto" w:fill="auto"/>
          </w:tcPr>
          <w:p w14:paraId="00BFC570"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Płyn do WC typu Domestos lub równoważny, 750 ml </w:t>
            </w:r>
          </w:p>
        </w:tc>
        <w:tc>
          <w:tcPr>
            <w:tcW w:w="1985" w:type="dxa"/>
            <w:shd w:val="clear" w:color="auto" w:fill="auto"/>
          </w:tcPr>
          <w:p w14:paraId="580600F3"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rPr>
              <w:t xml:space="preserve">Zagęszczony preparat do czyszczenia i dezynfekcji urządzeń sanitarnych tj. toalet, pisuarów, itp.  </w:t>
            </w:r>
            <w:r w:rsidRPr="00301F38">
              <w:rPr>
                <w:rFonts w:ascii="Times New Roman" w:hAnsi="Times New Roman" w:cs="Times New Roman"/>
                <w:sz w:val="20"/>
                <w:szCs w:val="20"/>
              </w:rPr>
              <w:t>Wyprofilowana butelka z aplikatorem</w:t>
            </w:r>
            <w:r>
              <w:rPr>
                <w:rFonts w:ascii="Times New Roman" w:hAnsi="Times New Roman" w:cs="Times New Roman"/>
                <w:sz w:val="20"/>
                <w:szCs w:val="20"/>
              </w:rPr>
              <w:t xml:space="preserve">, </w:t>
            </w:r>
            <w:r>
              <w:rPr>
                <w:rFonts w:ascii="Times New Roman" w:hAnsi="Times New Roman" w:cs="Times New Roman"/>
                <w:sz w:val="20"/>
              </w:rPr>
              <w:t xml:space="preserve"> 750 ml</w:t>
            </w:r>
          </w:p>
        </w:tc>
        <w:tc>
          <w:tcPr>
            <w:tcW w:w="1701" w:type="dxa"/>
          </w:tcPr>
          <w:p w14:paraId="49057DC1"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795F4B02" w14:textId="7561EE72"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57CD8423"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600</w:t>
            </w:r>
          </w:p>
        </w:tc>
        <w:tc>
          <w:tcPr>
            <w:tcW w:w="1134" w:type="dxa"/>
          </w:tcPr>
          <w:p w14:paraId="18EE53DE" w14:textId="77777777" w:rsidR="00044597" w:rsidRDefault="00044597" w:rsidP="002573FE">
            <w:pPr>
              <w:ind w:right="-7"/>
              <w:jc w:val="center"/>
              <w:rPr>
                <w:rFonts w:ascii="Times New Roman" w:hAnsi="Times New Roman" w:cs="Times New Roman"/>
                <w:sz w:val="20"/>
              </w:rPr>
            </w:pPr>
          </w:p>
        </w:tc>
        <w:tc>
          <w:tcPr>
            <w:tcW w:w="1276" w:type="dxa"/>
          </w:tcPr>
          <w:p w14:paraId="0B517419" w14:textId="77777777" w:rsidR="00044597" w:rsidRDefault="00044597" w:rsidP="002573FE">
            <w:pPr>
              <w:ind w:right="-7"/>
              <w:jc w:val="center"/>
              <w:rPr>
                <w:rFonts w:ascii="Times New Roman" w:hAnsi="Times New Roman" w:cs="Times New Roman"/>
                <w:sz w:val="20"/>
              </w:rPr>
            </w:pPr>
          </w:p>
        </w:tc>
      </w:tr>
      <w:tr w:rsidR="00044597" w:rsidRPr="009365E0" w14:paraId="0235C856" w14:textId="4EDF9043" w:rsidTr="00044597">
        <w:tc>
          <w:tcPr>
            <w:tcW w:w="851" w:type="dxa"/>
            <w:shd w:val="clear" w:color="auto" w:fill="auto"/>
          </w:tcPr>
          <w:p w14:paraId="467FFBFC" w14:textId="77777777" w:rsidR="00044597" w:rsidRDefault="00044597" w:rsidP="002573FE">
            <w:pPr>
              <w:rPr>
                <w:rFonts w:ascii="Times New Roman" w:hAnsi="Times New Roman" w:cs="Times New Roman"/>
                <w:sz w:val="20"/>
              </w:rPr>
            </w:pPr>
            <w:r>
              <w:rPr>
                <w:rFonts w:ascii="Times New Roman" w:hAnsi="Times New Roman" w:cs="Times New Roman"/>
                <w:sz w:val="20"/>
              </w:rPr>
              <w:t>45</w:t>
            </w:r>
          </w:p>
        </w:tc>
        <w:tc>
          <w:tcPr>
            <w:tcW w:w="2268" w:type="dxa"/>
            <w:shd w:val="clear" w:color="auto" w:fill="auto"/>
          </w:tcPr>
          <w:p w14:paraId="36F2BC0E" w14:textId="77777777" w:rsidR="00044597" w:rsidRPr="004A4FB9" w:rsidRDefault="00044597" w:rsidP="002573FE">
            <w:pPr>
              <w:rPr>
                <w:rFonts w:ascii="Times New Roman" w:hAnsi="Times New Roman" w:cs="Times New Roman"/>
                <w:sz w:val="20"/>
                <w:szCs w:val="20"/>
              </w:rPr>
            </w:pPr>
            <w:r w:rsidRPr="004A4FB9">
              <w:rPr>
                <w:rFonts w:ascii="Times New Roman" w:hAnsi="Times New Roman" w:cs="Times New Roman"/>
                <w:sz w:val="20"/>
                <w:szCs w:val="20"/>
              </w:rPr>
              <w:t>Żel do WC typu Domestos Zero Kamienia lub równoważny</w:t>
            </w:r>
            <w:r>
              <w:rPr>
                <w:rFonts w:ascii="Times New Roman" w:hAnsi="Times New Roman" w:cs="Times New Roman"/>
                <w:sz w:val="20"/>
                <w:szCs w:val="20"/>
              </w:rPr>
              <w:t>, 750 ml</w:t>
            </w:r>
            <w:r w:rsidRPr="004A4FB9">
              <w:rPr>
                <w:rFonts w:ascii="Times New Roman" w:hAnsi="Times New Roman" w:cs="Times New Roman"/>
                <w:sz w:val="20"/>
                <w:szCs w:val="20"/>
              </w:rPr>
              <w:t xml:space="preserve"> </w:t>
            </w:r>
          </w:p>
        </w:tc>
        <w:tc>
          <w:tcPr>
            <w:tcW w:w="1985" w:type="dxa"/>
            <w:shd w:val="clear" w:color="auto" w:fill="auto"/>
          </w:tcPr>
          <w:p w14:paraId="192536D6" w14:textId="77777777" w:rsidR="00044597" w:rsidRPr="00301F38" w:rsidRDefault="00044597" w:rsidP="002573FE">
            <w:pPr>
              <w:ind w:right="-7"/>
              <w:rPr>
                <w:rFonts w:ascii="Times New Roman" w:hAnsi="Times New Roman" w:cs="Times New Roman"/>
                <w:sz w:val="20"/>
                <w:szCs w:val="20"/>
              </w:rPr>
            </w:pPr>
            <w:r w:rsidRPr="00301F38">
              <w:rPr>
                <w:rFonts w:ascii="Times New Roman" w:hAnsi="Times New Roman" w:cs="Times New Roman"/>
                <w:sz w:val="20"/>
                <w:szCs w:val="20"/>
              </w:rPr>
              <w:t>Żel do WC - środek czyszcząco dezynfekujący powierzchnie, usuwający bakterie,</w:t>
            </w:r>
            <w:r>
              <w:rPr>
                <w:rFonts w:ascii="Times New Roman" w:hAnsi="Times New Roman" w:cs="Times New Roman"/>
                <w:sz w:val="20"/>
                <w:szCs w:val="20"/>
              </w:rPr>
              <w:t xml:space="preserve"> grzyby,</w:t>
            </w:r>
            <w:r w:rsidRPr="00301F38">
              <w:rPr>
                <w:rFonts w:ascii="Times New Roman" w:hAnsi="Times New Roman" w:cs="Times New Roman"/>
                <w:sz w:val="20"/>
                <w:szCs w:val="20"/>
              </w:rPr>
              <w:t xml:space="preserve"> wirusy, szybko i skutecznie usuwający kamień i rdzę, pozostawiający świeży zapach. </w:t>
            </w:r>
            <w:r w:rsidRPr="004A4FB9">
              <w:rPr>
                <w:rFonts w:ascii="Times New Roman" w:hAnsi="Times New Roman" w:cs="Times New Roman"/>
                <w:sz w:val="20"/>
                <w:szCs w:val="20"/>
              </w:rPr>
              <w:t>Dokładnie przywiera do ścian muszli  i działa poniżej linii wody</w:t>
            </w:r>
            <w:r>
              <w:rPr>
                <w:rFonts w:ascii="Times New Roman" w:hAnsi="Times New Roman" w:cs="Times New Roman"/>
                <w:sz w:val="20"/>
                <w:szCs w:val="20"/>
              </w:rPr>
              <w:t>.</w:t>
            </w:r>
            <w:r w:rsidRPr="00301F38">
              <w:rPr>
                <w:rFonts w:ascii="Times New Roman" w:hAnsi="Times New Roman" w:cs="Times New Roman"/>
                <w:sz w:val="20"/>
                <w:szCs w:val="20"/>
              </w:rPr>
              <w:t xml:space="preserve"> Wyprofilowana butelka z aplikatorem. Opakowanie nie mniej niż 750 ml</w:t>
            </w:r>
          </w:p>
        </w:tc>
        <w:tc>
          <w:tcPr>
            <w:tcW w:w="1701" w:type="dxa"/>
          </w:tcPr>
          <w:p w14:paraId="53480BE5"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43B569BD" w14:textId="72B63625"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21A641C4"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60</w:t>
            </w:r>
          </w:p>
        </w:tc>
        <w:tc>
          <w:tcPr>
            <w:tcW w:w="1134" w:type="dxa"/>
          </w:tcPr>
          <w:p w14:paraId="45956B46" w14:textId="77777777" w:rsidR="00044597" w:rsidRDefault="00044597" w:rsidP="002573FE">
            <w:pPr>
              <w:ind w:right="-7"/>
              <w:jc w:val="center"/>
              <w:rPr>
                <w:rFonts w:ascii="Times New Roman" w:hAnsi="Times New Roman" w:cs="Times New Roman"/>
                <w:sz w:val="20"/>
              </w:rPr>
            </w:pPr>
          </w:p>
        </w:tc>
        <w:tc>
          <w:tcPr>
            <w:tcW w:w="1276" w:type="dxa"/>
          </w:tcPr>
          <w:p w14:paraId="71AE487B" w14:textId="77777777" w:rsidR="00044597" w:rsidRDefault="00044597" w:rsidP="002573FE">
            <w:pPr>
              <w:ind w:right="-7"/>
              <w:jc w:val="center"/>
              <w:rPr>
                <w:rFonts w:ascii="Times New Roman" w:hAnsi="Times New Roman" w:cs="Times New Roman"/>
                <w:sz w:val="20"/>
              </w:rPr>
            </w:pPr>
          </w:p>
        </w:tc>
      </w:tr>
      <w:tr w:rsidR="00044597" w:rsidRPr="009365E0" w14:paraId="1163B14E" w14:textId="461F9756" w:rsidTr="00044597">
        <w:tc>
          <w:tcPr>
            <w:tcW w:w="851" w:type="dxa"/>
            <w:shd w:val="clear" w:color="auto" w:fill="auto"/>
          </w:tcPr>
          <w:p w14:paraId="64532D5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46</w:t>
            </w:r>
          </w:p>
        </w:tc>
        <w:tc>
          <w:tcPr>
            <w:tcW w:w="2268" w:type="dxa"/>
            <w:shd w:val="clear" w:color="auto" w:fill="auto"/>
          </w:tcPr>
          <w:p w14:paraId="65FF0885" w14:textId="77777777" w:rsidR="00044597" w:rsidRPr="00EE12ED" w:rsidRDefault="00044597" w:rsidP="002573FE">
            <w:pPr>
              <w:shd w:val="clear" w:color="auto" w:fill="FFFFFF"/>
              <w:tabs>
                <w:tab w:val="num" w:pos="720"/>
              </w:tabs>
              <w:spacing w:before="100" w:beforeAutospacing="1" w:after="100" w:afterAutospacing="1" w:line="240" w:lineRule="auto"/>
              <w:rPr>
                <w:rFonts w:ascii="Times New Roman" w:hAnsi="Times New Roman" w:cs="Times New Roman"/>
                <w:sz w:val="20"/>
              </w:rPr>
            </w:pPr>
            <w:r w:rsidRPr="00EE12ED">
              <w:rPr>
                <w:rFonts w:ascii="Times New Roman" w:hAnsi="Times New Roman" w:cs="Times New Roman"/>
                <w:sz w:val="20"/>
              </w:rPr>
              <w:t>Płyn do czyszczenia zmywarek typu Finish, Somat  lub równoważny.</w:t>
            </w:r>
            <w:r w:rsidRPr="00EE12ED">
              <w:rPr>
                <w:rFonts w:ascii="Times New Roman" w:eastAsia="Times New Roman" w:hAnsi="Times New Roman" w:cs="Times New Roman"/>
                <w:sz w:val="20"/>
                <w:szCs w:val="20"/>
                <w:lang w:eastAsia="pl-PL"/>
              </w:rPr>
              <w:t xml:space="preserve"> Poj. min 250 ml.</w:t>
            </w:r>
          </w:p>
        </w:tc>
        <w:tc>
          <w:tcPr>
            <w:tcW w:w="1985" w:type="dxa"/>
            <w:shd w:val="clear" w:color="auto" w:fill="auto"/>
          </w:tcPr>
          <w:p w14:paraId="03F6C3B7" w14:textId="77777777" w:rsidR="00044597" w:rsidRPr="0017590C" w:rsidRDefault="00044597" w:rsidP="002573FE">
            <w:pPr>
              <w:ind w:right="-7"/>
              <w:rPr>
                <w:rFonts w:ascii="Times New Roman" w:hAnsi="Times New Roman" w:cs="Times New Roman"/>
                <w:sz w:val="20"/>
              </w:rPr>
            </w:pPr>
            <w:r w:rsidRPr="00EE12ED">
              <w:rPr>
                <w:rFonts w:ascii="Times New Roman" w:eastAsia="Times New Roman" w:hAnsi="Times New Roman" w:cs="Times New Roman"/>
                <w:sz w:val="20"/>
                <w:szCs w:val="20"/>
                <w:lang w:eastAsia="pl-PL"/>
              </w:rPr>
              <w:t>Poprawia działanie zmywarki, usuwa osa</w:t>
            </w:r>
            <w:r>
              <w:rPr>
                <w:rFonts w:ascii="Times New Roman" w:eastAsia="Times New Roman" w:hAnsi="Times New Roman" w:cs="Times New Roman"/>
                <w:sz w:val="20"/>
                <w:szCs w:val="20"/>
                <w:lang w:eastAsia="pl-PL"/>
              </w:rPr>
              <w:t>dy z kamienia, czyści ukryte czę</w:t>
            </w:r>
            <w:r w:rsidRPr="00EE12ED">
              <w:rPr>
                <w:rFonts w:ascii="Times New Roman" w:eastAsia="Times New Roman" w:hAnsi="Times New Roman" w:cs="Times New Roman"/>
                <w:sz w:val="20"/>
                <w:szCs w:val="20"/>
                <w:lang w:eastAsia="pl-PL"/>
              </w:rPr>
              <w:t>ści zmywarki, neutralizuje nieprzyjemne zapachy. Poj. min 250 ml.</w:t>
            </w:r>
          </w:p>
        </w:tc>
        <w:tc>
          <w:tcPr>
            <w:tcW w:w="1701" w:type="dxa"/>
          </w:tcPr>
          <w:p w14:paraId="482A9993"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2CBEFE73" w14:textId="0DFD441C"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363459BE"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40</w:t>
            </w:r>
          </w:p>
        </w:tc>
        <w:tc>
          <w:tcPr>
            <w:tcW w:w="1134" w:type="dxa"/>
          </w:tcPr>
          <w:p w14:paraId="307B4A5C" w14:textId="77777777" w:rsidR="00044597" w:rsidRDefault="00044597" w:rsidP="002573FE">
            <w:pPr>
              <w:ind w:right="-7"/>
              <w:jc w:val="center"/>
              <w:rPr>
                <w:rFonts w:ascii="Times New Roman" w:hAnsi="Times New Roman" w:cs="Times New Roman"/>
                <w:sz w:val="20"/>
              </w:rPr>
            </w:pPr>
          </w:p>
        </w:tc>
        <w:tc>
          <w:tcPr>
            <w:tcW w:w="1276" w:type="dxa"/>
          </w:tcPr>
          <w:p w14:paraId="44FD9370" w14:textId="77777777" w:rsidR="00044597" w:rsidRDefault="00044597" w:rsidP="002573FE">
            <w:pPr>
              <w:ind w:right="-7"/>
              <w:jc w:val="center"/>
              <w:rPr>
                <w:rFonts w:ascii="Times New Roman" w:hAnsi="Times New Roman" w:cs="Times New Roman"/>
                <w:sz w:val="20"/>
              </w:rPr>
            </w:pPr>
          </w:p>
        </w:tc>
      </w:tr>
      <w:tr w:rsidR="00044597" w:rsidRPr="009365E0" w14:paraId="3CF9904A" w14:textId="4F0DF751" w:rsidTr="00044597">
        <w:tc>
          <w:tcPr>
            <w:tcW w:w="851" w:type="dxa"/>
            <w:shd w:val="clear" w:color="auto" w:fill="auto"/>
          </w:tcPr>
          <w:p w14:paraId="3895CAAA"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4</w:t>
            </w:r>
            <w:r>
              <w:rPr>
                <w:rFonts w:ascii="Times New Roman" w:hAnsi="Times New Roman" w:cs="Times New Roman"/>
                <w:sz w:val="20"/>
              </w:rPr>
              <w:t>7</w:t>
            </w:r>
          </w:p>
        </w:tc>
        <w:tc>
          <w:tcPr>
            <w:tcW w:w="2268" w:type="dxa"/>
            <w:shd w:val="clear" w:color="auto" w:fill="auto"/>
          </w:tcPr>
          <w:p w14:paraId="658CA09D"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Płyn czyszczący uniwersalny typu AJAX Floral Fiesta lub równoważny, 1l </w:t>
            </w:r>
          </w:p>
        </w:tc>
        <w:tc>
          <w:tcPr>
            <w:tcW w:w="1985" w:type="dxa"/>
            <w:shd w:val="clear" w:color="auto" w:fill="auto"/>
          </w:tcPr>
          <w:p w14:paraId="5EFAA477" w14:textId="77777777" w:rsidR="00044597" w:rsidRPr="00C16DFB" w:rsidRDefault="00044597" w:rsidP="002573FE">
            <w:pPr>
              <w:ind w:right="-7"/>
              <w:rPr>
                <w:rFonts w:ascii="Times New Roman" w:hAnsi="Times New Roman" w:cs="Times New Roman"/>
                <w:sz w:val="20"/>
                <w:szCs w:val="20"/>
              </w:rPr>
            </w:pPr>
            <w:r w:rsidRPr="00C16DFB">
              <w:rPr>
                <w:rFonts w:ascii="Times New Roman" w:hAnsi="Times New Roman" w:cs="Times New Roman"/>
                <w:sz w:val="20"/>
                <w:szCs w:val="20"/>
              </w:rPr>
              <w:t>Zastosowanie duże gładkie powierzchnie: podłogi, kafelki, szafki, blaty, Usuwa silne zabrudzenia także z kuchenek, zlewozmywaków, umywalek, 1l.</w:t>
            </w:r>
          </w:p>
        </w:tc>
        <w:tc>
          <w:tcPr>
            <w:tcW w:w="1701" w:type="dxa"/>
          </w:tcPr>
          <w:p w14:paraId="654A5451"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5084459E" w14:textId="2552671C"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7D6F96CF"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500</w:t>
            </w:r>
          </w:p>
        </w:tc>
        <w:tc>
          <w:tcPr>
            <w:tcW w:w="1134" w:type="dxa"/>
          </w:tcPr>
          <w:p w14:paraId="345F6D45" w14:textId="77777777" w:rsidR="00044597" w:rsidRDefault="00044597" w:rsidP="002573FE">
            <w:pPr>
              <w:ind w:right="-7"/>
              <w:jc w:val="center"/>
              <w:rPr>
                <w:rFonts w:ascii="Times New Roman" w:hAnsi="Times New Roman" w:cs="Times New Roman"/>
                <w:sz w:val="20"/>
              </w:rPr>
            </w:pPr>
          </w:p>
        </w:tc>
        <w:tc>
          <w:tcPr>
            <w:tcW w:w="1276" w:type="dxa"/>
          </w:tcPr>
          <w:p w14:paraId="65D5D124" w14:textId="77777777" w:rsidR="00044597" w:rsidRDefault="00044597" w:rsidP="002573FE">
            <w:pPr>
              <w:ind w:right="-7"/>
              <w:jc w:val="center"/>
              <w:rPr>
                <w:rFonts w:ascii="Times New Roman" w:hAnsi="Times New Roman" w:cs="Times New Roman"/>
                <w:sz w:val="20"/>
              </w:rPr>
            </w:pPr>
          </w:p>
        </w:tc>
      </w:tr>
      <w:tr w:rsidR="00044597" w:rsidRPr="009365E0" w14:paraId="2DCEEAC7" w14:textId="56C52F70" w:rsidTr="00044597">
        <w:tc>
          <w:tcPr>
            <w:tcW w:w="851" w:type="dxa"/>
            <w:shd w:val="clear" w:color="auto" w:fill="auto"/>
          </w:tcPr>
          <w:p w14:paraId="4D2141EC"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4</w:t>
            </w:r>
            <w:r>
              <w:rPr>
                <w:rFonts w:ascii="Times New Roman" w:hAnsi="Times New Roman" w:cs="Times New Roman"/>
                <w:sz w:val="20"/>
              </w:rPr>
              <w:t>8</w:t>
            </w:r>
          </w:p>
        </w:tc>
        <w:tc>
          <w:tcPr>
            <w:tcW w:w="2268" w:type="dxa"/>
            <w:shd w:val="clear" w:color="auto" w:fill="auto"/>
          </w:tcPr>
          <w:p w14:paraId="0FEAC8D0" w14:textId="77777777" w:rsidR="00044597" w:rsidRPr="0017590C" w:rsidRDefault="00044597" w:rsidP="002573FE">
            <w:pPr>
              <w:rPr>
                <w:rFonts w:ascii="Times New Roman" w:hAnsi="Times New Roman" w:cs="Times New Roman"/>
                <w:sz w:val="20"/>
              </w:rPr>
            </w:pPr>
            <w:r w:rsidRPr="00BB0627">
              <w:rPr>
                <w:rFonts w:ascii="Times New Roman" w:hAnsi="Times New Roman" w:cs="Times New Roman"/>
                <w:sz w:val="20"/>
              </w:rPr>
              <w:t>Płyn kamień i rdza typu Cillit  lub równoważny</w:t>
            </w:r>
            <w:r>
              <w:rPr>
                <w:rFonts w:ascii="Times New Roman" w:hAnsi="Times New Roman" w:cs="Times New Roman"/>
                <w:sz w:val="20"/>
              </w:rPr>
              <w:t>, 450 ml</w:t>
            </w:r>
            <w:r w:rsidRPr="00BB0627">
              <w:rPr>
                <w:rFonts w:ascii="Times New Roman" w:hAnsi="Times New Roman" w:cs="Times New Roman"/>
                <w:sz w:val="20"/>
              </w:rPr>
              <w:t xml:space="preserve"> </w:t>
            </w:r>
          </w:p>
        </w:tc>
        <w:tc>
          <w:tcPr>
            <w:tcW w:w="1985" w:type="dxa"/>
            <w:shd w:val="clear" w:color="auto" w:fill="auto"/>
          </w:tcPr>
          <w:p w14:paraId="3D269161" w14:textId="77777777" w:rsidR="00044597" w:rsidRPr="0017590C" w:rsidRDefault="00044597" w:rsidP="002573FE">
            <w:pPr>
              <w:ind w:right="-7"/>
              <w:rPr>
                <w:rFonts w:ascii="Times New Roman" w:hAnsi="Times New Roman" w:cs="Times New Roman"/>
                <w:sz w:val="20"/>
              </w:rPr>
            </w:pPr>
            <w:r w:rsidRPr="00BB0627">
              <w:rPr>
                <w:rFonts w:ascii="Times New Roman" w:hAnsi="Times New Roman" w:cs="Times New Roman"/>
                <w:sz w:val="20"/>
              </w:rPr>
              <w:t>Płyn doskonale usuwający  kamień, rdzę, osad z mydła, zacieki wodne, tłuste plamy i inny bród, 450 ml</w:t>
            </w:r>
          </w:p>
        </w:tc>
        <w:tc>
          <w:tcPr>
            <w:tcW w:w="1701" w:type="dxa"/>
          </w:tcPr>
          <w:p w14:paraId="400CB1DA"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0BA40A76" w14:textId="6F919BA3"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2F320AA3"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250</w:t>
            </w:r>
          </w:p>
        </w:tc>
        <w:tc>
          <w:tcPr>
            <w:tcW w:w="1134" w:type="dxa"/>
          </w:tcPr>
          <w:p w14:paraId="4A4C8D81" w14:textId="77777777" w:rsidR="00044597" w:rsidRDefault="00044597" w:rsidP="002573FE">
            <w:pPr>
              <w:ind w:right="-7"/>
              <w:jc w:val="center"/>
              <w:rPr>
                <w:rFonts w:ascii="Times New Roman" w:hAnsi="Times New Roman" w:cs="Times New Roman"/>
                <w:sz w:val="20"/>
              </w:rPr>
            </w:pPr>
          </w:p>
        </w:tc>
        <w:tc>
          <w:tcPr>
            <w:tcW w:w="1276" w:type="dxa"/>
          </w:tcPr>
          <w:p w14:paraId="65B9C1F6" w14:textId="77777777" w:rsidR="00044597" w:rsidRDefault="00044597" w:rsidP="002573FE">
            <w:pPr>
              <w:ind w:right="-7"/>
              <w:jc w:val="center"/>
              <w:rPr>
                <w:rFonts w:ascii="Times New Roman" w:hAnsi="Times New Roman" w:cs="Times New Roman"/>
                <w:sz w:val="20"/>
              </w:rPr>
            </w:pPr>
          </w:p>
        </w:tc>
      </w:tr>
      <w:tr w:rsidR="00044597" w:rsidRPr="009365E0" w14:paraId="55C9FA91" w14:textId="2252F840" w:rsidTr="00044597">
        <w:tc>
          <w:tcPr>
            <w:tcW w:w="851" w:type="dxa"/>
            <w:shd w:val="clear" w:color="auto" w:fill="auto"/>
          </w:tcPr>
          <w:p w14:paraId="7611ACC8"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4</w:t>
            </w:r>
            <w:r>
              <w:rPr>
                <w:rFonts w:ascii="Times New Roman" w:hAnsi="Times New Roman" w:cs="Times New Roman"/>
                <w:sz w:val="20"/>
              </w:rPr>
              <w:t>9</w:t>
            </w:r>
          </w:p>
        </w:tc>
        <w:tc>
          <w:tcPr>
            <w:tcW w:w="2268" w:type="dxa"/>
            <w:shd w:val="clear" w:color="auto" w:fill="auto"/>
          </w:tcPr>
          <w:p w14:paraId="1F1E625B" w14:textId="77777777" w:rsidR="00044597" w:rsidRPr="0017590C" w:rsidRDefault="00044597" w:rsidP="002573FE">
            <w:pPr>
              <w:rPr>
                <w:rFonts w:ascii="Times New Roman" w:hAnsi="Times New Roman" w:cs="Times New Roman"/>
                <w:sz w:val="20"/>
              </w:rPr>
            </w:pPr>
            <w:r w:rsidRPr="00CE4D9B">
              <w:rPr>
                <w:rFonts w:ascii="Times New Roman" w:hAnsi="Times New Roman" w:cs="Times New Roman"/>
                <w:sz w:val="20"/>
              </w:rPr>
              <w:t>Płyn nabłyszczający do zmywarki typu Finish  lub równoważny</w:t>
            </w:r>
            <w:r>
              <w:rPr>
                <w:rFonts w:ascii="Times New Roman" w:hAnsi="Times New Roman" w:cs="Times New Roman"/>
                <w:sz w:val="20"/>
              </w:rPr>
              <w:t>, 800 ml</w:t>
            </w:r>
            <w:r w:rsidRPr="00CE4D9B">
              <w:rPr>
                <w:rFonts w:ascii="Times New Roman" w:hAnsi="Times New Roman" w:cs="Times New Roman"/>
                <w:sz w:val="20"/>
              </w:rPr>
              <w:t xml:space="preserve"> </w:t>
            </w:r>
          </w:p>
        </w:tc>
        <w:tc>
          <w:tcPr>
            <w:tcW w:w="1985" w:type="dxa"/>
            <w:shd w:val="clear" w:color="auto" w:fill="auto"/>
          </w:tcPr>
          <w:p w14:paraId="6BAFED89" w14:textId="77777777" w:rsidR="00044597" w:rsidRPr="0017590C" w:rsidRDefault="00044597" w:rsidP="002573FE">
            <w:pPr>
              <w:ind w:right="-7"/>
              <w:rPr>
                <w:rFonts w:ascii="Times New Roman" w:hAnsi="Times New Roman" w:cs="Times New Roman"/>
                <w:sz w:val="20"/>
              </w:rPr>
            </w:pPr>
            <w:r w:rsidRPr="00CE4D9B">
              <w:rPr>
                <w:rFonts w:ascii="Times New Roman" w:hAnsi="Times New Roman" w:cs="Times New Roman"/>
                <w:sz w:val="20"/>
              </w:rPr>
              <w:t xml:space="preserve">Płyn </w:t>
            </w:r>
            <w:r w:rsidRPr="00CE4D9B">
              <w:rPr>
                <w:rStyle w:val="st"/>
                <w:rFonts w:ascii="Times New Roman" w:hAnsi="Times New Roman" w:cs="Times New Roman"/>
                <w:sz w:val="20"/>
              </w:rPr>
              <w:t>Zapobiegjący pojawianiu się na naczyniach zacieków i nadający doskonały połysk,</w:t>
            </w:r>
            <w:r w:rsidRPr="00CE4D9B">
              <w:rPr>
                <w:rFonts w:ascii="Times New Roman" w:hAnsi="Times New Roman" w:cs="Times New Roman"/>
                <w:sz w:val="20"/>
              </w:rPr>
              <w:t xml:space="preserve"> </w:t>
            </w:r>
            <w:r>
              <w:rPr>
                <w:rFonts w:ascii="Times New Roman" w:hAnsi="Times New Roman" w:cs="Times New Roman"/>
                <w:sz w:val="20"/>
              </w:rPr>
              <w:t>8</w:t>
            </w:r>
            <w:r w:rsidRPr="00CE4D9B">
              <w:rPr>
                <w:rFonts w:ascii="Times New Roman" w:hAnsi="Times New Roman" w:cs="Times New Roman"/>
                <w:sz w:val="20"/>
              </w:rPr>
              <w:t>00 ml</w:t>
            </w:r>
          </w:p>
        </w:tc>
        <w:tc>
          <w:tcPr>
            <w:tcW w:w="1701" w:type="dxa"/>
          </w:tcPr>
          <w:p w14:paraId="7501E90A"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57388E9D" w14:textId="420FD8EE"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2FC401F7"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50</w:t>
            </w:r>
          </w:p>
          <w:p w14:paraId="0D8C2DE9" w14:textId="77777777" w:rsidR="00044597" w:rsidRPr="0017590C" w:rsidRDefault="00044597" w:rsidP="002573FE">
            <w:pPr>
              <w:ind w:right="-7"/>
              <w:jc w:val="center"/>
              <w:rPr>
                <w:rFonts w:ascii="Times New Roman" w:hAnsi="Times New Roman" w:cs="Times New Roman"/>
                <w:sz w:val="20"/>
              </w:rPr>
            </w:pPr>
          </w:p>
        </w:tc>
        <w:tc>
          <w:tcPr>
            <w:tcW w:w="1134" w:type="dxa"/>
          </w:tcPr>
          <w:p w14:paraId="48D20238" w14:textId="77777777" w:rsidR="00044597" w:rsidRDefault="00044597" w:rsidP="002573FE">
            <w:pPr>
              <w:ind w:right="-7"/>
              <w:jc w:val="center"/>
              <w:rPr>
                <w:rFonts w:ascii="Times New Roman" w:hAnsi="Times New Roman" w:cs="Times New Roman"/>
                <w:sz w:val="20"/>
              </w:rPr>
            </w:pPr>
          </w:p>
        </w:tc>
        <w:tc>
          <w:tcPr>
            <w:tcW w:w="1276" w:type="dxa"/>
          </w:tcPr>
          <w:p w14:paraId="640A68B8" w14:textId="77777777" w:rsidR="00044597" w:rsidRDefault="00044597" w:rsidP="002573FE">
            <w:pPr>
              <w:ind w:right="-7"/>
              <w:jc w:val="center"/>
              <w:rPr>
                <w:rFonts w:ascii="Times New Roman" w:hAnsi="Times New Roman" w:cs="Times New Roman"/>
                <w:sz w:val="20"/>
              </w:rPr>
            </w:pPr>
          </w:p>
        </w:tc>
      </w:tr>
      <w:tr w:rsidR="00044597" w:rsidRPr="009365E0" w14:paraId="5A2AE160" w14:textId="7E6040E5" w:rsidTr="00044597">
        <w:tc>
          <w:tcPr>
            <w:tcW w:w="851" w:type="dxa"/>
            <w:shd w:val="clear" w:color="auto" w:fill="auto"/>
          </w:tcPr>
          <w:p w14:paraId="409E6BFC"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50</w:t>
            </w:r>
          </w:p>
        </w:tc>
        <w:tc>
          <w:tcPr>
            <w:tcW w:w="2268" w:type="dxa"/>
            <w:shd w:val="clear" w:color="auto" w:fill="auto"/>
          </w:tcPr>
          <w:p w14:paraId="18A17E30" w14:textId="77777777" w:rsidR="00044597" w:rsidRPr="0017590C" w:rsidRDefault="00044597" w:rsidP="002573FE">
            <w:pPr>
              <w:rPr>
                <w:rFonts w:ascii="Times New Roman" w:hAnsi="Times New Roman" w:cs="Times New Roman"/>
                <w:sz w:val="20"/>
              </w:rPr>
            </w:pPr>
            <w:r w:rsidRPr="008952DB">
              <w:rPr>
                <w:rFonts w:ascii="Times New Roman" w:hAnsi="Times New Roman" w:cs="Times New Roman"/>
                <w:sz w:val="20"/>
              </w:rPr>
              <w:t xml:space="preserve">Podajnik do papieru toaletowego o średnicy </w:t>
            </w:r>
            <w:smartTag w:uri="urn:schemas-microsoft-com:office:smarttags" w:element="metricconverter">
              <w:smartTagPr>
                <w:attr w:name="ProductID" w:val="23 cm"/>
              </w:smartTagPr>
              <w:r w:rsidRPr="008952DB">
                <w:rPr>
                  <w:rFonts w:ascii="Times New Roman" w:hAnsi="Times New Roman" w:cs="Times New Roman"/>
                  <w:sz w:val="20"/>
                </w:rPr>
                <w:t>23 cm typu</w:t>
              </w:r>
            </w:smartTag>
            <w:r w:rsidRPr="008952DB">
              <w:rPr>
                <w:rFonts w:ascii="Times New Roman" w:hAnsi="Times New Roman" w:cs="Times New Roman"/>
                <w:sz w:val="20"/>
              </w:rPr>
              <w:t xml:space="preserve"> MERIDA lub równoważny</w:t>
            </w:r>
          </w:p>
        </w:tc>
        <w:tc>
          <w:tcPr>
            <w:tcW w:w="1985" w:type="dxa"/>
            <w:shd w:val="clear" w:color="auto" w:fill="auto"/>
          </w:tcPr>
          <w:p w14:paraId="0672B089" w14:textId="77777777" w:rsidR="00044597" w:rsidRPr="0017590C" w:rsidRDefault="00044597" w:rsidP="002573FE">
            <w:pPr>
              <w:ind w:right="-7"/>
              <w:rPr>
                <w:rFonts w:ascii="Times New Roman" w:hAnsi="Times New Roman" w:cs="Times New Roman"/>
                <w:sz w:val="20"/>
              </w:rPr>
            </w:pPr>
            <w:r w:rsidRPr="008952DB">
              <w:rPr>
                <w:rFonts w:ascii="Times New Roman" w:hAnsi="Times New Roman" w:cs="Times New Roman"/>
                <w:sz w:val="20"/>
              </w:rPr>
              <w:t>Podajnik dostosowany do papieru o maksymalnej średnicy rol</w:t>
            </w:r>
            <w:r>
              <w:rPr>
                <w:rFonts w:ascii="Times New Roman" w:hAnsi="Times New Roman" w:cs="Times New Roman"/>
                <w:sz w:val="20"/>
              </w:rPr>
              <w:t>k</w:t>
            </w:r>
            <w:r w:rsidRPr="008952DB">
              <w:rPr>
                <w:rFonts w:ascii="Times New Roman" w:hAnsi="Times New Roman" w:cs="Times New Roman"/>
                <w:sz w:val="20"/>
              </w:rPr>
              <w:t>i 23 cm,</w:t>
            </w:r>
            <w:r w:rsidRPr="008952DB">
              <w:rPr>
                <w:rFonts w:ascii="Times New Roman" w:hAnsi="Times New Roman" w:cs="Times New Roman"/>
                <w:sz w:val="20"/>
              </w:rPr>
              <w:br/>
              <w:t>zaopatrzony w okienko umożliwiające kontrolę ilości papieru w pojemniku i  zamykany na kluczyk</w:t>
            </w:r>
          </w:p>
        </w:tc>
        <w:tc>
          <w:tcPr>
            <w:tcW w:w="1701" w:type="dxa"/>
          </w:tcPr>
          <w:p w14:paraId="356B3082"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78EB3AFA" w14:textId="655628E1"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73428666"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15</w:t>
            </w:r>
          </w:p>
        </w:tc>
        <w:tc>
          <w:tcPr>
            <w:tcW w:w="1134" w:type="dxa"/>
          </w:tcPr>
          <w:p w14:paraId="4FDB6F0E" w14:textId="77777777" w:rsidR="00044597" w:rsidRDefault="00044597" w:rsidP="002573FE">
            <w:pPr>
              <w:ind w:right="-7"/>
              <w:jc w:val="center"/>
              <w:rPr>
                <w:rFonts w:ascii="Times New Roman" w:hAnsi="Times New Roman" w:cs="Times New Roman"/>
                <w:sz w:val="20"/>
              </w:rPr>
            </w:pPr>
          </w:p>
        </w:tc>
        <w:tc>
          <w:tcPr>
            <w:tcW w:w="1276" w:type="dxa"/>
          </w:tcPr>
          <w:p w14:paraId="4DA67A2A" w14:textId="77777777" w:rsidR="00044597" w:rsidRDefault="00044597" w:rsidP="002573FE">
            <w:pPr>
              <w:ind w:right="-7"/>
              <w:jc w:val="center"/>
              <w:rPr>
                <w:rFonts w:ascii="Times New Roman" w:hAnsi="Times New Roman" w:cs="Times New Roman"/>
                <w:sz w:val="20"/>
              </w:rPr>
            </w:pPr>
          </w:p>
        </w:tc>
      </w:tr>
      <w:tr w:rsidR="00044597" w:rsidRPr="009365E0" w14:paraId="54EFE37F" w14:textId="06A98988" w:rsidTr="00044597">
        <w:tc>
          <w:tcPr>
            <w:tcW w:w="851" w:type="dxa"/>
            <w:shd w:val="clear" w:color="auto" w:fill="auto"/>
          </w:tcPr>
          <w:p w14:paraId="3A15167D"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51</w:t>
            </w:r>
          </w:p>
        </w:tc>
        <w:tc>
          <w:tcPr>
            <w:tcW w:w="2268" w:type="dxa"/>
            <w:shd w:val="clear" w:color="auto" w:fill="auto"/>
          </w:tcPr>
          <w:p w14:paraId="560C817D"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Podajnik do papieru toaletowego o średnicy 19 cm, zamykany</w:t>
            </w:r>
          </w:p>
        </w:tc>
        <w:tc>
          <w:tcPr>
            <w:tcW w:w="1985" w:type="dxa"/>
            <w:shd w:val="clear" w:color="auto" w:fill="auto"/>
          </w:tcPr>
          <w:p w14:paraId="38D08E93" w14:textId="06A19BFC"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2264789F" w14:textId="06530660"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33FA620A" w14:textId="6C30ACDD"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278FDBCC"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10</w:t>
            </w:r>
          </w:p>
        </w:tc>
        <w:tc>
          <w:tcPr>
            <w:tcW w:w="1134" w:type="dxa"/>
          </w:tcPr>
          <w:p w14:paraId="2E489571" w14:textId="77777777" w:rsidR="00044597" w:rsidRDefault="00044597" w:rsidP="002573FE">
            <w:pPr>
              <w:ind w:right="-7"/>
              <w:jc w:val="center"/>
              <w:rPr>
                <w:rFonts w:ascii="Times New Roman" w:hAnsi="Times New Roman" w:cs="Times New Roman"/>
                <w:sz w:val="20"/>
              </w:rPr>
            </w:pPr>
          </w:p>
        </w:tc>
        <w:tc>
          <w:tcPr>
            <w:tcW w:w="1276" w:type="dxa"/>
          </w:tcPr>
          <w:p w14:paraId="310DEBF1" w14:textId="77777777" w:rsidR="00044597" w:rsidRDefault="00044597" w:rsidP="002573FE">
            <w:pPr>
              <w:ind w:right="-7"/>
              <w:jc w:val="center"/>
              <w:rPr>
                <w:rFonts w:ascii="Times New Roman" w:hAnsi="Times New Roman" w:cs="Times New Roman"/>
                <w:sz w:val="20"/>
              </w:rPr>
            </w:pPr>
          </w:p>
        </w:tc>
      </w:tr>
      <w:tr w:rsidR="00044597" w:rsidRPr="009365E0" w14:paraId="7B0809A1" w14:textId="7E21459A" w:rsidTr="00044597">
        <w:tc>
          <w:tcPr>
            <w:tcW w:w="851" w:type="dxa"/>
            <w:shd w:val="clear" w:color="auto" w:fill="auto"/>
          </w:tcPr>
          <w:p w14:paraId="11F7566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52</w:t>
            </w:r>
          </w:p>
        </w:tc>
        <w:tc>
          <w:tcPr>
            <w:tcW w:w="2268" w:type="dxa"/>
            <w:shd w:val="clear" w:color="auto" w:fill="auto"/>
          </w:tcPr>
          <w:p w14:paraId="58BB84E3"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Pojemnik na ręczniki składane ZZ, duży, wsad na dwa pakiety, zamykany</w:t>
            </w:r>
          </w:p>
        </w:tc>
        <w:tc>
          <w:tcPr>
            <w:tcW w:w="1985" w:type="dxa"/>
            <w:shd w:val="clear" w:color="auto" w:fill="auto"/>
          </w:tcPr>
          <w:p w14:paraId="2CE5EAE2" w14:textId="591019C2"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1CD30B50" w14:textId="539F1B9D"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0B70A198" w14:textId="0374399E"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7AF3EE40"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7658BC66" w14:textId="77777777" w:rsidR="00044597" w:rsidRDefault="00044597" w:rsidP="002573FE">
            <w:pPr>
              <w:ind w:right="-7"/>
              <w:jc w:val="center"/>
              <w:rPr>
                <w:rFonts w:ascii="Times New Roman" w:hAnsi="Times New Roman" w:cs="Times New Roman"/>
                <w:sz w:val="20"/>
              </w:rPr>
            </w:pPr>
          </w:p>
        </w:tc>
        <w:tc>
          <w:tcPr>
            <w:tcW w:w="1276" w:type="dxa"/>
          </w:tcPr>
          <w:p w14:paraId="5D7828F8" w14:textId="77777777" w:rsidR="00044597" w:rsidRDefault="00044597" w:rsidP="002573FE">
            <w:pPr>
              <w:ind w:right="-7"/>
              <w:jc w:val="center"/>
              <w:rPr>
                <w:rFonts w:ascii="Times New Roman" w:hAnsi="Times New Roman" w:cs="Times New Roman"/>
                <w:sz w:val="20"/>
              </w:rPr>
            </w:pPr>
          </w:p>
        </w:tc>
      </w:tr>
      <w:tr w:rsidR="00044597" w:rsidRPr="009365E0" w14:paraId="2C997845" w14:textId="65C88E07" w:rsidTr="00044597">
        <w:tc>
          <w:tcPr>
            <w:tcW w:w="851" w:type="dxa"/>
            <w:shd w:val="clear" w:color="auto" w:fill="auto"/>
          </w:tcPr>
          <w:p w14:paraId="7E665368"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53</w:t>
            </w:r>
          </w:p>
        </w:tc>
        <w:tc>
          <w:tcPr>
            <w:tcW w:w="2268" w:type="dxa"/>
            <w:shd w:val="clear" w:color="auto" w:fill="auto"/>
          </w:tcPr>
          <w:p w14:paraId="369AA89B" w14:textId="77777777" w:rsidR="00044597" w:rsidRPr="00B3749F" w:rsidRDefault="00044597" w:rsidP="002573FE">
            <w:pPr>
              <w:rPr>
                <w:rFonts w:ascii="Times New Roman" w:hAnsi="Times New Roman" w:cs="Times New Roman"/>
                <w:sz w:val="20"/>
              </w:rPr>
            </w:pPr>
            <w:r w:rsidRPr="00B3749F">
              <w:rPr>
                <w:rFonts w:ascii="Times New Roman" w:hAnsi="Times New Roman" w:cs="Times New Roman"/>
                <w:sz w:val="20"/>
              </w:rPr>
              <w:t>Proszek typu AJAX lub równoważny</w:t>
            </w:r>
            <w:r>
              <w:rPr>
                <w:rFonts w:ascii="Times New Roman" w:hAnsi="Times New Roman" w:cs="Times New Roman"/>
                <w:sz w:val="20"/>
              </w:rPr>
              <w:t>, 0,45 kg</w:t>
            </w:r>
            <w:r w:rsidRPr="00B3749F">
              <w:rPr>
                <w:rFonts w:ascii="Times New Roman" w:hAnsi="Times New Roman" w:cs="Times New Roman"/>
                <w:sz w:val="20"/>
              </w:rPr>
              <w:t xml:space="preserve"> </w:t>
            </w:r>
          </w:p>
        </w:tc>
        <w:tc>
          <w:tcPr>
            <w:tcW w:w="1985" w:type="dxa"/>
            <w:shd w:val="clear" w:color="auto" w:fill="auto"/>
          </w:tcPr>
          <w:p w14:paraId="66430478" w14:textId="77777777" w:rsidR="00044597" w:rsidRPr="0017590C" w:rsidRDefault="00044597" w:rsidP="002573FE">
            <w:pPr>
              <w:ind w:right="-7"/>
              <w:rPr>
                <w:rFonts w:ascii="Times New Roman" w:hAnsi="Times New Roman" w:cs="Times New Roman"/>
                <w:sz w:val="20"/>
              </w:rPr>
            </w:pPr>
            <w:r w:rsidRPr="00B3749F">
              <w:rPr>
                <w:rFonts w:ascii="Times New Roman" w:hAnsi="Times New Roman" w:cs="Times New Roman"/>
                <w:sz w:val="20"/>
              </w:rPr>
              <w:t xml:space="preserve">Proszek skutecznie usuwa zaschnięty brud </w:t>
            </w:r>
            <w:r>
              <w:rPr>
                <w:rFonts w:ascii="Times New Roman" w:hAnsi="Times New Roman" w:cs="Times New Roman"/>
                <w:sz w:val="20"/>
              </w:rPr>
              <w:t>, t</w:t>
            </w:r>
            <w:r w:rsidRPr="00B3749F">
              <w:rPr>
                <w:rFonts w:ascii="Times New Roman" w:hAnsi="Times New Roman" w:cs="Times New Roman"/>
                <w:sz w:val="20"/>
              </w:rPr>
              <w:t xml:space="preserve">łuszcz i jest delikatny </w:t>
            </w:r>
            <w:r>
              <w:rPr>
                <w:rFonts w:ascii="Times New Roman" w:hAnsi="Times New Roman" w:cs="Times New Roman"/>
                <w:sz w:val="20"/>
              </w:rPr>
              <w:t xml:space="preserve">dla </w:t>
            </w:r>
            <w:r w:rsidRPr="00B3749F">
              <w:rPr>
                <w:rFonts w:ascii="Times New Roman" w:hAnsi="Times New Roman" w:cs="Times New Roman"/>
                <w:sz w:val="20"/>
              </w:rPr>
              <w:t xml:space="preserve">czyszczonych powierzchni, nie rysuje. Przeznaczony  do wszystkich </w:t>
            </w:r>
            <w:r>
              <w:rPr>
                <w:rFonts w:ascii="Times New Roman" w:hAnsi="Times New Roman" w:cs="Times New Roman"/>
                <w:sz w:val="20"/>
              </w:rPr>
              <w:t xml:space="preserve">powierzchni </w:t>
            </w:r>
            <w:r w:rsidRPr="00B3749F">
              <w:rPr>
                <w:rFonts w:ascii="Times New Roman" w:hAnsi="Times New Roman" w:cs="Times New Roman"/>
                <w:sz w:val="20"/>
              </w:rPr>
              <w:t xml:space="preserve">emaliowanych, ceramicznych i chromowanych w kuchni i w łazience, np.: zlewy, blaty kuchenne, kuchenki, umywalki, wanny, </w:t>
            </w:r>
            <w:r>
              <w:rPr>
                <w:rFonts w:ascii="Times New Roman" w:hAnsi="Times New Roman" w:cs="Times New Roman"/>
                <w:sz w:val="20"/>
              </w:rPr>
              <w:t xml:space="preserve">poj. min. </w:t>
            </w:r>
            <w:r w:rsidRPr="00B3749F">
              <w:rPr>
                <w:rFonts w:ascii="Times New Roman" w:hAnsi="Times New Roman" w:cs="Times New Roman"/>
                <w:sz w:val="20"/>
              </w:rPr>
              <w:t>0,45 kg</w:t>
            </w:r>
          </w:p>
        </w:tc>
        <w:tc>
          <w:tcPr>
            <w:tcW w:w="1701" w:type="dxa"/>
          </w:tcPr>
          <w:p w14:paraId="440EC72A"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340F5858" w14:textId="6765B648"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4BBCFF43"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50</w:t>
            </w:r>
          </w:p>
        </w:tc>
        <w:tc>
          <w:tcPr>
            <w:tcW w:w="1134" w:type="dxa"/>
          </w:tcPr>
          <w:p w14:paraId="55D3C2F4" w14:textId="77777777" w:rsidR="00044597" w:rsidRDefault="00044597" w:rsidP="002573FE">
            <w:pPr>
              <w:ind w:right="-7"/>
              <w:jc w:val="center"/>
              <w:rPr>
                <w:rFonts w:ascii="Times New Roman" w:hAnsi="Times New Roman" w:cs="Times New Roman"/>
                <w:sz w:val="20"/>
              </w:rPr>
            </w:pPr>
          </w:p>
        </w:tc>
        <w:tc>
          <w:tcPr>
            <w:tcW w:w="1276" w:type="dxa"/>
          </w:tcPr>
          <w:p w14:paraId="59FD9DE0" w14:textId="77777777" w:rsidR="00044597" w:rsidRDefault="00044597" w:rsidP="002573FE">
            <w:pPr>
              <w:ind w:right="-7"/>
              <w:jc w:val="center"/>
              <w:rPr>
                <w:rFonts w:ascii="Times New Roman" w:hAnsi="Times New Roman" w:cs="Times New Roman"/>
                <w:sz w:val="20"/>
              </w:rPr>
            </w:pPr>
          </w:p>
        </w:tc>
      </w:tr>
      <w:tr w:rsidR="00044597" w:rsidRPr="009365E0" w14:paraId="7A6B3D13" w14:textId="719E7376" w:rsidTr="00044597">
        <w:tc>
          <w:tcPr>
            <w:tcW w:w="851" w:type="dxa"/>
            <w:shd w:val="clear" w:color="auto" w:fill="auto"/>
          </w:tcPr>
          <w:p w14:paraId="16A7BB1F"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54</w:t>
            </w:r>
          </w:p>
        </w:tc>
        <w:tc>
          <w:tcPr>
            <w:tcW w:w="2268" w:type="dxa"/>
            <w:shd w:val="clear" w:color="auto" w:fill="auto"/>
          </w:tcPr>
          <w:p w14:paraId="3BC255C0"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Proszek do prania  tkanin Vizir  (biel, kolor) lub równoważny, opakowanie min. 1,5 kg</w:t>
            </w:r>
          </w:p>
        </w:tc>
        <w:tc>
          <w:tcPr>
            <w:tcW w:w="1985" w:type="dxa"/>
            <w:shd w:val="clear" w:color="auto" w:fill="auto"/>
          </w:tcPr>
          <w:p w14:paraId="29607726"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rPr>
              <w:t>Temperatura prania do 90 stopni C, w pralkach automatycznych, wirnikowych oraz do prania ręcznego. Opakowanie min. 1,5 kg</w:t>
            </w:r>
          </w:p>
        </w:tc>
        <w:tc>
          <w:tcPr>
            <w:tcW w:w="1701" w:type="dxa"/>
          </w:tcPr>
          <w:p w14:paraId="1BDFAB8C"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74C7C2D2" w14:textId="05FB7C64"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2E89E036"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120</w:t>
            </w:r>
          </w:p>
        </w:tc>
        <w:tc>
          <w:tcPr>
            <w:tcW w:w="1134" w:type="dxa"/>
          </w:tcPr>
          <w:p w14:paraId="48C4FA6F" w14:textId="77777777" w:rsidR="00044597" w:rsidRDefault="00044597" w:rsidP="002573FE">
            <w:pPr>
              <w:ind w:right="-7"/>
              <w:jc w:val="center"/>
              <w:rPr>
                <w:rFonts w:ascii="Times New Roman" w:hAnsi="Times New Roman" w:cs="Times New Roman"/>
                <w:sz w:val="20"/>
              </w:rPr>
            </w:pPr>
          </w:p>
        </w:tc>
        <w:tc>
          <w:tcPr>
            <w:tcW w:w="1276" w:type="dxa"/>
          </w:tcPr>
          <w:p w14:paraId="66C074F2" w14:textId="77777777" w:rsidR="00044597" w:rsidRDefault="00044597" w:rsidP="002573FE">
            <w:pPr>
              <w:ind w:right="-7"/>
              <w:jc w:val="center"/>
              <w:rPr>
                <w:rFonts w:ascii="Times New Roman" w:hAnsi="Times New Roman" w:cs="Times New Roman"/>
                <w:sz w:val="20"/>
              </w:rPr>
            </w:pPr>
          </w:p>
        </w:tc>
      </w:tr>
      <w:tr w:rsidR="00044597" w:rsidRPr="009365E0" w14:paraId="512978F9" w14:textId="00534428" w:rsidTr="00044597">
        <w:tc>
          <w:tcPr>
            <w:tcW w:w="851" w:type="dxa"/>
            <w:shd w:val="clear" w:color="auto" w:fill="auto"/>
          </w:tcPr>
          <w:p w14:paraId="7F12EA59"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55</w:t>
            </w:r>
          </w:p>
        </w:tc>
        <w:tc>
          <w:tcPr>
            <w:tcW w:w="2268" w:type="dxa"/>
            <w:shd w:val="clear" w:color="auto" w:fill="auto"/>
          </w:tcPr>
          <w:p w14:paraId="13B560A1"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 xml:space="preserve">Płyn do płukania  tkanin  Lenor lub równoważny, 1l </w:t>
            </w:r>
          </w:p>
        </w:tc>
        <w:tc>
          <w:tcPr>
            <w:tcW w:w="1985" w:type="dxa"/>
            <w:shd w:val="clear" w:color="auto" w:fill="auto"/>
          </w:tcPr>
          <w:p w14:paraId="3048C38D"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 Zapewnia długotrwały zapach i świeżość. Zawiera substancje  pielęgnujące i zmiękczające tkaniny, przywraca wypranym tkaninom miękkość oraz długotrwałą świeżość. Posiada właściwości antystatyczne i zapobiegające gnieceniu, poj. min. 1l.   </w:t>
            </w:r>
          </w:p>
          <w:p w14:paraId="7282C180" w14:textId="77777777" w:rsidR="00044597" w:rsidRPr="0017590C" w:rsidRDefault="00044597" w:rsidP="002573FE">
            <w:pPr>
              <w:ind w:right="-7"/>
              <w:rPr>
                <w:rFonts w:ascii="Times New Roman" w:hAnsi="Times New Roman" w:cs="Times New Roman"/>
                <w:sz w:val="20"/>
              </w:rPr>
            </w:pPr>
          </w:p>
        </w:tc>
        <w:tc>
          <w:tcPr>
            <w:tcW w:w="1701" w:type="dxa"/>
          </w:tcPr>
          <w:p w14:paraId="11285558"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1D463E11" w14:textId="6EC4DB92"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2AC7E1AD"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50</w:t>
            </w:r>
          </w:p>
        </w:tc>
        <w:tc>
          <w:tcPr>
            <w:tcW w:w="1134" w:type="dxa"/>
          </w:tcPr>
          <w:p w14:paraId="6AA21078" w14:textId="77777777" w:rsidR="00044597" w:rsidRDefault="00044597" w:rsidP="002573FE">
            <w:pPr>
              <w:ind w:right="-7"/>
              <w:jc w:val="center"/>
              <w:rPr>
                <w:rFonts w:ascii="Times New Roman" w:hAnsi="Times New Roman" w:cs="Times New Roman"/>
                <w:sz w:val="20"/>
              </w:rPr>
            </w:pPr>
          </w:p>
        </w:tc>
        <w:tc>
          <w:tcPr>
            <w:tcW w:w="1276" w:type="dxa"/>
          </w:tcPr>
          <w:p w14:paraId="156A56A6" w14:textId="77777777" w:rsidR="00044597" w:rsidRDefault="00044597" w:rsidP="002573FE">
            <w:pPr>
              <w:ind w:right="-7"/>
              <w:jc w:val="center"/>
              <w:rPr>
                <w:rFonts w:ascii="Times New Roman" w:hAnsi="Times New Roman" w:cs="Times New Roman"/>
                <w:sz w:val="20"/>
              </w:rPr>
            </w:pPr>
          </w:p>
        </w:tc>
      </w:tr>
      <w:tr w:rsidR="00044597" w:rsidRPr="009365E0" w14:paraId="3DB88E59" w14:textId="2B8AE6EA" w:rsidTr="00044597">
        <w:tc>
          <w:tcPr>
            <w:tcW w:w="851" w:type="dxa"/>
            <w:shd w:val="clear" w:color="auto" w:fill="auto"/>
          </w:tcPr>
          <w:p w14:paraId="3F12BB1A"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5</w:t>
            </w:r>
            <w:r>
              <w:rPr>
                <w:rFonts w:ascii="Times New Roman" w:hAnsi="Times New Roman" w:cs="Times New Roman"/>
                <w:sz w:val="20"/>
              </w:rPr>
              <w:t>6</w:t>
            </w:r>
          </w:p>
        </w:tc>
        <w:tc>
          <w:tcPr>
            <w:tcW w:w="2268" w:type="dxa"/>
            <w:shd w:val="clear" w:color="auto" w:fill="auto"/>
          </w:tcPr>
          <w:p w14:paraId="4CA0BBB2"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Rękawice drelichowe</w:t>
            </w:r>
          </w:p>
        </w:tc>
        <w:tc>
          <w:tcPr>
            <w:tcW w:w="1985" w:type="dxa"/>
            <w:shd w:val="clear" w:color="auto" w:fill="auto"/>
          </w:tcPr>
          <w:p w14:paraId="4D4D810B" w14:textId="6C777A1C"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78F5F4CD" w14:textId="72B7AF14"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315C539F" w14:textId="535EDA9F"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para</w:t>
            </w:r>
          </w:p>
        </w:tc>
        <w:tc>
          <w:tcPr>
            <w:tcW w:w="708" w:type="dxa"/>
            <w:shd w:val="clear" w:color="auto" w:fill="auto"/>
          </w:tcPr>
          <w:p w14:paraId="3E00BF52"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60</w:t>
            </w:r>
          </w:p>
        </w:tc>
        <w:tc>
          <w:tcPr>
            <w:tcW w:w="1134" w:type="dxa"/>
          </w:tcPr>
          <w:p w14:paraId="5D6F8646" w14:textId="77777777" w:rsidR="00044597" w:rsidRDefault="00044597" w:rsidP="002573FE">
            <w:pPr>
              <w:ind w:right="-7"/>
              <w:jc w:val="center"/>
              <w:rPr>
                <w:rFonts w:ascii="Times New Roman" w:hAnsi="Times New Roman" w:cs="Times New Roman"/>
                <w:sz w:val="20"/>
              </w:rPr>
            </w:pPr>
          </w:p>
        </w:tc>
        <w:tc>
          <w:tcPr>
            <w:tcW w:w="1276" w:type="dxa"/>
          </w:tcPr>
          <w:p w14:paraId="0AC9613B" w14:textId="77777777" w:rsidR="00044597" w:rsidRDefault="00044597" w:rsidP="002573FE">
            <w:pPr>
              <w:ind w:right="-7"/>
              <w:jc w:val="center"/>
              <w:rPr>
                <w:rFonts w:ascii="Times New Roman" w:hAnsi="Times New Roman" w:cs="Times New Roman"/>
                <w:sz w:val="20"/>
              </w:rPr>
            </w:pPr>
          </w:p>
        </w:tc>
      </w:tr>
      <w:tr w:rsidR="00044597" w:rsidRPr="009365E0" w14:paraId="11A9943A" w14:textId="6AA3BF4A" w:rsidTr="00044597">
        <w:tc>
          <w:tcPr>
            <w:tcW w:w="851" w:type="dxa"/>
            <w:shd w:val="clear" w:color="auto" w:fill="auto"/>
          </w:tcPr>
          <w:p w14:paraId="6C39B2D6"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5</w:t>
            </w:r>
            <w:r>
              <w:rPr>
                <w:rFonts w:ascii="Times New Roman" w:hAnsi="Times New Roman" w:cs="Times New Roman"/>
                <w:sz w:val="20"/>
              </w:rPr>
              <w:t>7</w:t>
            </w:r>
          </w:p>
        </w:tc>
        <w:tc>
          <w:tcPr>
            <w:tcW w:w="2268" w:type="dxa"/>
            <w:shd w:val="clear" w:color="auto" w:fill="auto"/>
          </w:tcPr>
          <w:p w14:paraId="7C8EB905" w14:textId="77777777" w:rsidR="00044597" w:rsidRPr="0017590C" w:rsidRDefault="00044597" w:rsidP="002573FE">
            <w:pPr>
              <w:rPr>
                <w:rFonts w:ascii="Times New Roman" w:hAnsi="Times New Roman" w:cs="Times New Roman"/>
                <w:sz w:val="20"/>
              </w:rPr>
            </w:pPr>
            <w:r w:rsidRPr="008952DB">
              <w:rPr>
                <w:rFonts w:ascii="Times New Roman" w:hAnsi="Times New Roman" w:cs="Times New Roman"/>
                <w:sz w:val="20"/>
              </w:rPr>
              <w:t xml:space="preserve">Rękawice gumowe mocne typu VILEDA lub równoważny. </w:t>
            </w:r>
          </w:p>
        </w:tc>
        <w:tc>
          <w:tcPr>
            <w:tcW w:w="1985" w:type="dxa"/>
            <w:shd w:val="clear" w:color="auto" w:fill="auto"/>
          </w:tcPr>
          <w:p w14:paraId="0A5CE9A2" w14:textId="77777777" w:rsidR="00044597" w:rsidRDefault="00044597" w:rsidP="002573FE">
            <w:pPr>
              <w:pStyle w:val="NormalnyWeb"/>
              <w:spacing w:before="0" w:beforeAutospacing="0" w:after="0" w:afterAutospacing="0"/>
              <w:rPr>
                <w:sz w:val="20"/>
                <w:szCs w:val="20"/>
              </w:rPr>
            </w:pPr>
            <w:r w:rsidRPr="00DD0B39">
              <w:rPr>
                <w:sz w:val="20"/>
                <w:szCs w:val="20"/>
              </w:rPr>
              <w:t>Wyściółka wewnątrz rękawicy zapewnia komfort pracy, jest antypoślizgowa oraz eliminuje reakcje alergiczne, które wywołuje guma, lateks czy nitryl.</w:t>
            </w:r>
          </w:p>
          <w:p w14:paraId="297BA639" w14:textId="77777777" w:rsidR="00044597" w:rsidRPr="00DD0B39" w:rsidRDefault="00044597" w:rsidP="002573FE">
            <w:pPr>
              <w:pStyle w:val="NormalnyWeb"/>
              <w:spacing w:before="0" w:beforeAutospacing="0" w:after="0" w:afterAutospacing="0"/>
              <w:rPr>
                <w:sz w:val="20"/>
                <w:szCs w:val="20"/>
              </w:rPr>
            </w:pPr>
            <w:r w:rsidRPr="00DD0B39">
              <w:rPr>
                <w:sz w:val="20"/>
                <w:szCs w:val="20"/>
              </w:rPr>
              <w:t>Odpowiednia grubość gumy zapewnia dużą wytrzymałość mechaniczną i odporność na działanie chemii.</w:t>
            </w:r>
          </w:p>
          <w:p w14:paraId="07A49F4B" w14:textId="77777777" w:rsidR="00044597" w:rsidRPr="0017590C" w:rsidRDefault="00044597" w:rsidP="002573FE">
            <w:pPr>
              <w:ind w:right="-7"/>
              <w:rPr>
                <w:rFonts w:ascii="Times New Roman" w:hAnsi="Times New Roman" w:cs="Times New Roman"/>
                <w:sz w:val="20"/>
              </w:rPr>
            </w:pPr>
          </w:p>
        </w:tc>
        <w:tc>
          <w:tcPr>
            <w:tcW w:w="1701" w:type="dxa"/>
          </w:tcPr>
          <w:p w14:paraId="12B2DDEC"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517FB7C4" w14:textId="0EBD6405"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para</w:t>
            </w:r>
          </w:p>
        </w:tc>
        <w:tc>
          <w:tcPr>
            <w:tcW w:w="708" w:type="dxa"/>
            <w:shd w:val="clear" w:color="auto" w:fill="auto"/>
          </w:tcPr>
          <w:p w14:paraId="2BB9CAE6"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600</w:t>
            </w:r>
          </w:p>
        </w:tc>
        <w:tc>
          <w:tcPr>
            <w:tcW w:w="1134" w:type="dxa"/>
          </w:tcPr>
          <w:p w14:paraId="1556211D" w14:textId="77777777" w:rsidR="00044597" w:rsidRDefault="00044597" w:rsidP="002573FE">
            <w:pPr>
              <w:ind w:right="-7"/>
              <w:jc w:val="center"/>
              <w:rPr>
                <w:rFonts w:ascii="Times New Roman" w:hAnsi="Times New Roman" w:cs="Times New Roman"/>
                <w:sz w:val="20"/>
              </w:rPr>
            </w:pPr>
          </w:p>
        </w:tc>
        <w:tc>
          <w:tcPr>
            <w:tcW w:w="1276" w:type="dxa"/>
          </w:tcPr>
          <w:p w14:paraId="26EE7631" w14:textId="77777777" w:rsidR="00044597" w:rsidRDefault="00044597" w:rsidP="002573FE">
            <w:pPr>
              <w:ind w:right="-7"/>
              <w:jc w:val="center"/>
              <w:rPr>
                <w:rFonts w:ascii="Times New Roman" w:hAnsi="Times New Roman" w:cs="Times New Roman"/>
                <w:sz w:val="20"/>
              </w:rPr>
            </w:pPr>
          </w:p>
        </w:tc>
      </w:tr>
      <w:tr w:rsidR="00044597" w:rsidRPr="009365E0" w14:paraId="7F857991" w14:textId="2538F664" w:rsidTr="00044597">
        <w:tc>
          <w:tcPr>
            <w:tcW w:w="851" w:type="dxa"/>
            <w:shd w:val="clear" w:color="auto" w:fill="auto"/>
          </w:tcPr>
          <w:p w14:paraId="31A8312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58</w:t>
            </w:r>
          </w:p>
        </w:tc>
        <w:tc>
          <w:tcPr>
            <w:tcW w:w="2268" w:type="dxa"/>
            <w:shd w:val="clear" w:color="auto" w:fill="auto"/>
          </w:tcPr>
          <w:p w14:paraId="1C72E5A9" w14:textId="77777777" w:rsidR="00044597" w:rsidRDefault="00044597" w:rsidP="002573FE">
            <w:pPr>
              <w:rPr>
                <w:rFonts w:ascii="Times New Roman" w:hAnsi="Times New Roman" w:cs="Times New Roman"/>
                <w:sz w:val="20"/>
              </w:rPr>
            </w:pPr>
            <w:r>
              <w:rPr>
                <w:rFonts w:ascii="Times New Roman" w:hAnsi="Times New Roman" w:cs="Times New Roman"/>
                <w:sz w:val="20"/>
              </w:rPr>
              <w:t>Rękawice ochronne z dzianiny, powlekane gumą od wewnątrz</w:t>
            </w:r>
          </w:p>
        </w:tc>
        <w:tc>
          <w:tcPr>
            <w:tcW w:w="1985" w:type="dxa"/>
            <w:shd w:val="clear" w:color="auto" w:fill="auto"/>
          </w:tcPr>
          <w:p w14:paraId="24CF6DA8" w14:textId="3BC96F27"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405B50BE" w14:textId="0A6A4286"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4AE7C81" w14:textId="72F872DC"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para</w:t>
            </w:r>
          </w:p>
        </w:tc>
        <w:tc>
          <w:tcPr>
            <w:tcW w:w="708" w:type="dxa"/>
            <w:shd w:val="clear" w:color="auto" w:fill="auto"/>
          </w:tcPr>
          <w:p w14:paraId="74EB3CB9"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100</w:t>
            </w:r>
          </w:p>
        </w:tc>
        <w:tc>
          <w:tcPr>
            <w:tcW w:w="1134" w:type="dxa"/>
          </w:tcPr>
          <w:p w14:paraId="6EA76263" w14:textId="77777777" w:rsidR="00044597" w:rsidRDefault="00044597" w:rsidP="002573FE">
            <w:pPr>
              <w:ind w:right="-7"/>
              <w:jc w:val="center"/>
              <w:rPr>
                <w:rFonts w:ascii="Times New Roman" w:hAnsi="Times New Roman" w:cs="Times New Roman"/>
                <w:sz w:val="20"/>
              </w:rPr>
            </w:pPr>
          </w:p>
        </w:tc>
        <w:tc>
          <w:tcPr>
            <w:tcW w:w="1276" w:type="dxa"/>
          </w:tcPr>
          <w:p w14:paraId="155123D6" w14:textId="77777777" w:rsidR="00044597" w:rsidRDefault="00044597" w:rsidP="002573FE">
            <w:pPr>
              <w:ind w:right="-7"/>
              <w:jc w:val="center"/>
              <w:rPr>
                <w:rFonts w:ascii="Times New Roman" w:hAnsi="Times New Roman" w:cs="Times New Roman"/>
                <w:sz w:val="20"/>
              </w:rPr>
            </w:pPr>
          </w:p>
        </w:tc>
      </w:tr>
      <w:tr w:rsidR="00044597" w:rsidRPr="009365E0" w14:paraId="7007E15E" w14:textId="64D8837C" w:rsidTr="00044597">
        <w:tc>
          <w:tcPr>
            <w:tcW w:w="851" w:type="dxa"/>
            <w:shd w:val="clear" w:color="auto" w:fill="auto"/>
          </w:tcPr>
          <w:p w14:paraId="3E95B353"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59</w:t>
            </w:r>
          </w:p>
        </w:tc>
        <w:tc>
          <w:tcPr>
            <w:tcW w:w="2268" w:type="dxa"/>
            <w:shd w:val="clear" w:color="auto" w:fill="auto"/>
          </w:tcPr>
          <w:p w14:paraId="100D568A" w14:textId="77777777" w:rsidR="00044597" w:rsidRPr="00985DD6" w:rsidRDefault="00044597" w:rsidP="002573FE">
            <w:pPr>
              <w:rPr>
                <w:rFonts w:ascii="Times New Roman" w:hAnsi="Times New Roman" w:cs="Times New Roman"/>
                <w:sz w:val="20"/>
                <w:szCs w:val="20"/>
              </w:rPr>
            </w:pPr>
            <w:r w:rsidRPr="00B3749F">
              <w:rPr>
                <w:rFonts w:ascii="Times New Roman" w:hAnsi="Times New Roman" w:cs="Times New Roman"/>
                <w:sz w:val="20"/>
                <w:szCs w:val="20"/>
                <w:shd w:val="clear" w:color="auto" w:fill="FFFFFF"/>
              </w:rPr>
              <w:t>Rękawice ochronne bawełniane powlekane  gumą na zewnątrz. Guma odporna na przetarcia, mankiet zakończony ściągaczem</w:t>
            </w:r>
            <w:r w:rsidRPr="00985DD6">
              <w:rPr>
                <w:rFonts w:ascii="Times New Roman" w:hAnsi="Times New Roman" w:cs="Times New Roman"/>
                <w:color w:val="333333"/>
                <w:sz w:val="20"/>
                <w:szCs w:val="20"/>
              </w:rPr>
              <w:br/>
            </w:r>
          </w:p>
        </w:tc>
        <w:tc>
          <w:tcPr>
            <w:tcW w:w="1985" w:type="dxa"/>
            <w:shd w:val="clear" w:color="auto" w:fill="auto"/>
          </w:tcPr>
          <w:p w14:paraId="6ABDA85F" w14:textId="720022C6"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3B19213C" w14:textId="3E6AD9A8"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08F14637" w14:textId="0A355561"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para</w:t>
            </w:r>
          </w:p>
        </w:tc>
        <w:tc>
          <w:tcPr>
            <w:tcW w:w="708" w:type="dxa"/>
            <w:shd w:val="clear" w:color="auto" w:fill="auto"/>
          </w:tcPr>
          <w:p w14:paraId="2B1F6F91"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400</w:t>
            </w:r>
          </w:p>
        </w:tc>
        <w:tc>
          <w:tcPr>
            <w:tcW w:w="1134" w:type="dxa"/>
          </w:tcPr>
          <w:p w14:paraId="27F39C5E" w14:textId="77777777" w:rsidR="00044597" w:rsidRDefault="00044597" w:rsidP="002573FE">
            <w:pPr>
              <w:ind w:right="-7"/>
              <w:jc w:val="center"/>
              <w:rPr>
                <w:rFonts w:ascii="Times New Roman" w:hAnsi="Times New Roman" w:cs="Times New Roman"/>
                <w:sz w:val="20"/>
              </w:rPr>
            </w:pPr>
          </w:p>
        </w:tc>
        <w:tc>
          <w:tcPr>
            <w:tcW w:w="1276" w:type="dxa"/>
          </w:tcPr>
          <w:p w14:paraId="61391578" w14:textId="77777777" w:rsidR="00044597" w:rsidRDefault="00044597" w:rsidP="002573FE">
            <w:pPr>
              <w:ind w:right="-7"/>
              <w:jc w:val="center"/>
              <w:rPr>
                <w:rFonts w:ascii="Times New Roman" w:hAnsi="Times New Roman" w:cs="Times New Roman"/>
                <w:sz w:val="20"/>
              </w:rPr>
            </w:pPr>
          </w:p>
        </w:tc>
      </w:tr>
      <w:tr w:rsidR="00044597" w:rsidRPr="009365E0" w14:paraId="5CA35AE8" w14:textId="65F98C3C" w:rsidTr="00044597">
        <w:tc>
          <w:tcPr>
            <w:tcW w:w="851" w:type="dxa"/>
            <w:shd w:val="clear" w:color="auto" w:fill="auto"/>
          </w:tcPr>
          <w:p w14:paraId="795DCF3A" w14:textId="77777777" w:rsidR="00044597" w:rsidRDefault="00044597" w:rsidP="002573FE">
            <w:pPr>
              <w:rPr>
                <w:rFonts w:ascii="Times New Roman" w:hAnsi="Times New Roman" w:cs="Times New Roman"/>
                <w:sz w:val="20"/>
              </w:rPr>
            </w:pPr>
            <w:r>
              <w:rPr>
                <w:rFonts w:ascii="Times New Roman" w:hAnsi="Times New Roman" w:cs="Times New Roman"/>
                <w:sz w:val="20"/>
              </w:rPr>
              <w:t>60</w:t>
            </w:r>
          </w:p>
        </w:tc>
        <w:tc>
          <w:tcPr>
            <w:tcW w:w="2268" w:type="dxa"/>
            <w:shd w:val="clear" w:color="auto" w:fill="auto"/>
          </w:tcPr>
          <w:p w14:paraId="1EE3DC7C" w14:textId="77777777" w:rsidR="00044597" w:rsidRDefault="00044597" w:rsidP="002573FE">
            <w:pPr>
              <w:spacing w:after="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Rękawice winylowe, bez pudru</w:t>
            </w:r>
          </w:p>
          <w:p w14:paraId="268E30A1" w14:textId="77777777" w:rsidR="00044597" w:rsidRPr="00B3749F" w:rsidRDefault="00044597" w:rsidP="002573FE">
            <w:pPr>
              <w:spacing w:after="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Roz. S, M, L (100 szt.) </w:t>
            </w:r>
          </w:p>
        </w:tc>
        <w:tc>
          <w:tcPr>
            <w:tcW w:w="1985" w:type="dxa"/>
            <w:shd w:val="clear" w:color="auto" w:fill="auto"/>
          </w:tcPr>
          <w:p w14:paraId="37EC5114" w14:textId="3A3494EC"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44F36D6B" w14:textId="35F901BB"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7FEF35C4" w14:textId="4E1CE113"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16EEA7AD"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0E8B3A3C" w14:textId="77777777" w:rsidR="00044597" w:rsidRDefault="00044597" w:rsidP="002573FE">
            <w:pPr>
              <w:ind w:right="-7"/>
              <w:jc w:val="center"/>
              <w:rPr>
                <w:rFonts w:ascii="Times New Roman" w:hAnsi="Times New Roman" w:cs="Times New Roman"/>
                <w:sz w:val="20"/>
              </w:rPr>
            </w:pPr>
          </w:p>
        </w:tc>
        <w:tc>
          <w:tcPr>
            <w:tcW w:w="1276" w:type="dxa"/>
          </w:tcPr>
          <w:p w14:paraId="3185CC5D" w14:textId="77777777" w:rsidR="00044597" w:rsidRDefault="00044597" w:rsidP="002573FE">
            <w:pPr>
              <w:ind w:right="-7"/>
              <w:jc w:val="center"/>
              <w:rPr>
                <w:rFonts w:ascii="Times New Roman" w:hAnsi="Times New Roman" w:cs="Times New Roman"/>
                <w:sz w:val="20"/>
              </w:rPr>
            </w:pPr>
          </w:p>
        </w:tc>
      </w:tr>
      <w:tr w:rsidR="00044597" w:rsidRPr="009365E0" w14:paraId="4390B4BC" w14:textId="74FDDB35" w:rsidTr="00044597">
        <w:tc>
          <w:tcPr>
            <w:tcW w:w="851" w:type="dxa"/>
            <w:shd w:val="clear" w:color="auto" w:fill="auto"/>
          </w:tcPr>
          <w:p w14:paraId="01E365EE" w14:textId="77777777" w:rsidR="00044597" w:rsidRDefault="00044597" w:rsidP="002573FE">
            <w:pPr>
              <w:rPr>
                <w:rFonts w:ascii="Times New Roman" w:hAnsi="Times New Roman" w:cs="Times New Roman"/>
                <w:sz w:val="20"/>
              </w:rPr>
            </w:pPr>
            <w:r>
              <w:rPr>
                <w:rFonts w:ascii="Times New Roman" w:hAnsi="Times New Roman" w:cs="Times New Roman"/>
                <w:sz w:val="20"/>
              </w:rPr>
              <w:t>61</w:t>
            </w:r>
          </w:p>
        </w:tc>
        <w:tc>
          <w:tcPr>
            <w:tcW w:w="2268" w:type="dxa"/>
            <w:shd w:val="clear" w:color="auto" w:fill="auto"/>
          </w:tcPr>
          <w:p w14:paraId="0BCA014E" w14:textId="77777777" w:rsidR="00044597" w:rsidRDefault="00044597" w:rsidP="002573FE">
            <w:pPr>
              <w:spacing w:after="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Rękawice winylowe,  puder</w:t>
            </w:r>
          </w:p>
          <w:p w14:paraId="5FA0B666" w14:textId="77777777" w:rsidR="00044597" w:rsidRPr="00B3749F" w:rsidRDefault="00044597" w:rsidP="002573FE">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Roz. S, M, L (100 szt.)</w:t>
            </w:r>
          </w:p>
        </w:tc>
        <w:tc>
          <w:tcPr>
            <w:tcW w:w="1985" w:type="dxa"/>
            <w:shd w:val="clear" w:color="auto" w:fill="auto"/>
          </w:tcPr>
          <w:p w14:paraId="33824635" w14:textId="71D8E12C"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CB1BC71" w14:textId="2E0CBCF6"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27CC1DAC" w14:textId="49B981B4"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5C9B0EB9"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254D0702" w14:textId="77777777" w:rsidR="00044597" w:rsidRDefault="00044597" w:rsidP="002573FE">
            <w:pPr>
              <w:ind w:right="-7"/>
              <w:jc w:val="center"/>
              <w:rPr>
                <w:rFonts w:ascii="Times New Roman" w:hAnsi="Times New Roman" w:cs="Times New Roman"/>
                <w:sz w:val="20"/>
              </w:rPr>
            </w:pPr>
          </w:p>
        </w:tc>
        <w:tc>
          <w:tcPr>
            <w:tcW w:w="1276" w:type="dxa"/>
          </w:tcPr>
          <w:p w14:paraId="49CF6EC6" w14:textId="77777777" w:rsidR="00044597" w:rsidRDefault="00044597" w:rsidP="002573FE">
            <w:pPr>
              <w:ind w:right="-7"/>
              <w:jc w:val="center"/>
              <w:rPr>
                <w:rFonts w:ascii="Times New Roman" w:hAnsi="Times New Roman" w:cs="Times New Roman"/>
                <w:sz w:val="20"/>
              </w:rPr>
            </w:pPr>
          </w:p>
        </w:tc>
      </w:tr>
      <w:tr w:rsidR="00044597" w:rsidRPr="009365E0" w14:paraId="322E6284" w14:textId="35D978C6" w:rsidTr="00044597">
        <w:tc>
          <w:tcPr>
            <w:tcW w:w="851" w:type="dxa"/>
            <w:shd w:val="clear" w:color="auto" w:fill="auto"/>
          </w:tcPr>
          <w:p w14:paraId="21726EDC" w14:textId="77777777" w:rsidR="00044597" w:rsidRDefault="00044597" w:rsidP="002573FE">
            <w:pPr>
              <w:rPr>
                <w:rFonts w:ascii="Times New Roman" w:hAnsi="Times New Roman" w:cs="Times New Roman"/>
                <w:sz w:val="20"/>
              </w:rPr>
            </w:pPr>
            <w:r>
              <w:rPr>
                <w:rFonts w:ascii="Times New Roman" w:hAnsi="Times New Roman" w:cs="Times New Roman"/>
                <w:sz w:val="20"/>
              </w:rPr>
              <w:t>62</w:t>
            </w:r>
          </w:p>
        </w:tc>
        <w:tc>
          <w:tcPr>
            <w:tcW w:w="2268" w:type="dxa"/>
            <w:shd w:val="clear" w:color="auto" w:fill="auto"/>
          </w:tcPr>
          <w:p w14:paraId="3E13AA3D" w14:textId="77777777" w:rsidR="00044597" w:rsidRDefault="00044597" w:rsidP="002573FE">
            <w:pPr>
              <w:spacing w:after="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Rękawice cienkie jednorazowe, bez lateksu, nitrylowe (100 szt.) </w:t>
            </w:r>
          </w:p>
        </w:tc>
        <w:tc>
          <w:tcPr>
            <w:tcW w:w="1985" w:type="dxa"/>
            <w:shd w:val="clear" w:color="auto" w:fill="auto"/>
          </w:tcPr>
          <w:p w14:paraId="1376C878" w14:textId="15B5A9F4" w:rsidR="00044597" w:rsidRPr="0017590C" w:rsidRDefault="00B22C4B" w:rsidP="00B22C4B">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364DE674" w14:textId="0C6C4D7D"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EF5630F" w14:textId="79972406"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 xml:space="preserve">op. </w:t>
            </w:r>
          </w:p>
        </w:tc>
        <w:tc>
          <w:tcPr>
            <w:tcW w:w="708" w:type="dxa"/>
            <w:shd w:val="clear" w:color="auto" w:fill="auto"/>
          </w:tcPr>
          <w:p w14:paraId="36E60A85"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41B48A8C" w14:textId="77777777" w:rsidR="00044597" w:rsidRDefault="00044597" w:rsidP="002573FE">
            <w:pPr>
              <w:ind w:right="-7"/>
              <w:jc w:val="center"/>
              <w:rPr>
                <w:rFonts w:ascii="Times New Roman" w:hAnsi="Times New Roman" w:cs="Times New Roman"/>
                <w:sz w:val="20"/>
              </w:rPr>
            </w:pPr>
          </w:p>
        </w:tc>
        <w:tc>
          <w:tcPr>
            <w:tcW w:w="1276" w:type="dxa"/>
          </w:tcPr>
          <w:p w14:paraId="72FB0B69" w14:textId="77777777" w:rsidR="00044597" w:rsidRDefault="00044597" w:rsidP="002573FE">
            <w:pPr>
              <w:ind w:right="-7"/>
              <w:jc w:val="center"/>
              <w:rPr>
                <w:rFonts w:ascii="Times New Roman" w:hAnsi="Times New Roman" w:cs="Times New Roman"/>
                <w:sz w:val="20"/>
              </w:rPr>
            </w:pPr>
          </w:p>
        </w:tc>
      </w:tr>
      <w:tr w:rsidR="00044597" w:rsidRPr="009365E0" w14:paraId="451F5666" w14:textId="23F19FED" w:rsidTr="00044597">
        <w:tc>
          <w:tcPr>
            <w:tcW w:w="851" w:type="dxa"/>
            <w:shd w:val="clear" w:color="auto" w:fill="auto"/>
          </w:tcPr>
          <w:p w14:paraId="38861F6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63</w:t>
            </w:r>
          </w:p>
        </w:tc>
        <w:tc>
          <w:tcPr>
            <w:tcW w:w="2268" w:type="dxa"/>
            <w:shd w:val="clear" w:color="auto" w:fill="auto"/>
          </w:tcPr>
          <w:p w14:paraId="0C6F3D70"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 xml:space="preserve">Sól kamienna drogowa </w:t>
            </w:r>
            <w:r>
              <w:rPr>
                <w:rFonts w:ascii="Times New Roman" w:hAnsi="Times New Roman" w:cs="Times New Roman"/>
                <w:sz w:val="20"/>
              </w:rPr>
              <w:t>25</w:t>
            </w:r>
            <w:r w:rsidRPr="0017590C">
              <w:rPr>
                <w:rFonts w:ascii="Times New Roman" w:hAnsi="Times New Roman" w:cs="Times New Roman"/>
                <w:sz w:val="20"/>
              </w:rPr>
              <w:t xml:space="preserve"> kg</w:t>
            </w:r>
          </w:p>
        </w:tc>
        <w:tc>
          <w:tcPr>
            <w:tcW w:w="1985" w:type="dxa"/>
            <w:shd w:val="clear" w:color="auto" w:fill="auto"/>
          </w:tcPr>
          <w:p w14:paraId="229499B4" w14:textId="0F98A2A0"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2EDF56C6" w14:textId="160506C6"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39D941B8" w14:textId="658EB5BF"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5EBAF394"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250</w:t>
            </w:r>
          </w:p>
        </w:tc>
        <w:tc>
          <w:tcPr>
            <w:tcW w:w="1134" w:type="dxa"/>
          </w:tcPr>
          <w:p w14:paraId="54215077" w14:textId="77777777" w:rsidR="00044597" w:rsidRDefault="00044597" w:rsidP="002573FE">
            <w:pPr>
              <w:ind w:right="-7"/>
              <w:jc w:val="center"/>
              <w:rPr>
                <w:rFonts w:ascii="Times New Roman" w:hAnsi="Times New Roman" w:cs="Times New Roman"/>
                <w:sz w:val="20"/>
              </w:rPr>
            </w:pPr>
          </w:p>
        </w:tc>
        <w:tc>
          <w:tcPr>
            <w:tcW w:w="1276" w:type="dxa"/>
          </w:tcPr>
          <w:p w14:paraId="0791066A" w14:textId="77777777" w:rsidR="00044597" w:rsidRDefault="00044597" w:rsidP="002573FE">
            <w:pPr>
              <w:ind w:right="-7"/>
              <w:jc w:val="center"/>
              <w:rPr>
                <w:rFonts w:ascii="Times New Roman" w:hAnsi="Times New Roman" w:cs="Times New Roman"/>
                <w:sz w:val="20"/>
              </w:rPr>
            </w:pPr>
          </w:p>
        </w:tc>
      </w:tr>
      <w:tr w:rsidR="00044597" w:rsidRPr="009365E0" w14:paraId="36B4B573" w14:textId="61AFD6A4" w:rsidTr="00044597">
        <w:tc>
          <w:tcPr>
            <w:tcW w:w="851" w:type="dxa"/>
            <w:shd w:val="clear" w:color="auto" w:fill="auto"/>
          </w:tcPr>
          <w:p w14:paraId="5E425487"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64</w:t>
            </w:r>
          </w:p>
        </w:tc>
        <w:tc>
          <w:tcPr>
            <w:tcW w:w="2268" w:type="dxa"/>
            <w:shd w:val="clear" w:color="auto" w:fill="auto"/>
          </w:tcPr>
          <w:p w14:paraId="31B1B834"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Serwetka gastronomiczna biała 15x15 (500 szt)</w:t>
            </w:r>
          </w:p>
        </w:tc>
        <w:tc>
          <w:tcPr>
            <w:tcW w:w="1985" w:type="dxa"/>
            <w:shd w:val="clear" w:color="auto" w:fill="auto"/>
          </w:tcPr>
          <w:p w14:paraId="09F471B8" w14:textId="010F8D43"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2327AEC2" w14:textId="5B5B357C"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01BB569F" w14:textId="4910C378"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0AF6BCC6"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150</w:t>
            </w:r>
          </w:p>
        </w:tc>
        <w:tc>
          <w:tcPr>
            <w:tcW w:w="1134" w:type="dxa"/>
          </w:tcPr>
          <w:p w14:paraId="587E11AF" w14:textId="77777777" w:rsidR="00044597" w:rsidRDefault="00044597" w:rsidP="002573FE">
            <w:pPr>
              <w:ind w:right="-7"/>
              <w:jc w:val="center"/>
              <w:rPr>
                <w:rFonts w:ascii="Times New Roman" w:hAnsi="Times New Roman" w:cs="Times New Roman"/>
                <w:sz w:val="20"/>
              </w:rPr>
            </w:pPr>
          </w:p>
        </w:tc>
        <w:tc>
          <w:tcPr>
            <w:tcW w:w="1276" w:type="dxa"/>
          </w:tcPr>
          <w:p w14:paraId="31CA2C05" w14:textId="77777777" w:rsidR="00044597" w:rsidRDefault="00044597" w:rsidP="002573FE">
            <w:pPr>
              <w:ind w:right="-7"/>
              <w:jc w:val="center"/>
              <w:rPr>
                <w:rFonts w:ascii="Times New Roman" w:hAnsi="Times New Roman" w:cs="Times New Roman"/>
                <w:sz w:val="20"/>
              </w:rPr>
            </w:pPr>
          </w:p>
        </w:tc>
      </w:tr>
      <w:tr w:rsidR="00044597" w:rsidRPr="009365E0" w14:paraId="2FB9FD40" w14:textId="34077882" w:rsidTr="00044597">
        <w:tc>
          <w:tcPr>
            <w:tcW w:w="851" w:type="dxa"/>
            <w:shd w:val="clear" w:color="auto" w:fill="auto"/>
          </w:tcPr>
          <w:p w14:paraId="4DA1CC1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65</w:t>
            </w:r>
          </w:p>
        </w:tc>
        <w:tc>
          <w:tcPr>
            <w:tcW w:w="2268" w:type="dxa"/>
            <w:shd w:val="clear" w:color="auto" w:fill="auto"/>
          </w:tcPr>
          <w:p w14:paraId="5320732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Serwetka gastronomiczna kolor 33x33 (20 szt)</w:t>
            </w:r>
          </w:p>
        </w:tc>
        <w:tc>
          <w:tcPr>
            <w:tcW w:w="1985" w:type="dxa"/>
            <w:shd w:val="clear" w:color="auto" w:fill="auto"/>
          </w:tcPr>
          <w:p w14:paraId="1EEEEB0D" w14:textId="330FF6F6"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6A0B5A2" w14:textId="289545FA"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EBC0E90" w14:textId="44680BFD"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1F879709"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500</w:t>
            </w:r>
          </w:p>
        </w:tc>
        <w:tc>
          <w:tcPr>
            <w:tcW w:w="1134" w:type="dxa"/>
          </w:tcPr>
          <w:p w14:paraId="059FA688" w14:textId="77777777" w:rsidR="00044597" w:rsidRDefault="00044597" w:rsidP="002573FE">
            <w:pPr>
              <w:ind w:right="-7"/>
              <w:jc w:val="center"/>
              <w:rPr>
                <w:rFonts w:ascii="Times New Roman" w:hAnsi="Times New Roman" w:cs="Times New Roman"/>
                <w:sz w:val="20"/>
              </w:rPr>
            </w:pPr>
          </w:p>
        </w:tc>
        <w:tc>
          <w:tcPr>
            <w:tcW w:w="1276" w:type="dxa"/>
          </w:tcPr>
          <w:p w14:paraId="1DA6F203" w14:textId="77777777" w:rsidR="00044597" w:rsidRDefault="00044597" w:rsidP="002573FE">
            <w:pPr>
              <w:ind w:right="-7"/>
              <w:jc w:val="center"/>
              <w:rPr>
                <w:rFonts w:ascii="Times New Roman" w:hAnsi="Times New Roman" w:cs="Times New Roman"/>
                <w:sz w:val="20"/>
              </w:rPr>
            </w:pPr>
          </w:p>
        </w:tc>
      </w:tr>
      <w:tr w:rsidR="00044597" w:rsidRPr="009365E0" w14:paraId="77C44639" w14:textId="289F2E50" w:rsidTr="00044597">
        <w:tc>
          <w:tcPr>
            <w:tcW w:w="851" w:type="dxa"/>
            <w:shd w:val="clear" w:color="auto" w:fill="auto"/>
          </w:tcPr>
          <w:p w14:paraId="0D3556F2"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66</w:t>
            </w:r>
          </w:p>
        </w:tc>
        <w:tc>
          <w:tcPr>
            <w:tcW w:w="2268" w:type="dxa"/>
            <w:shd w:val="clear" w:color="auto" w:fill="auto"/>
          </w:tcPr>
          <w:p w14:paraId="52553B7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Sól sypka  do zmywarki. Ochrona przed kamieniem, zmiękczanie wody, ochrona filtrów  i spryskiwaczy , usuwanie zacieków na naczyniach, 1,5 kg.</w:t>
            </w:r>
          </w:p>
        </w:tc>
        <w:tc>
          <w:tcPr>
            <w:tcW w:w="1985" w:type="dxa"/>
            <w:shd w:val="clear" w:color="auto" w:fill="auto"/>
          </w:tcPr>
          <w:p w14:paraId="2AD6E487" w14:textId="07E5278D"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44F2D2C2" w14:textId="61DDFE3F"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1109CD89" w14:textId="3E65080E"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401EC6FA"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30</w:t>
            </w:r>
          </w:p>
        </w:tc>
        <w:tc>
          <w:tcPr>
            <w:tcW w:w="1134" w:type="dxa"/>
          </w:tcPr>
          <w:p w14:paraId="0179C51F" w14:textId="77777777" w:rsidR="00044597" w:rsidRDefault="00044597" w:rsidP="002573FE">
            <w:pPr>
              <w:ind w:right="-7"/>
              <w:jc w:val="center"/>
              <w:rPr>
                <w:rFonts w:ascii="Times New Roman" w:hAnsi="Times New Roman" w:cs="Times New Roman"/>
                <w:sz w:val="20"/>
              </w:rPr>
            </w:pPr>
          </w:p>
        </w:tc>
        <w:tc>
          <w:tcPr>
            <w:tcW w:w="1276" w:type="dxa"/>
          </w:tcPr>
          <w:p w14:paraId="7DC08900" w14:textId="77777777" w:rsidR="00044597" w:rsidRDefault="00044597" w:rsidP="002573FE">
            <w:pPr>
              <w:ind w:right="-7"/>
              <w:jc w:val="center"/>
              <w:rPr>
                <w:rFonts w:ascii="Times New Roman" w:hAnsi="Times New Roman" w:cs="Times New Roman"/>
                <w:sz w:val="20"/>
              </w:rPr>
            </w:pPr>
          </w:p>
        </w:tc>
      </w:tr>
      <w:tr w:rsidR="00044597" w:rsidRPr="009365E0" w14:paraId="20841DB9" w14:textId="5E54D250" w:rsidTr="00044597">
        <w:tc>
          <w:tcPr>
            <w:tcW w:w="851" w:type="dxa"/>
            <w:shd w:val="clear" w:color="auto" w:fill="auto"/>
          </w:tcPr>
          <w:p w14:paraId="3FC6FE01"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67</w:t>
            </w:r>
          </w:p>
        </w:tc>
        <w:tc>
          <w:tcPr>
            <w:tcW w:w="2268" w:type="dxa"/>
            <w:shd w:val="clear" w:color="auto" w:fill="auto"/>
          </w:tcPr>
          <w:p w14:paraId="500B4B99" w14:textId="77777777" w:rsidR="00044597" w:rsidRDefault="00044597" w:rsidP="002573FE">
            <w:pPr>
              <w:rPr>
                <w:rFonts w:ascii="Times New Roman" w:hAnsi="Times New Roman" w:cs="Times New Roman"/>
                <w:sz w:val="20"/>
              </w:rPr>
            </w:pPr>
            <w:r>
              <w:rPr>
                <w:rFonts w:ascii="Times New Roman" w:hAnsi="Times New Roman" w:cs="Times New Roman"/>
                <w:sz w:val="20"/>
              </w:rPr>
              <w:t>Szczotka do ręcznego szorowania</w:t>
            </w:r>
          </w:p>
        </w:tc>
        <w:tc>
          <w:tcPr>
            <w:tcW w:w="1985" w:type="dxa"/>
            <w:shd w:val="clear" w:color="auto" w:fill="auto"/>
          </w:tcPr>
          <w:p w14:paraId="5C600140" w14:textId="2612495D"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47FB53E0" w14:textId="48B79491"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6A1CD7D4" w14:textId="328C35DE"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6F90C936"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30</w:t>
            </w:r>
          </w:p>
        </w:tc>
        <w:tc>
          <w:tcPr>
            <w:tcW w:w="1134" w:type="dxa"/>
          </w:tcPr>
          <w:p w14:paraId="0E450151" w14:textId="77777777" w:rsidR="00044597" w:rsidRDefault="00044597" w:rsidP="002573FE">
            <w:pPr>
              <w:ind w:right="-7"/>
              <w:jc w:val="center"/>
              <w:rPr>
                <w:rFonts w:ascii="Times New Roman" w:hAnsi="Times New Roman" w:cs="Times New Roman"/>
                <w:sz w:val="20"/>
              </w:rPr>
            </w:pPr>
          </w:p>
        </w:tc>
        <w:tc>
          <w:tcPr>
            <w:tcW w:w="1276" w:type="dxa"/>
          </w:tcPr>
          <w:p w14:paraId="77153714" w14:textId="77777777" w:rsidR="00044597" w:rsidRDefault="00044597" w:rsidP="002573FE">
            <w:pPr>
              <w:ind w:right="-7"/>
              <w:jc w:val="center"/>
              <w:rPr>
                <w:rFonts w:ascii="Times New Roman" w:hAnsi="Times New Roman" w:cs="Times New Roman"/>
                <w:sz w:val="20"/>
              </w:rPr>
            </w:pPr>
          </w:p>
        </w:tc>
      </w:tr>
      <w:tr w:rsidR="00044597" w:rsidRPr="009365E0" w14:paraId="0E9DBD84" w14:textId="03EEE950" w:rsidTr="00044597">
        <w:tc>
          <w:tcPr>
            <w:tcW w:w="851" w:type="dxa"/>
            <w:shd w:val="clear" w:color="auto" w:fill="auto"/>
          </w:tcPr>
          <w:p w14:paraId="0774F47D"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68</w:t>
            </w:r>
          </w:p>
        </w:tc>
        <w:tc>
          <w:tcPr>
            <w:tcW w:w="2268" w:type="dxa"/>
            <w:shd w:val="clear" w:color="auto" w:fill="auto"/>
          </w:tcPr>
          <w:p w14:paraId="2CD40E51"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Szczotka</w:t>
            </w:r>
            <w:r>
              <w:rPr>
                <w:rFonts w:ascii="Times New Roman" w:hAnsi="Times New Roman" w:cs="Times New Roman"/>
                <w:sz w:val="20"/>
              </w:rPr>
              <w:t xml:space="preserve"> plastikowa</w:t>
            </w:r>
            <w:r w:rsidRPr="0017590C">
              <w:rPr>
                <w:rFonts w:ascii="Times New Roman" w:hAnsi="Times New Roman" w:cs="Times New Roman"/>
                <w:sz w:val="20"/>
              </w:rPr>
              <w:t xml:space="preserve"> do szorowania na kiju</w:t>
            </w:r>
            <w:r>
              <w:rPr>
                <w:rFonts w:ascii="Times New Roman" w:hAnsi="Times New Roman" w:cs="Times New Roman"/>
                <w:sz w:val="20"/>
              </w:rPr>
              <w:t>. Kij metalowy powlekany plastikiem.</w:t>
            </w:r>
          </w:p>
        </w:tc>
        <w:tc>
          <w:tcPr>
            <w:tcW w:w="1985" w:type="dxa"/>
            <w:shd w:val="clear" w:color="auto" w:fill="auto"/>
          </w:tcPr>
          <w:p w14:paraId="5E360806" w14:textId="5B9DC91C"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5A52B1F7" w14:textId="214917B0"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59DEBCC6" w14:textId="0FCD8421"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50FCD5AA"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30</w:t>
            </w:r>
          </w:p>
        </w:tc>
        <w:tc>
          <w:tcPr>
            <w:tcW w:w="1134" w:type="dxa"/>
          </w:tcPr>
          <w:p w14:paraId="0B7EAD14" w14:textId="77777777" w:rsidR="00044597" w:rsidRDefault="00044597" w:rsidP="002573FE">
            <w:pPr>
              <w:ind w:right="-7"/>
              <w:jc w:val="center"/>
              <w:rPr>
                <w:rFonts w:ascii="Times New Roman" w:hAnsi="Times New Roman" w:cs="Times New Roman"/>
                <w:sz w:val="20"/>
              </w:rPr>
            </w:pPr>
          </w:p>
        </w:tc>
        <w:tc>
          <w:tcPr>
            <w:tcW w:w="1276" w:type="dxa"/>
          </w:tcPr>
          <w:p w14:paraId="7F795D07" w14:textId="77777777" w:rsidR="00044597" w:rsidRDefault="00044597" w:rsidP="002573FE">
            <w:pPr>
              <w:ind w:right="-7"/>
              <w:jc w:val="center"/>
              <w:rPr>
                <w:rFonts w:ascii="Times New Roman" w:hAnsi="Times New Roman" w:cs="Times New Roman"/>
                <w:sz w:val="20"/>
              </w:rPr>
            </w:pPr>
          </w:p>
        </w:tc>
      </w:tr>
      <w:tr w:rsidR="00044597" w:rsidRPr="009365E0" w14:paraId="32184D92" w14:textId="6DF2D3DF" w:rsidTr="00044597">
        <w:tc>
          <w:tcPr>
            <w:tcW w:w="851" w:type="dxa"/>
            <w:shd w:val="clear" w:color="auto" w:fill="auto"/>
          </w:tcPr>
          <w:p w14:paraId="547C33DD"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69</w:t>
            </w:r>
          </w:p>
        </w:tc>
        <w:tc>
          <w:tcPr>
            <w:tcW w:w="2268" w:type="dxa"/>
            <w:shd w:val="clear" w:color="auto" w:fill="auto"/>
          </w:tcPr>
          <w:p w14:paraId="3BDE86FE"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 xml:space="preserve">Szczotka do </w:t>
            </w:r>
            <w:r>
              <w:rPr>
                <w:rFonts w:ascii="Times New Roman" w:hAnsi="Times New Roman" w:cs="Times New Roman"/>
                <w:sz w:val="20"/>
              </w:rPr>
              <w:t xml:space="preserve">mycia </w:t>
            </w:r>
            <w:r w:rsidRPr="0017590C">
              <w:rPr>
                <w:rFonts w:ascii="Times New Roman" w:hAnsi="Times New Roman" w:cs="Times New Roman"/>
                <w:sz w:val="20"/>
              </w:rPr>
              <w:t xml:space="preserve">WC w pojemniku </w:t>
            </w:r>
          </w:p>
        </w:tc>
        <w:tc>
          <w:tcPr>
            <w:tcW w:w="1985" w:type="dxa"/>
            <w:shd w:val="clear" w:color="auto" w:fill="auto"/>
          </w:tcPr>
          <w:p w14:paraId="62ED92B7" w14:textId="5CABCE76"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AB6288D" w14:textId="1D81087D"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F226B85" w14:textId="3182319D"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kpl.</w:t>
            </w:r>
          </w:p>
        </w:tc>
        <w:tc>
          <w:tcPr>
            <w:tcW w:w="708" w:type="dxa"/>
            <w:shd w:val="clear" w:color="auto" w:fill="auto"/>
          </w:tcPr>
          <w:p w14:paraId="76839C83"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66604833" w14:textId="77777777" w:rsidR="00044597" w:rsidRDefault="00044597" w:rsidP="002573FE">
            <w:pPr>
              <w:ind w:right="-7"/>
              <w:jc w:val="center"/>
              <w:rPr>
                <w:rFonts w:ascii="Times New Roman" w:hAnsi="Times New Roman" w:cs="Times New Roman"/>
                <w:sz w:val="20"/>
              </w:rPr>
            </w:pPr>
          </w:p>
        </w:tc>
        <w:tc>
          <w:tcPr>
            <w:tcW w:w="1276" w:type="dxa"/>
          </w:tcPr>
          <w:p w14:paraId="17B6F572" w14:textId="77777777" w:rsidR="00044597" w:rsidRDefault="00044597" w:rsidP="002573FE">
            <w:pPr>
              <w:ind w:right="-7"/>
              <w:jc w:val="center"/>
              <w:rPr>
                <w:rFonts w:ascii="Times New Roman" w:hAnsi="Times New Roman" w:cs="Times New Roman"/>
                <w:sz w:val="20"/>
              </w:rPr>
            </w:pPr>
          </w:p>
        </w:tc>
      </w:tr>
      <w:tr w:rsidR="00044597" w:rsidRPr="009365E0" w14:paraId="0CA0509C" w14:textId="60F2CB63" w:rsidTr="00044597">
        <w:tc>
          <w:tcPr>
            <w:tcW w:w="851" w:type="dxa"/>
            <w:shd w:val="clear" w:color="auto" w:fill="auto"/>
          </w:tcPr>
          <w:p w14:paraId="696496C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70</w:t>
            </w:r>
          </w:p>
        </w:tc>
        <w:tc>
          <w:tcPr>
            <w:tcW w:w="2268" w:type="dxa"/>
            <w:shd w:val="clear" w:color="auto" w:fill="auto"/>
          </w:tcPr>
          <w:p w14:paraId="52FA4296"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 xml:space="preserve">Szczotka do zamiatania duża  z naturalnym włosiem szer. </w:t>
            </w:r>
            <w:smartTag w:uri="urn:schemas-microsoft-com:office:smarttags" w:element="metricconverter">
              <w:smartTagPr>
                <w:attr w:name="ProductID" w:val="40 cm"/>
              </w:smartTagPr>
              <w:smartTag w:uri="urn:schemas-microsoft-com:office:smarttags" w:element="metricconverter">
                <w:smartTagPr>
                  <w:attr w:name="ProductID" w:val="40 cm"/>
                </w:smartTagPr>
                <w:r w:rsidRPr="0017590C">
                  <w:rPr>
                    <w:rFonts w:ascii="Times New Roman" w:hAnsi="Times New Roman" w:cs="Times New Roman"/>
                    <w:sz w:val="20"/>
                  </w:rPr>
                  <w:t>40 cm</w:t>
                </w:r>
              </w:smartTag>
              <w:r w:rsidRPr="0017590C">
                <w:rPr>
                  <w:rFonts w:ascii="Times New Roman" w:hAnsi="Times New Roman" w:cs="Times New Roman"/>
                  <w:sz w:val="20"/>
                </w:rPr>
                <w:t>,</w:t>
              </w:r>
            </w:smartTag>
            <w:r w:rsidRPr="0017590C">
              <w:rPr>
                <w:rFonts w:ascii="Times New Roman" w:hAnsi="Times New Roman" w:cs="Times New Roman"/>
                <w:sz w:val="20"/>
              </w:rPr>
              <w:t xml:space="preserve"> na kiju drewnianym  dł. </w:t>
            </w:r>
            <w:smartTag w:uri="urn:schemas-microsoft-com:office:smarttags" w:element="metricconverter">
              <w:smartTagPr>
                <w:attr w:name="ProductID" w:val="120 cm"/>
              </w:smartTagPr>
              <w:r w:rsidRPr="0017590C">
                <w:rPr>
                  <w:rFonts w:ascii="Times New Roman" w:hAnsi="Times New Roman" w:cs="Times New Roman"/>
                  <w:sz w:val="20"/>
                </w:rPr>
                <w:t>120 cm</w:t>
              </w:r>
            </w:smartTag>
          </w:p>
        </w:tc>
        <w:tc>
          <w:tcPr>
            <w:tcW w:w="1985" w:type="dxa"/>
            <w:shd w:val="clear" w:color="auto" w:fill="auto"/>
          </w:tcPr>
          <w:p w14:paraId="65D967F4" w14:textId="363A9208"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23559384" w14:textId="48BA3A12"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6075F852" w14:textId="693EA53A"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28C44538"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60</w:t>
            </w:r>
          </w:p>
        </w:tc>
        <w:tc>
          <w:tcPr>
            <w:tcW w:w="1134" w:type="dxa"/>
          </w:tcPr>
          <w:p w14:paraId="2BF58AD4" w14:textId="77777777" w:rsidR="00044597" w:rsidRDefault="00044597" w:rsidP="002573FE">
            <w:pPr>
              <w:ind w:right="-7"/>
              <w:jc w:val="center"/>
              <w:rPr>
                <w:rFonts w:ascii="Times New Roman" w:hAnsi="Times New Roman" w:cs="Times New Roman"/>
                <w:sz w:val="20"/>
              </w:rPr>
            </w:pPr>
          </w:p>
        </w:tc>
        <w:tc>
          <w:tcPr>
            <w:tcW w:w="1276" w:type="dxa"/>
          </w:tcPr>
          <w:p w14:paraId="5D717EE9" w14:textId="77777777" w:rsidR="00044597" w:rsidRDefault="00044597" w:rsidP="002573FE">
            <w:pPr>
              <w:ind w:right="-7"/>
              <w:jc w:val="center"/>
              <w:rPr>
                <w:rFonts w:ascii="Times New Roman" w:hAnsi="Times New Roman" w:cs="Times New Roman"/>
                <w:sz w:val="20"/>
              </w:rPr>
            </w:pPr>
          </w:p>
        </w:tc>
      </w:tr>
      <w:tr w:rsidR="00044597" w:rsidRPr="009365E0" w14:paraId="61C636C5" w14:textId="661EAAB3" w:rsidTr="00044597">
        <w:tc>
          <w:tcPr>
            <w:tcW w:w="851" w:type="dxa"/>
            <w:shd w:val="clear" w:color="auto" w:fill="auto"/>
          </w:tcPr>
          <w:p w14:paraId="7D412D49"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71</w:t>
            </w:r>
          </w:p>
        </w:tc>
        <w:tc>
          <w:tcPr>
            <w:tcW w:w="2268" w:type="dxa"/>
            <w:shd w:val="clear" w:color="auto" w:fill="auto"/>
          </w:tcPr>
          <w:p w14:paraId="487347B3"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Szczotka zmiotka</w:t>
            </w:r>
            <w:r>
              <w:rPr>
                <w:rFonts w:ascii="Times New Roman" w:hAnsi="Times New Roman" w:cs="Times New Roman"/>
                <w:sz w:val="20"/>
              </w:rPr>
              <w:t xml:space="preserve"> z szufelką</w:t>
            </w:r>
            <w:r w:rsidRPr="0017590C">
              <w:rPr>
                <w:rFonts w:ascii="Times New Roman" w:hAnsi="Times New Roman" w:cs="Times New Roman"/>
                <w:sz w:val="20"/>
              </w:rPr>
              <w:t xml:space="preserve"> </w:t>
            </w:r>
          </w:p>
        </w:tc>
        <w:tc>
          <w:tcPr>
            <w:tcW w:w="1985" w:type="dxa"/>
            <w:shd w:val="clear" w:color="auto" w:fill="auto"/>
          </w:tcPr>
          <w:p w14:paraId="09927360" w14:textId="0A709D5B"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0E9275F" w14:textId="0EC5EF97"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5260D914" w14:textId="2508E295"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kpl</w:t>
            </w:r>
            <w:r w:rsidRPr="0017590C">
              <w:rPr>
                <w:rFonts w:ascii="Times New Roman" w:hAnsi="Times New Roman" w:cs="Times New Roman"/>
                <w:sz w:val="20"/>
              </w:rPr>
              <w:t>.</w:t>
            </w:r>
          </w:p>
        </w:tc>
        <w:tc>
          <w:tcPr>
            <w:tcW w:w="708" w:type="dxa"/>
            <w:shd w:val="clear" w:color="auto" w:fill="auto"/>
          </w:tcPr>
          <w:p w14:paraId="6874BEBD"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40</w:t>
            </w:r>
          </w:p>
        </w:tc>
        <w:tc>
          <w:tcPr>
            <w:tcW w:w="1134" w:type="dxa"/>
          </w:tcPr>
          <w:p w14:paraId="59B08CAC" w14:textId="77777777" w:rsidR="00044597" w:rsidRDefault="00044597" w:rsidP="002573FE">
            <w:pPr>
              <w:ind w:right="-7"/>
              <w:jc w:val="center"/>
              <w:rPr>
                <w:rFonts w:ascii="Times New Roman" w:hAnsi="Times New Roman" w:cs="Times New Roman"/>
                <w:sz w:val="20"/>
              </w:rPr>
            </w:pPr>
          </w:p>
        </w:tc>
        <w:tc>
          <w:tcPr>
            <w:tcW w:w="1276" w:type="dxa"/>
          </w:tcPr>
          <w:p w14:paraId="4187911C" w14:textId="77777777" w:rsidR="00044597" w:rsidRDefault="00044597" w:rsidP="002573FE">
            <w:pPr>
              <w:ind w:right="-7"/>
              <w:jc w:val="center"/>
              <w:rPr>
                <w:rFonts w:ascii="Times New Roman" w:hAnsi="Times New Roman" w:cs="Times New Roman"/>
                <w:sz w:val="20"/>
              </w:rPr>
            </w:pPr>
          </w:p>
        </w:tc>
      </w:tr>
      <w:tr w:rsidR="00044597" w:rsidRPr="009365E0" w14:paraId="6554BF8C" w14:textId="08D6B139" w:rsidTr="00044597">
        <w:tc>
          <w:tcPr>
            <w:tcW w:w="851" w:type="dxa"/>
            <w:shd w:val="clear" w:color="auto" w:fill="auto"/>
          </w:tcPr>
          <w:p w14:paraId="0C3002C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72</w:t>
            </w:r>
          </w:p>
        </w:tc>
        <w:tc>
          <w:tcPr>
            <w:tcW w:w="2268" w:type="dxa"/>
            <w:shd w:val="clear" w:color="auto" w:fill="auto"/>
          </w:tcPr>
          <w:p w14:paraId="28E84725"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Szufelka śmietniczka plastykowa</w:t>
            </w:r>
          </w:p>
        </w:tc>
        <w:tc>
          <w:tcPr>
            <w:tcW w:w="1985" w:type="dxa"/>
            <w:shd w:val="clear" w:color="auto" w:fill="auto"/>
          </w:tcPr>
          <w:p w14:paraId="71FE13A8" w14:textId="60DE2033" w:rsidR="00044597" w:rsidRPr="00A04D48" w:rsidRDefault="00B22C4B" w:rsidP="007A3732">
            <w:pPr>
              <w:ind w:right="-7"/>
              <w:jc w:val="center"/>
              <w:rPr>
                <w:rFonts w:ascii="Times New Roman" w:hAnsi="Times New Roman" w:cs="Times New Roman"/>
                <w:b/>
                <w:bCs/>
                <w:color w:val="FF0000"/>
                <w:sz w:val="20"/>
              </w:rPr>
            </w:pPr>
            <w:r w:rsidRPr="00044597">
              <w:rPr>
                <w:rFonts w:ascii="Times New Roman" w:hAnsi="Times New Roman" w:cs="Times New Roman"/>
                <w:b/>
                <w:sz w:val="24"/>
                <w:szCs w:val="24"/>
              </w:rPr>
              <w:t>X</w:t>
            </w:r>
          </w:p>
        </w:tc>
        <w:tc>
          <w:tcPr>
            <w:tcW w:w="1701" w:type="dxa"/>
          </w:tcPr>
          <w:p w14:paraId="4F823827" w14:textId="1868AC0D"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3B44FD3B" w14:textId="6B985F05"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60B39B2C"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69E13913" w14:textId="77777777" w:rsidR="00044597" w:rsidRDefault="00044597" w:rsidP="002573FE">
            <w:pPr>
              <w:ind w:right="-7"/>
              <w:jc w:val="center"/>
              <w:rPr>
                <w:rFonts w:ascii="Times New Roman" w:hAnsi="Times New Roman" w:cs="Times New Roman"/>
                <w:sz w:val="20"/>
              </w:rPr>
            </w:pPr>
          </w:p>
        </w:tc>
        <w:tc>
          <w:tcPr>
            <w:tcW w:w="1276" w:type="dxa"/>
          </w:tcPr>
          <w:p w14:paraId="2F598737" w14:textId="77777777" w:rsidR="00044597" w:rsidRDefault="00044597" w:rsidP="002573FE">
            <w:pPr>
              <w:ind w:right="-7"/>
              <w:jc w:val="center"/>
              <w:rPr>
                <w:rFonts w:ascii="Times New Roman" w:hAnsi="Times New Roman" w:cs="Times New Roman"/>
                <w:sz w:val="20"/>
              </w:rPr>
            </w:pPr>
          </w:p>
        </w:tc>
      </w:tr>
      <w:tr w:rsidR="00044597" w:rsidRPr="009365E0" w14:paraId="13038A3A" w14:textId="18A5029A" w:rsidTr="00044597">
        <w:tc>
          <w:tcPr>
            <w:tcW w:w="851" w:type="dxa"/>
            <w:shd w:val="clear" w:color="auto" w:fill="auto"/>
          </w:tcPr>
          <w:p w14:paraId="7F45528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73</w:t>
            </w:r>
          </w:p>
        </w:tc>
        <w:tc>
          <w:tcPr>
            <w:tcW w:w="2268" w:type="dxa"/>
            <w:shd w:val="clear" w:color="auto" w:fill="auto"/>
          </w:tcPr>
          <w:p w14:paraId="217BB167" w14:textId="77777777" w:rsidR="00044597" w:rsidRPr="00A04765" w:rsidRDefault="00044597" w:rsidP="002573FE">
            <w:pPr>
              <w:rPr>
                <w:rFonts w:ascii="Times New Roman" w:hAnsi="Times New Roman" w:cs="Times New Roman"/>
                <w:sz w:val="20"/>
                <w:szCs w:val="20"/>
              </w:rPr>
            </w:pPr>
            <w:r w:rsidRPr="00A04765">
              <w:rPr>
                <w:rFonts w:ascii="Times New Roman" w:hAnsi="Times New Roman" w:cs="Times New Roman"/>
                <w:sz w:val="20"/>
                <w:szCs w:val="20"/>
              </w:rPr>
              <w:t>Ściągaczka do usuwania wody</w:t>
            </w:r>
            <w:r>
              <w:rPr>
                <w:rFonts w:ascii="Times New Roman" w:hAnsi="Times New Roman" w:cs="Times New Roman"/>
                <w:sz w:val="20"/>
                <w:szCs w:val="20"/>
              </w:rPr>
              <w:t xml:space="preserve"> 55 cm </w:t>
            </w:r>
            <w:r w:rsidRPr="00A04765">
              <w:rPr>
                <w:rFonts w:ascii="Times New Roman" w:hAnsi="Times New Roman" w:cs="Times New Roman"/>
                <w:sz w:val="20"/>
                <w:szCs w:val="20"/>
              </w:rPr>
              <w:t xml:space="preserve"> z dużych powierzchni podłogowych, składa się z listwy oraz uchwytu wykonanego z metalu, do którego przymocowana jest specjalna, trwała guma.</w:t>
            </w:r>
            <w:r w:rsidRPr="00A04765">
              <w:rPr>
                <w:rFonts w:ascii="Times New Roman" w:hAnsi="Times New Roman" w:cs="Times New Roman"/>
                <w:sz w:val="20"/>
                <w:szCs w:val="20"/>
              </w:rPr>
              <w:br/>
              <w:t>Ściągaczka wykonana jest z materiałów odpornych na korozję.</w:t>
            </w:r>
            <w:r w:rsidRPr="00A04765">
              <w:rPr>
                <w:rFonts w:ascii="Times New Roman" w:hAnsi="Times New Roman" w:cs="Times New Roman"/>
                <w:sz w:val="20"/>
                <w:szCs w:val="20"/>
              </w:rPr>
              <w:br/>
              <w:t>Idealna do usuwania nadmiaru wody lub płynów.</w:t>
            </w:r>
            <w:r w:rsidRPr="00A04765">
              <w:rPr>
                <w:rFonts w:ascii="Times New Roman" w:hAnsi="Times New Roman" w:cs="Times New Roman"/>
                <w:sz w:val="20"/>
                <w:szCs w:val="20"/>
              </w:rPr>
              <w:br/>
              <w:t>Podwójna guma zbierająca.</w:t>
            </w:r>
          </w:p>
        </w:tc>
        <w:tc>
          <w:tcPr>
            <w:tcW w:w="1985" w:type="dxa"/>
            <w:shd w:val="clear" w:color="auto" w:fill="auto"/>
          </w:tcPr>
          <w:p w14:paraId="21518447" w14:textId="1BF9C874" w:rsidR="00044597" w:rsidRPr="00A04D48" w:rsidRDefault="00B22C4B" w:rsidP="007A3732">
            <w:pPr>
              <w:ind w:right="-7"/>
              <w:jc w:val="center"/>
              <w:rPr>
                <w:rFonts w:ascii="Times New Roman" w:hAnsi="Times New Roman" w:cs="Times New Roman"/>
                <w:b/>
                <w:bCs/>
                <w:color w:val="FF0000"/>
                <w:sz w:val="20"/>
              </w:rPr>
            </w:pPr>
            <w:r w:rsidRPr="00044597">
              <w:rPr>
                <w:rFonts w:ascii="Times New Roman" w:hAnsi="Times New Roman" w:cs="Times New Roman"/>
                <w:b/>
                <w:sz w:val="24"/>
                <w:szCs w:val="24"/>
              </w:rPr>
              <w:t>X</w:t>
            </w:r>
          </w:p>
        </w:tc>
        <w:tc>
          <w:tcPr>
            <w:tcW w:w="1701" w:type="dxa"/>
          </w:tcPr>
          <w:p w14:paraId="1274A266" w14:textId="2733A08D"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F4C52B0" w14:textId="51B11B64"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3E0CFAEF"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5</w:t>
            </w:r>
          </w:p>
        </w:tc>
        <w:tc>
          <w:tcPr>
            <w:tcW w:w="1134" w:type="dxa"/>
          </w:tcPr>
          <w:p w14:paraId="361F3F95" w14:textId="77777777" w:rsidR="00044597" w:rsidRDefault="00044597" w:rsidP="002573FE">
            <w:pPr>
              <w:ind w:right="-7"/>
              <w:jc w:val="center"/>
              <w:rPr>
                <w:rFonts w:ascii="Times New Roman" w:hAnsi="Times New Roman" w:cs="Times New Roman"/>
                <w:sz w:val="20"/>
              </w:rPr>
            </w:pPr>
          </w:p>
        </w:tc>
        <w:tc>
          <w:tcPr>
            <w:tcW w:w="1276" w:type="dxa"/>
          </w:tcPr>
          <w:p w14:paraId="0D619B93" w14:textId="77777777" w:rsidR="00044597" w:rsidRDefault="00044597" w:rsidP="002573FE">
            <w:pPr>
              <w:ind w:right="-7"/>
              <w:jc w:val="center"/>
              <w:rPr>
                <w:rFonts w:ascii="Times New Roman" w:hAnsi="Times New Roman" w:cs="Times New Roman"/>
                <w:sz w:val="20"/>
              </w:rPr>
            </w:pPr>
          </w:p>
        </w:tc>
      </w:tr>
      <w:tr w:rsidR="00044597" w:rsidRPr="009365E0" w14:paraId="1E7230CE" w14:textId="749A10C5" w:rsidTr="00044597">
        <w:tc>
          <w:tcPr>
            <w:tcW w:w="851" w:type="dxa"/>
            <w:shd w:val="clear" w:color="auto" w:fill="auto"/>
          </w:tcPr>
          <w:p w14:paraId="09DAA006"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74</w:t>
            </w:r>
          </w:p>
        </w:tc>
        <w:tc>
          <w:tcPr>
            <w:tcW w:w="2268" w:type="dxa"/>
            <w:shd w:val="clear" w:color="auto" w:fill="auto"/>
          </w:tcPr>
          <w:p w14:paraId="2339CE90" w14:textId="77777777" w:rsidR="00044597" w:rsidRPr="001F0D28" w:rsidRDefault="00044597" w:rsidP="002573FE">
            <w:pPr>
              <w:rPr>
                <w:rFonts w:ascii="Times New Roman" w:hAnsi="Times New Roman" w:cs="Times New Roman"/>
                <w:sz w:val="20"/>
                <w:szCs w:val="20"/>
              </w:rPr>
            </w:pPr>
            <w:r w:rsidRPr="001F0D28">
              <w:rPr>
                <w:rFonts w:ascii="Times New Roman" w:hAnsi="Times New Roman" w:cs="Times New Roman"/>
                <w:sz w:val="20"/>
                <w:szCs w:val="20"/>
              </w:rPr>
              <w:t xml:space="preserve">Ścierka Actifibre typu Vileda do szyb lub równoważny. </w:t>
            </w:r>
          </w:p>
        </w:tc>
        <w:tc>
          <w:tcPr>
            <w:tcW w:w="1985" w:type="dxa"/>
            <w:shd w:val="clear" w:color="auto" w:fill="auto"/>
          </w:tcPr>
          <w:p w14:paraId="7BB62F9E" w14:textId="77777777" w:rsidR="00044597" w:rsidRPr="00A04D48" w:rsidRDefault="00044597" w:rsidP="002573FE">
            <w:pPr>
              <w:ind w:right="-7"/>
              <w:rPr>
                <w:rFonts w:ascii="Times New Roman" w:hAnsi="Times New Roman" w:cs="Times New Roman"/>
                <w:b/>
                <w:bCs/>
                <w:color w:val="FF0000"/>
                <w:sz w:val="20"/>
              </w:rPr>
            </w:pPr>
            <w:r w:rsidRPr="001F0D28">
              <w:rPr>
                <w:rFonts w:ascii="Times New Roman" w:hAnsi="Times New Roman" w:cs="Times New Roman"/>
                <w:sz w:val="20"/>
                <w:szCs w:val="20"/>
              </w:rPr>
              <w:t>Z</w:t>
            </w:r>
            <w:r w:rsidRPr="001F0D28">
              <w:rPr>
                <w:rStyle w:val="tekst"/>
                <w:rFonts w:ascii="Times New Roman" w:hAnsi="Times New Roman" w:cs="Times New Roman"/>
                <w:color w:val="525152"/>
                <w:sz w:val="20"/>
                <w:szCs w:val="20"/>
              </w:rPr>
              <w:t>nakomicie pochłania i zatrzymuje w sobie wodę.</w:t>
            </w:r>
            <w:r w:rsidRPr="001F0D28">
              <w:rPr>
                <w:rFonts w:ascii="Times New Roman" w:hAnsi="Times New Roman" w:cs="Times New Roman"/>
                <w:color w:val="525152"/>
                <w:sz w:val="20"/>
                <w:szCs w:val="20"/>
              </w:rPr>
              <w:br/>
            </w:r>
            <w:r w:rsidRPr="001F0D28">
              <w:rPr>
                <w:rStyle w:val="tekst"/>
                <w:rFonts w:ascii="Times New Roman" w:hAnsi="Times New Roman" w:cs="Times New Roman"/>
                <w:color w:val="525152"/>
                <w:sz w:val="20"/>
                <w:szCs w:val="20"/>
              </w:rPr>
              <w:t>Przecierana powierzchnia jest idealnie czysta, sucha i wolna od smug i zacieków.</w:t>
            </w:r>
          </w:p>
        </w:tc>
        <w:tc>
          <w:tcPr>
            <w:tcW w:w="1701" w:type="dxa"/>
          </w:tcPr>
          <w:p w14:paraId="1342ACAF"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174DC147" w14:textId="1F86D915"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1CFC8475"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w:t>
            </w:r>
          </w:p>
        </w:tc>
        <w:tc>
          <w:tcPr>
            <w:tcW w:w="1134" w:type="dxa"/>
          </w:tcPr>
          <w:p w14:paraId="3E82535F" w14:textId="77777777" w:rsidR="00044597" w:rsidRDefault="00044597" w:rsidP="002573FE">
            <w:pPr>
              <w:ind w:right="-7"/>
              <w:jc w:val="center"/>
              <w:rPr>
                <w:rFonts w:ascii="Times New Roman" w:hAnsi="Times New Roman" w:cs="Times New Roman"/>
                <w:sz w:val="20"/>
              </w:rPr>
            </w:pPr>
          </w:p>
        </w:tc>
        <w:tc>
          <w:tcPr>
            <w:tcW w:w="1276" w:type="dxa"/>
          </w:tcPr>
          <w:p w14:paraId="55824283" w14:textId="77777777" w:rsidR="00044597" w:rsidRDefault="00044597" w:rsidP="002573FE">
            <w:pPr>
              <w:ind w:right="-7"/>
              <w:jc w:val="center"/>
              <w:rPr>
                <w:rFonts w:ascii="Times New Roman" w:hAnsi="Times New Roman" w:cs="Times New Roman"/>
                <w:sz w:val="20"/>
              </w:rPr>
            </w:pPr>
          </w:p>
        </w:tc>
      </w:tr>
      <w:tr w:rsidR="00044597" w:rsidRPr="009365E0" w14:paraId="1587535A" w14:textId="013E79A1" w:rsidTr="00044597">
        <w:tc>
          <w:tcPr>
            <w:tcW w:w="851" w:type="dxa"/>
            <w:shd w:val="clear" w:color="auto" w:fill="auto"/>
          </w:tcPr>
          <w:p w14:paraId="1DC7206F"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75</w:t>
            </w:r>
          </w:p>
        </w:tc>
        <w:tc>
          <w:tcPr>
            <w:tcW w:w="2268" w:type="dxa"/>
            <w:shd w:val="clear" w:color="auto" w:fill="auto"/>
          </w:tcPr>
          <w:p w14:paraId="7B3414BE"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Ścierka szara z włókniny wym 60 x 70</w:t>
            </w:r>
          </w:p>
        </w:tc>
        <w:tc>
          <w:tcPr>
            <w:tcW w:w="1985" w:type="dxa"/>
            <w:shd w:val="clear" w:color="auto" w:fill="auto"/>
          </w:tcPr>
          <w:p w14:paraId="180CB5BC" w14:textId="2448A733"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DA45326" w14:textId="797C8268"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3AA4B8C0" w14:textId="7FE775EF"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5C507437"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250</w:t>
            </w:r>
          </w:p>
        </w:tc>
        <w:tc>
          <w:tcPr>
            <w:tcW w:w="1134" w:type="dxa"/>
          </w:tcPr>
          <w:p w14:paraId="30B8A3EA" w14:textId="77777777" w:rsidR="00044597" w:rsidRDefault="00044597" w:rsidP="002573FE">
            <w:pPr>
              <w:ind w:right="-7"/>
              <w:jc w:val="center"/>
              <w:rPr>
                <w:rFonts w:ascii="Times New Roman" w:hAnsi="Times New Roman" w:cs="Times New Roman"/>
                <w:sz w:val="20"/>
              </w:rPr>
            </w:pPr>
          </w:p>
        </w:tc>
        <w:tc>
          <w:tcPr>
            <w:tcW w:w="1276" w:type="dxa"/>
          </w:tcPr>
          <w:p w14:paraId="54CCC764" w14:textId="77777777" w:rsidR="00044597" w:rsidRDefault="00044597" w:rsidP="002573FE">
            <w:pPr>
              <w:ind w:right="-7"/>
              <w:jc w:val="center"/>
              <w:rPr>
                <w:rFonts w:ascii="Times New Roman" w:hAnsi="Times New Roman" w:cs="Times New Roman"/>
                <w:sz w:val="20"/>
              </w:rPr>
            </w:pPr>
          </w:p>
        </w:tc>
      </w:tr>
      <w:tr w:rsidR="00044597" w:rsidRPr="009365E0" w14:paraId="0A303042" w14:textId="4F0A201E" w:rsidTr="00044597">
        <w:tc>
          <w:tcPr>
            <w:tcW w:w="851" w:type="dxa"/>
            <w:shd w:val="clear" w:color="auto" w:fill="auto"/>
          </w:tcPr>
          <w:p w14:paraId="0395505B"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76</w:t>
            </w:r>
          </w:p>
        </w:tc>
        <w:tc>
          <w:tcPr>
            <w:tcW w:w="2268" w:type="dxa"/>
            <w:shd w:val="clear" w:color="auto" w:fill="auto"/>
          </w:tcPr>
          <w:p w14:paraId="1238706E"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Ścierka zmywak ostry</w:t>
            </w:r>
          </w:p>
        </w:tc>
        <w:tc>
          <w:tcPr>
            <w:tcW w:w="1985" w:type="dxa"/>
            <w:shd w:val="clear" w:color="auto" w:fill="auto"/>
          </w:tcPr>
          <w:p w14:paraId="1A3DD65F" w14:textId="6FA4E4B7"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08C7138D" w14:textId="58C58DD1"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5155CD02" w14:textId="5416C66D"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63A69F0A"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43395AB1" w14:textId="77777777" w:rsidR="00044597" w:rsidRDefault="00044597" w:rsidP="002573FE">
            <w:pPr>
              <w:ind w:right="-7"/>
              <w:jc w:val="center"/>
              <w:rPr>
                <w:rFonts w:ascii="Times New Roman" w:hAnsi="Times New Roman" w:cs="Times New Roman"/>
                <w:sz w:val="20"/>
              </w:rPr>
            </w:pPr>
          </w:p>
        </w:tc>
        <w:tc>
          <w:tcPr>
            <w:tcW w:w="1276" w:type="dxa"/>
          </w:tcPr>
          <w:p w14:paraId="527F0D91" w14:textId="77777777" w:rsidR="00044597" w:rsidRDefault="00044597" w:rsidP="002573FE">
            <w:pPr>
              <w:ind w:right="-7"/>
              <w:jc w:val="center"/>
              <w:rPr>
                <w:rFonts w:ascii="Times New Roman" w:hAnsi="Times New Roman" w:cs="Times New Roman"/>
                <w:sz w:val="20"/>
              </w:rPr>
            </w:pPr>
          </w:p>
        </w:tc>
      </w:tr>
      <w:tr w:rsidR="00044597" w:rsidRPr="009365E0" w14:paraId="6937990A" w14:textId="6F385860" w:rsidTr="00044597">
        <w:tc>
          <w:tcPr>
            <w:tcW w:w="851" w:type="dxa"/>
            <w:shd w:val="clear" w:color="auto" w:fill="auto"/>
          </w:tcPr>
          <w:p w14:paraId="75B7FD7C"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77</w:t>
            </w:r>
          </w:p>
        </w:tc>
        <w:tc>
          <w:tcPr>
            <w:tcW w:w="2268" w:type="dxa"/>
            <w:shd w:val="clear" w:color="auto" w:fill="auto"/>
          </w:tcPr>
          <w:p w14:paraId="2E847004"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 xml:space="preserve">Ścierka flanelowa ok. 60 x </w:t>
            </w:r>
            <w:smartTag w:uri="urn:schemas-microsoft-com:office:smarttags" w:element="metricconverter">
              <w:smartTagPr>
                <w:attr w:name="ProductID" w:val="120 l"/>
              </w:smartTagPr>
              <w:r w:rsidRPr="0017590C">
                <w:rPr>
                  <w:rFonts w:ascii="Times New Roman" w:hAnsi="Times New Roman" w:cs="Times New Roman"/>
                  <w:sz w:val="20"/>
                </w:rPr>
                <w:t>70 cm</w:t>
              </w:r>
            </w:smartTag>
          </w:p>
        </w:tc>
        <w:tc>
          <w:tcPr>
            <w:tcW w:w="1985" w:type="dxa"/>
            <w:shd w:val="clear" w:color="auto" w:fill="auto"/>
          </w:tcPr>
          <w:p w14:paraId="29CA0792" w14:textId="28CFEF92"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0527C03F" w14:textId="20E8281F"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69135C5" w14:textId="5845B46E"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4BC89637"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400</w:t>
            </w:r>
          </w:p>
        </w:tc>
        <w:tc>
          <w:tcPr>
            <w:tcW w:w="1134" w:type="dxa"/>
          </w:tcPr>
          <w:p w14:paraId="13707F67" w14:textId="77777777" w:rsidR="00044597" w:rsidRDefault="00044597" w:rsidP="002573FE">
            <w:pPr>
              <w:ind w:right="-7"/>
              <w:jc w:val="center"/>
              <w:rPr>
                <w:rFonts w:ascii="Times New Roman" w:hAnsi="Times New Roman" w:cs="Times New Roman"/>
                <w:sz w:val="20"/>
              </w:rPr>
            </w:pPr>
          </w:p>
        </w:tc>
        <w:tc>
          <w:tcPr>
            <w:tcW w:w="1276" w:type="dxa"/>
          </w:tcPr>
          <w:p w14:paraId="5FA35FDF" w14:textId="77777777" w:rsidR="00044597" w:rsidRDefault="00044597" w:rsidP="002573FE">
            <w:pPr>
              <w:ind w:right="-7"/>
              <w:jc w:val="center"/>
              <w:rPr>
                <w:rFonts w:ascii="Times New Roman" w:hAnsi="Times New Roman" w:cs="Times New Roman"/>
                <w:sz w:val="20"/>
              </w:rPr>
            </w:pPr>
          </w:p>
        </w:tc>
      </w:tr>
      <w:tr w:rsidR="00044597" w:rsidRPr="009365E0" w14:paraId="76919064" w14:textId="19A1D7BD" w:rsidTr="00044597">
        <w:tc>
          <w:tcPr>
            <w:tcW w:w="851" w:type="dxa"/>
            <w:shd w:val="clear" w:color="auto" w:fill="auto"/>
          </w:tcPr>
          <w:p w14:paraId="14F70567"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78</w:t>
            </w:r>
          </w:p>
        </w:tc>
        <w:tc>
          <w:tcPr>
            <w:tcW w:w="2268" w:type="dxa"/>
            <w:shd w:val="clear" w:color="auto" w:fill="auto"/>
          </w:tcPr>
          <w:p w14:paraId="6397020E"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 xml:space="preserve">Ścierka  tetrowa ok. 60 x </w:t>
            </w:r>
            <w:smartTag w:uri="urn:schemas-microsoft-com:office:smarttags" w:element="metricconverter">
              <w:smartTagPr>
                <w:attr w:name="ProductID" w:val="120 l"/>
              </w:smartTagPr>
              <w:r w:rsidRPr="0017590C">
                <w:rPr>
                  <w:rFonts w:ascii="Times New Roman" w:hAnsi="Times New Roman" w:cs="Times New Roman"/>
                  <w:sz w:val="20"/>
                </w:rPr>
                <w:t>80 cm</w:t>
              </w:r>
            </w:smartTag>
          </w:p>
        </w:tc>
        <w:tc>
          <w:tcPr>
            <w:tcW w:w="1985" w:type="dxa"/>
            <w:shd w:val="clear" w:color="auto" w:fill="auto"/>
          </w:tcPr>
          <w:p w14:paraId="3336B16C" w14:textId="130FFE7F" w:rsidR="00044597" w:rsidRPr="00A04D48" w:rsidRDefault="00B22C4B" w:rsidP="007A3732">
            <w:pPr>
              <w:ind w:right="-7"/>
              <w:jc w:val="center"/>
              <w:rPr>
                <w:rFonts w:ascii="Times New Roman" w:hAnsi="Times New Roman" w:cs="Times New Roman"/>
                <w:b/>
                <w:bCs/>
                <w:sz w:val="20"/>
              </w:rPr>
            </w:pPr>
            <w:r w:rsidRPr="00044597">
              <w:rPr>
                <w:rFonts w:ascii="Times New Roman" w:hAnsi="Times New Roman" w:cs="Times New Roman"/>
                <w:b/>
                <w:sz w:val="24"/>
                <w:szCs w:val="24"/>
              </w:rPr>
              <w:t>X</w:t>
            </w:r>
          </w:p>
        </w:tc>
        <w:tc>
          <w:tcPr>
            <w:tcW w:w="1701" w:type="dxa"/>
          </w:tcPr>
          <w:p w14:paraId="62CC5A6D" w14:textId="3B306D8F"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54414A02" w14:textId="6106F405"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67C11D65"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1500</w:t>
            </w:r>
          </w:p>
        </w:tc>
        <w:tc>
          <w:tcPr>
            <w:tcW w:w="1134" w:type="dxa"/>
          </w:tcPr>
          <w:p w14:paraId="361C7640" w14:textId="77777777" w:rsidR="00044597" w:rsidRDefault="00044597" w:rsidP="002573FE">
            <w:pPr>
              <w:ind w:right="-7"/>
              <w:jc w:val="center"/>
              <w:rPr>
                <w:rFonts w:ascii="Times New Roman" w:hAnsi="Times New Roman" w:cs="Times New Roman"/>
                <w:sz w:val="20"/>
              </w:rPr>
            </w:pPr>
          </w:p>
        </w:tc>
        <w:tc>
          <w:tcPr>
            <w:tcW w:w="1276" w:type="dxa"/>
          </w:tcPr>
          <w:p w14:paraId="70DE2C73" w14:textId="77777777" w:rsidR="00044597" w:rsidRDefault="00044597" w:rsidP="002573FE">
            <w:pPr>
              <w:ind w:right="-7"/>
              <w:jc w:val="center"/>
              <w:rPr>
                <w:rFonts w:ascii="Times New Roman" w:hAnsi="Times New Roman" w:cs="Times New Roman"/>
                <w:sz w:val="20"/>
              </w:rPr>
            </w:pPr>
          </w:p>
        </w:tc>
      </w:tr>
      <w:tr w:rsidR="00044597" w:rsidRPr="009365E0" w14:paraId="7991404A" w14:textId="165C19DD" w:rsidTr="00044597">
        <w:tc>
          <w:tcPr>
            <w:tcW w:w="851" w:type="dxa"/>
            <w:shd w:val="clear" w:color="auto" w:fill="auto"/>
          </w:tcPr>
          <w:p w14:paraId="495D5153"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79</w:t>
            </w:r>
          </w:p>
        </w:tc>
        <w:tc>
          <w:tcPr>
            <w:tcW w:w="2268" w:type="dxa"/>
            <w:shd w:val="clear" w:color="auto" w:fill="auto"/>
          </w:tcPr>
          <w:p w14:paraId="1C05C6E1"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 xml:space="preserve">Ścierka wiskozowa gruba do podłogi,  ok. 50 x </w:t>
            </w:r>
            <w:smartTag w:uri="urn:schemas-microsoft-com:office:smarttags" w:element="metricconverter">
              <w:smartTagPr>
                <w:attr w:name="ProductID" w:val="70 cm"/>
              </w:smartTagPr>
              <w:r w:rsidRPr="0017590C">
                <w:rPr>
                  <w:rFonts w:ascii="Times New Roman" w:hAnsi="Times New Roman" w:cs="Times New Roman"/>
                  <w:sz w:val="20"/>
                </w:rPr>
                <w:t>70 cm</w:t>
              </w:r>
            </w:smartTag>
          </w:p>
        </w:tc>
        <w:tc>
          <w:tcPr>
            <w:tcW w:w="1985" w:type="dxa"/>
            <w:shd w:val="clear" w:color="auto" w:fill="auto"/>
          </w:tcPr>
          <w:p w14:paraId="24AB6488" w14:textId="33908B65"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3ACD3CB" w14:textId="57F5C2AA"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5E3C711F" w14:textId="54B5F60B"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4FCCA98C"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650</w:t>
            </w:r>
          </w:p>
        </w:tc>
        <w:tc>
          <w:tcPr>
            <w:tcW w:w="1134" w:type="dxa"/>
          </w:tcPr>
          <w:p w14:paraId="4CF03F81" w14:textId="77777777" w:rsidR="00044597" w:rsidRDefault="00044597" w:rsidP="002573FE">
            <w:pPr>
              <w:ind w:right="-7"/>
              <w:jc w:val="center"/>
              <w:rPr>
                <w:rFonts w:ascii="Times New Roman" w:hAnsi="Times New Roman" w:cs="Times New Roman"/>
                <w:sz w:val="20"/>
              </w:rPr>
            </w:pPr>
          </w:p>
        </w:tc>
        <w:tc>
          <w:tcPr>
            <w:tcW w:w="1276" w:type="dxa"/>
          </w:tcPr>
          <w:p w14:paraId="6658DDEB" w14:textId="77777777" w:rsidR="00044597" w:rsidRDefault="00044597" w:rsidP="002573FE">
            <w:pPr>
              <w:ind w:right="-7"/>
              <w:jc w:val="center"/>
              <w:rPr>
                <w:rFonts w:ascii="Times New Roman" w:hAnsi="Times New Roman" w:cs="Times New Roman"/>
                <w:sz w:val="20"/>
              </w:rPr>
            </w:pPr>
          </w:p>
        </w:tc>
      </w:tr>
      <w:tr w:rsidR="00044597" w:rsidRPr="009365E0" w14:paraId="60D2AAD6" w14:textId="7A4667C5" w:rsidTr="00044597">
        <w:tc>
          <w:tcPr>
            <w:tcW w:w="851" w:type="dxa"/>
            <w:shd w:val="clear" w:color="auto" w:fill="auto"/>
          </w:tcPr>
          <w:p w14:paraId="545C4E51"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80</w:t>
            </w:r>
          </w:p>
        </w:tc>
        <w:tc>
          <w:tcPr>
            <w:tcW w:w="2268" w:type="dxa"/>
            <w:shd w:val="clear" w:color="auto" w:fill="auto"/>
          </w:tcPr>
          <w:p w14:paraId="743567F1" w14:textId="77777777" w:rsidR="00044597" w:rsidRPr="003F504A" w:rsidRDefault="00044597" w:rsidP="002573FE">
            <w:pPr>
              <w:rPr>
                <w:rFonts w:ascii="Times New Roman" w:hAnsi="Times New Roman" w:cs="Times New Roman"/>
                <w:sz w:val="20"/>
                <w:szCs w:val="20"/>
              </w:rPr>
            </w:pPr>
            <w:r w:rsidRPr="003F504A">
              <w:rPr>
                <w:rFonts w:ascii="Times New Roman" w:hAnsi="Times New Roman" w:cs="Times New Roman"/>
                <w:sz w:val="20"/>
                <w:szCs w:val="20"/>
              </w:rPr>
              <w:t>Ścierka z mikrofibry 30x30 z mieszanki poliestru i poliamidu z zawartością minimum 20% poliamidu</w:t>
            </w:r>
          </w:p>
        </w:tc>
        <w:tc>
          <w:tcPr>
            <w:tcW w:w="1985" w:type="dxa"/>
            <w:shd w:val="clear" w:color="auto" w:fill="auto"/>
          </w:tcPr>
          <w:p w14:paraId="3FE185AE" w14:textId="0E1A72F6"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30244A8D" w14:textId="3574E9D1"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9D24B3D" w14:textId="7845FDBE"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239D33A3"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800</w:t>
            </w:r>
          </w:p>
        </w:tc>
        <w:tc>
          <w:tcPr>
            <w:tcW w:w="1134" w:type="dxa"/>
          </w:tcPr>
          <w:p w14:paraId="08578F75" w14:textId="77777777" w:rsidR="00044597" w:rsidRDefault="00044597" w:rsidP="002573FE">
            <w:pPr>
              <w:ind w:right="-7"/>
              <w:jc w:val="center"/>
              <w:rPr>
                <w:rFonts w:ascii="Times New Roman" w:hAnsi="Times New Roman" w:cs="Times New Roman"/>
                <w:sz w:val="20"/>
              </w:rPr>
            </w:pPr>
          </w:p>
        </w:tc>
        <w:tc>
          <w:tcPr>
            <w:tcW w:w="1276" w:type="dxa"/>
          </w:tcPr>
          <w:p w14:paraId="7A07E3E1" w14:textId="77777777" w:rsidR="00044597" w:rsidRDefault="00044597" w:rsidP="002573FE">
            <w:pPr>
              <w:ind w:right="-7"/>
              <w:jc w:val="center"/>
              <w:rPr>
                <w:rFonts w:ascii="Times New Roman" w:hAnsi="Times New Roman" w:cs="Times New Roman"/>
                <w:sz w:val="20"/>
              </w:rPr>
            </w:pPr>
          </w:p>
        </w:tc>
      </w:tr>
      <w:tr w:rsidR="00044597" w:rsidRPr="009365E0" w14:paraId="2501BF05" w14:textId="1BBE1D8F" w:rsidTr="00044597">
        <w:tc>
          <w:tcPr>
            <w:tcW w:w="851" w:type="dxa"/>
            <w:shd w:val="clear" w:color="auto" w:fill="auto"/>
          </w:tcPr>
          <w:p w14:paraId="0CF0BD8B"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81</w:t>
            </w:r>
          </w:p>
        </w:tc>
        <w:tc>
          <w:tcPr>
            <w:tcW w:w="2268" w:type="dxa"/>
            <w:shd w:val="clear" w:color="auto" w:fill="auto"/>
          </w:tcPr>
          <w:p w14:paraId="0AA44342" w14:textId="77777777" w:rsidR="00044597" w:rsidRPr="003F504A" w:rsidRDefault="00044597" w:rsidP="002573FE">
            <w:pPr>
              <w:rPr>
                <w:rFonts w:ascii="Times New Roman" w:hAnsi="Times New Roman" w:cs="Times New Roman"/>
                <w:sz w:val="20"/>
                <w:szCs w:val="20"/>
              </w:rPr>
            </w:pPr>
            <w:r w:rsidRPr="003F504A">
              <w:rPr>
                <w:rFonts w:ascii="Times New Roman" w:hAnsi="Times New Roman" w:cs="Times New Roman"/>
                <w:sz w:val="20"/>
                <w:szCs w:val="20"/>
              </w:rPr>
              <w:t>Ścierka z mikrofibry 50x60 z mieszanki poliestru i poliamidu z zawartością minimum 20% poliamidu</w:t>
            </w:r>
          </w:p>
        </w:tc>
        <w:tc>
          <w:tcPr>
            <w:tcW w:w="1985" w:type="dxa"/>
            <w:shd w:val="clear" w:color="auto" w:fill="auto"/>
          </w:tcPr>
          <w:p w14:paraId="5AB4F292" w14:textId="5AAAF739"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4B48A8D5" w14:textId="6C9BDE74"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6ACAC2B2" w14:textId="7B4CC5AE"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7F9C29EF"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600</w:t>
            </w:r>
          </w:p>
        </w:tc>
        <w:tc>
          <w:tcPr>
            <w:tcW w:w="1134" w:type="dxa"/>
          </w:tcPr>
          <w:p w14:paraId="55BD93C9" w14:textId="77777777" w:rsidR="00044597" w:rsidRDefault="00044597" w:rsidP="002573FE">
            <w:pPr>
              <w:ind w:right="-7"/>
              <w:jc w:val="center"/>
              <w:rPr>
                <w:rFonts w:ascii="Times New Roman" w:hAnsi="Times New Roman" w:cs="Times New Roman"/>
                <w:sz w:val="20"/>
              </w:rPr>
            </w:pPr>
          </w:p>
        </w:tc>
        <w:tc>
          <w:tcPr>
            <w:tcW w:w="1276" w:type="dxa"/>
          </w:tcPr>
          <w:p w14:paraId="6780C34D" w14:textId="77777777" w:rsidR="00044597" w:rsidRDefault="00044597" w:rsidP="002573FE">
            <w:pPr>
              <w:ind w:right="-7"/>
              <w:jc w:val="center"/>
              <w:rPr>
                <w:rFonts w:ascii="Times New Roman" w:hAnsi="Times New Roman" w:cs="Times New Roman"/>
                <w:sz w:val="20"/>
              </w:rPr>
            </w:pPr>
          </w:p>
        </w:tc>
      </w:tr>
      <w:tr w:rsidR="00044597" w:rsidRPr="009365E0" w14:paraId="4CA6D45F" w14:textId="51D13E55" w:rsidTr="00044597">
        <w:tc>
          <w:tcPr>
            <w:tcW w:w="851" w:type="dxa"/>
            <w:shd w:val="clear" w:color="auto" w:fill="auto"/>
          </w:tcPr>
          <w:p w14:paraId="4F09ECC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82</w:t>
            </w:r>
          </w:p>
        </w:tc>
        <w:tc>
          <w:tcPr>
            <w:tcW w:w="2268" w:type="dxa"/>
            <w:shd w:val="clear" w:color="auto" w:fill="auto"/>
          </w:tcPr>
          <w:p w14:paraId="4ACD261F" w14:textId="77777777" w:rsidR="00044597" w:rsidRPr="00ED0642" w:rsidRDefault="00044597" w:rsidP="002573FE">
            <w:pPr>
              <w:rPr>
                <w:rFonts w:ascii="Times New Roman" w:hAnsi="Times New Roman" w:cs="Times New Roman"/>
                <w:color w:val="FF0000"/>
                <w:sz w:val="20"/>
              </w:rPr>
            </w:pPr>
            <w:r w:rsidRPr="00ED0642">
              <w:rPr>
                <w:rFonts w:ascii="Times New Roman" w:hAnsi="Times New Roman" w:cs="Times New Roman"/>
                <w:sz w:val="20"/>
              </w:rPr>
              <w:t>Spray do pielęgnacji  mebli drewnianych w areozolu typu Pronto lub równoważny</w:t>
            </w:r>
            <w:r>
              <w:rPr>
                <w:rFonts w:ascii="Times New Roman" w:hAnsi="Times New Roman" w:cs="Times New Roman"/>
                <w:sz w:val="20"/>
              </w:rPr>
              <w:t>, 300 ml</w:t>
            </w:r>
            <w:r w:rsidRPr="00ED0642">
              <w:rPr>
                <w:rFonts w:ascii="Times New Roman" w:hAnsi="Times New Roman" w:cs="Times New Roman"/>
                <w:sz w:val="20"/>
              </w:rPr>
              <w:t xml:space="preserve"> </w:t>
            </w:r>
          </w:p>
        </w:tc>
        <w:tc>
          <w:tcPr>
            <w:tcW w:w="1985" w:type="dxa"/>
            <w:shd w:val="clear" w:color="auto" w:fill="auto"/>
          </w:tcPr>
          <w:p w14:paraId="3B3C43F6"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rPr>
              <w:t xml:space="preserve">Antystatyczny aerozol do czyszczenia mebli.  </w:t>
            </w:r>
            <w:r w:rsidRPr="00ED0642">
              <w:rPr>
                <w:rFonts w:ascii="Times New Roman" w:hAnsi="Times New Roman" w:cs="Times New Roman"/>
                <w:sz w:val="20"/>
              </w:rPr>
              <w:t>U</w:t>
            </w:r>
            <w:r w:rsidRPr="00ED0642">
              <w:rPr>
                <w:rFonts w:ascii="Times New Roman" w:hAnsi="Times New Roman" w:cs="Times New Roman"/>
                <w:sz w:val="20"/>
                <w:szCs w:val="20"/>
              </w:rPr>
              <w:t xml:space="preserve">suwa  kurz i  odciski oraz zapewnia ochronną, błyszczącą powłokę bez zostawiania wosku. Pozostawia przyjemny zapach, 300 ml.  </w:t>
            </w:r>
          </w:p>
        </w:tc>
        <w:tc>
          <w:tcPr>
            <w:tcW w:w="1701" w:type="dxa"/>
          </w:tcPr>
          <w:p w14:paraId="3A960D64"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1207FFE6" w14:textId="3D81E0B3"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57F0D1A0"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4DDF9944" w14:textId="77777777" w:rsidR="00044597" w:rsidRDefault="00044597" w:rsidP="002573FE">
            <w:pPr>
              <w:ind w:right="-7"/>
              <w:jc w:val="center"/>
              <w:rPr>
                <w:rFonts w:ascii="Times New Roman" w:hAnsi="Times New Roman" w:cs="Times New Roman"/>
                <w:sz w:val="20"/>
              </w:rPr>
            </w:pPr>
          </w:p>
        </w:tc>
        <w:tc>
          <w:tcPr>
            <w:tcW w:w="1276" w:type="dxa"/>
          </w:tcPr>
          <w:p w14:paraId="63512927" w14:textId="77777777" w:rsidR="00044597" w:rsidRDefault="00044597" w:rsidP="002573FE">
            <w:pPr>
              <w:ind w:right="-7"/>
              <w:jc w:val="center"/>
              <w:rPr>
                <w:rFonts w:ascii="Times New Roman" w:hAnsi="Times New Roman" w:cs="Times New Roman"/>
                <w:sz w:val="20"/>
              </w:rPr>
            </w:pPr>
          </w:p>
        </w:tc>
      </w:tr>
      <w:tr w:rsidR="00044597" w:rsidRPr="009365E0" w14:paraId="2D7C6243" w14:textId="3BA4BB0C" w:rsidTr="00044597">
        <w:tc>
          <w:tcPr>
            <w:tcW w:w="851" w:type="dxa"/>
            <w:shd w:val="clear" w:color="auto" w:fill="auto"/>
          </w:tcPr>
          <w:p w14:paraId="372E13E8" w14:textId="77777777" w:rsidR="00044597" w:rsidRDefault="00044597" w:rsidP="002573FE">
            <w:pPr>
              <w:rPr>
                <w:rFonts w:ascii="Times New Roman" w:hAnsi="Times New Roman" w:cs="Times New Roman"/>
                <w:sz w:val="20"/>
              </w:rPr>
            </w:pPr>
            <w:r>
              <w:rPr>
                <w:rFonts w:ascii="Times New Roman" w:hAnsi="Times New Roman" w:cs="Times New Roman"/>
                <w:sz w:val="20"/>
              </w:rPr>
              <w:t>83</w:t>
            </w:r>
          </w:p>
        </w:tc>
        <w:tc>
          <w:tcPr>
            <w:tcW w:w="2268" w:type="dxa"/>
            <w:shd w:val="clear" w:color="auto" w:fill="auto"/>
          </w:tcPr>
          <w:p w14:paraId="7DBE8B7C" w14:textId="77777777" w:rsidR="00044597" w:rsidRPr="00930BF5" w:rsidRDefault="00044597" w:rsidP="002573FE">
            <w:pPr>
              <w:rPr>
                <w:rFonts w:ascii="Times New Roman" w:hAnsi="Times New Roman" w:cs="Times New Roman"/>
                <w:color w:val="FF0000"/>
                <w:sz w:val="20"/>
                <w:szCs w:val="20"/>
              </w:rPr>
            </w:pPr>
            <w:r w:rsidRPr="00930BF5">
              <w:rPr>
                <w:rFonts w:ascii="Times New Roman" w:hAnsi="Times New Roman" w:cs="Times New Roman"/>
                <w:sz w:val="20"/>
                <w:szCs w:val="20"/>
              </w:rPr>
              <w:t xml:space="preserve">Płyn multifunkcyjny  do czyszczenia telewizorów, monitorów, ekranów plazmowych, wyświetlaczy, klawiatury i pilotów do różnorodnych urządzeń.  Pozwala na szybkie, łatwe i  skuteczne usunięcie wszystkich zabrudzeń, a w szczególności śladów dłoni i palców. Posiada właściwości antyelektrostatyczne oraz związki zabezpieczające czyszczone miejsca przed osadzaniem się kurzu, </w:t>
            </w:r>
            <w:r>
              <w:rPr>
                <w:rFonts w:ascii="Times New Roman" w:hAnsi="Times New Roman" w:cs="Times New Roman"/>
                <w:sz w:val="20"/>
                <w:szCs w:val="20"/>
              </w:rPr>
              <w:t>poj. min. 40</w:t>
            </w:r>
            <w:r w:rsidRPr="00930BF5">
              <w:rPr>
                <w:rFonts w:ascii="Times New Roman" w:hAnsi="Times New Roman" w:cs="Times New Roman"/>
                <w:sz w:val="20"/>
                <w:szCs w:val="20"/>
              </w:rPr>
              <w:t>0 ml</w:t>
            </w:r>
          </w:p>
        </w:tc>
        <w:tc>
          <w:tcPr>
            <w:tcW w:w="1985" w:type="dxa"/>
            <w:shd w:val="clear" w:color="auto" w:fill="auto"/>
          </w:tcPr>
          <w:p w14:paraId="11FA1CF2" w14:textId="6881D579" w:rsidR="00044597" w:rsidRPr="0017590C" w:rsidRDefault="00B22C4B"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10B3726B" w14:textId="5CA59983"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3351DFF" w14:textId="298C916B"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67CC8E4F"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40774707" w14:textId="77777777" w:rsidR="00044597" w:rsidRDefault="00044597" w:rsidP="002573FE">
            <w:pPr>
              <w:ind w:right="-7"/>
              <w:jc w:val="center"/>
              <w:rPr>
                <w:rFonts w:ascii="Times New Roman" w:hAnsi="Times New Roman" w:cs="Times New Roman"/>
                <w:sz w:val="20"/>
              </w:rPr>
            </w:pPr>
          </w:p>
        </w:tc>
        <w:tc>
          <w:tcPr>
            <w:tcW w:w="1276" w:type="dxa"/>
          </w:tcPr>
          <w:p w14:paraId="39A89B32" w14:textId="77777777" w:rsidR="00044597" w:rsidRDefault="00044597" w:rsidP="002573FE">
            <w:pPr>
              <w:ind w:right="-7"/>
              <w:jc w:val="center"/>
              <w:rPr>
                <w:rFonts w:ascii="Times New Roman" w:hAnsi="Times New Roman" w:cs="Times New Roman"/>
                <w:sz w:val="20"/>
              </w:rPr>
            </w:pPr>
          </w:p>
        </w:tc>
      </w:tr>
      <w:tr w:rsidR="00044597" w:rsidRPr="009365E0" w14:paraId="19AF00FC" w14:textId="14568CDB" w:rsidTr="00044597">
        <w:tc>
          <w:tcPr>
            <w:tcW w:w="851" w:type="dxa"/>
            <w:shd w:val="clear" w:color="auto" w:fill="auto"/>
          </w:tcPr>
          <w:p w14:paraId="17D27DF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84</w:t>
            </w:r>
          </w:p>
        </w:tc>
        <w:tc>
          <w:tcPr>
            <w:tcW w:w="2268" w:type="dxa"/>
            <w:shd w:val="clear" w:color="auto" w:fill="auto"/>
          </w:tcPr>
          <w:p w14:paraId="0136DCC6" w14:textId="77777777" w:rsidR="00044597" w:rsidRDefault="00044597" w:rsidP="002573FE">
            <w:pPr>
              <w:rPr>
                <w:rFonts w:ascii="Times New Roman" w:hAnsi="Times New Roman" w:cs="Times New Roman"/>
                <w:sz w:val="20"/>
              </w:rPr>
            </w:pPr>
            <w:r w:rsidRPr="00AA2141">
              <w:rPr>
                <w:rFonts w:ascii="Times New Roman" w:hAnsi="Times New Roman" w:cs="Times New Roman"/>
                <w:sz w:val="20"/>
                <w:szCs w:val="20"/>
              </w:rPr>
              <w:t>Środek przeciwko pleśni typu Savo lub równoważny</w:t>
            </w:r>
            <w:r>
              <w:rPr>
                <w:rFonts w:ascii="Times New Roman" w:hAnsi="Times New Roman" w:cs="Times New Roman"/>
                <w:sz w:val="20"/>
                <w:szCs w:val="20"/>
              </w:rPr>
              <w:t>, 500 ml</w:t>
            </w:r>
            <w:r w:rsidRPr="00AA2141">
              <w:rPr>
                <w:rFonts w:ascii="Times New Roman" w:hAnsi="Times New Roman" w:cs="Times New Roman"/>
                <w:sz w:val="20"/>
                <w:szCs w:val="20"/>
              </w:rPr>
              <w:t xml:space="preserve"> </w:t>
            </w:r>
          </w:p>
        </w:tc>
        <w:tc>
          <w:tcPr>
            <w:tcW w:w="1985" w:type="dxa"/>
            <w:shd w:val="clear" w:color="auto" w:fill="auto"/>
          </w:tcPr>
          <w:p w14:paraId="30C05752" w14:textId="77777777" w:rsidR="00044597" w:rsidRPr="0017590C" w:rsidRDefault="00044597" w:rsidP="002573FE">
            <w:pPr>
              <w:ind w:right="-7"/>
              <w:rPr>
                <w:rFonts w:ascii="Times New Roman" w:hAnsi="Times New Roman" w:cs="Times New Roman"/>
                <w:sz w:val="20"/>
              </w:rPr>
            </w:pPr>
            <w:r w:rsidRPr="00AA2141">
              <w:rPr>
                <w:rFonts w:ascii="Times New Roman" w:hAnsi="Times New Roman" w:cs="Times New Roman"/>
                <w:sz w:val="20"/>
                <w:szCs w:val="20"/>
              </w:rPr>
              <w:t>Działa</w:t>
            </w:r>
            <w:r>
              <w:t xml:space="preserve"> </w:t>
            </w:r>
            <w:r w:rsidRPr="00AA2141">
              <w:rPr>
                <w:rFonts w:ascii="Times New Roman" w:hAnsi="Times New Roman" w:cs="Times New Roman"/>
                <w:sz w:val="20"/>
                <w:szCs w:val="20"/>
              </w:rPr>
              <w:t xml:space="preserve">natychmiastowo na wielu powierzchniach, w tym drewnie, tynkach czy farbach ściennych. Skutecznie usuwa pleśń, algi i grzyby. Ławo się go nanosi, za pomocą sprayu. Pojemność </w:t>
            </w:r>
            <w:r>
              <w:rPr>
                <w:rFonts w:ascii="Times New Roman" w:hAnsi="Times New Roman" w:cs="Times New Roman"/>
                <w:sz w:val="20"/>
                <w:szCs w:val="20"/>
              </w:rPr>
              <w:t xml:space="preserve">min. </w:t>
            </w:r>
            <w:r w:rsidRPr="00AA2141">
              <w:rPr>
                <w:rFonts w:ascii="Times New Roman" w:hAnsi="Times New Roman" w:cs="Times New Roman"/>
                <w:sz w:val="20"/>
                <w:szCs w:val="20"/>
              </w:rPr>
              <w:t>500</w:t>
            </w:r>
            <w:r>
              <w:rPr>
                <w:rFonts w:ascii="Times New Roman" w:hAnsi="Times New Roman" w:cs="Times New Roman"/>
                <w:sz w:val="20"/>
                <w:szCs w:val="20"/>
              </w:rPr>
              <w:t>ml</w:t>
            </w:r>
          </w:p>
        </w:tc>
        <w:tc>
          <w:tcPr>
            <w:tcW w:w="1701" w:type="dxa"/>
          </w:tcPr>
          <w:p w14:paraId="5D280586"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5DE2B1E4" w14:textId="4F391D5B"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5CCF59A5"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15</w:t>
            </w:r>
          </w:p>
        </w:tc>
        <w:tc>
          <w:tcPr>
            <w:tcW w:w="1134" w:type="dxa"/>
          </w:tcPr>
          <w:p w14:paraId="233BA6D9" w14:textId="77777777" w:rsidR="00044597" w:rsidRDefault="00044597" w:rsidP="002573FE">
            <w:pPr>
              <w:ind w:right="-7"/>
              <w:jc w:val="center"/>
              <w:rPr>
                <w:rFonts w:ascii="Times New Roman" w:hAnsi="Times New Roman" w:cs="Times New Roman"/>
                <w:sz w:val="20"/>
              </w:rPr>
            </w:pPr>
          </w:p>
        </w:tc>
        <w:tc>
          <w:tcPr>
            <w:tcW w:w="1276" w:type="dxa"/>
          </w:tcPr>
          <w:p w14:paraId="5766702B" w14:textId="77777777" w:rsidR="00044597" w:rsidRDefault="00044597" w:rsidP="002573FE">
            <w:pPr>
              <w:ind w:right="-7"/>
              <w:jc w:val="center"/>
              <w:rPr>
                <w:rFonts w:ascii="Times New Roman" w:hAnsi="Times New Roman" w:cs="Times New Roman"/>
                <w:sz w:val="20"/>
              </w:rPr>
            </w:pPr>
          </w:p>
        </w:tc>
      </w:tr>
      <w:tr w:rsidR="00044597" w:rsidRPr="009365E0" w14:paraId="6620B5AA" w14:textId="0FEA0DD2" w:rsidTr="00044597">
        <w:tc>
          <w:tcPr>
            <w:tcW w:w="851" w:type="dxa"/>
            <w:shd w:val="clear" w:color="auto" w:fill="auto"/>
          </w:tcPr>
          <w:p w14:paraId="69C5888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85</w:t>
            </w:r>
          </w:p>
        </w:tc>
        <w:tc>
          <w:tcPr>
            <w:tcW w:w="2268" w:type="dxa"/>
            <w:shd w:val="clear" w:color="auto" w:fill="auto"/>
          </w:tcPr>
          <w:p w14:paraId="5A149497" w14:textId="77777777" w:rsidR="00044597" w:rsidRPr="00277A93" w:rsidRDefault="00044597" w:rsidP="002573FE">
            <w:pPr>
              <w:rPr>
                <w:rFonts w:ascii="Times New Roman" w:hAnsi="Times New Roman" w:cs="Times New Roman"/>
                <w:sz w:val="20"/>
                <w:szCs w:val="20"/>
              </w:rPr>
            </w:pPr>
            <w:r w:rsidRPr="00277A93">
              <w:rPr>
                <w:rFonts w:ascii="Times New Roman" w:hAnsi="Times New Roman" w:cs="Times New Roman"/>
                <w:sz w:val="20"/>
                <w:szCs w:val="20"/>
              </w:rPr>
              <w:t>Środek typu Sin-Lux , Cilit Bang lub równoważny</w:t>
            </w:r>
            <w:r>
              <w:rPr>
                <w:rFonts w:ascii="Times New Roman" w:hAnsi="Times New Roman" w:cs="Times New Roman"/>
                <w:sz w:val="20"/>
                <w:szCs w:val="20"/>
              </w:rPr>
              <w:t xml:space="preserve">, </w:t>
            </w:r>
            <w:r w:rsidRPr="00277A93">
              <w:rPr>
                <w:rFonts w:ascii="Times New Roman" w:hAnsi="Times New Roman" w:cs="Times New Roman"/>
                <w:sz w:val="20"/>
                <w:szCs w:val="20"/>
              </w:rPr>
              <w:t>poj. min. 500 ml</w:t>
            </w:r>
          </w:p>
        </w:tc>
        <w:tc>
          <w:tcPr>
            <w:tcW w:w="1985" w:type="dxa"/>
            <w:shd w:val="clear" w:color="auto" w:fill="auto"/>
          </w:tcPr>
          <w:p w14:paraId="62953900"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szCs w:val="20"/>
              </w:rPr>
              <w:t xml:space="preserve">Środek </w:t>
            </w:r>
            <w:r w:rsidRPr="00277A93">
              <w:rPr>
                <w:rFonts w:ascii="Times New Roman" w:hAnsi="Times New Roman" w:cs="Times New Roman"/>
                <w:sz w:val="20"/>
                <w:szCs w:val="20"/>
              </w:rPr>
              <w:t>do usuwania  tłuszczu i osadów brudu</w:t>
            </w:r>
            <w:r>
              <w:rPr>
                <w:rFonts w:ascii="Times New Roman" w:hAnsi="Times New Roman" w:cs="Times New Roman"/>
                <w:sz w:val="20"/>
                <w:szCs w:val="20"/>
              </w:rPr>
              <w:t>, zabrudzeń z jedzenia</w:t>
            </w:r>
            <w:r w:rsidRPr="00277A93">
              <w:rPr>
                <w:rFonts w:ascii="Times New Roman" w:hAnsi="Times New Roman" w:cs="Times New Roman"/>
                <w:sz w:val="20"/>
                <w:szCs w:val="20"/>
              </w:rPr>
              <w:t xml:space="preserve"> </w:t>
            </w:r>
            <w:r>
              <w:rPr>
                <w:rFonts w:ascii="Times New Roman" w:hAnsi="Times New Roman" w:cs="Times New Roman"/>
                <w:sz w:val="20"/>
                <w:szCs w:val="20"/>
              </w:rPr>
              <w:t>,</w:t>
            </w:r>
            <w:r w:rsidRPr="00277A93">
              <w:rPr>
                <w:rFonts w:ascii="Times New Roman" w:hAnsi="Times New Roman" w:cs="Times New Roman"/>
                <w:sz w:val="20"/>
                <w:szCs w:val="20"/>
              </w:rPr>
              <w:t>poj. min. 500 ml</w:t>
            </w:r>
          </w:p>
        </w:tc>
        <w:tc>
          <w:tcPr>
            <w:tcW w:w="1701" w:type="dxa"/>
          </w:tcPr>
          <w:p w14:paraId="43D5EB02"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11B88E2B" w14:textId="6368BADF"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7032C0F0"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30</w:t>
            </w:r>
          </w:p>
        </w:tc>
        <w:tc>
          <w:tcPr>
            <w:tcW w:w="1134" w:type="dxa"/>
          </w:tcPr>
          <w:p w14:paraId="4083BBFD" w14:textId="77777777" w:rsidR="00044597" w:rsidRDefault="00044597" w:rsidP="002573FE">
            <w:pPr>
              <w:ind w:right="-7"/>
              <w:jc w:val="center"/>
              <w:rPr>
                <w:rFonts w:ascii="Times New Roman" w:hAnsi="Times New Roman" w:cs="Times New Roman"/>
                <w:sz w:val="20"/>
              </w:rPr>
            </w:pPr>
          </w:p>
        </w:tc>
        <w:tc>
          <w:tcPr>
            <w:tcW w:w="1276" w:type="dxa"/>
          </w:tcPr>
          <w:p w14:paraId="2120EFDB" w14:textId="77777777" w:rsidR="00044597" w:rsidRDefault="00044597" w:rsidP="002573FE">
            <w:pPr>
              <w:ind w:right="-7"/>
              <w:jc w:val="center"/>
              <w:rPr>
                <w:rFonts w:ascii="Times New Roman" w:hAnsi="Times New Roman" w:cs="Times New Roman"/>
                <w:sz w:val="20"/>
              </w:rPr>
            </w:pPr>
          </w:p>
        </w:tc>
      </w:tr>
      <w:tr w:rsidR="00044597" w:rsidRPr="009365E0" w14:paraId="221CED76" w14:textId="079E71BD" w:rsidTr="00044597">
        <w:tc>
          <w:tcPr>
            <w:tcW w:w="851" w:type="dxa"/>
            <w:shd w:val="clear" w:color="auto" w:fill="auto"/>
          </w:tcPr>
          <w:p w14:paraId="0FE62BF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86</w:t>
            </w:r>
          </w:p>
        </w:tc>
        <w:tc>
          <w:tcPr>
            <w:tcW w:w="2268" w:type="dxa"/>
            <w:shd w:val="clear" w:color="auto" w:fill="auto"/>
          </w:tcPr>
          <w:p w14:paraId="0C31DAE8" w14:textId="77777777" w:rsidR="00044597" w:rsidRPr="00BD5A5C" w:rsidRDefault="00044597" w:rsidP="002573FE">
            <w:pPr>
              <w:rPr>
                <w:rFonts w:ascii="Times New Roman" w:hAnsi="Times New Roman" w:cs="Times New Roman"/>
                <w:sz w:val="20"/>
                <w:szCs w:val="20"/>
              </w:rPr>
            </w:pPr>
            <w:r w:rsidRPr="00BD5A5C">
              <w:rPr>
                <w:rStyle w:val="markedcontent"/>
                <w:rFonts w:ascii="Times New Roman" w:hAnsi="Times New Roman" w:cs="Times New Roman"/>
                <w:sz w:val="20"/>
                <w:szCs w:val="20"/>
              </w:rPr>
              <w:t>Środek myjący do zmywarek gastronomicznych – płynny koncentrat</w:t>
            </w:r>
            <w:r>
              <w:rPr>
                <w:rStyle w:val="markedcontent"/>
                <w:rFonts w:ascii="Times New Roman" w:hAnsi="Times New Roman" w:cs="Times New Roman"/>
                <w:sz w:val="20"/>
                <w:szCs w:val="20"/>
              </w:rPr>
              <w:t xml:space="preserve"> typu </w:t>
            </w:r>
            <w:r w:rsidRPr="00BD5A5C">
              <w:rPr>
                <w:rStyle w:val="markedcontent"/>
                <w:rFonts w:ascii="Times New Roman" w:hAnsi="Times New Roman" w:cs="Times New Roman"/>
                <w:sz w:val="20"/>
                <w:szCs w:val="20"/>
              </w:rPr>
              <w:t>neodisher Alka 480</w:t>
            </w:r>
            <w:r>
              <w:rPr>
                <w:rStyle w:val="markedcontent"/>
                <w:rFonts w:ascii="Times New Roman" w:hAnsi="Times New Roman" w:cs="Times New Roman"/>
                <w:sz w:val="20"/>
                <w:szCs w:val="20"/>
              </w:rPr>
              <w:t xml:space="preserve"> lub równoważny, 25 kg </w:t>
            </w:r>
          </w:p>
        </w:tc>
        <w:tc>
          <w:tcPr>
            <w:tcW w:w="1985" w:type="dxa"/>
            <w:shd w:val="clear" w:color="auto" w:fill="auto"/>
          </w:tcPr>
          <w:p w14:paraId="6FA7BBE3" w14:textId="77777777" w:rsidR="00044597" w:rsidRPr="0017590C" w:rsidRDefault="00044597" w:rsidP="002573FE">
            <w:pPr>
              <w:ind w:right="-7"/>
              <w:rPr>
                <w:rFonts w:ascii="Times New Roman" w:hAnsi="Times New Roman" w:cs="Times New Roman"/>
                <w:sz w:val="20"/>
              </w:rPr>
            </w:pPr>
            <w:r w:rsidRPr="00BD5A5C">
              <w:rPr>
                <w:rFonts w:ascii="Times New Roman" w:hAnsi="Times New Roman" w:cs="Times New Roman"/>
                <w:sz w:val="20"/>
                <w:szCs w:val="20"/>
              </w:rPr>
              <w:t>Alkaliczny środek myjący z działaniem utleniającym, dobrze usuwa skrobię oraz wszelkiego rodzaju pozostałości przyschniętej żywności. Dobrze wiąże twardość wody</w:t>
            </w:r>
            <w:r>
              <w:rPr>
                <w:rFonts w:ascii="Times New Roman" w:hAnsi="Times New Roman" w:cs="Times New Roman"/>
                <w:sz w:val="20"/>
                <w:szCs w:val="20"/>
              </w:rPr>
              <w:t>, 25 kg</w:t>
            </w:r>
            <w:r w:rsidRPr="00BD5A5C">
              <w:rPr>
                <w:rFonts w:ascii="Times New Roman" w:hAnsi="Times New Roman" w:cs="Times New Roman"/>
                <w:sz w:val="20"/>
                <w:szCs w:val="20"/>
              </w:rPr>
              <w:t>.</w:t>
            </w:r>
          </w:p>
        </w:tc>
        <w:tc>
          <w:tcPr>
            <w:tcW w:w="1701" w:type="dxa"/>
          </w:tcPr>
          <w:p w14:paraId="66FC74A0"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10DFE9DB" w14:textId="00A57815"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 xml:space="preserve">szt. </w:t>
            </w:r>
          </w:p>
        </w:tc>
        <w:tc>
          <w:tcPr>
            <w:tcW w:w="708" w:type="dxa"/>
            <w:shd w:val="clear" w:color="auto" w:fill="auto"/>
          </w:tcPr>
          <w:p w14:paraId="791B29BB"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3</w:t>
            </w:r>
          </w:p>
        </w:tc>
        <w:tc>
          <w:tcPr>
            <w:tcW w:w="1134" w:type="dxa"/>
          </w:tcPr>
          <w:p w14:paraId="73767C81" w14:textId="77777777" w:rsidR="00044597" w:rsidRDefault="00044597" w:rsidP="002573FE">
            <w:pPr>
              <w:ind w:right="-7"/>
              <w:jc w:val="center"/>
              <w:rPr>
                <w:rFonts w:ascii="Times New Roman" w:hAnsi="Times New Roman" w:cs="Times New Roman"/>
                <w:sz w:val="20"/>
              </w:rPr>
            </w:pPr>
          </w:p>
        </w:tc>
        <w:tc>
          <w:tcPr>
            <w:tcW w:w="1276" w:type="dxa"/>
          </w:tcPr>
          <w:p w14:paraId="647E1695" w14:textId="77777777" w:rsidR="00044597" w:rsidRDefault="00044597" w:rsidP="002573FE">
            <w:pPr>
              <w:ind w:right="-7"/>
              <w:jc w:val="center"/>
              <w:rPr>
                <w:rFonts w:ascii="Times New Roman" w:hAnsi="Times New Roman" w:cs="Times New Roman"/>
                <w:sz w:val="20"/>
              </w:rPr>
            </w:pPr>
          </w:p>
        </w:tc>
      </w:tr>
      <w:tr w:rsidR="00044597" w:rsidRPr="009365E0" w14:paraId="7377A327" w14:textId="54353170" w:rsidTr="00044597">
        <w:tc>
          <w:tcPr>
            <w:tcW w:w="851" w:type="dxa"/>
            <w:shd w:val="clear" w:color="auto" w:fill="auto"/>
          </w:tcPr>
          <w:p w14:paraId="4ACE8B87" w14:textId="77777777" w:rsidR="00044597" w:rsidRDefault="00044597" w:rsidP="002573FE">
            <w:pPr>
              <w:rPr>
                <w:rFonts w:ascii="Times New Roman" w:hAnsi="Times New Roman" w:cs="Times New Roman"/>
                <w:sz w:val="20"/>
              </w:rPr>
            </w:pPr>
            <w:r>
              <w:rPr>
                <w:rFonts w:ascii="Times New Roman" w:hAnsi="Times New Roman" w:cs="Times New Roman"/>
                <w:sz w:val="20"/>
              </w:rPr>
              <w:t>87</w:t>
            </w:r>
          </w:p>
        </w:tc>
        <w:tc>
          <w:tcPr>
            <w:tcW w:w="2268" w:type="dxa"/>
            <w:shd w:val="clear" w:color="auto" w:fill="auto"/>
          </w:tcPr>
          <w:p w14:paraId="70CB94B4" w14:textId="77777777" w:rsidR="00044597" w:rsidRPr="00BD5A5C" w:rsidRDefault="00044597" w:rsidP="002573FE">
            <w:pPr>
              <w:rPr>
                <w:rStyle w:val="markedcontent"/>
                <w:rFonts w:ascii="Times New Roman" w:hAnsi="Times New Roman" w:cs="Times New Roman"/>
                <w:sz w:val="20"/>
                <w:szCs w:val="20"/>
              </w:rPr>
            </w:pPr>
            <w:r w:rsidRPr="00BD5A5C">
              <w:rPr>
                <w:rStyle w:val="markedcontent"/>
                <w:rFonts w:ascii="Times New Roman" w:hAnsi="Times New Roman" w:cs="Times New Roman"/>
                <w:sz w:val="20"/>
                <w:szCs w:val="20"/>
              </w:rPr>
              <w:t xml:space="preserve">Środek myjący do zmywarek gastronomicznych – płynny </w:t>
            </w:r>
            <w:r>
              <w:rPr>
                <w:rStyle w:val="markedcontent"/>
                <w:rFonts w:ascii="Times New Roman" w:hAnsi="Times New Roman" w:cs="Times New Roman"/>
                <w:sz w:val="20"/>
                <w:szCs w:val="20"/>
              </w:rPr>
              <w:t xml:space="preserve"> typu Ecosol PLUS lub równoważny, 13 kg </w:t>
            </w:r>
          </w:p>
        </w:tc>
        <w:tc>
          <w:tcPr>
            <w:tcW w:w="1985" w:type="dxa"/>
            <w:shd w:val="clear" w:color="auto" w:fill="auto"/>
          </w:tcPr>
          <w:p w14:paraId="4D14B55A" w14:textId="77777777" w:rsidR="00044597" w:rsidRPr="0017590C" w:rsidRDefault="00044597" w:rsidP="002573FE">
            <w:pPr>
              <w:ind w:right="-7"/>
              <w:rPr>
                <w:rFonts w:ascii="Times New Roman" w:hAnsi="Times New Roman" w:cs="Times New Roman"/>
                <w:sz w:val="20"/>
              </w:rPr>
            </w:pPr>
            <w:r>
              <w:rPr>
                <w:rStyle w:val="markedcontent"/>
                <w:rFonts w:ascii="Times New Roman" w:hAnsi="Times New Roman" w:cs="Times New Roman"/>
                <w:sz w:val="20"/>
                <w:szCs w:val="20"/>
              </w:rPr>
              <w:t>D</w:t>
            </w:r>
            <w:r w:rsidRPr="00BD5A5C">
              <w:rPr>
                <w:rFonts w:ascii="Times New Roman" w:hAnsi="Times New Roman" w:cs="Times New Roman"/>
                <w:sz w:val="20"/>
                <w:szCs w:val="20"/>
              </w:rPr>
              <w:t xml:space="preserve">obrze usuwa </w:t>
            </w:r>
            <w:r>
              <w:rPr>
                <w:rFonts w:ascii="Times New Roman" w:hAnsi="Times New Roman" w:cs="Times New Roman"/>
                <w:sz w:val="20"/>
                <w:szCs w:val="20"/>
              </w:rPr>
              <w:t>trudne zabrudzenia (</w:t>
            </w:r>
            <w:r w:rsidRPr="00BD5A5C">
              <w:rPr>
                <w:rFonts w:ascii="Times New Roman" w:hAnsi="Times New Roman" w:cs="Times New Roman"/>
                <w:sz w:val="20"/>
                <w:szCs w:val="20"/>
              </w:rPr>
              <w:t>skrobi</w:t>
            </w:r>
            <w:r>
              <w:rPr>
                <w:rFonts w:ascii="Times New Roman" w:hAnsi="Times New Roman" w:cs="Times New Roman"/>
                <w:sz w:val="20"/>
                <w:szCs w:val="20"/>
              </w:rPr>
              <w:t xml:space="preserve">a, kofeina). </w:t>
            </w:r>
            <w:r w:rsidRPr="00197A89">
              <w:rPr>
                <w:rFonts w:ascii="Times New Roman" w:hAnsi="Times New Roman" w:cs="Times New Roman"/>
                <w:sz w:val="20"/>
                <w:szCs w:val="20"/>
              </w:rPr>
              <w:t>Składnik innowacyjnej wolnej od NTA i EDTA, koncepcji ,,green efficiency’’</w:t>
            </w:r>
            <w:r>
              <w:rPr>
                <w:rFonts w:ascii="Times New Roman" w:hAnsi="Times New Roman" w:cs="Times New Roman"/>
                <w:sz w:val="20"/>
                <w:szCs w:val="20"/>
              </w:rPr>
              <w:t xml:space="preserve">, </w:t>
            </w:r>
            <w:r w:rsidRPr="00197A89">
              <w:rPr>
                <w:rFonts w:ascii="Times New Roman" w:hAnsi="Times New Roman" w:cs="Times New Roman"/>
                <w:sz w:val="20"/>
                <w:szCs w:val="20"/>
              </w:rPr>
              <w:t>stosowany przy twardości wody do 25 st. dH.</w:t>
            </w:r>
            <w:r>
              <w:rPr>
                <w:rFonts w:ascii="Times New Roman" w:hAnsi="Times New Roman" w:cs="Times New Roman"/>
                <w:sz w:val="20"/>
                <w:szCs w:val="20"/>
              </w:rPr>
              <w:t xml:space="preserve">  – min. 13 kg</w:t>
            </w:r>
          </w:p>
        </w:tc>
        <w:tc>
          <w:tcPr>
            <w:tcW w:w="1701" w:type="dxa"/>
          </w:tcPr>
          <w:p w14:paraId="3A9CC666"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2E7E1031" w14:textId="7E130466"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3540011E"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w:t>
            </w:r>
          </w:p>
        </w:tc>
        <w:tc>
          <w:tcPr>
            <w:tcW w:w="1134" w:type="dxa"/>
          </w:tcPr>
          <w:p w14:paraId="6775A121" w14:textId="77777777" w:rsidR="00044597" w:rsidRDefault="00044597" w:rsidP="002573FE">
            <w:pPr>
              <w:ind w:right="-7"/>
              <w:jc w:val="center"/>
              <w:rPr>
                <w:rFonts w:ascii="Times New Roman" w:hAnsi="Times New Roman" w:cs="Times New Roman"/>
                <w:sz w:val="20"/>
              </w:rPr>
            </w:pPr>
          </w:p>
        </w:tc>
        <w:tc>
          <w:tcPr>
            <w:tcW w:w="1276" w:type="dxa"/>
          </w:tcPr>
          <w:p w14:paraId="17B67154" w14:textId="77777777" w:rsidR="00044597" w:rsidRDefault="00044597" w:rsidP="002573FE">
            <w:pPr>
              <w:ind w:right="-7"/>
              <w:jc w:val="center"/>
              <w:rPr>
                <w:rFonts w:ascii="Times New Roman" w:hAnsi="Times New Roman" w:cs="Times New Roman"/>
                <w:sz w:val="20"/>
              </w:rPr>
            </w:pPr>
          </w:p>
        </w:tc>
      </w:tr>
      <w:tr w:rsidR="00044597" w:rsidRPr="009365E0" w14:paraId="0E85E023" w14:textId="4D265C9C" w:rsidTr="00044597">
        <w:tc>
          <w:tcPr>
            <w:tcW w:w="851" w:type="dxa"/>
            <w:shd w:val="clear" w:color="auto" w:fill="auto"/>
          </w:tcPr>
          <w:p w14:paraId="4FBB0567"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88</w:t>
            </w:r>
          </w:p>
        </w:tc>
        <w:tc>
          <w:tcPr>
            <w:tcW w:w="2268" w:type="dxa"/>
            <w:shd w:val="clear" w:color="auto" w:fill="auto"/>
          </w:tcPr>
          <w:p w14:paraId="54CB3288" w14:textId="77777777" w:rsidR="00044597" w:rsidRPr="001B2C70" w:rsidRDefault="00044597" w:rsidP="002573FE">
            <w:pPr>
              <w:rPr>
                <w:rStyle w:val="markedcontent"/>
                <w:rFonts w:ascii="Times New Roman" w:hAnsi="Times New Roman" w:cs="Times New Roman"/>
                <w:sz w:val="20"/>
                <w:szCs w:val="20"/>
              </w:rPr>
            </w:pPr>
            <w:r w:rsidRPr="001B2C70">
              <w:rPr>
                <w:rStyle w:val="markedcontent"/>
                <w:rFonts w:ascii="Times New Roman" w:hAnsi="Times New Roman" w:cs="Times New Roman"/>
                <w:sz w:val="20"/>
                <w:szCs w:val="20"/>
              </w:rPr>
              <w:t>Środek płuczący do stosowania</w:t>
            </w:r>
            <w:r w:rsidRPr="001B2C70">
              <w:rPr>
                <w:rFonts w:ascii="Times New Roman" w:hAnsi="Times New Roman" w:cs="Times New Roman"/>
                <w:sz w:val="20"/>
                <w:szCs w:val="20"/>
              </w:rPr>
              <w:br/>
            </w:r>
            <w:r w:rsidRPr="001B2C70">
              <w:rPr>
                <w:rStyle w:val="markedcontent"/>
                <w:rFonts w:ascii="Times New Roman" w:hAnsi="Times New Roman" w:cs="Times New Roman"/>
                <w:sz w:val="20"/>
                <w:szCs w:val="20"/>
              </w:rPr>
              <w:t xml:space="preserve">w zmywarkach </w:t>
            </w:r>
            <w:r>
              <w:rPr>
                <w:rStyle w:val="markedcontent"/>
                <w:rFonts w:ascii="Times New Roman" w:hAnsi="Times New Roman" w:cs="Times New Roman"/>
                <w:sz w:val="20"/>
                <w:szCs w:val="20"/>
              </w:rPr>
              <w:t>g</w:t>
            </w:r>
            <w:r w:rsidRPr="001B2C70">
              <w:rPr>
                <w:rStyle w:val="markedcontent"/>
                <w:rFonts w:ascii="Times New Roman" w:hAnsi="Times New Roman" w:cs="Times New Roman"/>
                <w:sz w:val="20"/>
                <w:szCs w:val="20"/>
              </w:rPr>
              <w:t>astronomicznych</w:t>
            </w:r>
            <w:r>
              <w:rPr>
                <w:rStyle w:val="markedcontent"/>
                <w:rFonts w:ascii="Times New Roman" w:hAnsi="Times New Roman" w:cs="Times New Roman"/>
                <w:sz w:val="20"/>
                <w:szCs w:val="20"/>
              </w:rPr>
              <w:t xml:space="preserve"> – płynny koncentrat typu neodisher GL lub równoważny, 10l </w:t>
            </w:r>
          </w:p>
        </w:tc>
        <w:tc>
          <w:tcPr>
            <w:tcW w:w="1985" w:type="dxa"/>
            <w:shd w:val="clear" w:color="auto" w:fill="auto"/>
          </w:tcPr>
          <w:p w14:paraId="125E7DC0" w14:textId="77777777" w:rsidR="00044597" w:rsidRPr="0017590C" w:rsidRDefault="00044597" w:rsidP="002573FE">
            <w:pPr>
              <w:ind w:right="-7"/>
              <w:rPr>
                <w:rFonts w:ascii="Times New Roman" w:hAnsi="Times New Roman" w:cs="Times New Roman"/>
                <w:sz w:val="20"/>
              </w:rPr>
            </w:pPr>
            <w:r w:rsidRPr="001B2C70">
              <w:rPr>
                <w:rStyle w:val="markedcontent"/>
                <w:rFonts w:ascii="Times New Roman" w:hAnsi="Times New Roman" w:cs="Times New Roman"/>
                <w:sz w:val="20"/>
                <w:szCs w:val="20"/>
              </w:rPr>
              <w:t>Płukanie zastawy szklanej w zmywarkach</w:t>
            </w:r>
            <w:r w:rsidRPr="001B2C70">
              <w:rPr>
                <w:rFonts w:ascii="Times New Roman" w:hAnsi="Times New Roman" w:cs="Times New Roman"/>
                <w:sz w:val="20"/>
                <w:szCs w:val="20"/>
              </w:rPr>
              <w:br/>
            </w:r>
            <w:r w:rsidRPr="001B2C70">
              <w:rPr>
                <w:rStyle w:val="markedcontent"/>
                <w:rFonts w:ascii="Times New Roman" w:hAnsi="Times New Roman" w:cs="Times New Roman"/>
                <w:sz w:val="20"/>
                <w:szCs w:val="20"/>
              </w:rPr>
              <w:t xml:space="preserve">przemysłowych w zakładach zbiorowego żywienia. </w:t>
            </w:r>
            <w:r w:rsidRPr="001B2C70">
              <w:rPr>
                <w:rFonts w:ascii="Times New Roman" w:hAnsi="Times New Roman" w:cs="Times New Roman"/>
                <w:sz w:val="20"/>
                <w:szCs w:val="20"/>
              </w:rPr>
              <w:br/>
            </w:r>
            <w:r w:rsidRPr="001B2C70">
              <w:rPr>
                <w:rStyle w:val="markedcontent"/>
                <w:rFonts w:ascii="Times New Roman" w:hAnsi="Times New Roman" w:cs="Times New Roman"/>
                <w:sz w:val="20"/>
                <w:szCs w:val="20"/>
              </w:rPr>
              <w:t>Zapobiega zaciekom i kroplom wody na umytych</w:t>
            </w:r>
            <w:r w:rsidRPr="001B2C70">
              <w:rPr>
                <w:rFonts w:ascii="Times New Roman" w:hAnsi="Times New Roman" w:cs="Times New Roman"/>
                <w:sz w:val="20"/>
                <w:szCs w:val="20"/>
              </w:rPr>
              <w:br/>
            </w:r>
            <w:r w:rsidRPr="001B2C70">
              <w:rPr>
                <w:rStyle w:val="markedcontent"/>
                <w:rFonts w:ascii="Times New Roman" w:hAnsi="Times New Roman" w:cs="Times New Roman"/>
                <w:sz w:val="20"/>
                <w:szCs w:val="20"/>
              </w:rPr>
              <w:t>powierzchniach oraz równomiernie je nawilża</w:t>
            </w:r>
            <w:r>
              <w:rPr>
                <w:rStyle w:val="markedcontent"/>
                <w:rFonts w:ascii="Times New Roman" w:hAnsi="Times New Roman" w:cs="Times New Roman"/>
                <w:sz w:val="20"/>
                <w:szCs w:val="20"/>
              </w:rPr>
              <w:t>, poj. 10l</w:t>
            </w:r>
          </w:p>
        </w:tc>
        <w:tc>
          <w:tcPr>
            <w:tcW w:w="1701" w:type="dxa"/>
          </w:tcPr>
          <w:p w14:paraId="1E6E363A"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4E0AE945" w14:textId="2B740EF2"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13A3D097"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3</w:t>
            </w:r>
          </w:p>
        </w:tc>
        <w:tc>
          <w:tcPr>
            <w:tcW w:w="1134" w:type="dxa"/>
          </w:tcPr>
          <w:p w14:paraId="48DDC917" w14:textId="77777777" w:rsidR="00044597" w:rsidRDefault="00044597" w:rsidP="002573FE">
            <w:pPr>
              <w:ind w:right="-7"/>
              <w:jc w:val="center"/>
              <w:rPr>
                <w:rFonts w:ascii="Times New Roman" w:hAnsi="Times New Roman" w:cs="Times New Roman"/>
                <w:sz w:val="20"/>
              </w:rPr>
            </w:pPr>
          </w:p>
        </w:tc>
        <w:tc>
          <w:tcPr>
            <w:tcW w:w="1276" w:type="dxa"/>
          </w:tcPr>
          <w:p w14:paraId="53BBB63F" w14:textId="77777777" w:rsidR="00044597" w:rsidRDefault="00044597" w:rsidP="002573FE">
            <w:pPr>
              <w:ind w:right="-7"/>
              <w:jc w:val="center"/>
              <w:rPr>
                <w:rFonts w:ascii="Times New Roman" w:hAnsi="Times New Roman" w:cs="Times New Roman"/>
                <w:sz w:val="20"/>
              </w:rPr>
            </w:pPr>
          </w:p>
        </w:tc>
      </w:tr>
      <w:tr w:rsidR="00044597" w:rsidRPr="009365E0" w14:paraId="500A5BE5" w14:textId="634B661A" w:rsidTr="00044597">
        <w:tc>
          <w:tcPr>
            <w:tcW w:w="851" w:type="dxa"/>
            <w:shd w:val="clear" w:color="auto" w:fill="auto"/>
          </w:tcPr>
          <w:p w14:paraId="40F469CB" w14:textId="77777777" w:rsidR="00044597" w:rsidRDefault="00044597" w:rsidP="002573FE">
            <w:pPr>
              <w:rPr>
                <w:rFonts w:ascii="Times New Roman" w:hAnsi="Times New Roman" w:cs="Times New Roman"/>
                <w:sz w:val="20"/>
              </w:rPr>
            </w:pPr>
            <w:r>
              <w:rPr>
                <w:rFonts w:ascii="Times New Roman" w:hAnsi="Times New Roman" w:cs="Times New Roman"/>
                <w:sz w:val="20"/>
              </w:rPr>
              <w:t>89</w:t>
            </w:r>
          </w:p>
        </w:tc>
        <w:tc>
          <w:tcPr>
            <w:tcW w:w="2268" w:type="dxa"/>
            <w:shd w:val="clear" w:color="auto" w:fill="auto"/>
          </w:tcPr>
          <w:p w14:paraId="7B8B6ABB" w14:textId="77777777" w:rsidR="00044597" w:rsidRPr="001B2C70" w:rsidRDefault="00044597" w:rsidP="002573FE">
            <w:pPr>
              <w:rPr>
                <w:rStyle w:val="markedcontent"/>
                <w:rFonts w:ascii="Times New Roman" w:hAnsi="Times New Roman" w:cs="Times New Roman"/>
                <w:sz w:val="20"/>
                <w:szCs w:val="20"/>
              </w:rPr>
            </w:pPr>
            <w:r w:rsidRPr="001B2C70">
              <w:rPr>
                <w:rStyle w:val="markedcontent"/>
                <w:rFonts w:ascii="Times New Roman" w:hAnsi="Times New Roman" w:cs="Times New Roman"/>
                <w:sz w:val="20"/>
                <w:szCs w:val="20"/>
              </w:rPr>
              <w:t>Środek</w:t>
            </w:r>
            <w:r>
              <w:rPr>
                <w:rStyle w:val="markedcontent"/>
                <w:rFonts w:ascii="Times New Roman" w:hAnsi="Times New Roman" w:cs="Times New Roman"/>
                <w:sz w:val="20"/>
                <w:szCs w:val="20"/>
              </w:rPr>
              <w:t xml:space="preserve"> (płyn)</w:t>
            </w:r>
            <w:r w:rsidRPr="001B2C70">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t>nabłyszczający</w:t>
            </w:r>
            <w:r w:rsidRPr="001B2C70">
              <w:rPr>
                <w:rStyle w:val="markedcontent"/>
                <w:rFonts w:ascii="Times New Roman" w:hAnsi="Times New Roman" w:cs="Times New Roman"/>
                <w:sz w:val="20"/>
                <w:szCs w:val="20"/>
              </w:rPr>
              <w:t xml:space="preserve"> do stosowania</w:t>
            </w:r>
            <w:r w:rsidRPr="001B2C70">
              <w:rPr>
                <w:rFonts w:ascii="Times New Roman" w:hAnsi="Times New Roman" w:cs="Times New Roman"/>
                <w:sz w:val="20"/>
                <w:szCs w:val="20"/>
              </w:rPr>
              <w:br/>
            </w:r>
            <w:r w:rsidRPr="001B2C70">
              <w:rPr>
                <w:rStyle w:val="markedcontent"/>
                <w:rFonts w:ascii="Times New Roman" w:hAnsi="Times New Roman" w:cs="Times New Roman"/>
                <w:sz w:val="20"/>
                <w:szCs w:val="20"/>
              </w:rPr>
              <w:t xml:space="preserve">w zmywarkach </w:t>
            </w:r>
            <w:r>
              <w:rPr>
                <w:rStyle w:val="markedcontent"/>
                <w:rFonts w:ascii="Times New Roman" w:hAnsi="Times New Roman" w:cs="Times New Roman"/>
                <w:sz w:val="20"/>
                <w:szCs w:val="20"/>
              </w:rPr>
              <w:t>g</w:t>
            </w:r>
            <w:r w:rsidRPr="001B2C70">
              <w:rPr>
                <w:rStyle w:val="markedcontent"/>
                <w:rFonts w:ascii="Times New Roman" w:hAnsi="Times New Roman" w:cs="Times New Roman"/>
                <w:sz w:val="20"/>
                <w:szCs w:val="20"/>
              </w:rPr>
              <w:t>astronomicznych</w:t>
            </w:r>
            <w:r>
              <w:rPr>
                <w:rStyle w:val="markedcontent"/>
                <w:rFonts w:ascii="Times New Roman" w:hAnsi="Times New Roman" w:cs="Times New Roman"/>
                <w:sz w:val="20"/>
                <w:szCs w:val="20"/>
              </w:rPr>
              <w:t xml:space="preserve"> – typu ecosol CIT lub równoważny, 10 kg </w:t>
            </w:r>
          </w:p>
        </w:tc>
        <w:tc>
          <w:tcPr>
            <w:tcW w:w="1985" w:type="dxa"/>
            <w:shd w:val="clear" w:color="auto" w:fill="auto"/>
          </w:tcPr>
          <w:p w14:paraId="2E8A8DE8" w14:textId="7598816B" w:rsidR="00044597" w:rsidRPr="0017590C" w:rsidRDefault="00044597" w:rsidP="002573FE">
            <w:pPr>
              <w:ind w:right="-7"/>
              <w:rPr>
                <w:rFonts w:ascii="Times New Roman" w:hAnsi="Times New Roman" w:cs="Times New Roman"/>
                <w:sz w:val="20"/>
              </w:rPr>
            </w:pPr>
            <w:r w:rsidRPr="001B2C70">
              <w:rPr>
                <w:rStyle w:val="markedcontent"/>
                <w:rFonts w:ascii="Times New Roman" w:hAnsi="Times New Roman" w:cs="Times New Roman"/>
                <w:sz w:val="20"/>
                <w:szCs w:val="20"/>
              </w:rPr>
              <w:t>Płukanie zastawy szklanej w zmywarkach</w:t>
            </w:r>
            <w:r w:rsidRPr="001B2C70">
              <w:rPr>
                <w:rFonts w:ascii="Times New Roman" w:hAnsi="Times New Roman" w:cs="Times New Roman"/>
                <w:sz w:val="20"/>
                <w:szCs w:val="20"/>
              </w:rPr>
              <w:br/>
            </w:r>
            <w:r w:rsidRPr="001B2C70">
              <w:rPr>
                <w:rStyle w:val="markedcontent"/>
                <w:rFonts w:ascii="Times New Roman" w:hAnsi="Times New Roman" w:cs="Times New Roman"/>
                <w:sz w:val="20"/>
                <w:szCs w:val="20"/>
              </w:rPr>
              <w:t xml:space="preserve">przemysłowych w zakładach zbiorowego żywienia. </w:t>
            </w:r>
            <w:r w:rsidRPr="001B2C70">
              <w:rPr>
                <w:rFonts w:ascii="Times New Roman" w:hAnsi="Times New Roman" w:cs="Times New Roman"/>
                <w:sz w:val="20"/>
                <w:szCs w:val="20"/>
              </w:rPr>
              <w:br/>
            </w:r>
            <w:r>
              <w:rPr>
                <w:rFonts w:ascii="Times New Roman" w:hAnsi="Times New Roman" w:cs="Times New Roman"/>
                <w:sz w:val="20"/>
                <w:szCs w:val="20"/>
              </w:rPr>
              <w:t>U</w:t>
            </w:r>
            <w:r w:rsidRPr="001B1943">
              <w:rPr>
                <w:rFonts w:ascii="Times New Roman" w:hAnsi="Times New Roman" w:cs="Times New Roman"/>
                <w:sz w:val="20"/>
                <w:szCs w:val="20"/>
              </w:rPr>
              <w:t xml:space="preserve">sprawniający proces suszenia zapewnia doskonały połysk bez smug i zacieków. </w:t>
            </w:r>
            <w:r>
              <w:rPr>
                <w:rFonts w:ascii="Times New Roman" w:hAnsi="Times New Roman" w:cs="Times New Roman"/>
                <w:sz w:val="20"/>
                <w:szCs w:val="20"/>
              </w:rPr>
              <w:t>B</w:t>
            </w:r>
            <w:r w:rsidRPr="001B1943">
              <w:rPr>
                <w:rFonts w:ascii="Times New Roman" w:hAnsi="Times New Roman" w:cs="Times New Roman"/>
                <w:sz w:val="20"/>
                <w:szCs w:val="20"/>
              </w:rPr>
              <w:t>ez</w:t>
            </w:r>
            <w:r w:rsidR="0053650F">
              <w:rPr>
                <w:rFonts w:ascii="Times New Roman" w:hAnsi="Times New Roman" w:cs="Times New Roman"/>
                <w:sz w:val="20"/>
                <w:szCs w:val="20"/>
              </w:rPr>
              <w:t xml:space="preserve">pieczny dla czyszczonych naczyń, </w:t>
            </w:r>
            <w:r w:rsidRPr="001B1943">
              <w:rPr>
                <w:rFonts w:ascii="Times New Roman" w:hAnsi="Times New Roman" w:cs="Times New Roman"/>
                <w:sz w:val="20"/>
                <w:szCs w:val="20"/>
              </w:rPr>
              <w:t>pomaga chronić wnętrze zmywarki przed osadzaniem się kamienia wodnego</w:t>
            </w:r>
            <w:r>
              <w:rPr>
                <w:rFonts w:ascii="Times New Roman" w:hAnsi="Times New Roman" w:cs="Times New Roman"/>
                <w:sz w:val="20"/>
                <w:szCs w:val="20"/>
              </w:rPr>
              <w:t>,</w:t>
            </w:r>
            <w:r w:rsidRPr="001B1943">
              <w:rPr>
                <w:rFonts w:ascii="Times New Roman" w:hAnsi="Times New Roman" w:cs="Times New Roman"/>
                <w:sz w:val="20"/>
                <w:szCs w:val="20"/>
              </w:rPr>
              <w:t xml:space="preserve"> </w:t>
            </w:r>
            <w:r w:rsidRPr="001B1943">
              <w:rPr>
                <w:rStyle w:val="markedcontent"/>
                <w:rFonts w:ascii="Times New Roman" w:hAnsi="Times New Roman" w:cs="Times New Roman"/>
                <w:sz w:val="20"/>
                <w:szCs w:val="20"/>
              </w:rPr>
              <w:t>poj. 10</w:t>
            </w:r>
            <w:r>
              <w:rPr>
                <w:rStyle w:val="markedcontent"/>
                <w:rFonts w:ascii="Times New Roman" w:hAnsi="Times New Roman" w:cs="Times New Roman"/>
                <w:sz w:val="20"/>
                <w:szCs w:val="20"/>
              </w:rPr>
              <w:t>kg.</w:t>
            </w:r>
          </w:p>
        </w:tc>
        <w:tc>
          <w:tcPr>
            <w:tcW w:w="1701" w:type="dxa"/>
          </w:tcPr>
          <w:p w14:paraId="2FA352CD"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1472CE6E" w14:textId="05232085"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136620F0"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w:t>
            </w:r>
          </w:p>
        </w:tc>
        <w:tc>
          <w:tcPr>
            <w:tcW w:w="1134" w:type="dxa"/>
          </w:tcPr>
          <w:p w14:paraId="4617999A" w14:textId="77777777" w:rsidR="00044597" w:rsidRDefault="00044597" w:rsidP="002573FE">
            <w:pPr>
              <w:ind w:right="-7"/>
              <w:jc w:val="center"/>
              <w:rPr>
                <w:rFonts w:ascii="Times New Roman" w:hAnsi="Times New Roman" w:cs="Times New Roman"/>
                <w:sz w:val="20"/>
              </w:rPr>
            </w:pPr>
          </w:p>
        </w:tc>
        <w:tc>
          <w:tcPr>
            <w:tcW w:w="1276" w:type="dxa"/>
          </w:tcPr>
          <w:p w14:paraId="5E98DDC4" w14:textId="77777777" w:rsidR="00044597" w:rsidRDefault="00044597" w:rsidP="002573FE">
            <w:pPr>
              <w:ind w:right="-7"/>
              <w:jc w:val="center"/>
              <w:rPr>
                <w:rFonts w:ascii="Times New Roman" w:hAnsi="Times New Roman" w:cs="Times New Roman"/>
                <w:sz w:val="20"/>
              </w:rPr>
            </w:pPr>
          </w:p>
        </w:tc>
      </w:tr>
      <w:tr w:rsidR="00044597" w:rsidRPr="009365E0" w14:paraId="16E81FBE" w14:textId="29809EBE" w:rsidTr="00044597">
        <w:tc>
          <w:tcPr>
            <w:tcW w:w="851" w:type="dxa"/>
            <w:shd w:val="clear" w:color="auto" w:fill="auto"/>
          </w:tcPr>
          <w:p w14:paraId="38744FAF"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90</w:t>
            </w:r>
          </w:p>
        </w:tc>
        <w:tc>
          <w:tcPr>
            <w:tcW w:w="2268" w:type="dxa"/>
            <w:shd w:val="clear" w:color="auto" w:fill="auto"/>
          </w:tcPr>
          <w:p w14:paraId="6121D134" w14:textId="77777777" w:rsidR="00044597" w:rsidRPr="00F96164" w:rsidRDefault="00044597" w:rsidP="002573FE">
            <w:pPr>
              <w:pStyle w:val="NormalnyWeb"/>
              <w:rPr>
                <w:rStyle w:val="markedcontent"/>
                <w:sz w:val="20"/>
                <w:szCs w:val="20"/>
              </w:rPr>
            </w:pPr>
            <w:r w:rsidRPr="00F96164">
              <w:rPr>
                <w:sz w:val="20"/>
                <w:szCs w:val="20"/>
              </w:rPr>
              <w:t>Środek płynny do odkamieniania zmywarek typu n</w:t>
            </w:r>
            <w:r w:rsidRPr="00F96164">
              <w:rPr>
                <w:bCs/>
                <w:sz w:val="20"/>
                <w:szCs w:val="20"/>
              </w:rPr>
              <w:t>eodisher special plus lub równoważny</w:t>
            </w:r>
            <w:r>
              <w:rPr>
                <w:bCs/>
                <w:sz w:val="20"/>
                <w:szCs w:val="20"/>
              </w:rPr>
              <w:t>, 5l</w:t>
            </w:r>
            <w:r w:rsidRPr="00F96164">
              <w:rPr>
                <w:sz w:val="20"/>
                <w:szCs w:val="20"/>
              </w:rPr>
              <w:t xml:space="preserve">  </w:t>
            </w:r>
          </w:p>
        </w:tc>
        <w:tc>
          <w:tcPr>
            <w:tcW w:w="1985" w:type="dxa"/>
            <w:shd w:val="clear" w:color="auto" w:fill="auto"/>
          </w:tcPr>
          <w:p w14:paraId="69638F8E" w14:textId="77777777" w:rsidR="00044597" w:rsidRDefault="00044597" w:rsidP="002573FE">
            <w:pPr>
              <w:pStyle w:val="NormalnyWeb"/>
              <w:rPr>
                <w:sz w:val="20"/>
                <w:szCs w:val="20"/>
              </w:rPr>
            </w:pPr>
            <w:r>
              <w:rPr>
                <w:sz w:val="20"/>
                <w:szCs w:val="20"/>
              </w:rPr>
              <w:t>U</w:t>
            </w:r>
            <w:r w:rsidRPr="00F96164">
              <w:rPr>
                <w:sz w:val="20"/>
                <w:szCs w:val="20"/>
              </w:rPr>
              <w:t>suwa kamie</w:t>
            </w:r>
            <w:r>
              <w:rPr>
                <w:sz w:val="20"/>
                <w:szCs w:val="20"/>
              </w:rPr>
              <w:t>ń</w:t>
            </w:r>
            <w:r w:rsidRPr="00F96164">
              <w:rPr>
                <w:sz w:val="20"/>
                <w:szCs w:val="20"/>
              </w:rPr>
              <w:t xml:space="preserve"> wodn</w:t>
            </w:r>
            <w:r>
              <w:rPr>
                <w:sz w:val="20"/>
                <w:szCs w:val="20"/>
              </w:rPr>
              <w:t>y i</w:t>
            </w:r>
            <w:r w:rsidRPr="00F96164">
              <w:rPr>
                <w:sz w:val="20"/>
                <w:szCs w:val="20"/>
              </w:rPr>
              <w:t xml:space="preserve"> </w:t>
            </w:r>
            <w:r>
              <w:rPr>
                <w:sz w:val="20"/>
                <w:szCs w:val="20"/>
              </w:rPr>
              <w:t xml:space="preserve">tłuszcz, </w:t>
            </w:r>
            <w:r w:rsidRPr="00F96164">
              <w:rPr>
                <w:sz w:val="20"/>
                <w:szCs w:val="20"/>
              </w:rPr>
              <w:t>brud</w:t>
            </w:r>
            <w:r>
              <w:rPr>
                <w:sz w:val="20"/>
                <w:szCs w:val="20"/>
              </w:rPr>
              <w:t>, poj.  5l.</w:t>
            </w:r>
          </w:p>
          <w:p w14:paraId="2B87285C" w14:textId="77777777" w:rsidR="00044597" w:rsidRPr="0017590C" w:rsidRDefault="00044597" w:rsidP="002573FE">
            <w:pPr>
              <w:ind w:right="-7"/>
              <w:rPr>
                <w:rFonts w:ascii="Times New Roman" w:hAnsi="Times New Roman" w:cs="Times New Roman"/>
                <w:sz w:val="20"/>
              </w:rPr>
            </w:pPr>
          </w:p>
        </w:tc>
        <w:tc>
          <w:tcPr>
            <w:tcW w:w="1701" w:type="dxa"/>
          </w:tcPr>
          <w:p w14:paraId="1A7AF972"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7B2408DE" w14:textId="27AC5D10"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30751660"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10</w:t>
            </w:r>
          </w:p>
        </w:tc>
        <w:tc>
          <w:tcPr>
            <w:tcW w:w="1134" w:type="dxa"/>
          </w:tcPr>
          <w:p w14:paraId="69A29684" w14:textId="77777777" w:rsidR="00044597" w:rsidRDefault="00044597" w:rsidP="002573FE">
            <w:pPr>
              <w:ind w:right="-7"/>
              <w:jc w:val="center"/>
              <w:rPr>
                <w:rFonts w:ascii="Times New Roman" w:hAnsi="Times New Roman" w:cs="Times New Roman"/>
                <w:sz w:val="20"/>
              </w:rPr>
            </w:pPr>
          </w:p>
        </w:tc>
        <w:tc>
          <w:tcPr>
            <w:tcW w:w="1276" w:type="dxa"/>
          </w:tcPr>
          <w:p w14:paraId="4656A023" w14:textId="77777777" w:rsidR="00044597" w:rsidRDefault="00044597" w:rsidP="002573FE">
            <w:pPr>
              <w:ind w:right="-7"/>
              <w:jc w:val="center"/>
              <w:rPr>
                <w:rFonts w:ascii="Times New Roman" w:hAnsi="Times New Roman" w:cs="Times New Roman"/>
                <w:sz w:val="20"/>
              </w:rPr>
            </w:pPr>
          </w:p>
        </w:tc>
      </w:tr>
      <w:tr w:rsidR="00044597" w:rsidRPr="009365E0" w14:paraId="581A3C83" w14:textId="044A32A3" w:rsidTr="00044597">
        <w:tc>
          <w:tcPr>
            <w:tcW w:w="851" w:type="dxa"/>
            <w:shd w:val="clear" w:color="auto" w:fill="auto"/>
          </w:tcPr>
          <w:p w14:paraId="62167EB5"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91</w:t>
            </w:r>
          </w:p>
        </w:tc>
        <w:tc>
          <w:tcPr>
            <w:tcW w:w="2268" w:type="dxa"/>
            <w:shd w:val="clear" w:color="auto" w:fill="auto"/>
          </w:tcPr>
          <w:p w14:paraId="1407D8EC" w14:textId="77777777" w:rsidR="00044597" w:rsidRPr="00277A93" w:rsidRDefault="00044597" w:rsidP="002573FE">
            <w:pPr>
              <w:rPr>
                <w:rFonts w:ascii="Times New Roman" w:hAnsi="Times New Roman" w:cs="Times New Roman"/>
                <w:sz w:val="20"/>
                <w:szCs w:val="20"/>
              </w:rPr>
            </w:pPr>
            <w:r>
              <w:rPr>
                <w:rFonts w:ascii="Times New Roman" w:hAnsi="Times New Roman" w:cs="Times New Roman"/>
                <w:sz w:val="20"/>
                <w:szCs w:val="20"/>
              </w:rPr>
              <w:t xml:space="preserve">Sznur do bielizny, skręcany 20m. </w:t>
            </w:r>
            <w:r w:rsidRPr="002F683A">
              <w:rPr>
                <w:rStyle w:val="Pogrubienie"/>
                <w:rFonts w:ascii="Times New Roman" w:hAnsi="Times New Roman" w:cs="Times New Roman"/>
                <w:sz w:val="20"/>
                <w:szCs w:val="20"/>
              </w:rPr>
              <w:t>Produkt syntetyczny wykonany z polipropylenu.</w:t>
            </w:r>
            <w:r>
              <w:t xml:space="preserve"> </w:t>
            </w:r>
            <w:r w:rsidRPr="002F683A">
              <w:rPr>
                <w:rFonts w:ascii="Times New Roman" w:hAnsi="Times New Roman" w:cs="Times New Roman"/>
                <w:sz w:val="20"/>
                <w:szCs w:val="20"/>
              </w:rPr>
              <w:t>Charakteryzuje się wysoką wytrzymałością na zrywanie, rozciąganie, tarcie. Odporny na działanie czynników zewnętrznych, wody.</w:t>
            </w:r>
            <w:r>
              <w:rPr>
                <w:rFonts w:ascii="Times New Roman" w:hAnsi="Times New Roman" w:cs="Times New Roman"/>
                <w:sz w:val="20"/>
                <w:szCs w:val="20"/>
              </w:rPr>
              <w:t xml:space="preserve"> </w:t>
            </w:r>
          </w:p>
        </w:tc>
        <w:tc>
          <w:tcPr>
            <w:tcW w:w="1985" w:type="dxa"/>
            <w:shd w:val="clear" w:color="auto" w:fill="auto"/>
          </w:tcPr>
          <w:p w14:paraId="0C19902F" w14:textId="7F105B47"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3B94AB31" w14:textId="5C9619DF"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BBD0243" w14:textId="7AC03A9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2D0C9E1B"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10</w:t>
            </w:r>
          </w:p>
        </w:tc>
        <w:tc>
          <w:tcPr>
            <w:tcW w:w="1134" w:type="dxa"/>
          </w:tcPr>
          <w:p w14:paraId="32A4B129" w14:textId="77777777" w:rsidR="00044597" w:rsidRDefault="00044597" w:rsidP="002573FE">
            <w:pPr>
              <w:ind w:right="-7"/>
              <w:jc w:val="center"/>
              <w:rPr>
                <w:rFonts w:ascii="Times New Roman" w:hAnsi="Times New Roman" w:cs="Times New Roman"/>
                <w:sz w:val="20"/>
              </w:rPr>
            </w:pPr>
          </w:p>
        </w:tc>
        <w:tc>
          <w:tcPr>
            <w:tcW w:w="1276" w:type="dxa"/>
          </w:tcPr>
          <w:p w14:paraId="2D855B7A" w14:textId="77777777" w:rsidR="00044597" w:rsidRDefault="00044597" w:rsidP="002573FE">
            <w:pPr>
              <w:ind w:right="-7"/>
              <w:jc w:val="center"/>
              <w:rPr>
                <w:rFonts w:ascii="Times New Roman" w:hAnsi="Times New Roman" w:cs="Times New Roman"/>
                <w:sz w:val="20"/>
              </w:rPr>
            </w:pPr>
          </w:p>
        </w:tc>
      </w:tr>
      <w:tr w:rsidR="00044597" w:rsidRPr="009365E0" w14:paraId="39F22A70" w14:textId="70131D00" w:rsidTr="00044597">
        <w:tc>
          <w:tcPr>
            <w:tcW w:w="851" w:type="dxa"/>
            <w:shd w:val="clear" w:color="auto" w:fill="auto"/>
          </w:tcPr>
          <w:p w14:paraId="01904B1B"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92</w:t>
            </w:r>
          </w:p>
        </w:tc>
        <w:tc>
          <w:tcPr>
            <w:tcW w:w="2268" w:type="dxa"/>
            <w:shd w:val="clear" w:color="auto" w:fill="auto"/>
          </w:tcPr>
          <w:p w14:paraId="179DF24C" w14:textId="77777777" w:rsidR="00044597" w:rsidRDefault="00044597" w:rsidP="002573FE">
            <w:pPr>
              <w:rPr>
                <w:rFonts w:ascii="Times New Roman" w:hAnsi="Times New Roman" w:cs="Times New Roman"/>
                <w:sz w:val="20"/>
              </w:rPr>
            </w:pPr>
            <w:r>
              <w:rPr>
                <w:rFonts w:ascii="Times New Roman" w:hAnsi="Times New Roman" w:cs="Times New Roman"/>
                <w:sz w:val="20"/>
              </w:rPr>
              <w:t>Tabletki multifunkcyjne  do zmywarki typ Finish, Fairy lub równoważny,  ( min. 50 sztuk)</w:t>
            </w:r>
          </w:p>
        </w:tc>
        <w:tc>
          <w:tcPr>
            <w:tcW w:w="1985" w:type="dxa"/>
            <w:shd w:val="clear" w:color="auto" w:fill="auto"/>
          </w:tcPr>
          <w:p w14:paraId="21651CE3" w14:textId="77777777" w:rsidR="00044597" w:rsidRPr="0017590C" w:rsidRDefault="00044597" w:rsidP="002573FE">
            <w:pPr>
              <w:ind w:right="-7"/>
              <w:rPr>
                <w:rFonts w:ascii="Times New Roman" w:hAnsi="Times New Roman" w:cs="Times New Roman"/>
                <w:sz w:val="20"/>
              </w:rPr>
            </w:pPr>
            <w:r>
              <w:rPr>
                <w:rFonts w:ascii="Times New Roman" w:hAnsi="Times New Roman" w:cs="Times New Roman"/>
                <w:sz w:val="20"/>
              </w:rPr>
              <w:t>Tabletki do zmywarki w samorozpuszczalnej folii, usuwające tłuszcz, zapewniające czystość w 40 c, z funkcjami nabłyszcza i soli, pozostawiające naczynia czyste i lśniące bez smug, ( min. 50 sztuk)</w:t>
            </w:r>
          </w:p>
        </w:tc>
        <w:tc>
          <w:tcPr>
            <w:tcW w:w="1701" w:type="dxa"/>
          </w:tcPr>
          <w:p w14:paraId="0E1C87E0"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3F11F630" w14:textId="517845D9"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2F1E56BC"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30</w:t>
            </w:r>
          </w:p>
        </w:tc>
        <w:tc>
          <w:tcPr>
            <w:tcW w:w="1134" w:type="dxa"/>
          </w:tcPr>
          <w:p w14:paraId="27CB6A7E" w14:textId="77777777" w:rsidR="00044597" w:rsidRDefault="00044597" w:rsidP="002573FE">
            <w:pPr>
              <w:ind w:right="-7"/>
              <w:jc w:val="center"/>
              <w:rPr>
                <w:rFonts w:ascii="Times New Roman" w:hAnsi="Times New Roman" w:cs="Times New Roman"/>
                <w:sz w:val="20"/>
              </w:rPr>
            </w:pPr>
          </w:p>
        </w:tc>
        <w:tc>
          <w:tcPr>
            <w:tcW w:w="1276" w:type="dxa"/>
          </w:tcPr>
          <w:p w14:paraId="284C865B" w14:textId="77777777" w:rsidR="00044597" w:rsidRDefault="00044597" w:rsidP="002573FE">
            <w:pPr>
              <w:ind w:right="-7"/>
              <w:jc w:val="center"/>
              <w:rPr>
                <w:rFonts w:ascii="Times New Roman" w:hAnsi="Times New Roman" w:cs="Times New Roman"/>
                <w:sz w:val="20"/>
              </w:rPr>
            </w:pPr>
          </w:p>
        </w:tc>
      </w:tr>
      <w:tr w:rsidR="00044597" w:rsidRPr="009365E0" w14:paraId="7B801492" w14:textId="1ACB268E" w:rsidTr="00044597">
        <w:tc>
          <w:tcPr>
            <w:tcW w:w="851" w:type="dxa"/>
            <w:shd w:val="clear" w:color="auto" w:fill="auto"/>
          </w:tcPr>
          <w:p w14:paraId="1A52D0C0" w14:textId="77777777" w:rsidR="00044597" w:rsidRDefault="00044597" w:rsidP="002573FE">
            <w:pPr>
              <w:rPr>
                <w:rFonts w:ascii="Times New Roman" w:hAnsi="Times New Roman" w:cs="Times New Roman"/>
                <w:sz w:val="20"/>
              </w:rPr>
            </w:pPr>
            <w:r>
              <w:rPr>
                <w:rFonts w:ascii="Times New Roman" w:hAnsi="Times New Roman" w:cs="Times New Roman"/>
                <w:sz w:val="20"/>
              </w:rPr>
              <w:t>93</w:t>
            </w:r>
          </w:p>
        </w:tc>
        <w:tc>
          <w:tcPr>
            <w:tcW w:w="2268" w:type="dxa"/>
            <w:shd w:val="clear" w:color="auto" w:fill="auto"/>
          </w:tcPr>
          <w:p w14:paraId="761F02DB"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Terpentyna balsamiczna </w:t>
            </w:r>
            <w:smartTag w:uri="urn:schemas-microsoft-com:office:smarttags" w:element="metricconverter">
              <w:smartTagPr>
                <w:attr w:name="ProductID" w:val="120 l"/>
              </w:smartTagPr>
              <w:r>
                <w:rPr>
                  <w:rFonts w:ascii="Times New Roman" w:hAnsi="Times New Roman" w:cs="Times New Roman"/>
                  <w:sz w:val="20"/>
                </w:rPr>
                <w:t>0,5 l</w:t>
              </w:r>
            </w:smartTag>
          </w:p>
        </w:tc>
        <w:tc>
          <w:tcPr>
            <w:tcW w:w="1985" w:type="dxa"/>
            <w:shd w:val="clear" w:color="auto" w:fill="auto"/>
          </w:tcPr>
          <w:p w14:paraId="1EBD72BD" w14:textId="1F9CD129" w:rsidR="00044597" w:rsidRPr="00A04D48" w:rsidRDefault="0014443D" w:rsidP="0014443D">
            <w:pPr>
              <w:ind w:right="-7"/>
              <w:jc w:val="center"/>
              <w:rPr>
                <w:rFonts w:ascii="Times New Roman" w:hAnsi="Times New Roman" w:cs="Times New Roman"/>
                <w:b/>
                <w:bCs/>
                <w:sz w:val="20"/>
              </w:rPr>
            </w:pPr>
            <w:r w:rsidRPr="00044597">
              <w:rPr>
                <w:rFonts w:ascii="Times New Roman" w:hAnsi="Times New Roman" w:cs="Times New Roman"/>
                <w:b/>
                <w:sz w:val="24"/>
                <w:szCs w:val="24"/>
              </w:rPr>
              <w:t>X</w:t>
            </w:r>
          </w:p>
        </w:tc>
        <w:tc>
          <w:tcPr>
            <w:tcW w:w="1701" w:type="dxa"/>
          </w:tcPr>
          <w:p w14:paraId="38C5D19B" w14:textId="04062574"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64E774C8" w14:textId="77956162"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1E77F85F"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10</w:t>
            </w:r>
          </w:p>
        </w:tc>
        <w:tc>
          <w:tcPr>
            <w:tcW w:w="1134" w:type="dxa"/>
          </w:tcPr>
          <w:p w14:paraId="2C460EA4" w14:textId="77777777" w:rsidR="00044597" w:rsidRDefault="00044597" w:rsidP="002573FE">
            <w:pPr>
              <w:ind w:right="-7"/>
              <w:jc w:val="center"/>
              <w:rPr>
                <w:rFonts w:ascii="Times New Roman" w:hAnsi="Times New Roman" w:cs="Times New Roman"/>
                <w:sz w:val="20"/>
              </w:rPr>
            </w:pPr>
          </w:p>
        </w:tc>
        <w:tc>
          <w:tcPr>
            <w:tcW w:w="1276" w:type="dxa"/>
          </w:tcPr>
          <w:p w14:paraId="7E92D2B9" w14:textId="77777777" w:rsidR="00044597" w:rsidRDefault="00044597" w:rsidP="002573FE">
            <w:pPr>
              <w:ind w:right="-7"/>
              <w:jc w:val="center"/>
              <w:rPr>
                <w:rFonts w:ascii="Times New Roman" w:hAnsi="Times New Roman" w:cs="Times New Roman"/>
                <w:sz w:val="20"/>
              </w:rPr>
            </w:pPr>
          </w:p>
        </w:tc>
      </w:tr>
      <w:tr w:rsidR="00044597" w:rsidRPr="009365E0" w14:paraId="5A6E78D7" w14:textId="61AB0BCD" w:rsidTr="00044597">
        <w:tc>
          <w:tcPr>
            <w:tcW w:w="851" w:type="dxa"/>
            <w:shd w:val="clear" w:color="auto" w:fill="auto"/>
          </w:tcPr>
          <w:p w14:paraId="7BA230DA" w14:textId="77777777" w:rsidR="00044597" w:rsidRDefault="00044597" w:rsidP="002573FE">
            <w:pPr>
              <w:rPr>
                <w:rFonts w:ascii="Times New Roman" w:hAnsi="Times New Roman" w:cs="Times New Roman"/>
                <w:sz w:val="20"/>
              </w:rPr>
            </w:pPr>
            <w:r>
              <w:rPr>
                <w:rFonts w:ascii="Times New Roman" w:hAnsi="Times New Roman" w:cs="Times New Roman"/>
                <w:sz w:val="20"/>
              </w:rPr>
              <w:t>94</w:t>
            </w:r>
          </w:p>
        </w:tc>
        <w:tc>
          <w:tcPr>
            <w:tcW w:w="2268" w:type="dxa"/>
            <w:shd w:val="clear" w:color="auto" w:fill="auto"/>
          </w:tcPr>
          <w:p w14:paraId="1839194D" w14:textId="77777777" w:rsidR="00044597" w:rsidRDefault="00044597" w:rsidP="002573FE">
            <w:pPr>
              <w:rPr>
                <w:rFonts w:ascii="Times New Roman" w:hAnsi="Times New Roman" w:cs="Times New Roman"/>
                <w:sz w:val="20"/>
              </w:rPr>
            </w:pPr>
            <w:r>
              <w:rPr>
                <w:rFonts w:ascii="Times New Roman" w:hAnsi="Times New Roman" w:cs="Times New Roman"/>
                <w:sz w:val="20"/>
              </w:rPr>
              <w:t xml:space="preserve">Uniwersalny środek wybielający typu Bielinka lub równoważny, 1l </w:t>
            </w:r>
          </w:p>
        </w:tc>
        <w:tc>
          <w:tcPr>
            <w:tcW w:w="1985" w:type="dxa"/>
            <w:shd w:val="clear" w:color="auto" w:fill="auto"/>
          </w:tcPr>
          <w:p w14:paraId="618C6D6C" w14:textId="77777777" w:rsidR="00044597" w:rsidRPr="00B10620" w:rsidRDefault="00044597" w:rsidP="002573FE">
            <w:pPr>
              <w:ind w:right="-7"/>
              <w:rPr>
                <w:rFonts w:ascii="Times New Roman" w:hAnsi="Times New Roman" w:cs="Times New Roman"/>
                <w:sz w:val="20"/>
                <w:szCs w:val="20"/>
              </w:rPr>
            </w:pPr>
            <w:r w:rsidRPr="00B10620">
              <w:rPr>
                <w:rFonts w:ascii="Times New Roman" w:hAnsi="Times New Roman" w:cs="Times New Roman"/>
                <w:sz w:val="20"/>
                <w:szCs w:val="20"/>
              </w:rPr>
              <w:t>Preparat skutecznie usuwający plamy, wybielający tkaniny. Działa antybakteryjnie i grzybobójczo,  1l</w:t>
            </w:r>
          </w:p>
        </w:tc>
        <w:tc>
          <w:tcPr>
            <w:tcW w:w="1701" w:type="dxa"/>
          </w:tcPr>
          <w:p w14:paraId="5EE96A4E"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634EA8E4" w14:textId="1806FB75"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5BB218CE"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100</w:t>
            </w:r>
          </w:p>
        </w:tc>
        <w:tc>
          <w:tcPr>
            <w:tcW w:w="1134" w:type="dxa"/>
          </w:tcPr>
          <w:p w14:paraId="71ADC363" w14:textId="77777777" w:rsidR="00044597" w:rsidRDefault="00044597" w:rsidP="002573FE">
            <w:pPr>
              <w:ind w:right="-7"/>
              <w:jc w:val="center"/>
              <w:rPr>
                <w:rFonts w:ascii="Times New Roman" w:hAnsi="Times New Roman" w:cs="Times New Roman"/>
                <w:sz w:val="20"/>
              </w:rPr>
            </w:pPr>
          </w:p>
        </w:tc>
        <w:tc>
          <w:tcPr>
            <w:tcW w:w="1276" w:type="dxa"/>
          </w:tcPr>
          <w:p w14:paraId="79F09667" w14:textId="77777777" w:rsidR="00044597" w:rsidRDefault="00044597" w:rsidP="002573FE">
            <w:pPr>
              <w:ind w:right="-7"/>
              <w:jc w:val="center"/>
              <w:rPr>
                <w:rFonts w:ascii="Times New Roman" w:hAnsi="Times New Roman" w:cs="Times New Roman"/>
                <w:sz w:val="20"/>
              </w:rPr>
            </w:pPr>
          </w:p>
        </w:tc>
      </w:tr>
      <w:tr w:rsidR="00044597" w:rsidRPr="009365E0" w14:paraId="09DF69FB" w14:textId="1DC6F2F1" w:rsidTr="00044597">
        <w:tc>
          <w:tcPr>
            <w:tcW w:w="851" w:type="dxa"/>
            <w:shd w:val="clear" w:color="auto" w:fill="auto"/>
          </w:tcPr>
          <w:p w14:paraId="5B1EC06C"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95</w:t>
            </w:r>
          </w:p>
        </w:tc>
        <w:tc>
          <w:tcPr>
            <w:tcW w:w="2268" w:type="dxa"/>
            <w:shd w:val="clear" w:color="auto" w:fill="auto"/>
          </w:tcPr>
          <w:p w14:paraId="45C8D3CA" w14:textId="77777777" w:rsidR="00044597" w:rsidRPr="0017590C" w:rsidRDefault="00044597" w:rsidP="002573FE">
            <w:pPr>
              <w:rPr>
                <w:rFonts w:ascii="Times New Roman" w:hAnsi="Times New Roman" w:cs="Times New Roman"/>
                <w:sz w:val="20"/>
              </w:rPr>
            </w:pPr>
            <w:r w:rsidRPr="0017590C">
              <w:rPr>
                <w:rFonts w:ascii="Times New Roman" w:hAnsi="Times New Roman" w:cs="Times New Roman"/>
                <w:sz w:val="20"/>
              </w:rPr>
              <w:t xml:space="preserve">Wiadro plastykowe </w:t>
            </w:r>
            <w:r>
              <w:rPr>
                <w:rFonts w:ascii="Times New Roman" w:hAnsi="Times New Roman" w:cs="Times New Roman"/>
                <w:sz w:val="20"/>
              </w:rPr>
              <w:t xml:space="preserve">z uchem </w:t>
            </w:r>
            <w:smartTag w:uri="urn:schemas-microsoft-com:office:smarttags" w:element="metricconverter">
              <w:smartTagPr>
                <w:attr w:name="ProductID" w:val="120 l"/>
              </w:smartTagPr>
              <w:r w:rsidRPr="0017590C">
                <w:rPr>
                  <w:rFonts w:ascii="Times New Roman" w:hAnsi="Times New Roman" w:cs="Times New Roman"/>
                  <w:sz w:val="20"/>
                </w:rPr>
                <w:t>20 l</w:t>
              </w:r>
            </w:smartTag>
          </w:p>
        </w:tc>
        <w:tc>
          <w:tcPr>
            <w:tcW w:w="1985" w:type="dxa"/>
            <w:shd w:val="clear" w:color="auto" w:fill="auto"/>
          </w:tcPr>
          <w:p w14:paraId="4471BD15" w14:textId="7D0A0435"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06E021F0" w14:textId="1E74C511"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5A6F9A28" w14:textId="3BA01205"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szt.</w:t>
            </w:r>
          </w:p>
        </w:tc>
        <w:tc>
          <w:tcPr>
            <w:tcW w:w="708" w:type="dxa"/>
            <w:shd w:val="clear" w:color="auto" w:fill="auto"/>
          </w:tcPr>
          <w:p w14:paraId="0679CDF8"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15</w:t>
            </w:r>
          </w:p>
        </w:tc>
        <w:tc>
          <w:tcPr>
            <w:tcW w:w="1134" w:type="dxa"/>
          </w:tcPr>
          <w:p w14:paraId="1C4528C9" w14:textId="77777777" w:rsidR="00044597" w:rsidRDefault="00044597" w:rsidP="002573FE">
            <w:pPr>
              <w:ind w:right="-7"/>
              <w:jc w:val="center"/>
              <w:rPr>
                <w:rFonts w:ascii="Times New Roman" w:hAnsi="Times New Roman" w:cs="Times New Roman"/>
                <w:sz w:val="20"/>
              </w:rPr>
            </w:pPr>
          </w:p>
        </w:tc>
        <w:tc>
          <w:tcPr>
            <w:tcW w:w="1276" w:type="dxa"/>
          </w:tcPr>
          <w:p w14:paraId="7462D566" w14:textId="77777777" w:rsidR="00044597" w:rsidRDefault="00044597" w:rsidP="002573FE">
            <w:pPr>
              <w:ind w:right="-7"/>
              <w:jc w:val="center"/>
              <w:rPr>
                <w:rFonts w:ascii="Times New Roman" w:hAnsi="Times New Roman" w:cs="Times New Roman"/>
                <w:sz w:val="20"/>
              </w:rPr>
            </w:pPr>
          </w:p>
        </w:tc>
      </w:tr>
      <w:tr w:rsidR="00044597" w:rsidRPr="009365E0" w14:paraId="5F17EE66" w14:textId="0EA19FB2" w:rsidTr="00044597">
        <w:tc>
          <w:tcPr>
            <w:tcW w:w="851" w:type="dxa"/>
            <w:shd w:val="clear" w:color="auto" w:fill="auto"/>
          </w:tcPr>
          <w:p w14:paraId="5AF16F37"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96</w:t>
            </w:r>
          </w:p>
        </w:tc>
        <w:tc>
          <w:tcPr>
            <w:tcW w:w="2268" w:type="dxa"/>
            <w:shd w:val="clear" w:color="auto" w:fill="auto"/>
          </w:tcPr>
          <w:p w14:paraId="7B44712F"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Woda demineralizowana do żelazka, 5l</w:t>
            </w:r>
          </w:p>
        </w:tc>
        <w:tc>
          <w:tcPr>
            <w:tcW w:w="1985" w:type="dxa"/>
            <w:shd w:val="clear" w:color="auto" w:fill="auto"/>
          </w:tcPr>
          <w:p w14:paraId="0BB720F9" w14:textId="34C06672"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3028104C" w14:textId="4275E729"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0B789E8B" w14:textId="5F8298AD"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2D66E2CF"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5</w:t>
            </w:r>
          </w:p>
        </w:tc>
        <w:tc>
          <w:tcPr>
            <w:tcW w:w="1134" w:type="dxa"/>
          </w:tcPr>
          <w:p w14:paraId="70748BDD" w14:textId="77777777" w:rsidR="00044597" w:rsidRDefault="00044597" w:rsidP="002573FE">
            <w:pPr>
              <w:ind w:right="-7"/>
              <w:jc w:val="center"/>
              <w:rPr>
                <w:rFonts w:ascii="Times New Roman" w:hAnsi="Times New Roman" w:cs="Times New Roman"/>
                <w:sz w:val="20"/>
              </w:rPr>
            </w:pPr>
          </w:p>
        </w:tc>
        <w:tc>
          <w:tcPr>
            <w:tcW w:w="1276" w:type="dxa"/>
          </w:tcPr>
          <w:p w14:paraId="69782A08" w14:textId="77777777" w:rsidR="00044597" w:rsidRDefault="00044597" w:rsidP="002573FE">
            <w:pPr>
              <w:ind w:right="-7"/>
              <w:jc w:val="center"/>
              <w:rPr>
                <w:rFonts w:ascii="Times New Roman" w:hAnsi="Times New Roman" w:cs="Times New Roman"/>
                <w:sz w:val="20"/>
              </w:rPr>
            </w:pPr>
          </w:p>
        </w:tc>
      </w:tr>
      <w:tr w:rsidR="00044597" w:rsidRPr="009365E0" w14:paraId="0431E44B" w14:textId="41F161DA" w:rsidTr="00044597">
        <w:tc>
          <w:tcPr>
            <w:tcW w:w="851" w:type="dxa"/>
            <w:shd w:val="clear" w:color="auto" w:fill="auto"/>
          </w:tcPr>
          <w:p w14:paraId="342198AC"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97</w:t>
            </w:r>
          </w:p>
        </w:tc>
        <w:tc>
          <w:tcPr>
            <w:tcW w:w="2268" w:type="dxa"/>
            <w:shd w:val="clear" w:color="auto" w:fill="auto"/>
          </w:tcPr>
          <w:p w14:paraId="07EABB41"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20 l</w:t>
              </w:r>
            </w:smartTag>
            <w:r w:rsidRPr="0085459E">
              <w:rPr>
                <w:rFonts w:ascii="Times New Roman" w:hAnsi="Times New Roman" w:cs="Times New Roman"/>
                <w:sz w:val="20"/>
                <w:szCs w:val="20"/>
              </w:rPr>
              <w:t xml:space="preserve"> o grubości folii minimum 25 µm, 15 szt. (czarne)</w:t>
            </w:r>
          </w:p>
        </w:tc>
        <w:tc>
          <w:tcPr>
            <w:tcW w:w="1985" w:type="dxa"/>
            <w:shd w:val="clear" w:color="auto" w:fill="auto"/>
          </w:tcPr>
          <w:p w14:paraId="531E6C00" w14:textId="41FF0FD0" w:rsidR="00044597" w:rsidRPr="00A04D48" w:rsidRDefault="007A3732" w:rsidP="007A3732">
            <w:pPr>
              <w:ind w:right="-7"/>
              <w:jc w:val="center"/>
              <w:rPr>
                <w:rFonts w:ascii="Times New Roman" w:hAnsi="Times New Roman" w:cs="Times New Roman"/>
                <w:b/>
                <w:bCs/>
                <w:sz w:val="20"/>
              </w:rPr>
            </w:pPr>
            <w:r w:rsidRPr="00044597">
              <w:rPr>
                <w:rFonts w:ascii="Times New Roman" w:hAnsi="Times New Roman" w:cs="Times New Roman"/>
                <w:b/>
                <w:sz w:val="24"/>
                <w:szCs w:val="24"/>
              </w:rPr>
              <w:t>X</w:t>
            </w:r>
          </w:p>
        </w:tc>
        <w:tc>
          <w:tcPr>
            <w:tcW w:w="1701" w:type="dxa"/>
          </w:tcPr>
          <w:p w14:paraId="5C36A95E" w14:textId="2BE07947"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51222F77" w14:textId="0C05F939"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2783BE8D"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150</w:t>
            </w:r>
          </w:p>
        </w:tc>
        <w:tc>
          <w:tcPr>
            <w:tcW w:w="1134" w:type="dxa"/>
          </w:tcPr>
          <w:p w14:paraId="5B529A2A" w14:textId="77777777" w:rsidR="00044597" w:rsidRDefault="00044597" w:rsidP="002573FE">
            <w:pPr>
              <w:ind w:right="-7"/>
              <w:jc w:val="center"/>
              <w:rPr>
                <w:rFonts w:ascii="Times New Roman" w:hAnsi="Times New Roman" w:cs="Times New Roman"/>
                <w:sz w:val="20"/>
              </w:rPr>
            </w:pPr>
          </w:p>
        </w:tc>
        <w:tc>
          <w:tcPr>
            <w:tcW w:w="1276" w:type="dxa"/>
          </w:tcPr>
          <w:p w14:paraId="6443C614" w14:textId="77777777" w:rsidR="00044597" w:rsidRDefault="00044597" w:rsidP="002573FE">
            <w:pPr>
              <w:ind w:right="-7"/>
              <w:jc w:val="center"/>
              <w:rPr>
                <w:rFonts w:ascii="Times New Roman" w:hAnsi="Times New Roman" w:cs="Times New Roman"/>
                <w:sz w:val="20"/>
              </w:rPr>
            </w:pPr>
          </w:p>
        </w:tc>
      </w:tr>
      <w:tr w:rsidR="00044597" w:rsidRPr="009365E0" w14:paraId="63C1E77F" w14:textId="1712DDF6" w:rsidTr="00044597">
        <w:tc>
          <w:tcPr>
            <w:tcW w:w="851" w:type="dxa"/>
            <w:shd w:val="clear" w:color="auto" w:fill="auto"/>
          </w:tcPr>
          <w:p w14:paraId="090FC626"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98</w:t>
            </w:r>
          </w:p>
        </w:tc>
        <w:tc>
          <w:tcPr>
            <w:tcW w:w="2268" w:type="dxa"/>
            <w:shd w:val="clear" w:color="auto" w:fill="auto"/>
          </w:tcPr>
          <w:p w14:paraId="3D315C6C"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35 l</w:t>
              </w:r>
            </w:smartTag>
            <w:r w:rsidRPr="0085459E">
              <w:rPr>
                <w:rFonts w:ascii="Times New Roman" w:hAnsi="Times New Roman" w:cs="Times New Roman"/>
                <w:sz w:val="20"/>
                <w:szCs w:val="20"/>
              </w:rPr>
              <w:t xml:space="preserve"> mocne o grubości folii minimum 25 µm, 15 szt. (czarne)</w:t>
            </w:r>
          </w:p>
        </w:tc>
        <w:tc>
          <w:tcPr>
            <w:tcW w:w="1985" w:type="dxa"/>
            <w:shd w:val="clear" w:color="auto" w:fill="auto"/>
          </w:tcPr>
          <w:p w14:paraId="29B3730D" w14:textId="7AF73D0C" w:rsidR="00044597" w:rsidRPr="00A04D48" w:rsidRDefault="007A3732" w:rsidP="007A3732">
            <w:pPr>
              <w:ind w:right="-7"/>
              <w:jc w:val="center"/>
              <w:rPr>
                <w:rFonts w:ascii="Times New Roman" w:hAnsi="Times New Roman" w:cs="Times New Roman"/>
                <w:b/>
                <w:bCs/>
                <w:sz w:val="20"/>
              </w:rPr>
            </w:pPr>
            <w:r w:rsidRPr="00044597">
              <w:rPr>
                <w:rFonts w:ascii="Times New Roman" w:hAnsi="Times New Roman" w:cs="Times New Roman"/>
                <w:b/>
                <w:sz w:val="24"/>
                <w:szCs w:val="24"/>
              </w:rPr>
              <w:t>X</w:t>
            </w:r>
          </w:p>
        </w:tc>
        <w:tc>
          <w:tcPr>
            <w:tcW w:w="1701" w:type="dxa"/>
          </w:tcPr>
          <w:p w14:paraId="4C19C019" w14:textId="745582FA"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64518F10" w14:textId="380C54B0"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op.</w:t>
            </w:r>
          </w:p>
        </w:tc>
        <w:tc>
          <w:tcPr>
            <w:tcW w:w="708" w:type="dxa"/>
            <w:shd w:val="clear" w:color="auto" w:fill="auto"/>
          </w:tcPr>
          <w:p w14:paraId="27EA54BF"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1500</w:t>
            </w:r>
          </w:p>
        </w:tc>
        <w:tc>
          <w:tcPr>
            <w:tcW w:w="1134" w:type="dxa"/>
          </w:tcPr>
          <w:p w14:paraId="5DD38E78" w14:textId="77777777" w:rsidR="00044597" w:rsidRDefault="00044597" w:rsidP="002573FE">
            <w:pPr>
              <w:ind w:right="-7"/>
              <w:jc w:val="center"/>
              <w:rPr>
                <w:rFonts w:ascii="Times New Roman" w:hAnsi="Times New Roman" w:cs="Times New Roman"/>
                <w:sz w:val="20"/>
              </w:rPr>
            </w:pPr>
          </w:p>
        </w:tc>
        <w:tc>
          <w:tcPr>
            <w:tcW w:w="1276" w:type="dxa"/>
          </w:tcPr>
          <w:p w14:paraId="49D9E109" w14:textId="77777777" w:rsidR="00044597" w:rsidRDefault="00044597" w:rsidP="002573FE">
            <w:pPr>
              <w:ind w:right="-7"/>
              <w:jc w:val="center"/>
              <w:rPr>
                <w:rFonts w:ascii="Times New Roman" w:hAnsi="Times New Roman" w:cs="Times New Roman"/>
                <w:sz w:val="20"/>
              </w:rPr>
            </w:pPr>
          </w:p>
        </w:tc>
      </w:tr>
      <w:tr w:rsidR="00044597" w:rsidRPr="009365E0" w14:paraId="453CF577" w14:textId="469AF8BA" w:rsidTr="00044597">
        <w:tc>
          <w:tcPr>
            <w:tcW w:w="851" w:type="dxa"/>
            <w:shd w:val="clear" w:color="auto" w:fill="auto"/>
          </w:tcPr>
          <w:p w14:paraId="20DAD140"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99</w:t>
            </w:r>
          </w:p>
        </w:tc>
        <w:tc>
          <w:tcPr>
            <w:tcW w:w="2268" w:type="dxa"/>
            <w:shd w:val="clear" w:color="auto" w:fill="auto"/>
          </w:tcPr>
          <w:p w14:paraId="059A3D20"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60 l</w:t>
              </w:r>
            </w:smartTag>
            <w:r w:rsidRPr="0085459E">
              <w:rPr>
                <w:rFonts w:ascii="Times New Roman" w:hAnsi="Times New Roman" w:cs="Times New Roman"/>
                <w:sz w:val="20"/>
                <w:szCs w:val="20"/>
              </w:rPr>
              <w:t xml:space="preserve"> mocne o grubości folii minimum 25 µm, 25 szt (czarne)</w:t>
            </w:r>
          </w:p>
        </w:tc>
        <w:tc>
          <w:tcPr>
            <w:tcW w:w="1985" w:type="dxa"/>
            <w:shd w:val="clear" w:color="auto" w:fill="auto"/>
          </w:tcPr>
          <w:p w14:paraId="0927A2EF" w14:textId="77777777" w:rsidR="00044597" w:rsidRDefault="00044597" w:rsidP="002573FE">
            <w:pPr>
              <w:ind w:right="-7"/>
              <w:rPr>
                <w:rFonts w:ascii="Times New Roman" w:hAnsi="Times New Roman" w:cs="Times New Roman"/>
                <w:sz w:val="20"/>
              </w:rPr>
            </w:pPr>
          </w:p>
          <w:p w14:paraId="50A2680A" w14:textId="77777777" w:rsidR="00044597" w:rsidRPr="0017590C" w:rsidRDefault="00044597" w:rsidP="002573FE">
            <w:pPr>
              <w:ind w:right="-7"/>
              <w:rPr>
                <w:rFonts w:ascii="Times New Roman" w:hAnsi="Times New Roman" w:cs="Times New Roman"/>
                <w:sz w:val="20"/>
              </w:rPr>
            </w:pPr>
          </w:p>
        </w:tc>
        <w:tc>
          <w:tcPr>
            <w:tcW w:w="1701" w:type="dxa"/>
          </w:tcPr>
          <w:p w14:paraId="6C264BBA" w14:textId="77777777" w:rsidR="00044597" w:rsidRPr="0017590C" w:rsidRDefault="00044597" w:rsidP="002573FE">
            <w:pPr>
              <w:ind w:right="-7"/>
              <w:jc w:val="center"/>
              <w:rPr>
                <w:rFonts w:ascii="Times New Roman" w:hAnsi="Times New Roman" w:cs="Times New Roman"/>
                <w:sz w:val="20"/>
              </w:rPr>
            </w:pPr>
          </w:p>
        </w:tc>
        <w:tc>
          <w:tcPr>
            <w:tcW w:w="709" w:type="dxa"/>
            <w:shd w:val="clear" w:color="auto" w:fill="auto"/>
          </w:tcPr>
          <w:p w14:paraId="017E30D6" w14:textId="12EB68F5"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op.</w:t>
            </w:r>
          </w:p>
        </w:tc>
        <w:tc>
          <w:tcPr>
            <w:tcW w:w="708" w:type="dxa"/>
            <w:shd w:val="clear" w:color="auto" w:fill="auto"/>
          </w:tcPr>
          <w:p w14:paraId="6124361E"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1500</w:t>
            </w:r>
          </w:p>
        </w:tc>
        <w:tc>
          <w:tcPr>
            <w:tcW w:w="1134" w:type="dxa"/>
          </w:tcPr>
          <w:p w14:paraId="5746A2D4" w14:textId="77777777" w:rsidR="00044597" w:rsidRDefault="00044597" w:rsidP="002573FE">
            <w:pPr>
              <w:ind w:right="-7"/>
              <w:jc w:val="center"/>
              <w:rPr>
                <w:rFonts w:ascii="Times New Roman" w:hAnsi="Times New Roman" w:cs="Times New Roman"/>
                <w:sz w:val="20"/>
              </w:rPr>
            </w:pPr>
          </w:p>
        </w:tc>
        <w:tc>
          <w:tcPr>
            <w:tcW w:w="1276" w:type="dxa"/>
          </w:tcPr>
          <w:p w14:paraId="4244C4F9" w14:textId="77777777" w:rsidR="00044597" w:rsidRDefault="00044597" w:rsidP="002573FE">
            <w:pPr>
              <w:ind w:right="-7"/>
              <w:jc w:val="center"/>
              <w:rPr>
                <w:rFonts w:ascii="Times New Roman" w:hAnsi="Times New Roman" w:cs="Times New Roman"/>
                <w:sz w:val="20"/>
              </w:rPr>
            </w:pPr>
          </w:p>
        </w:tc>
      </w:tr>
      <w:tr w:rsidR="00044597" w:rsidRPr="009365E0" w14:paraId="5C2EEAC3" w14:textId="63455048" w:rsidTr="00044597">
        <w:tc>
          <w:tcPr>
            <w:tcW w:w="851" w:type="dxa"/>
            <w:shd w:val="clear" w:color="auto" w:fill="auto"/>
          </w:tcPr>
          <w:p w14:paraId="4EA1AFFE" w14:textId="77777777" w:rsidR="00044597" w:rsidRDefault="00044597" w:rsidP="002573FE">
            <w:pPr>
              <w:rPr>
                <w:rFonts w:ascii="Times New Roman" w:hAnsi="Times New Roman" w:cs="Times New Roman"/>
                <w:sz w:val="20"/>
              </w:rPr>
            </w:pPr>
            <w:r>
              <w:rPr>
                <w:rFonts w:ascii="Times New Roman" w:hAnsi="Times New Roman" w:cs="Times New Roman"/>
                <w:sz w:val="20"/>
              </w:rPr>
              <w:t>100</w:t>
            </w:r>
          </w:p>
        </w:tc>
        <w:tc>
          <w:tcPr>
            <w:tcW w:w="2268" w:type="dxa"/>
            <w:shd w:val="clear" w:color="auto" w:fill="auto"/>
          </w:tcPr>
          <w:p w14:paraId="2BE99457"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60 l</w:t>
              </w:r>
            </w:smartTag>
            <w:r w:rsidRPr="0085459E">
              <w:rPr>
                <w:rFonts w:ascii="Times New Roman" w:hAnsi="Times New Roman" w:cs="Times New Roman"/>
                <w:sz w:val="20"/>
                <w:szCs w:val="20"/>
              </w:rPr>
              <w:t xml:space="preserve"> mocne o grubości folii minimum 25 µm, 25 szt (niebieskie)</w:t>
            </w:r>
          </w:p>
        </w:tc>
        <w:tc>
          <w:tcPr>
            <w:tcW w:w="1985" w:type="dxa"/>
            <w:shd w:val="clear" w:color="auto" w:fill="auto"/>
          </w:tcPr>
          <w:p w14:paraId="3AECAB1E" w14:textId="63F3FF93" w:rsidR="00044597"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2E8D63AE" w14:textId="600E92AF"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246D6BC0" w14:textId="14341EC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14CB7407"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400</w:t>
            </w:r>
          </w:p>
        </w:tc>
        <w:tc>
          <w:tcPr>
            <w:tcW w:w="1134" w:type="dxa"/>
          </w:tcPr>
          <w:p w14:paraId="271F361E" w14:textId="77777777" w:rsidR="00044597" w:rsidRDefault="00044597" w:rsidP="002573FE">
            <w:pPr>
              <w:ind w:right="-7"/>
              <w:jc w:val="center"/>
              <w:rPr>
                <w:rFonts w:ascii="Times New Roman" w:hAnsi="Times New Roman" w:cs="Times New Roman"/>
                <w:sz w:val="20"/>
              </w:rPr>
            </w:pPr>
          </w:p>
        </w:tc>
        <w:tc>
          <w:tcPr>
            <w:tcW w:w="1276" w:type="dxa"/>
          </w:tcPr>
          <w:p w14:paraId="7525D376" w14:textId="77777777" w:rsidR="00044597" w:rsidRDefault="00044597" w:rsidP="002573FE">
            <w:pPr>
              <w:ind w:right="-7"/>
              <w:jc w:val="center"/>
              <w:rPr>
                <w:rFonts w:ascii="Times New Roman" w:hAnsi="Times New Roman" w:cs="Times New Roman"/>
                <w:sz w:val="20"/>
              </w:rPr>
            </w:pPr>
          </w:p>
        </w:tc>
      </w:tr>
      <w:tr w:rsidR="00044597" w:rsidRPr="009365E0" w14:paraId="7D8FEAA2" w14:textId="472E58FE" w:rsidTr="00044597">
        <w:tc>
          <w:tcPr>
            <w:tcW w:w="851" w:type="dxa"/>
            <w:shd w:val="clear" w:color="auto" w:fill="auto"/>
          </w:tcPr>
          <w:p w14:paraId="0EF119DA" w14:textId="77777777" w:rsidR="00044597" w:rsidRDefault="00044597" w:rsidP="002573FE">
            <w:pPr>
              <w:rPr>
                <w:rFonts w:ascii="Times New Roman" w:hAnsi="Times New Roman" w:cs="Times New Roman"/>
                <w:sz w:val="20"/>
              </w:rPr>
            </w:pPr>
            <w:r>
              <w:rPr>
                <w:rFonts w:ascii="Times New Roman" w:hAnsi="Times New Roman" w:cs="Times New Roman"/>
                <w:sz w:val="20"/>
              </w:rPr>
              <w:t>101</w:t>
            </w:r>
          </w:p>
        </w:tc>
        <w:tc>
          <w:tcPr>
            <w:tcW w:w="2268" w:type="dxa"/>
            <w:shd w:val="clear" w:color="auto" w:fill="auto"/>
          </w:tcPr>
          <w:p w14:paraId="52797FF5"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60 l</w:t>
              </w:r>
            </w:smartTag>
            <w:r w:rsidRPr="0085459E">
              <w:rPr>
                <w:rFonts w:ascii="Times New Roman" w:hAnsi="Times New Roman" w:cs="Times New Roman"/>
                <w:sz w:val="20"/>
                <w:szCs w:val="20"/>
              </w:rPr>
              <w:t xml:space="preserve"> mocne o grubości folii minimum 25 µm, 25 szt (żółte)</w:t>
            </w:r>
          </w:p>
        </w:tc>
        <w:tc>
          <w:tcPr>
            <w:tcW w:w="1985" w:type="dxa"/>
            <w:shd w:val="clear" w:color="auto" w:fill="auto"/>
          </w:tcPr>
          <w:p w14:paraId="1A2EC9F3" w14:textId="519F0152" w:rsidR="00044597"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06B4EF5D" w14:textId="478E6262"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100630FE" w14:textId="0135C436"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58923F36"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300</w:t>
            </w:r>
          </w:p>
        </w:tc>
        <w:tc>
          <w:tcPr>
            <w:tcW w:w="1134" w:type="dxa"/>
          </w:tcPr>
          <w:p w14:paraId="0B0E9A13" w14:textId="77777777" w:rsidR="00044597" w:rsidRDefault="00044597" w:rsidP="002573FE">
            <w:pPr>
              <w:ind w:right="-7"/>
              <w:jc w:val="center"/>
              <w:rPr>
                <w:rFonts w:ascii="Times New Roman" w:hAnsi="Times New Roman" w:cs="Times New Roman"/>
                <w:sz w:val="20"/>
              </w:rPr>
            </w:pPr>
          </w:p>
        </w:tc>
        <w:tc>
          <w:tcPr>
            <w:tcW w:w="1276" w:type="dxa"/>
          </w:tcPr>
          <w:p w14:paraId="5818DD51" w14:textId="77777777" w:rsidR="00044597" w:rsidRDefault="00044597" w:rsidP="002573FE">
            <w:pPr>
              <w:ind w:right="-7"/>
              <w:jc w:val="center"/>
              <w:rPr>
                <w:rFonts w:ascii="Times New Roman" w:hAnsi="Times New Roman" w:cs="Times New Roman"/>
                <w:sz w:val="20"/>
              </w:rPr>
            </w:pPr>
          </w:p>
        </w:tc>
      </w:tr>
      <w:tr w:rsidR="00044597" w:rsidRPr="009365E0" w14:paraId="4586B421" w14:textId="4CEF4C7C" w:rsidTr="00044597">
        <w:tc>
          <w:tcPr>
            <w:tcW w:w="851" w:type="dxa"/>
            <w:shd w:val="clear" w:color="auto" w:fill="auto"/>
          </w:tcPr>
          <w:p w14:paraId="152937E6" w14:textId="77777777" w:rsidR="00044597" w:rsidRDefault="00044597" w:rsidP="002573FE">
            <w:pPr>
              <w:rPr>
                <w:rFonts w:ascii="Times New Roman" w:hAnsi="Times New Roman" w:cs="Times New Roman"/>
                <w:sz w:val="20"/>
              </w:rPr>
            </w:pPr>
            <w:r>
              <w:rPr>
                <w:rFonts w:ascii="Times New Roman" w:hAnsi="Times New Roman" w:cs="Times New Roman"/>
                <w:sz w:val="20"/>
              </w:rPr>
              <w:t>102</w:t>
            </w:r>
          </w:p>
        </w:tc>
        <w:tc>
          <w:tcPr>
            <w:tcW w:w="2268" w:type="dxa"/>
            <w:shd w:val="clear" w:color="auto" w:fill="auto"/>
          </w:tcPr>
          <w:p w14:paraId="69522D85"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60 l</w:t>
              </w:r>
            </w:smartTag>
            <w:r w:rsidRPr="0085459E">
              <w:rPr>
                <w:rFonts w:ascii="Times New Roman" w:hAnsi="Times New Roman" w:cs="Times New Roman"/>
                <w:sz w:val="20"/>
                <w:szCs w:val="20"/>
              </w:rPr>
              <w:t xml:space="preserve"> mocne o grubości folii minimum 25 µm, 25 szt (brązowe)</w:t>
            </w:r>
          </w:p>
        </w:tc>
        <w:tc>
          <w:tcPr>
            <w:tcW w:w="1985" w:type="dxa"/>
            <w:shd w:val="clear" w:color="auto" w:fill="auto"/>
          </w:tcPr>
          <w:p w14:paraId="10A945A6" w14:textId="5E2F7B5D" w:rsidR="00044597"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0F6ABD2F" w14:textId="02ECBBDF"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48E1AE39" w14:textId="664F688C"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14E58E09"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1C5B8DC6" w14:textId="77777777" w:rsidR="00044597" w:rsidRDefault="00044597" w:rsidP="002573FE">
            <w:pPr>
              <w:ind w:right="-7"/>
              <w:jc w:val="center"/>
              <w:rPr>
                <w:rFonts w:ascii="Times New Roman" w:hAnsi="Times New Roman" w:cs="Times New Roman"/>
                <w:sz w:val="20"/>
              </w:rPr>
            </w:pPr>
          </w:p>
        </w:tc>
        <w:tc>
          <w:tcPr>
            <w:tcW w:w="1276" w:type="dxa"/>
          </w:tcPr>
          <w:p w14:paraId="135605A5" w14:textId="77777777" w:rsidR="00044597" w:rsidRDefault="00044597" w:rsidP="002573FE">
            <w:pPr>
              <w:ind w:right="-7"/>
              <w:jc w:val="center"/>
              <w:rPr>
                <w:rFonts w:ascii="Times New Roman" w:hAnsi="Times New Roman" w:cs="Times New Roman"/>
                <w:sz w:val="20"/>
              </w:rPr>
            </w:pPr>
          </w:p>
        </w:tc>
      </w:tr>
      <w:tr w:rsidR="00044597" w:rsidRPr="009365E0" w14:paraId="2640209B" w14:textId="66234130" w:rsidTr="00044597">
        <w:tc>
          <w:tcPr>
            <w:tcW w:w="851" w:type="dxa"/>
            <w:shd w:val="clear" w:color="auto" w:fill="auto"/>
          </w:tcPr>
          <w:p w14:paraId="5BB92D0E" w14:textId="77777777" w:rsidR="00044597" w:rsidRDefault="00044597" w:rsidP="002573FE">
            <w:pPr>
              <w:rPr>
                <w:rFonts w:ascii="Times New Roman" w:hAnsi="Times New Roman" w:cs="Times New Roman"/>
                <w:sz w:val="20"/>
              </w:rPr>
            </w:pPr>
            <w:r>
              <w:rPr>
                <w:rFonts w:ascii="Times New Roman" w:hAnsi="Times New Roman" w:cs="Times New Roman"/>
                <w:sz w:val="20"/>
              </w:rPr>
              <w:t>103</w:t>
            </w:r>
          </w:p>
        </w:tc>
        <w:tc>
          <w:tcPr>
            <w:tcW w:w="2268" w:type="dxa"/>
            <w:shd w:val="clear" w:color="auto" w:fill="auto"/>
          </w:tcPr>
          <w:p w14:paraId="6A024E78"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60 l</w:t>
              </w:r>
            </w:smartTag>
            <w:r w:rsidRPr="0085459E">
              <w:rPr>
                <w:rFonts w:ascii="Times New Roman" w:hAnsi="Times New Roman" w:cs="Times New Roman"/>
                <w:sz w:val="20"/>
                <w:szCs w:val="20"/>
              </w:rPr>
              <w:t xml:space="preserve"> mocne o grubości folii minimum 25 µm, 25 szt (zielone)</w:t>
            </w:r>
          </w:p>
        </w:tc>
        <w:tc>
          <w:tcPr>
            <w:tcW w:w="1985" w:type="dxa"/>
            <w:shd w:val="clear" w:color="auto" w:fill="auto"/>
          </w:tcPr>
          <w:p w14:paraId="7589505F" w14:textId="6E0E20AD" w:rsidR="00044597"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4B047BF4" w14:textId="71FEBEE4"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2FDD333D" w14:textId="0CE868AD"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54038632"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300</w:t>
            </w:r>
          </w:p>
        </w:tc>
        <w:tc>
          <w:tcPr>
            <w:tcW w:w="1134" w:type="dxa"/>
          </w:tcPr>
          <w:p w14:paraId="5219D981" w14:textId="77777777" w:rsidR="00044597" w:rsidRDefault="00044597" w:rsidP="002573FE">
            <w:pPr>
              <w:ind w:right="-7"/>
              <w:jc w:val="center"/>
              <w:rPr>
                <w:rFonts w:ascii="Times New Roman" w:hAnsi="Times New Roman" w:cs="Times New Roman"/>
                <w:sz w:val="20"/>
              </w:rPr>
            </w:pPr>
          </w:p>
        </w:tc>
        <w:tc>
          <w:tcPr>
            <w:tcW w:w="1276" w:type="dxa"/>
          </w:tcPr>
          <w:p w14:paraId="7188BBC1" w14:textId="77777777" w:rsidR="00044597" w:rsidRDefault="00044597" w:rsidP="002573FE">
            <w:pPr>
              <w:ind w:right="-7"/>
              <w:jc w:val="center"/>
              <w:rPr>
                <w:rFonts w:ascii="Times New Roman" w:hAnsi="Times New Roman" w:cs="Times New Roman"/>
                <w:sz w:val="20"/>
              </w:rPr>
            </w:pPr>
          </w:p>
        </w:tc>
      </w:tr>
      <w:tr w:rsidR="00044597" w:rsidRPr="009365E0" w14:paraId="053FE52E" w14:textId="2597DBD8" w:rsidTr="00044597">
        <w:tc>
          <w:tcPr>
            <w:tcW w:w="851" w:type="dxa"/>
            <w:shd w:val="clear" w:color="auto" w:fill="auto"/>
          </w:tcPr>
          <w:p w14:paraId="052F9821"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104</w:t>
            </w:r>
          </w:p>
        </w:tc>
        <w:tc>
          <w:tcPr>
            <w:tcW w:w="2268" w:type="dxa"/>
            <w:shd w:val="clear" w:color="auto" w:fill="auto"/>
          </w:tcPr>
          <w:p w14:paraId="0DEBD7D9"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120 l</w:t>
              </w:r>
            </w:smartTag>
            <w:r w:rsidRPr="0085459E">
              <w:rPr>
                <w:rFonts w:ascii="Times New Roman" w:hAnsi="Times New Roman" w:cs="Times New Roman"/>
                <w:sz w:val="20"/>
                <w:szCs w:val="20"/>
              </w:rPr>
              <w:t xml:space="preserve">   mocne o grubości folii minimum 25 µm, 25 szt. (czarne)</w:t>
            </w:r>
          </w:p>
        </w:tc>
        <w:tc>
          <w:tcPr>
            <w:tcW w:w="1985" w:type="dxa"/>
            <w:shd w:val="clear" w:color="auto" w:fill="auto"/>
          </w:tcPr>
          <w:p w14:paraId="2BC4599A" w14:textId="01FAA809"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4E4D1C65" w14:textId="74043F9C"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26AE4482" w14:textId="061427F2"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op.</w:t>
            </w:r>
          </w:p>
        </w:tc>
        <w:tc>
          <w:tcPr>
            <w:tcW w:w="708" w:type="dxa"/>
            <w:shd w:val="clear" w:color="auto" w:fill="auto"/>
          </w:tcPr>
          <w:p w14:paraId="068707B9"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1000</w:t>
            </w:r>
          </w:p>
        </w:tc>
        <w:tc>
          <w:tcPr>
            <w:tcW w:w="1134" w:type="dxa"/>
          </w:tcPr>
          <w:p w14:paraId="2F71DEF6" w14:textId="77777777" w:rsidR="00044597" w:rsidRDefault="00044597" w:rsidP="002573FE">
            <w:pPr>
              <w:ind w:right="-7"/>
              <w:jc w:val="center"/>
              <w:rPr>
                <w:rFonts w:ascii="Times New Roman" w:hAnsi="Times New Roman" w:cs="Times New Roman"/>
                <w:sz w:val="20"/>
              </w:rPr>
            </w:pPr>
          </w:p>
        </w:tc>
        <w:tc>
          <w:tcPr>
            <w:tcW w:w="1276" w:type="dxa"/>
          </w:tcPr>
          <w:p w14:paraId="4DD9A357" w14:textId="77777777" w:rsidR="00044597" w:rsidRDefault="00044597" w:rsidP="002573FE">
            <w:pPr>
              <w:ind w:right="-7"/>
              <w:jc w:val="center"/>
              <w:rPr>
                <w:rFonts w:ascii="Times New Roman" w:hAnsi="Times New Roman" w:cs="Times New Roman"/>
                <w:sz w:val="20"/>
              </w:rPr>
            </w:pPr>
          </w:p>
        </w:tc>
      </w:tr>
      <w:tr w:rsidR="00044597" w:rsidRPr="009365E0" w14:paraId="7E150CA1" w14:textId="315C3173" w:rsidTr="00044597">
        <w:tc>
          <w:tcPr>
            <w:tcW w:w="851" w:type="dxa"/>
            <w:shd w:val="clear" w:color="auto" w:fill="auto"/>
          </w:tcPr>
          <w:p w14:paraId="7F47C630" w14:textId="77777777" w:rsidR="00044597" w:rsidRDefault="00044597" w:rsidP="002573FE">
            <w:pPr>
              <w:rPr>
                <w:rFonts w:ascii="Times New Roman" w:hAnsi="Times New Roman" w:cs="Times New Roman"/>
                <w:sz w:val="20"/>
              </w:rPr>
            </w:pPr>
            <w:r>
              <w:rPr>
                <w:rFonts w:ascii="Times New Roman" w:hAnsi="Times New Roman" w:cs="Times New Roman"/>
                <w:sz w:val="20"/>
              </w:rPr>
              <w:t>105</w:t>
            </w:r>
          </w:p>
        </w:tc>
        <w:tc>
          <w:tcPr>
            <w:tcW w:w="2268" w:type="dxa"/>
            <w:shd w:val="clear" w:color="auto" w:fill="auto"/>
          </w:tcPr>
          <w:p w14:paraId="7F8B0D47"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120 l</w:t>
              </w:r>
            </w:smartTag>
            <w:r w:rsidRPr="0085459E">
              <w:rPr>
                <w:rFonts w:ascii="Times New Roman" w:hAnsi="Times New Roman" w:cs="Times New Roman"/>
                <w:sz w:val="20"/>
                <w:szCs w:val="20"/>
              </w:rPr>
              <w:t xml:space="preserve">   mocne o grubości folii minimum 25 µm, 25 szt. (niebieskie)</w:t>
            </w:r>
          </w:p>
        </w:tc>
        <w:tc>
          <w:tcPr>
            <w:tcW w:w="1985" w:type="dxa"/>
            <w:shd w:val="clear" w:color="auto" w:fill="auto"/>
          </w:tcPr>
          <w:p w14:paraId="14896816" w14:textId="64A4A285" w:rsidR="00044597" w:rsidRPr="0017590C" w:rsidRDefault="007A3732" w:rsidP="002573FE">
            <w:pPr>
              <w:ind w:right="-7"/>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9634A22" w14:textId="297835BC"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766AE13E" w14:textId="7F473258"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7D4FEBC6"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4D3772FB" w14:textId="77777777" w:rsidR="00044597" w:rsidRDefault="00044597" w:rsidP="002573FE">
            <w:pPr>
              <w:ind w:right="-7"/>
              <w:jc w:val="center"/>
              <w:rPr>
                <w:rFonts w:ascii="Times New Roman" w:hAnsi="Times New Roman" w:cs="Times New Roman"/>
                <w:sz w:val="20"/>
              </w:rPr>
            </w:pPr>
          </w:p>
        </w:tc>
        <w:tc>
          <w:tcPr>
            <w:tcW w:w="1276" w:type="dxa"/>
          </w:tcPr>
          <w:p w14:paraId="38E1D162" w14:textId="77777777" w:rsidR="00044597" w:rsidRDefault="00044597" w:rsidP="002573FE">
            <w:pPr>
              <w:ind w:right="-7"/>
              <w:jc w:val="center"/>
              <w:rPr>
                <w:rFonts w:ascii="Times New Roman" w:hAnsi="Times New Roman" w:cs="Times New Roman"/>
                <w:sz w:val="20"/>
              </w:rPr>
            </w:pPr>
          </w:p>
        </w:tc>
      </w:tr>
      <w:tr w:rsidR="00044597" w:rsidRPr="009365E0" w14:paraId="3EC9AFB6" w14:textId="4A2A76D1" w:rsidTr="00044597">
        <w:tc>
          <w:tcPr>
            <w:tcW w:w="851" w:type="dxa"/>
            <w:shd w:val="clear" w:color="auto" w:fill="auto"/>
          </w:tcPr>
          <w:p w14:paraId="08926684" w14:textId="77777777" w:rsidR="00044597" w:rsidRDefault="00044597" w:rsidP="002573FE">
            <w:pPr>
              <w:rPr>
                <w:rFonts w:ascii="Times New Roman" w:hAnsi="Times New Roman" w:cs="Times New Roman"/>
                <w:sz w:val="20"/>
              </w:rPr>
            </w:pPr>
            <w:r>
              <w:rPr>
                <w:rFonts w:ascii="Times New Roman" w:hAnsi="Times New Roman" w:cs="Times New Roman"/>
                <w:sz w:val="20"/>
              </w:rPr>
              <w:t>106</w:t>
            </w:r>
          </w:p>
        </w:tc>
        <w:tc>
          <w:tcPr>
            <w:tcW w:w="2268" w:type="dxa"/>
            <w:shd w:val="clear" w:color="auto" w:fill="auto"/>
          </w:tcPr>
          <w:p w14:paraId="73738A53"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120 l</w:t>
              </w:r>
            </w:smartTag>
            <w:r w:rsidRPr="0085459E">
              <w:rPr>
                <w:rFonts w:ascii="Times New Roman" w:hAnsi="Times New Roman" w:cs="Times New Roman"/>
                <w:sz w:val="20"/>
                <w:szCs w:val="20"/>
              </w:rPr>
              <w:t xml:space="preserve">   mocne o grubości folii minimum 25 µm, 25 szt. (żółte)</w:t>
            </w:r>
          </w:p>
        </w:tc>
        <w:tc>
          <w:tcPr>
            <w:tcW w:w="1985" w:type="dxa"/>
            <w:shd w:val="clear" w:color="auto" w:fill="auto"/>
          </w:tcPr>
          <w:p w14:paraId="328E9115" w14:textId="3A3CED47"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626330B0" w14:textId="019497BA"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2260A115" w14:textId="211FF769"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70105CEC"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1A37D867" w14:textId="77777777" w:rsidR="00044597" w:rsidRDefault="00044597" w:rsidP="002573FE">
            <w:pPr>
              <w:ind w:right="-7"/>
              <w:jc w:val="center"/>
              <w:rPr>
                <w:rFonts w:ascii="Times New Roman" w:hAnsi="Times New Roman" w:cs="Times New Roman"/>
                <w:sz w:val="20"/>
              </w:rPr>
            </w:pPr>
          </w:p>
        </w:tc>
        <w:tc>
          <w:tcPr>
            <w:tcW w:w="1276" w:type="dxa"/>
          </w:tcPr>
          <w:p w14:paraId="5A1CFE13" w14:textId="77777777" w:rsidR="00044597" w:rsidRDefault="00044597" w:rsidP="002573FE">
            <w:pPr>
              <w:ind w:right="-7"/>
              <w:jc w:val="center"/>
              <w:rPr>
                <w:rFonts w:ascii="Times New Roman" w:hAnsi="Times New Roman" w:cs="Times New Roman"/>
                <w:sz w:val="20"/>
              </w:rPr>
            </w:pPr>
          </w:p>
        </w:tc>
      </w:tr>
      <w:tr w:rsidR="00044597" w:rsidRPr="009365E0" w14:paraId="6D524D87" w14:textId="254C0A0D" w:rsidTr="00044597">
        <w:tc>
          <w:tcPr>
            <w:tcW w:w="851" w:type="dxa"/>
            <w:shd w:val="clear" w:color="auto" w:fill="auto"/>
          </w:tcPr>
          <w:p w14:paraId="5A66BB32" w14:textId="77777777" w:rsidR="00044597" w:rsidRDefault="00044597" w:rsidP="002573FE">
            <w:pPr>
              <w:rPr>
                <w:rFonts w:ascii="Times New Roman" w:hAnsi="Times New Roman" w:cs="Times New Roman"/>
                <w:sz w:val="20"/>
              </w:rPr>
            </w:pPr>
            <w:r>
              <w:rPr>
                <w:rFonts w:ascii="Times New Roman" w:hAnsi="Times New Roman" w:cs="Times New Roman"/>
                <w:sz w:val="20"/>
              </w:rPr>
              <w:t>107</w:t>
            </w:r>
          </w:p>
        </w:tc>
        <w:tc>
          <w:tcPr>
            <w:tcW w:w="2268" w:type="dxa"/>
            <w:shd w:val="clear" w:color="auto" w:fill="auto"/>
          </w:tcPr>
          <w:p w14:paraId="32286473"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20 l"/>
              </w:smartTagPr>
              <w:r w:rsidRPr="0085459E">
                <w:rPr>
                  <w:rFonts w:ascii="Times New Roman" w:hAnsi="Times New Roman" w:cs="Times New Roman"/>
                  <w:sz w:val="20"/>
                  <w:szCs w:val="20"/>
                </w:rPr>
                <w:t>120 l</w:t>
              </w:r>
            </w:smartTag>
            <w:r w:rsidRPr="0085459E">
              <w:rPr>
                <w:rFonts w:ascii="Times New Roman" w:hAnsi="Times New Roman" w:cs="Times New Roman"/>
                <w:sz w:val="20"/>
                <w:szCs w:val="20"/>
              </w:rPr>
              <w:t xml:space="preserve">   mocne o grubości folii minimum 25 µm, 25 szt. (zielone)</w:t>
            </w:r>
          </w:p>
        </w:tc>
        <w:tc>
          <w:tcPr>
            <w:tcW w:w="1985" w:type="dxa"/>
            <w:shd w:val="clear" w:color="auto" w:fill="auto"/>
          </w:tcPr>
          <w:p w14:paraId="52A27036" w14:textId="36BC5F92"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1810E7DC" w14:textId="00C39938"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3CB798B1" w14:textId="124FBCF6"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6A69864E"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1BCF3D54" w14:textId="77777777" w:rsidR="00044597" w:rsidRDefault="00044597" w:rsidP="002573FE">
            <w:pPr>
              <w:ind w:right="-7"/>
              <w:jc w:val="center"/>
              <w:rPr>
                <w:rFonts w:ascii="Times New Roman" w:hAnsi="Times New Roman" w:cs="Times New Roman"/>
                <w:sz w:val="20"/>
              </w:rPr>
            </w:pPr>
          </w:p>
        </w:tc>
        <w:tc>
          <w:tcPr>
            <w:tcW w:w="1276" w:type="dxa"/>
          </w:tcPr>
          <w:p w14:paraId="712A64D1" w14:textId="77777777" w:rsidR="00044597" w:rsidRDefault="00044597" w:rsidP="002573FE">
            <w:pPr>
              <w:ind w:right="-7"/>
              <w:jc w:val="center"/>
              <w:rPr>
                <w:rFonts w:ascii="Times New Roman" w:hAnsi="Times New Roman" w:cs="Times New Roman"/>
                <w:sz w:val="20"/>
              </w:rPr>
            </w:pPr>
          </w:p>
        </w:tc>
      </w:tr>
      <w:tr w:rsidR="00044597" w:rsidRPr="009365E0" w14:paraId="1B27ABD0" w14:textId="026AACCD" w:rsidTr="00044597">
        <w:tc>
          <w:tcPr>
            <w:tcW w:w="851" w:type="dxa"/>
            <w:shd w:val="clear" w:color="auto" w:fill="auto"/>
          </w:tcPr>
          <w:p w14:paraId="0975232A"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108</w:t>
            </w:r>
          </w:p>
        </w:tc>
        <w:tc>
          <w:tcPr>
            <w:tcW w:w="2268" w:type="dxa"/>
            <w:shd w:val="clear" w:color="auto" w:fill="auto"/>
          </w:tcPr>
          <w:p w14:paraId="6DD2C41E"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160 l"/>
              </w:smartTagPr>
              <w:r w:rsidRPr="0085459E">
                <w:rPr>
                  <w:rFonts w:ascii="Times New Roman" w:hAnsi="Times New Roman" w:cs="Times New Roman"/>
                  <w:sz w:val="20"/>
                  <w:szCs w:val="20"/>
                </w:rPr>
                <w:t>160 l</w:t>
              </w:r>
            </w:smartTag>
            <w:r w:rsidRPr="0085459E">
              <w:rPr>
                <w:rFonts w:ascii="Times New Roman" w:hAnsi="Times New Roman" w:cs="Times New Roman"/>
                <w:sz w:val="20"/>
                <w:szCs w:val="20"/>
              </w:rPr>
              <w:t>, mocne o grubości folii minimum 25 µm, 10 szt. (czarne)</w:t>
            </w:r>
          </w:p>
        </w:tc>
        <w:tc>
          <w:tcPr>
            <w:tcW w:w="1985" w:type="dxa"/>
            <w:shd w:val="clear" w:color="auto" w:fill="auto"/>
          </w:tcPr>
          <w:p w14:paraId="49BAA623" w14:textId="4D795ED6"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7DB43864" w14:textId="00A3E550"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188474A5" w14:textId="5B9BA921"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op.</w:t>
            </w:r>
          </w:p>
        </w:tc>
        <w:tc>
          <w:tcPr>
            <w:tcW w:w="708" w:type="dxa"/>
            <w:shd w:val="clear" w:color="auto" w:fill="auto"/>
          </w:tcPr>
          <w:p w14:paraId="2C7B8EF2"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400</w:t>
            </w:r>
          </w:p>
        </w:tc>
        <w:tc>
          <w:tcPr>
            <w:tcW w:w="1134" w:type="dxa"/>
          </w:tcPr>
          <w:p w14:paraId="0F7C2EFB" w14:textId="77777777" w:rsidR="00044597" w:rsidRDefault="00044597" w:rsidP="002573FE">
            <w:pPr>
              <w:ind w:right="-7"/>
              <w:jc w:val="center"/>
              <w:rPr>
                <w:rFonts w:ascii="Times New Roman" w:hAnsi="Times New Roman" w:cs="Times New Roman"/>
                <w:sz w:val="20"/>
              </w:rPr>
            </w:pPr>
          </w:p>
        </w:tc>
        <w:tc>
          <w:tcPr>
            <w:tcW w:w="1276" w:type="dxa"/>
          </w:tcPr>
          <w:p w14:paraId="5173E626" w14:textId="77777777" w:rsidR="00044597" w:rsidRDefault="00044597" w:rsidP="002573FE">
            <w:pPr>
              <w:ind w:right="-7"/>
              <w:jc w:val="center"/>
              <w:rPr>
                <w:rFonts w:ascii="Times New Roman" w:hAnsi="Times New Roman" w:cs="Times New Roman"/>
                <w:sz w:val="20"/>
              </w:rPr>
            </w:pPr>
          </w:p>
        </w:tc>
      </w:tr>
      <w:tr w:rsidR="00044597" w:rsidRPr="009365E0" w14:paraId="4D6DD5B8" w14:textId="66512A0E" w:rsidTr="00044597">
        <w:tc>
          <w:tcPr>
            <w:tcW w:w="851" w:type="dxa"/>
            <w:shd w:val="clear" w:color="auto" w:fill="auto"/>
          </w:tcPr>
          <w:p w14:paraId="5BF7127E" w14:textId="77777777" w:rsidR="00044597" w:rsidRPr="0017590C" w:rsidRDefault="00044597" w:rsidP="002573FE">
            <w:pPr>
              <w:rPr>
                <w:rFonts w:ascii="Times New Roman" w:hAnsi="Times New Roman" w:cs="Times New Roman"/>
                <w:sz w:val="20"/>
              </w:rPr>
            </w:pPr>
            <w:r>
              <w:rPr>
                <w:rFonts w:ascii="Times New Roman" w:hAnsi="Times New Roman" w:cs="Times New Roman"/>
                <w:sz w:val="20"/>
              </w:rPr>
              <w:t>109</w:t>
            </w:r>
          </w:p>
        </w:tc>
        <w:tc>
          <w:tcPr>
            <w:tcW w:w="2268" w:type="dxa"/>
            <w:shd w:val="clear" w:color="auto" w:fill="auto"/>
          </w:tcPr>
          <w:p w14:paraId="308D5400" w14:textId="77777777" w:rsidR="00044597" w:rsidRPr="0085459E" w:rsidRDefault="00044597" w:rsidP="002573FE">
            <w:pPr>
              <w:rPr>
                <w:rFonts w:ascii="Times New Roman" w:hAnsi="Times New Roman" w:cs="Times New Roman"/>
                <w:sz w:val="20"/>
                <w:szCs w:val="20"/>
              </w:rPr>
            </w:pPr>
            <w:r w:rsidRPr="0085459E">
              <w:rPr>
                <w:rFonts w:ascii="Times New Roman" w:hAnsi="Times New Roman" w:cs="Times New Roman"/>
                <w:sz w:val="20"/>
                <w:szCs w:val="20"/>
              </w:rPr>
              <w:t xml:space="preserve">Worki foliowe LDPE na śmieci </w:t>
            </w:r>
            <w:smartTag w:uri="urn:schemas-microsoft-com:office:smarttags" w:element="metricconverter">
              <w:smartTagPr>
                <w:attr w:name="ProductID" w:val="240 l"/>
              </w:smartTagPr>
              <w:r w:rsidRPr="0085459E">
                <w:rPr>
                  <w:rFonts w:ascii="Times New Roman" w:hAnsi="Times New Roman" w:cs="Times New Roman"/>
                  <w:sz w:val="20"/>
                  <w:szCs w:val="20"/>
                </w:rPr>
                <w:t>240 l</w:t>
              </w:r>
            </w:smartTag>
            <w:r w:rsidRPr="0085459E">
              <w:rPr>
                <w:rFonts w:ascii="Times New Roman" w:hAnsi="Times New Roman" w:cs="Times New Roman"/>
                <w:sz w:val="20"/>
                <w:szCs w:val="20"/>
              </w:rPr>
              <w:t>, mocne</w:t>
            </w:r>
            <w:r>
              <w:rPr>
                <w:rFonts w:ascii="Times New Roman" w:hAnsi="Times New Roman" w:cs="Times New Roman"/>
                <w:sz w:val="20"/>
                <w:szCs w:val="20"/>
              </w:rPr>
              <w:t xml:space="preserve"> </w:t>
            </w:r>
            <w:r w:rsidRPr="0085459E">
              <w:rPr>
                <w:rFonts w:ascii="Times New Roman" w:hAnsi="Times New Roman" w:cs="Times New Roman"/>
                <w:sz w:val="20"/>
                <w:szCs w:val="20"/>
              </w:rPr>
              <w:t>o grubości folii minimum 25 µm , 10 szt. (czarne)</w:t>
            </w:r>
          </w:p>
        </w:tc>
        <w:tc>
          <w:tcPr>
            <w:tcW w:w="1985" w:type="dxa"/>
            <w:shd w:val="clear" w:color="auto" w:fill="auto"/>
          </w:tcPr>
          <w:p w14:paraId="38DC50E1" w14:textId="16ABD7BE"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244F2E5C" w14:textId="18E7AE28" w:rsidR="00044597" w:rsidRPr="0017590C"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77178926" w14:textId="05E459A1" w:rsidR="00044597" w:rsidRPr="0017590C" w:rsidRDefault="00044597" w:rsidP="002573FE">
            <w:pPr>
              <w:ind w:right="-7"/>
              <w:jc w:val="center"/>
              <w:rPr>
                <w:rFonts w:ascii="Times New Roman" w:hAnsi="Times New Roman" w:cs="Times New Roman"/>
                <w:sz w:val="20"/>
              </w:rPr>
            </w:pPr>
            <w:r w:rsidRPr="0017590C">
              <w:rPr>
                <w:rFonts w:ascii="Times New Roman" w:hAnsi="Times New Roman" w:cs="Times New Roman"/>
                <w:sz w:val="20"/>
              </w:rPr>
              <w:t>op.</w:t>
            </w:r>
          </w:p>
        </w:tc>
        <w:tc>
          <w:tcPr>
            <w:tcW w:w="708" w:type="dxa"/>
            <w:shd w:val="clear" w:color="auto" w:fill="auto"/>
          </w:tcPr>
          <w:p w14:paraId="5CF56699" w14:textId="77777777"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200</w:t>
            </w:r>
          </w:p>
        </w:tc>
        <w:tc>
          <w:tcPr>
            <w:tcW w:w="1134" w:type="dxa"/>
          </w:tcPr>
          <w:p w14:paraId="1C5BD7B9" w14:textId="77777777" w:rsidR="00044597" w:rsidRDefault="00044597" w:rsidP="002573FE">
            <w:pPr>
              <w:ind w:right="-7"/>
              <w:jc w:val="center"/>
              <w:rPr>
                <w:rFonts w:ascii="Times New Roman" w:hAnsi="Times New Roman" w:cs="Times New Roman"/>
                <w:sz w:val="20"/>
              </w:rPr>
            </w:pPr>
          </w:p>
        </w:tc>
        <w:tc>
          <w:tcPr>
            <w:tcW w:w="1276" w:type="dxa"/>
          </w:tcPr>
          <w:p w14:paraId="52C73B4B" w14:textId="77777777" w:rsidR="00044597" w:rsidRDefault="00044597" w:rsidP="002573FE">
            <w:pPr>
              <w:ind w:right="-7"/>
              <w:jc w:val="center"/>
              <w:rPr>
                <w:rFonts w:ascii="Times New Roman" w:hAnsi="Times New Roman" w:cs="Times New Roman"/>
                <w:sz w:val="20"/>
              </w:rPr>
            </w:pPr>
          </w:p>
        </w:tc>
      </w:tr>
      <w:tr w:rsidR="00044597" w:rsidRPr="009365E0" w14:paraId="5663A069" w14:textId="403A8EC7" w:rsidTr="00044597">
        <w:tc>
          <w:tcPr>
            <w:tcW w:w="851" w:type="dxa"/>
            <w:shd w:val="clear" w:color="auto" w:fill="auto"/>
          </w:tcPr>
          <w:p w14:paraId="09ACE164" w14:textId="77777777" w:rsidR="00044597" w:rsidRDefault="00044597" w:rsidP="002573FE">
            <w:pPr>
              <w:rPr>
                <w:rFonts w:ascii="Times New Roman" w:hAnsi="Times New Roman" w:cs="Times New Roman"/>
                <w:sz w:val="20"/>
              </w:rPr>
            </w:pPr>
            <w:r>
              <w:rPr>
                <w:rFonts w:ascii="Times New Roman" w:hAnsi="Times New Roman" w:cs="Times New Roman"/>
                <w:sz w:val="20"/>
              </w:rPr>
              <w:t>110</w:t>
            </w:r>
          </w:p>
        </w:tc>
        <w:tc>
          <w:tcPr>
            <w:tcW w:w="2268" w:type="dxa"/>
            <w:shd w:val="clear" w:color="auto" w:fill="auto"/>
          </w:tcPr>
          <w:p w14:paraId="484F823C" w14:textId="77777777" w:rsidR="00044597" w:rsidRPr="0085459E" w:rsidRDefault="00044597" w:rsidP="002573FE">
            <w:pPr>
              <w:spacing w:after="0"/>
              <w:rPr>
                <w:rFonts w:ascii="Times New Roman" w:hAnsi="Times New Roman" w:cs="Times New Roman"/>
                <w:sz w:val="20"/>
                <w:szCs w:val="20"/>
              </w:rPr>
            </w:pPr>
            <w:r w:rsidRPr="0085459E">
              <w:rPr>
                <w:rFonts w:ascii="Times New Roman" w:hAnsi="Times New Roman" w:cs="Times New Roman"/>
                <w:sz w:val="20"/>
                <w:szCs w:val="20"/>
              </w:rPr>
              <w:t xml:space="preserve">Zmywak kuchenny z dozownikiem. Zmywak składa się z </w:t>
            </w:r>
            <w:r w:rsidRPr="0085459E">
              <w:rPr>
                <w:rStyle w:val="Pogrubienie"/>
                <w:rFonts w:ascii="Times New Roman" w:hAnsi="Times New Roman" w:cs="Times New Roman"/>
                <w:sz w:val="20"/>
                <w:szCs w:val="20"/>
              </w:rPr>
              <w:t>plastikowej</w:t>
            </w:r>
            <w:r w:rsidRPr="0085459E">
              <w:rPr>
                <w:rFonts w:ascii="Times New Roman" w:hAnsi="Times New Roman" w:cs="Times New Roman"/>
                <w:sz w:val="20"/>
                <w:szCs w:val="20"/>
              </w:rPr>
              <w:t xml:space="preserve"> rączki oraz gąbki/pianki (ostry)</w:t>
            </w:r>
            <w:r w:rsidRPr="0085459E">
              <w:rPr>
                <w:rFonts w:ascii="Times New Roman" w:hAnsi="Times New Roman" w:cs="Times New Roman"/>
                <w:b/>
                <w:sz w:val="20"/>
                <w:szCs w:val="20"/>
              </w:rPr>
              <w:t>.</w:t>
            </w:r>
            <w:r w:rsidRPr="0085459E">
              <w:rPr>
                <w:rFonts w:ascii="Times New Roman" w:hAnsi="Times New Roman" w:cs="Times New Roman"/>
                <w:b/>
                <w:sz w:val="20"/>
                <w:szCs w:val="20"/>
              </w:rPr>
              <w:br/>
            </w:r>
            <w:r w:rsidRPr="0085459E">
              <w:rPr>
                <w:rFonts w:ascii="Times New Roman" w:hAnsi="Times New Roman" w:cs="Times New Roman"/>
                <w:sz w:val="20"/>
                <w:szCs w:val="20"/>
              </w:rPr>
              <w:t xml:space="preserve">Rączka pełni funkcję dozownika na płyn do naczyń.  </w:t>
            </w:r>
          </w:p>
        </w:tc>
        <w:tc>
          <w:tcPr>
            <w:tcW w:w="1985" w:type="dxa"/>
            <w:shd w:val="clear" w:color="auto" w:fill="auto"/>
          </w:tcPr>
          <w:p w14:paraId="2D440786" w14:textId="6857317A"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3050D9F0" w14:textId="24378C74"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25E15D59" w14:textId="0CB25418"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 xml:space="preserve">szt. </w:t>
            </w:r>
          </w:p>
        </w:tc>
        <w:tc>
          <w:tcPr>
            <w:tcW w:w="708" w:type="dxa"/>
            <w:shd w:val="clear" w:color="auto" w:fill="auto"/>
          </w:tcPr>
          <w:p w14:paraId="51C6E59D"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15</w:t>
            </w:r>
          </w:p>
        </w:tc>
        <w:tc>
          <w:tcPr>
            <w:tcW w:w="1134" w:type="dxa"/>
          </w:tcPr>
          <w:p w14:paraId="78A01D99" w14:textId="77777777" w:rsidR="00044597" w:rsidRDefault="00044597" w:rsidP="002573FE">
            <w:pPr>
              <w:ind w:right="-7"/>
              <w:jc w:val="center"/>
              <w:rPr>
                <w:rFonts w:ascii="Times New Roman" w:hAnsi="Times New Roman" w:cs="Times New Roman"/>
                <w:sz w:val="20"/>
              </w:rPr>
            </w:pPr>
          </w:p>
        </w:tc>
        <w:tc>
          <w:tcPr>
            <w:tcW w:w="1276" w:type="dxa"/>
          </w:tcPr>
          <w:p w14:paraId="21843CAA" w14:textId="77777777" w:rsidR="00044597" w:rsidRDefault="00044597" w:rsidP="002573FE">
            <w:pPr>
              <w:ind w:right="-7"/>
              <w:jc w:val="center"/>
              <w:rPr>
                <w:rFonts w:ascii="Times New Roman" w:hAnsi="Times New Roman" w:cs="Times New Roman"/>
                <w:sz w:val="20"/>
              </w:rPr>
            </w:pPr>
          </w:p>
        </w:tc>
      </w:tr>
      <w:tr w:rsidR="00044597" w:rsidRPr="009365E0" w14:paraId="6DB8B8DD" w14:textId="69180D76" w:rsidTr="00044597">
        <w:tc>
          <w:tcPr>
            <w:tcW w:w="851" w:type="dxa"/>
            <w:shd w:val="clear" w:color="auto" w:fill="auto"/>
          </w:tcPr>
          <w:p w14:paraId="470DB6F5" w14:textId="77777777" w:rsidR="00044597" w:rsidRDefault="00044597" w:rsidP="002573FE">
            <w:pPr>
              <w:rPr>
                <w:rFonts w:ascii="Times New Roman" w:hAnsi="Times New Roman" w:cs="Times New Roman"/>
                <w:sz w:val="20"/>
              </w:rPr>
            </w:pPr>
            <w:r>
              <w:rPr>
                <w:rFonts w:ascii="Times New Roman" w:hAnsi="Times New Roman" w:cs="Times New Roman"/>
                <w:sz w:val="20"/>
              </w:rPr>
              <w:t>111</w:t>
            </w:r>
          </w:p>
        </w:tc>
        <w:tc>
          <w:tcPr>
            <w:tcW w:w="2268" w:type="dxa"/>
            <w:shd w:val="clear" w:color="auto" w:fill="auto"/>
          </w:tcPr>
          <w:p w14:paraId="7430B489" w14:textId="77777777" w:rsidR="00044597" w:rsidRPr="0085459E" w:rsidRDefault="00044597" w:rsidP="002573FE">
            <w:pPr>
              <w:spacing w:after="0"/>
              <w:rPr>
                <w:rFonts w:ascii="Times New Roman" w:hAnsi="Times New Roman" w:cs="Times New Roman"/>
                <w:sz w:val="20"/>
                <w:szCs w:val="20"/>
              </w:rPr>
            </w:pPr>
            <w:r w:rsidRPr="0085459E">
              <w:rPr>
                <w:rFonts w:ascii="Times New Roman" w:hAnsi="Times New Roman" w:cs="Times New Roman"/>
                <w:sz w:val="20"/>
                <w:szCs w:val="20"/>
              </w:rPr>
              <w:t xml:space="preserve">Zmywak kuchenny z dozownikiem – zapas. </w:t>
            </w:r>
          </w:p>
        </w:tc>
        <w:tc>
          <w:tcPr>
            <w:tcW w:w="1985" w:type="dxa"/>
            <w:shd w:val="clear" w:color="auto" w:fill="auto"/>
          </w:tcPr>
          <w:p w14:paraId="0B8ADC51" w14:textId="346A1160" w:rsidR="00044597" w:rsidRPr="0017590C" w:rsidRDefault="007A3732" w:rsidP="007A3732">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1701" w:type="dxa"/>
          </w:tcPr>
          <w:p w14:paraId="3E0CB3EB" w14:textId="53B8A31B" w:rsidR="00044597" w:rsidRDefault="00044597" w:rsidP="002573FE">
            <w:pPr>
              <w:ind w:right="-7"/>
              <w:jc w:val="center"/>
              <w:rPr>
                <w:rFonts w:ascii="Times New Roman" w:hAnsi="Times New Roman" w:cs="Times New Roman"/>
                <w:sz w:val="20"/>
              </w:rPr>
            </w:pPr>
            <w:r w:rsidRPr="00044597">
              <w:rPr>
                <w:rFonts w:ascii="Times New Roman" w:hAnsi="Times New Roman" w:cs="Times New Roman"/>
                <w:b/>
                <w:sz w:val="24"/>
                <w:szCs w:val="24"/>
              </w:rPr>
              <w:t>X</w:t>
            </w:r>
          </w:p>
        </w:tc>
        <w:tc>
          <w:tcPr>
            <w:tcW w:w="709" w:type="dxa"/>
            <w:shd w:val="clear" w:color="auto" w:fill="auto"/>
          </w:tcPr>
          <w:p w14:paraId="6932BC4E" w14:textId="28C58F06"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5A6EF4F8"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10</w:t>
            </w:r>
          </w:p>
        </w:tc>
        <w:tc>
          <w:tcPr>
            <w:tcW w:w="1134" w:type="dxa"/>
          </w:tcPr>
          <w:p w14:paraId="5A29D2E7" w14:textId="77777777" w:rsidR="00044597" w:rsidRDefault="00044597" w:rsidP="002573FE">
            <w:pPr>
              <w:ind w:right="-7"/>
              <w:jc w:val="center"/>
              <w:rPr>
                <w:rFonts w:ascii="Times New Roman" w:hAnsi="Times New Roman" w:cs="Times New Roman"/>
                <w:sz w:val="20"/>
              </w:rPr>
            </w:pPr>
          </w:p>
        </w:tc>
        <w:tc>
          <w:tcPr>
            <w:tcW w:w="1276" w:type="dxa"/>
          </w:tcPr>
          <w:p w14:paraId="5AC9618D" w14:textId="77777777" w:rsidR="00044597" w:rsidRDefault="00044597" w:rsidP="002573FE">
            <w:pPr>
              <w:ind w:right="-7"/>
              <w:jc w:val="center"/>
              <w:rPr>
                <w:rFonts w:ascii="Times New Roman" w:hAnsi="Times New Roman" w:cs="Times New Roman"/>
                <w:sz w:val="20"/>
              </w:rPr>
            </w:pPr>
          </w:p>
        </w:tc>
      </w:tr>
      <w:tr w:rsidR="00044597" w:rsidRPr="009365E0" w14:paraId="11F7E80C" w14:textId="7AB03776" w:rsidTr="00044597">
        <w:tc>
          <w:tcPr>
            <w:tcW w:w="851" w:type="dxa"/>
            <w:shd w:val="clear" w:color="auto" w:fill="auto"/>
          </w:tcPr>
          <w:p w14:paraId="6298F044" w14:textId="77777777" w:rsidR="00044597" w:rsidRDefault="00044597" w:rsidP="002573FE">
            <w:pPr>
              <w:rPr>
                <w:rFonts w:ascii="Times New Roman" w:hAnsi="Times New Roman" w:cs="Times New Roman"/>
                <w:sz w:val="20"/>
              </w:rPr>
            </w:pPr>
            <w:r>
              <w:rPr>
                <w:rFonts w:ascii="Times New Roman" w:hAnsi="Times New Roman" w:cs="Times New Roman"/>
                <w:sz w:val="20"/>
              </w:rPr>
              <w:t>112</w:t>
            </w:r>
          </w:p>
        </w:tc>
        <w:tc>
          <w:tcPr>
            <w:tcW w:w="2268" w:type="dxa"/>
            <w:shd w:val="clear" w:color="auto" w:fill="auto"/>
          </w:tcPr>
          <w:p w14:paraId="204655D1" w14:textId="77777777" w:rsidR="00044597" w:rsidRPr="0085459E" w:rsidRDefault="00044597" w:rsidP="002573FE">
            <w:pPr>
              <w:spacing w:after="0"/>
              <w:rPr>
                <w:rFonts w:ascii="Times New Roman" w:hAnsi="Times New Roman" w:cs="Times New Roman"/>
                <w:sz w:val="20"/>
                <w:szCs w:val="20"/>
              </w:rPr>
            </w:pPr>
            <w:r w:rsidRPr="0085459E">
              <w:rPr>
                <w:rFonts w:ascii="Times New Roman" w:hAnsi="Times New Roman" w:cs="Times New Roman"/>
                <w:sz w:val="20"/>
                <w:szCs w:val="20"/>
              </w:rPr>
              <w:t xml:space="preserve">Zmywak do teflonu typu Silver </w:t>
            </w:r>
            <w:r>
              <w:rPr>
                <w:rFonts w:ascii="Times New Roman" w:hAnsi="Times New Roman" w:cs="Times New Roman"/>
                <w:sz w:val="20"/>
                <w:szCs w:val="20"/>
              </w:rPr>
              <w:t xml:space="preserve">lub równoważny. </w:t>
            </w:r>
          </w:p>
        </w:tc>
        <w:tc>
          <w:tcPr>
            <w:tcW w:w="1985" w:type="dxa"/>
            <w:shd w:val="clear" w:color="auto" w:fill="auto"/>
          </w:tcPr>
          <w:p w14:paraId="45570918" w14:textId="77777777" w:rsidR="00044597" w:rsidRPr="00D74AB8" w:rsidRDefault="00044597" w:rsidP="002573FE">
            <w:pPr>
              <w:spacing w:after="0"/>
              <w:rPr>
                <w:rFonts w:ascii="Times New Roman" w:hAnsi="Times New Roman" w:cs="Times New Roman"/>
                <w:sz w:val="20"/>
                <w:szCs w:val="20"/>
              </w:rPr>
            </w:pPr>
            <w:r w:rsidRPr="00D74AB8">
              <w:rPr>
                <w:rFonts w:ascii="Times New Roman" w:hAnsi="Times New Roman" w:cs="Times New Roman"/>
                <w:sz w:val="20"/>
                <w:szCs w:val="20"/>
              </w:rPr>
              <w:t xml:space="preserve">Zmywak do czyszczenia delikatnych powierzchni, patelni i garnków. </w:t>
            </w:r>
          </w:p>
          <w:p w14:paraId="3704B336" w14:textId="77777777" w:rsidR="00044597" w:rsidRPr="00D74AB8" w:rsidRDefault="00044597" w:rsidP="002573FE">
            <w:pPr>
              <w:spacing w:line="240" w:lineRule="auto"/>
              <w:jc w:val="both"/>
              <w:rPr>
                <w:rFonts w:ascii="Times New Roman" w:eastAsia="Times New Roman" w:hAnsi="Times New Roman" w:cs="Times New Roman"/>
                <w:sz w:val="20"/>
                <w:szCs w:val="20"/>
                <w:lang w:eastAsia="pl-PL"/>
              </w:rPr>
            </w:pPr>
            <w:r w:rsidRPr="00D74AB8">
              <w:rPr>
                <w:rFonts w:ascii="Times New Roman" w:eastAsia="Times New Roman" w:hAnsi="Times New Roman" w:cs="Times New Roman"/>
                <w:sz w:val="20"/>
                <w:szCs w:val="20"/>
                <w:lang w:eastAsia="pl-PL"/>
              </w:rPr>
              <w:t>Mocne i zarazem delikatne włókna usuwają trwałe zabrudzenia, nie uszkadzając teflonu. Łatwość czyszczenia nawet mocno przypieczonego brudu bez zarysowań. Zmywak można również stosować do stali nierdzewnej.</w:t>
            </w:r>
            <w:r>
              <w:rPr>
                <w:rFonts w:ascii="Times New Roman" w:eastAsia="Times New Roman" w:hAnsi="Times New Roman" w:cs="Times New Roman"/>
                <w:sz w:val="20"/>
                <w:szCs w:val="20"/>
                <w:lang w:eastAsia="pl-PL"/>
              </w:rPr>
              <w:t xml:space="preserve"> </w:t>
            </w:r>
            <w:r w:rsidRPr="00D74AB8">
              <w:rPr>
                <w:rFonts w:ascii="Times New Roman" w:hAnsi="Times New Roman" w:cs="Times New Roman"/>
                <w:sz w:val="20"/>
                <w:szCs w:val="20"/>
              </w:rPr>
              <w:t>Delikatny i trwały (2 szt.)</w:t>
            </w:r>
          </w:p>
          <w:p w14:paraId="4A5C021F" w14:textId="77777777" w:rsidR="00044597" w:rsidRPr="0017590C" w:rsidRDefault="00044597" w:rsidP="002573FE">
            <w:pPr>
              <w:ind w:right="-7"/>
              <w:rPr>
                <w:rFonts w:ascii="Times New Roman" w:hAnsi="Times New Roman" w:cs="Times New Roman"/>
                <w:sz w:val="20"/>
              </w:rPr>
            </w:pPr>
          </w:p>
        </w:tc>
        <w:tc>
          <w:tcPr>
            <w:tcW w:w="1701" w:type="dxa"/>
          </w:tcPr>
          <w:p w14:paraId="42FFC37D" w14:textId="77777777" w:rsidR="00044597" w:rsidRDefault="00044597" w:rsidP="002573FE">
            <w:pPr>
              <w:ind w:right="-7"/>
              <w:jc w:val="center"/>
              <w:rPr>
                <w:rFonts w:ascii="Times New Roman" w:hAnsi="Times New Roman" w:cs="Times New Roman"/>
                <w:sz w:val="20"/>
              </w:rPr>
            </w:pPr>
          </w:p>
        </w:tc>
        <w:tc>
          <w:tcPr>
            <w:tcW w:w="709" w:type="dxa"/>
            <w:shd w:val="clear" w:color="auto" w:fill="auto"/>
          </w:tcPr>
          <w:p w14:paraId="46CA417E" w14:textId="085F16F1" w:rsidR="00044597" w:rsidRPr="0017590C" w:rsidRDefault="00044597" w:rsidP="002573FE">
            <w:pPr>
              <w:ind w:right="-7"/>
              <w:jc w:val="center"/>
              <w:rPr>
                <w:rFonts w:ascii="Times New Roman" w:hAnsi="Times New Roman" w:cs="Times New Roman"/>
                <w:sz w:val="20"/>
              </w:rPr>
            </w:pPr>
            <w:r>
              <w:rPr>
                <w:rFonts w:ascii="Times New Roman" w:hAnsi="Times New Roman" w:cs="Times New Roman"/>
                <w:sz w:val="20"/>
              </w:rPr>
              <w:t>op.</w:t>
            </w:r>
          </w:p>
        </w:tc>
        <w:tc>
          <w:tcPr>
            <w:tcW w:w="708" w:type="dxa"/>
            <w:shd w:val="clear" w:color="auto" w:fill="auto"/>
          </w:tcPr>
          <w:p w14:paraId="583F5DA2" w14:textId="77777777" w:rsidR="00044597" w:rsidRDefault="00044597" w:rsidP="002573FE">
            <w:pPr>
              <w:ind w:right="-7"/>
              <w:jc w:val="center"/>
              <w:rPr>
                <w:rFonts w:ascii="Times New Roman" w:hAnsi="Times New Roman" w:cs="Times New Roman"/>
                <w:sz w:val="20"/>
              </w:rPr>
            </w:pPr>
            <w:r>
              <w:rPr>
                <w:rFonts w:ascii="Times New Roman" w:hAnsi="Times New Roman" w:cs="Times New Roman"/>
                <w:sz w:val="20"/>
              </w:rPr>
              <w:t>50</w:t>
            </w:r>
          </w:p>
        </w:tc>
        <w:tc>
          <w:tcPr>
            <w:tcW w:w="1134" w:type="dxa"/>
          </w:tcPr>
          <w:p w14:paraId="636FF8ED" w14:textId="77777777" w:rsidR="00044597" w:rsidRDefault="00044597" w:rsidP="002573FE">
            <w:pPr>
              <w:ind w:right="-7"/>
              <w:jc w:val="center"/>
              <w:rPr>
                <w:rFonts w:ascii="Times New Roman" w:hAnsi="Times New Roman" w:cs="Times New Roman"/>
                <w:sz w:val="20"/>
              </w:rPr>
            </w:pPr>
          </w:p>
        </w:tc>
        <w:tc>
          <w:tcPr>
            <w:tcW w:w="1276" w:type="dxa"/>
          </w:tcPr>
          <w:p w14:paraId="554C9085" w14:textId="77777777" w:rsidR="00044597" w:rsidRDefault="00044597" w:rsidP="002573FE">
            <w:pPr>
              <w:ind w:right="-7"/>
              <w:jc w:val="center"/>
              <w:rPr>
                <w:rFonts w:ascii="Times New Roman" w:hAnsi="Times New Roman" w:cs="Times New Roman"/>
                <w:sz w:val="20"/>
              </w:rPr>
            </w:pPr>
          </w:p>
        </w:tc>
      </w:tr>
      <w:tr w:rsidR="00044597" w:rsidRPr="009365E0" w14:paraId="75B8C6C4" w14:textId="75511275" w:rsidTr="00044597">
        <w:tc>
          <w:tcPr>
            <w:tcW w:w="851" w:type="dxa"/>
            <w:shd w:val="clear" w:color="auto" w:fill="auto"/>
          </w:tcPr>
          <w:p w14:paraId="6E8DBFD1" w14:textId="77777777" w:rsidR="00044597" w:rsidRDefault="00044597" w:rsidP="002573FE">
            <w:pPr>
              <w:spacing w:after="0"/>
              <w:rPr>
                <w:rFonts w:ascii="Times New Roman" w:hAnsi="Times New Roman" w:cs="Times New Roman"/>
                <w:sz w:val="20"/>
              </w:rPr>
            </w:pPr>
            <w:r>
              <w:rPr>
                <w:rFonts w:ascii="Times New Roman" w:hAnsi="Times New Roman" w:cs="Times New Roman"/>
                <w:sz w:val="20"/>
              </w:rPr>
              <w:t>113</w:t>
            </w:r>
          </w:p>
        </w:tc>
        <w:tc>
          <w:tcPr>
            <w:tcW w:w="2268" w:type="dxa"/>
            <w:shd w:val="clear" w:color="auto" w:fill="auto"/>
          </w:tcPr>
          <w:p w14:paraId="4F049C40" w14:textId="77777777" w:rsidR="00044597" w:rsidRDefault="00044597" w:rsidP="002573FE">
            <w:pPr>
              <w:spacing w:after="0"/>
              <w:rPr>
                <w:rFonts w:ascii="Times New Roman" w:hAnsi="Times New Roman" w:cs="Times New Roman"/>
                <w:sz w:val="20"/>
              </w:rPr>
            </w:pPr>
            <w:r>
              <w:rPr>
                <w:rFonts w:ascii="Times New Roman" w:hAnsi="Times New Roman" w:cs="Times New Roman"/>
                <w:sz w:val="20"/>
              </w:rPr>
              <w:t xml:space="preserve">Żel do prania typu Ariel, Persil (biel, kolor) lub równoważny, 1l </w:t>
            </w:r>
          </w:p>
        </w:tc>
        <w:tc>
          <w:tcPr>
            <w:tcW w:w="1985" w:type="dxa"/>
            <w:shd w:val="clear" w:color="auto" w:fill="auto"/>
          </w:tcPr>
          <w:p w14:paraId="7EEB2FAB" w14:textId="77777777" w:rsidR="00044597" w:rsidRDefault="00044597" w:rsidP="002573FE">
            <w:pPr>
              <w:spacing w:after="0"/>
              <w:ind w:right="-7"/>
              <w:rPr>
                <w:rFonts w:ascii="Times New Roman" w:hAnsi="Times New Roman" w:cs="Times New Roman"/>
                <w:sz w:val="20"/>
              </w:rPr>
            </w:pPr>
            <w:r>
              <w:rPr>
                <w:rFonts w:ascii="Times New Roman" w:hAnsi="Times New Roman" w:cs="Times New Roman"/>
                <w:sz w:val="20"/>
              </w:rPr>
              <w:t xml:space="preserve">Do prania w pralkach  lub prania ręcznego. Skutecznie dopiera plamy, zabrudzenia, działa w niskich temperaturach , </w:t>
            </w:r>
          </w:p>
          <w:p w14:paraId="1F90ACF5" w14:textId="77777777" w:rsidR="00044597" w:rsidRPr="00D74AB8" w:rsidRDefault="00044597" w:rsidP="002573FE">
            <w:pPr>
              <w:spacing w:after="0"/>
              <w:ind w:right="-7"/>
              <w:rPr>
                <w:rFonts w:ascii="Times New Roman" w:hAnsi="Times New Roman" w:cs="Times New Roman"/>
                <w:sz w:val="20"/>
                <w:szCs w:val="20"/>
              </w:rPr>
            </w:pPr>
            <w:r w:rsidRPr="00D74AB8">
              <w:rPr>
                <w:rFonts w:ascii="Times New Roman" w:hAnsi="Times New Roman" w:cs="Times New Roman"/>
                <w:sz w:val="20"/>
                <w:szCs w:val="20"/>
              </w:rPr>
              <w:t>Skład: 5-15% Anionowe Środki Powierzchniowo Czynne, &lt;5% Niejonowe Środki Powierzchniowo Czynne, Fosfoniany, Mydło, Enzymy, Benzisothiazolinone, Kompozycje Zapachowe, Linalool 1l</w:t>
            </w:r>
          </w:p>
        </w:tc>
        <w:tc>
          <w:tcPr>
            <w:tcW w:w="1701" w:type="dxa"/>
          </w:tcPr>
          <w:p w14:paraId="0F639136" w14:textId="77777777" w:rsidR="00044597" w:rsidRDefault="00044597" w:rsidP="002573FE">
            <w:pPr>
              <w:spacing w:after="0"/>
              <w:ind w:right="-7"/>
              <w:jc w:val="center"/>
              <w:rPr>
                <w:rFonts w:ascii="Times New Roman" w:hAnsi="Times New Roman" w:cs="Times New Roman"/>
                <w:sz w:val="20"/>
              </w:rPr>
            </w:pPr>
          </w:p>
        </w:tc>
        <w:tc>
          <w:tcPr>
            <w:tcW w:w="709" w:type="dxa"/>
            <w:shd w:val="clear" w:color="auto" w:fill="auto"/>
          </w:tcPr>
          <w:p w14:paraId="0C47F3F8" w14:textId="68FB6521" w:rsidR="00044597" w:rsidRDefault="00044597" w:rsidP="002573FE">
            <w:pPr>
              <w:spacing w:after="0"/>
              <w:ind w:right="-7"/>
              <w:jc w:val="center"/>
              <w:rPr>
                <w:rFonts w:ascii="Times New Roman" w:hAnsi="Times New Roman" w:cs="Times New Roman"/>
                <w:sz w:val="20"/>
              </w:rPr>
            </w:pPr>
            <w:r>
              <w:rPr>
                <w:rFonts w:ascii="Times New Roman" w:hAnsi="Times New Roman" w:cs="Times New Roman"/>
                <w:sz w:val="20"/>
              </w:rPr>
              <w:t>szt.</w:t>
            </w:r>
          </w:p>
        </w:tc>
        <w:tc>
          <w:tcPr>
            <w:tcW w:w="708" w:type="dxa"/>
            <w:shd w:val="clear" w:color="auto" w:fill="auto"/>
          </w:tcPr>
          <w:p w14:paraId="3F673714" w14:textId="77777777" w:rsidR="00044597" w:rsidRDefault="00044597" w:rsidP="002573FE">
            <w:pPr>
              <w:spacing w:after="0"/>
              <w:ind w:right="-7"/>
              <w:jc w:val="center"/>
              <w:rPr>
                <w:rFonts w:ascii="Times New Roman" w:hAnsi="Times New Roman" w:cs="Times New Roman"/>
                <w:sz w:val="20"/>
              </w:rPr>
            </w:pPr>
            <w:r>
              <w:rPr>
                <w:rFonts w:ascii="Times New Roman" w:hAnsi="Times New Roman" w:cs="Times New Roman"/>
                <w:sz w:val="20"/>
              </w:rPr>
              <w:t>10</w:t>
            </w:r>
          </w:p>
        </w:tc>
        <w:tc>
          <w:tcPr>
            <w:tcW w:w="1134" w:type="dxa"/>
          </w:tcPr>
          <w:p w14:paraId="71E80372" w14:textId="77777777" w:rsidR="00044597" w:rsidRDefault="00044597" w:rsidP="002573FE">
            <w:pPr>
              <w:spacing w:after="0"/>
              <w:ind w:right="-7"/>
              <w:jc w:val="center"/>
              <w:rPr>
                <w:rFonts w:ascii="Times New Roman" w:hAnsi="Times New Roman" w:cs="Times New Roman"/>
                <w:sz w:val="20"/>
              </w:rPr>
            </w:pPr>
          </w:p>
        </w:tc>
        <w:tc>
          <w:tcPr>
            <w:tcW w:w="1276" w:type="dxa"/>
          </w:tcPr>
          <w:p w14:paraId="423E1208" w14:textId="77777777" w:rsidR="00044597" w:rsidRDefault="00044597" w:rsidP="002573FE">
            <w:pPr>
              <w:spacing w:after="0"/>
              <w:ind w:right="-7"/>
              <w:jc w:val="center"/>
              <w:rPr>
                <w:rFonts w:ascii="Times New Roman" w:hAnsi="Times New Roman" w:cs="Times New Roman"/>
                <w:sz w:val="20"/>
              </w:rPr>
            </w:pPr>
          </w:p>
        </w:tc>
      </w:tr>
    </w:tbl>
    <w:p w14:paraId="4B61E221" w14:textId="6E5D578B" w:rsidR="00AE1709" w:rsidRPr="00B01DA5" w:rsidRDefault="00AE1709" w:rsidP="00AE1709">
      <w:pPr>
        <w:pStyle w:val="Tekstpodstawowy"/>
        <w:spacing w:line="360" w:lineRule="auto"/>
        <w:rPr>
          <w:sz w:val="20"/>
        </w:rPr>
      </w:pPr>
    </w:p>
    <w:p w14:paraId="052CF172" w14:textId="77777777" w:rsidR="00AE1709" w:rsidRPr="00B01DA5" w:rsidRDefault="00AE1709" w:rsidP="00AE1709">
      <w:pPr>
        <w:pStyle w:val="Tekstpodstawowy"/>
        <w:spacing w:line="360" w:lineRule="auto"/>
        <w:rPr>
          <w:sz w:val="20"/>
        </w:rPr>
      </w:pPr>
    </w:p>
    <w:p w14:paraId="328D4A88" w14:textId="0516B86E" w:rsidR="00AE1709" w:rsidRDefault="00AE1709" w:rsidP="00C13DD8">
      <w:pPr>
        <w:spacing w:after="0" w:line="360" w:lineRule="auto"/>
        <w:ind w:left="6372"/>
        <w:jc w:val="right"/>
        <w:rPr>
          <w:rFonts w:ascii="Times New Roman" w:hAnsi="Times New Roman" w:cs="Times New Roman"/>
          <w:i/>
        </w:rPr>
      </w:pPr>
    </w:p>
    <w:p w14:paraId="65CEE042" w14:textId="4C7E2469" w:rsidR="00336C25" w:rsidRDefault="00336C25" w:rsidP="00C13DD8">
      <w:pPr>
        <w:spacing w:after="0" w:line="360" w:lineRule="auto"/>
        <w:ind w:left="6372"/>
        <w:jc w:val="right"/>
        <w:rPr>
          <w:rFonts w:ascii="Times New Roman" w:hAnsi="Times New Roman" w:cs="Times New Roman"/>
          <w:i/>
        </w:rPr>
      </w:pPr>
    </w:p>
    <w:p w14:paraId="3D00A95A" w14:textId="77777777" w:rsidR="00336C25" w:rsidRPr="007D2B55" w:rsidRDefault="00336C25" w:rsidP="00336C25">
      <w:pPr>
        <w:spacing w:after="0" w:line="240" w:lineRule="auto"/>
        <w:jc w:val="center"/>
        <w:rPr>
          <w:rFonts w:ascii="Times New Roman" w:eastAsia="Times New Roman" w:hAnsi="Times New Roman" w:cs="Times New Roman"/>
          <w:i/>
          <w:lang w:eastAsia="pl-PL"/>
        </w:rPr>
      </w:pPr>
      <w:r w:rsidRPr="007D2B55">
        <w:rPr>
          <w:rFonts w:ascii="Times New Roman" w:eastAsia="Times New Roman" w:hAnsi="Times New Roman" w:cs="Times New Roman"/>
          <w:i/>
          <w:lang w:eastAsia="pl-PL"/>
        </w:rPr>
        <w:t>kwalifikowany podpis elektroniczny lub podpis zaufany lub podpis osobisty osoby upoważnionej/osób upoważnionych do reprezentowania Wykonawcy</w:t>
      </w:r>
    </w:p>
    <w:p w14:paraId="1E47A138" w14:textId="77777777" w:rsidR="00336C25" w:rsidRDefault="00336C25" w:rsidP="00C13DD8">
      <w:pPr>
        <w:spacing w:after="0" w:line="360" w:lineRule="auto"/>
        <w:ind w:left="6372"/>
        <w:jc w:val="right"/>
        <w:rPr>
          <w:rFonts w:ascii="Times New Roman" w:eastAsia="Times New Roman" w:hAnsi="Times New Roman" w:cs="Times New Roman"/>
          <w:b/>
          <w:lang w:eastAsia="pl-PL"/>
        </w:rPr>
      </w:pPr>
    </w:p>
    <w:p w14:paraId="26F46BA4" w14:textId="77777777" w:rsidR="0080273F" w:rsidRDefault="0080273F" w:rsidP="00C13DD8">
      <w:pPr>
        <w:spacing w:after="0" w:line="360" w:lineRule="auto"/>
        <w:ind w:left="6372"/>
        <w:jc w:val="right"/>
        <w:rPr>
          <w:rFonts w:ascii="Times New Roman" w:eastAsia="Times New Roman" w:hAnsi="Times New Roman" w:cs="Times New Roman"/>
          <w:b/>
          <w:lang w:eastAsia="pl-PL"/>
        </w:rPr>
      </w:pPr>
    </w:p>
    <w:p w14:paraId="63DE95A3" w14:textId="77777777" w:rsidR="0080273F" w:rsidRDefault="0080273F" w:rsidP="00C13DD8">
      <w:pPr>
        <w:spacing w:after="0" w:line="360" w:lineRule="auto"/>
        <w:ind w:left="6372"/>
        <w:jc w:val="right"/>
        <w:rPr>
          <w:rFonts w:ascii="Times New Roman" w:eastAsia="Times New Roman" w:hAnsi="Times New Roman" w:cs="Times New Roman"/>
          <w:b/>
          <w:lang w:eastAsia="pl-PL"/>
        </w:rPr>
      </w:pPr>
    </w:p>
    <w:p w14:paraId="6A43831B" w14:textId="77777777" w:rsidR="0080273F" w:rsidRDefault="0080273F" w:rsidP="00C13DD8">
      <w:pPr>
        <w:spacing w:after="0" w:line="360" w:lineRule="auto"/>
        <w:ind w:left="6372"/>
        <w:jc w:val="right"/>
        <w:rPr>
          <w:rFonts w:ascii="Times New Roman" w:eastAsia="Times New Roman" w:hAnsi="Times New Roman" w:cs="Times New Roman"/>
          <w:b/>
          <w:lang w:eastAsia="pl-PL"/>
        </w:rPr>
      </w:pPr>
    </w:p>
    <w:p w14:paraId="7BB3FC47" w14:textId="77777777" w:rsidR="0080273F" w:rsidRDefault="0080273F" w:rsidP="00C13DD8">
      <w:pPr>
        <w:spacing w:after="0" w:line="360" w:lineRule="auto"/>
        <w:ind w:left="6372"/>
        <w:jc w:val="right"/>
        <w:rPr>
          <w:rFonts w:ascii="Times New Roman" w:eastAsia="Times New Roman" w:hAnsi="Times New Roman" w:cs="Times New Roman"/>
          <w:b/>
          <w:lang w:eastAsia="pl-PL"/>
        </w:rPr>
      </w:pPr>
    </w:p>
    <w:p w14:paraId="76FF81EB" w14:textId="77777777" w:rsidR="0080273F" w:rsidRDefault="0080273F" w:rsidP="00C13DD8">
      <w:pPr>
        <w:spacing w:after="0" w:line="360" w:lineRule="auto"/>
        <w:ind w:left="6372"/>
        <w:jc w:val="right"/>
        <w:rPr>
          <w:rFonts w:ascii="Times New Roman" w:eastAsia="Times New Roman" w:hAnsi="Times New Roman" w:cs="Times New Roman"/>
          <w:b/>
          <w:lang w:eastAsia="pl-PL"/>
        </w:rPr>
      </w:pPr>
    </w:p>
    <w:p w14:paraId="74B5710B" w14:textId="77777777" w:rsidR="0080273F" w:rsidRDefault="0080273F" w:rsidP="00C13DD8">
      <w:pPr>
        <w:spacing w:after="0" w:line="360" w:lineRule="auto"/>
        <w:ind w:left="6372"/>
        <w:jc w:val="right"/>
        <w:rPr>
          <w:rFonts w:ascii="Times New Roman" w:eastAsia="Times New Roman" w:hAnsi="Times New Roman" w:cs="Times New Roman"/>
          <w:b/>
          <w:lang w:eastAsia="pl-PL"/>
        </w:rPr>
      </w:pPr>
    </w:p>
    <w:p w14:paraId="406ECC97" w14:textId="36CBB629" w:rsidR="0080273F" w:rsidRDefault="0080273F" w:rsidP="00C13DD8">
      <w:pPr>
        <w:spacing w:after="0" w:line="360" w:lineRule="auto"/>
        <w:ind w:left="6372"/>
        <w:jc w:val="right"/>
        <w:rPr>
          <w:rFonts w:ascii="Times New Roman" w:eastAsia="Times New Roman" w:hAnsi="Times New Roman" w:cs="Times New Roman"/>
          <w:b/>
          <w:lang w:eastAsia="pl-PL"/>
        </w:rPr>
      </w:pPr>
    </w:p>
    <w:p w14:paraId="5361F518" w14:textId="77777777" w:rsidR="0080273F" w:rsidRDefault="0080273F" w:rsidP="00C13DD8">
      <w:pPr>
        <w:spacing w:after="0" w:line="360" w:lineRule="auto"/>
        <w:ind w:left="6372"/>
        <w:jc w:val="right"/>
        <w:rPr>
          <w:rFonts w:ascii="Times New Roman" w:eastAsia="Times New Roman" w:hAnsi="Times New Roman" w:cs="Times New Roman"/>
          <w:b/>
          <w:lang w:eastAsia="pl-PL"/>
        </w:rPr>
      </w:pPr>
    </w:p>
    <w:p w14:paraId="48E12EFC"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4660A10C"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3391394F"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47B7DA34"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2A0BF073"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40EAA7C6"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38DD0A4A"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65B1030C"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0B85051C"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4061CC24"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552FBD6B" w14:textId="77777777" w:rsidR="0053650F" w:rsidRDefault="0053650F" w:rsidP="00C13DD8">
      <w:pPr>
        <w:spacing w:after="0" w:line="360" w:lineRule="auto"/>
        <w:ind w:left="6372"/>
        <w:jc w:val="right"/>
        <w:rPr>
          <w:rFonts w:ascii="Times New Roman" w:eastAsia="Times New Roman" w:hAnsi="Times New Roman" w:cs="Times New Roman"/>
          <w:b/>
          <w:lang w:eastAsia="pl-PL"/>
        </w:rPr>
      </w:pPr>
    </w:p>
    <w:p w14:paraId="3F08809B" w14:textId="3646CCE8" w:rsidR="00C13DD8" w:rsidRPr="007D2B55" w:rsidRDefault="00C13DD8" w:rsidP="00C13DD8">
      <w:pPr>
        <w:spacing w:after="0" w:line="360" w:lineRule="auto"/>
        <w:ind w:left="6372"/>
        <w:jc w:val="right"/>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Formularz nr 3</w:t>
      </w:r>
    </w:p>
    <w:p w14:paraId="443A96EC" w14:textId="77777777" w:rsidR="00C13DD8" w:rsidRPr="007D2B55" w:rsidRDefault="00C13DD8" w:rsidP="00C13DD8">
      <w:pPr>
        <w:spacing w:after="0" w:line="360" w:lineRule="auto"/>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t>
      </w:r>
    </w:p>
    <w:p w14:paraId="16BCA2B2" w14:textId="77777777" w:rsidR="00C13DD8" w:rsidRPr="007D2B55" w:rsidRDefault="00C13DD8" w:rsidP="00C13DD8">
      <w:pPr>
        <w:spacing w:after="0" w:line="360" w:lineRule="auto"/>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(nazwa i adres Wykonawcy)</w:t>
      </w:r>
    </w:p>
    <w:p w14:paraId="5DBA3AAA" w14:textId="77777777" w:rsidR="00C13DD8" w:rsidRPr="007D2B55" w:rsidRDefault="00C13DD8" w:rsidP="00C13DD8">
      <w:pPr>
        <w:spacing w:after="0" w:line="360" w:lineRule="auto"/>
        <w:ind w:left="255"/>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 </w:t>
      </w:r>
    </w:p>
    <w:p w14:paraId="4C6967D8" w14:textId="32C96F1F" w:rsidR="00C13DD8" w:rsidRPr="00CD74F3" w:rsidRDefault="00C13DD8" w:rsidP="00C13DD8">
      <w:pPr>
        <w:spacing w:after="0" w:line="360" w:lineRule="auto"/>
        <w:jc w:val="center"/>
        <w:rPr>
          <w:rFonts w:ascii="Times New Roman" w:eastAsia="Times New Roman" w:hAnsi="Times New Roman" w:cs="Times New Roman"/>
          <w:b/>
          <w:lang w:eastAsia="pl-PL"/>
        </w:rPr>
      </w:pPr>
      <w:r w:rsidRPr="007D2B55">
        <w:rPr>
          <w:rFonts w:ascii="Times New Roman" w:eastAsia="Calibri" w:hAnsi="Times New Roman" w:cs="Times New Roman"/>
          <w:lang w:eastAsia="pl-PL"/>
        </w:rPr>
        <w:t xml:space="preserve">Dotyczy udzielenia zamówienia w </w:t>
      </w:r>
      <w:r>
        <w:rPr>
          <w:rFonts w:ascii="Times New Roman" w:eastAsia="Calibri" w:hAnsi="Times New Roman" w:cs="Times New Roman"/>
          <w:lang w:eastAsia="pl-PL"/>
        </w:rPr>
        <w:t>try</w:t>
      </w:r>
      <w:r w:rsidR="0080273F">
        <w:rPr>
          <w:rFonts w:ascii="Times New Roman" w:eastAsia="Calibri" w:hAnsi="Times New Roman" w:cs="Times New Roman"/>
          <w:lang w:eastAsia="pl-PL"/>
        </w:rPr>
        <w:t>bie podstawowym nr DZP-361/60</w:t>
      </w:r>
      <w:r w:rsidRPr="007D2B55">
        <w:rPr>
          <w:rFonts w:ascii="Times New Roman" w:eastAsia="Calibri" w:hAnsi="Times New Roman" w:cs="Times New Roman"/>
          <w:lang w:eastAsia="pl-PL"/>
        </w:rPr>
        <w:t xml:space="preserve">/2022 na </w:t>
      </w:r>
      <w:r w:rsidR="0080273F" w:rsidRPr="00C13DD8">
        <w:rPr>
          <w:rFonts w:ascii="Times New Roman" w:eastAsia="Times New Roman" w:hAnsi="Times New Roman" w:cs="Times New Roman"/>
          <w:b/>
        </w:rPr>
        <w:t>„</w:t>
      </w:r>
      <w:r w:rsidR="0080273F" w:rsidRPr="00275AE5">
        <w:rPr>
          <w:rFonts w:ascii="Times New Roman" w:eastAsia="Times New Roman" w:hAnsi="Times New Roman" w:cs="Times New Roman"/>
          <w:b/>
          <w:lang w:eastAsia="pl-PL"/>
        </w:rPr>
        <w:t>Sukcesywne dostawy środków czystościowych dla jednostek administracji centralnej Uniwersytetu Warszawskiego</w:t>
      </w:r>
      <w:r w:rsidR="0080273F">
        <w:rPr>
          <w:rFonts w:ascii="Times New Roman" w:eastAsia="Times New Roman" w:hAnsi="Times New Roman" w:cs="Times New Roman"/>
          <w:b/>
          <w:lang w:eastAsia="pl-PL"/>
        </w:rPr>
        <w:t>”</w:t>
      </w:r>
      <w:r>
        <w:rPr>
          <w:rFonts w:ascii="Times New Roman" w:eastAsia="Times New Roman" w:hAnsi="Times New Roman" w:cs="Times New Roman"/>
          <w:b/>
          <w:lang w:eastAsia="pl-PL"/>
        </w:rPr>
        <w:t xml:space="preserve"> </w:t>
      </w:r>
    </w:p>
    <w:p w14:paraId="02C1AC61" w14:textId="77777777" w:rsidR="00C13DD8" w:rsidRPr="007D2B55" w:rsidRDefault="00C13DD8" w:rsidP="00C13DD8">
      <w:pPr>
        <w:spacing w:after="0" w:line="360" w:lineRule="auto"/>
        <w:jc w:val="both"/>
        <w:rPr>
          <w:rFonts w:ascii="Times New Roman" w:eastAsia="Times New Roman" w:hAnsi="Times New Roman" w:cs="Times New Roman"/>
          <w:lang w:eastAsia="pl-PL"/>
        </w:rPr>
      </w:pPr>
    </w:p>
    <w:p w14:paraId="5AFEAFB9" w14:textId="77777777" w:rsidR="00C13DD8" w:rsidRPr="007D2B55" w:rsidRDefault="00C13DD8" w:rsidP="00C13DD8">
      <w:pPr>
        <w:spacing w:after="0" w:line="360" w:lineRule="auto"/>
        <w:ind w:left="255"/>
        <w:jc w:val="center"/>
        <w:rPr>
          <w:rFonts w:ascii="Times New Roman" w:eastAsia="Times New Roman" w:hAnsi="Times New Roman" w:cs="Times New Roman"/>
          <w:b/>
          <w:lang w:eastAsia="pl-PL"/>
        </w:rPr>
      </w:pPr>
      <w:r w:rsidRPr="007D2B55">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77A825AC" w14:textId="77777777" w:rsidR="00C13DD8" w:rsidRPr="007D2B55" w:rsidRDefault="00C13DD8" w:rsidP="00C13DD8">
      <w:pPr>
        <w:spacing w:after="0" w:line="360" w:lineRule="auto"/>
        <w:ind w:left="255"/>
        <w:jc w:val="center"/>
        <w:rPr>
          <w:rFonts w:ascii="Times New Roman" w:eastAsia="Times New Roman" w:hAnsi="Times New Roman" w:cs="Times New Roman"/>
          <w:b/>
          <w:lang w:eastAsia="pl-PL"/>
        </w:rPr>
      </w:pPr>
    </w:p>
    <w:p w14:paraId="08BA23AF" w14:textId="0B37F966" w:rsidR="00C13DD8" w:rsidRPr="007D2B55" w:rsidRDefault="00C13DD8" w:rsidP="00C13DD8">
      <w:pPr>
        <w:widowControl w:val="0"/>
        <w:spacing w:after="0" w:line="360" w:lineRule="auto"/>
        <w:ind w:right="-6"/>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 xml:space="preserve">Na potrzeby postępowania o udzielenie zamówienia w </w:t>
      </w:r>
      <w:r>
        <w:rPr>
          <w:rFonts w:ascii="Times New Roman" w:eastAsia="Times New Roman" w:hAnsi="Times New Roman" w:cs="Times New Roman"/>
          <w:lang w:eastAsia="pl-PL"/>
        </w:rPr>
        <w:t>try</w:t>
      </w:r>
      <w:r w:rsidR="0080273F">
        <w:rPr>
          <w:rFonts w:ascii="Times New Roman" w:eastAsia="Times New Roman" w:hAnsi="Times New Roman" w:cs="Times New Roman"/>
          <w:lang w:eastAsia="pl-PL"/>
        </w:rPr>
        <w:t>bie podstawowym</w:t>
      </w:r>
      <w:r w:rsidR="0080273F">
        <w:rPr>
          <w:rFonts w:ascii="Times New Roman" w:eastAsia="Times New Roman" w:hAnsi="Times New Roman" w:cs="Times New Roman"/>
          <w:lang w:eastAsia="pl-PL"/>
        </w:rPr>
        <w:br/>
        <w:t>nr DZP-361/60</w:t>
      </w:r>
      <w:r w:rsidRPr="007D2B55">
        <w:rPr>
          <w:rFonts w:ascii="Times New Roman" w:eastAsia="Times New Roman" w:hAnsi="Times New Roman" w:cs="Times New Roman"/>
          <w:lang w:eastAsia="pl-PL"/>
        </w:rPr>
        <w:t>/2022 informuję, że (odpowiednie zaznaczyć):</w:t>
      </w:r>
    </w:p>
    <w:p w14:paraId="67F7AF23" w14:textId="77777777" w:rsidR="00C13DD8" w:rsidRPr="007D2B55" w:rsidRDefault="00C13DD8" w:rsidP="00C13DD8">
      <w:pPr>
        <w:widowControl w:val="0"/>
        <w:numPr>
          <w:ilvl w:val="0"/>
          <w:numId w:val="16"/>
        </w:numPr>
        <w:spacing w:after="0" w:line="360" w:lineRule="auto"/>
        <w:ind w:right="-6"/>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Wykonamy całe zamówienie siłami własnymi.</w:t>
      </w:r>
    </w:p>
    <w:p w14:paraId="2406C542" w14:textId="77777777" w:rsidR="00C13DD8" w:rsidRPr="007D2B55" w:rsidRDefault="00C13DD8" w:rsidP="00C13DD8">
      <w:pPr>
        <w:widowControl w:val="0"/>
        <w:numPr>
          <w:ilvl w:val="0"/>
          <w:numId w:val="16"/>
        </w:numPr>
        <w:spacing w:after="0" w:line="360" w:lineRule="auto"/>
        <w:ind w:right="-6"/>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Przy pomocy podwykonawców wykonamy następujące części zamówienia:</w:t>
      </w:r>
    </w:p>
    <w:tbl>
      <w:tblPr>
        <w:tblW w:w="8807"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
        <w:gridCol w:w="5118"/>
        <w:gridCol w:w="2956"/>
      </w:tblGrid>
      <w:tr w:rsidR="00C13DD8" w:rsidRPr="007D2B55" w14:paraId="230D0F32" w14:textId="77777777" w:rsidTr="00DD2E85">
        <w:tc>
          <w:tcPr>
            <w:tcW w:w="733" w:type="dxa"/>
          </w:tcPr>
          <w:p w14:paraId="32CA2BE6" w14:textId="77777777" w:rsidR="00C13DD8" w:rsidRPr="007D2B55" w:rsidRDefault="00C13DD8" w:rsidP="00DD2E85">
            <w:pPr>
              <w:spacing w:line="360" w:lineRule="auto"/>
              <w:jc w:val="center"/>
              <w:rPr>
                <w:rFonts w:ascii="Times New Roman" w:eastAsia="Calibri" w:hAnsi="Times New Roman" w:cs="Times New Roman"/>
                <w:lang w:eastAsia="pl-PL"/>
              </w:rPr>
            </w:pPr>
            <w:r w:rsidRPr="007D2B55">
              <w:rPr>
                <w:rFonts w:ascii="Times New Roman" w:eastAsia="Calibri" w:hAnsi="Times New Roman" w:cs="Times New Roman"/>
                <w:lang w:eastAsia="pl-PL"/>
              </w:rPr>
              <w:t>l.p.</w:t>
            </w:r>
          </w:p>
        </w:tc>
        <w:tc>
          <w:tcPr>
            <w:tcW w:w="5118" w:type="dxa"/>
          </w:tcPr>
          <w:p w14:paraId="1102F5DE" w14:textId="77777777" w:rsidR="00C13DD8" w:rsidRPr="007D2B55" w:rsidRDefault="00C13DD8" w:rsidP="00DD2E85">
            <w:pPr>
              <w:spacing w:line="360" w:lineRule="auto"/>
              <w:jc w:val="center"/>
              <w:rPr>
                <w:rFonts w:ascii="Times New Roman" w:eastAsia="Calibri" w:hAnsi="Times New Roman" w:cs="Times New Roman"/>
                <w:lang w:eastAsia="pl-PL"/>
              </w:rPr>
            </w:pPr>
            <w:r w:rsidRPr="007D2B55">
              <w:rPr>
                <w:rFonts w:ascii="Times New Roman" w:eastAsia="Calibri" w:hAnsi="Times New Roman" w:cs="Times New Roman"/>
                <w:lang w:eastAsia="pl-PL"/>
              </w:rPr>
              <w:t>Części zamówienia, których wykonanie Wykonawca zamierza powierzyć podwykonawcom</w:t>
            </w:r>
          </w:p>
        </w:tc>
        <w:tc>
          <w:tcPr>
            <w:tcW w:w="2956" w:type="dxa"/>
          </w:tcPr>
          <w:p w14:paraId="399EFAEC" w14:textId="77777777" w:rsidR="00C13DD8" w:rsidRPr="007D2B55" w:rsidRDefault="00C13DD8" w:rsidP="00DD2E85">
            <w:pPr>
              <w:spacing w:line="360" w:lineRule="auto"/>
              <w:jc w:val="center"/>
              <w:rPr>
                <w:rFonts w:ascii="Times New Roman" w:eastAsia="Calibri" w:hAnsi="Times New Roman" w:cs="Times New Roman"/>
                <w:lang w:eastAsia="pl-PL"/>
              </w:rPr>
            </w:pPr>
            <w:r w:rsidRPr="007D2B55">
              <w:rPr>
                <w:rFonts w:ascii="Times New Roman" w:eastAsia="Calibri" w:hAnsi="Times New Roman" w:cs="Times New Roman"/>
                <w:lang w:eastAsia="pl-PL"/>
              </w:rPr>
              <w:t>Nazwa podwykonawcy</w:t>
            </w:r>
          </w:p>
        </w:tc>
      </w:tr>
      <w:tr w:rsidR="00C13DD8" w:rsidRPr="007D2B55" w14:paraId="31D25D63" w14:textId="77777777" w:rsidTr="00DD2E85">
        <w:tc>
          <w:tcPr>
            <w:tcW w:w="733" w:type="dxa"/>
          </w:tcPr>
          <w:p w14:paraId="470CB460" w14:textId="77777777" w:rsidR="00C13DD8" w:rsidRPr="007D2B55" w:rsidRDefault="00C13DD8" w:rsidP="00DD2E85">
            <w:pPr>
              <w:spacing w:line="360" w:lineRule="auto"/>
              <w:jc w:val="both"/>
              <w:rPr>
                <w:rFonts w:ascii="Times New Roman" w:eastAsia="Calibri" w:hAnsi="Times New Roman" w:cs="Times New Roman"/>
                <w:lang w:eastAsia="pl-PL"/>
              </w:rPr>
            </w:pPr>
          </w:p>
        </w:tc>
        <w:tc>
          <w:tcPr>
            <w:tcW w:w="5118" w:type="dxa"/>
          </w:tcPr>
          <w:p w14:paraId="4D709E17" w14:textId="77777777" w:rsidR="00C13DD8" w:rsidRPr="007D2B55" w:rsidRDefault="00C13DD8" w:rsidP="00DD2E85">
            <w:pPr>
              <w:spacing w:line="360" w:lineRule="auto"/>
              <w:jc w:val="both"/>
              <w:rPr>
                <w:rFonts w:ascii="Times New Roman" w:eastAsia="Calibri" w:hAnsi="Times New Roman" w:cs="Times New Roman"/>
                <w:lang w:eastAsia="pl-PL"/>
              </w:rPr>
            </w:pPr>
          </w:p>
        </w:tc>
        <w:tc>
          <w:tcPr>
            <w:tcW w:w="2956" w:type="dxa"/>
          </w:tcPr>
          <w:p w14:paraId="746DC2AD" w14:textId="77777777" w:rsidR="00C13DD8" w:rsidRPr="007D2B55" w:rsidRDefault="00C13DD8" w:rsidP="00DD2E85">
            <w:pPr>
              <w:spacing w:line="360" w:lineRule="auto"/>
              <w:jc w:val="both"/>
              <w:rPr>
                <w:rFonts w:ascii="Times New Roman" w:eastAsia="Calibri" w:hAnsi="Times New Roman" w:cs="Times New Roman"/>
                <w:lang w:eastAsia="pl-PL"/>
              </w:rPr>
            </w:pPr>
          </w:p>
        </w:tc>
      </w:tr>
      <w:tr w:rsidR="00C13DD8" w:rsidRPr="007D2B55" w14:paraId="444284DC" w14:textId="77777777" w:rsidTr="00DD2E85">
        <w:tc>
          <w:tcPr>
            <w:tcW w:w="733" w:type="dxa"/>
          </w:tcPr>
          <w:p w14:paraId="6E55603A" w14:textId="77777777" w:rsidR="00C13DD8" w:rsidRPr="007D2B55" w:rsidRDefault="00C13DD8" w:rsidP="00DD2E85">
            <w:pPr>
              <w:spacing w:line="360" w:lineRule="auto"/>
              <w:jc w:val="both"/>
              <w:rPr>
                <w:rFonts w:ascii="Times New Roman" w:eastAsia="Calibri" w:hAnsi="Times New Roman" w:cs="Times New Roman"/>
                <w:lang w:eastAsia="pl-PL"/>
              </w:rPr>
            </w:pPr>
          </w:p>
        </w:tc>
        <w:tc>
          <w:tcPr>
            <w:tcW w:w="5118" w:type="dxa"/>
          </w:tcPr>
          <w:p w14:paraId="5C5972ED" w14:textId="77777777" w:rsidR="00C13DD8" w:rsidRPr="007D2B55" w:rsidRDefault="00C13DD8" w:rsidP="00DD2E85">
            <w:pPr>
              <w:spacing w:line="360" w:lineRule="auto"/>
              <w:jc w:val="both"/>
              <w:rPr>
                <w:rFonts w:ascii="Times New Roman" w:eastAsia="Calibri" w:hAnsi="Times New Roman" w:cs="Times New Roman"/>
                <w:lang w:eastAsia="pl-PL"/>
              </w:rPr>
            </w:pPr>
          </w:p>
        </w:tc>
        <w:tc>
          <w:tcPr>
            <w:tcW w:w="2956" w:type="dxa"/>
          </w:tcPr>
          <w:p w14:paraId="6E9AD0A0" w14:textId="77777777" w:rsidR="00C13DD8" w:rsidRPr="007D2B55" w:rsidRDefault="00C13DD8" w:rsidP="00DD2E85">
            <w:pPr>
              <w:spacing w:line="360" w:lineRule="auto"/>
              <w:jc w:val="both"/>
              <w:rPr>
                <w:rFonts w:ascii="Times New Roman" w:eastAsia="Calibri" w:hAnsi="Times New Roman" w:cs="Times New Roman"/>
                <w:lang w:eastAsia="pl-PL"/>
              </w:rPr>
            </w:pPr>
          </w:p>
        </w:tc>
      </w:tr>
      <w:tr w:rsidR="00C13DD8" w:rsidRPr="007D2B55" w14:paraId="178A3FD3" w14:textId="77777777" w:rsidTr="00DD2E85">
        <w:tc>
          <w:tcPr>
            <w:tcW w:w="733" w:type="dxa"/>
          </w:tcPr>
          <w:p w14:paraId="46EFB3C7" w14:textId="77777777" w:rsidR="00C13DD8" w:rsidRPr="007D2B55" w:rsidRDefault="00C13DD8" w:rsidP="00DD2E85">
            <w:pPr>
              <w:spacing w:line="360" w:lineRule="auto"/>
              <w:jc w:val="both"/>
              <w:rPr>
                <w:rFonts w:ascii="Times New Roman" w:eastAsia="Calibri" w:hAnsi="Times New Roman" w:cs="Times New Roman"/>
                <w:lang w:eastAsia="pl-PL"/>
              </w:rPr>
            </w:pPr>
          </w:p>
        </w:tc>
        <w:tc>
          <w:tcPr>
            <w:tcW w:w="5118" w:type="dxa"/>
          </w:tcPr>
          <w:p w14:paraId="74D0BA8C" w14:textId="77777777" w:rsidR="00C13DD8" w:rsidRPr="007D2B55" w:rsidRDefault="00C13DD8" w:rsidP="00DD2E85">
            <w:pPr>
              <w:spacing w:line="360" w:lineRule="auto"/>
              <w:jc w:val="both"/>
              <w:rPr>
                <w:rFonts w:ascii="Times New Roman" w:eastAsia="Calibri" w:hAnsi="Times New Roman" w:cs="Times New Roman"/>
                <w:lang w:eastAsia="pl-PL"/>
              </w:rPr>
            </w:pPr>
          </w:p>
        </w:tc>
        <w:tc>
          <w:tcPr>
            <w:tcW w:w="2956" w:type="dxa"/>
          </w:tcPr>
          <w:p w14:paraId="06918439" w14:textId="77777777" w:rsidR="00C13DD8" w:rsidRPr="007D2B55" w:rsidRDefault="00C13DD8" w:rsidP="00DD2E85">
            <w:pPr>
              <w:spacing w:line="360" w:lineRule="auto"/>
              <w:jc w:val="both"/>
              <w:rPr>
                <w:rFonts w:ascii="Times New Roman" w:eastAsia="Calibri" w:hAnsi="Times New Roman" w:cs="Times New Roman"/>
                <w:lang w:eastAsia="pl-PL"/>
              </w:rPr>
            </w:pPr>
          </w:p>
        </w:tc>
      </w:tr>
    </w:tbl>
    <w:p w14:paraId="2DBF2F36" w14:textId="77777777" w:rsidR="00C13DD8" w:rsidRPr="007D2B55" w:rsidRDefault="00C13DD8" w:rsidP="00C13DD8">
      <w:pPr>
        <w:spacing w:after="0" w:line="360" w:lineRule="auto"/>
        <w:ind w:left="255"/>
        <w:jc w:val="both"/>
        <w:rPr>
          <w:rFonts w:ascii="Times New Roman" w:eastAsia="Times New Roman" w:hAnsi="Times New Roman" w:cs="Times New Roman"/>
          <w:i/>
          <w:lang w:eastAsia="pl-PL"/>
        </w:rPr>
      </w:pPr>
      <w:r w:rsidRPr="007D2B55">
        <w:rPr>
          <w:rFonts w:ascii="Times New Roman" w:eastAsia="Times New Roman" w:hAnsi="Times New Roman" w:cs="Times New Roman"/>
          <w:i/>
          <w:lang w:eastAsia="pl-PL"/>
        </w:rPr>
        <w:t xml:space="preserve">W przypadku zatrudnienia podwykonawców Wykonawca wypełnia powyższą tabelę </w:t>
      </w:r>
    </w:p>
    <w:p w14:paraId="1A82EEE1" w14:textId="77777777" w:rsidR="00C13DD8" w:rsidRPr="007D2B55" w:rsidRDefault="00C13DD8" w:rsidP="00C13DD8">
      <w:pPr>
        <w:spacing w:after="0" w:line="360" w:lineRule="auto"/>
        <w:ind w:left="255"/>
        <w:jc w:val="both"/>
        <w:rPr>
          <w:rFonts w:ascii="Times New Roman" w:eastAsia="Times New Roman" w:hAnsi="Times New Roman" w:cs="Times New Roman"/>
          <w:lang w:eastAsia="pl-PL"/>
        </w:rPr>
      </w:pPr>
    </w:p>
    <w:p w14:paraId="2C12F36C" w14:textId="77777777" w:rsidR="00C13DD8" w:rsidRPr="007D2B55" w:rsidRDefault="00C13DD8" w:rsidP="00C13DD8">
      <w:pPr>
        <w:spacing w:after="0" w:line="360" w:lineRule="auto"/>
        <w:ind w:left="255"/>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 przypadku zatrudnienia podwykonawców, oświadczam/-my że ponoszę/-simy całkowitą odpowiedzialność za działanie lub zaniechania wszystkich podwykonawców.</w:t>
      </w:r>
    </w:p>
    <w:p w14:paraId="6E114D39" w14:textId="77777777" w:rsidR="00C13DD8" w:rsidRPr="007D2B55" w:rsidRDefault="00C13DD8" w:rsidP="00C13DD8">
      <w:pPr>
        <w:spacing w:after="0" w:line="360" w:lineRule="auto"/>
        <w:ind w:left="284"/>
        <w:jc w:val="both"/>
        <w:rPr>
          <w:rFonts w:ascii="Times New Roman" w:eastAsia="Times New Roman" w:hAnsi="Times New Roman" w:cs="Times New Roman"/>
          <w:lang w:eastAsia="pl-PL"/>
        </w:rPr>
      </w:pPr>
    </w:p>
    <w:p w14:paraId="28CC7F7E" w14:textId="77777777" w:rsidR="00C13DD8" w:rsidRPr="007D2B55" w:rsidRDefault="00C13DD8" w:rsidP="00C13DD8">
      <w:pPr>
        <w:spacing w:after="0" w:line="360" w:lineRule="auto"/>
        <w:ind w:left="284"/>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Wartość lub procentowa część zamówienia, jaka zostanie powierzona podwykonawcy lub podwykonawcom: ……………............</w:t>
      </w:r>
      <w:r>
        <w:rPr>
          <w:rFonts w:ascii="Times New Roman" w:eastAsia="Times New Roman" w:hAnsi="Times New Roman" w:cs="Times New Roman"/>
          <w:lang w:eastAsia="pl-PL"/>
        </w:rPr>
        <w:t xml:space="preserve">... </w:t>
      </w:r>
    </w:p>
    <w:p w14:paraId="4843BAF2" w14:textId="77777777" w:rsidR="00C13DD8" w:rsidRDefault="00C13DD8" w:rsidP="00C13DD8">
      <w:pPr>
        <w:spacing w:after="0" w:line="360" w:lineRule="auto"/>
        <w:jc w:val="both"/>
        <w:rPr>
          <w:rFonts w:ascii="Times New Roman" w:eastAsia="Times New Roman" w:hAnsi="Times New Roman" w:cs="Times New Roman"/>
          <w:lang w:eastAsia="pl-PL"/>
        </w:rPr>
      </w:pPr>
    </w:p>
    <w:p w14:paraId="6967BC44" w14:textId="77777777" w:rsidR="00C13DD8" w:rsidRPr="007D2B55" w:rsidRDefault="00C13DD8" w:rsidP="00C13DD8">
      <w:p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lang w:eastAsia="pl-PL"/>
        </w:rPr>
        <w:t>…………………………..….…….</w:t>
      </w:r>
      <w:r w:rsidRPr="007D2B55">
        <w:rPr>
          <w:rFonts w:ascii="Times New Roman" w:eastAsia="Times New Roman" w:hAnsi="Times New Roman" w:cs="Times New Roman"/>
          <w:iCs/>
          <w:lang w:eastAsia="pl-PL"/>
        </w:rPr>
        <w:t>,</w:t>
      </w:r>
      <w:r w:rsidRPr="007D2B55">
        <w:rPr>
          <w:rFonts w:ascii="Times New Roman" w:eastAsia="Times New Roman" w:hAnsi="Times New Roman" w:cs="Times New Roman"/>
          <w:i/>
          <w:lang w:eastAsia="pl-PL"/>
        </w:rPr>
        <w:t xml:space="preserve"> </w:t>
      </w:r>
      <w:r w:rsidRPr="007D2B55">
        <w:rPr>
          <w:rFonts w:ascii="Times New Roman" w:eastAsia="Times New Roman" w:hAnsi="Times New Roman" w:cs="Times New Roman"/>
          <w:lang w:eastAsia="pl-PL"/>
        </w:rPr>
        <w:t xml:space="preserve">dnia …………………. r. </w:t>
      </w:r>
    </w:p>
    <w:p w14:paraId="4BAE5B30" w14:textId="77777777" w:rsidR="00C13DD8" w:rsidRPr="007D2B55" w:rsidRDefault="00C13DD8" w:rsidP="00C13DD8">
      <w:pPr>
        <w:spacing w:after="0" w:line="360" w:lineRule="auto"/>
        <w:jc w:val="both"/>
        <w:rPr>
          <w:rFonts w:ascii="Times New Roman" w:eastAsia="Times New Roman" w:hAnsi="Times New Roman" w:cs="Times New Roman"/>
          <w:lang w:eastAsia="pl-PL"/>
        </w:rPr>
      </w:pPr>
      <w:r w:rsidRPr="007D2B55">
        <w:rPr>
          <w:rFonts w:ascii="Times New Roman" w:eastAsia="Times New Roman" w:hAnsi="Times New Roman" w:cs="Times New Roman"/>
          <w:i/>
          <w:lang w:eastAsia="pl-PL"/>
        </w:rPr>
        <w:t xml:space="preserve">                 (miejscowość)</w:t>
      </w:r>
    </w:p>
    <w:p w14:paraId="7AED1C25" w14:textId="77777777" w:rsidR="00C13DD8" w:rsidRPr="007D2B55" w:rsidRDefault="00C13DD8" w:rsidP="00C13DD8">
      <w:pPr>
        <w:spacing w:after="0" w:line="240" w:lineRule="auto"/>
        <w:rPr>
          <w:rFonts w:ascii="Times New Roman" w:eastAsia="Times New Roman" w:hAnsi="Times New Roman" w:cs="Times New Roman"/>
          <w:i/>
          <w:lang w:eastAsia="pl-PL"/>
        </w:rPr>
      </w:pPr>
    </w:p>
    <w:p w14:paraId="755DC43B" w14:textId="77777777" w:rsidR="00C13DD8" w:rsidRPr="007D2B55" w:rsidRDefault="00C13DD8" w:rsidP="00C13DD8">
      <w:pPr>
        <w:spacing w:after="0" w:line="240" w:lineRule="auto"/>
        <w:jc w:val="center"/>
        <w:rPr>
          <w:rFonts w:ascii="Times New Roman" w:eastAsia="Times New Roman" w:hAnsi="Times New Roman" w:cs="Times New Roman"/>
          <w:i/>
          <w:lang w:eastAsia="pl-PL"/>
        </w:rPr>
      </w:pPr>
      <w:r w:rsidRPr="007D2B55">
        <w:rPr>
          <w:rFonts w:ascii="Times New Roman" w:eastAsia="Times New Roman" w:hAnsi="Times New Roman" w:cs="Times New Roman"/>
          <w:i/>
          <w:lang w:eastAsia="pl-PL"/>
        </w:rPr>
        <w:t>kwalifikowany podpis elektroniczny lub podpis zaufany lub podpis osobisty osoby upoważnionej/osób upoważnionych do reprezentowania Wykonawcy</w:t>
      </w:r>
    </w:p>
    <w:p w14:paraId="67F6ECC8" w14:textId="4E14B84F" w:rsidR="00C13DD8" w:rsidRDefault="00C13DD8" w:rsidP="00955A5E">
      <w:pPr>
        <w:spacing w:after="0" w:line="360" w:lineRule="auto"/>
        <w:jc w:val="right"/>
        <w:rPr>
          <w:rFonts w:ascii="Times New Roman" w:eastAsia="Times New Roman" w:hAnsi="Times New Roman" w:cs="Times New Roman"/>
          <w:i/>
          <w:lang w:eastAsia="pl-PL"/>
        </w:rPr>
      </w:pPr>
    </w:p>
    <w:p w14:paraId="5AFD35DF" w14:textId="77777777" w:rsidR="00C13DD8" w:rsidRDefault="00C13DD8" w:rsidP="00955A5E">
      <w:pPr>
        <w:spacing w:after="0" w:line="360" w:lineRule="auto"/>
        <w:jc w:val="right"/>
        <w:rPr>
          <w:rFonts w:ascii="Times New Roman" w:eastAsia="Times New Roman" w:hAnsi="Times New Roman" w:cs="Times New Roman"/>
          <w:i/>
          <w:lang w:eastAsia="pl-PL"/>
        </w:rPr>
      </w:pPr>
    </w:p>
    <w:p w14:paraId="3B2C26A0" w14:textId="5681C65E" w:rsidR="00BB3F2C" w:rsidRPr="00955A5E" w:rsidRDefault="00C13DD8" w:rsidP="00955A5E">
      <w:pPr>
        <w:spacing w:after="0" w:line="360" w:lineRule="auto"/>
        <w:jc w:val="right"/>
        <w:rPr>
          <w:rFonts w:ascii="Times New Roman" w:hAnsi="Times New Roman" w:cs="Times New Roman"/>
          <w:b/>
          <w:bCs/>
          <w:iCs/>
          <w:lang w:eastAsia="ar-SA"/>
        </w:rPr>
      </w:pPr>
      <w:r>
        <w:rPr>
          <w:rFonts w:ascii="Times New Roman" w:hAnsi="Times New Roman" w:cs="Times New Roman"/>
          <w:b/>
          <w:bCs/>
          <w:iCs/>
          <w:lang w:eastAsia="ar-SA"/>
        </w:rPr>
        <w:t>Formularz nr 4</w:t>
      </w:r>
      <w:r w:rsidR="00955A5E">
        <w:rPr>
          <w:rFonts w:ascii="Times New Roman" w:hAnsi="Times New Roman" w:cs="Times New Roman"/>
          <w:b/>
          <w:bCs/>
          <w:iCs/>
          <w:lang w:eastAsia="ar-SA"/>
        </w:rPr>
        <w:t xml:space="preserve"> do SWZ</w:t>
      </w:r>
    </w:p>
    <w:p w14:paraId="27D28CC3" w14:textId="77777777" w:rsidR="00BB3F2C" w:rsidRPr="007D2B55" w:rsidRDefault="00BB3F2C" w:rsidP="00BB3F2C">
      <w:pPr>
        <w:spacing w:after="0" w:line="360" w:lineRule="auto"/>
        <w:rPr>
          <w:rFonts w:ascii="Times New Roman" w:hAnsi="Times New Roman" w:cs="Times New Roman"/>
          <w:b/>
        </w:rPr>
      </w:pPr>
      <w:r w:rsidRPr="007D2B55">
        <w:rPr>
          <w:rFonts w:ascii="Times New Roman" w:hAnsi="Times New Roman" w:cs="Times New Roman"/>
        </w:rPr>
        <w:t xml:space="preserve">…........................................................ </w:t>
      </w:r>
      <w:r w:rsidRPr="007D2B55">
        <w:rPr>
          <w:rFonts w:ascii="Times New Roman" w:hAnsi="Times New Roman" w:cs="Times New Roman"/>
        </w:rPr>
        <w:br/>
        <w:t xml:space="preserve">…........................................................ </w:t>
      </w:r>
      <w:r w:rsidRPr="007D2B55">
        <w:rPr>
          <w:rFonts w:ascii="Times New Roman" w:hAnsi="Times New Roman" w:cs="Times New Roman"/>
        </w:rPr>
        <w:br/>
        <w:t xml:space="preserve">…........................................................ </w:t>
      </w:r>
      <w:r w:rsidRPr="007D2B55">
        <w:rPr>
          <w:rFonts w:ascii="Times New Roman" w:hAnsi="Times New Roman" w:cs="Times New Roman"/>
        </w:rPr>
        <w:br/>
      </w:r>
      <w:r w:rsidRPr="007D2B55">
        <w:rPr>
          <w:rFonts w:ascii="Times New Roman" w:hAnsi="Times New Roman" w:cs="Times New Roman"/>
          <w:i/>
        </w:rPr>
        <w:t>(nazwa Podmiotu udostępniającego zasób</w:t>
      </w:r>
      <w:r w:rsidRPr="007D2B55">
        <w:rPr>
          <w:rFonts w:ascii="Times New Roman" w:hAnsi="Times New Roman" w:cs="Times New Roman"/>
          <w:bCs/>
        </w:rPr>
        <w:t>)</w:t>
      </w:r>
    </w:p>
    <w:p w14:paraId="536ED700" w14:textId="77777777" w:rsidR="00BB3F2C" w:rsidRPr="007D2B55" w:rsidRDefault="00BB3F2C" w:rsidP="00BB3F2C">
      <w:pPr>
        <w:spacing w:after="0" w:line="360" w:lineRule="auto"/>
        <w:ind w:left="615"/>
        <w:contextualSpacing/>
        <w:rPr>
          <w:rFonts w:ascii="Times New Roman" w:eastAsia="Times New Roman" w:hAnsi="Times New Roman" w:cs="Times New Roman"/>
          <w:bCs/>
          <w:u w:val="single"/>
          <w:lang w:eastAsia="pl-PL"/>
        </w:rPr>
      </w:pPr>
    </w:p>
    <w:p w14:paraId="42186A11" w14:textId="77777777" w:rsidR="0080273F" w:rsidRPr="00CD74F3" w:rsidRDefault="0080273F" w:rsidP="0080273F">
      <w:pPr>
        <w:spacing w:after="0" w:line="360" w:lineRule="auto"/>
        <w:jc w:val="center"/>
        <w:rPr>
          <w:rFonts w:ascii="Times New Roman" w:eastAsia="Times New Roman" w:hAnsi="Times New Roman" w:cs="Times New Roman"/>
          <w:b/>
          <w:lang w:eastAsia="pl-PL"/>
        </w:rPr>
      </w:pPr>
      <w:r w:rsidRPr="007D2B55">
        <w:rPr>
          <w:rFonts w:ascii="Times New Roman" w:eastAsia="Calibri" w:hAnsi="Times New Roman" w:cs="Times New Roman"/>
          <w:lang w:eastAsia="pl-PL"/>
        </w:rPr>
        <w:t xml:space="preserve">Dotyczy udzielenia zamówienia w </w:t>
      </w:r>
      <w:r>
        <w:rPr>
          <w:rFonts w:ascii="Times New Roman" w:eastAsia="Calibri" w:hAnsi="Times New Roman" w:cs="Times New Roman"/>
          <w:lang w:eastAsia="pl-PL"/>
        </w:rPr>
        <w:t>trybie podstawowym nr DZP-361/60</w:t>
      </w:r>
      <w:r w:rsidRPr="007D2B55">
        <w:rPr>
          <w:rFonts w:ascii="Times New Roman" w:eastAsia="Calibri" w:hAnsi="Times New Roman" w:cs="Times New Roman"/>
          <w:lang w:eastAsia="pl-PL"/>
        </w:rPr>
        <w:t xml:space="preserve">/2022 na </w:t>
      </w:r>
      <w:r w:rsidRPr="00C13DD8">
        <w:rPr>
          <w:rFonts w:ascii="Times New Roman" w:eastAsia="Times New Roman" w:hAnsi="Times New Roman" w:cs="Times New Roman"/>
          <w:b/>
        </w:rPr>
        <w:t>„</w:t>
      </w:r>
      <w:r w:rsidRPr="00275AE5">
        <w:rPr>
          <w:rFonts w:ascii="Times New Roman" w:eastAsia="Times New Roman" w:hAnsi="Times New Roman" w:cs="Times New Roman"/>
          <w:b/>
          <w:lang w:eastAsia="pl-PL"/>
        </w:rPr>
        <w:t>Sukcesywne dostawy środków czystościowych dla jednostek administracji centralnej Uniwersytetu Warszawskiego</w:t>
      </w:r>
      <w:r>
        <w:rPr>
          <w:rFonts w:ascii="Times New Roman" w:eastAsia="Times New Roman" w:hAnsi="Times New Roman" w:cs="Times New Roman"/>
          <w:b/>
          <w:lang w:eastAsia="pl-PL"/>
        </w:rPr>
        <w:t xml:space="preserve">” </w:t>
      </w:r>
    </w:p>
    <w:p w14:paraId="5E3B03C0" w14:textId="5A26A1E9" w:rsidR="00BB3F2C" w:rsidRPr="007D2B55" w:rsidRDefault="00BB3F2C" w:rsidP="00BB3F2C">
      <w:pPr>
        <w:spacing w:after="0" w:line="360" w:lineRule="auto"/>
        <w:jc w:val="both"/>
        <w:rPr>
          <w:rFonts w:ascii="Times New Roman" w:eastAsia="Calibri" w:hAnsi="Times New Roman" w:cs="Times New Roman"/>
          <w:lang w:eastAsia="pl-PL"/>
        </w:rPr>
      </w:pPr>
    </w:p>
    <w:p w14:paraId="190BB40B" w14:textId="77777777" w:rsidR="00BB3F2C" w:rsidRPr="007D2B55" w:rsidRDefault="00BB3F2C" w:rsidP="00BB3F2C">
      <w:pPr>
        <w:spacing w:after="0" w:line="360" w:lineRule="auto"/>
        <w:jc w:val="center"/>
        <w:rPr>
          <w:rFonts w:ascii="Times New Roman" w:eastAsia="Calibri" w:hAnsi="Times New Roman" w:cs="Times New Roman"/>
        </w:rPr>
      </w:pPr>
    </w:p>
    <w:p w14:paraId="7106D4EC" w14:textId="77777777" w:rsidR="00BB3F2C" w:rsidRPr="007D2B55" w:rsidRDefault="00BB3F2C" w:rsidP="00BB3F2C">
      <w:pPr>
        <w:spacing w:after="0" w:line="360" w:lineRule="auto"/>
        <w:jc w:val="center"/>
        <w:rPr>
          <w:rFonts w:ascii="Times New Roman" w:hAnsi="Times New Roman" w:cs="Times New Roman"/>
          <w:b/>
          <w:bCs/>
          <w:lang w:val="de-DE"/>
        </w:rPr>
      </w:pPr>
      <w:r w:rsidRPr="007D2B55">
        <w:rPr>
          <w:rFonts w:ascii="Times New Roman" w:hAnsi="Times New Roman" w:cs="Times New Roman"/>
          <w:b/>
          <w:bCs/>
        </w:rPr>
        <w:t>ZOBOWIĄ</w:t>
      </w:r>
      <w:r w:rsidRPr="007D2B55">
        <w:rPr>
          <w:rFonts w:ascii="Times New Roman" w:hAnsi="Times New Roman" w:cs="Times New Roman"/>
          <w:b/>
          <w:bCs/>
          <w:lang w:val="de-DE"/>
        </w:rPr>
        <w:t xml:space="preserve">ZANIE </w:t>
      </w:r>
    </w:p>
    <w:p w14:paraId="2E235427" w14:textId="77777777" w:rsidR="00BB3F2C" w:rsidRPr="007D2B55" w:rsidRDefault="00BB3F2C" w:rsidP="00BB3F2C">
      <w:pPr>
        <w:spacing w:after="0" w:line="360" w:lineRule="auto"/>
        <w:jc w:val="center"/>
        <w:rPr>
          <w:rFonts w:ascii="Times New Roman" w:hAnsi="Times New Roman" w:cs="Times New Roman"/>
          <w:b/>
          <w:bCs/>
        </w:rPr>
      </w:pPr>
      <w:r w:rsidRPr="007D2B55">
        <w:rPr>
          <w:rFonts w:ascii="Times New Roman" w:hAnsi="Times New Roman" w:cs="Times New Roman"/>
          <w:b/>
          <w:bCs/>
          <w:lang w:val="de-DE"/>
        </w:rPr>
        <w:t xml:space="preserve">PODMIOTU </w:t>
      </w:r>
      <w:r w:rsidRPr="007D2B55">
        <w:rPr>
          <w:rFonts w:ascii="Times New Roman" w:hAnsi="Times New Roman" w:cs="Times New Roman"/>
          <w:b/>
          <w:bCs/>
        </w:rPr>
        <w:t>UDOSTĘPNIAJĄCEGO ZASOBY</w:t>
      </w:r>
    </w:p>
    <w:p w14:paraId="2E61664D" w14:textId="4F31C6EB" w:rsidR="00BB3F2C" w:rsidRPr="007D2B55" w:rsidRDefault="00BB3F2C" w:rsidP="006B59AA">
      <w:pPr>
        <w:spacing w:after="0" w:line="360" w:lineRule="auto"/>
        <w:jc w:val="center"/>
        <w:rPr>
          <w:rFonts w:ascii="Times New Roman" w:hAnsi="Times New Roman" w:cs="Times New Roman"/>
          <w:bCs/>
        </w:rPr>
      </w:pPr>
      <w:r w:rsidRPr="007D2B55">
        <w:rPr>
          <w:rFonts w:ascii="Times New Roman" w:hAnsi="Times New Roman" w:cs="Times New Roman"/>
          <w:bCs/>
        </w:rPr>
        <w:t>potwierdzające, że stosunek łączący Wykonawcę z Podmiotem udostępniającymi zasoby gwarantuje rzec</w:t>
      </w:r>
      <w:r w:rsidR="006B59AA" w:rsidRPr="007D2B55">
        <w:rPr>
          <w:rFonts w:ascii="Times New Roman" w:hAnsi="Times New Roman" w:cs="Times New Roman"/>
          <w:bCs/>
        </w:rPr>
        <w:t xml:space="preserve">zywisty dostęp do tych zasobów </w:t>
      </w:r>
    </w:p>
    <w:p w14:paraId="699E69DE" w14:textId="77777777" w:rsidR="00BB3F2C" w:rsidRPr="007D2B55" w:rsidRDefault="00BB3F2C" w:rsidP="00BB3F2C">
      <w:pPr>
        <w:widowControl w:val="0"/>
        <w:tabs>
          <w:tab w:val="left" w:leader="dot" w:pos="2803"/>
        </w:tabs>
        <w:autoSpaceDE w:val="0"/>
        <w:autoSpaceDN w:val="0"/>
        <w:adjustRightInd w:val="0"/>
        <w:spacing w:after="0" w:line="360" w:lineRule="auto"/>
        <w:jc w:val="center"/>
        <w:rPr>
          <w:rFonts w:ascii="Times New Roman" w:hAnsi="Times New Roman" w:cs="Times New Roman"/>
          <w:bCs/>
        </w:rPr>
      </w:pPr>
    </w:p>
    <w:p w14:paraId="7D5057F1" w14:textId="77777777" w:rsidR="00BB3F2C" w:rsidRPr="007D2B55" w:rsidRDefault="00BB3F2C" w:rsidP="00BB3F2C">
      <w:pPr>
        <w:widowControl w:val="0"/>
        <w:tabs>
          <w:tab w:val="left" w:leader="dot" w:pos="2803"/>
        </w:tabs>
        <w:autoSpaceDE w:val="0"/>
        <w:autoSpaceDN w:val="0"/>
        <w:adjustRightInd w:val="0"/>
        <w:spacing w:after="0" w:line="360" w:lineRule="auto"/>
        <w:jc w:val="center"/>
        <w:rPr>
          <w:rFonts w:ascii="Times New Roman" w:hAnsi="Times New Roman" w:cs="Times New Roman"/>
          <w:bCs/>
        </w:rPr>
      </w:pPr>
      <w:r w:rsidRPr="007D2B55">
        <w:rPr>
          <w:rFonts w:ascii="Times New Roman" w:hAnsi="Times New Roman" w:cs="Times New Roman"/>
          <w:bCs/>
        </w:rPr>
        <w:t>Działając w imieniu i na rzecz:</w:t>
      </w:r>
    </w:p>
    <w:p w14:paraId="0E4AA0C8" w14:textId="77777777" w:rsidR="00BB3F2C" w:rsidRPr="007D2B55" w:rsidRDefault="00BB3F2C" w:rsidP="00BB3F2C">
      <w:pPr>
        <w:spacing w:after="0" w:line="360" w:lineRule="auto"/>
        <w:rPr>
          <w:rFonts w:ascii="Times New Roman" w:hAnsi="Times New Roman" w:cs="Times New Roman"/>
        </w:rPr>
      </w:pPr>
      <w:r w:rsidRPr="007D2B55">
        <w:rPr>
          <w:rFonts w:ascii="Times New Roman" w:hAnsi="Times New Roman" w:cs="Times New Roman"/>
        </w:rPr>
        <w:t>…………………………………………………………………………………………………………</w:t>
      </w:r>
    </w:p>
    <w:p w14:paraId="6006BF3E" w14:textId="77777777" w:rsidR="00BB3F2C" w:rsidRPr="007D2B55" w:rsidRDefault="00BB3F2C" w:rsidP="00BB3F2C">
      <w:pPr>
        <w:spacing w:after="0" w:line="360" w:lineRule="auto"/>
        <w:rPr>
          <w:rFonts w:ascii="Times New Roman" w:hAnsi="Times New Roman" w:cs="Times New Roman"/>
        </w:rPr>
      </w:pPr>
      <w:r w:rsidRPr="007D2B55">
        <w:rPr>
          <w:rFonts w:ascii="Times New Roman" w:hAnsi="Times New Roman" w:cs="Times New Roman"/>
        </w:rPr>
        <w:t>…………………………………………………………………………………………………………</w:t>
      </w:r>
    </w:p>
    <w:p w14:paraId="7DE39C44" w14:textId="77777777" w:rsidR="00BB3F2C" w:rsidRPr="007D2B55" w:rsidRDefault="00BB3F2C" w:rsidP="00BB3F2C">
      <w:pPr>
        <w:spacing w:after="0" w:line="360" w:lineRule="auto"/>
        <w:jc w:val="center"/>
        <w:rPr>
          <w:rFonts w:ascii="Times New Roman" w:hAnsi="Times New Roman" w:cs="Times New Roman"/>
          <w:i/>
        </w:rPr>
      </w:pPr>
      <w:r w:rsidRPr="007D2B55">
        <w:rPr>
          <w:rFonts w:ascii="Times New Roman" w:hAnsi="Times New Roman" w:cs="Times New Roman"/>
          <w:i/>
        </w:rPr>
        <w:t>(dane: nazwa/firma, adres, nr KRS lub REGON Podmiotu udostępniającego zasób)</w:t>
      </w:r>
    </w:p>
    <w:p w14:paraId="1FEEC861" w14:textId="77777777" w:rsidR="00BB3F2C" w:rsidRPr="007D2B55" w:rsidRDefault="00BB3F2C" w:rsidP="00BB3F2C">
      <w:pPr>
        <w:widowControl w:val="0"/>
        <w:tabs>
          <w:tab w:val="left" w:leader="dot" w:pos="2803"/>
        </w:tabs>
        <w:autoSpaceDE w:val="0"/>
        <w:autoSpaceDN w:val="0"/>
        <w:adjustRightInd w:val="0"/>
        <w:spacing w:after="0" w:line="360" w:lineRule="auto"/>
        <w:rPr>
          <w:rFonts w:ascii="Times New Roman" w:hAnsi="Times New Roman" w:cs="Times New Roman"/>
          <w:bCs/>
        </w:rPr>
      </w:pPr>
    </w:p>
    <w:p w14:paraId="2689E577" w14:textId="77777777" w:rsidR="00BB3F2C" w:rsidRPr="007D2B55" w:rsidRDefault="00BB3F2C" w:rsidP="00BB3F2C">
      <w:pPr>
        <w:widowControl w:val="0"/>
        <w:tabs>
          <w:tab w:val="left" w:leader="dot" w:pos="2803"/>
        </w:tabs>
        <w:autoSpaceDE w:val="0"/>
        <w:autoSpaceDN w:val="0"/>
        <w:adjustRightInd w:val="0"/>
        <w:spacing w:after="0" w:line="360" w:lineRule="auto"/>
        <w:rPr>
          <w:rFonts w:ascii="Times New Roman" w:hAnsi="Times New Roman" w:cs="Times New Roman"/>
        </w:rPr>
      </w:pPr>
      <w:r w:rsidRPr="007D2B55">
        <w:rPr>
          <w:rFonts w:ascii="Times New Roman" w:hAnsi="Times New Roman" w:cs="Times New Roman"/>
          <w:bCs/>
        </w:rPr>
        <w:t>niniejszym oświadczam, że z</w:t>
      </w:r>
      <w:r w:rsidRPr="007D2B55">
        <w:rPr>
          <w:rFonts w:ascii="Times New Roman" w:hAnsi="Times New Roman" w:cs="Times New Roman"/>
        </w:rPr>
        <w:t xml:space="preserve">obowiązuję się do oddania do dyspozycji Wykonawcy: </w:t>
      </w:r>
    </w:p>
    <w:p w14:paraId="1334D0DD" w14:textId="251BFE67" w:rsidR="00BB3F2C" w:rsidRPr="007D2B55" w:rsidRDefault="00BB3F2C" w:rsidP="00BB3F2C">
      <w:pPr>
        <w:widowControl w:val="0"/>
        <w:tabs>
          <w:tab w:val="left" w:leader="dot" w:pos="2803"/>
        </w:tabs>
        <w:autoSpaceDE w:val="0"/>
        <w:autoSpaceDN w:val="0"/>
        <w:adjustRightInd w:val="0"/>
        <w:spacing w:after="0" w:line="360" w:lineRule="auto"/>
        <w:jc w:val="center"/>
        <w:rPr>
          <w:rFonts w:ascii="Times New Roman" w:hAnsi="Times New Roman" w:cs="Times New Roman"/>
        </w:rPr>
      </w:pPr>
      <w:r w:rsidRPr="007D2B55">
        <w:rPr>
          <w:rFonts w:ascii="Times New Roman" w:hAnsi="Times New Roman" w:cs="Times New Roman"/>
        </w:rPr>
        <w:t>..................................................................................................................................................................</w:t>
      </w:r>
    </w:p>
    <w:p w14:paraId="6C3D5E76" w14:textId="77777777" w:rsidR="00BB3F2C" w:rsidRPr="007D2B55" w:rsidRDefault="00BB3F2C" w:rsidP="00BB3F2C">
      <w:pPr>
        <w:widowControl w:val="0"/>
        <w:tabs>
          <w:tab w:val="left" w:leader="dot" w:pos="2803"/>
        </w:tabs>
        <w:autoSpaceDE w:val="0"/>
        <w:autoSpaceDN w:val="0"/>
        <w:adjustRightInd w:val="0"/>
        <w:spacing w:after="0" w:line="360" w:lineRule="auto"/>
        <w:jc w:val="center"/>
        <w:rPr>
          <w:rFonts w:ascii="Times New Roman" w:hAnsi="Times New Roman" w:cs="Times New Roman"/>
          <w:i/>
        </w:rPr>
      </w:pPr>
      <w:r w:rsidRPr="007D2B55">
        <w:rPr>
          <w:rFonts w:ascii="Times New Roman" w:hAnsi="Times New Roman" w:cs="Times New Roman"/>
          <w:i/>
        </w:rPr>
        <w:t>(firma/nazwa Wykonawcy)</w:t>
      </w:r>
    </w:p>
    <w:p w14:paraId="095DCD35" w14:textId="1944B7F9" w:rsidR="00BB3F2C" w:rsidRPr="0080273F" w:rsidRDefault="00BB3F2C" w:rsidP="0080273F">
      <w:pPr>
        <w:spacing w:after="0" w:line="360" w:lineRule="auto"/>
        <w:jc w:val="center"/>
        <w:rPr>
          <w:rFonts w:ascii="Times New Roman" w:eastAsia="Times New Roman" w:hAnsi="Times New Roman" w:cs="Times New Roman"/>
          <w:b/>
          <w:lang w:eastAsia="pl-PL"/>
        </w:rPr>
      </w:pPr>
      <w:r w:rsidRPr="007D2B55">
        <w:rPr>
          <w:rFonts w:ascii="Times New Roman" w:eastAsia="Times New Roman" w:hAnsi="Times New Roman" w:cs="Times New Roman"/>
          <w:lang w:eastAsia="pl-PL"/>
        </w:rPr>
        <w:t>nw. zasoby na potrzeby wykonania zamówienia pn.</w:t>
      </w:r>
      <w:r w:rsidR="0080273F" w:rsidRPr="0080273F">
        <w:rPr>
          <w:rFonts w:ascii="Times New Roman" w:eastAsia="Calibri" w:hAnsi="Times New Roman" w:cs="Times New Roman"/>
          <w:lang w:eastAsia="pl-PL"/>
        </w:rPr>
        <w:t xml:space="preserve"> </w:t>
      </w:r>
      <w:r w:rsidR="0080273F" w:rsidRPr="00C13DD8">
        <w:rPr>
          <w:rFonts w:ascii="Times New Roman" w:eastAsia="Times New Roman" w:hAnsi="Times New Roman" w:cs="Times New Roman"/>
          <w:b/>
        </w:rPr>
        <w:t>„</w:t>
      </w:r>
      <w:r w:rsidR="0080273F" w:rsidRPr="00275AE5">
        <w:rPr>
          <w:rFonts w:ascii="Times New Roman" w:eastAsia="Times New Roman" w:hAnsi="Times New Roman" w:cs="Times New Roman"/>
          <w:b/>
          <w:lang w:eastAsia="pl-PL"/>
        </w:rPr>
        <w:t>Sukcesywne dostawy środków czystościowych dla jednostek administracji centralnej Uniwersytetu Warszawskiego</w:t>
      </w:r>
      <w:r w:rsidR="0080273F">
        <w:rPr>
          <w:rFonts w:ascii="Times New Roman" w:eastAsia="Times New Roman" w:hAnsi="Times New Roman" w:cs="Times New Roman"/>
          <w:b/>
          <w:lang w:eastAsia="pl-PL"/>
        </w:rPr>
        <w:t xml:space="preserve">” </w:t>
      </w:r>
    </w:p>
    <w:p w14:paraId="6E9612F0" w14:textId="3DFB8392"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0E61733B" w14:textId="74F33CD2"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4B8E6398" w14:textId="32713AC0"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308F8ACC" w14:textId="3CE7B855"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0DCC8004" w14:textId="209773E4"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7957CD00" w14:textId="77777777" w:rsidR="00BB3F2C" w:rsidRPr="007D2B55" w:rsidRDefault="00BB3F2C" w:rsidP="00BB3F2C">
      <w:pPr>
        <w:widowControl w:val="0"/>
        <w:spacing w:after="0" w:line="360" w:lineRule="auto"/>
        <w:ind w:left="20"/>
        <w:jc w:val="center"/>
        <w:rPr>
          <w:rFonts w:ascii="Times New Roman" w:eastAsia="Arial" w:hAnsi="Times New Roman" w:cs="Times New Roman"/>
          <w:i/>
        </w:rPr>
      </w:pPr>
      <w:r w:rsidRPr="007D2B55">
        <w:rPr>
          <w:rFonts w:ascii="Times New Roman" w:eastAsia="Arial" w:hAnsi="Times New Roman" w:cs="Times New Roman"/>
          <w:i/>
        </w:rPr>
        <w:t>(określenie zasobu</w:t>
      </w:r>
      <w:r w:rsidRPr="007D2B55">
        <w:rPr>
          <w:rFonts w:ascii="Times New Roman" w:eastAsia="Arial" w:hAnsi="Times New Roman" w:cs="Times New Roman"/>
          <w:iCs/>
          <w:color w:val="000000"/>
          <w:shd w:val="clear" w:color="auto" w:fill="FFFFFF"/>
          <w:lang w:eastAsia="pl-PL" w:bidi="pl-PL"/>
        </w:rPr>
        <w:t xml:space="preserve"> </w:t>
      </w:r>
      <w:r w:rsidRPr="007D2B55">
        <w:rPr>
          <w:rFonts w:ascii="Times New Roman" w:eastAsia="Arial" w:hAnsi="Times New Roman" w:cs="Times New Roman"/>
          <w:i/>
          <w:iCs/>
          <w:color w:val="000000"/>
          <w:shd w:val="clear" w:color="auto" w:fill="FFFFFF"/>
          <w:lang w:eastAsia="pl-PL" w:bidi="pl-PL"/>
        </w:rPr>
        <w:t xml:space="preserve">np. </w:t>
      </w:r>
      <w:r w:rsidRPr="007D2B55">
        <w:rPr>
          <w:rFonts w:ascii="Times New Roman" w:eastAsia="Arial" w:hAnsi="Times New Roman" w:cs="Times New Roman"/>
          <w:i/>
        </w:rPr>
        <w:t xml:space="preserve">wiedza i doświadczenie, </w:t>
      </w:r>
      <w:bookmarkStart w:id="5" w:name="_Hlk518287585"/>
      <w:r w:rsidRPr="007D2B55">
        <w:rPr>
          <w:rFonts w:ascii="Times New Roman" w:eastAsia="Arial" w:hAnsi="Times New Roman" w:cs="Times New Roman"/>
          <w:i/>
        </w:rPr>
        <w:t>osoby zdolne do wykonania zamówienia</w:t>
      </w:r>
      <w:bookmarkEnd w:id="5"/>
      <w:r w:rsidRPr="007D2B55">
        <w:rPr>
          <w:rFonts w:ascii="Times New Roman" w:eastAsia="Arial" w:hAnsi="Times New Roman" w:cs="Times New Roman"/>
          <w:i/>
        </w:rPr>
        <w:t>)</w:t>
      </w:r>
    </w:p>
    <w:p w14:paraId="38607801" w14:textId="77777777" w:rsidR="00BB3F2C" w:rsidRPr="007D2B55" w:rsidRDefault="00BB3F2C" w:rsidP="00BB3F2C">
      <w:pPr>
        <w:widowControl w:val="0"/>
        <w:spacing w:after="0" w:line="360" w:lineRule="auto"/>
        <w:jc w:val="both"/>
        <w:rPr>
          <w:rFonts w:ascii="Times New Roman" w:eastAsia="Arial" w:hAnsi="Times New Roman" w:cs="Times New Roman"/>
        </w:rPr>
      </w:pPr>
      <w:r w:rsidRPr="007D2B55">
        <w:rPr>
          <w:rFonts w:ascii="Times New Roman" w:eastAsia="Arial" w:hAnsi="Times New Roman" w:cs="Times New Roman"/>
        </w:rPr>
        <w:t>Sposób wykorzystania udostępnionych zasobów będzie następujący:</w:t>
      </w:r>
    </w:p>
    <w:p w14:paraId="67E893B4" w14:textId="6D45B197"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60775C52" w14:textId="25BADDCD"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5E1DA043" w14:textId="0CDBC357"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319A0873" w14:textId="77777777" w:rsidR="00BB3F2C" w:rsidRPr="007D2B55" w:rsidRDefault="00BB3F2C" w:rsidP="00BB3F2C">
      <w:pPr>
        <w:widowControl w:val="0"/>
        <w:spacing w:after="0" w:line="360" w:lineRule="auto"/>
        <w:jc w:val="center"/>
        <w:rPr>
          <w:rFonts w:ascii="Times New Roman" w:eastAsia="Arial" w:hAnsi="Times New Roman" w:cs="Times New Roman"/>
        </w:rPr>
      </w:pPr>
      <w:r w:rsidRPr="007D2B55">
        <w:rPr>
          <w:rFonts w:ascii="Times New Roman" w:eastAsia="Arial" w:hAnsi="Times New Roman" w:cs="Times New Roman"/>
          <w:i/>
        </w:rPr>
        <w:t>(określenie sposobu wykorzystania udostępnionych zasobów)</w:t>
      </w:r>
    </w:p>
    <w:p w14:paraId="7D430302" w14:textId="77777777" w:rsidR="00BB3F2C" w:rsidRPr="007D2B55" w:rsidRDefault="00BB3F2C" w:rsidP="00BB3F2C">
      <w:pPr>
        <w:widowControl w:val="0"/>
        <w:spacing w:after="0" w:line="360" w:lineRule="auto"/>
        <w:jc w:val="both"/>
        <w:rPr>
          <w:rFonts w:ascii="Times New Roman" w:eastAsia="Arial" w:hAnsi="Times New Roman" w:cs="Times New Roman"/>
        </w:rPr>
      </w:pPr>
      <w:r w:rsidRPr="007D2B55">
        <w:rPr>
          <w:rFonts w:ascii="Times New Roman" w:eastAsia="Arial" w:hAnsi="Times New Roman" w:cs="Times New Roman"/>
        </w:rPr>
        <w:t>Charakter stosunku łączącego z Wykonawcą będzie następujący:</w:t>
      </w:r>
    </w:p>
    <w:p w14:paraId="0ED75EC3" w14:textId="65E1871E"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775B1C34" w14:textId="180971AD"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7D55EE06" w14:textId="77777777"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64995530" w14:textId="3D5AC347"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6965F9C3" w14:textId="77777777" w:rsidR="00BB3F2C" w:rsidRPr="007D2B55" w:rsidRDefault="00BB3F2C" w:rsidP="00BB3F2C">
      <w:pPr>
        <w:widowControl w:val="0"/>
        <w:spacing w:after="0" w:line="360" w:lineRule="auto"/>
        <w:jc w:val="center"/>
        <w:rPr>
          <w:rFonts w:ascii="Times New Roman" w:eastAsia="Arial" w:hAnsi="Times New Roman" w:cs="Times New Roman"/>
        </w:rPr>
      </w:pPr>
      <w:r w:rsidRPr="007D2B55">
        <w:rPr>
          <w:rFonts w:ascii="Times New Roman" w:eastAsia="Arial" w:hAnsi="Times New Roman" w:cs="Times New Roman"/>
          <w:i/>
        </w:rPr>
        <w:t xml:space="preserve"> (określenie rodzaju umowy)</w:t>
      </w:r>
    </w:p>
    <w:p w14:paraId="082B9A31" w14:textId="77777777" w:rsidR="00BB3F2C" w:rsidRPr="007D2B55" w:rsidRDefault="00BB3F2C" w:rsidP="00BB3F2C">
      <w:pPr>
        <w:widowControl w:val="0"/>
        <w:spacing w:after="0" w:line="360" w:lineRule="auto"/>
        <w:ind w:right="23"/>
        <w:jc w:val="both"/>
        <w:rPr>
          <w:rFonts w:ascii="Times New Roman" w:eastAsia="Arial" w:hAnsi="Times New Roman" w:cs="Times New Roman"/>
        </w:rPr>
      </w:pPr>
    </w:p>
    <w:p w14:paraId="0BC6EFF1" w14:textId="77777777" w:rsidR="00BB3F2C" w:rsidRPr="007D2B55" w:rsidRDefault="00BB3F2C" w:rsidP="00BB3F2C">
      <w:pPr>
        <w:widowControl w:val="0"/>
        <w:spacing w:after="0" w:line="360" w:lineRule="auto"/>
        <w:ind w:right="23"/>
        <w:jc w:val="both"/>
        <w:rPr>
          <w:rFonts w:ascii="Times New Roman" w:eastAsia="Arial" w:hAnsi="Times New Roman" w:cs="Times New Roman"/>
        </w:rPr>
      </w:pPr>
      <w:r w:rsidRPr="007D2B55">
        <w:rPr>
          <w:rFonts w:ascii="Times New Roman" w:eastAsia="Arial" w:hAnsi="Times New Roman" w:cs="Times New Roman"/>
        </w:rPr>
        <w:t xml:space="preserve">Zakres udziału przy wykonywaniu zamówienia będzie następujący: </w:t>
      </w:r>
    </w:p>
    <w:p w14:paraId="69EFB57C" w14:textId="77777777"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2C123415" w14:textId="1A811C02"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5164E1E5" w14:textId="5E0254EE"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263AE6FC" w14:textId="661C41A1"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3CBC0E64" w14:textId="77777777" w:rsidR="00BB3F2C" w:rsidRPr="007D2B55" w:rsidRDefault="00BB3F2C" w:rsidP="00BB3F2C">
      <w:pPr>
        <w:widowControl w:val="0"/>
        <w:spacing w:after="0" w:line="360" w:lineRule="auto"/>
        <w:jc w:val="center"/>
        <w:rPr>
          <w:rFonts w:ascii="Times New Roman" w:eastAsia="Arial" w:hAnsi="Times New Roman" w:cs="Times New Roman"/>
        </w:rPr>
      </w:pPr>
      <w:r w:rsidRPr="007D2B55">
        <w:rPr>
          <w:rFonts w:ascii="Times New Roman" w:eastAsia="Arial" w:hAnsi="Times New Roman" w:cs="Times New Roman"/>
          <w:i/>
        </w:rPr>
        <w:t xml:space="preserve"> (określenie zakresu udział, w tym np. czynności przy wykonywaniu zamówienia)</w:t>
      </w:r>
    </w:p>
    <w:p w14:paraId="1580D8B0" w14:textId="77777777" w:rsidR="00BB3F2C" w:rsidRPr="007D2B55" w:rsidRDefault="00BB3F2C" w:rsidP="00BB3F2C">
      <w:pPr>
        <w:widowControl w:val="0"/>
        <w:spacing w:after="0" w:line="360" w:lineRule="auto"/>
        <w:ind w:right="23"/>
        <w:jc w:val="both"/>
        <w:rPr>
          <w:rFonts w:ascii="Times New Roman" w:eastAsia="Arial" w:hAnsi="Times New Roman" w:cs="Times New Roman"/>
        </w:rPr>
      </w:pPr>
      <w:r w:rsidRPr="007D2B55">
        <w:rPr>
          <w:rFonts w:ascii="Times New Roman" w:eastAsia="Arial" w:hAnsi="Times New Roman" w:cs="Times New Roman"/>
        </w:rPr>
        <w:t xml:space="preserve">Okres udziału przy wykonywaniu zamówienia będzie następujący: </w:t>
      </w:r>
    </w:p>
    <w:p w14:paraId="0B05A0EC" w14:textId="650EB393"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71FB2E0F" w14:textId="000BF270"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4C22FBB8" w14:textId="6560529B" w:rsidR="00BB3F2C" w:rsidRPr="007D2B55" w:rsidRDefault="00BB3F2C" w:rsidP="00BB3F2C">
      <w:pPr>
        <w:widowControl w:val="0"/>
        <w:spacing w:after="0" w:line="360" w:lineRule="auto"/>
        <w:ind w:left="20"/>
        <w:rPr>
          <w:rFonts w:ascii="Times New Roman" w:eastAsia="Arial" w:hAnsi="Times New Roman" w:cs="Times New Roman"/>
          <w:i/>
        </w:rPr>
      </w:pPr>
      <w:r w:rsidRPr="007D2B55">
        <w:rPr>
          <w:rFonts w:ascii="Times New Roman" w:eastAsia="Arial" w:hAnsi="Times New Roman" w:cs="Times New Roman"/>
          <w:i/>
        </w:rPr>
        <w:t>.................................................................................................................................................................</w:t>
      </w:r>
    </w:p>
    <w:p w14:paraId="751FAEDD" w14:textId="77777777" w:rsidR="00BB3F2C" w:rsidRPr="007D2B55" w:rsidRDefault="00BB3F2C" w:rsidP="00BB3F2C">
      <w:pPr>
        <w:widowControl w:val="0"/>
        <w:spacing w:after="0" w:line="360" w:lineRule="auto"/>
        <w:jc w:val="center"/>
        <w:rPr>
          <w:rFonts w:ascii="Times New Roman" w:eastAsia="Arial" w:hAnsi="Times New Roman" w:cs="Times New Roman"/>
        </w:rPr>
      </w:pPr>
      <w:r w:rsidRPr="007D2B55">
        <w:rPr>
          <w:rFonts w:ascii="Times New Roman" w:eastAsia="Arial" w:hAnsi="Times New Roman" w:cs="Times New Roman"/>
          <w:i/>
        </w:rPr>
        <w:t>(określenie czasu udziału podmiotu udostępniającego przy wykonywaniu zamówienia)</w:t>
      </w:r>
    </w:p>
    <w:p w14:paraId="5B843923" w14:textId="77777777" w:rsidR="00BB3F2C" w:rsidRPr="007D2B55" w:rsidRDefault="00BB3F2C" w:rsidP="00BB3F2C">
      <w:pPr>
        <w:spacing w:after="0" w:line="360" w:lineRule="auto"/>
        <w:jc w:val="right"/>
        <w:rPr>
          <w:rFonts w:ascii="Times New Roman" w:hAnsi="Times New Roman" w:cs="Times New Roman"/>
          <w:b/>
          <w:bCs/>
        </w:rPr>
      </w:pPr>
    </w:p>
    <w:p w14:paraId="7A90E06F" w14:textId="77777777" w:rsidR="00BB3F2C" w:rsidRPr="007D2B55" w:rsidRDefault="00BB3F2C" w:rsidP="00BB3F2C">
      <w:pPr>
        <w:spacing w:after="0" w:line="360" w:lineRule="auto"/>
        <w:jc w:val="right"/>
        <w:rPr>
          <w:rFonts w:ascii="Times New Roman" w:hAnsi="Times New Roman" w:cs="Times New Roman"/>
          <w:b/>
          <w:bCs/>
        </w:rPr>
      </w:pPr>
    </w:p>
    <w:p w14:paraId="22FEF1AB" w14:textId="77777777" w:rsidR="00BB3F2C" w:rsidRPr="007D2B55" w:rsidRDefault="00BB3F2C" w:rsidP="00BB3F2C">
      <w:pPr>
        <w:spacing w:after="0" w:line="360" w:lineRule="auto"/>
        <w:rPr>
          <w:rFonts w:ascii="Times New Roman" w:hAnsi="Times New Roman" w:cs="Times New Roman"/>
        </w:rPr>
      </w:pPr>
      <w:r w:rsidRPr="007D2B55">
        <w:rPr>
          <w:rFonts w:ascii="Times New Roman" w:hAnsi="Times New Roman" w:cs="Times New Roman"/>
        </w:rPr>
        <w:t>…........................................, dnia …......................</w:t>
      </w:r>
      <w:r w:rsidRPr="007D2B55">
        <w:rPr>
          <w:rFonts w:ascii="Times New Roman" w:hAnsi="Times New Roman" w:cs="Times New Roman"/>
        </w:rPr>
        <w:br/>
        <w:t xml:space="preserve">      (miejscowość)      </w:t>
      </w:r>
    </w:p>
    <w:p w14:paraId="298A03F7" w14:textId="77777777" w:rsidR="00BB3F2C" w:rsidRPr="007D2B55" w:rsidRDefault="00BB3F2C" w:rsidP="00BB3F2C">
      <w:pPr>
        <w:spacing w:after="0" w:line="360" w:lineRule="auto"/>
        <w:rPr>
          <w:rFonts w:ascii="Times New Roman" w:hAnsi="Times New Roman" w:cs="Times New Roman"/>
        </w:rPr>
      </w:pPr>
    </w:p>
    <w:p w14:paraId="2EC6E237" w14:textId="77777777" w:rsidR="00BB3F2C" w:rsidRPr="007D2B55" w:rsidRDefault="00BB3F2C" w:rsidP="00BB3F2C">
      <w:pPr>
        <w:spacing w:after="0" w:line="360" w:lineRule="auto"/>
        <w:rPr>
          <w:rFonts w:ascii="Times New Roman" w:hAnsi="Times New Roman" w:cs="Times New Roman"/>
        </w:rPr>
      </w:pPr>
    </w:p>
    <w:p w14:paraId="3C25064B" w14:textId="5AB32443" w:rsidR="00BB3F2C" w:rsidRPr="00336C25" w:rsidRDefault="00BB3F2C" w:rsidP="00336C25">
      <w:pPr>
        <w:spacing w:after="0" w:line="240" w:lineRule="auto"/>
        <w:jc w:val="center"/>
        <w:rPr>
          <w:rFonts w:ascii="Times New Roman" w:eastAsia="Times New Roman" w:hAnsi="Times New Roman" w:cs="Times New Roman"/>
          <w:i/>
          <w:lang w:eastAsia="pl-PL"/>
        </w:rPr>
      </w:pPr>
      <w:r w:rsidRPr="007D2B55">
        <w:rPr>
          <w:rFonts w:ascii="Times New Roman" w:eastAsia="Times New Roman" w:hAnsi="Times New Roman" w:cs="Times New Roman"/>
          <w:i/>
          <w:lang w:eastAsia="pl-PL"/>
        </w:rPr>
        <w:t xml:space="preserve">kwalifikowany podpis elektroniczny lub podpis zaufany lub podpis osobisty osoby upoważnionej/osób upoważnionych </w:t>
      </w:r>
      <w:r w:rsidRPr="007D2B55">
        <w:rPr>
          <w:rFonts w:ascii="Times New Roman" w:hAnsi="Times New Roman" w:cs="Times New Roman"/>
          <w:i/>
        </w:rPr>
        <w:t>do reprezentacji w imieniu Podmiotu udostęp</w:t>
      </w:r>
      <w:r w:rsidR="00336C25">
        <w:rPr>
          <w:rFonts w:ascii="Times New Roman" w:hAnsi="Times New Roman" w:cs="Times New Roman"/>
          <w:i/>
        </w:rPr>
        <w:t>niającego zasób</w:t>
      </w:r>
    </w:p>
    <w:p w14:paraId="736F50C5" w14:textId="77777777" w:rsidR="00BB3F2C" w:rsidRPr="007D2B55" w:rsidRDefault="00BB3F2C" w:rsidP="00BB3F2C">
      <w:pPr>
        <w:spacing w:after="0" w:line="360" w:lineRule="auto"/>
        <w:rPr>
          <w:rFonts w:ascii="Times New Roman" w:hAnsi="Times New Roman" w:cs="Times New Roman"/>
        </w:rPr>
      </w:pPr>
    </w:p>
    <w:p w14:paraId="4D326E69" w14:textId="44868138" w:rsidR="008741CD" w:rsidRPr="007D2B55" w:rsidRDefault="008741CD" w:rsidP="0080273F">
      <w:pPr>
        <w:rPr>
          <w:rFonts w:ascii="Times New Roman" w:eastAsia="Times New Roman" w:hAnsi="Times New Roman" w:cs="Times New Roman"/>
          <w:i/>
          <w:lang w:eastAsia="pl-PL"/>
        </w:rPr>
      </w:pPr>
    </w:p>
    <w:sectPr w:rsidR="008741CD" w:rsidRPr="007D2B55" w:rsidSect="00044597">
      <w:headerReference w:type="default" r:id="rId20"/>
      <w:footerReference w:type="default" r:id="rId21"/>
      <w:headerReference w:type="first" r:id="rId22"/>
      <w:footerReference w:type="first" r:id="rId23"/>
      <w:pgSz w:w="11906" w:h="16838"/>
      <w:pgMar w:top="1417" w:right="1417" w:bottom="1417" w:left="156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81528" w14:textId="77777777" w:rsidR="005D4BD3" w:rsidRDefault="005D4BD3" w:rsidP="00BB3F2C">
      <w:pPr>
        <w:spacing w:after="0" w:line="240" w:lineRule="auto"/>
      </w:pPr>
      <w:r>
        <w:separator/>
      </w:r>
    </w:p>
  </w:endnote>
  <w:endnote w:type="continuationSeparator" w:id="0">
    <w:p w14:paraId="26C566BC" w14:textId="77777777" w:rsidR="005D4BD3" w:rsidRDefault="005D4BD3" w:rsidP="00BB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276005"/>
      <w:docPartObj>
        <w:docPartGallery w:val="Page Numbers (Bottom of Page)"/>
        <w:docPartUnique/>
      </w:docPartObj>
    </w:sdtPr>
    <w:sdtEndPr/>
    <w:sdtContent>
      <w:p w14:paraId="188A25B1" w14:textId="1B097298" w:rsidR="005D4BD3" w:rsidRDefault="005D4BD3">
        <w:pPr>
          <w:pStyle w:val="Stopka"/>
          <w:jc w:val="right"/>
        </w:pPr>
        <w:r>
          <w:fldChar w:fldCharType="begin"/>
        </w:r>
        <w:r>
          <w:instrText>PAGE   \* MERGEFORMAT</w:instrText>
        </w:r>
        <w:r>
          <w:fldChar w:fldCharType="separate"/>
        </w:r>
        <w:r w:rsidR="00507004">
          <w:rPr>
            <w:noProof/>
          </w:rPr>
          <w:t>56</w:t>
        </w:r>
        <w:r>
          <w:fldChar w:fldCharType="end"/>
        </w:r>
      </w:p>
    </w:sdtContent>
  </w:sdt>
  <w:p w14:paraId="0A36F107" w14:textId="5BCD24ED" w:rsidR="005D4BD3" w:rsidRPr="000250B3" w:rsidRDefault="005D4BD3">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C75F" w14:textId="1527864D" w:rsidR="005D4BD3" w:rsidRDefault="005D4BD3" w:rsidP="00DE725D">
    <w:pPr>
      <w:pStyle w:val="Stopka"/>
      <w:jc w:val="center"/>
    </w:pPr>
    <w:r>
      <w:t>DZP-361/60/2022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0211E" w14:textId="77777777" w:rsidR="005D4BD3" w:rsidRDefault="005D4BD3" w:rsidP="00BB3F2C">
      <w:pPr>
        <w:spacing w:after="0" w:line="240" w:lineRule="auto"/>
      </w:pPr>
      <w:r>
        <w:separator/>
      </w:r>
    </w:p>
  </w:footnote>
  <w:footnote w:type="continuationSeparator" w:id="0">
    <w:p w14:paraId="6092023A" w14:textId="77777777" w:rsidR="005D4BD3" w:rsidRDefault="005D4BD3" w:rsidP="00BB3F2C">
      <w:pPr>
        <w:spacing w:after="0" w:line="240" w:lineRule="auto"/>
      </w:pPr>
      <w:r>
        <w:continuationSeparator/>
      </w:r>
    </w:p>
  </w:footnote>
  <w:footnote w:id="1">
    <w:p w14:paraId="743487CA" w14:textId="77777777" w:rsidR="005D4BD3" w:rsidRPr="00394E30" w:rsidRDefault="005D4BD3" w:rsidP="00BB3F2C">
      <w:pPr>
        <w:pStyle w:val="Tekstprzypisudolnego"/>
        <w:ind w:left="142" w:hanging="142"/>
        <w:jc w:val="both"/>
        <w:rPr>
          <w:lang w:eastAsia="en-US"/>
        </w:rPr>
      </w:pPr>
      <w:r w:rsidRPr="00394E30">
        <w:rPr>
          <w:rStyle w:val="Odwoanieprzypisudolnego"/>
        </w:rPr>
        <w:footnoteRef/>
      </w:r>
      <w:r>
        <w:rPr>
          <w:lang w:eastAsia="en-US"/>
        </w:rPr>
        <w:t xml:space="preserve"> </w:t>
      </w:r>
      <w:r w:rsidRPr="00394E30">
        <w:rPr>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1E4A4726" w14:textId="77777777" w:rsidR="005D4BD3" w:rsidRPr="00C90689" w:rsidRDefault="005D4BD3" w:rsidP="00BB3F2C">
      <w:pPr>
        <w:spacing w:after="0" w:line="240" w:lineRule="auto"/>
        <w:ind w:left="142" w:hanging="142"/>
        <w:jc w:val="both"/>
        <w:rPr>
          <w:rFonts w:ascii="Times New Roman" w:hAnsi="Times New Roman" w:cs="Times New Roman"/>
          <w:sz w:val="20"/>
          <w:szCs w:val="20"/>
        </w:rPr>
      </w:pPr>
      <w:r w:rsidRPr="00AF182B">
        <w:rPr>
          <w:rStyle w:val="Odwoanieprzypisudolnego"/>
          <w:rFonts w:ascii="Times New Roman" w:hAnsi="Times New Roman" w:cs="Times New Roman"/>
          <w:sz w:val="20"/>
          <w:szCs w:val="20"/>
        </w:rPr>
        <w:footnoteRef/>
      </w:r>
      <w:r w:rsidRPr="00AF182B">
        <w:rPr>
          <w:rFonts w:ascii="Times New Roman" w:hAnsi="Times New Roman" w:cs="Times New Roman"/>
          <w:sz w:val="20"/>
          <w:szCs w:val="20"/>
        </w:rPr>
        <w:t xml:space="preserve"> </w:t>
      </w:r>
      <w:r w:rsidRPr="00394E30">
        <w:rPr>
          <w:rFonts w:ascii="Times New Roman" w:eastAsia="Cambria"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ascii="Times New Roman" w:eastAsia="Cambria" w:hAnsi="Times New Roman" w:cs="Times New Roman"/>
          <w:sz w:val="20"/>
          <w:szCs w:val="20"/>
        </w:rPr>
        <w:t>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32D3" w14:textId="1E19E103" w:rsidR="005D4BD3" w:rsidRDefault="005D4BD3" w:rsidP="001E5710">
    <w:pPr>
      <w:pStyle w:val="Nagwek"/>
      <w:jc w:val="center"/>
    </w:pPr>
    <w:r>
      <w:t>DZP-361/60/2022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2EB4" w14:textId="77777777" w:rsidR="005D4BD3" w:rsidRDefault="005D4BD3">
    <w:pPr>
      <w:pStyle w:val="Nagwek"/>
    </w:pPr>
  </w:p>
  <w:p w14:paraId="6022A76D" w14:textId="77777777" w:rsidR="005D4BD3" w:rsidRDefault="005D4B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1FC5DDA"/>
    <w:multiLevelType w:val="hybridMultilevel"/>
    <w:tmpl w:val="25384346"/>
    <w:lvl w:ilvl="0" w:tplc="D18685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C0A79"/>
    <w:multiLevelType w:val="multilevel"/>
    <w:tmpl w:val="00DAEF6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3A4865"/>
    <w:multiLevelType w:val="hybridMultilevel"/>
    <w:tmpl w:val="5582B3CE"/>
    <w:lvl w:ilvl="0" w:tplc="04150011">
      <w:start w:val="1"/>
      <w:numFmt w:val="decimal"/>
      <w:lvlText w:val="%1)"/>
      <w:lvlJc w:val="left"/>
      <w:pPr>
        <w:ind w:left="1211"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5AA0B0E"/>
    <w:multiLevelType w:val="hybridMultilevel"/>
    <w:tmpl w:val="4B624A52"/>
    <w:lvl w:ilvl="0" w:tplc="C4B8731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D64DA"/>
    <w:multiLevelType w:val="hybridMultilevel"/>
    <w:tmpl w:val="94448E8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7AE4F74"/>
    <w:multiLevelType w:val="hybridMultilevel"/>
    <w:tmpl w:val="6C8220EE"/>
    <w:lvl w:ilvl="0" w:tplc="C0620D82">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F3316"/>
    <w:multiLevelType w:val="hybridMultilevel"/>
    <w:tmpl w:val="6D4689C0"/>
    <w:lvl w:ilvl="0" w:tplc="EAA436F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C8F0B15"/>
    <w:multiLevelType w:val="hybridMultilevel"/>
    <w:tmpl w:val="8C0AC94A"/>
    <w:lvl w:ilvl="0" w:tplc="3C143E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87CE6"/>
    <w:multiLevelType w:val="multilevel"/>
    <w:tmpl w:val="B48258C0"/>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D0C0E"/>
    <w:multiLevelType w:val="hybridMultilevel"/>
    <w:tmpl w:val="2DDA5E80"/>
    <w:lvl w:ilvl="0" w:tplc="5D8675EA">
      <w:start w:val="1"/>
      <w:numFmt w:val="decimal"/>
      <w:lvlText w:val="%1."/>
      <w:lvlJc w:val="righ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767A43"/>
    <w:multiLevelType w:val="hybridMultilevel"/>
    <w:tmpl w:val="CCB835F8"/>
    <w:lvl w:ilvl="0" w:tplc="D85018AE">
      <w:start w:val="1"/>
      <w:numFmt w:val="decimal"/>
      <w:lvlText w:val="%1)"/>
      <w:lvlJc w:val="left"/>
      <w:pPr>
        <w:ind w:left="717" w:hanging="360"/>
      </w:pPr>
      <w:rPr>
        <w:b w:val="0"/>
        <w:i w:val="0"/>
        <w:color w:val="auto"/>
      </w:rPr>
    </w:lvl>
    <w:lvl w:ilvl="1" w:tplc="D85018AE">
      <w:start w:val="1"/>
      <w:numFmt w:val="decimal"/>
      <w:lvlText w:val="%2)"/>
      <w:lvlJc w:val="left"/>
      <w:pPr>
        <w:ind w:left="1437" w:hanging="360"/>
      </w:pPr>
      <w:rPr>
        <w:b w:val="0"/>
        <w:i w:val="0"/>
        <w:color w:val="auto"/>
      </w:r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 w15:restartNumberingAfterBreak="0">
    <w:nsid w:val="189847C2"/>
    <w:multiLevelType w:val="multilevel"/>
    <w:tmpl w:val="AF26F95A"/>
    <w:lvl w:ilvl="0">
      <w:start w:val="3"/>
      <w:numFmt w:val="decimal"/>
      <w:lvlText w:val="%1."/>
      <w:lvlJc w:val="left"/>
      <w:pPr>
        <w:ind w:left="615" w:hanging="255"/>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658" w:hanging="360"/>
      </w:pPr>
      <w:rPr>
        <w:rFonts w:hint="default"/>
      </w:rPr>
    </w:lvl>
    <w:lvl w:ilvl="2">
      <w:start w:val="1"/>
      <w:numFmt w:val="lowerRoman"/>
      <w:lvlText w:val="%3."/>
      <w:lvlJc w:val="right"/>
      <w:pPr>
        <w:ind w:left="2378" w:hanging="180"/>
      </w:pPr>
      <w:rPr>
        <w:rFonts w:hint="default"/>
      </w:rPr>
    </w:lvl>
    <w:lvl w:ilvl="3">
      <w:start w:val="1"/>
      <w:numFmt w:val="decimal"/>
      <w:lvlText w:val="%4."/>
      <w:lvlJc w:val="left"/>
      <w:pPr>
        <w:ind w:left="3098" w:hanging="360"/>
      </w:pPr>
      <w:rPr>
        <w:rFonts w:hint="default"/>
      </w:rPr>
    </w:lvl>
    <w:lvl w:ilvl="4">
      <w:start w:val="1"/>
      <w:numFmt w:val="lowerLetter"/>
      <w:lvlText w:val="%5."/>
      <w:lvlJc w:val="left"/>
      <w:pPr>
        <w:ind w:left="3818" w:hanging="360"/>
      </w:pPr>
      <w:rPr>
        <w:rFonts w:hint="default"/>
      </w:rPr>
    </w:lvl>
    <w:lvl w:ilvl="5">
      <w:start w:val="1"/>
      <w:numFmt w:val="lowerRoman"/>
      <w:lvlText w:val="%6."/>
      <w:lvlJc w:val="right"/>
      <w:pPr>
        <w:ind w:left="4538" w:hanging="180"/>
      </w:pPr>
      <w:rPr>
        <w:rFonts w:hint="default"/>
      </w:rPr>
    </w:lvl>
    <w:lvl w:ilvl="6">
      <w:start w:val="1"/>
      <w:numFmt w:val="decimal"/>
      <w:lvlText w:val="%7."/>
      <w:lvlJc w:val="left"/>
      <w:pPr>
        <w:ind w:left="5258" w:hanging="360"/>
      </w:pPr>
      <w:rPr>
        <w:rFonts w:hint="default"/>
      </w:rPr>
    </w:lvl>
    <w:lvl w:ilvl="7">
      <w:start w:val="1"/>
      <w:numFmt w:val="lowerLetter"/>
      <w:lvlText w:val="%8."/>
      <w:lvlJc w:val="left"/>
      <w:pPr>
        <w:ind w:left="5978" w:hanging="360"/>
      </w:pPr>
      <w:rPr>
        <w:rFonts w:hint="default"/>
      </w:rPr>
    </w:lvl>
    <w:lvl w:ilvl="8">
      <w:start w:val="1"/>
      <w:numFmt w:val="lowerRoman"/>
      <w:lvlText w:val="%9."/>
      <w:lvlJc w:val="right"/>
      <w:pPr>
        <w:ind w:left="6698" w:hanging="180"/>
      </w:pPr>
      <w:rPr>
        <w:rFonts w:hint="default"/>
      </w:rPr>
    </w:lvl>
  </w:abstractNum>
  <w:abstractNum w:abstractNumId="15" w15:restartNumberingAfterBreak="0">
    <w:nsid w:val="18DD1DD3"/>
    <w:multiLevelType w:val="hybridMultilevel"/>
    <w:tmpl w:val="A14686DA"/>
    <w:lvl w:ilvl="0" w:tplc="5972D148">
      <w:start w:val="16"/>
      <w:numFmt w:val="decimal"/>
      <w:lvlText w:val="%1."/>
      <w:lvlJc w:val="righ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F3332D"/>
    <w:multiLevelType w:val="hybridMultilevel"/>
    <w:tmpl w:val="3F16AFD2"/>
    <w:lvl w:ilvl="0" w:tplc="0F5A4C66">
      <w:start w:val="1"/>
      <w:numFmt w:val="decimal"/>
      <w:lvlText w:val="%1."/>
      <w:lvlJc w:val="left"/>
      <w:pPr>
        <w:ind w:left="538" w:hanging="426"/>
      </w:pPr>
      <w:rPr>
        <w:rFonts w:ascii="Book Antiqua" w:eastAsia="Book Antiqua" w:hAnsi="Book Antiqua" w:hint="default"/>
        <w:spacing w:val="1"/>
        <w:w w:val="99"/>
        <w:sz w:val="20"/>
        <w:szCs w:val="20"/>
      </w:rPr>
    </w:lvl>
    <w:lvl w:ilvl="1" w:tplc="783037EC">
      <w:start w:val="1"/>
      <w:numFmt w:val="decimal"/>
      <w:lvlText w:val="%2."/>
      <w:lvlJc w:val="left"/>
      <w:pPr>
        <w:ind w:left="829" w:hanging="432"/>
      </w:pPr>
      <w:rPr>
        <w:rFonts w:hint="default"/>
        <w:i w:val="0"/>
        <w:spacing w:val="1"/>
        <w:w w:val="99"/>
        <w:sz w:val="22"/>
        <w:szCs w:val="22"/>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D968A8"/>
    <w:multiLevelType w:val="multilevel"/>
    <w:tmpl w:val="6088AFC4"/>
    <w:lvl w:ilvl="0">
      <w:start w:val="1"/>
      <w:numFmt w:val="decimal"/>
      <w:lvlText w:val="%1)"/>
      <w:lvlJc w:val="left"/>
      <w:pPr>
        <w:ind w:left="720" w:hanging="360"/>
      </w:pPr>
      <w:rPr>
        <w:b w:val="0"/>
        <w:i w:val="0"/>
        <w:color w:val="000000"/>
      </w:rPr>
    </w:lvl>
    <w:lvl w:ilvl="1">
      <w:start w:val="1"/>
      <w:numFmt w:val="decimal"/>
      <w:lvlText w:val="%2)"/>
      <w:lvlJc w:val="left"/>
      <w:pPr>
        <w:ind w:left="1440" w:hanging="360"/>
      </w:pPr>
      <w:rPr>
        <w:b w:val="0"/>
        <w:i w:val="0"/>
        <w:color w:val="000000"/>
      </w:rPr>
    </w:lvl>
    <w:lvl w:ilvl="2">
      <w:start w:val="4"/>
      <w:numFmt w:val="decimal"/>
      <w:lvlText w:val="%3."/>
      <w:lvlJc w:val="left"/>
      <w:pPr>
        <w:ind w:left="2340" w:hanging="360"/>
      </w:pPr>
      <w:rPr>
        <w:b w:val="0"/>
        <w:i w:val="0"/>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27D08"/>
    <w:multiLevelType w:val="hybridMultilevel"/>
    <w:tmpl w:val="65E45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23D313E0"/>
    <w:multiLevelType w:val="multilevel"/>
    <w:tmpl w:val="B48258C0"/>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61369D4"/>
    <w:multiLevelType w:val="multilevel"/>
    <w:tmpl w:val="84808712"/>
    <w:styleLink w:val="StylUWLISTAKonspektynumerowane11pkt"/>
    <w:lvl w:ilvl="0">
      <w:start w:val="1"/>
      <w:numFmt w:val="decimal"/>
      <w:lvlText w:val="%1."/>
      <w:lvlJc w:val="left"/>
      <w:pPr>
        <w:ind w:left="360" w:hanging="360"/>
      </w:pPr>
      <w:rPr>
        <w:rFonts w:ascii="Times New Roman" w:eastAsia="Times New Roman" w:hAnsi="Times New Roman" w:cs="Arial"/>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89219ED"/>
    <w:multiLevelType w:val="multilevel"/>
    <w:tmpl w:val="A530963C"/>
    <w:lvl w:ilvl="0">
      <w:start w:val="1"/>
      <w:numFmt w:val="lowerLetter"/>
      <w:lvlText w:val="%1)"/>
      <w:lvlJc w:val="left"/>
      <w:pPr>
        <w:ind w:left="709" w:hanging="352"/>
      </w:pPr>
    </w:lvl>
    <w:lvl w:ilvl="1">
      <w:start w:val="1"/>
      <w:numFmt w:val="lowerLetter"/>
      <w:lvlText w:val="%2)"/>
      <w:lvlJc w:val="left"/>
      <w:pPr>
        <w:ind w:left="1083" w:hanging="363"/>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AD3038"/>
    <w:multiLevelType w:val="multilevel"/>
    <w:tmpl w:val="662AF4F4"/>
    <w:lvl w:ilvl="0">
      <w:start w:val="2"/>
      <w:numFmt w:val="decimal"/>
      <w:lvlText w:val="%1."/>
      <w:lvlJc w:val="right"/>
      <w:pPr>
        <w:ind w:left="360" w:hanging="360"/>
      </w:pPr>
      <w:rPr>
        <w:rFonts w:hint="default"/>
        <w:b w:val="0"/>
        <w:i w:val="0"/>
        <w:strike w:val="0"/>
        <w:color w:val="auto"/>
        <w:sz w:val="22"/>
        <w:szCs w:val="22"/>
        <w:u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2D8221C8"/>
    <w:multiLevelType w:val="multilevel"/>
    <w:tmpl w:val="59465BF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9" w15:restartNumberingAfterBreak="0">
    <w:nsid w:val="2EF35D31"/>
    <w:multiLevelType w:val="hybridMultilevel"/>
    <w:tmpl w:val="B238C27C"/>
    <w:lvl w:ilvl="0" w:tplc="B2A0297C">
      <w:start w:val="2"/>
      <w:numFmt w:val="decimal"/>
      <w:lvlText w:val="%1."/>
      <w:lvlJc w:val="left"/>
      <w:pPr>
        <w:tabs>
          <w:tab w:val="num" w:pos="360"/>
        </w:tabs>
        <w:ind w:left="357" w:hanging="357"/>
      </w:pPr>
    </w:lvl>
    <w:lvl w:ilvl="1" w:tplc="D54EC846">
      <w:start w:val="1"/>
      <w:numFmt w:val="decimal"/>
      <w:lvlText w:val="%2)"/>
      <w:lvlJc w:val="left"/>
      <w:pPr>
        <w:tabs>
          <w:tab w:val="num" w:pos="717"/>
        </w:tabs>
        <w:ind w:left="709" w:hanging="352"/>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1" w15:restartNumberingAfterBreak="0">
    <w:nsid w:val="30A44197"/>
    <w:multiLevelType w:val="hybridMultilevel"/>
    <w:tmpl w:val="94B69F6C"/>
    <w:lvl w:ilvl="0" w:tplc="F5567AB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CD5414"/>
    <w:multiLevelType w:val="multilevel"/>
    <w:tmpl w:val="14DA3EE4"/>
    <w:lvl w:ilvl="0">
      <w:start w:val="2"/>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23737E3"/>
    <w:multiLevelType w:val="multilevel"/>
    <w:tmpl w:val="7332ACE2"/>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285680B"/>
    <w:multiLevelType w:val="hybridMultilevel"/>
    <w:tmpl w:val="6A40AC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67143AE"/>
    <w:multiLevelType w:val="hybridMultilevel"/>
    <w:tmpl w:val="D9BCB068"/>
    <w:lvl w:ilvl="0" w:tplc="3684B21E">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381B2E56"/>
    <w:multiLevelType w:val="hybridMultilevel"/>
    <w:tmpl w:val="EBA8499C"/>
    <w:lvl w:ilvl="0" w:tplc="533CB1A2">
      <w:start w:val="3"/>
      <w:numFmt w:val="decimal"/>
      <w:pStyle w:val="Styl1"/>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871F43"/>
    <w:multiLevelType w:val="multilevel"/>
    <w:tmpl w:val="2BC6B122"/>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9B7719B"/>
    <w:multiLevelType w:val="multilevel"/>
    <w:tmpl w:val="2962FAA4"/>
    <w:styleLink w:val="WWNum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AF57D64"/>
    <w:multiLevelType w:val="hybridMultilevel"/>
    <w:tmpl w:val="C8947244"/>
    <w:lvl w:ilvl="0" w:tplc="99E201D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BCB2317"/>
    <w:multiLevelType w:val="hybridMultilevel"/>
    <w:tmpl w:val="B6184E64"/>
    <w:lvl w:ilvl="0" w:tplc="D646F0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23165F"/>
    <w:multiLevelType w:val="multilevel"/>
    <w:tmpl w:val="E85EF1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E2010DA"/>
    <w:multiLevelType w:val="hybridMultilevel"/>
    <w:tmpl w:val="A336F0B0"/>
    <w:lvl w:ilvl="0" w:tplc="67360CF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E917A51"/>
    <w:multiLevelType w:val="hybridMultilevel"/>
    <w:tmpl w:val="B2107F30"/>
    <w:lvl w:ilvl="0" w:tplc="D7705B82">
      <w:start w:val="1"/>
      <w:numFmt w:val="decimal"/>
      <w:lvlText w:val="%1."/>
      <w:lvlJc w:val="righ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EF90745"/>
    <w:multiLevelType w:val="multilevel"/>
    <w:tmpl w:val="505E78B0"/>
    <w:lvl w:ilvl="0">
      <w:start w:val="8"/>
      <w:numFmt w:val="decimal"/>
      <w:lvlText w:val="%1."/>
      <w:lvlJc w:val="left"/>
      <w:pPr>
        <w:ind w:left="360" w:hanging="360"/>
      </w:pPr>
      <w:rPr>
        <w:rFonts w:hint="default"/>
        <w:b w:val="0"/>
        <w:i w:val="0"/>
        <w:color w:val="00000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47" w15:restartNumberingAfterBreak="0">
    <w:nsid w:val="3F265697"/>
    <w:multiLevelType w:val="hybridMultilevel"/>
    <w:tmpl w:val="B9880544"/>
    <w:lvl w:ilvl="0" w:tplc="528C4068">
      <w:start w:val="1"/>
      <w:numFmt w:val="decimal"/>
      <w:lvlText w:val="%1."/>
      <w:lvlJc w:val="righ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4B391B"/>
    <w:multiLevelType w:val="hybridMultilevel"/>
    <w:tmpl w:val="9F18E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270251"/>
    <w:multiLevelType w:val="multilevel"/>
    <w:tmpl w:val="14C062E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445535B2"/>
    <w:multiLevelType w:val="hybridMultilevel"/>
    <w:tmpl w:val="9F18E5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6860FB"/>
    <w:multiLevelType w:val="hybridMultilevel"/>
    <w:tmpl w:val="FED48EE0"/>
    <w:lvl w:ilvl="0" w:tplc="9138780C">
      <w:start w:val="1"/>
      <w:numFmt w:val="bullet"/>
      <w:lvlText w:val=""/>
      <w:lvlJc w:val="left"/>
      <w:pPr>
        <w:ind w:left="720" w:hanging="360"/>
      </w:pPr>
      <w:rPr>
        <w:rFonts w:ascii="Times New Roman" w:hAnsi="Times New Roman" w:cs="Times New Roman"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7FE1194"/>
    <w:multiLevelType w:val="hybridMultilevel"/>
    <w:tmpl w:val="A4A62688"/>
    <w:lvl w:ilvl="0" w:tplc="A67435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A304EA6"/>
    <w:multiLevelType w:val="hybridMultilevel"/>
    <w:tmpl w:val="FC7CB508"/>
    <w:lvl w:ilvl="0" w:tplc="C5282A14">
      <w:start w:val="3"/>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5" w15:restartNumberingAfterBreak="0">
    <w:nsid w:val="4A630E8F"/>
    <w:multiLevelType w:val="hybridMultilevel"/>
    <w:tmpl w:val="84701F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4E0436D8"/>
    <w:multiLevelType w:val="hybridMultilevel"/>
    <w:tmpl w:val="FCFE2D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E45F72"/>
    <w:multiLevelType w:val="hybridMultilevel"/>
    <w:tmpl w:val="A37EB7F6"/>
    <w:lvl w:ilvl="0" w:tplc="700009C8">
      <w:start w:val="3"/>
      <w:numFmt w:val="decimal"/>
      <w:lvlText w:val="%1."/>
      <w:lvlJc w:val="left"/>
      <w:pPr>
        <w:tabs>
          <w:tab w:val="num" w:pos="36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23A5103"/>
    <w:multiLevelType w:val="multilevel"/>
    <w:tmpl w:val="428ED12E"/>
    <w:lvl w:ilvl="0">
      <w:start w:val="1"/>
      <w:numFmt w:val="decimal"/>
      <w:lvlText w:val="%1."/>
      <w:lvlJc w:val="left"/>
      <w:pPr>
        <w:ind w:left="360" w:hanging="360"/>
      </w:pPr>
      <w:rPr>
        <w:b w:val="0"/>
        <w:i w:val="0"/>
        <w:color w:val="00000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59" w15:restartNumberingAfterBreak="0">
    <w:nsid w:val="53ED01F3"/>
    <w:multiLevelType w:val="multilevel"/>
    <w:tmpl w:val="52ECA812"/>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76B69CD"/>
    <w:multiLevelType w:val="hybridMultilevel"/>
    <w:tmpl w:val="4190A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596BF0"/>
    <w:multiLevelType w:val="multilevel"/>
    <w:tmpl w:val="27C053C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5B5C257B"/>
    <w:multiLevelType w:val="hybridMultilevel"/>
    <w:tmpl w:val="EC0E895E"/>
    <w:name w:val="WW8Num7422423"/>
    <w:lvl w:ilvl="0" w:tplc="AAB0C13A">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D723022"/>
    <w:multiLevelType w:val="hybridMultilevel"/>
    <w:tmpl w:val="1CE86DB2"/>
    <w:lvl w:ilvl="0" w:tplc="D8166E76">
      <w:start w:val="1"/>
      <w:numFmt w:val="decimal"/>
      <w:lvlText w:val="%1."/>
      <w:lvlJc w:val="left"/>
      <w:pPr>
        <w:ind w:left="4046" w:hanging="360"/>
      </w:p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64" w15:restartNumberingAfterBreak="0">
    <w:nsid w:val="5E7E4FC1"/>
    <w:multiLevelType w:val="hybridMultilevel"/>
    <w:tmpl w:val="544EB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F1387B"/>
    <w:multiLevelType w:val="multilevel"/>
    <w:tmpl w:val="EF8ECAC6"/>
    <w:lvl w:ilvl="0">
      <w:start w:val="2"/>
      <w:numFmt w:val="decimal"/>
      <w:lvlText w:val="%1."/>
      <w:lvlJc w:val="left"/>
      <w:pPr>
        <w:ind w:left="360" w:hanging="360"/>
      </w:pPr>
      <w:rPr>
        <w:rFonts w:hint="default"/>
        <w:b w:val="0"/>
        <w:i w:val="0"/>
        <w:color w:val="000000"/>
      </w:rPr>
    </w:lvl>
    <w:lvl w:ilvl="1">
      <w:start w:val="1"/>
      <w:numFmt w:val="lowerLetter"/>
      <w:lvlText w:val="%2."/>
      <w:lvlJc w:val="left"/>
      <w:pPr>
        <w:ind w:left="-1118" w:hanging="360"/>
      </w:pPr>
      <w:rPr>
        <w:rFonts w:hint="default"/>
      </w:rPr>
    </w:lvl>
    <w:lvl w:ilvl="2">
      <w:start w:val="1"/>
      <w:numFmt w:val="lowerRoman"/>
      <w:lvlText w:val="%3."/>
      <w:lvlJc w:val="right"/>
      <w:pPr>
        <w:ind w:left="-398" w:hanging="180"/>
      </w:pPr>
      <w:rPr>
        <w:rFonts w:hint="default"/>
      </w:rPr>
    </w:lvl>
    <w:lvl w:ilvl="3">
      <w:start w:val="1"/>
      <w:numFmt w:val="decimal"/>
      <w:lvlText w:val="%4."/>
      <w:lvlJc w:val="left"/>
      <w:pPr>
        <w:ind w:left="322" w:hanging="360"/>
      </w:pPr>
      <w:rPr>
        <w:rFonts w:hint="default"/>
      </w:rPr>
    </w:lvl>
    <w:lvl w:ilvl="4">
      <w:start w:val="1"/>
      <w:numFmt w:val="lowerLetter"/>
      <w:lvlText w:val="%5."/>
      <w:lvlJc w:val="left"/>
      <w:pPr>
        <w:ind w:left="1042" w:hanging="360"/>
      </w:pPr>
      <w:rPr>
        <w:rFonts w:hint="default"/>
      </w:rPr>
    </w:lvl>
    <w:lvl w:ilvl="5">
      <w:start w:val="1"/>
      <w:numFmt w:val="lowerRoman"/>
      <w:lvlText w:val="%6."/>
      <w:lvlJc w:val="right"/>
      <w:pPr>
        <w:ind w:left="1762" w:hanging="180"/>
      </w:pPr>
      <w:rPr>
        <w:rFonts w:hint="default"/>
      </w:rPr>
    </w:lvl>
    <w:lvl w:ilvl="6">
      <w:start w:val="1"/>
      <w:numFmt w:val="decimal"/>
      <w:lvlText w:val="%7."/>
      <w:lvlJc w:val="left"/>
      <w:pPr>
        <w:ind w:left="2482" w:hanging="360"/>
      </w:pPr>
      <w:rPr>
        <w:rFonts w:hint="default"/>
      </w:rPr>
    </w:lvl>
    <w:lvl w:ilvl="7">
      <w:start w:val="1"/>
      <w:numFmt w:val="lowerLetter"/>
      <w:lvlText w:val="%8."/>
      <w:lvlJc w:val="left"/>
      <w:pPr>
        <w:ind w:left="3202" w:hanging="360"/>
      </w:pPr>
      <w:rPr>
        <w:rFonts w:hint="default"/>
      </w:rPr>
    </w:lvl>
    <w:lvl w:ilvl="8">
      <w:start w:val="1"/>
      <w:numFmt w:val="lowerRoman"/>
      <w:lvlText w:val="%9."/>
      <w:lvlJc w:val="right"/>
      <w:pPr>
        <w:ind w:left="3922" w:hanging="180"/>
      </w:pPr>
      <w:rPr>
        <w:rFonts w:hint="default"/>
      </w:rPr>
    </w:lvl>
  </w:abstractNum>
  <w:abstractNum w:abstractNumId="66"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D44FB6"/>
    <w:multiLevelType w:val="hybridMultilevel"/>
    <w:tmpl w:val="5A3C3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2D725C"/>
    <w:multiLevelType w:val="hybridMultilevel"/>
    <w:tmpl w:val="234C9FB2"/>
    <w:lvl w:ilvl="0" w:tplc="28A0FF54">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9"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70" w15:restartNumberingAfterBreak="0">
    <w:nsid w:val="6F99095B"/>
    <w:multiLevelType w:val="hybridMultilevel"/>
    <w:tmpl w:val="438CE512"/>
    <w:lvl w:ilvl="0" w:tplc="F4CE09A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70C57FB4"/>
    <w:multiLevelType w:val="hybridMultilevel"/>
    <w:tmpl w:val="EAF8E2A0"/>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FF0776"/>
    <w:multiLevelType w:val="hybridMultilevel"/>
    <w:tmpl w:val="C8EA39E6"/>
    <w:lvl w:ilvl="0" w:tplc="9CC011B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581586"/>
    <w:multiLevelType w:val="hybridMultilevel"/>
    <w:tmpl w:val="D91E0B08"/>
    <w:lvl w:ilvl="0" w:tplc="04150011">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4"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6E6254A"/>
    <w:multiLevelType w:val="hybridMultilevel"/>
    <w:tmpl w:val="AE184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7" w15:restartNumberingAfterBreak="0">
    <w:nsid w:val="78CD200C"/>
    <w:multiLevelType w:val="hybridMultilevel"/>
    <w:tmpl w:val="492A58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D4B6969"/>
    <w:multiLevelType w:val="multilevel"/>
    <w:tmpl w:val="516CF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DEE6B7B"/>
    <w:multiLevelType w:val="hybridMultilevel"/>
    <w:tmpl w:val="927415B0"/>
    <w:lvl w:ilvl="0" w:tplc="D85018AE">
      <w:start w:val="1"/>
      <w:numFmt w:val="decimal"/>
      <w:lvlText w:val="%1)"/>
      <w:lvlJc w:val="left"/>
      <w:pPr>
        <w:ind w:left="1146" w:hanging="360"/>
      </w:pPr>
      <w:rPr>
        <w:b w:val="0"/>
        <w:i w:val="0"/>
        <w:color w:val="auto"/>
      </w:rPr>
    </w:lvl>
    <w:lvl w:ilvl="1" w:tplc="D85018AE">
      <w:start w:val="1"/>
      <w:numFmt w:val="decimal"/>
      <w:lvlText w:val="%2)"/>
      <w:lvlJc w:val="left"/>
      <w:pPr>
        <w:ind w:left="1866" w:hanging="360"/>
      </w:pPr>
      <w:rPr>
        <w:b w:val="0"/>
        <w:i w:val="0"/>
        <w:color w:val="auto"/>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1" w15:restartNumberingAfterBreak="0">
    <w:nsid w:val="7FB9321A"/>
    <w:multiLevelType w:val="hybridMultilevel"/>
    <w:tmpl w:val="AC1ADA20"/>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num w:numId="1">
    <w:abstractNumId w:val="19"/>
  </w:num>
  <w:num w:numId="2">
    <w:abstractNumId w:val="32"/>
  </w:num>
  <w:num w:numId="3">
    <w:abstractNumId w:val="59"/>
  </w:num>
  <w:num w:numId="4">
    <w:abstractNumId w:val="58"/>
  </w:num>
  <w:num w:numId="5">
    <w:abstractNumId w:val="33"/>
  </w:num>
  <w:num w:numId="6">
    <w:abstractNumId w:val="65"/>
  </w:num>
  <w:num w:numId="7">
    <w:abstractNumId w:val="39"/>
  </w:num>
  <w:num w:numId="8">
    <w:abstractNumId w:val="28"/>
  </w:num>
  <w:num w:numId="9">
    <w:abstractNumId w:val="79"/>
  </w:num>
  <w:num w:numId="10">
    <w:abstractNumId w:val="43"/>
  </w:num>
  <w:num w:numId="11">
    <w:abstractNumId w:val="26"/>
  </w:num>
  <w:num w:numId="12">
    <w:abstractNumId w:val="49"/>
  </w:num>
  <w:num w:numId="13">
    <w:abstractNumId w:val="2"/>
  </w:num>
  <w:num w:numId="14">
    <w:abstractNumId w:val="27"/>
  </w:num>
  <w:num w:numId="15">
    <w:abstractNumId w:val="10"/>
  </w:num>
  <w:num w:numId="16">
    <w:abstractNumId w:val="52"/>
  </w:num>
  <w:num w:numId="17">
    <w:abstractNumId w:val="38"/>
  </w:num>
  <w:num w:numId="18">
    <w:abstractNumId w:val="55"/>
  </w:num>
  <w:num w:numId="19">
    <w:abstractNumId w:val="25"/>
  </w:num>
  <w:num w:numId="20">
    <w:abstractNumId w:val="18"/>
  </w:num>
  <w:num w:numId="21">
    <w:abstractNumId w:val="35"/>
  </w:num>
  <w:num w:numId="22">
    <w:abstractNumId w:val="48"/>
  </w:num>
  <w:num w:numId="23">
    <w:abstractNumId w:val="68"/>
  </w:num>
  <w:num w:numId="24">
    <w:abstractNumId w:val="34"/>
  </w:num>
  <w:num w:numId="25">
    <w:abstractNumId w:val="46"/>
  </w:num>
  <w:num w:numId="26">
    <w:abstractNumId w:val="63"/>
  </w:num>
  <w:num w:numId="27">
    <w:abstractNumId w:val="67"/>
  </w:num>
  <w:num w:numId="28">
    <w:abstractNumId w:val="8"/>
  </w:num>
  <w:num w:numId="29">
    <w:abstractNumId w:val="41"/>
  </w:num>
  <w:num w:numId="30">
    <w:abstractNumId w:val="22"/>
  </w:num>
  <w:num w:numId="31">
    <w:abstractNumId w:val="62"/>
  </w:num>
  <w:num w:numId="32">
    <w:abstractNumId w:val="74"/>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66"/>
  </w:num>
  <w:num w:numId="37">
    <w:abstractNumId w:val="73"/>
  </w:num>
  <w:num w:numId="38">
    <w:abstractNumId w:val="5"/>
  </w:num>
  <w:num w:numId="39">
    <w:abstractNumId w:val="71"/>
  </w:num>
  <w:num w:numId="40">
    <w:abstractNumId w:val="37"/>
  </w:num>
  <w:num w:numId="41">
    <w:abstractNumId w:val="76"/>
  </w:num>
  <w:num w:numId="42">
    <w:abstractNumId w:val="44"/>
  </w:num>
  <w:num w:numId="43">
    <w:abstractNumId w:val="20"/>
  </w:num>
  <w:num w:numId="44">
    <w:abstractNumId w:val="72"/>
  </w:num>
  <w:num w:numId="45">
    <w:abstractNumId w:val="56"/>
  </w:num>
  <w:num w:numId="46">
    <w:abstractNumId w:val="64"/>
  </w:num>
  <w:num w:numId="47">
    <w:abstractNumId w:val="9"/>
  </w:num>
  <w:num w:numId="48">
    <w:abstractNumId w:val="24"/>
  </w:num>
  <w:num w:numId="49">
    <w:abstractNumId w:val="3"/>
  </w:num>
  <w:num w:numId="50">
    <w:abstractNumId w:val="60"/>
  </w:num>
  <w:num w:numId="51">
    <w:abstractNumId w:val="11"/>
  </w:num>
  <w:num w:numId="52">
    <w:abstractNumId w:val="47"/>
  </w:num>
  <w:num w:numId="53">
    <w:abstractNumId w:val="45"/>
  </w:num>
  <w:num w:numId="54">
    <w:abstractNumId w:val="14"/>
  </w:num>
  <w:num w:numId="55">
    <w:abstractNumId w:val="51"/>
  </w:num>
  <w:num w:numId="56">
    <w:abstractNumId w:val="15"/>
  </w:num>
  <w:num w:numId="57">
    <w:abstractNumId w:val="40"/>
  </w:num>
  <w:num w:numId="58">
    <w:abstractNumId w:val="53"/>
  </w:num>
  <w:num w:numId="59">
    <w:abstractNumId w:val="69"/>
    <w:lvlOverride w:ilvl="0">
      <w:startOverride w:val="1"/>
    </w:lvlOverride>
  </w:num>
  <w:num w:numId="60">
    <w:abstractNumId w:val="61"/>
    <w:lvlOverride w:ilvl="0">
      <w:startOverride w:val="2"/>
    </w:lvlOverride>
    <w:lvlOverride w:ilvl="1"/>
    <w:lvlOverride w:ilvl="2"/>
    <w:lvlOverride w:ilvl="3"/>
    <w:lvlOverride w:ilvl="4"/>
    <w:lvlOverride w:ilvl="5"/>
    <w:lvlOverride w:ilvl="6"/>
    <w:lvlOverride w:ilvl="7"/>
    <w:lvlOverride w:ilvl="8"/>
  </w:num>
  <w:num w:numId="6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3"/>
    </w:lvlOverride>
    <w:lvlOverride w:ilvl="1"/>
    <w:lvlOverride w:ilvl="2"/>
    <w:lvlOverride w:ilvl="3"/>
    <w:lvlOverride w:ilvl="4"/>
    <w:lvlOverride w:ilvl="5"/>
    <w:lvlOverride w:ilvl="6"/>
    <w:lvlOverride w:ilvl="7"/>
    <w:lvlOverride w:ilvl="8"/>
  </w:num>
  <w:num w:numId="7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num>
  <w:num w:numId="77">
    <w:abstractNumId w:val="31"/>
  </w:num>
  <w:num w:numId="78">
    <w:abstractNumId w:val="6"/>
  </w:num>
  <w:num w:numId="79">
    <w:abstractNumId w:val="21"/>
  </w:num>
  <w:num w:numId="80">
    <w:abstractNumId w:val="4"/>
  </w:num>
  <w:num w:numId="81">
    <w:abstractNumId w:val="77"/>
  </w:num>
  <w:num w:numId="82">
    <w:abstractNumId w:val="4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2C"/>
    <w:rsid w:val="000137BF"/>
    <w:rsid w:val="00020F54"/>
    <w:rsid w:val="00034629"/>
    <w:rsid w:val="00040F66"/>
    <w:rsid w:val="00041544"/>
    <w:rsid w:val="00044597"/>
    <w:rsid w:val="000470AA"/>
    <w:rsid w:val="000515E8"/>
    <w:rsid w:val="000566B3"/>
    <w:rsid w:val="000614A1"/>
    <w:rsid w:val="00065A2B"/>
    <w:rsid w:val="00077EDD"/>
    <w:rsid w:val="000837F0"/>
    <w:rsid w:val="00085397"/>
    <w:rsid w:val="00095AEB"/>
    <w:rsid w:val="000A2AD5"/>
    <w:rsid w:val="000A7FD3"/>
    <w:rsid w:val="000B1CA7"/>
    <w:rsid w:val="000B6412"/>
    <w:rsid w:val="000B6BC0"/>
    <w:rsid w:val="000C593C"/>
    <w:rsid w:val="000D11FE"/>
    <w:rsid w:val="000D191B"/>
    <w:rsid w:val="000D48E8"/>
    <w:rsid w:val="000E0FD7"/>
    <w:rsid w:val="00107EA7"/>
    <w:rsid w:val="00122B80"/>
    <w:rsid w:val="001435E9"/>
    <w:rsid w:val="0014443D"/>
    <w:rsid w:val="00152ECF"/>
    <w:rsid w:val="00153673"/>
    <w:rsid w:val="00165FDC"/>
    <w:rsid w:val="00170C10"/>
    <w:rsid w:val="001710D9"/>
    <w:rsid w:val="00177F77"/>
    <w:rsid w:val="0019454A"/>
    <w:rsid w:val="00196D34"/>
    <w:rsid w:val="001A42E4"/>
    <w:rsid w:val="001A675C"/>
    <w:rsid w:val="001B45CF"/>
    <w:rsid w:val="001E11C8"/>
    <w:rsid w:val="001E1963"/>
    <w:rsid w:val="001E5710"/>
    <w:rsid w:val="001E6C78"/>
    <w:rsid w:val="001F01B0"/>
    <w:rsid w:val="001F18A5"/>
    <w:rsid w:val="001F6443"/>
    <w:rsid w:val="00211660"/>
    <w:rsid w:val="002216F5"/>
    <w:rsid w:val="00225DA0"/>
    <w:rsid w:val="00226B12"/>
    <w:rsid w:val="00245D81"/>
    <w:rsid w:val="002573FE"/>
    <w:rsid w:val="00275AE5"/>
    <w:rsid w:val="002768E6"/>
    <w:rsid w:val="00280C36"/>
    <w:rsid w:val="002A0716"/>
    <w:rsid w:val="002B4BA5"/>
    <w:rsid w:val="002D2841"/>
    <w:rsid w:val="002D2959"/>
    <w:rsid w:val="002E3190"/>
    <w:rsid w:val="002E6EAB"/>
    <w:rsid w:val="0030270A"/>
    <w:rsid w:val="0030334C"/>
    <w:rsid w:val="003044C8"/>
    <w:rsid w:val="0032503D"/>
    <w:rsid w:val="00336C25"/>
    <w:rsid w:val="00343C6F"/>
    <w:rsid w:val="0036425E"/>
    <w:rsid w:val="00364EF6"/>
    <w:rsid w:val="00366124"/>
    <w:rsid w:val="0036766C"/>
    <w:rsid w:val="00385CEA"/>
    <w:rsid w:val="00393992"/>
    <w:rsid w:val="003B1224"/>
    <w:rsid w:val="003B25CD"/>
    <w:rsid w:val="003C2DC7"/>
    <w:rsid w:val="003D2082"/>
    <w:rsid w:val="003D2603"/>
    <w:rsid w:val="003D419C"/>
    <w:rsid w:val="003D7517"/>
    <w:rsid w:val="003E2E83"/>
    <w:rsid w:val="003E4B5D"/>
    <w:rsid w:val="003E5BA5"/>
    <w:rsid w:val="003E6349"/>
    <w:rsid w:val="003F56D6"/>
    <w:rsid w:val="003F73AD"/>
    <w:rsid w:val="00400860"/>
    <w:rsid w:val="00400A2F"/>
    <w:rsid w:val="0041566E"/>
    <w:rsid w:val="00420066"/>
    <w:rsid w:val="004247DA"/>
    <w:rsid w:val="004351AE"/>
    <w:rsid w:val="004426E6"/>
    <w:rsid w:val="00447461"/>
    <w:rsid w:val="00454E90"/>
    <w:rsid w:val="00481471"/>
    <w:rsid w:val="00486CEE"/>
    <w:rsid w:val="00492E45"/>
    <w:rsid w:val="00492F28"/>
    <w:rsid w:val="004A1B5C"/>
    <w:rsid w:val="004B5F63"/>
    <w:rsid w:val="004C5378"/>
    <w:rsid w:val="00507004"/>
    <w:rsid w:val="00507BA1"/>
    <w:rsid w:val="005309C1"/>
    <w:rsid w:val="0053650F"/>
    <w:rsid w:val="005368F0"/>
    <w:rsid w:val="0054207C"/>
    <w:rsid w:val="00571E7D"/>
    <w:rsid w:val="00586EC8"/>
    <w:rsid w:val="005A6897"/>
    <w:rsid w:val="005B2C32"/>
    <w:rsid w:val="005B43C7"/>
    <w:rsid w:val="005B47B4"/>
    <w:rsid w:val="005B5027"/>
    <w:rsid w:val="005B7DE0"/>
    <w:rsid w:val="005C51DC"/>
    <w:rsid w:val="005C6122"/>
    <w:rsid w:val="005D01C1"/>
    <w:rsid w:val="005D270C"/>
    <w:rsid w:val="005D4BD3"/>
    <w:rsid w:val="005E2994"/>
    <w:rsid w:val="00600A10"/>
    <w:rsid w:val="0060179B"/>
    <w:rsid w:val="00606F9D"/>
    <w:rsid w:val="00631360"/>
    <w:rsid w:val="006316E0"/>
    <w:rsid w:val="006335BF"/>
    <w:rsid w:val="00633768"/>
    <w:rsid w:val="00642971"/>
    <w:rsid w:val="00647DE3"/>
    <w:rsid w:val="006570BE"/>
    <w:rsid w:val="00674EF5"/>
    <w:rsid w:val="00686DF6"/>
    <w:rsid w:val="0069446F"/>
    <w:rsid w:val="006A734C"/>
    <w:rsid w:val="006B59AA"/>
    <w:rsid w:val="006C14F8"/>
    <w:rsid w:val="006D0F4C"/>
    <w:rsid w:val="006D4FA5"/>
    <w:rsid w:val="006E3F34"/>
    <w:rsid w:val="0072591B"/>
    <w:rsid w:val="00732043"/>
    <w:rsid w:val="00733BCA"/>
    <w:rsid w:val="007555D5"/>
    <w:rsid w:val="00756C53"/>
    <w:rsid w:val="007572F4"/>
    <w:rsid w:val="007673AC"/>
    <w:rsid w:val="00767978"/>
    <w:rsid w:val="007748FC"/>
    <w:rsid w:val="007833F5"/>
    <w:rsid w:val="0079319C"/>
    <w:rsid w:val="007A3732"/>
    <w:rsid w:val="007A4421"/>
    <w:rsid w:val="007B601C"/>
    <w:rsid w:val="007C7A6E"/>
    <w:rsid w:val="007D2B55"/>
    <w:rsid w:val="007D4F48"/>
    <w:rsid w:val="007D61EE"/>
    <w:rsid w:val="007F352C"/>
    <w:rsid w:val="0080273F"/>
    <w:rsid w:val="008067AE"/>
    <w:rsid w:val="00813D94"/>
    <w:rsid w:val="00824F41"/>
    <w:rsid w:val="00832BEB"/>
    <w:rsid w:val="008379D3"/>
    <w:rsid w:val="00854D08"/>
    <w:rsid w:val="00870785"/>
    <w:rsid w:val="00873F03"/>
    <w:rsid w:val="008741CD"/>
    <w:rsid w:val="008964E9"/>
    <w:rsid w:val="008A27F3"/>
    <w:rsid w:val="008A60B3"/>
    <w:rsid w:val="008C7F46"/>
    <w:rsid w:val="008D47C3"/>
    <w:rsid w:val="008D55E2"/>
    <w:rsid w:val="008E4190"/>
    <w:rsid w:val="008E45D7"/>
    <w:rsid w:val="008E5A2F"/>
    <w:rsid w:val="008F3125"/>
    <w:rsid w:val="008F4406"/>
    <w:rsid w:val="008F468A"/>
    <w:rsid w:val="00906223"/>
    <w:rsid w:val="00913828"/>
    <w:rsid w:val="00913E48"/>
    <w:rsid w:val="00944BAE"/>
    <w:rsid w:val="00945E08"/>
    <w:rsid w:val="00955A5E"/>
    <w:rsid w:val="00957F29"/>
    <w:rsid w:val="009710B2"/>
    <w:rsid w:val="00972476"/>
    <w:rsid w:val="00973BEF"/>
    <w:rsid w:val="009823CF"/>
    <w:rsid w:val="009A11F7"/>
    <w:rsid w:val="009A52B8"/>
    <w:rsid w:val="009B0343"/>
    <w:rsid w:val="009E6A7F"/>
    <w:rsid w:val="009F15FD"/>
    <w:rsid w:val="009F2640"/>
    <w:rsid w:val="00A103EB"/>
    <w:rsid w:val="00A1617C"/>
    <w:rsid w:val="00A32137"/>
    <w:rsid w:val="00A3372F"/>
    <w:rsid w:val="00A42D87"/>
    <w:rsid w:val="00A43A32"/>
    <w:rsid w:val="00A5477F"/>
    <w:rsid w:val="00A63E48"/>
    <w:rsid w:val="00A82EBB"/>
    <w:rsid w:val="00AA1E3B"/>
    <w:rsid w:val="00AB549A"/>
    <w:rsid w:val="00AB7AAD"/>
    <w:rsid w:val="00AD3A09"/>
    <w:rsid w:val="00AD4F58"/>
    <w:rsid w:val="00AE1709"/>
    <w:rsid w:val="00B06D8B"/>
    <w:rsid w:val="00B22C4B"/>
    <w:rsid w:val="00B26D0D"/>
    <w:rsid w:val="00B33987"/>
    <w:rsid w:val="00B36DA0"/>
    <w:rsid w:val="00B43DF6"/>
    <w:rsid w:val="00B54C14"/>
    <w:rsid w:val="00B61562"/>
    <w:rsid w:val="00B73472"/>
    <w:rsid w:val="00B82AAF"/>
    <w:rsid w:val="00B8331F"/>
    <w:rsid w:val="00BA1B76"/>
    <w:rsid w:val="00BA44ED"/>
    <w:rsid w:val="00BB3F2C"/>
    <w:rsid w:val="00BC2767"/>
    <w:rsid w:val="00BC2A07"/>
    <w:rsid w:val="00BE0D79"/>
    <w:rsid w:val="00BE18B6"/>
    <w:rsid w:val="00BE79BA"/>
    <w:rsid w:val="00BF10EA"/>
    <w:rsid w:val="00C13DD8"/>
    <w:rsid w:val="00C173F8"/>
    <w:rsid w:val="00C17989"/>
    <w:rsid w:val="00C408F3"/>
    <w:rsid w:val="00C54B42"/>
    <w:rsid w:val="00C56B21"/>
    <w:rsid w:val="00C60AC2"/>
    <w:rsid w:val="00C6322E"/>
    <w:rsid w:val="00C80995"/>
    <w:rsid w:val="00CA2FE8"/>
    <w:rsid w:val="00CB7169"/>
    <w:rsid w:val="00CC3E78"/>
    <w:rsid w:val="00CD30C5"/>
    <w:rsid w:val="00CD74F3"/>
    <w:rsid w:val="00CE194B"/>
    <w:rsid w:val="00CF2D9E"/>
    <w:rsid w:val="00CF49DA"/>
    <w:rsid w:val="00CF4FDB"/>
    <w:rsid w:val="00CF5E16"/>
    <w:rsid w:val="00D04BB1"/>
    <w:rsid w:val="00D201F3"/>
    <w:rsid w:val="00D44BC5"/>
    <w:rsid w:val="00D50B91"/>
    <w:rsid w:val="00D62827"/>
    <w:rsid w:val="00D652E6"/>
    <w:rsid w:val="00D73E69"/>
    <w:rsid w:val="00D77E07"/>
    <w:rsid w:val="00D91C69"/>
    <w:rsid w:val="00D927D3"/>
    <w:rsid w:val="00D95256"/>
    <w:rsid w:val="00DA5281"/>
    <w:rsid w:val="00DA5FEB"/>
    <w:rsid w:val="00DA75C0"/>
    <w:rsid w:val="00DD2E85"/>
    <w:rsid w:val="00DD4C25"/>
    <w:rsid w:val="00DE22FA"/>
    <w:rsid w:val="00DE2C8D"/>
    <w:rsid w:val="00DE725D"/>
    <w:rsid w:val="00DF27AC"/>
    <w:rsid w:val="00E13317"/>
    <w:rsid w:val="00E23CAC"/>
    <w:rsid w:val="00E30108"/>
    <w:rsid w:val="00E33B43"/>
    <w:rsid w:val="00E372F8"/>
    <w:rsid w:val="00E603A5"/>
    <w:rsid w:val="00E67F9F"/>
    <w:rsid w:val="00E83CF5"/>
    <w:rsid w:val="00E8462D"/>
    <w:rsid w:val="00E852FA"/>
    <w:rsid w:val="00E85C3C"/>
    <w:rsid w:val="00E9382D"/>
    <w:rsid w:val="00E940C6"/>
    <w:rsid w:val="00E96992"/>
    <w:rsid w:val="00EA2D20"/>
    <w:rsid w:val="00EB3401"/>
    <w:rsid w:val="00EC695A"/>
    <w:rsid w:val="00EE0255"/>
    <w:rsid w:val="00EE0B6E"/>
    <w:rsid w:val="00EF006F"/>
    <w:rsid w:val="00EF0278"/>
    <w:rsid w:val="00EF2448"/>
    <w:rsid w:val="00EF39BE"/>
    <w:rsid w:val="00F0164F"/>
    <w:rsid w:val="00F1124C"/>
    <w:rsid w:val="00F17251"/>
    <w:rsid w:val="00F308B6"/>
    <w:rsid w:val="00F32090"/>
    <w:rsid w:val="00F322F6"/>
    <w:rsid w:val="00F41AAF"/>
    <w:rsid w:val="00F504F6"/>
    <w:rsid w:val="00F61109"/>
    <w:rsid w:val="00F62E0C"/>
    <w:rsid w:val="00F719E3"/>
    <w:rsid w:val="00F71BDF"/>
    <w:rsid w:val="00F722AD"/>
    <w:rsid w:val="00F744DA"/>
    <w:rsid w:val="00F90E09"/>
    <w:rsid w:val="00F94E0D"/>
    <w:rsid w:val="00F97468"/>
    <w:rsid w:val="00FB6763"/>
    <w:rsid w:val="00FB6FC6"/>
    <w:rsid w:val="00FF298B"/>
    <w:rsid w:val="00FF795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14:docId w14:val="7F66E52E"/>
  <w15:chartTrackingRefBased/>
  <w15:docId w15:val="{C0CD9387-E9F9-4768-B6ED-5E0461E3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rsid w:val="00BB3F2C"/>
    <w:pPr>
      <w:keepNext/>
      <w:keepLines/>
      <w:spacing w:before="480" w:after="120"/>
      <w:outlineLvl w:val="0"/>
    </w:pPr>
    <w:rPr>
      <w:rFonts w:ascii="Calibri" w:eastAsia="Calibri" w:hAnsi="Calibri" w:cs="Calibri"/>
      <w:b/>
      <w:sz w:val="48"/>
      <w:szCs w:val="48"/>
      <w:lang w:eastAsia="pl-PL"/>
    </w:rPr>
  </w:style>
  <w:style w:type="paragraph" w:styleId="Nagwek2">
    <w:name w:val="heading 2"/>
    <w:basedOn w:val="Normalny"/>
    <w:next w:val="Normalny"/>
    <w:link w:val="Nagwek2Znak"/>
    <w:rsid w:val="00BB3F2C"/>
    <w:pPr>
      <w:keepNext/>
      <w:keepLines/>
      <w:spacing w:before="360" w:after="80"/>
      <w:outlineLvl w:val="1"/>
    </w:pPr>
    <w:rPr>
      <w:rFonts w:ascii="Calibri" w:eastAsia="Calibri" w:hAnsi="Calibri" w:cs="Calibri"/>
      <w:b/>
      <w:sz w:val="36"/>
      <w:szCs w:val="36"/>
      <w:lang w:eastAsia="pl-PL"/>
    </w:rPr>
  </w:style>
  <w:style w:type="paragraph" w:styleId="Nagwek3">
    <w:name w:val="heading 3"/>
    <w:basedOn w:val="Normalny"/>
    <w:next w:val="Normalny"/>
    <w:link w:val="Nagwek3Znak"/>
    <w:rsid w:val="00BB3F2C"/>
    <w:pPr>
      <w:keepNext/>
      <w:keepLines/>
      <w:spacing w:before="280" w:after="80"/>
      <w:outlineLvl w:val="2"/>
    </w:pPr>
    <w:rPr>
      <w:rFonts w:ascii="Calibri" w:eastAsia="Calibri" w:hAnsi="Calibri" w:cs="Calibri"/>
      <w:b/>
      <w:sz w:val="28"/>
      <w:szCs w:val="28"/>
      <w:lang w:eastAsia="pl-PL"/>
    </w:rPr>
  </w:style>
  <w:style w:type="paragraph" w:styleId="Nagwek4">
    <w:name w:val="heading 4"/>
    <w:basedOn w:val="Normalny"/>
    <w:next w:val="Normalny"/>
    <w:link w:val="Nagwek4Znak"/>
    <w:rsid w:val="00BB3F2C"/>
    <w:pPr>
      <w:keepNext/>
      <w:keepLines/>
      <w:spacing w:before="240" w:after="40"/>
      <w:outlineLvl w:val="3"/>
    </w:pPr>
    <w:rPr>
      <w:rFonts w:ascii="Calibri" w:eastAsia="Calibri" w:hAnsi="Calibri" w:cs="Calibri"/>
      <w:b/>
      <w:sz w:val="24"/>
      <w:szCs w:val="24"/>
      <w:lang w:eastAsia="pl-PL"/>
    </w:rPr>
  </w:style>
  <w:style w:type="paragraph" w:styleId="Nagwek5">
    <w:name w:val="heading 5"/>
    <w:basedOn w:val="Normalny"/>
    <w:next w:val="Normalny"/>
    <w:link w:val="Nagwek5Znak"/>
    <w:rsid w:val="00BB3F2C"/>
    <w:pPr>
      <w:keepNext/>
      <w:keepLines/>
      <w:spacing w:before="220" w:after="40"/>
      <w:outlineLvl w:val="4"/>
    </w:pPr>
    <w:rPr>
      <w:rFonts w:ascii="Calibri" w:eastAsia="Calibri" w:hAnsi="Calibri" w:cs="Calibri"/>
      <w:b/>
      <w:lang w:eastAsia="pl-PL"/>
    </w:rPr>
  </w:style>
  <w:style w:type="paragraph" w:styleId="Nagwek6">
    <w:name w:val="heading 6"/>
    <w:basedOn w:val="Normalny"/>
    <w:next w:val="Normalny"/>
    <w:link w:val="Nagwek6Znak"/>
    <w:rsid w:val="00BB3F2C"/>
    <w:pPr>
      <w:keepNext/>
      <w:keepLines/>
      <w:spacing w:before="200" w:after="40"/>
      <w:outlineLvl w:val="5"/>
    </w:pPr>
    <w:rPr>
      <w:rFonts w:ascii="Calibri" w:eastAsia="Calibri" w:hAnsi="Calibri" w:cs="Calibri"/>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3F2C"/>
    <w:rPr>
      <w:rFonts w:ascii="Calibri" w:eastAsia="Calibri" w:hAnsi="Calibri" w:cs="Calibri"/>
      <w:b/>
      <w:sz w:val="48"/>
      <w:szCs w:val="48"/>
      <w:lang w:eastAsia="pl-PL"/>
    </w:rPr>
  </w:style>
  <w:style w:type="character" w:customStyle="1" w:styleId="Nagwek2Znak">
    <w:name w:val="Nagłówek 2 Znak"/>
    <w:basedOn w:val="Domylnaczcionkaakapitu"/>
    <w:link w:val="Nagwek2"/>
    <w:rsid w:val="00BB3F2C"/>
    <w:rPr>
      <w:rFonts w:ascii="Calibri" w:eastAsia="Calibri" w:hAnsi="Calibri" w:cs="Calibri"/>
      <w:b/>
      <w:sz w:val="36"/>
      <w:szCs w:val="36"/>
      <w:lang w:eastAsia="pl-PL"/>
    </w:rPr>
  </w:style>
  <w:style w:type="character" w:customStyle="1" w:styleId="Nagwek3Znak">
    <w:name w:val="Nagłówek 3 Znak"/>
    <w:basedOn w:val="Domylnaczcionkaakapitu"/>
    <w:link w:val="Nagwek3"/>
    <w:rsid w:val="00BB3F2C"/>
    <w:rPr>
      <w:rFonts w:ascii="Calibri" w:eastAsia="Calibri" w:hAnsi="Calibri" w:cs="Calibri"/>
      <w:b/>
      <w:sz w:val="28"/>
      <w:szCs w:val="28"/>
      <w:lang w:eastAsia="pl-PL"/>
    </w:rPr>
  </w:style>
  <w:style w:type="character" w:customStyle="1" w:styleId="Nagwek4Znak">
    <w:name w:val="Nagłówek 4 Znak"/>
    <w:basedOn w:val="Domylnaczcionkaakapitu"/>
    <w:link w:val="Nagwek4"/>
    <w:rsid w:val="00BB3F2C"/>
    <w:rPr>
      <w:rFonts w:ascii="Calibri" w:eastAsia="Calibri" w:hAnsi="Calibri" w:cs="Calibri"/>
      <w:b/>
      <w:sz w:val="24"/>
      <w:szCs w:val="24"/>
      <w:lang w:eastAsia="pl-PL"/>
    </w:rPr>
  </w:style>
  <w:style w:type="character" w:customStyle="1" w:styleId="Nagwek5Znak">
    <w:name w:val="Nagłówek 5 Znak"/>
    <w:basedOn w:val="Domylnaczcionkaakapitu"/>
    <w:link w:val="Nagwek5"/>
    <w:rsid w:val="00BB3F2C"/>
    <w:rPr>
      <w:rFonts w:ascii="Calibri" w:eastAsia="Calibri" w:hAnsi="Calibri" w:cs="Calibri"/>
      <w:b/>
      <w:lang w:eastAsia="pl-PL"/>
    </w:rPr>
  </w:style>
  <w:style w:type="character" w:customStyle="1" w:styleId="Nagwek6Znak">
    <w:name w:val="Nagłówek 6 Znak"/>
    <w:basedOn w:val="Domylnaczcionkaakapitu"/>
    <w:link w:val="Nagwek6"/>
    <w:rsid w:val="00BB3F2C"/>
    <w:rPr>
      <w:rFonts w:ascii="Calibri" w:eastAsia="Calibri" w:hAnsi="Calibri" w:cs="Calibri"/>
      <w:b/>
      <w:sz w:val="20"/>
      <w:szCs w:val="20"/>
      <w:lang w:eastAsia="pl-PL"/>
    </w:rPr>
  </w:style>
  <w:style w:type="numbering" w:customStyle="1" w:styleId="Bezlisty1">
    <w:name w:val="Bez listy1"/>
    <w:next w:val="Bezlisty"/>
    <w:uiPriority w:val="99"/>
    <w:semiHidden/>
    <w:unhideWhenUsed/>
    <w:rsid w:val="00BB3F2C"/>
  </w:style>
  <w:style w:type="table" w:customStyle="1" w:styleId="TableNormal">
    <w:name w:val="Table Normal"/>
    <w:rsid w:val="00BB3F2C"/>
    <w:rPr>
      <w:rFonts w:ascii="Calibri" w:eastAsia="Calibri" w:hAnsi="Calibri" w:cs="Calibri"/>
      <w:lang w:eastAsia="pl-PL"/>
    </w:rPr>
    <w:tblPr>
      <w:tblCellMar>
        <w:top w:w="0" w:type="dxa"/>
        <w:left w:w="0" w:type="dxa"/>
        <w:bottom w:w="0" w:type="dxa"/>
        <w:right w:w="0" w:type="dxa"/>
      </w:tblCellMar>
    </w:tblPr>
  </w:style>
  <w:style w:type="paragraph" w:styleId="Tytu">
    <w:name w:val="Title"/>
    <w:basedOn w:val="Normalny"/>
    <w:next w:val="Normalny"/>
    <w:link w:val="TytuZnak"/>
    <w:rsid w:val="00BB3F2C"/>
    <w:pPr>
      <w:keepNext/>
      <w:keepLines/>
      <w:spacing w:before="480" w:after="120"/>
    </w:pPr>
    <w:rPr>
      <w:rFonts w:ascii="Calibri" w:eastAsia="Calibri" w:hAnsi="Calibri" w:cs="Calibri"/>
      <w:b/>
      <w:sz w:val="72"/>
      <w:szCs w:val="72"/>
      <w:lang w:eastAsia="pl-PL"/>
    </w:rPr>
  </w:style>
  <w:style w:type="character" w:customStyle="1" w:styleId="TytuZnak">
    <w:name w:val="Tytuł Znak"/>
    <w:basedOn w:val="Domylnaczcionkaakapitu"/>
    <w:link w:val="Tytu"/>
    <w:rsid w:val="00BB3F2C"/>
    <w:rPr>
      <w:rFonts w:ascii="Calibri" w:eastAsia="Calibri" w:hAnsi="Calibri" w:cs="Calibri"/>
      <w:b/>
      <w:sz w:val="72"/>
      <w:szCs w:val="72"/>
      <w:lang w:eastAsia="pl-PL"/>
    </w:rPr>
  </w:style>
  <w:style w:type="paragraph" w:styleId="Stopka">
    <w:name w:val="footer"/>
    <w:basedOn w:val="Normalny"/>
    <w:link w:val="StopkaZnak"/>
    <w:uiPriority w:val="99"/>
    <w:unhideWhenUsed/>
    <w:rsid w:val="00BB3F2C"/>
    <w:pPr>
      <w:tabs>
        <w:tab w:val="center" w:pos="4536"/>
        <w:tab w:val="right" w:pos="9072"/>
      </w:tabs>
      <w:spacing w:after="0" w:line="240" w:lineRule="auto"/>
    </w:pPr>
    <w:rPr>
      <w:rFonts w:ascii="Calibri" w:eastAsia="Calibri" w:hAnsi="Calibri" w:cs="Calibri"/>
      <w:lang w:eastAsia="pl-PL"/>
    </w:rPr>
  </w:style>
  <w:style w:type="character" w:customStyle="1" w:styleId="StopkaZnak">
    <w:name w:val="Stopka Znak"/>
    <w:basedOn w:val="Domylnaczcionkaakapitu"/>
    <w:link w:val="Stopka"/>
    <w:uiPriority w:val="99"/>
    <w:rsid w:val="00BB3F2C"/>
    <w:rPr>
      <w:rFonts w:ascii="Calibri" w:eastAsia="Calibri" w:hAnsi="Calibri" w:cs="Calibri"/>
      <w:lang w:eastAsia="pl-PL"/>
    </w:rPr>
  </w:style>
  <w:style w:type="table" w:styleId="Tabela-Siatka">
    <w:name w:val="Table Grid"/>
    <w:basedOn w:val="Standardowy"/>
    <w:rsid w:val="00BB3F2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BB3F2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B3F2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B3F2C"/>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BB3F2C"/>
    <w:pPr>
      <w:ind w:left="720"/>
      <w:contextualSpacing/>
    </w:pPr>
    <w:rPr>
      <w:rFonts w:ascii="Calibri" w:eastAsia="Calibri" w:hAnsi="Calibri" w:cs="Calibri"/>
      <w:lang w:eastAsia="pl-PL"/>
    </w:rPr>
  </w:style>
  <w:style w:type="paragraph" w:styleId="Podtytu">
    <w:name w:val="Subtitle"/>
    <w:basedOn w:val="Normalny"/>
    <w:next w:val="Normalny"/>
    <w:link w:val="PodtytuZnak"/>
    <w:rsid w:val="00BB3F2C"/>
    <w:pPr>
      <w:keepNext/>
      <w:keepLines/>
      <w:spacing w:before="360" w:after="80"/>
    </w:pPr>
    <w:rPr>
      <w:rFonts w:ascii="Georgia" w:eastAsia="Georgia" w:hAnsi="Georgia" w:cs="Georgia"/>
      <w:i/>
      <w:color w:val="666666"/>
      <w:sz w:val="48"/>
      <w:szCs w:val="48"/>
      <w:lang w:eastAsia="pl-PL"/>
    </w:rPr>
  </w:style>
  <w:style w:type="character" w:customStyle="1" w:styleId="PodtytuZnak">
    <w:name w:val="Podtytuł Znak"/>
    <w:basedOn w:val="Domylnaczcionkaakapitu"/>
    <w:link w:val="Podtytu"/>
    <w:rsid w:val="00BB3F2C"/>
    <w:rPr>
      <w:rFonts w:ascii="Georgia" w:eastAsia="Georgia" w:hAnsi="Georgia" w:cs="Georgia"/>
      <w:i/>
      <w:color w:val="666666"/>
      <w:sz w:val="48"/>
      <w:szCs w:val="48"/>
      <w:lang w:eastAsia="pl-PL"/>
    </w:rPr>
  </w:style>
  <w:style w:type="paragraph" w:styleId="Nagwek">
    <w:name w:val="header"/>
    <w:basedOn w:val="Normalny"/>
    <w:link w:val="NagwekZnak"/>
    <w:uiPriority w:val="99"/>
    <w:unhideWhenUsed/>
    <w:rsid w:val="00BB3F2C"/>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BB3F2C"/>
    <w:rPr>
      <w:rFonts w:ascii="Calibri" w:eastAsia="Calibri" w:hAnsi="Calibri" w:cs="Calibri"/>
      <w:lang w:eastAsia="pl-PL"/>
    </w:rPr>
  </w:style>
  <w:style w:type="character" w:styleId="Hipercze">
    <w:name w:val="Hyperlink"/>
    <w:basedOn w:val="Domylnaczcionkaakapitu"/>
    <w:uiPriority w:val="99"/>
    <w:unhideWhenUsed/>
    <w:rsid w:val="00BB3F2C"/>
    <w:rPr>
      <w:color w:val="0563C1" w:themeColor="hyperlink"/>
      <w:u w:val="single"/>
    </w:rPr>
  </w:style>
  <w:style w:type="character" w:customStyle="1" w:styleId="highlight">
    <w:name w:val="highlight"/>
    <w:basedOn w:val="Domylnaczcionkaakapitu"/>
    <w:rsid w:val="00BB3F2C"/>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locked/>
    <w:rsid w:val="00BB3F2C"/>
    <w:rPr>
      <w:rFonts w:ascii="Calibri" w:eastAsia="Calibri" w:hAnsi="Calibri" w:cs="Calibri"/>
      <w:lang w:eastAsia="pl-PL"/>
    </w:rPr>
  </w:style>
  <w:style w:type="character" w:styleId="Odwoaniedokomentarza">
    <w:name w:val="annotation reference"/>
    <w:basedOn w:val="Domylnaczcionkaakapitu"/>
    <w:uiPriority w:val="99"/>
    <w:semiHidden/>
    <w:unhideWhenUsed/>
    <w:rsid w:val="00BB3F2C"/>
    <w:rPr>
      <w:sz w:val="16"/>
      <w:szCs w:val="16"/>
    </w:rPr>
  </w:style>
  <w:style w:type="paragraph" w:styleId="Tekstkomentarza">
    <w:name w:val="annotation text"/>
    <w:basedOn w:val="Normalny"/>
    <w:link w:val="TekstkomentarzaZnak"/>
    <w:uiPriority w:val="99"/>
    <w:semiHidden/>
    <w:unhideWhenUsed/>
    <w:rsid w:val="00BB3F2C"/>
    <w:pPr>
      <w:spacing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semiHidden/>
    <w:rsid w:val="00BB3F2C"/>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rsid w:val="00BB3F2C"/>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rsid w:val="00BB3F2C"/>
    <w:rPr>
      <w:rFonts w:ascii="Segoe UI" w:eastAsia="Calibri" w:hAnsi="Segoe UI" w:cs="Segoe UI"/>
      <w:sz w:val="18"/>
      <w:szCs w:val="18"/>
      <w:lang w:eastAsia="pl-PL"/>
    </w:rPr>
  </w:style>
  <w:style w:type="paragraph" w:styleId="NormalnyWeb">
    <w:name w:val="Normal (Web)"/>
    <w:basedOn w:val="Normalny"/>
    <w:uiPriority w:val="99"/>
    <w:unhideWhenUsed/>
    <w:rsid w:val="00BB3F2C"/>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1">
    <w:name w:val="Styl1"/>
    <w:basedOn w:val="Normalny"/>
    <w:autoRedefine/>
    <w:rsid w:val="00BB3F2C"/>
    <w:pPr>
      <w:numPr>
        <w:numId w:val="17"/>
      </w:numPr>
      <w:overflowPunct w:val="0"/>
      <w:autoSpaceDE w:val="0"/>
      <w:autoSpaceDN w:val="0"/>
      <w:adjustRightInd w:val="0"/>
      <w:spacing w:before="120" w:after="0" w:line="360" w:lineRule="auto"/>
      <w:jc w:val="both"/>
    </w:pPr>
    <w:rPr>
      <w:rFonts w:ascii="Times New Roman" w:eastAsia="Times New Roman" w:hAnsi="Times New Roman" w:cs="Times New Roman"/>
      <w:bCs/>
      <w:lang w:eastAsia="ar-SA"/>
    </w:rPr>
  </w:style>
  <w:style w:type="paragraph" w:customStyle="1" w:styleId="StandardowyStandardowy-1">
    <w:name w:val="Standardowy.Standardowy-1"/>
    <w:rsid w:val="00BB3F2C"/>
    <w:pPr>
      <w:suppressAutoHyphens/>
      <w:spacing w:after="0" w:line="360" w:lineRule="auto"/>
      <w:jc w:val="both"/>
    </w:pPr>
    <w:rPr>
      <w:rFonts w:ascii="Arial" w:eastAsia="Times New Roman" w:hAnsi="Arial" w:cs="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BB3F2C"/>
    <w:rPr>
      <w:b/>
      <w:bCs/>
    </w:rPr>
  </w:style>
  <w:style w:type="character" w:customStyle="1" w:styleId="TematkomentarzaZnak">
    <w:name w:val="Temat komentarza Znak"/>
    <w:basedOn w:val="TekstkomentarzaZnak"/>
    <w:link w:val="Tematkomentarza"/>
    <w:uiPriority w:val="99"/>
    <w:semiHidden/>
    <w:rsid w:val="00BB3F2C"/>
    <w:rPr>
      <w:rFonts w:ascii="Calibri" w:eastAsia="Calibri" w:hAnsi="Calibri" w:cs="Calibri"/>
      <w:b/>
      <w:bCs/>
      <w:sz w:val="20"/>
      <w:szCs w:val="20"/>
      <w:lang w:eastAsia="pl-PL"/>
    </w:rPr>
  </w:style>
  <w:style w:type="character" w:styleId="UyteHipercze">
    <w:name w:val="FollowedHyperlink"/>
    <w:basedOn w:val="Domylnaczcionkaakapitu"/>
    <w:uiPriority w:val="99"/>
    <w:semiHidden/>
    <w:unhideWhenUsed/>
    <w:rsid w:val="00BB3F2C"/>
    <w:rPr>
      <w:color w:val="954F72" w:themeColor="followedHyperlink"/>
      <w:u w:val="single"/>
    </w:rPr>
  </w:style>
  <w:style w:type="paragraph" w:styleId="Tekstpodstawowy">
    <w:name w:val="Body Text"/>
    <w:basedOn w:val="Normalny"/>
    <w:link w:val="TekstpodstawowyZnak"/>
    <w:unhideWhenUsed/>
    <w:qFormat/>
    <w:rsid w:val="00BB3F2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B3F2C"/>
    <w:rPr>
      <w:rFonts w:ascii="Times New Roman" w:eastAsia="Times New Roman" w:hAnsi="Times New Roman" w:cs="Times New Roman"/>
      <w:sz w:val="24"/>
      <w:szCs w:val="20"/>
      <w:lang w:eastAsia="pl-PL"/>
    </w:rPr>
  </w:style>
  <w:style w:type="paragraph" w:customStyle="1" w:styleId="Tekstpodstawowy31">
    <w:name w:val="Tekst podstawowy 31"/>
    <w:basedOn w:val="Normalny"/>
    <w:uiPriority w:val="99"/>
    <w:rsid w:val="00BB3F2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3">
    <w:name w:val="Tekst podstawowy 23"/>
    <w:basedOn w:val="Normalny"/>
    <w:rsid w:val="00BB3F2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Pogrubienie">
    <w:name w:val="Strong"/>
    <w:basedOn w:val="Domylnaczcionkaakapitu"/>
    <w:uiPriority w:val="22"/>
    <w:qFormat/>
    <w:rsid w:val="00BB3F2C"/>
    <w:rPr>
      <w:b/>
      <w:bCs/>
    </w:rPr>
  </w:style>
  <w:style w:type="paragraph" w:customStyle="1" w:styleId="Standard">
    <w:name w:val="Standard"/>
    <w:rsid w:val="00BB3F2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BB3F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rsid w:val="00BB3F2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Tekstprzypisukocowego">
    <w:name w:val="endnote text"/>
    <w:basedOn w:val="Normalny"/>
    <w:link w:val="TekstprzypisukocowegoZnak"/>
    <w:uiPriority w:val="99"/>
    <w:semiHidden/>
    <w:unhideWhenUsed/>
    <w:rsid w:val="00BB3F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3F2C"/>
    <w:rPr>
      <w:sz w:val="20"/>
      <w:szCs w:val="20"/>
    </w:rPr>
  </w:style>
  <w:style w:type="character" w:styleId="Odwoanieprzypisukocowego">
    <w:name w:val="endnote reference"/>
    <w:basedOn w:val="Domylnaczcionkaakapitu"/>
    <w:uiPriority w:val="99"/>
    <w:semiHidden/>
    <w:unhideWhenUsed/>
    <w:rsid w:val="00BB3F2C"/>
    <w:rPr>
      <w:vertAlign w:val="superscript"/>
    </w:rPr>
  </w:style>
  <w:style w:type="character" w:customStyle="1" w:styleId="Odwoaniedokomentarza2">
    <w:name w:val="Odwołanie do komentarza2"/>
    <w:rsid w:val="00BB3F2C"/>
    <w:rPr>
      <w:sz w:val="16"/>
      <w:szCs w:val="16"/>
    </w:rPr>
  </w:style>
  <w:style w:type="numbering" w:customStyle="1" w:styleId="StylUWLISTAKonspektynumerowane11pkt">
    <w:name w:val="Styl UW_LISTA + Konspekty numerowane 11 pkt"/>
    <w:basedOn w:val="Bezlisty"/>
    <w:rsid w:val="00BB3F2C"/>
    <w:pPr>
      <w:numPr>
        <w:numId w:val="48"/>
      </w:numPr>
    </w:pPr>
  </w:style>
  <w:style w:type="paragraph" w:styleId="Poprawka">
    <w:name w:val="Revision"/>
    <w:hidden/>
    <w:uiPriority w:val="99"/>
    <w:semiHidden/>
    <w:rsid w:val="008C7F46"/>
    <w:pPr>
      <w:spacing w:after="0" w:line="240" w:lineRule="auto"/>
    </w:pPr>
  </w:style>
  <w:style w:type="numbering" w:customStyle="1" w:styleId="WWNum20">
    <w:name w:val="WWNum20"/>
    <w:rsid w:val="00DE725D"/>
    <w:pPr>
      <w:numPr>
        <w:numId w:val="57"/>
      </w:numPr>
    </w:pPr>
  </w:style>
  <w:style w:type="paragraph" w:styleId="Tekstpodstawowy2">
    <w:name w:val="Body Text 2"/>
    <w:basedOn w:val="Normalny"/>
    <w:link w:val="Tekstpodstawowy2Znak"/>
    <w:uiPriority w:val="99"/>
    <w:semiHidden/>
    <w:unhideWhenUsed/>
    <w:rsid w:val="00EB3401"/>
    <w:pPr>
      <w:spacing w:after="120" w:line="480" w:lineRule="auto"/>
    </w:pPr>
  </w:style>
  <w:style w:type="character" w:customStyle="1" w:styleId="Tekstpodstawowy2Znak">
    <w:name w:val="Tekst podstawowy 2 Znak"/>
    <w:basedOn w:val="Domylnaczcionkaakapitu"/>
    <w:link w:val="Tekstpodstawowy2"/>
    <w:uiPriority w:val="99"/>
    <w:semiHidden/>
    <w:rsid w:val="00EB3401"/>
  </w:style>
  <w:style w:type="paragraph" w:customStyle="1" w:styleId="WW-Domylnie">
    <w:name w:val="WW-Domyślnie"/>
    <w:rsid w:val="009823CF"/>
    <w:pPr>
      <w:widowControl w:val="0"/>
      <w:suppressAutoHyphens/>
      <w:spacing w:after="0" w:line="240" w:lineRule="auto"/>
    </w:pPr>
    <w:rPr>
      <w:rFonts w:ascii="Times New Roman" w:eastAsia="Arial"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C13DD8"/>
    <w:pPr>
      <w:spacing w:after="120"/>
      <w:ind w:left="283"/>
    </w:pPr>
  </w:style>
  <w:style w:type="character" w:customStyle="1" w:styleId="TekstpodstawowywcityZnak">
    <w:name w:val="Tekst podstawowy wcięty Znak"/>
    <w:basedOn w:val="Domylnaczcionkaakapitu"/>
    <w:link w:val="Tekstpodstawowywcity"/>
    <w:uiPriority w:val="99"/>
    <w:semiHidden/>
    <w:rsid w:val="00C13DD8"/>
  </w:style>
  <w:style w:type="paragraph" w:customStyle="1" w:styleId="ust">
    <w:name w:val="ust"/>
    <w:rsid w:val="00C13DD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393992"/>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lit">
    <w:name w:val="lit"/>
    <w:rsid w:val="00BE0D79"/>
    <w:pPr>
      <w:spacing w:before="60" w:after="60" w:line="240" w:lineRule="auto"/>
      <w:ind w:left="1281" w:hanging="272"/>
      <w:jc w:val="both"/>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973BEF"/>
  </w:style>
  <w:style w:type="character" w:customStyle="1" w:styleId="gmail-m-9125181598237521280markedcontent">
    <w:name w:val="gmail-m_-9125181598237521280markedcontent"/>
    <w:basedOn w:val="Domylnaczcionkaakapitu"/>
    <w:rsid w:val="00973BEF"/>
  </w:style>
  <w:style w:type="character" w:customStyle="1" w:styleId="st">
    <w:name w:val="st"/>
    <w:basedOn w:val="Domylnaczcionkaakapitu"/>
    <w:rsid w:val="00AE1709"/>
  </w:style>
  <w:style w:type="character" w:styleId="Uwydatnienie">
    <w:name w:val="Emphasis"/>
    <w:basedOn w:val="Domylnaczcionkaakapitu"/>
    <w:uiPriority w:val="20"/>
    <w:qFormat/>
    <w:rsid w:val="00AE1709"/>
    <w:rPr>
      <w:i/>
      <w:iCs/>
    </w:rPr>
  </w:style>
  <w:style w:type="paragraph" w:styleId="Bezodstpw">
    <w:name w:val="No Spacing"/>
    <w:uiPriority w:val="1"/>
    <w:qFormat/>
    <w:rsid w:val="00AE1709"/>
    <w:pPr>
      <w:spacing w:after="0" w:line="240" w:lineRule="auto"/>
    </w:pPr>
  </w:style>
  <w:style w:type="character" w:customStyle="1" w:styleId="tekst">
    <w:name w:val="tekst"/>
    <w:basedOn w:val="Domylnaczcionkaakapitu"/>
    <w:rsid w:val="00AE1709"/>
  </w:style>
  <w:style w:type="character" w:customStyle="1" w:styleId="mt">
    <w:name w:val="mt"/>
    <w:basedOn w:val="Domylnaczcionkaakapitu"/>
    <w:rsid w:val="003B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2196">
      <w:bodyDiv w:val="1"/>
      <w:marLeft w:val="0"/>
      <w:marRight w:val="0"/>
      <w:marTop w:val="0"/>
      <w:marBottom w:val="0"/>
      <w:divBdr>
        <w:top w:val="none" w:sz="0" w:space="0" w:color="auto"/>
        <w:left w:val="none" w:sz="0" w:space="0" w:color="auto"/>
        <w:bottom w:val="none" w:sz="0" w:space="0" w:color="auto"/>
        <w:right w:val="none" w:sz="0" w:space="0" w:color="auto"/>
      </w:divBdr>
    </w:div>
    <w:div w:id="1558590883">
      <w:bodyDiv w:val="1"/>
      <w:marLeft w:val="0"/>
      <w:marRight w:val="0"/>
      <w:marTop w:val="0"/>
      <w:marBottom w:val="0"/>
      <w:divBdr>
        <w:top w:val="none" w:sz="0" w:space="0" w:color="auto"/>
        <w:left w:val="none" w:sz="0" w:space="0" w:color="auto"/>
        <w:bottom w:val="none" w:sz="0" w:space="0" w:color="auto"/>
        <w:right w:val="none" w:sz="0" w:space="0" w:color="auto"/>
      </w:divBdr>
    </w:div>
    <w:div w:id="1642343054">
      <w:bodyDiv w:val="1"/>
      <w:marLeft w:val="0"/>
      <w:marRight w:val="0"/>
      <w:marTop w:val="0"/>
      <w:marBottom w:val="0"/>
      <w:divBdr>
        <w:top w:val="none" w:sz="0" w:space="0" w:color="auto"/>
        <w:left w:val="none" w:sz="0" w:space="0" w:color="auto"/>
        <w:bottom w:val="none" w:sz="0" w:space="0" w:color="auto"/>
        <w:right w:val="none" w:sz="0" w:space="0" w:color="auto"/>
      </w:divBdr>
    </w:div>
    <w:div w:id="179466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gnieszka.zawistowska@adm.uw.edu.pl" TargetMode="External"/><Relationship Id="rId18" Type="http://schemas.openxmlformats.org/officeDocument/2006/relationships/hyperlink" Target="https://miniportal.uzp.gov.pl/Instrukcja_uzytkownika_miniPortal%20-ePUAP.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dzp.uw.edu.pl/dostawy/dzp-361-60-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w.edu.pl/wp-content/uploads/2021/10/m.2021.255.zarz_.13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Postepowania" TargetMode="External"/><Relationship Id="rId23"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mailto:iod@adm.uw.edu.pl" TargetMode="External"/><Relationship Id="rId4" Type="http://schemas.openxmlformats.org/officeDocument/2006/relationships/settings" Target="settings.xml"/><Relationship Id="rId9" Type="http://schemas.openxmlformats.org/officeDocument/2006/relationships/hyperlink" Target="https://dzp.uw.edu.pl/dostawy/dzp-361-60-2022" TargetMode="External"/><Relationship Id="rId14" Type="http://schemas.openxmlformats.org/officeDocument/2006/relationships/hyperlink" Target="mailto:dzp@adm.uw.edu.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CD58-E235-4C5A-8DD2-84AA06F4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56</Pages>
  <Words>14883</Words>
  <Characters>89303</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cp:keywords/>
  <dc:description/>
  <cp:lastModifiedBy>Agnieszka Zawistowska</cp:lastModifiedBy>
  <cp:revision>17</cp:revision>
  <cp:lastPrinted>2022-07-18T10:00:00Z</cp:lastPrinted>
  <dcterms:created xsi:type="dcterms:W3CDTF">2022-06-10T09:13:00Z</dcterms:created>
  <dcterms:modified xsi:type="dcterms:W3CDTF">2022-07-18T10:03:00Z</dcterms:modified>
</cp:coreProperties>
</file>