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UNIWERSYTET WARSZAWSKI</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ul. Krakowskie Przedmieście 26/28</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00-927 Warszawa</w:t>
      </w: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SPECYFIKACJA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WARUNKÓW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na:</w:t>
      </w:r>
    </w:p>
    <w:p w:rsidR="00732E41" w:rsidRDefault="00732E41" w:rsidP="00732E41">
      <w:pPr>
        <w:pStyle w:val="Akapitzlist"/>
        <w:spacing w:after="0" w:line="360" w:lineRule="auto"/>
        <w:ind w:left="360"/>
        <w:jc w:val="both"/>
        <w:rPr>
          <w:rFonts w:ascii="Times New Roman" w:hAnsi="Times New Roman" w:cs="Times New Roman"/>
          <w:sz w:val="24"/>
          <w:szCs w:val="24"/>
        </w:rPr>
      </w:pPr>
      <w:bookmarkStart w:id="0" w:name="_heading=h.gjdgxs" w:colFirst="0" w:colLast="0"/>
      <w:bookmarkEnd w:id="0"/>
    </w:p>
    <w:p w:rsidR="00C14F0D" w:rsidRPr="00A9250F" w:rsidRDefault="00C14F0D" w:rsidP="00C14F0D">
      <w:pPr>
        <w:jc w:val="center"/>
        <w:rPr>
          <w:rFonts w:ascii="Times New Roman" w:hAnsi="Times New Roman"/>
          <w:b/>
          <w:bCs/>
          <w:u w:val="single"/>
        </w:rPr>
      </w:pPr>
      <w:r>
        <w:rPr>
          <w:rFonts w:ascii="Times New Roman" w:hAnsi="Times New Roman"/>
          <w:b/>
          <w:lang w:eastAsia="ar-SA"/>
        </w:rPr>
        <w:t>Przebudowa</w:t>
      </w:r>
      <w:r w:rsidRPr="00A9250F">
        <w:rPr>
          <w:rFonts w:ascii="Times New Roman" w:hAnsi="Times New Roman"/>
          <w:b/>
          <w:lang w:eastAsia="ar-SA"/>
        </w:rPr>
        <w:t xml:space="preserve"> sal sportowych na parterze budynku dydaktycznego Uniwersytetu Warszawskiego, przy ul.Karowej 18 w Warszawie</w:t>
      </w:r>
    </w:p>
    <w:p w:rsidR="00716B3C" w:rsidRPr="00732E41" w:rsidRDefault="00716B3C" w:rsidP="00716B3C">
      <w:pPr>
        <w:spacing w:after="0" w:line="360" w:lineRule="auto"/>
        <w:rPr>
          <w:rFonts w:ascii="Times New Roman" w:eastAsia="Times New Roman" w:hAnsi="Times New Roman" w:cs="Times New Roman"/>
          <w:lang w:eastAsia="pl-PL"/>
        </w:rPr>
      </w:pPr>
    </w:p>
    <w:p w:rsidR="00716B3C" w:rsidRPr="00716B3C" w:rsidRDefault="00716B3C" w:rsidP="00716B3C">
      <w:pPr>
        <w:spacing w:after="0" w:line="360" w:lineRule="auto"/>
        <w:rPr>
          <w:rFonts w:ascii="Times New Roman" w:eastAsia="Times New Roman" w:hAnsi="Times New Roman" w:cs="Times New Roman"/>
          <w:lang w:eastAsia="pl-PL"/>
        </w:rPr>
      </w:pPr>
    </w:p>
    <w:p w:rsidR="00716B3C" w:rsidRPr="00716B3C" w:rsidRDefault="00716B3C" w:rsidP="00716B3C">
      <w:pPr>
        <w:spacing w:after="0" w:line="360" w:lineRule="auto"/>
        <w:rPr>
          <w:rFonts w:ascii="Times New Roman" w:eastAsia="Times New Roman" w:hAnsi="Times New Roman" w:cs="Times New Roman"/>
          <w:lang w:eastAsia="pl-PL"/>
        </w:rPr>
      </w:pPr>
    </w:p>
    <w:p w:rsidR="00716B3C" w:rsidRPr="00716B3C" w:rsidRDefault="00716B3C" w:rsidP="00716B3C">
      <w:pPr>
        <w:spacing w:after="0" w:line="360" w:lineRule="auto"/>
        <w:rPr>
          <w:rFonts w:ascii="Times New Roman" w:eastAsia="Times New Roman" w:hAnsi="Times New Roman" w:cs="Times New Roman"/>
          <w:lang w:eastAsia="pl-PL"/>
        </w:rPr>
      </w:pPr>
    </w:p>
    <w:p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xml:space="preserve">-  Instrukcja </w:t>
      </w:r>
    </w:p>
    <w:p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Formularz oferty wraz z załączonymi formularzami</w:t>
      </w:r>
    </w:p>
    <w:p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III</w:t>
      </w:r>
      <w:r w:rsidRPr="00716B3C">
        <w:rPr>
          <w:rFonts w:ascii="Times New Roman" w:eastAsia="Times New Roman" w:hAnsi="Times New Roman" w:cs="Times New Roman"/>
          <w:lang w:eastAsia="pl-PL"/>
        </w:rPr>
        <w:tab/>
        <w:t>-  Wzór umowy</w:t>
      </w:r>
    </w:p>
    <w:p w:rsidR="00716B3C" w:rsidRPr="00716B3C" w:rsidRDefault="00716B3C" w:rsidP="00716B3C">
      <w:pPr>
        <w:tabs>
          <w:tab w:val="left" w:pos="1560"/>
        </w:tabs>
        <w:spacing w:after="0" w:line="360" w:lineRule="auto"/>
        <w:ind w:left="2520" w:hanging="2520"/>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Załącznik nr 1</w:t>
      </w:r>
      <w:r w:rsidRPr="00716B3C">
        <w:rPr>
          <w:rFonts w:ascii="Times New Roman" w:eastAsia="Times New Roman" w:hAnsi="Times New Roman" w:cs="Times New Roman"/>
          <w:lang w:eastAsia="pl-PL"/>
        </w:rPr>
        <w:tab/>
        <w:t xml:space="preserve">-  </w:t>
      </w:r>
      <w:bookmarkStart w:id="1" w:name="_Hlk41643560"/>
      <w:r w:rsidRPr="00716B3C">
        <w:rPr>
          <w:rFonts w:ascii="Times New Roman" w:eastAsia="Times New Roman" w:hAnsi="Times New Roman" w:cs="Times New Roman"/>
          <w:lang w:eastAsia="pl-PL"/>
        </w:rPr>
        <w:t xml:space="preserve">Szczegółowy opis przedmiotu zamówienia </w:t>
      </w:r>
      <w:r w:rsidR="00732E41">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t xml:space="preserve"> Dokumentacja</w:t>
      </w:r>
      <w:bookmarkEnd w:id="1"/>
      <w:r w:rsidR="00732E41">
        <w:rPr>
          <w:rFonts w:ascii="Times New Roman" w:eastAsia="Times New Roman" w:hAnsi="Times New Roman" w:cs="Times New Roman"/>
          <w:lang w:eastAsia="pl-PL"/>
        </w:rPr>
        <w:t>.</w:t>
      </w:r>
    </w:p>
    <w:p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rsidR="00732E41" w:rsidRDefault="00732E41" w:rsidP="00716B3C">
      <w:pPr>
        <w:widowControl w:val="0"/>
        <w:spacing w:after="0" w:line="360" w:lineRule="auto"/>
        <w:ind w:right="-6"/>
        <w:rPr>
          <w:rFonts w:ascii="Times New Roman" w:eastAsia="Times New Roman" w:hAnsi="Times New Roman" w:cs="Times New Roman"/>
          <w:lang w:eastAsia="pl-PL"/>
        </w:rPr>
      </w:pPr>
    </w:p>
    <w:p w:rsidR="00732E41" w:rsidRDefault="00732E41" w:rsidP="00716B3C">
      <w:pPr>
        <w:widowControl w:val="0"/>
        <w:spacing w:after="0" w:line="360" w:lineRule="auto"/>
        <w:ind w:right="-6"/>
        <w:rPr>
          <w:rFonts w:ascii="Times New Roman" w:eastAsia="Times New Roman" w:hAnsi="Times New Roman" w:cs="Times New Roman"/>
          <w:lang w:eastAsia="pl-PL"/>
        </w:rPr>
      </w:pPr>
    </w:p>
    <w:p w:rsidR="00732E41" w:rsidRDefault="00732E41" w:rsidP="00716B3C">
      <w:pPr>
        <w:widowControl w:val="0"/>
        <w:spacing w:after="0" w:line="360" w:lineRule="auto"/>
        <w:ind w:right="-6"/>
        <w:rPr>
          <w:rFonts w:ascii="Times New Roman" w:eastAsia="Times New Roman" w:hAnsi="Times New Roman" w:cs="Times New Roman"/>
          <w:lang w:eastAsia="pl-PL"/>
        </w:rPr>
      </w:pPr>
    </w:p>
    <w:p w:rsidR="00732E41" w:rsidRDefault="00732E41" w:rsidP="00716B3C">
      <w:pPr>
        <w:widowControl w:val="0"/>
        <w:spacing w:after="0" w:line="360" w:lineRule="auto"/>
        <w:ind w:right="-6"/>
        <w:rPr>
          <w:rFonts w:ascii="Times New Roman" w:eastAsia="Times New Roman" w:hAnsi="Times New Roman" w:cs="Times New Roman"/>
          <w:lang w:eastAsia="pl-PL"/>
        </w:rPr>
      </w:pPr>
    </w:p>
    <w:p w:rsidR="00732E41" w:rsidRPr="00716B3C" w:rsidRDefault="00732E41" w:rsidP="00716B3C">
      <w:pPr>
        <w:widowControl w:val="0"/>
        <w:spacing w:after="0" w:line="360" w:lineRule="auto"/>
        <w:ind w:right="-6"/>
        <w:rPr>
          <w:rFonts w:ascii="Times New Roman" w:eastAsia="Times New Roman" w:hAnsi="Times New Roman" w:cs="Times New Roman"/>
          <w:lang w:eastAsia="pl-PL"/>
        </w:rPr>
      </w:pPr>
    </w:p>
    <w:p w:rsidR="00716B3C" w:rsidRPr="00716B3C" w:rsidRDefault="00716B3C" w:rsidP="00716B3C">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Tryb podstawowy nr </w:t>
      </w:r>
      <w:r w:rsidR="00C14F0D">
        <w:rPr>
          <w:rFonts w:ascii="Times New Roman" w:eastAsia="Times New Roman" w:hAnsi="Times New Roman" w:cs="Times New Roman"/>
          <w:b/>
          <w:lang w:eastAsia="pl-PL"/>
        </w:rPr>
        <w:t>DZP-361/75</w:t>
      </w:r>
      <w:r w:rsidR="00732E41">
        <w:rPr>
          <w:rFonts w:ascii="Times New Roman" w:eastAsia="Times New Roman" w:hAnsi="Times New Roman" w:cs="Times New Roman"/>
          <w:b/>
          <w:lang w:eastAsia="pl-PL"/>
        </w:rPr>
        <w:t>/2022</w:t>
      </w:r>
    </w:p>
    <w:p w:rsidR="00716B3C" w:rsidRPr="00716B3C" w:rsidRDefault="00716B3C" w:rsidP="00716B3C">
      <w:pPr>
        <w:spacing w:after="0" w:line="360" w:lineRule="auto"/>
        <w:rPr>
          <w:rFonts w:ascii="Times New Roman" w:eastAsia="Times New Roman" w:hAnsi="Times New Roman" w:cs="Times New Roman"/>
          <w:b/>
          <w:lang w:eastAsia="pl-PL"/>
        </w:rPr>
      </w:pPr>
    </w:p>
    <w:p w:rsidR="004D3179" w:rsidRDefault="004D3179" w:rsidP="00716B3C">
      <w:pPr>
        <w:widowControl w:val="0"/>
        <w:spacing w:after="0" w:line="360" w:lineRule="auto"/>
        <w:ind w:right="-6"/>
        <w:jc w:val="center"/>
        <w:rPr>
          <w:rFonts w:ascii="Times New Roman" w:eastAsia="Times New Roman" w:hAnsi="Times New Roman" w:cs="Times New Roman"/>
          <w:b/>
          <w:lang w:eastAsia="pl-PL"/>
        </w:rPr>
      </w:pPr>
    </w:p>
    <w:p w:rsidR="00D52E70" w:rsidRDefault="00D52E70" w:rsidP="00716B3C">
      <w:pPr>
        <w:widowControl w:val="0"/>
        <w:spacing w:after="0" w:line="360" w:lineRule="auto"/>
        <w:ind w:right="-6"/>
        <w:jc w:val="center"/>
        <w:rPr>
          <w:rFonts w:ascii="Times New Roman" w:eastAsia="Times New Roman" w:hAnsi="Times New Roman" w:cs="Times New Roman"/>
          <w:b/>
          <w:lang w:eastAsia="pl-PL"/>
        </w:rPr>
      </w:pPr>
    </w:p>
    <w:p w:rsidR="00716B3C" w:rsidRPr="00716B3C" w:rsidRDefault="00716B3C" w:rsidP="00716B3C">
      <w:pPr>
        <w:widowControl w:val="0"/>
        <w:spacing w:after="0" w:line="360" w:lineRule="auto"/>
        <w:ind w:right="-6"/>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Rozdział I – INSTRUKCJA</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ZAMAWIAJĄCY</w:t>
      </w:r>
    </w:p>
    <w:p w:rsidR="00716B3C" w:rsidRPr="00716B3C" w:rsidRDefault="00716B3C" w:rsidP="006A1327">
      <w:pPr>
        <w:numPr>
          <w:ilvl w:val="0"/>
          <w:numId w:val="1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Uniwersytet Warszawski, 00</w:t>
      </w:r>
      <w:bookmarkStart w:id="2" w:name="_GoBack"/>
      <w:bookmarkEnd w:id="2"/>
      <w:r w:rsidRPr="00716B3C">
        <w:rPr>
          <w:rFonts w:ascii="Times New Roman" w:eastAsia="Times New Roman" w:hAnsi="Times New Roman" w:cs="Times New Roman"/>
          <w:lang w:eastAsia="pl-PL"/>
        </w:rPr>
        <w:t xml:space="preserve">-927 Warszawa, ul. Krakowskie Przedmieście 26/28, </w:t>
      </w:r>
      <w:r w:rsidRPr="00716B3C">
        <w:rPr>
          <w:rFonts w:ascii="Times New Roman" w:eastAsia="Times New Roman" w:hAnsi="Times New Roman" w:cs="Times New Roman"/>
          <w:lang w:eastAsia="pl-PL"/>
        </w:rPr>
        <w:br/>
        <w:t xml:space="preserve">NIP: 525-001-12-66, REGON: 000001258, </w:t>
      </w:r>
      <w:r w:rsidR="00131E2F">
        <w:rPr>
          <w:rFonts w:ascii="Times New Roman" w:eastAsia="Calibri" w:hAnsi="Times New Roman" w:cs="Times New Roman"/>
          <w:lang w:eastAsia="pl-PL"/>
        </w:rPr>
        <w:t>tel: +48 22 55 22 533</w:t>
      </w:r>
      <w:r w:rsidRPr="00716B3C">
        <w:rPr>
          <w:rFonts w:ascii="Times New Roman" w:eastAsia="Calibri" w:hAnsi="Times New Roman" w:cs="Times New Roman"/>
          <w:lang w:eastAsia="pl-PL"/>
        </w:rPr>
        <w:t>, email: dzp@adm.uw.edu.pl</w:t>
      </w:r>
    </w:p>
    <w:p w:rsidR="00716B3C" w:rsidRPr="00716B3C" w:rsidRDefault="00716B3C" w:rsidP="006A1327">
      <w:pPr>
        <w:numPr>
          <w:ilvl w:val="0"/>
          <w:numId w:val="15"/>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 xml:space="preserve">Uniwersytet Warszawski posiada osobowość prawną i działa na podstawie ustawy z dnia 20 lipca 2018 r. - Prawo o szkolnictwie wyższym i nauce </w:t>
      </w:r>
    </w:p>
    <w:p w:rsidR="00716B3C" w:rsidRPr="00D52E70" w:rsidRDefault="00716B3C" w:rsidP="00D52E70">
      <w:pPr>
        <w:numPr>
          <w:ilvl w:val="0"/>
          <w:numId w:val="15"/>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Strona internetowa prowadzonego postępowania:</w:t>
      </w:r>
      <w:r w:rsidR="004616B3" w:rsidRPr="004616B3">
        <w:t xml:space="preserve"> </w:t>
      </w:r>
      <w:hyperlink r:id="rId8" w:history="1">
        <w:r w:rsidR="00C14F0D" w:rsidRPr="00460D96">
          <w:rPr>
            <w:rStyle w:val="Hipercze"/>
            <w:rFonts w:ascii="Times New Roman" w:eastAsia="Times New Roman" w:hAnsi="Times New Roman" w:cs="Times New Roman"/>
            <w:lang w:eastAsia="pl-PL"/>
          </w:rPr>
          <w:t>https://dzp.uw.edu.pl/roboty-budowlane/dzp-361-75-2022/</w:t>
        </w:r>
      </w:hyperlink>
      <w:r w:rsidR="004616B3">
        <w:rPr>
          <w:rFonts w:ascii="Times New Roman" w:eastAsia="Times New Roman" w:hAnsi="Times New Roman" w:cs="Times New Roman"/>
          <w:lang w:eastAsia="pl-PL"/>
        </w:rPr>
        <w:t xml:space="preserve"> </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2</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INFORMACJE OGÓLNE</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Podstawa prawna</w:t>
      </w:r>
    </w:p>
    <w:p w:rsidR="00716B3C" w:rsidRPr="00716B3C" w:rsidRDefault="00716B3C" w:rsidP="00716B3C">
      <w:pPr>
        <w:numPr>
          <w:ilvl w:val="0"/>
          <w:numId w:val="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Ustawa z dnia 11 września 2019 r. - Prawo za</w:t>
      </w:r>
      <w:r w:rsidR="00E650DD">
        <w:rPr>
          <w:rFonts w:ascii="Times New Roman" w:eastAsia="Times New Roman" w:hAnsi="Times New Roman" w:cs="Times New Roman"/>
          <w:lang w:eastAsia="pl-PL"/>
        </w:rPr>
        <w:t xml:space="preserve">mówień publicznych (Dz. U. </w:t>
      </w:r>
      <w:r w:rsidR="00E650DD">
        <w:rPr>
          <w:rFonts w:ascii="Times New Roman" w:eastAsia="Arial Unicode MS" w:hAnsi="Times New Roman"/>
          <w:lang w:eastAsia="pl-PL"/>
        </w:rPr>
        <w:t>z 2021</w:t>
      </w:r>
      <w:r w:rsidR="00E650DD" w:rsidRPr="001D6BA8">
        <w:rPr>
          <w:rFonts w:ascii="Times New Roman" w:eastAsia="Arial Unicode MS" w:hAnsi="Times New Roman"/>
          <w:lang w:eastAsia="pl-PL"/>
        </w:rPr>
        <w:t xml:space="preserve"> r. poz. </w:t>
      </w:r>
      <w:r w:rsidR="00E650DD">
        <w:rPr>
          <w:rFonts w:ascii="Times New Roman" w:eastAsia="Arial Unicode MS" w:hAnsi="Times New Roman"/>
          <w:lang w:eastAsia="pl-PL"/>
        </w:rPr>
        <w:t>1129 z późn. zm.</w:t>
      </w:r>
      <w:r w:rsidRPr="00716B3C">
        <w:rPr>
          <w:rFonts w:ascii="Times New Roman" w:eastAsia="Times New Roman" w:hAnsi="Times New Roman" w:cs="Times New Roman"/>
          <w:lang w:eastAsia="pl-PL"/>
        </w:rPr>
        <w:t>), zwana dalej ustawą, wraz z aktami wykonawczymi do tej ustawy.</w:t>
      </w:r>
    </w:p>
    <w:p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Tryb udzielenia zamówienia – tryb podstawowy - art. 275 pkt 1 ustawy.</w:t>
      </w:r>
    </w:p>
    <w:p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wyboru najkorzystniejszej oferty z możliwością prowadzenia negocjacji.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716B3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Dopuszczenie Wykonawcy do udziału w postępowaniu </w:t>
      </w:r>
    </w:p>
    <w:p w:rsidR="00716B3C" w:rsidRPr="00716B3C" w:rsidRDefault="00716B3C" w:rsidP="006A1327">
      <w:pPr>
        <w:numPr>
          <w:ilvl w:val="0"/>
          <w:numId w:val="59"/>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w:t>
      </w:r>
    </w:p>
    <w:p w:rsidR="00716B3C" w:rsidRPr="00716B3C" w:rsidRDefault="00716B3C" w:rsidP="006A1327">
      <w:pPr>
        <w:numPr>
          <w:ilvl w:val="0"/>
          <w:numId w:val="60"/>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podlegają wykluczeniu,</w:t>
      </w:r>
    </w:p>
    <w:p w:rsidR="00716B3C" w:rsidRPr="00716B3C" w:rsidRDefault="00716B3C" w:rsidP="006A1327">
      <w:pPr>
        <w:numPr>
          <w:ilvl w:val="0"/>
          <w:numId w:val="60"/>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spełniają warunki udziału w postępowaniu określone przez Zamawiającego.</w:t>
      </w:r>
    </w:p>
    <w:p w:rsidR="00716B3C" w:rsidRPr="00716B3C" w:rsidRDefault="00716B3C" w:rsidP="00716B3C">
      <w:pPr>
        <w:numPr>
          <w:ilvl w:val="0"/>
          <w:numId w:val="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Wykonawcy mogą ubiegać się o udzielenie zamówienia samodzielnie lub wspólnie. </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55771E">
      <w:pPr>
        <w:spacing w:after="0" w:line="360" w:lineRule="auto"/>
        <w:jc w:val="center"/>
        <w:rPr>
          <w:rFonts w:ascii="Times New Roman" w:eastAsia="Times New Roman" w:hAnsi="Times New Roman" w:cs="Times New Roman"/>
          <w:color w:val="FF0000"/>
          <w:lang w:eastAsia="pl-PL"/>
        </w:rPr>
      </w:pPr>
      <w:r w:rsidRPr="00716B3C">
        <w:rPr>
          <w:rFonts w:ascii="Times New Roman" w:eastAsia="Times New Roman" w:hAnsi="Times New Roman" w:cs="Times New Roman"/>
          <w:b/>
          <w:u w:val="single"/>
          <w:lang w:eastAsia="pl-PL"/>
        </w:rPr>
        <w:t>Podwykonawstwo</w:t>
      </w:r>
    </w:p>
    <w:p w:rsidR="00716B3C" w:rsidRPr="00716B3C" w:rsidRDefault="00716B3C" w:rsidP="006A1327">
      <w:pPr>
        <w:numPr>
          <w:ilvl w:val="0"/>
          <w:numId w:val="36"/>
        </w:numPr>
        <w:spacing w:after="0" w:line="360" w:lineRule="auto"/>
        <w:jc w:val="both"/>
        <w:rPr>
          <w:rFonts w:ascii="Times New Roman" w:eastAsia="Times New Roman" w:hAnsi="Times New Roman" w:cs="Times New Roman"/>
          <w:color w:val="FF0000"/>
          <w:lang w:eastAsia="pl-PL"/>
        </w:rPr>
      </w:pPr>
      <w:r w:rsidRPr="00716B3C">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rsidR="00716B3C" w:rsidRPr="00716B3C" w:rsidRDefault="00716B3C" w:rsidP="006A1327">
      <w:pPr>
        <w:numPr>
          <w:ilvl w:val="0"/>
          <w:numId w:val="3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żąda wskazania przez Wykonawcę, w ofercie, części zamówienia, których wykonanie zamierza powierzyć podwykonawcom oraz podania nazw ewentualnych podwykonawców,</w:t>
      </w:r>
      <w:r w:rsidRPr="00716B3C">
        <w:rPr>
          <w:rFonts w:ascii="Times New Roman" w:eastAsia="Times New Roman" w:hAnsi="Times New Roman" w:cs="Times New Roman"/>
          <w:color w:val="333333"/>
          <w:highlight w:val="white"/>
          <w:lang w:eastAsia="pl-PL"/>
        </w:rPr>
        <w:t xml:space="preserve"> </w:t>
      </w:r>
      <w:r w:rsidRPr="00716B3C">
        <w:rPr>
          <w:rFonts w:ascii="Times New Roman" w:eastAsia="Times New Roman" w:hAnsi="Times New Roman" w:cs="Times New Roman"/>
          <w:lang w:eastAsia="pl-PL"/>
        </w:rPr>
        <w:t xml:space="preserve">jeżeli są już znani. </w:t>
      </w:r>
    </w:p>
    <w:p w:rsidR="00716B3C" w:rsidRPr="00716B3C" w:rsidRDefault="00716B3C" w:rsidP="006A1327">
      <w:pPr>
        <w:numPr>
          <w:ilvl w:val="0"/>
          <w:numId w:val="3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716B3C" w:rsidRPr="00716B3C" w:rsidRDefault="00716B3C" w:rsidP="006A1327">
      <w:pPr>
        <w:numPr>
          <w:ilvl w:val="0"/>
          <w:numId w:val="3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16B3C" w:rsidRPr="0069252E" w:rsidRDefault="00716B3C" w:rsidP="006A1327">
      <w:pPr>
        <w:numPr>
          <w:ilvl w:val="0"/>
          <w:numId w:val="3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PRZEDMIOT ZAMÓWIENIA</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przedmiotu zamówienia</w:t>
      </w:r>
    </w:p>
    <w:p w:rsidR="00C14F0D" w:rsidRPr="00661A50" w:rsidRDefault="00C14F0D" w:rsidP="00C14F0D">
      <w:pPr>
        <w:pStyle w:val="NormalnyWeb"/>
        <w:spacing w:line="360" w:lineRule="auto"/>
        <w:ind w:firstLine="180"/>
        <w:jc w:val="both"/>
        <w:rPr>
          <w:sz w:val="22"/>
          <w:szCs w:val="22"/>
        </w:rPr>
      </w:pPr>
      <w:r>
        <w:rPr>
          <w:sz w:val="22"/>
          <w:szCs w:val="22"/>
        </w:rPr>
        <w:t>Kod CPV:  45332200-3,45111220-6, 45442100-8,45343000-3</w:t>
      </w:r>
    </w:p>
    <w:p w:rsidR="00C14F0D" w:rsidRPr="00A9250F" w:rsidRDefault="00C14F0D" w:rsidP="006A1327">
      <w:pPr>
        <w:numPr>
          <w:ilvl w:val="0"/>
          <w:numId w:val="82"/>
        </w:numPr>
        <w:tabs>
          <w:tab w:val="clear" w:pos="255"/>
          <w:tab w:val="num" w:pos="284"/>
        </w:tabs>
        <w:spacing w:before="60" w:after="60" w:line="360" w:lineRule="auto"/>
        <w:ind w:left="426" w:hanging="426"/>
        <w:jc w:val="both"/>
        <w:rPr>
          <w:rFonts w:ascii="Times New Roman" w:hAnsi="Times New Roman"/>
        </w:rPr>
      </w:pPr>
      <w:r w:rsidRPr="00A9250F">
        <w:rPr>
          <w:rFonts w:ascii="Times New Roman" w:hAnsi="Times New Roman"/>
        </w:rPr>
        <w:t xml:space="preserve">Przedmiotem zamówienia  jest </w:t>
      </w:r>
      <w:r w:rsidRPr="00A9250F">
        <w:rPr>
          <w:rFonts w:ascii="Times New Roman" w:hAnsi="Times New Roman"/>
          <w:lang w:eastAsia="ar-SA"/>
        </w:rPr>
        <w:t>przebudowa sal sportowych na parterze budynku dydaktycznego Uniwersytetu Warszawskiego, przy ul.Karowej 18 w Warszawie</w:t>
      </w:r>
      <w:r w:rsidRPr="00A9250F">
        <w:rPr>
          <w:rFonts w:ascii="Times New Roman" w:hAnsi="Times New Roman"/>
        </w:rPr>
        <w:t xml:space="preserve"> Szczegółowy opis przedmiotu zamówienia i PFU  zawarty jest w Załączniku nr  4  do SWZ</w:t>
      </w:r>
    </w:p>
    <w:p w:rsidR="00C14F0D" w:rsidRPr="00247C71" w:rsidRDefault="00C14F0D" w:rsidP="006A1327">
      <w:pPr>
        <w:numPr>
          <w:ilvl w:val="0"/>
          <w:numId w:val="82"/>
        </w:numPr>
        <w:tabs>
          <w:tab w:val="clear" w:pos="255"/>
          <w:tab w:val="num" w:pos="284"/>
        </w:tabs>
        <w:spacing w:before="60" w:after="60" w:line="276" w:lineRule="auto"/>
        <w:ind w:left="426" w:hanging="426"/>
        <w:jc w:val="both"/>
        <w:rPr>
          <w:rFonts w:ascii="Times New Roman" w:hAnsi="Times New Roman"/>
        </w:rPr>
      </w:pPr>
      <w:r w:rsidRPr="00247C71">
        <w:rPr>
          <w:rFonts w:ascii="Times New Roman" w:hAnsi="Times New Roman"/>
        </w:rPr>
        <w:t xml:space="preserve"> Zamawiający nie dopuszcza możliwości składania ofert częściowych.</w:t>
      </w:r>
    </w:p>
    <w:p w:rsidR="00C14F0D" w:rsidRPr="00247C71" w:rsidRDefault="00C14F0D" w:rsidP="006A1327">
      <w:pPr>
        <w:numPr>
          <w:ilvl w:val="0"/>
          <w:numId w:val="82"/>
        </w:numPr>
        <w:tabs>
          <w:tab w:val="clear" w:pos="255"/>
          <w:tab w:val="num" w:pos="284"/>
        </w:tabs>
        <w:spacing w:before="60" w:after="60" w:line="276" w:lineRule="auto"/>
        <w:ind w:left="426" w:hanging="426"/>
        <w:jc w:val="both"/>
        <w:rPr>
          <w:rFonts w:ascii="Times New Roman" w:hAnsi="Times New Roman"/>
        </w:rPr>
      </w:pPr>
      <w:r w:rsidRPr="00247C71">
        <w:rPr>
          <w:rFonts w:ascii="Times New Roman" w:hAnsi="Times New Roman"/>
        </w:rPr>
        <w:t xml:space="preserve">Zamawiający nie dopuszcza możliwość składania ofert wariantowych. </w:t>
      </w:r>
    </w:p>
    <w:p w:rsidR="00C14F0D" w:rsidRPr="00247C71" w:rsidRDefault="00C14F0D" w:rsidP="006A1327">
      <w:pPr>
        <w:numPr>
          <w:ilvl w:val="0"/>
          <w:numId w:val="82"/>
        </w:numPr>
        <w:suppressAutoHyphens/>
        <w:spacing w:before="120" w:after="0" w:line="276" w:lineRule="auto"/>
        <w:jc w:val="both"/>
        <w:rPr>
          <w:rFonts w:ascii="Times New Roman" w:hAnsi="Times New Roman"/>
          <w:bCs/>
          <w:lang w:eastAsia="ar-SA"/>
        </w:rPr>
      </w:pPr>
      <w:r w:rsidRPr="00247C71">
        <w:rPr>
          <w:rFonts w:ascii="Times New Roman" w:hAnsi="Times New Roman"/>
          <w:spacing w:val="-2"/>
        </w:rPr>
        <w:t>Prace</w:t>
      </w:r>
      <w:r w:rsidRPr="00247C71">
        <w:rPr>
          <w:rFonts w:ascii="Times New Roman" w:hAnsi="Times New Roman"/>
          <w:spacing w:val="17"/>
        </w:rPr>
        <w:t xml:space="preserve"> </w:t>
      </w:r>
      <w:r w:rsidRPr="00247C71">
        <w:rPr>
          <w:rFonts w:ascii="Times New Roman" w:hAnsi="Times New Roman"/>
          <w:spacing w:val="-2"/>
        </w:rPr>
        <w:t>głośne</w:t>
      </w:r>
      <w:r w:rsidRPr="00247C71">
        <w:rPr>
          <w:rFonts w:ascii="Times New Roman" w:hAnsi="Times New Roman"/>
          <w:spacing w:val="16"/>
        </w:rPr>
        <w:t xml:space="preserve"> </w:t>
      </w:r>
      <w:r w:rsidRPr="00247C71">
        <w:rPr>
          <w:rFonts w:ascii="Times New Roman" w:hAnsi="Times New Roman"/>
        </w:rPr>
        <w:t>i</w:t>
      </w:r>
      <w:r w:rsidRPr="00247C71">
        <w:rPr>
          <w:rFonts w:ascii="Times New Roman" w:hAnsi="Times New Roman"/>
          <w:spacing w:val="17"/>
        </w:rPr>
        <w:t xml:space="preserve"> </w:t>
      </w:r>
      <w:r w:rsidRPr="00247C71">
        <w:rPr>
          <w:rFonts w:ascii="Times New Roman" w:hAnsi="Times New Roman"/>
          <w:spacing w:val="-1"/>
        </w:rPr>
        <w:t>uciążliwe</w:t>
      </w:r>
      <w:r w:rsidRPr="00247C71">
        <w:rPr>
          <w:rFonts w:ascii="Times New Roman" w:hAnsi="Times New Roman"/>
          <w:spacing w:val="14"/>
        </w:rPr>
        <w:t xml:space="preserve"> należy prowadzić w godzinach uzgodnionych z </w:t>
      </w:r>
      <w:r w:rsidRPr="00247C71">
        <w:rPr>
          <w:rFonts w:ascii="Times New Roman" w:hAnsi="Times New Roman"/>
          <w:spacing w:val="-2"/>
        </w:rPr>
        <w:t>administracją</w:t>
      </w:r>
      <w:r w:rsidRPr="00247C71">
        <w:rPr>
          <w:rFonts w:ascii="Times New Roman" w:hAnsi="Times New Roman"/>
        </w:rPr>
        <w:t xml:space="preserve"> </w:t>
      </w:r>
      <w:r w:rsidRPr="00247C71">
        <w:rPr>
          <w:rFonts w:ascii="Times New Roman" w:hAnsi="Times New Roman"/>
          <w:spacing w:val="-2"/>
        </w:rPr>
        <w:t>budynku.</w:t>
      </w:r>
    </w:p>
    <w:p w:rsidR="00C14F0D" w:rsidRPr="00444611" w:rsidRDefault="00C14F0D" w:rsidP="006A1327">
      <w:pPr>
        <w:numPr>
          <w:ilvl w:val="0"/>
          <w:numId w:val="82"/>
        </w:numPr>
        <w:suppressAutoHyphens/>
        <w:spacing w:before="120" w:after="0" w:line="360" w:lineRule="auto"/>
        <w:jc w:val="both"/>
        <w:rPr>
          <w:rFonts w:ascii="Times New Roman" w:hAnsi="Times New Roman"/>
        </w:rPr>
      </w:pPr>
      <w:bookmarkStart w:id="3" w:name="_Hlk25315416"/>
      <w:r>
        <w:rPr>
          <w:rFonts w:ascii="Times New Roman" w:hAnsi="Times New Roman"/>
          <w:bCs/>
          <w:lang w:eastAsia="ar-SA"/>
        </w:rPr>
        <w:t xml:space="preserve">Na podstawie art. 95 </w:t>
      </w:r>
      <w:r w:rsidRPr="00444611">
        <w:rPr>
          <w:rFonts w:ascii="Times New Roman" w:hAnsi="Times New Roman"/>
          <w:bCs/>
          <w:lang w:eastAsia="ar-SA"/>
        </w:rPr>
        <w:t xml:space="preserve"> ustawy Zamawiający wymaga, aby Wykonawca lub podwykonawca zatrudniał na podstawie umowy o pracę wystarczającą liczbę pracowników fizycznych wykonując</w:t>
      </w:r>
      <w:r>
        <w:rPr>
          <w:rFonts w:ascii="Times New Roman" w:hAnsi="Times New Roman"/>
          <w:bCs/>
          <w:lang w:eastAsia="ar-SA"/>
        </w:rPr>
        <w:t xml:space="preserve">ych roboty remontowe budowlane i </w:t>
      </w:r>
      <w:bookmarkEnd w:id="3"/>
      <w:r>
        <w:rPr>
          <w:rFonts w:ascii="Times New Roman" w:hAnsi="Times New Roman"/>
          <w:bCs/>
          <w:lang w:eastAsia="ar-SA"/>
        </w:rPr>
        <w:t>instalacyjno-sanitarne.</w:t>
      </w:r>
    </w:p>
    <w:p w:rsidR="00C14F0D" w:rsidRPr="009C454F" w:rsidRDefault="00C14F0D" w:rsidP="006A1327">
      <w:pPr>
        <w:numPr>
          <w:ilvl w:val="0"/>
          <w:numId w:val="82"/>
        </w:numPr>
        <w:suppressAutoHyphens/>
        <w:spacing w:before="120" w:after="0" w:line="360" w:lineRule="auto"/>
        <w:jc w:val="both"/>
        <w:rPr>
          <w:rFonts w:ascii="Times New Roman" w:hAnsi="Times New Roman" w:cs="Times New Roman"/>
        </w:rPr>
      </w:pPr>
      <w:r w:rsidRPr="00444611">
        <w:rPr>
          <w:rFonts w:ascii="Times New Roman" w:hAnsi="Times New Roman"/>
          <w:bCs/>
          <w:lang w:eastAsia="ar-SA"/>
        </w:rPr>
        <w:t xml:space="preserve">Najpóźniej w dniu rozpoczęcia robót Wykonawca dostarczy imienny wykaz osób wykonujących czynności przy realizacji zamówienia wraz z informacją o podstawie do dysponowania tymi pracownikami, który stanowić będzie załącznik do umowy. Zmiany osób, o których mowa powyżej nie będą wymagały zawarcia aneksu do umowy. Wykonawca jest zobowiązany do niezwłocznego </w:t>
      </w:r>
      <w:r w:rsidRPr="009C454F">
        <w:rPr>
          <w:rFonts w:ascii="Times New Roman" w:hAnsi="Times New Roman" w:cs="Times New Roman"/>
          <w:bCs/>
          <w:lang w:eastAsia="ar-SA"/>
        </w:rPr>
        <w:lastRenderedPageBreak/>
        <w:t>informowania Zamawiającego o wszelkich zmianach w ww. wykazie. W przypadku zmiany osób, o których mowa w ust. 6 Wykonawca jest zobowiązany dostarczyć nowy imienny wykaz osób wraz z dokumentami, o których mowa w ust. 8.</w:t>
      </w:r>
    </w:p>
    <w:p w:rsidR="00C14F0D" w:rsidRPr="009C454F" w:rsidRDefault="00C14F0D" w:rsidP="006A1327">
      <w:pPr>
        <w:numPr>
          <w:ilvl w:val="0"/>
          <w:numId w:val="82"/>
        </w:numPr>
        <w:suppressAutoHyphens/>
        <w:spacing w:before="120" w:after="0" w:line="360" w:lineRule="auto"/>
        <w:jc w:val="both"/>
        <w:rPr>
          <w:rFonts w:ascii="Times New Roman" w:hAnsi="Times New Roman" w:cs="Times New Roman"/>
          <w:bCs/>
          <w:lang w:eastAsia="ar-SA"/>
        </w:rPr>
      </w:pPr>
      <w:r w:rsidRPr="009C454F">
        <w:rPr>
          <w:rFonts w:ascii="Times New Roman" w:hAnsi="Times New Roman" w:cs="Times New Roman"/>
          <w:bCs/>
          <w:lang w:eastAsia="ar-SA"/>
        </w:rPr>
        <w:t xml:space="preserve">Najpóźniej w dniu rozpoczęcia robót Wykonawca zobowiązany jest dostarczyć: </w:t>
      </w:r>
    </w:p>
    <w:p w:rsidR="00C14F0D" w:rsidRPr="009C454F" w:rsidRDefault="00C14F0D" w:rsidP="00C14F0D">
      <w:pPr>
        <w:pStyle w:val="Akapitzlist"/>
        <w:widowControl w:val="0"/>
        <w:autoSpaceDE w:val="0"/>
        <w:autoSpaceDN w:val="0"/>
        <w:adjustRightInd w:val="0"/>
        <w:spacing w:line="360" w:lineRule="auto"/>
        <w:ind w:left="360"/>
        <w:rPr>
          <w:rFonts w:ascii="Times New Roman" w:hAnsi="Times New Roman" w:cs="Times New Roman"/>
          <w:bCs/>
          <w:lang w:eastAsia="ar-SA"/>
        </w:rPr>
      </w:pPr>
      <w:r w:rsidRPr="009C454F">
        <w:rPr>
          <w:rFonts w:ascii="Times New Roman" w:hAnsi="Times New Roman" w:cs="Times New Roman"/>
          <w:b/>
          <w:bCs/>
          <w:lang w:eastAsia="ar-SA"/>
        </w:rPr>
        <w:t>oświadczenie Wykonawcy lub/i podwykonawcy o zatrudnieniu na podstawie umowy o pracę osób wykonujących czynności,</w:t>
      </w:r>
      <w:r w:rsidRPr="009C454F">
        <w:rPr>
          <w:rFonts w:ascii="Times New Roman" w:hAnsi="Times New Roman" w:cs="Times New Roman"/>
          <w:bCs/>
          <w:lang w:eastAsia="ar-SA"/>
        </w:rPr>
        <w:t xml:space="preserve">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14F0D" w:rsidRPr="009C454F" w:rsidRDefault="00C14F0D" w:rsidP="006A1327">
      <w:pPr>
        <w:pStyle w:val="Akapitzlist"/>
        <w:numPr>
          <w:ilvl w:val="0"/>
          <w:numId w:val="82"/>
        </w:numPr>
        <w:suppressAutoHyphens/>
        <w:spacing w:before="120" w:after="60" w:line="360" w:lineRule="auto"/>
        <w:contextualSpacing w:val="0"/>
        <w:jc w:val="both"/>
        <w:rPr>
          <w:rFonts w:ascii="Times New Roman" w:hAnsi="Times New Roman" w:cs="Times New Roman"/>
          <w:bCs/>
          <w:lang w:eastAsia="ar-SA"/>
        </w:rPr>
      </w:pPr>
      <w:r w:rsidRPr="009C454F">
        <w:rPr>
          <w:rFonts w:ascii="Times New Roman" w:hAnsi="Times New Roman" w:cs="Times New Roman"/>
          <w:bCs/>
          <w:lang w:eastAsia="ar-SA"/>
        </w:rPr>
        <w:t>W trakcie realizacji zamówienia Wykonawca zobowiązany jest dostarczyć na każde żądanie Zamawiającego dokumenty, o których mowa w ust. 8.</w:t>
      </w:r>
    </w:p>
    <w:p w:rsidR="00C14F0D" w:rsidRDefault="00C14F0D" w:rsidP="006A1327">
      <w:pPr>
        <w:numPr>
          <w:ilvl w:val="0"/>
          <w:numId w:val="82"/>
        </w:numPr>
        <w:suppressAutoHyphens/>
        <w:spacing w:before="120" w:after="0" w:line="360" w:lineRule="auto"/>
        <w:jc w:val="both"/>
        <w:rPr>
          <w:rFonts w:ascii="Times New Roman" w:hAnsi="Times New Roman"/>
          <w:bCs/>
          <w:lang w:eastAsia="ar-SA"/>
        </w:rPr>
      </w:pPr>
      <w:r w:rsidRPr="00444611">
        <w:rPr>
          <w:rFonts w:ascii="Times New Roman" w:hAnsi="Times New Roman"/>
          <w:bCs/>
          <w:lang w:eastAsia="ar-SA"/>
        </w:rPr>
        <w:t xml:space="preserve">Z tytułu niespełnienia przez Wykonawcę lub Podwykonawcę wymogu zatrudnienia na podstawie umowy o pracę osób wykonujących wskazane w </w:t>
      </w:r>
      <w:r>
        <w:rPr>
          <w:rFonts w:ascii="Times New Roman" w:hAnsi="Times New Roman"/>
          <w:bCs/>
          <w:lang w:eastAsia="ar-SA"/>
        </w:rPr>
        <w:t>ust. 5</w:t>
      </w:r>
      <w:r w:rsidRPr="00444611">
        <w:rPr>
          <w:rFonts w:ascii="Times New Roman" w:hAnsi="Times New Roman"/>
          <w:bCs/>
          <w:lang w:eastAsia="ar-SA"/>
        </w:rPr>
        <w:t xml:space="preserve"> czynności Zamawiający przewiduje sankcję w postaci obowiązku zapłaty przez Wykonawcę kary umownej w wysokości określonej </w:t>
      </w:r>
      <w:r>
        <w:rPr>
          <w:rFonts w:ascii="Times New Roman" w:hAnsi="Times New Roman"/>
          <w:bCs/>
          <w:lang w:eastAsia="ar-SA"/>
        </w:rPr>
        <w:t>we wzorze umowy (Rozdział III S</w:t>
      </w:r>
      <w:r w:rsidRPr="00444611">
        <w:rPr>
          <w:rFonts w:ascii="Times New Roman" w:hAnsi="Times New Roman"/>
          <w:bCs/>
          <w:lang w:eastAsia="ar-SA"/>
        </w:rPr>
        <w:t>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6.</w:t>
      </w:r>
    </w:p>
    <w:p w:rsidR="00C14F0D" w:rsidRPr="00444611" w:rsidRDefault="00C14F0D" w:rsidP="006A1327">
      <w:pPr>
        <w:numPr>
          <w:ilvl w:val="0"/>
          <w:numId w:val="82"/>
        </w:numPr>
        <w:tabs>
          <w:tab w:val="left" w:pos="284"/>
        </w:tabs>
        <w:suppressAutoHyphens/>
        <w:spacing w:before="120" w:after="0" w:line="360" w:lineRule="auto"/>
        <w:jc w:val="both"/>
        <w:rPr>
          <w:rFonts w:ascii="Times New Roman" w:hAnsi="Times New Roman"/>
          <w:bCs/>
          <w:lang w:eastAsia="ar-SA"/>
        </w:rPr>
      </w:pPr>
      <w:r w:rsidRPr="00444611">
        <w:rPr>
          <w:rFonts w:ascii="Times New Roman" w:hAnsi="Times New Roman"/>
          <w:bCs/>
          <w:lang w:eastAsia="ar-SA"/>
        </w:rPr>
        <w:t>Wykonawca zobowiązany jest do zgłoszenia Zamawiającemu wszelkich niezgodności w załączon</w:t>
      </w:r>
      <w:r>
        <w:rPr>
          <w:rFonts w:ascii="Times New Roman" w:hAnsi="Times New Roman"/>
          <w:bCs/>
          <w:lang w:eastAsia="ar-SA"/>
        </w:rPr>
        <w:t>ej Dokumentacji (zał. Nr 1 do S</w:t>
      </w:r>
      <w:r w:rsidRPr="00444611">
        <w:rPr>
          <w:rFonts w:ascii="Times New Roman" w:hAnsi="Times New Roman"/>
          <w:bCs/>
          <w:lang w:eastAsia="ar-SA"/>
        </w:rPr>
        <w:t>WZ). Wprowadzanie zmian, bez zgody Zamawiającego, zostanie uznane za zmianę przedmiotu zamówienia i będzie skutkowało odrzuceniem oferty.</w:t>
      </w:r>
    </w:p>
    <w:p w:rsidR="00C14F0D" w:rsidRPr="00444611" w:rsidRDefault="00C14F0D" w:rsidP="006A1327">
      <w:pPr>
        <w:numPr>
          <w:ilvl w:val="0"/>
          <w:numId w:val="82"/>
        </w:numPr>
        <w:tabs>
          <w:tab w:val="left" w:pos="284"/>
        </w:tabs>
        <w:suppressAutoHyphens/>
        <w:spacing w:before="120" w:after="0" w:line="360" w:lineRule="auto"/>
        <w:jc w:val="both"/>
        <w:rPr>
          <w:rFonts w:ascii="Times New Roman" w:hAnsi="Times New Roman"/>
          <w:bCs/>
          <w:lang w:eastAsia="ar-SA"/>
        </w:rPr>
      </w:pPr>
      <w:r w:rsidRPr="00444611">
        <w:rPr>
          <w:rFonts w:ascii="Times New Roman" w:hAnsi="Times New Roman"/>
          <w:bCs/>
          <w:lang w:eastAsia="ar-SA"/>
        </w:rPr>
        <w:t>W przypadku gdy Zamawiający dokonał opisu przedmiotu zamówienia w Do</w:t>
      </w:r>
      <w:r>
        <w:rPr>
          <w:rFonts w:ascii="Times New Roman" w:hAnsi="Times New Roman"/>
          <w:bCs/>
          <w:lang w:eastAsia="ar-SA"/>
        </w:rPr>
        <w:t>kumentacji (załącznik Nr 1 do S</w:t>
      </w:r>
      <w:r w:rsidRPr="00444611">
        <w:rPr>
          <w:rFonts w:ascii="Times New Roman" w:hAnsi="Times New Roman"/>
          <w:bCs/>
          <w:lang w:eastAsia="ar-SA"/>
        </w:rPr>
        <w:t xml:space="preserve">WZ) przez wskazanie znaków towarowych lub pochodzenia, jak również za pomocą norm, aprobat, specyfikacji technicznych i systemów odniesienia Wykonawcy zobowiązani są do oferowania materiałów/urządzeń określonych w dokumentacji lub równoważnych o parametrach tego typu, lecz nie gorszych od wskazanych. </w:t>
      </w:r>
    </w:p>
    <w:p w:rsidR="00C14F0D" w:rsidRPr="00444611" w:rsidRDefault="00C14F0D" w:rsidP="006A1327">
      <w:pPr>
        <w:numPr>
          <w:ilvl w:val="0"/>
          <w:numId w:val="82"/>
        </w:numPr>
        <w:tabs>
          <w:tab w:val="left" w:pos="284"/>
        </w:tabs>
        <w:suppressAutoHyphens/>
        <w:spacing w:after="0" w:line="360" w:lineRule="auto"/>
        <w:jc w:val="both"/>
        <w:rPr>
          <w:rFonts w:ascii="Times New Roman" w:hAnsi="Times New Roman"/>
          <w:bCs/>
          <w:lang w:eastAsia="ar-SA"/>
        </w:rPr>
      </w:pPr>
      <w:r w:rsidRPr="00444611">
        <w:rPr>
          <w:rFonts w:ascii="Times New Roman" w:hAnsi="Times New Roman"/>
          <w:bCs/>
          <w:lang w:eastAsia="ar-SA"/>
        </w:rPr>
        <w:t xml:space="preserve">Zamawiający </w:t>
      </w:r>
      <w:r w:rsidRPr="00444611">
        <w:rPr>
          <w:rFonts w:ascii="Times New Roman" w:hAnsi="Times New Roman"/>
          <w:bCs/>
          <w:u w:val="single"/>
          <w:lang w:eastAsia="ar-SA"/>
        </w:rPr>
        <w:t>nie dopuszcza</w:t>
      </w:r>
      <w:r w:rsidRPr="00444611">
        <w:rPr>
          <w:rFonts w:ascii="Times New Roman" w:hAnsi="Times New Roman"/>
          <w:bCs/>
          <w:lang w:eastAsia="ar-SA"/>
        </w:rPr>
        <w:t xml:space="preserve"> składania ofert częściowych.</w:t>
      </w:r>
    </w:p>
    <w:p w:rsidR="00C14F0D" w:rsidRPr="00444611" w:rsidRDefault="00C14F0D" w:rsidP="006A1327">
      <w:pPr>
        <w:numPr>
          <w:ilvl w:val="0"/>
          <w:numId w:val="82"/>
        </w:numPr>
        <w:tabs>
          <w:tab w:val="left" w:pos="284"/>
        </w:tabs>
        <w:suppressAutoHyphens/>
        <w:spacing w:after="0" w:line="360" w:lineRule="auto"/>
        <w:jc w:val="both"/>
        <w:rPr>
          <w:rFonts w:ascii="Times New Roman" w:hAnsi="Times New Roman"/>
          <w:bCs/>
          <w:lang w:eastAsia="ar-SA"/>
        </w:rPr>
      </w:pPr>
      <w:r w:rsidRPr="00444611">
        <w:rPr>
          <w:rFonts w:ascii="Times New Roman" w:hAnsi="Times New Roman"/>
          <w:bCs/>
          <w:lang w:eastAsia="ar-SA"/>
        </w:rPr>
        <w:t xml:space="preserve">Zamawiający </w:t>
      </w:r>
      <w:r w:rsidRPr="00444611">
        <w:rPr>
          <w:rFonts w:ascii="Times New Roman" w:hAnsi="Times New Roman"/>
          <w:bCs/>
          <w:u w:val="single"/>
          <w:lang w:eastAsia="ar-SA"/>
        </w:rPr>
        <w:t>nie dopuszcza</w:t>
      </w:r>
      <w:r w:rsidRPr="00444611">
        <w:rPr>
          <w:rFonts w:ascii="Times New Roman" w:hAnsi="Times New Roman"/>
          <w:bCs/>
          <w:lang w:eastAsia="ar-SA"/>
        </w:rPr>
        <w:t xml:space="preserve"> składania ofert wariantowych.</w:t>
      </w:r>
    </w:p>
    <w:p w:rsidR="00C14F0D" w:rsidRPr="00444611" w:rsidRDefault="00C14F0D" w:rsidP="006A1327">
      <w:pPr>
        <w:numPr>
          <w:ilvl w:val="0"/>
          <w:numId w:val="82"/>
        </w:numPr>
        <w:tabs>
          <w:tab w:val="left" w:pos="284"/>
        </w:tabs>
        <w:suppressAutoHyphens/>
        <w:spacing w:after="0" w:line="360" w:lineRule="auto"/>
        <w:jc w:val="both"/>
        <w:rPr>
          <w:rFonts w:ascii="Times New Roman" w:hAnsi="Times New Roman"/>
          <w:bCs/>
          <w:lang w:eastAsia="ar-SA"/>
        </w:rPr>
      </w:pPr>
      <w:r w:rsidRPr="00444611">
        <w:rPr>
          <w:rFonts w:ascii="Times New Roman" w:hAnsi="Times New Roman"/>
          <w:bCs/>
          <w:lang w:eastAsia="ar-SA"/>
        </w:rPr>
        <w:t xml:space="preserve">Zamawiający </w:t>
      </w:r>
      <w:r w:rsidRPr="00444611">
        <w:rPr>
          <w:rFonts w:ascii="Times New Roman" w:hAnsi="Times New Roman"/>
          <w:bCs/>
          <w:u w:val="single"/>
          <w:lang w:eastAsia="ar-SA"/>
        </w:rPr>
        <w:t>nie przewiduje</w:t>
      </w:r>
      <w:r w:rsidRPr="00444611">
        <w:rPr>
          <w:rFonts w:ascii="Times New Roman" w:hAnsi="Times New Roman"/>
          <w:bCs/>
          <w:lang w:eastAsia="ar-SA"/>
        </w:rPr>
        <w:t xml:space="preserve"> aukcji elektronicznej. </w:t>
      </w:r>
    </w:p>
    <w:p w:rsidR="00C14F0D" w:rsidRPr="00444611" w:rsidRDefault="00C14F0D" w:rsidP="006A1327">
      <w:pPr>
        <w:numPr>
          <w:ilvl w:val="0"/>
          <w:numId w:val="82"/>
        </w:numPr>
        <w:tabs>
          <w:tab w:val="left" w:pos="284"/>
        </w:tabs>
        <w:suppressAutoHyphens/>
        <w:spacing w:after="0" w:line="360" w:lineRule="auto"/>
        <w:rPr>
          <w:rFonts w:ascii="Times New Roman" w:hAnsi="Times New Roman"/>
          <w:bCs/>
          <w:lang w:eastAsia="ar-SA"/>
        </w:rPr>
      </w:pPr>
      <w:r w:rsidRPr="00444611">
        <w:rPr>
          <w:rFonts w:ascii="Times New Roman" w:hAnsi="Times New Roman"/>
          <w:lang w:eastAsia="ar-SA"/>
        </w:rPr>
        <w:t xml:space="preserve">Zamawiający zaleca dokonanie wizji lokalnej w miejscu realizacji przedmiotu zamówienia. </w:t>
      </w:r>
    </w:p>
    <w:p w:rsidR="00C14F0D" w:rsidRPr="00444611" w:rsidRDefault="00C14F0D" w:rsidP="00C14F0D">
      <w:pPr>
        <w:tabs>
          <w:tab w:val="left" w:pos="284"/>
        </w:tabs>
        <w:suppressAutoHyphens/>
        <w:spacing w:line="360" w:lineRule="auto"/>
        <w:ind w:left="357"/>
        <w:rPr>
          <w:rFonts w:ascii="Times New Roman" w:hAnsi="Times New Roman"/>
          <w:bCs/>
          <w:lang w:eastAsia="ar-SA"/>
        </w:rPr>
      </w:pPr>
      <w:r w:rsidRPr="00444611">
        <w:rPr>
          <w:rFonts w:ascii="Times New Roman" w:hAnsi="Times New Roman"/>
          <w:lang w:eastAsia="ar-SA"/>
        </w:rPr>
        <w:t>Termin wizji lokalnej należy ustalać telefonicznie od poniedziałku do piątku w godz. 9.00 -14.00 z</w:t>
      </w:r>
      <w:r>
        <w:rPr>
          <w:rFonts w:ascii="Times New Roman" w:hAnsi="Times New Roman"/>
          <w:lang w:eastAsia="ar-SA"/>
        </w:rPr>
        <w:t xml:space="preserve"> Panem  Tadeuszem Lipińskiem </w:t>
      </w:r>
      <w:r w:rsidRPr="00444611">
        <w:rPr>
          <w:rFonts w:ascii="Times New Roman" w:hAnsi="Times New Roman"/>
          <w:lang w:eastAsia="ar-SA"/>
        </w:rPr>
        <w:t xml:space="preserve">  tel. </w:t>
      </w:r>
      <w:r>
        <w:rPr>
          <w:rFonts w:ascii="Times New Roman" w:hAnsi="Times New Roman"/>
          <w:b/>
          <w:lang w:eastAsia="ar-SA"/>
        </w:rPr>
        <w:t>22 55 22 528</w:t>
      </w:r>
      <w:r w:rsidRPr="00444611">
        <w:rPr>
          <w:rFonts w:ascii="Times New Roman" w:hAnsi="Times New Roman"/>
          <w:b/>
          <w:lang w:eastAsia="ar-SA"/>
        </w:rPr>
        <w:t>.</w:t>
      </w:r>
    </w:p>
    <w:p w:rsidR="00716B3C" w:rsidRPr="00716B3C" w:rsidRDefault="003176B3" w:rsidP="0008069A">
      <w:pPr>
        <w:tabs>
          <w:tab w:val="left" w:pos="-2268"/>
        </w:tabs>
        <w:overflowPunct w:val="0"/>
        <w:autoSpaceDE w:val="0"/>
        <w:autoSpaceDN w:val="0"/>
        <w:adjustRightInd w:val="0"/>
        <w:spacing w:after="0" w:line="360" w:lineRule="auto"/>
        <w:jc w:val="both"/>
        <w:rPr>
          <w:rFonts w:ascii="Times New Roman" w:eastAsia="Times New Roman" w:hAnsi="Times New Roman" w:cs="Times New Roman"/>
        </w:rPr>
      </w:pPr>
      <w:r>
        <w:rPr>
          <w:rFonts w:ascii="Times New Roman" w:eastAsia="Calibri" w:hAnsi="Times New Roman" w:cs="Calibri"/>
          <w:lang w:eastAsia="pl-PL"/>
        </w:rPr>
        <w:lastRenderedPageBreak/>
        <w:t xml:space="preserve"> </w:t>
      </w:r>
    </w:p>
    <w:p w:rsidR="00716B3C" w:rsidRPr="00716B3C" w:rsidRDefault="00716B3C" w:rsidP="0003653F">
      <w:pPr>
        <w:tabs>
          <w:tab w:val="left" w:pos="0"/>
        </w:tabs>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03653F">
      <w:pPr>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Informacja o przewidywanych zamówieniach, o których mowa w art. 214 ust. 1 pkt 7 ustawy  </w:t>
      </w:r>
    </w:p>
    <w:p w:rsidR="00716B3C" w:rsidRPr="00716B3C" w:rsidRDefault="00716B3C" w:rsidP="0069252E">
      <w:pPr>
        <w:spacing w:after="0" w:line="276"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udzielenia zamówień, o których mowa w art.</w:t>
      </w:r>
      <w:r w:rsidR="0003653F">
        <w:rPr>
          <w:rFonts w:ascii="Times New Roman" w:eastAsia="Times New Roman" w:hAnsi="Times New Roman" w:cs="Times New Roman"/>
          <w:lang w:eastAsia="pl-PL"/>
        </w:rPr>
        <w:t xml:space="preserve"> 305 pkt 1 w związku z art. </w:t>
      </w:r>
      <w:r w:rsidRPr="00716B3C">
        <w:rPr>
          <w:rFonts w:ascii="Times New Roman" w:eastAsia="Times New Roman" w:hAnsi="Times New Roman" w:cs="Times New Roman"/>
          <w:lang w:eastAsia="pl-PL"/>
        </w:rPr>
        <w:t xml:space="preserve"> 214 ust. 1 pkt 7 ustawy. </w:t>
      </w:r>
    </w:p>
    <w:p w:rsidR="00716B3C" w:rsidRPr="00716B3C" w:rsidRDefault="00716B3C" w:rsidP="0003653F">
      <w:pPr>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03653F">
      <w:pPr>
        <w:tabs>
          <w:tab w:val="left" w:pos="0"/>
        </w:tabs>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Termin (okres) wykonania zamówienia</w:t>
      </w:r>
    </w:p>
    <w:p w:rsidR="00C14F0D" w:rsidRPr="0008069A" w:rsidRDefault="00C14F0D" w:rsidP="00C14F0D">
      <w:pPr>
        <w:pStyle w:val="Akapitzlist"/>
        <w:suppressAutoHyphens/>
        <w:spacing w:line="360" w:lineRule="auto"/>
        <w:ind w:left="0"/>
        <w:jc w:val="both"/>
        <w:rPr>
          <w:rFonts w:ascii="Times New Roman" w:hAnsi="Times New Roman" w:cs="Times New Roman"/>
        </w:rPr>
      </w:pPr>
      <w:r w:rsidRPr="0008069A">
        <w:rPr>
          <w:rFonts w:ascii="Times New Roman" w:hAnsi="Times New Roman" w:cs="Times New Roman"/>
        </w:rPr>
        <w:t xml:space="preserve">1. Wymagany termin (okres) realizacji przedmiotu zamówienia – 80 dni roboczych od daty przekazania terenu budowy. </w:t>
      </w:r>
    </w:p>
    <w:p w:rsidR="00C14F0D" w:rsidRPr="0008069A" w:rsidRDefault="00C14F0D" w:rsidP="00C14F0D">
      <w:pPr>
        <w:pStyle w:val="Akapitzlist"/>
        <w:suppressAutoHyphens/>
        <w:spacing w:line="360" w:lineRule="auto"/>
        <w:ind w:left="0"/>
        <w:jc w:val="both"/>
        <w:rPr>
          <w:rFonts w:ascii="Times New Roman" w:hAnsi="Times New Roman" w:cs="Times New Roman"/>
        </w:rPr>
      </w:pPr>
      <w:r w:rsidRPr="0008069A">
        <w:rPr>
          <w:rFonts w:ascii="Times New Roman" w:hAnsi="Times New Roman" w:cs="Times New Roman"/>
        </w:rPr>
        <w:t>2. Oferty proponujące dłuższy niż wymagany termin realizacji przedmiotu zamówienia zostaną odrzucone.</w:t>
      </w:r>
    </w:p>
    <w:p w:rsidR="00716B3C" w:rsidRPr="00716B3C" w:rsidRDefault="00716B3C" w:rsidP="00716B3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716B3C">
        <w:rPr>
          <w:rFonts w:ascii="Times New Roman" w:eastAsia="Times New Roman" w:hAnsi="Times New Roman" w:cs="Times New Roman"/>
          <w:b/>
          <w:lang w:eastAsia="ar-SA"/>
        </w:rPr>
        <w:t>§ 4</w:t>
      </w:r>
    </w:p>
    <w:p w:rsidR="00716B3C" w:rsidRPr="00716B3C" w:rsidRDefault="00716B3C" w:rsidP="00716B3C">
      <w:pPr>
        <w:suppressAutoHyphens/>
        <w:overflowPunct w:val="0"/>
        <w:autoSpaceDE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Okres gwarancji i rękojmi</w:t>
      </w:r>
    </w:p>
    <w:p w:rsidR="00C14F0D" w:rsidRPr="005176E9" w:rsidRDefault="00C14F0D" w:rsidP="006A1327">
      <w:pPr>
        <w:numPr>
          <w:ilvl w:val="0"/>
          <w:numId w:val="83"/>
        </w:numPr>
        <w:tabs>
          <w:tab w:val="left" w:pos="0"/>
          <w:tab w:val="left" w:pos="720"/>
        </w:tabs>
        <w:suppressAutoHyphens/>
        <w:overflowPunct w:val="0"/>
        <w:autoSpaceDE w:val="0"/>
        <w:spacing w:after="0" w:line="360" w:lineRule="auto"/>
        <w:jc w:val="both"/>
        <w:rPr>
          <w:rFonts w:ascii="Times New Roman" w:hAnsi="Times New Roman"/>
          <w:bCs/>
          <w:lang w:eastAsia="ar-SA"/>
        </w:rPr>
      </w:pPr>
      <w:r w:rsidRPr="005176E9">
        <w:rPr>
          <w:rFonts w:ascii="Times New Roman" w:hAnsi="Times New Roman"/>
          <w:bCs/>
          <w:lang w:eastAsia="ar-SA"/>
        </w:rPr>
        <w:t xml:space="preserve">Okres gwarancji </w:t>
      </w:r>
      <w:r w:rsidRPr="005176E9">
        <w:rPr>
          <w:rFonts w:ascii="Times New Roman" w:hAnsi="Times New Roman"/>
          <w:lang w:eastAsia="ar-SA"/>
        </w:rPr>
        <w:t>liczony</w:t>
      </w:r>
      <w:r w:rsidRPr="005176E9">
        <w:rPr>
          <w:rFonts w:ascii="Times New Roman" w:hAnsi="Times New Roman"/>
          <w:bCs/>
          <w:lang w:eastAsia="ar-SA"/>
        </w:rPr>
        <w:t xml:space="preserve"> </w:t>
      </w:r>
      <w:r w:rsidRPr="005176E9">
        <w:rPr>
          <w:rFonts w:ascii="Times New Roman" w:eastAsia="Times New Roman" w:hAnsi="Times New Roman"/>
          <w:lang w:eastAsia="pl-PL"/>
        </w:rPr>
        <w:t>od dnia podpisania protokołu końcowego wykonania robót przez Zamawiającego.</w:t>
      </w:r>
    </w:p>
    <w:p w:rsidR="00C14F0D" w:rsidRPr="00444611" w:rsidRDefault="00C14F0D" w:rsidP="006A1327">
      <w:pPr>
        <w:numPr>
          <w:ilvl w:val="0"/>
          <w:numId w:val="83"/>
        </w:numPr>
        <w:tabs>
          <w:tab w:val="clear" w:pos="352"/>
        </w:tabs>
        <w:suppressAutoHyphens/>
        <w:overflowPunct w:val="0"/>
        <w:autoSpaceDE w:val="0"/>
        <w:spacing w:after="0" w:line="360" w:lineRule="auto"/>
        <w:ind w:left="357" w:hanging="357"/>
        <w:jc w:val="both"/>
        <w:rPr>
          <w:rFonts w:ascii="Times New Roman" w:hAnsi="Times New Roman"/>
          <w:bCs/>
          <w:lang w:eastAsia="ar-SA"/>
        </w:rPr>
      </w:pPr>
      <w:r w:rsidRPr="00444611">
        <w:rPr>
          <w:rFonts w:ascii="Times New Roman" w:hAnsi="Times New Roman"/>
        </w:rPr>
        <w:t>Na podstawie art. 558 Kodeksu Cywilnego, Zamawiający wspólnie z Wykonawcą rozszerza odpowiedzialność Wykonawcy z tytułu rękojmi za wady przedmiotu umowy. Termin rękojmi skończy się z dniem upływu terminu udzielonej gwarancji.</w:t>
      </w:r>
    </w:p>
    <w:p w:rsidR="00C14F0D" w:rsidRPr="00444611" w:rsidRDefault="00C14F0D" w:rsidP="006A1327">
      <w:pPr>
        <w:numPr>
          <w:ilvl w:val="0"/>
          <w:numId w:val="83"/>
        </w:numPr>
        <w:tabs>
          <w:tab w:val="clear" w:pos="352"/>
        </w:tabs>
        <w:suppressAutoHyphens/>
        <w:overflowPunct w:val="0"/>
        <w:autoSpaceDE w:val="0"/>
        <w:spacing w:after="0" w:line="360" w:lineRule="auto"/>
        <w:ind w:left="357" w:hanging="357"/>
        <w:jc w:val="both"/>
        <w:rPr>
          <w:rFonts w:ascii="Times New Roman" w:hAnsi="Times New Roman"/>
          <w:bCs/>
          <w:lang w:eastAsia="ar-SA"/>
        </w:rPr>
      </w:pPr>
      <w:r w:rsidRPr="00444611">
        <w:rPr>
          <w:rFonts w:ascii="Times New Roman" w:hAnsi="Times New Roman"/>
          <w:bCs/>
          <w:lang w:eastAsia="ar-SA"/>
        </w:rPr>
        <w:t xml:space="preserve">Za okres gwarancji przyjmuje się liczbę pełnych miesięcy. Minimalny okres gwarancji 36 miesięcy. </w:t>
      </w:r>
    </w:p>
    <w:p w:rsidR="00C14F0D" w:rsidRPr="00444611" w:rsidRDefault="00C14F0D" w:rsidP="006A1327">
      <w:pPr>
        <w:numPr>
          <w:ilvl w:val="0"/>
          <w:numId w:val="83"/>
        </w:numPr>
        <w:tabs>
          <w:tab w:val="left" w:pos="0"/>
          <w:tab w:val="left" w:pos="720"/>
        </w:tabs>
        <w:suppressAutoHyphens/>
        <w:spacing w:after="0" w:line="360" w:lineRule="auto"/>
        <w:ind w:left="357" w:hanging="357"/>
        <w:jc w:val="both"/>
        <w:rPr>
          <w:rFonts w:ascii="Times New Roman" w:hAnsi="Times New Roman"/>
          <w:lang w:eastAsia="ar-SA"/>
        </w:rPr>
      </w:pPr>
      <w:r w:rsidRPr="00444611">
        <w:rPr>
          <w:rFonts w:ascii="Times New Roman" w:hAnsi="Times New Roman"/>
          <w:lang w:eastAsia="ar-SA"/>
        </w:rPr>
        <w:t>W przypadku zaproponowania krótszego okresu gwarancji lub rękojmi oferta, jako nie spełniająca wymagań Zamawiającego zostanie odrzucona.</w:t>
      </w:r>
    </w:p>
    <w:p w:rsidR="00C14F0D" w:rsidRPr="00444611" w:rsidRDefault="00C14F0D" w:rsidP="006A1327">
      <w:pPr>
        <w:numPr>
          <w:ilvl w:val="0"/>
          <w:numId w:val="83"/>
        </w:numPr>
        <w:tabs>
          <w:tab w:val="left" w:pos="0"/>
          <w:tab w:val="left" w:pos="720"/>
        </w:tabs>
        <w:suppressAutoHyphens/>
        <w:spacing w:after="0" w:line="360" w:lineRule="auto"/>
        <w:ind w:left="357" w:hanging="357"/>
        <w:jc w:val="both"/>
        <w:rPr>
          <w:rFonts w:ascii="Times New Roman" w:hAnsi="Times New Roman"/>
          <w:b/>
          <w:u w:val="single"/>
          <w:lang w:eastAsia="ar-SA"/>
        </w:rPr>
      </w:pPr>
      <w:bookmarkStart w:id="4" w:name="_Hlk13044205"/>
      <w:r w:rsidRPr="00444611">
        <w:rPr>
          <w:rFonts w:ascii="Times New Roman" w:hAnsi="Times New Roman"/>
          <w:b/>
          <w:u w:val="single"/>
          <w:lang w:eastAsia="ar-SA"/>
        </w:rPr>
        <w:t>Uwaga: Okres gwarancji stanowi jedno z kryteriów oceny ofert.</w:t>
      </w:r>
    </w:p>
    <w:bookmarkEnd w:id="4"/>
    <w:p w:rsidR="00716B3C" w:rsidRPr="00716B3C" w:rsidRDefault="00716B3C" w:rsidP="00716B3C">
      <w:pPr>
        <w:spacing w:after="0" w:line="360" w:lineRule="auto"/>
        <w:rPr>
          <w:rFonts w:ascii="Times New Roman" w:eastAsia="Times New Roman" w:hAnsi="Times New Roman" w:cs="Times New Roman"/>
          <w:b/>
          <w:color w:val="FF0000"/>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PODSTAWY WYKLUCZENIA Z POSTĘPOWANIA ORAZ INFORMACJE O WARUNKACH UDZIAŁU W POSTĘPOWANIU O UDZIELENIE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 1 </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w:t>
      </w:r>
      <w:r w:rsidR="00612521">
        <w:rPr>
          <w:rFonts w:ascii="Times New Roman" w:eastAsia="Times New Roman" w:hAnsi="Times New Roman" w:cs="Times New Roman"/>
          <w:b/>
          <w:u w:val="single"/>
          <w:lang w:eastAsia="pl-PL"/>
        </w:rPr>
        <w:t>awy wykluczenia z postępowania</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bookmarkStart w:id="5" w:name="_heading=h.1fob9te" w:colFirst="0" w:colLast="0"/>
      <w:bookmarkEnd w:id="5"/>
      <w:r w:rsidRPr="00716B3C">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w:t>
      </w:r>
      <w:r w:rsidR="00612521">
        <w:rPr>
          <w:rFonts w:ascii="Times New Roman" w:eastAsia="Times New Roman" w:hAnsi="Times New Roman" w:cs="Times New Roman"/>
          <w:lang w:eastAsia="pl-PL"/>
        </w:rPr>
        <w:t xml:space="preserve"> i 109 ust.1 pkt 4 </w:t>
      </w:r>
      <w:r w:rsidRPr="00716B3C">
        <w:rPr>
          <w:rFonts w:ascii="Times New Roman" w:eastAsia="Times New Roman" w:hAnsi="Times New Roman" w:cs="Times New Roman"/>
          <w:lang w:eastAsia="pl-PL"/>
        </w:rPr>
        <w:t xml:space="preserve"> ustawy</w:t>
      </w:r>
      <w:r w:rsidR="00654397">
        <w:rPr>
          <w:rFonts w:ascii="Times New Roman" w:eastAsia="Times New Roman" w:hAnsi="Times New Roman" w:cs="Times New Roman"/>
          <w:lang w:eastAsia="pl-PL"/>
        </w:rPr>
        <w:t>.</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108 ust. 1 ustawy </w:t>
      </w:r>
      <w:r w:rsidRPr="00716B3C">
        <w:rPr>
          <w:rFonts w:ascii="Times New Roman" w:eastAsia="Times New Roman" w:hAnsi="Times New Roman" w:cs="Times New Roman"/>
          <w:lang w:eastAsia="pl-PL"/>
        </w:rPr>
        <w:t>z  postępowania o udzielenie zamówienia wyklucza się wykonawcę:</w:t>
      </w:r>
    </w:p>
    <w:p w:rsidR="00716B3C" w:rsidRPr="00716B3C" w:rsidRDefault="00716B3C" w:rsidP="006A1327">
      <w:pPr>
        <w:numPr>
          <w:ilvl w:val="0"/>
          <w:numId w:val="7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będącego osobą fizyczną, którego prawomocnie skazano za przestępstwo: </w:t>
      </w:r>
    </w:p>
    <w:p w:rsidR="00716B3C" w:rsidRPr="00716B3C" w:rsidRDefault="00716B3C" w:rsidP="006A132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rsidR="00716B3C" w:rsidRPr="00716B3C" w:rsidRDefault="00716B3C" w:rsidP="006A132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handlu ludźmi, o którym mowa w art. 189a Kodeksu karnego, </w:t>
      </w:r>
    </w:p>
    <w:p w:rsidR="0069252E" w:rsidRPr="00E55219" w:rsidRDefault="0069252E" w:rsidP="006A1327">
      <w:pPr>
        <w:numPr>
          <w:ilvl w:val="0"/>
          <w:numId w:val="78"/>
        </w:numPr>
        <w:autoSpaceDE w:val="0"/>
        <w:autoSpaceDN w:val="0"/>
        <w:adjustRightInd w:val="0"/>
        <w:spacing w:after="0" w:line="276" w:lineRule="auto"/>
        <w:ind w:left="1068"/>
        <w:jc w:val="both"/>
        <w:rPr>
          <w:rFonts w:ascii="Times New Roman" w:hAnsi="Times New Roman" w:cs="Times New Roman"/>
        </w:rPr>
      </w:pPr>
      <w:r w:rsidRPr="00E55219">
        <w:rPr>
          <w:rFonts w:ascii="Times New Roman" w:hAnsi="Times New Roman" w:cs="Times New Roman"/>
        </w:rPr>
        <w:t xml:space="preserve">o którym mowa w </w:t>
      </w:r>
      <w:hyperlink r:id="rId9" w:anchor="/document/16798683?unitId=art(228)&amp;cm=DOCUMENT" w:history="1">
        <w:r w:rsidRPr="00E55219">
          <w:rPr>
            <w:rStyle w:val="Hipercze"/>
            <w:rFonts w:ascii="Times New Roman" w:hAnsi="Times New Roman" w:cs="Times New Roman"/>
            <w:color w:val="auto"/>
            <w:u w:val="none"/>
          </w:rPr>
          <w:t>art. 228-230a</w:t>
        </w:r>
      </w:hyperlink>
      <w:r w:rsidRPr="00E55219">
        <w:rPr>
          <w:rFonts w:ascii="Times New Roman" w:hAnsi="Times New Roman" w:cs="Times New Roman"/>
        </w:rPr>
        <w:t xml:space="preserve">, </w:t>
      </w:r>
      <w:hyperlink r:id="rId10" w:anchor="/document/17631344?unitId=art(250(a))&amp;cm=DOCUMENT" w:history="1">
        <w:r w:rsidRPr="00E55219">
          <w:rPr>
            <w:rStyle w:val="Hipercze"/>
            <w:rFonts w:ascii="Times New Roman" w:hAnsi="Times New Roman" w:cs="Times New Roman"/>
            <w:color w:val="auto"/>
            <w:u w:val="none"/>
          </w:rPr>
          <w:t>art. 250a</w:t>
        </w:r>
      </w:hyperlink>
      <w:r w:rsidRPr="00E55219">
        <w:rPr>
          <w:rFonts w:ascii="Times New Roman" w:hAnsi="Times New Roman" w:cs="Times New Roman"/>
        </w:rPr>
        <w:t xml:space="preserve"> Kodeksu karnego, w </w:t>
      </w:r>
      <w:hyperlink r:id="rId11" w:anchor="/document/17631344?unitId=art(46)&amp;cm=DOCUMENT" w:history="1">
        <w:r w:rsidRPr="00E55219">
          <w:rPr>
            <w:rStyle w:val="Hipercze"/>
            <w:rFonts w:ascii="Times New Roman" w:hAnsi="Times New Roman" w:cs="Times New Roman"/>
            <w:color w:val="auto"/>
            <w:u w:val="none"/>
          </w:rPr>
          <w:t>art. 46-48</w:t>
        </w:r>
      </w:hyperlink>
      <w:r w:rsidRPr="00E55219">
        <w:rPr>
          <w:rFonts w:ascii="Times New Roman" w:hAnsi="Times New Roman" w:cs="Times New Roman"/>
        </w:rPr>
        <w:t xml:space="preserve"> ustawy z dnia 25 czerwca 2010 r. o sporcie  lub w </w:t>
      </w:r>
      <w:hyperlink r:id="rId12" w:anchor="/document/17712396?unitId=art(54)ust(1)&amp;cm=DOCUMENT" w:history="1">
        <w:r w:rsidRPr="00E55219">
          <w:rPr>
            <w:rStyle w:val="Hipercze"/>
            <w:rFonts w:ascii="Times New Roman" w:hAnsi="Times New Roman" w:cs="Times New Roman"/>
            <w:color w:val="auto"/>
            <w:u w:val="none"/>
          </w:rPr>
          <w:t>art. 54 ust. 1-4</w:t>
        </w:r>
      </w:hyperlink>
      <w:r w:rsidRPr="00E55219">
        <w:rPr>
          <w:rFonts w:ascii="Times New Roman" w:hAnsi="Times New Roman" w:cs="Times New Roman"/>
        </w:rPr>
        <w:t xml:space="preserve"> ustawy z dnia 12 maja 2011 r. o refundacji </w:t>
      </w:r>
      <w:r w:rsidRPr="00E55219">
        <w:rPr>
          <w:rFonts w:ascii="Times New Roman" w:hAnsi="Times New Roman" w:cs="Times New Roman"/>
        </w:rPr>
        <w:lastRenderedPageBreak/>
        <w:t>leków, środków spożywczych specjalnego przeznaczenia żywie</w:t>
      </w:r>
      <w:r>
        <w:rPr>
          <w:rFonts w:ascii="Times New Roman" w:hAnsi="Times New Roman" w:cs="Times New Roman"/>
        </w:rPr>
        <w:t>niowego oraz wyrobów medycznych,</w:t>
      </w:r>
    </w:p>
    <w:p w:rsidR="00716B3C" w:rsidRPr="00716B3C" w:rsidRDefault="00716B3C" w:rsidP="006A132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16B3C" w:rsidRPr="00716B3C" w:rsidRDefault="00716B3C" w:rsidP="006A132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charakterze terrorystycznym, o którym mowa w art. 115 § 20 Kodeksu karnego, lub mające na celu popełnienie tego przestępstwa, </w:t>
      </w:r>
    </w:p>
    <w:p w:rsidR="00716B3C" w:rsidRPr="00716B3C" w:rsidRDefault="00716B3C" w:rsidP="006A132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bCs/>
          <w:color w:val="000000"/>
        </w:rPr>
        <w:t xml:space="preserve">powierzenia wykonywania pracy małoletniemu cudzoziemcowi, </w:t>
      </w:r>
      <w:r w:rsidRPr="00716B3C">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rsidR="00716B3C" w:rsidRPr="00716B3C" w:rsidRDefault="00716B3C" w:rsidP="006A132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16B3C" w:rsidRPr="00716B3C" w:rsidRDefault="00716B3C" w:rsidP="006A1327">
      <w:pPr>
        <w:numPr>
          <w:ilvl w:val="0"/>
          <w:numId w:val="7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716B3C" w:rsidRPr="00716B3C" w:rsidRDefault="00716B3C" w:rsidP="00716B3C">
      <w:pPr>
        <w:autoSpaceDE w:val="0"/>
        <w:autoSpaceDN w:val="0"/>
        <w:adjustRightInd w:val="0"/>
        <w:spacing w:after="0" w:line="360" w:lineRule="auto"/>
        <w:ind w:left="348" w:firstLine="360"/>
        <w:jc w:val="both"/>
        <w:rPr>
          <w:rFonts w:ascii="Times New Roman" w:hAnsi="Times New Roman" w:cs="Times New Roman"/>
          <w:color w:val="000000"/>
        </w:rPr>
      </w:pPr>
      <w:r w:rsidRPr="00716B3C">
        <w:rPr>
          <w:rFonts w:ascii="Times New Roman" w:hAnsi="Times New Roman" w:cs="Times New Roman"/>
          <w:color w:val="000000"/>
        </w:rPr>
        <w:t xml:space="preserve">– lub za odpowiedni czyn zabroniony określony w przepisach prawa obcego; </w:t>
      </w:r>
    </w:p>
    <w:p w:rsidR="00716B3C" w:rsidRPr="00716B3C" w:rsidRDefault="00716B3C" w:rsidP="006A1327">
      <w:pPr>
        <w:numPr>
          <w:ilvl w:val="0"/>
          <w:numId w:val="7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716B3C" w:rsidRPr="00716B3C" w:rsidRDefault="00716B3C" w:rsidP="006A1327">
      <w:pPr>
        <w:numPr>
          <w:ilvl w:val="0"/>
          <w:numId w:val="7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16B3C" w:rsidRPr="00716B3C" w:rsidRDefault="00716B3C" w:rsidP="006A1327">
      <w:pPr>
        <w:numPr>
          <w:ilvl w:val="0"/>
          <w:numId w:val="7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t>
      </w:r>
      <w:r w:rsidRPr="00716B3C">
        <w:rPr>
          <w:rFonts w:ascii="Times New Roman" w:hAnsi="Times New Roman" w:cs="Times New Roman"/>
          <w:bCs/>
          <w:color w:val="000000"/>
        </w:rPr>
        <w:t xml:space="preserve">prawomocnie </w:t>
      </w:r>
      <w:r w:rsidRPr="00716B3C">
        <w:rPr>
          <w:rFonts w:ascii="Times New Roman" w:hAnsi="Times New Roman" w:cs="Times New Roman"/>
          <w:color w:val="000000"/>
        </w:rPr>
        <w:t>orzeczono zakaz ubiegania się o zamówienia publiczne;</w:t>
      </w:r>
    </w:p>
    <w:p w:rsidR="00716B3C" w:rsidRPr="00716B3C" w:rsidRDefault="00716B3C" w:rsidP="006A1327">
      <w:pPr>
        <w:numPr>
          <w:ilvl w:val="0"/>
          <w:numId w:val="7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Pr="00716B3C">
        <w:rPr>
          <w:rFonts w:ascii="Times New Roman" w:hAnsi="Times New Roman" w:cs="Times New Roman"/>
          <w:color w:val="000000"/>
        </w:rPr>
        <w:lastRenderedPageBreak/>
        <w:t>lub wnioski o do-puszczenie do udziału w postępowaniu, chyba że wykażą, że przygotowali te oferty lub wnioski niezależnie od siebie;</w:t>
      </w:r>
    </w:p>
    <w:p w:rsidR="00716B3C" w:rsidRPr="00716B3C" w:rsidRDefault="00716B3C" w:rsidP="006A1327">
      <w:pPr>
        <w:numPr>
          <w:ilvl w:val="0"/>
          <w:numId w:val="7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D3179" w:rsidRPr="004D3179" w:rsidRDefault="004D3179" w:rsidP="006A1327">
      <w:pPr>
        <w:numPr>
          <w:ilvl w:val="0"/>
          <w:numId w:val="26"/>
        </w:numPr>
        <w:spacing w:after="0" w:line="360" w:lineRule="auto"/>
        <w:jc w:val="both"/>
        <w:rPr>
          <w:rFonts w:ascii="Times New Roman" w:eastAsia="Calibri" w:hAnsi="Times New Roman" w:cs="Times New Roman"/>
          <w:lang w:eastAsia="pl-PL"/>
        </w:rPr>
      </w:pPr>
      <w:r w:rsidRPr="004D3179">
        <w:rPr>
          <w:rFonts w:ascii="Times New Roman" w:eastAsia="Times New Roman" w:hAnsi="Times New Roman" w:cs="Times New Roman"/>
          <w:lang w:eastAsia="pl-PL"/>
        </w:rPr>
        <w:t>Z</w:t>
      </w:r>
      <w:r>
        <w:rPr>
          <w:rFonts w:ascii="Times New Roman" w:eastAsia="Times New Roman" w:hAnsi="Times New Roman" w:cs="Times New Roman"/>
          <w:lang w:eastAsia="pl-PL"/>
        </w:rPr>
        <w:t>godnie z art. 109 ust.</w:t>
      </w:r>
      <w:r w:rsidRPr="004D3179">
        <w:rPr>
          <w:rFonts w:ascii="Times New Roman" w:eastAsia="Times New Roman" w:hAnsi="Times New Roman" w:cs="Times New Roman"/>
          <w:lang w:eastAsia="pl-PL"/>
        </w:rPr>
        <w:t xml:space="preserve"> pkt 4 ustawy z  postępowania o udzielenie zamówienia Zamawiający wykluczy Wykonawcę:</w:t>
      </w:r>
    </w:p>
    <w:p w:rsidR="004D3179" w:rsidRPr="004D3179" w:rsidRDefault="004D3179" w:rsidP="006A1327">
      <w:pPr>
        <w:numPr>
          <w:ilvl w:val="0"/>
          <w:numId w:val="1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D3179" w:rsidRPr="004D3179" w:rsidRDefault="004D3179" w:rsidP="006A1327">
      <w:pPr>
        <w:numPr>
          <w:ilvl w:val="0"/>
          <w:numId w:val="26"/>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w:t>
      </w:r>
      <w:r>
        <w:rPr>
          <w:rFonts w:ascii="Times New Roman" w:eastAsia="Times New Roman" w:hAnsi="Times New Roman" w:cs="Times New Roman"/>
          <w:lang w:eastAsia="pl-PL"/>
        </w:rPr>
        <w:t>z. 835</w:t>
      </w:r>
      <w:r w:rsidRPr="00D7627E">
        <w:rPr>
          <w:rFonts w:ascii="Times New Roman" w:eastAsia="Times New Roman" w:hAnsi="Times New Roman" w:cs="Times New Roman"/>
          <w:lang w:eastAsia="pl-PL"/>
        </w:rPr>
        <w:t>)  zwanej dalej: „Ustaw</w:t>
      </w:r>
      <w:r>
        <w:rPr>
          <w:rFonts w:ascii="Times New Roman" w:eastAsia="Times New Roman" w:hAnsi="Times New Roman" w:cs="Times New Roman"/>
          <w:lang w:eastAsia="pl-PL"/>
        </w:rPr>
        <w:t>ą o szczególnych rozwiązaniach</w:t>
      </w:r>
      <w:r w:rsidRPr="001548E3">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r>
        <w:rPr>
          <w:rFonts w:ascii="Times New Roman" w:eastAsia="Times New Roman" w:hAnsi="Times New Roman" w:cs="Times New Roman"/>
          <w:color w:val="000000" w:themeColor="text1"/>
          <w:lang w:eastAsia="pl-PL"/>
        </w:rPr>
        <w:t>”</w:t>
      </w:r>
      <w:r w:rsidRPr="001548E3">
        <w:rPr>
          <w:rFonts w:ascii="Times New Roman" w:eastAsia="Times New Roman" w:hAnsi="Times New Roman" w:cs="Times New Roman"/>
          <w:color w:val="000000" w:themeColor="text1"/>
          <w:lang w:eastAsia="pl-PL"/>
        </w:rPr>
        <w:t>.</w:t>
      </w:r>
    </w:p>
    <w:p w:rsidR="00716B3C" w:rsidRPr="00654397" w:rsidRDefault="00716B3C" w:rsidP="006A1327">
      <w:pPr>
        <w:numPr>
          <w:ilvl w:val="0"/>
          <w:numId w:val="26"/>
        </w:numPr>
        <w:spacing w:after="0" w:line="360" w:lineRule="auto"/>
        <w:jc w:val="both"/>
        <w:rPr>
          <w:rFonts w:ascii="Times New Roman" w:eastAsia="Calibri" w:hAnsi="Times New Roman" w:cs="Times New Roman"/>
          <w:lang w:eastAsia="pl-PL"/>
        </w:rPr>
      </w:pPr>
      <w:r w:rsidRPr="00654397">
        <w:rPr>
          <w:rFonts w:ascii="Times New Roman" w:eastAsia="Calibri" w:hAnsi="Times New Roman" w:cs="Times New Roman"/>
          <w:lang w:eastAsia="pl-PL"/>
        </w:rPr>
        <w:t>Wykonawca może zostać wykluczony przez Zamawiającego na każdym etapie postępowania o udzielenie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55771E">
      <w:pPr>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warunkach  udziału w postępowaniu</w:t>
      </w:r>
    </w:p>
    <w:p w:rsidR="00716B3C" w:rsidRPr="00716B3C" w:rsidRDefault="00716B3C" w:rsidP="006A1327">
      <w:pPr>
        <w:numPr>
          <w:ilvl w:val="0"/>
          <w:numId w:val="11"/>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udziału w postępowaniu określone w ust. 2.</w:t>
      </w:r>
    </w:p>
    <w:p w:rsidR="00716B3C" w:rsidRPr="00716B3C" w:rsidRDefault="00716B3C" w:rsidP="00716B3C">
      <w:pPr>
        <w:numPr>
          <w:ilvl w:val="0"/>
          <w:numId w:val="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dotyczące: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do występowania w obrocie gospodarczym,</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uprawnień do prowadzenia określonej działalności gospodarczej lub zawodowej, o ile wynika to z odrębnych przepisów,</w:t>
      </w:r>
    </w:p>
    <w:p w:rsidR="00716B3C" w:rsidRPr="00716B3C" w:rsidRDefault="00716B3C" w:rsidP="00716B3C">
      <w:pPr>
        <w:spacing w:after="0" w:line="360" w:lineRule="auto"/>
        <w:ind w:left="72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sytuacji ekonomicznej lub finansowej,</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6A1327">
      <w:pPr>
        <w:numPr>
          <w:ilvl w:val="0"/>
          <w:numId w:val="79"/>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technicznej lub zawodowej</w:t>
      </w:r>
    </w:p>
    <w:p w:rsidR="0008069A" w:rsidRPr="0008069A" w:rsidRDefault="00716B3C" w:rsidP="006A1327">
      <w:pPr>
        <w:numPr>
          <w:ilvl w:val="0"/>
          <w:numId w:val="80"/>
        </w:numPr>
        <w:suppressAutoHyphens/>
        <w:spacing w:after="0" w:line="360" w:lineRule="auto"/>
        <w:ind w:hanging="589"/>
        <w:contextualSpacing/>
        <w:jc w:val="both"/>
        <w:rPr>
          <w:rFonts w:ascii="Times New Roman" w:eastAsia="Times New Roman" w:hAnsi="Times New Roman" w:cs="Times New Roman"/>
          <w:lang w:eastAsia="pl-PL"/>
        </w:rPr>
      </w:pPr>
      <w:r w:rsidRPr="005F2D4E">
        <w:rPr>
          <w:rFonts w:ascii="Times New Roman" w:eastAsia="Times New Roman" w:hAnsi="Times New Roman" w:cs="Times New Roman"/>
          <w:lang w:eastAsia="pl-PL"/>
        </w:rPr>
        <w:t>Wykonawca wykaże, że wykonał nie wcześniej niż w okresie ostatnich 5 lat</w:t>
      </w:r>
      <w:r w:rsidRPr="005F2D4E">
        <w:rPr>
          <w:rFonts w:ascii="Times New Roman" w:eastAsia="Calibri" w:hAnsi="Times New Roman" w:cs="Times New Roman"/>
          <w:lang w:eastAsia="pl-PL"/>
        </w:rPr>
        <w:t xml:space="preserve"> przed upływem terminu składania ofert</w:t>
      </w:r>
      <w:r w:rsidRPr="005F2D4E">
        <w:rPr>
          <w:rFonts w:ascii="Times New Roman" w:eastAsia="Times New Roman" w:hAnsi="Times New Roman" w:cs="Times New Roman"/>
          <w:lang w:eastAsia="pl-PL"/>
        </w:rPr>
        <w:t xml:space="preserve">, a jeżeli okres prowadzenia działalności jest krótszy - </w:t>
      </w:r>
      <w:r w:rsidRPr="005F2D4E">
        <w:rPr>
          <w:rFonts w:ascii="Times New Roman" w:eastAsia="Times New Roman" w:hAnsi="Times New Roman" w:cs="Times New Roman"/>
          <w:lang w:eastAsia="pl-PL"/>
        </w:rPr>
        <w:lastRenderedPageBreak/>
        <w:t xml:space="preserve">w tym okresie, </w:t>
      </w:r>
      <w:r w:rsidR="0008069A" w:rsidRPr="0008069A">
        <w:rPr>
          <w:rFonts w:ascii="Times New Roman" w:hAnsi="Times New Roman"/>
        </w:rPr>
        <w:t xml:space="preserve">co najmniej 2 roboty ogólnobudowlane w obiektach użyteczności publicznej  w zakres których wchodziły roboty w instalacji wentylacji mechanicznej i klimatyzacji o wartości 120 000,00  zł brutto każda </w:t>
      </w:r>
    </w:p>
    <w:p w:rsidR="0008069A" w:rsidRPr="0008069A" w:rsidRDefault="0008069A" w:rsidP="0008069A">
      <w:pPr>
        <w:pStyle w:val="Akapitzlist"/>
        <w:suppressAutoHyphens/>
        <w:spacing w:before="60" w:after="60" w:line="360" w:lineRule="auto"/>
        <w:ind w:left="1440"/>
        <w:jc w:val="both"/>
        <w:rPr>
          <w:rFonts w:ascii="Times New Roman" w:hAnsi="Times New Roman"/>
        </w:rPr>
      </w:pPr>
      <w:r w:rsidRPr="0008069A">
        <w:rPr>
          <w:rFonts w:ascii="Times New Roman" w:hAnsi="Times New Roman"/>
        </w:rPr>
        <w:t xml:space="preserve">( Uwaga:  wartość 120 000,00 zł  brutto dotyczy branży wentylacji mechanicznej i klimatyzacji ) </w:t>
      </w:r>
    </w:p>
    <w:p w:rsidR="0008069A" w:rsidRPr="0008069A" w:rsidRDefault="0008069A" w:rsidP="0008069A">
      <w:pPr>
        <w:pStyle w:val="Akapitzlist"/>
        <w:tabs>
          <w:tab w:val="left" w:pos="-2268"/>
          <w:tab w:val="left" w:pos="1080"/>
        </w:tabs>
        <w:suppressAutoHyphens/>
        <w:overflowPunct w:val="0"/>
        <w:autoSpaceDE w:val="0"/>
        <w:spacing w:line="360" w:lineRule="auto"/>
        <w:ind w:left="1440"/>
        <w:jc w:val="both"/>
        <w:rPr>
          <w:rFonts w:ascii="Times New Roman" w:hAnsi="Times New Roman"/>
        </w:rPr>
      </w:pPr>
      <w:r w:rsidRPr="0008069A">
        <w:rPr>
          <w:rFonts w:ascii="Times New Roman" w:hAnsi="Times New Roman"/>
        </w:rPr>
        <w:t xml:space="preserve">W przypadku Wykonawców wspólnie ubiegających się o udzielenie zamówienia wymagana ilość robót budowlanych sumuje się. </w:t>
      </w:r>
      <w:r w:rsidRPr="0008069A">
        <w:rPr>
          <w:rFonts w:ascii="Times New Roman" w:hAnsi="Times New Roman"/>
        </w:rPr>
        <w:tab/>
      </w:r>
    </w:p>
    <w:p w:rsidR="0008069A" w:rsidRPr="005E3F01" w:rsidRDefault="0008069A" w:rsidP="0008069A">
      <w:pPr>
        <w:pStyle w:val="Tekstpodstawowy"/>
        <w:spacing w:before="60" w:line="360" w:lineRule="auto"/>
        <w:ind w:left="1440" w:right="109"/>
        <w:rPr>
          <w:sz w:val="22"/>
          <w:szCs w:val="22"/>
        </w:rPr>
      </w:pPr>
      <w:r w:rsidRPr="005E3F01">
        <w:rPr>
          <w:sz w:val="22"/>
          <w:szCs w:val="22"/>
        </w:rPr>
        <w:t>W</w:t>
      </w:r>
      <w:r w:rsidRPr="005E3F01">
        <w:rPr>
          <w:spacing w:val="37"/>
          <w:sz w:val="22"/>
          <w:szCs w:val="22"/>
        </w:rPr>
        <w:t xml:space="preserve"> </w:t>
      </w:r>
      <w:r w:rsidRPr="005E3F01">
        <w:rPr>
          <w:sz w:val="22"/>
          <w:szCs w:val="22"/>
        </w:rPr>
        <w:t>przypadku</w:t>
      </w:r>
      <w:r w:rsidRPr="005E3F01">
        <w:rPr>
          <w:spacing w:val="38"/>
          <w:sz w:val="22"/>
          <w:szCs w:val="22"/>
        </w:rPr>
        <w:t xml:space="preserve"> </w:t>
      </w:r>
      <w:r w:rsidRPr="005E3F01">
        <w:rPr>
          <w:sz w:val="22"/>
          <w:szCs w:val="22"/>
        </w:rPr>
        <w:t>gdy</w:t>
      </w:r>
      <w:r w:rsidRPr="005E3F01">
        <w:rPr>
          <w:spacing w:val="38"/>
          <w:sz w:val="22"/>
          <w:szCs w:val="22"/>
        </w:rPr>
        <w:t xml:space="preserve"> </w:t>
      </w:r>
      <w:r w:rsidRPr="005E3F01">
        <w:rPr>
          <w:sz w:val="22"/>
          <w:szCs w:val="22"/>
        </w:rPr>
        <w:t>jakakolwiek</w:t>
      </w:r>
      <w:r w:rsidRPr="005E3F01">
        <w:rPr>
          <w:spacing w:val="39"/>
          <w:sz w:val="22"/>
          <w:szCs w:val="22"/>
        </w:rPr>
        <w:t xml:space="preserve"> </w:t>
      </w:r>
      <w:r w:rsidRPr="005E3F01">
        <w:rPr>
          <w:sz w:val="22"/>
          <w:szCs w:val="22"/>
        </w:rPr>
        <w:t>wartość</w:t>
      </w:r>
      <w:r w:rsidRPr="005E3F01">
        <w:rPr>
          <w:spacing w:val="38"/>
          <w:sz w:val="22"/>
          <w:szCs w:val="22"/>
        </w:rPr>
        <w:t xml:space="preserve"> </w:t>
      </w:r>
      <w:r w:rsidRPr="005E3F01">
        <w:rPr>
          <w:sz w:val="22"/>
          <w:szCs w:val="22"/>
        </w:rPr>
        <w:t>dotycząca</w:t>
      </w:r>
      <w:r w:rsidRPr="005E3F01">
        <w:rPr>
          <w:spacing w:val="39"/>
          <w:sz w:val="22"/>
          <w:szCs w:val="22"/>
        </w:rPr>
        <w:t xml:space="preserve"> </w:t>
      </w:r>
      <w:r w:rsidRPr="005E3F01">
        <w:rPr>
          <w:spacing w:val="-1"/>
          <w:sz w:val="22"/>
          <w:szCs w:val="22"/>
        </w:rPr>
        <w:t>powyższych</w:t>
      </w:r>
      <w:r w:rsidRPr="005E3F01">
        <w:rPr>
          <w:spacing w:val="38"/>
          <w:sz w:val="22"/>
          <w:szCs w:val="22"/>
        </w:rPr>
        <w:t xml:space="preserve"> </w:t>
      </w:r>
      <w:r w:rsidRPr="005E3F01">
        <w:rPr>
          <w:sz w:val="22"/>
          <w:szCs w:val="22"/>
        </w:rPr>
        <w:t>warunków</w:t>
      </w:r>
      <w:r w:rsidRPr="005E3F01">
        <w:rPr>
          <w:spacing w:val="38"/>
          <w:sz w:val="22"/>
          <w:szCs w:val="22"/>
        </w:rPr>
        <w:t xml:space="preserve"> </w:t>
      </w:r>
      <w:r w:rsidRPr="005E3F01">
        <w:rPr>
          <w:sz w:val="22"/>
          <w:szCs w:val="22"/>
        </w:rPr>
        <w:t>wyrażona</w:t>
      </w:r>
      <w:r w:rsidRPr="005E3F01">
        <w:rPr>
          <w:spacing w:val="39"/>
          <w:sz w:val="22"/>
          <w:szCs w:val="22"/>
        </w:rPr>
        <w:t xml:space="preserve"> </w:t>
      </w:r>
      <w:r w:rsidRPr="005E3F01">
        <w:rPr>
          <w:sz w:val="22"/>
          <w:szCs w:val="22"/>
        </w:rPr>
        <w:t>będzie</w:t>
      </w:r>
      <w:r w:rsidRPr="005E3F01">
        <w:rPr>
          <w:spacing w:val="38"/>
          <w:sz w:val="22"/>
          <w:szCs w:val="22"/>
        </w:rPr>
        <w:t xml:space="preserve"> </w:t>
      </w:r>
      <w:r w:rsidRPr="005E3F01">
        <w:rPr>
          <w:sz w:val="22"/>
          <w:szCs w:val="22"/>
        </w:rPr>
        <w:t>w</w:t>
      </w:r>
      <w:r w:rsidRPr="005E3F01">
        <w:rPr>
          <w:spacing w:val="36"/>
          <w:w w:val="99"/>
          <w:sz w:val="22"/>
          <w:szCs w:val="22"/>
        </w:rPr>
        <w:t xml:space="preserve"> </w:t>
      </w:r>
      <w:r w:rsidRPr="005E3F01">
        <w:rPr>
          <w:sz w:val="22"/>
          <w:szCs w:val="22"/>
        </w:rPr>
        <w:t>walucie</w:t>
      </w:r>
      <w:r w:rsidRPr="005E3F01">
        <w:rPr>
          <w:spacing w:val="-1"/>
          <w:sz w:val="22"/>
          <w:szCs w:val="22"/>
        </w:rPr>
        <w:t xml:space="preserve"> obcej </w:t>
      </w:r>
      <w:r w:rsidRPr="005E3F01">
        <w:rPr>
          <w:sz w:val="22"/>
          <w:szCs w:val="22"/>
        </w:rPr>
        <w:t>Zamawiający</w:t>
      </w:r>
      <w:r w:rsidRPr="005E3F01">
        <w:rPr>
          <w:spacing w:val="1"/>
          <w:sz w:val="22"/>
          <w:szCs w:val="22"/>
        </w:rPr>
        <w:t xml:space="preserve"> </w:t>
      </w:r>
      <w:r w:rsidRPr="005E3F01">
        <w:rPr>
          <w:sz w:val="22"/>
          <w:szCs w:val="22"/>
        </w:rPr>
        <w:t>przeliczy</w:t>
      </w:r>
      <w:r w:rsidRPr="005E3F01">
        <w:rPr>
          <w:spacing w:val="-2"/>
          <w:sz w:val="22"/>
          <w:szCs w:val="22"/>
        </w:rPr>
        <w:t xml:space="preserve"> </w:t>
      </w:r>
      <w:r w:rsidRPr="005E3F01">
        <w:rPr>
          <w:sz w:val="22"/>
          <w:szCs w:val="22"/>
        </w:rPr>
        <w:t xml:space="preserve">tę </w:t>
      </w:r>
      <w:r w:rsidRPr="005E3F01">
        <w:rPr>
          <w:spacing w:val="-1"/>
          <w:sz w:val="22"/>
          <w:szCs w:val="22"/>
        </w:rPr>
        <w:t xml:space="preserve">wartość </w:t>
      </w:r>
      <w:r w:rsidRPr="005E3F01">
        <w:rPr>
          <w:sz w:val="22"/>
          <w:szCs w:val="22"/>
        </w:rPr>
        <w:t>w</w:t>
      </w:r>
      <w:r w:rsidRPr="005E3F01">
        <w:rPr>
          <w:spacing w:val="-1"/>
          <w:sz w:val="22"/>
          <w:szCs w:val="22"/>
        </w:rPr>
        <w:t xml:space="preserve"> oparciu</w:t>
      </w:r>
      <w:r w:rsidRPr="005E3F01">
        <w:rPr>
          <w:spacing w:val="-2"/>
          <w:sz w:val="22"/>
          <w:szCs w:val="22"/>
        </w:rPr>
        <w:t xml:space="preserve"> </w:t>
      </w:r>
      <w:r w:rsidRPr="005E3F01">
        <w:rPr>
          <w:sz w:val="22"/>
          <w:szCs w:val="22"/>
        </w:rPr>
        <w:t>o</w:t>
      </w:r>
      <w:r w:rsidRPr="005E3F01">
        <w:rPr>
          <w:spacing w:val="-1"/>
          <w:sz w:val="22"/>
          <w:szCs w:val="22"/>
        </w:rPr>
        <w:t xml:space="preserve"> średni</w:t>
      </w:r>
      <w:r w:rsidRPr="005E3F01">
        <w:rPr>
          <w:spacing w:val="-2"/>
          <w:sz w:val="22"/>
          <w:szCs w:val="22"/>
        </w:rPr>
        <w:t xml:space="preserve"> </w:t>
      </w:r>
      <w:r w:rsidRPr="005E3F01">
        <w:rPr>
          <w:sz w:val="22"/>
          <w:szCs w:val="22"/>
        </w:rPr>
        <w:t>kurs</w:t>
      </w:r>
      <w:r w:rsidRPr="005E3F01">
        <w:rPr>
          <w:spacing w:val="-1"/>
          <w:sz w:val="22"/>
          <w:szCs w:val="22"/>
        </w:rPr>
        <w:t xml:space="preserve"> </w:t>
      </w:r>
      <w:r w:rsidRPr="005E3F01">
        <w:rPr>
          <w:sz w:val="22"/>
          <w:szCs w:val="22"/>
        </w:rPr>
        <w:t>walut</w:t>
      </w:r>
      <w:r w:rsidRPr="005E3F01">
        <w:rPr>
          <w:spacing w:val="-1"/>
          <w:sz w:val="22"/>
          <w:szCs w:val="22"/>
        </w:rPr>
        <w:t xml:space="preserve"> </w:t>
      </w:r>
      <w:r w:rsidRPr="005E3F01">
        <w:rPr>
          <w:sz w:val="22"/>
          <w:szCs w:val="22"/>
        </w:rPr>
        <w:t>Narodowego</w:t>
      </w:r>
      <w:r w:rsidRPr="005E3F01">
        <w:rPr>
          <w:spacing w:val="-3"/>
          <w:sz w:val="22"/>
          <w:szCs w:val="22"/>
        </w:rPr>
        <w:t xml:space="preserve"> </w:t>
      </w:r>
      <w:r w:rsidRPr="005E3F01">
        <w:rPr>
          <w:sz w:val="22"/>
          <w:szCs w:val="22"/>
        </w:rPr>
        <w:t>Banku</w:t>
      </w:r>
      <w:r w:rsidRPr="005E3F01">
        <w:rPr>
          <w:spacing w:val="56"/>
          <w:w w:val="99"/>
          <w:sz w:val="22"/>
          <w:szCs w:val="22"/>
        </w:rPr>
        <w:t xml:space="preserve"> </w:t>
      </w:r>
      <w:r w:rsidRPr="005E3F01">
        <w:rPr>
          <w:spacing w:val="-1"/>
          <w:sz w:val="22"/>
          <w:szCs w:val="22"/>
        </w:rPr>
        <w:t>Polskiej</w:t>
      </w:r>
      <w:r w:rsidRPr="005E3F01">
        <w:rPr>
          <w:sz w:val="22"/>
          <w:szCs w:val="22"/>
        </w:rPr>
        <w:t xml:space="preserve"> </w:t>
      </w:r>
      <w:r w:rsidRPr="005E3F01">
        <w:rPr>
          <w:spacing w:val="7"/>
          <w:sz w:val="22"/>
          <w:szCs w:val="22"/>
        </w:rPr>
        <w:t xml:space="preserve"> </w:t>
      </w:r>
      <w:r w:rsidRPr="005E3F01">
        <w:rPr>
          <w:sz w:val="22"/>
          <w:szCs w:val="22"/>
        </w:rPr>
        <w:t xml:space="preserve">(dalej </w:t>
      </w:r>
      <w:r w:rsidRPr="005E3F01">
        <w:rPr>
          <w:spacing w:val="8"/>
          <w:sz w:val="22"/>
          <w:szCs w:val="22"/>
        </w:rPr>
        <w:t xml:space="preserve"> </w:t>
      </w:r>
      <w:r w:rsidRPr="005E3F01">
        <w:rPr>
          <w:sz w:val="22"/>
          <w:szCs w:val="22"/>
        </w:rPr>
        <w:t xml:space="preserve">NBP) </w:t>
      </w:r>
      <w:r w:rsidRPr="005E3F01">
        <w:rPr>
          <w:spacing w:val="9"/>
          <w:sz w:val="22"/>
          <w:szCs w:val="22"/>
        </w:rPr>
        <w:t xml:space="preserve"> </w:t>
      </w:r>
      <w:r w:rsidRPr="005E3F01">
        <w:rPr>
          <w:sz w:val="22"/>
          <w:szCs w:val="22"/>
        </w:rPr>
        <w:t xml:space="preserve">dla </w:t>
      </w:r>
      <w:r w:rsidRPr="005E3F01">
        <w:rPr>
          <w:spacing w:val="7"/>
          <w:sz w:val="22"/>
          <w:szCs w:val="22"/>
        </w:rPr>
        <w:t xml:space="preserve"> </w:t>
      </w:r>
      <w:r w:rsidRPr="005E3F01">
        <w:rPr>
          <w:sz w:val="22"/>
          <w:szCs w:val="22"/>
        </w:rPr>
        <w:t xml:space="preserve">danej </w:t>
      </w:r>
      <w:r w:rsidRPr="005E3F01">
        <w:rPr>
          <w:spacing w:val="7"/>
          <w:sz w:val="22"/>
          <w:szCs w:val="22"/>
        </w:rPr>
        <w:t xml:space="preserve"> </w:t>
      </w:r>
      <w:r w:rsidRPr="005E3F01">
        <w:rPr>
          <w:spacing w:val="-1"/>
          <w:sz w:val="22"/>
          <w:szCs w:val="22"/>
        </w:rPr>
        <w:t>waluty</w:t>
      </w:r>
      <w:r w:rsidRPr="005E3F01">
        <w:rPr>
          <w:sz w:val="22"/>
          <w:szCs w:val="22"/>
        </w:rPr>
        <w:t xml:space="preserve"> </w:t>
      </w:r>
      <w:r w:rsidRPr="005E3F01">
        <w:rPr>
          <w:spacing w:val="8"/>
          <w:sz w:val="22"/>
          <w:szCs w:val="22"/>
        </w:rPr>
        <w:t xml:space="preserve"> </w:t>
      </w:r>
      <w:r w:rsidRPr="005E3F01">
        <w:rPr>
          <w:sz w:val="22"/>
          <w:szCs w:val="22"/>
        </w:rPr>
        <w:t xml:space="preserve">z </w:t>
      </w:r>
      <w:r w:rsidRPr="005E3F01">
        <w:rPr>
          <w:spacing w:val="9"/>
          <w:sz w:val="22"/>
          <w:szCs w:val="22"/>
        </w:rPr>
        <w:t xml:space="preserve"> </w:t>
      </w:r>
      <w:r w:rsidRPr="005E3F01">
        <w:rPr>
          <w:spacing w:val="-1"/>
          <w:sz w:val="22"/>
          <w:szCs w:val="22"/>
        </w:rPr>
        <w:t>dnia,</w:t>
      </w:r>
      <w:r w:rsidRPr="005E3F01">
        <w:rPr>
          <w:sz w:val="22"/>
          <w:szCs w:val="22"/>
        </w:rPr>
        <w:t xml:space="preserve"> </w:t>
      </w:r>
      <w:r w:rsidRPr="005E3F01">
        <w:rPr>
          <w:spacing w:val="9"/>
          <w:sz w:val="22"/>
          <w:szCs w:val="22"/>
        </w:rPr>
        <w:t xml:space="preserve"> </w:t>
      </w:r>
      <w:r w:rsidRPr="005E3F01">
        <w:rPr>
          <w:sz w:val="22"/>
          <w:szCs w:val="22"/>
        </w:rPr>
        <w:t xml:space="preserve">w </w:t>
      </w:r>
      <w:r w:rsidRPr="005E3F01">
        <w:rPr>
          <w:spacing w:val="5"/>
          <w:sz w:val="22"/>
          <w:szCs w:val="22"/>
        </w:rPr>
        <w:t xml:space="preserve"> </w:t>
      </w:r>
      <w:r w:rsidRPr="005E3F01">
        <w:rPr>
          <w:sz w:val="22"/>
          <w:szCs w:val="22"/>
        </w:rPr>
        <w:t xml:space="preserve">którym </w:t>
      </w:r>
      <w:r w:rsidRPr="005E3F01">
        <w:rPr>
          <w:spacing w:val="8"/>
          <w:sz w:val="22"/>
          <w:szCs w:val="22"/>
        </w:rPr>
        <w:t xml:space="preserve"> </w:t>
      </w:r>
      <w:r w:rsidRPr="005E3F01">
        <w:rPr>
          <w:sz w:val="22"/>
          <w:szCs w:val="22"/>
        </w:rPr>
        <w:t xml:space="preserve">nastąpi </w:t>
      </w:r>
      <w:r w:rsidRPr="005E3F01">
        <w:rPr>
          <w:spacing w:val="8"/>
          <w:sz w:val="22"/>
          <w:szCs w:val="22"/>
        </w:rPr>
        <w:t xml:space="preserve"> </w:t>
      </w:r>
      <w:r w:rsidRPr="005E3F01">
        <w:rPr>
          <w:sz w:val="22"/>
          <w:szCs w:val="22"/>
        </w:rPr>
        <w:t xml:space="preserve">publikacja </w:t>
      </w:r>
      <w:r w:rsidRPr="005E3F01">
        <w:rPr>
          <w:spacing w:val="9"/>
          <w:sz w:val="22"/>
          <w:szCs w:val="22"/>
        </w:rPr>
        <w:t xml:space="preserve"> </w:t>
      </w:r>
      <w:r w:rsidRPr="005E3F01">
        <w:rPr>
          <w:sz w:val="22"/>
          <w:szCs w:val="22"/>
        </w:rPr>
        <w:t>przedmiotowego postępowania.</w:t>
      </w:r>
      <w:r w:rsidRPr="005E3F01">
        <w:rPr>
          <w:spacing w:val="-7"/>
          <w:sz w:val="22"/>
          <w:szCs w:val="22"/>
        </w:rPr>
        <w:t xml:space="preserve"> </w:t>
      </w:r>
      <w:r w:rsidRPr="005E3F01">
        <w:rPr>
          <w:sz w:val="22"/>
          <w:szCs w:val="22"/>
        </w:rPr>
        <w:t>Jeżeli</w:t>
      </w:r>
      <w:r w:rsidRPr="005E3F01">
        <w:rPr>
          <w:spacing w:val="-8"/>
          <w:sz w:val="22"/>
          <w:szCs w:val="22"/>
        </w:rPr>
        <w:t xml:space="preserve"> </w:t>
      </w:r>
      <w:r w:rsidRPr="005E3F01">
        <w:rPr>
          <w:sz w:val="22"/>
          <w:szCs w:val="22"/>
        </w:rPr>
        <w:t>w</w:t>
      </w:r>
      <w:r w:rsidRPr="005E3F01">
        <w:rPr>
          <w:spacing w:val="-8"/>
          <w:sz w:val="22"/>
          <w:szCs w:val="22"/>
        </w:rPr>
        <w:t xml:space="preserve"> </w:t>
      </w:r>
      <w:r w:rsidRPr="005E3F01">
        <w:rPr>
          <w:sz w:val="22"/>
          <w:szCs w:val="22"/>
        </w:rPr>
        <w:t>tym</w:t>
      </w:r>
      <w:r w:rsidRPr="005E3F01">
        <w:rPr>
          <w:spacing w:val="-6"/>
          <w:sz w:val="22"/>
          <w:szCs w:val="22"/>
        </w:rPr>
        <w:t xml:space="preserve">  </w:t>
      </w:r>
      <w:r w:rsidRPr="005E3F01">
        <w:rPr>
          <w:spacing w:val="-1"/>
          <w:sz w:val="22"/>
          <w:szCs w:val="22"/>
        </w:rPr>
        <w:t>dniu</w:t>
      </w:r>
      <w:r w:rsidRPr="005E3F01">
        <w:rPr>
          <w:spacing w:val="-5"/>
          <w:sz w:val="22"/>
          <w:szCs w:val="22"/>
        </w:rPr>
        <w:t xml:space="preserve"> </w:t>
      </w:r>
      <w:r w:rsidRPr="005E3F01">
        <w:rPr>
          <w:spacing w:val="-1"/>
          <w:sz w:val="22"/>
          <w:szCs w:val="22"/>
        </w:rPr>
        <w:t>nie</w:t>
      </w:r>
      <w:r w:rsidRPr="005E3F01">
        <w:rPr>
          <w:spacing w:val="-6"/>
          <w:sz w:val="22"/>
          <w:szCs w:val="22"/>
        </w:rPr>
        <w:t xml:space="preserve"> </w:t>
      </w:r>
      <w:r w:rsidRPr="005E3F01">
        <w:rPr>
          <w:sz w:val="22"/>
          <w:szCs w:val="22"/>
        </w:rPr>
        <w:t>będzie</w:t>
      </w:r>
      <w:r w:rsidRPr="005E3F01">
        <w:rPr>
          <w:spacing w:val="-7"/>
          <w:sz w:val="22"/>
          <w:szCs w:val="22"/>
        </w:rPr>
        <w:t xml:space="preserve"> </w:t>
      </w:r>
      <w:r w:rsidRPr="005E3F01">
        <w:rPr>
          <w:sz w:val="22"/>
          <w:szCs w:val="22"/>
        </w:rPr>
        <w:t>opublikowany</w:t>
      </w:r>
      <w:r w:rsidRPr="005E3F01">
        <w:rPr>
          <w:spacing w:val="-8"/>
          <w:sz w:val="22"/>
          <w:szCs w:val="22"/>
        </w:rPr>
        <w:t xml:space="preserve"> </w:t>
      </w:r>
      <w:r w:rsidRPr="005E3F01">
        <w:rPr>
          <w:spacing w:val="-1"/>
          <w:sz w:val="22"/>
          <w:szCs w:val="22"/>
        </w:rPr>
        <w:t>średni</w:t>
      </w:r>
      <w:r w:rsidRPr="005E3F01">
        <w:rPr>
          <w:spacing w:val="-5"/>
          <w:sz w:val="22"/>
          <w:szCs w:val="22"/>
        </w:rPr>
        <w:t xml:space="preserve"> </w:t>
      </w:r>
      <w:r w:rsidRPr="005E3F01">
        <w:rPr>
          <w:sz w:val="22"/>
          <w:szCs w:val="22"/>
        </w:rPr>
        <w:t>kurs</w:t>
      </w:r>
      <w:r w:rsidRPr="005E3F01">
        <w:rPr>
          <w:spacing w:val="-5"/>
          <w:sz w:val="22"/>
          <w:szCs w:val="22"/>
        </w:rPr>
        <w:t xml:space="preserve"> </w:t>
      </w:r>
      <w:r w:rsidRPr="005E3F01">
        <w:rPr>
          <w:sz w:val="22"/>
          <w:szCs w:val="22"/>
        </w:rPr>
        <w:t>NBP,</w:t>
      </w:r>
      <w:r w:rsidRPr="005E3F01">
        <w:rPr>
          <w:spacing w:val="-5"/>
          <w:sz w:val="22"/>
          <w:szCs w:val="22"/>
        </w:rPr>
        <w:t xml:space="preserve"> </w:t>
      </w:r>
      <w:r w:rsidRPr="005E3F01">
        <w:rPr>
          <w:sz w:val="22"/>
          <w:szCs w:val="22"/>
        </w:rPr>
        <w:t>Zamawiający</w:t>
      </w:r>
      <w:r w:rsidRPr="005E3F01">
        <w:rPr>
          <w:spacing w:val="-7"/>
          <w:sz w:val="22"/>
          <w:szCs w:val="22"/>
        </w:rPr>
        <w:t xml:space="preserve"> </w:t>
      </w:r>
      <w:r w:rsidRPr="005E3F01">
        <w:rPr>
          <w:sz w:val="22"/>
          <w:szCs w:val="22"/>
        </w:rPr>
        <w:t>przyjmie</w:t>
      </w:r>
      <w:r w:rsidRPr="005E3F01">
        <w:rPr>
          <w:spacing w:val="44"/>
          <w:w w:val="99"/>
          <w:sz w:val="22"/>
          <w:szCs w:val="22"/>
        </w:rPr>
        <w:t xml:space="preserve"> </w:t>
      </w:r>
      <w:r w:rsidRPr="005E3F01">
        <w:rPr>
          <w:spacing w:val="-1"/>
          <w:sz w:val="22"/>
          <w:szCs w:val="22"/>
        </w:rPr>
        <w:t>średni</w:t>
      </w:r>
      <w:r w:rsidRPr="005E3F01">
        <w:rPr>
          <w:spacing w:val="-8"/>
          <w:sz w:val="22"/>
          <w:szCs w:val="22"/>
        </w:rPr>
        <w:t xml:space="preserve"> </w:t>
      </w:r>
      <w:r w:rsidRPr="005E3F01">
        <w:rPr>
          <w:sz w:val="22"/>
          <w:szCs w:val="22"/>
        </w:rPr>
        <w:t>kurs</w:t>
      </w:r>
      <w:r w:rsidRPr="005E3F01">
        <w:rPr>
          <w:spacing w:val="-7"/>
          <w:sz w:val="22"/>
          <w:szCs w:val="22"/>
        </w:rPr>
        <w:t xml:space="preserve"> </w:t>
      </w:r>
      <w:r w:rsidRPr="005E3F01">
        <w:rPr>
          <w:sz w:val="22"/>
          <w:szCs w:val="22"/>
        </w:rPr>
        <w:t>NBP,</w:t>
      </w:r>
      <w:r w:rsidRPr="005E3F01">
        <w:rPr>
          <w:spacing w:val="-6"/>
          <w:sz w:val="22"/>
          <w:szCs w:val="22"/>
        </w:rPr>
        <w:t xml:space="preserve"> </w:t>
      </w:r>
      <w:r w:rsidRPr="005E3F01">
        <w:rPr>
          <w:sz w:val="22"/>
          <w:szCs w:val="22"/>
        </w:rPr>
        <w:t>Zamawiający</w:t>
      </w:r>
      <w:r w:rsidRPr="005E3F01">
        <w:rPr>
          <w:spacing w:val="-7"/>
          <w:sz w:val="22"/>
          <w:szCs w:val="22"/>
        </w:rPr>
        <w:t xml:space="preserve"> </w:t>
      </w:r>
      <w:r w:rsidRPr="005E3F01">
        <w:rPr>
          <w:sz w:val="22"/>
          <w:szCs w:val="22"/>
        </w:rPr>
        <w:t>przyjmie</w:t>
      </w:r>
      <w:r w:rsidRPr="005E3F01">
        <w:rPr>
          <w:spacing w:val="-6"/>
          <w:sz w:val="22"/>
          <w:szCs w:val="22"/>
        </w:rPr>
        <w:t xml:space="preserve"> </w:t>
      </w:r>
      <w:r w:rsidRPr="005E3F01">
        <w:rPr>
          <w:spacing w:val="-1"/>
          <w:sz w:val="22"/>
          <w:szCs w:val="22"/>
        </w:rPr>
        <w:t>średni</w:t>
      </w:r>
      <w:r w:rsidRPr="005E3F01">
        <w:rPr>
          <w:spacing w:val="-7"/>
          <w:sz w:val="22"/>
          <w:szCs w:val="22"/>
        </w:rPr>
        <w:t xml:space="preserve"> </w:t>
      </w:r>
      <w:r w:rsidRPr="005E3F01">
        <w:rPr>
          <w:sz w:val="22"/>
          <w:szCs w:val="22"/>
        </w:rPr>
        <w:t>kurs</w:t>
      </w:r>
      <w:r w:rsidRPr="005E3F01">
        <w:rPr>
          <w:spacing w:val="-8"/>
          <w:sz w:val="22"/>
          <w:szCs w:val="22"/>
        </w:rPr>
        <w:t xml:space="preserve"> </w:t>
      </w:r>
      <w:r w:rsidRPr="005E3F01">
        <w:rPr>
          <w:sz w:val="22"/>
          <w:szCs w:val="22"/>
        </w:rPr>
        <w:t>z</w:t>
      </w:r>
      <w:r w:rsidRPr="005E3F01">
        <w:rPr>
          <w:spacing w:val="-5"/>
          <w:sz w:val="22"/>
          <w:szCs w:val="22"/>
        </w:rPr>
        <w:t xml:space="preserve"> </w:t>
      </w:r>
      <w:r w:rsidRPr="005E3F01">
        <w:rPr>
          <w:sz w:val="22"/>
          <w:szCs w:val="22"/>
        </w:rPr>
        <w:t>ostatniego</w:t>
      </w:r>
      <w:r w:rsidRPr="005E3F01">
        <w:rPr>
          <w:spacing w:val="-7"/>
          <w:sz w:val="22"/>
          <w:szCs w:val="22"/>
        </w:rPr>
        <w:t xml:space="preserve"> </w:t>
      </w:r>
      <w:r w:rsidRPr="005E3F01">
        <w:rPr>
          <w:spacing w:val="-1"/>
          <w:sz w:val="22"/>
          <w:szCs w:val="22"/>
        </w:rPr>
        <w:t>dnia</w:t>
      </w:r>
      <w:r w:rsidRPr="005E3F01">
        <w:rPr>
          <w:spacing w:val="-7"/>
          <w:sz w:val="22"/>
          <w:szCs w:val="22"/>
        </w:rPr>
        <w:t xml:space="preserve"> </w:t>
      </w:r>
      <w:r w:rsidRPr="005E3F01">
        <w:rPr>
          <w:sz w:val="22"/>
          <w:szCs w:val="22"/>
        </w:rPr>
        <w:t>przed</w:t>
      </w:r>
      <w:r w:rsidRPr="005E3F01">
        <w:rPr>
          <w:spacing w:val="-5"/>
          <w:sz w:val="22"/>
          <w:szCs w:val="22"/>
        </w:rPr>
        <w:t xml:space="preserve"> </w:t>
      </w:r>
      <w:r w:rsidRPr="005E3F01">
        <w:rPr>
          <w:spacing w:val="-1"/>
          <w:sz w:val="22"/>
          <w:szCs w:val="22"/>
        </w:rPr>
        <w:t>dniem</w:t>
      </w:r>
      <w:r w:rsidRPr="005E3F01">
        <w:rPr>
          <w:spacing w:val="-5"/>
          <w:sz w:val="22"/>
          <w:szCs w:val="22"/>
        </w:rPr>
        <w:t xml:space="preserve"> </w:t>
      </w:r>
      <w:r w:rsidRPr="005E3F01">
        <w:rPr>
          <w:sz w:val="22"/>
          <w:szCs w:val="22"/>
        </w:rPr>
        <w:t>publikacji.</w:t>
      </w:r>
    </w:p>
    <w:p w:rsidR="0008069A" w:rsidRPr="00716B3C" w:rsidRDefault="0008069A" w:rsidP="0008069A">
      <w:pPr>
        <w:suppressAutoHyphens/>
        <w:spacing w:after="0" w:line="360" w:lineRule="auto"/>
        <w:ind w:left="1440"/>
        <w:contextualSpacing/>
        <w:jc w:val="both"/>
        <w:rPr>
          <w:rFonts w:ascii="Times New Roman" w:eastAsia="Times New Roman" w:hAnsi="Times New Roman" w:cs="Times New Roman"/>
          <w:lang w:eastAsia="pl-PL"/>
        </w:rPr>
      </w:pPr>
    </w:p>
    <w:p w:rsidR="005F2D4E" w:rsidRDefault="00716B3C" w:rsidP="006A1327">
      <w:pPr>
        <w:numPr>
          <w:ilvl w:val="0"/>
          <w:numId w:val="80"/>
        </w:numPr>
        <w:tabs>
          <w:tab w:val="left" w:pos="993"/>
        </w:tabs>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 xml:space="preserve">Wykonawca wykaże  osoby skierowane  przez niego do realizacji zamówienia publicznego,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070B8" w:rsidRPr="003070B8" w:rsidRDefault="003070B8" w:rsidP="003070B8">
      <w:pPr>
        <w:tabs>
          <w:tab w:val="left" w:pos="993"/>
        </w:tabs>
        <w:suppressAutoHyphens/>
        <w:spacing w:after="0" w:line="360" w:lineRule="auto"/>
        <w:ind w:left="1440"/>
        <w:contextualSpacing/>
        <w:jc w:val="both"/>
        <w:rPr>
          <w:rFonts w:ascii="Times New Roman" w:eastAsia="Times New Roman" w:hAnsi="Times New Roman" w:cs="Times New Roman"/>
          <w:lang w:eastAsia="pl-PL"/>
        </w:rPr>
      </w:pPr>
    </w:p>
    <w:p w:rsidR="00716B3C" w:rsidRPr="00716B3C" w:rsidRDefault="00716B3C" w:rsidP="00716B3C">
      <w:pPr>
        <w:suppressAutoHyphens/>
        <w:overflowPunct w:val="0"/>
        <w:autoSpaceDE w:val="0"/>
        <w:spacing w:after="0" w:line="360" w:lineRule="auto"/>
        <w:ind w:firstLine="708"/>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Wykonawca wykaże:</w:t>
      </w:r>
    </w:p>
    <w:p w:rsidR="005F2D4E" w:rsidRDefault="005F2D4E" w:rsidP="006A1327">
      <w:pPr>
        <w:pStyle w:val="Default"/>
        <w:numPr>
          <w:ilvl w:val="0"/>
          <w:numId w:val="62"/>
        </w:numPr>
        <w:spacing w:line="360" w:lineRule="auto"/>
        <w:jc w:val="both"/>
        <w:rPr>
          <w:sz w:val="22"/>
          <w:szCs w:val="22"/>
        </w:rPr>
      </w:pPr>
      <w:r w:rsidRPr="007A01DF">
        <w:rPr>
          <w:sz w:val="22"/>
          <w:szCs w:val="22"/>
        </w:rPr>
        <w:t xml:space="preserve">kierownika </w:t>
      </w:r>
      <w:r w:rsidR="00E57638">
        <w:rPr>
          <w:sz w:val="22"/>
          <w:szCs w:val="22"/>
        </w:rPr>
        <w:t>robót</w:t>
      </w:r>
      <w:r w:rsidR="00171689">
        <w:rPr>
          <w:sz w:val="22"/>
          <w:szCs w:val="22"/>
        </w:rPr>
        <w:t xml:space="preserve"> budowlanych </w:t>
      </w:r>
      <w:r w:rsidRPr="007A01DF">
        <w:rPr>
          <w:sz w:val="22"/>
          <w:szCs w:val="22"/>
        </w:rPr>
        <w:t>, który posiada uprawnienia budowlane bez ograniczeń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w:t>
      </w:r>
      <w:r>
        <w:rPr>
          <w:sz w:val="22"/>
          <w:szCs w:val="22"/>
        </w:rPr>
        <w:t>ch Unii Europejskiej (Dz.U. 2020 poz. 220</w:t>
      </w:r>
      <w:r w:rsidRPr="007A01DF">
        <w:rPr>
          <w:sz w:val="22"/>
          <w:szCs w:val="22"/>
        </w:rPr>
        <w:t xml:space="preserve"> ze zm.)</w:t>
      </w:r>
      <w:r>
        <w:rPr>
          <w:sz w:val="22"/>
          <w:szCs w:val="22"/>
        </w:rPr>
        <w:t xml:space="preserve"> oraz przez co najmniej 18 miesięcy brał udział w robotach budowlanych prowadzonych przy zabytkach nieruchomych wpisanych do rejestru lub inwentarza będącego instytucją kultury zgodnie z art. 37c Ustawy z 23 lipca 2003r. o ochronie zabytków i opiece nad zabytkami </w:t>
      </w:r>
      <w:r w:rsidR="00C14F0D">
        <w:rPr>
          <w:sz w:val="22"/>
          <w:szCs w:val="22"/>
        </w:rPr>
        <w:t>(Dz.U. 2021 poz. 1646</w:t>
      </w:r>
      <w:r w:rsidR="00C14F0D" w:rsidRPr="007A01DF">
        <w:rPr>
          <w:sz w:val="22"/>
          <w:szCs w:val="22"/>
        </w:rPr>
        <w:t xml:space="preserve"> </w:t>
      </w:r>
      <w:r w:rsidR="00C14F0D">
        <w:rPr>
          <w:sz w:val="22"/>
          <w:szCs w:val="22"/>
        </w:rPr>
        <w:t>z późn. zm.)</w:t>
      </w:r>
    </w:p>
    <w:p w:rsidR="005F2D4E" w:rsidRPr="007A01DF" w:rsidRDefault="005F2D4E" w:rsidP="005F2D4E">
      <w:pPr>
        <w:pStyle w:val="Default"/>
        <w:spacing w:line="360" w:lineRule="auto"/>
        <w:ind w:left="1434"/>
        <w:jc w:val="both"/>
        <w:rPr>
          <w:sz w:val="22"/>
          <w:szCs w:val="22"/>
        </w:rPr>
      </w:pPr>
    </w:p>
    <w:p w:rsidR="005F2D4E" w:rsidRDefault="005F2D4E" w:rsidP="006A1327">
      <w:pPr>
        <w:pStyle w:val="Default"/>
        <w:numPr>
          <w:ilvl w:val="0"/>
          <w:numId w:val="62"/>
        </w:numPr>
        <w:spacing w:line="360" w:lineRule="auto"/>
        <w:jc w:val="both"/>
        <w:rPr>
          <w:sz w:val="22"/>
          <w:szCs w:val="22"/>
        </w:rPr>
      </w:pPr>
      <w:r w:rsidRPr="007A01DF">
        <w:rPr>
          <w:sz w:val="22"/>
          <w:szCs w:val="22"/>
        </w:rPr>
        <w:t xml:space="preserve"> kierownika robót sanitarnych, który posiada uprawnienia budowlane do kierowania robotami budowlanymi bez ograniczeń w specjalności instalacyjnej w zakresie sieci, instalacji i urządzeń cieplnych, wentylacyjnych, gazowych, wodociągowych i kanalizacyjnych, zgodnie z ustawą z dnia 7 lipca 1994 r. Prawo budowlane wraz z późniejszymi zmianami, art. 14 ust. 1 pkt. 4, lit. b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w:t>
      </w:r>
      <w:r>
        <w:rPr>
          <w:sz w:val="22"/>
          <w:szCs w:val="22"/>
        </w:rPr>
        <w:t xml:space="preserve">ch Unii Europejskiej </w:t>
      </w:r>
      <w:r w:rsidR="00C14F0D">
        <w:rPr>
          <w:sz w:val="22"/>
          <w:szCs w:val="22"/>
        </w:rPr>
        <w:t>(Dz.U. 2021 poz. 1646</w:t>
      </w:r>
      <w:r w:rsidR="00C14F0D" w:rsidRPr="007A01DF">
        <w:rPr>
          <w:sz w:val="22"/>
          <w:szCs w:val="22"/>
        </w:rPr>
        <w:t xml:space="preserve"> </w:t>
      </w:r>
      <w:r w:rsidR="00C14F0D">
        <w:rPr>
          <w:sz w:val="22"/>
          <w:szCs w:val="22"/>
        </w:rPr>
        <w:t>z późn. zm.)</w:t>
      </w:r>
    </w:p>
    <w:p w:rsidR="005F2D4E" w:rsidRDefault="005F2D4E" w:rsidP="000B0912">
      <w:pPr>
        <w:pStyle w:val="Default"/>
        <w:spacing w:line="360" w:lineRule="auto"/>
        <w:jc w:val="both"/>
        <w:rPr>
          <w:sz w:val="22"/>
          <w:szCs w:val="22"/>
        </w:rPr>
      </w:pPr>
    </w:p>
    <w:p w:rsidR="000B0912" w:rsidRPr="000B0912" w:rsidRDefault="000B0912" w:rsidP="000B0912">
      <w:pPr>
        <w:pStyle w:val="Default"/>
        <w:numPr>
          <w:ilvl w:val="0"/>
          <w:numId w:val="84"/>
        </w:numPr>
        <w:adjustRightInd/>
        <w:spacing w:line="360" w:lineRule="auto"/>
        <w:jc w:val="both"/>
        <w:rPr>
          <w:rFonts w:eastAsia="Times New Roman"/>
          <w:sz w:val="22"/>
          <w:szCs w:val="22"/>
        </w:rPr>
      </w:pPr>
      <w:r w:rsidRPr="000B0912">
        <w:rPr>
          <w:rFonts w:eastAsia="Times New Roman"/>
          <w:sz w:val="22"/>
          <w:szCs w:val="22"/>
        </w:rPr>
        <w:t>kierownika robót elektrycznych który posiada uprawnienia budowlane do kierowania robotami budowlanymi bez ograniczeń w specjalności instalacyjnej w zakresie sieci, instalacji i urządzeń elektrycznych i elektroenergetycznych, zgodnie z ustawą z dnia 7 lipca 1994 r. Prawo budowlane wraz z późniejszymi zmianami, art. 14 ust. 1 pkt. 4, lit. c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(Dz.U.</w:t>
      </w:r>
      <w:r>
        <w:rPr>
          <w:rFonts w:eastAsia="Times New Roman"/>
          <w:sz w:val="22"/>
          <w:szCs w:val="22"/>
        </w:rPr>
        <w:t xml:space="preserve"> 2021 poz. 1646 z poźn. zm.</w:t>
      </w:r>
      <w:r w:rsidRPr="000B0912">
        <w:rPr>
          <w:rFonts w:eastAsia="Times New Roman"/>
          <w:sz w:val="22"/>
          <w:szCs w:val="22"/>
        </w:rPr>
        <w:t xml:space="preserve">) </w:t>
      </w:r>
    </w:p>
    <w:p w:rsidR="000B0912" w:rsidRPr="000B0912" w:rsidRDefault="000B0912" w:rsidP="000B0912">
      <w:pPr>
        <w:pStyle w:val="Default"/>
        <w:spacing w:line="360" w:lineRule="auto"/>
        <w:ind w:left="1434"/>
        <w:jc w:val="both"/>
        <w:rPr>
          <w:sz w:val="22"/>
          <w:szCs w:val="22"/>
        </w:rPr>
      </w:pPr>
      <w:r w:rsidRPr="000B0912">
        <w:rPr>
          <w:sz w:val="22"/>
          <w:szCs w:val="22"/>
        </w:rPr>
        <w:t>Dodatkowo Wykonawca wykaże, że kierownik robót elektrycznych posiada: świadectwo kwalifikacyjne uprawniające do zajmowania się eksploatacją urządzeń, instalacji i sieci na stanowisku eksploatacji ( min. do 1kV )  oraz świadectwo kwalifikacyjne uprawniające do zajmowania się eksploatacją urządzeń, instalacji i sieci na stanowisku dozoru  ( min. do 1kV ) -   zgodnie z rozporządzeniem Ministra Gospodarki, Pracy i Polityki Społecznej z 28 kwietnia 2003 Dz.U. nr 89 poz. 828.</w:t>
      </w:r>
    </w:p>
    <w:p w:rsidR="000B0912" w:rsidRDefault="000B0912" w:rsidP="005F2D4E">
      <w:pPr>
        <w:pStyle w:val="Default"/>
        <w:spacing w:line="360" w:lineRule="auto"/>
        <w:ind w:left="1074"/>
        <w:jc w:val="both"/>
        <w:rPr>
          <w:sz w:val="22"/>
          <w:szCs w:val="22"/>
        </w:rPr>
      </w:pPr>
    </w:p>
    <w:p w:rsidR="005F2D4E" w:rsidRDefault="005F2D4E" w:rsidP="006A1327">
      <w:pPr>
        <w:pStyle w:val="Default"/>
        <w:numPr>
          <w:ilvl w:val="0"/>
          <w:numId w:val="62"/>
        </w:numPr>
        <w:spacing w:line="360" w:lineRule="auto"/>
        <w:jc w:val="both"/>
        <w:rPr>
          <w:sz w:val="22"/>
          <w:szCs w:val="22"/>
        </w:rPr>
      </w:pPr>
      <w:r>
        <w:rPr>
          <w:sz w:val="22"/>
          <w:szCs w:val="22"/>
        </w:rPr>
        <w:t xml:space="preserve"> Zamawiający nie dopuszcza aby w zakresie uprawnień określonych powyżej w literze b  Wykonawca wykazał jedną lub dwie osoby tj. nie dopuszcza pełnienia przez jedną osobę wielu funkcji w kilku branżach, pomimo posiadania odpowiednich uprawnień.</w:t>
      </w:r>
    </w:p>
    <w:p w:rsidR="007E2FB4" w:rsidRDefault="007E2FB4" w:rsidP="007E2FB4">
      <w:pPr>
        <w:suppressAutoHyphens/>
        <w:overflowPunct w:val="0"/>
        <w:autoSpaceDE w:val="0"/>
        <w:spacing w:after="0" w:line="360" w:lineRule="auto"/>
        <w:contextualSpacing/>
        <w:jc w:val="both"/>
        <w:rPr>
          <w:rFonts w:ascii="Times New Roman" w:eastAsia="Times New Roman" w:hAnsi="Times New Roman" w:cs="Times New Roman"/>
          <w:lang w:eastAsia="pl-PL"/>
        </w:rPr>
      </w:pPr>
    </w:p>
    <w:p w:rsidR="00716B3C" w:rsidRPr="00716B3C" w:rsidRDefault="00716B3C" w:rsidP="00503F36">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 xml:space="preserve">Zgodnie z art. 104 ustawy – Prawo budowlane, osoby, które, przed dniem wejścia w życie ustawy, uzyskały uprawnienia budowlane lub stwierdzenie posiadania przygotowania zawodowego do pełnienia </w:t>
      </w:r>
      <w:r w:rsidRPr="00716B3C">
        <w:rPr>
          <w:rFonts w:ascii="Times New Roman" w:eastAsia="Times New Roman" w:hAnsi="Times New Roman" w:cs="Times New Roman"/>
          <w:lang w:eastAsia="ar-SA"/>
        </w:rPr>
        <w:lastRenderedPageBreak/>
        <w:t>samodzielnych funkcji technicznych w budownictwie, zachowują uprawnienia do pełnienia tych funkcji w dotychczasowym zakresie.</w:t>
      </w:r>
    </w:p>
    <w:p w:rsidR="00716B3C" w:rsidRPr="00716B3C" w:rsidRDefault="00716B3C" w:rsidP="00503F36">
      <w:pPr>
        <w:suppressAutoHyphens/>
        <w:overflowPunct w:val="0"/>
        <w:autoSpaceDE w:val="0"/>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Wykonawców wspólnie ubiegających się o udzielenie zamówienia wymagana liczba osób skierowanych do realizacji niniejszego zamówienia publicznego sumuje się.</w:t>
      </w:r>
      <w:r w:rsidRPr="00716B3C">
        <w:rPr>
          <w:rFonts w:ascii="Times New Roman" w:hAnsi="Times New Roman" w:cs="Times New Roman"/>
        </w:rPr>
        <w:t xml:space="preserve"> Ta sama zasada dotyczy podmiotu udostępniającego zasoby.</w:t>
      </w:r>
    </w:p>
    <w:p w:rsidR="00716B3C" w:rsidRPr="00716B3C" w:rsidRDefault="00716B3C" w:rsidP="00716B3C">
      <w:pPr>
        <w:suppressAutoHyphens/>
        <w:overflowPunct w:val="0"/>
        <w:autoSpaceDE w:val="0"/>
        <w:spacing w:after="0" w:line="360" w:lineRule="auto"/>
        <w:ind w:left="708"/>
        <w:contextualSpacing/>
        <w:jc w:val="both"/>
        <w:rPr>
          <w:rFonts w:ascii="Times New Roman" w:eastAsia="Times New Roman" w:hAnsi="Times New Roman" w:cs="Times New Roman"/>
          <w:lang w:eastAsia="pl-PL"/>
        </w:rPr>
      </w:pPr>
    </w:p>
    <w:p w:rsidR="00716B3C" w:rsidRPr="00716B3C" w:rsidRDefault="00716B3C" w:rsidP="006A1327">
      <w:pPr>
        <w:numPr>
          <w:ilvl w:val="0"/>
          <w:numId w:val="70"/>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W celu przeliczenia na PLN wszystkich wartości i danych finansowych podanych w innych walutach Zamawiający zastosuje średni</w:t>
      </w:r>
      <w:r w:rsidR="00E650DD">
        <w:rPr>
          <w:rFonts w:ascii="Times New Roman" w:eastAsia="Times New Roman" w:hAnsi="Times New Roman" w:cs="Times New Roman"/>
          <w:lang w:eastAsia="ar-SA"/>
        </w:rPr>
        <w:t xml:space="preserve"> kurs Narodowego Banku Polskiego</w:t>
      </w:r>
      <w:r w:rsidRPr="00716B3C">
        <w:rPr>
          <w:rFonts w:ascii="Times New Roman" w:eastAsia="Times New Roman" w:hAnsi="Times New Roman" w:cs="Times New Roman"/>
          <w:lang w:eastAsia="ar-SA"/>
        </w:rPr>
        <w:t xml:space="preserve"> aktualny na dzień zamieszczenia ogłoszenia o zamówieniu w Biuletynie Zamówień Publicznych. </w:t>
      </w:r>
    </w:p>
    <w:p w:rsidR="00716B3C" w:rsidRPr="00716B3C" w:rsidRDefault="00716B3C" w:rsidP="006A1327">
      <w:pPr>
        <w:numPr>
          <w:ilvl w:val="0"/>
          <w:numId w:val="70"/>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rsidR="00716B3C" w:rsidRPr="00716B3C" w:rsidRDefault="00716B3C" w:rsidP="006A1327">
      <w:pPr>
        <w:numPr>
          <w:ilvl w:val="0"/>
          <w:numId w:val="70"/>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16B3C" w:rsidRPr="00716B3C" w:rsidRDefault="00716B3C" w:rsidP="006A1327">
      <w:pPr>
        <w:numPr>
          <w:ilvl w:val="0"/>
          <w:numId w:val="70"/>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rsidR="00716B3C" w:rsidRPr="00716B3C" w:rsidRDefault="00716B3C" w:rsidP="006A1327">
      <w:pPr>
        <w:numPr>
          <w:ilvl w:val="0"/>
          <w:numId w:val="70"/>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rsidR="00716B3C" w:rsidRPr="00716B3C" w:rsidRDefault="00716B3C" w:rsidP="00716B3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567"/>
        </w:tabs>
        <w:spacing w:after="0" w:line="360" w:lineRule="auto"/>
        <w:ind w:right="139"/>
        <w:jc w:val="center"/>
        <w:rPr>
          <w:rFonts w:ascii="Times New Roman" w:eastAsia="Book Antiqua" w:hAnsi="Times New Roman" w:cs="Times New Roman"/>
          <w:u w:val="single"/>
          <w:lang w:eastAsia="pl-PL"/>
        </w:rPr>
      </w:pPr>
      <w:r w:rsidRPr="00716B3C">
        <w:rPr>
          <w:rFonts w:ascii="Times New Roman" w:eastAsia="Calibri" w:hAnsi="Times New Roman" w:cs="Times New Roman"/>
          <w:b/>
          <w:spacing w:val="-1"/>
          <w:u w:val="single"/>
          <w:lang w:eastAsia="pl-PL"/>
        </w:rPr>
        <w:t>Udostępnienie zasobów</w:t>
      </w:r>
    </w:p>
    <w:p w:rsidR="00716B3C" w:rsidRPr="00716B3C" w:rsidRDefault="00716B3C" w:rsidP="006A1327">
      <w:pPr>
        <w:numPr>
          <w:ilvl w:val="0"/>
          <w:numId w:val="69"/>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rsidR="00716B3C" w:rsidRPr="00716B3C" w:rsidRDefault="00716B3C" w:rsidP="006A1327">
      <w:pPr>
        <w:numPr>
          <w:ilvl w:val="0"/>
          <w:numId w:val="69"/>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716B3C" w:rsidRPr="00716B3C" w:rsidRDefault="00716B3C" w:rsidP="006A1327">
      <w:pPr>
        <w:numPr>
          <w:ilvl w:val="0"/>
          <w:numId w:val="69"/>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w:t>
      </w:r>
      <w:r w:rsidRPr="00716B3C">
        <w:rPr>
          <w:rFonts w:ascii="Times New Roman" w:eastAsia="Calibri" w:hAnsi="Times New Roman" w:cs="Times New Roman"/>
          <w:lang w:eastAsia="pl-PL"/>
        </w:rPr>
        <w:lastRenderedPageBreak/>
        <w:t>potwierdzający, że Wykonawca realizując zamówienie, będzie dysponował niezbędnymi zasobami tych podmiotów.</w:t>
      </w:r>
    </w:p>
    <w:p w:rsidR="00716B3C" w:rsidRPr="00716B3C" w:rsidRDefault="00716B3C" w:rsidP="006A1327">
      <w:pPr>
        <w:numPr>
          <w:ilvl w:val="0"/>
          <w:numId w:val="69"/>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1) zakres dostępnych Wykonawcy zasobów podmiotu udostępniającego zasoby;</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9225A7" w:rsidRDefault="00716B3C" w:rsidP="006A1327">
      <w:pPr>
        <w:numPr>
          <w:ilvl w:val="0"/>
          <w:numId w:val="61"/>
        </w:numPr>
        <w:spacing w:after="0" w:line="360" w:lineRule="auto"/>
        <w:ind w:hanging="218"/>
        <w:jc w:val="both"/>
        <w:rPr>
          <w:rFonts w:ascii="Times New Roman" w:eastAsia="Times New Roman" w:hAnsi="Times New Roman" w:cs="Times New Roman"/>
          <w:lang w:eastAsia="pl-PL"/>
        </w:rPr>
      </w:pPr>
      <w:r w:rsidRPr="009225A7">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9225A7">
        <w:rPr>
          <w:rFonts w:ascii="Times New Roman" w:eastAsia="Times New Roman" w:hAnsi="Times New Roman" w:cs="Times New Roman"/>
          <w:lang w:eastAsia="pl-PL"/>
        </w:rPr>
        <w:t xml:space="preserve">o których mowa w art. 108 ust. 1 </w:t>
      </w:r>
    </w:p>
    <w:p w:rsidR="00716B3C" w:rsidRPr="009225A7" w:rsidRDefault="00716B3C" w:rsidP="006A1327">
      <w:pPr>
        <w:numPr>
          <w:ilvl w:val="0"/>
          <w:numId w:val="61"/>
        </w:numPr>
        <w:spacing w:after="0" w:line="360" w:lineRule="auto"/>
        <w:ind w:hanging="218"/>
        <w:jc w:val="both"/>
        <w:rPr>
          <w:rFonts w:ascii="Times New Roman" w:eastAsia="Times New Roman" w:hAnsi="Times New Roman" w:cs="Times New Roman"/>
          <w:lang w:eastAsia="pl-PL"/>
        </w:rPr>
      </w:pPr>
      <w:r w:rsidRPr="009225A7">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16B3C" w:rsidRPr="00716B3C" w:rsidRDefault="00716B3C" w:rsidP="006A1327">
      <w:pPr>
        <w:numPr>
          <w:ilvl w:val="0"/>
          <w:numId w:val="61"/>
        </w:numPr>
        <w:spacing w:after="0" w:line="360" w:lineRule="auto"/>
        <w:ind w:hanging="218"/>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5</w:t>
      </w:r>
    </w:p>
    <w:p w:rsidR="007E2FB4" w:rsidRDefault="00716B3C" w:rsidP="005F2D4E">
      <w:pPr>
        <w:suppressAutoHyphens/>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WYKAZ PODMIOTOWYCH ŚRODKÓW DOWODOWYCH POTWIERDZAJĄCYCH BRAK PODSTAW DO WYKLUCZENIA ORAZ SPEŁNIANIA WARUNKÓW UDZIAŁU  W POSTĘPOWANIU</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716B3C">
        <w:rPr>
          <w:rFonts w:ascii="Times New Roman" w:eastAsia="Times New Roman" w:hAnsi="Times New Roman" w:cs="Times New Roman"/>
          <w:b/>
          <w:lang w:eastAsia="pl-PL"/>
        </w:rPr>
        <w:t xml:space="preserve"> Formularza nr 1</w:t>
      </w:r>
      <w:r w:rsidRPr="00716B3C">
        <w:rPr>
          <w:rFonts w:ascii="Times New Roman" w:eastAsia="Times New Roman" w:hAnsi="Times New Roman" w:cs="Times New Roman"/>
          <w:lang w:eastAsia="pl-PL"/>
        </w:rPr>
        <w:t>.</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u w:val="single"/>
          <w:lang w:eastAsia="pl-PL"/>
        </w:rPr>
      </w:pPr>
      <w:r w:rsidRPr="00716B3C">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716B3C">
        <w:rPr>
          <w:rFonts w:ascii="Times New Roman" w:eastAsia="Calibri" w:hAnsi="Times New Roman" w:cs="Times New Roman"/>
          <w:lang w:eastAsia="pl-PL"/>
        </w:rPr>
        <w:t xml:space="preserve"> Oświadczenie to potwierdza brak podstaw </w:t>
      </w:r>
      <w:r w:rsidRPr="00716B3C">
        <w:rPr>
          <w:rFonts w:ascii="Times New Roman" w:eastAsia="Calibri" w:hAnsi="Times New Roman" w:cs="Times New Roman"/>
          <w:lang w:eastAsia="pl-PL"/>
        </w:rPr>
        <w:lastRenderedPageBreak/>
        <w:t>wykluczenia oraz spełnianie warunków udziału w postępowaniu w zakresie, w jakim każdy z Wykonawców wykazuje spełnianie warunków udziału w postępowaniu.</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lang w:eastAsia="pl-PL"/>
        </w:rPr>
      </w:pPr>
      <w:r w:rsidRPr="00716B3C">
        <w:rPr>
          <w:rFonts w:ascii="Times New Roman" w:eastAsia="Times New Roman" w:hAnsi="Times New Roman" w:cs="Times New Roman"/>
          <w:b/>
          <w:color w:val="000000" w:themeColor="text1"/>
          <w:lang w:eastAsia="pl-PL"/>
        </w:rPr>
        <w:t>§ 2</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Inne dokumenty wymagane do złożenia wraz z ofertą</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złoży wraz z ofertą: </w:t>
      </w:r>
    </w:p>
    <w:p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716B3C">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dowód wniesienia wadium.</w:t>
      </w:r>
    </w:p>
    <w:p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ab/>
        <w:t>Wysokość wadium została określona w art. 7 SWZ.</w:t>
      </w:r>
    </w:p>
    <w:p w:rsidR="00716B3C" w:rsidRPr="00716B3C" w:rsidRDefault="00716B3C" w:rsidP="006A1327">
      <w:pPr>
        <w:numPr>
          <w:ilvl w:val="0"/>
          <w:numId w:val="13"/>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716B3C">
        <w:rPr>
          <w:rFonts w:ascii="Times New Roman" w:eastAsia="Times New Roman" w:hAnsi="Times New Roman" w:cs="Times New Roman"/>
          <w:b/>
          <w:color w:val="000000"/>
          <w:lang w:eastAsia="pl-PL"/>
        </w:rPr>
        <w:t>Formularz nr 2.</w:t>
      </w:r>
    </w:p>
    <w:p w:rsidR="00716B3C" w:rsidRPr="00716B3C" w:rsidRDefault="00716B3C" w:rsidP="006A1327">
      <w:pPr>
        <w:numPr>
          <w:ilvl w:val="0"/>
          <w:numId w:val="1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716B3C" w:rsidRPr="009225A7" w:rsidRDefault="00716B3C" w:rsidP="006A1327">
      <w:pPr>
        <w:numPr>
          <w:ilvl w:val="0"/>
          <w:numId w:val="67"/>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716B3C">
        <w:rPr>
          <w:rFonts w:ascii="Times New Roman" w:eastAsia="Times New Roman" w:hAnsi="Times New Roman" w:cs="Times New Roman"/>
          <w:lang w:eastAsia="pl-PL"/>
        </w:rPr>
        <w:t xml:space="preserve">oświadczenie, z którego wynika, które roboty budowlane wykonają poszczególni Wykonawcy- według wzoru stanowiącego </w:t>
      </w:r>
      <w:r w:rsidRPr="00716B3C">
        <w:rPr>
          <w:rFonts w:ascii="Times New Roman" w:eastAsia="Times New Roman" w:hAnsi="Times New Roman" w:cs="Times New Roman"/>
          <w:b/>
          <w:color w:val="000000"/>
          <w:lang w:eastAsia="pl-PL"/>
        </w:rPr>
        <w:t>Formularz nr 3.</w:t>
      </w:r>
    </w:p>
    <w:p w:rsidR="00343DE5" w:rsidRPr="00580090" w:rsidRDefault="009225A7" w:rsidP="00580090">
      <w:pPr>
        <w:widowControl w:val="0"/>
        <w:numPr>
          <w:ilvl w:val="0"/>
          <w:numId w:val="67"/>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716B3C" w:rsidRDefault="00716B3C" w:rsidP="00716B3C">
      <w:pPr>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3</w:t>
      </w:r>
    </w:p>
    <w:p w:rsidR="00716B3C" w:rsidRPr="00716B3C" w:rsidRDefault="00716B3C" w:rsidP="00716B3C">
      <w:pPr>
        <w:spacing w:after="0" w:line="360" w:lineRule="auto"/>
        <w:ind w:left="360"/>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Kwalifikacja podmiotowa Wykonawców</w:t>
      </w:r>
    </w:p>
    <w:p w:rsidR="00823581" w:rsidRPr="0008069A" w:rsidRDefault="00716B3C" w:rsidP="0008069A">
      <w:pPr>
        <w:spacing w:after="0" w:line="360" w:lineRule="auto"/>
        <w:ind w:left="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Zgodnie z art. 274 ust. 1 ustawy,  </w:t>
      </w:r>
      <w:r w:rsidRPr="00716B3C">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716B3C">
        <w:rPr>
          <w:rFonts w:ascii="Times New Roman" w:eastAsia="Times New Roman" w:hAnsi="Times New Roman" w:cs="Times New Roman"/>
          <w:lang w:eastAsia="pl-PL"/>
        </w:rPr>
        <w:t>§ 4 i § 5 niniejszego artykułu,</w:t>
      </w:r>
      <w:r w:rsidRPr="00716B3C">
        <w:rPr>
          <w:rFonts w:ascii="Times New Roman" w:eastAsia="Calibri" w:hAnsi="Times New Roman" w:cs="Times New Roman"/>
          <w:lang w:eastAsia="pl-PL"/>
        </w:rPr>
        <w:t xml:space="preserve"> aktualnych na dzień złożenia podmiotowych środków dowodowych.</w:t>
      </w:r>
    </w:p>
    <w:p w:rsidR="00823581" w:rsidRDefault="00823581" w:rsidP="009225A7">
      <w:pPr>
        <w:tabs>
          <w:tab w:val="left" w:pos="0"/>
        </w:tabs>
        <w:spacing w:after="0" w:line="360" w:lineRule="auto"/>
        <w:ind w:left="360"/>
        <w:jc w:val="center"/>
        <w:rPr>
          <w:rFonts w:ascii="Times New Roman" w:eastAsia="Times New Roman" w:hAnsi="Times New Roman" w:cs="Times New Roman"/>
          <w:b/>
          <w:lang w:eastAsia="pl-PL"/>
        </w:rPr>
      </w:pPr>
    </w:p>
    <w:p w:rsidR="00716B3C" w:rsidRPr="00716B3C" w:rsidRDefault="00716B3C" w:rsidP="009225A7">
      <w:pPr>
        <w:tabs>
          <w:tab w:val="left" w:pos="0"/>
        </w:tabs>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§4</w:t>
      </w:r>
    </w:p>
    <w:p w:rsidR="009225A7" w:rsidRPr="00716B3C" w:rsidRDefault="009225A7" w:rsidP="000010D6">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9225A7" w:rsidRPr="00706042" w:rsidRDefault="009225A7" w:rsidP="009225A7">
      <w:pPr>
        <w:spacing w:before="120" w:after="0" w:line="360" w:lineRule="auto"/>
        <w:jc w:val="both"/>
        <w:rPr>
          <w:rFonts w:ascii="Times New Roman" w:eastAsia="Times New Roman" w:hAnsi="Times New Roman" w:cs="Times New Roman"/>
        </w:rPr>
      </w:pPr>
      <w:r w:rsidRPr="00706042">
        <w:rPr>
          <w:rFonts w:ascii="Times New Roman" w:eastAsia="Times New Roman" w:hAnsi="Times New Roman" w:cs="Times New Roman"/>
        </w:rPr>
        <w:t xml:space="preserve">W celu potwierdzenia braku podstaw wykluczenia Wykonawcy z udziału w postępowaniu o udzielenie zamówienia publicznego Zamawiający żąda następującego podmiotowego środka dowodowego: </w:t>
      </w:r>
    </w:p>
    <w:p w:rsidR="009225A7" w:rsidRPr="0090265C" w:rsidRDefault="009225A7" w:rsidP="009225A7">
      <w:pPr>
        <w:autoSpaceDE w:val="0"/>
        <w:autoSpaceDN w:val="0"/>
        <w:adjustRightInd w:val="0"/>
        <w:spacing w:after="0" w:line="360" w:lineRule="auto"/>
        <w:jc w:val="both"/>
        <w:rPr>
          <w:rFonts w:ascii="Times New Roman" w:eastAsia="TimesNewRoman" w:hAnsi="Times New Roman" w:cs="Times New Roman"/>
        </w:rPr>
      </w:pPr>
      <w:r>
        <w:rPr>
          <w:rFonts w:ascii="Times New Roman" w:eastAsia="TimesNewRoman" w:hAnsi="Times New Roman" w:cs="Times New Roman"/>
        </w:rPr>
        <w:t xml:space="preserve">- </w:t>
      </w:r>
      <w:r w:rsidRPr="005F4E3D">
        <w:rPr>
          <w:rFonts w:ascii="Times New Roman" w:eastAsia="TimesNewRoman" w:hAnsi="Times New Roman" w:cs="Times New Roman"/>
        </w:rPr>
        <w:t>oświadczenia Wykonawcy</w:t>
      </w:r>
      <w:r w:rsidR="0095003A">
        <w:rPr>
          <w:rFonts w:ascii="Times New Roman" w:eastAsia="TimesNewRoman" w:hAnsi="Times New Roman" w:cs="Times New Roman"/>
        </w:rPr>
        <w:t xml:space="preserve"> o aktualności informacji </w:t>
      </w:r>
      <w:r w:rsidRPr="005F4E3D">
        <w:rPr>
          <w:rFonts w:ascii="Times New Roman" w:eastAsia="TimesNewRoman" w:hAnsi="Times New Roman" w:cs="Times New Roman"/>
        </w:rPr>
        <w:t xml:space="preserve"> w zakresie przesłanek wykluczenia z art. 7 ust. 1 ustawy o szczególnych rozwiązaniach w zakresie przeciwdziałania wspieraniu agresji na Ukrainę oraz służących ochr</w:t>
      </w:r>
      <w:r>
        <w:rPr>
          <w:rFonts w:ascii="Times New Roman" w:eastAsia="TimesNewRoman" w:hAnsi="Times New Roman" w:cs="Times New Roman"/>
        </w:rPr>
        <w:t>onie bezpieczeństwa narodowego.</w:t>
      </w:r>
    </w:p>
    <w:p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5</w:t>
      </w:r>
    </w:p>
    <w:p w:rsidR="00716B3C" w:rsidRPr="00716B3C" w:rsidRDefault="00716B3C" w:rsidP="00716B3C">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716B3C">
        <w:rPr>
          <w:rFonts w:ascii="Times New Roman" w:eastAsia="Times New Roman" w:hAnsi="Times New Roman" w:cs="Times New Roman"/>
          <w:b/>
          <w:u w:val="single"/>
          <w:lang w:eastAsia="pl-PL"/>
        </w:rPr>
        <w:t xml:space="preserve">Wykaz podmiotowych środków dowodowych, składanych przez Wykonawcę na wezwanie Zamawiającego </w:t>
      </w:r>
      <w:r w:rsidRPr="00716B3C">
        <w:rPr>
          <w:rFonts w:ascii="Times New Roman" w:eastAsia="Calibri" w:hAnsi="Times New Roman" w:cs="Times New Roman"/>
          <w:b/>
          <w:u w:val="single"/>
          <w:lang w:eastAsia="pl-PL"/>
        </w:rPr>
        <w:t>w celu potwierdzenia spełniania warunków udziału w postępowaniu:</w:t>
      </w:r>
    </w:p>
    <w:p w:rsidR="00716B3C" w:rsidRPr="00716B3C" w:rsidRDefault="00716B3C" w:rsidP="006A1327">
      <w:pPr>
        <w:numPr>
          <w:ilvl w:val="0"/>
          <w:numId w:val="63"/>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716B3C" w:rsidRPr="00716B3C" w:rsidRDefault="00716B3C" w:rsidP="006A1327">
      <w:pPr>
        <w:numPr>
          <w:ilvl w:val="0"/>
          <w:numId w:val="64"/>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hAnsi="Times New Roman" w:cs="Times New Roman"/>
        </w:rPr>
        <w:t>wykazu robót budowlanych wykonanych nie wcześniej niż w okresie ostatnich 5 lat</w:t>
      </w:r>
      <w:r w:rsidRPr="00716B3C">
        <w:rPr>
          <w:rFonts w:ascii="Times New Roman" w:eastAsia="Calibri" w:hAnsi="Times New Roman" w:cs="Times New Roman"/>
          <w:lang w:eastAsia="pl-PL"/>
        </w:rPr>
        <w:t xml:space="preserve"> przed upływem terminu składania ofert</w:t>
      </w:r>
      <w:r w:rsidRPr="00716B3C">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716B3C">
        <w:rPr>
          <w:rFonts w:ascii="Times New Roman" w:hAnsi="Times New Roman" w:cs="Times New Roman"/>
        </w:rPr>
        <w:t>Oświadczenie – „Wykaz robót budowlanych” zgodny z wymaganiami określonymi w art. 4 § 2 ust. 2 pkt 4 lit. a SWZ.</w:t>
      </w:r>
    </w:p>
    <w:p w:rsidR="00716B3C" w:rsidRPr="00716B3C" w:rsidRDefault="00716B3C" w:rsidP="006A1327">
      <w:pPr>
        <w:numPr>
          <w:ilvl w:val="0"/>
          <w:numId w:val="64"/>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w:t>
      </w:r>
      <w:r w:rsidRPr="00716B3C">
        <w:rPr>
          <w:rFonts w:ascii="Times New Roman" w:eastAsia="Times New Roman" w:hAnsi="Times New Roman" w:cs="Times New Roman"/>
          <w:lang w:eastAsia="pl-PL"/>
        </w:rPr>
        <w:lastRenderedPageBreak/>
        <w:t>do wykonania zamówienia publicznego, a także zakresu wykonywanych przez nie czynności oraz informacją o podstawie do dysponowania tymi osobami.</w:t>
      </w:r>
    </w:p>
    <w:p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716B3C">
        <w:rPr>
          <w:rFonts w:ascii="Times New Roman" w:hAnsi="Times New Roman" w:cs="Times New Roman"/>
        </w:rPr>
        <w:t xml:space="preserve">Oświadczenie – „Wykaz osób” zgodny z wymaganiami określonymi w art. 4 § 2 ust. 2 pkt 4 lit. b SWZ. </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6</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Przedmiotowe środki dowodowe</w:t>
      </w:r>
    </w:p>
    <w:p w:rsidR="00823581" w:rsidRPr="00580090" w:rsidRDefault="00716B3C" w:rsidP="00580090">
      <w:pPr>
        <w:tabs>
          <w:tab w:val="left" w:pos="0"/>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żąda przedmiotowych środków dowodowych.</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7</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Wykonawców wspólnie ubiegających się o udzielenie zamówienia</w:t>
      </w:r>
    </w:p>
    <w:p w:rsidR="00716B3C" w:rsidRPr="00716B3C" w:rsidRDefault="00716B3C" w:rsidP="006A1327">
      <w:pPr>
        <w:numPr>
          <w:ilvl w:val="0"/>
          <w:numId w:val="47"/>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zamówienie przez Wykonawców (w tym spółka cywilna):</w:t>
      </w:r>
    </w:p>
    <w:p w:rsidR="00716B3C" w:rsidRPr="00716B3C" w:rsidRDefault="00716B3C" w:rsidP="006A1327">
      <w:pPr>
        <w:numPr>
          <w:ilvl w:val="1"/>
          <w:numId w:val="47"/>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E357D">
        <w:rPr>
          <w:rFonts w:ascii="Times New Roman" w:eastAsia="Times New Roman" w:hAnsi="Times New Roman" w:cs="Times New Roman"/>
          <w:lang w:eastAsia="pl-PL"/>
        </w:rPr>
        <w:t xml:space="preserve"> </w:t>
      </w:r>
      <w:r w:rsidR="003E357D">
        <w:rPr>
          <w:rFonts w:ascii="Times New Roman" w:eastAsia="Calibri" w:hAnsi="Times New Roman" w:cs="Times New Roman"/>
          <w:lang w:eastAsia="pl-PL"/>
        </w:rPr>
        <w:t>(Dz. U. z 2020 r. poz. 2542)</w:t>
      </w:r>
      <w:r w:rsidRPr="00716B3C">
        <w:rPr>
          <w:rFonts w:ascii="Times New Roman" w:eastAsia="Times New Roman" w:hAnsi="Times New Roman" w:cs="Times New Roman"/>
          <w:lang w:eastAsia="pl-PL"/>
        </w:rPr>
        <w:t xml:space="preserve">, musi w swej treści zawierać wskazanie niniejszego postępowania. </w:t>
      </w:r>
    </w:p>
    <w:p w:rsidR="00716B3C" w:rsidRPr="00716B3C" w:rsidRDefault="00716B3C" w:rsidP="00716B3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Spółka cywilna dołącza ww. pełnomocnictwo lub dokument, z którego wynika ww. pełnomocnictwo.</w:t>
      </w:r>
    </w:p>
    <w:p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Wszelka korespondencja prowadzona będzie z pełnomocnikiem.</w:t>
      </w:r>
    </w:p>
    <w:p w:rsidR="00716B3C" w:rsidRPr="00716B3C" w:rsidRDefault="00716B3C" w:rsidP="006A1327">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716B3C" w:rsidRPr="00716B3C" w:rsidRDefault="00716B3C" w:rsidP="006A1327">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rsidR="00716B3C" w:rsidRPr="00716B3C" w:rsidRDefault="00716B3C" w:rsidP="006A1327">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E650DD" w:rsidRDefault="00716B3C" w:rsidP="006A1327">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Formularz nr 3 - </w:t>
      </w:r>
      <w:r w:rsidRPr="00716B3C">
        <w:rPr>
          <w:rFonts w:ascii="Times New Roman" w:eastAsia="Calibri" w:hAnsi="Times New Roman" w:cs="Times New Roman"/>
          <w:lang w:eastAsia="pl-PL"/>
        </w:rPr>
        <w:t>Oświadczenie, z którego wynika, które roboty budowlane wykonają poszczególni Wykonawcy</w:t>
      </w:r>
      <w:r w:rsidRPr="00716B3C">
        <w:rPr>
          <w:rFonts w:ascii="Times New Roman" w:eastAsia="Times New Roman" w:hAnsi="Times New Roman" w:cs="Times New Roman"/>
          <w:lang w:eastAsia="pl-PL"/>
        </w:rPr>
        <w:t xml:space="preserve"> - dotyczy wszystkich Wykonawców wspólnie ubiegających się o udzielenie zamówienia.</w:t>
      </w:r>
    </w:p>
    <w:p w:rsidR="00716B3C" w:rsidRPr="00716B3C" w:rsidRDefault="00716B3C" w:rsidP="006A1327">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rsidR="00716B3C" w:rsidRDefault="00716B3C" w:rsidP="006A1327">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rsidR="004279FC" w:rsidRPr="004279FC" w:rsidRDefault="004279FC" w:rsidP="006A1327">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w:t>
      </w:r>
      <w:r w:rsidRPr="005F4E3D">
        <w:rPr>
          <w:rFonts w:ascii="Times New Roman" w:eastAsia="TimesNewRoman" w:hAnsi="Times New Roman" w:cs="Times New Roman"/>
        </w:rPr>
        <w:t>w zakresie przesłanek wykluczenia z art. 7 ust. 1 ustawy o szczególnych rozwiązaniach w zakresie przeciwdziałania wspieraniu agresji na Ukrainę oraz służących ochr</w:t>
      </w:r>
      <w:r>
        <w:rPr>
          <w:rFonts w:ascii="Times New Roman" w:eastAsia="TimesNewRoman" w:hAnsi="Times New Roman" w:cs="Times New Roman"/>
        </w:rPr>
        <w:t xml:space="preserve">onie bezpieczeństwa narodowego </w:t>
      </w:r>
      <w:r w:rsidRPr="00716B3C">
        <w:rPr>
          <w:rFonts w:ascii="Times New Roman" w:eastAsia="Times New Roman" w:hAnsi="Times New Roman" w:cs="Times New Roman"/>
          <w:lang w:eastAsia="pl-PL"/>
        </w:rPr>
        <w:t>składa każdy z Wykonawców wspólnie ubiegających się o udzielenie zamówienia.</w:t>
      </w:r>
    </w:p>
    <w:p w:rsidR="00716B3C" w:rsidRPr="00716B3C" w:rsidRDefault="00716B3C" w:rsidP="006A1327">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Dowód wniesienia wadium </w:t>
      </w:r>
      <w:r w:rsidRPr="00716B3C">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716B3C" w:rsidRPr="00716B3C" w:rsidRDefault="00716B3C" w:rsidP="006A1327">
      <w:pPr>
        <w:numPr>
          <w:ilvl w:val="0"/>
          <w:numId w:val="4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występujący wspólnie ponoszą solidarną odpowiedzialność za niewykonanie lub nienależyte wykonanie zamówienia.</w:t>
      </w:r>
    </w:p>
    <w:p w:rsidR="00716B3C" w:rsidRPr="00716B3C" w:rsidRDefault="00716B3C" w:rsidP="006A1327">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716B3C" w:rsidRPr="00716B3C" w:rsidRDefault="00716B3C" w:rsidP="006A1327">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716B3C" w:rsidRPr="00716B3C" w:rsidRDefault="00716B3C" w:rsidP="006A1327">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716B3C" w:rsidRPr="00716B3C" w:rsidRDefault="00716B3C" w:rsidP="006A1327">
      <w:pPr>
        <w:numPr>
          <w:ilvl w:val="0"/>
          <w:numId w:val="49"/>
        </w:numPr>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Wszystkie podmioty składające wspólną ofertę będą odpowiedzialne na zasadach określonych w Kodeksie cywilnym.</w:t>
      </w:r>
    </w:p>
    <w:p w:rsidR="0055771E" w:rsidRDefault="0055771E"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6</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KOMUNIKOWANIE SIĘ ZAMAWIAJĄCEGO Z WYKONAWCAMI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komunikowania się – informacje ogólne</w:t>
      </w:r>
    </w:p>
    <w:p w:rsidR="00716B3C" w:rsidRPr="00716B3C" w:rsidRDefault="00716B3C" w:rsidP="006A1327">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między Zamawiającym a Wykonawcami odbywa się:</w:t>
      </w:r>
    </w:p>
    <w:p w:rsidR="00716B3C" w:rsidRPr="00716B3C" w:rsidRDefault="00716B3C" w:rsidP="006A1327">
      <w:pPr>
        <w:numPr>
          <w:ilvl w:val="0"/>
          <w:numId w:val="45"/>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przy użyciu miniPortalu, który dostępny jest pod adresem: </w:t>
      </w:r>
      <w:hyperlink r:id="rId13" w:history="1">
        <w:r w:rsidRPr="00716B3C">
          <w:rPr>
            <w:rFonts w:ascii="Times New Roman" w:eastAsia="Times New Roman" w:hAnsi="Times New Roman" w:cs="Times New Roman"/>
            <w:color w:val="0563C1" w:themeColor="hyperlink"/>
            <w:u w:val="single"/>
            <w:lang w:eastAsia="pl-PL"/>
          </w:rPr>
          <w:t>https://miniportal.uzp.gov.pl/</w:t>
        </w:r>
      </w:hyperlink>
      <w:r w:rsidRPr="00716B3C">
        <w:rPr>
          <w:rFonts w:ascii="Times New Roman" w:eastAsia="Times New Roman" w:hAnsi="Times New Roman" w:cs="Times New Roman"/>
          <w:lang w:eastAsia="pl-PL"/>
        </w:rPr>
        <w:t xml:space="preserve"> oraz ePUAPu, dostępnego pod adresem: </w:t>
      </w:r>
      <w:hyperlink r:id="rId14" w:history="1">
        <w:r w:rsidRPr="00716B3C">
          <w:rPr>
            <w:rFonts w:ascii="Times New Roman" w:eastAsia="Times New Roman" w:hAnsi="Times New Roman" w:cs="Times New Roman"/>
            <w:color w:val="0563C1" w:themeColor="hyperlink"/>
            <w:u w:val="single"/>
            <w:lang w:eastAsia="pl-PL"/>
          </w:rPr>
          <w:t>https://epuap.gov.pl/wps/portal</w:t>
        </w:r>
      </w:hyperlink>
      <w:r w:rsidRPr="00716B3C">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br/>
      </w:r>
      <w:r w:rsidRPr="00716B3C">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rsidR="00716B3C" w:rsidRPr="00716B3C" w:rsidRDefault="00716B3C" w:rsidP="006A1327">
      <w:pPr>
        <w:numPr>
          <w:ilvl w:val="0"/>
          <w:numId w:val="45"/>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za pomocą poczty elektronicznej: </w:t>
      </w:r>
      <w:hyperlink r:id="rId15" w:history="1">
        <w:r w:rsidR="009901E9" w:rsidRPr="008A69CF">
          <w:rPr>
            <w:rStyle w:val="Hipercze"/>
            <w:rFonts w:ascii="Times New Roman" w:eastAsia="Times New Roman" w:hAnsi="Times New Roman" w:cs="Times New Roman"/>
            <w:lang w:eastAsia="pl-PL"/>
          </w:rPr>
          <w:t>Szymon.Binkowski@adm.uw.edu.pl</w:t>
        </w:r>
      </w:hyperlink>
      <w:r w:rsidRPr="00716B3C">
        <w:rPr>
          <w:rFonts w:ascii="Times New Roman" w:eastAsia="Times New Roman" w:hAnsi="Times New Roman" w:cs="Times New Roman"/>
          <w:lang w:eastAsia="pl-PL"/>
        </w:rPr>
        <w:t xml:space="preserve"> oraz </w:t>
      </w:r>
      <w:hyperlink r:id="rId16" w:history="1">
        <w:r w:rsidRPr="00716B3C">
          <w:rPr>
            <w:rFonts w:ascii="Times New Roman" w:eastAsia="Times New Roman" w:hAnsi="Times New Roman" w:cs="Times New Roman"/>
            <w:color w:val="0563C1" w:themeColor="hyperlink"/>
            <w:u w:val="single"/>
            <w:lang w:eastAsia="pl-PL"/>
          </w:rPr>
          <w:t>dzp@adm.uw.edu.pl</w:t>
        </w:r>
      </w:hyperlink>
    </w:p>
    <w:p w:rsidR="00716B3C" w:rsidRPr="00716B3C" w:rsidRDefault="00716B3C" w:rsidP="006A1327">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rsidR="00716B3C" w:rsidRPr="00716B3C" w:rsidRDefault="00716B3C" w:rsidP="006A1327">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rsidR="00716B3C" w:rsidRPr="00716B3C" w:rsidRDefault="00716B3C" w:rsidP="006A1327">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rsidR="00716B3C" w:rsidRPr="00716B3C" w:rsidRDefault="00716B3C" w:rsidP="006A1327">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rsidR="00716B3C" w:rsidRPr="00716B3C" w:rsidRDefault="00716B3C" w:rsidP="006A1327">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716B3C">
        <w:rPr>
          <w:rFonts w:ascii="Times New Roman" w:eastAsia="Times New Roman" w:hAnsi="Times New Roman" w:cs="Times New Roman"/>
          <w:lang w:eastAsia="pl-PL"/>
        </w:rPr>
        <w:t xml:space="preserve">Identyfikator postępowania dostępny jest na „Liście wszystkich postępowań” na miniPortalu: </w:t>
      </w:r>
      <w:hyperlink r:id="rId17" w:history="1">
        <w:r w:rsidRPr="00716B3C">
          <w:rPr>
            <w:rFonts w:ascii="Times New Roman" w:eastAsia="Times New Roman" w:hAnsi="Times New Roman" w:cs="Times New Roman"/>
            <w:color w:val="0563C1" w:themeColor="hyperlink"/>
            <w:u w:val="single"/>
            <w:lang w:eastAsia="pl-PL"/>
          </w:rPr>
          <w:t>https://miniportal.uzp.gov.pl/Postepowania</w:t>
        </w:r>
      </w:hyperlink>
      <w:r w:rsidRPr="00716B3C">
        <w:rPr>
          <w:rFonts w:ascii="Times New Roman" w:eastAsia="Times New Roman" w:hAnsi="Times New Roman" w:cs="Times New Roman"/>
          <w:color w:val="FF0000"/>
          <w:lang w:eastAsia="pl-PL"/>
        </w:rPr>
        <w:t xml:space="preserve"> </w:t>
      </w:r>
      <w:r w:rsidRPr="00716B3C">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rsidR="00716B3C" w:rsidRPr="00716B3C" w:rsidRDefault="00716B3C" w:rsidP="00716B3C">
      <w:pPr>
        <w:overflowPunct w:val="0"/>
        <w:autoSpaceDE w:val="0"/>
        <w:autoSpaceDN w:val="0"/>
        <w:spacing w:after="0" w:line="360" w:lineRule="auto"/>
        <w:jc w:val="center"/>
        <w:rPr>
          <w:rFonts w:ascii="Times New Roman" w:eastAsia="Calibri" w:hAnsi="Times New Roman" w:cs="Times New Roman"/>
          <w:b/>
          <w:bCs/>
          <w:lang w:eastAsia="pl-PL"/>
        </w:rPr>
      </w:pPr>
      <w:r w:rsidRPr="00716B3C">
        <w:rPr>
          <w:rFonts w:ascii="Times New Roman" w:eastAsia="Calibri" w:hAnsi="Times New Roman" w:cs="Times New Roman"/>
          <w:b/>
          <w:bCs/>
          <w:lang w:eastAsia="pl-PL"/>
        </w:rPr>
        <w:t>§ 2</w:t>
      </w:r>
    </w:p>
    <w:p w:rsidR="00716B3C" w:rsidRPr="00716B3C" w:rsidRDefault="00716B3C" w:rsidP="00716B3C">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716B3C">
        <w:rPr>
          <w:rFonts w:ascii="Times New Roman" w:eastAsia="Calibri" w:hAnsi="Times New Roman" w:cs="Times New Roman"/>
          <w:b/>
          <w:u w:val="single"/>
          <w:lang w:eastAsia="pl-PL"/>
        </w:rPr>
        <w:t>Sposób</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komunik</w:t>
      </w:r>
      <w:r w:rsidRPr="00716B3C">
        <w:rPr>
          <w:rFonts w:ascii="Times New Roman" w:eastAsia="Calibri" w:hAnsi="Times New Roman" w:cs="Times New Roman"/>
          <w:b/>
          <w:spacing w:val="-1"/>
          <w:u w:val="single"/>
          <w:lang w:eastAsia="pl-PL"/>
        </w:rPr>
        <w:t>owa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się</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Za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wia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ją</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ce</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go</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z</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Wyk</w:t>
      </w:r>
      <w:r w:rsidRPr="00716B3C">
        <w:rPr>
          <w:rFonts w:ascii="Times New Roman" w:eastAsia="Calibri" w:hAnsi="Times New Roman" w:cs="Times New Roman"/>
          <w:b/>
          <w:u w:val="single"/>
          <w:lang w:eastAsia="pl-PL"/>
        </w:rPr>
        <w:t>ona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wca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mi</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u w:val="single"/>
          <w:lang w:eastAsia="pl-PL"/>
        </w:rPr>
        <w:t>(nie</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dotycz</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y</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skła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da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ofe</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rt</w:t>
      </w:r>
      <w:r w:rsidRPr="00716B3C">
        <w:rPr>
          <w:rFonts w:ascii="Times New Roman" w:eastAsia="Calibri" w:hAnsi="Times New Roman" w:cs="Times New Roman"/>
          <w:b/>
          <w:u w:val="single"/>
          <w:lang w:eastAsia="pl-PL"/>
        </w:rPr>
        <w:t>):</w:t>
      </w:r>
      <w:r w:rsidRPr="00716B3C">
        <w:rPr>
          <w:rFonts w:ascii="Times New Roman" w:eastAsia="Calibri" w:hAnsi="Times New Roman" w:cs="Times New Roman"/>
          <w:b/>
          <w:spacing w:val="5"/>
          <w:w w:val="99"/>
          <w:u w:val="single"/>
          <w:lang w:eastAsia="pl-PL"/>
        </w:rPr>
        <w:t xml:space="preserve"> </w:t>
      </w:r>
    </w:p>
    <w:p w:rsidR="00716B3C" w:rsidRPr="00716B3C" w:rsidRDefault="00716B3C" w:rsidP="006A1327">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rsidR="00716B3C" w:rsidRPr="00716B3C" w:rsidRDefault="00716B3C" w:rsidP="006A1327">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rsidR="00716B3C" w:rsidRPr="00716B3C" w:rsidRDefault="00716B3C" w:rsidP="006A1327">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Zamawiający dopuszcza również możliwość składania dokumentów elektronicznych, oświadczeń lub elektronicznych kopii dokumentów lub oświadczeń za pomocą poczty elektronicznej, na wskazany w §3 ust. 1 adres email.</w:t>
      </w:r>
    </w:p>
    <w:p w:rsidR="00716B3C" w:rsidRPr="00716B3C" w:rsidRDefault="00716B3C" w:rsidP="006A1327">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Osoba uprawniona do komunikowania się z Wykonawcami</w:t>
      </w:r>
    </w:p>
    <w:p w:rsidR="00716B3C" w:rsidRPr="00716B3C" w:rsidRDefault="00716B3C" w:rsidP="006A1327">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Osoba uprawniona do komunikowania się z Wykonawcami: </w:t>
      </w:r>
    </w:p>
    <w:p w:rsidR="00716B3C" w:rsidRPr="00716B3C" w:rsidRDefault="007E4D2E"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Szymon Bińkowski </w:t>
      </w:r>
      <w:r w:rsidR="00716B3C" w:rsidRPr="00716B3C">
        <w:rPr>
          <w:rFonts w:ascii="Times New Roman" w:eastAsia="Times New Roman" w:hAnsi="Times New Roman" w:cs="Times New Roman"/>
          <w:lang w:eastAsia="pl-PL"/>
        </w:rPr>
        <w:t xml:space="preserve"> - Dział Zamówień Publicznych, tel.  </w:t>
      </w:r>
      <w:r>
        <w:rPr>
          <w:rFonts w:ascii="Times New Roman" w:eastAsia="Times New Roman" w:hAnsi="Times New Roman" w:cs="Times New Roman"/>
          <w:lang w:val="en-US" w:eastAsia="pl-PL"/>
        </w:rPr>
        <w:t>22 55-22-533</w:t>
      </w:r>
      <w:r w:rsidR="00716B3C" w:rsidRPr="00716B3C">
        <w:rPr>
          <w:rFonts w:ascii="Times New Roman" w:eastAsia="Times New Roman" w:hAnsi="Times New Roman" w:cs="Times New Roman"/>
          <w:lang w:val="en-US" w:eastAsia="pl-PL"/>
        </w:rPr>
        <w:t xml:space="preserve">, e-mail: </w:t>
      </w:r>
      <w:hyperlink r:id="rId18" w:history="1">
        <w:r w:rsidR="003001B5" w:rsidRPr="008A69CF">
          <w:rPr>
            <w:rStyle w:val="Hipercze"/>
            <w:rFonts w:ascii="Times New Roman" w:eastAsia="Times New Roman" w:hAnsi="Times New Roman" w:cs="Times New Roman"/>
            <w:lang w:val="en-US" w:eastAsia="pl-PL"/>
          </w:rPr>
          <w:t>Szymon.Binkowski@adm.uw.edu.pl</w:t>
        </w:r>
      </w:hyperlink>
      <w:r w:rsidR="003001B5">
        <w:rPr>
          <w:rFonts w:ascii="Times New Roman" w:eastAsia="Times New Roman" w:hAnsi="Times New Roman" w:cs="Times New Roman"/>
          <w:color w:val="0563C1" w:themeColor="hyperlink"/>
          <w:u w:val="single"/>
          <w:lang w:eastAsia="pl-PL"/>
        </w:rPr>
        <w:t xml:space="preserve"> </w:t>
      </w:r>
      <w:r w:rsidR="003001B5" w:rsidRPr="00716B3C">
        <w:rPr>
          <w:rFonts w:ascii="Times New Roman" w:eastAsia="Times New Roman" w:hAnsi="Times New Roman" w:cs="Times New Roman"/>
          <w:lang w:val="en-US" w:eastAsia="pl-PL"/>
        </w:rPr>
        <w:t xml:space="preserve"> </w:t>
      </w:r>
    </w:p>
    <w:p w:rsidR="00716B3C" w:rsidRPr="00716B3C" w:rsidRDefault="00716B3C" w:rsidP="006A1327">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rsidR="00716B3C" w:rsidRPr="00716B3C" w:rsidRDefault="00716B3C" w:rsidP="006A1327">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Zamawiający pracuje od poniedziałku do piątku w godzinach 8:00 – 16:00, z wyjątkiem świąt oraz dni wolnych określonych w Zarządz</w:t>
      </w:r>
      <w:r w:rsidR="005043C9">
        <w:rPr>
          <w:rFonts w:ascii="Times New Roman" w:eastAsia="Times New Roman" w:hAnsi="Times New Roman" w:cs="Times New Roman"/>
          <w:lang w:eastAsia="pl-PL"/>
        </w:rPr>
        <w:t>eniu Rektora UW Nr 130 z dnia 22 października  2021</w:t>
      </w:r>
      <w:r w:rsidRPr="00716B3C">
        <w:rPr>
          <w:rFonts w:ascii="Times New Roman" w:eastAsia="Times New Roman" w:hAnsi="Times New Roman" w:cs="Times New Roman"/>
          <w:lang w:eastAsia="pl-PL"/>
        </w:rPr>
        <w:t xml:space="preserve"> r. w sprawie dn</w:t>
      </w:r>
      <w:r w:rsidR="005B3AEF">
        <w:rPr>
          <w:rFonts w:ascii="Times New Roman" w:eastAsia="Times New Roman" w:hAnsi="Times New Roman" w:cs="Times New Roman"/>
          <w:lang w:eastAsia="pl-PL"/>
        </w:rPr>
        <w:t>i wolnych od pracy w 2022</w:t>
      </w:r>
      <w:r w:rsidRPr="00716B3C">
        <w:rPr>
          <w:rFonts w:ascii="Times New Roman" w:eastAsia="Times New Roman" w:hAnsi="Times New Roman" w:cs="Times New Roman"/>
          <w:lang w:eastAsia="pl-PL"/>
        </w:rPr>
        <w:t xml:space="preserve"> r. dla pracowników niebędących nauczy</w:t>
      </w:r>
      <w:r w:rsidR="005B3AEF">
        <w:rPr>
          <w:rFonts w:ascii="Times New Roman" w:eastAsia="Times New Roman" w:hAnsi="Times New Roman" w:cs="Times New Roman"/>
          <w:lang w:eastAsia="pl-PL"/>
        </w:rPr>
        <w:t>cielami akademickimi w roku 2022</w:t>
      </w:r>
      <w:r w:rsidRPr="00716B3C">
        <w:rPr>
          <w:rFonts w:ascii="Times New Roman" w:eastAsia="Times New Roman" w:hAnsi="Times New Roman" w:cs="Times New Roman"/>
          <w:lang w:eastAsia="pl-PL"/>
        </w:rPr>
        <w:t xml:space="preserve">, które jest dostępne pod adresem: </w:t>
      </w:r>
    </w:p>
    <w:p w:rsidR="005B3AEF" w:rsidRPr="00716B3C" w:rsidRDefault="00123714" w:rsidP="00716B3C">
      <w:pPr>
        <w:tabs>
          <w:tab w:val="left" w:pos="-2268"/>
        </w:tabs>
        <w:spacing w:after="0" w:line="360" w:lineRule="auto"/>
        <w:ind w:firstLine="284"/>
        <w:rPr>
          <w:rFonts w:ascii="Times New Roman" w:eastAsia="Times New Roman" w:hAnsi="Times New Roman" w:cs="Times New Roman"/>
          <w:lang w:eastAsia="pl-PL"/>
        </w:rPr>
      </w:pPr>
      <w:hyperlink r:id="rId19" w:history="1">
        <w:r w:rsidR="005B3AEF" w:rsidRPr="00A36333">
          <w:rPr>
            <w:rStyle w:val="Hipercze"/>
            <w:rFonts w:ascii="Times New Roman" w:eastAsia="Times New Roman" w:hAnsi="Times New Roman" w:cs="Times New Roman"/>
            <w:lang w:eastAsia="pl-PL"/>
          </w:rPr>
          <w:t>https://monitor.uw.edu.pl/Lists/Uchway/Attachments/6020/M.2021.255.Zarz.130.pdf</w:t>
        </w:r>
      </w:hyperlink>
      <w:r w:rsidR="005B3AEF">
        <w:rPr>
          <w:rFonts w:ascii="Times New Roman" w:eastAsia="Times New Roman" w:hAnsi="Times New Roman" w:cs="Times New Roman"/>
          <w:lang w:eastAsia="pl-PL"/>
        </w:rPr>
        <w:t xml:space="preserve">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4</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Wyjaśnienie treści specyfikacji warunków zamówienia, zmiana treści SWZ</w:t>
      </w:r>
    </w:p>
    <w:p w:rsidR="003E357D" w:rsidRPr="003E357D" w:rsidRDefault="003E357D" w:rsidP="006A1327">
      <w:pPr>
        <w:pStyle w:val="Akapitzlist"/>
        <w:numPr>
          <w:ilvl w:val="0"/>
          <w:numId w:val="46"/>
        </w:numPr>
        <w:spacing w:after="0" w:line="360" w:lineRule="auto"/>
        <w:contextualSpacing w:val="0"/>
        <w:jc w:val="both"/>
        <w:rPr>
          <w:rFonts w:ascii="Times New Roman" w:hAnsi="Times New Roman" w:cs="Times New Roman"/>
        </w:rPr>
      </w:pPr>
      <w:r w:rsidRPr="003E357D">
        <w:rPr>
          <w:rFonts w:ascii="Times New Roman" w:hAnsi="Times New Roman" w:cs="Times New Roman"/>
        </w:rPr>
        <w:t>Wykonawca może zwrócić się do Zamawiającego z wnioskiem o wyjaśnienie treści SWZ.</w:t>
      </w:r>
    </w:p>
    <w:p w:rsidR="003E357D" w:rsidRPr="003E357D" w:rsidRDefault="003E357D" w:rsidP="006A1327">
      <w:pPr>
        <w:pStyle w:val="Akapitzlist"/>
        <w:numPr>
          <w:ilvl w:val="0"/>
          <w:numId w:val="46"/>
        </w:numPr>
        <w:spacing w:after="0" w:line="360" w:lineRule="auto"/>
        <w:contextualSpacing w:val="0"/>
        <w:jc w:val="both"/>
        <w:rPr>
          <w:rFonts w:ascii="Times New Roman" w:hAnsi="Times New Roman" w:cs="Times New Roman"/>
        </w:rPr>
      </w:pPr>
      <w:r w:rsidRPr="003E357D">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A67F5" w:rsidRDefault="004A67F5" w:rsidP="006A1327">
      <w:pPr>
        <w:pStyle w:val="Akapitzlist"/>
        <w:numPr>
          <w:ilvl w:val="0"/>
          <w:numId w:val="46"/>
        </w:numPr>
        <w:spacing w:after="0" w:line="360" w:lineRule="auto"/>
        <w:contextualSpacing w:val="0"/>
        <w:jc w:val="both"/>
        <w:rPr>
          <w:rStyle w:val="highlight"/>
          <w:rFonts w:ascii="Times New Roman" w:hAnsi="Times New Roman" w:cs="Times New Roman"/>
        </w:rPr>
      </w:pPr>
      <w:r>
        <w:rPr>
          <w:rStyle w:val="highlight"/>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rsidR="004A67F5" w:rsidRPr="004A67F5" w:rsidRDefault="004A67F5" w:rsidP="006A1327">
      <w:pPr>
        <w:pStyle w:val="Akapitzlist"/>
        <w:numPr>
          <w:ilvl w:val="0"/>
          <w:numId w:val="46"/>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W przypadku gdy wniosek o wyjaśnienie treści SWZ nie wpłynął w ter</w:t>
      </w:r>
      <w:r w:rsidR="0055771E">
        <w:rPr>
          <w:rFonts w:ascii="Times New Roman" w:hAnsi="Times New Roman" w:cs="Times New Roman"/>
          <w:color w:val="000000"/>
          <w:sz w:val="23"/>
          <w:szCs w:val="23"/>
        </w:rPr>
        <w:t>minie, o którym mowa w ust. 2, Z</w:t>
      </w:r>
      <w:r w:rsidRPr="004A67F5">
        <w:rPr>
          <w:rFonts w:ascii="Times New Roman" w:hAnsi="Times New Roman" w:cs="Times New Roman"/>
          <w:color w:val="000000"/>
          <w:sz w:val="23"/>
          <w:szCs w:val="23"/>
        </w:rPr>
        <w:t xml:space="preserve">amawiający nie ma obowiązku udzielania </w:t>
      </w:r>
      <w:r w:rsidR="00282C75">
        <w:rPr>
          <w:rFonts w:ascii="Times New Roman" w:hAnsi="Times New Roman" w:cs="Times New Roman"/>
          <w:color w:val="000000"/>
          <w:sz w:val="23"/>
          <w:szCs w:val="23"/>
        </w:rPr>
        <w:t>wyja</w:t>
      </w:r>
      <w:r w:rsidRPr="004A67F5">
        <w:rPr>
          <w:rFonts w:ascii="Times New Roman" w:hAnsi="Times New Roman" w:cs="Times New Roman"/>
          <w:color w:val="000000"/>
          <w:sz w:val="23"/>
          <w:szCs w:val="23"/>
        </w:rPr>
        <w:t>śnień SWZ oraz obowiązku przedłużenia terminu składania</w:t>
      </w:r>
      <w:r>
        <w:rPr>
          <w:rFonts w:ascii="Times New Roman" w:hAnsi="Times New Roman" w:cs="Times New Roman"/>
          <w:color w:val="000000"/>
          <w:sz w:val="23"/>
          <w:szCs w:val="23"/>
        </w:rPr>
        <w:t xml:space="preserve"> ofert.</w:t>
      </w:r>
    </w:p>
    <w:p w:rsidR="00282C75" w:rsidRPr="00282C75" w:rsidRDefault="004A67F5" w:rsidP="006A1327">
      <w:pPr>
        <w:pStyle w:val="Akapitzlist"/>
        <w:numPr>
          <w:ilvl w:val="0"/>
          <w:numId w:val="46"/>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 xml:space="preserve">Przedłużenie terminu składania ofert, o których mowa w ust. 4, </w:t>
      </w:r>
      <w:r w:rsidR="00282C75">
        <w:rPr>
          <w:rFonts w:ascii="Times New Roman" w:hAnsi="Times New Roman" w:cs="Times New Roman"/>
          <w:color w:val="000000"/>
          <w:sz w:val="23"/>
          <w:szCs w:val="23"/>
        </w:rPr>
        <w:t>nie wpływa na bieg terminu skła</w:t>
      </w:r>
      <w:r w:rsidRPr="004A67F5">
        <w:rPr>
          <w:rFonts w:ascii="Times New Roman" w:hAnsi="Times New Roman" w:cs="Times New Roman"/>
          <w:color w:val="000000"/>
          <w:sz w:val="23"/>
          <w:szCs w:val="23"/>
        </w:rPr>
        <w:t>dania wniosku o wyjaśnienie treści SWZ</w:t>
      </w:r>
      <w:r w:rsidR="00282C75">
        <w:rPr>
          <w:rFonts w:ascii="Times New Roman" w:hAnsi="Times New Roman" w:cs="Times New Roman"/>
          <w:color w:val="000000"/>
          <w:sz w:val="23"/>
          <w:szCs w:val="23"/>
        </w:rPr>
        <w:t>.</w:t>
      </w:r>
    </w:p>
    <w:p w:rsidR="003E357D" w:rsidRDefault="003E357D" w:rsidP="006A1327">
      <w:pPr>
        <w:pStyle w:val="Akapitzlist"/>
        <w:numPr>
          <w:ilvl w:val="0"/>
          <w:numId w:val="46"/>
        </w:numPr>
        <w:spacing w:after="0" w:line="360" w:lineRule="auto"/>
        <w:contextualSpacing w:val="0"/>
        <w:jc w:val="both"/>
        <w:rPr>
          <w:rFonts w:ascii="Times New Roman" w:hAnsi="Times New Roman" w:cs="Times New Roman"/>
        </w:rPr>
      </w:pPr>
      <w:r w:rsidRPr="003E357D">
        <w:rPr>
          <w:rStyle w:val="highlight"/>
          <w:rFonts w:ascii="Times New Roman" w:hAnsi="Times New Roman" w:cs="Times New Roman"/>
        </w:rPr>
        <w:lastRenderedPageBreak/>
        <w:t>W uzasadnionych przypadkach</w:t>
      </w:r>
      <w:r w:rsidRPr="003E357D">
        <w:rPr>
          <w:rFonts w:ascii="Times New Roman" w:hAnsi="Times New Roman" w:cs="Times New Roman"/>
        </w:rPr>
        <w:t xml:space="preserve"> Zamawiający może przed upływem terminu składania ofert zmienić treść SWZ. </w:t>
      </w:r>
    </w:p>
    <w:p w:rsidR="009901E9" w:rsidRPr="009901E9" w:rsidRDefault="00282C75" w:rsidP="006A1327">
      <w:pPr>
        <w:pStyle w:val="Akapitzlist"/>
        <w:numPr>
          <w:ilvl w:val="0"/>
          <w:numId w:val="46"/>
        </w:numPr>
        <w:spacing w:after="0" w:line="360" w:lineRule="auto"/>
        <w:contextualSpacing w:val="0"/>
        <w:jc w:val="both"/>
        <w:rPr>
          <w:rFonts w:ascii="Times New Roman" w:hAnsi="Times New Roman" w:cs="Times New Roman"/>
        </w:rPr>
      </w:pPr>
      <w:r w:rsidRPr="003E357D">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0" w:history="1">
        <w:r w:rsidR="00123714" w:rsidRPr="008A71F9">
          <w:rPr>
            <w:rStyle w:val="Hipercze"/>
            <w:rFonts w:ascii="Times New Roman" w:eastAsia="Times New Roman" w:hAnsi="Times New Roman" w:cs="Times New Roman"/>
          </w:rPr>
          <w:t>https://dzp.uw.edu.pl/roboty-budowlane/dzp-361-75-2022/</w:t>
        </w:r>
      </w:hyperlink>
      <w:r w:rsidR="009901E9" w:rsidRPr="009901E9">
        <w:rPr>
          <w:rFonts w:ascii="Times New Roman" w:eastAsia="Times New Roman" w:hAnsi="Times New Roman" w:cs="Times New Roman"/>
        </w:rPr>
        <w:t xml:space="preserve"> </w:t>
      </w:r>
    </w:p>
    <w:p w:rsidR="00282C75" w:rsidRDefault="00282C75" w:rsidP="006A1327">
      <w:pPr>
        <w:pStyle w:val="Akapitzlist"/>
        <w:numPr>
          <w:ilvl w:val="0"/>
          <w:numId w:val="46"/>
        </w:numPr>
        <w:spacing w:after="0" w:line="360" w:lineRule="auto"/>
        <w:contextualSpacing w:val="0"/>
        <w:jc w:val="both"/>
        <w:rPr>
          <w:rFonts w:ascii="Times New Roman" w:hAnsi="Times New Roman" w:cs="Times New Roman"/>
        </w:rPr>
      </w:pPr>
      <w:r w:rsidRPr="003E357D">
        <w:rPr>
          <w:rFonts w:ascii="Times New Roman" w:hAnsi="Times New Roman" w:cs="Times New Roman"/>
        </w:rPr>
        <w:t>Treść wszystkich dokumentów stanowiących SWZ należy odczytywać wraz ze wszystkimi wprowadzonymi przez Zamawiaj</w:t>
      </w:r>
      <w:r>
        <w:rPr>
          <w:rFonts w:ascii="Times New Roman" w:hAnsi="Times New Roman" w:cs="Times New Roman"/>
        </w:rPr>
        <w:t>ącego uzupełnieniami i zmianami.</w:t>
      </w:r>
    </w:p>
    <w:p w:rsidR="00282C75" w:rsidRPr="00282C75" w:rsidRDefault="00282C75" w:rsidP="00282C75">
      <w:pPr>
        <w:spacing w:after="0" w:line="360" w:lineRule="auto"/>
        <w:jc w:val="both"/>
        <w:rPr>
          <w:rFonts w:ascii="Times New Roman" w:hAnsi="Times New Roman" w:cs="Times New Roman"/>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7</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WYMAGANIA DOTYCZĄCE WADIUM</w:t>
      </w:r>
    </w:p>
    <w:p w:rsidR="00716B3C" w:rsidRPr="00716B3C" w:rsidRDefault="00716B3C" w:rsidP="00716B3C">
      <w:pPr>
        <w:numPr>
          <w:ilvl w:val="0"/>
          <w:numId w:val="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Każda oferta musi być zabezpieczona wadium na cały okres z</w:t>
      </w:r>
      <w:r w:rsidR="00503F36">
        <w:rPr>
          <w:rFonts w:ascii="Times New Roman" w:eastAsia="Times New Roman" w:hAnsi="Times New Roman" w:cs="Times New Roman"/>
          <w:lang w:eastAsia="pl-PL"/>
        </w:rPr>
        <w:t xml:space="preserve">wiązania ofertą, w </w:t>
      </w:r>
      <w:r w:rsidR="00503F36">
        <w:rPr>
          <w:rFonts w:ascii="Times New Roman" w:eastAsia="Times New Roman" w:hAnsi="Times New Roman" w:cs="Times New Roman"/>
          <w:lang w:eastAsia="pl-PL"/>
        </w:rPr>
        <w:br/>
        <w:t>wysokości: 3 000,00  zł (słownie: trzy</w:t>
      </w:r>
      <w:r w:rsidRPr="00716B3C">
        <w:rPr>
          <w:rFonts w:ascii="Times New Roman" w:eastAsia="Times New Roman" w:hAnsi="Times New Roman" w:cs="Times New Roman"/>
          <w:lang w:eastAsia="pl-PL"/>
        </w:rPr>
        <w:t xml:space="preserve"> tysiąc</w:t>
      </w:r>
      <w:r w:rsidR="00503F36">
        <w:rPr>
          <w:rFonts w:ascii="Times New Roman" w:eastAsia="Times New Roman" w:hAnsi="Times New Roman" w:cs="Times New Roman"/>
          <w:lang w:eastAsia="pl-PL"/>
        </w:rPr>
        <w:t>e</w:t>
      </w:r>
      <w:r w:rsidRPr="00716B3C">
        <w:rPr>
          <w:rFonts w:ascii="Times New Roman" w:eastAsia="Times New Roman" w:hAnsi="Times New Roman" w:cs="Times New Roman"/>
          <w:lang w:eastAsia="pl-PL"/>
        </w:rPr>
        <w:t xml:space="preserve"> złotych)</w:t>
      </w:r>
      <w:r w:rsidR="00E650DD">
        <w:rPr>
          <w:rFonts w:ascii="Times New Roman" w:eastAsia="Times New Roman" w:hAnsi="Times New Roman" w:cs="Times New Roman"/>
          <w:lang w:eastAsia="pl-PL"/>
        </w:rPr>
        <w:t>.</w:t>
      </w:r>
    </w:p>
    <w:p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wnoszenia wadium w formie pieniądza w tytule przelewu należy wpisać wadium i numer postępowania.</w:t>
      </w:r>
    </w:p>
    <w:p w:rsidR="00716B3C" w:rsidRPr="00716B3C" w:rsidRDefault="00716B3C" w:rsidP="00716B3C">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Wadium może być wnoszone według wyboru Wykonawcy w jednej lub kilku następujących formach:</w:t>
      </w:r>
    </w:p>
    <w:p w:rsidR="00716B3C" w:rsidRPr="00716B3C" w:rsidRDefault="00716B3C" w:rsidP="006A1327">
      <w:pPr>
        <w:numPr>
          <w:ilvl w:val="0"/>
          <w:numId w:val="43"/>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pieniądzu;</w:t>
      </w:r>
    </w:p>
    <w:p w:rsidR="00716B3C" w:rsidRPr="00716B3C" w:rsidRDefault="00716B3C" w:rsidP="006A1327">
      <w:pPr>
        <w:numPr>
          <w:ilvl w:val="0"/>
          <w:numId w:val="43"/>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bankowych;</w:t>
      </w:r>
    </w:p>
    <w:p w:rsidR="00716B3C" w:rsidRPr="00716B3C" w:rsidRDefault="00716B3C" w:rsidP="006A1327">
      <w:pPr>
        <w:numPr>
          <w:ilvl w:val="0"/>
          <w:numId w:val="43"/>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ubezpieczeniowych;</w:t>
      </w:r>
    </w:p>
    <w:p w:rsidR="00716B3C" w:rsidRPr="00716B3C" w:rsidRDefault="00716B3C" w:rsidP="006A1327">
      <w:pPr>
        <w:numPr>
          <w:ilvl w:val="0"/>
          <w:numId w:val="43"/>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rsidR="00716B3C" w:rsidRPr="00716B3C" w:rsidRDefault="00716B3C" w:rsidP="006A1327">
      <w:pPr>
        <w:numPr>
          <w:ilvl w:val="0"/>
          <w:numId w:val="44"/>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Wadium wnoszone w pieniądzu wpłaca się przelewem na rachunek bankowy wskazany przez Zamawiającego: </w:t>
      </w:r>
      <w:r w:rsidRPr="00716B3C">
        <w:rPr>
          <w:rFonts w:ascii="Times New Roman" w:eastAsia="Times New Roman" w:hAnsi="Times New Roman" w:cs="Times New Roman"/>
          <w:b/>
          <w:shd w:val="clear" w:color="auto" w:fill="FEFFFE"/>
          <w:lang w:eastAsia="pl-PL"/>
        </w:rPr>
        <w:t xml:space="preserve">12 1160 2202 0000 0001 5249 4191 </w:t>
      </w:r>
      <w:r w:rsidRPr="00716B3C">
        <w:rPr>
          <w:rFonts w:ascii="Times New Roman" w:eastAsia="Times New Roman" w:hAnsi="Times New Roman" w:cs="Times New Roman"/>
          <w:lang w:eastAsia="pl-PL"/>
        </w:rPr>
        <w:t>z podaniem numeru postępowania. Nie jest dopuszczalna bezpośrednia wpłata kwoty wadium np. w kasie Zamawiającego lub banku.</w:t>
      </w:r>
    </w:p>
    <w:p w:rsidR="00716B3C" w:rsidRPr="00716B3C" w:rsidRDefault="00716B3C" w:rsidP="006A1327">
      <w:pPr>
        <w:numPr>
          <w:ilvl w:val="0"/>
          <w:numId w:val="44"/>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rsidR="00716B3C" w:rsidRPr="00716B3C" w:rsidRDefault="00716B3C" w:rsidP="006A1327">
      <w:pPr>
        <w:numPr>
          <w:ilvl w:val="0"/>
          <w:numId w:val="44"/>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ArialMT-Identity-H" w:hAnsi="Times New Roman" w:cs="Times New Roman"/>
          <w:lang w:eastAsia="pl-PL"/>
        </w:rPr>
        <w:t>Jeżeli wadium jest wnoszone w formie gwarancji lub poręczenia, o których mowa w ust. 2 pkt 2–4, Wykonawca</w:t>
      </w:r>
      <w:r w:rsidRPr="00716B3C">
        <w:rPr>
          <w:rFonts w:ascii="Times New Roman" w:eastAsia="Calibri" w:hAnsi="Times New Roman" w:cs="Times New Roman"/>
          <w:lang w:eastAsia="pl-PL"/>
        </w:rPr>
        <w:t xml:space="preserve"> </w:t>
      </w:r>
      <w:r w:rsidRPr="00716B3C">
        <w:rPr>
          <w:rFonts w:ascii="Times New Roman" w:eastAsia="ArialMT-Identity-H" w:hAnsi="Times New Roman" w:cs="Times New Roman"/>
          <w:lang w:eastAsia="pl-PL"/>
        </w:rPr>
        <w:t>przekazuje Zamawiającemu oryginał gwarancji lub poręczenia, w postaci elektronicznej.</w:t>
      </w:r>
    </w:p>
    <w:p w:rsidR="00716B3C" w:rsidRPr="00716B3C" w:rsidRDefault="00716B3C" w:rsidP="006A1327">
      <w:pPr>
        <w:numPr>
          <w:ilvl w:val="0"/>
          <w:numId w:val="44"/>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rsidR="00716B3C" w:rsidRPr="00716B3C" w:rsidRDefault="00716B3C" w:rsidP="006A1327">
      <w:pPr>
        <w:numPr>
          <w:ilvl w:val="0"/>
          <w:numId w:val="44"/>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Zasady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zwrotu</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oraz</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spacing w:val="-1"/>
          <w:lang w:eastAsia="pl-PL"/>
        </w:rPr>
        <w:t>okoliczności</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zatrzymania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wadium</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określa</w:t>
      </w:r>
      <w:r w:rsidRPr="00716B3C">
        <w:rPr>
          <w:rFonts w:ascii="Times New Roman" w:eastAsia="Calibri" w:hAnsi="Times New Roman" w:cs="Times New Roman"/>
          <w:spacing w:val="-8"/>
          <w:lang w:eastAsia="pl-PL"/>
        </w:rPr>
        <w:t xml:space="preserve"> ustawa. </w:t>
      </w:r>
    </w:p>
    <w:p w:rsidR="00716B3C" w:rsidRDefault="00716B3C" w:rsidP="003E357D">
      <w:pPr>
        <w:spacing w:after="0" w:line="360" w:lineRule="auto"/>
        <w:rPr>
          <w:rFonts w:ascii="Times New Roman" w:eastAsia="Times New Roman" w:hAnsi="Times New Roman" w:cs="Times New Roman"/>
          <w:b/>
          <w:lang w:eastAsia="pl-PL"/>
        </w:rPr>
      </w:pPr>
    </w:p>
    <w:p w:rsidR="0055771E" w:rsidRPr="00716B3C" w:rsidRDefault="0055771E" w:rsidP="003E357D">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art. 8</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TERMIN ZWIĄZANIA OFERTĄ</w:t>
      </w:r>
    </w:p>
    <w:p w:rsidR="00716B3C" w:rsidRPr="00716B3C" w:rsidRDefault="00716B3C" w:rsidP="006A1327">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Wykonawca jest związany ofertą 30 dni od dnia upływu terminu składania ofert, tj. do dnia </w:t>
      </w:r>
      <w:r w:rsidR="007E4D2E">
        <w:rPr>
          <w:rFonts w:ascii="Times New Roman" w:eastAsia="Calibri" w:hAnsi="Times New Roman" w:cs="Times New Roman"/>
          <w:lang w:eastAsia="pl-PL"/>
        </w:rPr>
        <w:t xml:space="preserve"> </w:t>
      </w:r>
      <w:r w:rsidR="00503F36">
        <w:rPr>
          <w:rFonts w:ascii="Times New Roman" w:eastAsia="Calibri" w:hAnsi="Times New Roman" w:cs="Times New Roman"/>
          <w:lang w:eastAsia="pl-PL"/>
        </w:rPr>
        <w:t xml:space="preserve">                        </w:t>
      </w:r>
      <w:r w:rsidR="00937D8A">
        <w:rPr>
          <w:rFonts w:ascii="Times New Roman" w:eastAsia="Calibri" w:hAnsi="Times New Roman" w:cs="Times New Roman"/>
          <w:lang w:eastAsia="pl-PL"/>
        </w:rPr>
        <w:t>16</w:t>
      </w:r>
      <w:r w:rsidR="002A01C5">
        <w:rPr>
          <w:rFonts w:ascii="Times New Roman" w:eastAsia="Calibri" w:hAnsi="Times New Roman" w:cs="Times New Roman"/>
          <w:lang w:eastAsia="pl-PL"/>
        </w:rPr>
        <w:t>.09.</w:t>
      </w:r>
      <w:r w:rsidR="00E13E8B">
        <w:rPr>
          <w:rFonts w:ascii="Times New Roman" w:eastAsia="Calibri" w:hAnsi="Times New Roman" w:cs="Times New Roman"/>
          <w:lang w:eastAsia="pl-PL"/>
        </w:rPr>
        <w:t>2022</w:t>
      </w:r>
      <w:r w:rsidRPr="00716B3C">
        <w:rPr>
          <w:rFonts w:ascii="Times New Roman" w:eastAsia="Calibri" w:hAnsi="Times New Roman" w:cs="Times New Roman"/>
          <w:lang w:eastAsia="pl-PL"/>
        </w:rPr>
        <w:t xml:space="preserve"> r., przy czym pierwszym dniem terminu związania ofertą jest dzień, w którym upływa termin składania ofert.</w:t>
      </w:r>
    </w:p>
    <w:p w:rsidR="00716B3C" w:rsidRPr="00716B3C" w:rsidRDefault="00716B3C" w:rsidP="006A1327">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716B3C" w:rsidRPr="00716B3C" w:rsidRDefault="00716B3C" w:rsidP="006A1327">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rsidR="00716B3C" w:rsidRPr="00716B3C" w:rsidRDefault="00716B3C" w:rsidP="006A1327">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5771E" w:rsidRPr="00580090" w:rsidRDefault="00716B3C" w:rsidP="00716B3C">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9</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CENA OFERTY</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sposobu obliczenia ceny oferty</w:t>
      </w:r>
    </w:p>
    <w:p w:rsidR="00716B3C" w:rsidRPr="00716B3C" w:rsidRDefault="00716B3C" w:rsidP="006A1327">
      <w:pPr>
        <w:numPr>
          <w:ilvl w:val="0"/>
          <w:numId w:val="71"/>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Podstawą do określenia zakresu</w:t>
      </w:r>
      <w:r w:rsidR="000C554C">
        <w:rPr>
          <w:rFonts w:ascii="Times New Roman" w:eastAsia="Times New Roman" w:hAnsi="Times New Roman" w:cs="Times New Roman"/>
          <w:lang w:eastAsia="pl-PL"/>
        </w:rPr>
        <w:t xml:space="preserve"> zamówienia i ceny oferty jest Szczegółowy o</w:t>
      </w:r>
      <w:r w:rsidRPr="00716B3C">
        <w:rPr>
          <w:rFonts w:ascii="Times New Roman" w:eastAsia="Times New Roman" w:hAnsi="Times New Roman" w:cs="Times New Roman"/>
          <w:lang w:eastAsia="pl-PL"/>
        </w:rPr>
        <w:t>pis przedmiotu zamówienia –</w:t>
      </w:r>
      <w:r w:rsidR="000C554C">
        <w:rPr>
          <w:rFonts w:ascii="Times New Roman" w:eastAsia="Times New Roman" w:hAnsi="Times New Roman" w:cs="Times New Roman"/>
          <w:lang w:eastAsia="pl-PL"/>
        </w:rPr>
        <w:t xml:space="preserve"> Dokumentacja - </w:t>
      </w:r>
      <w:r w:rsidRPr="00716B3C">
        <w:rPr>
          <w:rFonts w:ascii="Times New Roman" w:eastAsia="Times New Roman" w:hAnsi="Times New Roman" w:cs="Times New Roman"/>
          <w:lang w:eastAsia="pl-PL"/>
        </w:rPr>
        <w:t>załącznik nr 1 do SWZ oraz wzór umowy, z uwzględnieniem ust. 2.</w:t>
      </w:r>
    </w:p>
    <w:p w:rsidR="00716B3C" w:rsidRPr="00716B3C" w:rsidRDefault="00716B3C" w:rsidP="006A1327">
      <w:pPr>
        <w:numPr>
          <w:ilvl w:val="0"/>
          <w:numId w:val="71"/>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rsidR="00716B3C" w:rsidRPr="00716B3C" w:rsidRDefault="00716B3C" w:rsidP="006A1327">
      <w:pPr>
        <w:numPr>
          <w:ilvl w:val="0"/>
          <w:numId w:val="71"/>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oceny ofert Zamawiający przyjmie ceny brutto z Formularza oferty.</w:t>
      </w:r>
    </w:p>
    <w:p w:rsidR="00716B3C" w:rsidRPr="00716B3C" w:rsidRDefault="00716B3C" w:rsidP="006A1327">
      <w:pPr>
        <w:numPr>
          <w:ilvl w:val="0"/>
          <w:numId w:val="71"/>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jest dopuszczalne określenie ceny oferty przez zastosowanie rabatów, opustów itp. w stosunku do kwoty “OGÓŁEM”.</w:t>
      </w:r>
    </w:p>
    <w:p w:rsidR="00716B3C" w:rsidRPr="00716B3C" w:rsidRDefault="00716B3C" w:rsidP="006A1327">
      <w:pPr>
        <w:numPr>
          <w:ilvl w:val="0"/>
          <w:numId w:val="71"/>
        </w:numPr>
        <w:tabs>
          <w:tab w:val="left" w:pos="1077"/>
        </w:tabs>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Cenę oferty określoną w formularzu oferty należy zaokrąglić do dwóch miejsc po przecinku (od 0,005 w górę)</w:t>
      </w:r>
    </w:p>
    <w:p w:rsidR="00716B3C" w:rsidRPr="00716B3C" w:rsidRDefault="00716B3C" w:rsidP="006A1327">
      <w:pPr>
        <w:numPr>
          <w:ilvl w:val="0"/>
          <w:numId w:val="71"/>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Wynagrodzenie ryczałtowe zawiera wszystkie przewidywane koszty wszystkich robót wynikających ze zakresu określonego w załączniku nr 1 do SWZ wraz z wartością materiałów i urządzeń oraz we wzorze umowy (rozdział III SWZ).</w:t>
      </w:r>
    </w:p>
    <w:p w:rsidR="00716B3C" w:rsidRPr="00716B3C" w:rsidRDefault="00716B3C" w:rsidP="006A1327">
      <w:pPr>
        <w:numPr>
          <w:ilvl w:val="0"/>
          <w:numId w:val="71"/>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Żadne niedoszacowanie, pominięcie, brak rozpoznania przedmiotu zamówienia nie będzie podstawą do żądania zmiany ceny określonej w ofercie.</w:t>
      </w:r>
    </w:p>
    <w:p w:rsidR="00716B3C" w:rsidRPr="00716B3C" w:rsidRDefault="00716B3C" w:rsidP="00716B3C">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 xml:space="preserve">Skutki finansowe jakichkolwiek błędów obciążają Wykonawcę zamówienia – musi on przewidzieć wszystkie okoliczności, które mogą wpłynąć na cenę zamówienia. </w:t>
      </w:r>
    </w:p>
    <w:p w:rsidR="00716B3C" w:rsidRPr="00716B3C" w:rsidRDefault="00716B3C" w:rsidP="006A1327">
      <w:pPr>
        <w:numPr>
          <w:ilvl w:val="0"/>
          <w:numId w:val="72"/>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716B3C">
        <w:rPr>
          <w:rFonts w:ascii="Times New Roman" w:hAnsi="Times New Roman" w:cs="Times New Roman"/>
        </w:rPr>
        <w:t>Dz. U. z 2021 poz. 685 z późn. zm.</w:t>
      </w:r>
      <w:r w:rsidRPr="00716B3C">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rsidR="00716B3C" w:rsidRPr="00716B3C" w:rsidRDefault="00716B3C" w:rsidP="00716B3C">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walut w jakich mogą być prowadzone rozliczenia</w:t>
      </w:r>
    </w:p>
    <w:p w:rsidR="00716B3C" w:rsidRPr="00716B3C" w:rsidRDefault="00716B3C" w:rsidP="006A1327">
      <w:pPr>
        <w:numPr>
          <w:ilvl w:val="0"/>
          <w:numId w:val="20"/>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ceny, podane w ofercie i innych dokumentach sporządzanych przez Wykonawcę, muszą być wyrażone w złotych polskich.</w:t>
      </w:r>
    </w:p>
    <w:p w:rsidR="00716B3C" w:rsidRPr="00503F36" w:rsidRDefault="00716B3C" w:rsidP="006A1327">
      <w:pPr>
        <w:numPr>
          <w:ilvl w:val="0"/>
          <w:numId w:val="20"/>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przyszłe rozliczenia między Zamawiającym a Wykonawcą dokonywane będą w złotych polskich.</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10.</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OPIS KRYTERIÓW I SPOSÓB OCENY OFERT </w:t>
      </w:r>
    </w:p>
    <w:p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widowControl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Kryteria wyboru ofert oraz ich wagi </w:t>
      </w:r>
    </w:p>
    <w:p w:rsidR="00716B3C" w:rsidRPr="00503F36" w:rsidRDefault="00716B3C" w:rsidP="006A1327">
      <w:pPr>
        <w:numPr>
          <w:ilvl w:val="0"/>
          <w:numId w:val="65"/>
        </w:numPr>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716B3C" w:rsidRPr="00716B3C" w:rsidTr="00716B3C">
        <w:trPr>
          <w:jc w:val="center"/>
        </w:trPr>
        <w:tc>
          <w:tcPr>
            <w:tcW w:w="541"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Lp.</w:t>
            </w:r>
          </w:p>
        </w:tc>
        <w:tc>
          <w:tcPr>
            <w:tcW w:w="4416"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Nazwa kryterium</w:t>
            </w:r>
          </w:p>
        </w:tc>
        <w:tc>
          <w:tcPr>
            <w:tcW w:w="2304"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Waga kryterium (%)</w:t>
            </w:r>
          </w:p>
        </w:tc>
      </w:tr>
      <w:tr w:rsidR="00716B3C" w:rsidRPr="00716B3C" w:rsidTr="00716B3C">
        <w:trPr>
          <w:jc w:val="center"/>
        </w:trPr>
        <w:tc>
          <w:tcPr>
            <w:tcW w:w="541"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rPr>
            </w:pPr>
            <w:r w:rsidRPr="00716B3C">
              <w:rPr>
                <w:rFonts w:ascii="Times New Roman" w:hAnsi="Times New Roman" w:cs="Times New Roman"/>
              </w:rPr>
              <w:t>1</w:t>
            </w:r>
          </w:p>
        </w:tc>
        <w:tc>
          <w:tcPr>
            <w:tcW w:w="4416" w:type="dxa"/>
          </w:tcPr>
          <w:p w:rsidR="00716B3C" w:rsidRPr="00716B3C" w:rsidRDefault="00716B3C" w:rsidP="00716B3C">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Cena /C/</w:t>
            </w:r>
          </w:p>
        </w:tc>
        <w:tc>
          <w:tcPr>
            <w:tcW w:w="2304"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60%</w:t>
            </w:r>
          </w:p>
        </w:tc>
      </w:tr>
      <w:tr w:rsidR="00716B3C" w:rsidRPr="00716B3C" w:rsidTr="00716B3C">
        <w:trPr>
          <w:jc w:val="center"/>
        </w:trPr>
        <w:tc>
          <w:tcPr>
            <w:tcW w:w="541" w:type="dxa"/>
            <w:tcBorders>
              <w:top w:val="single" w:sz="4" w:space="0" w:color="auto"/>
              <w:left w:val="single" w:sz="4" w:space="0" w:color="auto"/>
              <w:bottom w:val="single" w:sz="4" w:space="0" w:color="auto"/>
              <w:right w:val="single" w:sz="4" w:space="0" w:color="auto"/>
            </w:tcBorders>
          </w:tcPr>
          <w:p w:rsidR="00716B3C" w:rsidRPr="00716B3C" w:rsidRDefault="007E4D2E" w:rsidP="00716B3C">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rsidR="00716B3C" w:rsidRPr="00716B3C" w:rsidRDefault="00716B3C" w:rsidP="00716B3C">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Okres gwarancji dla robót budowlanych /G/</w:t>
            </w:r>
          </w:p>
        </w:tc>
        <w:tc>
          <w:tcPr>
            <w:tcW w:w="2304" w:type="dxa"/>
            <w:tcBorders>
              <w:top w:val="single" w:sz="4" w:space="0" w:color="auto"/>
              <w:left w:val="single" w:sz="4" w:space="0" w:color="auto"/>
              <w:bottom w:val="single" w:sz="4" w:space="0" w:color="auto"/>
              <w:right w:val="single" w:sz="4" w:space="0" w:color="auto"/>
            </w:tcBorders>
          </w:tcPr>
          <w:p w:rsidR="00716B3C" w:rsidRPr="00716B3C" w:rsidRDefault="007E4D2E" w:rsidP="00716B3C">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4</w:t>
            </w:r>
            <w:r w:rsidR="00716B3C" w:rsidRPr="00716B3C">
              <w:rPr>
                <w:rFonts w:ascii="Times New Roman" w:hAnsi="Times New Roman" w:cs="Times New Roman"/>
                <w:b/>
              </w:rPr>
              <w:t>0%</w:t>
            </w:r>
          </w:p>
        </w:tc>
      </w:tr>
    </w:tbl>
    <w:p w:rsidR="0055771E" w:rsidRPr="00716B3C" w:rsidRDefault="0055771E" w:rsidP="0055771E">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rsidR="00716B3C" w:rsidRPr="00716B3C" w:rsidRDefault="00716B3C" w:rsidP="006A1327">
      <w:pPr>
        <w:numPr>
          <w:ilvl w:val="0"/>
          <w:numId w:val="66"/>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b/>
          <w:bCs/>
          <w:lang w:eastAsia="pl-PL"/>
        </w:rPr>
        <w:t xml:space="preserve">Cena /C/ </w:t>
      </w:r>
    </w:p>
    <w:p w:rsidR="00716B3C" w:rsidRPr="00716B3C" w:rsidRDefault="00716B3C" w:rsidP="00716B3C">
      <w:pPr>
        <w:tabs>
          <w:tab w:val="num" w:pos="720"/>
        </w:tabs>
        <w:autoSpaceDE w:val="0"/>
        <w:autoSpaceDN w:val="0"/>
        <w:adjustRightInd w:val="0"/>
        <w:spacing w:after="0" w:line="360" w:lineRule="auto"/>
        <w:rPr>
          <w:rFonts w:ascii="Times New Roman" w:hAnsi="Times New Roman" w:cs="Times New Roman"/>
        </w:rPr>
      </w:pPr>
      <w:r w:rsidRPr="00716B3C">
        <w:rPr>
          <w:rFonts w:ascii="Times New Roman" w:hAnsi="Times New Roman" w:cs="Times New Roman"/>
        </w:rPr>
        <w:t>Kryterium temu zostaje przypisana liczba 60 punktów. Liczba punktów poszczególnym Wykonawcom za kryterium przyznawana będzie według poniższej zasady:</w:t>
      </w:r>
    </w:p>
    <w:p w:rsidR="00716B3C" w:rsidRPr="00716B3C" w:rsidRDefault="00716B3C" w:rsidP="00716B3C">
      <w:pPr>
        <w:tabs>
          <w:tab w:val="num" w:pos="720"/>
          <w:tab w:val="num" w:pos="900"/>
        </w:tabs>
        <w:autoSpaceDE w:val="0"/>
        <w:autoSpaceDN w:val="0"/>
        <w:adjustRightInd w:val="0"/>
        <w:spacing w:after="0" w:line="360" w:lineRule="auto"/>
        <w:rPr>
          <w:rFonts w:ascii="Times New Roman" w:hAnsi="Times New Roman" w:cs="Times New Roman"/>
        </w:rPr>
      </w:pPr>
      <w:r w:rsidRPr="00716B3C">
        <w:rPr>
          <w:rFonts w:ascii="Times New Roman" w:hAnsi="Times New Roman" w:cs="Times New Roman"/>
        </w:rPr>
        <w:t>Oferta o najniższej cenie otrzyma 60 punktów.</w:t>
      </w:r>
    </w:p>
    <w:p w:rsidR="00716B3C" w:rsidRPr="00716B3C" w:rsidRDefault="00716B3C" w:rsidP="00716B3C">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t>Pozostałe oferty - liczba punktów wyliczona wg wzoru :</w:t>
      </w:r>
    </w:p>
    <w:p w:rsidR="000A20AE" w:rsidRDefault="000A20AE" w:rsidP="00716B3C">
      <w:pPr>
        <w:tabs>
          <w:tab w:val="left" w:pos="3119"/>
          <w:tab w:val="left" w:pos="10382"/>
        </w:tabs>
        <w:spacing w:before="120" w:after="0" w:line="312" w:lineRule="auto"/>
        <w:jc w:val="center"/>
        <w:rPr>
          <w:rFonts w:ascii="Times New Roman" w:hAnsi="Times New Roman" w:cs="Times New Roman"/>
          <w:i/>
          <w:iCs/>
        </w:rPr>
      </w:pPr>
    </w:p>
    <w:p w:rsidR="00716B3C" w:rsidRPr="00716B3C" w:rsidRDefault="00716B3C" w:rsidP="00716B3C">
      <w:pPr>
        <w:tabs>
          <w:tab w:val="left" w:pos="3119"/>
          <w:tab w:val="left" w:pos="10382"/>
        </w:tabs>
        <w:spacing w:before="120" w:after="0" w:line="312" w:lineRule="auto"/>
        <w:jc w:val="center"/>
        <w:rPr>
          <w:rFonts w:ascii="Times New Roman" w:hAnsi="Times New Roman" w:cs="Times New Roman"/>
          <w:b/>
          <w:i/>
          <w:iCs/>
        </w:rPr>
      </w:pPr>
      <w:r w:rsidRPr="00716B3C">
        <w:rPr>
          <w:rFonts w:ascii="Times New Roman" w:hAnsi="Times New Roman" w:cs="Times New Roman"/>
          <w:i/>
          <w:iCs/>
        </w:rPr>
        <w:lastRenderedPageBreak/>
        <w:t>cena najniższa spośród nieodrzuconych ofert</w:t>
      </w:r>
    </w:p>
    <w:p w:rsidR="00716B3C" w:rsidRPr="00716B3C" w:rsidRDefault="00716B3C" w:rsidP="00716B3C">
      <w:pPr>
        <w:tabs>
          <w:tab w:val="left" w:pos="1260"/>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C</w:t>
      </w:r>
      <w:r w:rsidRPr="00716B3C">
        <w:rPr>
          <w:rFonts w:ascii="Times New Roman" w:hAnsi="Times New Roman" w:cs="Times New Roman"/>
          <w:i/>
          <w:iCs/>
          <w:vertAlign w:val="subscript"/>
        </w:rPr>
        <w:t>i</w:t>
      </w:r>
      <w:r w:rsidRPr="00716B3C">
        <w:rPr>
          <w:rFonts w:ascii="Times New Roman" w:hAnsi="Times New Roman" w:cs="Times New Roman"/>
          <w:i/>
          <w:iCs/>
        </w:rPr>
        <w:t xml:space="preserve">  = -------------------------------------------------------- x 60 pkt</w:t>
      </w:r>
    </w:p>
    <w:p w:rsidR="00716B3C" w:rsidRPr="00716B3C" w:rsidRDefault="00716B3C" w:rsidP="00716B3C">
      <w:pPr>
        <w:tabs>
          <w:tab w:val="left" w:pos="1418"/>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cena oferty badanej</w:t>
      </w:r>
    </w:p>
    <w:p w:rsidR="00716B3C" w:rsidRPr="00716B3C" w:rsidRDefault="00716B3C" w:rsidP="00716B3C">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C</w:t>
      </w:r>
      <w:r w:rsidRPr="00716B3C">
        <w:rPr>
          <w:rFonts w:ascii="Times New Roman" w:hAnsi="Times New Roman" w:cs="Times New Roman"/>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smallCaps/>
          <w:lang w:eastAsia="ar-SA"/>
        </w:rPr>
        <w:t>CENA</w:t>
      </w:r>
      <w:r w:rsidRPr="00716B3C">
        <w:rPr>
          <w:rFonts w:ascii="Times New Roman" w:hAnsi="Times New Roman" w:cs="Times New Roman"/>
          <w:lang w:eastAsia="ar-SA"/>
        </w:rPr>
        <w:t>” (oferty badanej)</w:t>
      </w:r>
    </w:p>
    <w:p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 xml:space="preserve">cena oferty - </w:t>
      </w:r>
      <w:r w:rsidR="00054C06">
        <w:rPr>
          <w:rFonts w:ascii="Times New Roman" w:hAnsi="Times New Roman" w:cs="Times New Roman"/>
          <w:lang w:eastAsia="ar-SA"/>
        </w:rPr>
        <w:t>cena brutto z Formularza oferty</w:t>
      </w:r>
    </w:p>
    <w:p w:rsidR="00716B3C" w:rsidRPr="00054C06" w:rsidRDefault="00716B3C" w:rsidP="006A1327">
      <w:pPr>
        <w:pStyle w:val="Akapitzlist"/>
        <w:numPr>
          <w:ilvl w:val="0"/>
          <w:numId w:val="66"/>
        </w:numPr>
        <w:spacing w:before="240" w:after="0" w:line="360" w:lineRule="auto"/>
        <w:jc w:val="both"/>
        <w:rPr>
          <w:rFonts w:ascii="Times New Roman" w:eastAsia="Times New Roman" w:hAnsi="Times New Roman" w:cs="Times New Roman"/>
        </w:rPr>
      </w:pPr>
      <w:r w:rsidRPr="00054C06">
        <w:rPr>
          <w:rFonts w:ascii="Times New Roman" w:eastAsia="Times New Roman" w:hAnsi="Times New Roman" w:cs="Times New Roman"/>
          <w:b/>
          <w:bCs/>
        </w:rPr>
        <w:t xml:space="preserve">Okres gwarancji dla robót budowlanych /G/ </w:t>
      </w:r>
      <w:r w:rsidRPr="00054C06">
        <w:rPr>
          <w:rFonts w:ascii="Times New Roman" w:eastAsia="Times New Roman" w:hAnsi="Times New Roman" w:cs="Times New Roman"/>
          <w:bCs/>
        </w:rPr>
        <w:t xml:space="preserve">- okres gwarancji dla robót budowlanych liczony </w:t>
      </w:r>
      <w:r w:rsidRPr="00054C06">
        <w:rPr>
          <w:rFonts w:ascii="Times New Roman" w:eastAsia="Times New Roman" w:hAnsi="Times New Roman" w:cs="Times New Roman"/>
          <w:lang w:eastAsia="ar-SA"/>
        </w:rPr>
        <w:t>od</w:t>
      </w:r>
      <w:r w:rsidRPr="00054C06">
        <w:rPr>
          <w:rFonts w:ascii="Times New Roman" w:eastAsia="Times New Roman" w:hAnsi="Times New Roman" w:cs="Times New Roman"/>
        </w:rPr>
        <w:t xml:space="preserve"> dnia podpisania protokołu końcowego wykonania robót przez Zamawiającego, liczony w pełnych miesiącach. </w:t>
      </w:r>
    </w:p>
    <w:p w:rsidR="00716B3C" w:rsidRPr="00716B3C" w:rsidRDefault="00716B3C" w:rsidP="00716B3C">
      <w:pPr>
        <w:tabs>
          <w:tab w:val="num" w:pos="720"/>
        </w:tabs>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 xml:space="preserve">Kryterium </w:t>
      </w:r>
      <w:r w:rsidR="00E13E8B">
        <w:rPr>
          <w:rFonts w:ascii="Times New Roman" w:hAnsi="Times New Roman" w:cs="Times New Roman"/>
        </w:rPr>
        <w:t>temu zostaje przypisana liczba 4</w:t>
      </w:r>
      <w:r w:rsidRPr="00716B3C">
        <w:rPr>
          <w:rFonts w:ascii="Times New Roman" w:hAnsi="Times New Roman" w:cs="Times New Roman"/>
        </w:rPr>
        <w:t>0 punktów. Liczba punktów poszczególnym Wykonawcom za kryterium przyznawana będzie według poniższej zasady:</w:t>
      </w:r>
    </w:p>
    <w:p w:rsidR="00716B3C" w:rsidRPr="00716B3C" w:rsidRDefault="00716B3C" w:rsidP="00716B3C">
      <w:pPr>
        <w:tabs>
          <w:tab w:val="num" w:pos="720"/>
          <w:tab w:val="num" w:pos="900"/>
        </w:tabs>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Oferta o najdłuż</w:t>
      </w:r>
      <w:r w:rsidR="00E13E8B">
        <w:rPr>
          <w:rFonts w:ascii="Times New Roman" w:hAnsi="Times New Roman" w:cs="Times New Roman"/>
        </w:rPr>
        <w:t>szym okresie gwarancji otrzyma 4</w:t>
      </w:r>
      <w:r w:rsidRPr="00716B3C">
        <w:rPr>
          <w:rFonts w:ascii="Times New Roman" w:hAnsi="Times New Roman" w:cs="Times New Roman"/>
        </w:rPr>
        <w:t>0 punktów.</w:t>
      </w:r>
    </w:p>
    <w:p w:rsidR="00716B3C" w:rsidRPr="00716B3C" w:rsidRDefault="00716B3C" w:rsidP="00716B3C">
      <w:pPr>
        <w:tabs>
          <w:tab w:val="num" w:pos="720"/>
          <w:tab w:val="num" w:pos="900"/>
        </w:tabs>
        <w:autoSpaceDE w:val="0"/>
        <w:autoSpaceDN w:val="0"/>
        <w:adjustRightInd w:val="0"/>
        <w:spacing w:after="0" w:line="360" w:lineRule="auto"/>
        <w:jc w:val="both"/>
        <w:rPr>
          <w:rFonts w:ascii="Times New Roman" w:hAnsi="Times New Roman" w:cs="Times New Roman"/>
        </w:rPr>
      </w:pPr>
    </w:p>
    <w:p w:rsidR="00716B3C" w:rsidRPr="00716B3C" w:rsidRDefault="00716B3C" w:rsidP="00716B3C">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t>Pozostałe oferty - liczba punktów wyliczona wg wzoru:</w:t>
      </w:r>
    </w:p>
    <w:p w:rsidR="00716B3C" w:rsidRPr="00716B3C" w:rsidRDefault="00716B3C" w:rsidP="00716B3C">
      <w:pPr>
        <w:tabs>
          <w:tab w:val="left" w:pos="1260"/>
          <w:tab w:val="left" w:pos="3402"/>
          <w:tab w:val="left" w:pos="10382"/>
        </w:tabs>
        <w:spacing w:before="120" w:after="0" w:line="312" w:lineRule="auto"/>
        <w:jc w:val="center"/>
        <w:rPr>
          <w:rFonts w:ascii="Times New Roman" w:hAnsi="Times New Roman" w:cs="Times New Roman"/>
          <w:b/>
          <w:i/>
          <w:iCs/>
        </w:rPr>
      </w:pPr>
      <w:r w:rsidRPr="00716B3C">
        <w:rPr>
          <w:rFonts w:ascii="Times New Roman" w:hAnsi="Times New Roman" w:cs="Times New Roman"/>
          <w:i/>
          <w:iCs/>
        </w:rPr>
        <w:t>okres gwarancji dla robót budowlanych oferty badanej</w:t>
      </w:r>
    </w:p>
    <w:p w:rsidR="00716B3C" w:rsidRPr="00716B3C" w:rsidRDefault="00716B3C" w:rsidP="00716B3C">
      <w:pPr>
        <w:tabs>
          <w:tab w:val="left" w:pos="1260"/>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G</w:t>
      </w:r>
      <w:r w:rsidRPr="00716B3C">
        <w:rPr>
          <w:rFonts w:ascii="Times New Roman" w:hAnsi="Times New Roman" w:cs="Times New Roman"/>
          <w:i/>
          <w:iCs/>
          <w:vertAlign w:val="subscript"/>
        </w:rPr>
        <w:t>i</w:t>
      </w:r>
      <w:r w:rsidRPr="00716B3C">
        <w:rPr>
          <w:rFonts w:ascii="Times New Roman" w:hAnsi="Times New Roman" w:cs="Times New Roman"/>
          <w:i/>
          <w:iCs/>
        </w:rPr>
        <w:t xml:space="preserve">  = ------------------------------------------------------------------------------</w:t>
      </w:r>
      <w:r w:rsidR="00E13E8B">
        <w:rPr>
          <w:rFonts w:ascii="Times New Roman" w:hAnsi="Times New Roman" w:cs="Times New Roman"/>
          <w:i/>
          <w:iCs/>
        </w:rPr>
        <w:t>---------------------------- x 4</w:t>
      </w:r>
      <w:r w:rsidRPr="00716B3C">
        <w:rPr>
          <w:rFonts w:ascii="Times New Roman" w:hAnsi="Times New Roman" w:cs="Times New Roman"/>
          <w:i/>
          <w:iCs/>
        </w:rPr>
        <w:t>0 pkt</w:t>
      </w:r>
    </w:p>
    <w:p w:rsidR="00716B3C" w:rsidRPr="00716B3C" w:rsidRDefault="00716B3C" w:rsidP="00716B3C">
      <w:pPr>
        <w:tabs>
          <w:tab w:val="left" w:pos="1134"/>
          <w:tab w:val="left" w:pos="3402"/>
          <w:tab w:val="left" w:pos="10382"/>
        </w:tabs>
        <w:spacing w:after="0" w:line="312" w:lineRule="auto"/>
        <w:jc w:val="center"/>
        <w:rPr>
          <w:rFonts w:ascii="Times New Roman" w:hAnsi="Times New Roman" w:cs="Times New Roman"/>
          <w:i/>
          <w:iCs/>
        </w:rPr>
      </w:pPr>
      <w:r w:rsidRPr="00716B3C">
        <w:rPr>
          <w:rFonts w:ascii="Times New Roman" w:hAnsi="Times New Roman" w:cs="Times New Roman"/>
          <w:i/>
          <w:iCs/>
        </w:rPr>
        <w:t>najdłuższy okres gwarancji dla robót budowlanych spośród nieodrzuconych ofert</w:t>
      </w:r>
    </w:p>
    <w:p w:rsidR="00716B3C" w:rsidRPr="00716B3C" w:rsidRDefault="00716B3C" w:rsidP="00716B3C">
      <w:pPr>
        <w:tabs>
          <w:tab w:val="left" w:pos="1134"/>
          <w:tab w:val="left" w:pos="3402"/>
          <w:tab w:val="left" w:pos="10382"/>
        </w:tabs>
        <w:spacing w:after="0" w:line="312" w:lineRule="auto"/>
        <w:jc w:val="center"/>
        <w:rPr>
          <w:rFonts w:ascii="Times New Roman" w:hAnsi="Times New Roman" w:cs="Times New Roman"/>
          <w:b/>
          <w:i/>
          <w:iCs/>
        </w:rPr>
      </w:pPr>
    </w:p>
    <w:p w:rsidR="00716B3C" w:rsidRPr="00716B3C" w:rsidRDefault="00716B3C" w:rsidP="00716B3C">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G</w:t>
      </w:r>
      <w:r w:rsidRPr="00716B3C">
        <w:rPr>
          <w:rFonts w:ascii="Times New Roman" w:hAnsi="Times New Roman" w:cs="Times New Roman"/>
          <w:vertAlign w:val="subscript"/>
          <w:lang w:eastAsia="ar-SA"/>
        </w:rPr>
        <w:t>i</w:t>
      </w:r>
      <w:r w:rsidRPr="00716B3C">
        <w:rPr>
          <w:rFonts w:ascii="Times New Roman" w:hAnsi="Times New Roman" w:cs="Times New Roman"/>
          <w:lang w:eastAsia="ar-SA"/>
        </w:rPr>
        <w:tab/>
        <w:t xml:space="preserve">- liczba punktów za kryterium „OKRES </w:t>
      </w:r>
      <w:r w:rsidRPr="00716B3C">
        <w:rPr>
          <w:rFonts w:ascii="Times New Roman" w:hAnsi="Times New Roman" w:cs="Times New Roman"/>
          <w:smallCaps/>
          <w:lang w:eastAsia="ar-SA"/>
        </w:rPr>
        <w:t>GWARANCJI</w:t>
      </w:r>
      <w:r w:rsidRPr="00716B3C">
        <w:rPr>
          <w:rFonts w:ascii="Times New Roman" w:hAnsi="Times New Roman" w:cs="Times New Roman"/>
          <w:lang w:eastAsia="ar-SA"/>
        </w:rPr>
        <w:t>” (oferty badanej)</w:t>
      </w:r>
    </w:p>
    <w:p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okres gwarancji oferty – okres gwarancji z Formularza oferty</w:t>
      </w:r>
    </w:p>
    <w:p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p>
    <w:p w:rsidR="00716B3C" w:rsidRPr="00716B3C" w:rsidRDefault="00716B3C" w:rsidP="00716B3C">
      <w:p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bCs/>
          <w:lang w:eastAsia="ar-SA"/>
        </w:rPr>
        <w:t>Minimalny okres gwarancji</w:t>
      </w:r>
      <w:r w:rsidR="00E13E8B">
        <w:rPr>
          <w:rFonts w:ascii="Times New Roman" w:eastAsia="Times New Roman" w:hAnsi="Times New Roman" w:cs="Times New Roman"/>
          <w:bCs/>
          <w:lang w:eastAsia="ar-SA"/>
        </w:rPr>
        <w:t xml:space="preserve"> dla robót budowlanych wynosi </w:t>
      </w:r>
      <w:r w:rsidR="00503F36">
        <w:rPr>
          <w:rFonts w:ascii="Times New Roman" w:eastAsia="Times New Roman" w:hAnsi="Times New Roman" w:cs="Times New Roman"/>
          <w:bCs/>
          <w:lang w:eastAsia="ar-SA"/>
        </w:rPr>
        <w:t>36</w:t>
      </w:r>
      <w:r w:rsidRPr="00716B3C">
        <w:rPr>
          <w:rFonts w:ascii="Times New Roman" w:eastAsia="Times New Roman" w:hAnsi="Times New Roman" w:cs="Times New Roman"/>
          <w:bCs/>
          <w:lang w:eastAsia="ar-SA"/>
        </w:rPr>
        <w:t xml:space="preserve"> miesięcy. </w:t>
      </w:r>
      <w:r w:rsidRPr="00716B3C">
        <w:rPr>
          <w:rFonts w:ascii="Times New Roman" w:eastAsia="Times New Roman" w:hAnsi="Times New Roman" w:cs="Times New Roman"/>
          <w:lang w:eastAsia="pl-PL"/>
        </w:rPr>
        <w:t>W przypadku zaproponowania przez Wykonawcę krótszego okresu gwarancji</w:t>
      </w:r>
      <w:r w:rsidRPr="00716B3C">
        <w:rPr>
          <w:rFonts w:ascii="Times New Roman" w:eastAsia="Times New Roman" w:hAnsi="Times New Roman" w:cs="Times New Roman"/>
          <w:bCs/>
          <w:lang w:eastAsia="ar-SA"/>
        </w:rPr>
        <w:t xml:space="preserve"> dla robót budowlanych</w:t>
      </w:r>
      <w:r w:rsidR="00503F36">
        <w:rPr>
          <w:rFonts w:ascii="Times New Roman" w:eastAsia="Times New Roman" w:hAnsi="Times New Roman" w:cs="Times New Roman"/>
          <w:lang w:eastAsia="pl-PL"/>
        </w:rPr>
        <w:t xml:space="preserve"> niż 36</w:t>
      </w:r>
      <w:r w:rsidRPr="00716B3C">
        <w:rPr>
          <w:rFonts w:ascii="Times New Roman" w:eastAsia="Times New Roman" w:hAnsi="Times New Roman" w:cs="Times New Roman"/>
          <w:lang w:eastAsia="pl-PL"/>
        </w:rPr>
        <w:t xml:space="preserve"> miesięcy, oferta zostanie odrzucona jako niespełniająca wymagań Zamawiającego. </w:t>
      </w:r>
      <w:r w:rsidRPr="00716B3C">
        <w:rPr>
          <w:rFonts w:ascii="Times New Roman" w:eastAsia="Times New Roman" w:hAnsi="Times New Roman" w:cs="Times New Roman"/>
          <w:bCs/>
          <w:lang w:eastAsia="ar-SA"/>
        </w:rPr>
        <w:t>W przypadku, gdy w ofertach dla robót budowlanych zostanie za</w:t>
      </w:r>
      <w:r w:rsidR="007E4D2E">
        <w:rPr>
          <w:rFonts w:ascii="Times New Roman" w:eastAsia="Times New Roman" w:hAnsi="Times New Roman" w:cs="Times New Roman"/>
          <w:bCs/>
          <w:lang w:eastAsia="ar-SA"/>
        </w:rPr>
        <w:t>p</w:t>
      </w:r>
      <w:r w:rsidR="00503F36">
        <w:rPr>
          <w:rFonts w:ascii="Times New Roman" w:eastAsia="Times New Roman" w:hAnsi="Times New Roman" w:cs="Times New Roman"/>
          <w:bCs/>
          <w:lang w:eastAsia="ar-SA"/>
        </w:rPr>
        <w:t>roponowany okres dłuższy niż 60</w:t>
      </w:r>
      <w:r w:rsidRPr="00716B3C">
        <w:rPr>
          <w:rFonts w:ascii="Times New Roman" w:eastAsia="Times New Roman" w:hAnsi="Times New Roman" w:cs="Times New Roman"/>
          <w:bCs/>
          <w:lang w:eastAsia="ar-SA"/>
        </w:rPr>
        <w:t xml:space="preserve"> miesięcy,  do </w:t>
      </w:r>
      <w:r w:rsidR="007E4D2E">
        <w:rPr>
          <w:rFonts w:ascii="Times New Roman" w:eastAsia="Times New Roman" w:hAnsi="Times New Roman" w:cs="Times New Roman"/>
          <w:bCs/>
          <w:lang w:eastAsia="ar-SA"/>
        </w:rPr>
        <w:t>o</w:t>
      </w:r>
      <w:r w:rsidR="00503F36">
        <w:rPr>
          <w:rFonts w:ascii="Times New Roman" w:eastAsia="Times New Roman" w:hAnsi="Times New Roman" w:cs="Times New Roman"/>
          <w:bCs/>
          <w:lang w:eastAsia="ar-SA"/>
        </w:rPr>
        <w:t>ceny ofert zostanie przyjęte 60</w:t>
      </w:r>
      <w:r w:rsidRPr="00716B3C">
        <w:rPr>
          <w:rFonts w:ascii="Times New Roman" w:eastAsia="Times New Roman" w:hAnsi="Times New Roman" w:cs="Times New Roman"/>
          <w:bCs/>
          <w:lang w:eastAsia="ar-SA"/>
        </w:rPr>
        <w:t xml:space="preserve"> miesięcy, d</w:t>
      </w:r>
      <w:r w:rsidRPr="00716B3C">
        <w:rPr>
          <w:rFonts w:ascii="Times New Roman" w:hAnsi="Times New Roman" w:cs="Times New Roman"/>
        </w:rPr>
        <w:t>o umowy zostanie wpisana zadeklarowana przez Wykonawcę liczba miesięcy.</w:t>
      </w:r>
    </w:p>
    <w:p w:rsidR="00716B3C" w:rsidRPr="00716B3C" w:rsidRDefault="00716B3C" w:rsidP="00716B3C">
      <w:pPr>
        <w:suppressAutoHyphens/>
        <w:overflowPunct w:val="0"/>
        <w:autoSpaceDE w:val="0"/>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bCs/>
          <w:lang w:eastAsia="ar-SA"/>
        </w:rPr>
        <w:t>Za okres gwarancji przyjmuje się liczbę pełnych miesięcy.</w:t>
      </w:r>
      <w:r w:rsidRPr="00716B3C">
        <w:rPr>
          <w:rFonts w:ascii="Times New Roman" w:eastAsia="Times New Roman" w:hAnsi="Times New Roman" w:cs="Times New Roman"/>
          <w:lang w:eastAsia="ar-SA"/>
        </w:rPr>
        <w:t xml:space="preserve"> W przypadku, gdy Wykonawca w Formularzu oferty poda okres gwarancji w niepełnych miesiącach np. „40 miesięcy i 2 tygodnie”, „40 miesięcy i 15 dni” przy ocenie oferty Zamawiający zaokrągli okres w dół do najbliższej pełnej liczby (np. zadeklarowany okres wynoszący „40 miesięcy i 20 dni” zostanie zaokrąglony do 40 miesięcy itp.)</w:t>
      </w:r>
    </w:p>
    <w:p w:rsidR="00716B3C" w:rsidRPr="00716B3C" w:rsidRDefault="00716B3C" w:rsidP="006A1327">
      <w:pPr>
        <w:numPr>
          <w:ilvl w:val="0"/>
          <w:numId w:val="65"/>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716B3C">
        <w:rPr>
          <w:rFonts w:ascii="Times New Roman" w:hAnsi="Times New Roman" w:cs="Times New Roman"/>
        </w:rPr>
        <w:t>W celu wyboru najkorzystniejszej oferty punkty za w/w kryteria dla danej oferty zostaną zsumowane i będą stanowić końcową ocenę oferty wg wzoru:</w:t>
      </w:r>
    </w:p>
    <w:p w:rsidR="00716B3C" w:rsidRPr="00716B3C" w:rsidRDefault="00716B3C" w:rsidP="00716B3C">
      <w:pPr>
        <w:spacing w:after="0" w:line="360" w:lineRule="auto"/>
        <w:jc w:val="both"/>
        <w:rPr>
          <w:rFonts w:ascii="Times New Roman" w:hAnsi="Times New Roman" w:cs="Times New Roman"/>
          <w:b/>
          <w:vertAlign w:val="subscript"/>
        </w:rPr>
      </w:pPr>
      <w:r w:rsidRPr="00716B3C">
        <w:rPr>
          <w:rFonts w:ascii="Times New Roman" w:hAnsi="Times New Roman" w:cs="Times New Roman"/>
          <w:b/>
        </w:rPr>
        <w:t>W</w:t>
      </w:r>
      <w:r w:rsidRPr="00716B3C">
        <w:rPr>
          <w:rFonts w:ascii="Times New Roman" w:hAnsi="Times New Roman" w:cs="Times New Roman"/>
          <w:b/>
          <w:vertAlign w:val="subscript"/>
        </w:rPr>
        <w:t>i</w:t>
      </w:r>
      <w:r w:rsidRPr="00716B3C">
        <w:rPr>
          <w:rFonts w:ascii="Times New Roman" w:hAnsi="Times New Roman" w:cs="Times New Roman"/>
          <w:b/>
        </w:rPr>
        <w:t xml:space="preserve"> = C</w:t>
      </w:r>
      <w:r w:rsidRPr="00716B3C">
        <w:rPr>
          <w:rFonts w:ascii="Times New Roman" w:hAnsi="Times New Roman" w:cs="Times New Roman"/>
          <w:b/>
          <w:vertAlign w:val="subscript"/>
        </w:rPr>
        <w:t>i</w:t>
      </w:r>
      <w:r w:rsidR="007E4D2E">
        <w:rPr>
          <w:rFonts w:ascii="Times New Roman" w:hAnsi="Times New Roman" w:cs="Times New Roman"/>
          <w:b/>
        </w:rPr>
        <w:t xml:space="preserve"> </w:t>
      </w:r>
      <w:r w:rsidRPr="00716B3C">
        <w:rPr>
          <w:rFonts w:ascii="Times New Roman" w:hAnsi="Times New Roman" w:cs="Times New Roman"/>
          <w:b/>
        </w:rPr>
        <w:t xml:space="preserve"> +G</w:t>
      </w:r>
      <w:r w:rsidRPr="00716B3C">
        <w:rPr>
          <w:rFonts w:ascii="Times New Roman" w:hAnsi="Times New Roman" w:cs="Times New Roman"/>
          <w:b/>
          <w:vertAlign w:val="subscript"/>
        </w:rPr>
        <w:t xml:space="preserve">i </w:t>
      </w:r>
    </w:p>
    <w:p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b/>
          <w:lang w:eastAsia="ar-SA"/>
        </w:rPr>
        <w:t>C</w:t>
      </w:r>
      <w:r w:rsidRPr="00716B3C">
        <w:rPr>
          <w:rFonts w:ascii="Times New Roman" w:hAnsi="Times New Roman" w:cs="Times New Roman"/>
          <w:b/>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b/>
          <w:smallCaps/>
          <w:lang w:eastAsia="ar-SA"/>
        </w:rPr>
        <w:t>CENA</w:t>
      </w:r>
      <w:r w:rsidRPr="00716B3C">
        <w:rPr>
          <w:rFonts w:ascii="Times New Roman" w:hAnsi="Times New Roman" w:cs="Times New Roman"/>
          <w:lang w:eastAsia="ar-SA"/>
        </w:rPr>
        <w:t>” (oferty badanej)</w:t>
      </w:r>
    </w:p>
    <w:p w:rsidR="00716B3C" w:rsidRPr="00716B3C" w:rsidRDefault="00716B3C" w:rsidP="00716B3C">
      <w:pPr>
        <w:spacing w:after="0" w:line="360" w:lineRule="auto"/>
        <w:jc w:val="both"/>
        <w:rPr>
          <w:rFonts w:ascii="Times New Roman" w:hAnsi="Times New Roman" w:cs="Times New Roman"/>
          <w:lang w:eastAsia="ar-SA"/>
        </w:rPr>
      </w:pPr>
      <w:r w:rsidRPr="00716B3C">
        <w:rPr>
          <w:rFonts w:ascii="Times New Roman" w:hAnsi="Times New Roman" w:cs="Times New Roman"/>
          <w:b/>
          <w:lang w:eastAsia="ar-SA"/>
        </w:rPr>
        <w:lastRenderedPageBreak/>
        <w:t>G</w:t>
      </w:r>
      <w:r w:rsidRPr="00716B3C">
        <w:rPr>
          <w:rFonts w:ascii="Times New Roman" w:hAnsi="Times New Roman" w:cs="Times New Roman"/>
          <w:b/>
          <w:vertAlign w:val="subscript"/>
          <w:lang w:eastAsia="ar-SA"/>
        </w:rPr>
        <w:t>i</w:t>
      </w:r>
      <w:r w:rsidRPr="00716B3C">
        <w:rPr>
          <w:rFonts w:ascii="Times New Roman" w:hAnsi="Times New Roman" w:cs="Times New Roman"/>
          <w:lang w:eastAsia="ar-SA"/>
        </w:rPr>
        <w:tab/>
        <w:t xml:space="preserve">- liczba punktów za kryterium </w:t>
      </w:r>
      <w:r w:rsidRPr="00716B3C">
        <w:rPr>
          <w:rFonts w:ascii="Times New Roman" w:hAnsi="Times New Roman" w:cs="Times New Roman"/>
          <w:b/>
          <w:lang w:eastAsia="ar-SA"/>
        </w:rPr>
        <w:t xml:space="preserve">„OKRES </w:t>
      </w:r>
      <w:r w:rsidRPr="00716B3C">
        <w:rPr>
          <w:rFonts w:ascii="Times New Roman" w:hAnsi="Times New Roman" w:cs="Times New Roman"/>
          <w:b/>
          <w:smallCaps/>
          <w:lang w:eastAsia="ar-SA"/>
        </w:rPr>
        <w:t>GWARANCJI DLA ROBÓT BUDOWLANYCH</w:t>
      </w:r>
      <w:r w:rsidRPr="00716B3C">
        <w:rPr>
          <w:rFonts w:ascii="Times New Roman" w:hAnsi="Times New Roman" w:cs="Times New Roman"/>
          <w:lang w:eastAsia="ar-SA"/>
        </w:rPr>
        <w:t xml:space="preserve">” </w:t>
      </w:r>
      <w:r w:rsidR="00054C06">
        <w:rPr>
          <w:rFonts w:ascii="Times New Roman" w:eastAsia="Times New Roman" w:hAnsi="Times New Roman" w:cs="Times New Roman"/>
          <w:kern w:val="3"/>
          <w:lang w:eastAsia="pl-PL" w:bidi="hi-IN"/>
        </w:rPr>
        <w:t>( dach , pokrycia, obróbki  )</w:t>
      </w:r>
      <w:r w:rsidR="00054C06" w:rsidRPr="00716B3C">
        <w:rPr>
          <w:rFonts w:ascii="Times New Roman" w:hAnsi="Times New Roman" w:cs="Times New Roman"/>
          <w:lang w:eastAsia="ar-SA"/>
        </w:rPr>
        <w:t xml:space="preserve"> </w:t>
      </w:r>
      <w:r w:rsidR="00054C06">
        <w:rPr>
          <w:rFonts w:ascii="Times New Roman" w:hAnsi="Times New Roman" w:cs="Times New Roman"/>
          <w:lang w:eastAsia="ar-SA"/>
        </w:rPr>
        <w:t xml:space="preserve"> </w:t>
      </w:r>
      <w:r w:rsidRPr="00716B3C">
        <w:rPr>
          <w:rFonts w:ascii="Times New Roman" w:hAnsi="Times New Roman" w:cs="Times New Roman"/>
          <w:lang w:eastAsia="ar-SA"/>
        </w:rPr>
        <w:t>(oferty badanej)</w:t>
      </w:r>
    </w:p>
    <w:p w:rsidR="00716B3C" w:rsidRPr="00716B3C" w:rsidRDefault="00716B3C" w:rsidP="006A1327">
      <w:pPr>
        <w:numPr>
          <w:ilvl w:val="0"/>
          <w:numId w:val="65"/>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716B3C">
        <w:rPr>
          <w:rFonts w:ascii="Times New Roman" w:hAnsi="Times New Roman" w:cs="Times New Roman"/>
        </w:rPr>
        <w:t xml:space="preserve">Za najkorzystniejszą zostanie uznana oferta, która łącznie uzyska najwyższą liczbę punktów </w:t>
      </w:r>
      <w:r w:rsidRPr="00716B3C">
        <w:rPr>
          <w:rFonts w:ascii="Times New Roman" w:hAnsi="Times New Roman" w:cs="Times New Roman"/>
          <w:b/>
        </w:rPr>
        <w:t>W</w:t>
      </w:r>
      <w:r w:rsidRPr="00716B3C">
        <w:rPr>
          <w:rFonts w:ascii="Times New Roman" w:hAnsi="Times New Roman" w:cs="Times New Roman"/>
          <w:b/>
          <w:vertAlign w:val="subscript"/>
        </w:rPr>
        <w:t>i</w:t>
      </w:r>
      <w:r w:rsidRPr="00716B3C">
        <w:rPr>
          <w:rFonts w:ascii="Times New Roman" w:hAnsi="Times New Roman" w:cs="Times New Roman"/>
        </w:rPr>
        <w:t>.</w:t>
      </w:r>
    </w:p>
    <w:p w:rsidR="00043967" w:rsidRDefault="00043967"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4279FC" w:rsidRDefault="004279F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4279FC" w:rsidRDefault="004279F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716B3C" w:rsidRPr="00716B3C" w:rsidRDefault="00716B3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11</w:t>
      </w:r>
    </w:p>
    <w:p w:rsidR="00716B3C" w:rsidRPr="00716B3C" w:rsidRDefault="00716B3C" w:rsidP="00716B3C">
      <w:pPr>
        <w:tabs>
          <w:tab w:val="left" w:pos="-2268"/>
        </w:tabs>
        <w:overflowPunct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DOKUMENTÓW, OPIS SPOSOBU PRZYGOTOWANIA i SKŁADANIA OFERTY</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Forma dokumentów</w:t>
      </w:r>
    </w:p>
    <w:p w:rsidR="00716B3C" w:rsidRPr="00716B3C" w:rsidRDefault="00716B3C" w:rsidP="006A1327">
      <w:pPr>
        <w:numPr>
          <w:ilvl w:val="0"/>
          <w:numId w:val="56"/>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rsidR="00716B3C" w:rsidRPr="00716B3C" w:rsidRDefault="00716B3C" w:rsidP="006A1327">
      <w:pPr>
        <w:numPr>
          <w:ilvl w:val="0"/>
          <w:numId w:val="56"/>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716B3C" w:rsidRPr="00716B3C" w:rsidRDefault="00716B3C" w:rsidP="006A1327">
      <w:pPr>
        <w:numPr>
          <w:ilvl w:val="0"/>
          <w:numId w:val="56"/>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716B3C">
        <w:rPr>
          <w:rFonts w:ascii="Times New Roman" w:eastAsia="Times New Roman" w:hAnsi="Times New Roman" w:cs="Times New Roman"/>
          <w:lang w:eastAsia="pl-PL"/>
        </w:rPr>
        <w:t>podpisu zaufanego lub podpisu osobistego.</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rsidR="00716B3C" w:rsidRPr="00716B3C" w:rsidRDefault="00716B3C" w:rsidP="00716B3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u w:val="single"/>
          <w:lang w:eastAsia="pl-PL"/>
        </w:rPr>
        <w:t>Przygotowanie oferty</w:t>
      </w:r>
    </w:p>
    <w:p w:rsidR="00716B3C" w:rsidRPr="00716B3C" w:rsidRDefault="00716B3C" w:rsidP="006A1327">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Ofertę</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należy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przygotować</w:t>
      </w:r>
      <w:r w:rsidRPr="00716B3C">
        <w:rPr>
          <w:rFonts w:ascii="Times New Roman" w:eastAsia="Calibri" w:hAnsi="Times New Roman" w:cs="Times New Roman"/>
          <w:spacing w:val="-5"/>
          <w:lang w:eastAsia="pl-PL"/>
        </w:rPr>
        <w:t xml:space="preserve"> </w:t>
      </w:r>
      <w:r w:rsidRPr="00716B3C">
        <w:rPr>
          <w:rFonts w:ascii="Times New Roman" w:eastAsia="Calibri" w:hAnsi="Times New Roman" w:cs="Times New Roman"/>
          <w:spacing w:val="-1"/>
          <w:lang w:eastAsia="pl-PL"/>
        </w:rPr>
        <w:t>ściśle</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według</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wymagań</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określonych</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niniejszej</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SWZ.</w:t>
      </w:r>
    </w:p>
    <w:p w:rsidR="00716B3C" w:rsidRPr="00716B3C" w:rsidRDefault="00716B3C" w:rsidP="006A1327">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ArialMT-Identity-H" w:hAnsi="Times New Roman" w:cs="Times New Roman"/>
          <w:lang w:eastAsia="pl-PL"/>
        </w:rPr>
        <w:t>Treść oferty musi być zgodna z wymaganiami Zamawiającego określonymi w dokumentach zamówienia.</w:t>
      </w:r>
    </w:p>
    <w:p w:rsidR="00716B3C" w:rsidRPr="00716B3C" w:rsidRDefault="00716B3C" w:rsidP="006A1327">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rsidR="00716B3C" w:rsidRPr="00716B3C" w:rsidRDefault="00716B3C" w:rsidP="006A1327">
      <w:pPr>
        <w:numPr>
          <w:ilvl w:val="0"/>
          <w:numId w:val="56"/>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Oferta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wszystkie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załączone</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dokumenty,</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oświadczenia</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składane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8"/>
          <w:lang w:eastAsia="pl-PL"/>
        </w:rPr>
        <w:t xml:space="preserve"> </w:t>
      </w:r>
      <w:r w:rsidRPr="00716B3C">
        <w:rPr>
          <w:rFonts w:ascii="Times New Roman" w:eastAsia="Calibri" w:hAnsi="Times New Roman" w:cs="Times New Roman"/>
          <w:lang w:eastAsia="pl-PL"/>
        </w:rPr>
        <w:t>Wykonawcę,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 xml:space="preserve">składa </w:t>
      </w:r>
      <w:r w:rsidRPr="00716B3C">
        <w:rPr>
          <w:rFonts w:ascii="Times New Roman" w:eastAsia="Calibri" w:hAnsi="Times New Roman" w:cs="Times New Roman"/>
          <w:spacing w:val="-1"/>
          <w:lang w:eastAsia="pl-PL"/>
        </w:rPr>
        <w:t>się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pod</w:t>
      </w:r>
      <w:r w:rsidRPr="00716B3C">
        <w:rPr>
          <w:rFonts w:ascii="Times New Roman" w:eastAsia="Calibri" w:hAnsi="Times New Roman" w:cs="Times New Roman"/>
          <w:spacing w:val="60"/>
          <w:w w:val="99"/>
          <w:lang w:eastAsia="pl-PL"/>
        </w:rPr>
        <w:t xml:space="preserve"> </w:t>
      </w:r>
      <w:r w:rsidRPr="00716B3C">
        <w:rPr>
          <w:rFonts w:ascii="Times New Roman" w:eastAsia="Calibri" w:hAnsi="Times New Roman" w:cs="Times New Roman"/>
          <w:lang w:eastAsia="pl-PL"/>
        </w:rPr>
        <w:t>rygorem</w:t>
      </w:r>
      <w:r w:rsidRPr="00716B3C">
        <w:rPr>
          <w:rFonts w:ascii="Times New Roman" w:eastAsia="Calibri" w:hAnsi="Times New Roman" w:cs="Times New Roman"/>
          <w:spacing w:val="38"/>
          <w:lang w:eastAsia="pl-PL"/>
        </w:rPr>
        <w:t xml:space="preserve"> </w:t>
      </w:r>
      <w:r w:rsidRPr="00716B3C">
        <w:rPr>
          <w:rFonts w:ascii="Times New Roman" w:eastAsia="Calibri" w:hAnsi="Times New Roman" w:cs="Times New Roman"/>
          <w:lang w:eastAsia="pl-PL"/>
        </w:rPr>
        <w:t>nieważności,</w:t>
      </w:r>
      <w:r w:rsidRPr="00716B3C">
        <w:rPr>
          <w:rFonts w:ascii="Times New Roman" w:eastAsia="Calibri" w:hAnsi="Times New Roman" w:cs="Times New Roman"/>
          <w:spacing w:val="42"/>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spacing w:val="-1"/>
          <w:lang w:eastAsia="pl-PL"/>
        </w:rPr>
        <w:t>postaci</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lang w:eastAsia="pl-PL"/>
        </w:rPr>
        <w:t>elektronicznej</w:t>
      </w:r>
      <w:r w:rsidRPr="00716B3C">
        <w:rPr>
          <w:rFonts w:ascii="Times New Roman" w:eastAsia="Calibri" w:hAnsi="Times New Roman" w:cs="Times New Roman"/>
          <w:spacing w:val="43"/>
          <w:lang w:eastAsia="pl-PL"/>
        </w:rPr>
        <w:t xml:space="preserve"> </w:t>
      </w:r>
      <w:r w:rsidRPr="00716B3C">
        <w:rPr>
          <w:rFonts w:ascii="Times New Roman" w:eastAsia="Calibri" w:hAnsi="Times New Roman" w:cs="Times New Roman"/>
          <w:lang w:eastAsia="pl-PL"/>
        </w:rPr>
        <w:t xml:space="preserve">opatrzone </w:t>
      </w:r>
      <w:r w:rsidRPr="00716B3C">
        <w:rPr>
          <w:rFonts w:ascii="Times New Roman" w:eastAsia="Calibri" w:hAnsi="Times New Roman" w:cs="Times New Roman"/>
          <w:spacing w:val="37"/>
          <w:lang w:eastAsia="pl-PL"/>
        </w:rPr>
        <w:t xml:space="preserve"> </w:t>
      </w:r>
      <w:r w:rsidRPr="00716B3C">
        <w:rPr>
          <w:rFonts w:ascii="Times New Roman" w:eastAsia="Calibri" w:hAnsi="Times New Roman" w:cs="Times New Roman"/>
          <w:spacing w:val="-1"/>
          <w:lang w:eastAsia="pl-PL"/>
        </w:rPr>
        <w:t>kwalifikowanym</w:t>
      </w:r>
      <w:r w:rsidRPr="00716B3C">
        <w:rPr>
          <w:rFonts w:ascii="Times New Roman" w:eastAsia="Calibri" w:hAnsi="Times New Roman" w:cs="Times New Roman"/>
          <w:spacing w:val="40"/>
          <w:lang w:eastAsia="pl-PL"/>
        </w:rPr>
        <w:t xml:space="preserve"> </w:t>
      </w:r>
      <w:r w:rsidRPr="00716B3C">
        <w:rPr>
          <w:rFonts w:ascii="Times New Roman" w:eastAsia="Calibri" w:hAnsi="Times New Roman" w:cs="Times New Roman"/>
          <w:spacing w:val="-1"/>
          <w:lang w:eastAsia="pl-PL"/>
        </w:rPr>
        <w:t>podpisem</w:t>
      </w:r>
      <w:r w:rsidRPr="00716B3C">
        <w:rPr>
          <w:rFonts w:ascii="Times New Roman" w:eastAsia="Calibri" w:hAnsi="Times New Roman" w:cs="Times New Roman"/>
          <w:spacing w:val="47"/>
          <w:w w:val="99"/>
          <w:lang w:eastAsia="pl-PL"/>
        </w:rPr>
        <w:t xml:space="preserve"> </w:t>
      </w:r>
      <w:r w:rsidRPr="00716B3C">
        <w:rPr>
          <w:rFonts w:ascii="Times New Roman" w:eastAsia="Calibri" w:hAnsi="Times New Roman" w:cs="Times New Roman"/>
          <w:lang w:eastAsia="pl-PL"/>
        </w:rPr>
        <w:t>elektronicznym,</w:t>
      </w:r>
      <w:r w:rsidRPr="00716B3C">
        <w:rPr>
          <w:rFonts w:ascii="Times New Roman" w:eastAsia="Times New Roman" w:hAnsi="Times New Roman" w:cs="Times New Roman"/>
          <w:lang w:eastAsia="pl-PL"/>
        </w:rPr>
        <w:t xml:space="preserve"> podpisem zaufanym lub podpisem osobistym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osoby</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zdolne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czynności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prawnych</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30"/>
          <w:lang w:eastAsia="pl-PL"/>
        </w:rPr>
        <w:t xml:space="preserve"> </w:t>
      </w:r>
      <w:r w:rsidRPr="00716B3C">
        <w:rPr>
          <w:rFonts w:ascii="Times New Roman" w:eastAsia="Calibri" w:hAnsi="Times New Roman" w:cs="Times New Roman"/>
          <w:lang w:eastAsia="pl-PL"/>
        </w:rPr>
        <w:t>wykonawcy</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zaciągania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jego</w:t>
      </w:r>
      <w:r w:rsidRPr="00716B3C">
        <w:rPr>
          <w:rFonts w:ascii="Times New Roman" w:eastAsia="Calibri" w:hAnsi="Times New Roman" w:cs="Times New Roman"/>
          <w:spacing w:val="46"/>
          <w:w w:val="99"/>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zobowiązań</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finansowych.</w:t>
      </w:r>
    </w:p>
    <w:p w:rsidR="00716B3C" w:rsidRPr="00716B3C" w:rsidRDefault="00716B3C" w:rsidP="006A1327">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Wykonawca może złożyć tylko jedną ofertę w ramach przedmiotowego postępowania. W przypadku, gdy Wykonawca  złoży więcej niż jedną ofertę samodzielnie lub wspólnie z innymi Wykonawcami, oferty takiego Wykonawcy zostaną odrzucone. </w:t>
      </w:r>
    </w:p>
    <w:p w:rsidR="00716B3C" w:rsidRPr="00716B3C" w:rsidRDefault="00716B3C" w:rsidP="006A1327">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716B3C" w:rsidRPr="00716B3C" w:rsidRDefault="00716B3C" w:rsidP="006A1327">
      <w:pPr>
        <w:numPr>
          <w:ilvl w:val="0"/>
          <w:numId w:val="5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zgodnie z formularzami zamieszczonymi w Specyfikacji, stosując się do wymagań określonych w Specyfikacji.</w:t>
      </w:r>
    </w:p>
    <w:p w:rsidR="00716B3C" w:rsidRPr="00716B3C" w:rsidRDefault="00716B3C" w:rsidP="006A1327">
      <w:pPr>
        <w:numPr>
          <w:ilvl w:val="0"/>
          <w:numId w:val="5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716B3C" w:rsidRPr="00716B3C" w:rsidRDefault="00716B3C" w:rsidP="006A1327">
      <w:pPr>
        <w:numPr>
          <w:ilvl w:val="0"/>
          <w:numId w:val="5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ponoszą wszelkie koszty związane z przygotowaniem i złożeniem ofert niezależnie od wyniku postępowania.</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rsidR="00716B3C" w:rsidRPr="00716B3C" w:rsidRDefault="00716B3C" w:rsidP="00716B3C">
      <w:pPr>
        <w:widowControl w:val="0"/>
        <w:tabs>
          <w:tab w:val="left" w:pos="475"/>
        </w:tabs>
        <w:spacing w:after="0" w:line="360" w:lineRule="auto"/>
        <w:jc w:val="center"/>
        <w:outlineLvl w:val="1"/>
        <w:rPr>
          <w:rFonts w:ascii="Times New Roman" w:eastAsia="Calibri" w:hAnsi="Times New Roman" w:cs="Times New Roman"/>
          <w:bCs/>
          <w:lang w:eastAsia="pl-PL"/>
        </w:rPr>
      </w:pPr>
      <w:r w:rsidRPr="00716B3C">
        <w:rPr>
          <w:rFonts w:ascii="Times New Roman" w:eastAsia="Calibri" w:hAnsi="Times New Roman" w:cs="Times New Roman"/>
          <w:b/>
          <w:spacing w:val="-1"/>
          <w:u w:val="single" w:color="000000"/>
          <w:lang w:eastAsia="pl-PL"/>
        </w:rPr>
        <w:t>Złożenie  ofe</w:t>
      </w:r>
      <w:r w:rsidRPr="00716B3C">
        <w:rPr>
          <w:rFonts w:ascii="Times New Roman" w:eastAsia="Calibri" w:hAnsi="Times New Roman" w:cs="Times New Roman"/>
          <w:b/>
          <w:spacing w:val="-50"/>
          <w:u w:val="single" w:color="000000"/>
          <w:lang w:eastAsia="pl-PL"/>
        </w:rPr>
        <w:t xml:space="preserve"> </w:t>
      </w:r>
      <w:r w:rsidRPr="00716B3C">
        <w:rPr>
          <w:rFonts w:ascii="Times New Roman" w:eastAsia="Calibri" w:hAnsi="Times New Roman" w:cs="Times New Roman"/>
          <w:b/>
          <w:spacing w:val="-1"/>
          <w:u w:val="single" w:color="000000"/>
          <w:lang w:eastAsia="pl-PL"/>
        </w:rPr>
        <w:t>rt</w:t>
      </w:r>
      <w:r w:rsidRPr="00716B3C">
        <w:rPr>
          <w:rFonts w:ascii="Times New Roman" w:eastAsia="Calibri" w:hAnsi="Times New Roman" w:cs="Times New Roman"/>
          <w:b/>
          <w:u w:val="single" w:color="000000"/>
          <w:lang w:eastAsia="pl-PL"/>
        </w:rPr>
        <w:t>y</w:t>
      </w:r>
    </w:p>
    <w:p w:rsidR="00716B3C" w:rsidRPr="00716B3C" w:rsidRDefault="00716B3C" w:rsidP="006A1327">
      <w:pPr>
        <w:widowControl w:val="0"/>
        <w:numPr>
          <w:ilvl w:val="1"/>
          <w:numId w:val="52"/>
        </w:numPr>
        <w:tabs>
          <w:tab w:val="left" w:pos="830"/>
        </w:tabs>
        <w:spacing w:after="0" w:line="360" w:lineRule="auto"/>
        <w:ind w:left="432" w:right="11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składa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ofertę</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za</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pośrednictwem Formularza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złożenia,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zmiany,</w:t>
      </w:r>
      <w:r w:rsidRPr="00716B3C">
        <w:rPr>
          <w:rFonts w:ascii="Times New Roman" w:eastAsia="Times New Roman" w:hAnsi="Times New Roman" w:cs="Times New Roman"/>
          <w:spacing w:val="33"/>
          <w:lang w:eastAsia="pl-PL"/>
        </w:rPr>
        <w:t xml:space="preserve"> </w:t>
      </w:r>
      <w:r w:rsidRPr="00716B3C">
        <w:rPr>
          <w:rFonts w:ascii="Times New Roman" w:eastAsia="Times New Roman" w:hAnsi="Times New Roman" w:cs="Times New Roman"/>
          <w:lang w:eastAsia="pl-PL"/>
        </w:rPr>
        <w:t>wycofania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26"/>
          <w:w w:val="99"/>
          <w:lang w:eastAsia="pl-PL"/>
        </w:rPr>
        <w:t xml:space="preserve"> </w:t>
      </w:r>
      <w:r w:rsidRPr="00716B3C">
        <w:rPr>
          <w:rFonts w:ascii="Times New Roman" w:eastAsia="Times New Roman" w:hAnsi="Times New Roman" w:cs="Times New Roman"/>
          <w:spacing w:val="-1"/>
          <w:lang w:eastAsia="pl-PL"/>
        </w:rPr>
        <w:t>wniosku dostępnego</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udostępnionego</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również</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Funkcjonalność</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50"/>
          <w:w w:val="99"/>
          <w:lang w:eastAsia="pl-PL"/>
        </w:rPr>
        <w:t xml:space="preserve"> </w:t>
      </w:r>
      <w:r w:rsidRPr="00716B3C">
        <w:rPr>
          <w:rFonts w:ascii="Times New Roman" w:eastAsia="Times New Roman" w:hAnsi="Times New Roman" w:cs="Times New Roman"/>
          <w:lang w:eastAsia="pl-PL"/>
        </w:rPr>
        <w:t>zaszyfrowania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spacing w:val="-1"/>
          <w:lang w:eastAsia="pl-PL"/>
        </w:rPr>
        <w:t>jest</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1"/>
          <w:lang w:eastAsia="pl-PL"/>
        </w:rPr>
        <w:t>dostępna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dla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lang w:eastAsia="pl-PL"/>
        </w:rPr>
        <w:t>w  szczegółach</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danego</w:t>
      </w:r>
      <w:r w:rsidRPr="00716B3C">
        <w:rPr>
          <w:rFonts w:ascii="Times New Roman" w:eastAsia="Times New Roman" w:hAnsi="Times New Roman" w:cs="Times New Roman"/>
          <w:spacing w:val="23"/>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formularzu</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poda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adres</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skrzynki</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którym</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prowadzona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będzie</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korespondencja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związana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postępowaniem.</w:t>
      </w:r>
    </w:p>
    <w:p w:rsidR="00716B3C" w:rsidRPr="00716B3C" w:rsidRDefault="00716B3C" w:rsidP="006A1327">
      <w:pPr>
        <w:widowControl w:val="0"/>
        <w:numPr>
          <w:ilvl w:val="1"/>
          <w:numId w:val="52"/>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Book Antiqua" w:hAnsi="Times New Roman" w:cs="Times New Roman"/>
          <w:spacing w:val="-1"/>
          <w:lang w:eastAsia="pl-PL"/>
        </w:rPr>
        <w:t>Sposób</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złożenia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tym</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zaszyfrowania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opisany</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został</w:t>
      </w:r>
      <w:r w:rsidRPr="00716B3C">
        <w:rPr>
          <w:rFonts w:ascii="Times New Roman" w:eastAsia="Book Antiqua" w:hAnsi="Times New Roman" w:cs="Times New Roman"/>
          <w:spacing w:val="16"/>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„Instrukcji</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użytkowania”,</w:t>
      </w:r>
      <w:r w:rsidRPr="00716B3C">
        <w:rPr>
          <w:rFonts w:ascii="Times New Roman" w:eastAsia="Book Antiqua" w:hAnsi="Times New Roman" w:cs="Times New Roman"/>
          <w:spacing w:val="24"/>
          <w:w w:val="99"/>
          <w:lang w:eastAsia="pl-PL"/>
        </w:rPr>
        <w:t xml:space="preserve"> </w:t>
      </w:r>
      <w:r w:rsidRPr="00716B3C">
        <w:rPr>
          <w:rFonts w:ascii="Times New Roman" w:eastAsia="Book Antiqua" w:hAnsi="Times New Roman" w:cs="Times New Roman"/>
          <w:spacing w:val="-1"/>
          <w:lang w:eastAsia="pl-PL"/>
        </w:rPr>
        <w:t>dostępnej</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po</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adresem:</w:t>
      </w:r>
      <w:r w:rsidRPr="00716B3C">
        <w:rPr>
          <w:rFonts w:ascii="Times New Roman" w:eastAsia="Book Antiqua" w:hAnsi="Times New Roman" w:cs="Times New Roman"/>
          <w:spacing w:val="-5"/>
          <w:lang w:eastAsia="pl-PL"/>
        </w:rPr>
        <w:t xml:space="preserve"> </w:t>
      </w:r>
      <w:hyperlink r:id="rId21" w:history="1">
        <w:r w:rsidRPr="00716B3C">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716B3C">
          <w:rPr>
            <w:rFonts w:ascii="Times New Roman" w:eastAsia="Book Antiqua" w:hAnsi="Times New Roman" w:cs="Times New Roman"/>
            <w:b/>
            <w:bCs/>
            <w:color w:val="0563C1" w:themeColor="hyperlink"/>
            <w:spacing w:val="-44"/>
            <w:u w:val="single" w:color="006FC0"/>
            <w:lang w:eastAsia="pl-PL"/>
          </w:rPr>
          <w:t xml:space="preserve"> </w:t>
        </w:r>
        <w:r w:rsidRPr="00716B3C">
          <w:rPr>
            <w:rFonts w:ascii="Times New Roman" w:eastAsia="Book Antiqua" w:hAnsi="Times New Roman" w:cs="Times New Roman"/>
            <w:b/>
            <w:bCs/>
            <w:color w:val="0563C1" w:themeColor="hyperlink"/>
            <w:spacing w:val="-1"/>
            <w:u w:val="single" w:color="006FC0"/>
            <w:lang w:eastAsia="pl-PL"/>
          </w:rPr>
          <w:t>-ePUAP.pdf</w:t>
        </w:r>
      </w:hyperlink>
    </w:p>
    <w:p w:rsidR="00716B3C" w:rsidRPr="00716B3C" w:rsidRDefault="00716B3C" w:rsidP="006A1327">
      <w:pPr>
        <w:widowControl w:val="0"/>
        <w:numPr>
          <w:ilvl w:val="1"/>
          <w:numId w:val="52"/>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Times New Roman" w:hAnsi="Times New Roman" w:cs="Times New Roman"/>
          <w:lang w:eastAsia="pl-PL"/>
        </w:rPr>
        <w:t xml:space="preserve">Oferta </w:t>
      </w:r>
      <w:r w:rsidRPr="00716B3C">
        <w:rPr>
          <w:rFonts w:ascii="Times New Roman" w:eastAsia="Times New Roman" w:hAnsi="Times New Roman" w:cs="Times New Roman"/>
          <w:u w:val="single"/>
          <w:lang w:eastAsia="pl-PL"/>
        </w:rPr>
        <w:t>nie może</w:t>
      </w:r>
      <w:r w:rsidRPr="00716B3C">
        <w:rPr>
          <w:rFonts w:ascii="Times New Roman" w:eastAsia="Times New Roman" w:hAnsi="Times New Roman" w:cs="Times New Roman"/>
          <w:lang w:eastAsia="pl-PL"/>
        </w:rPr>
        <w:t xml:space="preserve"> być złożona za pomocą poczty elektronicznej Zamawiającego.</w:t>
      </w:r>
    </w:p>
    <w:p w:rsidR="00716B3C" w:rsidRPr="00716B3C" w:rsidRDefault="00716B3C" w:rsidP="006A1327">
      <w:pPr>
        <w:widowControl w:val="0"/>
        <w:numPr>
          <w:ilvl w:val="1"/>
          <w:numId w:val="52"/>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informacje</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stanowiące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rozumieniu</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ustawy</w:t>
      </w:r>
      <w:r w:rsidRPr="00716B3C">
        <w:rPr>
          <w:rFonts w:ascii="Times New Roman" w:eastAsia="Times New Roman" w:hAnsi="Times New Roman" w:cs="Times New Roman"/>
          <w:spacing w:val="13"/>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dnia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16</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kwietnia</w:t>
      </w:r>
      <w:r w:rsidRPr="00716B3C">
        <w:rPr>
          <w:rFonts w:ascii="Times New Roman" w:eastAsia="Times New Roman" w:hAnsi="Times New Roman" w:cs="Times New Roman"/>
          <w:spacing w:val="32"/>
          <w:w w:val="99"/>
          <w:lang w:eastAsia="pl-PL"/>
        </w:rPr>
        <w:t xml:space="preserve"> </w:t>
      </w:r>
      <w:r w:rsidRPr="00716B3C">
        <w:rPr>
          <w:rFonts w:ascii="Times New Roman" w:eastAsia="Book Antiqua" w:hAnsi="Times New Roman" w:cs="Times New Roman"/>
          <w:lang w:eastAsia="pl-PL"/>
        </w:rPr>
        <w:t>1993</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r.</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o</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lang w:eastAsia="pl-PL"/>
        </w:rPr>
        <w:t>zwalczaniu</w:t>
      </w:r>
      <w:r w:rsidRPr="00716B3C">
        <w:rPr>
          <w:rFonts w:ascii="Times New Roman" w:eastAsia="Book Antiqua" w:hAnsi="Times New Roman" w:cs="Times New Roman"/>
          <w:spacing w:val="5"/>
          <w:lang w:eastAsia="pl-PL"/>
        </w:rPr>
        <w:t xml:space="preserve"> </w:t>
      </w:r>
      <w:r w:rsidRPr="00716B3C">
        <w:rPr>
          <w:rFonts w:ascii="Times New Roman" w:eastAsia="Book Antiqua" w:hAnsi="Times New Roman" w:cs="Times New Roman"/>
          <w:lang w:eastAsia="pl-PL"/>
        </w:rPr>
        <w:t>nieuczciwej</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spacing w:val="-1"/>
          <w:lang w:eastAsia="pl-PL"/>
        </w:rPr>
        <w:t>konkurencji</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(Dz.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U.</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2020</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poz.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1913)</w:t>
      </w:r>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które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zastrzeże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jako</w:t>
      </w:r>
      <w:r w:rsidRPr="00716B3C">
        <w:rPr>
          <w:rFonts w:ascii="Times New Roman" w:eastAsia="Times New Roman" w:hAnsi="Times New Roman" w:cs="Times New Roman"/>
          <w:spacing w:val="56"/>
          <w:w w:val="99"/>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powinny</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zostać</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złożone</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osobnym</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jednoczesnym</w:t>
      </w:r>
      <w:r w:rsidRPr="00716B3C">
        <w:rPr>
          <w:rFonts w:ascii="Times New Roman" w:eastAsia="Times New Roman" w:hAnsi="Times New Roman" w:cs="Times New Roman"/>
          <w:spacing w:val="48"/>
          <w:w w:val="99"/>
          <w:lang w:eastAsia="pl-PL"/>
        </w:rPr>
        <w:t xml:space="preserve"> </w:t>
      </w:r>
      <w:r w:rsidRPr="00716B3C">
        <w:rPr>
          <w:rFonts w:ascii="Times New Roman" w:eastAsia="Book Antiqua" w:hAnsi="Times New Roman" w:cs="Times New Roman"/>
          <w:lang w:eastAsia="pl-PL"/>
        </w:rPr>
        <w:t>za</w:t>
      </w:r>
      <w:r w:rsidRPr="00716B3C">
        <w:rPr>
          <w:rFonts w:ascii="Times New Roman" w:eastAsia="Times New Roman" w:hAnsi="Times New Roman" w:cs="Times New Roman"/>
          <w:lang w:eastAsia="pl-PL"/>
        </w:rPr>
        <w:t>znaczeniem</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polecenia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„Załącznik</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stanowiący</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spacing w:val="-1"/>
          <w:lang w:eastAsia="pl-PL"/>
        </w:rPr>
        <w:t>tajemnicę</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spacing w:val="-1"/>
          <w:lang w:eastAsia="pl-PL"/>
        </w:rPr>
        <w:t>następnie</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64"/>
          <w:w w:val="99"/>
          <w:lang w:eastAsia="pl-PL"/>
        </w:rPr>
        <w:t xml:space="preserve"> </w:t>
      </w:r>
      <w:r w:rsidRPr="00716B3C">
        <w:rPr>
          <w:rFonts w:ascii="Times New Roman" w:eastAsia="Times New Roman" w:hAnsi="Times New Roman" w:cs="Times New Roman"/>
          <w:spacing w:val="-1"/>
          <w:lang w:eastAsia="pl-PL"/>
        </w:rPr>
        <w:t>plikami</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stanowiącymi</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jawną</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część</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skompresowane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do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jednego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archiwum</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(ZIP).</w:t>
      </w:r>
    </w:p>
    <w:p w:rsidR="00716B3C" w:rsidRPr="00716B3C" w:rsidRDefault="00716B3C" w:rsidP="006A1327">
      <w:pPr>
        <w:widowControl w:val="0"/>
        <w:numPr>
          <w:ilvl w:val="1"/>
          <w:numId w:val="52"/>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rsidR="00716B3C" w:rsidRPr="0055771E" w:rsidRDefault="00716B3C" w:rsidP="006A1327">
      <w:pPr>
        <w:widowControl w:val="0"/>
        <w:numPr>
          <w:ilvl w:val="1"/>
          <w:numId w:val="52"/>
        </w:numPr>
        <w:tabs>
          <w:tab w:val="left" w:pos="830"/>
        </w:tabs>
        <w:spacing w:after="0" w:line="360" w:lineRule="auto"/>
        <w:ind w:left="432"/>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może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być</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złożona</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tylko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upływu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terminu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składania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ofert.</w:t>
      </w:r>
    </w:p>
    <w:p w:rsidR="00E40B6D" w:rsidRDefault="00E40B6D" w:rsidP="00716B3C">
      <w:pPr>
        <w:autoSpaceDE w:val="0"/>
        <w:autoSpaceDN w:val="0"/>
        <w:adjustRightInd w:val="0"/>
        <w:spacing w:after="0" w:line="360" w:lineRule="auto"/>
        <w:jc w:val="center"/>
        <w:rPr>
          <w:rFonts w:ascii="Times New Roman" w:eastAsia="Calibri" w:hAnsi="Times New Roman" w:cs="Times New Roman"/>
          <w:b/>
          <w:lang w:eastAsia="pl-PL"/>
        </w:rPr>
      </w:pPr>
    </w:p>
    <w:p w:rsidR="00E40B6D" w:rsidRDefault="00E40B6D" w:rsidP="00716B3C">
      <w:pPr>
        <w:autoSpaceDE w:val="0"/>
        <w:autoSpaceDN w:val="0"/>
        <w:adjustRightInd w:val="0"/>
        <w:spacing w:after="0" w:line="360" w:lineRule="auto"/>
        <w:jc w:val="center"/>
        <w:rPr>
          <w:rFonts w:ascii="Times New Roman" w:eastAsia="Calibri" w:hAnsi="Times New Roman" w:cs="Times New Roman"/>
          <w:b/>
          <w:lang w:eastAsia="pl-PL"/>
        </w:rPr>
      </w:pPr>
    </w:p>
    <w:p w:rsidR="00E40B6D" w:rsidRDefault="00E40B6D" w:rsidP="00716B3C">
      <w:pPr>
        <w:autoSpaceDE w:val="0"/>
        <w:autoSpaceDN w:val="0"/>
        <w:adjustRightInd w:val="0"/>
        <w:spacing w:after="0" w:line="360" w:lineRule="auto"/>
        <w:jc w:val="center"/>
        <w:rPr>
          <w:rFonts w:ascii="Times New Roman" w:eastAsia="Calibri" w:hAnsi="Times New Roman" w:cs="Times New Roman"/>
          <w:b/>
          <w:lang w:eastAsia="pl-PL"/>
        </w:rPr>
      </w:pP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 3</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Zmiana lub wycofanie ofert </w:t>
      </w:r>
    </w:p>
    <w:p w:rsidR="00716B3C" w:rsidRPr="00716B3C" w:rsidRDefault="00716B3C" w:rsidP="006A1327">
      <w:pPr>
        <w:numPr>
          <w:ilvl w:val="0"/>
          <w:numId w:val="55"/>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przed upływem terminu do składania ofert zmienić lub wycofać ofertę za  pośrednictwem </w:t>
      </w:r>
      <w:r w:rsidRPr="00716B3C">
        <w:rPr>
          <w:rFonts w:ascii="Times New Roman" w:eastAsia="Calibri" w:hAnsi="Times New Roman" w:cs="Times New Roman"/>
          <w:lang w:eastAsia="pl-PL"/>
        </w:rPr>
        <w:t>Formularza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złożenia,</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zmiany,</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spacing w:val="-1"/>
          <w:lang w:eastAsia="pl-PL"/>
        </w:rPr>
        <w:t>wycofania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spacing w:val="-1"/>
          <w:lang w:eastAsia="pl-PL"/>
        </w:rPr>
        <w:t>oferty</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lub</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wniosku</w:t>
      </w:r>
      <w:r w:rsidRPr="00716B3C">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rsidR="0055771E" w:rsidRPr="00E40B6D" w:rsidRDefault="00716B3C" w:rsidP="00E40B6D">
      <w:pPr>
        <w:numPr>
          <w:ilvl w:val="0"/>
          <w:numId w:val="55"/>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po upływie terminu do składania ofert nie może skutecznie dokonać zmiany ani wycofać złożonej oferty. </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MIEJSCE ORAZ TERMIN SKŁADANIA I OTWARCIA OFERT</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sposobie składania ofert</w:t>
      </w:r>
    </w:p>
    <w:p w:rsidR="00716B3C" w:rsidRPr="00716B3C" w:rsidRDefault="00716B3C" w:rsidP="00716B3C">
      <w:pPr>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lang w:eastAsia="pl-PL"/>
        </w:rPr>
        <w:t xml:space="preserve">Ofertę </w:t>
      </w:r>
      <w:r w:rsidRPr="00716B3C">
        <w:rPr>
          <w:rFonts w:ascii="Times New Roman" w:eastAsia="Times New Roman" w:hAnsi="Times New Roman" w:cs="Times New Roman"/>
          <w:lang w:eastAsia="ar-SA"/>
        </w:rPr>
        <w:t xml:space="preserve">wraz ze wszystkimi wymaganymi oświadczeniami i dokumentami, </w:t>
      </w:r>
      <w:r w:rsidRPr="00716B3C">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Pr="00716B3C">
        <w:rPr>
          <w:rFonts w:ascii="Times New Roman" w:eastAsia="Calibri" w:hAnsi="Times New Roman" w:cs="Times New Roman"/>
          <w:b/>
          <w:lang w:eastAsia="pl-PL"/>
        </w:rPr>
        <w:t xml:space="preserve">do dnia </w:t>
      </w:r>
      <w:r w:rsidR="00937D8A">
        <w:rPr>
          <w:rFonts w:ascii="Times New Roman" w:eastAsia="Calibri" w:hAnsi="Times New Roman" w:cs="Times New Roman"/>
          <w:b/>
          <w:lang w:eastAsia="pl-PL"/>
        </w:rPr>
        <w:t xml:space="preserve"> 18</w:t>
      </w:r>
      <w:r w:rsidR="00E40B6D">
        <w:rPr>
          <w:rFonts w:ascii="Times New Roman" w:eastAsia="Calibri" w:hAnsi="Times New Roman" w:cs="Times New Roman"/>
          <w:b/>
          <w:lang w:eastAsia="pl-PL"/>
        </w:rPr>
        <w:t>.08</w:t>
      </w:r>
      <w:r w:rsidR="002E4F30">
        <w:rPr>
          <w:rFonts w:ascii="Times New Roman" w:eastAsia="Calibri" w:hAnsi="Times New Roman" w:cs="Times New Roman"/>
          <w:b/>
          <w:lang w:eastAsia="pl-PL"/>
        </w:rPr>
        <w:t>.</w:t>
      </w:r>
      <w:r w:rsidR="00E13E8B">
        <w:rPr>
          <w:rFonts w:ascii="Times New Roman" w:eastAsia="Calibri" w:hAnsi="Times New Roman" w:cs="Times New Roman"/>
          <w:b/>
          <w:lang w:eastAsia="pl-PL"/>
        </w:rPr>
        <w:t>2022</w:t>
      </w:r>
      <w:r w:rsidRPr="00716B3C">
        <w:rPr>
          <w:rFonts w:ascii="Times New Roman" w:eastAsia="Calibri" w:hAnsi="Times New Roman" w:cs="Times New Roman"/>
          <w:b/>
          <w:lang w:eastAsia="pl-PL"/>
        </w:rPr>
        <w:t> r. do godz. 9:00</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Otwarcie ofert</w:t>
      </w:r>
    </w:p>
    <w:p w:rsidR="00716B3C" w:rsidRPr="00716B3C" w:rsidRDefault="00043967" w:rsidP="006A1327">
      <w:pPr>
        <w:numPr>
          <w:ilvl w:val="0"/>
          <w:numId w:val="51"/>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Otwarcie ofert nastąpi w dniu </w:t>
      </w:r>
      <w:r w:rsidR="00E40B6D">
        <w:rPr>
          <w:rFonts w:ascii="Times New Roman" w:eastAsia="Times New Roman" w:hAnsi="Times New Roman" w:cs="Times New Roman"/>
          <w:lang w:eastAsia="pl-PL"/>
        </w:rPr>
        <w:t xml:space="preserve"> </w:t>
      </w:r>
      <w:r w:rsidR="00937D8A">
        <w:rPr>
          <w:rFonts w:ascii="Times New Roman" w:eastAsia="Times New Roman" w:hAnsi="Times New Roman" w:cs="Times New Roman"/>
          <w:b/>
          <w:lang w:eastAsia="pl-PL"/>
        </w:rPr>
        <w:t>18</w:t>
      </w:r>
      <w:r w:rsidR="002E4F30" w:rsidRPr="00E40B6D">
        <w:rPr>
          <w:rFonts w:ascii="Times New Roman" w:eastAsia="Times New Roman" w:hAnsi="Times New Roman" w:cs="Times New Roman"/>
          <w:b/>
          <w:lang w:eastAsia="pl-PL"/>
        </w:rPr>
        <w:t>.</w:t>
      </w:r>
      <w:r w:rsidR="00E40B6D">
        <w:rPr>
          <w:rFonts w:ascii="Times New Roman" w:eastAsia="Times New Roman" w:hAnsi="Times New Roman" w:cs="Times New Roman"/>
          <w:b/>
          <w:lang w:eastAsia="pl-PL"/>
        </w:rPr>
        <w:t>08.</w:t>
      </w:r>
      <w:r w:rsidR="00E13E8B">
        <w:rPr>
          <w:rFonts w:ascii="Times New Roman" w:eastAsia="Times New Roman" w:hAnsi="Times New Roman" w:cs="Times New Roman"/>
          <w:b/>
          <w:lang w:eastAsia="pl-PL"/>
        </w:rPr>
        <w:t>2022</w:t>
      </w:r>
      <w:r w:rsidR="00716B3C" w:rsidRPr="00716B3C">
        <w:rPr>
          <w:rFonts w:ascii="Times New Roman" w:eastAsia="Times New Roman" w:hAnsi="Times New Roman" w:cs="Times New Roman"/>
          <w:b/>
          <w:lang w:eastAsia="pl-PL"/>
        </w:rPr>
        <w:t> r.  o godzinie 10:00.</w:t>
      </w:r>
    </w:p>
    <w:p w:rsidR="00716B3C" w:rsidRPr="00716B3C" w:rsidRDefault="00716B3C" w:rsidP="006A1327">
      <w:pPr>
        <w:widowControl w:val="0"/>
        <w:numPr>
          <w:ilvl w:val="0"/>
          <w:numId w:val="51"/>
        </w:numPr>
        <w:tabs>
          <w:tab w:val="left" w:pos="475"/>
        </w:tabs>
        <w:spacing w:after="0" w:line="360" w:lineRule="auto"/>
        <w:ind w:right="1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spacing w:val="-1"/>
          <w:lang w:eastAsia="pl-PL"/>
        </w:rPr>
        <w:t>przypadku</w:t>
      </w:r>
      <w:r w:rsidRPr="00716B3C">
        <w:rPr>
          <w:rFonts w:ascii="Times New Roman" w:eastAsia="Times New Roman" w:hAnsi="Times New Roman" w:cs="Times New Roman"/>
          <w:spacing w:val="51"/>
          <w:w w:val="99"/>
          <w:lang w:eastAsia="pl-PL"/>
        </w:rPr>
        <w:t xml:space="preserve"> </w:t>
      </w:r>
      <w:r w:rsidRPr="00716B3C">
        <w:rPr>
          <w:rFonts w:ascii="Times New Roman" w:eastAsia="Times New Roman" w:hAnsi="Times New Roman" w:cs="Times New Roman"/>
          <w:lang w:eastAsia="pl-PL"/>
        </w:rPr>
        <w:t>awarii</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systemu teleinformatycznego,</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która</w:t>
      </w:r>
      <w:r w:rsidRPr="00716B3C">
        <w:rPr>
          <w:rFonts w:ascii="Times New Roman" w:eastAsia="Times New Roman" w:hAnsi="Times New Roman" w:cs="Times New Roman"/>
          <w:spacing w:val="20"/>
          <w:lang w:eastAsia="pl-PL"/>
        </w:rPr>
        <w:t xml:space="preserve"> </w:t>
      </w:r>
      <w:r w:rsidRPr="00716B3C">
        <w:rPr>
          <w:rFonts w:ascii="Times New Roman" w:eastAsia="Times New Roman" w:hAnsi="Times New Roman" w:cs="Times New Roman"/>
          <w:spacing w:val="-1"/>
          <w:lang w:eastAsia="pl-PL"/>
        </w:rPr>
        <w:t>powoduje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brak</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możliwości</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terminie</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określonym</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przez</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 xml:space="preserve">Zamawiającego,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otwarcie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nastąpi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usunięciu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awarii. </w:t>
      </w:r>
      <w:r w:rsidRPr="00716B3C">
        <w:rPr>
          <w:rFonts w:ascii="Times New Roman" w:eastAsia="Times New Roman" w:hAnsi="Times New Roman" w:cs="Times New Roman"/>
          <w:spacing w:val="25"/>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poinformuje</w:t>
      </w:r>
      <w:r w:rsidRPr="00716B3C">
        <w:rPr>
          <w:rFonts w:ascii="Times New Roman" w:eastAsia="Times New Roman" w:hAnsi="Times New Roman" w:cs="Times New Roman"/>
          <w:spacing w:val="25"/>
          <w:w w:val="9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zmianie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terminu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stronie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internetowej</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postępowania.</w:t>
      </w:r>
    </w:p>
    <w:p w:rsidR="00716B3C" w:rsidRPr="00716B3C" w:rsidRDefault="00716B3C" w:rsidP="006A1327">
      <w:pPr>
        <w:widowControl w:val="0"/>
        <w:numPr>
          <w:ilvl w:val="0"/>
          <w:numId w:val="51"/>
        </w:numPr>
        <w:tabs>
          <w:tab w:val="left" w:pos="475"/>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spacing w:val="-1"/>
          <w:lang w:eastAsia="pl-PL"/>
        </w:rPr>
        <w:t>Otwarcie</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użycie</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spacing w:val="-1"/>
          <w:lang w:eastAsia="pl-PL"/>
        </w:rPr>
        <w:t>mechanizmu</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 xml:space="preserve">do </w:t>
      </w:r>
      <w:r w:rsidRPr="00716B3C">
        <w:rPr>
          <w:rFonts w:ascii="Times New Roman" w:eastAsia="Times New Roman" w:hAnsi="Times New Roman" w:cs="Times New Roman"/>
          <w:spacing w:val="-1"/>
          <w:lang w:eastAsia="pl-PL"/>
        </w:rPr>
        <w:t>odszyfrowania</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dostępnego po</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zalogowaniu</w:t>
      </w:r>
      <w:r w:rsidRPr="00716B3C">
        <w:rPr>
          <w:rFonts w:ascii="Times New Roman" w:eastAsia="Times New Roman" w:hAnsi="Times New Roman" w:cs="Times New Roman"/>
          <w:spacing w:val="68"/>
          <w:w w:val="9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zakładce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Deszyfrowanie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wskazanie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pliku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odszyfrowania.</w:t>
      </w:r>
    </w:p>
    <w:p w:rsidR="00716B3C" w:rsidRPr="00716B3C" w:rsidRDefault="00716B3C" w:rsidP="006A1327">
      <w:pPr>
        <w:widowControl w:val="0"/>
        <w:numPr>
          <w:ilvl w:val="0"/>
          <w:numId w:val="51"/>
        </w:numPr>
        <w:tabs>
          <w:tab w:val="left" w:pos="475"/>
        </w:tabs>
        <w:spacing w:after="0" w:line="360" w:lineRule="auto"/>
        <w:ind w:right="121"/>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najpóźniej </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 xml:space="preserve">przed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spacing w:val="-1"/>
          <w:lang w:eastAsia="pl-PL"/>
        </w:rPr>
        <w:t>otwarciem</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stronie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38"/>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informację</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kwocie,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jaką</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zamierza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przeznaczyć</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sfinansowanie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zamówienia.</w:t>
      </w:r>
    </w:p>
    <w:p w:rsidR="00716B3C" w:rsidRPr="00716B3C" w:rsidRDefault="00716B3C" w:rsidP="006A1327">
      <w:pPr>
        <w:widowControl w:val="0"/>
        <w:numPr>
          <w:ilvl w:val="0"/>
          <w:numId w:val="51"/>
        </w:numPr>
        <w:tabs>
          <w:tab w:val="left" w:pos="542"/>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otwarciu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12"/>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stronie</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2"/>
          <w:w w:val="99"/>
          <w:lang w:eastAsia="pl-PL"/>
        </w:rPr>
        <w:t xml:space="preserve"> </w:t>
      </w:r>
      <w:r w:rsidRPr="00716B3C">
        <w:rPr>
          <w:rFonts w:ascii="Times New Roman" w:eastAsia="Times New Roman" w:hAnsi="Times New Roman" w:cs="Times New Roman"/>
          <w:lang w:eastAsia="pl-PL"/>
        </w:rPr>
        <w:t>postepowania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informację:</w:t>
      </w:r>
    </w:p>
    <w:p w:rsidR="00716B3C" w:rsidRPr="00716B3C" w:rsidRDefault="00716B3C" w:rsidP="006A1327">
      <w:pPr>
        <w:widowControl w:val="0"/>
        <w:numPr>
          <w:ilvl w:val="0"/>
          <w:numId w:val="54"/>
        </w:numPr>
        <w:tabs>
          <w:tab w:val="left" w:pos="907"/>
        </w:tabs>
        <w:spacing w:after="0" w:line="360" w:lineRule="auto"/>
        <w:ind w:right="121"/>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nazwach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albo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imionach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 xml:space="preserve">nazwiskach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oraz </w:t>
      </w:r>
      <w:r w:rsidRPr="00716B3C">
        <w:rPr>
          <w:rFonts w:ascii="Times New Roman" w:eastAsia="Times New Roman" w:hAnsi="Times New Roman" w:cs="Times New Roman"/>
          <w:spacing w:val="36"/>
          <w:lang w:eastAsia="pl-PL"/>
        </w:rPr>
        <w:t xml:space="preserve"> </w:t>
      </w:r>
      <w:r w:rsidRPr="00716B3C">
        <w:rPr>
          <w:rFonts w:ascii="Times New Roman" w:eastAsia="Times New Roman" w:hAnsi="Times New Roman" w:cs="Times New Roman"/>
          <w:lang w:eastAsia="pl-PL"/>
        </w:rPr>
        <w:t xml:space="preserve">siedzibach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lub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miejscach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prowadzonej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działalności</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gospodarczej</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albo</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miejscach</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zamieszkania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których</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zostały</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otwarte,</w:t>
      </w:r>
    </w:p>
    <w:p w:rsidR="00716B3C" w:rsidRPr="00716B3C" w:rsidRDefault="00716B3C" w:rsidP="006A1327">
      <w:pPr>
        <w:widowControl w:val="0"/>
        <w:numPr>
          <w:ilvl w:val="0"/>
          <w:numId w:val="54"/>
        </w:numPr>
        <w:tabs>
          <w:tab w:val="left" w:pos="957"/>
        </w:tabs>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kosztach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zawartych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
          <w:lang w:eastAsia="pl-PL"/>
        </w:rPr>
        <w:t xml:space="preserve"> </w:t>
      </w:r>
      <w:r w:rsidRPr="00716B3C">
        <w:rPr>
          <w:rFonts w:ascii="Times New Roman" w:eastAsia="Times New Roman" w:hAnsi="Times New Roman" w:cs="Times New Roman"/>
          <w:spacing w:val="-1"/>
          <w:lang w:eastAsia="pl-PL"/>
        </w:rPr>
        <w:t>ofertach.</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343DE5" w:rsidRDefault="00343DE5"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art. 13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ZASADY KOREKTY OMYŁEK</w:t>
      </w:r>
    </w:p>
    <w:p w:rsidR="00716B3C" w:rsidRPr="00716B3C" w:rsidRDefault="00716B3C" w:rsidP="006A1327">
      <w:pPr>
        <w:numPr>
          <w:ilvl w:val="0"/>
          <w:numId w:val="41"/>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rsidR="00716B3C" w:rsidRPr="00716B3C" w:rsidRDefault="00716B3C" w:rsidP="006A1327">
      <w:pPr>
        <w:numPr>
          <w:ilvl w:val="0"/>
          <w:numId w:val="41"/>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Zamawiający poprawia w ofercie:</w:t>
      </w:r>
    </w:p>
    <w:p w:rsidR="00716B3C" w:rsidRPr="00716B3C" w:rsidRDefault="00716B3C" w:rsidP="006A1327">
      <w:pPr>
        <w:numPr>
          <w:ilvl w:val="0"/>
          <w:numId w:val="42"/>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pisarskie,</w:t>
      </w:r>
    </w:p>
    <w:p w:rsidR="00716B3C" w:rsidRPr="00716B3C" w:rsidRDefault="00716B3C" w:rsidP="006A1327">
      <w:pPr>
        <w:numPr>
          <w:ilvl w:val="0"/>
          <w:numId w:val="42"/>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rachunkowe, z uwzględnieniem konsekwencji rachunkowych dokonanych poprawek,</w:t>
      </w:r>
    </w:p>
    <w:p w:rsidR="00716B3C" w:rsidRPr="00716B3C" w:rsidRDefault="00716B3C" w:rsidP="00716B3C">
      <w:pPr>
        <w:spacing w:after="0" w:line="360" w:lineRule="auto"/>
        <w:ind w:left="426" w:firstLine="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poprawi oczywiste omyłki rachunkowe, w szczególności:</w:t>
      </w:r>
    </w:p>
    <w:p w:rsidR="00716B3C" w:rsidRPr="00716B3C" w:rsidRDefault="00716B3C" w:rsidP="006A1327">
      <w:pPr>
        <w:numPr>
          <w:ilvl w:val="2"/>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716B3C" w:rsidRPr="00716B3C" w:rsidRDefault="00716B3C" w:rsidP="006A1327">
      <w:pPr>
        <w:numPr>
          <w:ilvl w:val="2"/>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zsumowanie w ofercie ceny netto i kwoty podatku od towarów i usług.</w:t>
      </w:r>
    </w:p>
    <w:p w:rsidR="00716B3C" w:rsidRPr="00716B3C" w:rsidRDefault="00716B3C" w:rsidP="006A1327">
      <w:pPr>
        <w:numPr>
          <w:ilvl w:val="0"/>
          <w:numId w:val="58"/>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błędny wynik działania matematycznego wynikający z dodawania, odejmowania, mnożenia i dzielenia.</w:t>
      </w:r>
    </w:p>
    <w:p w:rsidR="00716B3C" w:rsidRPr="00716B3C" w:rsidRDefault="00716B3C" w:rsidP="00716B3C">
      <w:pPr>
        <w:suppressAutoHyphens/>
        <w:spacing w:after="0" w:line="360" w:lineRule="auto"/>
        <w:ind w:left="426" w:firstLine="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Przyjmuje się, że prawidłowo podano kwotę netto (liczbowo) w Formularzu ofertowym.</w:t>
      </w:r>
    </w:p>
    <w:p w:rsidR="00716B3C" w:rsidRPr="00716B3C" w:rsidRDefault="00716B3C" w:rsidP="006A1327">
      <w:pPr>
        <w:numPr>
          <w:ilvl w:val="0"/>
          <w:numId w:val="42"/>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rsidR="00716B3C" w:rsidRPr="00716B3C" w:rsidRDefault="00716B3C" w:rsidP="006A1327">
      <w:pPr>
        <w:numPr>
          <w:ilvl w:val="0"/>
          <w:numId w:val="41"/>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rsidR="00716B3C" w:rsidRPr="00716B3C" w:rsidRDefault="00716B3C" w:rsidP="006A1327">
      <w:pPr>
        <w:numPr>
          <w:ilvl w:val="0"/>
          <w:numId w:val="41"/>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odrzuca ofertę, jeżeli Wykonawca w wyznaczonym terminie zakwestionował poprawienie omyłki, o której mowa w ust. 2 pkt 3.</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ZABEZPIECZENIE NALEŻYTEGO WYKONANIA UMOWY</w:t>
      </w:r>
    </w:p>
    <w:p w:rsidR="00716B3C" w:rsidRPr="00716B3C" w:rsidRDefault="00716B3C" w:rsidP="006A1327">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716B3C">
        <w:rPr>
          <w:rFonts w:ascii="Times New Roman" w:eastAsia="Times New Roman" w:hAnsi="Times New Roman" w:cs="Times New Roman"/>
          <w:lang w:eastAsia="pl-PL"/>
        </w:rPr>
        <w:br/>
        <w:t>w formie pieniądza w tytule przelewu należy wpisać zabezpieczenie należytego wykonania umowy i numer postępowania.</w:t>
      </w:r>
    </w:p>
    <w:p w:rsidR="00716B3C" w:rsidRPr="00716B3C" w:rsidRDefault="00716B3C" w:rsidP="006A1327">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może być wnoszone, według wyboru Wykonawcy, w jednej lub kilku następujących formach:</w:t>
      </w:r>
    </w:p>
    <w:p w:rsidR="00716B3C" w:rsidRPr="00716B3C" w:rsidRDefault="00716B3C" w:rsidP="006A1327">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pieniądzu,</w:t>
      </w:r>
    </w:p>
    <w:p w:rsidR="00716B3C" w:rsidRPr="00716B3C" w:rsidRDefault="00716B3C" w:rsidP="006A1327">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716B3C" w:rsidRPr="00716B3C" w:rsidRDefault="00716B3C" w:rsidP="006A1327">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bankowych,</w:t>
      </w:r>
    </w:p>
    <w:p w:rsidR="00716B3C" w:rsidRPr="00716B3C" w:rsidRDefault="00716B3C" w:rsidP="006A1327">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ubezpieczeniowych,</w:t>
      </w:r>
    </w:p>
    <w:p w:rsidR="00716B3C" w:rsidRPr="00716B3C" w:rsidRDefault="00716B3C" w:rsidP="006A1327">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716B3C" w:rsidRPr="00716B3C" w:rsidRDefault="00716B3C" w:rsidP="006A1327">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wyraża zgody na wnoszenie zabezpieczenia należytego wykonania umowy:</w:t>
      </w:r>
    </w:p>
    <w:p w:rsidR="00716B3C" w:rsidRPr="00716B3C" w:rsidRDefault="00716B3C" w:rsidP="006A1327">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wekslach z poręczeniem wekslowym banku lub spółdzielczej kasy oszczędnościowo-kredytowej,</w:t>
      </w:r>
    </w:p>
    <w:p w:rsidR="00716B3C" w:rsidRPr="00716B3C" w:rsidRDefault="00716B3C" w:rsidP="006A1327">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na papierach wartościowych emitowanych przez Skarb Państwa lub jednostkę samorządu terytorialnego,</w:t>
      </w:r>
    </w:p>
    <w:p w:rsidR="00716B3C" w:rsidRPr="00716B3C" w:rsidRDefault="00716B3C" w:rsidP="006A1327">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rejestrowego na zasadach określonych w przepisach o zastawie rejestrowym i rejestrze zastawów.</w:t>
      </w:r>
    </w:p>
    <w:p w:rsidR="00716B3C" w:rsidRPr="00716B3C" w:rsidRDefault="00716B3C" w:rsidP="006A1327">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Zabezpieczenie wnoszone w pieniądzu należy wpłacić przelewem na rachunek bankowy Zamawiającego nr </w:t>
      </w:r>
      <w:r w:rsidRPr="00716B3C">
        <w:rPr>
          <w:rFonts w:ascii="Times New Roman" w:eastAsia="Times New Roman" w:hAnsi="Times New Roman" w:cs="Times New Roman"/>
          <w:b/>
          <w:lang w:eastAsia="pl-PL"/>
        </w:rPr>
        <w:t xml:space="preserve">07 1160 2202 0000 0002 7815 9915 </w:t>
      </w:r>
      <w:r w:rsidRPr="00716B3C">
        <w:rPr>
          <w:rFonts w:ascii="Times New Roman" w:eastAsia="Times New Roman" w:hAnsi="Times New Roman" w:cs="Times New Roman"/>
          <w:lang w:eastAsia="pl-PL"/>
        </w:rPr>
        <w:t xml:space="preserve">z podaniem numeru postępowania. </w:t>
      </w:r>
    </w:p>
    <w:p w:rsidR="00716B3C" w:rsidRPr="00716B3C" w:rsidRDefault="00716B3C" w:rsidP="006A1327">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716B3C" w:rsidRPr="00716B3C" w:rsidRDefault="00716B3C" w:rsidP="006A1327">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należytego wykonania umowy wnosi się przed zawarciem umowy.</w:t>
      </w:r>
    </w:p>
    <w:p w:rsidR="00716B3C" w:rsidRPr="00716B3C" w:rsidRDefault="00716B3C" w:rsidP="006A1327">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Warunki i termin zwrotu lub zwolnienia zabezpieczenia określone są we wzorze umowy.</w:t>
      </w:r>
    </w:p>
    <w:p w:rsidR="00716B3C" w:rsidRPr="00716B3C" w:rsidRDefault="00716B3C" w:rsidP="006A1327">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15</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ZAWARCIE UMOWY</w:t>
      </w:r>
    </w:p>
    <w:p w:rsidR="00716B3C" w:rsidRPr="00716B3C" w:rsidRDefault="00716B3C" w:rsidP="006A1327">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716B3C" w:rsidRPr="00716B3C" w:rsidRDefault="00716B3C" w:rsidP="006A1327">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716B3C" w:rsidRPr="00716B3C" w:rsidRDefault="00716B3C" w:rsidP="006A1327">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Wybranemu Wykonawcy Zamawiający wskaże termin i miejsce podpisania umowy.</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16</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POUCZENIE O ŚRODKACH OCHRONY PRAWNEJ PRZYSŁUGUJĄCYCH WYKONAWCY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przysługuje na:</w:t>
      </w:r>
    </w:p>
    <w:p w:rsidR="00716B3C" w:rsidRPr="00716B3C" w:rsidRDefault="00716B3C" w:rsidP="006A1327">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rsidR="00716B3C" w:rsidRPr="00716B3C" w:rsidRDefault="00716B3C" w:rsidP="006A1327">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czynności w postępowaniu o udzielenie zamówienia, do której Zamawiający był obowiązany na podstawie ustawy;</w:t>
      </w:r>
    </w:p>
    <w:p w:rsidR="00716B3C" w:rsidRPr="00716B3C" w:rsidRDefault="00716B3C" w:rsidP="006A1327">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przeprowadzenia postępowania o udzielenie zamówienia na podstawie ustawy, mimo że Zamawiający był do tego obowiązany.</w:t>
      </w:r>
    </w:p>
    <w:p w:rsidR="00716B3C" w:rsidRPr="00716B3C" w:rsidRDefault="00716B3C" w:rsidP="006A1327">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wnosi się do Prezesa Krajowej Izby Odwoławczej.</w:t>
      </w:r>
    </w:p>
    <w:p w:rsidR="00716B3C" w:rsidRPr="00716B3C" w:rsidRDefault="00716B3C" w:rsidP="006A1327">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16B3C" w:rsidRPr="00716B3C" w:rsidRDefault="00716B3C" w:rsidP="006A1327">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16B3C" w:rsidRPr="00716B3C" w:rsidRDefault="00716B3C" w:rsidP="006A1327">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wnosi się w terminie:</w:t>
      </w:r>
    </w:p>
    <w:p w:rsidR="00716B3C" w:rsidRPr="00716B3C" w:rsidRDefault="00716B3C" w:rsidP="006A1327">
      <w:pPr>
        <w:numPr>
          <w:ilvl w:val="0"/>
          <w:numId w:val="3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rsidR="00716B3C" w:rsidRPr="00716B3C" w:rsidRDefault="00716B3C" w:rsidP="006A1327">
      <w:pPr>
        <w:numPr>
          <w:ilvl w:val="0"/>
          <w:numId w:val="3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rsidR="00716B3C" w:rsidRPr="00716B3C" w:rsidRDefault="00716B3C" w:rsidP="006A1327">
      <w:pPr>
        <w:numPr>
          <w:ilvl w:val="0"/>
          <w:numId w:val="40"/>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716B3C" w:rsidRPr="00716B3C" w:rsidRDefault="00716B3C" w:rsidP="006A1327">
      <w:pPr>
        <w:numPr>
          <w:ilvl w:val="0"/>
          <w:numId w:val="40"/>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716B3C" w:rsidRPr="00716B3C" w:rsidRDefault="00716B3C" w:rsidP="006A1327">
      <w:pPr>
        <w:numPr>
          <w:ilvl w:val="0"/>
          <w:numId w:val="40"/>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716B3C" w:rsidRPr="00716B3C" w:rsidRDefault="00716B3C" w:rsidP="006A1327">
      <w:pPr>
        <w:numPr>
          <w:ilvl w:val="0"/>
          <w:numId w:val="40"/>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716B3C" w:rsidRPr="00716B3C" w:rsidRDefault="00716B3C" w:rsidP="006A1327">
      <w:pPr>
        <w:numPr>
          <w:ilvl w:val="0"/>
          <w:numId w:val="40"/>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rsidR="00716B3C" w:rsidRPr="00716B3C" w:rsidRDefault="00716B3C" w:rsidP="00716B3C">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17</w:t>
      </w: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INFORMACJE DOTYCZĄCE RODO</w:t>
      </w:r>
    </w:p>
    <w:p w:rsidR="00716B3C" w:rsidRPr="00716B3C" w:rsidRDefault="00716B3C" w:rsidP="00716B3C">
      <w:p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716B3C" w:rsidRPr="00716B3C" w:rsidRDefault="00716B3C" w:rsidP="006A1327">
      <w:pPr>
        <w:widowControl w:val="0"/>
        <w:numPr>
          <w:ilvl w:val="0"/>
          <w:numId w:val="32"/>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 xml:space="preserve">administratorem Pani/Pana danych osobowych jest Uniwersytet Warszawski ul. Krakowskie Przedmieście 26/28,  00-927 Warszawa; </w:t>
      </w:r>
    </w:p>
    <w:p w:rsidR="00716B3C" w:rsidRPr="00716B3C" w:rsidRDefault="00716B3C" w:rsidP="006A1327">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 xml:space="preserve">inspektorem ochrony danych osobowych w Uniwersytecie Warszawskim  jest Pan Dominik Ferenc, kontakt: </w:t>
      </w:r>
      <w:hyperlink r:id="rId22" w:history="1">
        <w:r w:rsidRPr="00716B3C">
          <w:rPr>
            <w:rFonts w:ascii="Times New Roman" w:eastAsia="Calibri" w:hAnsi="Times New Roman" w:cs="Times New Roman"/>
            <w:u w:val="single"/>
            <w:lang w:eastAsia="pl-PL"/>
          </w:rPr>
          <w:t>iod@adm.uw.edu.pl</w:t>
        </w:r>
      </w:hyperlink>
      <w:r w:rsidRPr="00716B3C">
        <w:rPr>
          <w:rFonts w:ascii="Times New Roman" w:eastAsia="Calibri" w:hAnsi="Times New Roman" w:cs="Times New Roman"/>
          <w:lang w:eastAsia="pl-PL"/>
        </w:rPr>
        <w:t xml:space="preserve"> </w:t>
      </w:r>
      <w:r w:rsidRPr="00716B3C">
        <w:rPr>
          <w:rFonts w:ascii="Times New Roman" w:eastAsia="Calibri" w:hAnsi="Times New Roman" w:cs="Times New Roman"/>
          <w:bCs/>
          <w:lang w:eastAsia="pl-PL"/>
        </w:rPr>
        <w:t>tel.: 22 55 22 042;</w:t>
      </w:r>
    </w:p>
    <w:p w:rsidR="00BD574F" w:rsidRPr="0008069A" w:rsidRDefault="00716B3C" w:rsidP="0008069A">
      <w:pPr>
        <w:pStyle w:val="Akapitzlist"/>
        <w:spacing w:after="0" w:line="360" w:lineRule="auto"/>
        <w:ind w:left="360"/>
        <w:jc w:val="both"/>
        <w:rPr>
          <w:rFonts w:ascii="Times New Roman" w:hAnsi="Times New Roman" w:cs="Times New Roman"/>
        </w:rPr>
      </w:pPr>
      <w:r w:rsidRPr="00716B3C">
        <w:rPr>
          <w:rFonts w:ascii="Times New Roman" w:hAnsi="Times New Roman" w:cs="Times New Roman"/>
        </w:rPr>
        <w:t>Pani/Pana dane osobowe przetwarzane będą na podstawie art. 6 ust. 1 lit. c</w:t>
      </w:r>
      <w:r w:rsidRPr="00716B3C">
        <w:rPr>
          <w:rFonts w:ascii="Times New Roman" w:hAnsi="Times New Roman" w:cs="Times New Roman"/>
          <w:i/>
        </w:rPr>
        <w:t xml:space="preserve"> </w:t>
      </w:r>
      <w:r w:rsidRPr="00716B3C">
        <w:rPr>
          <w:rFonts w:ascii="Times New Roman" w:hAnsi="Times New Roman" w:cs="Times New Roman"/>
        </w:rPr>
        <w:t xml:space="preserve">RODO  w celu związanym  z postępowaniem o udzielenie zamówienia publicznego prowadzonego w </w:t>
      </w:r>
      <w:r w:rsidR="00E650DD">
        <w:rPr>
          <w:rFonts w:ascii="Times New Roman" w:hAnsi="Times New Roman" w:cs="Times New Roman"/>
        </w:rPr>
        <w:t>t</w:t>
      </w:r>
      <w:r w:rsidR="0008069A">
        <w:rPr>
          <w:rFonts w:ascii="Times New Roman" w:hAnsi="Times New Roman" w:cs="Times New Roman"/>
        </w:rPr>
        <w:t>rybie podstawowym nr DZP-361/75</w:t>
      </w:r>
      <w:r w:rsidR="00043967">
        <w:rPr>
          <w:rFonts w:ascii="Times New Roman" w:hAnsi="Times New Roman" w:cs="Times New Roman"/>
        </w:rPr>
        <w:t>/2022</w:t>
      </w:r>
      <w:r w:rsidR="00E60A86">
        <w:rPr>
          <w:rFonts w:ascii="Times New Roman" w:hAnsi="Times New Roman" w:cs="Times New Roman"/>
        </w:rPr>
        <w:t xml:space="preserve"> na </w:t>
      </w:r>
      <w:r w:rsidR="00E60A86" w:rsidRPr="0008069A">
        <w:rPr>
          <w:rFonts w:ascii="Times New Roman" w:hAnsi="Times New Roman" w:cs="Times New Roman"/>
        </w:rPr>
        <w:t>„</w:t>
      </w:r>
      <w:r w:rsidR="0008069A" w:rsidRPr="0008069A">
        <w:rPr>
          <w:rFonts w:ascii="Times New Roman" w:hAnsi="Times New Roman"/>
          <w:lang w:eastAsia="ar-SA"/>
        </w:rPr>
        <w:t>Przebudowę sal sportowych na parterze budynku dydaktycznego Uniwersytetu Warszawskiego, przy ul.Karowej 18 w Warszawie</w:t>
      </w:r>
      <w:r w:rsidR="0008069A">
        <w:rPr>
          <w:rFonts w:ascii="Times New Roman" w:hAnsi="Times New Roman"/>
          <w:lang w:eastAsia="ar-SA"/>
        </w:rPr>
        <w:t>”</w:t>
      </w:r>
    </w:p>
    <w:p w:rsidR="00716B3C" w:rsidRPr="00716B3C" w:rsidRDefault="00716B3C" w:rsidP="006A1327">
      <w:pPr>
        <w:widowControl w:val="0"/>
        <w:numPr>
          <w:ilvl w:val="0"/>
          <w:numId w:val="33"/>
        </w:numPr>
        <w:spacing w:after="0" w:line="360" w:lineRule="auto"/>
        <w:ind w:left="426" w:hanging="426"/>
        <w:jc w:val="both"/>
        <w:rPr>
          <w:rFonts w:ascii="Times New Roman" w:eastAsia="Calibri" w:hAnsi="Times New Roman" w:cs="Times New Roman"/>
          <w:color w:val="FF0000"/>
          <w:lang w:eastAsia="pl-PL"/>
        </w:rPr>
      </w:pPr>
      <w:r w:rsidRPr="00716B3C">
        <w:rPr>
          <w:rFonts w:ascii="Times New Roman" w:eastAsia="Calibri" w:hAnsi="Times New Roman" w:cs="Times New Roman"/>
          <w:lang w:eastAsia="pl-PL"/>
        </w:rPr>
        <w:t xml:space="preserve">odbiorcami Pani/Pana danych osobowych będą osoby lub podmioty, którym udostępniona zostanie dokumentacja postępowania;  </w:t>
      </w:r>
    </w:p>
    <w:p w:rsidR="00716B3C" w:rsidRPr="00716B3C" w:rsidRDefault="00716B3C" w:rsidP="006A1327">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716B3C" w:rsidRPr="00716B3C" w:rsidRDefault="00716B3C" w:rsidP="006A1327">
      <w:pPr>
        <w:widowControl w:val="0"/>
        <w:numPr>
          <w:ilvl w:val="0"/>
          <w:numId w:val="33"/>
        </w:numPr>
        <w:spacing w:after="0" w:line="360" w:lineRule="auto"/>
        <w:ind w:left="426" w:hanging="426"/>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16B3C" w:rsidRPr="00716B3C" w:rsidRDefault="00716B3C" w:rsidP="006A1327">
      <w:pPr>
        <w:widowControl w:val="0"/>
        <w:numPr>
          <w:ilvl w:val="0"/>
          <w:numId w:val="33"/>
        </w:numPr>
        <w:spacing w:after="0" w:line="360" w:lineRule="auto"/>
        <w:ind w:left="426" w:hanging="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w odniesieniu do Pani/Pana danych osobowych decyzje nie będą podejmowane w sposób zautomatyzowany, stosowanie do art. 22 RODO;</w:t>
      </w:r>
    </w:p>
    <w:p w:rsidR="00716B3C" w:rsidRPr="00716B3C" w:rsidRDefault="00716B3C" w:rsidP="006A1327">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posiada Pani/Pan:</w:t>
      </w:r>
    </w:p>
    <w:p w:rsidR="00716B3C" w:rsidRPr="00716B3C" w:rsidRDefault="00716B3C" w:rsidP="006A1327">
      <w:pPr>
        <w:numPr>
          <w:ilvl w:val="0"/>
          <w:numId w:val="34"/>
        </w:numPr>
        <w:spacing w:after="0" w:line="360" w:lineRule="auto"/>
        <w:ind w:left="709" w:hanging="283"/>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na podstawie art. 15 RODO prawo dostępu do danych osobowych Pani/Pana dotyczących;</w:t>
      </w:r>
    </w:p>
    <w:p w:rsidR="00716B3C" w:rsidRPr="00716B3C" w:rsidRDefault="00716B3C" w:rsidP="006A1327">
      <w:pPr>
        <w:numPr>
          <w:ilvl w:val="0"/>
          <w:numId w:val="34"/>
        </w:numPr>
        <w:spacing w:after="0" w:line="360" w:lineRule="auto"/>
        <w:ind w:left="709" w:hanging="283"/>
        <w:jc w:val="both"/>
        <w:rPr>
          <w:rFonts w:ascii="Times New Roman" w:eastAsia="Calibri" w:hAnsi="Times New Roman" w:cs="Times New Roman"/>
          <w:sz w:val="20"/>
          <w:szCs w:val="20"/>
          <w:lang w:eastAsia="pl-PL"/>
        </w:rPr>
      </w:pPr>
      <w:r w:rsidRPr="00716B3C">
        <w:rPr>
          <w:rFonts w:ascii="Times New Roman" w:eastAsia="Calibri" w:hAnsi="Times New Roman" w:cs="Times New Roman"/>
          <w:lang w:eastAsia="pl-PL"/>
        </w:rPr>
        <w:t xml:space="preserve">na podstawie art. 16 RODO prawo do sprostowania Pani/Pana danych osobowych </w:t>
      </w:r>
    </w:p>
    <w:p w:rsidR="00716B3C" w:rsidRPr="00716B3C" w:rsidRDefault="00716B3C" w:rsidP="0055771E">
      <w:pPr>
        <w:spacing w:after="0" w:line="360" w:lineRule="auto"/>
        <w:ind w:left="709"/>
        <w:jc w:val="both"/>
        <w:rPr>
          <w:rFonts w:ascii="Times New Roman" w:eastAsia="Calibri" w:hAnsi="Times New Roman" w:cs="Times New Roman"/>
          <w:lang w:eastAsia="pl-PL"/>
        </w:rPr>
      </w:pP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716B3C">
        <w:rPr>
          <w:rFonts w:ascii="Times New Roman" w:eastAsia="Calibri" w:hAnsi="Times New Roman" w:cs="Times New Roman"/>
          <w:lang w:eastAsia="pl-PL"/>
        </w:rPr>
        <w:t>;</w:t>
      </w:r>
    </w:p>
    <w:p w:rsidR="00716B3C" w:rsidRPr="00716B3C" w:rsidRDefault="00716B3C" w:rsidP="006A1327">
      <w:pPr>
        <w:numPr>
          <w:ilvl w:val="0"/>
          <w:numId w:val="34"/>
        </w:numPr>
        <w:spacing w:after="0" w:line="360" w:lineRule="auto"/>
        <w:ind w:left="709" w:hanging="284"/>
        <w:jc w:val="both"/>
        <w:rPr>
          <w:rFonts w:ascii="Times New Roman" w:eastAsia="Calibri" w:hAnsi="Times New Roman" w:cs="Times New Roman"/>
          <w:i/>
          <w:color w:val="002060"/>
          <w:sz w:val="20"/>
          <w:szCs w:val="20"/>
          <w:lang w:eastAsia="pl-PL"/>
        </w:rPr>
      </w:pPr>
      <w:r w:rsidRPr="00716B3C">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716B3C" w:rsidRPr="00716B3C" w:rsidRDefault="00716B3C" w:rsidP="006A1327">
      <w:pPr>
        <w:numPr>
          <w:ilvl w:val="0"/>
          <w:numId w:val="34"/>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716B3C" w:rsidRPr="00716B3C" w:rsidRDefault="00716B3C" w:rsidP="006A1327">
      <w:pPr>
        <w:numPr>
          <w:ilvl w:val="0"/>
          <w:numId w:val="33"/>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nie przysługuje Pani/Panu:</w:t>
      </w:r>
    </w:p>
    <w:p w:rsidR="00716B3C" w:rsidRPr="00716B3C" w:rsidRDefault="00716B3C" w:rsidP="006A1327">
      <w:pPr>
        <w:numPr>
          <w:ilvl w:val="0"/>
          <w:numId w:val="35"/>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w związku z art. 17 ust. 3 lit. b, d lub e RODO prawo do usunięcia danych osobowych;</w:t>
      </w:r>
    </w:p>
    <w:p w:rsidR="00716B3C" w:rsidRPr="00716B3C" w:rsidRDefault="00716B3C" w:rsidP="006A1327">
      <w:pPr>
        <w:numPr>
          <w:ilvl w:val="0"/>
          <w:numId w:val="35"/>
        </w:numPr>
        <w:spacing w:after="0" w:line="360" w:lineRule="auto"/>
        <w:ind w:left="709" w:hanging="283"/>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prawo do przenoszenia danych osobowych, o którym mowa w art. 20 RODO;</w:t>
      </w:r>
    </w:p>
    <w:p w:rsidR="00716B3C" w:rsidRPr="00716B3C" w:rsidRDefault="00716B3C" w:rsidP="006A1327">
      <w:pPr>
        <w:numPr>
          <w:ilvl w:val="0"/>
          <w:numId w:val="35"/>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716B3C" w:rsidRPr="00716B3C" w:rsidRDefault="00716B3C" w:rsidP="006A1327">
      <w:pPr>
        <w:numPr>
          <w:ilvl w:val="0"/>
          <w:numId w:val="32"/>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16B3C" w:rsidRPr="00716B3C" w:rsidRDefault="00716B3C" w:rsidP="0055771E">
      <w:pPr>
        <w:spacing w:after="0" w:line="360" w:lineRule="auto"/>
        <w:ind w:firstLine="357"/>
        <w:jc w:val="both"/>
        <w:rPr>
          <w:rFonts w:ascii="Times New Roman" w:eastAsia="Times New Roman" w:hAnsi="Times New Roman" w:cs="Times New Roman"/>
          <w:lang w:eastAsia="pl-PL"/>
        </w:rPr>
      </w:pPr>
    </w:p>
    <w:p w:rsidR="00716B3C" w:rsidRPr="00716B3C" w:rsidRDefault="00716B3C" w:rsidP="00716B3C">
      <w:pPr>
        <w:spacing w:after="0" w:line="360" w:lineRule="auto"/>
        <w:ind w:firstLine="357"/>
        <w:jc w:val="both"/>
        <w:rPr>
          <w:rFonts w:ascii="Times New Roman" w:eastAsia="Times New Roman" w:hAnsi="Times New Roman" w:cs="Times New Roman"/>
          <w:lang w:eastAsia="pl-PL"/>
        </w:rPr>
      </w:pPr>
    </w:p>
    <w:p w:rsidR="00716B3C" w:rsidRPr="00716B3C" w:rsidRDefault="004279FC" w:rsidP="00716B3C">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w:t>
      </w:r>
      <w:r w:rsidR="00054C06">
        <w:rPr>
          <w:rFonts w:ascii="Times New Roman" w:eastAsia="Times New Roman" w:hAnsi="Times New Roman" w:cs="Times New Roman"/>
          <w:lang w:eastAsia="pl-PL"/>
        </w:rPr>
        <w:t>.</w:t>
      </w:r>
      <w:r w:rsidR="00BD574F">
        <w:rPr>
          <w:rFonts w:ascii="Times New Roman" w:eastAsia="Times New Roman" w:hAnsi="Times New Roman" w:cs="Times New Roman"/>
          <w:lang w:eastAsia="pl-PL"/>
        </w:rPr>
        <w:t>2022</w:t>
      </w:r>
      <w:r w:rsidR="00716B3C" w:rsidRPr="00716B3C">
        <w:rPr>
          <w:rFonts w:ascii="Times New Roman" w:eastAsia="Times New Roman" w:hAnsi="Times New Roman" w:cs="Times New Roman"/>
          <w:lang w:eastAsia="pl-PL"/>
        </w:rPr>
        <w:t xml:space="preserve"> r.</w:t>
      </w:r>
    </w:p>
    <w:p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p>
    <w:p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ZATWIERDZAM</w:t>
      </w:r>
      <w:r w:rsidRPr="00716B3C">
        <w:rPr>
          <w:rFonts w:ascii="Times New Roman" w:eastAsia="Times New Roman" w:hAnsi="Times New Roman" w:cs="Times New Roman"/>
          <w:lang w:eastAsia="pl-PL"/>
        </w:rPr>
        <w:t xml:space="preserve">                                                                                   </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Rektora ds. zamówień publicznych</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p>
    <w:p w:rsidR="00716B3C" w:rsidRPr="00716B3C" w:rsidRDefault="00E650DD"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r>
        <w:rPr>
          <w:rFonts w:ascii="Times New Roman" w:eastAsia="Times New Roman" w:hAnsi="Times New Roman" w:cs="Times New Roman"/>
          <w:lang w:eastAsia="pl-PL"/>
        </w:rPr>
        <w:t>mgr Piotr Skubera</w:t>
      </w:r>
      <w:r w:rsidRPr="00716B3C">
        <w:rPr>
          <w:rFonts w:ascii="Times New Roman" w:eastAsia="Times New Roman" w:hAnsi="Times New Roman" w:cs="Times New Roman"/>
          <w:lang w:eastAsia="pl-PL"/>
        </w:rPr>
        <w:t xml:space="preserve"> </w:t>
      </w:r>
      <w:r w:rsidR="00716B3C" w:rsidRPr="00716B3C">
        <w:rPr>
          <w:rFonts w:ascii="Times New Roman" w:eastAsia="Times New Roman" w:hAnsi="Times New Roman" w:cs="Times New Roman"/>
          <w:lang w:eastAsia="pl-PL"/>
        </w:rPr>
        <w:br w:type="page"/>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Rozdział II</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FORMULARZ OFERTY</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wraz z załączonymi formularzami</w:t>
      </w:r>
    </w:p>
    <w:p w:rsidR="00716B3C" w:rsidRPr="00716B3C" w:rsidRDefault="00716B3C" w:rsidP="00716B3C">
      <w:pPr>
        <w:autoSpaceDE w:val="0"/>
        <w:autoSpaceDN w:val="0"/>
        <w:adjustRightInd w:val="0"/>
        <w:spacing w:after="0" w:line="360" w:lineRule="auto"/>
        <w:jc w:val="right"/>
        <w:rPr>
          <w:rFonts w:ascii="Times New Roman" w:eastAsia="Calibri" w:hAnsi="Times New Roman" w:cs="Times New Roman"/>
          <w:lang w:eastAsia="pl-PL"/>
        </w:rPr>
      </w:pPr>
      <w:r w:rsidRPr="00716B3C">
        <w:rPr>
          <w:rFonts w:ascii="Times New Roman" w:eastAsia="Calibri" w:hAnsi="Times New Roman" w:cs="Times New Roman"/>
          <w:lang w:eastAsia="pl-PL"/>
        </w:rPr>
        <w:tab/>
      </w:r>
      <w:r w:rsidRPr="00716B3C">
        <w:rPr>
          <w:rFonts w:ascii="Times New Roman" w:eastAsia="Calibri" w:hAnsi="Times New Roman" w:cs="Times New Roman"/>
          <w:lang w:eastAsia="pl-PL"/>
        </w:rPr>
        <w:tab/>
        <w:t>............................dnia……………</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(nazwa i adres Wykonawcy)</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OFERTA</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UNIWERSYTET WARSZAWSKI</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ul. Krakowskie Przedmieście 26/28</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00-927 Warszawa</w:t>
      </w:r>
    </w:p>
    <w:p w:rsidR="0008069A" w:rsidRPr="0008069A" w:rsidRDefault="00716B3C" w:rsidP="0008069A">
      <w:pPr>
        <w:jc w:val="both"/>
        <w:rPr>
          <w:rFonts w:ascii="Times New Roman" w:hAnsi="Times New Roman"/>
          <w:bCs/>
          <w:u w:val="single"/>
        </w:rPr>
      </w:pPr>
      <w:r w:rsidRPr="0008069A">
        <w:rPr>
          <w:rFonts w:ascii="Times New Roman" w:eastAsia="Calibri" w:hAnsi="Times New Roman" w:cs="Times New Roman"/>
          <w:lang w:eastAsia="pl-PL"/>
        </w:rPr>
        <w:t xml:space="preserve">W odpowiedzi na ogłoszenie o zamówieniu prowadzonym w </w:t>
      </w:r>
      <w:r w:rsidR="00E650DD" w:rsidRPr="0008069A">
        <w:rPr>
          <w:rFonts w:ascii="Times New Roman" w:eastAsia="Calibri" w:hAnsi="Times New Roman" w:cs="Times New Roman"/>
          <w:lang w:eastAsia="pl-PL"/>
        </w:rPr>
        <w:t>t</w:t>
      </w:r>
      <w:r w:rsidR="0008069A" w:rsidRPr="0008069A">
        <w:rPr>
          <w:rFonts w:ascii="Times New Roman" w:eastAsia="Calibri" w:hAnsi="Times New Roman" w:cs="Times New Roman"/>
          <w:lang w:eastAsia="pl-PL"/>
        </w:rPr>
        <w:t xml:space="preserve">rybie podstawowym </w:t>
      </w:r>
      <w:r w:rsidR="0008069A" w:rsidRPr="0008069A">
        <w:rPr>
          <w:rFonts w:ascii="Times New Roman" w:eastAsia="Calibri" w:hAnsi="Times New Roman" w:cs="Times New Roman"/>
          <w:lang w:eastAsia="pl-PL"/>
        </w:rPr>
        <w:br/>
        <w:t>nr DZP-361/75</w:t>
      </w:r>
      <w:r w:rsidR="004279FC" w:rsidRPr="0008069A">
        <w:rPr>
          <w:rFonts w:ascii="Times New Roman" w:eastAsia="Calibri" w:hAnsi="Times New Roman" w:cs="Times New Roman"/>
          <w:lang w:eastAsia="pl-PL"/>
        </w:rPr>
        <w:t>/2022</w:t>
      </w:r>
      <w:r w:rsidR="00524EA8" w:rsidRPr="0008069A">
        <w:rPr>
          <w:rFonts w:ascii="Times New Roman" w:eastAsia="Calibri" w:hAnsi="Times New Roman" w:cs="Times New Roman"/>
          <w:lang w:eastAsia="pl-PL"/>
        </w:rPr>
        <w:t xml:space="preserve"> na </w:t>
      </w:r>
      <w:r w:rsidR="00CE4C7A" w:rsidRPr="0008069A">
        <w:rPr>
          <w:rFonts w:ascii="Times New Roman" w:eastAsia="Calibri" w:hAnsi="Times New Roman" w:cs="Times New Roman"/>
          <w:lang w:eastAsia="pl-PL"/>
        </w:rPr>
        <w:t xml:space="preserve"> </w:t>
      </w:r>
      <w:r w:rsidR="0008069A" w:rsidRPr="0008069A">
        <w:rPr>
          <w:rFonts w:ascii="Times New Roman" w:hAnsi="Times New Roman"/>
          <w:lang w:eastAsia="ar-SA"/>
        </w:rPr>
        <w:t>Przebudowa sal sportowych na parterze budynku dydaktycznego Uniwersytetu Warszawskiego, przy ul.Karowej 18 w Warszawie</w:t>
      </w:r>
    </w:p>
    <w:p w:rsidR="00716B3C" w:rsidRPr="00BD574F" w:rsidRDefault="004279FC" w:rsidP="00716B3C">
      <w:pPr>
        <w:spacing w:after="0" w:line="360" w:lineRule="auto"/>
        <w:jc w:val="both"/>
        <w:rPr>
          <w:rFonts w:ascii="Times New Roman" w:hAnsi="Times New Roman" w:cs="Times New Roman"/>
        </w:rPr>
      </w:pPr>
      <w:r w:rsidRPr="004279FC">
        <w:rPr>
          <w:rFonts w:ascii="Times New Roman" w:hAnsi="Times New Roman" w:cs="Times New Roman"/>
        </w:rPr>
        <w:t xml:space="preserve"> </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my niżej podpisani:</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działający w imieniu i na rzecz:</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(pełna nazwa Wykonawcy)</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(jeżeli dotyczy)</w:t>
      </w:r>
    </w:p>
    <w:p w:rsidR="00716B3C" w:rsidRPr="00716B3C" w:rsidRDefault="00716B3C" w:rsidP="00716B3C">
      <w:pPr>
        <w:tabs>
          <w:tab w:val="left" w:pos="0"/>
          <w:tab w:val="left" w:pos="720"/>
        </w:tabs>
        <w:suppressAutoHyphen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posiadającego siedzibę </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ulica nr domu kod pocztowy miejscowość</w:t>
      </w:r>
    </w:p>
    <w:p w:rsidR="00716B3C" w:rsidRPr="00716B3C" w:rsidRDefault="00716B3C" w:rsidP="00716B3C">
      <w:pPr>
        <w:tabs>
          <w:tab w:val="left" w:pos="0"/>
          <w:tab w:val="left" w:pos="720"/>
        </w:tabs>
        <w:suppressAutoHyphens/>
        <w:spacing w:after="0" w:line="360" w:lineRule="auto"/>
        <w:jc w:val="center"/>
        <w:rPr>
          <w:rFonts w:ascii="Times New Roman" w:eastAsia="Calibri" w:hAnsi="Times New Roman" w:cs="Times New Roman"/>
          <w:lang w:eastAsia="ar-SA"/>
        </w:rPr>
      </w:pP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województwo</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powiat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ADRES DO KORESPONDENCJI (jeżeli dotyczy)</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telefon</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telefax</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 . pl. </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Internet: http:</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e-mail</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Adres skrzynki ePUAP ………………………………………………………………………….…….</w:t>
      </w:r>
    </w:p>
    <w:p w:rsidR="00CE4C7A" w:rsidRDefault="00CE4C7A" w:rsidP="00716B3C">
      <w:pPr>
        <w:tabs>
          <w:tab w:val="left" w:pos="0"/>
          <w:tab w:val="left" w:pos="720"/>
        </w:tabs>
        <w:spacing w:after="0" w:line="360" w:lineRule="auto"/>
        <w:jc w:val="both"/>
        <w:rPr>
          <w:rFonts w:ascii="Times New Roman" w:eastAsia="Calibri" w:hAnsi="Times New Roman" w:cs="Times New Roman"/>
          <w:lang w:eastAsia="pl-PL"/>
        </w:rPr>
      </w:pP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nr identyfikacyjny NIP …………………..….…..…… REGON ………………………..……………  </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PESEL (</w:t>
      </w:r>
      <w:r w:rsidRPr="00716B3C">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716B3C">
        <w:rPr>
          <w:rFonts w:ascii="Times New Roman" w:eastAsia="Calibri" w:hAnsi="Times New Roman" w:cs="Times New Roman"/>
          <w:lang w:eastAsia="pl-PL"/>
        </w:rPr>
        <w:t>) ………….………………</w:t>
      </w:r>
    </w:p>
    <w:p w:rsidR="00716B3C" w:rsidRPr="00716B3C" w:rsidRDefault="00716B3C" w:rsidP="00716B3C">
      <w:pPr>
        <w:tabs>
          <w:tab w:val="left" w:pos="0"/>
          <w:tab w:val="left" w:pos="720"/>
        </w:tabs>
        <w:suppressAutoHyphens/>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będący płatnikiem podatku VAT,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po zapoznaniu się ze Specyfikacją Warunków Zamówienia:</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p>
    <w:p w:rsidR="00054C06" w:rsidRPr="0008069A" w:rsidRDefault="00716B3C" w:rsidP="006A1327">
      <w:pPr>
        <w:numPr>
          <w:ilvl w:val="0"/>
          <w:numId w:val="29"/>
        </w:numPr>
        <w:spacing w:after="0" w:line="360" w:lineRule="auto"/>
        <w:jc w:val="both"/>
        <w:rPr>
          <w:rFonts w:ascii="Times New Roman" w:eastAsia="Arial Unicode MS" w:hAnsi="Times New Roman" w:cs="Times New Roman"/>
          <w:color w:val="0D0D0D"/>
          <w:lang w:eastAsia="pl-PL"/>
        </w:rPr>
      </w:pPr>
      <w:r w:rsidRPr="00716B3C">
        <w:rPr>
          <w:rFonts w:ascii="Times New Roman" w:eastAsia="Calibri" w:hAnsi="Times New Roman" w:cs="Times New Roman"/>
          <w:lang w:eastAsia="pl-PL"/>
        </w:rPr>
        <w:t xml:space="preserve">Oferujemy wykonanie przedmiotu zamówienia </w:t>
      </w:r>
      <w:r w:rsidR="00054C06">
        <w:rPr>
          <w:rFonts w:ascii="Times New Roman" w:eastAsia="Calibri" w:hAnsi="Times New Roman" w:cs="Times New Roman"/>
          <w:lang w:eastAsia="pl-PL"/>
        </w:rPr>
        <w:t>–</w:t>
      </w:r>
      <w:r w:rsidR="0008069A" w:rsidRPr="0008069A">
        <w:rPr>
          <w:rFonts w:ascii="Times New Roman" w:hAnsi="Times New Roman"/>
          <w:b/>
          <w:lang w:eastAsia="ar-SA"/>
        </w:rPr>
        <w:t>Przebudowa sal sportowych na parterze budynku dydaktycznego Uniwersytetu Warszawskiego, przy ul.Karowej 18 w Warszawie</w:t>
      </w:r>
    </w:p>
    <w:p w:rsidR="00716B3C" w:rsidRPr="00054C06" w:rsidRDefault="00716B3C" w:rsidP="00054C06">
      <w:pPr>
        <w:spacing w:after="0" w:line="360" w:lineRule="auto"/>
        <w:ind w:left="360"/>
        <w:jc w:val="both"/>
        <w:rPr>
          <w:rFonts w:ascii="Times New Roman" w:eastAsia="Arial Unicode MS" w:hAnsi="Times New Roman" w:cs="Times New Roman"/>
          <w:color w:val="0D0D0D"/>
          <w:lang w:eastAsia="pl-PL"/>
        </w:rPr>
      </w:pPr>
      <w:r w:rsidRPr="00054C06">
        <w:rPr>
          <w:rFonts w:ascii="Times New Roman" w:eastAsia="Calibri" w:hAnsi="Times New Roman" w:cs="Times New Roman"/>
          <w:lang w:eastAsia="pl-PL"/>
        </w:rPr>
        <w:t>w zakresie objętym specyfikacją warunków zamówienia:</w:t>
      </w:r>
    </w:p>
    <w:p w:rsidR="00716B3C" w:rsidRPr="00716B3C" w:rsidRDefault="00716B3C" w:rsidP="00716B3C">
      <w:pPr>
        <w:tabs>
          <w:tab w:val="left" w:pos="0"/>
          <w:tab w:val="left" w:pos="720"/>
        </w:tabs>
        <w:spacing w:after="0" w:line="360" w:lineRule="auto"/>
        <w:ind w:left="360"/>
        <w:jc w:val="both"/>
        <w:rPr>
          <w:rFonts w:ascii="Times New Roman" w:eastAsia="Calibri" w:hAnsi="Times New Roman" w:cs="Times New Roman"/>
          <w:b/>
          <w:lang w:eastAsia="pl-PL"/>
        </w:rPr>
      </w:pPr>
      <w:r w:rsidRPr="00716B3C">
        <w:rPr>
          <w:rFonts w:ascii="Times New Roman" w:eastAsia="Calibri" w:hAnsi="Times New Roman" w:cs="Times New Roman"/>
          <w:b/>
          <w:bCs/>
          <w:lang w:eastAsia="pl-PL"/>
        </w:rPr>
        <w:t xml:space="preserve">za kwotę brutto OGÓŁEM (netto + obowiązujący podatek VAT) </w:t>
      </w:r>
      <w:r w:rsidRPr="00716B3C">
        <w:rPr>
          <w:rFonts w:ascii="Times New Roman" w:eastAsia="Calibri" w:hAnsi="Times New Roman" w:cs="Times New Roman"/>
          <w:b/>
          <w:lang w:eastAsia="pl-PL"/>
        </w:rPr>
        <w:t xml:space="preserve">(liczbowo) ............................................ zł </w:t>
      </w:r>
    </w:p>
    <w:p w:rsidR="00716B3C" w:rsidRPr="00716B3C" w:rsidRDefault="00716B3C" w:rsidP="00716B3C">
      <w:pPr>
        <w:spacing w:after="0" w:line="360" w:lineRule="auto"/>
        <w:ind w:left="357"/>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(słownie złotych: ................................................................................................................................)</w:t>
      </w:r>
    </w:p>
    <w:p w:rsidR="00716B3C" w:rsidRPr="00716B3C" w:rsidRDefault="00716B3C" w:rsidP="00716B3C">
      <w:pPr>
        <w:autoSpaceDN w:val="0"/>
        <w:spacing w:after="0" w:line="360" w:lineRule="auto"/>
        <w:ind w:left="360"/>
        <w:jc w:val="both"/>
        <w:rPr>
          <w:rFonts w:ascii="Times New Roman" w:eastAsia="Calibri" w:hAnsi="Times New Roman" w:cs="Times New Roman"/>
          <w:bCs/>
          <w:lang w:eastAsia="pl-PL"/>
        </w:rPr>
      </w:pPr>
      <w:r w:rsidRPr="00716B3C">
        <w:rPr>
          <w:rFonts w:ascii="Times New Roman" w:eastAsia="Calibri" w:hAnsi="Times New Roman" w:cs="Times New Roman"/>
          <w:bCs/>
          <w:lang w:eastAsia="pl-PL"/>
        </w:rPr>
        <w:t xml:space="preserve">kwota netto (liczbowo) ………........................................................................................................ zł </w:t>
      </w:r>
    </w:p>
    <w:p w:rsidR="00716B3C" w:rsidRPr="00716B3C" w:rsidRDefault="00716B3C" w:rsidP="00716B3C">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należny podatek VAT w wysokości ....... %, tj. (liczbowo) …................................................. zł</w:t>
      </w:r>
    </w:p>
    <w:p w:rsidR="00716B3C" w:rsidRPr="00716B3C" w:rsidRDefault="00716B3C" w:rsidP="006A1327">
      <w:pPr>
        <w:numPr>
          <w:ilvl w:val="0"/>
          <w:numId w:val="30"/>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ar-SA"/>
        </w:rPr>
        <w:t>Oświadczamy*</w:t>
      </w:r>
      <w:r w:rsidRPr="00716B3C">
        <w:rPr>
          <w:rFonts w:ascii="Times New Roman" w:eastAsia="Calibri" w:hAnsi="Times New Roman" w:cs="Times New Roman"/>
          <w:lang w:eastAsia="ar-SA"/>
        </w:rPr>
        <w:t> (</w:t>
      </w:r>
      <w:r w:rsidRPr="00716B3C">
        <w:rPr>
          <w:rFonts w:ascii="Times New Roman" w:eastAsia="Calibri" w:hAnsi="Times New Roman" w:cs="Times New Roman"/>
          <w:b/>
          <w:lang w:eastAsia="ar-SA"/>
        </w:rPr>
        <w:t>WYPEŁNIA WYKONAWCA</w:t>
      </w:r>
      <w:r w:rsidRPr="00716B3C">
        <w:rPr>
          <w:rFonts w:ascii="Times New Roman" w:eastAsia="Calibri" w:hAnsi="Times New Roman" w:cs="Times New Roman"/>
          <w:lang w:eastAsia="ar-SA"/>
        </w:rPr>
        <w:t>):</w:t>
      </w:r>
    </w:p>
    <w:p w:rsidR="00716B3C" w:rsidRPr="00716B3C" w:rsidRDefault="00716B3C" w:rsidP="00716B3C">
      <w:pPr>
        <w:suppressAutoHyphens/>
        <w:spacing w:after="0" w:line="360" w:lineRule="auto"/>
        <w:ind w:left="360"/>
        <w:jc w:val="both"/>
        <w:rPr>
          <w:rFonts w:ascii="Times New Roman" w:eastAsia="Calibri" w:hAnsi="Times New Roman" w:cs="Times New Roman"/>
          <w:lang w:eastAsia="ar-SA"/>
        </w:rPr>
      </w:pPr>
      <w:r w:rsidRPr="00716B3C">
        <w:rPr>
          <w:rFonts w:ascii="Times New Roman" w:eastAsia="Calibri" w:hAnsi="Times New Roman" w:cs="Times New Roman"/>
          <w:lang w:eastAsia="ar-SA"/>
        </w:rPr>
        <w:t>………………………………………………………………………………………………………………………………………………………………………………………………………………</w:t>
      </w:r>
    </w:p>
    <w:p w:rsidR="00716B3C" w:rsidRPr="00716B3C" w:rsidRDefault="00716B3C" w:rsidP="00716B3C">
      <w:pPr>
        <w:suppressAutoHyphens/>
        <w:spacing w:after="0" w:line="336" w:lineRule="auto"/>
        <w:ind w:left="357"/>
        <w:jc w:val="both"/>
        <w:rPr>
          <w:rFonts w:ascii="Times New Roman" w:eastAsia="Calibri" w:hAnsi="Times New Roman" w:cs="Times New Roman"/>
          <w:i/>
          <w:lang w:eastAsia="pl-PL"/>
        </w:rPr>
      </w:pPr>
      <w:r w:rsidRPr="00716B3C">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t>
      </w:r>
      <w:r w:rsidRPr="00716B3C">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716B3C" w:rsidRPr="00716B3C" w:rsidRDefault="00716B3C" w:rsidP="006A1327">
      <w:pPr>
        <w:numPr>
          <w:ilvl w:val="0"/>
          <w:numId w:val="31"/>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16B3C">
        <w:rPr>
          <w:rFonts w:ascii="Times New Roman" w:eastAsia="Calibri" w:hAnsi="Times New Roman" w:cs="Times New Roman"/>
          <w:lang w:eastAsia="ar-SA"/>
        </w:rPr>
        <w:t>O</w:t>
      </w:r>
      <w:r w:rsidRPr="00716B3C">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716B3C">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08069A" w:rsidRPr="00DF0423" w:rsidRDefault="0008069A" w:rsidP="00BB74AE">
      <w:pPr>
        <w:pStyle w:val="Styl1"/>
        <w:rPr>
          <w:i/>
        </w:rPr>
      </w:pPr>
      <w:r w:rsidRPr="00DF0423">
        <w:t xml:space="preserve">Wymagany termin (okres) wykonania przedmiotu zamówienia: </w:t>
      </w:r>
      <w:r>
        <w:rPr>
          <w:b/>
        </w:rPr>
        <w:t xml:space="preserve">80 dni roboczych </w:t>
      </w:r>
      <w:r w:rsidRPr="00DF0423">
        <w:rPr>
          <w:b/>
        </w:rPr>
        <w:t xml:space="preserve"> </w:t>
      </w:r>
      <w:r>
        <w:rPr>
          <w:b/>
        </w:rPr>
        <w:t>od daty przekazania terenu budowy</w:t>
      </w:r>
      <w:r w:rsidRPr="00DF0423">
        <w:rPr>
          <w:b/>
        </w:rPr>
        <w:t xml:space="preserve">. </w:t>
      </w:r>
    </w:p>
    <w:p w:rsidR="00716B3C" w:rsidRPr="00716B3C" w:rsidRDefault="00716B3C" w:rsidP="0008069A">
      <w:pPr>
        <w:overflowPunct w:val="0"/>
        <w:autoSpaceDE w:val="0"/>
        <w:autoSpaceDN w:val="0"/>
        <w:adjustRightInd w:val="0"/>
        <w:spacing w:before="120" w:after="0" w:line="360" w:lineRule="auto"/>
        <w:ind w:left="360"/>
        <w:jc w:val="both"/>
        <w:rPr>
          <w:rFonts w:ascii="Times New Roman" w:eastAsia="Times New Roman" w:hAnsi="Times New Roman" w:cs="Times New Roman"/>
          <w:bCs/>
          <w:lang w:eastAsia="ar-SA"/>
        </w:rPr>
      </w:pPr>
      <w:r w:rsidRPr="00716B3C">
        <w:rPr>
          <w:rFonts w:ascii="Times New Roman" w:hAnsi="Times New Roman" w:cs="Times New Roman"/>
          <w:bCs/>
          <w:spacing w:val="-5"/>
        </w:rPr>
        <w:t xml:space="preserve"> </w:t>
      </w:r>
    </w:p>
    <w:p w:rsidR="0008069A" w:rsidRPr="00BB74AE" w:rsidRDefault="0008069A" w:rsidP="00BB74AE">
      <w:pPr>
        <w:pStyle w:val="Akapitzlist"/>
        <w:numPr>
          <w:ilvl w:val="0"/>
          <w:numId w:val="73"/>
        </w:numPr>
        <w:suppressAutoHyphens/>
        <w:spacing w:before="120" w:after="0" w:line="360" w:lineRule="auto"/>
        <w:jc w:val="both"/>
        <w:rPr>
          <w:rFonts w:ascii="Times New Roman" w:hAnsi="Times New Roman" w:cs="Times New Roman"/>
        </w:rPr>
      </w:pPr>
      <w:r w:rsidRPr="00BB74AE">
        <w:rPr>
          <w:rFonts w:ascii="Times New Roman" w:hAnsi="Times New Roman" w:cs="Times New Roman"/>
          <w:lang w:eastAsia="ar-SA"/>
        </w:rPr>
        <w:lastRenderedPageBreak/>
        <w:t>Udzielimy Zamawiającemu bezpłatnej gwarancji na przedmiot zamówienia na okres</w:t>
      </w:r>
      <w:r w:rsidRPr="00BB74AE">
        <w:rPr>
          <w:rFonts w:ascii="Times New Roman" w:hAnsi="Times New Roman" w:cs="Times New Roman"/>
          <w:b/>
          <w:lang w:eastAsia="ar-SA"/>
        </w:rPr>
        <w:t xml:space="preserve"> ………. miesięcy </w:t>
      </w:r>
      <w:r w:rsidRPr="00BB74AE">
        <w:rPr>
          <w:rFonts w:ascii="Times New Roman" w:hAnsi="Times New Roman" w:cs="Times New Roman"/>
          <w:i/>
        </w:rPr>
        <w:t>&lt;należy wpisać termin nie krótszy niż wymagany przez Zamawiającego, tj. 36 miesiące&gt;</w:t>
      </w:r>
      <w:r w:rsidRPr="00BB74AE">
        <w:rPr>
          <w:rFonts w:ascii="Times New Roman" w:hAnsi="Times New Roman" w:cs="Times New Roman"/>
          <w:bCs/>
          <w:lang w:eastAsia="ar-SA"/>
        </w:rPr>
        <w:t xml:space="preserve"> liczony </w:t>
      </w:r>
      <w:r w:rsidRPr="00BB74AE">
        <w:rPr>
          <w:rFonts w:ascii="Times New Roman" w:hAnsi="Times New Roman" w:cs="Times New Roman"/>
        </w:rPr>
        <w:t>od dnia podpisania protokołu końcowego wykonania robót przez Zamawiającego.</w:t>
      </w:r>
    </w:p>
    <w:p w:rsidR="00716B3C" w:rsidRPr="00716B3C" w:rsidRDefault="00716B3C" w:rsidP="006A1327">
      <w:pPr>
        <w:numPr>
          <w:ilvl w:val="0"/>
          <w:numId w:val="73"/>
        </w:numPr>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Udzielimy Zamawiającemu rękojmi na przedmiot zamówienia na okres</w:t>
      </w:r>
      <w:r w:rsidR="004279FC">
        <w:rPr>
          <w:rFonts w:ascii="Times New Roman" w:eastAsia="Calibri" w:hAnsi="Times New Roman" w:cs="Times New Roman"/>
          <w:lang w:eastAsia="pl-PL"/>
        </w:rPr>
        <w:t xml:space="preserve"> </w:t>
      </w:r>
      <w:r w:rsidR="009C454F">
        <w:rPr>
          <w:rFonts w:ascii="Times New Roman" w:eastAsia="Calibri" w:hAnsi="Times New Roman" w:cs="Times New Roman"/>
          <w:lang w:eastAsia="pl-PL"/>
        </w:rPr>
        <w:t xml:space="preserve">równy okresowi gwarancji, </w:t>
      </w:r>
      <w:r w:rsidRPr="00716B3C">
        <w:rPr>
          <w:rFonts w:ascii="Times New Roman" w:eastAsia="Calibri" w:hAnsi="Times New Roman" w:cs="Times New Roman"/>
          <w:lang w:eastAsia="pl-PL"/>
        </w:rPr>
        <w:t>liczony od dnia podpisania protokołu końcowego wykonania robót przez Zamawiającego.</w:t>
      </w:r>
    </w:p>
    <w:p w:rsidR="00716B3C" w:rsidRPr="00054C06" w:rsidRDefault="00716B3C" w:rsidP="006A1327">
      <w:pPr>
        <w:numPr>
          <w:ilvl w:val="0"/>
          <w:numId w:val="73"/>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ar-SA"/>
        </w:rPr>
        <w:t xml:space="preserve">Oświadczamy, że zgodnie z postanowieniami SWZ </w:t>
      </w:r>
      <w:r w:rsidRPr="00716B3C">
        <w:rPr>
          <w:rFonts w:ascii="Times New Roman" w:eastAsia="Calibri" w:hAnsi="Times New Roman" w:cs="Times New Roman"/>
          <w:lang w:eastAsia="pl-PL"/>
        </w:rPr>
        <w:t>zatrudnimy (Wykonawca lub/i podwykonawca) na podstawie stosunku pracy wszystkie osoby wykonujące następujące czynności związane z re</w:t>
      </w:r>
      <w:r w:rsidR="00054C06">
        <w:rPr>
          <w:rFonts w:ascii="Times New Roman" w:eastAsia="Calibri" w:hAnsi="Times New Roman" w:cs="Times New Roman"/>
          <w:lang w:eastAsia="pl-PL"/>
        </w:rPr>
        <w:t xml:space="preserve">alizacją niniejszego zamówienia </w:t>
      </w:r>
      <w:r w:rsidRPr="00054C06">
        <w:rPr>
          <w:rFonts w:ascii="Times New Roman" w:eastAsia="Calibri" w:hAnsi="Times New Roman" w:cs="Times New Roman"/>
          <w:lang w:eastAsia="pl-PL"/>
        </w:rPr>
        <w:t>roboty</w:t>
      </w:r>
      <w:r w:rsidR="009C454F" w:rsidRPr="009C454F">
        <w:rPr>
          <w:rFonts w:ascii="Times New Roman" w:hAnsi="Times New Roman"/>
          <w:bCs/>
          <w:lang w:eastAsia="ar-SA"/>
        </w:rPr>
        <w:t xml:space="preserve"> </w:t>
      </w:r>
      <w:r w:rsidR="009C454F">
        <w:rPr>
          <w:rFonts w:ascii="Times New Roman" w:hAnsi="Times New Roman"/>
          <w:bCs/>
          <w:lang w:eastAsia="ar-SA"/>
        </w:rPr>
        <w:t xml:space="preserve">remontowe budowlane i instalacyjno-sanitarne </w:t>
      </w:r>
      <w:r w:rsidRPr="00054C06">
        <w:rPr>
          <w:rFonts w:ascii="Times New Roman" w:eastAsia="Calibri" w:hAnsi="Times New Roman" w:cs="Times New Roman"/>
          <w:lang w:eastAsia="pl-PL"/>
        </w:rPr>
        <w:t xml:space="preserve">określone w Załączniku Nr 1 do SWZ, </w:t>
      </w:r>
      <w:r w:rsidRPr="00054C06">
        <w:rPr>
          <w:rFonts w:ascii="Times New Roman" w:eastAsia="ArialMT-Identity-H" w:hAnsi="Times New Roman" w:cs="Times New Roman"/>
          <w:lang w:eastAsia="pl-PL"/>
        </w:rPr>
        <w:t>jeżeli wykonanie tych czynnoś</w:t>
      </w:r>
      <w:r w:rsidR="009C454F">
        <w:rPr>
          <w:rFonts w:ascii="Times New Roman" w:eastAsia="ArialMT-Identity-H" w:hAnsi="Times New Roman" w:cs="Times New Roman"/>
          <w:lang w:eastAsia="pl-PL"/>
        </w:rPr>
        <w:t xml:space="preserve">ci polega na wykonywaniu pracy </w:t>
      </w:r>
      <w:r w:rsidRPr="00054C06">
        <w:rPr>
          <w:rFonts w:ascii="Times New Roman" w:eastAsia="ArialMT-Identity-H" w:hAnsi="Times New Roman" w:cs="Times New Roman"/>
          <w:lang w:eastAsia="pl-PL"/>
        </w:rPr>
        <w:t xml:space="preserve"> </w:t>
      </w:r>
      <w:r w:rsidR="009C454F">
        <w:rPr>
          <w:rFonts w:ascii="Times New Roman" w:eastAsia="ArialMT-Identity-H" w:hAnsi="Times New Roman" w:cs="Times New Roman"/>
          <w:lang w:eastAsia="pl-PL"/>
        </w:rPr>
        <w:t>w </w:t>
      </w:r>
      <w:r w:rsidRPr="00054C06">
        <w:rPr>
          <w:rFonts w:ascii="Times New Roman" w:eastAsia="ArialMT-Identity-H" w:hAnsi="Times New Roman" w:cs="Times New Roman"/>
          <w:lang w:eastAsia="pl-PL"/>
        </w:rPr>
        <w:t>sposób określony w art.</w:t>
      </w:r>
      <w:r w:rsidRPr="00054C06">
        <w:rPr>
          <w:rFonts w:ascii="Times New Roman" w:eastAsia="Calibri" w:hAnsi="Times New Roman" w:cs="Times New Roman"/>
          <w:b/>
          <w:lang w:eastAsia="pl-PL"/>
        </w:rPr>
        <w:t xml:space="preserve"> </w:t>
      </w:r>
      <w:r w:rsidRPr="00054C06">
        <w:rPr>
          <w:rFonts w:ascii="Times New Roman" w:eastAsia="ArialMT-Identity-H" w:hAnsi="Times New Roman" w:cs="Times New Roman"/>
          <w:lang w:eastAsia="pl-PL"/>
        </w:rPr>
        <w:t>22 § 1 ustawy z dnia 26 czerwca 1974 r. – Kodeks pracy (Dz. U. z 2020 r. poz. 1320).</w:t>
      </w:r>
    </w:p>
    <w:p w:rsidR="00716B3C" w:rsidRPr="00BB74AE" w:rsidRDefault="00716B3C" w:rsidP="00BB74AE">
      <w:pPr>
        <w:pStyle w:val="Akapitzlist"/>
        <w:numPr>
          <w:ilvl w:val="0"/>
          <w:numId w:val="73"/>
        </w:numPr>
        <w:autoSpaceDN w:val="0"/>
        <w:spacing w:after="0" w:line="360" w:lineRule="auto"/>
        <w:jc w:val="both"/>
        <w:rPr>
          <w:rFonts w:ascii="Times New Roman" w:eastAsia="Times New Roman" w:hAnsi="Times New Roman" w:cs="Times New Roman"/>
          <w:bCs/>
          <w:lang w:eastAsia="ar-SA"/>
        </w:rPr>
      </w:pPr>
      <w:r w:rsidRPr="00BB74AE">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716B3C" w:rsidRPr="00716B3C" w:rsidRDefault="00716B3C" w:rsidP="00BB74AE">
      <w:pPr>
        <w:numPr>
          <w:ilvl w:val="0"/>
          <w:numId w:val="73"/>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716B3C" w:rsidRPr="00716B3C" w:rsidRDefault="00716B3C" w:rsidP="00BB74AE">
      <w:pPr>
        <w:numPr>
          <w:ilvl w:val="0"/>
          <w:numId w:val="73"/>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rsidR="00716B3C" w:rsidRPr="00716B3C" w:rsidRDefault="00716B3C" w:rsidP="00BB74AE">
      <w:pPr>
        <w:numPr>
          <w:ilvl w:val="0"/>
          <w:numId w:val="73"/>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rsidR="00716B3C" w:rsidRPr="00716B3C" w:rsidRDefault="00716B3C" w:rsidP="00716B3C">
      <w:pPr>
        <w:autoSpaceDN w:val="0"/>
        <w:spacing w:after="0" w:line="360" w:lineRule="auto"/>
        <w:ind w:left="360"/>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rsidR="00716B3C" w:rsidRPr="00BB74AE" w:rsidRDefault="00716B3C" w:rsidP="00BB74AE">
      <w:pPr>
        <w:pStyle w:val="Akapitzlist"/>
        <w:numPr>
          <w:ilvl w:val="0"/>
          <w:numId w:val="73"/>
        </w:numPr>
        <w:autoSpaceDN w:val="0"/>
        <w:spacing w:after="0" w:line="360" w:lineRule="auto"/>
        <w:jc w:val="both"/>
        <w:rPr>
          <w:rFonts w:ascii="Times New Roman" w:eastAsia="Times New Roman" w:hAnsi="Times New Roman" w:cs="Times New Roman"/>
          <w:bCs/>
          <w:lang w:eastAsia="ar-SA"/>
        </w:rPr>
      </w:pPr>
      <w:r w:rsidRPr="00BB74AE">
        <w:rPr>
          <w:rFonts w:ascii="Times New Roman" w:eastAsia="Times New Roman" w:hAnsi="Times New Roman" w:cs="Times New Roman"/>
          <w:bCs/>
          <w:lang w:eastAsia="ar-SA"/>
        </w:rPr>
        <w:t>Wadium w kwocie</w:t>
      </w:r>
      <w:r w:rsidRPr="00BB74AE">
        <w:rPr>
          <w:rFonts w:ascii="Times New Roman" w:eastAsia="Times New Roman" w:hAnsi="Times New Roman" w:cs="Times New Roman"/>
          <w:b/>
          <w:bCs/>
          <w:lang w:eastAsia="ar-SA"/>
        </w:rPr>
        <w:t xml:space="preserve"> </w:t>
      </w:r>
      <w:r w:rsidR="00BD574F" w:rsidRPr="00BB74AE">
        <w:rPr>
          <w:rFonts w:ascii="Times New Roman" w:eastAsia="Times New Roman" w:hAnsi="Times New Roman" w:cs="Times New Roman"/>
          <w:bCs/>
          <w:lang w:eastAsia="ar-SA"/>
        </w:rPr>
        <w:t>3 000,00 zł (słownie: trzy</w:t>
      </w:r>
      <w:r w:rsidRPr="00BB74AE">
        <w:rPr>
          <w:rFonts w:ascii="Times New Roman" w:eastAsia="Times New Roman" w:hAnsi="Times New Roman" w:cs="Times New Roman"/>
          <w:bCs/>
          <w:lang w:eastAsia="ar-SA"/>
        </w:rPr>
        <w:t xml:space="preserve"> tysiąc</w:t>
      </w:r>
      <w:r w:rsidR="00BD574F" w:rsidRPr="00BB74AE">
        <w:rPr>
          <w:rFonts w:ascii="Times New Roman" w:eastAsia="Times New Roman" w:hAnsi="Times New Roman" w:cs="Times New Roman"/>
          <w:bCs/>
          <w:lang w:eastAsia="ar-SA"/>
        </w:rPr>
        <w:t>e</w:t>
      </w:r>
      <w:r w:rsidRPr="00BB74AE">
        <w:rPr>
          <w:rFonts w:ascii="Times New Roman" w:eastAsia="Times New Roman" w:hAnsi="Times New Roman" w:cs="Times New Roman"/>
          <w:bCs/>
          <w:lang w:eastAsia="ar-SA"/>
        </w:rPr>
        <w:t xml:space="preserve"> złotych) zostało uiszczone w formie .......................................... Dokument wniesienia wadium w załączeniu.</w:t>
      </w:r>
    </w:p>
    <w:p w:rsidR="00716B3C" w:rsidRPr="00716B3C" w:rsidRDefault="00716B3C" w:rsidP="00BB74AE">
      <w:pPr>
        <w:numPr>
          <w:ilvl w:val="0"/>
          <w:numId w:val="73"/>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Informacje/dane niezbędne do zwrotu wadium (dotyczy Wykonawców wnoszących wadium w pieniądzu):</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Nr rachunku:...........................................................................................................................</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Nazwa Banku: ........................................................................................................................</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IBAN:              ........................................................................................................................</w:t>
      </w:r>
    </w:p>
    <w:p w:rsidR="00716B3C" w:rsidRPr="00E60A86" w:rsidRDefault="00716B3C" w:rsidP="00BB74AE">
      <w:pPr>
        <w:numPr>
          <w:ilvl w:val="0"/>
          <w:numId w:val="73"/>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 xml:space="preserve">Nr konta bankowego (rachunku) Wykonawcy, na które ma zostać dokonana zapłata za fakturę oraz nazwa banku: ……………………………………………………………………………… </w:t>
      </w:r>
    </w:p>
    <w:p w:rsidR="00E60A86" w:rsidRDefault="00E60A86" w:rsidP="00BB74AE">
      <w:pPr>
        <w:pStyle w:val="Tekstpodstawowy31"/>
        <w:numPr>
          <w:ilvl w:val="0"/>
          <w:numId w:val="73"/>
        </w:numPr>
        <w:tabs>
          <w:tab w:val="left" w:pos="709"/>
          <w:tab w:val="left" w:pos="1080"/>
        </w:tabs>
        <w:suppressAutoHyphens/>
        <w:autoSpaceDN/>
        <w:adjustRightInd/>
        <w:spacing w:line="360" w:lineRule="auto"/>
        <w:rPr>
          <w:rFonts w:ascii="Times New Roman" w:hAnsi="Times New Roman"/>
          <w:b w:val="0"/>
          <w:sz w:val="22"/>
          <w:szCs w:val="22"/>
        </w:rPr>
      </w:pPr>
      <w:r>
        <w:rPr>
          <w:rFonts w:ascii="Times New Roman" w:eastAsiaTheme="minorHAnsi" w:hAnsi="Times New Roman"/>
          <w:b w:val="0"/>
          <w:sz w:val="22"/>
          <w:szCs w:val="22"/>
          <w:lang w:eastAsia="en-US"/>
        </w:rPr>
        <w:t>Adres poczty e-mail Gwaranta lub Poręczyciela do zwrotu wadium wniesionego w innej formie niż w pieniądzu …………………………………………………………………………………………</w:t>
      </w:r>
    </w:p>
    <w:p w:rsidR="00E60A86" w:rsidRDefault="00E60A86" w:rsidP="00BB74AE">
      <w:pPr>
        <w:pStyle w:val="Akapitzlist"/>
        <w:widowControl w:val="0"/>
        <w:numPr>
          <w:ilvl w:val="0"/>
          <w:numId w:val="73"/>
        </w:numPr>
        <w:spacing w:before="60" w:after="0" w:line="360" w:lineRule="auto"/>
        <w:jc w:val="both"/>
        <w:rPr>
          <w:rFonts w:ascii="Times New Roman" w:hAnsi="Times New Roman" w:cs="Times New Roman"/>
          <w:b/>
          <w:vanish/>
        </w:rPr>
      </w:pPr>
      <w:r>
        <w:rPr>
          <w:rFonts w:ascii="Times New Roman" w:hAnsi="Times New Roman" w:cs="Times New Roman"/>
          <w:b/>
        </w:rPr>
        <w:lastRenderedPageBreak/>
        <w:t>KORZYSTAJĄC z uprawnienia</w:t>
      </w:r>
      <w:r>
        <w:rPr>
          <w:rFonts w:ascii="Times New Roman" w:hAnsi="Times New Roman" w:cs="Times New Roman"/>
        </w:rPr>
        <w:t xml:space="preserve"> nadanego treścią art. 18 ust. 3 ustawy  </w:t>
      </w:r>
      <w:r>
        <w:rPr>
          <w:rFonts w:ascii="Times New Roman" w:hAnsi="Times New Roman" w:cs="Times New Roman"/>
          <w:b/>
        </w:rPr>
        <w:t>zastrzegamy, że informacje</w:t>
      </w:r>
      <w:r>
        <w:rPr>
          <w:rFonts w:ascii="Times New Roman" w:hAnsi="Times New Roman" w:cs="Times New Roman"/>
        </w:rPr>
        <w:t xml:space="preserve">: …………… </w:t>
      </w:r>
      <w:r>
        <w:rPr>
          <w:rFonts w:ascii="Times New Roman" w:hAnsi="Times New Roman" w:cs="Times New Roman"/>
          <w:i/>
        </w:rPr>
        <w:t xml:space="preserve">(wymienić, czego dotyczy) </w:t>
      </w:r>
      <w:r>
        <w:rPr>
          <w:rFonts w:ascii="Times New Roman" w:hAnsi="Times New Roman" w:cs="Times New Roman"/>
        </w:rPr>
        <w:t>zawarte są w następujących dokumentach: ……………</w:t>
      </w:r>
    </w:p>
    <w:p w:rsidR="00BB74AE" w:rsidRPr="00BB74AE" w:rsidRDefault="00E60A86" w:rsidP="00BB74AE">
      <w:pPr>
        <w:pStyle w:val="Akapitzlist"/>
        <w:widowControl w:val="0"/>
        <w:numPr>
          <w:ilvl w:val="0"/>
          <w:numId w:val="73"/>
        </w:numPr>
        <w:spacing w:before="60" w:after="0" w:line="360" w:lineRule="auto"/>
        <w:jc w:val="both"/>
        <w:rPr>
          <w:rFonts w:ascii="Times New Roman" w:hAnsi="Times New Roman" w:cs="Times New Roman"/>
          <w:b/>
        </w:rPr>
      </w:pPr>
      <w:r>
        <w:rPr>
          <w:rFonts w:ascii="Times New Roman" w:hAnsi="Times New Roman" w:cs="Times New Roman"/>
          <w:b/>
        </w:rPr>
        <w:t>stanowią tajemnicę przedsiębiorstwa</w:t>
      </w:r>
      <w:r>
        <w:rPr>
          <w:rFonts w:ascii="Times New Roman" w:hAnsi="Times New Roman" w:cs="Times New Roman"/>
        </w:rPr>
        <w:t xml:space="preserve"> zgodnie z definicją zawartą w treści art. 11 ust. 4 ustawy z 16.04.1993 r. o zwalczaniu nieuczciwej konkurencji </w:t>
      </w:r>
      <w:r>
        <w:rPr>
          <w:rFonts w:ascii="Times New Roman" w:hAnsi="Times New Roman" w:cs="Times New Roman"/>
          <w:i/>
        </w:rPr>
        <w:t xml:space="preserve">(Dz. U. 2019,.poz.1010 i 1649) </w:t>
      </w:r>
      <w:r>
        <w:rPr>
          <w:rFonts w:ascii="Times New Roman" w:hAnsi="Times New Roman" w:cs="Times New Roman"/>
          <w:b/>
        </w:rPr>
        <w:t>i nie mogą być udostępniane.</w:t>
      </w:r>
    </w:p>
    <w:p w:rsidR="00E60A86" w:rsidRDefault="00E60A86" w:rsidP="00E60A86">
      <w:pPr>
        <w:pStyle w:val="Akapitzlist"/>
        <w:widowControl w:val="0"/>
        <w:spacing w:before="60" w:line="360" w:lineRule="auto"/>
        <w:ind w:left="360"/>
        <w:jc w:val="both"/>
        <w:rPr>
          <w:rFonts w:ascii="Times New Roman" w:hAnsi="Times New Roman" w:cs="Times New Roman"/>
          <w:b/>
          <w:u w:val="single"/>
        </w:rPr>
      </w:pPr>
      <w:r>
        <w:rPr>
          <w:rFonts w:ascii="Times New Roman" w:hAnsi="Times New Roman" w:cs="Times New Roman"/>
          <w:b/>
          <w:u w:val="single"/>
        </w:rPr>
        <w:t xml:space="preserve">UZASADNIENIE: </w:t>
      </w:r>
      <w:r>
        <w:rPr>
          <w:rFonts w:ascii="Times New Roman" w:hAnsi="Times New Roman" w:cs="Times New Roman"/>
          <w:bCs/>
        </w:rPr>
        <w:t>Jednocześnie wykazujemy, iż zastrzeżone informacje stanowią tajemnicę przedsiębiorstwa, ponieważ:</w:t>
      </w:r>
      <w:r>
        <w:rPr>
          <w:rFonts w:ascii="Times New Roman" w:hAnsi="Times New Roman" w:cs="Times New Roman"/>
        </w:rPr>
        <w:t>……………………………………………………………………………………………………</w:t>
      </w:r>
    </w:p>
    <w:p w:rsid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i/>
        </w:rPr>
        <w:t>Wykonawca informację, iż zastrzeżone informacje stanowią tajemnicę przedsiębiorstwa, wykazuje powyżej lub w osobnym załączniku w Ofercie.</w:t>
      </w:r>
    </w:p>
    <w:p w:rsidR="00BB74AE" w:rsidRDefault="00E60A86" w:rsidP="00BB74AE">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b/>
          <w:i/>
        </w:rPr>
        <w:t xml:space="preserve">Uwaga: </w:t>
      </w:r>
      <w:r>
        <w:rPr>
          <w:rFonts w:ascii="Times New Roman" w:hAnsi="Times New Roman" w:cs="Times New Roman"/>
          <w:i/>
        </w:rPr>
        <w:t xml:space="preserve">Zastrzeżone informacje winny być odpowiednio oznaczone na właściwym dokumencie widocznym napisem </w:t>
      </w:r>
      <w:r>
        <w:rPr>
          <w:rFonts w:ascii="Times New Roman" w:hAnsi="Times New Roman" w:cs="Times New Roman"/>
          <w:b/>
          <w:i/>
          <w:u w:val="single"/>
        </w:rPr>
        <w:t xml:space="preserve">„tajemnica przedsiębiorstwa” </w:t>
      </w:r>
      <w:r>
        <w:rPr>
          <w:rFonts w:ascii="Times New Roman" w:hAnsi="Times New Roman" w:cs="Times New Roman"/>
          <w:i/>
        </w:rPr>
        <w:t>i w dokumentacji zamieszczone stosowne ods</w:t>
      </w:r>
      <w:r w:rsidR="00BB74AE">
        <w:rPr>
          <w:rFonts w:ascii="Times New Roman" w:hAnsi="Times New Roman" w:cs="Times New Roman"/>
          <w:i/>
        </w:rPr>
        <w:t>yłacze.</w:t>
      </w:r>
    </w:p>
    <w:p w:rsidR="00BB74AE" w:rsidRPr="00BB74AE" w:rsidRDefault="00BB74AE" w:rsidP="00BB74AE">
      <w:pPr>
        <w:spacing w:after="0" w:line="360" w:lineRule="auto"/>
        <w:rPr>
          <w:rFonts w:ascii="Times New Roman" w:eastAsia="Calibri" w:hAnsi="Times New Roman" w:cs="Times New Roman"/>
          <w:lang w:eastAsia="pl-PL"/>
        </w:rPr>
      </w:pPr>
      <w:r w:rsidRPr="00BB74AE">
        <w:rPr>
          <w:rFonts w:ascii="Times New Roman" w:hAnsi="Times New Roman" w:cs="Times New Roman"/>
        </w:rPr>
        <w:t>17.</w:t>
      </w:r>
      <w:r w:rsidRPr="00BB74AE">
        <w:rPr>
          <w:rFonts w:ascii="Times New Roman" w:hAnsi="Times New Roman" w:cs="Times New Roman"/>
          <w:i/>
        </w:rPr>
        <w:t xml:space="preserve"> </w:t>
      </w:r>
      <w:r w:rsidRPr="00BB74AE">
        <w:rPr>
          <w:rFonts w:ascii="Times New Roman" w:eastAsia="Times New Roman" w:hAnsi="Times New Roman" w:cs="Times New Roman"/>
          <w:bCs/>
          <w:lang w:eastAsia="ar-SA"/>
        </w:rPr>
        <w:t xml:space="preserve">Oświadczamy, iż wszystkie informacje zamieszczone w naszej ofercie i załącznikach do oferty są </w:t>
      </w:r>
      <w:r>
        <w:rPr>
          <w:rFonts w:ascii="Times New Roman" w:eastAsia="Times New Roman" w:hAnsi="Times New Roman" w:cs="Times New Roman"/>
          <w:bCs/>
          <w:lang w:eastAsia="ar-SA"/>
        </w:rPr>
        <w:t xml:space="preserve">  </w:t>
      </w:r>
      <w:r w:rsidRPr="00BB74AE">
        <w:rPr>
          <w:rFonts w:ascii="Times New Roman" w:eastAsia="Times New Roman" w:hAnsi="Times New Roman" w:cs="Times New Roman"/>
          <w:bCs/>
          <w:lang w:eastAsia="ar-SA"/>
        </w:rPr>
        <w:t>prawdziwe.</w:t>
      </w:r>
    </w:p>
    <w:p w:rsidR="00716B3C" w:rsidRPr="00BB74AE" w:rsidRDefault="00BB74AE" w:rsidP="00BB74AE">
      <w:pPr>
        <w:pStyle w:val="Akapitzlist"/>
        <w:numPr>
          <w:ilvl w:val="0"/>
          <w:numId w:val="73"/>
        </w:numPr>
        <w:spacing w:after="0" w:line="360" w:lineRule="auto"/>
        <w:rPr>
          <w:rFonts w:ascii="Times New Roman" w:hAnsi="Times New Roman" w:cs="Times New Roman"/>
        </w:rPr>
      </w:pPr>
      <w:r w:rsidRPr="00BB74AE">
        <w:rPr>
          <w:rFonts w:ascii="Times New Roman" w:eastAsia="Times New Roman" w:hAnsi="Times New Roman" w:cs="Times New Roman"/>
          <w:bCs/>
          <w:lang w:eastAsia="ar-SA"/>
        </w:rPr>
        <w:t xml:space="preserve"> </w:t>
      </w:r>
      <w:r w:rsidR="00716B3C" w:rsidRPr="00BB74AE">
        <w:rPr>
          <w:rFonts w:ascii="Times New Roman" w:eastAsia="Times New Roman" w:hAnsi="Times New Roman" w:cs="Times New Roman"/>
          <w:bCs/>
          <w:lang w:eastAsia="ar-SA"/>
        </w:rPr>
        <w:t>Oświadczamy, iż wszystkie informacje zamieszczone w naszej ofercie i załącznikach do oferty są prawdziwe.</w:t>
      </w:r>
    </w:p>
    <w:p w:rsidR="00716B3C" w:rsidRPr="00716B3C" w:rsidRDefault="00716B3C" w:rsidP="00BB74AE">
      <w:pPr>
        <w:numPr>
          <w:ilvl w:val="0"/>
          <w:numId w:val="73"/>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W przypadku wyboru naszej oferty zobowiązujemy się do zawarcia umowy w terminie i miejscu wyznaczonym przez Zamawiającego.</w:t>
      </w:r>
    </w:p>
    <w:p w:rsidR="00716B3C" w:rsidRPr="00716B3C" w:rsidRDefault="00716B3C" w:rsidP="00BB74AE">
      <w:pPr>
        <w:numPr>
          <w:ilvl w:val="0"/>
          <w:numId w:val="73"/>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 że wypełniłem obowiązki informacyjne przewidziane w art. 13 lub art. 14 RODO</w:t>
      </w:r>
      <w:r w:rsidRPr="00716B3C">
        <w:rPr>
          <w:rFonts w:ascii="Calibri" w:eastAsia="Calibri" w:hAnsi="Calibri" w:cs="Calibri"/>
          <w:vertAlign w:val="superscript"/>
          <w:lang w:eastAsia="pl-PL"/>
        </w:rPr>
        <w:footnoteReference w:id="1"/>
      </w:r>
      <w:r w:rsidRPr="00716B3C">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716B3C">
        <w:rPr>
          <w:rFonts w:ascii="Calibri" w:eastAsia="Calibri" w:hAnsi="Calibri" w:cs="Calibri"/>
          <w:vertAlign w:val="superscript"/>
          <w:lang w:eastAsia="pl-PL"/>
        </w:rPr>
        <w:footnoteReference w:id="2"/>
      </w:r>
      <w:r w:rsidRPr="00716B3C">
        <w:rPr>
          <w:rFonts w:ascii="Times New Roman" w:eastAsia="Times New Roman" w:hAnsi="Times New Roman" w:cs="Times New Roman"/>
          <w:bCs/>
          <w:lang w:eastAsia="ar-SA"/>
        </w:rPr>
        <w:t>.</w:t>
      </w:r>
    </w:p>
    <w:p w:rsidR="00716B3C" w:rsidRPr="00BB74AE" w:rsidRDefault="00716B3C" w:rsidP="00BB74AE">
      <w:pPr>
        <w:pStyle w:val="Akapitzlist"/>
        <w:numPr>
          <w:ilvl w:val="0"/>
          <w:numId w:val="73"/>
        </w:numPr>
        <w:spacing w:after="0" w:line="360" w:lineRule="auto"/>
        <w:jc w:val="both"/>
        <w:rPr>
          <w:rFonts w:ascii="Times New Roman" w:eastAsia="Times New Roman" w:hAnsi="Times New Roman" w:cs="Times New Roman"/>
        </w:rPr>
      </w:pPr>
      <w:r w:rsidRPr="00BB74AE">
        <w:rPr>
          <w:rFonts w:ascii="Times New Roman" w:eastAsia="Times New Roman" w:hAnsi="Times New Roman" w:cs="Times New Roman"/>
        </w:rPr>
        <w:t>Wykonawca jest (</w:t>
      </w:r>
      <w:r w:rsidRPr="00BB74AE">
        <w:rPr>
          <w:rFonts w:ascii="Times New Roman" w:eastAsia="Times New Roman" w:hAnsi="Times New Roman" w:cs="Times New Roman"/>
          <w:i/>
        </w:rPr>
        <w:t>proszę zaznaczyć</w:t>
      </w:r>
      <w:r w:rsidRPr="00BB74AE">
        <w:rPr>
          <w:rFonts w:ascii="Times New Roman" w:eastAsia="Times New Roman" w:hAnsi="Times New Roman" w:cs="Times New Roman"/>
        </w:rPr>
        <w:t>):</w:t>
      </w:r>
    </w:p>
    <w:p w:rsidR="00716B3C" w:rsidRPr="00716B3C" w:rsidRDefault="004279FC" w:rsidP="006A1327">
      <w:pPr>
        <w:numPr>
          <w:ilvl w:val="0"/>
          <w:numId w:val="14"/>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mikroprzedsiębiorstwem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716B3C" w:rsidP="006A1327">
      <w:pPr>
        <w:numPr>
          <w:ilvl w:val="0"/>
          <w:numId w:val="14"/>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m</w:t>
      </w:r>
      <w:r w:rsidR="004279FC">
        <w:rPr>
          <w:rFonts w:ascii="Times New Roman" w:eastAsia="Times New Roman" w:hAnsi="Times New Roman" w:cs="Times New Roman"/>
          <w:lang w:eastAsia="pl-PL"/>
        </w:rPr>
        <w:t>ałym przedsiębiorstwem</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 xml:space="preserve"> </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4279FC" w:rsidP="006A1327">
      <w:pPr>
        <w:numPr>
          <w:ilvl w:val="0"/>
          <w:numId w:val="14"/>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średnim 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BB74AE" w:rsidRDefault="00716B3C" w:rsidP="00BB74AE">
      <w:pPr>
        <w:pStyle w:val="Akapitzlist"/>
        <w:numPr>
          <w:ilvl w:val="0"/>
          <w:numId w:val="73"/>
        </w:numPr>
        <w:spacing w:after="0" w:line="360" w:lineRule="auto"/>
        <w:jc w:val="both"/>
        <w:rPr>
          <w:rFonts w:ascii="Times New Roman" w:hAnsi="Times New Roman" w:cs="Times New Roman"/>
        </w:rPr>
      </w:pPr>
      <w:r w:rsidRPr="00BB74AE">
        <w:rPr>
          <w:rFonts w:ascii="Times New Roman" w:hAnsi="Times New Roman" w:cs="Times New Roman"/>
        </w:rPr>
        <w:t>Do niniejszej oferty dołączono jako załączniki:</w:t>
      </w:r>
    </w:p>
    <w:p w:rsidR="00716B3C" w:rsidRPr="00716B3C" w:rsidRDefault="00716B3C" w:rsidP="006A1327">
      <w:pPr>
        <w:numPr>
          <w:ilvl w:val="0"/>
          <w:numId w:val="28"/>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1 - Oświadczenie o niepodleganiu wykluczeniu i spełnianiu warunków udziału w postępowaniu,</w:t>
      </w:r>
    </w:p>
    <w:p w:rsidR="00716B3C" w:rsidRPr="00716B3C" w:rsidRDefault="00716B3C" w:rsidP="006A1327">
      <w:pPr>
        <w:numPr>
          <w:ilvl w:val="0"/>
          <w:numId w:val="28"/>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Formularz nr 2 - Informacja o częściach zamówienia, których  wykonanie Wykonawca zamierza powierzyć podwykonawcom lub wykonaniu zamówienia siłami własnymi,</w:t>
      </w:r>
    </w:p>
    <w:p w:rsidR="00716B3C" w:rsidRPr="00716B3C" w:rsidRDefault="00716B3C" w:rsidP="006A1327">
      <w:pPr>
        <w:numPr>
          <w:ilvl w:val="0"/>
          <w:numId w:val="28"/>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dowód wniesienia wadium,</w:t>
      </w:r>
    </w:p>
    <w:p w:rsidR="00716B3C" w:rsidRPr="00716B3C" w:rsidRDefault="00716B3C" w:rsidP="006A1327">
      <w:pPr>
        <w:numPr>
          <w:ilvl w:val="0"/>
          <w:numId w:val="28"/>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pełnomocnictwo – jeżeli dotyczy,</w:t>
      </w:r>
    </w:p>
    <w:p w:rsidR="00716B3C" w:rsidRPr="00BB74AE" w:rsidRDefault="00716B3C" w:rsidP="006A1327">
      <w:pPr>
        <w:numPr>
          <w:ilvl w:val="0"/>
          <w:numId w:val="13"/>
        </w:numPr>
        <w:spacing w:after="0" w:line="348" w:lineRule="auto"/>
        <w:ind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716B3C" w:rsidRPr="00BB74AE" w:rsidRDefault="00716B3C" w:rsidP="00BB74AE">
      <w:pPr>
        <w:numPr>
          <w:ilvl w:val="0"/>
          <w:numId w:val="13"/>
        </w:numPr>
        <w:spacing w:after="0" w:line="348" w:lineRule="auto"/>
        <w:ind w:hanging="357"/>
        <w:jc w:val="both"/>
        <w:rPr>
          <w:rFonts w:ascii="Times New Roman" w:eastAsia="Times New Roman" w:hAnsi="Times New Roman" w:cs="Times New Roman"/>
          <w:lang w:eastAsia="pl-PL"/>
        </w:rPr>
      </w:pPr>
      <w:r w:rsidRPr="00BB74AE">
        <w:rPr>
          <w:rFonts w:ascii="Times New Roman" w:eastAsia="Calibri" w:hAnsi="Times New Roman" w:cs="Times New Roman"/>
          <w:lang w:eastAsia="pl-PL"/>
        </w:rPr>
        <w:t xml:space="preserve">w przypadku Wykonawców wspólnie ubiegających się o udzielenie zamówienia – </w:t>
      </w:r>
      <w:r w:rsidRPr="00BB74AE">
        <w:rPr>
          <w:rFonts w:ascii="Times New Roman" w:eastAsia="Times New Roman" w:hAnsi="Times New Roman" w:cs="Times New Roman"/>
          <w:color w:val="000000"/>
          <w:lang w:eastAsia="pl-PL"/>
        </w:rPr>
        <w:t xml:space="preserve">Formularz nr 3 - </w:t>
      </w:r>
      <w:r w:rsidRPr="00BB74AE">
        <w:rPr>
          <w:rFonts w:ascii="Times New Roman" w:eastAsia="Times New Roman" w:hAnsi="Times New Roman" w:cs="Times New Roman"/>
          <w:lang w:eastAsia="pl-PL"/>
        </w:rPr>
        <w:t>Oświadczenie, z którego wynika, które roboty budowlane wykonają poszczególni Wykonawcy.</w:t>
      </w:r>
    </w:p>
    <w:p w:rsidR="00716B3C" w:rsidRDefault="00716B3C" w:rsidP="00716B3C">
      <w:pPr>
        <w:spacing w:after="0" w:line="360" w:lineRule="auto"/>
        <w:jc w:val="both"/>
        <w:rPr>
          <w:rFonts w:ascii="Times New Roman" w:eastAsia="Times New Roman" w:hAnsi="Times New Roman" w:cs="Times New Roman"/>
          <w:lang w:eastAsia="pl-PL"/>
        </w:rPr>
      </w:pP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Default="00716B3C" w:rsidP="00716B3C">
      <w:pPr>
        <w:spacing w:after="0" w:line="360" w:lineRule="auto"/>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                 (miejscowość)</w:t>
      </w: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716B3C" w:rsidRDefault="00716B3C" w:rsidP="0055771E">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r w:rsidRPr="00716B3C">
        <w:rPr>
          <w:rFonts w:ascii="Times New Roman" w:eastAsia="Times New Roman" w:hAnsi="Times New Roman" w:cs="Times New Roman"/>
          <w:b/>
          <w:lang w:eastAsia="pl-PL"/>
        </w:rPr>
        <w:br w:type="page"/>
      </w:r>
    </w:p>
    <w:p w:rsidR="00DA3711" w:rsidRDefault="00DA3711" w:rsidP="00DA3711">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lastRenderedPageBreak/>
        <w:t>Formularz nr 1</w:t>
      </w:r>
    </w:p>
    <w:p w:rsidR="00DA3711" w:rsidRDefault="00DA3711" w:rsidP="00DA3711">
      <w:pPr>
        <w:spacing w:after="0" w:line="240" w:lineRule="auto"/>
        <w:ind w:left="5245"/>
        <w:rPr>
          <w:rFonts w:ascii="Times New Roman" w:eastAsia="Times New Roman" w:hAnsi="Times New Roman" w:cs="Times New Roman"/>
          <w:b/>
        </w:rPr>
      </w:pPr>
      <w:r>
        <w:rPr>
          <w:rFonts w:ascii="Times New Roman" w:eastAsia="Times New Roman" w:hAnsi="Times New Roman" w:cs="Times New Roman"/>
          <w:b/>
        </w:rPr>
        <w:t>Zamawiający:</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Uniwersytet Warszawski</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ul. Krakowskie Przedmieście 26/28</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00-927 Warszawa</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bookmarkStart w:id="6" w:name="_heading=h.2et92p0" w:colFirst="0" w:colLast="0"/>
      <w:bookmarkEnd w:id="6"/>
      <w:r w:rsidRPr="00DF15B3">
        <w:rPr>
          <w:rFonts w:ascii="Times New Roman" w:hAnsi="Times New Roman" w:cs="Times New Roman"/>
          <w:b/>
          <w:bCs/>
          <w:color w:val="000000"/>
        </w:rPr>
        <w:t xml:space="preserve">Wykonawca*/ </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r w:rsidRPr="00DF15B3">
        <w:rPr>
          <w:rFonts w:ascii="Times New Roman" w:hAnsi="Times New Roman" w:cs="Times New Roman"/>
          <w:b/>
          <w:bCs/>
          <w:color w:val="000000"/>
        </w:rPr>
        <w:t xml:space="preserve">Podmiot udostępniający zasoby na którego zasoby powołuje się Wykonawca*/ </w:t>
      </w:r>
    </w:p>
    <w:p w:rsidR="00DA3711" w:rsidRPr="00DF15B3" w:rsidRDefault="00DA3711" w:rsidP="00DA3711">
      <w:pPr>
        <w:spacing w:after="0" w:line="360" w:lineRule="auto"/>
        <w:rPr>
          <w:rFonts w:ascii="Times New Roman" w:hAnsi="Times New Roman" w:cs="Times New Roman"/>
          <w:b/>
        </w:rPr>
      </w:pPr>
      <w:r w:rsidRPr="00DF15B3">
        <w:rPr>
          <w:rFonts w:ascii="Times New Roman" w:hAnsi="Times New Roman" w:cs="Times New Roman"/>
          <w:b/>
          <w:bCs/>
          <w:color w:val="000000"/>
        </w:rPr>
        <w:t>Członek konsorcjum (w tym spółki cywilnej)*:</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rPr>
        <w:t>…................................................................................................................</w:t>
      </w:r>
      <w:r w:rsidRPr="00DF15B3">
        <w:rPr>
          <w:rFonts w:ascii="Times New Roman" w:hAnsi="Times New Roman"/>
        </w:rPr>
        <w:br/>
      </w:r>
      <w:r w:rsidRPr="00DF15B3">
        <w:rPr>
          <w:rFonts w:ascii="Times New Roman" w:hAnsi="Times New Roman" w:cs="Times New Roman"/>
          <w:i/>
          <w:sz w:val="20"/>
          <w:szCs w:val="20"/>
        </w:rPr>
        <w:t xml:space="preserve">(pełna nazwa/firma </w:t>
      </w:r>
      <w:r w:rsidRPr="00DF15B3">
        <w:rPr>
          <w:rFonts w:ascii="Times New Roman" w:hAnsi="Times New Roman"/>
          <w:i/>
        </w:rPr>
        <w:t>podmiotu,</w:t>
      </w:r>
      <w:r w:rsidRPr="00DF15B3">
        <w:rPr>
          <w:rFonts w:ascii="Times New Roman" w:hAnsi="Times New Roman" w:cs="Times New Roman"/>
          <w:i/>
          <w:sz w:val="20"/>
          <w:szCs w:val="20"/>
        </w:rPr>
        <w:t xml:space="preserve"> w zależności od podmiotu: NIP/PESEL, KRS/CEiDG)</w:t>
      </w:r>
    </w:p>
    <w:p w:rsidR="00DA3711" w:rsidRPr="00DF15B3" w:rsidRDefault="00DA3711" w:rsidP="00DA3711">
      <w:pPr>
        <w:spacing w:after="0" w:line="360" w:lineRule="auto"/>
        <w:rPr>
          <w:rFonts w:ascii="Times New Roman" w:hAnsi="Times New Roman" w:cs="Times New Roman"/>
          <w:sz w:val="20"/>
          <w:szCs w:val="20"/>
          <w:u w:val="single"/>
        </w:rPr>
      </w:pPr>
      <w:r w:rsidRPr="00DF15B3">
        <w:rPr>
          <w:rFonts w:ascii="Times New Roman" w:hAnsi="Times New Roman" w:cs="Times New Roman"/>
          <w:sz w:val="20"/>
          <w:szCs w:val="20"/>
          <w:u w:val="single"/>
        </w:rPr>
        <w:t>reprezentowany przez:</w:t>
      </w:r>
    </w:p>
    <w:p w:rsidR="00DA3711" w:rsidRPr="00DF15B3" w:rsidRDefault="00DA3711" w:rsidP="00DA3711">
      <w:pPr>
        <w:spacing w:before="120" w:after="0" w:line="240" w:lineRule="auto"/>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cs="Times New Roman"/>
          <w:i/>
          <w:sz w:val="20"/>
          <w:szCs w:val="20"/>
        </w:rPr>
        <w:t xml:space="preserve"> (imię, nazwisko, stanowisko/podstawa do reprezentacji)</w:t>
      </w:r>
    </w:p>
    <w:p w:rsidR="00DA3711" w:rsidRPr="00DF15B3" w:rsidRDefault="00DA3711" w:rsidP="00DA3711">
      <w:pPr>
        <w:spacing w:after="0" w:line="240" w:lineRule="auto"/>
        <w:ind w:right="-2"/>
        <w:rPr>
          <w:rFonts w:ascii="Times New Roman" w:hAnsi="Times New Roman" w:cs="Times New Roman"/>
          <w:i/>
          <w:sz w:val="20"/>
          <w:szCs w:val="20"/>
        </w:rPr>
      </w:pP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Wykonawcy*/Podmiotu […]*/Członka konsorcjum […]*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125 ust. 1  ustawy z dnia 11 września 2019 r.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o niepodleganiu wykluczeniu </w:t>
      </w:r>
      <w:r>
        <w:rPr>
          <w:rFonts w:ascii="Times New Roman" w:eastAsia="Times New Roman" w:hAnsi="Times New Roman" w:cs="Times New Roman"/>
          <w:b/>
          <w:u w:val="single"/>
        </w:rPr>
        <w:br/>
        <w:t xml:space="preserve">oraz spełnianiu warunków udziału w postępowaniu </w:t>
      </w:r>
    </w:p>
    <w:p w:rsidR="00DA3711" w:rsidRDefault="00DA3711" w:rsidP="004279FC">
      <w:pPr>
        <w:spacing w:after="0" w:line="360" w:lineRule="auto"/>
        <w:jc w:val="both"/>
        <w:rPr>
          <w:rFonts w:ascii="Times New Roman" w:eastAsia="Times New Roman" w:hAnsi="Times New Roman" w:cs="Times New Roman"/>
        </w:rPr>
      </w:pPr>
    </w:p>
    <w:p w:rsidR="0028119E" w:rsidRPr="0008069A" w:rsidRDefault="00DA3711" w:rsidP="004279FC">
      <w:pPr>
        <w:spacing w:after="0" w:line="360" w:lineRule="auto"/>
        <w:jc w:val="both"/>
        <w:rPr>
          <w:rFonts w:ascii="Times New Roman" w:eastAsia="Arial Unicode MS" w:hAnsi="Times New Roman" w:cs="Times New Roman"/>
          <w:color w:val="0D0D0D"/>
          <w:lang w:eastAsia="pl-PL"/>
        </w:rPr>
      </w:pPr>
      <w:r>
        <w:rPr>
          <w:rFonts w:ascii="Times New Roman" w:eastAsia="Times New Roman" w:hAnsi="Times New Roman" w:cs="Times New Roman"/>
        </w:rPr>
        <w:t xml:space="preserve">Na potrzeby postępowania o udzielenie zamówienia publicznego prowadzonego w trybie podstawowym </w:t>
      </w:r>
      <w:r w:rsidRPr="00BB74AE">
        <w:rPr>
          <w:rFonts w:ascii="Times New Roman" w:eastAsia="Times New Roman" w:hAnsi="Times New Roman" w:cs="Times New Roman"/>
          <w:b/>
        </w:rPr>
        <w:t xml:space="preserve">pn. </w:t>
      </w:r>
      <w:r w:rsidR="0008069A" w:rsidRPr="00BB74AE">
        <w:rPr>
          <w:rFonts w:ascii="Times New Roman" w:hAnsi="Times New Roman"/>
          <w:b/>
          <w:lang w:eastAsia="ar-SA"/>
        </w:rPr>
        <w:t>Przebudowa sal sportowych na parterze budynku dydaktycznego Uniwersytetu Warszawskiego, przy ul.Karowej 18 w Warszawie</w:t>
      </w:r>
      <w:r w:rsidR="0008069A" w:rsidRPr="00BB74AE">
        <w:rPr>
          <w:rFonts w:ascii="Times New Roman" w:eastAsia="Arial Unicode MS" w:hAnsi="Times New Roman" w:cs="Times New Roman"/>
          <w:b/>
          <w:color w:val="0D0D0D"/>
          <w:lang w:eastAsia="pl-PL"/>
        </w:rPr>
        <w:t xml:space="preserve"> </w:t>
      </w:r>
      <w:r>
        <w:rPr>
          <w:rFonts w:ascii="Times New Roman" w:eastAsia="Times New Roman" w:hAnsi="Times New Roman" w:cs="Times New Roman"/>
        </w:rPr>
        <w:t>prowadzonego przez Uniwersytet Warszawski</w:t>
      </w:r>
      <w:r>
        <w:rPr>
          <w:rFonts w:ascii="Times New Roman" w:eastAsia="Times New Roman" w:hAnsi="Times New Roman" w:cs="Times New Roman"/>
          <w:i/>
        </w:rPr>
        <w:t xml:space="preserve">, </w:t>
      </w:r>
      <w:r>
        <w:rPr>
          <w:rFonts w:ascii="Times New Roman" w:eastAsia="Times New Roman" w:hAnsi="Times New Roman" w:cs="Times New Roman"/>
        </w:rPr>
        <w:t xml:space="preserve">oświadczam, </w:t>
      </w:r>
      <w:bookmarkStart w:id="7" w:name="_heading=h.tyjcwt" w:colFirst="0" w:colLast="0"/>
      <w:bookmarkEnd w:id="7"/>
      <w:r>
        <w:rPr>
          <w:rFonts w:ascii="Times New Roman" w:eastAsia="Times New Roman" w:hAnsi="Times New Roman" w:cs="Times New Roman"/>
        </w:rPr>
        <w:t>że nie podlegam wykluczeniu z postępowania na podstawie art. 108 ust. 1</w:t>
      </w:r>
      <w:r w:rsidR="004D3179">
        <w:rPr>
          <w:rFonts w:ascii="Times New Roman" w:eastAsia="Times New Roman" w:hAnsi="Times New Roman" w:cs="Times New Roman"/>
        </w:rPr>
        <w:t xml:space="preserve">, </w:t>
      </w:r>
      <w:r w:rsidR="004D3179" w:rsidRPr="00DF15B3">
        <w:rPr>
          <w:rFonts w:ascii="Times New Roman" w:eastAsia="Times New Roman" w:hAnsi="Times New Roman" w:cs="Times New Roman"/>
        </w:rPr>
        <w:t xml:space="preserve"> art. 109 ust. </w:t>
      </w:r>
      <w:r w:rsidR="004D3179">
        <w:rPr>
          <w:rFonts w:ascii="Times New Roman" w:eastAsia="Times New Roman" w:hAnsi="Times New Roman" w:cs="Times New Roman"/>
        </w:rPr>
        <w:t xml:space="preserve">1 </w:t>
      </w:r>
      <w:r w:rsidR="004D3179" w:rsidRPr="00DF15B3">
        <w:rPr>
          <w:rFonts w:ascii="Times New Roman" w:eastAsia="Times New Roman" w:hAnsi="Times New Roman" w:cs="Times New Roman"/>
        </w:rPr>
        <w:t>pkt 4</w:t>
      </w:r>
      <w:r w:rsidR="004D3179">
        <w:rPr>
          <w:rFonts w:ascii="Times New Roman" w:eastAsia="Times New Roman" w:hAnsi="Times New Roman" w:cs="Times New Roman"/>
        </w:rPr>
        <w:t xml:space="preserve"> ustawy o</w:t>
      </w:r>
      <w:r w:rsidR="0028119E" w:rsidRPr="00DA18B3">
        <w:rPr>
          <w:rFonts w:ascii="Times New Roman" w:eastAsia="Times New Roman" w:hAnsi="Times New Roman" w:cs="Times New Roman"/>
        </w:rPr>
        <w:t xml:space="preserve">raz nie zachodzi </w:t>
      </w:r>
      <w:r w:rsidR="0028119E" w:rsidRPr="00DA18B3">
        <w:rPr>
          <w:rFonts w:ascii="Times New Roman" w:hAnsi="Times New Roman" w:cs="Times New Roman"/>
        </w:rPr>
        <w:t xml:space="preserve">wobec mnie żadna </w:t>
      </w:r>
      <w:r w:rsidR="0028119E">
        <w:rPr>
          <w:rFonts w:ascii="Times New Roman" w:hAnsi="Times New Roman" w:cs="Times New Roman"/>
        </w:rPr>
        <w:t>z</w:t>
      </w:r>
      <w:r w:rsidR="0028119E" w:rsidRPr="00DA18B3">
        <w:rPr>
          <w:rFonts w:ascii="Times New Roman" w:hAnsi="Times New Roman" w:cs="Times New Roman"/>
        </w:rPr>
        <w:t xml:space="preserve">  okoliczności  wskazanych  w art. 7 ust. 1 ustawy z dnia 13 kwietnia 2022 r. o szczególnych rozwiązaniach w zakresie przeciwdziałania wspieraniu agresji na Ukrainę oraz służących ochronie bezpieczeństwa narodowego ( Dz.U. poz. 835 z dnia 15 kwietnia 2022r</w:t>
      </w:r>
      <w:r w:rsidR="0028119E">
        <w:rPr>
          <w:rFonts w:ascii="Times New Roman" w:hAnsi="Times New Roman" w:cs="Times New Roman"/>
        </w:rPr>
        <w:t>.</w:t>
      </w:r>
      <w:r w:rsidR="0028119E" w:rsidRPr="00DA18B3">
        <w:rPr>
          <w:rFonts w:ascii="Times New Roman" w:hAnsi="Times New Roman" w:cs="Times New Roman"/>
        </w:rPr>
        <w:t xml:space="preserve">) </w:t>
      </w: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rsidR="00DA3711" w:rsidRPr="00F93296" w:rsidRDefault="00DA3711" w:rsidP="006A1327">
      <w:pPr>
        <w:pStyle w:val="Akapitzlist"/>
        <w:numPr>
          <w:ilvl w:val="0"/>
          <w:numId w:val="81"/>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sidRPr="00F93296">
        <w:rPr>
          <w:rFonts w:ascii="Times New Roman" w:eastAsia="Times New Roman" w:hAnsi="Times New Roman" w:cs="Times New Roman"/>
          <w:b/>
        </w:rPr>
        <w:t>a i b</w:t>
      </w:r>
      <w:r w:rsidRPr="00F93296">
        <w:rPr>
          <w:rFonts w:ascii="Times New Roman" w:eastAsia="Times New Roman" w:hAnsi="Times New Roman" w:cs="Times New Roman"/>
        </w:rPr>
        <w:t xml:space="preserve"> SWZ </w:t>
      </w:r>
    </w:p>
    <w:p w:rsidR="00DA3711" w:rsidRPr="00F93296" w:rsidRDefault="00DA3711" w:rsidP="006A1327">
      <w:pPr>
        <w:numPr>
          <w:ilvl w:val="0"/>
          <w:numId w:val="8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sidRPr="00F93296">
        <w:rPr>
          <w:rFonts w:ascii="Times New Roman" w:eastAsia="Times New Roman" w:hAnsi="Times New Roman" w:cs="Times New Roman"/>
          <w:b/>
        </w:rPr>
        <w:t>a i b</w:t>
      </w:r>
      <w:r w:rsidRPr="00F93296">
        <w:rPr>
          <w:rFonts w:ascii="Times New Roman" w:eastAsia="Times New Roman" w:hAnsi="Times New Roman" w:cs="Times New Roman"/>
        </w:rPr>
        <w:t xml:space="preserve"> SWZ </w:t>
      </w:r>
    </w:p>
    <w:p w:rsidR="00DA3711" w:rsidRDefault="00DA3711" w:rsidP="00DA3711">
      <w:pPr>
        <w:spacing w:after="0" w:line="360"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w:t>
      </w:r>
      <w:r w:rsidRPr="00F93296">
        <w:rPr>
          <w:rFonts w:ascii="Times New Roman" w:eastAsia="Times New Roman" w:hAnsi="Times New Roman" w:cs="Times New Roman"/>
          <w:i/>
        </w:rPr>
        <w:t xml:space="preserve"> (określić odpowiedni zakres).</w:t>
      </w: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rsidR="00DA3711" w:rsidRPr="004949C7"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70C0"/>
        </w:rPr>
      </w:pPr>
    </w:p>
    <w:p w:rsidR="00DA3711" w:rsidRPr="004949C7" w:rsidRDefault="00DA3711" w:rsidP="00DA3711">
      <w:pPr>
        <w:spacing w:after="0" w:line="240" w:lineRule="auto"/>
        <w:jc w:val="both"/>
        <w:rPr>
          <w:rFonts w:ascii="Times New Roman" w:hAnsi="Times New Roman" w:cs="Times New Roman"/>
          <w:b/>
          <w:color w:val="0070C0"/>
        </w:rPr>
      </w:pPr>
      <w:r w:rsidRPr="004949C7">
        <w:rPr>
          <w:rFonts w:ascii="Times New Roman" w:hAnsi="Times New Roman" w:cs="Times New Roman"/>
          <w:b/>
          <w:i/>
          <w:color w:val="0070C0"/>
          <w:lang w:eastAsia="ar-SA"/>
        </w:rPr>
        <w:t>*niepotrzebne skreślić</w:t>
      </w:r>
    </w:p>
    <w:p w:rsidR="00DA3711" w:rsidRPr="00EA7F10" w:rsidRDefault="00DA3711" w:rsidP="00DA3711">
      <w:pPr>
        <w:autoSpaceDE w:val="0"/>
        <w:autoSpaceDN w:val="0"/>
        <w:adjustRightInd w:val="0"/>
        <w:spacing w:after="0" w:line="240" w:lineRule="auto"/>
        <w:jc w:val="both"/>
        <w:rPr>
          <w:rFonts w:ascii="Times New Roman" w:hAnsi="Times New Roman" w:cs="Times New Roman"/>
          <w:i/>
          <w:color w:val="002060"/>
        </w:rPr>
      </w:pPr>
      <w:r w:rsidRPr="00EA7F10">
        <w:rPr>
          <w:rFonts w:ascii="Times New Roman" w:hAnsi="Times New Roman" w:cs="Times New Roman"/>
          <w:i/>
          <w:iCs/>
          <w:color w:val="002060"/>
        </w:rPr>
        <w:lastRenderedPageBreak/>
        <w:t xml:space="preserve">**Należy zaznaczyć odpowiedni prostokąt. W przypadku zaznaczenia drugiego prostokąta należy wpisać odpowiedni zakres warunków, który spełnia Wykonawca/Podmiot </w:t>
      </w:r>
      <w:r w:rsidRPr="00EA7F10">
        <w:rPr>
          <w:rFonts w:ascii="Times New Roman" w:hAnsi="Times New Roman" w:cs="Times New Roman"/>
          <w:bCs/>
          <w:i/>
          <w:color w:val="002060"/>
        </w:rPr>
        <w:t>udostępniający zasoby na którego zasoby powołuje się Wykonawca</w:t>
      </w:r>
      <w:r w:rsidRPr="00EA7F10">
        <w:rPr>
          <w:rFonts w:ascii="Times New Roman" w:hAnsi="Times New Roman" w:cs="Times New Roman"/>
          <w:i/>
          <w:iCs/>
          <w:color w:val="002060"/>
        </w:rPr>
        <w:t xml:space="preserve"> /Członek konsorcjum </w:t>
      </w:r>
      <w:r w:rsidRPr="00EA7F10">
        <w:rPr>
          <w:rFonts w:ascii="Times New Roman" w:hAnsi="Times New Roman" w:cs="Times New Roman"/>
          <w:bCs/>
          <w:i/>
          <w:color w:val="002060"/>
        </w:rPr>
        <w:t>(w tym spółki cywilnej)</w:t>
      </w:r>
      <w:r w:rsidRPr="00EA7F10">
        <w:rPr>
          <w:rFonts w:ascii="Times New Roman" w:hAnsi="Times New Roman" w:cs="Times New Roman"/>
          <w:i/>
          <w:iCs/>
          <w:color w:val="002060"/>
        </w:rPr>
        <w:t xml:space="preserve"> </w:t>
      </w:r>
    </w:p>
    <w:p w:rsidR="00DA3711" w:rsidRDefault="00DA3711" w:rsidP="00DA3711">
      <w:pPr>
        <w:autoSpaceDE w:val="0"/>
        <w:autoSpaceDN w:val="0"/>
        <w:adjustRightInd w:val="0"/>
        <w:spacing w:after="0" w:line="360" w:lineRule="auto"/>
        <w:jc w:val="both"/>
        <w:rPr>
          <w:rFonts w:ascii="Times New Roman" w:hAnsi="Times New Roman" w:cs="Times New Roman"/>
          <w:color w:val="000000"/>
        </w:rPr>
      </w:pPr>
    </w:p>
    <w:p w:rsidR="00DA3711" w:rsidRPr="00EA7F10" w:rsidRDefault="00DA3711" w:rsidP="00DA3711">
      <w:pPr>
        <w:autoSpaceDE w:val="0"/>
        <w:autoSpaceDN w:val="0"/>
        <w:adjustRightInd w:val="0"/>
        <w:spacing w:after="0" w:line="360" w:lineRule="auto"/>
        <w:jc w:val="both"/>
        <w:rPr>
          <w:rFonts w:ascii="Times New Roman" w:hAnsi="Times New Roman" w:cs="Times New Roman"/>
        </w:rPr>
      </w:pPr>
      <w:r w:rsidRPr="00EA7F10">
        <w:rPr>
          <w:rFonts w:ascii="Times New Roman" w:hAnsi="Times New Roman" w:cs="Times New Roman"/>
        </w:rPr>
        <w:t xml:space="preserve">Oświadczam, że zachodzą w stosunku do mnie podstawy wykluczenia z postępowania na podstawie art. …………. ustawy Pzp </w:t>
      </w:r>
      <w:r w:rsidRPr="00EA7F10">
        <w:rPr>
          <w:rFonts w:ascii="Times New Roman" w:hAnsi="Times New Roman" w:cs="Times New Roman"/>
          <w:i/>
          <w:iCs/>
        </w:rPr>
        <w:t xml:space="preserve">(podać mającą zastosowanie podstawę wykluczenia spośród wymienionych w </w:t>
      </w:r>
      <w:r w:rsidRPr="004D3179">
        <w:rPr>
          <w:rFonts w:ascii="Times New Roman" w:hAnsi="Times New Roman" w:cs="Times New Roman"/>
          <w:i/>
          <w:iCs/>
        </w:rPr>
        <w:t>art. 108 ust. 1 pkt 1, 2 i 5</w:t>
      </w:r>
      <w:r w:rsidR="004D3179" w:rsidRPr="004D3179">
        <w:rPr>
          <w:rFonts w:ascii="Times New Roman" w:hAnsi="Times New Roman" w:cs="Times New Roman"/>
          <w:i/>
          <w:iCs/>
        </w:rPr>
        <w:t xml:space="preserve"> </w:t>
      </w:r>
      <w:r w:rsidR="00F61AEB">
        <w:rPr>
          <w:rFonts w:ascii="Times New Roman" w:eastAsia="Times New Roman" w:hAnsi="Times New Roman" w:cs="Times New Roman"/>
          <w:i/>
        </w:rPr>
        <w:t xml:space="preserve">lub </w:t>
      </w:r>
      <w:r w:rsidR="0008069A">
        <w:rPr>
          <w:rFonts w:ascii="Times New Roman" w:eastAsia="Times New Roman" w:hAnsi="Times New Roman" w:cs="Times New Roman"/>
          <w:i/>
        </w:rPr>
        <w:t xml:space="preserve"> art. 109 ust. 1 </w:t>
      </w:r>
      <w:r w:rsidR="004D3179" w:rsidRPr="004D3179">
        <w:rPr>
          <w:rFonts w:ascii="Times New Roman" w:eastAsia="Times New Roman" w:hAnsi="Times New Roman" w:cs="Times New Roman"/>
          <w:i/>
        </w:rPr>
        <w:t xml:space="preserve">  pkt 4 </w:t>
      </w:r>
      <w:r w:rsidRPr="004D3179">
        <w:rPr>
          <w:rFonts w:ascii="Times New Roman" w:hAnsi="Times New Roman" w:cs="Times New Roman"/>
          <w:i/>
          <w:iCs/>
        </w:rPr>
        <w:t>ustawy Pz</w:t>
      </w:r>
      <w:r w:rsidRPr="00EA7F10">
        <w:rPr>
          <w:rFonts w:ascii="Times New Roman" w:hAnsi="Times New Roman" w:cs="Times New Roman"/>
          <w:i/>
          <w:iCs/>
        </w:rPr>
        <w:t xml:space="preserve">p). </w:t>
      </w:r>
      <w:r w:rsidRPr="00EA7F10">
        <w:rPr>
          <w:rFonts w:ascii="Times New Roman" w:hAnsi="Times New Roman" w:cs="Times New Roman"/>
        </w:rPr>
        <w:t xml:space="preserve">Jednocześnie oświadczam, że w związku z ww. okolicznością, na podstawie art. 110 ust. 2 ustawy Pzp podjąłem następujące czynności: .................................................................................................................................................................. </w:t>
      </w:r>
    </w:p>
    <w:p w:rsidR="00DA3711" w:rsidRPr="00EA7F10" w:rsidRDefault="00DA3711" w:rsidP="00DA3711">
      <w:pPr>
        <w:autoSpaceDE w:val="0"/>
        <w:autoSpaceDN w:val="0"/>
        <w:adjustRightInd w:val="0"/>
        <w:spacing w:after="0" w:line="360" w:lineRule="auto"/>
        <w:jc w:val="both"/>
        <w:rPr>
          <w:rFonts w:ascii="Times New Roman" w:hAnsi="Times New Roman" w:cs="Times New Roman"/>
        </w:rPr>
      </w:pPr>
      <w:r w:rsidRPr="00EA7F10">
        <w:rPr>
          <w:rFonts w:ascii="Times New Roman" w:hAnsi="Times New Roman" w:cs="Times New Roman"/>
        </w:rPr>
        <w:t xml:space="preserve">.................................................................................................................................................................. </w:t>
      </w:r>
    </w:p>
    <w:p w:rsidR="00DA3711" w:rsidRPr="00CE4C7A"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EA7F10">
        <w:rPr>
          <w:rFonts w:ascii="Times New Roman" w:hAnsi="Times New Roman" w:cs="Times New Roman"/>
        </w:rPr>
        <w:t xml:space="preserve">………………...……. </w:t>
      </w:r>
      <w:r w:rsidRPr="00EA7F10">
        <w:rPr>
          <w:rFonts w:ascii="Times New Roman" w:hAnsi="Times New Roman" w:cs="Times New Roman"/>
          <w:i/>
          <w:iCs/>
        </w:rPr>
        <w:t xml:space="preserve">(miejscowość), </w:t>
      </w:r>
      <w:r w:rsidRPr="00EA7F10">
        <w:rPr>
          <w:rFonts w:ascii="Times New Roman" w:hAnsi="Times New Roman" w:cs="Times New Roman"/>
        </w:rPr>
        <w:t>dnia …………………. r.</w:t>
      </w:r>
    </w:p>
    <w:p w:rsidR="00DA3711" w:rsidRDefault="00DA3711" w:rsidP="00DA3711">
      <w:pPr>
        <w:autoSpaceDE w:val="0"/>
        <w:autoSpaceDN w:val="0"/>
        <w:adjustRightInd w:val="0"/>
        <w:spacing w:after="0" w:line="360" w:lineRule="auto"/>
        <w:jc w:val="both"/>
        <w:rPr>
          <w:rFonts w:ascii="Times New Roman" w:hAnsi="Times New Roman" w:cs="Times New Roman"/>
          <w:color w:val="002060"/>
        </w:rPr>
      </w:pP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A74E70">
        <w:rPr>
          <w:rFonts w:ascii="Times New Roman" w:hAnsi="Times New Roman" w:cs="Times New Roman"/>
          <w:b/>
          <w:bCs/>
          <w:color w:val="000000"/>
        </w:rPr>
        <w:t xml:space="preserve">INFORMACJA W ZWIĄZKU Z POLEGANIEM NA ZASOBACH PODMIOTÓW UDOSTĘPNIAJĄCYCH ZASOBY </w:t>
      </w: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rPr>
      </w:pPr>
      <w:r w:rsidRPr="00A74E70">
        <w:rPr>
          <w:rFonts w:ascii="Times New Roman" w:hAnsi="Times New Roman" w:cs="Times New Roman"/>
          <w:b/>
          <w:bCs/>
          <w:i/>
          <w:color w:val="000000"/>
        </w:rPr>
        <w:t>(wypełnia Wykonawca</w:t>
      </w:r>
      <w:r w:rsidRPr="00A74E70">
        <w:rPr>
          <w:rFonts w:ascii="Times New Roman" w:hAnsi="Times New Roman" w:cs="Times New Roman"/>
          <w:b/>
          <w:i/>
          <w:iCs/>
          <w:color w:val="000000"/>
        </w:rPr>
        <w:t xml:space="preserve"> lub Członek konsorcjum, </w:t>
      </w:r>
      <w:r w:rsidRPr="00A74E70">
        <w:rPr>
          <w:rFonts w:ascii="Times New Roman" w:hAnsi="Times New Roman" w:cs="Times New Roman"/>
          <w:b/>
          <w:bCs/>
          <w:i/>
          <w:color w:val="000000"/>
        </w:rPr>
        <w:t>w tym spółki cywilnej)***</w:t>
      </w:r>
      <w:r w:rsidRPr="00A74E70">
        <w:rPr>
          <w:rFonts w:ascii="Times New Roman" w:hAnsi="Times New Roman" w:cs="Times New Roman"/>
          <w:color w:val="000000"/>
        </w:rPr>
        <w:t>:</w:t>
      </w:r>
    </w:p>
    <w:p w:rsidR="00DA3711" w:rsidRPr="00A74E70" w:rsidRDefault="00DA3711" w:rsidP="00DA3711">
      <w:pPr>
        <w:autoSpaceDE w:val="0"/>
        <w:autoSpaceDN w:val="0"/>
        <w:adjustRightInd w:val="0"/>
        <w:spacing w:after="0" w:line="240" w:lineRule="auto"/>
        <w:jc w:val="center"/>
        <w:rPr>
          <w:rFonts w:ascii="Times New Roman" w:hAnsi="Times New Roman" w:cs="Times New Roman"/>
          <w:color w:val="000000"/>
        </w:rPr>
      </w:pPr>
    </w:p>
    <w:p w:rsidR="00DA3711" w:rsidRPr="0008069A" w:rsidRDefault="00DA3711" w:rsidP="0008069A">
      <w:pPr>
        <w:spacing w:after="0" w:line="360" w:lineRule="auto"/>
        <w:jc w:val="both"/>
        <w:rPr>
          <w:rFonts w:ascii="Times New Roman" w:eastAsia="Arial Unicode MS" w:hAnsi="Times New Roman" w:cs="Times New Roman"/>
          <w:color w:val="0D0D0D"/>
          <w:lang w:eastAsia="pl-PL"/>
        </w:rPr>
      </w:pPr>
      <w:r w:rsidRPr="00A74E70">
        <w:rPr>
          <w:rFonts w:ascii="Times New Roman" w:hAnsi="Times New Roman" w:cs="Times New Roman"/>
          <w:color w:val="000000"/>
        </w:rPr>
        <w:t xml:space="preserve">Oświadczam, że w celu wykazania spełniania warunków udziału w </w:t>
      </w:r>
      <w:r>
        <w:rPr>
          <w:rFonts w:ascii="Times New Roman" w:eastAsia="Times New Roman" w:hAnsi="Times New Roman" w:cs="Times New Roman"/>
        </w:rPr>
        <w:t>postępowania o udzielenie zamówienia publicznego prowadzonego w trybie podstawowym pn.</w:t>
      </w:r>
      <w:r w:rsidR="0008069A" w:rsidRPr="0008069A">
        <w:rPr>
          <w:rFonts w:ascii="Times New Roman" w:hAnsi="Times New Roman"/>
          <w:b/>
          <w:lang w:eastAsia="ar-SA"/>
        </w:rPr>
        <w:t xml:space="preserve"> Przebudowa sal sportowych na parterze budynku dydaktycznego Uniwersytetu Warszawskiego, przy ul.Karowej 18 w Warszawie</w:t>
      </w:r>
      <w:r w:rsidR="0008069A">
        <w:rPr>
          <w:rFonts w:ascii="Times New Roman" w:eastAsia="Arial Unicode MS" w:hAnsi="Times New Roman" w:cs="Times New Roman"/>
          <w:color w:val="0D0D0D"/>
          <w:lang w:eastAsia="pl-PL"/>
        </w:rPr>
        <w:t xml:space="preserve"> </w:t>
      </w:r>
      <w:r w:rsidRPr="00A74E70">
        <w:rPr>
          <w:rFonts w:ascii="Times New Roman" w:hAnsi="Times New Roman" w:cs="Times New Roman"/>
          <w:b/>
          <w:color w:val="000000"/>
        </w:rPr>
        <w:t xml:space="preserve">nie polegam na zasobach podmiotu/ów </w:t>
      </w:r>
      <w:r w:rsidRPr="00A74E70">
        <w:rPr>
          <w:rFonts w:ascii="Times New Roman" w:hAnsi="Times New Roman" w:cs="Times New Roman"/>
          <w:b/>
          <w:iCs/>
          <w:color w:val="000000"/>
        </w:rPr>
        <w:t>udostępniającego/ych zasoby</w:t>
      </w:r>
      <w:r w:rsidRPr="00A74E70">
        <w:rPr>
          <w:rFonts w:ascii="Times New Roman" w:hAnsi="Times New Roman" w:cs="Times New Roman"/>
          <w:b/>
          <w:color w:val="000000"/>
        </w:rPr>
        <w:t xml:space="preserve"> / polegam na zasobach następującego/ych podmiotu/ów</w:t>
      </w:r>
      <w:r w:rsidRPr="00A74E70">
        <w:rPr>
          <w:rFonts w:ascii="Times New Roman" w:hAnsi="Times New Roman" w:cs="Times New Roman"/>
          <w:b/>
          <w:iCs/>
          <w:color w:val="000000"/>
        </w:rPr>
        <w:t xml:space="preserve"> udostępniającego/ych zasoby</w:t>
      </w:r>
      <w:r w:rsidRPr="00A74E70">
        <w:rPr>
          <w:rFonts w:ascii="Times New Roman" w:hAnsi="Times New Roman" w:cs="Times New Roman"/>
          <w:b/>
          <w:color w:val="000000"/>
        </w:rPr>
        <w:t>*</w:t>
      </w:r>
      <w:r w:rsidRPr="00A74E70">
        <w:rPr>
          <w:rFonts w:ascii="Times New Roman" w:hAnsi="Times New Roman" w:cs="Times New Roman"/>
          <w:color w:val="000000"/>
        </w:rPr>
        <w:t xml:space="preserve">: </w:t>
      </w:r>
    </w:p>
    <w:p w:rsidR="00DA3711" w:rsidRPr="00A74E70" w:rsidRDefault="00DA3711" w:rsidP="00DA3711">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 w następującym zakresie: </w:t>
      </w:r>
    </w:p>
    <w:p w:rsidR="00DA3711" w:rsidRPr="00A74E70" w:rsidRDefault="00DA3711" w:rsidP="00DA3711">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 </w:t>
      </w:r>
      <w:r w:rsidRPr="00A74E70">
        <w:rPr>
          <w:rFonts w:ascii="Times New Roman" w:hAnsi="Times New Roman" w:cs="Times New Roman"/>
          <w:i/>
          <w:iCs/>
          <w:color w:val="000000"/>
        </w:rPr>
        <w:t xml:space="preserve">(wskazać podmiot i określić odpowiedni zakres dla wskazanego podmiotu udostępniającego zasoby). </w:t>
      </w: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(miejscowość), </w:t>
      </w:r>
      <w:r w:rsidRPr="00A74E70">
        <w:rPr>
          <w:rFonts w:ascii="Times New Roman" w:hAnsi="Times New Roman" w:cs="Times New Roman"/>
          <w:color w:val="000000"/>
        </w:rPr>
        <w:t>dnia ………….……. r.</w:t>
      </w:r>
    </w:p>
    <w:p w:rsidR="00DA3711" w:rsidRPr="007F662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rsidR="00DA3711" w:rsidRPr="00A74E70" w:rsidRDefault="00DA3711" w:rsidP="00DA3711">
      <w:pPr>
        <w:spacing w:after="0" w:line="360" w:lineRule="auto"/>
        <w:jc w:val="both"/>
        <w:rPr>
          <w:rFonts w:ascii="Times New Roman" w:hAnsi="Times New Roman" w:cs="Times New Roman"/>
          <w:color w:val="0070C0"/>
          <w:sz w:val="8"/>
          <w:szCs w:val="8"/>
        </w:rPr>
      </w:pPr>
      <w:r w:rsidRPr="00A74E70">
        <w:rPr>
          <w:rFonts w:ascii="Times New Roman" w:hAnsi="Times New Roman" w:cs="Times New Roman"/>
          <w:b/>
          <w:i/>
          <w:color w:val="0070C0"/>
          <w:lang w:eastAsia="ar-SA"/>
        </w:rPr>
        <w:t>*niepotrzebne skreślić</w:t>
      </w:r>
    </w:p>
    <w:p w:rsidR="00DA371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r w:rsidRPr="00A74E70">
        <w:rPr>
          <w:rFonts w:ascii="Times New Roman" w:hAnsi="Times New Roman" w:cs="Times New Roman"/>
          <w:bCs/>
          <w:i/>
          <w:color w:val="0070C0"/>
        </w:rPr>
        <w:t>***Oświadczenie nie dotyczy Podmiotu udostępniającego zasoby na którego zasoby powołuje się Wykonawca. Zaleca się aby Podmiot udostępniający zasoby na którego zasoby powołuje się Wykonawca wpisał słowa: „nie dotyczy”</w:t>
      </w:r>
      <w:r>
        <w:rPr>
          <w:rFonts w:ascii="Times New Roman" w:hAnsi="Times New Roman" w:cs="Times New Roman"/>
          <w:bCs/>
          <w:i/>
          <w:color w:val="0070C0"/>
        </w:rPr>
        <w:t>.</w:t>
      </w:r>
    </w:p>
    <w:p w:rsidR="00DA3711" w:rsidRDefault="00DA3711" w:rsidP="00CE4C7A">
      <w:pPr>
        <w:spacing w:after="0" w:line="360" w:lineRule="auto"/>
        <w:jc w:val="both"/>
        <w:rPr>
          <w:rFonts w:ascii="Times New Roman" w:eastAsia="Times New Roman" w:hAnsi="Times New Roman" w:cs="Times New Roman"/>
          <w:sz w:val="16"/>
          <w:szCs w:val="16"/>
        </w:rPr>
      </w:pPr>
    </w:p>
    <w:p w:rsidR="00DA3711" w:rsidRDefault="00DA3711"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6A1327" w:rsidRDefault="006A1327" w:rsidP="00DA3711">
      <w:pPr>
        <w:spacing w:after="0" w:line="360" w:lineRule="auto"/>
        <w:jc w:val="both"/>
        <w:rPr>
          <w:rFonts w:ascii="Times New Roman" w:eastAsia="Times New Roman" w:hAnsi="Times New Roman" w:cs="Times New Roman"/>
          <w:i/>
          <w:sz w:val="10"/>
          <w:szCs w:val="10"/>
        </w:rPr>
      </w:pPr>
    </w:p>
    <w:p w:rsidR="006A1327" w:rsidRDefault="006A1327"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DA3711" w:rsidRDefault="00DA3711" w:rsidP="00DA3711">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OŚWIADCZENIE DOTYCZĄCE PODANYCH INFORMACJI:</w:t>
      </w:r>
    </w:p>
    <w:p w:rsidR="00DA3711" w:rsidRDefault="00DA3711" w:rsidP="00DA3711">
      <w:pPr>
        <w:spacing w:after="0" w:line="360" w:lineRule="auto"/>
        <w:jc w:val="both"/>
        <w:rPr>
          <w:rFonts w:ascii="Times New Roman" w:eastAsia="Times New Roman" w:hAnsi="Times New Roman" w:cs="Times New Roman"/>
          <w:b/>
          <w:sz w:val="10"/>
          <w:szCs w:val="10"/>
        </w:rPr>
      </w:pP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DA3711" w:rsidRDefault="00DA3711" w:rsidP="00DA3711">
      <w:pPr>
        <w:spacing w:after="0" w:line="360" w:lineRule="auto"/>
        <w:jc w:val="both"/>
        <w:rPr>
          <w:rFonts w:ascii="Times New Roman" w:eastAsia="Times New Roman" w:hAnsi="Times New Roman" w:cs="Times New Roman"/>
          <w:sz w:val="16"/>
          <w:szCs w:val="16"/>
        </w:rPr>
      </w:pPr>
    </w:p>
    <w:p w:rsidR="00DA3711" w:rsidRDefault="00DA3711" w:rsidP="00DA3711">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rsidR="00DA3711" w:rsidRPr="00CE4C7A" w:rsidRDefault="00DA3711" w:rsidP="00CE4C7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sidRPr="00A74E70">
        <w:rPr>
          <w:rFonts w:ascii="Times New Roman" w:hAnsi="Times New Roman" w:cs="Times New Roman"/>
          <w:i/>
          <w:color w:val="002060"/>
        </w:rPr>
        <w:t>&lt;dokument należy</w:t>
      </w:r>
      <w:r>
        <w:rPr>
          <w:rFonts w:ascii="Times New Roman" w:hAnsi="Times New Roman" w:cs="Times New Roman"/>
          <w:i/>
          <w:color w:val="002060"/>
        </w:rPr>
        <w:t xml:space="preserve"> sporządzić w postaci elektronicznej i</w:t>
      </w:r>
      <w:r w:rsidRPr="00A74E70">
        <w:rPr>
          <w:rFonts w:ascii="Times New Roman" w:hAnsi="Times New Roman" w:cs="Times New Roman"/>
          <w:i/>
          <w:color w:val="002060"/>
        </w:rPr>
        <w:t xml:space="preserve"> podpisać kwalifikowanym podpisem elektronicznym, podpisem zaufanym lub </w:t>
      </w:r>
      <w:r>
        <w:rPr>
          <w:rFonts w:ascii="Times New Roman" w:hAnsi="Times New Roman" w:cs="Times New Roman"/>
          <w:i/>
          <w:color w:val="002060"/>
        </w:rPr>
        <w:t xml:space="preserve">elektronicznym </w:t>
      </w:r>
      <w:r w:rsidRPr="00A74E70">
        <w:rPr>
          <w:rFonts w:ascii="Times New Roman" w:hAnsi="Times New Roman" w:cs="Times New Roman"/>
          <w:i/>
          <w:color w:val="002060"/>
        </w:rPr>
        <w:t>podpisem osobistym osoby/osób uprawnionej/-ych do reprezentacji Wykonawcy</w:t>
      </w:r>
      <w:r w:rsidRPr="00A74E70">
        <w:rPr>
          <w:rFonts w:ascii="Times New Roman" w:hAnsi="Times New Roman" w:cs="Times New Roman"/>
          <w:bCs/>
          <w:i/>
          <w:color w:val="002060"/>
        </w:rPr>
        <w:t xml:space="preserve"> / Podmiotu udostępniającego zasoby na którego zasoby powołuje się Wykonawca / Członka konsorcjum (w tym spółki cywilnej)</w:t>
      </w: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4279FC" w:rsidRDefault="004279FC" w:rsidP="00716B3C">
      <w:pPr>
        <w:spacing w:after="0" w:line="360" w:lineRule="auto"/>
        <w:ind w:left="6372"/>
        <w:jc w:val="right"/>
        <w:rPr>
          <w:rFonts w:ascii="Times New Roman" w:eastAsia="Times New Roman" w:hAnsi="Times New Roman" w:cs="Times New Roman"/>
          <w:b/>
          <w:lang w:eastAsia="pl-PL"/>
        </w:rPr>
      </w:pPr>
    </w:p>
    <w:p w:rsidR="0008069A" w:rsidRDefault="0008069A" w:rsidP="00716B3C">
      <w:pPr>
        <w:spacing w:after="0" w:line="360" w:lineRule="auto"/>
        <w:ind w:left="6372"/>
        <w:jc w:val="right"/>
        <w:rPr>
          <w:rFonts w:ascii="Times New Roman" w:eastAsia="Times New Roman" w:hAnsi="Times New Roman" w:cs="Times New Roman"/>
          <w:b/>
          <w:lang w:eastAsia="pl-PL"/>
        </w:rPr>
      </w:pPr>
    </w:p>
    <w:p w:rsidR="0008069A" w:rsidRDefault="0008069A" w:rsidP="00716B3C">
      <w:pPr>
        <w:spacing w:after="0" w:line="360" w:lineRule="auto"/>
        <w:ind w:left="6372"/>
        <w:jc w:val="right"/>
        <w:rPr>
          <w:rFonts w:ascii="Times New Roman" w:eastAsia="Times New Roman" w:hAnsi="Times New Roman" w:cs="Times New Roman"/>
          <w:b/>
          <w:lang w:eastAsia="pl-PL"/>
        </w:rPr>
      </w:pPr>
    </w:p>
    <w:p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Formularz nr 2 </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rsidR="00716B3C" w:rsidRPr="00716B3C" w:rsidRDefault="00716B3C" w:rsidP="00054C06">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rsidR="00716B3C" w:rsidRPr="0008069A" w:rsidRDefault="00716B3C" w:rsidP="00716B3C">
      <w:pPr>
        <w:spacing w:after="0" w:line="360" w:lineRule="auto"/>
        <w:jc w:val="both"/>
        <w:rPr>
          <w:rFonts w:ascii="Times New Roman" w:eastAsia="Arial Unicode MS" w:hAnsi="Times New Roman" w:cs="Times New Roman"/>
          <w:color w:val="0D0D0D"/>
          <w:lang w:eastAsia="pl-PL"/>
        </w:rPr>
      </w:pPr>
      <w:r w:rsidRPr="0008069A">
        <w:rPr>
          <w:rFonts w:ascii="Times New Roman" w:eastAsia="Calibri" w:hAnsi="Times New Roman" w:cs="Times New Roman"/>
          <w:lang w:eastAsia="pl-PL"/>
        </w:rPr>
        <w:t xml:space="preserve">Dotyczy udzielenia zamówienia w </w:t>
      </w:r>
      <w:r w:rsidR="00054C06" w:rsidRPr="0008069A">
        <w:rPr>
          <w:rFonts w:ascii="Times New Roman" w:eastAsia="Calibri" w:hAnsi="Times New Roman" w:cs="Times New Roman"/>
          <w:lang w:eastAsia="pl-PL"/>
        </w:rPr>
        <w:t>trybie podstawowym</w:t>
      </w:r>
      <w:r w:rsidR="0008069A" w:rsidRPr="0008069A">
        <w:rPr>
          <w:rFonts w:ascii="Times New Roman" w:eastAsia="Calibri" w:hAnsi="Times New Roman" w:cs="Times New Roman"/>
          <w:lang w:eastAsia="pl-PL"/>
        </w:rPr>
        <w:t xml:space="preserve"> nr DZP-361/75</w:t>
      </w:r>
      <w:r w:rsidR="004279FC" w:rsidRPr="0008069A">
        <w:rPr>
          <w:rFonts w:ascii="Times New Roman" w:eastAsia="Calibri" w:hAnsi="Times New Roman" w:cs="Times New Roman"/>
          <w:lang w:eastAsia="pl-PL"/>
        </w:rPr>
        <w:t>/2022</w:t>
      </w:r>
      <w:r w:rsidR="001A7A26" w:rsidRPr="0008069A">
        <w:rPr>
          <w:rFonts w:ascii="Times New Roman" w:eastAsia="Calibri" w:hAnsi="Times New Roman" w:cs="Times New Roman"/>
          <w:lang w:eastAsia="pl-PL"/>
        </w:rPr>
        <w:t xml:space="preserve"> na </w:t>
      </w:r>
      <w:r w:rsidR="0008069A" w:rsidRPr="0008069A">
        <w:rPr>
          <w:rFonts w:ascii="Times New Roman" w:hAnsi="Times New Roman"/>
          <w:lang w:eastAsia="ar-SA"/>
        </w:rPr>
        <w:t>Przebudowa sal sportowych na parterze budynku dydaktycznego Uniwersytetu Warszawskiego, przy ul.Karowej 18 w Warszawie</w:t>
      </w:r>
    </w:p>
    <w:p w:rsidR="00716B3C" w:rsidRPr="00716B3C" w:rsidRDefault="00716B3C" w:rsidP="00716B3C">
      <w:pPr>
        <w:spacing w:after="0" w:line="360" w:lineRule="auto"/>
        <w:ind w:left="255"/>
        <w:jc w:val="both"/>
        <w:rPr>
          <w:rFonts w:ascii="Times New Roman" w:eastAsia="Times New Roman" w:hAnsi="Times New Roman" w:cs="Times New Roman"/>
          <w:b/>
          <w:lang w:eastAsia="pl-PL"/>
        </w:rPr>
      </w:pP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p>
    <w:p w:rsidR="00716B3C" w:rsidRPr="00716B3C" w:rsidRDefault="00716B3C" w:rsidP="00716B3C">
      <w:pPr>
        <w:widowControl w:val="0"/>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 potrzeby postępowania o udzielenie zamówienia w </w:t>
      </w:r>
      <w:r w:rsidR="00E650DD">
        <w:rPr>
          <w:rFonts w:ascii="Times New Roman" w:eastAsia="Times New Roman" w:hAnsi="Times New Roman" w:cs="Times New Roman"/>
          <w:lang w:eastAsia="pl-PL"/>
        </w:rPr>
        <w:t>trybie podstawo</w:t>
      </w:r>
      <w:r w:rsidR="0008069A">
        <w:rPr>
          <w:rFonts w:ascii="Times New Roman" w:eastAsia="Times New Roman" w:hAnsi="Times New Roman" w:cs="Times New Roman"/>
          <w:lang w:eastAsia="pl-PL"/>
        </w:rPr>
        <w:t>wym nr</w:t>
      </w:r>
      <w:r w:rsidR="0008069A">
        <w:rPr>
          <w:rFonts w:ascii="Times New Roman" w:eastAsia="Times New Roman" w:hAnsi="Times New Roman" w:cs="Times New Roman"/>
          <w:lang w:eastAsia="pl-PL"/>
        </w:rPr>
        <w:br/>
        <w:t>DZP-361/75</w:t>
      </w:r>
      <w:r w:rsidR="004279FC">
        <w:rPr>
          <w:rFonts w:ascii="Times New Roman" w:eastAsia="Times New Roman" w:hAnsi="Times New Roman" w:cs="Times New Roman"/>
          <w:lang w:eastAsia="pl-PL"/>
        </w:rPr>
        <w:t>/2022</w:t>
      </w:r>
      <w:r w:rsidRPr="00716B3C">
        <w:rPr>
          <w:rFonts w:ascii="Times New Roman" w:eastAsia="Times New Roman" w:hAnsi="Times New Roman" w:cs="Times New Roman"/>
          <w:lang w:eastAsia="pl-PL"/>
        </w:rPr>
        <w:t xml:space="preserve">  informuję, że (odpowiednie zaznaczyć):</w:t>
      </w:r>
    </w:p>
    <w:p w:rsidR="00716B3C" w:rsidRPr="00716B3C" w:rsidRDefault="00716B3C" w:rsidP="006A1327">
      <w:pPr>
        <w:widowControl w:val="0"/>
        <w:numPr>
          <w:ilvl w:val="0"/>
          <w:numId w:val="27"/>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Wykonamy całe zamówienie siłami własnymi.</w:t>
      </w:r>
    </w:p>
    <w:p w:rsidR="00716B3C" w:rsidRPr="00716B3C" w:rsidRDefault="00716B3C" w:rsidP="006A1327">
      <w:pPr>
        <w:widowControl w:val="0"/>
        <w:numPr>
          <w:ilvl w:val="0"/>
          <w:numId w:val="27"/>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716B3C" w:rsidRPr="00716B3C" w:rsidTr="00716B3C">
        <w:tc>
          <w:tcPr>
            <w:tcW w:w="733"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l.p.</w:t>
            </w:r>
          </w:p>
        </w:tc>
        <w:tc>
          <w:tcPr>
            <w:tcW w:w="5118"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Części zamówienia, których wykonanie Wykonawca zamierza powierzyć podwykonawcom</w:t>
            </w:r>
          </w:p>
        </w:tc>
        <w:tc>
          <w:tcPr>
            <w:tcW w:w="2956"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Nazwa podwykonawcy</w:t>
            </w: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bl>
    <w:p w:rsidR="00716B3C" w:rsidRPr="00716B3C" w:rsidRDefault="00716B3C" w:rsidP="00716B3C">
      <w:pPr>
        <w:spacing w:after="0" w:line="360" w:lineRule="auto"/>
        <w:ind w:left="255"/>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W przypadku zatrudnienia podwykonawców Wykonawca wypełnia powyższą tabelę </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Wartość lub procentowa część zamówienia, jaka zostanie powierzona podwykonawcy lub podwykonawcom: ……………............... </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716B3C"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rsidR="0008069A" w:rsidRDefault="0008069A" w:rsidP="00716B3C">
      <w:pPr>
        <w:spacing w:after="0" w:line="360" w:lineRule="auto"/>
        <w:ind w:left="6372"/>
        <w:jc w:val="right"/>
        <w:rPr>
          <w:rFonts w:ascii="Times New Roman" w:eastAsia="Times New Roman" w:hAnsi="Times New Roman" w:cs="Times New Roman"/>
          <w:b/>
          <w:lang w:eastAsia="pl-PL"/>
        </w:rPr>
      </w:pPr>
    </w:p>
    <w:p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Formularz nr 3 </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rsidR="00716B3C" w:rsidRPr="0008069A" w:rsidRDefault="00716B3C" w:rsidP="00716B3C">
      <w:pPr>
        <w:spacing w:after="0" w:line="360" w:lineRule="auto"/>
        <w:jc w:val="both"/>
        <w:rPr>
          <w:rFonts w:ascii="Times New Roman" w:eastAsia="Times New Roman" w:hAnsi="Times New Roman" w:cs="Times New Roman"/>
          <w:lang w:eastAsia="pl-PL"/>
        </w:rPr>
      </w:pPr>
    </w:p>
    <w:p w:rsidR="0008069A" w:rsidRPr="0008069A" w:rsidRDefault="00716B3C" w:rsidP="0008069A">
      <w:pPr>
        <w:spacing w:after="0" w:line="360" w:lineRule="auto"/>
        <w:jc w:val="both"/>
        <w:rPr>
          <w:rFonts w:ascii="Times New Roman" w:eastAsia="Arial Unicode MS" w:hAnsi="Times New Roman" w:cs="Times New Roman"/>
          <w:color w:val="0D0D0D"/>
          <w:lang w:eastAsia="pl-PL"/>
        </w:rPr>
      </w:pPr>
      <w:r w:rsidRPr="0008069A">
        <w:rPr>
          <w:rFonts w:ascii="Times New Roman" w:hAnsi="Times New Roman" w:cs="Times New Roman"/>
        </w:rPr>
        <w:t xml:space="preserve">Dotyczy udzielenia zamówienia w </w:t>
      </w:r>
      <w:r w:rsidR="0008069A" w:rsidRPr="0008069A">
        <w:rPr>
          <w:rFonts w:ascii="Times New Roman" w:hAnsi="Times New Roman" w:cs="Times New Roman"/>
        </w:rPr>
        <w:t>trybie podstawowym nr DZP-361/75</w:t>
      </w:r>
      <w:r w:rsidR="00BD574F" w:rsidRPr="0008069A">
        <w:rPr>
          <w:rFonts w:ascii="Times New Roman" w:hAnsi="Times New Roman" w:cs="Times New Roman"/>
        </w:rPr>
        <w:t>/</w:t>
      </w:r>
      <w:r w:rsidR="0008069A" w:rsidRPr="0008069A">
        <w:rPr>
          <w:rFonts w:ascii="Times New Roman" w:hAnsi="Times New Roman" w:cs="Times New Roman"/>
        </w:rPr>
        <w:t>2022</w:t>
      </w:r>
      <w:r w:rsidRPr="0008069A">
        <w:rPr>
          <w:rFonts w:ascii="Times New Roman" w:hAnsi="Times New Roman" w:cs="Times New Roman"/>
        </w:rPr>
        <w:t xml:space="preserve"> na</w:t>
      </w:r>
      <w:r w:rsidR="00054C06" w:rsidRPr="0008069A">
        <w:rPr>
          <w:rFonts w:ascii="Times New Roman" w:hAnsi="Times New Roman" w:cs="Times New Roman"/>
        </w:rPr>
        <w:t xml:space="preserve"> </w:t>
      </w:r>
      <w:r w:rsidRPr="0008069A">
        <w:rPr>
          <w:rFonts w:ascii="Times New Roman" w:hAnsi="Times New Roman" w:cs="Times New Roman"/>
        </w:rPr>
        <w:t xml:space="preserve"> </w:t>
      </w:r>
      <w:r w:rsidR="0008069A" w:rsidRPr="0008069A">
        <w:rPr>
          <w:rFonts w:ascii="Times New Roman" w:hAnsi="Times New Roman"/>
          <w:lang w:eastAsia="ar-SA"/>
        </w:rPr>
        <w:t>Przebudowa sal sportowych na parterze budynku dydaktycznego Uniwersytetu Warszawskiego, przy ul.Karowej 18 w Warszawie</w:t>
      </w:r>
    </w:p>
    <w:p w:rsidR="00716B3C" w:rsidRPr="004279FC" w:rsidRDefault="00716B3C" w:rsidP="004279FC">
      <w:pPr>
        <w:pStyle w:val="Akapitzlist"/>
        <w:spacing w:after="0" w:line="360" w:lineRule="auto"/>
        <w:ind w:left="360"/>
        <w:jc w:val="both"/>
        <w:rPr>
          <w:rFonts w:ascii="Times New Roman" w:hAnsi="Times New Roman" w:cs="Times New Roman"/>
        </w:rPr>
      </w:pP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rsidR="00716B3C" w:rsidRPr="00716B3C" w:rsidRDefault="00716B3C" w:rsidP="00716B3C">
      <w:pPr>
        <w:spacing w:before="60" w:line="276" w:lineRule="auto"/>
        <w:contextualSpacing/>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sz w:val="24"/>
          <w:szCs w:val="24"/>
          <w:u w:val="single"/>
          <w:lang w:eastAsia="pl-PL"/>
        </w:rPr>
        <w:t>OŚWIADCZENIE WYKONAWCÓW WSPÓLNIE UBIEGAJĄCYCH SIĘ O UD</w:t>
      </w:r>
      <w:r w:rsidRPr="00716B3C">
        <w:rPr>
          <w:rFonts w:ascii="Times New Roman" w:eastAsia="Calibri" w:hAnsi="Times New Roman" w:cs="Times New Roman"/>
          <w:b/>
          <w:bCs/>
          <w:u w:val="single"/>
          <w:lang w:eastAsia="pl-PL"/>
        </w:rPr>
        <w:t>ZIELENIE ZAMÓWIENIA</w:t>
      </w:r>
      <w:bookmarkStart w:id="8" w:name="_Hlk62144424"/>
      <w:r w:rsidRPr="00716B3C">
        <w:rPr>
          <w:rFonts w:ascii="Times New Roman" w:eastAsia="Calibri" w:hAnsi="Times New Roman" w:cs="Times New Roman"/>
          <w:b/>
          <w:bCs/>
          <w:u w:val="single"/>
          <w:lang w:eastAsia="pl-PL"/>
        </w:rPr>
        <w:t xml:space="preserve"> </w:t>
      </w:r>
    </w:p>
    <w:p w:rsidR="00716B3C" w:rsidRPr="00716B3C" w:rsidRDefault="00716B3C" w:rsidP="00716B3C">
      <w:pPr>
        <w:spacing w:before="60" w:line="276" w:lineRule="auto"/>
        <w:contextualSpacing/>
        <w:jc w:val="center"/>
        <w:rPr>
          <w:rFonts w:ascii="Times New Roman" w:eastAsia="Calibri" w:hAnsi="Times New Roman" w:cs="Times New Roman"/>
          <w:lang w:eastAsia="pl-PL"/>
        </w:rPr>
      </w:pPr>
      <w:r w:rsidRPr="00716B3C">
        <w:rPr>
          <w:rFonts w:ascii="Times New Roman" w:eastAsia="Calibri" w:hAnsi="Times New Roman" w:cs="Times New Roman"/>
          <w:bCs/>
          <w:lang w:eastAsia="pl-PL"/>
        </w:rPr>
        <w:t xml:space="preserve">składane na podstawie </w:t>
      </w:r>
      <w:r w:rsidRPr="00716B3C">
        <w:rPr>
          <w:rFonts w:ascii="Times New Roman" w:eastAsia="Calibri" w:hAnsi="Times New Roman" w:cs="Times New Roman"/>
          <w:lang w:eastAsia="pl-PL"/>
        </w:rPr>
        <w:t>art. 117 ust. 4 ustawy</w:t>
      </w:r>
    </w:p>
    <w:p w:rsidR="00716B3C" w:rsidRPr="00716B3C" w:rsidRDefault="00716B3C" w:rsidP="00716B3C">
      <w:pPr>
        <w:spacing w:before="60" w:line="276" w:lineRule="auto"/>
        <w:ind w:left="615"/>
        <w:contextualSpacing/>
        <w:rPr>
          <w:rFonts w:ascii="Times New Roman" w:eastAsia="Calibri" w:hAnsi="Times New Roman" w:cs="Times New Roman"/>
          <w:lang w:eastAsia="pl-PL"/>
        </w:rPr>
      </w:pPr>
    </w:p>
    <w:p w:rsidR="0008069A" w:rsidRPr="0008069A" w:rsidRDefault="00716B3C" w:rsidP="0008069A">
      <w:pPr>
        <w:spacing w:after="0" w:line="360" w:lineRule="auto"/>
        <w:jc w:val="both"/>
        <w:rPr>
          <w:rFonts w:ascii="Times New Roman" w:eastAsia="Arial Unicode MS" w:hAnsi="Times New Roman" w:cs="Times New Roman"/>
          <w:color w:val="0D0D0D"/>
          <w:lang w:eastAsia="pl-PL"/>
        </w:rPr>
      </w:pPr>
      <w:r w:rsidRPr="0008069A">
        <w:rPr>
          <w:rFonts w:ascii="Times New Roman" w:eastAsia="Calibri" w:hAnsi="Times New Roman" w:cs="Times New Roman"/>
          <w:lang w:eastAsia="pl-PL"/>
        </w:rPr>
        <w:t xml:space="preserve">Składając ofertę w postępowaniu o udzielenie zamówienia na </w:t>
      </w:r>
      <w:r w:rsidR="00BD574F" w:rsidRPr="0008069A">
        <w:rPr>
          <w:rFonts w:ascii="Times New Roman" w:eastAsia="Calibri" w:hAnsi="Times New Roman" w:cs="Times New Roman"/>
          <w:lang w:eastAsia="pl-PL"/>
        </w:rPr>
        <w:t>„</w:t>
      </w:r>
      <w:r w:rsidR="0008069A" w:rsidRPr="0008069A">
        <w:rPr>
          <w:rFonts w:ascii="Times New Roman" w:hAnsi="Times New Roman"/>
          <w:lang w:eastAsia="ar-SA"/>
        </w:rPr>
        <w:t>Przebudowa sal sportowych na parterze budynku dydaktycznego Uniwersytetu Warszawskiego, przy ul.Karowej 18 w Warszawie</w:t>
      </w:r>
    </w:p>
    <w:p w:rsidR="00054C06" w:rsidRPr="007E4D2E" w:rsidRDefault="00054C06" w:rsidP="0008069A">
      <w:pPr>
        <w:spacing w:after="0" w:line="360" w:lineRule="auto"/>
        <w:jc w:val="both"/>
        <w:rPr>
          <w:rFonts w:ascii="Times New Roman" w:eastAsia="Times New Roman" w:hAnsi="Times New Roman" w:cs="Times New Roman"/>
          <w:lang w:eastAsia="pl-PL"/>
        </w:rPr>
      </w:pPr>
    </w:p>
    <w:p w:rsidR="00716B3C" w:rsidRPr="00716B3C" w:rsidRDefault="00716B3C" w:rsidP="00054C06">
      <w:pPr>
        <w:spacing w:after="0" w:line="360" w:lineRule="auto"/>
        <w:jc w:val="both"/>
        <w:rPr>
          <w:rFonts w:ascii="Times New Roman" w:eastAsia="Calibri" w:hAnsi="Times New Roman" w:cs="Times New Roman"/>
          <w:b/>
          <w:bCs/>
          <w:u w:val="single"/>
          <w:lang w:eastAsia="pl-PL"/>
        </w:rPr>
      </w:pPr>
      <w:r w:rsidRPr="00716B3C">
        <w:rPr>
          <w:rFonts w:ascii="Times New Roman" w:eastAsia="Calibri" w:hAnsi="Times New Roman" w:cs="Times New Roman"/>
          <w:b/>
          <w:bCs/>
          <w:lang w:eastAsia="pl-PL"/>
        </w:rPr>
        <w:t xml:space="preserve"> </w:t>
      </w:r>
      <w:r w:rsidRPr="00716B3C">
        <w:rPr>
          <w:rFonts w:ascii="Times New Roman" w:eastAsia="Calibri" w:hAnsi="Times New Roman" w:cs="Times New Roman"/>
          <w:lang w:eastAsia="pl-PL"/>
        </w:rPr>
        <w:t>jako Wykonawcy ubiegający się wspólnie o udzielenie zamówienia, oświadczam, że*:</w:t>
      </w:r>
    </w:p>
    <w:p w:rsidR="00716B3C" w:rsidRPr="00716B3C" w:rsidRDefault="00716B3C" w:rsidP="006A1327">
      <w:pPr>
        <w:numPr>
          <w:ilvl w:val="0"/>
          <w:numId w:val="68"/>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roboty budowlane: </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p>
    <w:p w:rsidR="00716B3C" w:rsidRPr="00716B3C" w:rsidRDefault="00716B3C" w:rsidP="006A1327">
      <w:pPr>
        <w:numPr>
          <w:ilvl w:val="0"/>
          <w:numId w:val="68"/>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roboty budowlane: </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rsidR="00716B3C" w:rsidRPr="00716B3C" w:rsidRDefault="00716B3C" w:rsidP="00716B3C">
      <w:pPr>
        <w:spacing w:after="0" w:line="360" w:lineRule="auto"/>
        <w:ind w:left="615"/>
        <w:rPr>
          <w:rFonts w:ascii="Times New Roman" w:eastAsia="Calibri" w:hAnsi="Times New Roman" w:cs="Times New Roman"/>
          <w:i/>
          <w:iCs/>
          <w:lang w:eastAsia="pl-PL"/>
        </w:rPr>
      </w:pPr>
    </w:p>
    <w:p w:rsidR="00716B3C" w:rsidRPr="00716B3C" w:rsidRDefault="00716B3C" w:rsidP="00716B3C">
      <w:p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Oświadczamy, że realizacja przedmiotu zamówienia, będzie odbywała się zgodnie z powyższą deklaracją.</w:t>
      </w:r>
    </w:p>
    <w:bookmarkEnd w:id="8"/>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rsidR="00716B3C" w:rsidRPr="00716B3C" w:rsidRDefault="00716B3C" w:rsidP="00716B3C">
      <w:pPr>
        <w:spacing w:after="0" w:line="240" w:lineRule="auto"/>
        <w:ind w:left="4320"/>
        <w:jc w:val="center"/>
        <w:rPr>
          <w:rFonts w:ascii="Times New Roman" w:eastAsia="Times New Roman" w:hAnsi="Times New Roman" w:cs="Times New Roman"/>
          <w:i/>
          <w:sz w:val="20"/>
          <w:szCs w:val="20"/>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FF298B" w:rsidRPr="00716B3C"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sectPr w:rsidR="00FF298B" w:rsidRPr="00716B3C" w:rsidSect="00716B3C">
      <w:footerReference w:type="default" r:id="rId23"/>
      <w:headerReference w:type="first" r:id="rId24"/>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090" w:rsidRDefault="00580090" w:rsidP="00716B3C">
      <w:pPr>
        <w:spacing w:after="0" w:line="240" w:lineRule="auto"/>
      </w:pPr>
      <w:r>
        <w:separator/>
      </w:r>
    </w:p>
  </w:endnote>
  <w:endnote w:type="continuationSeparator" w:id="0">
    <w:p w:rsidR="00580090" w:rsidRDefault="00580090" w:rsidP="007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font>
  <w:font w:name="Arial Unicode MS">
    <w:panose1 w:val="020B0604020202020204"/>
    <w:charset w:val="00"/>
    <w:family w:val="swiss"/>
    <w:pitch w:val="variable"/>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090" w:rsidRPr="000250B3" w:rsidRDefault="00580090">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123714">
      <w:rPr>
        <w:rFonts w:ascii="Times New Roman" w:hAnsi="Times New Roman" w:cs="Times New Roman"/>
        <w:noProof/>
        <w:color w:val="000000"/>
      </w:rPr>
      <w:t>22</w:t>
    </w:r>
    <w:r w:rsidRPr="000250B3">
      <w:rPr>
        <w:rFonts w:ascii="Times New Roman" w:hAnsi="Times New Roman" w:cs="Times New Roman"/>
        <w:color w:val="000000"/>
      </w:rPr>
      <w:fldChar w:fldCharType="end"/>
    </w:r>
  </w:p>
  <w:p w:rsidR="00580090" w:rsidRPr="000250B3" w:rsidRDefault="00580090" w:rsidP="00716B3C">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DZP-361/75/2022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090" w:rsidRDefault="00580090" w:rsidP="00716B3C">
      <w:pPr>
        <w:spacing w:after="0" w:line="240" w:lineRule="auto"/>
      </w:pPr>
      <w:r>
        <w:separator/>
      </w:r>
    </w:p>
  </w:footnote>
  <w:footnote w:type="continuationSeparator" w:id="0">
    <w:p w:rsidR="00580090" w:rsidRDefault="00580090" w:rsidP="00716B3C">
      <w:pPr>
        <w:spacing w:after="0" w:line="240" w:lineRule="auto"/>
      </w:pPr>
      <w:r>
        <w:continuationSeparator/>
      </w:r>
    </w:p>
  </w:footnote>
  <w:footnote w:id="1">
    <w:p w:rsidR="00580090" w:rsidRPr="00394E30" w:rsidRDefault="00580090" w:rsidP="00716B3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580090" w:rsidRPr="00C90689" w:rsidRDefault="00580090" w:rsidP="00716B3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090" w:rsidRDefault="00580090" w:rsidP="00716B3C">
    <w:pPr>
      <w:pStyle w:val="Nagwek"/>
      <w:tabs>
        <w:tab w:val="clear" w:pos="9072"/>
        <w:tab w:val="left" w:pos="6075"/>
      </w:tabs>
    </w:pPr>
    <w:r>
      <w:rPr>
        <w:noProof/>
      </w:rPr>
      <w:drawing>
        <wp:inline distT="0" distB="0" distL="0" distR="0" wp14:anchorId="1577EAEC" wp14:editId="347C25F1">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rsidR="00580090" w:rsidRDefault="00580090" w:rsidP="00716B3C">
    <w:pPr>
      <w:pStyle w:val="Nagwek"/>
      <w:tabs>
        <w:tab w:val="clear" w:pos="9072"/>
        <w:tab w:val="left" w:pos="6075"/>
      </w:tabs>
    </w:pPr>
  </w:p>
  <w:p w:rsidR="00580090" w:rsidRDefault="00580090" w:rsidP="00716B3C">
    <w:pPr>
      <w:pStyle w:val="Nagwek"/>
      <w:tabs>
        <w:tab w:val="clear" w:pos="9072"/>
        <w:tab w:val="left" w:pos="60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B12B93"/>
    <w:multiLevelType w:val="hybridMultilevel"/>
    <w:tmpl w:val="DA244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BE673E1"/>
    <w:multiLevelType w:val="hybridMultilevel"/>
    <w:tmpl w:val="9F309ABE"/>
    <w:lvl w:ilvl="0" w:tplc="DF3A327C">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rPr>
    </w:lvl>
    <w:lvl w:ilvl="1" w:tplc="23E8E5B4">
      <w:start w:val="1"/>
      <w:numFmt w:val="decimal"/>
      <w:lvlText w:val="%2)"/>
      <w:lvlJc w:val="left"/>
      <w:pPr>
        <w:tabs>
          <w:tab w:val="num" w:pos="1080"/>
        </w:tabs>
        <w:ind w:left="1432" w:hanging="352"/>
      </w:pPr>
      <w:rPr>
        <w:rFonts w:hint="default"/>
        <w:b w:val="0"/>
        <w:i w:val="0"/>
        <w:strike w:val="0"/>
        <w:dstrike w:val="0"/>
        <w:color w:val="auto"/>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54E5372"/>
    <w:multiLevelType w:val="hybridMultilevel"/>
    <w:tmpl w:val="258CC16E"/>
    <w:lvl w:ilvl="0" w:tplc="B4CEBB12">
      <w:start w:val="5"/>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4"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B337135"/>
    <w:multiLevelType w:val="hybridMultilevel"/>
    <w:tmpl w:val="ED0469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0"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3"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5"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6"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1"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4"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5B3E2981"/>
    <w:multiLevelType w:val="hybridMultilevel"/>
    <w:tmpl w:val="624A1132"/>
    <w:lvl w:ilvl="0" w:tplc="EA7C34EC">
      <w:start w:val="1"/>
      <w:numFmt w:val="decimal"/>
      <w:lvlText w:val="%1."/>
      <w:lvlJc w:val="left"/>
      <w:pPr>
        <w:tabs>
          <w:tab w:val="num" w:pos="352"/>
        </w:tabs>
        <w:ind w:left="352" w:hanging="352"/>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3"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66"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8"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4"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8"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1"/>
  </w:num>
  <w:num w:numId="3">
    <w:abstractNumId w:val="28"/>
  </w:num>
  <w:num w:numId="4">
    <w:abstractNumId w:val="17"/>
  </w:num>
  <w:num w:numId="5">
    <w:abstractNumId w:val="57"/>
  </w:num>
  <w:num w:numId="6">
    <w:abstractNumId w:val="54"/>
  </w:num>
  <w:num w:numId="7">
    <w:abstractNumId w:val="53"/>
  </w:num>
  <w:num w:numId="8">
    <w:abstractNumId w:val="32"/>
  </w:num>
  <w:num w:numId="9">
    <w:abstractNumId w:val="62"/>
  </w:num>
  <w:num w:numId="10">
    <w:abstractNumId w:val="10"/>
  </w:num>
  <w:num w:numId="11">
    <w:abstractNumId w:val="37"/>
  </w:num>
  <w:num w:numId="12">
    <w:abstractNumId w:val="1"/>
  </w:num>
  <w:num w:numId="13">
    <w:abstractNumId w:val="44"/>
  </w:num>
  <w:num w:numId="14">
    <w:abstractNumId w:val="29"/>
  </w:num>
  <w:num w:numId="15">
    <w:abstractNumId w:val="80"/>
  </w:num>
  <w:num w:numId="16">
    <w:abstractNumId w:val="66"/>
  </w:num>
  <w:num w:numId="17">
    <w:abstractNumId w:val="40"/>
  </w:num>
  <w:num w:numId="18">
    <w:abstractNumId w:val="24"/>
  </w:num>
  <w:num w:numId="19">
    <w:abstractNumId w:val="46"/>
  </w:num>
  <w:num w:numId="20">
    <w:abstractNumId w:val="2"/>
  </w:num>
  <w:num w:numId="21">
    <w:abstractNumId w:val="79"/>
  </w:num>
  <w:num w:numId="22">
    <w:abstractNumId w:val="30"/>
  </w:num>
  <w:num w:numId="23">
    <w:abstractNumId w:val="7"/>
  </w:num>
  <w:num w:numId="24">
    <w:abstractNumId w:val="47"/>
  </w:num>
  <w:num w:numId="25">
    <w:abstractNumId w:val="11"/>
  </w:num>
  <w:num w:numId="26">
    <w:abstractNumId w:val="75"/>
  </w:num>
  <w:num w:numId="27">
    <w:abstractNumId w:val="48"/>
  </w:num>
  <w:num w:numId="28">
    <w:abstractNumId w:val="19"/>
  </w:num>
  <w:num w:numId="29">
    <w:abstractNumId w:val="68"/>
  </w:num>
  <w:num w:numId="30">
    <w:abstractNumId w:val="56"/>
  </w:num>
  <w:num w:numId="31">
    <w:abstractNumId w:val="36"/>
  </w:num>
  <w:num w:numId="32">
    <w:abstractNumId w:val="51"/>
  </w:num>
  <w:num w:numId="33">
    <w:abstractNumId w:val="22"/>
  </w:num>
  <w:num w:numId="34">
    <w:abstractNumId w:val="13"/>
  </w:num>
  <w:num w:numId="35">
    <w:abstractNumId w:val="34"/>
  </w:num>
  <w:num w:numId="36">
    <w:abstractNumId w:val="23"/>
  </w:num>
  <w:num w:numId="37">
    <w:abstractNumId w:val="43"/>
  </w:num>
  <w:num w:numId="38">
    <w:abstractNumId w:val="67"/>
  </w:num>
  <w:num w:numId="39">
    <w:abstractNumId w:val="33"/>
  </w:num>
  <w:num w:numId="40">
    <w:abstractNumId w:val="42"/>
  </w:num>
  <w:num w:numId="41">
    <w:abstractNumId w:val="60"/>
  </w:num>
  <w:num w:numId="42">
    <w:abstractNumId w:val="64"/>
  </w:num>
  <w:num w:numId="43">
    <w:abstractNumId w:val="76"/>
  </w:num>
  <w:num w:numId="44">
    <w:abstractNumId w:val="50"/>
  </w:num>
  <w:num w:numId="45">
    <w:abstractNumId w:val="4"/>
  </w:num>
  <w:num w:numId="46">
    <w:abstractNumId w:val="39"/>
  </w:num>
  <w:num w:numId="47">
    <w:abstractNumId w:val="18"/>
  </w:num>
  <w:num w:numId="48">
    <w:abstractNumId w:val="59"/>
  </w:num>
  <w:num w:numId="49">
    <w:abstractNumId w:val="74"/>
  </w:num>
  <w:num w:numId="50">
    <w:abstractNumId w:val="20"/>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63"/>
  </w:num>
  <w:num w:numId="54">
    <w:abstractNumId w:val="73"/>
  </w:num>
  <w:num w:numId="55">
    <w:abstractNumId w:val="3"/>
  </w:num>
  <w:num w:numId="56">
    <w:abstractNumId w:val="71"/>
  </w:num>
  <w:num w:numId="57">
    <w:abstractNumId w:val="35"/>
  </w:num>
  <w:num w:numId="58">
    <w:abstractNumId w:val="77"/>
  </w:num>
  <w:num w:numId="59">
    <w:abstractNumId w:val="41"/>
  </w:num>
  <w:num w:numId="60">
    <w:abstractNumId w:val="16"/>
  </w:num>
  <w:num w:numId="61">
    <w:abstractNumId w:val="45"/>
  </w:num>
  <w:num w:numId="62">
    <w:abstractNumId w:val="5"/>
  </w:num>
  <w:num w:numId="63">
    <w:abstractNumId w:val="69"/>
  </w:num>
  <w:num w:numId="64">
    <w:abstractNumId w:val="70"/>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1"/>
  </w:num>
  <w:num w:numId="67">
    <w:abstractNumId w:val="25"/>
  </w:num>
  <w:num w:numId="68">
    <w:abstractNumId w:val="65"/>
  </w:num>
  <w:num w:numId="69">
    <w:abstractNumId w:val="78"/>
  </w:num>
  <w:num w:numId="70">
    <w:abstractNumId w:val="72"/>
  </w:num>
  <w:num w:numId="71">
    <w:abstractNumId w:val="49"/>
  </w:num>
  <w:num w:numId="72">
    <w:abstractNumId w:val="26"/>
  </w:num>
  <w:num w:numId="73">
    <w:abstractNumId w:val="21"/>
  </w:num>
  <w:num w:numId="74">
    <w:abstractNumId w:val="36"/>
    <w:lvlOverride w:ilvl="0">
      <w:startOverride w:val="7"/>
    </w:lvlOverride>
  </w:num>
  <w:num w:numId="75">
    <w:abstractNumId w:val="55"/>
  </w:num>
  <w:num w:numId="76">
    <w:abstractNumId w:val="38"/>
  </w:num>
  <w:num w:numId="77">
    <w:abstractNumId w:val="52"/>
  </w:num>
  <w:num w:numId="78">
    <w:abstractNumId w:val="61"/>
  </w:num>
  <w:num w:numId="79">
    <w:abstractNumId w:val="6"/>
  </w:num>
  <w:num w:numId="80">
    <w:abstractNumId w:val="27"/>
  </w:num>
  <w:num w:numId="81">
    <w:abstractNumId w:val="8"/>
  </w:num>
  <w:num w:numId="82">
    <w:abstractNumId w:val="14"/>
  </w:num>
  <w:num w:numId="83">
    <w:abstractNumId w:val="58"/>
  </w:num>
  <w:num w:numId="84">
    <w:abstractNumId w:val="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C"/>
    <w:rsid w:val="000010D6"/>
    <w:rsid w:val="0003653F"/>
    <w:rsid w:val="00043967"/>
    <w:rsid w:val="00054C06"/>
    <w:rsid w:val="0008069A"/>
    <w:rsid w:val="000A20AE"/>
    <w:rsid w:val="000B0912"/>
    <w:rsid w:val="000B34D2"/>
    <w:rsid w:val="000C554C"/>
    <w:rsid w:val="00123714"/>
    <w:rsid w:val="00131E2F"/>
    <w:rsid w:val="001371AE"/>
    <w:rsid w:val="00161472"/>
    <w:rsid w:val="00171689"/>
    <w:rsid w:val="001A7A26"/>
    <w:rsid w:val="001C6FB0"/>
    <w:rsid w:val="001E269F"/>
    <w:rsid w:val="00212D3F"/>
    <w:rsid w:val="0025035D"/>
    <w:rsid w:val="0028119E"/>
    <w:rsid w:val="00282C75"/>
    <w:rsid w:val="00291520"/>
    <w:rsid w:val="002A01C5"/>
    <w:rsid w:val="002E4F30"/>
    <w:rsid w:val="003001B5"/>
    <w:rsid w:val="003070B8"/>
    <w:rsid w:val="003176B3"/>
    <w:rsid w:val="00343DE5"/>
    <w:rsid w:val="00374B02"/>
    <w:rsid w:val="00380C6E"/>
    <w:rsid w:val="003E357D"/>
    <w:rsid w:val="003F4AD3"/>
    <w:rsid w:val="004039F6"/>
    <w:rsid w:val="004279FC"/>
    <w:rsid w:val="00454203"/>
    <w:rsid w:val="004616B3"/>
    <w:rsid w:val="004642CF"/>
    <w:rsid w:val="004A67F5"/>
    <w:rsid w:val="004D3179"/>
    <w:rsid w:val="00503F36"/>
    <w:rsid w:val="005043C9"/>
    <w:rsid w:val="00524EA8"/>
    <w:rsid w:val="0055771E"/>
    <w:rsid w:val="00566561"/>
    <w:rsid w:val="005775DB"/>
    <w:rsid w:val="00580090"/>
    <w:rsid w:val="005A1341"/>
    <w:rsid w:val="005B1B9E"/>
    <w:rsid w:val="005B3AEF"/>
    <w:rsid w:val="005E2BC5"/>
    <w:rsid w:val="005F2D4E"/>
    <w:rsid w:val="00612521"/>
    <w:rsid w:val="00654397"/>
    <w:rsid w:val="0069252E"/>
    <w:rsid w:val="006A1327"/>
    <w:rsid w:val="006E4A4A"/>
    <w:rsid w:val="00716B3C"/>
    <w:rsid w:val="00732E41"/>
    <w:rsid w:val="007E2FB4"/>
    <w:rsid w:val="007E4D2E"/>
    <w:rsid w:val="007F2E07"/>
    <w:rsid w:val="00823581"/>
    <w:rsid w:val="00840864"/>
    <w:rsid w:val="008553B8"/>
    <w:rsid w:val="009225A7"/>
    <w:rsid w:val="00937D8A"/>
    <w:rsid w:val="0095003A"/>
    <w:rsid w:val="00955303"/>
    <w:rsid w:val="009901E9"/>
    <w:rsid w:val="009C454F"/>
    <w:rsid w:val="00A256BF"/>
    <w:rsid w:val="00A351F2"/>
    <w:rsid w:val="00A37493"/>
    <w:rsid w:val="00A45101"/>
    <w:rsid w:val="00BB74AE"/>
    <w:rsid w:val="00BD574F"/>
    <w:rsid w:val="00C14F0D"/>
    <w:rsid w:val="00C26F73"/>
    <w:rsid w:val="00CE4C7A"/>
    <w:rsid w:val="00D040D4"/>
    <w:rsid w:val="00D52E70"/>
    <w:rsid w:val="00D56FC3"/>
    <w:rsid w:val="00D611BA"/>
    <w:rsid w:val="00DA3711"/>
    <w:rsid w:val="00E13E8B"/>
    <w:rsid w:val="00E26A76"/>
    <w:rsid w:val="00E40B6D"/>
    <w:rsid w:val="00E57638"/>
    <w:rsid w:val="00E60A86"/>
    <w:rsid w:val="00E650DD"/>
    <w:rsid w:val="00E768BA"/>
    <w:rsid w:val="00F17E6C"/>
    <w:rsid w:val="00F37FEB"/>
    <w:rsid w:val="00F50EBD"/>
    <w:rsid w:val="00F61AEB"/>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A3B9"/>
  <w15:chartTrackingRefBased/>
  <w15:docId w15:val="{CCC97B2E-32A5-48CC-A385-CE76F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716B3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716B3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716B3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16B3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716B3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16B3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B3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16B3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16B3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16B3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16B3C"/>
    <w:rPr>
      <w:rFonts w:ascii="Calibri" w:eastAsia="Calibri" w:hAnsi="Calibri" w:cs="Calibri"/>
      <w:b/>
      <w:lang w:eastAsia="pl-PL"/>
    </w:rPr>
  </w:style>
  <w:style w:type="character" w:customStyle="1" w:styleId="Nagwek6Znak">
    <w:name w:val="Nagłówek 6 Znak"/>
    <w:basedOn w:val="Domylnaczcionkaakapitu"/>
    <w:link w:val="Nagwek6"/>
    <w:rsid w:val="00716B3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716B3C"/>
  </w:style>
  <w:style w:type="table" w:customStyle="1" w:styleId="TableNormal">
    <w:name w:val="Table Normal"/>
    <w:rsid w:val="00716B3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16B3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16B3C"/>
    <w:rPr>
      <w:rFonts w:ascii="Calibri" w:eastAsia="Calibri" w:hAnsi="Calibri" w:cs="Calibri"/>
      <w:b/>
      <w:sz w:val="72"/>
      <w:szCs w:val="72"/>
      <w:lang w:eastAsia="pl-PL"/>
    </w:rPr>
  </w:style>
  <w:style w:type="paragraph" w:styleId="Stopka">
    <w:name w:val="footer"/>
    <w:basedOn w:val="Normalny"/>
    <w:link w:val="Stopka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16B3C"/>
    <w:rPr>
      <w:rFonts w:ascii="Calibri" w:eastAsia="Calibri" w:hAnsi="Calibri" w:cs="Calibri"/>
      <w:lang w:eastAsia="pl-PL"/>
    </w:rPr>
  </w:style>
  <w:style w:type="table" w:styleId="Tabela-Siatka">
    <w:name w:val="Table Grid"/>
    <w:basedOn w:val="Standardowy"/>
    <w:uiPriority w:val="59"/>
    <w:rsid w:val="00716B3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16B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6B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16B3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716B3C"/>
    <w:pPr>
      <w:ind w:left="720"/>
      <w:contextualSpacing/>
    </w:pPr>
    <w:rPr>
      <w:rFonts w:ascii="Calibri" w:eastAsia="Calibri" w:hAnsi="Calibri" w:cs="Calibri"/>
      <w:lang w:eastAsia="pl-PL"/>
    </w:rPr>
  </w:style>
  <w:style w:type="paragraph" w:styleId="Podtytu">
    <w:name w:val="Subtitle"/>
    <w:basedOn w:val="Normalny"/>
    <w:next w:val="Normalny"/>
    <w:link w:val="PodtytuZnak"/>
    <w:rsid w:val="00716B3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6B3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16B3C"/>
    <w:rPr>
      <w:rFonts w:ascii="Calibri" w:eastAsia="Calibri" w:hAnsi="Calibri" w:cs="Calibri"/>
      <w:lang w:eastAsia="pl-PL"/>
    </w:rPr>
  </w:style>
  <w:style w:type="character" w:styleId="Hipercze">
    <w:name w:val="Hyperlink"/>
    <w:basedOn w:val="Domylnaczcionkaakapitu"/>
    <w:uiPriority w:val="99"/>
    <w:unhideWhenUsed/>
    <w:rsid w:val="00716B3C"/>
    <w:rPr>
      <w:color w:val="0563C1" w:themeColor="hyperlink"/>
      <w:u w:val="single"/>
    </w:rPr>
  </w:style>
  <w:style w:type="character" w:customStyle="1" w:styleId="highlight">
    <w:name w:val="highlight"/>
    <w:basedOn w:val="Domylnaczcionkaakapitu"/>
    <w:rsid w:val="00716B3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716B3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16B3C"/>
    <w:rPr>
      <w:sz w:val="16"/>
      <w:szCs w:val="16"/>
    </w:rPr>
  </w:style>
  <w:style w:type="paragraph" w:styleId="Tekstkomentarza">
    <w:name w:val="annotation text"/>
    <w:basedOn w:val="Normalny"/>
    <w:link w:val="TekstkomentarzaZnak"/>
    <w:uiPriority w:val="99"/>
    <w:semiHidden/>
    <w:unhideWhenUsed/>
    <w:rsid w:val="00716B3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16B3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16B3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16B3C"/>
    <w:rPr>
      <w:rFonts w:ascii="Segoe UI" w:eastAsia="Calibri" w:hAnsi="Segoe UI" w:cs="Segoe UI"/>
      <w:sz w:val="18"/>
      <w:szCs w:val="18"/>
      <w:lang w:eastAsia="pl-PL"/>
    </w:rPr>
  </w:style>
  <w:style w:type="paragraph" w:styleId="NormalnyWeb">
    <w:name w:val="Normal (Web)"/>
    <w:basedOn w:val="Normalny"/>
    <w:unhideWhenUsed/>
    <w:rsid w:val="00716B3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716B3C"/>
    <w:pPr>
      <w:numPr>
        <w:numId w:val="31"/>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716B3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16B3C"/>
    <w:rPr>
      <w:b/>
      <w:bCs/>
    </w:rPr>
  </w:style>
  <w:style w:type="character" w:customStyle="1" w:styleId="TematkomentarzaZnak">
    <w:name w:val="Temat komentarza Znak"/>
    <w:basedOn w:val="TekstkomentarzaZnak"/>
    <w:link w:val="Tematkomentarza"/>
    <w:uiPriority w:val="99"/>
    <w:semiHidden/>
    <w:rsid w:val="00716B3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16B3C"/>
    <w:rPr>
      <w:color w:val="954F72" w:themeColor="followedHyperlink"/>
      <w:u w:val="single"/>
    </w:rPr>
  </w:style>
  <w:style w:type="paragraph" w:styleId="Tekstpodstawowy">
    <w:name w:val="Body Text"/>
    <w:basedOn w:val="Normalny"/>
    <w:link w:val="TekstpodstawowyZnak"/>
    <w:uiPriority w:val="1"/>
    <w:unhideWhenUsed/>
    <w:qFormat/>
    <w:rsid w:val="00716B3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716B3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6B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16B3C"/>
    <w:rPr>
      <w:b/>
      <w:bCs/>
    </w:rPr>
  </w:style>
  <w:style w:type="paragraph" w:customStyle="1" w:styleId="Standard">
    <w:name w:val="Standard"/>
    <w:qFormat/>
    <w:rsid w:val="00716B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6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1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B3C"/>
    <w:rPr>
      <w:sz w:val="20"/>
      <w:szCs w:val="20"/>
    </w:rPr>
  </w:style>
  <w:style w:type="character" w:styleId="Odwoanieprzypisukocowego">
    <w:name w:val="endnote reference"/>
    <w:basedOn w:val="Domylnaczcionkaakapitu"/>
    <w:uiPriority w:val="99"/>
    <w:semiHidden/>
    <w:unhideWhenUsed/>
    <w:rsid w:val="00716B3C"/>
    <w:rPr>
      <w:vertAlign w:val="superscript"/>
    </w:rPr>
  </w:style>
  <w:style w:type="character" w:customStyle="1" w:styleId="markedcontent">
    <w:name w:val="markedcontent"/>
    <w:basedOn w:val="Domylnaczcionkaakapitu"/>
    <w:rsid w:val="0071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515">
      <w:bodyDiv w:val="1"/>
      <w:marLeft w:val="0"/>
      <w:marRight w:val="0"/>
      <w:marTop w:val="0"/>
      <w:marBottom w:val="0"/>
      <w:divBdr>
        <w:top w:val="none" w:sz="0" w:space="0" w:color="auto"/>
        <w:left w:val="none" w:sz="0" w:space="0" w:color="auto"/>
        <w:bottom w:val="none" w:sz="0" w:space="0" w:color="auto"/>
        <w:right w:val="none" w:sz="0" w:space="0" w:color="auto"/>
      </w:divBdr>
    </w:div>
    <w:div w:id="115419223">
      <w:bodyDiv w:val="1"/>
      <w:marLeft w:val="0"/>
      <w:marRight w:val="0"/>
      <w:marTop w:val="0"/>
      <w:marBottom w:val="0"/>
      <w:divBdr>
        <w:top w:val="none" w:sz="0" w:space="0" w:color="auto"/>
        <w:left w:val="none" w:sz="0" w:space="0" w:color="auto"/>
        <w:bottom w:val="none" w:sz="0" w:space="0" w:color="auto"/>
        <w:right w:val="none" w:sz="0" w:space="0" w:color="auto"/>
      </w:divBdr>
    </w:div>
    <w:div w:id="1187216195">
      <w:bodyDiv w:val="1"/>
      <w:marLeft w:val="0"/>
      <w:marRight w:val="0"/>
      <w:marTop w:val="0"/>
      <w:marBottom w:val="0"/>
      <w:divBdr>
        <w:top w:val="none" w:sz="0" w:space="0" w:color="auto"/>
        <w:left w:val="none" w:sz="0" w:space="0" w:color="auto"/>
        <w:bottom w:val="none" w:sz="0" w:space="0" w:color="auto"/>
        <w:right w:val="none" w:sz="0" w:space="0" w:color="auto"/>
      </w:divBdr>
    </w:div>
    <w:div w:id="137241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75-2022/" TargetMode="External"/><Relationship Id="rId13" Type="http://schemas.openxmlformats.org/officeDocument/2006/relationships/hyperlink" Target="https://miniportal.uzp.gov.pl/" TargetMode="External"/><Relationship Id="rId18" Type="http://schemas.openxmlformats.org/officeDocument/2006/relationships/hyperlink" Target="mailto:Szymon.Binkowski@adm.uw.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niportal.uzp.gov.pl/Instrukcja_uzytkownika_miniPortal%20-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miniportal.uzp.gov.pl/Postepowan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yperlink" Target="https://dzp.uw.edu.pl/roboty-budowlane/dzp-361-75-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zymon.Binkowski@adm.uw.edu.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monitor.uw.edu.pl/Lists/Uchway/Attachments/6020/M.2021.255.Zarz.130.pdf"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epuap.gov.pl/wps/portal" TargetMode="External"/><Relationship Id="rId22" Type="http://schemas.openxmlformats.org/officeDocument/2006/relationships/hyperlink" Target="mailto:iod@adm.u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CF0A-ED84-43AB-A44D-27A9AD8A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39</Pages>
  <Words>12126</Words>
  <Characters>72756</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73</cp:revision>
  <cp:lastPrinted>2022-05-27T07:56:00Z</cp:lastPrinted>
  <dcterms:created xsi:type="dcterms:W3CDTF">2021-10-04T08:15:00Z</dcterms:created>
  <dcterms:modified xsi:type="dcterms:W3CDTF">2022-07-29T10:38:00Z</dcterms:modified>
</cp:coreProperties>
</file>